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D6F18" w14:textId="77777777" w:rsidR="00333AC9" w:rsidRPr="00CE0741" w:rsidRDefault="00932994" w:rsidP="00333AC9">
      <w:pPr>
        <w:pStyle w:val="Titolo1"/>
        <w:jc w:val="center"/>
        <w:rPr>
          <w:rFonts w:ascii="Arial" w:hAnsi="Arial"/>
          <w:bCs/>
          <w:sz w:val="40"/>
        </w:rPr>
      </w:pPr>
      <w:bookmarkStart w:id="0" w:name="_Toc62153456"/>
      <w:r w:rsidRPr="004D4D82">
        <w:rPr>
          <w:rFonts w:ascii="Arial" w:hAnsi="Arial" w:cs="Arial"/>
          <w:sz w:val="40"/>
        </w:rPr>
        <w:t>SACRA SCRITTURA</w:t>
      </w:r>
      <w:bookmarkEnd w:id="0"/>
    </w:p>
    <w:p w14:paraId="38ABD3B8" w14:textId="77777777" w:rsidR="00333AC9" w:rsidRPr="00CE0741" w:rsidRDefault="00333AC9" w:rsidP="00333AC9">
      <w:pPr>
        <w:pStyle w:val="Titolo1"/>
        <w:jc w:val="center"/>
        <w:rPr>
          <w:rFonts w:ascii="Arial" w:hAnsi="Arial"/>
          <w:bCs/>
          <w:sz w:val="40"/>
        </w:rPr>
      </w:pPr>
      <w:bookmarkStart w:id="1" w:name="_Toc257900168"/>
      <w:bookmarkStart w:id="2" w:name="_Toc257981603"/>
      <w:bookmarkStart w:id="3" w:name="_Toc269877756"/>
      <w:bookmarkStart w:id="4" w:name="_Toc62153457"/>
      <w:r w:rsidRPr="00CE0741">
        <w:rPr>
          <w:rFonts w:ascii="Arial" w:hAnsi="Arial"/>
          <w:bCs/>
          <w:sz w:val="40"/>
        </w:rPr>
        <w:t>CATECHESI</w:t>
      </w:r>
      <w:bookmarkEnd w:id="1"/>
      <w:bookmarkEnd w:id="2"/>
      <w:bookmarkEnd w:id="3"/>
      <w:bookmarkEnd w:id="4"/>
    </w:p>
    <w:p w14:paraId="32E6182E" w14:textId="77777777" w:rsidR="00333AC9" w:rsidRDefault="00333AC9" w:rsidP="00333AC9">
      <w:pPr>
        <w:widowControl w:val="0"/>
        <w:spacing w:after="120"/>
        <w:rPr>
          <w:rFonts w:ascii="Arial" w:hAnsi="Arial"/>
          <w:color w:val="FF0000"/>
        </w:rPr>
      </w:pPr>
    </w:p>
    <w:p w14:paraId="403A6A7D" w14:textId="77777777" w:rsidR="00333AC9" w:rsidRDefault="00333AC9" w:rsidP="00333AC9">
      <w:pPr>
        <w:widowControl w:val="0"/>
        <w:spacing w:after="120"/>
        <w:rPr>
          <w:rFonts w:ascii="Arial" w:hAnsi="Arial"/>
        </w:rPr>
      </w:pPr>
    </w:p>
    <w:p w14:paraId="1C1405B8" w14:textId="77777777" w:rsidR="00333AC9" w:rsidRDefault="00333AC9" w:rsidP="00333AC9">
      <w:pPr>
        <w:widowControl w:val="0"/>
        <w:spacing w:after="120"/>
        <w:rPr>
          <w:rFonts w:ascii="Arial" w:hAnsi="Arial"/>
        </w:rPr>
      </w:pPr>
    </w:p>
    <w:p w14:paraId="472C222F" w14:textId="77777777" w:rsidR="00333AC9" w:rsidRDefault="00333AC9" w:rsidP="00333AC9">
      <w:pPr>
        <w:widowControl w:val="0"/>
        <w:spacing w:after="120"/>
        <w:rPr>
          <w:rFonts w:ascii="Arial" w:hAnsi="Arial"/>
        </w:rPr>
      </w:pPr>
    </w:p>
    <w:p w14:paraId="032843B6" w14:textId="77777777" w:rsidR="00333AC9" w:rsidRDefault="00333AC9" w:rsidP="00333AC9">
      <w:pPr>
        <w:widowControl w:val="0"/>
        <w:spacing w:after="120"/>
        <w:rPr>
          <w:rFonts w:ascii="Arial" w:hAnsi="Arial"/>
        </w:rPr>
      </w:pPr>
    </w:p>
    <w:p w14:paraId="3ABA6067" w14:textId="77777777" w:rsidR="00333AC9" w:rsidRDefault="00333AC9" w:rsidP="00333AC9">
      <w:pPr>
        <w:widowControl w:val="0"/>
        <w:spacing w:after="120"/>
        <w:rPr>
          <w:rFonts w:ascii="Arial" w:hAnsi="Arial"/>
        </w:rPr>
      </w:pPr>
    </w:p>
    <w:p w14:paraId="1B112D9C" w14:textId="77777777" w:rsidR="00333AC9" w:rsidRDefault="00333AC9" w:rsidP="00333AC9">
      <w:pPr>
        <w:widowControl w:val="0"/>
        <w:spacing w:after="120"/>
        <w:rPr>
          <w:rFonts w:ascii="Arial" w:hAnsi="Arial"/>
        </w:rPr>
      </w:pPr>
    </w:p>
    <w:p w14:paraId="7D0F6A26" w14:textId="77777777" w:rsidR="00333AC9" w:rsidRDefault="00333AC9" w:rsidP="00333AC9">
      <w:pPr>
        <w:widowControl w:val="0"/>
        <w:spacing w:after="120"/>
        <w:rPr>
          <w:rFonts w:ascii="Arial" w:hAnsi="Arial"/>
        </w:rPr>
      </w:pPr>
    </w:p>
    <w:p w14:paraId="536821A6" w14:textId="77777777" w:rsidR="00333AC9" w:rsidRDefault="00333AC9" w:rsidP="00333AC9">
      <w:pPr>
        <w:widowControl w:val="0"/>
        <w:spacing w:after="120"/>
        <w:rPr>
          <w:rFonts w:ascii="Arial" w:hAnsi="Arial"/>
        </w:rPr>
      </w:pPr>
    </w:p>
    <w:p w14:paraId="5CDFC23B" w14:textId="77777777" w:rsidR="00333AC9" w:rsidRPr="00B40DBA" w:rsidRDefault="00333AC9" w:rsidP="00333AC9"/>
    <w:p w14:paraId="0F2B44FA" w14:textId="77777777" w:rsidR="00333AC9" w:rsidRDefault="00333AC9" w:rsidP="00333AC9"/>
    <w:p w14:paraId="0A01E1BF" w14:textId="77777777" w:rsidR="00333AC9" w:rsidRDefault="00333AC9" w:rsidP="00333AC9"/>
    <w:p w14:paraId="053E1556" w14:textId="77777777" w:rsidR="00333AC9" w:rsidRDefault="00333AC9" w:rsidP="00333AC9"/>
    <w:p w14:paraId="39C53984" w14:textId="77777777" w:rsidR="00333AC9" w:rsidRDefault="00333AC9" w:rsidP="00333AC9"/>
    <w:p w14:paraId="5E3C5C69" w14:textId="77777777" w:rsidR="00333AC9" w:rsidRPr="00B40DBA" w:rsidRDefault="00333AC9" w:rsidP="00333AC9"/>
    <w:p w14:paraId="4CB211B8" w14:textId="77777777" w:rsidR="00333AC9" w:rsidRPr="00CE0741" w:rsidRDefault="00333AC9" w:rsidP="00333AC9">
      <w:pPr>
        <w:pStyle w:val="Titolo1"/>
        <w:jc w:val="center"/>
        <w:rPr>
          <w:rFonts w:ascii="Arial" w:hAnsi="Arial" w:cs="Arial"/>
          <w:bCs/>
          <w:sz w:val="40"/>
          <w:szCs w:val="72"/>
        </w:rPr>
      </w:pPr>
      <w:bookmarkStart w:id="5" w:name="_Toc62153458"/>
      <w:r>
        <w:rPr>
          <w:rFonts w:ascii="Arial" w:hAnsi="Arial" w:cs="Arial"/>
          <w:bCs/>
          <w:sz w:val="40"/>
          <w:szCs w:val="72"/>
        </w:rPr>
        <w:t>ESODO</w:t>
      </w:r>
      <w:bookmarkEnd w:id="5"/>
    </w:p>
    <w:p w14:paraId="665E970F" w14:textId="77777777" w:rsidR="00333AC9" w:rsidRPr="00CE0741" w:rsidRDefault="00333AC9" w:rsidP="00333AC9">
      <w:pPr>
        <w:pStyle w:val="Titolo2"/>
        <w:spacing w:before="0" w:after="0"/>
        <w:jc w:val="center"/>
        <w:rPr>
          <w:i w:val="0"/>
          <w:iCs w:val="0"/>
          <w:sz w:val="40"/>
        </w:rPr>
      </w:pPr>
      <w:bookmarkStart w:id="6" w:name="_Toc257900170"/>
      <w:bookmarkStart w:id="7" w:name="_Toc257981605"/>
      <w:bookmarkStart w:id="8" w:name="_Toc62153459"/>
      <w:r w:rsidRPr="00CE0741">
        <w:rPr>
          <w:i w:val="0"/>
          <w:iCs w:val="0"/>
          <w:sz w:val="40"/>
        </w:rPr>
        <w:t>Commento teologico</w:t>
      </w:r>
      <w:bookmarkEnd w:id="6"/>
      <w:bookmarkEnd w:id="7"/>
      <w:bookmarkEnd w:id="8"/>
    </w:p>
    <w:p w14:paraId="55D604C5" w14:textId="77777777" w:rsidR="00333AC9" w:rsidRPr="00CE0741" w:rsidRDefault="00333AC9" w:rsidP="00333AC9">
      <w:pPr>
        <w:pStyle w:val="Titolo1"/>
        <w:jc w:val="center"/>
        <w:rPr>
          <w:rFonts w:ascii="Arial" w:hAnsi="Arial"/>
          <w:bCs/>
        </w:rPr>
      </w:pPr>
      <w:bookmarkStart w:id="9" w:name="_Toc62153460"/>
      <w:r w:rsidRPr="00CE0741">
        <w:rPr>
          <w:rFonts w:ascii="Arial" w:hAnsi="Arial"/>
          <w:bCs/>
        </w:rPr>
        <w:t xml:space="preserve">Volume </w:t>
      </w:r>
      <w:r>
        <w:rPr>
          <w:rFonts w:ascii="Arial" w:hAnsi="Arial"/>
          <w:bCs/>
        </w:rPr>
        <w:t>Quarto (cc. XXV – XL)</w:t>
      </w:r>
      <w:bookmarkEnd w:id="9"/>
    </w:p>
    <w:p w14:paraId="0E81F01B" w14:textId="77777777" w:rsidR="00333AC9" w:rsidRDefault="00333AC9" w:rsidP="00333AC9">
      <w:pPr>
        <w:widowControl w:val="0"/>
        <w:spacing w:after="120"/>
        <w:rPr>
          <w:rFonts w:ascii="Arial" w:hAnsi="Arial"/>
        </w:rPr>
      </w:pPr>
    </w:p>
    <w:p w14:paraId="29E4FCEC" w14:textId="77777777" w:rsidR="00333AC9" w:rsidRDefault="00333AC9" w:rsidP="00333AC9">
      <w:pPr>
        <w:widowControl w:val="0"/>
        <w:spacing w:after="120"/>
        <w:rPr>
          <w:rFonts w:ascii="Arial" w:hAnsi="Arial"/>
        </w:rPr>
      </w:pPr>
    </w:p>
    <w:p w14:paraId="50C7BDA7" w14:textId="77777777" w:rsidR="00333AC9" w:rsidRDefault="00333AC9" w:rsidP="00333AC9">
      <w:pPr>
        <w:widowControl w:val="0"/>
        <w:spacing w:after="120"/>
        <w:rPr>
          <w:rFonts w:ascii="Arial" w:hAnsi="Arial"/>
        </w:rPr>
      </w:pPr>
    </w:p>
    <w:p w14:paraId="19C39A4B" w14:textId="77777777" w:rsidR="00333AC9" w:rsidRDefault="00333AC9" w:rsidP="00333AC9">
      <w:pPr>
        <w:widowControl w:val="0"/>
        <w:spacing w:after="120"/>
        <w:rPr>
          <w:rFonts w:ascii="Arial" w:hAnsi="Arial"/>
        </w:rPr>
      </w:pPr>
    </w:p>
    <w:p w14:paraId="0002F4EF" w14:textId="77777777" w:rsidR="00333AC9" w:rsidRDefault="00333AC9" w:rsidP="00333AC9">
      <w:pPr>
        <w:widowControl w:val="0"/>
        <w:spacing w:after="120"/>
        <w:rPr>
          <w:rFonts w:ascii="Arial" w:hAnsi="Arial"/>
        </w:rPr>
      </w:pPr>
    </w:p>
    <w:p w14:paraId="0C7B2575" w14:textId="77777777" w:rsidR="00333AC9" w:rsidRDefault="00333AC9" w:rsidP="00333AC9">
      <w:pPr>
        <w:widowControl w:val="0"/>
        <w:spacing w:after="120"/>
        <w:rPr>
          <w:rFonts w:ascii="Arial" w:hAnsi="Arial"/>
        </w:rPr>
      </w:pPr>
    </w:p>
    <w:p w14:paraId="6B58A88F" w14:textId="77777777" w:rsidR="00333AC9" w:rsidRDefault="00333AC9" w:rsidP="00333AC9">
      <w:pPr>
        <w:widowControl w:val="0"/>
        <w:spacing w:after="120"/>
        <w:rPr>
          <w:rFonts w:ascii="Arial" w:hAnsi="Arial"/>
        </w:rPr>
      </w:pPr>
    </w:p>
    <w:p w14:paraId="43476052" w14:textId="77777777" w:rsidR="00333AC9" w:rsidRDefault="00333AC9" w:rsidP="00333AC9">
      <w:pPr>
        <w:pStyle w:val="Titolo1"/>
      </w:pPr>
    </w:p>
    <w:p w14:paraId="2446F997" w14:textId="77777777" w:rsidR="00333AC9" w:rsidRDefault="00333AC9" w:rsidP="00333AC9">
      <w:pPr>
        <w:spacing w:after="120"/>
      </w:pPr>
    </w:p>
    <w:p w14:paraId="51E1DA7D" w14:textId="77777777" w:rsidR="00333AC9" w:rsidRDefault="00333AC9" w:rsidP="00333AC9">
      <w:pPr>
        <w:spacing w:after="120"/>
      </w:pPr>
    </w:p>
    <w:p w14:paraId="6087D5EF" w14:textId="77777777" w:rsidR="00333AC9" w:rsidRDefault="00333AC9" w:rsidP="00333AC9">
      <w:pPr>
        <w:spacing w:after="120"/>
      </w:pPr>
    </w:p>
    <w:p w14:paraId="56271A93" w14:textId="77777777" w:rsidR="00333AC9" w:rsidRDefault="00333AC9" w:rsidP="00333AC9">
      <w:pPr>
        <w:spacing w:after="120"/>
      </w:pPr>
    </w:p>
    <w:p w14:paraId="353350B2" w14:textId="77777777" w:rsidR="00333AC9" w:rsidRDefault="00333AC9" w:rsidP="00333AC9">
      <w:pPr>
        <w:spacing w:after="120"/>
      </w:pPr>
    </w:p>
    <w:p w14:paraId="0CAB8799" w14:textId="77777777" w:rsidR="00333AC9" w:rsidRDefault="00333AC9" w:rsidP="00333AC9">
      <w:pPr>
        <w:spacing w:after="120"/>
      </w:pPr>
    </w:p>
    <w:p w14:paraId="2B7D9E46" w14:textId="77777777" w:rsidR="00333AC9" w:rsidRDefault="00333AC9" w:rsidP="00333AC9">
      <w:pPr>
        <w:spacing w:after="120"/>
      </w:pPr>
    </w:p>
    <w:p w14:paraId="0D2DA4EC" w14:textId="77777777" w:rsidR="00333AC9" w:rsidRDefault="00333AC9" w:rsidP="00333AC9">
      <w:pPr>
        <w:spacing w:after="120"/>
      </w:pPr>
    </w:p>
    <w:p w14:paraId="2B1C9BC5" w14:textId="77777777" w:rsidR="00333AC9" w:rsidRPr="00CE0741" w:rsidRDefault="00333AC9" w:rsidP="00333AC9">
      <w:pPr>
        <w:pStyle w:val="Titolo1"/>
        <w:jc w:val="center"/>
        <w:rPr>
          <w:rFonts w:ascii="Arial" w:hAnsi="Arial"/>
          <w:bCs/>
          <w:sz w:val="40"/>
        </w:rPr>
      </w:pPr>
      <w:bookmarkStart w:id="10" w:name="_Toc257900171"/>
      <w:bookmarkStart w:id="11" w:name="_Toc257981606"/>
      <w:bookmarkStart w:id="12" w:name="_Toc269877757"/>
      <w:bookmarkStart w:id="13" w:name="_Toc62153461"/>
      <w:r w:rsidRPr="00CE0741">
        <w:rPr>
          <w:rFonts w:ascii="Arial" w:hAnsi="Arial"/>
          <w:bCs/>
          <w:sz w:val="40"/>
        </w:rPr>
        <w:t xml:space="preserve">CATANZARO </w:t>
      </w:r>
      <w:r>
        <w:rPr>
          <w:rFonts w:ascii="Arial" w:hAnsi="Arial"/>
          <w:bCs/>
          <w:sz w:val="40"/>
        </w:rPr>
        <w:t xml:space="preserve">2010 – </w:t>
      </w:r>
      <w:r w:rsidRPr="00CE0741">
        <w:rPr>
          <w:rFonts w:ascii="Arial" w:hAnsi="Arial"/>
          <w:bCs/>
          <w:sz w:val="40"/>
        </w:rPr>
        <w:t>201</w:t>
      </w:r>
      <w:bookmarkEnd w:id="10"/>
      <w:bookmarkEnd w:id="11"/>
      <w:bookmarkEnd w:id="12"/>
      <w:r>
        <w:rPr>
          <w:rFonts w:ascii="Arial" w:hAnsi="Arial"/>
          <w:bCs/>
          <w:sz w:val="40"/>
        </w:rPr>
        <w:t>1</w:t>
      </w:r>
      <w:bookmarkEnd w:id="13"/>
    </w:p>
    <w:p w14:paraId="0390AA97" w14:textId="77777777" w:rsidR="002E1066" w:rsidRDefault="002E1066" w:rsidP="002E1066">
      <w:pPr>
        <w:pStyle w:val="Titolo1"/>
        <w:sectPr w:rsidR="002E1066" w:rsidSect="002E1066">
          <w:headerReference w:type="default" r:id="rId7"/>
          <w:footerReference w:type="even" r:id="rId8"/>
          <w:footerReference w:type="default" r:id="rId9"/>
          <w:type w:val="oddPage"/>
          <w:pgSz w:w="11909" w:h="16834" w:code="9"/>
          <w:pgMar w:top="1701" w:right="1701" w:bottom="1701" w:left="1701" w:header="720" w:footer="720" w:gutter="0"/>
          <w:cols w:space="720"/>
          <w:titlePg/>
        </w:sectPr>
      </w:pPr>
    </w:p>
    <w:p w14:paraId="5FED040C" w14:textId="77777777" w:rsidR="002D4FF8" w:rsidRDefault="002D4FF8" w:rsidP="002D4FF8">
      <w:pPr>
        <w:pStyle w:val="Titolo1"/>
        <w:jc w:val="center"/>
        <w:rPr>
          <w:rFonts w:ascii="Arial" w:hAnsi="Arial" w:cs="Arial"/>
          <w:sz w:val="40"/>
          <w:szCs w:val="40"/>
        </w:rPr>
      </w:pPr>
      <w:bookmarkStart w:id="14" w:name="_Toc288478329"/>
      <w:bookmarkStart w:id="15" w:name="_Toc62153462"/>
      <w:r w:rsidRPr="00535B8D">
        <w:rPr>
          <w:rFonts w:ascii="Arial" w:hAnsi="Arial" w:cs="Arial"/>
          <w:sz w:val="40"/>
          <w:szCs w:val="40"/>
        </w:rPr>
        <w:lastRenderedPageBreak/>
        <w:t>PRESENTAZIONE</w:t>
      </w:r>
      <w:bookmarkEnd w:id="14"/>
      <w:bookmarkEnd w:id="15"/>
    </w:p>
    <w:p w14:paraId="22C12C1C" w14:textId="77777777" w:rsidR="002D4FF8" w:rsidRDefault="002D4FF8" w:rsidP="002D4FF8">
      <w:pPr>
        <w:pStyle w:val="Corpotesto"/>
      </w:pPr>
    </w:p>
    <w:p w14:paraId="67C5E94A" w14:textId="77777777" w:rsidR="002D4FF8" w:rsidRDefault="002D4FF8" w:rsidP="002D4FF8">
      <w:pPr>
        <w:pStyle w:val="Corpotesto"/>
      </w:pPr>
      <w:r>
        <w:t>L’Esodo è un libro portentoso. Narra le vicende dei figli di Israele, che, discesi in Egitto per sfuggire ai morsi della carestia, si trovarono a vivere in una triste e dolorosa schiavitù, senza alcuna speranza di poterne venire fuori, a motivo dell’impianto distruttore che l’aveva pensata, creata e che la manteneva in vita.</w:t>
      </w:r>
    </w:p>
    <w:p w14:paraId="2E93A1C9" w14:textId="77777777" w:rsidR="002D4FF8" w:rsidRDefault="002D4FF8" w:rsidP="002D4FF8">
      <w:pPr>
        <w:pStyle w:val="Corpotesto"/>
      </w:pPr>
      <w:r>
        <w:t>Questo impianto distruttore aveva un solo fine: far sì che il popolo dei figli di Israele si eliminasse prima per mancanza di nuova generazione. Veniva infatti vietata alla nuova vita di poter vedere la luce. Poi facendo morire tutta la forza lavoro sotto le pesanti opere della costruzione di città per il faraone.</w:t>
      </w:r>
    </w:p>
    <w:p w14:paraId="70B2770E" w14:textId="77777777" w:rsidR="002D4FF8" w:rsidRDefault="002D4FF8" w:rsidP="002D4FF8">
      <w:pPr>
        <w:pStyle w:val="Corpotesto"/>
      </w:pPr>
      <w:r>
        <w:t>Era una situazione infernale. I figli di Israele si videro condannati tutti a morte certa, sicura, nessuno che portasse avanti nella storia il loro nome. La loro discendenza era senza più alcuna generazione e loro stessi senza più alcun futuro certo. La morte li seguiva come l’ombra, pronta ogni giorno a mietere e a cancellare dalla terra dei viventi qualcuno o molti di loro.</w:t>
      </w:r>
    </w:p>
    <w:p w14:paraId="098E4887" w14:textId="77777777" w:rsidR="002D4FF8" w:rsidRDefault="002D4FF8" w:rsidP="002D4FF8">
      <w:pPr>
        <w:pStyle w:val="Corpotesto"/>
      </w:pPr>
      <w:r>
        <w:t xml:space="preserve">In questa totale assenza di futuro, qualcuno si ricordò che il Dio dei loro Padri si era presentato ad Abramo, Isacco, Giacobbe come il Dio Onnipotente, il Dio capace di liberare dai pericoli, il Dio che aveva anche promesso che un giorno sarebbe sceso in Egitto e che avrebbe ricondotto il suo popolo nella Terra di Canaan. </w:t>
      </w:r>
    </w:p>
    <w:p w14:paraId="32812103" w14:textId="77777777" w:rsidR="002D4FF8" w:rsidRDefault="002D4FF8" w:rsidP="002D4FF8">
      <w:pPr>
        <w:pStyle w:val="Corpotesto"/>
      </w:pPr>
      <w:r>
        <w:t>Ricordiamole queste rivelazioni di Dio fatte ai padri dei figli di Israele:</w:t>
      </w:r>
    </w:p>
    <w:p w14:paraId="1EDC2BE3" w14:textId="77777777" w:rsidR="002D4FF8" w:rsidRPr="00E6722D" w:rsidRDefault="002D4FF8" w:rsidP="002D4FF8">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Quando Abram ebbe novantanove anni, il Signore gli apparve e gli disse:</w:t>
      </w:r>
    </w:p>
    <w:p w14:paraId="7F8C54FD" w14:textId="77777777" w:rsidR="002D4FF8" w:rsidRPr="00E6722D" w:rsidRDefault="002D4FF8" w:rsidP="002D4FF8">
      <w:pPr>
        <w:widowControl w:val="0"/>
        <w:tabs>
          <w:tab w:val="left" w:pos="1418"/>
          <w:tab w:val="left" w:pos="2268"/>
        </w:tabs>
        <w:ind w:left="851"/>
        <w:jc w:val="both"/>
        <w:rPr>
          <w:color w:val="000000"/>
          <w:sz w:val="12"/>
        </w:rPr>
      </w:pPr>
    </w:p>
    <w:p w14:paraId="45A57096"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«Io sono Dio l’Onnipotente:</w:t>
      </w:r>
    </w:p>
    <w:p w14:paraId="76DCFBF0"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cammina davanti a me</w:t>
      </w:r>
    </w:p>
    <w:p w14:paraId="16BA110A"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e sii integro.</w:t>
      </w:r>
    </w:p>
    <w:p w14:paraId="7B2C6101"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7092624A"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3AD1A5B2" w14:textId="77777777" w:rsidR="002D4FF8" w:rsidRPr="00E6722D" w:rsidRDefault="002D4FF8" w:rsidP="002D4FF8">
      <w:pPr>
        <w:widowControl w:val="0"/>
        <w:tabs>
          <w:tab w:val="left" w:pos="1418"/>
          <w:tab w:val="left" w:pos="2268"/>
        </w:tabs>
        <w:ind w:left="851" w:firstLine="1417"/>
        <w:jc w:val="both"/>
        <w:rPr>
          <w:color w:val="000000"/>
          <w:sz w:val="12"/>
        </w:rPr>
      </w:pPr>
    </w:p>
    <w:p w14:paraId="17CE7E66" w14:textId="77777777" w:rsidR="002D4FF8" w:rsidRPr="00E6722D" w:rsidRDefault="002D4FF8" w:rsidP="002D4FF8">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67D3D5A3" w14:textId="77777777" w:rsidR="002D4FF8" w:rsidRPr="00E6722D" w:rsidRDefault="002D4FF8" w:rsidP="002D4FF8">
      <w:pPr>
        <w:widowControl w:val="0"/>
        <w:tabs>
          <w:tab w:val="left" w:pos="1418"/>
          <w:tab w:val="left" w:pos="2268"/>
        </w:tabs>
        <w:ind w:left="851"/>
        <w:jc w:val="both"/>
        <w:rPr>
          <w:color w:val="000000"/>
          <w:sz w:val="12"/>
        </w:rPr>
      </w:pPr>
    </w:p>
    <w:p w14:paraId="44B7AC1A"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55522BC6"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4C662BF6"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06B15ED4"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ma ti chiamerai Abramo,</w:t>
      </w:r>
    </w:p>
    <w:p w14:paraId="5D8F920D"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67E2EEE9" w14:textId="77777777" w:rsidR="002D4FF8" w:rsidRPr="00E6722D" w:rsidRDefault="002D4FF8" w:rsidP="002D4FF8">
      <w:pPr>
        <w:widowControl w:val="0"/>
        <w:tabs>
          <w:tab w:val="left" w:pos="1418"/>
          <w:tab w:val="left" w:pos="2268"/>
        </w:tabs>
        <w:ind w:left="851"/>
        <w:jc w:val="both"/>
        <w:rPr>
          <w:color w:val="000000"/>
          <w:sz w:val="12"/>
        </w:rPr>
      </w:pPr>
    </w:p>
    <w:p w14:paraId="07F459F5" w14:textId="77777777" w:rsidR="002D4FF8" w:rsidRPr="00E6722D" w:rsidRDefault="002D4FF8" w:rsidP="002D4FF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r>
        <w:rPr>
          <w:color w:val="000000"/>
          <w:sz w:val="24"/>
        </w:rPr>
        <w:t xml:space="preserve"> (Gn 17,1-9). </w:t>
      </w:r>
    </w:p>
    <w:p w14:paraId="442BC267" w14:textId="77777777" w:rsidR="002D4FF8" w:rsidRPr="00E6722D" w:rsidRDefault="002D4FF8" w:rsidP="002D4FF8">
      <w:pPr>
        <w:widowControl w:val="0"/>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Allora Isacco chiamò Giacobbe, lo benedisse e gli diede questo comando: «Tu non devi prender moglie tra le figlie di Canaan. </w:t>
      </w:r>
      <w:r w:rsidRPr="00E6722D">
        <w:rPr>
          <w:color w:val="000000"/>
          <w:position w:val="6"/>
          <w:vertAlign w:val="superscript"/>
        </w:rPr>
        <w:t>2</w:t>
      </w:r>
      <w:r w:rsidRPr="00E6722D">
        <w:rPr>
          <w:color w:val="000000"/>
          <w:sz w:val="24"/>
        </w:rPr>
        <w:t>Su, va’ in Paddan</w:t>
      </w:r>
      <w:r w:rsidRPr="00E6722D">
        <w:rPr>
          <w:color w:val="000000"/>
          <w:sz w:val="24"/>
        </w:rPr>
        <w:noBreakHyphen/>
        <w:t xml:space="preserve">Aram, nella casa di Betuèl, padre di tua madre, e prenditi là una moglie </w:t>
      </w:r>
      <w:r w:rsidRPr="00E6722D">
        <w:rPr>
          <w:color w:val="000000"/>
          <w:sz w:val="24"/>
        </w:rPr>
        <w:lastRenderedPageBreak/>
        <w:t xml:space="preserve">tra le figlie di Làbano, fratello di tua madre. </w:t>
      </w:r>
      <w:r w:rsidRPr="00E6722D">
        <w:rPr>
          <w:color w:val="000000"/>
          <w:position w:val="6"/>
          <w:vertAlign w:val="superscript"/>
        </w:rPr>
        <w:t>3</w:t>
      </w:r>
      <w:r w:rsidRPr="00E6722D">
        <w:rPr>
          <w:color w:val="000000"/>
          <w:sz w:val="24"/>
        </w:rPr>
        <w:t xml:space="preserve">Ti benedica Dio l’Onnipotente, ti renda fecondo e ti moltiplichi, sì che tu divenga un insieme di popoli. </w:t>
      </w:r>
      <w:r w:rsidRPr="00E6722D">
        <w:rPr>
          <w:color w:val="000000"/>
          <w:position w:val="6"/>
          <w:vertAlign w:val="superscript"/>
        </w:rPr>
        <w:t>4</w:t>
      </w:r>
      <w:r w:rsidRPr="00E6722D">
        <w:rPr>
          <w:color w:val="000000"/>
          <w:sz w:val="24"/>
        </w:rPr>
        <w:t xml:space="preserve">Conceda la benedizione di Abramo a te e alla tua discendenza con te, perché tu possieda la terra che Dio ha dato ad Abramo, dove tu sei stato forestiero». </w:t>
      </w:r>
      <w:r w:rsidRPr="00E6722D">
        <w:rPr>
          <w:color w:val="000000"/>
          <w:position w:val="6"/>
          <w:vertAlign w:val="superscript"/>
        </w:rPr>
        <w:t>5</w:t>
      </w:r>
      <w:r w:rsidRPr="00E6722D">
        <w:rPr>
          <w:color w:val="000000"/>
          <w:sz w:val="24"/>
        </w:rPr>
        <w:t>Così Isacco fece partire Giacobbe, che andò in Paddan</w:t>
      </w:r>
      <w:r w:rsidRPr="00E6722D">
        <w:rPr>
          <w:color w:val="000000"/>
          <w:sz w:val="24"/>
        </w:rPr>
        <w:noBreakHyphen/>
        <w:t>Aram presso Làbano, figlio di Betuèl, l’Arameo, fratello di Rebecca, madre di Giacobbe e di Esaù.</w:t>
      </w:r>
      <w:r>
        <w:rPr>
          <w:color w:val="000000"/>
          <w:sz w:val="24"/>
        </w:rPr>
        <w:t xml:space="preserve"> (Gen 28,1-5). </w:t>
      </w:r>
    </w:p>
    <w:p w14:paraId="5DCDBE4F" w14:textId="77777777" w:rsidR="002D4FF8" w:rsidRPr="00E6722D" w:rsidRDefault="002D4FF8" w:rsidP="002D4FF8">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Dio apparve un’altra volta a Giacobbe durante il ritorno da Paddan</w:t>
      </w:r>
      <w:r w:rsidRPr="00E6722D">
        <w:rPr>
          <w:color w:val="000000"/>
          <w:sz w:val="24"/>
        </w:rPr>
        <w:noBreakHyphen/>
        <w:t xml:space="preserve">Aram e lo benedisse. </w:t>
      </w:r>
      <w:r w:rsidRPr="00E6722D">
        <w:rPr>
          <w:color w:val="000000"/>
          <w:position w:val="6"/>
          <w:vertAlign w:val="superscript"/>
        </w:rPr>
        <w:t>10</w:t>
      </w:r>
      <w:r w:rsidRPr="00E6722D">
        <w:rPr>
          <w:color w:val="000000"/>
          <w:sz w:val="24"/>
        </w:rPr>
        <w:t>Dio gli disse:</w:t>
      </w:r>
    </w:p>
    <w:p w14:paraId="390AD52F" w14:textId="77777777" w:rsidR="002D4FF8" w:rsidRPr="00E6722D" w:rsidRDefault="002D4FF8" w:rsidP="002D4FF8">
      <w:pPr>
        <w:widowControl w:val="0"/>
        <w:tabs>
          <w:tab w:val="left" w:pos="1418"/>
          <w:tab w:val="left" w:pos="2268"/>
        </w:tabs>
        <w:ind w:left="851"/>
        <w:jc w:val="both"/>
        <w:rPr>
          <w:color w:val="000000"/>
          <w:sz w:val="12"/>
        </w:rPr>
      </w:pPr>
    </w:p>
    <w:p w14:paraId="6FA148E8"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«Il tuo nome è Giacobbe.</w:t>
      </w:r>
    </w:p>
    <w:p w14:paraId="1976EE82"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Ma non ti chiamerai più Giacobbe:</w:t>
      </w:r>
    </w:p>
    <w:p w14:paraId="02A8BF61"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Israele sarà il tuo nome».</w:t>
      </w:r>
    </w:p>
    <w:p w14:paraId="1EC2B106" w14:textId="77777777" w:rsidR="002D4FF8" w:rsidRPr="00E6722D" w:rsidRDefault="002D4FF8" w:rsidP="002D4FF8">
      <w:pPr>
        <w:widowControl w:val="0"/>
        <w:tabs>
          <w:tab w:val="left" w:pos="1418"/>
          <w:tab w:val="left" w:pos="2268"/>
        </w:tabs>
        <w:ind w:left="851"/>
        <w:jc w:val="both"/>
        <w:rPr>
          <w:color w:val="000000"/>
          <w:sz w:val="12"/>
        </w:rPr>
      </w:pPr>
    </w:p>
    <w:p w14:paraId="2E0E0348" w14:textId="77777777" w:rsidR="002D4FF8" w:rsidRPr="00E6722D" w:rsidRDefault="002D4FF8" w:rsidP="002D4FF8">
      <w:pPr>
        <w:widowControl w:val="0"/>
        <w:tabs>
          <w:tab w:val="left" w:pos="1418"/>
          <w:tab w:val="left" w:pos="2268"/>
        </w:tabs>
        <w:ind w:left="851"/>
        <w:jc w:val="both"/>
        <w:rPr>
          <w:color w:val="000000"/>
          <w:sz w:val="24"/>
        </w:rPr>
      </w:pPr>
      <w:r w:rsidRPr="00E6722D">
        <w:rPr>
          <w:color w:val="000000"/>
          <w:sz w:val="24"/>
        </w:rPr>
        <w:t xml:space="preserve">Così lo si chiamò Israele. </w:t>
      </w:r>
      <w:r w:rsidRPr="00E6722D">
        <w:rPr>
          <w:color w:val="000000"/>
          <w:position w:val="6"/>
          <w:vertAlign w:val="superscript"/>
        </w:rPr>
        <w:t>11</w:t>
      </w:r>
      <w:r w:rsidRPr="00E6722D">
        <w:rPr>
          <w:color w:val="000000"/>
          <w:sz w:val="24"/>
        </w:rPr>
        <w:t>Dio gli disse:</w:t>
      </w:r>
    </w:p>
    <w:p w14:paraId="6AA0B24D" w14:textId="77777777" w:rsidR="002D4FF8" w:rsidRPr="00E6722D" w:rsidRDefault="002D4FF8" w:rsidP="002D4FF8">
      <w:pPr>
        <w:widowControl w:val="0"/>
        <w:tabs>
          <w:tab w:val="left" w:pos="1418"/>
          <w:tab w:val="left" w:pos="2268"/>
        </w:tabs>
        <w:ind w:left="851"/>
        <w:jc w:val="both"/>
        <w:rPr>
          <w:color w:val="000000"/>
          <w:sz w:val="12"/>
        </w:rPr>
      </w:pPr>
    </w:p>
    <w:p w14:paraId="31E52950"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«Io sono Dio l’Onnipotente.</w:t>
      </w:r>
    </w:p>
    <w:p w14:paraId="3F6EA6C6"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Sii fecondo e diventa numeroso;</w:t>
      </w:r>
    </w:p>
    <w:p w14:paraId="1300C310"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 xml:space="preserve">deriveranno da te una nazione </w:t>
      </w:r>
    </w:p>
    <w:p w14:paraId="1F47FB15"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e un insieme di nazioni,</w:t>
      </w:r>
    </w:p>
    <w:p w14:paraId="277805EF"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e re usciranno dai tuoi fianchi.</w:t>
      </w:r>
    </w:p>
    <w:p w14:paraId="4288693B"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Darò a te</w:t>
      </w:r>
    </w:p>
    <w:p w14:paraId="0639DA3F"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la terra che ho concesso</w:t>
      </w:r>
    </w:p>
    <w:p w14:paraId="7476663F"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ad Abramo e a Isacco</w:t>
      </w:r>
    </w:p>
    <w:p w14:paraId="7D3D6409"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e, dopo di te,</w:t>
      </w:r>
    </w:p>
    <w:p w14:paraId="3733B5DD"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la darò alla tua stirpe».</w:t>
      </w:r>
    </w:p>
    <w:p w14:paraId="55D4BE38" w14:textId="77777777" w:rsidR="002D4FF8" w:rsidRPr="00E6722D" w:rsidRDefault="002D4FF8" w:rsidP="002D4FF8">
      <w:pPr>
        <w:widowControl w:val="0"/>
        <w:tabs>
          <w:tab w:val="left" w:pos="1418"/>
          <w:tab w:val="left" w:pos="2268"/>
        </w:tabs>
        <w:ind w:left="851"/>
        <w:jc w:val="both"/>
        <w:rPr>
          <w:color w:val="000000"/>
          <w:sz w:val="12"/>
        </w:rPr>
      </w:pPr>
    </w:p>
    <w:p w14:paraId="5D924980" w14:textId="77777777" w:rsidR="002D4FF8" w:rsidRPr="00E6722D" w:rsidRDefault="002D4FF8" w:rsidP="002D4FF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13</w:t>
      </w:r>
      <w:r w:rsidRPr="00E6722D">
        <w:rPr>
          <w:color w:val="000000"/>
          <w:sz w:val="24"/>
        </w:rPr>
        <w:t xml:space="preserve">Dio disparve da lui, dal luogo dove gli aveva parlato. </w:t>
      </w:r>
      <w:r w:rsidRPr="00E6722D">
        <w:rPr>
          <w:color w:val="000000"/>
          <w:position w:val="6"/>
          <w:vertAlign w:val="superscript"/>
        </w:rPr>
        <w:t>14</w:t>
      </w:r>
      <w:r w:rsidRPr="00E6722D">
        <w:rPr>
          <w:color w:val="000000"/>
          <w:sz w:val="24"/>
        </w:rPr>
        <w:t>Allora Giacobbe eresse una stele dove gli aveva parlato, una stele di pie</w:t>
      </w:r>
      <w:r>
        <w:rPr>
          <w:color w:val="000000"/>
          <w:sz w:val="24"/>
        </w:rPr>
        <w:t>tra, e su di essa fece una libag</w:t>
      </w:r>
      <w:r w:rsidRPr="00E6722D">
        <w:rPr>
          <w:color w:val="000000"/>
          <w:sz w:val="24"/>
        </w:rPr>
        <w:t xml:space="preserve">ione e versò olio. </w:t>
      </w:r>
      <w:r w:rsidRPr="00E6722D">
        <w:rPr>
          <w:color w:val="000000"/>
          <w:position w:val="6"/>
          <w:vertAlign w:val="superscript"/>
        </w:rPr>
        <w:t>15</w:t>
      </w:r>
      <w:r w:rsidRPr="00E6722D">
        <w:rPr>
          <w:color w:val="000000"/>
          <w:sz w:val="24"/>
        </w:rPr>
        <w:t>Giacobbe chiamò Betel il luogo dove Dio gli aveva parlato.</w:t>
      </w:r>
      <w:r>
        <w:rPr>
          <w:color w:val="000000"/>
          <w:sz w:val="24"/>
        </w:rPr>
        <w:t xml:space="preserve"> (Gen 35,9-15). </w:t>
      </w:r>
    </w:p>
    <w:p w14:paraId="501AA790" w14:textId="77777777" w:rsidR="002D4FF8" w:rsidRPr="00E6722D" w:rsidRDefault="002D4FF8" w:rsidP="002D4FF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Giuda disse a Israele suo padre: «Lascia venire il giovane con me; prepariamoci a partire per sopravvivere e non morire, noi, tu e i nostri bambini. </w:t>
      </w:r>
      <w:r w:rsidRPr="00E6722D">
        <w:rPr>
          <w:color w:val="000000"/>
          <w:position w:val="6"/>
          <w:vertAlign w:val="superscript"/>
        </w:rPr>
        <w:t>9</w:t>
      </w:r>
      <w:r w:rsidRPr="00E6722D">
        <w:rPr>
          <w:color w:val="000000"/>
          <w:sz w:val="24"/>
        </w:rPr>
        <w:t xml:space="preserve">Io mi rendo garante di lui: dalle mie mani lo reclamerai. Se non te lo ricondurrò, se non te lo riporterò, io sarò colpevole contro di te per tutta la vita. </w:t>
      </w:r>
      <w:r w:rsidRPr="00E6722D">
        <w:rPr>
          <w:color w:val="000000"/>
          <w:position w:val="6"/>
          <w:vertAlign w:val="superscript"/>
        </w:rPr>
        <w:t>10</w:t>
      </w:r>
      <w:r w:rsidRPr="00E6722D">
        <w:rPr>
          <w:color w:val="000000"/>
          <w:sz w:val="24"/>
        </w:rPr>
        <w:t xml:space="preserve">Se non avessimo indugiato, ora saremmo già di ritorno per la seconda volta». </w:t>
      </w:r>
      <w:r w:rsidRPr="00E6722D">
        <w:rPr>
          <w:color w:val="000000"/>
          <w:position w:val="6"/>
          <w:vertAlign w:val="superscript"/>
        </w:rPr>
        <w:t>11</w:t>
      </w:r>
      <w:r w:rsidRPr="00E6722D">
        <w:rPr>
          <w:color w:val="000000"/>
          <w:sz w:val="24"/>
        </w:rPr>
        <w:t>Israele, loro padre, rispose: «Se è così, fate pure: mettete nei vostri bagagli i prodotti più scelti della terra e portateli in dono a quell’uomo: un po’ di balsamo, un po’ di miele, resina e l</w:t>
      </w:r>
      <w:r>
        <w:rPr>
          <w:color w:val="000000"/>
          <w:sz w:val="24"/>
        </w:rPr>
        <w:t>à</w:t>
      </w:r>
      <w:r w:rsidRPr="00E6722D">
        <w:rPr>
          <w:color w:val="000000"/>
          <w:sz w:val="24"/>
        </w:rPr>
        <w:t xml:space="preserve">udano, pistacchi e mandorle. </w:t>
      </w:r>
      <w:r w:rsidRPr="00E6722D">
        <w:rPr>
          <w:color w:val="000000"/>
          <w:position w:val="6"/>
          <w:vertAlign w:val="superscript"/>
        </w:rPr>
        <w:t>12</w:t>
      </w:r>
      <w:r w:rsidRPr="00E6722D">
        <w:rPr>
          <w:color w:val="000000"/>
          <w:sz w:val="24"/>
        </w:rPr>
        <w:t xml:space="preserve">Prendete con voi il doppio del denaro, così porterete indietro il denaro che è stato rimesso nella bocca dei vostri sacchi: forse si tratta di un errore. </w:t>
      </w:r>
      <w:r w:rsidRPr="00E6722D">
        <w:rPr>
          <w:color w:val="000000"/>
          <w:position w:val="6"/>
          <w:vertAlign w:val="superscript"/>
        </w:rPr>
        <w:t>13</w:t>
      </w:r>
      <w:r w:rsidRPr="00E6722D">
        <w:rPr>
          <w:color w:val="000000"/>
          <w:sz w:val="24"/>
        </w:rPr>
        <w:t xml:space="preserve">Prendete anche vostro fratello, partite e tornate da quell’uomo. </w:t>
      </w:r>
      <w:r w:rsidRPr="00E6722D">
        <w:rPr>
          <w:color w:val="000000"/>
          <w:position w:val="6"/>
          <w:vertAlign w:val="superscript"/>
        </w:rPr>
        <w:t>14</w:t>
      </w:r>
      <w:r w:rsidRPr="00E6722D">
        <w:rPr>
          <w:color w:val="000000"/>
          <w:sz w:val="24"/>
        </w:rPr>
        <w:t>Dio l’Onnipotente vi faccia trovare misericordia presso quell’uomo, così che vi rilasci sia l’altro fratello sia Beniamino. Quanto a me, una volta che non avrò più i miei figli, non li avrò più!».</w:t>
      </w:r>
      <w:r>
        <w:rPr>
          <w:color w:val="000000"/>
          <w:sz w:val="24"/>
        </w:rPr>
        <w:t xml:space="preserve"> (Gen 43,8-14). </w:t>
      </w:r>
    </w:p>
    <w:p w14:paraId="299B2704" w14:textId="77777777" w:rsidR="002D4FF8" w:rsidRPr="00E6722D" w:rsidRDefault="002D4FF8" w:rsidP="002D4FF8">
      <w:pPr>
        <w:widowControl w:val="0"/>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queste cose, fu riferito a Giuseppe: «Ecco, tuo padre è malato!». Allora egli prese con sé i due figli Manasse ed Èfraim. </w:t>
      </w:r>
      <w:r w:rsidRPr="00E6722D">
        <w:rPr>
          <w:color w:val="000000"/>
          <w:position w:val="6"/>
          <w:vertAlign w:val="superscript"/>
        </w:rPr>
        <w:t>2</w:t>
      </w:r>
      <w:r w:rsidRPr="00E6722D">
        <w:rPr>
          <w:color w:val="000000"/>
          <w:sz w:val="24"/>
        </w:rPr>
        <w:t xml:space="preserve">Fu riferita la cosa a </w:t>
      </w:r>
      <w:r w:rsidRPr="00E6722D">
        <w:rPr>
          <w:color w:val="000000"/>
          <w:sz w:val="24"/>
        </w:rPr>
        <w:lastRenderedPageBreak/>
        <w:t xml:space="preserve">Giacobbe: «Ecco, tuo figlio Giuseppe è venuto da te». Allora Israele raccolse le forze e si mise a sedere sul letto. </w:t>
      </w:r>
      <w:r w:rsidRPr="00E6722D">
        <w:rPr>
          <w:color w:val="000000"/>
          <w:position w:val="6"/>
          <w:vertAlign w:val="superscript"/>
        </w:rPr>
        <w:t>3</w:t>
      </w:r>
      <w:r w:rsidRPr="00E6722D">
        <w:rPr>
          <w:color w:val="000000"/>
          <w:sz w:val="24"/>
        </w:rPr>
        <w:t xml:space="preserve">Giacobbe disse a Giuseppe: «Dio l’Onnipotente mi apparve a Luz, nella terra di Canaan, e mi benedisse </w:t>
      </w:r>
      <w:r w:rsidRPr="00E6722D">
        <w:rPr>
          <w:color w:val="000000"/>
          <w:position w:val="6"/>
          <w:vertAlign w:val="superscript"/>
        </w:rPr>
        <w:t>4</w:t>
      </w:r>
      <w:r w:rsidRPr="00E6722D">
        <w:rPr>
          <w:color w:val="000000"/>
          <w:sz w:val="24"/>
        </w:rPr>
        <w:t xml:space="preserve">dicendomi: “Ecco, io ti rendo fecondo: ti moltiplicherò e ti farò diventare un insieme di popoli e darò questa terra alla tua discendenza dopo di te, in possesso perenne”. </w:t>
      </w:r>
      <w:r w:rsidRPr="00E6722D">
        <w:rPr>
          <w:color w:val="000000"/>
          <w:position w:val="6"/>
          <w:vertAlign w:val="superscript"/>
        </w:rPr>
        <w:t>5</w:t>
      </w:r>
      <w:r w:rsidRPr="00E6722D">
        <w:rPr>
          <w:color w:val="000000"/>
          <w:sz w:val="24"/>
        </w:rPr>
        <w:t xml:space="preserve">Ora i due figli che ti sono nati nella terra d’Egitto prima del mio arrivo presso di te in Egitto, li considero miei: Èfraim e Manasse saranno miei, come Ruben e Simeone. </w:t>
      </w:r>
      <w:r w:rsidRPr="00E6722D">
        <w:rPr>
          <w:color w:val="000000"/>
          <w:position w:val="6"/>
          <w:vertAlign w:val="superscript"/>
        </w:rPr>
        <w:t>6</w:t>
      </w:r>
      <w:r w:rsidRPr="00E6722D">
        <w:rPr>
          <w:color w:val="000000"/>
          <w:sz w:val="24"/>
        </w:rPr>
        <w:t xml:space="preserve">Invece i figli che tu avrai generato dopo di essi apparterranno a te: saranno chiamati con il nome dei loro fratelli nella loro eredità. </w:t>
      </w:r>
      <w:r w:rsidRPr="00E6722D">
        <w:rPr>
          <w:color w:val="000000"/>
          <w:position w:val="6"/>
          <w:vertAlign w:val="superscript"/>
        </w:rPr>
        <w:t>7</w:t>
      </w:r>
      <w:r w:rsidRPr="00E6722D">
        <w:rPr>
          <w:color w:val="000000"/>
          <w:sz w:val="24"/>
        </w:rPr>
        <w:t>Quanto a me, mentre giungevo da Paddan, tua madre Rachele mi morì nella terra di Canaan durante il viaggio, quando mancava un tratto di cammino per arrivare a Èfrata, e l’ho sepolta là lungo la strada di Èfrata, cioè Betlemme».</w:t>
      </w:r>
      <w:r>
        <w:rPr>
          <w:color w:val="000000"/>
          <w:sz w:val="24"/>
        </w:rPr>
        <w:t xml:space="preserve"> (Gen 48,1-7). </w:t>
      </w:r>
    </w:p>
    <w:p w14:paraId="403486EA"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Germoglio di ceppo fecondo è Giuseppe;</w:t>
      </w:r>
    </w:p>
    <w:p w14:paraId="3A289D45"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germoglio di ceppo fecondo presso una fonte,</w:t>
      </w:r>
    </w:p>
    <w:p w14:paraId="432626E0"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i cui rami si stendono sul muro.</w:t>
      </w:r>
    </w:p>
    <w:p w14:paraId="29AE2BCE"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23</w:t>
      </w:r>
      <w:r w:rsidRPr="00E6722D">
        <w:rPr>
          <w:color w:val="000000"/>
          <w:sz w:val="24"/>
        </w:rPr>
        <w:t>Lo hanno esasperato e colpito,</w:t>
      </w:r>
    </w:p>
    <w:p w14:paraId="19D33BCE"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lo hanno perseguitato i tiratori di frecce.</w:t>
      </w:r>
    </w:p>
    <w:p w14:paraId="57AA09A1"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Ma fu spezzato il loro arco,</w:t>
      </w:r>
    </w:p>
    <w:p w14:paraId="31403D61"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furono snervate le loro braccia</w:t>
      </w:r>
    </w:p>
    <w:p w14:paraId="087F8E8E"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per le mani del Potente di Giacobbe,</w:t>
      </w:r>
    </w:p>
    <w:p w14:paraId="208C88AC"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per il nome del Pastore, Pietra d’Israele.</w:t>
      </w:r>
    </w:p>
    <w:p w14:paraId="4A63F2F8"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25</w:t>
      </w:r>
      <w:r w:rsidRPr="00E6722D">
        <w:rPr>
          <w:color w:val="000000"/>
          <w:sz w:val="24"/>
        </w:rPr>
        <w:t>Per il Dio di tuo padre: egli ti aiuti,</w:t>
      </w:r>
    </w:p>
    <w:p w14:paraId="776CEEAE"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e per il Dio l’Onnipotente: egli ti benedica!</w:t>
      </w:r>
    </w:p>
    <w:p w14:paraId="290D7A34"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Con benedizioni del cielo dall’alto,</w:t>
      </w:r>
    </w:p>
    <w:p w14:paraId="0515F370"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benedizioni dell’abisso nel profondo,</w:t>
      </w:r>
    </w:p>
    <w:p w14:paraId="3628BB4C"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benedizioni delle mammelle e del grembo.</w:t>
      </w:r>
    </w:p>
    <w:p w14:paraId="53A62182"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26</w:t>
      </w:r>
      <w:r w:rsidRPr="00E6722D">
        <w:rPr>
          <w:color w:val="000000"/>
          <w:sz w:val="24"/>
        </w:rPr>
        <w:t>Le benedizioni di tuo padre sono superiori</w:t>
      </w:r>
    </w:p>
    <w:p w14:paraId="27605C55"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alle benedizioni dei monti antichi,</w:t>
      </w:r>
    </w:p>
    <w:p w14:paraId="36C2F622"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alle attrattive dei colli perenni.</w:t>
      </w:r>
    </w:p>
    <w:p w14:paraId="7069343D"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Vengano sul capo di Giuseppe</w:t>
      </w:r>
    </w:p>
    <w:p w14:paraId="0F0609B7" w14:textId="77777777" w:rsidR="002D4FF8" w:rsidRPr="00E6722D" w:rsidRDefault="002D4FF8" w:rsidP="002D4FF8">
      <w:pPr>
        <w:widowControl w:val="0"/>
        <w:tabs>
          <w:tab w:val="left" w:pos="1418"/>
          <w:tab w:val="left" w:pos="2268"/>
        </w:tabs>
        <w:spacing w:after="120"/>
        <w:ind w:left="851" w:firstLine="1418"/>
        <w:jc w:val="both"/>
        <w:rPr>
          <w:color w:val="000000"/>
          <w:sz w:val="24"/>
        </w:rPr>
      </w:pPr>
      <w:r w:rsidRPr="00E6722D">
        <w:rPr>
          <w:color w:val="000000"/>
          <w:sz w:val="24"/>
        </w:rPr>
        <w:t>e sulla testa del principe tra i suoi fratelli!</w:t>
      </w:r>
      <w:r>
        <w:rPr>
          <w:color w:val="000000"/>
          <w:sz w:val="24"/>
        </w:rPr>
        <w:t xml:space="preserve"> (Gen 49,22-26). </w:t>
      </w:r>
    </w:p>
    <w:p w14:paraId="75AF6733" w14:textId="77777777" w:rsidR="002D4FF8" w:rsidRPr="00E6722D" w:rsidRDefault="002D4FF8" w:rsidP="002D4FF8">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Israele dunque levò le tende con quanto possedeva e arrivò a Bersabea, dove offrì sacrifici al Dio di suo padre Isacco. </w:t>
      </w:r>
      <w:r w:rsidRPr="00E6722D">
        <w:rPr>
          <w:color w:val="000000"/>
          <w:position w:val="6"/>
          <w:vertAlign w:val="superscript"/>
        </w:rPr>
        <w:t>2</w:t>
      </w:r>
      <w:r w:rsidRPr="00E6722D">
        <w:rPr>
          <w:color w:val="000000"/>
          <w:sz w:val="24"/>
        </w:rPr>
        <w:t xml:space="preserve">Dio disse a Israele in una visione nella notte: «Giacobbe, Giacobbe!». Rispose: «Eccomi!». </w:t>
      </w:r>
      <w:r w:rsidRPr="00E6722D">
        <w:rPr>
          <w:color w:val="000000"/>
          <w:position w:val="6"/>
          <w:vertAlign w:val="superscript"/>
        </w:rPr>
        <w:t>3</w:t>
      </w:r>
      <w:r w:rsidRPr="00E6722D">
        <w:rPr>
          <w:color w:val="000000"/>
          <w:sz w:val="24"/>
        </w:rPr>
        <w:t xml:space="preserve">Riprese: «Io sono Dio, il Dio di tuo padre. Non temere di scendere in Egitto, perché laggiù io farò di te una grande nazione. </w:t>
      </w:r>
      <w:r w:rsidRPr="00E6722D">
        <w:rPr>
          <w:color w:val="000000"/>
          <w:position w:val="6"/>
          <w:vertAlign w:val="superscript"/>
        </w:rPr>
        <w:t>4</w:t>
      </w:r>
      <w:r w:rsidRPr="00E6722D">
        <w:rPr>
          <w:color w:val="000000"/>
          <w:sz w:val="24"/>
        </w:rPr>
        <w:t>Io scenderò con te in Egitto e io certo ti farò tornare. Giuseppe ti chiuderà gli occhi con le sue mani».</w:t>
      </w:r>
    </w:p>
    <w:p w14:paraId="651718CB" w14:textId="77777777" w:rsidR="002D4FF8" w:rsidRPr="00E6722D" w:rsidRDefault="002D4FF8" w:rsidP="002D4FF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5</w:t>
      </w:r>
      <w:r w:rsidRPr="00E6722D">
        <w:rPr>
          <w:color w:val="000000"/>
          <w:sz w:val="24"/>
        </w:rPr>
        <w:t xml:space="preserve">Giacobbe partì da Bersabea e i figli d’Israele fecero salire il loro padre Giacobbe, i loro bambini e le loro donne sui carri che il faraone aveva mandato per trasportarlo. </w:t>
      </w:r>
      <w:r w:rsidRPr="00E6722D">
        <w:rPr>
          <w:color w:val="000000"/>
          <w:position w:val="6"/>
          <w:vertAlign w:val="superscript"/>
        </w:rPr>
        <w:t>6</w:t>
      </w:r>
      <w:r w:rsidRPr="00E6722D">
        <w:rPr>
          <w:color w:val="000000"/>
          <w:sz w:val="24"/>
        </w:rPr>
        <w:t>Presero il loro bestiame e tutti i beni che avevano acquistato nella terra di Canaan e vennero in Egitto, Giacobbe e con lui tutti i suoi discendenti.</w:t>
      </w:r>
      <w:r w:rsidRPr="00E6722D">
        <w:rPr>
          <w:color w:val="000000"/>
          <w:position w:val="6"/>
          <w:vertAlign w:val="superscript"/>
        </w:rPr>
        <w:t xml:space="preserve"> 7</w:t>
      </w:r>
      <w:r w:rsidRPr="00E6722D">
        <w:rPr>
          <w:color w:val="000000"/>
          <w:sz w:val="24"/>
        </w:rPr>
        <w:t>Egli condusse con sé in Egitto i suoi figli e i nipoti, le sue figlie e le nipoti, tutti i suoi discendenti.</w:t>
      </w:r>
      <w:r>
        <w:rPr>
          <w:color w:val="000000"/>
          <w:sz w:val="24"/>
        </w:rPr>
        <w:t xml:space="preserve"> (Gen 46,1-7). </w:t>
      </w:r>
    </w:p>
    <w:p w14:paraId="421F1AF5" w14:textId="77777777" w:rsidR="002D4FF8" w:rsidRDefault="002D4FF8" w:rsidP="002D4FF8">
      <w:pPr>
        <w:pStyle w:val="Corpotesto"/>
      </w:pPr>
      <w:r>
        <w:lastRenderedPageBreak/>
        <w:t xml:space="preserve">La rivelazione che Dio fece ad Abramo è chiara in ogni suo dettaglio storico. Vengono indicati persino gli anni di   schiavitù in Egitto e la successiva liberazione. </w:t>
      </w:r>
    </w:p>
    <w:p w14:paraId="3E5A0278" w14:textId="77777777" w:rsidR="002D4FF8" w:rsidRPr="00E6722D" w:rsidRDefault="002D4FF8" w:rsidP="002D4FF8">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tali fatti, fu rivolta ad Abram, in visione, questa parola del Signore: «Non temere, Abram. Io sono il tuo scudo; la tua ricompensa sarà molto grande». </w:t>
      </w:r>
      <w:r w:rsidRPr="00E6722D">
        <w:rPr>
          <w:color w:val="000000"/>
          <w:position w:val="6"/>
          <w:vertAlign w:val="superscript"/>
        </w:rPr>
        <w:t>2</w:t>
      </w:r>
      <w:r w:rsidRPr="00E6722D">
        <w:rPr>
          <w:color w:val="000000"/>
          <w:sz w:val="24"/>
        </w:rPr>
        <w:t xml:space="preserve">Rispose Abram: «Signore Dio, che cosa mi darai? Io me ne vado senza figli e l’erede della mia casa è Elièzer di Damasco». </w:t>
      </w:r>
      <w:r w:rsidRPr="00E6722D">
        <w:rPr>
          <w:color w:val="000000"/>
          <w:position w:val="6"/>
          <w:vertAlign w:val="superscript"/>
        </w:rPr>
        <w:t>3</w:t>
      </w:r>
      <w:r w:rsidRPr="00E6722D">
        <w:rPr>
          <w:color w:val="000000"/>
          <w:sz w:val="24"/>
        </w:rPr>
        <w:t xml:space="preserve">Soggiunse Abram: «Ecco, a me non hai dato discendenza e un mio domestico sarà mio erede». </w:t>
      </w:r>
      <w:r w:rsidRPr="00E6722D">
        <w:rPr>
          <w:color w:val="000000"/>
          <w:position w:val="6"/>
          <w:vertAlign w:val="superscript"/>
        </w:rPr>
        <w:t>4</w:t>
      </w:r>
      <w:r w:rsidRPr="00E6722D">
        <w:rPr>
          <w:color w:val="000000"/>
          <w:sz w:val="24"/>
        </w:rPr>
        <w:t xml:space="preserve">Ed ecco, gli fu rivolta questa parola dal Signore: «Non sarà costui il tuo erede, ma uno nato da te sarà il tuo erede». </w:t>
      </w:r>
      <w:r w:rsidRPr="00E6722D">
        <w:rPr>
          <w:color w:val="000000"/>
          <w:position w:val="6"/>
          <w:vertAlign w:val="superscript"/>
        </w:rPr>
        <w:t>5</w:t>
      </w:r>
      <w:r w:rsidRPr="00E6722D">
        <w:rPr>
          <w:color w:val="000000"/>
          <w:sz w:val="24"/>
        </w:rPr>
        <w:t>Poi lo condusse fuori e gli disse: «Guarda in cielo e conta le stelle, se riesci a contarle»</w:t>
      </w:r>
      <w:r>
        <w:rPr>
          <w:color w:val="000000"/>
          <w:sz w:val="24"/>
        </w:rPr>
        <w:t>;</w:t>
      </w:r>
      <w:r w:rsidRPr="00E6722D">
        <w:rPr>
          <w:color w:val="000000"/>
          <w:sz w:val="24"/>
        </w:rPr>
        <w:t xml:space="preserve"> e soggiunse: «Tale sarà la tua discendenza». </w:t>
      </w:r>
      <w:r w:rsidRPr="00E6722D">
        <w:rPr>
          <w:color w:val="000000"/>
          <w:position w:val="6"/>
          <w:vertAlign w:val="superscript"/>
        </w:rPr>
        <w:t>6</w:t>
      </w:r>
      <w:r w:rsidRPr="00E6722D">
        <w:rPr>
          <w:color w:val="000000"/>
          <w:sz w:val="24"/>
        </w:rPr>
        <w:t>Egli credette al Signore, che glielo accreditò come giustizia.</w:t>
      </w:r>
    </w:p>
    <w:p w14:paraId="1E1D8ACA" w14:textId="77777777" w:rsidR="002D4FF8" w:rsidRPr="00E6722D" w:rsidRDefault="002D4FF8" w:rsidP="002D4FF8">
      <w:pPr>
        <w:widowControl w:val="0"/>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E gli disse: «Io sono il Signore, che ti ho fatto uscire da Ur dei Caldei per darti in possesso questa terra». </w:t>
      </w:r>
      <w:r w:rsidRPr="00E6722D">
        <w:rPr>
          <w:color w:val="000000"/>
          <w:position w:val="6"/>
          <w:vertAlign w:val="superscript"/>
        </w:rPr>
        <w:t>8</w:t>
      </w:r>
      <w:r w:rsidRPr="00E6722D">
        <w:rPr>
          <w:color w:val="000000"/>
          <w:sz w:val="24"/>
        </w:rPr>
        <w:t xml:space="preserve">Rispose: «Signore Dio, come potrò sapere che ne avrò il possesso?». </w:t>
      </w:r>
      <w:r w:rsidRPr="00E6722D">
        <w:rPr>
          <w:color w:val="000000"/>
          <w:position w:val="6"/>
          <w:vertAlign w:val="superscript"/>
        </w:rPr>
        <w:t>9</w:t>
      </w:r>
      <w:r w:rsidRPr="00E6722D">
        <w:rPr>
          <w:color w:val="000000"/>
          <w:sz w:val="24"/>
        </w:rPr>
        <w:t xml:space="preserve">Gli disse: «Prendimi una giovenca di tre anni, una capra di tre anni, un ariete di tre anni, una tortora e un colombo». </w:t>
      </w:r>
      <w:r w:rsidRPr="00E6722D">
        <w:rPr>
          <w:color w:val="000000"/>
          <w:position w:val="6"/>
          <w:vertAlign w:val="superscript"/>
        </w:rPr>
        <w:t>10</w:t>
      </w:r>
      <w:r w:rsidRPr="00E6722D">
        <w:rPr>
          <w:color w:val="000000"/>
          <w:sz w:val="24"/>
        </w:rPr>
        <w:t xml:space="preserve">Andò a prendere tutti questi animali, li divise in due e collocò ogni metà di fronte all’altra; non divise però gli uccelli. </w:t>
      </w:r>
      <w:r w:rsidRPr="00E6722D">
        <w:rPr>
          <w:color w:val="000000"/>
          <w:position w:val="6"/>
          <w:vertAlign w:val="superscript"/>
        </w:rPr>
        <w:t>11</w:t>
      </w:r>
      <w:r w:rsidRPr="00E6722D">
        <w:rPr>
          <w:color w:val="000000"/>
          <w:sz w:val="24"/>
        </w:rPr>
        <w:t>Gli uccelli rapaci calarono su quei cadaveri, ma Abram li scacciò.</w:t>
      </w:r>
    </w:p>
    <w:p w14:paraId="6E622F03" w14:textId="77777777" w:rsidR="002D4FF8" w:rsidRPr="00E6722D" w:rsidRDefault="002D4FF8" w:rsidP="002D4FF8">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Mentre il sole stava per tramontare, un torpore cadde su Abram, ed ecco terrore e grande oscurità lo assalirono. </w:t>
      </w:r>
      <w:r w:rsidRPr="00E6722D">
        <w:rPr>
          <w:color w:val="000000"/>
          <w:position w:val="6"/>
          <w:vertAlign w:val="superscript"/>
        </w:rPr>
        <w:t>13</w:t>
      </w:r>
      <w:r w:rsidRPr="00E6722D">
        <w:rPr>
          <w:color w:val="000000"/>
          <w:sz w:val="24"/>
        </w:rPr>
        <w:t xml:space="preserve">Allora il Signore disse ad Abram: «Sappi che i tuoi discendenti saranno forestieri in una terra non loro; saranno fatti schiavi e saranno oppressi per quattrocento anni. </w:t>
      </w:r>
      <w:r w:rsidRPr="00E6722D">
        <w:rPr>
          <w:color w:val="000000"/>
          <w:position w:val="6"/>
          <w:vertAlign w:val="superscript"/>
        </w:rPr>
        <w:t>14</w:t>
      </w:r>
      <w:r w:rsidRPr="00E6722D">
        <w:rPr>
          <w:color w:val="000000"/>
          <w:sz w:val="24"/>
        </w:rPr>
        <w:t xml:space="preserve">Ma la nazione che essi avranno servito, la giudicherò io: dopo, essi usciranno con grandi ricchezze. </w:t>
      </w:r>
      <w:r w:rsidRPr="00E6722D">
        <w:rPr>
          <w:color w:val="000000"/>
          <w:position w:val="6"/>
          <w:vertAlign w:val="superscript"/>
        </w:rPr>
        <w:t>15</w:t>
      </w:r>
      <w:r w:rsidRPr="00E6722D">
        <w:rPr>
          <w:color w:val="000000"/>
          <w:sz w:val="24"/>
        </w:rPr>
        <w:t xml:space="preserve">Quanto a te, andrai in pace presso i tuoi padri; sarai sepolto dopo una vecchiaia felice. </w:t>
      </w:r>
      <w:r w:rsidRPr="00E6722D">
        <w:rPr>
          <w:color w:val="000000"/>
          <w:position w:val="6"/>
          <w:vertAlign w:val="superscript"/>
        </w:rPr>
        <w:t>16</w:t>
      </w:r>
      <w:r w:rsidRPr="00E6722D">
        <w:rPr>
          <w:color w:val="000000"/>
          <w:sz w:val="24"/>
        </w:rPr>
        <w:t>Alla quarta generazione torneranno qui, perché l’iniquità degli Amorrei non ha ancora raggiunto il colmo».</w:t>
      </w:r>
    </w:p>
    <w:p w14:paraId="47B278CE" w14:textId="77777777" w:rsidR="002D4FF8" w:rsidRPr="00E6722D" w:rsidRDefault="002D4FF8" w:rsidP="002D4FF8">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tramontato il sole, si era fatto buio fitto, ecco un braciere fumante e una fiaccola ardente passare in mezzo agli animali divisi. </w:t>
      </w:r>
      <w:r w:rsidRPr="00E6722D">
        <w:rPr>
          <w:color w:val="000000"/>
          <w:position w:val="6"/>
          <w:vertAlign w:val="superscript"/>
        </w:rPr>
        <w:t>18</w:t>
      </w:r>
      <w:r w:rsidRPr="00E6722D">
        <w:rPr>
          <w:color w:val="000000"/>
          <w:sz w:val="24"/>
        </w:rPr>
        <w:t>In quel giorno il Signore concluse quest’alleanza con Abram:</w:t>
      </w:r>
    </w:p>
    <w:p w14:paraId="24D15446" w14:textId="77777777" w:rsidR="002D4FF8" w:rsidRPr="00E6722D" w:rsidRDefault="002D4FF8" w:rsidP="002D4FF8">
      <w:pPr>
        <w:widowControl w:val="0"/>
        <w:tabs>
          <w:tab w:val="left" w:pos="1418"/>
          <w:tab w:val="left" w:pos="2268"/>
        </w:tabs>
        <w:ind w:left="851"/>
        <w:jc w:val="both"/>
        <w:rPr>
          <w:color w:val="000000"/>
          <w:sz w:val="12"/>
        </w:rPr>
      </w:pPr>
    </w:p>
    <w:p w14:paraId="0D9AC851"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«Alla tua discendenza</w:t>
      </w:r>
    </w:p>
    <w:p w14:paraId="06037876"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io do questa terra,</w:t>
      </w:r>
    </w:p>
    <w:p w14:paraId="4E3100B6"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dal fiume d’Egitto</w:t>
      </w:r>
    </w:p>
    <w:p w14:paraId="48F528A6" w14:textId="77777777" w:rsidR="002D4FF8" w:rsidRPr="00E6722D" w:rsidRDefault="002D4FF8" w:rsidP="002D4FF8">
      <w:pPr>
        <w:widowControl w:val="0"/>
        <w:tabs>
          <w:tab w:val="left" w:pos="1418"/>
          <w:tab w:val="left" w:pos="2268"/>
        </w:tabs>
        <w:spacing w:after="120"/>
        <w:ind w:left="851" w:firstLine="1418"/>
        <w:jc w:val="both"/>
        <w:rPr>
          <w:color w:val="000000"/>
          <w:sz w:val="24"/>
        </w:rPr>
      </w:pPr>
      <w:r w:rsidRPr="00E6722D">
        <w:rPr>
          <w:color w:val="000000"/>
          <w:sz w:val="24"/>
        </w:rPr>
        <w:t>al</w:t>
      </w:r>
      <w:r>
        <w:rPr>
          <w:color w:val="000000"/>
          <w:sz w:val="24"/>
        </w:rPr>
        <w:t xml:space="preserve"> grande fiume, il fiume Eufrate (Gen 15,1-18). </w:t>
      </w:r>
    </w:p>
    <w:p w14:paraId="00253CAE" w14:textId="77777777" w:rsidR="002D4FF8" w:rsidRDefault="002D4FF8" w:rsidP="002D4FF8">
      <w:pPr>
        <w:pStyle w:val="Corpotesto"/>
      </w:pPr>
      <w:r>
        <w:t xml:space="preserve">Dalla Parola del Signore nasce nel cuore del popolo una fede nuova nel Dio di Abramo, Isacco e Giacobbe. Dio può liberare. Dio libererà. Lui è l’Onnipotente. Lui l’ha promesso. </w:t>
      </w:r>
    </w:p>
    <w:p w14:paraId="2F95808E" w14:textId="77777777" w:rsidR="002D4FF8" w:rsidRDefault="002D4FF8" w:rsidP="002D4FF8">
      <w:pPr>
        <w:pStyle w:val="Corpotesto"/>
      </w:pPr>
      <w:r>
        <w:t>La fede è vera quando fa sorgere nel cuore la speranza. La speranza è efficace quando non fonda se stessa sulle potenzialità effimere dell’uomo o sul suo nulla umano, bensì fonda ogni cosa sul Dio che è Onnipotente e che ha promesso.</w:t>
      </w:r>
    </w:p>
    <w:p w14:paraId="15719AE9" w14:textId="77777777" w:rsidR="002D4FF8" w:rsidRDefault="002D4FF8" w:rsidP="002D4FF8">
      <w:pPr>
        <w:pStyle w:val="Corpotesto"/>
      </w:pPr>
      <w:r>
        <w:t>Questa fede e questa speranza sono generatrici di una nuova vita se vengono trasformate in una preghiera accorata.</w:t>
      </w:r>
    </w:p>
    <w:p w14:paraId="42509DE8" w14:textId="77777777" w:rsidR="002D4FF8" w:rsidRDefault="002D4FF8" w:rsidP="002D4FF8">
      <w:pPr>
        <w:pStyle w:val="Corpotesto"/>
      </w:pPr>
      <w:r>
        <w:lastRenderedPageBreak/>
        <w:t xml:space="preserve">Tutte le vie umane sono precluse. Esse sono tutte di morte. Una sola è la via della vita ed è quella che può e deve venire solo dal Dio Onnipotente. </w:t>
      </w:r>
    </w:p>
    <w:p w14:paraId="29C6AF24" w14:textId="77777777" w:rsidR="002D4FF8" w:rsidRDefault="002D4FF8" w:rsidP="002D4FF8">
      <w:pPr>
        <w:pStyle w:val="Corpotesto"/>
      </w:pPr>
      <w:r>
        <w:t>La fede e la speranza si fanno preghiera, grido, implorazione, pianto dinanzi al Signore, quasi lacrime di sangue, sospiri di pietà e di misericordia.</w:t>
      </w:r>
    </w:p>
    <w:p w14:paraId="4639B418" w14:textId="77777777" w:rsidR="002D4FF8" w:rsidRDefault="002D4FF8" w:rsidP="002D4FF8">
      <w:pPr>
        <w:pStyle w:val="Corpotesto"/>
      </w:pPr>
      <w:r>
        <w:t>Questa preghiera deve mettere in movimento il cuore di Dio, deve svegliarlo, ridestarlo, metterlo dinanzi alle sue promesse, alle sue profezie, alle responsabilità che si è assunto in precedenza.</w:t>
      </w:r>
    </w:p>
    <w:p w14:paraId="2EBEE984" w14:textId="77777777" w:rsidR="002D4FF8" w:rsidRDefault="002D4FF8" w:rsidP="002D4FF8">
      <w:pPr>
        <w:pStyle w:val="Corpotesto"/>
      </w:pPr>
      <w:r>
        <w:t>La preghiera non deve chiedere niente al Signore se non che Lui mantenga la sua parola, che assolva al suo debito, compia quanto ha promesso, realizzi ciò che ha profetizzato.</w:t>
      </w:r>
    </w:p>
    <w:p w14:paraId="6D113CE6" w14:textId="77777777" w:rsidR="002D4FF8" w:rsidRDefault="002D4FF8" w:rsidP="002D4FF8">
      <w:pPr>
        <w:pStyle w:val="Corpotesto"/>
      </w:pPr>
      <w:r>
        <w:t>L’Eso</w:t>
      </w:r>
      <w:r w:rsidR="00DB70B0">
        <w:t>do è racchiuso tra due preghiere</w:t>
      </w:r>
      <w:r>
        <w:t>: la preghiera dei figli di Israele che grida al Signore la sua schiavitù, la sua morte, la sua fine e l’altra preghiera, quella di Mosè, che chiede pietà per il suo popolo che ha peccato, ha rinnegato l’alleanza, si è costruito un dio di metallo fuso e lo ha adorato come il Dio che lo ha liberato dalla schiavitù dell’Egitto.</w:t>
      </w:r>
    </w:p>
    <w:p w14:paraId="495A3C7D" w14:textId="77777777" w:rsidR="002D4FF8" w:rsidRDefault="002D4FF8" w:rsidP="002D4FF8">
      <w:pPr>
        <w:pStyle w:val="Corpotesto"/>
      </w:pPr>
      <w:r>
        <w:t>Per la preghiera dei figli di Israele il Signore scende a vedere la gravità della condizione del suo popolo e decide la sua liberazione immediata.</w:t>
      </w:r>
    </w:p>
    <w:p w14:paraId="25CF67D8" w14:textId="77777777" w:rsidR="002D4FF8" w:rsidRDefault="002D4FF8" w:rsidP="002D4FF8">
      <w:pPr>
        <w:pStyle w:val="Corpotesto"/>
      </w:pPr>
      <w:r>
        <w:t>Per l’altra preghiera, quella di Mosè, il Signore scese nel suo cuore a vedere tutta la sua essenza divina che non è solo somma giustizia dinanzi al peccato dell’uomo, ma anche infinita misericordia.</w:t>
      </w:r>
    </w:p>
    <w:p w14:paraId="20CF9A8B" w14:textId="77777777" w:rsidR="002D4FF8" w:rsidRDefault="002D4FF8" w:rsidP="002D4FF8">
      <w:pPr>
        <w:pStyle w:val="Corpotesto"/>
      </w:pPr>
      <w:r>
        <w:t xml:space="preserve">In fondo cosa è l’Esodo nella sua essenza più pura e più vera? </w:t>
      </w:r>
    </w:p>
    <w:p w14:paraId="57688E80" w14:textId="77777777" w:rsidR="002D4FF8" w:rsidRDefault="002D4FF8" w:rsidP="002D4FF8">
      <w:pPr>
        <w:pStyle w:val="Corpotesto"/>
      </w:pPr>
      <w:r>
        <w:t xml:space="preserve">Esso è la rivelazione del Dio che è l’Onnipotenza, la Sacralità, la Santità, la Misericordia, la Giustizia, la Pietà, la Trascendenza, la Gelosia, la Vita, la Presenza accompagnatrice e salvatrice, la Benedizione, la Legge, il Comandamento. </w:t>
      </w:r>
    </w:p>
    <w:p w14:paraId="612FB3B1" w14:textId="77777777" w:rsidR="002D4FF8" w:rsidRDefault="002D4FF8" w:rsidP="002D4FF8">
      <w:pPr>
        <w:pStyle w:val="Corpotesto"/>
      </w:pPr>
      <w:r>
        <w:t>Esso è anche la rivelazione del Dio che si allea con il suo popolo con una alleanza di vita e di benedizione, ma anche di morte e di maledizione.</w:t>
      </w:r>
    </w:p>
    <w:p w14:paraId="7E0D7C6A" w14:textId="77777777" w:rsidR="002D4FF8" w:rsidRDefault="002D4FF8" w:rsidP="002D4FF8">
      <w:pPr>
        <w:pStyle w:val="Corpotesto"/>
      </w:pPr>
      <w:r>
        <w:t xml:space="preserve">Esso termina con la costruzione, erezione, consacrazione della Dimora. </w:t>
      </w:r>
    </w:p>
    <w:p w14:paraId="666AFD05" w14:textId="77777777" w:rsidR="002D4FF8" w:rsidRDefault="002D4FF8" w:rsidP="002D4FF8">
      <w:pPr>
        <w:pStyle w:val="Corpotesto"/>
      </w:pPr>
      <w:r>
        <w:t xml:space="preserve">Dio decide di abitare con il suo popolo. Dio e il suo popolo vogliono essere un solo cammino, una sola storia, una sola vita. </w:t>
      </w:r>
    </w:p>
    <w:p w14:paraId="3179953D" w14:textId="77777777" w:rsidR="002D4FF8" w:rsidRDefault="002D4FF8" w:rsidP="002D4FF8">
      <w:pPr>
        <w:pStyle w:val="Corpotesto"/>
      </w:pPr>
      <w:r>
        <w:t xml:space="preserve">Alla Vergine Maria, Madre della Redenzione, affido queste pagine di riflessione e di meditazione di questo Libro che è una pietra miliare nella rivelazione di Dio all’uomo. Gli Angeli e i Santi, accompagnino il nostro cammino. </w:t>
      </w:r>
    </w:p>
    <w:p w14:paraId="205F18A2" w14:textId="77777777" w:rsidR="002D4FF8" w:rsidRDefault="002D4FF8" w:rsidP="002D4FF8">
      <w:pPr>
        <w:pStyle w:val="Corpotesto"/>
        <w:sectPr w:rsidR="002D4FF8" w:rsidSect="002E1066">
          <w:headerReference w:type="default" r:id="rId10"/>
          <w:headerReference w:type="first" r:id="rId11"/>
          <w:pgSz w:w="11909" w:h="16834" w:code="9"/>
          <w:pgMar w:top="1701" w:right="1701" w:bottom="1701" w:left="1701" w:header="720" w:footer="720" w:gutter="0"/>
          <w:cols w:space="720"/>
          <w:titlePg/>
        </w:sectPr>
      </w:pPr>
    </w:p>
    <w:p w14:paraId="7B40BFA9" w14:textId="77777777" w:rsidR="002D4FF8" w:rsidRPr="00535B8D" w:rsidRDefault="002D4FF8" w:rsidP="002D4FF8">
      <w:pPr>
        <w:pStyle w:val="Titolo1"/>
        <w:jc w:val="center"/>
        <w:rPr>
          <w:rFonts w:ascii="Arial" w:hAnsi="Arial" w:cs="Arial"/>
          <w:sz w:val="40"/>
          <w:szCs w:val="40"/>
        </w:rPr>
      </w:pPr>
      <w:bookmarkStart w:id="16" w:name="_Toc62153463"/>
      <w:r w:rsidRPr="00535B8D">
        <w:rPr>
          <w:rFonts w:ascii="Arial" w:hAnsi="Arial" w:cs="Arial"/>
          <w:sz w:val="40"/>
          <w:szCs w:val="40"/>
        </w:rPr>
        <w:lastRenderedPageBreak/>
        <w:t>INTRODUZIONE</w:t>
      </w:r>
      <w:bookmarkEnd w:id="16"/>
    </w:p>
    <w:p w14:paraId="7E05BB2A" w14:textId="77777777" w:rsidR="002D4FF8" w:rsidRDefault="002D4FF8" w:rsidP="002D4FF8">
      <w:pPr>
        <w:pStyle w:val="Corpotesto"/>
      </w:pPr>
    </w:p>
    <w:p w14:paraId="3CEA355E" w14:textId="77777777" w:rsidR="002D4FF8" w:rsidRDefault="002D4FF8" w:rsidP="002D4FF8">
      <w:pPr>
        <w:pStyle w:val="Corpotesto"/>
      </w:pPr>
    </w:p>
    <w:p w14:paraId="000E1B6A" w14:textId="77777777" w:rsidR="002D4FF8" w:rsidRDefault="002D4FF8" w:rsidP="002D4FF8">
      <w:pPr>
        <w:pStyle w:val="Corpotesto"/>
      </w:pPr>
      <w:r>
        <w:t>L’Esodo è il libro della rivelazione dell’essenza di Dio, attraverso le parole e le opere per mezzo delle quali Lui interviene nella nostra storia.</w:t>
      </w:r>
    </w:p>
    <w:p w14:paraId="383E50D4" w14:textId="77777777" w:rsidR="002D4FF8" w:rsidRDefault="002D4FF8" w:rsidP="002D4FF8">
      <w:pPr>
        <w:pStyle w:val="Corpotesto"/>
      </w:pPr>
      <w:r>
        <w:t>Vi è una storia di male, oppressione, schiavitù frutto della volontà omicida e distruttrice di un faraone che si pensa essere signore della vita e della morte e dei suoi ministri e del suo popolo che si consegnano ad una politica di annientamento dei figli di Israele, condannandoli ad un duro lavoro, il cui salario è la morte.</w:t>
      </w:r>
    </w:p>
    <w:p w14:paraId="49AFAC02" w14:textId="77777777" w:rsidR="002D4FF8" w:rsidRDefault="002D4FF8" w:rsidP="002D4FF8">
      <w:pPr>
        <w:pStyle w:val="Corpotesto"/>
      </w:pPr>
      <w:r>
        <w:t xml:space="preserve">In questo scenario scende il Signore Dio e rivela la sua verità. Viene e si mostra in tutta la sua natura. Il faraone lo disprezza. I figli di Israele non si fidano di Lui. Lo stesso Mosè spesso è dubbioso, incerto, perplesso. Aronne addirittura lo confonde con un idolo di metallo fuso. </w:t>
      </w:r>
    </w:p>
    <w:p w14:paraId="7366ABC7" w14:textId="77777777" w:rsidR="002D4FF8" w:rsidRDefault="002D4FF8" w:rsidP="002D4FF8">
      <w:pPr>
        <w:pStyle w:val="Corpotesto"/>
      </w:pPr>
      <w:r>
        <w:t>Il Signore veramente deve scendere in campo con tutta la sua forza di verità e la sua potenza di santità per convincere gli uni e gli altri che solo Lui è il Signore della storia e della vita e nessun altro. Solo a Lui la creazione obbedisce al primo intuito dei pensieri del suo cuore ancora inespressi e neanche manifestati.</w:t>
      </w:r>
    </w:p>
    <w:p w14:paraId="44D8F671" w14:textId="77777777" w:rsidR="002D4FF8" w:rsidRDefault="002D4FF8" w:rsidP="002D4FF8">
      <w:pPr>
        <w:pStyle w:val="Corpotesto"/>
      </w:pPr>
      <w:r>
        <w:t xml:space="preserve">È giusto che si proceda con ordine, cogliendo nella storia tutte queste verità sul nostro Dio e anche sugli uomini che sono i destinatari della sua manifestazione. Vediamole tutte allora queste rivelazioni che Dio fa di se stesso. </w:t>
      </w:r>
    </w:p>
    <w:p w14:paraId="52731E59" w14:textId="77777777" w:rsidR="002D4FF8" w:rsidRDefault="002D4FF8" w:rsidP="002D4FF8">
      <w:pPr>
        <w:pStyle w:val="Corpotesto"/>
      </w:pPr>
      <w:r>
        <w:t xml:space="preserve">La prima rivelazione è del nome di Dio: </w:t>
      </w:r>
      <w:r w:rsidRPr="00B00D6F">
        <w:rPr>
          <w:i/>
        </w:rPr>
        <w:t>“Io – Sono”</w:t>
      </w:r>
      <w:r>
        <w:t xml:space="preserve">. </w:t>
      </w:r>
      <w:r w:rsidRPr="00B00D6F">
        <w:rPr>
          <w:i/>
        </w:rPr>
        <w:t>“Io – Sono – Colui che sono”</w:t>
      </w:r>
      <w:r>
        <w:t xml:space="preserve">. Mai prima il Signore si era rivelato con questo nome. </w:t>
      </w:r>
    </w:p>
    <w:p w14:paraId="2560193F" w14:textId="77777777" w:rsidR="002D4FF8" w:rsidRDefault="002D4FF8" w:rsidP="002D4FF8">
      <w:pPr>
        <w:pStyle w:val="Corpotesto"/>
      </w:pPr>
      <w:r w:rsidRPr="00927089">
        <w:rPr>
          <w:b/>
          <w:i/>
        </w:rPr>
        <w:t>“Io – Sono”</w:t>
      </w:r>
      <w:r>
        <w:t xml:space="preserve"> manifesta e rivela l’essenza stessa di Dio, il suo essere. </w:t>
      </w:r>
      <w:r w:rsidRPr="00B00D6F">
        <w:rPr>
          <w:i/>
        </w:rPr>
        <w:t>“Io – Sono”</w:t>
      </w:r>
      <w:r>
        <w:t xml:space="preserve"> lo si deve leggere prima di ogni altra cosa per rapporto a tutti gli altri esseri esistenti nell’universo, il cui nome è: </w:t>
      </w:r>
      <w:r w:rsidRPr="00B00D6F">
        <w:rPr>
          <w:i/>
        </w:rPr>
        <w:t>“Io – non sono”</w:t>
      </w:r>
      <w:r>
        <w:t xml:space="preserve">. </w:t>
      </w:r>
    </w:p>
    <w:p w14:paraId="72B5425A" w14:textId="77777777" w:rsidR="002D4FF8" w:rsidRDefault="002D4FF8" w:rsidP="002D4FF8">
      <w:pPr>
        <w:pStyle w:val="Corpotesto"/>
      </w:pPr>
      <w:r w:rsidRPr="00750EC4">
        <w:rPr>
          <w:i/>
        </w:rPr>
        <w:t>“Io – Sono”</w:t>
      </w:r>
      <w:r>
        <w:t xml:space="preserve"> cosa? </w:t>
      </w:r>
      <w:r w:rsidRPr="00750EC4">
        <w:rPr>
          <w:i/>
        </w:rPr>
        <w:t>“Io – Sono”</w:t>
      </w:r>
      <w:r>
        <w:t xml:space="preserve"> la vita, la verità, la santità, la moralità, la giustizia, la potenza, la gloria, l’onore, la benedizione, il presente, il futuro.</w:t>
      </w:r>
    </w:p>
    <w:p w14:paraId="2EBF66F0" w14:textId="77777777" w:rsidR="002D4FF8" w:rsidRDefault="002D4FF8" w:rsidP="002D4FF8">
      <w:pPr>
        <w:pStyle w:val="Corpotesto"/>
      </w:pPr>
      <w:r>
        <w:t>“Io – Sono” il Tutto e l’origine di tutto. Ogni altra cosa esistente è da me, per creazione, per volontà manifestata, per intervento diretto nella storia.</w:t>
      </w:r>
    </w:p>
    <w:p w14:paraId="7FDCE2EB" w14:textId="77777777" w:rsidR="002D4FF8" w:rsidRDefault="002D4FF8" w:rsidP="002D4FF8">
      <w:pPr>
        <w:pStyle w:val="Corpotesto"/>
      </w:pPr>
      <w:r>
        <w:t>“Io – Sono”, ma non da me stesso, perché non mi sono fatto. “Io – Sono” eternità che dona perennità oltre lo stesso tempo e prima ancora nel tempo.</w:t>
      </w:r>
    </w:p>
    <w:p w14:paraId="57FA5A7D" w14:textId="77777777" w:rsidR="002D4FF8" w:rsidRDefault="002D4FF8" w:rsidP="002D4FF8">
      <w:pPr>
        <w:pStyle w:val="Corpotesto"/>
      </w:pPr>
      <w:r w:rsidRPr="004130DB">
        <w:rPr>
          <w:i/>
        </w:rPr>
        <w:t xml:space="preserve">“Io – Sono” </w:t>
      </w:r>
      <w:r>
        <w:t>colui che dona l’essere, l’agire, l’operare, il pensiero. Se io non sono per una persona, per un regno, per un popolo, persona, regno e popolo all’istante smettono di essere, finiscono nella non vita, entrano nella morte.</w:t>
      </w:r>
    </w:p>
    <w:p w14:paraId="3A6E56D6" w14:textId="77777777" w:rsidR="002D4FF8" w:rsidRDefault="002D4FF8" w:rsidP="002D4FF8">
      <w:pPr>
        <w:pStyle w:val="Corpotesto"/>
      </w:pPr>
      <w:r>
        <w:t xml:space="preserve">Dio non è da se stesso perché neanche Lui si è potuto fare. Se si fosse fatto in qualche modo, non sarebbe eterno e non sarebbe Dio. Dio è il </w:t>
      </w:r>
      <w:r w:rsidRPr="00765017">
        <w:rPr>
          <w:i/>
        </w:rPr>
        <w:t>Non – Creato</w:t>
      </w:r>
      <w:r>
        <w:t xml:space="preserve">, il </w:t>
      </w:r>
      <w:r w:rsidRPr="00765017">
        <w:rPr>
          <w:i/>
        </w:rPr>
        <w:t>Non – Fatto</w:t>
      </w:r>
      <w:r>
        <w:t xml:space="preserve">, il </w:t>
      </w:r>
      <w:r w:rsidRPr="00765017">
        <w:rPr>
          <w:i/>
        </w:rPr>
        <w:t>Non – Generato</w:t>
      </w:r>
      <w:r>
        <w:t xml:space="preserve"> (generato è solo il Figlio suo unigenito, ma questa è rivelazione posteriore).</w:t>
      </w:r>
    </w:p>
    <w:p w14:paraId="36061906" w14:textId="77777777" w:rsidR="002D4FF8" w:rsidRDefault="002D4FF8" w:rsidP="002D4FF8">
      <w:pPr>
        <w:pStyle w:val="Corpotesto"/>
      </w:pPr>
      <w:r>
        <w:lastRenderedPageBreak/>
        <w:t>“Io – Sono” da nessun’altra cosa. Prima di me non vi fu cosa alcuna. Tutto è da me, senza che io possa dirmi da me stesso, perché mai ho iniziato ad esistere.</w:t>
      </w:r>
    </w:p>
    <w:p w14:paraId="22FAC762" w14:textId="77777777" w:rsidR="002D4FF8" w:rsidRDefault="002D4FF8" w:rsidP="002D4FF8">
      <w:pPr>
        <w:pStyle w:val="Corpotesto"/>
      </w:pPr>
      <w:r>
        <w:t xml:space="preserve">A questa sublime e misteriosa rivelazione del suo nome. </w:t>
      </w:r>
      <w:r w:rsidRPr="0034792C">
        <w:rPr>
          <w:i/>
        </w:rPr>
        <w:t>“Io – Sono”</w:t>
      </w:r>
      <w:r>
        <w:t xml:space="preserve">, il Libro dell’Esodo, man mano che la </w:t>
      </w:r>
      <w:r w:rsidRPr="0034792C">
        <w:rPr>
          <w:i/>
        </w:rPr>
        <w:t>“storia”</w:t>
      </w:r>
      <w:r>
        <w:t xml:space="preserve"> avanza aggiunge delle specificazioni che devono condurci a conoscere la pienezza della verità divina. </w:t>
      </w:r>
    </w:p>
    <w:p w14:paraId="09BFCA07" w14:textId="77777777" w:rsidR="002D4FF8" w:rsidRDefault="002D4FF8" w:rsidP="002D4FF8">
      <w:pPr>
        <w:pStyle w:val="Corpotesto"/>
      </w:pPr>
      <w:r>
        <w:t>Ecco ora alcune di queste particolarità, o specificazioni riguardanti il nome di Dio.</w:t>
      </w:r>
    </w:p>
    <w:p w14:paraId="1DB636B4" w14:textId="77777777" w:rsidR="002D4FF8" w:rsidRDefault="002D4FF8" w:rsidP="002D4FF8">
      <w:pPr>
        <w:pStyle w:val="Corpotesto"/>
      </w:pPr>
      <w:r w:rsidRPr="00927089">
        <w:rPr>
          <w:b/>
          <w:i/>
        </w:rPr>
        <w:t>“Io – Sono – L’Onnipotenza”</w:t>
      </w:r>
      <w:r>
        <w:rPr>
          <w:b/>
          <w:i/>
        </w:rPr>
        <w:t>.</w:t>
      </w:r>
      <w:r>
        <w:t xml:space="preserve"> Il faraone si rifiuta di lasciare partire il popolo del Signore, disprezzando il Dio nel cui nome Mosè aveva parlato: </w:t>
      </w:r>
      <w:r w:rsidRPr="003B7087">
        <w:rPr>
          <w:i/>
        </w:rPr>
        <w:t>“Dice il Signore: lascia partire il mio popolo”</w:t>
      </w:r>
      <w:r>
        <w:t>. Non conosco il tuo Signore. Mai lo vorrò conoscere,</w:t>
      </w:r>
    </w:p>
    <w:p w14:paraId="725D47CB" w14:textId="77777777" w:rsidR="002D4FF8" w:rsidRDefault="002D4FF8" w:rsidP="002D4FF8">
      <w:pPr>
        <w:pStyle w:val="Corpotesto"/>
      </w:pPr>
      <w:r>
        <w:t>Il Signore si fa conoscere manifestandogli tutta la sua divina onnipotenza. Essa abbraccia tutto l’universo creato. Niente si sottrae al suo comando. Tutto obbedisce all’istante. Cielo e terra sono sottomesse ad ogni suo comando. Il Signore dice e uomini e cose, animali ed eventi atmosferici si presentano all’appello e chiedono di essere lascia</w:t>
      </w:r>
      <w:r w:rsidR="005A1810">
        <w:t>t</w:t>
      </w:r>
      <w:r>
        <w:t>e libere di compiere solo il suo volere.</w:t>
      </w:r>
    </w:p>
    <w:p w14:paraId="7F981D9E" w14:textId="77777777" w:rsidR="002D4FF8" w:rsidRDefault="002D4FF8" w:rsidP="002D4FF8">
      <w:pPr>
        <w:pStyle w:val="Corpotesto"/>
      </w:pPr>
      <w:r>
        <w:t xml:space="preserve">Se leggiamo le “Dieci piaghe” una dopo l’altra – </w:t>
      </w:r>
      <w:r w:rsidRPr="00C7525D">
        <w:rPr>
          <w:i/>
        </w:rPr>
        <w:t>L’acqua cambiat</w:t>
      </w:r>
      <w:r>
        <w:rPr>
          <w:i/>
        </w:rPr>
        <w:t>a</w:t>
      </w:r>
      <w:r w:rsidRPr="00C7525D">
        <w:rPr>
          <w:i/>
        </w:rPr>
        <w:t xml:space="preserve"> in sangue, </w:t>
      </w:r>
      <w:r w:rsidR="00DB70B0" w:rsidRPr="00C7525D">
        <w:rPr>
          <w:i/>
        </w:rPr>
        <w:t xml:space="preserve">le </w:t>
      </w:r>
      <w:r w:rsidRPr="00C7525D">
        <w:rPr>
          <w:i/>
        </w:rPr>
        <w:t xml:space="preserve">rane, </w:t>
      </w:r>
      <w:r w:rsidR="00DB70B0" w:rsidRPr="00C7525D">
        <w:rPr>
          <w:i/>
        </w:rPr>
        <w:t xml:space="preserve">le </w:t>
      </w:r>
      <w:r w:rsidRPr="00C7525D">
        <w:rPr>
          <w:i/>
        </w:rPr>
        <w:t xml:space="preserve">zanzare, i tafani, </w:t>
      </w:r>
      <w:r w:rsidR="00DB70B0" w:rsidRPr="00C7525D">
        <w:rPr>
          <w:i/>
        </w:rPr>
        <w:t xml:space="preserve">la </w:t>
      </w:r>
      <w:r w:rsidRPr="00C7525D">
        <w:rPr>
          <w:i/>
        </w:rPr>
        <w:t xml:space="preserve">moria del bestiame, le ulcere, la grandine, </w:t>
      </w:r>
      <w:r w:rsidR="00DB70B0" w:rsidRPr="00C7525D">
        <w:rPr>
          <w:i/>
        </w:rPr>
        <w:t xml:space="preserve">le </w:t>
      </w:r>
      <w:r w:rsidRPr="00C7525D">
        <w:rPr>
          <w:i/>
        </w:rPr>
        <w:t>cavallette, le tenebre, la morte dei primogeniti</w:t>
      </w:r>
      <w:r>
        <w:t xml:space="preserve"> – notiamo che ogni elemento della creazione si pone al servizio del suo Dio per celebrare il rito dell’obbedienza.</w:t>
      </w:r>
    </w:p>
    <w:p w14:paraId="09B545BD" w14:textId="77777777" w:rsidR="002D4FF8" w:rsidRDefault="002D4FF8" w:rsidP="002D4FF8">
      <w:pPr>
        <w:pStyle w:val="Corpotesto"/>
      </w:pPr>
      <w:r>
        <w:t>Solo uno si sottrae a questo rito e a questa celebrazione: l’uomo. Per condurre l’uomo all’obbedienza perfetta non bastano gli elementi della creazione. Questi lo conducono nella morte nel Mar Rosso, non lo portano nella vita.</w:t>
      </w:r>
    </w:p>
    <w:p w14:paraId="0A412992" w14:textId="77777777" w:rsidR="002D4FF8" w:rsidRDefault="002D4FF8" w:rsidP="002D4FF8">
      <w:pPr>
        <w:pStyle w:val="Corpotesto"/>
      </w:pPr>
      <w:r>
        <w:t>L’Onnipotenza di Dio rivela in questo il suo limite: può far perire l’uomo, ma non per questo lo rende obbediente. Il faraone si piega sotto l’onnipotenza del suo Dio, ma non si converte. Libera il popolo, ma lui stesso è travolto dalla sua superbia, stoltezza, insipienza.</w:t>
      </w:r>
    </w:p>
    <w:p w14:paraId="00E48B94" w14:textId="77777777" w:rsidR="002D4FF8" w:rsidRDefault="002D4FF8" w:rsidP="002D4FF8">
      <w:pPr>
        <w:pStyle w:val="Corpotesto"/>
      </w:pPr>
      <w:r>
        <w:t xml:space="preserve">Dio ha liberato il suo popolo, ma non ha potuto salvare il faraone. Come farà il Signore a superare questo limite della sua onnipotenza? </w:t>
      </w:r>
    </w:p>
    <w:p w14:paraId="5ACB4F75" w14:textId="77777777" w:rsidR="002D4FF8" w:rsidRDefault="002D4FF8" w:rsidP="002D4FF8">
      <w:pPr>
        <w:pStyle w:val="Corpotesto"/>
      </w:pPr>
      <w:r>
        <w:t xml:space="preserve">Lui stesso ci rivelerà in seguito come farà. La sua onnipotenza la userà per fare nuovo il cuore dell’uomo, ricreandolo. Toglierà dal nostro petto il cuore di pietra e al suo posto ne metterà uno tutto di carne, capace di amare Dio e i fratelli. Ma questo lo annunzierà qualche secolo più tardi, prima con Geremia e poi con Ezechiele. </w:t>
      </w:r>
    </w:p>
    <w:p w14:paraId="44B4192A" w14:textId="77777777" w:rsidR="002D4FF8" w:rsidRDefault="002D4FF8" w:rsidP="002D4FF8">
      <w:pPr>
        <w:pStyle w:val="Corpotesto"/>
      </w:pPr>
      <w:r>
        <w:t>L’Onnipotenza creatrice e sempre manifestata con nuove risorse accompagnerà il popolo fino al Sinai con il dono della Manna, delle quaglie, dell’acqua che sgorga dalla roccia durissima.</w:t>
      </w:r>
    </w:p>
    <w:p w14:paraId="4C364782" w14:textId="77777777" w:rsidR="002D4FF8" w:rsidRDefault="002D4FF8" w:rsidP="002D4FF8">
      <w:pPr>
        <w:pStyle w:val="Corpotesto"/>
      </w:pPr>
      <w:r>
        <w:t xml:space="preserve">Il popolo di Israele è da questa Onnipotenza, la quale però non esaurisce l’essenza di Dio. Mai la potrà esaurire. </w:t>
      </w:r>
    </w:p>
    <w:p w14:paraId="59622B9A" w14:textId="77777777" w:rsidR="002D4FF8" w:rsidRDefault="002D4FF8" w:rsidP="002D4FF8">
      <w:pPr>
        <w:pStyle w:val="Corpotesto"/>
      </w:pPr>
      <w:r w:rsidRPr="00927089">
        <w:rPr>
          <w:b/>
          <w:i/>
        </w:rPr>
        <w:t>“Io – Sono – La Santità”</w:t>
      </w:r>
      <w:r>
        <w:rPr>
          <w:b/>
          <w:i/>
        </w:rPr>
        <w:t>.</w:t>
      </w:r>
      <w:r>
        <w:t xml:space="preserve"> Finora il Signore aveva chiesto ad Abramo, Isacco, Giacobbe di ascoltare la sua voce.  Lui chiedeva, comandava, desiderava e loro ascoltavano quanto il loro Dio e Signore diceva.</w:t>
      </w:r>
    </w:p>
    <w:p w14:paraId="262FA9EF" w14:textId="77777777" w:rsidR="002D4FF8" w:rsidRDefault="002D4FF8" w:rsidP="002D4FF8">
      <w:pPr>
        <w:pStyle w:val="Corpotesto"/>
      </w:pPr>
      <w:r>
        <w:lastRenderedPageBreak/>
        <w:t xml:space="preserve">Vi era un cammino di obbedienza, ma non di santità. Si camminava con Dio, ma non ancora nella santità di Dio. La santità di Dio ancora nessuno la conosceva perché il Signore non l’aveva rivelata. </w:t>
      </w:r>
    </w:p>
    <w:p w14:paraId="0D96FA63" w14:textId="77777777" w:rsidR="002D4FF8" w:rsidRDefault="002D4FF8" w:rsidP="002D4FF8">
      <w:pPr>
        <w:pStyle w:val="Corpotesto"/>
      </w:pPr>
      <w:r>
        <w:t>Giungono i figli di Israele presso il monte Sinai e dal monte il Signore rivela a Mosè tutta la sua santità, ad immagine della quale l’uomo dovrà costruirsi, farsi, innalzarsi ogni giorno.</w:t>
      </w:r>
    </w:p>
    <w:p w14:paraId="74106328" w14:textId="77777777" w:rsidR="002D4FF8" w:rsidRDefault="002D4FF8" w:rsidP="002D4FF8">
      <w:pPr>
        <w:pStyle w:val="Corpotesto"/>
      </w:pPr>
      <w:r>
        <w:t xml:space="preserve">Ma cosa è esattamente la santità che Dio manifesta e rivela all’uomo, come imitazione del suo essere e del suo agire? </w:t>
      </w:r>
    </w:p>
    <w:p w14:paraId="33B8E267" w14:textId="77777777" w:rsidR="002D4FF8" w:rsidRDefault="002D4FF8" w:rsidP="002D4FF8">
      <w:pPr>
        <w:pStyle w:val="Corpotesto"/>
      </w:pPr>
      <w:r>
        <w:t xml:space="preserve">Essa è armonia interiore ed esteriore, sapienza, governo, unità, comunione, scienza, conoscenza, libertà, dominio dei pensieri e dei desideri, rispetto. </w:t>
      </w:r>
    </w:p>
    <w:p w14:paraId="56D26069" w14:textId="77777777" w:rsidR="002D4FF8" w:rsidRDefault="002D4FF8" w:rsidP="002D4FF8">
      <w:pPr>
        <w:pStyle w:val="Corpotesto"/>
      </w:pPr>
      <w:r>
        <w:t xml:space="preserve">La santità è prima di ogni cosa accoglienza del proprio limite creaturale e vita in esso. </w:t>
      </w:r>
    </w:p>
    <w:p w14:paraId="5FC97190" w14:textId="77777777" w:rsidR="002D4FF8" w:rsidRDefault="002D4FF8" w:rsidP="002D4FF8">
      <w:pPr>
        <w:pStyle w:val="Corpotesto"/>
      </w:pPr>
      <w:r>
        <w:t>La santità è giusta e vera relazione, secondo la volontà di Dio, con il Signore, con gli uomini, con le cose, con il tempo.</w:t>
      </w:r>
    </w:p>
    <w:p w14:paraId="4E167DD9" w14:textId="77777777" w:rsidR="002D4FF8" w:rsidRDefault="002D4FF8" w:rsidP="002D4FF8">
      <w:pPr>
        <w:pStyle w:val="Corpotesto"/>
      </w:pPr>
      <w:r>
        <w:t>Senza santità non si può vivere insieme. Poiché l’uomo è stato fatto da Dio per vivere insieme, allora nulla è più necessario della santità.</w:t>
      </w:r>
    </w:p>
    <w:p w14:paraId="4FE6D42F" w14:textId="77777777" w:rsidR="002D4FF8" w:rsidRDefault="002D4FF8" w:rsidP="002D4FF8">
      <w:pPr>
        <w:pStyle w:val="Corpotesto"/>
      </w:pPr>
      <w:r>
        <w:t xml:space="preserve">La prima, fondamentale, urgente, improcrastinabile santità sgorga dall’osservanza fedele dei Comandamenti, della Legge che il Signore dona a Mosè sul monte, che è posta a fondamento dell’Alleanza. </w:t>
      </w:r>
    </w:p>
    <w:p w14:paraId="6566ED8F" w14:textId="77777777" w:rsidR="002D4FF8" w:rsidRDefault="002D4FF8" w:rsidP="002D4FF8">
      <w:pPr>
        <w:pStyle w:val="Corpotesto"/>
      </w:pPr>
      <w:r w:rsidRPr="00927089">
        <w:rPr>
          <w:b/>
          <w:i/>
        </w:rPr>
        <w:t>“Io – Sono – La Sacralità Trascendente”</w:t>
      </w:r>
      <w:r>
        <w:rPr>
          <w:b/>
          <w:i/>
        </w:rPr>
        <w:t>.</w:t>
      </w:r>
      <w:r>
        <w:t xml:space="preserve">  La santità di Dio si rivela e si manifesta come la Sacralità trascendente. Il mondo è nella profanità. Dio solo è il Santo, il Sacro, il Trascendente, il Divino, il Separato, il Tutto Altro.</w:t>
      </w:r>
    </w:p>
    <w:p w14:paraId="38B462AA" w14:textId="77777777" w:rsidR="002D4FF8" w:rsidRDefault="002D4FF8" w:rsidP="002D4FF8">
      <w:pPr>
        <w:pStyle w:val="Corpotesto"/>
      </w:pPr>
      <w:r>
        <w:t>Da questa Sacralità trascendente, da questa divinità l’uomo ogni giorno si dovrà lasciare avvolgere, ogni giorno dovrà stare a contatto, perché anche lui abbandoni, si liberi dalla sua profanità di peccato ed entri nella sacralità del suo Dio.</w:t>
      </w:r>
    </w:p>
    <w:p w14:paraId="7B39D3D1" w14:textId="77777777" w:rsidR="002D4FF8" w:rsidRDefault="002D4FF8" w:rsidP="002D4FF8">
      <w:pPr>
        <w:pStyle w:val="Corpotesto"/>
      </w:pPr>
      <w:r>
        <w:t>È questo il cammino che l’uomo dovrà compiere: trasformarsi da peccatore in santo, da profanatore in sacro, da dissacratore di se stesso e del creato in persona capace di dare verità e divinità a tutte le cose.</w:t>
      </w:r>
    </w:p>
    <w:p w14:paraId="748004BD" w14:textId="77777777" w:rsidR="002D4FF8" w:rsidRDefault="002D4FF8" w:rsidP="002D4FF8">
      <w:pPr>
        <w:pStyle w:val="Corpotesto"/>
      </w:pPr>
      <w:r>
        <w:t>La Sacralità di Dio è inafferrabile, infinitamente oltre l’uomo. L’uomo la deve vedere e sempre lasciarsi cogliere dal timore e dal tremore quando è alla sua presenza.</w:t>
      </w:r>
    </w:p>
    <w:p w14:paraId="6E42C4C3" w14:textId="77777777" w:rsidR="002D4FF8" w:rsidRDefault="002D4FF8" w:rsidP="002D4FF8">
      <w:pPr>
        <w:pStyle w:val="Corpotesto"/>
      </w:pPr>
      <w:r>
        <w:t>Deve cogliere la distanza abissale che lo separa dal suo Dio, non perché si abbandoni a se stesso, ma perché sorga nel suo spirito il desiderio di divenirgli conforme. L’imitazione di Dio è principio ispiratore di ogni desiderio e pensiero della creatura, fatta da Dio a sua immagine e somiglianza.</w:t>
      </w:r>
    </w:p>
    <w:p w14:paraId="128361A8" w14:textId="77777777" w:rsidR="002D4FF8" w:rsidRDefault="002D4FF8" w:rsidP="002D4FF8">
      <w:pPr>
        <w:pStyle w:val="Corpotesto"/>
      </w:pPr>
      <w:r>
        <w:t>La tenda del convegno proprio a questo serve: a manifestare ogni giorno al suo popolo, la trascendenza del Signore, la sua sacralità, quella divinità che è proprio sua e di nessun altro.</w:t>
      </w:r>
    </w:p>
    <w:p w14:paraId="55462466" w14:textId="77777777" w:rsidR="002D4FF8" w:rsidRDefault="002D4FF8" w:rsidP="002D4FF8">
      <w:pPr>
        <w:pStyle w:val="Corpotesto"/>
      </w:pPr>
      <w:r>
        <w:t>Dio mai potrà essere ridotto in potere dell’uomo. È questo il nostro peccato satanico: abolire, cancellare, annullare la Sacralità trascendente del nostro Dio e Signore. Fare di Dio una cosa nelle nostre mani.</w:t>
      </w:r>
    </w:p>
    <w:p w14:paraId="7EEF49FF" w14:textId="77777777" w:rsidR="002D4FF8" w:rsidRDefault="002D4FF8" w:rsidP="002D4FF8">
      <w:pPr>
        <w:pStyle w:val="Corpotesto"/>
      </w:pPr>
      <w:r w:rsidRPr="00927089">
        <w:rPr>
          <w:b/>
          <w:i/>
        </w:rPr>
        <w:lastRenderedPageBreak/>
        <w:t>“Io – Sono – La Misericordia”</w:t>
      </w:r>
      <w:r>
        <w:t>. La misericordia è essenza stessa di Dio e senza di essa l’uomo non esisterebbe sulla terra a causa dei suoi molteplici e ripetuti peccati e trasgressioni del comando del Signore.</w:t>
      </w:r>
    </w:p>
    <w:p w14:paraId="3CF6BFE3" w14:textId="77777777" w:rsidR="002D4FF8" w:rsidRDefault="002D4FF8" w:rsidP="002D4FF8">
      <w:pPr>
        <w:pStyle w:val="Corpotesto"/>
      </w:pPr>
      <w:r>
        <w:t>La misericordia è la capacità eterna e divina, infallibile del Signore, di piegarsi perennemente sull’uomo, raddrizzarlo, elevarlo, guarirlo, sanarlo, metterlo in condizione di riprendere il cammino verso di Lui, verso la sua Santità.</w:t>
      </w:r>
    </w:p>
    <w:p w14:paraId="612C31DE" w14:textId="77777777" w:rsidR="002D4FF8" w:rsidRDefault="002D4FF8" w:rsidP="002D4FF8">
      <w:pPr>
        <w:pStyle w:val="Corpotesto"/>
      </w:pPr>
      <w:r>
        <w:t>La misericordia di Dio dura per un uomo dal momento della nascita all’ora della sua morte. La morte sigilla il nostro stato di persone giuste, sante, santissime, oppure peccatrici, empie, stolte, idolatre, rinnegatrici della nostra verità creaturale.</w:t>
      </w:r>
    </w:p>
    <w:p w14:paraId="7781F9A5" w14:textId="77777777" w:rsidR="002D4FF8" w:rsidRDefault="002D4FF8" w:rsidP="002D4FF8">
      <w:pPr>
        <w:pStyle w:val="Corpotesto"/>
      </w:pPr>
      <w:r>
        <w:t>L’inferno attesta e rivela che vi è una fine nell’esercizio della misericordia del Signore. Questa fine della misericordia è l’uomo che la impone al suo Dio con la sua volontà di non obbedire, non eseguire i suoi comandi, di non camminare verso la sua santità.</w:t>
      </w:r>
    </w:p>
    <w:p w14:paraId="505333A4" w14:textId="77777777" w:rsidR="002D4FF8" w:rsidRDefault="002D4FF8" w:rsidP="002D4FF8">
      <w:pPr>
        <w:pStyle w:val="Corpotesto"/>
      </w:pPr>
      <w:r>
        <w:t>Dal Nuovo Testamento sappiamo che è il peccato contro lo Spirito Santo la morte della misericordia di Dio in noi.</w:t>
      </w:r>
    </w:p>
    <w:p w14:paraId="22F0E86E" w14:textId="77777777" w:rsidR="002D4FF8" w:rsidRDefault="002D4FF8" w:rsidP="002D4FF8">
      <w:pPr>
        <w:pStyle w:val="Corpotesto"/>
      </w:pPr>
      <w:r>
        <w:t>Il peccato contro lo Spirito Santo segna la nostra morte alla misericordia, perché attesta la nostra volontà satanica di non servire il Signore per sempre.</w:t>
      </w:r>
    </w:p>
    <w:p w14:paraId="0F11933D" w14:textId="77777777" w:rsidR="002D4FF8" w:rsidRDefault="002D4FF8" w:rsidP="002D4FF8">
      <w:pPr>
        <w:pStyle w:val="Corpotesto"/>
      </w:pPr>
      <w:r>
        <w:t xml:space="preserve">Il popolo ha peccato. Si è costruito un vitello d’oro. Lo ha adorato come il suo vero Dio. Dinanzi a lui si è svestito di ogni regola morale. Si </w:t>
      </w:r>
      <w:r w:rsidR="00451AC6">
        <w:t xml:space="preserve">è </w:t>
      </w:r>
      <w:r>
        <w:t>abbandonato ad ogni licenza. L’immoralità lo ha consumato.</w:t>
      </w:r>
    </w:p>
    <w:p w14:paraId="304A4561" w14:textId="77777777" w:rsidR="002D4FF8" w:rsidRDefault="002D4FF8" w:rsidP="002D4FF8">
      <w:pPr>
        <w:pStyle w:val="Corpotesto"/>
      </w:pPr>
      <w:r>
        <w:t>Al Signore che vuole distruggerlo, Mosè ricorda la sua misericordia. Tu, Dio sei la Misericordia e non può distruggerci. Noi ci pentiremo, espieremo il nostro peccato e tu ci farai  riprendere il cammino con te.</w:t>
      </w:r>
    </w:p>
    <w:p w14:paraId="2C547940" w14:textId="77777777" w:rsidR="002D4FF8" w:rsidRDefault="002D4FF8" w:rsidP="002D4FF8">
      <w:pPr>
        <w:pStyle w:val="Corpotesto"/>
      </w:pPr>
      <w:r>
        <w:t>Senza la Misericordia del suo Dio, l’uomo non avrebbe alcun futuro di salvezza. Sarebbe schiacciato dal suo primo peccato.</w:t>
      </w:r>
    </w:p>
    <w:p w14:paraId="3FBC4C04" w14:textId="77777777" w:rsidR="002D4FF8" w:rsidRDefault="002D4FF8" w:rsidP="002D4FF8">
      <w:pPr>
        <w:pStyle w:val="Corpotesto"/>
      </w:pPr>
      <w:r w:rsidRPr="00927089">
        <w:rPr>
          <w:b/>
          <w:i/>
        </w:rPr>
        <w:t>“Io – Sono – La Fedeltà”</w:t>
      </w:r>
      <w:r>
        <w:t>. Cosa è la fedeltà di Dio? È giusto che ci poniamo questa domanda, perché l’equivoco religioso è proprio su questa parola erroneamente compresa ed interpretata che nasce, si diffonde, sta mietendo stragi ed ogni morte spirituale.</w:t>
      </w:r>
    </w:p>
    <w:p w14:paraId="35BCFF09" w14:textId="77777777" w:rsidR="002D4FF8" w:rsidRDefault="002D4FF8" w:rsidP="002D4FF8">
      <w:pPr>
        <w:pStyle w:val="Corpotesto"/>
      </w:pPr>
      <w:r>
        <w:t>La fedeltà di Dio è una cosa sola: Dio mantiene ogni sua parola. Ciò che la Parola dice, si compie sempre, voglia o non voglia l’uomo, creda o non creda, obbedisca o non obbedisca, cammini nell’umiltà o nella superbia.</w:t>
      </w:r>
    </w:p>
    <w:p w14:paraId="2E90BDFC" w14:textId="77777777" w:rsidR="002D4FF8" w:rsidRDefault="002D4FF8" w:rsidP="002D4FF8">
      <w:pPr>
        <w:pStyle w:val="Corpotesto"/>
      </w:pPr>
      <w:r w:rsidRPr="00437E85">
        <w:rPr>
          <w:i/>
        </w:rPr>
        <w:t>“Se ne mangi, muori”</w:t>
      </w:r>
      <w:r>
        <w:t>. L’uomo ha mangiato dell’albero della vita e noi tutti, ogni giorno, sperimentiamo la morte. Camminiamo alla sua ombra.</w:t>
      </w:r>
    </w:p>
    <w:p w14:paraId="01D52B7E" w14:textId="77777777" w:rsidR="002D4FF8" w:rsidRDefault="002D4FF8" w:rsidP="002D4FF8">
      <w:pPr>
        <w:pStyle w:val="Corpotesto"/>
      </w:pPr>
      <w:r>
        <w:t>Ecco le parole della fedeltà di Dio al suo popolo prima di stipulare l’alleanza:</w:t>
      </w:r>
    </w:p>
    <w:p w14:paraId="69F22410" w14:textId="77777777" w:rsidR="002D4FF8" w:rsidRPr="00E6722D" w:rsidRDefault="002D4FF8" w:rsidP="002D4FF8">
      <w:pPr>
        <w:tabs>
          <w:tab w:val="left" w:pos="1418"/>
          <w:tab w:val="left" w:pos="2268"/>
        </w:tabs>
        <w:spacing w:after="120"/>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w:t>
      </w:r>
      <w:r w:rsidRPr="00E6722D">
        <w:rPr>
          <w:color w:val="000000"/>
          <w:sz w:val="24"/>
        </w:rPr>
        <w:lastRenderedPageBreak/>
        <w:t xml:space="preserve">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r>
        <w:rPr>
          <w:color w:val="000000"/>
          <w:sz w:val="24"/>
        </w:rPr>
        <w:t xml:space="preserve"> (Es 19,3-6). </w:t>
      </w:r>
    </w:p>
    <w:p w14:paraId="095E68DD" w14:textId="77777777" w:rsidR="002D4FF8" w:rsidRDefault="002D4FF8" w:rsidP="002D4FF8">
      <w:pPr>
        <w:pStyle w:val="Corpotesto"/>
      </w:pPr>
      <w:r>
        <w:t>Giosuè così proclama la fedeltà di Dio dopo aver conquistato la Terra Promessa.</w:t>
      </w:r>
    </w:p>
    <w:p w14:paraId="05E991BF" w14:textId="77777777" w:rsidR="002D4FF8" w:rsidRPr="00EF26B6" w:rsidRDefault="002D4FF8" w:rsidP="002D4FF8">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Siate forti nell’osservare e mettere in pratica quanto è scritto nel libro della legge di Mosè, senza deviare da esso né a destra né a sinistra, </w:t>
      </w:r>
      <w:r w:rsidRPr="00CD4B9C">
        <w:rPr>
          <w:noProof/>
          <w:color w:val="000000"/>
          <w:position w:val="6"/>
          <w:vertAlign w:val="superscript"/>
        </w:rPr>
        <w:t>7</w:t>
      </w:r>
      <w:r w:rsidRPr="00EF26B6">
        <w:rPr>
          <w:noProof/>
          <w:color w:val="000000"/>
          <w:sz w:val="24"/>
        </w:rPr>
        <w:t xml:space="preserve">senza mescolarvi con queste nazioni che rimangono fra voi. Non invocate i loro dèi. Non giurate su di loro. Non serviteli e non prostratevi davanti a loro. </w:t>
      </w:r>
      <w:r w:rsidRPr="00CD4B9C">
        <w:rPr>
          <w:noProof/>
          <w:color w:val="000000"/>
          <w:position w:val="6"/>
          <w:vertAlign w:val="superscript"/>
        </w:rPr>
        <w:t>8</w:t>
      </w:r>
      <w:r w:rsidRPr="00EF26B6">
        <w:rPr>
          <w:noProof/>
          <w:color w:val="000000"/>
          <w:sz w:val="24"/>
        </w:rPr>
        <w:t xml:space="preserve">Restate invece fedeli al Signore, vostro Dio, come avete fatto fino ad oggi. </w:t>
      </w:r>
      <w:r w:rsidRPr="00CD4B9C">
        <w:rPr>
          <w:noProof/>
          <w:color w:val="000000"/>
          <w:position w:val="6"/>
          <w:vertAlign w:val="superscript"/>
        </w:rPr>
        <w:t>9</w:t>
      </w:r>
      <w:r w:rsidRPr="00EF26B6">
        <w:rPr>
          <w:noProof/>
          <w:color w:val="000000"/>
          <w:sz w:val="24"/>
        </w:rPr>
        <w:t xml:space="preserve">Il Signore ha scacciato dinanzi a voi nazioni grandi e potenti; nessuno ha potuto resistere a voi fino ad oggi. </w:t>
      </w:r>
      <w:r w:rsidRPr="00CD4B9C">
        <w:rPr>
          <w:noProof/>
          <w:color w:val="000000"/>
          <w:position w:val="6"/>
          <w:vertAlign w:val="superscript"/>
        </w:rPr>
        <w:t>10</w:t>
      </w:r>
      <w:r w:rsidRPr="00EF26B6">
        <w:rPr>
          <w:noProof/>
          <w:color w:val="000000"/>
          <w:sz w:val="24"/>
        </w:rPr>
        <w:t xml:space="preserve">Uno solo di voi ne inseguiva mille, perché il Signore, vostro Dio, ha combattuto per voi, come vi aveva promesso. </w:t>
      </w:r>
      <w:r w:rsidRPr="00CD4B9C">
        <w:rPr>
          <w:noProof/>
          <w:color w:val="000000"/>
          <w:position w:val="6"/>
          <w:vertAlign w:val="superscript"/>
        </w:rPr>
        <w:t>11</w:t>
      </w:r>
      <w:r w:rsidRPr="00EF26B6">
        <w:rPr>
          <w:noProof/>
          <w:color w:val="000000"/>
          <w:sz w:val="24"/>
        </w:rPr>
        <w:t xml:space="preserve">Abbiate gran cura, per la vostra vita, di amare il Signore, vostro Dio. </w:t>
      </w:r>
      <w:r w:rsidRPr="00CD4B9C">
        <w:rPr>
          <w:noProof/>
          <w:color w:val="000000"/>
          <w:position w:val="6"/>
          <w:vertAlign w:val="superscript"/>
        </w:rPr>
        <w:t>12</w:t>
      </w:r>
      <w:r w:rsidRPr="00EF26B6">
        <w:rPr>
          <w:noProof/>
          <w:color w:val="000000"/>
          <w:sz w:val="24"/>
        </w:rPr>
        <w:t xml:space="preserve">Perché, se vi volgete indietro e vi unite al resto di queste nazioni che sono rimaste fra voi e vi imparentate con loro e vi mescolate con esse ed esse con voi, </w:t>
      </w:r>
      <w:r w:rsidRPr="00CD4B9C">
        <w:rPr>
          <w:noProof/>
          <w:color w:val="000000"/>
          <w:position w:val="6"/>
          <w:vertAlign w:val="superscript"/>
        </w:rPr>
        <w:t>13</w:t>
      </w:r>
      <w:r w:rsidRPr="00EF26B6">
        <w:rPr>
          <w:noProof/>
          <w:color w:val="000000"/>
          <w:sz w:val="24"/>
        </w:rPr>
        <w:t xml:space="preserve">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w:t>
      </w:r>
      <w:r w:rsidRPr="00CD4B9C">
        <w:rPr>
          <w:noProof/>
          <w:color w:val="000000"/>
          <w:position w:val="6"/>
          <w:vertAlign w:val="superscript"/>
        </w:rPr>
        <w:t>14</w:t>
      </w:r>
      <w:r w:rsidRPr="00EF26B6">
        <w:rPr>
          <w:noProof/>
          <w:color w:val="000000"/>
          <w:sz w:val="24"/>
        </w:rPr>
        <w:t xml:space="preserve">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w:t>
      </w:r>
      <w:r w:rsidRPr="00CD4B9C">
        <w:rPr>
          <w:noProof/>
          <w:color w:val="000000"/>
          <w:position w:val="6"/>
          <w:vertAlign w:val="superscript"/>
        </w:rPr>
        <w:t>15</w:t>
      </w:r>
      <w:r w:rsidRPr="00EF26B6">
        <w:rPr>
          <w:noProof/>
          <w:color w:val="000000"/>
          <w:sz w:val="24"/>
        </w:rPr>
        <w:t xml:space="preserve">Ma, come è giunta a compimento per voi ogni promessa che il Signore, vostro Dio, vi aveva fatto, così il Signore porterà a compimento contro di voi tutte le minacce, finché vi abbia eliminato da questo terreno buono che il Signore, vostro Dio, vi ha dato. </w:t>
      </w:r>
      <w:r w:rsidRPr="00CD4B9C">
        <w:rPr>
          <w:noProof/>
          <w:color w:val="000000"/>
          <w:position w:val="6"/>
          <w:vertAlign w:val="superscript"/>
        </w:rPr>
        <w:t>16</w:t>
      </w:r>
      <w:r w:rsidRPr="00EF26B6">
        <w:rPr>
          <w:noProof/>
          <w:color w:val="000000"/>
          <w:sz w:val="24"/>
        </w:rPr>
        <w:t>Se trasgredirete l’alleanza che il Signore, vostro Dio, vi ha imposto, andando a servire altri dèi e prostrandovi davanti a loro, l’ira del Signore si accenderà contro di voi e voi sarete spazzati via dalla terra buona che egli vi ha dato».</w:t>
      </w:r>
      <w:r>
        <w:rPr>
          <w:noProof/>
          <w:color w:val="000000"/>
          <w:sz w:val="24"/>
        </w:rPr>
        <w:t xml:space="preserve"> (Gs 23,6-16). </w:t>
      </w:r>
    </w:p>
    <w:p w14:paraId="6C890D59" w14:textId="77777777" w:rsidR="002D4FF8" w:rsidRDefault="002D4FF8" w:rsidP="002D4FF8">
      <w:pPr>
        <w:pStyle w:val="Corpotesto"/>
      </w:pPr>
      <w:r>
        <w:t>Oggi vi è uno spostamento devastante nella fedeltà di Dio. Dalla fedeltà ad ogni sua parola si è passato alla fedeltà ad un amore perenne, indipendente da ogni obbedienza dell’uomo.</w:t>
      </w:r>
    </w:p>
    <w:p w14:paraId="60D1FBAD" w14:textId="77777777" w:rsidR="002D4FF8" w:rsidRDefault="002D4FF8" w:rsidP="002D4FF8">
      <w:pPr>
        <w:pStyle w:val="Corpotesto"/>
      </w:pPr>
      <w:r>
        <w:t>Che l’uomo obbedisca o non obbedisca, non ha alcuna importanza. Importante è la fedeltà di Dio al suo amore, che dura per sempre.</w:t>
      </w:r>
    </w:p>
    <w:p w14:paraId="72B10EDC" w14:textId="77777777" w:rsidR="002D4FF8" w:rsidRDefault="002D4FF8" w:rsidP="002D4FF8">
      <w:pPr>
        <w:pStyle w:val="Corpotesto"/>
      </w:pPr>
      <w:r>
        <w:t xml:space="preserve">Da questo spostamento nasce l’uomo religioso ma non fedele, peccatore ma non santo, empio ma non giusto, cittadino futuro dell’inferno ma non del paradiso. </w:t>
      </w:r>
    </w:p>
    <w:p w14:paraId="0D940729" w14:textId="77777777" w:rsidR="002D4FF8" w:rsidRDefault="002D4FF8" w:rsidP="002D4FF8">
      <w:pPr>
        <w:pStyle w:val="Corpotesto"/>
      </w:pPr>
      <w:r>
        <w:t>La fedeltà di Dio è solo alla sua Parola, alla sua Verità, al suo Pronunciamento sulla nostra vita.</w:t>
      </w:r>
    </w:p>
    <w:p w14:paraId="02E35F7A" w14:textId="77777777" w:rsidR="002D4FF8" w:rsidRDefault="002D4FF8" w:rsidP="002D4FF8">
      <w:pPr>
        <w:pStyle w:val="Corpotesto"/>
      </w:pPr>
      <w:r>
        <w:t>Se non ritorniamo alla verità della fedeltà di Dio, siamo tutti condannati a vivere senza più la nostra verità. La falsità ci consumerà, ci distruggerà, si abbatterà come un uragano sulla nostra vita e la porterà a sicura morte.</w:t>
      </w:r>
    </w:p>
    <w:p w14:paraId="67D28BE8" w14:textId="77777777" w:rsidR="002D4FF8" w:rsidRDefault="002D4FF8" w:rsidP="002D4FF8">
      <w:pPr>
        <w:pStyle w:val="Corpotesto"/>
      </w:pPr>
      <w:r>
        <w:t xml:space="preserve">Questo spostamento è la morte dell’uomo religioso. Nasce l’uomo empio, ribelle, crudele, spietato, senza cuore. </w:t>
      </w:r>
    </w:p>
    <w:p w14:paraId="134E3328" w14:textId="77777777" w:rsidR="002D4FF8" w:rsidRDefault="002D4FF8" w:rsidP="002D4FF8">
      <w:pPr>
        <w:pStyle w:val="Corpotesto"/>
      </w:pPr>
      <w:r w:rsidRPr="00927089">
        <w:rPr>
          <w:b/>
          <w:i/>
        </w:rPr>
        <w:lastRenderedPageBreak/>
        <w:t>“Io – Sono – l’Amore”</w:t>
      </w:r>
      <w:r>
        <w:t>.  Cosa è esattamente l’amore di Dio? È la sua divina capacità di fecondare di verità, santità, obbedienza, carità la nostra vita.</w:t>
      </w:r>
    </w:p>
    <w:p w14:paraId="3A0D30EA" w14:textId="77777777" w:rsidR="002D4FF8" w:rsidRDefault="002D4FF8" w:rsidP="002D4FF8">
      <w:pPr>
        <w:pStyle w:val="Corpotesto"/>
      </w:pPr>
      <w:r>
        <w:t>Dio è amore perché è la fonte, la sorgente di ogni bene che vi è nell’uomo.</w:t>
      </w:r>
    </w:p>
    <w:p w14:paraId="271A615E" w14:textId="77777777" w:rsidR="002D4FF8" w:rsidRDefault="002D4FF8" w:rsidP="002D4FF8">
      <w:pPr>
        <w:pStyle w:val="Corpotesto"/>
      </w:pPr>
      <w:r>
        <w:t>Dio è il bene e la fonte del bene. Dio è la verità e la fonte della verità. Dio è la carità e la fonte di ogni carità che viene operata sulla terra.</w:t>
      </w:r>
    </w:p>
    <w:p w14:paraId="3A161D41" w14:textId="77777777" w:rsidR="002D4FF8" w:rsidRDefault="002D4FF8" w:rsidP="002D4FF8">
      <w:pPr>
        <w:pStyle w:val="Corpotesto"/>
      </w:pPr>
      <w:r>
        <w:t>La via attraverso la quale il vero bene nasce dal cuore dell’uomo e prospera nella sua vita è la Legge, i Comandamenti.</w:t>
      </w:r>
    </w:p>
    <w:p w14:paraId="7D6D12BD"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«Io sono il Signore, tuo Dio, che ti ho fatto uscire dalla terra d’Egitto, dalla condizione servile: </w:t>
      </w:r>
    </w:p>
    <w:p w14:paraId="5C74CB7A"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07AEFA0A"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5EBB08A1"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4846EEC4"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p>
    <w:p w14:paraId="6442ACB8"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6CE8EEAD"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3F1948E6"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480E88AE"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709E4EFA"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Non pronuncerai falsa testimonianza contro il tuo prossimo.</w:t>
      </w:r>
    </w:p>
    <w:p w14:paraId="0448CFE0" w14:textId="77777777" w:rsidR="002D4FF8" w:rsidRPr="00E6722D" w:rsidRDefault="002D4FF8" w:rsidP="002D4FF8">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Non desidererai la casa del tuo prossimo. Non desidererai la moglie del tuo prossimo, né il suo schiavo né la sua schiava, né il suo bue né il suo asino, né alcuna cosa </w:t>
      </w:r>
      <w:r>
        <w:rPr>
          <w:color w:val="000000"/>
          <w:sz w:val="24"/>
        </w:rPr>
        <w:t xml:space="preserve">che appartenga al tuo prossimo» (Es 20,2-17). </w:t>
      </w:r>
    </w:p>
    <w:p w14:paraId="785B6C02" w14:textId="77777777" w:rsidR="002D4FF8" w:rsidRDefault="002D4FF8" w:rsidP="002D4FF8">
      <w:pPr>
        <w:pStyle w:val="Corpotesto"/>
      </w:pPr>
      <w:r>
        <w:t>Se li meditiamo con somma cura, notiamo che essi indicano all’uomo l’inizio di ogni amore. Nessun amore è possibile fuori di essi.</w:t>
      </w:r>
    </w:p>
    <w:p w14:paraId="664B8C4C" w14:textId="77777777" w:rsidR="002D4FF8" w:rsidRDefault="002D4FF8" w:rsidP="002D4FF8">
      <w:pPr>
        <w:pStyle w:val="Corpotesto"/>
      </w:pPr>
      <w:r>
        <w:t xml:space="preserve">Essi sono la via dell’amore, ma non la sua essenza. Essenza, forma, sostanza, modalità dell’amore è solo il nostro Dio e Signore. </w:t>
      </w:r>
    </w:p>
    <w:p w14:paraId="7B523E4F" w14:textId="77777777" w:rsidR="002D4FF8" w:rsidRDefault="002D4FF8" w:rsidP="002D4FF8">
      <w:pPr>
        <w:pStyle w:val="Corpotesto"/>
      </w:pPr>
      <w:r>
        <w:t>Anche questo oggi è il grande peccato dell’uomo: pensare di poter amare, senza la Legge, senza i Comandamenti, senza gli Statuti divini che regolano la verità del nostro amore.</w:t>
      </w:r>
    </w:p>
    <w:p w14:paraId="1D2D62D3" w14:textId="77777777" w:rsidR="002D4FF8" w:rsidRDefault="002D4FF8" w:rsidP="002D4FF8">
      <w:pPr>
        <w:pStyle w:val="Corpotesto"/>
      </w:pPr>
      <w:r>
        <w:lastRenderedPageBreak/>
        <w:t xml:space="preserve">È questa la nostra barbarie religiosa oggi: aver distrutto tremila anni di cammino di Dio con l’uomo. </w:t>
      </w:r>
    </w:p>
    <w:p w14:paraId="7134F185" w14:textId="77777777" w:rsidR="002D4FF8" w:rsidRDefault="002D4FF8" w:rsidP="002D4FF8">
      <w:pPr>
        <w:pStyle w:val="Corpotesto"/>
      </w:pPr>
      <w:r>
        <w:t xml:space="preserve">Per salvare l’uomo Dio inizia con i comandamenti. Noi cosa diciamo? Per salvare l’uomo bisogna abolirli, distruggerli, dichiararli antiquati. </w:t>
      </w:r>
    </w:p>
    <w:p w14:paraId="1722765A" w14:textId="77777777" w:rsidR="002D4FF8" w:rsidRDefault="002D4FF8" w:rsidP="002D4FF8">
      <w:pPr>
        <w:pStyle w:val="Corpotesto"/>
      </w:pPr>
      <w:r w:rsidRPr="00927089">
        <w:rPr>
          <w:b/>
          <w:i/>
        </w:rPr>
        <w:t>“Io – Sono – La giustizia”</w:t>
      </w:r>
      <w:r>
        <w:t>. Anche questa essenza di Dio è nota dolente in seno al popolo del Signore.</w:t>
      </w:r>
    </w:p>
    <w:p w14:paraId="20231810" w14:textId="77777777" w:rsidR="002D4FF8" w:rsidRDefault="002D4FF8" w:rsidP="002D4FF8">
      <w:pPr>
        <w:pStyle w:val="Corpotesto"/>
      </w:pPr>
      <w:r>
        <w:t>Cosa è esattamente la giustizia del Signore e come si manifesta?</w:t>
      </w:r>
    </w:p>
    <w:p w14:paraId="7D5EEE95" w14:textId="77777777" w:rsidR="002D4FF8" w:rsidRDefault="002D4FF8" w:rsidP="002D4FF8">
      <w:pPr>
        <w:pStyle w:val="Corpotesto"/>
      </w:pPr>
      <w:r>
        <w:t xml:space="preserve">La giustizia di Dio è prima di tutto la sua grazia che ci rende giusti, che ci fa passare dall’empietà alla pietà e dal peccato alla grazia. </w:t>
      </w:r>
    </w:p>
    <w:p w14:paraId="3DF3C2FD" w14:textId="77777777" w:rsidR="002D4FF8" w:rsidRDefault="002D4FF8" w:rsidP="002D4FF8">
      <w:pPr>
        <w:pStyle w:val="Corpotesto"/>
      </w:pPr>
      <w:r>
        <w:t>Questa grazia non è data fuori della giustizia. Essa è conferita nel rispetto della più alta e somma giustizia.</w:t>
      </w:r>
    </w:p>
    <w:p w14:paraId="4B8C3D4D" w14:textId="77777777" w:rsidR="002D4FF8" w:rsidRDefault="002D4FF8" w:rsidP="002D4FF8">
      <w:pPr>
        <w:pStyle w:val="Corpotesto"/>
      </w:pPr>
      <w:r>
        <w:t>Qual è questa somma ed alta giustizia?</w:t>
      </w:r>
    </w:p>
    <w:p w14:paraId="5E188132" w14:textId="77777777" w:rsidR="002D4FF8" w:rsidRDefault="002D4FF8" w:rsidP="002D4FF8">
      <w:pPr>
        <w:pStyle w:val="Corpotesto"/>
      </w:pPr>
      <w:r>
        <w:t>Il rispetto della volontà dell’uomo, il quale la può accogliere e la può anche rifiutare. La può accogliere per farla sviluppare, ma anche per sotterrarla, dissiparla, sciuparla, disprezzarla.</w:t>
      </w:r>
    </w:p>
    <w:p w14:paraId="6D214D47" w14:textId="77777777" w:rsidR="002D4FF8" w:rsidRDefault="002D4FF8" w:rsidP="002D4FF8">
      <w:pPr>
        <w:pStyle w:val="Corpotesto"/>
      </w:pPr>
      <w:r>
        <w:t>La giustizia di Dio è conferita all’uomo come grazia di salvezza e di santificazione, di redenzione e di giustificazione solo mediante la fede che si fa quotidiana obbedienza.</w:t>
      </w:r>
    </w:p>
    <w:p w14:paraId="319E8F22" w14:textId="77777777" w:rsidR="002D4FF8" w:rsidRDefault="002D4FF8" w:rsidP="002D4FF8">
      <w:pPr>
        <w:pStyle w:val="Corpotesto"/>
      </w:pPr>
      <w:r>
        <w:t xml:space="preserve">Dio è giusto perché deve rispettare l’atto dell’uomo. </w:t>
      </w:r>
    </w:p>
    <w:p w14:paraId="2AE5EC63" w14:textId="77777777" w:rsidR="002D4FF8" w:rsidRDefault="002D4FF8" w:rsidP="002D4FF8">
      <w:pPr>
        <w:pStyle w:val="Corpotesto"/>
      </w:pPr>
      <w:r>
        <w:t>La volontà dell’uomo è il limite posto a Dio nella sua giustizia.</w:t>
      </w:r>
    </w:p>
    <w:p w14:paraId="51AA4E0E" w14:textId="77777777" w:rsidR="002D4FF8" w:rsidRDefault="002D4FF8" w:rsidP="002D4FF8">
      <w:pPr>
        <w:pStyle w:val="Corpotesto"/>
      </w:pPr>
      <w:r>
        <w:t>Israele ha peccato. Ha violato l’alleanza. Ha rinnegato il suo Dio.</w:t>
      </w:r>
    </w:p>
    <w:p w14:paraId="0D8162DB" w14:textId="77777777" w:rsidR="002D4FF8" w:rsidRDefault="002D4FF8" w:rsidP="002D4FF8">
      <w:pPr>
        <w:pStyle w:val="Corpotesto"/>
      </w:pPr>
      <w:r>
        <w:t>Non può più Dio camminare con il suo popolo, finché esso è nella disobbedienza.</w:t>
      </w:r>
    </w:p>
    <w:p w14:paraId="37BA1106"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 xml:space="preserve">Non hanno tardato ad allontanarsi dalla via che io avevo loro indicato! Si sono fatti un vitello di metallo fuso, poi gli si sono prostrati dinanzi, gli hanno offerto sacrifici e hanno detto: “Ecco il tuo Dio, Israele, colui che ti ha fatto uscire dalla terra d’Egitto”». </w:t>
      </w: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p>
    <w:p w14:paraId="782BE61F"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47283663" w14:textId="77777777" w:rsidR="002D4FF8" w:rsidRPr="00E6722D" w:rsidRDefault="002D4FF8" w:rsidP="002D4FF8">
      <w:pPr>
        <w:tabs>
          <w:tab w:val="left" w:pos="1418"/>
          <w:tab w:val="left" w:pos="2268"/>
        </w:tabs>
        <w:spacing w:after="120"/>
        <w:ind w:left="851" w:firstLine="561"/>
        <w:jc w:val="both"/>
        <w:rPr>
          <w:color w:val="000000"/>
          <w:sz w:val="24"/>
        </w:rPr>
      </w:pPr>
      <w:r w:rsidRPr="00E6722D">
        <w:rPr>
          <w:color w:val="000000"/>
          <w:position w:val="6"/>
          <w:vertAlign w:val="superscript"/>
        </w:rPr>
        <w:t>14</w:t>
      </w:r>
      <w:r w:rsidRPr="00E6722D">
        <w:rPr>
          <w:color w:val="000000"/>
          <w:sz w:val="24"/>
        </w:rPr>
        <w:t>Il Signore si pentì del male che aveva minacciato di fare al suo popolo.</w:t>
      </w:r>
      <w:r>
        <w:rPr>
          <w:color w:val="000000"/>
          <w:sz w:val="24"/>
        </w:rPr>
        <w:t xml:space="preserve"> (Es 32,7-14). </w:t>
      </w:r>
    </w:p>
    <w:p w14:paraId="6CBB4902" w14:textId="77777777" w:rsidR="002D4FF8" w:rsidRDefault="002D4FF8" w:rsidP="002D4FF8">
      <w:pPr>
        <w:pStyle w:val="Corpotesto"/>
      </w:pPr>
      <w:r>
        <w:lastRenderedPageBreak/>
        <w:t xml:space="preserve">Dio promette di camminare, perché Mosè gli assicura che avrebbe portato il suo popolo nel pentimento, nell’obbedienza, nella fedeltà. </w:t>
      </w:r>
    </w:p>
    <w:p w14:paraId="67ECB1C8" w14:textId="77777777" w:rsidR="002D4FF8" w:rsidRDefault="002D4FF8" w:rsidP="002D4FF8">
      <w:pPr>
        <w:pStyle w:val="Corpotesto"/>
      </w:pPr>
      <w:r>
        <w:t>È questo il nostro grande male: predicare la giustizia di Dio, abolendo il dovere di essere noi giusti verso di Lui.</w:t>
      </w:r>
    </w:p>
    <w:p w14:paraId="7E6D40C3" w14:textId="77777777" w:rsidR="002D4FF8" w:rsidRDefault="002D4FF8" w:rsidP="002D4FF8">
      <w:pPr>
        <w:pStyle w:val="Corpotesto"/>
      </w:pPr>
      <w:r w:rsidRPr="00927089">
        <w:rPr>
          <w:b/>
          <w:i/>
        </w:rPr>
        <w:t>“Io – Sono – La Presenza Salvatrice”</w:t>
      </w:r>
      <w:r>
        <w:t>. Con Mosè Dio vuole abitare in mezzo al suo popolo. Vuole stare vicino ad esso.</w:t>
      </w:r>
    </w:p>
    <w:p w14:paraId="405A6363" w14:textId="77777777" w:rsidR="002D4FF8" w:rsidRDefault="002D4FF8" w:rsidP="002D4FF8">
      <w:pPr>
        <w:pStyle w:val="Corpotesto"/>
      </w:pPr>
      <w:r>
        <w:t>Per questo viene costruita la tenda del convegno e la Dimora.</w:t>
      </w:r>
    </w:p>
    <w:p w14:paraId="66A3B231" w14:textId="77777777" w:rsidR="002D4FF8" w:rsidRDefault="002D4FF8" w:rsidP="002D4FF8">
      <w:pPr>
        <w:pStyle w:val="Corpotesto"/>
      </w:pPr>
      <w:r>
        <w:t>Dio sa che non può allontanarsi neanche un istante dal suo popolo, altrimenti lo perderà, essendo un popolo dalla dura cervice.</w:t>
      </w:r>
    </w:p>
    <w:p w14:paraId="30F7EADA" w14:textId="77777777" w:rsidR="002D4FF8" w:rsidRDefault="002D4FF8" w:rsidP="002D4FF8">
      <w:pPr>
        <w:pStyle w:val="Corpotesto"/>
      </w:pPr>
      <w:r>
        <w:t>La presenza esterna però non è sufficiente. È solo l’inizio. Dio sta pensando ad una presenza interiore all’uomo.</w:t>
      </w:r>
    </w:p>
    <w:p w14:paraId="31F979FF" w14:textId="77777777" w:rsidR="002D4FF8" w:rsidRDefault="002D4FF8" w:rsidP="002D4FF8">
      <w:pPr>
        <w:pStyle w:val="Corpotesto"/>
      </w:pPr>
      <w:r>
        <w:t>Essa inizia nel deserto, diviene perfetta in Cristo Gesù, che è la tenda umana di Dio in mezzo al suo popolo.</w:t>
      </w:r>
    </w:p>
    <w:p w14:paraId="4ACA0C72" w14:textId="77777777" w:rsidR="002D4FF8" w:rsidRPr="008700C4" w:rsidRDefault="002D4FF8" w:rsidP="002D4FF8">
      <w:pPr>
        <w:ind w:left="2268"/>
        <w:jc w:val="both"/>
        <w:rPr>
          <w:sz w:val="24"/>
        </w:rPr>
      </w:pPr>
      <w:r w:rsidRPr="008700C4">
        <w:rPr>
          <w:position w:val="6"/>
          <w:vertAlign w:val="superscript"/>
        </w:rPr>
        <w:t>14</w:t>
      </w:r>
      <w:r w:rsidRPr="008700C4">
        <w:rPr>
          <w:sz w:val="24"/>
        </w:rPr>
        <w:t>E il Verbo si fece carne</w:t>
      </w:r>
    </w:p>
    <w:p w14:paraId="444C3EF7" w14:textId="77777777" w:rsidR="002D4FF8" w:rsidRPr="008700C4" w:rsidRDefault="002D4FF8" w:rsidP="002D4FF8">
      <w:pPr>
        <w:ind w:left="2268"/>
        <w:jc w:val="both"/>
        <w:rPr>
          <w:sz w:val="24"/>
        </w:rPr>
      </w:pPr>
      <w:r w:rsidRPr="008700C4">
        <w:rPr>
          <w:sz w:val="24"/>
        </w:rPr>
        <w:t>e venne ad abitare in mezzo a noi;</w:t>
      </w:r>
    </w:p>
    <w:p w14:paraId="3C18637F" w14:textId="77777777" w:rsidR="002D4FF8" w:rsidRPr="008700C4" w:rsidRDefault="002D4FF8" w:rsidP="002D4FF8">
      <w:pPr>
        <w:ind w:left="2268"/>
        <w:jc w:val="both"/>
        <w:rPr>
          <w:sz w:val="24"/>
        </w:rPr>
      </w:pPr>
      <w:r w:rsidRPr="008700C4">
        <w:rPr>
          <w:sz w:val="24"/>
        </w:rPr>
        <w:t>e noi abbiamo contemplato la sua gloria,</w:t>
      </w:r>
    </w:p>
    <w:p w14:paraId="0EADC9D8" w14:textId="77777777" w:rsidR="002D4FF8" w:rsidRPr="008700C4" w:rsidRDefault="002D4FF8" w:rsidP="002D4FF8">
      <w:pPr>
        <w:ind w:left="2268"/>
        <w:jc w:val="both"/>
        <w:rPr>
          <w:sz w:val="24"/>
        </w:rPr>
      </w:pPr>
      <w:r w:rsidRPr="008700C4">
        <w:rPr>
          <w:sz w:val="24"/>
        </w:rPr>
        <w:t>gloria come del Figlio unigenito</w:t>
      </w:r>
    </w:p>
    <w:p w14:paraId="3C251A9E" w14:textId="77777777" w:rsidR="002D4FF8" w:rsidRPr="008700C4" w:rsidRDefault="002D4FF8" w:rsidP="002D4FF8">
      <w:pPr>
        <w:ind w:left="2268"/>
        <w:jc w:val="both"/>
        <w:rPr>
          <w:sz w:val="24"/>
        </w:rPr>
      </w:pPr>
      <w:r w:rsidRPr="008700C4">
        <w:rPr>
          <w:sz w:val="24"/>
        </w:rPr>
        <w:t>che viene dal Padre,</w:t>
      </w:r>
    </w:p>
    <w:p w14:paraId="767AED3F" w14:textId="77777777" w:rsidR="002D4FF8" w:rsidRPr="008700C4" w:rsidRDefault="002D4FF8" w:rsidP="002D4FF8">
      <w:pPr>
        <w:spacing w:after="120"/>
        <w:ind w:left="2268"/>
        <w:jc w:val="both"/>
        <w:rPr>
          <w:sz w:val="24"/>
        </w:rPr>
      </w:pPr>
      <w:r w:rsidRPr="008700C4">
        <w:rPr>
          <w:sz w:val="24"/>
        </w:rPr>
        <w:t>pieno di grazia e di verità.</w:t>
      </w:r>
      <w:r>
        <w:rPr>
          <w:sz w:val="24"/>
        </w:rPr>
        <w:t xml:space="preserve"> (Gv 1,14). </w:t>
      </w:r>
    </w:p>
    <w:p w14:paraId="64EC7F86" w14:textId="77777777" w:rsidR="002D4FF8" w:rsidRDefault="002D4FF8" w:rsidP="002D4FF8">
      <w:pPr>
        <w:pStyle w:val="Corpotesto"/>
      </w:pPr>
      <w:r>
        <w:t>Questa tenda umana è ora ogni discepolo di Gesù: corpo di Cristo, tempio vivo dello Spirito Santo, abitazione di Dio sulla nostra terra.</w:t>
      </w:r>
    </w:p>
    <w:p w14:paraId="5FE51869" w14:textId="77777777" w:rsidR="002D4FF8" w:rsidRDefault="002D4FF8" w:rsidP="002D4FF8">
      <w:pPr>
        <w:pStyle w:val="Corpotesto"/>
      </w:pPr>
      <w:r>
        <w:t>La presenza salvatrice non è però diretta. È indiretta. Nasce la mediazione profetica di Mosè e quella sacerdotale di Aronne e dei suoi figli.</w:t>
      </w:r>
    </w:p>
    <w:p w14:paraId="72E66116" w14:textId="77777777" w:rsidR="002D4FF8" w:rsidRDefault="002D4FF8" w:rsidP="002D4FF8">
      <w:pPr>
        <w:pStyle w:val="Corpotesto"/>
      </w:pPr>
      <w:r>
        <w:t>Ultima parola deve essere detta sull’ira di Dio. Cosa è l’ira del Signore?</w:t>
      </w:r>
    </w:p>
    <w:p w14:paraId="0B278D3F" w14:textId="77777777" w:rsidR="002D4FF8" w:rsidRDefault="002D4FF8" w:rsidP="002D4FF8">
      <w:pPr>
        <w:pStyle w:val="Corpotesto"/>
      </w:pPr>
      <w:r>
        <w:t>Essa è la sua volontà di giustizia che deve compiersi.</w:t>
      </w:r>
    </w:p>
    <w:p w14:paraId="07624DEE" w14:textId="77777777" w:rsidR="002D4FF8" w:rsidRDefault="002D4FF8" w:rsidP="002D4FF8">
      <w:pPr>
        <w:pStyle w:val="Corpotesto"/>
      </w:pPr>
      <w:r>
        <w:t>Ma quando il Signore lascia spazio alla sua ira? Quando tutte le altre sue qualità che sono amore, fedeltà, giustizia, misericordia, santità si sono esaurite a causa della superbia dell’uomo.</w:t>
      </w:r>
    </w:p>
    <w:p w14:paraId="61546519" w14:textId="77777777" w:rsidR="002D4FF8" w:rsidRDefault="002D4FF8" w:rsidP="002D4FF8">
      <w:pPr>
        <w:pStyle w:val="Corpotesto"/>
      </w:pPr>
      <w:r>
        <w:t>Quando l’uomo decide di finire con Dio, non può che arrendersi e finire con l’uomo. Per l’uomo è la fine. Diviene un albero sradicato che si condanna alla morte.</w:t>
      </w:r>
    </w:p>
    <w:p w14:paraId="7DB74E6A" w14:textId="77777777" w:rsidR="002D4FF8" w:rsidRDefault="002D4FF8" w:rsidP="002D4FF8">
      <w:pPr>
        <w:pStyle w:val="Corpotesto"/>
      </w:pPr>
      <w:r>
        <w:t>Questa breve e semplice introduzione deve solo creare l’amore per la meditazione del Libro dell’Esodo. Esso è infinitamente oltre quanto è stato detto.</w:t>
      </w:r>
    </w:p>
    <w:p w14:paraId="7C482CA5" w14:textId="77777777" w:rsidR="002D4FF8" w:rsidRDefault="002D4FF8" w:rsidP="002D4FF8">
      <w:pPr>
        <w:pStyle w:val="Corpotesto"/>
      </w:pPr>
      <w:r>
        <w:t xml:space="preserve">La Vergine Maria, Madre della Redenzione, Angeli, Santi ci prendano per mano e ci introducano nel grande mistero della rivelazione di Dio che si compie attraverso le pagine del Libro dell’Esodo. </w:t>
      </w:r>
    </w:p>
    <w:p w14:paraId="77E5A4C2" w14:textId="77777777" w:rsidR="002D4FF8" w:rsidRPr="00657DA7" w:rsidRDefault="002D4FF8" w:rsidP="002D4FF8">
      <w:pPr>
        <w:pStyle w:val="Corpotesto"/>
        <w:spacing w:after="0"/>
        <w:jc w:val="right"/>
        <w:rPr>
          <w:i/>
          <w:sz w:val="20"/>
        </w:rPr>
      </w:pPr>
      <w:r w:rsidRPr="00657DA7">
        <w:rPr>
          <w:i/>
          <w:sz w:val="20"/>
        </w:rPr>
        <w:t>Catanzaro 25 Marzo 2011</w:t>
      </w:r>
    </w:p>
    <w:p w14:paraId="3FEE9931" w14:textId="77777777" w:rsidR="002D4FF8" w:rsidRPr="00657DA7" w:rsidRDefault="002D4FF8" w:rsidP="002D4FF8">
      <w:pPr>
        <w:pStyle w:val="Corpotesto"/>
        <w:spacing w:after="0"/>
        <w:jc w:val="right"/>
        <w:rPr>
          <w:i/>
          <w:sz w:val="20"/>
        </w:rPr>
      </w:pPr>
      <w:r w:rsidRPr="00657DA7">
        <w:rPr>
          <w:i/>
          <w:sz w:val="20"/>
        </w:rPr>
        <w:t xml:space="preserve">Solennità dell’Annunciazione del Signore </w:t>
      </w:r>
    </w:p>
    <w:p w14:paraId="3F77CA3D" w14:textId="77777777" w:rsidR="002E1066" w:rsidRDefault="002E1066" w:rsidP="002E1066">
      <w:pPr>
        <w:pStyle w:val="Corpotesto"/>
      </w:pPr>
    </w:p>
    <w:p w14:paraId="71964D0A" w14:textId="77777777" w:rsidR="002E1066" w:rsidRPr="00BA2A03" w:rsidRDefault="002E1066" w:rsidP="002E1066">
      <w:pPr>
        <w:jc w:val="both"/>
        <w:sectPr w:rsidR="002E1066" w:rsidRPr="00BA2A03" w:rsidSect="002E1066">
          <w:headerReference w:type="default" r:id="rId12"/>
          <w:type w:val="oddPage"/>
          <w:pgSz w:w="11906" w:h="16838"/>
          <w:pgMar w:top="1701" w:right="1701" w:bottom="1701" w:left="1701" w:header="567" w:footer="567" w:gutter="0"/>
          <w:cols w:space="708"/>
          <w:docGrid w:linePitch="360"/>
        </w:sectPr>
      </w:pPr>
    </w:p>
    <w:p w14:paraId="2E167265" w14:textId="77777777" w:rsidR="00546B82" w:rsidRPr="004D2036" w:rsidRDefault="00546B82" w:rsidP="00C3679A">
      <w:pPr>
        <w:pStyle w:val="Titolo1"/>
        <w:jc w:val="center"/>
        <w:rPr>
          <w:rFonts w:ascii="Arial" w:hAnsi="Arial" w:cs="Arial"/>
          <w:sz w:val="40"/>
          <w:szCs w:val="40"/>
        </w:rPr>
      </w:pPr>
      <w:bookmarkStart w:id="17" w:name="_Toc288453331"/>
      <w:bookmarkStart w:id="18" w:name="_Toc62153464"/>
      <w:r w:rsidRPr="004D2036">
        <w:rPr>
          <w:rFonts w:ascii="Arial" w:hAnsi="Arial" w:cs="Arial"/>
          <w:sz w:val="40"/>
          <w:szCs w:val="40"/>
        </w:rPr>
        <w:lastRenderedPageBreak/>
        <w:t>CAPITOLO XXV</w:t>
      </w:r>
      <w:bookmarkEnd w:id="17"/>
      <w:bookmarkEnd w:id="18"/>
    </w:p>
    <w:p w14:paraId="2E2F469D" w14:textId="77777777" w:rsidR="00546B82" w:rsidRDefault="00546B82" w:rsidP="002C7F29"/>
    <w:p w14:paraId="66B4B82B" w14:textId="77777777" w:rsidR="00546B82" w:rsidRPr="00276591" w:rsidRDefault="00546B82" w:rsidP="002C7F29"/>
    <w:p w14:paraId="3E0A403C" w14:textId="77777777" w:rsidR="00546B82" w:rsidRPr="009A5C04" w:rsidRDefault="00546B82" w:rsidP="002C7F29">
      <w:pPr>
        <w:pStyle w:val="Titolo4"/>
        <w:rPr>
          <w:rFonts w:ascii="Arial" w:hAnsi="Arial" w:cs="Arial"/>
        </w:rPr>
      </w:pPr>
      <w:bookmarkStart w:id="19" w:name="_Toc288453332"/>
      <w:bookmarkStart w:id="20" w:name="_Toc62153465"/>
      <w:r w:rsidRPr="009A5C04">
        <w:rPr>
          <w:rFonts w:ascii="Arial" w:hAnsi="Arial" w:cs="Arial"/>
        </w:rPr>
        <w:t>LETTURA DEL TESTO</w:t>
      </w:r>
      <w:bookmarkEnd w:id="19"/>
      <w:bookmarkEnd w:id="20"/>
    </w:p>
    <w:p w14:paraId="2A4F05E1" w14:textId="77777777" w:rsidR="00546B82" w:rsidRDefault="00546B82" w:rsidP="00C3679A"/>
    <w:p w14:paraId="34A1588A" w14:textId="77777777" w:rsidR="00546B82" w:rsidRDefault="00546B82" w:rsidP="00C3679A">
      <w:pPr>
        <w:tabs>
          <w:tab w:val="left" w:pos="1418"/>
          <w:tab w:val="left" w:pos="2268"/>
        </w:tabs>
        <w:ind w:left="851" w:hanging="851"/>
        <w:jc w:val="both"/>
        <w:rPr>
          <w:color w:val="000000"/>
          <w:sz w:val="32"/>
        </w:rPr>
      </w:pPr>
    </w:p>
    <w:p w14:paraId="2CCE6AC5" w14:textId="77777777" w:rsidR="00546B82" w:rsidRPr="00E6722D" w:rsidRDefault="00546B82" w:rsidP="005071E5">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dicendo: </w:t>
      </w:r>
      <w:r w:rsidRPr="00E6722D">
        <w:rPr>
          <w:color w:val="000000"/>
          <w:position w:val="6"/>
          <w:vertAlign w:val="superscript"/>
        </w:rPr>
        <w:t>2</w:t>
      </w:r>
      <w:r w:rsidRPr="00E6722D">
        <w:rPr>
          <w:color w:val="000000"/>
          <w:sz w:val="24"/>
        </w:rPr>
        <w:t xml:space="preserve">«Ordina agli Israeliti che raccolgano per me un contributo. Lo raccoglierete da chiunque sia generoso di cuore. </w:t>
      </w:r>
      <w:r w:rsidRPr="00E6722D">
        <w:rPr>
          <w:color w:val="000000"/>
          <w:position w:val="6"/>
          <w:vertAlign w:val="superscript"/>
        </w:rPr>
        <w:t>3</w:t>
      </w:r>
      <w:r w:rsidRPr="00E6722D">
        <w:rPr>
          <w:color w:val="000000"/>
          <w:sz w:val="24"/>
        </w:rPr>
        <w:t xml:space="preserve">Ed ecco che cosa raccoglierete da loro come contributo: oro, argento e bronzo, </w:t>
      </w:r>
      <w:r w:rsidRPr="00E6722D">
        <w:rPr>
          <w:color w:val="000000"/>
          <w:position w:val="6"/>
          <w:vertAlign w:val="superscript"/>
        </w:rPr>
        <w:t>4</w:t>
      </w:r>
      <w:r w:rsidRPr="00E6722D">
        <w:rPr>
          <w:color w:val="000000"/>
          <w:sz w:val="24"/>
        </w:rPr>
        <w:t xml:space="preserve">tessuti di porpora viola e rossa, di scarlatto, di bisso e di pelo di capra, </w:t>
      </w:r>
      <w:r w:rsidRPr="00E6722D">
        <w:rPr>
          <w:color w:val="000000"/>
          <w:position w:val="6"/>
          <w:vertAlign w:val="superscript"/>
        </w:rPr>
        <w:t>5</w:t>
      </w:r>
      <w:r w:rsidRPr="00E6722D">
        <w:rPr>
          <w:color w:val="000000"/>
          <w:sz w:val="24"/>
        </w:rPr>
        <w:t xml:space="preserve">pelle di montone tinta di rosso, pelle di tasso e legno di acacia, </w:t>
      </w:r>
      <w:r w:rsidRPr="00E6722D">
        <w:rPr>
          <w:color w:val="000000"/>
          <w:position w:val="6"/>
          <w:vertAlign w:val="superscript"/>
        </w:rPr>
        <w:t>6</w:t>
      </w:r>
      <w:r w:rsidRPr="00E6722D">
        <w:rPr>
          <w:color w:val="000000"/>
          <w:sz w:val="24"/>
        </w:rPr>
        <w:t xml:space="preserve">olio per l’illuminazione, balsami per l’olio dell’unzione e per l’incenso aromatico, </w:t>
      </w:r>
      <w:r w:rsidRPr="00E6722D">
        <w:rPr>
          <w:color w:val="000000"/>
          <w:position w:val="6"/>
          <w:vertAlign w:val="superscript"/>
        </w:rPr>
        <w:t>7</w:t>
      </w:r>
      <w:r w:rsidRPr="00E6722D">
        <w:rPr>
          <w:color w:val="000000"/>
          <w:sz w:val="24"/>
        </w:rPr>
        <w:t>pietre di ònice e pietre da incastonare nell’</w:t>
      </w:r>
      <w:r w:rsidRPr="00E6722D">
        <w:rPr>
          <w:i/>
          <w:color w:val="000000"/>
          <w:sz w:val="24"/>
        </w:rPr>
        <w:t>efod</w:t>
      </w:r>
      <w:r w:rsidRPr="00E6722D">
        <w:rPr>
          <w:color w:val="000000"/>
          <w:sz w:val="24"/>
        </w:rPr>
        <w:t xml:space="preserve"> e nel pettorale. </w:t>
      </w:r>
      <w:r w:rsidRPr="00E6722D">
        <w:rPr>
          <w:color w:val="000000"/>
          <w:position w:val="6"/>
          <w:vertAlign w:val="superscript"/>
        </w:rPr>
        <w:t>8</w:t>
      </w:r>
      <w:r w:rsidRPr="00E6722D">
        <w:rPr>
          <w:color w:val="000000"/>
          <w:sz w:val="24"/>
        </w:rPr>
        <w:t xml:space="preserve">Essi mi faranno un santuario e io abiterò in mezzo a loro. </w:t>
      </w:r>
      <w:r w:rsidRPr="00E6722D">
        <w:rPr>
          <w:color w:val="000000"/>
          <w:position w:val="6"/>
          <w:vertAlign w:val="superscript"/>
        </w:rPr>
        <w:t>9</w:t>
      </w:r>
      <w:r w:rsidRPr="00E6722D">
        <w:rPr>
          <w:color w:val="000000"/>
          <w:sz w:val="24"/>
        </w:rPr>
        <w:t>Eseguirete ogni cosa secondo quanto ti mostrerò, secondo il modello della Dimora e il modello di tutti i suoi arredi.</w:t>
      </w:r>
    </w:p>
    <w:p w14:paraId="05E2C9BB" w14:textId="77777777" w:rsidR="00546B82" w:rsidRPr="00E6722D" w:rsidRDefault="00546B82" w:rsidP="005071E5">
      <w:pPr>
        <w:tabs>
          <w:tab w:val="left" w:pos="1418"/>
          <w:tab w:val="left" w:pos="2268"/>
        </w:tabs>
        <w:spacing w:after="120"/>
        <w:ind w:left="851" w:firstLine="561"/>
        <w:jc w:val="both"/>
        <w:rPr>
          <w:color w:val="000000"/>
          <w:sz w:val="24"/>
        </w:rPr>
      </w:pPr>
      <w:r w:rsidRPr="00E6722D">
        <w:rPr>
          <w:color w:val="000000"/>
          <w:position w:val="6"/>
          <w:vertAlign w:val="superscript"/>
        </w:rPr>
        <w:t>10</w:t>
      </w:r>
      <w:r w:rsidRPr="00E6722D">
        <w:rPr>
          <w:color w:val="000000"/>
          <w:sz w:val="24"/>
        </w:rPr>
        <w:t xml:space="preserve">Faranno dunque un’arca di legno di acacia: avrà due cubiti e mezzo di lunghezza, un cubito e mezzo di larghezza, un cubito e mezzo di altezza. </w:t>
      </w:r>
      <w:r w:rsidRPr="00E6722D">
        <w:rPr>
          <w:color w:val="000000"/>
          <w:position w:val="6"/>
          <w:vertAlign w:val="superscript"/>
        </w:rPr>
        <w:t>11</w:t>
      </w:r>
      <w:r w:rsidRPr="00E6722D">
        <w:rPr>
          <w:color w:val="000000"/>
          <w:sz w:val="24"/>
        </w:rPr>
        <w:t xml:space="preserve">La rivestirai d’oro puro: dentro e fuori la rivestirai e le farai intorno un bordo d’oro. </w:t>
      </w:r>
      <w:r w:rsidRPr="00E6722D">
        <w:rPr>
          <w:color w:val="000000"/>
          <w:position w:val="6"/>
          <w:vertAlign w:val="superscript"/>
        </w:rPr>
        <w:t>12</w:t>
      </w:r>
      <w:r w:rsidRPr="00E6722D">
        <w:rPr>
          <w:color w:val="000000"/>
          <w:sz w:val="24"/>
        </w:rPr>
        <w:t xml:space="preserve">Fonderai per essa quattro anelli d’oro e li fisserai ai suoi quattro piedi: due anelli su di un lato e due anelli sull’altro. </w:t>
      </w:r>
      <w:r w:rsidRPr="00E6722D">
        <w:rPr>
          <w:color w:val="000000"/>
          <w:position w:val="6"/>
          <w:vertAlign w:val="superscript"/>
        </w:rPr>
        <w:t>13</w:t>
      </w:r>
      <w:r w:rsidRPr="00E6722D">
        <w:rPr>
          <w:color w:val="000000"/>
          <w:sz w:val="24"/>
        </w:rPr>
        <w:t xml:space="preserve">Farai stanghe di legno di acacia e le rivestirai d’oro. </w:t>
      </w:r>
      <w:r w:rsidRPr="00E6722D">
        <w:rPr>
          <w:color w:val="000000"/>
          <w:position w:val="6"/>
          <w:vertAlign w:val="superscript"/>
        </w:rPr>
        <w:t>14</w:t>
      </w:r>
      <w:r w:rsidRPr="00E6722D">
        <w:rPr>
          <w:color w:val="000000"/>
          <w:sz w:val="24"/>
        </w:rPr>
        <w:t xml:space="preserve">Introdurrai le stanghe negli anelli sui due lati dell’arca per trasportare con esse l’arca. </w:t>
      </w:r>
      <w:r w:rsidRPr="00E6722D">
        <w:rPr>
          <w:color w:val="000000"/>
          <w:position w:val="6"/>
          <w:vertAlign w:val="superscript"/>
        </w:rPr>
        <w:t>15</w:t>
      </w:r>
      <w:r w:rsidRPr="00E6722D">
        <w:rPr>
          <w:color w:val="000000"/>
          <w:sz w:val="24"/>
        </w:rPr>
        <w:t xml:space="preserve">Le stanghe dovranno rimanere negli anelli dell’arca: non verranno tolte di lì. </w:t>
      </w:r>
      <w:r w:rsidRPr="00E6722D">
        <w:rPr>
          <w:color w:val="000000"/>
          <w:position w:val="6"/>
          <w:vertAlign w:val="superscript"/>
        </w:rPr>
        <w:t>16</w:t>
      </w:r>
      <w:r w:rsidRPr="00E6722D">
        <w:rPr>
          <w:color w:val="000000"/>
          <w:sz w:val="24"/>
        </w:rPr>
        <w:t xml:space="preserve">Nell’arca collocherai </w:t>
      </w:r>
      <w:smartTag w:uri="urn:schemas-microsoft-com:office:smarttags" w:element="PersonName">
        <w:smartTagPr>
          <w:attr w:name="ProductID" w:val="la Testimonianza"/>
        </w:smartTagPr>
        <w:r w:rsidRPr="00E6722D">
          <w:rPr>
            <w:color w:val="000000"/>
            <w:sz w:val="24"/>
          </w:rPr>
          <w:t>la Testimonianza</w:t>
        </w:r>
      </w:smartTag>
      <w:r w:rsidRPr="00E6722D">
        <w:rPr>
          <w:color w:val="000000"/>
          <w:sz w:val="24"/>
        </w:rPr>
        <w:t xml:space="preserve"> che io ti darò.</w:t>
      </w:r>
    </w:p>
    <w:p w14:paraId="6861CD51" w14:textId="77777777" w:rsidR="00546B82" w:rsidRPr="00E6722D" w:rsidRDefault="00546B82" w:rsidP="005071E5">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Farai il propiziatorio, d’oro puro; avrà due cubiti e mezzo di lunghezza e un cubito e mezzo di larghezza. </w:t>
      </w:r>
      <w:r w:rsidRPr="00E6722D">
        <w:rPr>
          <w:color w:val="000000"/>
          <w:position w:val="6"/>
          <w:vertAlign w:val="superscript"/>
        </w:rPr>
        <w:t>18</w:t>
      </w:r>
      <w:r w:rsidRPr="00E6722D">
        <w:rPr>
          <w:color w:val="000000"/>
          <w:sz w:val="24"/>
        </w:rPr>
        <w:t xml:space="preserve">Farai due cherubini d’oro: li farai lavorati a martello sulle due estremità del propiziatorio. </w:t>
      </w:r>
      <w:r w:rsidRPr="00E6722D">
        <w:rPr>
          <w:color w:val="000000"/>
          <w:position w:val="6"/>
          <w:vertAlign w:val="superscript"/>
        </w:rPr>
        <w:t>19</w:t>
      </w:r>
      <w:r w:rsidRPr="00E6722D">
        <w:rPr>
          <w:color w:val="000000"/>
          <w:sz w:val="24"/>
        </w:rPr>
        <w:t xml:space="preserve">Fa’ un cherubino a una estremità e un cherubino all’altra estremità. Farete i cherubini alle due estremità del propiziatorio. </w:t>
      </w:r>
      <w:r w:rsidRPr="00E6722D">
        <w:rPr>
          <w:color w:val="000000"/>
          <w:position w:val="6"/>
          <w:vertAlign w:val="superscript"/>
        </w:rPr>
        <w:t>20</w:t>
      </w:r>
      <w:r w:rsidRPr="00E6722D">
        <w:rPr>
          <w:color w:val="000000"/>
          <w:sz w:val="24"/>
        </w:rPr>
        <w:t xml:space="preserve">I cherubini avranno le due ali spiegate verso l’alto, proteggendo con le ali il propiziatorio; saranno rivolti l’uno verso l’altro e le facce dei cherubini saranno rivolte verso il propiziatorio. </w:t>
      </w:r>
      <w:r w:rsidRPr="00E6722D">
        <w:rPr>
          <w:color w:val="000000"/>
          <w:position w:val="6"/>
          <w:vertAlign w:val="superscript"/>
        </w:rPr>
        <w:t>21</w:t>
      </w:r>
      <w:r w:rsidRPr="00E6722D">
        <w:rPr>
          <w:color w:val="000000"/>
          <w:sz w:val="24"/>
        </w:rPr>
        <w:t xml:space="preserve">Porrai il propiziatorio sulla parte superiore dell’arca e collocherai nell’arca </w:t>
      </w:r>
      <w:smartTag w:uri="urn:schemas-microsoft-com:office:smarttags" w:element="PersonName">
        <w:smartTagPr>
          <w:attr w:name="ProductID" w:val="la Testimonianza"/>
        </w:smartTagPr>
        <w:r w:rsidRPr="00E6722D">
          <w:rPr>
            <w:color w:val="000000"/>
            <w:sz w:val="24"/>
          </w:rPr>
          <w:t>la Testimonianza</w:t>
        </w:r>
      </w:smartTag>
      <w:r w:rsidRPr="00E6722D">
        <w:rPr>
          <w:color w:val="000000"/>
          <w:sz w:val="24"/>
        </w:rPr>
        <w:t xml:space="preserve"> che io ti darò. </w:t>
      </w:r>
      <w:r w:rsidRPr="00E6722D">
        <w:rPr>
          <w:color w:val="000000"/>
          <w:position w:val="6"/>
          <w:vertAlign w:val="superscript"/>
        </w:rPr>
        <w:t>22</w:t>
      </w:r>
      <w:r w:rsidRPr="00E6722D">
        <w:rPr>
          <w:color w:val="000000"/>
          <w:sz w:val="24"/>
        </w:rPr>
        <w:t>Io ti darò convegno in quel luogo: parlerò con te da sopra il propiziatorio, in mezzo ai due cherubini che saranno sull’arca della Testimonianza, dandoti i miei ordini riguardo agli Israeliti.</w:t>
      </w:r>
    </w:p>
    <w:p w14:paraId="0B0E9A16" w14:textId="77777777" w:rsidR="00546B82" w:rsidRPr="00E6722D" w:rsidRDefault="00546B82" w:rsidP="005071E5">
      <w:pPr>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 xml:space="preserve">Farai una tavola di legno di acacia: avrà due cubiti di lunghezza, un cubito di larghezza, un cubito e mezzo di altezza. </w:t>
      </w:r>
      <w:r w:rsidRPr="00E6722D">
        <w:rPr>
          <w:color w:val="000000"/>
          <w:position w:val="6"/>
          <w:vertAlign w:val="superscript"/>
        </w:rPr>
        <w:t>24</w:t>
      </w:r>
      <w:r w:rsidRPr="00E6722D">
        <w:rPr>
          <w:color w:val="000000"/>
          <w:sz w:val="24"/>
        </w:rPr>
        <w:t xml:space="preserve">La rivestirai d’oro puro e le farai attorno un bordo d’oro. </w:t>
      </w:r>
      <w:r w:rsidRPr="00E6722D">
        <w:rPr>
          <w:color w:val="000000"/>
          <w:position w:val="6"/>
          <w:vertAlign w:val="superscript"/>
        </w:rPr>
        <w:t>25</w:t>
      </w:r>
      <w:r w:rsidRPr="00E6722D">
        <w:rPr>
          <w:color w:val="000000"/>
          <w:sz w:val="24"/>
        </w:rPr>
        <w:t xml:space="preserve">Le farai attorno una cornice di un palmo e farai un bordo d’oro per la cornice. </w:t>
      </w:r>
      <w:r w:rsidRPr="00E6722D">
        <w:rPr>
          <w:color w:val="000000"/>
          <w:position w:val="6"/>
          <w:vertAlign w:val="superscript"/>
        </w:rPr>
        <w:t>26</w:t>
      </w:r>
      <w:r w:rsidRPr="00E6722D">
        <w:rPr>
          <w:color w:val="000000"/>
          <w:sz w:val="24"/>
        </w:rPr>
        <w:t xml:space="preserve">Le farai quattro anelli d’oro e li fisserai ai quattro angoli, che costituiranno i suoi quattro piedi. </w:t>
      </w:r>
      <w:r w:rsidRPr="00E6722D">
        <w:rPr>
          <w:color w:val="000000"/>
          <w:position w:val="6"/>
          <w:vertAlign w:val="superscript"/>
        </w:rPr>
        <w:t>27</w:t>
      </w:r>
      <w:r w:rsidRPr="00E6722D">
        <w:rPr>
          <w:color w:val="000000"/>
          <w:sz w:val="24"/>
        </w:rPr>
        <w:t xml:space="preserve">Gli anelli saranno contigui alla cornice e serviranno a inserire le stanghe, destinate a trasportare la tavola. </w:t>
      </w:r>
      <w:r w:rsidRPr="00E6722D">
        <w:rPr>
          <w:color w:val="000000"/>
          <w:position w:val="6"/>
          <w:vertAlign w:val="superscript"/>
        </w:rPr>
        <w:t>28</w:t>
      </w:r>
      <w:r w:rsidRPr="00E6722D">
        <w:rPr>
          <w:color w:val="000000"/>
          <w:sz w:val="24"/>
        </w:rPr>
        <w:t xml:space="preserve">Farai le stanghe di legno di acacia e le rivestirai d’oro; con esse si </w:t>
      </w:r>
      <w:r w:rsidRPr="00E6722D">
        <w:rPr>
          <w:color w:val="000000"/>
          <w:sz w:val="24"/>
        </w:rPr>
        <w:lastRenderedPageBreak/>
        <w:t xml:space="preserve">trasporterà la tavola. </w:t>
      </w:r>
      <w:r w:rsidRPr="00E6722D">
        <w:rPr>
          <w:color w:val="000000"/>
          <w:position w:val="6"/>
          <w:vertAlign w:val="superscript"/>
        </w:rPr>
        <w:t>29</w:t>
      </w:r>
      <w:r w:rsidRPr="00E6722D">
        <w:rPr>
          <w:color w:val="000000"/>
          <w:sz w:val="24"/>
        </w:rPr>
        <w:t xml:space="preserve">Farai anche i suoi piatti, coppe, anfore e tazze per le libagioni: li farai d’oro puro. </w:t>
      </w:r>
      <w:r w:rsidRPr="00E6722D">
        <w:rPr>
          <w:color w:val="000000"/>
          <w:position w:val="6"/>
          <w:vertAlign w:val="superscript"/>
        </w:rPr>
        <w:t>30</w:t>
      </w:r>
      <w:r w:rsidRPr="00E6722D">
        <w:rPr>
          <w:color w:val="000000"/>
          <w:sz w:val="24"/>
        </w:rPr>
        <w:t>Sulla tavola collocherai i pani dell’offerta: saranno sempre alla mia presenza.</w:t>
      </w:r>
    </w:p>
    <w:p w14:paraId="4A39E28F" w14:textId="77777777" w:rsidR="00546B82" w:rsidRPr="00E6722D" w:rsidRDefault="00546B82" w:rsidP="005071E5">
      <w:pPr>
        <w:tabs>
          <w:tab w:val="left" w:pos="1418"/>
          <w:tab w:val="left" w:pos="2268"/>
        </w:tabs>
        <w:spacing w:after="120"/>
        <w:ind w:left="851" w:firstLine="561"/>
        <w:jc w:val="both"/>
        <w:rPr>
          <w:color w:val="000000"/>
          <w:sz w:val="24"/>
        </w:rPr>
      </w:pPr>
      <w:r w:rsidRPr="00E6722D">
        <w:rPr>
          <w:color w:val="000000"/>
          <w:position w:val="6"/>
          <w:vertAlign w:val="superscript"/>
        </w:rPr>
        <w:t>31</w:t>
      </w:r>
      <w:r w:rsidRPr="00E6722D">
        <w:rPr>
          <w:color w:val="000000"/>
          <w:sz w:val="24"/>
        </w:rPr>
        <w:t xml:space="preserve">Farai anche un candelabro d’oro puro. Il candelabro sarà lavorato a martello, il suo fusto e i suoi bracci; i suoi calici, i suoi bulbi e le sue corolle saranno tutti di un pezzo. </w:t>
      </w:r>
      <w:r w:rsidRPr="00E6722D">
        <w:rPr>
          <w:color w:val="000000"/>
          <w:position w:val="6"/>
          <w:vertAlign w:val="superscript"/>
        </w:rPr>
        <w:t>32</w:t>
      </w:r>
      <w:r w:rsidRPr="00E6722D">
        <w:rPr>
          <w:color w:val="000000"/>
          <w:sz w:val="24"/>
        </w:rPr>
        <w:t xml:space="preserve">Sei bracci usciranno dai suoi lati: tre bracci del candelabro da un lato e tre bracci del candelabro dall’altro lato. </w:t>
      </w:r>
      <w:r w:rsidRPr="00E6722D">
        <w:rPr>
          <w:color w:val="000000"/>
          <w:position w:val="6"/>
          <w:vertAlign w:val="superscript"/>
        </w:rPr>
        <w:t>33</w:t>
      </w:r>
      <w:r w:rsidRPr="00E6722D">
        <w:rPr>
          <w:color w:val="000000"/>
          <w:sz w:val="24"/>
        </w:rPr>
        <w:t xml:space="preserve">Vi saranno su di un braccio tre calici in forma di fiore di mandorlo, con bulbo e corolla, e così anche sull’altro braccio tre calici in forma di fiore di mandorlo, con bulbo e corolla. Così sarà per i sei bracci che usciranno dal candelabro. </w:t>
      </w:r>
      <w:r w:rsidRPr="00E6722D">
        <w:rPr>
          <w:color w:val="000000"/>
          <w:position w:val="6"/>
          <w:vertAlign w:val="superscript"/>
        </w:rPr>
        <w:t>34</w:t>
      </w:r>
      <w:r w:rsidRPr="00E6722D">
        <w:rPr>
          <w:color w:val="000000"/>
          <w:sz w:val="24"/>
        </w:rPr>
        <w:t xml:space="preserve">Il fusto del candelabro avrà quattro calici in forma di fiore di mandorlo, con i loro bulbi e le loro corolle: </w:t>
      </w:r>
      <w:r w:rsidRPr="00E6722D">
        <w:rPr>
          <w:color w:val="000000"/>
          <w:position w:val="6"/>
          <w:vertAlign w:val="superscript"/>
        </w:rPr>
        <w:t>35</w:t>
      </w:r>
      <w:r w:rsidRPr="00E6722D">
        <w:rPr>
          <w:color w:val="000000"/>
          <w:sz w:val="24"/>
        </w:rPr>
        <w:t xml:space="preserve">un bulbo sotto i due bracci che si dipartono da esso e un bulbo sotto i due bracci seguenti e un bulbo sotto gli ultimi due bracci che si dipartono da esso; così per tutti i sei bracci che escono dal candelabro. </w:t>
      </w:r>
      <w:r w:rsidRPr="00E6722D">
        <w:rPr>
          <w:color w:val="000000"/>
          <w:position w:val="6"/>
          <w:vertAlign w:val="superscript"/>
        </w:rPr>
        <w:t>36</w:t>
      </w:r>
      <w:r w:rsidRPr="00E6722D">
        <w:rPr>
          <w:color w:val="000000"/>
          <w:sz w:val="24"/>
        </w:rPr>
        <w:t xml:space="preserve">I bulbi e i relativi bracci saranno tutti di un pezzo: il tutto sarà formato da una sola massa d’oro puro lavorata a martello. </w:t>
      </w:r>
      <w:r w:rsidRPr="00E6722D">
        <w:rPr>
          <w:color w:val="000000"/>
          <w:position w:val="6"/>
          <w:vertAlign w:val="superscript"/>
        </w:rPr>
        <w:t>37</w:t>
      </w:r>
      <w:r w:rsidRPr="00E6722D">
        <w:rPr>
          <w:color w:val="000000"/>
          <w:sz w:val="24"/>
        </w:rPr>
        <w:t xml:space="preserve">Farai le sue sette lampade: vi si collocheranno sopra in modo da illuminare lo spazio davanti ad esso. </w:t>
      </w:r>
      <w:r w:rsidRPr="00E6722D">
        <w:rPr>
          <w:color w:val="000000"/>
          <w:position w:val="6"/>
          <w:vertAlign w:val="superscript"/>
        </w:rPr>
        <w:t>38</w:t>
      </w:r>
      <w:r w:rsidRPr="00E6722D">
        <w:rPr>
          <w:color w:val="000000"/>
          <w:sz w:val="24"/>
        </w:rPr>
        <w:t xml:space="preserve">I suoi smoccolatoi e i suoi portacenere saranno d’oro puro. </w:t>
      </w:r>
      <w:r w:rsidRPr="00E6722D">
        <w:rPr>
          <w:color w:val="000000"/>
          <w:position w:val="6"/>
          <w:vertAlign w:val="superscript"/>
        </w:rPr>
        <w:t>39</w:t>
      </w:r>
      <w:r w:rsidRPr="00E6722D">
        <w:rPr>
          <w:color w:val="000000"/>
          <w:sz w:val="24"/>
        </w:rPr>
        <w:t xml:space="preserve">Lo si farà con un talento di oro puro, esso con tutti i suoi accessori. </w:t>
      </w:r>
      <w:r w:rsidRPr="00E6722D">
        <w:rPr>
          <w:color w:val="000000"/>
          <w:position w:val="6"/>
          <w:vertAlign w:val="superscript"/>
        </w:rPr>
        <w:t>40</w:t>
      </w:r>
      <w:r w:rsidRPr="00E6722D">
        <w:rPr>
          <w:color w:val="000000"/>
          <w:sz w:val="24"/>
        </w:rPr>
        <w:t>Guarda ed esegui secondo il modello che ti è stato mostrato sul monte.</w:t>
      </w:r>
    </w:p>
    <w:p w14:paraId="29B55401" w14:textId="77777777" w:rsidR="00546B82" w:rsidRPr="00E6722D" w:rsidRDefault="00546B82" w:rsidP="005071E5">
      <w:pPr>
        <w:tabs>
          <w:tab w:val="left" w:pos="1418"/>
          <w:tab w:val="left" w:pos="2268"/>
        </w:tabs>
        <w:spacing w:after="120"/>
        <w:ind w:left="851" w:firstLine="561"/>
        <w:jc w:val="both"/>
        <w:rPr>
          <w:color w:val="000000"/>
          <w:sz w:val="24"/>
        </w:rPr>
      </w:pPr>
    </w:p>
    <w:p w14:paraId="2C646BDA" w14:textId="77777777" w:rsidR="00546B82" w:rsidRPr="00E6722D" w:rsidRDefault="00546B82" w:rsidP="00C3679A">
      <w:pPr>
        <w:tabs>
          <w:tab w:val="left" w:pos="1418"/>
          <w:tab w:val="left" w:pos="2268"/>
        </w:tabs>
        <w:ind w:left="851" w:firstLine="561"/>
        <w:jc w:val="both"/>
        <w:rPr>
          <w:color w:val="000000"/>
          <w:sz w:val="24"/>
        </w:rPr>
      </w:pPr>
    </w:p>
    <w:p w14:paraId="238A5A98" w14:textId="77777777" w:rsidR="00546B82" w:rsidRPr="006358B7" w:rsidRDefault="00546B82" w:rsidP="006358B7">
      <w:pPr>
        <w:pStyle w:val="Titolo1"/>
        <w:jc w:val="center"/>
        <w:rPr>
          <w:rFonts w:ascii="Arial" w:hAnsi="Arial"/>
          <w:bCs/>
          <w:sz w:val="40"/>
        </w:rPr>
      </w:pPr>
      <w:bookmarkStart w:id="21" w:name="_Toc288453333"/>
      <w:bookmarkStart w:id="22" w:name="_Toc62153466"/>
      <w:r w:rsidRPr="006358B7">
        <w:rPr>
          <w:rFonts w:ascii="Arial" w:hAnsi="Arial"/>
          <w:bCs/>
          <w:sz w:val="40"/>
        </w:rPr>
        <w:t>COMMENTO TEOLOGICO DEL TESTO</w:t>
      </w:r>
      <w:bookmarkEnd w:id="21"/>
      <w:bookmarkEnd w:id="22"/>
    </w:p>
    <w:p w14:paraId="0DC24F3D" w14:textId="77777777" w:rsidR="00546B82" w:rsidRPr="005071E5" w:rsidRDefault="00546B82" w:rsidP="005071E5">
      <w:pPr>
        <w:pStyle w:val="Titolo2"/>
        <w:rPr>
          <w:i w:val="0"/>
          <w:iCs w:val="0"/>
          <w:sz w:val="40"/>
        </w:rPr>
      </w:pPr>
      <w:bookmarkStart w:id="23" w:name="_Toc288453334"/>
      <w:bookmarkStart w:id="24" w:name="_Toc62153467"/>
      <w:r w:rsidRPr="005071E5">
        <w:rPr>
          <w:i w:val="0"/>
          <w:iCs w:val="0"/>
          <w:sz w:val="40"/>
        </w:rPr>
        <w:t>Offerta per il santuario</w:t>
      </w:r>
      <w:bookmarkEnd w:id="23"/>
      <w:bookmarkEnd w:id="24"/>
    </w:p>
    <w:p w14:paraId="72669EB7" w14:textId="77777777" w:rsidR="00546B82" w:rsidRPr="00F53396" w:rsidRDefault="00546B82" w:rsidP="002C7F29"/>
    <w:p w14:paraId="65E3BE3A" w14:textId="77777777" w:rsidR="00546B82" w:rsidRDefault="00546B82" w:rsidP="005071E5">
      <w:pPr>
        <w:pStyle w:val="Corpodeltesto2"/>
      </w:pPr>
      <w:r w:rsidRPr="00E6722D">
        <w:rPr>
          <w:position w:val="6"/>
          <w:vertAlign w:val="superscript"/>
        </w:rPr>
        <w:t>1</w:t>
      </w:r>
      <w:r w:rsidRPr="00E6722D">
        <w:t>Il Signore parlò a Mosè dicendo:</w:t>
      </w:r>
    </w:p>
    <w:p w14:paraId="6D0598B3" w14:textId="77777777" w:rsidR="00546B82" w:rsidRDefault="00546B82" w:rsidP="00546B82">
      <w:pPr>
        <w:pStyle w:val="Corpotesto"/>
      </w:pPr>
      <w:r>
        <w:t xml:space="preserve">Mosè è immerso in Dio. È nella sua nube. Dalla nube, cioè da Dio, ascolta la voce del suo Signore. </w:t>
      </w:r>
    </w:p>
    <w:p w14:paraId="0ABFFEDF" w14:textId="77777777" w:rsidR="00546B82" w:rsidRDefault="00546B82" w:rsidP="005071E5">
      <w:pPr>
        <w:pStyle w:val="Corpodeltesto2"/>
      </w:pPr>
      <w:r w:rsidRPr="00E6722D">
        <w:rPr>
          <w:position w:val="6"/>
          <w:vertAlign w:val="superscript"/>
        </w:rPr>
        <w:t>2</w:t>
      </w:r>
      <w:r w:rsidRPr="00E6722D">
        <w:t>«Ordina agli Israeliti che raccolgano per me un contributo. Lo raccoglierete da chiunque sia generoso di cuore.</w:t>
      </w:r>
    </w:p>
    <w:p w14:paraId="02A15D99" w14:textId="77777777" w:rsidR="00546B82" w:rsidRDefault="00546B82" w:rsidP="00546B82">
      <w:pPr>
        <w:pStyle w:val="Corpotesto"/>
      </w:pPr>
      <w:r>
        <w:t>Quanto il Signore sta manifestando a Mosè ha un costo in materie prime ed anche in lavoro.</w:t>
      </w:r>
    </w:p>
    <w:p w14:paraId="03906CFC" w14:textId="77777777" w:rsidR="00546B82" w:rsidRDefault="00546B82" w:rsidP="00546B82">
      <w:pPr>
        <w:pStyle w:val="Corpotesto"/>
      </w:pPr>
      <w:r>
        <w:t xml:space="preserve">Chi dovrà assumersi questo costo? Tutto il suo popolo. </w:t>
      </w:r>
    </w:p>
    <w:p w14:paraId="56B1AE14" w14:textId="77777777" w:rsidR="00546B82" w:rsidRDefault="00546B82" w:rsidP="00546B82">
      <w:pPr>
        <w:pStyle w:val="Corpotesto"/>
      </w:pPr>
      <w:r>
        <w:t>In che modo? Non attraverso una tassazione, bensì per mezzo di un contributo libero, spontaneo.</w:t>
      </w:r>
    </w:p>
    <w:p w14:paraId="79701E61" w14:textId="77777777" w:rsidR="00546B82" w:rsidRDefault="00546B82" w:rsidP="00546B82">
      <w:pPr>
        <w:pStyle w:val="Corpotesto"/>
      </w:pPr>
      <w:r>
        <w:t>Dio però non lo vuole questo contributo da chi ha il cuore pavido, meschino, pauroso, timoroso, inquieto, pronto alla mormorazione e alla denigrazione.</w:t>
      </w:r>
    </w:p>
    <w:p w14:paraId="5D4A5A16" w14:textId="77777777" w:rsidR="00546B82" w:rsidRDefault="00546B82" w:rsidP="00546B82">
      <w:pPr>
        <w:pStyle w:val="Corpotesto"/>
      </w:pPr>
      <w:r>
        <w:t xml:space="preserve">Lo vuole da chi ha il cuore generoso. Lo chiede a chi è generoso di cuore. </w:t>
      </w:r>
    </w:p>
    <w:p w14:paraId="086ED8BC" w14:textId="77777777" w:rsidR="00546B82" w:rsidRDefault="00546B82" w:rsidP="00546B82">
      <w:pPr>
        <w:pStyle w:val="Corpotesto"/>
      </w:pPr>
      <w:r>
        <w:t xml:space="preserve">Dio non vuole tirchierie, spilorcerie, miserie e soprattutto lamentele, mormorazioni, denigrazioni, parole vane. </w:t>
      </w:r>
    </w:p>
    <w:p w14:paraId="1F7D5680" w14:textId="77777777" w:rsidR="00546B82" w:rsidRDefault="00546B82" w:rsidP="00546B82">
      <w:pPr>
        <w:pStyle w:val="Corpotesto"/>
      </w:pPr>
      <w:r>
        <w:lastRenderedPageBreak/>
        <w:t>Da costoro Dio non vuole neanche un’unghia di piede. Chiede ogni cosa ha chi ha il cuore puro, generoso, largo, che sa comprendere le esigenze di Dio, che riconosce che quanto è dato al Signore ritorna sopra di lui con larghe benedizioni.</w:t>
      </w:r>
    </w:p>
    <w:p w14:paraId="266C3ACD" w14:textId="77777777" w:rsidR="00546B82" w:rsidRDefault="00546B82" w:rsidP="00546B82">
      <w:pPr>
        <w:pStyle w:val="Corpotesto"/>
      </w:pPr>
      <w:r>
        <w:t>Dio è santo e stronca i cattivi pensieri già ancora prima che vengano concepiti.</w:t>
      </w:r>
    </w:p>
    <w:p w14:paraId="21189D32" w14:textId="77777777" w:rsidR="00546B82" w:rsidRDefault="00546B82" w:rsidP="005071E5">
      <w:pPr>
        <w:pStyle w:val="Corpodeltesto2"/>
      </w:pPr>
      <w:r w:rsidRPr="00E6722D">
        <w:rPr>
          <w:position w:val="6"/>
          <w:vertAlign w:val="superscript"/>
        </w:rPr>
        <w:t>3</w:t>
      </w:r>
      <w:r w:rsidRPr="00E6722D">
        <w:t>Ed ecco che cosa raccoglierete da loro come contributo: oro, argento e bronzo,</w:t>
      </w:r>
    </w:p>
    <w:p w14:paraId="48534F05" w14:textId="77777777" w:rsidR="00546B82" w:rsidRDefault="00546B82" w:rsidP="00546B82">
      <w:pPr>
        <w:pStyle w:val="Corpotesto"/>
      </w:pPr>
      <w:r>
        <w:t xml:space="preserve">Ecco in che cosa dovrà consistere questo contributo: oro, argento, bronzo. </w:t>
      </w:r>
    </w:p>
    <w:p w14:paraId="3F0B5413" w14:textId="77777777" w:rsidR="00546B82" w:rsidRDefault="00546B82" w:rsidP="00546B82">
      <w:pPr>
        <w:pStyle w:val="Corpotesto"/>
      </w:pPr>
      <w:r>
        <w:t xml:space="preserve">Questi metalli sono nobili. La nobiltà si addice al trono del Signore sulla nostra terra e alla manifestazione della sua gloria. </w:t>
      </w:r>
    </w:p>
    <w:p w14:paraId="30A52DE7" w14:textId="77777777" w:rsidR="00546B82" w:rsidRDefault="00546B82" w:rsidP="005071E5">
      <w:pPr>
        <w:pStyle w:val="Corpodeltesto2"/>
      </w:pPr>
      <w:r w:rsidRPr="00E6722D">
        <w:rPr>
          <w:position w:val="6"/>
          <w:vertAlign w:val="superscript"/>
        </w:rPr>
        <w:t>4</w:t>
      </w:r>
      <w:r w:rsidRPr="00E6722D">
        <w:t xml:space="preserve">tessuti di porpora viola e rossa, di scarlatto, di bisso e di pelo di capra, </w:t>
      </w:r>
    </w:p>
    <w:p w14:paraId="4BDEB7F5" w14:textId="77777777" w:rsidR="00546B82" w:rsidRDefault="00546B82" w:rsidP="00546B82">
      <w:pPr>
        <w:pStyle w:val="Corpotesto"/>
      </w:pPr>
      <w:r>
        <w:t xml:space="preserve">Dopo i metalli nobili, vengono i tessuti nobili: di porpora viola e rossa, di bisso e di pelo di capra. </w:t>
      </w:r>
    </w:p>
    <w:p w14:paraId="3A43FEF5" w14:textId="77777777" w:rsidR="00546B82" w:rsidRDefault="00546B82" w:rsidP="00546B82">
      <w:pPr>
        <w:pStyle w:val="Corpotesto"/>
      </w:pPr>
      <w:r>
        <w:t xml:space="preserve">Sono questi materiali fini, di gusto, di qualità, che manifestano nobiltà. </w:t>
      </w:r>
    </w:p>
    <w:p w14:paraId="5D98C562" w14:textId="77777777" w:rsidR="00546B82" w:rsidRDefault="00546B82" w:rsidP="00546B82">
      <w:pPr>
        <w:pStyle w:val="Corpotesto"/>
      </w:pPr>
      <w:r>
        <w:t xml:space="preserve">Chi  più nobile di Dio e più eccelso di Lui? Nessuno. </w:t>
      </w:r>
    </w:p>
    <w:p w14:paraId="48D92C46" w14:textId="77777777" w:rsidR="00546B82" w:rsidRDefault="00546B82" w:rsidP="005071E5">
      <w:pPr>
        <w:pStyle w:val="Corpodeltesto2"/>
      </w:pPr>
      <w:r w:rsidRPr="00E6722D">
        <w:rPr>
          <w:position w:val="6"/>
          <w:vertAlign w:val="superscript"/>
        </w:rPr>
        <w:t>5</w:t>
      </w:r>
      <w:r w:rsidRPr="00E6722D">
        <w:t>pelle di montone tinta di rosso, pelle di tasso e legno di acacia,</w:t>
      </w:r>
    </w:p>
    <w:p w14:paraId="4E8453F1" w14:textId="77777777" w:rsidR="00546B82" w:rsidRDefault="00546B82" w:rsidP="00546B82">
      <w:pPr>
        <w:pStyle w:val="Corpotesto"/>
      </w:pPr>
      <w:r>
        <w:t xml:space="preserve">Altro materiale resistente: pelle di montone tinta di rosso, pelle di tasso e legno di acacia. Le cose di Dio sono fatte per durare. Non sono fatte per rompersi e per essere ogni giorno rifatte. </w:t>
      </w:r>
    </w:p>
    <w:p w14:paraId="45952E93" w14:textId="77777777" w:rsidR="00546B82" w:rsidRDefault="00546B82" w:rsidP="005071E5">
      <w:pPr>
        <w:pStyle w:val="Corpodeltesto2"/>
      </w:pPr>
      <w:r w:rsidRPr="00E6722D">
        <w:rPr>
          <w:position w:val="6"/>
          <w:vertAlign w:val="superscript"/>
        </w:rPr>
        <w:t>6</w:t>
      </w:r>
      <w:r w:rsidRPr="00E6722D">
        <w:t>olio per l’illuminazione, balsami per l’olio dell’unzione e per l’incenso aromatico,</w:t>
      </w:r>
    </w:p>
    <w:p w14:paraId="07289812" w14:textId="77777777" w:rsidR="00546B82" w:rsidRDefault="00546B82" w:rsidP="00546B82">
      <w:pPr>
        <w:pStyle w:val="Corpotesto"/>
      </w:pPr>
      <w:r>
        <w:t>Ancora occorrono: olio per l’illuminazione. La lampada del Signore arde notte e giorno.</w:t>
      </w:r>
    </w:p>
    <w:p w14:paraId="3B5E95C6" w14:textId="77777777" w:rsidR="00546B82" w:rsidRDefault="00546B82" w:rsidP="00546B82">
      <w:pPr>
        <w:pStyle w:val="Corpotesto"/>
      </w:pPr>
      <w:r>
        <w:t>Balsami per l’olio dell’unzione: si ungevano i Sacerdoti e anche alcuni arredi sacri.</w:t>
      </w:r>
    </w:p>
    <w:p w14:paraId="36A49F5A" w14:textId="77777777" w:rsidR="00546B82" w:rsidRDefault="00546B82" w:rsidP="00546B82">
      <w:pPr>
        <w:pStyle w:val="Corpotesto"/>
      </w:pPr>
      <w:r>
        <w:t>Balsami per l’incenso aromatico: una nube doveva sempre nascondere la presenza di Dio in mezzo al suo popolo.</w:t>
      </w:r>
    </w:p>
    <w:p w14:paraId="6482120A" w14:textId="77777777" w:rsidR="00546B82" w:rsidRDefault="00546B82" w:rsidP="00546B82">
      <w:pPr>
        <w:pStyle w:val="Corpotesto"/>
      </w:pPr>
      <w:r>
        <w:t>A questo  serviva l’incenso: a nascondere in modo che nessuno potesse mai vedere il Signore.</w:t>
      </w:r>
    </w:p>
    <w:p w14:paraId="6CFAFB5F" w14:textId="77777777" w:rsidR="00546B82" w:rsidRDefault="00546B82" w:rsidP="005071E5">
      <w:pPr>
        <w:pStyle w:val="Corpodeltesto2"/>
      </w:pPr>
      <w:r w:rsidRPr="00E6722D">
        <w:rPr>
          <w:position w:val="6"/>
          <w:vertAlign w:val="superscript"/>
        </w:rPr>
        <w:t>7</w:t>
      </w:r>
      <w:r w:rsidRPr="00E6722D">
        <w:t>pietre di ònice e pietre da incastonare nell’</w:t>
      </w:r>
      <w:r w:rsidRPr="00E6722D">
        <w:rPr>
          <w:i/>
        </w:rPr>
        <w:t>efod</w:t>
      </w:r>
      <w:r w:rsidRPr="00E6722D">
        <w:t xml:space="preserve"> e nel pettorale.</w:t>
      </w:r>
    </w:p>
    <w:p w14:paraId="738A615F" w14:textId="77777777" w:rsidR="00546B82" w:rsidRDefault="00546B82" w:rsidP="00546B82">
      <w:pPr>
        <w:pStyle w:val="Corpotesto"/>
      </w:pPr>
      <w:r>
        <w:t>Sono richieste anche alcune pietre preziose.</w:t>
      </w:r>
    </w:p>
    <w:p w14:paraId="1EC66F14" w14:textId="77777777" w:rsidR="00546B82" w:rsidRDefault="00546B82" w:rsidP="00546B82">
      <w:pPr>
        <w:pStyle w:val="Corpotesto"/>
      </w:pPr>
      <w:r>
        <w:t>Sono pietre che serviranno da incastonare nell’efod e nel pettorale.</w:t>
      </w:r>
    </w:p>
    <w:p w14:paraId="3DA00598" w14:textId="77777777" w:rsidR="00546B82" w:rsidRDefault="00546B82" w:rsidP="00546B82">
      <w:pPr>
        <w:pStyle w:val="Corpotesto"/>
      </w:pPr>
      <w:r>
        <w:t xml:space="preserve">Cosa è l’efod? </w:t>
      </w:r>
    </w:p>
    <w:p w14:paraId="3F035BF4" w14:textId="77777777" w:rsidR="00546B82" w:rsidRDefault="00546B82" w:rsidP="00546B82">
      <w:pPr>
        <w:pStyle w:val="Corpotesto"/>
      </w:pPr>
      <w:r>
        <w:t>L’efod è un indumento senza maniche sul quale poggiava il pettorale del Sacerdote.  Le forme dell’efod era</w:t>
      </w:r>
      <w:r w:rsidR="00514FDD">
        <w:t>no</w:t>
      </w:r>
      <w:r>
        <w:t xml:space="preserve"> molteplici. Non vi era una sola forma.</w:t>
      </w:r>
    </w:p>
    <w:p w14:paraId="7EEB8145" w14:textId="77777777" w:rsidR="00546B82" w:rsidRDefault="00546B82" w:rsidP="00546B82">
      <w:pPr>
        <w:pStyle w:val="Corpotesto"/>
      </w:pPr>
      <w:r>
        <w:t xml:space="preserve">Cosa è il pettorale? </w:t>
      </w:r>
    </w:p>
    <w:p w14:paraId="2BCB27E8" w14:textId="77777777" w:rsidR="00546B82" w:rsidRDefault="00546B82" w:rsidP="00546B82">
      <w:pPr>
        <w:pStyle w:val="Corpotesto"/>
      </w:pPr>
      <w:r>
        <w:t xml:space="preserve">Il pettorale è invece un riquadro di stoffa pregiata sul quale vi erano le dodici pietre raffiguranti le dodici tribù di Israele. </w:t>
      </w:r>
    </w:p>
    <w:p w14:paraId="2BC6C23A" w14:textId="77777777" w:rsidR="00546B82" w:rsidRDefault="00546B82" w:rsidP="00546B82">
      <w:pPr>
        <w:pStyle w:val="Corpotesto"/>
      </w:pPr>
      <w:r>
        <w:lastRenderedPageBreak/>
        <w:t xml:space="preserve">È detto pettorale perché poggiava sul petto, sul cuore del Sacerdote. </w:t>
      </w:r>
    </w:p>
    <w:p w14:paraId="031607D6" w14:textId="77777777" w:rsidR="00546B82" w:rsidRDefault="00546B82" w:rsidP="005071E5">
      <w:pPr>
        <w:pStyle w:val="Corpodeltesto2"/>
      </w:pPr>
      <w:r w:rsidRPr="00E6722D">
        <w:rPr>
          <w:position w:val="6"/>
          <w:vertAlign w:val="superscript"/>
        </w:rPr>
        <w:t>8</w:t>
      </w:r>
      <w:r w:rsidRPr="00E6722D">
        <w:t>Essi mi faranno un santuario e io abiterò in mezzo a loro.</w:t>
      </w:r>
    </w:p>
    <w:p w14:paraId="7F374B45" w14:textId="77777777" w:rsidR="00546B82" w:rsidRDefault="00546B82" w:rsidP="00546B82">
      <w:pPr>
        <w:pStyle w:val="Corpotesto"/>
      </w:pPr>
      <w:r>
        <w:t>Questo contributo ecco a cosa dovrà servire: a costruire, innalzare, edificare un santuario per il Signore. Dio vuole abitare in mezzo al suo popolo.</w:t>
      </w:r>
    </w:p>
    <w:p w14:paraId="074F8E8F" w14:textId="77777777" w:rsidR="00546B82" w:rsidRDefault="00546B82" w:rsidP="00546B82">
      <w:pPr>
        <w:pStyle w:val="Corpotesto"/>
      </w:pPr>
      <w:r>
        <w:t xml:space="preserve">La casa di Dio in mezzo a Israele dovrà essere la più nobile delle dimore. </w:t>
      </w:r>
    </w:p>
    <w:p w14:paraId="121CAB24" w14:textId="77777777" w:rsidR="00546B82" w:rsidRDefault="00546B82" w:rsidP="005071E5">
      <w:pPr>
        <w:pStyle w:val="Corpodeltesto2"/>
      </w:pPr>
      <w:r w:rsidRPr="00E6722D">
        <w:rPr>
          <w:position w:val="6"/>
          <w:vertAlign w:val="superscript"/>
        </w:rPr>
        <w:t>9</w:t>
      </w:r>
      <w:r w:rsidRPr="00E6722D">
        <w:t>Eseguirete ogni cosa secondo quanto ti mostrerò, secondo il modello della Dimora e il modello di tutti i suoi arredi.</w:t>
      </w:r>
    </w:p>
    <w:p w14:paraId="70DE377A" w14:textId="77777777" w:rsidR="00546B82" w:rsidRDefault="00546B82" w:rsidP="00546B82">
      <w:pPr>
        <w:pStyle w:val="Corpotesto"/>
      </w:pPr>
      <w:r>
        <w:t>Quale forma dovrà avere questo santuario di Dio in mezzo al suo popolo. Quale la sua grandezza?</w:t>
      </w:r>
    </w:p>
    <w:p w14:paraId="18033464" w14:textId="77777777" w:rsidR="00546B82" w:rsidRDefault="00546B82" w:rsidP="00546B82">
      <w:pPr>
        <w:pStyle w:val="Corpotesto"/>
      </w:pPr>
      <w:r>
        <w:t>La costruzione sulla terra dovrà rispecchiare la casa di Dio, o la dimora del Signore che è nel Cielo.</w:t>
      </w:r>
    </w:p>
    <w:p w14:paraId="4DFD978D" w14:textId="77777777" w:rsidR="00546B82" w:rsidRDefault="00546B82" w:rsidP="00546B82">
      <w:pPr>
        <w:pStyle w:val="Corpotesto"/>
      </w:pPr>
      <w:r>
        <w:t>Vedendo la dimora terrena, Israele doveva in qualche modo immaginare la dimora celeste del suo Dio.</w:t>
      </w:r>
    </w:p>
    <w:p w14:paraId="14ABD10B" w14:textId="77777777" w:rsidR="00546B82" w:rsidRDefault="00546B82" w:rsidP="00546B82">
      <w:pPr>
        <w:pStyle w:val="Corpotesto"/>
      </w:pPr>
      <w:r>
        <w:t xml:space="preserve">Naturalmente la differenza è grande e la stessa che vi passa tra ciò che è creato e ciò che creato non è. Tra ciò che è spirituale e ciò che invece è materiale. </w:t>
      </w:r>
    </w:p>
    <w:p w14:paraId="1E7F5E27" w14:textId="77777777" w:rsidR="00546B82" w:rsidRDefault="00546B82" w:rsidP="00546B82">
      <w:pPr>
        <w:pStyle w:val="Corpotesto"/>
      </w:pPr>
      <w:r>
        <w:t>È una pallida immagine, ma è pur sempre un’immagine.</w:t>
      </w:r>
    </w:p>
    <w:p w14:paraId="174BB8C4" w14:textId="77777777" w:rsidR="00546B82" w:rsidRDefault="00546B82" w:rsidP="00546B82">
      <w:pPr>
        <w:pStyle w:val="Corpotesto"/>
      </w:pPr>
      <w:r>
        <w:t xml:space="preserve">Immagine perfetta è Cristo Gesù. Questa immagine è però solo l’inizio. </w:t>
      </w:r>
    </w:p>
    <w:p w14:paraId="4EFBEC54" w14:textId="77777777" w:rsidR="00546B82" w:rsidRDefault="00546B82" w:rsidP="00546B82">
      <w:pPr>
        <w:pStyle w:val="Corpotesto"/>
      </w:pPr>
    </w:p>
    <w:p w14:paraId="31A6240A" w14:textId="77777777" w:rsidR="00546B82" w:rsidRPr="005071E5" w:rsidRDefault="00546B82" w:rsidP="005071E5">
      <w:pPr>
        <w:pStyle w:val="Titolo2"/>
        <w:rPr>
          <w:i w:val="0"/>
          <w:iCs w:val="0"/>
          <w:sz w:val="40"/>
        </w:rPr>
      </w:pPr>
      <w:bookmarkStart w:id="25" w:name="_Toc288453335"/>
      <w:bookmarkStart w:id="26" w:name="_Toc62153468"/>
      <w:r w:rsidRPr="005071E5">
        <w:rPr>
          <w:i w:val="0"/>
          <w:iCs w:val="0"/>
          <w:sz w:val="40"/>
        </w:rPr>
        <w:t>L’arca e il propiziatorio</w:t>
      </w:r>
      <w:bookmarkEnd w:id="25"/>
      <w:bookmarkEnd w:id="26"/>
    </w:p>
    <w:p w14:paraId="4DC15F16" w14:textId="77777777" w:rsidR="00546B82" w:rsidRPr="00E6722D" w:rsidRDefault="00546B82" w:rsidP="005071E5">
      <w:pPr>
        <w:pStyle w:val="Corpodeltesto2"/>
      </w:pPr>
    </w:p>
    <w:p w14:paraId="0E69A576" w14:textId="77777777" w:rsidR="00546B82" w:rsidRDefault="00546B82" w:rsidP="005071E5">
      <w:pPr>
        <w:pStyle w:val="Corpodeltesto2"/>
      </w:pPr>
      <w:r w:rsidRPr="00E6722D">
        <w:rPr>
          <w:position w:val="6"/>
          <w:vertAlign w:val="superscript"/>
        </w:rPr>
        <w:t>10</w:t>
      </w:r>
      <w:r w:rsidRPr="00E6722D">
        <w:t>Faranno dunque un’arca di legno di acacia: avrà due cubiti e mezzo di lunghezza, un cubito e mezzo di larghezza, un cubito e mezzo di altezza.</w:t>
      </w:r>
    </w:p>
    <w:p w14:paraId="05FD6AE0" w14:textId="77777777" w:rsidR="00546B82" w:rsidRDefault="00546B82" w:rsidP="00546B82">
      <w:pPr>
        <w:pStyle w:val="Corpotesto"/>
      </w:pPr>
      <w:r>
        <w:t>La costruzione dovrà iniziare dal cuore della dimora.</w:t>
      </w:r>
    </w:p>
    <w:p w14:paraId="65F9C008" w14:textId="77777777" w:rsidR="00546B82" w:rsidRDefault="00546B82" w:rsidP="00546B82">
      <w:pPr>
        <w:pStyle w:val="Corpotesto"/>
      </w:pPr>
      <w:r>
        <w:t>Questo cuore ha un nome: arca.</w:t>
      </w:r>
    </w:p>
    <w:p w14:paraId="3948D6A3" w14:textId="77777777" w:rsidR="00546B82" w:rsidRDefault="00546B82" w:rsidP="00546B82">
      <w:pPr>
        <w:pStyle w:val="Corpotesto"/>
      </w:pPr>
      <w:r>
        <w:t>L’arca dovrà essere fatta di legno di acacia.</w:t>
      </w:r>
    </w:p>
    <w:p w14:paraId="3A5EFBFD" w14:textId="77777777" w:rsidR="00546B82" w:rsidRDefault="00514FDD" w:rsidP="00546B82">
      <w:pPr>
        <w:pStyle w:val="Corpotesto"/>
      </w:pPr>
      <w:r>
        <w:t>Ecco le sue misure</w:t>
      </w:r>
      <w:r w:rsidR="00546B82">
        <w:t>: due cubiti e mezzo di lunghezza, un cubito è mezzo di larghezza, un cubito e mezzo di altezza.</w:t>
      </w:r>
    </w:p>
    <w:p w14:paraId="68F5EB67" w14:textId="77777777" w:rsidR="00546B82" w:rsidRDefault="00546B82" w:rsidP="00546B82">
      <w:pPr>
        <w:pStyle w:val="Corpotesto"/>
      </w:pPr>
      <w:r>
        <w:t xml:space="preserve">È un cofanetto rettangolare di circa cm 112x67x67. Un cubito è all’incirca 45 cm. (45+45+22) x (45+22) x (45+22). </w:t>
      </w:r>
    </w:p>
    <w:p w14:paraId="3D54CE19" w14:textId="77777777" w:rsidR="00546B82" w:rsidRDefault="00546B82" w:rsidP="005071E5">
      <w:pPr>
        <w:pStyle w:val="Corpodeltesto2"/>
      </w:pPr>
      <w:r w:rsidRPr="00E6722D">
        <w:rPr>
          <w:position w:val="6"/>
          <w:vertAlign w:val="superscript"/>
        </w:rPr>
        <w:t>11</w:t>
      </w:r>
      <w:r w:rsidRPr="00E6722D">
        <w:t>La rivestirai d’oro puro: dentro e fuori la rivestirai e le farai intorno un bordo d’oro.</w:t>
      </w:r>
    </w:p>
    <w:p w14:paraId="79735C56" w14:textId="77777777" w:rsidR="00546B82" w:rsidRDefault="00546B82" w:rsidP="00546B82">
      <w:pPr>
        <w:pStyle w:val="Corpotesto"/>
      </w:pPr>
      <w:r>
        <w:t>Questo cofanetto dovrà essere interamente rivestito d’oro dentro e fuori.</w:t>
      </w:r>
    </w:p>
    <w:p w14:paraId="59AA457A" w14:textId="77777777" w:rsidR="00546B82" w:rsidRDefault="00546B82" w:rsidP="00546B82">
      <w:pPr>
        <w:pStyle w:val="Corpotesto"/>
      </w:pPr>
      <w:r>
        <w:t>Tutto intorno vi dovrà essere un bordo d’oro.</w:t>
      </w:r>
    </w:p>
    <w:p w14:paraId="74384B6F" w14:textId="77777777" w:rsidR="00546B82" w:rsidRDefault="00546B82" w:rsidP="00546B82">
      <w:pPr>
        <w:pStyle w:val="Corpotesto"/>
      </w:pPr>
      <w:r>
        <w:t>L’oro è segno di preziosità. L’arca è la cosa più preziosa per Israele.</w:t>
      </w:r>
    </w:p>
    <w:p w14:paraId="2EB2D3AB" w14:textId="77777777" w:rsidR="00546B82" w:rsidRDefault="00546B82" w:rsidP="005071E5">
      <w:pPr>
        <w:pStyle w:val="Corpodeltesto2"/>
      </w:pPr>
      <w:r w:rsidRPr="00E6722D">
        <w:rPr>
          <w:position w:val="6"/>
          <w:vertAlign w:val="superscript"/>
        </w:rPr>
        <w:lastRenderedPageBreak/>
        <w:t>12</w:t>
      </w:r>
      <w:r w:rsidRPr="00E6722D">
        <w:t>Fonderai per essa quattro anelli d’oro e li fisserai ai suoi quattro piedi: due anelli su di un lato e due anelli sull’altro.</w:t>
      </w:r>
    </w:p>
    <w:p w14:paraId="1D6F01CB" w14:textId="77777777" w:rsidR="00546B82" w:rsidRDefault="00546B82" w:rsidP="00546B82">
      <w:pPr>
        <w:pStyle w:val="Corpotesto"/>
      </w:pPr>
      <w:r>
        <w:t xml:space="preserve">Per l’arca occorrono quattro anelli d’oro. </w:t>
      </w:r>
    </w:p>
    <w:p w14:paraId="46A484D7" w14:textId="77777777" w:rsidR="00546B82" w:rsidRDefault="00514FDD" w:rsidP="00546B82">
      <w:pPr>
        <w:pStyle w:val="Corpotesto"/>
      </w:pPr>
      <w:r>
        <w:t>Questi</w:t>
      </w:r>
      <w:r w:rsidR="00546B82">
        <w:t xml:space="preserve"> quattro anelli dovranno essere fissati ai quattro piedi dell’arca.</w:t>
      </w:r>
    </w:p>
    <w:p w14:paraId="3088F982" w14:textId="77777777" w:rsidR="00546B82" w:rsidRDefault="00546B82" w:rsidP="00546B82">
      <w:pPr>
        <w:pStyle w:val="Corpotesto"/>
      </w:pPr>
      <w:r>
        <w:t>Così si avranno due anelli da un lato e due dall’altro.</w:t>
      </w:r>
    </w:p>
    <w:p w14:paraId="11D8BC0F" w14:textId="77777777" w:rsidR="00546B82" w:rsidRDefault="00546B82" w:rsidP="00546B82">
      <w:pPr>
        <w:pStyle w:val="Corpotesto"/>
      </w:pPr>
      <w:r>
        <w:t>Quest</w:t>
      </w:r>
      <w:r w:rsidR="00514FDD">
        <w:t>i</w:t>
      </w:r>
      <w:r>
        <w:t xml:space="preserve"> anelli serviranno per il trasporto.</w:t>
      </w:r>
    </w:p>
    <w:p w14:paraId="42B33808" w14:textId="77777777" w:rsidR="00546B82" w:rsidRDefault="00546B82" w:rsidP="005071E5">
      <w:pPr>
        <w:pStyle w:val="Corpodeltesto2"/>
      </w:pPr>
      <w:r w:rsidRPr="00E6722D">
        <w:rPr>
          <w:position w:val="6"/>
          <w:vertAlign w:val="superscript"/>
        </w:rPr>
        <w:t>13</w:t>
      </w:r>
      <w:r w:rsidRPr="00E6722D">
        <w:t>Farai stanghe di legno di acacia e le rivestirai d’oro.</w:t>
      </w:r>
    </w:p>
    <w:p w14:paraId="707967AA" w14:textId="77777777" w:rsidR="00546B82" w:rsidRDefault="00546B82" w:rsidP="00546B82">
      <w:pPr>
        <w:pStyle w:val="Corpotesto"/>
      </w:pPr>
      <w:r>
        <w:t>Ai quattro anelli si devono aggiungere due stanghe di legno, sempre di acacia e sempre rivestite d’oro.</w:t>
      </w:r>
    </w:p>
    <w:p w14:paraId="7C8AE003" w14:textId="77777777" w:rsidR="00546B82" w:rsidRDefault="00546B82" w:rsidP="005071E5">
      <w:pPr>
        <w:pStyle w:val="Corpodeltesto2"/>
      </w:pPr>
      <w:r w:rsidRPr="00E6722D">
        <w:rPr>
          <w:position w:val="6"/>
          <w:vertAlign w:val="superscript"/>
        </w:rPr>
        <w:t>14</w:t>
      </w:r>
      <w:r w:rsidRPr="00E6722D">
        <w:t>Introdurrai le stanghe negli anelli sui due lati dell’arca per trasportare con esse l’arca.</w:t>
      </w:r>
    </w:p>
    <w:p w14:paraId="76C0CBA5" w14:textId="77777777" w:rsidR="00546B82" w:rsidRDefault="00546B82" w:rsidP="00546B82">
      <w:pPr>
        <w:pStyle w:val="Corpotesto"/>
      </w:pPr>
      <w:r>
        <w:t>Una volta costruite, le stanghe dovranno essere introdotte negli anelli dell’arca.</w:t>
      </w:r>
    </w:p>
    <w:p w14:paraId="5D51832F" w14:textId="77777777" w:rsidR="00546B82" w:rsidRDefault="00546B82" w:rsidP="00546B82">
      <w:pPr>
        <w:pStyle w:val="Corpotesto"/>
      </w:pPr>
      <w:r>
        <w:t>Esse servono per il trasposto dell’arca.</w:t>
      </w:r>
    </w:p>
    <w:p w14:paraId="1B2280DC" w14:textId="77777777" w:rsidR="00546B82" w:rsidRDefault="00546B82" w:rsidP="00546B82">
      <w:pPr>
        <w:pStyle w:val="Corpotesto"/>
      </w:pPr>
      <w:r>
        <w:t xml:space="preserve">Così abbiamo l’arca, gli anelli, le stanghe: il legno è rivestito d’oro; le stanghe sono esse stesse di oro. </w:t>
      </w:r>
    </w:p>
    <w:p w14:paraId="15B64926" w14:textId="77777777" w:rsidR="00546B82" w:rsidRDefault="00546B82" w:rsidP="005071E5">
      <w:pPr>
        <w:pStyle w:val="Corpodeltesto2"/>
      </w:pPr>
      <w:r w:rsidRPr="00E6722D">
        <w:rPr>
          <w:position w:val="6"/>
          <w:vertAlign w:val="superscript"/>
        </w:rPr>
        <w:t>15</w:t>
      </w:r>
      <w:r w:rsidRPr="00E6722D">
        <w:t>Le stanghe dovranno rimanere negli anelli dell’arca: non verranno tolte di lì.</w:t>
      </w:r>
    </w:p>
    <w:p w14:paraId="0D20E663" w14:textId="77777777" w:rsidR="00546B82" w:rsidRDefault="00546B82" w:rsidP="00546B82">
      <w:pPr>
        <w:pStyle w:val="Corpotesto"/>
      </w:pPr>
      <w:r>
        <w:t>Una volta inserite le stanghe negli anelli, vi dovranno rimanere per sempre.</w:t>
      </w:r>
    </w:p>
    <w:p w14:paraId="4233248E" w14:textId="77777777" w:rsidR="00546B82" w:rsidRDefault="00546B82" w:rsidP="00546B82">
      <w:pPr>
        <w:pStyle w:val="Corpotesto"/>
      </w:pPr>
      <w:r>
        <w:t>Mai dovranno essere tolte.</w:t>
      </w:r>
    </w:p>
    <w:p w14:paraId="3F0E2517" w14:textId="77777777" w:rsidR="00546B82" w:rsidRDefault="00546B82" w:rsidP="005071E5">
      <w:pPr>
        <w:pStyle w:val="Corpodeltesto2"/>
      </w:pPr>
      <w:r w:rsidRPr="00E6722D">
        <w:rPr>
          <w:position w:val="6"/>
          <w:vertAlign w:val="superscript"/>
        </w:rPr>
        <w:t>16</w:t>
      </w:r>
      <w:r w:rsidRPr="00E6722D">
        <w:t xml:space="preserve">Nell’arca collocherai </w:t>
      </w:r>
      <w:smartTag w:uri="urn:schemas-microsoft-com:office:smarttags" w:element="PersonName">
        <w:smartTagPr>
          <w:attr w:name="ProductID" w:val="la Testimonianza"/>
        </w:smartTagPr>
        <w:r w:rsidRPr="00E6722D">
          <w:t>la Testimonianza</w:t>
        </w:r>
      </w:smartTag>
      <w:r w:rsidRPr="00E6722D">
        <w:t xml:space="preserve"> che io ti darò.</w:t>
      </w:r>
    </w:p>
    <w:p w14:paraId="1CB1C477" w14:textId="77777777" w:rsidR="00546B82" w:rsidRDefault="00546B82" w:rsidP="00546B82">
      <w:pPr>
        <w:pStyle w:val="Corpotesto"/>
      </w:pPr>
      <w:r>
        <w:t xml:space="preserve">Ecco </w:t>
      </w:r>
      <w:r w:rsidR="00514FDD">
        <w:t xml:space="preserve">cosa </w:t>
      </w:r>
      <w:r>
        <w:t>dovrà essere collocato nell’arca: la Testimonianza che il Signore avrebbe dato a Mosè. La Testimonianza sono le tavole della Legge.</w:t>
      </w:r>
    </w:p>
    <w:p w14:paraId="6ACACC4A" w14:textId="77777777" w:rsidR="00546B82" w:rsidRPr="00E6722D" w:rsidRDefault="00546B82" w:rsidP="00546B82">
      <w:pPr>
        <w:pStyle w:val="Corpotesto"/>
      </w:pPr>
      <w:r>
        <w:t xml:space="preserve">Sappiamo che vi era nell’arca anche della Manna. </w:t>
      </w:r>
    </w:p>
    <w:p w14:paraId="010C2288" w14:textId="77777777" w:rsidR="00546B82" w:rsidRDefault="00546B82" w:rsidP="005071E5">
      <w:pPr>
        <w:pStyle w:val="Corpodeltesto2"/>
      </w:pPr>
      <w:r w:rsidRPr="00E6722D">
        <w:rPr>
          <w:position w:val="6"/>
          <w:vertAlign w:val="superscript"/>
        </w:rPr>
        <w:t>17</w:t>
      </w:r>
      <w:r w:rsidRPr="00E6722D">
        <w:t>Farai il propiziatorio, d’oro puro; avrà due cubiti e mezzo di lunghezza e un cubito e mezzo di larghezza.</w:t>
      </w:r>
    </w:p>
    <w:p w14:paraId="49956165" w14:textId="77777777" w:rsidR="00546B82" w:rsidRDefault="00546B82" w:rsidP="00546B82">
      <w:pPr>
        <w:pStyle w:val="Corpotesto"/>
      </w:pPr>
      <w:r>
        <w:t xml:space="preserve">L’arca avrà un coperchio. Esso si chiama propiziatorio. </w:t>
      </w:r>
    </w:p>
    <w:p w14:paraId="02C63D0F" w14:textId="77777777" w:rsidR="00546B82" w:rsidRDefault="00546B82" w:rsidP="00546B82">
      <w:pPr>
        <w:pStyle w:val="Corpotesto"/>
      </w:pPr>
      <w:r>
        <w:t>Il propiziatorio copre l’arca, ma è anche il luogo dal quale il Signore parlava.</w:t>
      </w:r>
    </w:p>
    <w:p w14:paraId="0A210D78" w14:textId="77777777" w:rsidR="00546B82" w:rsidRDefault="00546B82" w:rsidP="00546B82">
      <w:pPr>
        <w:pStyle w:val="Corpotesto"/>
      </w:pPr>
      <w:r>
        <w:t xml:space="preserve">Esso ha anche a che fare con l’espiazione. </w:t>
      </w:r>
    </w:p>
    <w:p w14:paraId="310E5DBC" w14:textId="77777777" w:rsidR="00546B82" w:rsidRDefault="00546B82" w:rsidP="00546B82">
      <w:pPr>
        <w:pStyle w:val="Corpotesto"/>
      </w:pPr>
      <w:r>
        <w:t>La sua lunghezza e larghezza sono uguali a quelle dell’arca.</w:t>
      </w:r>
    </w:p>
    <w:p w14:paraId="0F2EB50E" w14:textId="77777777" w:rsidR="00546B82" w:rsidRDefault="00546B82" w:rsidP="00546B82">
      <w:pPr>
        <w:pStyle w:val="Corpotesto"/>
      </w:pPr>
      <w:r>
        <w:t>Esso serve per coprire l’arca.</w:t>
      </w:r>
    </w:p>
    <w:p w14:paraId="0DE4946C" w14:textId="77777777" w:rsidR="00546B82" w:rsidRDefault="00546B82" w:rsidP="005071E5">
      <w:pPr>
        <w:pStyle w:val="Corpodeltesto2"/>
      </w:pPr>
      <w:r w:rsidRPr="00E6722D">
        <w:rPr>
          <w:position w:val="6"/>
          <w:vertAlign w:val="superscript"/>
        </w:rPr>
        <w:t>18</w:t>
      </w:r>
      <w:r w:rsidRPr="00E6722D">
        <w:t>Farai due cherubini d’oro: li farai lavorati a martello sulle due estremità del propiziatorio.</w:t>
      </w:r>
    </w:p>
    <w:p w14:paraId="151EA327" w14:textId="77777777" w:rsidR="00546B82" w:rsidRDefault="00546B82" w:rsidP="00546B82">
      <w:pPr>
        <w:pStyle w:val="Corpotesto"/>
      </w:pPr>
      <w:r>
        <w:t>Sul propiziatorio dovranno essere collocati due cherubini d’oro.</w:t>
      </w:r>
    </w:p>
    <w:p w14:paraId="5365DBEE" w14:textId="77777777" w:rsidR="00546B82" w:rsidRDefault="00546B82" w:rsidP="00546B82">
      <w:pPr>
        <w:pStyle w:val="Corpotesto"/>
      </w:pPr>
      <w:r>
        <w:t>Non dovranno essere fusi, bensì lavorati a martello sulle due estremità del propiziatorio.</w:t>
      </w:r>
    </w:p>
    <w:p w14:paraId="05B329F8" w14:textId="77777777" w:rsidR="00546B82" w:rsidRDefault="00546B82" w:rsidP="005071E5">
      <w:pPr>
        <w:pStyle w:val="Corpodeltesto2"/>
      </w:pPr>
      <w:r w:rsidRPr="00E6722D">
        <w:rPr>
          <w:position w:val="6"/>
          <w:vertAlign w:val="superscript"/>
        </w:rPr>
        <w:lastRenderedPageBreak/>
        <w:t>19</w:t>
      </w:r>
      <w:r w:rsidRPr="00E6722D">
        <w:t>Fa’ un cherubino a una estremità e un cherubino all’altra estremità. Farete i cherubini alle due estremità del propiziatorio.</w:t>
      </w:r>
    </w:p>
    <w:p w14:paraId="455DCB7C" w14:textId="77777777" w:rsidR="00546B82" w:rsidRDefault="00546B82" w:rsidP="00546B82">
      <w:pPr>
        <w:pStyle w:val="Corpotesto"/>
      </w:pPr>
      <w:r>
        <w:t>Un cherubino dovrà essere posto ad una estremità del propiziatorio e un altro all’altra estremità.</w:t>
      </w:r>
    </w:p>
    <w:p w14:paraId="3A543D52" w14:textId="77777777" w:rsidR="00546B82" w:rsidRDefault="00546B82" w:rsidP="005071E5">
      <w:pPr>
        <w:pStyle w:val="Corpodeltesto2"/>
      </w:pPr>
      <w:r w:rsidRPr="00E6722D">
        <w:rPr>
          <w:position w:val="6"/>
          <w:vertAlign w:val="superscript"/>
        </w:rPr>
        <w:t>20</w:t>
      </w:r>
      <w:r w:rsidRPr="00E6722D">
        <w:t>I cherubini avranno le due ali spiegate verso l’alto, proteggendo con le ali il propiziatorio; saranno rivolti l’uno verso l’altro e le facce dei cherubini saranno rivolte verso il propiziatorio.</w:t>
      </w:r>
    </w:p>
    <w:p w14:paraId="4CC1547F" w14:textId="77777777" w:rsidR="00546B82" w:rsidRDefault="00546B82" w:rsidP="00546B82">
      <w:pPr>
        <w:pStyle w:val="Corpotesto"/>
      </w:pPr>
      <w:r>
        <w:t>Ecco come dovranno essere i due cherubini: con le due ali spiegate verso l’alto.</w:t>
      </w:r>
    </w:p>
    <w:p w14:paraId="2FD36095" w14:textId="77777777" w:rsidR="00546B82" w:rsidRDefault="00546B82" w:rsidP="00546B82">
      <w:pPr>
        <w:pStyle w:val="Corpotesto"/>
      </w:pPr>
      <w:r>
        <w:t>È come se dovessero proteggere con le loro ali il propiziatorio.</w:t>
      </w:r>
    </w:p>
    <w:p w14:paraId="5B2D02CD" w14:textId="77777777" w:rsidR="00546B82" w:rsidRDefault="00546B82" w:rsidP="00546B82">
      <w:pPr>
        <w:pStyle w:val="Corpotesto"/>
      </w:pPr>
      <w:r>
        <w:t xml:space="preserve">I due cherubini saranno rivolti l’uno verso l’altro. </w:t>
      </w:r>
    </w:p>
    <w:p w14:paraId="68D16808" w14:textId="77777777" w:rsidR="00546B82" w:rsidRDefault="00514FDD" w:rsidP="00546B82">
      <w:pPr>
        <w:pStyle w:val="Corpotesto"/>
      </w:pPr>
      <w:r>
        <w:t>Le facce dei che</w:t>
      </w:r>
      <w:r w:rsidR="00546B82">
        <w:t>rubi</w:t>
      </w:r>
      <w:r>
        <w:t>ni</w:t>
      </w:r>
      <w:r w:rsidR="00546B82">
        <w:t xml:space="preserve"> dovranno essere rivolte verso il propiziatorio.</w:t>
      </w:r>
    </w:p>
    <w:p w14:paraId="4490FAE2" w14:textId="77777777" w:rsidR="00546B82" w:rsidRDefault="00546B82" w:rsidP="00546B82">
      <w:pPr>
        <w:pStyle w:val="Corpotesto"/>
      </w:pPr>
      <w:r>
        <w:t xml:space="preserve">Essi guardano verso l’intero dell’arca e non verso l’esterno, con le ali quasi in procinto di volare. </w:t>
      </w:r>
    </w:p>
    <w:p w14:paraId="08F5933C" w14:textId="77777777" w:rsidR="00546B82" w:rsidRDefault="00546B82" w:rsidP="005071E5">
      <w:pPr>
        <w:pStyle w:val="Corpodeltesto2"/>
      </w:pPr>
      <w:r w:rsidRPr="00E6722D">
        <w:rPr>
          <w:position w:val="6"/>
          <w:vertAlign w:val="superscript"/>
        </w:rPr>
        <w:t>21</w:t>
      </w:r>
      <w:r w:rsidRPr="00E6722D">
        <w:t xml:space="preserve">Porrai il propiziatorio sulla parte superiore dell’arca e collocherai nell’arca </w:t>
      </w:r>
      <w:smartTag w:uri="urn:schemas-microsoft-com:office:smarttags" w:element="PersonName">
        <w:smartTagPr>
          <w:attr w:name="ProductID" w:val="la Testimonianza"/>
        </w:smartTagPr>
        <w:r w:rsidRPr="00E6722D">
          <w:t>la Testimonianza</w:t>
        </w:r>
      </w:smartTag>
      <w:r w:rsidRPr="00E6722D">
        <w:t xml:space="preserve"> che io ti darò.</w:t>
      </w:r>
    </w:p>
    <w:p w14:paraId="501E2430" w14:textId="77777777" w:rsidR="00546B82" w:rsidRDefault="00546B82" w:rsidP="00546B82">
      <w:pPr>
        <w:pStyle w:val="Corpotesto"/>
      </w:pPr>
      <w:r>
        <w:t>Il propiziatorio dovrà essere collocato sulla parte superiore dell’arca.</w:t>
      </w:r>
    </w:p>
    <w:p w14:paraId="2F5F128A" w14:textId="77777777" w:rsidR="00546B82" w:rsidRDefault="00546B82" w:rsidP="00546B82">
      <w:pPr>
        <w:pStyle w:val="Corpotesto"/>
      </w:pPr>
      <w:r>
        <w:t xml:space="preserve">Nell’arca dovrà essere collocata la Testimonianza che il Signore avrebbe dato a Mosè, cioè le due tavole della Legge. </w:t>
      </w:r>
    </w:p>
    <w:p w14:paraId="6D570E73" w14:textId="77777777" w:rsidR="00546B82" w:rsidRDefault="00546B82" w:rsidP="005071E5">
      <w:pPr>
        <w:pStyle w:val="Corpodeltesto2"/>
      </w:pPr>
      <w:r w:rsidRPr="00E6722D">
        <w:rPr>
          <w:position w:val="6"/>
          <w:vertAlign w:val="superscript"/>
        </w:rPr>
        <w:t>22</w:t>
      </w:r>
      <w:r w:rsidRPr="00E6722D">
        <w:t>Io ti darò convegno in quel luogo: parlerò con te da sopra il propiziatorio, in mezzo ai due cherubini che saranno sull’arca della Testimonianza, dandoti i miei ordini riguardo agli Israeliti.</w:t>
      </w:r>
    </w:p>
    <w:p w14:paraId="3FD23535" w14:textId="77777777" w:rsidR="00546B82" w:rsidRDefault="00546B82" w:rsidP="00546B82">
      <w:pPr>
        <w:pStyle w:val="Corpotesto"/>
      </w:pPr>
      <w:r>
        <w:t>Ecco quanto stabilisce il Signore.</w:t>
      </w:r>
    </w:p>
    <w:p w14:paraId="7E500D97" w14:textId="77777777" w:rsidR="00546B82" w:rsidRDefault="00546B82" w:rsidP="00546B82">
      <w:pPr>
        <w:pStyle w:val="Corpotesto"/>
      </w:pPr>
      <w:r>
        <w:t xml:space="preserve">Il Signore avrebbe parlato a Mosè sempre da sopra il propiziatorio. </w:t>
      </w:r>
    </w:p>
    <w:p w14:paraId="602643CD" w14:textId="77777777" w:rsidR="00546B82" w:rsidRDefault="00546B82" w:rsidP="00546B82">
      <w:pPr>
        <w:pStyle w:val="Corpotesto"/>
      </w:pPr>
      <w:r>
        <w:t>Dove sarebbe stata deposta l’arca, lì era il luogo del convegno di Dio con Mosè.</w:t>
      </w:r>
    </w:p>
    <w:p w14:paraId="370409AE" w14:textId="77777777" w:rsidR="00546B82" w:rsidRDefault="00546B82" w:rsidP="00546B82">
      <w:pPr>
        <w:pStyle w:val="Corpotesto"/>
      </w:pPr>
      <w:r>
        <w:t>Esattamente Dio avrebbe parlato dal centro del propiziatorio, che era anche il centro dei due cherubini.</w:t>
      </w:r>
    </w:p>
    <w:p w14:paraId="30F43BDE" w14:textId="77777777" w:rsidR="00546B82" w:rsidRDefault="00546B82" w:rsidP="00546B82">
      <w:pPr>
        <w:pStyle w:val="Corpotesto"/>
      </w:pPr>
      <w:r>
        <w:t>È da questo luogo santissimo Dio avrebbe parlato a Mosè, donandogli gli ordini per gli Israeliti.</w:t>
      </w:r>
    </w:p>
    <w:p w14:paraId="24A97D74" w14:textId="77777777" w:rsidR="00546B82" w:rsidRDefault="00546B82" w:rsidP="00546B82">
      <w:pPr>
        <w:pStyle w:val="Corpotesto"/>
      </w:pPr>
      <w:r>
        <w:t>Ecco qual era la funzione dell’arca: custodire le Tavole della Legge e in più della Manna ed essere il luogo dal quale il Signore avrebbe sempre parlato a Mosè.</w:t>
      </w:r>
    </w:p>
    <w:p w14:paraId="153EA1C3" w14:textId="77777777" w:rsidR="00546B82" w:rsidRDefault="00546B82" w:rsidP="00546B82">
      <w:pPr>
        <w:pStyle w:val="Corpotesto"/>
      </w:pPr>
      <w:r>
        <w:t xml:space="preserve">Essendo il Signore la persona più nobile di tutto l’universo per Lui occorreva il metallo più nobile che è appunto l’oro. </w:t>
      </w:r>
    </w:p>
    <w:p w14:paraId="1ED0686B" w14:textId="77777777" w:rsidR="00546B82" w:rsidRDefault="00546B82" w:rsidP="00546B82">
      <w:pPr>
        <w:pStyle w:val="Corpotesto"/>
      </w:pPr>
      <w:r>
        <w:t>Nobile è Dio e nobile dovrà essere la sua dimora.</w:t>
      </w:r>
    </w:p>
    <w:p w14:paraId="3C429BA6" w14:textId="77777777" w:rsidR="00546B82" w:rsidRDefault="00546B82" w:rsidP="00546B82">
      <w:pPr>
        <w:pStyle w:val="Corpotesto"/>
      </w:pPr>
      <w:r>
        <w:t xml:space="preserve">Nobile è il Signore </w:t>
      </w:r>
      <w:r w:rsidR="00514FDD">
        <w:t xml:space="preserve">e </w:t>
      </w:r>
      <w:r>
        <w:t xml:space="preserve">nobile dovrà essere ogni cosa sulla quale lui poggia il suo piede. </w:t>
      </w:r>
    </w:p>
    <w:p w14:paraId="625A13C8" w14:textId="77777777" w:rsidR="00546B82" w:rsidRDefault="00546B82" w:rsidP="00546B82">
      <w:pPr>
        <w:pStyle w:val="Corpotesto"/>
      </w:pPr>
      <w:r>
        <w:t xml:space="preserve">La nobiltà è prima di tutto morale e poi materiale. Il Nuovo Testamento insegna la nobiltà morale. </w:t>
      </w:r>
    </w:p>
    <w:p w14:paraId="34B5CFC0" w14:textId="77777777" w:rsidR="00546B82" w:rsidRDefault="00546B82" w:rsidP="00546B82">
      <w:pPr>
        <w:pStyle w:val="Corpotesto"/>
      </w:pPr>
      <w:r>
        <w:lastRenderedPageBreak/>
        <w:t>Ancora noi non abbiamo fatto del tutto il passaggio dall’Antico al Nuovo Testamento. Anzi vi è spesso un regresso, un’involuzione: dal Nuovo ritorniamo all’Antico.</w:t>
      </w:r>
    </w:p>
    <w:p w14:paraId="3DEFC866" w14:textId="77777777" w:rsidR="00546B82" w:rsidRDefault="00546B82" w:rsidP="00546B82">
      <w:pPr>
        <w:pStyle w:val="Corpotesto"/>
      </w:pPr>
      <w:r>
        <w:t>È molto più semplice avere una nobiltà nelle cose che non nel cuore e nell’anima.</w:t>
      </w:r>
    </w:p>
    <w:p w14:paraId="32E7CE1E" w14:textId="77777777" w:rsidR="00546B82" w:rsidRDefault="00546B82" w:rsidP="00546B82">
      <w:pPr>
        <w:pStyle w:val="Corpotesto"/>
      </w:pPr>
      <w:r>
        <w:t xml:space="preserve">Ecco una possibile ricostruzione dell’arca. </w:t>
      </w:r>
    </w:p>
    <w:p w14:paraId="01DB1F4E" w14:textId="77777777" w:rsidR="00546B82" w:rsidRDefault="00546B82" w:rsidP="00546B82">
      <w:pPr>
        <w:pStyle w:val="Corpotesto"/>
      </w:pPr>
    </w:p>
    <w:p w14:paraId="4E4CB4F9" w14:textId="77777777" w:rsidR="00546B82" w:rsidRPr="005071E5" w:rsidRDefault="00546B82" w:rsidP="005071E5">
      <w:pPr>
        <w:pStyle w:val="Titolo2"/>
        <w:rPr>
          <w:i w:val="0"/>
          <w:iCs w:val="0"/>
          <w:sz w:val="40"/>
        </w:rPr>
      </w:pPr>
      <w:bookmarkStart w:id="27" w:name="_Toc288453336"/>
      <w:bookmarkStart w:id="28" w:name="_Toc62153469"/>
      <w:r w:rsidRPr="005071E5">
        <w:rPr>
          <w:i w:val="0"/>
          <w:iCs w:val="0"/>
          <w:sz w:val="40"/>
        </w:rPr>
        <w:t>Tavola per i pani dell’offerta e candelabro</w:t>
      </w:r>
      <w:bookmarkEnd w:id="27"/>
      <w:bookmarkEnd w:id="28"/>
    </w:p>
    <w:p w14:paraId="6FC792CB" w14:textId="77777777" w:rsidR="00546B82" w:rsidRDefault="00546B82" w:rsidP="005071E5">
      <w:pPr>
        <w:pStyle w:val="Corpodeltesto2"/>
      </w:pPr>
    </w:p>
    <w:p w14:paraId="56575A86" w14:textId="77777777" w:rsidR="00546B82" w:rsidRDefault="00546B82" w:rsidP="005071E5">
      <w:pPr>
        <w:pStyle w:val="Corpodeltesto2"/>
      </w:pPr>
      <w:r w:rsidRPr="00E6722D">
        <w:rPr>
          <w:position w:val="6"/>
          <w:vertAlign w:val="superscript"/>
        </w:rPr>
        <w:t>23</w:t>
      </w:r>
      <w:r w:rsidRPr="00E6722D">
        <w:t>Farai una tavola di legno di acacia: avrà due cubiti di lunghezza, un cubito di larghezza, un cubito e mezzo di altezza.</w:t>
      </w:r>
    </w:p>
    <w:p w14:paraId="7038AC5B" w14:textId="77777777" w:rsidR="00546B82" w:rsidRDefault="00546B82" w:rsidP="00546B82">
      <w:pPr>
        <w:pStyle w:val="Corpotesto"/>
      </w:pPr>
      <w:r>
        <w:t>Dopo l’arca si passa alla costruzione della tavola per i pani dell’offerta.</w:t>
      </w:r>
    </w:p>
    <w:p w14:paraId="49390B8E" w14:textId="77777777" w:rsidR="00546B82" w:rsidRDefault="00546B82" w:rsidP="00546B82">
      <w:pPr>
        <w:pStyle w:val="Corpotesto"/>
      </w:pPr>
      <w:r>
        <w:t>Questa tavola dovrà anch’essa essere fatta di legno di acacia.</w:t>
      </w:r>
    </w:p>
    <w:p w14:paraId="2C7D2107" w14:textId="77777777" w:rsidR="00546B82" w:rsidRDefault="00546B82" w:rsidP="00546B82">
      <w:pPr>
        <w:pStyle w:val="Corpotesto"/>
      </w:pPr>
      <w:r>
        <w:t>Avrà due cubiti di lunghezza, un cubito di larghezza, un cubito e mezzo di altezza, cioè: (cm 45+45) x 45 x (45 + 22).</w:t>
      </w:r>
    </w:p>
    <w:p w14:paraId="5768C63C" w14:textId="77777777" w:rsidR="00546B82" w:rsidRDefault="00546B82" w:rsidP="00546B82">
      <w:pPr>
        <w:pStyle w:val="Corpotesto"/>
      </w:pPr>
      <w:r>
        <w:t>È detta tavola, ma rassomiglia più ad una piccola cassapanca senza coperchio.</w:t>
      </w:r>
    </w:p>
    <w:p w14:paraId="6989CA94" w14:textId="77777777" w:rsidR="00546B82" w:rsidRDefault="00546B82" w:rsidP="005071E5">
      <w:pPr>
        <w:pStyle w:val="Corpodeltesto2"/>
      </w:pPr>
      <w:r w:rsidRPr="00E6722D">
        <w:rPr>
          <w:position w:val="6"/>
          <w:vertAlign w:val="superscript"/>
        </w:rPr>
        <w:t>24</w:t>
      </w:r>
      <w:r w:rsidRPr="00E6722D">
        <w:t>La rivestirai d’oro puro e le farai attorno un bordo d’oro.</w:t>
      </w:r>
    </w:p>
    <w:p w14:paraId="662D8759" w14:textId="77777777" w:rsidR="00546B82" w:rsidRDefault="00546B82" w:rsidP="00546B82">
      <w:pPr>
        <w:pStyle w:val="Corpotesto"/>
      </w:pPr>
      <w:r>
        <w:t>Come l’arca dovrà anch’essa essere rivestita d’oro.</w:t>
      </w:r>
    </w:p>
    <w:p w14:paraId="7BAE5DA2" w14:textId="77777777" w:rsidR="00546B82" w:rsidRDefault="00546B82" w:rsidP="00546B82">
      <w:pPr>
        <w:pStyle w:val="Corpotesto"/>
      </w:pPr>
      <w:r>
        <w:t>Non viene specificato se solo all’esterno od anche all’interno.</w:t>
      </w:r>
    </w:p>
    <w:p w14:paraId="6B4B1D2A" w14:textId="77777777" w:rsidR="00546B82" w:rsidRDefault="00546B82" w:rsidP="00546B82">
      <w:pPr>
        <w:pStyle w:val="Corpotesto"/>
      </w:pPr>
      <w:r>
        <w:t>Attorno alla tavola vi dovrà essere un bordo d’oro.</w:t>
      </w:r>
    </w:p>
    <w:p w14:paraId="3BAAC447" w14:textId="77777777" w:rsidR="00546B82" w:rsidRDefault="00546B82" w:rsidP="005071E5">
      <w:pPr>
        <w:pStyle w:val="Corpodeltesto2"/>
      </w:pPr>
      <w:r w:rsidRPr="00E6722D">
        <w:rPr>
          <w:position w:val="6"/>
          <w:vertAlign w:val="superscript"/>
        </w:rPr>
        <w:t>25</w:t>
      </w:r>
      <w:r w:rsidRPr="00E6722D">
        <w:t>Le farai attorno una cornice di un palmo e farai un bordo d’oro per la cornice.</w:t>
      </w:r>
    </w:p>
    <w:p w14:paraId="2138A08D" w14:textId="77777777" w:rsidR="00546B82" w:rsidRDefault="00546B82" w:rsidP="00546B82">
      <w:pPr>
        <w:pStyle w:val="Corpotesto"/>
      </w:pPr>
      <w:r>
        <w:t>Oltre il bordo d’oro vi dovrà essere attorno una cornice di un palmo e anche per la cornice vi dovrà essere un bordo d’oro.</w:t>
      </w:r>
    </w:p>
    <w:p w14:paraId="14740303" w14:textId="77777777" w:rsidR="00546B82" w:rsidRDefault="00546B82" w:rsidP="005071E5">
      <w:pPr>
        <w:pStyle w:val="Corpodeltesto2"/>
      </w:pPr>
      <w:r w:rsidRPr="00E6722D">
        <w:rPr>
          <w:position w:val="6"/>
          <w:vertAlign w:val="superscript"/>
        </w:rPr>
        <w:t>26</w:t>
      </w:r>
      <w:r w:rsidRPr="00E6722D">
        <w:t>Le farai quattro anelli d’oro e li fisserai ai quattro angoli, che costituiranno i suoi quattro piedi.</w:t>
      </w:r>
    </w:p>
    <w:p w14:paraId="41A45000" w14:textId="77777777" w:rsidR="00546B82" w:rsidRDefault="00546B82" w:rsidP="00546B82">
      <w:pPr>
        <w:pStyle w:val="Corpotesto"/>
      </w:pPr>
      <w:r>
        <w:t>Come</w:t>
      </w:r>
      <w:r w:rsidR="00514FDD">
        <w:t xml:space="preserve"> per l’arca, anche per la tavola</w:t>
      </w:r>
      <w:r>
        <w:t xml:space="preserve"> dei pani dell’offerta dovranno essere fatti quattro anelli da fissare ai quattro angoli.</w:t>
      </w:r>
    </w:p>
    <w:p w14:paraId="579DD588" w14:textId="77777777" w:rsidR="00546B82" w:rsidRDefault="00546B82" w:rsidP="00546B82">
      <w:pPr>
        <w:pStyle w:val="Corpotesto"/>
      </w:pPr>
      <w:r>
        <w:t xml:space="preserve">I quattro angoli costituiranno i quattro piedi della tavola. </w:t>
      </w:r>
    </w:p>
    <w:p w14:paraId="5D15B1D3" w14:textId="77777777" w:rsidR="00546B82" w:rsidRDefault="00546B82" w:rsidP="005071E5">
      <w:pPr>
        <w:pStyle w:val="Corpodeltesto2"/>
      </w:pPr>
      <w:r w:rsidRPr="00E6722D">
        <w:rPr>
          <w:position w:val="6"/>
          <w:vertAlign w:val="superscript"/>
        </w:rPr>
        <w:t>27</w:t>
      </w:r>
      <w:r w:rsidRPr="00E6722D">
        <w:t>Gli anelli saranno contigui alla cornice e serviranno a inserire le stanghe, destinate a trasportare la tavola.</w:t>
      </w:r>
    </w:p>
    <w:p w14:paraId="2453C951" w14:textId="77777777" w:rsidR="00546B82" w:rsidRDefault="00546B82" w:rsidP="00546B82">
      <w:pPr>
        <w:pStyle w:val="Corpotesto"/>
      </w:pPr>
      <w:r>
        <w:t>Gli anelli dovranno essere contigui alla cornice.</w:t>
      </w:r>
    </w:p>
    <w:p w14:paraId="3D5EDDDA" w14:textId="77777777" w:rsidR="00546B82" w:rsidRDefault="00546B82" w:rsidP="00546B82">
      <w:pPr>
        <w:pStyle w:val="Corpotesto"/>
      </w:pPr>
      <w:r>
        <w:t>Essi serviranno per inserire le stanghe. Queste saranno destinate a trasportare la tavola.</w:t>
      </w:r>
    </w:p>
    <w:p w14:paraId="7B71BB39" w14:textId="77777777" w:rsidR="00546B82" w:rsidRDefault="00546B82" w:rsidP="00546B82">
      <w:pPr>
        <w:pStyle w:val="Corpotesto"/>
      </w:pPr>
      <w:r>
        <w:t xml:space="preserve">Quasi simile all’arca con una differenza: era più piccola nelle dimensioni e mancava del coperchio o propiziatorio. </w:t>
      </w:r>
    </w:p>
    <w:p w14:paraId="55288167" w14:textId="77777777" w:rsidR="00546B82" w:rsidRDefault="00546B82" w:rsidP="005071E5">
      <w:pPr>
        <w:pStyle w:val="Corpodeltesto2"/>
      </w:pPr>
      <w:r w:rsidRPr="00E6722D">
        <w:rPr>
          <w:position w:val="6"/>
          <w:vertAlign w:val="superscript"/>
        </w:rPr>
        <w:lastRenderedPageBreak/>
        <w:t>28</w:t>
      </w:r>
      <w:r w:rsidRPr="00E6722D">
        <w:t>Farai le stanghe di legno di acacia e le rivestirai d’oro; con esse si trasporterà la tavola.</w:t>
      </w:r>
    </w:p>
    <w:p w14:paraId="0DF92476" w14:textId="77777777" w:rsidR="00546B82" w:rsidRDefault="00546B82" w:rsidP="00546B82">
      <w:pPr>
        <w:pStyle w:val="Corpotesto"/>
      </w:pPr>
      <w:r>
        <w:t>Così come per l’arca, anche la tavola aveva le sue stanghe di legno di acacia, rivestite in oro. Con esse si sarebbe dovuta trasportare la tavola.</w:t>
      </w:r>
    </w:p>
    <w:p w14:paraId="29F886C1" w14:textId="77777777" w:rsidR="00546B82" w:rsidRDefault="00546B82" w:rsidP="005071E5">
      <w:pPr>
        <w:pStyle w:val="Corpodeltesto2"/>
      </w:pPr>
      <w:r w:rsidRPr="00E6722D">
        <w:rPr>
          <w:position w:val="6"/>
          <w:vertAlign w:val="superscript"/>
        </w:rPr>
        <w:t>29</w:t>
      </w:r>
      <w:r w:rsidRPr="00E6722D">
        <w:t>Farai anche i suoi piatti, coppe, anfore e tazze per le libagioni: li farai d’oro puro.</w:t>
      </w:r>
    </w:p>
    <w:p w14:paraId="3E566352" w14:textId="77777777" w:rsidR="00546B82" w:rsidRDefault="00546B82" w:rsidP="00546B82">
      <w:pPr>
        <w:pStyle w:val="Corpotesto"/>
      </w:pPr>
      <w:r>
        <w:t xml:space="preserve">Alla tavola si devono aggiungere i suoi piatti, le coppe, le anfore, e le tazze per le libagioni. Tutte queste cose dovranno essere fatte di oro puro. </w:t>
      </w:r>
    </w:p>
    <w:p w14:paraId="132D0607" w14:textId="77777777" w:rsidR="00546B82" w:rsidRDefault="00546B82" w:rsidP="005071E5">
      <w:pPr>
        <w:pStyle w:val="Corpodeltesto2"/>
      </w:pPr>
      <w:r w:rsidRPr="00E6722D">
        <w:rPr>
          <w:position w:val="6"/>
          <w:vertAlign w:val="superscript"/>
        </w:rPr>
        <w:t>30</w:t>
      </w:r>
      <w:r w:rsidRPr="00E6722D">
        <w:t>Sulla tavola collocherai i pani dell’offerta: saranno sempre alla mia presenza.</w:t>
      </w:r>
    </w:p>
    <w:p w14:paraId="414CE7BA" w14:textId="77777777" w:rsidR="00546B82" w:rsidRDefault="00546B82" w:rsidP="00546B82">
      <w:pPr>
        <w:pStyle w:val="Corpotesto"/>
      </w:pPr>
      <w:r>
        <w:t xml:space="preserve">Ecco a cosa serve la tavola: su di essa dovranno essere collocati i pani dell’offerta. Questi pani dovevano rimanere sempre alla presenza del Signore. </w:t>
      </w:r>
    </w:p>
    <w:p w14:paraId="3E62925A" w14:textId="77777777" w:rsidR="00546B82" w:rsidRDefault="00546B82" w:rsidP="00546B82">
      <w:pPr>
        <w:pStyle w:val="Corpotesto"/>
      </w:pPr>
      <w:r>
        <w:t>Questi pani era</w:t>
      </w:r>
      <w:r w:rsidR="00BB4D9B">
        <w:t>no</w:t>
      </w:r>
      <w:r>
        <w:t xml:space="preserve"> simbolo</w:t>
      </w:r>
      <w:r w:rsidR="00BB4D9B">
        <w:t>,</w:t>
      </w:r>
      <w:r>
        <w:t xml:space="preserve"> segno della presenza del popolo dinanzi al Signore.</w:t>
      </w:r>
    </w:p>
    <w:p w14:paraId="669560FB" w14:textId="77777777" w:rsidR="00546B82" w:rsidRDefault="00546B82" w:rsidP="00546B82">
      <w:pPr>
        <w:pStyle w:val="Corpotesto"/>
      </w:pPr>
    </w:p>
    <w:p w14:paraId="0BB678AB" w14:textId="77777777" w:rsidR="00546B82" w:rsidRPr="007A4E5F" w:rsidRDefault="00546B82" w:rsidP="00546B82">
      <w:pPr>
        <w:pStyle w:val="Titolo2"/>
        <w:rPr>
          <w:i w:val="0"/>
          <w:iCs w:val="0"/>
          <w:sz w:val="40"/>
        </w:rPr>
      </w:pPr>
      <w:bookmarkStart w:id="29" w:name="_Toc288453337"/>
      <w:bookmarkStart w:id="30" w:name="_Toc62153470"/>
      <w:r w:rsidRPr="007A4E5F">
        <w:rPr>
          <w:i w:val="0"/>
          <w:iCs w:val="0"/>
          <w:sz w:val="40"/>
        </w:rPr>
        <w:t>Il candelabro</w:t>
      </w:r>
      <w:bookmarkEnd w:id="29"/>
      <w:bookmarkEnd w:id="30"/>
    </w:p>
    <w:p w14:paraId="723FF8C8" w14:textId="77777777" w:rsidR="00546B82" w:rsidRDefault="00546B82" w:rsidP="00546B82">
      <w:pPr>
        <w:pStyle w:val="Corpotesto"/>
      </w:pPr>
    </w:p>
    <w:p w14:paraId="1B38077F" w14:textId="77777777" w:rsidR="00546B82" w:rsidRDefault="00546B82" w:rsidP="005071E5">
      <w:pPr>
        <w:pStyle w:val="Corpodeltesto2"/>
      </w:pPr>
      <w:r w:rsidRPr="00E6722D">
        <w:rPr>
          <w:position w:val="6"/>
          <w:vertAlign w:val="superscript"/>
        </w:rPr>
        <w:t>31</w:t>
      </w:r>
      <w:r w:rsidRPr="00E6722D">
        <w:t>Farai anche un candelabro d’oro puro. Il candelabro sarà lavorato a martello, il suo fusto e i suoi bracci; i suoi calici, i suoi bulbi e le sue corolle saranno tutti di un pezzo.</w:t>
      </w:r>
    </w:p>
    <w:p w14:paraId="4F8449E9" w14:textId="77777777" w:rsidR="00546B82" w:rsidRDefault="00546B82" w:rsidP="00546B82">
      <w:pPr>
        <w:pStyle w:val="Corpotesto"/>
      </w:pPr>
      <w:r>
        <w:t>Per la dimora occorre anche un candelabro che sarà d’oro puro.</w:t>
      </w:r>
    </w:p>
    <w:p w14:paraId="21144105" w14:textId="77777777" w:rsidR="00546B82" w:rsidRDefault="00546B82" w:rsidP="00546B82">
      <w:pPr>
        <w:pStyle w:val="Corpotesto"/>
      </w:pPr>
      <w:r>
        <w:t>Sarà lavorato a metallo sia il suo fusto che i suoi bracci.</w:t>
      </w:r>
    </w:p>
    <w:p w14:paraId="210F1A56" w14:textId="77777777" w:rsidR="00546B82" w:rsidRDefault="00546B82" w:rsidP="00546B82">
      <w:pPr>
        <w:pStyle w:val="Corpotesto"/>
      </w:pPr>
      <w:r>
        <w:t>Altra caratteristica sarà questa: calici, bulbi e corolle saranno tutti di un pezzo.</w:t>
      </w:r>
    </w:p>
    <w:p w14:paraId="5B720D96" w14:textId="77777777" w:rsidR="00546B82" w:rsidRDefault="00546B82" w:rsidP="005071E5">
      <w:pPr>
        <w:pStyle w:val="Corpodeltesto2"/>
      </w:pPr>
      <w:r w:rsidRPr="00E6722D">
        <w:rPr>
          <w:position w:val="6"/>
          <w:vertAlign w:val="superscript"/>
        </w:rPr>
        <w:t>32</w:t>
      </w:r>
      <w:r w:rsidRPr="00E6722D">
        <w:t>Sei bracci usciranno dai suoi lati: tre bracci del candelabro da un lato e tre bracci del candelabro dall’altro lato.</w:t>
      </w:r>
    </w:p>
    <w:p w14:paraId="4180241C" w14:textId="77777777" w:rsidR="00546B82" w:rsidRDefault="00546B82" w:rsidP="00546B82">
      <w:pPr>
        <w:pStyle w:val="Corpotesto"/>
      </w:pPr>
      <w:r>
        <w:t>Il candelabro avrà così sette punti di luce: tre bracci da un lato, tre bracci dall’altro e un braccio o punto di luce al centro.</w:t>
      </w:r>
    </w:p>
    <w:p w14:paraId="6BF6203C" w14:textId="77777777" w:rsidR="00546B82" w:rsidRDefault="00546B82" w:rsidP="00546B82">
      <w:pPr>
        <w:pStyle w:val="Corpotesto"/>
      </w:pPr>
      <w:r>
        <w:t xml:space="preserve">Sono sei bracci più il candelabro stesso, o fusto, o pezzo centrale. </w:t>
      </w:r>
    </w:p>
    <w:p w14:paraId="5C3F845F" w14:textId="77777777" w:rsidR="00546B82" w:rsidRDefault="00546B82" w:rsidP="005071E5">
      <w:pPr>
        <w:pStyle w:val="Corpodeltesto2"/>
      </w:pPr>
      <w:r w:rsidRPr="00E6722D">
        <w:rPr>
          <w:position w:val="6"/>
          <w:vertAlign w:val="superscript"/>
        </w:rPr>
        <w:t>33</w:t>
      </w:r>
      <w:r w:rsidRPr="00E6722D">
        <w:t>Vi saranno su di un braccio tre calici in forma di fiore di mandorlo, con bulbo e corolla, e così anche sull’altro braccio tre calici in forma di fiore di mandorlo, con bulbo e corolla. Così sarà per i sei bracci che usciranno dal candelabro.</w:t>
      </w:r>
    </w:p>
    <w:p w14:paraId="0BC623FB" w14:textId="77777777" w:rsidR="00546B82" w:rsidRDefault="00546B82" w:rsidP="00546B82">
      <w:pPr>
        <w:pStyle w:val="Corpotesto"/>
      </w:pPr>
      <w:r>
        <w:t>Ogni braccio dovrà essere adornato con tre calici in forma di fiore di mandorlo, con bulbo e corolla. Questo vale sia per il lato sinistro che per quello destro.</w:t>
      </w:r>
    </w:p>
    <w:p w14:paraId="4B5F0423" w14:textId="77777777" w:rsidR="00546B82" w:rsidRDefault="00546B82" w:rsidP="00546B82">
      <w:pPr>
        <w:pStyle w:val="Corpotesto"/>
      </w:pPr>
      <w:r>
        <w:t>Tutti e sei i bracci dovranno avere tre calici in forma di fiore di mandorlo, con bulbo e corolla.</w:t>
      </w:r>
    </w:p>
    <w:p w14:paraId="172E9626" w14:textId="77777777" w:rsidR="00546B82" w:rsidRDefault="00546B82" w:rsidP="005071E5">
      <w:pPr>
        <w:pStyle w:val="Corpodeltesto2"/>
      </w:pPr>
      <w:r w:rsidRPr="00E6722D">
        <w:rPr>
          <w:position w:val="6"/>
          <w:vertAlign w:val="superscript"/>
        </w:rPr>
        <w:t>34</w:t>
      </w:r>
      <w:r w:rsidRPr="00E6722D">
        <w:t>Il fusto del candelabro avrà quattro calici in forma di fiore di mandorlo, con i loro bulbi e le loro corolle:</w:t>
      </w:r>
    </w:p>
    <w:p w14:paraId="7142E4B4" w14:textId="77777777" w:rsidR="00546B82" w:rsidRDefault="00546B82" w:rsidP="00546B82">
      <w:pPr>
        <w:pStyle w:val="Corpotesto"/>
      </w:pPr>
      <w:r>
        <w:lastRenderedPageBreak/>
        <w:t>Anche il fusto del candelabro dovrà essere adornato.</w:t>
      </w:r>
    </w:p>
    <w:p w14:paraId="2E4CB05F" w14:textId="77777777" w:rsidR="00546B82" w:rsidRDefault="00546B82" w:rsidP="00546B82">
      <w:pPr>
        <w:pStyle w:val="Corpotesto"/>
      </w:pPr>
      <w:r>
        <w:t>Avrà quattro calici in forma di fiore mandorlo,  con i loro bulbi e le loro corolle.</w:t>
      </w:r>
    </w:p>
    <w:p w14:paraId="4F170467" w14:textId="77777777" w:rsidR="00546B82" w:rsidRDefault="00546B82" w:rsidP="00546B82">
      <w:pPr>
        <w:pStyle w:val="Corpotesto"/>
      </w:pPr>
      <w:r>
        <w:t xml:space="preserve">In tutto vi dovranno essere sul candelabro 22 calici, con 22 bulbi e 22 corolle. </w:t>
      </w:r>
    </w:p>
    <w:p w14:paraId="4110BFBB" w14:textId="77777777" w:rsidR="00546B82" w:rsidRDefault="00546B82" w:rsidP="005071E5">
      <w:pPr>
        <w:pStyle w:val="Corpodeltesto2"/>
      </w:pPr>
      <w:r w:rsidRPr="00E6722D">
        <w:rPr>
          <w:position w:val="6"/>
          <w:vertAlign w:val="superscript"/>
        </w:rPr>
        <w:t>35</w:t>
      </w:r>
      <w:r w:rsidRPr="00E6722D">
        <w:t>un bulbo sotto i due bracci che si dipartono da esso e un bulbo sotto i due bracci seguenti e un bulbo sotto gli ultimi due bracci che si dipartono da esso; così per tutti i sei bracci che escono dal candelabro.</w:t>
      </w:r>
    </w:p>
    <w:p w14:paraId="3A983A62" w14:textId="77777777" w:rsidR="00546B82" w:rsidRDefault="00546B82" w:rsidP="00546B82">
      <w:pPr>
        <w:pStyle w:val="Corpotesto"/>
      </w:pPr>
      <w:r>
        <w:t>Ancora: sotto ogni braccio che si diparte dal candelabro vi dovrà essere un bulbo. Sei bracci, sei bulbi in tutto.</w:t>
      </w:r>
    </w:p>
    <w:p w14:paraId="7D048615" w14:textId="77777777" w:rsidR="00546B82" w:rsidRDefault="00546B82" w:rsidP="005071E5">
      <w:pPr>
        <w:pStyle w:val="Corpodeltesto2"/>
      </w:pPr>
      <w:r w:rsidRPr="00E6722D">
        <w:rPr>
          <w:position w:val="6"/>
          <w:vertAlign w:val="superscript"/>
        </w:rPr>
        <w:t>36</w:t>
      </w:r>
      <w:r w:rsidRPr="00E6722D">
        <w:t>I bulbi e i relativi bracci saranno tutti di un pezzo: il tutto sarà formato da una sola massa d’oro puro lavorata a martello.</w:t>
      </w:r>
    </w:p>
    <w:p w14:paraId="3198D495" w14:textId="77777777" w:rsidR="00546B82" w:rsidRDefault="00546B82" w:rsidP="00546B82">
      <w:pPr>
        <w:pStyle w:val="Corpotesto"/>
      </w:pPr>
      <w:r>
        <w:t>Ultima disposizione circa il candelabro: I bulbi e i relativi bracci dovranno essere tutti di un pezzo.</w:t>
      </w:r>
    </w:p>
    <w:p w14:paraId="4F2022D5" w14:textId="77777777" w:rsidR="00546B82" w:rsidRDefault="00546B82" w:rsidP="00546B82">
      <w:pPr>
        <w:pStyle w:val="Corpotesto"/>
      </w:pPr>
      <w:r>
        <w:t xml:space="preserve">Tutto il candelabro sarà formato da una sola massa d’oro puro lavorata a martello. Il candelabro non potrà essere il risultato di una fusione. </w:t>
      </w:r>
    </w:p>
    <w:p w14:paraId="1EE522E4" w14:textId="77777777" w:rsidR="00546B82" w:rsidRDefault="00546B82" w:rsidP="005071E5">
      <w:pPr>
        <w:pStyle w:val="Corpodeltesto2"/>
      </w:pPr>
      <w:r w:rsidRPr="00E6722D">
        <w:rPr>
          <w:position w:val="6"/>
          <w:vertAlign w:val="superscript"/>
        </w:rPr>
        <w:t>37</w:t>
      </w:r>
      <w:r w:rsidRPr="00E6722D">
        <w:t>Farai le sue sette lampade: vi si collocheranno sopra in modo da illuminare lo spazio davanti ad esso.</w:t>
      </w:r>
    </w:p>
    <w:p w14:paraId="577852AD" w14:textId="77777777" w:rsidR="00546B82" w:rsidRDefault="00546B82" w:rsidP="00546B82">
      <w:pPr>
        <w:pStyle w:val="Corpotesto"/>
      </w:pPr>
      <w:r>
        <w:t>Per ogni braccio dovrà essere fatta una lampada.</w:t>
      </w:r>
    </w:p>
    <w:p w14:paraId="3E08AC7C" w14:textId="77777777" w:rsidR="00546B82" w:rsidRDefault="00546B82" w:rsidP="00546B82">
      <w:pPr>
        <w:pStyle w:val="Corpotesto"/>
      </w:pPr>
      <w:r>
        <w:t>Le lampade saranno collocate sopra.</w:t>
      </w:r>
    </w:p>
    <w:p w14:paraId="6DCDF1A1" w14:textId="77777777" w:rsidR="00546B82" w:rsidRDefault="00546B82" w:rsidP="00546B82">
      <w:pPr>
        <w:pStyle w:val="Corpotesto"/>
      </w:pPr>
      <w:r>
        <w:t>Così tutto lo spazio che è davanti al candelabro verrà illuminato.</w:t>
      </w:r>
    </w:p>
    <w:p w14:paraId="10BB8C80" w14:textId="77777777" w:rsidR="00546B82" w:rsidRDefault="00546B82" w:rsidP="005071E5">
      <w:pPr>
        <w:pStyle w:val="Corpodeltesto2"/>
      </w:pPr>
      <w:r w:rsidRPr="00E6722D">
        <w:rPr>
          <w:position w:val="6"/>
          <w:vertAlign w:val="superscript"/>
        </w:rPr>
        <w:t>38</w:t>
      </w:r>
      <w:r w:rsidRPr="00E6722D">
        <w:t>I suoi smoccolatoi e i suoi portacenere saranno d’oro puro.</w:t>
      </w:r>
    </w:p>
    <w:p w14:paraId="0609CA45" w14:textId="77777777" w:rsidR="00546B82" w:rsidRDefault="00546B82" w:rsidP="00546B82">
      <w:pPr>
        <w:pStyle w:val="Corpotesto"/>
      </w:pPr>
      <w:r>
        <w:t xml:space="preserve">I suoi smoccolatoi e i suoi portacenere saranno anch’essi d’oro puro. </w:t>
      </w:r>
    </w:p>
    <w:p w14:paraId="40A15C48" w14:textId="77777777" w:rsidR="00546B82" w:rsidRDefault="00546B82" w:rsidP="00546B82">
      <w:pPr>
        <w:pStyle w:val="Corpotesto"/>
      </w:pPr>
      <w:r>
        <w:t xml:space="preserve">Dei smoccolatoi e dei portacenere non si indica quale dovrà essere la loro collocazione sul candelabro. </w:t>
      </w:r>
    </w:p>
    <w:p w14:paraId="095E1E3C" w14:textId="77777777" w:rsidR="00546B82" w:rsidRDefault="00546B82" w:rsidP="005071E5">
      <w:pPr>
        <w:pStyle w:val="Corpodeltesto2"/>
      </w:pPr>
      <w:r w:rsidRPr="00E6722D">
        <w:rPr>
          <w:position w:val="6"/>
          <w:vertAlign w:val="superscript"/>
        </w:rPr>
        <w:t>39</w:t>
      </w:r>
      <w:r w:rsidRPr="00E6722D">
        <w:t xml:space="preserve">Lo si farà con un talento di oro puro, esso con tutti i suoi accessori. </w:t>
      </w:r>
    </w:p>
    <w:p w14:paraId="7ABAA2BC" w14:textId="77777777" w:rsidR="00546B82" w:rsidRDefault="00546B82" w:rsidP="00546B82">
      <w:pPr>
        <w:pStyle w:val="Corpotesto"/>
      </w:pPr>
      <w:r>
        <w:t>Per tutto il candelabro e per ogni suo accessorio si dovrà impiegare un talento d’oro puro.</w:t>
      </w:r>
    </w:p>
    <w:p w14:paraId="6501F650" w14:textId="77777777" w:rsidR="00546B82" w:rsidRPr="00E6722D" w:rsidRDefault="00546B82" w:rsidP="005071E5">
      <w:pPr>
        <w:pStyle w:val="Corpodeltesto2"/>
      </w:pPr>
      <w:r w:rsidRPr="00E6722D">
        <w:rPr>
          <w:position w:val="6"/>
          <w:vertAlign w:val="superscript"/>
        </w:rPr>
        <w:t>40</w:t>
      </w:r>
      <w:r w:rsidRPr="00E6722D">
        <w:t>Guarda ed esegui secondo il modello che ti è stato mostrato sul monte.</w:t>
      </w:r>
    </w:p>
    <w:p w14:paraId="17534A2F" w14:textId="77777777" w:rsidR="00546B82" w:rsidRDefault="00546B82" w:rsidP="00546B82">
      <w:pPr>
        <w:pStyle w:val="Corpotesto"/>
      </w:pPr>
      <w:r>
        <w:t>Il Signore vuole che Mosè vigili affinché nulla vada omesso di quanto gli è stato indicato e soprattutto fatto vedere.</w:t>
      </w:r>
    </w:p>
    <w:p w14:paraId="7151AEDC" w14:textId="77777777" w:rsidR="00546B82" w:rsidRDefault="00546B82" w:rsidP="00546B82">
      <w:pPr>
        <w:pStyle w:val="Corpotesto"/>
      </w:pPr>
      <w:r>
        <w:t>Il candelabro che è nella dimora della terra dovrà essere in tutto conforme al candelabro che è nella dimora celeste.</w:t>
      </w:r>
    </w:p>
    <w:p w14:paraId="65AE1A31" w14:textId="77777777" w:rsidR="00546B82" w:rsidRDefault="00546B82" w:rsidP="00546B82">
      <w:pPr>
        <w:pStyle w:val="Corpotesto"/>
      </w:pPr>
      <w:r>
        <w:t>Questa regola o disposizione non vale solo per l’arca dell’alleanza, il propiziatorio, la tavola dei pani per l’offerta, il candelabro. Vale per tutta la dimora e per tutti gli arredi che la dovranno adornare.</w:t>
      </w:r>
    </w:p>
    <w:p w14:paraId="632FB5C5" w14:textId="77777777" w:rsidR="00546B82" w:rsidRDefault="00546B82" w:rsidP="00546B82">
      <w:pPr>
        <w:pStyle w:val="Corpotesto"/>
      </w:pPr>
      <w:r>
        <w:t>È come se il Signore volesse che il suo popolo entrando nella sua dimora avesse come una certezza: trovarsi in qualche modo nella dimora eterna di Dio.</w:t>
      </w:r>
    </w:p>
    <w:p w14:paraId="385D3CF4" w14:textId="77777777" w:rsidR="00546B82" w:rsidRDefault="00546B82" w:rsidP="00546B82">
      <w:pPr>
        <w:pStyle w:val="Corpotesto"/>
      </w:pPr>
      <w:r>
        <w:t>Questo avviene in modo mirabile con Gesù Signore.</w:t>
      </w:r>
    </w:p>
    <w:p w14:paraId="6BF8362D" w14:textId="77777777" w:rsidR="00546B82" w:rsidRDefault="00546B82" w:rsidP="00546B82">
      <w:pPr>
        <w:pStyle w:val="Corpotesto"/>
      </w:pPr>
      <w:r>
        <w:lastRenderedPageBreak/>
        <w:t>Il Verbo di Dio, facendosi carn</w:t>
      </w:r>
      <w:r w:rsidR="00BB4D9B">
        <w:t>e, è venuto a porre la sua tenda</w:t>
      </w:r>
      <w:r>
        <w:t xml:space="preserve"> in mezzo a noi.</w:t>
      </w:r>
    </w:p>
    <w:p w14:paraId="2C435EE0" w14:textId="77777777" w:rsidR="00546B82" w:rsidRDefault="00546B82" w:rsidP="00546B82">
      <w:pPr>
        <w:pStyle w:val="Corpotesto"/>
      </w:pPr>
      <w:r>
        <w:t>Nella tenda della carne vi era tutto Dio che abitava.</w:t>
      </w:r>
    </w:p>
    <w:p w14:paraId="2F9B7B09" w14:textId="77777777" w:rsidR="00546B82" w:rsidRDefault="00546B82" w:rsidP="00546B82">
      <w:pPr>
        <w:pStyle w:val="Corpotesto"/>
      </w:pPr>
      <w:r>
        <w:t>Chi frequentava la sua dimora, frequentava la dimora di Dio.</w:t>
      </w:r>
    </w:p>
    <w:p w14:paraId="7ACBE2EE" w14:textId="77777777" w:rsidR="00546B82" w:rsidRDefault="00546B82" w:rsidP="00546B82">
      <w:pPr>
        <w:pStyle w:val="Corpotesto"/>
      </w:pPr>
      <w:r>
        <w:t>Ora tenda di Cristo è il cristiano.</w:t>
      </w:r>
    </w:p>
    <w:p w14:paraId="7ACDBC6B" w14:textId="77777777" w:rsidR="00546B82" w:rsidRDefault="00546B82" w:rsidP="00546B82">
      <w:pPr>
        <w:pStyle w:val="Corpotesto"/>
      </w:pPr>
      <w:r>
        <w:t>È lui che deve essere in tutto come il suo modello divino ed umano che è Gesù Signore.</w:t>
      </w:r>
    </w:p>
    <w:p w14:paraId="41C24DBB" w14:textId="77777777" w:rsidR="00546B82" w:rsidRDefault="00546B82" w:rsidP="00546B82">
      <w:pPr>
        <w:pStyle w:val="Corpotesto"/>
      </w:pPr>
      <w:r>
        <w:t>Non per nulla il cristiano è corpo di Cristo, sua tenda in mezzo agli uomini.</w:t>
      </w:r>
    </w:p>
    <w:p w14:paraId="562CD852" w14:textId="77777777" w:rsidR="00546B82" w:rsidRPr="00CD032A" w:rsidRDefault="00546B82" w:rsidP="00546B82">
      <w:pPr>
        <w:tabs>
          <w:tab w:val="left" w:pos="1418"/>
        </w:tabs>
        <w:spacing w:after="120"/>
        <w:ind w:left="851" w:firstLine="567"/>
        <w:jc w:val="both"/>
        <w:rPr>
          <w:sz w:val="24"/>
          <w:szCs w:val="24"/>
        </w:rPr>
      </w:pPr>
      <w:r w:rsidRPr="00CD032A">
        <w:rPr>
          <w:position w:val="6"/>
          <w:sz w:val="24"/>
          <w:szCs w:val="24"/>
          <w:vertAlign w:val="superscript"/>
        </w:rPr>
        <w:t>15</w:t>
      </w:r>
      <w:r w:rsidRPr="00CD032A">
        <w:rPr>
          <w:sz w:val="24"/>
          <w:szCs w:val="24"/>
        </w:rPr>
        <w:t xml:space="preserve">Non sapete che i vostri corpi sono membra di Cristo? Prenderò dunque le membra di Cristo e ne farò membra di una prostituta? Non sia mai! </w:t>
      </w:r>
      <w:r w:rsidRPr="00CD032A">
        <w:rPr>
          <w:position w:val="6"/>
          <w:sz w:val="24"/>
          <w:szCs w:val="24"/>
          <w:vertAlign w:val="superscript"/>
        </w:rPr>
        <w:t>16</w:t>
      </w:r>
      <w:r w:rsidRPr="00CD032A">
        <w:rPr>
          <w:sz w:val="24"/>
          <w:szCs w:val="24"/>
        </w:rPr>
        <w:t xml:space="preserve">Non sapete che chi si unisce alla prostituta forma con essa un corpo solo? </w:t>
      </w:r>
      <w:r w:rsidRPr="00CD032A">
        <w:rPr>
          <w:i/>
          <w:sz w:val="24"/>
          <w:szCs w:val="24"/>
        </w:rPr>
        <w:t>I due</w:t>
      </w:r>
      <w:r w:rsidRPr="00CD032A">
        <w:rPr>
          <w:iCs/>
          <w:sz w:val="24"/>
          <w:szCs w:val="24"/>
        </w:rPr>
        <w:t xml:space="preserve"> –</w:t>
      </w:r>
      <w:r w:rsidRPr="00CD032A">
        <w:rPr>
          <w:sz w:val="24"/>
          <w:szCs w:val="24"/>
        </w:rPr>
        <w:t xml:space="preserve"> è detto – </w:t>
      </w:r>
      <w:r w:rsidRPr="00CD032A">
        <w:rPr>
          <w:i/>
          <w:sz w:val="24"/>
          <w:szCs w:val="24"/>
        </w:rPr>
        <w:t>diventeranno una sola carne</w:t>
      </w:r>
      <w:r w:rsidRPr="00CD032A">
        <w:rPr>
          <w:sz w:val="24"/>
          <w:szCs w:val="24"/>
        </w:rPr>
        <w:t xml:space="preserve">. </w:t>
      </w:r>
      <w:r w:rsidRPr="00CD032A">
        <w:rPr>
          <w:position w:val="6"/>
          <w:sz w:val="24"/>
          <w:szCs w:val="24"/>
          <w:vertAlign w:val="superscript"/>
        </w:rPr>
        <w:t>17</w:t>
      </w:r>
      <w:r w:rsidRPr="00CD032A">
        <w:rPr>
          <w:sz w:val="24"/>
          <w:szCs w:val="24"/>
        </w:rPr>
        <w:t xml:space="preserve">Ma chi si unisce al Signore forma con lui un solo spirito. </w:t>
      </w:r>
      <w:r w:rsidRPr="00CD032A">
        <w:rPr>
          <w:position w:val="6"/>
          <w:sz w:val="24"/>
          <w:szCs w:val="24"/>
          <w:vertAlign w:val="superscript"/>
        </w:rPr>
        <w:t>18</w:t>
      </w:r>
      <w:r w:rsidRPr="00CD032A">
        <w:rPr>
          <w:sz w:val="24"/>
          <w:szCs w:val="24"/>
        </w:rPr>
        <w:t xml:space="preserve">State lontani dall’impurità! Qualsiasi peccato l’uomo commetta, è fuori del suo corpo; ma chi si dà all’impurità, pecca contro il proprio corpo. </w:t>
      </w:r>
      <w:r w:rsidRPr="00CD032A">
        <w:rPr>
          <w:position w:val="6"/>
          <w:sz w:val="24"/>
          <w:szCs w:val="24"/>
          <w:vertAlign w:val="superscript"/>
        </w:rPr>
        <w:t>19</w:t>
      </w:r>
      <w:r w:rsidRPr="00CD032A">
        <w:rPr>
          <w:sz w:val="24"/>
          <w:szCs w:val="24"/>
        </w:rPr>
        <w:t xml:space="preserve">Non sapete che il vostro corpo è tempio dello Spirito Santo, che è in voi? Lo avete ricevuto da Dio e voi non appartenete a voi stessi. </w:t>
      </w:r>
      <w:r w:rsidRPr="00CD032A">
        <w:rPr>
          <w:position w:val="6"/>
          <w:sz w:val="24"/>
          <w:szCs w:val="24"/>
          <w:vertAlign w:val="superscript"/>
        </w:rPr>
        <w:t>20</w:t>
      </w:r>
      <w:r w:rsidRPr="00CD032A">
        <w:rPr>
          <w:sz w:val="24"/>
          <w:szCs w:val="24"/>
        </w:rPr>
        <w:t>Infatti siete stati comprati a caro prezzo: glorificate dunque Dio nel vostro corpo!</w:t>
      </w:r>
      <w:r>
        <w:rPr>
          <w:sz w:val="24"/>
          <w:szCs w:val="24"/>
        </w:rPr>
        <w:t xml:space="preserve"> (1Cor 6,15-20). </w:t>
      </w:r>
    </w:p>
    <w:p w14:paraId="1173B661" w14:textId="77777777" w:rsidR="00546B82" w:rsidRDefault="00546B82" w:rsidP="00546B82">
      <w:pPr>
        <w:tabs>
          <w:tab w:val="left" w:pos="1418"/>
        </w:tabs>
        <w:spacing w:after="120"/>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r>
        <w:rPr>
          <w:sz w:val="24"/>
          <w:szCs w:val="24"/>
        </w:rPr>
        <w:t xml:space="preserve"> (1Cor 12,27-31). </w:t>
      </w:r>
    </w:p>
    <w:p w14:paraId="1F2872FE" w14:textId="77777777" w:rsidR="00546B82" w:rsidRPr="00FD04FE" w:rsidRDefault="00546B82" w:rsidP="00546B82">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11</w:t>
      </w:r>
      <w:r w:rsidRPr="00FD04FE">
        <w:rPr>
          <w:sz w:val="24"/>
        </w:rPr>
        <w:t>Ed egli ha dato ad alcuni di essere apostoli, ad altri di essere profeti, ad altri ancora di essere evangelisti, ad altri di essere</w:t>
      </w:r>
      <w:r w:rsidRPr="00FD04FE">
        <w:rPr>
          <w:b/>
          <w:sz w:val="24"/>
        </w:rPr>
        <w:t xml:space="preserve"> </w:t>
      </w:r>
      <w:r w:rsidRPr="00FD04FE">
        <w:rPr>
          <w:sz w:val="24"/>
        </w:rPr>
        <w:t xml:space="preserve">pastori e maestri, </w:t>
      </w:r>
      <w:r w:rsidRPr="00FD04FE">
        <w:rPr>
          <w:position w:val="2"/>
          <w:vertAlign w:val="superscript"/>
        </w:rPr>
        <w:t>12</w:t>
      </w:r>
      <w:r w:rsidRPr="00FD04FE">
        <w:rPr>
          <w:sz w:val="24"/>
        </w:rPr>
        <w:t xml:space="preserve">per preparare i fratelli a compiere il ministero, allo scopo di edificare il corpo di Cristo, </w:t>
      </w:r>
      <w:r w:rsidRPr="00FD04FE">
        <w:rPr>
          <w:position w:val="2"/>
          <w:vertAlign w:val="superscript"/>
        </w:rPr>
        <w:t>13</w:t>
      </w:r>
      <w:r w:rsidRPr="00FD04FE">
        <w:rPr>
          <w:sz w:val="24"/>
        </w:rPr>
        <w:t xml:space="preserve">finché arriviamo tutti all’unità della fede e della conoscenza del Figlio di Dio, fino all’uomo perfetto, fino a raggiungere la misura della pienezza di Cristo. </w:t>
      </w:r>
      <w:r w:rsidRPr="00FD04FE">
        <w:rPr>
          <w:position w:val="2"/>
          <w:vertAlign w:val="superscript"/>
        </w:rPr>
        <w:t>14</w:t>
      </w:r>
      <w:r w:rsidRPr="00FD04FE">
        <w:rPr>
          <w:sz w:val="24"/>
        </w:rPr>
        <w:t xml:space="preserve">Così non saremo più fanciulli in balìa delle onde, trasportati qua e là da qualsiasi vento di dottrina, ingannati dagli uomini con quella astuzia che trascina all’errore. </w:t>
      </w:r>
      <w:r w:rsidRPr="00FD04FE">
        <w:rPr>
          <w:position w:val="2"/>
          <w:vertAlign w:val="superscript"/>
        </w:rPr>
        <w:t>15</w:t>
      </w:r>
      <w:r w:rsidRPr="00FD04FE">
        <w:rPr>
          <w:sz w:val="24"/>
        </w:rPr>
        <w:t xml:space="preserve">Al contrario, agendo secondo verità nella carità, cerchiamo di crescere in ogni cosa tendendo a lui, che è il capo, Cristo. </w:t>
      </w:r>
      <w:r w:rsidRPr="00FD04FE">
        <w:rPr>
          <w:position w:val="2"/>
          <w:vertAlign w:val="superscript"/>
        </w:rPr>
        <w:t>16</w:t>
      </w:r>
      <w:r w:rsidRPr="00FD04FE">
        <w:rPr>
          <w:sz w:val="24"/>
        </w:rPr>
        <w:t>Da lui tutto il corpo, ben compaginato e connesso, con la collaborazione di ogni giuntura, secondo l’energia propria di ogni membro, cresce in modo da edificare se stesso nella carità.</w:t>
      </w:r>
      <w:r>
        <w:rPr>
          <w:sz w:val="24"/>
        </w:rPr>
        <w:t xml:space="preserve"> (Ef 4,11-16). </w:t>
      </w:r>
    </w:p>
    <w:p w14:paraId="6DD04640" w14:textId="77777777" w:rsidR="00546B82" w:rsidRDefault="00546B82" w:rsidP="00546B82">
      <w:pPr>
        <w:pStyle w:val="Corpotesto"/>
      </w:pPr>
      <w:r>
        <w:t xml:space="preserve">È questa la nostra verità. </w:t>
      </w:r>
    </w:p>
    <w:p w14:paraId="6A23E621" w14:textId="77777777" w:rsidR="00546B82" w:rsidRDefault="00546B82" w:rsidP="00546B82">
      <w:pPr>
        <w:pStyle w:val="Corpotesto"/>
      </w:pPr>
      <w:r>
        <w:t>È però una verità che sempre dobbiamo costruire. Mai è costruita.</w:t>
      </w:r>
    </w:p>
    <w:p w14:paraId="7E407AF1" w14:textId="77777777" w:rsidR="00546B82" w:rsidRDefault="00546B82" w:rsidP="00546B82">
      <w:pPr>
        <w:pStyle w:val="Corpotesto"/>
      </w:pPr>
      <w:r>
        <w:t xml:space="preserve">Il modello ci è stato donato. Sempre verso di Lui dobbiamo guardare. </w:t>
      </w:r>
    </w:p>
    <w:p w14:paraId="0AB97287" w14:textId="77777777" w:rsidR="00546B82" w:rsidRDefault="00546B82" w:rsidP="002C7F29">
      <w:pPr>
        <w:pStyle w:val="Titolo1"/>
        <w:jc w:val="center"/>
        <w:sectPr w:rsidR="00546B82" w:rsidSect="002E1066">
          <w:headerReference w:type="default" r:id="rId13"/>
          <w:type w:val="oddPage"/>
          <w:pgSz w:w="11906" w:h="16838"/>
          <w:pgMar w:top="1701" w:right="1701" w:bottom="1701" w:left="1701" w:header="567" w:footer="567" w:gutter="0"/>
          <w:cols w:space="708"/>
          <w:titlePg/>
          <w:docGrid w:linePitch="360"/>
        </w:sectPr>
      </w:pPr>
    </w:p>
    <w:p w14:paraId="076B6C01" w14:textId="77777777" w:rsidR="00546B82" w:rsidRPr="004D2036" w:rsidRDefault="00546B82" w:rsidP="002C7F29">
      <w:pPr>
        <w:pStyle w:val="Titolo1"/>
        <w:jc w:val="center"/>
        <w:rPr>
          <w:rFonts w:ascii="Arial" w:hAnsi="Arial" w:cs="Arial"/>
          <w:sz w:val="40"/>
          <w:szCs w:val="40"/>
        </w:rPr>
      </w:pPr>
      <w:bookmarkStart w:id="31" w:name="_Toc288453338"/>
      <w:bookmarkStart w:id="32" w:name="_Toc62153471"/>
      <w:r w:rsidRPr="004D2036">
        <w:rPr>
          <w:rFonts w:ascii="Arial" w:hAnsi="Arial" w:cs="Arial"/>
          <w:sz w:val="40"/>
          <w:szCs w:val="40"/>
        </w:rPr>
        <w:lastRenderedPageBreak/>
        <w:t>CAPITOLO XXVI</w:t>
      </w:r>
      <w:bookmarkEnd w:id="31"/>
      <w:bookmarkEnd w:id="32"/>
    </w:p>
    <w:p w14:paraId="3F1B165D" w14:textId="77777777" w:rsidR="00546B82" w:rsidRDefault="00546B82" w:rsidP="002C7F29"/>
    <w:p w14:paraId="0D35C9E0" w14:textId="77777777" w:rsidR="00546B82" w:rsidRPr="00276591" w:rsidRDefault="00546B82" w:rsidP="002C7F29"/>
    <w:p w14:paraId="638E52EA" w14:textId="77777777" w:rsidR="00546B82" w:rsidRPr="009A5C04" w:rsidRDefault="00546B82" w:rsidP="002C7F29">
      <w:pPr>
        <w:pStyle w:val="Titolo4"/>
        <w:rPr>
          <w:rFonts w:ascii="Arial" w:hAnsi="Arial" w:cs="Arial"/>
        </w:rPr>
      </w:pPr>
      <w:bookmarkStart w:id="33" w:name="_Toc288453339"/>
      <w:bookmarkStart w:id="34" w:name="_Toc62153472"/>
      <w:r w:rsidRPr="009A5C04">
        <w:rPr>
          <w:rFonts w:ascii="Arial" w:hAnsi="Arial" w:cs="Arial"/>
        </w:rPr>
        <w:t>LETTURA DEL TESTO</w:t>
      </w:r>
      <w:bookmarkEnd w:id="33"/>
      <w:bookmarkEnd w:id="34"/>
    </w:p>
    <w:p w14:paraId="660FD237" w14:textId="77777777" w:rsidR="00546B82" w:rsidRDefault="00546B82" w:rsidP="00C3679A">
      <w:pPr>
        <w:tabs>
          <w:tab w:val="left" w:pos="1418"/>
          <w:tab w:val="left" w:pos="2268"/>
        </w:tabs>
        <w:ind w:left="851" w:hanging="851"/>
        <w:jc w:val="both"/>
        <w:rPr>
          <w:color w:val="000000"/>
          <w:sz w:val="32"/>
        </w:rPr>
      </w:pPr>
    </w:p>
    <w:p w14:paraId="080087D0" w14:textId="77777777" w:rsidR="00546B82" w:rsidRPr="00E6722D" w:rsidRDefault="00546B82" w:rsidP="005071E5">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Quanto alla Dimora, la farai con dieci teli di bisso ritorto, di porpora viola, di porpora rossa e di scarlatto. Vi farai figure di cherubini, lavoro d’artista. </w:t>
      </w:r>
      <w:r w:rsidRPr="00E6722D">
        <w:rPr>
          <w:color w:val="000000"/>
          <w:position w:val="6"/>
          <w:vertAlign w:val="superscript"/>
        </w:rPr>
        <w:t>2</w:t>
      </w:r>
      <w:r w:rsidRPr="00E6722D">
        <w:rPr>
          <w:color w:val="000000"/>
          <w:sz w:val="24"/>
        </w:rPr>
        <w:t xml:space="preserve">La lunghezza di un telo sarà di ventotto cubiti; la larghezza di quattro cubiti per un telo; la stessa dimensione per tutti i teli. </w:t>
      </w:r>
      <w:r w:rsidRPr="00E6722D">
        <w:rPr>
          <w:color w:val="000000"/>
          <w:position w:val="6"/>
          <w:vertAlign w:val="superscript"/>
        </w:rPr>
        <w:t>3</w:t>
      </w:r>
      <w:r w:rsidRPr="00E6722D">
        <w:rPr>
          <w:color w:val="000000"/>
          <w:sz w:val="24"/>
        </w:rPr>
        <w:t xml:space="preserve">Cinque teli saranno uniti l’uno all’altro e anche gli altri cinque saranno uniti l’uno all’altro. </w:t>
      </w:r>
      <w:r w:rsidRPr="00E6722D">
        <w:rPr>
          <w:color w:val="000000"/>
          <w:position w:val="6"/>
          <w:vertAlign w:val="superscript"/>
        </w:rPr>
        <w:t>4</w:t>
      </w:r>
      <w:r w:rsidRPr="00E6722D">
        <w:rPr>
          <w:color w:val="000000"/>
          <w:sz w:val="24"/>
        </w:rPr>
        <w:t>Farai cordoni di porpora viola sull’orlo del primo telo all’estremità della sutura; co</w:t>
      </w:r>
      <w:r>
        <w:rPr>
          <w:color w:val="000000"/>
          <w:sz w:val="24"/>
        </w:rPr>
        <w:t>sì farai sull’orlo del telo</w:t>
      </w:r>
      <w:r w:rsidRPr="00E6722D">
        <w:rPr>
          <w:color w:val="000000"/>
          <w:sz w:val="24"/>
        </w:rPr>
        <w:t xml:space="preserve"> estremo nella seconda sutura. </w:t>
      </w:r>
      <w:r w:rsidRPr="00E6722D">
        <w:rPr>
          <w:color w:val="000000"/>
          <w:position w:val="6"/>
          <w:vertAlign w:val="superscript"/>
        </w:rPr>
        <w:t>5</w:t>
      </w:r>
      <w:r w:rsidRPr="00E6722D">
        <w:rPr>
          <w:color w:val="000000"/>
          <w:sz w:val="24"/>
        </w:rPr>
        <w:t xml:space="preserve">Farai cinquanta cordoni al primo telo e farai cinquanta cordoni all’estremità della seconda sutura: i cordoni corrisponderanno l’uno all’altro. </w:t>
      </w:r>
      <w:r w:rsidRPr="00E6722D">
        <w:rPr>
          <w:color w:val="000000"/>
          <w:position w:val="6"/>
          <w:vertAlign w:val="superscript"/>
        </w:rPr>
        <w:t>6</w:t>
      </w:r>
      <w:r w:rsidRPr="00E6722D">
        <w:rPr>
          <w:color w:val="000000"/>
          <w:sz w:val="24"/>
        </w:rPr>
        <w:t xml:space="preserve">Farai cinquanta fibbie d’oro e unirai i teli l’uno all’altro mediante le fibbie, così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formerà un tutto unico. </w:t>
      </w:r>
      <w:r w:rsidRPr="00E6722D">
        <w:rPr>
          <w:color w:val="000000"/>
          <w:position w:val="6"/>
          <w:vertAlign w:val="superscript"/>
        </w:rPr>
        <w:t>7</w:t>
      </w:r>
      <w:r w:rsidRPr="00E6722D">
        <w:rPr>
          <w:color w:val="000000"/>
          <w:sz w:val="24"/>
        </w:rPr>
        <w:t xml:space="preserve">Farai poi teli di pelo di capra per la tenda sopra </w:t>
      </w:r>
      <w:smartTag w:uri="urn:schemas-microsoft-com:office:smarttags" w:element="PersonName">
        <w:smartTagPr>
          <w:attr w:name="ProductID" w:val="la Dimora. Ne"/>
        </w:smartTagPr>
        <w:r>
          <w:rPr>
            <w:color w:val="000000"/>
            <w:sz w:val="24"/>
          </w:rPr>
          <w:t>la</w:t>
        </w:r>
        <w:r w:rsidRPr="00E6722D">
          <w:rPr>
            <w:color w:val="000000"/>
            <w:sz w:val="24"/>
          </w:rPr>
          <w:t xml:space="preserve"> Dimora. Ne</w:t>
        </w:r>
      </w:smartTag>
      <w:r w:rsidRPr="00E6722D">
        <w:rPr>
          <w:color w:val="000000"/>
          <w:sz w:val="24"/>
        </w:rPr>
        <w:t xml:space="preserve"> farai undici teli. </w:t>
      </w:r>
      <w:r w:rsidRPr="00E6722D">
        <w:rPr>
          <w:color w:val="000000"/>
          <w:position w:val="6"/>
          <w:vertAlign w:val="superscript"/>
        </w:rPr>
        <w:t>8</w:t>
      </w:r>
      <w:r w:rsidRPr="00E6722D">
        <w:rPr>
          <w:color w:val="000000"/>
          <w:sz w:val="24"/>
        </w:rPr>
        <w:t xml:space="preserve">La lunghezza di un telo sarà di trenta cubiti; la larghezza di quattro cubiti per un telo; la stessa dimensione per gli undici teli. </w:t>
      </w:r>
      <w:r w:rsidRPr="00E6722D">
        <w:rPr>
          <w:color w:val="000000"/>
          <w:position w:val="6"/>
          <w:vertAlign w:val="superscript"/>
        </w:rPr>
        <w:t>9</w:t>
      </w:r>
      <w:r w:rsidRPr="00E6722D">
        <w:rPr>
          <w:color w:val="000000"/>
          <w:sz w:val="24"/>
        </w:rPr>
        <w:t xml:space="preserve">Unirai insieme cinque teli da una parte e sei teli dall’altra. Piegherai in due il sesto telo sulla parte anteriore della tenda. </w:t>
      </w:r>
      <w:r w:rsidRPr="00E6722D">
        <w:rPr>
          <w:color w:val="000000"/>
          <w:position w:val="6"/>
          <w:vertAlign w:val="superscript"/>
        </w:rPr>
        <w:t>10</w:t>
      </w:r>
      <w:r w:rsidRPr="00E6722D">
        <w:rPr>
          <w:color w:val="000000"/>
          <w:sz w:val="24"/>
        </w:rPr>
        <w:t xml:space="preserve">Farai cinquanta cordoni sull’orlo del primo telo, che è all’estremità della sutura, e cinquanta cordoni sull’orlo del telo della seconda sutura. </w:t>
      </w:r>
      <w:r w:rsidRPr="00E6722D">
        <w:rPr>
          <w:color w:val="000000"/>
          <w:position w:val="6"/>
          <w:vertAlign w:val="superscript"/>
        </w:rPr>
        <w:t>11</w:t>
      </w:r>
      <w:r w:rsidRPr="00E6722D">
        <w:rPr>
          <w:color w:val="000000"/>
          <w:sz w:val="24"/>
        </w:rPr>
        <w:t xml:space="preserve">Farai cinquanta fibbie di bronzo, introdurrai le fibbie nei cordoni e unirai insieme la tenda; così essa formerà un tutto unico. </w:t>
      </w:r>
      <w:r w:rsidRPr="00E6722D">
        <w:rPr>
          <w:color w:val="000000"/>
          <w:position w:val="6"/>
          <w:vertAlign w:val="superscript"/>
        </w:rPr>
        <w:t>12</w:t>
      </w:r>
      <w:r w:rsidRPr="00E6722D">
        <w:rPr>
          <w:color w:val="000000"/>
          <w:sz w:val="24"/>
        </w:rPr>
        <w:t xml:space="preserve">La parte che pende in eccedenza nei teli della tenda, la metà cioè di un telo che sopravanza, penderà sulla parte posteriore della Dimora. </w:t>
      </w:r>
      <w:r w:rsidRPr="00E6722D">
        <w:rPr>
          <w:color w:val="000000"/>
          <w:position w:val="6"/>
          <w:vertAlign w:val="superscript"/>
        </w:rPr>
        <w:t>13</w:t>
      </w:r>
      <w:r w:rsidRPr="00E6722D">
        <w:rPr>
          <w:color w:val="000000"/>
          <w:sz w:val="24"/>
        </w:rPr>
        <w:t xml:space="preserve">Il cubito in eccedenza da una parte, come il cubito in eccedenza dall’altra parte, nel senso della lunghezza dei teli della tenda, ricadranno sui due lati della Dimora, per coprirla da una parte e dall’altra. </w:t>
      </w:r>
      <w:r w:rsidRPr="00E6722D">
        <w:rPr>
          <w:color w:val="000000"/>
          <w:position w:val="6"/>
          <w:vertAlign w:val="superscript"/>
        </w:rPr>
        <w:t>14</w:t>
      </w:r>
      <w:r w:rsidRPr="00E6722D">
        <w:rPr>
          <w:color w:val="000000"/>
          <w:sz w:val="24"/>
        </w:rPr>
        <w:t>Farai per la tenda una copertura di pelli di montone tinte di rosso e al di sopra una copertura di pelli di tasso.</w:t>
      </w:r>
    </w:p>
    <w:p w14:paraId="1766E565" w14:textId="77777777" w:rsidR="00546B82" w:rsidRPr="00E6722D" w:rsidRDefault="00546B82" w:rsidP="005071E5">
      <w:pPr>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 xml:space="preserve">Poi farai per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le assi di legno di acacia, da porsi verticali. </w:t>
      </w:r>
      <w:r w:rsidRPr="00E6722D">
        <w:rPr>
          <w:color w:val="000000"/>
          <w:position w:val="6"/>
          <w:vertAlign w:val="superscript"/>
        </w:rPr>
        <w:t>16</w:t>
      </w:r>
      <w:r w:rsidRPr="00E6722D">
        <w:rPr>
          <w:color w:val="000000"/>
          <w:sz w:val="24"/>
        </w:rPr>
        <w:t xml:space="preserve">La lunghezza di un’asse sarà dieci cubiti e un cubito e mezzo la larghezza. </w:t>
      </w:r>
      <w:r w:rsidRPr="00E6722D">
        <w:rPr>
          <w:color w:val="000000"/>
          <w:position w:val="6"/>
          <w:vertAlign w:val="superscript"/>
        </w:rPr>
        <w:t>17</w:t>
      </w:r>
      <w:r w:rsidRPr="00E6722D">
        <w:rPr>
          <w:color w:val="000000"/>
          <w:sz w:val="24"/>
        </w:rPr>
        <w:t xml:space="preserve">Ogni asse avrà due sostegni, congiunti l’uno all’altro da un rinforzo. Così farai per tutte le assi della Dimora. </w:t>
      </w:r>
      <w:r w:rsidRPr="00E6722D">
        <w:rPr>
          <w:color w:val="000000"/>
          <w:position w:val="6"/>
          <w:vertAlign w:val="superscript"/>
        </w:rPr>
        <w:t>18</w:t>
      </w:r>
      <w:r w:rsidRPr="00E6722D">
        <w:rPr>
          <w:color w:val="000000"/>
          <w:sz w:val="24"/>
        </w:rPr>
        <w:t xml:space="preserve">Farai dunque le assi per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venti assi verso il mezzogiorno, a sud. </w:t>
      </w:r>
      <w:r w:rsidRPr="00E6722D">
        <w:rPr>
          <w:color w:val="000000"/>
          <w:position w:val="6"/>
          <w:vertAlign w:val="superscript"/>
        </w:rPr>
        <w:t>19</w:t>
      </w:r>
      <w:r w:rsidRPr="00E6722D">
        <w:rPr>
          <w:color w:val="000000"/>
          <w:sz w:val="24"/>
        </w:rPr>
        <w:t xml:space="preserve">Farai anche quaranta basi d’argento sotto le venti assi, due basi sotto un’asse, per i suoi due sostegni, e due basi sotto l’altra asse, per i suoi due sostegni. </w:t>
      </w:r>
      <w:r w:rsidRPr="00E6722D">
        <w:rPr>
          <w:color w:val="000000"/>
          <w:position w:val="6"/>
          <w:vertAlign w:val="superscript"/>
        </w:rPr>
        <w:t>20</w:t>
      </w:r>
      <w:r w:rsidRPr="00E6722D">
        <w:rPr>
          <w:color w:val="000000"/>
          <w:sz w:val="24"/>
        </w:rPr>
        <w:t xml:space="preserve">Per il secondo lato della Dimora, verso il settentrione, venti assi, </w:t>
      </w:r>
      <w:r w:rsidRPr="00E6722D">
        <w:rPr>
          <w:color w:val="000000"/>
          <w:position w:val="6"/>
          <w:vertAlign w:val="superscript"/>
        </w:rPr>
        <w:t>21</w:t>
      </w:r>
      <w:r w:rsidRPr="00E6722D">
        <w:rPr>
          <w:color w:val="000000"/>
          <w:sz w:val="24"/>
        </w:rPr>
        <w:t xml:space="preserve">come anche le loro quaranta basi d’argento, due basi sotto un’asse e due basi sotto l’altra asse. </w:t>
      </w:r>
      <w:r w:rsidRPr="00E6722D">
        <w:rPr>
          <w:color w:val="000000"/>
          <w:position w:val="6"/>
          <w:vertAlign w:val="superscript"/>
        </w:rPr>
        <w:t>22</w:t>
      </w:r>
      <w:r w:rsidRPr="00E6722D">
        <w:rPr>
          <w:color w:val="000000"/>
          <w:sz w:val="24"/>
        </w:rPr>
        <w:t xml:space="preserve">Per la parte posteriore della Dimora, verso occidente, farai sei assi. </w:t>
      </w:r>
      <w:r w:rsidRPr="00E6722D">
        <w:rPr>
          <w:color w:val="000000"/>
          <w:position w:val="6"/>
          <w:vertAlign w:val="superscript"/>
        </w:rPr>
        <w:t>23</w:t>
      </w:r>
      <w:r w:rsidRPr="00E6722D">
        <w:rPr>
          <w:color w:val="000000"/>
          <w:sz w:val="24"/>
        </w:rPr>
        <w:t xml:space="preserve">Farai inoltre due assi per gli angoli della Dimora sulla parte posteriore. </w:t>
      </w:r>
      <w:r w:rsidRPr="00E6722D">
        <w:rPr>
          <w:color w:val="000000"/>
          <w:position w:val="6"/>
          <w:vertAlign w:val="superscript"/>
        </w:rPr>
        <w:t>24</w:t>
      </w:r>
      <w:r w:rsidRPr="00E6722D">
        <w:rPr>
          <w:color w:val="000000"/>
          <w:sz w:val="24"/>
        </w:rPr>
        <w:t xml:space="preserve">Esse saranno formate ciascuna da due pezzi uguali abbinati e perfettamente congiunti dal basso fino alla cima, all’altezza del primo anello. Così sarà per ambedue: esse formeranno i due angoli. </w:t>
      </w:r>
      <w:r w:rsidRPr="00E6722D">
        <w:rPr>
          <w:color w:val="000000"/>
          <w:position w:val="6"/>
          <w:vertAlign w:val="superscript"/>
        </w:rPr>
        <w:t>25</w:t>
      </w:r>
      <w:r w:rsidRPr="00E6722D">
        <w:rPr>
          <w:color w:val="000000"/>
          <w:sz w:val="24"/>
        </w:rPr>
        <w:t xml:space="preserve">Vi saranno dunque otto assi, con le loro basi d’argento: sedici basi, due basi sotto un’asse e due basi sotto l’altra asse. </w:t>
      </w:r>
      <w:r w:rsidRPr="00E6722D">
        <w:rPr>
          <w:color w:val="000000"/>
          <w:position w:val="6"/>
          <w:vertAlign w:val="superscript"/>
        </w:rPr>
        <w:t>26</w:t>
      </w:r>
      <w:r w:rsidRPr="00E6722D">
        <w:rPr>
          <w:color w:val="000000"/>
          <w:sz w:val="24"/>
        </w:rPr>
        <w:t xml:space="preserve">Farai inoltre traverse di legno di acacia: cinque per le assi di </w:t>
      </w:r>
      <w:r w:rsidRPr="00E6722D">
        <w:rPr>
          <w:color w:val="000000"/>
          <w:sz w:val="24"/>
        </w:rPr>
        <w:lastRenderedPageBreak/>
        <w:t xml:space="preserve">un lato della Dimora </w:t>
      </w:r>
      <w:r w:rsidRPr="00E6722D">
        <w:rPr>
          <w:color w:val="000000"/>
          <w:position w:val="6"/>
          <w:vertAlign w:val="superscript"/>
        </w:rPr>
        <w:t>27</w:t>
      </w:r>
      <w:r w:rsidRPr="00E6722D">
        <w:rPr>
          <w:color w:val="000000"/>
          <w:sz w:val="24"/>
        </w:rPr>
        <w:t xml:space="preserve">e cinque traverse per le assi dell’altro lato della Dimora e cinque traverse per le assi della parte posteriore, verso occidente. </w:t>
      </w:r>
      <w:r w:rsidRPr="00E6722D">
        <w:rPr>
          <w:color w:val="000000"/>
          <w:position w:val="6"/>
          <w:vertAlign w:val="superscript"/>
        </w:rPr>
        <w:t>28</w:t>
      </w:r>
      <w:r w:rsidRPr="00E6722D">
        <w:rPr>
          <w:color w:val="000000"/>
          <w:sz w:val="24"/>
        </w:rPr>
        <w:t xml:space="preserve">La traversa mediana, a mezza altezza delle assi, le attraverserà da una estremità all’altra. </w:t>
      </w:r>
      <w:r w:rsidRPr="00E6722D">
        <w:rPr>
          <w:color w:val="000000"/>
          <w:position w:val="6"/>
          <w:vertAlign w:val="superscript"/>
        </w:rPr>
        <w:t>29</w:t>
      </w:r>
      <w:r w:rsidRPr="00E6722D">
        <w:rPr>
          <w:color w:val="000000"/>
          <w:sz w:val="24"/>
        </w:rPr>
        <w:t xml:space="preserve">Rivestirai d’oro le assi, farai in oro i loro anelli, che serviranno per inserire le traverse, e rivestirai d’oro anche le traverse. </w:t>
      </w:r>
      <w:r w:rsidRPr="00E6722D">
        <w:rPr>
          <w:color w:val="000000"/>
          <w:position w:val="6"/>
          <w:vertAlign w:val="superscript"/>
        </w:rPr>
        <w:t>30</w:t>
      </w:r>
      <w:r w:rsidRPr="00E6722D">
        <w:rPr>
          <w:color w:val="000000"/>
          <w:sz w:val="24"/>
        </w:rPr>
        <w:t xml:space="preserve">Costruirai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secondo la disposizione che ti è stata mostrata sul monte.</w:t>
      </w:r>
    </w:p>
    <w:p w14:paraId="617B1B52" w14:textId="77777777" w:rsidR="00546B82" w:rsidRPr="00E6722D" w:rsidRDefault="00546B82" w:rsidP="005071E5">
      <w:pPr>
        <w:tabs>
          <w:tab w:val="left" w:pos="1418"/>
          <w:tab w:val="left" w:pos="2268"/>
        </w:tabs>
        <w:spacing w:after="120"/>
        <w:ind w:left="851" w:firstLine="561"/>
        <w:jc w:val="both"/>
        <w:rPr>
          <w:color w:val="000000"/>
          <w:sz w:val="24"/>
        </w:rPr>
      </w:pPr>
      <w:r w:rsidRPr="00E6722D">
        <w:rPr>
          <w:color w:val="000000"/>
          <w:position w:val="6"/>
          <w:vertAlign w:val="superscript"/>
        </w:rPr>
        <w:t>31</w:t>
      </w:r>
      <w:r w:rsidRPr="00E6722D">
        <w:rPr>
          <w:color w:val="000000"/>
          <w:sz w:val="24"/>
        </w:rPr>
        <w:t xml:space="preserve">Farai il velo di porpora viola, di porpora rossa, di scarlatto e di bisso ritorto. Lo si farà con figure di cherubini, lavoro d’artista. </w:t>
      </w:r>
      <w:r w:rsidRPr="00E6722D">
        <w:rPr>
          <w:color w:val="000000"/>
          <w:position w:val="6"/>
          <w:vertAlign w:val="superscript"/>
        </w:rPr>
        <w:t>32</w:t>
      </w:r>
      <w:r w:rsidRPr="00E6722D">
        <w:rPr>
          <w:color w:val="000000"/>
          <w:sz w:val="24"/>
        </w:rPr>
        <w:t xml:space="preserve">Lo appenderai a quattro colonne di acacia, rivestite d’oro, munite di uncini d’oro e poggiate su quattro basi d’argento. </w:t>
      </w:r>
      <w:r w:rsidRPr="00E6722D">
        <w:rPr>
          <w:color w:val="000000"/>
          <w:position w:val="6"/>
          <w:vertAlign w:val="superscript"/>
        </w:rPr>
        <w:t>33</w:t>
      </w:r>
      <w:r w:rsidRPr="00E6722D">
        <w:rPr>
          <w:color w:val="000000"/>
          <w:sz w:val="24"/>
        </w:rPr>
        <w:t xml:space="preserve">Collocherai il velo sotto le fibbie e là, nell’interno oltre il velo, introdurrai l’arca della Testimonianza. Il velo costituirà per voi la separazione tra il Santo e il Santo dei Santi. </w:t>
      </w:r>
      <w:r w:rsidRPr="00E6722D">
        <w:rPr>
          <w:color w:val="000000"/>
          <w:position w:val="6"/>
          <w:vertAlign w:val="superscript"/>
        </w:rPr>
        <w:t>34</w:t>
      </w:r>
      <w:r w:rsidRPr="00E6722D">
        <w:rPr>
          <w:color w:val="000000"/>
          <w:sz w:val="24"/>
        </w:rPr>
        <w:t xml:space="preserve">Porrai il propiziatorio sull’arca della Testimonianza nel Santo dei Santi. </w:t>
      </w:r>
      <w:r w:rsidRPr="00E6722D">
        <w:rPr>
          <w:color w:val="000000"/>
          <w:position w:val="6"/>
          <w:vertAlign w:val="superscript"/>
        </w:rPr>
        <w:t>35</w:t>
      </w:r>
      <w:r w:rsidRPr="00E6722D">
        <w:rPr>
          <w:color w:val="000000"/>
          <w:sz w:val="24"/>
        </w:rPr>
        <w:t xml:space="preserve">Collocherai la tavola fuori del velo e il candelabro di fronte alla tavola sul lato meridionale della Dimora; collocherai la tavola sul lato settentrionale. </w:t>
      </w:r>
      <w:r w:rsidRPr="00E6722D">
        <w:rPr>
          <w:color w:val="000000"/>
          <w:position w:val="6"/>
          <w:vertAlign w:val="superscript"/>
        </w:rPr>
        <w:t>36</w:t>
      </w:r>
      <w:r w:rsidRPr="00E6722D">
        <w:rPr>
          <w:color w:val="000000"/>
          <w:sz w:val="24"/>
        </w:rPr>
        <w:t xml:space="preserve">Farai una cortina all’ingresso della tenda, di porpora viola e di porpora rossa, di scarlatto e di bisso ritorto, lavoro di ricamatore. </w:t>
      </w:r>
      <w:r w:rsidRPr="00E6722D">
        <w:rPr>
          <w:color w:val="000000"/>
          <w:position w:val="6"/>
          <w:vertAlign w:val="superscript"/>
        </w:rPr>
        <w:t>37</w:t>
      </w:r>
      <w:r w:rsidRPr="00E6722D">
        <w:rPr>
          <w:color w:val="000000"/>
          <w:sz w:val="24"/>
        </w:rPr>
        <w:t>Farai per la cortina cinque colonne di acacia e le rivestirai d’oro. I loro uncini saranno d’oro e fonderai per esse cinque basi di bronzo.</w:t>
      </w:r>
    </w:p>
    <w:p w14:paraId="4AD40B81" w14:textId="77777777" w:rsidR="00546B82" w:rsidRPr="00E6722D" w:rsidRDefault="00546B82" w:rsidP="00C3679A">
      <w:pPr>
        <w:tabs>
          <w:tab w:val="left" w:pos="1418"/>
          <w:tab w:val="left" w:pos="2268"/>
        </w:tabs>
        <w:ind w:left="851" w:firstLine="561"/>
        <w:jc w:val="both"/>
        <w:rPr>
          <w:color w:val="000000"/>
          <w:sz w:val="24"/>
        </w:rPr>
      </w:pPr>
    </w:p>
    <w:p w14:paraId="43CA3139" w14:textId="77777777" w:rsidR="00546B82" w:rsidRPr="00E6722D" w:rsidRDefault="00546B82" w:rsidP="00C3679A">
      <w:pPr>
        <w:tabs>
          <w:tab w:val="left" w:pos="1418"/>
          <w:tab w:val="left" w:pos="2268"/>
        </w:tabs>
        <w:ind w:left="851" w:firstLine="561"/>
        <w:jc w:val="both"/>
        <w:rPr>
          <w:color w:val="000000"/>
          <w:sz w:val="24"/>
        </w:rPr>
      </w:pPr>
    </w:p>
    <w:p w14:paraId="3ECF3DFC" w14:textId="77777777" w:rsidR="00546B82" w:rsidRPr="006358B7" w:rsidRDefault="00546B82" w:rsidP="006358B7">
      <w:pPr>
        <w:pStyle w:val="Titolo1"/>
        <w:jc w:val="center"/>
        <w:rPr>
          <w:rFonts w:ascii="Arial" w:hAnsi="Arial"/>
          <w:bCs/>
          <w:sz w:val="40"/>
        </w:rPr>
      </w:pPr>
      <w:bookmarkStart w:id="35" w:name="_Toc288453340"/>
      <w:bookmarkStart w:id="36" w:name="_Toc62153473"/>
      <w:r w:rsidRPr="006358B7">
        <w:rPr>
          <w:rFonts w:ascii="Arial" w:hAnsi="Arial"/>
          <w:bCs/>
          <w:sz w:val="40"/>
        </w:rPr>
        <w:t>COMMENTO TEOLOGICO DEL TESTO</w:t>
      </w:r>
      <w:bookmarkEnd w:id="35"/>
      <w:bookmarkEnd w:id="36"/>
    </w:p>
    <w:p w14:paraId="2F89C410" w14:textId="77777777" w:rsidR="00546B82" w:rsidRPr="006E758C" w:rsidRDefault="00546B82" w:rsidP="006E758C">
      <w:pPr>
        <w:pStyle w:val="Titolo2"/>
        <w:rPr>
          <w:i w:val="0"/>
          <w:iCs w:val="0"/>
          <w:sz w:val="40"/>
        </w:rPr>
      </w:pPr>
      <w:bookmarkStart w:id="37" w:name="_Toc288453341"/>
      <w:bookmarkStart w:id="38" w:name="_Toc62153474"/>
      <w:r w:rsidRPr="006E758C">
        <w:rPr>
          <w:i w:val="0"/>
          <w:iCs w:val="0"/>
          <w:sz w:val="40"/>
        </w:rPr>
        <w:t>La dimora</w:t>
      </w:r>
      <w:r>
        <w:rPr>
          <w:i w:val="0"/>
          <w:iCs w:val="0"/>
          <w:sz w:val="40"/>
        </w:rPr>
        <w:t>. Le stoffe e la copertura</w:t>
      </w:r>
      <w:bookmarkEnd w:id="37"/>
      <w:bookmarkEnd w:id="38"/>
    </w:p>
    <w:p w14:paraId="533379A5" w14:textId="77777777" w:rsidR="00546B82" w:rsidRDefault="00546B82" w:rsidP="002C7F29"/>
    <w:p w14:paraId="78CE94FE" w14:textId="77777777" w:rsidR="00546B82" w:rsidRDefault="00546B82" w:rsidP="005071E5">
      <w:pPr>
        <w:pStyle w:val="Corpodeltesto2"/>
      </w:pPr>
      <w:r w:rsidRPr="00E6722D">
        <w:rPr>
          <w:position w:val="6"/>
          <w:vertAlign w:val="superscript"/>
        </w:rPr>
        <w:t>1</w:t>
      </w:r>
      <w:r w:rsidRPr="00E6722D">
        <w:t>Quanto alla Dimora, la farai con dieci teli di bisso ritorto, di porpora viola, di porpora rossa e di scarlatto. Vi farai figure di cherubini, lavoro d’artista.</w:t>
      </w:r>
    </w:p>
    <w:p w14:paraId="2836BD40" w14:textId="77777777" w:rsidR="00546B82" w:rsidRDefault="00546B82" w:rsidP="00546B82">
      <w:pPr>
        <w:pStyle w:val="Corpotesto"/>
      </w:pPr>
      <w:r>
        <w:t>Ecco come dovrà essere fatta la dimora.</w:t>
      </w:r>
    </w:p>
    <w:p w14:paraId="57070628" w14:textId="77777777" w:rsidR="00546B82" w:rsidRDefault="00476C8B" w:rsidP="00546B82">
      <w:pPr>
        <w:pStyle w:val="Corpotesto"/>
      </w:pPr>
      <w:r>
        <w:t>Dovrà essere fatta con diec</w:t>
      </w:r>
      <w:r w:rsidR="00546B82">
        <w:t>i teli di bisso ritorto, di porpora viola, di porpora rossa e di scarlatto.</w:t>
      </w:r>
    </w:p>
    <w:p w14:paraId="4384186E" w14:textId="77777777" w:rsidR="00546B82" w:rsidRDefault="00546B82" w:rsidP="00546B82">
      <w:pPr>
        <w:pStyle w:val="Corpotesto"/>
      </w:pPr>
      <w:r>
        <w:t>Assieme ai teli vi dovranno essere figure di cherubini.</w:t>
      </w:r>
    </w:p>
    <w:p w14:paraId="3DA9FD04" w14:textId="77777777" w:rsidR="00546B82" w:rsidRDefault="00546B82" w:rsidP="00546B82">
      <w:pPr>
        <w:pStyle w:val="Corpotesto"/>
      </w:pPr>
      <w:r>
        <w:t>Non dovrà però essere un’opera dozzinale. Dovrà invece essere un vero lavoro di artisti.</w:t>
      </w:r>
    </w:p>
    <w:p w14:paraId="3D5C601D" w14:textId="77777777" w:rsidR="00546B82" w:rsidRDefault="00546B82" w:rsidP="005071E5">
      <w:pPr>
        <w:pStyle w:val="Corpodeltesto2"/>
      </w:pPr>
      <w:r w:rsidRPr="00E6722D">
        <w:rPr>
          <w:position w:val="6"/>
          <w:vertAlign w:val="superscript"/>
        </w:rPr>
        <w:t>2</w:t>
      </w:r>
      <w:r w:rsidRPr="00E6722D">
        <w:t>La lunghezza di un telo sarà di ventotto cubiti; la larghezza di quattro cubiti per un telo; la stessa dimensione per tutti i teli.</w:t>
      </w:r>
    </w:p>
    <w:p w14:paraId="1BE01453" w14:textId="77777777" w:rsidR="00546B82" w:rsidRDefault="00546B82" w:rsidP="00546B82">
      <w:pPr>
        <w:pStyle w:val="Corpotesto"/>
      </w:pPr>
      <w:r>
        <w:t xml:space="preserve">Ogni telo sarà di </w:t>
      </w:r>
      <w:r w:rsidR="00476C8B">
        <w:t>v</w:t>
      </w:r>
      <w:r>
        <w:t>entotto cubiti. Poiché i teli sono dieci. Ecco l’esatta misura complessiva della lunghezza dei teli: 10x(cm45x28)= cm12600= m 126.</w:t>
      </w:r>
    </w:p>
    <w:p w14:paraId="7E787B2E" w14:textId="77777777" w:rsidR="00546B82" w:rsidRDefault="00546B82" w:rsidP="00546B82">
      <w:pPr>
        <w:pStyle w:val="Corpotesto"/>
      </w:pPr>
      <w:r>
        <w:t>Essendovi quattro lati, i 126 metri dovranno essere suddivisi, secondo ulteriori disposizioni.</w:t>
      </w:r>
    </w:p>
    <w:p w14:paraId="6F1A9B67" w14:textId="77777777" w:rsidR="00546B82" w:rsidRDefault="00546B82" w:rsidP="00546B82">
      <w:pPr>
        <w:pStyle w:val="Corpotesto"/>
      </w:pPr>
      <w:r>
        <w:t>Alla lunghezza si deve aggiungere la larghezza di ogni telo che è di cm 45x4: cm180, cioè m 1,80. Con tutte queste misura dovrà essere costruita la dimora.</w:t>
      </w:r>
    </w:p>
    <w:p w14:paraId="6AC8BCD2" w14:textId="77777777" w:rsidR="00546B82" w:rsidRDefault="00546B82" w:rsidP="00546B82">
      <w:pPr>
        <w:pStyle w:val="Corpotesto"/>
      </w:pPr>
      <w:r>
        <w:t>Seguiamo ora passo, passo le disposizioni.</w:t>
      </w:r>
    </w:p>
    <w:p w14:paraId="3200AE9D" w14:textId="77777777" w:rsidR="00546B82" w:rsidRDefault="00546B82" w:rsidP="005071E5">
      <w:pPr>
        <w:pStyle w:val="Corpodeltesto2"/>
      </w:pPr>
      <w:r w:rsidRPr="00E6722D">
        <w:rPr>
          <w:position w:val="6"/>
          <w:vertAlign w:val="superscript"/>
        </w:rPr>
        <w:lastRenderedPageBreak/>
        <w:t>3</w:t>
      </w:r>
      <w:r w:rsidRPr="00E6722D">
        <w:t>Cinque teli saranno uniti l’uno all’altro e anche gli altri cinque saranno uniti l’uno all’altro.</w:t>
      </w:r>
    </w:p>
    <w:p w14:paraId="5F378D48" w14:textId="77777777" w:rsidR="00546B82" w:rsidRDefault="00546B82" w:rsidP="00546B82">
      <w:pPr>
        <w:pStyle w:val="Corpotesto"/>
      </w:pPr>
      <w:r>
        <w:t xml:space="preserve">I teli sono in tutto </w:t>
      </w:r>
      <w:r w:rsidR="00476C8B">
        <w:t>c</w:t>
      </w:r>
      <w:r>
        <w:t>iedi: i primi cinque teli saranno uniti l’uno all’altro e  così gli altri cinque. Risultano due teli di m 63 per ciascuno.</w:t>
      </w:r>
    </w:p>
    <w:p w14:paraId="7133F199" w14:textId="77777777" w:rsidR="00546B82" w:rsidRDefault="00546B82" w:rsidP="005071E5">
      <w:pPr>
        <w:pStyle w:val="Corpodeltesto2"/>
      </w:pPr>
      <w:r w:rsidRPr="00E6722D">
        <w:rPr>
          <w:position w:val="6"/>
          <w:vertAlign w:val="superscript"/>
        </w:rPr>
        <w:t>4</w:t>
      </w:r>
      <w:r w:rsidRPr="00E6722D">
        <w:t>Farai cordoni di porpora viola sull’orlo del primo telo all’estremità della sutura; co</w:t>
      </w:r>
      <w:r>
        <w:t>sì farai sull’orlo del telo</w:t>
      </w:r>
      <w:r w:rsidRPr="00E6722D">
        <w:t xml:space="preserve"> estremo nella seconda sutura.</w:t>
      </w:r>
    </w:p>
    <w:p w14:paraId="70C870BE" w14:textId="77777777" w:rsidR="00546B82" w:rsidRDefault="00546B82" w:rsidP="00546B82">
      <w:pPr>
        <w:pStyle w:val="Corpotesto"/>
      </w:pPr>
      <w:r>
        <w:t>I teli vanno ornati con  cordoni di porpora viola sull’orlo all’estremità della sutura. Questa disposizione vale sia per il primo che per il secondo telo.</w:t>
      </w:r>
    </w:p>
    <w:p w14:paraId="549A1418" w14:textId="77777777" w:rsidR="00546B82" w:rsidRDefault="00546B82" w:rsidP="005071E5">
      <w:pPr>
        <w:pStyle w:val="Corpodeltesto2"/>
      </w:pPr>
      <w:r w:rsidRPr="00E6722D">
        <w:rPr>
          <w:position w:val="6"/>
          <w:vertAlign w:val="superscript"/>
        </w:rPr>
        <w:t>5</w:t>
      </w:r>
      <w:r w:rsidRPr="00E6722D">
        <w:t>Farai cinquanta cordoni al primo telo e farai cinquanta cordoni all’estremità della seconda sutura: i cordoni corrisponderanno l’uno all’altro.</w:t>
      </w:r>
    </w:p>
    <w:p w14:paraId="3601CC4A" w14:textId="77777777" w:rsidR="00546B82" w:rsidRDefault="00546B82" w:rsidP="00546B82">
      <w:pPr>
        <w:pStyle w:val="Corpotesto"/>
      </w:pPr>
      <w:r>
        <w:t>I cordoni dovranno essere cinquanta per ciascun telo. Cinquanta per il primo e cinquanta per il secondo.</w:t>
      </w:r>
    </w:p>
    <w:p w14:paraId="7E06F81D" w14:textId="77777777" w:rsidR="00546B82" w:rsidRDefault="00546B82" w:rsidP="00546B82">
      <w:pPr>
        <w:pStyle w:val="Corpotesto"/>
      </w:pPr>
      <w:r>
        <w:t>I cordoni vann</w:t>
      </w:r>
      <w:r w:rsidR="00476C8B">
        <w:t>o</w:t>
      </w:r>
      <w:r>
        <w:t xml:space="preserve"> post</w:t>
      </w:r>
      <w:r w:rsidR="00476C8B">
        <w:t>i</w:t>
      </w:r>
      <w:r>
        <w:t xml:space="preserve"> all’estremità della sutura. Questa disposizione vale sia per il primo telo che per il secondo. </w:t>
      </w:r>
    </w:p>
    <w:p w14:paraId="6C696A71" w14:textId="77777777" w:rsidR="00546B82" w:rsidRDefault="00546B82" w:rsidP="005071E5">
      <w:pPr>
        <w:pStyle w:val="Corpodeltesto2"/>
      </w:pPr>
      <w:r w:rsidRPr="00E6722D">
        <w:rPr>
          <w:position w:val="6"/>
          <w:vertAlign w:val="superscript"/>
        </w:rPr>
        <w:t>6</w:t>
      </w:r>
      <w:r w:rsidRPr="00E6722D">
        <w:t xml:space="preserve">Farai cinquanta fibbie d’oro e unirai i teli l’uno all’altro mediante le fibbie, così </w:t>
      </w:r>
      <w:smartTag w:uri="urn:schemas-microsoft-com:office:smarttags" w:element="PersonName">
        <w:smartTagPr>
          <w:attr w:name="ProductID" w:val="la Dimora"/>
        </w:smartTagPr>
        <w:r w:rsidRPr="00E6722D">
          <w:t>la Dimora</w:t>
        </w:r>
      </w:smartTag>
      <w:r w:rsidRPr="00E6722D">
        <w:t xml:space="preserve"> formerà un tutto unico.</w:t>
      </w:r>
    </w:p>
    <w:p w14:paraId="23255F46" w14:textId="77777777" w:rsidR="00546B82" w:rsidRDefault="00546B82" w:rsidP="00546B82">
      <w:pPr>
        <w:pStyle w:val="Corpotesto"/>
      </w:pPr>
      <w:r>
        <w:t>Ai cordoni si dovranno aggiungere cinquanta fibbie d’oro.</w:t>
      </w:r>
    </w:p>
    <w:p w14:paraId="6BC4BB65" w14:textId="77777777" w:rsidR="00546B82" w:rsidRDefault="00546B82" w:rsidP="00546B82">
      <w:pPr>
        <w:pStyle w:val="Corpotesto"/>
      </w:pPr>
      <w:r>
        <w:t>Le fibbie d’odo servono per unire i teli l’uno all’altro.  Saranno le fibbie a far sì che la dimora formi un tutto unico.</w:t>
      </w:r>
    </w:p>
    <w:p w14:paraId="75561005" w14:textId="77777777" w:rsidR="00546B82" w:rsidRDefault="00546B82" w:rsidP="005071E5">
      <w:pPr>
        <w:pStyle w:val="Corpodeltesto2"/>
      </w:pPr>
      <w:r w:rsidRPr="00E6722D">
        <w:rPr>
          <w:position w:val="6"/>
          <w:vertAlign w:val="superscript"/>
        </w:rPr>
        <w:t>7</w:t>
      </w:r>
      <w:r w:rsidRPr="00E6722D">
        <w:t xml:space="preserve">Farai poi teli di pelo di capra per la tenda sopra </w:t>
      </w:r>
      <w:smartTag w:uri="urn:schemas-microsoft-com:office:smarttags" w:element="PersonName">
        <w:smartTagPr>
          <w:attr w:name="ProductID" w:val="la Dimora. Ne"/>
        </w:smartTagPr>
        <w:r>
          <w:t>la</w:t>
        </w:r>
        <w:r w:rsidRPr="00E6722D">
          <w:t xml:space="preserve"> Dimora. Ne</w:t>
        </w:r>
      </w:smartTag>
      <w:r w:rsidRPr="00E6722D">
        <w:t xml:space="preserve"> farai undici teli.</w:t>
      </w:r>
    </w:p>
    <w:p w14:paraId="01B17340" w14:textId="77777777" w:rsidR="00546B82" w:rsidRDefault="00546B82" w:rsidP="00546B82">
      <w:pPr>
        <w:pStyle w:val="Corpotesto"/>
      </w:pPr>
      <w:r>
        <w:t>La dimora andrà coperta con teli di capra. I teli dovranno essere undici.</w:t>
      </w:r>
    </w:p>
    <w:p w14:paraId="0F9F133A" w14:textId="77777777" w:rsidR="00546B82" w:rsidRDefault="00546B82" w:rsidP="005071E5">
      <w:pPr>
        <w:pStyle w:val="Corpodeltesto2"/>
      </w:pPr>
      <w:r w:rsidRPr="00E6722D">
        <w:rPr>
          <w:position w:val="6"/>
          <w:vertAlign w:val="superscript"/>
        </w:rPr>
        <w:t>8</w:t>
      </w:r>
      <w:r w:rsidRPr="00E6722D">
        <w:t>La lunghezza di un telo sarà di trenta cubiti; la larghezza di quattro cubiti per un telo; la stessa dimensione per gli undici teli.</w:t>
      </w:r>
    </w:p>
    <w:p w14:paraId="64B15BA8" w14:textId="77777777" w:rsidR="00546B82" w:rsidRDefault="00546B82" w:rsidP="00546B82">
      <w:pPr>
        <w:pStyle w:val="Corpotesto"/>
      </w:pPr>
      <w:r>
        <w:t>Cambia leggermente la lunghezza. I cubiti questa volta dovranno essere 30 per ciascun telo. La larghezza rimarrà identica: quattro cubiti.</w:t>
      </w:r>
    </w:p>
    <w:p w14:paraId="031626BC" w14:textId="77777777" w:rsidR="00546B82" w:rsidRDefault="00546B82" w:rsidP="005071E5">
      <w:pPr>
        <w:pStyle w:val="Corpodeltesto2"/>
      </w:pPr>
      <w:r w:rsidRPr="00E6722D">
        <w:rPr>
          <w:position w:val="6"/>
          <w:vertAlign w:val="superscript"/>
        </w:rPr>
        <w:t>9</w:t>
      </w:r>
      <w:r w:rsidRPr="00E6722D">
        <w:t>Unirai insieme cinque teli da una parte e sei teli dall’altra. Piegherai in due il sesto telo sulla parte anteriore della tenda.</w:t>
      </w:r>
    </w:p>
    <w:p w14:paraId="03D8A097" w14:textId="77777777" w:rsidR="00546B82" w:rsidRDefault="00546B82" w:rsidP="00546B82">
      <w:pPr>
        <w:pStyle w:val="Corpotesto"/>
      </w:pPr>
      <w:r>
        <w:t>I teli vanno uniti cinque da una parte e sei dall’altra.</w:t>
      </w:r>
    </w:p>
    <w:p w14:paraId="28956D5E" w14:textId="77777777" w:rsidR="00546B82" w:rsidRDefault="00546B82" w:rsidP="00546B82">
      <w:pPr>
        <w:pStyle w:val="Corpotesto"/>
      </w:pPr>
      <w:r>
        <w:t>Il sesto telo va piegato in due sulla parte anteriore della tenda.</w:t>
      </w:r>
    </w:p>
    <w:p w14:paraId="07917593" w14:textId="77777777" w:rsidR="00546B82" w:rsidRDefault="00546B82" w:rsidP="005071E5">
      <w:pPr>
        <w:pStyle w:val="Corpodeltesto2"/>
      </w:pPr>
      <w:r w:rsidRPr="00E6722D">
        <w:rPr>
          <w:position w:val="6"/>
          <w:vertAlign w:val="superscript"/>
        </w:rPr>
        <w:t>10</w:t>
      </w:r>
      <w:r w:rsidRPr="00E6722D">
        <w:t>Farai cinquanta cordoni sull’orlo del primo telo, che è all’estremità della sutura, e cinquanta cordoni sull’orlo del telo della seconda sutura.</w:t>
      </w:r>
    </w:p>
    <w:p w14:paraId="7258491A" w14:textId="77777777" w:rsidR="00546B82" w:rsidRDefault="00546B82" w:rsidP="00546B82">
      <w:pPr>
        <w:pStyle w:val="Corpotesto"/>
      </w:pPr>
      <w:r>
        <w:t>Come per gli altri teli anche questi dovranno essere ornati con cinquanta cordoni, da porre all’estremità della sutura.</w:t>
      </w:r>
    </w:p>
    <w:p w14:paraId="3FF95196" w14:textId="77777777" w:rsidR="00546B82" w:rsidRDefault="00546B82" w:rsidP="00546B82">
      <w:pPr>
        <w:pStyle w:val="Corpotesto"/>
      </w:pPr>
      <w:r>
        <w:t xml:space="preserve">Cinquanta per il primo telo e cinquanta per il secondo. </w:t>
      </w:r>
    </w:p>
    <w:p w14:paraId="5ABBAF59" w14:textId="77777777" w:rsidR="00546B82" w:rsidRDefault="00546B82" w:rsidP="005071E5">
      <w:pPr>
        <w:pStyle w:val="Corpodeltesto2"/>
      </w:pPr>
      <w:r w:rsidRPr="00E6722D">
        <w:rPr>
          <w:position w:val="6"/>
          <w:vertAlign w:val="superscript"/>
        </w:rPr>
        <w:t>11</w:t>
      </w:r>
      <w:r w:rsidRPr="00E6722D">
        <w:t>Farai cinquanta fibbie di bronzo, introdurrai le fibbie nei cordoni e unirai insieme la tenda; così essa formerà un tutto unico.</w:t>
      </w:r>
    </w:p>
    <w:p w14:paraId="6D42CA96" w14:textId="77777777" w:rsidR="00546B82" w:rsidRDefault="00546B82" w:rsidP="00546B82">
      <w:pPr>
        <w:pStyle w:val="Corpotesto"/>
      </w:pPr>
      <w:r>
        <w:lastRenderedPageBreak/>
        <w:t>Questa volta le cinquanta fibbie saranno di bronzo anziché d</w:t>
      </w:r>
      <w:r w:rsidR="00476C8B">
        <w:t>’</w:t>
      </w:r>
      <w:r>
        <w:t>oro.</w:t>
      </w:r>
    </w:p>
    <w:p w14:paraId="3662D3DB" w14:textId="77777777" w:rsidR="00546B82" w:rsidRDefault="00546B82" w:rsidP="00546B82">
      <w:pPr>
        <w:pStyle w:val="Corpotesto"/>
      </w:pPr>
      <w:r>
        <w:t>Le fibbie andranno inserite nei cordoni e così la tenda sarà unita insieme.</w:t>
      </w:r>
    </w:p>
    <w:p w14:paraId="086639AD" w14:textId="77777777" w:rsidR="00546B82" w:rsidRDefault="00546B82" w:rsidP="00546B82">
      <w:pPr>
        <w:pStyle w:val="Corpotesto"/>
      </w:pPr>
      <w:r>
        <w:t xml:space="preserve">Con le fibbie inserite la tenda formerà un tutto unico. </w:t>
      </w:r>
    </w:p>
    <w:p w14:paraId="54BF4F67" w14:textId="77777777" w:rsidR="00546B82" w:rsidRDefault="00546B82" w:rsidP="005071E5">
      <w:pPr>
        <w:pStyle w:val="Corpodeltesto2"/>
      </w:pPr>
      <w:r w:rsidRPr="00E6722D">
        <w:rPr>
          <w:position w:val="6"/>
          <w:vertAlign w:val="superscript"/>
        </w:rPr>
        <w:t>12</w:t>
      </w:r>
      <w:r w:rsidRPr="00E6722D">
        <w:t>La parte che pende in eccedenza nei teli della tenda, la metà cioè di un telo che sopravanza, penderà sulla parte posteriore della Dimora.</w:t>
      </w:r>
    </w:p>
    <w:p w14:paraId="4A560D0A" w14:textId="77777777" w:rsidR="00546B82" w:rsidRDefault="00546B82" w:rsidP="00546B82">
      <w:pPr>
        <w:pStyle w:val="Corpotesto"/>
      </w:pPr>
      <w:r>
        <w:t>Come per la parte anteriore, così anche per la parte esteriore. Mezzo telo penderà sulla parte posteriore della dimora.</w:t>
      </w:r>
    </w:p>
    <w:p w14:paraId="623F24AD" w14:textId="77777777" w:rsidR="00546B82" w:rsidRDefault="00546B82" w:rsidP="005071E5">
      <w:pPr>
        <w:pStyle w:val="Corpodeltesto2"/>
      </w:pPr>
      <w:r w:rsidRPr="00E6722D">
        <w:rPr>
          <w:position w:val="6"/>
          <w:vertAlign w:val="superscript"/>
        </w:rPr>
        <w:t>13</w:t>
      </w:r>
      <w:r w:rsidRPr="00E6722D">
        <w:t>Il cubito in eccedenza da una parte, come il cubito in eccedenza dall’altra parte, nel senso della lunghezza dei teli della tenda, ricadranno sui due lati della Dimora, per coprirla da una parte e dall’altra.</w:t>
      </w:r>
    </w:p>
    <w:p w14:paraId="2B6EFE34" w14:textId="77777777" w:rsidR="00546B82" w:rsidRDefault="00546B82" w:rsidP="00546B82">
      <w:pPr>
        <w:pStyle w:val="Corpotesto"/>
      </w:pPr>
      <w:r>
        <w:t>Vi è un cubito di eccedenza da una parte e dall’altra.</w:t>
      </w:r>
    </w:p>
    <w:p w14:paraId="5C1AE64F" w14:textId="77777777" w:rsidR="00546B82" w:rsidRDefault="00546B82" w:rsidP="00546B82">
      <w:pPr>
        <w:pStyle w:val="Corpotesto"/>
      </w:pPr>
      <w:r>
        <w:t xml:space="preserve">Questi due cubiti ricadranno sui due lati della Dimora per coprirla da una parte e dall’altra. </w:t>
      </w:r>
    </w:p>
    <w:p w14:paraId="0F02413D" w14:textId="77777777" w:rsidR="00546B82" w:rsidRDefault="00546B82" w:rsidP="005071E5">
      <w:pPr>
        <w:pStyle w:val="Corpodeltesto2"/>
      </w:pPr>
      <w:r w:rsidRPr="00E6722D">
        <w:rPr>
          <w:position w:val="6"/>
          <w:vertAlign w:val="superscript"/>
        </w:rPr>
        <w:t>14</w:t>
      </w:r>
      <w:r w:rsidRPr="00E6722D">
        <w:t>Farai per la tenda una copertura di pelli di montone tinte di rosso e al di sopra una copertura di pelli di tasso.</w:t>
      </w:r>
    </w:p>
    <w:p w14:paraId="648D8126" w14:textId="77777777" w:rsidR="00546B82" w:rsidRDefault="00546B82" w:rsidP="00546B82">
      <w:pPr>
        <w:pStyle w:val="Corpotesto"/>
      </w:pPr>
      <w:r>
        <w:t>Per la tenda si dovrà fare una copertura di pelli di monto</w:t>
      </w:r>
      <w:r w:rsidR="00476C8B">
        <w:t>ne</w:t>
      </w:r>
      <w:r>
        <w:t xml:space="preserve"> tinte di rosso.</w:t>
      </w:r>
    </w:p>
    <w:p w14:paraId="23A06D4B" w14:textId="77777777" w:rsidR="00546B82" w:rsidRDefault="00546B82" w:rsidP="00546B82">
      <w:pPr>
        <w:pStyle w:val="Corpotesto"/>
      </w:pPr>
      <w:r>
        <w:t>Al di sopra vi dovrà essere una copertura di pelli di tasso.</w:t>
      </w:r>
    </w:p>
    <w:p w14:paraId="5C8D8B98" w14:textId="77777777" w:rsidR="00546B82" w:rsidRDefault="00546B82" w:rsidP="00546B82">
      <w:pPr>
        <w:pStyle w:val="Corpotesto"/>
      </w:pPr>
    </w:p>
    <w:p w14:paraId="3D312CA5" w14:textId="77777777" w:rsidR="00546B82" w:rsidRPr="007B13FF" w:rsidRDefault="00546B82" w:rsidP="00546B82">
      <w:pPr>
        <w:pStyle w:val="Titolo2"/>
        <w:rPr>
          <w:i w:val="0"/>
          <w:iCs w:val="0"/>
          <w:sz w:val="40"/>
        </w:rPr>
      </w:pPr>
      <w:bookmarkStart w:id="39" w:name="_Toc288453342"/>
      <w:bookmarkStart w:id="40" w:name="_Toc62153475"/>
      <w:r w:rsidRPr="007B13FF">
        <w:rPr>
          <w:i w:val="0"/>
          <w:iCs w:val="0"/>
          <w:sz w:val="40"/>
        </w:rPr>
        <w:t>Il legname</w:t>
      </w:r>
      <w:bookmarkEnd w:id="39"/>
      <w:bookmarkEnd w:id="40"/>
    </w:p>
    <w:p w14:paraId="228A9B65" w14:textId="77777777" w:rsidR="00546B82" w:rsidRPr="00E6722D" w:rsidRDefault="00546B82" w:rsidP="00546B82">
      <w:pPr>
        <w:pStyle w:val="Corpotesto"/>
      </w:pPr>
    </w:p>
    <w:p w14:paraId="3A784949" w14:textId="77777777" w:rsidR="00546B82" w:rsidRDefault="00546B82" w:rsidP="005071E5">
      <w:pPr>
        <w:pStyle w:val="Corpodeltesto2"/>
      </w:pPr>
      <w:r w:rsidRPr="00E6722D">
        <w:rPr>
          <w:position w:val="6"/>
          <w:vertAlign w:val="superscript"/>
        </w:rPr>
        <w:t>15</w:t>
      </w:r>
      <w:r w:rsidRPr="00E6722D">
        <w:t xml:space="preserve">Poi farai per </w:t>
      </w:r>
      <w:smartTag w:uri="urn:schemas-microsoft-com:office:smarttags" w:element="PersonName">
        <w:smartTagPr>
          <w:attr w:name="ProductID" w:val="la Dimora"/>
        </w:smartTagPr>
        <w:r w:rsidRPr="00E6722D">
          <w:t>la Dimora</w:t>
        </w:r>
      </w:smartTag>
      <w:r w:rsidRPr="00E6722D">
        <w:t xml:space="preserve"> le assi di legno di acacia, da porsi verticali.</w:t>
      </w:r>
    </w:p>
    <w:p w14:paraId="33A035F5" w14:textId="77777777" w:rsidR="00546B82" w:rsidRDefault="00546B82" w:rsidP="00546B82">
      <w:pPr>
        <w:pStyle w:val="Corpotesto"/>
      </w:pPr>
      <w:r>
        <w:t>Infine si dovranno fare per la dimora le assi di legno di acacia.</w:t>
      </w:r>
    </w:p>
    <w:p w14:paraId="2442D9F0" w14:textId="77777777" w:rsidR="00546B82" w:rsidRDefault="00546B82" w:rsidP="00546B82">
      <w:pPr>
        <w:pStyle w:val="Corpotesto"/>
      </w:pPr>
      <w:r>
        <w:t>Queste assi dovranno essere posti in modo vertical</w:t>
      </w:r>
      <w:r w:rsidR="00476C8B">
        <w:t>e</w:t>
      </w:r>
      <w:r>
        <w:t>.</w:t>
      </w:r>
    </w:p>
    <w:p w14:paraId="33AF8F2D" w14:textId="77777777" w:rsidR="00546B82" w:rsidRDefault="00546B82" w:rsidP="005071E5">
      <w:pPr>
        <w:pStyle w:val="Corpodeltesto2"/>
      </w:pPr>
      <w:r w:rsidRPr="00E6722D">
        <w:rPr>
          <w:position w:val="6"/>
          <w:vertAlign w:val="superscript"/>
        </w:rPr>
        <w:t>16</w:t>
      </w:r>
      <w:r w:rsidRPr="00E6722D">
        <w:t>La lunghezza di un’asse sarà dieci cubiti e un cubito e mezzo la larghezza.</w:t>
      </w:r>
    </w:p>
    <w:p w14:paraId="711473A8" w14:textId="77777777" w:rsidR="00546B82" w:rsidRDefault="00546B82" w:rsidP="00546B82">
      <w:pPr>
        <w:pStyle w:val="Corpotesto"/>
      </w:pPr>
      <w:r>
        <w:t>La lunghezza di un’asse dovrà essere di dieci cubiti.</w:t>
      </w:r>
    </w:p>
    <w:p w14:paraId="38A5EAB8" w14:textId="77777777" w:rsidR="00546B82" w:rsidRDefault="00546B82" w:rsidP="00546B82">
      <w:pPr>
        <w:pStyle w:val="Corpotesto"/>
      </w:pPr>
      <w:r>
        <w:t xml:space="preserve">La larghezza invece di un cubito e mezzo. </w:t>
      </w:r>
    </w:p>
    <w:p w14:paraId="502A63E4" w14:textId="77777777" w:rsidR="00546B82" w:rsidRDefault="00546B82" w:rsidP="005071E5">
      <w:pPr>
        <w:pStyle w:val="Corpodeltesto2"/>
      </w:pPr>
      <w:r w:rsidRPr="00E6722D">
        <w:rPr>
          <w:position w:val="6"/>
          <w:vertAlign w:val="superscript"/>
        </w:rPr>
        <w:t>17</w:t>
      </w:r>
      <w:r w:rsidRPr="00E6722D">
        <w:t>Ogni asse avrà due sostegni, congiunti l’uno all’altro da un rinforzo. Così farai per tutte le assi della Dimora.</w:t>
      </w:r>
    </w:p>
    <w:p w14:paraId="054713DF" w14:textId="77777777" w:rsidR="00546B82" w:rsidRDefault="00476C8B" w:rsidP="00546B82">
      <w:pPr>
        <w:pStyle w:val="Corpotesto"/>
      </w:pPr>
      <w:r>
        <w:t>Ogni asse avrà due sostegni</w:t>
      </w:r>
      <w:r w:rsidR="00546B82">
        <w:t xml:space="preserve">, congiunti l’uno all’altro da un rinforzo. </w:t>
      </w:r>
    </w:p>
    <w:p w14:paraId="12D21706" w14:textId="77777777" w:rsidR="00546B82" w:rsidRDefault="00546B82" w:rsidP="00546B82">
      <w:pPr>
        <w:pStyle w:val="Corpotesto"/>
      </w:pPr>
      <w:r>
        <w:t>Tutte le assi della Dimora dovranno essere a</w:t>
      </w:r>
      <w:r w:rsidR="00476C8B">
        <w:t>l</w:t>
      </w:r>
      <w:r>
        <w:t xml:space="preserve">lo stesso modo. </w:t>
      </w:r>
    </w:p>
    <w:p w14:paraId="20C9FFD2" w14:textId="77777777" w:rsidR="00546B82" w:rsidRDefault="00546B82" w:rsidP="005071E5">
      <w:pPr>
        <w:pStyle w:val="Corpodeltesto2"/>
      </w:pPr>
      <w:r w:rsidRPr="00E6722D">
        <w:rPr>
          <w:position w:val="6"/>
          <w:vertAlign w:val="superscript"/>
        </w:rPr>
        <w:t>18</w:t>
      </w:r>
      <w:r w:rsidRPr="00E6722D">
        <w:t xml:space="preserve">Farai dunque le assi per </w:t>
      </w:r>
      <w:smartTag w:uri="urn:schemas-microsoft-com:office:smarttags" w:element="PersonName">
        <w:smartTagPr>
          <w:attr w:name="ProductID" w:val="la Dimora"/>
        </w:smartTagPr>
        <w:r w:rsidRPr="00E6722D">
          <w:t>la Dimora</w:t>
        </w:r>
      </w:smartTag>
      <w:r w:rsidRPr="00E6722D">
        <w:t>: venti assi verso il mezzogiorno, a sud.</w:t>
      </w:r>
    </w:p>
    <w:p w14:paraId="0067EF70" w14:textId="77777777" w:rsidR="00546B82" w:rsidRDefault="00546B82" w:rsidP="00546B82">
      <w:pPr>
        <w:pStyle w:val="Corpotesto"/>
      </w:pPr>
      <w:r>
        <w:t xml:space="preserve">Le assi fa dare per la dimora dovranno essere venti </w:t>
      </w:r>
      <w:r w:rsidR="00476C8B">
        <w:t xml:space="preserve">assi </w:t>
      </w:r>
      <w:r>
        <w:t>verso il mezzogiorno, a sud.</w:t>
      </w:r>
    </w:p>
    <w:p w14:paraId="2E594E7E" w14:textId="77777777" w:rsidR="00546B82" w:rsidRDefault="00546B82" w:rsidP="005071E5">
      <w:pPr>
        <w:pStyle w:val="Corpodeltesto2"/>
      </w:pPr>
      <w:r w:rsidRPr="00E6722D">
        <w:rPr>
          <w:position w:val="6"/>
          <w:vertAlign w:val="superscript"/>
        </w:rPr>
        <w:lastRenderedPageBreak/>
        <w:t>19</w:t>
      </w:r>
      <w:r w:rsidRPr="00E6722D">
        <w:t>Farai anche quaranta basi d’argento sotto le venti assi, due basi sotto un’asse, per i suoi due sostegni, e due basi sotto l’altra asse, per i suoi due sostegni.</w:t>
      </w:r>
    </w:p>
    <w:p w14:paraId="3324F119" w14:textId="77777777" w:rsidR="00546B82" w:rsidRDefault="00546B82" w:rsidP="00546B82">
      <w:pPr>
        <w:pStyle w:val="Corpotesto"/>
      </w:pPr>
      <w:r>
        <w:t xml:space="preserve">Le assi dovranno poggiare su quaranta basi d’argento: due basi sotto ogni asse per i suoi sostegni. Ogni </w:t>
      </w:r>
      <w:r w:rsidR="00476C8B">
        <w:t xml:space="preserve">asse </w:t>
      </w:r>
      <w:r>
        <w:t xml:space="preserve">avrà dovrà avere due basi. </w:t>
      </w:r>
    </w:p>
    <w:p w14:paraId="2B420C39" w14:textId="77777777" w:rsidR="00546B82" w:rsidRDefault="00546B82" w:rsidP="005071E5">
      <w:pPr>
        <w:pStyle w:val="Corpodeltesto2"/>
      </w:pPr>
      <w:r w:rsidRPr="00E6722D">
        <w:rPr>
          <w:position w:val="6"/>
          <w:vertAlign w:val="superscript"/>
        </w:rPr>
        <w:t>20</w:t>
      </w:r>
      <w:r w:rsidRPr="00E6722D">
        <w:t>Per il secondo lato della Dimora, verso il settentrione, venti assi,</w:t>
      </w:r>
    </w:p>
    <w:p w14:paraId="1FDBACC4" w14:textId="77777777" w:rsidR="00546B82" w:rsidRDefault="00546B82" w:rsidP="00546B82">
      <w:pPr>
        <w:pStyle w:val="Corpotesto"/>
      </w:pPr>
      <w:r>
        <w:t>Anche per il secondo lato della Dimora, verso il settentrione, venti assi.</w:t>
      </w:r>
    </w:p>
    <w:p w14:paraId="497FAEAC" w14:textId="77777777" w:rsidR="00546B82" w:rsidRDefault="00546B82" w:rsidP="005071E5">
      <w:pPr>
        <w:pStyle w:val="Corpodeltesto2"/>
      </w:pPr>
      <w:r w:rsidRPr="00E6722D">
        <w:rPr>
          <w:position w:val="6"/>
          <w:vertAlign w:val="superscript"/>
        </w:rPr>
        <w:t>21</w:t>
      </w:r>
      <w:r w:rsidRPr="00E6722D">
        <w:t>come anche le loro quaranta basi d’argento, due basi sotto un’asse e due basi sotto l’altra asse.</w:t>
      </w:r>
    </w:p>
    <w:p w14:paraId="425CE3A9" w14:textId="77777777" w:rsidR="00546B82" w:rsidRDefault="00546B82" w:rsidP="00546B82">
      <w:pPr>
        <w:pStyle w:val="Corpotesto"/>
      </w:pPr>
      <w:r>
        <w:t>Anche queste second</w:t>
      </w:r>
      <w:r w:rsidR="00476C8B">
        <w:t>e</w:t>
      </w:r>
      <w:r>
        <w:t xml:space="preserve"> venti assi dovranno poggiare su quaranta basi. Due per ogni asse. </w:t>
      </w:r>
    </w:p>
    <w:p w14:paraId="0096A8CF" w14:textId="77777777" w:rsidR="00546B82" w:rsidRDefault="00546B82" w:rsidP="005071E5">
      <w:pPr>
        <w:pStyle w:val="Corpodeltesto2"/>
      </w:pPr>
      <w:r w:rsidRPr="00E6722D">
        <w:rPr>
          <w:position w:val="6"/>
          <w:vertAlign w:val="superscript"/>
        </w:rPr>
        <w:t>22</w:t>
      </w:r>
      <w:r w:rsidRPr="00E6722D">
        <w:t xml:space="preserve">Per la parte posteriore della Dimora, verso occidente, farai sei assi. </w:t>
      </w:r>
    </w:p>
    <w:p w14:paraId="2ED6BB95" w14:textId="77777777" w:rsidR="00546B82" w:rsidRDefault="00546B82" w:rsidP="00546B82">
      <w:pPr>
        <w:pStyle w:val="Corpotesto"/>
      </w:pPr>
      <w:r>
        <w:t>Per la parte posteriore della dimora dovranno essere fatte sei assi.</w:t>
      </w:r>
    </w:p>
    <w:p w14:paraId="7EE70750" w14:textId="77777777" w:rsidR="00546B82" w:rsidRDefault="00546B82" w:rsidP="005071E5">
      <w:pPr>
        <w:pStyle w:val="Corpodeltesto2"/>
      </w:pPr>
      <w:r w:rsidRPr="00E6722D">
        <w:rPr>
          <w:position w:val="6"/>
          <w:vertAlign w:val="superscript"/>
        </w:rPr>
        <w:t>23</w:t>
      </w:r>
      <w:r w:rsidRPr="00E6722D">
        <w:t xml:space="preserve">Farai inoltre due assi per gli angoli della Dimora sulla parte posteriore. </w:t>
      </w:r>
    </w:p>
    <w:p w14:paraId="001078A6" w14:textId="77777777" w:rsidR="00546B82" w:rsidRDefault="00546B82" w:rsidP="00546B82">
      <w:pPr>
        <w:pStyle w:val="Corpotesto"/>
      </w:pPr>
      <w:r>
        <w:t>Per ogni angolo della dimora posteriore vanno costruite due assi.</w:t>
      </w:r>
    </w:p>
    <w:p w14:paraId="12F11574" w14:textId="77777777" w:rsidR="00546B82" w:rsidRDefault="00546B82" w:rsidP="005071E5">
      <w:pPr>
        <w:pStyle w:val="Corpodeltesto2"/>
      </w:pPr>
      <w:r w:rsidRPr="00E6722D">
        <w:rPr>
          <w:position w:val="6"/>
          <w:vertAlign w:val="superscript"/>
        </w:rPr>
        <w:t>24</w:t>
      </w:r>
      <w:r w:rsidRPr="00E6722D">
        <w:t>Esse saranno formate ciascuna da due pezzi uguali abbinati e perfettamente congiunti dal basso fino alla cima, all’altezza del primo anello. Così sarà per ambedue: esse formeranno i due angoli.</w:t>
      </w:r>
    </w:p>
    <w:p w14:paraId="45D0CFDE" w14:textId="77777777" w:rsidR="00546B82" w:rsidRDefault="00546B82" w:rsidP="00546B82">
      <w:pPr>
        <w:pStyle w:val="Corpotesto"/>
      </w:pPr>
      <w:r>
        <w:t>Quest</w:t>
      </w:r>
      <w:r w:rsidR="00476C8B">
        <w:t>e</w:t>
      </w:r>
      <w:r>
        <w:t xml:space="preserve"> basi dovranno essere forma</w:t>
      </w:r>
      <w:r w:rsidR="00476C8B">
        <w:t>t</w:t>
      </w:r>
      <w:r>
        <w:t>e ciascun</w:t>
      </w:r>
      <w:r w:rsidR="00476C8B">
        <w:t>a</w:t>
      </w:r>
      <w:r>
        <w:t xml:space="preserve"> da due pezzi uguali abbinati e perfettamente congiunt</w:t>
      </w:r>
      <w:r w:rsidR="007E7E1E">
        <w:t>i</w:t>
      </w:r>
      <w:r>
        <w:t xml:space="preserve"> dal basso fino alla cima, all’altezza del primo anello.</w:t>
      </w:r>
    </w:p>
    <w:p w14:paraId="76C35F24" w14:textId="77777777" w:rsidR="00546B82" w:rsidRDefault="00546B82" w:rsidP="00546B82">
      <w:pPr>
        <w:pStyle w:val="Corpotesto"/>
      </w:pPr>
      <w:r>
        <w:t>L’una e l’altra asse dovranno essere costruite allo stesso modo.</w:t>
      </w:r>
    </w:p>
    <w:p w14:paraId="4025DA7E" w14:textId="77777777" w:rsidR="00546B82" w:rsidRDefault="00546B82" w:rsidP="005071E5">
      <w:pPr>
        <w:pStyle w:val="Corpodeltesto2"/>
      </w:pPr>
      <w:r w:rsidRPr="00E6722D">
        <w:rPr>
          <w:position w:val="6"/>
          <w:vertAlign w:val="superscript"/>
        </w:rPr>
        <w:t>25</w:t>
      </w:r>
      <w:r w:rsidRPr="00E6722D">
        <w:t>Vi saranno dunque otto assi, con le loro basi d’argento: sedici basi, due basi sotto un’asse e due basi sotto l’altra asse.</w:t>
      </w:r>
    </w:p>
    <w:p w14:paraId="073BFBB4" w14:textId="77777777" w:rsidR="00546B82" w:rsidRDefault="00546B82" w:rsidP="00546B82">
      <w:pPr>
        <w:pStyle w:val="Corpotesto"/>
      </w:pPr>
      <w:r>
        <w:t>Così risultano alla fine otto assi con le loro basi d’argento.</w:t>
      </w:r>
    </w:p>
    <w:p w14:paraId="2333D965" w14:textId="77777777" w:rsidR="00546B82" w:rsidRDefault="00546B82" w:rsidP="00546B82">
      <w:pPr>
        <w:pStyle w:val="Corpotesto"/>
      </w:pPr>
      <w:r>
        <w:t xml:space="preserve">Le basi dovranno essere sedici: due per ogni asse. </w:t>
      </w:r>
    </w:p>
    <w:p w14:paraId="1727C997" w14:textId="77777777" w:rsidR="00546B82" w:rsidRDefault="00546B82" w:rsidP="005071E5">
      <w:pPr>
        <w:pStyle w:val="Corpodeltesto2"/>
      </w:pPr>
      <w:r w:rsidRPr="00E6722D">
        <w:rPr>
          <w:position w:val="6"/>
          <w:vertAlign w:val="superscript"/>
        </w:rPr>
        <w:t>26</w:t>
      </w:r>
      <w:r w:rsidRPr="00E6722D">
        <w:t>Farai inoltre traverse di legno di acacia: cinque per le assi di un lato della Dimora</w:t>
      </w:r>
    </w:p>
    <w:p w14:paraId="6C6D6DC9" w14:textId="77777777" w:rsidR="00546B82" w:rsidRDefault="00546B82" w:rsidP="00546B82">
      <w:pPr>
        <w:pStyle w:val="Corpotesto"/>
      </w:pPr>
      <w:r>
        <w:t>A tutto questo materiale si dovranno aggiungere travers</w:t>
      </w:r>
      <w:r w:rsidR="007E7E1E">
        <w:t>e</w:t>
      </w:r>
      <w:r>
        <w:t xml:space="preserve"> di acacia.</w:t>
      </w:r>
    </w:p>
    <w:p w14:paraId="3D19A03F" w14:textId="77777777" w:rsidR="00546B82" w:rsidRDefault="00546B82" w:rsidP="00546B82">
      <w:pPr>
        <w:pStyle w:val="Corpotesto"/>
      </w:pPr>
      <w:r>
        <w:t xml:space="preserve">Le prime cinque per le assi di un lato della Dimora. </w:t>
      </w:r>
    </w:p>
    <w:p w14:paraId="1B255DD7" w14:textId="77777777" w:rsidR="00546B82" w:rsidRDefault="00546B82" w:rsidP="005071E5">
      <w:pPr>
        <w:pStyle w:val="Corpodeltesto2"/>
      </w:pPr>
      <w:r w:rsidRPr="00E6722D">
        <w:rPr>
          <w:position w:val="6"/>
          <w:vertAlign w:val="superscript"/>
        </w:rPr>
        <w:t>27</w:t>
      </w:r>
      <w:r w:rsidRPr="00E6722D">
        <w:t>e cinque traverse per le assi dell’altro lato della Dimora e cinque traverse per le assi della parte posteriore, verso occidente.</w:t>
      </w:r>
    </w:p>
    <w:p w14:paraId="038DC97D" w14:textId="77777777" w:rsidR="00546B82" w:rsidRDefault="00546B82" w:rsidP="00546B82">
      <w:pPr>
        <w:pStyle w:val="Corpotesto"/>
      </w:pPr>
      <w:r>
        <w:t xml:space="preserve">Le seconde cinque dovranno essere per l’altro lato della Dimora e altre cinque per le assi della parte posteriore, verso occidente. </w:t>
      </w:r>
    </w:p>
    <w:p w14:paraId="717785B7" w14:textId="77777777" w:rsidR="00546B82" w:rsidRDefault="00546B82" w:rsidP="005071E5">
      <w:pPr>
        <w:pStyle w:val="Corpodeltesto2"/>
      </w:pPr>
      <w:r w:rsidRPr="00E6722D">
        <w:rPr>
          <w:position w:val="6"/>
          <w:vertAlign w:val="superscript"/>
        </w:rPr>
        <w:t>28</w:t>
      </w:r>
      <w:r w:rsidRPr="00E6722D">
        <w:t>La traversa mediana, a mezza altezza delle assi, le attraverserà da una estremità all’altra.</w:t>
      </w:r>
    </w:p>
    <w:p w14:paraId="1151BE5C" w14:textId="77777777" w:rsidR="00546B82" w:rsidRDefault="00546B82" w:rsidP="00546B82">
      <w:pPr>
        <w:pStyle w:val="Corpotesto"/>
      </w:pPr>
      <w:r>
        <w:lastRenderedPageBreak/>
        <w:t>Vi sarà poi una traversa mediana. Essa dovrà essere posta a mezza altezza delle a</w:t>
      </w:r>
      <w:r w:rsidR="007E7E1E">
        <w:t>ss</w:t>
      </w:r>
      <w:r>
        <w:t xml:space="preserve">i e attraverserà le assi da una estremità all’altra. </w:t>
      </w:r>
    </w:p>
    <w:p w14:paraId="08009316" w14:textId="77777777" w:rsidR="00546B82" w:rsidRDefault="00546B82" w:rsidP="005071E5">
      <w:pPr>
        <w:pStyle w:val="Corpodeltesto2"/>
      </w:pPr>
      <w:r w:rsidRPr="00E6722D">
        <w:rPr>
          <w:position w:val="6"/>
          <w:vertAlign w:val="superscript"/>
        </w:rPr>
        <w:t>29</w:t>
      </w:r>
      <w:r w:rsidRPr="00E6722D">
        <w:t>Rivestirai d’oro le assi, farai in oro i loro anelli, che serviranno per inserire le traverse, e rivestirai d’oro anche le traverse.</w:t>
      </w:r>
    </w:p>
    <w:p w14:paraId="1917674B" w14:textId="77777777" w:rsidR="00546B82" w:rsidRDefault="00546B82" w:rsidP="00546B82">
      <w:pPr>
        <w:pStyle w:val="Corpotesto"/>
      </w:pPr>
      <w:r>
        <w:t xml:space="preserve">Le assi vanno rivestite d’oro. </w:t>
      </w:r>
    </w:p>
    <w:p w14:paraId="31E279D8" w14:textId="77777777" w:rsidR="00546B82" w:rsidRDefault="00546B82" w:rsidP="00546B82">
      <w:pPr>
        <w:pStyle w:val="Corpotesto"/>
      </w:pPr>
      <w:r>
        <w:t>Anche gli anelli dovranno essere di oro. Essi</w:t>
      </w:r>
      <w:r w:rsidR="007E7E1E">
        <w:t xml:space="preserve"> serviranno per inserire le</w:t>
      </w:r>
      <w:r>
        <w:t xml:space="preserve"> traverse. </w:t>
      </w:r>
    </w:p>
    <w:p w14:paraId="586925E4" w14:textId="77777777" w:rsidR="00546B82" w:rsidRDefault="00546B82" w:rsidP="00546B82">
      <w:pPr>
        <w:pStyle w:val="Corpotesto"/>
      </w:pPr>
      <w:r>
        <w:t xml:space="preserve">Anche le traverse dovranno essere rivestite d’oro. </w:t>
      </w:r>
    </w:p>
    <w:p w14:paraId="54DF6E2C" w14:textId="77777777" w:rsidR="00546B82" w:rsidRDefault="00546B82" w:rsidP="005071E5">
      <w:pPr>
        <w:pStyle w:val="Corpodeltesto2"/>
      </w:pPr>
      <w:r w:rsidRPr="00E6722D">
        <w:rPr>
          <w:position w:val="6"/>
          <w:vertAlign w:val="superscript"/>
        </w:rPr>
        <w:t>30</w:t>
      </w:r>
      <w:r w:rsidRPr="00E6722D">
        <w:t xml:space="preserve">Costruirai </w:t>
      </w:r>
      <w:smartTag w:uri="urn:schemas-microsoft-com:office:smarttags" w:element="PersonName">
        <w:smartTagPr>
          <w:attr w:name="ProductID" w:val="la Dimora"/>
        </w:smartTagPr>
        <w:r w:rsidRPr="00E6722D">
          <w:t>la Dimora</w:t>
        </w:r>
      </w:smartTag>
      <w:r w:rsidRPr="00E6722D">
        <w:t xml:space="preserve"> secondo la disposizione che ti è stata mostrata sul monte.</w:t>
      </w:r>
    </w:p>
    <w:p w14:paraId="1A927FBA" w14:textId="77777777" w:rsidR="00546B82" w:rsidRDefault="00546B82" w:rsidP="00546B82">
      <w:pPr>
        <w:pStyle w:val="Corpotesto"/>
      </w:pPr>
      <w:r>
        <w:t>La dimora dovrà essere perfettament</w:t>
      </w:r>
      <w:r w:rsidR="007E7E1E">
        <w:t>e uguale a tutte le disposizioni</w:t>
      </w:r>
      <w:r>
        <w:t xml:space="preserve"> che  </w:t>
      </w:r>
      <w:r w:rsidR="007E7E1E">
        <w:t xml:space="preserve">a </w:t>
      </w:r>
      <w:r>
        <w:t>Mosè sono state mostrate sul monte.</w:t>
      </w:r>
    </w:p>
    <w:p w14:paraId="013AD213" w14:textId="77777777" w:rsidR="00546B82" w:rsidRDefault="00546B82" w:rsidP="00546B82">
      <w:pPr>
        <w:pStyle w:val="Corpotesto"/>
      </w:pPr>
      <w:r>
        <w:t>Vi dovrà essere perfetta identità tra le due Dimore.</w:t>
      </w:r>
    </w:p>
    <w:p w14:paraId="4899CBAA" w14:textId="77777777" w:rsidR="00546B82" w:rsidRDefault="00546B82" w:rsidP="00546B82">
      <w:pPr>
        <w:pStyle w:val="Corpotesto"/>
      </w:pPr>
      <w:r>
        <w:t xml:space="preserve">La Dimora di Dio sulla nostra terra dovrà essere in tutto somigliante a quella del Cielo. </w:t>
      </w:r>
    </w:p>
    <w:p w14:paraId="4F270B67" w14:textId="77777777" w:rsidR="00546B82" w:rsidRDefault="00546B82" w:rsidP="00546B82">
      <w:pPr>
        <w:pStyle w:val="Corpotesto"/>
      </w:pPr>
    </w:p>
    <w:p w14:paraId="27ED6123" w14:textId="77777777" w:rsidR="00546B82" w:rsidRPr="007B13FF" w:rsidRDefault="00546B82" w:rsidP="00546B82">
      <w:pPr>
        <w:pStyle w:val="Titolo2"/>
        <w:rPr>
          <w:i w:val="0"/>
          <w:iCs w:val="0"/>
          <w:sz w:val="40"/>
        </w:rPr>
      </w:pPr>
      <w:bookmarkStart w:id="41" w:name="_Toc288453343"/>
      <w:bookmarkStart w:id="42" w:name="_Toc62153476"/>
      <w:r w:rsidRPr="007B13FF">
        <w:rPr>
          <w:i w:val="0"/>
          <w:iCs w:val="0"/>
          <w:sz w:val="40"/>
        </w:rPr>
        <w:t>Il velo</w:t>
      </w:r>
      <w:bookmarkEnd w:id="41"/>
      <w:bookmarkEnd w:id="42"/>
    </w:p>
    <w:p w14:paraId="58B432B6" w14:textId="77777777" w:rsidR="00546B82" w:rsidRDefault="00546B82" w:rsidP="00546B82">
      <w:pPr>
        <w:pStyle w:val="Corpotesto"/>
      </w:pPr>
    </w:p>
    <w:p w14:paraId="140A5666" w14:textId="77777777" w:rsidR="00546B82" w:rsidRDefault="00546B82" w:rsidP="005071E5">
      <w:pPr>
        <w:pStyle w:val="Corpodeltesto2"/>
      </w:pPr>
      <w:r w:rsidRPr="00E6722D">
        <w:rPr>
          <w:position w:val="6"/>
          <w:vertAlign w:val="superscript"/>
        </w:rPr>
        <w:t>31</w:t>
      </w:r>
      <w:r w:rsidRPr="00E6722D">
        <w:t>Farai il velo di porpora viola, di porpora rossa, di scarlatto e di bisso ritorto. Lo si farà con figure di cherubini, lavoro d’artista.</w:t>
      </w:r>
    </w:p>
    <w:p w14:paraId="6BA13835" w14:textId="77777777" w:rsidR="00546B82" w:rsidRDefault="00546B82" w:rsidP="00546B82">
      <w:pPr>
        <w:pStyle w:val="Corpotesto"/>
      </w:pPr>
      <w:r>
        <w:t>Ecco ancora cosa dovrà fare Mosè: un velo di porpora viola, di porpora rossa, di scarlatto e di bisso ritorto.</w:t>
      </w:r>
    </w:p>
    <w:p w14:paraId="22F62917" w14:textId="77777777" w:rsidR="00546B82" w:rsidRDefault="00546B82" w:rsidP="00546B82">
      <w:pPr>
        <w:pStyle w:val="Corpotesto"/>
      </w:pPr>
      <w:r>
        <w:t>Lo dovrà fare con figure di cherubini. Dovrà essere un lavoro d’artista.</w:t>
      </w:r>
    </w:p>
    <w:p w14:paraId="5893171E" w14:textId="77777777" w:rsidR="00546B82" w:rsidRDefault="00546B82" w:rsidP="005071E5">
      <w:pPr>
        <w:pStyle w:val="Corpodeltesto2"/>
      </w:pPr>
      <w:r w:rsidRPr="00E6722D">
        <w:rPr>
          <w:position w:val="6"/>
          <w:vertAlign w:val="superscript"/>
        </w:rPr>
        <w:t>32</w:t>
      </w:r>
      <w:r w:rsidRPr="00E6722D">
        <w:t>Lo appenderai a quattro colonne di acacia, rivestite d’oro, munite di uncini d’oro e poggiate su quattro basi d’argento.</w:t>
      </w:r>
    </w:p>
    <w:p w14:paraId="1DEAC9D8" w14:textId="77777777" w:rsidR="00546B82" w:rsidRDefault="00546B82" w:rsidP="00546B82">
      <w:pPr>
        <w:pStyle w:val="Corpotesto"/>
      </w:pPr>
      <w:r>
        <w:t>Questo velo dovrà esse appeso a quattro colonne di acacia, rivestite d’oro, munite di uncini d’oro e poggiate su quattro basi d’argento.</w:t>
      </w:r>
    </w:p>
    <w:p w14:paraId="534E252E" w14:textId="77777777" w:rsidR="00546B82" w:rsidRDefault="00546B82" w:rsidP="005071E5">
      <w:pPr>
        <w:pStyle w:val="Corpodeltesto2"/>
      </w:pPr>
      <w:r w:rsidRPr="00E6722D">
        <w:rPr>
          <w:position w:val="6"/>
          <w:vertAlign w:val="superscript"/>
        </w:rPr>
        <w:t>33</w:t>
      </w:r>
      <w:r w:rsidRPr="00E6722D">
        <w:t>Collocherai il velo sotto le fibbie e là, nell’interno oltre il velo, introdurrai l’arca della Testimonianza. Il velo costituirà per voi la separazione tra il Santo e il Santo dei Santi.</w:t>
      </w:r>
    </w:p>
    <w:p w14:paraId="77F53B03" w14:textId="77777777" w:rsidR="00546B82" w:rsidRDefault="00546B82" w:rsidP="00546B82">
      <w:pPr>
        <w:pStyle w:val="Corpotesto"/>
      </w:pPr>
      <w:r>
        <w:t>Questo velo dovrà essere collocato sotto le fibbie e là, nell’interno, oltre il velo, sarà introdotta l’arca della Testimonianza.</w:t>
      </w:r>
    </w:p>
    <w:p w14:paraId="15E5D21C" w14:textId="77777777" w:rsidR="00546B82" w:rsidRDefault="00546B82" w:rsidP="00546B82">
      <w:pPr>
        <w:pStyle w:val="Corpotesto"/>
      </w:pPr>
      <w:r>
        <w:t>Il velo costituirà per tutti la separazione tra il Santo (la Dimora) e il Santo dei Santi, cioè la parte santissima della Dimora, che è l’abitazione di Dio.</w:t>
      </w:r>
    </w:p>
    <w:p w14:paraId="2CBA44EE" w14:textId="77777777" w:rsidR="00546B82" w:rsidRDefault="00546B82" w:rsidP="00546B82">
      <w:pPr>
        <w:pStyle w:val="Corpotesto"/>
      </w:pPr>
      <w:r>
        <w:t>Questa stessa disposizione troveremo nel tempio costruito dal Salomone.</w:t>
      </w:r>
    </w:p>
    <w:p w14:paraId="00F32041" w14:textId="77777777" w:rsidR="00546B82" w:rsidRPr="00EF26B6" w:rsidRDefault="00546B82" w:rsidP="00546B82">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L’anno quattrocento</w:t>
      </w:r>
      <w:r>
        <w:rPr>
          <w:color w:val="000000"/>
          <w:sz w:val="24"/>
        </w:rPr>
        <w:t>o</w:t>
      </w:r>
      <w:r w:rsidRPr="00EF26B6">
        <w:rPr>
          <w:color w:val="000000"/>
          <w:sz w:val="24"/>
        </w:rPr>
        <w:t xml:space="preserve">ttantesimo dopo l’uscita degli Israeliti dalla terra d’Egitto, l’anno quarto del regno di Salomone su Israele, nel mese di Ziv, cioè nel secondo mese, egli dette inizio alla costruzione del tempio del Signore. </w:t>
      </w:r>
      <w:r w:rsidRPr="00CD4B9C">
        <w:rPr>
          <w:color w:val="000000"/>
          <w:position w:val="6"/>
          <w:vertAlign w:val="superscript"/>
        </w:rPr>
        <w:t>2</w:t>
      </w:r>
      <w:r w:rsidRPr="00EF26B6">
        <w:rPr>
          <w:color w:val="000000"/>
          <w:sz w:val="24"/>
        </w:rPr>
        <w:t xml:space="preserve">Il </w:t>
      </w:r>
      <w:r w:rsidRPr="00EF26B6">
        <w:rPr>
          <w:color w:val="000000"/>
          <w:sz w:val="24"/>
        </w:rPr>
        <w:lastRenderedPageBreak/>
        <w:t xml:space="preserve">tempio costruito dal re Salomone per il Signore aveva sessanta cubiti di lunghezza, venti di larghezza, trenta cubiti di altezza. </w:t>
      </w:r>
      <w:r w:rsidRPr="00CD4B9C">
        <w:rPr>
          <w:color w:val="000000"/>
          <w:position w:val="6"/>
          <w:vertAlign w:val="superscript"/>
        </w:rPr>
        <w:t>3</w:t>
      </w:r>
      <w:r w:rsidRPr="00EF26B6">
        <w:rPr>
          <w:color w:val="000000"/>
          <w:sz w:val="24"/>
        </w:rPr>
        <w:t>Davanti all’aula del tempio vi era il vestibolo: era lungo venti cubiti, nel senso della larghezza del tempio, e profondo dieci cubiti davanti al tempio.</w:t>
      </w:r>
    </w:p>
    <w:p w14:paraId="0A28FD29"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Fece nel tempio finestre con cornici e inferriate. </w:t>
      </w:r>
      <w:r w:rsidRPr="00CD4B9C">
        <w:rPr>
          <w:color w:val="000000"/>
          <w:position w:val="6"/>
          <w:vertAlign w:val="superscript"/>
        </w:rPr>
        <w:t>5</w:t>
      </w:r>
      <w:r w:rsidRPr="00EF26B6">
        <w:rPr>
          <w:color w:val="000000"/>
          <w:sz w:val="24"/>
        </w:rPr>
        <w:t xml:space="preserve">Contro il muro del tempio costruì all’intorno un edificio a piani, cioè intorno alle pareti del tempio, sia dell’aula sia del sacrario, e vi fece delle stanze. </w:t>
      </w:r>
      <w:r w:rsidRPr="00CD4B9C">
        <w:rPr>
          <w:color w:val="000000"/>
          <w:position w:val="6"/>
          <w:vertAlign w:val="superscript"/>
        </w:rPr>
        <w:t>6</w:t>
      </w:r>
      <w:r w:rsidRPr="00EF26B6">
        <w:rPr>
          <w:color w:val="000000"/>
          <w:sz w:val="24"/>
        </w:rPr>
        <w:t xml:space="preserve">Il piano inferiore era largo cinque cubiti, il piano di mezzo era largo sei cubiti e il terzo era largo sette cubiti, perché predispose delle rientranze tutt’intorno all’esterno del tempio in modo che non fossero intaccate le pareti del tempio. </w:t>
      </w:r>
      <w:r w:rsidRPr="00CD4B9C">
        <w:rPr>
          <w:color w:val="000000"/>
          <w:position w:val="6"/>
          <w:vertAlign w:val="superscript"/>
        </w:rPr>
        <w:t>7</w:t>
      </w:r>
      <w:r w:rsidRPr="00EF26B6">
        <w:rPr>
          <w:color w:val="000000"/>
          <w:sz w:val="24"/>
        </w:rPr>
        <w:t xml:space="preserve">Per la costruzione del tempio venne usata pietra intatta di cava; durante i lavori nel tempio non si udirono martelli, piccone o altro arnese di ferro. </w:t>
      </w:r>
      <w:r w:rsidRPr="00CD4B9C">
        <w:rPr>
          <w:color w:val="000000"/>
          <w:position w:val="6"/>
          <w:vertAlign w:val="superscript"/>
        </w:rPr>
        <w:t>8</w:t>
      </w:r>
      <w:r w:rsidRPr="00EF26B6">
        <w:rPr>
          <w:color w:val="000000"/>
          <w:sz w:val="24"/>
        </w:rPr>
        <w:t xml:space="preserve">La porta del piano più basso era sul lato destro del tempio; attraverso una scala a chiocciola si saliva al piano di mezzo e dal piano di mezzo al terzo. </w:t>
      </w:r>
      <w:r w:rsidRPr="00CD4B9C">
        <w:rPr>
          <w:color w:val="000000"/>
          <w:position w:val="6"/>
          <w:vertAlign w:val="superscript"/>
        </w:rPr>
        <w:t>9</w:t>
      </w:r>
      <w:r w:rsidRPr="00EF26B6">
        <w:rPr>
          <w:color w:val="000000"/>
          <w:sz w:val="24"/>
        </w:rPr>
        <w:t xml:space="preserve">Dette inizio alla costruzione del tempio e la portò a termine, e coprì il tempio con assi e con travatura di cedro. </w:t>
      </w:r>
      <w:r w:rsidRPr="00CD4B9C">
        <w:rPr>
          <w:color w:val="000000"/>
          <w:position w:val="6"/>
          <w:vertAlign w:val="superscript"/>
        </w:rPr>
        <w:t>10</w:t>
      </w:r>
      <w:r w:rsidRPr="00EF26B6">
        <w:rPr>
          <w:color w:val="000000"/>
          <w:sz w:val="24"/>
        </w:rPr>
        <w:t xml:space="preserve">Costruì anche l’edificio a piani contro tutto il tempio, alto cinque cubiti per piano, che poggiava sul tempio con travi di cedro. </w:t>
      </w:r>
      <w:r w:rsidRPr="00CD4B9C">
        <w:rPr>
          <w:color w:val="000000"/>
          <w:position w:val="6"/>
          <w:vertAlign w:val="superscript"/>
        </w:rPr>
        <w:t>11</w:t>
      </w:r>
      <w:r w:rsidRPr="00EF26B6">
        <w:rPr>
          <w:color w:val="000000"/>
          <w:sz w:val="24"/>
        </w:rPr>
        <w:t xml:space="preserve">Fu rivolta a Salomone questa parola del Signore: </w:t>
      </w:r>
      <w:r w:rsidRPr="00CD4B9C">
        <w:rPr>
          <w:color w:val="000000"/>
          <w:position w:val="6"/>
          <w:vertAlign w:val="superscript"/>
        </w:rPr>
        <w:t>12</w:t>
      </w:r>
      <w:r w:rsidRPr="00EF26B6">
        <w:rPr>
          <w:color w:val="000000"/>
          <w:sz w:val="24"/>
        </w:rPr>
        <w:t xml:space="preserve">«Riguardo al tempio che stai edificando, se camminerai secondo le mie leggi, se eseguirai le mie norme e osserverai tutti i miei comandi, camminando in essi, io confermerò a tuo favore la mia parola, quella che ho annunciato a Davide tuo padre. </w:t>
      </w:r>
      <w:r w:rsidRPr="00CD4B9C">
        <w:rPr>
          <w:color w:val="000000"/>
          <w:position w:val="6"/>
          <w:vertAlign w:val="superscript"/>
        </w:rPr>
        <w:t>13</w:t>
      </w:r>
      <w:r w:rsidRPr="00EF26B6">
        <w:rPr>
          <w:color w:val="000000"/>
          <w:sz w:val="24"/>
        </w:rPr>
        <w:t>Io abiterò in mezzo agli Israeliti; non abbandonerò il mio popolo Israele».</w:t>
      </w:r>
    </w:p>
    <w:p w14:paraId="6184D36D"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Salomone dette inizio alla costruzione del tempio e la portò a termine. </w:t>
      </w:r>
      <w:r w:rsidRPr="00CD4B9C">
        <w:rPr>
          <w:color w:val="000000"/>
          <w:position w:val="6"/>
          <w:vertAlign w:val="superscript"/>
        </w:rPr>
        <w:t>15</w:t>
      </w:r>
      <w:r w:rsidRPr="00EF26B6">
        <w:rPr>
          <w:color w:val="000000"/>
          <w:sz w:val="24"/>
        </w:rPr>
        <w:t xml:space="preserve">Costruì i muri del tempio all’interno con tavole di cedro, dal pavimento del tempio fino ai muri di copertura; rivestì di legno la parte interna e inoltre rivestì con tavole di cipresso il pavimento del tempio. </w:t>
      </w:r>
      <w:r w:rsidRPr="00CD4B9C">
        <w:rPr>
          <w:color w:val="000000"/>
          <w:position w:val="6"/>
          <w:vertAlign w:val="superscript"/>
        </w:rPr>
        <w:t>16</w:t>
      </w:r>
      <w:r w:rsidRPr="00EF26B6">
        <w:rPr>
          <w:color w:val="000000"/>
          <w:sz w:val="24"/>
        </w:rPr>
        <w:t xml:space="preserve">Costruì i venti cubiti in fondo al tempio con tavole di cedro, dal pavimento fino ai muri; all’interno costruì il sacrario, cioè il Santo dei Santi. </w:t>
      </w:r>
      <w:r w:rsidRPr="00CD4B9C">
        <w:rPr>
          <w:color w:val="000000"/>
          <w:position w:val="6"/>
          <w:vertAlign w:val="superscript"/>
        </w:rPr>
        <w:t>17</w:t>
      </w:r>
      <w:r w:rsidRPr="00EF26B6">
        <w:rPr>
          <w:color w:val="000000"/>
          <w:sz w:val="24"/>
        </w:rPr>
        <w:t xml:space="preserve">L’aula del tempio di fronte ad esso era di quaranta cubiti. </w:t>
      </w:r>
      <w:r w:rsidRPr="00CD4B9C">
        <w:rPr>
          <w:color w:val="000000"/>
          <w:position w:val="6"/>
          <w:vertAlign w:val="superscript"/>
        </w:rPr>
        <w:t>18</w:t>
      </w:r>
      <w:r w:rsidRPr="00EF26B6">
        <w:rPr>
          <w:color w:val="000000"/>
          <w:sz w:val="24"/>
        </w:rPr>
        <w:t xml:space="preserve">Il legno di cedro all’interno della sala era scolpito con coloquìntidi e fiori in sboccio; tutto era di cedro e non si vedeva una pietra. </w:t>
      </w:r>
      <w:r w:rsidRPr="00CD4B9C">
        <w:rPr>
          <w:color w:val="000000"/>
          <w:position w:val="6"/>
          <w:vertAlign w:val="superscript"/>
        </w:rPr>
        <w:t>19</w:t>
      </w:r>
      <w:r w:rsidRPr="00EF26B6">
        <w:rPr>
          <w:color w:val="000000"/>
          <w:sz w:val="24"/>
        </w:rPr>
        <w:t xml:space="preserve">Eresse il sacrario nel tempio, nella parte più interna, per collocarvi l’arca dell’alleanza del Signore. </w:t>
      </w:r>
      <w:r w:rsidRPr="00CD4B9C">
        <w:rPr>
          <w:color w:val="000000"/>
          <w:position w:val="6"/>
          <w:vertAlign w:val="superscript"/>
        </w:rPr>
        <w:t>20</w:t>
      </w:r>
      <w:r w:rsidRPr="00EF26B6">
        <w:rPr>
          <w:color w:val="000000"/>
          <w:sz w:val="24"/>
        </w:rPr>
        <w:t xml:space="preserve">Il sacrario era lungo venti cubiti, largo venti cubiti e alto venti cubiti. Lo rivestì d’oro purissimo e vi eresse un altare di cedro. </w:t>
      </w:r>
      <w:r w:rsidRPr="00CD4B9C">
        <w:rPr>
          <w:color w:val="000000"/>
          <w:position w:val="6"/>
          <w:vertAlign w:val="superscript"/>
        </w:rPr>
        <w:t>21</w:t>
      </w:r>
      <w:r w:rsidRPr="00EF26B6">
        <w:rPr>
          <w:color w:val="000000"/>
          <w:sz w:val="24"/>
        </w:rPr>
        <w:t xml:space="preserve">Salomone rivestì l’interno della sala con oro purissimo e fece passare catene dorate davanti al sacrario che aveva rivestito d’oro. </w:t>
      </w:r>
      <w:r w:rsidRPr="00CD4B9C">
        <w:rPr>
          <w:color w:val="000000"/>
          <w:position w:val="6"/>
          <w:vertAlign w:val="superscript"/>
        </w:rPr>
        <w:t>22</w:t>
      </w:r>
      <w:r w:rsidRPr="00EF26B6">
        <w:rPr>
          <w:color w:val="000000"/>
          <w:sz w:val="24"/>
        </w:rPr>
        <w:t>E d’oro fu rivestita tutta la sala in ogni parte, e rivestì d’oro anche l’intero altare che era nel sacrario.</w:t>
      </w:r>
    </w:p>
    <w:p w14:paraId="3FAFF785"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23</w:t>
      </w:r>
      <w:r w:rsidRPr="00EF26B6">
        <w:rPr>
          <w:color w:val="000000"/>
          <w:sz w:val="24"/>
        </w:rPr>
        <w:t xml:space="preserve">Nel sacrario fece due cherubini di legno d’ulivo; la loro altezza era di dieci cubiti. </w:t>
      </w:r>
      <w:r w:rsidRPr="00CD4B9C">
        <w:rPr>
          <w:color w:val="000000"/>
          <w:position w:val="6"/>
          <w:vertAlign w:val="superscript"/>
        </w:rPr>
        <w:t>24</w:t>
      </w:r>
      <w:r w:rsidRPr="00EF26B6">
        <w:rPr>
          <w:color w:val="000000"/>
          <w:sz w:val="24"/>
        </w:rPr>
        <w:t xml:space="preserve">L’ala di un cherubino era di cinque cubiti e di cinque cubiti era anche l’altra ala del cherubino; c’erano dieci cubiti da una estremità all’altra delle ali. </w:t>
      </w:r>
      <w:r w:rsidRPr="00CD4B9C">
        <w:rPr>
          <w:color w:val="000000"/>
          <w:position w:val="6"/>
          <w:vertAlign w:val="superscript"/>
        </w:rPr>
        <w:t>25</w:t>
      </w:r>
      <w:r w:rsidRPr="00EF26B6">
        <w:rPr>
          <w:color w:val="000000"/>
          <w:sz w:val="24"/>
        </w:rPr>
        <w:t xml:space="preserve">Di dieci cubiti era l’altro cherubino; i due cherubini erano identici nella misura e nella forma. </w:t>
      </w:r>
      <w:r w:rsidRPr="00CD4B9C">
        <w:rPr>
          <w:color w:val="000000"/>
          <w:position w:val="6"/>
          <w:vertAlign w:val="superscript"/>
        </w:rPr>
        <w:t>26</w:t>
      </w:r>
      <w:r w:rsidRPr="00EF26B6">
        <w:rPr>
          <w:color w:val="000000"/>
          <w:sz w:val="24"/>
        </w:rPr>
        <w:t xml:space="preserve">L’altezza di un cherubino era di dieci cubiti, e così anche il secondo cherubino. </w:t>
      </w:r>
      <w:r w:rsidRPr="00CD4B9C">
        <w:rPr>
          <w:color w:val="000000"/>
          <w:position w:val="6"/>
          <w:vertAlign w:val="superscript"/>
        </w:rPr>
        <w:t>27</w:t>
      </w:r>
      <w:r w:rsidRPr="00EF26B6">
        <w:rPr>
          <w:color w:val="000000"/>
          <w:sz w:val="24"/>
        </w:rPr>
        <w:t xml:space="preserve">Pose i cherubini nel mezzo della sala interna. Le ali dei cherubini erano spiegate: l’ala di uno toccava la parete e l’ala dell’altro toccava l’altra parete, mentre le loro ali che erano in mezzo alla sala si toccavano ala contro ala. </w:t>
      </w:r>
      <w:r w:rsidRPr="00CD4B9C">
        <w:rPr>
          <w:color w:val="000000"/>
          <w:position w:val="6"/>
          <w:vertAlign w:val="superscript"/>
        </w:rPr>
        <w:t>28</w:t>
      </w:r>
      <w:r w:rsidRPr="00EF26B6">
        <w:rPr>
          <w:color w:val="000000"/>
          <w:sz w:val="24"/>
        </w:rPr>
        <w:t>Ricoprì d’oro anche i cherubini.</w:t>
      </w:r>
    </w:p>
    <w:p w14:paraId="5CB76F4C"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29</w:t>
      </w:r>
      <w:r w:rsidRPr="00EF26B6">
        <w:rPr>
          <w:color w:val="000000"/>
          <w:sz w:val="24"/>
        </w:rPr>
        <w:t xml:space="preserve">Ricoprì le pareti della sala tutto all’intorno con sculture incise di </w:t>
      </w:r>
      <w:r w:rsidRPr="00EF26B6">
        <w:rPr>
          <w:color w:val="000000"/>
          <w:sz w:val="24"/>
        </w:rPr>
        <w:lastRenderedPageBreak/>
        <w:t xml:space="preserve">cherubini, di palme e di fiori in sboccio, all’interno e all’esterno. </w:t>
      </w:r>
      <w:r w:rsidRPr="00CD4B9C">
        <w:rPr>
          <w:color w:val="000000"/>
          <w:position w:val="6"/>
          <w:vertAlign w:val="superscript"/>
        </w:rPr>
        <w:t>30</w:t>
      </w:r>
      <w:r w:rsidRPr="00EF26B6">
        <w:rPr>
          <w:color w:val="000000"/>
          <w:sz w:val="24"/>
        </w:rPr>
        <w:t>Ricoprì d’oro il pavimento della sala, all’interno e all’esterno.</w:t>
      </w:r>
    </w:p>
    <w:p w14:paraId="0435A97A"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31</w:t>
      </w:r>
      <w:r w:rsidRPr="00EF26B6">
        <w:rPr>
          <w:color w:val="000000"/>
          <w:sz w:val="24"/>
        </w:rPr>
        <w:t xml:space="preserve">Fece costruire la porta del sacrario con battenti di legno d’ulivo e profilo degli stipiti pentagonale. </w:t>
      </w:r>
      <w:r w:rsidRPr="00CD4B9C">
        <w:rPr>
          <w:color w:val="000000"/>
          <w:position w:val="6"/>
          <w:vertAlign w:val="superscript"/>
        </w:rPr>
        <w:t>32</w:t>
      </w:r>
      <w:r w:rsidRPr="00EF26B6">
        <w:rPr>
          <w:color w:val="000000"/>
          <w:sz w:val="24"/>
        </w:rPr>
        <w:t xml:space="preserve">I due battenti erano di legno d’ulivo. Su di essi fece scolpire cherubini, palme e fiori in sboccio; li rivestì d’oro e stese lamine d’oro sui cherubini e sulle palme. </w:t>
      </w:r>
      <w:r w:rsidRPr="00CD4B9C">
        <w:rPr>
          <w:color w:val="000000"/>
          <w:position w:val="6"/>
          <w:vertAlign w:val="superscript"/>
        </w:rPr>
        <w:t>33</w:t>
      </w:r>
      <w:r w:rsidRPr="00EF26B6">
        <w:rPr>
          <w:color w:val="000000"/>
          <w:sz w:val="24"/>
        </w:rPr>
        <w:t xml:space="preserve">Allo stesso modo fece costruire nella porta dell’aula stipiti di legno d’ulivo a quadrangolo. </w:t>
      </w:r>
      <w:r w:rsidRPr="00CD4B9C">
        <w:rPr>
          <w:color w:val="000000"/>
          <w:position w:val="6"/>
          <w:vertAlign w:val="superscript"/>
        </w:rPr>
        <w:t>34</w:t>
      </w:r>
      <w:r w:rsidRPr="00EF26B6">
        <w:rPr>
          <w:color w:val="000000"/>
          <w:sz w:val="24"/>
        </w:rPr>
        <w:t xml:space="preserve">I due battenti erano di legno di cipresso; le due ante di un battente erano girevoli, come erano girevoli le imposte dell’altro battente. </w:t>
      </w:r>
      <w:r w:rsidRPr="00CD4B9C">
        <w:rPr>
          <w:color w:val="000000"/>
          <w:position w:val="6"/>
          <w:vertAlign w:val="superscript"/>
        </w:rPr>
        <w:t>35</w:t>
      </w:r>
      <w:r w:rsidRPr="00EF26B6">
        <w:rPr>
          <w:color w:val="000000"/>
          <w:sz w:val="24"/>
        </w:rPr>
        <w:t>Vi fece scolpire cherubini, palme e fiori in sboccio, che rivestì d’oro aderente all’incisione.</w:t>
      </w:r>
    </w:p>
    <w:p w14:paraId="19B37242"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36</w:t>
      </w:r>
      <w:r w:rsidRPr="00EF26B6">
        <w:rPr>
          <w:color w:val="000000"/>
          <w:sz w:val="24"/>
        </w:rPr>
        <w:t>Costruì il muro del cortile interno con tre ordini di pietre squadrate e con un ordine di travi di cedro.</w:t>
      </w:r>
    </w:p>
    <w:p w14:paraId="143305A7" w14:textId="77777777" w:rsidR="00546B82" w:rsidRPr="00EF26B6" w:rsidRDefault="00546B82" w:rsidP="00546B82">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37</w:t>
      </w:r>
      <w:r w:rsidRPr="00EF26B6">
        <w:rPr>
          <w:color w:val="000000"/>
          <w:sz w:val="24"/>
        </w:rPr>
        <w:t xml:space="preserve">Nell’anno quarto, nel mese di Ziv, si gettarono le fondamenta del tempio del Signore. </w:t>
      </w:r>
      <w:r w:rsidRPr="00CD4B9C">
        <w:rPr>
          <w:color w:val="000000"/>
          <w:position w:val="6"/>
          <w:vertAlign w:val="superscript"/>
        </w:rPr>
        <w:t>38</w:t>
      </w:r>
      <w:r w:rsidRPr="00EF26B6">
        <w:rPr>
          <w:color w:val="000000"/>
          <w:sz w:val="24"/>
        </w:rPr>
        <w:t>Nell’anno undicesimo, nel mese di Bul, che è l’ottavo mese, fu terminato il tempio in tutte le sue parti e con tutto l’occorrente. Lo edificò in sette anni.</w:t>
      </w:r>
      <w:r>
        <w:rPr>
          <w:color w:val="000000"/>
          <w:sz w:val="24"/>
        </w:rPr>
        <w:t xml:space="preserve"> (1Re 6,1-38). </w:t>
      </w:r>
    </w:p>
    <w:p w14:paraId="046C8993" w14:textId="77777777" w:rsidR="00546B82" w:rsidRDefault="00546B82" w:rsidP="00546B82">
      <w:pPr>
        <w:pStyle w:val="Corpotesto"/>
      </w:pPr>
      <w:r>
        <w:t>Ezechiele vide in visione il Nuovo Tempio e lo descrive.</w:t>
      </w:r>
    </w:p>
    <w:p w14:paraId="52E67ED4" w14:textId="77777777" w:rsidR="00546B82" w:rsidRPr="008722DF" w:rsidRDefault="00546B82" w:rsidP="00546B82">
      <w:pPr>
        <w:tabs>
          <w:tab w:val="left" w:pos="851"/>
          <w:tab w:val="left" w:pos="1418"/>
          <w:tab w:val="left" w:pos="2268"/>
        </w:tabs>
        <w:ind w:left="851" w:hanging="851"/>
        <w:jc w:val="both"/>
        <w:rPr>
          <w:color w:val="000000"/>
          <w:sz w:val="24"/>
          <w:szCs w:val="24"/>
        </w:rPr>
      </w:pPr>
      <w:r>
        <w:rPr>
          <w:color w:val="000000"/>
        </w:rPr>
        <w:tab/>
      </w:r>
      <w:r w:rsidRPr="008722DF">
        <w:rPr>
          <w:color w:val="000000"/>
          <w:sz w:val="24"/>
          <w:szCs w:val="24"/>
        </w:rPr>
        <w:tab/>
      </w:r>
      <w:r w:rsidRPr="008722DF">
        <w:rPr>
          <w:color w:val="000000"/>
          <w:position w:val="6"/>
          <w:sz w:val="24"/>
          <w:szCs w:val="24"/>
          <w:vertAlign w:val="superscript"/>
        </w:rPr>
        <w:t>1</w:t>
      </w:r>
      <w:r w:rsidRPr="008722DF">
        <w:rPr>
          <w:color w:val="000000"/>
          <w:sz w:val="24"/>
          <w:szCs w:val="24"/>
        </w:rPr>
        <w:t xml:space="preserve">Nell’anno venticinquesimo della nostra deportazione, al principio dell’anno, il dieci del mese, quattordici anni da quando era stata presa la città, in quel medesimo giorno, la mano del Signore fu sopra di me ed egli mi condusse là. </w:t>
      </w:r>
      <w:r w:rsidRPr="008722DF">
        <w:rPr>
          <w:color w:val="000000"/>
          <w:position w:val="6"/>
          <w:sz w:val="24"/>
          <w:szCs w:val="24"/>
          <w:vertAlign w:val="superscript"/>
        </w:rPr>
        <w:t>2</w:t>
      </w:r>
      <w:r w:rsidRPr="008722DF">
        <w:rPr>
          <w:color w:val="000000"/>
          <w:sz w:val="24"/>
          <w:szCs w:val="24"/>
        </w:rPr>
        <w:t xml:space="preserve">In visione divina mi condusse nella terra d’Israele e mi pose sopra un monte altissimo, sul quale sembrava costruita una città, dal lato di mezzogiorno. </w:t>
      </w:r>
      <w:r w:rsidRPr="008722DF">
        <w:rPr>
          <w:color w:val="000000"/>
          <w:position w:val="6"/>
          <w:sz w:val="24"/>
          <w:szCs w:val="24"/>
          <w:vertAlign w:val="superscript"/>
        </w:rPr>
        <w:t>3</w:t>
      </w:r>
      <w:r w:rsidRPr="008722DF">
        <w:rPr>
          <w:color w:val="000000"/>
          <w:sz w:val="24"/>
          <w:szCs w:val="24"/>
        </w:rPr>
        <w:t xml:space="preserve">Egli mi condusse là: ed ecco un uomo, il cui aspetto era come di bronzo, in piedi sulla porta, con una cordicella di lino in mano e una canna per misurare. </w:t>
      </w:r>
      <w:r w:rsidRPr="008722DF">
        <w:rPr>
          <w:color w:val="000000"/>
          <w:position w:val="6"/>
          <w:sz w:val="24"/>
          <w:szCs w:val="24"/>
          <w:vertAlign w:val="superscript"/>
        </w:rPr>
        <w:t>4</w:t>
      </w:r>
      <w:r w:rsidRPr="008722DF">
        <w:rPr>
          <w:color w:val="000000"/>
          <w:sz w:val="24"/>
          <w:szCs w:val="24"/>
        </w:rPr>
        <w:t>Quell’uomo mi disse: «Figlio dell’uomo: osserva e ascolta attentamente e fa’ attenzione a quanto io sto per mostrarti. Tu sei stato condotto qui perché io te lo mostri e tu poi manifesti alla casa d’Israele quello che avrai visto».</w:t>
      </w:r>
    </w:p>
    <w:p w14:paraId="6F9C6E38"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5</w:t>
      </w:r>
      <w:r w:rsidRPr="008722DF">
        <w:rPr>
          <w:color w:val="000000"/>
          <w:sz w:val="24"/>
          <w:szCs w:val="24"/>
        </w:rPr>
        <w:t>Ed ecco, il tempio era tutto recinto da un muro. La canna per misurare che l’uomo teneva in mano era di sei cubiti, ciascuno di un cubito e un palmo. Egli misurò lo spessore del muro: era una canna, e l’altezza una canna.</w:t>
      </w:r>
    </w:p>
    <w:p w14:paraId="5F3D4710"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6</w:t>
      </w:r>
      <w:r w:rsidRPr="008722DF">
        <w:rPr>
          <w:color w:val="000000"/>
          <w:sz w:val="24"/>
          <w:szCs w:val="24"/>
        </w:rPr>
        <w:t xml:space="preserve">Poi andò alla porta che guarda a oriente, salì i gradini e misurò la soglia della porta; era una canna di larghezza. </w:t>
      </w:r>
      <w:r w:rsidRPr="008722DF">
        <w:rPr>
          <w:color w:val="000000"/>
          <w:position w:val="6"/>
          <w:sz w:val="24"/>
          <w:szCs w:val="24"/>
          <w:vertAlign w:val="superscript"/>
        </w:rPr>
        <w:t>7</w:t>
      </w:r>
      <w:r w:rsidRPr="008722DF">
        <w:rPr>
          <w:color w:val="000000"/>
          <w:sz w:val="24"/>
          <w:szCs w:val="24"/>
        </w:rPr>
        <w:t xml:space="preserve">Ogni stanza misurava una canna di lunghezza e una di larghezza, da una stanza all’altra vi erano cinque cubiti: anche la soglia della porta dal lato del vestibolo della porta stessa, verso l’interno, era di una canna. </w:t>
      </w:r>
      <w:r w:rsidRPr="008722DF">
        <w:rPr>
          <w:color w:val="000000"/>
          <w:position w:val="6"/>
          <w:sz w:val="24"/>
          <w:szCs w:val="24"/>
          <w:vertAlign w:val="superscript"/>
        </w:rPr>
        <w:t>8</w:t>
      </w:r>
      <w:r w:rsidRPr="008722DF">
        <w:rPr>
          <w:color w:val="000000"/>
          <w:sz w:val="24"/>
          <w:szCs w:val="24"/>
        </w:rPr>
        <w:t xml:space="preserve">Misurò il vestibolo della porta: </w:t>
      </w:r>
      <w:r w:rsidRPr="008722DF">
        <w:rPr>
          <w:color w:val="000000"/>
          <w:position w:val="6"/>
          <w:sz w:val="24"/>
          <w:szCs w:val="24"/>
          <w:vertAlign w:val="superscript"/>
        </w:rPr>
        <w:t>9</w:t>
      </w:r>
      <w:r w:rsidRPr="008722DF">
        <w:rPr>
          <w:color w:val="000000"/>
          <w:sz w:val="24"/>
          <w:szCs w:val="24"/>
        </w:rPr>
        <w:t>era di otto cubiti; i pilastri di due cubiti. Il vestibolo della porta era verso l’interno.</w:t>
      </w:r>
    </w:p>
    <w:p w14:paraId="4CDC203B"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10</w:t>
      </w:r>
      <w:r w:rsidRPr="008722DF">
        <w:rPr>
          <w:color w:val="000000"/>
          <w:sz w:val="24"/>
          <w:szCs w:val="24"/>
        </w:rPr>
        <w:t xml:space="preserve">Le stanze della porta a oriente erano tre da una parte e tre dall’altra, tutt’e tre della stessa grandezza, come di una stessa misura erano i pilastri da una parte e dall’altra. </w:t>
      </w:r>
      <w:r w:rsidRPr="008722DF">
        <w:rPr>
          <w:color w:val="000000"/>
          <w:position w:val="6"/>
          <w:sz w:val="24"/>
          <w:szCs w:val="24"/>
          <w:vertAlign w:val="superscript"/>
        </w:rPr>
        <w:t>11</w:t>
      </w:r>
      <w:r w:rsidRPr="008722DF">
        <w:rPr>
          <w:color w:val="000000"/>
          <w:sz w:val="24"/>
          <w:szCs w:val="24"/>
        </w:rPr>
        <w:t xml:space="preserve">Misurò la larghezza dell’apertura della porta: era di dieci cubiti; l’ampiezza della porta era di tredici cubiti. </w:t>
      </w:r>
      <w:r w:rsidRPr="008722DF">
        <w:rPr>
          <w:color w:val="000000"/>
          <w:position w:val="6"/>
          <w:sz w:val="24"/>
          <w:szCs w:val="24"/>
          <w:vertAlign w:val="superscript"/>
        </w:rPr>
        <w:t>12</w:t>
      </w:r>
      <w:r w:rsidRPr="008722DF">
        <w:rPr>
          <w:color w:val="000000"/>
          <w:sz w:val="24"/>
          <w:szCs w:val="24"/>
        </w:rPr>
        <w:t xml:space="preserve">Davanti alle stanze vi era un parapetto di un cubito, da un lato e dall’altro; ogni stanza misurava sei cubiti per lato. </w:t>
      </w:r>
      <w:r w:rsidRPr="008722DF">
        <w:rPr>
          <w:color w:val="000000"/>
          <w:position w:val="6"/>
          <w:sz w:val="24"/>
          <w:szCs w:val="24"/>
          <w:vertAlign w:val="superscript"/>
        </w:rPr>
        <w:t>13</w:t>
      </w:r>
      <w:r w:rsidRPr="008722DF">
        <w:rPr>
          <w:color w:val="000000"/>
          <w:sz w:val="24"/>
          <w:szCs w:val="24"/>
        </w:rPr>
        <w:t xml:space="preserve">Misurò poi la porta dal tetto di una stanza al suo opposto: la larghezza era di venticinque cubiti, da un’apertura all’altra. </w:t>
      </w:r>
      <w:r w:rsidRPr="008722DF">
        <w:rPr>
          <w:color w:val="000000"/>
          <w:position w:val="6"/>
          <w:sz w:val="24"/>
          <w:szCs w:val="24"/>
          <w:vertAlign w:val="superscript"/>
        </w:rPr>
        <w:t>14</w:t>
      </w:r>
      <w:r w:rsidRPr="008722DF">
        <w:rPr>
          <w:color w:val="000000"/>
          <w:sz w:val="24"/>
          <w:szCs w:val="24"/>
        </w:rPr>
        <w:t xml:space="preserve">I pilastri li </w:t>
      </w:r>
      <w:r w:rsidRPr="008722DF">
        <w:rPr>
          <w:color w:val="000000"/>
          <w:sz w:val="24"/>
          <w:szCs w:val="24"/>
        </w:rPr>
        <w:lastRenderedPageBreak/>
        <w:t>calcolò alti sessanta cubiti; dai pilastri cominciava il cortile che circondava la porta.</w:t>
      </w:r>
      <w:r w:rsidRPr="008722DF">
        <w:rPr>
          <w:color w:val="000000"/>
          <w:position w:val="6"/>
          <w:sz w:val="24"/>
          <w:szCs w:val="24"/>
        </w:rPr>
        <w:t xml:space="preserve"> </w:t>
      </w:r>
      <w:r w:rsidRPr="008722DF">
        <w:rPr>
          <w:color w:val="000000"/>
          <w:position w:val="6"/>
          <w:sz w:val="24"/>
          <w:szCs w:val="24"/>
          <w:vertAlign w:val="superscript"/>
        </w:rPr>
        <w:t>15</w:t>
      </w:r>
      <w:r w:rsidRPr="008722DF">
        <w:rPr>
          <w:color w:val="000000"/>
          <w:sz w:val="24"/>
          <w:szCs w:val="24"/>
        </w:rPr>
        <w:t xml:space="preserve">Dalla facciata della porta d’ingresso alla facciata del vestibolo della porta interna vi era uno spazio di cinquanta cubiti. </w:t>
      </w:r>
      <w:r w:rsidRPr="008722DF">
        <w:rPr>
          <w:color w:val="000000"/>
          <w:position w:val="6"/>
          <w:sz w:val="24"/>
          <w:szCs w:val="24"/>
          <w:vertAlign w:val="superscript"/>
        </w:rPr>
        <w:t>16</w:t>
      </w:r>
      <w:r w:rsidRPr="008722DF">
        <w:rPr>
          <w:color w:val="000000"/>
          <w:sz w:val="24"/>
          <w:szCs w:val="24"/>
        </w:rPr>
        <w:t>Le stanze e i pilastri avevano finestre con grate verso l’interno intorno alla porta, come anche vi erano finestre intorno che davano sull’interno del vestibolo. Sui pilastri erano disegnate delle palme.</w:t>
      </w:r>
    </w:p>
    <w:p w14:paraId="33CD5518"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17</w:t>
      </w:r>
      <w:r w:rsidRPr="008722DF">
        <w:rPr>
          <w:color w:val="000000"/>
          <w:sz w:val="24"/>
          <w:szCs w:val="24"/>
        </w:rPr>
        <w:t xml:space="preserve">Poi mi condusse nel cortile esterno e vidi delle stanze e un lastricato costruito intorno al cortile; trenta erano le stanze lungo il lastricato. </w:t>
      </w:r>
      <w:r w:rsidRPr="008722DF">
        <w:rPr>
          <w:color w:val="000000"/>
          <w:position w:val="6"/>
          <w:sz w:val="24"/>
          <w:szCs w:val="24"/>
          <w:vertAlign w:val="superscript"/>
        </w:rPr>
        <w:t>18</w:t>
      </w:r>
      <w:r w:rsidRPr="008722DF">
        <w:rPr>
          <w:color w:val="000000"/>
          <w:sz w:val="24"/>
          <w:szCs w:val="24"/>
        </w:rPr>
        <w:t xml:space="preserve">Il lastricato si estendeva ai lati delle porte per una estensione uguale alla larghezza delle porte stesse: era il lastricato inferiore. </w:t>
      </w:r>
      <w:r w:rsidRPr="008722DF">
        <w:rPr>
          <w:color w:val="000000"/>
          <w:position w:val="6"/>
          <w:sz w:val="24"/>
          <w:szCs w:val="24"/>
          <w:vertAlign w:val="superscript"/>
        </w:rPr>
        <w:t>19</w:t>
      </w:r>
      <w:r w:rsidRPr="008722DF">
        <w:rPr>
          <w:color w:val="000000"/>
          <w:sz w:val="24"/>
          <w:szCs w:val="24"/>
        </w:rPr>
        <w:t>Misurò lo spazio dalla facciata della porta inferiore alla facciata della porta interna, erano cento cubiti a oriente e a settentrione.</w:t>
      </w:r>
    </w:p>
    <w:p w14:paraId="67465581"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20</w:t>
      </w:r>
      <w:r w:rsidRPr="008722DF">
        <w:rPr>
          <w:color w:val="000000"/>
          <w:sz w:val="24"/>
          <w:szCs w:val="24"/>
        </w:rPr>
        <w:t xml:space="preserve">Poi misurò la lunghezza e la larghezza della porta che guarda a settentrione e conduce al cortile esterno. </w:t>
      </w:r>
      <w:r w:rsidRPr="008722DF">
        <w:rPr>
          <w:color w:val="000000"/>
          <w:position w:val="6"/>
          <w:sz w:val="24"/>
          <w:szCs w:val="24"/>
          <w:vertAlign w:val="superscript"/>
        </w:rPr>
        <w:t>21</w:t>
      </w:r>
      <w:r w:rsidRPr="008722DF">
        <w:rPr>
          <w:color w:val="000000"/>
          <w:sz w:val="24"/>
          <w:szCs w:val="24"/>
        </w:rPr>
        <w:t xml:space="preserve">Le sue stanze, tre da una parte e tre dall’altra, i pilastri, il vestibolo avevano le stesse dimensioni della prima porta: cinquanta cubiti di lunghezza per venticinque di larghezza. </w:t>
      </w:r>
      <w:r w:rsidRPr="008722DF">
        <w:rPr>
          <w:color w:val="000000"/>
          <w:position w:val="6"/>
          <w:sz w:val="24"/>
          <w:szCs w:val="24"/>
          <w:vertAlign w:val="superscript"/>
        </w:rPr>
        <w:t>22</w:t>
      </w:r>
      <w:r w:rsidRPr="008722DF">
        <w:rPr>
          <w:color w:val="000000"/>
          <w:sz w:val="24"/>
          <w:szCs w:val="24"/>
        </w:rPr>
        <w:t xml:space="preserve">Le finestre, il vestibolo e le palme avevano le stesse dimensioni di quelle della porta che guarda a oriente. Vi si accedeva per sette scalini: il vestibolo era davanti. </w:t>
      </w:r>
      <w:r w:rsidRPr="008722DF">
        <w:rPr>
          <w:color w:val="000000"/>
          <w:position w:val="6"/>
          <w:sz w:val="24"/>
          <w:szCs w:val="24"/>
          <w:vertAlign w:val="superscript"/>
        </w:rPr>
        <w:t>23</w:t>
      </w:r>
      <w:r w:rsidRPr="008722DF">
        <w:rPr>
          <w:color w:val="000000"/>
          <w:sz w:val="24"/>
          <w:szCs w:val="24"/>
        </w:rPr>
        <w:t>Vi era una porta verso il cortile interno, di fronte alla porta settentrionale, come quella orientale; misurò la distanza fra porta e porta: erano cento cubiti.</w:t>
      </w:r>
    </w:p>
    <w:p w14:paraId="104B2343"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24</w:t>
      </w:r>
      <w:r w:rsidRPr="008722DF">
        <w:rPr>
          <w:color w:val="000000"/>
          <w:sz w:val="24"/>
          <w:szCs w:val="24"/>
        </w:rPr>
        <w:t xml:space="preserve">Mi condusse poi verso mezzogiorno: ecco una porta rivolta a mezzogiorno. Ne misurò i pilastri e il vestibolo: avevano le stesse dimensioni. </w:t>
      </w:r>
      <w:r w:rsidRPr="008722DF">
        <w:rPr>
          <w:color w:val="000000"/>
          <w:position w:val="6"/>
          <w:sz w:val="24"/>
          <w:szCs w:val="24"/>
          <w:vertAlign w:val="superscript"/>
        </w:rPr>
        <w:t>25</w:t>
      </w:r>
      <w:r w:rsidRPr="008722DF">
        <w:rPr>
          <w:color w:val="000000"/>
          <w:sz w:val="24"/>
          <w:szCs w:val="24"/>
        </w:rPr>
        <w:t xml:space="preserve">Intorno alla porta, come intorno al vestibolo, vi erano finestre uguali alle altre finestre: cinquanta cubiti di lunghezza per venticinque di larghezza. </w:t>
      </w:r>
      <w:r w:rsidRPr="008722DF">
        <w:rPr>
          <w:color w:val="000000"/>
          <w:position w:val="6"/>
          <w:sz w:val="24"/>
          <w:szCs w:val="24"/>
          <w:vertAlign w:val="superscript"/>
        </w:rPr>
        <w:t>26</w:t>
      </w:r>
      <w:r w:rsidRPr="008722DF">
        <w:rPr>
          <w:color w:val="000000"/>
          <w:sz w:val="24"/>
          <w:szCs w:val="24"/>
        </w:rPr>
        <w:t xml:space="preserve">Vi si accedeva per sette gradini: il vestibolo stava verso l’interno. Sui pilastri, da una parte e dall’altra, vi erano ornamenti di palme. </w:t>
      </w:r>
      <w:r w:rsidRPr="008722DF">
        <w:rPr>
          <w:color w:val="000000"/>
          <w:position w:val="6"/>
          <w:sz w:val="24"/>
          <w:szCs w:val="24"/>
          <w:vertAlign w:val="superscript"/>
        </w:rPr>
        <w:t>27</w:t>
      </w:r>
      <w:r w:rsidRPr="008722DF">
        <w:rPr>
          <w:color w:val="000000"/>
          <w:sz w:val="24"/>
          <w:szCs w:val="24"/>
        </w:rPr>
        <w:t>Il cortile interno aveva una porta verso mezzogiorno; egli misurò la distanza fra porta e porta in direzione del mezzogiorno: erano cento cubiti.</w:t>
      </w:r>
    </w:p>
    <w:p w14:paraId="2D947C4F"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28</w:t>
      </w:r>
      <w:r w:rsidRPr="008722DF">
        <w:rPr>
          <w:color w:val="000000"/>
          <w:sz w:val="24"/>
          <w:szCs w:val="24"/>
        </w:rPr>
        <w:t xml:space="preserve">Allora mi introdusse nel cortile interno, per la porta meridionale, e misurò questa porta: aveva le stesse dimensioni. </w:t>
      </w:r>
      <w:r w:rsidRPr="008722DF">
        <w:rPr>
          <w:color w:val="000000"/>
          <w:position w:val="6"/>
          <w:sz w:val="24"/>
          <w:szCs w:val="24"/>
          <w:vertAlign w:val="superscript"/>
        </w:rPr>
        <w:t>29</w:t>
      </w:r>
      <w:r w:rsidRPr="008722DF">
        <w:rPr>
          <w:color w:val="000000"/>
          <w:sz w:val="24"/>
          <w:szCs w:val="24"/>
        </w:rPr>
        <w:t xml:space="preserve">Le stanze, i pilastri e il vestibolo avevano le medesime misure. Intorno alla porta, come intorno al vestibolo, vi erano finestre: cinquanta cubiti di lunghezza per venticinque di larghezza. </w:t>
      </w:r>
      <w:r w:rsidRPr="008722DF">
        <w:rPr>
          <w:color w:val="000000"/>
          <w:position w:val="6"/>
          <w:sz w:val="24"/>
          <w:szCs w:val="24"/>
          <w:vertAlign w:val="superscript"/>
        </w:rPr>
        <w:t>30</w:t>
      </w:r>
      <w:r w:rsidRPr="008722DF">
        <w:rPr>
          <w:color w:val="000000"/>
          <w:sz w:val="24"/>
          <w:szCs w:val="24"/>
        </w:rPr>
        <w:t xml:space="preserve">Intorno vi erano vestiboli di venticinque cubiti di lunghezza per cinque di larghezza. </w:t>
      </w:r>
      <w:r w:rsidRPr="008722DF">
        <w:rPr>
          <w:color w:val="000000"/>
          <w:position w:val="6"/>
          <w:sz w:val="24"/>
          <w:szCs w:val="24"/>
          <w:vertAlign w:val="superscript"/>
        </w:rPr>
        <w:t>31</w:t>
      </w:r>
      <w:r w:rsidRPr="008722DF">
        <w:rPr>
          <w:color w:val="000000"/>
          <w:sz w:val="24"/>
          <w:szCs w:val="24"/>
        </w:rPr>
        <w:t>Il suo vestibolo era rivolto verso il cortile esterno; sui pilastri c’erano ornamenti di palme, e i gradini per i quali vi si accedeva erano otto.</w:t>
      </w:r>
    </w:p>
    <w:p w14:paraId="3471BAAB"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32</w:t>
      </w:r>
      <w:r w:rsidRPr="008722DF">
        <w:rPr>
          <w:color w:val="000000"/>
          <w:sz w:val="24"/>
          <w:szCs w:val="24"/>
        </w:rPr>
        <w:t>Poi mi condusse nel cortile interno che guarda a oriente e misurò la porta: aveva le solite dimensioni.</w:t>
      </w:r>
      <w:r w:rsidRPr="008722DF">
        <w:rPr>
          <w:color w:val="000000"/>
          <w:position w:val="6"/>
          <w:sz w:val="24"/>
          <w:szCs w:val="24"/>
        </w:rPr>
        <w:t xml:space="preserve"> </w:t>
      </w:r>
      <w:r w:rsidRPr="008722DF">
        <w:rPr>
          <w:color w:val="000000"/>
          <w:position w:val="6"/>
          <w:sz w:val="24"/>
          <w:szCs w:val="24"/>
          <w:vertAlign w:val="superscript"/>
        </w:rPr>
        <w:t>33</w:t>
      </w:r>
      <w:r w:rsidRPr="008722DF">
        <w:rPr>
          <w:color w:val="000000"/>
          <w:sz w:val="24"/>
          <w:szCs w:val="24"/>
        </w:rPr>
        <w:t xml:space="preserve">Le stanze, i pilastri e il vestibolo avevano le stesse dimensioni. Intorno alla porta, come intorno al vestibolo, vi erano finestre: cinquanta cubiti di lunghezza per venticinque di larghezza. </w:t>
      </w:r>
      <w:r w:rsidRPr="008722DF">
        <w:rPr>
          <w:color w:val="000000"/>
          <w:position w:val="6"/>
          <w:sz w:val="24"/>
          <w:szCs w:val="24"/>
          <w:vertAlign w:val="superscript"/>
        </w:rPr>
        <w:t>34</w:t>
      </w:r>
      <w:r w:rsidRPr="008722DF">
        <w:rPr>
          <w:color w:val="000000"/>
          <w:sz w:val="24"/>
          <w:szCs w:val="24"/>
        </w:rPr>
        <w:t>Il suo vestibolo dava sul cortile esterno: sui pilastri, da una parte e dall’altra, vi erano ornamenti di palme, e i gradini per i quali vi si accedeva erano otto.</w:t>
      </w:r>
    </w:p>
    <w:p w14:paraId="0A12EF0B"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lastRenderedPageBreak/>
        <w:t>35</w:t>
      </w:r>
      <w:r w:rsidRPr="008722DF">
        <w:rPr>
          <w:color w:val="000000"/>
          <w:sz w:val="24"/>
          <w:szCs w:val="24"/>
        </w:rPr>
        <w:t>Poi mi condusse alla porta settentrionale e la misurò: aveva le solite dimensioni,</w:t>
      </w:r>
      <w:r w:rsidRPr="008722DF">
        <w:rPr>
          <w:color w:val="000000"/>
          <w:position w:val="6"/>
          <w:sz w:val="24"/>
          <w:szCs w:val="24"/>
        </w:rPr>
        <w:t xml:space="preserve"> </w:t>
      </w:r>
      <w:r w:rsidRPr="008722DF">
        <w:rPr>
          <w:color w:val="000000"/>
          <w:position w:val="6"/>
          <w:sz w:val="24"/>
          <w:szCs w:val="24"/>
          <w:vertAlign w:val="superscript"/>
        </w:rPr>
        <w:t>36</w:t>
      </w:r>
      <w:r w:rsidRPr="008722DF">
        <w:rPr>
          <w:color w:val="000000"/>
          <w:sz w:val="24"/>
          <w:szCs w:val="24"/>
        </w:rPr>
        <w:t xml:space="preserve">come le stanze, i pilastri e il vestibolo. Intorno vi erano finestre: cinquanta cubiti di lunghezza per venticinque di larghezza. </w:t>
      </w:r>
      <w:r w:rsidRPr="008722DF">
        <w:rPr>
          <w:color w:val="000000"/>
          <w:position w:val="6"/>
          <w:sz w:val="24"/>
          <w:szCs w:val="24"/>
          <w:vertAlign w:val="superscript"/>
        </w:rPr>
        <w:t>37</w:t>
      </w:r>
      <w:r w:rsidRPr="008722DF">
        <w:rPr>
          <w:color w:val="000000"/>
          <w:sz w:val="24"/>
          <w:szCs w:val="24"/>
        </w:rPr>
        <w:t>Il suo vestibolo dava sul cortile esterno; sui pilastri, da una parte e dall’altra, c’erano ornamenti di palme, e i gradini per cui vi si accedeva erano otto.</w:t>
      </w:r>
    </w:p>
    <w:p w14:paraId="13691FF6"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38</w:t>
      </w:r>
      <w:r w:rsidRPr="008722DF">
        <w:rPr>
          <w:color w:val="000000"/>
          <w:sz w:val="24"/>
          <w:szCs w:val="24"/>
        </w:rPr>
        <w:t xml:space="preserve">C’era anche una stanza con un’entrata propria vicino ai pilastri delle porte; là venivano lavati gli olocausti. </w:t>
      </w:r>
      <w:r w:rsidRPr="008722DF">
        <w:rPr>
          <w:color w:val="000000"/>
          <w:position w:val="6"/>
          <w:sz w:val="24"/>
          <w:szCs w:val="24"/>
          <w:vertAlign w:val="superscript"/>
        </w:rPr>
        <w:t>39</w:t>
      </w:r>
      <w:r w:rsidRPr="008722DF">
        <w:rPr>
          <w:color w:val="000000"/>
          <w:sz w:val="24"/>
          <w:szCs w:val="24"/>
        </w:rPr>
        <w:t xml:space="preserve">Nel vestibolo della porta vi erano due tavole da una parte e due dall’altra, sulle quali venivano sgozzati gli olocausti e i sacrifici per il peccato e i sacrifici di riparazione. </w:t>
      </w:r>
      <w:r w:rsidRPr="008722DF">
        <w:rPr>
          <w:color w:val="000000"/>
          <w:position w:val="6"/>
          <w:sz w:val="24"/>
          <w:szCs w:val="24"/>
          <w:vertAlign w:val="superscript"/>
        </w:rPr>
        <w:t>40</w:t>
      </w:r>
      <w:r w:rsidRPr="008722DF">
        <w:rPr>
          <w:color w:val="000000"/>
          <w:sz w:val="24"/>
          <w:szCs w:val="24"/>
        </w:rPr>
        <w:t xml:space="preserve">Altre due tavole erano sul lato esterno, a settentrione di chi entra per la porta, e due tavole all’altro lato, presso il vestibolo della porta. </w:t>
      </w:r>
      <w:r w:rsidRPr="008722DF">
        <w:rPr>
          <w:color w:val="000000"/>
          <w:position w:val="6"/>
          <w:sz w:val="24"/>
          <w:szCs w:val="24"/>
          <w:vertAlign w:val="superscript"/>
        </w:rPr>
        <w:t>41</w:t>
      </w:r>
      <w:r w:rsidRPr="008722DF">
        <w:rPr>
          <w:color w:val="000000"/>
          <w:sz w:val="24"/>
          <w:szCs w:val="24"/>
        </w:rPr>
        <w:t xml:space="preserve">Così a ciascun lato della porta c’erano quattro tavole da una parte e quattro tavole dall’altra: otto tavole in tutto. Su di esse si sgozzavano le vittime. </w:t>
      </w:r>
      <w:r w:rsidRPr="008722DF">
        <w:rPr>
          <w:color w:val="000000"/>
          <w:position w:val="6"/>
          <w:sz w:val="24"/>
          <w:szCs w:val="24"/>
          <w:vertAlign w:val="superscript"/>
        </w:rPr>
        <w:t>42</w:t>
      </w:r>
      <w:r w:rsidRPr="008722DF">
        <w:rPr>
          <w:color w:val="000000"/>
          <w:sz w:val="24"/>
          <w:szCs w:val="24"/>
        </w:rPr>
        <w:t>C’erano poi altre quattro tavole di pietre squadrate, per gli olocausti, lunghe un cubito e mezzo, larghe un cubito e mezzo e alte un cubito: su di esse venivano deposti gli strumenti con i quali si immolavano gli olocausti e gli altri sacrifici.</w:t>
      </w:r>
      <w:r w:rsidRPr="008722DF">
        <w:rPr>
          <w:color w:val="000000"/>
          <w:position w:val="6"/>
          <w:sz w:val="24"/>
          <w:szCs w:val="24"/>
        </w:rPr>
        <w:t xml:space="preserve"> </w:t>
      </w:r>
      <w:r w:rsidRPr="008722DF">
        <w:rPr>
          <w:color w:val="000000"/>
          <w:position w:val="6"/>
          <w:sz w:val="24"/>
          <w:szCs w:val="24"/>
          <w:vertAlign w:val="superscript"/>
        </w:rPr>
        <w:t>43</w:t>
      </w:r>
      <w:r w:rsidRPr="008722DF">
        <w:rPr>
          <w:color w:val="000000"/>
          <w:sz w:val="24"/>
          <w:szCs w:val="24"/>
        </w:rPr>
        <w:t>Uncini d’un palmo erano attaccati all’interno tutt’intorno; sulle tavole si mettevano le carni delle offerte.</w:t>
      </w:r>
    </w:p>
    <w:p w14:paraId="42FBE53A"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44</w:t>
      </w:r>
      <w:r w:rsidRPr="008722DF">
        <w:rPr>
          <w:color w:val="000000"/>
          <w:sz w:val="24"/>
          <w:szCs w:val="24"/>
        </w:rPr>
        <w:t xml:space="preserve">Fuori della porta interna, nel cortile interno, vi erano due stanze: quella accanto alla porta settentrionale guardava a mezzogiorno, l’altra accanto alla porta meridionale guardava a settentrione. </w:t>
      </w:r>
      <w:r w:rsidRPr="008722DF">
        <w:rPr>
          <w:color w:val="000000"/>
          <w:position w:val="6"/>
          <w:sz w:val="24"/>
          <w:szCs w:val="24"/>
          <w:vertAlign w:val="superscript"/>
        </w:rPr>
        <w:t>45</w:t>
      </w:r>
      <w:r w:rsidRPr="008722DF">
        <w:rPr>
          <w:color w:val="000000"/>
          <w:sz w:val="24"/>
          <w:szCs w:val="24"/>
        </w:rPr>
        <w:t xml:space="preserve">Egli mi disse: «La stanza che guarda a mezzogiorno è per i sacerdoti che hanno cura del tempio, </w:t>
      </w:r>
      <w:r w:rsidRPr="008722DF">
        <w:rPr>
          <w:color w:val="000000"/>
          <w:position w:val="6"/>
          <w:sz w:val="24"/>
          <w:szCs w:val="24"/>
          <w:vertAlign w:val="superscript"/>
        </w:rPr>
        <w:t>46</w:t>
      </w:r>
      <w:r w:rsidRPr="008722DF">
        <w:rPr>
          <w:color w:val="000000"/>
          <w:sz w:val="24"/>
          <w:szCs w:val="24"/>
        </w:rPr>
        <w:t>mentre la stanza che guarda a settentrione è per i sacerdoti che hanno cura dell’altare: sono essi i figli di Sadoc, che, tra i figli di Levi, si avvicinano al Signore per il suo servizio».</w:t>
      </w:r>
    </w:p>
    <w:p w14:paraId="5495B923"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47</w:t>
      </w:r>
      <w:r w:rsidRPr="008722DF">
        <w:rPr>
          <w:color w:val="000000"/>
          <w:sz w:val="24"/>
          <w:szCs w:val="24"/>
        </w:rPr>
        <w:t>Misurò quindi il cortile: era un quadrato di cento cubiti di larghezza per cento di lunghezza. L’altare era di fronte al tempio.</w:t>
      </w:r>
    </w:p>
    <w:p w14:paraId="0EEC501B"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48</w:t>
      </w:r>
      <w:r w:rsidRPr="008722DF">
        <w:rPr>
          <w:color w:val="000000"/>
          <w:sz w:val="24"/>
          <w:szCs w:val="24"/>
        </w:rPr>
        <w:t xml:space="preserve">Mi condusse poi nel vestibolo del tempio e ne misurò i pilastri: erano ognuno cinque cubiti da una parte e cinque cubiti dall’altra; la larghezza della porta era di tre cubiti da una parte e tre cubiti dall’altra. </w:t>
      </w:r>
      <w:r w:rsidRPr="008722DF">
        <w:rPr>
          <w:color w:val="000000"/>
          <w:position w:val="6"/>
          <w:sz w:val="24"/>
          <w:szCs w:val="24"/>
          <w:vertAlign w:val="superscript"/>
        </w:rPr>
        <w:t>49</w:t>
      </w:r>
      <w:r w:rsidRPr="008722DF">
        <w:rPr>
          <w:color w:val="000000"/>
          <w:sz w:val="24"/>
          <w:szCs w:val="24"/>
        </w:rPr>
        <w:t xml:space="preserve">La lunghezza del vestibolo era di venti cubiti e la larghezza di dodici cubiti. Vi si accedeva per mezzo di dieci gradini; accanto ai pilastri c’erano due colonne, una da una parte e una dall’altra. (Ez 40,1-49). </w:t>
      </w:r>
    </w:p>
    <w:p w14:paraId="1AC9CDDD" w14:textId="77777777" w:rsidR="00546B82" w:rsidRPr="008722DF" w:rsidRDefault="00546B82" w:rsidP="00546B82">
      <w:pPr>
        <w:tabs>
          <w:tab w:val="left" w:pos="851"/>
          <w:tab w:val="left" w:pos="1134"/>
          <w:tab w:val="left" w:pos="2268"/>
        </w:tabs>
        <w:ind w:left="851" w:firstLine="567"/>
        <w:jc w:val="both"/>
        <w:rPr>
          <w:color w:val="000000"/>
          <w:sz w:val="24"/>
          <w:szCs w:val="24"/>
        </w:rPr>
      </w:pPr>
    </w:p>
    <w:p w14:paraId="4AEB57A6" w14:textId="77777777" w:rsidR="00546B82" w:rsidRPr="008722DF" w:rsidRDefault="00546B82" w:rsidP="00546B82">
      <w:pPr>
        <w:tabs>
          <w:tab w:val="left" w:pos="851"/>
          <w:tab w:val="left" w:pos="1418"/>
          <w:tab w:val="left" w:pos="2268"/>
        </w:tabs>
        <w:ind w:left="851" w:hanging="851"/>
        <w:jc w:val="both"/>
        <w:rPr>
          <w:color w:val="000000"/>
          <w:sz w:val="24"/>
          <w:szCs w:val="24"/>
        </w:rPr>
      </w:pPr>
      <w:r w:rsidRPr="008722DF">
        <w:rPr>
          <w:color w:val="000000"/>
          <w:sz w:val="24"/>
          <w:szCs w:val="24"/>
        </w:rPr>
        <w:tab/>
      </w:r>
      <w:r w:rsidRPr="008722DF">
        <w:rPr>
          <w:color w:val="000000"/>
          <w:sz w:val="24"/>
          <w:szCs w:val="24"/>
        </w:rPr>
        <w:tab/>
      </w:r>
      <w:r w:rsidRPr="008722DF">
        <w:rPr>
          <w:color w:val="000000"/>
          <w:position w:val="6"/>
          <w:sz w:val="24"/>
          <w:szCs w:val="24"/>
          <w:vertAlign w:val="superscript"/>
        </w:rPr>
        <w:t>1</w:t>
      </w:r>
      <w:r w:rsidRPr="008722DF">
        <w:rPr>
          <w:color w:val="000000"/>
          <w:sz w:val="24"/>
          <w:szCs w:val="24"/>
        </w:rPr>
        <w:t xml:space="preserve">M’introdusse poi nell’aula e misurò i pilastri: erano larghi sei cubiti da una parte e sei cubiti dall’altra. </w:t>
      </w:r>
      <w:r w:rsidRPr="008722DF">
        <w:rPr>
          <w:color w:val="000000"/>
          <w:position w:val="6"/>
          <w:sz w:val="24"/>
          <w:szCs w:val="24"/>
          <w:vertAlign w:val="superscript"/>
        </w:rPr>
        <w:t>2</w:t>
      </w:r>
      <w:r w:rsidRPr="008722DF">
        <w:rPr>
          <w:color w:val="000000"/>
          <w:sz w:val="24"/>
          <w:szCs w:val="24"/>
        </w:rPr>
        <w:t>L’ingresso era largo dieci cubiti e i lati dell’ingresso cinque cubiti da una parte e cinque cubiti dall’altra. Misurò quindi l’aula: era lunga quaranta cubiti e larga venti.</w:t>
      </w:r>
    </w:p>
    <w:p w14:paraId="418E5645"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3</w:t>
      </w:r>
      <w:r w:rsidRPr="008722DF">
        <w:rPr>
          <w:color w:val="000000"/>
          <w:sz w:val="24"/>
          <w:szCs w:val="24"/>
        </w:rPr>
        <w:t xml:space="preserve">Andò poi nell’interno e misurò i pilastri dell’ingresso, due cubiti, e l’ingresso, sei cubiti; la larghezza dell’ingresso era di sette cubiti. </w:t>
      </w:r>
      <w:r w:rsidRPr="008722DF">
        <w:rPr>
          <w:color w:val="000000"/>
          <w:position w:val="6"/>
          <w:sz w:val="24"/>
          <w:szCs w:val="24"/>
          <w:vertAlign w:val="superscript"/>
        </w:rPr>
        <w:t>4</w:t>
      </w:r>
      <w:r w:rsidRPr="008722DF">
        <w:rPr>
          <w:color w:val="000000"/>
          <w:sz w:val="24"/>
          <w:szCs w:val="24"/>
        </w:rPr>
        <w:t>Ne misurò ancora la lunghezza, venti cubiti e la larghezza, davanti all’aula, venti cubiti; poi mi disse: «Questo è il Santo dei Santi».</w:t>
      </w:r>
    </w:p>
    <w:p w14:paraId="0C905C2D"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5</w:t>
      </w:r>
      <w:r w:rsidRPr="008722DF">
        <w:rPr>
          <w:color w:val="000000"/>
          <w:sz w:val="24"/>
          <w:szCs w:val="24"/>
        </w:rPr>
        <w:t xml:space="preserve">Misurò poi il muro del tempio, sei cubiti; poi la larghezza dell’edificio laterale, quattro cubiti, intorno al tempio. </w:t>
      </w:r>
      <w:r w:rsidRPr="008722DF">
        <w:rPr>
          <w:color w:val="000000"/>
          <w:position w:val="6"/>
          <w:sz w:val="24"/>
          <w:szCs w:val="24"/>
          <w:vertAlign w:val="superscript"/>
        </w:rPr>
        <w:t>6</w:t>
      </w:r>
      <w:r w:rsidRPr="008722DF">
        <w:rPr>
          <w:color w:val="000000"/>
          <w:sz w:val="24"/>
          <w:szCs w:val="24"/>
        </w:rPr>
        <w:t xml:space="preserve">Le celle laterali erano una sull’altra, trenta per tre piani. Per le celle all’intorno, c’erano, nel muro del tempio, delle </w:t>
      </w:r>
      <w:r w:rsidRPr="008722DF">
        <w:rPr>
          <w:color w:val="000000"/>
          <w:sz w:val="24"/>
          <w:szCs w:val="24"/>
        </w:rPr>
        <w:lastRenderedPageBreak/>
        <w:t xml:space="preserve">rientranze in modo che fossero collegate fra loro, ma non collegate al muro del tempio. </w:t>
      </w:r>
      <w:r w:rsidRPr="008722DF">
        <w:rPr>
          <w:color w:val="000000"/>
          <w:position w:val="6"/>
          <w:sz w:val="24"/>
          <w:szCs w:val="24"/>
          <w:vertAlign w:val="superscript"/>
        </w:rPr>
        <w:t>7</w:t>
      </w:r>
      <w:r w:rsidRPr="008722DF">
        <w:rPr>
          <w:color w:val="000000"/>
          <w:sz w:val="24"/>
          <w:szCs w:val="24"/>
        </w:rPr>
        <w:t>Salendo da un piano all’altro l’ampiezza delle celle aumentava, perciò la costruzione era più larga verso l’alto. Dal piano inferiore si poteva salire al piano di mezzo e da questo a quello più alto.</w:t>
      </w:r>
    </w:p>
    <w:p w14:paraId="192CEC4A"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8</w:t>
      </w:r>
      <w:r w:rsidRPr="008722DF">
        <w:rPr>
          <w:color w:val="000000"/>
          <w:sz w:val="24"/>
          <w:szCs w:val="24"/>
        </w:rPr>
        <w:t xml:space="preserve">Io vidi intorno al tempio un’elevazione. I basamenti dell’edificio laterale erano di una canna intera di sei cubiti. </w:t>
      </w:r>
      <w:r w:rsidRPr="008722DF">
        <w:rPr>
          <w:color w:val="000000"/>
          <w:position w:val="6"/>
          <w:sz w:val="24"/>
          <w:szCs w:val="24"/>
          <w:vertAlign w:val="superscript"/>
        </w:rPr>
        <w:t>9</w:t>
      </w:r>
      <w:r w:rsidRPr="008722DF">
        <w:rPr>
          <w:color w:val="000000"/>
          <w:sz w:val="24"/>
          <w:szCs w:val="24"/>
        </w:rPr>
        <w:t xml:space="preserve">La larghezza del muro esterno dell’edificio laterale era di cinque cubiti, come quella dello spazio rimanente. Fra l’edificio laterale del tempio </w:t>
      </w:r>
      <w:r w:rsidRPr="008722DF">
        <w:rPr>
          <w:color w:val="000000"/>
          <w:position w:val="6"/>
          <w:sz w:val="24"/>
          <w:szCs w:val="24"/>
          <w:vertAlign w:val="superscript"/>
        </w:rPr>
        <w:t>10</w:t>
      </w:r>
      <w:r w:rsidRPr="008722DF">
        <w:rPr>
          <w:color w:val="000000"/>
          <w:sz w:val="24"/>
          <w:szCs w:val="24"/>
        </w:rPr>
        <w:t xml:space="preserve">e le stanze c’era una larghezza di venti cubiti intorno al tempio. </w:t>
      </w:r>
      <w:r w:rsidRPr="008722DF">
        <w:rPr>
          <w:color w:val="000000"/>
          <w:position w:val="6"/>
          <w:sz w:val="24"/>
          <w:szCs w:val="24"/>
          <w:vertAlign w:val="superscript"/>
        </w:rPr>
        <w:t>11</w:t>
      </w:r>
      <w:r w:rsidRPr="008722DF">
        <w:rPr>
          <w:color w:val="000000"/>
          <w:sz w:val="24"/>
          <w:szCs w:val="24"/>
        </w:rPr>
        <w:t>Gli ingressi dell’edificio laterale rimanevano sullo spazio libero; un ingresso dava a settentrione e uno a mezzogiorno. Lo spazio libero era di cinque cubiti tutt’intorno.</w:t>
      </w:r>
    </w:p>
    <w:p w14:paraId="6B71805D"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12</w:t>
      </w:r>
      <w:r w:rsidRPr="008722DF">
        <w:rPr>
          <w:color w:val="000000"/>
          <w:sz w:val="24"/>
          <w:szCs w:val="24"/>
        </w:rPr>
        <w:t>La costruzione che era di fronte allo spazio libero sul lato occidentale, aveva settanta cubiti di larghezza; il muro della costruzione era tutt’intorno dello spessore di cinque cubiti, la sua lunghezza di novanta cubiti.</w:t>
      </w:r>
    </w:p>
    <w:p w14:paraId="7C565370"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13</w:t>
      </w:r>
      <w:r w:rsidRPr="008722DF">
        <w:rPr>
          <w:color w:val="000000"/>
          <w:sz w:val="24"/>
          <w:szCs w:val="24"/>
        </w:rPr>
        <w:t xml:space="preserve">Poi misurò il tempio: lunghezza cento cubiti; lo spazio libero, l’edificio e le sue mura, anch’essi cento cubiti. </w:t>
      </w:r>
      <w:r w:rsidRPr="008722DF">
        <w:rPr>
          <w:color w:val="000000"/>
          <w:position w:val="6"/>
          <w:sz w:val="24"/>
          <w:szCs w:val="24"/>
          <w:vertAlign w:val="superscript"/>
        </w:rPr>
        <w:t>14</w:t>
      </w:r>
      <w:r w:rsidRPr="008722DF">
        <w:rPr>
          <w:color w:val="000000"/>
          <w:sz w:val="24"/>
          <w:szCs w:val="24"/>
        </w:rPr>
        <w:t xml:space="preserve">La larghezza della facciata del tempio con lo spazio libero a oriente, cento cubiti. </w:t>
      </w:r>
      <w:r w:rsidRPr="008722DF">
        <w:rPr>
          <w:color w:val="000000"/>
          <w:position w:val="6"/>
          <w:sz w:val="24"/>
          <w:szCs w:val="24"/>
          <w:vertAlign w:val="superscript"/>
        </w:rPr>
        <w:t>15</w:t>
      </w:r>
      <w:r w:rsidRPr="008722DF">
        <w:rPr>
          <w:color w:val="000000"/>
          <w:sz w:val="24"/>
          <w:szCs w:val="24"/>
        </w:rPr>
        <w:t>Misurò ancora la larghezza dell’edificio di fronte allo spazio libero nella parte retrostante, con le gallerie di qua e di là: era cento cubiti.</w:t>
      </w:r>
    </w:p>
    <w:p w14:paraId="16CBE002" w14:textId="77777777" w:rsidR="00546B82" w:rsidRPr="008722DF" w:rsidRDefault="00546B82" w:rsidP="00546B82">
      <w:pPr>
        <w:tabs>
          <w:tab w:val="left" w:pos="851"/>
          <w:tab w:val="left" w:pos="1134"/>
          <w:tab w:val="left" w:pos="2268"/>
        </w:tabs>
        <w:ind w:left="851" w:firstLine="567"/>
        <w:jc w:val="both"/>
        <w:rPr>
          <w:sz w:val="24"/>
          <w:szCs w:val="24"/>
        </w:rPr>
      </w:pPr>
      <w:r w:rsidRPr="008722DF">
        <w:rPr>
          <w:color w:val="000000"/>
          <w:sz w:val="24"/>
          <w:szCs w:val="24"/>
        </w:rPr>
        <w:t xml:space="preserve">L’interno dell’aula, il suo vestibolo, </w:t>
      </w:r>
      <w:r w:rsidRPr="008722DF">
        <w:rPr>
          <w:color w:val="000000"/>
          <w:position w:val="6"/>
          <w:sz w:val="24"/>
          <w:szCs w:val="24"/>
          <w:vertAlign w:val="superscript"/>
        </w:rPr>
        <w:t>16</w:t>
      </w:r>
      <w:r w:rsidRPr="008722DF">
        <w:rPr>
          <w:color w:val="000000"/>
          <w:sz w:val="24"/>
          <w:szCs w:val="24"/>
        </w:rPr>
        <w:t xml:space="preserve">gli stipiti, le finestre a grate e le gallerie attorno a tutti e tre, a cominciare dalla soglia, erano rivestiti di tavole di legno, tutt’intorno, dal pavimento fino alle finestre, che erano velate. </w:t>
      </w:r>
      <w:r w:rsidRPr="008722DF">
        <w:rPr>
          <w:color w:val="000000"/>
          <w:position w:val="6"/>
          <w:sz w:val="24"/>
          <w:szCs w:val="24"/>
          <w:vertAlign w:val="superscript"/>
        </w:rPr>
        <w:t>17</w:t>
      </w:r>
      <w:r w:rsidRPr="008722DF">
        <w:rPr>
          <w:color w:val="000000"/>
          <w:sz w:val="24"/>
          <w:szCs w:val="24"/>
        </w:rPr>
        <w:t xml:space="preserve">Dall’ingresso, dentro e fuori del tempio e su tutte le pareti interne ed esterne erano dipinti </w:t>
      </w:r>
      <w:r w:rsidRPr="008722DF">
        <w:rPr>
          <w:color w:val="000000"/>
          <w:position w:val="6"/>
          <w:sz w:val="24"/>
          <w:szCs w:val="24"/>
          <w:vertAlign w:val="superscript"/>
        </w:rPr>
        <w:t>18</w:t>
      </w:r>
      <w:r w:rsidRPr="008722DF">
        <w:rPr>
          <w:color w:val="000000"/>
          <w:sz w:val="24"/>
          <w:szCs w:val="24"/>
        </w:rPr>
        <w:t xml:space="preserve">cherubini e palme. Fra cherubino e cherubino c’era una palma; ogni cherubino aveva due aspetti: </w:t>
      </w:r>
      <w:r w:rsidRPr="008722DF">
        <w:rPr>
          <w:color w:val="000000"/>
          <w:position w:val="6"/>
          <w:sz w:val="24"/>
          <w:szCs w:val="24"/>
          <w:vertAlign w:val="superscript"/>
        </w:rPr>
        <w:t>19</w:t>
      </w:r>
      <w:r w:rsidRPr="008722DF">
        <w:rPr>
          <w:color w:val="000000"/>
          <w:sz w:val="24"/>
          <w:szCs w:val="24"/>
        </w:rPr>
        <w:t>aspetto d’uomo verso una palma e aspetto di leone verso l’altra palma, effigiati intorno a tutto il tempio.</w:t>
      </w:r>
      <w:r w:rsidRPr="008722DF">
        <w:rPr>
          <w:color w:val="000000"/>
          <w:position w:val="6"/>
          <w:sz w:val="24"/>
          <w:szCs w:val="24"/>
        </w:rPr>
        <w:t xml:space="preserve"> </w:t>
      </w:r>
      <w:r w:rsidRPr="008722DF">
        <w:rPr>
          <w:color w:val="000000"/>
          <w:position w:val="6"/>
          <w:sz w:val="24"/>
          <w:szCs w:val="24"/>
          <w:vertAlign w:val="superscript"/>
        </w:rPr>
        <w:t>20</w:t>
      </w:r>
      <w:r w:rsidRPr="008722DF">
        <w:rPr>
          <w:color w:val="000000"/>
          <w:sz w:val="24"/>
          <w:szCs w:val="24"/>
        </w:rPr>
        <w:t xml:space="preserve">Da terra fin sopra l’ingresso erano disposti cherubini e palme sulle pareti del santuario. </w:t>
      </w:r>
      <w:r w:rsidRPr="008722DF">
        <w:rPr>
          <w:position w:val="6"/>
          <w:sz w:val="24"/>
          <w:szCs w:val="24"/>
          <w:vertAlign w:val="superscript"/>
        </w:rPr>
        <w:t>21</w:t>
      </w:r>
      <w:r w:rsidRPr="008722DF">
        <w:rPr>
          <w:sz w:val="24"/>
          <w:szCs w:val="24"/>
        </w:rPr>
        <w:t>Gli stipiti dell’aula erano quadrangolari.</w:t>
      </w:r>
    </w:p>
    <w:p w14:paraId="265D6AFE" w14:textId="77777777" w:rsidR="00546B82" w:rsidRPr="008722DF" w:rsidRDefault="00546B82" w:rsidP="00546B82">
      <w:pPr>
        <w:tabs>
          <w:tab w:val="left" w:pos="851"/>
          <w:tab w:val="left" w:pos="1134"/>
          <w:tab w:val="left" w:pos="2268"/>
        </w:tabs>
        <w:ind w:left="851" w:firstLine="567"/>
        <w:jc w:val="both"/>
        <w:rPr>
          <w:sz w:val="24"/>
          <w:szCs w:val="24"/>
        </w:rPr>
      </w:pPr>
      <w:r w:rsidRPr="008722DF">
        <w:rPr>
          <w:sz w:val="24"/>
          <w:szCs w:val="24"/>
        </w:rPr>
        <w:t xml:space="preserve">Davanti al santuario c’era come </w:t>
      </w:r>
      <w:r w:rsidRPr="008722DF">
        <w:rPr>
          <w:position w:val="6"/>
          <w:sz w:val="24"/>
          <w:szCs w:val="24"/>
          <w:vertAlign w:val="superscript"/>
        </w:rPr>
        <w:t>22</w:t>
      </w:r>
      <w:r w:rsidRPr="008722DF">
        <w:rPr>
          <w:sz w:val="24"/>
          <w:szCs w:val="24"/>
        </w:rPr>
        <w:t xml:space="preserve">un altare di legno, alto tre cubiti, due cubiti di lunghezza e due di larghezza. Gli angoli, la base e i lati erano di legno. Mi disse: «Questa è la tavola che sta davanti al Signore». </w:t>
      </w:r>
      <w:r w:rsidRPr="008722DF">
        <w:rPr>
          <w:position w:val="6"/>
          <w:sz w:val="24"/>
          <w:szCs w:val="24"/>
          <w:vertAlign w:val="superscript"/>
        </w:rPr>
        <w:t>23</w:t>
      </w:r>
      <w:r w:rsidRPr="008722DF">
        <w:rPr>
          <w:sz w:val="24"/>
          <w:szCs w:val="24"/>
        </w:rPr>
        <w:t xml:space="preserve">L’aula e il santuario avevano due porte ciascuno. </w:t>
      </w:r>
      <w:r w:rsidRPr="008722DF">
        <w:rPr>
          <w:position w:val="6"/>
          <w:sz w:val="24"/>
          <w:szCs w:val="24"/>
          <w:vertAlign w:val="superscript"/>
        </w:rPr>
        <w:t>24</w:t>
      </w:r>
      <w:r w:rsidRPr="008722DF">
        <w:rPr>
          <w:sz w:val="24"/>
          <w:szCs w:val="24"/>
        </w:rPr>
        <w:t xml:space="preserve">Ogni porta aveva due battenti girevoli: due per una porta e due per l’altra. </w:t>
      </w:r>
      <w:r w:rsidRPr="008722DF">
        <w:rPr>
          <w:position w:val="6"/>
          <w:sz w:val="24"/>
          <w:szCs w:val="24"/>
          <w:vertAlign w:val="superscript"/>
        </w:rPr>
        <w:t>25</w:t>
      </w:r>
      <w:r w:rsidRPr="008722DF">
        <w:rPr>
          <w:sz w:val="24"/>
          <w:szCs w:val="24"/>
        </w:rPr>
        <w:t xml:space="preserve">Sulle porte erano dipinti cherubini e palme come sulle pareti: una cancellata di legno era sulla facciata del vestibolo all’esterno. </w:t>
      </w:r>
      <w:r w:rsidRPr="008722DF">
        <w:rPr>
          <w:position w:val="6"/>
          <w:sz w:val="24"/>
          <w:szCs w:val="24"/>
          <w:vertAlign w:val="superscript"/>
        </w:rPr>
        <w:t>26</w:t>
      </w:r>
      <w:r w:rsidRPr="008722DF">
        <w:rPr>
          <w:sz w:val="24"/>
          <w:szCs w:val="24"/>
        </w:rPr>
        <w:t xml:space="preserve">Finestre e grate e palme erano da tutt’e due le parti, ai lati del vestibolo, alle celle annesse al tempio e alle ali laterali. (Ez 41,1-26). </w:t>
      </w:r>
    </w:p>
    <w:p w14:paraId="68DE69F0" w14:textId="77777777" w:rsidR="00546B82" w:rsidRPr="008722DF" w:rsidRDefault="00546B82" w:rsidP="00546B82">
      <w:pPr>
        <w:tabs>
          <w:tab w:val="left" w:pos="851"/>
          <w:tab w:val="left" w:pos="1134"/>
          <w:tab w:val="left" w:pos="2268"/>
        </w:tabs>
        <w:ind w:left="851" w:firstLine="567"/>
        <w:jc w:val="both"/>
        <w:rPr>
          <w:color w:val="000000"/>
          <w:sz w:val="24"/>
          <w:szCs w:val="24"/>
        </w:rPr>
      </w:pPr>
    </w:p>
    <w:p w14:paraId="379309F5" w14:textId="77777777" w:rsidR="00546B82" w:rsidRPr="008722DF" w:rsidRDefault="00546B82" w:rsidP="00546B82">
      <w:pPr>
        <w:tabs>
          <w:tab w:val="left" w:pos="851"/>
          <w:tab w:val="left" w:pos="1418"/>
          <w:tab w:val="left" w:pos="2268"/>
        </w:tabs>
        <w:ind w:left="851" w:hanging="851"/>
        <w:jc w:val="both"/>
        <w:rPr>
          <w:color w:val="000000"/>
          <w:sz w:val="24"/>
          <w:szCs w:val="24"/>
        </w:rPr>
      </w:pPr>
      <w:r w:rsidRPr="008722DF">
        <w:rPr>
          <w:color w:val="000000"/>
          <w:sz w:val="24"/>
          <w:szCs w:val="24"/>
        </w:rPr>
        <w:tab/>
      </w:r>
      <w:r w:rsidRPr="008722DF">
        <w:rPr>
          <w:color w:val="000000"/>
          <w:sz w:val="24"/>
          <w:szCs w:val="24"/>
        </w:rPr>
        <w:tab/>
      </w:r>
      <w:r w:rsidRPr="008722DF">
        <w:rPr>
          <w:color w:val="000000"/>
          <w:position w:val="6"/>
          <w:sz w:val="24"/>
          <w:szCs w:val="24"/>
          <w:vertAlign w:val="superscript"/>
        </w:rPr>
        <w:t>1</w:t>
      </w:r>
      <w:r w:rsidRPr="008722DF">
        <w:rPr>
          <w:color w:val="000000"/>
          <w:sz w:val="24"/>
          <w:szCs w:val="24"/>
        </w:rPr>
        <w:t xml:space="preserve">Allora mi fece uscire nel cortile esterno dal lato settentrionale e mi condusse all’appartamento che sta di fronte allo spazio libero prospiciente l’edificio verso settentrione. </w:t>
      </w:r>
      <w:r w:rsidRPr="008722DF">
        <w:rPr>
          <w:color w:val="000000"/>
          <w:position w:val="6"/>
          <w:sz w:val="24"/>
          <w:szCs w:val="24"/>
          <w:vertAlign w:val="superscript"/>
        </w:rPr>
        <w:t>2</w:t>
      </w:r>
      <w:r w:rsidRPr="008722DF">
        <w:rPr>
          <w:color w:val="000000"/>
          <w:sz w:val="24"/>
          <w:szCs w:val="24"/>
        </w:rPr>
        <w:t xml:space="preserve">Nella facciata aveva una lunghezza di cento cubiti, verso settentrione, e cinquanta cubiti di larghezza. </w:t>
      </w:r>
      <w:r w:rsidRPr="008722DF">
        <w:rPr>
          <w:color w:val="000000"/>
          <w:position w:val="6"/>
          <w:sz w:val="24"/>
          <w:szCs w:val="24"/>
          <w:vertAlign w:val="superscript"/>
        </w:rPr>
        <w:t>3</w:t>
      </w:r>
      <w:r w:rsidRPr="008722DF">
        <w:rPr>
          <w:color w:val="000000"/>
          <w:sz w:val="24"/>
          <w:szCs w:val="24"/>
        </w:rPr>
        <w:t xml:space="preserve">Di fronte ai venti cubiti del cortile interno e di fronte al lastricato esterno, vi era un porticato davanti a un altro porticato a tre piani; </w:t>
      </w:r>
      <w:r w:rsidRPr="008722DF">
        <w:rPr>
          <w:color w:val="000000"/>
          <w:position w:val="6"/>
          <w:sz w:val="24"/>
          <w:szCs w:val="24"/>
          <w:vertAlign w:val="superscript"/>
        </w:rPr>
        <w:t>4</w:t>
      </w:r>
      <w:r w:rsidRPr="008722DF">
        <w:rPr>
          <w:color w:val="000000"/>
          <w:sz w:val="24"/>
          <w:szCs w:val="24"/>
        </w:rPr>
        <w:t xml:space="preserve">davanti alle stanze c’era un corridoio di </w:t>
      </w:r>
      <w:r w:rsidRPr="008722DF">
        <w:rPr>
          <w:color w:val="000000"/>
          <w:sz w:val="24"/>
          <w:szCs w:val="24"/>
        </w:rPr>
        <w:lastRenderedPageBreak/>
        <w:t xml:space="preserve">dieci cubiti di larghezza per cento di lunghezza: gli ingressi delle stanze guardavano a settentrione. </w:t>
      </w:r>
      <w:r w:rsidRPr="008722DF">
        <w:rPr>
          <w:color w:val="000000"/>
          <w:position w:val="6"/>
          <w:sz w:val="24"/>
          <w:szCs w:val="24"/>
          <w:vertAlign w:val="superscript"/>
        </w:rPr>
        <w:t>5</w:t>
      </w:r>
      <w:r w:rsidRPr="008722DF">
        <w:rPr>
          <w:color w:val="000000"/>
          <w:sz w:val="24"/>
          <w:szCs w:val="24"/>
        </w:rPr>
        <w:t xml:space="preserve">Le stanze superiori erano più strette delle inferiori e intermedie, perché i porticati occupavano parte dello spazio. </w:t>
      </w:r>
      <w:r w:rsidRPr="008722DF">
        <w:rPr>
          <w:color w:val="000000"/>
          <w:position w:val="6"/>
          <w:sz w:val="24"/>
          <w:szCs w:val="24"/>
          <w:vertAlign w:val="superscript"/>
        </w:rPr>
        <w:t>6</w:t>
      </w:r>
      <w:r w:rsidRPr="008722DF">
        <w:rPr>
          <w:color w:val="000000"/>
          <w:sz w:val="24"/>
          <w:szCs w:val="24"/>
        </w:rPr>
        <w:t xml:space="preserve">Erano a tre piani, ma non avevano colonne come quelle degli altri, e perciò le stanze superiori erano più strette rispetto a quelle intermedie e a quelle inferiori. </w:t>
      </w:r>
      <w:r w:rsidRPr="008722DF">
        <w:rPr>
          <w:color w:val="000000"/>
          <w:position w:val="6"/>
          <w:sz w:val="24"/>
          <w:szCs w:val="24"/>
          <w:vertAlign w:val="superscript"/>
        </w:rPr>
        <w:t>7</w:t>
      </w:r>
      <w:r w:rsidRPr="008722DF">
        <w:rPr>
          <w:color w:val="000000"/>
          <w:sz w:val="24"/>
          <w:szCs w:val="24"/>
        </w:rPr>
        <w:t xml:space="preserve">Il muro esterno parallelo alle stanze, dal lato del cortile esterno, aveva, davanti alle stanze, una lunghezza di cinquanta cubiti. </w:t>
      </w:r>
      <w:r w:rsidRPr="008722DF">
        <w:rPr>
          <w:color w:val="000000"/>
          <w:position w:val="6"/>
          <w:sz w:val="24"/>
          <w:szCs w:val="24"/>
          <w:vertAlign w:val="superscript"/>
        </w:rPr>
        <w:t>8</w:t>
      </w:r>
      <w:r w:rsidRPr="008722DF">
        <w:rPr>
          <w:color w:val="000000"/>
          <w:sz w:val="24"/>
          <w:szCs w:val="24"/>
        </w:rPr>
        <w:t xml:space="preserve">Infatti la lunghezza delle stanze del cortile esterno era di cinquanta cubiti, mentre dal lato dell’aula era di cento cubiti. </w:t>
      </w:r>
      <w:r w:rsidRPr="008722DF">
        <w:rPr>
          <w:color w:val="000000"/>
          <w:position w:val="6"/>
          <w:sz w:val="24"/>
          <w:szCs w:val="24"/>
          <w:vertAlign w:val="superscript"/>
        </w:rPr>
        <w:t>9</w:t>
      </w:r>
      <w:r w:rsidRPr="008722DF">
        <w:rPr>
          <w:color w:val="000000"/>
          <w:sz w:val="24"/>
          <w:szCs w:val="24"/>
        </w:rPr>
        <w:t xml:space="preserve">In basso le stanze avevano l’ingresso rivolto verso oriente, entrando dal cortile esterno, </w:t>
      </w:r>
      <w:r w:rsidRPr="008722DF">
        <w:rPr>
          <w:color w:val="000000"/>
          <w:position w:val="6"/>
          <w:sz w:val="24"/>
          <w:szCs w:val="24"/>
          <w:vertAlign w:val="superscript"/>
        </w:rPr>
        <w:t>10</w:t>
      </w:r>
      <w:r w:rsidRPr="008722DF">
        <w:rPr>
          <w:color w:val="000000"/>
          <w:sz w:val="24"/>
          <w:szCs w:val="24"/>
        </w:rPr>
        <w:t>sulla larghezza del muro del cortile.</w:t>
      </w:r>
    </w:p>
    <w:p w14:paraId="1EF1D9D1"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sz w:val="24"/>
          <w:szCs w:val="24"/>
        </w:rPr>
        <w:t xml:space="preserve">A mezzogiorno, di fronte allo spazio libero e all’edificio, c’erano stanze </w:t>
      </w:r>
      <w:r w:rsidRPr="008722DF">
        <w:rPr>
          <w:color w:val="000000"/>
          <w:position w:val="6"/>
          <w:sz w:val="24"/>
          <w:szCs w:val="24"/>
          <w:vertAlign w:val="superscript"/>
        </w:rPr>
        <w:t>11</w:t>
      </w:r>
      <w:r w:rsidRPr="008722DF">
        <w:rPr>
          <w:color w:val="000000"/>
          <w:sz w:val="24"/>
          <w:szCs w:val="24"/>
        </w:rPr>
        <w:t xml:space="preserve">e, davanti ad esse, un passaggio simile a quello delle stanze poste a settentrione: la lunghezza e la larghezza erano uguali a quelle, come anche le varie uscite e le loro disposizioni. Come gli ingressi di quelle, </w:t>
      </w:r>
      <w:r w:rsidRPr="008722DF">
        <w:rPr>
          <w:color w:val="000000"/>
          <w:position w:val="6"/>
          <w:sz w:val="24"/>
          <w:szCs w:val="24"/>
          <w:vertAlign w:val="superscript"/>
        </w:rPr>
        <w:t>12</w:t>
      </w:r>
      <w:r w:rsidRPr="008722DF">
        <w:rPr>
          <w:color w:val="000000"/>
          <w:sz w:val="24"/>
          <w:szCs w:val="24"/>
        </w:rPr>
        <w:t>così erano gli ingressi delle stanze che davano a mezzogiorno; un ingresso era al principio dell’ambulacro, lungo il muro corrispondente a oriente di chi entra.</w:t>
      </w:r>
      <w:r w:rsidRPr="008722DF">
        <w:rPr>
          <w:color w:val="000000"/>
          <w:position w:val="6"/>
          <w:sz w:val="24"/>
          <w:szCs w:val="24"/>
        </w:rPr>
        <w:t xml:space="preserve"> </w:t>
      </w:r>
      <w:r w:rsidRPr="008722DF">
        <w:rPr>
          <w:color w:val="000000"/>
          <w:position w:val="6"/>
          <w:sz w:val="24"/>
          <w:szCs w:val="24"/>
          <w:vertAlign w:val="superscript"/>
        </w:rPr>
        <w:t>13</w:t>
      </w:r>
      <w:r w:rsidRPr="008722DF">
        <w:rPr>
          <w:color w:val="000000"/>
          <w:sz w:val="24"/>
          <w:szCs w:val="24"/>
        </w:rPr>
        <w:t xml:space="preserve">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w:t>
      </w:r>
      <w:r w:rsidRPr="008722DF">
        <w:rPr>
          <w:color w:val="000000"/>
          <w:position w:val="6"/>
          <w:sz w:val="24"/>
          <w:szCs w:val="24"/>
          <w:vertAlign w:val="superscript"/>
        </w:rPr>
        <w:t>14</w:t>
      </w:r>
      <w:r w:rsidRPr="008722DF">
        <w:rPr>
          <w:color w:val="000000"/>
          <w:sz w:val="24"/>
          <w:szCs w:val="24"/>
        </w:rPr>
        <w:t>Quando i sacerdoti vi saranno entrati, non usciranno dal luogo santo verso il cortile esterno, ma deporranno là le loro vesti con le quali hanno prestato servizio, perché esse sono sante: indosseranno altre vesti e così si avvicineranno al luogo destinato al popolo».</w:t>
      </w:r>
    </w:p>
    <w:p w14:paraId="3F3DEA49"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15</w:t>
      </w:r>
      <w:r w:rsidRPr="008722DF">
        <w:rPr>
          <w:color w:val="000000"/>
          <w:sz w:val="24"/>
          <w:szCs w:val="24"/>
        </w:rPr>
        <w:t xml:space="preserve">Quando ebbe terminato di misurare l’interno del tempio, egli mi condusse fuori per la porta che guarda a oriente, e misurò la cinta intorno. </w:t>
      </w:r>
      <w:r w:rsidRPr="008722DF">
        <w:rPr>
          <w:color w:val="000000"/>
          <w:position w:val="6"/>
          <w:sz w:val="24"/>
          <w:szCs w:val="24"/>
          <w:vertAlign w:val="superscript"/>
        </w:rPr>
        <w:t>16</w:t>
      </w:r>
      <w:r w:rsidRPr="008722DF">
        <w:rPr>
          <w:color w:val="000000"/>
          <w:sz w:val="24"/>
          <w:szCs w:val="24"/>
        </w:rPr>
        <w:t xml:space="preserve">Misurò il lato orientale con la canna da misura: era cinquecento canne, in canne da misura, all’intorno. </w:t>
      </w:r>
      <w:r w:rsidRPr="008722DF">
        <w:rPr>
          <w:color w:val="000000"/>
          <w:position w:val="6"/>
          <w:sz w:val="24"/>
          <w:szCs w:val="24"/>
          <w:vertAlign w:val="superscript"/>
        </w:rPr>
        <w:t>17</w:t>
      </w:r>
      <w:r w:rsidRPr="008722DF">
        <w:rPr>
          <w:color w:val="000000"/>
          <w:sz w:val="24"/>
          <w:szCs w:val="24"/>
        </w:rPr>
        <w:t xml:space="preserve">Misurò il lato settentrionale: era cinquecento canne, in canne da misura, all’intorno. </w:t>
      </w:r>
      <w:r w:rsidRPr="008722DF">
        <w:rPr>
          <w:color w:val="000000"/>
          <w:position w:val="6"/>
          <w:sz w:val="24"/>
          <w:szCs w:val="24"/>
          <w:vertAlign w:val="superscript"/>
        </w:rPr>
        <w:t>18</w:t>
      </w:r>
      <w:r w:rsidRPr="008722DF">
        <w:rPr>
          <w:color w:val="000000"/>
          <w:sz w:val="24"/>
          <w:szCs w:val="24"/>
        </w:rPr>
        <w:t xml:space="preserve">Misurò il lato meridionale: era cinquecento canne, in canne da misura. </w:t>
      </w:r>
      <w:r w:rsidRPr="008722DF">
        <w:rPr>
          <w:color w:val="000000"/>
          <w:position w:val="6"/>
          <w:sz w:val="24"/>
          <w:szCs w:val="24"/>
          <w:vertAlign w:val="superscript"/>
        </w:rPr>
        <w:t>19</w:t>
      </w:r>
      <w:r w:rsidRPr="008722DF">
        <w:rPr>
          <w:color w:val="000000"/>
          <w:sz w:val="24"/>
          <w:szCs w:val="24"/>
        </w:rPr>
        <w:t xml:space="preserve">Si volse al lato occidentale: misurò cinquecento canne, in canne da misura. </w:t>
      </w:r>
      <w:r w:rsidRPr="008722DF">
        <w:rPr>
          <w:color w:val="000000"/>
          <w:position w:val="6"/>
          <w:sz w:val="24"/>
          <w:szCs w:val="24"/>
          <w:vertAlign w:val="superscript"/>
        </w:rPr>
        <w:t>20</w:t>
      </w:r>
      <w:r w:rsidRPr="008722DF">
        <w:rPr>
          <w:color w:val="000000"/>
          <w:sz w:val="24"/>
          <w:szCs w:val="24"/>
        </w:rPr>
        <w:t xml:space="preserve">Da quattro lati egli misurò il tempio; aveva intorno un muro lungo cinquecento canne e largo cinquecento, per separare il sacro dal profano. (Ez 42,1.20). </w:t>
      </w:r>
    </w:p>
    <w:p w14:paraId="4551D7AC" w14:textId="77777777" w:rsidR="00546B82" w:rsidRPr="008722DF" w:rsidRDefault="00546B82" w:rsidP="00546B82">
      <w:pPr>
        <w:tabs>
          <w:tab w:val="left" w:pos="851"/>
          <w:tab w:val="left" w:pos="1134"/>
          <w:tab w:val="left" w:pos="2268"/>
        </w:tabs>
        <w:ind w:left="851" w:firstLine="567"/>
        <w:jc w:val="both"/>
        <w:rPr>
          <w:color w:val="000000"/>
          <w:sz w:val="24"/>
          <w:szCs w:val="24"/>
        </w:rPr>
      </w:pPr>
    </w:p>
    <w:p w14:paraId="6FCBC390" w14:textId="77777777" w:rsidR="00546B82" w:rsidRPr="008722DF" w:rsidRDefault="00546B82" w:rsidP="00546B82">
      <w:pPr>
        <w:tabs>
          <w:tab w:val="left" w:pos="851"/>
          <w:tab w:val="left" w:pos="1418"/>
          <w:tab w:val="left" w:pos="2268"/>
        </w:tabs>
        <w:ind w:left="851" w:hanging="851"/>
        <w:jc w:val="both"/>
        <w:rPr>
          <w:color w:val="000000"/>
          <w:sz w:val="24"/>
          <w:szCs w:val="24"/>
        </w:rPr>
      </w:pPr>
      <w:r w:rsidRPr="008722DF">
        <w:rPr>
          <w:color w:val="000000"/>
          <w:sz w:val="24"/>
          <w:szCs w:val="24"/>
        </w:rPr>
        <w:tab/>
      </w:r>
      <w:r w:rsidRPr="008722DF">
        <w:rPr>
          <w:color w:val="000000"/>
          <w:sz w:val="24"/>
          <w:szCs w:val="24"/>
        </w:rPr>
        <w:tab/>
      </w:r>
      <w:r w:rsidRPr="008722DF">
        <w:rPr>
          <w:color w:val="000000"/>
          <w:position w:val="6"/>
          <w:sz w:val="24"/>
          <w:szCs w:val="24"/>
          <w:vertAlign w:val="superscript"/>
        </w:rPr>
        <w:t>1</w:t>
      </w:r>
      <w:r w:rsidRPr="008722DF">
        <w:rPr>
          <w:color w:val="000000"/>
          <w:sz w:val="24"/>
          <w:szCs w:val="24"/>
        </w:rPr>
        <w:t xml:space="preserve">Mi condusse allora verso la porta che guarda a oriente </w:t>
      </w:r>
      <w:r w:rsidRPr="008722DF">
        <w:rPr>
          <w:color w:val="000000"/>
          <w:position w:val="6"/>
          <w:sz w:val="24"/>
          <w:szCs w:val="24"/>
          <w:vertAlign w:val="superscript"/>
        </w:rPr>
        <w:t>2</w:t>
      </w:r>
      <w:r w:rsidRPr="008722DF">
        <w:rPr>
          <w:color w:val="000000"/>
          <w:sz w:val="24"/>
          <w:szCs w:val="24"/>
        </w:rPr>
        <w:t xml:space="preserve">ed ecco che la gloria del Dio d’Israele giungeva dalla via orientale e il suo rumore era come il rumore delle grandi acque e la terra risplendeva della sua gloria. </w:t>
      </w:r>
      <w:r w:rsidRPr="008722DF">
        <w:rPr>
          <w:color w:val="000000"/>
          <w:position w:val="6"/>
          <w:sz w:val="24"/>
          <w:szCs w:val="24"/>
          <w:vertAlign w:val="superscript"/>
        </w:rPr>
        <w:t>3</w:t>
      </w:r>
      <w:r w:rsidRPr="008722DF">
        <w:rPr>
          <w:color w:val="000000"/>
          <w:sz w:val="24"/>
          <w:szCs w:val="24"/>
        </w:rPr>
        <w:t xml:space="preserve">La visione che io vidi era simile a quella che avevo visto quando andai per distruggere la città e simile a quella che avevo visto presso il fiume Chebar. Io caddi con la faccia a terra. </w:t>
      </w:r>
      <w:r w:rsidRPr="008722DF">
        <w:rPr>
          <w:color w:val="000000"/>
          <w:position w:val="6"/>
          <w:sz w:val="24"/>
          <w:szCs w:val="24"/>
          <w:vertAlign w:val="superscript"/>
        </w:rPr>
        <w:t>4</w:t>
      </w:r>
      <w:r w:rsidRPr="008722DF">
        <w:rPr>
          <w:color w:val="000000"/>
          <w:sz w:val="24"/>
          <w:szCs w:val="24"/>
        </w:rPr>
        <w:t>La gloria del Signore entrò nel tempio per la porta che guarda a oriente.</w:t>
      </w:r>
    </w:p>
    <w:p w14:paraId="771A6298"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5</w:t>
      </w:r>
      <w:r w:rsidRPr="008722DF">
        <w:rPr>
          <w:color w:val="000000"/>
          <w:sz w:val="24"/>
          <w:szCs w:val="24"/>
        </w:rPr>
        <w:t xml:space="preserve">Lo spirito mi prese e mi condusse nel cortile interno: ecco, la gloria del Signore riempiva il tempio. </w:t>
      </w:r>
      <w:r w:rsidRPr="008722DF">
        <w:rPr>
          <w:color w:val="000000"/>
          <w:position w:val="6"/>
          <w:sz w:val="24"/>
          <w:szCs w:val="24"/>
          <w:vertAlign w:val="superscript"/>
        </w:rPr>
        <w:t>6</w:t>
      </w:r>
      <w:r w:rsidRPr="008722DF">
        <w:rPr>
          <w:color w:val="000000"/>
          <w:sz w:val="24"/>
          <w:szCs w:val="24"/>
        </w:rPr>
        <w:t xml:space="preserve">Mentre quell’uomo stava in piedi accanto a me, </w:t>
      </w:r>
      <w:r w:rsidRPr="008722DF">
        <w:rPr>
          <w:color w:val="000000"/>
          <w:sz w:val="24"/>
          <w:szCs w:val="24"/>
        </w:rPr>
        <w:lastRenderedPageBreak/>
        <w:t xml:space="preserve">sentii che qualcuno entro il tempio mi parlava </w:t>
      </w:r>
      <w:r w:rsidRPr="008722DF">
        <w:rPr>
          <w:color w:val="000000"/>
          <w:position w:val="6"/>
          <w:sz w:val="24"/>
          <w:szCs w:val="24"/>
          <w:vertAlign w:val="superscript"/>
        </w:rPr>
        <w:t>7</w:t>
      </w:r>
      <w:r w:rsidRPr="008722DF">
        <w:rPr>
          <w:color w:val="000000"/>
          <w:sz w:val="24"/>
          <w:szCs w:val="24"/>
        </w:rPr>
        <w:t xml:space="preserve">e mi diceva: «Figlio dell’uomo, questo è il luogo del mio trono e il luogo dove posano i miei piedi, dove io abiterò in mezzo ai figli d’Israele, per sempre. E la casa d’Israele, il popolo e i suoi re, non profaneranno più il mio santo nome con le loro prostituzioni e con i cadaveri dei loro re e con le loro stele, </w:t>
      </w:r>
      <w:r w:rsidRPr="008722DF">
        <w:rPr>
          <w:color w:val="000000"/>
          <w:position w:val="6"/>
          <w:sz w:val="24"/>
          <w:szCs w:val="24"/>
          <w:vertAlign w:val="superscript"/>
        </w:rPr>
        <w:t>8</w:t>
      </w:r>
      <w:r w:rsidRPr="008722DF">
        <w:rPr>
          <w:color w:val="000000"/>
          <w:sz w:val="24"/>
          <w:szCs w:val="24"/>
        </w:rPr>
        <w:t xml:space="preserve">collocando la loro soglia accanto alla mia soglia e i loro stipiti accanto ai miei stipiti, con un semplice muro fra me e loro; hanno profanato il mio santo nome con tutti gli abomini che hanno commesso, perciò li ho distrutti con ira. </w:t>
      </w:r>
      <w:r w:rsidRPr="008722DF">
        <w:rPr>
          <w:color w:val="000000"/>
          <w:position w:val="6"/>
          <w:sz w:val="24"/>
          <w:szCs w:val="24"/>
          <w:vertAlign w:val="superscript"/>
        </w:rPr>
        <w:t>9</w:t>
      </w:r>
      <w:r w:rsidRPr="008722DF">
        <w:rPr>
          <w:color w:val="000000"/>
          <w:sz w:val="24"/>
          <w:szCs w:val="24"/>
        </w:rPr>
        <w:t>Ma d’ora in poi essi allontaneranno da me le loro prostituzioni e i cadaveri dei loro re e io abiterò in mezzo a loro per sempre.</w:t>
      </w:r>
    </w:p>
    <w:p w14:paraId="4A456804"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10</w:t>
      </w:r>
      <w:r w:rsidRPr="008722DF">
        <w:rPr>
          <w:color w:val="000000"/>
          <w:sz w:val="24"/>
          <w:szCs w:val="24"/>
        </w:rPr>
        <w:t xml:space="preserve">Tu, figlio dell’uomo, descrivi questo tempio alla casa d’Israele, perché arrossiscano delle loro iniquità; ne misurino la pianta </w:t>
      </w:r>
      <w:r w:rsidRPr="008722DF">
        <w:rPr>
          <w:color w:val="000000"/>
          <w:position w:val="6"/>
          <w:sz w:val="24"/>
          <w:szCs w:val="24"/>
          <w:vertAlign w:val="superscript"/>
        </w:rPr>
        <w:t>11</w:t>
      </w:r>
      <w:r w:rsidRPr="008722DF">
        <w:rPr>
          <w:color w:val="000000"/>
          <w:sz w:val="24"/>
          <w:szCs w:val="24"/>
        </w:rPr>
        <w:t xml:space="preserve">e, se si vergogneranno di quanto hanno fatto, manifesta loro la forma di questo tempio, la sua disposizione, le sue uscite, i suoi ingressi, tutti i suoi aspetti, tutti i suoi regolamenti, tutte le sue forme e tutte le sue leggi: mettili per iscritto davanti ai loro occhi, perché osservino tutte queste leggi e tutti questi regolamenti e li mettano in pratica. </w:t>
      </w:r>
      <w:r w:rsidRPr="008722DF">
        <w:rPr>
          <w:color w:val="000000"/>
          <w:position w:val="6"/>
          <w:sz w:val="24"/>
          <w:szCs w:val="24"/>
          <w:vertAlign w:val="superscript"/>
        </w:rPr>
        <w:t>12</w:t>
      </w:r>
      <w:r w:rsidRPr="008722DF">
        <w:rPr>
          <w:color w:val="000000"/>
          <w:sz w:val="24"/>
          <w:szCs w:val="24"/>
        </w:rPr>
        <w:t>Questa è la legge del tempio: alla sommità del monte, tutto il territorio che lo circonda è santissimo; ecco, questa è la legge del tempio».</w:t>
      </w:r>
    </w:p>
    <w:p w14:paraId="63B43299"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13</w:t>
      </w:r>
      <w:r w:rsidRPr="008722DF">
        <w:rPr>
          <w:color w:val="000000"/>
          <w:sz w:val="24"/>
          <w:szCs w:val="24"/>
        </w:rPr>
        <w:t xml:space="preserve">Queste sono le misure dell’altare in cubiti, ciascuno di un cubito e un palmo. La base era di un cubito di altezza per un cubito di larghezza: il suo bordo intorno era un palmo. Tale lo zoccolo dell’altare. </w:t>
      </w:r>
      <w:r w:rsidRPr="008722DF">
        <w:rPr>
          <w:color w:val="000000"/>
          <w:position w:val="6"/>
          <w:sz w:val="24"/>
          <w:szCs w:val="24"/>
          <w:vertAlign w:val="superscript"/>
        </w:rPr>
        <w:t>14</w:t>
      </w:r>
      <w:r w:rsidRPr="008722DF">
        <w:rPr>
          <w:color w:val="000000"/>
          <w:sz w:val="24"/>
          <w:szCs w:val="24"/>
        </w:rPr>
        <w:t xml:space="preserve">Dalla base che posava a terra fino alla piattaforma inferiore vi erano due cubiti di altezza e un cubito di larghezza: dalla piattaforma piccola alla piattaforma più grande vi erano quattro cubiti di altezza e un cubito di larghezza. </w:t>
      </w:r>
      <w:r w:rsidRPr="008722DF">
        <w:rPr>
          <w:color w:val="000000"/>
          <w:position w:val="6"/>
          <w:sz w:val="24"/>
          <w:szCs w:val="24"/>
          <w:vertAlign w:val="superscript"/>
        </w:rPr>
        <w:t>15</w:t>
      </w:r>
      <w:r w:rsidRPr="008722DF">
        <w:rPr>
          <w:color w:val="000000"/>
          <w:sz w:val="24"/>
          <w:szCs w:val="24"/>
        </w:rPr>
        <w:t xml:space="preserve">Il focolare era di quattro cubiti e sul focolare vi erano quattro corni. </w:t>
      </w:r>
      <w:r w:rsidRPr="008722DF">
        <w:rPr>
          <w:color w:val="000000"/>
          <w:position w:val="6"/>
          <w:sz w:val="24"/>
          <w:szCs w:val="24"/>
          <w:vertAlign w:val="superscript"/>
        </w:rPr>
        <w:t>16</w:t>
      </w:r>
      <w:r w:rsidRPr="008722DF">
        <w:rPr>
          <w:color w:val="000000"/>
          <w:sz w:val="24"/>
          <w:szCs w:val="24"/>
        </w:rPr>
        <w:t xml:space="preserve">Il focolare era dodici cubiti di lunghezza per dodici di larghezza, cioè quadrato. </w:t>
      </w:r>
      <w:r w:rsidRPr="008722DF">
        <w:rPr>
          <w:color w:val="000000"/>
          <w:position w:val="6"/>
          <w:sz w:val="24"/>
          <w:szCs w:val="24"/>
          <w:vertAlign w:val="superscript"/>
        </w:rPr>
        <w:t>17</w:t>
      </w:r>
      <w:r w:rsidRPr="008722DF">
        <w:rPr>
          <w:color w:val="000000"/>
          <w:sz w:val="24"/>
          <w:szCs w:val="24"/>
        </w:rPr>
        <w:t>La piattaforma superiore era un quadrato di quattordici cubiti di lunghezza per quattordici cubiti di larghezza, con un orlo intorno di mezzo cubito, e la base, intorno, di un cubito: i suoi gradini guardavano a oriente.</w:t>
      </w:r>
    </w:p>
    <w:p w14:paraId="13060CEC"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18</w:t>
      </w:r>
      <w:r w:rsidRPr="008722DF">
        <w:rPr>
          <w:color w:val="000000"/>
          <w:sz w:val="24"/>
          <w:szCs w:val="24"/>
        </w:rPr>
        <w:t xml:space="preserve">Egli mi disse: «Figlio dell’uomo, così dice il Signore Dio: Queste sono le leggi dell’altare, quando verrà costruito per offrirvi sopra l’olocausto e aspergervi il sangue. </w:t>
      </w:r>
      <w:r w:rsidRPr="008722DF">
        <w:rPr>
          <w:color w:val="000000"/>
          <w:position w:val="6"/>
          <w:sz w:val="24"/>
          <w:szCs w:val="24"/>
          <w:vertAlign w:val="superscript"/>
        </w:rPr>
        <w:t>19</w:t>
      </w:r>
      <w:r w:rsidRPr="008722DF">
        <w:rPr>
          <w:color w:val="000000"/>
          <w:sz w:val="24"/>
          <w:szCs w:val="24"/>
        </w:rPr>
        <w:t xml:space="preserve">Ai sacerdoti leviti della stirpe di Sadoc, che si avvicineranno a me per servirmi, tu darai – oracolo del Signore Dio – un giovenco per il sacrificio per il peccato. </w:t>
      </w:r>
      <w:r w:rsidRPr="008722DF">
        <w:rPr>
          <w:color w:val="000000"/>
          <w:position w:val="6"/>
          <w:sz w:val="24"/>
          <w:szCs w:val="24"/>
          <w:vertAlign w:val="superscript"/>
        </w:rPr>
        <w:t>20</w:t>
      </w:r>
      <w:r w:rsidRPr="008722DF">
        <w:rPr>
          <w:color w:val="000000"/>
          <w:sz w:val="24"/>
          <w:szCs w:val="24"/>
        </w:rPr>
        <w:t xml:space="preserve">Prenderai di quel sangue e lo spanderai sui quattro corni dell’altare, sui quattro angoli della piattaforma e intorno all’orlo. Così lo purificherai e ne farai l’espiazione. </w:t>
      </w:r>
      <w:r w:rsidRPr="008722DF">
        <w:rPr>
          <w:color w:val="000000"/>
          <w:position w:val="6"/>
          <w:sz w:val="24"/>
          <w:szCs w:val="24"/>
          <w:vertAlign w:val="superscript"/>
        </w:rPr>
        <w:t>21</w:t>
      </w:r>
      <w:r w:rsidRPr="008722DF">
        <w:rPr>
          <w:color w:val="000000"/>
          <w:sz w:val="24"/>
          <w:szCs w:val="24"/>
        </w:rPr>
        <w:t xml:space="preserve">Prenderai poi il giovenco del sacrificio per il peccato e lo brucerai in un luogo appartato del tempio, fuori del santuario. </w:t>
      </w:r>
      <w:r w:rsidRPr="008722DF">
        <w:rPr>
          <w:color w:val="000000"/>
          <w:position w:val="6"/>
          <w:sz w:val="24"/>
          <w:szCs w:val="24"/>
          <w:vertAlign w:val="superscript"/>
        </w:rPr>
        <w:t>22</w:t>
      </w:r>
      <w:r w:rsidRPr="008722DF">
        <w:rPr>
          <w:color w:val="000000"/>
          <w:sz w:val="24"/>
          <w:szCs w:val="24"/>
        </w:rPr>
        <w:t xml:space="preserve">Il secondo giorno offrirai, per il peccato, un capro senza difetto e farai la purificazione dell’altare come hai fatto con il giovenco. </w:t>
      </w:r>
      <w:r w:rsidRPr="008722DF">
        <w:rPr>
          <w:color w:val="000000"/>
          <w:position w:val="6"/>
          <w:sz w:val="24"/>
          <w:szCs w:val="24"/>
          <w:vertAlign w:val="superscript"/>
        </w:rPr>
        <w:t>23</w:t>
      </w:r>
      <w:r w:rsidRPr="008722DF">
        <w:rPr>
          <w:color w:val="000000"/>
          <w:sz w:val="24"/>
          <w:szCs w:val="24"/>
        </w:rPr>
        <w:t xml:space="preserve">Terminato il rito della purificazione, offrirai un giovenco senza difetti e un montone del gregge senza difetti. </w:t>
      </w:r>
      <w:r w:rsidRPr="008722DF">
        <w:rPr>
          <w:color w:val="000000"/>
          <w:position w:val="6"/>
          <w:sz w:val="24"/>
          <w:szCs w:val="24"/>
          <w:vertAlign w:val="superscript"/>
        </w:rPr>
        <w:t>24</w:t>
      </w:r>
      <w:r w:rsidRPr="008722DF">
        <w:rPr>
          <w:color w:val="000000"/>
          <w:sz w:val="24"/>
          <w:szCs w:val="24"/>
        </w:rPr>
        <w:t xml:space="preserve">Tu li offrirai al Signore e i sacerdoti getteranno il sale su di loro, poi li offriranno in olocausto al Signore. </w:t>
      </w:r>
      <w:r w:rsidRPr="008722DF">
        <w:rPr>
          <w:color w:val="000000"/>
          <w:position w:val="6"/>
          <w:sz w:val="24"/>
          <w:szCs w:val="24"/>
          <w:vertAlign w:val="superscript"/>
        </w:rPr>
        <w:t>25</w:t>
      </w:r>
      <w:r w:rsidRPr="008722DF">
        <w:rPr>
          <w:color w:val="000000"/>
          <w:sz w:val="24"/>
          <w:szCs w:val="24"/>
        </w:rPr>
        <w:t xml:space="preserve">Per sette giorni sacrificherai per il peccato un capro al giorno e verrà offerto anche un </w:t>
      </w:r>
      <w:r w:rsidRPr="008722DF">
        <w:rPr>
          <w:color w:val="000000"/>
          <w:sz w:val="24"/>
          <w:szCs w:val="24"/>
        </w:rPr>
        <w:lastRenderedPageBreak/>
        <w:t xml:space="preserve">giovenco e un montone del gregge senza difetti. </w:t>
      </w:r>
      <w:r w:rsidRPr="008722DF">
        <w:rPr>
          <w:color w:val="000000"/>
          <w:position w:val="6"/>
          <w:sz w:val="24"/>
          <w:szCs w:val="24"/>
          <w:vertAlign w:val="superscript"/>
        </w:rPr>
        <w:t>26</w:t>
      </w:r>
      <w:r w:rsidRPr="008722DF">
        <w:rPr>
          <w:color w:val="000000"/>
          <w:sz w:val="24"/>
          <w:szCs w:val="24"/>
        </w:rPr>
        <w:t xml:space="preserve">Per sette giorni si farà l’espiazione dell’altare e lo si purificherà e consacrerà. </w:t>
      </w:r>
      <w:r w:rsidRPr="008722DF">
        <w:rPr>
          <w:color w:val="000000"/>
          <w:position w:val="6"/>
          <w:sz w:val="24"/>
          <w:szCs w:val="24"/>
          <w:vertAlign w:val="superscript"/>
        </w:rPr>
        <w:t>27</w:t>
      </w:r>
      <w:r w:rsidRPr="008722DF">
        <w:rPr>
          <w:color w:val="000000"/>
          <w:sz w:val="24"/>
          <w:szCs w:val="24"/>
        </w:rPr>
        <w:t xml:space="preserve">Finiti questi giorni, dall’ottavo in poi, i sacerdoti immoleranno sopra l’altare i vostri olocausti, i vostri sacrifici di comunione e io vi sarò propizio». Oracolo del Signore Dio. (Ez 43,1-27). </w:t>
      </w:r>
    </w:p>
    <w:p w14:paraId="6A2A7E71" w14:textId="77777777" w:rsidR="00546B82" w:rsidRPr="008722DF" w:rsidRDefault="00546B82" w:rsidP="00546B82">
      <w:pPr>
        <w:tabs>
          <w:tab w:val="left" w:pos="851"/>
          <w:tab w:val="left" w:pos="1134"/>
          <w:tab w:val="left" w:pos="2268"/>
        </w:tabs>
        <w:ind w:left="851" w:firstLine="567"/>
        <w:jc w:val="both"/>
        <w:rPr>
          <w:color w:val="000000"/>
          <w:sz w:val="24"/>
          <w:szCs w:val="24"/>
        </w:rPr>
      </w:pPr>
    </w:p>
    <w:p w14:paraId="7B41A48A" w14:textId="77777777" w:rsidR="00546B82" w:rsidRPr="008722DF" w:rsidRDefault="00546B82" w:rsidP="00546B82">
      <w:pPr>
        <w:tabs>
          <w:tab w:val="left" w:pos="851"/>
          <w:tab w:val="left" w:pos="1418"/>
          <w:tab w:val="left" w:pos="2268"/>
        </w:tabs>
        <w:ind w:left="851" w:hanging="851"/>
        <w:jc w:val="both"/>
        <w:rPr>
          <w:color w:val="000000"/>
          <w:sz w:val="24"/>
          <w:szCs w:val="24"/>
        </w:rPr>
      </w:pPr>
      <w:r w:rsidRPr="008722DF">
        <w:rPr>
          <w:color w:val="000000"/>
          <w:sz w:val="24"/>
          <w:szCs w:val="24"/>
        </w:rPr>
        <w:tab/>
      </w:r>
      <w:r w:rsidRPr="008722DF">
        <w:rPr>
          <w:color w:val="000000"/>
          <w:sz w:val="24"/>
          <w:szCs w:val="24"/>
        </w:rPr>
        <w:tab/>
      </w:r>
      <w:r w:rsidRPr="008722DF">
        <w:rPr>
          <w:color w:val="000000"/>
          <w:position w:val="6"/>
          <w:sz w:val="24"/>
          <w:szCs w:val="24"/>
          <w:vertAlign w:val="superscript"/>
        </w:rPr>
        <w:t>1</w:t>
      </w:r>
      <w:r w:rsidRPr="008722DF">
        <w:rPr>
          <w:color w:val="000000"/>
          <w:sz w:val="24"/>
          <w:szCs w:val="24"/>
        </w:rPr>
        <w:t>Mi condusse poi alla porta esterna del santuario rivolta a oriente; essa era chiusa.</w:t>
      </w:r>
      <w:r w:rsidRPr="008722DF">
        <w:rPr>
          <w:color w:val="000000"/>
          <w:position w:val="6"/>
          <w:sz w:val="24"/>
          <w:szCs w:val="24"/>
        </w:rPr>
        <w:t xml:space="preserve"> </w:t>
      </w:r>
      <w:r w:rsidRPr="008722DF">
        <w:rPr>
          <w:color w:val="000000"/>
          <w:position w:val="6"/>
          <w:sz w:val="24"/>
          <w:szCs w:val="24"/>
          <w:vertAlign w:val="superscript"/>
        </w:rPr>
        <w:t>2</w:t>
      </w:r>
      <w:r w:rsidRPr="008722DF">
        <w:rPr>
          <w:color w:val="000000"/>
          <w:sz w:val="24"/>
          <w:szCs w:val="24"/>
        </w:rPr>
        <w:t xml:space="preserve">Il Signore mi disse: «Questa porta rimarrà chiusa: non verrà aperta, nessuno vi passerà, perché c’è passato il Signore, Dio d’Israele. Perciò resterà chiusa. </w:t>
      </w:r>
      <w:r w:rsidRPr="008722DF">
        <w:rPr>
          <w:color w:val="000000"/>
          <w:position w:val="6"/>
          <w:sz w:val="24"/>
          <w:szCs w:val="24"/>
          <w:vertAlign w:val="superscript"/>
        </w:rPr>
        <w:t>3</w:t>
      </w:r>
      <w:r w:rsidRPr="008722DF">
        <w:rPr>
          <w:color w:val="000000"/>
          <w:sz w:val="24"/>
          <w:szCs w:val="24"/>
        </w:rPr>
        <w:t>Ma il principe, in quanto principe, siederà in essa per cibarsi davanti al Signore; entrerà dal vestibolo della porta e di lì uscirà».</w:t>
      </w:r>
    </w:p>
    <w:p w14:paraId="20524D21"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4</w:t>
      </w:r>
      <w:r w:rsidRPr="008722DF">
        <w:rPr>
          <w:color w:val="000000"/>
          <w:sz w:val="24"/>
          <w:szCs w:val="24"/>
        </w:rPr>
        <w:t xml:space="preserve">Poi mi condusse per la porta settentrionale, davanti al tempio. Guardai, ed ecco, la gloria del Signore riempiva il tempio. Caddi con la faccia a terra </w:t>
      </w:r>
      <w:r w:rsidRPr="008722DF">
        <w:rPr>
          <w:color w:val="000000"/>
          <w:position w:val="6"/>
          <w:sz w:val="24"/>
          <w:szCs w:val="24"/>
          <w:vertAlign w:val="superscript"/>
        </w:rPr>
        <w:t>5</w:t>
      </w:r>
      <w:r w:rsidRPr="008722DF">
        <w:rPr>
          <w:color w:val="000000"/>
          <w:sz w:val="24"/>
          <w:szCs w:val="24"/>
        </w:rPr>
        <w:t xml:space="preserve">e il Signore mi disse: «Figlio dell’uomo, sta’ attento, osserva bene e ascolta quanto io ti dirò sui regolamenti riguardo al tempio e su tutte le sue leggi; sta’ attento a come si entra nel tempio da tutti gli accessi del santuario. </w:t>
      </w:r>
      <w:r w:rsidRPr="008722DF">
        <w:rPr>
          <w:color w:val="000000"/>
          <w:position w:val="6"/>
          <w:sz w:val="24"/>
          <w:szCs w:val="24"/>
          <w:vertAlign w:val="superscript"/>
        </w:rPr>
        <w:t>6</w:t>
      </w:r>
      <w:r w:rsidRPr="008722DF">
        <w:rPr>
          <w:color w:val="000000"/>
          <w:sz w:val="24"/>
          <w:szCs w:val="24"/>
        </w:rPr>
        <w:t xml:space="preserve">Riferirai a quei ribelli, alla casa d’Israele: Così dice il Signore Dio: Troppi sono stati per voi gli abomini, o casa d’Israele! </w:t>
      </w:r>
      <w:r w:rsidRPr="008722DF">
        <w:rPr>
          <w:color w:val="000000"/>
          <w:position w:val="6"/>
          <w:sz w:val="24"/>
          <w:szCs w:val="24"/>
          <w:vertAlign w:val="superscript"/>
        </w:rPr>
        <w:t>7</w:t>
      </w:r>
      <w:r w:rsidRPr="008722DF">
        <w:rPr>
          <w:color w:val="000000"/>
          <w:sz w:val="24"/>
          <w:szCs w:val="24"/>
        </w:rPr>
        <w:t xml:space="preserve">Avete introdotto figli stranieri, non circoncisi di cuore e non circoncisi di carne, perché stessero nel mio santuario e profanassero il mio tempio, mentre mi offrivate il mio cibo, il grasso e il sangue, infrangendo così la mia alleanza con tutti i vostri abomini. </w:t>
      </w:r>
      <w:r w:rsidRPr="008722DF">
        <w:rPr>
          <w:color w:val="000000"/>
          <w:position w:val="6"/>
          <w:sz w:val="24"/>
          <w:szCs w:val="24"/>
          <w:vertAlign w:val="superscript"/>
        </w:rPr>
        <w:t>8</w:t>
      </w:r>
      <w:r w:rsidRPr="008722DF">
        <w:rPr>
          <w:color w:val="000000"/>
          <w:sz w:val="24"/>
          <w:szCs w:val="24"/>
        </w:rPr>
        <w:t xml:space="preserve">Non vi siete presi voi la cura delle mie cose sante ma, al vostro posto, avete affidato loro la custodia del mio santuario. </w:t>
      </w:r>
      <w:r w:rsidRPr="008722DF">
        <w:rPr>
          <w:color w:val="000000"/>
          <w:position w:val="6"/>
          <w:sz w:val="24"/>
          <w:szCs w:val="24"/>
          <w:vertAlign w:val="superscript"/>
        </w:rPr>
        <w:t>9</w:t>
      </w:r>
      <w:r w:rsidRPr="008722DF">
        <w:rPr>
          <w:color w:val="000000"/>
          <w:sz w:val="24"/>
          <w:szCs w:val="24"/>
        </w:rPr>
        <w:t>Così dice il Signore Dio: Nessuno straniero, non circonciso di cuore, non circonciso di carne, entrerà nel mio santuario, nessuno di tutti gli stranieri che sono in mezzo ai figli d’Israele.</w:t>
      </w:r>
    </w:p>
    <w:p w14:paraId="10659C5F"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10</w:t>
      </w:r>
      <w:r w:rsidRPr="008722DF">
        <w:rPr>
          <w:color w:val="000000"/>
          <w:sz w:val="24"/>
          <w:szCs w:val="24"/>
        </w:rPr>
        <w:t xml:space="preserve">Anche i leviti, che si sono allontanati da me nel traviamento d’Israele e hanno seguito i loro idoli, sconteranno la propria iniquità; </w:t>
      </w:r>
      <w:r w:rsidRPr="008722DF">
        <w:rPr>
          <w:color w:val="000000"/>
          <w:position w:val="6"/>
          <w:sz w:val="24"/>
          <w:szCs w:val="24"/>
          <w:vertAlign w:val="superscript"/>
        </w:rPr>
        <w:t>11</w:t>
      </w:r>
      <w:r w:rsidRPr="008722DF">
        <w:rPr>
          <w:color w:val="000000"/>
          <w:sz w:val="24"/>
          <w:szCs w:val="24"/>
        </w:rPr>
        <w:t xml:space="preserve">serviranno nel mio santuario come guardie delle porte del tempio e come servi del tempio; sgozzeranno gli olocausti e le vittime per il popolo e staranno davanti ad esso pronti al suo servizio. </w:t>
      </w:r>
      <w:r w:rsidRPr="008722DF">
        <w:rPr>
          <w:color w:val="000000"/>
          <w:position w:val="6"/>
          <w:sz w:val="24"/>
          <w:szCs w:val="24"/>
          <w:vertAlign w:val="superscript"/>
        </w:rPr>
        <w:t>12</w:t>
      </w:r>
      <w:r w:rsidRPr="008722DF">
        <w:rPr>
          <w:color w:val="000000"/>
          <w:sz w:val="24"/>
          <w:szCs w:val="24"/>
        </w:rPr>
        <w:t xml:space="preserve">Poiché l’hanno servito davanti ai suoi idoli e sono stati per la casa d’Israele occasione di peccato, perciò io ho alzato la mano su di loro – oracolo del Signore Dio – ed essi sconteranno la loro iniquità. </w:t>
      </w:r>
      <w:r w:rsidRPr="008722DF">
        <w:rPr>
          <w:color w:val="000000"/>
          <w:position w:val="6"/>
          <w:sz w:val="24"/>
          <w:szCs w:val="24"/>
          <w:vertAlign w:val="superscript"/>
        </w:rPr>
        <w:t>13</w:t>
      </w:r>
      <w:r w:rsidRPr="008722DF">
        <w:rPr>
          <w:color w:val="000000"/>
          <w:sz w:val="24"/>
          <w:szCs w:val="24"/>
        </w:rPr>
        <w:t xml:space="preserve">Non si avvicineranno più a me per esercitare il sacerdozio e per accostarsi a tutte le mie cose sante e santissime, ma sconteranno la vergogna e gli abomini che hanno compiuto. </w:t>
      </w:r>
      <w:r w:rsidRPr="008722DF">
        <w:rPr>
          <w:color w:val="000000"/>
          <w:position w:val="6"/>
          <w:sz w:val="24"/>
          <w:szCs w:val="24"/>
          <w:vertAlign w:val="superscript"/>
        </w:rPr>
        <w:t>14</w:t>
      </w:r>
      <w:r w:rsidRPr="008722DF">
        <w:rPr>
          <w:color w:val="000000"/>
          <w:sz w:val="24"/>
          <w:szCs w:val="24"/>
        </w:rPr>
        <w:t>Affido loro la custodia del tempio e ogni suo servizio e qualunque cosa da compiere in esso.</w:t>
      </w:r>
    </w:p>
    <w:p w14:paraId="252C9087"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15</w:t>
      </w:r>
      <w:r w:rsidRPr="008722DF">
        <w:rPr>
          <w:color w:val="000000"/>
          <w:sz w:val="24"/>
          <w:szCs w:val="24"/>
        </w:rPr>
        <w:t xml:space="preserve">I sacerdoti leviti figli di Sadoc, che hanno osservato le prescrizioni del mio santuario quando i figli d’Israele si erano allontanati da me, si avvicineranno a me per servirmi e staranno davanti a me per offrirmi il grasso e il sangue. Oracolo del Signore Dio. </w:t>
      </w:r>
      <w:r w:rsidRPr="008722DF">
        <w:rPr>
          <w:color w:val="000000"/>
          <w:position w:val="6"/>
          <w:sz w:val="24"/>
          <w:szCs w:val="24"/>
          <w:vertAlign w:val="superscript"/>
        </w:rPr>
        <w:t>16</w:t>
      </w:r>
      <w:r w:rsidRPr="008722DF">
        <w:rPr>
          <w:color w:val="000000"/>
          <w:sz w:val="24"/>
          <w:szCs w:val="24"/>
        </w:rPr>
        <w:t>Essi entreranno nel mio santuario e si avvicineranno alla mia tavola per servirmi e custodiranno le mie prescrizioni.</w:t>
      </w:r>
    </w:p>
    <w:p w14:paraId="39B13E5F" w14:textId="77777777" w:rsidR="00546B82" w:rsidRPr="008722DF" w:rsidRDefault="00546B82" w:rsidP="00546B82">
      <w:pPr>
        <w:tabs>
          <w:tab w:val="left" w:pos="851"/>
          <w:tab w:val="left" w:pos="1134"/>
          <w:tab w:val="left" w:pos="2268"/>
        </w:tabs>
        <w:ind w:left="851" w:firstLine="567"/>
        <w:jc w:val="both"/>
        <w:rPr>
          <w:color w:val="000000"/>
          <w:sz w:val="24"/>
          <w:szCs w:val="24"/>
        </w:rPr>
      </w:pPr>
      <w:r w:rsidRPr="008722DF">
        <w:rPr>
          <w:color w:val="000000"/>
          <w:position w:val="6"/>
          <w:sz w:val="24"/>
          <w:szCs w:val="24"/>
          <w:vertAlign w:val="superscript"/>
        </w:rPr>
        <w:t>17</w:t>
      </w:r>
      <w:r w:rsidRPr="008722DF">
        <w:rPr>
          <w:color w:val="000000"/>
          <w:sz w:val="24"/>
          <w:szCs w:val="24"/>
        </w:rPr>
        <w:t xml:space="preserve">Quando entreranno dalle porte del cortile interno, indosseranno vesti di lino; non porteranno alcun indumento di lana, durante il loro servizio alle porte del cortile interno e nel tempio. </w:t>
      </w:r>
      <w:r w:rsidRPr="008722DF">
        <w:rPr>
          <w:color w:val="000000"/>
          <w:position w:val="6"/>
          <w:sz w:val="24"/>
          <w:szCs w:val="24"/>
          <w:vertAlign w:val="superscript"/>
        </w:rPr>
        <w:t>18</w:t>
      </w:r>
      <w:r w:rsidRPr="008722DF">
        <w:rPr>
          <w:color w:val="000000"/>
          <w:sz w:val="24"/>
          <w:szCs w:val="24"/>
        </w:rPr>
        <w:t xml:space="preserve">Porteranno in capo turbanti di lino e avranno </w:t>
      </w:r>
      <w:r w:rsidRPr="008722DF">
        <w:rPr>
          <w:color w:val="000000"/>
          <w:sz w:val="24"/>
          <w:szCs w:val="24"/>
        </w:rPr>
        <w:lastRenderedPageBreak/>
        <w:t>calzoni di lino sui fianchi: non si cingeranno con indumenti che fanno sudare.</w:t>
      </w:r>
      <w:r w:rsidRPr="008722DF">
        <w:rPr>
          <w:color w:val="000000"/>
          <w:position w:val="6"/>
          <w:sz w:val="24"/>
          <w:szCs w:val="24"/>
        </w:rPr>
        <w:t xml:space="preserve"> </w:t>
      </w:r>
      <w:r w:rsidRPr="008722DF">
        <w:rPr>
          <w:color w:val="000000"/>
          <w:position w:val="6"/>
          <w:sz w:val="24"/>
          <w:szCs w:val="24"/>
          <w:vertAlign w:val="superscript"/>
        </w:rPr>
        <w:t>19</w:t>
      </w:r>
      <w:r w:rsidRPr="008722DF">
        <w:rPr>
          <w:color w:val="000000"/>
          <w:sz w:val="24"/>
          <w:szCs w:val="24"/>
        </w:rPr>
        <w:t xml:space="preserve">Quando usciranno nel cortile esterno verso il popolo, si toglieranno le vesti con le quali hanno officiato e le deporranno nelle stanze del santuario: indosseranno altre vesti per non comunicare con esse la consacrazione al popolo. </w:t>
      </w:r>
      <w:r w:rsidRPr="008722DF">
        <w:rPr>
          <w:color w:val="000000"/>
          <w:position w:val="6"/>
          <w:sz w:val="24"/>
          <w:szCs w:val="24"/>
          <w:vertAlign w:val="superscript"/>
        </w:rPr>
        <w:t>20</w:t>
      </w:r>
      <w:r w:rsidRPr="008722DF">
        <w:rPr>
          <w:color w:val="000000"/>
          <w:sz w:val="24"/>
          <w:szCs w:val="24"/>
        </w:rPr>
        <w:t xml:space="preserve">Non si raderanno il capo né si lasceranno crescere la chioma, ma avranno i capelli normalmente tagliati. </w:t>
      </w:r>
      <w:r w:rsidRPr="008722DF">
        <w:rPr>
          <w:color w:val="000000"/>
          <w:position w:val="6"/>
          <w:sz w:val="24"/>
          <w:szCs w:val="24"/>
          <w:vertAlign w:val="superscript"/>
        </w:rPr>
        <w:t>21</w:t>
      </w:r>
      <w:r w:rsidRPr="008722DF">
        <w:rPr>
          <w:color w:val="000000"/>
          <w:sz w:val="24"/>
          <w:szCs w:val="24"/>
        </w:rPr>
        <w:t xml:space="preserve">Nessun sacerdote berrà vino quando dovrà entrare nel cortile interno. </w:t>
      </w:r>
      <w:r w:rsidRPr="008722DF">
        <w:rPr>
          <w:color w:val="000000"/>
          <w:position w:val="6"/>
          <w:sz w:val="24"/>
          <w:szCs w:val="24"/>
          <w:vertAlign w:val="superscript"/>
        </w:rPr>
        <w:t>22</w:t>
      </w:r>
      <w:r w:rsidRPr="008722DF">
        <w:rPr>
          <w:color w:val="000000"/>
          <w:sz w:val="24"/>
          <w:szCs w:val="24"/>
        </w:rPr>
        <w:t xml:space="preserve">Non prenderanno in sposa una vedova né una ripudiata, ma solo una vergine della stirpe d’Israele: potranno sposare però una vedova, se è la vedova di un sacerdote. </w:t>
      </w:r>
      <w:r w:rsidRPr="008722DF">
        <w:rPr>
          <w:color w:val="000000"/>
          <w:position w:val="6"/>
          <w:sz w:val="24"/>
          <w:szCs w:val="24"/>
          <w:vertAlign w:val="superscript"/>
        </w:rPr>
        <w:t>23</w:t>
      </w:r>
      <w:r w:rsidRPr="008722DF">
        <w:rPr>
          <w:color w:val="000000"/>
          <w:sz w:val="24"/>
          <w:szCs w:val="24"/>
        </w:rPr>
        <w:t xml:space="preserve">Indicheranno al mio popolo ciò che è sacro e ciò che è profano, e gli insegneranno ciò che è impuro e ciò che è puro. </w:t>
      </w:r>
      <w:r w:rsidRPr="008722DF">
        <w:rPr>
          <w:color w:val="000000"/>
          <w:position w:val="6"/>
          <w:sz w:val="24"/>
          <w:szCs w:val="24"/>
          <w:vertAlign w:val="superscript"/>
        </w:rPr>
        <w:t>24</w:t>
      </w:r>
      <w:r w:rsidRPr="008722DF">
        <w:rPr>
          <w:color w:val="000000"/>
          <w:sz w:val="24"/>
          <w:szCs w:val="24"/>
        </w:rPr>
        <w:t xml:space="preserve">Nelle liti essi saranno i giudici e decideranno secondo le mie norme. In tutte le mie feste osserveranno le mie leggi e i miei regolamenti e santificheranno i miei sabati. </w:t>
      </w:r>
      <w:r w:rsidRPr="008722DF">
        <w:rPr>
          <w:color w:val="000000"/>
          <w:position w:val="6"/>
          <w:sz w:val="24"/>
          <w:szCs w:val="24"/>
          <w:vertAlign w:val="superscript"/>
        </w:rPr>
        <w:t>25</w:t>
      </w:r>
      <w:r w:rsidRPr="008722DF">
        <w:rPr>
          <w:color w:val="000000"/>
          <w:sz w:val="24"/>
          <w:szCs w:val="24"/>
        </w:rPr>
        <w:t xml:space="preserve">Nessuno di essi si avvicinerà a un cadavere per non rendersi impuro, ma potrà rendersi impuro per il padre, la madre, un figlio, una figlia, un fratello o una sorella non maritata: </w:t>
      </w:r>
      <w:r w:rsidRPr="008722DF">
        <w:rPr>
          <w:color w:val="000000"/>
          <w:position w:val="6"/>
          <w:sz w:val="24"/>
          <w:szCs w:val="24"/>
          <w:vertAlign w:val="superscript"/>
        </w:rPr>
        <w:t>26</w:t>
      </w:r>
      <w:r w:rsidRPr="008722DF">
        <w:rPr>
          <w:color w:val="000000"/>
          <w:sz w:val="24"/>
          <w:szCs w:val="24"/>
        </w:rPr>
        <w:t xml:space="preserve">dopo essersi purificato, gli si conteranno sette giorni </w:t>
      </w:r>
      <w:r w:rsidRPr="008722DF">
        <w:rPr>
          <w:color w:val="000000"/>
          <w:position w:val="6"/>
          <w:sz w:val="24"/>
          <w:szCs w:val="24"/>
          <w:vertAlign w:val="superscript"/>
        </w:rPr>
        <w:t>27</w:t>
      </w:r>
      <w:r w:rsidRPr="008722DF">
        <w:rPr>
          <w:color w:val="000000"/>
          <w:sz w:val="24"/>
          <w:szCs w:val="24"/>
        </w:rPr>
        <w:t>e quando egli rientrerà nel luogo santo, nel cortile interno per servire nel santuario, offrirà il suo sacrificio per il peccato. Oracolo del Signore Dio.</w:t>
      </w:r>
    </w:p>
    <w:p w14:paraId="5FB2863F" w14:textId="77777777" w:rsidR="00546B82" w:rsidRPr="008722DF" w:rsidRDefault="00546B82" w:rsidP="00546B82">
      <w:pPr>
        <w:tabs>
          <w:tab w:val="left" w:pos="851"/>
          <w:tab w:val="left" w:pos="1134"/>
          <w:tab w:val="left" w:pos="2268"/>
        </w:tabs>
        <w:spacing w:after="120"/>
        <w:ind w:left="851" w:firstLine="567"/>
        <w:jc w:val="both"/>
        <w:rPr>
          <w:color w:val="000000"/>
          <w:sz w:val="24"/>
          <w:szCs w:val="24"/>
        </w:rPr>
      </w:pPr>
      <w:r w:rsidRPr="008722DF">
        <w:rPr>
          <w:color w:val="000000"/>
          <w:position w:val="6"/>
          <w:sz w:val="24"/>
          <w:szCs w:val="24"/>
          <w:vertAlign w:val="superscript"/>
        </w:rPr>
        <w:t>28</w:t>
      </w:r>
      <w:r w:rsidRPr="008722DF">
        <w:rPr>
          <w:color w:val="000000"/>
          <w:sz w:val="24"/>
          <w:szCs w:val="24"/>
        </w:rPr>
        <w:t xml:space="preserve">Essi non avranno alcuna eredità: io sarò la loro eredità. Non sarà dato loro alcun possesso in Israele: io sono il loro possesso. </w:t>
      </w:r>
      <w:r w:rsidRPr="008722DF">
        <w:rPr>
          <w:color w:val="000000"/>
          <w:position w:val="6"/>
          <w:sz w:val="24"/>
          <w:szCs w:val="24"/>
          <w:vertAlign w:val="superscript"/>
        </w:rPr>
        <w:t>29</w:t>
      </w:r>
      <w:r w:rsidRPr="008722DF">
        <w:rPr>
          <w:color w:val="000000"/>
          <w:sz w:val="24"/>
          <w:szCs w:val="24"/>
        </w:rPr>
        <w:t xml:space="preserve">Saranno loro cibo le oblazioni, i sacrifici per il peccato, i sacrifici di riparazione; apparterrà loro quanto è stato votato allo sterminio in Israele. </w:t>
      </w:r>
      <w:r w:rsidRPr="008722DF">
        <w:rPr>
          <w:color w:val="000000"/>
          <w:position w:val="6"/>
          <w:sz w:val="24"/>
          <w:szCs w:val="24"/>
          <w:vertAlign w:val="superscript"/>
        </w:rPr>
        <w:t>30</w:t>
      </w:r>
      <w:r w:rsidRPr="008722DF">
        <w:rPr>
          <w:color w:val="000000"/>
          <w:sz w:val="24"/>
          <w:szCs w:val="24"/>
        </w:rPr>
        <w:t xml:space="preserve">La parte migliore di tutte le vostre primizie e ogni specie di tributo da voi offerto apparterranno ai sacerdoti: così darete al sacerdote le primizie dei vostri macinati, per far scendere la benedizione sulla vostra casa. </w:t>
      </w:r>
      <w:r w:rsidRPr="008722DF">
        <w:rPr>
          <w:color w:val="000000"/>
          <w:position w:val="6"/>
          <w:sz w:val="24"/>
          <w:szCs w:val="24"/>
          <w:vertAlign w:val="superscript"/>
        </w:rPr>
        <w:t>31</w:t>
      </w:r>
      <w:r w:rsidRPr="008722DF">
        <w:rPr>
          <w:color w:val="000000"/>
          <w:sz w:val="24"/>
          <w:szCs w:val="24"/>
        </w:rPr>
        <w:t xml:space="preserve">I sacerdoti non mangeranno la carne di alcun animale morto di morte naturale o sbranato, di uccelli o di altri animali. (Ez 44,1-31). </w:t>
      </w:r>
    </w:p>
    <w:p w14:paraId="5ED50084" w14:textId="77777777" w:rsidR="00546B82" w:rsidRDefault="00546B82" w:rsidP="00546B82">
      <w:pPr>
        <w:pStyle w:val="Corpotesto"/>
      </w:pPr>
      <w:r>
        <w:t>È di questo velo che si fa menzione del Vangelo.</w:t>
      </w:r>
    </w:p>
    <w:p w14:paraId="2C81BBCB"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45</w:t>
      </w:r>
      <w:r w:rsidRPr="008700C4">
        <w:rPr>
          <w:sz w:val="24"/>
        </w:rPr>
        <w:t xml:space="preserve">A mezzogiorno si fece buio su tutta la terra, fino alle tre del pomeriggio. </w:t>
      </w:r>
      <w:r w:rsidRPr="008700C4">
        <w:rPr>
          <w:position w:val="6"/>
          <w:vertAlign w:val="superscript"/>
        </w:rPr>
        <w:t>46</w:t>
      </w:r>
      <w:r w:rsidRPr="008700C4">
        <w:rPr>
          <w:sz w:val="24"/>
        </w:rPr>
        <w:t>Verso le tre, Gesù gridò a gran voce: «</w:t>
      </w:r>
      <w:r w:rsidRPr="008700C4">
        <w:rPr>
          <w:i/>
          <w:sz w:val="24"/>
        </w:rPr>
        <w:t>Elì, Elì, lemà sabactàni</w:t>
      </w:r>
      <w:r w:rsidRPr="008700C4">
        <w:rPr>
          <w:sz w:val="24"/>
        </w:rPr>
        <w:t>?», che significa: «</w:t>
      </w:r>
      <w:r w:rsidRPr="008700C4">
        <w:rPr>
          <w:i/>
          <w:sz w:val="24"/>
        </w:rPr>
        <w:t>Dio mio, Dio mio, perché mi hai abbandonato</w:t>
      </w:r>
      <w:r w:rsidRPr="008700C4">
        <w:rPr>
          <w:sz w:val="24"/>
        </w:rPr>
        <w:t xml:space="preserve">?». </w:t>
      </w:r>
      <w:r w:rsidRPr="008700C4">
        <w:rPr>
          <w:position w:val="6"/>
          <w:vertAlign w:val="superscript"/>
        </w:rPr>
        <w:t>47</w:t>
      </w:r>
      <w:r w:rsidRPr="008700C4">
        <w:rPr>
          <w:sz w:val="24"/>
        </w:rPr>
        <w:t>Udendo questo, alcuni dei presenti dicevano: «Costui chiama Elia».</w:t>
      </w:r>
      <w:r w:rsidRPr="0077713F">
        <w:rPr>
          <w:position w:val="6"/>
          <w:sz w:val="24"/>
          <w:szCs w:val="24"/>
        </w:rPr>
        <w:t xml:space="preserve"> </w:t>
      </w:r>
      <w:r w:rsidRPr="008700C4">
        <w:rPr>
          <w:position w:val="6"/>
          <w:vertAlign w:val="superscript"/>
        </w:rPr>
        <w:t>48</w:t>
      </w:r>
      <w:r w:rsidRPr="008700C4">
        <w:rPr>
          <w:sz w:val="24"/>
        </w:rPr>
        <w:t xml:space="preserve">E subito uno di loro corse a prendere una spugna, la inzuppò di aceto, la fissò su una canna e gli dava da bere. </w:t>
      </w:r>
      <w:r w:rsidRPr="008700C4">
        <w:rPr>
          <w:position w:val="6"/>
          <w:vertAlign w:val="superscript"/>
        </w:rPr>
        <w:t>49</w:t>
      </w:r>
      <w:r w:rsidRPr="008700C4">
        <w:rPr>
          <w:sz w:val="24"/>
        </w:rPr>
        <w:t xml:space="preserve">Gli altri dicevano: «Lascia! Vediamo se viene Elia a salvarlo!». </w:t>
      </w:r>
      <w:r w:rsidRPr="008700C4">
        <w:rPr>
          <w:position w:val="6"/>
          <w:vertAlign w:val="superscript"/>
        </w:rPr>
        <w:t>50</w:t>
      </w:r>
      <w:r w:rsidRPr="008700C4">
        <w:rPr>
          <w:sz w:val="24"/>
        </w:rPr>
        <w:t>Ma Gesù di nuovo gridò a gran voce ed emise lo spirito.</w:t>
      </w:r>
    </w:p>
    <w:p w14:paraId="080E2D8C"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51</w:t>
      </w:r>
      <w:r w:rsidRPr="008700C4">
        <w:rPr>
          <w:sz w:val="24"/>
        </w:rPr>
        <w:t xml:space="preserve">Ed ecco, il velo del tempio si squarciò in due, da cima a fondo, la terra tremò, le rocce si spezzarono, </w:t>
      </w:r>
      <w:r w:rsidRPr="008700C4">
        <w:rPr>
          <w:position w:val="6"/>
          <w:vertAlign w:val="superscript"/>
        </w:rPr>
        <w:t>52</w:t>
      </w:r>
      <w:r w:rsidRPr="008700C4">
        <w:rPr>
          <w:sz w:val="24"/>
        </w:rPr>
        <w:t xml:space="preserve">i sepolcri si aprirono e molti corpi di santi, che erano morti, risuscitarono. </w:t>
      </w:r>
      <w:r w:rsidRPr="008700C4">
        <w:rPr>
          <w:position w:val="6"/>
          <w:vertAlign w:val="superscript"/>
        </w:rPr>
        <w:t>53</w:t>
      </w:r>
      <w:r w:rsidRPr="008700C4">
        <w:rPr>
          <w:sz w:val="24"/>
        </w:rPr>
        <w:t xml:space="preserve">Uscendo dai sepolcri, dopo la sua risurrezione, entrarono nella città santa e apparvero a molti. </w:t>
      </w:r>
    </w:p>
    <w:p w14:paraId="22F5FC53" w14:textId="77777777" w:rsidR="00546B82" w:rsidRDefault="00546B82" w:rsidP="00546B82">
      <w:pPr>
        <w:tabs>
          <w:tab w:val="left" w:pos="851"/>
          <w:tab w:val="left" w:pos="1418"/>
        </w:tabs>
        <w:spacing w:after="120"/>
        <w:ind w:left="851" w:firstLine="567"/>
        <w:jc w:val="both"/>
        <w:rPr>
          <w:sz w:val="24"/>
        </w:rPr>
      </w:pPr>
      <w:r w:rsidRPr="008700C4">
        <w:rPr>
          <w:position w:val="6"/>
          <w:vertAlign w:val="superscript"/>
        </w:rPr>
        <w:t>54</w:t>
      </w:r>
      <w:r w:rsidRPr="008700C4">
        <w:rPr>
          <w:sz w:val="24"/>
        </w:rPr>
        <w:t>Il centurione, e quelli che con lui facevano la guardia a Gesù, alla vista del terremoto e di quello che succedeva, furono presi da grande timore e dicevano: «Davvero costui era Figlio di Dio!».</w:t>
      </w:r>
      <w:r>
        <w:rPr>
          <w:sz w:val="24"/>
        </w:rPr>
        <w:t xml:space="preserve"> (Mt 27,45-54). </w:t>
      </w:r>
    </w:p>
    <w:p w14:paraId="51DDB2ED" w14:textId="77777777" w:rsidR="00546B82" w:rsidRPr="008700C4" w:rsidRDefault="00546B82" w:rsidP="00546B82">
      <w:pPr>
        <w:tabs>
          <w:tab w:val="left" w:pos="1418"/>
          <w:tab w:val="left" w:pos="2268"/>
        </w:tabs>
        <w:ind w:left="851" w:firstLine="567"/>
        <w:jc w:val="both"/>
        <w:rPr>
          <w:sz w:val="24"/>
        </w:rPr>
      </w:pPr>
      <w:r w:rsidRPr="008700C4">
        <w:rPr>
          <w:position w:val="6"/>
          <w:vertAlign w:val="superscript"/>
        </w:rPr>
        <w:lastRenderedPageBreak/>
        <w:t>33</w:t>
      </w:r>
      <w:r w:rsidRPr="008700C4">
        <w:rPr>
          <w:sz w:val="24"/>
        </w:rPr>
        <w:t xml:space="preserve">Quando fu mezzogiorno, si fece buio su tutta la terra fino alle tre del pomeriggio. </w:t>
      </w:r>
      <w:r w:rsidRPr="008700C4">
        <w:rPr>
          <w:position w:val="6"/>
          <w:vertAlign w:val="superscript"/>
        </w:rPr>
        <w:t>34</w:t>
      </w:r>
      <w:r w:rsidRPr="008700C4">
        <w:rPr>
          <w:sz w:val="24"/>
        </w:rPr>
        <w:t>Alle tre, Gesù gridò a gran voce: «</w:t>
      </w:r>
      <w:r w:rsidRPr="008700C4">
        <w:rPr>
          <w:i/>
          <w:sz w:val="24"/>
        </w:rPr>
        <w:t>Eloì, Eloì, lemà sabactàni?</w:t>
      </w:r>
      <w:r w:rsidRPr="008700C4">
        <w:rPr>
          <w:sz w:val="24"/>
        </w:rPr>
        <w:t>»</w:t>
      </w:r>
      <w:r w:rsidRPr="008700C4">
        <w:rPr>
          <w:i/>
          <w:sz w:val="24"/>
        </w:rPr>
        <w:t>,</w:t>
      </w:r>
      <w:r w:rsidRPr="008700C4">
        <w:rPr>
          <w:sz w:val="24"/>
        </w:rPr>
        <w:t xml:space="preserve"> che significa: «</w:t>
      </w:r>
      <w:r w:rsidRPr="008700C4">
        <w:rPr>
          <w:i/>
          <w:sz w:val="24"/>
        </w:rPr>
        <w:t>Dio mio, Dio mio, perché mi hai abbandonato?</w:t>
      </w:r>
      <w:r w:rsidRPr="008700C4">
        <w:rPr>
          <w:sz w:val="24"/>
        </w:rPr>
        <w:t xml:space="preserve">». </w:t>
      </w:r>
      <w:r w:rsidRPr="008700C4">
        <w:rPr>
          <w:position w:val="6"/>
          <w:vertAlign w:val="superscript"/>
        </w:rPr>
        <w:t>35</w:t>
      </w:r>
      <w:r w:rsidRPr="008700C4">
        <w:rPr>
          <w:sz w:val="24"/>
        </w:rPr>
        <w:t xml:space="preserve">Udendo questo, alcuni dei presenti dicevano: «Ecco, chiama Elia!». </w:t>
      </w:r>
      <w:r w:rsidRPr="008700C4">
        <w:rPr>
          <w:position w:val="6"/>
          <w:vertAlign w:val="superscript"/>
        </w:rPr>
        <w:t>36</w:t>
      </w:r>
      <w:r w:rsidRPr="008700C4">
        <w:rPr>
          <w:sz w:val="24"/>
        </w:rPr>
        <w:t>Uno corse a inzuppare di aceto una spugna, la fissò su una canna e gli dava da bere</w:t>
      </w:r>
      <w:r w:rsidRPr="008700C4">
        <w:rPr>
          <w:i/>
          <w:sz w:val="24"/>
        </w:rPr>
        <w:t>,</w:t>
      </w:r>
      <w:r w:rsidRPr="008700C4">
        <w:rPr>
          <w:sz w:val="24"/>
        </w:rPr>
        <w:t xml:space="preserve"> dicendo: «Aspettate, vediamo se viene Elia a farlo scendere». </w:t>
      </w:r>
      <w:r w:rsidRPr="008700C4">
        <w:rPr>
          <w:position w:val="6"/>
          <w:vertAlign w:val="superscript"/>
        </w:rPr>
        <w:t>37</w:t>
      </w:r>
      <w:r w:rsidRPr="008700C4">
        <w:rPr>
          <w:sz w:val="24"/>
        </w:rPr>
        <w:t>Ma Gesù, dando un forte grido, spirò.</w:t>
      </w:r>
    </w:p>
    <w:p w14:paraId="4125FF78" w14:textId="77777777" w:rsidR="00546B82" w:rsidRPr="008700C4" w:rsidRDefault="00546B82" w:rsidP="00546B82">
      <w:pPr>
        <w:tabs>
          <w:tab w:val="left" w:pos="1418"/>
          <w:tab w:val="left" w:pos="2268"/>
        </w:tabs>
        <w:spacing w:after="120"/>
        <w:ind w:left="851" w:firstLine="567"/>
        <w:jc w:val="both"/>
        <w:rPr>
          <w:sz w:val="24"/>
        </w:rPr>
      </w:pPr>
      <w:r w:rsidRPr="008700C4">
        <w:rPr>
          <w:position w:val="6"/>
          <w:vertAlign w:val="superscript"/>
        </w:rPr>
        <w:t>38</w:t>
      </w:r>
      <w:r w:rsidRPr="008700C4">
        <w:rPr>
          <w:sz w:val="24"/>
        </w:rPr>
        <w:t xml:space="preserve">Il velo del tempio si squarciò in due, da cima a fondo. </w:t>
      </w:r>
      <w:r w:rsidRPr="008700C4">
        <w:rPr>
          <w:position w:val="6"/>
          <w:vertAlign w:val="superscript"/>
        </w:rPr>
        <w:t>39</w:t>
      </w:r>
      <w:r w:rsidRPr="008700C4">
        <w:rPr>
          <w:sz w:val="24"/>
        </w:rPr>
        <w:t>Il centurione, che si trovava di fronte a lui, avendolo visto spirare in quel modo, disse: «Davvero quest’uomo era Figlio di Dio!».</w:t>
      </w:r>
      <w:r>
        <w:rPr>
          <w:sz w:val="24"/>
        </w:rPr>
        <w:t xml:space="preserve"> (Mc 15,33-39). </w:t>
      </w:r>
    </w:p>
    <w:p w14:paraId="69C68279" w14:textId="77777777" w:rsidR="00546B82" w:rsidRPr="008700C4" w:rsidRDefault="00546B82" w:rsidP="00546B82">
      <w:pPr>
        <w:spacing w:after="120"/>
        <w:ind w:left="851" w:firstLine="567"/>
        <w:jc w:val="both"/>
        <w:rPr>
          <w:sz w:val="24"/>
        </w:rPr>
      </w:pPr>
      <w:r w:rsidRPr="008700C4">
        <w:rPr>
          <w:position w:val="6"/>
          <w:vertAlign w:val="superscript"/>
        </w:rPr>
        <w:t>44</w:t>
      </w:r>
      <w:r w:rsidRPr="008700C4">
        <w:rPr>
          <w:sz w:val="24"/>
        </w:rPr>
        <w:t xml:space="preserve">Era già verso mezzogiorno e si fece buio su tutta la terra fino alle tre del pomeriggio, </w:t>
      </w:r>
      <w:r w:rsidRPr="008700C4">
        <w:rPr>
          <w:position w:val="6"/>
          <w:vertAlign w:val="superscript"/>
        </w:rPr>
        <w:t>45</w:t>
      </w:r>
      <w:r w:rsidRPr="008700C4">
        <w:rPr>
          <w:sz w:val="24"/>
        </w:rPr>
        <w:t xml:space="preserve">perché il sole si era eclissato. Il velo del tempio si squarciò a metà. </w:t>
      </w:r>
      <w:r w:rsidRPr="008700C4">
        <w:rPr>
          <w:position w:val="6"/>
          <w:vertAlign w:val="superscript"/>
        </w:rPr>
        <w:t>46</w:t>
      </w:r>
      <w:r w:rsidRPr="008700C4">
        <w:rPr>
          <w:sz w:val="24"/>
        </w:rPr>
        <w:t>Gesù, gridando a gran voce, disse: «Padre,</w:t>
      </w:r>
      <w:r w:rsidRPr="008700C4">
        <w:rPr>
          <w:i/>
          <w:sz w:val="24"/>
        </w:rPr>
        <w:t xml:space="preserve"> nelle tue mani consegno il mio spirito</w:t>
      </w:r>
      <w:r w:rsidRPr="008700C4">
        <w:rPr>
          <w:sz w:val="24"/>
        </w:rPr>
        <w:t>». Detto questo, spirò.</w:t>
      </w:r>
      <w:r>
        <w:rPr>
          <w:sz w:val="24"/>
        </w:rPr>
        <w:t xml:space="preserve"> (Lc 23,44-46). </w:t>
      </w:r>
    </w:p>
    <w:p w14:paraId="7F883AAA" w14:textId="77777777" w:rsidR="00546B82" w:rsidRDefault="00546B82" w:rsidP="00546B82">
      <w:pPr>
        <w:pStyle w:val="Corpotesto"/>
      </w:pPr>
      <w:r>
        <w:t>Dio abbandona la sua Dimora sulla terra. Non vi abita più. Ora è Cristo Gesù la sua tenda eterna.</w:t>
      </w:r>
    </w:p>
    <w:p w14:paraId="283F7C60" w14:textId="77777777" w:rsidR="00546B82" w:rsidRPr="00FD04FE" w:rsidRDefault="00546B82" w:rsidP="00546B82">
      <w:pPr>
        <w:tabs>
          <w:tab w:val="left" w:pos="851"/>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Voglio infatti che sappiate quale dura lotta devo sostenere per voi, per quelli di Laodicèa e per tutti quelli che non mi hanno mai visto di persona, </w:t>
      </w:r>
      <w:r w:rsidRPr="00FD04FE">
        <w:rPr>
          <w:position w:val="4"/>
          <w:vertAlign w:val="superscript"/>
        </w:rPr>
        <w:t>2</w:t>
      </w:r>
      <w:r w:rsidRPr="00FD04FE">
        <w:rPr>
          <w:sz w:val="24"/>
        </w:rPr>
        <w:t xml:space="preserve">perché i loro cuori vengano consolati. E così, intimamente uniti nell’amore, essi siano arricchiti di una piena intelligenza per conoscere il mistero di Dio, che è Cristo: </w:t>
      </w:r>
      <w:r w:rsidRPr="00FD04FE">
        <w:rPr>
          <w:position w:val="4"/>
          <w:vertAlign w:val="superscript"/>
        </w:rPr>
        <w:t>3</w:t>
      </w:r>
      <w:r w:rsidRPr="00FD04FE">
        <w:rPr>
          <w:sz w:val="24"/>
        </w:rPr>
        <w:t xml:space="preserve">in lui sono nascosti tutti i tesori della sapienza e della conoscenza. </w:t>
      </w:r>
      <w:r w:rsidRPr="00FD04FE">
        <w:rPr>
          <w:position w:val="4"/>
          <w:vertAlign w:val="superscript"/>
        </w:rPr>
        <w:t>4</w:t>
      </w:r>
      <w:r w:rsidRPr="00FD04FE">
        <w:rPr>
          <w:sz w:val="24"/>
        </w:rPr>
        <w:t xml:space="preserve">Dico questo perché nessuno vi inganni con argomenti seducenti: </w:t>
      </w:r>
      <w:r w:rsidRPr="00FD04FE">
        <w:rPr>
          <w:position w:val="4"/>
          <w:vertAlign w:val="superscript"/>
        </w:rPr>
        <w:t>5</w:t>
      </w:r>
      <w:r w:rsidRPr="00FD04FE">
        <w:rPr>
          <w:sz w:val="24"/>
        </w:rPr>
        <w:t>infatti, anche se sono lontano con il corpo, sono però tra voi con lo spirito e gioisco vedendo la vostra condotta ordinata e la saldezza della vostra fede in Cristo.</w:t>
      </w:r>
    </w:p>
    <w:p w14:paraId="26934904" w14:textId="77777777" w:rsidR="00546B82" w:rsidRPr="00FD04FE" w:rsidRDefault="00546B82" w:rsidP="00546B82">
      <w:pPr>
        <w:ind w:left="851" w:firstLine="567"/>
        <w:jc w:val="both"/>
        <w:rPr>
          <w:sz w:val="24"/>
        </w:rPr>
      </w:pPr>
      <w:r w:rsidRPr="00FD04FE">
        <w:rPr>
          <w:position w:val="4"/>
          <w:vertAlign w:val="superscript"/>
        </w:rPr>
        <w:t>6</w:t>
      </w:r>
      <w:r w:rsidRPr="00FD04FE">
        <w:rPr>
          <w:sz w:val="24"/>
        </w:rPr>
        <w:t xml:space="preserve">Come dunque avete accolto Cristo Gesù, il Signore, in lui camminate, </w:t>
      </w:r>
      <w:r w:rsidRPr="00FD04FE">
        <w:rPr>
          <w:position w:val="4"/>
          <w:vertAlign w:val="superscript"/>
        </w:rPr>
        <w:t>7</w:t>
      </w:r>
      <w:r w:rsidRPr="00FD04FE">
        <w:rPr>
          <w:sz w:val="24"/>
        </w:rPr>
        <w:t xml:space="preserve">radicati e costruiti su di lui, saldi nella fede come vi è stato insegnato, sovrabbondando nel rendimento di grazie. </w:t>
      </w:r>
      <w:r w:rsidRPr="00FD04FE">
        <w:rPr>
          <w:position w:val="4"/>
          <w:vertAlign w:val="superscript"/>
        </w:rPr>
        <w:t>8</w:t>
      </w:r>
      <w:r w:rsidRPr="00FD04FE">
        <w:rPr>
          <w:sz w:val="24"/>
        </w:rPr>
        <w:t>Fate attenzione che nessuno faccia di voi sua preda con la filosofia e con vuoti raggiri ispirati alla tradizione umana, secondo gli elementi del mondo e non secondo Cristo.</w:t>
      </w:r>
    </w:p>
    <w:p w14:paraId="7B64E5A2" w14:textId="77777777" w:rsidR="00546B82" w:rsidRPr="00FD04FE" w:rsidRDefault="00546B82" w:rsidP="00546B82">
      <w:pPr>
        <w:spacing w:after="120"/>
        <w:ind w:left="851" w:firstLine="567"/>
        <w:jc w:val="both"/>
        <w:rPr>
          <w:sz w:val="24"/>
        </w:rPr>
      </w:pPr>
      <w:r w:rsidRPr="00FD04FE">
        <w:rPr>
          <w:position w:val="4"/>
          <w:vertAlign w:val="superscript"/>
        </w:rPr>
        <w:t>9</w:t>
      </w:r>
      <w:r w:rsidRPr="00FD04FE">
        <w:rPr>
          <w:sz w:val="24"/>
        </w:rPr>
        <w:t xml:space="preserve">È in lui che abita corporalmente tutta la pienezza della divinità, </w:t>
      </w:r>
      <w:r w:rsidRPr="00FD04FE">
        <w:rPr>
          <w:position w:val="4"/>
          <w:vertAlign w:val="superscript"/>
        </w:rPr>
        <w:t>10</w:t>
      </w:r>
      <w:r w:rsidRPr="00FD04FE">
        <w:rPr>
          <w:sz w:val="24"/>
        </w:rPr>
        <w:t xml:space="preserve">e voi partecipate della pienezza di lui, che è il capo di ogni Principato e di ogni Potenza. </w:t>
      </w:r>
      <w:r w:rsidRPr="00FD04FE">
        <w:rPr>
          <w:position w:val="4"/>
          <w:vertAlign w:val="superscript"/>
        </w:rPr>
        <w:t>11</w:t>
      </w:r>
      <w:r w:rsidRPr="00FD04FE">
        <w:rPr>
          <w:sz w:val="24"/>
        </w:rPr>
        <w:t xml:space="preserve">In lui voi siete stati anche circoncisi non mediante una circoncisione fatta da mano d’uomo con la spogliazione del corpo di carne, ma con la circoncisione di Cristo: </w:t>
      </w:r>
      <w:r w:rsidRPr="00FD04FE">
        <w:rPr>
          <w:position w:val="4"/>
          <w:vertAlign w:val="superscript"/>
        </w:rPr>
        <w:t>12</w:t>
      </w:r>
      <w:r w:rsidRPr="00FD04FE">
        <w:rPr>
          <w:sz w:val="24"/>
        </w:rPr>
        <w:t>con lui sepolti nel battesimo, con lui siete anche risorti mediante la fede nella potenza di Dio, che lo ha risuscitato dai morti.</w:t>
      </w:r>
      <w:r w:rsidRPr="00FD04FE">
        <w:rPr>
          <w:position w:val="4"/>
          <w:sz w:val="24"/>
        </w:rPr>
        <w:t xml:space="preserve"> </w:t>
      </w:r>
      <w:r w:rsidRPr="00FD04FE">
        <w:rPr>
          <w:position w:val="4"/>
          <w:vertAlign w:val="superscript"/>
        </w:rPr>
        <w:t>13</w:t>
      </w:r>
      <w:r w:rsidRPr="00FD04FE">
        <w:rPr>
          <w:sz w:val="24"/>
        </w:rPr>
        <w:t xml:space="preserve">Con lui Dio ha dato vita anche a voi, che eravate morti a causa delle colpe e della non circoncisione della vostra carne, perdonandoci tutte le colpe e </w:t>
      </w:r>
      <w:r w:rsidRPr="00FD04FE">
        <w:rPr>
          <w:position w:val="4"/>
          <w:vertAlign w:val="superscript"/>
        </w:rPr>
        <w:t>14</w:t>
      </w:r>
      <w:r w:rsidRPr="00FD04FE">
        <w:rPr>
          <w:sz w:val="24"/>
        </w:rPr>
        <w:t xml:space="preserve">annullando il documento scritto contro di noi che, con le prescrizioni, ci era contrario: lo ha tolto di mezzo inchiodandolo alla croce. </w:t>
      </w:r>
      <w:r w:rsidRPr="00FD04FE">
        <w:rPr>
          <w:position w:val="4"/>
          <w:vertAlign w:val="superscript"/>
        </w:rPr>
        <w:t>15</w:t>
      </w:r>
      <w:r w:rsidRPr="00FD04FE">
        <w:rPr>
          <w:sz w:val="24"/>
        </w:rPr>
        <w:t>Avendo privato della loro forza i Principati e le Potenze, ne ha fatto pubblico spettacolo, trionfando su di loro in Cristo.</w:t>
      </w:r>
      <w:r>
        <w:rPr>
          <w:sz w:val="24"/>
        </w:rPr>
        <w:t xml:space="preserve"> (Col 2,1-15). </w:t>
      </w:r>
    </w:p>
    <w:p w14:paraId="68CA671E" w14:textId="77777777" w:rsidR="00546B82" w:rsidRDefault="00546B82" w:rsidP="00546B82">
      <w:pPr>
        <w:pStyle w:val="Corpotesto"/>
      </w:pPr>
      <w:r>
        <w:t xml:space="preserve">È in Gesù che il Padre vuole essere adorato, invocato, pregato, cercato. </w:t>
      </w:r>
    </w:p>
    <w:p w14:paraId="37E2E010" w14:textId="77777777" w:rsidR="00546B82" w:rsidRDefault="00546B82" w:rsidP="005071E5">
      <w:pPr>
        <w:pStyle w:val="Corpodeltesto2"/>
      </w:pPr>
      <w:r w:rsidRPr="00E6722D">
        <w:rPr>
          <w:position w:val="6"/>
          <w:vertAlign w:val="superscript"/>
        </w:rPr>
        <w:t>34</w:t>
      </w:r>
      <w:r w:rsidRPr="00E6722D">
        <w:t xml:space="preserve">Porrai il propiziatorio sull’arca della Testimonianza nel Santo dei Santi. </w:t>
      </w:r>
    </w:p>
    <w:p w14:paraId="15BA8A73" w14:textId="77777777" w:rsidR="00546B82" w:rsidRDefault="00546B82" w:rsidP="00546B82">
      <w:pPr>
        <w:pStyle w:val="Corpotesto"/>
      </w:pPr>
      <w:r>
        <w:lastRenderedPageBreak/>
        <w:t>Il propiziatorio dovrà essere posto sull’arca della Testimonianza, il cui luogo è il Santo dei Santi.</w:t>
      </w:r>
    </w:p>
    <w:p w14:paraId="305E1FF1" w14:textId="77777777" w:rsidR="00546B82" w:rsidRDefault="00546B82" w:rsidP="00546B82">
      <w:pPr>
        <w:pStyle w:val="Corpotesto"/>
      </w:pPr>
      <w:r>
        <w:t xml:space="preserve">Questa è la casa di Dio sulla terra, in mezzo al suo popolo. </w:t>
      </w:r>
    </w:p>
    <w:p w14:paraId="25FC22F0" w14:textId="77777777" w:rsidR="00546B82" w:rsidRDefault="00546B82" w:rsidP="00546B82">
      <w:pPr>
        <w:pStyle w:val="Corpotesto"/>
      </w:pPr>
      <w:r>
        <w:t>È questo il luogo più santo di tutta la terra. Altri luoghi potranno essere anche santi. Questo invece è santissimo. È il Santo dei Santi.</w:t>
      </w:r>
    </w:p>
    <w:p w14:paraId="54D5287A" w14:textId="77777777" w:rsidR="00546B82" w:rsidRDefault="00546B82" w:rsidP="00546B82">
      <w:pPr>
        <w:pStyle w:val="Corpotesto"/>
      </w:pPr>
      <w:r>
        <w:t xml:space="preserve">Santissimo è Dio. Santissimo dovrà essere il luogo nel quale Dio abita. </w:t>
      </w:r>
    </w:p>
    <w:p w14:paraId="107EC19D" w14:textId="77777777" w:rsidR="00546B82" w:rsidRDefault="00546B82" w:rsidP="005071E5">
      <w:pPr>
        <w:pStyle w:val="Corpodeltesto2"/>
      </w:pPr>
      <w:r w:rsidRPr="00E6722D">
        <w:rPr>
          <w:position w:val="6"/>
          <w:vertAlign w:val="superscript"/>
        </w:rPr>
        <w:t>35</w:t>
      </w:r>
      <w:r w:rsidRPr="00E6722D">
        <w:t>Collocherai la tavola fuori del velo e il candelabro di fronte alla tavola sul lato meridionale della Dimora; collocherai la tavola sul lato settentrionale.</w:t>
      </w:r>
    </w:p>
    <w:p w14:paraId="69D67016" w14:textId="77777777" w:rsidR="00546B82" w:rsidRDefault="00546B82" w:rsidP="00546B82">
      <w:pPr>
        <w:pStyle w:val="Corpotesto"/>
      </w:pPr>
      <w:r>
        <w:t xml:space="preserve">La tavola dei pani dell’offerta dovrà essere collocata fuori del velo. </w:t>
      </w:r>
    </w:p>
    <w:p w14:paraId="6296E3D7" w14:textId="77777777" w:rsidR="00546B82" w:rsidRDefault="00546B82" w:rsidP="00546B82">
      <w:pPr>
        <w:pStyle w:val="Corpotesto"/>
      </w:pPr>
      <w:r>
        <w:t xml:space="preserve">Il candelabro dovrà essere situato di fronte alla tavola sul lato meridionale della Dimora. La tavola invece dovrà essere posta sul lato settentrionale. </w:t>
      </w:r>
    </w:p>
    <w:p w14:paraId="51AFA5DE" w14:textId="77777777" w:rsidR="00546B82" w:rsidRDefault="00546B82" w:rsidP="00546B82">
      <w:pPr>
        <w:pStyle w:val="Corpotesto"/>
      </w:pPr>
      <w:r>
        <w:t xml:space="preserve">Ogni cosa dovrà avere la sua collocazione: velo, arca, propiziatorio, tavola dei pani dell’offerta, candelabro. </w:t>
      </w:r>
    </w:p>
    <w:p w14:paraId="5A7B0BAA" w14:textId="77777777" w:rsidR="00546B82" w:rsidRDefault="00546B82" w:rsidP="00546B82">
      <w:pPr>
        <w:pStyle w:val="Corpotesto"/>
      </w:pPr>
      <w:r>
        <w:t>Prima della costruzione del grande tempio di Gerusalemme, la Dimora ha sempre accompagnato la vita del popolo del Signore.</w:t>
      </w:r>
    </w:p>
    <w:p w14:paraId="3D7B66AE" w14:textId="77777777" w:rsidR="00546B82" w:rsidRDefault="00546B82" w:rsidP="00546B82">
      <w:pPr>
        <w:pStyle w:val="Corpotesto"/>
      </w:pPr>
      <w:r>
        <w:t>Non sempre ha avuto un luogo fisso.</w:t>
      </w:r>
    </w:p>
    <w:p w14:paraId="421EE698" w14:textId="77777777" w:rsidR="00546B82" w:rsidRDefault="00546B82" w:rsidP="00546B82">
      <w:pPr>
        <w:pStyle w:val="Corpotesto"/>
      </w:pPr>
      <w:r>
        <w:t xml:space="preserve">Con la costruzione del tempio di Gerusalemme, la Dimora di Dio sulla terra ebbe il suo luogo in Gerusalemme, sul Monte Sion. </w:t>
      </w:r>
    </w:p>
    <w:p w14:paraId="368136B4" w14:textId="77777777" w:rsidR="00546B82" w:rsidRDefault="00546B82" w:rsidP="00546B82">
      <w:pPr>
        <w:pStyle w:val="Corpotesto"/>
      </w:pPr>
      <w:r>
        <w:t>Con Cristo Gesù Dimora di Dio sulla terra è ogni suo discepolo.</w:t>
      </w:r>
    </w:p>
    <w:p w14:paraId="161C56EF" w14:textId="77777777" w:rsidR="00546B82" w:rsidRDefault="00546B82" w:rsidP="00546B82">
      <w:pPr>
        <w:pStyle w:val="Corpotesto"/>
      </w:pPr>
      <w:r>
        <w:t>Il discepolo di  Gesù è sulla nostra terra un tabernacolo vivente del suo Dio.</w:t>
      </w:r>
    </w:p>
    <w:p w14:paraId="583FC37F" w14:textId="77777777" w:rsidR="00546B82" w:rsidRDefault="00546B82" w:rsidP="00546B82">
      <w:pPr>
        <w:pStyle w:val="Corpotesto"/>
      </w:pPr>
      <w:r>
        <w:t>Nel Cielo invece è Dio stesso che sarà Dimora dell’uomo. Viene capovolta la nostra vita.</w:t>
      </w:r>
    </w:p>
    <w:p w14:paraId="213BD394" w14:textId="77777777" w:rsidR="00546B82" w:rsidRPr="00FD04FE" w:rsidRDefault="00546B82" w:rsidP="00546B82">
      <w:pPr>
        <w:ind w:left="851" w:firstLine="567"/>
        <w:jc w:val="both"/>
        <w:rPr>
          <w:sz w:val="24"/>
        </w:rPr>
      </w:pPr>
      <w:r w:rsidRPr="00FD04FE">
        <w:rPr>
          <w:position w:val="4"/>
          <w:vertAlign w:val="superscript"/>
        </w:rPr>
        <w:t>15</w:t>
      </w:r>
      <w:r w:rsidRPr="00FD04FE">
        <w:rPr>
          <w:sz w:val="24"/>
        </w:rPr>
        <w:t xml:space="preserve">Colui che mi parlava aveva come misura una canna d’oro per misurare la città, le sue porte e le sue mura. </w:t>
      </w:r>
      <w:r w:rsidRPr="00FD04FE">
        <w:rPr>
          <w:position w:val="4"/>
          <w:vertAlign w:val="superscript"/>
        </w:rPr>
        <w:t>16</w:t>
      </w:r>
      <w:r w:rsidRPr="00FD04FE">
        <w:rPr>
          <w:sz w:val="24"/>
        </w:rPr>
        <w:t xml:space="preserve">La città è a forma di quadrato: la sua lunghezza è uguale alla larghezza. L’angelo misurò la città con la canna: sono dodicimila stadi; la lunghezza, la larghezza e l’altezza sono uguali. </w:t>
      </w:r>
      <w:r w:rsidRPr="00FD04FE">
        <w:rPr>
          <w:position w:val="4"/>
          <w:vertAlign w:val="superscript"/>
        </w:rPr>
        <w:t>17</w:t>
      </w:r>
      <w:r w:rsidRPr="00FD04FE">
        <w:rPr>
          <w:sz w:val="24"/>
        </w:rPr>
        <w:t xml:space="preserve">Ne misurò anche le mura: sono alte centoquarantaquattro braccia, secondo la misura in uso tra gli uomini adoperata dall’angelo. </w:t>
      </w:r>
      <w:r w:rsidRPr="00FD04FE">
        <w:rPr>
          <w:position w:val="4"/>
          <w:vertAlign w:val="superscript"/>
        </w:rPr>
        <w:t>18</w:t>
      </w:r>
      <w:r w:rsidRPr="00FD04FE">
        <w:rPr>
          <w:sz w:val="24"/>
        </w:rPr>
        <w:t xml:space="preserve">Le mura sono costruite con diaspro e la città è di oro puro, simile a terso cristallo. </w:t>
      </w:r>
      <w:r w:rsidRPr="00FD04FE">
        <w:rPr>
          <w:position w:val="4"/>
          <w:vertAlign w:val="superscript"/>
        </w:rPr>
        <w:t>19</w:t>
      </w:r>
      <w:r w:rsidRPr="00FD04FE">
        <w:rPr>
          <w:sz w:val="24"/>
        </w:rPr>
        <w:t xml:space="preserve">I basamenti delle mura della città sono adorni di ogni specie di pietre preziose. Il primo basamento è di diaspro, il secondo di zaffìro, il terzo di calcedònio, il quarto di smeraldo, </w:t>
      </w:r>
      <w:r w:rsidRPr="00FD04FE">
        <w:rPr>
          <w:position w:val="4"/>
          <w:vertAlign w:val="superscript"/>
        </w:rPr>
        <w:t>20</w:t>
      </w:r>
      <w:r w:rsidRPr="00FD04FE">
        <w:rPr>
          <w:sz w:val="24"/>
        </w:rPr>
        <w:t xml:space="preserve">il quinto di sardònice, il sesto di cornalina, il settimo di crisòlito, l’ottavo di berillo, il nono di topazio, il decimo di crisopazio, l’undicesimo di giacinto, il dodicesimo di ametista. </w:t>
      </w:r>
      <w:r w:rsidRPr="00FD04FE">
        <w:rPr>
          <w:position w:val="4"/>
          <w:vertAlign w:val="superscript"/>
        </w:rPr>
        <w:t>21</w:t>
      </w:r>
      <w:r w:rsidRPr="00FD04FE">
        <w:rPr>
          <w:sz w:val="24"/>
        </w:rPr>
        <w:t>E le dodici porte sono dodici perle; ciascuna porta era formata da una sola perla. E la piazza della città è di oro puro, come cristallo trasparente.</w:t>
      </w:r>
    </w:p>
    <w:p w14:paraId="0F309296" w14:textId="77777777" w:rsidR="00546B82" w:rsidRPr="00FD04FE" w:rsidRDefault="00546B82" w:rsidP="00546B82">
      <w:pPr>
        <w:ind w:left="851" w:firstLine="567"/>
        <w:jc w:val="both"/>
        <w:rPr>
          <w:sz w:val="12"/>
        </w:rPr>
      </w:pPr>
    </w:p>
    <w:p w14:paraId="55743259" w14:textId="77777777" w:rsidR="00546B82" w:rsidRPr="00FD04FE" w:rsidRDefault="00546B82" w:rsidP="00546B82">
      <w:pPr>
        <w:ind w:left="851" w:firstLine="1417"/>
        <w:jc w:val="both"/>
        <w:rPr>
          <w:sz w:val="24"/>
        </w:rPr>
      </w:pPr>
      <w:r w:rsidRPr="00FD04FE">
        <w:rPr>
          <w:position w:val="4"/>
          <w:vertAlign w:val="superscript"/>
        </w:rPr>
        <w:t>22</w:t>
      </w:r>
      <w:r w:rsidRPr="00FD04FE">
        <w:rPr>
          <w:sz w:val="24"/>
        </w:rPr>
        <w:t>In essa non vidi alcun tempio:</w:t>
      </w:r>
    </w:p>
    <w:p w14:paraId="65BC6077" w14:textId="77777777" w:rsidR="00546B82" w:rsidRPr="00FD04FE" w:rsidRDefault="00546B82" w:rsidP="00546B82">
      <w:pPr>
        <w:ind w:left="851" w:firstLine="1417"/>
        <w:jc w:val="both"/>
        <w:rPr>
          <w:sz w:val="24"/>
        </w:rPr>
      </w:pPr>
      <w:r w:rsidRPr="00FD04FE">
        <w:rPr>
          <w:sz w:val="24"/>
        </w:rPr>
        <w:t>il Signore Dio, l’Onnipotente, e l’Agnello</w:t>
      </w:r>
    </w:p>
    <w:p w14:paraId="06CD90CC" w14:textId="77777777" w:rsidR="00546B82" w:rsidRPr="00FD04FE" w:rsidRDefault="00546B82" w:rsidP="00546B82">
      <w:pPr>
        <w:ind w:left="851" w:firstLine="1417"/>
        <w:jc w:val="both"/>
        <w:rPr>
          <w:sz w:val="24"/>
        </w:rPr>
      </w:pPr>
      <w:r w:rsidRPr="00FD04FE">
        <w:rPr>
          <w:sz w:val="24"/>
        </w:rPr>
        <w:t>sono il suo tempio.</w:t>
      </w:r>
    </w:p>
    <w:p w14:paraId="1738943D" w14:textId="77777777" w:rsidR="00546B82" w:rsidRPr="00FD04FE" w:rsidRDefault="00546B82" w:rsidP="00546B82">
      <w:pPr>
        <w:ind w:left="851" w:firstLine="1417"/>
        <w:jc w:val="both"/>
        <w:rPr>
          <w:sz w:val="24"/>
        </w:rPr>
      </w:pPr>
      <w:r w:rsidRPr="00FD04FE">
        <w:rPr>
          <w:position w:val="4"/>
          <w:vertAlign w:val="superscript"/>
        </w:rPr>
        <w:t>23</w:t>
      </w:r>
      <w:r w:rsidRPr="00FD04FE">
        <w:rPr>
          <w:sz w:val="24"/>
        </w:rPr>
        <w:t>La città non ha bisogno della luce del sole,</w:t>
      </w:r>
    </w:p>
    <w:p w14:paraId="709BAF7D" w14:textId="77777777" w:rsidR="00546B82" w:rsidRPr="00FD04FE" w:rsidRDefault="00546B82" w:rsidP="00546B82">
      <w:pPr>
        <w:ind w:left="851" w:firstLine="1417"/>
        <w:jc w:val="both"/>
        <w:rPr>
          <w:sz w:val="24"/>
        </w:rPr>
      </w:pPr>
      <w:r w:rsidRPr="00FD04FE">
        <w:rPr>
          <w:sz w:val="24"/>
        </w:rPr>
        <w:t>né della luce della luna:</w:t>
      </w:r>
    </w:p>
    <w:p w14:paraId="1FA84B9E" w14:textId="77777777" w:rsidR="00546B82" w:rsidRPr="00FD04FE" w:rsidRDefault="00546B82" w:rsidP="00546B82">
      <w:pPr>
        <w:ind w:left="851" w:firstLine="1417"/>
        <w:jc w:val="both"/>
        <w:rPr>
          <w:sz w:val="24"/>
        </w:rPr>
      </w:pPr>
      <w:r w:rsidRPr="00FD04FE">
        <w:rPr>
          <w:sz w:val="24"/>
        </w:rPr>
        <w:t>la gloria di Dio la illumina</w:t>
      </w:r>
    </w:p>
    <w:p w14:paraId="1669B3F5" w14:textId="77777777" w:rsidR="00546B82" w:rsidRPr="00FD04FE" w:rsidRDefault="00546B82" w:rsidP="00546B82">
      <w:pPr>
        <w:ind w:left="851" w:firstLine="1417"/>
        <w:jc w:val="both"/>
        <w:rPr>
          <w:sz w:val="24"/>
        </w:rPr>
      </w:pPr>
      <w:r w:rsidRPr="00FD04FE">
        <w:rPr>
          <w:sz w:val="24"/>
        </w:rPr>
        <w:lastRenderedPageBreak/>
        <w:t>e la sua lampada è l’Agnello.</w:t>
      </w:r>
    </w:p>
    <w:p w14:paraId="70298363" w14:textId="77777777" w:rsidR="00546B82" w:rsidRPr="00FD04FE" w:rsidRDefault="00546B82" w:rsidP="00546B82">
      <w:pPr>
        <w:ind w:left="851" w:firstLine="1417"/>
        <w:jc w:val="both"/>
        <w:rPr>
          <w:sz w:val="24"/>
        </w:rPr>
      </w:pPr>
      <w:r w:rsidRPr="00FD04FE">
        <w:rPr>
          <w:position w:val="4"/>
          <w:vertAlign w:val="superscript"/>
        </w:rPr>
        <w:t>24</w:t>
      </w:r>
      <w:r w:rsidRPr="00FD04FE">
        <w:rPr>
          <w:sz w:val="24"/>
        </w:rPr>
        <w:t>Le nazioni cammineranno alla sua luce,</w:t>
      </w:r>
    </w:p>
    <w:p w14:paraId="03A24E73" w14:textId="77777777" w:rsidR="00546B82" w:rsidRPr="00FD04FE" w:rsidRDefault="00546B82" w:rsidP="00546B82">
      <w:pPr>
        <w:ind w:left="851" w:firstLine="1417"/>
        <w:jc w:val="both"/>
        <w:rPr>
          <w:sz w:val="24"/>
        </w:rPr>
      </w:pPr>
      <w:r w:rsidRPr="00FD04FE">
        <w:rPr>
          <w:sz w:val="24"/>
        </w:rPr>
        <w:t>e i re della terra a lei porteranno il loro splendore.</w:t>
      </w:r>
    </w:p>
    <w:p w14:paraId="04A85165" w14:textId="77777777" w:rsidR="00546B82" w:rsidRPr="00FD04FE" w:rsidRDefault="00546B82" w:rsidP="00546B82">
      <w:pPr>
        <w:ind w:left="851" w:firstLine="1417"/>
        <w:jc w:val="both"/>
        <w:rPr>
          <w:i/>
          <w:sz w:val="24"/>
        </w:rPr>
      </w:pPr>
      <w:r w:rsidRPr="00FD04FE">
        <w:rPr>
          <w:position w:val="4"/>
          <w:vertAlign w:val="superscript"/>
        </w:rPr>
        <w:t>25</w:t>
      </w:r>
      <w:r w:rsidRPr="00FD04FE">
        <w:rPr>
          <w:sz w:val="24"/>
        </w:rPr>
        <w:t>Le sue porte non si chiuderanno mai durante il giorno,</w:t>
      </w:r>
    </w:p>
    <w:p w14:paraId="48474B56" w14:textId="77777777" w:rsidR="00546B82" w:rsidRPr="00FD04FE" w:rsidRDefault="00546B82" w:rsidP="00546B82">
      <w:pPr>
        <w:ind w:left="851" w:firstLine="1417"/>
        <w:jc w:val="both"/>
        <w:rPr>
          <w:sz w:val="24"/>
        </w:rPr>
      </w:pPr>
      <w:r w:rsidRPr="00FD04FE">
        <w:rPr>
          <w:sz w:val="24"/>
        </w:rPr>
        <w:t>perché non vi sarà più notte.</w:t>
      </w:r>
    </w:p>
    <w:p w14:paraId="7221EC32" w14:textId="77777777" w:rsidR="00546B82" w:rsidRPr="00FD04FE" w:rsidRDefault="00546B82" w:rsidP="00546B82">
      <w:pPr>
        <w:ind w:left="851" w:firstLine="1417"/>
        <w:jc w:val="both"/>
        <w:rPr>
          <w:i/>
          <w:sz w:val="24"/>
        </w:rPr>
      </w:pPr>
      <w:r w:rsidRPr="00FD04FE">
        <w:rPr>
          <w:position w:val="4"/>
          <w:vertAlign w:val="superscript"/>
        </w:rPr>
        <w:t>26</w:t>
      </w:r>
      <w:r w:rsidRPr="00FD04FE">
        <w:rPr>
          <w:sz w:val="24"/>
        </w:rPr>
        <w:t>E porteranno a lei la gloria e l’onore delle nazioni.</w:t>
      </w:r>
    </w:p>
    <w:p w14:paraId="1A6F1EB8" w14:textId="77777777" w:rsidR="00546B82" w:rsidRPr="00FD04FE" w:rsidRDefault="00546B82" w:rsidP="00546B82">
      <w:pPr>
        <w:ind w:left="851" w:firstLine="1417"/>
        <w:jc w:val="both"/>
        <w:rPr>
          <w:i/>
          <w:sz w:val="24"/>
        </w:rPr>
      </w:pPr>
      <w:r w:rsidRPr="00FD04FE">
        <w:rPr>
          <w:position w:val="4"/>
          <w:vertAlign w:val="superscript"/>
        </w:rPr>
        <w:t>27</w:t>
      </w:r>
      <w:r w:rsidRPr="00FD04FE">
        <w:rPr>
          <w:sz w:val="24"/>
        </w:rPr>
        <w:t>Non entrerà in essa nulla d’impuro,</w:t>
      </w:r>
    </w:p>
    <w:p w14:paraId="33FA49B1" w14:textId="77777777" w:rsidR="00546B82" w:rsidRPr="00FD04FE" w:rsidRDefault="00546B82" w:rsidP="00546B82">
      <w:pPr>
        <w:ind w:left="851" w:firstLine="1417"/>
        <w:jc w:val="both"/>
        <w:rPr>
          <w:sz w:val="24"/>
        </w:rPr>
      </w:pPr>
      <w:r w:rsidRPr="00FD04FE">
        <w:rPr>
          <w:sz w:val="24"/>
        </w:rPr>
        <w:t>né chi commette orrori o falsità,</w:t>
      </w:r>
    </w:p>
    <w:p w14:paraId="23E9E4C4" w14:textId="77777777" w:rsidR="00546B82" w:rsidRPr="00FD04FE" w:rsidRDefault="00546B82" w:rsidP="00546B82">
      <w:pPr>
        <w:ind w:left="851" w:firstLine="1417"/>
        <w:jc w:val="both"/>
        <w:rPr>
          <w:sz w:val="24"/>
        </w:rPr>
      </w:pPr>
      <w:r w:rsidRPr="00FD04FE">
        <w:rPr>
          <w:sz w:val="24"/>
        </w:rPr>
        <w:t>ma solo quelli che sono scritti</w:t>
      </w:r>
    </w:p>
    <w:p w14:paraId="5EFA0865" w14:textId="77777777" w:rsidR="00546B82" w:rsidRPr="00FD04FE" w:rsidRDefault="00546B82" w:rsidP="00546B82">
      <w:pPr>
        <w:spacing w:after="120"/>
        <w:ind w:left="851" w:firstLine="1418"/>
        <w:jc w:val="both"/>
        <w:rPr>
          <w:sz w:val="24"/>
        </w:rPr>
      </w:pPr>
      <w:r w:rsidRPr="00FD04FE">
        <w:rPr>
          <w:sz w:val="24"/>
        </w:rPr>
        <w:t>nel libro della vita dell’Agnello.</w:t>
      </w:r>
      <w:r>
        <w:rPr>
          <w:sz w:val="24"/>
        </w:rPr>
        <w:t xml:space="preserve"> (Ap 21,15-27). </w:t>
      </w:r>
    </w:p>
    <w:p w14:paraId="3920F8B0" w14:textId="77777777" w:rsidR="00546B82" w:rsidRPr="00FD04FE" w:rsidRDefault="00546B82" w:rsidP="00546B82">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mi mostrò poi un fiume d’acqua viva, limpido come cristallo, che scaturiva dal trono di Dio e dell’Agnello. </w:t>
      </w:r>
      <w:r w:rsidRPr="00FD04FE">
        <w:rPr>
          <w:position w:val="4"/>
          <w:vertAlign w:val="superscript"/>
        </w:rPr>
        <w:t>2</w:t>
      </w:r>
      <w:r w:rsidRPr="00FD04FE">
        <w:rPr>
          <w:sz w:val="24"/>
        </w:rPr>
        <w:t>In mezzo alla piazza della città, e da una parte e dall’altra del fiume, si trova un albero di vita che dà frutti dodici volte all’anno, portando frutto ogni mese; le foglie dell’albero servono a guarire le nazioni.</w:t>
      </w:r>
    </w:p>
    <w:p w14:paraId="40F1444A" w14:textId="77777777" w:rsidR="00546B82" w:rsidRPr="00FD04FE" w:rsidRDefault="00546B82" w:rsidP="00546B82">
      <w:pPr>
        <w:ind w:left="851" w:hanging="851"/>
        <w:jc w:val="both"/>
        <w:rPr>
          <w:sz w:val="12"/>
        </w:rPr>
      </w:pPr>
    </w:p>
    <w:p w14:paraId="02D5A83F" w14:textId="77777777" w:rsidR="00546B82" w:rsidRPr="00FD04FE" w:rsidRDefault="00546B82" w:rsidP="00546B82">
      <w:pPr>
        <w:ind w:left="851" w:firstLine="1417"/>
        <w:jc w:val="both"/>
        <w:rPr>
          <w:sz w:val="24"/>
        </w:rPr>
      </w:pPr>
      <w:r w:rsidRPr="00FD04FE">
        <w:rPr>
          <w:position w:val="4"/>
          <w:vertAlign w:val="superscript"/>
        </w:rPr>
        <w:t>3</w:t>
      </w:r>
      <w:r w:rsidRPr="00FD04FE">
        <w:rPr>
          <w:sz w:val="24"/>
        </w:rPr>
        <w:t>E non vi sarà più maledizione.</w:t>
      </w:r>
    </w:p>
    <w:p w14:paraId="59A438CD" w14:textId="77777777" w:rsidR="00546B82" w:rsidRPr="00FD04FE" w:rsidRDefault="00546B82" w:rsidP="00546B82">
      <w:pPr>
        <w:ind w:left="851" w:firstLine="1417"/>
        <w:jc w:val="both"/>
        <w:rPr>
          <w:sz w:val="24"/>
        </w:rPr>
      </w:pPr>
      <w:r w:rsidRPr="00FD04FE">
        <w:rPr>
          <w:sz w:val="24"/>
        </w:rPr>
        <w:t>Nella città vi sarà il trono di Dio e dell’Agnello:</w:t>
      </w:r>
    </w:p>
    <w:p w14:paraId="0C23E7FF" w14:textId="77777777" w:rsidR="00546B82" w:rsidRPr="00FD04FE" w:rsidRDefault="00546B82" w:rsidP="00546B82">
      <w:pPr>
        <w:ind w:left="851" w:firstLine="1417"/>
        <w:jc w:val="both"/>
        <w:rPr>
          <w:sz w:val="24"/>
        </w:rPr>
      </w:pPr>
      <w:r w:rsidRPr="00FD04FE">
        <w:rPr>
          <w:sz w:val="24"/>
        </w:rPr>
        <w:t>i suoi servi lo adoreranno;</w:t>
      </w:r>
    </w:p>
    <w:p w14:paraId="5887CBBF" w14:textId="77777777" w:rsidR="00546B82" w:rsidRPr="00FD04FE" w:rsidRDefault="00546B82" w:rsidP="00546B82">
      <w:pPr>
        <w:ind w:left="851" w:firstLine="1417"/>
        <w:jc w:val="both"/>
        <w:rPr>
          <w:i/>
          <w:sz w:val="24"/>
        </w:rPr>
      </w:pPr>
      <w:r w:rsidRPr="00FD04FE">
        <w:rPr>
          <w:position w:val="4"/>
          <w:vertAlign w:val="superscript"/>
        </w:rPr>
        <w:t>4</w:t>
      </w:r>
      <w:r w:rsidRPr="00FD04FE">
        <w:rPr>
          <w:sz w:val="24"/>
        </w:rPr>
        <w:t>vedranno il suo volto</w:t>
      </w:r>
    </w:p>
    <w:p w14:paraId="6CA03B5F" w14:textId="77777777" w:rsidR="00546B82" w:rsidRPr="00FD04FE" w:rsidRDefault="00546B82" w:rsidP="00546B82">
      <w:pPr>
        <w:ind w:left="851" w:firstLine="1417"/>
        <w:jc w:val="both"/>
        <w:rPr>
          <w:sz w:val="24"/>
        </w:rPr>
      </w:pPr>
      <w:r w:rsidRPr="00FD04FE">
        <w:rPr>
          <w:sz w:val="24"/>
        </w:rPr>
        <w:t>e porteranno il suo nome sulla fronte.</w:t>
      </w:r>
    </w:p>
    <w:p w14:paraId="5A12954F" w14:textId="77777777" w:rsidR="00546B82" w:rsidRPr="00FD04FE" w:rsidRDefault="00546B82" w:rsidP="00546B82">
      <w:pPr>
        <w:ind w:left="851" w:firstLine="1417"/>
        <w:jc w:val="both"/>
        <w:rPr>
          <w:sz w:val="24"/>
        </w:rPr>
      </w:pPr>
      <w:r w:rsidRPr="00FD04FE">
        <w:rPr>
          <w:position w:val="4"/>
          <w:vertAlign w:val="superscript"/>
        </w:rPr>
        <w:t>5</w:t>
      </w:r>
      <w:r w:rsidRPr="00FD04FE">
        <w:rPr>
          <w:sz w:val="24"/>
        </w:rPr>
        <w:t>Non vi sarà più notte,</w:t>
      </w:r>
    </w:p>
    <w:p w14:paraId="15F6E3D3" w14:textId="77777777" w:rsidR="00546B82" w:rsidRPr="00FD04FE" w:rsidRDefault="00546B82" w:rsidP="00546B82">
      <w:pPr>
        <w:ind w:left="851" w:firstLine="1417"/>
        <w:jc w:val="both"/>
        <w:rPr>
          <w:sz w:val="24"/>
        </w:rPr>
      </w:pPr>
      <w:r w:rsidRPr="00FD04FE">
        <w:rPr>
          <w:sz w:val="24"/>
        </w:rPr>
        <w:t>e non avranno più bisogno</w:t>
      </w:r>
    </w:p>
    <w:p w14:paraId="3B8ECD40" w14:textId="77777777" w:rsidR="00546B82" w:rsidRPr="00FD04FE" w:rsidRDefault="00546B82" w:rsidP="00546B82">
      <w:pPr>
        <w:ind w:left="851" w:firstLine="1417"/>
        <w:jc w:val="both"/>
        <w:rPr>
          <w:sz w:val="24"/>
        </w:rPr>
      </w:pPr>
      <w:r w:rsidRPr="00FD04FE">
        <w:rPr>
          <w:sz w:val="24"/>
        </w:rPr>
        <w:t>di luce di lampada né di luce di sole,</w:t>
      </w:r>
    </w:p>
    <w:p w14:paraId="7064E18B" w14:textId="77777777" w:rsidR="00546B82" w:rsidRPr="00FD04FE" w:rsidRDefault="00546B82" w:rsidP="00546B82">
      <w:pPr>
        <w:ind w:left="851" w:firstLine="1417"/>
        <w:jc w:val="both"/>
        <w:rPr>
          <w:sz w:val="24"/>
        </w:rPr>
      </w:pPr>
      <w:r w:rsidRPr="00FD04FE">
        <w:rPr>
          <w:sz w:val="24"/>
        </w:rPr>
        <w:t>perché</w:t>
      </w:r>
      <w:r w:rsidRPr="00FD04FE">
        <w:rPr>
          <w:i/>
          <w:sz w:val="24"/>
        </w:rPr>
        <w:t xml:space="preserve"> </w:t>
      </w:r>
      <w:r w:rsidRPr="00FD04FE">
        <w:rPr>
          <w:sz w:val="24"/>
        </w:rPr>
        <w:t>il Signore Dio li illuminerà.</w:t>
      </w:r>
    </w:p>
    <w:p w14:paraId="692D94C5" w14:textId="77777777" w:rsidR="00546B82" w:rsidRPr="00FD04FE" w:rsidRDefault="00546B82" w:rsidP="00546B82">
      <w:pPr>
        <w:spacing w:after="120"/>
        <w:ind w:left="851" w:firstLine="1418"/>
        <w:jc w:val="both"/>
        <w:rPr>
          <w:sz w:val="24"/>
        </w:rPr>
      </w:pPr>
      <w:r w:rsidRPr="00FD04FE">
        <w:rPr>
          <w:sz w:val="24"/>
        </w:rPr>
        <w:t>E regneranno nei secoli dei secoli.</w:t>
      </w:r>
      <w:r>
        <w:rPr>
          <w:sz w:val="24"/>
        </w:rPr>
        <w:t xml:space="preserve"> (Ap 22,1-5). </w:t>
      </w:r>
    </w:p>
    <w:p w14:paraId="14B12C66" w14:textId="77777777" w:rsidR="00546B82" w:rsidRDefault="00546B82" w:rsidP="00546B82">
      <w:pPr>
        <w:pStyle w:val="Corpotesto"/>
      </w:pPr>
      <w:r>
        <w:t>Verso questa abitazione eterna dobbiamo camminare.</w:t>
      </w:r>
    </w:p>
    <w:p w14:paraId="6C010EEE" w14:textId="77777777" w:rsidR="00546B82" w:rsidRDefault="00546B82" w:rsidP="005071E5">
      <w:pPr>
        <w:pStyle w:val="Corpodeltesto2"/>
      </w:pPr>
      <w:r w:rsidRPr="00E6722D">
        <w:rPr>
          <w:position w:val="6"/>
          <w:vertAlign w:val="superscript"/>
        </w:rPr>
        <w:t>36</w:t>
      </w:r>
      <w:r w:rsidRPr="00E6722D">
        <w:t>Farai una cortina all’ingresso della tenda, di porpora viola e di porpora rossa, di scarlatto e di bisso ritorto, lavoro di ricamatore.</w:t>
      </w:r>
    </w:p>
    <w:p w14:paraId="7FA6C468" w14:textId="77777777" w:rsidR="00546B82" w:rsidRDefault="00546B82" w:rsidP="00546B82">
      <w:pPr>
        <w:pStyle w:val="Corpotesto"/>
      </w:pPr>
      <w:r>
        <w:t>L’ingresso della tenda dovrà essere coperto di una cortina di porpora viola e di porpora rossa, di scarlatto e di bisso ritorto, lavoro di ricamatore.</w:t>
      </w:r>
    </w:p>
    <w:p w14:paraId="3BC9C50A" w14:textId="77777777" w:rsidR="00546B82" w:rsidRDefault="00546B82" w:rsidP="005071E5">
      <w:pPr>
        <w:pStyle w:val="Corpodeltesto2"/>
      </w:pPr>
      <w:r w:rsidRPr="00E6722D">
        <w:rPr>
          <w:position w:val="6"/>
          <w:vertAlign w:val="superscript"/>
        </w:rPr>
        <w:t>37</w:t>
      </w:r>
      <w:r w:rsidRPr="00E6722D">
        <w:t>Farai per la cortina cinque colonne di acacia e le rivestirai d’oro. I loro uncini saranno d’oro e fonderai per esse cinque basi di bronzo.</w:t>
      </w:r>
    </w:p>
    <w:p w14:paraId="4698E2D4" w14:textId="77777777" w:rsidR="00546B82" w:rsidRDefault="00546B82" w:rsidP="00546B82">
      <w:pPr>
        <w:pStyle w:val="Corpotesto"/>
      </w:pPr>
      <w:r>
        <w:t>Per la cortina dovranno essere fatte cinque colonne di acacia. Le colonne dovranno essere rivestite d’oro.</w:t>
      </w:r>
    </w:p>
    <w:p w14:paraId="7242C2D1" w14:textId="77777777" w:rsidR="00546B82" w:rsidRDefault="00546B82" w:rsidP="00546B82">
      <w:pPr>
        <w:pStyle w:val="Corpotesto"/>
      </w:pPr>
      <w:r>
        <w:t>Anche i loro uncin</w:t>
      </w:r>
      <w:r w:rsidR="007E7E1E">
        <w:t>i</w:t>
      </w:r>
      <w:r>
        <w:t xml:space="preserve"> dovranno essere d’oro. Per ogni colonna dovrà essere fusa una base di bron</w:t>
      </w:r>
      <w:r w:rsidR="007E7E1E">
        <w:t>z</w:t>
      </w:r>
      <w:r>
        <w:t>o. Cinque colonne, cinque  basi di bronzo fuso.</w:t>
      </w:r>
    </w:p>
    <w:p w14:paraId="0638CA09" w14:textId="77777777" w:rsidR="00546B82" w:rsidRPr="00865531" w:rsidRDefault="00546B82" w:rsidP="002C7F29">
      <w:pPr>
        <w:pStyle w:val="Titolo1"/>
        <w:rPr>
          <w:rStyle w:val="CorpodeltestoCarattere"/>
        </w:rPr>
      </w:pPr>
    </w:p>
    <w:p w14:paraId="4BAB635B" w14:textId="77777777" w:rsidR="00546B82" w:rsidRDefault="00546B82" w:rsidP="00C3679A">
      <w:pPr>
        <w:pStyle w:val="Titolo1"/>
        <w:jc w:val="center"/>
        <w:sectPr w:rsidR="00546B82" w:rsidSect="002E1066">
          <w:headerReference w:type="default" r:id="rId14"/>
          <w:type w:val="oddPage"/>
          <w:pgSz w:w="11906" w:h="16838"/>
          <w:pgMar w:top="1701" w:right="1701" w:bottom="1701" w:left="1701" w:header="567" w:footer="567" w:gutter="0"/>
          <w:cols w:space="708"/>
          <w:titlePg/>
          <w:docGrid w:linePitch="360"/>
        </w:sectPr>
      </w:pPr>
    </w:p>
    <w:p w14:paraId="090F7AB8" w14:textId="77777777" w:rsidR="00546B82" w:rsidRPr="004D2036" w:rsidRDefault="00546B82" w:rsidP="00C3679A">
      <w:pPr>
        <w:pStyle w:val="Titolo1"/>
        <w:jc w:val="center"/>
        <w:rPr>
          <w:rFonts w:ascii="Arial" w:hAnsi="Arial" w:cs="Arial"/>
          <w:sz w:val="40"/>
          <w:szCs w:val="40"/>
        </w:rPr>
      </w:pPr>
      <w:bookmarkStart w:id="43" w:name="_Toc288453344"/>
      <w:bookmarkStart w:id="44" w:name="_Toc62153477"/>
      <w:r w:rsidRPr="004D2036">
        <w:rPr>
          <w:rFonts w:ascii="Arial" w:hAnsi="Arial" w:cs="Arial"/>
          <w:sz w:val="40"/>
          <w:szCs w:val="40"/>
        </w:rPr>
        <w:lastRenderedPageBreak/>
        <w:t>CAPITOLO XXVII</w:t>
      </w:r>
      <w:bookmarkEnd w:id="43"/>
      <w:bookmarkEnd w:id="44"/>
    </w:p>
    <w:p w14:paraId="31E3A476" w14:textId="77777777" w:rsidR="00546B82" w:rsidRDefault="00546B82" w:rsidP="002C7F29"/>
    <w:p w14:paraId="0528FE84" w14:textId="77777777" w:rsidR="00546B82" w:rsidRPr="00276591" w:rsidRDefault="00546B82" w:rsidP="002C7F29"/>
    <w:p w14:paraId="10B8B18C" w14:textId="77777777" w:rsidR="00546B82" w:rsidRPr="009A5C04" w:rsidRDefault="00546B82" w:rsidP="002C7F29">
      <w:pPr>
        <w:pStyle w:val="Titolo4"/>
        <w:rPr>
          <w:rFonts w:ascii="Arial" w:hAnsi="Arial" w:cs="Arial"/>
        </w:rPr>
      </w:pPr>
      <w:bookmarkStart w:id="45" w:name="_Toc288453345"/>
      <w:bookmarkStart w:id="46" w:name="_Toc62153478"/>
      <w:r w:rsidRPr="009A5C04">
        <w:rPr>
          <w:rFonts w:ascii="Arial" w:hAnsi="Arial" w:cs="Arial"/>
        </w:rPr>
        <w:t>LETTURA DEL TESTO</w:t>
      </w:r>
      <w:bookmarkEnd w:id="45"/>
      <w:bookmarkEnd w:id="46"/>
    </w:p>
    <w:p w14:paraId="1880060D" w14:textId="77777777" w:rsidR="00546B82" w:rsidRDefault="00546B82" w:rsidP="00C3679A"/>
    <w:p w14:paraId="0274F16D" w14:textId="77777777" w:rsidR="00546B82" w:rsidRDefault="00546B82" w:rsidP="00C3679A">
      <w:pPr>
        <w:tabs>
          <w:tab w:val="left" w:pos="1418"/>
          <w:tab w:val="left" w:pos="2268"/>
        </w:tabs>
        <w:ind w:left="851" w:hanging="851"/>
        <w:jc w:val="both"/>
        <w:rPr>
          <w:color w:val="000000"/>
          <w:sz w:val="32"/>
        </w:rPr>
      </w:pPr>
    </w:p>
    <w:p w14:paraId="5B5E87C3" w14:textId="77777777" w:rsidR="00546B82" w:rsidRPr="00E6722D" w:rsidRDefault="00546B82" w:rsidP="006E758C">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Farai l’altare di legno di acacia: avrà cinque cubiti di lunghezza e cinque cubiti di larghezza. L’altare sarà quadrato e avrà l’altezza di tre cubiti. </w:t>
      </w:r>
      <w:r w:rsidRPr="00E6722D">
        <w:rPr>
          <w:color w:val="000000"/>
          <w:position w:val="6"/>
          <w:vertAlign w:val="superscript"/>
        </w:rPr>
        <w:t>2</w:t>
      </w:r>
      <w:r w:rsidRPr="00E6722D">
        <w:rPr>
          <w:color w:val="000000"/>
          <w:sz w:val="24"/>
        </w:rPr>
        <w:t xml:space="preserve">Farai ai suoi quattro angoli quattro corni e costituiranno un sol pezzo con esso. Lo rivestirai di bronzo. </w:t>
      </w:r>
      <w:r w:rsidRPr="00E6722D">
        <w:rPr>
          <w:color w:val="000000"/>
          <w:position w:val="6"/>
          <w:vertAlign w:val="superscript"/>
        </w:rPr>
        <w:t>3</w:t>
      </w:r>
      <w:r w:rsidRPr="00E6722D">
        <w:rPr>
          <w:color w:val="000000"/>
          <w:sz w:val="24"/>
        </w:rPr>
        <w:t xml:space="preserve">Farai i suoi recipienti per raccogliere le ceneri, le sue palette, i suoi vasi per l’aspersione, le sue forcelle e i suoi bracieri. Farai di bronzo tutti questi accessori. </w:t>
      </w:r>
      <w:r w:rsidRPr="00E6722D">
        <w:rPr>
          <w:color w:val="000000"/>
          <w:position w:val="6"/>
          <w:vertAlign w:val="superscript"/>
        </w:rPr>
        <w:t>4</w:t>
      </w:r>
      <w:r w:rsidRPr="00E6722D">
        <w:rPr>
          <w:color w:val="000000"/>
          <w:sz w:val="24"/>
        </w:rPr>
        <w:t xml:space="preserve">Farai per esso una graticola di bronzo, lavorato in forma di rete, e farai sulla rete quattro anelli di bronzo alle sue quattro estremità. </w:t>
      </w:r>
      <w:r w:rsidRPr="00E6722D">
        <w:rPr>
          <w:color w:val="000000"/>
          <w:position w:val="6"/>
          <w:vertAlign w:val="superscript"/>
        </w:rPr>
        <w:t>5</w:t>
      </w:r>
      <w:r w:rsidRPr="00E6722D">
        <w:rPr>
          <w:color w:val="000000"/>
          <w:sz w:val="24"/>
        </w:rPr>
        <w:t xml:space="preserve">La porrai sotto la cornice dell’altare, in basso: la rete arriverà a metà dell’altezza dell’altare. </w:t>
      </w:r>
      <w:r w:rsidRPr="00E6722D">
        <w:rPr>
          <w:color w:val="000000"/>
          <w:position w:val="6"/>
          <w:vertAlign w:val="superscript"/>
        </w:rPr>
        <w:t>6</w:t>
      </w:r>
      <w:r w:rsidRPr="00E6722D">
        <w:rPr>
          <w:color w:val="000000"/>
          <w:sz w:val="24"/>
        </w:rPr>
        <w:t xml:space="preserve">Farai anche stanghe per l’altare: saranno stanghe di legno di acacia e le rivestirai di bronzo. </w:t>
      </w:r>
      <w:r w:rsidRPr="00E6722D">
        <w:rPr>
          <w:color w:val="000000"/>
          <w:position w:val="6"/>
          <w:vertAlign w:val="superscript"/>
        </w:rPr>
        <w:t>7</w:t>
      </w:r>
      <w:r w:rsidRPr="00E6722D">
        <w:rPr>
          <w:color w:val="000000"/>
          <w:sz w:val="24"/>
        </w:rPr>
        <w:t xml:space="preserve">Si introdurranno queste stanghe negli anelli e le stanghe saranno sui due lati dell’altare quando lo si trasporta. </w:t>
      </w:r>
      <w:r w:rsidRPr="00E6722D">
        <w:rPr>
          <w:color w:val="000000"/>
          <w:position w:val="6"/>
          <w:vertAlign w:val="superscript"/>
        </w:rPr>
        <w:t>8</w:t>
      </w:r>
      <w:r w:rsidRPr="00E6722D">
        <w:rPr>
          <w:color w:val="000000"/>
          <w:sz w:val="24"/>
        </w:rPr>
        <w:t>Lo farai di tavole, vuoto nell’interno: lo faranno come ti fu mostrato sul monte.</w:t>
      </w:r>
    </w:p>
    <w:p w14:paraId="548B2147"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 xml:space="preserve">Farai poi il recinto della Dimora. Sul lato meridionale, verso sud, il recinto avrà tendaggi di bisso ritorto, per la lunghezza di cento cubiti sullo stesso lato. </w:t>
      </w:r>
      <w:r w:rsidRPr="00E6722D">
        <w:rPr>
          <w:color w:val="000000"/>
          <w:position w:val="6"/>
          <w:vertAlign w:val="superscript"/>
        </w:rPr>
        <w:t>10</w:t>
      </w:r>
      <w:r w:rsidRPr="00E6722D">
        <w:rPr>
          <w:color w:val="000000"/>
          <w:sz w:val="24"/>
        </w:rPr>
        <w:t xml:space="preserve">Vi saranno venti colonne con venti basi di bronzo. Gli uncini delle colonne e le loro aste trasversali saranno d’argento. </w:t>
      </w:r>
      <w:r w:rsidRPr="00E6722D">
        <w:rPr>
          <w:color w:val="000000"/>
          <w:position w:val="6"/>
          <w:vertAlign w:val="superscript"/>
        </w:rPr>
        <w:t>11</w:t>
      </w:r>
      <w:r w:rsidRPr="00E6722D">
        <w:rPr>
          <w:color w:val="000000"/>
          <w:sz w:val="24"/>
        </w:rPr>
        <w:t xml:space="preserve">Allo stesso modo sul lato rivolto a settentrione: tendaggi per cento cubiti di lunghezza, le relative venti colonne con le venti basi di bronzo, gli uncini delle colonne e le aste trasversali d’argento. </w:t>
      </w:r>
      <w:r w:rsidRPr="00E6722D">
        <w:rPr>
          <w:color w:val="000000"/>
          <w:position w:val="6"/>
          <w:vertAlign w:val="superscript"/>
        </w:rPr>
        <w:t>12</w:t>
      </w:r>
      <w:r w:rsidRPr="00E6722D">
        <w:rPr>
          <w:color w:val="000000"/>
          <w:sz w:val="24"/>
        </w:rPr>
        <w:t xml:space="preserve">La larghezza del recinto verso occidente avrà cinquanta cubiti di tendaggi, con le relative dieci colonne e le dieci basi. </w:t>
      </w:r>
      <w:r w:rsidRPr="00E6722D">
        <w:rPr>
          <w:color w:val="000000"/>
          <w:position w:val="6"/>
          <w:vertAlign w:val="superscript"/>
        </w:rPr>
        <w:t>13</w:t>
      </w:r>
      <w:r w:rsidRPr="00E6722D">
        <w:rPr>
          <w:color w:val="000000"/>
          <w:sz w:val="24"/>
        </w:rPr>
        <w:t xml:space="preserve">La larghezza del recinto sul lato orientale verso levante sarà di cinquanta cubiti: </w:t>
      </w:r>
      <w:r w:rsidRPr="00E6722D">
        <w:rPr>
          <w:color w:val="000000"/>
          <w:position w:val="6"/>
          <w:vertAlign w:val="superscript"/>
        </w:rPr>
        <w:t>14</w:t>
      </w:r>
      <w:r w:rsidRPr="00E6722D">
        <w:rPr>
          <w:color w:val="000000"/>
          <w:sz w:val="24"/>
        </w:rPr>
        <w:t xml:space="preserve">quindici cubiti di tendaggi con le relative tre colonne e le tre basi alla prima ala; </w:t>
      </w:r>
      <w:r w:rsidRPr="00E6722D">
        <w:rPr>
          <w:color w:val="000000"/>
          <w:position w:val="6"/>
          <w:vertAlign w:val="superscript"/>
        </w:rPr>
        <w:t>15</w:t>
      </w:r>
      <w:r w:rsidRPr="00E6722D">
        <w:rPr>
          <w:color w:val="000000"/>
          <w:sz w:val="24"/>
        </w:rPr>
        <w:t xml:space="preserve">all’altra ala quindici cubiti di tendaggi, con le tre colonne e le tre basi. </w:t>
      </w:r>
      <w:r w:rsidRPr="00E6722D">
        <w:rPr>
          <w:color w:val="000000"/>
          <w:position w:val="6"/>
          <w:vertAlign w:val="superscript"/>
        </w:rPr>
        <w:t>16</w:t>
      </w:r>
      <w:r w:rsidRPr="00E6722D">
        <w:rPr>
          <w:color w:val="000000"/>
          <w:sz w:val="24"/>
        </w:rPr>
        <w:t xml:space="preserve">Alla porta del recinto vi sarà una cortina di venti cubiti, lavoro di ricamatore, di porpora viola, porpora rossa, scarlatto e bisso ritorto, con le relative quattro colonne e le quattro basi. </w:t>
      </w:r>
      <w:r w:rsidRPr="00E6722D">
        <w:rPr>
          <w:color w:val="000000"/>
          <w:position w:val="6"/>
          <w:vertAlign w:val="superscript"/>
        </w:rPr>
        <w:t>17</w:t>
      </w:r>
      <w:r w:rsidRPr="00E6722D">
        <w:rPr>
          <w:color w:val="000000"/>
          <w:sz w:val="24"/>
        </w:rPr>
        <w:t xml:space="preserve">Tutte le colonne intorno al recinto saranno fornite di aste trasversali d’argento: i loro uncini saranno d’argento e le loro basi di bronzo. </w:t>
      </w:r>
      <w:r w:rsidRPr="00E6722D">
        <w:rPr>
          <w:color w:val="000000"/>
          <w:position w:val="6"/>
          <w:vertAlign w:val="superscript"/>
        </w:rPr>
        <w:t>18</w:t>
      </w:r>
      <w:r w:rsidRPr="00E6722D">
        <w:rPr>
          <w:color w:val="000000"/>
          <w:sz w:val="24"/>
        </w:rPr>
        <w:t xml:space="preserve">La lunghezza del recinto sarà di cento cubiti, la larghezza di cinquanta, l’altezza di cinque cubiti: di bisso ritorto, con le basi di bronzo. </w:t>
      </w:r>
      <w:r w:rsidRPr="00E6722D">
        <w:rPr>
          <w:color w:val="000000"/>
          <w:position w:val="6"/>
          <w:vertAlign w:val="superscript"/>
        </w:rPr>
        <w:t>19</w:t>
      </w:r>
      <w:r w:rsidRPr="00E6722D">
        <w:rPr>
          <w:color w:val="000000"/>
          <w:sz w:val="24"/>
        </w:rPr>
        <w:t>Tutti gli arredi della Dimora, per tutti i suoi servizi, e tutti i picchetti, come anche i picchetti del recinto, saranno di bronzo.</w:t>
      </w:r>
    </w:p>
    <w:p w14:paraId="78887EAD"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Tu ordinerai agli Israeliti che ti procurino olio puro di olive schiacciate per l’illuminazione, per tener sempre accesa una lampada. </w:t>
      </w:r>
      <w:r w:rsidRPr="00E6722D">
        <w:rPr>
          <w:color w:val="000000"/>
          <w:position w:val="6"/>
          <w:vertAlign w:val="superscript"/>
        </w:rPr>
        <w:t>21</w:t>
      </w:r>
      <w:r w:rsidRPr="00E6722D">
        <w:rPr>
          <w:color w:val="000000"/>
          <w:sz w:val="24"/>
        </w:rPr>
        <w:t>Nella tenda del convegno, al di fuori del velo che sta davanti alla Testimonianza, Aronne e i suoi figli la prepareranno, perché dalla sera alla mattina essa sia davanti al Signore: rito perenne presso gli Israeliti di generazione in generazione.</w:t>
      </w:r>
    </w:p>
    <w:p w14:paraId="2770A38B" w14:textId="77777777" w:rsidR="00546B82" w:rsidRPr="00E6722D" w:rsidRDefault="00546B82" w:rsidP="006E758C">
      <w:pPr>
        <w:tabs>
          <w:tab w:val="left" w:pos="1418"/>
          <w:tab w:val="left" w:pos="2268"/>
        </w:tabs>
        <w:spacing w:after="120"/>
        <w:ind w:left="851" w:firstLine="561"/>
        <w:jc w:val="both"/>
        <w:rPr>
          <w:color w:val="000000"/>
          <w:sz w:val="24"/>
        </w:rPr>
      </w:pPr>
    </w:p>
    <w:p w14:paraId="273EC62B" w14:textId="77777777" w:rsidR="00546B82" w:rsidRPr="006358B7" w:rsidRDefault="00546B82" w:rsidP="006358B7">
      <w:pPr>
        <w:pStyle w:val="Titolo1"/>
        <w:jc w:val="center"/>
        <w:rPr>
          <w:rFonts w:ascii="Arial" w:hAnsi="Arial"/>
          <w:bCs/>
          <w:sz w:val="40"/>
        </w:rPr>
      </w:pPr>
      <w:bookmarkStart w:id="47" w:name="_Toc288453346"/>
      <w:bookmarkStart w:id="48" w:name="_Toc62153479"/>
      <w:r w:rsidRPr="006358B7">
        <w:rPr>
          <w:rFonts w:ascii="Arial" w:hAnsi="Arial"/>
          <w:bCs/>
          <w:sz w:val="40"/>
        </w:rPr>
        <w:lastRenderedPageBreak/>
        <w:t>COMMENTO TEOLOGICO DEL TESTO</w:t>
      </w:r>
      <w:bookmarkEnd w:id="47"/>
      <w:bookmarkEnd w:id="48"/>
    </w:p>
    <w:p w14:paraId="2E451BB7" w14:textId="77777777" w:rsidR="00546B82" w:rsidRPr="006E758C" w:rsidRDefault="00546B82" w:rsidP="006E758C">
      <w:pPr>
        <w:pStyle w:val="Titolo2"/>
        <w:rPr>
          <w:i w:val="0"/>
          <w:iCs w:val="0"/>
          <w:sz w:val="40"/>
        </w:rPr>
      </w:pPr>
      <w:bookmarkStart w:id="49" w:name="_Toc288453347"/>
      <w:bookmarkStart w:id="50" w:name="_Toc62153480"/>
      <w:r w:rsidRPr="006E758C">
        <w:rPr>
          <w:i w:val="0"/>
          <w:iCs w:val="0"/>
          <w:sz w:val="40"/>
        </w:rPr>
        <w:t>Altare degli olocausti</w:t>
      </w:r>
      <w:bookmarkEnd w:id="49"/>
      <w:bookmarkEnd w:id="50"/>
    </w:p>
    <w:p w14:paraId="2C4508E2" w14:textId="77777777" w:rsidR="00546B82" w:rsidRDefault="00546B82" w:rsidP="006E758C">
      <w:pPr>
        <w:pStyle w:val="Corpodeltesto2"/>
        <w:rPr>
          <w:sz w:val="32"/>
        </w:rPr>
      </w:pPr>
    </w:p>
    <w:p w14:paraId="6F7291ED" w14:textId="77777777" w:rsidR="00546B82" w:rsidRDefault="00546B82" w:rsidP="006E758C">
      <w:pPr>
        <w:pStyle w:val="Corpodeltesto2"/>
      </w:pPr>
      <w:r w:rsidRPr="00E6722D">
        <w:rPr>
          <w:position w:val="6"/>
          <w:vertAlign w:val="superscript"/>
        </w:rPr>
        <w:t>1</w:t>
      </w:r>
      <w:r w:rsidRPr="00E6722D">
        <w:t xml:space="preserve">Farai l’altare di legno di acacia: avrà cinque cubiti di lunghezza e cinque cubiti di larghezza. L’altare sarà quadrato e avrà l’altezza di tre cubiti. </w:t>
      </w:r>
    </w:p>
    <w:p w14:paraId="19552A69" w14:textId="77777777" w:rsidR="00546B82" w:rsidRDefault="00546B82" w:rsidP="00546B82">
      <w:pPr>
        <w:pStyle w:val="Corpotesto"/>
      </w:pPr>
      <w:r>
        <w:t>L’altare per i sacrifici dovrà essere fatto di legno di acacia.</w:t>
      </w:r>
    </w:p>
    <w:p w14:paraId="7348B49D" w14:textId="77777777" w:rsidR="00546B82" w:rsidRDefault="007E7E1E" w:rsidP="00546B82">
      <w:pPr>
        <w:pStyle w:val="Corpotesto"/>
      </w:pPr>
      <w:r>
        <w:t>Ecco le sue misure</w:t>
      </w:r>
      <w:r w:rsidR="00546B82">
        <w:t xml:space="preserve">. Avrà cinque cubiti di lunghezza e cinque cubiti di larghezza. La sua altezza sarà di tre cubiti.  L’altare risulta così di struttura quadrata. </w:t>
      </w:r>
    </w:p>
    <w:p w14:paraId="4745ED43" w14:textId="77777777" w:rsidR="00546B82" w:rsidRDefault="00546B82" w:rsidP="006E758C">
      <w:pPr>
        <w:pStyle w:val="Corpodeltesto2"/>
      </w:pPr>
      <w:r w:rsidRPr="00E6722D">
        <w:rPr>
          <w:position w:val="6"/>
          <w:vertAlign w:val="superscript"/>
        </w:rPr>
        <w:t>2</w:t>
      </w:r>
      <w:r w:rsidRPr="00E6722D">
        <w:t>Farai ai suoi quattro angoli quattro corni e costituiranno un sol pezzo con esso. Lo rivestirai di bronzo.</w:t>
      </w:r>
    </w:p>
    <w:p w14:paraId="60ABF17D" w14:textId="77777777" w:rsidR="00546B82" w:rsidRDefault="00546B82" w:rsidP="00546B82">
      <w:pPr>
        <w:pStyle w:val="Corpotesto"/>
      </w:pPr>
      <w:r>
        <w:t xml:space="preserve">Ai quattro angoli vi dovranno essere quattro corni. Altare e corni dovranno essere un solo pezzo. Tutto l’altare dovrà essere rivestito di bronzo. </w:t>
      </w:r>
    </w:p>
    <w:p w14:paraId="3F5C338F" w14:textId="77777777" w:rsidR="00546B82" w:rsidRDefault="00546B82" w:rsidP="006E758C">
      <w:pPr>
        <w:pStyle w:val="Corpodeltesto2"/>
      </w:pPr>
      <w:r w:rsidRPr="00E6722D">
        <w:rPr>
          <w:position w:val="6"/>
          <w:vertAlign w:val="superscript"/>
        </w:rPr>
        <w:t>3</w:t>
      </w:r>
      <w:r w:rsidRPr="00E6722D">
        <w:t>Farai i suoi recipienti per raccogliere le ceneri, le sue palette, i suoi vasi per l’aspersione, le sue forcelle e i suoi bracieri. Farai di bronzo tutti questi accessori.</w:t>
      </w:r>
    </w:p>
    <w:p w14:paraId="4F32C50C" w14:textId="77777777" w:rsidR="00546B82" w:rsidRDefault="00546B82" w:rsidP="00546B82">
      <w:pPr>
        <w:pStyle w:val="Corpotesto"/>
      </w:pPr>
      <w:r>
        <w:t>Accessori per l’altare saranno i suoi recipienti per raccogliere le cener</w:t>
      </w:r>
      <w:r w:rsidR="007E7E1E">
        <w:t>i</w:t>
      </w:r>
      <w:r>
        <w:t>, le palette, i vasi per l’aspersione, le forcelle e i bracieri.</w:t>
      </w:r>
    </w:p>
    <w:p w14:paraId="69BE3DDD" w14:textId="77777777" w:rsidR="00546B82" w:rsidRDefault="00546B82" w:rsidP="00546B82">
      <w:pPr>
        <w:pStyle w:val="Corpotesto"/>
      </w:pPr>
      <w:r>
        <w:t xml:space="preserve">Tutti questi accessori dovranno essere di bronzo. </w:t>
      </w:r>
    </w:p>
    <w:p w14:paraId="425845B0" w14:textId="77777777" w:rsidR="00546B82" w:rsidRDefault="00546B82" w:rsidP="006E758C">
      <w:pPr>
        <w:pStyle w:val="Corpodeltesto2"/>
      </w:pPr>
      <w:r w:rsidRPr="00E6722D">
        <w:rPr>
          <w:position w:val="6"/>
          <w:vertAlign w:val="superscript"/>
        </w:rPr>
        <w:t>4</w:t>
      </w:r>
      <w:r w:rsidRPr="00E6722D">
        <w:t>Farai per esso una graticola di bronzo, lavorato in forma di rete, e farai sulla rete quattro anelli di bronzo alle sue quattro estremità.</w:t>
      </w:r>
    </w:p>
    <w:p w14:paraId="4F765B2F" w14:textId="77777777" w:rsidR="00546B82" w:rsidRDefault="00546B82" w:rsidP="00546B82">
      <w:pPr>
        <w:pStyle w:val="Corpotesto"/>
      </w:pPr>
      <w:r>
        <w:t>Per l’altare sarà necessaria una graticola di bronzo, lavorato in forma di rete.</w:t>
      </w:r>
    </w:p>
    <w:p w14:paraId="0A9509A5" w14:textId="77777777" w:rsidR="00546B82" w:rsidRDefault="00546B82" w:rsidP="00546B82">
      <w:pPr>
        <w:pStyle w:val="Corpotesto"/>
      </w:pPr>
      <w:r>
        <w:t xml:space="preserve">Alle quattro estremità della graticola vi dovranno essere quattro anelli di bronzo. </w:t>
      </w:r>
    </w:p>
    <w:p w14:paraId="129FC42E" w14:textId="77777777" w:rsidR="00546B82" w:rsidRDefault="00546B82" w:rsidP="006E758C">
      <w:pPr>
        <w:pStyle w:val="Corpodeltesto2"/>
      </w:pPr>
      <w:r w:rsidRPr="00E6722D">
        <w:rPr>
          <w:position w:val="6"/>
          <w:vertAlign w:val="superscript"/>
        </w:rPr>
        <w:t>5</w:t>
      </w:r>
      <w:r w:rsidRPr="00E6722D">
        <w:t>La porrai sotto la cornice dell’altare, in basso: la rete arriverà a metà dell’altezza dell’altare.</w:t>
      </w:r>
    </w:p>
    <w:p w14:paraId="1635C5E5" w14:textId="77777777" w:rsidR="00546B82" w:rsidRDefault="00546B82" w:rsidP="00546B82">
      <w:pPr>
        <w:pStyle w:val="Corpotesto"/>
      </w:pPr>
      <w:r>
        <w:t>La graticola dovrà essere posta sotto la cornice dell’altare, in basso.</w:t>
      </w:r>
    </w:p>
    <w:p w14:paraId="27F5A9F9" w14:textId="77777777" w:rsidR="00546B82" w:rsidRDefault="00546B82" w:rsidP="00546B82">
      <w:pPr>
        <w:pStyle w:val="Corpotesto"/>
      </w:pPr>
      <w:r>
        <w:t xml:space="preserve">La rete arriverà a metà dell’altezza dell’altare. </w:t>
      </w:r>
    </w:p>
    <w:p w14:paraId="16868FC0" w14:textId="77777777" w:rsidR="00546B82" w:rsidRDefault="00546B82" w:rsidP="006E758C">
      <w:pPr>
        <w:pStyle w:val="Corpodeltesto2"/>
      </w:pPr>
      <w:r w:rsidRPr="00E6722D">
        <w:rPr>
          <w:position w:val="6"/>
          <w:vertAlign w:val="superscript"/>
        </w:rPr>
        <w:t>6</w:t>
      </w:r>
      <w:r w:rsidRPr="00E6722D">
        <w:t>Farai anche stanghe per l’altare: saranno stanghe di legno di acacia e le rivestirai di bronzo.</w:t>
      </w:r>
    </w:p>
    <w:p w14:paraId="43456781" w14:textId="77777777" w:rsidR="00546B82" w:rsidRDefault="00546B82" w:rsidP="00546B82">
      <w:pPr>
        <w:pStyle w:val="Corpotesto"/>
      </w:pPr>
      <w:r>
        <w:t xml:space="preserve">Dovranno essere fatte delle stanghe. </w:t>
      </w:r>
    </w:p>
    <w:p w14:paraId="58A0A6E3" w14:textId="77777777" w:rsidR="00546B82" w:rsidRDefault="00546B82" w:rsidP="00546B82">
      <w:pPr>
        <w:pStyle w:val="Corpotesto"/>
      </w:pPr>
      <w:r>
        <w:t xml:space="preserve">Saranno stanghe di legno di acacia rivestite di bronzo. </w:t>
      </w:r>
    </w:p>
    <w:p w14:paraId="262F494E" w14:textId="77777777" w:rsidR="00546B82" w:rsidRDefault="00546B82" w:rsidP="006E758C">
      <w:pPr>
        <w:pStyle w:val="Corpodeltesto2"/>
      </w:pPr>
      <w:r w:rsidRPr="00E6722D">
        <w:rPr>
          <w:position w:val="6"/>
          <w:vertAlign w:val="superscript"/>
        </w:rPr>
        <w:t>7</w:t>
      </w:r>
      <w:r w:rsidRPr="00E6722D">
        <w:t>Si introdurranno queste stanghe negli anelli e le stanghe saranno sui due lati dell’altare quando lo si trasporta.</w:t>
      </w:r>
    </w:p>
    <w:p w14:paraId="7F1BEBF5" w14:textId="77777777" w:rsidR="00546B82" w:rsidRDefault="00546B82" w:rsidP="00546B82">
      <w:pPr>
        <w:pStyle w:val="Corpotesto"/>
      </w:pPr>
      <w:r>
        <w:t>Le stanghe vanno introdotte negli anelli e saranno sui due lati dell’altare.</w:t>
      </w:r>
    </w:p>
    <w:p w14:paraId="6D37FFCD" w14:textId="77777777" w:rsidR="00546B82" w:rsidRDefault="00546B82" w:rsidP="00546B82">
      <w:pPr>
        <w:pStyle w:val="Corpotesto"/>
      </w:pPr>
      <w:r>
        <w:t>Esse serviranno per</w:t>
      </w:r>
      <w:r w:rsidR="007E7E1E">
        <w:t xml:space="preserve"> </w:t>
      </w:r>
      <w:r>
        <w:t>il trasporto.</w:t>
      </w:r>
    </w:p>
    <w:p w14:paraId="185D4799" w14:textId="77777777" w:rsidR="00546B82" w:rsidRDefault="00546B82" w:rsidP="006E758C">
      <w:pPr>
        <w:pStyle w:val="Corpodeltesto2"/>
      </w:pPr>
      <w:r w:rsidRPr="00E6722D">
        <w:rPr>
          <w:position w:val="6"/>
          <w:vertAlign w:val="superscript"/>
        </w:rPr>
        <w:lastRenderedPageBreak/>
        <w:t>8</w:t>
      </w:r>
      <w:r w:rsidRPr="00E6722D">
        <w:t>Lo farai di tavole, vuoto nell’interno: lo faranno come ti fu mostrato sul monte.</w:t>
      </w:r>
    </w:p>
    <w:p w14:paraId="4D907041" w14:textId="77777777" w:rsidR="00546B82" w:rsidRDefault="00546B82" w:rsidP="00546B82">
      <w:pPr>
        <w:pStyle w:val="Corpotesto"/>
      </w:pPr>
      <w:r>
        <w:t>L’altare dovrà essere fatto di tavole. Dovrà essere vuoto all’interno.</w:t>
      </w:r>
    </w:p>
    <w:p w14:paraId="392F45E1" w14:textId="77777777" w:rsidR="00546B82" w:rsidRDefault="00546B82" w:rsidP="00546B82">
      <w:pPr>
        <w:pStyle w:val="Corpotesto"/>
      </w:pPr>
      <w:r>
        <w:t>Tutto dovrà essere fatto come fu mostrato a Mosè sul monte.</w:t>
      </w:r>
    </w:p>
    <w:p w14:paraId="6598A187" w14:textId="77777777" w:rsidR="00546B82" w:rsidRDefault="00546B82" w:rsidP="00546B82">
      <w:pPr>
        <w:pStyle w:val="Corpotesto"/>
      </w:pPr>
    </w:p>
    <w:p w14:paraId="2B799B40" w14:textId="77777777" w:rsidR="00546B82" w:rsidRPr="006E758C" w:rsidRDefault="00546B82" w:rsidP="006E758C">
      <w:pPr>
        <w:pStyle w:val="Titolo2"/>
        <w:rPr>
          <w:i w:val="0"/>
          <w:iCs w:val="0"/>
          <w:sz w:val="40"/>
        </w:rPr>
      </w:pPr>
      <w:bookmarkStart w:id="51" w:name="_Toc288453348"/>
      <w:bookmarkStart w:id="52" w:name="_Toc62153481"/>
      <w:r w:rsidRPr="006E758C">
        <w:rPr>
          <w:i w:val="0"/>
          <w:iCs w:val="0"/>
          <w:sz w:val="40"/>
        </w:rPr>
        <w:t>Recinto per la dimora</w:t>
      </w:r>
      <w:bookmarkEnd w:id="51"/>
      <w:bookmarkEnd w:id="52"/>
    </w:p>
    <w:p w14:paraId="7345AC9B" w14:textId="77777777" w:rsidR="00546B82" w:rsidRPr="00E6722D" w:rsidRDefault="00546B82" w:rsidP="006E758C">
      <w:pPr>
        <w:pStyle w:val="Corpodeltesto2"/>
      </w:pPr>
    </w:p>
    <w:p w14:paraId="52FBA5A7" w14:textId="77777777" w:rsidR="00546B82" w:rsidRDefault="00546B82" w:rsidP="006E758C">
      <w:pPr>
        <w:pStyle w:val="Corpodeltesto2"/>
      </w:pPr>
      <w:r w:rsidRPr="00E6722D">
        <w:rPr>
          <w:position w:val="6"/>
          <w:vertAlign w:val="superscript"/>
        </w:rPr>
        <w:t>9</w:t>
      </w:r>
      <w:r w:rsidRPr="00E6722D">
        <w:t>Farai poi il recinto della Dimora. Sul lato meridionale, verso sud, il recinto avrà tendaggi di bisso ritorto, per la lunghezza di cento cubiti sullo stesso lato.</w:t>
      </w:r>
    </w:p>
    <w:p w14:paraId="1B0ECE83" w14:textId="77777777" w:rsidR="00546B82" w:rsidRDefault="00546B82" w:rsidP="00546B82">
      <w:pPr>
        <w:pStyle w:val="Corpotesto"/>
      </w:pPr>
      <w:r>
        <w:t>La dimora dovrà avere un recinto.</w:t>
      </w:r>
    </w:p>
    <w:p w14:paraId="22153F13" w14:textId="77777777" w:rsidR="00546B82" w:rsidRDefault="00546B82" w:rsidP="00546B82">
      <w:pPr>
        <w:pStyle w:val="Corpotesto"/>
      </w:pPr>
      <w:r>
        <w:t>Sul lato meridionale, verso sud, il recinto avrà tendaggi di bisso ritorto.</w:t>
      </w:r>
    </w:p>
    <w:p w14:paraId="24217A52" w14:textId="77777777" w:rsidR="00546B82" w:rsidRDefault="00546B82" w:rsidP="00546B82">
      <w:pPr>
        <w:pStyle w:val="Corpotesto"/>
      </w:pPr>
      <w:r>
        <w:t>La lunghezza è di cento cubit</w:t>
      </w:r>
      <w:r w:rsidR="007E7E1E">
        <w:t>i</w:t>
      </w:r>
      <w:r>
        <w:t xml:space="preserve"> sullo stesso lato. </w:t>
      </w:r>
    </w:p>
    <w:p w14:paraId="335E5B08" w14:textId="77777777" w:rsidR="00546B82" w:rsidRDefault="00546B82" w:rsidP="006E758C">
      <w:pPr>
        <w:pStyle w:val="Corpodeltesto2"/>
      </w:pPr>
      <w:r w:rsidRPr="00E6722D">
        <w:rPr>
          <w:position w:val="6"/>
          <w:vertAlign w:val="superscript"/>
        </w:rPr>
        <w:t>10</w:t>
      </w:r>
      <w:r w:rsidRPr="00E6722D">
        <w:t>Vi saranno venti colonne con venti basi di bronzo. Gli uncini delle colonne e le loro aste trasversali saranno d’argento.</w:t>
      </w:r>
    </w:p>
    <w:p w14:paraId="45D70112" w14:textId="77777777" w:rsidR="00546B82" w:rsidRDefault="00546B82" w:rsidP="00546B82">
      <w:pPr>
        <w:pStyle w:val="Corpotesto"/>
      </w:pPr>
      <w:r>
        <w:t>Vi saranno venti colonne. L</w:t>
      </w:r>
      <w:r w:rsidR="007E7E1E">
        <w:t>e</w:t>
      </w:r>
      <w:r>
        <w:t xml:space="preserve"> colonne avranno venti basi di bronzo.</w:t>
      </w:r>
    </w:p>
    <w:p w14:paraId="6450EE19" w14:textId="77777777" w:rsidR="00546B82" w:rsidRDefault="00546B82" w:rsidP="00546B82">
      <w:pPr>
        <w:pStyle w:val="Corpotesto"/>
      </w:pPr>
      <w:r>
        <w:t xml:space="preserve">Gli uncini delle colonne e le loro aste dovranno essere d’argento. </w:t>
      </w:r>
    </w:p>
    <w:p w14:paraId="0FCB17C4" w14:textId="77777777" w:rsidR="00546B82" w:rsidRDefault="00546B82" w:rsidP="006E758C">
      <w:pPr>
        <w:pStyle w:val="Corpodeltesto2"/>
      </w:pPr>
      <w:r w:rsidRPr="00E6722D">
        <w:rPr>
          <w:position w:val="6"/>
          <w:vertAlign w:val="superscript"/>
        </w:rPr>
        <w:t>11</w:t>
      </w:r>
      <w:r w:rsidRPr="00E6722D">
        <w:t>Allo stesso modo sul lato rivolto a settentrione: tendaggi per cento cubiti di lunghezza, le relative venti colonne con le venti basi di bronzo, gli uncini delle colonne e le aste trasversali d’argento.</w:t>
      </w:r>
    </w:p>
    <w:p w14:paraId="7D5B7624" w14:textId="77777777" w:rsidR="00546B82" w:rsidRDefault="00546B82" w:rsidP="00546B82">
      <w:pPr>
        <w:pStyle w:val="Corpotesto"/>
      </w:pPr>
      <w:r>
        <w:t>Quan</w:t>
      </w:r>
      <w:r w:rsidR="007E7E1E">
        <w:t>t</w:t>
      </w:r>
      <w:r>
        <w:t>o è detto per il lato sud, vale anche per il lato rivolto a settentrione.</w:t>
      </w:r>
    </w:p>
    <w:p w14:paraId="38D04F45" w14:textId="77777777" w:rsidR="00546B82" w:rsidRDefault="00546B82" w:rsidP="00546B82">
      <w:pPr>
        <w:pStyle w:val="Corpotesto"/>
      </w:pPr>
      <w:r>
        <w:t xml:space="preserve">I tendaggi dovranno essere di cento cubiti di lunghezza. </w:t>
      </w:r>
    </w:p>
    <w:p w14:paraId="2A7DDE36" w14:textId="77777777" w:rsidR="00546B82" w:rsidRDefault="00546B82" w:rsidP="00546B82">
      <w:pPr>
        <w:pStyle w:val="Corpotesto"/>
      </w:pPr>
      <w:r>
        <w:t xml:space="preserve">In più le venti colonne con le venti basi di bronzo. Gli uncini delle colonne e le aste trasversali d’argento. </w:t>
      </w:r>
    </w:p>
    <w:p w14:paraId="39C296C8" w14:textId="77777777" w:rsidR="00546B82" w:rsidRDefault="00546B82" w:rsidP="006E758C">
      <w:pPr>
        <w:pStyle w:val="Corpodeltesto2"/>
      </w:pPr>
      <w:r w:rsidRPr="00E6722D">
        <w:rPr>
          <w:position w:val="6"/>
          <w:vertAlign w:val="superscript"/>
        </w:rPr>
        <w:t>12</w:t>
      </w:r>
      <w:r w:rsidRPr="00E6722D">
        <w:t>La larghezza del recinto verso occidente avrà cinquanta cubiti di tendaggi, con le relative dieci colonne e le dieci basi.</w:t>
      </w:r>
    </w:p>
    <w:p w14:paraId="791F5656" w14:textId="77777777" w:rsidR="00546B82" w:rsidRDefault="00546B82" w:rsidP="00546B82">
      <w:pPr>
        <w:pStyle w:val="Corpotesto"/>
      </w:pPr>
      <w:r>
        <w:t xml:space="preserve">Ad occidente tutto dovrà essere come per il lato meridionale e quello settentrionale. </w:t>
      </w:r>
    </w:p>
    <w:p w14:paraId="42401FB9" w14:textId="77777777" w:rsidR="00546B82" w:rsidRDefault="00546B82" w:rsidP="00546B82">
      <w:pPr>
        <w:pStyle w:val="Corpotesto"/>
      </w:pPr>
      <w:r>
        <w:t xml:space="preserve">I tendaggi dovranno essere di cinquanta cubiti. Mentre le colonne dovranno essere dieci e dieci anche le basi. </w:t>
      </w:r>
    </w:p>
    <w:p w14:paraId="310DC710" w14:textId="77777777" w:rsidR="00546B82" w:rsidRDefault="00546B82" w:rsidP="006E758C">
      <w:pPr>
        <w:pStyle w:val="Corpodeltesto2"/>
      </w:pPr>
      <w:r w:rsidRPr="00E6722D">
        <w:rPr>
          <w:position w:val="6"/>
          <w:vertAlign w:val="superscript"/>
        </w:rPr>
        <w:t>13</w:t>
      </w:r>
      <w:r w:rsidRPr="00E6722D">
        <w:t>La larghezza del recinto sul lato orientale verso levante sarà di cinquanta cubiti:</w:t>
      </w:r>
    </w:p>
    <w:p w14:paraId="789A75E5" w14:textId="77777777" w:rsidR="00546B82" w:rsidRDefault="00546B82" w:rsidP="00546B82">
      <w:pPr>
        <w:pStyle w:val="Corpotesto"/>
      </w:pPr>
      <w:r>
        <w:t>Anche la lunghezza del lato orientale sarà di cinquanta cubiti.</w:t>
      </w:r>
    </w:p>
    <w:p w14:paraId="58A9BE29" w14:textId="77777777" w:rsidR="00546B82" w:rsidRDefault="00546B82" w:rsidP="006E758C">
      <w:pPr>
        <w:pStyle w:val="Corpodeltesto2"/>
      </w:pPr>
      <w:r w:rsidRPr="00E6722D">
        <w:rPr>
          <w:position w:val="6"/>
          <w:vertAlign w:val="superscript"/>
        </w:rPr>
        <w:t>14</w:t>
      </w:r>
      <w:r w:rsidRPr="00E6722D">
        <w:t>quindici cubiti di tendaggi con le relative tre colonne e le tre basi alla prima ala;</w:t>
      </w:r>
    </w:p>
    <w:p w14:paraId="02F1215C" w14:textId="77777777" w:rsidR="00546B82" w:rsidRDefault="00546B82" w:rsidP="00546B82">
      <w:pPr>
        <w:pStyle w:val="Corpotesto"/>
      </w:pPr>
      <w:r>
        <w:lastRenderedPageBreak/>
        <w:t>La prima ala comporterà quindi</w:t>
      </w:r>
      <w:r w:rsidR="007E7E1E">
        <w:t>ci</w:t>
      </w:r>
      <w:r>
        <w:t xml:space="preserve"> cubiti di tendaggi con le relative tre colonne e le tre basi. </w:t>
      </w:r>
    </w:p>
    <w:p w14:paraId="77998090" w14:textId="77777777" w:rsidR="00546B82" w:rsidRDefault="00546B82" w:rsidP="006E758C">
      <w:pPr>
        <w:pStyle w:val="Corpodeltesto2"/>
      </w:pPr>
      <w:r w:rsidRPr="00E6722D">
        <w:rPr>
          <w:position w:val="6"/>
          <w:vertAlign w:val="superscript"/>
        </w:rPr>
        <w:t>15</w:t>
      </w:r>
      <w:r w:rsidRPr="00E6722D">
        <w:t xml:space="preserve">all’altra ala quindici cubiti di tendaggi, con le tre colonne e le tre basi. </w:t>
      </w:r>
    </w:p>
    <w:p w14:paraId="56E612B8" w14:textId="77777777" w:rsidR="00546B82" w:rsidRDefault="00546B82" w:rsidP="00546B82">
      <w:pPr>
        <w:pStyle w:val="Corpotesto"/>
      </w:pPr>
      <w:r>
        <w:t xml:space="preserve">Anche per la seconda ala </w:t>
      </w:r>
      <w:r w:rsidR="007E7E1E">
        <w:t>v</w:t>
      </w:r>
      <w:r>
        <w:t>i</w:t>
      </w:r>
      <w:r w:rsidR="007E7E1E">
        <w:t xml:space="preserve"> </w:t>
      </w:r>
      <w:r>
        <w:t>saranno quindi</w:t>
      </w:r>
      <w:r w:rsidR="007E7E1E">
        <w:t>ci</w:t>
      </w:r>
      <w:r>
        <w:t xml:space="preserve"> cubiti di tendaggi, con le tre colonne e le tre basi. </w:t>
      </w:r>
    </w:p>
    <w:p w14:paraId="5368F7BB" w14:textId="77777777" w:rsidR="00546B82" w:rsidRDefault="00546B82" w:rsidP="006E758C">
      <w:pPr>
        <w:pStyle w:val="Corpodeltesto2"/>
      </w:pPr>
      <w:r w:rsidRPr="00E6722D">
        <w:rPr>
          <w:position w:val="6"/>
          <w:vertAlign w:val="superscript"/>
        </w:rPr>
        <w:t>16</w:t>
      </w:r>
      <w:r w:rsidRPr="00E6722D">
        <w:t>Alla porta del recinto vi sarà una cortina di venti cubiti, lavoro di ricamatore, di porpora viola, porpora rossa, scarlatto e bisso ritorto, con le relative quattro colonne e le quattro basi.</w:t>
      </w:r>
    </w:p>
    <w:p w14:paraId="7CF4A76F" w14:textId="77777777" w:rsidR="00546B82" w:rsidRDefault="00546B82" w:rsidP="00546B82">
      <w:pPr>
        <w:pStyle w:val="Corpotesto"/>
      </w:pPr>
      <w:r>
        <w:t>Alla porta del recinto dovrà essere messa una cortina di venti cubiti.</w:t>
      </w:r>
    </w:p>
    <w:p w14:paraId="50C839BF" w14:textId="77777777" w:rsidR="00546B82" w:rsidRDefault="00546B82" w:rsidP="00546B82">
      <w:pPr>
        <w:pStyle w:val="Corpotesto"/>
      </w:pPr>
      <w:r>
        <w:t>Il lavoro dovrà essere fatto da un ricamatore, di porpora viola, porpora rossa, scarlatto e bisso ritorto, con le relativ</w:t>
      </w:r>
      <w:r w:rsidR="007E7E1E">
        <w:t>e</w:t>
      </w:r>
      <w:r>
        <w:t xml:space="preserve"> quattro colonne e le quattro basi. </w:t>
      </w:r>
    </w:p>
    <w:p w14:paraId="2C5C27EF" w14:textId="77777777" w:rsidR="00546B82" w:rsidRDefault="00546B82" w:rsidP="006E758C">
      <w:pPr>
        <w:pStyle w:val="Corpodeltesto2"/>
      </w:pPr>
      <w:r w:rsidRPr="00E6722D">
        <w:rPr>
          <w:position w:val="6"/>
          <w:vertAlign w:val="superscript"/>
        </w:rPr>
        <w:t>17</w:t>
      </w:r>
      <w:r w:rsidRPr="00E6722D">
        <w:t>Tutte le colonne intorno al recinto saranno fornite di aste trasversali d’argento: i loro uncini saranno d’argento e le loro basi di bronzo.</w:t>
      </w:r>
    </w:p>
    <w:p w14:paraId="6674C39A" w14:textId="77777777" w:rsidR="00546B82" w:rsidRDefault="00546B82" w:rsidP="00546B82">
      <w:pPr>
        <w:pStyle w:val="Corpotesto"/>
      </w:pPr>
      <w:r>
        <w:t>Tutte le colonne dovranno essere fornite di aste trasversali d’argento.</w:t>
      </w:r>
    </w:p>
    <w:p w14:paraId="2880EB99" w14:textId="77777777" w:rsidR="00546B82" w:rsidRDefault="00546B82" w:rsidP="00546B82">
      <w:pPr>
        <w:pStyle w:val="Corpotesto"/>
      </w:pPr>
      <w:r>
        <w:t xml:space="preserve">I loro uncini saranno d’argento mentre le basi di bronzo. </w:t>
      </w:r>
    </w:p>
    <w:p w14:paraId="74DB21B3" w14:textId="77777777" w:rsidR="00546B82" w:rsidRDefault="00546B82" w:rsidP="006E758C">
      <w:pPr>
        <w:pStyle w:val="Corpodeltesto2"/>
      </w:pPr>
      <w:r w:rsidRPr="00E6722D">
        <w:rPr>
          <w:position w:val="6"/>
          <w:vertAlign w:val="superscript"/>
        </w:rPr>
        <w:t>18</w:t>
      </w:r>
      <w:r w:rsidRPr="00E6722D">
        <w:t>La lunghezza del recinto sarà di cento cubiti, la larghezza di cinquanta, l’altezza di cinque cubiti: di bisso ritorto, con le basi di bronzo.</w:t>
      </w:r>
    </w:p>
    <w:p w14:paraId="15A8B70F" w14:textId="77777777" w:rsidR="00546B82" w:rsidRDefault="00546B82" w:rsidP="00546B82">
      <w:pPr>
        <w:pStyle w:val="Corpotesto"/>
      </w:pPr>
      <w:r>
        <w:t>La lunghezza del recinto risulta così di cento cubiti, la l</w:t>
      </w:r>
      <w:r w:rsidR="007E7E1E">
        <w:t>ar</w:t>
      </w:r>
      <w:r>
        <w:t>ghezza di cinquanta, l’altezza di cinque cubiti: di bisso ritorto, con le basi di bronzo.</w:t>
      </w:r>
    </w:p>
    <w:p w14:paraId="048364A3" w14:textId="77777777" w:rsidR="00546B82" w:rsidRDefault="00546B82" w:rsidP="00546B82">
      <w:pPr>
        <w:pStyle w:val="Corpotesto"/>
      </w:pPr>
      <w:r>
        <w:t>In metri esso risulta un rettangolo di m 90 x m 45 x m 2,25.</w:t>
      </w:r>
    </w:p>
    <w:p w14:paraId="3FB87ECE" w14:textId="77777777" w:rsidR="00546B82" w:rsidRDefault="00546B82" w:rsidP="006E758C">
      <w:pPr>
        <w:pStyle w:val="Corpodeltesto2"/>
      </w:pPr>
      <w:r w:rsidRPr="00E6722D">
        <w:rPr>
          <w:position w:val="6"/>
          <w:vertAlign w:val="superscript"/>
        </w:rPr>
        <w:t>19</w:t>
      </w:r>
      <w:r w:rsidRPr="00E6722D">
        <w:t>Tutti gli arredi della Dimora, per tutti i suoi servizi, e tutti i picchetti, come anche i picchetti del recinto, saranno di bronzo.</w:t>
      </w:r>
    </w:p>
    <w:p w14:paraId="23E58A84" w14:textId="77777777" w:rsidR="00546B82" w:rsidRDefault="00546B82" w:rsidP="00546B82">
      <w:pPr>
        <w:pStyle w:val="Corpotesto"/>
      </w:pPr>
      <w:r>
        <w:t>Ecco un’altra disposizione: tutti gli arredi della Dimora, per tutti i suoi servizi e tutti i picchetti, compresi anche quelli del recinto, saranno di bronzo.</w:t>
      </w:r>
    </w:p>
    <w:p w14:paraId="37FFB016" w14:textId="77777777" w:rsidR="00546B82" w:rsidRDefault="00546B82" w:rsidP="00546B82">
      <w:pPr>
        <w:pStyle w:val="Corpotesto"/>
      </w:pPr>
      <w:r>
        <w:t xml:space="preserve">Fin qui i metalli riscontrati sono oro, argento, bronzo. </w:t>
      </w:r>
    </w:p>
    <w:p w14:paraId="6713166E" w14:textId="77777777" w:rsidR="00546B82" w:rsidRDefault="00546B82" w:rsidP="00546B82">
      <w:pPr>
        <w:pStyle w:val="Corpotesto"/>
      </w:pPr>
    </w:p>
    <w:p w14:paraId="62505D04" w14:textId="77777777" w:rsidR="00546B82" w:rsidRPr="007B13FF" w:rsidRDefault="00546B82" w:rsidP="00546B82">
      <w:pPr>
        <w:pStyle w:val="Titolo2"/>
        <w:rPr>
          <w:i w:val="0"/>
          <w:iCs w:val="0"/>
          <w:sz w:val="40"/>
        </w:rPr>
      </w:pPr>
      <w:bookmarkStart w:id="53" w:name="_Toc288453349"/>
      <w:bookmarkStart w:id="54" w:name="_Toc62153482"/>
      <w:r w:rsidRPr="007B13FF">
        <w:rPr>
          <w:i w:val="0"/>
          <w:iCs w:val="0"/>
          <w:sz w:val="40"/>
        </w:rPr>
        <w:t>L’olio per il candelabro</w:t>
      </w:r>
      <w:bookmarkEnd w:id="53"/>
      <w:bookmarkEnd w:id="54"/>
    </w:p>
    <w:p w14:paraId="400D413D" w14:textId="77777777" w:rsidR="00546B82" w:rsidRPr="00E6722D" w:rsidRDefault="00546B82" w:rsidP="00546B82">
      <w:pPr>
        <w:pStyle w:val="Corpotesto"/>
      </w:pPr>
    </w:p>
    <w:p w14:paraId="578C9262" w14:textId="77777777" w:rsidR="00546B82" w:rsidRDefault="00546B82" w:rsidP="006E758C">
      <w:pPr>
        <w:pStyle w:val="Corpodeltesto2"/>
      </w:pPr>
      <w:r w:rsidRPr="00E6722D">
        <w:rPr>
          <w:position w:val="6"/>
          <w:vertAlign w:val="superscript"/>
        </w:rPr>
        <w:t>20</w:t>
      </w:r>
      <w:r w:rsidRPr="00E6722D">
        <w:t>Tu ordinerai agli Israeliti che ti procurino olio puro di olive schiacciate per l’illuminazione, per tener sempre accesa una lampada.</w:t>
      </w:r>
    </w:p>
    <w:p w14:paraId="46D88F8B" w14:textId="77777777" w:rsidR="00546B82" w:rsidRDefault="00546B82" w:rsidP="00546B82">
      <w:pPr>
        <w:pStyle w:val="Corpotesto"/>
      </w:pPr>
      <w:r>
        <w:t>Nella Dimora dovrà sempre brillare una lampada.</w:t>
      </w:r>
    </w:p>
    <w:p w14:paraId="7D07AE72" w14:textId="77777777" w:rsidR="00546B82" w:rsidRDefault="00546B82" w:rsidP="00546B82">
      <w:pPr>
        <w:pStyle w:val="Corpotesto"/>
      </w:pPr>
      <w:r>
        <w:t xml:space="preserve">L’olio della lampada dovrà essere di olive schiacciate. </w:t>
      </w:r>
    </w:p>
    <w:p w14:paraId="2ABC3B49" w14:textId="77777777" w:rsidR="00546B82" w:rsidRDefault="00546B82" w:rsidP="006E758C">
      <w:pPr>
        <w:pStyle w:val="Corpodeltesto2"/>
      </w:pPr>
      <w:r w:rsidRPr="00E6722D">
        <w:rPr>
          <w:position w:val="6"/>
          <w:vertAlign w:val="superscript"/>
        </w:rPr>
        <w:t>21</w:t>
      </w:r>
      <w:r w:rsidRPr="00E6722D">
        <w:t>Nella tenda del convegno, al di fuori del velo che sta davanti alla Testimonianza, Aronne e i suoi figli la prepareranno, perché dalla sera alla mattina essa sia davanti al Signore: rito perenne presso gli Israeliti di generazione in generazione.</w:t>
      </w:r>
    </w:p>
    <w:p w14:paraId="123B1A57" w14:textId="77777777" w:rsidR="00546B82" w:rsidRDefault="00546B82" w:rsidP="006E758C">
      <w:pPr>
        <w:pStyle w:val="Corpodeltesto2"/>
        <w:rPr>
          <w:b w:val="0"/>
        </w:rPr>
      </w:pPr>
      <w:r w:rsidRPr="00182629">
        <w:rPr>
          <w:b w:val="0"/>
        </w:rPr>
        <w:lastRenderedPageBreak/>
        <w:t>La la</w:t>
      </w:r>
      <w:r>
        <w:rPr>
          <w:b w:val="0"/>
        </w:rPr>
        <w:t>m</w:t>
      </w:r>
      <w:r w:rsidRPr="00182629">
        <w:rPr>
          <w:b w:val="0"/>
        </w:rPr>
        <w:t xml:space="preserve">pada </w:t>
      </w:r>
      <w:r>
        <w:rPr>
          <w:b w:val="0"/>
        </w:rPr>
        <w:t>dovrà essere preparata da Aronne e dai suoi figli.</w:t>
      </w:r>
    </w:p>
    <w:p w14:paraId="006E45A4" w14:textId="77777777" w:rsidR="00546B82" w:rsidRDefault="00546B82" w:rsidP="006E758C">
      <w:pPr>
        <w:pStyle w:val="Corpodeltesto2"/>
        <w:rPr>
          <w:b w:val="0"/>
        </w:rPr>
      </w:pPr>
      <w:r>
        <w:rPr>
          <w:b w:val="0"/>
        </w:rPr>
        <w:t xml:space="preserve">La preparazione avverrà nella Dimora, al di fuori del velo che sta davanti alla testimonianza. Dalla sera alla mattina essa dovrà stare sempre dinanzi al Signore.  </w:t>
      </w:r>
    </w:p>
    <w:p w14:paraId="21724360" w14:textId="77777777" w:rsidR="00546B82" w:rsidRDefault="00546B82" w:rsidP="006E758C">
      <w:pPr>
        <w:pStyle w:val="Corpodeltesto2"/>
        <w:rPr>
          <w:b w:val="0"/>
        </w:rPr>
      </w:pPr>
      <w:r>
        <w:rPr>
          <w:b w:val="0"/>
        </w:rPr>
        <w:t xml:space="preserve">È questo un rito perenne di generazione in generazione presso gli Israeliti. </w:t>
      </w:r>
    </w:p>
    <w:p w14:paraId="378F8674" w14:textId="77777777" w:rsidR="00546B82" w:rsidRDefault="00546B82" w:rsidP="006E758C">
      <w:pPr>
        <w:pStyle w:val="Corpodeltesto2"/>
        <w:rPr>
          <w:b w:val="0"/>
        </w:rPr>
      </w:pPr>
      <w:r>
        <w:rPr>
          <w:b w:val="0"/>
        </w:rPr>
        <w:t>Ecco cosa fe</w:t>
      </w:r>
      <w:r w:rsidR="007E7E1E">
        <w:rPr>
          <w:b w:val="0"/>
        </w:rPr>
        <w:t>c</w:t>
      </w:r>
      <w:r>
        <w:rPr>
          <w:b w:val="0"/>
        </w:rPr>
        <w:t>e Salo</w:t>
      </w:r>
      <w:r w:rsidR="007E7E1E">
        <w:rPr>
          <w:b w:val="0"/>
        </w:rPr>
        <w:t>mo</w:t>
      </w:r>
      <w:r>
        <w:rPr>
          <w:b w:val="0"/>
        </w:rPr>
        <w:t>ne per il tempio del Signore in Gerusalemme.</w:t>
      </w:r>
    </w:p>
    <w:p w14:paraId="1825E78C"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15</w:t>
      </w:r>
      <w:r w:rsidRPr="00EF26B6">
        <w:rPr>
          <w:color w:val="000000"/>
          <w:sz w:val="24"/>
        </w:rPr>
        <w:t xml:space="preserve">Modellò due colonne di bronzo; di diciotto cubiti era l’altezza di una colonna e un filo di dodici cubiti poteva abbracciare la seconda colonna. </w:t>
      </w:r>
      <w:r w:rsidRPr="00CD4B9C">
        <w:rPr>
          <w:color w:val="000000"/>
          <w:position w:val="6"/>
          <w:vertAlign w:val="superscript"/>
        </w:rPr>
        <w:t>16</w:t>
      </w:r>
      <w:r w:rsidRPr="00EF26B6">
        <w:rPr>
          <w:color w:val="000000"/>
          <w:sz w:val="24"/>
        </w:rPr>
        <w:t xml:space="preserve">Fece due capitelli, fusi in bronzo, da collocarsi sulla cima delle colonne; l’altezza di un capitello era di cinque cubiti e di cinque cubiti era l’altezza del secondo capitello. </w:t>
      </w:r>
      <w:r w:rsidRPr="00CD4B9C">
        <w:rPr>
          <w:color w:val="000000"/>
          <w:position w:val="6"/>
          <w:vertAlign w:val="superscript"/>
        </w:rPr>
        <w:t>17</w:t>
      </w:r>
      <w:r w:rsidRPr="00EF26B6">
        <w:rPr>
          <w:color w:val="000000"/>
          <w:sz w:val="24"/>
        </w:rPr>
        <w:t xml:space="preserve">Predispose reticoli, lavoro di fili intrecciati, lavoro a catenelle, per i capitelli sulla cima delle colonne: sette per un capitello e sette per il secondo capitello. </w:t>
      </w:r>
      <w:r w:rsidRPr="00CD4B9C">
        <w:rPr>
          <w:color w:val="000000"/>
          <w:position w:val="6"/>
          <w:vertAlign w:val="superscript"/>
        </w:rPr>
        <w:t>18</w:t>
      </w:r>
      <w:r w:rsidRPr="00EF26B6">
        <w:rPr>
          <w:color w:val="000000"/>
          <w:sz w:val="24"/>
        </w:rPr>
        <w:t xml:space="preserve">Fece dunque le colonne e due file intorno a ciascun reticolo per rivestire i capitelli che erano sulla cima, a forma di melagrane, e così fece per il secondo capitello. </w:t>
      </w:r>
      <w:r w:rsidRPr="00CD4B9C">
        <w:rPr>
          <w:color w:val="000000"/>
          <w:position w:val="6"/>
          <w:vertAlign w:val="superscript"/>
        </w:rPr>
        <w:t>19</w:t>
      </w:r>
      <w:r w:rsidRPr="00EF26B6">
        <w:rPr>
          <w:color w:val="000000"/>
          <w:sz w:val="24"/>
        </w:rPr>
        <w:t xml:space="preserve">I capitelli sulla cima delle colonne del vestibolo erano di quattro cubiti, con lavorazione a giglio. </w:t>
      </w:r>
      <w:r w:rsidRPr="00CD4B9C">
        <w:rPr>
          <w:color w:val="000000"/>
          <w:position w:val="6"/>
          <w:vertAlign w:val="superscript"/>
        </w:rPr>
        <w:t>20</w:t>
      </w:r>
      <w:r w:rsidRPr="00EF26B6">
        <w:rPr>
          <w:color w:val="000000"/>
          <w:sz w:val="24"/>
        </w:rPr>
        <w:t xml:space="preserve">I capitelli sulle due colonne si innalzavano da dietro la concavità al di là del reticolo e vi erano duecento melagrane in file intorno a ogni capitello. </w:t>
      </w:r>
      <w:r w:rsidRPr="00CD4B9C">
        <w:rPr>
          <w:color w:val="000000"/>
          <w:position w:val="6"/>
          <w:vertAlign w:val="superscript"/>
        </w:rPr>
        <w:t>21</w:t>
      </w:r>
      <w:r w:rsidRPr="00EF26B6">
        <w:rPr>
          <w:color w:val="000000"/>
          <w:sz w:val="24"/>
        </w:rPr>
        <w:t xml:space="preserve">Eresse le colonne per il vestibolo dell’aula. Eresse la colonna di destra, che chiamò Iachin, ed eresse la colonna di sinistra, che chiamò Boaz, </w:t>
      </w:r>
      <w:r w:rsidRPr="00CD4B9C">
        <w:rPr>
          <w:color w:val="000000"/>
          <w:position w:val="6"/>
          <w:vertAlign w:val="superscript"/>
        </w:rPr>
        <w:t>22</w:t>
      </w:r>
      <w:r w:rsidRPr="00EF26B6">
        <w:rPr>
          <w:color w:val="000000"/>
          <w:sz w:val="24"/>
        </w:rPr>
        <w:t>e la cima delle colonne era lavorata a giglio. Così fu terminato il lavoro delle colonne.</w:t>
      </w:r>
    </w:p>
    <w:p w14:paraId="0130A81A"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23</w:t>
      </w:r>
      <w:r w:rsidRPr="00EF26B6">
        <w:rPr>
          <w:color w:val="000000"/>
          <w:sz w:val="24"/>
        </w:rPr>
        <w:t xml:space="preserve">Fece il Mare, un bacino di metallo fuso di dieci cubiti da un orlo all’altro, perfettamente rotondo; la sua altezza era di cinque cubiti e una corda di trenta cubiti lo poteva cingere intorno. </w:t>
      </w:r>
      <w:r w:rsidRPr="00CD4B9C">
        <w:rPr>
          <w:color w:val="000000"/>
          <w:position w:val="6"/>
          <w:vertAlign w:val="superscript"/>
        </w:rPr>
        <w:t>24</w:t>
      </w:r>
      <w:r w:rsidRPr="00EF26B6">
        <w:rPr>
          <w:color w:val="000000"/>
          <w:sz w:val="24"/>
        </w:rPr>
        <w:t xml:space="preserve">C’erano sotto l’orlo, tutt’intorno, figure di coloquìntidi, dieci per ogni cubito, che formavano un giro all’intorno; le figure di coloquìntidi erano disposte in due file ed erano state colate insieme con il Mare. </w:t>
      </w:r>
      <w:r w:rsidRPr="00CD4B9C">
        <w:rPr>
          <w:color w:val="000000"/>
          <w:position w:val="6"/>
          <w:vertAlign w:val="superscript"/>
        </w:rPr>
        <w:t>25</w:t>
      </w:r>
      <w:r w:rsidRPr="00EF26B6">
        <w:rPr>
          <w:color w:val="000000"/>
          <w:sz w:val="24"/>
        </w:rPr>
        <w:t xml:space="preserve">Questo poggiava su dodici buoi; tre guardavano verso settentrione, tre verso occidente, tre verso meridione e tre verso oriente. Il Mare poggiava su di essi e tutte le loro parti posteriori erano rivolte verso l’interno. </w:t>
      </w:r>
      <w:r w:rsidRPr="00CD4B9C">
        <w:rPr>
          <w:color w:val="000000"/>
          <w:position w:val="6"/>
          <w:vertAlign w:val="superscript"/>
        </w:rPr>
        <w:t>26</w:t>
      </w:r>
      <w:r w:rsidRPr="00EF26B6">
        <w:rPr>
          <w:color w:val="000000"/>
          <w:sz w:val="24"/>
        </w:rPr>
        <w:t xml:space="preserve">Il suo spessore era di un palmo; il suo orlo, fatto come l’orlo di un calice, era a forma di giglio. La sua capacità era di duemila </w:t>
      </w:r>
      <w:r w:rsidRPr="00EF26B6">
        <w:rPr>
          <w:i/>
          <w:color w:val="000000"/>
          <w:sz w:val="24"/>
        </w:rPr>
        <w:t>bat</w:t>
      </w:r>
      <w:r w:rsidRPr="00EF26B6">
        <w:rPr>
          <w:color w:val="000000"/>
          <w:sz w:val="24"/>
        </w:rPr>
        <w:t>.</w:t>
      </w:r>
    </w:p>
    <w:p w14:paraId="42AD9070"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27</w:t>
      </w:r>
      <w:r w:rsidRPr="00EF26B6">
        <w:rPr>
          <w:color w:val="000000"/>
          <w:sz w:val="24"/>
        </w:rPr>
        <w:t xml:space="preserve">Fece dieci carrelli di bronzo; di quattro cubiti era la lunghezza di ogni carrello e di quattro cubiti la larghezza e di tre cubiti l’altezza. </w:t>
      </w:r>
      <w:r w:rsidRPr="00CD4B9C">
        <w:rPr>
          <w:color w:val="000000"/>
          <w:position w:val="6"/>
          <w:vertAlign w:val="superscript"/>
        </w:rPr>
        <w:t>28</w:t>
      </w:r>
      <w:r w:rsidRPr="00EF26B6">
        <w:rPr>
          <w:color w:val="000000"/>
          <w:sz w:val="24"/>
        </w:rPr>
        <w:t xml:space="preserve">La struttura dei carrelli era questa: telai e traverse tra i telai. </w:t>
      </w:r>
      <w:r w:rsidRPr="00CD4B9C">
        <w:rPr>
          <w:color w:val="000000"/>
          <w:position w:val="6"/>
          <w:vertAlign w:val="superscript"/>
        </w:rPr>
        <w:t>29</w:t>
      </w:r>
      <w:r w:rsidRPr="00EF26B6">
        <w:rPr>
          <w:color w:val="000000"/>
          <w:sz w:val="24"/>
        </w:rPr>
        <w:t xml:space="preserve">Sulle traverse, che erano fra i telai, vi erano figure di leoni, buoi e cherubini, e sull’intelaiatura, sia sopra che sotto i leoni e i buoi, c’erano ghirlande a festoni. </w:t>
      </w:r>
      <w:r w:rsidRPr="00CD4B9C">
        <w:rPr>
          <w:color w:val="000000"/>
          <w:position w:val="6"/>
          <w:vertAlign w:val="superscript"/>
        </w:rPr>
        <w:t>30</w:t>
      </w:r>
      <w:r w:rsidRPr="00EF26B6">
        <w:rPr>
          <w:color w:val="000000"/>
          <w:sz w:val="24"/>
        </w:rPr>
        <w:t xml:space="preserve">Ciascun carrello aveva quattro ruote di bronzo con gli assi di bronzo e quattro supporti con sporgenze per sostenere il bacino; le sporgenze erano fuse, contrapposte a ciascuna ghirlanda. </w:t>
      </w:r>
      <w:r w:rsidRPr="00CD4B9C">
        <w:rPr>
          <w:color w:val="000000"/>
          <w:position w:val="6"/>
          <w:vertAlign w:val="superscript"/>
        </w:rPr>
        <w:t>31</w:t>
      </w:r>
      <w:r w:rsidRPr="00EF26B6">
        <w:rPr>
          <w:color w:val="000000"/>
          <w:sz w:val="24"/>
        </w:rPr>
        <w:t xml:space="preserve">L’orlo della parte circolare interna sporgeva di un cubito: l’orlo era rotondo, come opera di sostegno, ed era di un cubito e mezzo; anche sulla sua apertura c’erano sculture. Il telaio del carrello era quadrato, non rotondo. </w:t>
      </w:r>
      <w:r w:rsidRPr="00CD4B9C">
        <w:rPr>
          <w:color w:val="000000"/>
          <w:position w:val="6"/>
          <w:vertAlign w:val="superscript"/>
        </w:rPr>
        <w:t>32</w:t>
      </w:r>
      <w:r w:rsidRPr="00EF26B6">
        <w:rPr>
          <w:color w:val="000000"/>
          <w:sz w:val="24"/>
        </w:rPr>
        <w:t xml:space="preserve">Le quattro ruote erano sotto il telaio; i perni delle ruote erano fissati al carrello e l’altezza di ogni ruota era di un cubito e mezzo. </w:t>
      </w:r>
      <w:r w:rsidRPr="00CD4B9C">
        <w:rPr>
          <w:color w:val="000000"/>
          <w:position w:val="6"/>
          <w:vertAlign w:val="superscript"/>
        </w:rPr>
        <w:t>33</w:t>
      </w:r>
      <w:r w:rsidRPr="00EF26B6">
        <w:rPr>
          <w:color w:val="000000"/>
          <w:sz w:val="24"/>
        </w:rPr>
        <w:t xml:space="preserve">Le ruote erano lavorate come le ruote di un carro; i loro perni, i loro quarti, i loro raggi e i loro mozzi, tutto era in metallo fuso. </w:t>
      </w:r>
      <w:r w:rsidRPr="00CD4B9C">
        <w:rPr>
          <w:color w:val="000000"/>
          <w:position w:val="6"/>
          <w:vertAlign w:val="superscript"/>
        </w:rPr>
        <w:t>34</w:t>
      </w:r>
      <w:r w:rsidRPr="00EF26B6">
        <w:rPr>
          <w:color w:val="000000"/>
          <w:sz w:val="24"/>
        </w:rPr>
        <w:t xml:space="preserve">Quattro sporgenze erano sui quattro angoli di ciascun </w:t>
      </w:r>
      <w:r w:rsidRPr="00EF26B6">
        <w:rPr>
          <w:color w:val="000000"/>
          <w:sz w:val="24"/>
        </w:rPr>
        <w:lastRenderedPageBreak/>
        <w:t xml:space="preserve">carrello; la sporgenza e il carrello erano </w:t>
      </w:r>
      <w:r>
        <w:rPr>
          <w:color w:val="000000"/>
          <w:sz w:val="24"/>
        </w:rPr>
        <w:t>in</w:t>
      </w:r>
      <w:r w:rsidRPr="00EF26B6">
        <w:rPr>
          <w:color w:val="000000"/>
          <w:sz w:val="24"/>
        </w:rPr>
        <w:t xml:space="preserve"> un </w:t>
      </w:r>
      <w:r>
        <w:rPr>
          <w:color w:val="000000"/>
          <w:sz w:val="24"/>
        </w:rPr>
        <w:t>unico</w:t>
      </w:r>
      <w:r w:rsidRPr="00EF26B6">
        <w:rPr>
          <w:color w:val="000000"/>
          <w:sz w:val="24"/>
        </w:rPr>
        <w:t xml:space="preserve"> pezzo. </w:t>
      </w:r>
      <w:r w:rsidRPr="00CD4B9C">
        <w:rPr>
          <w:color w:val="000000"/>
          <w:position w:val="6"/>
          <w:vertAlign w:val="superscript"/>
        </w:rPr>
        <w:t>35</w:t>
      </w:r>
      <w:r w:rsidRPr="00EF26B6">
        <w:rPr>
          <w:color w:val="000000"/>
          <w:sz w:val="24"/>
        </w:rPr>
        <w:t xml:space="preserve">Alla cima del carrello vi era una fascia rotonda, di mezzo cubito d’altezza; alla cima del carrello vi erano manici e cornici che sporgevano da essa. </w:t>
      </w:r>
      <w:r w:rsidRPr="00CD4B9C">
        <w:rPr>
          <w:color w:val="000000"/>
          <w:position w:val="6"/>
          <w:vertAlign w:val="superscript"/>
        </w:rPr>
        <w:t>36</w:t>
      </w:r>
      <w:r w:rsidRPr="00EF26B6">
        <w:rPr>
          <w:color w:val="000000"/>
          <w:sz w:val="24"/>
        </w:rPr>
        <w:t xml:space="preserve">Nei riquadri dei suoi manici e nel suo telaio erano incise figure di cherubini, leoni e palme, secondo lo spazio libero, e ghirlande intorno. </w:t>
      </w:r>
      <w:r w:rsidRPr="00CD4B9C">
        <w:rPr>
          <w:color w:val="000000"/>
          <w:position w:val="6"/>
          <w:vertAlign w:val="superscript"/>
        </w:rPr>
        <w:t>37</w:t>
      </w:r>
      <w:r w:rsidRPr="00EF26B6">
        <w:rPr>
          <w:color w:val="000000"/>
          <w:sz w:val="24"/>
        </w:rPr>
        <w:t>I dieci carrelli furono fusi in un medesimo stampo, identici nella misura e nella forma.</w:t>
      </w:r>
    </w:p>
    <w:p w14:paraId="178AEBDD"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38</w:t>
      </w:r>
      <w:r w:rsidRPr="00EF26B6">
        <w:rPr>
          <w:color w:val="000000"/>
          <w:sz w:val="24"/>
        </w:rPr>
        <w:t xml:space="preserve">Fece poi anche dieci bacini di bronzo; ognuno aveva una capacità di quaranta </w:t>
      </w:r>
      <w:r w:rsidRPr="00EF26B6">
        <w:rPr>
          <w:i/>
          <w:color w:val="000000"/>
          <w:sz w:val="24"/>
        </w:rPr>
        <w:t xml:space="preserve">bat </w:t>
      </w:r>
      <w:r w:rsidRPr="00EF26B6">
        <w:rPr>
          <w:color w:val="000000"/>
          <w:sz w:val="24"/>
        </w:rPr>
        <w:t xml:space="preserve">ed era di quattro cubiti: un bacino per ogni carrello, per i dieci carrelli. </w:t>
      </w:r>
      <w:r w:rsidRPr="00CD4B9C">
        <w:rPr>
          <w:color w:val="000000"/>
          <w:position w:val="6"/>
          <w:vertAlign w:val="superscript"/>
        </w:rPr>
        <w:t>39</w:t>
      </w:r>
      <w:r w:rsidRPr="00EF26B6">
        <w:rPr>
          <w:color w:val="000000"/>
          <w:sz w:val="24"/>
        </w:rPr>
        <w:t>Pose cinque carrelli sul lato destro del tempio e cinque su quello sinistro. Pose il Mare sul lato destro del tempio, a oriente, rivolto verso meridione.</w:t>
      </w:r>
    </w:p>
    <w:p w14:paraId="47872DB0"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40</w:t>
      </w:r>
      <w:r w:rsidRPr="00EF26B6">
        <w:rPr>
          <w:color w:val="000000"/>
          <w:sz w:val="24"/>
        </w:rPr>
        <w:t xml:space="preserve">Chiram fece i recipienti, le palette e i vasi per l’aspersione. Terminò di fare tutto il lavoro che aveva eseguito per il re Salomone riguardo al tempio del Signore: </w:t>
      </w:r>
      <w:r w:rsidRPr="00CD4B9C">
        <w:rPr>
          <w:color w:val="000000"/>
          <w:position w:val="6"/>
          <w:vertAlign w:val="superscript"/>
        </w:rPr>
        <w:t>41</w:t>
      </w:r>
      <w:r w:rsidRPr="00EF26B6">
        <w:rPr>
          <w:color w:val="000000"/>
          <w:sz w:val="24"/>
        </w:rPr>
        <w:t xml:space="preserve">le due colonne, i globi dei capitelli che erano sopra le colonne, i due reticoli per coprire i due globi dei capitelli che erano sopra le colonne, </w:t>
      </w:r>
      <w:r w:rsidRPr="00CD4B9C">
        <w:rPr>
          <w:color w:val="000000"/>
          <w:position w:val="6"/>
          <w:vertAlign w:val="superscript"/>
        </w:rPr>
        <w:t>42</w:t>
      </w:r>
      <w:r w:rsidRPr="00EF26B6">
        <w:rPr>
          <w:color w:val="000000"/>
          <w:sz w:val="24"/>
        </w:rPr>
        <w:t xml:space="preserve">le quattrocento melagrane per i due reticoli, due file di melagrane per ciascun reticolo, per coprire i due globi dei capitelli che erano sulle colonne, </w:t>
      </w:r>
      <w:r w:rsidRPr="00CD4B9C">
        <w:rPr>
          <w:color w:val="000000"/>
          <w:position w:val="6"/>
          <w:vertAlign w:val="superscript"/>
        </w:rPr>
        <w:t>43</w:t>
      </w:r>
      <w:r w:rsidRPr="00EF26B6">
        <w:rPr>
          <w:color w:val="000000"/>
          <w:sz w:val="24"/>
        </w:rPr>
        <w:t xml:space="preserve">i dieci carrelli e i dieci bacini sui carrelli, </w:t>
      </w:r>
      <w:r w:rsidRPr="00CD4B9C">
        <w:rPr>
          <w:color w:val="000000"/>
          <w:position w:val="6"/>
          <w:vertAlign w:val="superscript"/>
        </w:rPr>
        <w:t>44</w:t>
      </w:r>
      <w:r w:rsidRPr="00EF26B6">
        <w:rPr>
          <w:color w:val="000000"/>
          <w:sz w:val="24"/>
        </w:rPr>
        <w:t xml:space="preserve">l’unico Mare e i dodici buoi sotto il Mare, </w:t>
      </w:r>
      <w:r w:rsidRPr="00CD4B9C">
        <w:rPr>
          <w:color w:val="000000"/>
          <w:position w:val="6"/>
          <w:vertAlign w:val="superscript"/>
        </w:rPr>
        <w:t>45</w:t>
      </w:r>
      <w:r w:rsidRPr="00EF26B6">
        <w:rPr>
          <w:color w:val="000000"/>
          <w:sz w:val="24"/>
        </w:rPr>
        <w:t xml:space="preserve">i recipienti, le palette, i vasi per l’aspersione e tutti quegli utensili che Chiram aveva fatto al re Salomone per il tempio del Signore. Tutto era di bronzo rifinito. </w:t>
      </w:r>
      <w:r w:rsidRPr="00CD4B9C">
        <w:rPr>
          <w:color w:val="000000"/>
          <w:position w:val="6"/>
          <w:vertAlign w:val="superscript"/>
        </w:rPr>
        <w:t>46</w:t>
      </w:r>
      <w:r w:rsidRPr="00EF26B6">
        <w:rPr>
          <w:color w:val="000000"/>
          <w:sz w:val="24"/>
        </w:rPr>
        <w:t xml:space="preserve">Il re li fece fondere nel circondario del Giordano, in suolo argilloso, fra Succot e Sartàn. </w:t>
      </w:r>
      <w:r w:rsidRPr="00CD4B9C">
        <w:rPr>
          <w:color w:val="000000"/>
          <w:position w:val="6"/>
          <w:vertAlign w:val="superscript"/>
        </w:rPr>
        <w:t>47</w:t>
      </w:r>
      <w:r w:rsidRPr="00EF26B6">
        <w:rPr>
          <w:color w:val="000000"/>
          <w:sz w:val="24"/>
        </w:rPr>
        <w:t>Salomone sistemò tutti gli utensili; a causa della loro quantità così grande non si poteva calcolare il peso del bronzo.</w:t>
      </w:r>
    </w:p>
    <w:p w14:paraId="27F09FD1" w14:textId="77777777" w:rsidR="00546B82" w:rsidRDefault="00546B82" w:rsidP="00546B82">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48</w:t>
      </w:r>
      <w:r w:rsidRPr="00EF26B6">
        <w:rPr>
          <w:color w:val="000000"/>
          <w:sz w:val="24"/>
        </w:rPr>
        <w:t xml:space="preserve">Salomone fece tutti gli utensili del tempio del Signore, l’altare d’oro, la mensa d’oro su cui si ponevano i pani dell’offerta, </w:t>
      </w:r>
      <w:r w:rsidRPr="00CD4B9C">
        <w:rPr>
          <w:color w:val="000000"/>
          <w:position w:val="6"/>
          <w:vertAlign w:val="superscript"/>
        </w:rPr>
        <w:t>49</w:t>
      </w:r>
      <w:r w:rsidRPr="00EF26B6">
        <w:rPr>
          <w:color w:val="000000"/>
          <w:sz w:val="24"/>
        </w:rPr>
        <w:t xml:space="preserve">i cinque candelabri a destra e i cinque a sinistra di fronte al sacrario, d’oro purissimo, i fiori, le lampade, gli smoccolatoi d’oro, </w:t>
      </w:r>
      <w:r w:rsidRPr="00CD4B9C">
        <w:rPr>
          <w:color w:val="000000"/>
          <w:position w:val="6"/>
          <w:vertAlign w:val="superscript"/>
        </w:rPr>
        <w:t>50</w:t>
      </w:r>
      <w:r w:rsidRPr="00EF26B6">
        <w:rPr>
          <w:color w:val="000000"/>
          <w:sz w:val="24"/>
        </w:rPr>
        <w:t xml:space="preserve">le coppe, i coltelli, i vasi per l’aspersione, i mortai e i bracieri d’oro purissimo, i cardini per i battenti del tempio interno, cioè per il Santo dei Santi, e per i battenti del tempio, cioè dell’aula, in oro. </w:t>
      </w:r>
      <w:r w:rsidRPr="00CD4B9C">
        <w:rPr>
          <w:color w:val="000000"/>
          <w:position w:val="6"/>
          <w:vertAlign w:val="superscript"/>
        </w:rPr>
        <w:t>51</w:t>
      </w:r>
      <w:r w:rsidRPr="00EF26B6">
        <w:rPr>
          <w:color w:val="000000"/>
          <w:sz w:val="24"/>
        </w:rPr>
        <w:t>Fu così terminato tutto il lavoro che il re Salomone aveva fatto per il tempio del Signore. Salomone fece portare le offerte consacrate da Davide, suo padre, cioè l’argento, l’oro e gli utensili; le depositò nei tesori del tempio del Signore.</w:t>
      </w:r>
      <w:r>
        <w:rPr>
          <w:color w:val="000000"/>
          <w:sz w:val="24"/>
        </w:rPr>
        <w:t xml:space="preserve"> (1Re 7,15-51). </w:t>
      </w:r>
    </w:p>
    <w:p w14:paraId="552FD776" w14:textId="77777777" w:rsidR="00546B82" w:rsidRDefault="00546B82" w:rsidP="006E758C">
      <w:pPr>
        <w:pStyle w:val="Corpodeltesto2"/>
        <w:rPr>
          <w:b w:val="0"/>
        </w:rPr>
      </w:pPr>
      <w:r>
        <w:rPr>
          <w:b w:val="0"/>
        </w:rPr>
        <w:t>In Ezechiele ecco quanto si narra del Nuovo Tempio.</w:t>
      </w:r>
    </w:p>
    <w:p w14:paraId="2769AF19" w14:textId="77777777" w:rsidR="00546B82" w:rsidRPr="00A03AA2" w:rsidRDefault="00546B82" w:rsidP="00546B82">
      <w:pPr>
        <w:tabs>
          <w:tab w:val="left" w:pos="851"/>
          <w:tab w:val="left" w:pos="1134"/>
          <w:tab w:val="left" w:pos="2268"/>
        </w:tabs>
        <w:spacing w:after="120"/>
        <w:ind w:left="851" w:firstLine="567"/>
        <w:jc w:val="both"/>
        <w:rPr>
          <w:sz w:val="24"/>
          <w:szCs w:val="24"/>
        </w:rPr>
      </w:pPr>
      <w:r w:rsidRPr="00A03AA2">
        <w:rPr>
          <w:sz w:val="24"/>
          <w:szCs w:val="24"/>
        </w:rPr>
        <w:t xml:space="preserve">Davanti al santuario c’era come </w:t>
      </w:r>
      <w:r w:rsidRPr="00A03AA2">
        <w:rPr>
          <w:position w:val="6"/>
          <w:sz w:val="24"/>
          <w:szCs w:val="24"/>
          <w:vertAlign w:val="superscript"/>
        </w:rPr>
        <w:t>22</w:t>
      </w:r>
      <w:r w:rsidRPr="00A03AA2">
        <w:rPr>
          <w:sz w:val="24"/>
          <w:szCs w:val="24"/>
        </w:rPr>
        <w:t xml:space="preserve">un altare di legno, alto tre cubiti, due cubiti di lunghezza e due di larghezza. Gli angoli, la base e i lati erano di legno. Mi disse: «Questa è la tavola che sta davanti al Signore». </w:t>
      </w:r>
      <w:r w:rsidRPr="00A03AA2">
        <w:rPr>
          <w:position w:val="6"/>
          <w:sz w:val="24"/>
          <w:szCs w:val="24"/>
          <w:vertAlign w:val="superscript"/>
        </w:rPr>
        <w:t>23</w:t>
      </w:r>
      <w:r w:rsidRPr="00A03AA2">
        <w:rPr>
          <w:sz w:val="24"/>
          <w:szCs w:val="24"/>
        </w:rPr>
        <w:t xml:space="preserve">L’aula e il santuario avevano due porte ciascuno. </w:t>
      </w:r>
      <w:r w:rsidRPr="00A03AA2">
        <w:rPr>
          <w:position w:val="6"/>
          <w:sz w:val="24"/>
          <w:szCs w:val="24"/>
          <w:vertAlign w:val="superscript"/>
        </w:rPr>
        <w:t>24</w:t>
      </w:r>
      <w:r w:rsidRPr="00A03AA2">
        <w:rPr>
          <w:sz w:val="24"/>
          <w:szCs w:val="24"/>
        </w:rPr>
        <w:t xml:space="preserve">Ogni porta aveva due battenti girevoli: due per una porta e due per l’altra. </w:t>
      </w:r>
      <w:r w:rsidRPr="00A03AA2">
        <w:rPr>
          <w:position w:val="6"/>
          <w:sz w:val="24"/>
          <w:szCs w:val="24"/>
          <w:vertAlign w:val="superscript"/>
        </w:rPr>
        <w:t>25</w:t>
      </w:r>
      <w:r w:rsidRPr="00A03AA2">
        <w:rPr>
          <w:sz w:val="24"/>
          <w:szCs w:val="24"/>
        </w:rPr>
        <w:t xml:space="preserve">Sulle porte erano dipinti cherubini e palme come sulle pareti: una cancellata di legno era sulla facciata del vestibolo all’esterno. </w:t>
      </w:r>
      <w:r w:rsidRPr="00A03AA2">
        <w:rPr>
          <w:position w:val="6"/>
          <w:sz w:val="24"/>
          <w:szCs w:val="24"/>
          <w:vertAlign w:val="superscript"/>
        </w:rPr>
        <w:t>26</w:t>
      </w:r>
      <w:r w:rsidRPr="00A03AA2">
        <w:rPr>
          <w:sz w:val="24"/>
          <w:szCs w:val="24"/>
        </w:rPr>
        <w:t xml:space="preserve">Finestre e grate e palme erano da tutt’e due le parti, ai lati del vestibolo, alle celle annesse al tempio e alle ali laterali.(Ez 41,21-26). </w:t>
      </w:r>
    </w:p>
    <w:p w14:paraId="1C6F14C5" w14:textId="77777777" w:rsidR="00546B82" w:rsidRDefault="00546B82" w:rsidP="006E758C">
      <w:pPr>
        <w:pStyle w:val="Corpodeltesto2"/>
        <w:rPr>
          <w:b w:val="0"/>
        </w:rPr>
      </w:pPr>
    </w:p>
    <w:p w14:paraId="6C7C965E" w14:textId="77777777" w:rsidR="00546B82" w:rsidRDefault="00546B82" w:rsidP="00C3679A">
      <w:pPr>
        <w:pStyle w:val="Titolo1"/>
        <w:jc w:val="center"/>
        <w:sectPr w:rsidR="00546B82" w:rsidSect="002E1066">
          <w:headerReference w:type="default" r:id="rId15"/>
          <w:type w:val="oddPage"/>
          <w:pgSz w:w="11906" w:h="16838"/>
          <w:pgMar w:top="1701" w:right="1701" w:bottom="1701" w:left="1701" w:header="567" w:footer="567" w:gutter="0"/>
          <w:cols w:space="708"/>
          <w:titlePg/>
          <w:docGrid w:linePitch="360"/>
        </w:sectPr>
      </w:pPr>
    </w:p>
    <w:p w14:paraId="02A174F6" w14:textId="77777777" w:rsidR="00546B82" w:rsidRPr="004D2036" w:rsidRDefault="00546B82" w:rsidP="00C3679A">
      <w:pPr>
        <w:pStyle w:val="Titolo1"/>
        <w:jc w:val="center"/>
        <w:rPr>
          <w:rFonts w:ascii="Arial" w:hAnsi="Arial" w:cs="Arial"/>
          <w:sz w:val="40"/>
          <w:szCs w:val="40"/>
        </w:rPr>
      </w:pPr>
      <w:bookmarkStart w:id="55" w:name="_Toc288453350"/>
      <w:bookmarkStart w:id="56" w:name="_Toc62153483"/>
      <w:r w:rsidRPr="004D2036">
        <w:rPr>
          <w:rFonts w:ascii="Arial" w:hAnsi="Arial" w:cs="Arial"/>
          <w:sz w:val="40"/>
          <w:szCs w:val="40"/>
        </w:rPr>
        <w:lastRenderedPageBreak/>
        <w:t>CAPITOLO XXVIII</w:t>
      </w:r>
      <w:bookmarkEnd w:id="55"/>
      <w:bookmarkEnd w:id="56"/>
    </w:p>
    <w:p w14:paraId="0710A88F" w14:textId="77777777" w:rsidR="00546B82" w:rsidRDefault="00546B82" w:rsidP="002C7F29"/>
    <w:p w14:paraId="251F295B" w14:textId="77777777" w:rsidR="00546B82" w:rsidRPr="00276591" w:rsidRDefault="00546B82" w:rsidP="002C7F29"/>
    <w:p w14:paraId="37824365" w14:textId="77777777" w:rsidR="00546B82" w:rsidRPr="009A5C04" w:rsidRDefault="00546B82" w:rsidP="002C7F29">
      <w:pPr>
        <w:pStyle w:val="Titolo4"/>
        <w:rPr>
          <w:rFonts w:ascii="Arial" w:hAnsi="Arial" w:cs="Arial"/>
        </w:rPr>
      </w:pPr>
      <w:bookmarkStart w:id="57" w:name="_Toc288453351"/>
      <w:bookmarkStart w:id="58" w:name="_Toc62153484"/>
      <w:r w:rsidRPr="009A5C04">
        <w:rPr>
          <w:rFonts w:ascii="Arial" w:hAnsi="Arial" w:cs="Arial"/>
        </w:rPr>
        <w:t>LETTURA DEL TESTO</w:t>
      </w:r>
      <w:bookmarkEnd w:id="57"/>
      <w:bookmarkEnd w:id="58"/>
    </w:p>
    <w:p w14:paraId="1B603EE4" w14:textId="77777777" w:rsidR="00546B82" w:rsidRDefault="00546B82" w:rsidP="00C3679A"/>
    <w:p w14:paraId="56596DAB" w14:textId="77777777" w:rsidR="00546B82" w:rsidRPr="00E6722D" w:rsidRDefault="00546B82" w:rsidP="00C3679A">
      <w:pPr>
        <w:tabs>
          <w:tab w:val="left" w:pos="1418"/>
          <w:tab w:val="left" w:pos="2268"/>
        </w:tabs>
        <w:ind w:left="851" w:firstLine="561"/>
        <w:jc w:val="both"/>
        <w:rPr>
          <w:color w:val="000000"/>
          <w:sz w:val="24"/>
        </w:rPr>
      </w:pPr>
    </w:p>
    <w:p w14:paraId="3FD125D8" w14:textId="77777777" w:rsidR="00546B82" w:rsidRPr="00E6722D" w:rsidRDefault="00546B82" w:rsidP="006E758C">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Fa’ avvicinare a te, in mezzo agli Israeliti, Aronne tuo fratello e i suoi figli con lui, perché siano miei sacerdoti: Aronne, Nadab e Abiu, Eleàzaro e Itamàr, figli di Aronne.</w:t>
      </w:r>
    </w:p>
    <w:p w14:paraId="55A59873"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2</w:t>
      </w:r>
      <w:r w:rsidRPr="00E6722D">
        <w:rPr>
          <w:color w:val="000000"/>
          <w:sz w:val="24"/>
        </w:rPr>
        <w:t xml:space="preserve">Farai per Aronne, tuo fratello, abiti sacri, per gloria e decoro. </w:t>
      </w:r>
      <w:r w:rsidRPr="00E6722D">
        <w:rPr>
          <w:color w:val="000000"/>
          <w:position w:val="6"/>
          <w:vertAlign w:val="superscript"/>
        </w:rPr>
        <w:t>3</w:t>
      </w:r>
      <w:r w:rsidRPr="00E6722D">
        <w:rPr>
          <w:color w:val="000000"/>
          <w:sz w:val="24"/>
        </w:rPr>
        <w:t xml:space="preserve">Parlerai a tutti gli artigiani più esperti, che io ho riempito di uno spirito di saggezza, ed essi faranno gli abiti di Aronne per la sua consacrazione e per l’esercizio del sacerdozio in mio onore. </w:t>
      </w:r>
      <w:r w:rsidRPr="00E6722D">
        <w:rPr>
          <w:color w:val="000000"/>
          <w:position w:val="6"/>
          <w:vertAlign w:val="superscript"/>
        </w:rPr>
        <w:t>4</w:t>
      </w:r>
      <w:r w:rsidRPr="00E6722D">
        <w:rPr>
          <w:color w:val="000000"/>
          <w:sz w:val="24"/>
        </w:rPr>
        <w:t>E questi sono gli abiti che faranno: il pettorale e l’</w:t>
      </w:r>
      <w:r w:rsidRPr="00E6722D">
        <w:rPr>
          <w:i/>
          <w:color w:val="000000"/>
          <w:sz w:val="24"/>
        </w:rPr>
        <w:t>efod</w:t>
      </w:r>
      <w:r w:rsidRPr="00E6722D">
        <w:rPr>
          <w:color w:val="000000"/>
          <w:sz w:val="24"/>
        </w:rPr>
        <w:t xml:space="preserve">, il manto, la tunica ricamata, il turbante e la cintura. Faranno vesti sacre per Aronne, tuo fratello, e per i suoi figli, perché esercitino il sacerdozio in mio onore. </w:t>
      </w:r>
      <w:r w:rsidRPr="00E6722D">
        <w:rPr>
          <w:color w:val="000000"/>
          <w:position w:val="6"/>
          <w:vertAlign w:val="superscript"/>
        </w:rPr>
        <w:t>5</w:t>
      </w:r>
      <w:r w:rsidRPr="00E6722D">
        <w:rPr>
          <w:color w:val="000000"/>
          <w:sz w:val="24"/>
        </w:rPr>
        <w:t>Useranno oro, porpora viola e porpora rossa, scarlatto e bisso.</w:t>
      </w:r>
    </w:p>
    <w:p w14:paraId="4CD64A78"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6</w:t>
      </w:r>
      <w:r w:rsidRPr="00E6722D">
        <w:rPr>
          <w:color w:val="000000"/>
          <w:sz w:val="24"/>
        </w:rPr>
        <w:t>Faranno l’</w:t>
      </w:r>
      <w:r w:rsidRPr="00E6722D">
        <w:rPr>
          <w:i/>
          <w:color w:val="000000"/>
          <w:sz w:val="24"/>
        </w:rPr>
        <w:t>efod</w:t>
      </w:r>
      <w:r w:rsidRPr="00E6722D">
        <w:rPr>
          <w:color w:val="000000"/>
          <w:sz w:val="24"/>
        </w:rPr>
        <w:t xml:space="preserve"> con oro, porpora viola e porpora rossa, scarlatto e bisso ritorto, artisticamente lavorati. </w:t>
      </w:r>
      <w:r w:rsidRPr="00E6722D">
        <w:rPr>
          <w:color w:val="000000"/>
          <w:position w:val="6"/>
          <w:vertAlign w:val="superscript"/>
        </w:rPr>
        <w:t>7</w:t>
      </w:r>
      <w:r w:rsidRPr="00E6722D">
        <w:rPr>
          <w:color w:val="000000"/>
          <w:sz w:val="24"/>
        </w:rPr>
        <w:t xml:space="preserve">Avrà due spalline attaccate alle due estremità e in tal modo formerà un pezzo ben unito. </w:t>
      </w:r>
      <w:r w:rsidRPr="00E6722D">
        <w:rPr>
          <w:color w:val="000000"/>
          <w:position w:val="6"/>
          <w:vertAlign w:val="superscript"/>
        </w:rPr>
        <w:t>8</w:t>
      </w:r>
      <w:r w:rsidRPr="00E6722D">
        <w:rPr>
          <w:color w:val="000000"/>
          <w:sz w:val="24"/>
        </w:rPr>
        <w:t xml:space="preserve">La cintura per fissarlo, che sta sopra di esso, sarà della stessa fattura e sarà d’un sol pezzo: sarà intessuta d’oro, di porpora viola e porpora rossa, scarlatto e bisso ritorto. </w:t>
      </w:r>
      <w:r w:rsidRPr="00E6722D">
        <w:rPr>
          <w:color w:val="000000"/>
          <w:position w:val="6"/>
          <w:vertAlign w:val="superscript"/>
        </w:rPr>
        <w:t>9</w:t>
      </w:r>
      <w:r w:rsidRPr="00E6722D">
        <w:rPr>
          <w:color w:val="000000"/>
          <w:sz w:val="24"/>
        </w:rPr>
        <w:t xml:space="preserve">Prenderai due pietre di ònice e inciderai su di esse i nomi dei figli d’Israele: </w:t>
      </w:r>
      <w:r w:rsidRPr="00E6722D">
        <w:rPr>
          <w:color w:val="000000"/>
          <w:position w:val="6"/>
          <w:vertAlign w:val="superscript"/>
        </w:rPr>
        <w:t>10</w:t>
      </w:r>
      <w:r w:rsidRPr="00E6722D">
        <w:rPr>
          <w:color w:val="000000"/>
          <w:sz w:val="24"/>
        </w:rPr>
        <w:t xml:space="preserve">sei dei loro nomi sulla prima pietra e gli altri sei nomi sulla seconda pietra, in ordine di nascita. </w:t>
      </w:r>
      <w:r w:rsidRPr="00E6722D">
        <w:rPr>
          <w:color w:val="000000"/>
          <w:position w:val="6"/>
          <w:vertAlign w:val="superscript"/>
        </w:rPr>
        <w:t>11</w:t>
      </w:r>
      <w:r w:rsidRPr="00E6722D">
        <w:rPr>
          <w:color w:val="000000"/>
          <w:sz w:val="24"/>
        </w:rPr>
        <w:t xml:space="preserve">Inciderai le due pietre con i nomi dei figli d’Israele, seguendo l’arte dell’intagliatore di pietre per l’incisione di un sigillo; le inserirai in castoni d’oro. </w:t>
      </w:r>
      <w:r w:rsidRPr="00E6722D">
        <w:rPr>
          <w:color w:val="000000"/>
          <w:position w:val="6"/>
          <w:vertAlign w:val="superscript"/>
        </w:rPr>
        <w:t>12</w:t>
      </w:r>
      <w:r w:rsidRPr="00E6722D">
        <w:rPr>
          <w:color w:val="000000"/>
          <w:sz w:val="24"/>
        </w:rPr>
        <w:t>Fisserai le due pietre sulle spalline dell’</w:t>
      </w:r>
      <w:r w:rsidRPr="00E6722D">
        <w:rPr>
          <w:i/>
          <w:color w:val="000000"/>
          <w:sz w:val="24"/>
        </w:rPr>
        <w:t>efod</w:t>
      </w:r>
      <w:r w:rsidRPr="00E6722D">
        <w:rPr>
          <w:color w:val="000000"/>
          <w:sz w:val="24"/>
        </w:rPr>
        <w:t xml:space="preserve">, come memoriale per i figli d’Israele; così Aronne porterà i loro nomi sulle sue spalle davanti al Signore, come un memoriale. </w:t>
      </w:r>
      <w:r w:rsidRPr="00E6722D">
        <w:rPr>
          <w:color w:val="000000"/>
          <w:position w:val="6"/>
          <w:vertAlign w:val="superscript"/>
        </w:rPr>
        <w:t>13</w:t>
      </w:r>
      <w:r w:rsidRPr="00E6722D">
        <w:rPr>
          <w:color w:val="000000"/>
          <w:sz w:val="24"/>
        </w:rPr>
        <w:t xml:space="preserve">Farai anche i castoni d’oro </w:t>
      </w:r>
      <w:r w:rsidRPr="00E6722D">
        <w:rPr>
          <w:color w:val="000000"/>
          <w:position w:val="6"/>
          <w:vertAlign w:val="superscript"/>
        </w:rPr>
        <w:t>14</w:t>
      </w:r>
      <w:r w:rsidRPr="00E6722D">
        <w:rPr>
          <w:color w:val="000000"/>
          <w:sz w:val="24"/>
        </w:rPr>
        <w:t>e due catene d’oro puro in forma di cordoni, con un lavoro d’intreccio; poi fisserai le catene a intreccio sui castoni.</w:t>
      </w:r>
    </w:p>
    <w:p w14:paraId="53F3BD80"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Farai il pettorale del giudizio, artisticamente lavorato, di fattura uguale a quella dell’</w:t>
      </w:r>
      <w:r w:rsidRPr="00E6722D">
        <w:rPr>
          <w:i/>
          <w:color w:val="000000"/>
          <w:sz w:val="24"/>
        </w:rPr>
        <w:t>efod</w:t>
      </w:r>
      <w:r w:rsidRPr="00E6722D">
        <w:rPr>
          <w:color w:val="000000"/>
          <w:sz w:val="24"/>
        </w:rPr>
        <w:t xml:space="preserve">: con oro, porpora viola, porpora rossa, scarlatto e bisso ritorto. </w:t>
      </w:r>
      <w:r w:rsidRPr="00E6722D">
        <w:rPr>
          <w:color w:val="000000"/>
          <w:position w:val="6"/>
          <w:vertAlign w:val="superscript"/>
        </w:rPr>
        <w:t>16</w:t>
      </w:r>
      <w:r w:rsidRPr="00E6722D">
        <w:rPr>
          <w:color w:val="000000"/>
          <w:sz w:val="24"/>
        </w:rPr>
        <w:t xml:space="preserve">Sarà quadrato, doppio; avrà una spanna di lunghezza e una spanna di larghezza. </w:t>
      </w:r>
      <w:r w:rsidRPr="00E6722D">
        <w:rPr>
          <w:color w:val="000000"/>
          <w:position w:val="6"/>
          <w:vertAlign w:val="superscript"/>
        </w:rPr>
        <w:t>17</w:t>
      </w:r>
      <w:r w:rsidRPr="00E6722D">
        <w:rPr>
          <w:color w:val="000000"/>
          <w:sz w:val="24"/>
        </w:rPr>
        <w:t xml:space="preserve">Lo coprirai con un’incastonatura di pietre preziose, disposte in quattro file. Prima fila: una cornalina, un topazio e uno smeraldo; </w:t>
      </w:r>
      <w:r w:rsidRPr="00E6722D">
        <w:rPr>
          <w:color w:val="000000"/>
          <w:position w:val="6"/>
          <w:vertAlign w:val="superscript"/>
        </w:rPr>
        <w:t>18</w:t>
      </w:r>
      <w:r w:rsidRPr="00E6722D">
        <w:rPr>
          <w:color w:val="000000"/>
          <w:sz w:val="24"/>
        </w:rPr>
        <w:t xml:space="preserve">seconda fila: una turchese, uno zaffìro e un berillo; </w:t>
      </w:r>
      <w:r w:rsidRPr="00E6722D">
        <w:rPr>
          <w:color w:val="000000"/>
          <w:position w:val="6"/>
          <w:vertAlign w:val="superscript"/>
        </w:rPr>
        <w:t>19</w:t>
      </w:r>
      <w:r w:rsidRPr="00E6722D">
        <w:rPr>
          <w:color w:val="000000"/>
          <w:sz w:val="24"/>
        </w:rPr>
        <w:t xml:space="preserve">terza fila: un giacinto, un’àgata e un’ametista; </w:t>
      </w:r>
      <w:r w:rsidRPr="00E6722D">
        <w:rPr>
          <w:color w:val="000000"/>
          <w:position w:val="6"/>
          <w:vertAlign w:val="superscript"/>
        </w:rPr>
        <w:t>20</w:t>
      </w:r>
      <w:r w:rsidRPr="00E6722D">
        <w:rPr>
          <w:color w:val="000000"/>
          <w:sz w:val="24"/>
        </w:rPr>
        <w:t xml:space="preserve">quarta fila: un crisòlito, un’ònice e un diaspro. Esse saranno inserite nell’oro mediante i loro castoni. </w:t>
      </w:r>
      <w:r w:rsidRPr="00E6722D">
        <w:rPr>
          <w:color w:val="000000"/>
          <w:position w:val="6"/>
          <w:vertAlign w:val="superscript"/>
        </w:rPr>
        <w:t>21</w:t>
      </w:r>
      <w:r w:rsidRPr="00E6722D">
        <w:rPr>
          <w:color w:val="000000"/>
          <w:sz w:val="24"/>
        </w:rPr>
        <w:t xml:space="preserve">Le pietre corrisponderanno ai nomi dei figli d’Israele: dodici, secondo i loro nomi, e saranno incise come sigilli, ciascuna con il nome corrispondente, secondo le dodici tribù. </w:t>
      </w:r>
      <w:r w:rsidRPr="00E6722D">
        <w:rPr>
          <w:color w:val="000000"/>
          <w:position w:val="6"/>
          <w:vertAlign w:val="superscript"/>
        </w:rPr>
        <w:t>22</w:t>
      </w:r>
      <w:r w:rsidRPr="00E6722D">
        <w:rPr>
          <w:color w:val="000000"/>
          <w:sz w:val="24"/>
        </w:rPr>
        <w:t xml:space="preserve">Sul pettorale farai catene in forma di cordoni, lavoro d’intreccio d’oro puro. </w:t>
      </w:r>
      <w:r w:rsidRPr="00E6722D">
        <w:rPr>
          <w:color w:val="000000"/>
          <w:position w:val="6"/>
          <w:vertAlign w:val="superscript"/>
        </w:rPr>
        <w:t>23</w:t>
      </w:r>
      <w:r w:rsidRPr="00E6722D">
        <w:rPr>
          <w:color w:val="000000"/>
          <w:sz w:val="24"/>
        </w:rPr>
        <w:t xml:space="preserve">Sul pettorale farai anche due anelli d’oro e metterai i due anelli alle estremità del pettorale. </w:t>
      </w:r>
      <w:r w:rsidRPr="00E6722D">
        <w:rPr>
          <w:color w:val="000000"/>
          <w:position w:val="6"/>
          <w:vertAlign w:val="superscript"/>
        </w:rPr>
        <w:t>24</w:t>
      </w:r>
      <w:r w:rsidRPr="00E6722D">
        <w:rPr>
          <w:color w:val="000000"/>
          <w:sz w:val="24"/>
        </w:rPr>
        <w:t xml:space="preserve">Metterai le due catene d’oro sui due anelli alle estremità del pettorale. </w:t>
      </w:r>
      <w:r w:rsidRPr="00E6722D">
        <w:rPr>
          <w:color w:val="000000"/>
          <w:position w:val="6"/>
          <w:vertAlign w:val="superscript"/>
        </w:rPr>
        <w:t>25</w:t>
      </w:r>
      <w:r w:rsidRPr="00E6722D">
        <w:rPr>
          <w:color w:val="000000"/>
          <w:sz w:val="24"/>
        </w:rPr>
        <w:t xml:space="preserve">Quanto alle altre due estremità delle catene, le fisserai sui due castoni e le </w:t>
      </w:r>
      <w:r w:rsidRPr="00E6722D">
        <w:rPr>
          <w:color w:val="000000"/>
          <w:sz w:val="24"/>
        </w:rPr>
        <w:lastRenderedPageBreak/>
        <w:t>farai passare sulle due spalline dell’</w:t>
      </w:r>
      <w:r w:rsidRPr="00E6722D">
        <w:rPr>
          <w:i/>
          <w:color w:val="000000"/>
          <w:sz w:val="24"/>
        </w:rPr>
        <w:t>efod</w:t>
      </w:r>
      <w:r w:rsidRPr="00E6722D">
        <w:rPr>
          <w:color w:val="000000"/>
          <w:sz w:val="24"/>
        </w:rPr>
        <w:t xml:space="preserve"> nella parte anteriore. </w:t>
      </w:r>
      <w:r w:rsidRPr="00E6722D">
        <w:rPr>
          <w:color w:val="000000"/>
          <w:position w:val="6"/>
          <w:vertAlign w:val="superscript"/>
        </w:rPr>
        <w:t>26</w:t>
      </w:r>
      <w:r w:rsidRPr="00E6722D">
        <w:rPr>
          <w:color w:val="000000"/>
          <w:sz w:val="24"/>
        </w:rPr>
        <w:t>Farai due anelli d’oro e li metterai sulle due estremità del pettorale, sul suo bordo che è dall’altra parte dell’</w:t>
      </w:r>
      <w:r w:rsidRPr="00E6722D">
        <w:rPr>
          <w:i/>
          <w:color w:val="000000"/>
          <w:sz w:val="24"/>
        </w:rPr>
        <w:t>efod</w:t>
      </w:r>
      <w:r w:rsidRPr="00E6722D">
        <w:rPr>
          <w:color w:val="000000"/>
          <w:sz w:val="24"/>
        </w:rPr>
        <w:t xml:space="preserve">, verso l’interno. </w:t>
      </w:r>
      <w:r w:rsidRPr="00E6722D">
        <w:rPr>
          <w:color w:val="000000"/>
          <w:position w:val="6"/>
          <w:vertAlign w:val="superscript"/>
        </w:rPr>
        <w:t>27</w:t>
      </w:r>
      <w:r w:rsidRPr="00E6722D">
        <w:rPr>
          <w:color w:val="000000"/>
          <w:sz w:val="24"/>
        </w:rPr>
        <w:t>Farai due altri anelli d’oro e li metterai sulle due spalline dell’</w:t>
      </w:r>
      <w:r w:rsidRPr="00E6722D">
        <w:rPr>
          <w:i/>
          <w:color w:val="000000"/>
          <w:sz w:val="24"/>
        </w:rPr>
        <w:t>efod</w:t>
      </w:r>
      <w:r w:rsidRPr="00E6722D">
        <w:rPr>
          <w:color w:val="000000"/>
          <w:sz w:val="24"/>
        </w:rPr>
        <w:t xml:space="preserve"> in basso, sul suo lato anteriore, in vicinanza del punto di attacco, al di sopra della cintura dell’</w:t>
      </w:r>
      <w:r w:rsidRPr="00E6722D">
        <w:rPr>
          <w:i/>
          <w:color w:val="000000"/>
          <w:sz w:val="24"/>
        </w:rPr>
        <w:t>efod</w:t>
      </w:r>
      <w:r w:rsidRPr="00E6722D">
        <w:rPr>
          <w:color w:val="000000"/>
          <w:sz w:val="24"/>
        </w:rPr>
        <w:t xml:space="preserve">. </w:t>
      </w:r>
      <w:r w:rsidRPr="00E6722D">
        <w:rPr>
          <w:color w:val="000000"/>
          <w:position w:val="6"/>
          <w:vertAlign w:val="superscript"/>
        </w:rPr>
        <w:t>28</w:t>
      </w:r>
      <w:r w:rsidRPr="00E6722D">
        <w:rPr>
          <w:color w:val="000000"/>
          <w:sz w:val="24"/>
        </w:rPr>
        <w:t>Si legherà il pettorale con i suoi anelli agli anelli dell’</w:t>
      </w:r>
      <w:r w:rsidRPr="00E6722D">
        <w:rPr>
          <w:i/>
          <w:color w:val="000000"/>
          <w:sz w:val="24"/>
        </w:rPr>
        <w:t>efod</w:t>
      </w:r>
      <w:r w:rsidRPr="00E6722D">
        <w:rPr>
          <w:color w:val="000000"/>
          <w:sz w:val="24"/>
        </w:rPr>
        <w:t xml:space="preserve"> mediante un cordone di porpora viola, perché stia al di sopra della cintura dell’</w:t>
      </w:r>
      <w:r w:rsidRPr="00E6722D">
        <w:rPr>
          <w:i/>
          <w:color w:val="000000"/>
          <w:sz w:val="24"/>
        </w:rPr>
        <w:t>efod</w:t>
      </w:r>
      <w:r w:rsidRPr="00E6722D">
        <w:rPr>
          <w:color w:val="000000"/>
          <w:sz w:val="24"/>
        </w:rPr>
        <w:t xml:space="preserve"> e perché il pettorale non si distacchi dall’</w:t>
      </w:r>
      <w:r w:rsidRPr="00E6722D">
        <w:rPr>
          <w:i/>
          <w:color w:val="000000"/>
          <w:sz w:val="24"/>
        </w:rPr>
        <w:t>efod</w:t>
      </w:r>
      <w:r w:rsidRPr="00E6722D">
        <w:rPr>
          <w:color w:val="000000"/>
          <w:sz w:val="24"/>
        </w:rPr>
        <w:t xml:space="preserve">. </w:t>
      </w:r>
      <w:r w:rsidRPr="00E6722D">
        <w:rPr>
          <w:color w:val="000000"/>
          <w:position w:val="6"/>
          <w:vertAlign w:val="superscript"/>
        </w:rPr>
        <w:t>29</w:t>
      </w:r>
      <w:r w:rsidRPr="00E6722D">
        <w:rPr>
          <w:color w:val="000000"/>
          <w:sz w:val="24"/>
        </w:rPr>
        <w:t xml:space="preserve">Così Aronne porterà i nomi dei figli d’Israele sul pettorale del giudizio, sopra il suo cuore, quando entrerà nel Santo, come memoriale davanti al Signore, per sempre. </w:t>
      </w:r>
      <w:r w:rsidRPr="00E6722D">
        <w:rPr>
          <w:color w:val="000000"/>
          <w:position w:val="6"/>
          <w:vertAlign w:val="superscript"/>
        </w:rPr>
        <w:t>30</w:t>
      </w:r>
      <w:r w:rsidRPr="00E6722D">
        <w:rPr>
          <w:color w:val="000000"/>
          <w:sz w:val="24"/>
        </w:rPr>
        <w:t xml:space="preserve">Unirai al pettorale del giudizio gli </w:t>
      </w:r>
      <w:r w:rsidRPr="00E6722D">
        <w:rPr>
          <w:i/>
          <w:color w:val="000000"/>
          <w:sz w:val="24"/>
        </w:rPr>
        <w:t>urìm</w:t>
      </w:r>
      <w:r w:rsidRPr="00E6722D">
        <w:rPr>
          <w:color w:val="000000"/>
          <w:sz w:val="24"/>
        </w:rPr>
        <w:t xml:space="preserve"> e i </w:t>
      </w:r>
      <w:r w:rsidRPr="00E6722D">
        <w:rPr>
          <w:i/>
          <w:color w:val="000000"/>
          <w:sz w:val="24"/>
        </w:rPr>
        <w:t>tummìm</w:t>
      </w:r>
      <w:r w:rsidRPr="00E6722D">
        <w:rPr>
          <w:color w:val="000000"/>
          <w:sz w:val="24"/>
        </w:rPr>
        <w:t>. Saranno così sopra il cuore di Aronne quando entrerà alla presenza del Signore: Aronne porterà il giudizio degli Israeliti sopra il suo cuore alla presenza del Signore, per sempre.</w:t>
      </w:r>
    </w:p>
    <w:p w14:paraId="48B9C485"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31</w:t>
      </w:r>
      <w:r w:rsidRPr="00E6722D">
        <w:rPr>
          <w:color w:val="000000"/>
          <w:sz w:val="24"/>
        </w:rPr>
        <w:t>Farai il manto dell’</w:t>
      </w:r>
      <w:r w:rsidRPr="00E6722D">
        <w:rPr>
          <w:i/>
          <w:color w:val="000000"/>
          <w:sz w:val="24"/>
        </w:rPr>
        <w:t>efod</w:t>
      </w:r>
      <w:r w:rsidRPr="00E6722D">
        <w:rPr>
          <w:color w:val="000000"/>
          <w:sz w:val="24"/>
        </w:rPr>
        <w:t xml:space="preserve">, tutto di porpora viola, </w:t>
      </w:r>
      <w:r w:rsidRPr="00E6722D">
        <w:rPr>
          <w:color w:val="000000"/>
          <w:position w:val="6"/>
          <w:vertAlign w:val="superscript"/>
        </w:rPr>
        <w:t>32</w:t>
      </w:r>
      <w:r w:rsidRPr="00E6722D">
        <w:rPr>
          <w:color w:val="000000"/>
          <w:sz w:val="24"/>
        </w:rPr>
        <w:t xml:space="preserve">con in mezzo la scollatura per la testa; il bordo attorno alla scollatura sarà un lavoro di tessitore come la scollatura di una corazza, che non si lacera. </w:t>
      </w:r>
      <w:r w:rsidRPr="00E6722D">
        <w:rPr>
          <w:color w:val="000000"/>
          <w:position w:val="6"/>
          <w:vertAlign w:val="superscript"/>
        </w:rPr>
        <w:t>33</w:t>
      </w:r>
      <w:r w:rsidRPr="00E6722D">
        <w:rPr>
          <w:color w:val="000000"/>
          <w:sz w:val="24"/>
        </w:rPr>
        <w:t xml:space="preserve">Farai sul suo lembo melagrane di porpora viola, di porpora rossa e di scarlatto, intorno al suo lembo, e in mezzo disporrai sonagli d’oro: </w:t>
      </w:r>
      <w:r w:rsidRPr="00E6722D">
        <w:rPr>
          <w:color w:val="000000"/>
          <w:position w:val="6"/>
          <w:vertAlign w:val="superscript"/>
        </w:rPr>
        <w:t>34</w:t>
      </w:r>
      <w:r w:rsidRPr="00E6722D">
        <w:rPr>
          <w:color w:val="000000"/>
          <w:sz w:val="24"/>
        </w:rPr>
        <w:t xml:space="preserve">un sonaglio d’oro e una melagrana, un sonaglio d’oro e una melagrana intorno all’orlo inferiore del manto. </w:t>
      </w:r>
      <w:r w:rsidRPr="00E6722D">
        <w:rPr>
          <w:color w:val="000000"/>
          <w:position w:val="6"/>
          <w:vertAlign w:val="superscript"/>
        </w:rPr>
        <w:t>35</w:t>
      </w:r>
      <w:r w:rsidRPr="00E6722D">
        <w:rPr>
          <w:color w:val="000000"/>
          <w:sz w:val="24"/>
        </w:rPr>
        <w:t>Aronne l’indosserà nelle funzioni sacerdotali e se ne sentirà il suono quando egli entrerà nel Santo alla presenza del Signore e quando ne uscirà. Così non morirà.</w:t>
      </w:r>
    </w:p>
    <w:p w14:paraId="19B5072C"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36</w:t>
      </w:r>
      <w:r w:rsidRPr="00E6722D">
        <w:rPr>
          <w:color w:val="000000"/>
          <w:sz w:val="24"/>
        </w:rPr>
        <w:t xml:space="preserve">Farai una lamina d’oro puro e vi inciderai, come su di un sigillo, </w:t>
      </w:r>
      <w:r>
        <w:rPr>
          <w:color w:val="000000"/>
          <w:sz w:val="24"/>
        </w:rPr>
        <w:t>“</w:t>
      </w:r>
      <w:r w:rsidRPr="00E6722D">
        <w:rPr>
          <w:color w:val="000000"/>
          <w:sz w:val="24"/>
        </w:rPr>
        <w:t>Sacro al Signore</w:t>
      </w:r>
      <w:r>
        <w:rPr>
          <w:color w:val="000000"/>
          <w:sz w:val="24"/>
        </w:rPr>
        <w:t>”</w:t>
      </w:r>
      <w:r w:rsidRPr="00E6722D">
        <w:rPr>
          <w:color w:val="000000"/>
          <w:sz w:val="24"/>
        </w:rPr>
        <w:t xml:space="preserve">. </w:t>
      </w:r>
      <w:r w:rsidRPr="00E6722D">
        <w:rPr>
          <w:color w:val="000000"/>
          <w:position w:val="6"/>
          <w:vertAlign w:val="superscript"/>
        </w:rPr>
        <w:t>37</w:t>
      </w:r>
      <w:r w:rsidRPr="00E6722D">
        <w:rPr>
          <w:color w:val="000000"/>
          <w:sz w:val="24"/>
        </w:rPr>
        <w:t xml:space="preserve">L’attaccherai con un cordone di porpora viola al turbante, sulla parte anteriore. </w:t>
      </w:r>
      <w:r w:rsidRPr="00E6722D">
        <w:rPr>
          <w:color w:val="000000"/>
          <w:position w:val="6"/>
          <w:vertAlign w:val="superscript"/>
        </w:rPr>
        <w:t>38</w:t>
      </w:r>
      <w:r w:rsidRPr="00E6722D">
        <w:rPr>
          <w:color w:val="000000"/>
          <w:sz w:val="24"/>
        </w:rPr>
        <w:t>Starà sulla fronte di Aronne; Aronne porterà il carico delle colpe che potranno commettere gli Israeliti, in occasione delle offerte sacre da loro presentate. Aronne la porterà sempre sulla sua fronte, per attirare su di loro il favore del Signore.</w:t>
      </w:r>
    </w:p>
    <w:p w14:paraId="50E0E931"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39</w:t>
      </w:r>
      <w:r w:rsidRPr="00E6722D">
        <w:rPr>
          <w:color w:val="000000"/>
          <w:sz w:val="24"/>
        </w:rPr>
        <w:t>Tesserai la tunica di bisso. Farai un turbante di bisso e una cintura, lavoro di ricamo.</w:t>
      </w:r>
    </w:p>
    <w:p w14:paraId="5F5EDE35"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40</w:t>
      </w:r>
      <w:r w:rsidRPr="00E6722D">
        <w:rPr>
          <w:color w:val="000000"/>
          <w:sz w:val="24"/>
        </w:rPr>
        <w:t xml:space="preserve">Per i figli di Aronne farai tuniche e cinture. Per loro farai anche berretti per gloria e decoro. </w:t>
      </w:r>
      <w:r w:rsidRPr="00E6722D">
        <w:rPr>
          <w:color w:val="000000"/>
          <w:position w:val="6"/>
          <w:vertAlign w:val="superscript"/>
        </w:rPr>
        <w:t>41</w:t>
      </w:r>
      <w:r w:rsidRPr="00E6722D">
        <w:rPr>
          <w:color w:val="000000"/>
          <w:sz w:val="24"/>
        </w:rPr>
        <w:t xml:space="preserve">Farai indossare queste vesti ad Aronne, tuo fratello, e ai suoi figli. Poi li ungerai, darai loro l’investitura e li consacrerai, perché esercitino il sacerdozio in mio onore. </w:t>
      </w:r>
      <w:r w:rsidRPr="00E6722D">
        <w:rPr>
          <w:color w:val="000000"/>
          <w:position w:val="6"/>
          <w:vertAlign w:val="superscript"/>
        </w:rPr>
        <w:t>42</w:t>
      </w:r>
      <w:r w:rsidRPr="00E6722D">
        <w:rPr>
          <w:color w:val="000000"/>
          <w:sz w:val="24"/>
        </w:rPr>
        <w:t xml:space="preserve">Farai loro inoltre calzoni di lino, per coprire la loro nudità; dovranno arrivare dai fianchi fino alle cosce. </w:t>
      </w:r>
      <w:r w:rsidRPr="00E6722D">
        <w:rPr>
          <w:color w:val="000000"/>
          <w:position w:val="6"/>
          <w:vertAlign w:val="superscript"/>
        </w:rPr>
        <w:t>43</w:t>
      </w:r>
      <w:r w:rsidRPr="00E6722D">
        <w:rPr>
          <w:color w:val="000000"/>
          <w:sz w:val="24"/>
        </w:rPr>
        <w:t>Aronne e i suoi figli li indosseranno quando entreranno nella tenda del convegno o quando si avvicineranno all’altare per officiare nel santuario, perché non incorrano in una colpa che li farebbe morire. È una prescrizione perenne per lui e per i suoi discendenti.</w:t>
      </w:r>
    </w:p>
    <w:p w14:paraId="557F7630" w14:textId="77777777" w:rsidR="00546B82" w:rsidRPr="00E6722D" w:rsidRDefault="00546B82" w:rsidP="006E758C">
      <w:pPr>
        <w:tabs>
          <w:tab w:val="left" w:pos="1418"/>
          <w:tab w:val="left" w:pos="2268"/>
        </w:tabs>
        <w:spacing w:after="120"/>
        <w:ind w:left="851" w:firstLine="561"/>
        <w:jc w:val="both"/>
        <w:rPr>
          <w:color w:val="000000"/>
          <w:sz w:val="24"/>
        </w:rPr>
      </w:pPr>
    </w:p>
    <w:p w14:paraId="15E5EE99" w14:textId="77777777" w:rsidR="00546B82" w:rsidRPr="00C3679A" w:rsidRDefault="00546B82" w:rsidP="00C3679A"/>
    <w:p w14:paraId="30FF3149" w14:textId="77777777" w:rsidR="00546B82" w:rsidRPr="006358B7" w:rsidRDefault="00546B82" w:rsidP="006358B7">
      <w:pPr>
        <w:pStyle w:val="Titolo1"/>
        <w:jc w:val="center"/>
        <w:rPr>
          <w:rFonts w:ascii="Arial" w:hAnsi="Arial"/>
          <w:bCs/>
          <w:sz w:val="40"/>
        </w:rPr>
      </w:pPr>
      <w:bookmarkStart w:id="59" w:name="_Toc288453352"/>
      <w:bookmarkStart w:id="60" w:name="_Toc62153485"/>
      <w:r w:rsidRPr="006358B7">
        <w:rPr>
          <w:rFonts w:ascii="Arial" w:hAnsi="Arial"/>
          <w:bCs/>
          <w:sz w:val="40"/>
        </w:rPr>
        <w:lastRenderedPageBreak/>
        <w:t>COMMENTO TEOLOGICO DEL TESTO</w:t>
      </w:r>
      <w:bookmarkEnd w:id="59"/>
      <w:bookmarkEnd w:id="60"/>
    </w:p>
    <w:p w14:paraId="49127EDB" w14:textId="77777777" w:rsidR="00546B82" w:rsidRPr="006E758C" w:rsidRDefault="00546B82" w:rsidP="006E758C">
      <w:pPr>
        <w:pStyle w:val="Titolo2"/>
        <w:rPr>
          <w:i w:val="0"/>
          <w:iCs w:val="0"/>
          <w:sz w:val="40"/>
        </w:rPr>
      </w:pPr>
      <w:bookmarkStart w:id="61" w:name="_Toc288453353"/>
      <w:bookmarkStart w:id="62" w:name="_Toc62153486"/>
      <w:r w:rsidRPr="006E758C">
        <w:rPr>
          <w:i w:val="0"/>
          <w:iCs w:val="0"/>
          <w:sz w:val="40"/>
        </w:rPr>
        <w:t>Paramenti sacerdotali</w:t>
      </w:r>
      <w:bookmarkEnd w:id="61"/>
      <w:bookmarkEnd w:id="62"/>
    </w:p>
    <w:p w14:paraId="65998062" w14:textId="77777777" w:rsidR="00546B82" w:rsidRDefault="00546B82" w:rsidP="002C7F29">
      <w:pPr>
        <w:pStyle w:val="Corpotesto"/>
      </w:pPr>
    </w:p>
    <w:p w14:paraId="4CDF0DDC" w14:textId="77777777" w:rsidR="00546B82" w:rsidRDefault="00546B82" w:rsidP="006E758C">
      <w:pPr>
        <w:pStyle w:val="Corpodeltesto2"/>
      </w:pPr>
      <w:r w:rsidRPr="00E6722D">
        <w:rPr>
          <w:position w:val="6"/>
          <w:vertAlign w:val="superscript"/>
        </w:rPr>
        <w:t>1</w:t>
      </w:r>
      <w:r w:rsidRPr="00E6722D">
        <w:t>Fa’ avvicinare a te, in mezzo agli Israeliti, Aronne tuo fratello e i suoi figli con lui, perché siano miei sacerdoti: Aronne, Nadab e Abiu, Eleàzaro e Itamàr, figli di Aronne.</w:t>
      </w:r>
    </w:p>
    <w:p w14:paraId="24239E18" w14:textId="77777777" w:rsidR="00546B82" w:rsidRDefault="00546B82" w:rsidP="00546B82">
      <w:pPr>
        <w:pStyle w:val="Corpotesto"/>
      </w:pPr>
      <w:r>
        <w:t>Ora il Signore sceglie i suoi sacerdoti.</w:t>
      </w:r>
    </w:p>
    <w:p w14:paraId="0574CB26" w14:textId="77777777" w:rsidR="00546B82" w:rsidRDefault="00546B82" w:rsidP="00546B82">
      <w:pPr>
        <w:pStyle w:val="Corpotesto"/>
      </w:pPr>
      <w:r>
        <w:t>Viene scelta la famiglia di Aronne. Aronne e i suoi figli saranno di generazione in generazione sacerdoti del Signore.</w:t>
      </w:r>
    </w:p>
    <w:p w14:paraId="6CA22EC5" w14:textId="77777777" w:rsidR="00546B82" w:rsidRPr="003515F7" w:rsidRDefault="00546B82" w:rsidP="00546B82">
      <w:pPr>
        <w:pStyle w:val="Corpotesto"/>
        <w:rPr>
          <w:b/>
        </w:rPr>
      </w:pPr>
      <w:r>
        <w:t>Ecco i primi Sacerdoti del popolo del Signore: Aronne, Nadab, Abiu, Eleàzaro,</w:t>
      </w:r>
      <w:r w:rsidRPr="003515F7">
        <w:t xml:space="preserve"> </w:t>
      </w:r>
      <w:r w:rsidRPr="00E6722D">
        <w:t>Itamàr</w:t>
      </w:r>
      <w:r w:rsidRPr="003515F7">
        <w:rPr>
          <w:b/>
        </w:rPr>
        <w:t xml:space="preserve">. </w:t>
      </w:r>
    </w:p>
    <w:p w14:paraId="24E91DB9" w14:textId="77777777" w:rsidR="00546B82" w:rsidRDefault="00546B82" w:rsidP="006E758C">
      <w:pPr>
        <w:pStyle w:val="Corpodeltesto2"/>
      </w:pPr>
      <w:r w:rsidRPr="00E6722D">
        <w:rPr>
          <w:position w:val="6"/>
          <w:vertAlign w:val="superscript"/>
        </w:rPr>
        <w:t>2</w:t>
      </w:r>
      <w:r w:rsidRPr="00E6722D">
        <w:t>Farai per Aronne, tuo fratello, abiti sacri, per gloria e decoro.</w:t>
      </w:r>
    </w:p>
    <w:p w14:paraId="1E261A40" w14:textId="77777777" w:rsidR="00546B82" w:rsidRDefault="00546B82" w:rsidP="00546B82">
      <w:pPr>
        <w:pStyle w:val="Corpotesto"/>
      </w:pPr>
      <w:r>
        <w:t>Per Aronne, sacerdote del Signore, dovranno essere fa</w:t>
      </w:r>
      <w:r w:rsidR="007E7E1E">
        <w:t>t</w:t>
      </w:r>
      <w:r>
        <w:t>ti abiti sacri, per gloria e decoro.</w:t>
      </w:r>
    </w:p>
    <w:p w14:paraId="36C9CD23" w14:textId="77777777" w:rsidR="00546B82" w:rsidRDefault="00546B82" w:rsidP="00546B82">
      <w:pPr>
        <w:pStyle w:val="Corpotesto"/>
      </w:pPr>
      <w:r>
        <w:t>Quando Aronne sarà dinanzi al Signore dovrà risplendere per gloria.</w:t>
      </w:r>
    </w:p>
    <w:p w14:paraId="76CF80EB" w14:textId="77777777" w:rsidR="00546B82" w:rsidRDefault="00546B82" w:rsidP="00546B82">
      <w:pPr>
        <w:pStyle w:val="Corpotesto"/>
      </w:pPr>
      <w:r>
        <w:t xml:space="preserve">I suoi abiti dovranno renderlo glorioso, imponente. </w:t>
      </w:r>
    </w:p>
    <w:p w14:paraId="1191A2F9" w14:textId="77777777" w:rsidR="00546B82" w:rsidRDefault="00546B82" w:rsidP="00546B82">
      <w:pPr>
        <w:pStyle w:val="Corpotesto"/>
      </w:pPr>
      <w:r>
        <w:t>Dovranno farlo essere persona quasi distaccata dalla terra.</w:t>
      </w:r>
    </w:p>
    <w:p w14:paraId="1B25D7A4" w14:textId="77777777" w:rsidR="00546B82" w:rsidRDefault="00546B82" w:rsidP="00546B82">
      <w:pPr>
        <w:pStyle w:val="Corpotesto"/>
      </w:pPr>
      <w:r>
        <w:t>Dovrà mostrare tutta la gloria del loro Dio e Signore.</w:t>
      </w:r>
    </w:p>
    <w:p w14:paraId="15CE765D" w14:textId="77777777" w:rsidR="00546B82" w:rsidRDefault="00546B82" w:rsidP="00546B82">
      <w:pPr>
        <w:pStyle w:val="Corpotesto"/>
      </w:pPr>
      <w:r>
        <w:t xml:space="preserve">Alla gloria si deve aggiungere il decoro. </w:t>
      </w:r>
    </w:p>
    <w:p w14:paraId="2C9F81B6" w14:textId="77777777" w:rsidR="00546B82" w:rsidRDefault="00546B82" w:rsidP="00546B82">
      <w:pPr>
        <w:pStyle w:val="Corpotesto"/>
      </w:pPr>
      <w:r>
        <w:t>Non ci si può apprestare a celebrare il culto del Signore con abiti comuni, logori, consumati dal tempo, sporchi, lerci e neanche con abiti giornalieri.</w:t>
      </w:r>
    </w:p>
    <w:p w14:paraId="7E3FF83B" w14:textId="77777777" w:rsidR="00546B82" w:rsidRDefault="00546B82" w:rsidP="00546B82">
      <w:pPr>
        <w:pStyle w:val="Corpotesto"/>
      </w:pPr>
      <w:r>
        <w:t>Dal Sacerdote dovrà trasparire bellezza, gloria, decoro.</w:t>
      </w:r>
    </w:p>
    <w:p w14:paraId="7722FCD2" w14:textId="77777777" w:rsidR="00546B82" w:rsidRDefault="00546B82" w:rsidP="00546B82">
      <w:pPr>
        <w:pStyle w:val="Corpotesto"/>
      </w:pPr>
      <w:r>
        <w:t xml:space="preserve">Il Sacerdote dovrà essere semplicemente meraviglioso, stupendo. Dovrà essere attraente nel suo comportamento, maestoso nei suoi vestiti. </w:t>
      </w:r>
    </w:p>
    <w:p w14:paraId="1449FB34" w14:textId="77777777" w:rsidR="00546B82" w:rsidRDefault="00546B82" w:rsidP="00546B82">
      <w:pPr>
        <w:pStyle w:val="Corpotesto"/>
      </w:pPr>
      <w:r>
        <w:t>Differente è invece l’abito di Gesù Signore. Quando Lui si apprestò ad offrire il suo sacrificio al Signore, fu spogliato dalle sue stesse vesti.</w:t>
      </w:r>
    </w:p>
    <w:p w14:paraId="7536B78E" w14:textId="77777777" w:rsidR="00546B82" w:rsidRPr="008700C4" w:rsidRDefault="00546B82" w:rsidP="00546B82">
      <w:pPr>
        <w:tabs>
          <w:tab w:val="left" w:pos="851"/>
          <w:tab w:val="left" w:pos="1418"/>
        </w:tabs>
        <w:spacing w:after="120"/>
        <w:ind w:left="851" w:firstLine="567"/>
        <w:jc w:val="both"/>
        <w:rPr>
          <w:sz w:val="24"/>
        </w:rPr>
      </w:pPr>
      <w:r w:rsidRPr="008700C4">
        <w:rPr>
          <w:position w:val="6"/>
          <w:vertAlign w:val="superscript"/>
        </w:rPr>
        <w:t>33</w:t>
      </w:r>
      <w:r w:rsidRPr="008700C4">
        <w:rPr>
          <w:sz w:val="24"/>
        </w:rPr>
        <w:t xml:space="preserve">Giunti al luogo detto Gòlgota, che significa «Luogo del cranio», </w:t>
      </w:r>
      <w:r w:rsidRPr="008700C4">
        <w:rPr>
          <w:position w:val="6"/>
          <w:vertAlign w:val="superscript"/>
        </w:rPr>
        <w:t>34</w:t>
      </w:r>
      <w:r w:rsidRPr="008700C4">
        <w:rPr>
          <w:sz w:val="24"/>
        </w:rPr>
        <w:t xml:space="preserve">gli diedero da bere vino mescolato con fiele. Egli lo assaggiò, ma non ne volle bere. </w:t>
      </w:r>
      <w:r w:rsidRPr="008700C4">
        <w:rPr>
          <w:position w:val="6"/>
          <w:vertAlign w:val="superscript"/>
        </w:rPr>
        <w:t>35</w:t>
      </w:r>
      <w:r w:rsidRPr="008700C4">
        <w:rPr>
          <w:sz w:val="24"/>
        </w:rPr>
        <w:t xml:space="preserve">Dopo averlo crocifisso, </w:t>
      </w:r>
      <w:r w:rsidRPr="008700C4">
        <w:rPr>
          <w:i/>
          <w:sz w:val="24"/>
        </w:rPr>
        <w:t xml:space="preserve">si divisero le </w:t>
      </w:r>
      <w:r w:rsidRPr="008700C4">
        <w:rPr>
          <w:sz w:val="24"/>
        </w:rPr>
        <w:t>sue</w:t>
      </w:r>
      <w:r w:rsidRPr="008700C4">
        <w:rPr>
          <w:i/>
          <w:sz w:val="24"/>
        </w:rPr>
        <w:t xml:space="preserve"> vesti, tirandole a sorte</w:t>
      </w:r>
      <w:r w:rsidRPr="008700C4">
        <w:rPr>
          <w:sz w:val="24"/>
        </w:rPr>
        <w:t xml:space="preserve">. </w:t>
      </w:r>
      <w:r w:rsidRPr="008700C4">
        <w:rPr>
          <w:position w:val="6"/>
          <w:vertAlign w:val="superscript"/>
        </w:rPr>
        <w:t>36</w:t>
      </w:r>
      <w:r w:rsidRPr="008700C4">
        <w:rPr>
          <w:sz w:val="24"/>
        </w:rPr>
        <w:t xml:space="preserve">Poi, seduti, gli facevano la guardia. </w:t>
      </w:r>
      <w:r w:rsidRPr="008700C4">
        <w:rPr>
          <w:position w:val="6"/>
          <w:vertAlign w:val="superscript"/>
        </w:rPr>
        <w:t>37</w:t>
      </w:r>
      <w:r w:rsidRPr="008700C4">
        <w:rPr>
          <w:sz w:val="24"/>
        </w:rPr>
        <w:t xml:space="preserve">Al di sopra del suo capo posero il motivo scritto della sua condanna: «Costui è Gesù, il re dei Giudei». </w:t>
      </w:r>
      <w:r w:rsidRPr="008700C4">
        <w:rPr>
          <w:position w:val="6"/>
          <w:vertAlign w:val="superscript"/>
        </w:rPr>
        <w:t>38</w:t>
      </w:r>
      <w:r w:rsidRPr="008700C4">
        <w:rPr>
          <w:sz w:val="24"/>
        </w:rPr>
        <w:t>Insieme a lui vennero crocifissi due ladroni, uno a destra e uno a sinistra.</w:t>
      </w:r>
      <w:r>
        <w:rPr>
          <w:sz w:val="24"/>
        </w:rPr>
        <w:t xml:space="preserve"> (Mt 27,33-38). </w:t>
      </w:r>
    </w:p>
    <w:p w14:paraId="4F2CAF3B" w14:textId="77777777" w:rsidR="00546B82" w:rsidRPr="008700C4" w:rsidRDefault="00546B82" w:rsidP="00546B82">
      <w:pPr>
        <w:tabs>
          <w:tab w:val="left" w:pos="1418"/>
          <w:tab w:val="left" w:pos="2268"/>
        </w:tabs>
        <w:spacing w:after="120"/>
        <w:ind w:left="851" w:firstLine="567"/>
        <w:jc w:val="both"/>
        <w:rPr>
          <w:sz w:val="24"/>
        </w:rPr>
      </w:pPr>
      <w:r w:rsidRPr="008700C4">
        <w:rPr>
          <w:position w:val="6"/>
          <w:vertAlign w:val="superscript"/>
        </w:rPr>
        <w:t>22</w:t>
      </w:r>
      <w:r w:rsidRPr="008700C4">
        <w:rPr>
          <w:sz w:val="24"/>
        </w:rPr>
        <w:t xml:space="preserve">Condussero Gesù al luogo del Gòlgota, che significa «Luogo del cranio», </w:t>
      </w:r>
      <w:r w:rsidRPr="008700C4">
        <w:rPr>
          <w:position w:val="6"/>
          <w:vertAlign w:val="superscript"/>
        </w:rPr>
        <w:t>23</w:t>
      </w:r>
      <w:r w:rsidRPr="008700C4">
        <w:rPr>
          <w:sz w:val="24"/>
        </w:rPr>
        <w:t xml:space="preserve">e gli davano vino mescolato con mirra, ma egli non ne prese. </w:t>
      </w:r>
      <w:r w:rsidRPr="008700C4">
        <w:rPr>
          <w:position w:val="6"/>
          <w:vertAlign w:val="superscript"/>
        </w:rPr>
        <w:t>24</w:t>
      </w:r>
      <w:r w:rsidRPr="008700C4">
        <w:rPr>
          <w:sz w:val="24"/>
        </w:rPr>
        <w:t xml:space="preserve">Poi lo crocifissero e </w:t>
      </w:r>
      <w:r w:rsidRPr="008700C4">
        <w:rPr>
          <w:i/>
          <w:sz w:val="24"/>
        </w:rPr>
        <w:t>si divisero le sue</w:t>
      </w:r>
      <w:r w:rsidRPr="008700C4">
        <w:rPr>
          <w:sz w:val="24"/>
        </w:rPr>
        <w:t xml:space="preserve"> </w:t>
      </w:r>
      <w:r w:rsidRPr="008700C4">
        <w:rPr>
          <w:i/>
          <w:sz w:val="24"/>
        </w:rPr>
        <w:t>vesti,</w:t>
      </w:r>
      <w:r w:rsidRPr="008700C4">
        <w:rPr>
          <w:sz w:val="24"/>
        </w:rPr>
        <w:t xml:space="preserve"> </w:t>
      </w:r>
      <w:r w:rsidRPr="008700C4">
        <w:rPr>
          <w:i/>
          <w:sz w:val="24"/>
        </w:rPr>
        <w:t>tirando a sorte su di esse</w:t>
      </w:r>
      <w:r w:rsidRPr="008700C4">
        <w:rPr>
          <w:sz w:val="24"/>
        </w:rPr>
        <w:t xml:space="preserve"> ciò che ognuno avrebbe preso. </w:t>
      </w:r>
      <w:r w:rsidRPr="008700C4">
        <w:rPr>
          <w:position w:val="6"/>
          <w:vertAlign w:val="superscript"/>
        </w:rPr>
        <w:t>25</w:t>
      </w:r>
      <w:r w:rsidRPr="008700C4">
        <w:rPr>
          <w:sz w:val="24"/>
        </w:rPr>
        <w:t xml:space="preserve">Erano le nove del mattino quando lo crocifissero. </w:t>
      </w:r>
      <w:r w:rsidRPr="008700C4">
        <w:rPr>
          <w:position w:val="6"/>
          <w:vertAlign w:val="superscript"/>
        </w:rPr>
        <w:t>26</w:t>
      </w:r>
      <w:r w:rsidRPr="008700C4">
        <w:rPr>
          <w:sz w:val="24"/>
        </w:rPr>
        <w:t xml:space="preserve">La scritta con il motivo della sua condanna diceva: «Il re dei Giudei». </w:t>
      </w:r>
      <w:r w:rsidRPr="008700C4">
        <w:rPr>
          <w:position w:val="6"/>
          <w:vertAlign w:val="superscript"/>
        </w:rPr>
        <w:t>27</w:t>
      </w:r>
      <w:r w:rsidRPr="008700C4">
        <w:rPr>
          <w:sz w:val="24"/>
        </w:rPr>
        <w:t xml:space="preserve">Con lui </w:t>
      </w:r>
      <w:r w:rsidRPr="008700C4">
        <w:rPr>
          <w:sz w:val="24"/>
        </w:rPr>
        <w:lastRenderedPageBreak/>
        <w:t>crocifissero anche due ladroni, uno a destra e uno alla sua sinistra. [</w:t>
      </w:r>
      <w:r w:rsidRPr="008700C4">
        <w:rPr>
          <w:position w:val="6"/>
          <w:vertAlign w:val="superscript"/>
        </w:rPr>
        <w:t>28</w:t>
      </w:r>
      <w:r>
        <w:rPr>
          <w:sz w:val="24"/>
        </w:rPr>
        <w:t xml:space="preserve">] (Mc 15,22-27). </w:t>
      </w:r>
    </w:p>
    <w:p w14:paraId="004B52F6" w14:textId="77777777" w:rsidR="00546B82" w:rsidRPr="008700C4" w:rsidRDefault="00546B82" w:rsidP="00546B82">
      <w:pPr>
        <w:spacing w:after="120"/>
        <w:ind w:left="851" w:firstLine="567"/>
        <w:jc w:val="both"/>
        <w:rPr>
          <w:i/>
          <w:sz w:val="24"/>
        </w:rPr>
      </w:pPr>
      <w:r w:rsidRPr="008700C4">
        <w:rPr>
          <w:position w:val="6"/>
          <w:vertAlign w:val="superscript"/>
        </w:rPr>
        <w:t>33</w:t>
      </w:r>
      <w:r w:rsidRPr="008700C4">
        <w:rPr>
          <w:sz w:val="24"/>
        </w:rPr>
        <w:t xml:space="preserve">Quando giunsero sul luogo chiamato Cranio, vi crocifissero lui e i malfattori, uno a destra e l’altro a sinistra. </w:t>
      </w:r>
      <w:r w:rsidRPr="008700C4">
        <w:rPr>
          <w:position w:val="6"/>
          <w:vertAlign w:val="superscript"/>
        </w:rPr>
        <w:t>34</w:t>
      </w:r>
      <w:r w:rsidRPr="008700C4">
        <w:rPr>
          <w:sz w:val="24"/>
        </w:rPr>
        <w:t xml:space="preserve">Gesù diceva: «Padre, perdona loro perché non sanno quello che fanno». </w:t>
      </w:r>
      <w:r w:rsidRPr="008700C4">
        <w:rPr>
          <w:i/>
          <w:sz w:val="24"/>
        </w:rPr>
        <w:t>Poi dividendo le sue vesti, le tirarono a sorte.</w:t>
      </w:r>
      <w:r>
        <w:rPr>
          <w:i/>
          <w:sz w:val="24"/>
        </w:rPr>
        <w:t xml:space="preserve"> </w:t>
      </w:r>
      <w:r w:rsidRPr="00691E7D">
        <w:rPr>
          <w:sz w:val="24"/>
        </w:rPr>
        <w:t>(</w:t>
      </w:r>
      <w:r>
        <w:rPr>
          <w:sz w:val="24"/>
        </w:rPr>
        <w:t xml:space="preserve">Lc 23,33-34). </w:t>
      </w:r>
    </w:p>
    <w:p w14:paraId="64BA69C0" w14:textId="77777777" w:rsidR="00546B82" w:rsidRPr="008700C4" w:rsidRDefault="00546B82" w:rsidP="00546B82">
      <w:pPr>
        <w:ind w:left="851" w:firstLine="567"/>
        <w:jc w:val="both"/>
        <w:rPr>
          <w:sz w:val="24"/>
        </w:rPr>
      </w:pPr>
      <w:r w:rsidRPr="008700C4">
        <w:rPr>
          <w:position w:val="6"/>
          <w:vertAlign w:val="superscript"/>
        </w:rPr>
        <w:t>23</w:t>
      </w:r>
      <w:r w:rsidRPr="008700C4">
        <w:rPr>
          <w:sz w:val="24"/>
        </w:rPr>
        <w:t xml:space="preserve">I soldati poi, quando ebbero crocifisso Gesù, presero le sue vesti, ne fecero quattro parti – una per ciascun soldato – e la tunica. Ma quella tunica era senza cuciture, tessuta tutta d’un pezzo da cima a fondo. </w:t>
      </w:r>
      <w:r w:rsidRPr="008700C4">
        <w:rPr>
          <w:position w:val="6"/>
          <w:vertAlign w:val="superscript"/>
        </w:rPr>
        <w:t>24</w:t>
      </w:r>
      <w:r w:rsidRPr="008700C4">
        <w:rPr>
          <w:sz w:val="24"/>
        </w:rPr>
        <w:t xml:space="preserve">Perciò dissero tra loro: «Non stracciamola, ma tiriamo a sorte a chi tocca». Così si compiva </w:t>
      </w:r>
      <w:smartTag w:uri="urn:schemas-microsoft-com:office:smarttags" w:element="PersonName">
        <w:smartTagPr>
          <w:attr w:name="ProductID" w:val="la Scrittura"/>
        </w:smartTagPr>
        <w:r w:rsidRPr="008700C4">
          <w:rPr>
            <w:sz w:val="24"/>
          </w:rPr>
          <w:t>la Scrittura</w:t>
        </w:r>
      </w:smartTag>
      <w:r w:rsidRPr="008700C4">
        <w:rPr>
          <w:sz w:val="24"/>
        </w:rPr>
        <w:t>, che dice:</w:t>
      </w:r>
    </w:p>
    <w:p w14:paraId="5E77E868" w14:textId="77777777" w:rsidR="00546B82" w:rsidRPr="008700C4" w:rsidRDefault="00546B82" w:rsidP="00546B82">
      <w:pPr>
        <w:ind w:left="851" w:firstLine="567"/>
        <w:jc w:val="both"/>
        <w:rPr>
          <w:sz w:val="12"/>
        </w:rPr>
      </w:pPr>
    </w:p>
    <w:p w14:paraId="391BB719" w14:textId="77777777" w:rsidR="00546B82" w:rsidRPr="008700C4" w:rsidRDefault="00546B82" w:rsidP="00546B82">
      <w:pPr>
        <w:ind w:left="851" w:firstLine="1417"/>
        <w:jc w:val="both"/>
        <w:rPr>
          <w:i/>
          <w:sz w:val="24"/>
        </w:rPr>
      </w:pPr>
      <w:r w:rsidRPr="008700C4">
        <w:rPr>
          <w:i/>
          <w:sz w:val="24"/>
        </w:rPr>
        <w:t>Si sono divisi tra loro le mie vesti</w:t>
      </w:r>
    </w:p>
    <w:p w14:paraId="774C0156" w14:textId="77777777" w:rsidR="00546B82" w:rsidRPr="008700C4" w:rsidRDefault="00546B82" w:rsidP="00546B82">
      <w:pPr>
        <w:ind w:left="851" w:firstLine="1417"/>
        <w:jc w:val="both"/>
        <w:rPr>
          <w:i/>
          <w:sz w:val="24"/>
        </w:rPr>
      </w:pPr>
      <w:r w:rsidRPr="008700C4">
        <w:rPr>
          <w:i/>
          <w:sz w:val="24"/>
        </w:rPr>
        <w:t>e sulla mia tunica hanno gettato la sorte</w:t>
      </w:r>
      <w:r w:rsidRPr="008700C4">
        <w:rPr>
          <w:sz w:val="24"/>
        </w:rPr>
        <w:t>.</w:t>
      </w:r>
    </w:p>
    <w:p w14:paraId="39DC367B" w14:textId="77777777" w:rsidR="00546B82" w:rsidRPr="008700C4" w:rsidRDefault="00546B82" w:rsidP="00546B82">
      <w:pPr>
        <w:ind w:left="851" w:firstLine="567"/>
        <w:jc w:val="both"/>
        <w:rPr>
          <w:sz w:val="12"/>
        </w:rPr>
      </w:pPr>
    </w:p>
    <w:p w14:paraId="5022D86F" w14:textId="77777777" w:rsidR="00546B82" w:rsidRPr="008700C4" w:rsidRDefault="00546B82" w:rsidP="00546B82">
      <w:pPr>
        <w:spacing w:after="120"/>
        <w:ind w:left="851"/>
        <w:jc w:val="both"/>
        <w:rPr>
          <w:sz w:val="24"/>
        </w:rPr>
      </w:pPr>
      <w:r w:rsidRPr="008700C4">
        <w:rPr>
          <w:sz w:val="24"/>
        </w:rPr>
        <w:t>E i soldati fecero così.</w:t>
      </w:r>
      <w:r>
        <w:rPr>
          <w:sz w:val="24"/>
        </w:rPr>
        <w:t xml:space="preserve"> (Gv 19,23-24). </w:t>
      </w:r>
    </w:p>
    <w:p w14:paraId="63D60CAA" w14:textId="77777777" w:rsidR="00546B82" w:rsidRDefault="00546B82" w:rsidP="00546B82">
      <w:pPr>
        <w:pStyle w:val="Corpotesto"/>
      </w:pPr>
      <w:r>
        <w:t>La gloria di Cristo Gesù e il suo decoro furono la sua santità.</w:t>
      </w:r>
    </w:p>
    <w:p w14:paraId="25B0B6A4" w14:textId="77777777" w:rsidR="00546B82" w:rsidRDefault="00546B82" w:rsidP="00546B82">
      <w:pPr>
        <w:pStyle w:val="Corpotesto"/>
      </w:pPr>
      <w:r>
        <w:t>Fu questa santità che attrasse e convertì anche il Centurione.</w:t>
      </w:r>
    </w:p>
    <w:p w14:paraId="075B861A"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39</w:t>
      </w:r>
      <w:r w:rsidRPr="008700C4">
        <w:rPr>
          <w:sz w:val="24"/>
        </w:rPr>
        <w:t xml:space="preserve">Quelli che passavano di lì lo insultavano, scuotendo il capo </w:t>
      </w:r>
      <w:r w:rsidRPr="008700C4">
        <w:rPr>
          <w:position w:val="6"/>
          <w:vertAlign w:val="superscript"/>
        </w:rPr>
        <w:t>40</w:t>
      </w:r>
      <w:r w:rsidRPr="008700C4">
        <w:rPr>
          <w:sz w:val="24"/>
        </w:rPr>
        <w:t>e dicendo: «Tu, che distruggi il tempio e in tre giorni lo ricostruisci, salva te stesso, se tu sei Figlio di Dio, e scendi dalla croce!».</w:t>
      </w:r>
      <w:r w:rsidRPr="0077713F">
        <w:rPr>
          <w:position w:val="6"/>
          <w:sz w:val="24"/>
          <w:szCs w:val="24"/>
        </w:rPr>
        <w:t xml:space="preserve"> </w:t>
      </w:r>
      <w:r w:rsidRPr="008700C4">
        <w:rPr>
          <w:position w:val="6"/>
          <w:vertAlign w:val="superscript"/>
        </w:rPr>
        <w:t>41</w:t>
      </w:r>
      <w:r w:rsidRPr="008700C4">
        <w:rPr>
          <w:sz w:val="24"/>
        </w:rPr>
        <w:t xml:space="preserve">Così anche i capi dei sacerdoti, con gli scribi e gli anziani, facendosi beffe di lui dicevano: </w:t>
      </w:r>
      <w:r w:rsidRPr="008700C4">
        <w:rPr>
          <w:position w:val="6"/>
          <w:vertAlign w:val="superscript"/>
        </w:rPr>
        <w:t>42</w:t>
      </w:r>
      <w:r w:rsidRPr="008700C4">
        <w:rPr>
          <w:sz w:val="24"/>
        </w:rPr>
        <w:t xml:space="preserve">«Ha salvato altri e non può salvare se stesso! È il re d’Israele; scenda ora dalla croce e crederemo in lui. </w:t>
      </w:r>
      <w:r w:rsidRPr="008700C4">
        <w:rPr>
          <w:position w:val="6"/>
          <w:vertAlign w:val="superscript"/>
        </w:rPr>
        <w:t>43</w:t>
      </w:r>
      <w:r w:rsidRPr="008700C4">
        <w:rPr>
          <w:i/>
          <w:sz w:val="24"/>
        </w:rPr>
        <w:t>Ha</w:t>
      </w:r>
      <w:r w:rsidRPr="008700C4">
        <w:rPr>
          <w:sz w:val="24"/>
        </w:rPr>
        <w:t xml:space="preserve"> </w:t>
      </w:r>
      <w:r w:rsidRPr="008700C4">
        <w:rPr>
          <w:i/>
          <w:sz w:val="24"/>
        </w:rPr>
        <w:t>confidato in Dio</w:t>
      </w:r>
      <w:r w:rsidRPr="008700C4">
        <w:rPr>
          <w:sz w:val="24"/>
        </w:rPr>
        <w:t>;</w:t>
      </w:r>
      <w:r w:rsidRPr="008700C4">
        <w:rPr>
          <w:i/>
          <w:sz w:val="24"/>
        </w:rPr>
        <w:t xml:space="preserve"> lo liberi lui, ora,</w:t>
      </w:r>
      <w:r w:rsidRPr="008700C4">
        <w:rPr>
          <w:sz w:val="24"/>
        </w:rPr>
        <w:t xml:space="preserve"> </w:t>
      </w:r>
      <w:r w:rsidRPr="008700C4">
        <w:rPr>
          <w:i/>
          <w:sz w:val="24"/>
        </w:rPr>
        <w:t>se gli vuol bene</w:t>
      </w:r>
      <w:r w:rsidRPr="008700C4">
        <w:rPr>
          <w:sz w:val="24"/>
        </w:rPr>
        <w:t xml:space="preserve">. Ha detto infatti: “Sono Figlio di Dio”!». </w:t>
      </w:r>
      <w:r w:rsidRPr="008700C4">
        <w:rPr>
          <w:position w:val="6"/>
          <w:vertAlign w:val="superscript"/>
        </w:rPr>
        <w:t>44</w:t>
      </w:r>
      <w:r w:rsidRPr="008700C4">
        <w:rPr>
          <w:sz w:val="24"/>
        </w:rPr>
        <w:t>Anche i ladroni crocifissi con lui lo insultavano allo stesso modo.</w:t>
      </w:r>
    </w:p>
    <w:p w14:paraId="5D3442B9"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45</w:t>
      </w:r>
      <w:r w:rsidRPr="008700C4">
        <w:rPr>
          <w:sz w:val="24"/>
        </w:rPr>
        <w:t xml:space="preserve">A mezzogiorno si fece buio su tutta la terra, fino alle tre del pomeriggio. </w:t>
      </w:r>
      <w:r w:rsidRPr="008700C4">
        <w:rPr>
          <w:position w:val="6"/>
          <w:vertAlign w:val="superscript"/>
        </w:rPr>
        <w:t>46</w:t>
      </w:r>
      <w:r w:rsidRPr="008700C4">
        <w:rPr>
          <w:sz w:val="24"/>
        </w:rPr>
        <w:t>Verso le tre, Gesù gridò a gran voce: «</w:t>
      </w:r>
      <w:r w:rsidRPr="008700C4">
        <w:rPr>
          <w:i/>
          <w:sz w:val="24"/>
        </w:rPr>
        <w:t>Elì, Elì, lemà sabactàni</w:t>
      </w:r>
      <w:r w:rsidRPr="008700C4">
        <w:rPr>
          <w:sz w:val="24"/>
        </w:rPr>
        <w:t>?», che significa: «</w:t>
      </w:r>
      <w:r w:rsidRPr="008700C4">
        <w:rPr>
          <w:i/>
          <w:sz w:val="24"/>
        </w:rPr>
        <w:t>Dio mio, Dio mio, perché mi hai abbandonato</w:t>
      </w:r>
      <w:r w:rsidRPr="008700C4">
        <w:rPr>
          <w:sz w:val="24"/>
        </w:rPr>
        <w:t xml:space="preserve">?». </w:t>
      </w:r>
      <w:r w:rsidRPr="008700C4">
        <w:rPr>
          <w:position w:val="6"/>
          <w:vertAlign w:val="superscript"/>
        </w:rPr>
        <w:t>47</w:t>
      </w:r>
      <w:r w:rsidRPr="008700C4">
        <w:rPr>
          <w:sz w:val="24"/>
        </w:rPr>
        <w:t>Udendo questo, alcuni dei presenti dicevano: «Costui chiama Elia».</w:t>
      </w:r>
      <w:r w:rsidRPr="0077713F">
        <w:rPr>
          <w:position w:val="6"/>
          <w:sz w:val="24"/>
          <w:szCs w:val="24"/>
        </w:rPr>
        <w:t xml:space="preserve"> </w:t>
      </w:r>
      <w:r w:rsidRPr="008700C4">
        <w:rPr>
          <w:position w:val="6"/>
          <w:vertAlign w:val="superscript"/>
        </w:rPr>
        <w:t>48</w:t>
      </w:r>
      <w:r w:rsidRPr="008700C4">
        <w:rPr>
          <w:sz w:val="24"/>
        </w:rPr>
        <w:t xml:space="preserve">E subito uno di loro corse a prendere una spugna, la inzuppò di aceto, la fissò su una canna e gli dava da bere. </w:t>
      </w:r>
      <w:r w:rsidRPr="008700C4">
        <w:rPr>
          <w:position w:val="6"/>
          <w:vertAlign w:val="superscript"/>
        </w:rPr>
        <w:t>49</w:t>
      </w:r>
      <w:r w:rsidRPr="008700C4">
        <w:rPr>
          <w:sz w:val="24"/>
        </w:rPr>
        <w:t xml:space="preserve">Gli altri dicevano: «Lascia! Vediamo se viene Elia a salvarlo!». </w:t>
      </w:r>
      <w:r w:rsidRPr="008700C4">
        <w:rPr>
          <w:position w:val="6"/>
          <w:vertAlign w:val="superscript"/>
        </w:rPr>
        <w:t>50</w:t>
      </w:r>
      <w:r w:rsidRPr="008700C4">
        <w:rPr>
          <w:sz w:val="24"/>
        </w:rPr>
        <w:t>Ma Gesù di nuovo gridò a gran voce ed emise lo spirito.</w:t>
      </w:r>
    </w:p>
    <w:p w14:paraId="38F0A4A6"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51</w:t>
      </w:r>
      <w:r w:rsidRPr="008700C4">
        <w:rPr>
          <w:sz w:val="24"/>
        </w:rPr>
        <w:t xml:space="preserve">Ed ecco, il velo del tempio si squarciò in due, da cima a fondo, la terra tremò, le rocce si spezzarono, </w:t>
      </w:r>
      <w:r w:rsidRPr="008700C4">
        <w:rPr>
          <w:position w:val="6"/>
          <w:vertAlign w:val="superscript"/>
        </w:rPr>
        <w:t>52</w:t>
      </w:r>
      <w:r w:rsidRPr="008700C4">
        <w:rPr>
          <w:sz w:val="24"/>
        </w:rPr>
        <w:t xml:space="preserve">i sepolcri si aprirono e molti corpi di santi, che erano morti, risuscitarono. </w:t>
      </w:r>
      <w:r w:rsidRPr="008700C4">
        <w:rPr>
          <w:position w:val="6"/>
          <w:vertAlign w:val="superscript"/>
        </w:rPr>
        <w:t>53</w:t>
      </w:r>
      <w:r w:rsidRPr="008700C4">
        <w:rPr>
          <w:sz w:val="24"/>
        </w:rPr>
        <w:t xml:space="preserve">Uscendo dai sepolcri, dopo la sua risurrezione, entrarono nella città santa e apparvero a molti. </w:t>
      </w:r>
    </w:p>
    <w:p w14:paraId="02E94E4C" w14:textId="77777777" w:rsidR="00546B82" w:rsidRPr="008700C4" w:rsidRDefault="00546B82" w:rsidP="00546B82">
      <w:pPr>
        <w:tabs>
          <w:tab w:val="left" w:pos="851"/>
          <w:tab w:val="left" w:pos="1418"/>
        </w:tabs>
        <w:spacing w:after="120"/>
        <w:ind w:left="851" w:firstLine="567"/>
        <w:jc w:val="both"/>
        <w:rPr>
          <w:sz w:val="24"/>
        </w:rPr>
      </w:pPr>
      <w:r w:rsidRPr="008700C4">
        <w:rPr>
          <w:position w:val="6"/>
          <w:vertAlign w:val="superscript"/>
        </w:rPr>
        <w:t>54</w:t>
      </w:r>
      <w:r w:rsidRPr="008700C4">
        <w:rPr>
          <w:sz w:val="24"/>
        </w:rPr>
        <w:t>Il centurione, e quelli che con lui facevano la guardia a Gesù, alla vista del terremoto e di quello che succedeva, furono presi da grande timore e dicevano: «Davvero costui era Figlio di Dio!».</w:t>
      </w:r>
      <w:r>
        <w:rPr>
          <w:sz w:val="24"/>
        </w:rPr>
        <w:t xml:space="preserve"> (Mt 27,39-54). </w:t>
      </w:r>
    </w:p>
    <w:p w14:paraId="4B6D72DB" w14:textId="77777777" w:rsidR="00546B82" w:rsidRPr="008700C4" w:rsidRDefault="00546B82" w:rsidP="00546B82">
      <w:pPr>
        <w:tabs>
          <w:tab w:val="left" w:pos="1418"/>
          <w:tab w:val="left" w:pos="2268"/>
        </w:tabs>
        <w:ind w:left="851" w:firstLine="567"/>
        <w:jc w:val="both"/>
        <w:rPr>
          <w:sz w:val="24"/>
        </w:rPr>
      </w:pPr>
      <w:r w:rsidRPr="008700C4">
        <w:rPr>
          <w:position w:val="6"/>
          <w:vertAlign w:val="superscript"/>
        </w:rPr>
        <w:t>29</w:t>
      </w:r>
      <w:r w:rsidRPr="008700C4">
        <w:rPr>
          <w:sz w:val="24"/>
        </w:rPr>
        <w:t>Quelli che passavano di là lo insultavano, scuotendo il capo</w:t>
      </w:r>
      <w:r w:rsidRPr="008700C4">
        <w:rPr>
          <w:i/>
          <w:sz w:val="24"/>
        </w:rPr>
        <w:t xml:space="preserve"> </w:t>
      </w:r>
      <w:r w:rsidRPr="008700C4">
        <w:rPr>
          <w:sz w:val="24"/>
        </w:rPr>
        <w:t xml:space="preserve">e dicendo: «Ehi, tu che distruggi il tempio e lo ricostruisci in tre giorni, </w:t>
      </w:r>
      <w:r w:rsidRPr="008700C4">
        <w:rPr>
          <w:position w:val="6"/>
          <w:vertAlign w:val="superscript"/>
        </w:rPr>
        <w:t>30</w:t>
      </w:r>
      <w:r w:rsidRPr="008700C4">
        <w:rPr>
          <w:sz w:val="24"/>
        </w:rPr>
        <w:t xml:space="preserve">salva te stesso scendendo dalla croce!». </w:t>
      </w:r>
      <w:r w:rsidRPr="008700C4">
        <w:rPr>
          <w:position w:val="6"/>
          <w:vertAlign w:val="superscript"/>
        </w:rPr>
        <w:t>31</w:t>
      </w:r>
      <w:r w:rsidRPr="008700C4">
        <w:rPr>
          <w:sz w:val="24"/>
        </w:rPr>
        <w:t xml:space="preserve">Così anche i capi dei sacerdoti, con gli scribi, fra loro si facevano beffe di lui e dicevano: «Ha salvato altri e non può salvare se </w:t>
      </w:r>
      <w:r w:rsidRPr="008700C4">
        <w:rPr>
          <w:sz w:val="24"/>
        </w:rPr>
        <w:lastRenderedPageBreak/>
        <w:t xml:space="preserve">stesso! </w:t>
      </w:r>
      <w:r w:rsidRPr="008700C4">
        <w:rPr>
          <w:position w:val="6"/>
          <w:vertAlign w:val="superscript"/>
        </w:rPr>
        <w:t>32</w:t>
      </w:r>
      <w:r w:rsidRPr="008700C4">
        <w:rPr>
          <w:sz w:val="24"/>
        </w:rPr>
        <w:t>Il Cristo, il re d’Israele, scenda ora dalla croce, perché vediamo e crediamo!». E anche quelli che erano stati crocifissi con lui lo insultavano.</w:t>
      </w:r>
    </w:p>
    <w:p w14:paraId="40DC0CB5" w14:textId="77777777" w:rsidR="00546B82" w:rsidRPr="008700C4" w:rsidRDefault="00546B82" w:rsidP="00546B82">
      <w:pPr>
        <w:tabs>
          <w:tab w:val="left" w:pos="1418"/>
          <w:tab w:val="left" w:pos="2268"/>
        </w:tabs>
        <w:ind w:left="851" w:firstLine="567"/>
        <w:jc w:val="both"/>
        <w:rPr>
          <w:sz w:val="24"/>
        </w:rPr>
      </w:pPr>
      <w:r w:rsidRPr="008700C4">
        <w:rPr>
          <w:position w:val="6"/>
          <w:vertAlign w:val="superscript"/>
        </w:rPr>
        <w:t>33</w:t>
      </w:r>
      <w:r w:rsidRPr="008700C4">
        <w:rPr>
          <w:sz w:val="24"/>
        </w:rPr>
        <w:t xml:space="preserve">Quando fu mezzogiorno, si fece buio su tutta la terra fino alle tre del pomeriggio. </w:t>
      </w:r>
      <w:r w:rsidRPr="008700C4">
        <w:rPr>
          <w:position w:val="6"/>
          <w:vertAlign w:val="superscript"/>
        </w:rPr>
        <w:t>34</w:t>
      </w:r>
      <w:r w:rsidRPr="008700C4">
        <w:rPr>
          <w:sz w:val="24"/>
        </w:rPr>
        <w:t>Alle tre, Gesù gridò a gran voce: «</w:t>
      </w:r>
      <w:r w:rsidRPr="008700C4">
        <w:rPr>
          <w:i/>
          <w:sz w:val="24"/>
        </w:rPr>
        <w:t>Eloì, Eloì, lemà sabactàni?</w:t>
      </w:r>
      <w:r w:rsidRPr="008700C4">
        <w:rPr>
          <w:sz w:val="24"/>
        </w:rPr>
        <w:t>»</w:t>
      </w:r>
      <w:r w:rsidRPr="008700C4">
        <w:rPr>
          <w:i/>
          <w:sz w:val="24"/>
        </w:rPr>
        <w:t>,</w:t>
      </w:r>
      <w:r w:rsidRPr="008700C4">
        <w:rPr>
          <w:sz w:val="24"/>
        </w:rPr>
        <w:t xml:space="preserve"> che significa: «</w:t>
      </w:r>
      <w:r w:rsidRPr="008700C4">
        <w:rPr>
          <w:i/>
          <w:sz w:val="24"/>
        </w:rPr>
        <w:t>Dio mio, Dio mio, perché mi hai abbandonato?</w:t>
      </w:r>
      <w:r w:rsidRPr="008700C4">
        <w:rPr>
          <w:sz w:val="24"/>
        </w:rPr>
        <w:t xml:space="preserve">». </w:t>
      </w:r>
      <w:r w:rsidRPr="008700C4">
        <w:rPr>
          <w:position w:val="6"/>
          <w:vertAlign w:val="superscript"/>
        </w:rPr>
        <w:t>35</w:t>
      </w:r>
      <w:r w:rsidRPr="008700C4">
        <w:rPr>
          <w:sz w:val="24"/>
        </w:rPr>
        <w:t xml:space="preserve">Udendo questo, alcuni dei presenti dicevano: «Ecco, chiama Elia!». </w:t>
      </w:r>
      <w:r w:rsidRPr="008700C4">
        <w:rPr>
          <w:position w:val="6"/>
          <w:vertAlign w:val="superscript"/>
        </w:rPr>
        <w:t>36</w:t>
      </w:r>
      <w:r w:rsidRPr="008700C4">
        <w:rPr>
          <w:sz w:val="24"/>
        </w:rPr>
        <w:t>Uno corse a inzuppare di aceto una spugna, la fissò su una canna e gli dava da bere</w:t>
      </w:r>
      <w:r w:rsidRPr="008700C4">
        <w:rPr>
          <w:i/>
          <w:sz w:val="24"/>
        </w:rPr>
        <w:t>,</w:t>
      </w:r>
      <w:r w:rsidRPr="008700C4">
        <w:rPr>
          <w:sz w:val="24"/>
        </w:rPr>
        <w:t xml:space="preserve"> dicendo: «Aspettate, vediamo se viene Elia a farlo scendere». </w:t>
      </w:r>
      <w:r w:rsidRPr="008700C4">
        <w:rPr>
          <w:position w:val="6"/>
          <w:vertAlign w:val="superscript"/>
        </w:rPr>
        <w:t>37</w:t>
      </w:r>
      <w:r w:rsidRPr="008700C4">
        <w:rPr>
          <w:sz w:val="24"/>
        </w:rPr>
        <w:t>Ma Gesù, dando un forte grido, spirò.</w:t>
      </w:r>
    </w:p>
    <w:p w14:paraId="54E061BB" w14:textId="77777777" w:rsidR="00546B82" w:rsidRDefault="00546B82" w:rsidP="00546B82">
      <w:pPr>
        <w:tabs>
          <w:tab w:val="left" w:pos="1418"/>
          <w:tab w:val="left" w:pos="2268"/>
        </w:tabs>
        <w:spacing w:after="120"/>
        <w:ind w:left="851" w:firstLine="567"/>
        <w:jc w:val="both"/>
        <w:rPr>
          <w:sz w:val="24"/>
        </w:rPr>
      </w:pPr>
      <w:r w:rsidRPr="008700C4">
        <w:rPr>
          <w:position w:val="6"/>
          <w:vertAlign w:val="superscript"/>
        </w:rPr>
        <w:t>38</w:t>
      </w:r>
      <w:r w:rsidRPr="008700C4">
        <w:rPr>
          <w:sz w:val="24"/>
        </w:rPr>
        <w:t xml:space="preserve">Il velo del tempio si squarciò in due, da cima a fondo. </w:t>
      </w:r>
      <w:r w:rsidRPr="008700C4">
        <w:rPr>
          <w:position w:val="6"/>
          <w:vertAlign w:val="superscript"/>
        </w:rPr>
        <w:t>39</w:t>
      </w:r>
      <w:r w:rsidRPr="008700C4">
        <w:rPr>
          <w:sz w:val="24"/>
        </w:rPr>
        <w:t>Il centurione, che si trovava di fronte a lui, avendolo visto spirare in quel modo, disse: «Davvero quest’uomo era Figlio di Dio!».</w:t>
      </w:r>
      <w:r>
        <w:rPr>
          <w:sz w:val="24"/>
        </w:rPr>
        <w:t xml:space="preserve"> (Mc 15,29-39). </w:t>
      </w:r>
    </w:p>
    <w:p w14:paraId="3F1224F1" w14:textId="77777777" w:rsidR="00546B82" w:rsidRPr="008700C4" w:rsidRDefault="00546B82" w:rsidP="00546B82">
      <w:pPr>
        <w:ind w:left="851" w:firstLine="567"/>
        <w:jc w:val="both"/>
        <w:rPr>
          <w:sz w:val="24"/>
        </w:rPr>
      </w:pPr>
      <w:r w:rsidRPr="008700C4">
        <w:rPr>
          <w:position w:val="6"/>
          <w:vertAlign w:val="superscript"/>
        </w:rPr>
        <w:t>35</w:t>
      </w:r>
      <w:r w:rsidRPr="008700C4">
        <w:rPr>
          <w:sz w:val="24"/>
        </w:rPr>
        <w:t xml:space="preserve">Il popolo stava a vedere; i capi invece lo deridevano dicendo: «Ha salvato altri! Salvi se stesso, se è lui il Cristo di Dio, l’eletto». </w:t>
      </w:r>
      <w:r w:rsidRPr="008700C4">
        <w:rPr>
          <w:position w:val="6"/>
          <w:vertAlign w:val="superscript"/>
        </w:rPr>
        <w:t>36</w:t>
      </w:r>
      <w:r w:rsidRPr="008700C4">
        <w:rPr>
          <w:sz w:val="24"/>
        </w:rPr>
        <w:t xml:space="preserve">Anche i soldati lo deridevano, gli si accostavano per porgergli dell’aceto </w:t>
      </w:r>
      <w:r w:rsidRPr="008700C4">
        <w:rPr>
          <w:position w:val="6"/>
          <w:vertAlign w:val="superscript"/>
        </w:rPr>
        <w:t>37</w:t>
      </w:r>
      <w:r w:rsidRPr="008700C4">
        <w:rPr>
          <w:sz w:val="24"/>
        </w:rPr>
        <w:t xml:space="preserve">e dicevano: «Se tu sei il re dei Giudei, salva te stesso». </w:t>
      </w:r>
      <w:r w:rsidRPr="008700C4">
        <w:rPr>
          <w:position w:val="6"/>
          <w:vertAlign w:val="superscript"/>
        </w:rPr>
        <w:t>38</w:t>
      </w:r>
      <w:r w:rsidRPr="008700C4">
        <w:rPr>
          <w:sz w:val="24"/>
        </w:rPr>
        <w:t>Sopra di lui c’era anche una scritta: «Costui è il re dei Giudei».</w:t>
      </w:r>
    </w:p>
    <w:p w14:paraId="361FFB82" w14:textId="77777777" w:rsidR="00546B82" w:rsidRPr="008700C4" w:rsidRDefault="00546B82" w:rsidP="00546B82">
      <w:pPr>
        <w:ind w:left="851" w:firstLine="567"/>
        <w:jc w:val="both"/>
        <w:rPr>
          <w:sz w:val="24"/>
        </w:rPr>
      </w:pPr>
      <w:r w:rsidRPr="008700C4">
        <w:rPr>
          <w:position w:val="6"/>
          <w:vertAlign w:val="superscript"/>
        </w:rPr>
        <w:t>39</w:t>
      </w:r>
      <w:r w:rsidRPr="008700C4">
        <w:rPr>
          <w:sz w:val="24"/>
        </w:rPr>
        <w:t xml:space="preserve">Uno dei malfattori appesi alla croce lo insultava: «Non sei tu il Cristo? Salva te stesso e noi!». </w:t>
      </w:r>
      <w:r w:rsidRPr="008700C4">
        <w:rPr>
          <w:position w:val="6"/>
          <w:vertAlign w:val="superscript"/>
        </w:rPr>
        <w:t>40</w:t>
      </w:r>
      <w:r w:rsidRPr="008700C4">
        <w:rPr>
          <w:sz w:val="24"/>
        </w:rPr>
        <w:t xml:space="preserve">L’altro invece lo rimproverava dicendo: «Non hai alcun timore di Dio, tu che sei condannato alla stessa pena? </w:t>
      </w:r>
      <w:r w:rsidRPr="008700C4">
        <w:rPr>
          <w:position w:val="6"/>
          <w:vertAlign w:val="superscript"/>
        </w:rPr>
        <w:t>41</w:t>
      </w:r>
      <w:r w:rsidRPr="008700C4">
        <w:rPr>
          <w:sz w:val="24"/>
        </w:rPr>
        <w:t xml:space="preserve">Noi, giustamente, perché riceviamo quello che abbiamo meritato per le nostre azioni; egli invece non ha fatto nulla di male». </w:t>
      </w:r>
      <w:r w:rsidRPr="008700C4">
        <w:rPr>
          <w:position w:val="6"/>
          <w:vertAlign w:val="superscript"/>
        </w:rPr>
        <w:t>42</w:t>
      </w:r>
      <w:r>
        <w:rPr>
          <w:sz w:val="24"/>
        </w:rPr>
        <w:t>E disse: «Gesù, ricò</w:t>
      </w:r>
      <w:r w:rsidRPr="008700C4">
        <w:rPr>
          <w:sz w:val="24"/>
        </w:rPr>
        <w:t xml:space="preserve">rdati di me quando entrerai nel tuo regno». </w:t>
      </w:r>
      <w:r w:rsidRPr="008700C4">
        <w:rPr>
          <w:position w:val="6"/>
          <w:vertAlign w:val="superscript"/>
        </w:rPr>
        <w:t>43</w:t>
      </w:r>
      <w:r w:rsidRPr="008700C4">
        <w:rPr>
          <w:sz w:val="24"/>
        </w:rPr>
        <w:t>Gli rispose: «In verità io ti dico: oggi con me sarai nel paradiso».</w:t>
      </w:r>
    </w:p>
    <w:p w14:paraId="0400686C" w14:textId="77777777" w:rsidR="00546B82" w:rsidRPr="008700C4" w:rsidRDefault="00546B82" w:rsidP="00546B82">
      <w:pPr>
        <w:ind w:left="851" w:firstLine="567"/>
        <w:jc w:val="both"/>
        <w:rPr>
          <w:sz w:val="24"/>
        </w:rPr>
      </w:pPr>
      <w:r w:rsidRPr="008700C4">
        <w:rPr>
          <w:position w:val="6"/>
          <w:vertAlign w:val="superscript"/>
        </w:rPr>
        <w:t>44</w:t>
      </w:r>
      <w:r w:rsidRPr="008700C4">
        <w:rPr>
          <w:sz w:val="24"/>
        </w:rPr>
        <w:t xml:space="preserve">Era già verso mezzogiorno e si fece buio su tutta la terra fino alle tre del pomeriggio, </w:t>
      </w:r>
      <w:r w:rsidRPr="008700C4">
        <w:rPr>
          <w:position w:val="6"/>
          <w:vertAlign w:val="superscript"/>
        </w:rPr>
        <w:t>45</w:t>
      </w:r>
      <w:r w:rsidRPr="008700C4">
        <w:rPr>
          <w:sz w:val="24"/>
        </w:rPr>
        <w:t xml:space="preserve">perché il sole si era eclissato. Il velo del tempio si squarciò a metà. </w:t>
      </w:r>
      <w:r w:rsidRPr="008700C4">
        <w:rPr>
          <w:position w:val="6"/>
          <w:vertAlign w:val="superscript"/>
        </w:rPr>
        <w:t>46</w:t>
      </w:r>
      <w:r w:rsidRPr="008700C4">
        <w:rPr>
          <w:sz w:val="24"/>
        </w:rPr>
        <w:t>Gesù, gridando a gran voce, disse: «Padre,</w:t>
      </w:r>
      <w:r w:rsidRPr="008700C4">
        <w:rPr>
          <w:i/>
          <w:sz w:val="24"/>
        </w:rPr>
        <w:t xml:space="preserve"> nelle tue mani consegno il mio spirito</w:t>
      </w:r>
      <w:r w:rsidRPr="008700C4">
        <w:rPr>
          <w:sz w:val="24"/>
        </w:rPr>
        <w:t>». Detto questo, spirò.</w:t>
      </w:r>
    </w:p>
    <w:p w14:paraId="1EB2A192" w14:textId="77777777" w:rsidR="00546B82" w:rsidRPr="008700C4" w:rsidRDefault="00546B82" w:rsidP="00546B82">
      <w:pPr>
        <w:spacing w:after="120"/>
        <w:ind w:left="851" w:firstLine="567"/>
        <w:jc w:val="both"/>
        <w:rPr>
          <w:sz w:val="24"/>
        </w:rPr>
      </w:pPr>
      <w:r w:rsidRPr="008700C4">
        <w:rPr>
          <w:position w:val="6"/>
          <w:vertAlign w:val="superscript"/>
        </w:rPr>
        <w:t>47</w:t>
      </w:r>
      <w:r w:rsidRPr="008700C4">
        <w:rPr>
          <w:sz w:val="24"/>
        </w:rPr>
        <w:t xml:space="preserve">Visto ciò che era accaduto, il centurione dava gloria a Dio dicendo: «Veramente quest’uomo era giusto». </w:t>
      </w:r>
      <w:r w:rsidRPr="008700C4">
        <w:rPr>
          <w:position w:val="6"/>
          <w:vertAlign w:val="superscript"/>
        </w:rPr>
        <w:t>48</w:t>
      </w:r>
      <w:r w:rsidRPr="008700C4">
        <w:rPr>
          <w:sz w:val="24"/>
        </w:rPr>
        <w:t xml:space="preserve">Così pure tutta la folla che era venuta a vedere questo spettacolo, ripensando a quanto era accaduto, se ne tornava battendosi il petto. </w:t>
      </w:r>
      <w:r w:rsidRPr="008700C4">
        <w:rPr>
          <w:position w:val="6"/>
          <w:vertAlign w:val="superscript"/>
        </w:rPr>
        <w:t>49</w:t>
      </w:r>
      <w:r w:rsidRPr="008700C4">
        <w:rPr>
          <w:sz w:val="24"/>
        </w:rPr>
        <w:t>Tutti i suoi conoscenti, e le donne che lo avevano seguito fin dalla Galilea, stavano da lontano a guardare tutto questo.</w:t>
      </w:r>
      <w:r>
        <w:rPr>
          <w:sz w:val="24"/>
        </w:rPr>
        <w:t xml:space="preserve"> (Lc 23,35-49). </w:t>
      </w:r>
    </w:p>
    <w:p w14:paraId="45ED2991" w14:textId="77777777" w:rsidR="00546B82" w:rsidRPr="008700C4" w:rsidRDefault="00546B82" w:rsidP="00546B82">
      <w:pPr>
        <w:ind w:left="851" w:firstLine="567"/>
        <w:jc w:val="both"/>
        <w:rPr>
          <w:sz w:val="24"/>
        </w:rPr>
      </w:pPr>
      <w:r w:rsidRPr="008700C4">
        <w:rPr>
          <w:position w:val="6"/>
          <w:vertAlign w:val="superscript"/>
        </w:rPr>
        <w:t>25</w:t>
      </w:r>
      <w:r w:rsidRPr="008700C4">
        <w:rPr>
          <w:sz w:val="24"/>
        </w:rPr>
        <w:t xml:space="preserve">Stavano presso la croce di Gesù sua madre, la sorella di sua madre, Maria madre di Clèopa e Maria di Màgdala. </w:t>
      </w:r>
      <w:r w:rsidRPr="008700C4">
        <w:rPr>
          <w:position w:val="6"/>
          <w:vertAlign w:val="superscript"/>
        </w:rPr>
        <w:t>26</w:t>
      </w:r>
      <w:r w:rsidRPr="008700C4">
        <w:rPr>
          <w:sz w:val="24"/>
        </w:rPr>
        <w:t xml:space="preserve">Gesù allora, vedendo la madre e accanto a lei il discepolo che egli amava, disse alla madre: «Donna, ecco tuo figlio!». </w:t>
      </w:r>
      <w:r w:rsidRPr="008700C4">
        <w:rPr>
          <w:position w:val="6"/>
          <w:vertAlign w:val="superscript"/>
        </w:rPr>
        <w:t>27</w:t>
      </w:r>
      <w:r w:rsidRPr="008700C4">
        <w:rPr>
          <w:sz w:val="24"/>
        </w:rPr>
        <w:t>Poi disse al discepolo: «Ecco tua madre!». E da quell’ora il discepolo l’accolse con sé.</w:t>
      </w:r>
    </w:p>
    <w:p w14:paraId="36607D1D" w14:textId="77777777" w:rsidR="00546B82" w:rsidRPr="008700C4" w:rsidRDefault="00546B82" w:rsidP="00546B82">
      <w:pPr>
        <w:ind w:left="851" w:firstLine="567"/>
        <w:jc w:val="both"/>
        <w:rPr>
          <w:sz w:val="24"/>
        </w:rPr>
      </w:pPr>
      <w:r w:rsidRPr="008700C4">
        <w:rPr>
          <w:position w:val="6"/>
          <w:vertAlign w:val="superscript"/>
        </w:rPr>
        <w:t>28</w:t>
      </w:r>
      <w:r w:rsidRPr="008700C4">
        <w:rPr>
          <w:sz w:val="24"/>
        </w:rPr>
        <w:t xml:space="preserve">Dopo questo, Gesù, sapendo che ormai tutto era compiuto, affinché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disse: «Ho sete». </w:t>
      </w:r>
      <w:r w:rsidRPr="008700C4">
        <w:rPr>
          <w:position w:val="6"/>
          <w:vertAlign w:val="superscript"/>
        </w:rPr>
        <w:t>29</w:t>
      </w:r>
      <w:r w:rsidRPr="008700C4">
        <w:rPr>
          <w:sz w:val="24"/>
        </w:rPr>
        <w:t xml:space="preserve">Vi era lì un vaso pieno di aceto; posero perciò una spugna, imbevuta di aceto, in cima a una canna e gliela accostarono alla bocca. </w:t>
      </w:r>
      <w:r w:rsidRPr="008700C4">
        <w:rPr>
          <w:position w:val="6"/>
          <w:vertAlign w:val="superscript"/>
        </w:rPr>
        <w:t>30</w:t>
      </w:r>
      <w:r w:rsidRPr="008700C4">
        <w:rPr>
          <w:sz w:val="24"/>
        </w:rPr>
        <w:t>Dopo aver preso l’aceto, Gesù disse: «È compiuto!». E, chinato il capo, consegnò lo spirito.</w:t>
      </w:r>
    </w:p>
    <w:p w14:paraId="2EAC886B" w14:textId="77777777" w:rsidR="00546B82" w:rsidRPr="008700C4" w:rsidRDefault="00546B82" w:rsidP="00546B82">
      <w:pPr>
        <w:spacing w:after="120"/>
        <w:ind w:left="851" w:firstLine="567"/>
        <w:jc w:val="both"/>
        <w:rPr>
          <w:i/>
          <w:sz w:val="24"/>
        </w:rPr>
      </w:pPr>
      <w:r w:rsidRPr="008700C4">
        <w:rPr>
          <w:position w:val="6"/>
          <w:vertAlign w:val="superscript"/>
        </w:rPr>
        <w:t>31</w:t>
      </w:r>
      <w:r w:rsidRPr="008700C4">
        <w:rPr>
          <w:sz w:val="24"/>
        </w:rPr>
        <w:t xml:space="preserve">Era il giorno della Parasceve e i Giudei, perché i corpi non rimanessero sulla croce durante il sabato – era infatti un giorno solenne quel sabato –, </w:t>
      </w:r>
      <w:r w:rsidRPr="008700C4">
        <w:rPr>
          <w:sz w:val="24"/>
        </w:rPr>
        <w:lastRenderedPageBreak/>
        <w:t xml:space="preserve">chiesero a Pilato che fossero spezzate loro le gambe e fossero portati via. </w:t>
      </w:r>
      <w:r w:rsidRPr="008700C4">
        <w:rPr>
          <w:position w:val="6"/>
          <w:vertAlign w:val="superscript"/>
        </w:rPr>
        <w:t>32</w:t>
      </w:r>
      <w:r w:rsidRPr="008700C4">
        <w:rPr>
          <w:sz w:val="24"/>
        </w:rPr>
        <w:t xml:space="preserve">Vennero dunque i soldati e spezzarono le gambe all’uno e all’altro che erano stati crocifissi insieme con lui. </w:t>
      </w:r>
      <w:r w:rsidRPr="008700C4">
        <w:rPr>
          <w:position w:val="6"/>
          <w:vertAlign w:val="superscript"/>
        </w:rPr>
        <w:t>33</w:t>
      </w:r>
      <w:r w:rsidRPr="008700C4">
        <w:rPr>
          <w:sz w:val="24"/>
        </w:rPr>
        <w:t xml:space="preserve">Venuti però da Gesù, vedendo che era già morto, non gli spezzarono le gambe, </w:t>
      </w:r>
      <w:r w:rsidRPr="008700C4">
        <w:rPr>
          <w:position w:val="6"/>
          <w:vertAlign w:val="superscript"/>
        </w:rPr>
        <w:t>34</w:t>
      </w:r>
      <w:r w:rsidRPr="008700C4">
        <w:rPr>
          <w:sz w:val="24"/>
        </w:rPr>
        <w:t xml:space="preserve">ma uno dei soldati con una lancia gli colpì il fianco, e subito ne uscì sangue e acqua. </w:t>
      </w:r>
      <w:r w:rsidRPr="008700C4">
        <w:rPr>
          <w:position w:val="6"/>
          <w:vertAlign w:val="superscript"/>
        </w:rPr>
        <w:t>35</w:t>
      </w:r>
      <w:r w:rsidRPr="008700C4">
        <w:rPr>
          <w:sz w:val="24"/>
        </w:rPr>
        <w:t xml:space="preserve">Chi ha visto ne dà testimonianza e la sua testimonianza è vera; egli sa che dice il vero, perché anche voi crediate. </w:t>
      </w:r>
      <w:r w:rsidRPr="008700C4">
        <w:rPr>
          <w:position w:val="6"/>
          <w:vertAlign w:val="superscript"/>
        </w:rPr>
        <w:t>36</w:t>
      </w:r>
      <w:r w:rsidRPr="008700C4">
        <w:rPr>
          <w:sz w:val="24"/>
        </w:rPr>
        <w:t xml:space="preserve">Questo infatti avvenne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Non gli sarà spezzato alcun osso</w:t>
      </w:r>
      <w:r w:rsidRPr="008700C4">
        <w:rPr>
          <w:sz w:val="24"/>
        </w:rPr>
        <w:t xml:space="preserve">. </w:t>
      </w:r>
      <w:r w:rsidRPr="008700C4">
        <w:rPr>
          <w:position w:val="6"/>
          <w:vertAlign w:val="superscript"/>
        </w:rPr>
        <w:t>37</w:t>
      </w:r>
      <w:r w:rsidRPr="008700C4">
        <w:rPr>
          <w:sz w:val="24"/>
        </w:rPr>
        <w:t xml:space="preserve">E un altro passo della Scrittura dice ancora: </w:t>
      </w:r>
      <w:r w:rsidRPr="008700C4">
        <w:rPr>
          <w:i/>
          <w:sz w:val="24"/>
        </w:rPr>
        <w:t>Volgeranno lo sguardo a colui che hanno trafitto</w:t>
      </w:r>
      <w:r w:rsidRPr="008700C4">
        <w:rPr>
          <w:sz w:val="24"/>
        </w:rPr>
        <w:t>.</w:t>
      </w:r>
      <w:r>
        <w:rPr>
          <w:sz w:val="24"/>
        </w:rPr>
        <w:t xml:space="preserve"> (Gv 19,25-37). </w:t>
      </w:r>
    </w:p>
    <w:p w14:paraId="2BFA4445" w14:textId="77777777" w:rsidR="00546B82" w:rsidRDefault="00546B82" w:rsidP="00546B82">
      <w:pPr>
        <w:pStyle w:val="Corpotesto"/>
      </w:pPr>
      <w:r>
        <w:t xml:space="preserve">La nuova veste del Sacerdote della Nuova Alleanza è la santità perfetta. </w:t>
      </w:r>
    </w:p>
    <w:p w14:paraId="3B19C4E9" w14:textId="77777777" w:rsidR="00546B82" w:rsidRDefault="00546B82" w:rsidP="006E758C">
      <w:pPr>
        <w:pStyle w:val="Corpodeltesto2"/>
      </w:pPr>
      <w:r w:rsidRPr="00E6722D">
        <w:rPr>
          <w:position w:val="6"/>
          <w:vertAlign w:val="superscript"/>
        </w:rPr>
        <w:t>3</w:t>
      </w:r>
      <w:r w:rsidRPr="00E6722D">
        <w:t>Parlerai a tutti gli artigiani più esperti, che io ho riempito di uno spirito di saggezza, ed essi faranno gli abiti di Aronne per la sua consacrazione e per l’esercizio del sacerdozio in mio onore.</w:t>
      </w:r>
    </w:p>
    <w:p w14:paraId="66A4012C" w14:textId="77777777" w:rsidR="00546B82" w:rsidRDefault="00546B82" w:rsidP="00546B82">
      <w:pPr>
        <w:pStyle w:val="Corpotesto"/>
      </w:pPr>
      <w:r>
        <w:t>Chi dovrà confezionare gli abiti sacerdotali per Aronne per la sua consacrazione e per l’esercizio del sacerdozio in onore del Signore?</w:t>
      </w:r>
    </w:p>
    <w:p w14:paraId="3CCDEFB8" w14:textId="77777777" w:rsidR="00546B82" w:rsidRDefault="00546B82" w:rsidP="00546B82">
      <w:pPr>
        <w:pStyle w:val="Corpotesto"/>
      </w:pPr>
      <w:r>
        <w:t xml:space="preserve">Gli artigiani che sono in mezzo al popolo del Signore. </w:t>
      </w:r>
    </w:p>
    <w:p w14:paraId="43722D8D" w14:textId="77777777" w:rsidR="00546B82" w:rsidRDefault="00546B82" w:rsidP="00546B82">
      <w:pPr>
        <w:pStyle w:val="Corpotesto"/>
      </w:pPr>
      <w:r>
        <w:t>Non tutti gli artigiani, bensì quelli più esperti. Quelli che il Signore ha riempito di uno spirito di saggezza.</w:t>
      </w:r>
    </w:p>
    <w:p w14:paraId="0E4A4D8C" w14:textId="77777777" w:rsidR="00546B82" w:rsidRDefault="00546B82" w:rsidP="00546B82">
      <w:pPr>
        <w:pStyle w:val="Corpotesto"/>
      </w:pPr>
      <w:r>
        <w:t>Ci sono artigiani e artigiani. C’è l’artigiano che si è fatto tale per necessità, per una sua scelta personale o perché obbligato.</w:t>
      </w:r>
    </w:p>
    <w:p w14:paraId="538DA6BC" w14:textId="77777777" w:rsidR="00546B82" w:rsidRDefault="00546B82" w:rsidP="00546B82">
      <w:pPr>
        <w:pStyle w:val="Corpotesto"/>
      </w:pPr>
      <w:r>
        <w:t>Ma c’è l’artigiano che è tale perché dotato di uno spirito di saggezza.</w:t>
      </w:r>
    </w:p>
    <w:p w14:paraId="7C4260F2" w14:textId="77777777" w:rsidR="00546B82" w:rsidRDefault="00546B82" w:rsidP="00546B82">
      <w:pPr>
        <w:pStyle w:val="Corpotesto"/>
      </w:pPr>
      <w:r>
        <w:t xml:space="preserve">I primi artigiani hanno un limite. Sanno fare ciò che hanno visto fare e come lo hanno visto fare. Loro sono </w:t>
      </w:r>
      <w:r w:rsidRPr="00C67A03">
        <w:rPr>
          <w:i/>
        </w:rPr>
        <w:t>“ripetitori”</w:t>
      </w:r>
      <w:r>
        <w:t xml:space="preserve"> di un mestiere che è stato di altri.</w:t>
      </w:r>
    </w:p>
    <w:p w14:paraId="198E1E46" w14:textId="77777777" w:rsidR="00546B82" w:rsidRDefault="00546B82" w:rsidP="00546B82">
      <w:pPr>
        <w:pStyle w:val="Corpotesto"/>
      </w:pPr>
      <w:r>
        <w:t>Mentre ci sono artigiani che s</w:t>
      </w:r>
      <w:r w:rsidR="007E7E1E">
        <w:t>an</w:t>
      </w:r>
      <w:r>
        <w:t>no inventare, creare, innovare, pensare e realizzare.</w:t>
      </w:r>
    </w:p>
    <w:p w14:paraId="7C2C2EBB" w14:textId="77777777" w:rsidR="00546B82" w:rsidRDefault="00546B82" w:rsidP="00546B82">
      <w:pPr>
        <w:pStyle w:val="Corpotesto"/>
      </w:pPr>
      <w:r>
        <w:t>Dio vuole questi artigiani per confezionare gli abiti dei suoi Sacerdoti, di Aronne e dei suo</w:t>
      </w:r>
      <w:r w:rsidR="007E7E1E">
        <w:t>i</w:t>
      </w:r>
      <w:r>
        <w:t xml:space="preserve"> figli.</w:t>
      </w:r>
    </w:p>
    <w:p w14:paraId="4609AAD4" w14:textId="77777777" w:rsidR="00546B82" w:rsidRDefault="00546B82" w:rsidP="00546B82">
      <w:pPr>
        <w:pStyle w:val="Corpotesto"/>
      </w:pPr>
      <w:r>
        <w:t xml:space="preserve">Questa distinzione vale per tutte le categorie, le classi sociali, le professioni. </w:t>
      </w:r>
    </w:p>
    <w:p w14:paraId="7BEB5A42" w14:textId="77777777" w:rsidR="00546B82" w:rsidRDefault="00546B82" w:rsidP="00546B82">
      <w:pPr>
        <w:pStyle w:val="Corpotesto"/>
      </w:pPr>
      <w:r>
        <w:t>Non vi è uguaglianza nella creazione di Dio. Vi è disuguaglianza, disparità, vi sono doni e assenza di doni.</w:t>
      </w:r>
    </w:p>
    <w:p w14:paraId="0EF28E9D" w14:textId="77777777" w:rsidR="00546B82" w:rsidRDefault="00546B82" w:rsidP="00546B82">
      <w:pPr>
        <w:pStyle w:val="Corpotesto"/>
      </w:pPr>
      <w:r>
        <w:t>Nell’umiltà ognuno di noi deve riconoscere i suoi limiti e accogliere i doni dei suoi fratelli.</w:t>
      </w:r>
    </w:p>
    <w:p w14:paraId="0A55E199" w14:textId="77777777" w:rsidR="00546B82" w:rsidRDefault="00546B82" w:rsidP="00546B82">
      <w:pPr>
        <w:pStyle w:val="Corpotesto"/>
      </w:pPr>
      <w:r>
        <w:t>Nulla deve essere vietato ad alcuno. Tutti possono fare tutto. Tutti però sono obbligati all’umiltà, a riconoscere cioè chi è dotato in un campo di uno spirito di saggezza e chi invece ne e privo.</w:t>
      </w:r>
    </w:p>
    <w:p w14:paraId="1BBC65C7" w14:textId="77777777" w:rsidR="00546B82" w:rsidRDefault="00546B82" w:rsidP="00546B82">
      <w:pPr>
        <w:pStyle w:val="Corpotesto"/>
      </w:pPr>
      <w:r>
        <w:t>L’umiltà è la legge della vita. Tutto è dall’umiltà. Il benessere di un popolo è dall’umiltà e così anche il progresso delle comunità religiose e civili.</w:t>
      </w:r>
    </w:p>
    <w:p w14:paraId="259949CD" w14:textId="77777777" w:rsidR="00546B82" w:rsidRDefault="00546B82" w:rsidP="006E758C">
      <w:pPr>
        <w:pStyle w:val="Corpodeltesto2"/>
      </w:pPr>
      <w:r w:rsidRPr="00E6722D">
        <w:rPr>
          <w:position w:val="6"/>
          <w:vertAlign w:val="superscript"/>
        </w:rPr>
        <w:t>4</w:t>
      </w:r>
      <w:r w:rsidRPr="00E6722D">
        <w:t>E questi sono gli abiti che faranno: il pettorale e l’</w:t>
      </w:r>
      <w:r w:rsidRPr="00E6722D">
        <w:rPr>
          <w:i/>
        </w:rPr>
        <w:t>efod</w:t>
      </w:r>
      <w:r w:rsidRPr="00E6722D">
        <w:t>, il manto, la tunica ricamata, il turbante e la cintura. Faranno vesti sacre per Aronne, tuo fratello, e per i suoi figli, perché esercitino il sacerdozio in mio onore.</w:t>
      </w:r>
    </w:p>
    <w:p w14:paraId="04B11465" w14:textId="77777777" w:rsidR="00546B82" w:rsidRPr="001E13A4" w:rsidRDefault="00546B82" w:rsidP="00546B82">
      <w:pPr>
        <w:pStyle w:val="Corpotesto"/>
      </w:pPr>
      <w:r w:rsidRPr="00E6722D">
        <w:lastRenderedPageBreak/>
        <w:t xml:space="preserve"> </w:t>
      </w:r>
      <w:r>
        <w:t>Ecco quali dovranno essere gli abiti che si dovranno confezionare: il pettorale e l’efod, il manto, la tunica, il turbante, la cintura.</w:t>
      </w:r>
    </w:p>
    <w:p w14:paraId="18680EC8" w14:textId="77777777" w:rsidR="00546B82" w:rsidRDefault="00546B82" w:rsidP="00546B82">
      <w:pPr>
        <w:pStyle w:val="Corpotesto"/>
      </w:pPr>
      <w:r>
        <w:t>Quest</w:t>
      </w:r>
      <w:r w:rsidR="007E7E1E">
        <w:t>e</w:t>
      </w:r>
      <w:r>
        <w:t xml:space="preserve"> vesti sacre dovranno essere fatte per Aronne e per i suoi figli.</w:t>
      </w:r>
    </w:p>
    <w:p w14:paraId="6B0BC8F3" w14:textId="77777777" w:rsidR="00546B82" w:rsidRDefault="00546B82" w:rsidP="00546B82">
      <w:pPr>
        <w:pStyle w:val="Corpotesto"/>
      </w:pPr>
      <w:r>
        <w:t xml:space="preserve">Sono queste vesti necessarie per l’esercizio del sacerdozio in onore del Signore. </w:t>
      </w:r>
    </w:p>
    <w:p w14:paraId="3E28F841" w14:textId="77777777" w:rsidR="00546B82" w:rsidRDefault="00546B82" w:rsidP="006E758C">
      <w:pPr>
        <w:pStyle w:val="Corpodeltesto2"/>
      </w:pPr>
      <w:r w:rsidRPr="00E6722D">
        <w:rPr>
          <w:position w:val="6"/>
          <w:vertAlign w:val="superscript"/>
        </w:rPr>
        <w:t>5</w:t>
      </w:r>
      <w:r w:rsidRPr="00E6722D">
        <w:t>Useranno oro, porpora viola e porpora rossa, scarlatto e bisso.</w:t>
      </w:r>
    </w:p>
    <w:p w14:paraId="44C8B7B2" w14:textId="77777777" w:rsidR="00546B82" w:rsidRDefault="00546B82" w:rsidP="00546B82">
      <w:pPr>
        <w:pStyle w:val="Corpotesto"/>
      </w:pPr>
      <w:r>
        <w:t xml:space="preserve">Ecco i materiali che dovranno essere usati: oro, porpora viola, porpora rossa, scarlatto e bisso. </w:t>
      </w:r>
    </w:p>
    <w:p w14:paraId="633BF896" w14:textId="77777777" w:rsidR="00546B82" w:rsidRDefault="00546B82" w:rsidP="00546B82">
      <w:pPr>
        <w:pStyle w:val="Corpotesto"/>
      </w:pPr>
    </w:p>
    <w:p w14:paraId="0EBC72EE" w14:textId="77777777" w:rsidR="00546B82" w:rsidRPr="007B13FF" w:rsidRDefault="00546B82" w:rsidP="00546B82">
      <w:pPr>
        <w:pStyle w:val="Titolo2"/>
        <w:rPr>
          <w:i w:val="0"/>
          <w:iCs w:val="0"/>
          <w:sz w:val="40"/>
        </w:rPr>
      </w:pPr>
      <w:bookmarkStart w:id="63" w:name="_Toc288453354"/>
      <w:bookmarkStart w:id="64" w:name="_Toc62153487"/>
      <w:r w:rsidRPr="007B13FF">
        <w:rPr>
          <w:i w:val="0"/>
          <w:iCs w:val="0"/>
          <w:sz w:val="40"/>
        </w:rPr>
        <w:t>L’efod</w:t>
      </w:r>
      <w:bookmarkEnd w:id="63"/>
      <w:bookmarkEnd w:id="64"/>
    </w:p>
    <w:p w14:paraId="6E91BF2B" w14:textId="77777777" w:rsidR="00546B82" w:rsidRPr="00E6722D" w:rsidRDefault="00546B82" w:rsidP="00546B82">
      <w:pPr>
        <w:pStyle w:val="Corpotesto"/>
      </w:pPr>
    </w:p>
    <w:p w14:paraId="685FC2FD" w14:textId="77777777" w:rsidR="00546B82" w:rsidRDefault="00546B82" w:rsidP="006E758C">
      <w:pPr>
        <w:pStyle w:val="Corpodeltesto2"/>
      </w:pPr>
      <w:r w:rsidRPr="00E6722D">
        <w:rPr>
          <w:position w:val="6"/>
          <w:vertAlign w:val="superscript"/>
        </w:rPr>
        <w:t>6</w:t>
      </w:r>
      <w:r w:rsidRPr="00E6722D">
        <w:t>Faranno l’</w:t>
      </w:r>
      <w:r w:rsidRPr="00E6722D">
        <w:rPr>
          <w:i/>
        </w:rPr>
        <w:t>efod</w:t>
      </w:r>
      <w:r w:rsidRPr="00E6722D">
        <w:t xml:space="preserve"> con oro, porpora viola e porpora rossa, scarlatto e bisso ritorto, artisticamente lavorati.</w:t>
      </w:r>
    </w:p>
    <w:p w14:paraId="3CC8532E" w14:textId="77777777" w:rsidR="00546B82" w:rsidRDefault="00546B82" w:rsidP="00546B82">
      <w:pPr>
        <w:pStyle w:val="Corpotesto"/>
      </w:pPr>
      <w:r>
        <w:t>L’Efod, o veste senza maniche, sulla quale viene poggiato il pettorale, che è la parte più visibile, degli abiti sacerdotali, dovrà essere fatta con oro, porpora viola, porpora rossa, scarlatto e bisso ritorto.</w:t>
      </w:r>
    </w:p>
    <w:p w14:paraId="6C2BDB6F" w14:textId="77777777" w:rsidR="00546B82" w:rsidRDefault="00546B82" w:rsidP="00546B82">
      <w:pPr>
        <w:pStyle w:val="Corpotesto"/>
      </w:pPr>
      <w:r>
        <w:t xml:space="preserve">Questi materiali dovranno essere artisticamente lavorati. Non si tratta di una semplice cucitura di pezzi l’uno accanto all’altro. </w:t>
      </w:r>
    </w:p>
    <w:p w14:paraId="698E155A" w14:textId="77777777" w:rsidR="00546B82" w:rsidRDefault="00546B82" w:rsidP="006E758C">
      <w:pPr>
        <w:pStyle w:val="Corpodeltesto2"/>
      </w:pPr>
      <w:r w:rsidRPr="00E6722D">
        <w:rPr>
          <w:position w:val="6"/>
          <w:vertAlign w:val="superscript"/>
        </w:rPr>
        <w:t>7</w:t>
      </w:r>
      <w:r w:rsidRPr="00E6722D">
        <w:t>Avrà due spalline attaccate alle due estremità e in tal modo formerà un pezzo ben unito.</w:t>
      </w:r>
    </w:p>
    <w:p w14:paraId="0AD60A6B" w14:textId="77777777" w:rsidR="00546B82" w:rsidRDefault="00546B82" w:rsidP="00546B82">
      <w:pPr>
        <w:pStyle w:val="Corpotesto"/>
      </w:pPr>
      <w:r>
        <w:t xml:space="preserve">L’Efod dovrà avere due spalline attaccate alle due estremità e così formerà un pezzo ben unito.  L’efod dovrà essere un solo pezzo. </w:t>
      </w:r>
    </w:p>
    <w:p w14:paraId="505A73DA" w14:textId="77777777" w:rsidR="00546B82" w:rsidRDefault="00546B82" w:rsidP="006E758C">
      <w:pPr>
        <w:pStyle w:val="Corpodeltesto2"/>
      </w:pPr>
      <w:r w:rsidRPr="00E6722D">
        <w:rPr>
          <w:position w:val="6"/>
          <w:vertAlign w:val="superscript"/>
        </w:rPr>
        <w:t>8</w:t>
      </w:r>
      <w:r w:rsidRPr="00E6722D">
        <w:t>La cintura per fissarlo, che sta sopra di esso, sarà della stessa fattura e sarà d’un sol pezzo: sarà intessuta d’oro, di porpora viola e porpora rossa, scarlatto e bisso ritorto.</w:t>
      </w:r>
    </w:p>
    <w:p w14:paraId="391B48E3" w14:textId="77777777" w:rsidR="00546B82" w:rsidRDefault="00546B82" w:rsidP="00546B82">
      <w:pPr>
        <w:pStyle w:val="Corpotesto"/>
      </w:pPr>
      <w:r>
        <w:t>L’Efod dovrà venire fissato con una cintura e starà sopra di esso.</w:t>
      </w:r>
    </w:p>
    <w:p w14:paraId="66C80C5F" w14:textId="77777777" w:rsidR="00546B82" w:rsidRDefault="00546B82" w:rsidP="00546B82">
      <w:pPr>
        <w:pStyle w:val="Corpotesto"/>
      </w:pPr>
      <w:r>
        <w:t>Sarà della stessa fattura dell’efod e sarà di un solo pezzo.</w:t>
      </w:r>
    </w:p>
    <w:p w14:paraId="238F8589" w14:textId="77777777" w:rsidR="00546B82" w:rsidRDefault="00546B82" w:rsidP="00546B82">
      <w:pPr>
        <w:pStyle w:val="Corpotesto"/>
      </w:pPr>
      <w:r>
        <w:t xml:space="preserve">Ecco il materiale: sarà intessuta d’oro, di porpora viola e porpora rossa, scarlatto e bisso ritorto. </w:t>
      </w:r>
    </w:p>
    <w:p w14:paraId="54029742" w14:textId="77777777" w:rsidR="00546B82" w:rsidRDefault="00546B82" w:rsidP="006E758C">
      <w:pPr>
        <w:pStyle w:val="Corpodeltesto2"/>
      </w:pPr>
      <w:r w:rsidRPr="00E6722D">
        <w:rPr>
          <w:position w:val="6"/>
          <w:vertAlign w:val="superscript"/>
        </w:rPr>
        <w:t>9</w:t>
      </w:r>
      <w:r w:rsidRPr="00E6722D">
        <w:t>Prenderai due pietre di ònice e inciderai su di esse i nomi dei figli d’Israele:</w:t>
      </w:r>
    </w:p>
    <w:p w14:paraId="0271AB8D" w14:textId="77777777" w:rsidR="00546B82" w:rsidRDefault="00546B82" w:rsidP="00546B82">
      <w:pPr>
        <w:pStyle w:val="Corpotesto"/>
      </w:pPr>
      <w:r>
        <w:t xml:space="preserve">Mosè dovrà prendere due pietre d’ònice e su di esse dovrà incidere i nomi dei figli di Israele: sono le dodici tribù del popolo del Signore. </w:t>
      </w:r>
    </w:p>
    <w:p w14:paraId="5DCEFB44" w14:textId="77777777" w:rsidR="00546B82" w:rsidRDefault="00546B82" w:rsidP="006E758C">
      <w:pPr>
        <w:pStyle w:val="Corpodeltesto2"/>
      </w:pPr>
      <w:r w:rsidRPr="00E6722D">
        <w:rPr>
          <w:position w:val="6"/>
          <w:vertAlign w:val="superscript"/>
        </w:rPr>
        <w:t>10</w:t>
      </w:r>
      <w:r w:rsidRPr="00E6722D">
        <w:t>sei dei loro nomi sulla prima pietra e gli altri sei nomi sulla seconda pietra, in ordine di nascita.</w:t>
      </w:r>
    </w:p>
    <w:p w14:paraId="688A3EA3" w14:textId="77777777" w:rsidR="00546B82" w:rsidRDefault="00546B82" w:rsidP="00546B82">
      <w:pPr>
        <w:pStyle w:val="Corpotesto"/>
      </w:pPr>
      <w:r>
        <w:t>Sulla prima pietra ne verr</w:t>
      </w:r>
      <w:r w:rsidR="007E7E1E">
        <w:t>anno scritti sei e sulla seconda</w:t>
      </w:r>
      <w:r>
        <w:t xml:space="preserve"> pietra gli altri sei .</w:t>
      </w:r>
    </w:p>
    <w:p w14:paraId="1A91E961" w14:textId="77777777" w:rsidR="00546B82" w:rsidRDefault="00546B82" w:rsidP="00546B82">
      <w:pPr>
        <w:pStyle w:val="Corpotesto"/>
      </w:pPr>
      <w:r>
        <w:lastRenderedPageBreak/>
        <w:t xml:space="preserve">Perché nessuno abbia a ridire qualcosa o a mormorare, l’ordine sarà quello di nascita. </w:t>
      </w:r>
    </w:p>
    <w:p w14:paraId="6AB2F2DF" w14:textId="77777777" w:rsidR="00546B82" w:rsidRDefault="00546B82" w:rsidP="006E758C">
      <w:pPr>
        <w:pStyle w:val="Corpodeltesto2"/>
      </w:pPr>
      <w:r w:rsidRPr="00E6722D">
        <w:rPr>
          <w:position w:val="6"/>
          <w:vertAlign w:val="superscript"/>
        </w:rPr>
        <w:t>11</w:t>
      </w:r>
      <w:r w:rsidRPr="00E6722D">
        <w:t>Inciderai le due pietre con i nomi dei figli d’Israele, seguendo l’arte dell’intagliatore di pietre per l’incisione di un sigillo; le inserirai in castoni d’oro.</w:t>
      </w:r>
    </w:p>
    <w:p w14:paraId="6E1C3D89" w14:textId="77777777" w:rsidR="00546B82" w:rsidRDefault="00546B82" w:rsidP="00546B82">
      <w:pPr>
        <w:pStyle w:val="Corpotesto"/>
      </w:pPr>
      <w:r>
        <w:t>Ecco come dovranno essere incisi in nomi dei dodici figli di Israele.</w:t>
      </w:r>
    </w:p>
    <w:p w14:paraId="4C719985" w14:textId="77777777" w:rsidR="00546B82" w:rsidRDefault="00546B82" w:rsidP="00546B82">
      <w:pPr>
        <w:pStyle w:val="Corpotesto"/>
      </w:pPr>
      <w:r>
        <w:t>Si dovrà procedere allo stesso modo di quando si incide un sigillo nella pietra o in altro metallo.</w:t>
      </w:r>
    </w:p>
    <w:p w14:paraId="3D1B5AC2" w14:textId="77777777" w:rsidR="00546B82" w:rsidRDefault="00546B82" w:rsidP="00546B82">
      <w:pPr>
        <w:pStyle w:val="Corpotesto"/>
      </w:pPr>
      <w:r>
        <w:t>Una volta che i nomi sono stati incisi, le due pietre dovranno essere inserit</w:t>
      </w:r>
      <w:r w:rsidR="002C03E3">
        <w:t>e</w:t>
      </w:r>
      <w:r>
        <w:t xml:space="preserve"> in castoni d’oro. </w:t>
      </w:r>
    </w:p>
    <w:p w14:paraId="5D759D57" w14:textId="77777777" w:rsidR="00546B82" w:rsidRDefault="00546B82" w:rsidP="006E758C">
      <w:pPr>
        <w:pStyle w:val="Corpodeltesto2"/>
      </w:pPr>
      <w:r w:rsidRPr="00E6722D">
        <w:rPr>
          <w:position w:val="6"/>
          <w:vertAlign w:val="superscript"/>
        </w:rPr>
        <w:t>12</w:t>
      </w:r>
      <w:r w:rsidRPr="00E6722D">
        <w:t>Fisserai le due pietre sulle spalline dell’</w:t>
      </w:r>
      <w:r w:rsidRPr="00E6722D">
        <w:rPr>
          <w:i/>
        </w:rPr>
        <w:t>efod</w:t>
      </w:r>
      <w:r w:rsidRPr="00E6722D">
        <w:t>, come memoriale per i figli d’Israele; così Aronne porterà i loro nomi sulle sue spalle davanti al Signore, come un memoriale.</w:t>
      </w:r>
    </w:p>
    <w:p w14:paraId="0421FCC8" w14:textId="77777777" w:rsidR="00546B82" w:rsidRDefault="00546B82" w:rsidP="00546B82">
      <w:pPr>
        <w:pStyle w:val="Corpotesto"/>
      </w:pPr>
      <w:r>
        <w:t>Queste due pietre andranno fissate sulle spalline dell’Efod.</w:t>
      </w:r>
    </w:p>
    <w:p w14:paraId="26EB46E5" w14:textId="77777777" w:rsidR="00546B82" w:rsidRDefault="00546B82" w:rsidP="00546B82">
      <w:pPr>
        <w:pStyle w:val="Corpotesto"/>
      </w:pPr>
      <w:r>
        <w:t>Saranno essi un memoria</w:t>
      </w:r>
      <w:r w:rsidR="002C03E3">
        <w:t>le</w:t>
      </w:r>
      <w:r>
        <w:t xml:space="preserve"> dinanzi al Signore.</w:t>
      </w:r>
    </w:p>
    <w:p w14:paraId="2B0B888C" w14:textId="77777777" w:rsidR="00546B82" w:rsidRDefault="00546B82" w:rsidP="00546B82">
      <w:pPr>
        <w:pStyle w:val="Corpotesto"/>
      </w:pPr>
      <w:r>
        <w:t>Quando Aronne si rec</w:t>
      </w:r>
      <w:r w:rsidR="002C03E3">
        <w:t xml:space="preserve">herà </w:t>
      </w:r>
      <w:r>
        <w:t>dinanzi al Signore porterà i loro nomi sulle sue spalle davanti al Signore, come un memoriale.</w:t>
      </w:r>
    </w:p>
    <w:p w14:paraId="74823607" w14:textId="77777777" w:rsidR="00546B82" w:rsidRDefault="00546B82" w:rsidP="00546B82">
      <w:pPr>
        <w:pStyle w:val="Corpotesto"/>
      </w:pPr>
      <w:r>
        <w:t>Gesù, quando si presentò a servire il Signore, non recò il nome di tutti gli uomini. Portò sulle sue spalle tutto il loro peccato nel simbolo e nel segno del pesante legno della croce.</w:t>
      </w:r>
    </w:p>
    <w:p w14:paraId="425F9C36"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position w:val="6"/>
          <w:sz w:val="24"/>
          <w:szCs w:val="24"/>
          <w:vertAlign w:val="superscript"/>
        </w:rPr>
        <w:t>13</w:t>
      </w:r>
      <w:r w:rsidRPr="00715F82">
        <w:rPr>
          <w:color w:val="000000"/>
          <w:sz w:val="24"/>
          <w:szCs w:val="24"/>
        </w:rPr>
        <w:t>Ecco, il mio servo avrà successo,</w:t>
      </w:r>
    </w:p>
    <w:p w14:paraId="68F88C38"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sarà onorato, esaltato e innalzato grandemente.</w:t>
      </w:r>
    </w:p>
    <w:p w14:paraId="222840EC"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position w:val="6"/>
          <w:sz w:val="24"/>
          <w:szCs w:val="24"/>
          <w:vertAlign w:val="superscript"/>
        </w:rPr>
        <w:t>14</w:t>
      </w:r>
      <w:r w:rsidRPr="00715F82">
        <w:rPr>
          <w:color w:val="000000"/>
          <w:sz w:val="24"/>
          <w:szCs w:val="24"/>
        </w:rPr>
        <w:t>Come molti si stupirono di lui</w:t>
      </w:r>
    </w:p>
    <w:p w14:paraId="7D4F6BE2"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 tanto era sfigurato per essere d’uomo il suo aspetto</w:t>
      </w:r>
    </w:p>
    <w:p w14:paraId="6AEAA83F"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 xml:space="preserve">e diversa la sua forma da quella dei figli dell’uomo –, </w:t>
      </w:r>
    </w:p>
    <w:p w14:paraId="47456F80"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position w:val="6"/>
          <w:sz w:val="24"/>
          <w:szCs w:val="24"/>
          <w:vertAlign w:val="superscript"/>
        </w:rPr>
        <w:t>15</w:t>
      </w:r>
      <w:r w:rsidRPr="00715F82">
        <w:rPr>
          <w:color w:val="000000"/>
          <w:sz w:val="24"/>
          <w:szCs w:val="24"/>
        </w:rPr>
        <w:t>così si meraviglieranno di lui molte nazioni;</w:t>
      </w:r>
    </w:p>
    <w:p w14:paraId="4DD349A8"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i re davanti a lui si chiuderanno la bocca,</w:t>
      </w:r>
    </w:p>
    <w:p w14:paraId="3DBD88CC"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poiché vedranno un fatto mai a essi raccontato</w:t>
      </w:r>
    </w:p>
    <w:p w14:paraId="2B35E0FD"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e comprenderanno ciò che mai avevano udito.</w:t>
      </w:r>
    </w:p>
    <w:p w14:paraId="4D050C72" w14:textId="77777777" w:rsidR="00546B82" w:rsidRPr="00715F82" w:rsidRDefault="00546B82" w:rsidP="00546B82">
      <w:pPr>
        <w:tabs>
          <w:tab w:val="left" w:pos="851"/>
          <w:tab w:val="left" w:pos="2268"/>
        </w:tabs>
        <w:ind w:left="851" w:firstLine="1417"/>
        <w:jc w:val="both"/>
        <w:rPr>
          <w:color w:val="000000"/>
          <w:sz w:val="24"/>
          <w:szCs w:val="24"/>
        </w:rPr>
      </w:pPr>
    </w:p>
    <w:p w14:paraId="55BB56A4" w14:textId="77777777" w:rsidR="00546B82" w:rsidRPr="00715F82" w:rsidRDefault="00546B82" w:rsidP="00546B82">
      <w:pPr>
        <w:tabs>
          <w:tab w:val="left" w:pos="851"/>
          <w:tab w:val="left" w:pos="2268"/>
        </w:tabs>
        <w:ind w:left="851" w:hanging="851"/>
        <w:jc w:val="both"/>
        <w:rPr>
          <w:color w:val="000000"/>
          <w:sz w:val="24"/>
          <w:szCs w:val="24"/>
        </w:rPr>
      </w:pPr>
      <w:r w:rsidRPr="00715F82">
        <w:rPr>
          <w:color w:val="000000"/>
          <w:sz w:val="24"/>
          <w:szCs w:val="24"/>
        </w:rPr>
        <w:tab/>
      </w:r>
      <w:r w:rsidRPr="00715F82">
        <w:rPr>
          <w:color w:val="000000"/>
          <w:sz w:val="24"/>
          <w:szCs w:val="24"/>
        </w:rPr>
        <w:tab/>
      </w:r>
      <w:r w:rsidRPr="00715F82">
        <w:rPr>
          <w:color w:val="000000"/>
          <w:position w:val="6"/>
          <w:sz w:val="24"/>
          <w:szCs w:val="24"/>
          <w:vertAlign w:val="superscript"/>
        </w:rPr>
        <w:t>1</w:t>
      </w:r>
      <w:r w:rsidRPr="00715F82">
        <w:rPr>
          <w:color w:val="000000"/>
          <w:sz w:val="24"/>
          <w:szCs w:val="24"/>
        </w:rPr>
        <w:t>Chi avrebbe creduto al nostro annuncio?</w:t>
      </w:r>
    </w:p>
    <w:p w14:paraId="0EF7BAA2"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A chi sarebbe stato manifestato il braccio del Signore?</w:t>
      </w:r>
    </w:p>
    <w:p w14:paraId="50BF7F4A"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position w:val="6"/>
          <w:sz w:val="24"/>
          <w:szCs w:val="24"/>
          <w:vertAlign w:val="superscript"/>
        </w:rPr>
        <w:t>2</w:t>
      </w:r>
      <w:r w:rsidRPr="00715F82">
        <w:rPr>
          <w:color w:val="000000"/>
          <w:sz w:val="24"/>
          <w:szCs w:val="24"/>
        </w:rPr>
        <w:t>È cresciuto come un virgulto davanti a lui</w:t>
      </w:r>
    </w:p>
    <w:p w14:paraId="5D831AB0"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e come una radice in terra arida.</w:t>
      </w:r>
    </w:p>
    <w:p w14:paraId="09A3C5DB"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Non ha apparenza né bellezza</w:t>
      </w:r>
    </w:p>
    <w:p w14:paraId="6AEA15F5"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per attirare i nostri sguardi,</w:t>
      </w:r>
    </w:p>
    <w:p w14:paraId="31594912"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non splendore per poterci piacere.</w:t>
      </w:r>
    </w:p>
    <w:p w14:paraId="49551520"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position w:val="6"/>
          <w:sz w:val="24"/>
          <w:szCs w:val="24"/>
          <w:vertAlign w:val="superscript"/>
        </w:rPr>
        <w:t>3</w:t>
      </w:r>
      <w:r w:rsidRPr="00715F82">
        <w:rPr>
          <w:color w:val="000000"/>
          <w:sz w:val="24"/>
          <w:szCs w:val="24"/>
        </w:rPr>
        <w:t>Disprezzato e reietto dagli uomini,</w:t>
      </w:r>
    </w:p>
    <w:p w14:paraId="60184171"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uomo dei dolori che ben conosce il patire,</w:t>
      </w:r>
    </w:p>
    <w:p w14:paraId="1D937D92"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come uno davanti al quale ci si copre la faccia;</w:t>
      </w:r>
    </w:p>
    <w:p w14:paraId="3E4504A2"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era disprezzato e non ne avevamo alcuna stima.</w:t>
      </w:r>
    </w:p>
    <w:p w14:paraId="78CF9656"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position w:val="6"/>
          <w:sz w:val="24"/>
          <w:szCs w:val="24"/>
          <w:vertAlign w:val="superscript"/>
        </w:rPr>
        <w:t>4</w:t>
      </w:r>
      <w:r w:rsidRPr="00715F82">
        <w:rPr>
          <w:color w:val="000000"/>
          <w:sz w:val="24"/>
          <w:szCs w:val="24"/>
        </w:rPr>
        <w:t>Eppure egli si è caricato delle nostre sofferenze,</w:t>
      </w:r>
    </w:p>
    <w:p w14:paraId="4EC75920"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lastRenderedPageBreak/>
        <w:t>si è addossato i nostri dolori;</w:t>
      </w:r>
    </w:p>
    <w:p w14:paraId="50B31271"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e noi lo giudicavamo castigato,</w:t>
      </w:r>
    </w:p>
    <w:p w14:paraId="00D74F86"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percosso da Dio e umiliato.</w:t>
      </w:r>
    </w:p>
    <w:p w14:paraId="5F126C51"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position w:val="6"/>
          <w:sz w:val="24"/>
          <w:szCs w:val="24"/>
          <w:vertAlign w:val="superscript"/>
        </w:rPr>
        <w:t>5</w:t>
      </w:r>
      <w:r w:rsidRPr="00715F82">
        <w:rPr>
          <w:color w:val="000000"/>
          <w:sz w:val="24"/>
          <w:szCs w:val="24"/>
        </w:rPr>
        <w:t>Egli è stato trafitto per le nostre colpe,</w:t>
      </w:r>
    </w:p>
    <w:p w14:paraId="60D258CF"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schiacciato per le nostre iniquità.</w:t>
      </w:r>
    </w:p>
    <w:p w14:paraId="00A5EC66"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Il castigo che ci dà salvezza si è abbattuto su di lui;</w:t>
      </w:r>
    </w:p>
    <w:p w14:paraId="786AA772"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per le sue piaghe noi siamo stati guariti.</w:t>
      </w:r>
    </w:p>
    <w:p w14:paraId="2EA6A891"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position w:val="6"/>
          <w:sz w:val="24"/>
          <w:szCs w:val="24"/>
          <w:vertAlign w:val="superscript"/>
        </w:rPr>
        <w:t>6</w:t>
      </w:r>
      <w:r w:rsidRPr="00715F82">
        <w:rPr>
          <w:color w:val="000000"/>
          <w:sz w:val="24"/>
          <w:szCs w:val="24"/>
        </w:rPr>
        <w:t>Noi tutti eravamo sperduti come un gregge,</w:t>
      </w:r>
    </w:p>
    <w:p w14:paraId="4A9D941F"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ognuno di noi seguiva la sua strada;</w:t>
      </w:r>
    </w:p>
    <w:p w14:paraId="1A48541D"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il Signore fece ricadere su di lui</w:t>
      </w:r>
    </w:p>
    <w:p w14:paraId="63CF90C2"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l’iniquità di noi tutti.</w:t>
      </w:r>
    </w:p>
    <w:p w14:paraId="2CF15378"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position w:val="6"/>
          <w:sz w:val="24"/>
          <w:szCs w:val="24"/>
          <w:vertAlign w:val="superscript"/>
        </w:rPr>
        <w:t>7</w:t>
      </w:r>
      <w:r w:rsidRPr="00715F82">
        <w:rPr>
          <w:color w:val="000000"/>
          <w:sz w:val="24"/>
          <w:szCs w:val="24"/>
        </w:rPr>
        <w:t>Maltrattato, si lasciò umiliare</w:t>
      </w:r>
    </w:p>
    <w:p w14:paraId="411BF923"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e non aprì la sua bocca;</w:t>
      </w:r>
    </w:p>
    <w:p w14:paraId="693185AF"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era come agnello condotto al macello,</w:t>
      </w:r>
    </w:p>
    <w:p w14:paraId="2BE27FD7"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come pecora muta di fronte ai suoi tosatori,</w:t>
      </w:r>
    </w:p>
    <w:p w14:paraId="2B4F18D9"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e non aprì la sua bocca.</w:t>
      </w:r>
    </w:p>
    <w:p w14:paraId="14790A16"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position w:val="6"/>
          <w:sz w:val="24"/>
          <w:szCs w:val="24"/>
          <w:vertAlign w:val="superscript"/>
        </w:rPr>
        <w:t>8</w:t>
      </w:r>
      <w:r w:rsidRPr="00715F82">
        <w:rPr>
          <w:color w:val="000000"/>
          <w:sz w:val="24"/>
          <w:szCs w:val="24"/>
        </w:rPr>
        <w:t>Con oppressione e ingiusta sentenza fu tolto di mezzo;</w:t>
      </w:r>
    </w:p>
    <w:p w14:paraId="0284ABE3"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chi si affligge per la sua posterità?</w:t>
      </w:r>
    </w:p>
    <w:p w14:paraId="36C2D84A"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Sì, fu eliminato dalla terra dei viventi,</w:t>
      </w:r>
    </w:p>
    <w:p w14:paraId="6BF06AE5"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per la colpa del mio popolo fu percosso a morte.</w:t>
      </w:r>
    </w:p>
    <w:p w14:paraId="0141C623"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position w:val="6"/>
          <w:sz w:val="24"/>
          <w:szCs w:val="24"/>
          <w:vertAlign w:val="superscript"/>
        </w:rPr>
        <w:t>9</w:t>
      </w:r>
      <w:r w:rsidRPr="00715F82">
        <w:rPr>
          <w:color w:val="000000"/>
          <w:sz w:val="24"/>
          <w:szCs w:val="24"/>
        </w:rPr>
        <w:t>Gli si diede sepoltura con gli empi,</w:t>
      </w:r>
    </w:p>
    <w:p w14:paraId="535AD267"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con il ricco fu il suo tumulo,</w:t>
      </w:r>
    </w:p>
    <w:p w14:paraId="5E46A145"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sebbene non avesse commesso violenza</w:t>
      </w:r>
    </w:p>
    <w:p w14:paraId="56A5AFED"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né vi fosse inganno nella sua bocca.</w:t>
      </w:r>
    </w:p>
    <w:p w14:paraId="2D5B0B76"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position w:val="6"/>
          <w:sz w:val="24"/>
          <w:szCs w:val="24"/>
          <w:vertAlign w:val="superscript"/>
        </w:rPr>
        <w:t>10</w:t>
      </w:r>
      <w:r w:rsidRPr="00715F82">
        <w:rPr>
          <w:color w:val="000000"/>
          <w:sz w:val="24"/>
          <w:szCs w:val="24"/>
        </w:rPr>
        <w:t>Ma al Signore è piaciuto prostrarlo con dolori.</w:t>
      </w:r>
    </w:p>
    <w:p w14:paraId="18D38B15"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Quando offrirà se stesso in sacrificio di riparazione,</w:t>
      </w:r>
    </w:p>
    <w:p w14:paraId="068B569C"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vedrà una discendenza, vivrà a lungo,</w:t>
      </w:r>
    </w:p>
    <w:p w14:paraId="2A865812"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si compirà per mezzo suo la volontà del Signore.</w:t>
      </w:r>
    </w:p>
    <w:p w14:paraId="7EED6342"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position w:val="6"/>
          <w:sz w:val="24"/>
          <w:szCs w:val="24"/>
          <w:vertAlign w:val="superscript"/>
        </w:rPr>
        <w:t>11</w:t>
      </w:r>
      <w:r w:rsidRPr="00715F82">
        <w:rPr>
          <w:color w:val="000000"/>
          <w:sz w:val="24"/>
          <w:szCs w:val="24"/>
        </w:rPr>
        <w:t>Dopo il suo intimo tormento vedrà la luce</w:t>
      </w:r>
    </w:p>
    <w:p w14:paraId="7405C812"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e si sazierà della sua conoscenza;</w:t>
      </w:r>
    </w:p>
    <w:p w14:paraId="1CD9465D"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il giusto mio servo giustificherà molti,</w:t>
      </w:r>
    </w:p>
    <w:p w14:paraId="566D1FF2"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egli si addosserà le loro iniquità.</w:t>
      </w:r>
    </w:p>
    <w:p w14:paraId="336F6FAA"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position w:val="6"/>
          <w:sz w:val="24"/>
          <w:szCs w:val="24"/>
          <w:vertAlign w:val="superscript"/>
        </w:rPr>
        <w:t>12</w:t>
      </w:r>
      <w:r w:rsidRPr="00715F82">
        <w:rPr>
          <w:color w:val="000000"/>
          <w:sz w:val="24"/>
          <w:szCs w:val="24"/>
        </w:rPr>
        <w:t>Perciò io gli darò in premio le moltitudini,</w:t>
      </w:r>
    </w:p>
    <w:p w14:paraId="551BA40C"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dei potenti egli farà bottino,</w:t>
      </w:r>
    </w:p>
    <w:p w14:paraId="207151A7"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perché ha spogliato se stesso fino alla morte</w:t>
      </w:r>
    </w:p>
    <w:p w14:paraId="36563FB9"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ed è stato annoverato fra gli empi,</w:t>
      </w:r>
    </w:p>
    <w:p w14:paraId="25D75DB2" w14:textId="77777777" w:rsidR="00546B82" w:rsidRPr="00715F82" w:rsidRDefault="00546B82" w:rsidP="00546B82">
      <w:pPr>
        <w:tabs>
          <w:tab w:val="left" w:pos="851"/>
          <w:tab w:val="left" w:pos="2268"/>
        </w:tabs>
        <w:ind w:left="851" w:firstLine="1417"/>
        <w:jc w:val="both"/>
        <w:rPr>
          <w:color w:val="000000"/>
          <w:sz w:val="24"/>
          <w:szCs w:val="24"/>
        </w:rPr>
      </w:pPr>
      <w:r w:rsidRPr="00715F82">
        <w:rPr>
          <w:color w:val="000000"/>
          <w:sz w:val="24"/>
          <w:szCs w:val="24"/>
        </w:rPr>
        <w:t>mentre egli portava il peccato di molti</w:t>
      </w:r>
    </w:p>
    <w:p w14:paraId="52324610" w14:textId="77777777" w:rsidR="00546B82" w:rsidRPr="00715F82" w:rsidRDefault="00546B82" w:rsidP="00546B82">
      <w:pPr>
        <w:tabs>
          <w:tab w:val="left" w:pos="851"/>
          <w:tab w:val="left" w:pos="2268"/>
        </w:tabs>
        <w:spacing w:after="120"/>
        <w:ind w:left="851" w:firstLine="1418"/>
        <w:jc w:val="both"/>
        <w:rPr>
          <w:color w:val="000000"/>
          <w:sz w:val="24"/>
          <w:szCs w:val="24"/>
        </w:rPr>
      </w:pPr>
      <w:r w:rsidRPr="00715F82">
        <w:rPr>
          <w:color w:val="000000"/>
          <w:sz w:val="24"/>
          <w:szCs w:val="24"/>
        </w:rPr>
        <w:t xml:space="preserve">e intercedeva per i colpevoli. (Is 52,13-53,12). </w:t>
      </w:r>
    </w:p>
    <w:p w14:paraId="6DB6A9D4" w14:textId="77777777" w:rsidR="00546B82" w:rsidRDefault="00546B82" w:rsidP="00546B82">
      <w:pPr>
        <w:pStyle w:val="Corpotesto"/>
      </w:pPr>
      <w:r>
        <w:t>Questa è la differenza sostanziale tra il Sacerdozio alla maniera di Aronne e quello vissuto alla maniera di Cristo Gesù.</w:t>
      </w:r>
    </w:p>
    <w:p w14:paraId="139E17F0" w14:textId="77777777" w:rsidR="00546B82" w:rsidRDefault="00546B82" w:rsidP="006E758C">
      <w:pPr>
        <w:pStyle w:val="Corpodeltesto2"/>
      </w:pPr>
      <w:r w:rsidRPr="00E6722D">
        <w:rPr>
          <w:position w:val="6"/>
          <w:vertAlign w:val="superscript"/>
        </w:rPr>
        <w:t>13</w:t>
      </w:r>
      <w:r w:rsidRPr="00E6722D">
        <w:t>Farai anche i castoni d’oro</w:t>
      </w:r>
    </w:p>
    <w:p w14:paraId="330917A6" w14:textId="77777777" w:rsidR="00546B82" w:rsidRDefault="00546B82" w:rsidP="00546B82">
      <w:pPr>
        <w:pStyle w:val="Corpotesto"/>
      </w:pPr>
      <w:r>
        <w:t xml:space="preserve">Anche i castoni dovranno essere d’oro. </w:t>
      </w:r>
    </w:p>
    <w:p w14:paraId="7EDCFD63" w14:textId="77777777" w:rsidR="00546B82" w:rsidRDefault="00546B82" w:rsidP="006E758C">
      <w:pPr>
        <w:pStyle w:val="Corpodeltesto2"/>
      </w:pPr>
      <w:r w:rsidRPr="00E6722D">
        <w:rPr>
          <w:position w:val="6"/>
          <w:vertAlign w:val="superscript"/>
        </w:rPr>
        <w:t>14</w:t>
      </w:r>
      <w:r w:rsidRPr="00E6722D">
        <w:t>e due catene d’oro puro in forma di cordoni, con un lavoro d’intreccio; poi fisserai le catene a intreccio sui castoni.</w:t>
      </w:r>
    </w:p>
    <w:p w14:paraId="7EF1C71B" w14:textId="77777777" w:rsidR="00546B82" w:rsidRDefault="00546B82" w:rsidP="00546B82">
      <w:pPr>
        <w:pStyle w:val="Corpotesto"/>
      </w:pPr>
      <w:r>
        <w:lastRenderedPageBreak/>
        <w:t>Ecco a che servono i due castoni d’oro.</w:t>
      </w:r>
    </w:p>
    <w:p w14:paraId="1C7058A9" w14:textId="77777777" w:rsidR="00546B82" w:rsidRDefault="00546B82" w:rsidP="00546B82">
      <w:pPr>
        <w:pStyle w:val="Corpotesto"/>
      </w:pPr>
      <w:r>
        <w:t xml:space="preserve">Mosè dovrà fare due catene d’oro puro in forma di cordoni, con lavoro d’intreccio. Queste due catene andranno fissate sui castoni. </w:t>
      </w:r>
    </w:p>
    <w:p w14:paraId="1D061CFE" w14:textId="77777777" w:rsidR="00546B82" w:rsidRDefault="00546B82" w:rsidP="00546B82">
      <w:pPr>
        <w:pStyle w:val="Corpotesto"/>
      </w:pPr>
      <w:r>
        <w:t xml:space="preserve">Niente è lasciato alla mente o al cuore dell’uomo. Tutto è fissato dall’Alto. </w:t>
      </w:r>
    </w:p>
    <w:p w14:paraId="0E930EB3" w14:textId="77777777" w:rsidR="00546B82" w:rsidRDefault="00546B82" w:rsidP="00546B82">
      <w:pPr>
        <w:pStyle w:val="Corpotesto"/>
      </w:pPr>
    </w:p>
    <w:p w14:paraId="3AA79503" w14:textId="77777777" w:rsidR="00546B82" w:rsidRPr="007B13FF" w:rsidRDefault="00546B82" w:rsidP="00546B82">
      <w:pPr>
        <w:pStyle w:val="Titolo2"/>
        <w:rPr>
          <w:i w:val="0"/>
          <w:iCs w:val="0"/>
          <w:sz w:val="40"/>
        </w:rPr>
      </w:pPr>
      <w:bookmarkStart w:id="65" w:name="_Toc288453355"/>
      <w:bookmarkStart w:id="66" w:name="_Toc62153488"/>
      <w:r w:rsidRPr="007B13FF">
        <w:rPr>
          <w:i w:val="0"/>
          <w:iCs w:val="0"/>
          <w:sz w:val="40"/>
        </w:rPr>
        <w:t>Il pettorale</w:t>
      </w:r>
      <w:bookmarkEnd w:id="65"/>
      <w:bookmarkEnd w:id="66"/>
    </w:p>
    <w:p w14:paraId="4A0C5F78" w14:textId="77777777" w:rsidR="00546B82" w:rsidRDefault="00546B82" w:rsidP="00546B82">
      <w:pPr>
        <w:pStyle w:val="Corpotesto"/>
      </w:pPr>
    </w:p>
    <w:p w14:paraId="57B74E17" w14:textId="77777777" w:rsidR="00546B82" w:rsidRDefault="00546B82" w:rsidP="006E758C">
      <w:pPr>
        <w:pStyle w:val="Corpodeltesto2"/>
      </w:pPr>
      <w:r w:rsidRPr="00E6722D">
        <w:rPr>
          <w:position w:val="6"/>
          <w:vertAlign w:val="superscript"/>
        </w:rPr>
        <w:t>15</w:t>
      </w:r>
      <w:r w:rsidRPr="00E6722D">
        <w:t>Farai il pettorale del giudizio, artisticamente lavorato, di fattura uguale a quella dell’</w:t>
      </w:r>
      <w:r w:rsidRPr="00E6722D">
        <w:rPr>
          <w:i/>
        </w:rPr>
        <w:t>efod</w:t>
      </w:r>
      <w:r w:rsidRPr="00E6722D">
        <w:t>: con oro, porpora viola, porpora rossa, scarlatto e bisso ritorto.</w:t>
      </w:r>
    </w:p>
    <w:p w14:paraId="2E3BBDD8" w14:textId="77777777" w:rsidR="00546B82" w:rsidRDefault="00546B82" w:rsidP="00546B82">
      <w:pPr>
        <w:pStyle w:val="Corpotesto"/>
      </w:pPr>
      <w:r>
        <w:t>Aronne dovrà anche avere il pettorale del giudizio.</w:t>
      </w:r>
    </w:p>
    <w:p w14:paraId="44EEDA1D" w14:textId="77777777" w:rsidR="00546B82" w:rsidRDefault="00546B82" w:rsidP="00546B82">
      <w:pPr>
        <w:pStyle w:val="Corpotesto"/>
      </w:pPr>
      <w:r>
        <w:t>Dovrà essere artisticamente lavorato, di fattura uguale a quella dell’efod.</w:t>
      </w:r>
    </w:p>
    <w:p w14:paraId="1A3271CA" w14:textId="77777777" w:rsidR="00546B82" w:rsidRDefault="00546B82" w:rsidP="00546B82">
      <w:pPr>
        <w:pStyle w:val="Corpotesto"/>
      </w:pPr>
      <w:r>
        <w:t xml:space="preserve">Sarà fatto con oro, porpora viola, porpora rossa, scarlatto e bisso ritorto. </w:t>
      </w:r>
    </w:p>
    <w:p w14:paraId="1C441166" w14:textId="77777777" w:rsidR="00546B82" w:rsidRDefault="00546B82" w:rsidP="006E758C">
      <w:pPr>
        <w:pStyle w:val="Corpodeltesto2"/>
      </w:pPr>
      <w:r w:rsidRPr="00E6722D">
        <w:rPr>
          <w:position w:val="6"/>
          <w:vertAlign w:val="superscript"/>
        </w:rPr>
        <w:t>16</w:t>
      </w:r>
      <w:r w:rsidRPr="00E6722D">
        <w:t>Sarà quadrato, doppio; avrà una spanna di lunghezza e una spanna di larghezza.</w:t>
      </w:r>
    </w:p>
    <w:p w14:paraId="7A5C46AD" w14:textId="77777777" w:rsidR="00546B82" w:rsidRDefault="00546B82" w:rsidP="00546B82">
      <w:pPr>
        <w:pStyle w:val="Corpotesto"/>
      </w:pPr>
      <w:r>
        <w:t xml:space="preserve">Avrà forma quadrata, doppia. Ecco le sue misure: una spanna di lunghezza e una spanna di larghezza. </w:t>
      </w:r>
    </w:p>
    <w:p w14:paraId="411045C5" w14:textId="77777777" w:rsidR="00546B82" w:rsidRDefault="00546B82" w:rsidP="006E758C">
      <w:pPr>
        <w:pStyle w:val="Corpodeltesto2"/>
      </w:pPr>
      <w:r w:rsidRPr="00E6722D">
        <w:rPr>
          <w:position w:val="6"/>
          <w:vertAlign w:val="superscript"/>
        </w:rPr>
        <w:t>17</w:t>
      </w:r>
      <w:r w:rsidRPr="00E6722D">
        <w:t>Lo coprirai con un’incastonatura di pietre preziose, disposte in quattro file. Prima fila: una cornalina, un topazio e uno smeraldo;</w:t>
      </w:r>
    </w:p>
    <w:p w14:paraId="28517833" w14:textId="77777777" w:rsidR="00546B82" w:rsidRDefault="00546B82" w:rsidP="00546B82">
      <w:pPr>
        <w:pStyle w:val="Corpotesto"/>
      </w:pPr>
      <w:r>
        <w:t>Dovrà essere coperto con una incastonatura di pietre preziose, disposte in quattro file.</w:t>
      </w:r>
    </w:p>
    <w:p w14:paraId="587D0A01" w14:textId="77777777" w:rsidR="00546B82" w:rsidRDefault="00546B82" w:rsidP="00546B82">
      <w:pPr>
        <w:pStyle w:val="Corpotesto"/>
      </w:pPr>
      <w:r>
        <w:t>Prima fila: una cornalina, un topazio e uno smeraldo.</w:t>
      </w:r>
    </w:p>
    <w:p w14:paraId="4FF59B29" w14:textId="77777777" w:rsidR="00546B82" w:rsidRDefault="00546B82" w:rsidP="006E758C">
      <w:pPr>
        <w:pStyle w:val="Corpodeltesto2"/>
      </w:pPr>
      <w:r w:rsidRPr="00E6722D">
        <w:rPr>
          <w:position w:val="6"/>
          <w:vertAlign w:val="superscript"/>
        </w:rPr>
        <w:t>18</w:t>
      </w:r>
      <w:r w:rsidRPr="00E6722D">
        <w:t>seconda fila: una turchese, uno zaffìro e un berillo;</w:t>
      </w:r>
    </w:p>
    <w:p w14:paraId="1C4E42B9" w14:textId="77777777" w:rsidR="00546B82" w:rsidRDefault="00546B82" w:rsidP="00546B82">
      <w:pPr>
        <w:pStyle w:val="Corpotesto"/>
      </w:pPr>
      <w:r>
        <w:t xml:space="preserve">Nella seconda fila abbiamo invece una turchese, uno zaffiro e un berillo. </w:t>
      </w:r>
    </w:p>
    <w:p w14:paraId="016269FC" w14:textId="77777777" w:rsidR="00546B82" w:rsidRDefault="00546B82" w:rsidP="006E758C">
      <w:pPr>
        <w:pStyle w:val="Corpodeltesto2"/>
      </w:pPr>
      <w:r w:rsidRPr="00E6722D">
        <w:rPr>
          <w:position w:val="6"/>
          <w:vertAlign w:val="superscript"/>
        </w:rPr>
        <w:t>19</w:t>
      </w:r>
      <w:r w:rsidRPr="00E6722D">
        <w:t>terza fila: un giacinto, un’àgata e un’ametista;</w:t>
      </w:r>
    </w:p>
    <w:p w14:paraId="3788938E" w14:textId="77777777" w:rsidR="00546B82" w:rsidRDefault="00546B82" w:rsidP="00546B82">
      <w:pPr>
        <w:pStyle w:val="Corpotesto"/>
      </w:pPr>
      <w:r>
        <w:t xml:space="preserve">Nella terza fila  troviamo un giacinto, un’àgata e un’ametista. </w:t>
      </w:r>
    </w:p>
    <w:p w14:paraId="0D919278" w14:textId="77777777" w:rsidR="00546B82" w:rsidRDefault="00546B82" w:rsidP="006E758C">
      <w:pPr>
        <w:pStyle w:val="Corpodeltesto2"/>
      </w:pPr>
      <w:r w:rsidRPr="00E6722D">
        <w:rPr>
          <w:position w:val="6"/>
          <w:vertAlign w:val="superscript"/>
        </w:rPr>
        <w:t>20</w:t>
      </w:r>
      <w:r w:rsidRPr="00E6722D">
        <w:t>quarta fila: un crisòlito, un’ònice e un diaspro. Esse saranno inserite nell’oro mediante i loro castoni.</w:t>
      </w:r>
    </w:p>
    <w:p w14:paraId="24ACC968" w14:textId="77777777" w:rsidR="00546B82" w:rsidRDefault="00546B82" w:rsidP="00546B82">
      <w:pPr>
        <w:pStyle w:val="Corpotesto"/>
      </w:pPr>
      <w:r>
        <w:t>Nella quarta fila vi saranno invece un crisòlito, un’ònice, un diaspro.</w:t>
      </w:r>
    </w:p>
    <w:p w14:paraId="13B75D05" w14:textId="77777777" w:rsidR="00546B82" w:rsidRDefault="00546B82" w:rsidP="00546B82">
      <w:pPr>
        <w:pStyle w:val="Corpotesto"/>
      </w:pPr>
      <w:r>
        <w:t>Saranno inserite nell’oro mediante i loro castoni.</w:t>
      </w:r>
    </w:p>
    <w:p w14:paraId="7C78522B" w14:textId="77777777" w:rsidR="00546B82" w:rsidRDefault="00546B82" w:rsidP="006E758C">
      <w:pPr>
        <w:pStyle w:val="Corpodeltesto2"/>
      </w:pPr>
      <w:r w:rsidRPr="00E6722D">
        <w:rPr>
          <w:position w:val="6"/>
          <w:vertAlign w:val="superscript"/>
        </w:rPr>
        <w:t>21</w:t>
      </w:r>
      <w:r w:rsidRPr="00E6722D">
        <w:t>Le pietre corrisponderanno ai nomi dei figli d’Israele: dodici, secondo i loro nomi, e saranno incise come sigilli, ciascuna con il nome corrispondente, secondo le dodici tribù.</w:t>
      </w:r>
    </w:p>
    <w:p w14:paraId="2EF53528" w14:textId="77777777" w:rsidR="00546B82" w:rsidRDefault="00546B82" w:rsidP="00546B82">
      <w:pPr>
        <w:pStyle w:val="Corpotesto"/>
      </w:pPr>
      <w:r>
        <w:t>Queste pietre corrisponderanno ai nomi dei figli di Israele.</w:t>
      </w:r>
    </w:p>
    <w:p w14:paraId="10050AFD" w14:textId="77777777" w:rsidR="00546B82" w:rsidRDefault="00546B82" w:rsidP="00546B82">
      <w:pPr>
        <w:pStyle w:val="Corpotesto"/>
      </w:pPr>
      <w:r>
        <w:t>Le pietre dovranno essere incise come sigilli, ciascuno con il nome corrispondente, secondo le dodici tribù.</w:t>
      </w:r>
    </w:p>
    <w:p w14:paraId="2C833C04" w14:textId="77777777" w:rsidR="00546B82" w:rsidRDefault="00546B82" w:rsidP="00546B82">
      <w:pPr>
        <w:pStyle w:val="Corpotesto"/>
      </w:pPr>
      <w:r>
        <w:t>Ecco come le pietre preziose sono menzionate nell’Apocalisse, nella descrizione della bellezza della Nuova Gerusalemme.</w:t>
      </w:r>
    </w:p>
    <w:p w14:paraId="41A23075" w14:textId="77777777" w:rsidR="00546B82" w:rsidRPr="00FD04FE" w:rsidRDefault="00546B82" w:rsidP="00546B82">
      <w:pPr>
        <w:ind w:left="851" w:firstLine="567"/>
        <w:jc w:val="both"/>
        <w:rPr>
          <w:sz w:val="24"/>
        </w:rPr>
      </w:pPr>
      <w:r w:rsidRPr="00FD04FE">
        <w:rPr>
          <w:position w:val="4"/>
          <w:vertAlign w:val="superscript"/>
        </w:rPr>
        <w:t>9</w:t>
      </w:r>
      <w:r w:rsidRPr="00FD04FE">
        <w:rPr>
          <w:sz w:val="24"/>
        </w:rPr>
        <w:t xml:space="preserve">Poi venne uno dei sette angeli, che hanno le sette coppe piene degli ultimi sette flagelli, e mi parlò: «Vieni, ti mostrerò la promessa sposa, la sposa dell’Agnello». </w:t>
      </w:r>
      <w:r w:rsidRPr="00FD04FE">
        <w:rPr>
          <w:position w:val="4"/>
          <w:vertAlign w:val="superscript"/>
        </w:rPr>
        <w:t>10</w:t>
      </w:r>
      <w:r w:rsidRPr="00FD04FE">
        <w:rPr>
          <w:sz w:val="24"/>
        </w:rPr>
        <w:t xml:space="preserve">L’angelo mi trasportò in spirito su di un monte grande e alto, e mi mostrò la città santa, Gerusalemme, che scende dal cielo, da Dio, risplendente della gloria di Dio. </w:t>
      </w:r>
      <w:r w:rsidRPr="00FD04FE">
        <w:rPr>
          <w:position w:val="4"/>
          <w:vertAlign w:val="superscript"/>
        </w:rPr>
        <w:t>11</w:t>
      </w:r>
      <w:r w:rsidRPr="00FD04FE">
        <w:rPr>
          <w:sz w:val="24"/>
        </w:rPr>
        <w:t xml:space="preserve">Il suo splendore è simile a quello di una gemma preziosissima, come pietra di diaspro cristallino. </w:t>
      </w:r>
      <w:r w:rsidRPr="00FD04FE">
        <w:rPr>
          <w:position w:val="4"/>
          <w:vertAlign w:val="superscript"/>
        </w:rPr>
        <w:t>12</w:t>
      </w:r>
      <w:r w:rsidRPr="00FD04FE">
        <w:rPr>
          <w:sz w:val="24"/>
        </w:rPr>
        <w:t xml:space="preserve">È cinta da grandi e alte mura con dodici porte: sopra queste porte stanno dodici angeli e nomi scritti, i nomi delle dodici tribù dei figli d’Israele. </w:t>
      </w:r>
      <w:r w:rsidRPr="00FD04FE">
        <w:rPr>
          <w:position w:val="4"/>
          <w:vertAlign w:val="superscript"/>
        </w:rPr>
        <w:t>13</w:t>
      </w:r>
      <w:r w:rsidRPr="00FD04FE">
        <w:rPr>
          <w:sz w:val="24"/>
        </w:rPr>
        <w:t xml:space="preserve">A oriente tre porte, a settentrione tre porte, a mezzogiorno tre porte e a occidente tre porte. </w:t>
      </w:r>
      <w:r w:rsidRPr="00FD04FE">
        <w:rPr>
          <w:position w:val="4"/>
          <w:vertAlign w:val="superscript"/>
        </w:rPr>
        <w:t>14</w:t>
      </w:r>
      <w:r w:rsidRPr="00FD04FE">
        <w:rPr>
          <w:sz w:val="24"/>
        </w:rPr>
        <w:t>Le mura della città poggiano su dodici basamenti, sopra i quali sono i dodici nomi dei dodici apostoli dell’Agnello.</w:t>
      </w:r>
    </w:p>
    <w:p w14:paraId="0629CB87" w14:textId="77777777" w:rsidR="00546B82" w:rsidRPr="00FD04FE" w:rsidRDefault="00546B82" w:rsidP="00546B82">
      <w:pPr>
        <w:ind w:left="851" w:firstLine="567"/>
        <w:jc w:val="both"/>
        <w:rPr>
          <w:sz w:val="24"/>
        </w:rPr>
      </w:pPr>
      <w:r w:rsidRPr="00FD04FE">
        <w:rPr>
          <w:position w:val="4"/>
          <w:vertAlign w:val="superscript"/>
        </w:rPr>
        <w:t>15</w:t>
      </w:r>
      <w:r w:rsidRPr="00FD04FE">
        <w:rPr>
          <w:sz w:val="24"/>
        </w:rPr>
        <w:t xml:space="preserve">Colui che mi parlava aveva come misura una canna d’oro per misurare la città, le sue porte e le sue mura. </w:t>
      </w:r>
      <w:r w:rsidRPr="00FD04FE">
        <w:rPr>
          <w:position w:val="4"/>
          <w:vertAlign w:val="superscript"/>
        </w:rPr>
        <w:t>16</w:t>
      </w:r>
      <w:r w:rsidRPr="00FD04FE">
        <w:rPr>
          <w:sz w:val="24"/>
        </w:rPr>
        <w:t xml:space="preserve">La città è a forma di quadrato: la sua lunghezza è uguale alla larghezza. L’angelo misurò la città con la canna: sono dodicimila stadi; la lunghezza, la larghezza e l’altezza sono uguali. </w:t>
      </w:r>
      <w:r w:rsidRPr="00FD04FE">
        <w:rPr>
          <w:position w:val="4"/>
          <w:vertAlign w:val="superscript"/>
        </w:rPr>
        <w:t>17</w:t>
      </w:r>
      <w:r w:rsidRPr="00FD04FE">
        <w:rPr>
          <w:sz w:val="24"/>
        </w:rPr>
        <w:t xml:space="preserve">Ne misurò anche le mura: sono alte centoquarantaquattro braccia, secondo la misura in uso tra gli uomini adoperata dall’angelo. </w:t>
      </w:r>
      <w:r w:rsidRPr="00FD04FE">
        <w:rPr>
          <w:position w:val="4"/>
          <w:vertAlign w:val="superscript"/>
        </w:rPr>
        <w:t>18</w:t>
      </w:r>
      <w:r w:rsidRPr="00FD04FE">
        <w:rPr>
          <w:sz w:val="24"/>
        </w:rPr>
        <w:t xml:space="preserve">Le mura sono costruite con diaspro e la città è di oro puro, simile a terso cristallo. </w:t>
      </w:r>
      <w:r w:rsidRPr="00FD04FE">
        <w:rPr>
          <w:position w:val="4"/>
          <w:vertAlign w:val="superscript"/>
        </w:rPr>
        <w:t>19</w:t>
      </w:r>
      <w:r w:rsidRPr="00FD04FE">
        <w:rPr>
          <w:sz w:val="24"/>
        </w:rPr>
        <w:t xml:space="preserve">I basamenti delle mura della città sono adorni di ogni specie di pietre preziose. Il primo basamento è di diaspro, il secondo di zaffìro, il terzo di calcedònio, il quarto di smeraldo, </w:t>
      </w:r>
      <w:r w:rsidRPr="00FD04FE">
        <w:rPr>
          <w:position w:val="4"/>
          <w:vertAlign w:val="superscript"/>
        </w:rPr>
        <w:t>20</w:t>
      </w:r>
      <w:r w:rsidRPr="00FD04FE">
        <w:rPr>
          <w:sz w:val="24"/>
        </w:rPr>
        <w:t xml:space="preserve">il quinto di sardònice, il sesto di cornalina, il settimo di crisòlito, l’ottavo di berillo, il nono di topazio, il decimo di crisopazio, l’undicesimo di giacinto, il dodicesimo di ametista. </w:t>
      </w:r>
      <w:r w:rsidRPr="00FD04FE">
        <w:rPr>
          <w:position w:val="4"/>
          <w:vertAlign w:val="superscript"/>
        </w:rPr>
        <w:t>21</w:t>
      </w:r>
      <w:r w:rsidRPr="00FD04FE">
        <w:rPr>
          <w:sz w:val="24"/>
        </w:rPr>
        <w:t>E le dodici porte sono dodici perle; ciascuna porta era formata da una sola perla. E la piazza della città è di oro puro, come cristallo trasparente.</w:t>
      </w:r>
    </w:p>
    <w:p w14:paraId="0C71B76A" w14:textId="77777777" w:rsidR="00546B82" w:rsidRPr="00FD04FE" w:rsidRDefault="00546B82" w:rsidP="00546B82">
      <w:pPr>
        <w:ind w:left="851" w:firstLine="567"/>
        <w:jc w:val="both"/>
        <w:rPr>
          <w:sz w:val="12"/>
        </w:rPr>
      </w:pPr>
    </w:p>
    <w:p w14:paraId="019607EC" w14:textId="77777777" w:rsidR="00546B82" w:rsidRPr="00FD04FE" w:rsidRDefault="00546B82" w:rsidP="00546B82">
      <w:pPr>
        <w:ind w:left="851" w:firstLine="1417"/>
        <w:jc w:val="both"/>
        <w:rPr>
          <w:sz w:val="24"/>
        </w:rPr>
      </w:pPr>
      <w:r w:rsidRPr="00FD04FE">
        <w:rPr>
          <w:position w:val="4"/>
          <w:vertAlign w:val="superscript"/>
        </w:rPr>
        <w:t>22</w:t>
      </w:r>
      <w:r w:rsidRPr="00FD04FE">
        <w:rPr>
          <w:sz w:val="24"/>
        </w:rPr>
        <w:t>In essa non vidi alcun tempio:</w:t>
      </w:r>
    </w:p>
    <w:p w14:paraId="73BA94DD" w14:textId="77777777" w:rsidR="00546B82" w:rsidRPr="00FD04FE" w:rsidRDefault="00546B82" w:rsidP="00546B82">
      <w:pPr>
        <w:ind w:left="851" w:firstLine="1417"/>
        <w:jc w:val="both"/>
        <w:rPr>
          <w:sz w:val="24"/>
        </w:rPr>
      </w:pPr>
      <w:r w:rsidRPr="00FD04FE">
        <w:rPr>
          <w:sz w:val="24"/>
        </w:rPr>
        <w:t>il Signore Dio, l’Onnipotente, e l’Agnello</w:t>
      </w:r>
    </w:p>
    <w:p w14:paraId="57EDE1F7" w14:textId="77777777" w:rsidR="00546B82" w:rsidRPr="00FD04FE" w:rsidRDefault="00546B82" w:rsidP="00546B82">
      <w:pPr>
        <w:ind w:left="851" w:firstLine="1417"/>
        <w:jc w:val="both"/>
        <w:rPr>
          <w:sz w:val="24"/>
        </w:rPr>
      </w:pPr>
      <w:r w:rsidRPr="00FD04FE">
        <w:rPr>
          <w:sz w:val="24"/>
        </w:rPr>
        <w:t>sono il suo tempio.</w:t>
      </w:r>
    </w:p>
    <w:p w14:paraId="5C029386" w14:textId="77777777" w:rsidR="00546B82" w:rsidRPr="00FD04FE" w:rsidRDefault="00546B82" w:rsidP="00546B82">
      <w:pPr>
        <w:ind w:left="851" w:firstLine="1417"/>
        <w:jc w:val="both"/>
        <w:rPr>
          <w:sz w:val="24"/>
        </w:rPr>
      </w:pPr>
      <w:r w:rsidRPr="00FD04FE">
        <w:rPr>
          <w:position w:val="4"/>
          <w:vertAlign w:val="superscript"/>
        </w:rPr>
        <w:t>23</w:t>
      </w:r>
      <w:r w:rsidRPr="00FD04FE">
        <w:rPr>
          <w:sz w:val="24"/>
        </w:rPr>
        <w:t>La città non ha bisogno della luce del sole,</w:t>
      </w:r>
    </w:p>
    <w:p w14:paraId="69E270DE" w14:textId="77777777" w:rsidR="00546B82" w:rsidRPr="00FD04FE" w:rsidRDefault="00546B82" w:rsidP="00546B82">
      <w:pPr>
        <w:ind w:left="851" w:firstLine="1417"/>
        <w:jc w:val="both"/>
        <w:rPr>
          <w:sz w:val="24"/>
        </w:rPr>
      </w:pPr>
      <w:r w:rsidRPr="00FD04FE">
        <w:rPr>
          <w:sz w:val="24"/>
        </w:rPr>
        <w:t>né della luce della luna:</w:t>
      </w:r>
    </w:p>
    <w:p w14:paraId="2F10D1C9" w14:textId="77777777" w:rsidR="00546B82" w:rsidRPr="00FD04FE" w:rsidRDefault="00546B82" w:rsidP="00546B82">
      <w:pPr>
        <w:ind w:left="851" w:firstLine="1417"/>
        <w:jc w:val="both"/>
        <w:rPr>
          <w:sz w:val="24"/>
        </w:rPr>
      </w:pPr>
      <w:r w:rsidRPr="00FD04FE">
        <w:rPr>
          <w:sz w:val="24"/>
        </w:rPr>
        <w:t>la gloria di Dio la illumina</w:t>
      </w:r>
    </w:p>
    <w:p w14:paraId="334CDD65" w14:textId="77777777" w:rsidR="00546B82" w:rsidRPr="00FD04FE" w:rsidRDefault="00546B82" w:rsidP="00546B82">
      <w:pPr>
        <w:ind w:left="851" w:firstLine="1417"/>
        <w:jc w:val="both"/>
        <w:rPr>
          <w:sz w:val="24"/>
        </w:rPr>
      </w:pPr>
      <w:r w:rsidRPr="00FD04FE">
        <w:rPr>
          <w:sz w:val="24"/>
        </w:rPr>
        <w:t>e la sua lampada è l’Agnello.</w:t>
      </w:r>
    </w:p>
    <w:p w14:paraId="26D62936" w14:textId="77777777" w:rsidR="00546B82" w:rsidRPr="00FD04FE" w:rsidRDefault="00546B82" w:rsidP="00546B82">
      <w:pPr>
        <w:ind w:left="851" w:firstLine="1417"/>
        <w:jc w:val="both"/>
        <w:rPr>
          <w:sz w:val="24"/>
        </w:rPr>
      </w:pPr>
      <w:r w:rsidRPr="00FD04FE">
        <w:rPr>
          <w:position w:val="4"/>
          <w:vertAlign w:val="superscript"/>
        </w:rPr>
        <w:t>24</w:t>
      </w:r>
      <w:r w:rsidRPr="00FD04FE">
        <w:rPr>
          <w:sz w:val="24"/>
        </w:rPr>
        <w:t>Le nazioni cammineranno alla sua luce,</w:t>
      </w:r>
    </w:p>
    <w:p w14:paraId="00F7B4F8" w14:textId="77777777" w:rsidR="00546B82" w:rsidRPr="00FD04FE" w:rsidRDefault="00546B82" w:rsidP="00546B82">
      <w:pPr>
        <w:ind w:left="851" w:firstLine="1417"/>
        <w:jc w:val="both"/>
        <w:rPr>
          <w:sz w:val="24"/>
        </w:rPr>
      </w:pPr>
      <w:r w:rsidRPr="00FD04FE">
        <w:rPr>
          <w:sz w:val="24"/>
        </w:rPr>
        <w:t>e i re della terra a lei porteranno il loro splendore.</w:t>
      </w:r>
    </w:p>
    <w:p w14:paraId="39E631FC" w14:textId="77777777" w:rsidR="00546B82" w:rsidRPr="00FD04FE" w:rsidRDefault="00546B82" w:rsidP="00546B82">
      <w:pPr>
        <w:ind w:left="851" w:firstLine="1417"/>
        <w:jc w:val="both"/>
        <w:rPr>
          <w:i/>
          <w:sz w:val="24"/>
        </w:rPr>
      </w:pPr>
      <w:r w:rsidRPr="00FD04FE">
        <w:rPr>
          <w:position w:val="4"/>
          <w:vertAlign w:val="superscript"/>
        </w:rPr>
        <w:t>25</w:t>
      </w:r>
      <w:r w:rsidRPr="00FD04FE">
        <w:rPr>
          <w:sz w:val="24"/>
        </w:rPr>
        <w:t>Le sue porte non si chiuderanno mai durante il giorno,</w:t>
      </w:r>
    </w:p>
    <w:p w14:paraId="4F186A9C" w14:textId="77777777" w:rsidR="00546B82" w:rsidRPr="00FD04FE" w:rsidRDefault="00546B82" w:rsidP="00546B82">
      <w:pPr>
        <w:ind w:left="851" w:firstLine="1417"/>
        <w:jc w:val="both"/>
        <w:rPr>
          <w:sz w:val="24"/>
        </w:rPr>
      </w:pPr>
      <w:r w:rsidRPr="00FD04FE">
        <w:rPr>
          <w:sz w:val="24"/>
        </w:rPr>
        <w:t>perché non vi sarà più notte.</w:t>
      </w:r>
    </w:p>
    <w:p w14:paraId="76BED4B6" w14:textId="77777777" w:rsidR="00546B82" w:rsidRPr="00FD04FE" w:rsidRDefault="00546B82" w:rsidP="00546B82">
      <w:pPr>
        <w:ind w:left="851" w:firstLine="1417"/>
        <w:jc w:val="both"/>
        <w:rPr>
          <w:i/>
          <w:sz w:val="24"/>
        </w:rPr>
      </w:pPr>
      <w:r w:rsidRPr="00FD04FE">
        <w:rPr>
          <w:position w:val="4"/>
          <w:vertAlign w:val="superscript"/>
        </w:rPr>
        <w:t>26</w:t>
      </w:r>
      <w:r w:rsidRPr="00FD04FE">
        <w:rPr>
          <w:sz w:val="24"/>
        </w:rPr>
        <w:t>E porteranno a lei la gloria e l’onore delle nazioni.</w:t>
      </w:r>
    </w:p>
    <w:p w14:paraId="11F3357E" w14:textId="77777777" w:rsidR="00546B82" w:rsidRPr="00FD04FE" w:rsidRDefault="00546B82" w:rsidP="00546B82">
      <w:pPr>
        <w:ind w:left="851" w:firstLine="1417"/>
        <w:jc w:val="both"/>
        <w:rPr>
          <w:i/>
          <w:sz w:val="24"/>
        </w:rPr>
      </w:pPr>
      <w:r w:rsidRPr="00FD04FE">
        <w:rPr>
          <w:position w:val="4"/>
          <w:vertAlign w:val="superscript"/>
        </w:rPr>
        <w:t>27</w:t>
      </w:r>
      <w:r w:rsidRPr="00FD04FE">
        <w:rPr>
          <w:sz w:val="24"/>
        </w:rPr>
        <w:t>Non entrerà in essa nulla d’impuro,</w:t>
      </w:r>
    </w:p>
    <w:p w14:paraId="3A57E17D" w14:textId="77777777" w:rsidR="00546B82" w:rsidRPr="00FD04FE" w:rsidRDefault="00546B82" w:rsidP="00546B82">
      <w:pPr>
        <w:ind w:left="851" w:firstLine="1417"/>
        <w:jc w:val="both"/>
        <w:rPr>
          <w:sz w:val="24"/>
        </w:rPr>
      </w:pPr>
      <w:r w:rsidRPr="00FD04FE">
        <w:rPr>
          <w:sz w:val="24"/>
        </w:rPr>
        <w:t>né chi commette orrori o falsità,</w:t>
      </w:r>
    </w:p>
    <w:p w14:paraId="58725386" w14:textId="77777777" w:rsidR="00546B82" w:rsidRPr="00FD04FE" w:rsidRDefault="00546B82" w:rsidP="00546B82">
      <w:pPr>
        <w:ind w:left="851" w:firstLine="1417"/>
        <w:jc w:val="both"/>
        <w:rPr>
          <w:sz w:val="24"/>
        </w:rPr>
      </w:pPr>
      <w:r w:rsidRPr="00FD04FE">
        <w:rPr>
          <w:sz w:val="24"/>
        </w:rPr>
        <w:t>ma solo quelli che sono scritti</w:t>
      </w:r>
    </w:p>
    <w:p w14:paraId="34FB10B9" w14:textId="77777777" w:rsidR="00546B82" w:rsidRPr="00FD04FE" w:rsidRDefault="00546B82" w:rsidP="00546B82">
      <w:pPr>
        <w:spacing w:after="120"/>
        <w:ind w:left="851" w:firstLine="1418"/>
        <w:jc w:val="both"/>
        <w:rPr>
          <w:sz w:val="24"/>
        </w:rPr>
      </w:pPr>
      <w:r w:rsidRPr="00FD04FE">
        <w:rPr>
          <w:sz w:val="24"/>
        </w:rPr>
        <w:t>nel libro della vita dell’Agnello.</w:t>
      </w:r>
      <w:r>
        <w:rPr>
          <w:sz w:val="24"/>
        </w:rPr>
        <w:t xml:space="preserve"> (Ap 21,9-27). </w:t>
      </w:r>
    </w:p>
    <w:p w14:paraId="1EBD6944" w14:textId="77777777" w:rsidR="00546B82" w:rsidRDefault="00546B82" w:rsidP="00546B82">
      <w:pPr>
        <w:pStyle w:val="Corpotesto"/>
      </w:pPr>
      <w:r>
        <w:t xml:space="preserve">Le cose più belle della terra vengono usate per descrivere la bellezza delle cose celesti. </w:t>
      </w:r>
    </w:p>
    <w:p w14:paraId="637C2A4C" w14:textId="77777777" w:rsidR="00546B82" w:rsidRDefault="00546B82" w:rsidP="006E758C">
      <w:pPr>
        <w:pStyle w:val="Corpodeltesto2"/>
      </w:pPr>
      <w:r w:rsidRPr="00E6722D">
        <w:rPr>
          <w:position w:val="6"/>
          <w:vertAlign w:val="superscript"/>
        </w:rPr>
        <w:t>22</w:t>
      </w:r>
      <w:r w:rsidRPr="00E6722D">
        <w:t>Sul pettorale farai catene in forma di cordoni, lavoro d’intreccio d’oro puro.</w:t>
      </w:r>
    </w:p>
    <w:p w14:paraId="2D6F8239" w14:textId="77777777" w:rsidR="00546B82" w:rsidRDefault="00546B82" w:rsidP="00546B82">
      <w:pPr>
        <w:pStyle w:val="Corpotesto"/>
      </w:pPr>
      <w:r>
        <w:t xml:space="preserve">Sul pettorale vi dovranno essere due catene in forma di cordoni, lavoro d’intreccio d’oro puro. </w:t>
      </w:r>
    </w:p>
    <w:p w14:paraId="29E38BAA" w14:textId="77777777" w:rsidR="00546B82" w:rsidRDefault="00546B82" w:rsidP="006E758C">
      <w:pPr>
        <w:pStyle w:val="Corpodeltesto2"/>
      </w:pPr>
      <w:r w:rsidRPr="00E6722D">
        <w:rPr>
          <w:position w:val="6"/>
          <w:vertAlign w:val="superscript"/>
        </w:rPr>
        <w:t>23</w:t>
      </w:r>
      <w:r w:rsidRPr="00E6722D">
        <w:t>Sul pettorale farai anche due anelli d’oro e metterai i due anelli alle estremità del pettorale.</w:t>
      </w:r>
    </w:p>
    <w:p w14:paraId="1971D320" w14:textId="77777777" w:rsidR="00546B82" w:rsidRDefault="00546B82" w:rsidP="00546B82">
      <w:pPr>
        <w:pStyle w:val="Corpotesto"/>
      </w:pPr>
      <w:r>
        <w:t xml:space="preserve">Ecco cosa ancora si dovrà fare sul pettorale: due anelli d’oro. Questi due anelli dovranno essere messi all’estremità del pettorale. </w:t>
      </w:r>
    </w:p>
    <w:p w14:paraId="3EBD2859" w14:textId="77777777" w:rsidR="00546B82" w:rsidRDefault="00546B82" w:rsidP="006E758C">
      <w:pPr>
        <w:pStyle w:val="Corpodeltesto2"/>
      </w:pPr>
      <w:r w:rsidRPr="00E6722D">
        <w:rPr>
          <w:position w:val="6"/>
          <w:vertAlign w:val="superscript"/>
        </w:rPr>
        <w:t>24</w:t>
      </w:r>
      <w:r w:rsidRPr="00E6722D">
        <w:t>Metterai le due catene d’oro sui due anelli alle estremità del pettorale.</w:t>
      </w:r>
    </w:p>
    <w:p w14:paraId="79C1C13C" w14:textId="77777777" w:rsidR="00546B82" w:rsidRDefault="00546B82" w:rsidP="00546B82">
      <w:pPr>
        <w:pStyle w:val="Corpotesto"/>
      </w:pPr>
      <w:r>
        <w:t xml:space="preserve">Fatti i due anelli, su di essi che sono all’estremità del pettorale dovranno mettere le due catene d’oro. Così anelli e catene diventano una cosa sola. </w:t>
      </w:r>
    </w:p>
    <w:p w14:paraId="191F1203" w14:textId="77777777" w:rsidR="00546B82" w:rsidRDefault="00546B82" w:rsidP="006E758C">
      <w:pPr>
        <w:pStyle w:val="Corpodeltesto2"/>
      </w:pPr>
      <w:r w:rsidRPr="00E6722D">
        <w:rPr>
          <w:position w:val="6"/>
          <w:vertAlign w:val="superscript"/>
        </w:rPr>
        <w:t>25</w:t>
      </w:r>
      <w:r w:rsidRPr="00E6722D">
        <w:t>Quanto alle altre due estremità delle catene, le fisserai sui due castoni e le farai passare sulle due spalline dell’</w:t>
      </w:r>
      <w:r w:rsidRPr="00E6722D">
        <w:rPr>
          <w:i/>
        </w:rPr>
        <w:t>efod</w:t>
      </w:r>
      <w:r w:rsidRPr="00E6722D">
        <w:t xml:space="preserve"> nella parte anteriore.</w:t>
      </w:r>
    </w:p>
    <w:p w14:paraId="5802B044" w14:textId="77777777" w:rsidR="00546B82" w:rsidRDefault="00546B82" w:rsidP="00546B82">
      <w:pPr>
        <w:pStyle w:val="Corpotesto"/>
      </w:pPr>
      <w:r>
        <w:t>Le altre due estremità delle catene dovranno essere fissate sui due castoni, facendole passare sulle due spalline dell’efod nella parte anteriore.</w:t>
      </w:r>
    </w:p>
    <w:p w14:paraId="7A30FCDD" w14:textId="77777777" w:rsidR="00546B82" w:rsidRDefault="00546B82" w:rsidP="00546B82">
      <w:pPr>
        <w:pStyle w:val="Corpotesto"/>
      </w:pPr>
      <w:r>
        <w:t xml:space="preserve">Niente è lasciato all’immaginazione, anche se sapiente, dell’uomo. Tutto invece è stabilito da Dio secondo il modello che è nel Cielo. </w:t>
      </w:r>
    </w:p>
    <w:p w14:paraId="44619429" w14:textId="77777777" w:rsidR="00546B82" w:rsidRDefault="00546B82" w:rsidP="006E758C">
      <w:pPr>
        <w:pStyle w:val="Corpodeltesto2"/>
      </w:pPr>
      <w:r w:rsidRPr="00E6722D">
        <w:rPr>
          <w:position w:val="6"/>
          <w:vertAlign w:val="superscript"/>
        </w:rPr>
        <w:t>26</w:t>
      </w:r>
      <w:r w:rsidRPr="00E6722D">
        <w:t>Farai due anelli d’oro e li metterai sulle due estremità del pettorale, sul suo bordo che è dall’altra parte dell’</w:t>
      </w:r>
      <w:r w:rsidRPr="00E6722D">
        <w:rPr>
          <w:i/>
        </w:rPr>
        <w:t>efod</w:t>
      </w:r>
      <w:r w:rsidRPr="00E6722D">
        <w:t>, verso l’interno.</w:t>
      </w:r>
    </w:p>
    <w:p w14:paraId="6E7DB5B2" w14:textId="77777777" w:rsidR="00546B82" w:rsidRDefault="00546B82" w:rsidP="00546B82">
      <w:pPr>
        <w:pStyle w:val="Corpotesto"/>
      </w:pPr>
      <w:r>
        <w:t xml:space="preserve">Mosè dovrà fare ancora altri due anelli d’oro. </w:t>
      </w:r>
    </w:p>
    <w:p w14:paraId="67B04E78" w14:textId="77777777" w:rsidR="00546B82" w:rsidRDefault="00546B82" w:rsidP="00546B82">
      <w:pPr>
        <w:pStyle w:val="Corpotesto"/>
      </w:pPr>
      <w:r>
        <w:t>Questi due anelli vanno messi sulle due estremità del pettorale.</w:t>
      </w:r>
    </w:p>
    <w:p w14:paraId="71BF4581" w14:textId="77777777" w:rsidR="00546B82" w:rsidRDefault="00546B82" w:rsidP="00546B82">
      <w:pPr>
        <w:pStyle w:val="Corpotesto"/>
      </w:pPr>
      <w:r>
        <w:t xml:space="preserve">Ecco il luogo preciso del loro inserimento: sul suo bordo che è dall’altra parte dell’efod, verso l’interno. </w:t>
      </w:r>
    </w:p>
    <w:p w14:paraId="51DA65FD" w14:textId="77777777" w:rsidR="00546B82" w:rsidRDefault="00546B82" w:rsidP="006E758C">
      <w:pPr>
        <w:pStyle w:val="Corpodeltesto2"/>
      </w:pPr>
      <w:r w:rsidRPr="00E6722D">
        <w:rPr>
          <w:position w:val="6"/>
          <w:vertAlign w:val="superscript"/>
        </w:rPr>
        <w:t>27</w:t>
      </w:r>
      <w:r w:rsidRPr="00E6722D">
        <w:t>Farai due altri anelli d’oro e li metterai sulle due spalline dell’</w:t>
      </w:r>
      <w:r w:rsidRPr="00E6722D">
        <w:rPr>
          <w:i/>
        </w:rPr>
        <w:t>efod</w:t>
      </w:r>
      <w:r w:rsidRPr="00E6722D">
        <w:t xml:space="preserve"> in basso, sul suo lato anteriore, in vicinanza del punto di attacco, al di sopra della cintura dell’</w:t>
      </w:r>
      <w:r w:rsidRPr="00E6722D">
        <w:rPr>
          <w:i/>
        </w:rPr>
        <w:t>efod</w:t>
      </w:r>
      <w:r w:rsidRPr="00E6722D">
        <w:t>.</w:t>
      </w:r>
    </w:p>
    <w:p w14:paraId="42878C21" w14:textId="77777777" w:rsidR="00546B82" w:rsidRDefault="00546B82" w:rsidP="00546B82">
      <w:pPr>
        <w:pStyle w:val="Corpotesto"/>
      </w:pPr>
      <w:r>
        <w:t>Ora si devono fare altr</w:t>
      </w:r>
      <w:r w:rsidR="002C03E3">
        <w:t>i</w:t>
      </w:r>
      <w:r>
        <w:t xml:space="preserve"> due anelli d’oro da collocare sulle due spalline dell’efod in basso, sul suo lato anteriore, in vicinanza del punto di attacco, al di sopra della cintura dell’efod.</w:t>
      </w:r>
    </w:p>
    <w:p w14:paraId="65179312" w14:textId="77777777" w:rsidR="00546B82" w:rsidRDefault="00546B82" w:rsidP="00546B82">
      <w:pPr>
        <w:pStyle w:val="Corpotesto"/>
      </w:pPr>
      <w:r>
        <w:t xml:space="preserve">Occorrerebbe avere una figura dinanzi per comprendere tutta questa descrizione. È sufficiente trovare sulla rete la voce pettorale e tutto sarà chiaro. </w:t>
      </w:r>
    </w:p>
    <w:p w14:paraId="54720583" w14:textId="77777777" w:rsidR="00546B82" w:rsidRDefault="00546B82" w:rsidP="006E758C">
      <w:pPr>
        <w:pStyle w:val="Corpodeltesto2"/>
      </w:pPr>
      <w:r w:rsidRPr="00E6722D">
        <w:rPr>
          <w:position w:val="6"/>
          <w:vertAlign w:val="superscript"/>
        </w:rPr>
        <w:t>28</w:t>
      </w:r>
      <w:r w:rsidRPr="00E6722D">
        <w:t>Si legherà il pettorale con i suoi anelli agli anelli dell’</w:t>
      </w:r>
      <w:r w:rsidRPr="00E6722D">
        <w:rPr>
          <w:i/>
        </w:rPr>
        <w:t>efod</w:t>
      </w:r>
      <w:r w:rsidRPr="00E6722D">
        <w:t xml:space="preserve"> mediante un cordone di porpora viola, perché stia al di sopra della cintura dell’</w:t>
      </w:r>
      <w:r w:rsidRPr="00E6722D">
        <w:rPr>
          <w:i/>
        </w:rPr>
        <w:t>efod</w:t>
      </w:r>
      <w:r w:rsidRPr="00E6722D">
        <w:t xml:space="preserve"> e perché il pettorale non si distacchi dall’</w:t>
      </w:r>
      <w:r w:rsidRPr="00E6722D">
        <w:rPr>
          <w:i/>
        </w:rPr>
        <w:t>efod</w:t>
      </w:r>
      <w:r w:rsidRPr="00E6722D">
        <w:t>.</w:t>
      </w:r>
    </w:p>
    <w:p w14:paraId="354A429D" w14:textId="77777777" w:rsidR="00546B82" w:rsidRDefault="00546B82" w:rsidP="00546B82">
      <w:pPr>
        <w:pStyle w:val="Corpotesto"/>
      </w:pPr>
      <w:r>
        <w:t>Ecco cosa ora bisogna fare: legare il pettorale con i suoi anelli agli anelli dell’efod mediante un cordone viola, perché stia al di sopra della cintura dell’efod e perché il pettorale non si distacchi dall’efod.</w:t>
      </w:r>
    </w:p>
    <w:p w14:paraId="7CEA5A92" w14:textId="77777777" w:rsidR="00546B82" w:rsidRDefault="00546B82" w:rsidP="00546B82">
      <w:pPr>
        <w:pStyle w:val="Corpotesto"/>
      </w:pPr>
      <w:r>
        <w:t>Efod e pettorale dovranno essere una cosa sola.</w:t>
      </w:r>
    </w:p>
    <w:p w14:paraId="45A19590" w14:textId="77777777" w:rsidR="00546B82" w:rsidRDefault="00546B82" w:rsidP="006E758C">
      <w:pPr>
        <w:pStyle w:val="Corpodeltesto2"/>
      </w:pPr>
      <w:r w:rsidRPr="00E6722D">
        <w:rPr>
          <w:position w:val="6"/>
          <w:vertAlign w:val="superscript"/>
        </w:rPr>
        <w:t>29</w:t>
      </w:r>
      <w:r w:rsidRPr="00E6722D">
        <w:t>Così Aronne porterà i nomi dei figli d’Israele sul pettorale del giudizio, sopra il suo cuore, quando entrerà nel Santo, come memoriale davanti al Signore, per sempre.</w:t>
      </w:r>
    </w:p>
    <w:p w14:paraId="62F39F56" w14:textId="77777777" w:rsidR="00546B82" w:rsidRDefault="00546B82" w:rsidP="00546B82">
      <w:pPr>
        <w:pStyle w:val="Corpotesto"/>
      </w:pPr>
      <w:r>
        <w:t xml:space="preserve">Così Aronne porterà i nomi dei figli d’Israele sul pettorale del giudizio, sopra il suo cuore. </w:t>
      </w:r>
    </w:p>
    <w:p w14:paraId="373480E8" w14:textId="77777777" w:rsidR="00546B82" w:rsidRDefault="00546B82" w:rsidP="00546B82">
      <w:pPr>
        <w:pStyle w:val="Corpotesto"/>
      </w:pPr>
      <w:r>
        <w:t>Li porterà, quando entrerà nel Santo, come memoriale davanti al Signore.</w:t>
      </w:r>
    </w:p>
    <w:p w14:paraId="744215E0" w14:textId="77777777" w:rsidR="00546B82" w:rsidRDefault="00546B82" w:rsidP="006E758C">
      <w:pPr>
        <w:pStyle w:val="Corpodeltesto2"/>
      </w:pPr>
      <w:r w:rsidRPr="00E6722D">
        <w:rPr>
          <w:position w:val="6"/>
          <w:vertAlign w:val="superscript"/>
        </w:rPr>
        <w:t>30</w:t>
      </w:r>
      <w:r w:rsidRPr="00E6722D">
        <w:t xml:space="preserve">Unirai al pettorale del giudizio gli </w:t>
      </w:r>
      <w:r w:rsidRPr="00E6722D">
        <w:rPr>
          <w:i/>
        </w:rPr>
        <w:t>urìm</w:t>
      </w:r>
      <w:r w:rsidRPr="00E6722D">
        <w:t xml:space="preserve"> e i </w:t>
      </w:r>
      <w:r w:rsidRPr="00E6722D">
        <w:rPr>
          <w:i/>
        </w:rPr>
        <w:t>tummìm</w:t>
      </w:r>
      <w:r w:rsidRPr="00E6722D">
        <w:t>. Saranno così sopra il cuore di Aronne quando entrerà alla presenza del Signore: Aronne porterà il giudizio degli Israeliti sopra il suo cuore alla presenza del Signore, per sempre.</w:t>
      </w:r>
    </w:p>
    <w:p w14:paraId="264E2B29" w14:textId="77777777" w:rsidR="00546B82" w:rsidRDefault="00546B82" w:rsidP="00546B82">
      <w:pPr>
        <w:pStyle w:val="Corpotesto"/>
      </w:pPr>
      <w:r>
        <w:t xml:space="preserve">È questo il motivo per cui si chiama pettorale del giudizio: perché Aronne, unendo al pettorale gli </w:t>
      </w:r>
      <w:r w:rsidRPr="0016198E">
        <w:rPr>
          <w:i/>
        </w:rPr>
        <w:t>urìm e tummìm</w:t>
      </w:r>
      <w:r>
        <w:t xml:space="preserve">, portava il giudizio degli Israeliti sopra il suo cuore quando entrava alla presenza del Signore. </w:t>
      </w:r>
    </w:p>
    <w:p w14:paraId="1FDA963E" w14:textId="77777777" w:rsidR="00546B82" w:rsidRDefault="00546B82" w:rsidP="00546B82">
      <w:pPr>
        <w:pStyle w:val="Corpotesto"/>
      </w:pPr>
      <w:r>
        <w:t>Sempre, quando Aronne si presenterà dinanzi al Signore, dovrà portare il giudizio degli Israeliti sul suo cuore.</w:t>
      </w:r>
    </w:p>
    <w:p w14:paraId="1FC293E7" w14:textId="77777777" w:rsidR="00546B82" w:rsidRPr="00367283" w:rsidRDefault="00546B82" w:rsidP="00546B82">
      <w:pPr>
        <w:pStyle w:val="Corpotesto"/>
        <w:rPr>
          <w:i/>
        </w:rPr>
      </w:pPr>
      <w:r>
        <w:t xml:space="preserve">Urìm e tummìm significano: </w:t>
      </w:r>
      <w:r w:rsidRPr="00367283">
        <w:rPr>
          <w:i/>
        </w:rPr>
        <w:t>luci e perfezione o rivelazione e verità.</w:t>
      </w:r>
    </w:p>
    <w:p w14:paraId="06B0D46C" w14:textId="77777777" w:rsidR="00546B82" w:rsidRDefault="00546B82" w:rsidP="00546B82">
      <w:pPr>
        <w:pStyle w:val="Corpotesto"/>
      </w:pPr>
      <w:r>
        <w:t xml:space="preserve">Erano uno strumento </w:t>
      </w:r>
      <w:r w:rsidRPr="00367283">
        <w:rPr>
          <w:i/>
        </w:rPr>
        <w:t>“divinatorio”</w:t>
      </w:r>
      <w:r>
        <w:t xml:space="preserve"> per conoscere la volontà di Dio sugli Israeliti. </w:t>
      </w:r>
    </w:p>
    <w:p w14:paraId="48D1DBFF" w14:textId="77777777" w:rsidR="00546B82" w:rsidRDefault="00546B82" w:rsidP="00546B82">
      <w:pPr>
        <w:pStyle w:val="Corpotesto"/>
      </w:pPr>
    </w:p>
    <w:p w14:paraId="35F19849" w14:textId="77777777" w:rsidR="00546B82" w:rsidRPr="00850673" w:rsidRDefault="00546B82" w:rsidP="00546B82">
      <w:pPr>
        <w:pStyle w:val="Titolo2"/>
        <w:rPr>
          <w:i w:val="0"/>
          <w:iCs w:val="0"/>
          <w:sz w:val="40"/>
        </w:rPr>
      </w:pPr>
      <w:bookmarkStart w:id="67" w:name="_Toc288453356"/>
      <w:bookmarkStart w:id="68" w:name="_Toc62153489"/>
      <w:r w:rsidRPr="00850673">
        <w:rPr>
          <w:i w:val="0"/>
          <w:iCs w:val="0"/>
          <w:sz w:val="40"/>
        </w:rPr>
        <w:t>Il manto (o manto dell’efod)</w:t>
      </w:r>
      <w:bookmarkEnd w:id="67"/>
      <w:bookmarkEnd w:id="68"/>
    </w:p>
    <w:p w14:paraId="106BE969" w14:textId="77777777" w:rsidR="00546B82" w:rsidRDefault="00546B82" w:rsidP="00546B82">
      <w:pPr>
        <w:pStyle w:val="Corpotesto"/>
      </w:pPr>
    </w:p>
    <w:p w14:paraId="16E62029" w14:textId="77777777" w:rsidR="00546B82" w:rsidRDefault="00546B82" w:rsidP="006E758C">
      <w:pPr>
        <w:pStyle w:val="Corpodeltesto2"/>
      </w:pPr>
      <w:r w:rsidRPr="00E6722D">
        <w:rPr>
          <w:position w:val="6"/>
          <w:vertAlign w:val="superscript"/>
        </w:rPr>
        <w:t>31</w:t>
      </w:r>
      <w:r w:rsidRPr="00E6722D">
        <w:t>Farai il manto dell’</w:t>
      </w:r>
      <w:r w:rsidRPr="00E6722D">
        <w:rPr>
          <w:i/>
        </w:rPr>
        <w:t>efod</w:t>
      </w:r>
      <w:r w:rsidRPr="00E6722D">
        <w:t>, tutto di porpora viola,</w:t>
      </w:r>
    </w:p>
    <w:p w14:paraId="156C9585" w14:textId="77777777" w:rsidR="00546B82" w:rsidRDefault="00546B82" w:rsidP="00546B82">
      <w:pPr>
        <w:pStyle w:val="Corpotesto"/>
      </w:pPr>
      <w:r>
        <w:t xml:space="preserve">Il manto dell’efod dovrà essere tutto di porpora viola. </w:t>
      </w:r>
    </w:p>
    <w:p w14:paraId="01B0D3E1" w14:textId="77777777" w:rsidR="00546B82" w:rsidRDefault="00546B82" w:rsidP="006E758C">
      <w:pPr>
        <w:pStyle w:val="Corpodeltesto2"/>
      </w:pPr>
      <w:r w:rsidRPr="00E6722D">
        <w:rPr>
          <w:position w:val="6"/>
          <w:vertAlign w:val="superscript"/>
        </w:rPr>
        <w:t>32</w:t>
      </w:r>
      <w:r w:rsidRPr="00E6722D">
        <w:t>con in mezzo la scollatura per la testa; il bordo attorno alla scollatura sarà un lavoro di tessitore come la scollatura di una corazza, che non si lacera.</w:t>
      </w:r>
    </w:p>
    <w:p w14:paraId="77BD19EE" w14:textId="77777777" w:rsidR="00546B82" w:rsidRDefault="00546B82" w:rsidP="00546B82">
      <w:pPr>
        <w:pStyle w:val="Corpotesto"/>
      </w:pPr>
      <w:r>
        <w:t>In mezzo al manto vi dovrà essere la scollatura per la testa.</w:t>
      </w:r>
    </w:p>
    <w:p w14:paraId="2C98AC56" w14:textId="77777777" w:rsidR="00546B82" w:rsidRDefault="00546B82" w:rsidP="00546B82">
      <w:pPr>
        <w:pStyle w:val="Corpotesto"/>
      </w:pPr>
      <w:r>
        <w:t>Il bordo attorno alla scollatura sarà un lavoro di tessitore.</w:t>
      </w:r>
    </w:p>
    <w:p w14:paraId="781826CC" w14:textId="77777777" w:rsidR="00546B82" w:rsidRDefault="00546B82" w:rsidP="00546B82">
      <w:pPr>
        <w:pStyle w:val="Corpotesto"/>
      </w:pPr>
      <w:r>
        <w:t>In tutto dovrà essere simile alla scollatura di una corazza, che non si lacera.</w:t>
      </w:r>
    </w:p>
    <w:p w14:paraId="51954BDB" w14:textId="77777777" w:rsidR="00546B82" w:rsidRDefault="00546B82" w:rsidP="00546B82">
      <w:pPr>
        <w:pStyle w:val="Corpotesto"/>
      </w:pPr>
      <w:r>
        <w:t xml:space="preserve">Si chiede pertanto una scollatura resistente, durevole nel tempo. </w:t>
      </w:r>
    </w:p>
    <w:p w14:paraId="678BF230" w14:textId="77777777" w:rsidR="00546B82" w:rsidRDefault="00546B82" w:rsidP="006E758C">
      <w:pPr>
        <w:pStyle w:val="Corpodeltesto2"/>
      </w:pPr>
      <w:r w:rsidRPr="00E6722D">
        <w:rPr>
          <w:position w:val="6"/>
          <w:vertAlign w:val="superscript"/>
        </w:rPr>
        <w:t>33</w:t>
      </w:r>
      <w:r w:rsidRPr="00E6722D">
        <w:t>Farai sul suo lembo melagrane di porpora viola, di porpora rossa e di scarlatto, intorno al suo lembo, e in mezzo disporrai sonagli d’oro:</w:t>
      </w:r>
    </w:p>
    <w:p w14:paraId="7ED70F46" w14:textId="77777777" w:rsidR="00546B82" w:rsidRDefault="00546B82" w:rsidP="00546B82">
      <w:pPr>
        <w:pStyle w:val="Corpotesto"/>
      </w:pPr>
      <w:r>
        <w:t>Ecco come dovrà essere adornato il manto dell’efod.</w:t>
      </w:r>
    </w:p>
    <w:p w14:paraId="1B71E997" w14:textId="77777777" w:rsidR="00546B82" w:rsidRDefault="00546B82" w:rsidP="00546B82">
      <w:pPr>
        <w:pStyle w:val="Corpotesto"/>
      </w:pPr>
      <w:r>
        <w:t>Sul suo lembo vi dovranno essere melagrane di porpora viola, di porpora rosa e di scarlatto. Intorno al suo lembo e in mezzo si dovranno disporre sonagli d’oro.</w:t>
      </w:r>
    </w:p>
    <w:p w14:paraId="7C1B14C0" w14:textId="77777777" w:rsidR="00546B82" w:rsidRDefault="00546B82" w:rsidP="006E758C">
      <w:pPr>
        <w:pStyle w:val="Corpodeltesto2"/>
      </w:pPr>
      <w:r w:rsidRPr="00E6722D">
        <w:rPr>
          <w:position w:val="6"/>
          <w:vertAlign w:val="superscript"/>
        </w:rPr>
        <w:t>34</w:t>
      </w:r>
      <w:r w:rsidRPr="00E6722D">
        <w:t>un sonaglio d’oro e una melagrana, un sonaglio d’oro e una melagrana intorno all’orlo inferiore del manto.</w:t>
      </w:r>
    </w:p>
    <w:p w14:paraId="35F81438" w14:textId="77777777" w:rsidR="00546B82" w:rsidRDefault="00546B82" w:rsidP="00546B82">
      <w:pPr>
        <w:pStyle w:val="Corpotesto"/>
      </w:pPr>
      <w:r>
        <w:t>Ecco la disposizione delle melagrane e dei sonagli.</w:t>
      </w:r>
    </w:p>
    <w:p w14:paraId="092C7599" w14:textId="77777777" w:rsidR="00546B82" w:rsidRDefault="00546B82" w:rsidP="00546B82">
      <w:pPr>
        <w:pStyle w:val="Corpotesto"/>
      </w:pPr>
      <w:r>
        <w:t>Un sonaglio d’oro e una melagrana, un sonaglio d’oro e una melagrana.</w:t>
      </w:r>
    </w:p>
    <w:p w14:paraId="09A82C7A" w14:textId="77777777" w:rsidR="00546B82" w:rsidRDefault="00546B82" w:rsidP="00546B82">
      <w:pPr>
        <w:pStyle w:val="Corpotesto"/>
      </w:pPr>
      <w:r>
        <w:t xml:space="preserve">Tutto questo dovrà essere posto intorno all’orlo inferiore del manto. </w:t>
      </w:r>
    </w:p>
    <w:p w14:paraId="13BEF926" w14:textId="77777777" w:rsidR="00546B82" w:rsidRDefault="00546B82" w:rsidP="006E758C">
      <w:pPr>
        <w:pStyle w:val="Corpodeltesto2"/>
      </w:pPr>
      <w:r w:rsidRPr="00E6722D">
        <w:rPr>
          <w:position w:val="6"/>
          <w:vertAlign w:val="superscript"/>
        </w:rPr>
        <w:t>35</w:t>
      </w:r>
      <w:r w:rsidRPr="00E6722D">
        <w:t>Aronne l’indosserà nelle funzioni sacerdotali e se ne sentirà il suono quando egli entrerà nel Santo alla presenza del Signore e quando ne uscirà. Così non morirà.</w:t>
      </w:r>
    </w:p>
    <w:p w14:paraId="2068DC75" w14:textId="77777777" w:rsidR="00546B82" w:rsidRDefault="00546B82" w:rsidP="00546B82">
      <w:pPr>
        <w:pStyle w:val="Corpotesto"/>
      </w:pPr>
      <w:r>
        <w:t>Aronne dovrà sempre indossare il manto dell’efod nelle funzioni sacerdotali.</w:t>
      </w:r>
    </w:p>
    <w:p w14:paraId="71DE2A13" w14:textId="77777777" w:rsidR="00546B82" w:rsidRDefault="00546B82" w:rsidP="00546B82">
      <w:pPr>
        <w:pStyle w:val="Corpotesto"/>
      </w:pPr>
      <w:r>
        <w:t>Il suono della sua presenza si dovrà sentire quando entra nel Santo alla presenza del Signore e quando ne uscirà.</w:t>
      </w:r>
    </w:p>
    <w:p w14:paraId="7301163B" w14:textId="77777777" w:rsidR="00546B82" w:rsidRDefault="00546B82" w:rsidP="00546B82">
      <w:pPr>
        <w:pStyle w:val="Corpotesto"/>
      </w:pPr>
      <w:r>
        <w:t>Il suono dei campanelli impedirà che lui possa morire.</w:t>
      </w:r>
    </w:p>
    <w:p w14:paraId="0BBED50A" w14:textId="77777777" w:rsidR="00546B82" w:rsidRDefault="00546B82" w:rsidP="00546B82">
      <w:pPr>
        <w:pStyle w:val="Corpotesto"/>
      </w:pPr>
      <w:r>
        <w:t xml:space="preserve">Secondo un’antica credenza il tintinnio dei campanelli allontanava i demòni. </w:t>
      </w:r>
    </w:p>
    <w:p w14:paraId="32FFA0FF" w14:textId="77777777" w:rsidR="00546B82" w:rsidRDefault="00546B82" w:rsidP="00546B82">
      <w:pPr>
        <w:pStyle w:val="Corpotesto"/>
      </w:pPr>
    </w:p>
    <w:p w14:paraId="13D0319A" w14:textId="77777777" w:rsidR="00546B82" w:rsidRPr="00850673" w:rsidRDefault="00546B82" w:rsidP="00546B82">
      <w:pPr>
        <w:pStyle w:val="Titolo2"/>
        <w:rPr>
          <w:i w:val="0"/>
          <w:iCs w:val="0"/>
          <w:sz w:val="40"/>
        </w:rPr>
      </w:pPr>
      <w:bookmarkStart w:id="69" w:name="_Toc288453357"/>
      <w:bookmarkStart w:id="70" w:name="_Toc62153490"/>
      <w:r w:rsidRPr="00850673">
        <w:rPr>
          <w:i w:val="0"/>
          <w:iCs w:val="0"/>
          <w:sz w:val="40"/>
        </w:rPr>
        <w:t>Il segno della consacrazione</w:t>
      </w:r>
      <w:bookmarkEnd w:id="69"/>
      <w:bookmarkEnd w:id="70"/>
    </w:p>
    <w:p w14:paraId="350BA80E" w14:textId="77777777" w:rsidR="00546B82" w:rsidRPr="00E6722D" w:rsidRDefault="00546B82" w:rsidP="00546B82">
      <w:pPr>
        <w:pStyle w:val="Corpotesto"/>
      </w:pPr>
    </w:p>
    <w:p w14:paraId="1B3AE307" w14:textId="77777777" w:rsidR="00546B82" w:rsidRDefault="00546B82" w:rsidP="006E758C">
      <w:pPr>
        <w:pStyle w:val="Corpodeltesto2"/>
      </w:pPr>
      <w:r w:rsidRPr="00E6722D">
        <w:rPr>
          <w:position w:val="6"/>
          <w:vertAlign w:val="superscript"/>
        </w:rPr>
        <w:t>36</w:t>
      </w:r>
      <w:r w:rsidRPr="00E6722D">
        <w:t xml:space="preserve">Farai una lamina d’oro puro e vi inciderai, come su di un sigillo, </w:t>
      </w:r>
      <w:r>
        <w:t>“</w:t>
      </w:r>
      <w:r w:rsidRPr="00E6722D">
        <w:t>Sacro al Signore</w:t>
      </w:r>
      <w:r>
        <w:t>”</w:t>
      </w:r>
      <w:r w:rsidRPr="00E6722D">
        <w:t>.</w:t>
      </w:r>
    </w:p>
    <w:p w14:paraId="3D243106" w14:textId="77777777" w:rsidR="00546B82" w:rsidRDefault="00546B82" w:rsidP="00546B82">
      <w:pPr>
        <w:pStyle w:val="Corpotesto"/>
      </w:pPr>
      <w:r>
        <w:t xml:space="preserve">Ultimo ornamento delle vesti sacerdotali di Aronne è una lamina d’oro sulla quale vi è inciso: </w:t>
      </w:r>
      <w:r w:rsidRPr="001C5651">
        <w:rPr>
          <w:i/>
        </w:rPr>
        <w:t>“Sacro al Signore”</w:t>
      </w:r>
      <w:r>
        <w:t xml:space="preserve">. </w:t>
      </w:r>
    </w:p>
    <w:p w14:paraId="307996D6" w14:textId="77777777" w:rsidR="00546B82" w:rsidRDefault="00546B82" w:rsidP="00546B82">
      <w:pPr>
        <w:pStyle w:val="Corpotesto"/>
      </w:pPr>
      <w:r>
        <w:t xml:space="preserve">Chi è </w:t>
      </w:r>
      <w:r w:rsidRPr="001C5651">
        <w:rPr>
          <w:i/>
        </w:rPr>
        <w:t>“Sacro al Signore”</w:t>
      </w:r>
      <w:r>
        <w:t xml:space="preserve"> è il Sacerdote. Lui è di Dio. È sua proprietà. Gli appartiene. Non può appartenere a nessun’altra creatura.</w:t>
      </w:r>
    </w:p>
    <w:p w14:paraId="439C598C" w14:textId="77777777" w:rsidR="00546B82" w:rsidRDefault="00546B82" w:rsidP="00546B82">
      <w:pPr>
        <w:pStyle w:val="Corpotesto"/>
      </w:pPr>
      <w:r>
        <w:t>Dal momento della consacrazione dovrà considerarsi solo del Signore.</w:t>
      </w:r>
    </w:p>
    <w:p w14:paraId="6024267A" w14:textId="77777777" w:rsidR="00546B82" w:rsidRDefault="00546B82" w:rsidP="00546B82">
      <w:pPr>
        <w:pStyle w:val="Corpotesto"/>
      </w:pPr>
      <w:r>
        <w:t xml:space="preserve">“Io sono del Signore”, questo è il suo nome di generazione in generazione. </w:t>
      </w:r>
    </w:p>
    <w:p w14:paraId="65E4EF42" w14:textId="77777777" w:rsidR="00546B82" w:rsidRDefault="00546B82" w:rsidP="006E758C">
      <w:pPr>
        <w:pStyle w:val="Corpodeltesto2"/>
      </w:pPr>
      <w:r w:rsidRPr="00E6722D">
        <w:rPr>
          <w:position w:val="6"/>
          <w:vertAlign w:val="superscript"/>
        </w:rPr>
        <w:t>37</w:t>
      </w:r>
      <w:r w:rsidRPr="00E6722D">
        <w:t>L’attaccherai con un cordone di porpora viola al turbante, sulla parte anteriore.</w:t>
      </w:r>
    </w:p>
    <w:p w14:paraId="1ABBA81F" w14:textId="77777777" w:rsidR="00546B82" w:rsidRDefault="00546B82" w:rsidP="00546B82">
      <w:pPr>
        <w:pStyle w:val="Corpotesto"/>
      </w:pPr>
      <w:r>
        <w:t>Questa lamina d’oro dovrà essere attaccata con un cordone di porpora viola al turbante, sulla parte anteriore.</w:t>
      </w:r>
    </w:p>
    <w:p w14:paraId="2C2D6B61" w14:textId="77777777" w:rsidR="00546B82" w:rsidRDefault="00546B82" w:rsidP="00546B82">
      <w:pPr>
        <w:pStyle w:val="Corpotesto"/>
      </w:pPr>
      <w:r>
        <w:t xml:space="preserve">Dovrà essere vista da tutti. Tutti dovranno sapere che il Sacerdote è di Dio. È consacrato alla sua gloria, al suo onore, alla sua maestà. </w:t>
      </w:r>
    </w:p>
    <w:p w14:paraId="657D31F7" w14:textId="77777777" w:rsidR="00546B82" w:rsidRDefault="00546B82" w:rsidP="00546B82">
      <w:pPr>
        <w:pStyle w:val="Corpotesto"/>
      </w:pPr>
      <w:r>
        <w:t xml:space="preserve">Non solo è il Sacerdote </w:t>
      </w:r>
      <w:r w:rsidRPr="0050376D">
        <w:rPr>
          <w:i/>
        </w:rPr>
        <w:t>“Sacro al Signore”.</w:t>
      </w:r>
      <w:r>
        <w:t xml:space="preserve"> Del Signore è anche il popolo. Anche il popolo è stato consacrato per essere manifestazione visibile del loro Dio e Signore.</w:t>
      </w:r>
    </w:p>
    <w:p w14:paraId="0EF2C6BF" w14:textId="77777777" w:rsidR="00546B82" w:rsidRDefault="00546B82" w:rsidP="00546B82">
      <w:pPr>
        <w:pStyle w:val="Corpotesto"/>
      </w:pPr>
      <w:r>
        <w:t>Anche il popolo si dovrà sempre ricordare, vedendo il Sacerdote, che lui appartiene a Dio, è di Dio, è sua particolare proprietà.</w:t>
      </w:r>
    </w:p>
    <w:p w14:paraId="12BF4416" w14:textId="77777777" w:rsidR="00546B82" w:rsidRPr="00E6722D" w:rsidRDefault="00546B82" w:rsidP="00546B82">
      <w:pPr>
        <w:tabs>
          <w:tab w:val="left" w:pos="1418"/>
          <w:tab w:val="left" w:pos="2268"/>
        </w:tabs>
        <w:spacing w:after="120"/>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r>
        <w:rPr>
          <w:color w:val="000000"/>
          <w:sz w:val="24"/>
        </w:rPr>
        <w:t xml:space="preserve"> (Es 19,3-6). </w:t>
      </w:r>
    </w:p>
    <w:p w14:paraId="4EA3CA65" w14:textId="77777777" w:rsidR="00546B82" w:rsidRDefault="00546B82" w:rsidP="00546B82">
      <w:pPr>
        <w:pStyle w:val="Corpotesto"/>
      </w:pPr>
      <w:r>
        <w:t xml:space="preserve">È questa la verità del Sacerdote e del popolo: noi siamo di Dio. </w:t>
      </w:r>
    </w:p>
    <w:p w14:paraId="7C986CB0" w14:textId="77777777" w:rsidR="00546B82" w:rsidRDefault="00546B82" w:rsidP="006E758C">
      <w:pPr>
        <w:pStyle w:val="Corpodeltesto2"/>
      </w:pPr>
      <w:r w:rsidRPr="00E6722D">
        <w:rPr>
          <w:position w:val="6"/>
          <w:vertAlign w:val="superscript"/>
        </w:rPr>
        <w:t>38</w:t>
      </w:r>
      <w:r w:rsidRPr="00E6722D">
        <w:t>Starà sulla fronte di Aronne; Aronne porterà il carico delle colpe che potranno commettere gli Israeliti, in occasione delle offerte sacre da loro presentate. Aronne la porterà sempre sulla sua fronte, per attirare su di loro il favore del Signore.</w:t>
      </w:r>
    </w:p>
    <w:p w14:paraId="7E8EA0A2" w14:textId="77777777" w:rsidR="00546B82" w:rsidRDefault="00546B82" w:rsidP="00546B82">
      <w:pPr>
        <w:pStyle w:val="Corpotesto"/>
      </w:pPr>
      <w:r>
        <w:t>La lamina d’oro sul turbante dovrà stare sempre sulla fronte di Aronne.</w:t>
      </w:r>
    </w:p>
    <w:p w14:paraId="40B55B11" w14:textId="77777777" w:rsidR="00546B82" w:rsidRDefault="00546B82" w:rsidP="00546B82">
      <w:pPr>
        <w:pStyle w:val="Corpotesto"/>
      </w:pPr>
      <w:r>
        <w:t>Aronne porterà il carico delle colpe che potranno commettere gli Israeliti, in occasione delle offerte sacre da loro presentate.</w:t>
      </w:r>
    </w:p>
    <w:p w14:paraId="08736A87" w14:textId="77777777" w:rsidR="00546B82" w:rsidRDefault="002C03E3" w:rsidP="00546B82">
      <w:pPr>
        <w:pStyle w:val="Corpotesto"/>
      </w:pPr>
      <w:r>
        <w:t>Portando il suo popolo sulle sue</w:t>
      </w:r>
      <w:r w:rsidR="00546B82">
        <w:t xml:space="preserve"> spalle, sul suo cuore, sulla sua testa, Aronne porta del popolo il bene e il male. </w:t>
      </w:r>
    </w:p>
    <w:p w14:paraId="4ECA7E3B" w14:textId="77777777" w:rsidR="00546B82" w:rsidRDefault="00546B82" w:rsidP="00546B82">
      <w:pPr>
        <w:pStyle w:val="Corpotesto"/>
      </w:pPr>
      <w:r>
        <w:t>Per il bene dovrà lodare il Signore, per il male dovrà chiedere perdono, misericordia, pietà.</w:t>
      </w:r>
    </w:p>
    <w:p w14:paraId="49597852" w14:textId="77777777" w:rsidR="00546B82" w:rsidRDefault="00546B82" w:rsidP="00546B82">
      <w:pPr>
        <w:pStyle w:val="Corpotesto"/>
      </w:pPr>
      <w:r>
        <w:t>È lui il mediatore nella santità e nel peccato del suo popolo. Mosè è mediatore nella sua Parola.</w:t>
      </w:r>
    </w:p>
    <w:p w14:paraId="0869C84B" w14:textId="77777777" w:rsidR="00546B82" w:rsidRDefault="00546B82" w:rsidP="00546B82">
      <w:pPr>
        <w:pStyle w:val="Corpotesto"/>
      </w:pPr>
      <w:r>
        <w:t>Mosè è profeta del Dio Altissimo. Aronne è Sacerdote. Il Sacerdote è l’uomo della mediazione nel peccato e nella santità.</w:t>
      </w:r>
    </w:p>
    <w:p w14:paraId="5D35AB4D" w14:textId="77777777" w:rsidR="00546B82" w:rsidRDefault="00546B82" w:rsidP="00546B82">
      <w:pPr>
        <w:pStyle w:val="Corpotesto"/>
      </w:pPr>
      <w:r>
        <w:t>Portando il suo popolo sulla sua fronte, attirerà su di esso i favori del Signore.</w:t>
      </w:r>
    </w:p>
    <w:p w14:paraId="6EF9A2CE" w14:textId="77777777" w:rsidR="00546B82" w:rsidRDefault="00546B82" w:rsidP="00546B82">
      <w:pPr>
        <w:pStyle w:val="Corpotesto"/>
      </w:pPr>
      <w:r>
        <w:t>Favore del Signore è il suo perdono, la sua misericordia, la sua bontà, la sua benedizione.</w:t>
      </w:r>
    </w:p>
    <w:p w14:paraId="79E7A002" w14:textId="77777777" w:rsidR="00546B82" w:rsidRDefault="00546B82" w:rsidP="00546B82">
      <w:pPr>
        <w:pStyle w:val="Corpotesto"/>
      </w:pPr>
      <w:r>
        <w:t>Quando Aronne entra alla presenza del Signore, tutto il popolo entra alla presenza del Signore. Quando Aronne chiede perdono per il suo popolo, tutto il popolo chiede perdono attraverso la sua bocca, il suo cuore, la sua mente.</w:t>
      </w:r>
    </w:p>
    <w:p w14:paraId="45F27193" w14:textId="77777777" w:rsidR="00546B82" w:rsidRDefault="00546B82" w:rsidP="00546B82">
      <w:pPr>
        <w:pStyle w:val="Corpotesto"/>
      </w:pPr>
      <w:r>
        <w:t>Il Sacerdote è il grande intercessore presso Dio in favore degli uomini.</w:t>
      </w:r>
    </w:p>
    <w:p w14:paraId="00FBF032" w14:textId="77777777" w:rsidR="00546B82" w:rsidRDefault="00546B82" w:rsidP="00546B82">
      <w:pPr>
        <w:pStyle w:val="Corpotesto"/>
      </w:pPr>
      <w:r>
        <w:t>La Lettera agli Ebrei così parla del Sacerdozio Antico.</w:t>
      </w:r>
      <w:r w:rsidRPr="004232C7">
        <w:t xml:space="preserve"> </w:t>
      </w:r>
      <w:r>
        <w:t>Quello di Cristo Gesù è infinitamente diverso.</w:t>
      </w:r>
    </w:p>
    <w:p w14:paraId="5C3A4ED5" w14:textId="77777777" w:rsidR="00546B82" w:rsidRPr="00FD04FE" w:rsidRDefault="00546B82" w:rsidP="00546B82">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Ogni sommo sacerdote, infatti, è scelto fra gli uomini e per gli uomini viene costituito tale nelle cose che riguardano Dio, per offrire doni e sacrifici per i peccati. </w:t>
      </w:r>
      <w:r w:rsidRPr="00FD04FE">
        <w:rPr>
          <w:position w:val="4"/>
          <w:vertAlign w:val="superscript"/>
        </w:rPr>
        <w:t>2</w:t>
      </w:r>
      <w:r w:rsidRPr="00FD04FE">
        <w:rPr>
          <w:sz w:val="24"/>
        </w:rPr>
        <w:t xml:space="preserve">Egli è in grado di sentire giusta compassione per quelli che sono nell’ignoranza e nell’errore, essendo anche lui rivestito di debolezza. </w:t>
      </w:r>
      <w:r w:rsidRPr="00FD04FE">
        <w:rPr>
          <w:position w:val="4"/>
          <w:vertAlign w:val="superscript"/>
        </w:rPr>
        <w:t>3</w:t>
      </w:r>
      <w:r w:rsidRPr="00FD04FE">
        <w:rPr>
          <w:sz w:val="24"/>
        </w:rPr>
        <w:t>A causa di questa egli deve offrire sacrifici per i peccati anche per se stesso, come fa per il popolo.</w:t>
      </w:r>
    </w:p>
    <w:p w14:paraId="43EF22B6"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4</w:t>
      </w:r>
      <w:r w:rsidRPr="00FD04FE">
        <w:rPr>
          <w:sz w:val="24"/>
        </w:rPr>
        <w:t xml:space="preserve">Nessuno attribuisce a se stesso questo onore, se non chi è chiamato da Dio, come Aronne. </w:t>
      </w:r>
      <w:r w:rsidRPr="00FD04FE">
        <w:rPr>
          <w:position w:val="4"/>
          <w:vertAlign w:val="superscript"/>
        </w:rPr>
        <w:t>5</w:t>
      </w:r>
      <w:r w:rsidRPr="00FD04FE">
        <w:rPr>
          <w:sz w:val="24"/>
        </w:rPr>
        <w:t xml:space="preserve">Nello stesso modo Cristo non attribuì a se stesso la gloria di sommo sacerdote, ma colui che gli disse: </w:t>
      </w:r>
      <w:r w:rsidRPr="00FD04FE">
        <w:rPr>
          <w:i/>
          <w:sz w:val="24"/>
        </w:rPr>
        <w:t>Tu sei mio figlio, oggi ti ho generato</w:t>
      </w:r>
      <w:r w:rsidRPr="00FD04FE">
        <w:rPr>
          <w:sz w:val="24"/>
        </w:rPr>
        <w:t>,</w:t>
      </w:r>
      <w:r w:rsidRPr="00FD04FE">
        <w:rPr>
          <w:i/>
          <w:sz w:val="24"/>
        </w:rPr>
        <w:t xml:space="preserve"> </w:t>
      </w:r>
      <w:r w:rsidRPr="00FD04FE">
        <w:rPr>
          <w:sz w:val="24"/>
        </w:rPr>
        <w:t xml:space="preserve">gliela conferì </w:t>
      </w:r>
      <w:r w:rsidRPr="00FD04FE">
        <w:rPr>
          <w:position w:val="4"/>
          <w:vertAlign w:val="superscript"/>
        </w:rPr>
        <w:t>6</w:t>
      </w:r>
      <w:r w:rsidRPr="00FD04FE">
        <w:rPr>
          <w:sz w:val="24"/>
        </w:rPr>
        <w:t>come è detto in un altro passo:</w:t>
      </w:r>
    </w:p>
    <w:p w14:paraId="4813838C" w14:textId="77777777" w:rsidR="00546B82" w:rsidRPr="00FD04FE" w:rsidRDefault="00546B82" w:rsidP="00546B82">
      <w:pPr>
        <w:tabs>
          <w:tab w:val="left" w:pos="851"/>
          <w:tab w:val="left" w:pos="1418"/>
        </w:tabs>
        <w:ind w:left="851" w:firstLine="567"/>
        <w:jc w:val="both"/>
        <w:rPr>
          <w:sz w:val="12"/>
        </w:rPr>
      </w:pPr>
    </w:p>
    <w:p w14:paraId="2FAA6D20" w14:textId="77777777" w:rsidR="00546B82" w:rsidRPr="00FD04FE" w:rsidRDefault="00546B82" w:rsidP="00546B82">
      <w:pPr>
        <w:tabs>
          <w:tab w:val="left" w:pos="851"/>
          <w:tab w:val="left" w:pos="1418"/>
        </w:tabs>
        <w:ind w:left="851" w:firstLine="1417"/>
        <w:jc w:val="both"/>
        <w:rPr>
          <w:i/>
          <w:sz w:val="24"/>
        </w:rPr>
      </w:pPr>
      <w:r w:rsidRPr="00FD04FE">
        <w:rPr>
          <w:i/>
          <w:sz w:val="24"/>
        </w:rPr>
        <w:t>Tu sei sacerdote per sempre,</w:t>
      </w:r>
    </w:p>
    <w:p w14:paraId="3829213E" w14:textId="77777777" w:rsidR="00546B82" w:rsidRPr="00FD04FE" w:rsidRDefault="00546B82" w:rsidP="00546B82">
      <w:pPr>
        <w:tabs>
          <w:tab w:val="left" w:pos="851"/>
          <w:tab w:val="left" w:pos="1418"/>
        </w:tabs>
        <w:ind w:left="851" w:firstLine="1417"/>
        <w:jc w:val="both"/>
        <w:rPr>
          <w:i/>
          <w:sz w:val="24"/>
        </w:rPr>
      </w:pPr>
      <w:r w:rsidRPr="00FD04FE">
        <w:rPr>
          <w:i/>
          <w:sz w:val="24"/>
        </w:rPr>
        <w:t>secondo l’ordine di Melchìsedek</w:t>
      </w:r>
      <w:r w:rsidRPr="00FD04FE">
        <w:rPr>
          <w:sz w:val="24"/>
        </w:rPr>
        <w:t>.</w:t>
      </w:r>
    </w:p>
    <w:p w14:paraId="1CED1F58" w14:textId="77777777" w:rsidR="00546B82" w:rsidRPr="00FD04FE" w:rsidRDefault="00546B82" w:rsidP="00546B82">
      <w:pPr>
        <w:tabs>
          <w:tab w:val="left" w:pos="851"/>
          <w:tab w:val="left" w:pos="1418"/>
        </w:tabs>
        <w:ind w:left="851" w:firstLine="1417"/>
        <w:jc w:val="both"/>
        <w:rPr>
          <w:i/>
          <w:sz w:val="12"/>
        </w:rPr>
      </w:pPr>
    </w:p>
    <w:p w14:paraId="4FD821F3"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7</w:t>
      </w:r>
      <w:r w:rsidRPr="00FD04FE">
        <w:rPr>
          <w:sz w:val="24"/>
        </w:rPr>
        <w:t xml:space="preserve">Nei giorni della sua vita terrena egli offrì preghiere e suppliche, con forti grida e lacrime, a Dio che poteva salvarlo da morte e, per il suo pieno abbandono a lui, venne esaudito. </w:t>
      </w:r>
      <w:r w:rsidRPr="00FD04FE">
        <w:rPr>
          <w:position w:val="4"/>
          <w:vertAlign w:val="superscript"/>
        </w:rPr>
        <w:t>8</w:t>
      </w:r>
      <w:r w:rsidRPr="00FD04FE">
        <w:rPr>
          <w:sz w:val="24"/>
        </w:rPr>
        <w:t xml:space="preserve">Pur essendo Figlio, imparò l’obbedienza da ciò che patì </w:t>
      </w:r>
      <w:r w:rsidRPr="00FD04FE">
        <w:rPr>
          <w:position w:val="4"/>
          <w:vertAlign w:val="superscript"/>
        </w:rPr>
        <w:t>9</w:t>
      </w:r>
      <w:r w:rsidRPr="00FD04FE">
        <w:rPr>
          <w:sz w:val="24"/>
        </w:rPr>
        <w:t xml:space="preserve">e, reso perfetto, divenne causa di salvezza eterna per tutti coloro che gli obbediscono, </w:t>
      </w:r>
      <w:r w:rsidRPr="00FD04FE">
        <w:rPr>
          <w:position w:val="4"/>
          <w:vertAlign w:val="superscript"/>
        </w:rPr>
        <w:t>10</w:t>
      </w:r>
      <w:r w:rsidRPr="00FD04FE">
        <w:rPr>
          <w:sz w:val="24"/>
        </w:rPr>
        <w:t>essendo stato proclamato da Dio sommo sacerdote secondo l’ordine di Melchìsedek.</w:t>
      </w:r>
    </w:p>
    <w:p w14:paraId="319B3CD9" w14:textId="77777777" w:rsidR="00546B82" w:rsidRPr="00FD04FE" w:rsidRDefault="00546B82" w:rsidP="00546B82">
      <w:pPr>
        <w:tabs>
          <w:tab w:val="left" w:pos="851"/>
          <w:tab w:val="left" w:pos="1418"/>
        </w:tabs>
        <w:spacing w:after="120"/>
        <w:ind w:left="851" w:firstLine="567"/>
        <w:jc w:val="both"/>
        <w:rPr>
          <w:sz w:val="24"/>
        </w:rPr>
      </w:pPr>
      <w:r w:rsidRPr="00FD04FE">
        <w:rPr>
          <w:position w:val="4"/>
          <w:vertAlign w:val="superscript"/>
        </w:rPr>
        <w:t>11</w:t>
      </w:r>
      <w:r w:rsidRPr="00FD04FE">
        <w:rPr>
          <w:sz w:val="24"/>
        </w:rPr>
        <w:t xml:space="preserve">Su questo argomento abbiamo molte cose da dire, difficili da spiegare perché siete diventati lenti a capire. </w:t>
      </w:r>
      <w:r w:rsidRPr="00FD04FE">
        <w:rPr>
          <w:position w:val="4"/>
          <w:vertAlign w:val="superscript"/>
        </w:rPr>
        <w:t>12</w:t>
      </w:r>
      <w:r w:rsidRPr="00FD04FE">
        <w:rPr>
          <w:sz w:val="24"/>
        </w:rPr>
        <w:t xml:space="preserve">Infatti voi, che a motivo del tempo trascorso dovreste essere maestri, avete ancora bisogno che qualcuno v’insegni i primi elementi delle parole di Dio e siete diventati bisognosi di latte e non di cibo solido. </w:t>
      </w:r>
      <w:r w:rsidRPr="00FD04FE">
        <w:rPr>
          <w:position w:val="4"/>
          <w:vertAlign w:val="superscript"/>
        </w:rPr>
        <w:t>13</w:t>
      </w:r>
      <w:r w:rsidRPr="00FD04FE">
        <w:rPr>
          <w:sz w:val="24"/>
        </w:rPr>
        <w:t xml:space="preserve">Ora, chi si nutre ancora di latte non ha l’esperienza della dottrina della giustizia, perché è ancora un bambino. </w:t>
      </w:r>
      <w:r w:rsidRPr="00FD04FE">
        <w:rPr>
          <w:position w:val="4"/>
          <w:vertAlign w:val="superscript"/>
        </w:rPr>
        <w:t>14</w:t>
      </w:r>
      <w:r w:rsidRPr="00FD04FE">
        <w:rPr>
          <w:sz w:val="24"/>
        </w:rPr>
        <w:t>Il nutrimento solido è invece per gli adulti, per quelli che, mediante l’esperienza, hanno le facoltà esercitate a distinguere il bene dal male.</w:t>
      </w:r>
      <w:r>
        <w:rPr>
          <w:sz w:val="24"/>
        </w:rPr>
        <w:t xml:space="preserve"> (Eb 5,1-14). </w:t>
      </w:r>
    </w:p>
    <w:p w14:paraId="2B7A14F2" w14:textId="77777777" w:rsidR="00546B82" w:rsidRDefault="00546B82" w:rsidP="00546B82">
      <w:pPr>
        <w:tabs>
          <w:tab w:val="left" w:pos="851"/>
          <w:tab w:val="left" w:pos="1418"/>
        </w:tabs>
        <w:ind w:left="851" w:hanging="851"/>
        <w:jc w:val="both"/>
        <w:rPr>
          <w:position w:val="4"/>
          <w:vertAlign w:val="superscript"/>
        </w:rPr>
      </w:pPr>
    </w:p>
    <w:p w14:paraId="05823FAA" w14:textId="77777777" w:rsidR="00546B82" w:rsidRPr="00FD04FE" w:rsidRDefault="00546B82" w:rsidP="00546B82">
      <w:pPr>
        <w:tabs>
          <w:tab w:val="left" w:pos="851"/>
          <w:tab w:val="left" w:pos="1418"/>
        </w:tabs>
        <w:ind w:left="851" w:hanging="851"/>
        <w:jc w:val="both"/>
        <w:rPr>
          <w:sz w:val="24"/>
        </w:rPr>
      </w:pPr>
      <w:r>
        <w:rPr>
          <w:position w:val="4"/>
          <w:vertAlign w:val="superscript"/>
        </w:rPr>
        <w:tab/>
      </w:r>
      <w:r>
        <w:rPr>
          <w:position w:val="4"/>
          <w:vertAlign w:val="superscript"/>
        </w:rPr>
        <w:tab/>
      </w:r>
      <w:r w:rsidRPr="00FD04FE">
        <w:rPr>
          <w:position w:val="4"/>
          <w:vertAlign w:val="superscript"/>
        </w:rPr>
        <w:t>1</w:t>
      </w:r>
      <w:r w:rsidRPr="00FD04FE">
        <w:rPr>
          <w:sz w:val="24"/>
        </w:rPr>
        <w:t xml:space="preserve">Questo </w:t>
      </w:r>
      <w:r w:rsidRPr="00FD04FE">
        <w:rPr>
          <w:i/>
          <w:sz w:val="24"/>
        </w:rPr>
        <w:t>Melchìsedek</w:t>
      </w:r>
      <w:r w:rsidRPr="00FD04FE">
        <w:rPr>
          <w:sz w:val="24"/>
        </w:rPr>
        <w:t xml:space="preserve"> infatti, </w:t>
      </w:r>
      <w:r w:rsidRPr="00FD04FE">
        <w:rPr>
          <w:i/>
          <w:sz w:val="24"/>
        </w:rPr>
        <w:t>re di Salem, sacerdote del Dio altissimo, andò incontro ad Abramo mentre ritornava dall’avere sconfitto i re e lo benedisse;</w:t>
      </w:r>
      <w:r w:rsidRPr="00FD04FE">
        <w:rPr>
          <w:sz w:val="24"/>
        </w:rPr>
        <w:t xml:space="preserve"> </w:t>
      </w:r>
      <w:r w:rsidRPr="00FD04FE">
        <w:rPr>
          <w:position w:val="4"/>
          <w:vertAlign w:val="superscript"/>
        </w:rPr>
        <w:t>2</w:t>
      </w:r>
      <w:r w:rsidRPr="00FD04FE">
        <w:rPr>
          <w:i/>
          <w:sz w:val="24"/>
        </w:rPr>
        <w:t xml:space="preserve">a lui Abramo </w:t>
      </w:r>
      <w:r w:rsidRPr="00FD04FE">
        <w:rPr>
          <w:sz w:val="24"/>
        </w:rPr>
        <w:t xml:space="preserve">diede </w:t>
      </w:r>
      <w:r w:rsidRPr="00FD04FE">
        <w:rPr>
          <w:i/>
          <w:sz w:val="24"/>
        </w:rPr>
        <w:t>la decima di ogni cosa.</w:t>
      </w:r>
      <w:r w:rsidRPr="00FD04FE">
        <w:rPr>
          <w:sz w:val="24"/>
        </w:rPr>
        <w:t xml:space="preserve"> Anzitutto il suo nome significa «re di giustizia»; poi è anche </w:t>
      </w:r>
      <w:r w:rsidRPr="00FD04FE">
        <w:rPr>
          <w:i/>
          <w:sz w:val="24"/>
        </w:rPr>
        <w:t>re di Salem,</w:t>
      </w:r>
      <w:r w:rsidRPr="00FD04FE">
        <w:rPr>
          <w:sz w:val="24"/>
        </w:rPr>
        <w:t xml:space="preserve"> cioè «re di pace». </w:t>
      </w:r>
      <w:r w:rsidRPr="00FD04FE">
        <w:rPr>
          <w:position w:val="4"/>
          <w:vertAlign w:val="superscript"/>
        </w:rPr>
        <w:t>3</w:t>
      </w:r>
      <w:r w:rsidRPr="00FD04FE">
        <w:rPr>
          <w:sz w:val="24"/>
        </w:rPr>
        <w:t>Egli, senza padre, senza madre, senza genealogia, senza principio di giorni né fine di vita, fatto simile al Figlio di Dio, rimane sacerdote per sempre.</w:t>
      </w:r>
    </w:p>
    <w:p w14:paraId="70D115A0"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4</w:t>
      </w:r>
      <w:r w:rsidRPr="00FD04FE">
        <w:rPr>
          <w:sz w:val="24"/>
        </w:rPr>
        <w:t xml:space="preserve">Considerate dunque quanto sia grande costui, </w:t>
      </w:r>
      <w:r w:rsidRPr="00FD04FE">
        <w:rPr>
          <w:i/>
          <w:sz w:val="24"/>
        </w:rPr>
        <w:t>al quale Abramo</w:t>
      </w:r>
      <w:r w:rsidRPr="00FD04FE">
        <w:rPr>
          <w:sz w:val="24"/>
        </w:rPr>
        <w:t xml:space="preserve">, il patriarca, </w:t>
      </w:r>
      <w:r w:rsidRPr="00FD04FE">
        <w:rPr>
          <w:i/>
          <w:sz w:val="24"/>
        </w:rPr>
        <w:t>diede la decima</w:t>
      </w:r>
      <w:r w:rsidRPr="00FD04FE">
        <w:rPr>
          <w:sz w:val="24"/>
        </w:rPr>
        <w:t xml:space="preserve"> del suo bottino. </w:t>
      </w:r>
      <w:r w:rsidRPr="00FD04FE">
        <w:rPr>
          <w:position w:val="4"/>
          <w:vertAlign w:val="superscript"/>
        </w:rPr>
        <w:t>5</w:t>
      </w:r>
      <w:r w:rsidRPr="00FD04FE">
        <w:rPr>
          <w:sz w:val="24"/>
        </w:rPr>
        <w:t xml:space="preserve">In verità anche quelli tra i figli di Levi che assumono il sacerdozio hanno il mandato di riscuotere, secondo </w:t>
      </w:r>
      <w:smartTag w:uri="urn:schemas-microsoft-com:office:smarttags" w:element="PersonName">
        <w:smartTagPr>
          <w:attr w:name="ProductID" w:val="la Legge"/>
        </w:smartTagPr>
        <w:r w:rsidRPr="00FD04FE">
          <w:rPr>
            <w:sz w:val="24"/>
          </w:rPr>
          <w:t>la Legge</w:t>
        </w:r>
      </w:smartTag>
      <w:r w:rsidRPr="00FD04FE">
        <w:rPr>
          <w:sz w:val="24"/>
        </w:rPr>
        <w:t xml:space="preserve">, la decima dal popolo, cioè dai loro fratelli, essi pure discendenti da Abramo. </w:t>
      </w:r>
      <w:r w:rsidRPr="00FD04FE">
        <w:rPr>
          <w:position w:val="4"/>
          <w:vertAlign w:val="superscript"/>
        </w:rPr>
        <w:t>6</w:t>
      </w:r>
      <w:r w:rsidRPr="00FD04FE">
        <w:rPr>
          <w:sz w:val="24"/>
        </w:rPr>
        <w:t xml:space="preserve">Egli invece, che non era della loro stirpe, prese la decima da Abramo e benedisse colui che era depositario delle promesse. </w:t>
      </w:r>
      <w:r w:rsidRPr="00FD04FE">
        <w:rPr>
          <w:position w:val="4"/>
          <w:vertAlign w:val="superscript"/>
        </w:rPr>
        <w:t>7</w:t>
      </w:r>
      <w:r w:rsidRPr="00FD04FE">
        <w:rPr>
          <w:sz w:val="24"/>
        </w:rPr>
        <w:t xml:space="preserve">Ora, senza alcun dubbio, è l’inferiore che è benedetto dal superiore. </w:t>
      </w:r>
      <w:r w:rsidRPr="00FD04FE">
        <w:rPr>
          <w:position w:val="4"/>
          <w:vertAlign w:val="superscript"/>
        </w:rPr>
        <w:t>8</w:t>
      </w:r>
      <w:r w:rsidRPr="00FD04FE">
        <w:rPr>
          <w:sz w:val="24"/>
        </w:rPr>
        <w:t xml:space="preserve">Inoltre, qui riscuotono le decime uomini mortali; là invece, uno di cui si attesta che vive. </w:t>
      </w:r>
      <w:r w:rsidRPr="00FD04FE">
        <w:rPr>
          <w:position w:val="4"/>
          <w:vertAlign w:val="superscript"/>
        </w:rPr>
        <w:t>9</w:t>
      </w:r>
      <w:r w:rsidRPr="00FD04FE">
        <w:rPr>
          <w:sz w:val="24"/>
        </w:rPr>
        <w:t xml:space="preserve">Anzi, si può dire che lo stesso Levi, il quale riceve le decime, in Abramo abbia versato la sua decima: </w:t>
      </w:r>
      <w:r w:rsidRPr="00FD04FE">
        <w:rPr>
          <w:position w:val="4"/>
          <w:vertAlign w:val="superscript"/>
        </w:rPr>
        <w:t>10</w:t>
      </w:r>
      <w:r w:rsidRPr="00FD04FE">
        <w:rPr>
          <w:sz w:val="24"/>
        </w:rPr>
        <w:t>egli infatti, quando gli venne incontro Melchìsedek, si trovava ancora nei lombi del suo antenato.</w:t>
      </w:r>
    </w:p>
    <w:p w14:paraId="20379629"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11</w:t>
      </w:r>
      <w:r w:rsidRPr="00FD04FE">
        <w:rPr>
          <w:sz w:val="24"/>
        </w:rPr>
        <w:t xml:space="preserve">Ora, se si fosse realizzata la perfezione per mezzo del sacerdozio levitico – sotto di esso il popolo ha ricevuto </w:t>
      </w:r>
      <w:smartTag w:uri="urn:schemas-microsoft-com:office:smarttags" w:element="PersonName">
        <w:smartTagPr>
          <w:attr w:name="ProductID" w:val="la Legge"/>
        </w:smartTagPr>
        <w:r w:rsidRPr="00FD04FE">
          <w:rPr>
            <w:sz w:val="24"/>
          </w:rPr>
          <w:t>la Legge</w:t>
        </w:r>
      </w:smartTag>
      <w:r w:rsidRPr="00FD04FE">
        <w:rPr>
          <w:sz w:val="24"/>
        </w:rPr>
        <w:t xml:space="preserve"> –, che bisogno c’era che sorgesse un altro sacerdote secondo l’ordine di Melchìsedek, e non invece secondo l’ordine di Aronne? </w:t>
      </w:r>
      <w:r w:rsidRPr="00FD04FE">
        <w:rPr>
          <w:position w:val="4"/>
          <w:vertAlign w:val="superscript"/>
        </w:rPr>
        <w:t>12</w:t>
      </w:r>
      <w:r w:rsidRPr="00FD04FE">
        <w:rPr>
          <w:sz w:val="24"/>
        </w:rPr>
        <w:t xml:space="preserve">Infatti, mutato il sacerdozio, avviene necessariamente anche un mutamento della Legge. </w:t>
      </w:r>
      <w:r w:rsidRPr="00FD04FE">
        <w:rPr>
          <w:position w:val="4"/>
          <w:vertAlign w:val="superscript"/>
        </w:rPr>
        <w:t>13</w:t>
      </w:r>
      <w:r w:rsidRPr="00FD04FE">
        <w:rPr>
          <w:sz w:val="24"/>
        </w:rPr>
        <w:t xml:space="preserve">Colui del quale si dice questo, appartiene a un’altra tribù, della quale nessuno mai fu addetto all’altare. </w:t>
      </w:r>
      <w:r w:rsidRPr="00FD04FE">
        <w:rPr>
          <w:position w:val="4"/>
          <w:vertAlign w:val="superscript"/>
        </w:rPr>
        <w:t>14</w:t>
      </w:r>
      <w:r w:rsidRPr="00FD04FE">
        <w:rPr>
          <w:sz w:val="24"/>
        </w:rPr>
        <w:t>È noto infatti che il Signore nostro è germogliato dalla tribù di Giuda, e di essa Mosè non disse nulla riguardo al sacerdozio.</w:t>
      </w:r>
    </w:p>
    <w:p w14:paraId="0F886044" w14:textId="77777777" w:rsidR="00546B82" w:rsidRPr="00FD04FE" w:rsidRDefault="00546B82" w:rsidP="00546B82">
      <w:pPr>
        <w:tabs>
          <w:tab w:val="left" w:pos="851"/>
          <w:tab w:val="left" w:pos="1418"/>
        </w:tabs>
        <w:ind w:left="851" w:firstLine="567"/>
        <w:jc w:val="both"/>
        <w:rPr>
          <w:spacing w:val="-5"/>
          <w:sz w:val="24"/>
        </w:rPr>
      </w:pPr>
      <w:r w:rsidRPr="00FD04FE">
        <w:rPr>
          <w:spacing w:val="-5"/>
          <w:position w:val="4"/>
          <w:vertAlign w:val="superscript"/>
        </w:rPr>
        <w:t>15</w:t>
      </w:r>
      <w:r w:rsidRPr="00FD04FE">
        <w:rPr>
          <w:spacing w:val="-5"/>
          <w:sz w:val="24"/>
        </w:rPr>
        <w:t xml:space="preserve">Ciò risulta ancora più evidente dal momento che sorge, a somiglianza di Melchìsedek, un sacerdote differente, </w:t>
      </w:r>
      <w:r w:rsidRPr="00FD04FE">
        <w:rPr>
          <w:spacing w:val="-5"/>
          <w:position w:val="4"/>
          <w:vertAlign w:val="superscript"/>
        </w:rPr>
        <w:t>16</w:t>
      </w:r>
      <w:r w:rsidRPr="00FD04FE">
        <w:rPr>
          <w:spacing w:val="-5"/>
          <w:sz w:val="24"/>
        </w:rPr>
        <w:t xml:space="preserve">il quale non è diventato tale secondo una legge prescritta dagli uomini, ma per la potenza di una vita indistruttibile. </w:t>
      </w:r>
      <w:r w:rsidRPr="00FD04FE">
        <w:rPr>
          <w:spacing w:val="-5"/>
          <w:position w:val="4"/>
          <w:vertAlign w:val="superscript"/>
        </w:rPr>
        <w:t>17</w:t>
      </w:r>
      <w:r w:rsidRPr="00FD04FE">
        <w:rPr>
          <w:spacing w:val="-5"/>
          <w:sz w:val="24"/>
        </w:rPr>
        <w:t>Gli è resa infatti questa testimonianza:</w:t>
      </w:r>
    </w:p>
    <w:p w14:paraId="7DE1BB1C" w14:textId="77777777" w:rsidR="00546B82" w:rsidRPr="00FD04FE" w:rsidRDefault="00546B82" w:rsidP="00546B82">
      <w:pPr>
        <w:tabs>
          <w:tab w:val="left" w:pos="851"/>
          <w:tab w:val="left" w:pos="1418"/>
        </w:tabs>
        <w:ind w:left="851" w:firstLine="567"/>
        <w:jc w:val="both"/>
        <w:rPr>
          <w:sz w:val="12"/>
        </w:rPr>
      </w:pPr>
    </w:p>
    <w:p w14:paraId="57D41A08" w14:textId="77777777" w:rsidR="00546B82" w:rsidRPr="00FD04FE" w:rsidRDefault="00546B82" w:rsidP="00546B82">
      <w:pPr>
        <w:tabs>
          <w:tab w:val="left" w:pos="851"/>
          <w:tab w:val="left" w:pos="1418"/>
        </w:tabs>
        <w:ind w:left="851" w:firstLine="1417"/>
        <w:jc w:val="both"/>
        <w:rPr>
          <w:i/>
          <w:sz w:val="24"/>
        </w:rPr>
      </w:pPr>
      <w:r w:rsidRPr="00FD04FE">
        <w:rPr>
          <w:i/>
          <w:sz w:val="24"/>
        </w:rPr>
        <w:t>Tu sei sacerdote per sempre</w:t>
      </w:r>
    </w:p>
    <w:p w14:paraId="7EF77E4B" w14:textId="77777777" w:rsidR="00546B82" w:rsidRPr="00FD04FE" w:rsidRDefault="00546B82" w:rsidP="00546B82">
      <w:pPr>
        <w:tabs>
          <w:tab w:val="left" w:pos="851"/>
          <w:tab w:val="left" w:pos="1418"/>
        </w:tabs>
        <w:ind w:left="851" w:firstLine="1417"/>
        <w:jc w:val="both"/>
        <w:rPr>
          <w:i/>
          <w:sz w:val="24"/>
        </w:rPr>
      </w:pPr>
      <w:r w:rsidRPr="00FD04FE">
        <w:rPr>
          <w:i/>
          <w:sz w:val="24"/>
        </w:rPr>
        <w:t>secondo l’ordine di Melchìsedek</w:t>
      </w:r>
      <w:r w:rsidRPr="00FD04FE">
        <w:rPr>
          <w:sz w:val="24"/>
        </w:rPr>
        <w:t>.</w:t>
      </w:r>
    </w:p>
    <w:p w14:paraId="77B4F7D5" w14:textId="77777777" w:rsidR="00546B82" w:rsidRPr="00FD04FE" w:rsidRDefault="00546B82" w:rsidP="00546B82">
      <w:pPr>
        <w:tabs>
          <w:tab w:val="left" w:pos="851"/>
          <w:tab w:val="left" w:pos="1418"/>
        </w:tabs>
        <w:ind w:left="851" w:firstLine="1417"/>
        <w:jc w:val="both"/>
        <w:rPr>
          <w:sz w:val="12"/>
        </w:rPr>
      </w:pPr>
    </w:p>
    <w:p w14:paraId="7494987E"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18</w:t>
      </w:r>
      <w:r w:rsidRPr="00FD04FE">
        <w:rPr>
          <w:sz w:val="24"/>
        </w:rPr>
        <w:t xml:space="preserve">Si ha così l’abrogazione di un ordinamento precedente a causa della sua debolezza e inutilità – </w:t>
      </w:r>
      <w:r w:rsidRPr="00FD04FE">
        <w:rPr>
          <w:position w:val="4"/>
          <w:vertAlign w:val="superscript"/>
        </w:rPr>
        <w:t>19</w:t>
      </w:r>
      <w:smartTag w:uri="urn:schemas-microsoft-com:office:smarttags" w:element="PersonName">
        <w:smartTagPr>
          <w:attr w:name="ProductID" w:val="la Legge"/>
        </w:smartTagPr>
        <w:r w:rsidRPr="00FD04FE">
          <w:rPr>
            <w:sz w:val="24"/>
          </w:rPr>
          <w:t>la Legge</w:t>
        </w:r>
      </w:smartTag>
      <w:r w:rsidRPr="00FD04FE">
        <w:rPr>
          <w:sz w:val="24"/>
        </w:rPr>
        <w:t xml:space="preserve"> infatti non ha portato nulla alla perfezione – e si ha invece l’introduzione di una speranza migliore, grazie alla quale noi ci avviciniamo a Dio.</w:t>
      </w:r>
    </w:p>
    <w:p w14:paraId="03AB0C31"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20</w:t>
      </w:r>
      <w:r w:rsidRPr="00FD04FE">
        <w:rPr>
          <w:sz w:val="24"/>
        </w:rPr>
        <w:t xml:space="preserve">Inoltre ciò non avvenne senza giuramento. Quelli infatti diventavano sacerdoti senza giuramento; </w:t>
      </w:r>
      <w:r w:rsidRPr="00FD04FE">
        <w:rPr>
          <w:position w:val="4"/>
          <w:vertAlign w:val="superscript"/>
        </w:rPr>
        <w:t>21</w:t>
      </w:r>
      <w:r w:rsidRPr="00FD04FE">
        <w:rPr>
          <w:sz w:val="24"/>
        </w:rPr>
        <w:t>costui al contrario con il giuramento di colui che gli dice:</w:t>
      </w:r>
    </w:p>
    <w:p w14:paraId="53FF755D" w14:textId="77777777" w:rsidR="00546B82" w:rsidRPr="00FD04FE" w:rsidRDefault="00546B82" w:rsidP="00546B82">
      <w:pPr>
        <w:tabs>
          <w:tab w:val="left" w:pos="851"/>
          <w:tab w:val="left" w:pos="1418"/>
        </w:tabs>
        <w:ind w:left="851" w:firstLine="567"/>
        <w:jc w:val="both"/>
        <w:rPr>
          <w:sz w:val="12"/>
        </w:rPr>
      </w:pPr>
    </w:p>
    <w:p w14:paraId="0A464828" w14:textId="77777777" w:rsidR="00546B82" w:rsidRPr="00FD04FE" w:rsidRDefault="00546B82" w:rsidP="00546B82">
      <w:pPr>
        <w:tabs>
          <w:tab w:val="left" w:pos="851"/>
          <w:tab w:val="left" w:pos="1418"/>
        </w:tabs>
        <w:ind w:left="851" w:firstLine="1417"/>
        <w:jc w:val="both"/>
        <w:rPr>
          <w:i/>
          <w:sz w:val="24"/>
        </w:rPr>
      </w:pPr>
      <w:r w:rsidRPr="00FD04FE">
        <w:rPr>
          <w:i/>
          <w:sz w:val="24"/>
        </w:rPr>
        <w:t>Il Signore ha giurato e non si pentirà:</w:t>
      </w:r>
    </w:p>
    <w:p w14:paraId="454AD211" w14:textId="77777777" w:rsidR="00546B82" w:rsidRPr="00FD04FE" w:rsidRDefault="00546B82" w:rsidP="00546B82">
      <w:pPr>
        <w:tabs>
          <w:tab w:val="left" w:pos="851"/>
          <w:tab w:val="left" w:pos="1418"/>
        </w:tabs>
        <w:ind w:left="851" w:firstLine="1417"/>
        <w:jc w:val="both"/>
        <w:rPr>
          <w:i/>
          <w:sz w:val="24"/>
        </w:rPr>
      </w:pPr>
      <w:r w:rsidRPr="00FD04FE">
        <w:rPr>
          <w:i/>
          <w:sz w:val="24"/>
        </w:rPr>
        <w:t>tu sei sacerdote per sempre</w:t>
      </w:r>
      <w:r w:rsidRPr="00FD04FE">
        <w:rPr>
          <w:sz w:val="24"/>
        </w:rPr>
        <w:t>.</w:t>
      </w:r>
    </w:p>
    <w:p w14:paraId="62699E1B" w14:textId="77777777" w:rsidR="00546B82" w:rsidRPr="00FD04FE" w:rsidRDefault="00546B82" w:rsidP="00546B82">
      <w:pPr>
        <w:tabs>
          <w:tab w:val="left" w:pos="851"/>
          <w:tab w:val="left" w:pos="1418"/>
        </w:tabs>
        <w:ind w:left="851" w:firstLine="1417"/>
        <w:jc w:val="both"/>
        <w:rPr>
          <w:i/>
          <w:sz w:val="12"/>
        </w:rPr>
      </w:pPr>
    </w:p>
    <w:p w14:paraId="08E35A0A"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22</w:t>
      </w:r>
      <w:r w:rsidRPr="00FD04FE">
        <w:rPr>
          <w:sz w:val="24"/>
        </w:rPr>
        <w:t>Per questo Gesù è diventato garante di un’alleanza migliore.</w:t>
      </w:r>
    </w:p>
    <w:p w14:paraId="1501D826"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23</w:t>
      </w:r>
      <w:r w:rsidRPr="00FD04FE">
        <w:rPr>
          <w:sz w:val="24"/>
        </w:rPr>
        <w:t xml:space="preserve">Inoltre, quelli sono diventati sacerdoti in gran numero, perché la morte impediva loro di durare a lungo. </w:t>
      </w:r>
      <w:r w:rsidRPr="00FD04FE">
        <w:rPr>
          <w:position w:val="4"/>
          <w:vertAlign w:val="superscript"/>
        </w:rPr>
        <w:t>24</w:t>
      </w:r>
      <w:r w:rsidRPr="00FD04FE">
        <w:rPr>
          <w:sz w:val="24"/>
        </w:rPr>
        <w:t xml:space="preserve">Egli invece, poiché resta per sempre, possiede un sacerdozio che non tramonta. </w:t>
      </w:r>
      <w:r w:rsidRPr="00FD04FE">
        <w:rPr>
          <w:position w:val="4"/>
          <w:vertAlign w:val="superscript"/>
        </w:rPr>
        <w:t>25</w:t>
      </w:r>
      <w:r w:rsidRPr="00FD04FE">
        <w:rPr>
          <w:sz w:val="24"/>
        </w:rPr>
        <w:t>Perciò può salvare perfettamente quelli che per mezzo di lui si avvicinano a Dio: egli infatti è sempre vivo per intercedere a loro favore.</w:t>
      </w:r>
    </w:p>
    <w:p w14:paraId="02CDEB39" w14:textId="77777777" w:rsidR="00546B82" w:rsidRPr="00FD04FE" w:rsidRDefault="00546B82" w:rsidP="00546B82">
      <w:pPr>
        <w:tabs>
          <w:tab w:val="left" w:pos="851"/>
          <w:tab w:val="left" w:pos="1418"/>
        </w:tabs>
        <w:spacing w:after="120"/>
        <w:ind w:left="851" w:firstLine="567"/>
        <w:jc w:val="both"/>
        <w:rPr>
          <w:sz w:val="24"/>
        </w:rPr>
      </w:pPr>
      <w:r w:rsidRPr="00FD04FE">
        <w:rPr>
          <w:position w:val="4"/>
          <w:vertAlign w:val="superscript"/>
        </w:rPr>
        <w:t>26</w:t>
      </w:r>
      <w:r w:rsidRPr="00FD04FE">
        <w:rPr>
          <w:sz w:val="24"/>
        </w:rPr>
        <w:t xml:space="preserve">Questo era il sommo sacerdote che ci occorreva: santo, innocente, senza macchia, separato dai peccatori ed elevato sopra i cieli. </w:t>
      </w:r>
      <w:r w:rsidRPr="00FD04FE">
        <w:rPr>
          <w:position w:val="4"/>
          <w:vertAlign w:val="superscript"/>
        </w:rPr>
        <w:t>27</w:t>
      </w:r>
      <w:r w:rsidRPr="00FD04FE">
        <w:rPr>
          <w:sz w:val="24"/>
        </w:rPr>
        <w:t xml:space="preserve">Egli non ha bisogno, come i sommi sacerdoti, di offrire sacrifici ogni giorno, prima per i propri peccati e poi per quelli del popolo: lo ha fatto una volta per tutte, offrendo se stesso. </w:t>
      </w:r>
      <w:r w:rsidRPr="00FD04FE">
        <w:rPr>
          <w:position w:val="4"/>
          <w:vertAlign w:val="superscript"/>
        </w:rPr>
        <w:t>28</w:t>
      </w:r>
      <w:smartTag w:uri="urn:schemas-microsoft-com:office:smarttags" w:element="PersonName">
        <w:smartTagPr>
          <w:attr w:name="ProductID" w:val="la Legge"/>
        </w:smartTagPr>
        <w:r w:rsidRPr="00FD04FE">
          <w:rPr>
            <w:sz w:val="24"/>
          </w:rPr>
          <w:t>La Legge</w:t>
        </w:r>
      </w:smartTag>
      <w:r w:rsidRPr="00FD04FE">
        <w:rPr>
          <w:sz w:val="24"/>
        </w:rPr>
        <w:t xml:space="preserve"> infatti costituisce sommi sacerdoti uomini soggetti a debolezza; ma la parola del giuramento, posteriore alla Legge, costituisce sacerdote il Figlio, reso perfetto per sempre.</w:t>
      </w:r>
      <w:r>
        <w:rPr>
          <w:sz w:val="24"/>
        </w:rPr>
        <w:t xml:space="preserve"> (Eb 7,1-28). </w:t>
      </w:r>
    </w:p>
    <w:p w14:paraId="30C58CC6" w14:textId="77777777" w:rsidR="00546B82" w:rsidRDefault="00546B82" w:rsidP="00546B82">
      <w:pPr>
        <w:tabs>
          <w:tab w:val="left" w:pos="851"/>
          <w:tab w:val="left" w:pos="1418"/>
        </w:tabs>
        <w:ind w:left="851" w:hanging="851"/>
        <w:jc w:val="both"/>
        <w:rPr>
          <w:spacing w:val="10"/>
          <w:sz w:val="24"/>
        </w:rPr>
      </w:pPr>
    </w:p>
    <w:p w14:paraId="25B66213" w14:textId="77777777" w:rsidR="00546B82" w:rsidRPr="00FD04FE" w:rsidRDefault="00546B82" w:rsidP="00546B82">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Il punto capitale delle cose che stiamo dicendo è questo: noi abbiamo un sommo sacerdote così grande che si è assiso alla destra del trono della Maestà nei cieli, </w:t>
      </w:r>
      <w:r w:rsidRPr="00FD04FE">
        <w:rPr>
          <w:position w:val="4"/>
          <w:vertAlign w:val="superscript"/>
        </w:rPr>
        <w:t>2</w:t>
      </w:r>
      <w:r w:rsidRPr="00FD04FE">
        <w:rPr>
          <w:sz w:val="24"/>
        </w:rPr>
        <w:t>ministro del santuario e della vera tenda, che il Signore, e non un uomo, ha costruito.</w:t>
      </w:r>
    </w:p>
    <w:p w14:paraId="60DD2AB9" w14:textId="77777777" w:rsidR="00546B82" w:rsidRPr="00FD04FE" w:rsidRDefault="00546B82" w:rsidP="00546B82">
      <w:pPr>
        <w:tabs>
          <w:tab w:val="left" w:pos="851"/>
          <w:tab w:val="left" w:pos="1418"/>
        </w:tabs>
        <w:ind w:left="851" w:firstLine="567"/>
        <w:jc w:val="both"/>
        <w:rPr>
          <w:i/>
          <w:sz w:val="24"/>
        </w:rPr>
      </w:pPr>
      <w:r w:rsidRPr="00FD04FE">
        <w:rPr>
          <w:position w:val="4"/>
          <w:vertAlign w:val="superscript"/>
        </w:rPr>
        <w:t>3</w:t>
      </w:r>
      <w:r w:rsidRPr="00FD04FE">
        <w:rPr>
          <w:sz w:val="24"/>
        </w:rPr>
        <w:t xml:space="preserve">Ogni sommo sacerdote, infatti, viene costituito per offrire doni e sacrifici: di qui la necessità che anche Gesù abbia qualcosa da offrire. </w:t>
      </w:r>
      <w:r w:rsidRPr="00FD04FE">
        <w:rPr>
          <w:position w:val="4"/>
          <w:vertAlign w:val="superscript"/>
        </w:rPr>
        <w:t>4</w:t>
      </w:r>
      <w:r w:rsidRPr="00FD04FE">
        <w:rPr>
          <w:sz w:val="24"/>
        </w:rPr>
        <w:t xml:space="preserve">Se egli fosse sulla terra, non sarebbe neppure sacerdote, poiché vi sono quelli che offrono i doni secondo </w:t>
      </w:r>
      <w:smartTag w:uri="urn:schemas-microsoft-com:office:smarttags" w:element="PersonName">
        <w:smartTagPr>
          <w:attr w:name="ProductID" w:val="la Legge."/>
        </w:smartTagPr>
        <w:r w:rsidRPr="00FD04FE">
          <w:rPr>
            <w:sz w:val="24"/>
          </w:rPr>
          <w:t>la Legge.</w:t>
        </w:r>
      </w:smartTag>
      <w:r w:rsidRPr="00FD04FE">
        <w:rPr>
          <w:position w:val="4"/>
          <w:sz w:val="24"/>
        </w:rPr>
        <w:t xml:space="preserve"> </w:t>
      </w:r>
      <w:r w:rsidRPr="00FD04FE">
        <w:rPr>
          <w:position w:val="4"/>
          <w:vertAlign w:val="superscript"/>
        </w:rPr>
        <w:t>5</w:t>
      </w:r>
      <w:r w:rsidRPr="00FD04FE">
        <w:rPr>
          <w:sz w:val="24"/>
        </w:rPr>
        <w:t>Questi offrono un culto che è immagine e ombra delle realtà celesti, secondo quanto fu dichiarato da Dio a Mosè, quando stava per costruire la tenda: «</w:t>
      </w:r>
      <w:r w:rsidRPr="00FD04FE">
        <w:rPr>
          <w:i/>
          <w:sz w:val="24"/>
        </w:rPr>
        <w:t>Guarda –</w:t>
      </w:r>
      <w:r w:rsidRPr="00FD04FE">
        <w:rPr>
          <w:sz w:val="24"/>
        </w:rPr>
        <w:t xml:space="preserve"> disse – </w:t>
      </w:r>
      <w:r w:rsidRPr="00FD04FE">
        <w:rPr>
          <w:i/>
          <w:sz w:val="24"/>
        </w:rPr>
        <w:t>di fare ogni cosa secondo il modello che ti è stato mostrato sul monte</w:t>
      </w:r>
      <w:r w:rsidRPr="00FD04FE">
        <w:rPr>
          <w:sz w:val="24"/>
        </w:rPr>
        <w:t>.</w:t>
      </w:r>
    </w:p>
    <w:p w14:paraId="1FBCE169"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6</w:t>
      </w:r>
      <w:r w:rsidRPr="00FD04FE">
        <w:rPr>
          <w:sz w:val="24"/>
        </w:rPr>
        <w:t xml:space="preserve">Ora invece egli ha avuto un ministero tanto più eccellente quanto migliore è l’alleanza di cui è mediatore, perché è fondata su migliori promesse. </w:t>
      </w:r>
      <w:r w:rsidRPr="00FD04FE">
        <w:rPr>
          <w:position w:val="4"/>
          <w:vertAlign w:val="superscript"/>
        </w:rPr>
        <w:t>7</w:t>
      </w:r>
      <w:r w:rsidRPr="00FD04FE">
        <w:rPr>
          <w:sz w:val="24"/>
        </w:rPr>
        <w:t xml:space="preserve">Se la prima alleanza infatti fosse stata perfetta, non sarebbe stato il caso di stabilirne un’altra. </w:t>
      </w:r>
      <w:r w:rsidRPr="00FD04FE">
        <w:rPr>
          <w:position w:val="4"/>
          <w:vertAlign w:val="superscript"/>
        </w:rPr>
        <w:t>8</w:t>
      </w:r>
      <w:r w:rsidRPr="00FD04FE">
        <w:rPr>
          <w:sz w:val="24"/>
        </w:rPr>
        <w:t>Dio infatti, biasimando il suo popolo, dice:</w:t>
      </w:r>
    </w:p>
    <w:p w14:paraId="2C2049B2" w14:textId="77777777" w:rsidR="00546B82" w:rsidRPr="00FD04FE" w:rsidRDefault="00546B82" w:rsidP="00546B82">
      <w:pPr>
        <w:tabs>
          <w:tab w:val="left" w:pos="851"/>
          <w:tab w:val="left" w:pos="1418"/>
        </w:tabs>
        <w:ind w:left="851" w:firstLine="567"/>
        <w:jc w:val="both"/>
        <w:rPr>
          <w:sz w:val="12"/>
        </w:rPr>
      </w:pPr>
    </w:p>
    <w:p w14:paraId="6DB7EF41" w14:textId="77777777" w:rsidR="00546B82" w:rsidRPr="00FD04FE" w:rsidRDefault="00546B82" w:rsidP="00546B82">
      <w:pPr>
        <w:tabs>
          <w:tab w:val="left" w:pos="851"/>
          <w:tab w:val="left" w:pos="1418"/>
        </w:tabs>
        <w:ind w:left="851" w:firstLine="1417"/>
        <w:jc w:val="both"/>
        <w:rPr>
          <w:i/>
          <w:sz w:val="24"/>
        </w:rPr>
      </w:pPr>
      <w:r w:rsidRPr="00FD04FE">
        <w:rPr>
          <w:i/>
          <w:sz w:val="24"/>
        </w:rPr>
        <w:t>Ecco: vengono giorni, dice il Signore,</w:t>
      </w:r>
    </w:p>
    <w:p w14:paraId="4462764B" w14:textId="77777777" w:rsidR="00546B82" w:rsidRPr="00FD04FE" w:rsidRDefault="00546B82" w:rsidP="00546B82">
      <w:pPr>
        <w:tabs>
          <w:tab w:val="left" w:pos="851"/>
          <w:tab w:val="left" w:pos="1418"/>
        </w:tabs>
        <w:ind w:left="851" w:firstLine="1417"/>
        <w:jc w:val="both"/>
        <w:rPr>
          <w:i/>
          <w:sz w:val="24"/>
        </w:rPr>
      </w:pPr>
      <w:r w:rsidRPr="00FD04FE">
        <w:rPr>
          <w:i/>
          <w:sz w:val="24"/>
        </w:rPr>
        <w:t>quando io concluderò un’alleanza nuova</w:t>
      </w:r>
    </w:p>
    <w:p w14:paraId="1060E175" w14:textId="77777777" w:rsidR="00546B82" w:rsidRPr="00FD04FE" w:rsidRDefault="00546B82" w:rsidP="00546B82">
      <w:pPr>
        <w:tabs>
          <w:tab w:val="left" w:pos="851"/>
          <w:tab w:val="left" w:pos="1418"/>
        </w:tabs>
        <w:ind w:left="851" w:firstLine="1417"/>
        <w:jc w:val="both"/>
        <w:rPr>
          <w:i/>
          <w:sz w:val="24"/>
        </w:rPr>
      </w:pPr>
      <w:r w:rsidRPr="00FD04FE">
        <w:rPr>
          <w:i/>
          <w:sz w:val="24"/>
        </w:rPr>
        <w:t>con la casa d’Israele e con la casa di Giuda</w:t>
      </w:r>
      <w:r>
        <w:rPr>
          <w:i/>
          <w:sz w:val="24"/>
        </w:rPr>
        <w:t>.</w:t>
      </w:r>
    </w:p>
    <w:p w14:paraId="6FB6008B"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9</w:t>
      </w:r>
      <w:r>
        <w:rPr>
          <w:i/>
          <w:sz w:val="24"/>
        </w:rPr>
        <w:t>N</w:t>
      </w:r>
      <w:r w:rsidRPr="00FD04FE">
        <w:rPr>
          <w:i/>
          <w:sz w:val="24"/>
        </w:rPr>
        <w:t>on sarà come l’alleanza che feci con i loro padri,</w:t>
      </w:r>
    </w:p>
    <w:p w14:paraId="343FD9CB" w14:textId="77777777" w:rsidR="00546B82" w:rsidRPr="00FD04FE" w:rsidRDefault="00546B82" w:rsidP="00546B82">
      <w:pPr>
        <w:tabs>
          <w:tab w:val="left" w:pos="851"/>
          <w:tab w:val="left" w:pos="1418"/>
        </w:tabs>
        <w:ind w:left="851" w:firstLine="1417"/>
        <w:jc w:val="both"/>
        <w:rPr>
          <w:i/>
          <w:sz w:val="24"/>
        </w:rPr>
      </w:pPr>
      <w:r w:rsidRPr="00FD04FE">
        <w:rPr>
          <w:i/>
          <w:sz w:val="24"/>
        </w:rPr>
        <w:t>nel giorno in cui li presi per mano</w:t>
      </w:r>
    </w:p>
    <w:p w14:paraId="10931FFC" w14:textId="77777777" w:rsidR="00546B82" w:rsidRPr="00FD04FE" w:rsidRDefault="00546B82" w:rsidP="00546B82">
      <w:pPr>
        <w:tabs>
          <w:tab w:val="left" w:pos="851"/>
          <w:tab w:val="left" w:pos="1418"/>
        </w:tabs>
        <w:ind w:left="851" w:firstLine="1417"/>
        <w:jc w:val="both"/>
        <w:rPr>
          <w:i/>
          <w:sz w:val="24"/>
        </w:rPr>
      </w:pPr>
      <w:r w:rsidRPr="00FD04FE">
        <w:rPr>
          <w:i/>
          <w:sz w:val="24"/>
        </w:rPr>
        <w:t>per farli uscire dalla terra d’Egitto;</w:t>
      </w:r>
    </w:p>
    <w:p w14:paraId="773EB4D9" w14:textId="77777777" w:rsidR="00546B82" w:rsidRPr="00FD04FE" w:rsidRDefault="00546B82" w:rsidP="00546B82">
      <w:pPr>
        <w:tabs>
          <w:tab w:val="left" w:pos="851"/>
          <w:tab w:val="left" w:pos="1418"/>
        </w:tabs>
        <w:ind w:left="851" w:firstLine="1417"/>
        <w:jc w:val="both"/>
        <w:rPr>
          <w:i/>
          <w:sz w:val="24"/>
        </w:rPr>
      </w:pPr>
      <w:r w:rsidRPr="00FD04FE">
        <w:rPr>
          <w:i/>
          <w:sz w:val="24"/>
        </w:rPr>
        <w:t>poiché essi non rimasero fedeli alla mia alleanza,</w:t>
      </w:r>
    </w:p>
    <w:p w14:paraId="3BACF2C7" w14:textId="77777777" w:rsidR="00546B82" w:rsidRPr="00FD04FE" w:rsidRDefault="00546B82" w:rsidP="00546B82">
      <w:pPr>
        <w:tabs>
          <w:tab w:val="left" w:pos="851"/>
          <w:tab w:val="left" w:pos="1418"/>
        </w:tabs>
        <w:ind w:left="851" w:firstLine="1417"/>
        <w:jc w:val="both"/>
        <w:rPr>
          <w:i/>
          <w:sz w:val="24"/>
        </w:rPr>
      </w:pPr>
      <w:r w:rsidRPr="00FD04FE">
        <w:rPr>
          <w:i/>
          <w:sz w:val="24"/>
        </w:rPr>
        <w:t>anch’io non ebbi più cura di loro, dice il Signore.</w:t>
      </w:r>
    </w:p>
    <w:p w14:paraId="74EA7F33"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10</w:t>
      </w:r>
      <w:r w:rsidRPr="00FD04FE">
        <w:rPr>
          <w:i/>
          <w:sz w:val="24"/>
        </w:rPr>
        <w:t>E questa è l’alleanza che io stipulerò con la casa d’Israele</w:t>
      </w:r>
    </w:p>
    <w:p w14:paraId="631ECF98" w14:textId="77777777" w:rsidR="00546B82" w:rsidRPr="00FD04FE" w:rsidRDefault="00546B82" w:rsidP="00546B82">
      <w:pPr>
        <w:tabs>
          <w:tab w:val="left" w:pos="851"/>
          <w:tab w:val="left" w:pos="1418"/>
        </w:tabs>
        <w:ind w:left="851" w:firstLine="1417"/>
        <w:jc w:val="both"/>
        <w:rPr>
          <w:i/>
          <w:sz w:val="24"/>
        </w:rPr>
      </w:pPr>
      <w:r w:rsidRPr="00FD04FE">
        <w:rPr>
          <w:i/>
          <w:sz w:val="24"/>
        </w:rPr>
        <w:t>dopo quei giorni, dice il Signore:</w:t>
      </w:r>
    </w:p>
    <w:p w14:paraId="300EF507" w14:textId="77777777" w:rsidR="00546B82" w:rsidRPr="00FD04FE" w:rsidRDefault="00546B82" w:rsidP="00546B82">
      <w:pPr>
        <w:tabs>
          <w:tab w:val="left" w:pos="851"/>
          <w:tab w:val="left" w:pos="1418"/>
        </w:tabs>
        <w:ind w:left="851" w:firstLine="1417"/>
        <w:jc w:val="both"/>
        <w:rPr>
          <w:i/>
          <w:sz w:val="24"/>
        </w:rPr>
      </w:pPr>
      <w:r w:rsidRPr="00FD04FE">
        <w:rPr>
          <w:i/>
          <w:sz w:val="24"/>
        </w:rPr>
        <w:t>porrò le mie leggi nella loro mente</w:t>
      </w:r>
    </w:p>
    <w:p w14:paraId="48DADC38" w14:textId="77777777" w:rsidR="00546B82" w:rsidRPr="00FD04FE" w:rsidRDefault="00546B82" w:rsidP="00546B82">
      <w:pPr>
        <w:tabs>
          <w:tab w:val="left" w:pos="851"/>
          <w:tab w:val="left" w:pos="1418"/>
        </w:tabs>
        <w:ind w:left="851" w:firstLine="1417"/>
        <w:jc w:val="both"/>
        <w:rPr>
          <w:i/>
          <w:sz w:val="24"/>
        </w:rPr>
      </w:pPr>
      <w:r w:rsidRPr="00FD04FE">
        <w:rPr>
          <w:i/>
          <w:sz w:val="24"/>
        </w:rPr>
        <w:t>e le imprimerò nei loro cuori;</w:t>
      </w:r>
    </w:p>
    <w:p w14:paraId="0F3F1F8C" w14:textId="77777777" w:rsidR="00546B82" w:rsidRPr="00FD04FE" w:rsidRDefault="00546B82" w:rsidP="00546B82">
      <w:pPr>
        <w:tabs>
          <w:tab w:val="left" w:pos="851"/>
          <w:tab w:val="left" w:pos="1418"/>
        </w:tabs>
        <w:ind w:left="851" w:firstLine="1417"/>
        <w:jc w:val="both"/>
        <w:rPr>
          <w:i/>
          <w:sz w:val="24"/>
        </w:rPr>
      </w:pPr>
      <w:r w:rsidRPr="00FD04FE">
        <w:rPr>
          <w:i/>
          <w:sz w:val="24"/>
        </w:rPr>
        <w:t>sarò il loro Dio</w:t>
      </w:r>
    </w:p>
    <w:p w14:paraId="03A9F11D" w14:textId="77777777" w:rsidR="00546B82" w:rsidRPr="00FD04FE" w:rsidRDefault="00546B82" w:rsidP="00546B82">
      <w:pPr>
        <w:tabs>
          <w:tab w:val="left" w:pos="851"/>
          <w:tab w:val="left" w:pos="1418"/>
        </w:tabs>
        <w:ind w:left="851" w:firstLine="1417"/>
        <w:jc w:val="both"/>
        <w:rPr>
          <w:i/>
          <w:sz w:val="24"/>
        </w:rPr>
      </w:pPr>
      <w:r w:rsidRPr="00FD04FE">
        <w:rPr>
          <w:i/>
          <w:sz w:val="24"/>
        </w:rPr>
        <w:t>ed essi saranno il mio popolo.</w:t>
      </w:r>
    </w:p>
    <w:p w14:paraId="2993A24E"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11</w:t>
      </w:r>
      <w:r w:rsidRPr="00FD04FE">
        <w:rPr>
          <w:i/>
          <w:sz w:val="24"/>
        </w:rPr>
        <w:t>Né alcuno avrà più da istruire il suo concittadino,</w:t>
      </w:r>
    </w:p>
    <w:p w14:paraId="1FC649BA" w14:textId="77777777" w:rsidR="00546B82" w:rsidRPr="00FD04FE" w:rsidRDefault="00546B82" w:rsidP="00546B82">
      <w:pPr>
        <w:tabs>
          <w:tab w:val="left" w:pos="851"/>
          <w:tab w:val="left" w:pos="1418"/>
        </w:tabs>
        <w:ind w:left="851" w:firstLine="1417"/>
        <w:jc w:val="both"/>
        <w:rPr>
          <w:i/>
          <w:sz w:val="24"/>
        </w:rPr>
      </w:pPr>
      <w:r w:rsidRPr="00FD04FE">
        <w:rPr>
          <w:i/>
          <w:sz w:val="24"/>
        </w:rPr>
        <w:t>né alcuno il proprio fratello, dicendo:</w:t>
      </w:r>
    </w:p>
    <w:p w14:paraId="150731AD" w14:textId="77777777" w:rsidR="00546B82" w:rsidRPr="00FD04FE" w:rsidRDefault="00546B82" w:rsidP="00546B82">
      <w:pPr>
        <w:tabs>
          <w:tab w:val="left" w:pos="851"/>
          <w:tab w:val="left" w:pos="1418"/>
        </w:tabs>
        <w:ind w:left="851" w:firstLine="1417"/>
        <w:jc w:val="both"/>
        <w:rPr>
          <w:i/>
          <w:sz w:val="24"/>
        </w:rPr>
      </w:pPr>
      <w:r w:rsidRPr="00FD04FE">
        <w:rPr>
          <w:i/>
          <w:sz w:val="24"/>
        </w:rPr>
        <w:t>«Conosci il Signore!».</w:t>
      </w:r>
    </w:p>
    <w:p w14:paraId="500969CD" w14:textId="77777777" w:rsidR="00546B82" w:rsidRPr="00FD04FE" w:rsidRDefault="00546B82" w:rsidP="00546B82">
      <w:pPr>
        <w:tabs>
          <w:tab w:val="left" w:pos="851"/>
          <w:tab w:val="left" w:pos="1418"/>
        </w:tabs>
        <w:ind w:left="851" w:firstLine="1417"/>
        <w:jc w:val="both"/>
        <w:rPr>
          <w:i/>
          <w:sz w:val="24"/>
        </w:rPr>
      </w:pPr>
      <w:r w:rsidRPr="00FD04FE">
        <w:rPr>
          <w:i/>
          <w:sz w:val="24"/>
        </w:rPr>
        <w:t>Tutti infatti mi conosceranno,</w:t>
      </w:r>
    </w:p>
    <w:p w14:paraId="142CC0E8" w14:textId="77777777" w:rsidR="00546B82" w:rsidRPr="00FD04FE" w:rsidRDefault="00546B82" w:rsidP="00546B82">
      <w:pPr>
        <w:tabs>
          <w:tab w:val="left" w:pos="851"/>
          <w:tab w:val="left" w:pos="1418"/>
        </w:tabs>
        <w:ind w:left="851" w:firstLine="1417"/>
        <w:jc w:val="both"/>
        <w:rPr>
          <w:i/>
          <w:sz w:val="24"/>
        </w:rPr>
      </w:pPr>
      <w:r w:rsidRPr="00FD04FE">
        <w:rPr>
          <w:i/>
          <w:sz w:val="24"/>
        </w:rPr>
        <w:t>dal più piccolo al più grande di loro.</w:t>
      </w:r>
    </w:p>
    <w:p w14:paraId="13F1392F"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12</w:t>
      </w:r>
      <w:r w:rsidRPr="00FD04FE">
        <w:rPr>
          <w:i/>
          <w:sz w:val="24"/>
        </w:rPr>
        <w:t>Perché io perdonerò le loro iniquità</w:t>
      </w:r>
    </w:p>
    <w:p w14:paraId="282B7CB1" w14:textId="77777777" w:rsidR="00546B82" w:rsidRPr="00FD04FE" w:rsidRDefault="00546B82" w:rsidP="00546B82">
      <w:pPr>
        <w:tabs>
          <w:tab w:val="left" w:pos="851"/>
          <w:tab w:val="left" w:pos="1418"/>
        </w:tabs>
        <w:ind w:left="851" w:firstLine="1417"/>
        <w:jc w:val="both"/>
        <w:rPr>
          <w:sz w:val="24"/>
        </w:rPr>
      </w:pPr>
      <w:r w:rsidRPr="00FD04FE">
        <w:rPr>
          <w:i/>
          <w:sz w:val="24"/>
        </w:rPr>
        <w:t>e non mi ricorderò più dei loro peccati</w:t>
      </w:r>
      <w:r w:rsidRPr="00FD04FE">
        <w:rPr>
          <w:sz w:val="24"/>
        </w:rPr>
        <w:t>.</w:t>
      </w:r>
    </w:p>
    <w:p w14:paraId="275B6A1E" w14:textId="77777777" w:rsidR="00546B82" w:rsidRPr="00FD04FE" w:rsidRDefault="00546B82" w:rsidP="00546B82">
      <w:pPr>
        <w:tabs>
          <w:tab w:val="left" w:pos="851"/>
          <w:tab w:val="left" w:pos="1418"/>
        </w:tabs>
        <w:ind w:left="851" w:firstLine="1417"/>
        <w:jc w:val="both"/>
        <w:rPr>
          <w:i/>
          <w:sz w:val="12"/>
        </w:rPr>
      </w:pPr>
    </w:p>
    <w:p w14:paraId="7902D63D"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13</w:t>
      </w:r>
      <w:r w:rsidRPr="00FD04FE">
        <w:rPr>
          <w:sz w:val="24"/>
        </w:rPr>
        <w:t>Dicendo alleanza nuova, Dio ha dichiarato antica la prima: ma, ciò che diventa antico e invecchia, è prossimo a scomparire.</w:t>
      </w:r>
      <w:r>
        <w:rPr>
          <w:sz w:val="24"/>
        </w:rPr>
        <w:t xml:space="preserve"> (Eb 8,1-13). </w:t>
      </w:r>
    </w:p>
    <w:p w14:paraId="7CE1DE17" w14:textId="77777777" w:rsidR="00546B82" w:rsidRPr="00FD04FE" w:rsidRDefault="00546B82" w:rsidP="00546B82">
      <w:pPr>
        <w:tabs>
          <w:tab w:val="left" w:pos="851"/>
          <w:tab w:val="left" w:pos="1418"/>
        </w:tabs>
        <w:ind w:left="851" w:firstLine="567"/>
        <w:jc w:val="both"/>
        <w:rPr>
          <w:sz w:val="24"/>
        </w:rPr>
      </w:pPr>
    </w:p>
    <w:p w14:paraId="001202FC" w14:textId="77777777" w:rsidR="00546B82" w:rsidRPr="00FD04FE" w:rsidRDefault="00546B82" w:rsidP="00546B82">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Certo, anche la prima alleanza aveva norme per il culto e un santuario terreno. </w:t>
      </w:r>
      <w:r w:rsidRPr="00FD04FE">
        <w:rPr>
          <w:position w:val="4"/>
          <w:vertAlign w:val="superscript"/>
        </w:rPr>
        <w:t>2</w:t>
      </w:r>
      <w:r w:rsidRPr="00FD04FE">
        <w:rPr>
          <w:sz w:val="24"/>
        </w:rPr>
        <w:t xml:space="preserve">Fu costruita infatti una tenda, la prima, nella quale vi erano il candelabro, la tavola e i pani dell’offerta; essa veniva chiamata il Santo. </w:t>
      </w:r>
      <w:r w:rsidRPr="00FD04FE">
        <w:rPr>
          <w:position w:val="4"/>
          <w:vertAlign w:val="superscript"/>
        </w:rPr>
        <w:t>3</w:t>
      </w:r>
      <w:r w:rsidRPr="00FD04FE">
        <w:rPr>
          <w:sz w:val="24"/>
        </w:rPr>
        <w:t xml:space="preserve">Dietro il secondo velo, poi, c’era la tenda chiamata Santo dei Santi, con </w:t>
      </w:r>
      <w:r w:rsidRPr="00FD04FE">
        <w:rPr>
          <w:position w:val="4"/>
          <w:vertAlign w:val="superscript"/>
        </w:rPr>
        <w:t>4</w:t>
      </w:r>
      <w:r w:rsidRPr="00FD04FE">
        <w:rPr>
          <w:sz w:val="24"/>
        </w:rPr>
        <w:t xml:space="preserve">l’altare d’oro per i profumi e l’arca dell’alleanza tutta ricoperta d’oro, nella quale si trovavano un’urna d’oro contenente la manna, la verga di Aronne, che era fiorita, e le tavole dell’alleanza. </w:t>
      </w:r>
      <w:r w:rsidRPr="00FD04FE">
        <w:rPr>
          <w:position w:val="4"/>
          <w:vertAlign w:val="superscript"/>
        </w:rPr>
        <w:t>5</w:t>
      </w:r>
      <w:r w:rsidRPr="00FD04FE">
        <w:rPr>
          <w:sz w:val="24"/>
        </w:rPr>
        <w:t>E sopra l’arca stavano i cherubini della gloria, che stendevano la loro ombra sul propiziatorio. Di queste cose non è necessario ora parlare nei particolari.</w:t>
      </w:r>
    </w:p>
    <w:p w14:paraId="4E091CF1"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6</w:t>
      </w:r>
      <w:r w:rsidRPr="00FD04FE">
        <w:rPr>
          <w:sz w:val="24"/>
        </w:rPr>
        <w:t xml:space="preserve">Disposte in tal modo le cose, nella prima tenda entrano sempre i sacerdoti per celebrare il culto; </w:t>
      </w:r>
      <w:r w:rsidRPr="00FD04FE">
        <w:rPr>
          <w:position w:val="4"/>
          <w:vertAlign w:val="superscript"/>
        </w:rPr>
        <w:t>7</w:t>
      </w:r>
      <w:r w:rsidRPr="00FD04FE">
        <w:rPr>
          <w:sz w:val="24"/>
        </w:rPr>
        <w:t xml:space="preserve">nella seconda invece entra solamente il sommo sacerdote, una volta all’anno, e non senza portarvi del sangue, che egli offre per se stesso e per quanto commesso dal popolo per ignoranza. </w:t>
      </w:r>
      <w:r w:rsidRPr="00FD04FE">
        <w:rPr>
          <w:position w:val="4"/>
          <w:vertAlign w:val="superscript"/>
        </w:rPr>
        <w:t>8</w:t>
      </w:r>
      <w:r w:rsidRPr="00FD04FE">
        <w:rPr>
          <w:sz w:val="24"/>
        </w:rPr>
        <w:t xml:space="preserve">Lo Spirito Santo intendeva così mostrare che non era stata ancora manifestata la via del santuario, finché restava la prima tenda. </w:t>
      </w:r>
      <w:r w:rsidRPr="00FD04FE">
        <w:rPr>
          <w:position w:val="4"/>
          <w:vertAlign w:val="superscript"/>
        </w:rPr>
        <w:t>9</w:t>
      </w:r>
      <w:r w:rsidRPr="00FD04FE">
        <w:rPr>
          <w:sz w:val="24"/>
        </w:rPr>
        <w:t xml:space="preserve">Essa infatti è figura del tempo presente e secondo essa vengono offerti doni e sacrifici che non possono rendere perfetto, nella sua coscienza, colui che offre: </w:t>
      </w:r>
      <w:r w:rsidRPr="00FD04FE">
        <w:rPr>
          <w:position w:val="4"/>
          <w:vertAlign w:val="superscript"/>
        </w:rPr>
        <w:t>10</w:t>
      </w:r>
      <w:r w:rsidRPr="00FD04FE">
        <w:rPr>
          <w:sz w:val="24"/>
        </w:rPr>
        <w:t>si tratta soltanto di cibi, di bevande e di varie abluzioni, tutte prescrizioni carnali, valide fino al tempo in cui sarebbero state riformate.</w:t>
      </w:r>
    </w:p>
    <w:p w14:paraId="4EA82783"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11</w:t>
      </w:r>
      <w:r w:rsidRPr="00FD04FE">
        <w:rPr>
          <w:sz w:val="24"/>
        </w:rPr>
        <w:t xml:space="preserve">Cristo, invece, è venuto come sommo sacerdote dei beni futuri, attraverso una tenda più grande e più perfetta, non costruita da mano d’uomo, cioè non appartenente a questa creazione. </w:t>
      </w:r>
      <w:r w:rsidRPr="00FD04FE">
        <w:rPr>
          <w:position w:val="4"/>
          <w:vertAlign w:val="superscript"/>
        </w:rPr>
        <w:t>12</w:t>
      </w:r>
      <w:r w:rsidRPr="00FD04FE">
        <w:rPr>
          <w:sz w:val="24"/>
        </w:rPr>
        <w:t xml:space="preserve">Egli entrò una volta per sempre nel santuario, non mediante il sangue di capri e di vitelli, ma in virtù del proprio sangue, ottenendo così una redenzione eterna. </w:t>
      </w:r>
      <w:r w:rsidRPr="00FD04FE">
        <w:rPr>
          <w:position w:val="4"/>
          <w:vertAlign w:val="superscript"/>
        </w:rPr>
        <w:t>13</w:t>
      </w:r>
      <w:r w:rsidRPr="00FD04FE">
        <w:rPr>
          <w:sz w:val="24"/>
        </w:rPr>
        <w:t xml:space="preserve">Infatti, se il sangue dei capri e dei vitelli e la cenere di una giovenca, sparsa su quelli che sono contaminati, li santificano purificandoli nella carne, </w:t>
      </w:r>
      <w:r w:rsidRPr="00FD04FE">
        <w:rPr>
          <w:position w:val="4"/>
          <w:vertAlign w:val="superscript"/>
        </w:rPr>
        <w:t>14</w:t>
      </w:r>
      <w:r w:rsidRPr="00FD04FE">
        <w:rPr>
          <w:sz w:val="24"/>
        </w:rPr>
        <w:t>quanto più il sangue di Cristo – il quale, mosso dallo Spirito eterno, offrì se stesso senza macchia a Dio – purificherà la nostra coscienza dalle opere di morte, perché serviamo al Dio vivente?</w:t>
      </w:r>
    </w:p>
    <w:p w14:paraId="2400AB87"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15</w:t>
      </w:r>
      <w:r w:rsidRPr="00FD04FE">
        <w:rPr>
          <w:sz w:val="24"/>
        </w:rPr>
        <w:t xml:space="preserve">Per questo egli è mediatore di un’alleanza nuova, perché, essendo intervenuta la sua morte in riscatto delle trasgressioni commesse sotto la prima alleanza, coloro che sono stati chiamati ricevano l’eredità eterna che era stata promessa. </w:t>
      </w:r>
      <w:r w:rsidRPr="00FD04FE">
        <w:rPr>
          <w:position w:val="4"/>
          <w:vertAlign w:val="superscript"/>
        </w:rPr>
        <w:t>16</w:t>
      </w:r>
      <w:r w:rsidRPr="00FD04FE">
        <w:rPr>
          <w:sz w:val="24"/>
        </w:rPr>
        <w:t xml:space="preserve">Ora, dove c’è un testamento, è necessario che la morte del testatore sia dichiarata, </w:t>
      </w:r>
      <w:r w:rsidRPr="00FD04FE">
        <w:rPr>
          <w:position w:val="4"/>
          <w:vertAlign w:val="superscript"/>
        </w:rPr>
        <w:t>17</w:t>
      </w:r>
      <w:r w:rsidRPr="00FD04FE">
        <w:rPr>
          <w:sz w:val="24"/>
        </w:rPr>
        <w:t xml:space="preserve">perché un testamento ha valore solo dopo la morte e rimane senza effetto finché il testatore vive. </w:t>
      </w:r>
      <w:r w:rsidRPr="00FD04FE">
        <w:rPr>
          <w:position w:val="4"/>
          <w:vertAlign w:val="superscript"/>
        </w:rPr>
        <w:t>18</w:t>
      </w:r>
      <w:r w:rsidRPr="00FD04FE">
        <w:rPr>
          <w:sz w:val="24"/>
        </w:rPr>
        <w:t xml:space="preserve">Per questo neanche la prima alleanza fu inaugurata senza sangue. </w:t>
      </w:r>
      <w:r w:rsidRPr="00FD04FE">
        <w:rPr>
          <w:position w:val="4"/>
          <w:vertAlign w:val="superscript"/>
        </w:rPr>
        <w:t>19</w:t>
      </w:r>
      <w:r w:rsidRPr="00FD04FE">
        <w:rPr>
          <w:sz w:val="24"/>
        </w:rPr>
        <w:t xml:space="preserve">Infatti, dopo che tutti i comandamenti furono promulgati a tutto il popolo da Mosè, secondo </w:t>
      </w:r>
      <w:smartTag w:uri="urn:schemas-microsoft-com:office:smarttags" w:element="PersonName">
        <w:smartTagPr>
          <w:attr w:name="ProductID" w:val="la Legge"/>
        </w:smartTagPr>
        <w:r w:rsidRPr="00FD04FE">
          <w:rPr>
            <w:sz w:val="24"/>
          </w:rPr>
          <w:t>la Legge</w:t>
        </w:r>
      </w:smartTag>
      <w:r w:rsidRPr="00FD04FE">
        <w:rPr>
          <w:sz w:val="24"/>
        </w:rPr>
        <w:t xml:space="preserve">, questi, preso il sangue dei vitelli e dei capri con acqua, lana scarlatta e issòpo, asperse il libro stesso e tutto il popolo, </w:t>
      </w:r>
      <w:r w:rsidRPr="00FD04FE">
        <w:rPr>
          <w:position w:val="4"/>
          <w:vertAlign w:val="superscript"/>
        </w:rPr>
        <w:t>20</w:t>
      </w:r>
      <w:r w:rsidRPr="00FD04FE">
        <w:rPr>
          <w:sz w:val="24"/>
        </w:rPr>
        <w:t xml:space="preserve">dicendo: </w:t>
      </w:r>
      <w:r w:rsidRPr="00FD04FE">
        <w:rPr>
          <w:i/>
          <w:iCs/>
          <w:sz w:val="24"/>
        </w:rPr>
        <w:t>Questo</w:t>
      </w:r>
      <w:r w:rsidRPr="00FD04FE">
        <w:rPr>
          <w:sz w:val="24"/>
        </w:rPr>
        <w:t xml:space="preserve"> </w:t>
      </w:r>
      <w:r w:rsidRPr="00FD04FE">
        <w:rPr>
          <w:i/>
          <w:sz w:val="24"/>
        </w:rPr>
        <w:t>è il sangue dell’alleanza che Dio ha stabilito per voi</w:t>
      </w:r>
      <w:r w:rsidRPr="00FD04FE">
        <w:rPr>
          <w:sz w:val="24"/>
        </w:rPr>
        <w:t xml:space="preserve">. </w:t>
      </w:r>
      <w:r w:rsidRPr="00FD04FE">
        <w:rPr>
          <w:position w:val="4"/>
          <w:vertAlign w:val="superscript"/>
        </w:rPr>
        <w:t>21</w:t>
      </w:r>
      <w:r w:rsidRPr="00FD04FE">
        <w:rPr>
          <w:sz w:val="24"/>
        </w:rPr>
        <w:t>Alla stessa maniera con il sangue asperse anche la tenda e tutti gli arredi del culto.</w:t>
      </w:r>
      <w:r w:rsidRPr="00FD04FE">
        <w:rPr>
          <w:position w:val="4"/>
          <w:sz w:val="24"/>
        </w:rPr>
        <w:t xml:space="preserve"> </w:t>
      </w:r>
      <w:r w:rsidRPr="00FD04FE">
        <w:rPr>
          <w:position w:val="4"/>
          <w:vertAlign w:val="superscript"/>
        </w:rPr>
        <w:t>22</w:t>
      </w:r>
      <w:r w:rsidRPr="00FD04FE">
        <w:rPr>
          <w:sz w:val="24"/>
        </w:rPr>
        <w:t xml:space="preserve">Secondo </w:t>
      </w:r>
      <w:smartTag w:uri="urn:schemas-microsoft-com:office:smarttags" w:element="PersonName">
        <w:smartTagPr>
          <w:attr w:name="ProductID" w:val="la Legge"/>
        </w:smartTagPr>
        <w:r w:rsidRPr="00FD04FE">
          <w:rPr>
            <w:sz w:val="24"/>
          </w:rPr>
          <w:t>la Legge</w:t>
        </w:r>
      </w:smartTag>
      <w:r w:rsidRPr="00FD04FE">
        <w:rPr>
          <w:sz w:val="24"/>
        </w:rPr>
        <w:t>, infatti, quasi tutte le cose vengono purificate con il sangue, e senza spargimento di sangue non esiste perdono.</w:t>
      </w:r>
    </w:p>
    <w:p w14:paraId="48C112D7"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23</w:t>
      </w:r>
      <w:r w:rsidRPr="00FD04FE">
        <w:rPr>
          <w:sz w:val="24"/>
        </w:rPr>
        <w:t xml:space="preserve">Era dunque necessario che le cose raffiguranti le realtà celesti fossero purificate con tali mezzi; ma le stesse realtà celesti, poi, dovevano esserlo con sacrifici superiori a questi. </w:t>
      </w:r>
      <w:r w:rsidRPr="00FD04FE">
        <w:rPr>
          <w:position w:val="4"/>
          <w:vertAlign w:val="superscript"/>
        </w:rPr>
        <w:t>24</w:t>
      </w:r>
      <w:r w:rsidRPr="00FD04FE">
        <w:rPr>
          <w:sz w:val="24"/>
        </w:rPr>
        <w:t xml:space="preserve">Cristo infatti non è entrato in un santuario fatto da mani d’uomo, figura di quello vero, ma nel cielo stesso, per comparire ora al cospetto di Dio in nostro favore. </w:t>
      </w:r>
      <w:r w:rsidRPr="00FD04FE">
        <w:rPr>
          <w:position w:val="4"/>
          <w:vertAlign w:val="superscript"/>
        </w:rPr>
        <w:t>25</w:t>
      </w:r>
      <w:r w:rsidRPr="00FD04FE">
        <w:rPr>
          <w:sz w:val="24"/>
        </w:rPr>
        <w:t xml:space="preserve">E non deve offrire se stesso più volte, come il sommo sacerdote che entra nel santuario ogni anno con sangue altrui: </w:t>
      </w:r>
      <w:r w:rsidRPr="00FD04FE">
        <w:rPr>
          <w:position w:val="4"/>
          <w:vertAlign w:val="superscript"/>
        </w:rPr>
        <w:t>26</w:t>
      </w:r>
      <w:r w:rsidRPr="00FD04FE">
        <w:rPr>
          <w:sz w:val="24"/>
        </w:rPr>
        <w:t xml:space="preserve">in questo caso egli, fin dalla fondazione del mondo, avrebbe dovuto soffrire molte volte. Invece ora, una volta sola, nella pienezza dei tempi, egli è apparso per annullare il peccato mediante il sacrificio di se stesso. </w:t>
      </w:r>
      <w:r w:rsidRPr="00FD04FE">
        <w:rPr>
          <w:position w:val="4"/>
          <w:vertAlign w:val="superscript"/>
        </w:rPr>
        <w:t>27</w:t>
      </w:r>
      <w:r w:rsidRPr="00FD04FE">
        <w:rPr>
          <w:sz w:val="24"/>
        </w:rPr>
        <w:t xml:space="preserve">E come per gli uomini è stabilito che muoiano una sola volta, dopo di che viene il giudizio, </w:t>
      </w:r>
      <w:r w:rsidRPr="00FD04FE">
        <w:rPr>
          <w:position w:val="4"/>
          <w:vertAlign w:val="superscript"/>
        </w:rPr>
        <w:t>28</w:t>
      </w:r>
      <w:r w:rsidRPr="00FD04FE">
        <w:rPr>
          <w:sz w:val="24"/>
        </w:rPr>
        <w:t>così Cristo, dopo essersi offerto una sola volta per togliere il peccato di molti, apparirà una seconda volta, senza alcuna relazione con il peccato, a coloro che l’aspettano per la loro salvezza.</w:t>
      </w:r>
      <w:r>
        <w:rPr>
          <w:sz w:val="24"/>
        </w:rPr>
        <w:t xml:space="preserve">  (Eb 9,1-29). </w:t>
      </w:r>
    </w:p>
    <w:p w14:paraId="31FC8FCF" w14:textId="77777777" w:rsidR="00546B82" w:rsidRPr="00FD04FE" w:rsidRDefault="00546B82" w:rsidP="00546B82">
      <w:pPr>
        <w:tabs>
          <w:tab w:val="left" w:pos="851"/>
          <w:tab w:val="left" w:pos="1418"/>
        </w:tabs>
        <w:ind w:left="851" w:firstLine="567"/>
        <w:jc w:val="both"/>
        <w:rPr>
          <w:sz w:val="24"/>
        </w:rPr>
      </w:pPr>
    </w:p>
    <w:p w14:paraId="4125B989" w14:textId="77777777" w:rsidR="00546B82" w:rsidRPr="00FD04FE" w:rsidRDefault="00546B82" w:rsidP="00546B82">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smartTag w:uri="urn:schemas-microsoft-com:office:smarttags" w:element="PersonName">
        <w:smartTagPr>
          <w:attr w:name="ProductID" w:val="la Legge"/>
        </w:smartTagPr>
        <w:r w:rsidRPr="00FD04FE">
          <w:rPr>
            <w:sz w:val="24"/>
          </w:rPr>
          <w:t>La Legge</w:t>
        </w:r>
      </w:smartTag>
      <w:r w:rsidRPr="00FD04FE">
        <w:rPr>
          <w:sz w:val="24"/>
        </w:rPr>
        <w:t xml:space="preserve"> infatti, poiché possiede soltanto un’ombra dei beni futuri e non la realtà stessa delle cose, non ha mai il potere di condurre alla perfezione per mezzo di sacrifici – sempre uguali, che si continuano a offrire di anno in anno – coloro che si accostano a Dio. </w:t>
      </w:r>
      <w:r w:rsidRPr="00FD04FE">
        <w:rPr>
          <w:position w:val="4"/>
          <w:vertAlign w:val="superscript"/>
        </w:rPr>
        <w:t>2</w:t>
      </w:r>
      <w:r w:rsidRPr="00FD04FE">
        <w:rPr>
          <w:sz w:val="24"/>
        </w:rPr>
        <w:t xml:space="preserve">Altrimenti, non si sarebbe forse cessato di offrirli, dal momento che gli offerenti, purificati una volta per tutte, non avrebbero più alcuna coscienza dei peccati? </w:t>
      </w:r>
      <w:r w:rsidRPr="00FD04FE">
        <w:rPr>
          <w:position w:val="4"/>
          <w:vertAlign w:val="superscript"/>
        </w:rPr>
        <w:t>3</w:t>
      </w:r>
      <w:r w:rsidRPr="00FD04FE">
        <w:rPr>
          <w:sz w:val="24"/>
        </w:rPr>
        <w:t xml:space="preserve">Invece in quei sacrifici si rinnova di anno in anno il ricordo dei peccati. </w:t>
      </w:r>
      <w:r w:rsidRPr="00FD04FE">
        <w:rPr>
          <w:position w:val="4"/>
          <w:vertAlign w:val="superscript"/>
        </w:rPr>
        <w:t>4</w:t>
      </w:r>
      <w:r w:rsidRPr="00FD04FE">
        <w:rPr>
          <w:sz w:val="24"/>
        </w:rPr>
        <w:t xml:space="preserve">È impossibile infatti che il sangue di tori e di capri elimini i peccati. </w:t>
      </w:r>
      <w:r w:rsidRPr="00FD04FE">
        <w:rPr>
          <w:position w:val="4"/>
          <w:vertAlign w:val="superscript"/>
        </w:rPr>
        <w:t>5</w:t>
      </w:r>
      <w:r w:rsidRPr="00FD04FE">
        <w:rPr>
          <w:sz w:val="24"/>
        </w:rPr>
        <w:t>Per questo, entrando nel mondo, Cristo dice:</w:t>
      </w:r>
    </w:p>
    <w:p w14:paraId="5F4BA598" w14:textId="77777777" w:rsidR="00546B82" w:rsidRPr="00FD04FE" w:rsidRDefault="00546B82" w:rsidP="00546B82">
      <w:pPr>
        <w:tabs>
          <w:tab w:val="left" w:pos="851"/>
          <w:tab w:val="left" w:pos="1418"/>
        </w:tabs>
        <w:ind w:left="851" w:hanging="851"/>
        <w:jc w:val="both"/>
        <w:rPr>
          <w:sz w:val="12"/>
        </w:rPr>
      </w:pPr>
    </w:p>
    <w:p w14:paraId="741C967A" w14:textId="77777777" w:rsidR="00546B82" w:rsidRPr="00FD04FE" w:rsidRDefault="00546B82" w:rsidP="00546B82">
      <w:pPr>
        <w:tabs>
          <w:tab w:val="left" w:pos="851"/>
          <w:tab w:val="left" w:pos="1418"/>
        </w:tabs>
        <w:ind w:left="851" w:firstLine="1417"/>
        <w:jc w:val="both"/>
        <w:rPr>
          <w:i/>
          <w:sz w:val="24"/>
        </w:rPr>
      </w:pPr>
      <w:r w:rsidRPr="00FD04FE">
        <w:rPr>
          <w:i/>
          <w:sz w:val="24"/>
        </w:rPr>
        <w:t>Tu non hai voluto né sacrificio né offerta,</w:t>
      </w:r>
    </w:p>
    <w:p w14:paraId="07C5B37F" w14:textId="77777777" w:rsidR="00546B82" w:rsidRPr="00FD04FE" w:rsidRDefault="00546B82" w:rsidP="00546B82">
      <w:pPr>
        <w:tabs>
          <w:tab w:val="left" w:pos="851"/>
          <w:tab w:val="left" w:pos="1418"/>
        </w:tabs>
        <w:ind w:left="851" w:firstLine="1417"/>
        <w:jc w:val="both"/>
        <w:rPr>
          <w:i/>
          <w:sz w:val="24"/>
        </w:rPr>
      </w:pPr>
      <w:r w:rsidRPr="00FD04FE">
        <w:rPr>
          <w:i/>
          <w:sz w:val="24"/>
        </w:rPr>
        <w:t>un corpo invece mi hai preparato.</w:t>
      </w:r>
    </w:p>
    <w:p w14:paraId="4683B546"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6</w:t>
      </w:r>
      <w:r w:rsidRPr="00FD04FE">
        <w:rPr>
          <w:position w:val="4"/>
          <w:sz w:val="24"/>
        </w:rPr>
        <w:t xml:space="preserve"> </w:t>
      </w:r>
      <w:r w:rsidRPr="00FD04FE">
        <w:rPr>
          <w:i/>
          <w:sz w:val="24"/>
        </w:rPr>
        <w:t>Non hai gradito</w:t>
      </w:r>
    </w:p>
    <w:p w14:paraId="45CE29BA" w14:textId="77777777" w:rsidR="00546B82" w:rsidRPr="00FD04FE" w:rsidRDefault="00546B82" w:rsidP="00546B82">
      <w:pPr>
        <w:tabs>
          <w:tab w:val="left" w:pos="851"/>
          <w:tab w:val="left" w:pos="1418"/>
        </w:tabs>
        <w:ind w:left="851" w:firstLine="1417"/>
        <w:jc w:val="both"/>
        <w:rPr>
          <w:i/>
          <w:sz w:val="24"/>
        </w:rPr>
      </w:pPr>
      <w:r w:rsidRPr="00FD04FE">
        <w:rPr>
          <w:i/>
          <w:sz w:val="24"/>
        </w:rPr>
        <w:t>né olocausti né sacrifici per il peccato.</w:t>
      </w:r>
    </w:p>
    <w:p w14:paraId="1123A29C"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7</w:t>
      </w:r>
      <w:r w:rsidRPr="00FD04FE">
        <w:rPr>
          <w:i/>
          <w:sz w:val="24"/>
        </w:rPr>
        <w:t>Allora ho detto: «Ecco, io vengo</w:t>
      </w:r>
    </w:p>
    <w:p w14:paraId="1F21EC94" w14:textId="77777777" w:rsidR="00546B82" w:rsidRPr="00FD04FE" w:rsidRDefault="00546B82" w:rsidP="00546B82">
      <w:pPr>
        <w:tabs>
          <w:tab w:val="left" w:pos="851"/>
          <w:tab w:val="left" w:pos="1418"/>
        </w:tabs>
        <w:ind w:left="851" w:firstLine="1417"/>
        <w:jc w:val="both"/>
        <w:rPr>
          <w:i/>
          <w:sz w:val="24"/>
        </w:rPr>
      </w:pPr>
      <w:r w:rsidRPr="00FD04FE">
        <w:rPr>
          <w:i/>
          <w:sz w:val="24"/>
        </w:rPr>
        <w:t>– poiché di me sta scritto nel rotolo del libro –</w:t>
      </w:r>
    </w:p>
    <w:p w14:paraId="737D9C31" w14:textId="77777777" w:rsidR="00546B82" w:rsidRPr="00FD04FE" w:rsidRDefault="00546B82" w:rsidP="00546B82">
      <w:pPr>
        <w:tabs>
          <w:tab w:val="left" w:pos="851"/>
          <w:tab w:val="left" w:pos="1418"/>
        </w:tabs>
        <w:ind w:left="851" w:firstLine="1417"/>
        <w:jc w:val="both"/>
        <w:rPr>
          <w:i/>
          <w:sz w:val="24"/>
        </w:rPr>
      </w:pPr>
      <w:r w:rsidRPr="00FD04FE">
        <w:rPr>
          <w:i/>
          <w:sz w:val="24"/>
        </w:rPr>
        <w:t>per fare, o Dio, la tua volontà</w:t>
      </w:r>
      <w:r w:rsidRPr="00FD04FE">
        <w:rPr>
          <w:i/>
          <w:iCs/>
          <w:sz w:val="24"/>
        </w:rPr>
        <w:t>»</w:t>
      </w:r>
      <w:r w:rsidRPr="00FD04FE">
        <w:rPr>
          <w:sz w:val="24"/>
        </w:rPr>
        <w:t>.</w:t>
      </w:r>
    </w:p>
    <w:p w14:paraId="34DDE702" w14:textId="77777777" w:rsidR="00546B82" w:rsidRPr="00FD04FE" w:rsidRDefault="00546B82" w:rsidP="00546B82">
      <w:pPr>
        <w:tabs>
          <w:tab w:val="left" w:pos="851"/>
          <w:tab w:val="left" w:pos="1418"/>
        </w:tabs>
        <w:ind w:left="851" w:firstLine="1417"/>
        <w:jc w:val="both"/>
        <w:rPr>
          <w:i/>
          <w:sz w:val="12"/>
        </w:rPr>
      </w:pPr>
    </w:p>
    <w:p w14:paraId="3FF3FE16"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8</w:t>
      </w:r>
      <w:r w:rsidRPr="00FD04FE">
        <w:rPr>
          <w:sz w:val="24"/>
        </w:rPr>
        <w:t xml:space="preserve">Dopo aver detto: </w:t>
      </w:r>
      <w:r w:rsidRPr="00FD04FE">
        <w:rPr>
          <w:i/>
          <w:sz w:val="24"/>
        </w:rPr>
        <w:t>Tu</w:t>
      </w:r>
      <w:r w:rsidRPr="00FD04FE">
        <w:rPr>
          <w:sz w:val="24"/>
        </w:rPr>
        <w:t xml:space="preserve"> </w:t>
      </w:r>
      <w:r w:rsidRPr="00FD04FE">
        <w:rPr>
          <w:i/>
          <w:sz w:val="24"/>
        </w:rPr>
        <w:t>non hai voluto e non hai gradito né sacrifici né offerte, né olocausti né sacrifici per il peccato</w:t>
      </w:r>
      <w:r w:rsidRPr="00FD04FE">
        <w:rPr>
          <w:sz w:val="24"/>
        </w:rPr>
        <w:t xml:space="preserve">, cose che vengono offerte secondo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4"/>
          <w:vertAlign w:val="superscript"/>
        </w:rPr>
        <w:t>9</w:t>
      </w:r>
      <w:r w:rsidRPr="00FD04FE">
        <w:rPr>
          <w:sz w:val="24"/>
        </w:rPr>
        <w:t xml:space="preserve">soggiunge: </w:t>
      </w:r>
      <w:r w:rsidRPr="00FD04FE">
        <w:rPr>
          <w:i/>
          <w:sz w:val="24"/>
        </w:rPr>
        <w:t>Ecco, io vengo a fare la tua volontà</w:t>
      </w:r>
      <w:r w:rsidRPr="00FD04FE">
        <w:rPr>
          <w:sz w:val="24"/>
        </w:rPr>
        <w:t>. Così egli abolisce il primo sacrificio per costituire quello nuovo.</w:t>
      </w:r>
      <w:r w:rsidRPr="00FD04FE">
        <w:rPr>
          <w:position w:val="4"/>
          <w:sz w:val="24"/>
        </w:rPr>
        <w:t xml:space="preserve"> </w:t>
      </w:r>
      <w:r w:rsidRPr="00FD04FE">
        <w:rPr>
          <w:position w:val="4"/>
          <w:vertAlign w:val="superscript"/>
        </w:rPr>
        <w:t>10</w:t>
      </w:r>
      <w:r w:rsidRPr="00FD04FE">
        <w:rPr>
          <w:sz w:val="24"/>
        </w:rPr>
        <w:t>Mediante quella volontà siamo stati santificati per mezzo dell’offerta del corpo di Gesù Cristo, una volta per sempre.</w:t>
      </w:r>
    </w:p>
    <w:p w14:paraId="0E675AFA"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11</w:t>
      </w:r>
      <w:r w:rsidRPr="00FD04FE">
        <w:rPr>
          <w:sz w:val="24"/>
        </w:rPr>
        <w:t xml:space="preserve">Ogni sacerdote si presenta giorno per giorno a celebrare il culto e a offrire molte volte gli stessi sacrifici, che non possono mai eliminare i peccati. </w:t>
      </w:r>
      <w:r w:rsidRPr="00FD04FE">
        <w:rPr>
          <w:position w:val="4"/>
          <w:vertAlign w:val="superscript"/>
        </w:rPr>
        <w:t>12</w:t>
      </w:r>
      <w:r w:rsidRPr="00FD04FE">
        <w:rPr>
          <w:sz w:val="24"/>
        </w:rPr>
        <w:t xml:space="preserve">Cristo, invece, avendo offerto un solo sacrificio per i peccati, si è assiso per sempre alla destra di Dio, </w:t>
      </w:r>
      <w:r w:rsidRPr="00FD04FE">
        <w:rPr>
          <w:position w:val="4"/>
          <w:vertAlign w:val="superscript"/>
        </w:rPr>
        <w:t>13</w:t>
      </w:r>
      <w:r w:rsidRPr="00FD04FE">
        <w:rPr>
          <w:sz w:val="24"/>
        </w:rPr>
        <w:t xml:space="preserve">aspettando ormai che i suoi nemici vengano posti a sgabello dei suoi piedi. </w:t>
      </w:r>
      <w:r w:rsidRPr="00FD04FE">
        <w:rPr>
          <w:position w:val="4"/>
          <w:vertAlign w:val="superscript"/>
        </w:rPr>
        <w:t>14</w:t>
      </w:r>
      <w:r w:rsidRPr="00FD04FE">
        <w:rPr>
          <w:sz w:val="24"/>
        </w:rPr>
        <w:t xml:space="preserve">Infatti, con un’unica offerta egli ha reso perfetti per sempre quelli che vengono santificati. </w:t>
      </w:r>
      <w:r w:rsidRPr="00FD04FE">
        <w:rPr>
          <w:position w:val="4"/>
          <w:vertAlign w:val="superscript"/>
        </w:rPr>
        <w:t>15</w:t>
      </w:r>
      <w:r w:rsidRPr="00FD04FE">
        <w:rPr>
          <w:sz w:val="24"/>
        </w:rPr>
        <w:t>A noi lo testimonia anche lo Spirito Santo. Infatti, dopo aver detto:</w:t>
      </w:r>
    </w:p>
    <w:p w14:paraId="2E19D927" w14:textId="77777777" w:rsidR="00546B82" w:rsidRPr="00FD04FE" w:rsidRDefault="00546B82" w:rsidP="00546B82">
      <w:pPr>
        <w:tabs>
          <w:tab w:val="left" w:pos="851"/>
          <w:tab w:val="left" w:pos="1418"/>
        </w:tabs>
        <w:ind w:left="851" w:firstLine="567"/>
        <w:jc w:val="both"/>
        <w:rPr>
          <w:sz w:val="12"/>
        </w:rPr>
      </w:pPr>
    </w:p>
    <w:p w14:paraId="30AC66B7" w14:textId="77777777" w:rsidR="00546B82" w:rsidRPr="00FD04FE" w:rsidRDefault="00546B82" w:rsidP="00546B82">
      <w:pPr>
        <w:tabs>
          <w:tab w:val="left" w:pos="851"/>
          <w:tab w:val="left" w:pos="1418"/>
        </w:tabs>
        <w:ind w:left="851" w:firstLine="1417"/>
        <w:jc w:val="both"/>
        <w:rPr>
          <w:sz w:val="24"/>
        </w:rPr>
      </w:pPr>
      <w:r w:rsidRPr="00FD04FE">
        <w:rPr>
          <w:position w:val="4"/>
          <w:vertAlign w:val="superscript"/>
        </w:rPr>
        <w:t>16</w:t>
      </w:r>
      <w:r w:rsidRPr="00FD04FE">
        <w:rPr>
          <w:i/>
          <w:sz w:val="24"/>
        </w:rPr>
        <w:t>Questa è l’alleanza che io stipulerò</w:t>
      </w:r>
      <w:r w:rsidRPr="00FD04FE">
        <w:rPr>
          <w:sz w:val="24"/>
        </w:rPr>
        <w:t xml:space="preserve"> con loro</w:t>
      </w:r>
    </w:p>
    <w:p w14:paraId="60ED4123" w14:textId="77777777" w:rsidR="00546B82" w:rsidRPr="00FD04FE" w:rsidRDefault="00546B82" w:rsidP="00546B82">
      <w:pPr>
        <w:tabs>
          <w:tab w:val="left" w:pos="851"/>
          <w:tab w:val="left" w:pos="1418"/>
        </w:tabs>
        <w:ind w:left="851" w:firstLine="1417"/>
        <w:jc w:val="both"/>
        <w:rPr>
          <w:i/>
          <w:sz w:val="24"/>
        </w:rPr>
      </w:pPr>
      <w:r w:rsidRPr="00FD04FE">
        <w:rPr>
          <w:i/>
          <w:sz w:val="24"/>
        </w:rPr>
        <w:t>dopo quei giorni, dice il Signore:</w:t>
      </w:r>
    </w:p>
    <w:p w14:paraId="08E8C092" w14:textId="77777777" w:rsidR="00546B82" w:rsidRPr="00FD04FE" w:rsidRDefault="00546B82" w:rsidP="00546B82">
      <w:pPr>
        <w:tabs>
          <w:tab w:val="left" w:pos="851"/>
          <w:tab w:val="left" w:pos="1418"/>
        </w:tabs>
        <w:ind w:left="851" w:firstLine="1417"/>
        <w:jc w:val="both"/>
        <w:rPr>
          <w:i/>
          <w:sz w:val="24"/>
        </w:rPr>
      </w:pPr>
      <w:r w:rsidRPr="00FD04FE">
        <w:rPr>
          <w:i/>
          <w:sz w:val="24"/>
        </w:rPr>
        <w:t>io porrò le mie leggi nei loro cuori</w:t>
      </w:r>
    </w:p>
    <w:p w14:paraId="6430673F" w14:textId="77777777" w:rsidR="00546B82" w:rsidRDefault="00546B82" w:rsidP="00546B82">
      <w:pPr>
        <w:tabs>
          <w:tab w:val="left" w:pos="851"/>
          <w:tab w:val="left" w:pos="1418"/>
        </w:tabs>
        <w:ind w:left="851" w:firstLine="1417"/>
        <w:jc w:val="both"/>
        <w:rPr>
          <w:i/>
          <w:sz w:val="24"/>
        </w:rPr>
      </w:pPr>
      <w:r w:rsidRPr="00FD04FE">
        <w:rPr>
          <w:i/>
          <w:sz w:val="24"/>
        </w:rPr>
        <w:t>e le imprimerò nella loro mente,</w:t>
      </w:r>
    </w:p>
    <w:p w14:paraId="2FF5BD4B" w14:textId="77777777" w:rsidR="00546B82" w:rsidRPr="00F1263D" w:rsidRDefault="00546B82" w:rsidP="00546B82">
      <w:pPr>
        <w:tabs>
          <w:tab w:val="left" w:pos="851"/>
          <w:tab w:val="left" w:pos="1418"/>
        </w:tabs>
        <w:ind w:firstLine="851"/>
        <w:jc w:val="both"/>
        <w:rPr>
          <w:sz w:val="24"/>
        </w:rPr>
      </w:pPr>
      <w:r>
        <w:rPr>
          <w:sz w:val="24"/>
        </w:rPr>
        <w:t>dice:</w:t>
      </w:r>
    </w:p>
    <w:p w14:paraId="016BC52F"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17</w:t>
      </w:r>
      <w:r w:rsidRPr="00FD04FE">
        <w:rPr>
          <w:i/>
          <w:sz w:val="24"/>
        </w:rPr>
        <w:t xml:space="preserve">e non mi ricorderò più dei loro peccati </w:t>
      </w:r>
      <w:r w:rsidRPr="00FD04FE">
        <w:rPr>
          <w:sz w:val="24"/>
        </w:rPr>
        <w:t>e delle loro iniquità.</w:t>
      </w:r>
    </w:p>
    <w:p w14:paraId="1E7854DF" w14:textId="77777777" w:rsidR="00546B82" w:rsidRPr="00FD04FE" w:rsidRDefault="00546B82" w:rsidP="00546B82">
      <w:pPr>
        <w:tabs>
          <w:tab w:val="left" w:pos="851"/>
          <w:tab w:val="left" w:pos="1418"/>
        </w:tabs>
        <w:ind w:left="851" w:firstLine="1417"/>
        <w:jc w:val="both"/>
        <w:rPr>
          <w:i/>
          <w:sz w:val="12"/>
        </w:rPr>
      </w:pPr>
    </w:p>
    <w:p w14:paraId="095CBCB8" w14:textId="77777777" w:rsidR="00546B82" w:rsidRPr="00FD04FE" w:rsidRDefault="00546B82" w:rsidP="00546B82">
      <w:pPr>
        <w:tabs>
          <w:tab w:val="left" w:pos="851"/>
          <w:tab w:val="left" w:pos="1418"/>
        </w:tabs>
        <w:jc w:val="both"/>
        <w:rPr>
          <w:sz w:val="24"/>
        </w:rPr>
      </w:pPr>
      <w:r w:rsidRPr="00FD04FE">
        <w:rPr>
          <w:position w:val="4"/>
          <w:vertAlign w:val="superscript"/>
        </w:rPr>
        <w:tab/>
        <w:t>18</w:t>
      </w:r>
      <w:r w:rsidRPr="00FD04FE">
        <w:rPr>
          <w:sz w:val="24"/>
        </w:rPr>
        <w:t>Ora, dove c’è il perdono di queste cose, non c’è più offerta per il peccato.</w:t>
      </w:r>
    </w:p>
    <w:p w14:paraId="45C08552"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19</w:t>
      </w:r>
      <w:r w:rsidRPr="00FD04FE">
        <w:rPr>
          <w:sz w:val="24"/>
        </w:rPr>
        <w:t xml:space="preserve">Fratelli, poiché abbiamo piena libertà di entrare nel santuario per mezzo del sangue di Gesù, </w:t>
      </w:r>
      <w:r w:rsidRPr="00FD04FE">
        <w:rPr>
          <w:position w:val="4"/>
          <w:vertAlign w:val="superscript"/>
        </w:rPr>
        <w:t>20</w:t>
      </w:r>
      <w:r w:rsidRPr="00FD04FE">
        <w:rPr>
          <w:sz w:val="24"/>
        </w:rPr>
        <w:t>via nuova e vivente che egli ha inaugurato per noi attraverso il velo, cioè la sua carne,</w:t>
      </w:r>
      <w:r w:rsidRPr="00FD04FE">
        <w:rPr>
          <w:position w:val="4"/>
          <w:sz w:val="24"/>
        </w:rPr>
        <w:t xml:space="preserve"> </w:t>
      </w:r>
      <w:r w:rsidRPr="00FD04FE">
        <w:rPr>
          <w:position w:val="4"/>
          <w:vertAlign w:val="superscript"/>
        </w:rPr>
        <w:t>21</w:t>
      </w:r>
      <w:r w:rsidRPr="00FD04FE">
        <w:rPr>
          <w:sz w:val="24"/>
        </w:rPr>
        <w:t xml:space="preserve">e poiché abbiamo un sacerdote grande nella casa di Dio, </w:t>
      </w:r>
      <w:r w:rsidRPr="00FD04FE">
        <w:rPr>
          <w:position w:val="4"/>
          <w:vertAlign w:val="superscript"/>
        </w:rPr>
        <w:t>22</w:t>
      </w:r>
      <w:r w:rsidRPr="00FD04FE">
        <w:rPr>
          <w:sz w:val="24"/>
        </w:rPr>
        <w:t xml:space="preserve">accostiamoci con cuore sincero, nella pienezza della fede, con i cuori purificati da ogni cattiva coscienza e il corpo lavato con acqua pura. </w:t>
      </w:r>
      <w:r w:rsidRPr="00FD04FE">
        <w:rPr>
          <w:position w:val="4"/>
          <w:vertAlign w:val="superscript"/>
        </w:rPr>
        <w:t>23</w:t>
      </w:r>
      <w:r w:rsidRPr="00FD04FE">
        <w:rPr>
          <w:sz w:val="24"/>
        </w:rPr>
        <w:t>Manteniamo senza vacillare la professione della nostra speranza, perché è degno di fede colui che ha promesso.</w:t>
      </w:r>
    </w:p>
    <w:p w14:paraId="05C76BE7"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24</w:t>
      </w:r>
      <w:r w:rsidRPr="00FD04FE">
        <w:rPr>
          <w:sz w:val="24"/>
        </w:rPr>
        <w:t xml:space="preserve">Prestiamo attenzione gli uni agli altri, per stimolarci a vicenda nella carità e nelle opere buone. </w:t>
      </w:r>
      <w:r w:rsidRPr="00FD04FE">
        <w:rPr>
          <w:position w:val="4"/>
          <w:vertAlign w:val="superscript"/>
        </w:rPr>
        <w:t>25</w:t>
      </w:r>
      <w:r w:rsidRPr="00FD04FE">
        <w:rPr>
          <w:sz w:val="24"/>
        </w:rPr>
        <w:t>Non disertiamo le nostre riunioni, come alcuni hanno l’abitudine di fare, ma esortiamoci a vicenda, tanto più che vedete avvicinarsi il giorno del Signore.</w:t>
      </w:r>
    </w:p>
    <w:p w14:paraId="4E833543"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26</w:t>
      </w:r>
      <w:r w:rsidRPr="00FD04FE">
        <w:rPr>
          <w:sz w:val="24"/>
        </w:rPr>
        <w:t xml:space="preserve">Infatti, se pecchiamo volontariamente dopo aver ricevuto la conoscenza della verità, non rimane più alcun sacrificio per i peccati, </w:t>
      </w:r>
      <w:r w:rsidRPr="00FD04FE">
        <w:rPr>
          <w:position w:val="4"/>
          <w:vertAlign w:val="superscript"/>
        </w:rPr>
        <w:t>27</w:t>
      </w:r>
      <w:r w:rsidRPr="00FD04FE">
        <w:rPr>
          <w:sz w:val="24"/>
        </w:rPr>
        <w:t>ma soltanto una terribile attesa del giudizio e la vampa di un fuoco che dovrà divorare i ribelli.</w:t>
      </w:r>
      <w:r w:rsidRPr="00FD04FE">
        <w:rPr>
          <w:position w:val="4"/>
          <w:sz w:val="24"/>
        </w:rPr>
        <w:t xml:space="preserve"> </w:t>
      </w:r>
      <w:r w:rsidRPr="00FD04FE">
        <w:rPr>
          <w:position w:val="4"/>
          <w:vertAlign w:val="superscript"/>
        </w:rPr>
        <w:t>28</w:t>
      </w:r>
      <w:r w:rsidRPr="00FD04FE">
        <w:rPr>
          <w:sz w:val="24"/>
        </w:rPr>
        <w:t xml:space="preserve">Quando qualcuno ha violato la legge di Mosè, </w:t>
      </w:r>
      <w:r w:rsidRPr="00FD04FE">
        <w:rPr>
          <w:i/>
          <w:iCs/>
          <w:sz w:val="24"/>
        </w:rPr>
        <w:t>viene messo a morte</w:t>
      </w:r>
      <w:r w:rsidRPr="00FD04FE">
        <w:rPr>
          <w:sz w:val="24"/>
        </w:rPr>
        <w:t xml:space="preserve"> senza pietà </w:t>
      </w:r>
      <w:r w:rsidRPr="00FD04FE">
        <w:rPr>
          <w:i/>
          <w:sz w:val="24"/>
        </w:rPr>
        <w:t>sulla parola di due o tre testimoni</w:t>
      </w:r>
      <w:r w:rsidRPr="00FD04FE">
        <w:rPr>
          <w:sz w:val="24"/>
        </w:rPr>
        <w:t xml:space="preserve">. </w:t>
      </w:r>
      <w:r w:rsidRPr="00FD04FE">
        <w:rPr>
          <w:position w:val="4"/>
          <w:vertAlign w:val="superscript"/>
        </w:rPr>
        <w:t>29</w:t>
      </w:r>
      <w:r w:rsidRPr="00FD04FE">
        <w:rPr>
          <w:sz w:val="24"/>
        </w:rPr>
        <w:t xml:space="preserve">Di quanto peggiore castigo pensate che sarà giudicato meritevole chi avrà calpestato il Figlio di Dio e ritenuto profano quel sangue dell’alleanza, dal quale è stato santificato, e avrà disprezzato lo Spirito della grazia? </w:t>
      </w:r>
      <w:r w:rsidRPr="00FD04FE">
        <w:rPr>
          <w:position w:val="4"/>
          <w:vertAlign w:val="superscript"/>
        </w:rPr>
        <w:t>30</w:t>
      </w:r>
      <w:r w:rsidRPr="00FD04FE">
        <w:rPr>
          <w:sz w:val="24"/>
        </w:rPr>
        <w:t xml:space="preserve">Conosciamo infatti colui che ha detto: </w:t>
      </w:r>
      <w:r w:rsidRPr="00FD04FE">
        <w:rPr>
          <w:i/>
          <w:sz w:val="24"/>
        </w:rPr>
        <w:t>A me la vendetta! Io darò la retribuzione!</w:t>
      </w:r>
      <w:r w:rsidRPr="00FD04FE">
        <w:rPr>
          <w:sz w:val="24"/>
        </w:rPr>
        <w:t xml:space="preserve"> E ancora: </w:t>
      </w:r>
      <w:r w:rsidRPr="00FD04FE">
        <w:rPr>
          <w:i/>
          <w:sz w:val="24"/>
        </w:rPr>
        <w:t>Il Signore giudicherà il suo popolo</w:t>
      </w:r>
      <w:r w:rsidRPr="00FD04FE">
        <w:rPr>
          <w:sz w:val="24"/>
        </w:rPr>
        <w:t>.</w:t>
      </w:r>
      <w:r w:rsidRPr="00FD04FE">
        <w:rPr>
          <w:i/>
          <w:sz w:val="24"/>
        </w:rPr>
        <w:t xml:space="preserve"> </w:t>
      </w:r>
      <w:r w:rsidRPr="00FD04FE">
        <w:rPr>
          <w:position w:val="4"/>
          <w:vertAlign w:val="superscript"/>
        </w:rPr>
        <w:t>31</w:t>
      </w:r>
      <w:r w:rsidRPr="00FD04FE">
        <w:rPr>
          <w:sz w:val="24"/>
        </w:rPr>
        <w:t>È terribile cadere nelle mani del Dio vivente!</w:t>
      </w:r>
    </w:p>
    <w:p w14:paraId="1A9F3BF6"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32</w:t>
      </w:r>
      <w:r w:rsidRPr="00FD04FE">
        <w:rPr>
          <w:sz w:val="24"/>
        </w:rPr>
        <w:t xml:space="preserve">Richiamate alla memoria quei primi giorni: dopo aver ricevuto la luce di Cristo, avete dovuto sopportare una lotta grande e penosa, </w:t>
      </w:r>
      <w:r w:rsidRPr="00FD04FE">
        <w:rPr>
          <w:position w:val="4"/>
          <w:vertAlign w:val="superscript"/>
        </w:rPr>
        <w:t>33</w:t>
      </w:r>
      <w:r w:rsidRPr="00FD04FE">
        <w:rPr>
          <w:sz w:val="24"/>
        </w:rPr>
        <w:t xml:space="preserve">ora esposti pubblicamente a insulti e persecuzioni, ora facendovi solidali con coloro che venivano trattati in questo modo. </w:t>
      </w:r>
      <w:r w:rsidRPr="00FD04FE">
        <w:rPr>
          <w:position w:val="4"/>
          <w:vertAlign w:val="superscript"/>
        </w:rPr>
        <w:t>34</w:t>
      </w:r>
      <w:r w:rsidRPr="00FD04FE">
        <w:rPr>
          <w:sz w:val="24"/>
        </w:rPr>
        <w:t xml:space="preserve">Infatti avete preso parte alle sofferenze dei carcerati e avete accettato con gioia di essere derubati </w:t>
      </w:r>
      <w:r>
        <w:rPr>
          <w:sz w:val="24"/>
        </w:rPr>
        <w:t>delle vostre sostanze</w:t>
      </w:r>
      <w:r w:rsidRPr="00FD04FE">
        <w:rPr>
          <w:sz w:val="24"/>
        </w:rPr>
        <w:t xml:space="preserve">, sapendo di possedere </w:t>
      </w:r>
      <w:r>
        <w:rPr>
          <w:sz w:val="24"/>
        </w:rPr>
        <w:t>beni migliori</w:t>
      </w:r>
      <w:r w:rsidRPr="00FD04FE">
        <w:rPr>
          <w:sz w:val="24"/>
        </w:rPr>
        <w:t xml:space="preserve"> e duratur</w:t>
      </w:r>
      <w:r>
        <w:rPr>
          <w:sz w:val="24"/>
        </w:rPr>
        <w:t>i</w:t>
      </w:r>
      <w:r w:rsidRPr="00FD04FE">
        <w:rPr>
          <w:sz w:val="24"/>
        </w:rPr>
        <w:t xml:space="preserve">. </w:t>
      </w:r>
      <w:r w:rsidRPr="00FD04FE">
        <w:rPr>
          <w:position w:val="4"/>
          <w:vertAlign w:val="superscript"/>
        </w:rPr>
        <w:t>35</w:t>
      </w:r>
      <w:r w:rsidRPr="00FD04FE">
        <w:rPr>
          <w:sz w:val="24"/>
        </w:rPr>
        <w:t xml:space="preserve">Non abbandonate dunque la vostra franchezza, alla quale è riservata una grande ricompensa. </w:t>
      </w:r>
      <w:r w:rsidRPr="00FD04FE">
        <w:rPr>
          <w:position w:val="4"/>
          <w:vertAlign w:val="superscript"/>
        </w:rPr>
        <w:t>36</w:t>
      </w:r>
      <w:r w:rsidRPr="00FD04FE">
        <w:rPr>
          <w:sz w:val="24"/>
        </w:rPr>
        <w:t xml:space="preserve">Avete solo bisogno di </w:t>
      </w:r>
      <w:r>
        <w:rPr>
          <w:sz w:val="24"/>
        </w:rPr>
        <w:t>perseveranza</w:t>
      </w:r>
      <w:r w:rsidRPr="00FD04FE">
        <w:rPr>
          <w:sz w:val="24"/>
        </w:rPr>
        <w:t>, perché, fatta la volontà di Dio, otteniate ciò che vi è stato promesso.</w:t>
      </w:r>
    </w:p>
    <w:p w14:paraId="69CC0011" w14:textId="77777777" w:rsidR="00546B82" w:rsidRPr="00FD04FE" w:rsidRDefault="00546B82" w:rsidP="00546B82">
      <w:pPr>
        <w:tabs>
          <w:tab w:val="left" w:pos="851"/>
          <w:tab w:val="left" w:pos="1418"/>
        </w:tabs>
        <w:ind w:left="851" w:firstLine="567"/>
        <w:jc w:val="both"/>
        <w:rPr>
          <w:sz w:val="12"/>
        </w:rPr>
      </w:pPr>
    </w:p>
    <w:p w14:paraId="522B72C0"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37</w:t>
      </w:r>
      <w:r w:rsidRPr="00FD04FE">
        <w:rPr>
          <w:sz w:val="24"/>
        </w:rPr>
        <w:t xml:space="preserve">Ancora </w:t>
      </w:r>
      <w:r w:rsidRPr="00FD04FE">
        <w:rPr>
          <w:i/>
          <w:sz w:val="24"/>
        </w:rPr>
        <w:t xml:space="preserve">un poco, </w:t>
      </w:r>
      <w:r w:rsidRPr="00FD04FE">
        <w:rPr>
          <w:sz w:val="24"/>
        </w:rPr>
        <w:t xml:space="preserve">infatti, </w:t>
      </w:r>
      <w:r w:rsidRPr="00FD04FE">
        <w:rPr>
          <w:i/>
          <w:sz w:val="24"/>
        </w:rPr>
        <w:t>un poco appena,</w:t>
      </w:r>
    </w:p>
    <w:p w14:paraId="67DE2323" w14:textId="77777777" w:rsidR="00546B82" w:rsidRPr="00FD04FE" w:rsidRDefault="00546B82" w:rsidP="00546B82">
      <w:pPr>
        <w:tabs>
          <w:tab w:val="left" w:pos="851"/>
          <w:tab w:val="left" w:pos="1418"/>
        </w:tabs>
        <w:ind w:left="851" w:firstLine="1417"/>
        <w:jc w:val="both"/>
        <w:rPr>
          <w:i/>
          <w:sz w:val="24"/>
        </w:rPr>
      </w:pPr>
      <w:r w:rsidRPr="00FD04FE">
        <w:rPr>
          <w:i/>
          <w:sz w:val="24"/>
        </w:rPr>
        <w:t>e colui che deve venire, verrà e non tarderà.</w:t>
      </w:r>
    </w:p>
    <w:p w14:paraId="4FF6EB6D"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38</w:t>
      </w:r>
      <w:r w:rsidRPr="00FD04FE">
        <w:rPr>
          <w:i/>
          <w:sz w:val="24"/>
        </w:rPr>
        <w:t>Il mio giusto per fede vivrà;</w:t>
      </w:r>
    </w:p>
    <w:p w14:paraId="4EB29C26" w14:textId="77777777" w:rsidR="00546B82" w:rsidRPr="00FD04FE" w:rsidRDefault="00546B82" w:rsidP="00546B82">
      <w:pPr>
        <w:tabs>
          <w:tab w:val="left" w:pos="851"/>
          <w:tab w:val="left" w:pos="1418"/>
        </w:tabs>
        <w:ind w:left="851" w:firstLine="1417"/>
        <w:jc w:val="both"/>
        <w:rPr>
          <w:sz w:val="24"/>
        </w:rPr>
      </w:pPr>
      <w:r w:rsidRPr="00FD04FE">
        <w:rPr>
          <w:sz w:val="24"/>
        </w:rPr>
        <w:t xml:space="preserve">ma </w:t>
      </w:r>
      <w:r w:rsidRPr="00FD04FE">
        <w:rPr>
          <w:i/>
          <w:sz w:val="24"/>
        </w:rPr>
        <w:t>se cede, non porrò in lui il mio amore</w:t>
      </w:r>
      <w:r w:rsidRPr="00FD04FE">
        <w:rPr>
          <w:sz w:val="24"/>
        </w:rPr>
        <w:t>.</w:t>
      </w:r>
    </w:p>
    <w:p w14:paraId="351D38B2" w14:textId="77777777" w:rsidR="00546B82" w:rsidRPr="00FD04FE" w:rsidRDefault="00546B82" w:rsidP="00546B82">
      <w:pPr>
        <w:tabs>
          <w:tab w:val="left" w:pos="851"/>
          <w:tab w:val="left" w:pos="1418"/>
        </w:tabs>
        <w:ind w:left="851" w:firstLine="1417"/>
        <w:jc w:val="both"/>
        <w:rPr>
          <w:i/>
          <w:sz w:val="12"/>
        </w:rPr>
      </w:pPr>
    </w:p>
    <w:p w14:paraId="3D14C4CE" w14:textId="77777777" w:rsidR="00546B82" w:rsidRPr="00FD04FE" w:rsidRDefault="00546B82" w:rsidP="00546B82">
      <w:pPr>
        <w:tabs>
          <w:tab w:val="left" w:pos="851"/>
          <w:tab w:val="left" w:pos="1418"/>
        </w:tabs>
        <w:ind w:left="851"/>
        <w:jc w:val="both"/>
        <w:rPr>
          <w:sz w:val="24"/>
        </w:rPr>
      </w:pPr>
      <w:r w:rsidRPr="00FD04FE">
        <w:rPr>
          <w:position w:val="4"/>
          <w:vertAlign w:val="superscript"/>
        </w:rPr>
        <w:t>39</w:t>
      </w:r>
      <w:r w:rsidRPr="00FD04FE">
        <w:rPr>
          <w:sz w:val="24"/>
        </w:rPr>
        <w:t>Noi però non siamo di quelli che cedono, per la propria rovina, ma uomini di fede per la salvezza della nostra anima.</w:t>
      </w:r>
      <w:r>
        <w:rPr>
          <w:sz w:val="24"/>
        </w:rPr>
        <w:t xml:space="preserve"> (Eb 10,1-39). </w:t>
      </w:r>
    </w:p>
    <w:p w14:paraId="60CED8E4" w14:textId="77777777" w:rsidR="00546B82" w:rsidRPr="00FD04FE" w:rsidRDefault="00546B82" w:rsidP="00546B82">
      <w:pPr>
        <w:tabs>
          <w:tab w:val="left" w:pos="851"/>
          <w:tab w:val="left" w:pos="1418"/>
        </w:tabs>
        <w:ind w:left="851" w:firstLine="567"/>
        <w:jc w:val="both"/>
        <w:rPr>
          <w:sz w:val="24"/>
        </w:rPr>
      </w:pPr>
    </w:p>
    <w:p w14:paraId="7A639CA9"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18</w:t>
      </w:r>
      <w:r w:rsidRPr="00FD04FE">
        <w:rPr>
          <w:sz w:val="24"/>
        </w:rPr>
        <w:t xml:space="preserve">Voi infatti non vi siete avvicinati a qualcosa di tangibile né a un fuoco ardente né a oscurità, tenebra e tempesta, </w:t>
      </w:r>
      <w:r w:rsidRPr="00FD04FE">
        <w:rPr>
          <w:position w:val="4"/>
          <w:vertAlign w:val="superscript"/>
        </w:rPr>
        <w:t>19</w:t>
      </w:r>
      <w:r w:rsidRPr="00FD04FE">
        <w:rPr>
          <w:sz w:val="24"/>
        </w:rPr>
        <w:t xml:space="preserve">né a squillo di tromba e a suono di parole, mentre quelli che lo udivano scongiuravano Dio di non rivolgere più a loro la parola. </w:t>
      </w:r>
      <w:r w:rsidRPr="00FD04FE">
        <w:rPr>
          <w:position w:val="4"/>
          <w:vertAlign w:val="superscript"/>
        </w:rPr>
        <w:t>20</w:t>
      </w:r>
      <w:r w:rsidRPr="00FD04FE">
        <w:rPr>
          <w:sz w:val="24"/>
        </w:rPr>
        <w:t xml:space="preserve">Non potevano infatti sopportare quest’ordine: Se anche una bestia toccherà il monte, sarà lapidata. </w:t>
      </w:r>
      <w:r w:rsidRPr="00FD04FE">
        <w:rPr>
          <w:position w:val="4"/>
          <w:vertAlign w:val="superscript"/>
        </w:rPr>
        <w:t>21</w:t>
      </w:r>
      <w:r w:rsidRPr="00FD04FE">
        <w:rPr>
          <w:sz w:val="24"/>
        </w:rPr>
        <w:t xml:space="preserve">Lo spettacolo, in realtà, era così terrificante che Mosè disse: </w:t>
      </w:r>
      <w:r w:rsidRPr="00FD04FE">
        <w:rPr>
          <w:i/>
          <w:sz w:val="24"/>
        </w:rPr>
        <w:t>Ho paura</w:t>
      </w:r>
      <w:r w:rsidRPr="00FD04FE">
        <w:rPr>
          <w:sz w:val="24"/>
        </w:rPr>
        <w:t xml:space="preserve"> e tremo. </w:t>
      </w:r>
      <w:r w:rsidRPr="00FD04FE">
        <w:rPr>
          <w:position w:val="4"/>
          <w:vertAlign w:val="superscript"/>
        </w:rPr>
        <w:t>22</w:t>
      </w:r>
      <w:r w:rsidRPr="00FD04FE">
        <w:rPr>
          <w:sz w:val="24"/>
        </w:rPr>
        <w:t xml:space="preserve">Voi invece vi siete accostati al monte Sion, alla città del Dio vivente, alla Gerusalemme celeste e a migliaia di angeli, all’adunanza festosa </w:t>
      </w:r>
      <w:r w:rsidRPr="00FD04FE">
        <w:rPr>
          <w:position w:val="4"/>
          <w:vertAlign w:val="superscript"/>
        </w:rPr>
        <w:t>23</w:t>
      </w:r>
      <w:r w:rsidRPr="00FD04FE">
        <w:rPr>
          <w:sz w:val="24"/>
        </w:rPr>
        <w:t xml:space="preserve">e all’assemblea dei primogeniti i cui nomi sono scritti nei cieli, al Dio giudice di tutti e agli spiriti dei giusti resi perfetti, </w:t>
      </w:r>
      <w:r w:rsidRPr="00FD04FE">
        <w:rPr>
          <w:position w:val="4"/>
          <w:vertAlign w:val="superscript"/>
        </w:rPr>
        <w:t>24</w:t>
      </w:r>
      <w:r w:rsidRPr="00FD04FE">
        <w:rPr>
          <w:sz w:val="24"/>
        </w:rPr>
        <w:t>a Gesù, mediatore dell’alleanza nuova, e al sangue purificatore, che è più eloquente di quello di Abele.</w:t>
      </w:r>
    </w:p>
    <w:p w14:paraId="5A7DE692" w14:textId="77777777" w:rsidR="00546B82" w:rsidRPr="00FD04FE" w:rsidRDefault="00546B82" w:rsidP="00546B82">
      <w:pPr>
        <w:tabs>
          <w:tab w:val="left" w:pos="851"/>
          <w:tab w:val="left" w:pos="1418"/>
        </w:tabs>
        <w:spacing w:after="120"/>
        <w:ind w:left="851" w:firstLine="567"/>
        <w:jc w:val="both"/>
        <w:rPr>
          <w:sz w:val="24"/>
        </w:rPr>
      </w:pPr>
      <w:r w:rsidRPr="00FD04FE">
        <w:rPr>
          <w:position w:val="4"/>
          <w:vertAlign w:val="superscript"/>
        </w:rPr>
        <w:t>25</w:t>
      </w:r>
      <w:r w:rsidRPr="00FD04FE">
        <w:rPr>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w:t>
      </w:r>
      <w:r w:rsidRPr="00FD04FE">
        <w:rPr>
          <w:position w:val="4"/>
          <w:vertAlign w:val="superscript"/>
        </w:rPr>
        <w:t>26</w:t>
      </w:r>
      <w:r w:rsidRPr="00FD04FE">
        <w:rPr>
          <w:sz w:val="24"/>
        </w:rPr>
        <w:t xml:space="preserve">La sua voce un giorno scosse la terra; adesso invece ha fatto questa promessa: </w:t>
      </w:r>
      <w:r w:rsidRPr="00FD04FE">
        <w:rPr>
          <w:i/>
          <w:sz w:val="24"/>
        </w:rPr>
        <w:t>Ancora una volta io scuoterò</w:t>
      </w:r>
      <w:r w:rsidRPr="00FD04FE">
        <w:rPr>
          <w:sz w:val="24"/>
        </w:rPr>
        <w:t xml:space="preserve"> non solo </w:t>
      </w:r>
      <w:r w:rsidRPr="00FD04FE">
        <w:rPr>
          <w:i/>
          <w:sz w:val="24"/>
        </w:rPr>
        <w:t>la terra,</w:t>
      </w:r>
      <w:r w:rsidRPr="00FD04FE">
        <w:rPr>
          <w:sz w:val="24"/>
        </w:rPr>
        <w:t xml:space="preserve"> ma anche </w:t>
      </w:r>
      <w:r w:rsidRPr="00FD04FE">
        <w:rPr>
          <w:i/>
          <w:sz w:val="24"/>
        </w:rPr>
        <w:t>il cielo</w:t>
      </w:r>
      <w:r w:rsidRPr="00FD04FE">
        <w:rPr>
          <w:sz w:val="24"/>
        </w:rPr>
        <w:t xml:space="preserve">. </w:t>
      </w:r>
      <w:r w:rsidRPr="00FD04FE">
        <w:rPr>
          <w:position w:val="4"/>
          <w:vertAlign w:val="superscript"/>
        </w:rPr>
        <w:t>27</w:t>
      </w:r>
      <w:r w:rsidRPr="00FD04FE">
        <w:rPr>
          <w:sz w:val="24"/>
        </w:rPr>
        <w:t xml:space="preserve">Quando dice </w:t>
      </w:r>
      <w:r w:rsidRPr="00FD04FE">
        <w:rPr>
          <w:i/>
          <w:sz w:val="24"/>
        </w:rPr>
        <w:t>ancora una volta</w:t>
      </w:r>
      <w:r w:rsidRPr="00FD04FE">
        <w:rPr>
          <w:sz w:val="24"/>
        </w:rPr>
        <w:t xml:space="preserve">, vuole indicare che le cose scosse, in quanto create, sono destinate a passare, mentre rimarranno intatte quelle che non subiscono scosse. </w:t>
      </w:r>
      <w:r w:rsidRPr="00FD04FE">
        <w:rPr>
          <w:position w:val="4"/>
          <w:vertAlign w:val="superscript"/>
        </w:rPr>
        <w:t>28</w:t>
      </w:r>
      <w:r w:rsidRPr="00FD04FE">
        <w:rPr>
          <w:sz w:val="24"/>
        </w:rPr>
        <w:t xml:space="preserve">Perciò noi, che possediamo un regno incrollabile, conserviamo questa grazia, mediante la quale rendiamo culto in maniera gradita a Dio con riverenza e timore; </w:t>
      </w:r>
      <w:r w:rsidRPr="00FD04FE">
        <w:rPr>
          <w:position w:val="4"/>
          <w:vertAlign w:val="superscript"/>
        </w:rPr>
        <w:t>29</w:t>
      </w:r>
      <w:r w:rsidRPr="00FD04FE">
        <w:rPr>
          <w:sz w:val="24"/>
        </w:rPr>
        <w:t>perché il nostro</w:t>
      </w:r>
      <w:r w:rsidRPr="00FD04FE">
        <w:rPr>
          <w:i/>
          <w:sz w:val="24"/>
        </w:rPr>
        <w:t xml:space="preserve"> </w:t>
      </w:r>
      <w:r w:rsidRPr="00FD04FE">
        <w:rPr>
          <w:sz w:val="24"/>
        </w:rPr>
        <w:t>Dio è un fuoco divorante.</w:t>
      </w:r>
      <w:r>
        <w:rPr>
          <w:sz w:val="24"/>
        </w:rPr>
        <w:t xml:space="preserve"> (Eb 12,18-29). </w:t>
      </w:r>
    </w:p>
    <w:p w14:paraId="2B034D86" w14:textId="77777777" w:rsidR="00546B82" w:rsidRDefault="00546B82" w:rsidP="00546B82">
      <w:pPr>
        <w:pStyle w:val="Corpotesto"/>
      </w:pPr>
      <w:r>
        <w:t xml:space="preserve">Questa diversità dovrà essere sempre posta in risalto. Aronne è solo figura. Cristo è la realtà. Gesù l’umanità non la porta sulle sue spalle. Lui si è fatto </w:t>
      </w:r>
      <w:r w:rsidRPr="00D92C83">
        <w:rPr>
          <w:i/>
        </w:rPr>
        <w:t>“Umanità”</w:t>
      </w:r>
      <w:r>
        <w:t xml:space="preserve">. Lui si è fatto vera </w:t>
      </w:r>
      <w:r w:rsidRPr="00D92C83">
        <w:rPr>
          <w:i/>
        </w:rPr>
        <w:t>“carne”</w:t>
      </w:r>
      <w:r>
        <w:t>. È nella sua carne che avviene la mediazione ed è la sua carne che Lui offre in sacrifico per il peccato del mondo.</w:t>
      </w:r>
    </w:p>
    <w:p w14:paraId="38C1E965" w14:textId="77777777" w:rsidR="00546B82" w:rsidRDefault="00546B82" w:rsidP="00546B82">
      <w:pPr>
        <w:pStyle w:val="Corpotesto"/>
      </w:pPr>
      <w:r>
        <w:t xml:space="preserve">Di queste cose se ne parlerà altrove, man mano che si procede nella comprensione della Parola di Dio. </w:t>
      </w:r>
    </w:p>
    <w:p w14:paraId="022387C2" w14:textId="77777777" w:rsidR="00546B82" w:rsidRDefault="00546B82" w:rsidP="00546B82">
      <w:pPr>
        <w:pStyle w:val="Corpotesto"/>
      </w:pPr>
      <w:r>
        <w:t>Ecco come il profeta Gioele invita i Sacerdoti a svolgere il loro ministero.</w:t>
      </w:r>
    </w:p>
    <w:p w14:paraId="281BDC91" w14:textId="77777777" w:rsidR="00546B82" w:rsidRPr="00DE14F8" w:rsidRDefault="00546B82" w:rsidP="00546B82">
      <w:pPr>
        <w:tabs>
          <w:tab w:val="left" w:pos="851"/>
          <w:tab w:val="left" w:pos="2268"/>
        </w:tabs>
        <w:ind w:left="851" w:hanging="851"/>
        <w:jc w:val="both"/>
        <w:rPr>
          <w:color w:val="000000"/>
          <w:sz w:val="24"/>
          <w:szCs w:val="24"/>
        </w:rPr>
      </w:pPr>
      <w:r>
        <w:rPr>
          <w:color w:val="000000"/>
          <w:sz w:val="24"/>
          <w:szCs w:val="24"/>
        </w:rPr>
        <w:tab/>
      </w:r>
      <w:r w:rsidRPr="00DE14F8">
        <w:rPr>
          <w:color w:val="000000"/>
          <w:sz w:val="24"/>
          <w:szCs w:val="24"/>
        </w:rPr>
        <w:tab/>
      </w:r>
      <w:r w:rsidRPr="00DE14F8">
        <w:rPr>
          <w:color w:val="000000"/>
          <w:position w:val="6"/>
          <w:sz w:val="24"/>
          <w:szCs w:val="24"/>
          <w:vertAlign w:val="superscript"/>
        </w:rPr>
        <w:t>1</w:t>
      </w:r>
      <w:r w:rsidRPr="00DE14F8">
        <w:rPr>
          <w:color w:val="000000"/>
          <w:sz w:val="24"/>
          <w:szCs w:val="24"/>
        </w:rPr>
        <w:t>Suonate il corno in Sion</w:t>
      </w:r>
    </w:p>
    <w:p w14:paraId="4FE97E45"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 date l’allarme sul mio santo monte!</w:t>
      </w:r>
    </w:p>
    <w:p w14:paraId="4B9DF482"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Tremino tutti gli abitanti della regione</w:t>
      </w:r>
    </w:p>
    <w:p w14:paraId="05B9F818"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perché viene il giorno del Signore,</w:t>
      </w:r>
    </w:p>
    <w:p w14:paraId="4A6F7487"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perché è vicino,</w:t>
      </w:r>
    </w:p>
    <w:p w14:paraId="30D647A5"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2</w:t>
      </w:r>
      <w:r w:rsidRPr="00DE14F8">
        <w:rPr>
          <w:color w:val="000000"/>
          <w:sz w:val="24"/>
          <w:szCs w:val="24"/>
        </w:rPr>
        <w:t>giorno di tenebra e di oscurità,</w:t>
      </w:r>
    </w:p>
    <w:p w14:paraId="27874E4C"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giorno di nube e di caligine.</w:t>
      </w:r>
    </w:p>
    <w:p w14:paraId="0CD38CC9"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Come l’aurora,</w:t>
      </w:r>
    </w:p>
    <w:p w14:paraId="2ACC9FF6"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un popolo grande e forte</w:t>
      </w:r>
    </w:p>
    <w:p w14:paraId="072168E7"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si spande sui monti:</w:t>
      </w:r>
    </w:p>
    <w:p w14:paraId="27C212CD"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come questo non ce n’è stato mai</w:t>
      </w:r>
    </w:p>
    <w:p w14:paraId="5B5814BE"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 non ce ne sarà dopo,</w:t>
      </w:r>
    </w:p>
    <w:p w14:paraId="5D20A7CB"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per gli anni futuri, di età in età.</w:t>
      </w:r>
    </w:p>
    <w:p w14:paraId="48D210BB"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3</w:t>
      </w:r>
      <w:r w:rsidRPr="00DE14F8">
        <w:rPr>
          <w:color w:val="000000"/>
          <w:sz w:val="24"/>
          <w:szCs w:val="24"/>
        </w:rPr>
        <w:t>Davanti a lui un fuoco divora</w:t>
      </w:r>
    </w:p>
    <w:p w14:paraId="3DD8A4AF"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 dietro a lui brucia una fiamma.</w:t>
      </w:r>
    </w:p>
    <w:p w14:paraId="3B32A3BE"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Come il giardino dell’Eden</w:t>
      </w:r>
    </w:p>
    <w:p w14:paraId="20C08585"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è la terra davanti a lui</w:t>
      </w:r>
    </w:p>
    <w:p w14:paraId="14CEFC76"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 dietro a lui è un deserto desolato,</w:t>
      </w:r>
    </w:p>
    <w:p w14:paraId="63B7F6BC"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niente si salva davanti a lui.</w:t>
      </w:r>
    </w:p>
    <w:p w14:paraId="23816928"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4</w:t>
      </w:r>
      <w:r w:rsidRPr="00DE14F8">
        <w:rPr>
          <w:color w:val="000000"/>
          <w:sz w:val="24"/>
          <w:szCs w:val="24"/>
        </w:rPr>
        <w:t>Il suo aspetto è quello di cavalli,</w:t>
      </w:r>
    </w:p>
    <w:p w14:paraId="36ABFBB9"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anzi come destrieri che corrono;</w:t>
      </w:r>
    </w:p>
    <w:p w14:paraId="7EE4BA06"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5</w:t>
      </w:r>
      <w:r w:rsidRPr="00DE14F8">
        <w:rPr>
          <w:color w:val="000000"/>
          <w:sz w:val="24"/>
          <w:szCs w:val="24"/>
        </w:rPr>
        <w:t>come fragore di carri</w:t>
      </w:r>
    </w:p>
    <w:p w14:paraId="27C185DF"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che balzano sulla cima dei monti,</w:t>
      </w:r>
    </w:p>
    <w:p w14:paraId="46398212"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come crepitìo di fiamma avvampante</w:t>
      </w:r>
    </w:p>
    <w:p w14:paraId="273FC003"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che brucia la stoppia,</w:t>
      </w:r>
    </w:p>
    <w:p w14:paraId="53B5F3E7"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come un popolo forte</w:t>
      </w:r>
    </w:p>
    <w:p w14:paraId="065AC355"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schierato a battaglia.</w:t>
      </w:r>
    </w:p>
    <w:p w14:paraId="63044242"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6</w:t>
      </w:r>
      <w:r w:rsidRPr="00DE14F8">
        <w:rPr>
          <w:color w:val="000000"/>
          <w:sz w:val="24"/>
          <w:szCs w:val="24"/>
        </w:rPr>
        <w:t>Davanti a lui tremano i popoli,</w:t>
      </w:r>
    </w:p>
    <w:p w14:paraId="356EC887"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tutti i volti impallidiscono.</w:t>
      </w:r>
    </w:p>
    <w:p w14:paraId="760FA1C1"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7</w:t>
      </w:r>
      <w:r w:rsidRPr="00DE14F8">
        <w:rPr>
          <w:color w:val="000000"/>
          <w:sz w:val="24"/>
          <w:szCs w:val="24"/>
        </w:rPr>
        <w:t>Corrono come prodi,</w:t>
      </w:r>
    </w:p>
    <w:p w14:paraId="50BD6A97"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come guerrieri che scalano le mura;</w:t>
      </w:r>
    </w:p>
    <w:p w14:paraId="0DAEF7E7"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ognuno procede per la propria strada,</w:t>
      </w:r>
    </w:p>
    <w:p w14:paraId="0C69129E"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 non perde la sua direzione.</w:t>
      </w:r>
    </w:p>
    <w:p w14:paraId="35FBE5A1"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8</w:t>
      </w:r>
      <w:r w:rsidRPr="00DE14F8">
        <w:rPr>
          <w:color w:val="000000"/>
          <w:sz w:val="24"/>
          <w:szCs w:val="24"/>
        </w:rPr>
        <w:t>Nessuno intralcia l’altro,</w:t>
      </w:r>
    </w:p>
    <w:p w14:paraId="1BA52E1A"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ognuno va per la propria via.</w:t>
      </w:r>
    </w:p>
    <w:p w14:paraId="2AE66267"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Si gettano fra i dardi,</w:t>
      </w:r>
    </w:p>
    <w:p w14:paraId="6359E3C8"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ma non rompono le file.</w:t>
      </w:r>
    </w:p>
    <w:p w14:paraId="0A844BBF"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9</w:t>
      </w:r>
      <w:r w:rsidRPr="00DE14F8">
        <w:rPr>
          <w:color w:val="000000"/>
          <w:sz w:val="24"/>
          <w:szCs w:val="24"/>
        </w:rPr>
        <w:t>Piombano sulla città,</w:t>
      </w:r>
    </w:p>
    <w:p w14:paraId="105A9AEF"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si precipitano sulle mura,</w:t>
      </w:r>
    </w:p>
    <w:p w14:paraId="7EF66D4E"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salgono sulle case,</w:t>
      </w:r>
    </w:p>
    <w:p w14:paraId="4ECC492A"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entrano dalle finestre come ladri.</w:t>
      </w:r>
    </w:p>
    <w:p w14:paraId="0E1FA59B"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10</w:t>
      </w:r>
      <w:r w:rsidRPr="00DE14F8">
        <w:rPr>
          <w:color w:val="000000"/>
          <w:sz w:val="24"/>
          <w:szCs w:val="24"/>
        </w:rPr>
        <w:t>Davanti a lui la terra trema,</w:t>
      </w:r>
    </w:p>
    <w:p w14:paraId="6F20DA83"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il cielo si scuote,</w:t>
      </w:r>
    </w:p>
    <w:p w14:paraId="5A6BBE10"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il sole, la luna si oscurano</w:t>
      </w:r>
    </w:p>
    <w:p w14:paraId="726749FF"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 le stelle cessano di brillare.</w:t>
      </w:r>
    </w:p>
    <w:p w14:paraId="7F8EA1D6"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11</w:t>
      </w:r>
      <w:r w:rsidRPr="00DE14F8">
        <w:rPr>
          <w:color w:val="000000"/>
          <w:sz w:val="24"/>
          <w:szCs w:val="24"/>
        </w:rPr>
        <w:t>Il Signore fa udire la sua voce</w:t>
      </w:r>
    </w:p>
    <w:p w14:paraId="1DE385A8"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dinanzi alla sua schiera:</w:t>
      </w:r>
    </w:p>
    <w:p w14:paraId="3C8B3BB3"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molto grande è il suo esercito,</w:t>
      </w:r>
    </w:p>
    <w:p w14:paraId="447E084F"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potente nell’eseguire i suoi ordini!</w:t>
      </w:r>
    </w:p>
    <w:p w14:paraId="3211A713"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Grande è il giorno del Signore,</w:t>
      </w:r>
    </w:p>
    <w:p w14:paraId="6A435EB7"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davvero terribile: chi potrà sostenerlo?</w:t>
      </w:r>
    </w:p>
    <w:p w14:paraId="35957204"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12</w:t>
      </w:r>
      <w:r w:rsidRPr="00DE14F8">
        <w:rPr>
          <w:color w:val="000000"/>
          <w:sz w:val="24"/>
          <w:szCs w:val="24"/>
        </w:rPr>
        <w:t>«Or dunque – oracolo del Signore –,</w:t>
      </w:r>
    </w:p>
    <w:p w14:paraId="4143CDA2"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ritornate a me con tutto il cuore,</w:t>
      </w:r>
    </w:p>
    <w:p w14:paraId="613492F2"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con digiuni, con pianti e lamenti.</w:t>
      </w:r>
    </w:p>
    <w:p w14:paraId="38F6389D"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13</w:t>
      </w:r>
      <w:r w:rsidRPr="00DE14F8">
        <w:rPr>
          <w:color w:val="000000"/>
          <w:sz w:val="24"/>
          <w:szCs w:val="24"/>
        </w:rPr>
        <w:t>Laceratevi il cuore e non le vesti,</w:t>
      </w:r>
    </w:p>
    <w:p w14:paraId="58E6ABB0"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ritornate al Signore, vostro Dio,</w:t>
      </w:r>
    </w:p>
    <w:p w14:paraId="245551CF"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perché egli è misericordioso e pietoso,</w:t>
      </w:r>
    </w:p>
    <w:p w14:paraId="783047FD"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lento all’ira, di grande amore,</w:t>
      </w:r>
    </w:p>
    <w:p w14:paraId="6F46B449"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pronto a ravvedersi riguardo al male».</w:t>
      </w:r>
    </w:p>
    <w:p w14:paraId="067F4CA2"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14</w:t>
      </w:r>
      <w:r w:rsidRPr="00DE14F8">
        <w:rPr>
          <w:color w:val="000000"/>
          <w:sz w:val="24"/>
          <w:szCs w:val="24"/>
        </w:rPr>
        <w:t>Chi sa che non cambi e si ravveda</w:t>
      </w:r>
    </w:p>
    <w:p w14:paraId="5CAB9CEB"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 lasci dietro a sé una benedizione?</w:t>
      </w:r>
    </w:p>
    <w:p w14:paraId="3EAFDACF"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Offerta e libagione per il Signore, vostro Dio.</w:t>
      </w:r>
    </w:p>
    <w:p w14:paraId="7B69FF34"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15</w:t>
      </w:r>
      <w:r w:rsidRPr="00DE14F8">
        <w:rPr>
          <w:color w:val="000000"/>
          <w:sz w:val="24"/>
          <w:szCs w:val="24"/>
        </w:rPr>
        <w:t>Suonate il corno in Sion,</w:t>
      </w:r>
    </w:p>
    <w:p w14:paraId="2C705D16"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proclamate un solenne digiuno,</w:t>
      </w:r>
    </w:p>
    <w:p w14:paraId="6DAFDDBF"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convocate una riunione sacra.</w:t>
      </w:r>
    </w:p>
    <w:p w14:paraId="0EDAD08A"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16</w:t>
      </w:r>
      <w:r w:rsidRPr="00DE14F8">
        <w:rPr>
          <w:color w:val="000000"/>
          <w:sz w:val="24"/>
          <w:szCs w:val="24"/>
        </w:rPr>
        <w:t>Radunate il popolo,</w:t>
      </w:r>
    </w:p>
    <w:p w14:paraId="7B7F0430"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indite un’assemblea solenne,</w:t>
      </w:r>
    </w:p>
    <w:p w14:paraId="52D09F45"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chiamate i vecchi,</w:t>
      </w:r>
    </w:p>
    <w:p w14:paraId="287B0165"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riunite i fanciulli, i bambini lattanti;</w:t>
      </w:r>
    </w:p>
    <w:p w14:paraId="11F145AD"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esca lo sposo dalla sua camera</w:t>
      </w:r>
    </w:p>
    <w:p w14:paraId="700ACA59"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 la sposa dal suo talamo.</w:t>
      </w:r>
    </w:p>
    <w:p w14:paraId="6901A3A1"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17</w:t>
      </w:r>
      <w:r w:rsidRPr="00DE14F8">
        <w:rPr>
          <w:color w:val="000000"/>
          <w:sz w:val="24"/>
          <w:szCs w:val="24"/>
        </w:rPr>
        <w:t>Tra il vestibolo e l’altare piangano</w:t>
      </w:r>
    </w:p>
    <w:p w14:paraId="7EEF3585"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i sacerdoti, ministri del Signore, e dicano:</w:t>
      </w:r>
    </w:p>
    <w:p w14:paraId="39E52DF2"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«Perdona, Signore, al tuo popolo</w:t>
      </w:r>
    </w:p>
    <w:p w14:paraId="282075DB"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 non esporre la tua eredità al ludibrio</w:t>
      </w:r>
    </w:p>
    <w:p w14:paraId="00561D57"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 alla derisione delle genti».</w:t>
      </w:r>
    </w:p>
    <w:p w14:paraId="02B050BA"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Perché si dovrebbe dire fra i popoli:</w:t>
      </w:r>
    </w:p>
    <w:p w14:paraId="411592F0"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«Dov’è il loro Dio?».</w:t>
      </w:r>
    </w:p>
    <w:p w14:paraId="73B2DF35"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18</w:t>
      </w:r>
      <w:r w:rsidRPr="00DE14F8">
        <w:rPr>
          <w:color w:val="000000"/>
          <w:sz w:val="24"/>
          <w:szCs w:val="24"/>
        </w:rPr>
        <w:t>Il Signore si mostra geloso per la sua terra</w:t>
      </w:r>
    </w:p>
    <w:p w14:paraId="3029F2F5"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 si muove a compassione del suo popolo.</w:t>
      </w:r>
    </w:p>
    <w:p w14:paraId="545A80D6"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19</w:t>
      </w:r>
      <w:r w:rsidRPr="00DE14F8">
        <w:rPr>
          <w:color w:val="000000"/>
          <w:sz w:val="24"/>
          <w:szCs w:val="24"/>
        </w:rPr>
        <w:t>Il Signore ha risposto al suo popolo:</w:t>
      </w:r>
    </w:p>
    <w:p w14:paraId="2F0D77CC"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«Ecco, io vi mando il grano, il vino nuovo e l’olio</w:t>
      </w:r>
    </w:p>
    <w:p w14:paraId="32B98FB9"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 ne avrete a sazietà;</w:t>
      </w:r>
    </w:p>
    <w:p w14:paraId="13CB720B"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non farò più di voi il ludibrio delle genti.</w:t>
      </w:r>
    </w:p>
    <w:p w14:paraId="7EE2CE8F"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20</w:t>
      </w:r>
      <w:r w:rsidRPr="00DE14F8">
        <w:rPr>
          <w:color w:val="000000"/>
          <w:sz w:val="24"/>
          <w:szCs w:val="24"/>
        </w:rPr>
        <w:t>Allontanerò da voi quello che viene dal settentrione</w:t>
      </w:r>
    </w:p>
    <w:p w14:paraId="5E1B377D"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 lo spingerò verso una terra arida e desolata:</w:t>
      </w:r>
    </w:p>
    <w:p w14:paraId="552C93D8"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spingerò la sua avanguardia verso il mare orientale</w:t>
      </w:r>
    </w:p>
    <w:p w14:paraId="2A30B2B7"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 la sua retroguardia verso il mare occidentale.</w:t>
      </w:r>
    </w:p>
    <w:p w14:paraId="2944E9E1"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Esalerà il suo lezzo, salirà il suo fetore,</w:t>
      </w:r>
    </w:p>
    <w:p w14:paraId="53CD1695"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perché ha fatto cose grandi.</w:t>
      </w:r>
    </w:p>
    <w:p w14:paraId="7DE834A8"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21</w:t>
      </w:r>
      <w:r w:rsidRPr="00DE14F8">
        <w:rPr>
          <w:color w:val="000000"/>
          <w:sz w:val="24"/>
          <w:szCs w:val="24"/>
        </w:rPr>
        <w:t>Non temere, terra,</w:t>
      </w:r>
    </w:p>
    <w:p w14:paraId="50390BC3"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ma rallégrati e gioisci,</w:t>
      </w:r>
    </w:p>
    <w:p w14:paraId="3785260F"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poiché cose grandi ha fatto il Signore.</w:t>
      </w:r>
    </w:p>
    <w:p w14:paraId="0A11EEB6"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22</w:t>
      </w:r>
      <w:r w:rsidRPr="00DE14F8">
        <w:rPr>
          <w:color w:val="000000"/>
          <w:sz w:val="24"/>
          <w:szCs w:val="24"/>
        </w:rPr>
        <w:t>Non temete, animali selvatici,</w:t>
      </w:r>
    </w:p>
    <w:p w14:paraId="6CFF66C0"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perché i pascoli della steppa hanno germogliato,</w:t>
      </w:r>
    </w:p>
    <w:p w14:paraId="1D15BB27"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perché gli alberi producono i frutti,</w:t>
      </w:r>
    </w:p>
    <w:p w14:paraId="65B9941E"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la vite e il fico danno le loro ricchezze.</w:t>
      </w:r>
    </w:p>
    <w:p w14:paraId="1B7431A5"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23</w:t>
      </w:r>
      <w:r w:rsidRPr="00DE14F8">
        <w:rPr>
          <w:color w:val="000000"/>
          <w:sz w:val="24"/>
          <w:szCs w:val="24"/>
        </w:rPr>
        <w:t>Voi, figli di Sion, rallegratevi,</w:t>
      </w:r>
    </w:p>
    <w:p w14:paraId="53A14C40"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gioite nel Signore, vostro Dio,</w:t>
      </w:r>
    </w:p>
    <w:p w14:paraId="6DF70DC3"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perché vi dà la pioggia in giusta misura,</w:t>
      </w:r>
    </w:p>
    <w:p w14:paraId="39D7DBDD"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per voi fa scendere l’acqua,</w:t>
      </w:r>
    </w:p>
    <w:p w14:paraId="291A8806"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la pioggia d’autunno e di primavera,</w:t>
      </w:r>
    </w:p>
    <w:p w14:paraId="79E126BE"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come in passato.</w:t>
      </w:r>
    </w:p>
    <w:p w14:paraId="4D983BB0"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24</w:t>
      </w:r>
      <w:r w:rsidRPr="00DE14F8">
        <w:rPr>
          <w:color w:val="000000"/>
          <w:sz w:val="24"/>
          <w:szCs w:val="24"/>
        </w:rPr>
        <w:t>Le aie si riempiranno di grano</w:t>
      </w:r>
    </w:p>
    <w:p w14:paraId="6436A1BB"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 i tini traboccheranno di vino nuovo e di olio.</w:t>
      </w:r>
    </w:p>
    <w:p w14:paraId="1EE77820"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25</w:t>
      </w:r>
      <w:r w:rsidRPr="00DE14F8">
        <w:rPr>
          <w:color w:val="000000"/>
          <w:sz w:val="24"/>
          <w:szCs w:val="24"/>
        </w:rPr>
        <w:t>Vi compenserò delle annate</w:t>
      </w:r>
    </w:p>
    <w:p w14:paraId="30F81A66"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divorate dalla locusta e dal bruco,</w:t>
      </w:r>
    </w:p>
    <w:p w14:paraId="39198C6D"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dal grillo e dalla cavalletta,</w:t>
      </w:r>
    </w:p>
    <w:p w14:paraId="242D157B"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da quel grande esercito</w:t>
      </w:r>
    </w:p>
    <w:p w14:paraId="709DC807"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che ho mandato contro di voi.</w:t>
      </w:r>
    </w:p>
    <w:p w14:paraId="700FA528"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26</w:t>
      </w:r>
      <w:r w:rsidRPr="00DE14F8">
        <w:rPr>
          <w:color w:val="000000"/>
          <w:sz w:val="24"/>
          <w:szCs w:val="24"/>
        </w:rPr>
        <w:t>Mangerete in abbondanza, a sazietà,</w:t>
      </w:r>
    </w:p>
    <w:p w14:paraId="233FF009"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 loderete il nome del Signore, vostro Dio,</w:t>
      </w:r>
    </w:p>
    <w:p w14:paraId="66E85086"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che in mezzo a voi ha fatto meraviglie:</w:t>
      </w:r>
    </w:p>
    <w:p w14:paraId="79661AEA"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mai più vergogna per il mio popolo.</w:t>
      </w:r>
    </w:p>
    <w:p w14:paraId="5D2374F9"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position w:val="6"/>
          <w:sz w:val="24"/>
          <w:szCs w:val="24"/>
          <w:vertAlign w:val="superscript"/>
        </w:rPr>
        <w:t>27</w:t>
      </w:r>
      <w:r w:rsidRPr="00DE14F8">
        <w:rPr>
          <w:color w:val="000000"/>
          <w:sz w:val="24"/>
          <w:szCs w:val="24"/>
        </w:rPr>
        <w:t>Allora voi riconoscerete che io sono in mezzo a Israele,</w:t>
      </w:r>
    </w:p>
    <w:p w14:paraId="344B58F0"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 che io sono il Signore, vostro Dio,</w:t>
      </w:r>
    </w:p>
    <w:p w14:paraId="499FB8EB" w14:textId="77777777" w:rsidR="00546B82" w:rsidRPr="00DE14F8" w:rsidRDefault="00546B82" w:rsidP="00546B82">
      <w:pPr>
        <w:tabs>
          <w:tab w:val="left" w:pos="851"/>
          <w:tab w:val="left" w:pos="2268"/>
        </w:tabs>
        <w:ind w:left="851" w:firstLine="1417"/>
        <w:jc w:val="both"/>
        <w:rPr>
          <w:color w:val="000000"/>
          <w:sz w:val="24"/>
          <w:szCs w:val="24"/>
        </w:rPr>
      </w:pPr>
      <w:r w:rsidRPr="00DE14F8">
        <w:rPr>
          <w:color w:val="000000"/>
          <w:sz w:val="24"/>
          <w:szCs w:val="24"/>
        </w:rPr>
        <w:t>e non ce ne sono altri:</w:t>
      </w:r>
    </w:p>
    <w:p w14:paraId="0F85DF06" w14:textId="77777777" w:rsidR="00546B82" w:rsidRPr="00DE14F8" w:rsidRDefault="00546B82" w:rsidP="00546B82">
      <w:pPr>
        <w:tabs>
          <w:tab w:val="left" w:pos="851"/>
          <w:tab w:val="left" w:pos="2268"/>
        </w:tabs>
        <w:spacing w:after="120"/>
        <w:ind w:left="851" w:firstLine="1418"/>
        <w:jc w:val="both"/>
        <w:rPr>
          <w:color w:val="000000"/>
          <w:sz w:val="24"/>
          <w:szCs w:val="24"/>
        </w:rPr>
      </w:pPr>
      <w:r w:rsidRPr="00DE14F8">
        <w:rPr>
          <w:color w:val="000000"/>
          <w:sz w:val="24"/>
          <w:szCs w:val="24"/>
        </w:rPr>
        <w:t xml:space="preserve">mai più vergogna per il mio popolo». (Gl 2,1-27). </w:t>
      </w:r>
    </w:p>
    <w:p w14:paraId="1DC99FE1" w14:textId="77777777" w:rsidR="00546B82" w:rsidRDefault="002C03E3" w:rsidP="00546B82">
      <w:pPr>
        <w:pStyle w:val="Corpotesto"/>
      </w:pPr>
      <w:r>
        <w:t>Sono loro i grandi mediatori</w:t>
      </w:r>
      <w:r w:rsidR="00546B82">
        <w:t xml:space="preserve"> nell’intercessione. Sono loro che devono intervenire per placare il Signore. </w:t>
      </w:r>
    </w:p>
    <w:p w14:paraId="5B074524" w14:textId="77777777" w:rsidR="00546B82" w:rsidRDefault="00546B82" w:rsidP="00546B82">
      <w:pPr>
        <w:pStyle w:val="Corpotesto"/>
      </w:pPr>
      <w:r>
        <w:t xml:space="preserve">È triste la profanizzazione nella </w:t>
      </w:r>
      <w:r w:rsidR="002C03E3">
        <w:t xml:space="preserve">quale </w:t>
      </w:r>
      <w:r>
        <w:t>è caduto oggi il sacerdozio cattolico. Il sacerdote non si vede più una cosa sola con il popolo, con i suoi peccati, la sua miseria spirituale.  Urge che noi tutti ci riappropriamo della nostra verità.</w:t>
      </w:r>
    </w:p>
    <w:p w14:paraId="40F45E14" w14:textId="77777777" w:rsidR="00546B82" w:rsidRDefault="00546B82" w:rsidP="00546B82">
      <w:pPr>
        <w:pStyle w:val="Corpotesto"/>
      </w:pPr>
      <w:r>
        <w:t>Dare la sua verità al sacerdote è l’opera più urgente in seno alla Chiesa di Dio.</w:t>
      </w:r>
    </w:p>
    <w:p w14:paraId="79CA0399" w14:textId="77777777" w:rsidR="00546B82" w:rsidRDefault="00546B82" w:rsidP="00546B82">
      <w:pPr>
        <w:pStyle w:val="Corpotesto"/>
      </w:pPr>
      <w:r>
        <w:t>Dalla verità del Sacerdote è la verità di tutto il popolo del Signore.</w:t>
      </w:r>
    </w:p>
    <w:p w14:paraId="55F8F8B8" w14:textId="77777777" w:rsidR="00546B82" w:rsidRDefault="00546B82" w:rsidP="00546B82">
      <w:pPr>
        <w:pStyle w:val="Corpotesto"/>
      </w:pPr>
      <w:r>
        <w:t>Se la verità del Sacerdote è perduta, tutto il popolo del Signore perde la sua verità.</w:t>
      </w:r>
    </w:p>
    <w:p w14:paraId="4B6A99AA" w14:textId="77777777" w:rsidR="00546B82" w:rsidRDefault="00546B82" w:rsidP="00546B82">
      <w:pPr>
        <w:pStyle w:val="Corpotesto"/>
      </w:pPr>
      <w:r>
        <w:t>Qualche brano biblico ci aiuta a comprendere questa unità profonda tra il Sacerdote e il popolo del Signore.</w:t>
      </w:r>
    </w:p>
    <w:p w14:paraId="5395DB09" w14:textId="77777777" w:rsidR="00546B82" w:rsidRPr="0039613E" w:rsidRDefault="00546B82" w:rsidP="00546B82">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39613E">
        <w:rPr>
          <w:color w:val="000000"/>
          <w:position w:val="6"/>
          <w:sz w:val="24"/>
          <w:szCs w:val="24"/>
          <w:vertAlign w:val="superscript"/>
        </w:rPr>
        <w:t>1</w:t>
      </w:r>
      <w:r w:rsidRPr="0039613E">
        <w:rPr>
          <w:color w:val="000000"/>
          <w:sz w:val="24"/>
          <w:szCs w:val="24"/>
        </w:rPr>
        <w:t>«Ascoltate la parola del Signore, o figli d’Israele,</w:t>
      </w:r>
    </w:p>
    <w:p w14:paraId="3700BEAA"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perché il Signore è in causa</w:t>
      </w:r>
    </w:p>
    <w:p w14:paraId="329F43CB"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con gli abitanti del paese.</w:t>
      </w:r>
    </w:p>
    <w:p w14:paraId="22F899E4"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Non c’è infatti sincerità né amore,</w:t>
      </w:r>
    </w:p>
    <w:p w14:paraId="36347CD2"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né conoscenza di Dio nel paese.</w:t>
      </w:r>
    </w:p>
    <w:p w14:paraId="16A55896"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2</w:t>
      </w:r>
      <w:r w:rsidRPr="0039613E">
        <w:rPr>
          <w:color w:val="000000"/>
          <w:sz w:val="24"/>
          <w:szCs w:val="24"/>
        </w:rPr>
        <w:t>Si spergiura, si dice il falso, si uccide,</w:t>
      </w:r>
    </w:p>
    <w:p w14:paraId="6044333B"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si ruba, si commette adulterio,</w:t>
      </w:r>
    </w:p>
    <w:p w14:paraId="336E35E0"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tutto questo dilaga</w:t>
      </w:r>
    </w:p>
    <w:p w14:paraId="2615AB3E"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si versa sangue su sangue.</w:t>
      </w:r>
    </w:p>
    <w:p w14:paraId="28572D56"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3</w:t>
      </w:r>
      <w:r w:rsidRPr="0039613E">
        <w:rPr>
          <w:color w:val="000000"/>
          <w:sz w:val="24"/>
          <w:szCs w:val="24"/>
        </w:rPr>
        <w:t>Per questo è in lutto il paese</w:t>
      </w:r>
    </w:p>
    <w:p w14:paraId="3372FE7B"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chiunque vi abita langue,</w:t>
      </w:r>
    </w:p>
    <w:p w14:paraId="5D997E09"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insieme con gli animali selvatici</w:t>
      </w:r>
    </w:p>
    <w:p w14:paraId="648518CD"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con gli uccelli del cielo;</w:t>
      </w:r>
    </w:p>
    <w:p w14:paraId="61156223"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persino i pesci del mare periscono.</w:t>
      </w:r>
    </w:p>
    <w:p w14:paraId="0C62C79D"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4</w:t>
      </w:r>
      <w:r w:rsidRPr="0039613E">
        <w:rPr>
          <w:color w:val="000000"/>
          <w:sz w:val="24"/>
          <w:szCs w:val="24"/>
        </w:rPr>
        <w:t>Ma nessuno accusi, nessuno contesti;</w:t>
      </w:r>
    </w:p>
    <w:p w14:paraId="44907EEB"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contro di te, sacerdote, muovo l’accusa.</w:t>
      </w:r>
    </w:p>
    <w:p w14:paraId="7661CFA4"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5</w:t>
      </w:r>
      <w:r w:rsidRPr="0039613E">
        <w:rPr>
          <w:color w:val="000000"/>
          <w:sz w:val="24"/>
          <w:szCs w:val="24"/>
        </w:rPr>
        <w:t>Tu inciampi di giorno</w:t>
      </w:r>
    </w:p>
    <w:p w14:paraId="2167B15A"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anche il profeta con te inciampa di notte</w:t>
      </w:r>
    </w:p>
    <w:p w14:paraId="220B9D64"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farò perire tua madre.</w:t>
      </w:r>
    </w:p>
    <w:p w14:paraId="32A1DB0C"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6</w:t>
      </w:r>
      <w:r w:rsidRPr="0039613E">
        <w:rPr>
          <w:color w:val="000000"/>
          <w:sz w:val="24"/>
          <w:szCs w:val="24"/>
        </w:rPr>
        <w:t>Perisce il mio popolo per mancanza di conoscenza.</w:t>
      </w:r>
    </w:p>
    <w:p w14:paraId="065D2D69"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Poiché tu rifiuti la conoscenza,</w:t>
      </w:r>
    </w:p>
    <w:p w14:paraId="3FA3C4A6"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rifiuterò te come mio sacerdote;</w:t>
      </w:r>
    </w:p>
    <w:p w14:paraId="08BBF44B"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hai dimenticato la legge del tuo Dio</w:t>
      </w:r>
    </w:p>
    <w:p w14:paraId="2D978883"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anch’io dimenticherò i tuoi figli.</w:t>
      </w:r>
    </w:p>
    <w:p w14:paraId="295CC3F6"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7</w:t>
      </w:r>
      <w:r w:rsidRPr="0039613E">
        <w:rPr>
          <w:color w:val="000000"/>
          <w:sz w:val="24"/>
          <w:szCs w:val="24"/>
        </w:rPr>
        <w:t>Tutti hanno peccato contro di me;</w:t>
      </w:r>
    </w:p>
    <w:p w14:paraId="66D67AF3"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cambierò la loro gloria in ignominia.</w:t>
      </w:r>
    </w:p>
    <w:p w14:paraId="4D379A29"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8</w:t>
      </w:r>
      <w:r w:rsidRPr="0039613E">
        <w:rPr>
          <w:color w:val="000000"/>
          <w:sz w:val="24"/>
          <w:szCs w:val="24"/>
        </w:rPr>
        <w:t>Essi si nutrono del peccato del mio popolo</w:t>
      </w:r>
    </w:p>
    <w:p w14:paraId="69220796"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sono avidi della sua iniquità.</w:t>
      </w:r>
    </w:p>
    <w:p w14:paraId="5989E686"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9</w:t>
      </w:r>
      <w:r w:rsidRPr="0039613E">
        <w:rPr>
          <w:color w:val="000000"/>
          <w:sz w:val="24"/>
          <w:szCs w:val="24"/>
        </w:rPr>
        <w:t>Il popolo e il sacerdote avranno la stessa sorte;</w:t>
      </w:r>
    </w:p>
    <w:p w14:paraId="1A5D8523"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li punirò per la loro condotta</w:t>
      </w:r>
    </w:p>
    <w:p w14:paraId="10C95D1E"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li ripagherò secondo le loro azioni.</w:t>
      </w:r>
    </w:p>
    <w:p w14:paraId="180613BB"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10</w:t>
      </w:r>
      <w:r w:rsidRPr="0039613E">
        <w:rPr>
          <w:color w:val="000000"/>
          <w:sz w:val="24"/>
          <w:szCs w:val="24"/>
        </w:rPr>
        <w:t>Mangeranno, ma non si sazieranno,</w:t>
      </w:r>
    </w:p>
    <w:p w14:paraId="3C2F9984"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si prostituiranno, ma non aumenteranno,</w:t>
      </w:r>
    </w:p>
    <w:p w14:paraId="092139B8"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perché hanno abbandonato il Signore</w:t>
      </w:r>
    </w:p>
    <w:p w14:paraId="5AAFF65F"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 xml:space="preserve">per darsi </w:t>
      </w:r>
      <w:r w:rsidRPr="0039613E">
        <w:rPr>
          <w:color w:val="000000"/>
          <w:position w:val="6"/>
          <w:sz w:val="24"/>
          <w:szCs w:val="24"/>
          <w:vertAlign w:val="superscript"/>
        </w:rPr>
        <w:t>11</w:t>
      </w:r>
      <w:r w:rsidRPr="0039613E">
        <w:rPr>
          <w:color w:val="000000"/>
          <w:sz w:val="24"/>
          <w:szCs w:val="24"/>
        </w:rPr>
        <w:t>alla prostituzione.</w:t>
      </w:r>
    </w:p>
    <w:p w14:paraId="2B8B92FF"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Il vino vecchio e quello nuovo tolgono il senno.</w:t>
      </w:r>
    </w:p>
    <w:p w14:paraId="24931D7A"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12</w:t>
      </w:r>
      <w:r w:rsidRPr="0039613E">
        <w:rPr>
          <w:color w:val="000000"/>
          <w:sz w:val="24"/>
          <w:szCs w:val="24"/>
        </w:rPr>
        <w:t>Il mio popolo consulta il suo pezzo di legno</w:t>
      </w:r>
    </w:p>
    <w:p w14:paraId="3ADE86D2"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il suo bastone gli dà il responso,</w:t>
      </w:r>
    </w:p>
    <w:p w14:paraId="05E6F44B"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poiché uno spirito di prostituzione li svia</w:t>
      </w:r>
    </w:p>
    <w:p w14:paraId="08369819"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si prostituiscono, allontanandosi dal loro Dio.</w:t>
      </w:r>
    </w:p>
    <w:p w14:paraId="3175A90F"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13</w:t>
      </w:r>
      <w:r w:rsidRPr="0039613E">
        <w:rPr>
          <w:color w:val="000000"/>
          <w:sz w:val="24"/>
          <w:szCs w:val="24"/>
        </w:rPr>
        <w:t>Sulla cima dei monti fanno sacrifici</w:t>
      </w:r>
    </w:p>
    <w:p w14:paraId="09E38436"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sui colli bruciano incensi</w:t>
      </w:r>
    </w:p>
    <w:p w14:paraId="7853C456"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sotto la quercia, i pioppi e i terebinti,</w:t>
      </w:r>
    </w:p>
    <w:p w14:paraId="40A00457"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perché buona è la loro ombra.</w:t>
      </w:r>
    </w:p>
    <w:p w14:paraId="55D34310"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Perciò si prostituiscono le vostre figlie</w:t>
      </w:r>
    </w:p>
    <w:p w14:paraId="24C0A544"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le vostre nuore commettono adulterio.</w:t>
      </w:r>
    </w:p>
    <w:p w14:paraId="0D90DD20"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14</w:t>
      </w:r>
      <w:r w:rsidRPr="0039613E">
        <w:rPr>
          <w:color w:val="000000"/>
          <w:sz w:val="24"/>
          <w:szCs w:val="24"/>
        </w:rPr>
        <w:t>Non punirò le vostre figlie se si prostituiscono,</w:t>
      </w:r>
    </w:p>
    <w:p w14:paraId="097FC9AE"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né le vostre nuore se commettono adulterio;</w:t>
      </w:r>
    </w:p>
    <w:p w14:paraId="0668BC68"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poiché essi stessi si appartano con le prostitute</w:t>
      </w:r>
    </w:p>
    <w:p w14:paraId="7B108AFD"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con le prostitute sacre offrono sacrifici.</w:t>
      </w:r>
    </w:p>
    <w:p w14:paraId="44B1085E"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Un popolo, che non comprende, va in rovina!</w:t>
      </w:r>
    </w:p>
    <w:p w14:paraId="569ACCBF"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15</w:t>
      </w:r>
      <w:r w:rsidRPr="0039613E">
        <w:rPr>
          <w:color w:val="000000"/>
          <w:sz w:val="24"/>
          <w:szCs w:val="24"/>
        </w:rPr>
        <w:t>Se ti prostituisci tu, Israele,</w:t>
      </w:r>
    </w:p>
    <w:p w14:paraId="0BADA9FC"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non si renda colpevole Giuda.</w:t>
      </w:r>
    </w:p>
    <w:p w14:paraId="205EDFEC"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Non andate a Gàlgala,</w:t>
      </w:r>
    </w:p>
    <w:p w14:paraId="72C11D20"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non salite a Bet-Aven,</w:t>
      </w:r>
    </w:p>
    <w:p w14:paraId="75873DE5"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non giurate per il Signore vivente.</w:t>
      </w:r>
    </w:p>
    <w:p w14:paraId="605E8256"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16</w:t>
      </w:r>
      <w:r w:rsidRPr="0039613E">
        <w:rPr>
          <w:color w:val="000000"/>
          <w:sz w:val="24"/>
          <w:szCs w:val="24"/>
        </w:rPr>
        <w:t>E poiché come giovenca ribelle si ribella Israele,</w:t>
      </w:r>
    </w:p>
    <w:p w14:paraId="24BAF8BB"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forse potrà pascolarlo il Signore</w:t>
      </w:r>
    </w:p>
    <w:p w14:paraId="33E4EF75"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come agnello in luoghi aperti?</w:t>
      </w:r>
    </w:p>
    <w:p w14:paraId="70C326F4"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17</w:t>
      </w:r>
      <w:r w:rsidRPr="0039613E">
        <w:rPr>
          <w:color w:val="000000"/>
          <w:sz w:val="24"/>
          <w:szCs w:val="24"/>
        </w:rPr>
        <w:t xml:space="preserve"> Èfraim si è alleato agli idoli:</w:t>
      </w:r>
    </w:p>
    <w:p w14:paraId="09BA5B7A"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18</w:t>
      </w:r>
      <w:r w:rsidRPr="0039613E">
        <w:rPr>
          <w:color w:val="000000"/>
          <w:sz w:val="24"/>
          <w:szCs w:val="24"/>
        </w:rPr>
        <w:t>dopo essersi ubriacati</w:t>
      </w:r>
    </w:p>
    <w:p w14:paraId="4D53FC1C"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si sono dati alla prostituzione,</w:t>
      </w:r>
    </w:p>
    <w:p w14:paraId="29FB9F21"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hanno preferito il disonore alla loro gloria.</w:t>
      </w:r>
    </w:p>
    <w:p w14:paraId="3514907A"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19</w:t>
      </w:r>
      <w:r w:rsidRPr="0039613E">
        <w:rPr>
          <w:color w:val="000000"/>
          <w:sz w:val="24"/>
          <w:szCs w:val="24"/>
        </w:rPr>
        <w:t>Un vento li travolgerà con le sue ali</w:t>
      </w:r>
    </w:p>
    <w:p w14:paraId="70F769D7" w14:textId="77777777" w:rsidR="00546B82" w:rsidRPr="0039613E" w:rsidRDefault="00546B82" w:rsidP="00546B82">
      <w:pPr>
        <w:tabs>
          <w:tab w:val="left" w:pos="851"/>
          <w:tab w:val="left" w:pos="2268"/>
        </w:tabs>
        <w:spacing w:after="120"/>
        <w:ind w:left="851" w:firstLine="1418"/>
        <w:jc w:val="both"/>
        <w:rPr>
          <w:color w:val="000000"/>
          <w:sz w:val="24"/>
          <w:szCs w:val="24"/>
        </w:rPr>
      </w:pPr>
      <w:r w:rsidRPr="0039613E">
        <w:rPr>
          <w:color w:val="000000"/>
          <w:sz w:val="24"/>
          <w:szCs w:val="24"/>
        </w:rPr>
        <w:t xml:space="preserve">e si vergogneranno dei loro sacrifici. (Os 4,1-19). </w:t>
      </w:r>
    </w:p>
    <w:p w14:paraId="5EA44EEC" w14:textId="77777777" w:rsidR="00546B82" w:rsidRPr="0039613E" w:rsidRDefault="00546B82" w:rsidP="00546B82">
      <w:pPr>
        <w:tabs>
          <w:tab w:val="left" w:pos="851"/>
          <w:tab w:val="left" w:pos="2268"/>
        </w:tabs>
        <w:ind w:left="851" w:hanging="851"/>
        <w:jc w:val="both"/>
        <w:rPr>
          <w:color w:val="000000"/>
          <w:sz w:val="24"/>
          <w:szCs w:val="24"/>
        </w:rPr>
      </w:pPr>
      <w:r>
        <w:rPr>
          <w:color w:val="000000"/>
          <w:sz w:val="24"/>
          <w:szCs w:val="24"/>
        </w:rPr>
        <w:tab/>
      </w:r>
      <w:r w:rsidRPr="0039613E">
        <w:rPr>
          <w:color w:val="000000"/>
          <w:sz w:val="24"/>
          <w:szCs w:val="24"/>
        </w:rPr>
        <w:tab/>
      </w:r>
      <w:r w:rsidRPr="0039613E">
        <w:rPr>
          <w:color w:val="000000"/>
          <w:position w:val="6"/>
          <w:sz w:val="24"/>
          <w:szCs w:val="24"/>
          <w:vertAlign w:val="superscript"/>
        </w:rPr>
        <w:t>1</w:t>
      </w:r>
      <w:r w:rsidRPr="0039613E">
        <w:rPr>
          <w:color w:val="000000"/>
          <w:sz w:val="24"/>
          <w:szCs w:val="24"/>
        </w:rPr>
        <w:t>Così dice il Signore:</w:t>
      </w:r>
    </w:p>
    <w:p w14:paraId="60748A46"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«Osservate il diritto e praticate la giustizia,</w:t>
      </w:r>
    </w:p>
    <w:p w14:paraId="71E997C3"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perché la mia salvezza sta per venire,</w:t>
      </w:r>
    </w:p>
    <w:p w14:paraId="2970091B"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la mia giustizia sta per rivelarsi».</w:t>
      </w:r>
    </w:p>
    <w:p w14:paraId="4A1A0EA0"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2</w:t>
      </w:r>
      <w:r w:rsidRPr="0039613E">
        <w:rPr>
          <w:color w:val="000000"/>
          <w:sz w:val="24"/>
          <w:szCs w:val="24"/>
        </w:rPr>
        <w:t>Beato l’uomo che così agisce</w:t>
      </w:r>
    </w:p>
    <w:p w14:paraId="64AFE458"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il figlio dell’uomo che a questo si attiene,</w:t>
      </w:r>
    </w:p>
    <w:p w14:paraId="4AD7E41A"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che osserva il sabato senza profanarlo,</w:t>
      </w:r>
    </w:p>
    <w:p w14:paraId="57569502"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che preserva la sua mano da ogni male.</w:t>
      </w:r>
    </w:p>
    <w:p w14:paraId="2F9F4638"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3</w:t>
      </w:r>
      <w:r w:rsidRPr="0039613E">
        <w:rPr>
          <w:color w:val="000000"/>
          <w:sz w:val="24"/>
          <w:szCs w:val="24"/>
        </w:rPr>
        <w:t>Non dica lo straniero che ha aderito al Signore:</w:t>
      </w:r>
    </w:p>
    <w:p w14:paraId="0C5599AE"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«Certo, mi escluderà il Signore dal suo popolo!».</w:t>
      </w:r>
    </w:p>
    <w:p w14:paraId="4AF558B0"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Non dica l’eunuco:</w:t>
      </w:r>
    </w:p>
    <w:p w14:paraId="415845C8"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«Ecco, io sono un albero secco!».</w:t>
      </w:r>
    </w:p>
    <w:p w14:paraId="7279EE6F"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4</w:t>
      </w:r>
      <w:r w:rsidRPr="0039613E">
        <w:rPr>
          <w:color w:val="000000"/>
          <w:sz w:val="24"/>
          <w:szCs w:val="24"/>
        </w:rPr>
        <w:t>Poiché così dice il Signore:</w:t>
      </w:r>
    </w:p>
    <w:p w14:paraId="4ABCFDED"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«Agli eunuchi che osservano i miei sabati,</w:t>
      </w:r>
    </w:p>
    <w:p w14:paraId="4F6652A0"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preferiscono quello che a me piace</w:t>
      </w:r>
    </w:p>
    <w:p w14:paraId="237CA2B0"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restano fermi nella mia alleanza,</w:t>
      </w:r>
    </w:p>
    <w:p w14:paraId="7F79F640"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5</w:t>
      </w:r>
      <w:r w:rsidRPr="0039613E">
        <w:rPr>
          <w:color w:val="000000"/>
          <w:sz w:val="24"/>
          <w:szCs w:val="24"/>
        </w:rPr>
        <w:t>io concederò nella mia casa</w:t>
      </w:r>
    </w:p>
    <w:p w14:paraId="04E8FDEC"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dentro le mie mura un monumento e un nome</w:t>
      </w:r>
    </w:p>
    <w:p w14:paraId="79620632"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più prezioso che figli e figlie;</w:t>
      </w:r>
    </w:p>
    <w:p w14:paraId="4094A699"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darò loro un nome eterno</w:t>
      </w:r>
    </w:p>
    <w:p w14:paraId="21C80DEE"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che non sarà mai cancellato.</w:t>
      </w:r>
    </w:p>
    <w:p w14:paraId="12CB2ED8"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6</w:t>
      </w:r>
      <w:r w:rsidRPr="0039613E">
        <w:rPr>
          <w:color w:val="000000"/>
          <w:sz w:val="24"/>
          <w:szCs w:val="24"/>
        </w:rPr>
        <w:t>Gli stranieri, che hanno aderito al Signore per servirlo</w:t>
      </w:r>
    </w:p>
    <w:p w14:paraId="17D0BD9B"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per amare il nome del Signore,</w:t>
      </w:r>
    </w:p>
    <w:p w14:paraId="3E06B26F"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per essere suoi servi,</w:t>
      </w:r>
    </w:p>
    <w:p w14:paraId="21F81EF9"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quanti si guardano dal profanare il sabato</w:t>
      </w:r>
    </w:p>
    <w:p w14:paraId="46C8F758"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restano fermi nella mia alleanza,</w:t>
      </w:r>
    </w:p>
    <w:p w14:paraId="26C5D059"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7</w:t>
      </w:r>
      <w:r w:rsidRPr="0039613E">
        <w:rPr>
          <w:color w:val="000000"/>
          <w:sz w:val="24"/>
          <w:szCs w:val="24"/>
        </w:rPr>
        <w:t>li condurrò sul mio monte santo</w:t>
      </w:r>
    </w:p>
    <w:p w14:paraId="0DD6B6F5"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li colmerò di gioia nella mia casa di preghiera.</w:t>
      </w:r>
    </w:p>
    <w:p w14:paraId="01359991"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I loro olocausti e i loro sacrifici</w:t>
      </w:r>
    </w:p>
    <w:p w14:paraId="00510AE0"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saranno graditi sul mio altare,</w:t>
      </w:r>
    </w:p>
    <w:p w14:paraId="401AD385"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perché la mia casa si chiamerà</w:t>
      </w:r>
    </w:p>
    <w:p w14:paraId="603177BB"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casa di preghiera per tutti i popoli».</w:t>
      </w:r>
    </w:p>
    <w:p w14:paraId="64CB3046"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8</w:t>
      </w:r>
      <w:r w:rsidRPr="0039613E">
        <w:rPr>
          <w:color w:val="000000"/>
          <w:sz w:val="24"/>
          <w:szCs w:val="24"/>
        </w:rPr>
        <w:t>Oracolo del Signore Dio,</w:t>
      </w:r>
    </w:p>
    <w:p w14:paraId="6207EA7C"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che raduna i dispersi d’Israele:</w:t>
      </w:r>
    </w:p>
    <w:p w14:paraId="64BB76F4"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«Io ne radunerò ancora altri,</w:t>
      </w:r>
    </w:p>
    <w:p w14:paraId="06CF5BAA"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oltre quelli già radunati».</w:t>
      </w:r>
    </w:p>
    <w:p w14:paraId="5BFC473F"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9</w:t>
      </w:r>
      <w:r w:rsidRPr="0039613E">
        <w:rPr>
          <w:color w:val="000000"/>
          <w:sz w:val="24"/>
          <w:szCs w:val="24"/>
        </w:rPr>
        <w:t>Voi tutte, bestie dei campi, venite a mangiare;</w:t>
      </w:r>
    </w:p>
    <w:p w14:paraId="78462874"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voi tutte, bestie della foresta, venite.</w:t>
      </w:r>
    </w:p>
    <w:p w14:paraId="368AF1E9"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10</w:t>
      </w:r>
      <w:r w:rsidRPr="0039613E">
        <w:rPr>
          <w:color w:val="000000"/>
          <w:sz w:val="24"/>
          <w:szCs w:val="24"/>
        </w:rPr>
        <w:t>I suoi guardiani sono tutti ciechi,</w:t>
      </w:r>
    </w:p>
    <w:p w14:paraId="0B6F5695"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non capiscono nulla.</w:t>
      </w:r>
    </w:p>
    <w:p w14:paraId="49594AED"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Sono tutti cani muti,</w:t>
      </w:r>
    </w:p>
    <w:p w14:paraId="019C33CD"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incapaci di abbaiare;</w:t>
      </w:r>
    </w:p>
    <w:p w14:paraId="607C00CF"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sonnecchiano accovacciati,</w:t>
      </w:r>
    </w:p>
    <w:p w14:paraId="1037EE07"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amano appisolarsi.</w:t>
      </w:r>
    </w:p>
    <w:p w14:paraId="4CB345E7"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11</w:t>
      </w:r>
      <w:r w:rsidRPr="0039613E">
        <w:rPr>
          <w:color w:val="000000"/>
          <w:sz w:val="24"/>
          <w:szCs w:val="24"/>
        </w:rPr>
        <w:t>Ma questi cani avidi,</w:t>
      </w:r>
    </w:p>
    <w:p w14:paraId="148D9413"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che non sanno saziarsi,</w:t>
      </w:r>
    </w:p>
    <w:p w14:paraId="167658A0"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sono i pastori che non capiscono nulla.</w:t>
      </w:r>
    </w:p>
    <w:p w14:paraId="55329CAF"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Ognuno segue la sua via,</w:t>
      </w:r>
    </w:p>
    <w:p w14:paraId="11B1C603"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ognuno bada al proprio interesse, senza eccezione.</w:t>
      </w:r>
    </w:p>
    <w:p w14:paraId="6C060BCC"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position w:val="6"/>
          <w:sz w:val="24"/>
          <w:szCs w:val="24"/>
          <w:vertAlign w:val="superscript"/>
        </w:rPr>
        <w:t>12</w:t>
      </w:r>
      <w:r w:rsidRPr="0039613E">
        <w:rPr>
          <w:color w:val="000000"/>
          <w:sz w:val="24"/>
          <w:szCs w:val="24"/>
        </w:rPr>
        <w:t>«Venite, io prenderò del vino</w:t>
      </w:r>
    </w:p>
    <w:p w14:paraId="3EFF7F7B"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e ci ubriacheremo di bevande inebrianti.</w:t>
      </w:r>
    </w:p>
    <w:p w14:paraId="6ACA5A96" w14:textId="77777777" w:rsidR="00546B82" w:rsidRPr="0039613E" w:rsidRDefault="00546B82" w:rsidP="00546B82">
      <w:pPr>
        <w:tabs>
          <w:tab w:val="left" w:pos="851"/>
          <w:tab w:val="left" w:pos="2268"/>
        </w:tabs>
        <w:ind w:left="851" w:firstLine="1417"/>
        <w:jc w:val="both"/>
        <w:rPr>
          <w:color w:val="000000"/>
          <w:sz w:val="24"/>
          <w:szCs w:val="24"/>
        </w:rPr>
      </w:pPr>
      <w:r w:rsidRPr="0039613E">
        <w:rPr>
          <w:color w:val="000000"/>
          <w:sz w:val="24"/>
          <w:szCs w:val="24"/>
        </w:rPr>
        <w:t>Domani sarà come oggi,</w:t>
      </w:r>
    </w:p>
    <w:p w14:paraId="70022294" w14:textId="77777777" w:rsidR="00546B82" w:rsidRPr="0039613E" w:rsidRDefault="00546B82" w:rsidP="00546B82">
      <w:pPr>
        <w:tabs>
          <w:tab w:val="left" w:pos="851"/>
          <w:tab w:val="left" w:pos="2268"/>
        </w:tabs>
        <w:spacing w:after="120"/>
        <w:ind w:left="851" w:firstLine="1418"/>
        <w:jc w:val="both"/>
        <w:rPr>
          <w:color w:val="000000"/>
          <w:sz w:val="24"/>
          <w:szCs w:val="24"/>
        </w:rPr>
      </w:pPr>
      <w:r w:rsidRPr="0039613E">
        <w:rPr>
          <w:color w:val="000000"/>
          <w:sz w:val="24"/>
          <w:szCs w:val="24"/>
        </w:rPr>
        <w:t xml:space="preserve">e molto più ancora». (Is 56,1-12). </w:t>
      </w:r>
    </w:p>
    <w:p w14:paraId="1CF56BCC" w14:textId="77777777" w:rsidR="00546B82" w:rsidRPr="00114FCD" w:rsidRDefault="00546B82" w:rsidP="00546B82">
      <w:pPr>
        <w:tabs>
          <w:tab w:val="left" w:pos="851"/>
          <w:tab w:val="left" w:pos="1418"/>
          <w:tab w:val="left" w:pos="2268"/>
        </w:tabs>
        <w:ind w:left="851" w:hanging="851"/>
        <w:jc w:val="both"/>
        <w:rPr>
          <w:color w:val="000000"/>
          <w:sz w:val="24"/>
          <w:szCs w:val="24"/>
        </w:rPr>
      </w:pPr>
      <w:r>
        <w:rPr>
          <w:color w:val="000000"/>
          <w:sz w:val="24"/>
          <w:szCs w:val="24"/>
        </w:rPr>
        <w:tab/>
      </w:r>
      <w:r w:rsidRPr="00114FCD">
        <w:rPr>
          <w:color w:val="000000"/>
          <w:sz w:val="24"/>
          <w:szCs w:val="24"/>
        </w:rPr>
        <w:tab/>
      </w:r>
      <w:r w:rsidRPr="00114FCD">
        <w:rPr>
          <w:color w:val="000000"/>
          <w:position w:val="6"/>
          <w:sz w:val="24"/>
          <w:szCs w:val="24"/>
          <w:vertAlign w:val="superscript"/>
        </w:rPr>
        <w:t>1</w:t>
      </w:r>
      <w:r w:rsidRPr="00114FCD">
        <w:rPr>
          <w:color w:val="000000"/>
          <w:sz w:val="24"/>
          <w:szCs w:val="24"/>
        </w:rPr>
        <w:t xml:space="preserve">Mi fu rivolta questa parola del Signore: </w:t>
      </w:r>
      <w:r w:rsidRPr="00114FCD">
        <w:rPr>
          <w:color w:val="000000"/>
          <w:position w:val="6"/>
          <w:sz w:val="24"/>
          <w:szCs w:val="24"/>
          <w:vertAlign w:val="superscript"/>
        </w:rPr>
        <w:t>2</w:t>
      </w:r>
      <w:r w:rsidRPr="00114FCD">
        <w:rPr>
          <w:color w:val="000000"/>
          <w:sz w:val="24"/>
          <w:szCs w:val="24"/>
        </w:rPr>
        <w:t xml:space="preserve">«Figlio dell’uomo, profetizza contro i pastori d’Israele, profetizza e riferisci ai pastori: Così dice il Signore Dio: Guai ai pastori d’Israele, che pascono se stessi! I pastori non dovrebbero forse pascere il gregge? </w:t>
      </w:r>
      <w:r w:rsidRPr="00114FCD">
        <w:rPr>
          <w:color w:val="000000"/>
          <w:position w:val="6"/>
          <w:sz w:val="24"/>
          <w:szCs w:val="24"/>
          <w:vertAlign w:val="superscript"/>
        </w:rPr>
        <w:t>3</w:t>
      </w:r>
      <w:r w:rsidRPr="00114FCD">
        <w:rPr>
          <w:color w:val="000000"/>
          <w:sz w:val="24"/>
          <w:szCs w:val="24"/>
        </w:rPr>
        <w:t xml:space="preserve">Vi nutrite di latte, vi rivestite di lana, ammazzate le pecore più grasse, ma non pascolate il gregge. </w:t>
      </w:r>
      <w:r w:rsidRPr="00114FCD">
        <w:rPr>
          <w:color w:val="000000"/>
          <w:position w:val="6"/>
          <w:sz w:val="24"/>
          <w:szCs w:val="24"/>
          <w:vertAlign w:val="superscript"/>
        </w:rPr>
        <w:t>4</w:t>
      </w:r>
      <w:r w:rsidRPr="00114FCD">
        <w:rPr>
          <w:color w:val="000000"/>
          <w:sz w:val="24"/>
          <w:szCs w:val="24"/>
        </w:rPr>
        <w:t xml:space="preserve">Non avete reso forti le pecore deboli, non avete curato le inferme, non avete fasciato quelle ferite, non avete riportato le disperse. Non siete andati in cerca delle smarrite, ma le avete guidate con crudeltà e violenza. </w:t>
      </w:r>
      <w:r w:rsidRPr="00114FCD">
        <w:rPr>
          <w:color w:val="000000"/>
          <w:position w:val="6"/>
          <w:sz w:val="24"/>
          <w:szCs w:val="24"/>
          <w:vertAlign w:val="superscript"/>
        </w:rPr>
        <w:t>5</w:t>
      </w:r>
      <w:r w:rsidRPr="00114FCD">
        <w:rPr>
          <w:color w:val="000000"/>
          <w:sz w:val="24"/>
          <w:szCs w:val="24"/>
        </w:rPr>
        <w:t xml:space="preserve">Per colpa del pastore si sono disperse e sono preda di tutte le bestie selvatiche: sono sbandate. </w:t>
      </w:r>
      <w:r w:rsidRPr="00114FCD">
        <w:rPr>
          <w:color w:val="000000"/>
          <w:position w:val="6"/>
          <w:sz w:val="24"/>
          <w:szCs w:val="24"/>
          <w:vertAlign w:val="superscript"/>
        </w:rPr>
        <w:t>6</w:t>
      </w:r>
      <w:r w:rsidRPr="00114FCD">
        <w:rPr>
          <w:color w:val="000000"/>
          <w:sz w:val="24"/>
          <w:szCs w:val="24"/>
        </w:rPr>
        <w:t xml:space="preserve">Vanno errando le mie pecore su tutti i monti e su ogni colle elevato, le mie pecore si disperdono su tutto il territorio del paese e nessuno va in cerca di loro e se ne cura. </w:t>
      </w:r>
      <w:r w:rsidRPr="00114FCD">
        <w:rPr>
          <w:color w:val="000000"/>
          <w:position w:val="6"/>
          <w:sz w:val="24"/>
          <w:szCs w:val="24"/>
          <w:vertAlign w:val="superscript"/>
        </w:rPr>
        <w:t>7</w:t>
      </w:r>
      <w:r w:rsidRPr="00114FCD">
        <w:rPr>
          <w:color w:val="000000"/>
          <w:sz w:val="24"/>
          <w:szCs w:val="24"/>
        </w:rPr>
        <w:t xml:space="preserve">Perciò, pastori, ascoltate la parola del Signore: </w:t>
      </w:r>
      <w:r w:rsidRPr="00114FCD">
        <w:rPr>
          <w:color w:val="000000"/>
          <w:position w:val="6"/>
          <w:sz w:val="24"/>
          <w:szCs w:val="24"/>
          <w:vertAlign w:val="superscript"/>
        </w:rPr>
        <w:t>8</w:t>
      </w:r>
      <w:r w:rsidRPr="00114FCD">
        <w:rPr>
          <w:color w:val="000000"/>
          <w:sz w:val="24"/>
          <w:szCs w:val="24"/>
        </w:rPr>
        <w:t xml:space="preserve">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w:t>
      </w:r>
      <w:r w:rsidRPr="00114FCD">
        <w:rPr>
          <w:color w:val="000000"/>
          <w:position w:val="6"/>
          <w:sz w:val="24"/>
          <w:szCs w:val="24"/>
          <w:vertAlign w:val="superscript"/>
        </w:rPr>
        <w:t>9</w:t>
      </w:r>
      <w:r w:rsidRPr="00114FCD">
        <w:rPr>
          <w:color w:val="000000"/>
          <w:sz w:val="24"/>
          <w:szCs w:val="24"/>
        </w:rPr>
        <w:t xml:space="preserve">udite quindi, pastori, la parola del Signore: </w:t>
      </w:r>
      <w:r w:rsidRPr="00114FCD">
        <w:rPr>
          <w:color w:val="000000"/>
          <w:position w:val="6"/>
          <w:sz w:val="24"/>
          <w:szCs w:val="24"/>
          <w:vertAlign w:val="superscript"/>
        </w:rPr>
        <w:t>10</w:t>
      </w:r>
      <w:r w:rsidRPr="00114FCD">
        <w:rPr>
          <w:color w:val="000000"/>
          <w:sz w:val="24"/>
          <w:szCs w:val="24"/>
        </w:rPr>
        <w:t xml:space="preserve">Così dice il Signore Dio: Eccomi contro i pastori: a loro chiederò conto del mio gregge e non li lascerò più pascolare il mio gregge, così non pasceranno più se stessi, ma strapperò loro di bocca le mie pecore e non saranno più il loro pasto. </w:t>
      </w:r>
      <w:r w:rsidRPr="00114FCD">
        <w:rPr>
          <w:color w:val="000000"/>
          <w:position w:val="6"/>
          <w:sz w:val="24"/>
          <w:szCs w:val="24"/>
          <w:vertAlign w:val="superscript"/>
        </w:rPr>
        <w:t>11</w:t>
      </w:r>
      <w:r w:rsidRPr="00114FCD">
        <w:rPr>
          <w:color w:val="000000"/>
          <w:sz w:val="24"/>
          <w:szCs w:val="24"/>
        </w:rPr>
        <w:t xml:space="preserve">Perché così dice il Signore Dio: Ecco, io stesso cercherò le mie pecore e le passerò in rassegna. </w:t>
      </w:r>
      <w:r w:rsidRPr="00114FCD">
        <w:rPr>
          <w:color w:val="000000"/>
          <w:position w:val="6"/>
          <w:sz w:val="24"/>
          <w:szCs w:val="24"/>
          <w:vertAlign w:val="superscript"/>
        </w:rPr>
        <w:t>12</w:t>
      </w:r>
      <w:r w:rsidRPr="00114FCD">
        <w:rPr>
          <w:color w:val="000000"/>
          <w:sz w:val="24"/>
          <w:szCs w:val="24"/>
        </w:rPr>
        <w:t xml:space="preserve">Come un pastore passa in rassegna il suo gregge quando si trova in mezzo alle sue pecore che erano state disperse, così io passerò in rassegna le mie pecore e le radunerò da tutti i luoghi dove erano disperse nei giorni nuvolosi e di caligine. </w:t>
      </w:r>
      <w:r w:rsidRPr="00114FCD">
        <w:rPr>
          <w:color w:val="000000"/>
          <w:position w:val="6"/>
          <w:sz w:val="24"/>
          <w:szCs w:val="24"/>
          <w:vertAlign w:val="superscript"/>
        </w:rPr>
        <w:t>13</w:t>
      </w:r>
      <w:r w:rsidRPr="00114FCD">
        <w:rPr>
          <w:color w:val="000000"/>
          <w:sz w:val="24"/>
          <w:szCs w:val="24"/>
        </w:rPr>
        <w:t>Le farò uscire dai popoli e le radunerò da tutte le regioni. Le ricondurrò nella loro terra e le farò pascolare sui monti d’Israele, nelle valli e in tutti i luoghi abitati della regione.</w:t>
      </w:r>
      <w:r w:rsidRPr="00114FCD">
        <w:rPr>
          <w:color w:val="000000"/>
          <w:position w:val="6"/>
          <w:sz w:val="24"/>
          <w:szCs w:val="24"/>
        </w:rPr>
        <w:t xml:space="preserve"> </w:t>
      </w:r>
      <w:r w:rsidRPr="00114FCD">
        <w:rPr>
          <w:color w:val="000000"/>
          <w:position w:val="6"/>
          <w:sz w:val="24"/>
          <w:szCs w:val="24"/>
          <w:vertAlign w:val="superscript"/>
        </w:rPr>
        <w:t>14</w:t>
      </w:r>
      <w:r w:rsidRPr="00114FCD">
        <w:rPr>
          <w:color w:val="000000"/>
          <w:sz w:val="24"/>
          <w:szCs w:val="24"/>
        </w:rPr>
        <w:t xml:space="preserve">Le condurrò in ottime pasture e il loro pascolo sarà sui monti alti d’Israele; là si adageranno su fertili pascoli e pasceranno in abbondanza sui monti d’Israele. </w:t>
      </w:r>
      <w:r w:rsidRPr="00114FCD">
        <w:rPr>
          <w:color w:val="000000"/>
          <w:position w:val="6"/>
          <w:sz w:val="24"/>
          <w:szCs w:val="24"/>
          <w:vertAlign w:val="superscript"/>
        </w:rPr>
        <w:t>15</w:t>
      </w:r>
      <w:r w:rsidRPr="00114FCD">
        <w:rPr>
          <w:color w:val="000000"/>
          <w:sz w:val="24"/>
          <w:szCs w:val="24"/>
        </w:rPr>
        <w:t xml:space="preserve">Io stesso condurrò le mie pecore al pascolo e io le farò riposare. Oracolo del Signore Dio. </w:t>
      </w:r>
      <w:r w:rsidRPr="00114FCD">
        <w:rPr>
          <w:color w:val="000000"/>
          <w:position w:val="6"/>
          <w:sz w:val="24"/>
          <w:szCs w:val="24"/>
          <w:vertAlign w:val="superscript"/>
        </w:rPr>
        <w:t>16</w:t>
      </w:r>
      <w:r w:rsidRPr="00114FCD">
        <w:rPr>
          <w:color w:val="000000"/>
          <w:sz w:val="24"/>
          <w:szCs w:val="24"/>
        </w:rPr>
        <w:t>Andrò in cerca della pecora perduta e ricondurrò all’ovile quella smarrita, fascerò quella ferita e curerò quella malata, avrò cura della grassa e della forte; le pascerò con giustizia.</w:t>
      </w:r>
    </w:p>
    <w:p w14:paraId="0E353778" w14:textId="77777777" w:rsidR="00546B82" w:rsidRPr="00114FCD" w:rsidRDefault="00546B82" w:rsidP="00546B82">
      <w:pPr>
        <w:tabs>
          <w:tab w:val="left" w:pos="851"/>
          <w:tab w:val="left" w:pos="1134"/>
          <w:tab w:val="left" w:pos="2268"/>
        </w:tabs>
        <w:ind w:left="851" w:firstLine="567"/>
        <w:jc w:val="both"/>
        <w:rPr>
          <w:color w:val="000000"/>
          <w:sz w:val="24"/>
          <w:szCs w:val="24"/>
        </w:rPr>
      </w:pPr>
      <w:r w:rsidRPr="00114FCD">
        <w:rPr>
          <w:color w:val="000000"/>
          <w:position w:val="6"/>
          <w:sz w:val="24"/>
          <w:szCs w:val="24"/>
          <w:vertAlign w:val="superscript"/>
        </w:rPr>
        <w:t>17</w:t>
      </w:r>
      <w:r w:rsidRPr="00114FCD">
        <w:rPr>
          <w:color w:val="000000"/>
          <w:sz w:val="24"/>
          <w:szCs w:val="24"/>
        </w:rPr>
        <w:t xml:space="preserve">A te, mio gregge, così dice il Signore Dio: Ecco, io giudicherò fra pecora e pecora, fra montoni e capri. </w:t>
      </w:r>
      <w:r w:rsidRPr="00114FCD">
        <w:rPr>
          <w:color w:val="000000"/>
          <w:position w:val="6"/>
          <w:sz w:val="24"/>
          <w:szCs w:val="24"/>
          <w:vertAlign w:val="superscript"/>
        </w:rPr>
        <w:t>18</w:t>
      </w:r>
      <w:r w:rsidRPr="00114FCD">
        <w:rPr>
          <w:color w:val="000000"/>
          <w:sz w:val="24"/>
          <w:szCs w:val="24"/>
        </w:rPr>
        <w:t xml:space="preserve">Non vi basta pascolare in buone pasture, volete calpestare con i piedi il resto della vostra pastura; non vi basta bere acqua chiara, volete intorbidire con i piedi quella che resta. </w:t>
      </w:r>
      <w:r w:rsidRPr="00114FCD">
        <w:rPr>
          <w:color w:val="000000"/>
          <w:position w:val="6"/>
          <w:sz w:val="24"/>
          <w:szCs w:val="24"/>
          <w:vertAlign w:val="superscript"/>
        </w:rPr>
        <w:t>19</w:t>
      </w:r>
      <w:r w:rsidRPr="00114FCD">
        <w:rPr>
          <w:color w:val="000000"/>
          <w:sz w:val="24"/>
          <w:szCs w:val="24"/>
        </w:rPr>
        <w:t xml:space="preserve">Le mie pecore devono brucare ciò che i vostri piedi hanno calpestato e bere ciò che i vostri piedi hanno intorbidito. </w:t>
      </w:r>
      <w:r w:rsidRPr="00114FCD">
        <w:rPr>
          <w:color w:val="000000"/>
          <w:position w:val="6"/>
          <w:sz w:val="24"/>
          <w:szCs w:val="24"/>
          <w:vertAlign w:val="superscript"/>
        </w:rPr>
        <w:t>20</w:t>
      </w:r>
      <w:r w:rsidRPr="00114FCD">
        <w:rPr>
          <w:color w:val="000000"/>
          <w:sz w:val="24"/>
          <w:szCs w:val="24"/>
        </w:rPr>
        <w:t xml:space="preserve">Perciò così dice il Signore Dio a loro riguardo: Ecco, io giudicherò fra pecora grassa e pecora magra. </w:t>
      </w:r>
      <w:r w:rsidRPr="00114FCD">
        <w:rPr>
          <w:color w:val="000000"/>
          <w:position w:val="6"/>
          <w:sz w:val="24"/>
          <w:szCs w:val="24"/>
          <w:vertAlign w:val="superscript"/>
        </w:rPr>
        <w:t>21</w:t>
      </w:r>
      <w:r w:rsidRPr="00114FCD">
        <w:rPr>
          <w:color w:val="000000"/>
          <w:sz w:val="24"/>
          <w:szCs w:val="24"/>
        </w:rPr>
        <w:t xml:space="preserve">Poiché voi avete urtato con il fianco e con le spalle e cozzato con le corna contro le più deboli fino a cacciarle e disperderle, </w:t>
      </w:r>
      <w:r w:rsidRPr="00114FCD">
        <w:rPr>
          <w:color w:val="000000"/>
          <w:position w:val="6"/>
          <w:sz w:val="24"/>
          <w:szCs w:val="24"/>
          <w:vertAlign w:val="superscript"/>
        </w:rPr>
        <w:t>22</w:t>
      </w:r>
      <w:r w:rsidRPr="00114FCD">
        <w:rPr>
          <w:color w:val="000000"/>
          <w:sz w:val="24"/>
          <w:szCs w:val="24"/>
        </w:rPr>
        <w:t>io salverò le mie pecore e non saranno più oggetto di preda: farò giustizia fra pecora e pecora.</w:t>
      </w:r>
    </w:p>
    <w:p w14:paraId="2A9DBF93" w14:textId="77777777" w:rsidR="00546B82" w:rsidRPr="00114FCD" w:rsidRDefault="00546B82" w:rsidP="00546B82">
      <w:pPr>
        <w:tabs>
          <w:tab w:val="left" w:pos="851"/>
          <w:tab w:val="left" w:pos="1134"/>
          <w:tab w:val="left" w:pos="2268"/>
        </w:tabs>
        <w:ind w:left="851" w:firstLine="567"/>
        <w:jc w:val="both"/>
        <w:rPr>
          <w:color w:val="000000"/>
          <w:sz w:val="24"/>
          <w:szCs w:val="24"/>
        </w:rPr>
      </w:pPr>
      <w:r w:rsidRPr="00114FCD">
        <w:rPr>
          <w:color w:val="000000"/>
          <w:position w:val="6"/>
          <w:sz w:val="24"/>
          <w:szCs w:val="24"/>
          <w:vertAlign w:val="superscript"/>
        </w:rPr>
        <w:t>23</w:t>
      </w:r>
      <w:r w:rsidRPr="00114FCD">
        <w:rPr>
          <w:color w:val="000000"/>
          <w:sz w:val="24"/>
          <w:szCs w:val="24"/>
        </w:rPr>
        <w:t xml:space="preserve">Susciterò per loro un pastore che le pascerà, il mio servo Davide. Egli le condurrà al pascolo, sarà il loro pastore. </w:t>
      </w:r>
      <w:r w:rsidRPr="00114FCD">
        <w:rPr>
          <w:color w:val="000000"/>
          <w:position w:val="6"/>
          <w:sz w:val="24"/>
          <w:szCs w:val="24"/>
          <w:vertAlign w:val="superscript"/>
        </w:rPr>
        <w:t>24</w:t>
      </w:r>
      <w:r w:rsidRPr="00114FCD">
        <w:rPr>
          <w:color w:val="000000"/>
          <w:sz w:val="24"/>
          <w:szCs w:val="24"/>
        </w:rPr>
        <w:t xml:space="preserve">Io, il Signore, sarò il loro Dio, e il mio servo Davide sarà principe in mezzo a loro: io, il Signore, ho parlato. </w:t>
      </w:r>
      <w:r w:rsidRPr="00114FCD">
        <w:rPr>
          <w:color w:val="000000"/>
          <w:position w:val="6"/>
          <w:sz w:val="24"/>
          <w:szCs w:val="24"/>
          <w:vertAlign w:val="superscript"/>
        </w:rPr>
        <w:t>25</w:t>
      </w:r>
      <w:r w:rsidRPr="00114FCD">
        <w:rPr>
          <w:color w:val="000000"/>
          <w:sz w:val="24"/>
          <w:szCs w:val="24"/>
        </w:rPr>
        <w:t>Stringerò con loro un’alleanza di pace e farò sparire dal paese le bestie nocive. Abiteranno tranquilli anche nel deserto e riposeranno nelle selve.</w:t>
      </w:r>
    </w:p>
    <w:p w14:paraId="00CB4119" w14:textId="77777777" w:rsidR="00546B82" w:rsidRPr="00114FCD" w:rsidRDefault="00546B82" w:rsidP="00546B82">
      <w:pPr>
        <w:tabs>
          <w:tab w:val="left" w:pos="851"/>
          <w:tab w:val="left" w:pos="1134"/>
          <w:tab w:val="left" w:pos="2268"/>
        </w:tabs>
        <w:ind w:left="851" w:firstLine="567"/>
        <w:jc w:val="both"/>
        <w:rPr>
          <w:color w:val="000000"/>
          <w:sz w:val="24"/>
          <w:szCs w:val="24"/>
        </w:rPr>
      </w:pPr>
      <w:r w:rsidRPr="00114FCD">
        <w:rPr>
          <w:color w:val="000000"/>
          <w:position w:val="6"/>
          <w:sz w:val="24"/>
          <w:szCs w:val="24"/>
          <w:vertAlign w:val="superscript"/>
        </w:rPr>
        <w:t>26</w:t>
      </w:r>
      <w:r w:rsidRPr="00114FCD">
        <w:rPr>
          <w:color w:val="000000"/>
          <w:sz w:val="24"/>
          <w:szCs w:val="24"/>
        </w:rPr>
        <w:t>Farò di loro e delle regioni attorno al mio colle una benedizione: manderò la pioggia a tempo opportuno e sarà pioggia di benedizione.</w:t>
      </w:r>
      <w:r w:rsidRPr="00114FCD">
        <w:rPr>
          <w:color w:val="000000"/>
          <w:position w:val="6"/>
          <w:sz w:val="24"/>
          <w:szCs w:val="24"/>
        </w:rPr>
        <w:t xml:space="preserve"> </w:t>
      </w:r>
      <w:r w:rsidRPr="00114FCD">
        <w:rPr>
          <w:color w:val="000000"/>
          <w:position w:val="6"/>
          <w:sz w:val="24"/>
          <w:szCs w:val="24"/>
          <w:vertAlign w:val="superscript"/>
        </w:rPr>
        <w:t>27</w:t>
      </w:r>
      <w:r w:rsidRPr="00114FCD">
        <w:rPr>
          <w:color w:val="000000"/>
          <w:sz w:val="24"/>
          <w:szCs w:val="24"/>
        </w:rPr>
        <w:t xml:space="preserve">Gli alberi del campo daranno i loro frutti e la terra i suoi prodotti; abiteranno in piena sicurezza nella loro terra. Sapranno che io sono il Signore, quando avrò spezzato le spranghe del loro giogo e li avrò liberati dalle mani di coloro che li tiranneggiano. </w:t>
      </w:r>
      <w:r w:rsidRPr="00114FCD">
        <w:rPr>
          <w:color w:val="000000"/>
          <w:position w:val="6"/>
          <w:sz w:val="24"/>
          <w:szCs w:val="24"/>
          <w:vertAlign w:val="superscript"/>
        </w:rPr>
        <w:t>28</w:t>
      </w:r>
      <w:r w:rsidRPr="00114FCD">
        <w:rPr>
          <w:color w:val="000000"/>
          <w:sz w:val="24"/>
          <w:szCs w:val="24"/>
        </w:rPr>
        <w:t>Non saranno più preda delle nazioni, né li divoreranno le bestie selvatiche, ma saranno al sicuro e nessuno li spaventerà.</w:t>
      </w:r>
    </w:p>
    <w:p w14:paraId="108D15A1" w14:textId="77777777" w:rsidR="00546B82" w:rsidRPr="00114FCD" w:rsidRDefault="00546B82" w:rsidP="00546B82">
      <w:pPr>
        <w:tabs>
          <w:tab w:val="left" w:pos="851"/>
          <w:tab w:val="left" w:pos="1134"/>
          <w:tab w:val="left" w:pos="2268"/>
        </w:tabs>
        <w:ind w:left="851" w:firstLine="567"/>
        <w:jc w:val="both"/>
        <w:rPr>
          <w:color w:val="000000"/>
          <w:sz w:val="24"/>
          <w:szCs w:val="24"/>
        </w:rPr>
      </w:pPr>
      <w:r w:rsidRPr="00114FCD">
        <w:rPr>
          <w:color w:val="000000"/>
          <w:position w:val="6"/>
          <w:sz w:val="24"/>
          <w:szCs w:val="24"/>
          <w:vertAlign w:val="superscript"/>
        </w:rPr>
        <w:t>29</w:t>
      </w:r>
      <w:r w:rsidRPr="00114FCD">
        <w:rPr>
          <w:color w:val="000000"/>
          <w:sz w:val="24"/>
          <w:szCs w:val="24"/>
        </w:rPr>
        <w:t xml:space="preserve">Farò germogliare per loro una florida vegetazione; non saranno più consumati dalla fame nel paese e non soffriranno più il disprezzo delle nazioni. </w:t>
      </w:r>
      <w:r w:rsidRPr="00114FCD">
        <w:rPr>
          <w:color w:val="000000"/>
          <w:position w:val="6"/>
          <w:sz w:val="24"/>
          <w:szCs w:val="24"/>
          <w:vertAlign w:val="superscript"/>
        </w:rPr>
        <w:t>30</w:t>
      </w:r>
      <w:r w:rsidRPr="00114FCD">
        <w:rPr>
          <w:color w:val="000000"/>
          <w:sz w:val="24"/>
          <w:szCs w:val="24"/>
        </w:rPr>
        <w:t>Sapranno che io sono il Signore, loro Dio, ed essi, la casa d’Israele, sono il mio popolo. Oracolo del Signore Dio.</w:t>
      </w:r>
    </w:p>
    <w:p w14:paraId="0F838826" w14:textId="77777777" w:rsidR="00546B82" w:rsidRDefault="00546B82" w:rsidP="00546B82">
      <w:pPr>
        <w:tabs>
          <w:tab w:val="left" w:pos="851"/>
          <w:tab w:val="left" w:pos="1134"/>
          <w:tab w:val="left" w:pos="2268"/>
        </w:tabs>
        <w:spacing w:after="120"/>
        <w:ind w:left="851" w:firstLine="567"/>
        <w:jc w:val="both"/>
        <w:rPr>
          <w:color w:val="000000"/>
          <w:sz w:val="24"/>
          <w:szCs w:val="24"/>
        </w:rPr>
      </w:pPr>
      <w:r w:rsidRPr="00114FCD">
        <w:rPr>
          <w:color w:val="000000"/>
          <w:position w:val="6"/>
          <w:sz w:val="24"/>
          <w:szCs w:val="24"/>
          <w:vertAlign w:val="superscript"/>
        </w:rPr>
        <w:t>31</w:t>
      </w:r>
      <w:r w:rsidRPr="00114FCD">
        <w:rPr>
          <w:color w:val="000000"/>
          <w:sz w:val="24"/>
          <w:szCs w:val="24"/>
        </w:rPr>
        <w:t xml:space="preserve">Voi, mie pecore, siete il gregge del mio pascolo e io sono il vostro Dio». Oracolo del Signore Dio. (Ez 34,1-31). </w:t>
      </w:r>
    </w:p>
    <w:p w14:paraId="440AE3CC"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position w:val="6"/>
          <w:sz w:val="24"/>
          <w:szCs w:val="24"/>
          <w:vertAlign w:val="superscript"/>
        </w:rPr>
        <w:t>9</w:t>
      </w:r>
      <w:r w:rsidRPr="00114FCD">
        <w:rPr>
          <w:color w:val="000000"/>
          <w:sz w:val="24"/>
          <w:szCs w:val="24"/>
        </w:rPr>
        <w:t>Ora supplicate pure Dio perché abbia pietà di voi! Se fate tali cose, dovrebbe accogliervi con benevolenza? Dice il Signore degli eserciti.</w:t>
      </w:r>
    </w:p>
    <w:p w14:paraId="70D1DDF7"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position w:val="6"/>
          <w:sz w:val="24"/>
          <w:szCs w:val="24"/>
          <w:vertAlign w:val="superscript"/>
        </w:rPr>
        <w:t>10</w:t>
      </w:r>
      <w:r w:rsidRPr="00114FCD">
        <w:rPr>
          <w:color w:val="000000"/>
          <w:sz w:val="24"/>
          <w:szCs w:val="24"/>
        </w:rPr>
        <w:t xml:space="preserve">Oh, ci fosse fra voi chi chiude le porte, perché non arda più invano il mio altare! Non mi compiaccio di voi – dice il Signore degli eserciti – e non accetto l’offerta delle vostre mani! </w:t>
      </w:r>
      <w:r w:rsidRPr="00114FCD">
        <w:rPr>
          <w:color w:val="000000"/>
          <w:position w:val="6"/>
          <w:sz w:val="24"/>
          <w:szCs w:val="24"/>
          <w:vertAlign w:val="superscript"/>
        </w:rPr>
        <w:t>11</w:t>
      </w:r>
      <w:r w:rsidRPr="00114FCD">
        <w:rPr>
          <w:color w:val="000000"/>
          <w:sz w:val="24"/>
          <w:szCs w:val="24"/>
        </w:rPr>
        <w:t>Poiché dall’oriente all’occidente grande è il mio nome fra le nazioni e in ogni luogo si brucia incenso al mio nome e si fanno offerte pure, perché grande è il mio nome fra le nazioni. Dice il Signore degli eserciti.</w:t>
      </w:r>
    </w:p>
    <w:p w14:paraId="3E3D2E96" w14:textId="77777777" w:rsidR="00546B82" w:rsidRPr="00114FCD" w:rsidRDefault="00546B82" w:rsidP="00546B82">
      <w:pPr>
        <w:tabs>
          <w:tab w:val="left" w:pos="851"/>
          <w:tab w:val="left" w:pos="2268"/>
        </w:tabs>
        <w:spacing w:after="120"/>
        <w:ind w:left="851" w:firstLine="567"/>
        <w:jc w:val="both"/>
        <w:rPr>
          <w:color w:val="000000"/>
          <w:sz w:val="24"/>
          <w:szCs w:val="24"/>
        </w:rPr>
      </w:pPr>
      <w:r w:rsidRPr="00114FCD">
        <w:rPr>
          <w:color w:val="000000"/>
          <w:position w:val="6"/>
          <w:sz w:val="24"/>
          <w:szCs w:val="24"/>
          <w:vertAlign w:val="superscript"/>
        </w:rPr>
        <w:t>12</w:t>
      </w:r>
      <w:r w:rsidRPr="00114FCD">
        <w:rPr>
          <w:color w:val="000000"/>
          <w:sz w:val="24"/>
          <w:szCs w:val="24"/>
        </w:rPr>
        <w:t xml:space="preserve">Ma voi lo profanate quando dite: «Impura è la tavola del Signore e spregevole il cibo che vi è sopra». </w:t>
      </w:r>
      <w:r w:rsidRPr="00114FCD">
        <w:rPr>
          <w:color w:val="000000"/>
          <w:position w:val="6"/>
          <w:sz w:val="24"/>
          <w:szCs w:val="24"/>
          <w:vertAlign w:val="superscript"/>
        </w:rPr>
        <w:t>13</w:t>
      </w:r>
      <w:r w:rsidRPr="00114FCD">
        <w:rPr>
          <w:color w:val="000000"/>
          <w:sz w:val="24"/>
          <w:szCs w:val="24"/>
        </w:rPr>
        <w:t xml:space="preserve">Voi aggiungete: «Ah! che pena!». E lo disprezzate. Dice il Signore degli eserciti. Offrite animali rubati, zoppi, malati e li portate in offerta! Posso io accettarla dalle vostre mani? Dice il Signore. </w:t>
      </w:r>
      <w:r w:rsidRPr="00114FCD">
        <w:rPr>
          <w:color w:val="000000"/>
          <w:position w:val="6"/>
          <w:sz w:val="24"/>
          <w:szCs w:val="24"/>
          <w:vertAlign w:val="superscript"/>
        </w:rPr>
        <w:t>14</w:t>
      </w:r>
      <w:r w:rsidRPr="00114FCD">
        <w:rPr>
          <w:color w:val="000000"/>
          <w:sz w:val="24"/>
          <w:szCs w:val="24"/>
        </w:rPr>
        <w:t xml:space="preserve">Maledetto il fraudolento che ha nel gregge un maschio, ne fa voto e poi mi sacrifica una bestia difettosa. Poiché io sono un re grande – dice il Signore degli eserciti – e il mio nome è terribile fra le nazioni. (Ml 1,9-14). </w:t>
      </w:r>
    </w:p>
    <w:p w14:paraId="4C311306" w14:textId="77777777" w:rsidR="00546B82" w:rsidRPr="00114FCD" w:rsidRDefault="00546B82" w:rsidP="00546B82">
      <w:pPr>
        <w:tabs>
          <w:tab w:val="left" w:pos="851"/>
          <w:tab w:val="left" w:pos="1418"/>
          <w:tab w:val="left" w:pos="2268"/>
        </w:tabs>
        <w:ind w:left="851" w:hanging="851"/>
        <w:jc w:val="both"/>
        <w:rPr>
          <w:color w:val="000000"/>
          <w:sz w:val="24"/>
          <w:szCs w:val="24"/>
        </w:rPr>
      </w:pPr>
      <w:r>
        <w:rPr>
          <w:color w:val="000000"/>
          <w:sz w:val="24"/>
          <w:szCs w:val="24"/>
        </w:rPr>
        <w:tab/>
      </w:r>
      <w:r w:rsidRPr="00114FCD">
        <w:rPr>
          <w:color w:val="000000"/>
          <w:sz w:val="24"/>
          <w:szCs w:val="24"/>
        </w:rPr>
        <w:tab/>
      </w:r>
      <w:r w:rsidRPr="00114FCD">
        <w:rPr>
          <w:color w:val="000000"/>
          <w:position w:val="6"/>
          <w:sz w:val="24"/>
          <w:szCs w:val="24"/>
          <w:vertAlign w:val="superscript"/>
        </w:rPr>
        <w:t>1</w:t>
      </w:r>
      <w:r w:rsidRPr="00114FCD">
        <w:rPr>
          <w:color w:val="000000"/>
          <w:sz w:val="24"/>
          <w:szCs w:val="24"/>
        </w:rPr>
        <w:t xml:space="preserve">Ora a voi questo monito, o sacerdoti. </w:t>
      </w:r>
      <w:r w:rsidRPr="00114FCD">
        <w:rPr>
          <w:color w:val="000000"/>
          <w:position w:val="6"/>
          <w:sz w:val="24"/>
          <w:szCs w:val="24"/>
          <w:vertAlign w:val="superscript"/>
        </w:rPr>
        <w:t>2</w:t>
      </w:r>
      <w:r w:rsidRPr="00114FCD">
        <w:rPr>
          <w:color w:val="000000"/>
          <w:sz w:val="24"/>
          <w:szCs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11B3A18D" w14:textId="77777777" w:rsidR="00546B82" w:rsidRPr="00114FCD" w:rsidRDefault="00546B82" w:rsidP="00546B82">
      <w:pPr>
        <w:tabs>
          <w:tab w:val="left" w:pos="851"/>
          <w:tab w:val="left" w:pos="2268"/>
        </w:tabs>
        <w:ind w:left="851" w:firstLine="567"/>
        <w:jc w:val="both"/>
        <w:rPr>
          <w:color w:val="000000"/>
          <w:sz w:val="24"/>
          <w:szCs w:val="24"/>
        </w:rPr>
      </w:pPr>
    </w:p>
    <w:p w14:paraId="334965EE"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r>
      <w:r w:rsidRPr="00114FCD">
        <w:rPr>
          <w:color w:val="000000"/>
          <w:position w:val="6"/>
          <w:sz w:val="24"/>
          <w:szCs w:val="24"/>
          <w:vertAlign w:val="superscript"/>
        </w:rPr>
        <w:t>3</w:t>
      </w:r>
      <w:r w:rsidRPr="00114FCD">
        <w:rPr>
          <w:color w:val="000000"/>
          <w:sz w:val="24"/>
          <w:szCs w:val="24"/>
        </w:rPr>
        <w:t>Ecco, io spezzerò il vostro braccio</w:t>
      </w:r>
    </w:p>
    <w:p w14:paraId="21D82EC9"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e spanderò sulla vostra faccia escrementi,</w:t>
      </w:r>
    </w:p>
    <w:p w14:paraId="7D8787E4"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gli escrementi delle vittime</w:t>
      </w:r>
    </w:p>
    <w:p w14:paraId="537542D8"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immolate nelle vostre feste solenni,</w:t>
      </w:r>
    </w:p>
    <w:p w14:paraId="54922C9D"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perché siate spazzati via insieme con essi.</w:t>
      </w:r>
    </w:p>
    <w:p w14:paraId="06C65C34"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r>
      <w:r w:rsidRPr="00114FCD">
        <w:rPr>
          <w:color w:val="000000"/>
          <w:position w:val="6"/>
          <w:sz w:val="24"/>
          <w:szCs w:val="24"/>
          <w:vertAlign w:val="superscript"/>
        </w:rPr>
        <w:t>4</w:t>
      </w:r>
      <w:r w:rsidRPr="00114FCD">
        <w:rPr>
          <w:color w:val="000000"/>
          <w:sz w:val="24"/>
          <w:szCs w:val="24"/>
        </w:rPr>
        <w:t>Così saprete che io ho diretto a voi questo monito,</w:t>
      </w:r>
    </w:p>
    <w:p w14:paraId="02CBF037"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perché sussista la mia alleanza con Levi,</w:t>
      </w:r>
    </w:p>
    <w:p w14:paraId="64CB1FBB"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dice il Signore degli eserciti.</w:t>
      </w:r>
    </w:p>
    <w:p w14:paraId="5F8D3A27"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r>
      <w:r w:rsidRPr="00114FCD">
        <w:rPr>
          <w:color w:val="000000"/>
          <w:position w:val="6"/>
          <w:sz w:val="24"/>
          <w:szCs w:val="24"/>
          <w:vertAlign w:val="superscript"/>
        </w:rPr>
        <w:t>5</w:t>
      </w:r>
      <w:r w:rsidRPr="00114FCD">
        <w:rPr>
          <w:color w:val="000000"/>
          <w:sz w:val="24"/>
          <w:szCs w:val="24"/>
        </w:rPr>
        <w:t>La mia alleanza con lui</w:t>
      </w:r>
    </w:p>
    <w:p w14:paraId="47FCC641"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era alleanza di vita e di benessere,</w:t>
      </w:r>
    </w:p>
    <w:p w14:paraId="474E8E85"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che io gli concessi,</w:t>
      </w:r>
    </w:p>
    <w:p w14:paraId="2BBE552A"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e anche di timore,</w:t>
      </w:r>
    </w:p>
    <w:p w14:paraId="3FD605B9"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ed egli mi temette ed ebbe riverenza del mio nome.</w:t>
      </w:r>
    </w:p>
    <w:p w14:paraId="10A65F67"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r>
      <w:r w:rsidRPr="00114FCD">
        <w:rPr>
          <w:color w:val="000000"/>
          <w:position w:val="6"/>
          <w:sz w:val="24"/>
          <w:szCs w:val="24"/>
          <w:vertAlign w:val="superscript"/>
        </w:rPr>
        <w:t>6</w:t>
      </w:r>
      <w:r w:rsidRPr="00114FCD">
        <w:rPr>
          <w:color w:val="000000"/>
          <w:sz w:val="24"/>
          <w:szCs w:val="24"/>
        </w:rPr>
        <w:t>Un insegnamento veritiero era sulla sua bocca</w:t>
      </w:r>
    </w:p>
    <w:p w14:paraId="59A6BA0C"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né c’era falsità sulle sue labbra;</w:t>
      </w:r>
    </w:p>
    <w:p w14:paraId="6C3C5112"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con pace e rettitudine ha camminato davanti a me</w:t>
      </w:r>
    </w:p>
    <w:p w14:paraId="60FF2343"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e ha fatto allontanare molti dal male.</w:t>
      </w:r>
    </w:p>
    <w:p w14:paraId="36F8A7C5"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r>
      <w:r w:rsidRPr="00114FCD">
        <w:rPr>
          <w:color w:val="000000"/>
          <w:position w:val="6"/>
          <w:sz w:val="24"/>
          <w:szCs w:val="24"/>
          <w:vertAlign w:val="superscript"/>
        </w:rPr>
        <w:t>7</w:t>
      </w:r>
      <w:r w:rsidRPr="00114FCD">
        <w:rPr>
          <w:color w:val="000000"/>
          <w:sz w:val="24"/>
          <w:szCs w:val="24"/>
        </w:rPr>
        <w:t>Infatti le labbra del sacerdote</w:t>
      </w:r>
    </w:p>
    <w:p w14:paraId="7C48EFA7"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devono custodire la scienza</w:t>
      </w:r>
    </w:p>
    <w:p w14:paraId="151ED7A0"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e dalla sua bocca si ricerca insegnamento,</w:t>
      </w:r>
    </w:p>
    <w:p w14:paraId="5B42D5A3"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perché egli è messaggero del Signore degli eserciti.</w:t>
      </w:r>
    </w:p>
    <w:p w14:paraId="2E0AB71E"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r>
      <w:r w:rsidRPr="00114FCD">
        <w:rPr>
          <w:color w:val="000000"/>
          <w:position w:val="6"/>
          <w:sz w:val="24"/>
          <w:szCs w:val="24"/>
          <w:vertAlign w:val="superscript"/>
        </w:rPr>
        <w:t>8</w:t>
      </w:r>
      <w:r w:rsidRPr="00114FCD">
        <w:rPr>
          <w:color w:val="000000"/>
          <w:sz w:val="24"/>
          <w:szCs w:val="24"/>
        </w:rPr>
        <w:t>Voi invece avete deviato dalla retta via</w:t>
      </w:r>
    </w:p>
    <w:p w14:paraId="6C1FB8C3"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e siete stati d’inciampo a molti</w:t>
      </w:r>
    </w:p>
    <w:p w14:paraId="17FFF9E4"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con il vostro insegnamento;</w:t>
      </w:r>
    </w:p>
    <w:p w14:paraId="52226CC7"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avete distrutto l’alleanza di Levi,</w:t>
      </w:r>
    </w:p>
    <w:p w14:paraId="0DB3FD0A"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dice il Signore degli eserciti.</w:t>
      </w:r>
    </w:p>
    <w:p w14:paraId="4CFF2DF1"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r>
      <w:r w:rsidRPr="00114FCD">
        <w:rPr>
          <w:color w:val="000000"/>
          <w:position w:val="6"/>
          <w:sz w:val="24"/>
          <w:szCs w:val="24"/>
          <w:vertAlign w:val="superscript"/>
        </w:rPr>
        <w:t>9</w:t>
      </w:r>
      <w:r w:rsidRPr="00114FCD">
        <w:rPr>
          <w:color w:val="000000"/>
          <w:sz w:val="24"/>
          <w:szCs w:val="24"/>
        </w:rPr>
        <w:t>Perciò anche io vi ho reso spregevoli</w:t>
      </w:r>
    </w:p>
    <w:p w14:paraId="74925110"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e abietti davanti a tutto il popolo,</w:t>
      </w:r>
    </w:p>
    <w:p w14:paraId="2C3CBCD6" w14:textId="77777777" w:rsidR="00546B82" w:rsidRPr="00114FCD" w:rsidRDefault="00546B82" w:rsidP="00546B82">
      <w:pPr>
        <w:tabs>
          <w:tab w:val="left" w:pos="851"/>
          <w:tab w:val="left" w:pos="2268"/>
        </w:tabs>
        <w:ind w:left="851" w:firstLine="567"/>
        <w:jc w:val="both"/>
        <w:rPr>
          <w:color w:val="000000"/>
          <w:sz w:val="24"/>
          <w:szCs w:val="24"/>
        </w:rPr>
      </w:pPr>
      <w:r w:rsidRPr="00114FCD">
        <w:rPr>
          <w:color w:val="000000"/>
          <w:sz w:val="24"/>
          <w:szCs w:val="24"/>
        </w:rPr>
        <w:tab/>
        <w:t>perché non avete seguito le mie vie</w:t>
      </w:r>
    </w:p>
    <w:p w14:paraId="3125387B" w14:textId="77777777" w:rsidR="00546B82" w:rsidRPr="00114FCD" w:rsidRDefault="00546B82" w:rsidP="00546B82">
      <w:pPr>
        <w:tabs>
          <w:tab w:val="left" w:pos="851"/>
          <w:tab w:val="left" w:pos="2268"/>
        </w:tabs>
        <w:spacing w:after="120"/>
        <w:ind w:left="851" w:firstLine="567"/>
        <w:jc w:val="both"/>
        <w:rPr>
          <w:color w:val="000000"/>
          <w:sz w:val="24"/>
          <w:szCs w:val="24"/>
        </w:rPr>
      </w:pPr>
      <w:r w:rsidRPr="00114FCD">
        <w:rPr>
          <w:color w:val="000000"/>
          <w:sz w:val="24"/>
          <w:szCs w:val="24"/>
        </w:rPr>
        <w:tab/>
        <w:t xml:space="preserve">e avete usato parzialità nel vostro insegnamento. (Ml 2,1-9). </w:t>
      </w:r>
    </w:p>
    <w:p w14:paraId="7BF49F3F" w14:textId="77777777" w:rsidR="00546B82" w:rsidRPr="00C46365" w:rsidRDefault="00546B82" w:rsidP="00546B82">
      <w:pPr>
        <w:tabs>
          <w:tab w:val="left" w:pos="851"/>
          <w:tab w:val="left" w:pos="2268"/>
        </w:tabs>
        <w:ind w:left="851" w:firstLine="567"/>
        <w:jc w:val="both"/>
        <w:rPr>
          <w:color w:val="000000"/>
          <w:sz w:val="12"/>
        </w:rPr>
      </w:pPr>
    </w:p>
    <w:p w14:paraId="728E288C" w14:textId="77777777" w:rsidR="00546B82" w:rsidRDefault="00546B82" w:rsidP="00546B82">
      <w:pPr>
        <w:pStyle w:val="Corpotesto"/>
      </w:pPr>
      <w:r>
        <w:t>Nel Nuovo Testamento la falsità della mediazione e la sua corruzione è tutta rivelata dal Vangelo secondo Matteo.</w:t>
      </w:r>
    </w:p>
    <w:p w14:paraId="52B67C05" w14:textId="77777777" w:rsidR="00546B82" w:rsidRPr="008700C4" w:rsidRDefault="00546B82" w:rsidP="00546B82">
      <w:pPr>
        <w:tabs>
          <w:tab w:val="left" w:pos="851"/>
          <w:tab w:val="left" w:pos="1418"/>
        </w:tabs>
        <w:ind w:left="851" w:hanging="851"/>
        <w:jc w:val="both"/>
        <w:rPr>
          <w:sz w:val="24"/>
        </w:rPr>
      </w:pPr>
      <w:r>
        <w:rPr>
          <w:b/>
          <w:spacing w:val="10"/>
          <w:sz w:val="32"/>
        </w:rPr>
        <w:tab/>
      </w:r>
      <w:r w:rsidRPr="008700C4">
        <w:rPr>
          <w:b/>
          <w:spacing w:val="10"/>
          <w:sz w:val="32"/>
        </w:rPr>
        <w:tab/>
      </w:r>
      <w:r w:rsidRPr="008700C4">
        <w:rPr>
          <w:position w:val="6"/>
          <w:vertAlign w:val="superscript"/>
        </w:rPr>
        <w:t>1</w:t>
      </w:r>
      <w:r w:rsidRPr="008700C4">
        <w:rPr>
          <w:sz w:val="24"/>
        </w:rPr>
        <w:t xml:space="preserve">Allora Gesù si rivolse alla folla e ai suoi discepoli </w:t>
      </w:r>
      <w:r w:rsidRPr="008700C4">
        <w:rPr>
          <w:position w:val="6"/>
          <w:vertAlign w:val="superscript"/>
        </w:rPr>
        <w:t>2</w:t>
      </w:r>
      <w:r w:rsidRPr="008700C4">
        <w:rPr>
          <w:sz w:val="24"/>
        </w:rPr>
        <w:t xml:space="preserve">dicendo: «Sulla cattedra di Mosè si sono seduti gli scribi e i farisei. </w:t>
      </w:r>
      <w:r w:rsidRPr="008700C4">
        <w:rPr>
          <w:position w:val="6"/>
          <w:vertAlign w:val="superscript"/>
        </w:rPr>
        <w:t>3</w:t>
      </w:r>
      <w:r w:rsidRPr="008700C4">
        <w:rPr>
          <w:sz w:val="24"/>
        </w:rPr>
        <w:t xml:space="preserve">Praticate e osservate tutto ciò che vi dicono, ma non agite secondo le loro opere, perché essi dicono e non fanno. </w:t>
      </w:r>
      <w:r w:rsidRPr="008700C4">
        <w:rPr>
          <w:position w:val="6"/>
          <w:vertAlign w:val="superscript"/>
        </w:rPr>
        <w:t>4</w:t>
      </w:r>
      <w:r w:rsidRPr="008700C4">
        <w:rPr>
          <w:sz w:val="24"/>
        </w:rPr>
        <w:t xml:space="preserve">Legano infatti fardelli pesanti e difficili da portare e li pongono sulle spalle della gente, ma essi non vogliono muoverli neppure con un dito. </w:t>
      </w:r>
      <w:r w:rsidRPr="008700C4">
        <w:rPr>
          <w:position w:val="6"/>
          <w:vertAlign w:val="superscript"/>
        </w:rPr>
        <w:t>5</w:t>
      </w:r>
      <w:r w:rsidRPr="008700C4">
        <w:rPr>
          <w:sz w:val="24"/>
        </w:rPr>
        <w:t xml:space="preserve">Tutte le loro opere le fanno per essere ammirati dalla gente: allargano i loro filattèri e allungano le frange; </w:t>
      </w:r>
      <w:r w:rsidRPr="008700C4">
        <w:rPr>
          <w:position w:val="6"/>
          <w:vertAlign w:val="superscript"/>
        </w:rPr>
        <w:t>6</w:t>
      </w:r>
      <w:r w:rsidRPr="008700C4">
        <w:rPr>
          <w:sz w:val="24"/>
        </w:rPr>
        <w:t xml:space="preserve">si compiacciono dei posti d’onore nei banchetti, dei primi seggi nelle sinagoghe, </w:t>
      </w:r>
      <w:r w:rsidRPr="008700C4">
        <w:rPr>
          <w:position w:val="6"/>
          <w:vertAlign w:val="superscript"/>
        </w:rPr>
        <w:t>7</w:t>
      </w:r>
      <w:r w:rsidRPr="008700C4">
        <w:rPr>
          <w:sz w:val="24"/>
        </w:rPr>
        <w:t xml:space="preserve">dei saluti nelle piazze, come anche di essere chiamati “rabbì” dalla gente. </w:t>
      </w:r>
    </w:p>
    <w:p w14:paraId="3DC09AB7"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8</w:t>
      </w:r>
      <w:r w:rsidRPr="008700C4">
        <w:rPr>
          <w:sz w:val="24"/>
        </w:rPr>
        <w:t xml:space="preserve">Ma voi non fatevi chiamare “rabbì”, perché uno solo è il vostro Maestro e voi siete tutti fratelli. </w:t>
      </w:r>
      <w:r w:rsidRPr="008700C4">
        <w:rPr>
          <w:position w:val="6"/>
          <w:vertAlign w:val="superscript"/>
        </w:rPr>
        <w:t>9</w:t>
      </w:r>
      <w:r w:rsidRPr="008700C4">
        <w:rPr>
          <w:sz w:val="24"/>
        </w:rPr>
        <w:t xml:space="preserve">E non chiamate “padre” nessuno di voi sulla terra, perché uno solo è il Padre vostro, quello celeste. </w:t>
      </w:r>
      <w:r w:rsidRPr="008700C4">
        <w:rPr>
          <w:position w:val="6"/>
          <w:vertAlign w:val="superscript"/>
        </w:rPr>
        <w:t>10</w:t>
      </w:r>
      <w:r w:rsidRPr="008700C4">
        <w:rPr>
          <w:sz w:val="24"/>
        </w:rPr>
        <w:t xml:space="preserve">E non fatevi chiamare “guide”, perché uno solo è la vostra Guida, il Cristo. </w:t>
      </w:r>
      <w:r w:rsidRPr="008700C4">
        <w:rPr>
          <w:position w:val="6"/>
          <w:vertAlign w:val="superscript"/>
        </w:rPr>
        <w:t>11</w:t>
      </w:r>
      <w:r w:rsidRPr="008700C4">
        <w:rPr>
          <w:sz w:val="24"/>
        </w:rPr>
        <w:t xml:space="preserve">Chi tra voi è più grande, sarà vostro servo; </w:t>
      </w:r>
      <w:r w:rsidRPr="008700C4">
        <w:rPr>
          <w:position w:val="6"/>
          <w:vertAlign w:val="superscript"/>
        </w:rPr>
        <w:t>12</w:t>
      </w:r>
      <w:r w:rsidRPr="008700C4">
        <w:rPr>
          <w:sz w:val="24"/>
        </w:rPr>
        <w:t>chi invece si esalterà, sarà umiliato e chi si umilierà sarà esaltato.</w:t>
      </w:r>
    </w:p>
    <w:p w14:paraId="20FC4296"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13</w:t>
      </w:r>
      <w:r w:rsidRPr="008700C4">
        <w:rPr>
          <w:sz w:val="24"/>
        </w:rPr>
        <w:t>Guai a voi, scribi e farisei ipocriti, che chiudete il regno dei cieli davanti alla gente; di fatto non entrate voi, e non lasciate entrare nemmeno quelli che vogliono entrare.</w:t>
      </w:r>
      <w:r w:rsidRPr="0077713F">
        <w:rPr>
          <w:position w:val="6"/>
          <w:sz w:val="24"/>
          <w:szCs w:val="24"/>
        </w:rPr>
        <w:t xml:space="preserve"> </w:t>
      </w:r>
      <w:r w:rsidRPr="008700C4">
        <w:rPr>
          <w:sz w:val="24"/>
        </w:rPr>
        <w:t>[</w:t>
      </w:r>
      <w:r w:rsidRPr="008700C4">
        <w:rPr>
          <w:position w:val="6"/>
          <w:vertAlign w:val="superscript"/>
        </w:rPr>
        <w:t>14</w:t>
      </w:r>
      <w:r>
        <w:rPr>
          <w:sz w:val="24"/>
        </w:rPr>
        <w:t>]</w:t>
      </w:r>
    </w:p>
    <w:p w14:paraId="089341BF"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15</w:t>
      </w:r>
      <w:r w:rsidRPr="008700C4">
        <w:rPr>
          <w:sz w:val="24"/>
        </w:rPr>
        <w:t>Guai a voi, scribi e farisei ipocriti, che percorrete il mare e la terra per fare un solo prosèlito e, quando lo è divenuto, lo rendete degno della Geènna due volte più di voi.</w:t>
      </w:r>
    </w:p>
    <w:p w14:paraId="144DFA48"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16</w:t>
      </w:r>
      <w:r w:rsidRPr="008700C4">
        <w:rPr>
          <w:sz w:val="24"/>
        </w:rPr>
        <w:t xml:space="preserve">Guai a voi, guide cieche, che dite: “Se uno giura per il tempio, non conta nulla; se invece uno giura per l’oro del tempio, resta obbligato”. </w:t>
      </w:r>
      <w:r w:rsidRPr="008700C4">
        <w:rPr>
          <w:position w:val="6"/>
          <w:vertAlign w:val="superscript"/>
        </w:rPr>
        <w:t>17</w:t>
      </w:r>
      <w:r w:rsidRPr="008700C4">
        <w:rPr>
          <w:sz w:val="24"/>
        </w:rPr>
        <w:t xml:space="preserve">Stolti e ciechi! Che cosa è più grande: l’oro o il tempio che rende sacro l’oro? </w:t>
      </w:r>
      <w:r w:rsidRPr="008700C4">
        <w:rPr>
          <w:position w:val="6"/>
          <w:vertAlign w:val="superscript"/>
        </w:rPr>
        <w:t>18</w:t>
      </w:r>
      <w:r w:rsidRPr="008700C4">
        <w:rPr>
          <w:sz w:val="24"/>
        </w:rPr>
        <w:t xml:space="preserve">E dite ancora: “Se uno giura per l’altare, non conta nulla; se invece uno giura per l’offerta che vi sta sopra, resta obbligato”. </w:t>
      </w:r>
      <w:r w:rsidRPr="008700C4">
        <w:rPr>
          <w:position w:val="6"/>
          <w:vertAlign w:val="superscript"/>
        </w:rPr>
        <w:t>19</w:t>
      </w:r>
      <w:r w:rsidRPr="008700C4">
        <w:rPr>
          <w:sz w:val="24"/>
        </w:rPr>
        <w:t xml:space="preserve">Ciechi! Che cosa è più grande: l’offerta o l’altare che rende sacra l’offerta? </w:t>
      </w:r>
      <w:r w:rsidRPr="008700C4">
        <w:rPr>
          <w:position w:val="6"/>
          <w:vertAlign w:val="superscript"/>
        </w:rPr>
        <w:t>20</w:t>
      </w:r>
      <w:r w:rsidRPr="008700C4">
        <w:rPr>
          <w:sz w:val="24"/>
        </w:rPr>
        <w:t xml:space="preserve">Ebbene, chi giura per l’altare, giura per l’altare e per quanto vi sta sopra; </w:t>
      </w:r>
      <w:r w:rsidRPr="008700C4">
        <w:rPr>
          <w:position w:val="6"/>
          <w:vertAlign w:val="superscript"/>
        </w:rPr>
        <w:t>21</w:t>
      </w:r>
      <w:r w:rsidRPr="008700C4">
        <w:rPr>
          <w:sz w:val="24"/>
        </w:rPr>
        <w:t xml:space="preserve">e chi giura per il tempio, giura per il tempio e per Colui che lo abita. </w:t>
      </w:r>
      <w:r w:rsidRPr="008700C4">
        <w:rPr>
          <w:position w:val="6"/>
          <w:vertAlign w:val="superscript"/>
        </w:rPr>
        <w:t>22</w:t>
      </w:r>
      <w:r w:rsidRPr="008700C4">
        <w:rPr>
          <w:sz w:val="24"/>
        </w:rPr>
        <w:t>E chi giura per il cielo, giura per il trono di Dio e per Colui che vi è assiso.</w:t>
      </w:r>
    </w:p>
    <w:p w14:paraId="0E8750FC"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23</w:t>
      </w:r>
      <w:r w:rsidRPr="008700C4">
        <w:rPr>
          <w:sz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8700C4">
        <w:rPr>
          <w:position w:val="6"/>
          <w:vertAlign w:val="superscript"/>
        </w:rPr>
        <w:t>24</w:t>
      </w:r>
      <w:r w:rsidRPr="008700C4">
        <w:rPr>
          <w:sz w:val="24"/>
        </w:rPr>
        <w:t>Guide cieche, che filtrate il moscerino e ingoiate il cammello!</w:t>
      </w:r>
    </w:p>
    <w:p w14:paraId="783A8931"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25</w:t>
      </w:r>
      <w:r w:rsidRPr="008700C4">
        <w:rPr>
          <w:sz w:val="24"/>
        </w:rPr>
        <w:t xml:space="preserve">Guai a voi, scribi e farisei ipocriti, che pulite l’esterno del bicchiere e del piatto, ma all’interno sono pieni di avidità e d’intemperanza. </w:t>
      </w:r>
      <w:r w:rsidRPr="008700C4">
        <w:rPr>
          <w:position w:val="6"/>
          <w:vertAlign w:val="superscript"/>
        </w:rPr>
        <w:t>26</w:t>
      </w:r>
      <w:r w:rsidRPr="008700C4">
        <w:rPr>
          <w:sz w:val="24"/>
        </w:rPr>
        <w:t>Fariseo cieco, pulisci prima l’interno del bicchiere, perché anche l’esterno diventi pulito!</w:t>
      </w:r>
    </w:p>
    <w:p w14:paraId="78AE1F19" w14:textId="77777777" w:rsidR="00546B82" w:rsidRPr="008700C4" w:rsidRDefault="00546B82" w:rsidP="00546B82">
      <w:pPr>
        <w:tabs>
          <w:tab w:val="left" w:pos="851"/>
          <w:tab w:val="left" w:pos="1418"/>
        </w:tabs>
        <w:ind w:left="851" w:firstLine="567"/>
        <w:jc w:val="both"/>
        <w:rPr>
          <w:spacing w:val="-5"/>
          <w:sz w:val="24"/>
        </w:rPr>
      </w:pPr>
      <w:r w:rsidRPr="008700C4">
        <w:rPr>
          <w:spacing w:val="-5"/>
          <w:position w:val="6"/>
          <w:vertAlign w:val="superscript"/>
        </w:rPr>
        <w:t>27</w:t>
      </w:r>
      <w:r w:rsidRPr="008700C4">
        <w:rPr>
          <w:spacing w:val="-5"/>
          <w:sz w:val="24"/>
        </w:rPr>
        <w:t xml:space="preserve">Guai a voi, scribi e farisei ipocriti, che assomigliate a sepolcri imbiancati: all’esterno appaiono belli, ma dentro sono pieni di ossa di morti e di ogni marciume. </w:t>
      </w:r>
      <w:r w:rsidRPr="008700C4">
        <w:rPr>
          <w:spacing w:val="-5"/>
          <w:position w:val="6"/>
          <w:vertAlign w:val="superscript"/>
        </w:rPr>
        <w:t>28</w:t>
      </w:r>
      <w:r w:rsidRPr="008700C4">
        <w:rPr>
          <w:spacing w:val="-5"/>
          <w:sz w:val="24"/>
        </w:rPr>
        <w:t>Così anche voi: all’esterno apparite giusti davanti alla gente, ma dentro siete pieni di ipocrisia e di iniquità.</w:t>
      </w:r>
    </w:p>
    <w:p w14:paraId="4AEBFD7D"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29</w:t>
      </w:r>
      <w:r w:rsidRPr="008700C4">
        <w:rPr>
          <w:sz w:val="24"/>
        </w:rPr>
        <w:t xml:space="preserve">Guai a voi, scribi e farisei ipocriti, che costruite le tombe dei profeti e adornate i sepolcri dei giusti, </w:t>
      </w:r>
      <w:r w:rsidRPr="008700C4">
        <w:rPr>
          <w:position w:val="6"/>
          <w:vertAlign w:val="superscript"/>
        </w:rPr>
        <w:t>30</w:t>
      </w:r>
      <w:r w:rsidRPr="008700C4">
        <w:rPr>
          <w:sz w:val="24"/>
        </w:rPr>
        <w:t xml:space="preserve">e dite: “Se fossimo vissuti al tempo dei nostri padri, non saremmo stati loro complici nel versare il sangue dei profeti”. </w:t>
      </w:r>
      <w:r w:rsidRPr="008700C4">
        <w:rPr>
          <w:position w:val="6"/>
          <w:vertAlign w:val="superscript"/>
        </w:rPr>
        <w:t>31</w:t>
      </w:r>
      <w:r w:rsidRPr="008700C4">
        <w:rPr>
          <w:sz w:val="24"/>
        </w:rPr>
        <w:t xml:space="preserve">Così testimoniate, contro voi stessi, di essere figli di chi uccise i profeti. </w:t>
      </w:r>
      <w:r w:rsidRPr="008700C4">
        <w:rPr>
          <w:position w:val="6"/>
          <w:vertAlign w:val="superscript"/>
        </w:rPr>
        <w:t>32</w:t>
      </w:r>
      <w:r w:rsidRPr="008700C4">
        <w:rPr>
          <w:sz w:val="24"/>
        </w:rPr>
        <w:t xml:space="preserve">Ebbene, voi colmate la misura dei vostri padri. </w:t>
      </w:r>
      <w:r w:rsidRPr="008700C4">
        <w:rPr>
          <w:position w:val="6"/>
          <w:vertAlign w:val="superscript"/>
        </w:rPr>
        <w:t>33</w:t>
      </w:r>
      <w:r w:rsidRPr="008700C4">
        <w:rPr>
          <w:sz w:val="24"/>
        </w:rPr>
        <w:t xml:space="preserve">Serpenti, razza di vipere, come potrete sfuggire alla condanna della Geènna? </w:t>
      </w:r>
    </w:p>
    <w:p w14:paraId="5A68848B"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34</w:t>
      </w:r>
      <w:r w:rsidRPr="008700C4">
        <w:rPr>
          <w:sz w:val="24"/>
        </w:rPr>
        <w:t>Perciò ecco, io mando a</w:t>
      </w:r>
      <w:r>
        <w:rPr>
          <w:sz w:val="24"/>
        </w:rPr>
        <w:t xml:space="preserve"> voi profeti, sapienti e scribi:</w:t>
      </w:r>
      <w:r w:rsidRPr="008700C4">
        <w:rPr>
          <w:sz w:val="24"/>
        </w:rPr>
        <w:t xml:space="preserve"> di questi, alcuni li ucciderete e crocifiggerete, altri li flagellerete nelle vostre sinagoghe e li perseguiterete di città in città; </w:t>
      </w:r>
      <w:r w:rsidRPr="008700C4">
        <w:rPr>
          <w:position w:val="6"/>
          <w:vertAlign w:val="superscript"/>
        </w:rPr>
        <w:t>35</w:t>
      </w:r>
      <w:r w:rsidRPr="008700C4">
        <w:rPr>
          <w:sz w:val="24"/>
        </w:rPr>
        <w:t>perché ricada su di voi tutto il sangue innocente versato sulla terra, dal sangue di Abele il giusto fino al sangue di Zaccaria, figlio di Barach</w:t>
      </w:r>
      <w:r>
        <w:rPr>
          <w:sz w:val="24"/>
        </w:rPr>
        <w:t>i</w:t>
      </w:r>
      <w:r w:rsidRPr="008700C4">
        <w:rPr>
          <w:sz w:val="24"/>
        </w:rPr>
        <w:t xml:space="preserve">a, che avete ucciso tra il santuario e l’altare. </w:t>
      </w:r>
      <w:r w:rsidRPr="008700C4">
        <w:rPr>
          <w:position w:val="6"/>
          <w:vertAlign w:val="superscript"/>
        </w:rPr>
        <w:t>36</w:t>
      </w:r>
      <w:r w:rsidRPr="008700C4">
        <w:rPr>
          <w:sz w:val="24"/>
        </w:rPr>
        <w:t>In verità io vi dico: tutte queste cose ricadranno su questa generazione.</w:t>
      </w:r>
    </w:p>
    <w:p w14:paraId="76B1A40E"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37</w:t>
      </w:r>
      <w:r w:rsidRPr="008700C4">
        <w:rPr>
          <w:sz w:val="24"/>
        </w:rPr>
        <w:t>Gerusalemme, Gerusalemme, tu che uccidi i profeti e l</w:t>
      </w:r>
      <w:r>
        <w:rPr>
          <w:sz w:val="24"/>
        </w:rPr>
        <w:t>a</w:t>
      </w:r>
      <w:r w:rsidRPr="008700C4">
        <w:rPr>
          <w:sz w:val="24"/>
        </w:rPr>
        <w:t xml:space="preserve">pidi quelli che sono stati mandati a te, quante volte ho voluto raccogliere i tuoi figli, come una chioccia raccoglie i suoi pulcini sotto le ali, e voi non avete voluto! </w:t>
      </w:r>
      <w:r w:rsidRPr="008700C4">
        <w:rPr>
          <w:position w:val="6"/>
          <w:vertAlign w:val="superscript"/>
        </w:rPr>
        <w:t>38</w:t>
      </w:r>
      <w:r w:rsidRPr="008700C4">
        <w:rPr>
          <w:sz w:val="24"/>
        </w:rPr>
        <w:t xml:space="preserve">Ecco, la vostra casa è lasciata a voi deserta! </w:t>
      </w:r>
      <w:r w:rsidRPr="008700C4">
        <w:rPr>
          <w:position w:val="6"/>
          <w:vertAlign w:val="superscript"/>
        </w:rPr>
        <w:t>39</w:t>
      </w:r>
      <w:r w:rsidRPr="008700C4">
        <w:rPr>
          <w:sz w:val="24"/>
        </w:rPr>
        <w:t>Vi dico infatti che non mi vedrete più, fino a quando non direte:</w:t>
      </w:r>
    </w:p>
    <w:p w14:paraId="17EFABF1" w14:textId="77777777" w:rsidR="00546B82" w:rsidRPr="008700C4" w:rsidRDefault="00546B82" w:rsidP="00546B82">
      <w:pPr>
        <w:tabs>
          <w:tab w:val="left" w:pos="851"/>
          <w:tab w:val="left" w:pos="1418"/>
        </w:tabs>
        <w:ind w:left="851" w:firstLine="567"/>
        <w:jc w:val="both"/>
        <w:rPr>
          <w:sz w:val="12"/>
        </w:rPr>
      </w:pPr>
      <w:r w:rsidRPr="008700C4">
        <w:rPr>
          <w:sz w:val="12"/>
        </w:rPr>
        <w:t xml:space="preserve"> </w:t>
      </w:r>
    </w:p>
    <w:p w14:paraId="60A403F5" w14:textId="77777777" w:rsidR="00546B82" w:rsidRPr="008700C4" w:rsidRDefault="00546B82" w:rsidP="00546B82">
      <w:pPr>
        <w:tabs>
          <w:tab w:val="left" w:pos="851"/>
          <w:tab w:val="left" w:pos="1418"/>
        </w:tabs>
        <w:spacing w:after="120"/>
        <w:ind w:left="851" w:firstLine="1418"/>
        <w:jc w:val="both"/>
        <w:rPr>
          <w:sz w:val="24"/>
        </w:rPr>
      </w:pPr>
      <w:r w:rsidRPr="008700C4">
        <w:rPr>
          <w:i/>
          <w:sz w:val="24"/>
        </w:rPr>
        <w:t>Benedetto colui che viene nel nome del Signore!</w:t>
      </w:r>
      <w:r w:rsidRPr="008700C4">
        <w:rPr>
          <w:sz w:val="24"/>
        </w:rPr>
        <w:t>».</w:t>
      </w:r>
      <w:r>
        <w:rPr>
          <w:sz w:val="24"/>
        </w:rPr>
        <w:t xml:space="preserve"> (Mt 23,1-39). </w:t>
      </w:r>
    </w:p>
    <w:p w14:paraId="0F38ABD1" w14:textId="77777777" w:rsidR="00546B82" w:rsidRDefault="00546B82" w:rsidP="00546B82">
      <w:pPr>
        <w:pStyle w:val="Corpotesto"/>
      </w:pPr>
      <w:r>
        <w:t>Se il Sacerdote perde la sua verità, tutto il popolo la perde. La verità del popolo è dalla verità del Sacerdote.</w:t>
      </w:r>
    </w:p>
    <w:p w14:paraId="0C24344A" w14:textId="77777777" w:rsidR="00546B82" w:rsidRDefault="00546B82" w:rsidP="00546B82">
      <w:pPr>
        <w:pStyle w:val="Corpotesto"/>
      </w:pPr>
      <w:r>
        <w:t>Anche nel deserto, Aronne perse la sua verità, tutto il popolo la perse con lui.</w:t>
      </w:r>
    </w:p>
    <w:p w14:paraId="63F6B9AC" w14:textId="77777777" w:rsidR="00546B82" w:rsidRPr="00E6722D" w:rsidRDefault="00546B82" w:rsidP="00546B82">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E6722D">
        <w:rPr>
          <w:color w:val="000000"/>
          <w:position w:val="6"/>
          <w:vertAlign w:val="superscript"/>
        </w:rPr>
        <w:t>2</w:t>
      </w:r>
      <w:r w:rsidRPr="00E6722D">
        <w:rPr>
          <w:color w:val="000000"/>
          <w:sz w:val="24"/>
        </w:rPr>
        <w:t xml:space="preserve">Aronne rispose loro: «Togliete i pendenti d’oro che hanno agli orecchi le vostre mogli, i vostri figli e le vostre figlie e portateli a me». </w:t>
      </w:r>
      <w:r w:rsidRPr="00E6722D">
        <w:rPr>
          <w:color w:val="000000"/>
          <w:position w:val="6"/>
          <w:vertAlign w:val="superscript"/>
        </w:rPr>
        <w:t>3</w:t>
      </w:r>
      <w:r w:rsidRPr="00E6722D">
        <w:rPr>
          <w:color w:val="000000"/>
          <w:sz w:val="24"/>
        </w:rPr>
        <w:t xml:space="preserve">Tutto il popolo tolse i pendenti che ciascuno aveva agli orecchi e li portò ad Aronne. </w:t>
      </w:r>
      <w:r w:rsidRPr="00E6722D">
        <w:rPr>
          <w:color w:val="000000"/>
          <w:position w:val="6"/>
          <w:vertAlign w:val="superscript"/>
        </w:rPr>
        <w:t>4</w:t>
      </w:r>
      <w:r w:rsidRPr="00E6722D">
        <w:rPr>
          <w:color w:val="000000"/>
          <w:sz w:val="24"/>
        </w:rPr>
        <w:t xml:space="preserve">Egli li ricevette dalle loro mani, li fece fondere in una forma e ne modellò un vitello di metallo fuso. Allora dissero: «Ecco il tuo Dio, o Israele, colui che ti ha fatto uscire dalla terra d’Egitto!». </w:t>
      </w:r>
      <w:r w:rsidRPr="00E6722D">
        <w:rPr>
          <w:color w:val="000000"/>
          <w:position w:val="6"/>
          <w:vertAlign w:val="superscript"/>
        </w:rPr>
        <w:t>5</w:t>
      </w:r>
      <w:r w:rsidRPr="00E6722D">
        <w:rPr>
          <w:color w:val="000000"/>
          <w:sz w:val="24"/>
        </w:rPr>
        <w:t xml:space="preserve">Ciò vedendo, Aronne costruì un altare davanti al vitello e proclamò: «Domani sarà festa in onore del Signore». </w:t>
      </w:r>
      <w:r w:rsidRPr="00E6722D">
        <w:rPr>
          <w:color w:val="000000"/>
          <w:position w:val="6"/>
          <w:vertAlign w:val="superscript"/>
        </w:rPr>
        <w:t>6</w:t>
      </w:r>
      <w:r w:rsidRPr="00E6722D">
        <w:rPr>
          <w:color w:val="000000"/>
          <w:sz w:val="24"/>
        </w:rPr>
        <w:t>Il giorno dopo si alzarono presto, offrirono olocausti e presentarono sacrifici di comunione. Il popolo sedette per mangiare e bere, poi si alzò per darsi al divertimento.</w:t>
      </w:r>
    </w:p>
    <w:p w14:paraId="0B3DDD92"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 xml:space="preserve">Non hanno tardato ad allontanarsi dalla via che io avevo loro indicato! Si sono fatti un vitello di metallo fuso, poi gli si sono prostrati dinanzi, gli hanno offerto sacrifici e hanno detto: “Ecco il tuo Dio, Israele, colui che ti ha fatto uscire dalla terra d’Egitto”». </w:t>
      </w: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p>
    <w:p w14:paraId="5F69D499"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7A0DD203"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Il Signore si pentì del male che aveva minacciato di fare al suo popolo.</w:t>
      </w:r>
    </w:p>
    <w:p w14:paraId="7F3EB486"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Mosè si voltò e scese dal monte con in mano le due tavole della Testimonianza, tavole scritte sui due lati, da una parte e dall’altra. </w:t>
      </w:r>
      <w:r w:rsidRPr="00E6722D">
        <w:rPr>
          <w:color w:val="000000"/>
          <w:position w:val="6"/>
          <w:vertAlign w:val="superscript"/>
        </w:rPr>
        <w:t>16</w:t>
      </w:r>
      <w:r w:rsidRPr="00E6722D">
        <w:rPr>
          <w:color w:val="000000"/>
          <w:sz w:val="24"/>
        </w:rPr>
        <w:t>Le tavole erano opera di Dio, la scrittura era scrittura di Dio, scolpita sulle tavole.</w:t>
      </w:r>
    </w:p>
    <w:p w14:paraId="23A06733"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Giosuè sentì il rumore del popolo che urlava e disse a Mosè: «C’è rumore di battaglia nell’accampamento». </w:t>
      </w:r>
      <w:r w:rsidRPr="00E6722D">
        <w:rPr>
          <w:color w:val="000000"/>
          <w:position w:val="6"/>
          <w:vertAlign w:val="superscript"/>
        </w:rPr>
        <w:t>18</w:t>
      </w:r>
      <w:r w:rsidRPr="00E6722D">
        <w:rPr>
          <w:color w:val="000000"/>
          <w:sz w:val="24"/>
        </w:rPr>
        <w:t>Ma rispose Mosè:</w:t>
      </w:r>
    </w:p>
    <w:p w14:paraId="5BA3E65E" w14:textId="77777777" w:rsidR="00546B82" w:rsidRPr="00E6722D" w:rsidRDefault="00546B82" w:rsidP="00546B82">
      <w:pPr>
        <w:tabs>
          <w:tab w:val="left" w:pos="1418"/>
          <w:tab w:val="left" w:pos="2268"/>
        </w:tabs>
        <w:ind w:left="851" w:firstLine="561"/>
        <w:jc w:val="both"/>
        <w:rPr>
          <w:color w:val="000000"/>
          <w:sz w:val="12"/>
        </w:rPr>
      </w:pPr>
    </w:p>
    <w:p w14:paraId="39C991FE" w14:textId="77777777" w:rsidR="00546B82" w:rsidRPr="00E6722D" w:rsidRDefault="00546B82" w:rsidP="00546B82">
      <w:pPr>
        <w:tabs>
          <w:tab w:val="left" w:pos="1418"/>
          <w:tab w:val="left" w:pos="2268"/>
        </w:tabs>
        <w:ind w:left="851" w:firstLine="1417"/>
        <w:jc w:val="both"/>
        <w:rPr>
          <w:color w:val="000000"/>
          <w:sz w:val="24"/>
        </w:rPr>
      </w:pPr>
      <w:r w:rsidRPr="00E6722D">
        <w:rPr>
          <w:color w:val="000000"/>
          <w:sz w:val="24"/>
        </w:rPr>
        <w:t>«Non è il grido di chi canta: “Vittoria!”.</w:t>
      </w:r>
    </w:p>
    <w:p w14:paraId="04F2A20E" w14:textId="77777777" w:rsidR="00546B82" w:rsidRPr="00E6722D" w:rsidRDefault="00546B82" w:rsidP="00546B82">
      <w:pPr>
        <w:tabs>
          <w:tab w:val="left" w:pos="1418"/>
          <w:tab w:val="left" w:pos="2268"/>
        </w:tabs>
        <w:ind w:left="851" w:firstLine="1417"/>
        <w:jc w:val="both"/>
        <w:rPr>
          <w:color w:val="000000"/>
          <w:sz w:val="24"/>
        </w:rPr>
      </w:pPr>
      <w:r w:rsidRPr="00E6722D">
        <w:rPr>
          <w:color w:val="000000"/>
          <w:sz w:val="24"/>
        </w:rPr>
        <w:t>Non è il grido di chi canta: “Disfatta!”.</w:t>
      </w:r>
    </w:p>
    <w:p w14:paraId="6B3FB253" w14:textId="77777777" w:rsidR="00546B82" w:rsidRPr="00E6722D" w:rsidRDefault="00546B82" w:rsidP="00546B82">
      <w:pPr>
        <w:tabs>
          <w:tab w:val="left" w:pos="1418"/>
          <w:tab w:val="left" w:pos="2268"/>
        </w:tabs>
        <w:ind w:left="851" w:firstLine="1417"/>
        <w:jc w:val="both"/>
        <w:rPr>
          <w:color w:val="000000"/>
          <w:sz w:val="24"/>
        </w:rPr>
      </w:pPr>
      <w:r w:rsidRPr="00E6722D">
        <w:rPr>
          <w:color w:val="000000"/>
          <w:sz w:val="24"/>
        </w:rPr>
        <w:t>Il grido di chi canta a due cori io sento».</w:t>
      </w:r>
    </w:p>
    <w:p w14:paraId="05A8FFAF" w14:textId="77777777" w:rsidR="00546B82" w:rsidRPr="00E6722D" w:rsidRDefault="00546B82" w:rsidP="00546B82">
      <w:pPr>
        <w:tabs>
          <w:tab w:val="left" w:pos="1418"/>
          <w:tab w:val="left" w:pos="2268"/>
        </w:tabs>
        <w:ind w:left="851" w:firstLine="561"/>
        <w:jc w:val="both"/>
        <w:rPr>
          <w:color w:val="000000"/>
          <w:sz w:val="12"/>
        </w:rPr>
      </w:pPr>
    </w:p>
    <w:p w14:paraId="3F6594D9"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si fu avvicinato all’accampamento, vide il vitello e le danze. Allora l’ira di Mosè si accese: egli scagliò dalle mani le tavole, spezzandole ai piedi della montagna. </w:t>
      </w:r>
      <w:r w:rsidRPr="00E6722D">
        <w:rPr>
          <w:color w:val="000000"/>
          <w:position w:val="6"/>
          <w:vertAlign w:val="superscript"/>
        </w:rPr>
        <w:t>20</w:t>
      </w:r>
      <w:r w:rsidRPr="00E6722D">
        <w:rPr>
          <w:color w:val="000000"/>
          <w:sz w:val="24"/>
        </w:rPr>
        <w:t>Poi afferrò il vitello che avevano fatto, lo bruciò nel fuoco, lo frantumò fino a ridurlo in polvere, ne sparse la polvere nell’acqua e la fece bere agli Israeliti.</w:t>
      </w:r>
    </w:p>
    <w:p w14:paraId="370C0C1E"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disse ad Aronne: «Che cosa ti ha fatto questo popolo, perché tu l’abbia gravato di un peccato così grande?». </w:t>
      </w:r>
      <w:r w:rsidRPr="00E6722D">
        <w:rPr>
          <w:color w:val="000000"/>
          <w:position w:val="6"/>
          <w:vertAlign w:val="superscript"/>
        </w:rPr>
        <w:t>22</w:t>
      </w:r>
      <w:r w:rsidRPr="00E6722D">
        <w:rPr>
          <w:color w:val="000000"/>
          <w:sz w:val="24"/>
        </w:rPr>
        <w:t xml:space="preserve">Aronne rispose: «Non si accenda l’ira del mio signore; tu stesso sai che questo popolo è incline al male. </w:t>
      </w:r>
      <w:r w:rsidRPr="00E6722D">
        <w:rPr>
          <w:color w:val="000000"/>
          <w:position w:val="6"/>
          <w:vertAlign w:val="superscript"/>
        </w:rPr>
        <w:t>23</w:t>
      </w:r>
      <w:r w:rsidRPr="00E6722D">
        <w:rPr>
          <w:color w:val="000000"/>
          <w:sz w:val="24"/>
        </w:rPr>
        <w:t xml:space="preserve">Mi dissero: “Fa’ per noi un dio che cammini alla nostra testa, perché a Mosè, quell’uomo che ci ha fatto uscire dalla terra d’Egitto, non sappiamo che cosa sia accaduto”. </w:t>
      </w:r>
      <w:r w:rsidRPr="00E6722D">
        <w:rPr>
          <w:color w:val="000000"/>
          <w:position w:val="6"/>
          <w:vertAlign w:val="superscript"/>
        </w:rPr>
        <w:t>24</w:t>
      </w:r>
      <w:r w:rsidRPr="00E6722D">
        <w:rPr>
          <w:color w:val="000000"/>
          <w:sz w:val="24"/>
        </w:rPr>
        <w:t>Allora io dissi: “Chi ha dell’oro? Toglietevelo!”. Essi me lo hanno dato; io l’ho gettato nel fuoco e ne è uscito questo vitello».</w:t>
      </w:r>
    </w:p>
    <w:p w14:paraId="6439B915"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Mosè vide che il popolo non aveva più freno, perché Aronne gli aveva tolto ogni freno, così da farne oggetto di derisione per i loro avversari. </w:t>
      </w:r>
      <w:r w:rsidRPr="00E6722D">
        <w:rPr>
          <w:color w:val="000000"/>
          <w:position w:val="6"/>
          <w:vertAlign w:val="superscript"/>
        </w:rPr>
        <w:t>26</w:t>
      </w:r>
      <w:r w:rsidRPr="00E6722D">
        <w:rPr>
          <w:color w:val="000000"/>
          <w:sz w:val="24"/>
        </w:rPr>
        <w:t xml:space="preserve">Mosè si pose alla porta dell’accampamento e disse: «Chi sta con il Signore, venga da me!». Gli si raccolsero intorno tutti i figli di Levi. </w:t>
      </w:r>
      <w:r w:rsidRPr="00E6722D">
        <w:rPr>
          <w:color w:val="000000"/>
          <w:position w:val="6"/>
          <w:vertAlign w:val="superscript"/>
        </w:rPr>
        <w:t>27</w:t>
      </w:r>
      <w:r w:rsidRPr="00E6722D">
        <w:rPr>
          <w:color w:val="000000"/>
          <w:sz w:val="24"/>
        </w:rPr>
        <w:t xml:space="preserve">Disse loro: «Dice il Signore, il Dio d’Israele: “Ciascuno di voi tenga la spada al fianco. Passate e ripassate nell’accampamento da una porta all’altra: uccida ognuno il proprio fratello, ognuno il proprio amico, ognuno il proprio vicino”». </w:t>
      </w:r>
      <w:r w:rsidRPr="00E6722D">
        <w:rPr>
          <w:color w:val="000000"/>
          <w:position w:val="6"/>
          <w:vertAlign w:val="superscript"/>
        </w:rPr>
        <w:t>28</w:t>
      </w:r>
      <w:r w:rsidRPr="00E6722D">
        <w:rPr>
          <w:color w:val="000000"/>
          <w:sz w:val="24"/>
        </w:rPr>
        <w:t xml:space="preserve">I figli di Levi agirono secondo il comando di Mosè e in quel giorno perirono circa tremila uomini del popolo. </w:t>
      </w:r>
      <w:r w:rsidRPr="00E6722D">
        <w:rPr>
          <w:color w:val="000000"/>
          <w:position w:val="6"/>
          <w:vertAlign w:val="superscript"/>
        </w:rPr>
        <w:t>29</w:t>
      </w:r>
      <w:r w:rsidRPr="00E6722D">
        <w:rPr>
          <w:color w:val="000000"/>
          <w:sz w:val="24"/>
        </w:rPr>
        <w:t>Allora Mosè disse: «Ricevete oggi l’investitura dal Signore; ciascuno di voi è stato contro suo figlio e contro suo fratello, perché oggi egli vi accordasse benedizione».</w:t>
      </w:r>
    </w:p>
    <w:p w14:paraId="157E40D6"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Il giorno dopo Mosè disse al popolo: «Voi avete commesso un grande peccato; ora salirò verso il Signore: forse otterrò il perdono della vostra colpa». </w:t>
      </w:r>
      <w:r w:rsidRPr="00E6722D">
        <w:rPr>
          <w:color w:val="000000"/>
          <w:position w:val="6"/>
          <w:vertAlign w:val="superscript"/>
        </w:rPr>
        <w:t>31</w:t>
      </w:r>
      <w:r w:rsidRPr="00E6722D">
        <w:rPr>
          <w:color w:val="000000"/>
          <w:sz w:val="24"/>
        </w:rPr>
        <w:t xml:space="preserve">Mosè ritornò dal Signore e disse: «Questo popolo ha commesso un grande peccato: si sono fatti un dio d’oro. </w:t>
      </w:r>
      <w:r w:rsidRPr="00E6722D">
        <w:rPr>
          <w:color w:val="000000"/>
          <w:position w:val="6"/>
          <w:vertAlign w:val="superscript"/>
        </w:rPr>
        <w:t>32</w:t>
      </w:r>
      <w:r w:rsidRPr="00E6722D">
        <w:rPr>
          <w:color w:val="000000"/>
          <w:sz w:val="24"/>
        </w:rPr>
        <w:t xml:space="preserve">Ma ora, se tu perdonassi il loro peccato... Altrimenti, cancellami dal tuo libro che hai scritto!». </w:t>
      </w:r>
      <w:r w:rsidRPr="00E6722D">
        <w:rPr>
          <w:color w:val="000000"/>
          <w:position w:val="6"/>
          <w:vertAlign w:val="superscript"/>
        </w:rPr>
        <w:t>33</w:t>
      </w:r>
      <w:r w:rsidRPr="00E6722D">
        <w:rPr>
          <w:color w:val="000000"/>
          <w:sz w:val="24"/>
        </w:rPr>
        <w:t xml:space="preserve">Il Signore disse a Mosè: «Io cancellerò dal mio libro colui che ha peccato contro di me. </w:t>
      </w:r>
      <w:r w:rsidRPr="00E6722D">
        <w:rPr>
          <w:color w:val="000000"/>
          <w:position w:val="6"/>
          <w:vertAlign w:val="superscript"/>
        </w:rPr>
        <w:t>34</w:t>
      </w:r>
      <w:r w:rsidRPr="00E6722D">
        <w:rPr>
          <w:color w:val="000000"/>
          <w:sz w:val="24"/>
        </w:rPr>
        <w:t>Ora va’, conduci il popolo là dove io ti ho detto. Ecco, il mio angelo ti precederà; nel giorno della mia visita li punirò per il loro peccato».</w:t>
      </w:r>
    </w:p>
    <w:p w14:paraId="2789FBEE" w14:textId="77777777" w:rsidR="00546B82" w:rsidRPr="00E6722D" w:rsidRDefault="00546B82" w:rsidP="00546B82">
      <w:pPr>
        <w:tabs>
          <w:tab w:val="left" w:pos="1418"/>
          <w:tab w:val="left" w:pos="2268"/>
        </w:tabs>
        <w:spacing w:after="120"/>
        <w:ind w:left="851" w:firstLine="561"/>
        <w:jc w:val="both"/>
        <w:rPr>
          <w:color w:val="000000"/>
          <w:sz w:val="24"/>
        </w:rPr>
      </w:pPr>
      <w:r w:rsidRPr="00E6722D">
        <w:rPr>
          <w:color w:val="000000"/>
          <w:position w:val="6"/>
          <w:vertAlign w:val="superscript"/>
        </w:rPr>
        <w:t>35</w:t>
      </w:r>
      <w:r w:rsidRPr="00E6722D">
        <w:rPr>
          <w:color w:val="000000"/>
          <w:sz w:val="24"/>
        </w:rPr>
        <w:t>Il Signore colpì il popolo, perché aveva fatto il vitello fabbricato da Aronne.</w:t>
      </w:r>
      <w:r>
        <w:rPr>
          <w:color w:val="000000"/>
          <w:sz w:val="24"/>
        </w:rPr>
        <w:t xml:space="preserve"> (Es 32,1-35). </w:t>
      </w:r>
    </w:p>
    <w:p w14:paraId="7392970D" w14:textId="77777777" w:rsidR="00546B82" w:rsidRDefault="00546B82" w:rsidP="00546B82">
      <w:pPr>
        <w:pStyle w:val="Corpotesto"/>
      </w:pPr>
      <w:r>
        <w:t xml:space="preserve">Anzi, è stato prima il popolo </w:t>
      </w:r>
      <w:r w:rsidR="002C03E3">
        <w:t xml:space="preserve">a </w:t>
      </w:r>
      <w:r>
        <w:t>perdere la sua verità ed Aronne anziché riportarvelo, lo seguì nella sua falsità.</w:t>
      </w:r>
    </w:p>
    <w:p w14:paraId="59B9B366" w14:textId="77777777" w:rsidR="00546B82" w:rsidRDefault="00546B82" w:rsidP="006E758C">
      <w:pPr>
        <w:pStyle w:val="Corpodeltesto2"/>
      </w:pPr>
      <w:r w:rsidRPr="00E6722D">
        <w:rPr>
          <w:position w:val="6"/>
          <w:vertAlign w:val="superscript"/>
        </w:rPr>
        <w:t>39</w:t>
      </w:r>
      <w:r w:rsidRPr="00E6722D">
        <w:t>Tesserai la tunica di bisso. Farai un turbante di bisso e una cintura, lavoro di ricamo.</w:t>
      </w:r>
    </w:p>
    <w:p w14:paraId="44243CA0" w14:textId="77777777" w:rsidR="00546B82" w:rsidRDefault="00546B82" w:rsidP="00546B82">
      <w:pPr>
        <w:pStyle w:val="Corpotesto"/>
      </w:pPr>
      <w:r>
        <w:t>Finora abbiamo esaminato la parte principale, quella superiore, degli abiti sacerdotali di Aronne: l’Efod, il pettorale, il turbante, la lamina d’oro.</w:t>
      </w:r>
    </w:p>
    <w:p w14:paraId="3D36A788" w14:textId="77777777" w:rsidR="00546B82" w:rsidRDefault="002C03E3" w:rsidP="00546B82">
      <w:pPr>
        <w:pStyle w:val="Corpotesto"/>
      </w:pPr>
      <w:r>
        <w:t>Ora ci viene presentata la pa</w:t>
      </w:r>
      <w:r w:rsidR="00546B82">
        <w:t>rt</w:t>
      </w:r>
      <w:r>
        <w:t>e</w:t>
      </w:r>
      <w:r w:rsidR="00546B82">
        <w:t xml:space="preserve"> sottostante l’Efod.</w:t>
      </w:r>
    </w:p>
    <w:p w14:paraId="74C5EB56" w14:textId="77777777" w:rsidR="00546B82" w:rsidRDefault="00546B82" w:rsidP="00546B82">
      <w:pPr>
        <w:pStyle w:val="Corpotesto"/>
      </w:pPr>
      <w:r>
        <w:t xml:space="preserve">Per Aronne occorre ancora una tunica di bisso, un turbante di bisso e una cintura. Dovrà essere lavoro di ricamo. </w:t>
      </w:r>
    </w:p>
    <w:p w14:paraId="67E247C3" w14:textId="77777777" w:rsidR="00546B82" w:rsidRDefault="00546B82" w:rsidP="00546B82">
      <w:pPr>
        <w:pStyle w:val="Corpotesto"/>
      </w:pPr>
    </w:p>
    <w:p w14:paraId="6EE7F80D" w14:textId="77777777" w:rsidR="00546B82" w:rsidRPr="00850673" w:rsidRDefault="00546B82" w:rsidP="00546B82">
      <w:pPr>
        <w:pStyle w:val="Titolo2"/>
        <w:rPr>
          <w:i w:val="0"/>
          <w:iCs w:val="0"/>
          <w:sz w:val="40"/>
        </w:rPr>
      </w:pPr>
      <w:bookmarkStart w:id="71" w:name="_Toc288453358"/>
      <w:bookmarkStart w:id="72" w:name="_Toc62153491"/>
      <w:r w:rsidRPr="00850673">
        <w:rPr>
          <w:i w:val="0"/>
          <w:iCs w:val="0"/>
          <w:sz w:val="40"/>
        </w:rPr>
        <w:t>Abiti dei Sacerdoti</w:t>
      </w:r>
      <w:bookmarkEnd w:id="71"/>
      <w:bookmarkEnd w:id="72"/>
    </w:p>
    <w:p w14:paraId="5424005C" w14:textId="77777777" w:rsidR="00546B82" w:rsidRPr="00E6722D" w:rsidRDefault="00546B82" w:rsidP="00546B82">
      <w:pPr>
        <w:pStyle w:val="Corpotesto"/>
      </w:pPr>
    </w:p>
    <w:p w14:paraId="042EAA29" w14:textId="77777777" w:rsidR="00546B82" w:rsidRDefault="00546B82" w:rsidP="006E758C">
      <w:pPr>
        <w:pStyle w:val="Corpodeltesto2"/>
      </w:pPr>
      <w:r w:rsidRPr="00E6722D">
        <w:rPr>
          <w:position w:val="6"/>
          <w:vertAlign w:val="superscript"/>
        </w:rPr>
        <w:t>40</w:t>
      </w:r>
      <w:r w:rsidRPr="00E6722D">
        <w:t>Per i figli di Aronne farai tuniche e cinture. Per loro farai anche berretti per gloria e decoro.</w:t>
      </w:r>
    </w:p>
    <w:p w14:paraId="0D42871E" w14:textId="77777777" w:rsidR="00546B82" w:rsidRDefault="00546B82" w:rsidP="00546B82">
      <w:pPr>
        <w:pStyle w:val="Corpotesto"/>
      </w:pPr>
      <w:r>
        <w:t>Anche per i figli di Aronne vanno fatte tuniche e cinture.</w:t>
      </w:r>
    </w:p>
    <w:p w14:paraId="4C46416B" w14:textId="77777777" w:rsidR="00546B82" w:rsidRDefault="00546B82" w:rsidP="00546B82">
      <w:pPr>
        <w:pStyle w:val="Corpotesto"/>
      </w:pPr>
      <w:r>
        <w:t>Anche per loro dovranno essere fatti berretti per gloria e decoro.</w:t>
      </w:r>
    </w:p>
    <w:p w14:paraId="3E489690" w14:textId="77777777" w:rsidR="00546B82" w:rsidRDefault="00546B82" w:rsidP="00546B82">
      <w:pPr>
        <w:pStyle w:val="Corpotesto"/>
      </w:pPr>
      <w:r>
        <w:t xml:space="preserve">Loro però non dovranno usare né il turbante, né l’efod, né il pettorale. </w:t>
      </w:r>
    </w:p>
    <w:p w14:paraId="01C4F359" w14:textId="77777777" w:rsidR="00546B82" w:rsidRDefault="00546B82" w:rsidP="006E758C">
      <w:pPr>
        <w:pStyle w:val="Corpodeltesto2"/>
      </w:pPr>
      <w:r w:rsidRPr="00E6722D">
        <w:rPr>
          <w:position w:val="6"/>
          <w:vertAlign w:val="superscript"/>
        </w:rPr>
        <w:t>41</w:t>
      </w:r>
      <w:r w:rsidRPr="00E6722D">
        <w:t>Farai indossare queste vesti ad Aronne, tuo fratello, e ai suoi figli. Poi li ungerai, darai loro l’investitura e li consacrerai, perché esercitino il sacerdozio in mio onore.</w:t>
      </w:r>
    </w:p>
    <w:p w14:paraId="7BB8596C" w14:textId="77777777" w:rsidR="00546B82" w:rsidRDefault="00546B82" w:rsidP="00546B82">
      <w:pPr>
        <w:pStyle w:val="Corpotesto"/>
      </w:pPr>
      <w:r>
        <w:t>Dopo a</w:t>
      </w:r>
      <w:r w:rsidR="002C03E3">
        <w:t>ver fatto indossare i loro abiti</w:t>
      </w:r>
      <w:r>
        <w:t xml:space="preserve"> sacerdotali, Mosè dovrà ungere Aronne e i suoi figli, dare loro l’investitura e consacrarli, perché esercitino il sacerdozio in onore del Signore.</w:t>
      </w:r>
    </w:p>
    <w:p w14:paraId="6A4B7800" w14:textId="77777777" w:rsidR="00546B82" w:rsidRDefault="00546B82" w:rsidP="00546B82">
      <w:pPr>
        <w:pStyle w:val="Corpotesto"/>
      </w:pPr>
      <w:r>
        <w:t>Ecco l’ordine da seguire: vestizione, unzione, conferimento dell’investitura, consacrazione. Solo dopo potranno esercitare il sacerdozio in onore del Signore.</w:t>
      </w:r>
    </w:p>
    <w:p w14:paraId="6C477AD4" w14:textId="77777777" w:rsidR="00546B82" w:rsidRDefault="00546B82" w:rsidP="00546B82">
      <w:pPr>
        <w:pStyle w:val="Corpotesto"/>
      </w:pPr>
      <w:r>
        <w:t xml:space="preserve">Nella Scrittura solo il profeta riceve l’investitura direttamente da Dio. Re e Sacerdoti la ricevono da coloro che sono stati costituiti a tale ministero dal Signore. </w:t>
      </w:r>
    </w:p>
    <w:p w14:paraId="0D400743" w14:textId="77777777" w:rsidR="00546B82" w:rsidRDefault="00546B82" w:rsidP="00546B82">
      <w:pPr>
        <w:pStyle w:val="Corpotesto"/>
      </w:pPr>
      <w:r>
        <w:t>Nell’Antico Testamento solo di Eliseo si parla di unzione da parte di Elia come suo successore. Tutti gli altri sono stati chiamati direttamente da Dio e mai si parla di unzione.</w:t>
      </w:r>
    </w:p>
    <w:p w14:paraId="6C634CB6" w14:textId="77777777" w:rsidR="00546B82" w:rsidRPr="00EF26B6" w:rsidRDefault="00546B82" w:rsidP="00546B82">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Acab riferì a Gezabele tutto quello che Elia aveva fatto e che aveva ucciso di spada tutti i profeti. </w:t>
      </w:r>
      <w:r w:rsidRPr="00CD4B9C">
        <w:rPr>
          <w:color w:val="000000"/>
          <w:position w:val="6"/>
          <w:vertAlign w:val="superscript"/>
        </w:rPr>
        <w:t>2</w:t>
      </w:r>
      <w:r w:rsidRPr="00EF26B6">
        <w:rPr>
          <w:color w:val="000000"/>
          <w:sz w:val="24"/>
        </w:rPr>
        <w:t xml:space="preserve">Gezabele inviò un messaggero a Elia per dirgli: «Gli dèi mi facciano questo e anche di peggio, se domani a quest’ora non avrò reso la tua vita come la vita di uno di loro». </w:t>
      </w:r>
      <w:r w:rsidRPr="00CD4B9C">
        <w:rPr>
          <w:color w:val="000000"/>
          <w:position w:val="6"/>
          <w:vertAlign w:val="superscript"/>
        </w:rPr>
        <w:t>3</w:t>
      </w:r>
      <w:r w:rsidRPr="00EF26B6">
        <w:rPr>
          <w:color w:val="000000"/>
          <w:sz w:val="24"/>
        </w:rPr>
        <w:t xml:space="preserve">Elia, impaurito, si alzò e se ne andò per salvarsi. Giunse a Bersabea di Giuda. Lasciò là il suo servo. </w:t>
      </w:r>
      <w:r w:rsidRPr="00CD4B9C">
        <w:rPr>
          <w:color w:val="000000"/>
          <w:position w:val="6"/>
          <w:vertAlign w:val="superscript"/>
        </w:rPr>
        <w:t>4</w:t>
      </w:r>
      <w:r w:rsidRPr="00EF26B6">
        <w:rPr>
          <w:color w:val="000000"/>
          <w:sz w:val="24"/>
        </w:rPr>
        <w:t xml:space="preserve">Egli s’inoltrò nel deserto una giornata di cammino e andò a sedersi sotto una ginestra. Desideroso di morire, disse: «Ora basta, Signore! Prendi la mia vita, perché io non sono migliore dei miei padri». </w:t>
      </w:r>
      <w:r w:rsidRPr="00CD4B9C">
        <w:rPr>
          <w:color w:val="000000"/>
          <w:position w:val="6"/>
          <w:vertAlign w:val="superscript"/>
        </w:rPr>
        <w:t>5</w:t>
      </w:r>
      <w:r w:rsidRPr="00EF26B6">
        <w:rPr>
          <w:color w:val="000000"/>
          <w:sz w:val="24"/>
        </w:rPr>
        <w:t xml:space="preserve">Si coricò e si addormentò sotto la ginestra. Ma ecco che un angelo lo toccò e gli disse: «Àlzati, mangia!». </w:t>
      </w:r>
      <w:r w:rsidRPr="00CD4B9C">
        <w:rPr>
          <w:color w:val="000000"/>
          <w:position w:val="6"/>
          <w:vertAlign w:val="superscript"/>
        </w:rPr>
        <w:t>6</w:t>
      </w:r>
      <w:r w:rsidRPr="00EF26B6">
        <w:rPr>
          <w:color w:val="000000"/>
          <w:sz w:val="24"/>
        </w:rPr>
        <w:t xml:space="preserve">Egli guardò e vide vicino alla sua testa una focaccia, cotta su pietre roventi, e un orcio d’acqua. Mangiò e bevve, quindi di nuovo si coricò. </w:t>
      </w:r>
      <w:r w:rsidRPr="00CD4B9C">
        <w:rPr>
          <w:color w:val="000000"/>
          <w:position w:val="6"/>
          <w:vertAlign w:val="superscript"/>
        </w:rPr>
        <w:t>7</w:t>
      </w:r>
      <w:r w:rsidRPr="00EF26B6">
        <w:rPr>
          <w:color w:val="000000"/>
          <w:sz w:val="24"/>
        </w:rPr>
        <w:t xml:space="preserve">Tornò per la seconda volta l’angelo del Signore, lo toccò e gli disse: «Àlzati, mangia, perché è troppo lungo per te il cammino». </w:t>
      </w:r>
      <w:r w:rsidRPr="00CD4B9C">
        <w:rPr>
          <w:color w:val="000000"/>
          <w:position w:val="6"/>
          <w:vertAlign w:val="superscript"/>
        </w:rPr>
        <w:t>8</w:t>
      </w:r>
      <w:r w:rsidRPr="00EF26B6">
        <w:rPr>
          <w:color w:val="000000"/>
          <w:sz w:val="24"/>
        </w:rPr>
        <w:t>Si alzò, mangiò e bevve. Con la forza di quel cibo camminò per quaranta giorni e quaranta notti fino al monte di Dio, l’Oreb.</w:t>
      </w:r>
    </w:p>
    <w:p w14:paraId="3882C4E0"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Là entrò in una caverna per passarvi la notte, quand’ecco gli fu rivolta la parola del Signore in questi termini: «Che cosa fai qui, Elia?». </w:t>
      </w:r>
      <w:r w:rsidRPr="00CD4B9C">
        <w:rPr>
          <w:color w:val="000000"/>
          <w:position w:val="6"/>
          <w:vertAlign w:val="superscript"/>
        </w:rPr>
        <w:t>10</w:t>
      </w:r>
      <w:r w:rsidRPr="00EF26B6">
        <w:rPr>
          <w:color w:val="000000"/>
          <w:sz w:val="24"/>
        </w:rPr>
        <w:t xml:space="preserve">Egli rispose: «Sono pieno di zelo per il Signore, Dio degli eserciti, poiché gli Israeliti hanno abbandonato la tua alleanza, hanno demolito i tuoi altari, hanno ucciso di spada i tuoi profeti. Sono rimasto solo ed essi cercano di togliermi la vita». </w:t>
      </w:r>
      <w:r w:rsidRPr="00CD4B9C">
        <w:rPr>
          <w:color w:val="000000"/>
          <w:position w:val="6"/>
          <w:vertAlign w:val="superscript"/>
        </w:rPr>
        <w:t>11</w:t>
      </w:r>
      <w:r w:rsidRPr="00EF26B6">
        <w:rPr>
          <w:color w:val="000000"/>
          <w:sz w:val="24"/>
        </w:rPr>
        <w:t>Gli disse: «Esci e f</w:t>
      </w:r>
      <w:r>
        <w:rPr>
          <w:color w:val="000000"/>
          <w:sz w:val="24"/>
        </w:rPr>
        <w:t>é</w:t>
      </w:r>
      <w:r w:rsidRPr="00EF26B6">
        <w:rPr>
          <w:color w:val="000000"/>
          <w:sz w:val="24"/>
        </w:rPr>
        <w:t xml:space="preserve">rmati sul monte alla presenza del Signore». Ed ecco che il Signore passò. Ci fu un vento impetuoso e gagliardo da spaccare i monti e spezzare le rocce davanti al Signore, ma il Signore non era nel vento. Dopo il vento, un terremoto, ma il Signore non era nel terremoto. </w:t>
      </w:r>
      <w:r w:rsidRPr="00CD4B9C">
        <w:rPr>
          <w:color w:val="000000"/>
          <w:position w:val="6"/>
          <w:vertAlign w:val="superscript"/>
        </w:rPr>
        <w:t>12</w:t>
      </w:r>
      <w:r w:rsidRPr="00EF26B6">
        <w:rPr>
          <w:color w:val="000000"/>
          <w:sz w:val="24"/>
        </w:rPr>
        <w:t xml:space="preserve">Dopo il terremoto, un fuoco, ma il Signore non era nel fuoco. Dopo il fuoco, il sussurro di una brezza leggera. </w:t>
      </w:r>
      <w:r w:rsidRPr="00CD4B9C">
        <w:rPr>
          <w:color w:val="000000"/>
          <w:position w:val="6"/>
          <w:vertAlign w:val="superscript"/>
        </w:rPr>
        <w:t>13</w:t>
      </w:r>
      <w:r w:rsidRPr="00EF26B6">
        <w:rPr>
          <w:color w:val="000000"/>
          <w:sz w:val="24"/>
        </w:rPr>
        <w:t xml:space="preserve">Come l’udì, Elia si coprì il volto con il mantello, uscì e si fermò all’ingresso della caverna. </w:t>
      </w:r>
    </w:p>
    <w:p w14:paraId="0BC78870" w14:textId="77777777" w:rsidR="00546B82" w:rsidRPr="00EF26B6" w:rsidRDefault="00546B82" w:rsidP="00546B82">
      <w:pPr>
        <w:widowControl w:val="0"/>
        <w:tabs>
          <w:tab w:val="left" w:pos="1418"/>
          <w:tab w:val="left" w:pos="2268"/>
        </w:tabs>
        <w:ind w:left="851" w:firstLine="567"/>
        <w:jc w:val="both"/>
        <w:rPr>
          <w:color w:val="000000"/>
          <w:sz w:val="24"/>
        </w:rPr>
      </w:pPr>
      <w:r w:rsidRPr="00EF26B6">
        <w:rPr>
          <w:color w:val="000000"/>
          <w:sz w:val="24"/>
        </w:rPr>
        <w:t xml:space="preserve">Ed ecco, venne a lui una voce che gli diceva: «Che cosa fai qui, Elia?». </w:t>
      </w:r>
      <w:r w:rsidRPr="00CD4B9C">
        <w:rPr>
          <w:color w:val="000000"/>
          <w:position w:val="6"/>
          <w:vertAlign w:val="superscript"/>
        </w:rPr>
        <w:t>14</w:t>
      </w:r>
      <w:r w:rsidRPr="00EF26B6">
        <w:rPr>
          <w:color w:val="000000"/>
          <w:sz w:val="24"/>
        </w:rPr>
        <w:t>Egli rispose: «Sono pieno di zelo per il Signore, Dio degli eserciti, poiché gli Israeliti hanno abbandonato la tua alleanza, hanno demolito i tuoi altari, hanno ucciso di spada i tuoi profeti. Sono rimasto solo ed essi cercano di togliermi la vita».</w:t>
      </w:r>
    </w:p>
    <w:p w14:paraId="00C9F9F9"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15</w:t>
      </w:r>
      <w:r w:rsidRPr="00EF26B6">
        <w:rPr>
          <w:color w:val="000000"/>
          <w:sz w:val="24"/>
        </w:rPr>
        <w:t xml:space="preserve">Il Signore gli disse: «Su, ritorna sui tuoi passi verso il deserto di Damasco; giunto là, ungerai Cazaèl come re su Aram. </w:t>
      </w:r>
      <w:r w:rsidRPr="00CD4B9C">
        <w:rPr>
          <w:color w:val="000000"/>
          <w:position w:val="6"/>
          <w:vertAlign w:val="superscript"/>
        </w:rPr>
        <w:t>16</w:t>
      </w:r>
      <w:r w:rsidRPr="00EF26B6">
        <w:rPr>
          <w:color w:val="000000"/>
          <w:sz w:val="24"/>
        </w:rPr>
        <w:t xml:space="preserve">Poi ungerai Ieu, figlio di Nimsì, come re su Israele e ungerai Eliseo, figlio di Safat, di Abel-Mecolà, come profeta al tuo posto. </w:t>
      </w:r>
      <w:r w:rsidRPr="00CD4B9C">
        <w:rPr>
          <w:color w:val="000000"/>
          <w:position w:val="6"/>
          <w:vertAlign w:val="superscript"/>
        </w:rPr>
        <w:t>17</w:t>
      </w:r>
      <w:r w:rsidRPr="00EF26B6">
        <w:rPr>
          <w:color w:val="000000"/>
          <w:sz w:val="24"/>
        </w:rPr>
        <w:t xml:space="preserve">Se uno scamperà alla spada di Cazaèl, lo farà morire Ieu; se uno scamperà alla spada di Ieu, lo farà morire Eliseo. </w:t>
      </w:r>
      <w:r w:rsidRPr="00CD4B9C">
        <w:rPr>
          <w:color w:val="000000"/>
          <w:position w:val="6"/>
          <w:vertAlign w:val="superscript"/>
        </w:rPr>
        <w:t>18</w:t>
      </w:r>
      <w:r w:rsidRPr="00EF26B6">
        <w:rPr>
          <w:color w:val="000000"/>
          <w:sz w:val="24"/>
        </w:rPr>
        <w:t>Io, poi, riserverò per me in Israele settemila persone, tutti i ginocchi che non si sono piegati a Baal e tutte le bocche che non l’hanno baciato».</w:t>
      </w:r>
    </w:p>
    <w:p w14:paraId="5F876B4B" w14:textId="77777777" w:rsidR="00546B82" w:rsidRPr="00EF26B6" w:rsidRDefault="00546B82" w:rsidP="00546B82">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19</w:t>
      </w:r>
      <w:r w:rsidRPr="00EF26B6">
        <w:rPr>
          <w:color w:val="000000"/>
          <w:sz w:val="24"/>
        </w:rPr>
        <w:t xml:space="preserve">Partito di lì, Elia trovò Eliseo, figlio di Safat. Costui arava con dodici paia di buoi davanti a sé, mentre egli stesso guidava il dodicesimo. Elia, passandogli vicino, gli gettò addosso il suo mantello. </w:t>
      </w:r>
      <w:r w:rsidRPr="00CD4B9C">
        <w:rPr>
          <w:color w:val="000000"/>
          <w:position w:val="6"/>
          <w:vertAlign w:val="superscript"/>
        </w:rPr>
        <w:t>20</w:t>
      </w:r>
      <w:r w:rsidRPr="00EF26B6">
        <w:rPr>
          <w:color w:val="000000"/>
          <w:sz w:val="24"/>
        </w:rPr>
        <w:t xml:space="preserve">Quello lasciò i buoi e corse dietro a Elia, dicendogli: «Andrò a baciare mio padre e mia madre, poi ti seguirò». Elia disse: «Va’ e torna, perché sai che cosa ho fatto per te». </w:t>
      </w:r>
      <w:r w:rsidRPr="00CD4B9C">
        <w:rPr>
          <w:color w:val="000000"/>
          <w:position w:val="6"/>
          <w:vertAlign w:val="superscript"/>
        </w:rPr>
        <w:t>21</w:t>
      </w:r>
      <w:r w:rsidRPr="00EF26B6">
        <w:rPr>
          <w:color w:val="000000"/>
          <w:sz w:val="24"/>
        </w:rPr>
        <w:t>Allontanatosi da lui, Eliseo prese un paio di buoi e li uccise; con la legna del giogo dei buoi fece cuocere la carne e la diede al popolo, perché la mangiasse. Quindi si alzò e seguì Elia, entrando al suo servizio.</w:t>
      </w:r>
      <w:r>
        <w:rPr>
          <w:color w:val="000000"/>
          <w:sz w:val="24"/>
        </w:rPr>
        <w:t xml:space="preserve"> (1 Re 19,1</w:t>
      </w:r>
      <w:r>
        <w:rPr>
          <w:color w:val="000000"/>
          <w:sz w:val="24"/>
        </w:rPr>
        <w:softHyphen/>
        <w:t xml:space="preserve">-21). </w:t>
      </w:r>
    </w:p>
    <w:p w14:paraId="692C1208" w14:textId="77777777" w:rsidR="00546B82" w:rsidRDefault="00546B82" w:rsidP="00546B82">
      <w:pPr>
        <w:pStyle w:val="Corpotesto"/>
      </w:pPr>
      <w:r>
        <w:t>Del Messia invece si parla di unzione, ma essa è nello Spirito Santo. Il Messia è unto di Spirito Santo.</w:t>
      </w:r>
    </w:p>
    <w:p w14:paraId="5ABCB6E3" w14:textId="77777777" w:rsidR="00546B82" w:rsidRPr="00EF0CA1" w:rsidRDefault="00546B82" w:rsidP="00546B82">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EF0CA1">
        <w:rPr>
          <w:color w:val="000000"/>
          <w:position w:val="6"/>
          <w:sz w:val="24"/>
          <w:szCs w:val="24"/>
          <w:vertAlign w:val="superscript"/>
        </w:rPr>
        <w:t>1</w:t>
      </w:r>
      <w:r w:rsidRPr="00EF0CA1">
        <w:rPr>
          <w:color w:val="000000"/>
          <w:sz w:val="24"/>
          <w:szCs w:val="24"/>
        </w:rPr>
        <w:t>Un germoglio spunterà dal tronco di Iesse,</w:t>
      </w:r>
    </w:p>
    <w:p w14:paraId="14C11795" w14:textId="77777777" w:rsidR="00546B82" w:rsidRPr="00EF0CA1" w:rsidRDefault="00546B82" w:rsidP="00546B82">
      <w:pPr>
        <w:tabs>
          <w:tab w:val="left" w:pos="851"/>
          <w:tab w:val="left" w:pos="2268"/>
        </w:tabs>
        <w:ind w:left="851" w:firstLine="1417"/>
        <w:jc w:val="both"/>
        <w:rPr>
          <w:color w:val="000000"/>
          <w:sz w:val="24"/>
          <w:szCs w:val="24"/>
        </w:rPr>
      </w:pPr>
      <w:r w:rsidRPr="00EF0CA1">
        <w:rPr>
          <w:color w:val="000000"/>
          <w:sz w:val="24"/>
          <w:szCs w:val="24"/>
        </w:rPr>
        <w:t>un virgulto germoglierà dalle sue radici.</w:t>
      </w:r>
    </w:p>
    <w:p w14:paraId="4EB25EEF" w14:textId="77777777" w:rsidR="00546B82" w:rsidRPr="00EF0CA1" w:rsidRDefault="00546B82" w:rsidP="00546B82">
      <w:pPr>
        <w:tabs>
          <w:tab w:val="left" w:pos="851"/>
          <w:tab w:val="left" w:pos="2268"/>
        </w:tabs>
        <w:ind w:left="851" w:firstLine="1417"/>
        <w:jc w:val="both"/>
        <w:rPr>
          <w:color w:val="000000"/>
          <w:sz w:val="24"/>
          <w:szCs w:val="24"/>
        </w:rPr>
      </w:pPr>
      <w:r w:rsidRPr="00EF0CA1">
        <w:rPr>
          <w:color w:val="000000"/>
          <w:position w:val="6"/>
          <w:sz w:val="24"/>
          <w:szCs w:val="24"/>
          <w:vertAlign w:val="superscript"/>
        </w:rPr>
        <w:t>2</w:t>
      </w:r>
      <w:r w:rsidRPr="00EF0CA1">
        <w:rPr>
          <w:color w:val="000000"/>
          <w:sz w:val="24"/>
          <w:szCs w:val="24"/>
        </w:rPr>
        <w:t>Su di lui si poserà lo spirito del Signore,</w:t>
      </w:r>
    </w:p>
    <w:p w14:paraId="2BF0CC52" w14:textId="77777777" w:rsidR="00546B82" w:rsidRPr="00EF0CA1" w:rsidRDefault="00546B82" w:rsidP="00546B82">
      <w:pPr>
        <w:tabs>
          <w:tab w:val="left" w:pos="851"/>
          <w:tab w:val="left" w:pos="2268"/>
        </w:tabs>
        <w:ind w:left="851" w:firstLine="1417"/>
        <w:jc w:val="both"/>
        <w:rPr>
          <w:color w:val="000000"/>
          <w:sz w:val="24"/>
          <w:szCs w:val="24"/>
        </w:rPr>
      </w:pPr>
      <w:r w:rsidRPr="00EF0CA1">
        <w:rPr>
          <w:color w:val="000000"/>
          <w:sz w:val="24"/>
          <w:szCs w:val="24"/>
        </w:rPr>
        <w:t>spirito di sapienza e d’intelligenza,</w:t>
      </w:r>
    </w:p>
    <w:p w14:paraId="4FDB22EE" w14:textId="77777777" w:rsidR="00546B82" w:rsidRPr="00EF0CA1" w:rsidRDefault="00546B82" w:rsidP="00546B82">
      <w:pPr>
        <w:tabs>
          <w:tab w:val="left" w:pos="851"/>
          <w:tab w:val="left" w:pos="2268"/>
        </w:tabs>
        <w:ind w:left="851" w:firstLine="1417"/>
        <w:jc w:val="both"/>
        <w:rPr>
          <w:color w:val="000000"/>
          <w:sz w:val="24"/>
          <w:szCs w:val="24"/>
        </w:rPr>
      </w:pPr>
      <w:r w:rsidRPr="00EF0CA1">
        <w:rPr>
          <w:color w:val="000000"/>
          <w:sz w:val="24"/>
          <w:szCs w:val="24"/>
        </w:rPr>
        <w:t>spirito di consiglio e di fortezza,</w:t>
      </w:r>
    </w:p>
    <w:p w14:paraId="24D7E6B2" w14:textId="77777777" w:rsidR="00546B82" w:rsidRPr="00EF0CA1" w:rsidRDefault="00546B82" w:rsidP="00546B82">
      <w:pPr>
        <w:tabs>
          <w:tab w:val="left" w:pos="851"/>
          <w:tab w:val="left" w:pos="2268"/>
        </w:tabs>
        <w:ind w:left="851" w:firstLine="1417"/>
        <w:jc w:val="both"/>
        <w:rPr>
          <w:color w:val="000000"/>
          <w:sz w:val="24"/>
          <w:szCs w:val="24"/>
        </w:rPr>
      </w:pPr>
      <w:r w:rsidRPr="00EF0CA1">
        <w:rPr>
          <w:color w:val="000000"/>
          <w:sz w:val="24"/>
          <w:szCs w:val="24"/>
        </w:rPr>
        <w:t>spirito di conoscenza e di timore del Signore.</w:t>
      </w:r>
    </w:p>
    <w:p w14:paraId="09B9F32A" w14:textId="77777777" w:rsidR="00546B82" w:rsidRPr="00EF0CA1" w:rsidRDefault="00546B82" w:rsidP="00546B82">
      <w:pPr>
        <w:tabs>
          <w:tab w:val="left" w:pos="851"/>
          <w:tab w:val="left" w:pos="2268"/>
        </w:tabs>
        <w:ind w:left="851" w:firstLine="1417"/>
        <w:jc w:val="both"/>
        <w:rPr>
          <w:color w:val="000000"/>
          <w:sz w:val="24"/>
          <w:szCs w:val="24"/>
        </w:rPr>
      </w:pPr>
      <w:r w:rsidRPr="00EF0CA1">
        <w:rPr>
          <w:color w:val="000000"/>
          <w:position w:val="6"/>
          <w:sz w:val="24"/>
          <w:szCs w:val="24"/>
          <w:vertAlign w:val="superscript"/>
        </w:rPr>
        <w:t>3</w:t>
      </w:r>
      <w:r w:rsidRPr="00EF0CA1">
        <w:rPr>
          <w:color w:val="000000"/>
          <w:sz w:val="24"/>
          <w:szCs w:val="24"/>
        </w:rPr>
        <w:t>Si compiacerà del timore del Signore.</w:t>
      </w:r>
    </w:p>
    <w:p w14:paraId="3DB24416" w14:textId="77777777" w:rsidR="00546B82" w:rsidRPr="00EF0CA1" w:rsidRDefault="00546B82" w:rsidP="00546B82">
      <w:pPr>
        <w:tabs>
          <w:tab w:val="left" w:pos="851"/>
          <w:tab w:val="left" w:pos="2268"/>
        </w:tabs>
        <w:ind w:left="851" w:firstLine="1417"/>
        <w:jc w:val="both"/>
        <w:rPr>
          <w:color w:val="000000"/>
          <w:sz w:val="24"/>
          <w:szCs w:val="24"/>
        </w:rPr>
      </w:pPr>
      <w:r w:rsidRPr="00EF0CA1">
        <w:rPr>
          <w:color w:val="000000"/>
          <w:sz w:val="24"/>
          <w:szCs w:val="24"/>
        </w:rPr>
        <w:t>Non giudicherà secondo le apparenze</w:t>
      </w:r>
    </w:p>
    <w:p w14:paraId="7AEAD1D0" w14:textId="77777777" w:rsidR="00546B82" w:rsidRPr="00EF0CA1" w:rsidRDefault="00546B82" w:rsidP="00546B82">
      <w:pPr>
        <w:tabs>
          <w:tab w:val="left" w:pos="851"/>
          <w:tab w:val="left" w:pos="2268"/>
        </w:tabs>
        <w:ind w:left="851" w:firstLine="1417"/>
        <w:jc w:val="both"/>
        <w:rPr>
          <w:color w:val="000000"/>
          <w:sz w:val="24"/>
          <w:szCs w:val="24"/>
        </w:rPr>
      </w:pPr>
      <w:r w:rsidRPr="00EF0CA1">
        <w:rPr>
          <w:color w:val="000000"/>
          <w:sz w:val="24"/>
          <w:szCs w:val="24"/>
        </w:rPr>
        <w:t>e non prenderà decisioni per sentito dire;</w:t>
      </w:r>
    </w:p>
    <w:p w14:paraId="1D7FFFE4" w14:textId="77777777" w:rsidR="00546B82" w:rsidRPr="00EF0CA1" w:rsidRDefault="00546B82" w:rsidP="00546B82">
      <w:pPr>
        <w:tabs>
          <w:tab w:val="left" w:pos="851"/>
          <w:tab w:val="left" w:pos="2268"/>
        </w:tabs>
        <w:ind w:left="851" w:firstLine="1417"/>
        <w:jc w:val="both"/>
        <w:rPr>
          <w:color w:val="000000"/>
          <w:sz w:val="24"/>
          <w:szCs w:val="24"/>
        </w:rPr>
      </w:pPr>
      <w:r w:rsidRPr="00EF0CA1">
        <w:rPr>
          <w:color w:val="000000"/>
          <w:position w:val="6"/>
          <w:sz w:val="24"/>
          <w:szCs w:val="24"/>
          <w:vertAlign w:val="superscript"/>
        </w:rPr>
        <w:t>4</w:t>
      </w:r>
      <w:r w:rsidRPr="00EF0CA1">
        <w:rPr>
          <w:color w:val="000000"/>
          <w:sz w:val="24"/>
          <w:szCs w:val="24"/>
        </w:rPr>
        <w:t>ma giudicherà con giustizia i miseri</w:t>
      </w:r>
    </w:p>
    <w:p w14:paraId="528893E3" w14:textId="77777777" w:rsidR="00546B82" w:rsidRPr="00EF0CA1" w:rsidRDefault="00546B82" w:rsidP="00546B82">
      <w:pPr>
        <w:tabs>
          <w:tab w:val="left" w:pos="851"/>
          <w:tab w:val="left" w:pos="2268"/>
        </w:tabs>
        <w:ind w:left="851" w:firstLine="1417"/>
        <w:jc w:val="both"/>
        <w:rPr>
          <w:color w:val="000000"/>
          <w:sz w:val="24"/>
          <w:szCs w:val="24"/>
        </w:rPr>
      </w:pPr>
      <w:r w:rsidRPr="00EF0CA1">
        <w:rPr>
          <w:color w:val="000000"/>
          <w:sz w:val="24"/>
          <w:szCs w:val="24"/>
        </w:rPr>
        <w:t>e prenderà decisioni eque per gli umili della terra.</w:t>
      </w:r>
    </w:p>
    <w:p w14:paraId="5C9E3EEF" w14:textId="77777777" w:rsidR="00546B82" w:rsidRPr="00EF0CA1" w:rsidRDefault="00546B82" w:rsidP="00546B82">
      <w:pPr>
        <w:tabs>
          <w:tab w:val="left" w:pos="851"/>
          <w:tab w:val="left" w:pos="2268"/>
        </w:tabs>
        <w:ind w:left="851" w:firstLine="1417"/>
        <w:jc w:val="both"/>
        <w:rPr>
          <w:color w:val="000000"/>
          <w:sz w:val="24"/>
          <w:szCs w:val="24"/>
        </w:rPr>
      </w:pPr>
      <w:r w:rsidRPr="00EF0CA1">
        <w:rPr>
          <w:color w:val="000000"/>
          <w:sz w:val="24"/>
          <w:szCs w:val="24"/>
        </w:rPr>
        <w:t>Percuoterà il violento con la verga della sua bocca,</w:t>
      </w:r>
    </w:p>
    <w:p w14:paraId="3DE13E00" w14:textId="77777777" w:rsidR="00546B82" w:rsidRPr="00EF0CA1" w:rsidRDefault="00546B82" w:rsidP="00546B82">
      <w:pPr>
        <w:tabs>
          <w:tab w:val="left" w:pos="851"/>
          <w:tab w:val="left" w:pos="2268"/>
        </w:tabs>
        <w:ind w:left="851" w:firstLine="1417"/>
        <w:jc w:val="both"/>
        <w:rPr>
          <w:color w:val="000000"/>
          <w:sz w:val="24"/>
          <w:szCs w:val="24"/>
        </w:rPr>
      </w:pPr>
      <w:r w:rsidRPr="00EF0CA1">
        <w:rPr>
          <w:color w:val="000000"/>
          <w:sz w:val="24"/>
          <w:szCs w:val="24"/>
        </w:rPr>
        <w:t>con il soffio delle sue labbra ucciderà l’empio.</w:t>
      </w:r>
    </w:p>
    <w:p w14:paraId="0514646A" w14:textId="77777777" w:rsidR="00546B82" w:rsidRPr="00EF0CA1" w:rsidRDefault="00546B82" w:rsidP="00546B82">
      <w:pPr>
        <w:tabs>
          <w:tab w:val="left" w:pos="851"/>
          <w:tab w:val="left" w:pos="2268"/>
        </w:tabs>
        <w:ind w:left="851" w:firstLine="1417"/>
        <w:jc w:val="both"/>
        <w:rPr>
          <w:color w:val="000000"/>
          <w:sz w:val="24"/>
          <w:szCs w:val="24"/>
        </w:rPr>
      </w:pPr>
      <w:r w:rsidRPr="00EF0CA1">
        <w:rPr>
          <w:color w:val="000000"/>
          <w:position w:val="6"/>
          <w:sz w:val="24"/>
          <w:szCs w:val="24"/>
          <w:vertAlign w:val="superscript"/>
        </w:rPr>
        <w:t>5</w:t>
      </w:r>
      <w:r w:rsidRPr="00EF0CA1">
        <w:rPr>
          <w:color w:val="000000"/>
          <w:sz w:val="24"/>
          <w:szCs w:val="24"/>
        </w:rPr>
        <w:t>La giustizia sarà fascia dei suoi lombi</w:t>
      </w:r>
    </w:p>
    <w:p w14:paraId="7A5CE4E3" w14:textId="77777777" w:rsidR="00546B82" w:rsidRPr="00EF0CA1" w:rsidRDefault="00546B82" w:rsidP="00546B82">
      <w:pPr>
        <w:tabs>
          <w:tab w:val="left" w:pos="851"/>
          <w:tab w:val="left" w:pos="2268"/>
        </w:tabs>
        <w:ind w:left="851" w:firstLine="1417"/>
        <w:jc w:val="both"/>
        <w:rPr>
          <w:color w:val="000000"/>
          <w:sz w:val="24"/>
          <w:szCs w:val="24"/>
        </w:rPr>
      </w:pPr>
      <w:r w:rsidRPr="00EF0CA1">
        <w:rPr>
          <w:color w:val="000000"/>
          <w:sz w:val="24"/>
          <w:szCs w:val="24"/>
        </w:rPr>
        <w:t>e la fedeltà cintura dei suoi fianchi (Is 11,1-</w:t>
      </w:r>
      <w:r>
        <w:rPr>
          <w:color w:val="000000"/>
          <w:sz w:val="24"/>
          <w:szCs w:val="24"/>
        </w:rPr>
        <w:t>5)</w:t>
      </w:r>
      <w:r w:rsidRPr="00EF0CA1">
        <w:rPr>
          <w:color w:val="000000"/>
          <w:sz w:val="24"/>
          <w:szCs w:val="24"/>
        </w:rPr>
        <w:t xml:space="preserve">. </w:t>
      </w:r>
    </w:p>
    <w:p w14:paraId="58C5C303" w14:textId="77777777" w:rsidR="00546B82" w:rsidRDefault="00546B82" w:rsidP="00546B82">
      <w:pPr>
        <w:tabs>
          <w:tab w:val="left" w:pos="851"/>
          <w:tab w:val="left" w:pos="1418"/>
          <w:tab w:val="left" w:pos="2268"/>
        </w:tabs>
        <w:ind w:left="851" w:hanging="851"/>
        <w:jc w:val="both"/>
        <w:rPr>
          <w:color w:val="000000"/>
          <w:sz w:val="24"/>
          <w:szCs w:val="24"/>
        </w:rPr>
      </w:pPr>
    </w:p>
    <w:p w14:paraId="35D72F52" w14:textId="77777777" w:rsidR="00546B82" w:rsidRPr="00727289" w:rsidRDefault="00546B82" w:rsidP="00546B82">
      <w:pPr>
        <w:tabs>
          <w:tab w:val="left" w:pos="851"/>
          <w:tab w:val="left" w:pos="1418"/>
          <w:tab w:val="left" w:pos="2268"/>
        </w:tabs>
        <w:ind w:left="851" w:hanging="851"/>
        <w:jc w:val="both"/>
        <w:rPr>
          <w:color w:val="000000"/>
          <w:sz w:val="24"/>
          <w:szCs w:val="24"/>
        </w:rPr>
      </w:pPr>
      <w:r>
        <w:rPr>
          <w:color w:val="000000"/>
          <w:sz w:val="24"/>
          <w:szCs w:val="24"/>
        </w:rPr>
        <w:tab/>
      </w:r>
      <w:r>
        <w:rPr>
          <w:color w:val="000000"/>
          <w:sz w:val="24"/>
          <w:szCs w:val="24"/>
        </w:rPr>
        <w:tab/>
      </w:r>
      <w:r w:rsidRPr="00727289">
        <w:rPr>
          <w:color w:val="000000"/>
          <w:sz w:val="24"/>
          <w:szCs w:val="24"/>
        </w:rPr>
        <w:tab/>
      </w:r>
      <w:r w:rsidRPr="00727289">
        <w:rPr>
          <w:color w:val="000000"/>
          <w:position w:val="6"/>
          <w:sz w:val="24"/>
          <w:szCs w:val="24"/>
          <w:vertAlign w:val="superscript"/>
        </w:rPr>
        <w:t>1</w:t>
      </w:r>
      <w:r w:rsidRPr="00727289">
        <w:rPr>
          <w:color w:val="000000"/>
          <w:sz w:val="24"/>
          <w:szCs w:val="24"/>
        </w:rPr>
        <w:t>Ecco il mio servo che io sostengo,</w:t>
      </w:r>
    </w:p>
    <w:p w14:paraId="1B3F1F7A"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il mio eletto di cui mi compiaccio.</w:t>
      </w:r>
    </w:p>
    <w:p w14:paraId="5FA7581F"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Ho posto il mio spirito su di lui;</w:t>
      </w:r>
    </w:p>
    <w:p w14:paraId="31EC7E12"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egli porterà il diritto alle nazioni.</w:t>
      </w:r>
    </w:p>
    <w:p w14:paraId="58AD4617"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position w:val="6"/>
          <w:sz w:val="24"/>
          <w:szCs w:val="24"/>
          <w:vertAlign w:val="superscript"/>
        </w:rPr>
        <w:t>2</w:t>
      </w:r>
      <w:r w:rsidRPr="00727289">
        <w:rPr>
          <w:color w:val="000000"/>
          <w:sz w:val="24"/>
          <w:szCs w:val="24"/>
        </w:rPr>
        <w:t>Non griderà né alzerà il tono,</w:t>
      </w:r>
    </w:p>
    <w:p w14:paraId="0A66BA20"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non farà udire in piazza la sua voce,</w:t>
      </w:r>
    </w:p>
    <w:p w14:paraId="21FF01F8"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position w:val="6"/>
          <w:sz w:val="24"/>
          <w:szCs w:val="24"/>
          <w:vertAlign w:val="superscript"/>
        </w:rPr>
        <w:t>3</w:t>
      </w:r>
      <w:r w:rsidRPr="00727289">
        <w:rPr>
          <w:color w:val="000000"/>
          <w:sz w:val="24"/>
          <w:szCs w:val="24"/>
        </w:rPr>
        <w:t>non spezzerà una canna incrinata,</w:t>
      </w:r>
    </w:p>
    <w:p w14:paraId="4EFB3E3E"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non spegnerà uno stoppino dalla fiamma smorta;</w:t>
      </w:r>
    </w:p>
    <w:p w14:paraId="178F9E60"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proclamerà il diritto con verità.</w:t>
      </w:r>
    </w:p>
    <w:p w14:paraId="7BBB9825"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position w:val="6"/>
          <w:sz w:val="24"/>
          <w:szCs w:val="24"/>
          <w:vertAlign w:val="superscript"/>
        </w:rPr>
        <w:t>4</w:t>
      </w:r>
      <w:r w:rsidRPr="00727289">
        <w:rPr>
          <w:color w:val="000000"/>
          <w:sz w:val="24"/>
          <w:szCs w:val="24"/>
        </w:rPr>
        <w:t>Non verrà meno e non si abbatterà,</w:t>
      </w:r>
    </w:p>
    <w:p w14:paraId="66C8CA63"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finché non avrà stabilito il diritto sulla terra,</w:t>
      </w:r>
    </w:p>
    <w:p w14:paraId="4009170D"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e le isole attendono il suo insegnamento.</w:t>
      </w:r>
    </w:p>
    <w:p w14:paraId="37C61475"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position w:val="6"/>
          <w:sz w:val="24"/>
          <w:szCs w:val="24"/>
          <w:vertAlign w:val="superscript"/>
        </w:rPr>
        <w:t>5</w:t>
      </w:r>
      <w:r w:rsidRPr="00727289">
        <w:rPr>
          <w:color w:val="000000"/>
          <w:sz w:val="24"/>
          <w:szCs w:val="24"/>
        </w:rPr>
        <w:t>Così dice il Signore Dio,</w:t>
      </w:r>
    </w:p>
    <w:p w14:paraId="450B91F6"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che crea i cieli e li dispiega,</w:t>
      </w:r>
    </w:p>
    <w:p w14:paraId="67EB72D1"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distende la terra con ciò che vi nasce,</w:t>
      </w:r>
    </w:p>
    <w:p w14:paraId="4EA09DB5"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dà il respiro alla gente che la abita</w:t>
      </w:r>
    </w:p>
    <w:p w14:paraId="02CF042C"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e l’alito a quanti camminano su di essa:</w:t>
      </w:r>
    </w:p>
    <w:p w14:paraId="5ADFB02C"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position w:val="6"/>
          <w:sz w:val="24"/>
          <w:szCs w:val="24"/>
          <w:vertAlign w:val="superscript"/>
        </w:rPr>
        <w:t>6</w:t>
      </w:r>
      <w:r w:rsidRPr="00727289">
        <w:rPr>
          <w:color w:val="000000"/>
          <w:sz w:val="24"/>
          <w:szCs w:val="24"/>
        </w:rPr>
        <w:t>«Io, il Signore, ti ho chiamato per la giustizia</w:t>
      </w:r>
    </w:p>
    <w:p w14:paraId="52767DEC"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e ti ho preso per mano;</w:t>
      </w:r>
    </w:p>
    <w:p w14:paraId="26C9B3D5"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 xml:space="preserve">ti ho formato e ti ho stabilito </w:t>
      </w:r>
    </w:p>
    <w:p w14:paraId="2304B7D7"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come alleanza del popolo</w:t>
      </w:r>
    </w:p>
    <w:p w14:paraId="070D7532"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e luce delle nazioni,</w:t>
      </w:r>
    </w:p>
    <w:p w14:paraId="2A55BA95"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position w:val="6"/>
          <w:sz w:val="24"/>
          <w:szCs w:val="24"/>
          <w:vertAlign w:val="superscript"/>
        </w:rPr>
        <w:t>7</w:t>
      </w:r>
      <w:r w:rsidRPr="00727289">
        <w:rPr>
          <w:color w:val="000000"/>
          <w:sz w:val="24"/>
          <w:szCs w:val="24"/>
        </w:rPr>
        <w:t>perché tu apra gli occhi ai ciechi</w:t>
      </w:r>
    </w:p>
    <w:p w14:paraId="35E3C18B"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e faccia uscire dal carcere i prigionieri,</w:t>
      </w:r>
    </w:p>
    <w:p w14:paraId="7D84BC0C"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dalla reclusione coloro che abitano nelle tenebre.</w:t>
      </w:r>
    </w:p>
    <w:p w14:paraId="682F0E4B"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position w:val="6"/>
          <w:sz w:val="24"/>
          <w:szCs w:val="24"/>
          <w:vertAlign w:val="superscript"/>
        </w:rPr>
        <w:t>8</w:t>
      </w:r>
      <w:r w:rsidRPr="00727289">
        <w:rPr>
          <w:color w:val="000000"/>
          <w:sz w:val="24"/>
          <w:szCs w:val="24"/>
        </w:rPr>
        <w:t>Io sono il Signore: questo è il mio nome;</w:t>
      </w:r>
    </w:p>
    <w:p w14:paraId="70444FD9"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non cederò la mia gloria ad altri,</w:t>
      </w:r>
    </w:p>
    <w:p w14:paraId="07B83AA9"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 xml:space="preserve">né il mio onore agli idoli. (Is 42,1-8). </w:t>
      </w:r>
    </w:p>
    <w:p w14:paraId="41AF1E91" w14:textId="77777777" w:rsidR="00546B82" w:rsidRPr="00727289" w:rsidRDefault="00546B82" w:rsidP="00546B82">
      <w:pPr>
        <w:pStyle w:val="Corpotesto"/>
        <w:rPr>
          <w:szCs w:val="24"/>
        </w:rPr>
      </w:pPr>
    </w:p>
    <w:p w14:paraId="76346ADA" w14:textId="77777777" w:rsidR="00546B82" w:rsidRPr="00727289" w:rsidRDefault="00546B82" w:rsidP="00546B82">
      <w:pPr>
        <w:tabs>
          <w:tab w:val="left" w:pos="851"/>
          <w:tab w:val="left" w:pos="2268"/>
        </w:tabs>
        <w:ind w:left="851" w:hanging="851"/>
        <w:jc w:val="both"/>
        <w:rPr>
          <w:color w:val="000000"/>
          <w:sz w:val="24"/>
          <w:szCs w:val="24"/>
        </w:rPr>
      </w:pPr>
      <w:r>
        <w:rPr>
          <w:color w:val="000000"/>
          <w:sz w:val="24"/>
          <w:szCs w:val="24"/>
        </w:rPr>
        <w:tab/>
      </w:r>
      <w:r w:rsidRPr="00727289">
        <w:rPr>
          <w:color w:val="000000"/>
          <w:sz w:val="24"/>
          <w:szCs w:val="24"/>
        </w:rPr>
        <w:tab/>
      </w:r>
      <w:r w:rsidRPr="00727289">
        <w:rPr>
          <w:color w:val="000000"/>
          <w:position w:val="6"/>
          <w:sz w:val="24"/>
          <w:szCs w:val="24"/>
          <w:vertAlign w:val="superscript"/>
        </w:rPr>
        <w:t>1</w:t>
      </w:r>
      <w:r w:rsidRPr="00727289">
        <w:rPr>
          <w:color w:val="000000"/>
          <w:sz w:val="24"/>
          <w:szCs w:val="24"/>
        </w:rPr>
        <w:t>Lo spirito del Signore Dio è su di me,</w:t>
      </w:r>
    </w:p>
    <w:p w14:paraId="53F426A7"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perché il Signore mi ha consacrato con l’unzione;</w:t>
      </w:r>
    </w:p>
    <w:p w14:paraId="587BBF71"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mi ha mandato a portare il lieto annuncio ai miseri,</w:t>
      </w:r>
    </w:p>
    <w:p w14:paraId="1E6C25AC"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a fasciare le piaghe dei cuori spezzati,</w:t>
      </w:r>
    </w:p>
    <w:p w14:paraId="35EE063C"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a proclamare la libertà degli schiavi,</w:t>
      </w:r>
    </w:p>
    <w:p w14:paraId="077201F8"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la scarcerazione dei prigionieri,</w:t>
      </w:r>
    </w:p>
    <w:p w14:paraId="3BC23639"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position w:val="6"/>
          <w:sz w:val="24"/>
          <w:szCs w:val="24"/>
          <w:vertAlign w:val="superscript"/>
        </w:rPr>
        <w:t>2</w:t>
      </w:r>
      <w:r w:rsidRPr="00727289">
        <w:rPr>
          <w:color w:val="000000"/>
          <w:sz w:val="24"/>
          <w:szCs w:val="24"/>
        </w:rPr>
        <w:t>a promulgare l’anno di grazia del Signore,</w:t>
      </w:r>
    </w:p>
    <w:p w14:paraId="24A70C37"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il giorno di vendetta del nostro Dio,</w:t>
      </w:r>
    </w:p>
    <w:p w14:paraId="378C55D9"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per consolare tutti gli afflitti,</w:t>
      </w:r>
    </w:p>
    <w:p w14:paraId="1DC644B2"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position w:val="6"/>
          <w:sz w:val="24"/>
          <w:szCs w:val="24"/>
          <w:vertAlign w:val="superscript"/>
        </w:rPr>
        <w:t>3</w:t>
      </w:r>
      <w:r w:rsidRPr="00727289">
        <w:rPr>
          <w:color w:val="000000"/>
          <w:sz w:val="24"/>
          <w:szCs w:val="24"/>
        </w:rPr>
        <w:t>per dare agli afflitti di Sion</w:t>
      </w:r>
    </w:p>
    <w:p w14:paraId="5A46127D"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una corona invece della cenere,</w:t>
      </w:r>
    </w:p>
    <w:p w14:paraId="4D403D98"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olio di letizia invece dell’abito da lutto,</w:t>
      </w:r>
    </w:p>
    <w:p w14:paraId="3487D78C"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veste di lode invece di uno spirito mesto.</w:t>
      </w:r>
    </w:p>
    <w:p w14:paraId="5A64DBD7" w14:textId="77777777" w:rsidR="00546B82" w:rsidRPr="00727289" w:rsidRDefault="00546B82" w:rsidP="00546B82">
      <w:pPr>
        <w:tabs>
          <w:tab w:val="left" w:pos="851"/>
          <w:tab w:val="left" w:pos="2268"/>
        </w:tabs>
        <w:ind w:left="851" w:firstLine="1417"/>
        <w:jc w:val="both"/>
        <w:rPr>
          <w:color w:val="000000"/>
          <w:sz w:val="24"/>
          <w:szCs w:val="24"/>
        </w:rPr>
      </w:pPr>
      <w:r w:rsidRPr="00727289">
        <w:rPr>
          <w:color w:val="000000"/>
          <w:sz w:val="24"/>
          <w:szCs w:val="24"/>
        </w:rPr>
        <w:t>Essi si chiameranno querce di giustizia,</w:t>
      </w:r>
    </w:p>
    <w:p w14:paraId="6A52B9F8" w14:textId="77777777" w:rsidR="00546B82" w:rsidRDefault="00546B82" w:rsidP="00546B82">
      <w:pPr>
        <w:tabs>
          <w:tab w:val="left" w:pos="851"/>
          <w:tab w:val="left" w:pos="2268"/>
        </w:tabs>
        <w:ind w:left="851" w:firstLine="1417"/>
        <w:jc w:val="both"/>
        <w:rPr>
          <w:color w:val="000000"/>
          <w:sz w:val="24"/>
          <w:szCs w:val="24"/>
        </w:rPr>
      </w:pPr>
      <w:r w:rsidRPr="00727289">
        <w:rPr>
          <w:color w:val="000000"/>
          <w:sz w:val="24"/>
          <w:szCs w:val="24"/>
        </w:rPr>
        <w:t xml:space="preserve">piantagione del Signore, </w:t>
      </w:r>
    </w:p>
    <w:p w14:paraId="02B54A65" w14:textId="77777777" w:rsidR="00546B82" w:rsidRPr="00727289" w:rsidRDefault="00546B82" w:rsidP="00546B82">
      <w:pPr>
        <w:tabs>
          <w:tab w:val="left" w:pos="851"/>
          <w:tab w:val="left" w:pos="2268"/>
        </w:tabs>
        <w:spacing w:after="120"/>
        <w:ind w:left="851" w:firstLine="1418"/>
        <w:jc w:val="both"/>
        <w:rPr>
          <w:color w:val="000000"/>
          <w:sz w:val="24"/>
          <w:szCs w:val="24"/>
        </w:rPr>
      </w:pPr>
      <w:r w:rsidRPr="00727289">
        <w:rPr>
          <w:color w:val="000000"/>
          <w:sz w:val="24"/>
          <w:szCs w:val="24"/>
        </w:rPr>
        <w:t xml:space="preserve">per manifestare la sua gloria. (Is 61,1-3). </w:t>
      </w:r>
    </w:p>
    <w:p w14:paraId="7FF3BC5C" w14:textId="77777777" w:rsidR="00546B82" w:rsidRDefault="00546B82" w:rsidP="00546B82">
      <w:pPr>
        <w:pStyle w:val="Corpotesto"/>
      </w:pPr>
      <w:r>
        <w:t>Mosè è oggi costituito da Dio perché consacri e doni l’investitura sacerdotale ad Aronne e ai suoi figli.</w:t>
      </w:r>
    </w:p>
    <w:p w14:paraId="448E140E" w14:textId="77777777" w:rsidR="00546B82" w:rsidRDefault="00546B82" w:rsidP="00546B82">
      <w:pPr>
        <w:pStyle w:val="Corpotesto"/>
      </w:pPr>
      <w:r>
        <w:t>Nel Nuovo Testamento agli inizi la consacrazione avveniva con l’imposizione delle mani per opera degli Apostoli.</w:t>
      </w:r>
    </w:p>
    <w:p w14:paraId="19A42698" w14:textId="77777777" w:rsidR="00546B82" w:rsidRDefault="00546B82" w:rsidP="00546B82">
      <w:pPr>
        <w:pStyle w:val="Corpotesto"/>
      </w:pPr>
      <w:r>
        <w:t>Il vero problema è uno solo: non essendovi nell’Antico Testamento vocazione né al sacerdozio e né alla regalità, a motivo che sacerdoti e re si diveniva per nascita, era assai difficile conservare nella verità queste due istituzioni.</w:t>
      </w:r>
    </w:p>
    <w:p w14:paraId="49694FF6" w14:textId="77777777" w:rsidR="00546B82" w:rsidRDefault="00546B82" w:rsidP="00546B82">
      <w:pPr>
        <w:pStyle w:val="Corpotesto"/>
      </w:pPr>
      <w:r>
        <w:t>Questo non significa però che il Signore non esercitasse su queste due istituzioni alcun potere. Lo esercitava per mezzo dei suoi profeti ed anche attraverso i suoi interventi diretti nella storia.</w:t>
      </w:r>
    </w:p>
    <w:p w14:paraId="682D79CA" w14:textId="77777777" w:rsidR="00546B82" w:rsidRDefault="00546B82" w:rsidP="00546B82">
      <w:pPr>
        <w:pStyle w:val="Corpotesto"/>
      </w:pPr>
      <w:r>
        <w:t>La Scrittura, man mano che si avanzerà in essa, ci d</w:t>
      </w:r>
      <w:r w:rsidR="002C03E3">
        <w:t>arà occasione di trattare questo</w:t>
      </w:r>
      <w:r>
        <w:t xml:space="preserve"> argomento. </w:t>
      </w:r>
    </w:p>
    <w:p w14:paraId="33A62A07" w14:textId="77777777" w:rsidR="00546B82" w:rsidRDefault="00546B82" w:rsidP="006E758C">
      <w:pPr>
        <w:pStyle w:val="Corpodeltesto2"/>
      </w:pPr>
      <w:r w:rsidRPr="00E6722D">
        <w:rPr>
          <w:position w:val="6"/>
          <w:vertAlign w:val="superscript"/>
        </w:rPr>
        <w:t>42</w:t>
      </w:r>
      <w:r w:rsidRPr="00E6722D">
        <w:t>Farai loro inoltre calzoni di lino, per coprire la loro nudità; dovranno arrivare dai fianchi fino alle cosce.</w:t>
      </w:r>
    </w:p>
    <w:p w14:paraId="08A71AC0" w14:textId="77777777" w:rsidR="00546B82" w:rsidRDefault="00546B82" w:rsidP="00546B82">
      <w:pPr>
        <w:pStyle w:val="Corpotesto"/>
      </w:pPr>
      <w:r>
        <w:t>Sotto la tunica non dovranno essere nudi. Dovranno indossare dei calzoni di lino. Dovranno arrivare dai fianchi fino alle cosce.</w:t>
      </w:r>
    </w:p>
    <w:p w14:paraId="0DB9E0D0" w14:textId="77777777" w:rsidR="00546B82" w:rsidRDefault="00546B82" w:rsidP="00546B82">
      <w:pPr>
        <w:pStyle w:val="Corpotesto"/>
      </w:pPr>
      <w:r>
        <w:t>Questa norma era già stata annunziat</w:t>
      </w:r>
      <w:r w:rsidR="002C03E3">
        <w:t>a</w:t>
      </w:r>
      <w:r>
        <w:t xml:space="preserve"> nel codice dell’alleanza.</w:t>
      </w:r>
    </w:p>
    <w:p w14:paraId="2EF253B8" w14:textId="77777777" w:rsidR="00546B82" w:rsidRPr="00E6722D" w:rsidRDefault="00546B82" w:rsidP="00546B82">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Il Signore disse a Mosè: «Così dirai agli Israeliti: “Voi stessi avete visto che vi ho parlato dal cielo! </w:t>
      </w:r>
      <w:r w:rsidRPr="00E6722D">
        <w:rPr>
          <w:color w:val="000000"/>
          <w:position w:val="6"/>
          <w:vertAlign w:val="superscript"/>
        </w:rPr>
        <w:t>23</w:t>
      </w:r>
      <w:r w:rsidRPr="00E6722D">
        <w:rPr>
          <w:color w:val="000000"/>
          <w:sz w:val="24"/>
        </w:rPr>
        <w:t xml:space="preserve">Non farete dèi d’argento e dèi d’oro accanto a me: non ne farete per voi! </w:t>
      </w:r>
      <w:r w:rsidRPr="00E6722D">
        <w:rPr>
          <w:color w:val="000000"/>
          <w:position w:val="6"/>
          <w:vertAlign w:val="superscript"/>
        </w:rPr>
        <w:t>24</w:t>
      </w:r>
      <w:r w:rsidRPr="00E6722D">
        <w:rPr>
          <w:color w:val="000000"/>
          <w:sz w:val="24"/>
        </w:rPr>
        <w:t xml:space="preserve">Farai per me un altare di terra e sopra di esso offrirai i tuoi olocausti e i tuoi sacrifici di comunione, le tue pecore e i tuoi buoi; in ogni luogo dove io vorrò far ricordare il mio nome, verrò a te e ti benedirò. </w:t>
      </w:r>
      <w:r w:rsidRPr="00E6722D">
        <w:rPr>
          <w:color w:val="000000"/>
          <w:position w:val="6"/>
          <w:vertAlign w:val="superscript"/>
        </w:rPr>
        <w:t>25</w:t>
      </w:r>
      <w:r w:rsidRPr="00E6722D">
        <w:rPr>
          <w:color w:val="000000"/>
          <w:sz w:val="24"/>
        </w:rPr>
        <w:t>Se tu farai per me un altare di pietra, non lo costruirai con pietra tagliata</w:t>
      </w:r>
      <w:r>
        <w:rPr>
          <w:color w:val="000000"/>
          <w:sz w:val="24"/>
        </w:rPr>
        <w:t>,</w:t>
      </w:r>
      <w:r w:rsidRPr="00E6722D">
        <w:rPr>
          <w:color w:val="000000"/>
          <w:sz w:val="24"/>
        </w:rPr>
        <w:t xml:space="preserve"> perché, usando la tua lama su di essa, tu la renderesti profana. </w:t>
      </w:r>
      <w:r w:rsidRPr="00E6722D">
        <w:rPr>
          <w:color w:val="000000"/>
          <w:position w:val="6"/>
          <w:vertAlign w:val="superscript"/>
        </w:rPr>
        <w:t>26</w:t>
      </w:r>
      <w:r w:rsidRPr="00E6722D">
        <w:rPr>
          <w:color w:val="000000"/>
          <w:sz w:val="24"/>
        </w:rPr>
        <w:t>Non salirai sul mio altare per mezzo di gradini, perché là non si scopra la tua nudità”.</w:t>
      </w:r>
      <w:r>
        <w:rPr>
          <w:color w:val="000000"/>
          <w:sz w:val="24"/>
        </w:rPr>
        <w:t xml:space="preserve"> (Es 29,22-26). </w:t>
      </w:r>
    </w:p>
    <w:p w14:paraId="2182909D" w14:textId="77777777" w:rsidR="00546B82" w:rsidRDefault="00546B82" w:rsidP="00546B82">
      <w:pPr>
        <w:pStyle w:val="Corpotesto"/>
      </w:pPr>
      <w:r>
        <w:t>La santità del luogo esige la santità di tutta la persona.</w:t>
      </w:r>
    </w:p>
    <w:p w14:paraId="28F2978D" w14:textId="77777777" w:rsidR="00546B82" w:rsidRDefault="00546B82" w:rsidP="00546B82">
      <w:pPr>
        <w:pStyle w:val="Corpotesto"/>
      </w:pPr>
      <w:r>
        <w:t>Il pudore fa parte della santità della persona. Custodire alcune parti del corpo fa parte del pudore e quindi della santità.</w:t>
      </w:r>
    </w:p>
    <w:p w14:paraId="7DACBEC1" w14:textId="77777777" w:rsidR="00546B82" w:rsidRDefault="00546B82" w:rsidP="00546B82">
      <w:pPr>
        <w:pStyle w:val="Corpotesto"/>
      </w:pPr>
      <w:r>
        <w:t>Sulla nudità ecco quando essa non potrà essere scoperta.</w:t>
      </w:r>
    </w:p>
    <w:p w14:paraId="671EFDB4" w14:textId="77777777" w:rsidR="00546B82" w:rsidRPr="003356D3" w:rsidRDefault="00546B82" w:rsidP="00546B82">
      <w:pPr>
        <w:pStyle w:val="Corpotesto"/>
        <w:rPr>
          <w:i/>
          <w:iCs/>
        </w:rPr>
      </w:pPr>
      <w:r w:rsidRPr="003356D3">
        <w:rPr>
          <w:i/>
          <w:iCs/>
        </w:rPr>
        <w:t>Non salirai sul mio altare per mezzo di gradini, perché là non si scopra la tua nudità</w:t>
      </w:r>
      <w:r>
        <w:rPr>
          <w:i/>
          <w:iCs/>
        </w:rPr>
        <w:t xml:space="preserve"> (</w:t>
      </w:r>
      <w:r w:rsidRPr="003356D3">
        <w:rPr>
          <w:i/>
          <w:iCs/>
        </w:rPr>
        <w:t>Es 20, 26</w:t>
      </w:r>
      <w:r>
        <w:rPr>
          <w:i/>
          <w:iCs/>
        </w:rPr>
        <w:t xml:space="preserve">). </w:t>
      </w:r>
    </w:p>
    <w:p w14:paraId="2AF7CB84" w14:textId="77777777" w:rsidR="00546B82" w:rsidRPr="003356D3" w:rsidRDefault="00546B82" w:rsidP="00546B82">
      <w:pPr>
        <w:pStyle w:val="Corpotesto"/>
        <w:rPr>
          <w:i/>
          <w:iCs/>
        </w:rPr>
      </w:pPr>
      <w:r w:rsidRPr="003356D3">
        <w:rPr>
          <w:i/>
          <w:iCs/>
        </w:rPr>
        <w:t>Farai loro inoltre calzoni di lino, per coprire la loro nudità; dovranno arriv</w:t>
      </w:r>
      <w:r>
        <w:rPr>
          <w:i/>
          <w:iCs/>
        </w:rPr>
        <w:t>are dai fianchi fino alle cosce (</w:t>
      </w:r>
      <w:r w:rsidRPr="003356D3">
        <w:rPr>
          <w:i/>
          <w:iCs/>
        </w:rPr>
        <w:t>Es 28, 42</w:t>
      </w:r>
      <w:r>
        <w:rPr>
          <w:i/>
          <w:iCs/>
        </w:rPr>
        <w:t xml:space="preserve">). </w:t>
      </w:r>
    </w:p>
    <w:p w14:paraId="7F475AB8" w14:textId="77777777" w:rsidR="00546B82" w:rsidRPr="003356D3" w:rsidRDefault="00546B82" w:rsidP="00546B82">
      <w:pPr>
        <w:pStyle w:val="Corpotesto"/>
        <w:rPr>
          <w:i/>
          <w:iCs/>
        </w:rPr>
      </w:pPr>
      <w:r w:rsidRPr="003356D3">
        <w:rPr>
          <w:i/>
          <w:iCs/>
        </w:rPr>
        <w:t>Non recherai oltraggio a tuo padre avendo rapporti con tua madre: è tua madre; non scoprirai la sua nudità</w:t>
      </w:r>
      <w:r>
        <w:rPr>
          <w:i/>
          <w:iCs/>
        </w:rPr>
        <w:t xml:space="preserve"> (</w:t>
      </w:r>
      <w:r w:rsidRPr="003356D3">
        <w:rPr>
          <w:i/>
          <w:iCs/>
        </w:rPr>
        <w:t>Lv 18, 7</w:t>
      </w:r>
      <w:r>
        <w:rPr>
          <w:i/>
          <w:iCs/>
        </w:rPr>
        <w:t xml:space="preserve">). </w:t>
      </w:r>
    </w:p>
    <w:p w14:paraId="6F7047E4" w14:textId="77777777" w:rsidR="00546B82" w:rsidRPr="003356D3" w:rsidRDefault="00546B82" w:rsidP="00546B82">
      <w:pPr>
        <w:pStyle w:val="Corpotesto"/>
        <w:rPr>
          <w:i/>
          <w:iCs/>
        </w:rPr>
      </w:pPr>
      <w:r w:rsidRPr="003356D3">
        <w:rPr>
          <w:i/>
          <w:iCs/>
        </w:rPr>
        <w:t>Non scoprirai la nudità della tua matrigna; è la nudità</w:t>
      </w:r>
      <w:r>
        <w:rPr>
          <w:i/>
          <w:iCs/>
        </w:rPr>
        <w:t xml:space="preserve"> di tuo padre (</w:t>
      </w:r>
      <w:r w:rsidRPr="003356D3">
        <w:rPr>
          <w:i/>
          <w:iCs/>
        </w:rPr>
        <w:t>Lv 18, 8</w:t>
      </w:r>
      <w:r>
        <w:rPr>
          <w:i/>
          <w:iCs/>
        </w:rPr>
        <w:t xml:space="preserve">). </w:t>
      </w:r>
    </w:p>
    <w:p w14:paraId="4182EA31" w14:textId="77777777" w:rsidR="00546B82" w:rsidRPr="003356D3" w:rsidRDefault="00546B82" w:rsidP="00546B82">
      <w:pPr>
        <w:pStyle w:val="Corpotesto"/>
        <w:rPr>
          <w:i/>
          <w:iCs/>
        </w:rPr>
      </w:pPr>
      <w:r w:rsidRPr="003356D3">
        <w:rPr>
          <w:i/>
          <w:iCs/>
        </w:rPr>
        <w:t xml:space="preserve">Non scoprirai la nudità di tua sorella, figlia di tuo padre o figlia di tua </w:t>
      </w:r>
      <w:r>
        <w:rPr>
          <w:i/>
          <w:iCs/>
        </w:rPr>
        <w:t>madre, sia nata in casa o fuori (</w:t>
      </w:r>
      <w:r w:rsidRPr="003356D3">
        <w:rPr>
          <w:i/>
          <w:iCs/>
        </w:rPr>
        <w:t>Lv 18, 9</w:t>
      </w:r>
      <w:r>
        <w:rPr>
          <w:i/>
          <w:iCs/>
        </w:rPr>
        <w:t xml:space="preserve">). </w:t>
      </w:r>
    </w:p>
    <w:p w14:paraId="565F3716" w14:textId="77777777" w:rsidR="00546B82" w:rsidRPr="003356D3" w:rsidRDefault="00546B82" w:rsidP="00546B82">
      <w:pPr>
        <w:pStyle w:val="Corpotesto"/>
        <w:rPr>
          <w:i/>
          <w:iCs/>
        </w:rPr>
      </w:pPr>
      <w:r w:rsidRPr="003356D3">
        <w:rPr>
          <w:i/>
          <w:iCs/>
        </w:rPr>
        <w:t>Non scoprirai la nudità della figlia di tuo figlio o della figlia di tua figlia, perché è la tua propria nudità</w:t>
      </w:r>
      <w:r>
        <w:rPr>
          <w:i/>
          <w:iCs/>
        </w:rPr>
        <w:t xml:space="preserve"> (</w:t>
      </w:r>
      <w:r w:rsidRPr="003356D3">
        <w:rPr>
          <w:i/>
          <w:iCs/>
        </w:rPr>
        <w:t>Lv 18, 10</w:t>
      </w:r>
      <w:r>
        <w:rPr>
          <w:i/>
          <w:iCs/>
        </w:rPr>
        <w:t xml:space="preserve">). </w:t>
      </w:r>
    </w:p>
    <w:p w14:paraId="1DD1264E" w14:textId="77777777" w:rsidR="00546B82" w:rsidRPr="003356D3" w:rsidRDefault="00546B82" w:rsidP="00546B82">
      <w:pPr>
        <w:pStyle w:val="Corpotesto"/>
        <w:rPr>
          <w:i/>
          <w:iCs/>
        </w:rPr>
      </w:pPr>
      <w:r w:rsidRPr="003356D3">
        <w:rPr>
          <w:i/>
          <w:iCs/>
        </w:rPr>
        <w:t>Non scoprirai la nudità della figlia della tua matrigna, generata nell</w:t>
      </w:r>
      <w:r>
        <w:rPr>
          <w:i/>
          <w:iCs/>
        </w:rPr>
        <w:t>a tua casa: è tua sorella (</w:t>
      </w:r>
      <w:r w:rsidRPr="003356D3">
        <w:rPr>
          <w:i/>
          <w:iCs/>
        </w:rPr>
        <w:t>Lv 18, 11</w:t>
      </w:r>
      <w:r>
        <w:rPr>
          <w:i/>
          <w:iCs/>
        </w:rPr>
        <w:t xml:space="preserve">). </w:t>
      </w:r>
    </w:p>
    <w:p w14:paraId="7BB7339B" w14:textId="77777777" w:rsidR="00546B82" w:rsidRPr="003356D3" w:rsidRDefault="00546B82" w:rsidP="00546B82">
      <w:pPr>
        <w:pStyle w:val="Corpotesto"/>
        <w:rPr>
          <w:i/>
          <w:iCs/>
        </w:rPr>
      </w:pPr>
      <w:r w:rsidRPr="003356D3">
        <w:rPr>
          <w:i/>
          <w:iCs/>
        </w:rPr>
        <w:t xml:space="preserve">Non scoprirai la nudità della sorella di </w:t>
      </w:r>
      <w:r>
        <w:rPr>
          <w:i/>
          <w:iCs/>
        </w:rPr>
        <w:t>tuo padre; è carne di tuo padre (</w:t>
      </w:r>
      <w:r w:rsidRPr="003356D3">
        <w:rPr>
          <w:i/>
          <w:iCs/>
        </w:rPr>
        <w:t>Lv 18, 12</w:t>
      </w:r>
      <w:r>
        <w:rPr>
          <w:i/>
          <w:iCs/>
        </w:rPr>
        <w:t xml:space="preserve">). </w:t>
      </w:r>
    </w:p>
    <w:p w14:paraId="3E43C722" w14:textId="77777777" w:rsidR="00546B82" w:rsidRPr="003356D3" w:rsidRDefault="00546B82" w:rsidP="00546B82">
      <w:pPr>
        <w:pStyle w:val="Corpotesto"/>
        <w:rPr>
          <w:i/>
          <w:iCs/>
        </w:rPr>
      </w:pPr>
      <w:r w:rsidRPr="003356D3">
        <w:rPr>
          <w:i/>
          <w:iCs/>
        </w:rPr>
        <w:t>Non scoprirai la nudità della sorella di tua mad</w:t>
      </w:r>
      <w:r>
        <w:rPr>
          <w:i/>
          <w:iCs/>
        </w:rPr>
        <w:t>re, perché è carne di tua madre (</w:t>
      </w:r>
      <w:r w:rsidRPr="003356D3">
        <w:rPr>
          <w:i/>
          <w:iCs/>
        </w:rPr>
        <w:t>Lv 18, 13</w:t>
      </w:r>
      <w:r>
        <w:rPr>
          <w:i/>
          <w:iCs/>
        </w:rPr>
        <w:t xml:space="preserve">). </w:t>
      </w:r>
    </w:p>
    <w:p w14:paraId="493B26B6" w14:textId="77777777" w:rsidR="00546B82" w:rsidRPr="003356D3" w:rsidRDefault="00546B82" w:rsidP="00546B82">
      <w:pPr>
        <w:pStyle w:val="Corpotesto"/>
        <w:rPr>
          <w:i/>
          <w:iCs/>
        </w:rPr>
      </w:pPr>
      <w:r w:rsidRPr="003356D3">
        <w:rPr>
          <w:i/>
          <w:iCs/>
        </w:rPr>
        <w:t>Non scoprirai la nudità del fratello di tuo padre, cioè non ti accost</w:t>
      </w:r>
      <w:r>
        <w:rPr>
          <w:i/>
          <w:iCs/>
        </w:rPr>
        <w:t>erai alla sua moglie: è tua zia (</w:t>
      </w:r>
      <w:r w:rsidRPr="003356D3">
        <w:rPr>
          <w:i/>
          <w:iCs/>
        </w:rPr>
        <w:t>Lv 18, 14</w:t>
      </w:r>
      <w:r>
        <w:rPr>
          <w:i/>
          <w:iCs/>
        </w:rPr>
        <w:t xml:space="preserve">). </w:t>
      </w:r>
    </w:p>
    <w:p w14:paraId="7D48F944" w14:textId="77777777" w:rsidR="00546B82" w:rsidRPr="003356D3" w:rsidRDefault="00546B82" w:rsidP="00546B82">
      <w:pPr>
        <w:pStyle w:val="Corpotesto"/>
        <w:rPr>
          <w:i/>
          <w:iCs/>
        </w:rPr>
      </w:pPr>
      <w:r w:rsidRPr="003356D3">
        <w:rPr>
          <w:i/>
          <w:iCs/>
        </w:rPr>
        <w:t>Non scoprirai la nudità di tua nuora: è la moglie di tuo figlio; non scoprirai la sua nudità</w:t>
      </w:r>
      <w:r>
        <w:rPr>
          <w:i/>
          <w:iCs/>
        </w:rPr>
        <w:t xml:space="preserve"> (</w:t>
      </w:r>
      <w:r w:rsidRPr="003356D3">
        <w:rPr>
          <w:i/>
          <w:iCs/>
        </w:rPr>
        <w:t>Lv 18, 15</w:t>
      </w:r>
      <w:r>
        <w:rPr>
          <w:i/>
          <w:iCs/>
        </w:rPr>
        <w:t xml:space="preserve">). </w:t>
      </w:r>
    </w:p>
    <w:p w14:paraId="738FAE25" w14:textId="77777777" w:rsidR="00546B82" w:rsidRPr="003356D3" w:rsidRDefault="00546B82" w:rsidP="00546B82">
      <w:pPr>
        <w:pStyle w:val="Corpotesto"/>
        <w:rPr>
          <w:i/>
          <w:iCs/>
        </w:rPr>
      </w:pPr>
      <w:r w:rsidRPr="003356D3">
        <w:rPr>
          <w:i/>
          <w:iCs/>
        </w:rPr>
        <w:t>Non scoprirai la nudità di tua cognata: è la nudità di tuo fr</w:t>
      </w:r>
      <w:r>
        <w:rPr>
          <w:i/>
          <w:iCs/>
        </w:rPr>
        <w:t>atello (</w:t>
      </w:r>
      <w:r w:rsidRPr="003356D3">
        <w:rPr>
          <w:i/>
          <w:iCs/>
        </w:rPr>
        <w:t>Lv 18, 16</w:t>
      </w:r>
      <w:r>
        <w:rPr>
          <w:i/>
          <w:iCs/>
        </w:rPr>
        <w:t xml:space="preserve">). </w:t>
      </w:r>
    </w:p>
    <w:p w14:paraId="6A18B8CD" w14:textId="77777777" w:rsidR="00546B82" w:rsidRPr="003356D3" w:rsidRDefault="00546B82" w:rsidP="00546B82">
      <w:pPr>
        <w:pStyle w:val="Corpotesto"/>
        <w:rPr>
          <w:i/>
          <w:iCs/>
        </w:rPr>
      </w:pPr>
      <w:r w:rsidRPr="003356D3">
        <w:rPr>
          <w:i/>
          <w:iCs/>
        </w:rPr>
        <w:t>Non scoprirai la nudità di una donna e di sua figlia; né prenderai la figlia di suo figlio, né la figlia di sua figlia per scoprirne la nudità: son</w:t>
      </w:r>
      <w:r>
        <w:rPr>
          <w:i/>
          <w:iCs/>
        </w:rPr>
        <w:t>o parenti carnali: è un'infamia (</w:t>
      </w:r>
      <w:r w:rsidRPr="003356D3">
        <w:rPr>
          <w:i/>
          <w:iCs/>
        </w:rPr>
        <w:t>Lv 18, 17</w:t>
      </w:r>
      <w:r>
        <w:rPr>
          <w:i/>
          <w:iCs/>
        </w:rPr>
        <w:t xml:space="preserve">). </w:t>
      </w:r>
    </w:p>
    <w:p w14:paraId="517677F3" w14:textId="77777777" w:rsidR="00546B82" w:rsidRPr="003356D3" w:rsidRDefault="00546B82" w:rsidP="00546B82">
      <w:pPr>
        <w:pStyle w:val="Corpotesto"/>
        <w:rPr>
          <w:i/>
          <w:iCs/>
        </w:rPr>
      </w:pPr>
      <w:r w:rsidRPr="003356D3">
        <w:rPr>
          <w:i/>
          <w:iCs/>
        </w:rPr>
        <w:t>Non ti accosterai a donna per scoprire la sua nudità</w:t>
      </w:r>
      <w:r>
        <w:rPr>
          <w:i/>
          <w:iCs/>
        </w:rPr>
        <w:t xml:space="preserve"> durante l'immondezza mestruale (</w:t>
      </w:r>
      <w:r w:rsidRPr="003356D3">
        <w:rPr>
          <w:i/>
          <w:iCs/>
        </w:rPr>
        <w:t>Lv 18, 19</w:t>
      </w:r>
      <w:r>
        <w:rPr>
          <w:i/>
          <w:iCs/>
        </w:rPr>
        <w:t xml:space="preserve">). </w:t>
      </w:r>
    </w:p>
    <w:p w14:paraId="48E47932" w14:textId="77777777" w:rsidR="00546B82" w:rsidRPr="003356D3" w:rsidRDefault="00546B82" w:rsidP="00546B82">
      <w:pPr>
        <w:pStyle w:val="Corpotesto"/>
        <w:rPr>
          <w:i/>
          <w:iCs/>
        </w:rPr>
      </w:pPr>
      <w:r w:rsidRPr="003356D3">
        <w:rPr>
          <w:i/>
          <w:iCs/>
        </w:rPr>
        <w:t>Se uno ha rapporti con la matrigna, egli scopre la nudità del padre; tutti e due dovranno essere messi a morte; il</w:t>
      </w:r>
      <w:r>
        <w:rPr>
          <w:i/>
          <w:iCs/>
        </w:rPr>
        <w:t xml:space="preserve"> loro sangue ricadrà su di essi (</w:t>
      </w:r>
      <w:r w:rsidRPr="003356D3">
        <w:rPr>
          <w:i/>
          <w:iCs/>
        </w:rPr>
        <w:t>Lv 20, 11</w:t>
      </w:r>
      <w:r>
        <w:rPr>
          <w:i/>
          <w:iCs/>
        </w:rPr>
        <w:t xml:space="preserve">). </w:t>
      </w:r>
    </w:p>
    <w:p w14:paraId="000A5DCB" w14:textId="77777777" w:rsidR="00546B82" w:rsidRPr="003356D3" w:rsidRDefault="00546B82" w:rsidP="00546B82">
      <w:pPr>
        <w:pStyle w:val="Corpotesto"/>
        <w:rPr>
          <w:i/>
          <w:iCs/>
        </w:rPr>
      </w:pPr>
      <w:r w:rsidRPr="003356D3">
        <w:rPr>
          <w:i/>
          <w:iCs/>
        </w:rPr>
        <w:t xml:space="preserve">Se uno prende la propria sorella, figlia di suo padre o figlia di sua madre, e vede la nudità di lei ed essa vede la nudità di lui, è un'infamia; tutti e due saranno eliminati alla presenza dei figli del loro popolo; quel tale ha scoperto la nudità della propria sorella; dovrà portare la pena della sua </w:t>
      </w:r>
      <w:r>
        <w:rPr>
          <w:i/>
          <w:iCs/>
        </w:rPr>
        <w:t>iniquità (</w:t>
      </w:r>
      <w:r w:rsidRPr="003356D3">
        <w:rPr>
          <w:i/>
          <w:iCs/>
        </w:rPr>
        <w:t>Lv 20, 17</w:t>
      </w:r>
      <w:r>
        <w:rPr>
          <w:i/>
          <w:iCs/>
        </w:rPr>
        <w:t xml:space="preserve">). </w:t>
      </w:r>
    </w:p>
    <w:p w14:paraId="28BCD411" w14:textId="77777777" w:rsidR="00546B82" w:rsidRPr="003356D3" w:rsidRDefault="00546B82" w:rsidP="00546B82">
      <w:pPr>
        <w:pStyle w:val="Corpotesto"/>
        <w:rPr>
          <w:i/>
          <w:iCs/>
        </w:rPr>
      </w:pPr>
      <w:r w:rsidRPr="003356D3">
        <w:rPr>
          <w:i/>
          <w:iCs/>
        </w:rPr>
        <w:t>Se uno ha un rapporto con una donna durante le sue regole e ne scopre la nudità, quel tale ha scoperto la sorgente di lei ed essa ha scoperto la sorgente del proprio sangue; perciò tutti e due sa</w:t>
      </w:r>
      <w:r>
        <w:rPr>
          <w:i/>
          <w:iCs/>
        </w:rPr>
        <w:t>ranno eliminati dal loro popolo (</w:t>
      </w:r>
      <w:r w:rsidRPr="003356D3">
        <w:rPr>
          <w:i/>
          <w:iCs/>
        </w:rPr>
        <w:t>Lv 20, 18</w:t>
      </w:r>
      <w:r>
        <w:rPr>
          <w:i/>
          <w:iCs/>
        </w:rPr>
        <w:t xml:space="preserve">). </w:t>
      </w:r>
    </w:p>
    <w:p w14:paraId="6F20672B" w14:textId="77777777" w:rsidR="00546B82" w:rsidRPr="003356D3" w:rsidRDefault="00546B82" w:rsidP="00546B82">
      <w:pPr>
        <w:pStyle w:val="Corpotesto"/>
        <w:rPr>
          <w:i/>
          <w:iCs/>
        </w:rPr>
      </w:pPr>
      <w:r w:rsidRPr="003356D3">
        <w:rPr>
          <w:i/>
          <w:iCs/>
        </w:rPr>
        <w:t>Non scoprirai la nudità della sorella di tua madre o della sorella di tuo padre; chi lo fa scopre la sua stessa carne; tutti e due portera</w:t>
      </w:r>
      <w:r>
        <w:rPr>
          <w:i/>
          <w:iCs/>
        </w:rPr>
        <w:t>nno la pena della loro iniquità (</w:t>
      </w:r>
      <w:r w:rsidRPr="003356D3">
        <w:rPr>
          <w:i/>
          <w:iCs/>
        </w:rPr>
        <w:t>Lv 20, 19</w:t>
      </w:r>
      <w:r>
        <w:rPr>
          <w:i/>
          <w:iCs/>
        </w:rPr>
        <w:t xml:space="preserve">). </w:t>
      </w:r>
    </w:p>
    <w:p w14:paraId="4922BFAD" w14:textId="77777777" w:rsidR="00546B82" w:rsidRPr="003356D3" w:rsidRDefault="00546B82" w:rsidP="00546B82">
      <w:pPr>
        <w:pStyle w:val="Corpotesto"/>
        <w:rPr>
          <w:i/>
          <w:iCs/>
        </w:rPr>
      </w:pPr>
      <w:r w:rsidRPr="003356D3">
        <w:rPr>
          <w:i/>
          <w:iCs/>
        </w:rPr>
        <w:t>Se uno ha rapporti con la moglie di suo zio, scopre la nudità di suo zio; tutti e due porteranno la pena del loro pecca</w:t>
      </w:r>
      <w:r>
        <w:rPr>
          <w:i/>
          <w:iCs/>
        </w:rPr>
        <w:t>to; dovranno morire senza figli (</w:t>
      </w:r>
      <w:r w:rsidRPr="003356D3">
        <w:rPr>
          <w:i/>
          <w:iCs/>
        </w:rPr>
        <w:t>Lv 20, 20</w:t>
      </w:r>
      <w:r>
        <w:rPr>
          <w:i/>
          <w:iCs/>
        </w:rPr>
        <w:t xml:space="preserve">). </w:t>
      </w:r>
    </w:p>
    <w:p w14:paraId="55202EC8" w14:textId="77777777" w:rsidR="00546B82" w:rsidRPr="003356D3" w:rsidRDefault="00546B82" w:rsidP="00546B82">
      <w:pPr>
        <w:pStyle w:val="Corpotesto"/>
        <w:rPr>
          <w:i/>
          <w:iCs/>
        </w:rPr>
      </w:pPr>
      <w:r w:rsidRPr="003356D3">
        <w:rPr>
          <w:i/>
          <w:iCs/>
        </w:rPr>
        <w:t xml:space="preserve">Se uno prende la moglie del fratello, è una impurità, egli ha scoperto la nudità </w:t>
      </w:r>
      <w:r>
        <w:rPr>
          <w:i/>
          <w:iCs/>
        </w:rPr>
        <w:t>del fratello; non avranno figli (</w:t>
      </w:r>
      <w:r w:rsidRPr="003356D3">
        <w:rPr>
          <w:i/>
          <w:iCs/>
        </w:rPr>
        <w:t>Lv 20, 21</w:t>
      </w:r>
      <w:r>
        <w:rPr>
          <w:i/>
          <w:iCs/>
        </w:rPr>
        <w:t xml:space="preserve">). </w:t>
      </w:r>
    </w:p>
    <w:p w14:paraId="4EAF8DD1" w14:textId="77777777" w:rsidR="00546B82" w:rsidRPr="003356D3" w:rsidRDefault="00546B82" w:rsidP="00546B82">
      <w:pPr>
        <w:pStyle w:val="Corpotesto"/>
        <w:rPr>
          <w:i/>
          <w:iCs/>
        </w:rPr>
      </w:pPr>
      <w:r w:rsidRPr="003356D3">
        <w:rPr>
          <w:i/>
          <w:iCs/>
        </w:rPr>
        <w:t>servirai i tuoi nemici, che il Signore manderà contro di te, in mezzo alla fame, alla sete, alla nudità e alla mancanza di ogni cosa; essi ti metteranno un giogo di ferro sul col</w:t>
      </w:r>
      <w:r>
        <w:rPr>
          <w:i/>
          <w:iCs/>
        </w:rPr>
        <w:t>lo, finché ti abbiano distrutto (</w:t>
      </w:r>
      <w:r w:rsidRPr="003356D3">
        <w:rPr>
          <w:i/>
          <w:iCs/>
        </w:rPr>
        <w:t>Dt 28, 48</w:t>
      </w:r>
      <w:r>
        <w:rPr>
          <w:i/>
          <w:iCs/>
        </w:rPr>
        <w:t xml:space="preserve">). </w:t>
      </w:r>
    </w:p>
    <w:p w14:paraId="3FE058A0" w14:textId="77777777" w:rsidR="00546B82" w:rsidRPr="003356D3" w:rsidRDefault="00546B82" w:rsidP="00546B82">
      <w:pPr>
        <w:pStyle w:val="Corpotesto"/>
        <w:rPr>
          <w:i/>
          <w:iCs/>
        </w:rPr>
      </w:pPr>
      <w:r w:rsidRPr="003356D3">
        <w:rPr>
          <w:i/>
          <w:iCs/>
        </w:rPr>
        <w:t>Saul si adirò molto con Giònata e gli gridò: "Figlio d'una donna perduta, non so io forse che tu prendi le parti del figlio di Iesse, a tua vergogna e a vergogna della nudità</w:t>
      </w:r>
      <w:r>
        <w:rPr>
          <w:i/>
          <w:iCs/>
        </w:rPr>
        <w:t xml:space="preserve"> di tua madre? (</w:t>
      </w:r>
      <w:r w:rsidRPr="003356D3">
        <w:rPr>
          <w:i/>
          <w:iCs/>
        </w:rPr>
        <w:t>1Sam 20, 30</w:t>
      </w:r>
      <w:r>
        <w:rPr>
          <w:i/>
          <w:iCs/>
        </w:rPr>
        <w:t xml:space="preserve">). </w:t>
      </w:r>
    </w:p>
    <w:p w14:paraId="1CB4D9D4" w14:textId="77777777" w:rsidR="00546B82" w:rsidRPr="003356D3" w:rsidRDefault="00546B82" w:rsidP="00546B82">
      <w:pPr>
        <w:pStyle w:val="Corpotesto"/>
        <w:rPr>
          <w:i/>
          <w:iCs/>
        </w:rPr>
      </w:pPr>
      <w:r w:rsidRPr="003356D3">
        <w:rPr>
          <w:i/>
          <w:iCs/>
        </w:rPr>
        <w:t>Si scopra la tua nudità, si mostri la tua vergogna. "Prenderò</w:t>
      </w:r>
      <w:r>
        <w:rPr>
          <w:i/>
          <w:iCs/>
        </w:rPr>
        <w:t xml:space="preserve"> vendetta e nessuno interverrà" (</w:t>
      </w:r>
      <w:r w:rsidRPr="003356D3">
        <w:rPr>
          <w:i/>
          <w:iCs/>
        </w:rPr>
        <w:t>Is 47, 3</w:t>
      </w:r>
      <w:r>
        <w:rPr>
          <w:i/>
          <w:iCs/>
        </w:rPr>
        <w:t xml:space="preserve">). </w:t>
      </w:r>
    </w:p>
    <w:p w14:paraId="61155C7A" w14:textId="77777777" w:rsidR="00546B82" w:rsidRPr="003356D3" w:rsidRDefault="00546B82" w:rsidP="00546B82">
      <w:pPr>
        <w:pStyle w:val="Corpotesto"/>
        <w:rPr>
          <w:i/>
          <w:iCs/>
        </w:rPr>
      </w:pPr>
      <w:r w:rsidRPr="003356D3">
        <w:rPr>
          <w:i/>
          <w:iCs/>
        </w:rPr>
        <w:t>Gerusalemme ha peccato gravemente, per questo è divenuta un panno immondo; quanti la onoravano la disprezzano, perché hanno visto la sua nudità; anch'e</w:t>
      </w:r>
      <w:r>
        <w:rPr>
          <w:i/>
          <w:iCs/>
        </w:rPr>
        <w:t>ssa sospira e si volge indietro (</w:t>
      </w:r>
      <w:r w:rsidRPr="003356D3">
        <w:rPr>
          <w:i/>
          <w:iCs/>
        </w:rPr>
        <w:t>Lam 1, 8</w:t>
      </w:r>
      <w:r>
        <w:rPr>
          <w:i/>
          <w:iCs/>
        </w:rPr>
        <w:t xml:space="preserve">). </w:t>
      </w:r>
    </w:p>
    <w:p w14:paraId="0B899295" w14:textId="77777777" w:rsidR="00546B82" w:rsidRPr="003356D3" w:rsidRDefault="00546B82" w:rsidP="00546B82">
      <w:pPr>
        <w:pStyle w:val="Corpotesto"/>
        <w:rPr>
          <w:i/>
          <w:iCs/>
        </w:rPr>
      </w:pPr>
      <w:r w:rsidRPr="003356D3">
        <w:rPr>
          <w:i/>
          <w:iCs/>
        </w:rPr>
        <w:t>Esulta pure, gioisci, figlia di Edom, che abiti nella terra di Uz; anche a te arriverà il calice, ti inebrierai ed esporrai la tua nudità</w:t>
      </w:r>
      <w:r>
        <w:rPr>
          <w:i/>
          <w:iCs/>
        </w:rPr>
        <w:t xml:space="preserve"> (</w:t>
      </w:r>
      <w:r w:rsidRPr="003356D3">
        <w:rPr>
          <w:i/>
          <w:iCs/>
        </w:rPr>
        <w:t>Lam 4, 21</w:t>
      </w:r>
      <w:r>
        <w:rPr>
          <w:i/>
          <w:iCs/>
        </w:rPr>
        <w:t xml:space="preserve">). </w:t>
      </w:r>
    </w:p>
    <w:p w14:paraId="37C924F0" w14:textId="77777777" w:rsidR="00546B82" w:rsidRPr="003356D3" w:rsidRDefault="00546B82" w:rsidP="00546B82">
      <w:pPr>
        <w:pStyle w:val="Corpotesto"/>
        <w:rPr>
          <w:i/>
          <w:iCs/>
        </w:rPr>
      </w:pPr>
      <w:r w:rsidRPr="003356D3">
        <w:rPr>
          <w:i/>
          <w:iCs/>
        </w:rPr>
        <w:t xml:space="preserve">Passai vicino a te e ti vidi; ecco, la tua età era l'età dell'amore; io stesi il lembo del mio mantello su di te e coprii la tua nudità; giurai alleanza con te, dice </w:t>
      </w:r>
      <w:r>
        <w:rPr>
          <w:i/>
          <w:iCs/>
        </w:rPr>
        <w:t>il Signore Dio, e divenisti mia (</w:t>
      </w:r>
      <w:r w:rsidRPr="003356D3">
        <w:rPr>
          <w:i/>
          <w:iCs/>
        </w:rPr>
        <w:t>Ez 16, 8</w:t>
      </w:r>
      <w:r>
        <w:rPr>
          <w:i/>
          <w:iCs/>
        </w:rPr>
        <w:t xml:space="preserve">). </w:t>
      </w:r>
    </w:p>
    <w:p w14:paraId="3A9AD79D" w14:textId="77777777" w:rsidR="00546B82" w:rsidRPr="003356D3" w:rsidRDefault="00546B82" w:rsidP="00546B82">
      <w:pPr>
        <w:pStyle w:val="Corpotesto"/>
        <w:rPr>
          <w:i/>
          <w:iCs/>
        </w:rPr>
      </w:pPr>
      <w:r w:rsidRPr="003356D3">
        <w:rPr>
          <w:i/>
          <w:iCs/>
        </w:rPr>
        <w:t>Così dice il Signore Dio: Per le tue ricchezze sperperate, per la tua nudità scoperta nelle prostituzioni con i tuoi amanti e con tutti i tuoi idoli abominevoli, per il sangue dei tuoi figli che hai offerto a l</w:t>
      </w:r>
      <w:r>
        <w:rPr>
          <w:i/>
          <w:iCs/>
        </w:rPr>
        <w:t>oro (</w:t>
      </w:r>
      <w:r w:rsidRPr="003356D3">
        <w:rPr>
          <w:i/>
          <w:iCs/>
        </w:rPr>
        <w:t>Ez 16, 36</w:t>
      </w:r>
      <w:r>
        <w:rPr>
          <w:i/>
          <w:iCs/>
        </w:rPr>
        <w:t xml:space="preserve">). </w:t>
      </w:r>
    </w:p>
    <w:p w14:paraId="614E865D" w14:textId="77777777" w:rsidR="00546B82" w:rsidRPr="003356D3" w:rsidRDefault="00546B82" w:rsidP="00546B82">
      <w:pPr>
        <w:pStyle w:val="Corpotesto"/>
        <w:rPr>
          <w:i/>
          <w:iCs/>
        </w:rPr>
      </w:pPr>
      <w:r>
        <w:rPr>
          <w:i/>
          <w:iCs/>
        </w:rPr>
        <w:t xml:space="preserve">… </w:t>
      </w:r>
      <w:r w:rsidRPr="003356D3">
        <w:rPr>
          <w:i/>
          <w:iCs/>
        </w:rPr>
        <w:t>ecco, io adunerò da ogni parte tutti i tuoi amanti con i quali sei stata compiacente, coloro che hai amati insieme con coloro che hai odiati, e scoprirò di fronte a loro la tua nudità</w:t>
      </w:r>
      <w:r>
        <w:rPr>
          <w:i/>
          <w:iCs/>
        </w:rPr>
        <w:t xml:space="preserve"> perché essi la vedano tutta (</w:t>
      </w:r>
      <w:r w:rsidRPr="003356D3">
        <w:rPr>
          <w:i/>
          <w:iCs/>
        </w:rPr>
        <w:t>Ez 16, 37</w:t>
      </w:r>
      <w:r>
        <w:rPr>
          <w:i/>
          <w:iCs/>
        </w:rPr>
        <w:t xml:space="preserve">). </w:t>
      </w:r>
    </w:p>
    <w:p w14:paraId="1C857FF2" w14:textId="77777777" w:rsidR="00546B82" w:rsidRPr="003356D3" w:rsidRDefault="00546B82" w:rsidP="00546B82">
      <w:pPr>
        <w:pStyle w:val="Corpotesto"/>
        <w:rPr>
          <w:i/>
          <w:iCs/>
        </w:rPr>
      </w:pPr>
      <w:r w:rsidRPr="003356D3">
        <w:rPr>
          <w:i/>
          <w:iCs/>
        </w:rPr>
        <w:t xml:space="preserve">Essi scoprirono la sua nudità, presero i suoi figli e le sue figlie e la uccisero di spada. Divenne così come un monito fra le donne, per la condanna esemplare che </w:t>
      </w:r>
      <w:r>
        <w:rPr>
          <w:i/>
          <w:iCs/>
        </w:rPr>
        <w:t>essi avevano eseguita su di lei (</w:t>
      </w:r>
      <w:r w:rsidRPr="003356D3">
        <w:rPr>
          <w:i/>
          <w:iCs/>
        </w:rPr>
        <w:t>Ez 23, 10</w:t>
      </w:r>
      <w:r>
        <w:rPr>
          <w:i/>
          <w:iCs/>
        </w:rPr>
        <w:t xml:space="preserve">). </w:t>
      </w:r>
    </w:p>
    <w:p w14:paraId="488A1871" w14:textId="77777777" w:rsidR="00546B82" w:rsidRPr="003356D3" w:rsidRDefault="00546B82" w:rsidP="00546B82">
      <w:pPr>
        <w:pStyle w:val="Corpotesto"/>
        <w:rPr>
          <w:i/>
          <w:iCs/>
        </w:rPr>
      </w:pPr>
      <w:r w:rsidRPr="003356D3">
        <w:rPr>
          <w:i/>
          <w:iCs/>
        </w:rPr>
        <w:t>Poiché aveva messo in pubblico le sue tresche e scoperto la sua nudità, anch'io mi allontanai da lei come m</w:t>
      </w:r>
      <w:r>
        <w:rPr>
          <w:i/>
          <w:iCs/>
        </w:rPr>
        <w:t>i ero allontanato dalla sorella (</w:t>
      </w:r>
      <w:r w:rsidRPr="003356D3">
        <w:rPr>
          <w:i/>
          <w:iCs/>
        </w:rPr>
        <w:t>Ez 23, 18</w:t>
      </w:r>
      <w:r>
        <w:rPr>
          <w:i/>
          <w:iCs/>
        </w:rPr>
        <w:t xml:space="preserve">). </w:t>
      </w:r>
    </w:p>
    <w:p w14:paraId="74D8835C" w14:textId="77777777" w:rsidR="00546B82" w:rsidRPr="003356D3" w:rsidRDefault="00546B82" w:rsidP="00546B82">
      <w:pPr>
        <w:pStyle w:val="Corpotesto"/>
        <w:rPr>
          <w:i/>
          <w:iCs/>
        </w:rPr>
      </w:pPr>
      <w:r w:rsidRPr="003356D3">
        <w:rPr>
          <w:i/>
          <w:iCs/>
        </w:rPr>
        <w:t>Perciò anch'io tornerò a riprendere il mio grano, a suo tempo, il mio vino nuovo nella sua stagione; ritirerò la lana e il lino che dovevan coprire le sue nudità</w:t>
      </w:r>
      <w:r>
        <w:rPr>
          <w:i/>
          <w:iCs/>
        </w:rPr>
        <w:t xml:space="preserve"> (</w:t>
      </w:r>
      <w:r w:rsidRPr="003356D3">
        <w:rPr>
          <w:i/>
          <w:iCs/>
        </w:rPr>
        <w:t>Os 2, 11</w:t>
      </w:r>
      <w:r>
        <w:rPr>
          <w:i/>
          <w:iCs/>
        </w:rPr>
        <w:t xml:space="preserve">). </w:t>
      </w:r>
    </w:p>
    <w:p w14:paraId="3134583C" w14:textId="77777777" w:rsidR="00546B82" w:rsidRPr="003356D3" w:rsidRDefault="00546B82" w:rsidP="00546B82">
      <w:pPr>
        <w:pStyle w:val="Corpotesto"/>
        <w:rPr>
          <w:i/>
          <w:iCs/>
        </w:rPr>
      </w:pPr>
      <w:r w:rsidRPr="003356D3">
        <w:rPr>
          <w:i/>
          <w:iCs/>
        </w:rPr>
        <w:t>Eccomi a te, oracolo del Signore degli eserciti. Alzerò le tue vesti fin sulla faccia e mostrerò alle genti la tua nudità</w:t>
      </w:r>
      <w:r>
        <w:rPr>
          <w:i/>
          <w:iCs/>
        </w:rPr>
        <w:t>, ai regni le tue vergogne (</w:t>
      </w:r>
      <w:r w:rsidRPr="003356D3">
        <w:rPr>
          <w:i/>
          <w:iCs/>
        </w:rPr>
        <w:t>Na 3, 5</w:t>
      </w:r>
      <w:r>
        <w:rPr>
          <w:i/>
          <w:iCs/>
        </w:rPr>
        <w:t xml:space="preserve">). </w:t>
      </w:r>
    </w:p>
    <w:p w14:paraId="4029BA5B" w14:textId="77777777" w:rsidR="00546B82" w:rsidRPr="003356D3" w:rsidRDefault="00546B82" w:rsidP="00546B82">
      <w:pPr>
        <w:pStyle w:val="Corpotesto"/>
        <w:rPr>
          <w:i/>
          <w:iCs/>
        </w:rPr>
      </w:pPr>
      <w:r w:rsidRPr="003356D3">
        <w:rPr>
          <w:i/>
          <w:iCs/>
        </w:rPr>
        <w:t>Guai a chi fa bere i suoi vicini versando veleno per ubriacarli e scoprire le loro nudità</w:t>
      </w:r>
      <w:r>
        <w:rPr>
          <w:i/>
          <w:iCs/>
        </w:rPr>
        <w:t xml:space="preserve"> (</w:t>
      </w:r>
      <w:r w:rsidRPr="003356D3">
        <w:rPr>
          <w:i/>
          <w:iCs/>
        </w:rPr>
        <w:t>Ab 2, 15</w:t>
      </w:r>
      <w:r>
        <w:rPr>
          <w:i/>
          <w:iCs/>
        </w:rPr>
        <w:t xml:space="preserve">). </w:t>
      </w:r>
    </w:p>
    <w:p w14:paraId="1BDF169E" w14:textId="77777777" w:rsidR="00546B82" w:rsidRPr="003356D3" w:rsidRDefault="00546B82" w:rsidP="00546B82">
      <w:pPr>
        <w:pStyle w:val="Corpotesto"/>
        <w:rPr>
          <w:i/>
          <w:iCs/>
        </w:rPr>
      </w:pPr>
      <w:r w:rsidRPr="003356D3">
        <w:rPr>
          <w:i/>
          <w:iCs/>
        </w:rPr>
        <w:t>Chi ci separerà dunque dall'amore di Cristo? Forse la tribolazione, l'angoscia, la persecuzione, la fame, la nudità, il pericolo, la spada?</w:t>
      </w:r>
      <w:r>
        <w:rPr>
          <w:i/>
          <w:iCs/>
        </w:rPr>
        <w:t xml:space="preserve"> (</w:t>
      </w:r>
      <w:r w:rsidRPr="003356D3">
        <w:rPr>
          <w:i/>
          <w:iCs/>
        </w:rPr>
        <w:t>Rm 8, 35</w:t>
      </w:r>
      <w:r>
        <w:rPr>
          <w:i/>
          <w:iCs/>
        </w:rPr>
        <w:t xml:space="preserve">). </w:t>
      </w:r>
    </w:p>
    <w:p w14:paraId="587371E8" w14:textId="77777777" w:rsidR="00546B82" w:rsidRPr="003356D3" w:rsidRDefault="00546B82" w:rsidP="00546B82">
      <w:pPr>
        <w:pStyle w:val="Corpotesto"/>
        <w:rPr>
          <w:i/>
          <w:iCs/>
        </w:rPr>
      </w:pPr>
      <w:r w:rsidRPr="003356D3">
        <w:rPr>
          <w:i/>
          <w:iCs/>
        </w:rPr>
        <w:t>Fino a questo momento soffriamo la fame, la sete, la nudità, veniamo schiaffeggiati, andiamo</w:t>
      </w:r>
      <w:r>
        <w:rPr>
          <w:i/>
          <w:iCs/>
        </w:rPr>
        <w:t xml:space="preserve"> vagando di luogo in luogo (</w:t>
      </w:r>
      <w:r w:rsidRPr="003356D3">
        <w:rPr>
          <w:i/>
          <w:iCs/>
        </w:rPr>
        <w:t>1Cor 4, 11</w:t>
      </w:r>
      <w:r>
        <w:rPr>
          <w:i/>
          <w:iCs/>
        </w:rPr>
        <w:t xml:space="preserve">). </w:t>
      </w:r>
    </w:p>
    <w:p w14:paraId="5FE5A832" w14:textId="77777777" w:rsidR="00546B82" w:rsidRPr="003356D3" w:rsidRDefault="00546B82" w:rsidP="00546B82">
      <w:pPr>
        <w:pStyle w:val="Corpotesto"/>
        <w:rPr>
          <w:i/>
          <w:iCs/>
        </w:rPr>
      </w:pPr>
      <w:r>
        <w:rPr>
          <w:i/>
          <w:iCs/>
        </w:rPr>
        <w:t xml:space="preserve">… </w:t>
      </w:r>
      <w:r w:rsidRPr="003356D3">
        <w:rPr>
          <w:i/>
          <w:iCs/>
        </w:rPr>
        <w:t>fatica e travaglio, veglie senza numero, fame e sete, frequenti digiuni, freddo e nudità</w:t>
      </w:r>
      <w:r>
        <w:rPr>
          <w:i/>
          <w:iCs/>
        </w:rPr>
        <w:t xml:space="preserve"> (</w:t>
      </w:r>
      <w:r w:rsidRPr="003356D3">
        <w:rPr>
          <w:i/>
          <w:iCs/>
        </w:rPr>
        <w:t>2Cor 11, 27</w:t>
      </w:r>
      <w:r>
        <w:rPr>
          <w:i/>
          <w:iCs/>
        </w:rPr>
        <w:t xml:space="preserve">). </w:t>
      </w:r>
    </w:p>
    <w:p w14:paraId="08727AFB" w14:textId="77777777" w:rsidR="00546B82" w:rsidRPr="003356D3" w:rsidRDefault="00546B82" w:rsidP="00546B82">
      <w:pPr>
        <w:pStyle w:val="Corpotesto"/>
        <w:rPr>
          <w:i/>
          <w:iCs/>
        </w:rPr>
      </w:pPr>
      <w:r>
        <w:rPr>
          <w:i/>
          <w:iCs/>
        </w:rPr>
        <w:t>T</w:t>
      </w:r>
      <w:r w:rsidRPr="003356D3">
        <w:rPr>
          <w:i/>
          <w:iCs/>
        </w:rPr>
        <w:t xml:space="preserve">i consiglio di comperare da me oro purificato dal fuoco per diventare ricco, vesti bianche per coprirti e nascondere la vergognosa tua nudità e collirio per ungerti </w:t>
      </w:r>
      <w:r>
        <w:rPr>
          <w:i/>
          <w:iCs/>
        </w:rPr>
        <w:t>gli occhi e ricuperare la vista (</w:t>
      </w:r>
      <w:r w:rsidRPr="003356D3">
        <w:rPr>
          <w:i/>
          <w:iCs/>
        </w:rPr>
        <w:t>Ap 3, 18</w:t>
      </w:r>
      <w:r>
        <w:rPr>
          <w:i/>
          <w:iCs/>
        </w:rPr>
        <w:t xml:space="preserve">). </w:t>
      </w:r>
    </w:p>
    <w:p w14:paraId="2AE4A97B" w14:textId="77777777" w:rsidR="00546B82" w:rsidRDefault="00546B82" w:rsidP="00546B82">
      <w:pPr>
        <w:pStyle w:val="Corpotesto"/>
      </w:pPr>
      <w:r>
        <w:t xml:space="preserve">Vi è però una nudità fisica, ma anche una nudità spirituale. Il Signore ci vuole coperti fisicamente, ma anche moralmente e spiritualmente. </w:t>
      </w:r>
    </w:p>
    <w:p w14:paraId="2146934D" w14:textId="77777777" w:rsidR="00546B82" w:rsidRDefault="00546B82" w:rsidP="006E758C">
      <w:pPr>
        <w:pStyle w:val="Corpodeltesto2"/>
      </w:pPr>
      <w:r w:rsidRPr="00E6722D">
        <w:rPr>
          <w:position w:val="6"/>
          <w:vertAlign w:val="superscript"/>
        </w:rPr>
        <w:t>43</w:t>
      </w:r>
      <w:r w:rsidRPr="00E6722D">
        <w:t>Aronne e i suoi figli li indosseranno quando entreranno nella tenda del convegno o quando si avvicineranno all’altare per officiare nel santuario, perché non incorrano in una colpa che li farebbe morire. È una prescrizione perenne per lui e per i suoi discendenti.</w:t>
      </w:r>
    </w:p>
    <w:p w14:paraId="2B8DAC9E" w14:textId="77777777" w:rsidR="00546B82" w:rsidRDefault="00546B82" w:rsidP="00546B82">
      <w:pPr>
        <w:pStyle w:val="Corpotesto"/>
      </w:pPr>
      <w:r>
        <w:t>I calzoni dovranno essere indossati sia da Aronne che dai suoi figli in due circostanze ben definite: quando entreranno nella tenda del convegno e quando si avvicineranno all’altare per officiare nel santuario.</w:t>
      </w:r>
    </w:p>
    <w:p w14:paraId="7523F35A" w14:textId="77777777" w:rsidR="00546B82" w:rsidRDefault="00546B82" w:rsidP="00546B82">
      <w:pPr>
        <w:pStyle w:val="Corpotesto"/>
      </w:pPr>
      <w:r>
        <w:t>Se nella tenda del convegno o sull’altare mostrassero le loro nudità, incorrerebbero in una colpa che li farebbe morire.</w:t>
      </w:r>
    </w:p>
    <w:p w14:paraId="7F3BA83F" w14:textId="77777777" w:rsidR="00546B82" w:rsidRDefault="00546B82" w:rsidP="00546B82">
      <w:pPr>
        <w:pStyle w:val="Corpotesto"/>
      </w:pPr>
      <w:r>
        <w:t>Mostrando la loro nudità offenderebbe gravemente il Signore.</w:t>
      </w:r>
    </w:p>
    <w:p w14:paraId="2EB27019" w14:textId="77777777" w:rsidR="00546B82" w:rsidRDefault="00546B82" w:rsidP="00546B82">
      <w:pPr>
        <w:pStyle w:val="Corpotesto"/>
      </w:pPr>
      <w:r>
        <w:t>Questa disposizione dovrà essere osservata per sempre, di generazione in generazione.</w:t>
      </w:r>
    </w:p>
    <w:p w14:paraId="0E8348A0" w14:textId="77777777" w:rsidR="00546B82" w:rsidRDefault="00546B82" w:rsidP="00546B82">
      <w:pPr>
        <w:pStyle w:val="Corpotesto"/>
      </w:pPr>
      <w:r>
        <w:t>Sempre nella tend</w:t>
      </w:r>
      <w:r w:rsidR="002C03E3">
        <w:t>a</w:t>
      </w:r>
      <w:r>
        <w:t xml:space="preserve"> del convegno e presso l’altare ci si dovrà avvicinare con i calzoni indossati.</w:t>
      </w:r>
    </w:p>
    <w:p w14:paraId="5D85D7EC" w14:textId="77777777" w:rsidR="00546B82" w:rsidRDefault="00546B82" w:rsidP="00546B82">
      <w:pPr>
        <w:pStyle w:val="Corpotesto"/>
      </w:pPr>
      <w:r>
        <w:t>Al di là di tutte le interpretazioni che si sono date, si danno e si daranno a questi abiti sacerdotali, una cosa emerge con ogni evidenza ed è chiara nella lettera del testo sacro: Aronne, Sacerdote del Signore, porta tutto il popolo di Dio sul suo cuore e sulle sue spalle.</w:t>
      </w:r>
    </w:p>
    <w:p w14:paraId="72B9629B" w14:textId="77777777" w:rsidR="00546B82" w:rsidRDefault="00546B82" w:rsidP="00546B82">
      <w:pPr>
        <w:pStyle w:val="Corpotesto"/>
      </w:pPr>
      <w:r>
        <w:t>Ma anche Aronne porta tutta la maestà di Dio, la sua gloria, il suo onore sulle su</w:t>
      </w:r>
      <w:r w:rsidR="002C03E3">
        <w:t>e</w:t>
      </w:r>
      <w:r>
        <w:t xml:space="preserve"> spalle.</w:t>
      </w:r>
    </w:p>
    <w:p w14:paraId="4D08C766" w14:textId="77777777" w:rsidR="00546B82" w:rsidRDefault="00546B82" w:rsidP="00546B82">
      <w:pPr>
        <w:pStyle w:val="Corpotesto"/>
      </w:pPr>
      <w:r>
        <w:t>Aronne è insieme simbolo di Dio e del popolo, segno di Dio e del popolo, immagine di Dio e del popolo.</w:t>
      </w:r>
    </w:p>
    <w:p w14:paraId="64D66DE4" w14:textId="77777777" w:rsidR="00546B82" w:rsidRDefault="00546B82" w:rsidP="00546B82">
      <w:pPr>
        <w:pStyle w:val="Corpotesto"/>
      </w:pPr>
      <w:r>
        <w:t>Al popolo deve mostrare tutta la santità di Dio. A Dio deve mostrare tutta la miseria spirituale, materiale, sociale del suo popolo perché perdoni, mostri la sua misericordia, conceda ogni grazia.</w:t>
      </w:r>
    </w:p>
    <w:p w14:paraId="1142BBDE" w14:textId="77777777" w:rsidR="00546B82" w:rsidRDefault="00546B82" w:rsidP="00546B82">
      <w:pPr>
        <w:pStyle w:val="Corpotesto"/>
      </w:pPr>
      <w:r>
        <w:t>Aronne è un intercessore, un orante, un espiatore del peccato del popolo. È anche un datore della luce divina, della sua verità, della sua giustizia e santità.</w:t>
      </w:r>
    </w:p>
    <w:p w14:paraId="482DE6AD" w14:textId="77777777" w:rsidR="00546B82" w:rsidRDefault="00546B82" w:rsidP="00546B82">
      <w:pPr>
        <w:pStyle w:val="Corpotesto"/>
      </w:pPr>
      <w:r>
        <w:t>Dio, vedendo lui, deve vedere tutto il suo popolo. Il popolo, vedendo lui, deve vedere tutto il suo Dio, in ogni sua manifestazione di verità, luce, santità, giustizia, misericordia, perdono.</w:t>
      </w:r>
    </w:p>
    <w:p w14:paraId="23F74913" w14:textId="77777777" w:rsidR="00546B82" w:rsidRDefault="00546B82" w:rsidP="00546B82">
      <w:pPr>
        <w:pStyle w:val="Corpotesto"/>
      </w:pPr>
      <w:r>
        <w:t xml:space="preserve">Con Cristo Gesù dal segno, dal simbolo, dall’immagine si passa alla realtà: Gesù è nella sua Persona vero Dio e vero uomo. </w:t>
      </w:r>
    </w:p>
    <w:p w14:paraId="60BB29A7" w14:textId="77777777" w:rsidR="00546B82" w:rsidRDefault="00546B82" w:rsidP="00546B82">
      <w:pPr>
        <w:pStyle w:val="Corpotesto"/>
      </w:pPr>
      <w:r>
        <w:t>In Lui opera ed agisce tutto Dio e tutto l’uomo. In Lui si manifesta tutta la verità di Dio e tutta la verità dell’uomo.</w:t>
      </w:r>
    </w:p>
    <w:p w14:paraId="0739DE03" w14:textId="77777777" w:rsidR="00546B82" w:rsidRDefault="00546B82" w:rsidP="00546B82">
      <w:pPr>
        <w:pStyle w:val="Corpotesto"/>
      </w:pPr>
      <w:r>
        <w:t>In più Cristo Gesù immola al Padre la sua umanità, immolando in essa, con essa e per essa, tutta intera l’umanità.</w:t>
      </w:r>
    </w:p>
    <w:p w14:paraId="5206D39C" w14:textId="77777777" w:rsidR="00546B82" w:rsidRDefault="00546B82" w:rsidP="00546B82">
      <w:pPr>
        <w:pStyle w:val="Corpotesto"/>
      </w:pPr>
      <w:r>
        <w:t>È per questa sua immolazione che il perdono è stato concesso assieme al dono dello Spirito Santo che deve operare la nostra nuova creazione.</w:t>
      </w:r>
    </w:p>
    <w:p w14:paraId="6AF0DC30" w14:textId="77777777" w:rsidR="00546B82" w:rsidRDefault="00546B82" w:rsidP="00546B82">
      <w:pPr>
        <w:pStyle w:val="Corpotesto"/>
      </w:pPr>
      <w:r>
        <w:t>In Cristo abbiamo il passaggio dalle vesti all’incarnazione, dall’abito alla sostanza.</w:t>
      </w:r>
    </w:p>
    <w:p w14:paraId="353C1972" w14:textId="77777777" w:rsidR="00546B82" w:rsidRDefault="00546B82" w:rsidP="00546B82">
      <w:pPr>
        <w:pStyle w:val="Corpotesto"/>
      </w:pPr>
      <w:r>
        <w:t xml:space="preserve">Lui veramente la nostra umanità l’ha indossata, facendosi carne nel seno della Vergine Maria. </w:t>
      </w:r>
    </w:p>
    <w:p w14:paraId="5DA8F591" w14:textId="77777777" w:rsidR="00546B82" w:rsidRDefault="00546B82" w:rsidP="00546B82">
      <w:pPr>
        <w:pStyle w:val="Corpotesto"/>
      </w:pPr>
      <w:r>
        <w:t>Non ha bisogno di altro. È questa umanità nella sua verità che lui presenta al Padre sulla croce, chiedendo per essa il perdono, la misericordia, ogni grazia.</w:t>
      </w:r>
    </w:p>
    <w:p w14:paraId="35E19CA2" w14:textId="77777777" w:rsidR="00546B82" w:rsidRDefault="00546B82" w:rsidP="00546B82">
      <w:pPr>
        <w:pStyle w:val="Corpotesto"/>
      </w:pPr>
      <w:r>
        <w:t>Nasce il nuovo sacerdozio, la nuova offerta, la nuova vittima.</w:t>
      </w:r>
    </w:p>
    <w:p w14:paraId="2B42CE57" w14:textId="77777777" w:rsidR="00546B82" w:rsidRDefault="00546B82" w:rsidP="00546B82">
      <w:pPr>
        <w:pStyle w:val="Corpotesto"/>
      </w:pPr>
      <w:r>
        <w:t>Nasce la nuova legge dell’offerta, del sacrificio, della vittima.</w:t>
      </w:r>
    </w:p>
    <w:p w14:paraId="3CF2B121" w14:textId="77777777" w:rsidR="00546B82" w:rsidRDefault="00546B82" w:rsidP="00546B82">
      <w:pPr>
        <w:pStyle w:val="Corpotesto"/>
      </w:pPr>
      <w:r>
        <w:t>Questa legge ha un solo nome: carità, amore.</w:t>
      </w:r>
    </w:p>
    <w:p w14:paraId="45820A71" w14:textId="77777777" w:rsidR="00546B82" w:rsidRPr="00FD04FE" w:rsidRDefault="00546B82" w:rsidP="00546B82">
      <w:pPr>
        <w:tabs>
          <w:tab w:val="left" w:pos="0"/>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Vi esorto dunque, fratelli, per la misericordia di Dio, a offrire i vostri corpi come sacrificio vivente, santo e gradito a Dio; è questo il vostro culto spirituale. </w:t>
      </w:r>
      <w:r w:rsidRPr="00FD04FE">
        <w:rPr>
          <w:position w:val="6"/>
          <w:vertAlign w:val="superscript"/>
        </w:rPr>
        <w:t>2</w:t>
      </w:r>
      <w:r w:rsidRPr="00FD04FE">
        <w:rPr>
          <w:sz w:val="24"/>
        </w:rPr>
        <w:t>Non conformatevi a questo mondo, ma lasciatevi trasformare rinnovando il vostro modo di pensare, per poter discernere la volontà di Dio, ciò che è buono, a lui gradito e perfetto.</w:t>
      </w:r>
    </w:p>
    <w:p w14:paraId="28D76785" w14:textId="77777777" w:rsidR="00546B82" w:rsidRPr="00FD04FE" w:rsidRDefault="00546B82" w:rsidP="00546B82">
      <w:pPr>
        <w:tabs>
          <w:tab w:val="left" w:pos="0"/>
          <w:tab w:val="left" w:pos="1418"/>
          <w:tab w:val="center" w:pos="4320"/>
        </w:tabs>
        <w:ind w:left="851" w:firstLine="567"/>
        <w:jc w:val="both"/>
        <w:rPr>
          <w:sz w:val="24"/>
        </w:rPr>
      </w:pPr>
      <w:r w:rsidRPr="00FD04FE">
        <w:rPr>
          <w:position w:val="6"/>
          <w:vertAlign w:val="superscript"/>
        </w:rPr>
        <w:t>3</w:t>
      </w:r>
      <w:r w:rsidRPr="00FD04FE">
        <w:rPr>
          <w:sz w:val="24"/>
        </w:rPr>
        <w:t xml:space="preserve">Per la grazia che mi è stata data, io dico a ciascuno di voi: non valutatevi più di quanto conviene, ma valutatevi in modo saggio e giusto, ciascuno secondo la misura di fede che Dio gli ha dato. </w:t>
      </w:r>
      <w:r w:rsidRPr="00FD04FE">
        <w:rPr>
          <w:position w:val="6"/>
          <w:vertAlign w:val="superscript"/>
        </w:rPr>
        <w:t>4</w:t>
      </w:r>
      <w:r w:rsidRPr="00FD04FE">
        <w:rPr>
          <w:sz w:val="24"/>
        </w:rPr>
        <w:t xml:space="preserve">Poiché, come in un solo corpo abbiamo molte membra e queste membra non hanno tutte la medesima funzione, </w:t>
      </w:r>
      <w:r w:rsidRPr="00FD04FE">
        <w:rPr>
          <w:position w:val="6"/>
          <w:vertAlign w:val="superscript"/>
        </w:rPr>
        <w:t>5</w:t>
      </w:r>
      <w:r w:rsidRPr="00FD04FE">
        <w:rPr>
          <w:sz w:val="24"/>
        </w:rPr>
        <w:t xml:space="preserve">così anche noi, pur essendo molti, siamo un solo corpo in Cristo e, ciascuno per la sua parte, siamo membra gli uni degli altri. </w:t>
      </w:r>
      <w:r w:rsidRPr="00FD04FE">
        <w:rPr>
          <w:position w:val="6"/>
          <w:vertAlign w:val="superscript"/>
        </w:rPr>
        <w:t>6</w:t>
      </w:r>
      <w:r w:rsidRPr="00FD04FE">
        <w:rPr>
          <w:sz w:val="24"/>
        </w:rPr>
        <w:t xml:space="preserve">Abbiamo doni diversi secondo la grazia data a ciascuno di noi: chi ha il dono della profezia la eserciti secondo ciò che detta la fede; </w:t>
      </w:r>
      <w:r w:rsidRPr="00FD04FE">
        <w:rPr>
          <w:position w:val="6"/>
          <w:vertAlign w:val="superscript"/>
        </w:rPr>
        <w:t>7</w:t>
      </w:r>
      <w:r w:rsidRPr="00FD04FE">
        <w:rPr>
          <w:sz w:val="24"/>
        </w:rPr>
        <w:t xml:space="preserve">chi ha un ministero attenda al ministero; chi insegna si dedichi all’insegnamento; </w:t>
      </w:r>
      <w:r w:rsidRPr="00FD04FE">
        <w:rPr>
          <w:position w:val="6"/>
          <w:vertAlign w:val="superscript"/>
        </w:rPr>
        <w:t>8</w:t>
      </w:r>
      <w:r w:rsidRPr="00FD04FE">
        <w:rPr>
          <w:sz w:val="24"/>
        </w:rPr>
        <w:t>chi esorta si dedichi all’esortazione. Chi dona, lo faccia con semplicità; chi presiede, presieda con diligenza; chi fa opere di misericordia, le compia con gioia.</w:t>
      </w:r>
    </w:p>
    <w:p w14:paraId="6AAB2451" w14:textId="77777777" w:rsidR="00546B82" w:rsidRPr="00FD04FE" w:rsidRDefault="00546B82" w:rsidP="00546B82">
      <w:pPr>
        <w:tabs>
          <w:tab w:val="left" w:pos="0"/>
          <w:tab w:val="left" w:pos="851"/>
          <w:tab w:val="left" w:pos="1418"/>
          <w:tab w:val="center" w:pos="4320"/>
        </w:tabs>
        <w:ind w:left="851" w:firstLine="567"/>
        <w:jc w:val="both"/>
        <w:rPr>
          <w:sz w:val="24"/>
        </w:rPr>
      </w:pPr>
      <w:r w:rsidRPr="00FD04FE">
        <w:rPr>
          <w:position w:val="6"/>
          <w:vertAlign w:val="superscript"/>
        </w:rPr>
        <w:t>9</w:t>
      </w:r>
      <w:r w:rsidRPr="00FD04FE">
        <w:rPr>
          <w:sz w:val="24"/>
        </w:rPr>
        <w:t xml:space="preserve">La carità non sia ipocrita: detestate il male, attaccatevi al bene; </w:t>
      </w:r>
      <w:r w:rsidRPr="00FD04FE">
        <w:rPr>
          <w:position w:val="6"/>
          <w:vertAlign w:val="superscript"/>
        </w:rPr>
        <w:t>10</w:t>
      </w:r>
      <w:r w:rsidRPr="00FD04FE">
        <w:rPr>
          <w:sz w:val="24"/>
        </w:rPr>
        <w:t xml:space="preserve">amatevi gli uni gli altri con affetto fraterno, gareggiate nello stimarvi a vicenda. </w:t>
      </w:r>
      <w:r w:rsidRPr="00FD04FE">
        <w:rPr>
          <w:position w:val="6"/>
          <w:vertAlign w:val="superscript"/>
        </w:rPr>
        <w:t>11</w:t>
      </w:r>
      <w:r w:rsidRPr="00FD04FE">
        <w:rPr>
          <w:sz w:val="24"/>
        </w:rPr>
        <w:t>N</w:t>
      </w:r>
      <w:r>
        <w:rPr>
          <w:sz w:val="24"/>
        </w:rPr>
        <w:t>on siate pigri nel fare il bene,</w:t>
      </w:r>
      <w:r w:rsidRPr="00FD04FE">
        <w:rPr>
          <w:sz w:val="24"/>
        </w:rPr>
        <w:t xml:space="preserve"> siate invece ferventi nello spirito; servite il Signore. </w:t>
      </w:r>
      <w:r w:rsidRPr="00FD04FE">
        <w:rPr>
          <w:position w:val="6"/>
          <w:vertAlign w:val="superscript"/>
        </w:rPr>
        <w:t>12</w:t>
      </w:r>
      <w:r w:rsidRPr="00FD04FE">
        <w:rPr>
          <w:sz w:val="24"/>
        </w:rPr>
        <w:t xml:space="preserve">Siate lieti nella speranza, costanti nella tribolazione, perseveranti nella preghiera. </w:t>
      </w:r>
      <w:r w:rsidRPr="00FD04FE">
        <w:rPr>
          <w:position w:val="6"/>
          <w:vertAlign w:val="superscript"/>
        </w:rPr>
        <w:t>13</w:t>
      </w:r>
      <w:r w:rsidRPr="00FD04FE">
        <w:rPr>
          <w:sz w:val="24"/>
        </w:rPr>
        <w:t>Condividete le necessità dei santi; siate premurosi nell’ospitalità.</w:t>
      </w:r>
    </w:p>
    <w:p w14:paraId="429D30CF" w14:textId="77777777" w:rsidR="00546B82" w:rsidRPr="00FD04FE" w:rsidRDefault="00546B82" w:rsidP="00546B82">
      <w:pPr>
        <w:tabs>
          <w:tab w:val="left" w:pos="0"/>
          <w:tab w:val="left" w:pos="851"/>
          <w:tab w:val="left" w:pos="1418"/>
          <w:tab w:val="center" w:pos="4320"/>
        </w:tabs>
        <w:ind w:left="851" w:firstLine="567"/>
        <w:jc w:val="both"/>
        <w:rPr>
          <w:sz w:val="24"/>
        </w:rPr>
      </w:pPr>
      <w:r w:rsidRPr="00FD04FE">
        <w:rPr>
          <w:position w:val="6"/>
          <w:vertAlign w:val="superscript"/>
        </w:rPr>
        <w:t>14</w:t>
      </w:r>
      <w:r w:rsidRPr="00FD04FE">
        <w:rPr>
          <w:sz w:val="24"/>
        </w:rPr>
        <w:t xml:space="preserve">Benedite coloro che vi perseguitano, benedite e non maledite. </w:t>
      </w:r>
      <w:r w:rsidRPr="00FD04FE">
        <w:rPr>
          <w:position w:val="6"/>
          <w:vertAlign w:val="superscript"/>
        </w:rPr>
        <w:t>15</w:t>
      </w:r>
      <w:r w:rsidRPr="00FD04FE">
        <w:rPr>
          <w:sz w:val="24"/>
        </w:rPr>
        <w:t xml:space="preserve">Rallegratevi con quelli che sono nella gioia; piangete con quelli che sono nel pianto. </w:t>
      </w:r>
      <w:r w:rsidRPr="00FD04FE">
        <w:rPr>
          <w:position w:val="6"/>
          <w:vertAlign w:val="superscript"/>
        </w:rPr>
        <w:t>16</w:t>
      </w:r>
      <w:r w:rsidRPr="00FD04FE">
        <w:rPr>
          <w:sz w:val="24"/>
        </w:rPr>
        <w:t>Abbiate i medesimi sentimenti gli uni verso gli altri; non nutrite desideri di grandezza; volgetevi piuttosto a ciò che è umile. Non stimatevi sapienti da voi stessi.</w:t>
      </w:r>
    </w:p>
    <w:p w14:paraId="236658EE" w14:textId="77777777" w:rsidR="00546B82" w:rsidRPr="00FD04FE" w:rsidRDefault="00546B82" w:rsidP="00546B82">
      <w:pPr>
        <w:tabs>
          <w:tab w:val="left" w:pos="0"/>
          <w:tab w:val="left" w:pos="851"/>
          <w:tab w:val="left" w:pos="1418"/>
          <w:tab w:val="center" w:pos="4320"/>
        </w:tabs>
        <w:spacing w:after="120"/>
        <w:ind w:left="851" w:firstLine="567"/>
        <w:jc w:val="both"/>
        <w:rPr>
          <w:sz w:val="24"/>
        </w:rPr>
      </w:pPr>
      <w:r w:rsidRPr="00FD04FE">
        <w:rPr>
          <w:position w:val="6"/>
          <w:vertAlign w:val="superscript"/>
        </w:rPr>
        <w:t>17</w:t>
      </w:r>
      <w:r w:rsidRPr="00FD04FE">
        <w:rPr>
          <w:sz w:val="24"/>
        </w:rPr>
        <w:t xml:space="preserve">Non rendete a nessuno male per male. Cercate di compiere il bene davanti a tutti gli uomini. </w:t>
      </w:r>
      <w:r w:rsidRPr="00FD04FE">
        <w:rPr>
          <w:position w:val="6"/>
          <w:vertAlign w:val="superscript"/>
        </w:rPr>
        <w:t>18</w:t>
      </w:r>
      <w:r w:rsidRPr="00FD04FE">
        <w:rPr>
          <w:sz w:val="24"/>
        </w:rPr>
        <w:t xml:space="preserve">Se possibile, per quanto dipende da voi, vivete in pace con tutti. </w:t>
      </w:r>
      <w:r w:rsidRPr="00FD04FE">
        <w:rPr>
          <w:position w:val="6"/>
          <w:vertAlign w:val="superscript"/>
        </w:rPr>
        <w:t>19</w:t>
      </w:r>
      <w:r w:rsidRPr="00FD04FE">
        <w:rPr>
          <w:sz w:val="24"/>
        </w:rPr>
        <w:t xml:space="preserve">Non fatevi giustizia da voi stessi, carissimi, ma lasciate fare all’ira divina. Sta scritto infatti: </w:t>
      </w:r>
      <w:r w:rsidRPr="00FD04FE">
        <w:rPr>
          <w:i/>
          <w:sz w:val="24"/>
        </w:rPr>
        <w:t xml:space="preserve">Spetta a me fare giustizia, </w:t>
      </w:r>
      <w:r w:rsidRPr="00FD04FE">
        <w:rPr>
          <w:iCs/>
          <w:sz w:val="24"/>
        </w:rPr>
        <w:t>io</w:t>
      </w:r>
      <w:r w:rsidRPr="00FD04FE">
        <w:rPr>
          <w:i/>
          <w:sz w:val="24"/>
        </w:rPr>
        <w:t xml:space="preserve"> darò a ciascuno il suo</w:t>
      </w:r>
      <w:r w:rsidRPr="00FD04FE">
        <w:rPr>
          <w:sz w:val="24"/>
        </w:rPr>
        <w:t xml:space="preserve">, dice il Signore. </w:t>
      </w:r>
      <w:r w:rsidRPr="00FD04FE">
        <w:rPr>
          <w:position w:val="6"/>
          <w:vertAlign w:val="superscript"/>
        </w:rPr>
        <w:t>20</w:t>
      </w:r>
      <w:r w:rsidRPr="00FD04FE">
        <w:rPr>
          <w:sz w:val="24"/>
        </w:rPr>
        <w:t xml:space="preserve">Al contrario, </w:t>
      </w:r>
      <w:r w:rsidRPr="00FD04FE">
        <w:rPr>
          <w:i/>
          <w:sz w:val="24"/>
        </w:rPr>
        <w:t>se il tuo nemico ha fame, dagli da mangiare; se ha sete, dagli da bere: facendo questo, infatti, accumulerai carboni ardenti sopra il suo capo</w:t>
      </w:r>
      <w:r w:rsidRPr="00FD04FE">
        <w:rPr>
          <w:sz w:val="24"/>
        </w:rPr>
        <w:t xml:space="preserve">. </w:t>
      </w:r>
      <w:r w:rsidRPr="00FD04FE">
        <w:rPr>
          <w:position w:val="6"/>
          <w:vertAlign w:val="superscript"/>
        </w:rPr>
        <w:t>21</w:t>
      </w:r>
      <w:r w:rsidRPr="00FD04FE">
        <w:rPr>
          <w:sz w:val="24"/>
        </w:rPr>
        <w:t>Non lasciarti vincere dal male, ma vinci il male con il bene.</w:t>
      </w:r>
      <w:r>
        <w:rPr>
          <w:sz w:val="24"/>
        </w:rPr>
        <w:t xml:space="preserve"> (Rm 12,1-21). </w:t>
      </w:r>
    </w:p>
    <w:p w14:paraId="286E733C" w14:textId="77777777" w:rsidR="00546B82" w:rsidRPr="00CD032A" w:rsidRDefault="00546B82" w:rsidP="00546B82">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Se parlassi le lingue degli uomini e degli angeli, ma non avessi la carità, sarei come bronzo che rimbomba o come cimbalo che strepita.</w:t>
      </w:r>
    </w:p>
    <w:p w14:paraId="3047974B" w14:textId="77777777" w:rsidR="00546B82" w:rsidRPr="00CD032A" w:rsidRDefault="00546B82" w:rsidP="00546B82">
      <w:pPr>
        <w:tabs>
          <w:tab w:val="left" w:pos="1418"/>
        </w:tabs>
        <w:ind w:left="851" w:firstLine="567"/>
        <w:jc w:val="both"/>
        <w:rPr>
          <w:sz w:val="24"/>
          <w:szCs w:val="24"/>
        </w:rPr>
      </w:pPr>
      <w:r w:rsidRPr="00CD032A">
        <w:rPr>
          <w:position w:val="6"/>
          <w:sz w:val="24"/>
          <w:szCs w:val="24"/>
          <w:vertAlign w:val="superscript"/>
        </w:rPr>
        <w:t>2</w:t>
      </w:r>
      <w:r w:rsidRPr="00CD032A">
        <w:rPr>
          <w:sz w:val="24"/>
          <w:szCs w:val="24"/>
        </w:rPr>
        <w:t>E se avessi il dono della profezia, se conoscessi tutti i misteri e avessi tutta la conoscenza, se possedessi tanta fede da trasportare le montagne, ma non avessi la carità, non sarei nulla.</w:t>
      </w:r>
    </w:p>
    <w:p w14:paraId="4583F190" w14:textId="77777777" w:rsidR="00546B82" w:rsidRPr="00CD032A" w:rsidRDefault="00546B82" w:rsidP="00546B82">
      <w:pPr>
        <w:tabs>
          <w:tab w:val="left" w:pos="1418"/>
        </w:tabs>
        <w:ind w:left="851" w:firstLine="567"/>
        <w:jc w:val="both"/>
        <w:rPr>
          <w:sz w:val="24"/>
          <w:szCs w:val="24"/>
        </w:rPr>
      </w:pPr>
      <w:r w:rsidRPr="00CD032A">
        <w:rPr>
          <w:position w:val="6"/>
          <w:sz w:val="24"/>
          <w:szCs w:val="24"/>
          <w:vertAlign w:val="superscript"/>
        </w:rPr>
        <w:t>3</w:t>
      </w:r>
      <w:r w:rsidRPr="00CD032A">
        <w:rPr>
          <w:sz w:val="24"/>
          <w:szCs w:val="24"/>
        </w:rPr>
        <w:t>E se anche dessi in cibo tutti i miei beni e consegnassi il mio corpo per averne vanto, ma non avessi la carità, a nulla mi servirebbe.</w:t>
      </w:r>
    </w:p>
    <w:p w14:paraId="71D6E891" w14:textId="77777777" w:rsidR="00546B82" w:rsidRPr="00CD032A" w:rsidRDefault="00546B82" w:rsidP="00546B82">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La carità è magnanima, benevola è la carità; non è invidiosa, non si vanta, non si gonfia d’orgoglio, </w:t>
      </w:r>
      <w:r w:rsidRPr="00CD032A">
        <w:rPr>
          <w:position w:val="6"/>
          <w:sz w:val="24"/>
          <w:szCs w:val="24"/>
          <w:vertAlign w:val="superscript"/>
        </w:rPr>
        <w:t>5</w:t>
      </w:r>
      <w:r w:rsidRPr="00CD032A">
        <w:rPr>
          <w:sz w:val="24"/>
          <w:szCs w:val="24"/>
        </w:rPr>
        <w:t xml:space="preserve">non manca di rispetto, non cerca il proprio interesse, non si adira, non tiene conto del male ricevuto, </w:t>
      </w:r>
      <w:r w:rsidRPr="00CD032A">
        <w:rPr>
          <w:position w:val="6"/>
          <w:sz w:val="24"/>
          <w:szCs w:val="24"/>
          <w:vertAlign w:val="superscript"/>
        </w:rPr>
        <w:t>6</w:t>
      </w:r>
      <w:r w:rsidRPr="00CD032A">
        <w:rPr>
          <w:sz w:val="24"/>
          <w:szCs w:val="24"/>
        </w:rPr>
        <w:t xml:space="preserve">non gode dell’ingiustizia ma si rallegra della verità. </w:t>
      </w:r>
      <w:r w:rsidRPr="00CD032A">
        <w:rPr>
          <w:position w:val="6"/>
          <w:sz w:val="24"/>
          <w:szCs w:val="24"/>
          <w:vertAlign w:val="superscript"/>
        </w:rPr>
        <w:t>7</w:t>
      </w:r>
      <w:r w:rsidRPr="00CD032A">
        <w:rPr>
          <w:sz w:val="24"/>
          <w:szCs w:val="24"/>
        </w:rPr>
        <w:t>Tutto scusa, tutto crede, tutto spera, tutto sopporta.</w:t>
      </w:r>
    </w:p>
    <w:p w14:paraId="5CA4F8E9" w14:textId="77777777" w:rsidR="00546B82" w:rsidRPr="00CD032A" w:rsidRDefault="00546B82" w:rsidP="00546B82">
      <w:pPr>
        <w:tabs>
          <w:tab w:val="left" w:pos="1418"/>
        </w:tabs>
        <w:ind w:left="851" w:firstLine="567"/>
        <w:jc w:val="both"/>
        <w:rPr>
          <w:sz w:val="24"/>
          <w:szCs w:val="24"/>
        </w:rPr>
      </w:pPr>
      <w:r w:rsidRPr="00CD032A">
        <w:rPr>
          <w:position w:val="6"/>
          <w:sz w:val="24"/>
          <w:szCs w:val="24"/>
          <w:vertAlign w:val="superscript"/>
        </w:rPr>
        <w:t>8</w:t>
      </w:r>
      <w:r w:rsidRPr="00CD032A">
        <w:rPr>
          <w:sz w:val="24"/>
          <w:szCs w:val="24"/>
        </w:rPr>
        <w:t xml:space="preserve">La carità non avrà mai fine. Le profezie scompariranno, il dono delle lingue cesserà e la conoscenza svanirà. </w:t>
      </w:r>
      <w:r w:rsidRPr="00CD032A">
        <w:rPr>
          <w:position w:val="6"/>
          <w:sz w:val="24"/>
          <w:szCs w:val="24"/>
          <w:vertAlign w:val="superscript"/>
        </w:rPr>
        <w:t>9</w:t>
      </w:r>
      <w:r w:rsidRPr="00CD032A">
        <w:rPr>
          <w:sz w:val="24"/>
          <w:szCs w:val="24"/>
        </w:rPr>
        <w:t xml:space="preserve">Infatti, in modo imperfetto noi conosciamo e in modo imperfetto profetizziamo. </w:t>
      </w:r>
      <w:r w:rsidRPr="00CD032A">
        <w:rPr>
          <w:position w:val="6"/>
          <w:sz w:val="24"/>
          <w:szCs w:val="24"/>
          <w:vertAlign w:val="superscript"/>
        </w:rPr>
        <w:t>10</w:t>
      </w:r>
      <w:r w:rsidRPr="00CD032A">
        <w:rPr>
          <w:sz w:val="24"/>
          <w:szCs w:val="24"/>
        </w:rPr>
        <w:t xml:space="preserve">Ma quando verrà ciò che è perfetto, quello che è imperfetto scomparirà. </w:t>
      </w:r>
      <w:r w:rsidRPr="00CD032A">
        <w:rPr>
          <w:position w:val="6"/>
          <w:sz w:val="24"/>
          <w:szCs w:val="24"/>
          <w:vertAlign w:val="superscript"/>
        </w:rPr>
        <w:t>11</w:t>
      </w:r>
      <w:r w:rsidRPr="00CD032A">
        <w:rPr>
          <w:sz w:val="24"/>
          <w:szCs w:val="24"/>
        </w:rPr>
        <w:t>Quand’ero bambino, parlavo da bambino, pensavo da bambino, ragionavo da bambino. Divenuto uomo, ho eliminato ciò che è da bambino.</w:t>
      </w:r>
    </w:p>
    <w:p w14:paraId="3FEDF4C3" w14:textId="77777777" w:rsidR="00546B82" w:rsidRDefault="00546B82" w:rsidP="00546B82">
      <w:pPr>
        <w:tabs>
          <w:tab w:val="left" w:pos="1418"/>
        </w:tabs>
        <w:spacing w:after="120"/>
        <w:ind w:left="851" w:firstLine="567"/>
        <w:jc w:val="both"/>
        <w:rPr>
          <w:sz w:val="24"/>
          <w:szCs w:val="24"/>
        </w:rPr>
      </w:pPr>
      <w:r w:rsidRPr="00CD032A">
        <w:rPr>
          <w:position w:val="6"/>
          <w:sz w:val="24"/>
          <w:szCs w:val="24"/>
          <w:vertAlign w:val="superscript"/>
        </w:rPr>
        <w:t>12</w:t>
      </w:r>
      <w:r w:rsidRPr="00CD032A">
        <w:rPr>
          <w:sz w:val="24"/>
          <w:szCs w:val="24"/>
        </w:rPr>
        <w:t xml:space="preserve">Adesso noi vediamo in modo confuso, come in uno specchio; allora invece vedremo faccia a faccia. Adesso conosco in modo imperfetto, ma allora conoscerò perfettamente, come anch’io sono conosciuto. </w:t>
      </w:r>
      <w:r w:rsidRPr="00CD032A">
        <w:rPr>
          <w:position w:val="6"/>
          <w:sz w:val="24"/>
          <w:szCs w:val="24"/>
          <w:vertAlign w:val="superscript"/>
        </w:rPr>
        <w:t>13</w:t>
      </w:r>
      <w:r w:rsidRPr="00CD032A">
        <w:rPr>
          <w:sz w:val="24"/>
          <w:szCs w:val="24"/>
        </w:rPr>
        <w:t>Ora dunque rimangono queste tre cose: la fede, la speranza e la carità. Ma la più grande di tutte è la carità!</w:t>
      </w:r>
      <w:r>
        <w:rPr>
          <w:sz w:val="24"/>
          <w:szCs w:val="24"/>
        </w:rPr>
        <w:t xml:space="preserve"> (1Cor 13,1-13). </w:t>
      </w:r>
    </w:p>
    <w:p w14:paraId="26D3A8D2" w14:textId="77777777" w:rsidR="00546B82" w:rsidRPr="008700C4" w:rsidRDefault="00546B82" w:rsidP="00546B82">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Prima della festa di Pasqua Gesù, sapendo che era venuta la sua ora di passare da questo mondo al Padre, avendo amato i suoi che erano nel mondo, li amò fino alla fine. </w:t>
      </w:r>
      <w:r w:rsidRPr="008700C4">
        <w:rPr>
          <w:position w:val="6"/>
          <w:vertAlign w:val="superscript"/>
        </w:rPr>
        <w:t>2</w:t>
      </w:r>
      <w:r w:rsidRPr="008700C4">
        <w:rPr>
          <w:sz w:val="24"/>
        </w:rPr>
        <w:t xml:space="preserve">Durante la cena, quando il diavolo aveva già messo in cuore a Giuda, figlio di Simone Iscariota, di tradirlo, </w:t>
      </w:r>
      <w:r w:rsidRPr="008700C4">
        <w:rPr>
          <w:position w:val="6"/>
          <w:vertAlign w:val="superscript"/>
        </w:rPr>
        <w:t>3</w:t>
      </w:r>
      <w:r w:rsidRPr="008700C4">
        <w:rPr>
          <w:sz w:val="24"/>
        </w:rPr>
        <w:t xml:space="preserve">Gesù, sapendo che il Padre gli aveva dato tutto nelle mani e che era venuto da Dio e a Dio ritornava, </w:t>
      </w:r>
      <w:r w:rsidRPr="008700C4">
        <w:rPr>
          <w:position w:val="6"/>
          <w:vertAlign w:val="superscript"/>
        </w:rPr>
        <w:t>4</w:t>
      </w:r>
      <w:r w:rsidRPr="008700C4">
        <w:rPr>
          <w:sz w:val="24"/>
        </w:rPr>
        <w:t>si alzò da tavola, depose le vesti, prese un asciugamano e se lo cinse attorno alla vita.</w:t>
      </w:r>
      <w:r w:rsidRPr="008700C4">
        <w:rPr>
          <w:position w:val="4"/>
          <w:sz w:val="24"/>
        </w:rPr>
        <w:t xml:space="preserve"> </w:t>
      </w:r>
      <w:r w:rsidRPr="008700C4">
        <w:rPr>
          <w:position w:val="6"/>
          <w:vertAlign w:val="superscript"/>
        </w:rPr>
        <w:t>5</w:t>
      </w:r>
      <w:r w:rsidRPr="008700C4">
        <w:rPr>
          <w:sz w:val="24"/>
        </w:rPr>
        <w:t xml:space="preserve">Poi versò dell’acqua nel catino e cominciò a lavare i piedi dei discepoli e ad asciugarli con l’asciugamano di cui si era cinto. </w:t>
      </w:r>
      <w:r w:rsidRPr="008700C4">
        <w:rPr>
          <w:position w:val="6"/>
          <w:vertAlign w:val="superscript"/>
        </w:rPr>
        <w:t>6</w:t>
      </w:r>
      <w:r w:rsidRPr="008700C4">
        <w:rPr>
          <w:sz w:val="24"/>
        </w:rPr>
        <w:t xml:space="preserve">Venne dunque da Simon Pietro e questi gli disse: «Signore, tu lavi i piedi a me?». </w:t>
      </w:r>
      <w:r w:rsidRPr="008700C4">
        <w:rPr>
          <w:position w:val="6"/>
          <w:vertAlign w:val="superscript"/>
        </w:rPr>
        <w:t>7</w:t>
      </w:r>
      <w:r w:rsidRPr="008700C4">
        <w:rPr>
          <w:sz w:val="24"/>
        </w:rPr>
        <w:t xml:space="preserve">Rispose Gesù: «Quello che io faccio, tu ora non lo capisci; lo capirai dopo». </w:t>
      </w:r>
      <w:r w:rsidRPr="008700C4">
        <w:rPr>
          <w:position w:val="6"/>
          <w:vertAlign w:val="superscript"/>
        </w:rPr>
        <w:t>8</w:t>
      </w:r>
      <w:r w:rsidRPr="008700C4">
        <w:rPr>
          <w:sz w:val="24"/>
        </w:rPr>
        <w:t xml:space="preserve">Gli disse Pietro: «Tu non mi laverai i piedi in eterno!». Gli rispose Gesù: «Se non ti laverò, non avrai parte con me». </w:t>
      </w:r>
      <w:r w:rsidRPr="008700C4">
        <w:rPr>
          <w:position w:val="6"/>
          <w:vertAlign w:val="superscript"/>
        </w:rPr>
        <w:t>9</w:t>
      </w:r>
      <w:r w:rsidRPr="008700C4">
        <w:rPr>
          <w:sz w:val="24"/>
        </w:rPr>
        <w:t xml:space="preserve">Gli disse Simon Pietro: «Signore, non solo i miei piedi, ma anche le mani e il capo!». </w:t>
      </w:r>
      <w:r w:rsidRPr="008700C4">
        <w:rPr>
          <w:position w:val="6"/>
          <w:vertAlign w:val="superscript"/>
        </w:rPr>
        <w:t>10</w:t>
      </w:r>
      <w:r w:rsidRPr="008700C4">
        <w:rPr>
          <w:sz w:val="24"/>
        </w:rPr>
        <w:t xml:space="preserve">Soggiunse Gesù: «Chi ha fatto il bagno, non ha bisogno di lavarsi se non i piedi ed è tutto puro; e voi siete puri, ma non tutti». </w:t>
      </w:r>
      <w:r w:rsidRPr="008700C4">
        <w:rPr>
          <w:position w:val="6"/>
          <w:vertAlign w:val="superscript"/>
        </w:rPr>
        <w:t>11</w:t>
      </w:r>
      <w:r w:rsidRPr="008700C4">
        <w:rPr>
          <w:sz w:val="24"/>
        </w:rPr>
        <w:t>Sapeva infatti chi lo tradiva; per questo disse: «Non tutti siete puri».</w:t>
      </w:r>
    </w:p>
    <w:p w14:paraId="21003ACF" w14:textId="77777777" w:rsidR="00546B82" w:rsidRPr="008700C4" w:rsidRDefault="00546B82" w:rsidP="00546B82">
      <w:pPr>
        <w:ind w:left="851" w:firstLine="567"/>
        <w:jc w:val="both"/>
        <w:rPr>
          <w:sz w:val="24"/>
        </w:rPr>
      </w:pPr>
      <w:r w:rsidRPr="008700C4">
        <w:rPr>
          <w:position w:val="6"/>
          <w:vertAlign w:val="superscript"/>
        </w:rPr>
        <w:t>12</w:t>
      </w:r>
      <w:r w:rsidRPr="008700C4">
        <w:rPr>
          <w:sz w:val="24"/>
        </w:rPr>
        <w:t xml:space="preserve">Quando ebbe lavato loro i piedi, riprese le sue vesti, sedette di nuovo e disse loro: «Capite quello che ho fatto per voi? </w:t>
      </w:r>
      <w:r w:rsidRPr="008700C4">
        <w:rPr>
          <w:position w:val="6"/>
          <w:vertAlign w:val="superscript"/>
        </w:rPr>
        <w:t>13</w:t>
      </w:r>
      <w:r w:rsidRPr="008700C4">
        <w:rPr>
          <w:sz w:val="24"/>
        </w:rPr>
        <w:t xml:space="preserve">Voi mi chiamate il Maestro e il Signore, e dite bene, perché lo sono. </w:t>
      </w:r>
      <w:r w:rsidRPr="008700C4">
        <w:rPr>
          <w:position w:val="6"/>
          <w:vertAlign w:val="superscript"/>
        </w:rPr>
        <w:t>14</w:t>
      </w:r>
      <w:r w:rsidRPr="008700C4">
        <w:rPr>
          <w:sz w:val="24"/>
        </w:rPr>
        <w:t xml:space="preserve">Se dunque io, il Signore e il Maestro, ho lavato i piedi a voi, anche voi dovete lavare i piedi gli uni agli altri. </w:t>
      </w:r>
      <w:r w:rsidRPr="008700C4">
        <w:rPr>
          <w:position w:val="6"/>
          <w:vertAlign w:val="superscript"/>
        </w:rPr>
        <w:t>15</w:t>
      </w:r>
      <w:r w:rsidRPr="008700C4">
        <w:rPr>
          <w:sz w:val="24"/>
        </w:rPr>
        <w:t xml:space="preserve">Vi ho dato un esempio, infatti, perché anche voi facciate come io ho fatto a voi. </w:t>
      </w:r>
      <w:r w:rsidRPr="008700C4">
        <w:rPr>
          <w:position w:val="6"/>
          <w:vertAlign w:val="superscript"/>
        </w:rPr>
        <w:t>16</w:t>
      </w:r>
      <w:r w:rsidRPr="008700C4">
        <w:rPr>
          <w:sz w:val="24"/>
        </w:rPr>
        <w:t xml:space="preserve">In verità, in verità io vi dico: un servo non è più grande del suo padrone, né un inviato è più grande di chi lo ha mandato. </w:t>
      </w:r>
      <w:r w:rsidRPr="008700C4">
        <w:rPr>
          <w:position w:val="6"/>
          <w:vertAlign w:val="superscript"/>
        </w:rPr>
        <w:t>17</w:t>
      </w:r>
      <w:r w:rsidRPr="008700C4">
        <w:rPr>
          <w:sz w:val="24"/>
        </w:rPr>
        <w:t xml:space="preserve">Sapendo queste cose, siete beati se le mettete in pratica. </w:t>
      </w:r>
      <w:r w:rsidRPr="008700C4">
        <w:rPr>
          <w:position w:val="6"/>
          <w:vertAlign w:val="superscript"/>
        </w:rPr>
        <w:t>18</w:t>
      </w:r>
      <w:r w:rsidRPr="008700C4">
        <w:rPr>
          <w:sz w:val="24"/>
        </w:rPr>
        <w:t xml:space="preserve">Non parlo di tutti voi; </w:t>
      </w:r>
      <w:r>
        <w:rPr>
          <w:sz w:val="24"/>
        </w:rPr>
        <w:t>io conosco quelli che ho scelto,</w:t>
      </w:r>
      <w:r w:rsidRPr="008700C4">
        <w:rPr>
          <w:sz w:val="24"/>
        </w:rPr>
        <w:t xml:space="preserve"> ma deve compiersi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 xml:space="preserve">Colui che mangia il mio pane </w:t>
      </w:r>
      <w:r w:rsidRPr="008700C4">
        <w:rPr>
          <w:iCs/>
          <w:sz w:val="24"/>
        </w:rPr>
        <w:t>ha</w:t>
      </w:r>
      <w:r w:rsidRPr="008700C4">
        <w:rPr>
          <w:i/>
          <w:sz w:val="24"/>
        </w:rPr>
        <w:t xml:space="preserve"> </w:t>
      </w:r>
      <w:r w:rsidRPr="008700C4">
        <w:rPr>
          <w:sz w:val="24"/>
        </w:rPr>
        <w:t>alzato</w:t>
      </w:r>
      <w:r w:rsidRPr="008700C4">
        <w:rPr>
          <w:i/>
          <w:sz w:val="24"/>
        </w:rPr>
        <w:t xml:space="preserve"> contro di me il </w:t>
      </w:r>
      <w:r w:rsidRPr="008700C4">
        <w:rPr>
          <w:sz w:val="24"/>
        </w:rPr>
        <w:t>suo</w:t>
      </w:r>
      <w:r w:rsidRPr="008700C4">
        <w:rPr>
          <w:i/>
          <w:sz w:val="24"/>
        </w:rPr>
        <w:t xml:space="preserve"> calcagno</w:t>
      </w:r>
      <w:r w:rsidRPr="008700C4">
        <w:rPr>
          <w:sz w:val="24"/>
        </w:rPr>
        <w:t xml:space="preserve">. </w:t>
      </w:r>
      <w:r w:rsidRPr="008700C4">
        <w:rPr>
          <w:position w:val="6"/>
          <w:vertAlign w:val="superscript"/>
        </w:rPr>
        <w:t>19</w:t>
      </w:r>
      <w:r w:rsidRPr="008700C4">
        <w:rPr>
          <w:sz w:val="24"/>
        </w:rPr>
        <w:t xml:space="preserve">Ve lo dico fin d’ora, prima che accada, perché, quando sarà avvenuto, crediate che Io Sono. </w:t>
      </w:r>
      <w:r w:rsidRPr="008700C4">
        <w:rPr>
          <w:position w:val="6"/>
          <w:vertAlign w:val="superscript"/>
        </w:rPr>
        <w:t>20</w:t>
      </w:r>
      <w:r w:rsidRPr="008700C4">
        <w:rPr>
          <w:sz w:val="24"/>
        </w:rPr>
        <w:t>In verità, in verità io vi dico: chi accoglie colui che io manderò, accoglie me; chi accoglie me, accoglie colui che mi ha mandato».</w:t>
      </w:r>
    </w:p>
    <w:p w14:paraId="20DCEBB8" w14:textId="77777777" w:rsidR="00546B82" w:rsidRPr="008700C4" w:rsidRDefault="00546B82" w:rsidP="00546B82">
      <w:pPr>
        <w:spacing w:after="120"/>
        <w:ind w:left="851" w:firstLine="567"/>
        <w:jc w:val="both"/>
        <w:rPr>
          <w:sz w:val="24"/>
        </w:rPr>
      </w:pPr>
      <w:r w:rsidRPr="008700C4">
        <w:rPr>
          <w:position w:val="6"/>
          <w:vertAlign w:val="superscript"/>
        </w:rPr>
        <w:t>31</w:t>
      </w:r>
      <w:r w:rsidRPr="008700C4">
        <w:rPr>
          <w:sz w:val="24"/>
        </w:rPr>
        <w:t xml:space="preserve">Quando fu uscito, Gesù disse: «Ora il Figlio dell’uomo è stato glorificato, e Dio è stato glorificato in lui. </w:t>
      </w:r>
      <w:r w:rsidRPr="008700C4">
        <w:rPr>
          <w:position w:val="6"/>
          <w:vertAlign w:val="superscript"/>
        </w:rPr>
        <w:t>32</w:t>
      </w:r>
      <w:r w:rsidRPr="008700C4">
        <w:rPr>
          <w:sz w:val="24"/>
        </w:rPr>
        <w:t xml:space="preserve">Se Dio è stato glorificato in lui, anche Dio lo glorificherà da parte sua e lo glorificherà subito. </w:t>
      </w:r>
      <w:r w:rsidRPr="008700C4">
        <w:rPr>
          <w:position w:val="6"/>
          <w:vertAlign w:val="superscript"/>
        </w:rPr>
        <w:t>33</w:t>
      </w:r>
      <w:r w:rsidRPr="008700C4">
        <w:rPr>
          <w:sz w:val="24"/>
        </w:rPr>
        <w:t xml:space="preserve">Figlioli, ancora per poco sono con voi; voi mi cercherete ma, come ho detto ai Giudei, ora lo dico anche a voi: dove vado io, voi non potete venire. </w:t>
      </w:r>
      <w:r w:rsidRPr="008700C4">
        <w:rPr>
          <w:position w:val="6"/>
          <w:vertAlign w:val="superscript"/>
        </w:rPr>
        <w:t>34</w:t>
      </w:r>
      <w:r w:rsidRPr="008700C4">
        <w:rPr>
          <w:sz w:val="24"/>
        </w:rPr>
        <w:t xml:space="preserve">Vi do un comandamento nuovo: che vi amiate gli uni gli altri. Come io ho amato voi, così amatevi anche voi gli uni gli altri. </w:t>
      </w:r>
      <w:r w:rsidRPr="008700C4">
        <w:rPr>
          <w:position w:val="6"/>
          <w:vertAlign w:val="superscript"/>
        </w:rPr>
        <w:t>35</w:t>
      </w:r>
      <w:r w:rsidRPr="008700C4">
        <w:rPr>
          <w:sz w:val="24"/>
        </w:rPr>
        <w:t>Da questo tutti sapranno che siete miei discepoli: se avete amore gli uni per gli altri».</w:t>
      </w:r>
      <w:r w:rsidR="002C03E3">
        <w:rPr>
          <w:sz w:val="24"/>
        </w:rPr>
        <w:t xml:space="preserve"> (Gv 13,1-20.31-35)</w:t>
      </w:r>
    </w:p>
    <w:p w14:paraId="564BC77C" w14:textId="77777777" w:rsidR="00546B82" w:rsidRDefault="00546B82" w:rsidP="00546B82">
      <w:pPr>
        <w:pStyle w:val="Corpotesto"/>
      </w:pPr>
      <w:r>
        <w:t>In Cristo, ognuno diviene sacerdote, re e profeta.</w:t>
      </w:r>
    </w:p>
    <w:p w14:paraId="3430D17D" w14:textId="77777777" w:rsidR="00546B82" w:rsidRDefault="00546B82" w:rsidP="00546B82">
      <w:pPr>
        <w:pStyle w:val="Corpotesto"/>
      </w:pPr>
      <w:r>
        <w:t>Ognuno è chiamato ad offrire se stesso come vittima di soave odore per il Signore.</w:t>
      </w:r>
    </w:p>
    <w:p w14:paraId="4FE18266" w14:textId="77777777" w:rsidR="00546B82" w:rsidRDefault="00546B82" w:rsidP="00546B82">
      <w:pPr>
        <w:pStyle w:val="Corpotesto"/>
      </w:pPr>
      <w:r>
        <w:t xml:space="preserve">Questo però non significa che non vi sia il sacerdozio ministeriale, </w:t>
      </w:r>
      <w:r w:rsidR="002C03E3">
        <w:t xml:space="preserve">insieme </w:t>
      </w:r>
      <w:r>
        <w:t>alla sua regalità ministeriale e alla profezia ministeriale.</w:t>
      </w:r>
    </w:p>
    <w:p w14:paraId="195462AA" w14:textId="77777777" w:rsidR="00546B82" w:rsidRDefault="00546B82" w:rsidP="00546B82">
      <w:pPr>
        <w:pStyle w:val="Corpotesto"/>
      </w:pPr>
      <w:r>
        <w:t>Tutte queste cose, che affermano una differenza sostanziale sono del Nuovo Testamento e non più dell’Antico, perché sono la realtà e non più la figura, il segno, il simbolo, l’immagine.</w:t>
      </w:r>
    </w:p>
    <w:p w14:paraId="5559E4E7" w14:textId="77777777" w:rsidR="00546B82" w:rsidRDefault="00546B82" w:rsidP="00546B82">
      <w:pPr>
        <w:pStyle w:val="Corpotesto"/>
      </w:pPr>
    </w:p>
    <w:p w14:paraId="74AF6741" w14:textId="77777777" w:rsidR="00546B82" w:rsidRPr="007A787F" w:rsidRDefault="00546B82" w:rsidP="00546B82">
      <w:pPr>
        <w:sectPr w:rsidR="00546B82" w:rsidRPr="007A787F" w:rsidSect="002E1066">
          <w:headerReference w:type="default" r:id="rId16"/>
          <w:type w:val="oddPage"/>
          <w:pgSz w:w="11906" w:h="16838"/>
          <w:pgMar w:top="1701" w:right="1701" w:bottom="1701" w:left="1701" w:header="567" w:footer="567" w:gutter="0"/>
          <w:cols w:space="708"/>
          <w:titlePg/>
          <w:docGrid w:linePitch="360"/>
        </w:sectPr>
      </w:pPr>
    </w:p>
    <w:p w14:paraId="081913B1" w14:textId="77777777" w:rsidR="00546B82" w:rsidRPr="004D2036" w:rsidRDefault="00546B82" w:rsidP="00C3679A">
      <w:pPr>
        <w:pStyle w:val="Titolo1"/>
        <w:jc w:val="center"/>
        <w:rPr>
          <w:rFonts w:ascii="Arial" w:hAnsi="Arial" w:cs="Arial"/>
          <w:sz w:val="40"/>
          <w:szCs w:val="40"/>
        </w:rPr>
      </w:pPr>
      <w:bookmarkStart w:id="73" w:name="_Toc288453359"/>
      <w:bookmarkStart w:id="74" w:name="_Toc62153492"/>
      <w:r w:rsidRPr="004D2036">
        <w:rPr>
          <w:rFonts w:ascii="Arial" w:hAnsi="Arial" w:cs="Arial"/>
          <w:sz w:val="40"/>
          <w:szCs w:val="40"/>
        </w:rPr>
        <w:t>CAPITOLO XXIX</w:t>
      </w:r>
      <w:bookmarkEnd w:id="73"/>
      <w:bookmarkEnd w:id="74"/>
    </w:p>
    <w:p w14:paraId="45151024" w14:textId="77777777" w:rsidR="00546B82" w:rsidRDefault="00546B82" w:rsidP="002C7F29"/>
    <w:p w14:paraId="541920AD" w14:textId="77777777" w:rsidR="00546B82" w:rsidRPr="00276591" w:rsidRDefault="00546B82" w:rsidP="002C7F29"/>
    <w:p w14:paraId="63076064" w14:textId="77777777" w:rsidR="00546B82" w:rsidRPr="009A5C04" w:rsidRDefault="00546B82" w:rsidP="002C7F29">
      <w:pPr>
        <w:pStyle w:val="Titolo4"/>
        <w:rPr>
          <w:rFonts w:ascii="Arial" w:hAnsi="Arial" w:cs="Arial"/>
        </w:rPr>
      </w:pPr>
      <w:bookmarkStart w:id="75" w:name="_Toc288453360"/>
      <w:bookmarkStart w:id="76" w:name="_Toc62153493"/>
      <w:r w:rsidRPr="009A5C04">
        <w:rPr>
          <w:rFonts w:ascii="Arial" w:hAnsi="Arial" w:cs="Arial"/>
        </w:rPr>
        <w:t>LETTURA DEL TESTO</w:t>
      </w:r>
      <w:bookmarkEnd w:id="75"/>
      <w:bookmarkEnd w:id="76"/>
    </w:p>
    <w:p w14:paraId="2D09CA79" w14:textId="77777777" w:rsidR="00546B82" w:rsidRDefault="00546B82" w:rsidP="00C3679A"/>
    <w:p w14:paraId="6BA95E3E" w14:textId="77777777" w:rsidR="00546B82" w:rsidRPr="00E6722D" w:rsidRDefault="00546B82" w:rsidP="00C3679A">
      <w:pPr>
        <w:tabs>
          <w:tab w:val="left" w:pos="1418"/>
          <w:tab w:val="left" w:pos="2268"/>
        </w:tabs>
        <w:ind w:left="851" w:firstLine="561"/>
        <w:jc w:val="both"/>
        <w:rPr>
          <w:color w:val="000000"/>
          <w:sz w:val="24"/>
        </w:rPr>
      </w:pPr>
    </w:p>
    <w:p w14:paraId="5B916C01" w14:textId="77777777" w:rsidR="00546B82" w:rsidRPr="00E6722D" w:rsidRDefault="00546B82" w:rsidP="006E758C">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Osserverai questo rito per consacrarli al mio sacerdozio. Prendi un giovenco e due arieti senza difetto; </w:t>
      </w:r>
      <w:r w:rsidRPr="00E6722D">
        <w:rPr>
          <w:color w:val="000000"/>
          <w:position w:val="6"/>
          <w:vertAlign w:val="superscript"/>
        </w:rPr>
        <w:t>2</w:t>
      </w:r>
      <w:r w:rsidRPr="00E6722D">
        <w:rPr>
          <w:color w:val="000000"/>
          <w:sz w:val="24"/>
        </w:rPr>
        <w:t xml:space="preserve">poi pani azzimi, focacce azzime impastate con olio e schiacciate azzime cosparse di olio: le preparerai con fior di farina di frumento. </w:t>
      </w:r>
      <w:r w:rsidRPr="00E6722D">
        <w:rPr>
          <w:color w:val="000000"/>
          <w:position w:val="6"/>
          <w:vertAlign w:val="superscript"/>
        </w:rPr>
        <w:t>3</w:t>
      </w:r>
      <w:r w:rsidRPr="00E6722D">
        <w:rPr>
          <w:color w:val="000000"/>
          <w:sz w:val="24"/>
        </w:rPr>
        <w:t>Le disporrai in un solo canestro e le offrirai nel canestro insieme con il giovenco e i due arieti.</w:t>
      </w:r>
    </w:p>
    <w:p w14:paraId="74E94963"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4</w:t>
      </w:r>
      <w:r w:rsidRPr="00E6722D">
        <w:rPr>
          <w:color w:val="000000"/>
          <w:sz w:val="24"/>
        </w:rPr>
        <w:t xml:space="preserve">Farai avvicinare Aronne e i suoi figli all’ingresso della tenda del convegno e li laverai con acqua. </w:t>
      </w:r>
      <w:r w:rsidRPr="00E6722D">
        <w:rPr>
          <w:color w:val="000000"/>
          <w:position w:val="6"/>
          <w:vertAlign w:val="superscript"/>
        </w:rPr>
        <w:t>5</w:t>
      </w:r>
      <w:r w:rsidRPr="00E6722D">
        <w:rPr>
          <w:color w:val="000000"/>
          <w:sz w:val="24"/>
        </w:rPr>
        <w:t>Prenderai le vesti e rivestirai Aronne della tunica, del manto dell’</w:t>
      </w:r>
      <w:r w:rsidRPr="00E6722D">
        <w:rPr>
          <w:i/>
          <w:color w:val="000000"/>
          <w:sz w:val="24"/>
        </w:rPr>
        <w:t>efod</w:t>
      </w:r>
      <w:r w:rsidRPr="00E6722D">
        <w:rPr>
          <w:color w:val="000000"/>
          <w:sz w:val="24"/>
        </w:rPr>
        <w:t>, dell’</w:t>
      </w:r>
      <w:r w:rsidRPr="00E6722D">
        <w:rPr>
          <w:i/>
          <w:color w:val="000000"/>
          <w:sz w:val="24"/>
        </w:rPr>
        <w:t>efod</w:t>
      </w:r>
      <w:r w:rsidRPr="00E6722D">
        <w:rPr>
          <w:color w:val="000000"/>
          <w:sz w:val="24"/>
        </w:rPr>
        <w:t xml:space="preserve"> e del pettorale; lo cingerai con la cintura dell’</w:t>
      </w:r>
      <w:r w:rsidRPr="00E6722D">
        <w:rPr>
          <w:i/>
          <w:color w:val="000000"/>
          <w:sz w:val="24"/>
        </w:rPr>
        <w:t>efod</w:t>
      </w:r>
      <w:r w:rsidRPr="00E6722D">
        <w:rPr>
          <w:color w:val="000000"/>
          <w:sz w:val="24"/>
        </w:rPr>
        <w:t xml:space="preserve">; </w:t>
      </w:r>
      <w:r w:rsidRPr="00E6722D">
        <w:rPr>
          <w:color w:val="000000"/>
          <w:position w:val="6"/>
          <w:vertAlign w:val="superscript"/>
        </w:rPr>
        <w:t>6</w:t>
      </w:r>
      <w:r w:rsidRPr="00E6722D">
        <w:rPr>
          <w:color w:val="000000"/>
          <w:sz w:val="24"/>
        </w:rPr>
        <w:t xml:space="preserve">gli porrai sul capo il turbante e fisserai il diadema sacro sopra il turbante. </w:t>
      </w:r>
      <w:r w:rsidRPr="00E6722D">
        <w:rPr>
          <w:color w:val="000000"/>
          <w:position w:val="6"/>
          <w:vertAlign w:val="superscript"/>
        </w:rPr>
        <w:t>7</w:t>
      </w:r>
      <w:r w:rsidRPr="00E6722D">
        <w:rPr>
          <w:color w:val="000000"/>
          <w:sz w:val="24"/>
        </w:rPr>
        <w:t xml:space="preserve">Poi prenderai l’olio dell’unzione, lo verserai sul suo capo e lo ungerai. </w:t>
      </w:r>
      <w:r w:rsidRPr="00E6722D">
        <w:rPr>
          <w:color w:val="000000"/>
          <w:position w:val="6"/>
          <w:vertAlign w:val="superscript"/>
        </w:rPr>
        <w:t>8</w:t>
      </w:r>
      <w:r w:rsidRPr="00E6722D">
        <w:rPr>
          <w:color w:val="000000"/>
          <w:sz w:val="24"/>
        </w:rPr>
        <w:t xml:space="preserve">Quanto ai suoi figli, li farai avvicinare, li rivestirai di tuniche; </w:t>
      </w:r>
      <w:r w:rsidRPr="00E6722D">
        <w:rPr>
          <w:color w:val="000000"/>
          <w:position w:val="6"/>
          <w:vertAlign w:val="superscript"/>
        </w:rPr>
        <w:t>9</w:t>
      </w:r>
      <w:r w:rsidRPr="00E6722D">
        <w:rPr>
          <w:color w:val="000000"/>
          <w:sz w:val="24"/>
        </w:rPr>
        <w:t>li cingerai con la cintura e legherai loro i berretti. Il sacerdozio apparterrà loro per decreto perenne. Così darai l’investitura ad Aronne e ai suoi figli.</w:t>
      </w:r>
    </w:p>
    <w:p w14:paraId="34B151CD"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10</w:t>
      </w:r>
      <w:r w:rsidRPr="00E6722D">
        <w:rPr>
          <w:color w:val="000000"/>
          <w:sz w:val="24"/>
        </w:rPr>
        <w:t xml:space="preserve">Farai poi avvicinare il giovenco davanti alla tenda del convegno. Aronne e i suoi figli poseranno le mani sulla sua testa. </w:t>
      </w:r>
      <w:r w:rsidRPr="00E6722D">
        <w:rPr>
          <w:color w:val="000000"/>
          <w:position w:val="6"/>
          <w:vertAlign w:val="superscript"/>
        </w:rPr>
        <w:t>11</w:t>
      </w:r>
      <w:r w:rsidRPr="00E6722D">
        <w:rPr>
          <w:color w:val="000000"/>
          <w:sz w:val="24"/>
        </w:rPr>
        <w:t xml:space="preserve">Immolerai il giovenco davanti al Signore, all’ingresso della tenda del convegno. </w:t>
      </w:r>
      <w:r w:rsidRPr="00E6722D">
        <w:rPr>
          <w:color w:val="000000"/>
          <w:position w:val="6"/>
          <w:vertAlign w:val="superscript"/>
        </w:rPr>
        <w:t>12</w:t>
      </w:r>
      <w:r w:rsidRPr="00E6722D">
        <w:rPr>
          <w:color w:val="000000"/>
          <w:sz w:val="24"/>
        </w:rPr>
        <w:t xml:space="preserve">Prenderai parte del suo sangue e con il dito lo spalmerai sui corni dell’altare. Il resto del sangue lo verserai alla base dell’altare. </w:t>
      </w:r>
      <w:r w:rsidRPr="00E6722D">
        <w:rPr>
          <w:color w:val="000000"/>
          <w:position w:val="6"/>
          <w:vertAlign w:val="superscript"/>
        </w:rPr>
        <w:t>13</w:t>
      </w:r>
      <w:r w:rsidRPr="00E6722D">
        <w:rPr>
          <w:color w:val="000000"/>
          <w:sz w:val="24"/>
        </w:rPr>
        <w:t xml:space="preserve">Prenderai tutto il grasso che avvolge le viscere, il lobo del fegato, i reni con il grasso che vi è sopra, e li farai ardere in sacrificio sull’altare. </w:t>
      </w:r>
      <w:r w:rsidRPr="00E6722D">
        <w:rPr>
          <w:color w:val="000000"/>
          <w:position w:val="6"/>
          <w:vertAlign w:val="superscript"/>
        </w:rPr>
        <w:t>14</w:t>
      </w:r>
      <w:r w:rsidRPr="00E6722D">
        <w:rPr>
          <w:color w:val="000000"/>
          <w:sz w:val="24"/>
        </w:rPr>
        <w:t xml:space="preserve">Ma la carne del giovenco, la sua pelle e i suoi escrementi li brucerai fuori </w:t>
      </w:r>
      <w:r>
        <w:rPr>
          <w:color w:val="000000"/>
          <w:sz w:val="24"/>
        </w:rPr>
        <w:t>dell’accampamento</w:t>
      </w:r>
      <w:r w:rsidRPr="00E6722D">
        <w:rPr>
          <w:color w:val="000000"/>
          <w:sz w:val="24"/>
        </w:rPr>
        <w:t xml:space="preserve"> perché si tratta di un sacrificio per il peccato.</w:t>
      </w:r>
    </w:p>
    <w:p w14:paraId="119C029D"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 xml:space="preserve">Prenderai poi uno degli arieti; Aronne e i suoi figli poseranno le mani sulla sua testa. </w:t>
      </w:r>
      <w:r w:rsidRPr="00E6722D">
        <w:rPr>
          <w:color w:val="000000"/>
          <w:position w:val="6"/>
          <w:vertAlign w:val="superscript"/>
        </w:rPr>
        <w:t>16</w:t>
      </w:r>
      <w:r w:rsidRPr="00E6722D">
        <w:rPr>
          <w:color w:val="000000"/>
          <w:sz w:val="24"/>
        </w:rPr>
        <w:t xml:space="preserve">Immolerai l’ariete, ne raccoglierai il sangue e lo spargerai intorno all’altare. </w:t>
      </w:r>
      <w:r w:rsidRPr="00E6722D">
        <w:rPr>
          <w:color w:val="000000"/>
          <w:position w:val="6"/>
          <w:vertAlign w:val="superscript"/>
        </w:rPr>
        <w:t>17</w:t>
      </w:r>
      <w:r w:rsidRPr="00E6722D">
        <w:rPr>
          <w:color w:val="000000"/>
          <w:sz w:val="24"/>
        </w:rPr>
        <w:t xml:space="preserve">Dividerai in pezzi l’ariete, ne laverai le viscere e le zampe e le disporrai sui quarti e sulla testa. </w:t>
      </w:r>
      <w:r w:rsidRPr="00E6722D">
        <w:rPr>
          <w:color w:val="000000"/>
          <w:position w:val="6"/>
          <w:vertAlign w:val="superscript"/>
        </w:rPr>
        <w:t>18</w:t>
      </w:r>
      <w:r w:rsidRPr="00E6722D">
        <w:rPr>
          <w:color w:val="000000"/>
          <w:sz w:val="24"/>
        </w:rPr>
        <w:t>Allora farai bruciare sull’altare tutto l’ariete. È un olocausto in onore del Signore, un profumo gradito, un’offerta consumata dal fuoco in onore del Signore.</w:t>
      </w:r>
    </w:p>
    <w:p w14:paraId="291CEC0C"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 xml:space="preserve">Prenderai il secondo ariete; Aronne e i suoi figli poseranno le mani sulla sua testa. </w:t>
      </w:r>
      <w:r w:rsidRPr="00E6722D">
        <w:rPr>
          <w:color w:val="000000"/>
          <w:position w:val="6"/>
          <w:vertAlign w:val="superscript"/>
        </w:rPr>
        <w:t>20</w:t>
      </w:r>
      <w:r w:rsidRPr="00E6722D">
        <w:rPr>
          <w:color w:val="000000"/>
          <w:sz w:val="24"/>
        </w:rPr>
        <w:t xml:space="preserve">Lo immolerai, prenderai parte del suo sangue e ne porrai sul lobo dell’orecchio destro di Aronne, sul lobo dell’orecchio destro dei suoi figli, sul pollice della loro mano destra e sull’alluce del loro piede destro; poi spargerai il sangue intorno all’altare. </w:t>
      </w:r>
      <w:r w:rsidRPr="00E6722D">
        <w:rPr>
          <w:color w:val="000000"/>
          <w:position w:val="6"/>
          <w:vertAlign w:val="superscript"/>
        </w:rPr>
        <w:t>21</w:t>
      </w:r>
      <w:r w:rsidRPr="00E6722D">
        <w:rPr>
          <w:color w:val="000000"/>
          <w:sz w:val="24"/>
        </w:rPr>
        <w:t>Prenderai di questo sangue dall’altare e insieme un po’ d’olio dell’unzione e ne spruzzerai su Aronne e le sue vesti, sui figli di Aronne e le loro vesti: così sarà consacrato lui con le sue vesti e, insieme con lui, i suoi figli con le loro vesti.</w:t>
      </w:r>
    </w:p>
    <w:p w14:paraId="559845E0"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Prenderai il grasso dell’ariete: la coda, il grasso che copre le viscere, il lobo del fegato, i due reni, con il grasso che vi è sopra, e la coscia destra, perché è l’ariete dell’investitura. </w:t>
      </w:r>
      <w:r w:rsidRPr="00E6722D">
        <w:rPr>
          <w:color w:val="000000"/>
          <w:position w:val="6"/>
          <w:vertAlign w:val="superscript"/>
        </w:rPr>
        <w:t>23</w:t>
      </w:r>
      <w:r w:rsidRPr="00E6722D">
        <w:rPr>
          <w:color w:val="000000"/>
          <w:sz w:val="24"/>
        </w:rPr>
        <w:t xml:space="preserve">Prenderai anche un pane rotondo, una focaccia all’olio e una schiacciata dal canestro di azzimi deposto davanti al Signore. </w:t>
      </w:r>
      <w:r w:rsidRPr="00E6722D">
        <w:rPr>
          <w:color w:val="000000"/>
          <w:position w:val="6"/>
          <w:vertAlign w:val="superscript"/>
        </w:rPr>
        <w:t>24</w:t>
      </w:r>
      <w:r w:rsidRPr="00E6722D">
        <w:rPr>
          <w:color w:val="000000"/>
          <w:sz w:val="24"/>
        </w:rPr>
        <w:t xml:space="preserve">Metterai il tutto sulle palme di Aronne e sulle palme dei suoi figli e farai compiere il rito di elevazione davanti al Signore. </w:t>
      </w:r>
      <w:r w:rsidRPr="00E6722D">
        <w:rPr>
          <w:color w:val="000000"/>
          <w:position w:val="6"/>
          <w:vertAlign w:val="superscript"/>
        </w:rPr>
        <w:t>25</w:t>
      </w:r>
      <w:r w:rsidRPr="00E6722D">
        <w:rPr>
          <w:color w:val="000000"/>
          <w:sz w:val="24"/>
        </w:rPr>
        <w:t>Riprenderai ogni cosa dalle loro mani e la farai bruciare sull’altare, insieme all’olocausto, come profumo gradito davanti al Signore: è un’offerta consumata dal fuoco in onore del Signore.</w:t>
      </w:r>
    </w:p>
    <w:p w14:paraId="4DBD8115"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26</w:t>
      </w:r>
      <w:r w:rsidRPr="00E6722D">
        <w:rPr>
          <w:color w:val="000000"/>
          <w:sz w:val="24"/>
        </w:rPr>
        <w:t xml:space="preserve">Prenderai il petto dell’ariete dell’investitura di Aronne e lo presenterai con rito di elevazione davanti al Signore: diventerà la tua porzione. </w:t>
      </w:r>
      <w:r w:rsidRPr="00E6722D">
        <w:rPr>
          <w:color w:val="000000"/>
          <w:position w:val="6"/>
          <w:vertAlign w:val="superscript"/>
        </w:rPr>
        <w:t xml:space="preserve">27 </w:t>
      </w:r>
      <w:r w:rsidRPr="00E6722D">
        <w:rPr>
          <w:color w:val="000000"/>
          <w:sz w:val="24"/>
        </w:rPr>
        <w:t xml:space="preserve">Consacrerai il petto con il rito di elevazione e la coscia con il rito di innalzamento, prelevandoli dall’ariete dell’investitura: saranno di Aronne e dei suoi figli. </w:t>
      </w:r>
      <w:r w:rsidRPr="00E6722D">
        <w:rPr>
          <w:color w:val="000000"/>
          <w:position w:val="6"/>
          <w:vertAlign w:val="superscript"/>
        </w:rPr>
        <w:t>28</w:t>
      </w:r>
      <w:r w:rsidRPr="00E6722D">
        <w:rPr>
          <w:color w:val="000000"/>
          <w:sz w:val="24"/>
        </w:rPr>
        <w:t>Dovranno appartenere ad Aronne e ai suoi figli, come porzione loro riservata dagli Israeliti, in forza di legge perenne. Perché è un prelevamento, un prelevamento cioè che gli Israeliti dovranno operare in tutti i loro sacrifici di comunione, un prelevamento dovuto al Signore.</w:t>
      </w:r>
    </w:p>
    <w:p w14:paraId="7A0DF33E"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Le vesti sacre di Aronne passeranno, dopo di lui, ai suoi figli, che se ne rivestiranno per ricevere l’unzione e l’investitura. </w:t>
      </w:r>
      <w:r w:rsidRPr="00E6722D">
        <w:rPr>
          <w:color w:val="000000"/>
          <w:position w:val="6"/>
          <w:vertAlign w:val="superscript"/>
        </w:rPr>
        <w:t>30</w:t>
      </w:r>
      <w:r w:rsidRPr="00E6722D">
        <w:rPr>
          <w:color w:val="000000"/>
          <w:sz w:val="24"/>
        </w:rPr>
        <w:t>Quello dei figli di Aronne che gli succederà nel sacerdozio ed entrerà nella tenda del convegno per officiare nel santuario, porterà queste vesti per sette giorni.</w:t>
      </w:r>
    </w:p>
    <w:p w14:paraId="043991F4"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31</w:t>
      </w:r>
      <w:r w:rsidRPr="00E6722D">
        <w:rPr>
          <w:color w:val="000000"/>
          <w:sz w:val="24"/>
        </w:rPr>
        <w:t xml:space="preserve">Poi prenderai l’ariete dell’investitura e ne cuocerai le carni in luogo santo. </w:t>
      </w:r>
      <w:r w:rsidRPr="00E6722D">
        <w:rPr>
          <w:color w:val="000000"/>
          <w:position w:val="6"/>
          <w:vertAlign w:val="superscript"/>
        </w:rPr>
        <w:t>32</w:t>
      </w:r>
      <w:r w:rsidRPr="00E6722D">
        <w:rPr>
          <w:color w:val="000000"/>
          <w:sz w:val="24"/>
        </w:rPr>
        <w:t xml:space="preserve">Aronne e i suoi figli mangeranno la carne dell’ariete e il pane contenuto nel canestro all’ingresso della tenda del convegno. </w:t>
      </w:r>
      <w:r w:rsidRPr="00E6722D">
        <w:rPr>
          <w:color w:val="000000"/>
          <w:position w:val="6"/>
          <w:vertAlign w:val="superscript"/>
        </w:rPr>
        <w:t>33</w:t>
      </w:r>
      <w:r w:rsidRPr="00E6722D">
        <w:rPr>
          <w:color w:val="000000"/>
          <w:sz w:val="24"/>
        </w:rPr>
        <w:t xml:space="preserve">Mangeranno così ciò che sarà servito per compiere il rito espiatorio, nel corso della loro investitura e consacrazione. Nessun estraneo ne deve mangiare, perché sono cose sante. </w:t>
      </w:r>
      <w:r w:rsidRPr="00E6722D">
        <w:rPr>
          <w:color w:val="000000"/>
          <w:position w:val="6"/>
          <w:vertAlign w:val="superscript"/>
        </w:rPr>
        <w:t>34</w:t>
      </w:r>
      <w:r w:rsidRPr="00E6722D">
        <w:rPr>
          <w:color w:val="000000"/>
          <w:sz w:val="24"/>
        </w:rPr>
        <w:t>Nel caso che al mattino ancora restasse carne del sacrificio d’investitura e del pane, brucerai questo avanzo nel fuoco. Non lo si mangerà: è cosa santa.</w:t>
      </w:r>
    </w:p>
    <w:p w14:paraId="2FA0FE01"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35</w:t>
      </w:r>
      <w:r w:rsidRPr="00E6722D">
        <w:rPr>
          <w:color w:val="000000"/>
          <w:sz w:val="24"/>
        </w:rPr>
        <w:t xml:space="preserve">Farai dunque ad Aronne e ai suoi figli quanto ti ho comandato. Per sette giorni compirai il rito dell’investitura. </w:t>
      </w:r>
      <w:r w:rsidRPr="00E6722D">
        <w:rPr>
          <w:color w:val="000000"/>
          <w:position w:val="6"/>
          <w:vertAlign w:val="superscript"/>
        </w:rPr>
        <w:t>36</w:t>
      </w:r>
      <w:r w:rsidRPr="00E6722D">
        <w:rPr>
          <w:color w:val="000000"/>
          <w:sz w:val="24"/>
        </w:rPr>
        <w:t xml:space="preserve">In ciascun giorno offrirai un giovenco in sacrificio per il peccato, in espiazione; toglierai il peccato dall’altare compiendo per esso il rito espiatorio, e in seguito lo ungerai per consacrarlo. </w:t>
      </w:r>
      <w:r w:rsidRPr="00E6722D">
        <w:rPr>
          <w:color w:val="000000"/>
          <w:position w:val="6"/>
          <w:vertAlign w:val="superscript"/>
        </w:rPr>
        <w:t>37</w:t>
      </w:r>
      <w:r w:rsidRPr="00E6722D">
        <w:rPr>
          <w:color w:val="000000"/>
          <w:sz w:val="24"/>
        </w:rPr>
        <w:t>Per sette giorni compirai il rito espiatorio per l’altare e lo consacrerai. Diverrà allora una cosa santissima e quanto toccherà l’altare sarà santo.</w:t>
      </w:r>
    </w:p>
    <w:p w14:paraId="4E3D4753"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38</w:t>
      </w:r>
      <w:r w:rsidRPr="00E6722D">
        <w:rPr>
          <w:color w:val="000000"/>
          <w:sz w:val="24"/>
        </w:rPr>
        <w:t xml:space="preserve">Ecco ciò che tu offrirai sull’altare: due agnelli di un anno ogni giorno, per sempre. </w:t>
      </w:r>
      <w:r w:rsidRPr="00E6722D">
        <w:rPr>
          <w:color w:val="000000"/>
          <w:position w:val="6"/>
          <w:vertAlign w:val="superscript"/>
        </w:rPr>
        <w:t>39</w:t>
      </w:r>
      <w:r w:rsidRPr="00E6722D">
        <w:rPr>
          <w:color w:val="000000"/>
          <w:sz w:val="24"/>
        </w:rPr>
        <w:t xml:space="preserve">Offrirai uno di questi agnelli al mattino, il secondo al tramonto. </w:t>
      </w:r>
      <w:r w:rsidRPr="00E6722D">
        <w:rPr>
          <w:color w:val="000000"/>
          <w:position w:val="6"/>
          <w:vertAlign w:val="superscript"/>
        </w:rPr>
        <w:t>40</w:t>
      </w:r>
      <w:r w:rsidRPr="00E6722D">
        <w:rPr>
          <w:color w:val="000000"/>
          <w:sz w:val="24"/>
        </w:rPr>
        <w:t xml:space="preserve">Con il primo agnello offrirai un decimo di </w:t>
      </w:r>
      <w:r w:rsidRPr="00E6722D">
        <w:rPr>
          <w:i/>
          <w:color w:val="000000"/>
          <w:sz w:val="24"/>
        </w:rPr>
        <w:t>efa</w:t>
      </w:r>
      <w:r w:rsidRPr="00E6722D">
        <w:rPr>
          <w:color w:val="000000"/>
          <w:sz w:val="24"/>
        </w:rPr>
        <w:t xml:space="preserve"> di fior di farina, impastata con un quarto di </w:t>
      </w:r>
      <w:r w:rsidRPr="00E6722D">
        <w:rPr>
          <w:i/>
          <w:color w:val="000000"/>
          <w:sz w:val="24"/>
        </w:rPr>
        <w:t>hin</w:t>
      </w:r>
      <w:r>
        <w:rPr>
          <w:color w:val="000000"/>
          <w:sz w:val="24"/>
        </w:rPr>
        <w:t xml:space="preserve"> di olio puro, e una libag</w:t>
      </w:r>
      <w:r w:rsidRPr="00E6722D">
        <w:rPr>
          <w:color w:val="000000"/>
          <w:sz w:val="24"/>
        </w:rPr>
        <w:t xml:space="preserve">ione di un quarto di </w:t>
      </w:r>
      <w:r w:rsidRPr="00E6722D">
        <w:rPr>
          <w:i/>
          <w:color w:val="000000"/>
          <w:sz w:val="24"/>
        </w:rPr>
        <w:t>hin</w:t>
      </w:r>
      <w:r w:rsidRPr="00E6722D">
        <w:rPr>
          <w:color w:val="000000"/>
          <w:sz w:val="24"/>
        </w:rPr>
        <w:t xml:space="preserve"> di vino. </w:t>
      </w:r>
      <w:r w:rsidRPr="00E6722D">
        <w:rPr>
          <w:color w:val="000000"/>
          <w:position w:val="6"/>
          <w:vertAlign w:val="superscript"/>
        </w:rPr>
        <w:t>41</w:t>
      </w:r>
      <w:r w:rsidRPr="00E6722D">
        <w:rPr>
          <w:color w:val="000000"/>
          <w:sz w:val="24"/>
        </w:rPr>
        <w:t>Offrirai il secondo agnello al tramonto con un’oblazione e una liba</w:t>
      </w:r>
      <w:r>
        <w:rPr>
          <w:color w:val="000000"/>
          <w:sz w:val="24"/>
        </w:rPr>
        <w:t>g</w:t>
      </w:r>
      <w:r w:rsidRPr="00E6722D">
        <w:rPr>
          <w:color w:val="000000"/>
          <w:sz w:val="24"/>
        </w:rPr>
        <w:t xml:space="preserve">ione come quelle del mattino: profumo gradito, offerta consumata dal fuoco in onore del Signore. </w:t>
      </w:r>
      <w:r w:rsidRPr="00E6722D">
        <w:rPr>
          <w:color w:val="000000"/>
          <w:position w:val="6"/>
          <w:vertAlign w:val="superscript"/>
        </w:rPr>
        <w:t>42</w:t>
      </w:r>
      <w:r w:rsidRPr="00E6722D">
        <w:rPr>
          <w:color w:val="000000"/>
          <w:sz w:val="24"/>
        </w:rPr>
        <w:t>Questo è l’olocausto perenne di generazione in generazione, all’ingresso della tenda del convegno, alla presenza del Signore, dove io vi darò convegno per parlarti.</w:t>
      </w:r>
    </w:p>
    <w:p w14:paraId="1FE628A0"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43</w:t>
      </w:r>
      <w:r w:rsidRPr="00E6722D">
        <w:rPr>
          <w:color w:val="000000"/>
          <w:sz w:val="24"/>
        </w:rPr>
        <w:t xml:space="preserve">Darò convegno agli Israeliti in questo luogo, che sarà consacrato dalla mia gloria. </w:t>
      </w:r>
      <w:r w:rsidRPr="00E6722D">
        <w:rPr>
          <w:color w:val="000000"/>
          <w:position w:val="6"/>
          <w:vertAlign w:val="superscript"/>
        </w:rPr>
        <w:t>44</w:t>
      </w:r>
      <w:r w:rsidRPr="00E6722D">
        <w:rPr>
          <w:color w:val="000000"/>
          <w:sz w:val="24"/>
        </w:rPr>
        <w:t xml:space="preserve">Consacrerò la tenda del convegno e l’altare. Consacrerò anche Aronne e i suoi figli, perché esercitino il sacerdozio per me. </w:t>
      </w:r>
      <w:r w:rsidRPr="00E6722D">
        <w:rPr>
          <w:color w:val="000000"/>
          <w:position w:val="6"/>
          <w:vertAlign w:val="superscript"/>
        </w:rPr>
        <w:t>45</w:t>
      </w:r>
      <w:r w:rsidRPr="00E6722D">
        <w:rPr>
          <w:color w:val="000000"/>
          <w:sz w:val="24"/>
        </w:rPr>
        <w:t xml:space="preserve">Abiterò in mezzo agli Israeliti e sarò il loro Dio. </w:t>
      </w:r>
      <w:r w:rsidRPr="00E6722D">
        <w:rPr>
          <w:color w:val="000000"/>
          <w:position w:val="6"/>
          <w:vertAlign w:val="superscript"/>
        </w:rPr>
        <w:t>46</w:t>
      </w:r>
      <w:r w:rsidRPr="00E6722D">
        <w:rPr>
          <w:color w:val="000000"/>
          <w:sz w:val="24"/>
        </w:rPr>
        <w:t>Sapranno che io sono il Signore, loro Dio, che li ho fatti uscire dalla terra d’Egitto, per abitare in mezzo a loro, io il Signore, loro Dio.</w:t>
      </w:r>
    </w:p>
    <w:p w14:paraId="5BB1440F" w14:textId="77777777" w:rsidR="00546B82" w:rsidRPr="00E6722D" w:rsidRDefault="00546B82" w:rsidP="00C3679A">
      <w:pPr>
        <w:tabs>
          <w:tab w:val="left" w:pos="1418"/>
          <w:tab w:val="left" w:pos="2268"/>
        </w:tabs>
        <w:ind w:left="851" w:firstLine="561"/>
        <w:jc w:val="both"/>
        <w:rPr>
          <w:color w:val="000000"/>
          <w:sz w:val="24"/>
        </w:rPr>
      </w:pPr>
    </w:p>
    <w:p w14:paraId="3A8CEDA8" w14:textId="77777777" w:rsidR="00546B82" w:rsidRDefault="00546B82" w:rsidP="002C7F29">
      <w:pPr>
        <w:widowControl w:val="0"/>
        <w:tabs>
          <w:tab w:val="left" w:pos="1418"/>
          <w:tab w:val="left" w:pos="2268"/>
        </w:tabs>
        <w:spacing w:after="120"/>
        <w:ind w:left="851" w:firstLine="564"/>
        <w:jc w:val="both"/>
        <w:rPr>
          <w:color w:val="000000"/>
          <w:sz w:val="24"/>
        </w:rPr>
      </w:pPr>
    </w:p>
    <w:p w14:paraId="4B8629AF" w14:textId="77777777" w:rsidR="00546B82" w:rsidRPr="006358B7" w:rsidRDefault="00546B82" w:rsidP="006358B7">
      <w:pPr>
        <w:pStyle w:val="Titolo1"/>
        <w:jc w:val="center"/>
        <w:rPr>
          <w:rFonts w:ascii="Arial" w:hAnsi="Arial"/>
          <w:bCs/>
          <w:sz w:val="40"/>
        </w:rPr>
      </w:pPr>
      <w:bookmarkStart w:id="77" w:name="_Toc288453361"/>
      <w:bookmarkStart w:id="78" w:name="_Toc62153494"/>
      <w:r w:rsidRPr="006358B7">
        <w:rPr>
          <w:rFonts w:ascii="Arial" w:hAnsi="Arial"/>
          <w:bCs/>
          <w:sz w:val="40"/>
        </w:rPr>
        <w:t>COMMENTO TEOLOGICO DEL TESTO</w:t>
      </w:r>
      <w:bookmarkEnd w:id="77"/>
      <w:bookmarkEnd w:id="78"/>
    </w:p>
    <w:p w14:paraId="74FA0EBD" w14:textId="77777777" w:rsidR="00546B82" w:rsidRPr="006E758C" w:rsidRDefault="00546B82" w:rsidP="006E758C">
      <w:pPr>
        <w:pStyle w:val="Titolo2"/>
        <w:rPr>
          <w:i w:val="0"/>
          <w:iCs w:val="0"/>
          <w:sz w:val="40"/>
        </w:rPr>
      </w:pPr>
      <w:bookmarkStart w:id="79" w:name="_Toc288453362"/>
      <w:bookmarkStart w:id="80" w:name="_Toc62153495"/>
      <w:r w:rsidRPr="006E758C">
        <w:rPr>
          <w:i w:val="0"/>
          <w:iCs w:val="0"/>
          <w:sz w:val="40"/>
        </w:rPr>
        <w:t>Consacrazione di Aronne e dei suoi figli</w:t>
      </w:r>
      <w:bookmarkEnd w:id="79"/>
      <w:bookmarkEnd w:id="80"/>
    </w:p>
    <w:p w14:paraId="381465A4" w14:textId="77777777" w:rsidR="00546B82" w:rsidRPr="00F53396" w:rsidRDefault="00546B82" w:rsidP="002C7F29"/>
    <w:p w14:paraId="018C1D86" w14:textId="77777777" w:rsidR="00546B82" w:rsidRDefault="00546B82" w:rsidP="006E758C">
      <w:pPr>
        <w:pStyle w:val="Corpodeltesto2"/>
      </w:pPr>
      <w:r w:rsidRPr="00E6722D">
        <w:rPr>
          <w:position w:val="6"/>
          <w:vertAlign w:val="superscript"/>
        </w:rPr>
        <w:t>1</w:t>
      </w:r>
      <w:r w:rsidRPr="00E6722D">
        <w:t>Osserverai questo rito per consacrarli al mio sacerdozio. Prendi un giovenco e due arieti senza difetto;</w:t>
      </w:r>
    </w:p>
    <w:p w14:paraId="77554217" w14:textId="77777777" w:rsidR="00546B82" w:rsidRDefault="00546B82" w:rsidP="00546B82">
      <w:pPr>
        <w:pStyle w:val="Corpotesto"/>
      </w:pPr>
      <w:r>
        <w:t>Ora Dio rivela a Mosè il rito dell’investitura o consacrazione dei Sacerdoti dell’Antica Alleanza.</w:t>
      </w:r>
    </w:p>
    <w:p w14:paraId="1CD57734" w14:textId="77777777" w:rsidR="00546B82" w:rsidRDefault="00546B82" w:rsidP="00546B82">
      <w:pPr>
        <w:pStyle w:val="Corpotesto"/>
      </w:pPr>
      <w:r>
        <w:t>Si deve prende</w:t>
      </w:r>
      <w:r w:rsidR="002C03E3">
        <w:t>re</w:t>
      </w:r>
      <w:r>
        <w:t xml:space="preserve"> un giovenco e due arieti senza difetto.</w:t>
      </w:r>
    </w:p>
    <w:p w14:paraId="444AB4DF" w14:textId="77777777" w:rsidR="00546B82" w:rsidRDefault="00546B82" w:rsidP="006E758C">
      <w:pPr>
        <w:pStyle w:val="Corpodeltesto2"/>
      </w:pPr>
      <w:r w:rsidRPr="00E6722D">
        <w:rPr>
          <w:position w:val="6"/>
          <w:vertAlign w:val="superscript"/>
        </w:rPr>
        <w:t>2</w:t>
      </w:r>
      <w:r w:rsidRPr="00E6722D">
        <w:t>poi pani azzimi, focacce azzime impastate con olio e schiacciate azzime cosparse di olio: le preparerai con fior di farina di frumento.</w:t>
      </w:r>
    </w:p>
    <w:p w14:paraId="0109A496" w14:textId="77777777" w:rsidR="00546B82" w:rsidRDefault="00546B82" w:rsidP="00546B82">
      <w:pPr>
        <w:pStyle w:val="Corpotesto"/>
      </w:pPr>
      <w:r>
        <w:t>Subito dopo si devono prendere pani azzimi, focacce azzime impastate con olio e schiacciate azzime cosparse di olio.</w:t>
      </w:r>
    </w:p>
    <w:p w14:paraId="69FBAC3D" w14:textId="77777777" w:rsidR="00546B82" w:rsidRDefault="00546B82" w:rsidP="00546B82">
      <w:pPr>
        <w:pStyle w:val="Corpotesto"/>
      </w:pPr>
      <w:r>
        <w:t>Tutto dovrà essere rigorosamente azzimo. Le focacce impastate con olio. Le schiacciate cosparse di olio.</w:t>
      </w:r>
    </w:p>
    <w:p w14:paraId="770B7E45" w14:textId="77777777" w:rsidR="00546B82" w:rsidRDefault="00546B82" w:rsidP="00546B82">
      <w:pPr>
        <w:pStyle w:val="Corpotesto"/>
      </w:pPr>
      <w:r>
        <w:t xml:space="preserve">Tutte queste cose, pani, focacce e schiacciate, dovranno essere preparate con fior di farina di frumento. Altri cereali dovranno essere tenuti a distanza. </w:t>
      </w:r>
    </w:p>
    <w:p w14:paraId="0EF807C5" w14:textId="77777777" w:rsidR="00546B82" w:rsidRDefault="00546B82" w:rsidP="006E758C">
      <w:pPr>
        <w:pStyle w:val="Corpodeltesto2"/>
      </w:pPr>
      <w:r w:rsidRPr="00E6722D">
        <w:rPr>
          <w:position w:val="6"/>
          <w:vertAlign w:val="superscript"/>
        </w:rPr>
        <w:t>3</w:t>
      </w:r>
      <w:r w:rsidRPr="00E6722D">
        <w:t>Le disporrai in un solo canestro e le offrirai nel canestro insieme con il giovenco e i due arieti.</w:t>
      </w:r>
    </w:p>
    <w:p w14:paraId="5C4EB6DA" w14:textId="77777777" w:rsidR="00546B82" w:rsidRDefault="00546B82" w:rsidP="00546B82">
      <w:pPr>
        <w:pStyle w:val="Corpotesto"/>
      </w:pPr>
      <w:r>
        <w:t>Tutti questi pani dovranno essere disposti in un solo canestro ed offerte nel canestro con il giovenco e i due arieti.</w:t>
      </w:r>
    </w:p>
    <w:p w14:paraId="52C9C26E" w14:textId="77777777" w:rsidR="00546B82" w:rsidRDefault="00546B82" w:rsidP="00546B82">
      <w:pPr>
        <w:pStyle w:val="Corpotesto"/>
      </w:pPr>
      <w:r>
        <w:t xml:space="preserve">Il rito comincia con l’offerta di un grande sacrificio in onore del Signore. </w:t>
      </w:r>
    </w:p>
    <w:p w14:paraId="2134CBC2" w14:textId="77777777" w:rsidR="00546B82" w:rsidRDefault="00546B82" w:rsidP="00546B82">
      <w:pPr>
        <w:pStyle w:val="Corpotesto"/>
      </w:pPr>
      <w:r>
        <w:t xml:space="preserve">Del giovenco e degli arieti ancora non si parla di immolazione. Si offrono, ma ancora non sono immolati. </w:t>
      </w:r>
    </w:p>
    <w:p w14:paraId="01798422" w14:textId="77777777" w:rsidR="00546B82" w:rsidRDefault="00546B82" w:rsidP="00546B82">
      <w:pPr>
        <w:pStyle w:val="Corpotesto"/>
      </w:pPr>
    </w:p>
    <w:p w14:paraId="2DCEB7BD" w14:textId="77777777" w:rsidR="00546B82" w:rsidRPr="00850673" w:rsidRDefault="00546B82" w:rsidP="00546B82">
      <w:pPr>
        <w:pStyle w:val="Titolo2"/>
        <w:rPr>
          <w:i w:val="0"/>
          <w:iCs w:val="0"/>
          <w:sz w:val="40"/>
        </w:rPr>
      </w:pPr>
      <w:bookmarkStart w:id="81" w:name="_Toc288453363"/>
      <w:bookmarkStart w:id="82" w:name="_Toc62153496"/>
      <w:r w:rsidRPr="00850673">
        <w:rPr>
          <w:i w:val="0"/>
          <w:iCs w:val="0"/>
          <w:sz w:val="40"/>
        </w:rPr>
        <w:t>Purificazione. Vestizione. Unzione</w:t>
      </w:r>
      <w:bookmarkEnd w:id="81"/>
      <w:bookmarkEnd w:id="82"/>
    </w:p>
    <w:p w14:paraId="6E6B87A7" w14:textId="77777777" w:rsidR="00546B82" w:rsidRPr="00E6722D" w:rsidRDefault="00546B82" w:rsidP="00546B82">
      <w:pPr>
        <w:pStyle w:val="Corpotesto"/>
      </w:pPr>
    </w:p>
    <w:p w14:paraId="2E400DA3" w14:textId="77777777" w:rsidR="00546B82" w:rsidRDefault="00546B82" w:rsidP="006E758C">
      <w:pPr>
        <w:pStyle w:val="Corpodeltesto2"/>
      </w:pPr>
      <w:r w:rsidRPr="00E6722D">
        <w:rPr>
          <w:position w:val="6"/>
          <w:vertAlign w:val="superscript"/>
        </w:rPr>
        <w:t>4</w:t>
      </w:r>
      <w:r w:rsidRPr="00E6722D">
        <w:t>Farai avvicinare Aronne e i suoi figli all’ingresso della tenda del convegno e li laverai con acqua.</w:t>
      </w:r>
    </w:p>
    <w:p w14:paraId="6A58011A" w14:textId="77777777" w:rsidR="00546B82" w:rsidRDefault="00546B82" w:rsidP="00546B82">
      <w:pPr>
        <w:pStyle w:val="Corpotesto"/>
      </w:pPr>
      <w:r>
        <w:t xml:space="preserve">Dopo l’offerta del sacrificio si avvicineranno Aronne e i suoi </w:t>
      </w:r>
      <w:r w:rsidR="00F15957">
        <w:t>f</w:t>
      </w:r>
      <w:r>
        <w:t>igli all’ingresso della tenda del convegno. Fuori, accanto, non dentro.</w:t>
      </w:r>
    </w:p>
    <w:p w14:paraId="4D2F28F2" w14:textId="77777777" w:rsidR="00546B82" w:rsidRDefault="00546B82" w:rsidP="00546B82">
      <w:pPr>
        <w:pStyle w:val="Corpotesto"/>
      </w:pPr>
      <w:r>
        <w:t>Mosè dovrà lavarli con acqua. È questa una vera abluzione rituale.</w:t>
      </w:r>
    </w:p>
    <w:p w14:paraId="2542B856" w14:textId="77777777" w:rsidR="00546B82" w:rsidRDefault="00546B82" w:rsidP="00546B82">
      <w:pPr>
        <w:pStyle w:val="Corpotesto"/>
      </w:pPr>
      <w:r>
        <w:t xml:space="preserve">L’acqua libera da tutte le impurità, da tutte le venialità, da ogni peccato. </w:t>
      </w:r>
    </w:p>
    <w:p w14:paraId="0BA68EB7" w14:textId="77777777" w:rsidR="00546B82" w:rsidRDefault="00546B82" w:rsidP="006E758C">
      <w:pPr>
        <w:pStyle w:val="Corpodeltesto2"/>
      </w:pPr>
      <w:r w:rsidRPr="00E6722D">
        <w:rPr>
          <w:position w:val="6"/>
          <w:vertAlign w:val="superscript"/>
        </w:rPr>
        <w:t>5</w:t>
      </w:r>
      <w:r w:rsidRPr="00E6722D">
        <w:t>Prenderai le vesti e rivestirai Aronne della tunica, del manto dell’</w:t>
      </w:r>
      <w:r w:rsidRPr="00E6722D">
        <w:rPr>
          <w:i/>
        </w:rPr>
        <w:t>efod</w:t>
      </w:r>
      <w:r w:rsidRPr="00E6722D">
        <w:t>, dell’</w:t>
      </w:r>
      <w:r w:rsidRPr="00E6722D">
        <w:rPr>
          <w:i/>
        </w:rPr>
        <w:t>efod</w:t>
      </w:r>
      <w:r w:rsidRPr="00E6722D">
        <w:t xml:space="preserve"> e del pettorale; lo cingerai con la cintura dell’</w:t>
      </w:r>
      <w:r w:rsidRPr="00E6722D">
        <w:rPr>
          <w:i/>
        </w:rPr>
        <w:t>efod</w:t>
      </w:r>
      <w:r w:rsidRPr="00E6722D">
        <w:t>;</w:t>
      </w:r>
    </w:p>
    <w:p w14:paraId="0FBDC34C" w14:textId="77777777" w:rsidR="00546B82" w:rsidRDefault="00546B82" w:rsidP="00546B82">
      <w:pPr>
        <w:pStyle w:val="Corpotesto"/>
      </w:pPr>
      <w:r>
        <w:t>Mosè prenderà le vesti sacerdotali e rivestirà Aronne della tunica, del manto dell’efod, dell’efod e del pettorale. Cingerà il pettorale con la cintura dell’efod.</w:t>
      </w:r>
    </w:p>
    <w:p w14:paraId="7DF9F2A7" w14:textId="77777777" w:rsidR="00546B82" w:rsidRDefault="00546B82" w:rsidP="006E758C">
      <w:pPr>
        <w:pStyle w:val="Corpodeltesto2"/>
      </w:pPr>
      <w:r w:rsidRPr="00E6722D">
        <w:rPr>
          <w:position w:val="6"/>
          <w:vertAlign w:val="superscript"/>
        </w:rPr>
        <w:t>6</w:t>
      </w:r>
      <w:r w:rsidRPr="00E6722D">
        <w:t>gli porrai sul capo il turbante e fisserai il diadema sacro sopra il turbante.</w:t>
      </w:r>
    </w:p>
    <w:p w14:paraId="78DEEBC6" w14:textId="77777777" w:rsidR="00546B82" w:rsidRDefault="00546B82" w:rsidP="00546B82">
      <w:pPr>
        <w:pStyle w:val="Corpotesto"/>
      </w:pPr>
      <w:r>
        <w:t>Dopo aver indossato tutti gli abiti sacerdotali nell’ordine indicato, Mosè dovrà porre sul capo di Aronne il turbante e fissare il diadema sacro su di esso.</w:t>
      </w:r>
    </w:p>
    <w:p w14:paraId="1B07F58E" w14:textId="77777777" w:rsidR="00546B82" w:rsidRDefault="00546B82" w:rsidP="00546B82">
      <w:pPr>
        <w:pStyle w:val="Corpotesto"/>
      </w:pPr>
      <w:r>
        <w:t xml:space="preserve">Così la vestizione è completa. </w:t>
      </w:r>
    </w:p>
    <w:p w14:paraId="1B640E59" w14:textId="77777777" w:rsidR="00546B82" w:rsidRDefault="00546B82" w:rsidP="006E758C">
      <w:pPr>
        <w:pStyle w:val="Corpodeltesto2"/>
      </w:pPr>
      <w:r w:rsidRPr="00E6722D">
        <w:rPr>
          <w:position w:val="6"/>
          <w:vertAlign w:val="superscript"/>
        </w:rPr>
        <w:t>7</w:t>
      </w:r>
      <w:r w:rsidRPr="00E6722D">
        <w:t>Poi prenderai l’olio dell’unzione, lo verserai sul suo capo e lo ungerai.</w:t>
      </w:r>
    </w:p>
    <w:p w14:paraId="688723ED" w14:textId="77777777" w:rsidR="00546B82" w:rsidRDefault="00546B82" w:rsidP="00546B82">
      <w:pPr>
        <w:pStyle w:val="Corpotesto"/>
      </w:pPr>
      <w:r>
        <w:t>Dopo aver finito ogni cosa, prenderà l’olio dell’unzione e lo verserà sul suo capo. Aronne dovrà essere anche unto, senza però specificare in che cosa consistesse questa unzione.</w:t>
      </w:r>
    </w:p>
    <w:p w14:paraId="237A32C3" w14:textId="77777777" w:rsidR="00546B82" w:rsidRDefault="00546B82" w:rsidP="00546B82">
      <w:pPr>
        <w:pStyle w:val="Corpotesto"/>
      </w:pPr>
      <w:r>
        <w:t>Il Salmo parla dell’olio che scende dal capo di Aronne e si espande per tutto il suo corpo.</w:t>
      </w:r>
    </w:p>
    <w:p w14:paraId="21FA1964" w14:textId="77777777" w:rsidR="00546B82" w:rsidRPr="00FB7EA2" w:rsidRDefault="00546B82" w:rsidP="00546B82">
      <w:pPr>
        <w:tabs>
          <w:tab w:val="left" w:pos="1021"/>
        </w:tabs>
        <w:ind w:left="851"/>
        <w:rPr>
          <w:i/>
          <w:color w:val="000000"/>
          <w:sz w:val="24"/>
          <w:szCs w:val="24"/>
        </w:rPr>
      </w:pPr>
      <w:r w:rsidRPr="00FB7EA2">
        <w:rPr>
          <w:color w:val="000000"/>
          <w:position w:val="6"/>
          <w:sz w:val="24"/>
          <w:szCs w:val="24"/>
          <w:vertAlign w:val="superscript"/>
        </w:rPr>
        <w:t>1</w:t>
      </w:r>
      <w:r w:rsidRPr="00FB7EA2">
        <w:rPr>
          <w:color w:val="000000"/>
          <w:sz w:val="24"/>
          <w:szCs w:val="24"/>
        </w:rPr>
        <w:tab/>
      </w:r>
      <w:r w:rsidRPr="00FB7EA2">
        <w:rPr>
          <w:i/>
          <w:color w:val="000000"/>
          <w:sz w:val="24"/>
          <w:szCs w:val="24"/>
        </w:rPr>
        <w:t>Canto delle salite. Di Davide.</w:t>
      </w:r>
    </w:p>
    <w:p w14:paraId="12ACCDCC" w14:textId="77777777" w:rsidR="00546B82" w:rsidRPr="00FB7EA2" w:rsidRDefault="00546B82" w:rsidP="00546B82">
      <w:pPr>
        <w:tabs>
          <w:tab w:val="left" w:pos="1021"/>
        </w:tabs>
        <w:ind w:left="851"/>
        <w:rPr>
          <w:color w:val="000000"/>
          <w:sz w:val="24"/>
          <w:szCs w:val="24"/>
        </w:rPr>
      </w:pPr>
    </w:p>
    <w:p w14:paraId="0A5FD4FE" w14:textId="77777777" w:rsidR="00546B82" w:rsidRPr="00FB7EA2" w:rsidRDefault="00546B82" w:rsidP="00546B82">
      <w:pPr>
        <w:tabs>
          <w:tab w:val="left" w:pos="1021"/>
        </w:tabs>
        <w:ind w:left="851"/>
        <w:outlineLvl w:val="0"/>
        <w:rPr>
          <w:color w:val="000000"/>
          <w:sz w:val="24"/>
          <w:szCs w:val="24"/>
        </w:rPr>
      </w:pPr>
      <w:r w:rsidRPr="00FB7EA2">
        <w:rPr>
          <w:color w:val="000000"/>
          <w:sz w:val="24"/>
          <w:szCs w:val="24"/>
        </w:rPr>
        <w:tab/>
        <w:t>Ecco, com’è bello e com’è dolce</w:t>
      </w:r>
    </w:p>
    <w:p w14:paraId="197ACB80" w14:textId="77777777" w:rsidR="00546B82" w:rsidRPr="00FB7EA2" w:rsidRDefault="00546B82" w:rsidP="00546B82">
      <w:pPr>
        <w:tabs>
          <w:tab w:val="left" w:pos="1021"/>
        </w:tabs>
        <w:ind w:left="851"/>
        <w:rPr>
          <w:color w:val="000000"/>
          <w:sz w:val="24"/>
          <w:szCs w:val="24"/>
        </w:rPr>
      </w:pPr>
      <w:r w:rsidRPr="00FB7EA2">
        <w:rPr>
          <w:color w:val="000000"/>
          <w:sz w:val="24"/>
          <w:szCs w:val="24"/>
        </w:rPr>
        <w:tab/>
        <w:t>che i fratelli vivano insieme!</w:t>
      </w:r>
    </w:p>
    <w:p w14:paraId="16DD9BF5" w14:textId="77777777" w:rsidR="00546B82" w:rsidRPr="00FB7EA2" w:rsidRDefault="00546B82" w:rsidP="00546B82">
      <w:pPr>
        <w:tabs>
          <w:tab w:val="left" w:pos="1021"/>
        </w:tabs>
        <w:ind w:left="851"/>
        <w:rPr>
          <w:color w:val="000000"/>
          <w:sz w:val="24"/>
          <w:szCs w:val="24"/>
        </w:rPr>
      </w:pPr>
    </w:p>
    <w:p w14:paraId="4EB4D128" w14:textId="77777777" w:rsidR="00546B82" w:rsidRPr="00FB7EA2" w:rsidRDefault="00546B82" w:rsidP="00546B82">
      <w:pPr>
        <w:tabs>
          <w:tab w:val="left" w:pos="1021"/>
        </w:tabs>
        <w:ind w:left="851"/>
        <w:rPr>
          <w:color w:val="000000"/>
          <w:sz w:val="24"/>
          <w:szCs w:val="24"/>
        </w:rPr>
      </w:pPr>
      <w:r w:rsidRPr="00FB7EA2">
        <w:rPr>
          <w:color w:val="000000"/>
          <w:position w:val="6"/>
          <w:sz w:val="24"/>
          <w:szCs w:val="24"/>
          <w:vertAlign w:val="superscript"/>
        </w:rPr>
        <w:t>2</w:t>
      </w:r>
      <w:r w:rsidRPr="00FB7EA2">
        <w:rPr>
          <w:color w:val="000000"/>
          <w:sz w:val="24"/>
          <w:szCs w:val="24"/>
        </w:rPr>
        <w:tab/>
        <w:t>È come olio prezioso versato sul capo,</w:t>
      </w:r>
    </w:p>
    <w:p w14:paraId="09C8CC7E" w14:textId="77777777" w:rsidR="00546B82" w:rsidRPr="00FB7EA2" w:rsidRDefault="00546B82" w:rsidP="00546B82">
      <w:pPr>
        <w:tabs>
          <w:tab w:val="left" w:pos="1021"/>
        </w:tabs>
        <w:ind w:left="851"/>
        <w:rPr>
          <w:color w:val="000000"/>
          <w:sz w:val="24"/>
          <w:szCs w:val="24"/>
        </w:rPr>
      </w:pPr>
      <w:r w:rsidRPr="00FB7EA2">
        <w:rPr>
          <w:color w:val="000000"/>
          <w:sz w:val="24"/>
          <w:szCs w:val="24"/>
        </w:rPr>
        <w:tab/>
        <w:t>che scende sulla barba, la barba di Aronne,</w:t>
      </w:r>
    </w:p>
    <w:p w14:paraId="7759B2E5" w14:textId="77777777" w:rsidR="00546B82" w:rsidRPr="00FB7EA2" w:rsidRDefault="00546B82" w:rsidP="00546B82">
      <w:pPr>
        <w:tabs>
          <w:tab w:val="left" w:pos="1021"/>
        </w:tabs>
        <w:ind w:left="851"/>
        <w:rPr>
          <w:color w:val="000000"/>
          <w:sz w:val="24"/>
          <w:szCs w:val="24"/>
        </w:rPr>
      </w:pPr>
      <w:r w:rsidRPr="00FB7EA2">
        <w:rPr>
          <w:color w:val="000000"/>
          <w:sz w:val="24"/>
          <w:szCs w:val="24"/>
        </w:rPr>
        <w:tab/>
        <w:t>che scende sull’orlo della sua veste.</w:t>
      </w:r>
    </w:p>
    <w:p w14:paraId="4730F314" w14:textId="77777777" w:rsidR="00546B82" w:rsidRPr="00FB7EA2" w:rsidRDefault="00546B82" w:rsidP="00546B82">
      <w:pPr>
        <w:tabs>
          <w:tab w:val="left" w:pos="1021"/>
        </w:tabs>
        <w:ind w:left="851"/>
        <w:rPr>
          <w:color w:val="000000"/>
          <w:sz w:val="24"/>
          <w:szCs w:val="24"/>
        </w:rPr>
      </w:pPr>
    </w:p>
    <w:p w14:paraId="3BEA11B8" w14:textId="77777777" w:rsidR="00546B82" w:rsidRPr="00FB7EA2" w:rsidRDefault="00546B82" w:rsidP="00546B82">
      <w:pPr>
        <w:tabs>
          <w:tab w:val="left" w:pos="1021"/>
        </w:tabs>
        <w:ind w:left="851"/>
        <w:rPr>
          <w:color w:val="000000"/>
          <w:sz w:val="24"/>
          <w:szCs w:val="24"/>
        </w:rPr>
      </w:pPr>
      <w:r w:rsidRPr="00FB7EA2">
        <w:rPr>
          <w:color w:val="000000"/>
          <w:position w:val="6"/>
          <w:sz w:val="24"/>
          <w:szCs w:val="24"/>
          <w:vertAlign w:val="superscript"/>
        </w:rPr>
        <w:t>3</w:t>
      </w:r>
      <w:r w:rsidRPr="00FB7EA2">
        <w:rPr>
          <w:color w:val="000000"/>
          <w:sz w:val="24"/>
          <w:szCs w:val="24"/>
        </w:rPr>
        <w:tab/>
        <w:t>È come la rugiada dell’Ermon,</w:t>
      </w:r>
    </w:p>
    <w:p w14:paraId="1DB69650" w14:textId="77777777" w:rsidR="00546B82" w:rsidRPr="00FB7EA2" w:rsidRDefault="00546B82" w:rsidP="00546B82">
      <w:pPr>
        <w:tabs>
          <w:tab w:val="left" w:pos="1021"/>
        </w:tabs>
        <w:ind w:left="851"/>
        <w:rPr>
          <w:color w:val="000000"/>
          <w:sz w:val="24"/>
          <w:szCs w:val="24"/>
        </w:rPr>
      </w:pPr>
      <w:r w:rsidRPr="00FB7EA2">
        <w:rPr>
          <w:color w:val="000000"/>
          <w:sz w:val="24"/>
          <w:szCs w:val="24"/>
        </w:rPr>
        <w:tab/>
        <w:t>che scende sui monti di Sion.</w:t>
      </w:r>
    </w:p>
    <w:p w14:paraId="00B14612" w14:textId="77777777" w:rsidR="00546B82" w:rsidRPr="00FB7EA2" w:rsidRDefault="00546B82" w:rsidP="00546B82">
      <w:pPr>
        <w:tabs>
          <w:tab w:val="left" w:pos="1021"/>
        </w:tabs>
        <w:ind w:left="851"/>
        <w:rPr>
          <w:color w:val="000000"/>
          <w:sz w:val="24"/>
          <w:szCs w:val="24"/>
        </w:rPr>
      </w:pPr>
      <w:r w:rsidRPr="00FB7EA2">
        <w:rPr>
          <w:color w:val="000000"/>
          <w:sz w:val="24"/>
          <w:szCs w:val="24"/>
        </w:rPr>
        <w:tab/>
        <w:t>Perché là il Signore manda la benedizione,</w:t>
      </w:r>
    </w:p>
    <w:p w14:paraId="2BD9CD33" w14:textId="77777777" w:rsidR="00546B82" w:rsidRPr="00FB7EA2" w:rsidRDefault="00546B82" w:rsidP="00546B82">
      <w:pPr>
        <w:tabs>
          <w:tab w:val="left" w:pos="1021"/>
        </w:tabs>
        <w:spacing w:after="120"/>
        <w:ind w:left="851"/>
        <w:rPr>
          <w:color w:val="000000"/>
          <w:sz w:val="24"/>
          <w:szCs w:val="24"/>
        </w:rPr>
      </w:pPr>
      <w:r w:rsidRPr="00FB7EA2">
        <w:rPr>
          <w:color w:val="000000"/>
          <w:sz w:val="24"/>
          <w:szCs w:val="24"/>
        </w:rPr>
        <w:tab/>
        <w:t xml:space="preserve">la vita per sempre. (Sal 133 (132) 1-3). </w:t>
      </w:r>
    </w:p>
    <w:p w14:paraId="5DA1DAE5" w14:textId="77777777" w:rsidR="00546B82" w:rsidRDefault="00546B82" w:rsidP="00546B82">
      <w:pPr>
        <w:pStyle w:val="Corpotesto"/>
      </w:pPr>
      <w:r>
        <w:t>L’unzione era abbondante. Il Messia è l’Unto del Signore. Unto però non di olio, bensì di Spirito Santo. Messia, Cristo, Unto sono una sola parola.</w:t>
      </w:r>
    </w:p>
    <w:p w14:paraId="25575F78" w14:textId="77777777" w:rsidR="00546B82" w:rsidRPr="00C171AD" w:rsidRDefault="00546B82" w:rsidP="00546B82">
      <w:pPr>
        <w:pStyle w:val="Corpotesto"/>
        <w:rPr>
          <w:i/>
          <w:iCs/>
        </w:rPr>
      </w:pPr>
      <w:r w:rsidRPr="00C171AD">
        <w:rPr>
          <w:i/>
          <w:iCs/>
        </w:rPr>
        <w:t xml:space="preserve">Il Signore... saranno abbattuti i suoi avversari! L'Altissimo tuonerà dal cielo. Il Signore giudicherà gli estremi confini della terra; darà forza al suo re ed eleverà la </w:t>
      </w:r>
      <w:r>
        <w:rPr>
          <w:i/>
          <w:iCs/>
        </w:rPr>
        <w:t>potenza del suo Messia" (</w:t>
      </w:r>
      <w:r w:rsidRPr="00C171AD">
        <w:rPr>
          <w:i/>
          <w:iCs/>
        </w:rPr>
        <w:t>1Sam 2, 10</w:t>
      </w:r>
      <w:r>
        <w:rPr>
          <w:i/>
          <w:iCs/>
        </w:rPr>
        <w:t xml:space="preserve">). </w:t>
      </w:r>
    </w:p>
    <w:p w14:paraId="23F63957" w14:textId="77777777" w:rsidR="00546B82" w:rsidRPr="00C171AD" w:rsidRDefault="00546B82" w:rsidP="00546B82">
      <w:pPr>
        <w:pStyle w:val="Corpotesto"/>
        <w:rPr>
          <w:i/>
          <w:iCs/>
        </w:rPr>
      </w:pPr>
      <w:r w:rsidRPr="00C171AD">
        <w:rPr>
          <w:i/>
          <w:iCs/>
        </w:rPr>
        <w:t>Insorgono i re della terra e i principi congiurano insieme contro il</w:t>
      </w:r>
      <w:r>
        <w:rPr>
          <w:i/>
          <w:iCs/>
        </w:rPr>
        <w:t xml:space="preserve"> Signore e contro il suo Messia (</w:t>
      </w:r>
      <w:r w:rsidRPr="00C171AD">
        <w:rPr>
          <w:i/>
          <w:iCs/>
        </w:rPr>
        <w:t>Sal 2, 2</w:t>
      </w:r>
      <w:r>
        <w:rPr>
          <w:i/>
          <w:iCs/>
        </w:rPr>
        <w:t xml:space="preserve">). </w:t>
      </w:r>
    </w:p>
    <w:p w14:paraId="380281AB" w14:textId="77777777" w:rsidR="00546B82" w:rsidRPr="00C171AD" w:rsidRDefault="00546B82" w:rsidP="00546B82">
      <w:pPr>
        <w:pStyle w:val="Corpotesto"/>
        <w:rPr>
          <w:i/>
          <w:iCs/>
        </w:rPr>
      </w:pPr>
      <w:r w:rsidRPr="00C171AD">
        <w:rPr>
          <w:i/>
          <w:iCs/>
        </w:rPr>
        <w:t>Prima dell'ora del suo eterno sonno, così attestò davanti al Signore e al suo Messia: "Denari e neanche dei sandali, da alcun vivente ho accetta</w:t>
      </w:r>
      <w:r>
        <w:rPr>
          <w:i/>
          <w:iCs/>
        </w:rPr>
        <w:t>to" e nessuno potè contraddirlo (</w:t>
      </w:r>
      <w:r w:rsidRPr="00C171AD">
        <w:rPr>
          <w:i/>
          <w:iCs/>
        </w:rPr>
        <w:t>Sir 46, 19</w:t>
      </w:r>
      <w:r>
        <w:rPr>
          <w:i/>
          <w:iCs/>
        </w:rPr>
        <w:t xml:space="preserve">). </w:t>
      </w:r>
    </w:p>
    <w:p w14:paraId="53354666" w14:textId="77777777" w:rsidR="00546B82" w:rsidRPr="00C171AD" w:rsidRDefault="00546B82" w:rsidP="00546B82">
      <w:pPr>
        <w:pStyle w:val="Corpotesto"/>
        <w:rPr>
          <w:i/>
          <w:iCs/>
        </w:rPr>
      </w:pPr>
      <w:r w:rsidRPr="00C171AD">
        <w:rPr>
          <w:i/>
          <w:iCs/>
        </w:rPr>
        <w:t xml:space="preserve">Riuniti tutti i sommi sacerdoti e gli scribi del popolo, s'informava da loro sul luogo </w:t>
      </w:r>
      <w:r>
        <w:rPr>
          <w:i/>
          <w:iCs/>
        </w:rPr>
        <w:t>in cui doveva nascere il Messia (</w:t>
      </w:r>
      <w:r w:rsidRPr="00C171AD">
        <w:rPr>
          <w:i/>
          <w:iCs/>
        </w:rPr>
        <w:t>Mt 2, 4</w:t>
      </w:r>
      <w:r>
        <w:rPr>
          <w:i/>
          <w:iCs/>
        </w:rPr>
        <w:t xml:space="preserve">). </w:t>
      </w:r>
    </w:p>
    <w:p w14:paraId="3DDAA99F" w14:textId="77777777" w:rsidR="00546B82" w:rsidRPr="00C171AD" w:rsidRDefault="00546B82" w:rsidP="00546B82">
      <w:pPr>
        <w:pStyle w:val="Corpotesto"/>
        <w:rPr>
          <w:i/>
          <w:iCs/>
        </w:rPr>
      </w:pPr>
      <w:r w:rsidRPr="00C171AD">
        <w:rPr>
          <w:i/>
          <w:iCs/>
        </w:rPr>
        <w:t>"Che ne pensate del Messia? Di chi è figlio?".</w:t>
      </w:r>
      <w:r>
        <w:rPr>
          <w:i/>
          <w:iCs/>
        </w:rPr>
        <w:t xml:space="preserve"> Gli risposero: "Di Davide" (</w:t>
      </w:r>
      <w:r w:rsidRPr="00C171AD">
        <w:rPr>
          <w:i/>
          <w:iCs/>
        </w:rPr>
        <w:t>Mt 22, 42</w:t>
      </w:r>
      <w:r>
        <w:rPr>
          <w:i/>
          <w:iCs/>
        </w:rPr>
        <w:t xml:space="preserve">). </w:t>
      </w:r>
    </w:p>
    <w:p w14:paraId="08AA0830" w14:textId="77777777" w:rsidR="00546B82" w:rsidRPr="00C171AD" w:rsidRDefault="00546B82" w:rsidP="00546B82">
      <w:pPr>
        <w:pStyle w:val="Corpotesto"/>
        <w:rPr>
          <w:i/>
          <w:iCs/>
        </w:rPr>
      </w:pPr>
      <w:r w:rsidRPr="00C171AD">
        <w:rPr>
          <w:i/>
          <w:iCs/>
        </w:rPr>
        <w:t>Gesù continuava a parlare, insegnando nel tempio: "Come mai dicono gli scribi che il Messia è figlio di Davide?</w:t>
      </w:r>
      <w:r>
        <w:rPr>
          <w:i/>
          <w:iCs/>
        </w:rPr>
        <w:t xml:space="preserve"> (</w:t>
      </w:r>
      <w:r w:rsidRPr="00C171AD">
        <w:rPr>
          <w:i/>
          <w:iCs/>
        </w:rPr>
        <w:t>Mc 12, 35</w:t>
      </w:r>
      <w:r>
        <w:rPr>
          <w:i/>
          <w:iCs/>
        </w:rPr>
        <w:t xml:space="preserve">). </w:t>
      </w:r>
    </w:p>
    <w:p w14:paraId="7E08E197" w14:textId="77777777" w:rsidR="00546B82" w:rsidRPr="00C171AD" w:rsidRDefault="00546B82" w:rsidP="00546B82">
      <w:pPr>
        <w:pStyle w:val="Corpotesto"/>
        <w:rPr>
          <w:i/>
          <w:iCs/>
        </w:rPr>
      </w:pPr>
      <w:r>
        <w:rPr>
          <w:i/>
          <w:iCs/>
        </w:rPr>
        <w:t xml:space="preserve">… </w:t>
      </w:r>
      <w:r w:rsidRPr="00C171AD">
        <w:rPr>
          <w:i/>
          <w:iCs/>
        </w:rPr>
        <w:t>lo Spirito Santo che era su di lui, gli aveva preannunziato che non avrebbe visto la morte senza prima av</w:t>
      </w:r>
      <w:r>
        <w:rPr>
          <w:i/>
          <w:iCs/>
        </w:rPr>
        <w:t>er veduto il Messia del Signore (</w:t>
      </w:r>
      <w:r w:rsidRPr="00C171AD">
        <w:rPr>
          <w:i/>
          <w:iCs/>
        </w:rPr>
        <w:t>Lc 2, 26</w:t>
      </w:r>
      <w:r>
        <w:rPr>
          <w:i/>
          <w:iCs/>
        </w:rPr>
        <w:t xml:space="preserve">). </w:t>
      </w:r>
    </w:p>
    <w:p w14:paraId="35C35AFD" w14:textId="77777777" w:rsidR="00546B82" w:rsidRPr="00C171AD" w:rsidRDefault="00546B82" w:rsidP="00546B82">
      <w:pPr>
        <w:pStyle w:val="Corpotesto"/>
        <w:rPr>
          <w:i/>
          <w:iCs/>
        </w:rPr>
      </w:pPr>
      <w:r w:rsidRPr="00C171AD">
        <w:rPr>
          <w:i/>
          <w:iCs/>
        </w:rPr>
        <w:t>Egli incontrò per primo suo fratello Simone, e gli disse: "Abbiamo trovato il Messia (che significa il Cristo)"</w:t>
      </w:r>
      <w:r>
        <w:rPr>
          <w:i/>
          <w:iCs/>
        </w:rPr>
        <w:t xml:space="preserve"> (</w:t>
      </w:r>
      <w:r w:rsidRPr="00C171AD">
        <w:rPr>
          <w:i/>
          <w:iCs/>
        </w:rPr>
        <w:t>Gv 1, 41</w:t>
      </w:r>
      <w:r>
        <w:rPr>
          <w:i/>
          <w:iCs/>
        </w:rPr>
        <w:t xml:space="preserve">). </w:t>
      </w:r>
    </w:p>
    <w:p w14:paraId="22865C93" w14:textId="77777777" w:rsidR="00546B82" w:rsidRPr="00C171AD" w:rsidRDefault="00546B82" w:rsidP="00546B82">
      <w:pPr>
        <w:pStyle w:val="Corpotesto"/>
        <w:rPr>
          <w:i/>
          <w:iCs/>
        </w:rPr>
      </w:pPr>
      <w:r w:rsidRPr="00C171AD">
        <w:rPr>
          <w:i/>
          <w:iCs/>
        </w:rPr>
        <w:t xml:space="preserve">Gli rispose la donna: "So che deve venire il Messia (cioè il Cristo): quando egli </w:t>
      </w:r>
      <w:r>
        <w:rPr>
          <w:i/>
          <w:iCs/>
        </w:rPr>
        <w:t>verrà, ci annunzierà ogni cosa" (</w:t>
      </w:r>
      <w:r w:rsidRPr="00C171AD">
        <w:rPr>
          <w:i/>
          <w:iCs/>
        </w:rPr>
        <w:t>Gv 4, 25</w:t>
      </w:r>
      <w:r>
        <w:rPr>
          <w:i/>
          <w:iCs/>
        </w:rPr>
        <w:t xml:space="preserve">). </w:t>
      </w:r>
    </w:p>
    <w:p w14:paraId="179A43E1" w14:textId="77777777" w:rsidR="00546B82" w:rsidRPr="00C171AD" w:rsidRDefault="00546B82" w:rsidP="00546B82">
      <w:pPr>
        <w:pStyle w:val="Corpotesto"/>
        <w:rPr>
          <w:i/>
          <w:iCs/>
        </w:rPr>
      </w:pPr>
      <w:r w:rsidRPr="00C171AD">
        <w:rPr>
          <w:i/>
          <w:iCs/>
        </w:rPr>
        <w:t>"Venite a vedere un uomo che mi ha detto tutto quello che ho f</w:t>
      </w:r>
      <w:r>
        <w:rPr>
          <w:i/>
          <w:iCs/>
        </w:rPr>
        <w:t>atto. Che sia forse il Messia?" (</w:t>
      </w:r>
      <w:r w:rsidRPr="00C171AD">
        <w:rPr>
          <w:i/>
          <w:iCs/>
        </w:rPr>
        <w:t>Gv 4, 29</w:t>
      </w:r>
      <w:r>
        <w:rPr>
          <w:i/>
          <w:iCs/>
        </w:rPr>
        <w:t xml:space="preserve">). </w:t>
      </w:r>
    </w:p>
    <w:p w14:paraId="142AC55D" w14:textId="77777777" w:rsidR="00546B82" w:rsidRPr="00C171AD" w:rsidRDefault="00546B82" w:rsidP="00546B82">
      <w:pPr>
        <w:pStyle w:val="Corpotesto"/>
        <w:rPr>
          <w:i/>
          <w:iCs/>
        </w:rPr>
      </w:pPr>
      <w:r>
        <w:rPr>
          <w:i/>
          <w:iCs/>
        </w:rPr>
        <w:t xml:space="preserve">… </w:t>
      </w:r>
      <w:r w:rsidRPr="00C171AD">
        <w:rPr>
          <w:i/>
          <w:iCs/>
        </w:rPr>
        <w:t>e così possano giungere i tempi della consolazione da parte del Signore ed egli mandi quello che vi aveva d</w:t>
      </w:r>
      <w:r>
        <w:rPr>
          <w:i/>
          <w:iCs/>
        </w:rPr>
        <w:t>estinato come Messia, cioè Gesù (</w:t>
      </w:r>
      <w:r w:rsidRPr="00C171AD">
        <w:rPr>
          <w:i/>
          <w:iCs/>
        </w:rPr>
        <w:t>At 3, 20</w:t>
      </w:r>
      <w:r>
        <w:rPr>
          <w:i/>
          <w:iCs/>
        </w:rPr>
        <w:t xml:space="preserve">). </w:t>
      </w:r>
    </w:p>
    <w:p w14:paraId="47E24438" w14:textId="77777777" w:rsidR="00546B82" w:rsidRPr="00C171AD" w:rsidRDefault="00546B82" w:rsidP="00546B82">
      <w:pPr>
        <w:pStyle w:val="Corpotesto"/>
        <w:rPr>
          <w:i/>
          <w:iCs/>
        </w:rPr>
      </w:pPr>
      <w:r w:rsidRPr="00C171AD">
        <w:rPr>
          <w:i/>
          <w:iCs/>
        </w:rPr>
        <w:t>Io sono il Dio di Betel, dove tu hai unto una stele e dove mi hai fatto un voto. Ora alzati, parti da questo p</w:t>
      </w:r>
      <w:r>
        <w:rPr>
          <w:i/>
          <w:iCs/>
        </w:rPr>
        <w:t>aese e torna nella tua patria!" (</w:t>
      </w:r>
      <w:r w:rsidRPr="00C171AD">
        <w:rPr>
          <w:i/>
          <w:iCs/>
        </w:rPr>
        <w:t>Gen 31, 13</w:t>
      </w:r>
      <w:r>
        <w:rPr>
          <w:i/>
          <w:iCs/>
        </w:rPr>
        <w:t xml:space="preserve">). </w:t>
      </w:r>
    </w:p>
    <w:p w14:paraId="4E600477" w14:textId="77777777" w:rsidR="00546B82" w:rsidRPr="00C171AD" w:rsidRDefault="00546B82" w:rsidP="00546B82">
      <w:pPr>
        <w:pStyle w:val="Corpotesto"/>
        <w:rPr>
          <w:i/>
          <w:iCs/>
        </w:rPr>
      </w:pPr>
      <w:r w:rsidRPr="00C171AD">
        <w:rPr>
          <w:i/>
          <w:iCs/>
        </w:rPr>
        <w:t>Anche il sacerdote che, tra i figli di Aronne, sarà unto per succedergli, farà questa offerta; è una prescrizione perenne: sarà bruc</w:t>
      </w:r>
      <w:r>
        <w:rPr>
          <w:i/>
          <w:iCs/>
        </w:rPr>
        <w:t>iata tutta in onore del Signore (</w:t>
      </w:r>
      <w:r w:rsidRPr="00C171AD">
        <w:rPr>
          <w:i/>
          <w:iCs/>
        </w:rPr>
        <w:t>Lv 6, 15</w:t>
      </w:r>
      <w:r>
        <w:rPr>
          <w:i/>
          <w:iCs/>
        </w:rPr>
        <w:t xml:space="preserve">). </w:t>
      </w:r>
    </w:p>
    <w:p w14:paraId="54982731" w14:textId="77777777" w:rsidR="00546B82" w:rsidRPr="00C171AD" w:rsidRDefault="00546B82" w:rsidP="00546B82">
      <w:pPr>
        <w:pStyle w:val="Corpotesto"/>
        <w:rPr>
          <w:i/>
          <w:iCs/>
        </w:rPr>
      </w:pPr>
      <w:r w:rsidRPr="00C171AD">
        <w:rPr>
          <w:i/>
          <w:iCs/>
        </w:rPr>
        <w:t>I capi presentarono l'offerta per la dedicazione dell'altare</w:t>
      </w:r>
      <w:r>
        <w:rPr>
          <w:i/>
          <w:iCs/>
        </w:rPr>
        <w:t>, il giorno in cui esso fu unto (</w:t>
      </w:r>
      <w:r w:rsidRPr="00C171AD">
        <w:rPr>
          <w:i/>
          <w:iCs/>
        </w:rPr>
        <w:t>Nm 7, 10</w:t>
      </w:r>
      <w:r>
        <w:rPr>
          <w:i/>
          <w:iCs/>
        </w:rPr>
        <w:t xml:space="preserve">). </w:t>
      </w:r>
    </w:p>
    <w:p w14:paraId="6C245418" w14:textId="77777777" w:rsidR="00546B82" w:rsidRPr="00C171AD" w:rsidRDefault="00546B82" w:rsidP="00546B82">
      <w:pPr>
        <w:pStyle w:val="Corpotesto"/>
        <w:rPr>
          <w:i/>
          <w:iCs/>
        </w:rPr>
      </w:pPr>
      <w:r w:rsidRPr="00C171AD">
        <w:rPr>
          <w:i/>
          <w:iCs/>
        </w:rPr>
        <w:t>Questi furono i doni per la dedicazione dell'altare da parte dei capi d'Israele, il giorno in cui esso fu unto: dodici piatti d'argento, dodici vasso</w:t>
      </w:r>
      <w:r>
        <w:rPr>
          <w:i/>
          <w:iCs/>
        </w:rPr>
        <w:t>i d'argento, dodici coppe d'oro (</w:t>
      </w:r>
      <w:r w:rsidRPr="00C171AD">
        <w:rPr>
          <w:i/>
          <w:iCs/>
        </w:rPr>
        <w:t>Nm 7, 84</w:t>
      </w:r>
      <w:r>
        <w:rPr>
          <w:i/>
          <w:iCs/>
        </w:rPr>
        <w:t xml:space="preserve">). </w:t>
      </w:r>
    </w:p>
    <w:p w14:paraId="48BB1FFE" w14:textId="77777777" w:rsidR="00546B82" w:rsidRPr="00C171AD" w:rsidRDefault="00546B82" w:rsidP="00546B82">
      <w:pPr>
        <w:pStyle w:val="Corpotesto"/>
        <w:rPr>
          <w:i/>
          <w:iCs/>
        </w:rPr>
      </w:pPr>
      <w:r w:rsidRPr="00C171AD">
        <w:rPr>
          <w:i/>
          <w:iCs/>
        </w:rPr>
        <w:t>Totale del bestiame per il sacrificio di comunione: ventiquattro giovenchi, sessanta arieti, sessanta capri, sessanta agnelli dell'anno. Questi furono i doni per la dedicazione del</w:t>
      </w:r>
      <w:r>
        <w:rPr>
          <w:i/>
          <w:iCs/>
        </w:rPr>
        <w:t>l'altare, dopo che esso fu unto (</w:t>
      </w:r>
      <w:r w:rsidRPr="00C171AD">
        <w:rPr>
          <w:i/>
          <w:iCs/>
        </w:rPr>
        <w:t>Nm 7, 88</w:t>
      </w:r>
      <w:r>
        <w:rPr>
          <w:i/>
          <w:iCs/>
        </w:rPr>
        <w:t xml:space="preserve">). </w:t>
      </w:r>
    </w:p>
    <w:p w14:paraId="4DC7361A" w14:textId="77777777" w:rsidR="00546B82" w:rsidRPr="00C171AD" w:rsidRDefault="00546B82" w:rsidP="00546B82">
      <w:pPr>
        <w:pStyle w:val="Corpotesto"/>
        <w:rPr>
          <w:i/>
          <w:iCs/>
        </w:rPr>
      </w:pPr>
      <w:r w:rsidRPr="00C171AD">
        <w:rPr>
          <w:i/>
          <w:iCs/>
        </w:rPr>
        <w:t>La comunità libererà l'omicida dalle mani del vendicatore del sangue e lo farà tornare alla città di asilo dove era fuggito. Lì dovrà abitare fino alla morte del sommo sacerdo</w:t>
      </w:r>
      <w:r>
        <w:rPr>
          <w:i/>
          <w:iCs/>
        </w:rPr>
        <w:t>te che fu unto con l'olio santo (</w:t>
      </w:r>
      <w:r w:rsidRPr="00C171AD">
        <w:rPr>
          <w:i/>
          <w:iCs/>
        </w:rPr>
        <w:t>Nm 35, 25</w:t>
      </w:r>
      <w:r>
        <w:rPr>
          <w:i/>
          <w:iCs/>
        </w:rPr>
        <w:t xml:space="preserve">). </w:t>
      </w:r>
    </w:p>
    <w:p w14:paraId="6E7373AF" w14:textId="77777777" w:rsidR="00546B82" w:rsidRPr="00C171AD" w:rsidRDefault="00546B82" w:rsidP="00546B82">
      <w:pPr>
        <w:pStyle w:val="Corpotesto"/>
        <w:rPr>
          <w:i/>
          <w:iCs/>
        </w:rPr>
      </w:pPr>
      <w:r w:rsidRPr="00C171AD">
        <w:rPr>
          <w:i/>
          <w:iCs/>
        </w:rPr>
        <w:t>Samuele prese allora l'ampolla dell'olio e gliela versò sulla testa, poi lo baciò dicendo: "Ecco: il Signore ti ha unto capo sopra Israele suo popolo. Tu avrai potere sul popolo del Signore e tu lo libererai dalle mani dei nemici che gli stanno intorno. Questo sarà per te il segno che proprio il Signore</w:t>
      </w:r>
      <w:r>
        <w:rPr>
          <w:i/>
          <w:iCs/>
        </w:rPr>
        <w:t xml:space="preserve"> ti ha unto capo sulla sua casa (</w:t>
      </w:r>
      <w:r w:rsidRPr="00C171AD">
        <w:rPr>
          <w:i/>
          <w:iCs/>
        </w:rPr>
        <w:t>1Sam 10, 1</w:t>
      </w:r>
      <w:r>
        <w:rPr>
          <w:i/>
          <w:iCs/>
        </w:rPr>
        <w:t xml:space="preserve">). </w:t>
      </w:r>
    </w:p>
    <w:p w14:paraId="5E2A0485" w14:textId="77777777" w:rsidR="00546B82" w:rsidRPr="00C171AD" w:rsidRDefault="00546B82" w:rsidP="00546B82">
      <w:pPr>
        <w:pStyle w:val="Corpotesto"/>
        <w:rPr>
          <w:i/>
          <w:iCs/>
        </w:rPr>
      </w:pPr>
      <w:r w:rsidRPr="00C171AD">
        <w:rPr>
          <w:i/>
          <w:iCs/>
        </w:rPr>
        <w:t>Non hai fatto certo una bella cosa. Per la vita del Signore, siete degni di morte voi che non avete fatto guardia al vostro signore, all'unto del Signore. E ora guarda dov'è la lancia del re e la bro</w:t>
      </w:r>
      <w:r>
        <w:rPr>
          <w:i/>
          <w:iCs/>
        </w:rPr>
        <w:t>cca che era presso il suo capo" (</w:t>
      </w:r>
      <w:r w:rsidRPr="00C171AD">
        <w:rPr>
          <w:i/>
          <w:iCs/>
        </w:rPr>
        <w:t>1Sam 26, 16</w:t>
      </w:r>
      <w:r>
        <w:rPr>
          <w:i/>
          <w:iCs/>
        </w:rPr>
        <w:t xml:space="preserve">). </w:t>
      </w:r>
    </w:p>
    <w:p w14:paraId="0CFC5D94" w14:textId="77777777" w:rsidR="00546B82" w:rsidRPr="00C171AD" w:rsidRDefault="00546B82" w:rsidP="00546B82">
      <w:pPr>
        <w:pStyle w:val="Corpotesto"/>
        <w:rPr>
          <w:i/>
          <w:iCs/>
        </w:rPr>
      </w:pPr>
      <w:r w:rsidRPr="00C171AD">
        <w:rPr>
          <w:i/>
          <w:iCs/>
        </w:rPr>
        <w:t xml:space="preserve">O monti di Gelboe, non più rugiada né pioggia su di voi né campi di primizie, perché qui fu avvilito lo scudo degli eroi, lo </w:t>
      </w:r>
      <w:r>
        <w:rPr>
          <w:i/>
          <w:iCs/>
        </w:rPr>
        <w:t>scudo di Saul, unto non di olio (</w:t>
      </w:r>
      <w:r w:rsidRPr="00C171AD">
        <w:rPr>
          <w:i/>
          <w:iCs/>
        </w:rPr>
        <w:t>2Sam 1, 21</w:t>
      </w:r>
      <w:r>
        <w:rPr>
          <w:i/>
          <w:iCs/>
        </w:rPr>
        <w:t xml:space="preserve">). </w:t>
      </w:r>
    </w:p>
    <w:p w14:paraId="489EA286" w14:textId="77777777" w:rsidR="00546B82" w:rsidRPr="00C171AD" w:rsidRDefault="00546B82" w:rsidP="00546B82">
      <w:pPr>
        <w:pStyle w:val="Corpotesto"/>
        <w:rPr>
          <w:i/>
          <w:iCs/>
        </w:rPr>
      </w:pPr>
      <w:r w:rsidRPr="00C171AD">
        <w:rPr>
          <w:i/>
          <w:iCs/>
        </w:rPr>
        <w:t>Ora riprendano coraggio le vostre mani e siate uomini forti. E' morto Saul vostro signore, ma quelli della tribù di Giuda hanno</w:t>
      </w:r>
      <w:r>
        <w:rPr>
          <w:i/>
          <w:iCs/>
        </w:rPr>
        <w:t xml:space="preserve"> unto me come re sopra di loro" (</w:t>
      </w:r>
      <w:r w:rsidRPr="00C171AD">
        <w:rPr>
          <w:i/>
          <w:iCs/>
        </w:rPr>
        <w:t>2Sam 2, 7</w:t>
      </w:r>
      <w:r>
        <w:rPr>
          <w:i/>
          <w:iCs/>
        </w:rPr>
        <w:t xml:space="preserve">). </w:t>
      </w:r>
    </w:p>
    <w:p w14:paraId="08CDCB85" w14:textId="77777777" w:rsidR="00546B82" w:rsidRPr="00C171AD" w:rsidRDefault="00546B82" w:rsidP="00546B82">
      <w:pPr>
        <w:pStyle w:val="Corpotesto"/>
        <w:rPr>
          <w:i/>
          <w:iCs/>
        </w:rPr>
      </w:pPr>
      <w:r w:rsidRPr="00C171AD">
        <w:rPr>
          <w:i/>
          <w:iCs/>
        </w:rPr>
        <w:t>Allora Natan disse a Davide: "Tu sei quell'uomo! Così dice il Signore, Dio d'Israele: Io ti ho unto re d'Israele e ti</w:t>
      </w:r>
      <w:r>
        <w:rPr>
          <w:i/>
          <w:iCs/>
        </w:rPr>
        <w:t xml:space="preserve"> ho liberato dalle mani di Saul (</w:t>
      </w:r>
      <w:r w:rsidRPr="00C171AD">
        <w:rPr>
          <w:i/>
          <w:iCs/>
        </w:rPr>
        <w:t>2Sam 12, 7</w:t>
      </w:r>
      <w:r>
        <w:rPr>
          <w:i/>
          <w:iCs/>
        </w:rPr>
        <w:t xml:space="preserve">). </w:t>
      </w:r>
    </w:p>
    <w:p w14:paraId="5A0562D0" w14:textId="77777777" w:rsidR="00546B82" w:rsidRPr="00C171AD" w:rsidRDefault="00546B82" w:rsidP="00546B82">
      <w:pPr>
        <w:pStyle w:val="Corpotesto"/>
        <w:rPr>
          <w:i/>
          <w:iCs/>
        </w:rPr>
      </w:pPr>
      <w:r w:rsidRPr="00C171AD">
        <w:rPr>
          <w:i/>
          <w:iCs/>
        </w:rPr>
        <w:t>Il sacerdote Zadok e il profeta Natan l'hanno unto re in Ghicon; quindi sono risaliti esultanti, mentre la città echeggiava di grida. Questo il mo</w:t>
      </w:r>
      <w:r>
        <w:rPr>
          <w:i/>
          <w:iCs/>
        </w:rPr>
        <w:t>tivo del frastuono da voi udito (</w:t>
      </w:r>
      <w:r w:rsidRPr="00C171AD">
        <w:rPr>
          <w:i/>
          <w:iCs/>
        </w:rPr>
        <w:t>1Re 1, 45</w:t>
      </w:r>
      <w:r>
        <w:rPr>
          <w:i/>
          <w:iCs/>
        </w:rPr>
        <w:t xml:space="preserve">). </w:t>
      </w:r>
    </w:p>
    <w:p w14:paraId="1BACB9EE" w14:textId="77777777" w:rsidR="00546B82" w:rsidRPr="00C171AD" w:rsidRDefault="00546B82" w:rsidP="00546B82">
      <w:pPr>
        <w:pStyle w:val="Corpotesto"/>
        <w:rPr>
          <w:i/>
          <w:iCs/>
        </w:rPr>
      </w:pPr>
      <w:r w:rsidRPr="00C171AD">
        <w:rPr>
          <w:i/>
          <w:iCs/>
        </w:rPr>
        <w:t>Quando i Filistei seppero che Davide era stato unto re su tutto Israele, vennero tutti per impadronirsi di lui. Appena ne fu informato, Davide uscì loro incontro</w:t>
      </w:r>
      <w:r>
        <w:rPr>
          <w:i/>
          <w:iCs/>
        </w:rPr>
        <w:t xml:space="preserve"> (</w:t>
      </w:r>
      <w:r w:rsidRPr="00C171AD">
        <w:rPr>
          <w:i/>
          <w:iCs/>
        </w:rPr>
        <w:t>1Cr 14, 8</w:t>
      </w:r>
      <w:r>
        <w:rPr>
          <w:i/>
          <w:iCs/>
        </w:rPr>
        <w:t xml:space="preserve">). </w:t>
      </w:r>
    </w:p>
    <w:p w14:paraId="4C65964F" w14:textId="77777777" w:rsidR="00546B82" w:rsidRPr="00C171AD" w:rsidRDefault="00546B82" w:rsidP="00546B82">
      <w:pPr>
        <w:pStyle w:val="Corpotesto"/>
        <w:rPr>
          <w:i/>
          <w:iCs/>
        </w:rPr>
      </w:pPr>
      <w:r w:rsidRPr="00C171AD">
        <w:rPr>
          <w:i/>
          <w:iCs/>
        </w:rPr>
        <w:t>Il nostro respiro, l'unto del Signore, è stato preso nei loro trabocchetti, lui, di cui dicevamo: "Alla su</w:t>
      </w:r>
      <w:r>
        <w:rPr>
          <w:i/>
          <w:iCs/>
        </w:rPr>
        <w:t>a ombra vivremo fra le nazioni" (</w:t>
      </w:r>
      <w:r w:rsidRPr="00C171AD">
        <w:rPr>
          <w:i/>
          <w:iCs/>
        </w:rPr>
        <w:t>Lam 4, 20</w:t>
      </w:r>
      <w:r>
        <w:rPr>
          <w:i/>
          <w:iCs/>
        </w:rPr>
        <w:t xml:space="preserve">). </w:t>
      </w:r>
    </w:p>
    <w:p w14:paraId="70442D09" w14:textId="77777777" w:rsidR="00546B82" w:rsidRPr="00C171AD" w:rsidRDefault="00546B82" w:rsidP="00546B82">
      <w:pPr>
        <w:pStyle w:val="Corpotesto"/>
        <w:rPr>
          <w:i/>
          <w:iCs/>
        </w:rPr>
      </w:pPr>
      <w:r>
        <w:rPr>
          <w:i/>
          <w:iCs/>
        </w:rPr>
        <w:t xml:space="preserve">… </w:t>
      </w:r>
      <w:r w:rsidRPr="00C171AD">
        <w:rPr>
          <w:i/>
          <w:iCs/>
        </w:rPr>
        <w:t>davvero in questa città si radunarono insieme contro il tuo santo servo Gesù, che hai unto come Cristo, Erode e Ponzio Pilato co</w:t>
      </w:r>
      <w:r>
        <w:rPr>
          <w:i/>
          <w:iCs/>
        </w:rPr>
        <w:t>n le genti e i popoli d'Israele (</w:t>
      </w:r>
      <w:r w:rsidRPr="00C171AD">
        <w:rPr>
          <w:i/>
          <w:iCs/>
        </w:rPr>
        <w:t>At 4, 27</w:t>
      </w:r>
      <w:r>
        <w:rPr>
          <w:i/>
          <w:iCs/>
        </w:rPr>
        <w:t xml:space="preserve">). </w:t>
      </w:r>
    </w:p>
    <w:p w14:paraId="0280B865" w14:textId="77777777" w:rsidR="00546B82" w:rsidRPr="00C171AD" w:rsidRDefault="00546B82" w:rsidP="00546B82">
      <w:pPr>
        <w:pStyle w:val="Corpotesto"/>
        <w:rPr>
          <w:i/>
          <w:iCs/>
        </w:rPr>
      </w:pPr>
      <w:r w:rsidRPr="00C171AD">
        <w:rPr>
          <w:i/>
          <w:iCs/>
        </w:rPr>
        <w:t>Chi è malato, chiami a sé i presbiteri della Chiesa e preghino su di lui, dopo averlo unto</w:t>
      </w:r>
      <w:r>
        <w:rPr>
          <w:i/>
          <w:iCs/>
        </w:rPr>
        <w:t xml:space="preserve"> con olio, nel nome del Signore (</w:t>
      </w:r>
      <w:r w:rsidRPr="00C171AD">
        <w:rPr>
          <w:i/>
          <w:iCs/>
        </w:rPr>
        <w:t>Gc 5, 14</w:t>
      </w:r>
      <w:r>
        <w:rPr>
          <w:i/>
          <w:iCs/>
        </w:rPr>
        <w:t xml:space="preserve">). </w:t>
      </w:r>
    </w:p>
    <w:p w14:paraId="1F2EB390" w14:textId="77777777" w:rsidR="00546B82" w:rsidRPr="00C171AD" w:rsidRDefault="00546B82" w:rsidP="00546B82">
      <w:pPr>
        <w:pStyle w:val="Corpotesto"/>
        <w:rPr>
          <w:i/>
          <w:iCs/>
        </w:rPr>
      </w:pPr>
      <w:r w:rsidRPr="00C171AD">
        <w:rPr>
          <w:i/>
          <w:iCs/>
        </w:rPr>
        <w:t>Genealogia di Gesù Cristo figlio di Davide, f</w:t>
      </w:r>
      <w:r>
        <w:rPr>
          <w:i/>
          <w:iCs/>
        </w:rPr>
        <w:t>iglio di Abramo (</w:t>
      </w:r>
      <w:r w:rsidRPr="00C171AD">
        <w:rPr>
          <w:i/>
          <w:iCs/>
        </w:rPr>
        <w:t>Mt 1, 1</w:t>
      </w:r>
      <w:r>
        <w:rPr>
          <w:i/>
          <w:iCs/>
        </w:rPr>
        <w:t xml:space="preserve">). </w:t>
      </w:r>
    </w:p>
    <w:p w14:paraId="5DAB6FFB" w14:textId="77777777" w:rsidR="00546B82" w:rsidRPr="00C171AD" w:rsidRDefault="00546B82" w:rsidP="00546B82">
      <w:pPr>
        <w:pStyle w:val="Corpotesto"/>
        <w:rPr>
          <w:i/>
          <w:iCs/>
        </w:rPr>
      </w:pPr>
      <w:r w:rsidRPr="00C171AD">
        <w:rPr>
          <w:i/>
          <w:iCs/>
        </w:rPr>
        <w:t>Giacobbe generò Giuseppe, lo sposo di Maria, dalla qu</w:t>
      </w:r>
      <w:r>
        <w:rPr>
          <w:i/>
          <w:iCs/>
        </w:rPr>
        <w:t>ale è nato Gesù chiamato Cristo (</w:t>
      </w:r>
      <w:r w:rsidRPr="00C171AD">
        <w:rPr>
          <w:i/>
          <w:iCs/>
        </w:rPr>
        <w:t>Mt 1, 16</w:t>
      </w:r>
      <w:r>
        <w:rPr>
          <w:i/>
          <w:iCs/>
        </w:rPr>
        <w:t xml:space="preserve">). </w:t>
      </w:r>
    </w:p>
    <w:p w14:paraId="14F3EAC5" w14:textId="77777777" w:rsidR="00546B82" w:rsidRPr="00C171AD" w:rsidRDefault="00546B82" w:rsidP="00546B82">
      <w:pPr>
        <w:pStyle w:val="Corpotesto"/>
        <w:rPr>
          <w:i/>
          <w:iCs/>
        </w:rPr>
      </w:pPr>
      <w:r w:rsidRPr="00C171AD">
        <w:rPr>
          <w:i/>
          <w:iCs/>
        </w:rPr>
        <w:t>La somma di tutte le generazioni, da Abramo a Davide, è così di quattordici; da Davide fino alla deportazione in Babilonia è ancora di quattordici; dalla deportazione in Babilonia a C</w:t>
      </w:r>
      <w:r>
        <w:rPr>
          <w:i/>
          <w:iCs/>
        </w:rPr>
        <w:t>risto è, infine, di quattordici (</w:t>
      </w:r>
      <w:r w:rsidRPr="00C171AD">
        <w:rPr>
          <w:i/>
          <w:iCs/>
        </w:rPr>
        <w:t>Mt 1, 17</w:t>
      </w:r>
      <w:r>
        <w:rPr>
          <w:i/>
          <w:iCs/>
        </w:rPr>
        <w:t xml:space="preserve">). </w:t>
      </w:r>
    </w:p>
    <w:p w14:paraId="6C824155" w14:textId="77777777" w:rsidR="00546B82" w:rsidRPr="00C171AD" w:rsidRDefault="00546B82" w:rsidP="00546B82">
      <w:pPr>
        <w:pStyle w:val="Corpotesto"/>
        <w:rPr>
          <w:i/>
          <w:iCs/>
        </w:rPr>
      </w:pPr>
      <w:r w:rsidRPr="00C171AD">
        <w:rPr>
          <w:i/>
          <w:iCs/>
        </w:rPr>
        <w:t>Ecco come avvenne la nascita di Gesù Cristo: sua madre Maria, essendo promessa sposa di Giuseppe, prima che andassero a vivere insieme si trovò incinta per opera de</w:t>
      </w:r>
      <w:r>
        <w:rPr>
          <w:i/>
          <w:iCs/>
        </w:rPr>
        <w:t>llo Spirito Santo (</w:t>
      </w:r>
      <w:r w:rsidRPr="00C171AD">
        <w:rPr>
          <w:i/>
          <w:iCs/>
        </w:rPr>
        <w:t>Mt 1, 18</w:t>
      </w:r>
      <w:r>
        <w:rPr>
          <w:i/>
          <w:iCs/>
        </w:rPr>
        <w:t xml:space="preserve">). </w:t>
      </w:r>
    </w:p>
    <w:p w14:paraId="5C115BCE" w14:textId="77777777" w:rsidR="00546B82" w:rsidRPr="00C171AD" w:rsidRDefault="00546B82" w:rsidP="00546B82">
      <w:pPr>
        <w:pStyle w:val="Corpotesto"/>
        <w:rPr>
          <w:i/>
          <w:iCs/>
        </w:rPr>
      </w:pPr>
      <w:r w:rsidRPr="00C171AD">
        <w:rPr>
          <w:i/>
          <w:iCs/>
        </w:rPr>
        <w:t>Giovanni intanto, che era in carcere, avendo sentito parlare delle opere del Cristo, mandò a dirg</w:t>
      </w:r>
      <w:r>
        <w:rPr>
          <w:i/>
          <w:iCs/>
        </w:rPr>
        <w:t>li per mezzo dei suoi discepoli (</w:t>
      </w:r>
      <w:r w:rsidRPr="00C171AD">
        <w:rPr>
          <w:i/>
          <w:iCs/>
        </w:rPr>
        <w:t>Mt 11, 2</w:t>
      </w:r>
      <w:r>
        <w:rPr>
          <w:i/>
          <w:iCs/>
        </w:rPr>
        <w:t xml:space="preserve">). </w:t>
      </w:r>
    </w:p>
    <w:p w14:paraId="20FBC67A" w14:textId="77777777" w:rsidR="00546B82" w:rsidRPr="00C171AD" w:rsidRDefault="00546B82" w:rsidP="00546B82">
      <w:pPr>
        <w:pStyle w:val="Corpotesto"/>
        <w:rPr>
          <w:i/>
          <w:iCs/>
        </w:rPr>
      </w:pPr>
      <w:r w:rsidRPr="00C171AD">
        <w:rPr>
          <w:i/>
          <w:iCs/>
        </w:rPr>
        <w:t>Rispose Simon Pietro: "Tu sei il Cri</w:t>
      </w:r>
      <w:r>
        <w:rPr>
          <w:i/>
          <w:iCs/>
        </w:rPr>
        <w:t>sto, il Figlio del Dio vivente" (</w:t>
      </w:r>
      <w:r w:rsidRPr="00C171AD">
        <w:rPr>
          <w:i/>
          <w:iCs/>
        </w:rPr>
        <w:t>Mt 16, 16</w:t>
      </w:r>
      <w:r>
        <w:rPr>
          <w:i/>
          <w:iCs/>
        </w:rPr>
        <w:t xml:space="preserve">). </w:t>
      </w:r>
    </w:p>
    <w:p w14:paraId="75FA0B96" w14:textId="77777777" w:rsidR="00546B82" w:rsidRPr="00C171AD" w:rsidRDefault="00546B82" w:rsidP="00546B82">
      <w:pPr>
        <w:pStyle w:val="Corpotesto"/>
        <w:rPr>
          <w:i/>
          <w:iCs/>
        </w:rPr>
      </w:pPr>
      <w:r w:rsidRPr="00C171AD">
        <w:rPr>
          <w:i/>
          <w:iCs/>
        </w:rPr>
        <w:t>Allora ordinò ai discepoli di non dire a</w:t>
      </w:r>
      <w:r>
        <w:rPr>
          <w:i/>
          <w:iCs/>
        </w:rPr>
        <w:t>d alcuno che egli era il Cristo (</w:t>
      </w:r>
      <w:r w:rsidRPr="00C171AD">
        <w:rPr>
          <w:i/>
          <w:iCs/>
        </w:rPr>
        <w:t>Mt 16, 20</w:t>
      </w:r>
      <w:r>
        <w:rPr>
          <w:i/>
          <w:iCs/>
        </w:rPr>
        <w:t xml:space="preserve">). </w:t>
      </w:r>
    </w:p>
    <w:p w14:paraId="149B6E75" w14:textId="77777777" w:rsidR="00546B82" w:rsidRPr="00C171AD" w:rsidRDefault="00546B82" w:rsidP="00546B82">
      <w:pPr>
        <w:pStyle w:val="Corpotesto"/>
        <w:rPr>
          <w:i/>
          <w:iCs/>
        </w:rPr>
      </w:pPr>
      <w:r w:rsidRPr="00C171AD">
        <w:rPr>
          <w:i/>
          <w:iCs/>
        </w:rPr>
        <w:t>E non fatevi chiamare "maestr</w:t>
      </w:r>
      <w:r>
        <w:rPr>
          <w:i/>
          <w:iCs/>
        </w:rPr>
        <w:t>i”</w:t>
      </w:r>
      <w:r w:rsidRPr="00C171AD">
        <w:rPr>
          <w:i/>
          <w:iCs/>
        </w:rPr>
        <w:t>, perché uno solo</w:t>
      </w:r>
      <w:r>
        <w:rPr>
          <w:i/>
          <w:iCs/>
        </w:rPr>
        <w:t xml:space="preserve"> è il vostro Maestro, il Cristo (</w:t>
      </w:r>
      <w:r w:rsidRPr="00C171AD">
        <w:rPr>
          <w:i/>
          <w:iCs/>
        </w:rPr>
        <w:t>Mt 23, 10</w:t>
      </w:r>
      <w:r>
        <w:rPr>
          <w:i/>
          <w:iCs/>
        </w:rPr>
        <w:t xml:space="preserve">). </w:t>
      </w:r>
    </w:p>
    <w:p w14:paraId="29E946D0" w14:textId="77777777" w:rsidR="00546B82" w:rsidRPr="00C171AD" w:rsidRDefault="00546B82" w:rsidP="00546B82">
      <w:pPr>
        <w:pStyle w:val="Corpotesto"/>
        <w:rPr>
          <w:i/>
          <w:iCs/>
        </w:rPr>
      </w:pPr>
      <w:r>
        <w:rPr>
          <w:i/>
          <w:iCs/>
        </w:rPr>
        <w:t xml:space="preserve">… </w:t>
      </w:r>
      <w:r w:rsidRPr="00C171AD">
        <w:rPr>
          <w:i/>
          <w:iCs/>
        </w:rPr>
        <w:t>molti verranno nel mio nome, dicendo: Io sono il Crist</w:t>
      </w:r>
      <w:r>
        <w:rPr>
          <w:i/>
          <w:iCs/>
        </w:rPr>
        <w:t>o, e trarranno molti in inganno (</w:t>
      </w:r>
      <w:r w:rsidRPr="00C171AD">
        <w:rPr>
          <w:i/>
          <w:iCs/>
        </w:rPr>
        <w:t>Mt 24, 5</w:t>
      </w:r>
      <w:r>
        <w:rPr>
          <w:i/>
          <w:iCs/>
        </w:rPr>
        <w:t xml:space="preserve">). </w:t>
      </w:r>
    </w:p>
    <w:p w14:paraId="754E57E6" w14:textId="77777777" w:rsidR="00546B82" w:rsidRPr="00C171AD" w:rsidRDefault="00546B82" w:rsidP="00546B82">
      <w:pPr>
        <w:pStyle w:val="Corpotesto"/>
        <w:rPr>
          <w:i/>
          <w:iCs/>
        </w:rPr>
      </w:pPr>
      <w:r w:rsidRPr="00C171AD">
        <w:rPr>
          <w:i/>
          <w:iCs/>
        </w:rPr>
        <w:t xml:space="preserve">Allora se qualcuno vi dirà: Ecco, il Cristo </w:t>
      </w:r>
      <w:r>
        <w:rPr>
          <w:i/>
          <w:iCs/>
        </w:rPr>
        <w:t>è qui, o: E' là, non ci credete (</w:t>
      </w:r>
      <w:r w:rsidRPr="00C171AD">
        <w:rPr>
          <w:i/>
          <w:iCs/>
        </w:rPr>
        <w:t>Mt 24, 23</w:t>
      </w:r>
      <w:r>
        <w:rPr>
          <w:i/>
          <w:iCs/>
        </w:rPr>
        <w:t xml:space="preserve">). </w:t>
      </w:r>
    </w:p>
    <w:p w14:paraId="598F178D" w14:textId="77777777" w:rsidR="00546B82" w:rsidRPr="00C171AD" w:rsidRDefault="00546B82" w:rsidP="00546B82">
      <w:pPr>
        <w:pStyle w:val="Corpotesto"/>
        <w:rPr>
          <w:i/>
          <w:iCs/>
        </w:rPr>
      </w:pPr>
      <w:r w:rsidRPr="00C171AD">
        <w:rPr>
          <w:i/>
          <w:iCs/>
        </w:rPr>
        <w:t>Ma Gesù taceva. Allora il sommo sacerdote gli disse: "Ti scongiuro, per il Dio vivente, perché ci dica se tu s</w:t>
      </w:r>
      <w:r>
        <w:rPr>
          <w:i/>
          <w:iCs/>
        </w:rPr>
        <w:t>ei il Cristo, il Figlio di Dio" (</w:t>
      </w:r>
      <w:r w:rsidRPr="00C171AD">
        <w:rPr>
          <w:i/>
          <w:iCs/>
        </w:rPr>
        <w:t>Mt 26, 63</w:t>
      </w:r>
      <w:r>
        <w:rPr>
          <w:i/>
          <w:iCs/>
        </w:rPr>
        <w:t xml:space="preserve">). </w:t>
      </w:r>
    </w:p>
    <w:p w14:paraId="618765F2" w14:textId="77777777" w:rsidR="00546B82" w:rsidRPr="00C171AD" w:rsidRDefault="00546B82" w:rsidP="00546B82">
      <w:pPr>
        <w:pStyle w:val="Corpotesto"/>
        <w:rPr>
          <w:i/>
          <w:iCs/>
        </w:rPr>
      </w:pPr>
      <w:r>
        <w:rPr>
          <w:i/>
          <w:iCs/>
        </w:rPr>
        <w:t xml:space="preserve">… </w:t>
      </w:r>
      <w:r w:rsidRPr="00C171AD">
        <w:rPr>
          <w:i/>
          <w:iCs/>
        </w:rPr>
        <w:t>dicendo: "Indovina, Cri</w:t>
      </w:r>
      <w:r>
        <w:rPr>
          <w:i/>
          <w:iCs/>
        </w:rPr>
        <w:t>sto! Chi è che ti ha percosso?" (</w:t>
      </w:r>
      <w:r w:rsidRPr="00C171AD">
        <w:rPr>
          <w:i/>
          <w:iCs/>
        </w:rPr>
        <w:t>Mt 26, 68</w:t>
      </w:r>
      <w:r>
        <w:rPr>
          <w:i/>
          <w:iCs/>
        </w:rPr>
        <w:t xml:space="preserve">). </w:t>
      </w:r>
    </w:p>
    <w:p w14:paraId="225EDA12" w14:textId="77777777" w:rsidR="00546B82" w:rsidRPr="00C171AD" w:rsidRDefault="00546B82" w:rsidP="00546B82">
      <w:pPr>
        <w:pStyle w:val="Corpotesto"/>
        <w:rPr>
          <w:i/>
          <w:iCs/>
        </w:rPr>
      </w:pPr>
      <w:r w:rsidRPr="00C171AD">
        <w:rPr>
          <w:i/>
          <w:iCs/>
        </w:rPr>
        <w:t>Mentre quindi si trovavano riuniti, Pilato disse loro: "Chi volete che vi rilasci: Bara</w:t>
      </w:r>
      <w:r>
        <w:rPr>
          <w:i/>
          <w:iCs/>
        </w:rPr>
        <w:t>bba o Gesù chiamato il Cristo?" (</w:t>
      </w:r>
      <w:r w:rsidRPr="00C171AD">
        <w:rPr>
          <w:i/>
          <w:iCs/>
        </w:rPr>
        <w:t>Mt 27, 17</w:t>
      </w:r>
      <w:r>
        <w:rPr>
          <w:i/>
          <w:iCs/>
        </w:rPr>
        <w:t xml:space="preserve">). </w:t>
      </w:r>
    </w:p>
    <w:p w14:paraId="2BE0A042" w14:textId="77777777" w:rsidR="00546B82" w:rsidRPr="00C171AD" w:rsidRDefault="00546B82" w:rsidP="00546B82">
      <w:pPr>
        <w:pStyle w:val="Corpotesto"/>
        <w:rPr>
          <w:i/>
          <w:iCs/>
        </w:rPr>
      </w:pPr>
      <w:r w:rsidRPr="00C171AD">
        <w:rPr>
          <w:i/>
          <w:iCs/>
        </w:rPr>
        <w:t>Disse loro Pilato: "Che farò dunque di Gesù chiamato il Cristo?". Tutti g</w:t>
      </w:r>
      <w:r>
        <w:rPr>
          <w:i/>
          <w:iCs/>
        </w:rPr>
        <w:t>li risposero: "Sia crocifisso!" (</w:t>
      </w:r>
      <w:r w:rsidRPr="00C171AD">
        <w:rPr>
          <w:i/>
          <w:iCs/>
        </w:rPr>
        <w:t>Mt 27, 22</w:t>
      </w:r>
      <w:r>
        <w:rPr>
          <w:i/>
          <w:iCs/>
        </w:rPr>
        <w:t xml:space="preserve">). </w:t>
      </w:r>
    </w:p>
    <w:p w14:paraId="6370D4E6" w14:textId="77777777" w:rsidR="00546B82" w:rsidRPr="00C171AD" w:rsidRDefault="00546B82" w:rsidP="00546B82">
      <w:pPr>
        <w:pStyle w:val="Corpotesto"/>
        <w:rPr>
          <w:i/>
          <w:iCs/>
        </w:rPr>
      </w:pPr>
      <w:r w:rsidRPr="00C171AD">
        <w:rPr>
          <w:i/>
          <w:iCs/>
        </w:rPr>
        <w:t>Inizio del vangel</w:t>
      </w:r>
      <w:r>
        <w:rPr>
          <w:i/>
          <w:iCs/>
        </w:rPr>
        <w:t>o di Gesù Cristo, Figlio di Dio (</w:t>
      </w:r>
      <w:r w:rsidRPr="00C171AD">
        <w:rPr>
          <w:i/>
          <w:iCs/>
        </w:rPr>
        <w:t>Mc 1, 1</w:t>
      </w:r>
      <w:r>
        <w:rPr>
          <w:i/>
          <w:iCs/>
        </w:rPr>
        <w:t xml:space="preserve">). </w:t>
      </w:r>
    </w:p>
    <w:p w14:paraId="7AA45BFC" w14:textId="77777777" w:rsidR="00546B82" w:rsidRPr="00C171AD" w:rsidRDefault="00546B82" w:rsidP="00546B82">
      <w:pPr>
        <w:pStyle w:val="Corpotesto"/>
        <w:rPr>
          <w:i/>
          <w:iCs/>
        </w:rPr>
      </w:pPr>
      <w:r w:rsidRPr="00C171AD">
        <w:rPr>
          <w:i/>
          <w:iCs/>
        </w:rPr>
        <w:t xml:space="preserve">Ma egli replicò: "E voi chi dite che io sia?". Pietro </w:t>
      </w:r>
      <w:r>
        <w:rPr>
          <w:i/>
          <w:iCs/>
        </w:rPr>
        <w:t>gli rispose: "Tu sei il Cristo" (</w:t>
      </w:r>
      <w:r w:rsidRPr="00C171AD">
        <w:rPr>
          <w:i/>
          <w:iCs/>
        </w:rPr>
        <w:t>Mc 8, 29</w:t>
      </w:r>
      <w:r>
        <w:rPr>
          <w:i/>
          <w:iCs/>
        </w:rPr>
        <w:t xml:space="preserve">). </w:t>
      </w:r>
    </w:p>
    <w:p w14:paraId="0E69C9FC" w14:textId="77777777" w:rsidR="00546B82" w:rsidRPr="00C171AD" w:rsidRDefault="00546B82" w:rsidP="00546B82">
      <w:pPr>
        <w:pStyle w:val="Corpotesto"/>
        <w:rPr>
          <w:i/>
          <w:iCs/>
        </w:rPr>
      </w:pPr>
      <w:r w:rsidRPr="00C171AD">
        <w:rPr>
          <w:i/>
          <w:iCs/>
        </w:rPr>
        <w:t>Chiunque vi darà da bere un bicchiere d'acqua nel mio nome perché siete di Cristo, vi dico in verità ch</w:t>
      </w:r>
      <w:r>
        <w:rPr>
          <w:i/>
          <w:iCs/>
        </w:rPr>
        <w:t>e non perderà la sua ricompensa (</w:t>
      </w:r>
      <w:r w:rsidRPr="00C171AD">
        <w:rPr>
          <w:i/>
          <w:iCs/>
        </w:rPr>
        <w:t>Mc 9, 41</w:t>
      </w:r>
      <w:r>
        <w:rPr>
          <w:i/>
          <w:iCs/>
        </w:rPr>
        <w:t xml:space="preserve">). </w:t>
      </w:r>
    </w:p>
    <w:p w14:paraId="0B7690B5" w14:textId="77777777" w:rsidR="00546B82" w:rsidRPr="00C171AD" w:rsidRDefault="00546B82" w:rsidP="00546B82">
      <w:pPr>
        <w:pStyle w:val="Corpotesto"/>
        <w:rPr>
          <w:i/>
          <w:iCs/>
        </w:rPr>
      </w:pPr>
      <w:r w:rsidRPr="00C171AD">
        <w:rPr>
          <w:i/>
          <w:iCs/>
        </w:rPr>
        <w:t xml:space="preserve">Allora, dunque, se qualcuno vi dirà: "Ecco, il Cristo è </w:t>
      </w:r>
      <w:r>
        <w:rPr>
          <w:i/>
          <w:iCs/>
        </w:rPr>
        <w:t>qui, ecco è là", non ci credete (</w:t>
      </w:r>
      <w:r w:rsidRPr="00C171AD">
        <w:rPr>
          <w:i/>
          <w:iCs/>
        </w:rPr>
        <w:t>Mc 13, 21</w:t>
      </w:r>
      <w:r>
        <w:rPr>
          <w:i/>
          <w:iCs/>
        </w:rPr>
        <w:t xml:space="preserve">). </w:t>
      </w:r>
    </w:p>
    <w:p w14:paraId="5E9A2028" w14:textId="77777777" w:rsidR="00546B82" w:rsidRPr="00C171AD" w:rsidRDefault="00546B82" w:rsidP="00546B82">
      <w:pPr>
        <w:pStyle w:val="Corpotesto"/>
        <w:rPr>
          <w:i/>
          <w:iCs/>
        </w:rPr>
      </w:pPr>
      <w:r w:rsidRPr="00C171AD">
        <w:rPr>
          <w:i/>
          <w:iCs/>
        </w:rPr>
        <w:t>Ma egli taceva e non rispondeva nulla. Di nuovo il sommo sacerdote lo interrogò dicendogli: "Sei tu il Crist</w:t>
      </w:r>
      <w:r>
        <w:rPr>
          <w:i/>
          <w:iCs/>
        </w:rPr>
        <w:t>o, il Figlio di Dio benedetto?" (</w:t>
      </w:r>
      <w:r w:rsidRPr="00C171AD">
        <w:rPr>
          <w:i/>
          <w:iCs/>
        </w:rPr>
        <w:t>Mc 14, 61</w:t>
      </w:r>
      <w:r>
        <w:rPr>
          <w:i/>
          <w:iCs/>
        </w:rPr>
        <w:t xml:space="preserve">). </w:t>
      </w:r>
    </w:p>
    <w:p w14:paraId="59D08568" w14:textId="77777777" w:rsidR="00546B82" w:rsidRPr="00C171AD" w:rsidRDefault="00546B82" w:rsidP="00546B82">
      <w:pPr>
        <w:pStyle w:val="Corpotesto"/>
        <w:rPr>
          <w:i/>
          <w:iCs/>
        </w:rPr>
      </w:pPr>
      <w:r w:rsidRPr="00C171AD">
        <w:rPr>
          <w:i/>
          <w:iCs/>
        </w:rPr>
        <w:t>Il Cristo, il re d'Israele, scenda ora dalla croce, perché vediamo e crediamo". E anche quelli che erano stati cr</w:t>
      </w:r>
      <w:r>
        <w:rPr>
          <w:i/>
          <w:iCs/>
        </w:rPr>
        <w:t>ocifissi con lui lo insultavano (</w:t>
      </w:r>
      <w:r w:rsidRPr="00C171AD">
        <w:rPr>
          <w:i/>
          <w:iCs/>
        </w:rPr>
        <w:t>Mc 15, 32</w:t>
      </w:r>
      <w:r>
        <w:rPr>
          <w:i/>
          <w:iCs/>
        </w:rPr>
        <w:t xml:space="preserve">). </w:t>
      </w:r>
    </w:p>
    <w:p w14:paraId="2F9ACFAF" w14:textId="77777777" w:rsidR="00546B82" w:rsidRPr="00C171AD" w:rsidRDefault="00546B82" w:rsidP="00546B82">
      <w:pPr>
        <w:pStyle w:val="Corpotesto"/>
        <w:rPr>
          <w:i/>
          <w:iCs/>
        </w:rPr>
      </w:pPr>
      <w:r>
        <w:rPr>
          <w:i/>
          <w:iCs/>
        </w:rPr>
        <w:t xml:space="preserve">… </w:t>
      </w:r>
      <w:r w:rsidRPr="00C171AD">
        <w:rPr>
          <w:i/>
          <w:iCs/>
        </w:rPr>
        <w:t>oggi vi è nato nella città di Davide un sal</w:t>
      </w:r>
      <w:r>
        <w:rPr>
          <w:i/>
          <w:iCs/>
        </w:rPr>
        <w:t>vatore, che è il Cristo Signore (</w:t>
      </w:r>
      <w:r w:rsidRPr="00C171AD">
        <w:rPr>
          <w:i/>
          <w:iCs/>
        </w:rPr>
        <w:t>Lc 2, 11</w:t>
      </w:r>
      <w:r>
        <w:rPr>
          <w:i/>
          <w:iCs/>
        </w:rPr>
        <w:t xml:space="preserve">). </w:t>
      </w:r>
    </w:p>
    <w:p w14:paraId="611E2B70" w14:textId="77777777" w:rsidR="00546B82" w:rsidRPr="00C171AD" w:rsidRDefault="00546B82" w:rsidP="00546B82">
      <w:pPr>
        <w:pStyle w:val="Corpotesto"/>
        <w:rPr>
          <w:i/>
          <w:iCs/>
        </w:rPr>
      </w:pPr>
      <w:r w:rsidRPr="00C171AD">
        <w:rPr>
          <w:i/>
          <w:iCs/>
        </w:rPr>
        <w:t>Poiché il popolo era in attesa e tutti si domandavano in cuor loro, riguardo a Giova</w:t>
      </w:r>
      <w:r>
        <w:rPr>
          <w:i/>
          <w:iCs/>
        </w:rPr>
        <w:t>nni, se non fosse lui il Cristo (</w:t>
      </w:r>
      <w:r w:rsidRPr="00C171AD">
        <w:rPr>
          <w:i/>
          <w:iCs/>
        </w:rPr>
        <w:t>Lc 3, 15</w:t>
      </w:r>
      <w:r>
        <w:rPr>
          <w:i/>
          <w:iCs/>
        </w:rPr>
        <w:t xml:space="preserve">). </w:t>
      </w:r>
    </w:p>
    <w:p w14:paraId="5D7550BC" w14:textId="77777777" w:rsidR="00546B82" w:rsidRPr="00C171AD" w:rsidRDefault="00546B82" w:rsidP="00546B82">
      <w:pPr>
        <w:pStyle w:val="Corpotesto"/>
        <w:rPr>
          <w:i/>
          <w:iCs/>
        </w:rPr>
      </w:pPr>
      <w:r w:rsidRPr="00C171AD">
        <w:rPr>
          <w:i/>
          <w:iCs/>
        </w:rPr>
        <w:t>Da molti uscivano demòni gridando: "Tu sei il Figlio di Dio!". Ma egli li minacciava e non li lasciava parlare, pe</w:t>
      </w:r>
      <w:r>
        <w:rPr>
          <w:i/>
          <w:iCs/>
        </w:rPr>
        <w:t>rché sapevano che era il Cristo (</w:t>
      </w:r>
      <w:r w:rsidRPr="00C171AD">
        <w:rPr>
          <w:i/>
          <w:iCs/>
        </w:rPr>
        <w:t>Lc 4, 41</w:t>
      </w:r>
      <w:r>
        <w:rPr>
          <w:i/>
          <w:iCs/>
        </w:rPr>
        <w:t xml:space="preserve">). </w:t>
      </w:r>
    </w:p>
    <w:p w14:paraId="78A72F75" w14:textId="77777777" w:rsidR="00546B82" w:rsidRPr="00C171AD" w:rsidRDefault="00546B82" w:rsidP="00546B82">
      <w:pPr>
        <w:pStyle w:val="Corpotesto"/>
        <w:rPr>
          <w:i/>
          <w:iCs/>
        </w:rPr>
      </w:pPr>
      <w:r w:rsidRPr="00C171AD">
        <w:rPr>
          <w:i/>
          <w:iCs/>
        </w:rPr>
        <w:t>Allora domandò: "Ma voi chi dite che io sia?". Pietro, prendendo la paro</w:t>
      </w:r>
      <w:r>
        <w:rPr>
          <w:i/>
          <w:iCs/>
        </w:rPr>
        <w:t>la, rispose: "Il Cristo di Dio" (</w:t>
      </w:r>
      <w:r w:rsidRPr="00C171AD">
        <w:rPr>
          <w:i/>
          <w:iCs/>
        </w:rPr>
        <w:t>Lc 9, 20</w:t>
      </w:r>
      <w:r>
        <w:rPr>
          <w:i/>
          <w:iCs/>
        </w:rPr>
        <w:t xml:space="preserve">). </w:t>
      </w:r>
    </w:p>
    <w:p w14:paraId="40D4A2AD" w14:textId="77777777" w:rsidR="00546B82" w:rsidRPr="00C171AD" w:rsidRDefault="00546B82" w:rsidP="00546B82">
      <w:pPr>
        <w:pStyle w:val="Corpotesto"/>
        <w:rPr>
          <w:i/>
          <w:iCs/>
        </w:rPr>
      </w:pPr>
      <w:r w:rsidRPr="00C171AD">
        <w:rPr>
          <w:i/>
          <w:iCs/>
        </w:rPr>
        <w:t>Egli poi disse loro: "Come mai dicono c</w:t>
      </w:r>
      <w:r>
        <w:rPr>
          <w:i/>
          <w:iCs/>
        </w:rPr>
        <w:t>he il Cristo è figlio di Davide (</w:t>
      </w:r>
      <w:r w:rsidRPr="00C171AD">
        <w:rPr>
          <w:i/>
          <w:iCs/>
        </w:rPr>
        <w:t>Lc 20, 41</w:t>
      </w:r>
      <w:r>
        <w:rPr>
          <w:i/>
          <w:iCs/>
        </w:rPr>
        <w:t xml:space="preserve">). </w:t>
      </w:r>
    </w:p>
    <w:p w14:paraId="38719466" w14:textId="77777777" w:rsidR="00546B82" w:rsidRPr="00C171AD" w:rsidRDefault="00546B82" w:rsidP="00546B82">
      <w:pPr>
        <w:pStyle w:val="Corpotesto"/>
        <w:rPr>
          <w:i/>
          <w:iCs/>
        </w:rPr>
      </w:pPr>
      <w:r w:rsidRPr="00C171AD">
        <w:rPr>
          <w:i/>
          <w:iCs/>
        </w:rPr>
        <w:t xml:space="preserve">"Se tu sei il Cristo, diccelo". Gesù rispose: "Anche </w:t>
      </w:r>
      <w:r>
        <w:rPr>
          <w:i/>
          <w:iCs/>
        </w:rPr>
        <w:t>se ve lo dico, non mi crederete (</w:t>
      </w:r>
      <w:r w:rsidRPr="00C171AD">
        <w:rPr>
          <w:i/>
          <w:iCs/>
        </w:rPr>
        <w:t>Lc 22, 67</w:t>
      </w:r>
      <w:r>
        <w:rPr>
          <w:i/>
          <w:iCs/>
        </w:rPr>
        <w:t xml:space="preserve">). </w:t>
      </w:r>
    </w:p>
    <w:p w14:paraId="7856E6D1" w14:textId="77777777" w:rsidR="00546B82" w:rsidRPr="00C171AD" w:rsidRDefault="00546B82" w:rsidP="00546B82">
      <w:pPr>
        <w:pStyle w:val="Corpotesto"/>
        <w:rPr>
          <w:i/>
          <w:iCs/>
        </w:rPr>
      </w:pPr>
      <w:r>
        <w:rPr>
          <w:i/>
          <w:iCs/>
        </w:rPr>
        <w:t xml:space="preserve">… </w:t>
      </w:r>
      <w:r w:rsidRPr="00C171AD">
        <w:rPr>
          <w:i/>
          <w:iCs/>
        </w:rPr>
        <w:t>e cominciarono ad accusarlo: "Abbiamo trovato costui che sobillava il nostro popolo, impediva di dare tributi a Cesare e af</w:t>
      </w:r>
      <w:r>
        <w:rPr>
          <w:i/>
          <w:iCs/>
        </w:rPr>
        <w:t>fermava di essere il Cristo re" (</w:t>
      </w:r>
      <w:r w:rsidRPr="00C171AD">
        <w:rPr>
          <w:i/>
          <w:iCs/>
        </w:rPr>
        <w:t>Lc 23, 2</w:t>
      </w:r>
      <w:r>
        <w:rPr>
          <w:i/>
          <w:iCs/>
        </w:rPr>
        <w:t xml:space="preserve">). </w:t>
      </w:r>
    </w:p>
    <w:p w14:paraId="38E1D0FE" w14:textId="77777777" w:rsidR="00546B82" w:rsidRPr="00C171AD" w:rsidRDefault="00546B82" w:rsidP="00546B82">
      <w:pPr>
        <w:pStyle w:val="Corpotesto"/>
        <w:rPr>
          <w:i/>
          <w:iCs/>
        </w:rPr>
      </w:pPr>
      <w:r w:rsidRPr="00C171AD">
        <w:rPr>
          <w:i/>
          <w:iCs/>
        </w:rPr>
        <w:t>Il popolo stava a vedere, i capi invece lo schernivano dicendo: "Ha salvato gli altri, salvi se stesso, se è i</w:t>
      </w:r>
      <w:r>
        <w:rPr>
          <w:i/>
          <w:iCs/>
        </w:rPr>
        <w:t>l Cristo di Dio, il suo eletto" (</w:t>
      </w:r>
      <w:r w:rsidRPr="00C171AD">
        <w:rPr>
          <w:i/>
          <w:iCs/>
        </w:rPr>
        <w:t>Lc 23, 35</w:t>
      </w:r>
      <w:r>
        <w:rPr>
          <w:i/>
          <w:iCs/>
        </w:rPr>
        <w:t xml:space="preserve">). </w:t>
      </w:r>
    </w:p>
    <w:p w14:paraId="4A1B7DDC" w14:textId="77777777" w:rsidR="00546B82" w:rsidRPr="00C171AD" w:rsidRDefault="00546B82" w:rsidP="00546B82">
      <w:pPr>
        <w:pStyle w:val="Corpotesto"/>
        <w:rPr>
          <w:i/>
          <w:iCs/>
        </w:rPr>
      </w:pPr>
      <w:r w:rsidRPr="00C171AD">
        <w:rPr>
          <w:i/>
          <w:iCs/>
        </w:rPr>
        <w:t>Uno dei malfattori appesi alla croce lo insultava: "Non sei tu il Cristo</w:t>
      </w:r>
      <w:r>
        <w:rPr>
          <w:i/>
          <w:iCs/>
        </w:rPr>
        <w:t>? Salva te stesso e anche noi!" (</w:t>
      </w:r>
      <w:r w:rsidRPr="00C171AD">
        <w:rPr>
          <w:i/>
          <w:iCs/>
        </w:rPr>
        <w:t>Lc 23, 39</w:t>
      </w:r>
      <w:r>
        <w:rPr>
          <w:i/>
          <w:iCs/>
        </w:rPr>
        <w:t xml:space="preserve">). </w:t>
      </w:r>
    </w:p>
    <w:p w14:paraId="1BB835BE" w14:textId="77777777" w:rsidR="00546B82" w:rsidRPr="00C171AD" w:rsidRDefault="00546B82" w:rsidP="00546B82">
      <w:pPr>
        <w:pStyle w:val="Corpotesto"/>
        <w:rPr>
          <w:i/>
          <w:iCs/>
        </w:rPr>
      </w:pPr>
      <w:r w:rsidRPr="00C171AD">
        <w:rPr>
          <w:i/>
          <w:iCs/>
        </w:rPr>
        <w:t>Non bisognava che il Cristo sopportasse queste sofferenze</w:t>
      </w:r>
      <w:r>
        <w:rPr>
          <w:i/>
          <w:iCs/>
        </w:rPr>
        <w:t xml:space="preserve"> per entrare nella sua gloria?" (</w:t>
      </w:r>
      <w:r w:rsidRPr="00C171AD">
        <w:rPr>
          <w:i/>
          <w:iCs/>
        </w:rPr>
        <w:t>Lc 24, 26</w:t>
      </w:r>
      <w:r>
        <w:rPr>
          <w:i/>
          <w:iCs/>
        </w:rPr>
        <w:t xml:space="preserve">). </w:t>
      </w:r>
    </w:p>
    <w:p w14:paraId="04F2852E" w14:textId="77777777" w:rsidR="00546B82" w:rsidRPr="00C171AD" w:rsidRDefault="00546B82" w:rsidP="00546B82">
      <w:pPr>
        <w:pStyle w:val="Corpotesto"/>
        <w:rPr>
          <w:i/>
          <w:iCs/>
        </w:rPr>
      </w:pPr>
      <w:r w:rsidRPr="00C171AD">
        <w:rPr>
          <w:i/>
          <w:iCs/>
        </w:rPr>
        <w:t>"Così sta scritto: il Cristo dovrà patire e risuscitare dai morti il terzo giorno</w:t>
      </w:r>
      <w:r>
        <w:rPr>
          <w:i/>
          <w:iCs/>
        </w:rPr>
        <w:t xml:space="preserve"> (</w:t>
      </w:r>
      <w:r w:rsidRPr="00C171AD">
        <w:rPr>
          <w:i/>
          <w:iCs/>
        </w:rPr>
        <w:t>Lc 24, 46</w:t>
      </w:r>
      <w:r>
        <w:rPr>
          <w:i/>
          <w:iCs/>
        </w:rPr>
        <w:t xml:space="preserve">). </w:t>
      </w:r>
    </w:p>
    <w:p w14:paraId="66EBF04E" w14:textId="77777777" w:rsidR="00546B82" w:rsidRPr="00C171AD" w:rsidRDefault="00546B82" w:rsidP="00546B82">
      <w:pPr>
        <w:pStyle w:val="Corpotesto"/>
        <w:rPr>
          <w:i/>
          <w:iCs/>
        </w:rPr>
      </w:pPr>
      <w:r w:rsidRPr="00C171AD">
        <w:rPr>
          <w:i/>
          <w:iCs/>
        </w:rPr>
        <w:t>Perché la legge fu data per mezzo di Mosè, la grazia e la verità v</w:t>
      </w:r>
      <w:r>
        <w:rPr>
          <w:i/>
          <w:iCs/>
        </w:rPr>
        <w:t>ennero per mezzo di Gesù Cristo (</w:t>
      </w:r>
      <w:r w:rsidRPr="00C171AD">
        <w:rPr>
          <w:i/>
          <w:iCs/>
        </w:rPr>
        <w:t>Gv 1, 17</w:t>
      </w:r>
      <w:r>
        <w:rPr>
          <w:i/>
          <w:iCs/>
        </w:rPr>
        <w:t xml:space="preserve">). </w:t>
      </w:r>
    </w:p>
    <w:p w14:paraId="046EBBD4" w14:textId="77777777" w:rsidR="00546B82" w:rsidRPr="00C171AD" w:rsidRDefault="00546B82" w:rsidP="00546B82">
      <w:pPr>
        <w:pStyle w:val="Corpotesto"/>
        <w:rPr>
          <w:i/>
          <w:iCs/>
        </w:rPr>
      </w:pPr>
      <w:r w:rsidRPr="00C171AD">
        <w:rPr>
          <w:i/>
          <w:iCs/>
        </w:rPr>
        <w:t>Egli confessò e non negò, e co</w:t>
      </w:r>
      <w:r>
        <w:rPr>
          <w:i/>
          <w:iCs/>
        </w:rPr>
        <w:t>nfessò: "Io non sono il Cristo" (</w:t>
      </w:r>
      <w:r w:rsidRPr="00C171AD">
        <w:rPr>
          <w:i/>
          <w:iCs/>
        </w:rPr>
        <w:t>Gv 1, 20</w:t>
      </w:r>
      <w:r>
        <w:rPr>
          <w:i/>
          <w:iCs/>
        </w:rPr>
        <w:t xml:space="preserve">). </w:t>
      </w:r>
    </w:p>
    <w:p w14:paraId="27285F2D" w14:textId="77777777" w:rsidR="00546B82" w:rsidRPr="00C171AD" w:rsidRDefault="00546B82" w:rsidP="00546B82">
      <w:pPr>
        <w:pStyle w:val="Corpotesto"/>
        <w:rPr>
          <w:i/>
          <w:iCs/>
        </w:rPr>
      </w:pPr>
      <w:r w:rsidRPr="00C171AD">
        <w:rPr>
          <w:i/>
          <w:iCs/>
        </w:rPr>
        <w:t>Lo interrogarono e gli dissero: "Perché dunque battezzi se tu non sei il C</w:t>
      </w:r>
      <w:r>
        <w:rPr>
          <w:i/>
          <w:iCs/>
        </w:rPr>
        <w:t>risto, né Elia, né il profeta?" (</w:t>
      </w:r>
      <w:r w:rsidRPr="00C171AD">
        <w:rPr>
          <w:i/>
          <w:iCs/>
        </w:rPr>
        <w:t>Gv 1, 25</w:t>
      </w:r>
      <w:r>
        <w:rPr>
          <w:i/>
          <w:iCs/>
        </w:rPr>
        <w:t xml:space="preserve">). </w:t>
      </w:r>
    </w:p>
    <w:p w14:paraId="52D80CCD" w14:textId="77777777" w:rsidR="00546B82" w:rsidRPr="00C171AD" w:rsidRDefault="00546B82" w:rsidP="00546B82">
      <w:pPr>
        <w:pStyle w:val="Corpotesto"/>
        <w:rPr>
          <w:i/>
          <w:iCs/>
        </w:rPr>
      </w:pPr>
      <w:r w:rsidRPr="00C171AD">
        <w:rPr>
          <w:i/>
          <w:iCs/>
        </w:rPr>
        <w:t>Egli incontrò per primo suo fratello Simone, e gli disse: "Abbiamo trovato il Messia (che significa il Cristo)"</w:t>
      </w:r>
      <w:r>
        <w:rPr>
          <w:i/>
          <w:iCs/>
        </w:rPr>
        <w:t xml:space="preserve"> (</w:t>
      </w:r>
      <w:r w:rsidRPr="00C171AD">
        <w:rPr>
          <w:i/>
          <w:iCs/>
        </w:rPr>
        <w:t>Gv 1, 41</w:t>
      </w:r>
      <w:r>
        <w:rPr>
          <w:i/>
          <w:iCs/>
        </w:rPr>
        <w:t xml:space="preserve">). </w:t>
      </w:r>
    </w:p>
    <w:p w14:paraId="456FEAF1" w14:textId="77777777" w:rsidR="00546B82" w:rsidRPr="00C171AD" w:rsidRDefault="00546B82" w:rsidP="00546B82">
      <w:pPr>
        <w:pStyle w:val="Corpotesto"/>
        <w:rPr>
          <w:i/>
          <w:iCs/>
        </w:rPr>
      </w:pPr>
      <w:r w:rsidRPr="00C171AD">
        <w:rPr>
          <w:i/>
          <w:iCs/>
        </w:rPr>
        <w:t>Voi stessi mi siete testimoni che ho detto: Non sono io il Cristo, ma io sono</w:t>
      </w:r>
      <w:r>
        <w:rPr>
          <w:i/>
          <w:iCs/>
        </w:rPr>
        <w:t xml:space="preserve"> stato mandato innanzi a lui (</w:t>
      </w:r>
      <w:r w:rsidRPr="00C171AD">
        <w:rPr>
          <w:i/>
          <w:iCs/>
        </w:rPr>
        <w:t>Gv 3, 28</w:t>
      </w:r>
      <w:r>
        <w:rPr>
          <w:i/>
          <w:iCs/>
        </w:rPr>
        <w:t xml:space="preserve">). </w:t>
      </w:r>
    </w:p>
    <w:p w14:paraId="7194EA8D" w14:textId="77777777" w:rsidR="00546B82" w:rsidRPr="00C171AD" w:rsidRDefault="00546B82" w:rsidP="00546B82">
      <w:pPr>
        <w:pStyle w:val="Corpotesto"/>
        <w:rPr>
          <w:i/>
          <w:iCs/>
        </w:rPr>
      </w:pPr>
      <w:r w:rsidRPr="00C171AD">
        <w:rPr>
          <w:i/>
          <w:iCs/>
        </w:rPr>
        <w:t xml:space="preserve">Gli rispose la donna: "So che deve venire il Messia (cioè il Cristo): quando egli </w:t>
      </w:r>
      <w:r>
        <w:rPr>
          <w:i/>
          <w:iCs/>
        </w:rPr>
        <w:t>verrà, ci annunzierà ogni cosa" (</w:t>
      </w:r>
      <w:r w:rsidRPr="00C171AD">
        <w:rPr>
          <w:i/>
          <w:iCs/>
        </w:rPr>
        <w:t>Gv 4, 25</w:t>
      </w:r>
      <w:r>
        <w:rPr>
          <w:i/>
          <w:iCs/>
        </w:rPr>
        <w:t xml:space="preserve">). </w:t>
      </w:r>
    </w:p>
    <w:p w14:paraId="78F71C9A" w14:textId="77777777" w:rsidR="00546B82" w:rsidRPr="00C171AD" w:rsidRDefault="00546B82" w:rsidP="00546B82">
      <w:pPr>
        <w:pStyle w:val="Corpotesto"/>
        <w:rPr>
          <w:i/>
          <w:iCs/>
        </w:rPr>
      </w:pPr>
      <w:r w:rsidRPr="00C171AD">
        <w:rPr>
          <w:i/>
          <w:iCs/>
        </w:rPr>
        <w:t>Ecco, egli parla liberamente, e non gli dicono niente. Che forse i capi abbiano riconosciuto davvero che egli è il Cristo?</w:t>
      </w:r>
      <w:r>
        <w:rPr>
          <w:i/>
          <w:iCs/>
        </w:rPr>
        <w:t xml:space="preserve"> (</w:t>
      </w:r>
      <w:r w:rsidRPr="00C171AD">
        <w:rPr>
          <w:i/>
          <w:iCs/>
        </w:rPr>
        <w:t>Gv 7, 26</w:t>
      </w:r>
      <w:r>
        <w:rPr>
          <w:i/>
          <w:iCs/>
        </w:rPr>
        <w:t xml:space="preserve">). </w:t>
      </w:r>
    </w:p>
    <w:p w14:paraId="3B114A0A" w14:textId="77777777" w:rsidR="00546B82" w:rsidRPr="00C171AD" w:rsidRDefault="00546B82" w:rsidP="00546B82">
      <w:pPr>
        <w:pStyle w:val="Corpotesto"/>
        <w:rPr>
          <w:i/>
          <w:iCs/>
        </w:rPr>
      </w:pPr>
      <w:r w:rsidRPr="00C171AD">
        <w:rPr>
          <w:i/>
          <w:iCs/>
        </w:rPr>
        <w:t>Ma costui sappiamo di dov'è; il Cristo invece, quando ve</w:t>
      </w:r>
      <w:r>
        <w:rPr>
          <w:i/>
          <w:iCs/>
        </w:rPr>
        <w:t>rrà, nessuno saprà di dove sia" (</w:t>
      </w:r>
      <w:r w:rsidRPr="00C171AD">
        <w:rPr>
          <w:i/>
          <w:iCs/>
        </w:rPr>
        <w:t>Gv 7, 27</w:t>
      </w:r>
      <w:r>
        <w:rPr>
          <w:i/>
          <w:iCs/>
        </w:rPr>
        <w:t xml:space="preserve">). </w:t>
      </w:r>
    </w:p>
    <w:p w14:paraId="2152327C" w14:textId="77777777" w:rsidR="00546B82" w:rsidRPr="00C171AD" w:rsidRDefault="00546B82" w:rsidP="00546B82">
      <w:pPr>
        <w:pStyle w:val="Corpotesto"/>
        <w:rPr>
          <w:i/>
          <w:iCs/>
        </w:rPr>
      </w:pPr>
      <w:r w:rsidRPr="00C171AD">
        <w:rPr>
          <w:i/>
          <w:iCs/>
        </w:rPr>
        <w:t>Molti della folla invece credettero in lui, e dicevano: "Il Cristo, quando verrà, potrà fare segni più grandi di qu</w:t>
      </w:r>
      <w:r>
        <w:rPr>
          <w:i/>
          <w:iCs/>
        </w:rPr>
        <w:t>elli che ha fatto costui?" (</w:t>
      </w:r>
      <w:r w:rsidRPr="00C171AD">
        <w:rPr>
          <w:i/>
          <w:iCs/>
        </w:rPr>
        <w:t>Gv 7, 31</w:t>
      </w:r>
      <w:r>
        <w:rPr>
          <w:i/>
          <w:iCs/>
        </w:rPr>
        <w:t xml:space="preserve">). </w:t>
      </w:r>
    </w:p>
    <w:p w14:paraId="69677225" w14:textId="77777777" w:rsidR="00546B82" w:rsidRPr="00C171AD" w:rsidRDefault="00546B82" w:rsidP="00546B82">
      <w:pPr>
        <w:pStyle w:val="Corpotesto"/>
        <w:rPr>
          <w:i/>
          <w:iCs/>
        </w:rPr>
      </w:pPr>
      <w:r w:rsidRPr="00C171AD">
        <w:rPr>
          <w:i/>
          <w:iCs/>
        </w:rPr>
        <w:t>Altri dicevano: "Questi è il Cristo!". Altri invece dicevano: "Il Cristo viene forse dalla Galilea?</w:t>
      </w:r>
      <w:r>
        <w:rPr>
          <w:i/>
          <w:iCs/>
        </w:rPr>
        <w:t xml:space="preserve"> (</w:t>
      </w:r>
      <w:r w:rsidRPr="00C171AD">
        <w:rPr>
          <w:i/>
          <w:iCs/>
        </w:rPr>
        <w:t>Gv 7, 41</w:t>
      </w:r>
      <w:r>
        <w:rPr>
          <w:i/>
          <w:iCs/>
        </w:rPr>
        <w:t xml:space="preserve">). </w:t>
      </w:r>
    </w:p>
    <w:p w14:paraId="4092F100" w14:textId="77777777" w:rsidR="00546B82" w:rsidRPr="00C171AD" w:rsidRDefault="00546B82" w:rsidP="00546B82">
      <w:pPr>
        <w:pStyle w:val="Corpotesto"/>
        <w:rPr>
          <w:i/>
          <w:iCs/>
        </w:rPr>
      </w:pPr>
      <w:r w:rsidRPr="00C171AD">
        <w:rPr>
          <w:i/>
          <w:iCs/>
        </w:rPr>
        <w:t>Non dice forse la Scrittura che il Cristo verrà dalla stirpe di Davide e da Betlemme, il villaggio di Davide</w:t>
      </w:r>
      <w:r>
        <w:rPr>
          <w:i/>
          <w:iCs/>
        </w:rPr>
        <w:t>?" (</w:t>
      </w:r>
      <w:r w:rsidRPr="00C171AD">
        <w:rPr>
          <w:i/>
          <w:iCs/>
        </w:rPr>
        <w:t>Gv 7, 42</w:t>
      </w:r>
      <w:r>
        <w:rPr>
          <w:i/>
          <w:iCs/>
        </w:rPr>
        <w:t xml:space="preserve">). </w:t>
      </w:r>
    </w:p>
    <w:p w14:paraId="603454A1" w14:textId="77777777" w:rsidR="00546B82" w:rsidRPr="00C171AD" w:rsidRDefault="00546B82" w:rsidP="00546B82">
      <w:pPr>
        <w:pStyle w:val="Corpotesto"/>
        <w:rPr>
          <w:i/>
          <w:iCs/>
        </w:rPr>
      </w:pPr>
      <w:r w:rsidRPr="00C171AD">
        <w:rPr>
          <w:i/>
          <w:iCs/>
        </w:rPr>
        <w:t>Questo dissero i suoi genitori, perché avevano paura dei Giudei; infatti i Giudei avevano già stabilito che, se uno lo avesse riconosciuto come il Cristo,</w:t>
      </w:r>
      <w:r>
        <w:rPr>
          <w:i/>
          <w:iCs/>
        </w:rPr>
        <w:t xml:space="preserve"> venisse espulso dalla sinagoga (</w:t>
      </w:r>
      <w:r w:rsidRPr="00C171AD">
        <w:rPr>
          <w:i/>
          <w:iCs/>
        </w:rPr>
        <w:t>Gv 9, 22</w:t>
      </w:r>
      <w:r>
        <w:rPr>
          <w:i/>
          <w:iCs/>
        </w:rPr>
        <w:t xml:space="preserve">). </w:t>
      </w:r>
    </w:p>
    <w:p w14:paraId="529F9734" w14:textId="77777777" w:rsidR="00546B82" w:rsidRPr="00C171AD" w:rsidRDefault="00546B82" w:rsidP="00546B82">
      <w:pPr>
        <w:pStyle w:val="Corpotesto"/>
        <w:rPr>
          <w:i/>
          <w:iCs/>
        </w:rPr>
      </w:pPr>
      <w:r w:rsidRPr="00C171AD">
        <w:rPr>
          <w:i/>
          <w:iCs/>
        </w:rPr>
        <w:t>Allora i Giudei gli si fecero attorno e gli dicevano: "Fino a quando terrai l'animo nostro sospeso? Se tu sei il C</w:t>
      </w:r>
      <w:r>
        <w:rPr>
          <w:i/>
          <w:iCs/>
        </w:rPr>
        <w:t>risto, dillo a noi apertamente" (</w:t>
      </w:r>
      <w:r w:rsidRPr="00C171AD">
        <w:rPr>
          <w:i/>
          <w:iCs/>
        </w:rPr>
        <w:t>Gv 10, 24</w:t>
      </w:r>
      <w:r>
        <w:rPr>
          <w:i/>
          <w:iCs/>
        </w:rPr>
        <w:t xml:space="preserve">). </w:t>
      </w:r>
    </w:p>
    <w:p w14:paraId="4F788340" w14:textId="77777777" w:rsidR="00546B82" w:rsidRPr="00C171AD" w:rsidRDefault="00546B82" w:rsidP="00546B82">
      <w:pPr>
        <w:pStyle w:val="Corpotesto"/>
        <w:rPr>
          <w:i/>
          <w:iCs/>
        </w:rPr>
      </w:pPr>
      <w:r w:rsidRPr="00C171AD">
        <w:rPr>
          <w:i/>
          <w:iCs/>
        </w:rPr>
        <w:t>Gli rispose: "Sì, o Signore, io credo che tu sei il Cristo, il Figlio di</w:t>
      </w:r>
      <w:r>
        <w:rPr>
          <w:i/>
          <w:iCs/>
        </w:rPr>
        <w:t xml:space="preserve"> Dio che deve venire nel mondo" (</w:t>
      </w:r>
      <w:r w:rsidRPr="00C171AD">
        <w:rPr>
          <w:i/>
          <w:iCs/>
        </w:rPr>
        <w:t>Gv 11, 27</w:t>
      </w:r>
      <w:r>
        <w:rPr>
          <w:i/>
          <w:iCs/>
        </w:rPr>
        <w:t xml:space="preserve">). </w:t>
      </w:r>
    </w:p>
    <w:p w14:paraId="5D501487" w14:textId="77777777" w:rsidR="00546B82" w:rsidRPr="00C171AD" w:rsidRDefault="00546B82" w:rsidP="00546B82">
      <w:pPr>
        <w:pStyle w:val="Corpotesto"/>
        <w:rPr>
          <w:i/>
          <w:iCs/>
        </w:rPr>
      </w:pPr>
      <w:r w:rsidRPr="00C171AD">
        <w:rPr>
          <w:i/>
          <w:iCs/>
        </w:rPr>
        <w:t xml:space="preserve">Allora la folla gli rispose: "Noi abbiamo appreso dalla Legge che il Cristo rimane in eterno; come dunque tu dici che il Figlio dell'uomo deve essere elevato? </w:t>
      </w:r>
      <w:r>
        <w:rPr>
          <w:i/>
          <w:iCs/>
        </w:rPr>
        <w:t>Chi è questo Figlio dell'uomo?" (</w:t>
      </w:r>
      <w:r w:rsidRPr="00C171AD">
        <w:rPr>
          <w:i/>
          <w:iCs/>
        </w:rPr>
        <w:t>Gv 12, 34</w:t>
      </w:r>
      <w:r>
        <w:rPr>
          <w:i/>
          <w:iCs/>
        </w:rPr>
        <w:t xml:space="preserve">). </w:t>
      </w:r>
    </w:p>
    <w:p w14:paraId="6430568F" w14:textId="77777777" w:rsidR="00546B82" w:rsidRPr="00C171AD" w:rsidRDefault="00546B82" w:rsidP="00546B82">
      <w:pPr>
        <w:pStyle w:val="Corpotesto"/>
        <w:rPr>
          <w:i/>
          <w:iCs/>
        </w:rPr>
      </w:pPr>
      <w:r w:rsidRPr="00C171AD">
        <w:rPr>
          <w:i/>
          <w:iCs/>
        </w:rPr>
        <w:t>Questa è la vita eterna: che conoscano te, l'unico vero Dio, e colui che hai man</w:t>
      </w:r>
      <w:r>
        <w:rPr>
          <w:i/>
          <w:iCs/>
        </w:rPr>
        <w:t>dato, Gesù Cristo (</w:t>
      </w:r>
      <w:r w:rsidRPr="00C171AD">
        <w:rPr>
          <w:i/>
          <w:iCs/>
        </w:rPr>
        <w:t>Gv 17, 3</w:t>
      </w:r>
      <w:r>
        <w:rPr>
          <w:i/>
          <w:iCs/>
        </w:rPr>
        <w:t xml:space="preserve">). </w:t>
      </w:r>
    </w:p>
    <w:p w14:paraId="2D758BC9" w14:textId="77777777" w:rsidR="00546B82" w:rsidRPr="00C171AD" w:rsidRDefault="00546B82" w:rsidP="00546B82">
      <w:pPr>
        <w:pStyle w:val="Corpotesto"/>
        <w:rPr>
          <w:i/>
          <w:iCs/>
        </w:rPr>
      </w:pPr>
      <w:r w:rsidRPr="00C171AD">
        <w:rPr>
          <w:i/>
          <w:iCs/>
        </w:rPr>
        <w:t>Questi sono stati scritti, perché crediate che Gesù è il Cristo, il Figlio di Dio e perché, credend</w:t>
      </w:r>
      <w:r>
        <w:rPr>
          <w:i/>
          <w:iCs/>
        </w:rPr>
        <w:t>o, abbiate la vita nel suo nome (</w:t>
      </w:r>
      <w:r w:rsidRPr="00C171AD">
        <w:rPr>
          <w:i/>
          <w:iCs/>
        </w:rPr>
        <w:t>Gv 20, 31</w:t>
      </w:r>
      <w:r>
        <w:rPr>
          <w:i/>
          <w:iCs/>
        </w:rPr>
        <w:t xml:space="preserve">). </w:t>
      </w:r>
    </w:p>
    <w:p w14:paraId="11805DB6" w14:textId="77777777" w:rsidR="00546B82" w:rsidRPr="00C171AD" w:rsidRDefault="00546B82" w:rsidP="00546B82">
      <w:pPr>
        <w:pStyle w:val="Corpotesto"/>
        <w:rPr>
          <w:i/>
          <w:iCs/>
        </w:rPr>
      </w:pPr>
      <w:r>
        <w:rPr>
          <w:i/>
          <w:iCs/>
        </w:rPr>
        <w:t xml:space="preserve">… </w:t>
      </w:r>
      <w:r w:rsidRPr="00C171AD">
        <w:rPr>
          <w:i/>
          <w:iCs/>
        </w:rPr>
        <w:t xml:space="preserve">previde la risurrezione di Cristo e ne parlò: questi non fu abbandonato negli inferi, </w:t>
      </w:r>
      <w:r>
        <w:rPr>
          <w:i/>
          <w:iCs/>
        </w:rPr>
        <w:t>né la sua carne vide corruzione (</w:t>
      </w:r>
      <w:r w:rsidRPr="00C171AD">
        <w:rPr>
          <w:i/>
          <w:iCs/>
        </w:rPr>
        <w:t>At 2, 31</w:t>
      </w:r>
      <w:r>
        <w:rPr>
          <w:i/>
          <w:iCs/>
        </w:rPr>
        <w:t xml:space="preserve">). </w:t>
      </w:r>
    </w:p>
    <w:p w14:paraId="0497D1BB" w14:textId="77777777" w:rsidR="00546B82" w:rsidRPr="00C171AD" w:rsidRDefault="00546B82" w:rsidP="00546B82">
      <w:pPr>
        <w:pStyle w:val="Corpotesto"/>
        <w:rPr>
          <w:i/>
          <w:iCs/>
        </w:rPr>
      </w:pPr>
      <w:r w:rsidRPr="00C171AD">
        <w:rPr>
          <w:i/>
          <w:iCs/>
        </w:rPr>
        <w:t xml:space="preserve">Sappia dunque con certezza tutta la casa di Israele che Dio ha costituito Signore e Cristo quel </w:t>
      </w:r>
      <w:r>
        <w:rPr>
          <w:i/>
          <w:iCs/>
        </w:rPr>
        <w:t>Gesù che voi avete crocifisso!" (</w:t>
      </w:r>
      <w:r w:rsidRPr="00C171AD">
        <w:rPr>
          <w:i/>
          <w:iCs/>
        </w:rPr>
        <w:t>At 2, 36</w:t>
      </w:r>
      <w:r>
        <w:rPr>
          <w:i/>
          <w:iCs/>
        </w:rPr>
        <w:t xml:space="preserve">). </w:t>
      </w:r>
    </w:p>
    <w:p w14:paraId="4F55B8C4" w14:textId="77777777" w:rsidR="00546B82" w:rsidRPr="00C171AD" w:rsidRDefault="00546B82" w:rsidP="00546B82">
      <w:pPr>
        <w:pStyle w:val="Corpotesto"/>
        <w:rPr>
          <w:i/>
          <w:iCs/>
        </w:rPr>
      </w:pPr>
      <w:r w:rsidRPr="00C171AD">
        <w:rPr>
          <w:i/>
          <w:iCs/>
        </w:rPr>
        <w:t>E Pietro disse: "Pentitevi e ciascuno di voi si faccia battezzare nel nome di Gesù Cristo, per la remissione dei vostri peccati; dopo ricever</w:t>
      </w:r>
      <w:r>
        <w:rPr>
          <w:i/>
          <w:iCs/>
        </w:rPr>
        <w:t>ete il dono dello Spirito Santo (</w:t>
      </w:r>
      <w:r w:rsidRPr="00C171AD">
        <w:rPr>
          <w:i/>
          <w:iCs/>
        </w:rPr>
        <w:t>At 2, 38</w:t>
      </w:r>
      <w:r>
        <w:rPr>
          <w:i/>
          <w:iCs/>
        </w:rPr>
        <w:t xml:space="preserve">). </w:t>
      </w:r>
    </w:p>
    <w:p w14:paraId="269E1C22" w14:textId="77777777" w:rsidR="00546B82" w:rsidRPr="00C171AD" w:rsidRDefault="00546B82" w:rsidP="00546B82">
      <w:pPr>
        <w:pStyle w:val="Corpotesto"/>
        <w:rPr>
          <w:i/>
          <w:iCs/>
        </w:rPr>
      </w:pPr>
      <w:r w:rsidRPr="00C171AD">
        <w:rPr>
          <w:i/>
          <w:iCs/>
        </w:rPr>
        <w:t>Ma Pietro gli disse: "Non possiedo né argento né oro, ma quello che ho te lo do: nel nome di Gesù</w:t>
      </w:r>
      <w:r>
        <w:rPr>
          <w:i/>
          <w:iCs/>
        </w:rPr>
        <w:t xml:space="preserve"> Cristo, il Nazareno, cammina!" (</w:t>
      </w:r>
      <w:r w:rsidRPr="00C171AD">
        <w:rPr>
          <w:i/>
          <w:iCs/>
        </w:rPr>
        <w:t>At 3, 6</w:t>
      </w:r>
      <w:r>
        <w:rPr>
          <w:i/>
          <w:iCs/>
        </w:rPr>
        <w:t xml:space="preserve">). </w:t>
      </w:r>
    </w:p>
    <w:p w14:paraId="1AAA1188" w14:textId="77777777" w:rsidR="00546B82" w:rsidRPr="00C171AD" w:rsidRDefault="00546B82" w:rsidP="00546B82">
      <w:pPr>
        <w:pStyle w:val="Corpotesto"/>
        <w:rPr>
          <w:i/>
          <w:iCs/>
        </w:rPr>
      </w:pPr>
      <w:r w:rsidRPr="00C171AD">
        <w:rPr>
          <w:i/>
          <w:iCs/>
        </w:rPr>
        <w:t>Dio però ha adempiuto così ciò che aveva annunziato per bocca di tutti i profeti, che c</w:t>
      </w:r>
      <w:r>
        <w:rPr>
          <w:i/>
          <w:iCs/>
        </w:rPr>
        <w:t>ioè il suo Cristo sarebbe morto (</w:t>
      </w:r>
      <w:r w:rsidRPr="00C171AD">
        <w:rPr>
          <w:i/>
          <w:iCs/>
        </w:rPr>
        <w:t>At 3, 18</w:t>
      </w:r>
      <w:r>
        <w:rPr>
          <w:i/>
          <w:iCs/>
        </w:rPr>
        <w:t xml:space="preserve">). </w:t>
      </w:r>
    </w:p>
    <w:p w14:paraId="096F4555" w14:textId="77777777" w:rsidR="00546B82" w:rsidRPr="00C171AD" w:rsidRDefault="00546B82" w:rsidP="00546B82">
      <w:pPr>
        <w:pStyle w:val="Corpotesto"/>
        <w:rPr>
          <w:i/>
          <w:iCs/>
        </w:rPr>
      </w:pPr>
      <w:r>
        <w:rPr>
          <w:i/>
          <w:iCs/>
        </w:rPr>
        <w:t xml:space="preserve">… </w:t>
      </w:r>
      <w:r w:rsidRPr="00C171AD">
        <w:rPr>
          <w:i/>
          <w:iCs/>
        </w:rPr>
        <w:t>la cosa sia nota a tutti voi e a tutto il popolo d'Israele: nel nome di Gesù Cristo il Nazareno, che voi avete crocifisso e che Dio ha risuscitato dai morti, cos</w:t>
      </w:r>
      <w:r>
        <w:rPr>
          <w:i/>
          <w:iCs/>
        </w:rPr>
        <w:t>tui vi sta innanzi sano e salvo (</w:t>
      </w:r>
      <w:r w:rsidRPr="00C171AD">
        <w:rPr>
          <w:i/>
          <w:iCs/>
        </w:rPr>
        <w:t>At 4, 10</w:t>
      </w:r>
      <w:r>
        <w:rPr>
          <w:i/>
          <w:iCs/>
        </w:rPr>
        <w:t xml:space="preserve">). </w:t>
      </w:r>
    </w:p>
    <w:p w14:paraId="0CC386D4" w14:textId="77777777" w:rsidR="00546B82" w:rsidRPr="00C171AD" w:rsidRDefault="00546B82" w:rsidP="00546B82">
      <w:pPr>
        <w:pStyle w:val="Corpotesto"/>
        <w:rPr>
          <w:i/>
          <w:iCs/>
        </w:rPr>
      </w:pPr>
      <w:r w:rsidRPr="00C171AD">
        <w:rPr>
          <w:i/>
          <w:iCs/>
        </w:rPr>
        <w:t>Si sollevarono i re della terra e i principi si radunarono insieme, contro il</w:t>
      </w:r>
      <w:r>
        <w:rPr>
          <w:i/>
          <w:iCs/>
        </w:rPr>
        <w:t xml:space="preserve"> Signore e contro il suo Cristo (</w:t>
      </w:r>
      <w:r w:rsidRPr="00C171AD">
        <w:rPr>
          <w:i/>
          <w:iCs/>
        </w:rPr>
        <w:t>At 4, 26</w:t>
      </w:r>
      <w:r>
        <w:rPr>
          <w:i/>
          <w:iCs/>
        </w:rPr>
        <w:t xml:space="preserve">). </w:t>
      </w:r>
    </w:p>
    <w:p w14:paraId="4418284A" w14:textId="77777777" w:rsidR="00546B82" w:rsidRPr="00C171AD" w:rsidRDefault="00546B82" w:rsidP="00546B82">
      <w:pPr>
        <w:pStyle w:val="Corpotesto"/>
        <w:rPr>
          <w:i/>
          <w:iCs/>
        </w:rPr>
      </w:pPr>
      <w:r>
        <w:rPr>
          <w:i/>
          <w:iCs/>
        </w:rPr>
        <w:t xml:space="preserve">… </w:t>
      </w:r>
      <w:r w:rsidRPr="00C171AD">
        <w:rPr>
          <w:i/>
          <w:iCs/>
        </w:rPr>
        <w:t>davvero in questa città si radunarono insieme contro il tuo santo servo Gesù, che hai unto come Cristo, Erode e Ponzio Pilato co</w:t>
      </w:r>
      <w:r>
        <w:rPr>
          <w:i/>
          <w:iCs/>
        </w:rPr>
        <w:t>n le genti e i popoli d'Israele (</w:t>
      </w:r>
      <w:r w:rsidRPr="00C171AD">
        <w:rPr>
          <w:i/>
          <w:iCs/>
        </w:rPr>
        <w:t>At 4, 27</w:t>
      </w:r>
      <w:r>
        <w:rPr>
          <w:i/>
          <w:iCs/>
        </w:rPr>
        <w:t xml:space="preserve">). </w:t>
      </w:r>
    </w:p>
    <w:p w14:paraId="6DCE7E57" w14:textId="77777777" w:rsidR="00546B82" w:rsidRPr="00C171AD" w:rsidRDefault="00546B82" w:rsidP="00546B82">
      <w:pPr>
        <w:pStyle w:val="Corpotesto"/>
        <w:rPr>
          <w:i/>
          <w:iCs/>
        </w:rPr>
      </w:pPr>
      <w:r w:rsidRPr="00C171AD">
        <w:rPr>
          <w:i/>
          <w:iCs/>
        </w:rPr>
        <w:t>E ogni giorno, nel tempio e a casa, non cessavano di insegnare e di portare il liet</w:t>
      </w:r>
      <w:r>
        <w:rPr>
          <w:i/>
          <w:iCs/>
        </w:rPr>
        <w:t>o annunzio che Gesù è il Cristo (</w:t>
      </w:r>
      <w:r w:rsidRPr="00C171AD">
        <w:rPr>
          <w:i/>
          <w:iCs/>
        </w:rPr>
        <w:t>At 5, 42</w:t>
      </w:r>
      <w:r>
        <w:rPr>
          <w:i/>
          <w:iCs/>
        </w:rPr>
        <w:t xml:space="preserve">). </w:t>
      </w:r>
    </w:p>
    <w:p w14:paraId="25D1B92E" w14:textId="77777777" w:rsidR="00546B82" w:rsidRPr="00C171AD" w:rsidRDefault="00546B82" w:rsidP="00546B82">
      <w:pPr>
        <w:pStyle w:val="Corpotesto"/>
        <w:rPr>
          <w:i/>
          <w:iCs/>
        </w:rPr>
      </w:pPr>
      <w:r w:rsidRPr="00C171AD">
        <w:rPr>
          <w:i/>
          <w:iCs/>
        </w:rPr>
        <w:t>Filippo, sceso in una città della Samaria, comi</w:t>
      </w:r>
      <w:r>
        <w:rPr>
          <w:i/>
          <w:iCs/>
        </w:rPr>
        <w:t>nciò a predicare loro il Cristo (</w:t>
      </w:r>
      <w:r w:rsidRPr="00C171AD">
        <w:rPr>
          <w:i/>
          <w:iCs/>
        </w:rPr>
        <w:t>At 8, 5</w:t>
      </w:r>
      <w:r>
        <w:rPr>
          <w:i/>
          <w:iCs/>
        </w:rPr>
        <w:t xml:space="preserve">). </w:t>
      </w:r>
    </w:p>
    <w:p w14:paraId="79B9F100" w14:textId="77777777" w:rsidR="00546B82" w:rsidRPr="00C171AD" w:rsidRDefault="00546B82" w:rsidP="00546B82">
      <w:pPr>
        <w:pStyle w:val="Corpotesto"/>
        <w:rPr>
          <w:i/>
          <w:iCs/>
        </w:rPr>
      </w:pPr>
      <w:r w:rsidRPr="00C171AD">
        <w:rPr>
          <w:i/>
          <w:iCs/>
        </w:rPr>
        <w:t>Ma quando cominciarono a credere a Filippo, che recava la buona novella del regno di Dio e del nome di Gesù Cristo, uomini</w:t>
      </w:r>
      <w:r>
        <w:rPr>
          <w:i/>
          <w:iCs/>
        </w:rPr>
        <w:t xml:space="preserve"> e donne si facevano battezzare (</w:t>
      </w:r>
      <w:r w:rsidRPr="00C171AD">
        <w:rPr>
          <w:i/>
          <w:iCs/>
        </w:rPr>
        <w:t>At 8, 12</w:t>
      </w:r>
      <w:r>
        <w:rPr>
          <w:i/>
          <w:iCs/>
        </w:rPr>
        <w:t xml:space="preserve">). </w:t>
      </w:r>
    </w:p>
    <w:p w14:paraId="6D5F7E4A" w14:textId="77777777" w:rsidR="00546B82" w:rsidRPr="00C171AD" w:rsidRDefault="00546B82" w:rsidP="00546B82">
      <w:pPr>
        <w:pStyle w:val="Corpotesto"/>
        <w:rPr>
          <w:i/>
          <w:iCs/>
        </w:rPr>
      </w:pPr>
      <w:r>
        <w:rPr>
          <w:i/>
          <w:iCs/>
        </w:rPr>
        <w:t xml:space="preserve">… </w:t>
      </w:r>
      <w:r w:rsidRPr="00C171AD">
        <w:rPr>
          <w:i/>
          <w:iCs/>
        </w:rPr>
        <w:t>e gli chiese lettere per le sinagoghe di Damasco al fine di essere autorizzato a condurre in catene a Gerusalemme uomini e donne, seguaci della dottrin</w:t>
      </w:r>
      <w:r>
        <w:rPr>
          <w:i/>
          <w:iCs/>
        </w:rPr>
        <w:t>a di Cristo, che avesse trovati (</w:t>
      </w:r>
      <w:r w:rsidRPr="00C171AD">
        <w:rPr>
          <w:i/>
          <w:iCs/>
        </w:rPr>
        <w:t>At 9, 2</w:t>
      </w:r>
      <w:r>
        <w:rPr>
          <w:i/>
          <w:iCs/>
        </w:rPr>
        <w:t xml:space="preserve">). </w:t>
      </w:r>
    </w:p>
    <w:p w14:paraId="037CCF4D" w14:textId="77777777" w:rsidR="00546B82" w:rsidRPr="00C171AD" w:rsidRDefault="00546B82" w:rsidP="00546B82">
      <w:pPr>
        <w:pStyle w:val="Corpotesto"/>
        <w:rPr>
          <w:i/>
          <w:iCs/>
        </w:rPr>
      </w:pPr>
      <w:r w:rsidRPr="00C171AD">
        <w:rPr>
          <w:i/>
          <w:iCs/>
        </w:rPr>
        <w:t>Saulo frattanto si rinfrancava sempre più e confondeva i Giudei residenti a Damasco, di</w:t>
      </w:r>
      <w:r>
        <w:rPr>
          <w:i/>
          <w:iCs/>
        </w:rPr>
        <w:t>mostrando che Gesù è il Cristo (</w:t>
      </w:r>
      <w:r w:rsidRPr="00C171AD">
        <w:rPr>
          <w:i/>
          <w:iCs/>
        </w:rPr>
        <w:t>At 9, 22</w:t>
      </w:r>
      <w:r>
        <w:rPr>
          <w:i/>
          <w:iCs/>
        </w:rPr>
        <w:t xml:space="preserve">). </w:t>
      </w:r>
    </w:p>
    <w:p w14:paraId="66297E88" w14:textId="77777777" w:rsidR="00546B82" w:rsidRPr="00C171AD" w:rsidRDefault="00546B82" w:rsidP="00546B82">
      <w:pPr>
        <w:pStyle w:val="Corpotesto"/>
        <w:rPr>
          <w:i/>
          <w:iCs/>
        </w:rPr>
      </w:pPr>
      <w:r w:rsidRPr="00C171AD">
        <w:rPr>
          <w:i/>
          <w:iCs/>
        </w:rPr>
        <w:t>Pietro gli disse: "Enea, Gesù Cristo ti guarisce; alzati e rifa</w:t>
      </w:r>
      <w:r>
        <w:rPr>
          <w:i/>
          <w:iCs/>
        </w:rPr>
        <w:t>tti il letto". E subito si alzò (</w:t>
      </w:r>
      <w:r w:rsidRPr="00C171AD">
        <w:rPr>
          <w:i/>
          <w:iCs/>
        </w:rPr>
        <w:t>At 9, 34</w:t>
      </w:r>
      <w:r>
        <w:rPr>
          <w:i/>
          <w:iCs/>
        </w:rPr>
        <w:t xml:space="preserve">). </w:t>
      </w:r>
    </w:p>
    <w:p w14:paraId="60E82522" w14:textId="77777777" w:rsidR="00546B82" w:rsidRPr="00C171AD" w:rsidRDefault="00546B82" w:rsidP="00546B82">
      <w:pPr>
        <w:pStyle w:val="Corpotesto"/>
        <w:rPr>
          <w:i/>
          <w:iCs/>
        </w:rPr>
      </w:pPr>
      <w:r w:rsidRPr="00C171AD">
        <w:rPr>
          <w:i/>
          <w:iCs/>
        </w:rPr>
        <w:t>Questa è la parola che egli ha inviato ai figli d'Israele, recando la buona novella della pace, per mezzo di Gesù Cr</w:t>
      </w:r>
      <w:r>
        <w:rPr>
          <w:i/>
          <w:iCs/>
        </w:rPr>
        <w:t>isto, che è il Signore di tutti (</w:t>
      </w:r>
      <w:r w:rsidRPr="00C171AD">
        <w:rPr>
          <w:i/>
          <w:iCs/>
        </w:rPr>
        <w:t>At 10, 36</w:t>
      </w:r>
      <w:r>
        <w:rPr>
          <w:i/>
          <w:iCs/>
        </w:rPr>
        <w:t xml:space="preserve">). </w:t>
      </w:r>
    </w:p>
    <w:p w14:paraId="44E5819D" w14:textId="77777777" w:rsidR="00546B82" w:rsidRPr="00C171AD" w:rsidRDefault="00546B82" w:rsidP="00546B82">
      <w:pPr>
        <w:pStyle w:val="Corpotesto"/>
        <w:rPr>
          <w:i/>
          <w:iCs/>
        </w:rPr>
      </w:pPr>
      <w:r w:rsidRPr="00C171AD">
        <w:rPr>
          <w:i/>
          <w:iCs/>
        </w:rPr>
        <w:t>E ordinò che fossero battezzati nel nome di Gesù Cristo. Dopo tutto questo lo preg</w:t>
      </w:r>
      <w:r>
        <w:rPr>
          <w:i/>
          <w:iCs/>
        </w:rPr>
        <w:t>arono di fermarsi alcuni giorni (</w:t>
      </w:r>
      <w:r w:rsidRPr="00C171AD">
        <w:rPr>
          <w:i/>
          <w:iCs/>
        </w:rPr>
        <w:t>At 10, 48</w:t>
      </w:r>
      <w:r>
        <w:rPr>
          <w:i/>
          <w:iCs/>
        </w:rPr>
        <w:t xml:space="preserve">). </w:t>
      </w:r>
    </w:p>
    <w:p w14:paraId="33AA2BF8" w14:textId="77777777" w:rsidR="00546B82" w:rsidRPr="00C171AD" w:rsidRDefault="00546B82" w:rsidP="00546B82">
      <w:pPr>
        <w:pStyle w:val="Corpotesto"/>
        <w:rPr>
          <w:i/>
          <w:iCs/>
        </w:rPr>
      </w:pPr>
      <w:r w:rsidRPr="00C171AD">
        <w:rPr>
          <w:i/>
          <w:iCs/>
        </w:rPr>
        <w:t>Se dunque Dio ha dato a loro lo stesso dono che a noi per aver creduto nel Signore Gesù Cristo, chi ero i</w:t>
      </w:r>
      <w:r>
        <w:rPr>
          <w:i/>
          <w:iCs/>
        </w:rPr>
        <w:t>o per porre impedimento a Dio?" (</w:t>
      </w:r>
      <w:r w:rsidRPr="00C171AD">
        <w:rPr>
          <w:i/>
          <w:iCs/>
        </w:rPr>
        <w:t>At 11, 17</w:t>
      </w:r>
      <w:r>
        <w:rPr>
          <w:i/>
          <w:iCs/>
        </w:rPr>
        <w:t xml:space="preserve">). </w:t>
      </w:r>
    </w:p>
    <w:p w14:paraId="22658AF5" w14:textId="77777777" w:rsidR="00546B82" w:rsidRPr="00C171AD" w:rsidRDefault="00546B82" w:rsidP="00546B82">
      <w:pPr>
        <w:pStyle w:val="Corpotesto"/>
        <w:rPr>
          <w:i/>
          <w:iCs/>
        </w:rPr>
      </w:pPr>
      <w:r>
        <w:rPr>
          <w:i/>
          <w:iCs/>
        </w:rPr>
        <w:t xml:space="preserve">… </w:t>
      </w:r>
      <w:r w:rsidRPr="00C171AD">
        <w:rPr>
          <w:i/>
          <w:iCs/>
        </w:rPr>
        <w:t>uomini che hanno votato la loro vita al nome</w:t>
      </w:r>
      <w:r>
        <w:rPr>
          <w:i/>
          <w:iCs/>
        </w:rPr>
        <w:t xml:space="preserve"> del nostro Signore Gesù Cristo (</w:t>
      </w:r>
      <w:r w:rsidRPr="00C171AD">
        <w:rPr>
          <w:i/>
          <w:iCs/>
        </w:rPr>
        <w:t>At 15, 26</w:t>
      </w:r>
      <w:r>
        <w:rPr>
          <w:i/>
          <w:iCs/>
        </w:rPr>
        <w:t xml:space="preserve">). </w:t>
      </w:r>
    </w:p>
    <w:p w14:paraId="2C90A5E2" w14:textId="77777777" w:rsidR="00546B82" w:rsidRPr="00C171AD" w:rsidRDefault="00546B82" w:rsidP="00546B82">
      <w:pPr>
        <w:pStyle w:val="Corpotesto"/>
        <w:rPr>
          <w:i/>
          <w:iCs/>
        </w:rPr>
      </w:pPr>
      <w:r w:rsidRPr="00C171AD">
        <w:rPr>
          <w:i/>
          <w:iCs/>
        </w:rPr>
        <w:t>Questo fece per molti giorni finché Paolo, mal sopportando la cosa, si volse e disse allo spirito: "In nome di Gesù Cristo ti ordino di partire da lei".</w:t>
      </w:r>
      <w:r>
        <w:rPr>
          <w:i/>
          <w:iCs/>
        </w:rPr>
        <w:t xml:space="preserve"> E lo spirito partì all'istante (</w:t>
      </w:r>
      <w:r w:rsidRPr="00C171AD">
        <w:rPr>
          <w:i/>
          <w:iCs/>
        </w:rPr>
        <w:t>At 16, 18</w:t>
      </w:r>
      <w:r>
        <w:rPr>
          <w:i/>
          <w:iCs/>
        </w:rPr>
        <w:t xml:space="preserve">). </w:t>
      </w:r>
    </w:p>
    <w:p w14:paraId="44389084" w14:textId="77777777" w:rsidR="00546B82" w:rsidRPr="00C171AD" w:rsidRDefault="00546B82" w:rsidP="00546B82">
      <w:pPr>
        <w:pStyle w:val="Corpotesto"/>
        <w:rPr>
          <w:i/>
          <w:iCs/>
        </w:rPr>
      </w:pPr>
      <w:r>
        <w:rPr>
          <w:i/>
          <w:iCs/>
        </w:rPr>
        <w:t xml:space="preserve">… </w:t>
      </w:r>
      <w:r w:rsidRPr="00C171AD">
        <w:rPr>
          <w:i/>
          <w:iCs/>
        </w:rPr>
        <w:t>spiegandole e dimostrando che il Cristo doveva morire e risuscitare dai morti; il Cristo, diceva,</w:t>
      </w:r>
      <w:r>
        <w:rPr>
          <w:i/>
          <w:iCs/>
        </w:rPr>
        <w:t xml:space="preserve"> è quel Gesù che io vi annunzio (</w:t>
      </w:r>
      <w:r w:rsidRPr="00C171AD">
        <w:rPr>
          <w:i/>
          <w:iCs/>
        </w:rPr>
        <w:t>At 17, 3</w:t>
      </w:r>
      <w:r>
        <w:rPr>
          <w:i/>
          <w:iCs/>
        </w:rPr>
        <w:t xml:space="preserve">). </w:t>
      </w:r>
    </w:p>
    <w:p w14:paraId="490CE162" w14:textId="77777777" w:rsidR="00546B82" w:rsidRPr="00C171AD" w:rsidRDefault="00546B82" w:rsidP="00546B82">
      <w:pPr>
        <w:pStyle w:val="Corpotesto"/>
        <w:rPr>
          <w:i/>
          <w:iCs/>
        </w:rPr>
      </w:pPr>
      <w:r w:rsidRPr="00C171AD">
        <w:rPr>
          <w:i/>
          <w:iCs/>
        </w:rPr>
        <w:t>Quando giunsero dalla Macedonia Sila e Timòteo, Paolo si dedicò tutto alla predicazione, affermando davanti a</w:t>
      </w:r>
      <w:r>
        <w:rPr>
          <w:i/>
          <w:iCs/>
        </w:rPr>
        <w:t>i Giudei che Gesù era il Cristo (</w:t>
      </w:r>
      <w:r w:rsidRPr="00C171AD">
        <w:rPr>
          <w:i/>
          <w:iCs/>
        </w:rPr>
        <w:t>At 18, 5</w:t>
      </w:r>
      <w:r>
        <w:rPr>
          <w:i/>
          <w:iCs/>
        </w:rPr>
        <w:t xml:space="preserve">). </w:t>
      </w:r>
    </w:p>
    <w:p w14:paraId="0E2F46BE" w14:textId="77777777" w:rsidR="00546B82" w:rsidRPr="00C171AD" w:rsidRDefault="00546B82" w:rsidP="00546B82">
      <w:pPr>
        <w:pStyle w:val="Corpotesto"/>
        <w:rPr>
          <w:i/>
          <w:iCs/>
        </w:rPr>
      </w:pPr>
      <w:r>
        <w:rPr>
          <w:i/>
          <w:iCs/>
        </w:rPr>
        <w:t xml:space="preserve">… </w:t>
      </w:r>
      <w:r w:rsidRPr="00C171AD">
        <w:rPr>
          <w:i/>
          <w:iCs/>
        </w:rPr>
        <w:t>confutava infatti vigorosamente i Giudei, dimostrando pubblicamente attraverso le</w:t>
      </w:r>
      <w:r>
        <w:rPr>
          <w:i/>
          <w:iCs/>
        </w:rPr>
        <w:t xml:space="preserve"> Scritture che Gesù è il Cristo (</w:t>
      </w:r>
      <w:r w:rsidRPr="00C171AD">
        <w:rPr>
          <w:i/>
          <w:iCs/>
        </w:rPr>
        <w:t>At 18, 28</w:t>
      </w:r>
      <w:r>
        <w:rPr>
          <w:i/>
          <w:iCs/>
        </w:rPr>
        <w:t xml:space="preserve">). </w:t>
      </w:r>
    </w:p>
    <w:p w14:paraId="46B9AE35" w14:textId="77777777" w:rsidR="00546B82" w:rsidRPr="00C171AD" w:rsidRDefault="00546B82" w:rsidP="00546B82">
      <w:pPr>
        <w:pStyle w:val="Corpotesto"/>
        <w:rPr>
          <w:i/>
          <w:iCs/>
        </w:rPr>
      </w:pPr>
      <w:r w:rsidRPr="00C171AD">
        <w:rPr>
          <w:i/>
          <w:iCs/>
        </w:rPr>
        <w:t>Dopo alcuni giorni Felice arrivò in compagnia della moglie Drusilla, che era giudea; fatto chiamare Paolo, lo ascoltava i</w:t>
      </w:r>
      <w:r>
        <w:rPr>
          <w:i/>
          <w:iCs/>
        </w:rPr>
        <w:t>ntorno alla fede in Cristo Gesù (</w:t>
      </w:r>
      <w:r w:rsidRPr="00C171AD">
        <w:rPr>
          <w:i/>
          <w:iCs/>
        </w:rPr>
        <w:t>At 24, 24</w:t>
      </w:r>
      <w:r>
        <w:rPr>
          <w:i/>
          <w:iCs/>
        </w:rPr>
        <w:t xml:space="preserve">). </w:t>
      </w:r>
    </w:p>
    <w:p w14:paraId="5C5CF028" w14:textId="77777777" w:rsidR="00546B82" w:rsidRPr="00C171AD" w:rsidRDefault="00546B82" w:rsidP="00546B82">
      <w:pPr>
        <w:pStyle w:val="Corpotesto"/>
        <w:rPr>
          <w:i/>
          <w:iCs/>
        </w:rPr>
      </w:pPr>
      <w:r>
        <w:rPr>
          <w:i/>
          <w:iCs/>
        </w:rPr>
        <w:t xml:space="preserve">… </w:t>
      </w:r>
      <w:r w:rsidRPr="00C171AD">
        <w:rPr>
          <w:i/>
          <w:iCs/>
        </w:rPr>
        <w:t>che cioè il Cristo sarebbe morto, e che, primo tra i risorti da morte, avrebbe annunziato</w:t>
      </w:r>
      <w:r>
        <w:rPr>
          <w:i/>
          <w:iCs/>
        </w:rPr>
        <w:t xml:space="preserve"> la luce al popolo e ai pagani" (</w:t>
      </w:r>
      <w:r w:rsidRPr="00C171AD">
        <w:rPr>
          <w:i/>
          <w:iCs/>
        </w:rPr>
        <w:t>At 26, 23</w:t>
      </w:r>
      <w:r>
        <w:rPr>
          <w:i/>
          <w:iCs/>
        </w:rPr>
        <w:t xml:space="preserve">). </w:t>
      </w:r>
    </w:p>
    <w:p w14:paraId="7476249E" w14:textId="77777777" w:rsidR="00546B82" w:rsidRPr="00C171AD" w:rsidRDefault="00546B82" w:rsidP="00546B82">
      <w:pPr>
        <w:pStyle w:val="Corpotesto"/>
        <w:rPr>
          <w:i/>
          <w:iCs/>
        </w:rPr>
      </w:pPr>
      <w:r>
        <w:rPr>
          <w:i/>
          <w:iCs/>
        </w:rPr>
        <w:t xml:space="preserve">… </w:t>
      </w:r>
      <w:r w:rsidRPr="00C171AD">
        <w:rPr>
          <w:i/>
          <w:iCs/>
        </w:rPr>
        <w:t xml:space="preserve">annunziando il regno di Dio e insegnando le cose riguardanti il Signore Gesù Cristo, con tutta </w:t>
      </w:r>
      <w:r>
        <w:rPr>
          <w:i/>
          <w:iCs/>
        </w:rPr>
        <w:t>franchezza e senza impedimento (</w:t>
      </w:r>
      <w:r w:rsidRPr="00C171AD">
        <w:rPr>
          <w:i/>
          <w:iCs/>
        </w:rPr>
        <w:t>At 28, 31</w:t>
      </w:r>
      <w:r>
        <w:rPr>
          <w:i/>
          <w:iCs/>
        </w:rPr>
        <w:t xml:space="preserve">). </w:t>
      </w:r>
    </w:p>
    <w:p w14:paraId="7367A56D" w14:textId="77777777" w:rsidR="00546B82" w:rsidRPr="00C171AD" w:rsidRDefault="00546B82" w:rsidP="00546B82">
      <w:pPr>
        <w:pStyle w:val="Corpotesto"/>
        <w:rPr>
          <w:i/>
          <w:iCs/>
        </w:rPr>
      </w:pPr>
      <w:r>
        <w:rPr>
          <w:i/>
          <w:iCs/>
        </w:rPr>
        <w:t xml:space="preserve">… </w:t>
      </w:r>
      <w:r w:rsidRPr="00C171AD">
        <w:rPr>
          <w:i/>
          <w:iCs/>
        </w:rPr>
        <w:t>annunziando il regno di Dio e insegnando le cose riguardanti il Signore Gesù Cristo, con tutta</w:t>
      </w:r>
      <w:r>
        <w:rPr>
          <w:i/>
          <w:iCs/>
        </w:rPr>
        <w:t xml:space="preserve"> franchezza e senza impedimento (</w:t>
      </w:r>
      <w:r w:rsidRPr="00C171AD">
        <w:rPr>
          <w:i/>
          <w:iCs/>
        </w:rPr>
        <w:t>At 28, 31</w:t>
      </w:r>
      <w:r>
        <w:rPr>
          <w:i/>
          <w:iCs/>
        </w:rPr>
        <w:t xml:space="preserve">). </w:t>
      </w:r>
    </w:p>
    <w:p w14:paraId="6A423351" w14:textId="77777777" w:rsidR="00546B82" w:rsidRPr="00C171AD" w:rsidRDefault="00546B82" w:rsidP="00546B82">
      <w:pPr>
        <w:pStyle w:val="Corpotesto"/>
        <w:rPr>
          <w:i/>
          <w:iCs/>
        </w:rPr>
      </w:pPr>
      <w:r w:rsidRPr="00C171AD">
        <w:rPr>
          <w:i/>
          <w:iCs/>
        </w:rPr>
        <w:t>Paolo, servo di Cristo Gesù, apostolo per vocazione, prescelto p</w:t>
      </w:r>
      <w:r>
        <w:rPr>
          <w:i/>
          <w:iCs/>
        </w:rPr>
        <w:t>er annunziare il vangelo di Dio (</w:t>
      </w:r>
      <w:r w:rsidRPr="00C171AD">
        <w:rPr>
          <w:i/>
          <w:iCs/>
        </w:rPr>
        <w:t>Rm 1, 1</w:t>
      </w:r>
      <w:r>
        <w:rPr>
          <w:i/>
          <w:iCs/>
        </w:rPr>
        <w:t xml:space="preserve">). </w:t>
      </w:r>
    </w:p>
    <w:p w14:paraId="08B799D9" w14:textId="77777777" w:rsidR="00546B82" w:rsidRPr="00C171AD" w:rsidRDefault="00546B82" w:rsidP="00546B82">
      <w:pPr>
        <w:pStyle w:val="Corpotesto"/>
        <w:rPr>
          <w:i/>
          <w:iCs/>
        </w:rPr>
      </w:pPr>
      <w:r>
        <w:rPr>
          <w:i/>
          <w:iCs/>
        </w:rPr>
        <w:t xml:space="preserve">… </w:t>
      </w:r>
      <w:r w:rsidRPr="00C171AD">
        <w:rPr>
          <w:i/>
          <w:iCs/>
        </w:rPr>
        <w:t>costituito Figlio di Dio con potenza secondo lo Spirito di santificazione mediante la risurrezione dai mor</w:t>
      </w:r>
      <w:r>
        <w:rPr>
          <w:i/>
          <w:iCs/>
        </w:rPr>
        <w:t>ti, Gesù Cristo, nostro Signore (</w:t>
      </w:r>
      <w:r w:rsidRPr="00C171AD">
        <w:rPr>
          <w:i/>
          <w:iCs/>
        </w:rPr>
        <w:t>Rm 1, 4</w:t>
      </w:r>
      <w:r>
        <w:rPr>
          <w:i/>
          <w:iCs/>
        </w:rPr>
        <w:t xml:space="preserve">). </w:t>
      </w:r>
    </w:p>
    <w:p w14:paraId="0695D122" w14:textId="77777777" w:rsidR="00546B82" w:rsidRPr="00C171AD" w:rsidRDefault="00546B82" w:rsidP="00546B82">
      <w:pPr>
        <w:pStyle w:val="Corpotesto"/>
        <w:rPr>
          <w:i/>
          <w:iCs/>
        </w:rPr>
      </w:pPr>
      <w:r>
        <w:rPr>
          <w:i/>
          <w:iCs/>
        </w:rPr>
        <w:t xml:space="preserve">… </w:t>
      </w:r>
      <w:r w:rsidRPr="00C171AD">
        <w:rPr>
          <w:i/>
          <w:iCs/>
        </w:rPr>
        <w:t>e tra queste siete anc</w:t>
      </w:r>
      <w:r>
        <w:rPr>
          <w:i/>
          <w:iCs/>
        </w:rPr>
        <w:t>he voi, chiamati da Gesù Cristo (</w:t>
      </w:r>
      <w:r w:rsidRPr="00C171AD">
        <w:rPr>
          <w:i/>
          <w:iCs/>
        </w:rPr>
        <w:t>Rm 1, 6</w:t>
      </w:r>
      <w:r>
        <w:rPr>
          <w:i/>
          <w:iCs/>
        </w:rPr>
        <w:t xml:space="preserve">). </w:t>
      </w:r>
    </w:p>
    <w:p w14:paraId="3C84BAC7" w14:textId="77777777" w:rsidR="00546B82" w:rsidRPr="00C171AD" w:rsidRDefault="00546B82" w:rsidP="00546B82">
      <w:pPr>
        <w:pStyle w:val="Corpotesto"/>
        <w:rPr>
          <w:i/>
          <w:iCs/>
        </w:rPr>
      </w:pPr>
      <w:r w:rsidRPr="00C171AD">
        <w:rPr>
          <w:i/>
          <w:iCs/>
        </w:rPr>
        <w:t>A quanti sono in Roma amati da Dio e santi per vocazione, grazia a voi e pace da Dio, Padre no</w:t>
      </w:r>
      <w:r>
        <w:rPr>
          <w:i/>
          <w:iCs/>
        </w:rPr>
        <w:t>stro, e dal Signore Gesù Cristo (</w:t>
      </w:r>
      <w:r w:rsidRPr="00C171AD">
        <w:rPr>
          <w:i/>
          <w:iCs/>
        </w:rPr>
        <w:t>Rm 1, 7</w:t>
      </w:r>
      <w:r>
        <w:rPr>
          <w:i/>
          <w:iCs/>
        </w:rPr>
        <w:t xml:space="preserve">). </w:t>
      </w:r>
    </w:p>
    <w:p w14:paraId="4AFE2B53" w14:textId="77777777" w:rsidR="00546B82" w:rsidRPr="00C171AD" w:rsidRDefault="00546B82" w:rsidP="00546B82">
      <w:pPr>
        <w:pStyle w:val="Corpotesto"/>
        <w:rPr>
          <w:i/>
          <w:iCs/>
        </w:rPr>
      </w:pPr>
      <w:r w:rsidRPr="00C171AD">
        <w:rPr>
          <w:i/>
          <w:iCs/>
        </w:rPr>
        <w:t>Anzitutto rendo grazie al mio Dio per mezzo di Gesù Cristo riguardo a tutti voi, perché la fama della vostra fe</w:t>
      </w:r>
      <w:r>
        <w:rPr>
          <w:i/>
          <w:iCs/>
        </w:rPr>
        <w:t>de si espande in tutto il mondo (</w:t>
      </w:r>
      <w:r w:rsidRPr="00C171AD">
        <w:rPr>
          <w:i/>
          <w:iCs/>
        </w:rPr>
        <w:t>Rm 1, 8</w:t>
      </w:r>
      <w:r>
        <w:rPr>
          <w:i/>
          <w:iCs/>
        </w:rPr>
        <w:t xml:space="preserve">). </w:t>
      </w:r>
    </w:p>
    <w:p w14:paraId="13D0F07D" w14:textId="77777777" w:rsidR="00546B82" w:rsidRPr="00C171AD" w:rsidRDefault="00546B82" w:rsidP="00546B82">
      <w:pPr>
        <w:pStyle w:val="Corpotesto"/>
        <w:rPr>
          <w:i/>
          <w:iCs/>
        </w:rPr>
      </w:pPr>
      <w:r w:rsidRPr="00C171AD">
        <w:rPr>
          <w:i/>
          <w:iCs/>
        </w:rPr>
        <w:t>Così avverrà nel giorno in cui Dio giudicherà i segreti degli uomini per mezzo di Gesù Cristo, sec</w:t>
      </w:r>
      <w:r>
        <w:rPr>
          <w:i/>
          <w:iCs/>
        </w:rPr>
        <w:t>ondo il mio vangelo (</w:t>
      </w:r>
      <w:r w:rsidRPr="00C171AD">
        <w:rPr>
          <w:i/>
          <w:iCs/>
        </w:rPr>
        <w:t>Rm 2, 16</w:t>
      </w:r>
      <w:r>
        <w:rPr>
          <w:i/>
          <w:iCs/>
        </w:rPr>
        <w:t xml:space="preserve">). </w:t>
      </w:r>
    </w:p>
    <w:p w14:paraId="51A69D03" w14:textId="77777777" w:rsidR="00546B82" w:rsidRPr="00C171AD" w:rsidRDefault="00546B82" w:rsidP="00546B82">
      <w:pPr>
        <w:pStyle w:val="Corpotesto"/>
        <w:rPr>
          <w:i/>
          <w:iCs/>
        </w:rPr>
      </w:pPr>
      <w:r>
        <w:rPr>
          <w:i/>
          <w:iCs/>
        </w:rPr>
        <w:t xml:space="preserve">… </w:t>
      </w:r>
      <w:r w:rsidRPr="00C171AD">
        <w:rPr>
          <w:i/>
          <w:iCs/>
        </w:rPr>
        <w:t>giustizia di Dio per mezzo della fede in Gesù Cristo, per tutti quelli che</w:t>
      </w:r>
      <w:r>
        <w:rPr>
          <w:i/>
          <w:iCs/>
        </w:rPr>
        <w:t xml:space="preserve"> credono. E non c'è distinzione (</w:t>
      </w:r>
      <w:r w:rsidRPr="00C171AD">
        <w:rPr>
          <w:i/>
          <w:iCs/>
        </w:rPr>
        <w:t>Rm 3, 22</w:t>
      </w:r>
      <w:r>
        <w:rPr>
          <w:i/>
          <w:iCs/>
        </w:rPr>
        <w:t xml:space="preserve">). </w:t>
      </w:r>
    </w:p>
    <w:p w14:paraId="7FE25F5E" w14:textId="77777777" w:rsidR="00546B82" w:rsidRPr="00C171AD" w:rsidRDefault="00546B82" w:rsidP="00546B82">
      <w:pPr>
        <w:pStyle w:val="Corpotesto"/>
        <w:rPr>
          <w:i/>
          <w:iCs/>
        </w:rPr>
      </w:pPr>
      <w:r>
        <w:rPr>
          <w:i/>
          <w:iCs/>
        </w:rPr>
        <w:t xml:space="preserve">… </w:t>
      </w:r>
      <w:r w:rsidRPr="00C171AD">
        <w:rPr>
          <w:i/>
          <w:iCs/>
        </w:rPr>
        <w:t>ma sono giustificati gratuitamente per la sua grazia, in virtù della reden</w:t>
      </w:r>
      <w:r>
        <w:rPr>
          <w:i/>
          <w:iCs/>
        </w:rPr>
        <w:t>zione realizzata da Cristo Gesù (</w:t>
      </w:r>
      <w:r w:rsidRPr="00C171AD">
        <w:rPr>
          <w:i/>
          <w:iCs/>
        </w:rPr>
        <w:t>Rm 3, 24</w:t>
      </w:r>
      <w:r>
        <w:rPr>
          <w:i/>
          <w:iCs/>
        </w:rPr>
        <w:t xml:space="preserve">). </w:t>
      </w:r>
    </w:p>
    <w:p w14:paraId="2A718CD7" w14:textId="77777777" w:rsidR="00546B82" w:rsidRPr="00C171AD" w:rsidRDefault="00546B82" w:rsidP="00546B82">
      <w:pPr>
        <w:pStyle w:val="Corpotesto"/>
        <w:rPr>
          <w:i/>
          <w:iCs/>
        </w:rPr>
      </w:pPr>
      <w:r w:rsidRPr="00C171AD">
        <w:rPr>
          <w:i/>
          <w:iCs/>
        </w:rPr>
        <w:t>Giustificati dunque per la fede, noi siamo in pace con Dio per mezzo</w:t>
      </w:r>
      <w:r>
        <w:rPr>
          <w:i/>
          <w:iCs/>
        </w:rPr>
        <w:t xml:space="preserve"> del Signore nostro Gesù Cristo (</w:t>
      </w:r>
      <w:r w:rsidRPr="00C171AD">
        <w:rPr>
          <w:i/>
          <w:iCs/>
        </w:rPr>
        <w:t>Rm 5, 1</w:t>
      </w:r>
      <w:r>
        <w:rPr>
          <w:i/>
          <w:iCs/>
        </w:rPr>
        <w:t xml:space="preserve">). </w:t>
      </w:r>
    </w:p>
    <w:p w14:paraId="6134D8F6" w14:textId="77777777" w:rsidR="00546B82" w:rsidRPr="00C171AD" w:rsidRDefault="00546B82" w:rsidP="00546B82">
      <w:pPr>
        <w:pStyle w:val="Corpotesto"/>
        <w:rPr>
          <w:i/>
          <w:iCs/>
        </w:rPr>
      </w:pPr>
      <w:r w:rsidRPr="00C171AD">
        <w:rPr>
          <w:i/>
          <w:iCs/>
        </w:rPr>
        <w:t>Infatti, mentre noi eravamo ancora peccatori, Cristo morì p</w:t>
      </w:r>
      <w:r>
        <w:rPr>
          <w:i/>
          <w:iCs/>
        </w:rPr>
        <w:t>er gli empi nel tempo stabilito (</w:t>
      </w:r>
      <w:r w:rsidRPr="00C171AD">
        <w:rPr>
          <w:i/>
          <w:iCs/>
        </w:rPr>
        <w:t>Rm 5, 6</w:t>
      </w:r>
      <w:r>
        <w:rPr>
          <w:i/>
          <w:iCs/>
        </w:rPr>
        <w:t xml:space="preserve">). </w:t>
      </w:r>
    </w:p>
    <w:p w14:paraId="437452CC" w14:textId="77777777" w:rsidR="00546B82" w:rsidRPr="00C171AD" w:rsidRDefault="00546B82" w:rsidP="00546B82">
      <w:pPr>
        <w:pStyle w:val="Corpotesto"/>
        <w:rPr>
          <w:i/>
          <w:iCs/>
        </w:rPr>
      </w:pPr>
      <w:r w:rsidRPr="00C171AD">
        <w:rPr>
          <w:i/>
          <w:iCs/>
        </w:rPr>
        <w:t>Ma Dio dimostra il suo amore verso di noi perché, mentre eravamo ancora pe</w:t>
      </w:r>
      <w:r>
        <w:rPr>
          <w:i/>
          <w:iCs/>
        </w:rPr>
        <w:t>ccatori, Cristo è morto per noi (</w:t>
      </w:r>
      <w:r w:rsidRPr="00C171AD">
        <w:rPr>
          <w:i/>
          <w:iCs/>
        </w:rPr>
        <w:t>Rm 5, 8</w:t>
      </w:r>
      <w:r>
        <w:rPr>
          <w:i/>
          <w:iCs/>
        </w:rPr>
        <w:t xml:space="preserve">). </w:t>
      </w:r>
    </w:p>
    <w:p w14:paraId="6099387F" w14:textId="77777777" w:rsidR="00546B82" w:rsidRPr="00C171AD" w:rsidRDefault="00546B82" w:rsidP="00546B82">
      <w:pPr>
        <w:pStyle w:val="Corpotesto"/>
        <w:rPr>
          <w:i/>
          <w:iCs/>
        </w:rPr>
      </w:pPr>
      <w:r w:rsidRPr="00C171AD">
        <w:rPr>
          <w:i/>
          <w:iCs/>
        </w:rPr>
        <w:t>Non solo, ma ci gloriamo pure in Dio, per mezzo del Signore nostro Gesù Cristo, dal quale ora abbi</w:t>
      </w:r>
      <w:r>
        <w:rPr>
          <w:i/>
          <w:iCs/>
        </w:rPr>
        <w:t>amo ottenuto la riconciliazione (</w:t>
      </w:r>
      <w:r w:rsidRPr="00C171AD">
        <w:rPr>
          <w:i/>
          <w:iCs/>
        </w:rPr>
        <w:t>Rm 5, 11</w:t>
      </w:r>
      <w:r>
        <w:rPr>
          <w:i/>
          <w:iCs/>
        </w:rPr>
        <w:t xml:space="preserve">). </w:t>
      </w:r>
    </w:p>
    <w:p w14:paraId="7119388D" w14:textId="77777777" w:rsidR="00546B82" w:rsidRPr="00C171AD" w:rsidRDefault="00546B82" w:rsidP="00546B82">
      <w:pPr>
        <w:pStyle w:val="Corpotesto"/>
        <w:rPr>
          <w:i/>
          <w:iCs/>
        </w:rPr>
      </w:pPr>
      <w:r w:rsidRPr="00C171AD">
        <w:rPr>
          <w:i/>
          <w:iCs/>
        </w:rPr>
        <w:t>Ma il dono di grazia non è come la caduta: se infatti per la caduta di uno solo morirono tutti, molto di più la grazia di Dio e il dono concesso in grazia di un solo uomo, Gesù Cristo, si sono riversati in</w:t>
      </w:r>
      <w:r>
        <w:rPr>
          <w:i/>
          <w:iCs/>
        </w:rPr>
        <w:t xml:space="preserve"> abbondanza su tutti gli uomini (</w:t>
      </w:r>
      <w:r w:rsidRPr="00C171AD">
        <w:rPr>
          <w:i/>
          <w:iCs/>
        </w:rPr>
        <w:t>Rm 5, 15</w:t>
      </w:r>
      <w:r>
        <w:rPr>
          <w:i/>
          <w:iCs/>
        </w:rPr>
        <w:t xml:space="preserve">). </w:t>
      </w:r>
    </w:p>
    <w:p w14:paraId="6F9B5FF2" w14:textId="77777777" w:rsidR="00546B82" w:rsidRPr="00C171AD" w:rsidRDefault="00546B82" w:rsidP="00546B82">
      <w:pPr>
        <w:pStyle w:val="Corpotesto"/>
        <w:rPr>
          <w:i/>
          <w:iCs/>
        </w:rPr>
      </w:pPr>
      <w:r w:rsidRPr="00C171AD">
        <w:rPr>
          <w:i/>
          <w:iCs/>
        </w:rPr>
        <w:t>Infatti se per la caduta di uno solo la morte ha regnato a causa di quel solo uomo, molto di più quelli che ricevono l'abbondanza della grazia e del dono della giustizia regneranno nella vita</w:t>
      </w:r>
      <w:r>
        <w:rPr>
          <w:i/>
          <w:iCs/>
        </w:rPr>
        <w:t xml:space="preserve"> per mezzo del solo Gesù Cristo (</w:t>
      </w:r>
      <w:r w:rsidRPr="00C171AD">
        <w:rPr>
          <w:i/>
          <w:iCs/>
        </w:rPr>
        <w:t>Rm 5, 17</w:t>
      </w:r>
      <w:r>
        <w:rPr>
          <w:i/>
          <w:iCs/>
        </w:rPr>
        <w:t xml:space="preserve">). </w:t>
      </w:r>
    </w:p>
    <w:p w14:paraId="36BCC851" w14:textId="77777777" w:rsidR="00546B82" w:rsidRPr="00C171AD" w:rsidRDefault="00546B82" w:rsidP="00546B82">
      <w:pPr>
        <w:pStyle w:val="Corpotesto"/>
        <w:rPr>
          <w:i/>
          <w:iCs/>
        </w:rPr>
      </w:pPr>
      <w:r>
        <w:rPr>
          <w:i/>
          <w:iCs/>
        </w:rPr>
        <w:t xml:space="preserve">… </w:t>
      </w:r>
      <w:r w:rsidRPr="00C171AD">
        <w:rPr>
          <w:i/>
          <w:iCs/>
        </w:rPr>
        <w:t>perché come il peccato aveva regnato con la morte, così regni anche la grazia con la giustizia per la vita eterna, per mezz</w:t>
      </w:r>
      <w:r>
        <w:rPr>
          <w:i/>
          <w:iCs/>
        </w:rPr>
        <w:t>o di Gesù Cristo nostro Signore (</w:t>
      </w:r>
      <w:r w:rsidRPr="00C171AD">
        <w:rPr>
          <w:i/>
          <w:iCs/>
        </w:rPr>
        <w:t>Rm 5, 21</w:t>
      </w:r>
      <w:r>
        <w:rPr>
          <w:i/>
          <w:iCs/>
        </w:rPr>
        <w:t xml:space="preserve">). </w:t>
      </w:r>
    </w:p>
    <w:p w14:paraId="035D9994" w14:textId="77777777" w:rsidR="00546B82" w:rsidRPr="00C171AD" w:rsidRDefault="00546B82" w:rsidP="00546B82">
      <w:pPr>
        <w:pStyle w:val="Corpotesto"/>
        <w:rPr>
          <w:i/>
          <w:iCs/>
        </w:rPr>
      </w:pPr>
      <w:r w:rsidRPr="00C171AD">
        <w:rPr>
          <w:i/>
          <w:iCs/>
        </w:rPr>
        <w:t>O non sapete che quanti siamo stati battezzati in Cristo Gesù, siamo stati battezzati nella sua morte?</w:t>
      </w:r>
      <w:r>
        <w:rPr>
          <w:i/>
          <w:iCs/>
        </w:rPr>
        <w:t xml:space="preserve"> (</w:t>
      </w:r>
      <w:r w:rsidRPr="00C171AD">
        <w:rPr>
          <w:i/>
          <w:iCs/>
        </w:rPr>
        <w:t>Rm 6, 3</w:t>
      </w:r>
      <w:r>
        <w:rPr>
          <w:i/>
          <w:iCs/>
        </w:rPr>
        <w:t xml:space="preserve">). </w:t>
      </w:r>
    </w:p>
    <w:p w14:paraId="38D9878D" w14:textId="77777777" w:rsidR="00546B82" w:rsidRPr="00C171AD" w:rsidRDefault="00546B82" w:rsidP="00546B82">
      <w:pPr>
        <w:pStyle w:val="Corpotesto"/>
        <w:rPr>
          <w:i/>
          <w:iCs/>
        </w:rPr>
      </w:pPr>
      <w:r w:rsidRPr="00C171AD">
        <w:rPr>
          <w:i/>
          <w:iCs/>
        </w:rPr>
        <w:t>Per mezzo del battesimo siamo dunque stati sepolti insieme a lui nella morte, perché come Cristo fu risuscitato dai morti per mezzo della gloria del Padre, così anche noi possi</w:t>
      </w:r>
      <w:r>
        <w:rPr>
          <w:i/>
          <w:iCs/>
        </w:rPr>
        <w:t>amo camminare in una vita nuova (</w:t>
      </w:r>
      <w:r w:rsidRPr="00C171AD">
        <w:rPr>
          <w:i/>
          <w:iCs/>
        </w:rPr>
        <w:t>Rm 6, 4</w:t>
      </w:r>
      <w:r>
        <w:rPr>
          <w:i/>
          <w:iCs/>
        </w:rPr>
        <w:t xml:space="preserve">). </w:t>
      </w:r>
    </w:p>
    <w:p w14:paraId="0C31FC53" w14:textId="77777777" w:rsidR="00546B82" w:rsidRPr="00C171AD" w:rsidRDefault="00546B82" w:rsidP="00546B82">
      <w:pPr>
        <w:pStyle w:val="Corpotesto"/>
        <w:rPr>
          <w:i/>
          <w:iCs/>
        </w:rPr>
      </w:pPr>
      <w:r w:rsidRPr="00C171AD">
        <w:rPr>
          <w:i/>
          <w:iCs/>
        </w:rPr>
        <w:t>Ma se siamo morti con Cristo, cre</w:t>
      </w:r>
      <w:r>
        <w:rPr>
          <w:i/>
          <w:iCs/>
        </w:rPr>
        <w:t>diamo che anche vivremo con lui (</w:t>
      </w:r>
      <w:r w:rsidRPr="00C171AD">
        <w:rPr>
          <w:i/>
          <w:iCs/>
        </w:rPr>
        <w:t>Rm 6, 8</w:t>
      </w:r>
      <w:r>
        <w:rPr>
          <w:i/>
          <w:iCs/>
        </w:rPr>
        <w:t xml:space="preserve">). </w:t>
      </w:r>
    </w:p>
    <w:p w14:paraId="74A9B64B" w14:textId="77777777" w:rsidR="00546B82" w:rsidRPr="00C171AD" w:rsidRDefault="00546B82" w:rsidP="00546B82">
      <w:pPr>
        <w:pStyle w:val="Corpotesto"/>
        <w:rPr>
          <w:i/>
          <w:iCs/>
        </w:rPr>
      </w:pPr>
      <w:r>
        <w:rPr>
          <w:i/>
          <w:iCs/>
        </w:rPr>
        <w:t xml:space="preserve">… </w:t>
      </w:r>
      <w:r w:rsidRPr="00C171AD">
        <w:rPr>
          <w:i/>
          <w:iCs/>
        </w:rPr>
        <w:t>sapendo che Cristo risuscitato dai morti non muore più; la mo</w:t>
      </w:r>
      <w:r>
        <w:rPr>
          <w:i/>
          <w:iCs/>
        </w:rPr>
        <w:t>rte non ha più potere su di lui (</w:t>
      </w:r>
      <w:r w:rsidRPr="00C171AD">
        <w:rPr>
          <w:i/>
          <w:iCs/>
        </w:rPr>
        <w:t>Rm 6, 9</w:t>
      </w:r>
      <w:r>
        <w:rPr>
          <w:i/>
          <w:iCs/>
        </w:rPr>
        <w:t xml:space="preserve">). </w:t>
      </w:r>
    </w:p>
    <w:p w14:paraId="2DC359A7" w14:textId="77777777" w:rsidR="00546B82" w:rsidRPr="00C171AD" w:rsidRDefault="00546B82" w:rsidP="00546B82">
      <w:pPr>
        <w:pStyle w:val="Corpotesto"/>
        <w:rPr>
          <w:i/>
          <w:iCs/>
        </w:rPr>
      </w:pPr>
      <w:r w:rsidRPr="00C171AD">
        <w:rPr>
          <w:i/>
          <w:iCs/>
        </w:rPr>
        <w:t xml:space="preserve">Così anche voi consideratevi morti al peccato, ma </w:t>
      </w:r>
      <w:r>
        <w:rPr>
          <w:i/>
          <w:iCs/>
        </w:rPr>
        <w:t>viventi per Dio, in Cristo Gesù (</w:t>
      </w:r>
      <w:r w:rsidRPr="00C171AD">
        <w:rPr>
          <w:i/>
          <w:iCs/>
        </w:rPr>
        <w:t>Rm 6, 11</w:t>
      </w:r>
      <w:r>
        <w:rPr>
          <w:i/>
          <w:iCs/>
        </w:rPr>
        <w:t xml:space="preserve">). </w:t>
      </w:r>
    </w:p>
    <w:p w14:paraId="3A531FA1" w14:textId="77777777" w:rsidR="00546B82" w:rsidRPr="00C171AD" w:rsidRDefault="00546B82" w:rsidP="00546B82">
      <w:pPr>
        <w:pStyle w:val="Corpotesto"/>
        <w:rPr>
          <w:i/>
          <w:iCs/>
        </w:rPr>
      </w:pPr>
      <w:r w:rsidRPr="00C171AD">
        <w:rPr>
          <w:i/>
          <w:iCs/>
        </w:rPr>
        <w:t>Perché il salario del peccato è la morte; ma il dono di Dio è la vita etern</w:t>
      </w:r>
      <w:r>
        <w:rPr>
          <w:i/>
          <w:iCs/>
        </w:rPr>
        <w:t>a in Cristo Gesù nostro Signore (</w:t>
      </w:r>
      <w:r w:rsidRPr="00C171AD">
        <w:rPr>
          <w:i/>
          <w:iCs/>
        </w:rPr>
        <w:t>Rm 6, 23</w:t>
      </w:r>
      <w:r>
        <w:rPr>
          <w:i/>
          <w:iCs/>
        </w:rPr>
        <w:t xml:space="preserve">). </w:t>
      </w:r>
    </w:p>
    <w:p w14:paraId="21F133AA" w14:textId="77777777" w:rsidR="00546B82" w:rsidRPr="00C171AD" w:rsidRDefault="00546B82" w:rsidP="00546B82">
      <w:pPr>
        <w:pStyle w:val="Corpotesto"/>
        <w:rPr>
          <w:i/>
          <w:iCs/>
        </w:rPr>
      </w:pPr>
      <w:r w:rsidRPr="00C171AD">
        <w:rPr>
          <w:i/>
          <w:iCs/>
        </w:rPr>
        <w:t xml:space="preserve">Alla stessa maniera, fratelli miei, anche voi, mediante il corpo di Cristo, siete stati messi a morte quanto alla legge, per appartenere ad un altro, cioè a colui che fu risuscitato dai morti, </w:t>
      </w:r>
      <w:r>
        <w:rPr>
          <w:i/>
          <w:iCs/>
        </w:rPr>
        <w:t>affinché</w:t>
      </w:r>
      <w:r w:rsidRPr="00C171AD">
        <w:rPr>
          <w:i/>
          <w:iCs/>
        </w:rPr>
        <w:t xml:space="preserve"> no</w:t>
      </w:r>
      <w:r>
        <w:rPr>
          <w:i/>
          <w:iCs/>
        </w:rPr>
        <w:t>i portiamo frutti per Dio (</w:t>
      </w:r>
      <w:r w:rsidRPr="00C171AD">
        <w:rPr>
          <w:i/>
          <w:iCs/>
        </w:rPr>
        <w:t>Rm 7, 4</w:t>
      </w:r>
      <w:r>
        <w:rPr>
          <w:i/>
          <w:iCs/>
        </w:rPr>
        <w:t xml:space="preserve">). </w:t>
      </w:r>
    </w:p>
    <w:p w14:paraId="3D57C1DF" w14:textId="77777777" w:rsidR="00546B82" w:rsidRPr="00C171AD" w:rsidRDefault="00546B82" w:rsidP="00546B82">
      <w:pPr>
        <w:pStyle w:val="Corpotesto"/>
        <w:rPr>
          <w:i/>
          <w:iCs/>
        </w:rPr>
      </w:pPr>
      <w:r w:rsidRPr="00C171AD">
        <w:rPr>
          <w:i/>
          <w:iCs/>
        </w:rPr>
        <w:t>Siano rese grazie a Dio per mezzo di Gesù Cristo nostro Signore! Io dunque, con la mente, servo la legge di Dio, con la ca</w:t>
      </w:r>
      <w:r>
        <w:rPr>
          <w:i/>
          <w:iCs/>
        </w:rPr>
        <w:t>rne invece la legge del peccato (</w:t>
      </w:r>
      <w:r w:rsidRPr="00C171AD">
        <w:rPr>
          <w:i/>
          <w:iCs/>
        </w:rPr>
        <w:t>Rm 7, 25</w:t>
      </w:r>
      <w:r>
        <w:rPr>
          <w:i/>
          <w:iCs/>
        </w:rPr>
        <w:t xml:space="preserve">). </w:t>
      </w:r>
    </w:p>
    <w:p w14:paraId="6AB55BEE" w14:textId="77777777" w:rsidR="00546B82" w:rsidRPr="00C171AD" w:rsidRDefault="00546B82" w:rsidP="00546B82">
      <w:pPr>
        <w:pStyle w:val="Corpotesto"/>
        <w:rPr>
          <w:i/>
          <w:iCs/>
        </w:rPr>
      </w:pPr>
      <w:r w:rsidRPr="00C171AD">
        <w:rPr>
          <w:i/>
          <w:iCs/>
        </w:rPr>
        <w:t>Non c'è dunque più nessuna condanna per quelli che sono</w:t>
      </w:r>
      <w:r>
        <w:rPr>
          <w:i/>
          <w:iCs/>
        </w:rPr>
        <w:t xml:space="preserve"> in Cristo Gesù (</w:t>
      </w:r>
      <w:r w:rsidRPr="00C171AD">
        <w:rPr>
          <w:i/>
          <w:iCs/>
        </w:rPr>
        <w:t>Rm 8, 1</w:t>
      </w:r>
      <w:r>
        <w:rPr>
          <w:i/>
          <w:iCs/>
        </w:rPr>
        <w:t xml:space="preserve">). </w:t>
      </w:r>
    </w:p>
    <w:p w14:paraId="4A94A415" w14:textId="77777777" w:rsidR="00546B82" w:rsidRPr="00C171AD" w:rsidRDefault="00546B82" w:rsidP="00546B82">
      <w:pPr>
        <w:pStyle w:val="Corpotesto"/>
        <w:rPr>
          <w:i/>
          <w:iCs/>
        </w:rPr>
      </w:pPr>
      <w:r w:rsidRPr="00C171AD">
        <w:rPr>
          <w:i/>
          <w:iCs/>
        </w:rPr>
        <w:t xml:space="preserve">Poiché la legge dello Spirito che dá vita in Cristo Gesù ti ha liberato dalla </w:t>
      </w:r>
      <w:r>
        <w:rPr>
          <w:i/>
          <w:iCs/>
        </w:rPr>
        <w:t>legge del peccato e della morte (</w:t>
      </w:r>
      <w:r w:rsidRPr="00C171AD">
        <w:rPr>
          <w:i/>
          <w:iCs/>
        </w:rPr>
        <w:t>Rm 8, 2</w:t>
      </w:r>
      <w:r>
        <w:rPr>
          <w:i/>
          <w:iCs/>
        </w:rPr>
        <w:t xml:space="preserve">). </w:t>
      </w:r>
    </w:p>
    <w:p w14:paraId="4367A5AD" w14:textId="77777777" w:rsidR="00546B82" w:rsidRPr="00C171AD" w:rsidRDefault="00546B82" w:rsidP="00546B82">
      <w:pPr>
        <w:pStyle w:val="Corpotesto"/>
        <w:rPr>
          <w:i/>
          <w:iCs/>
        </w:rPr>
      </w:pPr>
      <w:r w:rsidRPr="00C171AD">
        <w:rPr>
          <w:i/>
          <w:iCs/>
        </w:rPr>
        <w:t>Voi però non siete sotto il dominio della carne, ma dello Spirito, dal momento che lo Spirito di Dio abita in voi. Se qualcuno non ha lo Spirit</w:t>
      </w:r>
      <w:r>
        <w:rPr>
          <w:i/>
          <w:iCs/>
        </w:rPr>
        <w:t>o di Cristo, non gli appartiene (</w:t>
      </w:r>
      <w:r w:rsidRPr="00C171AD">
        <w:rPr>
          <w:i/>
          <w:iCs/>
        </w:rPr>
        <w:t>Rm 8, 9</w:t>
      </w:r>
      <w:r>
        <w:rPr>
          <w:i/>
          <w:iCs/>
        </w:rPr>
        <w:t xml:space="preserve">). </w:t>
      </w:r>
    </w:p>
    <w:p w14:paraId="7A4BB4D6" w14:textId="77777777" w:rsidR="00546B82" w:rsidRPr="00C171AD" w:rsidRDefault="00546B82" w:rsidP="00546B82">
      <w:pPr>
        <w:pStyle w:val="Corpotesto"/>
        <w:rPr>
          <w:i/>
          <w:iCs/>
        </w:rPr>
      </w:pPr>
      <w:r w:rsidRPr="00C171AD">
        <w:rPr>
          <w:i/>
          <w:iCs/>
        </w:rPr>
        <w:t>E se Cristo è in voi, il vostro corpo è morto a causa del peccato, ma lo spirito è vit</w:t>
      </w:r>
      <w:r>
        <w:rPr>
          <w:i/>
          <w:iCs/>
        </w:rPr>
        <w:t>a a causa della giustificazione (</w:t>
      </w:r>
      <w:r w:rsidRPr="00C171AD">
        <w:rPr>
          <w:i/>
          <w:iCs/>
        </w:rPr>
        <w:t>Rm 8, 10</w:t>
      </w:r>
      <w:r>
        <w:rPr>
          <w:i/>
          <w:iCs/>
        </w:rPr>
        <w:t xml:space="preserve">). </w:t>
      </w:r>
    </w:p>
    <w:p w14:paraId="45657186" w14:textId="77777777" w:rsidR="00546B82" w:rsidRPr="00C171AD" w:rsidRDefault="00546B82" w:rsidP="00546B82">
      <w:pPr>
        <w:pStyle w:val="Corpotesto"/>
        <w:rPr>
          <w:i/>
          <w:iCs/>
        </w:rPr>
      </w:pPr>
      <w:r w:rsidRPr="00C171AD">
        <w:rPr>
          <w:i/>
          <w:iCs/>
        </w:rPr>
        <w:t>E se lo Spirito di colui che ha risuscitato Gesù dai morti abita in voi, colui che ha risuscitato Cristo dai morti darà la vita anche ai vostri corpi mortali per mezzo d</w:t>
      </w:r>
      <w:r>
        <w:rPr>
          <w:i/>
          <w:iCs/>
        </w:rPr>
        <w:t>el suo Spirito che abita in voi (</w:t>
      </w:r>
      <w:r w:rsidRPr="00C171AD">
        <w:rPr>
          <w:i/>
          <w:iCs/>
        </w:rPr>
        <w:t>Rm 8, 11</w:t>
      </w:r>
      <w:r>
        <w:rPr>
          <w:i/>
          <w:iCs/>
        </w:rPr>
        <w:t xml:space="preserve">). </w:t>
      </w:r>
    </w:p>
    <w:p w14:paraId="5FC0FE37" w14:textId="77777777" w:rsidR="00546B82" w:rsidRPr="00C171AD" w:rsidRDefault="00546B82" w:rsidP="00546B82">
      <w:pPr>
        <w:pStyle w:val="Corpotesto"/>
        <w:rPr>
          <w:i/>
          <w:iCs/>
        </w:rPr>
      </w:pPr>
      <w:r w:rsidRPr="00C171AD">
        <w:rPr>
          <w:i/>
          <w:iCs/>
        </w:rPr>
        <w:t>E se siamo figli, siamo anche eredi: eredi di Dio, coeredi di Cristo, se veramente partecipiamo alle sue sofferenze per pa</w:t>
      </w:r>
      <w:r>
        <w:rPr>
          <w:i/>
          <w:iCs/>
        </w:rPr>
        <w:t>rtecipare anche alla sua gloria (</w:t>
      </w:r>
      <w:r w:rsidRPr="00C171AD">
        <w:rPr>
          <w:i/>
          <w:iCs/>
        </w:rPr>
        <w:t>Rm 8, 17</w:t>
      </w:r>
      <w:r>
        <w:rPr>
          <w:i/>
          <w:iCs/>
        </w:rPr>
        <w:t xml:space="preserve">). </w:t>
      </w:r>
    </w:p>
    <w:p w14:paraId="09E56A56" w14:textId="77777777" w:rsidR="00546B82" w:rsidRPr="00C171AD" w:rsidRDefault="00546B82" w:rsidP="00546B82">
      <w:pPr>
        <w:pStyle w:val="Corpotesto"/>
        <w:rPr>
          <w:i/>
          <w:iCs/>
        </w:rPr>
      </w:pPr>
      <w:r w:rsidRPr="00C171AD">
        <w:rPr>
          <w:i/>
          <w:iCs/>
        </w:rPr>
        <w:t>Chi condannerà? Cristo Gesù, che è morto, anzi, che è risuscitato, sta alla destra di Dio e intercede per noi?</w:t>
      </w:r>
      <w:r>
        <w:rPr>
          <w:i/>
          <w:iCs/>
        </w:rPr>
        <w:t xml:space="preserve"> (</w:t>
      </w:r>
      <w:r w:rsidRPr="00C171AD">
        <w:rPr>
          <w:i/>
          <w:iCs/>
        </w:rPr>
        <w:t>Rm 8, 34</w:t>
      </w:r>
      <w:r>
        <w:rPr>
          <w:i/>
          <w:iCs/>
        </w:rPr>
        <w:t xml:space="preserve">). </w:t>
      </w:r>
    </w:p>
    <w:p w14:paraId="412D1D5D" w14:textId="77777777" w:rsidR="00546B82" w:rsidRPr="00C171AD" w:rsidRDefault="00546B82" w:rsidP="00546B82">
      <w:pPr>
        <w:pStyle w:val="Corpotesto"/>
        <w:rPr>
          <w:i/>
          <w:iCs/>
        </w:rPr>
      </w:pPr>
      <w:r w:rsidRPr="00C171AD">
        <w:rPr>
          <w:i/>
          <w:iCs/>
        </w:rPr>
        <w:t>Chi ci separerà dunque dall'amore di Cristo? Forse la tribolazione, l'angoscia, la persecuzione, la fame, l</w:t>
      </w:r>
      <w:r>
        <w:rPr>
          <w:i/>
          <w:iCs/>
        </w:rPr>
        <w:t>a nudità, il pericolo, la spada? (</w:t>
      </w:r>
      <w:r w:rsidRPr="00C171AD">
        <w:rPr>
          <w:i/>
          <w:iCs/>
        </w:rPr>
        <w:t>Rm 8, 35</w:t>
      </w:r>
      <w:r>
        <w:rPr>
          <w:i/>
          <w:iCs/>
        </w:rPr>
        <w:t xml:space="preserve">). </w:t>
      </w:r>
    </w:p>
    <w:p w14:paraId="7ACC547E" w14:textId="77777777" w:rsidR="00546B82" w:rsidRPr="00C171AD" w:rsidRDefault="00546B82" w:rsidP="00546B82">
      <w:pPr>
        <w:pStyle w:val="Corpotesto"/>
        <w:rPr>
          <w:i/>
          <w:iCs/>
        </w:rPr>
      </w:pPr>
      <w:r>
        <w:rPr>
          <w:i/>
          <w:iCs/>
        </w:rPr>
        <w:t xml:space="preserve">… </w:t>
      </w:r>
      <w:r w:rsidRPr="00C171AD">
        <w:rPr>
          <w:i/>
          <w:iCs/>
        </w:rPr>
        <w:t>né potenze, né altezza né profondità, né alcun'altra creatura potrà mai separarci dall'amore di Dio,</w:t>
      </w:r>
      <w:r>
        <w:rPr>
          <w:i/>
          <w:iCs/>
        </w:rPr>
        <w:t xml:space="preserve"> in Cristo Gesù, nostro Signore (</w:t>
      </w:r>
      <w:r w:rsidRPr="00C171AD">
        <w:rPr>
          <w:i/>
          <w:iCs/>
        </w:rPr>
        <w:t>Rm 8, 39</w:t>
      </w:r>
      <w:r>
        <w:rPr>
          <w:i/>
          <w:iCs/>
        </w:rPr>
        <w:t xml:space="preserve">). </w:t>
      </w:r>
    </w:p>
    <w:p w14:paraId="0BD27291" w14:textId="77777777" w:rsidR="00546B82" w:rsidRPr="00C171AD" w:rsidRDefault="00546B82" w:rsidP="00546B82">
      <w:pPr>
        <w:pStyle w:val="Corpotesto"/>
        <w:rPr>
          <w:i/>
          <w:iCs/>
        </w:rPr>
      </w:pPr>
      <w:r w:rsidRPr="00C171AD">
        <w:rPr>
          <w:i/>
          <w:iCs/>
        </w:rPr>
        <w:t>Dico la verità in Cristo, non mentisco, e la mia coscienza me ne dá te</w:t>
      </w:r>
      <w:r>
        <w:rPr>
          <w:i/>
          <w:iCs/>
        </w:rPr>
        <w:t>stimonianza nello Spirito Santo (</w:t>
      </w:r>
      <w:r w:rsidRPr="00C171AD">
        <w:rPr>
          <w:i/>
          <w:iCs/>
        </w:rPr>
        <w:t>Rm 9, 1</w:t>
      </w:r>
      <w:r>
        <w:rPr>
          <w:i/>
          <w:iCs/>
        </w:rPr>
        <w:t xml:space="preserve">). </w:t>
      </w:r>
    </w:p>
    <w:p w14:paraId="2381E3D8" w14:textId="77777777" w:rsidR="00546B82" w:rsidRPr="00C171AD" w:rsidRDefault="00546B82" w:rsidP="00546B82">
      <w:pPr>
        <w:pStyle w:val="Corpotesto"/>
        <w:rPr>
          <w:i/>
          <w:iCs/>
        </w:rPr>
      </w:pPr>
      <w:r w:rsidRPr="00C171AD">
        <w:rPr>
          <w:i/>
          <w:iCs/>
        </w:rPr>
        <w:t>Vorrei infatti essere io stesso anàtema, separato da Cristo a vantaggio dei miei fratelli, mie</w:t>
      </w:r>
      <w:r>
        <w:rPr>
          <w:i/>
          <w:iCs/>
        </w:rPr>
        <w:t>i consanguinei secondo la carne (</w:t>
      </w:r>
      <w:r w:rsidRPr="00C171AD">
        <w:rPr>
          <w:i/>
          <w:iCs/>
        </w:rPr>
        <w:t>Rm 9, 3</w:t>
      </w:r>
      <w:r>
        <w:rPr>
          <w:i/>
          <w:iCs/>
        </w:rPr>
        <w:t xml:space="preserve">). </w:t>
      </w:r>
    </w:p>
    <w:p w14:paraId="490E8DAA" w14:textId="77777777" w:rsidR="00546B82" w:rsidRPr="00C171AD" w:rsidRDefault="00546B82" w:rsidP="00546B82">
      <w:pPr>
        <w:pStyle w:val="Corpotesto"/>
        <w:rPr>
          <w:i/>
          <w:iCs/>
        </w:rPr>
      </w:pPr>
      <w:r>
        <w:rPr>
          <w:i/>
          <w:iCs/>
        </w:rPr>
        <w:t xml:space="preserve">… </w:t>
      </w:r>
      <w:r w:rsidRPr="00C171AD">
        <w:rPr>
          <w:i/>
          <w:iCs/>
        </w:rPr>
        <w:t>i patriarchi; da essi proviene Cristo secondo la carne, egli che è sopra ogni cosa,</w:t>
      </w:r>
      <w:r>
        <w:rPr>
          <w:i/>
          <w:iCs/>
        </w:rPr>
        <w:t xml:space="preserve"> Dio benedetto nei secoli. Amen (</w:t>
      </w:r>
      <w:r w:rsidRPr="00C171AD">
        <w:rPr>
          <w:i/>
          <w:iCs/>
        </w:rPr>
        <w:t>Rm 9, 5</w:t>
      </w:r>
      <w:r>
        <w:rPr>
          <w:i/>
          <w:iCs/>
        </w:rPr>
        <w:t xml:space="preserve">). </w:t>
      </w:r>
    </w:p>
    <w:p w14:paraId="4E5D9570" w14:textId="77777777" w:rsidR="00546B82" w:rsidRPr="00C171AD" w:rsidRDefault="00546B82" w:rsidP="00546B82">
      <w:pPr>
        <w:pStyle w:val="Corpotesto"/>
        <w:rPr>
          <w:i/>
          <w:iCs/>
        </w:rPr>
      </w:pPr>
      <w:r w:rsidRPr="00C171AD">
        <w:rPr>
          <w:i/>
          <w:iCs/>
        </w:rPr>
        <w:t>Ora, il termine della legge è Cristo, perché sia dat</w:t>
      </w:r>
      <w:r>
        <w:rPr>
          <w:i/>
          <w:iCs/>
        </w:rPr>
        <w:t>a la giustizia a chiunque crede (</w:t>
      </w:r>
      <w:r w:rsidRPr="00C171AD">
        <w:rPr>
          <w:i/>
          <w:iCs/>
        </w:rPr>
        <w:t>Rm 10, 4</w:t>
      </w:r>
      <w:r>
        <w:rPr>
          <w:i/>
          <w:iCs/>
        </w:rPr>
        <w:t xml:space="preserve">). </w:t>
      </w:r>
    </w:p>
    <w:p w14:paraId="773ACBFE" w14:textId="77777777" w:rsidR="00546B82" w:rsidRPr="00C171AD" w:rsidRDefault="00546B82" w:rsidP="00546B82">
      <w:pPr>
        <w:pStyle w:val="Corpotesto"/>
        <w:rPr>
          <w:i/>
          <w:iCs/>
        </w:rPr>
      </w:pPr>
      <w:r w:rsidRPr="00C171AD">
        <w:rPr>
          <w:i/>
          <w:iCs/>
        </w:rPr>
        <w:t>Invece la giustizia che viene dalla fede parla così: Non dire nel tuo cuore: Chi salirà al cielo? Questo si</w:t>
      </w:r>
      <w:r>
        <w:rPr>
          <w:i/>
          <w:iCs/>
        </w:rPr>
        <w:t>gnifica farne discendere Cristo (</w:t>
      </w:r>
      <w:r w:rsidRPr="00C171AD">
        <w:rPr>
          <w:i/>
          <w:iCs/>
        </w:rPr>
        <w:t>Rm 10, 6</w:t>
      </w:r>
      <w:r>
        <w:rPr>
          <w:i/>
          <w:iCs/>
        </w:rPr>
        <w:t xml:space="preserve">). </w:t>
      </w:r>
    </w:p>
    <w:p w14:paraId="25B0B51A" w14:textId="77777777" w:rsidR="00546B82" w:rsidRPr="00C171AD" w:rsidRDefault="00546B82" w:rsidP="00546B82">
      <w:pPr>
        <w:pStyle w:val="Corpotesto"/>
        <w:rPr>
          <w:i/>
          <w:iCs/>
        </w:rPr>
      </w:pPr>
      <w:r>
        <w:rPr>
          <w:i/>
          <w:iCs/>
        </w:rPr>
        <w:t xml:space="preserve">… </w:t>
      </w:r>
      <w:r w:rsidRPr="00C171AD">
        <w:rPr>
          <w:i/>
          <w:iCs/>
        </w:rPr>
        <w:t>oppure: Chi discenderà nell'abisso? Questo signific</w:t>
      </w:r>
      <w:r>
        <w:rPr>
          <w:i/>
          <w:iCs/>
        </w:rPr>
        <w:t>a far risalire Cristo dai morti (</w:t>
      </w:r>
      <w:r w:rsidRPr="00C171AD">
        <w:rPr>
          <w:i/>
          <w:iCs/>
        </w:rPr>
        <w:t>Rm 10, 7</w:t>
      </w:r>
      <w:r>
        <w:rPr>
          <w:i/>
          <w:iCs/>
        </w:rPr>
        <w:t xml:space="preserve">). </w:t>
      </w:r>
    </w:p>
    <w:p w14:paraId="07207A98" w14:textId="77777777" w:rsidR="00546B82" w:rsidRPr="00C171AD" w:rsidRDefault="00546B82" w:rsidP="00546B82">
      <w:pPr>
        <w:pStyle w:val="Corpotesto"/>
        <w:rPr>
          <w:i/>
          <w:iCs/>
        </w:rPr>
      </w:pPr>
      <w:r w:rsidRPr="00C171AD">
        <w:rPr>
          <w:i/>
          <w:iCs/>
        </w:rPr>
        <w:t xml:space="preserve">La fede dipende dunque dalla predicazione e la predicazione a sua volta si attua per </w:t>
      </w:r>
      <w:r>
        <w:rPr>
          <w:i/>
          <w:iCs/>
        </w:rPr>
        <w:t>la parola di Cristo (</w:t>
      </w:r>
      <w:r w:rsidRPr="00C171AD">
        <w:rPr>
          <w:i/>
          <w:iCs/>
        </w:rPr>
        <w:t>Rm 10, 17</w:t>
      </w:r>
      <w:r>
        <w:rPr>
          <w:i/>
          <w:iCs/>
        </w:rPr>
        <w:t xml:space="preserve">). </w:t>
      </w:r>
    </w:p>
    <w:p w14:paraId="040BCC06" w14:textId="77777777" w:rsidR="00546B82" w:rsidRPr="00C171AD" w:rsidRDefault="00546B82" w:rsidP="00546B82">
      <w:pPr>
        <w:pStyle w:val="Corpotesto"/>
        <w:rPr>
          <w:i/>
          <w:iCs/>
        </w:rPr>
      </w:pPr>
      <w:r>
        <w:rPr>
          <w:i/>
          <w:iCs/>
        </w:rPr>
        <w:t xml:space="preserve">… </w:t>
      </w:r>
      <w:r w:rsidRPr="00C171AD">
        <w:rPr>
          <w:i/>
          <w:iCs/>
        </w:rPr>
        <w:t>così anche noi, pur essendo molti, siamo un solo corpo in Cristo e ciascuno per la sua parte s</w:t>
      </w:r>
      <w:r>
        <w:rPr>
          <w:i/>
          <w:iCs/>
        </w:rPr>
        <w:t>iamo membra gli uni degli altri (</w:t>
      </w:r>
      <w:r w:rsidRPr="00C171AD">
        <w:rPr>
          <w:i/>
          <w:iCs/>
        </w:rPr>
        <w:t>Rm 12, 5</w:t>
      </w:r>
      <w:r>
        <w:rPr>
          <w:i/>
          <w:iCs/>
        </w:rPr>
        <w:t xml:space="preserve">). </w:t>
      </w:r>
    </w:p>
    <w:p w14:paraId="539EBB80" w14:textId="77777777" w:rsidR="00546B82" w:rsidRPr="00C171AD" w:rsidRDefault="00546B82" w:rsidP="00546B82">
      <w:pPr>
        <w:pStyle w:val="Corpotesto"/>
        <w:rPr>
          <w:i/>
          <w:iCs/>
        </w:rPr>
      </w:pPr>
      <w:r w:rsidRPr="00C171AD">
        <w:rPr>
          <w:i/>
          <w:iCs/>
        </w:rPr>
        <w:t>Rivestitevi invece del Signore Gesù Cristo e non seg</w:t>
      </w:r>
      <w:r>
        <w:rPr>
          <w:i/>
          <w:iCs/>
        </w:rPr>
        <w:t>uite la carne nei suoi desideri (</w:t>
      </w:r>
      <w:r w:rsidRPr="00C171AD">
        <w:rPr>
          <w:i/>
          <w:iCs/>
        </w:rPr>
        <w:t>Rm 13, 14</w:t>
      </w:r>
      <w:r>
        <w:rPr>
          <w:i/>
          <w:iCs/>
        </w:rPr>
        <w:t xml:space="preserve">). </w:t>
      </w:r>
    </w:p>
    <w:p w14:paraId="0B8BF59F" w14:textId="77777777" w:rsidR="00546B82" w:rsidRPr="00C171AD" w:rsidRDefault="00546B82" w:rsidP="00546B82">
      <w:pPr>
        <w:pStyle w:val="Corpotesto"/>
        <w:rPr>
          <w:i/>
          <w:iCs/>
        </w:rPr>
      </w:pPr>
      <w:r w:rsidRPr="00C171AD">
        <w:rPr>
          <w:i/>
          <w:iCs/>
        </w:rPr>
        <w:t xml:space="preserve">Per questo infatti Cristo è morto ed è ritornato alla vita: per essere </w:t>
      </w:r>
      <w:r>
        <w:rPr>
          <w:i/>
          <w:iCs/>
        </w:rPr>
        <w:t>il Signore dei morti e dei vivi (</w:t>
      </w:r>
      <w:r w:rsidRPr="00C171AD">
        <w:rPr>
          <w:i/>
          <w:iCs/>
        </w:rPr>
        <w:t>Rm 14, 9</w:t>
      </w:r>
      <w:r>
        <w:rPr>
          <w:i/>
          <w:iCs/>
        </w:rPr>
        <w:t xml:space="preserve">). </w:t>
      </w:r>
    </w:p>
    <w:p w14:paraId="135A7941" w14:textId="77777777" w:rsidR="00546B82" w:rsidRPr="00C171AD" w:rsidRDefault="00546B82" w:rsidP="00546B82">
      <w:pPr>
        <w:pStyle w:val="Corpotesto"/>
        <w:rPr>
          <w:i/>
          <w:iCs/>
        </w:rPr>
      </w:pPr>
      <w:r w:rsidRPr="00C171AD">
        <w:rPr>
          <w:i/>
          <w:iCs/>
        </w:rPr>
        <w:t>Ora se per il tuo cibo il tuo fratello resta turbato, tu non ti comporti più secondo carità. Guardati perciò dal rovinare con il tuo cibo uno per il quale Cristo è morto!</w:t>
      </w:r>
      <w:r>
        <w:rPr>
          <w:i/>
          <w:iCs/>
        </w:rPr>
        <w:t xml:space="preserve"> (</w:t>
      </w:r>
      <w:r w:rsidRPr="00C171AD">
        <w:rPr>
          <w:i/>
          <w:iCs/>
        </w:rPr>
        <w:t>Rm 14, 15</w:t>
      </w:r>
      <w:r>
        <w:rPr>
          <w:i/>
          <w:iCs/>
        </w:rPr>
        <w:t xml:space="preserve">). </w:t>
      </w:r>
    </w:p>
    <w:p w14:paraId="10EA77B3" w14:textId="77777777" w:rsidR="00546B82" w:rsidRPr="00C171AD" w:rsidRDefault="00546B82" w:rsidP="00546B82">
      <w:pPr>
        <w:pStyle w:val="Corpotesto"/>
        <w:rPr>
          <w:i/>
          <w:iCs/>
        </w:rPr>
      </w:pPr>
      <w:r>
        <w:rPr>
          <w:i/>
          <w:iCs/>
        </w:rPr>
        <w:t xml:space="preserve">… </w:t>
      </w:r>
      <w:r w:rsidRPr="00C171AD">
        <w:rPr>
          <w:i/>
          <w:iCs/>
        </w:rPr>
        <w:t>chi serve il Cristo in queste cose, è bene accet</w:t>
      </w:r>
      <w:r>
        <w:rPr>
          <w:i/>
          <w:iCs/>
        </w:rPr>
        <w:t>to a Dio e stimato dagli uomini (</w:t>
      </w:r>
      <w:r w:rsidRPr="00C171AD">
        <w:rPr>
          <w:i/>
          <w:iCs/>
        </w:rPr>
        <w:t>Rm 14, 18</w:t>
      </w:r>
      <w:r>
        <w:rPr>
          <w:i/>
          <w:iCs/>
        </w:rPr>
        <w:t xml:space="preserve">). </w:t>
      </w:r>
    </w:p>
    <w:p w14:paraId="0DFED3A4" w14:textId="77777777" w:rsidR="00546B82" w:rsidRPr="00C171AD" w:rsidRDefault="00546B82" w:rsidP="00546B82">
      <w:pPr>
        <w:pStyle w:val="Corpotesto"/>
        <w:rPr>
          <w:i/>
          <w:iCs/>
        </w:rPr>
      </w:pPr>
      <w:r w:rsidRPr="00C171AD">
        <w:rPr>
          <w:i/>
          <w:iCs/>
        </w:rPr>
        <w:t>Cristo infatti non cercò di piacere a se stesso, ma come sta scritto: gli insulti di coloro che ti insultano sono c</w:t>
      </w:r>
      <w:r>
        <w:rPr>
          <w:i/>
          <w:iCs/>
        </w:rPr>
        <w:t>aduti sopra di me (</w:t>
      </w:r>
      <w:r w:rsidRPr="00C171AD">
        <w:rPr>
          <w:i/>
          <w:iCs/>
        </w:rPr>
        <w:t>Rm 15, 3</w:t>
      </w:r>
      <w:r>
        <w:rPr>
          <w:i/>
          <w:iCs/>
        </w:rPr>
        <w:t xml:space="preserve">). </w:t>
      </w:r>
    </w:p>
    <w:p w14:paraId="0409E43E" w14:textId="77777777" w:rsidR="00546B82" w:rsidRPr="00C171AD" w:rsidRDefault="00546B82" w:rsidP="00546B82">
      <w:pPr>
        <w:pStyle w:val="Corpotesto"/>
        <w:rPr>
          <w:i/>
          <w:iCs/>
        </w:rPr>
      </w:pPr>
      <w:r w:rsidRPr="00C171AD">
        <w:rPr>
          <w:i/>
          <w:iCs/>
        </w:rPr>
        <w:t>E il Dio della perseveranza e della consolazione vi conceda di avere gli uni verso gli altri gli stessi senti</w:t>
      </w:r>
      <w:r>
        <w:rPr>
          <w:i/>
          <w:iCs/>
        </w:rPr>
        <w:t>menti ad esempio di Cristo Gesù (</w:t>
      </w:r>
      <w:r w:rsidRPr="00C171AD">
        <w:rPr>
          <w:i/>
          <w:iCs/>
        </w:rPr>
        <w:t>Rm 15, 5</w:t>
      </w:r>
      <w:r>
        <w:rPr>
          <w:i/>
          <w:iCs/>
        </w:rPr>
        <w:t xml:space="preserve">). </w:t>
      </w:r>
    </w:p>
    <w:p w14:paraId="0A85D1B4" w14:textId="77777777" w:rsidR="00546B82" w:rsidRPr="00C171AD" w:rsidRDefault="00546B82" w:rsidP="00546B82">
      <w:pPr>
        <w:pStyle w:val="Corpotesto"/>
        <w:rPr>
          <w:i/>
          <w:iCs/>
        </w:rPr>
      </w:pPr>
      <w:r>
        <w:rPr>
          <w:i/>
          <w:iCs/>
        </w:rPr>
        <w:t xml:space="preserve">… </w:t>
      </w:r>
      <w:r w:rsidRPr="00C171AD">
        <w:rPr>
          <w:i/>
          <w:iCs/>
        </w:rPr>
        <w:t>perché con un solo animo e una voce sola rendiate gloria a Dio, Padre del S</w:t>
      </w:r>
      <w:r>
        <w:rPr>
          <w:i/>
          <w:iCs/>
        </w:rPr>
        <w:t>ignore nostro Gesù Cristo (</w:t>
      </w:r>
      <w:r w:rsidRPr="00C171AD">
        <w:rPr>
          <w:i/>
          <w:iCs/>
        </w:rPr>
        <w:t>Rm 15, 6</w:t>
      </w:r>
      <w:r>
        <w:rPr>
          <w:i/>
          <w:iCs/>
        </w:rPr>
        <w:t xml:space="preserve">). </w:t>
      </w:r>
    </w:p>
    <w:p w14:paraId="4ACA9C30" w14:textId="77777777" w:rsidR="00546B82" w:rsidRPr="00C171AD" w:rsidRDefault="00546B82" w:rsidP="00546B82">
      <w:pPr>
        <w:pStyle w:val="Corpotesto"/>
        <w:rPr>
          <w:i/>
          <w:iCs/>
        </w:rPr>
      </w:pPr>
      <w:r w:rsidRPr="00C171AD">
        <w:rPr>
          <w:i/>
          <w:iCs/>
        </w:rPr>
        <w:t>Accoglietevi perciò gli uni gli altri come Cristo ac</w:t>
      </w:r>
      <w:r>
        <w:rPr>
          <w:i/>
          <w:iCs/>
        </w:rPr>
        <w:t>colse voi, per la gloria di Dio (</w:t>
      </w:r>
      <w:r w:rsidRPr="00C171AD">
        <w:rPr>
          <w:i/>
          <w:iCs/>
        </w:rPr>
        <w:t>Rm 15, 7</w:t>
      </w:r>
      <w:r>
        <w:rPr>
          <w:i/>
          <w:iCs/>
        </w:rPr>
        <w:t xml:space="preserve">). </w:t>
      </w:r>
    </w:p>
    <w:p w14:paraId="59D6C74F" w14:textId="77777777" w:rsidR="00546B82" w:rsidRPr="00C171AD" w:rsidRDefault="00546B82" w:rsidP="00546B82">
      <w:pPr>
        <w:pStyle w:val="Corpotesto"/>
        <w:rPr>
          <w:i/>
          <w:iCs/>
        </w:rPr>
      </w:pPr>
      <w:r w:rsidRPr="00C171AD">
        <w:rPr>
          <w:i/>
          <w:iCs/>
        </w:rPr>
        <w:t>Dico infatti che Cristo si è fatto servitore dei circoncisi in favore della veracità di Dio, per compiere le promesse dei pa</w:t>
      </w:r>
      <w:r>
        <w:rPr>
          <w:i/>
          <w:iCs/>
        </w:rPr>
        <w:t>dri (</w:t>
      </w:r>
      <w:r w:rsidRPr="00C171AD">
        <w:rPr>
          <w:i/>
          <w:iCs/>
        </w:rPr>
        <w:t>Rm 15, 8</w:t>
      </w:r>
      <w:r>
        <w:rPr>
          <w:i/>
          <w:iCs/>
        </w:rPr>
        <w:t xml:space="preserve">). </w:t>
      </w:r>
    </w:p>
    <w:p w14:paraId="1FA914CB" w14:textId="77777777" w:rsidR="00546B82" w:rsidRPr="00C171AD" w:rsidRDefault="00546B82" w:rsidP="00546B82">
      <w:pPr>
        <w:pStyle w:val="Corpotesto"/>
        <w:rPr>
          <w:i/>
          <w:iCs/>
        </w:rPr>
      </w:pPr>
      <w:r>
        <w:rPr>
          <w:i/>
          <w:iCs/>
        </w:rPr>
        <w:t xml:space="preserve">… </w:t>
      </w:r>
      <w:r w:rsidRPr="00C171AD">
        <w:rPr>
          <w:i/>
          <w:iCs/>
        </w:rPr>
        <w:t xml:space="preserve">di essere un ministro di Gesù Cristo tra i pagani, esercitando l'ufficio sacro del vangelo di Dio perché i pagani divengano una oblazione gradita, </w:t>
      </w:r>
      <w:r>
        <w:rPr>
          <w:i/>
          <w:iCs/>
        </w:rPr>
        <w:t>santificata dallo Spirito Santo (</w:t>
      </w:r>
      <w:r w:rsidRPr="00C171AD">
        <w:rPr>
          <w:i/>
          <w:iCs/>
        </w:rPr>
        <w:t>Rm 15, 16</w:t>
      </w:r>
      <w:r>
        <w:rPr>
          <w:i/>
          <w:iCs/>
        </w:rPr>
        <w:t xml:space="preserve">). </w:t>
      </w:r>
    </w:p>
    <w:p w14:paraId="348F6339" w14:textId="77777777" w:rsidR="00546B82" w:rsidRPr="00C171AD" w:rsidRDefault="00546B82" w:rsidP="00546B82">
      <w:pPr>
        <w:pStyle w:val="Corpotesto"/>
        <w:rPr>
          <w:i/>
          <w:iCs/>
        </w:rPr>
      </w:pPr>
      <w:r w:rsidRPr="00C171AD">
        <w:rPr>
          <w:i/>
          <w:iCs/>
        </w:rPr>
        <w:t xml:space="preserve">Questo è in realtà il mio vanto in Gesù Cristo di </w:t>
      </w:r>
      <w:r>
        <w:rPr>
          <w:i/>
          <w:iCs/>
        </w:rPr>
        <w:t>fronte a Dio (</w:t>
      </w:r>
      <w:r w:rsidRPr="00C171AD">
        <w:rPr>
          <w:i/>
          <w:iCs/>
        </w:rPr>
        <w:t>Rm 15, 17</w:t>
      </w:r>
      <w:r>
        <w:rPr>
          <w:i/>
          <w:iCs/>
        </w:rPr>
        <w:t xml:space="preserve">). </w:t>
      </w:r>
    </w:p>
    <w:p w14:paraId="7BDE5360" w14:textId="77777777" w:rsidR="00546B82" w:rsidRPr="00C171AD" w:rsidRDefault="00546B82" w:rsidP="00546B82">
      <w:pPr>
        <w:pStyle w:val="Corpotesto"/>
        <w:rPr>
          <w:i/>
          <w:iCs/>
        </w:rPr>
      </w:pPr>
      <w:r>
        <w:rPr>
          <w:i/>
          <w:iCs/>
        </w:rPr>
        <w:t xml:space="preserve">… </w:t>
      </w:r>
      <w:r w:rsidRPr="00C171AD">
        <w:rPr>
          <w:i/>
          <w:iCs/>
        </w:rPr>
        <w:t>non oserei infatti parlare di ciò che Cristo non avesse operato per mezzo mio per condurre i pagani all</w:t>
      </w:r>
      <w:r>
        <w:rPr>
          <w:i/>
          <w:iCs/>
        </w:rPr>
        <w:t>'obbedienza, con parole e opere (</w:t>
      </w:r>
      <w:r w:rsidRPr="00C171AD">
        <w:rPr>
          <w:i/>
          <w:iCs/>
        </w:rPr>
        <w:t>Rm 15, 18</w:t>
      </w:r>
      <w:r>
        <w:rPr>
          <w:i/>
          <w:iCs/>
        </w:rPr>
        <w:t xml:space="preserve">). </w:t>
      </w:r>
    </w:p>
    <w:p w14:paraId="1B3189A1" w14:textId="77777777" w:rsidR="00546B82" w:rsidRPr="00C171AD" w:rsidRDefault="00546B82" w:rsidP="00546B82">
      <w:pPr>
        <w:pStyle w:val="Corpotesto"/>
        <w:rPr>
          <w:i/>
          <w:iCs/>
        </w:rPr>
      </w:pPr>
      <w:r>
        <w:rPr>
          <w:i/>
          <w:iCs/>
        </w:rPr>
        <w:t xml:space="preserve">… </w:t>
      </w:r>
      <w:r w:rsidRPr="00C171AD">
        <w:rPr>
          <w:i/>
          <w:iCs/>
        </w:rPr>
        <w:t>con la potenza di segni e di prodigi, con la potenza dello Spirito. Così da Gerusalemme e dintorni fino all'Illiria, ho portato a termine la pre</w:t>
      </w:r>
      <w:r>
        <w:rPr>
          <w:i/>
          <w:iCs/>
        </w:rPr>
        <w:t>dicazione del vangelo di Cristo (</w:t>
      </w:r>
      <w:r w:rsidRPr="00C171AD">
        <w:rPr>
          <w:i/>
          <w:iCs/>
        </w:rPr>
        <w:t>Rm 15, 19</w:t>
      </w:r>
      <w:r>
        <w:rPr>
          <w:i/>
          <w:iCs/>
        </w:rPr>
        <w:t xml:space="preserve">). </w:t>
      </w:r>
    </w:p>
    <w:p w14:paraId="5679B3CA" w14:textId="77777777" w:rsidR="00546B82" w:rsidRPr="00C171AD" w:rsidRDefault="00546B82" w:rsidP="00546B82">
      <w:pPr>
        <w:pStyle w:val="Corpotesto"/>
        <w:rPr>
          <w:i/>
          <w:iCs/>
        </w:rPr>
      </w:pPr>
      <w:r w:rsidRPr="00C171AD">
        <w:rPr>
          <w:i/>
          <w:iCs/>
        </w:rPr>
        <w:t xml:space="preserve">Ma mi sono fatto un punto di onore di non annunziare il vangelo se non dove ancora non era giunto il nome di Cristo, per non costruire su un fondamento </w:t>
      </w:r>
      <w:r>
        <w:rPr>
          <w:i/>
          <w:iCs/>
        </w:rPr>
        <w:t>altrui (</w:t>
      </w:r>
      <w:r w:rsidRPr="00C171AD">
        <w:rPr>
          <w:i/>
          <w:iCs/>
        </w:rPr>
        <w:t>Rm 15, 20</w:t>
      </w:r>
      <w:r>
        <w:rPr>
          <w:i/>
          <w:iCs/>
        </w:rPr>
        <w:t xml:space="preserve">). </w:t>
      </w:r>
    </w:p>
    <w:p w14:paraId="15F31F1B" w14:textId="77777777" w:rsidR="00546B82" w:rsidRPr="00C171AD" w:rsidRDefault="00546B82" w:rsidP="00546B82">
      <w:pPr>
        <w:pStyle w:val="Corpotesto"/>
        <w:rPr>
          <w:i/>
          <w:iCs/>
        </w:rPr>
      </w:pPr>
      <w:r w:rsidRPr="00C171AD">
        <w:rPr>
          <w:i/>
          <w:iCs/>
        </w:rPr>
        <w:t>E so che, giungendo presso di voi, verrò con la piene</w:t>
      </w:r>
      <w:r>
        <w:rPr>
          <w:i/>
          <w:iCs/>
        </w:rPr>
        <w:t>zza della benedizione di Cristo (</w:t>
      </w:r>
      <w:r w:rsidRPr="00C171AD">
        <w:rPr>
          <w:i/>
          <w:iCs/>
        </w:rPr>
        <w:t>Rm 15, 29</w:t>
      </w:r>
      <w:r>
        <w:rPr>
          <w:i/>
          <w:iCs/>
        </w:rPr>
        <w:t xml:space="preserve">). </w:t>
      </w:r>
    </w:p>
    <w:p w14:paraId="2AFD16AB" w14:textId="77777777" w:rsidR="00546B82" w:rsidRPr="00C171AD" w:rsidRDefault="00546B82" w:rsidP="00546B82">
      <w:pPr>
        <w:pStyle w:val="Corpotesto"/>
        <w:rPr>
          <w:i/>
          <w:iCs/>
        </w:rPr>
      </w:pPr>
      <w:r w:rsidRPr="00C171AD">
        <w:rPr>
          <w:i/>
          <w:iCs/>
        </w:rPr>
        <w:t>Vi esorto perciò, fratelli, per il Signore nostro Gesù Cristo e l'amore dello Spirito, a lottare con me nelle preghiere che rivolgete per me</w:t>
      </w:r>
      <w:r>
        <w:rPr>
          <w:i/>
          <w:iCs/>
        </w:rPr>
        <w:t xml:space="preserve"> a Dio (</w:t>
      </w:r>
      <w:r w:rsidRPr="00C171AD">
        <w:rPr>
          <w:i/>
          <w:iCs/>
        </w:rPr>
        <w:t>Rm 15, 30</w:t>
      </w:r>
      <w:r>
        <w:rPr>
          <w:i/>
          <w:iCs/>
        </w:rPr>
        <w:t xml:space="preserve">). </w:t>
      </w:r>
    </w:p>
    <w:p w14:paraId="4A5B5904" w14:textId="77777777" w:rsidR="00546B82" w:rsidRPr="00C171AD" w:rsidRDefault="00546B82" w:rsidP="00546B82">
      <w:pPr>
        <w:pStyle w:val="Corpotesto"/>
        <w:rPr>
          <w:i/>
          <w:iCs/>
        </w:rPr>
      </w:pPr>
      <w:r w:rsidRPr="00C171AD">
        <w:rPr>
          <w:i/>
          <w:iCs/>
        </w:rPr>
        <w:t>Salutate Prisca e Aquila, miei collaboratori in Cristo Gesù; per salvarmi la vita ess</w:t>
      </w:r>
      <w:r>
        <w:rPr>
          <w:i/>
          <w:iCs/>
        </w:rPr>
        <w:t>i hanno rischiato la loro testa (</w:t>
      </w:r>
      <w:r w:rsidRPr="00C171AD">
        <w:rPr>
          <w:i/>
          <w:iCs/>
        </w:rPr>
        <w:t>Rm 16, 3</w:t>
      </w:r>
      <w:r>
        <w:rPr>
          <w:i/>
          <w:iCs/>
        </w:rPr>
        <w:t xml:space="preserve">). </w:t>
      </w:r>
    </w:p>
    <w:p w14:paraId="2D72BF74" w14:textId="77777777" w:rsidR="00546B82" w:rsidRPr="00C171AD" w:rsidRDefault="00546B82" w:rsidP="00546B82">
      <w:pPr>
        <w:pStyle w:val="Corpotesto"/>
        <w:rPr>
          <w:i/>
          <w:iCs/>
        </w:rPr>
      </w:pPr>
      <w:r>
        <w:rPr>
          <w:i/>
          <w:iCs/>
        </w:rPr>
        <w:t xml:space="preserve">… </w:t>
      </w:r>
      <w:r w:rsidRPr="00C171AD">
        <w:rPr>
          <w:i/>
          <w:iCs/>
        </w:rPr>
        <w:t xml:space="preserve">salutate anche la comunità che si riunisce nella loro casa. Salutate il mio caro Epèneto, primizia dell'Asia </w:t>
      </w:r>
      <w:r>
        <w:rPr>
          <w:i/>
          <w:iCs/>
        </w:rPr>
        <w:t>per Cristo (</w:t>
      </w:r>
      <w:r w:rsidRPr="00C171AD">
        <w:rPr>
          <w:i/>
          <w:iCs/>
        </w:rPr>
        <w:t>Rm 16, 5</w:t>
      </w:r>
      <w:r>
        <w:rPr>
          <w:i/>
          <w:iCs/>
        </w:rPr>
        <w:t xml:space="preserve">). </w:t>
      </w:r>
    </w:p>
    <w:p w14:paraId="2627862E" w14:textId="77777777" w:rsidR="00546B82" w:rsidRPr="00C171AD" w:rsidRDefault="00546B82" w:rsidP="00546B82">
      <w:pPr>
        <w:pStyle w:val="Corpotesto"/>
        <w:rPr>
          <w:i/>
          <w:iCs/>
        </w:rPr>
      </w:pPr>
      <w:r w:rsidRPr="00C171AD">
        <w:rPr>
          <w:i/>
          <w:iCs/>
        </w:rPr>
        <w:t xml:space="preserve">Salutate Andronìco e Giunia, miei parenti e compagni di prigionia; sono degli apostoli insigni che </w:t>
      </w:r>
      <w:r>
        <w:rPr>
          <w:i/>
          <w:iCs/>
        </w:rPr>
        <w:t>erano in Cristo già prima di me (</w:t>
      </w:r>
      <w:r w:rsidRPr="00C171AD">
        <w:rPr>
          <w:i/>
          <w:iCs/>
        </w:rPr>
        <w:t>Rm 16, 7</w:t>
      </w:r>
      <w:r>
        <w:rPr>
          <w:i/>
          <w:iCs/>
        </w:rPr>
        <w:t xml:space="preserve">). </w:t>
      </w:r>
    </w:p>
    <w:p w14:paraId="55535FA9" w14:textId="77777777" w:rsidR="00546B82" w:rsidRPr="00C171AD" w:rsidRDefault="00546B82" w:rsidP="00546B82">
      <w:pPr>
        <w:pStyle w:val="Corpotesto"/>
        <w:rPr>
          <w:i/>
          <w:iCs/>
        </w:rPr>
      </w:pPr>
      <w:r w:rsidRPr="00C171AD">
        <w:rPr>
          <w:i/>
          <w:iCs/>
        </w:rPr>
        <w:t xml:space="preserve">Salutate Urbano, nostro collaboratore </w:t>
      </w:r>
      <w:r>
        <w:rPr>
          <w:i/>
          <w:iCs/>
        </w:rPr>
        <w:t>in Cristo, e il mio caro Stachi (</w:t>
      </w:r>
      <w:r w:rsidRPr="00C171AD">
        <w:rPr>
          <w:i/>
          <w:iCs/>
        </w:rPr>
        <w:t>Rm 16, 9</w:t>
      </w:r>
      <w:r>
        <w:rPr>
          <w:i/>
          <w:iCs/>
        </w:rPr>
        <w:t xml:space="preserve">). </w:t>
      </w:r>
    </w:p>
    <w:p w14:paraId="7A89C523" w14:textId="77777777" w:rsidR="00546B82" w:rsidRPr="00C171AD" w:rsidRDefault="00546B82" w:rsidP="00546B82">
      <w:pPr>
        <w:pStyle w:val="Corpotesto"/>
        <w:rPr>
          <w:i/>
          <w:iCs/>
        </w:rPr>
      </w:pPr>
      <w:r w:rsidRPr="00C171AD">
        <w:rPr>
          <w:i/>
          <w:iCs/>
        </w:rPr>
        <w:t>Salutate Apelle che ha dato buona prova in Cristo. Sal</w:t>
      </w:r>
      <w:r>
        <w:rPr>
          <w:i/>
          <w:iCs/>
        </w:rPr>
        <w:t>utate i familiari di Aristòbulo (</w:t>
      </w:r>
      <w:r w:rsidRPr="00C171AD">
        <w:rPr>
          <w:i/>
          <w:iCs/>
        </w:rPr>
        <w:t>Rm 16, 10</w:t>
      </w:r>
      <w:r>
        <w:rPr>
          <w:i/>
          <w:iCs/>
        </w:rPr>
        <w:t xml:space="preserve">). </w:t>
      </w:r>
    </w:p>
    <w:p w14:paraId="125CBB64" w14:textId="77777777" w:rsidR="00546B82" w:rsidRPr="00C171AD" w:rsidRDefault="00546B82" w:rsidP="00546B82">
      <w:pPr>
        <w:pStyle w:val="Corpotesto"/>
        <w:rPr>
          <w:i/>
          <w:iCs/>
        </w:rPr>
      </w:pPr>
      <w:r w:rsidRPr="00C171AD">
        <w:rPr>
          <w:i/>
          <w:iCs/>
        </w:rPr>
        <w:t>Salutatevi gli uni gli altri con il bacio santo. Vi sal</w:t>
      </w:r>
      <w:r>
        <w:rPr>
          <w:i/>
          <w:iCs/>
        </w:rPr>
        <w:t>utano tutte le chiese di Cristo (</w:t>
      </w:r>
      <w:r w:rsidRPr="00C171AD">
        <w:rPr>
          <w:i/>
          <w:iCs/>
        </w:rPr>
        <w:t>Rm 16, 16</w:t>
      </w:r>
      <w:r>
        <w:rPr>
          <w:i/>
          <w:iCs/>
        </w:rPr>
        <w:t xml:space="preserve">). </w:t>
      </w:r>
    </w:p>
    <w:p w14:paraId="0A8D9F8F" w14:textId="77777777" w:rsidR="00546B82" w:rsidRPr="00C171AD" w:rsidRDefault="00546B82" w:rsidP="00546B82">
      <w:pPr>
        <w:pStyle w:val="Corpotesto"/>
        <w:rPr>
          <w:i/>
          <w:iCs/>
        </w:rPr>
      </w:pPr>
      <w:r w:rsidRPr="00C171AD">
        <w:rPr>
          <w:i/>
          <w:iCs/>
        </w:rPr>
        <w:t xml:space="preserve">Costoro, infatti, non servono Cristo nostro Signore, ma il proprio ventre e con un parlare solenne e lusinghiero </w:t>
      </w:r>
      <w:r>
        <w:rPr>
          <w:i/>
          <w:iCs/>
        </w:rPr>
        <w:t>ingannano il cuore dei semplici (</w:t>
      </w:r>
      <w:r w:rsidRPr="00C171AD">
        <w:rPr>
          <w:i/>
          <w:iCs/>
        </w:rPr>
        <w:t>Rm 16, 18</w:t>
      </w:r>
      <w:r>
        <w:rPr>
          <w:i/>
          <w:iCs/>
        </w:rPr>
        <w:t xml:space="preserve">). </w:t>
      </w:r>
    </w:p>
    <w:p w14:paraId="762ED536" w14:textId="77777777" w:rsidR="00546B82" w:rsidRPr="00C171AD" w:rsidRDefault="00546B82" w:rsidP="00546B82">
      <w:pPr>
        <w:pStyle w:val="Corpotesto"/>
        <w:rPr>
          <w:i/>
          <w:iCs/>
        </w:rPr>
      </w:pPr>
      <w:r w:rsidRPr="00C171AD">
        <w:rPr>
          <w:i/>
          <w:iCs/>
        </w:rPr>
        <w:t>Il Dio della pace stritolerà ben presto satana sotto i vostri piedi. La grazia del Signor</w:t>
      </w:r>
      <w:r>
        <w:rPr>
          <w:i/>
          <w:iCs/>
        </w:rPr>
        <w:t xml:space="preserve"> nostro Gesù Cristo sia con voi (</w:t>
      </w:r>
      <w:r w:rsidRPr="00C171AD">
        <w:rPr>
          <w:i/>
          <w:iCs/>
        </w:rPr>
        <w:t>Rm 16, 20</w:t>
      </w:r>
      <w:r>
        <w:rPr>
          <w:i/>
          <w:iCs/>
        </w:rPr>
        <w:t xml:space="preserve">). </w:t>
      </w:r>
    </w:p>
    <w:p w14:paraId="7DB67585" w14:textId="77777777" w:rsidR="00546B82" w:rsidRPr="00C171AD" w:rsidRDefault="00546B82" w:rsidP="00546B82">
      <w:pPr>
        <w:pStyle w:val="Corpotesto"/>
        <w:rPr>
          <w:i/>
          <w:iCs/>
        </w:rPr>
      </w:pPr>
      <w:r w:rsidRPr="00C171AD">
        <w:rPr>
          <w:i/>
          <w:iCs/>
        </w:rPr>
        <w:t>A colui che ha il potere di confermarvi secondo il vangelo che io annunzio e il messaggio di Gesù Cristo, secondo la rivelazione del mi</w:t>
      </w:r>
      <w:r>
        <w:rPr>
          <w:i/>
          <w:iCs/>
        </w:rPr>
        <w:t>stero taciuto per secoli eterni (</w:t>
      </w:r>
      <w:r w:rsidRPr="00C171AD">
        <w:rPr>
          <w:i/>
          <w:iCs/>
        </w:rPr>
        <w:t>Rm 16, 25</w:t>
      </w:r>
      <w:r>
        <w:rPr>
          <w:i/>
          <w:iCs/>
        </w:rPr>
        <w:t xml:space="preserve">). </w:t>
      </w:r>
    </w:p>
    <w:p w14:paraId="5BC767BA" w14:textId="77777777" w:rsidR="00546B82" w:rsidRPr="00C171AD" w:rsidRDefault="00546B82" w:rsidP="00546B82">
      <w:pPr>
        <w:pStyle w:val="Corpotesto"/>
        <w:rPr>
          <w:i/>
          <w:iCs/>
        </w:rPr>
      </w:pPr>
      <w:r>
        <w:rPr>
          <w:i/>
          <w:iCs/>
        </w:rPr>
        <w:t xml:space="preserve">… </w:t>
      </w:r>
      <w:r w:rsidRPr="00C171AD">
        <w:rPr>
          <w:i/>
          <w:iCs/>
        </w:rPr>
        <w:t>a Dio che solo è sapiente, per mezzo di Gesù Cristo, la glo</w:t>
      </w:r>
      <w:r>
        <w:rPr>
          <w:i/>
          <w:iCs/>
        </w:rPr>
        <w:t>ria nei secoli dei secoli. Amen (</w:t>
      </w:r>
      <w:r w:rsidRPr="00C171AD">
        <w:rPr>
          <w:i/>
          <w:iCs/>
        </w:rPr>
        <w:t>Rm 16, 27</w:t>
      </w:r>
      <w:r>
        <w:rPr>
          <w:i/>
          <w:iCs/>
        </w:rPr>
        <w:t xml:space="preserve">). </w:t>
      </w:r>
    </w:p>
    <w:p w14:paraId="0BE32084" w14:textId="77777777" w:rsidR="00546B82" w:rsidRPr="00C171AD" w:rsidRDefault="00546B82" w:rsidP="00546B82">
      <w:pPr>
        <w:pStyle w:val="Corpotesto"/>
        <w:rPr>
          <w:i/>
          <w:iCs/>
        </w:rPr>
      </w:pPr>
      <w:r w:rsidRPr="00C171AD">
        <w:rPr>
          <w:i/>
          <w:iCs/>
        </w:rPr>
        <w:t>Paolo, chiamato ad essere apostolo di Gesù Cristo per volont</w:t>
      </w:r>
      <w:r>
        <w:rPr>
          <w:i/>
          <w:iCs/>
        </w:rPr>
        <w:t>à di Dio, e il fratello Sòstene (</w:t>
      </w:r>
      <w:r w:rsidRPr="00C171AD">
        <w:rPr>
          <w:i/>
          <w:iCs/>
        </w:rPr>
        <w:t>1Cor 1, 1</w:t>
      </w:r>
      <w:r>
        <w:rPr>
          <w:i/>
          <w:iCs/>
        </w:rPr>
        <w:t xml:space="preserve">). </w:t>
      </w:r>
    </w:p>
    <w:p w14:paraId="2363288B" w14:textId="77777777" w:rsidR="00546B82" w:rsidRPr="00C171AD" w:rsidRDefault="00546B82" w:rsidP="00546B82">
      <w:pPr>
        <w:pStyle w:val="Corpotesto"/>
        <w:rPr>
          <w:i/>
          <w:iCs/>
        </w:rPr>
      </w:pPr>
      <w:r>
        <w:rPr>
          <w:i/>
          <w:iCs/>
        </w:rPr>
        <w:t xml:space="preserve">… </w:t>
      </w:r>
      <w:r w:rsidRPr="00C171AD">
        <w:rPr>
          <w:i/>
          <w:iCs/>
        </w:rPr>
        <w:t>alla Chiesa di Dio che è in Corinto, a coloro che sono stati santificati in Cristo Gesù, chiamati ad essere santi insieme a tutti quelli che in ogni luogo invocano il nome del Signore nostro Ges</w:t>
      </w:r>
      <w:r>
        <w:rPr>
          <w:i/>
          <w:iCs/>
        </w:rPr>
        <w:t>ù Cristo, Signore nostro e loro (</w:t>
      </w:r>
      <w:r w:rsidRPr="00C171AD">
        <w:rPr>
          <w:i/>
          <w:iCs/>
        </w:rPr>
        <w:t>1Cor 1, 2</w:t>
      </w:r>
      <w:r>
        <w:rPr>
          <w:i/>
          <w:iCs/>
        </w:rPr>
        <w:t xml:space="preserve">). </w:t>
      </w:r>
    </w:p>
    <w:p w14:paraId="2E172601" w14:textId="77777777" w:rsidR="00546B82" w:rsidRPr="00C171AD" w:rsidRDefault="00546B82" w:rsidP="00546B82">
      <w:pPr>
        <w:pStyle w:val="Corpotesto"/>
        <w:rPr>
          <w:i/>
          <w:iCs/>
        </w:rPr>
      </w:pPr>
      <w:r>
        <w:rPr>
          <w:i/>
          <w:iCs/>
        </w:rPr>
        <w:t xml:space="preserve">… </w:t>
      </w:r>
      <w:r w:rsidRPr="00C171AD">
        <w:rPr>
          <w:i/>
          <w:iCs/>
        </w:rPr>
        <w:t>grazia a voi e pace da Dio Padre n</w:t>
      </w:r>
      <w:r>
        <w:rPr>
          <w:i/>
          <w:iCs/>
        </w:rPr>
        <w:t>ostro e dal Signore Gesù Cristo (</w:t>
      </w:r>
      <w:r w:rsidRPr="00C171AD">
        <w:rPr>
          <w:i/>
          <w:iCs/>
        </w:rPr>
        <w:t>1Cor 1, 3</w:t>
      </w:r>
      <w:r>
        <w:rPr>
          <w:i/>
          <w:iCs/>
        </w:rPr>
        <w:t xml:space="preserve">). </w:t>
      </w:r>
    </w:p>
    <w:p w14:paraId="4919AF1B" w14:textId="77777777" w:rsidR="00546B82" w:rsidRPr="00C171AD" w:rsidRDefault="00546B82" w:rsidP="00546B82">
      <w:pPr>
        <w:pStyle w:val="Corpotesto"/>
        <w:rPr>
          <w:i/>
          <w:iCs/>
        </w:rPr>
      </w:pPr>
      <w:r w:rsidRPr="00C171AD">
        <w:rPr>
          <w:i/>
          <w:iCs/>
        </w:rPr>
        <w:t>Ringrazio continuamente il mio Dio per voi, a motivo della grazia di Dio che vi è stata data in Cristo</w:t>
      </w:r>
      <w:r>
        <w:rPr>
          <w:i/>
          <w:iCs/>
        </w:rPr>
        <w:t xml:space="preserve"> Gesù (</w:t>
      </w:r>
      <w:r w:rsidRPr="00C171AD">
        <w:rPr>
          <w:i/>
          <w:iCs/>
        </w:rPr>
        <w:t>1Cor 1, 4</w:t>
      </w:r>
      <w:r>
        <w:rPr>
          <w:i/>
          <w:iCs/>
        </w:rPr>
        <w:t xml:space="preserve">). </w:t>
      </w:r>
    </w:p>
    <w:p w14:paraId="795F883B" w14:textId="77777777" w:rsidR="00546B82" w:rsidRPr="00C171AD" w:rsidRDefault="00546B82" w:rsidP="00546B82">
      <w:pPr>
        <w:pStyle w:val="Corpotesto"/>
        <w:rPr>
          <w:i/>
          <w:iCs/>
        </w:rPr>
      </w:pPr>
      <w:r w:rsidRPr="00C171AD">
        <w:rPr>
          <w:i/>
          <w:iCs/>
        </w:rPr>
        <w:t>La testimonianza di Cristo si è infatti st</w:t>
      </w:r>
      <w:r>
        <w:rPr>
          <w:i/>
          <w:iCs/>
        </w:rPr>
        <w:t>abilita tra voi così saldamente (</w:t>
      </w:r>
      <w:r w:rsidRPr="00C171AD">
        <w:rPr>
          <w:i/>
          <w:iCs/>
        </w:rPr>
        <w:t>1Cor 1, 6</w:t>
      </w:r>
      <w:r>
        <w:rPr>
          <w:i/>
          <w:iCs/>
        </w:rPr>
        <w:t xml:space="preserve">). </w:t>
      </w:r>
    </w:p>
    <w:p w14:paraId="60FA2F13" w14:textId="77777777" w:rsidR="00546B82" w:rsidRPr="00C171AD" w:rsidRDefault="00546B82" w:rsidP="00546B82">
      <w:pPr>
        <w:pStyle w:val="Corpotesto"/>
        <w:rPr>
          <w:i/>
          <w:iCs/>
        </w:rPr>
      </w:pPr>
      <w:r>
        <w:rPr>
          <w:i/>
          <w:iCs/>
        </w:rPr>
        <w:t xml:space="preserve">… </w:t>
      </w:r>
      <w:r w:rsidRPr="00C171AD">
        <w:rPr>
          <w:i/>
          <w:iCs/>
        </w:rPr>
        <w:t>che nessun dono di grazia più vi manca, mentre aspettate la manifestazione</w:t>
      </w:r>
      <w:r>
        <w:rPr>
          <w:i/>
          <w:iCs/>
        </w:rPr>
        <w:t xml:space="preserve"> del Signore nostro Gesù Cristo (</w:t>
      </w:r>
      <w:r w:rsidRPr="00C171AD">
        <w:rPr>
          <w:i/>
          <w:iCs/>
        </w:rPr>
        <w:t>1Cor 1, 7</w:t>
      </w:r>
      <w:r>
        <w:rPr>
          <w:i/>
          <w:iCs/>
        </w:rPr>
        <w:t xml:space="preserve">). </w:t>
      </w:r>
    </w:p>
    <w:p w14:paraId="78ECDE9D" w14:textId="77777777" w:rsidR="00546B82" w:rsidRPr="00C171AD" w:rsidRDefault="00546B82" w:rsidP="00546B82">
      <w:pPr>
        <w:pStyle w:val="Corpotesto"/>
        <w:rPr>
          <w:i/>
          <w:iCs/>
        </w:rPr>
      </w:pPr>
      <w:r w:rsidRPr="00C171AD">
        <w:rPr>
          <w:i/>
          <w:iCs/>
        </w:rPr>
        <w:t>Egli vi confermerà sino alla fine, irreprensibili nel giorno</w:t>
      </w:r>
      <w:r>
        <w:rPr>
          <w:i/>
          <w:iCs/>
        </w:rPr>
        <w:t xml:space="preserve"> del Signore nostro Gesù Cristo (</w:t>
      </w:r>
      <w:r w:rsidRPr="00C171AD">
        <w:rPr>
          <w:i/>
          <w:iCs/>
        </w:rPr>
        <w:t>1Cor 1, 8</w:t>
      </w:r>
      <w:r>
        <w:rPr>
          <w:i/>
          <w:iCs/>
        </w:rPr>
        <w:t xml:space="preserve">). </w:t>
      </w:r>
    </w:p>
    <w:p w14:paraId="322530C3" w14:textId="77777777" w:rsidR="00546B82" w:rsidRPr="00C171AD" w:rsidRDefault="00546B82" w:rsidP="00546B82">
      <w:pPr>
        <w:pStyle w:val="Corpotesto"/>
        <w:rPr>
          <w:i/>
          <w:iCs/>
        </w:rPr>
      </w:pPr>
      <w:r>
        <w:rPr>
          <w:i/>
          <w:iCs/>
        </w:rPr>
        <w:t xml:space="preserve">… </w:t>
      </w:r>
      <w:r w:rsidRPr="00C171AD">
        <w:rPr>
          <w:i/>
          <w:iCs/>
        </w:rPr>
        <w:t>fedele è Dio, dal quale siete stati chiamati alla comunione del Figlio suo Gesù Cristo, Signore nostro!</w:t>
      </w:r>
      <w:r>
        <w:rPr>
          <w:i/>
          <w:iCs/>
        </w:rPr>
        <w:t xml:space="preserve"> (</w:t>
      </w:r>
      <w:r w:rsidRPr="00C171AD">
        <w:rPr>
          <w:i/>
          <w:iCs/>
        </w:rPr>
        <w:t>1Cor 1, 9</w:t>
      </w:r>
      <w:r>
        <w:rPr>
          <w:i/>
          <w:iCs/>
        </w:rPr>
        <w:t xml:space="preserve">). </w:t>
      </w:r>
    </w:p>
    <w:p w14:paraId="57CC68E7" w14:textId="77777777" w:rsidR="00546B82" w:rsidRPr="00C171AD" w:rsidRDefault="00546B82" w:rsidP="00546B82">
      <w:pPr>
        <w:pStyle w:val="Corpotesto"/>
        <w:rPr>
          <w:i/>
          <w:iCs/>
        </w:rPr>
      </w:pPr>
      <w:r w:rsidRPr="00C171AD">
        <w:rPr>
          <w:i/>
          <w:iCs/>
        </w:rPr>
        <w:t>Vi esorto pertanto, fratelli, per il nome del Signore nostro Gesù Cristo, ad essere tutti unanimi nel parlare, perché non vi siano divisioni tra voi, ma siate in perfetta</w:t>
      </w:r>
      <w:r>
        <w:rPr>
          <w:i/>
          <w:iCs/>
        </w:rPr>
        <w:t xml:space="preserve"> unione di pensiero e d'intenti (</w:t>
      </w:r>
      <w:r w:rsidRPr="00C171AD">
        <w:rPr>
          <w:i/>
          <w:iCs/>
        </w:rPr>
        <w:t>1Cor 1, 10</w:t>
      </w:r>
      <w:r>
        <w:rPr>
          <w:i/>
          <w:iCs/>
        </w:rPr>
        <w:t xml:space="preserve">). </w:t>
      </w:r>
    </w:p>
    <w:p w14:paraId="57E14B5F" w14:textId="77777777" w:rsidR="00546B82" w:rsidRPr="00C171AD" w:rsidRDefault="00546B82" w:rsidP="00546B82">
      <w:pPr>
        <w:pStyle w:val="Corpotesto"/>
        <w:rPr>
          <w:i/>
          <w:iCs/>
        </w:rPr>
      </w:pPr>
      <w:r w:rsidRPr="00C171AD">
        <w:rPr>
          <w:i/>
          <w:iCs/>
        </w:rPr>
        <w:t xml:space="preserve">Mi riferisco al fatto che ciascuno di voi dice: "Io sono di Paolo", "Io invece sono di Apollo", "E io di Cefa", </w:t>
      </w:r>
      <w:r>
        <w:rPr>
          <w:i/>
          <w:iCs/>
        </w:rPr>
        <w:t>"E io di Cristo!" (</w:t>
      </w:r>
      <w:r w:rsidRPr="00C171AD">
        <w:rPr>
          <w:i/>
          <w:iCs/>
        </w:rPr>
        <w:t>1Cor 1, 12</w:t>
      </w:r>
      <w:r>
        <w:rPr>
          <w:i/>
          <w:iCs/>
        </w:rPr>
        <w:t xml:space="preserve">). </w:t>
      </w:r>
    </w:p>
    <w:p w14:paraId="7915531A" w14:textId="77777777" w:rsidR="00546B82" w:rsidRPr="00C171AD" w:rsidRDefault="00546B82" w:rsidP="00546B82">
      <w:pPr>
        <w:pStyle w:val="Corpotesto"/>
        <w:rPr>
          <w:i/>
          <w:iCs/>
        </w:rPr>
      </w:pPr>
      <w:r w:rsidRPr="00C171AD">
        <w:rPr>
          <w:i/>
          <w:iCs/>
        </w:rPr>
        <w:t>Cristo è stato forse diviso? Forse Paolo è stato crocifisso per voi, o è nel nome di Paolo che siete stati battezzati?</w:t>
      </w:r>
      <w:r>
        <w:rPr>
          <w:i/>
          <w:iCs/>
        </w:rPr>
        <w:t xml:space="preserve"> (</w:t>
      </w:r>
      <w:r w:rsidRPr="00C171AD">
        <w:rPr>
          <w:i/>
          <w:iCs/>
        </w:rPr>
        <w:t>1Cor 1, 13</w:t>
      </w:r>
      <w:r>
        <w:rPr>
          <w:i/>
          <w:iCs/>
        </w:rPr>
        <w:t xml:space="preserve">). </w:t>
      </w:r>
    </w:p>
    <w:p w14:paraId="4221F33F" w14:textId="77777777" w:rsidR="00546B82" w:rsidRPr="00C171AD" w:rsidRDefault="00546B82" w:rsidP="00546B82">
      <w:pPr>
        <w:pStyle w:val="Corpotesto"/>
        <w:rPr>
          <w:i/>
          <w:iCs/>
        </w:rPr>
      </w:pPr>
      <w:r w:rsidRPr="00C171AD">
        <w:rPr>
          <w:i/>
          <w:iCs/>
        </w:rPr>
        <w:t>Cristo infatti non mi ha mandato a battezzare, ma a predicare il vangelo; non però con un discorso sapiente, perché non ven</w:t>
      </w:r>
      <w:r>
        <w:rPr>
          <w:i/>
          <w:iCs/>
        </w:rPr>
        <w:t>ga resa vana la croce di Cristo (</w:t>
      </w:r>
      <w:r w:rsidRPr="00C171AD">
        <w:rPr>
          <w:i/>
          <w:iCs/>
        </w:rPr>
        <w:t>1Cor 1, 17</w:t>
      </w:r>
      <w:r>
        <w:rPr>
          <w:i/>
          <w:iCs/>
        </w:rPr>
        <w:t xml:space="preserve">). </w:t>
      </w:r>
    </w:p>
    <w:p w14:paraId="2B7D99D2" w14:textId="77777777" w:rsidR="00546B82" w:rsidRPr="00C171AD" w:rsidRDefault="00546B82" w:rsidP="00546B82">
      <w:pPr>
        <w:pStyle w:val="Corpotesto"/>
        <w:rPr>
          <w:i/>
          <w:iCs/>
        </w:rPr>
      </w:pPr>
      <w:r>
        <w:rPr>
          <w:i/>
          <w:iCs/>
        </w:rPr>
        <w:t xml:space="preserve">… </w:t>
      </w:r>
      <w:r w:rsidRPr="00C171AD">
        <w:rPr>
          <w:i/>
          <w:iCs/>
        </w:rPr>
        <w:t>noi predichiamo Cristo crocifisso, scandalo per i</w:t>
      </w:r>
      <w:r>
        <w:rPr>
          <w:i/>
          <w:iCs/>
        </w:rPr>
        <w:t xml:space="preserve"> Giudei, stoltezza per i pagani (</w:t>
      </w:r>
      <w:r w:rsidRPr="00C171AD">
        <w:rPr>
          <w:i/>
          <w:iCs/>
        </w:rPr>
        <w:t>1Cor 1, 23</w:t>
      </w:r>
      <w:r>
        <w:rPr>
          <w:i/>
          <w:iCs/>
        </w:rPr>
        <w:t xml:space="preserve">). </w:t>
      </w:r>
    </w:p>
    <w:p w14:paraId="0C82D047" w14:textId="77777777" w:rsidR="00546B82" w:rsidRPr="00C171AD" w:rsidRDefault="00546B82" w:rsidP="00546B82">
      <w:pPr>
        <w:pStyle w:val="Corpotesto"/>
        <w:rPr>
          <w:i/>
          <w:iCs/>
        </w:rPr>
      </w:pPr>
      <w:r>
        <w:rPr>
          <w:i/>
          <w:iCs/>
        </w:rPr>
        <w:t xml:space="preserve">… </w:t>
      </w:r>
      <w:r w:rsidRPr="00C171AD">
        <w:rPr>
          <w:i/>
          <w:iCs/>
        </w:rPr>
        <w:t>ma per coloro che sono chiamati, sia Giudei che Greci, predichiamo Cristo potenza di Dio</w:t>
      </w:r>
      <w:r>
        <w:rPr>
          <w:i/>
          <w:iCs/>
        </w:rPr>
        <w:t xml:space="preserve"> e sapienza di Dio (</w:t>
      </w:r>
      <w:r w:rsidRPr="00C171AD">
        <w:rPr>
          <w:i/>
          <w:iCs/>
        </w:rPr>
        <w:t>1Cor 1, 24</w:t>
      </w:r>
      <w:r>
        <w:rPr>
          <w:i/>
          <w:iCs/>
        </w:rPr>
        <w:t xml:space="preserve">). </w:t>
      </w:r>
    </w:p>
    <w:p w14:paraId="117CF61C" w14:textId="77777777" w:rsidR="00546B82" w:rsidRPr="00C171AD" w:rsidRDefault="00546B82" w:rsidP="00546B82">
      <w:pPr>
        <w:pStyle w:val="Corpotesto"/>
        <w:rPr>
          <w:i/>
          <w:iCs/>
        </w:rPr>
      </w:pPr>
      <w:r w:rsidRPr="00C171AD">
        <w:rPr>
          <w:i/>
          <w:iCs/>
        </w:rPr>
        <w:t>Ed è per lui che voi siete in Cristo Gesù, il quale per opera di Dio è diventato per noi sapienza, giustizia, santificazione e redenzione</w:t>
      </w:r>
      <w:r>
        <w:rPr>
          <w:i/>
          <w:iCs/>
        </w:rPr>
        <w:t xml:space="preserve"> (</w:t>
      </w:r>
      <w:r w:rsidRPr="00C171AD">
        <w:rPr>
          <w:i/>
          <w:iCs/>
        </w:rPr>
        <w:t>1Cor 1, 30</w:t>
      </w:r>
      <w:r>
        <w:rPr>
          <w:i/>
          <w:iCs/>
        </w:rPr>
        <w:t xml:space="preserve">). </w:t>
      </w:r>
    </w:p>
    <w:p w14:paraId="01FA3A23" w14:textId="77777777" w:rsidR="00546B82" w:rsidRPr="00C171AD" w:rsidRDefault="00546B82" w:rsidP="00546B82">
      <w:pPr>
        <w:pStyle w:val="Corpotesto"/>
        <w:rPr>
          <w:i/>
          <w:iCs/>
        </w:rPr>
      </w:pPr>
      <w:r w:rsidRPr="00C171AD">
        <w:rPr>
          <w:i/>
          <w:iCs/>
        </w:rPr>
        <w:t xml:space="preserve">Io ritenni infatti di non sapere altro in mezzo a voi se non Gesù Cristo, </w:t>
      </w:r>
      <w:r>
        <w:rPr>
          <w:i/>
          <w:iCs/>
        </w:rPr>
        <w:t>e questi crocifisso (</w:t>
      </w:r>
      <w:r w:rsidRPr="00C171AD">
        <w:rPr>
          <w:i/>
          <w:iCs/>
        </w:rPr>
        <w:t>1Cor 2, 2</w:t>
      </w:r>
      <w:r>
        <w:rPr>
          <w:i/>
          <w:iCs/>
        </w:rPr>
        <w:t xml:space="preserve">). </w:t>
      </w:r>
    </w:p>
    <w:p w14:paraId="7794F966" w14:textId="77777777" w:rsidR="00546B82" w:rsidRPr="00C171AD" w:rsidRDefault="00546B82" w:rsidP="00546B82">
      <w:pPr>
        <w:pStyle w:val="Corpotesto"/>
        <w:rPr>
          <w:i/>
          <w:iCs/>
        </w:rPr>
      </w:pPr>
      <w:r w:rsidRPr="00C171AD">
        <w:rPr>
          <w:i/>
          <w:iCs/>
        </w:rPr>
        <w:t>Chi infatti ha conosciuto il pensiero del Signore in modo da poterlo dirigere? Ora, no</w:t>
      </w:r>
      <w:r>
        <w:rPr>
          <w:i/>
          <w:iCs/>
        </w:rPr>
        <w:t>i abbiamo il pensiero di Cristo (</w:t>
      </w:r>
      <w:r w:rsidRPr="00C171AD">
        <w:rPr>
          <w:i/>
          <w:iCs/>
        </w:rPr>
        <w:t>1Cor 2, 16</w:t>
      </w:r>
      <w:r>
        <w:rPr>
          <w:i/>
          <w:iCs/>
        </w:rPr>
        <w:t xml:space="preserve">). </w:t>
      </w:r>
    </w:p>
    <w:p w14:paraId="2930B01A" w14:textId="77777777" w:rsidR="00546B82" w:rsidRPr="00C171AD" w:rsidRDefault="00546B82" w:rsidP="00546B82">
      <w:pPr>
        <w:pStyle w:val="Corpotesto"/>
        <w:rPr>
          <w:i/>
          <w:iCs/>
        </w:rPr>
      </w:pPr>
      <w:r w:rsidRPr="00C171AD">
        <w:rPr>
          <w:i/>
          <w:iCs/>
        </w:rPr>
        <w:t>Io, fratelli, sinora non ho potuto parlare a voi come a uomini spirituali, ma come ad esseri ca</w:t>
      </w:r>
      <w:r>
        <w:rPr>
          <w:i/>
          <w:iCs/>
        </w:rPr>
        <w:t>rnali, come a neonati in Cristo (</w:t>
      </w:r>
      <w:r w:rsidRPr="00C171AD">
        <w:rPr>
          <w:i/>
          <w:iCs/>
        </w:rPr>
        <w:t>1Cor 3, 1</w:t>
      </w:r>
      <w:r>
        <w:rPr>
          <w:i/>
          <w:iCs/>
        </w:rPr>
        <w:t xml:space="preserve">). </w:t>
      </w:r>
    </w:p>
    <w:p w14:paraId="4BE08B2B" w14:textId="77777777" w:rsidR="00546B82" w:rsidRPr="00C171AD" w:rsidRDefault="00546B82" w:rsidP="00546B82">
      <w:pPr>
        <w:pStyle w:val="Corpotesto"/>
        <w:rPr>
          <w:i/>
          <w:iCs/>
        </w:rPr>
      </w:pPr>
      <w:r w:rsidRPr="00C171AD">
        <w:rPr>
          <w:i/>
          <w:iCs/>
        </w:rPr>
        <w:t>Infatti nessuno può porre un fondamento diverso da quello che già</w:t>
      </w:r>
      <w:r>
        <w:rPr>
          <w:i/>
          <w:iCs/>
        </w:rPr>
        <w:t xml:space="preserve"> vi si trova, che è Gesù Cristo (</w:t>
      </w:r>
      <w:r w:rsidRPr="00C171AD">
        <w:rPr>
          <w:i/>
          <w:iCs/>
        </w:rPr>
        <w:t>1Cor 3, 11</w:t>
      </w:r>
      <w:r>
        <w:rPr>
          <w:i/>
          <w:iCs/>
        </w:rPr>
        <w:t xml:space="preserve">). </w:t>
      </w:r>
    </w:p>
    <w:p w14:paraId="0047D388" w14:textId="77777777" w:rsidR="00546B82" w:rsidRPr="00C171AD" w:rsidRDefault="00546B82" w:rsidP="00546B82">
      <w:pPr>
        <w:pStyle w:val="Corpotesto"/>
        <w:rPr>
          <w:i/>
          <w:iCs/>
        </w:rPr>
      </w:pPr>
      <w:r w:rsidRPr="00C171AD">
        <w:rPr>
          <w:i/>
          <w:iCs/>
        </w:rPr>
        <w:t>Ma voi si</w:t>
      </w:r>
      <w:r>
        <w:rPr>
          <w:i/>
          <w:iCs/>
        </w:rPr>
        <w:t>ete di Cristo e Cristo è di Dio (</w:t>
      </w:r>
      <w:r w:rsidRPr="00C171AD">
        <w:rPr>
          <w:i/>
          <w:iCs/>
        </w:rPr>
        <w:t>1Cor 3, 23</w:t>
      </w:r>
      <w:r>
        <w:rPr>
          <w:i/>
          <w:iCs/>
        </w:rPr>
        <w:t xml:space="preserve">). </w:t>
      </w:r>
    </w:p>
    <w:p w14:paraId="5E8AB2E4" w14:textId="77777777" w:rsidR="00546B82" w:rsidRPr="00C171AD" w:rsidRDefault="00546B82" w:rsidP="00546B82">
      <w:pPr>
        <w:pStyle w:val="Corpotesto"/>
        <w:rPr>
          <w:i/>
          <w:iCs/>
        </w:rPr>
      </w:pPr>
      <w:r w:rsidRPr="00C171AD">
        <w:rPr>
          <w:i/>
          <w:iCs/>
        </w:rPr>
        <w:t>Ognuno ci consideri come ministri di Cristo e am</w:t>
      </w:r>
      <w:r>
        <w:rPr>
          <w:i/>
          <w:iCs/>
        </w:rPr>
        <w:t>ministratori dei misteri di Dio (</w:t>
      </w:r>
      <w:r w:rsidRPr="00C171AD">
        <w:rPr>
          <w:i/>
          <w:iCs/>
        </w:rPr>
        <w:t>1Cor 4, 1</w:t>
      </w:r>
      <w:r>
        <w:rPr>
          <w:i/>
          <w:iCs/>
        </w:rPr>
        <w:t xml:space="preserve">). </w:t>
      </w:r>
    </w:p>
    <w:p w14:paraId="09FDAE4C" w14:textId="77777777" w:rsidR="00546B82" w:rsidRPr="00C171AD" w:rsidRDefault="00546B82" w:rsidP="00546B82">
      <w:pPr>
        <w:pStyle w:val="Corpotesto"/>
        <w:rPr>
          <w:i/>
          <w:iCs/>
        </w:rPr>
      </w:pPr>
      <w:r w:rsidRPr="00C171AD">
        <w:rPr>
          <w:i/>
          <w:iCs/>
        </w:rPr>
        <w:t>Noi stolti a causa di Cristo, voi sapienti in Cristo; noi deboli, voi fort</w:t>
      </w:r>
      <w:r>
        <w:rPr>
          <w:i/>
          <w:iCs/>
        </w:rPr>
        <w:t>i; voi onorati, noi disprezzati (</w:t>
      </w:r>
      <w:r w:rsidRPr="00C171AD">
        <w:rPr>
          <w:i/>
          <w:iCs/>
        </w:rPr>
        <w:t>1Cor 4, 10</w:t>
      </w:r>
      <w:r>
        <w:rPr>
          <w:i/>
          <w:iCs/>
        </w:rPr>
        <w:t xml:space="preserve">). </w:t>
      </w:r>
    </w:p>
    <w:p w14:paraId="641456D3" w14:textId="77777777" w:rsidR="00546B82" w:rsidRPr="00C171AD" w:rsidRDefault="00546B82" w:rsidP="00546B82">
      <w:pPr>
        <w:pStyle w:val="Corpotesto"/>
        <w:rPr>
          <w:i/>
          <w:iCs/>
        </w:rPr>
      </w:pPr>
      <w:r w:rsidRPr="00C171AD">
        <w:rPr>
          <w:i/>
          <w:iCs/>
        </w:rPr>
        <w:t>Potreste infatti avere anche diecimila pedagoghi in Cristo, ma non certo molti padri, perché sono io che vi ho generato in C</w:t>
      </w:r>
      <w:r>
        <w:rPr>
          <w:i/>
          <w:iCs/>
        </w:rPr>
        <w:t>risto Gesù, mediante il vangelo (</w:t>
      </w:r>
      <w:r w:rsidRPr="00C171AD">
        <w:rPr>
          <w:i/>
          <w:iCs/>
        </w:rPr>
        <w:t>1Cor 4, 15</w:t>
      </w:r>
      <w:r>
        <w:rPr>
          <w:i/>
          <w:iCs/>
        </w:rPr>
        <w:t xml:space="preserve">). </w:t>
      </w:r>
    </w:p>
    <w:p w14:paraId="7B53C5D9" w14:textId="77777777" w:rsidR="00546B82" w:rsidRPr="00C171AD" w:rsidRDefault="00546B82" w:rsidP="00546B82">
      <w:pPr>
        <w:pStyle w:val="Corpotesto"/>
        <w:rPr>
          <w:i/>
          <w:iCs/>
        </w:rPr>
      </w:pPr>
      <w:r w:rsidRPr="00C171AD">
        <w:rPr>
          <w:i/>
          <w:iCs/>
        </w:rPr>
        <w:t>Per questo appunto vi ho mandato Timòteo, mio figlio diletto e fedele nel Signore: egli vi richiamerà alla memoria le vie che vi ho indicato in Cristo, come insegno dappertutto i</w:t>
      </w:r>
      <w:r>
        <w:rPr>
          <w:i/>
          <w:iCs/>
        </w:rPr>
        <w:t>n ogni Chiesa (</w:t>
      </w:r>
      <w:r w:rsidRPr="00C171AD">
        <w:rPr>
          <w:i/>
          <w:iCs/>
        </w:rPr>
        <w:t>1Cor 4, 17</w:t>
      </w:r>
      <w:r>
        <w:rPr>
          <w:i/>
          <w:iCs/>
        </w:rPr>
        <w:t xml:space="preserve">). </w:t>
      </w:r>
    </w:p>
    <w:p w14:paraId="57DA16EF" w14:textId="77777777" w:rsidR="00546B82" w:rsidRPr="00C171AD" w:rsidRDefault="00546B82" w:rsidP="00546B82">
      <w:pPr>
        <w:pStyle w:val="Corpotesto"/>
        <w:rPr>
          <w:i/>
          <w:iCs/>
        </w:rPr>
      </w:pPr>
      <w:r w:rsidRPr="00C171AD">
        <w:rPr>
          <w:i/>
          <w:iCs/>
        </w:rPr>
        <w:t>Togliete via il lievito vecchio, per essere pasta nuova, poiché siete azzimi. E infatti Cristo, nostra Pasqua, è stato immolato!</w:t>
      </w:r>
      <w:r>
        <w:rPr>
          <w:i/>
          <w:iCs/>
        </w:rPr>
        <w:t xml:space="preserve"> (</w:t>
      </w:r>
      <w:r w:rsidRPr="00C171AD">
        <w:rPr>
          <w:i/>
          <w:iCs/>
        </w:rPr>
        <w:t>1Cor 5, 7</w:t>
      </w:r>
      <w:r>
        <w:rPr>
          <w:i/>
          <w:iCs/>
        </w:rPr>
        <w:t xml:space="preserve">). </w:t>
      </w:r>
    </w:p>
    <w:p w14:paraId="64AEA776" w14:textId="77777777" w:rsidR="00546B82" w:rsidRPr="00C171AD" w:rsidRDefault="00546B82" w:rsidP="00546B82">
      <w:pPr>
        <w:pStyle w:val="Corpotesto"/>
        <w:rPr>
          <w:i/>
          <w:iCs/>
        </w:rPr>
      </w:pPr>
      <w:r w:rsidRPr="00C171AD">
        <w:rPr>
          <w:i/>
          <w:iCs/>
        </w:rPr>
        <w:t>E tali eravate alcuni di voi; ma siete stati lavati, siete stati santificati, siete stati giustificati nel nome del Signore Gesù Cristo e nello Spirito del nostro Dio!</w:t>
      </w:r>
      <w:r>
        <w:rPr>
          <w:i/>
          <w:iCs/>
        </w:rPr>
        <w:t xml:space="preserve"> (</w:t>
      </w:r>
      <w:r w:rsidRPr="00C171AD">
        <w:rPr>
          <w:i/>
          <w:iCs/>
        </w:rPr>
        <w:t>1Cor 6, 11</w:t>
      </w:r>
      <w:r>
        <w:rPr>
          <w:i/>
          <w:iCs/>
        </w:rPr>
        <w:t xml:space="preserve">). </w:t>
      </w:r>
    </w:p>
    <w:p w14:paraId="1B5B5580" w14:textId="77777777" w:rsidR="00546B82" w:rsidRPr="00C171AD" w:rsidRDefault="00546B82" w:rsidP="00546B82">
      <w:pPr>
        <w:pStyle w:val="Corpotesto"/>
        <w:rPr>
          <w:i/>
          <w:iCs/>
        </w:rPr>
      </w:pPr>
      <w:r w:rsidRPr="00C171AD">
        <w:rPr>
          <w:i/>
          <w:iCs/>
        </w:rPr>
        <w:t>Non sapete che i vostri corpi sono membra di Cristo? Prenderò dunque le membra di Cristo e ne farò membra di una prostituta? Non sia mai!</w:t>
      </w:r>
      <w:r>
        <w:rPr>
          <w:i/>
          <w:iCs/>
        </w:rPr>
        <w:t xml:space="preserve"> (</w:t>
      </w:r>
      <w:r w:rsidRPr="00C171AD">
        <w:rPr>
          <w:i/>
          <w:iCs/>
        </w:rPr>
        <w:t>1Cor 6, 15</w:t>
      </w:r>
      <w:r>
        <w:rPr>
          <w:i/>
          <w:iCs/>
        </w:rPr>
        <w:t xml:space="preserve">). </w:t>
      </w:r>
    </w:p>
    <w:p w14:paraId="19EBDE1A" w14:textId="77777777" w:rsidR="00546B82" w:rsidRPr="00C171AD" w:rsidRDefault="00546B82" w:rsidP="00546B82">
      <w:pPr>
        <w:pStyle w:val="Corpotesto"/>
        <w:rPr>
          <w:i/>
          <w:iCs/>
        </w:rPr>
      </w:pPr>
      <w:r w:rsidRPr="00C171AD">
        <w:rPr>
          <w:i/>
          <w:iCs/>
        </w:rPr>
        <w:t>Perché lo schiavo che è stato chiamato nel Signore, è un liberto affrancato del Signore! Similmente chi è stato chiamato</w:t>
      </w:r>
      <w:r>
        <w:rPr>
          <w:i/>
          <w:iCs/>
        </w:rPr>
        <w:t xml:space="preserve"> da libero, è schiavo di Cristo (</w:t>
      </w:r>
      <w:r w:rsidRPr="00C171AD">
        <w:rPr>
          <w:i/>
          <w:iCs/>
        </w:rPr>
        <w:t>1Cor 7, 22</w:t>
      </w:r>
      <w:r>
        <w:rPr>
          <w:i/>
          <w:iCs/>
        </w:rPr>
        <w:t xml:space="preserve">). </w:t>
      </w:r>
    </w:p>
    <w:p w14:paraId="08B453AE" w14:textId="77777777" w:rsidR="00546B82" w:rsidRPr="00C171AD" w:rsidRDefault="00546B82" w:rsidP="00546B82">
      <w:pPr>
        <w:pStyle w:val="Corpotesto"/>
        <w:rPr>
          <w:i/>
          <w:iCs/>
        </w:rPr>
      </w:pPr>
      <w:r>
        <w:rPr>
          <w:i/>
          <w:iCs/>
        </w:rPr>
        <w:t xml:space="preserve">… </w:t>
      </w:r>
      <w:r w:rsidRPr="00C171AD">
        <w:rPr>
          <w:i/>
          <w:iCs/>
        </w:rPr>
        <w:t xml:space="preserve">per noi c'è un solo Dio, il Padre, dal quale tutto proviene e noi siamo per lui; e un solo Signore Gesù Cristo, in virtù del quale esistono tutte </w:t>
      </w:r>
      <w:r>
        <w:rPr>
          <w:i/>
          <w:iCs/>
        </w:rPr>
        <w:t>le cose e noi esistiamo per lui (</w:t>
      </w:r>
      <w:r w:rsidRPr="00C171AD">
        <w:rPr>
          <w:i/>
          <w:iCs/>
        </w:rPr>
        <w:t>1Cor 8, 6</w:t>
      </w:r>
      <w:r>
        <w:rPr>
          <w:i/>
          <w:iCs/>
        </w:rPr>
        <w:t xml:space="preserve">). </w:t>
      </w:r>
    </w:p>
    <w:p w14:paraId="08FAF196" w14:textId="77777777" w:rsidR="00546B82" w:rsidRPr="00C171AD" w:rsidRDefault="00546B82" w:rsidP="00546B82">
      <w:pPr>
        <w:pStyle w:val="Corpotesto"/>
        <w:rPr>
          <w:i/>
          <w:iCs/>
        </w:rPr>
      </w:pPr>
      <w:r w:rsidRPr="00C171AD">
        <w:rPr>
          <w:i/>
          <w:iCs/>
        </w:rPr>
        <w:t>Ed ecco, per la tua scienza, va in rovina il debole, un fratello per il quale Cristo è morto!</w:t>
      </w:r>
      <w:r>
        <w:rPr>
          <w:i/>
          <w:iCs/>
        </w:rPr>
        <w:t xml:space="preserve"> (</w:t>
      </w:r>
      <w:r w:rsidRPr="00C171AD">
        <w:rPr>
          <w:i/>
          <w:iCs/>
        </w:rPr>
        <w:t>1Cor 8, 11</w:t>
      </w:r>
      <w:r>
        <w:rPr>
          <w:i/>
          <w:iCs/>
        </w:rPr>
        <w:t xml:space="preserve">). </w:t>
      </w:r>
    </w:p>
    <w:p w14:paraId="1E12C3E3" w14:textId="77777777" w:rsidR="00546B82" w:rsidRPr="00C171AD" w:rsidRDefault="00546B82" w:rsidP="00546B82">
      <w:pPr>
        <w:pStyle w:val="Corpotesto"/>
        <w:rPr>
          <w:i/>
          <w:iCs/>
        </w:rPr>
      </w:pPr>
      <w:r w:rsidRPr="00C171AD">
        <w:rPr>
          <w:i/>
          <w:iCs/>
        </w:rPr>
        <w:t>Peccando così contro i fratelli e ferendo la loro coscienza debole</w:t>
      </w:r>
      <w:r>
        <w:rPr>
          <w:i/>
          <w:iCs/>
        </w:rPr>
        <w:t>, voi peccate contro Cristo (</w:t>
      </w:r>
      <w:r w:rsidRPr="00C171AD">
        <w:rPr>
          <w:i/>
          <w:iCs/>
        </w:rPr>
        <w:t>1Cor 8, 12</w:t>
      </w:r>
      <w:r>
        <w:rPr>
          <w:i/>
          <w:iCs/>
        </w:rPr>
        <w:t xml:space="preserve">). </w:t>
      </w:r>
    </w:p>
    <w:p w14:paraId="50F19E60" w14:textId="77777777" w:rsidR="00546B82" w:rsidRPr="00C171AD" w:rsidRDefault="00546B82" w:rsidP="00546B82">
      <w:pPr>
        <w:pStyle w:val="Corpotesto"/>
        <w:rPr>
          <w:i/>
          <w:iCs/>
        </w:rPr>
      </w:pPr>
      <w:r w:rsidRPr="00C171AD">
        <w:rPr>
          <w:i/>
          <w:iCs/>
        </w:rPr>
        <w:t>Se gli altri hanno tale diritto su di voi, non l'avremmo noi di più? Noi però non abbiamo voluto servirci di questo diritto, ma tutto sopportiamo per non recare</w:t>
      </w:r>
      <w:r>
        <w:rPr>
          <w:i/>
          <w:iCs/>
        </w:rPr>
        <w:t xml:space="preserve"> intralcio al vangelo di Cristo (</w:t>
      </w:r>
      <w:r w:rsidRPr="00C171AD">
        <w:rPr>
          <w:i/>
          <w:iCs/>
        </w:rPr>
        <w:t>1Cor 9, 12</w:t>
      </w:r>
      <w:r>
        <w:rPr>
          <w:i/>
          <w:iCs/>
        </w:rPr>
        <w:t xml:space="preserve">). </w:t>
      </w:r>
    </w:p>
    <w:p w14:paraId="6055AA94" w14:textId="77777777" w:rsidR="00546B82" w:rsidRPr="00C171AD" w:rsidRDefault="00546B82" w:rsidP="00546B82">
      <w:pPr>
        <w:pStyle w:val="Corpotesto"/>
        <w:rPr>
          <w:i/>
          <w:iCs/>
        </w:rPr>
      </w:pPr>
      <w:r w:rsidRPr="00C171AD">
        <w:rPr>
          <w:i/>
          <w:iCs/>
        </w:rPr>
        <w:t>Con coloro che non hanno legge sono diventato come uno che è senza legge, pur non essendo senza la legge di Dio, anzi essendo nella legge di Cristo, per guadagn</w:t>
      </w:r>
      <w:r>
        <w:rPr>
          <w:i/>
          <w:iCs/>
        </w:rPr>
        <w:t>are coloro che sono senza legge (</w:t>
      </w:r>
      <w:r w:rsidRPr="00C171AD">
        <w:rPr>
          <w:i/>
          <w:iCs/>
        </w:rPr>
        <w:t>1Cor 9, 21</w:t>
      </w:r>
      <w:r>
        <w:rPr>
          <w:i/>
          <w:iCs/>
        </w:rPr>
        <w:t xml:space="preserve">). </w:t>
      </w:r>
    </w:p>
    <w:p w14:paraId="517DEA93" w14:textId="77777777" w:rsidR="00546B82" w:rsidRPr="00C171AD" w:rsidRDefault="00546B82" w:rsidP="00546B82">
      <w:pPr>
        <w:pStyle w:val="Corpotesto"/>
        <w:rPr>
          <w:i/>
          <w:iCs/>
        </w:rPr>
      </w:pPr>
      <w:r>
        <w:rPr>
          <w:i/>
          <w:iCs/>
        </w:rPr>
        <w:t xml:space="preserve">… </w:t>
      </w:r>
      <w:r w:rsidRPr="00C171AD">
        <w:rPr>
          <w:i/>
          <w:iCs/>
        </w:rPr>
        <w:t>tutti bevvero la stessa bevanda spirituale: bevevano infatti da una roccia spirituale che li accompagnava</w:t>
      </w:r>
      <w:r>
        <w:rPr>
          <w:i/>
          <w:iCs/>
        </w:rPr>
        <w:t>, e quella roccia era il Cristo (</w:t>
      </w:r>
      <w:r w:rsidRPr="00C171AD">
        <w:rPr>
          <w:i/>
          <w:iCs/>
        </w:rPr>
        <w:t>1Cor 10, 4</w:t>
      </w:r>
      <w:r>
        <w:rPr>
          <w:i/>
          <w:iCs/>
        </w:rPr>
        <w:t xml:space="preserve">). </w:t>
      </w:r>
    </w:p>
    <w:p w14:paraId="669CD813" w14:textId="77777777" w:rsidR="00546B82" w:rsidRPr="00C171AD" w:rsidRDefault="00546B82" w:rsidP="00546B82">
      <w:pPr>
        <w:pStyle w:val="Corpotesto"/>
        <w:rPr>
          <w:i/>
          <w:iCs/>
        </w:rPr>
      </w:pPr>
      <w:r>
        <w:rPr>
          <w:i/>
          <w:iCs/>
        </w:rPr>
        <w:t xml:space="preserve">… </w:t>
      </w:r>
      <w:r w:rsidRPr="00C171AD">
        <w:rPr>
          <w:i/>
          <w:iCs/>
        </w:rPr>
        <w:t>il calice della benedizione che noi benediciamo, non è forse comunione con il sangue di Cristo? E il pane che noi spezziamo, non è forse comunione con il corpo di Cristo?</w:t>
      </w:r>
      <w:r>
        <w:rPr>
          <w:i/>
          <w:iCs/>
        </w:rPr>
        <w:t xml:space="preserve"> (</w:t>
      </w:r>
      <w:r w:rsidRPr="00C171AD">
        <w:rPr>
          <w:i/>
          <w:iCs/>
        </w:rPr>
        <w:t>1Cor 10, 16</w:t>
      </w:r>
      <w:r>
        <w:rPr>
          <w:i/>
          <w:iCs/>
        </w:rPr>
        <w:t xml:space="preserve">). </w:t>
      </w:r>
    </w:p>
    <w:p w14:paraId="2A1A4677" w14:textId="77777777" w:rsidR="00546B82" w:rsidRPr="00C171AD" w:rsidRDefault="00546B82" w:rsidP="00546B82">
      <w:pPr>
        <w:pStyle w:val="Corpotesto"/>
        <w:rPr>
          <w:i/>
          <w:iCs/>
        </w:rPr>
      </w:pPr>
      <w:r w:rsidRPr="00C171AD">
        <w:rPr>
          <w:i/>
          <w:iCs/>
        </w:rPr>
        <w:t>Fatevi miei imita</w:t>
      </w:r>
      <w:r>
        <w:rPr>
          <w:i/>
          <w:iCs/>
        </w:rPr>
        <w:t>tori, come io lo sono di Cristo (</w:t>
      </w:r>
      <w:r w:rsidRPr="00C171AD">
        <w:rPr>
          <w:i/>
          <w:iCs/>
        </w:rPr>
        <w:t>1Cor 11, 1</w:t>
      </w:r>
      <w:r>
        <w:rPr>
          <w:i/>
          <w:iCs/>
        </w:rPr>
        <w:t xml:space="preserve">). </w:t>
      </w:r>
    </w:p>
    <w:p w14:paraId="4D0E1CD8" w14:textId="77777777" w:rsidR="00546B82" w:rsidRPr="00C171AD" w:rsidRDefault="00546B82" w:rsidP="00546B82">
      <w:pPr>
        <w:pStyle w:val="Corpotesto"/>
        <w:rPr>
          <w:i/>
          <w:iCs/>
        </w:rPr>
      </w:pPr>
      <w:r w:rsidRPr="00C171AD">
        <w:rPr>
          <w:i/>
          <w:iCs/>
        </w:rPr>
        <w:t>Voglio però che sappiate che di ogni uomo il capo è Cristo, e capo della donna è</w:t>
      </w:r>
      <w:r>
        <w:rPr>
          <w:i/>
          <w:iCs/>
        </w:rPr>
        <w:t xml:space="preserve"> l'uomo, e capo di Cristo è Dio (</w:t>
      </w:r>
      <w:r w:rsidRPr="00C171AD">
        <w:rPr>
          <w:i/>
          <w:iCs/>
        </w:rPr>
        <w:t>1Cor 11, 3</w:t>
      </w:r>
      <w:r>
        <w:rPr>
          <w:i/>
          <w:iCs/>
        </w:rPr>
        <w:t xml:space="preserve">). </w:t>
      </w:r>
    </w:p>
    <w:p w14:paraId="31756D9A" w14:textId="77777777" w:rsidR="00546B82" w:rsidRPr="00C171AD" w:rsidRDefault="00546B82" w:rsidP="00546B82">
      <w:pPr>
        <w:pStyle w:val="Corpotesto"/>
        <w:rPr>
          <w:i/>
          <w:iCs/>
        </w:rPr>
      </w:pPr>
      <w:r w:rsidRPr="00C171AD">
        <w:rPr>
          <w:i/>
          <w:iCs/>
        </w:rPr>
        <w:t>Come infatti il corpo, pur essendo uno, ha molte membra e tutte le membra, pur essendo molte, sono u</w:t>
      </w:r>
      <w:r>
        <w:rPr>
          <w:i/>
          <w:iCs/>
        </w:rPr>
        <w:t>n corpo solo, così anche Cristo (</w:t>
      </w:r>
      <w:r w:rsidRPr="00C171AD">
        <w:rPr>
          <w:i/>
          <w:iCs/>
        </w:rPr>
        <w:t>1Cor 12, 12</w:t>
      </w:r>
      <w:r>
        <w:rPr>
          <w:i/>
          <w:iCs/>
        </w:rPr>
        <w:t xml:space="preserve">). </w:t>
      </w:r>
    </w:p>
    <w:p w14:paraId="00FA6C57" w14:textId="77777777" w:rsidR="00546B82" w:rsidRPr="00C171AD" w:rsidRDefault="00546B82" w:rsidP="00546B82">
      <w:pPr>
        <w:pStyle w:val="Corpotesto"/>
        <w:rPr>
          <w:i/>
          <w:iCs/>
        </w:rPr>
      </w:pPr>
      <w:r w:rsidRPr="00C171AD">
        <w:rPr>
          <w:i/>
          <w:iCs/>
        </w:rPr>
        <w:t>Ora voi siete corpo di Cristo e sue me</w:t>
      </w:r>
      <w:r>
        <w:rPr>
          <w:i/>
          <w:iCs/>
        </w:rPr>
        <w:t>mbra, ciascuno per la sua parte (</w:t>
      </w:r>
      <w:r w:rsidRPr="00C171AD">
        <w:rPr>
          <w:i/>
          <w:iCs/>
        </w:rPr>
        <w:t>1Cor 12, 27</w:t>
      </w:r>
      <w:r>
        <w:rPr>
          <w:i/>
          <w:iCs/>
        </w:rPr>
        <w:t xml:space="preserve">). </w:t>
      </w:r>
    </w:p>
    <w:p w14:paraId="221AEC58" w14:textId="77777777" w:rsidR="00546B82" w:rsidRPr="00C171AD" w:rsidRDefault="00546B82" w:rsidP="00546B82">
      <w:pPr>
        <w:pStyle w:val="Corpotesto"/>
        <w:rPr>
          <w:i/>
          <w:iCs/>
        </w:rPr>
      </w:pPr>
      <w:r w:rsidRPr="00C171AD">
        <w:rPr>
          <w:i/>
          <w:iCs/>
        </w:rPr>
        <w:t>Vi ho trasmesso dunque, anzitutto, quello che anch'io ho ricevuto: che cioè Cristo morì per i nost</w:t>
      </w:r>
      <w:r>
        <w:rPr>
          <w:i/>
          <w:iCs/>
        </w:rPr>
        <w:t>ri peccati secondo le Scritture (</w:t>
      </w:r>
      <w:r w:rsidRPr="00C171AD">
        <w:rPr>
          <w:i/>
          <w:iCs/>
        </w:rPr>
        <w:t>1Cor 15, 3</w:t>
      </w:r>
      <w:r>
        <w:rPr>
          <w:i/>
          <w:iCs/>
        </w:rPr>
        <w:t xml:space="preserve">). </w:t>
      </w:r>
    </w:p>
    <w:p w14:paraId="7DE9C249" w14:textId="77777777" w:rsidR="00546B82" w:rsidRPr="00C171AD" w:rsidRDefault="00546B82" w:rsidP="00546B82">
      <w:pPr>
        <w:pStyle w:val="Corpotesto"/>
        <w:rPr>
          <w:i/>
          <w:iCs/>
        </w:rPr>
      </w:pPr>
      <w:r w:rsidRPr="00C171AD">
        <w:rPr>
          <w:i/>
          <w:iCs/>
        </w:rPr>
        <w:t>Ora, se si predica che Cristo è risuscitato dai morti, come possono dire alcuni tra voi che non esiste risurrezione dei morti?</w:t>
      </w:r>
      <w:r>
        <w:rPr>
          <w:i/>
          <w:iCs/>
        </w:rPr>
        <w:t xml:space="preserve"> (</w:t>
      </w:r>
      <w:r w:rsidRPr="00C171AD">
        <w:rPr>
          <w:i/>
          <w:iCs/>
        </w:rPr>
        <w:t>1Cor 15, 12</w:t>
      </w:r>
      <w:r>
        <w:rPr>
          <w:i/>
          <w:iCs/>
        </w:rPr>
        <w:t xml:space="preserve">). </w:t>
      </w:r>
    </w:p>
    <w:p w14:paraId="0BCF5974" w14:textId="77777777" w:rsidR="00546B82" w:rsidRPr="00C171AD" w:rsidRDefault="00546B82" w:rsidP="00546B82">
      <w:pPr>
        <w:pStyle w:val="Corpotesto"/>
        <w:rPr>
          <w:i/>
          <w:iCs/>
        </w:rPr>
      </w:pPr>
      <w:r w:rsidRPr="00C171AD">
        <w:rPr>
          <w:i/>
          <w:iCs/>
        </w:rPr>
        <w:t>Se non esiste risurrezione dai morti, neanche Cristo è risuscitato!</w:t>
      </w:r>
      <w:r>
        <w:rPr>
          <w:i/>
          <w:iCs/>
        </w:rPr>
        <w:t xml:space="preserve"> (</w:t>
      </w:r>
      <w:r w:rsidRPr="00C171AD">
        <w:rPr>
          <w:i/>
          <w:iCs/>
        </w:rPr>
        <w:t>1Cor 15, 13</w:t>
      </w:r>
      <w:r>
        <w:rPr>
          <w:i/>
          <w:iCs/>
        </w:rPr>
        <w:t xml:space="preserve">). </w:t>
      </w:r>
    </w:p>
    <w:p w14:paraId="2CA77ACD" w14:textId="77777777" w:rsidR="00546B82" w:rsidRPr="00C171AD" w:rsidRDefault="00546B82" w:rsidP="00546B82">
      <w:pPr>
        <w:pStyle w:val="Corpotesto"/>
        <w:rPr>
          <w:i/>
          <w:iCs/>
        </w:rPr>
      </w:pPr>
      <w:r w:rsidRPr="00C171AD">
        <w:rPr>
          <w:i/>
          <w:iCs/>
        </w:rPr>
        <w:t>Ma se Cristo non è risuscitato, allora è vana la nostra predicazione</w:t>
      </w:r>
      <w:r>
        <w:rPr>
          <w:i/>
          <w:iCs/>
        </w:rPr>
        <w:t xml:space="preserve"> ed è vana anche la vostra fede (</w:t>
      </w:r>
      <w:r w:rsidRPr="00C171AD">
        <w:rPr>
          <w:i/>
          <w:iCs/>
        </w:rPr>
        <w:t>1Cor 15, 14</w:t>
      </w:r>
      <w:r>
        <w:rPr>
          <w:i/>
          <w:iCs/>
        </w:rPr>
        <w:t xml:space="preserve">). </w:t>
      </w:r>
    </w:p>
    <w:p w14:paraId="301EE523" w14:textId="77777777" w:rsidR="00546B82" w:rsidRPr="00C171AD" w:rsidRDefault="00546B82" w:rsidP="00546B82">
      <w:pPr>
        <w:pStyle w:val="Corpotesto"/>
        <w:rPr>
          <w:i/>
          <w:iCs/>
        </w:rPr>
      </w:pPr>
      <w:r w:rsidRPr="00C171AD">
        <w:rPr>
          <w:i/>
          <w:iCs/>
        </w:rPr>
        <w:t>Noi, poi, risultiamo falsi testimoni di Dio, perché contro Dio abbiamo testimoniato che egli ha risuscitato Cristo, mentre non lo ha risuscitato, se è</w:t>
      </w:r>
      <w:r>
        <w:rPr>
          <w:i/>
          <w:iCs/>
        </w:rPr>
        <w:t xml:space="preserve"> vero che i morti non risorgono (</w:t>
      </w:r>
      <w:r w:rsidRPr="00C171AD">
        <w:rPr>
          <w:i/>
          <w:iCs/>
        </w:rPr>
        <w:t>1Cor 15, 15</w:t>
      </w:r>
      <w:r>
        <w:rPr>
          <w:i/>
          <w:iCs/>
        </w:rPr>
        <w:t xml:space="preserve">). </w:t>
      </w:r>
    </w:p>
    <w:p w14:paraId="2C494150" w14:textId="77777777" w:rsidR="00546B82" w:rsidRPr="00C171AD" w:rsidRDefault="00546B82" w:rsidP="00546B82">
      <w:pPr>
        <w:pStyle w:val="Corpotesto"/>
        <w:rPr>
          <w:i/>
          <w:iCs/>
        </w:rPr>
      </w:pPr>
      <w:r w:rsidRPr="00C171AD">
        <w:rPr>
          <w:i/>
          <w:iCs/>
        </w:rPr>
        <w:t>Se infatti i morti non riso</w:t>
      </w:r>
      <w:r>
        <w:rPr>
          <w:i/>
          <w:iCs/>
        </w:rPr>
        <w:t>rgono, neanche Cristo è risorto (</w:t>
      </w:r>
      <w:r w:rsidRPr="00C171AD">
        <w:rPr>
          <w:i/>
          <w:iCs/>
        </w:rPr>
        <w:t>1Cor 15, 16</w:t>
      </w:r>
      <w:r>
        <w:rPr>
          <w:i/>
          <w:iCs/>
        </w:rPr>
        <w:t xml:space="preserve">). </w:t>
      </w:r>
    </w:p>
    <w:p w14:paraId="115B6C7D" w14:textId="77777777" w:rsidR="00546B82" w:rsidRPr="00C171AD" w:rsidRDefault="00546B82" w:rsidP="00546B82">
      <w:pPr>
        <w:pStyle w:val="Corpotesto"/>
        <w:rPr>
          <w:i/>
          <w:iCs/>
        </w:rPr>
      </w:pPr>
      <w:r>
        <w:rPr>
          <w:i/>
          <w:iCs/>
        </w:rPr>
        <w:t xml:space="preserve">… </w:t>
      </w:r>
      <w:r w:rsidRPr="00C171AD">
        <w:rPr>
          <w:i/>
          <w:iCs/>
        </w:rPr>
        <w:t xml:space="preserve">ma se Cristo non è risorto, è vana la vostra fede e voi </w:t>
      </w:r>
      <w:r>
        <w:rPr>
          <w:i/>
          <w:iCs/>
        </w:rPr>
        <w:t>siete ancora nei vostri peccati (</w:t>
      </w:r>
      <w:r w:rsidRPr="00C171AD">
        <w:rPr>
          <w:i/>
          <w:iCs/>
        </w:rPr>
        <w:t>1Cor 15, 17</w:t>
      </w:r>
      <w:r>
        <w:rPr>
          <w:i/>
          <w:iCs/>
        </w:rPr>
        <w:t xml:space="preserve">). </w:t>
      </w:r>
    </w:p>
    <w:p w14:paraId="7B5DA364" w14:textId="77777777" w:rsidR="00546B82" w:rsidRPr="00C171AD" w:rsidRDefault="00546B82" w:rsidP="00546B82">
      <w:pPr>
        <w:pStyle w:val="Corpotesto"/>
        <w:rPr>
          <w:i/>
          <w:iCs/>
        </w:rPr>
      </w:pPr>
      <w:r w:rsidRPr="00C171AD">
        <w:rPr>
          <w:i/>
          <w:iCs/>
        </w:rPr>
        <w:t>E anche quelli che so</w:t>
      </w:r>
      <w:r>
        <w:rPr>
          <w:i/>
          <w:iCs/>
        </w:rPr>
        <w:t>no morti in Cristo sono perduti (</w:t>
      </w:r>
      <w:r w:rsidRPr="00C171AD">
        <w:rPr>
          <w:i/>
          <w:iCs/>
        </w:rPr>
        <w:t>1Cor 15, 18</w:t>
      </w:r>
      <w:r>
        <w:rPr>
          <w:i/>
          <w:iCs/>
        </w:rPr>
        <w:t xml:space="preserve">). </w:t>
      </w:r>
    </w:p>
    <w:p w14:paraId="52522512" w14:textId="77777777" w:rsidR="00546B82" w:rsidRPr="00C171AD" w:rsidRDefault="00546B82" w:rsidP="00546B82">
      <w:pPr>
        <w:pStyle w:val="Corpotesto"/>
        <w:rPr>
          <w:i/>
          <w:iCs/>
        </w:rPr>
      </w:pPr>
      <w:r w:rsidRPr="00C171AD">
        <w:rPr>
          <w:i/>
          <w:iCs/>
        </w:rPr>
        <w:t>Se poi noi abbiamo avuto speranza in Cristo soltanto in questa vita, siamo da comp</w:t>
      </w:r>
      <w:r>
        <w:rPr>
          <w:i/>
          <w:iCs/>
        </w:rPr>
        <w:t>iangere più di tutti gli uomini (</w:t>
      </w:r>
      <w:r w:rsidRPr="00C171AD">
        <w:rPr>
          <w:i/>
          <w:iCs/>
        </w:rPr>
        <w:t>1Cor 15, 19</w:t>
      </w:r>
      <w:r>
        <w:rPr>
          <w:i/>
          <w:iCs/>
        </w:rPr>
        <w:t xml:space="preserve">). </w:t>
      </w:r>
    </w:p>
    <w:p w14:paraId="3464F330" w14:textId="77777777" w:rsidR="00546B82" w:rsidRPr="00C171AD" w:rsidRDefault="00546B82" w:rsidP="00546B82">
      <w:pPr>
        <w:pStyle w:val="Corpotesto"/>
        <w:rPr>
          <w:i/>
          <w:iCs/>
        </w:rPr>
      </w:pPr>
      <w:r w:rsidRPr="00C171AD">
        <w:rPr>
          <w:i/>
          <w:iCs/>
        </w:rPr>
        <w:t>Ora, invece, Cristo è risuscitato dai morti, primizia di c</w:t>
      </w:r>
      <w:r>
        <w:rPr>
          <w:i/>
          <w:iCs/>
        </w:rPr>
        <w:t>oloro che sono morti (</w:t>
      </w:r>
      <w:r w:rsidRPr="00C171AD">
        <w:rPr>
          <w:i/>
          <w:iCs/>
        </w:rPr>
        <w:t>1Cor 15, 20</w:t>
      </w:r>
      <w:r>
        <w:rPr>
          <w:i/>
          <w:iCs/>
        </w:rPr>
        <w:t xml:space="preserve">). </w:t>
      </w:r>
    </w:p>
    <w:p w14:paraId="1FD25580" w14:textId="77777777" w:rsidR="00546B82" w:rsidRPr="00C171AD" w:rsidRDefault="00546B82" w:rsidP="00546B82">
      <w:pPr>
        <w:pStyle w:val="Corpotesto"/>
        <w:rPr>
          <w:i/>
          <w:iCs/>
        </w:rPr>
      </w:pPr>
      <w:r>
        <w:rPr>
          <w:i/>
          <w:iCs/>
        </w:rPr>
        <w:t xml:space="preserve">… </w:t>
      </w:r>
      <w:r w:rsidRPr="00C171AD">
        <w:rPr>
          <w:i/>
          <w:iCs/>
        </w:rPr>
        <w:t>e come tutti muoiono in Adamo, così tutt</w:t>
      </w:r>
      <w:r>
        <w:rPr>
          <w:i/>
          <w:iCs/>
        </w:rPr>
        <w:t>i riceveranno la vita in Cristo (</w:t>
      </w:r>
      <w:r w:rsidRPr="00C171AD">
        <w:rPr>
          <w:i/>
          <w:iCs/>
        </w:rPr>
        <w:t>1Cor 15, 22</w:t>
      </w:r>
      <w:r>
        <w:rPr>
          <w:i/>
          <w:iCs/>
        </w:rPr>
        <w:t xml:space="preserve">). </w:t>
      </w:r>
    </w:p>
    <w:p w14:paraId="6326D9E7" w14:textId="77777777" w:rsidR="00546B82" w:rsidRPr="00C171AD" w:rsidRDefault="00546B82" w:rsidP="00546B82">
      <w:pPr>
        <w:pStyle w:val="Corpotesto"/>
        <w:rPr>
          <w:i/>
          <w:iCs/>
        </w:rPr>
      </w:pPr>
      <w:r w:rsidRPr="00C171AD">
        <w:rPr>
          <w:i/>
          <w:iCs/>
        </w:rPr>
        <w:t>Ciascuno però nel suo ordine: prima Cristo, che è la primizia; poi, alla sua ve</w:t>
      </w:r>
      <w:r>
        <w:rPr>
          <w:i/>
          <w:iCs/>
        </w:rPr>
        <w:t>nuta, quelli che sono di Cristo (</w:t>
      </w:r>
      <w:r w:rsidRPr="00C171AD">
        <w:rPr>
          <w:i/>
          <w:iCs/>
        </w:rPr>
        <w:t>1Cor 15, 23</w:t>
      </w:r>
      <w:r>
        <w:rPr>
          <w:i/>
          <w:iCs/>
        </w:rPr>
        <w:t xml:space="preserve">). </w:t>
      </w:r>
    </w:p>
    <w:p w14:paraId="64825AEB" w14:textId="77777777" w:rsidR="00546B82" w:rsidRPr="00C171AD" w:rsidRDefault="00546B82" w:rsidP="00546B82">
      <w:pPr>
        <w:pStyle w:val="Corpotesto"/>
        <w:rPr>
          <w:i/>
          <w:iCs/>
        </w:rPr>
      </w:pPr>
      <w:r w:rsidRPr="00C171AD">
        <w:rPr>
          <w:i/>
          <w:iCs/>
        </w:rPr>
        <w:t>Ogni giorno io affronto la morte, come è vero che voi siete il mio vanto, fratelli, in Cristo Gesù nostro Signore!</w:t>
      </w:r>
      <w:r>
        <w:rPr>
          <w:i/>
          <w:iCs/>
        </w:rPr>
        <w:t xml:space="preserve"> (</w:t>
      </w:r>
      <w:r w:rsidRPr="00C171AD">
        <w:rPr>
          <w:i/>
          <w:iCs/>
        </w:rPr>
        <w:t>1Cor 15, 31</w:t>
      </w:r>
      <w:r>
        <w:rPr>
          <w:i/>
          <w:iCs/>
        </w:rPr>
        <w:t xml:space="preserve">). </w:t>
      </w:r>
    </w:p>
    <w:p w14:paraId="77E6C7B4" w14:textId="77777777" w:rsidR="00546B82" w:rsidRPr="00C171AD" w:rsidRDefault="00546B82" w:rsidP="00546B82">
      <w:pPr>
        <w:pStyle w:val="Corpotesto"/>
        <w:rPr>
          <w:i/>
          <w:iCs/>
        </w:rPr>
      </w:pPr>
      <w:r w:rsidRPr="00C171AD">
        <w:rPr>
          <w:i/>
          <w:iCs/>
        </w:rPr>
        <w:t>Siano rese grazie a Dio che ci dá la vittoria per mezzo del Signore nostro Gesù Cristo!</w:t>
      </w:r>
      <w:r>
        <w:rPr>
          <w:i/>
          <w:iCs/>
        </w:rPr>
        <w:t xml:space="preserve"> (</w:t>
      </w:r>
      <w:r w:rsidRPr="00C171AD">
        <w:rPr>
          <w:i/>
          <w:iCs/>
        </w:rPr>
        <w:t>1Cor 15, 57</w:t>
      </w:r>
      <w:r>
        <w:rPr>
          <w:i/>
          <w:iCs/>
        </w:rPr>
        <w:t xml:space="preserve">). </w:t>
      </w:r>
    </w:p>
    <w:p w14:paraId="6B883887" w14:textId="77777777" w:rsidR="00546B82" w:rsidRPr="00C171AD" w:rsidRDefault="00546B82" w:rsidP="00546B82">
      <w:pPr>
        <w:pStyle w:val="Corpotesto"/>
        <w:rPr>
          <w:i/>
          <w:iCs/>
        </w:rPr>
      </w:pPr>
      <w:r w:rsidRPr="00C171AD">
        <w:rPr>
          <w:i/>
          <w:iCs/>
        </w:rPr>
        <w:t>La grazia del Signore Gesù sia con voi. Il mio amore con tutti voi in Cristo Gesù!</w:t>
      </w:r>
      <w:r>
        <w:rPr>
          <w:i/>
          <w:iCs/>
        </w:rPr>
        <w:t xml:space="preserve"> (</w:t>
      </w:r>
      <w:r w:rsidRPr="00C171AD">
        <w:rPr>
          <w:i/>
          <w:iCs/>
        </w:rPr>
        <w:t>1Cor 16, 23</w:t>
      </w:r>
      <w:r>
        <w:rPr>
          <w:i/>
          <w:iCs/>
        </w:rPr>
        <w:t xml:space="preserve">). </w:t>
      </w:r>
    </w:p>
    <w:p w14:paraId="63ED81DC" w14:textId="77777777" w:rsidR="00546B82" w:rsidRPr="00C171AD" w:rsidRDefault="00546B82" w:rsidP="00546B82">
      <w:pPr>
        <w:pStyle w:val="Corpotesto"/>
        <w:rPr>
          <w:i/>
          <w:iCs/>
        </w:rPr>
      </w:pPr>
      <w:r w:rsidRPr="00C171AD">
        <w:rPr>
          <w:i/>
          <w:iCs/>
        </w:rPr>
        <w:t xml:space="preserve">Paolo, apostolo di Gesù Cristo per volontà di Dio, e il fratello Timòteo, alla chiesa di Dio che è in Corinto e a </w:t>
      </w:r>
      <w:r>
        <w:rPr>
          <w:i/>
          <w:iCs/>
        </w:rPr>
        <w:t>tutti i santi dell'intera Acaia (</w:t>
      </w:r>
      <w:r w:rsidRPr="00C171AD">
        <w:rPr>
          <w:i/>
          <w:iCs/>
        </w:rPr>
        <w:t>2Cor 1, 1</w:t>
      </w:r>
      <w:r>
        <w:rPr>
          <w:i/>
          <w:iCs/>
        </w:rPr>
        <w:t xml:space="preserve">). </w:t>
      </w:r>
    </w:p>
    <w:p w14:paraId="299BC7A4" w14:textId="77777777" w:rsidR="00546B82" w:rsidRPr="00C171AD" w:rsidRDefault="00546B82" w:rsidP="00546B82">
      <w:pPr>
        <w:pStyle w:val="Corpotesto"/>
        <w:rPr>
          <w:i/>
          <w:iCs/>
        </w:rPr>
      </w:pPr>
      <w:r>
        <w:rPr>
          <w:i/>
          <w:iCs/>
        </w:rPr>
        <w:t xml:space="preserve">… </w:t>
      </w:r>
      <w:r w:rsidRPr="00C171AD">
        <w:rPr>
          <w:i/>
          <w:iCs/>
        </w:rPr>
        <w:t>grazia a voi e pace da Dio Padre nostro</w:t>
      </w:r>
      <w:r>
        <w:rPr>
          <w:i/>
          <w:iCs/>
        </w:rPr>
        <w:t xml:space="preserve"> e dal Signore Gesù Cristo (</w:t>
      </w:r>
      <w:r w:rsidRPr="00C171AD">
        <w:rPr>
          <w:i/>
          <w:iCs/>
        </w:rPr>
        <w:t>2Cor 1, 2</w:t>
      </w:r>
      <w:r>
        <w:rPr>
          <w:i/>
          <w:iCs/>
        </w:rPr>
        <w:t xml:space="preserve">). </w:t>
      </w:r>
    </w:p>
    <w:p w14:paraId="58469593" w14:textId="77777777" w:rsidR="00546B82" w:rsidRPr="00C171AD" w:rsidRDefault="00546B82" w:rsidP="00546B82">
      <w:pPr>
        <w:pStyle w:val="Corpotesto"/>
        <w:rPr>
          <w:i/>
          <w:iCs/>
        </w:rPr>
      </w:pPr>
      <w:r w:rsidRPr="00C171AD">
        <w:rPr>
          <w:i/>
          <w:iCs/>
        </w:rPr>
        <w:t>Sia benedetto Dio, Padre del Signore nostro Gesù Cristo, Padre misericord</w:t>
      </w:r>
      <w:r>
        <w:rPr>
          <w:i/>
          <w:iCs/>
        </w:rPr>
        <w:t>ioso e Dio di ogni consolazione (</w:t>
      </w:r>
      <w:r w:rsidRPr="00C171AD">
        <w:rPr>
          <w:i/>
          <w:iCs/>
        </w:rPr>
        <w:t>2Cor 1, 3</w:t>
      </w:r>
      <w:r>
        <w:rPr>
          <w:i/>
          <w:iCs/>
        </w:rPr>
        <w:t xml:space="preserve">). </w:t>
      </w:r>
    </w:p>
    <w:p w14:paraId="26E50EAE" w14:textId="77777777" w:rsidR="00546B82" w:rsidRPr="00C171AD" w:rsidRDefault="00546B82" w:rsidP="00546B82">
      <w:pPr>
        <w:pStyle w:val="Corpotesto"/>
        <w:rPr>
          <w:i/>
          <w:iCs/>
        </w:rPr>
      </w:pPr>
      <w:r w:rsidRPr="00C171AD">
        <w:rPr>
          <w:i/>
          <w:iCs/>
        </w:rPr>
        <w:t xml:space="preserve">Infatti, come abbondano le sofferenze di Cristo in noi, così, per mezzo di Cristo, abbonda anche la </w:t>
      </w:r>
      <w:r>
        <w:rPr>
          <w:i/>
          <w:iCs/>
        </w:rPr>
        <w:t>nostra consolazione (</w:t>
      </w:r>
      <w:r w:rsidRPr="00C171AD">
        <w:rPr>
          <w:i/>
          <w:iCs/>
        </w:rPr>
        <w:t>2Cor 1, 5</w:t>
      </w:r>
      <w:r>
        <w:rPr>
          <w:i/>
          <w:iCs/>
        </w:rPr>
        <w:t xml:space="preserve">). </w:t>
      </w:r>
    </w:p>
    <w:p w14:paraId="3C7100BA" w14:textId="77777777" w:rsidR="00546B82" w:rsidRPr="00C171AD" w:rsidRDefault="00546B82" w:rsidP="00546B82">
      <w:pPr>
        <w:pStyle w:val="Corpotesto"/>
        <w:rPr>
          <w:i/>
          <w:iCs/>
        </w:rPr>
      </w:pPr>
      <w:r w:rsidRPr="00C171AD">
        <w:rPr>
          <w:i/>
          <w:iCs/>
        </w:rPr>
        <w:t>Il Figlio di Dio, Gesù Cristo che abbiamo predicato tra voi, io, Silvano e Timoteo, non fu "sì" e "n</w:t>
      </w:r>
      <w:r>
        <w:rPr>
          <w:i/>
          <w:iCs/>
        </w:rPr>
        <w:t>o", ma in lui c'è stato il "sì" (</w:t>
      </w:r>
      <w:r w:rsidRPr="00C171AD">
        <w:rPr>
          <w:i/>
          <w:iCs/>
        </w:rPr>
        <w:t>2Cor 1, 19</w:t>
      </w:r>
      <w:r>
        <w:rPr>
          <w:i/>
          <w:iCs/>
        </w:rPr>
        <w:t xml:space="preserve">). </w:t>
      </w:r>
    </w:p>
    <w:p w14:paraId="5635BF67" w14:textId="77777777" w:rsidR="00546B82" w:rsidRPr="00C171AD" w:rsidRDefault="00546B82" w:rsidP="00546B82">
      <w:pPr>
        <w:pStyle w:val="Corpotesto"/>
        <w:rPr>
          <w:i/>
          <w:iCs/>
        </w:rPr>
      </w:pPr>
      <w:r w:rsidRPr="00C171AD">
        <w:rPr>
          <w:i/>
          <w:iCs/>
        </w:rPr>
        <w:t>E' Dio stesso che ci conferma, insieme a voi, in Cristo, e ci ha conferito l'un</w:t>
      </w:r>
      <w:r>
        <w:rPr>
          <w:i/>
          <w:iCs/>
        </w:rPr>
        <w:t>zione (</w:t>
      </w:r>
      <w:r w:rsidRPr="00C171AD">
        <w:rPr>
          <w:i/>
          <w:iCs/>
        </w:rPr>
        <w:t>2Cor 1, 21</w:t>
      </w:r>
      <w:r>
        <w:rPr>
          <w:i/>
          <w:iCs/>
        </w:rPr>
        <w:t xml:space="preserve">). </w:t>
      </w:r>
    </w:p>
    <w:p w14:paraId="66FCB878" w14:textId="77777777" w:rsidR="00546B82" w:rsidRPr="00C171AD" w:rsidRDefault="00546B82" w:rsidP="00546B82">
      <w:pPr>
        <w:pStyle w:val="Corpotesto"/>
        <w:rPr>
          <w:i/>
          <w:iCs/>
        </w:rPr>
      </w:pPr>
      <w:r w:rsidRPr="00C171AD">
        <w:rPr>
          <w:i/>
          <w:iCs/>
        </w:rPr>
        <w:t xml:space="preserve">A chi voi perdonate, perdono anch'io; perché quello che io ho perdonato, se pure ebbi qualcosa da perdonare, l'ho </w:t>
      </w:r>
      <w:r>
        <w:rPr>
          <w:i/>
          <w:iCs/>
        </w:rPr>
        <w:t>fatto per voi, davanti a Cristo (</w:t>
      </w:r>
      <w:r w:rsidRPr="00C171AD">
        <w:rPr>
          <w:i/>
          <w:iCs/>
        </w:rPr>
        <w:t>2Cor 2, 10</w:t>
      </w:r>
      <w:r>
        <w:rPr>
          <w:i/>
          <w:iCs/>
        </w:rPr>
        <w:t xml:space="preserve">). </w:t>
      </w:r>
    </w:p>
    <w:p w14:paraId="083DBC92" w14:textId="77777777" w:rsidR="00546B82" w:rsidRPr="00C171AD" w:rsidRDefault="00546B82" w:rsidP="00546B82">
      <w:pPr>
        <w:pStyle w:val="Corpotesto"/>
        <w:rPr>
          <w:i/>
          <w:iCs/>
        </w:rPr>
      </w:pPr>
      <w:r w:rsidRPr="00C171AD">
        <w:rPr>
          <w:i/>
          <w:iCs/>
        </w:rPr>
        <w:t>Giunto pertanto a Troade per annunziare il vangelo di Cristo, sebbene la porta</w:t>
      </w:r>
      <w:r>
        <w:rPr>
          <w:i/>
          <w:iCs/>
        </w:rPr>
        <w:t xml:space="preserve"> mi fosse aperta nel Signore (</w:t>
      </w:r>
      <w:r w:rsidRPr="00C171AD">
        <w:rPr>
          <w:i/>
          <w:iCs/>
        </w:rPr>
        <w:t>2Cor 2, 12</w:t>
      </w:r>
      <w:r>
        <w:rPr>
          <w:i/>
          <w:iCs/>
        </w:rPr>
        <w:t xml:space="preserve">). </w:t>
      </w:r>
    </w:p>
    <w:p w14:paraId="4377F2DF" w14:textId="77777777" w:rsidR="00546B82" w:rsidRPr="00C171AD" w:rsidRDefault="00546B82" w:rsidP="00546B82">
      <w:pPr>
        <w:pStyle w:val="Corpotesto"/>
        <w:rPr>
          <w:i/>
          <w:iCs/>
        </w:rPr>
      </w:pPr>
      <w:r w:rsidRPr="00C171AD">
        <w:rPr>
          <w:i/>
          <w:iCs/>
        </w:rPr>
        <w:t>Siano rese grazie a Dio, il quale ci fa partecipare al suo trionfo in Cristo e diffonde per mezzo nostro il profumo della sua conoscenza nel mondo intero!</w:t>
      </w:r>
      <w:r>
        <w:rPr>
          <w:i/>
          <w:iCs/>
        </w:rPr>
        <w:t xml:space="preserve"> (</w:t>
      </w:r>
      <w:r w:rsidRPr="00C171AD">
        <w:rPr>
          <w:i/>
          <w:iCs/>
        </w:rPr>
        <w:t>2Cor 2, 14</w:t>
      </w:r>
      <w:r>
        <w:rPr>
          <w:i/>
          <w:iCs/>
        </w:rPr>
        <w:t xml:space="preserve">). </w:t>
      </w:r>
    </w:p>
    <w:p w14:paraId="6BAD39F0" w14:textId="77777777" w:rsidR="00546B82" w:rsidRPr="00C171AD" w:rsidRDefault="00546B82" w:rsidP="00546B82">
      <w:pPr>
        <w:pStyle w:val="Corpotesto"/>
        <w:rPr>
          <w:i/>
          <w:iCs/>
        </w:rPr>
      </w:pPr>
      <w:r w:rsidRPr="00C171AD">
        <w:rPr>
          <w:i/>
          <w:iCs/>
        </w:rPr>
        <w:t>Noi siamo infatti dinanzi a Dio il profumo di Cristo fra quelli che si salv</w:t>
      </w:r>
      <w:r>
        <w:rPr>
          <w:i/>
          <w:iCs/>
        </w:rPr>
        <w:t>ano e fra quelli che si perdono (</w:t>
      </w:r>
      <w:r w:rsidRPr="00C171AD">
        <w:rPr>
          <w:i/>
          <w:iCs/>
        </w:rPr>
        <w:t>2Cor 2, 15</w:t>
      </w:r>
      <w:r>
        <w:rPr>
          <w:i/>
          <w:iCs/>
        </w:rPr>
        <w:t xml:space="preserve">). </w:t>
      </w:r>
    </w:p>
    <w:p w14:paraId="6F949FB9" w14:textId="77777777" w:rsidR="00546B82" w:rsidRPr="00C171AD" w:rsidRDefault="00546B82" w:rsidP="00546B82">
      <w:pPr>
        <w:pStyle w:val="Corpotesto"/>
        <w:rPr>
          <w:i/>
          <w:iCs/>
        </w:rPr>
      </w:pPr>
      <w:r w:rsidRPr="00C171AD">
        <w:rPr>
          <w:i/>
          <w:iCs/>
        </w:rPr>
        <w:t xml:space="preserve">Noi non siamo infatti come quei molti che mercanteggiano la parola di Dio, ma con sincerità e come mossi da Dio, sotto il suo </w:t>
      </w:r>
      <w:r>
        <w:rPr>
          <w:i/>
          <w:iCs/>
        </w:rPr>
        <w:t>sguardo, noi parliamo in Cristo (</w:t>
      </w:r>
      <w:r w:rsidRPr="00C171AD">
        <w:rPr>
          <w:i/>
          <w:iCs/>
        </w:rPr>
        <w:t>2Cor 2, 17</w:t>
      </w:r>
      <w:r>
        <w:rPr>
          <w:i/>
          <w:iCs/>
        </w:rPr>
        <w:t xml:space="preserve">). </w:t>
      </w:r>
    </w:p>
    <w:p w14:paraId="33C08002" w14:textId="77777777" w:rsidR="00546B82" w:rsidRPr="00C171AD" w:rsidRDefault="00546B82" w:rsidP="00546B82">
      <w:pPr>
        <w:pStyle w:val="Corpotesto"/>
        <w:rPr>
          <w:i/>
          <w:iCs/>
        </w:rPr>
      </w:pPr>
      <w:r w:rsidRPr="00C171AD">
        <w:rPr>
          <w:i/>
          <w:iCs/>
        </w:rPr>
        <w:t>E' noto infatti che voi siete una lettera di Cristo composta da noi, scritta non con inchiostro, ma con lo Spirito del Dio vivente, non su tavole di pietra, ma sulle t</w:t>
      </w:r>
      <w:r>
        <w:rPr>
          <w:i/>
          <w:iCs/>
        </w:rPr>
        <w:t>avole di carne dei vostri cuori (</w:t>
      </w:r>
      <w:r w:rsidRPr="00C171AD">
        <w:rPr>
          <w:i/>
          <w:iCs/>
        </w:rPr>
        <w:t>2Cor 3, 3</w:t>
      </w:r>
      <w:r>
        <w:rPr>
          <w:i/>
          <w:iCs/>
        </w:rPr>
        <w:t xml:space="preserve">). </w:t>
      </w:r>
    </w:p>
    <w:p w14:paraId="7AFB93AE" w14:textId="77777777" w:rsidR="00546B82" w:rsidRPr="00C171AD" w:rsidRDefault="00546B82" w:rsidP="00546B82">
      <w:pPr>
        <w:pStyle w:val="Corpotesto"/>
        <w:rPr>
          <w:i/>
          <w:iCs/>
        </w:rPr>
      </w:pPr>
      <w:r w:rsidRPr="00C171AD">
        <w:rPr>
          <w:i/>
          <w:iCs/>
        </w:rPr>
        <w:t>Questa è la fiducia che abbiamo per mezzo di Cristo, dava</w:t>
      </w:r>
      <w:r>
        <w:rPr>
          <w:i/>
          <w:iCs/>
        </w:rPr>
        <w:t>nti a Dio (</w:t>
      </w:r>
      <w:r w:rsidRPr="00C171AD">
        <w:rPr>
          <w:i/>
          <w:iCs/>
        </w:rPr>
        <w:t>2Cor 3, 4</w:t>
      </w:r>
      <w:r>
        <w:rPr>
          <w:i/>
          <w:iCs/>
        </w:rPr>
        <w:t xml:space="preserve">). </w:t>
      </w:r>
    </w:p>
    <w:p w14:paraId="205D7AF1" w14:textId="77777777" w:rsidR="00546B82" w:rsidRPr="00C171AD" w:rsidRDefault="00546B82" w:rsidP="00546B82">
      <w:pPr>
        <w:pStyle w:val="Corpotesto"/>
        <w:rPr>
          <w:i/>
          <w:iCs/>
        </w:rPr>
      </w:pPr>
      <w:r w:rsidRPr="00C171AD">
        <w:rPr>
          <w:i/>
          <w:iCs/>
        </w:rPr>
        <w:t xml:space="preserve">Ma le loro menti furono accecate; infatti fino ad oggi quel medesimo velo rimane, non rimosso, alla lettura dell'Antico Testamento, perché è in </w:t>
      </w:r>
      <w:r>
        <w:rPr>
          <w:i/>
          <w:iCs/>
        </w:rPr>
        <w:t>Cristo che esso viene eliminato (</w:t>
      </w:r>
      <w:r w:rsidRPr="00C171AD">
        <w:rPr>
          <w:i/>
          <w:iCs/>
        </w:rPr>
        <w:t>2Cor 3, 14</w:t>
      </w:r>
      <w:r>
        <w:rPr>
          <w:i/>
          <w:iCs/>
        </w:rPr>
        <w:t xml:space="preserve">). </w:t>
      </w:r>
    </w:p>
    <w:p w14:paraId="3D42256D" w14:textId="77777777" w:rsidR="00546B82" w:rsidRPr="00C171AD" w:rsidRDefault="00546B82" w:rsidP="00546B82">
      <w:pPr>
        <w:pStyle w:val="Corpotesto"/>
        <w:rPr>
          <w:i/>
          <w:iCs/>
        </w:rPr>
      </w:pPr>
      <w:r>
        <w:rPr>
          <w:i/>
          <w:iCs/>
        </w:rPr>
        <w:t xml:space="preserve">… </w:t>
      </w:r>
      <w:r w:rsidRPr="00C171AD">
        <w:rPr>
          <w:i/>
          <w:iCs/>
        </w:rPr>
        <w:t xml:space="preserve">ai quali il dio di questo mondo ha accecato la mente incredula, perché non vedano lo splendore del glorioso vangelo </w:t>
      </w:r>
      <w:r>
        <w:rPr>
          <w:i/>
          <w:iCs/>
        </w:rPr>
        <w:t>di Cristo che è immagine di Dio (</w:t>
      </w:r>
      <w:r w:rsidRPr="00C171AD">
        <w:rPr>
          <w:i/>
          <w:iCs/>
        </w:rPr>
        <w:t>2Cor 4, 4</w:t>
      </w:r>
      <w:r>
        <w:rPr>
          <w:i/>
          <w:iCs/>
        </w:rPr>
        <w:t xml:space="preserve">). </w:t>
      </w:r>
    </w:p>
    <w:p w14:paraId="2DA29114" w14:textId="77777777" w:rsidR="00546B82" w:rsidRPr="00C171AD" w:rsidRDefault="00546B82" w:rsidP="00546B82">
      <w:pPr>
        <w:pStyle w:val="Corpotesto"/>
        <w:rPr>
          <w:i/>
          <w:iCs/>
        </w:rPr>
      </w:pPr>
      <w:r w:rsidRPr="00C171AD">
        <w:rPr>
          <w:i/>
          <w:iCs/>
        </w:rPr>
        <w:t>Noi infatti non predichiamo noi stessi, ma Cristo Gesù Signore; quanto a noi, siamo i vos</w:t>
      </w:r>
      <w:r>
        <w:rPr>
          <w:i/>
          <w:iCs/>
        </w:rPr>
        <w:t>tri servitori per amore di Gesù (</w:t>
      </w:r>
      <w:r w:rsidRPr="00C171AD">
        <w:rPr>
          <w:i/>
          <w:iCs/>
        </w:rPr>
        <w:t>2Cor 4, 5</w:t>
      </w:r>
      <w:r>
        <w:rPr>
          <w:i/>
          <w:iCs/>
        </w:rPr>
        <w:t xml:space="preserve">). </w:t>
      </w:r>
    </w:p>
    <w:p w14:paraId="50A474DF" w14:textId="77777777" w:rsidR="00546B82" w:rsidRPr="00C171AD" w:rsidRDefault="00546B82" w:rsidP="00546B82">
      <w:pPr>
        <w:pStyle w:val="Corpotesto"/>
        <w:rPr>
          <w:i/>
          <w:iCs/>
        </w:rPr>
      </w:pPr>
      <w:r w:rsidRPr="00C171AD">
        <w:rPr>
          <w:i/>
          <w:iCs/>
        </w:rPr>
        <w:t xml:space="preserve">E Dio che disse: Rifulga la luce dalle tenebre, rifulse nei nostri cuori, per far risplendere la conoscenza della gloria divina </w:t>
      </w:r>
      <w:r>
        <w:rPr>
          <w:i/>
          <w:iCs/>
        </w:rPr>
        <w:t>che rifulge sul volto di Cristo (</w:t>
      </w:r>
      <w:r w:rsidRPr="00C171AD">
        <w:rPr>
          <w:i/>
          <w:iCs/>
        </w:rPr>
        <w:t>2Cor 4, 6</w:t>
      </w:r>
      <w:r>
        <w:rPr>
          <w:i/>
          <w:iCs/>
        </w:rPr>
        <w:t xml:space="preserve">). </w:t>
      </w:r>
    </w:p>
    <w:p w14:paraId="5024693A" w14:textId="77777777" w:rsidR="00546B82" w:rsidRPr="00C171AD" w:rsidRDefault="00546B82" w:rsidP="00546B82">
      <w:pPr>
        <w:pStyle w:val="Corpotesto"/>
        <w:rPr>
          <w:i/>
          <w:iCs/>
        </w:rPr>
      </w:pPr>
      <w:r w:rsidRPr="00C171AD">
        <w:rPr>
          <w:i/>
          <w:iCs/>
        </w:rPr>
        <w:t>Tutti infatti dobbiamo comparire davanti al tribunale di Cristo, ciascuno per ricevere la ricompensa delle opere compiute finché era nel</w:t>
      </w:r>
      <w:r>
        <w:rPr>
          <w:i/>
          <w:iCs/>
        </w:rPr>
        <w:t xml:space="preserve"> corpo, sia in bene che in male (</w:t>
      </w:r>
      <w:r w:rsidRPr="00C171AD">
        <w:rPr>
          <w:i/>
          <w:iCs/>
        </w:rPr>
        <w:t>2Cor 5, 10</w:t>
      </w:r>
      <w:r>
        <w:rPr>
          <w:i/>
          <w:iCs/>
        </w:rPr>
        <w:t xml:space="preserve">). </w:t>
      </w:r>
    </w:p>
    <w:p w14:paraId="1FE5A439" w14:textId="77777777" w:rsidR="00546B82" w:rsidRPr="00C171AD" w:rsidRDefault="00546B82" w:rsidP="00546B82">
      <w:pPr>
        <w:pStyle w:val="Corpotesto"/>
        <w:rPr>
          <w:i/>
          <w:iCs/>
        </w:rPr>
      </w:pPr>
      <w:r w:rsidRPr="00C171AD">
        <w:rPr>
          <w:i/>
          <w:iCs/>
        </w:rPr>
        <w:t xml:space="preserve">Poiché l'amore del Cristo ci spinge, al pensiero che uno è morto per </w:t>
      </w:r>
      <w:r>
        <w:rPr>
          <w:i/>
          <w:iCs/>
        </w:rPr>
        <w:t>tutti e quindi tutti sono morti (</w:t>
      </w:r>
      <w:r w:rsidRPr="00C171AD">
        <w:rPr>
          <w:i/>
          <w:iCs/>
        </w:rPr>
        <w:t>2Cor 5, 14</w:t>
      </w:r>
      <w:r>
        <w:rPr>
          <w:i/>
          <w:iCs/>
        </w:rPr>
        <w:t xml:space="preserve">). </w:t>
      </w:r>
    </w:p>
    <w:p w14:paraId="47D9E37E" w14:textId="77777777" w:rsidR="00546B82" w:rsidRPr="00C171AD" w:rsidRDefault="00546B82" w:rsidP="00546B82">
      <w:pPr>
        <w:pStyle w:val="Corpotesto"/>
        <w:rPr>
          <w:i/>
          <w:iCs/>
        </w:rPr>
      </w:pPr>
      <w:r w:rsidRPr="00C171AD">
        <w:rPr>
          <w:i/>
          <w:iCs/>
        </w:rPr>
        <w:t>Cosicché ormai noi non conosciamo più nessuno secondo la carne; e anche se abbiamo conosciuto Cristo secondo la carne,</w:t>
      </w:r>
      <w:r>
        <w:rPr>
          <w:i/>
          <w:iCs/>
        </w:rPr>
        <w:t xml:space="preserve"> ora non lo conosciamo più così (</w:t>
      </w:r>
      <w:r w:rsidRPr="00C171AD">
        <w:rPr>
          <w:i/>
          <w:iCs/>
        </w:rPr>
        <w:t>2Cor 5, 16</w:t>
      </w:r>
      <w:r>
        <w:rPr>
          <w:i/>
          <w:iCs/>
        </w:rPr>
        <w:t xml:space="preserve">). </w:t>
      </w:r>
    </w:p>
    <w:p w14:paraId="0CF928E0" w14:textId="77777777" w:rsidR="00546B82" w:rsidRPr="00C171AD" w:rsidRDefault="00546B82" w:rsidP="00546B82">
      <w:pPr>
        <w:pStyle w:val="Corpotesto"/>
        <w:rPr>
          <w:i/>
          <w:iCs/>
        </w:rPr>
      </w:pPr>
      <w:r w:rsidRPr="00C171AD">
        <w:rPr>
          <w:i/>
          <w:iCs/>
        </w:rPr>
        <w:t>Quindi se uno è in Cristo, è una creatura nuova; le cose vecchie sono pass</w:t>
      </w:r>
      <w:r>
        <w:rPr>
          <w:i/>
          <w:iCs/>
        </w:rPr>
        <w:t>ate, ecco ne sono nate di nuove (</w:t>
      </w:r>
      <w:r w:rsidRPr="00C171AD">
        <w:rPr>
          <w:i/>
          <w:iCs/>
        </w:rPr>
        <w:t>2Cor 5, 17</w:t>
      </w:r>
      <w:r>
        <w:rPr>
          <w:i/>
          <w:iCs/>
        </w:rPr>
        <w:t xml:space="preserve">). </w:t>
      </w:r>
    </w:p>
    <w:p w14:paraId="4DA1D385" w14:textId="77777777" w:rsidR="00546B82" w:rsidRPr="00C171AD" w:rsidRDefault="00546B82" w:rsidP="00546B82">
      <w:pPr>
        <w:pStyle w:val="Corpotesto"/>
        <w:rPr>
          <w:i/>
          <w:iCs/>
        </w:rPr>
      </w:pPr>
      <w:r w:rsidRPr="00C171AD">
        <w:rPr>
          <w:i/>
          <w:iCs/>
        </w:rPr>
        <w:t xml:space="preserve">Tutto questo però viene da Dio, che ci ha riconciliati con sé mediante Cristo e ha affidato a noi il </w:t>
      </w:r>
      <w:r>
        <w:rPr>
          <w:i/>
          <w:iCs/>
        </w:rPr>
        <w:t>ministero della riconciliazione (</w:t>
      </w:r>
      <w:r w:rsidRPr="00C171AD">
        <w:rPr>
          <w:i/>
          <w:iCs/>
        </w:rPr>
        <w:t>2Cor 5, 18</w:t>
      </w:r>
      <w:r>
        <w:rPr>
          <w:i/>
          <w:iCs/>
        </w:rPr>
        <w:t xml:space="preserve">). </w:t>
      </w:r>
    </w:p>
    <w:p w14:paraId="543C6D5B" w14:textId="77777777" w:rsidR="00546B82" w:rsidRPr="00C171AD" w:rsidRDefault="00546B82" w:rsidP="00546B82">
      <w:pPr>
        <w:pStyle w:val="Corpotesto"/>
        <w:rPr>
          <w:i/>
          <w:iCs/>
        </w:rPr>
      </w:pPr>
      <w:r w:rsidRPr="00C171AD">
        <w:rPr>
          <w:i/>
          <w:iCs/>
        </w:rPr>
        <w:t>E' stato Dio infatti a riconciliare a sé il mondo in Cristo, non imputando agli uomini le loro colpe e affidando a noi la parola della ri</w:t>
      </w:r>
      <w:r>
        <w:rPr>
          <w:i/>
          <w:iCs/>
        </w:rPr>
        <w:t>conciliazione (</w:t>
      </w:r>
      <w:r w:rsidRPr="00C171AD">
        <w:rPr>
          <w:i/>
          <w:iCs/>
        </w:rPr>
        <w:t>2Cor 5, 19</w:t>
      </w:r>
      <w:r>
        <w:rPr>
          <w:i/>
          <w:iCs/>
        </w:rPr>
        <w:t xml:space="preserve">). </w:t>
      </w:r>
    </w:p>
    <w:p w14:paraId="2D3C264F" w14:textId="77777777" w:rsidR="00546B82" w:rsidRPr="00C171AD" w:rsidRDefault="00546B82" w:rsidP="00546B82">
      <w:pPr>
        <w:pStyle w:val="Corpotesto"/>
        <w:rPr>
          <w:i/>
          <w:iCs/>
        </w:rPr>
      </w:pPr>
      <w:r w:rsidRPr="00C171AD">
        <w:rPr>
          <w:i/>
          <w:iCs/>
        </w:rPr>
        <w:t xml:space="preserve">Noi fungiamo quindi da ambasciatori per Cristo, come se Dio esortasse per mezzo nostro. Vi supplichiamo in nome di Cristo: </w:t>
      </w:r>
      <w:r>
        <w:rPr>
          <w:i/>
          <w:iCs/>
        </w:rPr>
        <w:t>lasciatevi riconciliare con Dio (</w:t>
      </w:r>
      <w:r w:rsidRPr="00C171AD">
        <w:rPr>
          <w:i/>
          <w:iCs/>
        </w:rPr>
        <w:t>2Cor 5, 20</w:t>
      </w:r>
      <w:r>
        <w:rPr>
          <w:i/>
          <w:iCs/>
        </w:rPr>
        <w:t xml:space="preserve">). </w:t>
      </w:r>
    </w:p>
    <w:p w14:paraId="77966DE7" w14:textId="77777777" w:rsidR="00546B82" w:rsidRPr="00C171AD" w:rsidRDefault="00546B82" w:rsidP="00546B82">
      <w:pPr>
        <w:pStyle w:val="Corpotesto"/>
        <w:rPr>
          <w:i/>
          <w:iCs/>
        </w:rPr>
      </w:pPr>
      <w:r w:rsidRPr="00C171AD">
        <w:rPr>
          <w:i/>
          <w:iCs/>
        </w:rPr>
        <w:t>Quale intesa tra Cristo e Beliar, o quale collaborazione tra un fedele e un infedele?</w:t>
      </w:r>
      <w:r>
        <w:rPr>
          <w:i/>
          <w:iCs/>
        </w:rPr>
        <w:t xml:space="preserve"> (</w:t>
      </w:r>
      <w:r w:rsidRPr="00C171AD">
        <w:rPr>
          <w:i/>
          <w:iCs/>
        </w:rPr>
        <w:t>2Cor 6, 15</w:t>
      </w:r>
      <w:r>
        <w:rPr>
          <w:i/>
          <w:iCs/>
        </w:rPr>
        <w:t xml:space="preserve">). </w:t>
      </w:r>
    </w:p>
    <w:p w14:paraId="61032283" w14:textId="77777777" w:rsidR="00546B82" w:rsidRPr="00C171AD" w:rsidRDefault="00546B82" w:rsidP="00546B82">
      <w:pPr>
        <w:pStyle w:val="Corpotesto"/>
        <w:rPr>
          <w:i/>
          <w:iCs/>
        </w:rPr>
      </w:pPr>
      <w:r w:rsidRPr="00C171AD">
        <w:rPr>
          <w:i/>
          <w:iCs/>
        </w:rPr>
        <w:t>Conoscete infatti la grazia del Signore nostro Gesù Cristo: da ricco che era, si è fatto povero per voi, perché voi diventaste ric</w:t>
      </w:r>
      <w:r>
        <w:rPr>
          <w:i/>
          <w:iCs/>
        </w:rPr>
        <w:t>chi per mezzo della sua povertà (</w:t>
      </w:r>
      <w:r w:rsidRPr="00C171AD">
        <w:rPr>
          <w:i/>
          <w:iCs/>
        </w:rPr>
        <w:t>2Cor 8, 9</w:t>
      </w:r>
      <w:r>
        <w:rPr>
          <w:i/>
          <w:iCs/>
        </w:rPr>
        <w:t xml:space="preserve">). </w:t>
      </w:r>
    </w:p>
    <w:p w14:paraId="504FF57F" w14:textId="77777777" w:rsidR="00546B82" w:rsidRPr="00C171AD" w:rsidRDefault="00546B82" w:rsidP="00546B82">
      <w:pPr>
        <w:pStyle w:val="Corpotesto"/>
        <w:rPr>
          <w:i/>
          <w:iCs/>
        </w:rPr>
      </w:pPr>
      <w:r w:rsidRPr="00C171AD">
        <w:rPr>
          <w:i/>
          <w:iCs/>
        </w:rPr>
        <w:t xml:space="preserve">Quanto a Tito, egli è mio compagno e collaboratore presso di voi; quanto ai nostri fratelli, essi sono delegati </w:t>
      </w:r>
      <w:r>
        <w:rPr>
          <w:i/>
          <w:iCs/>
        </w:rPr>
        <w:t>delle Chiese e gloria di Cristo (</w:t>
      </w:r>
      <w:r w:rsidRPr="00C171AD">
        <w:rPr>
          <w:i/>
          <w:iCs/>
        </w:rPr>
        <w:t>2Cor 8, 23</w:t>
      </w:r>
      <w:r>
        <w:rPr>
          <w:i/>
          <w:iCs/>
        </w:rPr>
        <w:t xml:space="preserve">). </w:t>
      </w:r>
    </w:p>
    <w:p w14:paraId="2689F748" w14:textId="77777777" w:rsidR="00546B82" w:rsidRPr="00C171AD" w:rsidRDefault="00546B82" w:rsidP="00546B82">
      <w:pPr>
        <w:pStyle w:val="Corpotesto"/>
        <w:rPr>
          <w:i/>
          <w:iCs/>
        </w:rPr>
      </w:pPr>
      <w:r w:rsidRPr="00C171AD">
        <w:rPr>
          <w:i/>
          <w:iCs/>
        </w:rPr>
        <w:t>A causa della bella prova di questo servizio essi ringrazieranno Dio per la vostra obbedienza e accettazione del vangelo di Cristo, e per la generosità della vostra</w:t>
      </w:r>
      <w:r>
        <w:rPr>
          <w:i/>
          <w:iCs/>
        </w:rPr>
        <w:t xml:space="preserve"> comunione con loro e con tutti (</w:t>
      </w:r>
      <w:r w:rsidRPr="00C171AD">
        <w:rPr>
          <w:i/>
          <w:iCs/>
        </w:rPr>
        <w:t>2Cor 9, 13</w:t>
      </w:r>
      <w:r>
        <w:rPr>
          <w:i/>
          <w:iCs/>
        </w:rPr>
        <w:t xml:space="preserve">). </w:t>
      </w:r>
    </w:p>
    <w:p w14:paraId="15E05F73" w14:textId="77777777" w:rsidR="00546B82" w:rsidRPr="00C171AD" w:rsidRDefault="00546B82" w:rsidP="00546B82">
      <w:pPr>
        <w:pStyle w:val="Corpotesto"/>
        <w:rPr>
          <w:i/>
          <w:iCs/>
        </w:rPr>
      </w:pPr>
      <w:r w:rsidRPr="00C171AD">
        <w:rPr>
          <w:i/>
          <w:iCs/>
        </w:rPr>
        <w:t xml:space="preserve">Ora io stesso, Paolo, vi esorto per la dolcezza e la mansuetudine di Cristo, io davanti a voi così meschino, ma </w:t>
      </w:r>
      <w:r>
        <w:rPr>
          <w:i/>
          <w:iCs/>
        </w:rPr>
        <w:t>di lontano così animoso con voi (</w:t>
      </w:r>
      <w:r w:rsidRPr="00C171AD">
        <w:rPr>
          <w:i/>
          <w:iCs/>
        </w:rPr>
        <w:t>2Cor 10, 1</w:t>
      </w:r>
      <w:r>
        <w:rPr>
          <w:i/>
          <w:iCs/>
        </w:rPr>
        <w:t xml:space="preserve">). </w:t>
      </w:r>
    </w:p>
    <w:p w14:paraId="5BBA6D88" w14:textId="77777777" w:rsidR="00546B82" w:rsidRPr="00C171AD" w:rsidRDefault="00546B82" w:rsidP="00546B82">
      <w:pPr>
        <w:pStyle w:val="Corpotesto"/>
        <w:rPr>
          <w:i/>
          <w:iCs/>
        </w:rPr>
      </w:pPr>
      <w:r>
        <w:rPr>
          <w:i/>
          <w:iCs/>
        </w:rPr>
        <w:t xml:space="preserve">… </w:t>
      </w:r>
      <w:r w:rsidRPr="00C171AD">
        <w:rPr>
          <w:i/>
          <w:iCs/>
        </w:rPr>
        <w:t>distruggendo i ragionamenti e ogni baluardo che si leva contro la conoscenza di Dio, e rendendo ogni intelligenza so</w:t>
      </w:r>
      <w:r>
        <w:rPr>
          <w:i/>
          <w:iCs/>
        </w:rPr>
        <w:t>ggetta all'obbedienza al Cristo (</w:t>
      </w:r>
      <w:r w:rsidRPr="00C171AD">
        <w:rPr>
          <w:i/>
          <w:iCs/>
        </w:rPr>
        <w:t>2Cor 10, 5</w:t>
      </w:r>
      <w:r>
        <w:rPr>
          <w:i/>
          <w:iCs/>
        </w:rPr>
        <w:t xml:space="preserve">). </w:t>
      </w:r>
    </w:p>
    <w:p w14:paraId="1A08E16F" w14:textId="77777777" w:rsidR="00546B82" w:rsidRPr="00C171AD" w:rsidRDefault="00546B82" w:rsidP="00546B82">
      <w:pPr>
        <w:pStyle w:val="Corpotesto"/>
        <w:rPr>
          <w:i/>
          <w:iCs/>
        </w:rPr>
      </w:pPr>
      <w:r w:rsidRPr="00C171AD">
        <w:rPr>
          <w:i/>
          <w:iCs/>
        </w:rPr>
        <w:t>Guardate le cose bene in faccia: se qualcuno ha in se stesso la persuasione di appartenere a Cristo, si ricordi che se lui è di C</w:t>
      </w:r>
      <w:r>
        <w:rPr>
          <w:i/>
          <w:iCs/>
        </w:rPr>
        <w:t>risto lo siamo anche noi (</w:t>
      </w:r>
      <w:r w:rsidRPr="00C171AD">
        <w:rPr>
          <w:i/>
          <w:iCs/>
        </w:rPr>
        <w:t>2Cor 10, 7</w:t>
      </w:r>
      <w:r>
        <w:rPr>
          <w:i/>
          <w:iCs/>
        </w:rPr>
        <w:t xml:space="preserve">). </w:t>
      </w:r>
    </w:p>
    <w:p w14:paraId="61BD2FCC" w14:textId="77777777" w:rsidR="00546B82" w:rsidRPr="00C171AD" w:rsidRDefault="00546B82" w:rsidP="00546B82">
      <w:pPr>
        <w:pStyle w:val="Corpotesto"/>
        <w:rPr>
          <w:i/>
          <w:iCs/>
        </w:rPr>
      </w:pPr>
      <w:r>
        <w:rPr>
          <w:i/>
          <w:iCs/>
        </w:rPr>
        <w:t xml:space="preserve">… </w:t>
      </w:r>
      <w:r w:rsidRPr="00C171AD">
        <w:rPr>
          <w:i/>
          <w:iCs/>
        </w:rPr>
        <w:t>né ci innalziamo in maniera indebita, come se non fossimo arrivati fino a voi, perché fino a voi sia</w:t>
      </w:r>
      <w:r>
        <w:rPr>
          <w:i/>
          <w:iCs/>
        </w:rPr>
        <w:t>mo giunti col vangelo di Cristo (</w:t>
      </w:r>
      <w:r w:rsidRPr="00C171AD">
        <w:rPr>
          <w:i/>
          <w:iCs/>
        </w:rPr>
        <w:t>2Cor 10, 14</w:t>
      </w:r>
      <w:r>
        <w:rPr>
          <w:i/>
          <w:iCs/>
        </w:rPr>
        <w:t xml:space="preserve">). </w:t>
      </w:r>
    </w:p>
    <w:p w14:paraId="31DF8219" w14:textId="77777777" w:rsidR="00546B82" w:rsidRPr="00C171AD" w:rsidRDefault="00546B82" w:rsidP="00546B82">
      <w:pPr>
        <w:pStyle w:val="Corpotesto"/>
        <w:rPr>
          <w:i/>
          <w:iCs/>
        </w:rPr>
      </w:pPr>
      <w:r w:rsidRPr="00C171AD">
        <w:rPr>
          <w:i/>
          <w:iCs/>
        </w:rPr>
        <w:t>Io provo infatti per voi una specie di gelosia divina, avendovi promessi a un unico sposo, per presentar</w:t>
      </w:r>
      <w:r>
        <w:rPr>
          <w:i/>
          <w:iCs/>
        </w:rPr>
        <w:t>vi quale vergine casta a Cristo (</w:t>
      </w:r>
      <w:r w:rsidRPr="00C171AD">
        <w:rPr>
          <w:i/>
          <w:iCs/>
        </w:rPr>
        <w:t>2Cor 11, 2</w:t>
      </w:r>
      <w:r>
        <w:rPr>
          <w:i/>
          <w:iCs/>
        </w:rPr>
        <w:t xml:space="preserve">). </w:t>
      </w:r>
    </w:p>
    <w:p w14:paraId="668EBC84" w14:textId="77777777" w:rsidR="00546B82" w:rsidRPr="00C171AD" w:rsidRDefault="00546B82" w:rsidP="00546B82">
      <w:pPr>
        <w:pStyle w:val="Corpotesto"/>
        <w:rPr>
          <w:i/>
          <w:iCs/>
        </w:rPr>
      </w:pPr>
      <w:r w:rsidRPr="00C171AD">
        <w:rPr>
          <w:i/>
          <w:iCs/>
        </w:rPr>
        <w:t>Temo però che, come il serpente nella sua malizia sedusse Eva, così i vostri pensieri vengano in qualche modo traviati dalla loro semplicità e</w:t>
      </w:r>
      <w:r>
        <w:rPr>
          <w:i/>
          <w:iCs/>
        </w:rPr>
        <w:t xml:space="preserve"> purezza nei riguardi di Cristo (</w:t>
      </w:r>
      <w:r w:rsidRPr="00C171AD">
        <w:rPr>
          <w:i/>
          <w:iCs/>
        </w:rPr>
        <w:t>2Cor 11, 3</w:t>
      </w:r>
      <w:r>
        <w:rPr>
          <w:i/>
          <w:iCs/>
        </w:rPr>
        <w:t xml:space="preserve">). </w:t>
      </w:r>
    </w:p>
    <w:p w14:paraId="0CE30014" w14:textId="77777777" w:rsidR="00546B82" w:rsidRPr="00C171AD" w:rsidRDefault="00546B82" w:rsidP="00546B82">
      <w:pPr>
        <w:pStyle w:val="Corpotesto"/>
        <w:rPr>
          <w:i/>
          <w:iCs/>
        </w:rPr>
      </w:pPr>
      <w:r w:rsidRPr="00C171AD">
        <w:rPr>
          <w:i/>
          <w:iCs/>
        </w:rPr>
        <w:t>Com'è vero che c'è la verità di Cristo in me, nessuno mi toglierà questo vanto in terra di Acaia!</w:t>
      </w:r>
      <w:r>
        <w:rPr>
          <w:i/>
          <w:iCs/>
        </w:rPr>
        <w:t xml:space="preserve"> (</w:t>
      </w:r>
      <w:r w:rsidRPr="00C171AD">
        <w:rPr>
          <w:i/>
          <w:iCs/>
        </w:rPr>
        <w:t>2Cor 11, 10</w:t>
      </w:r>
      <w:r>
        <w:rPr>
          <w:i/>
          <w:iCs/>
        </w:rPr>
        <w:t xml:space="preserve">). </w:t>
      </w:r>
    </w:p>
    <w:p w14:paraId="7B86B6DC" w14:textId="77777777" w:rsidR="00546B82" w:rsidRPr="00C171AD" w:rsidRDefault="00546B82" w:rsidP="00546B82">
      <w:pPr>
        <w:pStyle w:val="Corpotesto"/>
        <w:rPr>
          <w:i/>
          <w:iCs/>
        </w:rPr>
      </w:pPr>
      <w:r w:rsidRPr="00C171AD">
        <w:rPr>
          <w:i/>
          <w:iCs/>
        </w:rPr>
        <w:t>Questi tali sono falsi apostoli, operai fraudolenti, che si m</w:t>
      </w:r>
      <w:r>
        <w:rPr>
          <w:i/>
          <w:iCs/>
        </w:rPr>
        <w:t>ascherano da apostoli di Cristo (</w:t>
      </w:r>
      <w:r w:rsidRPr="00C171AD">
        <w:rPr>
          <w:i/>
          <w:iCs/>
        </w:rPr>
        <w:t>2Cor 11, 13</w:t>
      </w:r>
      <w:r>
        <w:rPr>
          <w:i/>
          <w:iCs/>
        </w:rPr>
        <w:t xml:space="preserve">). </w:t>
      </w:r>
    </w:p>
    <w:p w14:paraId="7A220D94" w14:textId="77777777" w:rsidR="00546B82" w:rsidRPr="00C171AD" w:rsidRDefault="00546B82" w:rsidP="00546B82">
      <w:pPr>
        <w:pStyle w:val="Corpotesto"/>
        <w:rPr>
          <w:i/>
          <w:iCs/>
        </w:rPr>
      </w:pPr>
      <w:r w:rsidRPr="00C171AD">
        <w:rPr>
          <w:i/>
          <w:iCs/>
        </w:rPr>
        <w:t>Sono ministri di Cristo? Sto per dire una pazzia, io lo sono più di loro: molto di più nelle fatiche, molto di più nelle prigionie, infinitamente di più nelle percos</w:t>
      </w:r>
      <w:r>
        <w:rPr>
          <w:i/>
          <w:iCs/>
        </w:rPr>
        <w:t>se, spesso in pericolo di morte (</w:t>
      </w:r>
      <w:r w:rsidRPr="00C171AD">
        <w:rPr>
          <w:i/>
          <w:iCs/>
        </w:rPr>
        <w:t>2Cor 11, 23</w:t>
      </w:r>
      <w:r>
        <w:rPr>
          <w:i/>
          <w:iCs/>
        </w:rPr>
        <w:t xml:space="preserve">). </w:t>
      </w:r>
    </w:p>
    <w:p w14:paraId="076FEA1E" w14:textId="77777777" w:rsidR="00546B82" w:rsidRPr="00C171AD" w:rsidRDefault="00546B82" w:rsidP="00546B82">
      <w:pPr>
        <w:pStyle w:val="Corpotesto"/>
        <w:rPr>
          <w:i/>
          <w:iCs/>
        </w:rPr>
      </w:pPr>
      <w:r w:rsidRPr="00C171AD">
        <w:rPr>
          <w:i/>
          <w:iCs/>
        </w:rPr>
        <w:t xml:space="preserve">Conosco un uomo in Cristo che, quattordici anni fa - se con il corpo o fuori del corpo non lo so, lo sa Dio </w:t>
      </w:r>
      <w:r>
        <w:rPr>
          <w:i/>
          <w:iCs/>
        </w:rPr>
        <w:t>- fu rapito fino al terzo cielo (</w:t>
      </w:r>
      <w:r w:rsidRPr="00C171AD">
        <w:rPr>
          <w:i/>
          <w:iCs/>
        </w:rPr>
        <w:t>2Cor 12, 2</w:t>
      </w:r>
      <w:r>
        <w:rPr>
          <w:i/>
          <w:iCs/>
        </w:rPr>
        <w:t xml:space="preserve">). </w:t>
      </w:r>
    </w:p>
    <w:p w14:paraId="6B754468" w14:textId="77777777" w:rsidR="00546B82" w:rsidRPr="00C171AD" w:rsidRDefault="00546B82" w:rsidP="00546B82">
      <w:pPr>
        <w:pStyle w:val="Corpotesto"/>
        <w:rPr>
          <w:i/>
          <w:iCs/>
        </w:rPr>
      </w:pPr>
      <w:r w:rsidRPr="00C171AD">
        <w:rPr>
          <w:i/>
          <w:iCs/>
        </w:rPr>
        <w:t>Ed egli mi ha detto: "Ti basta la mia grazia; la mia potenza infatti si manifesta pienamente nella debolezza". Mi vanterò quindi ben volentieri delle mie debolezze, perché dimori</w:t>
      </w:r>
      <w:r>
        <w:rPr>
          <w:i/>
          <w:iCs/>
        </w:rPr>
        <w:t xml:space="preserve"> in me la potenza di Cristo (</w:t>
      </w:r>
      <w:r w:rsidRPr="00C171AD">
        <w:rPr>
          <w:i/>
          <w:iCs/>
        </w:rPr>
        <w:t>2Cor 12, 9</w:t>
      </w:r>
      <w:r>
        <w:rPr>
          <w:i/>
          <w:iCs/>
        </w:rPr>
        <w:t xml:space="preserve">). </w:t>
      </w:r>
    </w:p>
    <w:p w14:paraId="0CCE3CE0" w14:textId="77777777" w:rsidR="00546B82" w:rsidRPr="00C171AD" w:rsidRDefault="00546B82" w:rsidP="00546B82">
      <w:pPr>
        <w:pStyle w:val="Corpotesto"/>
        <w:rPr>
          <w:i/>
          <w:iCs/>
        </w:rPr>
      </w:pPr>
      <w:r w:rsidRPr="00C171AD">
        <w:rPr>
          <w:i/>
          <w:iCs/>
        </w:rPr>
        <w:t xml:space="preserve">Perciò mi compiaccio nelle mie infermità, negli oltraggi, nelle necessità, nelle persecuzioni, nelle angosce sofferte per Cristo: quando sono </w:t>
      </w:r>
      <w:r>
        <w:rPr>
          <w:i/>
          <w:iCs/>
        </w:rPr>
        <w:t>debole, è allora che sono forte (</w:t>
      </w:r>
      <w:r w:rsidRPr="00C171AD">
        <w:rPr>
          <w:i/>
          <w:iCs/>
        </w:rPr>
        <w:t>2Cor 12, 10</w:t>
      </w:r>
      <w:r>
        <w:rPr>
          <w:i/>
          <w:iCs/>
        </w:rPr>
        <w:t xml:space="preserve">). </w:t>
      </w:r>
    </w:p>
    <w:p w14:paraId="5F0210D9" w14:textId="77777777" w:rsidR="00546B82" w:rsidRPr="00C171AD" w:rsidRDefault="00546B82" w:rsidP="00546B82">
      <w:pPr>
        <w:pStyle w:val="Corpotesto"/>
        <w:rPr>
          <w:i/>
          <w:iCs/>
        </w:rPr>
      </w:pPr>
      <w:r w:rsidRPr="00C171AD">
        <w:rPr>
          <w:i/>
          <w:iCs/>
        </w:rPr>
        <w:t>Certo, da tempo vi immaginate che stiamo facendo la nostra difesa davanti a voi. Ma noi parliamo davanti a Dio, in Cristo, e tutto, carissim</w:t>
      </w:r>
      <w:r>
        <w:rPr>
          <w:i/>
          <w:iCs/>
        </w:rPr>
        <w:t>i, è per la vostra edificazione (</w:t>
      </w:r>
      <w:r w:rsidRPr="00C171AD">
        <w:rPr>
          <w:i/>
          <w:iCs/>
        </w:rPr>
        <w:t>2Cor 12, 19</w:t>
      </w:r>
      <w:r>
        <w:rPr>
          <w:i/>
          <w:iCs/>
        </w:rPr>
        <w:t xml:space="preserve">). </w:t>
      </w:r>
    </w:p>
    <w:p w14:paraId="6D4D4CDD" w14:textId="77777777" w:rsidR="00546B82" w:rsidRPr="00C171AD" w:rsidRDefault="00546B82" w:rsidP="00546B82">
      <w:pPr>
        <w:pStyle w:val="Corpotesto"/>
        <w:rPr>
          <w:i/>
          <w:iCs/>
        </w:rPr>
      </w:pPr>
      <w:r>
        <w:rPr>
          <w:i/>
          <w:iCs/>
        </w:rPr>
        <w:t xml:space="preserve">… </w:t>
      </w:r>
      <w:r w:rsidRPr="00C171AD">
        <w:rPr>
          <w:i/>
          <w:iCs/>
        </w:rPr>
        <w:t>dal momento che cercate una prova che Cristo parla in me, lui che non è debole, ma potente in mez</w:t>
      </w:r>
      <w:r>
        <w:rPr>
          <w:i/>
          <w:iCs/>
        </w:rPr>
        <w:t>zo a voi (</w:t>
      </w:r>
      <w:r w:rsidRPr="00C171AD">
        <w:rPr>
          <w:i/>
          <w:iCs/>
        </w:rPr>
        <w:t>2Cor 13, 3</w:t>
      </w:r>
      <w:r>
        <w:rPr>
          <w:i/>
          <w:iCs/>
        </w:rPr>
        <w:t xml:space="preserve">). </w:t>
      </w:r>
    </w:p>
    <w:p w14:paraId="498ABA0A" w14:textId="77777777" w:rsidR="00546B82" w:rsidRPr="00C171AD" w:rsidRDefault="00546B82" w:rsidP="00546B82">
      <w:pPr>
        <w:pStyle w:val="Corpotesto"/>
        <w:rPr>
          <w:i/>
          <w:iCs/>
        </w:rPr>
      </w:pPr>
      <w:r w:rsidRPr="00C171AD">
        <w:rPr>
          <w:i/>
          <w:iCs/>
        </w:rPr>
        <w:t>Esaminate voi stessi se siete nella fede, mettetevi alla prova. Non riconoscete forse che Gesù Cristo abita in voi? A meno che la prova non sia contro di voi!</w:t>
      </w:r>
      <w:r>
        <w:rPr>
          <w:i/>
          <w:iCs/>
        </w:rPr>
        <w:t xml:space="preserve"> (</w:t>
      </w:r>
      <w:r w:rsidRPr="00C171AD">
        <w:rPr>
          <w:i/>
          <w:iCs/>
        </w:rPr>
        <w:t>2Cor 13, 5</w:t>
      </w:r>
      <w:r>
        <w:rPr>
          <w:i/>
          <w:iCs/>
        </w:rPr>
        <w:t xml:space="preserve">). </w:t>
      </w:r>
    </w:p>
    <w:p w14:paraId="6A0FDFEE" w14:textId="77777777" w:rsidR="00546B82" w:rsidRPr="00C171AD" w:rsidRDefault="00546B82" w:rsidP="00546B82">
      <w:pPr>
        <w:pStyle w:val="Corpotesto"/>
        <w:rPr>
          <w:i/>
          <w:iCs/>
        </w:rPr>
      </w:pPr>
      <w:r w:rsidRPr="00C171AD">
        <w:rPr>
          <w:i/>
          <w:iCs/>
        </w:rPr>
        <w:t>La grazia del Signore Gesù Cristo, l'amore di Dio e la comunione dello Spi</w:t>
      </w:r>
      <w:r>
        <w:rPr>
          <w:i/>
          <w:iCs/>
        </w:rPr>
        <w:t>rito Santo siano con tutti voi (</w:t>
      </w:r>
      <w:r w:rsidRPr="00C171AD">
        <w:rPr>
          <w:i/>
          <w:iCs/>
        </w:rPr>
        <w:t>2Cor 13, 13</w:t>
      </w:r>
      <w:r>
        <w:rPr>
          <w:i/>
          <w:iCs/>
        </w:rPr>
        <w:t xml:space="preserve">). </w:t>
      </w:r>
    </w:p>
    <w:p w14:paraId="7E0EA68B" w14:textId="77777777" w:rsidR="00546B82" w:rsidRPr="00C171AD" w:rsidRDefault="00546B82" w:rsidP="00546B82">
      <w:pPr>
        <w:pStyle w:val="Corpotesto"/>
        <w:rPr>
          <w:i/>
          <w:iCs/>
        </w:rPr>
      </w:pPr>
      <w:r w:rsidRPr="00C171AD">
        <w:rPr>
          <w:i/>
          <w:iCs/>
        </w:rPr>
        <w:t xml:space="preserve">Paolo, apostolo non da parte di uomini, né per mezzo di uomo, ma per mezzo di Gesù Cristo e di Dio Padre </w:t>
      </w:r>
      <w:r>
        <w:rPr>
          <w:i/>
          <w:iCs/>
        </w:rPr>
        <w:t>che lo ha risuscitato dai morti (</w:t>
      </w:r>
      <w:r w:rsidRPr="00C171AD">
        <w:rPr>
          <w:i/>
          <w:iCs/>
        </w:rPr>
        <w:t>Gal 1, 1</w:t>
      </w:r>
      <w:r>
        <w:rPr>
          <w:i/>
          <w:iCs/>
        </w:rPr>
        <w:t xml:space="preserve">). </w:t>
      </w:r>
    </w:p>
    <w:p w14:paraId="131810B8" w14:textId="77777777" w:rsidR="00546B82" w:rsidRPr="00C171AD" w:rsidRDefault="00546B82" w:rsidP="00546B82">
      <w:pPr>
        <w:pStyle w:val="Corpotesto"/>
        <w:rPr>
          <w:i/>
          <w:iCs/>
        </w:rPr>
      </w:pPr>
      <w:r w:rsidRPr="00C171AD">
        <w:rPr>
          <w:i/>
          <w:iCs/>
        </w:rPr>
        <w:t xml:space="preserve">Grazia a voi e pace da parte di Dio Padre nostro e </w:t>
      </w:r>
      <w:r>
        <w:rPr>
          <w:i/>
          <w:iCs/>
        </w:rPr>
        <w:t>dal Signore Gesù Cristo (</w:t>
      </w:r>
      <w:r w:rsidRPr="00C171AD">
        <w:rPr>
          <w:i/>
          <w:iCs/>
        </w:rPr>
        <w:t>Gal 1, 3</w:t>
      </w:r>
      <w:r>
        <w:rPr>
          <w:i/>
          <w:iCs/>
        </w:rPr>
        <w:t xml:space="preserve">). </w:t>
      </w:r>
    </w:p>
    <w:p w14:paraId="1D461DD1" w14:textId="77777777" w:rsidR="00546B82" w:rsidRPr="00C171AD" w:rsidRDefault="00546B82" w:rsidP="00546B82">
      <w:pPr>
        <w:pStyle w:val="Corpotesto"/>
        <w:rPr>
          <w:i/>
          <w:iCs/>
        </w:rPr>
      </w:pPr>
      <w:r w:rsidRPr="00C171AD">
        <w:rPr>
          <w:i/>
          <w:iCs/>
        </w:rPr>
        <w:t>Mi meraviglio che così in fretta da colui che vi ha chiamati con la grazia di Cris</w:t>
      </w:r>
      <w:r>
        <w:rPr>
          <w:i/>
          <w:iCs/>
        </w:rPr>
        <w:t>to passiate ad un altro vangelo (</w:t>
      </w:r>
      <w:r w:rsidRPr="00C171AD">
        <w:rPr>
          <w:i/>
          <w:iCs/>
        </w:rPr>
        <w:t>Gal 1, 6</w:t>
      </w:r>
      <w:r>
        <w:rPr>
          <w:i/>
          <w:iCs/>
        </w:rPr>
        <w:t xml:space="preserve">). </w:t>
      </w:r>
    </w:p>
    <w:p w14:paraId="25F28C88" w14:textId="77777777" w:rsidR="00546B82" w:rsidRPr="00C171AD" w:rsidRDefault="00546B82" w:rsidP="00546B82">
      <w:pPr>
        <w:pStyle w:val="Corpotesto"/>
        <w:rPr>
          <w:i/>
          <w:iCs/>
        </w:rPr>
      </w:pPr>
      <w:r w:rsidRPr="00C171AD">
        <w:rPr>
          <w:i/>
          <w:iCs/>
        </w:rPr>
        <w:t>In realtà, però, non ce n'è un altro; soltanto vi sono alcuni che vi turbano e vogliono sovverti</w:t>
      </w:r>
      <w:r>
        <w:rPr>
          <w:i/>
          <w:iCs/>
        </w:rPr>
        <w:t>re il vangelo di Cristo (</w:t>
      </w:r>
      <w:r w:rsidRPr="00C171AD">
        <w:rPr>
          <w:i/>
          <w:iCs/>
        </w:rPr>
        <w:t>Gal 1, 7</w:t>
      </w:r>
      <w:r>
        <w:rPr>
          <w:i/>
          <w:iCs/>
        </w:rPr>
        <w:t xml:space="preserve">). </w:t>
      </w:r>
    </w:p>
    <w:p w14:paraId="6505FA52" w14:textId="77777777" w:rsidR="00546B82" w:rsidRPr="00C171AD" w:rsidRDefault="00546B82" w:rsidP="00546B82">
      <w:pPr>
        <w:pStyle w:val="Corpotesto"/>
        <w:rPr>
          <w:i/>
          <w:iCs/>
        </w:rPr>
      </w:pPr>
      <w:r w:rsidRPr="00C171AD">
        <w:rPr>
          <w:i/>
          <w:iCs/>
        </w:rPr>
        <w:t>Infatti, è forse il favore degli uomini che intendo guadagnarmi, o non piuttosto quello di Dio? Oppure cerco di piacere agli uomini? Se ancora io piacessi agli uomini, non sarei più servitore di Cristo!</w:t>
      </w:r>
      <w:r>
        <w:rPr>
          <w:i/>
          <w:iCs/>
        </w:rPr>
        <w:t xml:space="preserve"> (</w:t>
      </w:r>
      <w:r w:rsidRPr="00C171AD">
        <w:rPr>
          <w:i/>
          <w:iCs/>
        </w:rPr>
        <w:t>Gal 1, 10</w:t>
      </w:r>
      <w:r>
        <w:rPr>
          <w:i/>
          <w:iCs/>
        </w:rPr>
        <w:t xml:space="preserve">). </w:t>
      </w:r>
    </w:p>
    <w:p w14:paraId="31610F7B" w14:textId="77777777" w:rsidR="00546B82" w:rsidRPr="00C171AD" w:rsidRDefault="00546B82" w:rsidP="00546B82">
      <w:pPr>
        <w:pStyle w:val="Corpotesto"/>
        <w:rPr>
          <w:i/>
          <w:iCs/>
        </w:rPr>
      </w:pPr>
      <w:r w:rsidRPr="00C171AD">
        <w:rPr>
          <w:i/>
          <w:iCs/>
        </w:rPr>
        <w:t>infatti io non l'ho ricevuto né l'ho imparato da uomini, ma</w:t>
      </w:r>
      <w:r>
        <w:rPr>
          <w:i/>
          <w:iCs/>
        </w:rPr>
        <w:t xml:space="preserve"> per rivelazione di Gesù Cristo (</w:t>
      </w:r>
      <w:r w:rsidRPr="00C171AD">
        <w:rPr>
          <w:i/>
          <w:iCs/>
        </w:rPr>
        <w:t>Gal 1, 12</w:t>
      </w:r>
      <w:r>
        <w:rPr>
          <w:i/>
          <w:iCs/>
        </w:rPr>
        <w:t xml:space="preserve">). </w:t>
      </w:r>
    </w:p>
    <w:p w14:paraId="739BA68A" w14:textId="77777777" w:rsidR="00546B82" w:rsidRPr="00C171AD" w:rsidRDefault="00546B82" w:rsidP="00546B82">
      <w:pPr>
        <w:pStyle w:val="Corpotesto"/>
        <w:rPr>
          <w:i/>
          <w:iCs/>
        </w:rPr>
      </w:pPr>
      <w:r w:rsidRPr="00C171AD">
        <w:rPr>
          <w:i/>
          <w:iCs/>
        </w:rPr>
        <w:t xml:space="preserve">Ma ero sconosciuto personalmente alle Chiese </w:t>
      </w:r>
      <w:r>
        <w:rPr>
          <w:i/>
          <w:iCs/>
        </w:rPr>
        <w:t>della Giudea che sono in Cristo (</w:t>
      </w:r>
      <w:r w:rsidRPr="00C171AD">
        <w:rPr>
          <w:i/>
          <w:iCs/>
        </w:rPr>
        <w:t>Gal 1, 22</w:t>
      </w:r>
      <w:r>
        <w:rPr>
          <w:i/>
          <w:iCs/>
        </w:rPr>
        <w:t xml:space="preserve">). </w:t>
      </w:r>
    </w:p>
    <w:p w14:paraId="3550F990" w14:textId="77777777" w:rsidR="00546B82" w:rsidRPr="00C171AD" w:rsidRDefault="00546B82" w:rsidP="00546B82">
      <w:pPr>
        <w:pStyle w:val="Corpotesto"/>
        <w:rPr>
          <w:i/>
          <w:iCs/>
        </w:rPr>
      </w:pPr>
      <w:r w:rsidRPr="00C171AD">
        <w:rPr>
          <w:i/>
          <w:iCs/>
        </w:rPr>
        <w:t>E questo proprio a causa dei falsi fratelli che si erano intromessi a spiare la libertà che abbiamo in Cristo Gesù,</w:t>
      </w:r>
      <w:r>
        <w:rPr>
          <w:i/>
          <w:iCs/>
        </w:rPr>
        <w:t xml:space="preserve"> allo scopo di renderci schiavi (</w:t>
      </w:r>
      <w:r w:rsidRPr="00C171AD">
        <w:rPr>
          <w:i/>
          <w:iCs/>
        </w:rPr>
        <w:t>Gal 2, 4</w:t>
      </w:r>
      <w:r>
        <w:rPr>
          <w:i/>
          <w:iCs/>
        </w:rPr>
        <w:t xml:space="preserve">). </w:t>
      </w:r>
    </w:p>
    <w:p w14:paraId="7E82E5D8" w14:textId="77777777" w:rsidR="00546B82" w:rsidRPr="00C171AD" w:rsidRDefault="00546B82" w:rsidP="00546B82">
      <w:pPr>
        <w:pStyle w:val="Corpotesto"/>
        <w:rPr>
          <w:i/>
          <w:iCs/>
        </w:rPr>
      </w:pPr>
      <w:r>
        <w:rPr>
          <w:i/>
          <w:iCs/>
        </w:rPr>
        <w:t xml:space="preserve">… </w:t>
      </w:r>
      <w:r w:rsidRPr="00C171AD">
        <w:rPr>
          <w:i/>
          <w:iCs/>
        </w:rPr>
        <w:t xml:space="preserve">sapendo tuttavia che l'uomo non è giustificato dalle opere della legge ma soltanto per mezzo della fede in Gesù Cristo, abbiamo creduto anche noi in Gesù Cristo per essere giustificati dalla fede in Cristo e non dalle opere della legge; poiché dalle opere della legge non </w:t>
      </w:r>
      <w:r>
        <w:rPr>
          <w:i/>
          <w:iCs/>
        </w:rPr>
        <w:t>verrà mai giustificato nessuno" (</w:t>
      </w:r>
      <w:r w:rsidRPr="00C171AD">
        <w:rPr>
          <w:i/>
          <w:iCs/>
        </w:rPr>
        <w:t>Gal 2, 16</w:t>
      </w:r>
      <w:r>
        <w:rPr>
          <w:i/>
          <w:iCs/>
        </w:rPr>
        <w:t xml:space="preserve">). </w:t>
      </w:r>
    </w:p>
    <w:p w14:paraId="7EB89C2E" w14:textId="77777777" w:rsidR="00546B82" w:rsidRPr="00C171AD" w:rsidRDefault="00546B82" w:rsidP="00546B82">
      <w:pPr>
        <w:pStyle w:val="Corpotesto"/>
        <w:rPr>
          <w:i/>
          <w:iCs/>
        </w:rPr>
      </w:pPr>
      <w:r w:rsidRPr="00C171AD">
        <w:rPr>
          <w:i/>
          <w:iCs/>
        </w:rPr>
        <w:t>Se pertanto noi che cerchiamo la giustificazione in Cristo siamo trovati peccatori come gli altri, forse Cristo è ministro del peccato? Impossibile!</w:t>
      </w:r>
      <w:r>
        <w:rPr>
          <w:i/>
          <w:iCs/>
        </w:rPr>
        <w:t xml:space="preserve"> (</w:t>
      </w:r>
      <w:r w:rsidRPr="00C171AD">
        <w:rPr>
          <w:i/>
          <w:iCs/>
        </w:rPr>
        <w:t>Gal 2, 17</w:t>
      </w:r>
      <w:r>
        <w:rPr>
          <w:i/>
          <w:iCs/>
        </w:rPr>
        <w:t xml:space="preserve">). </w:t>
      </w:r>
    </w:p>
    <w:p w14:paraId="0B4C95B6" w14:textId="77777777" w:rsidR="00546B82" w:rsidRPr="00C171AD" w:rsidRDefault="00546B82" w:rsidP="00546B82">
      <w:pPr>
        <w:pStyle w:val="Corpotesto"/>
        <w:rPr>
          <w:i/>
          <w:iCs/>
        </w:rPr>
      </w:pPr>
      <w:r w:rsidRPr="00C171AD">
        <w:rPr>
          <w:i/>
          <w:iCs/>
        </w:rPr>
        <w:t>Sono stato crocifisso con Cristo e non sono più io che vivo, ma Cristo vive in me. Questa vita nella carne, io la vivo nella fede del Figlio di Dio, che mi ha a</w:t>
      </w:r>
      <w:r>
        <w:rPr>
          <w:i/>
          <w:iCs/>
        </w:rPr>
        <w:t>mato e ha dato se stesso per me (</w:t>
      </w:r>
      <w:r w:rsidRPr="00C171AD">
        <w:rPr>
          <w:i/>
          <w:iCs/>
        </w:rPr>
        <w:t>Gal 2, 20</w:t>
      </w:r>
      <w:r>
        <w:rPr>
          <w:i/>
          <w:iCs/>
        </w:rPr>
        <w:t xml:space="preserve">). </w:t>
      </w:r>
    </w:p>
    <w:p w14:paraId="14182A7B" w14:textId="77777777" w:rsidR="00546B82" w:rsidRPr="00C171AD" w:rsidRDefault="00546B82" w:rsidP="00546B82">
      <w:pPr>
        <w:pStyle w:val="Corpotesto"/>
        <w:rPr>
          <w:i/>
          <w:iCs/>
        </w:rPr>
      </w:pPr>
      <w:r w:rsidRPr="00C171AD">
        <w:rPr>
          <w:i/>
          <w:iCs/>
        </w:rPr>
        <w:t>Non annullo dunque la grazia di Dio; infatti se la giustificazione viene dal</w:t>
      </w:r>
      <w:r>
        <w:rPr>
          <w:i/>
          <w:iCs/>
        </w:rPr>
        <w:t>la legge, Cristo è morto invano (</w:t>
      </w:r>
      <w:r w:rsidRPr="00C171AD">
        <w:rPr>
          <w:i/>
          <w:iCs/>
        </w:rPr>
        <w:t>Gal 2, 21</w:t>
      </w:r>
      <w:r>
        <w:rPr>
          <w:i/>
          <w:iCs/>
        </w:rPr>
        <w:t xml:space="preserve">). </w:t>
      </w:r>
    </w:p>
    <w:p w14:paraId="7E226F78" w14:textId="77777777" w:rsidR="00546B82" w:rsidRPr="00C171AD" w:rsidRDefault="00546B82" w:rsidP="00546B82">
      <w:pPr>
        <w:pStyle w:val="Corpotesto"/>
        <w:rPr>
          <w:i/>
          <w:iCs/>
        </w:rPr>
      </w:pPr>
      <w:r w:rsidRPr="00C171AD">
        <w:rPr>
          <w:i/>
          <w:iCs/>
        </w:rPr>
        <w:t>O stolti Gàlati, chi mai vi ha ammaliati, proprio voi agli occhi dei quali fu rappresentato al vivo Gesù Cristo crocifisso?</w:t>
      </w:r>
      <w:r>
        <w:rPr>
          <w:i/>
          <w:iCs/>
        </w:rPr>
        <w:t xml:space="preserve"> (</w:t>
      </w:r>
      <w:r w:rsidRPr="00C171AD">
        <w:rPr>
          <w:i/>
          <w:iCs/>
        </w:rPr>
        <w:t>Gal 3, 1</w:t>
      </w:r>
      <w:r>
        <w:rPr>
          <w:i/>
          <w:iCs/>
        </w:rPr>
        <w:t xml:space="preserve">). </w:t>
      </w:r>
    </w:p>
    <w:p w14:paraId="0A1B570B" w14:textId="77777777" w:rsidR="00546B82" w:rsidRPr="00C171AD" w:rsidRDefault="00546B82" w:rsidP="00546B82">
      <w:pPr>
        <w:pStyle w:val="Corpotesto"/>
        <w:rPr>
          <w:i/>
          <w:iCs/>
        </w:rPr>
      </w:pPr>
      <w:r w:rsidRPr="00C171AD">
        <w:rPr>
          <w:i/>
          <w:iCs/>
        </w:rPr>
        <w:t>Cristo ci ha riscattati dalla maledizione della legge, diventando lui stesso maledizione per noi, come sta scritto</w:t>
      </w:r>
      <w:r>
        <w:rPr>
          <w:i/>
          <w:iCs/>
        </w:rPr>
        <w:t>: Maledetto chi pende dal legno (</w:t>
      </w:r>
      <w:r w:rsidRPr="00C171AD">
        <w:rPr>
          <w:i/>
          <w:iCs/>
        </w:rPr>
        <w:t>Gal 3, 13</w:t>
      </w:r>
      <w:r>
        <w:rPr>
          <w:i/>
          <w:iCs/>
        </w:rPr>
        <w:t xml:space="preserve">). </w:t>
      </w:r>
    </w:p>
    <w:p w14:paraId="55E6EBA1" w14:textId="77777777" w:rsidR="00546B82" w:rsidRPr="00C171AD" w:rsidRDefault="00546B82" w:rsidP="00546B82">
      <w:pPr>
        <w:pStyle w:val="Corpotesto"/>
        <w:rPr>
          <w:i/>
          <w:iCs/>
        </w:rPr>
      </w:pPr>
      <w:r>
        <w:rPr>
          <w:i/>
          <w:iCs/>
        </w:rPr>
        <w:t xml:space="preserve">… </w:t>
      </w:r>
      <w:r w:rsidRPr="00C171AD">
        <w:rPr>
          <w:i/>
          <w:iCs/>
        </w:rPr>
        <w:t>perché in Cristo Gesù la benedizione di Abramo passasse alle genti e noi ricevessimo la promessa dell</w:t>
      </w:r>
      <w:r>
        <w:rPr>
          <w:i/>
          <w:iCs/>
        </w:rPr>
        <w:t>o Spirito mediante la fede (</w:t>
      </w:r>
      <w:r w:rsidRPr="00C171AD">
        <w:rPr>
          <w:i/>
          <w:iCs/>
        </w:rPr>
        <w:t>Gal 3, 14</w:t>
      </w:r>
      <w:r>
        <w:rPr>
          <w:i/>
          <w:iCs/>
        </w:rPr>
        <w:t xml:space="preserve">). </w:t>
      </w:r>
    </w:p>
    <w:p w14:paraId="16EA66E4" w14:textId="77777777" w:rsidR="00546B82" w:rsidRPr="00C171AD" w:rsidRDefault="00546B82" w:rsidP="00546B82">
      <w:pPr>
        <w:pStyle w:val="Corpotesto"/>
        <w:rPr>
          <w:i/>
          <w:iCs/>
        </w:rPr>
      </w:pPr>
      <w:r w:rsidRPr="00C171AD">
        <w:rPr>
          <w:i/>
          <w:iCs/>
        </w:rPr>
        <w:t>Ora è appunto ad Abramo e alla sua discendenza che furon fatte le promesse. Non dice la Scrittura: "e ai tuoi discendenti", come se si trattasse di molti, ma e alla tua discendenz</w:t>
      </w:r>
      <w:r>
        <w:rPr>
          <w:i/>
          <w:iCs/>
        </w:rPr>
        <w:t>a, come a uno solo, cioè Cristo (</w:t>
      </w:r>
      <w:r w:rsidRPr="00C171AD">
        <w:rPr>
          <w:i/>
          <w:iCs/>
        </w:rPr>
        <w:t>Gal 3, 16</w:t>
      </w:r>
      <w:r>
        <w:rPr>
          <w:i/>
          <w:iCs/>
        </w:rPr>
        <w:t xml:space="preserve">). </w:t>
      </w:r>
    </w:p>
    <w:p w14:paraId="397A05C8" w14:textId="77777777" w:rsidR="00546B82" w:rsidRPr="00C171AD" w:rsidRDefault="00546B82" w:rsidP="00546B82">
      <w:pPr>
        <w:pStyle w:val="Corpotesto"/>
        <w:rPr>
          <w:i/>
          <w:iCs/>
        </w:rPr>
      </w:pPr>
      <w:r>
        <w:rPr>
          <w:i/>
          <w:iCs/>
        </w:rPr>
        <w:t xml:space="preserve">… </w:t>
      </w:r>
      <w:r w:rsidRPr="00C171AD">
        <w:rPr>
          <w:i/>
          <w:iCs/>
        </w:rPr>
        <w:t xml:space="preserve">la Scrittura invece ha rinchiuso ogni cosa sotto il peccato, perché ai credenti la promessa venisse data in </w:t>
      </w:r>
      <w:r>
        <w:rPr>
          <w:i/>
          <w:iCs/>
        </w:rPr>
        <w:t>virtù della fede in Gesù Cristo (</w:t>
      </w:r>
      <w:r w:rsidRPr="00C171AD">
        <w:rPr>
          <w:i/>
          <w:iCs/>
        </w:rPr>
        <w:t>Gal 3, 22</w:t>
      </w:r>
      <w:r>
        <w:rPr>
          <w:i/>
          <w:iCs/>
        </w:rPr>
        <w:t xml:space="preserve">). </w:t>
      </w:r>
    </w:p>
    <w:p w14:paraId="193C920A" w14:textId="77777777" w:rsidR="00546B82" w:rsidRPr="00C171AD" w:rsidRDefault="00546B82" w:rsidP="00546B82">
      <w:pPr>
        <w:pStyle w:val="Corpotesto"/>
        <w:rPr>
          <w:i/>
          <w:iCs/>
        </w:rPr>
      </w:pPr>
      <w:r w:rsidRPr="00C171AD">
        <w:rPr>
          <w:i/>
          <w:iCs/>
        </w:rPr>
        <w:t xml:space="preserve">Così la legge è per noi come un pedagogo che ci ha condotto a Cristo, perché fossimo giustificati </w:t>
      </w:r>
      <w:r>
        <w:rPr>
          <w:i/>
          <w:iCs/>
        </w:rPr>
        <w:t>per la fede (</w:t>
      </w:r>
      <w:r w:rsidRPr="00C171AD">
        <w:rPr>
          <w:i/>
          <w:iCs/>
        </w:rPr>
        <w:t>Gal 3, 24</w:t>
      </w:r>
      <w:r>
        <w:rPr>
          <w:i/>
          <w:iCs/>
        </w:rPr>
        <w:t xml:space="preserve">). </w:t>
      </w:r>
    </w:p>
    <w:p w14:paraId="43BB4EF1" w14:textId="77777777" w:rsidR="00546B82" w:rsidRPr="00C171AD" w:rsidRDefault="00546B82" w:rsidP="00546B82">
      <w:pPr>
        <w:pStyle w:val="Corpotesto"/>
        <w:rPr>
          <w:i/>
          <w:iCs/>
        </w:rPr>
      </w:pPr>
      <w:r w:rsidRPr="00C171AD">
        <w:rPr>
          <w:i/>
          <w:iCs/>
        </w:rPr>
        <w:t>Tutti voi infatti siete figli di</w:t>
      </w:r>
      <w:r>
        <w:rPr>
          <w:i/>
          <w:iCs/>
        </w:rPr>
        <w:t xml:space="preserve"> Dio per la fede in Cristo Gesù (</w:t>
      </w:r>
      <w:r w:rsidRPr="00C171AD">
        <w:rPr>
          <w:i/>
          <w:iCs/>
        </w:rPr>
        <w:t>Gal 3, 26</w:t>
      </w:r>
      <w:r>
        <w:rPr>
          <w:i/>
          <w:iCs/>
        </w:rPr>
        <w:t xml:space="preserve">). </w:t>
      </w:r>
    </w:p>
    <w:p w14:paraId="03D04E11" w14:textId="77777777" w:rsidR="00546B82" w:rsidRPr="00C171AD" w:rsidRDefault="00546B82" w:rsidP="00546B82">
      <w:pPr>
        <w:pStyle w:val="Corpotesto"/>
        <w:rPr>
          <w:i/>
          <w:iCs/>
        </w:rPr>
      </w:pPr>
      <w:r>
        <w:rPr>
          <w:i/>
          <w:iCs/>
        </w:rPr>
        <w:t xml:space="preserve">… </w:t>
      </w:r>
      <w:r w:rsidRPr="00C171AD">
        <w:rPr>
          <w:i/>
          <w:iCs/>
        </w:rPr>
        <w:t>poiché quanti siete stati battezzati in Crist</w:t>
      </w:r>
      <w:r>
        <w:rPr>
          <w:i/>
          <w:iCs/>
        </w:rPr>
        <w:t>o, vi siete rivestiti di Cristo (</w:t>
      </w:r>
      <w:r w:rsidRPr="00C171AD">
        <w:rPr>
          <w:i/>
          <w:iCs/>
        </w:rPr>
        <w:t>Gal 3, 27</w:t>
      </w:r>
      <w:r>
        <w:rPr>
          <w:i/>
          <w:iCs/>
        </w:rPr>
        <w:t xml:space="preserve">). </w:t>
      </w:r>
    </w:p>
    <w:p w14:paraId="694FA5D5" w14:textId="77777777" w:rsidR="00546B82" w:rsidRPr="00C171AD" w:rsidRDefault="00546B82" w:rsidP="00546B82">
      <w:pPr>
        <w:pStyle w:val="Corpotesto"/>
        <w:rPr>
          <w:i/>
          <w:iCs/>
        </w:rPr>
      </w:pPr>
      <w:r w:rsidRPr="00C171AD">
        <w:rPr>
          <w:i/>
          <w:iCs/>
        </w:rPr>
        <w:t>Non c'è più Giudeo né Greco; non c'è più schiavo né libero; non c'è più uomo né donna, poiché tut</w:t>
      </w:r>
      <w:r>
        <w:rPr>
          <w:i/>
          <w:iCs/>
        </w:rPr>
        <w:t>ti voi siete uno in Cristo Gesù (</w:t>
      </w:r>
      <w:r w:rsidRPr="00C171AD">
        <w:rPr>
          <w:i/>
          <w:iCs/>
        </w:rPr>
        <w:t>Gal 3, 28</w:t>
      </w:r>
      <w:r>
        <w:rPr>
          <w:i/>
          <w:iCs/>
        </w:rPr>
        <w:t xml:space="preserve">). </w:t>
      </w:r>
    </w:p>
    <w:p w14:paraId="2F99DD68" w14:textId="77777777" w:rsidR="00546B82" w:rsidRPr="00C171AD" w:rsidRDefault="00546B82" w:rsidP="00546B82">
      <w:pPr>
        <w:pStyle w:val="Corpotesto"/>
        <w:rPr>
          <w:i/>
          <w:iCs/>
        </w:rPr>
      </w:pPr>
      <w:r w:rsidRPr="00C171AD">
        <w:rPr>
          <w:i/>
          <w:iCs/>
        </w:rPr>
        <w:t>E se appartenete a Cristo, allora siete discendenza di Ab</w:t>
      </w:r>
      <w:r>
        <w:rPr>
          <w:i/>
          <w:iCs/>
        </w:rPr>
        <w:t>ramo, eredi secondo la promessa (</w:t>
      </w:r>
      <w:r w:rsidRPr="00C171AD">
        <w:rPr>
          <w:i/>
          <w:iCs/>
        </w:rPr>
        <w:t>Gal 3, 29</w:t>
      </w:r>
      <w:r>
        <w:rPr>
          <w:i/>
          <w:iCs/>
        </w:rPr>
        <w:t xml:space="preserve">). </w:t>
      </w:r>
    </w:p>
    <w:p w14:paraId="3CCFB061" w14:textId="77777777" w:rsidR="00546B82" w:rsidRPr="00C171AD" w:rsidRDefault="00546B82" w:rsidP="00546B82">
      <w:pPr>
        <w:pStyle w:val="Corpotesto"/>
        <w:rPr>
          <w:i/>
          <w:iCs/>
        </w:rPr>
      </w:pPr>
      <w:r>
        <w:rPr>
          <w:i/>
          <w:iCs/>
        </w:rPr>
        <w:t xml:space="preserve">… </w:t>
      </w:r>
      <w:r w:rsidRPr="00C171AD">
        <w:rPr>
          <w:i/>
          <w:iCs/>
        </w:rPr>
        <w:t xml:space="preserve">e quella che nella mia carne era per voi una prova non l'avete disprezzata né respinta, ma al contrario mi avete accolto come un </w:t>
      </w:r>
      <w:r>
        <w:rPr>
          <w:i/>
          <w:iCs/>
        </w:rPr>
        <w:t>angelo di Dio, come Cristo Gesù (</w:t>
      </w:r>
      <w:r w:rsidRPr="00C171AD">
        <w:rPr>
          <w:i/>
          <w:iCs/>
        </w:rPr>
        <w:t>Gal 4, 14</w:t>
      </w:r>
      <w:r>
        <w:rPr>
          <w:i/>
          <w:iCs/>
        </w:rPr>
        <w:t xml:space="preserve">). </w:t>
      </w:r>
    </w:p>
    <w:p w14:paraId="06AE4BAA" w14:textId="77777777" w:rsidR="00546B82" w:rsidRPr="00C171AD" w:rsidRDefault="00546B82" w:rsidP="00546B82">
      <w:pPr>
        <w:pStyle w:val="Corpotesto"/>
        <w:rPr>
          <w:i/>
          <w:iCs/>
        </w:rPr>
      </w:pPr>
      <w:r>
        <w:rPr>
          <w:i/>
          <w:iCs/>
        </w:rPr>
        <w:t xml:space="preserve">… </w:t>
      </w:r>
      <w:r w:rsidRPr="00C171AD">
        <w:rPr>
          <w:i/>
          <w:iCs/>
        </w:rPr>
        <w:t>figlioli miei, che io di nuovo partorisco nel dolore finché non sia formato Cristo in voi!</w:t>
      </w:r>
      <w:r>
        <w:rPr>
          <w:i/>
          <w:iCs/>
        </w:rPr>
        <w:t xml:space="preserve"> (</w:t>
      </w:r>
      <w:r w:rsidRPr="00C171AD">
        <w:rPr>
          <w:i/>
          <w:iCs/>
        </w:rPr>
        <w:t>Gal 4, 19</w:t>
      </w:r>
      <w:r>
        <w:rPr>
          <w:i/>
          <w:iCs/>
        </w:rPr>
        <w:t xml:space="preserve">). </w:t>
      </w:r>
    </w:p>
    <w:p w14:paraId="679964BD" w14:textId="77777777" w:rsidR="00546B82" w:rsidRPr="00C171AD" w:rsidRDefault="00546B82" w:rsidP="00546B82">
      <w:pPr>
        <w:pStyle w:val="Corpotesto"/>
        <w:rPr>
          <w:i/>
          <w:iCs/>
        </w:rPr>
      </w:pPr>
      <w:r w:rsidRPr="00C171AD">
        <w:rPr>
          <w:i/>
          <w:iCs/>
        </w:rPr>
        <w:t>Cristo ci ha liberati perché restassimo liberi; state dunque saldi e non lasciatevi imporre di</w:t>
      </w:r>
      <w:r>
        <w:rPr>
          <w:i/>
          <w:iCs/>
        </w:rPr>
        <w:t xml:space="preserve"> nuovo il giogo della schiavitù (</w:t>
      </w:r>
      <w:r w:rsidRPr="00C171AD">
        <w:rPr>
          <w:i/>
          <w:iCs/>
        </w:rPr>
        <w:t>Gal 5, 1</w:t>
      </w:r>
      <w:r>
        <w:rPr>
          <w:i/>
          <w:iCs/>
        </w:rPr>
        <w:t xml:space="preserve">). </w:t>
      </w:r>
    </w:p>
    <w:p w14:paraId="02BA9868" w14:textId="77777777" w:rsidR="00546B82" w:rsidRPr="00C171AD" w:rsidRDefault="00546B82" w:rsidP="00546B82">
      <w:pPr>
        <w:pStyle w:val="Corpotesto"/>
        <w:rPr>
          <w:i/>
          <w:iCs/>
        </w:rPr>
      </w:pPr>
      <w:r w:rsidRPr="00C171AD">
        <w:rPr>
          <w:i/>
          <w:iCs/>
        </w:rPr>
        <w:t>Ecco, io Paolo vi dico: se vi fate circoncide</w:t>
      </w:r>
      <w:r>
        <w:rPr>
          <w:i/>
          <w:iCs/>
        </w:rPr>
        <w:t>re, Cristo non vi gioverà nulla (</w:t>
      </w:r>
      <w:r w:rsidRPr="00C171AD">
        <w:rPr>
          <w:i/>
          <w:iCs/>
        </w:rPr>
        <w:t>Gal 5, 2</w:t>
      </w:r>
      <w:r>
        <w:rPr>
          <w:i/>
          <w:iCs/>
        </w:rPr>
        <w:t xml:space="preserve">). </w:t>
      </w:r>
    </w:p>
    <w:p w14:paraId="4B7576EB" w14:textId="77777777" w:rsidR="00546B82" w:rsidRPr="00C171AD" w:rsidRDefault="00546B82" w:rsidP="00546B82">
      <w:pPr>
        <w:pStyle w:val="Corpotesto"/>
        <w:rPr>
          <w:i/>
          <w:iCs/>
        </w:rPr>
      </w:pPr>
      <w:r w:rsidRPr="00C171AD">
        <w:rPr>
          <w:i/>
          <w:iCs/>
        </w:rPr>
        <w:t>Non avete più nulla a che fare con Cristo voi che cercate la giustificazione nella legge; sie</w:t>
      </w:r>
      <w:r>
        <w:rPr>
          <w:i/>
          <w:iCs/>
        </w:rPr>
        <w:t>te decaduti dalla grazia (</w:t>
      </w:r>
      <w:r w:rsidRPr="00C171AD">
        <w:rPr>
          <w:i/>
          <w:iCs/>
        </w:rPr>
        <w:t>Gal 5, 4</w:t>
      </w:r>
      <w:r>
        <w:rPr>
          <w:i/>
          <w:iCs/>
        </w:rPr>
        <w:t xml:space="preserve">). </w:t>
      </w:r>
    </w:p>
    <w:p w14:paraId="745FE47F" w14:textId="77777777" w:rsidR="00546B82" w:rsidRPr="00C171AD" w:rsidRDefault="00546B82" w:rsidP="00546B82">
      <w:pPr>
        <w:pStyle w:val="Corpotesto"/>
        <w:rPr>
          <w:i/>
          <w:iCs/>
        </w:rPr>
      </w:pPr>
      <w:r w:rsidRPr="00C171AD">
        <w:rPr>
          <w:i/>
          <w:iCs/>
        </w:rPr>
        <w:t>Poiché in Cristo Gesù non è la circoncisione che conta o la non circoncisione, ma la fede c</w:t>
      </w:r>
      <w:r>
        <w:rPr>
          <w:i/>
          <w:iCs/>
        </w:rPr>
        <w:t>he opera per mezzo della carità (</w:t>
      </w:r>
      <w:r w:rsidRPr="00C171AD">
        <w:rPr>
          <w:i/>
          <w:iCs/>
        </w:rPr>
        <w:t>Gal 5, 6</w:t>
      </w:r>
      <w:r>
        <w:rPr>
          <w:i/>
          <w:iCs/>
        </w:rPr>
        <w:t xml:space="preserve">). </w:t>
      </w:r>
    </w:p>
    <w:p w14:paraId="1DCDC5CA" w14:textId="77777777" w:rsidR="00546B82" w:rsidRPr="00C171AD" w:rsidRDefault="00546B82" w:rsidP="00546B82">
      <w:pPr>
        <w:pStyle w:val="Corpotesto"/>
        <w:rPr>
          <w:i/>
          <w:iCs/>
        </w:rPr>
      </w:pPr>
      <w:r w:rsidRPr="00C171AD">
        <w:rPr>
          <w:i/>
          <w:iCs/>
        </w:rPr>
        <w:t xml:space="preserve">Ora quelli che sono di Cristo Gesù hanno crocifisso la loro carne con le sue passioni </w:t>
      </w:r>
      <w:r>
        <w:rPr>
          <w:i/>
          <w:iCs/>
        </w:rPr>
        <w:t>e i suoi desideri (</w:t>
      </w:r>
      <w:r w:rsidRPr="00C171AD">
        <w:rPr>
          <w:i/>
          <w:iCs/>
        </w:rPr>
        <w:t>Gal 5, 24</w:t>
      </w:r>
      <w:r>
        <w:rPr>
          <w:i/>
          <w:iCs/>
        </w:rPr>
        <w:t xml:space="preserve">). </w:t>
      </w:r>
    </w:p>
    <w:p w14:paraId="7A298E5A" w14:textId="77777777" w:rsidR="00546B82" w:rsidRPr="00C171AD" w:rsidRDefault="00546B82" w:rsidP="00546B82">
      <w:pPr>
        <w:pStyle w:val="Corpotesto"/>
        <w:rPr>
          <w:i/>
          <w:iCs/>
        </w:rPr>
      </w:pPr>
      <w:r w:rsidRPr="00C171AD">
        <w:rPr>
          <w:i/>
          <w:iCs/>
        </w:rPr>
        <w:t>Portate i pesi gli uni degli altri, cos</w:t>
      </w:r>
      <w:r>
        <w:rPr>
          <w:i/>
          <w:iCs/>
        </w:rPr>
        <w:t>ì adempirete la legge di Cristo (</w:t>
      </w:r>
      <w:r w:rsidRPr="00C171AD">
        <w:rPr>
          <w:i/>
          <w:iCs/>
        </w:rPr>
        <w:t>Gal 6, 2</w:t>
      </w:r>
      <w:r>
        <w:rPr>
          <w:i/>
          <w:iCs/>
        </w:rPr>
        <w:t xml:space="preserve">). </w:t>
      </w:r>
    </w:p>
    <w:p w14:paraId="274706D6" w14:textId="77777777" w:rsidR="00546B82" w:rsidRPr="00C171AD" w:rsidRDefault="00546B82" w:rsidP="00546B82">
      <w:pPr>
        <w:pStyle w:val="Corpotesto"/>
        <w:rPr>
          <w:i/>
          <w:iCs/>
        </w:rPr>
      </w:pPr>
      <w:r w:rsidRPr="00C171AD">
        <w:rPr>
          <w:i/>
          <w:iCs/>
        </w:rPr>
        <w:t xml:space="preserve">Quelli che vogliono fare bella figura nella carne, vi costringono a farvi circoncidere, solo per non essere perseguitati a causa della croce di </w:t>
      </w:r>
      <w:r>
        <w:rPr>
          <w:i/>
          <w:iCs/>
        </w:rPr>
        <w:t>Cristo (</w:t>
      </w:r>
      <w:r w:rsidRPr="00C171AD">
        <w:rPr>
          <w:i/>
          <w:iCs/>
        </w:rPr>
        <w:t>Gal 6, 12</w:t>
      </w:r>
      <w:r>
        <w:rPr>
          <w:i/>
          <w:iCs/>
        </w:rPr>
        <w:t xml:space="preserve">). </w:t>
      </w:r>
    </w:p>
    <w:p w14:paraId="6ADE0832" w14:textId="77777777" w:rsidR="00546B82" w:rsidRPr="00C171AD" w:rsidRDefault="00546B82" w:rsidP="00546B82">
      <w:pPr>
        <w:pStyle w:val="Corpotesto"/>
        <w:rPr>
          <w:i/>
          <w:iCs/>
        </w:rPr>
      </w:pPr>
      <w:r w:rsidRPr="00C171AD">
        <w:rPr>
          <w:i/>
          <w:iCs/>
        </w:rPr>
        <w:t>Quanto a me invece non ci sia altro vanto che nella croce del Signore nostro Gesù Cristo, per mezzo della quale il mondo per me è stato c</w:t>
      </w:r>
      <w:r>
        <w:rPr>
          <w:i/>
          <w:iCs/>
        </w:rPr>
        <w:t>rocifisso, come io per il mondo (</w:t>
      </w:r>
      <w:r w:rsidRPr="00C171AD">
        <w:rPr>
          <w:i/>
          <w:iCs/>
        </w:rPr>
        <w:t>Gal 6, 14</w:t>
      </w:r>
      <w:r>
        <w:rPr>
          <w:i/>
          <w:iCs/>
        </w:rPr>
        <w:t xml:space="preserve">). </w:t>
      </w:r>
    </w:p>
    <w:p w14:paraId="62ED58CD" w14:textId="77777777" w:rsidR="00546B82" w:rsidRPr="00C171AD" w:rsidRDefault="00546B82" w:rsidP="00546B82">
      <w:pPr>
        <w:pStyle w:val="Corpotesto"/>
        <w:rPr>
          <w:i/>
          <w:iCs/>
        </w:rPr>
      </w:pPr>
      <w:r w:rsidRPr="00C171AD">
        <w:rPr>
          <w:i/>
          <w:iCs/>
        </w:rPr>
        <w:t>La grazia del Signore nostro Gesù Cristo sia con il vost</w:t>
      </w:r>
      <w:r>
        <w:rPr>
          <w:i/>
          <w:iCs/>
        </w:rPr>
        <w:t>ro spirito, fratelli. Amen (</w:t>
      </w:r>
      <w:r w:rsidRPr="00C171AD">
        <w:rPr>
          <w:i/>
          <w:iCs/>
        </w:rPr>
        <w:t>Gal 6, 18</w:t>
      </w:r>
      <w:r>
        <w:rPr>
          <w:i/>
          <w:iCs/>
        </w:rPr>
        <w:t xml:space="preserve">). </w:t>
      </w:r>
    </w:p>
    <w:p w14:paraId="4674AD61" w14:textId="77777777" w:rsidR="00546B82" w:rsidRPr="00C171AD" w:rsidRDefault="00546B82" w:rsidP="00546B82">
      <w:pPr>
        <w:pStyle w:val="Corpotesto"/>
        <w:rPr>
          <w:i/>
          <w:iCs/>
        </w:rPr>
      </w:pPr>
      <w:r w:rsidRPr="00C171AD">
        <w:rPr>
          <w:i/>
          <w:iCs/>
        </w:rPr>
        <w:t>Paolo, apostolo di Gesù Cristo per volontà di Dio, ai santi che sono in</w:t>
      </w:r>
      <w:r>
        <w:rPr>
          <w:i/>
          <w:iCs/>
        </w:rPr>
        <w:t xml:space="preserve"> Efeso, credenti in Cristo Gesù (</w:t>
      </w:r>
      <w:r w:rsidRPr="00C171AD">
        <w:rPr>
          <w:i/>
          <w:iCs/>
        </w:rPr>
        <w:t>Ef 1, 1</w:t>
      </w:r>
      <w:r>
        <w:rPr>
          <w:i/>
          <w:iCs/>
        </w:rPr>
        <w:t xml:space="preserve">). </w:t>
      </w:r>
    </w:p>
    <w:p w14:paraId="052C3437" w14:textId="77777777" w:rsidR="00546B82" w:rsidRPr="00C171AD" w:rsidRDefault="00546B82" w:rsidP="00546B82">
      <w:pPr>
        <w:pStyle w:val="Corpotesto"/>
        <w:rPr>
          <w:i/>
          <w:iCs/>
        </w:rPr>
      </w:pPr>
      <w:r>
        <w:rPr>
          <w:i/>
          <w:iCs/>
        </w:rPr>
        <w:t xml:space="preserve">… </w:t>
      </w:r>
      <w:r w:rsidRPr="00C171AD">
        <w:rPr>
          <w:i/>
          <w:iCs/>
        </w:rPr>
        <w:t>grazia a voi e pace da Dio, Padre no</w:t>
      </w:r>
      <w:r>
        <w:rPr>
          <w:i/>
          <w:iCs/>
        </w:rPr>
        <w:t>stro, e dal Signore Gesù Cristo (</w:t>
      </w:r>
      <w:r w:rsidRPr="00C171AD">
        <w:rPr>
          <w:i/>
          <w:iCs/>
        </w:rPr>
        <w:t>Ef 1, 2</w:t>
      </w:r>
      <w:r>
        <w:rPr>
          <w:i/>
          <w:iCs/>
        </w:rPr>
        <w:t xml:space="preserve">). </w:t>
      </w:r>
    </w:p>
    <w:p w14:paraId="0BDBCA85" w14:textId="77777777" w:rsidR="00546B82" w:rsidRPr="00C171AD" w:rsidRDefault="00546B82" w:rsidP="00546B82">
      <w:pPr>
        <w:pStyle w:val="Corpotesto"/>
        <w:rPr>
          <w:i/>
          <w:iCs/>
        </w:rPr>
      </w:pPr>
      <w:r w:rsidRPr="00C171AD">
        <w:rPr>
          <w:i/>
          <w:iCs/>
        </w:rPr>
        <w:t xml:space="preserve">Benedetto sia Dio, Padre del Signore nostro Gesù Cristo, che ci ha benedetti con ogni benedizione </w:t>
      </w:r>
      <w:r>
        <w:rPr>
          <w:i/>
          <w:iCs/>
        </w:rPr>
        <w:t>spirituale nei cieli, in Cristo (</w:t>
      </w:r>
      <w:r w:rsidRPr="00C171AD">
        <w:rPr>
          <w:i/>
          <w:iCs/>
        </w:rPr>
        <w:t>Ef 1, 3</w:t>
      </w:r>
      <w:r>
        <w:rPr>
          <w:i/>
          <w:iCs/>
        </w:rPr>
        <w:t xml:space="preserve">). </w:t>
      </w:r>
    </w:p>
    <w:p w14:paraId="09F50E10" w14:textId="77777777" w:rsidR="00546B82" w:rsidRPr="00C171AD" w:rsidRDefault="00546B82" w:rsidP="00546B82">
      <w:pPr>
        <w:pStyle w:val="Corpotesto"/>
        <w:rPr>
          <w:i/>
          <w:iCs/>
        </w:rPr>
      </w:pPr>
      <w:r>
        <w:rPr>
          <w:i/>
          <w:iCs/>
        </w:rPr>
        <w:t xml:space="preserve">… </w:t>
      </w:r>
      <w:r w:rsidRPr="00C171AD">
        <w:rPr>
          <w:i/>
          <w:iCs/>
        </w:rPr>
        <w:t>predestinandoci a essere suoi figli ad</w:t>
      </w:r>
      <w:r>
        <w:rPr>
          <w:i/>
          <w:iCs/>
        </w:rPr>
        <w:t>ottivi per opera di Gesù Cristo (</w:t>
      </w:r>
      <w:r w:rsidRPr="00C171AD">
        <w:rPr>
          <w:i/>
          <w:iCs/>
        </w:rPr>
        <w:t>Ef 1, 5</w:t>
      </w:r>
      <w:r>
        <w:rPr>
          <w:i/>
          <w:iCs/>
        </w:rPr>
        <w:t xml:space="preserve">). </w:t>
      </w:r>
    </w:p>
    <w:p w14:paraId="192922B4" w14:textId="77777777" w:rsidR="00546B82" w:rsidRPr="00C171AD" w:rsidRDefault="00546B82" w:rsidP="00546B82">
      <w:pPr>
        <w:pStyle w:val="Corpotesto"/>
        <w:rPr>
          <w:i/>
          <w:iCs/>
        </w:rPr>
      </w:pPr>
      <w:r>
        <w:rPr>
          <w:i/>
          <w:iCs/>
        </w:rPr>
        <w:t xml:space="preserve">… </w:t>
      </w:r>
      <w:r w:rsidRPr="00C171AD">
        <w:rPr>
          <w:i/>
          <w:iCs/>
        </w:rPr>
        <w:t>per realizzarlo nella pienezza dei tempi: il disegno cioè di ricapitolare in Cristo tutte le cose, quelle de</w:t>
      </w:r>
      <w:r>
        <w:rPr>
          <w:i/>
          <w:iCs/>
        </w:rPr>
        <w:t>l cielo come quelle della terra (</w:t>
      </w:r>
      <w:r w:rsidRPr="00C171AD">
        <w:rPr>
          <w:i/>
          <w:iCs/>
        </w:rPr>
        <w:t>Ef 1, 10</w:t>
      </w:r>
      <w:r>
        <w:rPr>
          <w:i/>
          <w:iCs/>
        </w:rPr>
        <w:t xml:space="preserve">). </w:t>
      </w:r>
    </w:p>
    <w:p w14:paraId="5A251148" w14:textId="77777777" w:rsidR="00546B82" w:rsidRPr="00C171AD" w:rsidRDefault="00546B82" w:rsidP="00546B82">
      <w:pPr>
        <w:pStyle w:val="Corpotesto"/>
        <w:rPr>
          <w:i/>
          <w:iCs/>
        </w:rPr>
      </w:pPr>
      <w:r>
        <w:rPr>
          <w:i/>
          <w:iCs/>
        </w:rPr>
        <w:t xml:space="preserve">… </w:t>
      </w:r>
      <w:r w:rsidRPr="00C171AD">
        <w:rPr>
          <w:i/>
          <w:iCs/>
        </w:rPr>
        <w:t xml:space="preserve">perché noi fossimo a lode della sua gloria, noi, che per </w:t>
      </w:r>
      <w:r>
        <w:rPr>
          <w:i/>
          <w:iCs/>
        </w:rPr>
        <w:t>primi abbiamo sperato in Cristo (</w:t>
      </w:r>
      <w:r w:rsidRPr="00C171AD">
        <w:rPr>
          <w:i/>
          <w:iCs/>
        </w:rPr>
        <w:t>Ef 1, 12</w:t>
      </w:r>
      <w:r>
        <w:rPr>
          <w:i/>
          <w:iCs/>
        </w:rPr>
        <w:t xml:space="preserve">). </w:t>
      </w:r>
    </w:p>
    <w:p w14:paraId="5B14D258" w14:textId="77777777" w:rsidR="00546B82" w:rsidRPr="00C171AD" w:rsidRDefault="00546B82" w:rsidP="00546B82">
      <w:pPr>
        <w:pStyle w:val="Corpotesto"/>
        <w:rPr>
          <w:i/>
          <w:iCs/>
        </w:rPr>
      </w:pPr>
      <w:r>
        <w:rPr>
          <w:i/>
          <w:iCs/>
        </w:rPr>
        <w:t xml:space="preserve">… </w:t>
      </w:r>
      <w:r w:rsidRPr="00C171AD">
        <w:rPr>
          <w:i/>
          <w:iCs/>
        </w:rPr>
        <w:t>perché il Dio del Signore nostro Gesù Cristo, il Padre della gloria, vi dia uno spirito di sapienza e di rivelazione per una</w:t>
      </w:r>
      <w:r>
        <w:rPr>
          <w:i/>
          <w:iCs/>
        </w:rPr>
        <w:t xml:space="preserve"> più profonda conoscenza di lui (</w:t>
      </w:r>
      <w:r w:rsidRPr="00C171AD">
        <w:rPr>
          <w:i/>
          <w:iCs/>
        </w:rPr>
        <w:t>Ef 1, 17</w:t>
      </w:r>
      <w:r>
        <w:rPr>
          <w:i/>
          <w:iCs/>
        </w:rPr>
        <w:t xml:space="preserve">). </w:t>
      </w:r>
    </w:p>
    <w:p w14:paraId="48D655FB" w14:textId="77777777" w:rsidR="00546B82" w:rsidRPr="00C171AD" w:rsidRDefault="00546B82" w:rsidP="00546B82">
      <w:pPr>
        <w:pStyle w:val="Corpotesto"/>
        <w:rPr>
          <w:i/>
          <w:iCs/>
        </w:rPr>
      </w:pPr>
      <w:r>
        <w:rPr>
          <w:i/>
          <w:iCs/>
        </w:rPr>
        <w:t xml:space="preserve">… </w:t>
      </w:r>
      <w:r w:rsidRPr="00C171AD">
        <w:rPr>
          <w:i/>
          <w:iCs/>
        </w:rPr>
        <w:t>che egli manifestò in Cristo, quando lo risuscitò dai morti e lo fece s</w:t>
      </w:r>
      <w:r>
        <w:rPr>
          <w:i/>
          <w:iCs/>
        </w:rPr>
        <w:t>edere alla sua destra nei cieli (</w:t>
      </w:r>
      <w:r w:rsidRPr="00C171AD">
        <w:rPr>
          <w:i/>
          <w:iCs/>
        </w:rPr>
        <w:t>Ef 1, 20</w:t>
      </w:r>
      <w:r>
        <w:rPr>
          <w:i/>
          <w:iCs/>
        </w:rPr>
        <w:t xml:space="preserve">). </w:t>
      </w:r>
    </w:p>
    <w:p w14:paraId="61AD5A1E" w14:textId="77777777" w:rsidR="00546B82" w:rsidRPr="00C171AD" w:rsidRDefault="00546B82" w:rsidP="00546B82">
      <w:pPr>
        <w:pStyle w:val="Corpotesto"/>
        <w:rPr>
          <w:i/>
          <w:iCs/>
        </w:rPr>
      </w:pPr>
      <w:r>
        <w:rPr>
          <w:i/>
          <w:iCs/>
        </w:rPr>
        <w:t xml:space="preserve">… </w:t>
      </w:r>
      <w:r w:rsidRPr="00C171AD">
        <w:rPr>
          <w:i/>
          <w:iCs/>
        </w:rPr>
        <w:t>da morti che eravamo per i peccati, ci ha fatti rivivere con Cristo: per gra</w:t>
      </w:r>
      <w:r>
        <w:rPr>
          <w:i/>
          <w:iCs/>
        </w:rPr>
        <w:t>zia infatti siete stati salvati (</w:t>
      </w:r>
      <w:r w:rsidRPr="00C171AD">
        <w:rPr>
          <w:i/>
          <w:iCs/>
        </w:rPr>
        <w:t>Ef 2, 5</w:t>
      </w:r>
      <w:r>
        <w:rPr>
          <w:i/>
          <w:iCs/>
        </w:rPr>
        <w:t xml:space="preserve">). </w:t>
      </w:r>
    </w:p>
    <w:p w14:paraId="52672C3B" w14:textId="77777777" w:rsidR="00546B82" w:rsidRPr="00C171AD" w:rsidRDefault="00546B82" w:rsidP="00546B82">
      <w:pPr>
        <w:pStyle w:val="Corpotesto"/>
        <w:rPr>
          <w:i/>
          <w:iCs/>
        </w:rPr>
      </w:pPr>
      <w:r w:rsidRPr="00C171AD">
        <w:rPr>
          <w:i/>
          <w:iCs/>
        </w:rPr>
        <w:t>Con lui ci ha anche risuscitati e ci ha fatti s</w:t>
      </w:r>
      <w:r>
        <w:rPr>
          <w:i/>
          <w:iCs/>
        </w:rPr>
        <w:t>edere nei cieli, in Cristo Gesù (</w:t>
      </w:r>
      <w:r w:rsidRPr="00C171AD">
        <w:rPr>
          <w:i/>
          <w:iCs/>
        </w:rPr>
        <w:t>Ef 2, 6</w:t>
      </w:r>
      <w:r>
        <w:rPr>
          <w:i/>
          <w:iCs/>
        </w:rPr>
        <w:t xml:space="preserve">). </w:t>
      </w:r>
    </w:p>
    <w:p w14:paraId="5B18AC86" w14:textId="77777777" w:rsidR="00546B82" w:rsidRPr="00C171AD" w:rsidRDefault="00546B82" w:rsidP="00546B82">
      <w:pPr>
        <w:pStyle w:val="Corpotesto"/>
        <w:rPr>
          <w:i/>
          <w:iCs/>
        </w:rPr>
      </w:pPr>
      <w:r>
        <w:rPr>
          <w:i/>
          <w:iCs/>
        </w:rPr>
        <w:t xml:space="preserve">… </w:t>
      </w:r>
      <w:r w:rsidRPr="00C171AD">
        <w:rPr>
          <w:i/>
          <w:iCs/>
        </w:rPr>
        <w:t>per mostrare nei secoli futuri la straordinaria ricchezza della sua grazia mediante la sua bo</w:t>
      </w:r>
      <w:r>
        <w:rPr>
          <w:i/>
          <w:iCs/>
        </w:rPr>
        <w:t>ntà verso di noi in Cristo Gesù (</w:t>
      </w:r>
      <w:r w:rsidRPr="00C171AD">
        <w:rPr>
          <w:i/>
          <w:iCs/>
        </w:rPr>
        <w:t>Ef 2, 7</w:t>
      </w:r>
      <w:r>
        <w:rPr>
          <w:i/>
          <w:iCs/>
        </w:rPr>
        <w:t xml:space="preserve">). </w:t>
      </w:r>
    </w:p>
    <w:p w14:paraId="5C9F6965" w14:textId="77777777" w:rsidR="00546B82" w:rsidRPr="00C171AD" w:rsidRDefault="00546B82" w:rsidP="00546B82">
      <w:pPr>
        <w:pStyle w:val="Corpotesto"/>
        <w:rPr>
          <w:i/>
          <w:iCs/>
        </w:rPr>
      </w:pPr>
      <w:r w:rsidRPr="00C171AD">
        <w:rPr>
          <w:i/>
          <w:iCs/>
        </w:rPr>
        <w:t>Siamo infatti opera sua, creati in Cristo Gesù per le opere buone che Dio ha predisp</w:t>
      </w:r>
      <w:r>
        <w:rPr>
          <w:i/>
          <w:iCs/>
        </w:rPr>
        <w:t>osto perché noi le praticassimo (</w:t>
      </w:r>
      <w:r w:rsidRPr="00C171AD">
        <w:rPr>
          <w:i/>
          <w:iCs/>
        </w:rPr>
        <w:t>Ef 2, 10</w:t>
      </w:r>
      <w:r>
        <w:rPr>
          <w:i/>
          <w:iCs/>
        </w:rPr>
        <w:t xml:space="preserve">). </w:t>
      </w:r>
    </w:p>
    <w:p w14:paraId="6A9B23ED" w14:textId="77777777" w:rsidR="00546B82" w:rsidRPr="00C171AD" w:rsidRDefault="00546B82" w:rsidP="00546B82">
      <w:pPr>
        <w:pStyle w:val="Corpotesto"/>
        <w:rPr>
          <w:i/>
          <w:iCs/>
        </w:rPr>
      </w:pPr>
      <w:r>
        <w:rPr>
          <w:i/>
          <w:iCs/>
        </w:rPr>
        <w:t xml:space="preserve">… </w:t>
      </w:r>
      <w:r w:rsidRPr="00C171AD">
        <w:rPr>
          <w:i/>
          <w:iCs/>
        </w:rPr>
        <w:t>ricordatevi che in quel tempo eravate senza Cristo, esclusi dalla cittadinanza d'Israele, estranei ai patti della promessa, senza spera</w:t>
      </w:r>
      <w:r>
        <w:rPr>
          <w:i/>
          <w:iCs/>
        </w:rPr>
        <w:t>nza e senza Dio in questo mondo (</w:t>
      </w:r>
      <w:r w:rsidRPr="00C171AD">
        <w:rPr>
          <w:i/>
          <w:iCs/>
        </w:rPr>
        <w:t>Ef 2, 12</w:t>
      </w:r>
      <w:r>
        <w:rPr>
          <w:i/>
          <w:iCs/>
        </w:rPr>
        <w:t xml:space="preserve">). </w:t>
      </w:r>
    </w:p>
    <w:p w14:paraId="5CBE2BF0" w14:textId="77777777" w:rsidR="00546B82" w:rsidRPr="00C171AD" w:rsidRDefault="00546B82" w:rsidP="00546B82">
      <w:pPr>
        <w:pStyle w:val="Corpotesto"/>
        <w:rPr>
          <w:i/>
          <w:iCs/>
        </w:rPr>
      </w:pPr>
      <w:r w:rsidRPr="00C171AD">
        <w:rPr>
          <w:i/>
          <w:iCs/>
        </w:rPr>
        <w:t>Ora invece, in Cristo Gesù, voi che un tempo eravate i lontani siete diventati i vi</w:t>
      </w:r>
      <w:r>
        <w:rPr>
          <w:i/>
          <w:iCs/>
        </w:rPr>
        <w:t>cini grazie al sangue di Cristo (</w:t>
      </w:r>
      <w:r w:rsidRPr="00C171AD">
        <w:rPr>
          <w:i/>
          <w:iCs/>
        </w:rPr>
        <w:t>Ef 2, 13</w:t>
      </w:r>
      <w:r>
        <w:rPr>
          <w:i/>
          <w:iCs/>
        </w:rPr>
        <w:t xml:space="preserve">). </w:t>
      </w:r>
    </w:p>
    <w:p w14:paraId="06A88529" w14:textId="77777777" w:rsidR="00546B82" w:rsidRPr="00C171AD" w:rsidRDefault="00546B82" w:rsidP="00546B82">
      <w:pPr>
        <w:pStyle w:val="Corpotesto"/>
        <w:rPr>
          <w:i/>
          <w:iCs/>
        </w:rPr>
      </w:pPr>
      <w:r>
        <w:rPr>
          <w:i/>
          <w:iCs/>
        </w:rPr>
        <w:t xml:space="preserve">… </w:t>
      </w:r>
      <w:r w:rsidRPr="00C171AD">
        <w:rPr>
          <w:i/>
          <w:iCs/>
        </w:rPr>
        <w:t>edificati sopra il fondamento degli apostoli e dei profeti, e avendo come pietra</w:t>
      </w:r>
      <w:r>
        <w:rPr>
          <w:i/>
          <w:iCs/>
        </w:rPr>
        <w:t xml:space="preserve"> angolare lo stesso Cristo Gesù (</w:t>
      </w:r>
      <w:r w:rsidRPr="00C171AD">
        <w:rPr>
          <w:i/>
          <w:iCs/>
        </w:rPr>
        <w:t>Ef 2, 20</w:t>
      </w:r>
      <w:r>
        <w:rPr>
          <w:i/>
          <w:iCs/>
        </w:rPr>
        <w:t xml:space="preserve">). </w:t>
      </w:r>
    </w:p>
    <w:p w14:paraId="0A0929C0" w14:textId="77777777" w:rsidR="00546B82" w:rsidRPr="00C171AD" w:rsidRDefault="00546B82" w:rsidP="00546B82">
      <w:pPr>
        <w:pStyle w:val="Corpotesto"/>
        <w:rPr>
          <w:i/>
          <w:iCs/>
        </w:rPr>
      </w:pPr>
      <w:r w:rsidRPr="00C171AD">
        <w:rPr>
          <w:i/>
          <w:iCs/>
        </w:rPr>
        <w:t>Per questo, io Paolo, il prigioni</w:t>
      </w:r>
      <w:r>
        <w:rPr>
          <w:i/>
          <w:iCs/>
        </w:rPr>
        <w:t>ero di Cristo per voi Gentili (</w:t>
      </w:r>
      <w:r w:rsidRPr="00C171AD">
        <w:rPr>
          <w:i/>
          <w:iCs/>
        </w:rPr>
        <w:t>Ef 3, 1</w:t>
      </w:r>
      <w:r>
        <w:rPr>
          <w:i/>
          <w:iCs/>
        </w:rPr>
        <w:t xml:space="preserve">). </w:t>
      </w:r>
    </w:p>
    <w:p w14:paraId="1C93528A" w14:textId="77777777" w:rsidR="00546B82" w:rsidRPr="00C171AD" w:rsidRDefault="00546B82" w:rsidP="00546B82">
      <w:pPr>
        <w:pStyle w:val="Corpotesto"/>
        <w:rPr>
          <w:i/>
          <w:iCs/>
        </w:rPr>
      </w:pPr>
      <w:r w:rsidRPr="00C171AD">
        <w:rPr>
          <w:i/>
          <w:iCs/>
        </w:rPr>
        <w:t xml:space="preserve">Dalla lettura di ciò che ho scritto potete ben capire la mia comprensione del mistero di </w:t>
      </w:r>
      <w:r>
        <w:rPr>
          <w:i/>
          <w:iCs/>
        </w:rPr>
        <w:t>Cristo (</w:t>
      </w:r>
      <w:r w:rsidRPr="00C171AD">
        <w:rPr>
          <w:i/>
          <w:iCs/>
        </w:rPr>
        <w:t>Ef 3, 4</w:t>
      </w:r>
      <w:r>
        <w:rPr>
          <w:i/>
          <w:iCs/>
        </w:rPr>
        <w:t xml:space="preserve">). </w:t>
      </w:r>
    </w:p>
    <w:p w14:paraId="5AD23CEA" w14:textId="77777777" w:rsidR="00546B82" w:rsidRPr="00C171AD" w:rsidRDefault="00546B82" w:rsidP="00546B82">
      <w:pPr>
        <w:pStyle w:val="Corpotesto"/>
        <w:rPr>
          <w:i/>
          <w:iCs/>
        </w:rPr>
      </w:pPr>
      <w:r>
        <w:rPr>
          <w:i/>
          <w:iCs/>
        </w:rPr>
        <w:t xml:space="preserve">… </w:t>
      </w:r>
      <w:r w:rsidRPr="00C171AD">
        <w:rPr>
          <w:i/>
          <w:iCs/>
        </w:rPr>
        <w:t>che i Gentili cioè sono chiamati, in Cristo Gesù, a partecipare alla stessa eredità, a formare lo stesso corpo, e ad essere partecipi della</w:t>
      </w:r>
      <w:r>
        <w:rPr>
          <w:i/>
          <w:iCs/>
        </w:rPr>
        <w:t xml:space="preserve"> promessa per mezzo del vangelo (</w:t>
      </w:r>
      <w:r w:rsidRPr="00C171AD">
        <w:rPr>
          <w:i/>
          <w:iCs/>
        </w:rPr>
        <w:t>Ef 3, 6</w:t>
      </w:r>
      <w:r>
        <w:rPr>
          <w:i/>
          <w:iCs/>
        </w:rPr>
        <w:t xml:space="preserve">). </w:t>
      </w:r>
    </w:p>
    <w:p w14:paraId="4E77D378" w14:textId="77777777" w:rsidR="00546B82" w:rsidRPr="00C171AD" w:rsidRDefault="00546B82" w:rsidP="00546B82">
      <w:pPr>
        <w:pStyle w:val="Corpotesto"/>
        <w:rPr>
          <w:i/>
          <w:iCs/>
        </w:rPr>
      </w:pPr>
      <w:r w:rsidRPr="00C171AD">
        <w:rPr>
          <w:i/>
          <w:iCs/>
        </w:rPr>
        <w:t>A me, che sono l'infimo fra tutti i santi, è stata concessa questa grazia di annunziare ai Gentili le impe</w:t>
      </w:r>
      <w:r>
        <w:rPr>
          <w:i/>
          <w:iCs/>
        </w:rPr>
        <w:t>rscrutabili ricchezze di Cristo (</w:t>
      </w:r>
      <w:r w:rsidRPr="00C171AD">
        <w:rPr>
          <w:i/>
          <w:iCs/>
        </w:rPr>
        <w:t>Ef 3, 8</w:t>
      </w:r>
      <w:r>
        <w:rPr>
          <w:i/>
          <w:iCs/>
        </w:rPr>
        <w:t xml:space="preserve">). </w:t>
      </w:r>
    </w:p>
    <w:p w14:paraId="65F88319" w14:textId="77777777" w:rsidR="00546B82" w:rsidRPr="00C171AD" w:rsidRDefault="00546B82" w:rsidP="00546B82">
      <w:pPr>
        <w:pStyle w:val="Corpotesto"/>
        <w:rPr>
          <w:i/>
          <w:iCs/>
        </w:rPr>
      </w:pPr>
      <w:r>
        <w:rPr>
          <w:i/>
          <w:iCs/>
        </w:rPr>
        <w:t xml:space="preserve">… </w:t>
      </w:r>
      <w:r w:rsidRPr="00C171AD">
        <w:rPr>
          <w:i/>
          <w:iCs/>
        </w:rPr>
        <w:t>secondo il disegno eterno che ha attuat</w:t>
      </w:r>
      <w:r>
        <w:rPr>
          <w:i/>
          <w:iCs/>
        </w:rPr>
        <w:t>o in Cristo Gesù nostro Signore (</w:t>
      </w:r>
      <w:r w:rsidRPr="00C171AD">
        <w:rPr>
          <w:i/>
          <w:iCs/>
        </w:rPr>
        <w:t>Ef 3, 11</w:t>
      </w:r>
      <w:r>
        <w:rPr>
          <w:i/>
          <w:iCs/>
        </w:rPr>
        <w:t xml:space="preserve">). </w:t>
      </w:r>
    </w:p>
    <w:p w14:paraId="09CA547D" w14:textId="77777777" w:rsidR="00546B82" w:rsidRPr="00C171AD" w:rsidRDefault="00546B82" w:rsidP="00546B82">
      <w:pPr>
        <w:pStyle w:val="Corpotesto"/>
        <w:rPr>
          <w:i/>
          <w:iCs/>
        </w:rPr>
      </w:pPr>
      <w:r w:rsidRPr="00C171AD">
        <w:rPr>
          <w:i/>
          <w:iCs/>
        </w:rPr>
        <w:t xml:space="preserve">Che il Cristo abiti per la fede nei vostri cuori e così, </w:t>
      </w:r>
      <w:r>
        <w:rPr>
          <w:i/>
          <w:iCs/>
        </w:rPr>
        <w:t>radicati e fondati nella carità (</w:t>
      </w:r>
      <w:r w:rsidRPr="00C171AD">
        <w:rPr>
          <w:i/>
          <w:iCs/>
        </w:rPr>
        <w:t>Ef 3, 17</w:t>
      </w:r>
      <w:r>
        <w:rPr>
          <w:i/>
          <w:iCs/>
        </w:rPr>
        <w:t xml:space="preserve">). </w:t>
      </w:r>
    </w:p>
    <w:p w14:paraId="3218034C" w14:textId="77777777" w:rsidR="00546B82" w:rsidRPr="00C171AD" w:rsidRDefault="00546B82" w:rsidP="00546B82">
      <w:pPr>
        <w:pStyle w:val="Corpotesto"/>
        <w:rPr>
          <w:i/>
          <w:iCs/>
        </w:rPr>
      </w:pPr>
      <w:r>
        <w:rPr>
          <w:i/>
          <w:iCs/>
        </w:rPr>
        <w:t xml:space="preserve">… </w:t>
      </w:r>
      <w:r w:rsidRPr="00C171AD">
        <w:rPr>
          <w:i/>
          <w:iCs/>
        </w:rPr>
        <w:t>e conoscere l'amore di Cristo che sorpassa ogni conoscenza, perché siate rico</w:t>
      </w:r>
      <w:r>
        <w:rPr>
          <w:i/>
          <w:iCs/>
        </w:rPr>
        <w:t>lmi di tutta la pienezza di Dio (</w:t>
      </w:r>
      <w:r w:rsidRPr="00C171AD">
        <w:rPr>
          <w:i/>
          <w:iCs/>
        </w:rPr>
        <w:t>Ef 3, 19</w:t>
      </w:r>
      <w:r>
        <w:rPr>
          <w:i/>
          <w:iCs/>
        </w:rPr>
        <w:t xml:space="preserve">). </w:t>
      </w:r>
    </w:p>
    <w:p w14:paraId="5E4343D0" w14:textId="77777777" w:rsidR="00546B82" w:rsidRPr="00C171AD" w:rsidRDefault="00546B82" w:rsidP="00546B82">
      <w:pPr>
        <w:pStyle w:val="Corpotesto"/>
        <w:rPr>
          <w:i/>
          <w:iCs/>
        </w:rPr>
      </w:pPr>
      <w:r>
        <w:rPr>
          <w:i/>
          <w:iCs/>
        </w:rPr>
        <w:t xml:space="preserve">… </w:t>
      </w:r>
      <w:r w:rsidRPr="00C171AD">
        <w:rPr>
          <w:i/>
          <w:iCs/>
        </w:rPr>
        <w:t>a lui la gloria nella Chiesa e in Cristo Gesù per tutte le generazio</w:t>
      </w:r>
      <w:r>
        <w:rPr>
          <w:i/>
          <w:iCs/>
        </w:rPr>
        <w:t>ni, nei secoli dei secoli! Amen (</w:t>
      </w:r>
      <w:r w:rsidRPr="00C171AD">
        <w:rPr>
          <w:i/>
          <w:iCs/>
        </w:rPr>
        <w:t>Ef 3, 21</w:t>
      </w:r>
      <w:r>
        <w:rPr>
          <w:i/>
          <w:iCs/>
        </w:rPr>
        <w:t xml:space="preserve">). </w:t>
      </w:r>
    </w:p>
    <w:p w14:paraId="558D6E29" w14:textId="77777777" w:rsidR="00546B82" w:rsidRPr="00C171AD" w:rsidRDefault="00546B82" w:rsidP="00546B82">
      <w:pPr>
        <w:pStyle w:val="Corpotesto"/>
        <w:rPr>
          <w:i/>
          <w:iCs/>
        </w:rPr>
      </w:pPr>
      <w:r w:rsidRPr="00C171AD">
        <w:rPr>
          <w:i/>
          <w:iCs/>
        </w:rPr>
        <w:t>A ciascuno di noi, tuttavia, è stata data la grazia secon</w:t>
      </w:r>
      <w:r>
        <w:rPr>
          <w:i/>
          <w:iCs/>
        </w:rPr>
        <w:t>do la misura del dono di Cristo (</w:t>
      </w:r>
      <w:r w:rsidRPr="00C171AD">
        <w:rPr>
          <w:i/>
          <w:iCs/>
        </w:rPr>
        <w:t>Ef 4, 7</w:t>
      </w:r>
      <w:r>
        <w:rPr>
          <w:i/>
          <w:iCs/>
        </w:rPr>
        <w:t xml:space="preserve">). </w:t>
      </w:r>
    </w:p>
    <w:p w14:paraId="2DC7EE71" w14:textId="77777777" w:rsidR="00546B82" w:rsidRPr="00C171AD" w:rsidRDefault="00546B82" w:rsidP="00546B82">
      <w:pPr>
        <w:pStyle w:val="Corpotesto"/>
        <w:rPr>
          <w:i/>
          <w:iCs/>
        </w:rPr>
      </w:pPr>
      <w:r>
        <w:rPr>
          <w:i/>
          <w:iCs/>
        </w:rPr>
        <w:t xml:space="preserve">… </w:t>
      </w:r>
      <w:r w:rsidRPr="00C171AD">
        <w:rPr>
          <w:i/>
          <w:iCs/>
        </w:rPr>
        <w:t xml:space="preserve">per rendere idonei i fratelli a compiere il ministero, al fine </w:t>
      </w:r>
      <w:r>
        <w:rPr>
          <w:i/>
          <w:iCs/>
        </w:rPr>
        <w:t>di edificare il corpo di Cristo (</w:t>
      </w:r>
      <w:r w:rsidRPr="00C171AD">
        <w:rPr>
          <w:i/>
          <w:iCs/>
        </w:rPr>
        <w:t>Ef 4, 12</w:t>
      </w:r>
      <w:r>
        <w:rPr>
          <w:i/>
          <w:iCs/>
        </w:rPr>
        <w:t xml:space="preserve">). </w:t>
      </w:r>
    </w:p>
    <w:p w14:paraId="6A132CD4" w14:textId="77777777" w:rsidR="00546B82" w:rsidRPr="00C171AD" w:rsidRDefault="00546B82" w:rsidP="00546B82">
      <w:pPr>
        <w:pStyle w:val="Corpotesto"/>
        <w:rPr>
          <w:i/>
          <w:iCs/>
        </w:rPr>
      </w:pPr>
      <w:r>
        <w:rPr>
          <w:i/>
          <w:iCs/>
        </w:rPr>
        <w:t xml:space="preserve">… </w:t>
      </w:r>
      <w:r w:rsidRPr="00C171AD">
        <w:rPr>
          <w:i/>
          <w:iCs/>
        </w:rPr>
        <w:t>finché arriviamo tutti all'unità della fede e della conoscenza del Figlio di Dio, allo stato di uomo perfetto, nella misura che convien</w:t>
      </w:r>
      <w:r>
        <w:rPr>
          <w:i/>
          <w:iCs/>
        </w:rPr>
        <w:t>e alla piena maturità di Cristo (</w:t>
      </w:r>
      <w:r w:rsidRPr="00C171AD">
        <w:rPr>
          <w:i/>
          <w:iCs/>
        </w:rPr>
        <w:t>Ef 4, 13</w:t>
      </w:r>
      <w:r>
        <w:rPr>
          <w:i/>
          <w:iCs/>
        </w:rPr>
        <w:t xml:space="preserve">). </w:t>
      </w:r>
    </w:p>
    <w:p w14:paraId="7CABC1AA" w14:textId="77777777" w:rsidR="00546B82" w:rsidRPr="00C171AD" w:rsidRDefault="00546B82" w:rsidP="00546B82">
      <w:pPr>
        <w:pStyle w:val="Corpotesto"/>
        <w:rPr>
          <w:i/>
          <w:iCs/>
        </w:rPr>
      </w:pPr>
      <w:r w:rsidRPr="00C171AD">
        <w:rPr>
          <w:i/>
          <w:iCs/>
        </w:rPr>
        <w:t>Al contrario, vivendo secondo la verità nella carità, cerchiamo di crescere in ogni cosa vers</w:t>
      </w:r>
      <w:r>
        <w:rPr>
          <w:i/>
          <w:iCs/>
        </w:rPr>
        <w:t>o di lui, che è il capo, Cristo (</w:t>
      </w:r>
      <w:r w:rsidRPr="00C171AD">
        <w:rPr>
          <w:i/>
          <w:iCs/>
        </w:rPr>
        <w:t>Ef 4, 15</w:t>
      </w:r>
      <w:r>
        <w:rPr>
          <w:i/>
          <w:iCs/>
        </w:rPr>
        <w:t xml:space="preserve">). </w:t>
      </w:r>
    </w:p>
    <w:p w14:paraId="6431923D" w14:textId="77777777" w:rsidR="00546B82" w:rsidRPr="00C171AD" w:rsidRDefault="00546B82" w:rsidP="00546B82">
      <w:pPr>
        <w:pStyle w:val="Corpotesto"/>
        <w:rPr>
          <w:i/>
          <w:iCs/>
        </w:rPr>
      </w:pPr>
      <w:r w:rsidRPr="00C171AD">
        <w:rPr>
          <w:i/>
          <w:iCs/>
        </w:rPr>
        <w:t>Ma voi non così av</w:t>
      </w:r>
      <w:r>
        <w:rPr>
          <w:i/>
          <w:iCs/>
        </w:rPr>
        <w:t>ete imparato a conoscere Cristo (</w:t>
      </w:r>
      <w:r w:rsidRPr="00C171AD">
        <w:rPr>
          <w:i/>
          <w:iCs/>
        </w:rPr>
        <w:t>Ef 4, 20</w:t>
      </w:r>
      <w:r>
        <w:rPr>
          <w:i/>
          <w:iCs/>
        </w:rPr>
        <w:t xml:space="preserve">). </w:t>
      </w:r>
    </w:p>
    <w:p w14:paraId="5CC4152F" w14:textId="77777777" w:rsidR="00546B82" w:rsidRPr="00C171AD" w:rsidRDefault="00546B82" w:rsidP="00546B82">
      <w:pPr>
        <w:pStyle w:val="Corpotesto"/>
        <w:rPr>
          <w:i/>
          <w:iCs/>
        </w:rPr>
      </w:pPr>
      <w:r w:rsidRPr="00C171AD">
        <w:rPr>
          <w:i/>
          <w:iCs/>
        </w:rPr>
        <w:t>Siate invece benevoli gli uni verso gli altri, misericordiosi, perdonandovi a vicenda come D</w:t>
      </w:r>
      <w:r>
        <w:rPr>
          <w:i/>
          <w:iCs/>
        </w:rPr>
        <w:t>io ha perdonato a voi in Cristo (</w:t>
      </w:r>
      <w:r w:rsidRPr="00C171AD">
        <w:rPr>
          <w:i/>
          <w:iCs/>
        </w:rPr>
        <w:t>Ef 4, 32</w:t>
      </w:r>
      <w:r>
        <w:rPr>
          <w:i/>
          <w:iCs/>
        </w:rPr>
        <w:t xml:space="preserve">). </w:t>
      </w:r>
    </w:p>
    <w:p w14:paraId="696DA2E9" w14:textId="77777777" w:rsidR="00546B82" w:rsidRPr="00C171AD" w:rsidRDefault="00546B82" w:rsidP="00546B82">
      <w:pPr>
        <w:pStyle w:val="Corpotesto"/>
        <w:rPr>
          <w:i/>
          <w:iCs/>
        </w:rPr>
      </w:pPr>
      <w:r>
        <w:rPr>
          <w:i/>
          <w:iCs/>
        </w:rPr>
        <w:t xml:space="preserve">… </w:t>
      </w:r>
      <w:r w:rsidRPr="00C171AD">
        <w:rPr>
          <w:i/>
          <w:iCs/>
        </w:rPr>
        <w:t>e camminate nella carità, nel modo che anche Cristo vi ha amato e ha dato se stesso per noi, offrendosi a D</w:t>
      </w:r>
      <w:r>
        <w:rPr>
          <w:i/>
          <w:iCs/>
        </w:rPr>
        <w:t>io in sacrificio di soave odore (</w:t>
      </w:r>
      <w:r w:rsidRPr="00C171AD">
        <w:rPr>
          <w:i/>
          <w:iCs/>
        </w:rPr>
        <w:t>Ef 5, 2</w:t>
      </w:r>
      <w:r>
        <w:rPr>
          <w:i/>
          <w:iCs/>
        </w:rPr>
        <w:t xml:space="preserve">). </w:t>
      </w:r>
    </w:p>
    <w:p w14:paraId="2E0FA1A2" w14:textId="77777777" w:rsidR="00546B82" w:rsidRPr="00C171AD" w:rsidRDefault="00546B82" w:rsidP="00546B82">
      <w:pPr>
        <w:pStyle w:val="Corpotesto"/>
        <w:rPr>
          <w:i/>
          <w:iCs/>
        </w:rPr>
      </w:pPr>
      <w:r w:rsidRPr="00C171AD">
        <w:rPr>
          <w:i/>
          <w:iCs/>
        </w:rPr>
        <w:t>Perché, sappiatelo bene, nessun fornicatore, o impuro, o avaro - che è roba da idolàtri - avrà pa</w:t>
      </w:r>
      <w:r>
        <w:rPr>
          <w:i/>
          <w:iCs/>
        </w:rPr>
        <w:t>rte al regno di Cristo e di Dio (</w:t>
      </w:r>
      <w:r w:rsidRPr="00C171AD">
        <w:rPr>
          <w:i/>
          <w:iCs/>
        </w:rPr>
        <w:t>Ef 5, 5</w:t>
      </w:r>
      <w:r>
        <w:rPr>
          <w:i/>
          <w:iCs/>
        </w:rPr>
        <w:t xml:space="preserve">). </w:t>
      </w:r>
    </w:p>
    <w:p w14:paraId="28B8874A" w14:textId="77777777" w:rsidR="00546B82" w:rsidRPr="00C171AD" w:rsidRDefault="00546B82" w:rsidP="00546B82">
      <w:pPr>
        <w:pStyle w:val="Corpotesto"/>
        <w:rPr>
          <w:i/>
          <w:iCs/>
        </w:rPr>
      </w:pPr>
      <w:r w:rsidRPr="00C171AD">
        <w:rPr>
          <w:i/>
          <w:iCs/>
        </w:rPr>
        <w:t>Per questo sta scritto: "Svègliati, o tu che dormi, dèstati da</w:t>
      </w:r>
      <w:r>
        <w:rPr>
          <w:i/>
          <w:iCs/>
        </w:rPr>
        <w:t>i morti e Cristo ti illuminerà" (</w:t>
      </w:r>
      <w:r w:rsidRPr="00C171AD">
        <w:rPr>
          <w:i/>
          <w:iCs/>
        </w:rPr>
        <w:t>Ef 5, 14</w:t>
      </w:r>
      <w:r>
        <w:rPr>
          <w:i/>
          <w:iCs/>
        </w:rPr>
        <w:t xml:space="preserve">). </w:t>
      </w:r>
    </w:p>
    <w:p w14:paraId="4A2AE7A4" w14:textId="77777777" w:rsidR="00546B82" w:rsidRPr="00C171AD" w:rsidRDefault="00546B82" w:rsidP="00546B82">
      <w:pPr>
        <w:pStyle w:val="Corpotesto"/>
        <w:rPr>
          <w:i/>
          <w:iCs/>
        </w:rPr>
      </w:pPr>
      <w:r>
        <w:rPr>
          <w:i/>
          <w:iCs/>
        </w:rPr>
        <w:t xml:space="preserve">… </w:t>
      </w:r>
      <w:r w:rsidRPr="00C171AD">
        <w:rPr>
          <w:i/>
          <w:iCs/>
        </w:rPr>
        <w:t>rendendo continuamente grazie per ogni cosa a Dio Padre, nel nome</w:t>
      </w:r>
      <w:r>
        <w:rPr>
          <w:i/>
          <w:iCs/>
        </w:rPr>
        <w:t xml:space="preserve"> del Signore nostro Gesù Cristo (</w:t>
      </w:r>
      <w:r w:rsidRPr="00C171AD">
        <w:rPr>
          <w:i/>
          <w:iCs/>
        </w:rPr>
        <w:t>Ef 5, 20</w:t>
      </w:r>
      <w:r>
        <w:rPr>
          <w:i/>
          <w:iCs/>
        </w:rPr>
        <w:t xml:space="preserve">). </w:t>
      </w:r>
    </w:p>
    <w:p w14:paraId="6B055C89" w14:textId="77777777" w:rsidR="00546B82" w:rsidRPr="00C171AD" w:rsidRDefault="00546B82" w:rsidP="00546B82">
      <w:pPr>
        <w:pStyle w:val="Corpotesto"/>
        <w:rPr>
          <w:i/>
          <w:iCs/>
        </w:rPr>
      </w:pPr>
      <w:r w:rsidRPr="00C171AD">
        <w:rPr>
          <w:i/>
          <w:iCs/>
        </w:rPr>
        <w:t xml:space="preserve">Siate sottomessi gli uni </w:t>
      </w:r>
      <w:r>
        <w:rPr>
          <w:i/>
          <w:iCs/>
        </w:rPr>
        <w:t>agli altri nel timore di Cristo (</w:t>
      </w:r>
      <w:r w:rsidRPr="00C171AD">
        <w:rPr>
          <w:i/>
          <w:iCs/>
        </w:rPr>
        <w:t>Ef 5, 21</w:t>
      </w:r>
      <w:r>
        <w:rPr>
          <w:i/>
          <w:iCs/>
        </w:rPr>
        <w:t xml:space="preserve">). </w:t>
      </w:r>
    </w:p>
    <w:p w14:paraId="47BBEB6E" w14:textId="77777777" w:rsidR="00546B82" w:rsidRPr="00C171AD" w:rsidRDefault="00546B82" w:rsidP="00546B82">
      <w:pPr>
        <w:pStyle w:val="Corpotesto"/>
        <w:rPr>
          <w:i/>
          <w:iCs/>
        </w:rPr>
      </w:pPr>
      <w:r>
        <w:rPr>
          <w:i/>
          <w:iCs/>
        </w:rPr>
        <w:t xml:space="preserve">… </w:t>
      </w:r>
      <w:r w:rsidRPr="00C171AD">
        <w:rPr>
          <w:i/>
          <w:iCs/>
        </w:rPr>
        <w:t>il marito infatti è capo della moglie, come anche Cristo è capo della Chiesa, lui c</w:t>
      </w:r>
      <w:r>
        <w:rPr>
          <w:i/>
          <w:iCs/>
        </w:rPr>
        <w:t>he è il salvatore del suo corpo (</w:t>
      </w:r>
      <w:r w:rsidRPr="00C171AD">
        <w:rPr>
          <w:i/>
          <w:iCs/>
        </w:rPr>
        <w:t>Ef 5, 23</w:t>
      </w:r>
      <w:r>
        <w:rPr>
          <w:i/>
          <w:iCs/>
        </w:rPr>
        <w:t xml:space="preserve">). </w:t>
      </w:r>
    </w:p>
    <w:p w14:paraId="0F43B7F3" w14:textId="77777777" w:rsidR="00546B82" w:rsidRPr="00C171AD" w:rsidRDefault="00546B82" w:rsidP="00546B82">
      <w:pPr>
        <w:pStyle w:val="Corpotesto"/>
        <w:rPr>
          <w:i/>
          <w:iCs/>
        </w:rPr>
      </w:pPr>
      <w:r w:rsidRPr="00C171AD">
        <w:rPr>
          <w:i/>
          <w:iCs/>
        </w:rPr>
        <w:t>E come la Chiesa sta sottomessa a Cristo, così anche le mogli siano s</w:t>
      </w:r>
      <w:r>
        <w:rPr>
          <w:i/>
          <w:iCs/>
        </w:rPr>
        <w:t>oggette ai loro mariti in tutto (</w:t>
      </w:r>
      <w:r w:rsidRPr="00C171AD">
        <w:rPr>
          <w:i/>
          <w:iCs/>
        </w:rPr>
        <w:t>Ef 5, 24</w:t>
      </w:r>
      <w:r>
        <w:rPr>
          <w:i/>
          <w:iCs/>
        </w:rPr>
        <w:t xml:space="preserve">). </w:t>
      </w:r>
    </w:p>
    <w:p w14:paraId="33F4A8B7" w14:textId="77777777" w:rsidR="00546B82" w:rsidRPr="00C171AD" w:rsidRDefault="00546B82" w:rsidP="00546B82">
      <w:pPr>
        <w:pStyle w:val="Corpotesto"/>
        <w:rPr>
          <w:i/>
          <w:iCs/>
        </w:rPr>
      </w:pPr>
      <w:r w:rsidRPr="00C171AD">
        <w:rPr>
          <w:i/>
          <w:iCs/>
        </w:rPr>
        <w:t>E voi, mariti, amate le vostre mogli, come Cristo ha amato la Chi</w:t>
      </w:r>
      <w:r>
        <w:rPr>
          <w:i/>
          <w:iCs/>
        </w:rPr>
        <w:t>esa e ha dato se stesso per lei (</w:t>
      </w:r>
      <w:r w:rsidRPr="00C171AD">
        <w:rPr>
          <w:i/>
          <w:iCs/>
        </w:rPr>
        <w:t>Ef 5, 25</w:t>
      </w:r>
      <w:r>
        <w:rPr>
          <w:i/>
          <w:iCs/>
        </w:rPr>
        <w:t xml:space="preserve">). </w:t>
      </w:r>
    </w:p>
    <w:p w14:paraId="4BF93A3D" w14:textId="77777777" w:rsidR="00546B82" w:rsidRPr="00C171AD" w:rsidRDefault="00546B82" w:rsidP="00546B82">
      <w:pPr>
        <w:pStyle w:val="Corpotesto"/>
        <w:rPr>
          <w:i/>
          <w:iCs/>
        </w:rPr>
      </w:pPr>
      <w:r w:rsidRPr="00C171AD">
        <w:rPr>
          <w:i/>
          <w:iCs/>
        </w:rPr>
        <w:t>Nessuno mai infatti ha preso in odio la propria carne; al contrario la nutre e la cur</w:t>
      </w:r>
      <w:r>
        <w:rPr>
          <w:i/>
          <w:iCs/>
        </w:rPr>
        <w:t>a, come fa Cristo con la Chiesa (</w:t>
      </w:r>
      <w:r w:rsidRPr="00C171AD">
        <w:rPr>
          <w:i/>
          <w:iCs/>
        </w:rPr>
        <w:t>Ef 5, 29</w:t>
      </w:r>
      <w:r>
        <w:rPr>
          <w:i/>
          <w:iCs/>
        </w:rPr>
        <w:t xml:space="preserve">). </w:t>
      </w:r>
    </w:p>
    <w:p w14:paraId="333C141F" w14:textId="77777777" w:rsidR="00546B82" w:rsidRPr="00C171AD" w:rsidRDefault="00546B82" w:rsidP="00546B82">
      <w:pPr>
        <w:pStyle w:val="Corpotesto"/>
        <w:rPr>
          <w:i/>
          <w:iCs/>
        </w:rPr>
      </w:pPr>
      <w:r w:rsidRPr="00C171AD">
        <w:rPr>
          <w:i/>
          <w:iCs/>
        </w:rPr>
        <w:t>Questo mistero è grande; lo dico in riferimento a Cristo e alla Chiesa!</w:t>
      </w:r>
      <w:r>
        <w:rPr>
          <w:i/>
          <w:iCs/>
        </w:rPr>
        <w:t xml:space="preserve"> (</w:t>
      </w:r>
      <w:r w:rsidRPr="00C171AD">
        <w:rPr>
          <w:i/>
          <w:iCs/>
        </w:rPr>
        <w:t>Ef 5, 32</w:t>
      </w:r>
      <w:r>
        <w:rPr>
          <w:i/>
          <w:iCs/>
        </w:rPr>
        <w:t xml:space="preserve">). </w:t>
      </w:r>
    </w:p>
    <w:p w14:paraId="22DCBA90" w14:textId="77777777" w:rsidR="00546B82" w:rsidRPr="00C171AD" w:rsidRDefault="00546B82" w:rsidP="00546B82">
      <w:pPr>
        <w:pStyle w:val="Corpotesto"/>
        <w:rPr>
          <w:i/>
          <w:iCs/>
        </w:rPr>
      </w:pPr>
      <w:r w:rsidRPr="00C171AD">
        <w:rPr>
          <w:i/>
          <w:iCs/>
        </w:rPr>
        <w:t>Schiavi, obbedite ai vostri padroni secondo la carne con timore e tremore, con sempl</w:t>
      </w:r>
      <w:r>
        <w:rPr>
          <w:i/>
          <w:iCs/>
        </w:rPr>
        <w:t>icità di spirito, come a Cristo (</w:t>
      </w:r>
      <w:r w:rsidRPr="00C171AD">
        <w:rPr>
          <w:i/>
          <w:iCs/>
        </w:rPr>
        <w:t>Ef 6, 5</w:t>
      </w:r>
      <w:r>
        <w:rPr>
          <w:i/>
          <w:iCs/>
        </w:rPr>
        <w:t xml:space="preserve">). </w:t>
      </w:r>
    </w:p>
    <w:p w14:paraId="08EDDCDD" w14:textId="77777777" w:rsidR="00546B82" w:rsidRPr="00C171AD" w:rsidRDefault="00546B82" w:rsidP="00546B82">
      <w:pPr>
        <w:pStyle w:val="Corpotesto"/>
        <w:rPr>
          <w:i/>
          <w:iCs/>
        </w:rPr>
      </w:pPr>
      <w:r>
        <w:rPr>
          <w:i/>
          <w:iCs/>
        </w:rPr>
        <w:t xml:space="preserve">… </w:t>
      </w:r>
      <w:r w:rsidRPr="00C171AD">
        <w:rPr>
          <w:i/>
          <w:iCs/>
        </w:rPr>
        <w:t>e non servendo per essere visti, come per piacere agli uomini, ma come servi di Cristo, compiendo</w:t>
      </w:r>
      <w:r>
        <w:rPr>
          <w:i/>
          <w:iCs/>
        </w:rPr>
        <w:t xml:space="preserve"> la volontà di Dio di cuore (</w:t>
      </w:r>
      <w:r w:rsidRPr="00C171AD">
        <w:rPr>
          <w:i/>
          <w:iCs/>
        </w:rPr>
        <w:t>Ef 6, 6</w:t>
      </w:r>
      <w:r>
        <w:rPr>
          <w:i/>
          <w:iCs/>
        </w:rPr>
        <w:t xml:space="preserve">). </w:t>
      </w:r>
    </w:p>
    <w:p w14:paraId="283EC6C1" w14:textId="77777777" w:rsidR="00546B82" w:rsidRPr="00C171AD" w:rsidRDefault="00546B82" w:rsidP="00546B82">
      <w:pPr>
        <w:pStyle w:val="Corpotesto"/>
        <w:rPr>
          <w:i/>
          <w:iCs/>
        </w:rPr>
      </w:pPr>
      <w:r w:rsidRPr="00C171AD">
        <w:rPr>
          <w:i/>
          <w:iCs/>
        </w:rPr>
        <w:t xml:space="preserve">Pace ai fratelli, e carità e fede da parte di Dio </w:t>
      </w:r>
      <w:r>
        <w:rPr>
          <w:i/>
          <w:iCs/>
        </w:rPr>
        <w:t>Padre e del Signore Gesù Cristo (</w:t>
      </w:r>
      <w:r w:rsidRPr="00C171AD">
        <w:rPr>
          <w:i/>
          <w:iCs/>
        </w:rPr>
        <w:t>Ef 6, 23</w:t>
      </w:r>
      <w:r>
        <w:rPr>
          <w:i/>
          <w:iCs/>
        </w:rPr>
        <w:t xml:space="preserve">). </w:t>
      </w:r>
    </w:p>
    <w:p w14:paraId="0B5BA3FF" w14:textId="77777777" w:rsidR="00546B82" w:rsidRPr="00C171AD" w:rsidRDefault="00546B82" w:rsidP="00546B82">
      <w:pPr>
        <w:pStyle w:val="Corpotesto"/>
        <w:rPr>
          <w:i/>
          <w:iCs/>
        </w:rPr>
      </w:pPr>
      <w:r w:rsidRPr="00C171AD">
        <w:rPr>
          <w:i/>
          <w:iCs/>
        </w:rPr>
        <w:t>La grazia sia con tutti quelli che amano il Signore nostro Gesù C</w:t>
      </w:r>
      <w:r>
        <w:rPr>
          <w:i/>
          <w:iCs/>
        </w:rPr>
        <w:t>risto, con amore incorruttibile (</w:t>
      </w:r>
      <w:r w:rsidRPr="00C171AD">
        <w:rPr>
          <w:i/>
          <w:iCs/>
        </w:rPr>
        <w:t>Ef 6, 24</w:t>
      </w:r>
      <w:r>
        <w:rPr>
          <w:i/>
          <w:iCs/>
        </w:rPr>
        <w:t xml:space="preserve">). </w:t>
      </w:r>
    </w:p>
    <w:p w14:paraId="55AF24DC" w14:textId="77777777" w:rsidR="00546B82" w:rsidRPr="00C171AD" w:rsidRDefault="00546B82" w:rsidP="00546B82">
      <w:pPr>
        <w:pStyle w:val="Corpotesto"/>
        <w:rPr>
          <w:i/>
          <w:iCs/>
        </w:rPr>
      </w:pPr>
      <w:r w:rsidRPr="00C171AD">
        <w:rPr>
          <w:i/>
          <w:iCs/>
        </w:rPr>
        <w:t>Paolo e Timoteo, servi di Cristo Gesù, a tutti i santi in Cristo Gesù che sono a Fil</w:t>
      </w:r>
      <w:r>
        <w:rPr>
          <w:i/>
          <w:iCs/>
        </w:rPr>
        <w:t>ippi, con i vescovi e i diaconi (</w:t>
      </w:r>
      <w:r w:rsidRPr="00C171AD">
        <w:rPr>
          <w:i/>
          <w:iCs/>
        </w:rPr>
        <w:t>Fil 1, 1</w:t>
      </w:r>
      <w:r>
        <w:rPr>
          <w:i/>
          <w:iCs/>
        </w:rPr>
        <w:t xml:space="preserve">). </w:t>
      </w:r>
    </w:p>
    <w:p w14:paraId="3B25E0BE" w14:textId="77777777" w:rsidR="00546B82" w:rsidRPr="00C171AD" w:rsidRDefault="00546B82" w:rsidP="00546B82">
      <w:pPr>
        <w:pStyle w:val="Corpotesto"/>
        <w:rPr>
          <w:i/>
          <w:iCs/>
        </w:rPr>
      </w:pPr>
      <w:r w:rsidRPr="00C171AD">
        <w:rPr>
          <w:i/>
          <w:iCs/>
        </w:rPr>
        <w:t>Grazia a voi e pace da Dio, Padre no</w:t>
      </w:r>
      <w:r>
        <w:rPr>
          <w:i/>
          <w:iCs/>
        </w:rPr>
        <w:t>stro, e dal Signore Gesù Cristo (</w:t>
      </w:r>
      <w:r w:rsidRPr="00C171AD">
        <w:rPr>
          <w:i/>
          <w:iCs/>
        </w:rPr>
        <w:t>Fil 1, 2</w:t>
      </w:r>
      <w:r>
        <w:rPr>
          <w:i/>
          <w:iCs/>
        </w:rPr>
        <w:t xml:space="preserve">). </w:t>
      </w:r>
    </w:p>
    <w:p w14:paraId="372BA42D" w14:textId="77777777" w:rsidR="00546B82" w:rsidRPr="00C171AD" w:rsidRDefault="00546B82" w:rsidP="00546B82">
      <w:pPr>
        <w:pStyle w:val="Corpotesto"/>
        <w:rPr>
          <w:i/>
          <w:iCs/>
        </w:rPr>
      </w:pPr>
      <w:r>
        <w:rPr>
          <w:i/>
          <w:iCs/>
        </w:rPr>
        <w:t xml:space="preserve">… </w:t>
      </w:r>
      <w:r w:rsidRPr="00C171AD">
        <w:rPr>
          <w:i/>
          <w:iCs/>
        </w:rPr>
        <w:t>e sono persuaso che colui che ha iniziato in voi quest'opera buona, la porterà a compiment</w:t>
      </w:r>
      <w:r>
        <w:rPr>
          <w:i/>
          <w:iCs/>
        </w:rPr>
        <w:t>o fino al giorno di Cristo Gesù (</w:t>
      </w:r>
      <w:r w:rsidRPr="00C171AD">
        <w:rPr>
          <w:i/>
          <w:iCs/>
        </w:rPr>
        <w:t>Fil 1, 6</w:t>
      </w:r>
      <w:r>
        <w:rPr>
          <w:i/>
          <w:iCs/>
        </w:rPr>
        <w:t xml:space="preserve">). </w:t>
      </w:r>
    </w:p>
    <w:p w14:paraId="2046334F" w14:textId="77777777" w:rsidR="00546B82" w:rsidRPr="00C171AD" w:rsidRDefault="00546B82" w:rsidP="00546B82">
      <w:pPr>
        <w:pStyle w:val="Corpotesto"/>
        <w:rPr>
          <w:i/>
          <w:iCs/>
        </w:rPr>
      </w:pPr>
      <w:r w:rsidRPr="00C171AD">
        <w:rPr>
          <w:i/>
          <w:iCs/>
        </w:rPr>
        <w:t>Infatti Dio mi è testimonio del profondo affetto che ho per tutt</w:t>
      </w:r>
      <w:r>
        <w:rPr>
          <w:i/>
          <w:iCs/>
        </w:rPr>
        <w:t>i voi nell'amore di Cristo Gesù (</w:t>
      </w:r>
      <w:r w:rsidRPr="00C171AD">
        <w:rPr>
          <w:i/>
          <w:iCs/>
        </w:rPr>
        <w:t>Fil 1, 8</w:t>
      </w:r>
      <w:r>
        <w:rPr>
          <w:i/>
          <w:iCs/>
        </w:rPr>
        <w:t xml:space="preserve">). </w:t>
      </w:r>
    </w:p>
    <w:p w14:paraId="402B12D3" w14:textId="77777777" w:rsidR="00546B82" w:rsidRPr="00C171AD" w:rsidRDefault="00546B82" w:rsidP="00546B82">
      <w:pPr>
        <w:pStyle w:val="Corpotesto"/>
        <w:rPr>
          <w:i/>
          <w:iCs/>
        </w:rPr>
      </w:pPr>
      <w:r>
        <w:rPr>
          <w:i/>
          <w:iCs/>
        </w:rPr>
        <w:t xml:space="preserve">… </w:t>
      </w:r>
      <w:r w:rsidRPr="00C171AD">
        <w:rPr>
          <w:i/>
          <w:iCs/>
        </w:rPr>
        <w:t>perché possiate distinguere sempre il meglio ed essere integri e irreprensibili per</w:t>
      </w:r>
      <w:r>
        <w:rPr>
          <w:i/>
          <w:iCs/>
        </w:rPr>
        <w:t xml:space="preserve"> il giorno di Cristo (</w:t>
      </w:r>
      <w:r w:rsidRPr="00C171AD">
        <w:rPr>
          <w:i/>
          <w:iCs/>
        </w:rPr>
        <w:t>Fil 1, 10</w:t>
      </w:r>
      <w:r>
        <w:rPr>
          <w:i/>
          <w:iCs/>
        </w:rPr>
        <w:t xml:space="preserve">). </w:t>
      </w:r>
    </w:p>
    <w:p w14:paraId="4F7DFA2C" w14:textId="77777777" w:rsidR="00546B82" w:rsidRPr="00C171AD" w:rsidRDefault="00546B82" w:rsidP="00546B82">
      <w:pPr>
        <w:pStyle w:val="Corpotesto"/>
        <w:rPr>
          <w:i/>
          <w:iCs/>
        </w:rPr>
      </w:pPr>
      <w:r>
        <w:rPr>
          <w:i/>
          <w:iCs/>
        </w:rPr>
        <w:t xml:space="preserve">… </w:t>
      </w:r>
      <w:r w:rsidRPr="00C171AD">
        <w:rPr>
          <w:i/>
          <w:iCs/>
        </w:rPr>
        <w:t>ricolmi di quei frutti di giustizia che si ottengono per mezzo di Gesù</w:t>
      </w:r>
      <w:r>
        <w:rPr>
          <w:i/>
          <w:iCs/>
        </w:rPr>
        <w:t xml:space="preserve"> Cristo, a gloria e lode di Dio (</w:t>
      </w:r>
      <w:r w:rsidRPr="00C171AD">
        <w:rPr>
          <w:i/>
          <w:iCs/>
        </w:rPr>
        <w:t>Fil 1, 11</w:t>
      </w:r>
      <w:r>
        <w:rPr>
          <w:i/>
          <w:iCs/>
        </w:rPr>
        <w:t xml:space="preserve">). </w:t>
      </w:r>
    </w:p>
    <w:p w14:paraId="2EF35BCD" w14:textId="77777777" w:rsidR="00546B82" w:rsidRPr="00C171AD" w:rsidRDefault="00546B82" w:rsidP="00546B82">
      <w:pPr>
        <w:pStyle w:val="Corpotesto"/>
        <w:rPr>
          <w:i/>
          <w:iCs/>
        </w:rPr>
      </w:pPr>
      <w:r>
        <w:rPr>
          <w:i/>
          <w:iCs/>
        </w:rPr>
        <w:t xml:space="preserve">… </w:t>
      </w:r>
      <w:r w:rsidRPr="00C171AD">
        <w:rPr>
          <w:i/>
          <w:iCs/>
        </w:rPr>
        <w:t>al punto che in tutto il pretorio e dovunque si s</w:t>
      </w:r>
      <w:r>
        <w:rPr>
          <w:i/>
          <w:iCs/>
        </w:rPr>
        <w:t>a che sono in catene per Cristo (</w:t>
      </w:r>
      <w:r w:rsidRPr="00C171AD">
        <w:rPr>
          <w:i/>
          <w:iCs/>
        </w:rPr>
        <w:t>Fil 1, 13</w:t>
      </w:r>
      <w:r>
        <w:rPr>
          <w:i/>
          <w:iCs/>
        </w:rPr>
        <w:t xml:space="preserve">). </w:t>
      </w:r>
    </w:p>
    <w:p w14:paraId="49159DF1" w14:textId="77777777" w:rsidR="00546B82" w:rsidRPr="00C171AD" w:rsidRDefault="00546B82" w:rsidP="00546B82">
      <w:pPr>
        <w:pStyle w:val="Corpotesto"/>
        <w:rPr>
          <w:i/>
          <w:iCs/>
        </w:rPr>
      </w:pPr>
      <w:r w:rsidRPr="00C171AD">
        <w:rPr>
          <w:i/>
          <w:iCs/>
        </w:rPr>
        <w:t>Alcuni, è vero, predicano Cristo anche per invidia e spirito di contesa</w:t>
      </w:r>
      <w:r>
        <w:rPr>
          <w:i/>
          <w:iCs/>
        </w:rPr>
        <w:t>, ma altri con buoni sentimenti (</w:t>
      </w:r>
      <w:r w:rsidRPr="00C171AD">
        <w:rPr>
          <w:i/>
          <w:iCs/>
        </w:rPr>
        <w:t>Fil 1, 15</w:t>
      </w:r>
      <w:r>
        <w:rPr>
          <w:i/>
          <w:iCs/>
        </w:rPr>
        <w:t xml:space="preserve">). </w:t>
      </w:r>
    </w:p>
    <w:p w14:paraId="5D58F18D" w14:textId="77777777" w:rsidR="00546B82" w:rsidRPr="00C171AD" w:rsidRDefault="00546B82" w:rsidP="00546B82">
      <w:pPr>
        <w:pStyle w:val="Corpotesto"/>
        <w:rPr>
          <w:i/>
          <w:iCs/>
        </w:rPr>
      </w:pPr>
      <w:r>
        <w:rPr>
          <w:i/>
          <w:iCs/>
        </w:rPr>
        <w:t xml:space="preserve">… </w:t>
      </w:r>
      <w:r w:rsidRPr="00C171AD">
        <w:rPr>
          <w:i/>
          <w:iCs/>
        </w:rPr>
        <w:t>quelli invece predicano Cristo con spirito di rivalità, con intenzioni non pure, pensando di ag</w:t>
      </w:r>
      <w:r>
        <w:rPr>
          <w:i/>
          <w:iCs/>
        </w:rPr>
        <w:t>giungere dolore alle mie catene (</w:t>
      </w:r>
      <w:r w:rsidRPr="00C171AD">
        <w:rPr>
          <w:i/>
          <w:iCs/>
        </w:rPr>
        <w:t>Fil 1, 17</w:t>
      </w:r>
      <w:r>
        <w:rPr>
          <w:i/>
          <w:iCs/>
        </w:rPr>
        <w:t xml:space="preserve">). </w:t>
      </w:r>
    </w:p>
    <w:p w14:paraId="3837A79B" w14:textId="77777777" w:rsidR="00546B82" w:rsidRPr="00C171AD" w:rsidRDefault="00546B82" w:rsidP="00546B82">
      <w:pPr>
        <w:pStyle w:val="Corpotesto"/>
        <w:rPr>
          <w:i/>
          <w:iCs/>
        </w:rPr>
      </w:pPr>
      <w:r w:rsidRPr="00C171AD">
        <w:rPr>
          <w:i/>
          <w:iCs/>
        </w:rPr>
        <w:t>Ma questo che importa? Purché in ogni maniera, per ipocrisia o per sincerità, Cristo venga annunziato, io me ne ralleg</w:t>
      </w:r>
      <w:r>
        <w:rPr>
          <w:i/>
          <w:iCs/>
        </w:rPr>
        <w:t>ro e continuerò a rallegrarmene (</w:t>
      </w:r>
      <w:r w:rsidRPr="00C171AD">
        <w:rPr>
          <w:i/>
          <w:iCs/>
        </w:rPr>
        <w:t>Fil 1, 18</w:t>
      </w:r>
      <w:r>
        <w:rPr>
          <w:i/>
          <w:iCs/>
        </w:rPr>
        <w:t xml:space="preserve">). </w:t>
      </w:r>
    </w:p>
    <w:p w14:paraId="4A25C90A" w14:textId="77777777" w:rsidR="00546B82" w:rsidRPr="00C171AD" w:rsidRDefault="00546B82" w:rsidP="00546B82">
      <w:pPr>
        <w:pStyle w:val="Corpotesto"/>
        <w:rPr>
          <w:i/>
          <w:iCs/>
        </w:rPr>
      </w:pPr>
      <w:r w:rsidRPr="00C171AD">
        <w:rPr>
          <w:i/>
          <w:iCs/>
        </w:rPr>
        <w:t>So infatti che tutto questo servirà alla mia salvezza, grazie alla vostra preghiera e all'aiuto dello Spirito di</w:t>
      </w:r>
      <w:r>
        <w:rPr>
          <w:i/>
          <w:iCs/>
        </w:rPr>
        <w:t xml:space="preserve"> Gesù Cristo (</w:t>
      </w:r>
      <w:r w:rsidRPr="00C171AD">
        <w:rPr>
          <w:i/>
          <w:iCs/>
        </w:rPr>
        <w:t>Fil 1, 19</w:t>
      </w:r>
      <w:r>
        <w:rPr>
          <w:i/>
          <w:iCs/>
        </w:rPr>
        <w:t xml:space="preserve">). </w:t>
      </w:r>
    </w:p>
    <w:p w14:paraId="269E5568" w14:textId="77777777" w:rsidR="00546B82" w:rsidRPr="00C171AD" w:rsidRDefault="00546B82" w:rsidP="00546B82">
      <w:pPr>
        <w:pStyle w:val="Corpotesto"/>
        <w:rPr>
          <w:i/>
          <w:iCs/>
        </w:rPr>
      </w:pPr>
      <w:r>
        <w:rPr>
          <w:i/>
          <w:iCs/>
        </w:rPr>
        <w:t xml:space="preserve">… </w:t>
      </w:r>
      <w:r w:rsidRPr="00C171AD">
        <w:rPr>
          <w:i/>
          <w:iCs/>
        </w:rPr>
        <w:t>secondo la mia ardente attesa e speranza che in nulla rimarrò confuso; anzi nella piena fiducia che, come sempre, anche ora Cristo sarà glorificato nel mio corpo, s</w:t>
      </w:r>
      <w:r>
        <w:rPr>
          <w:i/>
          <w:iCs/>
        </w:rPr>
        <w:t>ia che io viva sia che io muoia (</w:t>
      </w:r>
      <w:r w:rsidRPr="00C171AD">
        <w:rPr>
          <w:i/>
          <w:iCs/>
        </w:rPr>
        <w:t>Fil 1, 20</w:t>
      </w:r>
      <w:r>
        <w:rPr>
          <w:i/>
          <w:iCs/>
        </w:rPr>
        <w:t xml:space="preserve">). </w:t>
      </w:r>
    </w:p>
    <w:p w14:paraId="233F4948" w14:textId="77777777" w:rsidR="00546B82" w:rsidRPr="00C171AD" w:rsidRDefault="00546B82" w:rsidP="00546B82">
      <w:pPr>
        <w:pStyle w:val="Corpotesto"/>
        <w:rPr>
          <w:i/>
          <w:iCs/>
        </w:rPr>
      </w:pPr>
      <w:r w:rsidRPr="00C171AD">
        <w:rPr>
          <w:i/>
          <w:iCs/>
        </w:rPr>
        <w:t>Per me infatti il vivere è</w:t>
      </w:r>
      <w:r>
        <w:rPr>
          <w:i/>
          <w:iCs/>
        </w:rPr>
        <w:t xml:space="preserve"> Cristo e il morire un guadagno (</w:t>
      </w:r>
      <w:r w:rsidRPr="00C171AD">
        <w:rPr>
          <w:i/>
          <w:iCs/>
        </w:rPr>
        <w:t>Fil 1, 21</w:t>
      </w:r>
      <w:r>
        <w:rPr>
          <w:i/>
          <w:iCs/>
        </w:rPr>
        <w:t xml:space="preserve">). </w:t>
      </w:r>
    </w:p>
    <w:p w14:paraId="4DEB021B" w14:textId="77777777" w:rsidR="00546B82" w:rsidRPr="00C171AD" w:rsidRDefault="00546B82" w:rsidP="00546B82">
      <w:pPr>
        <w:pStyle w:val="Corpotesto"/>
        <w:rPr>
          <w:i/>
          <w:iCs/>
        </w:rPr>
      </w:pPr>
      <w:r w:rsidRPr="00C171AD">
        <w:rPr>
          <w:i/>
          <w:iCs/>
        </w:rPr>
        <w:t>Sono messo alle strette infatti tra queste due cose: da una parte il desiderio di essere sciolto dal corpo per essere con Cris</w:t>
      </w:r>
      <w:r>
        <w:rPr>
          <w:i/>
          <w:iCs/>
        </w:rPr>
        <w:t>to, il che sarebbe assai meglio (</w:t>
      </w:r>
      <w:r w:rsidRPr="00C171AD">
        <w:rPr>
          <w:i/>
          <w:iCs/>
        </w:rPr>
        <w:t>Fil 1, 23</w:t>
      </w:r>
      <w:r>
        <w:rPr>
          <w:i/>
          <w:iCs/>
        </w:rPr>
        <w:t xml:space="preserve">). </w:t>
      </w:r>
    </w:p>
    <w:p w14:paraId="4BBCB36E" w14:textId="77777777" w:rsidR="00546B82" w:rsidRPr="00C171AD" w:rsidRDefault="00546B82" w:rsidP="00546B82">
      <w:pPr>
        <w:pStyle w:val="Corpotesto"/>
        <w:rPr>
          <w:i/>
          <w:iCs/>
        </w:rPr>
      </w:pPr>
      <w:r>
        <w:rPr>
          <w:i/>
          <w:iCs/>
        </w:rPr>
        <w:t xml:space="preserve">… </w:t>
      </w:r>
      <w:r w:rsidRPr="00C171AD">
        <w:rPr>
          <w:i/>
          <w:iCs/>
        </w:rPr>
        <w:t xml:space="preserve">perché il vostro vanto nei miei riguardi cresca sempre più in Cristo, </w:t>
      </w:r>
      <w:r>
        <w:rPr>
          <w:i/>
          <w:iCs/>
        </w:rPr>
        <w:t>con la mia nuova venuta tra voi (</w:t>
      </w:r>
      <w:r w:rsidRPr="00C171AD">
        <w:rPr>
          <w:i/>
          <w:iCs/>
        </w:rPr>
        <w:t>Fil 1, 26</w:t>
      </w:r>
      <w:r>
        <w:rPr>
          <w:i/>
          <w:iCs/>
        </w:rPr>
        <w:t xml:space="preserve">). </w:t>
      </w:r>
    </w:p>
    <w:p w14:paraId="213C52D6" w14:textId="77777777" w:rsidR="00546B82" w:rsidRPr="00C171AD" w:rsidRDefault="00546B82" w:rsidP="00546B82">
      <w:pPr>
        <w:pStyle w:val="Corpotesto"/>
        <w:rPr>
          <w:i/>
          <w:iCs/>
        </w:rPr>
      </w:pPr>
      <w:r>
        <w:rPr>
          <w:i/>
          <w:iCs/>
        </w:rPr>
        <w:t xml:space="preserve">… </w:t>
      </w:r>
      <w:r w:rsidRPr="00C171AD">
        <w:rPr>
          <w:i/>
          <w:iCs/>
        </w:rPr>
        <w:t>perché a voi è stata concessa la grazia non solo di credere in Crist</w:t>
      </w:r>
      <w:r>
        <w:rPr>
          <w:i/>
          <w:iCs/>
        </w:rPr>
        <w:t>o; ma anche di soffrire per lui (</w:t>
      </w:r>
      <w:r w:rsidRPr="00C171AD">
        <w:rPr>
          <w:i/>
          <w:iCs/>
        </w:rPr>
        <w:t>Fil 1, 29</w:t>
      </w:r>
      <w:r>
        <w:rPr>
          <w:i/>
          <w:iCs/>
        </w:rPr>
        <w:t xml:space="preserve">). </w:t>
      </w:r>
    </w:p>
    <w:p w14:paraId="2242A759" w14:textId="77777777" w:rsidR="00546B82" w:rsidRPr="00C171AD" w:rsidRDefault="00546B82" w:rsidP="00546B82">
      <w:pPr>
        <w:pStyle w:val="Corpotesto"/>
        <w:rPr>
          <w:i/>
          <w:iCs/>
        </w:rPr>
      </w:pPr>
      <w:r w:rsidRPr="00C171AD">
        <w:rPr>
          <w:i/>
          <w:iCs/>
        </w:rPr>
        <w:t>Se c'è pertanto qualche consolazione in Cristo, se c'è conforto derivante dalla carità, se c'è qualche comunanza di spirito, se ci sono senti</w:t>
      </w:r>
      <w:r>
        <w:rPr>
          <w:i/>
          <w:iCs/>
        </w:rPr>
        <w:t>menti di amore e di compassione (</w:t>
      </w:r>
      <w:r w:rsidRPr="00C171AD">
        <w:rPr>
          <w:i/>
          <w:iCs/>
        </w:rPr>
        <w:t>Fil 2, 1</w:t>
      </w:r>
      <w:r>
        <w:rPr>
          <w:i/>
          <w:iCs/>
        </w:rPr>
        <w:t xml:space="preserve">). </w:t>
      </w:r>
    </w:p>
    <w:p w14:paraId="721ABF5F" w14:textId="77777777" w:rsidR="00546B82" w:rsidRPr="00C171AD" w:rsidRDefault="00546B82" w:rsidP="00546B82">
      <w:pPr>
        <w:pStyle w:val="Corpotesto"/>
        <w:rPr>
          <w:i/>
          <w:iCs/>
        </w:rPr>
      </w:pPr>
      <w:r w:rsidRPr="00C171AD">
        <w:rPr>
          <w:i/>
          <w:iCs/>
        </w:rPr>
        <w:t>Abbiate in voi gli stessi senti</w:t>
      </w:r>
      <w:r>
        <w:rPr>
          <w:i/>
          <w:iCs/>
        </w:rPr>
        <w:t>menti che furono in Cristo Gesù (</w:t>
      </w:r>
      <w:r w:rsidRPr="00C171AD">
        <w:rPr>
          <w:i/>
          <w:iCs/>
        </w:rPr>
        <w:t>Fil 2, 5</w:t>
      </w:r>
      <w:r>
        <w:rPr>
          <w:i/>
          <w:iCs/>
        </w:rPr>
        <w:t xml:space="preserve">). </w:t>
      </w:r>
    </w:p>
    <w:p w14:paraId="072C88A4" w14:textId="77777777" w:rsidR="00546B82" w:rsidRPr="00C171AD" w:rsidRDefault="00546B82" w:rsidP="00546B82">
      <w:pPr>
        <w:pStyle w:val="Corpotesto"/>
        <w:rPr>
          <w:i/>
          <w:iCs/>
        </w:rPr>
      </w:pPr>
      <w:r>
        <w:rPr>
          <w:i/>
          <w:iCs/>
        </w:rPr>
        <w:t xml:space="preserve">… </w:t>
      </w:r>
      <w:r w:rsidRPr="00C171AD">
        <w:rPr>
          <w:i/>
          <w:iCs/>
        </w:rPr>
        <w:t>e ogni lingua proclami che Gesù Cristo è il Signore, a gloria di Di</w:t>
      </w:r>
      <w:r>
        <w:rPr>
          <w:i/>
          <w:iCs/>
        </w:rPr>
        <w:t>o Padre (</w:t>
      </w:r>
      <w:r w:rsidRPr="00C171AD">
        <w:rPr>
          <w:i/>
          <w:iCs/>
        </w:rPr>
        <w:t>Fil 2, 11</w:t>
      </w:r>
      <w:r>
        <w:rPr>
          <w:i/>
          <w:iCs/>
        </w:rPr>
        <w:t xml:space="preserve">). </w:t>
      </w:r>
    </w:p>
    <w:p w14:paraId="5282A90F" w14:textId="77777777" w:rsidR="00546B82" w:rsidRPr="00C171AD" w:rsidRDefault="00546B82" w:rsidP="00546B82">
      <w:pPr>
        <w:pStyle w:val="Corpotesto"/>
        <w:rPr>
          <w:i/>
          <w:iCs/>
        </w:rPr>
      </w:pPr>
      <w:r>
        <w:rPr>
          <w:i/>
          <w:iCs/>
        </w:rPr>
        <w:t xml:space="preserve">… </w:t>
      </w:r>
      <w:r w:rsidRPr="00C171AD">
        <w:rPr>
          <w:i/>
          <w:iCs/>
        </w:rPr>
        <w:t xml:space="preserve">tenendo alta la parola di vita. Allora nel giorno di Cristo, io potrò vantarmi di non aver </w:t>
      </w:r>
      <w:r>
        <w:rPr>
          <w:i/>
          <w:iCs/>
        </w:rPr>
        <w:t>corso invano né invano faticato (</w:t>
      </w:r>
      <w:r w:rsidRPr="00C171AD">
        <w:rPr>
          <w:i/>
          <w:iCs/>
        </w:rPr>
        <w:t>Fil 2, 16</w:t>
      </w:r>
      <w:r>
        <w:rPr>
          <w:i/>
          <w:iCs/>
        </w:rPr>
        <w:t xml:space="preserve">). </w:t>
      </w:r>
    </w:p>
    <w:p w14:paraId="799C881A" w14:textId="77777777" w:rsidR="00546B82" w:rsidRPr="00C171AD" w:rsidRDefault="00546B82" w:rsidP="00546B82">
      <w:pPr>
        <w:pStyle w:val="Corpotesto"/>
        <w:rPr>
          <w:i/>
          <w:iCs/>
        </w:rPr>
      </w:pPr>
      <w:r>
        <w:rPr>
          <w:i/>
          <w:iCs/>
        </w:rPr>
        <w:t xml:space="preserve">… </w:t>
      </w:r>
      <w:r w:rsidRPr="00C171AD">
        <w:rPr>
          <w:i/>
          <w:iCs/>
        </w:rPr>
        <w:t>perché tutti cercano i propri inter</w:t>
      </w:r>
      <w:r>
        <w:rPr>
          <w:i/>
          <w:iCs/>
        </w:rPr>
        <w:t>essi, non quelli di Gesù Cristo (</w:t>
      </w:r>
      <w:r w:rsidRPr="00C171AD">
        <w:rPr>
          <w:i/>
          <w:iCs/>
        </w:rPr>
        <w:t>Fil 2, 21</w:t>
      </w:r>
      <w:r>
        <w:rPr>
          <w:i/>
          <w:iCs/>
        </w:rPr>
        <w:t xml:space="preserve">). </w:t>
      </w:r>
    </w:p>
    <w:p w14:paraId="051E3D9E" w14:textId="77777777" w:rsidR="00546B82" w:rsidRPr="00C171AD" w:rsidRDefault="00546B82" w:rsidP="00546B82">
      <w:pPr>
        <w:pStyle w:val="Corpotesto"/>
        <w:rPr>
          <w:i/>
          <w:iCs/>
        </w:rPr>
      </w:pPr>
      <w:r>
        <w:rPr>
          <w:i/>
          <w:iCs/>
        </w:rPr>
        <w:t xml:space="preserve">… </w:t>
      </w:r>
      <w:r w:rsidRPr="00C171AD">
        <w:rPr>
          <w:i/>
          <w:iCs/>
        </w:rPr>
        <w:t>perché ha rasentato la morte per la causa di Cristo, rischiando la vita, per sostit</w:t>
      </w:r>
      <w:r>
        <w:rPr>
          <w:i/>
          <w:iCs/>
        </w:rPr>
        <w:t>uirvi nel servizio presso di me (</w:t>
      </w:r>
      <w:r w:rsidRPr="00C171AD">
        <w:rPr>
          <w:i/>
          <w:iCs/>
        </w:rPr>
        <w:t>Fil 2, 30</w:t>
      </w:r>
      <w:r>
        <w:rPr>
          <w:i/>
          <w:iCs/>
        </w:rPr>
        <w:t xml:space="preserve">). </w:t>
      </w:r>
    </w:p>
    <w:p w14:paraId="742E86B9" w14:textId="77777777" w:rsidR="00546B82" w:rsidRPr="00C171AD" w:rsidRDefault="00546B82" w:rsidP="00546B82">
      <w:pPr>
        <w:pStyle w:val="Corpotesto"/>
        <w:rPr>
          <w:i/>
          <w:iCs/>
        </w:rPr>
      </w:pPr>
      <w:r w:rsidRPr="00C171AD">
        <w:rPr>
          <w:i/>
          <w:iCs/>
        </w:rPr>
        <w:t>Siamo infatti noi i veri circoncisi, noi che rendiamo il culto mossi dallo Spirito di Dio e ci gloriamo in Cristo Gesù, senza avere fiducia nella carne</w:t>
      </w:r>
      <w:r>
        <w:rPr>
          <w:i/>
          <w:iCs/>
        </w:rPr>
        <w:t xml:space="preserve"> (</w:t>
      </w:r>
      <w:r w:rsidRPr="00C171AD">
        <w:rPr>
          <w:i/>
          <w:iCs/>
        </w:rPr>
        <w:t>Fil 3, 3</w:t>
      </w:r>
      <w:r>
        <w:rPr>
          <w:i/>
          <w:iCs/>
        </w:rPr>
        <w:t xml:space="preserve">). </w:t>
      </w:r>
    </w:p>
    <w:p w14:paraId="37F36D7B" w14:textId="77777777" w:rsidR="00546B82" w:rsidRPr="00C171AD" w:rsidRDefault="00546B82" w:rsidP="00546B82">
      <w:pPr>
        <w:pStyle w:val="Corpotesto"/>
        <w:rPr>
          <w:i/>
          <w:iCs/>
        </w:rPr>
      </w:pPr>
      <w:r w:rsidRPr="00C171AD">
        <w:rPr>
          <w:i/>
          <w:iCs/>
        </w:rPr>
        <w:t>Ma quello che poteva essere per me un guadagno, l'ho considerato</w:t>
      </w:r>
      <w:r>
        <w:rPr>
          <w:i/>
          <w:iCs/>
        </w:rPr>
        <w:t xml:space="preserve"> una perdita a motivo di Cristo (</w:t>
      </w:r>
      <w:r w:rsidRPr="00C171AD">
        <w:rPr>
          <w:i/>
          <w:iCs/>
        </w:rPr>
        <w:t>Fil 3, 7</w:t>
      </w:r>
      <w:r>
        <w:rPr>
          <w:i/>
          <w:iCs/>
        </w:rPr>
        <w:t xml:space="preserve">). </w:t>
      </w:r>
    </w:p>
    <w:p w14:paraId="10BBCE58" w14:textId="77777777" w:rsidR="00546B82" w:rsidRPr="00C171AD" w:rsidRDefault="00546B82" w:rsidP="00546B82">
      <w:pPr>
        <w:pStyle w:val="Corpotesto"/>
        <w:rPr>
          <w:i/>
          <w:iCs/>
        </w:rPr>
      </w:pPr>
      <w:r w:rsidRPr="00C171AD">
        <w:rPr>
          <w:i/>
          <w:iCs/>
        </w:rPr>
        <w:t xml:space="preserve">Anzi, tutto ormai io reputo una perdita di fronte alla sublimità della conoscenza di Cristo Gesù, mio Signore, per il quale ho lasciato perdere tutte queste cose e le considero come spazzatura, al fine di guadagnare </w:t>
      </w:r>
      <w:r>
        <w:rPr>
          <w:i/>
          <w:iCs/>
        </w:rPr>
        <w:t>Cristo (</w:t>
      </w:r>
      <w:r w:rsidRPr="00C171AD">
        <w:rPr>
          <w:i/>
          <w:iCs/>
        </w:rPr>
        <w:t>Fil 3, 8</w:t>
      </w:r>
      <w:r>
        <w:rPr>
          <w:i/>
          <w:iCs/>
        </w:rPr>
        <w:t xml:space="preserve">). </w:t>
      </w:r>
    </w:p>
    <w:p w14:paraId="0FE7C476" w14:textId="77777777" w:rsidR="00546B82" w:rsidRPr="00C171AD" w:rsidRDefault="00546B82" w:rsidP="00546B82">
      <w:pPr>
        <w:pStyle w:val="Corpotesto"/>
        <w:rPr>
          <w:i/>
          <w:iCs/>
        </w:rPr>
      </w:pPr>
      <w:r>
        <w:rPr>
          <w:i/>
          <w:iCs/>
        </w:rPr>
        <w:t xml:space="preserve">… </w:t>
      </w:r>
      <w:r w:rsidRPr="00C171AD">
        <w:rPr>
          <w:i/>
          <w:iCs/>
        </w:rPr>
        <w:t xml:space="preserve">e di essere trovato in lui, non con una mia giustizia derivante dalla legge, ma con quella che deriva dalla fede in Cristo, cioè con la giustizia che deriva da </w:t>
      </w:r>
      <w:r>
        <w:rPr>
          <w:i/>
          <w:iCs/>
        </w:rPr>
        <w:t>Dio, basata sulla fede (</w:t>
      </w:r>
      <w:r w:rsidRPr="00C171AD">
        <w:rPr>
          <w:i/>
          <w:iCs/>
        </w:rPr>
        <w:t>Fil 3, 9</w:t>
      </w:r>
      <w:r>
        <w:rPr>
          <w:i/>
          <w:iCs/>
        </w:rPr>
        <w:t xml:space="preserve">). </w:t>
      </w:r>
    </w:p>
    <w:p w14:paraId="4968A913" w14:textId="77777777" w:rsidR="00546B82" w:rsidRPr="00C171AD" w:rsidRDefault="00546B82" w:rsidP="00546B82">
      <w:pPr>
        <w:pStyle w:val="Corpotesto"/>
        <w:rPr>
          <w:i/>
          <w:iCs/>
        </w:rPr>
      </w:pPr>
      <w:r w:rsidRPr="00C171AD">
        <w:rPr>
          <w:i/>
          <w:iCs/>
        </w:rPr>
        <w:t>Non però che io abbia già conquistato il premio o sia ormai arrivato alla perfezione; solo mi sforzo di correre per conquistarlo, perché anch'io sono s</w:t>
      </w:r>
      <w:r>
        <w:rPr>
          <w:i/>
          <w:iCs/>
        </w:rPr>
        <w:t>tato conquistato da Gesù Cristo (</w:t>
      </w:r>
      <w:r w:rsidRPr="00C171AD">
        <w:rPr>
          <w:i/>
          <w:iCs/>
        </w:rPr>
        <w:t>Fil 3, 12</w:t>
      </w:r>
      <w:r>
        <w:rPr>
          <w:i/>
          <w:iCs/>
        </w:rPr>
        <w:t xml:space="preserve">). </w:t>
      </w:r>
    </w:p>
    <w:p w14:paraId="4F2B1F4F" w14:textId="77777777" w:rsidR="00546B82" w:rsidRPr="00C171AD" w:rsidRDefault="00546B82" w:rsidP="00546B82">
      <w:pPr>
        <w:pStyle w:val="Corpotesto"/>
        <w:rPr>
          <w:i/>
          <w:iCs/>
        </w:rPr>
      </w:pPr>
      <w:r>
        <w:rPr>
          <w:i/>
          <w:iCs/>
        </w:rPr>
        <w:t xml:space="preserve">… </w:t>
      </w:r>
      <w:r w:rsidRPr="00C171AD">
        <w:rPr>
          <w:i/>
          <w:iCs/>
        </w:rPr>
        <w:t>corro verso la mèta per arrivare al premio che Dio ci chiama a</w:t>
      </w:r>
      <w:r>
        <w:rPr>
          <w:i/>
          <w:iCs/>
        </w:rPr>
        <w:t xml:space="preserve"> ricevere lassù, in Cristo Gesù (</w:t>
      </w:r>
      <w:r w:rsidRPr="00C171AD">
        <w:rPr>
          <w:i/>
          <w:iCs/>
        </w:rPr>
        <w:t>Fil 3, 14</w:t>
      </w:r>
      <w:r>
        <w:rPr>
          <w:i/>
          <w:iCs/>
        </w:rPr>
        <w:t xml:space="preserve">). </w:t>
      </w:r>
    </w:p>
    <w:p w14:paraId="445CF8A2" w14:textId="77777777" w:rsidR="00546B82" w:rsidRPr="00C171AD" w:rsidRDefault="00546B82" w:rsidP="00546B82">
      <w:pPr>
        <w:pStyle w:val="Corpotesto"/>
        <w:rPr>
          <w:i/>
          <w:iCs/>
        </w:rPr>
      </w:pPr>
      <w:r w:rsidRPr="00C171AD">
        <w:rPr>
          <w:i/>
          <w:iCs/>
        </w:rPr>
        <w:t xml:space="preserve">Perché molti, ve l'ho già detto più volte e ora con le lacrime agli occhi ve lo ripeto, si comportano </w:t>
      </w:r>
      <w:r>
        <w:rPr>
          <w:i/>
          <w:iCs/>
        </w:rPr>
        <w:t>da nemici della croce di Cristo (</w:t>
      </w:r>
      <w:r w:rsidRPr="00C171AD">
        <w:rPr>
          <w:i/>
          <w:iCs/>
        </w:rPr>
        <w:t>Fil 3, 18</w:t>
      </w:r>
      <w:r>
        <w:rPr>
          <w:i/>
          <w:iCs/>
        </w:rPr>
        <w:t xml:space="preserve">). </w:t>
      </w:r>
    </w:p>
    <w:p w14:paraId="3DBB3E03" w14:textId="77777777" w:rsidR="00546B82" w:rsidRPr="00C171AD" w:rsidRDefault="00546B82" w:rsidP="00546B82">
      <w:pPr>
        <w:pStyle w:val="Corpotesto"/>
        <w:rPr>
          <w:i/>
          <w:iCs/>
        </w:rPr>
      </w:pPr>
      <w:r w:rsidRPr="00C171AD">
        <w:rPr>
          <w:i/>
          <w:iCs/>
        </w:rPr>
        <w:t>La nostra patria invece è nei cieli e di là aspettiamo come s</w:t>
      </w:r>
      <w:r>
        <w:rPr>
          <w:i/>
          <w:iCs/>
        </w:rPr>
        <w:t>alvatore il Signore Gesù Cristo (</w:t>
      </w:r>
      <w:r w:rsidRPr="00C171AD">
        <w:rPr>
          <w:i/>
          <w:iCs/>
        </w:rPr>
        <w:t>Fil 3, 20</w:t>
      </w:r>
      <w:r>
        <w:rPr>
          <w:i/>
          <w:iCs/>
        </w:rPr>
        <w:t xml:space="preserve">). </w:t>
      </w:r>
    </w:p>
    <w:p w14:paraId="5346C6CA" w14:textId="77777777" w:rsidR="00546B82" w:rsidRPr="00C171AD" w:rsidRDefault="00546B82" w:rsidP="00546B82">
      <w:pPr>
        <w:pStyle w:val="Corpotesto"/>
        <w:rPr>
          <w:i/>
          <w:iCs/>
        </w:rPr>
      </w:pPr>
      <w:r>
        <w:rPr>
          <w:i/>
          <w:iCs/>
        </w:rPr>
        <w:t xml:space="preserve">… </w:t>
      </w:r>
      <w:r w:rsidRPr="00C171AD">
        <w:rPr>
          <w:i/>
          <w:iCs/>
        </w:rPr>
        <w:t>e la pace di Dio, che sorpassa ogni intelligenza, custodirà i vostri cuori e i</w:t>
      </w:r>
      <w:r>
        <w:rPr>
          <w:i/>
          <w:iCs/>
        </w:rPr>
        <w:t xml:space="preserve"> vostri pensieri in Cristo Gesù (</w:t>
      </w:r>
      <w:r w:rsidRPr="00C171AD">
        <w:rPr>
          <w:i/>
          <w:iCs/>
        </w:rPr>
        <w:t>Fil 4, 7</w:t>
      </w:r>
      <w:r>
        <w:rPr>
          <w:i/>
          <w:iCs/>
        </w:rPr>
        <w:t xml:space="preserve">). </w:t>
      </w:r>
    </w:p>
    <w:p w14:paraId="5D451B15" w14:textId="77777777" w:rsidR="00546B82" w:rsidRPr="00C171AD" w:rsidRDefault="00546B82" w:rsidP="00546B82">
      <w:pPr>
        <w:pStyle w:val="Corpotesto"/>
        <w:rPr>
          <w:i/>
          <w:iCs/>
        </w:rPr>
      </w:pPr>
      <w:r w:rsidRPr="00C171AD">
        <w:rPr>
          <w:i/>
          <w:iCs/>
        </w:rPr>
        <w:t xml:space="preserve">Il mio Dio, a sua volta, colmerà ogni vostro bisogno secondo la sua ricchezza </w:t>
      </w:r>
      <w:r>
        <w:rPr>
          <w:i/>
          <w:iCs/>
        </w:rPr>
        <w:t>con magnificenza in Cristo Gesù (</w:t>
      </w:r>
      <w:r w:rsidRPr="00C171AD">
        <w:rPr>
          <w:i/>
          <w:iCs/>
        </w:rPr>
        <w:t>Fil 4, 19</w:t>
      </w:r>
      <w:r>
        <w:rPr>
          <w:i/>
          <w:iCs/>
        </w:rPr>
        <w:t xml:space="preserve">). </w:t>
      </w:r>
    </w:p>
    <w:p w14:paraId="3F2CDD74" w14:textId="77777777" w:rsidR="00546B82" w:rsidRPr="00C171AD" w:rsidRDefault="00546B82" w:rsidP="00546B82">
      <w:pPr>
        <w:pStyle w:val="Corpotesto"/>
        <w:rPr>
          <w:i/>
          <w:iCs/>
        </w:rPr>
      </w:pPr>
      <w:r w:rsidRPr="00C171AD">
        <w:rPr>
          <w:i/>
          <w:iCs/>
        </w:rPr>
        <w:t>Salutate ci</w:t>
      </w:r>
      <w:r>
        <w:rPr>
          <w:i/>
          <w:iCs/>
        </w:rPr>
        <w:t>ascuno dei santi in Cristo Gesù (</w:t>
      </w:r>
      <w:r w:rsidRPr="00C171AD">
        <w:rPr>
          <w:i/>
          <w:iCs/>
        </w:rPr>
        <w:t>Fil 4, 21</w:t>
      </w:r>
      <w:r>
        <w:rPr>
          <w:i/>
          <w:iCs/>
        </w:rPr>
        <w:t xml:space="preserve">). </w:t>
      </w:r>
    </w:p>
    <w:p w14:paraId="37388967" w14:textId="77777777" w:rsidR="00546B82" w:rsidRPr="00C171AD" w:rsidRDefault="00546B82" w:rsidP="00546B82">
      <w:pPr>
        <w:pStyle w:val="Corpotesto"/>
        <w:rPr>
          <w:i/>
          <w:iCs/>
        </w:rPr>
      </w:pPr>
      <w:r w:rsidRPr="00C171AD">
        <w:rPr>
          <w:i/>
          <w:iCs/>
        </w:rPr>
        <w:t>La grazia del Signore Gesù C</w:t>
      </w:r>
      <w:r>
        <w:rPr>
          <w:i/>
          <w:iCs/>
        </w:rPr>
        <w:t>risto sia con il vostro spirito (</w:t>
      </w:r>
      <w:r w:rsidRPr="00C171AD">
        <w:rPr>
          <w:i/>
          <w:iCs/>
        </w:rPr>
        <w:t>Fil 4, 23</w:t>
      </w:r>
      <w:r>
        <w:rPr>
          <w:i/>
          <w:iCs/>
        </w:rPr>
        <w:t xml:space="preserve">). </w:t>
      </w:r>
    </w:p>
    <w:p w14:paraId="0EFBFB3B" w14:textId="77777777" w:rsidR="00546B82" w:rsidRPr="00C171AD" w:rsidRDefault="00546B82" w:rsidP="00546B82">
      <w:pPr>
        <w:pStyle w:val="Corpotesto"/>
        <w:rPr>
          <w:i/>
          <w:iCs/>
        </w:rPr>
      </w:pPr>
      <w:r w:rsidRPr="00C171AD">
        <w:rPr>
          <w:i/>
          <w:iCs/>
        </w:rPr>
        <w:t>Paolo, apostolo di Cristo Gesù per volontà di Dio, e il fratello Tim</w:t>
      </w:r>
      <w:r>
        <w:rPr>
          <w:i/>
          <w:iCs/>
        </w:rPr>
        <w:t>òteo (</w:t>
      </w:r>
      <w:r w:rsidRPr="00C171AD">
        <w:rPr>
          <w:i/>
          <w:iCs/>
        </w:rPr>
        <w:t>Col 1, 1</w:t>
      </w:r>
      <w:r>
        <w:rPr>
          <w:i/>
          <w:iCs/>
        </w:rPr>
        <w:t xml:space="preserve">). </w:t>
      </w:r>
    </w:p>
    <w:p w14:paraId="73E1AC7F" w14:textId="77777777" w:rsidR="00546B82" w:rsidRPr="00C171AD" w:rsidRDefault="00546B82" w:rsidP="00546B82">
      <w:pPr>
        <w:pStyle w:val="Corpotesto"/>
        <w:rPr>
          <w:i/>
          <w:iCs/>
        </w:rPr>
      </w:pPr>
      <w:r>
        <w:rPr>
          <w:i/>
          <w:iCs/>
        </w:rPr>
        <w:t xml:space="preserve">… </w:t>
      </w:r>
      <w:r w:rsidRPr="00C171AD">
        <w:rPr>
          <w:i/>
          <w:iCs/>
        </w:rPr>
        <w:t>ai santi e fedeli fratelli in Cristo che dimorano in Colossi grazia a voi e pace da Dio, Padre nostro!</w:t>
      </w:r>
      <w:r>
        <w:rPr>
          <w:i/>
          <w:iCs/>
        </w:rPr>
        <w:t xml:space="preserve"> (</w:t>
      </w:r>
      <w:r w:rsidRPr="00C171AD">
        <w:rPr>
          <w:i/>
          <w:iCs/>
        </w:rPr>
        <w:t>Col 1, 2</w:t>
      </w:r>
      <w:r>
        <w:rPr>
          <w:i/>
          <w:iCs/>
        </w:rPr>
        <w:t xml:space="preserve">). </w:t>
      </w:r>
    </w:p>
    <w:p w14:paraId="33A36877" w14:textId="77777777" w:rsidR="00546B82" w:rsidRPr="00C171AD" w:rsidRDefault="00546B82" w:rsidP="00546B82">
      <w:pPr>
        <w:pStyle w:val="Corpotesto"/>
        <w:rPr>
          <w:i/>
          <w:iCs/>
        </w:rPr>
      </w:pPr>
      <w:r w:rsidRPr="00C171AD">
        <w:rPr>
          <w:i/>
          <w:iCs/>
        </w:rPr>
        <w:t>Noi rendiamo continuamente grazie a Dio, Padre del Signore nostro Gesù Cristo,</w:t>
      </w:r>
      <w:r>
        <w:rPr>
          <w:i/>
          <w:iCs/>
        </w:rPr>
        <w:t xml:space="preserve"> nelle nostre preghiere per voi (</w:t>
      </w:r>
      <w:r w:rsidRPr="00C171AD">
        <w:rPr>
          <w:i/>
          <w:iCs/>
        </w:rPr>
        <w:t>Col 1, 3</w:t>
      </w:r>
      <w:r>
        <w:rPr>
          <w:i/>
          <w:iCs/>
        </w:rPr>
        <w:t xml:space="preserve">). </w:t>
      </w:r>
    </w:p>
    <w:p w14:paraId="1EEB7F77" w14:textId="77777777" w:rsidR="00546B82" w:rsidRPr="00C171AD" w:rsidRDefault="00546B82" w:rsidP="00546B82">
      <w:pPr>
        <w:pStyle w:val="Corpotesto"/>
        <w:rPr>
          <w:i/>
          <w:iCs/>
        </w:rPr>
      </w:pPr>
      <w:r>
        <w:rPr>
          <w:i/>
          <w:iCs/>
        </w:rPr>
        <w:t xml:space="preserve">… </w:t>
      </w:r>
      <w:r w:rsidRPr="00C171AD">
        <w:rPr>
          <w:i/>
          <w:iCs/>
        </w:rPr>
        <w:t>per le notizie ricevute circa la vostra fede in Cristo Gesù, e la carit</w:t>
      </w:r>
      <w:r>
        <w:rPr>
          <w:i/>
          <w:iCs/>
        </w:rPr>
        <w:t>à che avete verso tutti i santi (</w:t>
      </w:r>
      <w:r w:rsidRPr="00C171AD">
        <w:rPr>
          <w:i/>
          <w:iCs/>
        </w:rPr>
        <w:t>Col 1, 4</w:t>
      </w:r>
      <w:r>
        <w:rPr>
          <w:i/>
          <w:iCs/>
        </w:rPr>
        <w:t xml:space="preserve">). </w:t>
      </w:r>
    </w:p>
    <w:p w14:paraId="4B85B0BA" w14:textId="77777777" w:rsidR="00546B82" w:rsidRPr="00C171AD" w:rsidRDefault="00546B82" w:rsidP="00546B82">
      <w:pPr>
        <w:pStyle w:val="Corpotesto"/>
        <w:rPr>
          <w:i/>
          <w:iCs/>
        </w:rPr>
      </w:pPr>
      <w:r>
        <w:rPr>
          <w:i/>
          <w:iCs/>
        </w:rPr>
        <w:t xml:space="preserve">… </w:t>
      </w:r>
      <w:r w:rsidRPr="00C171AD">
        <w:rPr>
          <w:i/>
          <w:iCs/>
        </w:rPr>
        <w:t>che avete appresa da Epafra, nostro caro compagno nel ministero; egli ci supplisce co</w:t>
      </w:r>
      <w:r>
        <w:rPr>
          <w:i/>
          <w:iCs/>
        </w:rPr>
        <w:t>me un fedele ministro di Cristo (</w:t>
      </w:r>
      <w:r w:rsidRPr="00C171AD">
        <w:rPr>
          <w:i/>
          <w:iCs/>
        </w:rPr>
        <w:t>Col 1, 7</w:t>
      </w:r>
      <w:r>
        <w:rPr>
          <w:i/>
          <w:iCs/>
        </w:rPr>
        <w:t xml:space="preserve">). </w:t>
      </w:r>
    </w:p>
    <w:p w14:paraId="62D9A7C2" w14:textId="77777777" w:rsidR="00546B82" w:rsidRPr="00C171AD" w:rsidRDefault="00546B82" w:rsidP="00546B82">
      <w:pPr>
        <w:pStyle w:val="Corpotesto"/>
        <w:rPr>
          <w:i/>
          <w:iCs/>
        </w:rPr>
      </w:pPr>
      <w:r w:rsidRPr="00C171AD">
        <w:rPr>
          <w:i/>
          <w:iCs/>
        </w:rPr>
        <w:t>Perciò sono lieto delle sofferenze che sopporto per voi e completo nella mia carne quello che manca ai patimenti di Cristo, a favor</w:t>
      </w:r>
      <w:r>
        <w:rPr>
          <w:i/>
          <w:iCs/>
        </w:rPr>
        <w:t>e del suo corpo che è la Chiesa (</w:t>
      </w:r>
      <w:r w:rsidRPr="00C171AD">
        <w:rPr>
          <w:i/>
          <w:iCs/>
        </w:rPr>
        <w:t>Col 1, 24</w:t>
      </w:r>
      <w:r>
        <w:rPr>
          <w:i/>
          <w:iCs/>
        </w:rPr>
        <w:t xml:space="preserve">). </w:t>
      </w:r>
    </w:p>
    <w:p w14:paraId="5305B5A9" w14:textId="77777777" w:rsidR="00546B82" w:rsidRPr="00C171AD" w:rsidRDefault="00546B82" w:rsidP="00546B82">
      <w:pPr>
        <w:pStyle w:val="Corpotesto"/>
        <w:rPr>
          <w:i/>
          <w:iCs/>
        </w:rPr>
      </w:pPr>
      <w:r>
        <w:rPr>
          <w:i/>
          <w:iCs/>
        </w:rPr>
        <w:t xml:space="preserve">… </w:t>
      </w:r>
      <w:r w:rsidRPr="00C171AD">
        <w:rPr>
          <w:i/>
          <w:iCs/>
        </w:rPr>
        <w:t>ai quali Dio volle far conoscere la gloriosa ricchezza di questo mistero in mezzo ai pagani, cioè Crist</w:t>
      </w:r>
      <w:r>
        <w:rPr>
          <w:i/>
          <w:iCs/>
        </w:rPr>
        <w:t>o in voi, speranza della gloria (</w:t>
      </w:r>
      <w:r w:rsidRPr="00C171AD">
        <w:rPr>
          <w:i/>
          <w:iCs/>
        </w:rPr>
        <w:t>Col 1, 27</w:t>
      </w:r>
      <w:r>
        <w:rPr>
          <w:i/>
          <w:iCs/>
        </w:rPr>
        <w:t xml:space="preserve">). </w:t>
      </w:r>
    </w:p>
    <w:p w14:paraId="1D16FBB9" w14:textId="77777777" w:rsidR="00546B82" w:rsidRPr="00C171AD" w:rsidRDefault="00546B82" w:rsidP="00546B82">
      <w:pPr>
        <w:pStyle w:val="Corpotesto"/>
        <w:rPr>
          <w:i/>
          <w:iCs/>
        </w:rPr>
      </w:pPr>
      <w:r w:rsidRPr="00C171AD">
        <w:rPr>
          <w:i/>
          <w:iCs/>
        </w:rPr>
        <w:t>E' lui infatti che noi annunziamo, ammonendo e istruendo ogni uomo con ogni sapienza, per rend</w:t>
      </w:r>
      <w:r>
        <w:rPr>
          <w:i/>
          <w:iCs/>
        </w:rPr>
        <w:t>ere ciascuno perfetto in Cristo (</w:t>
      </w:r>
      <w:r w:rsidRPr="00C171AD">
        <w:rPr>
          <w:i/>
          <w:iCs/>
        </w:rPr>
        <w:t>Col 1, 28</w:t>
      </w:r>
      <w:r>
        <w:rPr>
          <w:i/>
          <w:iCs/>
        </w:rPr>
        <w:t xml:space="preserve">). </w:t>
      </w:r>
    </w:p>
    <w:p w14:paraId="15C3AE31" w14:textId="77777777" w:rsidR="00546B82" w:rsidRPr="00C171AD" w:rsidRDefault="00546B82" w:rsidP="00546B82">
      <w:pPr>
        <w:pStyle w:val="Corpotesto"/>
        <w:rPr>
          <w:i/>
          <w:iCs/>
        </w:rPr>
      </w:pPr>
      <w:r>
        <w:rPr>
          <w:i/>
          <w:iCs/>
        </w:rPr>
        <w:t xml:space="preserve">… </w:t>
      </w:r>
      <w:r w:rsidRPr="00C171AD">
        <w:rPr>
          <w:i/>
          <w:iCs/>
        </w:rPr>
        <w:t xml:space="preserve">perché i loro cuori vengano consolati e così, strettamente congiunti nell'amore, essi acquistino in tutta la sua ricchezza la piena intelligenza, e giungano a penetrare nella perfetta conoscenza </w:t>
      </w:r>
      <w:r>
        <w:rPr>
          <w:i/>
          <w:iCs/>
        </w:rPr>
        <w:t>del mistero di Dio, cioè Cristo (</w:t>
      </w:r>
      <w:r w:rsidRPr="00C171AD">
        <w:rPr>
          <w:i/>
          <w:iCs/>
        </w:rPr>
        <w:t>Col 2, 2</w:t>
      </w:r>
      <w:r>
        <w:rPr>
          <w:i/>
          <w:iCs/>
        </w:rPr>
        <w:t xml:space="preserve">). </w:t>
      </w:r>
    </w:p>
    <w:p w14:paraId="0EFE5A4E" w14:textId="77777777" w:rsidR="00546B82" w:rsidRPr="00C171AD" w:rsidRDefault="00546B82" w:rsidP="00546B82">
      <w:pPr>
        <w:pStyle w:val="Corpotesto"/>
        <w:rPr>
          <w:i/>
          <w:iCs/>
        </w:rPr>
      </w:pPr>
      <w:r>
        <w:rPr>
          <w:i/>
          <w:iCs/>
        </w:rPr>
        <w:t xml:space="preserve">… </w:t>
      </w:r>
      <w:r w:rsidRPr="00C171AD">
        <w:rPr>
          <w:i/>
          <w:iCs/>
        </w:rPr>
        <w:t>perché, anche se sono lontano con il corpo, sono tra voi con lo spirito e gioisco al vedere la vostra condotta ordinata e la salde</w:t>
      </w:r>
      <w:r>
        <w:rPr>
          <w:i/>
          <w:iCs/>
        </w:rPr>
        <w:t>zza della vostra fede in Cristo (</w:t>
      </w:r>
      <w:r w:rsidRPr="00C171AD">
        <w:rPr>
          <w:i/>
          <w:iCs/>
        </w:rPr>
        <w:t>Col 2, 5</w:t>
      </w:r>
      <w:r>
        <w:rPr>
          <w:i/>
          <w:iCs/>
        </w:rPr>
        <w:t xml:space="preserve">). </w:t>
      </w:r>
    </w:p>
    <w:p w14:paraId="4EDB2745" w14:textId="77777777" w:rsidR="00546B82" w:rsidRPr="00C171AD" w:rsidRDefault="00546B82" w:rsidP="00546B82">
      <w:pPr>
        <w:pStyle w:val="Corpotesto"/>
        <w:rPr>
          <w:i/>
          <w:iCs/>
        </w:rPr>
      </w:pPr>
      <w:r w:rsidRPr="00C171AD">
        <w:rPr>
          <w:i/>
          <w:iCs/>
        </w:rPr>
        <w:t>Camminate dunque nel Signore Ges</w:t>
      </w:r>
      <w:r>
        <w:rPr>
          <w:i/>
          <w:iCs/>
        </w:rPr>
        <w:t>ù Cristo, come l'avete ricevuto (</w:t>
      </w:r>
      <w:r w:rsidRPr="00C171AD">
        <w:rPr>
          <w:i/>
          <w:iCs/>
        </w:rPr>
        <w:t>Col 2, 6</w:t>
      </w:r>
      <w:r>
        <w:rPr>
          <w:i/>
          <w:iCs/>
        </w:rPr>
        <w:t xml:space="preserve">). </w:t>
      </w:r>
    </w:p>
    <w:p w14:paraId="487E601A" w14:textId="77777777" w:rsidR="00546B82" w:rsidRPr="00C171AD" w:rsidRDefault="00546B82" w:rsidP="00546B82">
      <w:pPr>
        <w:pStyle w:val="Corpotesto"/>
        <w:rPr>
          <w:i/>
          <w:iCs/>
        </w:rPr>
      </w:pPr>
      <w:r w:rsidRPr="00C171AD">
        <w:rPr>
          <w:i/>
          <w:iCs/>
        </w:rPr>
        <w:t>Badate che nessuno vi inganni con la sua filosofia e con vuoti raggiri ispirati alla tradizione umana, secondo gli elementi</w:t>
      </w:r>
      <w:r>
        <w:rPr>
          <w:i/>
          <w:iCs/>
        </w:rPr>
        <w:t xml:space="preserve"> del mondo e non secondo Cristo (</w:t>
      </w:r>
      <w:r w:rsidRPr="00C171AD">
        <w:rPr>
          <w:i/>
          <w:iCs/>
        </w:rPr>
        <w:t>Col 2, 8</w:t>
      </w:r>
      <w:r>
        <w:rPr>
          <w:i/>
          <w:iCs/>
        </w:rPr>
        <w:t xml:space="preserve">). </w:t>
      </w:r>
    </w:p>
    <w:p w14:paraId="33399DB6" w14:textId="77777777" w:rsidR="00546B82" w:rsidRPr="00C171AD" w:rsidRDefault="00546B82" w:rsidP="00546B82">
      <w:pPr>
        <w:pStyle w:val="Corpotesto"/>
        <w:rPr>
          <w:i/>
          <w:iCs/>
        </w:rPr>
      </w:pPr>
      <w:r w:rsidRPr="00C171AD">
        <w:rPr>
          <w:i/>
          <w:iCs/>
        </w:rPr>
        <w:t>E' in Cristo che abita corporalmente t</w:t>
      </w:r>
      <w:r>
        <w:rPr>
          <w:i/>
          <w:iCs/>
        </w:rPr>
        <w:t>utta la pienezza della divinità (</w:t>
      </w:r>
      <w:r w:rsidRPr="00C171AD">
        <w:rPr>
          <w:i/>
          <w:iCs/>
        </w:rPr>
        <w:t>Col 2, 9</w:t>
      </w:r>
      <w:r>
        <w:rPr>
          <w:i/>
          <w:iCs/>
        </w:rPr>
        <w:t xml:space="preserve">). </w:t>
      </w:r>
    </w:p>
    <w:p w14:paraId="446427E8" w14:textId="77777777" w:rsidR="00546B82" w:rsidRPr="00C171AD" w:rsidRDefault="00546B82" w:rsidP="00546B82">
      <w:pPr>
        <w:pStyle w:val="Corpotesto"/>
        <w:rPr>
          <w:i/>
          <w:iCs/>
        </w:rPr>
      </w:pPr>
      <w:r w:rsidRPr="00C171AD">
        <w:rPr>
          <w:i/>
          <w:iCs/>
        </w:rPr>
        <w:t>In lui voi siete stati anche circoncisi, di una circoncisione però non fatta da mano di uomo, mediante la spogliazione del nostro corpo di carne, ma del</w:t>
      </w:r>
      <w:r>
        <w:rPr>
          <w:i/>
          <w:iCs/>
        </w:rPr>
        <w:t>la vera circoncisione di Cristo (</w:t>
      </w:r>
      <w:r w:rsidRPr="00C171AD">
        <w:rPr>
          <w:i/>
          <w:iCs/>
        </w:rPr>
        <w:t>Col 2, 11</w:t>
      </w:r>
      <w:r>
        <w:rPr>
          <w:i/>
          <w:iCs/>
        </w:rPr>
        <w:t xml:space="preserve">). </w:t>
      </w:r>
    </w:p>
    <w:p w14:paraId="515BD27C" w14:textId="77777777" w:rsidR="00546B82" w:rsidRPr="00C171AD" w:rsidRDefault="00546B82" w:rsidP="00546B82">
      <w:pPr>
        <w:pStyle w:val="Corpotesto"/>
        <w:rPr>
          <w:i/>
          <w:iCs/>
        </w:rPr>
      </w:pPr>
      <w:r>
        <w:rPr>
          <w:i/>
          <w:iCs/>
        </w:rPr>
        <w:t xml:space="preserve">… </w:t>
      </w:r>
      <w:r w:rsidRPr="00C171AD">
        <w:rPr>
          <w:i/>
          <w:iCs/>
        </w:rPr>
        <w:t>avendo privato della loro forza i Principati e le Potestà ne ha fatto pubblico spettacolo dietr</w:t>
      </w:r>
      <w:r>
        <w:rPr>
          <w:i/>
          <w:iCs/>
        </w:rPr>
        <w:t>o al corteo trionfale di Cristo (</w:t>
      </w:r>
      <w:r w:rsidRPr="00C171AD">
        <w:rPr>
          <w:i/>
          <w:iCs/>
        </w:rPr>
        <w:t>Col 2, 15</w:t>
      </w:r>
      <w:r>
        <w:rPr>
          <w:i/>
          <w:iCs/>
        </w:rPr>
        <w:t xml:space="preserve">). </w:t>
      </w:r>
    </w:p>
    <w:p w14:paraId="4AA6CBC4" w14:textId="77777777" w:rsidR="00546B82" w:rsidRPr="00C171AD" w:rsidRDefault="00546B82" w:rsidP="00546B82">
      <w:pPr>
        <w:pStyle w:val="Corpotesto"/>
        <w:rPr>
          <w:i/>
          <w:iCs/>
        </w:rPr>
      </w:pPr>
      <w:r>
        <w:rPr>
          <w:i/>
          <w:iCs/>
        </w:rPr>
        <w:t xml:space="preserve">… </w:t>
      </w:r>
      <w:r w:rsidRPr="00C171AD">
        <w:rPr>
          <w:i/>
          <w:iCs/>
        </w:rPr>
        <w:t>tutte cose queste che sono ombra delle future; ma la realtà invece è Cristo!</w:t>
      </w:r>
      <w:r>
        <w:rPr>
          <w:i/>
          <w:iCs/>
        </w:rPr>
        <w:t xml:space="preserve"> (</w:t>
      </w:r>
      <w:r w:rsidRPr="00C171AD">
        <w:rPr>
          <w:i/>
          <w:iCs/>
        </w:rPr>
        <w:t>Col 2, 17</w:t>
      </w:r>
      <w:r>
        <w:rPr>
          <w:i/>
          <w:iCs/>
        </w:rPr>
        <w:t xml:space="preserve">). </w:t>
      </w:r>
    </w:p>
    <w:p w14:paraId="7BE40D8B" w14:textId="77777777" w:rsidR="00546B82" w:rsidRPr="00C171AD" w:rsidRDefault="00546B82" w:rsidP="00546B82">
      <w:pPr>
        <w:pStyle w:val="Corpotesto"/>
        <w:rPr>
          <w:i/>
          <w:iCs/>
        </w:rPr>
      </w:pPr>
      <w:r w:rsidRPr="00C171AD">
        <w:rPr>
          <w:i/>
          <w:iCs/>
        </w:rPr>
        <w:t>Se pertanto siete morti con Cristo agli elementi del mondo, perché lasciarvi imporre, come se viveste ancora nel mondo, dei precetti quali</w:t>
      </w:r>
      <w:r>
        <w:rPr>
          <w:i/>
          <w:iCs/>
        </w:rPr>
        <w:t xml:space="preserve"> (</w:t>
      </w:r>
      <w:r w:rsidRPr="00C171AD">
        <w:rPr>
          <w:i/>
          <w:iCs/>
        </w:rPr>
        <w:t>Col 2, 20</w:t>
      </w:r>
      <w:r>
        <w:rPr>
          <w:i/>
          <w:iCs/>
        </w:rPr>
        <w:t xml:space="preserve">). </w:t>
      </w:r>
    </w:p>
    <w:p w14:paraId="76E88A8C" w14:textId="77777777" w:rsidR="00546B82" w:rsidRPr="00C171AD" w:rsidRDefault="00546B82" w:rsidP="00546B82">
      <w:pPr>
        <w:pStyle w:val="Corpotesto"/>
        <w:rPr>
          <w:i/>
          <w:iCs/>
        </w:rPr>
      </w:pPr>
      <w:r w:rsidRPr="00C171AD">
        <w:rPr>
          <w:i/>
          <w:iCs/>
        </w:rPr>
        <w:t>Se dunque siete risorti con Cristo, cercate le cose di lassù, dove si trova C</w:t>
      </w:r>
      <w:r>
        <w:rPr>
          <w:i/>
          <w:iCs/>
        </w:rPr>
        <w:t>risto assiso alla destra di Dio (</w:t>
      </w:r>
      <w:r w:rsidRPr="00C171AD">
        <w:rPr>
          <w:i/>
          <w:iCs/>
        </w:rPr>
        <w:t>Col 3, 1</w:t>
      </w:r>
      <w:r>
        <w:rPr>
          <w:i/>
          <w:iCs/>
        </w:rPr>
        <w:t xml:space="preserve">). </w:t>
      </w:r>
    </w:p>
    <w:p w14:paraId="52182334" w14:textId="77777777" w:rsidR="00546B82" w:rsidRPr="00C171AD" w:rsidRDefault="00546B82" w:rsidP="00546B82">
      <w:pPr>
        <w:pStyle w:val="Corpotesto"/>
        <w:rPr>
          <w:i/>
          <w:iCs/>
        </w:rPr>
      </w:pPr>
      <w:r w:rsidRPr="00C171AD">
        <w:rPr>
          <w:i/>
          <w:iCs/>
        </w:rPr>
        <w:t>Voi infatti siete morti e la vostra vita è ormai nascosta con Cristo in Dio!</w:t>
      </w:r>
      <w:r>
        <w:rPr>
          <w:i/>
          <w:iCs/>
        </w:rPr>
        <w:t xml:space="preserve"> (</w:t>
      </w:r>
      <w:r w:rsidRPr="00C171AD">
        <w:rPr>
          <w:i/>
          <w:iCs/>
        </w:rPr>
        <w:t>Col 3, 3</w:t>
      </w:r>
      <w:r>
        <w:rPr>
          <w:i/>
          <w:iCs/>
        </w:rPr>
        <w:t xml:space="preserve">). </w:t>
      </w:r>
    </w:p>
    <w:p w14:paraId="030B75F5" w14:textId="77777777" w:rsidR="00546B82" w:rsidRPr="00C171AD" w:rsidRDefault="00546B82" w:rsidP="00546B82">
      <w:pPr>
        <w:pStyle w:val="Corpotesto"/>
        <w:rPr>
          <w:i/>
          <w:iCs/>
        </w:rPr>
      </w:pPr>
      <w:r w:rsidRPr="00C171AD">
        <w:rPr>
          <w:i/>
          <w:iCs/>
        </w:rPr>
        <w:t>Quando si manifesterà Cristo, la vostra vita, allora anche voi sarete manifestati con lui nella</w:t>
      </w:r>
      <w:r>
        <w:rPr>
          <w:i/>
          <w:iCs/>
        </w:rPr>
        <w:t xml:space="preserve"> gloria (</w:t>
      </w:r>
      <w:r w:rsidRPr="00C171AD">
        <w:rPr>
          <w:i/>
          <w:iCs/>
        </w:rPr>
        <w:t>Col 3, 4</w:t>
      </w:r>
      <w:r>
        <w:rPr>
          <w:i/>
          <w:iCs/>
        </w:rPr>
        <w:t xml:space="preserve">). </w:t>
      </w:r>
    </w:p>
    <w:p w14:paraId="69B8F957" w14:textId="77777777" w:rsidR="00546B82" w:rsidRPr="00C171AD" w:rsidRDefault="00546B82" w:rsidP="00546B82">
      <w:pPr>
        <w:pStyle w:val="Corpotesto"/>
        <w:rPr>
          <w:i/>
          <w:iCs/>
        </w:rPr>
      </w:pPr>
      <w:r w:rsidRPr="00C171AD">
        <w:rPr>
          <w:i/>
          <w:iCs/>
        </w:rPr>
        <w:t>Qui non c'è più Greco o Giudeo, circoncisione o incirconcisione, barbaro o Scita, schiavo o lib</w:t>
      </w:r>
      <w:r>
        <w:rPr>
          <w:i/>
          <w:iCs/>
        </w:rPr>
        <w:t>ero, ma Cristo è tutto in tutti (</w:t>
      </w:r>
      <w:r w:rsidRPr="00C171AD">
        <w:rPr>
          <w:i/>
          <w:iCs/>
        </w:rPr>
        <w:t>Col 3, 11</w:t>
      </w:r>
      <w:r>
        <w:rPr>
          <w:i/>
          <w:iCs/>
        </w:rPr>
        <w:t xml:space="preserve">). </w:t>
      </w:r>
    </w:p>
    <w:p w14:paraId="7842676E" w14:textId="77777777" w:rsidR="00546B82" w:rsidRPr="00C171AD" w:rsidRDefault="00546B82" w:rsidP="00546B82">
      <w:pPr>
        <w:pStyle w:val="Corpotesto"/>
        <w:rPr>
          <w:i/>
          <w:iCs/>
        </w:rPr>
      </w:pPr>
      <w:r w:rsidRPr="00C171AD">
        <w:rPr>
          <w:i/>
          <w:iCs/>
        </w:rPr>
        <w:t>E la pace di Cristo regni nei vostri cuori, perché ad essa siete stati chiamati in un solo corpo. E siate riconoscenti!</w:t>
      </w:r>
      <w:r>
        <w:rPr>
          <w:i/>
          <w:iCs/>
        </w:rPr>
        <w:t xml:space="preserve"> (</w:t>
      </w:r>
      <w:r w:rsidRPr="00C171AD">
        <w:rPr>
          <w:i/>
          <w:iCs/>
        </w:rPr>
        <w:t>Col 3, 15</w:t>
      </w:r>
      <w:r>
        <w:rPr>
          <w:i/>
          <w:iCs/>
        </w:rPr>
        <w:t xml:space="preserve">). </w:t>
      </w:r>
    </w:p>
    <w:p w14:paraId="2686DC3A" w14:textId="77777777" w:rsidR="00546B82" w:rsidRPr="00C171AD" w:rsidRDefault="00546B82" w:rsidP="00546B82">
      <w:pPr>
        <w:pStyle w:val="Corpotesto"/>
        <w:rPr>
          <w:i/>
          <w:iCs/>
        </w:rPr>
      </w:pPr>
      <w:r w:rsidRPr="00C171AD">
        <w:rPr>
          <w:i/>
          <w:iCs/>
        </w:rPr>
        <w:t>La parola di Cristo dimori tra voi abbondantemente; ammaestratevi e ammonitevi con ogni sapienza, cantando a Dio di cuore e con gratitudine s</w:t>
      </w:r>
      <w:r>
        <w:rPr>
          <w:i/>
          <w:iCs/>
        </w:rPr>
        <w:t>almi, inni e cantici spirituali (</w:t>
      </w:r>
      <w:r w:rsidRPr="00C171AD">
        <w:rPr>
          <w:i/>
          <w:iCs/>
        </w:rPr>
        <w:t>Col 3, 16</w:t>
      </w:r>
      <w:r>
        <w:rPr>
          <w:i/>
          <w:iCs/>
        </w:rPr>
        <w:t xml:space="preserve">). </w:t>
      </w:r>
    </w:p>
    <w:p w14:paraId="1EBB5AE3" w14:textId="77777777" w:rsidR="00546B82" w:rsidRPr="00C171AD" w:rsidRDefault="00546B82" w:rsidP="00546B82">
      <w:pPr>
        <w:pStyle w:val="Corpotesto"/>
        <w:rPr>
          <w:i/>
          <w:iCs/>
        </w:rPr>
      </w:pPr>
      <w:r>
        <w:rPr>
          <w:i/>
          <w:iCs/>
        </w:rPr>
        <w:t xml:space="preserve">… </w:t>
      </w:r>
      <w:r w:rsidRPr="00C171AD">
        <w:rPr>
          <w:i/>
          <w:iCs/>
        </w:rPr>
        <w:t>sapendo che quale ricompensa riceverete dal Signore l'er</w:t>
      </w:r>
      <w:r>
        <w:rPr>
          <w:i/>
          <w:iCs/>
        </w:rPr>
        <w:t>edità. Servite a Cristo Signore (</w:t>
      </w:r>
      <w:r w:rsidRPr="00C171AD">
        <w:rPr>
          <w:i/>
          <w:iCs/>
        </w:rPr>
        <w:t>Col 3, 24</w:t>
      </w:r>
      <w:r>
        <w:rPr>
          <w:i/>
          <w:iCs/>
        </w:rPr>
        <w:t xml:space="preserve">). </w:t>
      </w:r>
    </w:p>
    <w:p w14:paraId="149A8AB0" w14:textId="77777777" w:rsidR="00546B82" w:rsidRPr="00C171AD" w:rsidRDefault="00546B82" w:rsidP="00546B82">
      <w:pPr>
        <w:pStyle w:val="Corpotesto"/>
        <w:rPr>
          <w:i/>
          <w:iCs/>
        </w:rPr>
      </w:pPr>
      <w:r w:rsidRPr="00C171AD">
        <w:rPr>
          <w:i/>
          <w:iCs/>
        </w:rPr>
        <w:t xml:space="preserve">Pregate anche per noi, perché Dio ci apra la porta della predicazione e possiamo annunziare il mistero di Cristo, </w:t>
      </w:r>
      <w:r>
        <w:rPr>
          <w:i/>
          <w:iCs/>
        </w:rPr>
        <w:t>per il quale mi trovo in catene (</w:t>
      </w:r>
      <w:r w:rsidRPr="00C171AD">
        <w:rPr>
          <w:i/>
          <w:iCs/>
        </w:rPr>
        <w:t>Col 4, 3</w:t>
      </w:r>
      <w:r>
        <w:rPr>
          <w:i/>
          <w:iCs/>
        </w:rPr>
        <w:t xml:space="preserve">). </w:t>
      </w:r>
    </w:p>
    <w:p w14:paraId="07C73BB6" w14:textId="77777777" w:rsidR="00546B82" w:rsidRPr="00C171AD" w:rsidRDefault="00546B82" w:rsidP="00546B82">
      <w:pPr>
        <w:pStyle w:val="Corpotesto"/>
        <w:rPr>
          <w:i/>
          <w:iCs/>
        </w:rPr>
      </w:pPr>
      <w:r w:rsidRPr="00C171AD">
        <w:rPr>
          <w:i/>
          <w:iCs/>
        </w:rPr>
        <w:t>Vi saluta Epafra, servo di Cristo Gesù, che è dei vostri, il quale non cessa di lottare per voi nelle sue preghiere, perché siate saldi, perfetti e a</w:t>
      </w:r>
      <w:r>
        <w:rPr>
          <w:i/>
          <w:iCs/>
        </w:rPr>
        <w:t>derenti a tutti i voleri di Dio (</w:t>
      </w:r>
      <w:r w:rsidRPr="00C171AD">
        <w:rPr>
          <w:i/>
          <w:iCs/>
        </w:rPr>
        <w:t>Col 4, 12</w:t>
      </w:r>
      <w:r>
        <w:rPr>
          <w:i/>
          <w:iCs/>
        </w:rPr>
        <w:t xml:space="preserve">). </w:t>
      </w:r>
    </w:p>
    <w:p w14:paraId="014A6A52" w14:textId="77777777" w:rsidR="00546B82" w:rsidRPr="00C171AD" w:rsidRDefault="00546B82" w:rsidP="00546B82">
      <w:pPr>
        <w:pStyle w:val="Corpotesto"/>
        <w:rPr>
          <w:i/>
          <w:iCs/>
        </w:rPr>
      </w:pPr>
      <w:r w:rsidRPr="00C171AD">
        <w:rPr>
          <w:i/>
          <w:iCs/>
        </w:rPr>
        <w:t>Paolo, Silvano e Timòteo alla Chiesa dei Tessalonicesi che è in Dio Padre e nel Signore Gesù Cristo: grazia a voi e pace!</w:t>
      </w:r>
      <w:r>
        <w:rPr>
          <w:i/>
          <w:iCs/>
        </w:rPr>
        <w:t xml:space="preserve"> (</w:t>
      </w:r>
      <w:r w:rsidRPr="00C171AD">
        <w:rPr>
          <w:i/>
          <w:iCs/>
        </w:rPr>
        <w:t>1Ts 1, 1</w:t>
      </w:r>
      <w:r>
        <w:rPr>
          <w:i/>
          <w:iCs/>
        </w:rPr>
        <w:t xml:space="preserve">). </w:t>
      </w:r>
    </w:p>
    <w:p w14:paraId="1EDD7DEB" w14:textId="77777777" w:rsidR="00546B82" w:rsidRPr="00C171AD" w:rsidRDefault="00546B82" w:rsidP="00546B82">
      <w:pPr>
        <w:pStyle w:val="Corpotesto"/>
        <w:rPr>
          <w:i/>
          <w:iCs/>
        </w:rPr>
      </w:pPr>
      <w:r>
        <w:rPr>
          <w:i/>
          <w:iCs/>
        </w:rPr>
        <w:t xml:space="preserve">… </w:t>
      </w:r>
      <w:r w:rsidRPr="00C171AD">
        <w:rPr>
          <w:i/>
          <w:iCs/>
        </w:rPr>
        <w:t>memori davanti a Dio e Padre nostro del vostro impegno nella fede, della vostra operosità nella carità e della vostra costante speranza</w:t>
      </w:r>
      <w:r>
        <w:rPr>
          <w:i/>
          <w:iCs/>
        </w:rPr>
        <w:t xml:space="preserve"> nel Signore nostro Gesù Cristo (</w:t>
      </w:r>
      <w:r w:rsidRPr="00C171AD">
        <w:rPr>
          <w:i/>
          <w:iCs/>
        </w:rPr>
        <w:t>1Ts 1, 3</w:t>
      </w:r>
      <w:r>
        <w:rPr>
          <w:i/>
          <w:iCs/>
        </w:rPr>
        <w:t xml:space="preserve">). </w:t>
      </w:r>
    </w:p>
    <w:p w14:paraId="323467B5" w14:textId="77777777" w:rsidR="00546B82" w:rsidRPr="00C171AD" w:rsidRDefault="00546B82" w:rsidP="00546B82">
      <w:pPr>
        <w:pStyle w:val="Corpotesto"/>
        <w:rPr>
          <w:i/>
          <w:iCs/>
        </w:rPr>
      </w:pPr>
      <w:r>
        <w:rPr>
          <w:i/>
          <w:iCs/>
        </w:rPr>
        <w:t xml:space="preserve">… </w:t>
      </w:r>
      <w:r w:rsidRPr="00C171AD">
        <w:rPr>
          <w:i/>
          <w:iCs/>
        </w:rPr>
        <w:t>pur potendo far valere la nostra autorità di apostoli di Cristo. Invece siamo stati amorevoli in mezzo a voi, come una madre che</w:t>
      </w:r>
      <w:r>
        <w:rPr>
          <w:i/>
          <w:iCs/>
        </w:rPr>
        <w:t xml:space="preserve"> ha cura delle proprie creature (</w:t>
      </w:r>
      <w:r w:rsidRPr="00C171AD">
        <w:rPr>
          <w:i/>
          <w:iCs/>
        </w:rPr>
        <w:t>1Ts 2, 7</w:t>
      </w:r>
      <w:r>
        <w:rPr>
          <w:i/>
          <w:iCs/>
        </w:rPr>
        <w:t xml:space="preserve">). </w:t>
      </w:r>
    </w:p>
    <w:p w14:paraId="1F7B46BC" w14:textId="77777777" w:rsidR="00546B82" w:rsidRPr="00C171AD" w:rsidRDefault="00546B82" w:rsidP="00546B82">
      <w:pPr>
        <w:pStyle w:val="Corpotesto"/>
        <w:rPr>
          <w:i/>
          <w:iCs/>
        </w:rPr>
      </w:pPr>
      <w:r w:rsidRPr="00C171AD">
        <w:rPr>
          <w:i/>
          <w:iCs/>
        </w:rPr>
        <w:t>Voi infatti, fratelli, siete diventati imitatori delle Chiese di Dio in Gesù Cristo, che sono nella Giudea, perché avete sofferto anche voi da parte dei vostri connazionali</w:t>
      </w:r>
      <w:r>
        <w:rPr>
          <w:i/>
          <w:iCs/>
        </w:rPr>
        <w:t>, come loro da parte dei Giudei (</w:t>
      </w:r>
      <w:r w:rsidRPr="00C171AD">
        <w:rPr>
          <w:i/>
          <w:iCs/>
        </w:rPr>
        <w:t>1Ts 2, 14</w:t>
      </w:r>
      <w:r>
        <w:rPr>
          <w:i/>
          <w:iCs/>
        </w:rPr>
        <w:t xml:space="preserve">). </w:t>
      </w:r>
    </w:p>
    <w:p w14:paraId="5755706D" w14:textId="77777777" w:rsidR="00546B82" w:rsidRPr="00C171AD" w:rsidRDefault="00546B82" w:rsidP="00546B82">
      <w:pPr>
        <w:pStyle w:val="Corpotesto"/>
        <w:rPr>
          <w:i/>
          <w:iCs/>
        </w:rPr>
      </w:pPr>
      <w:r>
        <w:rPr>
          <w:i/>
          <w:iCs/>
        </w:rPr>
        <w:t xml:space="preserve">… </w:t>
      </w:r>
      <w:r w:rsidRPr="00C171AD">
        <w:rPr>
          <w:i/>
          <w:iCs/>
        </w:rPr>
        <w:t>e abbiamo inviato Timòteo, nostro fratello e collaboratore di Dio nel vangelo di Cristo, per confermarvi</w:t>
      </w:r>
      <w:r>
        <w:rPr>
          <w:i/>
          <w:iCs/>
        </w:rPr>
        <w:t xml:space="preserve"> ed esortarvi nella vostra fede (</w:t>
      </w:r>
      <w:r w:rsidRPr="00C171AD">
        <w:rPr>
          <w:i/>
          <w:iCs/>
        </w:rPr>
        <w:t>1Ts 3, 2</w:t>
      </w:r>
      <w:r>
        <w:rPr>
          <w:i/>
          <w:iCs/>
        </w:rPr>
        <w:t xml:space="preserve">). </w:t>
      </w:r>
    </w:p>
    <w:p w14:paraId="03C6EACB" w14:textId="77777777" w:rsidR="00546B82" w:rsidRPr="00C171AD" w:rsidRDefault="00546B82" w:rsidP="00546B82">
      <w:pPr>
        <w:pStyle w:val="Corpotesto"/>
        <w:rPr>
          <w:i/>
          <w:iCs/>
        </w:rPr>
      </w:pPr>
      <w:r w:rsidRPr="00C171AD">
        <w:rPr>
          <w:i/>
          <w:iCs/>
        </w:rPr>
        <w:t>Perché il Signore stesso, a un ordine, alla voce dell'arcangelo e al suono della tromba di Dio, discenderà dal cielo. E prima</w:t>
      </w:r>
      <w:r>
        <w:rPr>
          <w:i/>
          <w:iCs/>
        </w:rPr>
        <w:t xml:space="preserve"> risorgeranno i morti in Cristo (</w:t>
      </w:r>
      <w:r w:rsidRPr="00C171AD">
        <w:rPr>
          <w:i/>
          <w:iCs/>
        </w:rPr>
        <w:t>1Ts 4, 16</w:t>
      </w:r>
      <w:r>
        <w:rPr>
          <w:i/>
          <w:iCs/>
        </w:rPr>
        <w:t xml:space="preserve">). </w:t>
      </w:r>
    </w:p>
    <w:p w14:paraId="012A19CF" w14:textId="77777777" w:rsidR="00546B82" w:rsidRPr="00C171AD" w:rsidRDefault="00546B82" w:rsidP="00546B82">
      <w:pPr>
        <w:pStyle w:val="Corpotesto"/>
        <w:rPr>
          <w:i/>
          <w:iCs/>
        </w:rPr>
      </w:pPr>
      <w:r w:rsidRPr="00C171AD">
        <w:rPr>
          <w:i/>
          <w:iCs/>
        </w:rPr>
        <w:t>Poiché Dio non ci ha destinati alla sua collera ma all'acquisto della salvezza per mezzo del Signor nostro Gesù</w:t>
      </w:r>
      <w:r>
        <w:rPr>
          <w:i/>
          <w:iCs/>
        </w:rPr>
        <w:t xml:space="preserve"> Cristo (</w:t>
      </w:r>
      <w:r w:rsidRPr="00C171AD">
        <w:rPr>
          <w:i/>
          <w:iCs/>
        </w:rPr>
        <w:t>1Ts 5, 9</w:t>
      </w:r>
      <w:r>
        <w:rPr>
          <w:i/>
          <w:iCs/>
        </w:rPr>
        <w:t xml:space="preserve">). </w:t>
      </w:r>
    </w:p>
    <w:p w14:paraId="472CC62F" w14:textId="77777777" w:rsidR="00546B82" w:rsidRPr="00C171AD" w:rsidRDefault="00546B82" w:rsidP="00546B82">
      <w:pPr>
        <w:pStyle w:val="Corpotesto"/>
        <w:rPr>
          <w:i/>
          <w:iCs/>
        </w:rPr>
      </w:pPr>
      <w:r w:rsidRPr="00C171AD">
        <w:rPr>
          <w:i/>
          <w:iCs/>
        </w:rPr>
        <w:t xml:space="preserve">in ogni cosa rendete grazie; questa è infatti la volontà di </w:t>
      </w:r>
      <w:r>
        <w:rPr>
          <w:i/>
          <w:iCs/>
        </w:rPr>
        <w:t>Dio in Cristo Gesù verso di voi (</w:t>
      </w:r>
      <w:r w:rsidRPr="00C171AD">
        <w:rPr>
          <w:i/>
          <w:iCs/>
        </w:rPr>
        <w:t>1Ts 5, 18</w:t>
      </w:r>
      <w:r>
        <w:rPr>
          <w:i/>
          <w:iCs/>
        </w:rPr>
        <w:t xml:space="preserve">). </w:t>
      </w:r>
    </w:p>
    <w:p w14:paraId="1BBBC475" w14:textId="77777777" w:rsidR="00546B82" w:rsidRPr="00C171AD" w:rsidRDefault="00546B82" w:rsidP="00546B82">
      <w:pPr>
        <w:pStyle w:val="Corpotesto"/>
        <w:rPr>
          <w:i/>
          <w:iCs/>
        </w:rPr>
      </w:pPr>
      <w:r w:rsidRPr="00C171AD">
        <w:rPr>
          <w:i/>
          <w:iCs/>
        </w:rPr>
        <w:t xml:space="preserve">Il Dio della pace vi santifichi fino alla perfezione, e tutto quello che è vostro, spirito, anima e corpo, si conservi per la venuta </w:t>
      </w:r>
      <w:r>
        <w:rPr>
          <w:i/>
          <w:iCs/>
        </w:rPr>
        <w:t>del Signore nostro Gesù Cristo (</w:t>
      </w:r>
      <w:r w:rsidRPr="00C171AD">
        <w:rPr>
          <w:i/>
          <w:iCs/>
        </w:rPr>
        <w:t>1Ts 5, 23</w:t>
      </w:r>
      <w:r>
        <w:rPr>
          <w:i/>
          <w:iCs/>
        </w:rPr>
        <w:t xml:space="preserve">). </w:t>
      </w:r>
    </w:p>
    <w:p w14:paraId="0D6C711B" w14:textId="77777777" w:rsidR="00546B82" w:rsidRPr="00C171AD" w:rsidRDefault="00546B82" w:rsidP="00546B82">
      <w:pPr>
        <w:pStyle w:val="Corpotesto"/>
        <w:rPr>
          <w:i/>
          <w:iCs/>
        </w:rPr>
      </w:pPr>
      <w:r w:rsidRPr="00C171AD">
        <w:rPr>
          <w:i/>
          <w:iCs/>
        </w:rPr>
        <w:t>La grazia del Signore</w:t>
      </w:r>
      <w:r>
        <w:rPr>
          <w:i/>
          <w:iCs/>
        </w:rPr>
        <w:t xml:space="preserve"> nostro Gesù Cristo sia con voi (</w:t>
      </w:r>
      <w:r w:rsidRPr="00C171AD">
        <w:rPr>
          <w:i/>
          <w:iCs/>
        </w:rPr>
        <w:t>1Ts 5, 28</w:t>
      </w:r>
      <w:r>
        <w:rPr>
          <w:i/>
          <w:iCs/>
        </w:rPr>
        <w:t xml:space="preserve">). </w:t>
      </w:r>
    </w:p>
    <w:p w14:paraId="143BDFEB" w14:textId="77777777" w:rsidR="00546B82" w:rsidRPr="00C171AD" w:rsidRDefault="00546B82" w:rsidP="00546B82">
      <w:pPr>
        <w:pStyle w:val="Corpotesto"/>
        <w:rPr>
          <w:i/>
          <w:iCs/>
        </w:rPr>
      </w:pPr>
      <w:r w:rsidRPr="00C171AD">
        <w:rPr>
          <w:i/>
          <w:iCs/>
        </w:rPr>
        <w:t>Paolo, Silvano e Timòteo alla Chiesa dei Tessalonicesi che è in Dio Padre n</w:t>
      </w:r>
      <w:r>
        <w:rPr>
          <w:i/>
          <w:iCs/>
        </w:rPr>
        <w:t>ostro e nel Signore Gesù Cristo (</w:t>
      </w:r>
      <w:r w:rsidRPr="00C171AD">
        <w:rPr>
          <w:i/>
          <w:iCs/>
        </w:rPr>
        <w:t>2Ts 1, 1</w:t>
      </w:r>
      <w:r>
        <w:rPr>
          <w:i/>
          <w:iCs/>
        </w:rPr>
        <w:t xml:space="preserve">). </w:t>
      </w:r>
    </w:p>
    <w:p w14:paraId="5809FC4F" w14:textId="77777777" w:rsidR="00546B82" w:rsidRPr="00C171AD" w:rsidRDefault="00546B82" w:rsidP="00546B82">
      <w:pPr>
        <w:pStyle w:val="Corpotesto"/>
        <w:rPr>
          <w:i/>
          <w:iCs/>
        </w:rPr>
      </w:pPr>
      <w:r>
        <w:rPr>
          <w:i/>
          <w:iCs/>
        </w:rPr>
        <w:t xml:space="preserve">… </w:t>
      </w:r>
      <w:r w:rsidRPr="00C171AD">
        <w:rPr>
          <w:i/>
          <w:iCs/>
        </w:rPr>
        <w:t>grazia a voi e pace da Dio Pad</w:t>
      </w:r>
      <w:r>
        <w:rPr>
          <w:i/>
          <w:iCs/>
        </w:rPr>
        <w:t>re e dal Signore Gesù Cristo (</w:t>
      </w:r>
      <w:r w:rsidRPr="00C171AD">
        <w:rPr>
          <w:i/>
          <w:iCs/>
        </w:rPr>
        <w:t>2Ts 1, 2</w:t>
      </w:r>
      <w:r>
        <w:rPr>
          <w:i/>
          <w:iCs/>
        </w:rPr>
        <w:t xml:space="preserve">). </w:t>
      </w:r>
    </w:p>
    <w:p w14:paraId="1221368C" w14:textId="77777777" w:rsidR="00546B82" w:rsidRPr="00C171AD" w:rsidRDefault="00546B82" w:rsidP="00546B82">
      <w:pPr>
        <w:pStyle w:val="Corpotesto"/>
        <w:rPr>
          <w:i/>
          <w:iCs/>
        </w:rPr>
      </w:pPr>
      <w:r>
        <w:rPr>
          <w:i/>
          <w:iCs/>
        </w:rPr>
        <w:t xml:space="preserve">… </w:t>
      </w:r>
      <w:r w:rsidRPr="00C171AD">
        <w:rPr>
          <w:i/>
          <w:iCs/>
        </w:rPr>
        <w:t>perché sia glorificato il nome del Signore nostro Gesù in voi, e voi in lui, secondo la grazia del nostr</w:t>
      </w:r>
      <w:r>
        <w:rPr>
          <w:i/>
          <w:iCs/>
        </w:rPr>
        <w:t>o Dio e del Signore Gesù Cristo (</w:t>
      </w:r>
      <w:r w:rsidRPr="00C171AD">
        <w:rPr>
          <w:i/>
          <w:iCs/>
        </w:rPr>
        <w:t>2Ts 1, 12</w:t>
      </w:r>
      <w:r>
        <w:rPr>
          <w:i/>
          <w:iCs/>
        </w:rPr>
        <w:t xml:space="preserve">). </w:t>
      </w:r>
    </w:p>
    <w:p w14:paraId="1F365627" w14:textId="77777777" w:rsidR="00546B82" w:rsidRPr="00C171AD" w:rsidRDefault="00546B82" w:rsidP="00546B82">
      <w:pPr>
        <w:pStyle w:val="Corpotesto"/>
        <w:rPr>
          <w:i/>
          <w:iCs/>
        </w:rPr>
      </w:pPr>
      <w:r w:rsidRPr="00C171AD">
        <w:rPr>
          <w:i/>
          <w:iCs/>
        </w:rPr>
        <w:t>Ora vi preghiamo, fratelli, riguardo alla venuta del Signore nostro Gesù Cristo</w:t>
      </w:r>
      <w:r>
        <w:rPr>
          <w:i/>
          <w:iCs/>
        </w:rPr>
        <w:t xml:space="preserve"> e alla nostra riunione con lui (</w:t>
      </w:r>
      <w:r w:rsidRPr="00C171AD">
        <w:rPr>
          <w:i/>
          <w:iCs/>
        </w:rPr>
        <w:t>2Ts 2, 1</w:t>
      </w:r>
      <w:r>
        <w:rPr>
          <w:i/>
          <w:iCs/>
        </w:rPr>
        <w:t xml:space="preserve">). </w:t>
      </w:r>
    </w:p>
    <w:p w14:paraId="0293DFFA" w14:textId="77777777" w:rsidR="00546B82" w:rsidRPr="00C171AD" w:rsidRDefault="00546B82" w:rsidP="00546B82">
      <w:pPr>
        <w:pStyle w:val="Corpotesto"/>
        <w:rPr>
          <w:i/>
          <w:iCs/>
        </w:rPr>
      </w:pPr>
      <w:r>
        <w:rPr>
          <w:i/>
          <w:iCs/>
        </w:rPr>
        <w:t xml:space="preserve">… </w:t>
      </w:r>
      <w:r w:rsidRPr="00C171AD">
        <w:rPr>
          <w:i/>
          <w:iCs/>
        </w:rPr>
        <w:t>chiamandovi a questo con il nostro vangelo, per il possesso della gloria</w:t>
      </w:r>
      <w:r>
        <w:rPr>
          <w:i/>
          <w:iCs/>
        </w:rPr>
        <w:t xml:space="preserve"> del Signore nostro Gesù Cristo (</w:t>
      </w:r>
      <w:r w:rsidRPr="00C171AD">
        <w:rPr>
          <w:i/>
          <w:iCs/>
        </w:rPr>
        <w:t>2Ts 2, 14</w:t>
      </w:r>
      <w:r>
        <w:rPr>
          <w:i/>
          <w:iCs/>
        </w:rPr>
        <w:t xml:space="preserve">). </w:t>
      </w:r>
    </w:p>
    <w:p w14:paraId="7E042A12" w14:textId="77777777" w:rsidR="00546B82" w:rsidRPr="00C171AD" w:rsidRDefault="00546B82" w:rsidP="00546B82">
      <w:pPr>
        <w:pStyle w:val="Corpotesto"/>
        <w:rPr>
          <w:i/>
          <w:iCs/>
        </w:rPr>
      </w:pPr>
      <w:r w:rsidRPr="00C171AD">
        <w:rPr>
          <w:i/>
          <w:iCs/>
        </w:rPr>
        <w:t>E lo stesso Signore nostro Gesù Cristo e Dio, Padre nostro, che ci ha amati e ci ha dato, per sua grazia, una consolazi</w:t>
      </w:r>
      <w:r>
        <w:rPr>
          <w:i/>
          <w:iCs/>
        </w:rPr>
        <w:t>one eterna e una buona speranza (</w:t>
      </w:r>
      <w:r w:rsidRPr="00C171AD">
        <w:rPr>
          <w:i/>
          <w:iCs/>
        </w:rPr>
        <w:t>2Ts 2, 16</w:t>
      </w:r>
      <w:r>
        <w:rPr>
          <w:i/>
          <w:iCs/>
        </w:rPr>
        <w:t xml:space="preserve">). </w:t>
      </w:r>
    </w:p>
    <w:p w14:paraId="00CEF3D9" w14:textId="77777777" w:rsidR="00546B82" w:rsidRPr="00C171AD" w:rsidRDefault="00546B82" w:rsidP="00546B82">
      <w:pPr>
        <w:pStyle w:val="Corpotesto"/>
        <w:rPr>
          <w:i/>
          <w:iCs/>
        </w:rPr>
      </w:pPr>
      <w:r w:rsidRPr="00C171AD">
        <w:rPr>
          <w:i/>
          <w:iCs/>
        </w:rPr>
        <w:t>Il Signore diriga i vostri cuori nell'amore di</w:t>
      </w:r>
      <w:r>
        <w:rPr>
          <w:i/>
          <w:iCs/>
        </w:rPr>
        <w:t xml:space="preserve"> Dio e nella pazienza di Cristo (</w:t>
      </w:r>
      <w:r w:rsidRPr="00C171AD">
        <w:rPr>
          <w:i/>
          <w:iCs/>
        </w:rPr>
        <w:t>2Ts 3, 5</w:t>
      </w:r>
      <w:r>
        <w:rPr>
          <w:i/>
          <w:iCs/>
        </w:rPr>
        <w:t xml:space="preserve">). </w:t>
      </w:r>
    </w:p>
    <w:p w14:paraId="1E6D8741" w14:textId="77777777" w:rsidR="00546B82" w:rsidRPr="00C171AD" w:rsidRDefault="00546B82" w:rsidP="00546B82">
      <w:pPr>
        <w:pStyle w:val="Corpotesto"/>
        <w:rPr>
          <w:i/>
          <w:iCs/>
        </w:rPr>
      </w:pPr>
      <w:r w:rsidRPr="00C171AD">
        <w:rPr>
          <w:i/>
          <w:iCs/>
        </w:rPr>
        <w:t>Vi ordiniamo pertanto, fratelli, nel nome del Signore nostro Gesù Cristo, di tenervi lontani da ogni fratello che si comporta in maniera indisciplinata e non secondo la tr</w:t>
      </w:r>
      <w:r>
        <w:rPr>
          <w:i/>
          <w:iCs/>
        </w:rPr>
        <w:t>adizione che ha ricevuto da noi (</w:t>
      </w:r>
      <w:r w:rsidRPr="00C171AD">
        <w:rPr>
          <w:i/>
          <w:iCs/>
        </w:rPr>
        <w:t>2Ts 3, 6</w:t>
      </w:r>
      <w:r>
        <w:rPr>
          <w:i/>
          <w:iCs/>
        </w:rPr>
        <w:t xml:space="preserve">). </w:t>
      </w:r>
    </w:p>
    <w:p w14:paraId="6AEA7DA9" w14:textId="77777777" w:rsidR="00546B82" w:rsidRPr="00C171AD" w:rsidRDefault="00546B82" w:rsidP="00546B82">
      <w:pPr>
        <w:pStyle w:val="Corpotesto"/>
        <w:rPr>
          <w:i/>
          <w:iCs/>
        </w:rPr>
      </w:pPr>
      <w:r w:rsidRPr="00C171AD">
        <w:rPr>
          <w:i/>
          <w:iCs/>
        </w:rPr>
        <w:t>A questi tali ordiniamo, esortandoli nel Signore Gesù Cristo, di mangiare il</w:t>
      </w:r>
      <w:r>
        <w:rPr>
          <w:i/>
          <w:iCs/>
        </w:rPr>
        <w:t xml:space="preserve"> proprio pane lavorando in pace (</w:t>
      </w:r>
      <w:r w:rsidRPr="00C171AD">
        <w:rPr>
          <w:i/>
          <w:iCs/>
        </w:rPr>
        <w:t>2Ts 3, 12</w:t>
      </w:r>
      <w:r>
        <w:rPr>
          <w:i/>
          <w:iCs/>
        </w:rPr>
        <w:t xml:space="preserve">). </w:t>
      </w:r>
    </w:p>
    <w:p w14:paraId="40E3B8D0" w14:textId="77777777" w:rsidR="00546B82" w:rsidRPr="00C171AD" w:rsidRDefault="00546B82" w:rsidP="00546B82">
      <w:pPr>
        <w:pStyle w:val="Corpotesto"/>
        <w:rPr>
          <w:i/>
          <w:iCs/>
        </w:rPr>
      </w:pPr>
      <w:r w:rsidRPr="00C171AD">
        <w:rPr>
          <w:i/>
          <w:iCs/>
        </w:rPr>
        <w:t>La grazia del Signore nostr</w:t>
      </w:r>
      <w:r>
        <w:rPr>
          <w:i/>
          <w:iCs/>
        </w:rPr>
        <w:t>o Gesù Cristo sia con tutti voi (</w:t>
      </w:r>
      <w:r w:rsidRPr="00C171AD">
        <w:rPr>
          <w:i/>
          <w:iCs/>
        </w:rPr>
        <w:t>2Ts 3, 18</w:t>
      </w:r>
      <w:r>
        <w:rPr>
          <w:i/>
          <w:iCs/>
        </w:rPr>
        <w:t xml:space="preserve">). </w:t>
      </w:r>
    </w:p>
    <w:p w14:paraId="7B35E1E5" w14:textId="77777777" w:rsidR="00546B82" w:rsidRPr="00C171AD" w:rsidRDefault="00546B82" w:rsidP="00546B82">
      <w:pPr>
        <w:pStyle w:val="Corpotesto"/>
        <w:rPr>
          <w:i/>
          <w:iCs/>
        </w:rPr>
      </w:pPr>
      <w:r w:rsidRPr="00C171AD">
        <w:rPr>
          <w:i/>
          <w:iCs/>
        </w:rPr>
        <w:t>Paolo, apostolo di Cristo Gesù, per comando di Dio nostro salvatore e</w:t>
      </w:r>
      <w:r>
        <w:rPr>
          <w:i/>
          <w:iCs/>
        </w:rPr>
        <w:t xml:space="preserve"> di Cristo Gesù nostra speranza (</w:t>
      </w:r>
      <w:r w:rsidRPr="00C171AD">
        <w:rPr>
          <w:i/>
          <w:iCs/>
        </w:rPr>
        <w:t>1Tm 1, 1</w:t>
      </w:r>
      <w:r>
        <w:rPr>
          <w:i/>
          <w:iCs/>
        </w:rPr>
        <w:t xml:space="preserve">). </w:t>
      </w:r>
    </w:p>
    <w:p w14:paraId="5D280254" w14:textId="77777777" w:rsidR="00546B82" w:rsidRPr="00C171AD" w:rsidRDefault="00546B82" w:rsidP="00546B82">
      <w:pPr>
        <w:pStyle w:val="Corpotesto"/>
        <w:rPr>
          <w:i/>
          <w:iCs/>
        </w:rPr>
      </w:pPr>
      <w:r>
        <w:rPr>
          <w:i/>
          <w:iCs/>
        </w:rPr>
        <w:t xml:space="preserve">… </w:t>
      </w:r>
      <w:r w:rsidRPr="00C171AD">
        <w:rPr>
          <w:i/>
          <w:iCs/>
        </w:rPr>
        <w:t xml:space="preserve">a Timòteo, mio vero figlio nella fede: grazia, misericordia e pace da Dio Padre e da </w:t>
      </w:r>
      <w:r>
        <w:rPr>
          <w:i/>
          <w:iCs/>
        </w:rPr>
        <w:t>Cristo Gesù Signore nostro (</w:t>
      </w:r>
      <w:r w:rsidRPr="00C171AD">
        <w:rPr>
          <w:i/>
          <w:iCs/>
        </w:rPr>
        <w:t>1Tm 1, 2</w:t>
      </w:r>
      <w:r>
        <w:rPr>
          <w:i/>
          <w:iCs/>
        </w:rPr>
        <w:t xml:space="preserve">). </w:t>
      </w:r>
    </w:p>
    <w:p w14:paraId="62EE3F55" w14:textId="77777777" w:rsidR="00546B82" w:rsidRPr="00C171AD" w:rsidRDefault="00546B82" w:rsidP="00546B82">
      <w:pPr>
        <w:pStyle w:val="Corpotesto"/>
        <w:rPr>
          <w:i/>
          <w:iCs/>
        </w:rPr>
      </w:pPr>
      <w:r w:rsidRPr="00C171AD">
        <w:rPr>
          <w:i/>
          <w:iCs/>
        </w:rPr>
        <w:t>Rendo grazie a colui che mi ha dato la forza, Cristo Gesù Signore nostro, perché mi ha giudicato degno di</w:t>
      </w:r>
      <w:r>
        <w:rPr>
          <w:i/>
          <w:iCs/>
        </w:rPr>
        <w:t xml:space="preserve"> fiducia chiamandomi al mistero (</w:t>
      </w:r>
      <w:r w:rsidRPr="00C171AD">
        <w:rPr>
          <w:i/>
          <w:iCs/>
        </w:rPr>
        <w:t>1Tm 1, 12</w:t>
      </w:r>
      <w:r>
        <w:rPr>
          <w:i/>
          <w:iCs/>
        </w:rPr>
        <w:t xml:space="preserve">). </w:t>
      </w:r>
    </w:p>
    <w:p w14:paraId="69009284" w14:textId="77777777" w:rsidR="00546B82" w:rsidRPr="00C171AD" w:rsidRDefault="00546B82" w:rsidP="00546B82">
      <w:pPr>
        <w:pStyle w:val="Corpotesto"/>
        <w:rPr>
          <w:i/>
          <w:iCs/>
        </w:rPr>
      </w:pPr>
      <w:r>
        <w:rPr>
          <w:i/>
          <w:iCs/>
        </w:rPr>
        <w:t xml:space="preserve">… </w:t>
      </w:r>
      <w:r w:rsidRPr="00C171AD">
        <w:rPr>
          <w:i/>
          <w:iCs/>
        </w:rPr>
        <w:t>così la grazia del Signore nostro ha sovrabbondato insieme alla fede e a</w:t>
      </w:r>
      <w:r>
        <w:rPr>
          <w:i/>
          <w:iCs/>
        </w:rPr>
        <w:t>lla carità che è in Cristo Gesù (</w:t>
      </w:r>
      <w:r w:rsidRPr="00C171AD">
        <w:rPr>
          <w:i/>
          <w:iCs/>
        </w:rPr>
        <w:t>1Tm 1, 14</w:t>
      </w:r>
      <w:r>
        <w:rPr>
          <w:i/>
          <w:iCs/>
        </w:rPr>
        <w:t xml:space="preserve">). </w:t>
      </w:r>
    </w:p>
    <w:p w14:paraId="5601CEB5" w14:textId="77777777" w:rsidR="00546B82" w:rsidRPr="00C171AD" w:rsidRDefault="00546B82" w:rsidP="00546B82">
      <w:pPr>
        <w:pStyle w:val="Corpotesto"/>
        <w:rPr>
          <w:i/>
          <w:iCs/>
        </w:rPr>
      </w:pPr>
      <w:r w:rsidRPr="00C171AD">
        <w:rPr>
          <w:i/>
          <w:iCs/>
        </w:rPr>
        <w:t>Questa parola è sicura e degna di essere da tutti accolta: Cristo Gesù è venuto nel mondo per salvare i peccato</w:t>
      </w:r>
      <w:r>
        <w:rPr>
          <w:i/>
          <w:iCs/>
        </w:rPr>
        <w:t>ri e di questi il primo sono io (</w:t>
      </w:r>
      <w:r w:rsidRPr="00C171AD">
        <w:rPr>
          <w:i/>
          <w:iCs/>
        </w:rPr>
        <w:t>1Tm 1, 15</w:t>
      </w:r>
      <w:r>
        <w:rPr>
          <w:i/>
          <w:iCs/>
        </w:rPr>
        <w:t xml:space="preserve">). </w:t>
      </w:r>
    </w:p>
    <w:p w14:paraId="1E63E028" w14:textId="77777777" w:rsidR="00546B82" w:rsidRPr="00C171AD" w:rsidRDefault="00546B82" w:rsidP="00546B82">
      <w:pPr>
        <w:pStyle w:val="Corpotesto"/>
        <w:rPr>
          <w:i/>
          <w:iCs/>
        </w:rPr>
      </w:pPr>
      <w:r w:rsidRPr="00C171AD">
        <w:rPr>
          <w:i/>
          <w:iCs/>
        </w:rPr>
        <w:t xml:space="preserve">Ma appunto per questo ho ottenuto misericordia, perché Gesù Cristo ha voluto dimostrare in me, per primo, tutta la sua longanimità, a esempio di quanti avrebbero creduto </w:t>
      </w:r>
      <w:r>
        <w:rPr>
          <w:i/>
          <w:iCs/>
        </w:rPr>
        <w:t>in lui per avere la vita eterna (</w:t>
      </w:r>
      <w:r w:rsidRPr="00C171AD">
        <w:rPr>
          <w:i/>
          <w:iCs/>
        </w:rPr>
        <w:t>1Tm 1, 16</w:t>
      </w:r>
      <w:r>
        <w:rPr>
          <w:i/>
          <w:iCs/>
        </w:rPr>
        <w:t xml:space="preserve">). </w:t>
      </w:r>
    </w:p>
    <w:p w14:paraId="789B0F4E" w14:textId="77777777" w:rsidR="00546B82" w:rsidRPr="00C171AD" w:rsidRDefault="00546B82" w:rsidP="00546B82">
      <w:pPr>
        <w:pStyle w:val="Corpotesto"/>
        <w:rPr>
          <w:i/>
          <w:iCs/>
        </w:rPr>
      </w:pPr>
      <w:r w:rsidRPr="00C171AD">
        <w:rPr>
          <w:i/>
          <w:iCs/>
        </w:rPr>
        <w:t>Uno solo, infatti, è Dio e uno solo il mediatore fra Dio e</w:t>
      </w:r>
      <w:r>
        <w:rPr>
          <w:i/>
          <w:iCs/>
        </w:rPr>
        <w:t xml:space="preserve"> gli uomini, l'uomo Cristo Gesù (</w:t>
      </w:r>
      <w:r w:rsidRPr="00C171AD">
        <w:rPr>
          <w:i/>
          <w:iCs/>
        </w:rPr>
        <w:t>1Tm 2, 5</w:t>
      </w:r>
      <w:r>
        <w:rPr>
          <w:i/>
          <w:iCs/>
        </w:rPr>
        <w:t xml:space="preserve">). </w:t>
      </w:r>
    </w:p>
    <w:p w14:paraId="6FA72D0D" w14:textId="77777777" w:rsidR="00546B82" w:rsidRPr="00C171AD" w:rsidRDefault="00546B82" w:rsidP="00546B82">
      <w:pPr>
        <w:pStyle w:val="Corpotesto"/>
        <w:rPr>
          <w:i/>
          <w:iCs/>
        </w:rPr>
      </w:pPr>
      <w:r w:rsidRPr="00C171AD">
        <w:rPr>
          <w:i/>
          <w:iCs/>
        </w:rPr>
        <w:t>Coloro infatti che avranno ben servito, si acquisteranno un grado onorifico e una grande sicu</w:t>
      </w:r>
      <w:r>
        <w:rPr>
          <w:i/>
          <w:iCs/>
        </w:rPr>
        <w:t>rezza nella fede in Cristo Gesù (</w:t>
      </w:r>
      <w:r w:rsidRPr="00C171AD">
        <w:rPr>
          <w:i/>
          <w:iCs/>
        </w:rPr>
        <w:t>1Tm 3, 13</w:t>
      </w:r>
      <w:r>
        <w:rPr>
          <w:i/>
          <w:iCs/>
        </w:rPr>
        <w:t xml:space="preserve">). </w:t>
      </w:r>
    </w:p>
    <w:p w14:paraId="7B784687" w14:textId="77777777" w:rsidR="00546B82" w:rsidRPr="00C171AD" w:rsidRDefault="00546B82" w:rsidP="00546B82">
      <w:pPr>
        <w:pStyle w:val="Corpotesto"/>
        <w:rPr>
          <w:i/>
          <w:iCs/>
        </w:rPr>
      </w:pPr>
      <w:r w:rsidRPr="00C171AD">
        <w:rPr>
          <w:i/>
          <w:iCs/>
        </w:rPr>
        <w:t>Proponendo queste cose ai fratelli sarai un buon ministro di Cristo Gesù, nutrito come sei dalle parole della fede e della</w:t>
      </w:r>
      <w:r>
        <w:rPr>
          <w:i/>
          <w:iCs/>
        </w:rPr>
        <w:t xml:space="preserve"> buona dottrina che hai seguito (</w:t>
      </w:r>
      <w:r w:rsidRPr="00C171AD">
        <w:rPr>
          <w:i/>
          <w:iCs/>
        </w:rPr>
        <w:t>1Tm 4, 6</w:t>
      </w:r>
      <w:r>
        <w:rPr>
          <w:i/>
          <w:iCs/>
        </w:rPr>
        <w:t xml:space="preserve">). </w:t>
      </w:r>
    </w:p>
    <w:p w14:paraId="50369E28" w14:textId="77777777" w:rsidR="00546B82" w:rsidRPr="00C171AD" w:rsidRDefault="00546B82" w:rsidP="00546B82">
      <w:pPr>
        <w:pStyle w:val="Corpotesto"/>
        <w:rPr>
          <w:i/>
          <w:iCs/>
        </w:rPr>
      </w:pPr>
      <w:r w:rsidRPr="00C171AD">
        <w:rPr>
          <w:i/>
          <w:iCs/>
        </w:rPr>
        <w:t>Le vedove più giovani non accettarle perché, non appena vengono prese da desideri indegni di Cristo, vogliono sposarsi di nuovo</w:t>
      </w:r>
      <w:r>
        <w:rPr>
          <w:i/>
          <w:iCs/>
        </w:rPr>
        <w:t xml:space="preserve"> (</w:t>
      </w:r>
      <w:r w:rsidRPr="00C171AD">
        <w:rPr>
          <w:i/>
          <w:iCs/>
        </w:rPr>
        <w:t>1Tm 5, 11</w:t>
      </w:r>
      <w:r>
        <w:rPr>
          <w:i/>
          <w:iCs/>
        </w:rPr>
        <w:t xml:space="preserve">). </w:t>
      </w:r>
    </w:p>
    <w:p w14:paraId="5A5E3AC6" w14:textId="77777777" w:rsidR="00546B82" w:rsidRPr="00C171AD" w:rsidRDefault="00546B82" w:rsidP="00546B82">
      <w:pPr>
        <w:pStyle w:val="Corpotesto"/>
        <w:rPr>
          <w:i/>
          <w:iCs/>
        </w:rPr>
      </w:pPr>
      <w:r w:rsidRPr="00C171AD">
        <w:rPr>
          <w:i/>
          <w:iCs/>
        </w:rPr>
        <w:t>Ti scongiuro davanti a Dio, a Cristo Gesù e agli angeli eletti, di osservare queste norme con imparzialità e di no</w:t>
      </w:r>
      <w:r>
        <w:rPr>
          <w:i/>
          <w:iCs/>
        </w:rPr>
        <w:t>n far mai nulla per favoritismo (</w:t>
      </w:r>
      <w:r w:rsidRPr="00C171AD">
        <w:rPr>
          <w:i/>
          <w:iCs/>
        </w:rPr>
        <w:t>1Tm 5, 21</w:t>
      </w:r>
      <w:r>
        <w:rPr>
          <w:i/>
          <w:iCs/>
        </w:rPr>
        <w:t xml:space="preserve">). </w:t>
      </w:r>
    </w:p>
    <w:p w14:paraId="6C019A64" w14:textId="77777777" w:rsidR="00546B82" w:rsidRPr="00C171AD" w:rsidRDefault="00546B82" w:rsidP="00546B82">
      <w:pPr>
        <w:pStyle w:val="Corpotesto"/>
        <w:rPr>
          <w:i/>
          <w:iCs/>
        </w:rPr>
      </w:pPr>
      <w:r w:rsidRPr="00C171AD">
        <w:rPr>
          <w:i/>
          <w:iCs/>
        </w:rPr>
        <w:t>Se qualcuno insegna diversamente e non segue le sane parole del Signore nostro Gesù Cristo</w:t>
      </w:r>
      <w:r>
        <w:rPr>
          <w:i/>
          <w:iCs/>
        </w:rPr>
        <w:t xml:space="preserve"> e la dottrina secondo la pietà (</w:t>
      </w:r>
      <w:r w:rsidRPr="00C171AD">
        <w:rPr>
          <w:i/>
          <w:iCs/>
        </w:rPr>
        <w:t>1Tm 6, 3</w:t>
      </w:r>
      <w:r>
        <w:rPr>
          <w:i/>
          <w:iCs/>
        </w:rPr>
        <w:t xml:space="preserve">). </w:t>
      </w:r>
    </w:p>
    <w:p w14:paraId="148CCDB7" w14:textId="77777777" w:rsidR="00546B82" w:rsidRPr="00C171AD" w:rsidRDefault="00546B82" w:rsidP="00546B82">
      <w:pPr>
        <w:pStyle w:val="Corpotesto"/>
        <w:rPr>
          <w:i/>
          <w:iCs/>
        </w:rPr>
      </w:pPr>
      <w:r w:rsidRPr="00C171AD">
        <w:rPr>
          <w:i/>
          <w:iCs/>
        </w:rPr>
        <w:t>Al cospetto di Dio che dá vita a tutte le cose e di Gesù Cristo che ha dato la sua bella testim</w:t>
      </w:r>
      <w:r>
        <w:rPr>
          <w:i/>
          <w:iCs/>
        </w:rPr>
        <w:t>onianza davanti a Ponzio Pilato (</w:t>
      </w:r>
      <w:r w:rsidRPr="00C171AD">
        <w:rPr>
          <w:i/>
          <w:iCs/>
        </w:rPr>
        <w:t>1Tm 6, 13</w:t>
      </w:r>
      <w:r>
        <w:rPr>
          <w:i/>
          <w:iCs/>
        </w:rPr>
        <w:t xml:space="preserve">). </w:t>
      </w:r>
    </w:p>
    <w:p w14:paraId="78BCA1CB" w14:textId="77777777" w:rsidR="00546B82" w:rsidRPr="00C171AD" w:rsidRDefault="00546B82" w:rsidP="00546B82">
      <w:pPr>
        <w:pStyle w:val="Corpotesto"/>
        <w:rPr>
          <w:i/>
          <w:iCs/>
        </w:rPr>
      </w:pPr>
      <w:r>
        <w:rPr>
          <w:i/>
          <w:iCs/>
        </w:rPr>
        <w:t xml:space="preserve">… </w:t>
      </w:r>
      <w:r w:rsidRPr="00C171AD">
        <w:rPr>
          <w:i/>
          <w:iCs/>
        </w:rPr>
        <w:t>ti scongiuro di conservare senza macchia e irreprensibile il comandamento, fino alla manifestazione</w:t>
      </w:r>
      <w:r>
        <w:rPr>
          <w:i/>
          <w:iCs/>
        </w:rPr>
        <w:t xml:space="preserve"> del Signore nostro Gesù Cristo (</w:t>
      </w:r>
      <w:r w:rsidRPr="00C171AD">
        <w:rPr>
          <w:i/>
          <w:iCs/>
        </w:rPr>
        <w:t>1Tm 6, 14</w:t>
      </w:r>
      <w:r>
        <w:rPr>
          <w:i/>
          <w:iCs/>
        </w:rPr>
        <w:t xml:space="preserve">). </w:t>
      </w:r>
    </w:p>
    <w:p w14:paraId="7797F16A" w14:textId="77777777" w:rsidR="00546B82" w:rsidRPr="00C171AD" w:rsidRDefault="00546B82" w:rsidP="00546B82">
      <w:pPr>
        <w:pStyle w:val="Corpotesto"/>
        <w:rPr>
          <w:i/>
          <w:iCs/>
        </w:rPr>
      </w:pPr>
      <w:r w:rsidRPr="00C171AD">
        <w:rPr>
          <w:i/>
          <w:iCs/>
        </w:rPr>
        <w:t>Paolo, apostolo di Cristo Gesù per volontà di Dio, per annunziare la pro</w:t>
      </w:r>
      <w:r>
        <w:rPr>
          <w:i/>
          <w:iCs/>
        </w:rPr>
        <w:t>messa della vita in Cristo Gesù (</w:t>
      </w:r>
      <w:r w:rsidRPr="00C171AD">
        <w:rPr>
          <w:i/>
          <w:iCs/>
        </w:rPr>
        <w:t>2Tm 1, 1</w:t>
      </w:r>
      <w:r>
        <w:rPr>
          <w:i/>
          <w:iCs/>
        </w:rPr>
        <w:t xml:space="preserve">). </w:t>
      </w:r>
    </w:p>
    <w:p w14:paraId="1B155557" w14:textId="77777777" w:rsidR="00546B82" w:rsidRPr="00C171AD" w:rsidRDefault="00546B82" w:rsidP="00546B82">
      <w:pPr>
        <w:pStyle w:val="Corpotesto"/>
        <w:rPr>
          <w:i/>
          <w:iCs/>
        </w:rPr>
      </w:pPr>
      <w:r>
        <w:rPr>
          <w:i/>
          <w:iCs/>
        </w:rPr>
        <w:t xml:space="preserve">… </w:t>
      </w:r>
      <w:r w:rsidRPr="00C171AD">
        <w:rPr>
          <w:i/>
          <w:iCs/>
        </w:rPr>
        <w:t xml:space="preserve">al diletto figlio Timòteo: grazia, misericordia e pace da parte di Dio Padre </w:t>
      </w:r>
      <w:r>
        <w:rPr>
          <w:i/>
          <w:iCs/>
        </w:rPr>
        <w:t>e di Cristo Gesù Signore nostro (</w:t>
      </w:r>
      <w:r w:rsidRPr="00C171AD">
        <w:rPr>
          <w:i/>
          <w:iCs/>
        </w:rPr>
        <w:t>2Tm 1, 2</w:t>
      </w:r>
      <w:r>
        <w:rPr>
          <w:i/>
          <w:iCs/>
        </w:rPr>
        <w:t xml:space="preserve">). </w:t>
      </w:r>
    </w:p>
    <w:p w14:paraId="1C779864" w14:textId="77777777" w:rsidR="00546B82" w:rsidRPr="00C171AD" w:rsidRDefault="00546B82" w:rsidP="00546B82">
      <w:pPr>
        <w:pStyle w:val="Corpotesto"/>
        <w:rPr>
          <w:i/>
          <w:iCs/>
        </w:rPr>
      </w:pPr>
      <w:r w:rsidRPr="00C171AD">
        <w:rPr>
          <w:i/>
          <w:iCs/>
        </w:rPr>
        <w:t>Egli infatti ci ha salvati e ci ha chiamati con una vocazione santa, non già in base alle nostre opere, ma secondo il suo proposito e la sua grazia; grazia che ci è stata data i</w:t>
      </w:r>
      <w:r>
        <w:rPr>
          <w:i/>
          <w:iCs/>
        </w:rPr>
        <w:t>n Cristo Gesù fin dall'eternità (</w:t>
      </w:r>
      <w:r w:rsidRPr="00C171AD">
        <w:rPr>
          <w:i/>
          <w:iCs/>
        </w:rPr>
        <w:t>2Tm 1, 9</w:t>
      </w:r>
      <w:r>
        <w:rPr>
          <w:i/>
          <w:iCs/>
        </w:rPr>
        <w:t xml:space="preserve">). </w:t>
      </w:r>
    </w:p>
    <w:p w14:paraId="331DE721" w14:textId="77777777" w:rsidR="00546B82" w:rsidRPr="00C171AD" w:rsidRDefault="00546B82" w:rsidP="00546B82">
      <w:pPr>
        <w:pStyle w:val="Corpotesto"/>
        <w:rPr>
          <w:i/>
          <w:iCs/>
        </w:rPr>
      </w:pPr>
      <w:r>
        <w:rPr>
          <w:i/>
          <w:iCs/>
        </w:rPr>
        <w:t xml:space="preserve">… </w:t>
      </w:r>
      <w:r w:rsidRPr="00C171AD">
        <w:rPr>
          <w:i/>
          <w:iCs/>
        </w:rPr>
        <w:t>ma è stata rivelata solo ora con l'apparizione del salvatore nostro Cristo Gesù. Egli che ha vinto la morte e ha fatto risplendere la vita e l'im</w:t>
      </w:r>
      <w:r>
        <w:rPr>
          <w:i/>
          <w:iCs/>
        </w:rPr>
        <w:t>mortalità per mezzo del vangelo (</w:t>
      </w:r>
      <w:r w:rsidRPr="00C171AD">
        <w:rPr>
          <w:i/>
          <w:iCs/>
        </w:rPr>
        <w:t>2Tm 1, 10</w:t>
      </w:r>
      <w:r>
        <w:rPr>
          <w:i/>
          <w:iCs/>
        </w:rPr>
        <w:t xml:space="preserve">). </w:t>
      </w:r>
    </w:p>
    <w:p w14:paraId="1D38BCAD" w14:textId="77777777" w:rsidR="00546B82" w:rsidRPr="00C171AD" w:rsidRDefault="00546B82" w:rsidP="00546B82">
      <w:pPr>
        <w:pStyle w:val="Corpotesto"/>
        <w:rPr>
          <w:i/>
          <w:iCs/>
        </w:rPr>
      </w:pPr>
      <w:r w:rsidRPr="00C171AD">
        <w:rPr>
          <w:i/>
          <w:iCs/>
        </w:rPr>
        <w:t>Prendi come modello le sane parole che hai udito da me, con la fede e la</w:t>
      </w:r>
      <w:r>
        <w:rPr>
          <w:i/>
          <w:iCs/>
        </w:rPr>
        <w:t xml:space="preserve"> carità che sono in Cristo Gesù (</w:t>
      </w:r>
      <w:r w:rsidRPr="00C171AD">
        <w:rPr>
          <w:i/>
          <w:iCs/>
        </w:rPr>
        <w:t>2Tm 1, 13</w:t>
      </w:r>
      <w:r>
        <w:rPr>
          <w:i/>
          <w:iCs/>
        </w:rPr>
        <w:t xml:space="preserve">). </w:t>
      </w:r>
    </w:p>
    <w:p w14:paraId="24AAEA9A" w14:textId="77777777" w:rsidR="00546B82" w:rsidRPr="00C171AD" w:rsidRDefault="00546B82" w:rsidP="00546B82">
      <w:pPr>
        <w:pStyle w:val="Corpotesto"/>
        <w:rPr>
          <w:i/>
          <w:iCs/>
        </w:rPr>
      </w:pPr>
      <w:r w:rsidRPr="00C171AD">
        <w:rPr>
          <w:i/>
          <w:iCs/>
        </w:rPr>
        <w:t xml:space="preserve">Tu dunque, figlio mio, attingi sempre forza nella grazia che è in Cristo </w:t>
      </w:r>
      <w:r>
        <w:rPr>
          <w:i/>
          <w:iCs/>
        </w:rPr>
        <w:t>Gesù (</w:t>
      </w:r>
      <w:r w:rsidRPr="00C171AD">
        <w:rPr>
          <w:i/>
          <w:iCs/>
        </w:rPr>
        <w:t>2Tm 2, 1</w:t>
      </w:r>
      <w:r>
        <w:rPr>
          <w:i/>
          <w:iCs/>
        </w:rPr>
        <w:t xml:space="preserve">). </w:t>
      </w:r>
    </w:p>
    <w:p w14:paraId="4BF6E0CC" w14:textId="77777777" w:rsidR="00546B82" w:rsidRPr="00C171AD" w:rsidRDefault="00546B82" w:rsidP="00546B82">
      <w:pPr>
        <w:pStyle w:val="Corpotesto"/>
        <w:rPr>
          <w:i/>
          <w:iCs/>
        </w:rPr>
      </w:pPr>
      <w:r w:rsidRPr="00C171AD">
        <w:rPr>
          <w:i/>
          <w:iCs/>
        </w:rPr>
        <w:t>Insieme con me prendi anche tu la tua parte di sofferenze, come</w:t>
      </w:r>
      <w:r>
        <w:rPr>
          <w:i/>
          <w:iCs/>
        </w:rPr>
        <w:t xml:space="preserve"> un buon soldato di Cristo Gesù (</w:t>
      </w:r>
      <w:r w:rsidRPr="00C171AD">
        <w:rPr>
          <w:i/>
          <w:iCs/>
        </w:rPr>
        <w:t>2Tm 2, 3</w:t>
      </w:r>
      <w:r>
        <w:rPr>
          <w:i/>
          <w:iCs/>
        </w:rPr>
        <w:t xml:space="preserve">). </w:t>
      </w:r>
    </w:p>
    <w:p w14:paraId="591ADD8E" w14:textId="77777777" w:rsidR="00546B82" w:rsidRPr="00C171AD" w:rsidRDefault="00546B82" w:rsidP="00546B82">
      <w:pPr>
        <w:pStyle w:val="Corpotesto"/>
        <w:rPr>
          <w:i/>
          <w:iCs/>
        </w:rPr>
      </w:pPr>
      <w:r w:rsidRPr="00C171AD">
        <w:rPr>
          <w:i/>
          <w:iCs/>
        </w:rPr>
        <w:t>Ricordati che Gesù Cristo, della stirpe di Davide, è risuscitato dai morti,</w:t>
      </w:r>
      <w:r>
        <w:rPr>
          <w:i/>
          <w:iCs/>
        </w:rPr>
        <w:t xml:space="preserve"> secondo il mio vangelo (</w:t>
      </w:r>
      <w:r w:rsidRPr="00C171AD">
        <w:rPr>
          <w:i/>
          <w:iCs/>
        </w:rPr>
        <w:t>2Tm 2, 8</w:t>
      </w:r>
      <w:r>
        <w:rPr>
          <w:i/>
          <w:iCs/>
        </w:rPr>
        <w:t xml:space="preserve">). </w:t>
      </w:r>
    </w:p>
    <w:p w14:paraId="76B27C8E" w14:textId="77777777" w:rsidR="00546B82" w:rsidRPr="00C171AD" w:rsidRDefault="00546B82" w:rsidP="00546B82">
      <w:pPr>
        <w:pStyle w:val="Corpotesto"/>
        <w:rPr>
          <w:i/>
          <w:iCs/>
        </w:rPr>
      </w:pPr>
      <w:r w:rsidRPr="00C171AD">
        <w:rPr>
          <w:i/>
          <w:iCs/>
        </w:rPr>
        <w:t>Perciò sopporto ogni cosa per gli eletti, perché anch'essi raggiungano la salvezza che è in Cristo G</w:t>
      </w:r>
      <w:r>
        <w:rPr>
          <w:i/>
          <w:iCs/>
        </w:rPr>
        <w:t>esù, insieme alla gloria eterna (</w:t>
      </w:r>
      <w:r w:rsidRPr="00C171AD">
        <w:rPr>
          <w:i/>
          <w:iCs/>
        </w:rPr>
        <w:t>2Tm 2, 10</w:t>
      </w:r>
      <w:r>
        <w:rPr>
          <w:i/>
          <w:iCs/>
        </w:rPr>
        <w:t xml:space="preserve">). </w:t>
      </w:r>
    </w:p>
    <w:p w14:paraId="386149F9" w14:textId="77777777" w:rsidR="00546B82" w:rsidRPr="00C171AD" w:rsidRDefault="00546B82" w:rsidP="00546B82">
      <w:pPr>
        <w:pStyle w:val="Corpotesto"/>
        <w:rPr>
          <w:i/>
          <w:iCs/>
        </w:rPr>
      </w:pPr>
      <w:r w:rsidRPr="00C171AD">
        <w:rPr>
          <w:i/>
          <w:iCs/>
        </w:rPr>
        <w:t>Del resto, tutti quelli che vogliono vivere piamente in Cristo Gesù saranno p</w:t>
      </w:r>
      <w:r>
        <w:rPr>
          <w:i/>
          <w:iCs/>
        </w:rPr>
        <w:t>erseguitati (</w:t>
      </w:r>
      <w:r w:rsidRPr="00C171AD">
        <w:rPr>
          <w:i/>
          <w:iCs/>
        </w:rPr>
        <w:t>2Tm 3, 12</w:t>
      </w:r>
      <w:r>
        <w:rPr>
          <w:i/>
          <w:iCs/>
        </w:rPr>
        <w:t xml:space="preserve">). </w:t>
      </w:r>
    </w:p>
    <w:p w14:paraId="075FAF00" w14:textId="77777777" w:rsidR="00546B82" w:rsidRPr="00C171AD" w:rsidRDefault="00546B82" w:rsidP="00546B82">
      <w:pPr>
        <w:pStyle w:val="Corpotesto"/>
        <w:rPr>
          <w:i/>
          <w:iCs/>
        </w:rPr>
      </w:pPr>
      <w:r>
        <w:rPr>
          <w:i/>
          <w:iCs/>
        </w:rPr>
        <w:t xml:space="preserve">… </w:t>
      </w:r>
      <w:r w:rsidRPr="00C171AD">
        <w:rPr>
          <w:i/>
          <w:iCs/>
        </w:rPr>
        <w:t xml:space="preserve">e che fin dall'infanzia conosci le sacre Scritture: queste possono istruirti per la salvezza, che si ottiene per </w:t>
      </w:r>
      <w:r>
        <w:rPr>
          <w:i/>
          <w:iCs/>
        </w:rPr>
        <w:t>mezzo della fede in Cristo Gesù (</w:t>
      </w:r>
      <w:r w:rsidRPr="00C171AD">
        <w:rPr>
          <w:i/>
          <w:iCs/>
        </w:rPr>
        <w:t>2Tm 3, 15</w:t>
      </w:r>
      <w:r>
        <w:rPr>
          <w:i/>
          <w:iCs/>
        </w:rPr>
        <w:t xml:space="preserve">). </w:t>
      </w:r>
    </w:p>
    <w:p w14:paraId="7CC948CC" w14:textId="77777777" w:rsidR="00546B82" w:rsidRPr="00C171AD" w:rsidRDefault="00546B82" w:rsidP="00546B82">
      <w:pPr>
        <w:pStyle w:val="Corpotesto"/>
        <w:rPr>
          <w:i/>
          <w:iCs/>
        </w:rPr>
      </w:pPr>
      <w:r w:rsidRPr="00C171AD">
        <w:rPr>
          <w:i/>
          <w:iCs/>
        </w:rPr>
        <w:t>Ti scongiuro davanti a Dio e a Cristo Gesù che verrà a giudicare i vivi e i morti, per la su</w:t>
      </w:r>
      <w:r>
        <w:rPr>
          <w:i/>
          <w:iCs/>
        </w:rPr>
        <w:t>a manifestazione e il suo regno (</w:t>
      </w:r>
      <w:r w:rsidRPr="00C171AD">
        <w:rPr>
          <w:i/>
          <w:iCs/>
        </w:rPr>
        <w:t>2Tm 4, 1</w:t>
      </w:r>
      <w:r>
        <w:rPr>
          <w:i/>
          <w:iCs/>
        </w:rPr>
        <w:t xml:space="preserve">). </w:t>
      </w:r>
    </w:p>
    <w:p w14:paraId="50FAA3FB" w14:textId="77777777" w:rsidR="00546B82" w:rsidRPr="00C171AD" w:rsidRDefault="00546B82" w:rsidP="00546B82">
      <w:pPr>
        <w:pStyle w:val="Corpotesto"/>
        <w:rPr>
          <w:i/>
          <w:iCs/>
        </w:rPr>
      </w:pPr>
      <w:r w:rsidRPr="00C171AD">
        <w:rPr>
          <w:i/>
          <w:iCs/>
        </w:rPr>
        <w:t>Paolo, servo di Dio, apostolo di Gesù Cristo per chiamare alla fede gli eletti di Dio e per far conoscere la verità che conduce alla pietà</w:t>
      </w:r>
      <w:r>
        <w:rPr>
          <w:i/>
          <w:iCs/>
        </w:rPr>
        <w:t xml:space="preserve"> (</w:t>
      </w:r>
      <w:r w:rsidRPr="00C171AD">
        <w:rPr>
          <w:i/>
          <w:iCs/>
        </w:rPr>
        <w:t>Tt 1, 1</w:t>
      </w:r>
      <w:r>
        <w:rPr>
          <w:i/>
          <w:iCs/>
        </w:rPr>
        <w:t xml:space="preserve">). </w:t>
      </w:r>
    </w:p>
    <w:p w14:paraId="3A71C759" w14:textId="77777777" w:rsidR="00546B82" w:rsidRPr="00C171AD" w:rsidRDefault="00546B82" w:rsidP="00546B82">
      <w:pPr>
        <w:pStyle w:val="Corpotesto"/>
        <w:rPr>
          <w:i/>
          <w:iCs/>
        </w:rPr>
      </w:pPr>
      <w:r>
        <w:rPr>
          <w:i/>
          <w:iCs/>
        </w:rPr>
        <w:t xml:space="preserve">… </w:t>
      </w:r>
      <w:r w:rsidRPr="00C171AD">
        <w:rPr>
          <w:i/>
          <w:iCs/>
        </w:rPr>
        <w:t>a Tito, mio vero figlio nella fede comune: grazia e pace da Dio Padre e d</w:t>
      </w:r>
      <w:r>
        <w:rPr>
          <w:i/>
          <w:iCs/>
        </w:rPr>
        <w:t>a Cristo Gesù, nostro salvatore (</w:t>
      </w:r>
      <w:r w:rsidRPr="00C171AD">
        <w:rPr>
          <w:i/>
          <w:iCs/>
        </w:rPr>
        <w:t>Tt 1, 4</w:t>
      </w:r>
      <w:r>
        <w:rPr>
          <w:i/>
          <w:iCs/>
        </w:rPr>
        <w:t xml:space="preserve">). </w:t>
      </w:r>
    </w:p>
    <w:p w14:paraId="39F98224" w14:textId="77777777" w:rsidR="00546B82" w:rsidRPr="00C171AD" w:rsidRDefault="00546B82" w:rsidP="00546B82">
      <w:pPr>
        <w:pStyle w:val="Corpotesto"/>
        <w:rPr>
          <w:i/>
          <w:iCs/>
        </w:rPr>
      </w:pPr>
      <w:r>
        <w:rPr>
          <w:i/>
          <w:iCs/>
        </w:rPr>
        <w:t xml:space="preserve">… </w:t>
      </w:r>
      <w:r w:rsidRPr="00C171AD">
        <w:rPr>
          <w:i/>
          <w:iCs/>
        </w:rPr>
        <w:t>nell'attesa della beata speranza e della manifestazione della gloria del nostro gra</w:t>
      </w:r>
      <w:r>
        <w:rPr>
          <w:i/>
          <w:iCs/>
        </w:rPr>
        <w:t>nde Dio e salvatore Gesù Cristo (</w:t>
      </w:r>
      <w:r w:rsidRPr="00C171AD">
        <w:rPr>
          <w:i/>
          <w:iCs/>
        </w:rPr>
        <w:t>Tt 2, 13</w:t>
      </w:r>
      <w:r>
        <w:rPr>
          <w:i/>
          <w:iCs/>
        </w:rPr>
        <w:t xml:space="preserve">). </w:t>
      </w:r>
    </w:p>
    <w:p w14:paraId="34026CA1" w14:textId="77777777" w:rsidR="00546B82" w:rsidRPr="00C171AD" w:rsidRDefault="00546B82" w:rsidP="00546B82">
      <w:pPr>
        <w:pStyle w:val="Corpotesto"/>
        <w:rPr>
          <w:i/>
          <w:iCs/>
        </w:rPr>
      </w:pPr>
      <w:r>
        <w:rPr>
          <w:i/>
          <w:iCs/>
        </w:rPr>
        <w:t xml:space="preserve">… </w:t>
      </w:r>
      <w:r w:rsidRPr="00C171AD">
        <w:rPr>
          <w:i/>
          <w:iCs/>
        </w:rPr>
        <w:t>effuso da lui su di noi abbondantemente per mezzo di Gesù Crist</w:t>
      </w:r>
      <w:r>
        <w:rPr>
          <w:i/>
          <w:iCs/>
        </w:rPr>
        <w:t>o, salvatore nostro (</w:t>
      </w:r>
      <w:r w:rsidRPr="00C171AD">
        <w:rPr>
          <w:i/>
          <w:iCs/>
        </w:rPr>
        <w:t>Tt 3, 6</w:t>
      </w:r>
      <w:r>
        <w:rPr>
          <w:i/>
          <w:iCs/>
        </w:rPr>
        <w:t xml:space="preserve">). </w:t>
      </w:r>
    </w:p>
    <w:p w14:paraId="5C0E3640" w14:textId="77777777" w:rsidR="00546B82" w:rsidRPr="00C171AD" w:rsidRDefault="00546B82" w:rsidP="00546B82">
      <w:pPr>
        <w:pStyle w:val="Corpotesto"/>
        <w:rPr>
          <w:i/>
          <w:iCs/>
        </w:rPr>
      </w:pPr>
      <w:r w:rsidRPr="00C171AD">
        <w:rPr>
          <w:i/>
          <w:iCs/>
        </w:rPr>
        <w:t>Paolo, prigioniero di Cristo Gesù, e il fratello Timòteo al nos</w:t>
      </w:r>
      <w:r>
        <w:rPr>
          <w:i/>
          <w:iCs/>
        </w:rPr>
        <w:t>tro caro collaboratore Filèmone (</w:t>
      </w:r>
      <w:r w:rsidRPr="00C171AD">
        <w:rPr>
          <w:i/>
          <w:iCs/>
        </w:rPr>
        <w:t>Fm 1, 1</w:t>
      </w:r>
      <w:r>
        <w:rPr>
          <w:i/>
          <w:iCs/>
        </w:rPr>
        <w:t xml:space="preserve">). </w:t>
      </w:r>
    </w:p>
    <w:p w14:paraId="28442652" w14:textId="77777777" w:rsidR="00546B82" w:rsidRPr="00C171AD" w:rsidRDefault="00546B82" w:rsidP="00546B82">
      <w:pPr>
        <w:pStyle w:val="Corpotesto"/>
        <w:rPr>
          <w:i/>
          <w:iCs/>
        </w:rPr>
      </w:pPr>
      <w:r>
        <w:rPr>
          <w:i/>
          <w:iCs/>
        </w:rPr>
        <w:t xml:space="preserve">… </w:t>
      </w:r>
      <w:r w:rsidRPr="00C171AD">
        <w:rPr>
          <w:i/>
          <w:iCs/>
        </w:rPr>
        <w:t xml:space="preserve">grazia a voi e pace da Dio nostro </w:t>
      </w:r>
      <w:r>
        <w:rPr>
          <w:i/>
          <w:iCs/>
        </w:rPr>
        <w:t>Padre e dal Signore Gesù Cristo (</w:t>
      </w:r>
      <w:r w:rsidRPr="00C171AD">
        <w:rPr>
          <w:i/>
          <w:iCs/>
        </w:rPr>
        <w:t>Fm 1, 3</w:t>
      </w:r>
      <w:r>
        <w:rPr>
          <w:i/>
          <w:iCs/>
        </w:rPr>
        <w:t xml:space="preserve">). </w:t>
      </w:r>
    </w:p>
    <w:p w14:paraId="597ECEEF" w14:textId="77777777" w:rsidR="00546B82" w:rsidRPr="00C171AD" w:rsidRDefault="00546B82" w:rsidP="00546B82">
      <w:pPr>
        <w:pStyle w:val="Corpotesto"/>
        <w:rPr>
          <w:i/>
          <w:iCs/>
        </w:rPr>
      </w:pPr>
      <w:r w:rsidRPr="00C171AD">
        <w:rPr>
          <w:i/>
          <w:iCs/>
        </w:rPr>
        <w:t>La tua partecipazione alla fede diventi efficace per la conoscenza di tutto il be</w:t>
      </w:r>
      <w:r>
        <w:rPr>
          <w:i/>
          <w:iCs/>
        </w:rPr>
        <w:t>ne che si fa tra voi per Cristo (</w:t>
      </w:r>
      <w:r w:rsidRPr="00C171AD">
        <w:rPr>
          <w:i/>
          <w:iCs/>
        </w:rPr>
        <w:t>Fm 1, 6</w:t>
      </w:r>
      <w:r>
        <w:rPr>
          <w:i/>
          <w:iCs/>
        </w:rPr>
        <w:t xml:space="preserve">). </w:t>
      </w:r>
    </w:p>
    <w:p w14:paraId="70D59B09" w14:textId="77777777" w:rsidR="00546B82" w:rsidRPr="00C171AD" w:rsidRDefault="00546B82" w:rsidP="00546B82">
      <w:pPr>
        <w:pStyle w:val="Corpotesto"/>
        <w:rPr>
          <w:i/>
          <w:iCs/>
        </w:rPr>
      </w:pPr>
      <w:r w:rsidRPr="00C171AD">
        <w:rPr>
          <w:i/>
          <w:iCs/>
        </w:rPr>
        <w:t xml:space="preserve">Per questo, pur avendo in Cristo piena libertà </w:t>
      </w:r>
      <w:r>
        <w:rPr>
          <w:i/>
          <w:iCs/>
        </w:rPr>
        <w:t>di comandarti ciò che devi fare (</w:t>
      </w:r>
      <w:r w:rsidRPr="00C171AD">
        <w:rPr>
          <w:i/>
          <w:iCs/>
        </w:rPr>
        <w:t>Fm 1, 8</w:t>
      </w:r>
      <w:r>
        <w:rPr>
          <w:i/>
          <w:iCs/>
        </w:rPr>
        <w:t xml:space="preserve">). </w:t>
      </w:r>
    </w:p>
    <w:p w14:paraId="4DA99DE8" w14:textId="77777777" w:rsidR="00546B82" w:rsidRPr="00C171AD" w:rsidRDefault="00546B82" w:rsidP="00546B82">
      <w:pPr>
        <w:pStyle w:val="Corpotesto"/>
        <w:rPr>
          <w:i/>
          <w:iCs/>
        </w:rPr>
      </w:pPr>
      <w:r>
        <w:rPr>
          <w:i/>
          <w:iCs/>
        </w:rPr>
        <w:t xml:space="preserve">… </w:t>
      </w:r>
      <w:r w:rsidRPr="00C171AD">
        <w:rPr>
          <w:i/>
          <w:iCs/>
        </w:rPr>
        <w:t xml:space="preserve">preferisco pregarti in nome della carità, così qual io sono, Paolo, vecchio, e ora anche </w:t>
      </w:r>
      <w:r>
        <w:rPr>
          <w:i/>
          <w:iCs/>
        </w:rPr>
        <w:t>prigioniero per Cristo Gesù (</w:t>
      </w:r>
      <w:r w:rsidRPr="00C171AD">
        <w:rPr>
          <w:i/>
          <w:iCs/>
        </w:rPr>
        <w:t>Fm 1, 9</w:t>
      </w:r>
      <w:r>
        <w:rPr>
          <w:i/>
          <w:iCs/>
        </w:rPr>
        <w:t xml:space="preserve">). </w:t>
      </w:r>
    </w:p>
    <w:p w14:paraId="7F1BAE03" w14:textId="77777777" w:rsidR="00546B82" w:rsidRPr="00C171AD" w:rsidRDefault="00546B82" w:rsidP="00546B82">
      <w:pPr>
        <w:pStyle w:val="Corpotesto"/>
        <w:rPr>
          <w:i/>
          <w:iCs/>
        </w:rPr>
      </w:pPr>
      <w:r w:rsidRPr="00C171AD">
        <w:rPr>
          <w:i/>
          <w:iCs/>
        </w:rPr>
        <w:t>Sì, fratello! Che io possa ottenere da te questo favore nel Signore; dá questo sollievo al mio cuore in Cristo!</w:t>
      </w:r>
      <w:r>
        <w:rPr>
          <w:i/>
          <w:iCs/>
        </w:rPr>
        <w:t xml:space="preserve"> (</w:t>
      </w:r>
      <w:r w:rsidRPr="00C171AD">
        <w:rPr>
          <w:i/>
          <w:iCs/>
        </w:rPr>
        <w:t>Fm 1, 20</w:t>
      </w:r>
      <w:r>
        <w:rPr>
          <w:i/>
          <w:iCs/>
        </w:rPr>
        <w:t xml:space="preserve">). </w:t>
      </w:r>
    </w:p>
    <w:p w14:paraId="63EF9609" w14:textId="77777777" w:rsidR="00546B82" w:rsidRPr="00C171AD" w:rsidRDefault="00546B82" w:rsidP="00546B82">
      <w:pPr>
        <w:pStyle w:val="Corpotesto"/>
        <w:rPr>
          <w:i/>
          <w:iCs/>
        </w:rPr>
      </w:pPr>
      <w:r w:rsidRPr="00C171AD">
        <w:rPr>
          <w:i/>
          <w:iCs/>
        </w:rPr>
        <w:t>Ti saluta Epafra, mio compag</w:t>
      </w:r>
      <w:r>
        <w:rPr>
          <w:i/>
          <w:iCs/>
        </w:rPr>
        <w:t>no di prigionia per Cristo Gesù (</w:t>
      </w:r>
      <w:r w:rsidRPr="00C171AD">
        <w:rPr>
          <w:i/>
          <w:iCs/>
        </w:rPr>
        <w:t>Fm 1, 23</w:t>
      </w:r>
      <w:r>
        <w:rPr>
          <w:i/>
          <w:iCs/>
        </w:rPr>
        <w:t xml:space="preserve">). </w:t>
      </w:r>
    </w:p>
    <w:p w14:paraId="795BB54D" w14:textId="77777777" w:rsidR="00546B82" w:rsidRPr="00C171AD" w:rsidRDefault="00546B82" w:rsidP="00546B82">
      <w:pPr>
        <w:pStyle w:val="Corpotesto"/>
        <w:rPr>
          <w:i/>
          <w:iCs/>
        </w:rPr>
      </w:pPr>
      <w:r w:rsidRPr="00C171AD">
        <w:rPr>
          <w:i/>
          <w:iCs/>
        </w:rPr>
        <w:t>La grazia del Signore Gesù C</w:t>
      </w:r>
      <w:r>
        <w:rPr>
          <w:i/>
          <w:iCs/>
        </w:rPr>
        <w:t>risto sia con il vostro spirito (</w:t>
      </w:r>
      <w:r w:rsidRPr="00C171AD">
        <w:rPr>
          <w:i/>
          <w:iCs/>
        </w:rPr>
        <w:t>Fm 1, 25</w:t>
      </w:r>
      <w:r>
        <w:rPr>
          <w:i/>
          <w:iCs/>
        </w:rPr>
        <w:t xml:space="preserve">). </w:t>
      </w:r>
    </w:p>
    <w:p w14:paraId="4E47499A" w14:textId="77777777" w:rsidR="00546B82" w:rsidRPr="00C171AD" w:rsidRDefault="00546B82" w:rsidP="00546B82">
      <w:pPr>
        <w:pStyle w:val="Corpotesto"/>
        <w:rPr>
          <w:i/>
          <w:iCs/>
        </w:rPr>
      </w:pPr>
      <w:r w:rsidRPr="00C171AD">
        <w:rPr>
          <w:i/>
          <w:iCs/>
        </w:rPr>
        <w:t>Cristo, invece, lo fu in qualità di figlio costituito sopra la sua propria casa. E la sua casa siamo noi, a condizione che conserviamo la libertà e</w:t>
      </w:r>
      <w:r>
        <w:rPr>
          <w:i/>
          <w:iCs/>
        </w:rPr>
        <w:t xml:space="preserve"> la speranza di cui ci vantiamo (</w:t>
      </w:r>
      <w:r w:rsidRPr="00C171AD">
        <w:rPr>
          <w:i/>
          <w:iCs/>
        </w:rPr>
        <w:t>Eb 3, 6</w:t>
      </w:r>
      <w:r>
        <w:rPr>
          <w:i/>
          <w:iCs/>
        </w:rPr>
        <w:t xml:space="preserve">). </w:t>
      </w:r>
    </w:p>
    <w:p w14:paraId="1FDF71E3" w14:textId="77777777" w:rsidR="00546B82" w:rsidRPr="00C171AD" w:rsidRDefault="00546B82" w:rsidP="00546B82">
      <w:pPr>
        <w:pStyle w:val="Corpotesto"/>
        <w:rPr>
          <w:i/>
          <w:iCs/>
        </w:rPr>
      </w:pPr>
      <w:r w:rsidRPr="00C171AD">
        <w:rPr>
          <w:i/>
          <w:iCs/>
        </w:rPr>
        <w:t>Siamo diventati infatti partecipi di Cristo, a condizione di mantenere salda sino alla fine la fiducia</w:t>
      </w:r>
      <w:r>
        <w:rPr>
          <w:i/>
          <w:iCs/>
        </w:rPr>
        <w:t xml:space="preserve"> che abbiamo avuta da principio (</w:t>
      </w:r>
      <w:r w:rsidRPr="00C171AD">
        <w:rPr>
          <w:i/>
          <w:iCs/>
        </w:rPr>
        <w:t>Eb 3, 14</w:t>
      </w:r>
      <w:r>
        <w:rPr>
          <w:i/>
          <w:iCs/>
        </w:rPr>
        <w:t xml:space="preserve">). </w:t>
      </w:r>
    </w:p>
    <w:p w14:paraId="5A20DC3E" w14:textId="77777777" w:rsidR="00546B82" w:rsidRPr="00C171AD" w:rsidRDefault="00546B82" w:rsidP="00546B82">
      <w:pPr>
        <w:pStyle w:val="Corpotesto"/>
        <w:rPr>
          <w:i/>
          <w:iCs/>
        </w:rPr>
      </w:pPr>
      <w:r w:rsidRPr="00C171AD">
        <w:rPr>
          <w:i/>
          <w:iCs/>
        </w:rPr>
        <w:t>Nello stesso modo Cristo non si attribuì la gloria di sommo sacerdote, ma gliela conferì colui che gli disse: Mio figlio sei tu, ogg</w:t>
      </w:r>
      <w:r>
        <w:rPr>
          <w:i/>
          <w:iCs/>
        </w:rPr>
        <w:t>i ti ho generato (</w:t>
      </w:r>
      <w:r w:rsidRPr="00C171AD">
        <w:rPr>
          <w:i/>
          <w:iCs/>
        </w:rPr>
        <w:t>Eb 5, 5</w:t>
      </w:r>
      <w:r>
        <w:rPr>
          <w:i/>
          <w:iCs/>
        </w:rPr>
        <w:t xml:space="preserve">). </w:t>
      </w:r>
    </w:p>
    <w:p w14:paraId="39AE1B01" w14:textId="77777777" w:rsidR="00546B82" w:rsidRPr="00C171AD" w:rsidRDefault="00546B82" w:rsidP="00546B82">
      <w:pPr>
        <w:pStyle w:val="Corpotesto"/>
        <w:rPr>
          <w:i/>
          <w:iCs/>
        </w:rPr>
      </w:pPr>
      <w:r w:rsidRPr="00C171AD">
        <w:rPr>
          <w:i/>
          <w:iCs/>
        </w:rPr>
        <w:t xml:space="preserve">Perciò, lasciata da parte l'istruzione iniziale su Cristo, passiamo a ciò che è più completo, senza gettare di nuovo le fondamenta della rinunzia alle </w:t>
      </w:r>
      <w:r>
        <w:rPr>
          <w:i/>
          <w:iCs/>
        </w:rPr>
        <w:t>opere morte e della fede in Dio (</w:t>
      </w:r>
      <w:r w:rsidRPr="00C171AD">
        <w:rPr>
          <w:i/>
          <w:iCs/>
        </w:rPr>
        <w:t>Eb 6, 1</w:t>
      </w:r>
      <w:r>
        <w:rPr>
          <w:i/>
          <w:iCs/>
        </w:rPr>
        <w:t xml:space="preserve">). </w:t>
      </w:r>
    </w:p>
    <w:p w14:paraId="674EBF17" w14:textId="77777777" w:rsidR="00546B82" w:rsidRPr="00C171AD" w:rsidRDefault="00546B82" w:rsidP="00546B82">
      <w:pPr>
        <w:pStyle w:val="Corpotesto"/>
        <w:rPr>
          <w:i/>
          <w:iCs/>
        </w:rPr>
      </w:pPr>
      <w:r w:rsidRPr="00C171AD">
        <w:rPr>
          <w:i/>
          <w:iCs/>
        </w:rPr>
        <w:t xml:space="preserve">Cristo invece, venuto come sommo sacerdote dei beni futuri, attraverso una tenda più grande e più perfetta, non costruita da mano di uomo, cioè non </w:t>
      </w:r>
      <w:r>
        <w:rPr>
          <w:i/>
          <w:iCs/>
        </w:rPr>
        <w:t>appartenente a questa creazione (</w:t>
      </w:r>
      <w:r w:rsidRPr="00C171AD">
        <w:rPr>
          <w:i/>
          <w:iCs/>
        </w:rPr>
        <w:t>Eb 9, 11</w:t>
      </w:r>
      <w:r>
        <w:rPr>
          <w:i/>
          <w:iCs/>
        </w:rPr>
        <w:t xml:space="preserve">). </w:t>
      </w:r>
    </w:p>
    <w:p w14:paraId="5305CB5E" w14:textId="77777777" w:rsidR="00546B82" w:rsidRPr="00C171AD" w:rsidRDefault="00546B82" w:rsidP="00546B82">
      <w:pPr>
        <w:pStyle w:val="Corpotesto"/>
        <w:rPr>
          <w:i/>
          <w:iCs/>
        </w:rPr>
      </w:pPr>
      <w:r>
        <w:rPr>
          <w:i/>
          <w:iCs/>
        </w:rPr>
        <w:t xml:space="preserve">… </w:t>
      </w:r>
      <w:r w:rsidRPr="00C171AD">
        <w:rPr>
          <w:i/>
          <w:iCs/>
        </w:rPr>
        <w:t>quanto più il sangue di Cristo, il quale con uno Spirito eterno offrì se stesso senza macchia a Dio, purificherà la nostra coscienza dalla opere morte, per servire il Dio vivente?</w:t>
      </w:r>
      <w:r>
        <w:rPr>
          <w:i/>
          <w:iCs/>
        </w:rPr>
        <w:t xml:space="preserve"> (</w:t>
      </w:r>
      <w:r w:rsidRPr="00C171AD">
        <w:rPr>
          <w:i/>
          <w:iCs/>
        </w:rPr>
        <w:t>Eb 9, 14</w:t>
      </w:r>
      <w:r>
        <w:rPr>
          <w:i/>
          <w:iCs/>
        </w:rPr>
        <w:t xml:space="preserve">). </w:t>
      </w:r>
    </w:p>
    <w:p w14:paraId="2057B236" w14:textId="77777777" w:rsidR="00546B82" w:rsidRPr="00C171AD" w:rsidRDefault="00546B82" w:rsidP="00546B82">
      <w:pPr>
        <w:pStyle w:val="Corpotesto"/>
        <w:rPr>
          <w:i/>
          <w:iCs/>
        </w:rPr>
      </w:pPr>
      <w:r w:rsidRPr="00C171AD">
        <w:rPr>
          <w:i/>
          <w:iCs/>
        </w:rPr>
        <w:t>Cristo infatti non è entrato in un santuario fatto da mani d'uomo, figura di quello vero, ma nel cielo stesso, allo scopo di presentarsi ora al cospetto di Dio in nost</w:t>
      </w:r>
      <w:r>
        <w:rPr>
          <w:i/>
          <w:iCs/>
        </w:rPr>
        <w:t>ro favore (</w:t>
      </w:r>
      <w:r w:rsidRPr="00C171AD">
        <w:rPr>
          <w:i/>
          <w:iCs/>
        </w:rPr>
        <w:t>Eb 9, 24</w:t>
      </w:r>
      <w:r>
        <w:rPr>
          <w:i/>
          <w:iCs/>
        </w:rPr>
        <w:t xml:space="preserve">). </w:t>
      </w:r>
    </w:p>
    <w:p w14:paraId="5F5C8C05" w14:textId="77777777" w:rsidR="00546B82" w:rsidRPr="00C171AD" w:rsidRDefault="00546B82" w:rsidP="00546B82">
      <w:pPr>
        <w:pStyle w:val="Corpotesto"/>
        <w:rPr>
          <w:i/>
          <w:iCs/>
        </w:rPr>
      </w:pPr>
      <w:r>
        <w:rPr>
          <w:i/>
          <w:iCs/>
        </w:rPr>
        <w:t xml:space="preserve">… </w:t>
      </w:r>
      <w:r w:rsidRPr="00C171AD">
        <w:rPr>
          <w:i/>
          <w:iCs/>
        </w:rPr>
        <w:t>così Cristo, dopo essersi offerto una volta per tutte allo scopo di togliere i peccati di molti, apparirà una seconda volta, senza alcuna relazione col peccato, a coloro che l</w:t>
      </w:r>
      <w:r>
        <w:rPr>
          <w:i/>
          <w:iCs/>
        </w:rPr>
        <w:t>'aspettano per la loro salvezza (</w:t>
      </w:r>
      <w:r w:rsidRPr="00C171AD">
        <w:rPr>
          <w:i/>
          <w:iCs/>
        </w:rPr>
        <w:t>Eb 9, 28</w:t>
      </w:r>
      <w:r>
        <w:rPr>
          <w:i/>
          <w:iCs/>
        </w:rPr>
        <w:t xml:space="preserve">). </w:t>
      </w:r>
    </w:p>
    <w:p w14:paraId="7C7483D0" w14:textId="77777777" w:rsidR="00546B82" w:rsidRPr="00C171AD" w:rsidRDefault="00546B82" w:rsidP="00546B82">
      <w:pPr>
        <w:pStyle w:val="Corpotesto"/>
        <w:rPr>
          <w:i/>
          <w:iCs/>
        </w:rPr>
      </w:pPr>
      <w:r w:rsidRPr="00C171AD">
        <w:rPr>
          <w:i/>
          <w:iCs/>
        </w:rPr>
        <w:t>Per questo, entrando nel mondo, Cristo dice: Tu non hai voluto né sacrificio né offerta, u</w:t>
      </w:r>
      <w:r>
        <w:rPr>
          <w:i/>
          <w:iCs/>
        </w:rPr>
        <w:t>n corpo invece mi hai preparato (</w:t>
      </w:r>
      <w:r w:rsidRPr="00C171AD">
        <w:rPr>
          <w:i/>
          <w:iCs/>
        </w:rPr>
        <w:t>Eb 10, 5</w:t>
      </w:r>
      <w:r>
        <w:rPr>
          <w:i/>
          <w:iCs/>
        </w:rPr>
        <w:t xml:space="preserve">). </w:t>
      </w:r>
    </w:p>
    <w:p w14:paraId="1CF1C743" w14:textId="77777777" w:rsidR="00546B82" w:rsidRPr="00C171AD" w:rsidRDefault="00546B82" w:rsidP="00546B82">
      <w:pPr>
        <w:pStyle w:val="Corpotesto"/>
        <w:rPr>
          <w:i/>
          <w:iCs/>
        </w:rPr>
      </w:pPr>
      <w:r w:rsidRPr="00C171AD">
        <w:rPr>
          <w:i/>
          <w:iCs/>
        </w:rPr>
        <w:t>Ed è appunto per quella volontà che noi siamo stati santificati, per mezzo dell'offerta del corpo di Gesù Cristo, fatta una volta per sempre</w:t>
      </w:r>
      <w:r>
        <w:rPr>
          <w:i/>
          <w:iCs/>
        </w:rPr>
        <w:t xml:space="preserve"> (</w:t>
      </w:r>
      <w:r w:rsidRPr="00C171AD">
        <w:rPr>
          <w:i/>
          <w:iCs/>
        </w:rPr>
        <w:t>Eb 10, 10</w:t>
      </w:r>
      <w:r>
        <w:rPr>
          <w:i/>
          <w:iCs/>
        </w:rPr>
        <w:t xml:space="preserve">). </w:t>
      </w:r>
    </w:p>
    <w:p w14:paraId="02762332" w14:textId="77777777" w:rsidR="00546B82" w:rsidRPr="00C171AD" w:rsidRDefault="00546B82" w:rsidP="00546B82">
      <w:pPr>
        <w:pStyle w:val="Corpotesto"/>
        <w:rPr>
          <w:i/>
          <w:iCs/>
        </w:rPr>
      </w:pPr>
      <w:r w:rsidRPr="00C171AD">
        <w:rPr>
          <w:i/>
          <w:iCs/>
        </w:rPr>
        <w:t>Questo perché stimava l'obbrobrio di Cristo ricchezza maggiore dei tesori d'Egitto; g</w:t>
      </w:r>
      <w:r>
        <w:rPr>
          <w:i/>
          <w:iCs/>
        </w:rPr>
        <w:t>uardava infatti alla ricompensa (</w:t>
      </w:r>
      <w:r w:rsidRPr="00C171AD">
        <w:rPr>
          <w:i/>
          <w:iCs/>
        </w:rPr>
        <w:t>Eb 11, 26</w:t>
      </w:r>
      <w:r>
        <w:rPr>
          <w:i/>
          <w:iCs/>
        </w:rPr>
        <w:t xml:space="preserve">). </w:t>
      </w:r>
    </w:p>
    <w:p w14:paraId="0930DE14" w14:textId="77777777" w:rsidR="00546B82" w:rsidRPr="00C171AD" w:rsidRDefault="00546B82" w:rsidP="00546B82">
      <w:pPr>
        <w:pStyle w:val="Corpotesto"/>
        <w:rPr>
          <w:i/>
          <w:iCs/>
        </w:rPr>
      </w:pPr>
      <w:r w:rsidRPr="00C171AD">
        <w:rPr>
          <w:i/>
          <w:iCs/>
        </w:rPr>
        <w:t>Gesù Cristo è lo stesso ieri, oggi e sempre!</w:t>
      </w:r>
      <w:r>
        <w:rPr>
          <w:i/>
          <w:iCs/>
        </w:rPr>
        <w:t xml:space="preserve"> (</w:t>
      </w:r>
      <w:r w:rsidRPr="00C171AD">
        <w:rPr>
          <w:i/>
          <w:iCs/>
        </w:rPr>
        <w:t>Eb 13, 8</w:t>
      </w:r>
      <w:r>
        <w:rPr>
          <w:i/>
          <w:iCs/>
        </w:rPr>
        <w:t xml:space="preserve">). </w:t>
      </w:r>
    </w:p>
    <w:p w14:paraId="32C45F7D" w14:textId="77777777" w:rsidR="00546B82" w:rsidRPr="00C171AD" w:rsidRDefault="00546B82" w:rsidP="00546B82">
      <w:pPr>
        <w:pStyle w:val="Corpotesto"/>
        <w:rPr>
          <w:i/>
          <w:iCs/>
        </w:rPr>
      </w:pPr>
      <w:r>
        <w:rPr>
          <w:i/>
          <w:iCs/>
        </w:rPr>
        <w:t xml:space="preserve">… </w:t>
      </w:r>
      <w:r w:rsidRPr="00C171AD">
        <w:rPr>
          <w:i/>
          <w:iCs/>
        </w:rPr>
        <w:t>vi renda perfetti in ogni bene, perché possiate compiere la sua volontà, operando in voi ciò che è gradito a lui per mezzo di Gesù Cristo, al quale sia glo</w:t>
      </w:r>
      <w:r>
        <w:rPr>
          <w:i/>
          <w:iCs/>
        </w:rPr>
        <w:t>ria nei secoli dei secoli. Amen (</w:t>
      </w:r>
      <w:r w:rsidRPr="00C171AD">
        <w:rPr>
          <w:i/>
          <w:iCs/>
        </w:rPr>
        <w:t>Eb 13, 21</w:t>
      </w:r>
      <w:r>
        <w:rPr>
          <w:i/>
          <w:iCs/>
        </w:rPr>
        <w:t xml:space="preserve">). </w:t>
      </w:r>
    </w:p>
    <w:p w14:paraId="32900E0D" w14:textId="77777777" w:rsidR="00546B82" w:rsidRPr="00C171AD" w:rsidRDefault="00546B82" w:rsidP="00546B82">
      <w:pPr>
        <w:pStyle w:val="Corpotesto"/>
        <w:rPr>
          <w:i/>
          <w:iCs/>
        </w:rPr>
      </w:pPr>
      <w:r w:rsidRPr="00C171AD">
        <w:rPr>
          <w:i/>
          <w:iCs/>
        </w:rPr>
        <w:t>Giacomo, servo di Dio e del Signore Gesù Cristo, alle dodici t</w:t>
      </w:r>
      <w:r>
        <w:rPr>
          <w:i/>
          <w:iCs/>
        </w:rPr>
        <w:t>ribù disperse nel mondo, salute (</w:t>
      </w:r>
      <w:r w:rsidRPr="00C171AD">
        <w:rPr>
          <w:i/>
          <w:iCs/>
        </w:rPr>
        <w:t>Gc 1, 1</w:t>
      </w:r>
      <w:r>
        <w:rPr>
          <w:i/>
          <w:iCs/>
        </w:rPr>
        <w:t xml:space="preserve">). </w:t>
      </w:r>
    </w:p>
    <w:p w14:paraId="5B77D689" w14:textId="77777777" w:rsidR="00546B82" w:rsidRPr="00C171AD" w:rsidRDefault="00546B82" w:rsidP="00546B82">
      <w:pPr>
        <w:pStyle w:val="Corpotesto"/>
        <w:rPr>
          <w:i/>
          <w:iCs/>
        </w:rPr>
      </w:pPr>
      <w:r w:rsidRPr="00C171AD">
        <w:rPr>
          <w:i/>
          <w:iCs/>
        </w:rPr>
        <w:t>Fratelli miei, non mescolate a favoritismi personali la vostra fede nel Signore nostro Ge</w:t>
      </w:r>
      <w:r>
        <w:rPr>
          <w:i/>
          <w:iCs/>
        </w:rPr>
        <w:t>sù Cristo, Signore della gloria (</w:t>
      </w:r>
      <w:r w:rsidRPr="00C171AD">
        <w:rPr>
          <w:i/>
          <w:iCs/>
        </w:rPr>
        <w:t>Gc 2, 1</w:t>
      </w:r>
      <w:r>
        <w:rPr>
          <w:i/>
          <w:iCs/>
        </w:rPr>
        <w:t xml:space="preserve">). </w:t>
      </w:r>
    </w:p>
    <w:p w14:paraId="1F6E24BE" w14:textId="77777777" w:rsidR="00546B82" w:rsidRPr="00C171AD" w:rsidRDefault="00546B82" w:rsidP="00546B82">
      <w:pPr>
        <w:pStyle w:val="Corpotesto"/>
        <w:rPr>
          <w:i/>
          <w:iCs/>
        </w:rPr>
      </w:pPr>
      <w:r w:rsidRPr="00C171AD">
        <w:rPr>
          <w:i/>
          <w:iCs/>
        </w:rPr>
        <w:t>Pietro, apostolo di Gesù Cristo, ai fedeli dispersi nel Ponto, nella Galazia, nella Cappadòcia, nell'Asia e nella Bitinia, eletti</w:t>
      </w:r>
      <w:r>
        <w:rPr>
          <w:i/>
          <w:iCs/>
        </w:rPr>
        <w:t xml:space="preserve"> (</w:t>
      </w:r>
      <w:r w:rsidRPr="00C171AD">
        <w:rPr>
          <w:i/>
          <w:iCs/>
        </w:rPr>
        <w:t>1Pt 1, 1</w:t>
      </w:r>
      <w:r>
        <w:rPr>
          <w:i/>
          <w:iCs/>
        </w:rPr>
        <w:t xml:space="preserve">). </w:t>
      </w:r>
    </w:p>
    <w:p w14:paraId="5F845C72" w14:textId="77777777" w:rsidR="00546B82" w:rsidRPr="00C171AD" w:rsidRDefault="00546B82" w:rsidP="00546B82">
      <w:pPr>
        <w:pStyle w:val="Corpotesto"/>
        <w:rPr>
          <w:i/>
          <w:iCs/>
        </w:rPr>
      </w:pPr>
      <w:r>
        <w:rPr>
          <w:i/>
          <w:iCs/>
        </w:rPr>
        <w:t xml:space="preserve">… </w:t>
      </w:r>
      <w:r w:rsidRPr="00C171AD">
        <w:rPr>
          <w:i/>
          <w:iCs/>
        </w:rPr>
        <w:t>secondo la prescienza di Dio Padre, mediante la santificazione dello Spirito, per obbedire a Gesù Cristo e per essere aspersi del suo sangue: gr</w:t>
      </w:r>
      <w:r>
        <w:rPr>
          <w:i/>
          <w:iCs/>
        </w:rPr>
        <w:t>azia e pace a voi in abbondanza (</w:t>
      </w:r>
      <w:r w:rsidRPr="00C171AD">
        <w:rPr>
          <w:i/>
          <w:iCs/>
        </w:rPr>
        <w:t>1Pt 1, 2</w:t>
      </w:r>
      <w:r>
        <w:rPr>
          <w:i/>
          <w:iCs/>
        </w:rPr>
        <w:t xml:space="preserve">). </w:t>
      </w:r>
    </w:p>
    <w:p w14:paraId="73DB6FEE" w14:textId="77777777" w:rsidR="00546B82" w:rsidRPr="00C171AD" w:rsidRDefault="00546B82" w:rsidP="00546B82">
      <w:pPr>
        <w:pStyle w:val="Corpotesto"/>
        <w:rPr>
          <w:i/>
          <w:iCs/>
        </w:rPr>
      </w:pPr>
      <w:r w:rsidRPr="00C171AD">
        <w:rPr>
          <w:i/>
          <w:iCs/>
        </w:rPr>
        <w:t>Sia benedetto Dio e Padre del Signore nostro Gesù Cristo; nella sua grande misericordia egli ci ha rigenerati, mediante la risurrezione di Gesù Cristo d</w:t>
      </w:r>
      <w:r>
        <w:rPr>
          <w:i/>
          <w:iCs/>
        </w:rPr>
        <w:t>ai morti, per una speranza viva (</w:t>
      </w:r>
      <w:r w:rsidRPr="00C171AD">
        <w:rPr>
          <w:i/>
          <w:iCs/>
        </w:rPr>
        <w:t>1Pt 1, 3</w:t>
      </w:r>
      <w:r>
        <w:rPr>
          <w:i/>
          <w:iCs/>
        </w:rPr>
        <w:t xml:space="preserve">). </w:t>
      </w:r>
    </w:p>
    <w:p w14:paraId="4461FA97" w14:textId="77777777" w:rsidR="00546B82" w:rsidRPr="00C171AD" w:rsidRDefault="00546B82" w:rsidP="00546B82">
      <w:pPr>
        <w:pStyle w:val="Corpotesto"/>
        <w:rPr>
          <w:i/>
          <w:iCs/>
        </w:rPr>
      </w:pPr>
      <w:r>
        <w:rPr>
          <w:i/>
          <w:iCs/>
        </w:rPr>
        <w:t xml:space="preserve">… </w:t>
      </w:r>
      <w:r w:rsidRPr="00C171AD">
        <w:rPr>
          <w:i/>
          <w:iCs/>
        </w:rPr>
        <w:t>perché il valore della vostra fede, molto più preziosa dell'oro, che, pur destinato a perire, tuttavia si prova col fuoco, torni a vostra lode, gloria e onore nell</w:t>
      </w:r>
      <w:r>
        <w:rPr>
          <w:i/>
          <w:iCs/>
        </w:rPr>
        <w:t>a manifestazione di Gesù Cristo (</w:t>
      </w:r>
      <w:r w:rsidRPr="00C171AD">
        <w:rPr>
          <w:i/>
          <w:iCs/>
        </w:rPr>
        <w:t>1Pt 1, 7</w:t>
      </w:r>
      <w:r>
        <w:rPr>
          <w:i/>
          <w:iCs/>
        </w:rPr>
        <w:t xml:space="preserve">). </w:t>
      </w:r>
    </w:p>
    <w:p w14:paraId="7DD759E1" w14:textId="77777777" w:rsidR="00546B82" w:rsidRPr="00C171AD" w:rsidRDefault="00546B82" w:rsidP="00546B82">
      <w:pPr>
        <w:pStyle w:val="Corpotesto"/>
        <w:rPr>
          <w:i/>
          <w:iCs/>
        </w:rPr>
      </w:pPr>
      <w:r>
        <w:rPr>
          <w:i/>
          <w:iCs/>
        </w:rPr>
        <w:t xml:space="preserve">… </w:t>
      </w:r>
      <w:r w:rsidRPr="00C171AD">
        <w:rPr>
          <w:i/>
          <w:iCs/>
        </w:rPr>
        <w:t>cercando di indagare a quale momento o a quali circostanze accennasse lo Spirito di Cristo che era in loro, quando prediceva le sofferenze destinate a Cristo e le glorie che dov</w:t>
      </w:r>
      <w:r>
        <w:rPr>
          <w:i/>
          <w:iCs/>
        </w:rPr>
        <w:t>evano seguirle (</w:t>
      </w:r>
      <w:r w:rsidRPr="00C171AD">
        <w:rPr>
          <w:i/>
          <w:iCs/>
        </w:rPr>
        <w:t>1Pt 1, 11</w:t>
      </w:r>
      <w:r>
        <w:rPr>
          <w:i/>
          <w:iCs/>
        </w:rPr>
        <w:t xml:space="preserve">). </w:t>
      </w:r>
    </w:p>
    <w:p w14:paraId="49A00393" w14:textId="77777777" w:rsidR="00546B82" w:rsidRPr="00C171AD" w:rsidRDefault="00546B82" w:rsidP="00546B82">
      <w:pPr>
        <w:pStyle w:val="Corpotesto"/>
        <w:rPr>
          <w:i/>
          <w:iCs/>
        </w:rPr>
      </w:pPr>
      <w:r w:rsidRPr="00C171AD">
        <w:rPr>
          <w:i/>
          <w:iCs/>
        </w:rPr>
        <w:t>Perciò, dopo aver preparato la vostra mente all'azione, siate vigilanti, fissate ogni speranza in quella grazia che vi sarà data</w:t>
      </w:r>
      <w:r>
        <w:rPr>
          <w:i/>
          <w:iCs/>
        </w:rPr>
        <w:t xml:space="preserve"> quando Gesù Cristo si rivelerà (</w:t>
      </w:r>
      <w:r w:rsidRPr="00C171AD">
        <w:rPr>
          <w:i/>
          <w:iCs/>
        </w:rPr>
        <w:t>1Pt 1, 13</w:t>
      </w:r>
      <w:r>
        <w:rPr>
          <w:i/>
          <w:iCs/>
        </w:rPr>
        <w:t xml:space="preserve">). </w:t>
      </w:r>
    </w:p>
    <w:p w14:paraId="1AB5FB8A" w14:textId="77777777" w:rsidR="00546B82" w:rsidRPr="00C171AD" w:rsidRDefault="00546B82" w:rsidP="00546B82">
      <w:pPr>
        <w:pStyle w:val="Corpotesto"/>
        <w:rPr>
          <w:i/>
          <w:iCs/>
        </w:rPr>
      </w:pPr>
      <w:r>
        <w:rPr>
          <w:i/>
          <w:iCs/>
        </w:rPr>
        <w:t xml:space="preserve">… </w:t>
      </w:r>
      <w:r w:rsidRPr="00C171AD">
        <w:rPr>
          <w:i/>
          <w:iCs/>
        </w:rPr>
        <w:t>ma con il sangue prezioso di Cristo, come di agnello senz</w:t>
      </w:r>
      <w:r>
        <w:rPr>
          <w:i/>
          <w:iCs/>
        </w:rPr>
        <w:t>a difetti e senza macchia (</w:t>
      </w:r>
      <w:r w:rsidRPr="00C171AD">
        <w:rPr>
          <w:i/>
          <w:iCs/>
        </w:rPr>
        <w:t>1Pt 1, 19</w:t>
      </w:r>
      <w:r>
        <w:rPr>
          <w:i/>
          <w:iCs/>
        </w:rPr>
        <w:t xml:space="preserve">). </w:t>
      </w:r>
    </w:p>
    <w:p w14:paraId="527FAE81" w14:textId="77777777" w:rsidR="00546B82" w:rsidRPr="00C171AD" w:rsidRDefault="00546B82" w:rsidP="00546B82">
      <w:pPr>
        <w:pStyle w:val="Corpotesto"/>
        <w:rPr>
          <w:i/>
          <w:iCs/>
        </w:rPr>
      </w:pPr>
      <w:r>
        <w:rPr>
          <w:i/>
          <w:iCs/>
        </w:rPr>
        <w:t xml:space="preserve">… </w:t>
      </w:r>
      <w:r w:rsidRPr="00C171AD">
        <w:rPr>
          <w:i/>
          <w:iCs/>
        </w:rPr>
        <w:t xml:space="preserve">anche voi venite impiegati come pietre vive per la costruzione di un edificio spirituale, per un sacerdozio santo, per offrire sacrifici spirituali graditi </w:t>
      </w:r>
      <w:r>
        <w:rPr>
          <w:i/>
          <w:iCs/>
        </w:rPr>
        <w:t>a Dio, per mezzo di Gesù Cristo (</w:t>
      </w:r>
      <w:r w:rsidRPr="00C171AD">
        <w:rPr>
          <w:i/>
          <w:iCs/>
        </w:rPr>
        <w:t>1Pt 2, 5</w:t>
      </w:r>
      <w:r>
        <w:rPr>
          <w:i/>
          <w:iCs/>
        </w:rPr>
        <w:t xml:space="preserve">). </w:t>
      </w:r>
    </w:p>
    <w:p w14:paraId="07566EBF" w14:textId="77777777" w:rsidR="00546B82" w:rsidRPr="00C171AD" w:rsidRDefault="00546B82" w:rsidP="00546B82">
      <w:pPr>
        <w:pStyle w:val="Corpotesto"/>
        <w:rPr>
          <w:i/>
          <w:iCs/>
        </w:rPr>
      </w:pPr>
      <w:r w:rsidRPr="00C171AD">
        <w:rPr>
          <w:i/>
          <w:iCs/>
        </w:rPr>
        <w:t>A questo infatti siete stati chiamati, poichè anche Cristo patì per voi, lasciandovi un esem</w:t>
      </w:r>
      <w:r>
        <w:rPr>
          <w:i/>
          <w:iCs/>
        </w:rPr>
        <w:t>pio, perché ne seguiate le orme (</w:t>
      </w:r>
      <w:r w:rsidRPr="00C171AD">
        <w:rPr>
          <w:i/>
          <w:iCs/>
        </w:rPr>
        <w:t>1Pt 2, 21</w:t>
      </w:r>
      <w:r>
        <w:rPr>
          <w:i/>
          <w:iCs/>
        </w:rPr>
        <w:t xml:space="preserve">). </w:t>
      </w:r>
    </w:p>
    <w:p w14:paraId="19E34DBC" w14:textId="77777777" w:rsidR="00546B82" w:rsidRPr="00C171AD" w:rsidRDefault="00546B82" w:rsidP="00546B82">
      <w:pPr>
        <w:pStyle w:val="Corpotesto"/>
        <w:rPr>
          <w:i/>
          <w:iCs/>
        </w:rPr>
      </w:pPr>
      <w:r>
        <w:rPr>
          <w:i/>
          <w:iCs/>
        </w:rPr>
        <w:t xml:space="preserve">… </w:t>
      </w:r>
      <w:r w:rsidRPr="00C171AD">
        <w:rPr>
          <w:i/>
          <w:iCs/>
        </w:rPr>
        <w:t>ma adorate il Signore, Cristo, nei vostri cuori, pronti sempre a rispondere a chiunque vi domandi ragione della speranza che è in voi. Tuttavia questo si</w:t>
      </w:r>
      <w:r>
        <w:rPr>
          <w:i/>
          <w:iCs/>
        </w:rPr>
        <w:t>a fatto con dolcezza e rispetto (</w:t>
      </w:r>
      <w:r w:rsidRPr="00C171AD">
        <w:rPr>
          <w:i/>
          <w:iCs/>
        </w:rPr>
        <w:t>1Pt 3, 15</w:t>
      </w:r>
      <w:r>
        <w:rPr>
          <w:i/>
          <w:iCs/>
        </w:rPr>
        <w:t xml:space="preserve">). </w:t>
      </w:r>
    </w:p>
    <w:p w14:paraId="4029EF8D" w14:textId="77777777" w:rsidR="00546B82" w:rsidRPr="00C171AD" w:rsidRDefault="00546B82" w:rsidP="00546B82">
      <w:pPr>
        <w:pStyle w:val="Corpotesto"/>
        <w:rPr>
          <w:i/>
          <w:iCs/>
        </w:rPr>
      </w:pPr>
      <w:r>
        <w:rPr>
          <w:i/>
          <w:iCs/>
        </w:rPr>
        <w:t xml:space="preserve">… </w:t>
      </w:r>
      <w:r w:rsidRPr="00C171AD">
        <w:rPr>
          <w:i/>
          <w:iCs/>
        </w:rPr>
        <w:t xml:space="preserve">con una retta coscienza, perché nel momento stesso in cui si parla male di voi rimangano svergognati quelli che malignano sulla </w:t>
      </w:r>
      <w:r>
        <w:rPr>
          <w:i/>
          <w:iCs/>
        </w:rPr>
        <w:t>vostra buona condotta in Cristo (</w:t>
      </w:r>
      <w:r w:rsidRPr="00C171AD">
        <w:rPr>
          <w:i/>
          <w:iCs/>
        </w:rPr>
        <w:t>1Pt 3, 16</w:t>
      </w:r>
      <w:r>
        <w:rPr>
          <w:i/>
          <w:iCs/>
        </w:rPr>
        <w:t xml:space="preserve">). </w:t>
      </w:r>
    </w:p>
    <w:p w14:paraId="23D7CE4A" w14:textId="77777777" w:rsidR="00546B82" w:rsidRPr="00C171AD" w:rsidRDefault="00546B82" w:rsidP="00546B82">
      <w:pPr>
        <w:pStyle w:val="Corpotesto"/>
        <w:rPr>
          <w:i/>
          <w:iCs/>
        </w:rPr>
      </w:pPr>
      <w:r w:rsidRPr="00C171AD">
        <w:rPr>
          <w:i/>
          <w:iCs/>
        </w:rPr>
        <w:t>Anche Cristo è morto una volta per sempre per i peccati, giusto per gli ingiusti, per ricondurvi a Dio; messo a morte nella ca</w:t>
      </w:r>
      <w:r>
        <w:rPr>
          <w:i/>
          <w:iCs/>
        </w:rPr>
        <w:t>rne, ma reso vivo nello spirito (</w:t>
      </w:r>
      <w:r w:rsidRPr="00C171AD">
        <w:rPr>
          <w:i/>
          <w:iCs/>
        </w:rPr>
        <w:t>1Pt 3, 18</w:t>
      </w:r>
      <w:r>
        <w:rPr>
          <w:i/>
          <w:iCs/>
        </w:rPr>
        <w:t xml:space="preserve">). </w:t>
      </w:r>
    </w:p>
    <w:p w14:paraId="2911AD19" w14:textId="77777777" w:rsidR="00546B82" w:rsidRPr="00C171AD" w:rsidRDefault="00546B82" w:rsidP="00546B82">
      <w:pPr>
        <w:pStyle w:val="Corpotesto"/>
        <w:rPr>
          <w:i/>
          <w:iCs/>
        </w:rPr>
      </w:pPr>
      <w:r w:rsidRPr="00C171AD">
        <w:rPr>
          <w:i/>
          <w:iCs/>
        </w:rPr>
        <w:t>Figura, questa, del battesimo, che ora salva voi; esso non è rimozione di sporcizia del corpo, ma invocazione di salvezza rivolta a Dio da parte di una buona coscienza, in virtù de</w:t>
      </w:r>
      <w:r>
        <w:rPr>
          <w:i/>
          <w:iCs/>
        </w:rPr>
        <w:t>lla risurrezione di Gesù Cristo (</w:t>
      </w:r>
      <w:r w:rsidRPr="00C171AD">
        <w:rPr>
          <w:i/>
          <w:iCs/>
        </w:rPr>
        <w:t>1Pt 3, 21</w:t>
      </w:r>
      <w:r>
        <w:rPr>
          <w:i/>
          <w:iCs/>
        </w:rPr>
        <w:t xml:space="preserve">). </w:t>
      </w:r>
    </w:p>
    <w:p w14:paraId="262A651C" w14:textId="77777777" w:rsidR="00546B82" w:rsidRPr="00C171AD" w:rsidRDefault="00546B82" w:rsidP="00546B82">
      <w:pPr>
        <w:pStyle w:val="Corpotesto"/>
        <w:rPr>
          <w:i/>
          <w:iCs/>
        </w:rPr>
      </w:pPr>
      <w:r w:rsidRPr="00C171AD">
        <w:rPr>
          <w:i/>
          <w:iCs/>
        </w:rPr>
        <w:t xml:space="preserve">Poiché dunque Cristo soffrì nella carne, anche voi armatevi degli stessi sentimenti; chi ha sofferto nel suo corpo ha rotto definitivamente col </w:t>
      </w:r>
      <w:r>
        <w:rPr>
          <w:i/>
          <w:iCs/>
        </w:rPr>
        <w:t>peccato (</w:t>
      </w:r>
      <w:r w:rsidRPr="00C171AD">
        <w:rPr>
          <w:i/>
          <w:iCs/>
        </w:rPr>
        <w:t>1Pt 4, 1</w:t>
      </w:r>
      <w:r>
        <w:rPr>
          <w:i/>
          <w:iCs/>
        </w:rPr>
        <w:t xml:space="preserve">). </w:t>
      </w:r>
    </w:p>
    <w:p w14:paraId="4375B285" w14:textId="77777777" w:rsidR="00546B82" w:rsidRPr="00C171AD" w:rsidRDefault="00546B82" w:rsidP="00546B82">
      <w:pPr>
        <w:pStyle w:val="Corpotesto"/>
        <w:rPr>
          <w:i/>
          <w:iCs/>
        </w:rPr>
      </w:pPr>
      <w:r w:rsidRPr="00C171AD">
        <w:rPr>
          <w:i/>
          <w:iCs/>
        </w:rPr>
        <w:t>Chi parla, lo faccia come con parole di Dio; chi esercita un ufficio, lo compia con l'energia ricevuta da Dio, perché in tutto venga glorificato Dio per mezzo di Gesù Cristo, al quale appartiene la gloria e la potenza nei secoli dei secoli. Amen!</w:t>
      </w:r>
      <w:r>
        <w:rPr>
          <w:i/>
          <w:iCs/>
        </w:rPr>
        <w:t xml:space="preserve"> (</w:t>
      </w:r>
      <w:r w:rsidRPr="00C171AD">
        <w:rPr>
          <w:i/>
          <w:iCs/>
        </w:rPr>
        <w:t>1Pt 4, 11</w:t>
      </w:r>
      <w:r>
        <w:rPr>
          <w:i/>
          <w:iCs/>
        </w:rPr>
        <w:t xml:space="preserve">). </w:t>
      </w:r>
    </w:p>
    <w:p w14:paraId="154E7FDF" w14:textId="77777777" w:rsidR="00546B82" w:rsidRPr="00C171AD" w:rsidRDefault="00546B82" w:rsidP="00546B82">
      <w:pPr>
        <w:pStyle w:val="Corpotesto"/>
        <w:rPr>
          <w:i/>
          <w:iCs/>
        </w:rPr>
      </w:pPr>
      <w:r w:rsidRPr="00C171AD">
        <w:rPr>
          <w:i/>
          <w:iCs/>
        </w:rPr>
        <w:t>Ma nella misura in cui partecipate alle sofferenze di Cristo, rallegratevi, perché anche nella rivelazione della sua gloria p</w:t>
      </w:r>
      <w:r>
        <w:rPr>
          <w:i/>
          <w:iCs/>
        </w:rPr>
        <w:t>ossiate rallegrarvi ed esultare (</w:t>
      </w:r>
      <w:r w:rsidRPr="00C171AD">
        <w:rPr>
          <w:i/>
          <w:iCs/>
        </w:rPr>
        <w:t>1Pt 4, 13</w:t>
      </w:r>
      <w:r>
        <w:rPr>
          <w:i/>
          <w:iCs/>
        </w:rPr>
        <w:t xml:space="preserve">). </w:t>
      </w:r>
    </w:p>
    <w:p w14:paraId="7F8C4288" w14:textId="77777777" w:rsidR="00546B82" w:rsidRPr="00C171AD" w:rsidRDefault="00546B82" w:rsidP="00546B82">
      <w:pPr>
        <w:pStyle w:val="Corpotesto"/>
        <w:rPr>
          <w:i/>
          <w:iCs/>
        </w:rPr>
      </w:pPr>
      <w:r w:rsidRPr="00C171AD">
        <w:rPr>
          <w:i/>
          <w:iCs/>
        </w:rPr>
        <w:t xml:space="preserve">Beati voi, se venite insultati per il nome di Cristo, perché lo Spirito della gloria e lo </w:t>
      </w:r>
      <w:r>
        <w:rPr>
          <w:i/>
          <w:iCs/>
        </w:rPr>
        <w:t>Spirito di Dio riposa su di voi (</w:t>
      </w:r>
      <w:r w:rsidRPr="00C171AD">
        <w:rPr>
          <w:i/>
          <w:iCs/>
        </w:rPr>
        <w:t>1Pt 4, 14</w:t>
      </w:r>
      <w:r>
        <w:rPr>
          <w:i/>
          <w:iCs/>
        </w:rPr>
        <w:t xml:space="preserve">). </w:t>
      </w:r>
    </w:p>
    <w:p w14:paraId="42E16846" w14:textId="77777777" w:rsidR="00546B82" w:rsidRPr="00C171AD" w:rsidRDefault="00546B82" w:rsidP="00546B82">
      <w:pPr>
        <w:pStyle w:val="Corpotesto"/>
        <w:rPr>
          <w:i/>
          <w:iCs/>
        </w:rPr>
      </w:pPr>
      <w:r w:rsidRPr="00C171AD">
        <w:rPr>
          <w:i/>
          <w:iCs/>
        </w:rPr>
        <w:t>Esorto gli anziani che sono tra voi, quale anziano come loro, testimone delle sofferenze di Cristo e partecipe del</w:t>
      </w:r>
      <w:r>
        <w:rPr>
          <w:i/>
          <w:iCs/>
        </w:rPr>
        <w:t>la gloria che deve manifestarsi (</w:t>
      </w:r>
      <w:r w:rsidRPr="00C171AD">
        <w:rPr>
          <w:i/>
          <w:iCs/>
        </w:rPr>
        <w:t>1Pt 5, 1</w:t>
      </w:r>
      <w:r>
        <w:rPr>
          <w:i/>
          <w:iCs/>
        </w:rPr>
        <w:t xml:space="preserve">). </w:t>
      </w:r>
    </w:p>
    <w:p w14:paraId="5C6A0B7C" w14:textId="77777777" w:rsidR="00546B82" w:rsidRPr="00C171AD" w:rsidRDefault="00546B82" w:rsidP="00546B82">
      <w:pPr>
        <w:pStyle w:val="Corpotesto"/>
        <w:rPr>
          <w:i/>
          <w:iCs/>
        </w:rPr>
      </w:pPr>
      <w:r w:rsidRPr="00C171AD">
        <w:rPr>
          <w:i/>
          <w:iCs/>
        </w:rPr>
        <w:t>E il Dio di ogni grazia, il quale vi ha chiamati alla sua gloria eterna in Cristo, egli stesso vi ristabilirà, dopo una breve sofferenza vi confer</w:t>
      </w:r>
      <w:r>
        <w:rPr>
          <w:i/>
          <w:iCs/>
        </w:rPr>
        <w:t>merà e vi renderà forti e saldi (</w:t>
      </w:r>
      <w:r w:rsidRPr="00C171AD">
        <w:rPr>
          <w:i/>
          <w:iCs/>
        </w:rPr>
        <w:t>1Pt 5, 10</w:t>
      </w:r>
      <w:r>
        <w:rPr>
          <w:i/>
          <w:iCs/>
        </w:rPr>
        <w:t xml:space="preserve">). </w:t>
      </w:r>
    </w:p>
    <w:p w14:paraId="6B478DE1" w14:textId="77777777" w:rsidR="00546B82" w:rsidRPr="00C171AD" w:rsidRDefault="00546B82" w:rsidP="00546B82">
      <w:pPr>
        <w:pStyle w:val="Corpotesto"/>
        <w:rPr>
          <w:i/>
          <w:iCs/>
        </w:rPr>
      </w:pPr>
      <w:r w:rsidRPr="00C171AD">
        <w:rPr>
          <w:i/>
          <w:iCs/>
        </w:rPr>
        <w:t>Salutatevi l'un l'altro con bacio di carità. Pace a voi tutti che siete in Cristo!</w:t>
      </w:r>
      <w:r>
        <w:rPr>
          <w:i/>
          <w:iCs/>
        </w:rPr>
        <w:t xml:space="preserve"> (</w:t>
      </w:r>
      <w:r w:rsidRPr="00C171AD">
        <w:rPr>
          <w:i/>
          <w:iCs/>
        </w:rPr>
        <w:t>1Pt 5, 14</w:t>
      </w:r>
      <w:r>
        <w:rPr>
          <w:i/>
          <w:iCs/>
        </w:rPr>
        <w:t xml:space="preserve">). </w:t>
      </w:r>
    </w:p>
    <w:p w14:paraId="331AD7EA" w14:textId="77777777" w:rsidR="00546B82" w:rsidRPr="00C171AD" w:rsidRDefault="00546B82" w:rsidP="00546B82">
      <w:pPr>
        <w:pStyle w:val="Corpotesto"/>
        <w:rPr>
          <w:i/>
          <w:iCs/>
        </w:rPr>
      </w:pPr>
      <w:r w:rsidRPr="00C171AD">
        <w:rPr>
          <w:i/>
          <w:iCs/>
        </w:rPr>
        <w:t>Simon Pietro, servo e apostolo di Gesù Cristo, a coloro che hanno ricevuto in sorte con noi la stessa preziosa fede per la giustizia del nos</w:t>
      </w:r>
      <w:r>
        <w:rPr>
          <w:i/>
          <w:iCs/>
        </w:rPr>
        <w:t>tro Dio e salvatore Gesù Cristo (</w:t>
      </w:r>
      <w:r w:rsidRPr="00C171AD">
        <w:rPr>
          <w:i/>
          <w:iCs/>
        </w:rPr>
        <w:t>2Pt 1, 1</w:t>
      </w:r>
      <w:r>
        <w:rPr>
          <w:i/>
          <w:iCs/>
        </w:rPr>
        <w:t xml:space="preserve">). </w:t>
      </w:r>
    </w:p>
    <w:p w14:paraId="27DA0A7F" w14:textId="77777777" w:rsidR="00546B82" w:rsidRPr="00C171AD" w:rsidRDefault="00546B82" w:rsidP="00546B82">
      <w:pPr>
        <w:pStyle w:val="Corpotesto"/>
        <w:rPr>
          <w:i/>
          <w:iCs/>
        </w:rPr>
      </w:pPr>
      <w:r w:rsidRPr="00C171AD">
        <w:rPr>
          <w:i/>
          <w:iCs/>
        </w:rPr>
        <w:t>Se queste cose si trovano in abbondanza in voi, non vi lasceranno oziosi né senza frutto per la conoscenza</w:t>
      </w:r>
      <w:r>
        <w:rPr>
          <w:i/>
          <w:iCs/>
        </w:rPr>
        <w:t xml:space="preserve"> del Signore nostro Gesù Cristo (</w:t>
      </w:r>
      <w:r w:rsidRPr="00C171AD">
        <w:rPr>
          <w:i/>
          <w:iCs/>
        </w:rPr>
        <w:t>2Pt 1, 8</w:t>
      </w:r>
      <w:r>
        <w:rPr>
          <w:i/>
          <w:iCs/>
        </w:rPr>
        <w:t xml:space="preserve">). </w:t>
      </w:r>
    </w:p>
    <w:p w14:paraId="72D15F7C" w14:textId="77777777" w:rsidR="00546B82" w:rsidRPr="00C171AD" w:rsidRDefault="00546B82" w:rsidP="00546B82">
      <w:pPr>
        <w:pStyle w:val="Corpotesto"/>
        <w:rPr>
          <w:i/>
          <w:iCs/>
        </w:rPr>
      </w:pPr>
      <w:r w:rsidRPr="00C171AD">
        <w:rPr>
          <w:i/>
          <w:iCs/>
        </w:rPr>
        <w:t>Così infatti vi sarà ampiamente aperto l'ingresso nel regno eterno del Signore</w:t>
      </w:r>
      <w:r>
        <w:rPr>
          <w:i/>
          <w:iCs/>
        </w:rPr>
        <w:t xml:space="preserve"> nostro e salvatore Gesù Cristo (</w:t>
      </w:r>
      <w:r w:rsidRPr="00C171AD">
        <w:rPr>
          <w:i/>
          <w:iCs/>
        </w:rPr>
        <w:t>2Pt 1, 11</w:t>
      </w:r>
      <w:r>
        <w:rPr>
          <w:i/>
          <w:iCs/>
        </w:rPr>
        <w:t xml:space="preserve">). </w:t>
      </w:r>
    </w:p>
    <w:p w14:paraId="6548FE79" w14:textId="77777777" w:rsidR="00546B82" w:rsidRPr="00C171AD" w:rsidRDefault="00546B82" w:rsidP="00546B82">
      <w:pPr>
        <w:pStyle w:val="Corpotesto"/>
        <w:rPr>
          <w:i/>
          <w:iCs/>
        </w:rPr>
      </w:pPr>
      <w:r>
        <w:rPr>
          <w:i/>
          <w:iCs/>
        </w:rPr>
        <w:t xml:space="preserve">… </w:t>
      </w:r>
      <w:r w:rsidRPr="00C171AD">
        <w:rPr>
          <w:i/>
          <w:iCs/>
        </w:rPr>
        <w:t>sapendo che presto dovrò lasciare questa mia tenda, come mi ha fatto intendere anch</w:t>
      </w:r>
      <w:r>
        <w:rPr>
          <w:i/>
          <w:iCs/>
        </w:rPr>
        <w:t>e il Signore nostro Gesù Cristo (</w:t>
      </w:r>
      <w:r w:rsidRPr="00C171AD">
        <w:rPr>
          <w:i/>
          <w:iCs/>
        </w:rPr>
        <w:t>2Pt 1, 14</w:t>
      </w:r>
      <w:r>
        <w:rPr>
          <w:i/>
          <w:iCs/>
        </w:rPr>
        <w:t xml:space="preserve">). </w:t>
      </w:r>
    </w:p>
    <w:p w14:paraId="3C574D7C" w14:textId="77777777" w:rsidR="00546B82" w:rsidRPr="00C171AD" w:rsidRDefault="00546B82" w:rsidP="00546B82">
      <w:pPr>
        <w:pStyle w:val="Corpotesto"/>
        <w:rPr>
          <w:i/>
          <w:iCs/>
        </w:rPr>
      </w:pPr>
      <w:r w:rsidRPr="00C171AD">
        <w:rPr>
          <w:i/>
          <w:iCs/>
        </w:rPr>
        <w:t>Infatti, non per essere andati dietro a favole artificiosamente inventate vi abbiamo fatto conoscere la potenza e la venuta del Signore nostro Gesù Cristo, ma perché siamo stati testimoni oc</w:t>
      </w:r>
      <w:r>
        <w:rPr>
          <w:i/>
          <w:iCs/>
        </w:rPr>
        <w:t>ulari della sua grandezza (</w:t>
      </w:r>
      <w:r w:rsidRPr="00C171AD">
        <w:rPr>
          <w:i/>
          <w:iCs/>
        </w:rPr>
        <w:t>2Pt 1, 16</w:t>
      </w:r>
      <w:r>
        <w:rPr>
          <w:i/>
          <w:iCs/>
        </w:rPr>
        <w:t xml:space="preserve">). </w:t>
      </w:r>
    </w:p>
    <w:p w14:paraId="7C446C9A" w14:textId="77777777" w:rsidR="00546B82" w:rsidRPr="00C171AD" w:rsidRDefault="00546B82" w:rsidP="00546B82">
      <w:pPr>
        <w:pStyle w:val="Corpotesto"/>
        <w:rPr>
          <w:i/>
          <w:iCs/>
        </w:rPr>
      </w:pPr>
      <w:r w:rsidRPr="00C171AD">
        <w:rPr>
          <w:i/>
          <w:iCs/>
        </w:rPr>
        <w:t>Se infatti, dopo aver fuggito le corruzioni del mondo per mezzo della conoscenza del Signore e salvatore Gesù Cristo, ne rimangono di nuovo invischiati e vinti, la loro ultima condizione è divenuta peggiore della prima</w:t>
      </w:r>
      <w:r>
        <w:rPr>
          <w:i/>
          <w:iCs/>
        </w:rPr>
        <w:t xml:space="preserve"> (</w:t>
      </w:r>
      <w:r w:rsidRPr="00C171AD">
        <w:rPr>
          <w:i/>
          <w:iCs/>
        </w:rPr>
        <w:t>2Pt 2, 20</w:t>
      </w:r>
      <w:r>
        <w:rPr>
          <w:i/>
          <w:iCs/>
        </w:rPr>
        <w:t xml:space="preserve">). </w:t>
      </w:r>
    </w:p>
    <w:p w14:paraId="680758FD" w14:textId="77777777" w:rsidR="00546B82" w:rsidRPr="00C171AD" w:rsidRDefault="00546B82" w:rsidP="00546B82">
      <w:pPr>
        <w:pStyle w:val="Corpotesto"/>
        <w:rPr>
          <w:i/>
          <w:iCs/>
        </w:rPr>
      </w:pPr>
      <w:r>
        <w:rPr>
          <w:i/>
          <w:iCs/>
        </w:rPr>
        <w:t xml:space="preserve">… </w:t>
      </w:r>
      <w:r w:rsidRPr="00C171AD">
        <w:rPr>
          <w:i/>
          <w:iCs/>
        </w:rPr>
        <w:t>ma crescete nella grazia e nella conoscenza del Signore nostro e salvatore Gesù Cristo. A lui la gloria, ora e nel giorno dell'eternità. Amen!</w:t>
      </w:r>
      <w:r>
        <w:rPr>
          <w:i/>
          <w:iCs/>
        </w:rPr>
        <w:t xml:space="preserve"> (</w:t>
      </w:r>
      <w:r w:rsidRPr="00C171AD">
        <w:rPr>
          <w:i/>
          <w:iCs/>
        </w:rPr>
        <w:t>2Pt 3, 18</w:t>
      </w:r>
      <w:r>
        <w:rPr>
          <w:i/>
          <w:iCs/>
        </w:rPr>
        <w:t xml:space="preserve">). </w:t>
      </w:r>
    </w:p>
    <w:p w14:paraId="7CEDC44A" w14:textId="77777777" w:rsidR="00546B82" w:rsidRPr="00C171AD" w:rsidRDefault="00546B82" w:rsidP="00546B82">
      <w:pPr>
        <w:pStyle w:val="Corpotesto"/>
        <w:rPr>
          <w:i/>
          <w:iCs/>
        </w:rPr>
      </w:pPr>
      <w:r>
        <w:rPr>
          <w:i/>
          <w:iCs/>
        </w:rPr>
        <w:t xml:space="preserve">… </w:t>
      </w:r>
      <w:r w:rsidRPr="00C171AD">
        <w:rPr>
          <w:i/>
          <w:iCs/>
        </w:rPr>
        <w:t>quello che abbiamo veduto e udito, noi lo annunziamo anche a voi, perché anche voi siate in comunione con noi. La nostra comunione è col Pad</w:t>
      </w:r>
      <w:r>
        <w:rPr>
          <w:i/>
          <w:iCs/>
        </w:rPr>
        <w:t>re e col Figlio suo Gesù Cristo (</w:t>
      </w:r>
      <w:r w:rsidRPr="00C171AD">
        <w:rPr>
          <w:i/>
          <w:iCs/>
        </w:rPr>
        <w:t>1Gv 1, 3</w:t>
      </w:r>
      <w:r>
        <w:rPr>
          <w:i/>
          <w:iCs/>
        </w:rPr>
        <w:t xml:space="preserve">). </w:t>
      </w:r>
    </w:p>
    <w:p w14:paraId="489037AE" w14:textId="77777777" w:rsidR="00546B82" w:rsidRPr="00C171AD" w:rsidRDefault="00546B82" w:rsidP="00546B82">
      <w:pPr>
        <w:pStyle w:val="Corpotesto"/>
        <w:rPr>
          <w:i/>
          <w:iCs/>
        </w:rPr>
      </w:pPr>
      <w:r w:rsidRPr="00C171AD">
        <w:rPr>
          <w:i/>
          <w:iCs/>
        </w:rPr>
        <w:t>Figlioli miei, vi scrivo queste cose perché non pecchiate; ma se qualcuno ha peccato, abbiamo un avvocato pres</w:t>
      </w:r>
      <w:r>
        <w:rPr>
          <w:i/>
          <w:iCs/>
        </w:rPr>
        <w:t>so il Padre: Gesù Cristo giusto (</w:t>
      </w:r>
      <w:r w:rsidRPr="00C171AD">
        <w:rPr>
          <w:i/>
          <w:iCs/>
        </w:rPr>
        <w:t>1Gv 2, 1</w:t>
      </w:r>
      <w:r>
        <w:rPr>
          <w:i/>
          <w:iCs/>
        </w:rPr>
        <w:t xml:space="preserve">). </w:t>
      </w:r>
    </w:p>
    <w:p w14:paraId="5FB4DE28" w14:textId="77777777" w:rsidR="00546B82" w:rsidRPr="00C171AD" w:rsidRDefault="00546B82" w:rsidP="00546B82">
      <w:pPr>
        <w:pStyle w:val="Corpotesto"/>
        <w:rPr>
          <w:i/>
          <w:iCs/>
        </w:rPr>
      </w:pPr>
      <w:r w:rsidRPr="00C171AD">
        <w:rPr>
          <w:i/>
          <w:iCs/>
        </w:rPr>
        <w:t>Chi dice di dimorare in Cristo, deve compo</w:t>
      </w:r>
      <w:r>
        <w:rPr>
          <w:i/>
          <w:iCs/>
        </w:rPr>
        <w:t>rtarsi come lui si è comportato (</w:t>
      </w:r>
      <w:r w:rsidRPr="00C171AD">
        <w:rPr>
          <w:i/>
          <w:iCs/>
        </w:rPr>
        <w:t>1Gv 2, 6</w:t>
      </w:r>
      <w:r>
        <w:rPr>
          <w:i/>
          <w:iCs/>
        </w:rPr>
        <w:t xml:space="preserve">). </w:t>
      </w:r>
    </w:p>
    <w:p w14:paraId="38BB9D77" w14:textId="77777777" w:rsidR="00546B82" w:rsidRPr="00C171AD" w:rsidRDefault="00546B82" w:rsidP="00546B82">
      <w:pPr>
        <w:pStyle w:val="Corpotesto"/>
        <w:rPr>
          <w:i/>
          <w:iCs/>
        </w:rPr>
      </w:pPr>
      <w:r w:rsidRPr="00C171AD">
        <w:rPr>
          <w:i/>
          <w:iCs/>
        </w:rPr>
        <w:t>Chi è il menzognero se non colui che nega che Gesù è il Cristo? L'anticristo è colu</w:t>
      </w:r>
      <w:r>
        <w:rPr>
          <w:i/>
          <w:iCs/>
        </w:rPr>
        <w:t>i che nega il Padre e il Figlio (</w:t>
      </w:r>
      <w:r w:rsidRPr="00C171AD">
        <w:rPr>
          <w:i/>
          <w:iCs/>
        </w:rPr>
        <w:t>1Gv 2, 22</w:t>
      </w:r>
      <w:r>
        <w:rPr>
          <w:i/>
          <w:iCs/>
        </w:rPr>
        <w:t xml:space="preserve">). </w:t>
      </w:r>
    </w:p>
    <w:p w14:paraId="1094BE84" w14:textId="77777777" w:rsidR="00546B82" w:rsidRPr="00C171AD" w:rsidRDefault="00546B82" w:rsidP="00546B82">
      <w:pPr>
        <w:pStyle w:val="Corpotesto"/>
        <w:rPr>
          <w:i/>
          <w:iCs/>
        </w:rPr>
      </w:pPr>
      <w:r w:rsidRPr="00C171AD">
        <w:rPr>
          <w:i/>
          <w:iCs/>
        </w:rPr>
        <w:t>Questo è il suo comandamento: che crediamo nel nome del Figlio suo Gesù Cristo e ci amiamo gli uni gli altri, sec</w:t>
      </w:r>
      <w:r>
        <w:rPr>
          <w:i/>
          <w:iCs/>
        </w:rPr>
        <w:t>ondo il precetto che ci ha dato (</w:t>
      </w:r>
      <w:r w:rsidRPr="00C171AD">
        <w:rPr>
          <w:i/>
          <w:iCs/>
        </w:rPr>
        <w:t>1Gv 3, 23</w:t>
      </w:r>
      <w:r>
        <w:rPr>
          <w:i/>
          <w:iCs/>
        </w:rPr>
        <w:t xml:space="preserve">). </w:t>
      </w:r>
    </w:p>
    <w:p w14:paraId="355D9117" w14:textId="77777777" w:rsidR="00546B82" w:rsidRPr="00C171AD" w:rsidRDefault="00546B82" w:rsidP="00546B82">
      <w:pPr>
        <w:pStyle w:val="Corpotesto"/>
        <w:rPr>
          <w:i/>
          <w:iCs/>
        </w:rPr>
      </w:pPr>
      <w:r w:rsidRPr="00C171AD">
        <w:rPr>
          <w:i/>
          <w:iCs/>
        </w:rPr>
        <w:t xml:space="preserve">Da questo potete riconoscere lo spirito di Dio: ogni spirito che riconosce che Gesù Cristo è venuto nella carne, </w:t>
      </w:r>
      <w:r>
        <w:rPr>
          <w:i/>
          <w:iCs/>
        </w:rPr>
        <w:t>è da Dio (</w:t>
      </w:r>
      <w:r w:rsidRPr="00C171AD">
        <w:rPr>
          <w:i/>
          <w:iCs/>
        </w:rPr>
        <w:t>1Gv 4, 2</w:t>
      </w:r>
      <w:r>
        <w:rPr>
          <w:i/>
          <w:iCs/>
        </w:rPr>
        <w:t xml:space="preserve">). </w:t>
      </w:r>
    </w:p>
    <w:p w14:paraId="6193EF9A" w14:textId="77777777" w:rsidR="00546B82" w:rsidRPr="00C171AD" w:rsidRDefault="00546B82" w:rsidP="00546B82">
      <w:pPr>
        <w:pStyle w:val="Corpotesto"/>
        <w:rPr>
          <w:i/>
          <w:iCs/>
        </w:rPr>
      </w:pPr>
      <w:r w:rsidRPr="00C171AD">
        <w:rPr>
          <w:i/>
          <w:iCs/>
        </w:rPr>
        <w:t>Chiunque crede che Gesù è il Cristo, è nato da Dio; e chi ama colui che ha generato, ama an</w:t>
      </w:r>
      <w:r>
        <w:rPr>
          <w:i/>
          <w:iCs/>
        </w:rPr>
        <w:t>che chi da lui è stato generato (</w:t>
      </w:r>
      <w:r w:rsidRPr="00C171AD">
        <w:rPr>
          <w:i/>
          <w:iCs/>
        </w:rPr>
        <w:t>1Gv 5, 1</w:t>
      </w:r>
      <w:r>
        <w:rPr>
          <w:i/>
          <w:iCs/>
        </w:rPr>
        <w:t xml:space="preserve">). </w:t>
      </w:r>
    </w:p>
    <w:p w14:paraId="035BD565" w14:textId="77777777" w:rsidR="00546B82" w:rsidRPr="00C171AD" w:rsidRDefault="00546B82" w:rsidP="00546B82">
      <w:pPr>
        <w:pStyle w:val="Corpotesto"/>
        <w:rPr>
          <w:i/>
          <w:iCs/>
        </w:rPr>
      </w:pPr>
      <w:r w:rsidRPr="00C171AD">
        <w:rPr>
          <w:i/>
          <w:iCs/>
        </w:rPr>
        <w:t>Questi è colui che è venuto con acqua e sangue, Gesù Cristo; non con acqua soltanto, ma con l'acqua e con il sangue. Ed è lo Spirito che rende testimonianza</w:t>
      </w:r>
      <w:r>
        <w:rPr>
          <w:i/>
          <w:iCs/>
        </w:rPr>
        <w:t>, perché lo Spirito è la verità (</w:t>
      </w:r>
      <w:r w:rsidRPr="00C171AD">
        <w:rPr>
          <w:i/>
          <w:iCs/>
        </w:rPr>
        <w:t>1Gv 5, 6</w:t>
      </w:r>
      <w:r>
        <w:rPr>
          <w:i/>
          <w:iCs/>
        </w:rPr>
        <w:t xml:space="preserve">). </w:t>
      </w:r>
    </w:p>
    <w:p w14:paraId="75162D20" w14:textId="77777777" w:rsidR="00546B82" w:rsidRPr="00C171AD" w:rsidRDefault="00546B82" w:rsidP="00546B82">
      <w:pPr>
        <w:pStyle w:val="Corpotesto"/>
        <w:rPr>
          <w:i/>
          <w:iCs/>
        </w:rPr>
      </w:pPr>
      <w:r w:rsidRPr="00C171AD">
        <w:rPr>
          <w:i/>
          <w:iCs/>
        </w:rPr>
        <w:t>Sappiamo anche che il Figlio di Dio è venuto e ci ha dato l'intelligenza per conoscere il vero Dio. E noi siamo nel vero Dio e nel Figlio suo Gesù Cristo: egli</w:t>
      </w:r>
      <w:r>
        <w:rPr>
          <w:i/>
          <w:iCs/>
        </w:rPr>
        <w:t xml:space="preserve"> è il vero Dio e la vita eterna (</w:t>
      </w:r>
      <w:r w:rsidRPr="00C171AD">
        <w:rPr>
          <w:i/>
          <w:iCs/>
        </w:rPr>
        <w:t>1Gv 5, 20</w:t>
      </w:r>
      <w:r>
        <w:rPr>
          <w:i/>
          <w:iCs/>
        </w:rPr>
        <w:t xml:space="preserve">). </w:t>
      </w:r>
    </w:p>
    <w:p w14:paraId="6ECE0F9F" w14:textId="77777777" w:rsidR="00546B82" w:rsidRPr="00C171AD" w:rsidRDefault="00546B82" w:rsidP="00546B82">
      <w:pPr>
        <w:pStyle w:val="Corpotesto"/>
        <w:rPr>
          <w:i/>
          <w:iCs/>
        </w:rPr>
      </w:pPr>
      <w:r w:rsidRPr="00C171AD">
        <w:rPr>
          <w:i/>
          <w:iCs/>
        </w:rPr>
        <w:t>grazia, misericordia e pace siano con noi da parte di Dio Padre e da parte di Gesù Cristo, Figlio del P</w:t>
      </w:r>
      <w:r>
        <w:rPr>
          <w:i/>
          <w:iCs/>
        </w:rPr>
        <w:t>adre, nella verità e nell'amore (</w:t>
      </w:r>
      <w:r w:rsidRPr="00C171AD">
        <w:rPr>
          <w:i/>
          <w:iCs/>
        </w:rPr>
        <w:t>2Gv 1, 3</w:t>
      </w:r>
      <w:r>
        <w:rPr>
          <w:i/>
          <w:iCs/>
        </w:rPr>
        <w:t xml:space="preserve">). </w:t>
      </w:r>
    </w:p>
    <w:p w14:paraId="723A2F49" w14:textId="77777777" w:rsidR="00546B82" w:rsidRPr="00C171AD" w:rsidRDefault="00546B82" w:rsidP="00546B82">
      <w:pPr>
        <w:pStyle w:val="Corpotesto"/>
        <w:rPr>
          <w:i/>
          <w:iCs/>
        </w:rPr>
      </w:pPr>
      <w:r w:rsidRPr="00C171AD">
        <w:rPr>
          <w:i/>
          <w:iCs/>
        </w:rPr>
        <w:t>Chi va oltre e non rimane nella dottrina del Cristo, non possiede Dio. Chi invece rimane nella dottrina</w:t>
      </w:r>
      <w:r>
        <w:rPr>
          <w:i/>
          <w:iCs/>
        </w:rPr>
        <w:t>, possiede il Padre e il Figlio (</w:t>
      </w:r>
      <w:r w:rsidRPr="00C171AD">
        <w:rPr>
          <w:i/>
          <w:iCs/>
        </w:rPr>
        <w:t>2Gv 1, 9</w:t>
      </w:r>
      <w:r>
        <w:rPr>
          <w:i/>
          <w:iCs/>
        </w:rPr>
        <w:t xml:space="preserve">). </w:t>
      </w:r>
    </w:p>
    <w:p w14:paraId="3D34EC58" w14:textId="77777777" w:rsidR="00546B82" w:rsidRPr="00C171AD" w:rsidRDefault="00546B82" w:rsidP="00546B82">
      <w:pPr>
        <w:pStyle w:val="Corpotesto"/>
        <w:rPr>
          <w:i/>
          <w:iCs/>
        </w:rPr>
      </w:pPr>
      <w:r>
        <w:rPr>
          <w:i/>
          <w:iCs/>
        </w:rPr>
        <w:t xml:space="preserve">… </w:t>
      </w:r>
      <w:r w:rsidRPr="00C171AD">
        <w:rPr>
          <w:i/>
          <w:iCs/>
        </w:rPr>
        <w:t>perché sono partiti per amore del nome di Cristo, s</w:t>
      </w:r>
      <w:r>
        <w:rPr>
          <w:i/>
          <w:iCs/>
        </w:rPr>
        <w:t>enza accettare nulla dai pagani (</w:t>
      </w:r>
      <w:r w:rsidRPr="00C171AD">
        <w:rPr>
          <w:i/>
          <w:iCs/>
        </w:rPr>
        <w:t>3Gv 1, 7</w:t>
      </w:r>
      <w:r>
        <w:rPr>
          <w:i/>
          <w:iCs/>
        </w:rPr>
        <w:t xml:space="preserve">). </w:t>
      </w:r>
    </w:p>
    <w:p w14:paraId="325BCA4E" w14:textId="77777777" w:rsidR="00546B82" w:rsidRPr="00C171AD" w:rsidRDefault="00546B82" w:rsidP="00546B82">
      <w:pPr>
        <w:pStyle w:val="Corpotesto"/>
        <w:rPr>
          <w:i/>
          <w:iCs/>
        </w:rPr>
      </w:pPr>
      <w:r w:rsidRPr="00C171AD">
        <w:rPr>
          <w:i/>
          <w:iCs/>
        </w:rPr>
        <w:t>Giuda, servo di Gesù Cristo, fratello di Giacomo, agli eletti che vivono nell'amore di Dio Padre e sono s</w:t>
      </w:r>
      <w:r>
        <w:rPr>
          <w:i/>
          <w:iCs/>
        </w:rPr>
        <w:t>tati preservati per Gesù Cristo (</w:t>
      </w:r>
      <w:r w:rsidRPr="00C171AD">
        <w:rPr>
          <w:i/>
          <w:iCs/>
        </w:rPr>
        <w:t>Gd 1, 1</w:t>
      </w:r>
      <w:r>
        <w:rPr>
          <w:i/>
          <w:iCs/>
        </w:rPr>
        <w:t xml:space="preserve">). </w:t>
      </w:r>
    </w:p>
    <w:p w14:paraId="066CE01E" w14:textId="77777777" w:rsidR="00546B82" w:rsidRPr="00C171AD" w:rsidRDefault="00546B82" w:rsidP="00546B82">
      <w:pPr>
        <w:pStyle w:val="Corpotesto"/>
        <w:rPr>
          <w:i/>
          <w:iCs/>
        </w:rPr>
      </w:pPr>
      <w:r w:rsidRPr="00C171AD">
        <w:rPr>
          <w:i/>
          <w:iCs/>
        </w:rPr>
        <w:t>Si sono infiltrati infatti tra voi alcuni individui - i quali sono già stati segnati da tempo per questa condanna - empi che trovano pretesto alla loro dissolutezza nella grazia del nostro Dio, rinnegando il nostro unic</w:t>
      </w:r>
      <w:r>
        <w:rPr>
          <w:i/>
          <w:iCs/>
        </w:rPr>
        <w:t>o padrone e signore Gesù Cristo (</w:t>
      </w:r>
      <w:r w:rsidRPr="00C171AD">
        <w:rPr>
          <w:i/>
          <w:iCs/>
        </w:rPr>
        <w:t>Gd 1, 4</w:t>
      </w:r>
      <w:r>
        <w:rPr>
          <w:i/>
          <w:iCs/>
        </w:rPr>
        <w:t xml:space="preserve">). </w:t>
      </w:r>
    </w:p>
    <w:p w14:paraId="19DE80D8" w14:textId="77777777" w:rsidR="00546B82" w:rsidRPr="00C171AD" w:rsidRDefault="00546B82" w:rsidP="00546B82">
      <w:pPr>
        <w:pStyle w:val="Corpotesto"/>
        <w:rPr>
          <w:i/>
          <w:iCs/>
        </w:rPr>
      </w:pPr>
      <w:r w:rsidRPr="00C171AD">
        <w:rPr>
          <w:i/>
          <w:iCs/>
        </w:rPr>
        <w:t>Ma voi, o carissimi, ricordatevi delle cose che furono predette dagli apostoli</w:t>
      </w:r>
      <w:r>
        <w:rPr>
          <w:i/>
          <w:iCs/>
        </w:rPr>
        <w:t xml:space="preserve"> del Signore nostro Gesù Cristo (</w:t>
      </w:r>
      <w:r w:rsidRPr="00C171AD">
        <w:rPr>
          <w:i/>
          <w:iCs/>
        </w:rPr>
        <w:t>Gd 1, 17</w:t>
      </w:r>
      <w:r>
        <w:rPr>
          <w:i/>
          <w:iCs/>
        </w:rPr>
        <w:t>).</w:t>
      </w:r>
    </w:p>
    <w:p w14:paraId="08019CD0" w14:textId="77777777" w:rsidR="00546B82" w:rsidRPr="00C171AD" w:rsidRDefault="00546B82" w:rsidP="00546B82">
      <w:pPr>
        <w:pStyle w:val="Corpotesto"/>
        <w:rPr>
          <w:i/>
          <w:iCs/>
        </w:rPr>
      </w:pPr>
      <w:r>
        <w:rPr>
          <w:i/>
          <w:iCs/>
        </w:rPr>
        <w:t xml:space="preserve">… </w:t>
      </w:r>
      <w:r w:rsidRPr="00C171AD">
        <w:rPr>
          <w:i/>
          <w:iCs/>
        </w:rPr>
        <w:t>conservatevi nell'amore di Dio, attendendo la misericordia del Signore nostro</w:t>
      </w:r>
      <w:r>
        <w:rPr>
          <w:i/>
          <w:iCs/>
        </w:rPr>
        <w:t xml:space="preserve"> Gesù Cristo per la vita eterna (</w:t>
      </w:r>
      <w:r w:rsidRPr="00C171AD">
        <w:rPr>
          <w:i/>
          <w:iCs/>
        </w:rPr>
        <w:t>Gd 1, 21</w:t>
      </w:r>
      <w:r>
        <w:rPr>
          <w:i/>
          <w:iCs/>
        </w:rPr>
        <w:t xml:space="preserve">). </w:t>
      </w:r>
    </w:p>
    <w:p w14:paraId="40E98FD5" w14:textId="77777777" w:rsidR="00546B82" w:rsidRPr="00C171AD" w:rsidRDefault="00546B82" w:rsidP="00546B82">
      <w:pPr>
        <w:pStyle w:val="Corpotesto"/>
        <w:rPr>
          <w:i/>
          <w:iCs/>
        </w:rPr>
      </w:pPr>
      <w:r>
        <w:rPr>
          <w:i/>
          <w:iCs/>
        </w:rPr>
        <w:t xml:space="preserve">… </w:t>
      </w:r>
      <w:r w:rsidRPr="00C171AD">
        <w:rPr>
          <w:i/>
          <w:iCs/>
        </w:rPr>
        <w:t>all'unico Dio, nostro salvatore, per mezzo di Gesù Cristo nostro Signore, gloria, maestà, forza e potenza prima di ogni tempo, ora e sempre. Amen!</w:t>
      </w:r>
      <w:r>
        <w:rPr>
          <w:i/>
          <w:iCs/>
        </w:rPr>
        <w:t xml:space="preserve"> (</w:t>
      </w:r>
      <w:r w:rsidRPr="00C171AD">
        <w:rPr>
          <w:i/>
          <w:iCs/>
        </w:rPr>
        <w:t>Gd 1, 25</w:t>
      </w:r>
      <w:r>
        <w:rPr>
          <w:i/>
          <w:iCs/>
        </w:rPr>
        <w:t xml:space="preserve">). </w:t>
      </w:r>
    </w:p>
    <w:p w14:paraId="5B3FC807" w14:textId="77777777" w:rsidR="00546B82" w:rsidRPr="00C171AD" w:rsidRDefault="00546B82" w:rsidP="00546B82">
      <w:pPr>
        <w:pStyle w:val="Corpotesto"/>
        <w:rPr>
          <w:i/>
          <w:iCs/>
        </w:rPr>
      </w:pPr>
      <w:r w:rsidRPr="00C171AD">
        <w:rPr>
          <w:i/>
          <w:iCs/>
        </w:rPr>
        <w:t>Rivelazione di Gesù Cristo che Dio gli diede per render noto ai suoi servi le cose che devono presto accadere, e che egli manifestò inviando il s</w:t>
      </w:r>
      <w:r>
        <w:rPr>
          <w:i/>
          <w:iCs/>
        </w:rPr>
        <w:t>uo angelo al suo servo Giovanni (</w:t>
      </w:r>
      <w:r w:rsidRPr="00C171AD">
        <w:rPr>
          <w:i/>
          <w:iCs/>
        </w:rPr>
        <w:t>Ap 1, 1</w:t>
      </w:r>
      <w:r>
        <w:rPr>
          <w:i/>
          <w:iCs/>
        </w:rPr>
        <w:t xml:space="preserve">). </w:t>
      </w:r>
    </w:p>
    <w:p w14:paraId="38E992BB" w14:textId="77777777" w:rsidR="00546B82" w:rsidRPr="00C171AD" w:rsidRDefault="00546B82" w:rsidP="00546B82">
      <w:pPr>
        <w:pStyle w:val="Corpotesto"/>
        <w:rPr>
          <w:i/>
          <w:iCs/>
        </w:rPr>
      </w:pPr>
      <w:r w:rsidRPr="00C171AD">
        <w:rPr>
          <w:i/>
          <w:iCs/>
        </w:rPr>
        <w:t>Questi attesta la parola di Dio e la testimonianza di Gesù Cristo, riferendo ciò che ha vis</w:t>
      </w:r>
      <w:r>
        <w:rPr>
          <w:i/>
          <w:iCs/>
        </w:rPr>
        <w:t>to (</w:t>
      </w:r>
      <w:r w:rsidRPr="00C171AD">
        <w:rPr>
          <w:i/>
          <w:iCs/>
        </w:rPr>
        <w:t>Ap 1, 2</w:t>
      </w:r>
      <w:r>
        <w:rPr>
          <w:i/>
          <w:iCs/>
        </w:rPr>
        <w:t xml:space="preserve">). </w:t>
      </w:r>
    </w:p>
    <w:p w14:paraId="73AECFC5" w14:textId="77777777" w:rsidR="00546B82" w:rsidRPr="00C171AD" w:rsidRDefault="00546B82" w:rsidP="00546B82">
      <w:pPr>
        <w:pStyle w:val="Corpotesto"/>
        <w:rPr>
          <w:i/>
          <w:iCs/>
        </w:rPr>
      </w:pPr>
      <w:r>
        <w:rPr>
          <w:i/>
          <w:iCs/>
        </w:rPr>
        <w:t xml:space="preserve">… </w:t>
      </w:r>
      <w:r w:rsidRPr="00C171AD">
        <w:rPr>
          <w:i/>
          <w:iCs/>
        </w:rPr>
        <w:t>e da Gesù Cristo, il testimone fedele, il primogenito dei morti e il principe dei re della terra. A Colui che ci ama e ci ha liberati dai nostri peccati con il suo sangue</w:t>
      </w:r>
      <w:r>
        <w:rPr>
          <w:i/>
          <w:iCs/>
        </w:rPr>
        <w:t xml:space="preserve"> (</w:t>
      </w:r>
      <w:r w:rsidRPr="00C171AD">
        <w:rPr>
          <w:i/>
          <w:iCs/>
        </w:rPr>
        <w:t>Ap 1, 5</w:t>
      </w:r>
      <w:r>
        <w:rPr>
          <w:i/>
          <w:iCs/>
        </w:rPr>
        <w:t xml:space="preserve">). </w:t>
      </w:r>
    </w:p>
    <w:p w14:paraId="1465AF7B" w14:textId="77777777" w:rsidR="00546B82" w:rsidRPr="00C171AD" w:rsidRDefault="00546B82" w:rsidP="00546B82">
      <w:pPr>
        <w:pStyle w:val="Corpotesto"/>
        <w:rPr>
          <w:i/>
          <w:iCs/>
        </w:rPr>
      </w:pPr>
      <w:r w:rsidRPr="00C171AD">
        <w:rPr>
          <w:i/>
          <w:iCs/>
        </w:rPr>
        <w:t>Il settimo angelo suonò la tromba e nel cielo echeggiarono voci potenti che dicevano: "Il regno del mondo appartiene al Signore nostro e al suo Cristo: egli</w:t>
      </w:r>
      <w:r>
        <w:rPr>
          <w:i/>
          <w:iCs/>
        </w:rPr>
        <w:t xml:space="preserve"> regnerà nei secoli dei secoli" (</w:t>
      </w:r>
      <w:r w:rsidRPr="00C171AD">
        <w:rPr>
          <w:i/>
          <w:iCs/>
        </w:rPr>
        <w:t>Ap 11, 15</w:t>
      </w:r>
      <w:r>
        <w:rPr>
          <w:i/>
          <w:iCs/>
        </w:rPr>
        <w:t xml:space="preserve">). </w:t>
      </w:r>
    </w:p>
    <w:p w14:paraId="1C09BF5A" w14:textId="77777777" w:rsidR="00546B82" w:rsidRPr="00C171AD" w:rsidRDefault="00546B82" w:rsidP="00546B82">
      <w:pPr>
        <w:pStyle w:val="Corpotesto"/>
        <w:rPr>
          <w:i/>
          <w:iCs/>
        </w:rPr>
      </w:pPr>
      <w:r w:rsidRPr="00C171AD">
        <w:rPr>
          <w:i/>
          <w:iCs/>
        </w:rPr>
        <w:t>Allora udii una gran voce nel cielo che diceva: "Ora si è compiuta la salvezza, la forza e il regno del nostro Dio e la potenza del suo Cristo, poiché è stato precipitato l'accusatore dei nostri fratelli, colui che li accusava davan</w:t>
      </w:r>
      <w:r>
        <w:rPr>
          <w:i/>
          <w:iCs/>
        </w:rPr>
        <w:t>ti al nostro Dio giorno e notte (</w:t>
      </w:r>
      <w:r w:rsidRPr="00C171AD">
        <w:rPr>
          <w:i/>
          <w:iCs/>
        </w:rPr>
        <w:t>Ap 12, 10</w:t>
      </w:r>
      <w:r>
        <w:rPr>
          <w:i/>
          <w:iCs/>
        </w:rPr>
        <w:t xml:space="preserve">). </w:t>
      </w:r>
    </w:p>
    <w:p w14:paraId="3CFEA5FB" w14:textId="77777777" w:rsidR="00546B82" w:rsidRPr="00C171AD" w:rsidRDefault="00546B82" w:rsidP="00546B82">
      <w:pPr>
        <w:pStyle w:val="Corpotesto"/>
        <w:rPr>
          <w:i/>
          <w:iCs/>
        </w:rPr>
      </w:pPr>
      <w:r w:rsidRPr="00C171AD">
        <w:rPr>
          <w:i/>
          <w:iCs/>
        </w:rPr>
        <w:t>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w:t>
      </w:r>
      <w:r>
        <w:rPr>
          <w:i/>
          <w:iCs/>
        </w:rPr>
        <w:t xml:space="preserve"> (</w:t>
      </w:r>
      <w:r w:rsidRPr="00C171AD">
        <w:rPr>
          <w:i/>
          <w:iCs/>
        </w:rPr>
        <w:t>Ap 20, 4</w:t>
      </w:r>
      <w:r>
        <w:rPr>
          <w:i/>
          <w:iCs/>
        </w:rPr>
        <w:t xml:space="preserve">). </w:t>
      </w:r>
    </w:p>
    <w:p w14:paraId="10325033" w14:textId="77777777" w:rsidR="00546B82" w:rsidRPr="003D413E" w:rsidRDefault="00546B82" w:rsidP="00546B82">
      <w:pPr>
        <w:pStyle w:val="Corpotesto"/>
        <w:rPr>
          <w:i/>
          <w:iCs/>
        </w:rPr>
      </w:pPr>
      <w:r w:rsidRPr="003D413E">
        <w:rPr>
          <w:i/>
          <w:iCs/>
        </w:rPr>
        <w:t xml:space="preserve">Beati e santi coloro che prendon parte alla prima risurrezione. Su di loro non ha potere la seconda morte, ma saranno sacerdoti di Dio e del Cristo e regneranno con lui per mille anni(Ap 20, 6). </w:t>
      </w:r>
    </w:p>
    <w:p w14:paraId="753B68F9" w14:textId="77777777" w:rsidR="00546B82" w:rsidRDefault="00546B82" w:rsidP="006E758C">
      <w:pPr>
        <w:pStyle w:val="Corpodeltesto2"/>
      </w:pPr>
      <w:r w:rsidRPr="00E6722D">
        <w:rPr>
          <w:position w:val="6"/>
          <w:vertAlign w:val="superscript"/>
        </w:rPr>
        <w:t>8</w:t>
      </w:r>
      <w:r w:rsidRPr="00E6722D">
        <w:t>Quanto ai suoi figli, li farai avvicinare, li rivestirai di tuniche;</w:t>
      </w:r>
    </w:p>
    <w:p w14:paraId="03371E5C" w14:textId="77777777" w:rsidR="00546B82" w:rsidRDefault="00546B82" w:rsidP="00546B82">
      <w:pPr>
        <w:pStyle w:val="Corpotesto"/>
      </w:pPr>
      <w:r>
        <w:t xml:space="preserve">Anche i figli di </w:t>
      </w:r>
      <w:r w:rsidR="00F15957">
        <w:t>A</w:t>
      </w:r>
      <w:r>
        <w:t>ronne dovrà consacrare Mosè.</w:t>
      </w:r>
    </w:p>
    <w:p w14:paraId="7494534F" w14:textId="77777777" w:rsidR="00546B82" w:rsidRDefault="00546B82" w:rsidP="00546B82">
      <w:pPr>
        <w:pStyle w:val="Corpotesto"/>
      </w:pPr>
      <w:r>
        <w:t>Li dovrà fare avvicinare e rivestire di tuniche.</w:t>
      </w:r>
    </w:p>
    <w:p w14:paraId="794CFE20" w14:textId="77777777" w:rsidR="00546B82" w:rsidRDefault="00546B82" w:rsidP="006E758C">
      <w:pPr>
        <w:pStyle w:val="Corpodeltesto2"/>
      </w:pPr>
      <w:r w:rsidRPr="00E6722D">
        <w:rPr>
          <w:position w:val="6"/>
          <w:vertAlign w:val="superscript"/>
        </w:rPr>
        <w:t>9</w:t>
      </w:r>
      <w:r w:rsidRPr="00E6722D">
        <w:t>li cingerai con la cintura e legherai loro i berretti. Il sacerdozio apparterrà loro per decreto perenne. Così darai l’investitura ad Aronne e ai suoi figli.</w:t>
      </w:r>
    </w:p>
    <w:p w14:paraId="19BE0F48" w14:textId="77777777" w:rsidR="00546B82" w:rsidRDefault="00546B82" w:rsidP="00546B82">
      <w:pPr>
        <w:pStyle w:val="Corpotesto"/>
      </w:pPr>
      <w:r>
        <w:t>Essi dovranno essere cinti con la cintura e legati loro i berretti.</w:t>
      </w:r>
    </w:p>
    <w:p w14:paraId="2B5D0829" w14:textId="77777777" w:rsidR="00546B82" w:rsidRDefault="00546B82" w:rsidP="00546B82">
      <w:pPr>
        <w:pStyle w:val="Corpotesto"/>
      </w:pPr>
      <w:r>
        <w:t>A loro apparterrà il sacerdozio per decreto perenne.</w:t>
      </w:r>
    </w:p>
    <w:p w14:paraId="2B0EDFEB" w14:textId="77777777" w:rsidR="00546B82" w:rsidRDefault="00546B82" w:rsidP="00546B82">
      <w:pPr>
        <w:pStyle w:val="Corpotesto"/>
      </w:pPr>
      <w:r>
        <w:t>Secondo questa modalità dovranno essere investiti e consacrati.</w:t>
      </w:r>
    </w:p>
    <w:p w14:paraId="74B0F7BC" w14:textId="77777777" w:rsidR="00546B82" w:rsidRDefault="00546B82" w:rsidP="00546B82">
      <w:pPr>
        <w:pStyle w:val="Corpotesto"/>
      </w:pPr>
      <w:r>
        <w:t>Per i figli non si parla di unzione. Loro dovranno essere semplicemente vestiti.</w:t>
      </w:r>
    </w:p>
    <w:p w14:paraId="441CDE6F" w14:textId="77777777" w:rsidR="00546B82" w:rsidRDefault="00546B82" w:rsidP="00546B82">
      <w:pPr>
        <w:pStyle w:val="Corpotesto"/>
      </w:pPr>
    </w:p>
    <w:p w14:paraId="228E1AF9" w14:textId="77777777" w:rsidR="00546B82" w:rsidRPr="00850673" w:rsidRDefault="00546B82" w:rsidP="00546B82">
      <w:pPr>
        <w:pStyle w:val="Titolo2"/>
        <w:rPr>
          <w:i w:val="0"/>
          <w:iCs w:val="0"/>
          <w:sz w:val="40"/>
        </w:rPr>
      </w:pPr>
      <w:bookmarkStart w:id="83" w:name="_Toc288453364"/>
      <w:bookmarkStart w:id="84" w:name="_Toc62153497"/>
      <w:r w:rsidRPr="00850673">
        <w:rPr>
          <w:i w:val="0"/>
          <w:iCs w:val="0"/>
          <w:sz w:val="40"/>
        </w:rPr>
        <w:t>Offerte</w:t>
      </w:r>
      <w:bookmarkEnd w:id="83"/>
      <w:bookmarkEnd w:id="84"/>
    </w:p>
    <w:p w14:paraId="40AD8358" w14:textId="77777777" w:rsidR="00546B82" w:rsidRDefault="00546B82" w:rsidP="00546B82">
      <w:pPr>
        <w:pStyle w:val="Corpotesto"/>
      </w:pPr>
    </w:p>
    <w:p w14:paraId="5B94AC58" w14:textId="77777777" w:rsidR="00546B82" w:rsidRDefault="00546B82" w:rsidP="006E758C">
      <w:pPr>
        <w:pStyle w:val="Corpodeltesto2"/>
      </w:pPr>
      <w:r w:rsidRPr="00E6722D">
        <w:rPr>
          <w:position w:val="6"/>
          <w:vertAlign w:val="superscript"/>
        </w:rPr>
        <w:t>10</w:t>
      </w:r>
      <w:r w:rsidRPr="00E6722D">
        <w:t>Farai poi avvicinare il giovenco davanti alla tenda del convegno. Aronne e i suoi figli poseranno le mani sulla sua testa.</w:t>
      </w:r>
    </w:p>
    <w:p w14:paraId="71A4A2F4" w14:textId="77777777" w:rsidR="00546B82" w:rsidRDefault="00546B82" w:rsidP="00546B82">
      <w:pPr>
        <w:pStyle w:val="Corpotesto"/>
      </w:pPr>
      <w:r>
        <w:t>Ecco come si svolgerà il primo rito del sacrificio che sarà compiuto da Aronne e dai suoi figli non appena la dimora sarà completata e la consacrazione sarà avvenuta.</w:t>
      </w:r>
    </w:p>
    <w:p w14:paraId="540C5590" w14:textId="77777777" w:rsidR="00546B82" w:rsidRDefault="00546B82" w:rsidP="00546B82">
      <w:pPr>
        <w:pStyle w:val="Corpotesto"/>
      </w:pPr>
      <w:r>
        <w:t xml:space="preserve">Mosè farà avvicinare il giovenco davanti alla tenda del convegno. </w:t>
      </w:r>
    </w:p>
    <w:p w14:paraId="783B56F1" w14:textId="77777777" w:rsidR="00546B82" w:rsidRDefault="00546B82" w:rsidP="00546B82">
      <w:pPr>
        <w:pStyle w:val="Corpotesto"/>
      </w:pPr>
      <w:r>
        <w:t xml:space="preserve">Aronne e i suoi figli poseranno le mani sulla sua testa. </w:t>
      </w:r>
    </w:p>
    <w:p w14:paraId="17834F65" w14:textId="77777777" w:rsidR="00546B82" w:rsidRDefault="00546B82" w:rsidP="00546B82">
      <w:pPr>
        <w:pStyle w:val="Corpotesto"/>
      </w:pPr>
      <w:r>
        <w:t>Poggiare la mano sulla testa era segno di conferimento di santità, potestà, Spirito Santo, ma anche significava poggiare sull’altro, specie sull’animale del sacrificio, tutto il peccato del mondo, perché fosse espiato attraverso il rito del sacrificio.</w:t>
      </w:r>
    </w:p>
    <w:p w14:paraId="23898247" w14:textId="77777777" w:rsidR="00546B82" w:rsidRDefault="00546B82" w:rsidP="006E758C">
      <w:pPr>
        <w:pStyle w:val="Corpodeltesto2"/>
      </w:pPr>
      <w:r w:rsidRPr="00E6722D">
        <w:rPr>
          <w:position w:val="6"/>
          <w:vertAlign w:val="superscript"/>
        </w:rPr>
        <w:t>11</w:t>
      </w:r>
      <w:r w:rsidRPr="00E6722D">
        <w:t>Immolerai il giovenco davanti al Signore, all’ingresso della tenda del convegno.</w:t>
      </w:r>
    </w:p>
    <w:p w14:paraId="6D579430" w14:textId="77777777" w:rsidR="00546B82" w:rsidRDefault="00546B82" w:rsidP="00546B82">
      <w:pPr>
        <w:pStyle w:val="Corpotesto"/>
      </w:pPr>
      <w:r>
        <w:t>Il giovenco doveva essere immolat</w:t>
      </w:r>
      <w:r w:rsidR="00F15957">
        <w:t>o</w:t>
      </w:r>
      <w:r>
        <w:t xml:space="preserve"> davanti al Signore, all’ingresso della tenda del convegno.</w:t>
      </w:r>
    </w:p>
    <w:p w14:paraId="53DCF0B2" w14:textId="77777777" w:rsidR="00546B82" w:rsidRDefault="00546B82" w:rsidP="006E758C">
      <w:pPr>
        <w:pStyle w:val="Corpodeltesto2"/>
      </w:pPr>
      <w:r w:rsidRPr="00E6722D">
        <w:rPr>
          <w:position w:val="6"/>
          <w:vertAlign w:val="superscript"/>
        </w:rPr>
        <w:t>12</w:t>
      </w:r>
      <w:r w:rsidRPr="00E6722D">
        <w:t>Prenderai parte del suo sangue e con il dito lo spalmerai sui corni dell’altare. Il resto del sangue lo verserai alla base dell’altare.</w:t>
      </w:r>
    </w:p>
    <w:p w14:paraId="5E0AAEDC" w14:textId="77777777" w:rsidR="00546B82" w:rsidRDefault="00546B82" w:rsidP="00546B82">
      <w:pPr>
        <w:pStyle w:val="Corpotesto"/>
      </w:pPr>
      <w:r>
        <w:t xml:space="preserve">Ecco cosa dovrà fare Aronne una volta immolato il giovenco. </w:t>
      </w:r>
    </w:p>
    <w:p w14:paraId="5AE311BA" w14:textId="77777777" w:rsidR="00546B82" w:rsidRDefault="00546B82" w:rsidP="00546B82">
      <w:pPr>
        <w:pStyle w:val="Corpotesto"/>
      </w:pPr>
      <w:r>
        <w:t>Dovrà prendere del suo sangue e con il dito lo dovrà spalmare sui corni dell’altare. Il resto del sangue lo dovrà versare alla base dell’altare.</w:t>
      </w:r>
    </w:p>
    <w:p w14:paraId="542BE44F" w14:textId="77777777" w:rsidR="00546B82" w:rsidRDefault="00546B82" w:rsidP="006E758C">
      <w:pPr>
        <w:pStyle w:val="Corpodeltesto2"/>
      </w:pPr>
      <w:r w:rsidRPr="00E6722D">
        <w:rPr>
          <w:position w:val="6"/>
          <w:vertAlign w:val="superscript"/>
        </w:rPr>
        <w:t>13</w:t>
      </w:r>
      <w:r w:rsidRPr="00E6722D">
        <w:t>Prenderai tutto il grasso che avvolge le viscere, il lobo del fegato, i reni con il grasso che vi è sopra, e li farai ardere in sacrificio sull’altare.</w:t>
      </w:r>
    </w:p>
    <w:p w14:paraId="32E29F70" w14:textId="77777777" w:rsidR="00546B82" w:rsidRDefault="00546B82" w:rsidP="00546B82">
      <w:pPr>
        <w:pStyle w:val="Corpotesto"/>
      </w:pPr>
      <w:r>
        <w:t xml:space="preserve">Alcune parti del giovenco dovranno essere bruciate sull’altare che è nella tenda del convegno. Queste parti </w:t>
      </w:r>
      <w:r w:rsidR="00F15957">
        <w:t>s</w:t>
      </w:r>
      <w:r>
        <w:t xml:space="preserve">ono: il grasso che avvolge le viscere, il lobo del fegato, i reni con il grasso che vi è sopra. </w:t>
      </w:r>
    </w:p>
    <w:p w14:paraId="3B0B6561" w14:textId="77777777" w:rsidR="00546B82" w:rsidRDefault="00546B82" w:rsidP="006E758C">
      <w:pPr>
        <w:pStyle w:val="Corpodeltesto2"/>
      </w:pPr>
      <w:r w:rsidRPr="00E6722D">
        <w:rPr>
          <w:position w:val="6"/>
          <w:vertAlign w:val="superscript"/>
        </w:rPr>
        <w:t>14</w:t>
      </w:r>
      <w:r w:rsidRPr="00E6722D">
        <w:t xml:space="preserve">Ma la carne del giovenco, la sua pelle e i suoi escrementi li brucerai fuori </w:t>
      </w:r>
      <w:r>
        <w:t>dell’accampamento</w:t>
      </w:r>
      <w:r w:rsidRPr="00E6722D">
        <w:t xml:space="preserve"> perché si tratta di un sacrificio per il peccato.</w:t>
      </w:r>
    </w:p>
    <w:p w14:paraId="3F3CFDF9" w14:textId="77777777" w:rsidR="00546B82" w:rsidRDefault="00546B82" w:rsidP="00546B82">
      <w:pPr>
        <w:pStyle w:val="Corpotesto"/>
      </w:pPr>
      <w:r>
        <w:t xml:space="preserve">La carne del giovenco, la sua pelle, i suoi escrementi dovrà bruciarli fuori dell’accampamento. </w:t>
      </w:r>
    </w:p>
    <w:p w14:paraId="21E81B17" w14:textId="77777777" w:rsidR="00546B82" w:rsidRPr="00E6722D" w:rsidRDefault="00546B82" w:rsidP="00546B82">
      <w:pPr>
        <w:pStyle w:val="Corpotesto"/>
      </w:pPr>
      <w:r>
        <w:t xml:space="preserve">Perché fuori dell’accampamento? Perché è un sacrificio per il peccato e il peccato va tolto fuori dell’accampamento dei figli di Israele. </w:t>
      </w:r>
    </w:p>
    <w:p w14:paraId="60640ED4" w14:textId="77777777" w:rsidR="00546B82" w:rsidRDefault="00546B82" w:rsidP="006E758C">
      <w:pPr>
        <w:pStyle w:val="Corpodeltesto2"/>
      </w:pPr>
      <w:r w:rsidRPr="00E6722D">
        <w:rPr>
          <w:position w:val="6"/>
          <w:vertAlign w:val="superscript"/>
        </w:rPr>
        <w:t>15</w:t>
      </w:r>
      <w:r w:rsidRPr="00E6722D">
        <w:t>Prenderai poi uno degli arieti; Aronne e i suoi figli poseranno le mani sulla sua testa.</w:t>
      </w:r>
    </w:p>
    <w:p w14:paraId="7999D42C" w14:textId="77777777" w:rsidR="00546B82" w:rsidRDefault="00546B82" w:rsidP="00546B82">
      <w:pPr>
        <w:pStyle w:val="Corpotesto"/>
      </w:pPr>
      <w:r>
        <w:t>Dopo l’immolazione del giovenco dovrà seguire l’immolazione di uno degli arieti.</w:t>
      </w:r>
    </w:p>
    <w:p w14:paraId="1D6D912D" w14:textId="77777777" w:rsidR="00546B82" w:rsidRDefault="00546B82" w:rsidP="00546B82">
      <w:pPr>
        <w:pStyle w:val="Corpotesto"/>
      </w:pPr>
      <w:r>
        <w:t>Anche per l’ariete si dovrà seguire lo stesso rito che per il giovenco.</w:t>
      </w:r>
    </w:p>
    <w:p w14:paraId="0F672220" w14:textId="77777777" w:rsidR="00546B82" w:rsidRDefault="00546B82" w:rsidP="00546B82">
      <w:pPr>
        <w:pStyle w:val="Corpotesto"/>
      </w:pPr>
      <w:r>
        <w:t>Aronne e i suoi figli dovranno posare le mani sulla sua testa.</w:t>
      </w:r>
    </w:p>
    <w:p w14:paraId="0294D0A3" w14:textId="77777777" w:rsidR="00546B82" w:rsidRDefault="00546B82" w:rsidP="006E758C">
      <w:pPr>
        <w:pStyle w:val="Corpodeltesto2"/>
      </w:pPr>
      <w:r w:rsidRPr="00E6722D">
        <w:rPr>
          <w:position w:val="6"/>
          <w:vertAlign w:val="superscript"/>
        </w:rPr>
        <w:t>16</w:t>
      </w:r>
      <w:r w:rsidRPr="00E6722D">
        <w:t>Immolerai l’ariete, ne raccoglierai il sangue e lo spargerai intorno all’altare.</w:t>
      </w:r>
    </w:p>
    <w:p w14:paraId="2214BABC" w14:textId="77777777" w:rsidR="00546B82" w:rsidRDefault="00546B82" w:rsidP="00546B82">
      <w:pPr>
        <w:pStyle w:val="Corpotesto"/>
      </w:pPr>
      <w:r>
        <w:t xml:space="preserve">Con il sangue raccolto dell’ariete immolato non si dovranno ungere i corni dell’altare. Lo si dovrà spargere attorno all’altare. È questa la prima differenza. </w:t>
      </w:r>
    </w:p>
    <w:p w14:paraId="104C76A6" w14:textId="77777777" w:rsidR="00546B82" w:rsidRDefault="00546B82" w:rsidP="006E758C">
      <w:pPr>
        <w:pStyle w:val="Corpodeltesto2"/>
      </w:pPr>
      <w:r w:rsidRPr="00E6722D">
        <w:rPr>
          <w:position w:val="6"/>
          <w:vertAlign w:val="superscript"/>
        </w:rPr>
        <w:t>17</w:t>
      </w:r>
      <w:r w:rsidRPr="00E6722D">
        <w:t>Dividerai in pezzi l’ariete, ne laverai le viscere e le zampe e le disporrai sui quarti e sulla testa.</w:t>
      </w:r>
    </w:p>
    <w:p w14:paraId="60707932" w14:textId="77777777" w:rsidR="00546B82" w:rsidRDefault="00546B82" w:rsidP="00546B82">
      <w:pPr>
        <w:pStyle w:val="Corpotesto"/>
      </w:pPr>
      <w:r>
        <w:t>Ecco una seconda differenza: l’ariete dovrà essere diviso in pezzi. Andranno lavate le viscere e le zampe. Dopo essere state lavate, andranno disposte sui quarti dell’animale e sulla testa.</w:t>
      </w:r>
    </w:p>
    <w:p w14:paraId="55E66A86" w14:textId="77777777" w:rsidR="00546B82" w:rsidRDefault="00546B82" w:rsidP="00546B82">
      <w:pPr>
        <w:pStyle w:val="Corpotesto"/>
      </w:pPr>
      <w:r>
        <w:t xml:space="preserve">È come se l’animale fosse ricomposto in qualche modo. Ora esso è tutto intero, anche se diviso in due quarti. </w:t>
      </w:r>
    </w:p>
    <w:p w14:paraId="03917E16" w14:textId="77777777" w:rsidR="00546B82" w:rsidRDefault="00546B82" w:rsidP="006E758C">
      <w:pPr>
        <w:pStyle w:val="Corpodeltesto2"/>
      </w:pPr>
      <w:r w:rsidRPr="00E6722D">
        <w:rPr>
          <w:position w:val="6"/>
          <w:vertAlign w:val="superscript"/>
        </w:rPr>
        <w:t>18</w:t>
      </w:r>
      <w:r w:rsidRPr="00E6722D">
        <w:t>Allora farai bruciare sull’altare tutto l’ariete. È un olocausto in onore del Signore, un profumo gradito, un’offerta consumata dal fuoco in onore del Signore.</w:t>
      </w:r>
    </w:p>
    <w:p w14:paraId="7F9EB894" w14:textId="77777777" w:rsidR="00546B82" w:rsidRDefault="00546B82" w:rsidP="00546B82">
      <w:pPr>
        <w:pStyle w:val="Corpotesto"/>
      </w:pPr>
      <w:r>
        <w:t>Ecco la terza differenza: l’ariete va bruciato per intero sull’altare.</w:t>
      </w:r>
    </w:p>
    <w:p w14:paraId="071BF483" w14:textId="77777777" w:rsidR="00546B82" w:rsidRDefault="00546B82" w:rsidP="00546B82">
      <w:pPr>
        <w:pStyle w:val="Corpotesto"/>
      </w:pPr>
      <w:r>
        <w:t xml:space="preserve">L’immolazione dell’ariete non è un sacrificio. </w:t>
      </w:r>
    </w:p>
    <w:p w14:paraId="56800B0C" w14:textId="77777777" w:rsidR="00546B82" w:rsidRDefault="00546B82" w:rsidP="00546B82">
      <w:pPr>
        <w:pStyle w:val="Corpotesto"/>
      </w:pPr>
      <w:r>
        <w:t>È invece un olocausto in onore del Signore, un profumo gradito, un’offerta consumat</w:t>
      </w:r>
      <w:r w:rsidR="00F15957">
        <w:t>a</w:t>
      </w:r>
      <w:r>
        <w:t xml:space="preserve"> dal fuoco in onore del Signore.</w:t>
      </w:r>
    </w:p>
    <w:p w14:paraId="0934B3D0" w14:textId="77777777" w:rsidR="00546B82" w:rsidRDefault="00546B82" w:rsidP="00546B82">
      <w:pPr>
        <w:pStyle w:val="Corpotesto"/>
      </w:pPr>
      <w:r>
        <w:t xml:space="preserve">È proprio dell’olocausto la consumazione totale della vittima. </w:t>
      </w:r>
    </w:p>
    <w:p w14:paraId="45E2EDFB" w14:textId="77777777" w:rsidR="00546B82" w:rsidRDefault="00546B82" w:rsidP="006E758C">
      <w:pPr>
        <w:pStyle w:val="Corpodeltesto2"/>
      </w:pPr>
      <w:r w:rsidRPr="00E6722D">
        <w:rPr>
          <w:position w:val="6"/>
          <w:vertAlign w:val="superscript"/>
        </w:rPr>
        <w:t>19</w:t>
      </w:r>
      <w:r w:rsidRPr="00E6722D">
        <w:t>Prenderai il secondo ariete; Aronne e i suoi figli poseranno le mani sulla sua testa.</w:t>
      </w:r>
    </w:p>
    <w:p w14:paraId="2DD09199" w14:textId="77777777" w:rsidR="00546B82" w:rsidRDefault="00546B82" w:rsidP="00546B82">
      <w:pPr>
        <w:pStyle w:val="Corpotesto"/>
      </w:pPr>
      <w:r>
        <w:t xml:space="preserve">Tutto invece cambia con il secondo ariete. L’inizio del rito è uguale a quanto già operato sul giovenco e sul primo ariete. </w:t>
      </w:r>
    </w:p>
    <w:p w14:paraId="356E6523" w14:textId="77777777" w:rsidR="00546B82" w:rsidRDefault="00546B82" w:rsidP="00546B82">
      <w:pPr>
        <w:pStyle w:val="Corpotesto"/>
      </w:pPr>
      <w:r>
        <w:t>Si comincia con il posare le mani sulla sua testa.</w:t>
      </w:r>
    </w:p>
    <w:p w14:paraId="672ABF49" w14:textId="77777777" w:rsidR="00546B82" w:rsidRDefault="00546B82" w:rsidP="006E758C">
      <w:pPr>
        <w:pStyle w:val="Corpodeltesto2"/>
      </w:pPr>
      <w:r w:rsidRPr="00E6722D">
        <w:rPr>
          <w:position w:val="6"/>
          <w:vertAlign w:val="superscript"/>
        </w:rPr>
        <w:t>20</w:t>
      </w:r>
      <w:r w:rsidRPr="00E6722D">
        <w:t>Lo immolerai, prenderai parte del suo sangue e ne porrai sul lobo dell’orecchio destro di Aronne, sul lobo dell’orecchio destro dei suoi figli, sul pollice della loro mano destra e sull’alluce del loro piede destro; poi spargerai il sangue intorno all’altare.</w:t>
      </w:r>
    </w:p>
    <w:p w14:paraId="6DF94FF9" w14:textId="77777777" w:rsidR="00546B82" w:rsidRDefault="00546B82" w:rsidP="00546B82">
      <w:pPr>
        <w:pStyle w:val="Corpotesto"/>
      </w:pPr>
      <w:r>
        <w:t xml:space="preserve">L’ariete dovrà essere immolato. </w:t>
      </w:r>
    </w:p>
    <w:p w14:paraId="107DF859" w14:textId="77777777" w:rsidR="00546B82" w:rsidRDefault="00546B82" w:rsidP="00546B82">
      <w:pPr>
        <w:pStyle w:val="Corpotesto"/>
      </w:pPr>
      <w:r>
        <w:t>Una volta immolato si prenderà parte del suo sangue e se ne dovrà porre su lobo dell’orecchio destro di Aronne e sul lobo dell’orecchio destro dei suoi figli.</w:t>
      </w:r>
    </w:p>
    <w:p w14:paraId="4BAD2F98" w14:textId="77777777" w:rsidR="00546B82" w:rsidRDefault="00546B82" w:rsidP="00546B82">
      <w:pPr>
        <w:pStyle w:val="Corpotesto"/>
      </w:pPr>
      <w:r>
        <w:t>Eseguito questo primo rito, si dovrà porre del sangue sul pollice della loro mano destra e sull’alluce del loro piede dest</w:t>
      </w:r>
      <w:r w:rsidR="00F15957">
        <w:t>r</w:t>
      </w:r>
      <w:r>
        <w:t>o.</w:t>
      </w:r>
    </w:p>
    <w:p w14:paraId="4E07BC13" w14:textId="77777777" w:rsidR="00546B82" w:rsidRDefault="00546B82" w:rsidP="00546B82">
      <w:pPr>
        <w:pStyle w:val="Corpotesto"/>
      </w:pPr>
      <w:r>
        <w:t xml:space="preserve">Queste tre parti indicano tutto l’uomo: pensiero, azione, cammino. Tutto l’uomo  viene purificato, santificato. </w:t>
      </w:r>
    </w:p>
    <w:p w14:paraId="19C70749" w14:textId="77777777" w:rsidR="00546B82" w:rsidRDefault="00546B82" w:rsidP="00546B82">
      <w:pPr>
        <w:pStyle w:val="Corpotesto"/>
      </w:pPr>
      <w:r>
        <w:t>Terminato questo rito, il sangue andrà tutto sparso intorno all’altare.</w:t>
      </w:r>
    </w:p>
    <w:p w14:paraId="036F41F5" w14:textId="77777777" w:rsidR="00546B82" w:rsidRDefault="00546B82" w:rsidP="006E758C">
      <w:pPr>
        <w:pStyle w:val="Corpodeltesto2"/>
      </w:pPr>
      <w:r w:rsidRPr="00E6722D">
        <w:rPr>
          <w:position w:val="6"/>
          <w:vertAlign w:val="superscript"/>
        </w:rPr>
        <w:t>21</w:t>
      </w:r>
      <w:r w:rsidRPr="00E6722D">
        <w:t>Prenderai di questo sangue dall’altare e insieme un po’ d’olio dell’unzione e ne spruzzerai su Aronne e le sue vesti, sui figli di Aronne e le loro vesti: così sarà consacrato lui con le sue vesti e, insieme con lui, i suoi figli con le loro vesti.</w:t>
      </w:r>
    </w:p>
    <w:p w14:paraId="5E41FD96" w14:textId="77777777" w:rsidR="00546B82" w:rsidRDefault="00546B82" w:rsidP="00546B82">
      <w:pPr>
        <w:pStyle w:val="Corpotesto"/>
      </w:pPr>
      <w:r>
        <w:t>Ecc</w:t>
      </w:r>
      <w:r w:rsidR="00F15957">
        <w:t>o</w:t>
      </w:r>
      <w:r>
        <w:t xml:space="preserve"> ancora cosa si dovrà fare con il sangue del secondo ariete.</w:t>
      </w:r>
    </w:p>
    <w:p w14:paraId="24AA5C6E" w14:textId="77777777" w:rsidR="00546B82" w:rsidRDefault="00546B82" w:rsidP="00546B82">
      <w:pPr>
        <w:pStyle w:val="Corpotesto"/>
      </w:pPr>
      <w:r>
        <w:t>Se ne dovrà prendere dall’altare. Insieme ad esso si dovrà prendere un po’ d’olio dell’unzione. Sangue e olio dovranno essere spruzzati su Aronne e le sue vesti, sui figli di Aronne e sulle loro vesti.</w:t>
      </w:r>
    </w:p>
    <w:p w14:paraId="36A8A1E2" w14:textId="77777777" w:rsidR="00546B82" w:rsidRDefault="00546B82" w:rsidP="00546B82">
      <w:pPr>
        <w:pStyle w:val="Corpotesto"/>
      </w:pPr>
      <w:r>
        <w:t>Così sarà consacrato Aronne con le sue vesti e anche i suoi figli con le loro vesti. E come se Aronne, le sue vesti e l’altare diventassero una cosa sola.</w:t>
      </w:r>
    </w:p>
    <w:p w14:paraId="7E571E3C" w14:textId="77777777" w:rsidR="00546B82" w:rsidRDefault="00546B82" w:rsidP="00546B82">
      <w:pPr>
        <w:pStyle w:val="Corpotesto"/>
      </w:pPr>
      <w:r>
        <w:t xml:space="preserve">È un grande mistero di unità e di comunione che si realizza, si compie. </w:t>
      </w:r>
    </w:p>
    <w:p w14:paraId="6F2FDA68" w14:textId="77777777" w:rsidR="00546B82" w:rsidRDefault="00546B82" w:rsidP="00546B82">
      <w:pPr>
        <w:pStyle w:val="Corpotesto"/>
      </w:pPr>
    </w:p>
    <w:p w14:paraId="19DAB64E" w14:textId="77777777" w:rsidR="00546B82" w:rsidRPr="00850673" w:rsidRDefault="00546B82" w:rsidP="00546B82">
      <w:pPr>
        <w:pStyle w:val="Titolo2"/>
        <w:rPr>
          <w:i w:val="0"/>
          <w:iCs w:val="0"/>
          <w:sz w:val="40"/>
        </w:rPr>
      </w:pPr>
      <w:bookmarkStart w:id="85" w:name="_Toc288453365"/>
      <w:bookmarkStart w:id="86" w:name="_Toc62153498"/>
      <w:r w:rsidRPr="00850673">
        <w:rPr>
          <w:i w:val="0"/>
          <w:iCs w:val="0"/>
          <w:sz w:val="40"/>
        </w:rPr>
        <w:t>Investitura dei sacerdoti</w:t>
      </w:r>
      <w:bookmarkEnd w:id="85"/>
      <w:bookmarkEnd w:id="86"/>
    </w:p>
    <w:p w14:paraId="76907ED0" w14:textId="77777777" w:rsidR="00546B82" w:rsidRPr="00E6722D" w:rsidRDefault="00546B82" w:rsidP="00546B82">
      <w:pPr>
        <w:pStyle w:val="Corpotesto"/>
      </w:pPr>
    </w:p>
    <w:p w14:paraId="205DDF69" w14:textId="77777777" w:rsidR="00546B82" w:rsidRDefault="00546B82" w:rsidP="006E758C">
      <w:pPr>
        <w:pStyle w:val="Corpodeltesto2"/>
      </w:pPr>
      <w:r w:rsidRPr="00E6722D">
        <w:rPr>
          <w:position w:val="6"/>
          <w:vertAlign w:val="superscript"/>
        </w:rPr>
        <w:t>22</w:t>
      </w:r>
      <w:r w:rsidRPr="00E6722D">
        <w:t>Prenderai il grasso dell’ariete: la coda, il grasso che copre le viscere, il lobo del fegato, i due reni, con il grasso che vi è sopra, e la coscia destra, perché è l’ariete dell’investitura.</w:t>
      </w:r>
    </w:p>
    <w:p w14:paraId="4C507DB6" w14:textId="77777777" w:rsidR="00546B82" w:rsidRDefault="00546B82" w:rsidP="00546B82">
      <w:pPr>
        <w:pStyle w:val="Corpotesto"/>
      </w:pPr>
      <w:r>
        <w:t>Il rito ancora non è terminato.</w:t>
      </w:r>
    </w:p>
    <w:p w14:paraId="46F37C4B" w14:textId="77777777" w:rsidR="00546B82" w:rsidRDefault="00546B82" w:rsidP="00546B82">
      <w:pPr>
        <w:pStyle w:val="Corpotesto"/>
      </w:pPr>
      <w:r>
        <w:t>Si dovrà prendere il grasso dell’ariete: la co</w:t>
      </w:r>
      <w:r w:rsidR="00F15957">
        <w:t>d</w:t>
      </w:r>
      <w:r>
        <w:t>a, il grasso che copre le viscere, il lobo del fegato, i due reni con il grasso che ci è sopra, la coscia destra.</w:t>
      </w:r>
    </w:p>
    <w:p w14:paraId="05F42689" w14:textId="77777777" w:rsidR="00546B82" w:rsidRDefault="00546B82" w:rsidP="00546B82">
      <w:pPr>
        <w:pStyle w:val="Corpotesto"/>
      </w:pPr>
      <w:r>
        <w:t>Il primo ariete immolato era un olocausto in onore del Signore.</w:t>
      </w:r>
    </w:p>
    <w:p w14:paraId="02770EB8" w14:textId="77777777" w:rsidR="00546B82" w:rsidRDefault="00546B82" w:rsidP="00546B82">
      <w:pPr>
        <w:pStyle w:val="Corpotesto"/>
      </w:pPr>
      <w:r>
        <w:t xml:space="preserve">Questo secondo ariete non è olocausto. È l’ariete dell’investitura, della consacrazione.  Le carni sono in parte offerte e in parte consumate. </w:t>
      </w:r>
    </w:p>
    <w:p w14:paraId="2C7C5E1F" w14:textId="77777777" w:rsidR="00546B82" w:rsidRDefault="00546B82" w:rsidP="006E758C">
      <w:pPr>
        <w:pStyle w:val="Corpodeltesto2"/>
      </w:pPr>
      <w:r w:rsidRPr="00E6722D">
        <w:rPr>
          <w:position w:val="6"/>
          <w:vertAlign w:val="superscript"/>
        </w:rPr>
        <w:t>23</w:t>
      </w:r>
      <w:r w:rsidRPr="00E6722D">
        <w:t>Prenderai anche un pane rotondo, una focaccia all’olio e una schiacciata dal canestro di azzimi deposto davanti al Signore.</w:t>
      </w:r>
    </w:p>
    <w:p w14:paraId="3A33845C" w14:textId="77777777" w:rsidR="00546B82" w:rsidRDefault="00546B82" w:rsidP="00546B82">
      <w:pPr>
        <w:pStyle w:val="Corpotesto"/>
      </w:pPr>
      <w:r>
        <w:t>Ecco cosa si dovrà prendere ancora:  un pane rotondo, una focaccia all’olio e una schiacciata dal canestro di azzimi deposto da</w:t>
      </w:r>
      <w:r w:rsidR="00F15957">
        <w:t>va</w:t>
      </w:r>
      <w:r>
        <w:t>nti al Signore.</w:t>
      </w:r>
    </w:p>
    <w:p w14:paraId="656997A2" w14:textId="77777777" w:rsidR="00546B82" w:rsidRDefault="00546B82" w:rsidP="006E758C">
      <w:pPr>
        <w:pStyle w:val="Corpodeltesto2"/>
      </w:pPr>
      <w:r w:rsidRPr="00E6722D">
        <w:rPr>
          <w:position w:val="6"/>
          <w:vertAlign w:val="superscript"/>
        </w:rPr>
        <w:t>24</w:t>
      </w:r>
      <w:r w:rsidRPr="00E6722D">
        <w:t>Metterai il tutto sulle palme di Aronne e sulle palme dei suoi figli e farai compiere il rito di elevazione davanti al Signore.</w:t>
      </w:r>
    </w:p>
    <w:p w14:paraId="1EEB165E" w14:textId="77777777" w:rsidR="00546B82" w:rsidRDefault="00546B82" w:rsidP="00546B82">
      <w:pPr>
        <w:pStyle w:val="Corpotesto"/>
      </w:pPr>
      <w:r>
        <w:t>Mosè dovrà mettere tutte queste cose sulle palme di Aronne e sulle palme dei suoi figli.</w:t>
      </w:r>
    </w:p>
    <w:p w14:paraId="3BC5D8EF" w14:textId="77777777" w:rsidR="00546B82" w:rsidRDefault="00546B82" w:rsidP="00546B82">
      <w:pPr>
        <w:pStyle w:val="Corpotesto"/>
      </w:pPr>
      <w:r>
        <w:t>Messa ogni cosa sull</w:t>
      </w:r>
      <w:r w:rsidR="00F15957">
        <w:t>e</w:t>
      </w:r>
      <w:r>
        <w:t xml:space="preserve"> loro palme, essi dovranno compiere il rito dell’elevazione davanti al Signore. Dovranno cioè alzare in alto le mani verso il Signore e poi tirarle nuovamente giù. È un dono offerto al Signore. </w:t>
      </w:r>
    </w:p>
    <w:p w14:paraId="302018ED" w14:textId="77777777" w:rsidR="00546B82" w:rsidRDefault="00546B82" w:rsidP="006E758C">
      <w:pPr>
        <w:pStyle w:val="Corpodeltesto2"/>
      </w:pPr>
      <w:r w:rsidRPr="00E6722D">
        <w:rPr>
          <w:position w:val="6"/>
          <w:vertAlign w:val="superscript"/>
        </w:rPr>
        <w:t>25</w:t>
      </w:r>
      <w:r w:rsidRPr="00E6722D">
        <w:t>Riprenderai ogni cosa dalle loro mani e la farai bruciare sull’altare, insieme all’olocausto, come profumo gradito davanti al Signore: è un’offerta consumata dal fuoco in onore del Signore.</w:t>
      </w:r>
    </w:p>
    <w:p w14:paraId="5A68F63E" w14:textId="77777777" w:rsidR="00546B82" w:rsidRDefault="00546B82" w:rsidP="00546B82">
      <w:pPr>
        <w:pStyle w:val="Corpotesto"/>
      </w:pPr>
      <w:r>
        <w:t>Dopo che Aronne e i suoi figli avranno compiuto il rito dell’elevazione, Mosè prenderà ogni cosa dalle loro mani e la farà bruciare sull’altare in onore del Signore.</w:t>
      </w:r>
    </w:p>
    <w:p w14:paraId="07BB8091" w14:textId="77777777" w:rsidR="00546B82" w:rsidRDefault="00546B82" w:rsidP="00546B82">
      <w:pPr>
        <w:pStyle w:val="Corpotesto"/>
      </w:pPr>
      <w:r>
        <w:t xml:space="preserve">È un offerta che si deve trasformare in sacrificio consumato dal fuoco in onore del Signore. È questa la parte spettante a Dio. </w:t>
      </w:r>
    </w:p>
    <w:p w14:paraId="3F3FFE90" w14:textId="77777777" w:rsidR="00546B82" w:rsidRDefault="00546B82" w:rsidP="006E758C">
      <w:pPr>
        <w:pStyle w:val="Corpodeltesto2"/>
      </w:pPr>
      <w:r w:rsidRPr="00E6722D">
        <w:rPr>
          <w:position w:val="6"/>
          <w:vertAlign w:val="superscript"/>
        </w:rPr>
        <w:t>26</w:t>
      </w:r>
      <w:r w:rsidRPr="00E6722D">
        <w:t>Prenderai il petto dell’ariete dell’investitura di Aronne e lo presenterai con rito di elevazione davanti al Signore: diventerà la tua porzione.</w:t>
      </w:r>
    </w:p>
    <w:p w14:paraId="1515A385" w14:textId="77777777" w:rsidR="00546B82" w:rsidRDefault="00546B82" w:rsidP="00546B82">
      <w:pPr>
        <w:pStyle w:val="Corpotesto"/>
      </w:pPr>
      <w:r>
        <w:t>Celebrato questo primo rito, Mosè dovrà prendere il petto dell’ariete dell’investitura di Aronne e presentarlo al Signore sempre con il rito dell’elevazione davanti al Signore.</w:t>
      </w:r>
    </w:p>
    <w:p w14:paraId="7A2EEA8C" w14:textId="77777777" w:rsidR="00546B82" w:rsidRDefault="00546B82" w:rsidP="00546B82">
      <w:pPr>
        <w:pStyle w:val="Corpotesto"/>
      </w:pPr>
      <w:r>
        <w:t xml:space="preserve">Dopo essere stato presentato al Signore, diverrà parte di Mosè. Sarà il suo nutrimento. Lo potrà mangiare. </w:t>
      </w:r>
    </w:p>
    <w:p w14:paraId="74E8F6C4" w14:textId="77777777" w:rsidR="00546B82" w:rsidRDefault="00546B82" w:rsidP="00546B82">
      <w:pPr>
        <w:pStyle w:val="Corpotesto"/>
      </w:pPr>
      <w:r>
        <w:t xml:space="preserve">Il rito di elevazione consisteva nel presentare al Signore l’offerta, alzandola e dondolandola avanti e indietro. Con questo rito prima si offriva a Dio e poi si dava al Sacerdote, come sua parte. </w:t>
      </w:r>
    </w:p>
    <w:p w14:paraId="284FAB6D" w14:textId="77777777" w:rsidR="00546B82" w:rsidRDefault="00546B82" w:rsidP="006E758C">
      <w:pPr>
        <w:pStyle w:val="Corpodeltesto2"/>
      </w:pPr>
      <w:r w:rsidRPr="00E6722D">
        <w:t xml:space="preserve"> </w:t>
      </w:r>
      <w:r w:rsidRPr="00E6722D">
        <w:rPr>
          <w:position w:val="6"/>
          <w:vertAlign w:val="superscript"/>
        </w:rPr>
        <w:t>27</w:t>
      </w:r>
      <w:r w:rsidRPr="00E6722D">
        <w:t>Consacrerai il petto con il rito di elevazione e la coscia con il rito di innalzamento, prelevandoli dall’ariete dell’investitura: saranno di Aronne e dei suoi figli.</w:t>
      </w:r>
    </w:p>
    <w:p w14:paraId="13702F92" w14:textId="77777777" w:rsidR="00546B82" w:rsidRDefault="00546B82" w:rsidP="00546B82">
      <w:pPr>
        <w:pStyle w:val="Corpotesto"/>
      </w:pPr>
      <w:r>
        <w:t>L’altra parte del petto sarà offerta al Signore con il rito di elevazione. La coscienza invece sarà offerta con il rito di innalzamento.</w:t>
      </w:r>
    </w:p>
    <w:p w14:paraId="51DDA5A4" w14:textId="77777777" w:rsidR="00546B82" w:rsidRDefault="00546B82" w:rsidP="00546B82">
      <w:pPr>
        <w:pStyle w:val="Corpotesto"/>
      </w:pPr>
      <w:r>
        <w:t xml:space="preserve">L’uno e l’altra saranno prelevati dall’ariete dell’investitura. </w:t>
      </w:r>
    </w:p>
    <w:p w14:paraId="3F2867DC" w14:textId="77777777" w:rsidR="00546B82" w:rsidRDefault="00546B82" w:rsidP="00546B82">
      <w:pPr>
        <w:pStyle w:val="Corpotesto"/>
      </w:pPr>
      <w:r>
        <w:t xml:space="preserve">Compiuto il rito, queste due parti sono di Aronne e dei suoi figli. È il loro nutrimento. Lo potranno mangiare. </w:t>
      </w:r>
    </w:p>
    <w:p w14:paraId="0C253040" w14:textId="77777777" w:rsidR="00546B82" w:rsidRDefault="00546B82" w:rsidP="006E758C">
      <w:pPr>
        <w:pStyle w:val="Corpodeltesto2"/>
      </w:pPr>
      <w:r w:rsidRPr="00E6722D">
        <w:rPr>
          <w:position w:val="6"/>
          <w:vertAlign w:val="superscript"/>
        </w:rPr>
        <w:t>28</w:t>
      </w:r>
      <w:r w:rsidRPr="00E6722D">
        <w:t>Dovranno appartenere ad Aronne e ai suoi figli, come porzione loro riservata dagli Israeliti, in forza di legge perenne. Perché è un prelevamento, un prelevamento cioè che gli Israeliti dovranno operare in tutti i loro sacrifici di comunione, un prelevamento dovuto al Signore.</w:t>
      </w:r>
    </w:p>
    <w:p w14:paraId="09B8CC1D" w14:textId="77777777" w:rsidR="00546B82" w:rsidRDefault="00546B82" w:rsidP="00546B82">
      <w:pPr>
        <w:pStyle w:val="Corpotesto"/>
      </w:pPr>
      <w:r>
        <w:t>Una porzione in tutti i sacrifici di comunione dovrà appartenere ad Aronne e ai suoi figli in forza di una legge perenne.</w:t>
      </w:r>
    </w:p>
    <w:p w14:paraId="117B253E" w14:textId="77777777" w:rsidR="00546B82" w:rsidRDefault="00546B82" w:rsidP="00546B82">
      <w:pPr>
        <w:pStyle w:val="Corpotesto"/>
      </w:pPr>
      <w:r>
        <w:t>Quando un Israelita offrirà al Signore un sacrificio di comunione una parte dovrà essere sempre riservata al Signore, una parte ad Aronne e ai suoi figli, una parte a coloro che offrono il sacrificio di comunione.</w:t>
      </w:r>
    </w:p>
    <w:p w14:paraId="3C50718C" w14:textId="77777777" w:rsidR="00546B82" w:rsidRDefault="00546B82" w:rsidP="00546B82">
      <w:pPr>
        <w:pStyle w:val="Corpotesto"/>
      </w:pPr>
      <w:r>
        <w:t>Sempre tre dovranno essere i beneficiari del sacrificio di comunione: Dio, Aronne e i suoi figli, l’offerente.</w:t>
      </w:r>
    </w:p>
    <w:p w14:paraId="7520E046" w14:textId="77777777" w:rsidR="00546B82" w:rsidRPr="00E6722D" w:rsidRDefault="00546B82" w:rsidP="00546B82">
      <w:pPr>
        <w:pStyle w:val="Corpotesto"/>
      </w:pPr>
      <w:r>
        <w:t xml:space="preserve">Il prelevamento per Aronne è obbligatorio. È legge perenne. </w:t>
      </w:r>
    </w:p>
    <w:p w14:paraId="0948C429" w14:textId="77777777" w:rsidR="00546B82" w:rsidRDefault="00546B82" w:rsidP="006E758C">
      <w:pPr>
        <w:pStyle w:val="Corpodeltesto2"/>
      </w:pPr>
      <w:r w:rsidRPr="00E6722D">
        <w:rPr>
          <w:position w:val="6"/>
          <w:vertAlign w:val="superscript"/>
        </w:rPr>
        <w:t>29</w:t>
      </w:r>
      <w:r w:rsidRPr="00E6722D">
        <w:t>Le vesti sacre di Aronne passeranno, dopo di lui, ai suoi figli, che se ne rivestiranno per ricevere l’unzione e l’investitura.</w:t>
      </w:r>
    </w:p>
    <w:p w14:paraId="479A0D92" w14:textId="77777777" w:rsidR="00546B82" w:rsidRDefault="00546B82" w:rsidP="00546B82">
      <w:pPr>
        <w:pStyle w:val="Corpotesto"/>
      </w:pPr>
      <w:r>
        <w:t>Ecco altra disposizione che avrà valore di legge perenne.</w:t>
      </w:r>
    </w:p>
    <w:p w14:paraId="7C07681C" w14:textId="77777777" w:rsidR="00546B82" w:rsidRDefault="00546B82" w:rsidP="00546B82">
      <w:pPr>
        <w:pStyle w:val="Corpotesto"/>
      </w:pPr>
      <w:r>
        <w:t>Aronne è sommo sacerdote. Ha le vesti del sommo sacerdote. Queste vesti passeranno ai suoi figli. Essi se ne dovranno rivestire per ricevere l’unzione e l’investitura.</w:t>
      </w:r>
    </w:p>
    <w:p w14:paraId="433204B7" w14:textId="77777777" w:rsidR="00546B82" w:rsidRDefault="00546B82" w:rsidP="00546B82">
      <w:pPr>
        <w:pStyle w:val="Corpotesto"/>
      </w:pPr>
      <w:r>
        <w:t>Ecco cosa succede prima della morte di Aronne.</w:t>
      </w:r>
    </w:p>
    <w:p w14:paraId="70EBB4C6" w14:textId="77777777" w:rsidR="00546B82" w:rsidRPr="00E6722D" w:rsidRDefault="00546B82" w:rsidP="00546B82">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22</w:t>
      </w:r>
      <w:r w:rsidRPr="00E6722D">
        <w:rPr>
          <w:color w:val="000000"/>
          <w:sz w:val="24"/>
        </w:rPr>
        <w:t xml:space="preserve">Tutta la comunità degli Israeliti levò l’accampamento da Kades e arrivò al monte Or. </w:t>
      </w:r>
      <w:r w:rsidRPr="00E6722D">
        <w:rPr>
          <w:color w:val="000000"/>
          <w:position w:val="6"/>
          <w:vertAlign w:val="superscript"/>
        </w:rPr>
        <w:t>23</w:t>
      </w:r>
      <w:r w:rsidRPr="00E6722D">
        <w:rPr>
          <w:color w:val="000000"/>
          <w:sz w:val="24"/>
        </w:rPr>
        <w:t xml:space="preserve">Il Signore disse a Mosè e ad Aronne al monte Or, sui confini del territorio di Edom: </w:t>
      </w:r>
      <w:r w:rsidRPr="00E6722D">
        <w:rPr>
          <w:color w:val="000000"/>
          <w:position w:val="6"/>
          <w:vertAlign w:val="superscript"/>
        </w:rPr>
        <w:t>24</w:t>
      </w:r>
      <w:r w:rsidRPr="00E6722D">
        <w:rPr>
          <w:color w:val="000000"/>
          <w:sz w:val="24"/>
        </w:rPr>
        <w:t xml:space="preserve">«Aronne sta per essere riunito ai suoi padri e non entrerà nella terra che ho dato agli Israeliti, perché siete stati ribelli al mio ordine alle acque di Merìba. </w:t>
      </w:r>
      <w:r w:rsidRPr="00E6722D">
        <w:rPr>
          <w:color w:val="000000"/>
          <w:position w:val="6"/>
          <w:vertAlign w:val="superscript"/>
        </w:rPr>
        <w:t>25</w:t>
      </w:r>
      <w:r w:rsidRPr="00E6722D">
        <w:rPr>
          <w:color w:val="000000"/>
          <w:sz w:val="24"/>
        </w:rPr>
        <w:t xml:space="preserve">Prendi Aronne e suo figlio Eleàzaro e falli salire sul monte Or. </w:t>
      </w:r>
      <w:r w:rsidRPr="00E6722D">
        <w:rPr>
          <w:color w:val="000000"/>
          <w:position w:val="6"/>
          <w:vertAlign w:val="superscript"/>
        </w:rPr>
        <w:t>26</w:t>
      </w:r>
      <w:r w:rsidRPr="00E6722D">
        <w:rPr>
          <w:color w:val="000000"/>
          <w:sz w:val="24"/>
        </w:rPr>
        <w:t xml:space="preserve">Spoglia Aronne delle sue vesti e rivestine suo figlio Eleàzaro. Là Aronne sarà riunito ai suoi padri e morirà». </w:t>
      </w:r>
      <w:r w:rsidRPr="00E6722D">
        <w:rPr>
          <w:color w:val="000000"/>
          <w:position w:val="6"/>
          <w:vertAlign w:val="superscript"/>
        </w:rPr>
        <w:t>27</w:t>
      </w:r>
      <w:r w:rsidRPr="00E6722D">
        <w:rPr>
          <w:color w:val="000000"/>
          <w:sz w:val="24"/>
        </w:rPr>
        <w:t xml:space="preserve">Mosè fece come il Signore aveva ordinato ed essi salirono sul monte Or, sotto gli occhi di tutta la comunità. </w:t>
      </w:r>
      <w:r w:rsidRPr="00E6722D">
        <w:rPr>
          <w:color w:val="000000"/>
          <w:position w:val="6"/>
          <w:vertAlign w:val="superscript"/>
        </w:rPr>
        <w:t>28</w:t>
      </w:r>
      <w:r w:rsidRPr="00E6722D">
        <w:rPr>
          <w:color w:val="000000"/>
          <w:sz w:val="24"/>
        </w:rPr>
        <w:t xml:space="preserve">Mosè spogliò Aronne delle sue vesti e ne rivestì Eleàzaro suo figlio. Là Aronne morì, sulla cima del monte. Poi Mosè ed Eleàzaro scesero dal monte. </w:t>
      </w:r>
      <w:r w:rsidRPr="00E6722D">
        <w:rPr>
          <w:color w:val="000000"/>
          <w:position w:val="6"/>
          <w:vertAlign w:val="superscript"/>
        </w:rPr>
        <w:t>29</w:t>
      </w:r>
      <w:r w:rsidRPr="00E6722D">
        <w:rPr>
          <w:color w:val="000000"/>
          <w:sz w:val="24"/>
        </w:rPr>
        <w:t>Tutta la comunità vide che Aronne era spirato e tutta la casa d’Israele lo pianse per trenta giorni.</w:t>
      </w:r>
      <w:r>
        <w:rPr>
          <w:color w:val="000000"/>
          <w:sz w:val="24"/>
        </w:rPr>
        <w:t xml:space="preserve"> (Num 20,22-29). </w:t>
      </w:r>
    </w:p>
    <w:p w14:paraId="1D82F709" w14:textId="77777777" w:rsidR="00546B82" w:rsidRDefault="00546B82" w:rsidP="00546B82">
      <w:pPr>
        <w:pStyle w:val="Corpotesto"/>
      </w:pPr>
      <w:r>
        <w:t>A chi dovranno toccare queste vesti tra tutti i suoi figli.</w:t>
      </w:r>
    </w:p>
    <w:p w14:paraId="444BC559" w14:textId="77777777" w:rsidR="00546B82" w:rsidRDefault="00546B82" w:rsidP="006E758C">
      <w:pPr>
        <w:pStyle w:val="Corpodeltesto2"/>
      </w:pPr>
      <w:r w:rsidRPr="00E6722D">
        <w:rPr>
          <w:position w:val="6"/>
          <w:vertAlign w:val="superscript"/>
        </w:rPr>
        <w:t>30</w:t>
      </w:r>
      <w:r w:rsidRPr="00E6722D">
        <w:t>Quello dei figli di Aronne che gli succederà nel sacerdozio ed entrerà nella tenda del convegno per officiare nel santuario, porterà queste vesti per sette giorni.</w:t>
      </w:r>
    </w:p>
    <w:p w14:paraId="29DEC033" w14:textId="77777777" w:rsidR="00546B82" w:rsidRDefault="00546B82" w:rsidP="00546B82">
      <w:pPr>
        <w:pStyle w:val="Corpotesto"/>
      </w:pPr>
      <w:r>
        <w:t>Tra tutti i figli di Aronne uno solo dovrà succedergli come sommo sacerdote.</w:t>
      </w:r>
    </w:p>
    <w:p w14:paraId="61802856" w14:textId="77777777" w:rsidR="00546B82" w:rsidRDefault="00546B82" w:rsidP="00546B82">
      <w:pPr>
        <w:pStyle w:val="Corpotesto"/>
      </w:pPr>
      <w:r>
        <w:t xml:space="preserve">Le vesti le indosserà colui che gli succederà. Di solito era </w:t>
      </w:r>
      <w:r w:rsidR="00F15957">
        <w:t>sempre il primogenito.  Le vesti</w:t>
      </w:r>
      <w:r>
        <w:t xml:space="preserve"> dovrà portarle all’inizio per sette giorni. </w:t>
      </w:r>
    </w:p>
    <w:p w14:paraId="0C9853D8" w14:textId="77777777" w:rsidR="00546B82" w:rsidRDefault="00546B82" w:rsidP="00546B82">
      <w:pPr>
        <w:pStyle w:val="Corpotesto"/>
      </w:pPr>
      <w:r>
        <w:t>Sappiamo dalla stori</w:t>
      </w:r>
      <w:r w:rsidR="00F15957">
        <w:t>a che il sommo sacerdote a volte</w:t>
      </w:r>
      <w:r>
        <w:t xml:space="preserve"> passava da una famiglia di discendenti ad un’altra.</w:t>
      </w:r>
    </w:p>
    <w:p w14:paraId="4AD54ED3" w14:textId="77777777" w:rsidR="00546B82" w:rsidRDefault="00546B82" w:rsidP="00546B82">
      <w:pPr>
        <w:pStyle w:val="Corpotesto"/>
      </w:pPr>
      <w:r>
        <w:t>Ecco come il Signore annunzia lui stesso questa verità nel caso di Eli.</w:t>
      </w:r>
    </w:p>
    <w:p w14:paraId="743DC7D2" w14:textId="77777777" w:rsidR="00546B82" w:rsidRPr="00EF26B6" w:rsidRDefault="00546B82" w:rsidP="00546B82">
      <w:pPr>
        <w:widowControl w:val="0"/>
        <w:tabs>
          <w:tab w:val="left" w:pos="1418"/>
        </w:tabs>
        <w:ind w:left="851" w:firstLine="567"/>
        <w:jc w:val="both"/>
        <w:rPr>
          <w:color w:val="000000"/>
          <w:sz w:val="24"/>
        </w:rPr>
      </w:pPr>
      <w:r w:rsidRPr="00CD4B9C">
        <w:rPr>
          <w:color w:val="000000"/>
          <w:position w:val="6"/>
          <w:vertAlign w:val="superscript"/>
        </w:rPr>
        <w:t>12</w:t>
      </w:r>
      <w:r w:rsidRPr="00EF26B6">
        <w:rPr>
          <w:color w:val="000000"/>
          <w:sz w:val="24"/>
        </w:rPr>
        <w:t xml:space="preserve">Ora i figli di Eli erano uomini perversi; non riconoscevano il Signore </w:t>
      </w:r>
      <w:r w:rsidRPr="00CD4B9C">
        <w:rPr>
          <w:color w:val="000000"/>
          <w:position w:val="6"/>
          <w:vertAlign w:val="superscript"/>
        </w:rPr>
        <w:t>13</w:t>
      </w:r>
      <w:r w:rsidRPr="00EF26B6">
        <w:rPr>
          <w:color w:val="000000"/>
          <w:sz w:val="24"/>
        </w:rPr>
        <w:t xml:space="preserve">né le usanze dei sacerdoti nei confronti del popolo. Quando uno offriva il sacrificio, </w:t>
      </w:r>
      <w:bookmarkStart w:id="87" w:name="OLE_LINK3"/>
      <w:bookmarkStart w:id="88" w:name="OLE_LINK4"/>
      <w:r w:rsidRPr="00EF26B6">
        <w:rPr>
          <w:color w:val="000000"/>
          <w:sz w:val="24"/>
        </w:rPr>
        <w:t>veniva il servo del sacerdote</w:t>
      </w:r>
      <w:r>
        <w:rPr>
          <w:color w:val="000000"/>
          <w:sz w:val="24"/>
        </w:rPr>
        <w:t>,</w:t>
      </w:r>
      <w:r w:rsidRPr="00EF26B6">
        <w:rPr>
          <w:color w:val="000000"/>
          <w:sz w:val="24"/>
        </w:rPr>
        <w:t xml:space="preserve"> mentre</w:t>
      </w:r>
      <w:bookmarkEnd w:id="87"/>
      <w:bookmarkEnd w:id="88"/>
      <w:r w:rsidRPr="00EF26B6">
        <w:rPr>
          <w:color w:val="000000"/>
          <w:sz w:val="24"/>
        </w:rPr>
        <w:t xml:space="preserve"> la carne cuoceva, con in mano una forcella a tre denti, </w:t>
      </w:r>
      <w:r w:rsidRPr="00CD4B9C">
        <w:rPr>
          <w:color w:val="000000"/>
          <w:position w:val="6"/>
          <w:vertAlign w:val="superscript"/>
        </w:rPr>
        <w:t>14</w:t>
      </w:r>
      <w:r w:rsidRPr="00EF26B6">
        <w:rPr>
          <w:color w:val="000000"/>
          <w:sz w:val="24"/>
        </w:rPr>
        <w:t xml:space="preserve">e la infilava nella pentola o nella marmitta o nel tegame o nella caldaia, e tutto ciò che la forcella tirava su il sacerdote lo teneva per sé. Così facevano con tutti gli Israeliti che venivano là a Silo. </w:t>
      </w:r>
      <w:r w:rsidRPr="00CD4B9C">
        <w:rPr>
          <w:color w:val="000000"/>
          <w:position w:val="6"/>
          <w:vertAlign w:val="superscript"/>
        </w:rPr>
        <w:t>15</w:t>
      </w:r>
      <w:r w:rsidRPr="00EF26B6">
        <w:rPr>
          <w:color w:val="000000"/>
          <w:sz w:val="24"/>
        </w:rPr>
        <w:t xml:space="preserve">Inoltre, prima che fosse bruciato il grasso, veniva ancora il servo del sacerdote e diceva a chi offriva il sacrificio: «Dammi la carne da arrostire per il sacerdote, perché non vuole avere da te carne cotta, ma cruda». </w:t>
      </w:r>
      <w:r w:rsidRPr="00CD4B9C">
        <w:rPr>
          <w:color w:val="000000"/>
          <w:position w:val="6"/>
          <w:vertAlign w:val="superscript"/>
        </w:rPr>
        <w:t>16</w:t>
      </w:r>
      <w:r w:rsidRPr="00EF26B6">
        <w:rPr>
          <w:color w:val="000000"/>
          <w:sz w:val="24"/>
        </w:rPr>
        <w:t xml:space="preserve">Se quegli rispondeva: «Si bruci prima il grasso, poi prenderai quanto vorrai!», replicava: «No, me la devi dare ora, altrimenti la prenderò con la forza». </w:t>
      </w:r>
      <w:r w:rsidRPr="00CD4B9C">
        <w:rPr>
          <w:color w:val="000000"/>
          <w:position w:val="6"/>
          <w:vertAlign w:val="superscript"/>
        </w:rPr>
        <w:t>17</w:t>
      </w:r>
      <w:r w:rsidRPr="00EF26B6">
        <w:rPr>
          <w:color w:val="000000"/>
          <w:sz w:val="24"/>
        </w:rPr>
        <w:t>Il peccato di quei servitori era molto grande davanti al Signore, perché disonoravano l’offerta del Signore.</w:t>
      </w:r>
    </w:p>
    <w:p w14:paraId="0127B4F6" w14:textId="77777777" w:rsidR="00546B82" w:rsidRPr="00EF26B6" w:rsidRDefault="00546B82" w:rsidP="00546B82">
      <w:pPr>
        <w:widowControl w:val="0"/>
        <w:tabs>
          <w:tab w:val="left" w:pos="1418"/>
        </w:tabs>
        <w:ind w:left="851" w:firstLine="567"/>
        <w:jc w:val="both"/>
        <w:rPr>
          <w:color w:val="000000"/>
          <w:sz w:val="24"/>
        </w:rPr>
      </w:pPr>
      <w:r w:rsidRPr="00CD4B9C">
        <w:rPr>
          <w:color w:val="000000"/>
          <w:position w:val="6"/>
          <w:vertAlign w:val="superscript"/>
        </w:rPr>
        <w:t>18</w:t>
      </w:r>
      <w:r w:rsidRPr="00EF26B6">
        <w:rPr>
          <w:color w:val="000000"/>
          <w:sz w:val="24"/>
        </w:rPr>
        <w:t xml:space="preserve">Samuele prestava servizio davanti al Signore come servitore, cinto di </w:t>
      </w:r>
      <w:r w:rsidRPr="00EF26B6">
        <w:rPr>
          <w:i/>
          <w:color w:val="000000"/>
          <w:sz w:val="24"/>
        </w:rPr>
        <w:t xml:space="preserve">efod </w:t>
      </w:r>
      <w:r w:rsidRPr="00EF26B6">
        <w:rPr>
          <w:color w:val="000000"/>
          <w:sz w:val="24"/>
        </w:rPr>
        <w:t xml:space="preserve">di lino. </w:t>
      </w:r>
      <w:r w:rsidRPr="00CD4B9C">
        <w:rPr>
          <w:color w:val="000000"/>
          <w:position w:val="6"/>
          <w:vertAlign w:val="superscript"/>
        </w:rPr>
        <w:t>19</w:t>
      </w:r>
      <w:r w:rsidRPr="00EF26B6">
        <w:rPr>
          <w:color w:val="000000"/>
          <w:sz w:val="24"/>
        </w:rPr>
        <w:t xml:space="preserve">Sua madre gli preparava una piccola veste e gliela portava ogni anno, quando andava con il marito a offrire il sacrificio annuale. </w:t>
      </w:r>
      <w:r w:rsidRPr="00CD4B9C">
        <w:rPr>
          <w:color w:val="000000"/>
          <w:position w:val="6"/>
          <w:vertAlign w:val="superscript"/>
        </w:rPr>
        <w:t>20</w:t>
      </w:r>
      <w:r w:rsidRPr="00EF26B6">
        <w:rPr>
          <w:color w:val="000000"/>
          <w:sz w:val="24"/>
        </w:rPr>
        <w:t xml:space="preserve">Eli allora benediceva Elkanà e sua moglie e diceva: «Ti conceda il Signore altra prole da questa donna in cambio della richiesta fatta per il Signore». Essi tornarono a casa </w:t>
      </w:r>
      <w:r w:rsidRPr="00CD4B9C">
        <w:rPr>
          <w:color w:val="000000"/>
          <w:position w:val="6"/>
          <w:vertAlign w:val="superscript"/>
        </w:rPr>
        <w:t>21</w:t>
      </w:r>
      <w:r w:rsidRPr="00EF26B6">
        <w:rPr>
          <w:color w:val="000000"/>
          <w:sz w:val="24"/>
        </w:rPr>
        <w:t>e il Signore visitò Anna, che concepì e partorì ancora tre figli e due figlie. Frattanto il fanciullo Samuele cresceva presso il Signore.</w:t>
      </w:r>
    </w:p>
    <w:p w14:paraId="6B55E39B" w14:textId="77777777" w:rsidR="00546B82" w:rsidRPr="00EF26B6" w:rsidRDefault="00546B82" w:rsidP="00546B82">
      <w:pPr>
        <w:widowControl w:val="0"/>
        <w:tabs>
          <w:tab w:val="left" w:pos="1418"/>
        </w:tabs>
        <w:ind w:left="851" w:firstLine="567"/>
        <w:jc w:val="both"/>
        <w:rPr>
          <w:color w:val="000000"/>
          <w:sz w:val="24"/>
        </w:rPr>
      </w:pPr>
      <w:r w:rsidRPr="00CD4B9C">
        <w:rPr>
          <w:color w:val="000000"/>
          <w:position w:val="6"/>
          <w:vertAlign w:val="superscript"/>
        </w:rPr>
        <w:t>22</w:t>
      </w:r>
      <w:r w:rsidRPr="00EF26B6">
        <w:rPr>
          <w:color w:val="000000"/>
          <w:sz w:val="24"/>
        </w:rPr>
        <w:t xml:space="preserve">Eli era molto vecchio e sentiva quanto i suoi figli facevano a tutto Israele e come essi giacevano con donne che prestavano servizio all’ingresso della tenda del convegno. </w:t>
      </w:r>
      <w:r w:rsidRPr="00CD4B9C">
        <w:rPr>
          <w:color w:val="000000"/>
          <w:position w:val="6"/>
          <w:vertAlign w:val="superscript"/>
        </w:rPr>
        <w:t>23</w:t>
      </w:r>
      <w:r w:rsidRPr="00EF26B6">
        <w:rPr>
          <w:color w:val="000000"/>
          <w:sz w:val="24"/>
        </w:rPr>
        <w:t xml:space="preserve">Perciò disse loro: «Perché fate tali cose? Io infatti sento che tutto il popolo parla delle vostre azioni cattive! </w:t>
      </w:r>
      <w:r w:rsidRPr="00CD4B9C">
        <w:rPr>
          <w:color w:val="000000"/>
          <w:position w:val="6"/>
          <w:vertAlign w:val="superscript"/>
        </w:rPr>
        <w:t>24</w:t>
      </w:r>
      <w:r w:rsidRPr="00EF26B6">
        <w:rPr>
          <w:color w:val="000000"/>
          <w:sz w:val="24"/>
        </w:rPr>
        <w:t xml:space="preserve">No, figli, non è bene ciò che io odo di voi, che cioè sviate il popolo del Signore. </w:t>
      </w:r>
      <w:r w:rsidRPr="00CD4B9C">
        <w:rPr>
          <w:color w:val="000000"/>
          <w:position w:val="6"/>
          <w:vertAlign w:val="superscript"/>
        </w:rPr>
        <w:t>25</w:t>
      </w:r>
      <w:r w:rsidRPr="00EF26B6">
        <w:rPr>
          <w:color w:val="000000"/>
          <w:sz w:val="24"/>
        </w:rPr>
        <w:t xml:space="preserve">Se un uomo pecca contro un altro uomo, Dio potrà intervenire in suo favore, ma se l’uomo pecca contro il Signore, chi potrà intercedere per lui?». Ma non ascoltarono la voce del padre, perché il Signore aveva deciso di farli morire. </w:t>
      </w:r>
      <w:r w:rsidRPr="00CD4B9C">
        <w:rPr>
          <w:color w:val="000000"/>
          <w:position w:val="6"/>
          <w:vertAlign w:val="superscript"/>
        </w:rPr>
        <w:t>26</w:t>
      </w:r>
      <w:r w:rsidRPr="00EF26B6">
        <w:rPr>
          <w:color w:val="000000"/>
          <w:sz w:val="24"/>
        </w:rPr>
        <w:t>Invece il giovane Samuele andava crescendo ed era gradito al Signore e agli uomini.</w:t>
      </w:r>
    </w:p>
    <w:p w14:paraId="5909B1E3" w14:textId="77777777" w:rsidR="00546B82" w:rsidRPr="00EF26B6" w:rsidRDefault="00546B82" w:rsidP="00546B82">
      <w:pPr>
        <w:widowControl w:val="0"/>
        <w:tabs>
          <w:tab w:val="left" w:pos="1418"/>
        </w:tabs>
        <w:spacing w:after="120"/>
        <w:ind w:left="851" w:firstLine="567"/>
        <w:jc w:val="both"/>
        <w:rPr>
          <w:color w:val="000000"/>
          <w:sz w:val="24"/>
        </w:rPr>
      </w:pPr>
      <w:r w:rsidRPr="00CD4B9C">
        <w:rPr>
          <w:color w:val="000000"/>
          <w:position w:val="6"/>
          <w:vertAlign w:val="superscript"/>
        </w:rPr>
        <w:t>27</w:t>
      </w:r>
      <w:r w:rsidRPr="00EF26B6">
        <w:rPr>
          <w:color w:val="000000"/>
          <w:sz w:val="24"/>
        </w:rPr>
        <w:t xml:space="preserve">Un giorno venne un uomo di Dio da Eli e gli disse: «Così dice il Signore: Non mi sono forse rivelato alla casa di tuo padre, mentre erano in Egitto, in casa del faraone? </w:t>
      </w:r>
      <w:r w:rsidRPr="00CD4B9C">
        <w:rPr>
          <w:color w:val="000000"/>
          <w:position w:val="6"/>
          <w:vertAlign w:val="superscript"/>
        </w:rPr>
        <w:t>28</w:t>
      </w:r>
      <w:r w:rsidRPr="00EF26B6">
        <w:rPr>
          <w:color w:val="000000"/>
          <w:sz w:val="24"/>
        </w:rPr>
        <w:t>L’ho scelto da tutte le tribù d’Israele come mio sacerdote, perché salga all’altare, bruci l’incenso e porti l’</w:t>
      </w:r>
      <w:r w:rsidRPr="00EF26B6">
        <w:rPr>
          <w:i/>
          <w:color w:val="000000"/>
          <w:sz w:val="24"/>
        </w:rPr>
        <w:t>efod</w:t>
      </w:r>
      <w:r w:rsidRPr="00EF26B6">
        <w:rPr>
          <w:color w:val="000000"/>
          <w:sz w:val="24"/>
        </w:rPr>
        <w:t xml:space="preserve"> davanti a me. Alla casa di tuo padre ho anche assegnato tutti i sacrifici consumati dal fuoco, offerti dagli Israeliti. </w:t>
      </w:r>
      <w:r w:rsidRPr="00CD4B9C">
        <w:rPr>
          <w:color w:val="000000"/>
          <w:position w:val="6"/>
          <w:vertAlign w:val="superscript"/>
        </w:rPr>
        <w:t>29</w:t>
      </w:r>
      <w:r w:rsidRPr="00EF26B6">
        <w:rPr>
          <w:color w:val="000000"/>
          <w:sz w:val="24"/>
        </w:rPr>
        <w:t xml:space="preserve">Perché dunque avete calpestato i miei sacrifici e le mie offerte, che ho ordinato nella mia dimora, e tu hai avuto più riguardo </w:t>
      </w:r>
      <w:r>
        <w:rPr>
          <w:color w:val="000000"/>
          <w:sz w:val="24"/>
        </w:rPr>
        <w:t xml:space="preserve">per </w:t>
      </w:r>
      <w:r w:rsidRPr="00EF26B6">
        <w:rPr>
          <w:color w:val="000000"/>
          <w:sz w:val="24"/>
        </w:rPr>
        <w:t xml:space="preserve">i tuoi figli che </w:t>
      </w:r>
      <w:r>
        <w:rPr>
          <w:color w:val="000000"/>
          <w:sz w:val="24"/>
        </w:rPr>
        <w:t>per</w:t>
      </w:r>
      <w:r w:rsidRPr="00EF26B6">
        <w:rPr>
          <w:color w:val="000000"/>
          <w:sz w:val="24"/>
        </w:rPr>
        <w:t xml:space="preserve"> me, e vi siete pasciuti con le primizie di ogni offerta d’Israele mio popolo? </w:t>
      </w:r>
      <w:r w:rsidRPr="00CD4B9C">
        <w:rPr>
          <w:color w:val="000000"/>
          <w:position w:val="6"/>
          <w:vertAlign w:val="superscript"/>
        </w:rPr>
        <w:t>30</w:t>
      </w:r>
      <w:r w:rsidRPr="00EF26B6">
        <w:rPr>
          <w:color w:val="000000"/>
          <w:sz w:val="24"/>
        </w:rPr>
        <w:t xml:space="preserve">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w:t>
      </w:r>
      <w:r w:rsidRPr="00CD4B9C">
        <w:rPr>
          <w:color w:val="000000"/>
          <w:position w:val="6"/>
          <w:vertAlign w:val="superscript"/>
        </w:rPr>
        <w:t>31</w:t>
      </w:r>
      <w:r w:rsidRPr="00EF26B6">
        <w:rPr>
          <w:color w:val="000000"/>
          <w:sz w:val="24"/>
        </w:rPr>
        <w:t xml:space="preserve">Ecco, verranno giorni in cui io troncherò il tuo braccio e il braccio della casa di tuo padre, sì che non vi sia più un anziano nella tua casa. </w:t>
      </w:r>
      <w:r w:rsidRPr="00CD4B9C">
        <w:rPr>
          <w:color w:val="000000"/>
          <w:position w:val="6"/>
          <w:vertAlign w:val="superscript"/>
        </w:rPr>
        <w:t>32</w:t>
      </w:r>
      <w:r w:rsidRPr="00EF26B6">
        <w:rPr>
          <w:color w:val="000000"/>
          <w:sz w:val="24"/>
        </w:rPr>
        <w:t xml:space="preserve">Vedrai un tuo nemico nella mia dimora e anche il bene che egli farà a Israele, mentre non ci sarà mai più un anziano nella tua casa. </w:t>
      </w:r>
      <w:r w:rsidRPr="00CD4B9C">
        <w:rPr>
          <w:color w:val="000000"/>
          <w:position w:val="6"/>
          <w:vertAlign w:val="superscript"/>
        </w:rPr>
        <w:t>33</w:t>
      </w:r>
      <w:r w:rsidRPr="00EF26B6">
        <w:rPr>
          <w:color w:val="000000"/>
          <w:sz w:val="24"/>
        </w:rPr>
        <w:t xml:space="preserve">Qualcuno dei tuoi tuttavia non lo strapperò dal mio altare, perché ti si consumino gli occhi e si strazi il tuo animo, ma tutta la prole della tua casa morirà appena adulta. </w:t>
      </w:r>
      <w:r w:rsidRPr="00CD4B9C">
        <w:rPr>
          <w:color w:val="000000"/>
          <w:position w:val="6"/>
          <w:vertAlign w:val="superscript"/>
        </w:rPr>
        <w:t>34</w:t>
      </w:r>
      <w:r w:rsidRPr="00EF26B6">
        <w:rPr>
          <w:color w:val="000000"/>
          <w:sz w:val="24"/>
        </w:rPr>
        <w:t xml:space="preserve">Sarà per te un segno quello che avverrà ai tuoi due figli, a Ofni e Fineès: nello stesso giorno moriranno tutti e due. </w:t>
      </w:r>
      <w:r w:rsidRPr="00CD4B9C">
        <w:rPr>
          <w:color w:val="000000"/>
          <w:position w:val="6"/>
          <w:vertAlign w:val="superscript"/>
        </w:rPr>
        <w:t>35</w:t>
      </w:r>
      <w:r w:rsidRPr="00EF26B6">
        <w:rPr>
          <w:color w:val="000000"/>
          <w:sz w:val="24"/>
        </w:rPr>
        <w:t xml:space="preserve">Dopo, farò sorgere al mio servizio un sacerdote fedele, che agirà secondo il mio cuore e il mio animo. Io gli darò una casa stabile e camminerà davanti al mio consacrato, per sempre. </w:t>
      </w:r>
      <w:r w:rsidRPr="00CD4B9C">
        <w:rPr>
          <w:color w:val="000000"/>
          <w:position w:val="6"/>
          <w:vertAlign w:val="superscript"/>
        </w:rPr>
        <w:t>36</w:t>
      </w:r>
      <w:r w:rsidRPr="00EF26B6">
        <w:rPr>
          <w:color w:val="000000"/>
          <w:sz w:val="24"/>
        </w:rPr>
        <w:t>Chiunque sarà superstite nella tua casa, andrà a prostrarsi davanti a lui per un po’ di denaro e per un pezzo di pane, e dirà: “Ammettimi a qualunque ufficio sacerdotale, perché possa mangiare un tozzo di pane”».</w:t>
      </w:r>
      <w:r>
        <w:rPr>
          <w:color w:val="000000"/>
          <w:sz w:val="24"/>
        </w:rPr>
        <w:t xml:space="preserve"> (1Sam 2,12-36). </w:t>
      </w:r>
    </w:p>
    <w:p w14:paraId="63FA2B27" w14:textId="77777777" w:rsidR="00546B82" w:rsidRDefault="00546B82" w:rsidP="00546B82">
      <w:pPr>
        <w:pStyle w:val="Corpotesto"/>
      </w:pPr>
      <w:r>
        <w:t xml:space="preserve">Sempre le colpe privano gli uomini della gloria di Dio che sempre deve rifulgere sul loro volto. Il peccato distrugge casati potenti in un solo giorno. </w:t>
      </w:r>
    </w:p>
    <w:p w14:paraId="0F566145" w14:textId="77777777" w:rsidR="00546B82" w:rsidRDefault="00546B82" w:rsidP="00546B82">
      <w:pPr>
        <w:pStyle w:val="Corpotesto"/>
      </w:pPr>
    </w:p>
    <w:p w14:paraId="7FDE4F55" w14:textId="77777777" w:rsidR="00546B82" w:rsidRPr="000E74C6" w:rsidRDefault="00546B82" w:rsidP="00546B82">
      <w:pPr>
        <w:pStyle w:val="Titolo2"/>
        <w:rPr>
          <w:i w:val="0"/>
          <w:iCs w:val="0"/>
          <w:sz w:val="40"/>
        </w:rPr>
      </w:pPr>
      <w:bookmarkStart w:id="89" w:name="_Toc288453366"/>
      <w:bookmarkStart w:id="90" w:name="_Toc62153499"/>
      <w:r w:rsidRPr="000E74C6">
        <w:rPr>
          <w:i w:val="0"/>
          <w:iCs w:val="0"/>
          <w:sz w:val="40"/>
        </w:rPr>
        <w:t>Pasto sacro</w:t>
      </w:r>
      <w:bookmarkEnd w:id="89"/>
      <w:bookmarkEnd w:id="90"/>
    </w:p>
    <w:p w14:paraId="0E9663B9" w14:textId="77777777" w:rsidR="00546B82" w:rsidRPr="00E6722D" w:rsidRDefault="00546B82" w:rsidP="006E758C">
      <w:pPr>
        <w:pStyle w:val="Corpodeltesto2"/>
      </w:pPr>
    </w:p>
    <w:p w14:paraId="3A7C5CCA" w14:textId="77777777" w:rsidR="00546B82" w:rsidRDefault="00546B82" w:rsidP="006E758C">
      <w:pPr>
        <w:pStyle w:val="Corpodeltesto2"/>
      </w:pPr>
      <w:r w:rsidRPr="00E6722D">
        <w:rPr>
          <w:position w:val="6"/>
          <w:vertAlign w:val="superscript"/>
        </w:rPr>
        <w:t>31</w:t>
      </w:r>
      <w:r w:rsidRPr="00E6722D">
        <w:t>Poi prenderai l’ariete dell’investitura e ne cuocerai le carni in luogo santo.</w:t>
      </w:r>
    </w:p>
    <w:p w14:paraId="50008E25" w14:textId="77777777" w:rsidR="00546B82" w:rsidRDefault="00546B82" w:rsidP="00546B82">
      <w:pPr>
        <w:pStyle w:val="Corpotesto"/>
      </w:pPr>
      <w:r>
        <w:t xml:space="preserve">Una volta che le parti dell’investitura saranno state prese, esse dovranno essere cucinate in un luogo santo. </w:t>
      </w:r>
    </w:p>
    <w:p w14:paraId="4059F656" w14:textId="77777777" w:rsidR="00546B82" w:rsidRDefault="00546B82" w:rsidP="006E758C">
      <w:pPr>
        <w:pStyle w:val="Corpodeltesto2"/>
      </w:pPr>
      <w:r w:rsidRPr="00E6722D">
        <w:rPr>
          <w:position w:val="6"/>
          <w:vertAlign w:val="superscript"/>
        </w:rPr>
        <w:t>32</w:t>
      </w:r>
      <w:r w:rsidRPr="00E6722D">
        <w:t>Aronne e i suoi figli mangeranno la carne dell’ariete e il pane contenuto nel canestro all’ingresso della tenda del convegno.</w:t>
      </w:r>
    </w:p>
    <w:p w14:paraId="564C135D" w14:textId="77777777" w:rsidR="00546B82" w:rsidRDefault="00546B82" w:rsidP="00546B82">
      <w:pPr>
        <w:pStyle w:val="Corpotesto"/>
      </w:pPr>
      <w:r>
        <w:t>Chi potrà mangiare queste parti? Aronne e i suoi figli.</w:t>
      </w:r>
    </w:p>
    <w:p w14:paraId="3F8FB39F" w14:textId="77777777" w:rsidR="00546B82" w:rsidRDefault="00546B82" w:rsidP="00546B82">
      <w:pPr>
        <w:pStyle w:val="Corpotesto"/>
      </w:pPr>
      <w:r>
        <w:t>Essi dovranno mangiare la carne dell’ariete e il pane nel canestro all’ingresso della tenda del convegno.</w:t>
      </w:r>
    </w:p>
    <w:p w14:paraId="06EAB6A1" w14:textId="77777777" w:rsidR="00546B82" w:rsidRDefault="00546B82" w:rsidP="00546B82">
      <w:pPr>
        <w:pStyle w:val="Corpotesto"/>
      </w:pPr>
      <w:r>
        <w:t>Essendo una cosa sacra doveva esse</w:t>
      </w:r>
      <w:r w:rsidR="00F15957">
        <w:t>re</w:t>
      </w:r>
      <w:r>
        <w:t xml:space="preserve"> consumata in un luogo sacro, o semisacro, quale era quello dinanzi alla tenda </w:t>
      </w:r>
      <w:r w:rsidR="00F15957">
        <w:t xml:space="preserve">del </w:t>
      </w:r>
      <w:r>
        <w:t xml:space="preserve">convegno. </w:t>
      </w:r>
    </w:p>
    <w:p w14:paraId="756CE61F" w14:textId="77777777" w:rsidR="00546B82" w:rsidRDefault="00546B82" w:rsidP="006E758C">
      <w:pPr>
        <w:pStyle w:val="Corpodeltesto2"/>
      </w:pPr>
      <w:r w:rsidRPr="00E6722D">
        <w:rPr>
          <w:position w:val="6"/>
          <w:vertAlign w:val="superscript"/>
        </w:rPr>
        <w:t>33</w:t>
      </w:r>
      <w:r w:rsidRPr="00E6722D">
        <w:t>Mangeranno così ciò che sarà servito per compiere il rito espiatorio, nel corso della loro investitura e consacrazione. Nessun estraneo ne deve mangiare, perché sono cose sante.</w:t>
      </w:r>
    </w:p>
    <w:p w14:paraId="6DC536D5" w14:textId="77777777" w:rsidR="00546B82" w:rsidRDefault="00546B82" w:rsidP="00546B82">
      <w:pPr>
        <w:pStyle w:val="Corpotesto"/>
      </w:pPr>
      <w:r>
        <w:t>Il sacrificio offerto da Aronne e dai suoi figli non era un sacrificio di comunione, bensì di espiazione. Era vero rito espiatorio.</w:t>
      </w:r>
    </w:p>
    <w:p w14:paraId="41D58815" w14:textId="77777777" w:rsidR="00546B82" w:rsidRDefault="00546B82" w:rsidP="00546B82">
      <w:pPr>
        <w:pStyle w:val="Corpotesto"/>
      </w:pPr>
      <w:r>
        <w:t>Sui differenti riti e sacrifici rimandiamo al Levitico, nel quale per ogni sacrificio vi è una particolare legge e una particolare norma o ritualità.</w:t>
      </w:r>
    </w:p>
    <w:p w14:paraId="37D26D77" w14:textId="77777777" w:rsidR="00546B82" w:rsidRDefault="00546B82" w:rsidP="00546B82">
      <w:pPr>
        <w:pStyle w:val="Corpotesto"/>
      </w:pPr>
      <w:r>
        <w:t>Del rito espiatorio solo Aronne e i suoi figli ne potranno mangiare. Nessun altro ne dovrà mangiare. Sono cose sante.</w:t>
      </w:r>
    </w:p>
    <w:p w14:paraId="1EBE2DEC" w14:textId="77777777" w:rsidR="00546B82" w:rsidRDefault="00546B82" w:rsidP="00546B82">
      <w:pPr>
        <w:pStyle w:val="Corpotesto"/>
      </w:pPr>
      <w:r>
        <w:t xml:space="preserve">Sempre si insiste nella Scrittura tra ciò che è santo e ciò che è profano. </w:t>
      </w:r>
    </w:p>
    <w:p w14:paraId="00F4795A" w14:textId="77777777" w:rsidR="00546B82" w:rsidRDefault="00546B82" w:rsidP="006E758C">
      <w:pPr>
        <w:pStyle w:val="Corpodeltesto2"/>
      </w:pPr>
      <w:r w:rsidRPr="00E6722D">
        <w:rPr>
          <w:position w:val="6"/>
          <w:vertAlign w:val="superscript"/>
        </w:rPr>
        <w:t>34</w:t>
      </w:r>
      <w:r w:rsidRPr="00E6722D">
        <w:t>Nel caso che al mattino ancora restasse carne del sacrificio d’investitura e del pane, brucerai questo avanzo nel fuoco. Non lo si mangerà: è cosa santa.</w:t>
      </w:r>
    </w:p>
    <w:p w14:paraId="3DE0112A" w14:textId="77777777" w:rsidR="00546B82" w:rsidRDefault="00546B82" w:rsidP="00546B82">
      <w:pPr>
        <w:pStyle w:val="Corpotesto"/>
      </w:pPr>
      <w:r>
        <w:t>Vale per questo sacrificio espiatorio la stessa legge data per l’agnello pasquale.</w:t>
      </w:r>
    </w:p>
    <w:p w14:paraId="57FF5D30" w14:textId="77777777" w:rsidR="00546B82" w:rsidRDefault="00546B82" w:rsidP="00546B82">
      <w:pPr>
        <w:pStyle w:val="Corpotesto"/>
      </w:pPr>
      <w:r>
        <w:t>Se qualcosa dovesse restare fino al mattino, dovrà essere bruciata con il fuoco.</w:t>
      </w:r>
    </w:p>
    <w:p w14:paraId="7AA6D313" w14:textId="77777777" w:rsidR="00546B82" w:rsidRDefault="00546B82" w:rsidP="00546B82">
      <w:pPr>
        <w:pStyle w:val="Corpotesto"/>
      </w:pPr>
      <w:r>
        <w:t>Essendo cosa santa non la si potrà più né mangiare e né conservare.</w:t>
      </w:r>
    </w:p>
    <w:p w14:paraId="6CFC7B88" w14:textId="77777777" w:rsidR="00546B82" w:rsidRPr="00E6722D" w:rsidRDefault="00546B82" w:rsidP="00546B82">
      <w:pPr>
        <w:pStyle w:val="Corpotesto"/>
      </w:pPr>
      <w:r>
        <w:t>Il fuoco dovrà ridurre in cenere ogni cosa.</w:t>
      </w:r>
    </w:p>
    <w:p w14:paraId="2D1C0585" w14:textId="77777777" w:rsidR="00546B82" w:rsidRDefault="00546B82" w:rsidP="006E758C">
      <w:pPr>
        <w:pStyle w:val="Corpodeltesto2"/>
      </w:pPr>
      <w:r w:rsidRPr="00E6722D">
        <w:rPr>
          <w:position w:val="6"/>
          <w:vertAlign w:val="superscript"/>
        </w:rPr>
        <w:t>35</w:t>
      </w:r>
      <w:r w:rsidRPr="00E6722D">
        <w:t>Farai dunque ad Aronne e ai suoi figli quanto ti ho comandato. Per sette giorni compirai il rito dell’investitura.</w:t>
      </w:r>
    </w:p>
    <w:p w14:paraId="270C9590" w14:textId="77777777" w:rsidR="00546B82" w:rsidRDefault="00546B82" w:rsidP="00546B82">
      <w:pPr>
        <w:pStyle w:val="Corpotesto"/>
      </w:pPr>
      <w:r>
        <w:t>Il rito dell’investitura non si compie una sola volta. Lo si deve compiere sette volte, per sette giorni consecutivi.</w:t>
      </w:r>
    </w:p>
    <w:p w14:paraId="28D26B6A" w14:textId="77777777" w:rsidR="00546B82" w:rsidRDefault="00546B82" w:rsidP="00546B82">
      <w:pPr>
        <w:pStyle w:val="Corpotesto"/>
      </w:pPr>
      <w:r>
        <w:t>Questa legge vale per sempre, di generazione in generazione.</w:t>
      </w:r>
    </w:p>
    <w:p w14:paraId="2B6F7A88" w14:textId="77777777" w:rsidR="00546B82" w:rsidRDefault="00546B82" w:rsidP="00546B82">
      <w:pPr>
        <w:pStyle w:val="Corpotesto"/>
      </w:pPr>
      <w:r>
        <w:t>Dovrà essere osservata per Aronne e per tutti i suoi figli.</w:t>
      </w:r>
    </w:p>
    <w:p w14:paraId="6EBC6FA5" w14:textId="77777777" w:rsidR="00546B82" w:rsidRDefault="00546B82" w:rsidP="00546B82">
      <w:pPr>
        <w:pStyle w:val="Corpotesto"/>
      </w:pPr>
    </w:p>
    <w:p w14:paraId="4E140EA4" w14:textId="77777777" w:rsidR="00546B82" w:rsidRPr="000E74C6" w:rsidRDefault="00546B82" w:rsidP="00546B82">
      <w:pPr>
        <w:pStyle w:val="Titolo2"/>
        <w:rPr>
          <w:i w:val="0"/>
          <w:iCs w:val="0"/>
          <w:sz w:val="40"/>
        </w:rPr>
      </w:pPr>
      <w:bookmarkStart w:id="91" w:name="_Toc288453367"/>
      <w:bookmarkStart w:id="92" w:name="_Toc62153500"/>
      <w:r w:rsidRPr="000E74C6">
        <w:rPr>
          <w:i w:val="0"/>
          <w:iCs w:val="0"/>
          <w:sz w:val="40"/>
        </w:rPr>
        <w:t>Consacrazione dell’altare degli olocausti</w:t>
      </w:r>
      <w:bookmarkEnd w:id="91"/>
      <w:bookmarkEnd w:id="92"/>
    </w:p>
    <w:p w14:paraId="72829399" w14:textId="77777777" w:rsidR="00546B82" w:rsidRDefault="00546B82" w:rsidP="006E758C">
      <w:pPr>
        <w:pStyle w:val="Corpodeltesto2"/>
      </w:pPr>
    </w:p>
    <w:p w14:paraId="1665559D" w14:textId="77777777" w:rsidR="00546B82" w:rsidRDefault="00546B82" w:rsidP="006E758C">
      <w:pPr>
        <w:pStyle w:val="Corpodeltesto2"/>
      </w:pPr>
      <w:r w:rsidRPr="00E6722D">
        <w:rPr>
          <w:position w:val="6"/>
          <w:vertAlign w:val="superscript"/>
        </w:rPr>
        <w:t>36</w:t>
      </w:r>
      <w:r w:rsidRPr="00E6722D">
        <w:t>In ciascun giorno offrirai un giovenco in sacrificio per il peccato, in espiazione; toglierai il peccato dall’altare compiendo per esso il rito espiatorio, e in seguito lo ungerai per consacrarlo.</w:t>
      </w:r>
    </w:p>
    <w:p w14:paraId="4892136B" w14:textId="77777777" w:rsidR="00546B82" w:rsidRDefault="00546B82" w:rsidP="00546B82">
      <w:pPr>
        <w:pStyle w:val="Corpotesto"/>
      </w:pPr>
      <w:r>
        <w:t>Ecco le disposizioni per la consacrazione dell’altare.</w:t>
      </w:r>
    </w:p>
    <w:p w14:paraId="26FFD03B" w14:textId="77777777" w:rsidR="00546B82" w:rsidRDefault="00546B82" w:rsidP="00546B82">
      <w:pPr>
        <w:pStyle w:val="Corpotesto"/>
      </w:pPr>
      <w:r>
        <w:t>Ogni giorno si dovrà fare un sacrificio per il peccato offrendo un giovenco.</w:t>
      </w:r>
    </w:p>
    <w:p w14:paraId="3EE4318A" w14:textId="77777777" w:rsidR="00546B82" w:rsidRDefault="00546B82" w:rsidP="00546B82">
      <w:pPr>
        <w:pStyle w:val="Corpotesto"/>
      </w:pPr>
      <w:r>
        <w:t>È un vero sacrificio espiatorio. Si dovrà togliere il peccato dall’altare.</w:t>
      </w:r>
    </w:p>
    <w:p w14:paraId="534D4742" w14:textId="77777777" w:rsidR="00546B82" w:rsidRDefault="00546B82" w:rsidP="00546B82">
      <w:pPr>
        <w:pStyle w:val="Corpotesto"/>
      </w:pPr>
      <w:r>
        <w:t>Dopo aver fatto il sacrificio espiatorio, si dovrà ungere l’altare per consacrarlo.</w:t>
      </w:r>
    </w:p>
    <w:p w14:paraId="56B39DCB" w14:textId="77777777" w:rsidR="00546B82" w:rsidRDefault="00546B82" w:rsidP="00546B82">
      <w:pPr>
        <w:pStyle w:val="Corpotesto"/>
      </w:pPr>
      <w:r>
        <w:t>Ogni giorno un sacrificio espiatorio e una unzione.</w:t>
      </w:r>
    </w:p>
    <w:p w14:paraId="43B96763" w14:textId="77777777" w:rsidR="00546B82" w:rsidRDefault="00546B82" w:rsidP="006E758C">
      <w:pPr>
        <w:pStyle w:val="Corpodeltesto2"/>
      </w:pPr>
      <w:r w:rsidRPr="00E6722D">
        <w:rPr>
          <w:position w:val="6"/>
          <w:vertAlign w:val="superscript"/>
        </w:rPr>
        <w:t>37</w:t>
      </w:r>
      <w:r w:rsidRPr="00E6722D">
        <w:t>Per sette giorni compirai il rito espiatorio per l’altare e lo consacrerai. Diverrà allora una cosa santissima e quanto toccherà l’altare sarà santo.</w:t>
      </w:r>
    </w:p>
    <w:p w14:paraId="3AC0175C" w14:textId="77777777" w:rsidR="00546B82" w:rsidRDefault="00546B82" w:rsidP="00546B82">
      <w:pPr>
        <w:pStyle w:val="Corpotesto"/>
      </w:pPr>
      <w:r>
        <w:t>Il rito di consacrazione dell’altare durerà sette giorni.</w:t>
      </w:r>
    </w:p>
    <w:p w14:paraId="764CE874" w14:textId="77777777" w:rsidR="00546B82" w:rsidRDefault="00546B82" w:rsidP="00546B82">
      <w:pPr>
        <w:pStyle w:val="Corpotesto"/>
      </w:pPr>
      <w:r>
        <w:t>Ogni giorno si dovrà compiere il rito espiatorio e ogni giorno lo si dovrà consacrare.</w:t>
      </w:r>
    </w:p>
    <w:p w14:paraId="7F7EA7A4" w14:textId="77777777" w:rsidR="00546B82" w:rsidRDefault="00546B82" w:rsidP="00546B82">
      <w:pPr>
        <w:pStyle w:val="Corpotesto"/>
      </w:pPr>
      <w:r>
        <w:t>Una volta che i sette giorni saranno terminati, l’altare sarà cosa santissima. Quanto toccherà l’altare sarà santo.</w:t>
      </w:r>
    </w:p>
    <w:p w14:paraId="38F2485F" w14:textId="77777777" w:rsidR="00546B82" w:rsidRDefault="00546B82" w:rsidP="00546B82">
      <w:pPr>
        <w:pStyle w:val="Corpotesto"/>
      </w:pPr>
      <w:r>
        <w:t>Vale la pena ricordare quanto dirà Gesù sulla santità dell’altare e del tempio.</w:t>
      </w:r>
    </w:p>
    <w:p w14:paraId="41CF3FD9" w14:textId="77777777" w:rsidR="00546B82" w:rsidRPr="008700C4" w:rsidRDefault="00546B82" w:rsidP="00546B82">
      <w:pPr>
        <w:tabs>
          <w:tab w:val="left" w:pos="851"/>
          <w:tab w:val="left" w:pos="1418"/>
        </w:tabs>
        <w:spacing w:after="120"/>
        <w:ind w:left="851" w:firstLine="567"/>
        <w:jc w:val="both"/>
        <w:rPr>
          <w:sz w:val="24"/>
        </w:rPr>
      </w:pPr>
      <w:r w:rsidRPr="008700C4">
        <w:rPr>
          <w:position w:val="6"/>
          <w:vertAlign w:val="superscript"/>
        </w:rPr>
        <w:t>16</w:t>
      </w:r>
      <w:r w:rsidRPr="008700C4">
        <w:rPr>
          <w:sz w:val="24"/>
        </w:rPr>
        <w:t xml:space="preserve">Guai a voi, guide cieche, che dite: “Se uno giura per il tempio, non conta nulla; se invece uno giura per l’oro del tempio, resta obbligato”. </w:t>
      </w:r>
      <w:r w:rsidRPr="008700C4">
        <w:rPr>
          <w:position w:val="6"/>
          <w:vertAlign w:val="superscript"/>
        </w:rPr>
        <w:t>17</w:t>
      </w:r>
      <w:r w:rsidRPr="008700C4">
        <w:rPr>
          <w:sz w:val="24"/>
        </w:rPr>
        <w:t xml:space="preserve">Stolti e ciechi! Che cosa è più grande: l’oro o il tempio che rende sacro l’oro? </w:t>
      </w:r>
      <w:r w:rsidRPr="008700C4">
        <w:rPr>
          <w:position w:val="6"/>
          <w:vertAlign w:val="superscript"/>
        </w:rPr>
        <w:t>18</w:t>
      </w:r>
      <w:r w:rsidRPr="008700C4">
        <w:rPr>
          <w:sz w:val="24"/>
        </w:rPr>
        <w:t xml:space="preserve">E dite ancora: “Se uno giura per l’altare, non conta nulla; se invece uno giura per l’offerta che vi sta sopra, resta obbligato”. </w:t>
      </w:r>
      <w:r w:rsidRPr="008700C4">
        <w:rPr>
          <w:position w:val="6"/>
          <w:vertAlign w:val="superscript"/>
        </w:rPr>
        <w:t>19</w:t>
      </w:r>
      <w:r w:rsidRPr="008700C4">
        <w:rPr>
          <w:sz w:val="24"/>
        </w:rPr>
        <w:t xml:space="preserve">Ciechi! Che cosa è più grande: l’offerta o l’altare che rende sacra l’offerta? </w:t>
      </w:r>
      <w:r w:rsidRPr="008700C4">
        <w:rPr>
          <w:position w:val="6"/>
          <w:vertAlign w:val="superscript"/>
        </w:rPr>
        <w:t>20</w:t>
      </w:r>
      <w:r w:rsidRPr="008700C4">
        <w:rPr>
          <w:sz w:val="24"/>
        </w:rPr>
        <w:t xml:space="preserve">Ebbene, chi giura per l’altare, giura per l’altare e per quanto vi sta sopra; </w:t>
      </w:r>
      <w:r w:rsidRPr="008700C4">
        <w:rPr>
          <w:position w:val="6"/>
          <w:vertAlign w:val="superscript"/>
        </w:rPr>
        <w:t>21</w:t>
      </w:r>
      <w:r w:rsidRPr="008700C4">
        <w:rPr>
          <w:sz w:val="24"/>
        </w:rPr>
        <w:t xml:space="preserve">e chi giura per il tempio, giura per il tempio e per Colui che lo abita. </w:t>
      </w:r>
      <w:r w:rsidRPr="008700C4">
        <w:rPr>
          <w:position w:val="6"/>
          <w:vertAlign w:val="superscript"/>
        </w:rPr>
        <w:t>22</w:t>
      </w:r>
      <w:r w:rsidRPr="008700C4">
        <w:rPr>
          <w:sz w:val="24"/>
        </w:rPr>
        <w:t>E chi giura per il cielo, giura per il trono di Dio e per Colui che vi è assiso.</w:t>
      </w:r>
      <w:r>
        <w:rPr>
          <w:sz w:val="24"/>
        </w:rPr>
        <w:t xml:space="preserve"> (Mt 23,16-22). </w:t>
      </w:r>
    </w:p>
    <w:p w14:paraId="46D151C8" w14:textId="77777777" w:rsidR="00546B82" w:rsidRDefault="00546B82" w:rsidP="00546B82">
      <w:pPr>
        <w:pStyle w:val="Corpotesto"/>
      </w:pPr>
      <w:r>
        <w:t xml:space="preserve">È l’altare che rende santo quanto vi sta sopra. È il tempio che rende santo quanto vi è dentro. Gesù altro non fa che mettere in luce la verità delle cose. </w:t>
      </w:r>
    </w:p>
    <w:p w14:paraId="673B3959" w14:textId="77777777" w:rsidR="00546B82" w:rsidRDefault="00546B82" w:rsidP="00546B82">
      <w:pPr>
        <w:pStyle w:val="Corpotesto"/>
      </w:pPr>
    </w:p>
    <w:p w14:paraId="66140769" w14:textId="77777777" w:rsidR="00546B82" w:rsidRPr="000E74C6" w:rsidRDefault="00546B82" w:rsidP="00546B82">
      <w:pPr>
        <w:pStyle w:val="Titolo2"/>
        <w:rPr>
          <w:i w:val="0"/>
          <w:iCs w:val="0"/>
          <w:sz w:val="40"/>
        </w:rPr>
      </w:pPr>
      <w:bookmarkStart w:id="93" w:name="_Toc288453368"/>
      <w:bookmarkStart w:id="94" w:name="_Toc62153501"/>
      <w:r w:rsidRPr="000E74C6">
        <w:rPr>
          <w:i w:val="0"/>
          <w:iCs w:val="0"/>
          <w:sz w:val="40"/>
        </w:rPr>
        <w:t>Olocausto quotidiano</w:t>
      </w:r>
      <w:bookmarkEnd w:id="93"/>
      <w:bookmarkEnd w:id="94"/>
      <w:r w:rsidRPr="000E74C6">
        <w:rPr>
          <w:i w:val="0"/>
          <w:iCs w:val="0"/>
          <w:sz w:val="40"/>
        </w:rPr>
        <w:t xml:space="preserve"> </w:t>
      </w:r>
    </w:p>
    <w:p w14:paraId="296D3F8E" w14:textId="77777777" w:rsidR="00546B82" w:rsidRPr="00E6722D" w:rsidRDefault="00546B82" w:rsidP="006E758C">
      <w:pPr>
        <w:pStyle w:val="Corpodeltesto2"/>
      </w:pPr>
    </w:p>
    <w:p w14:paraId="5F2C0074" w14:textId="77777777" w:rsidR="00546B82" w:rsidRDefault="00546B82" w:rsidP="006E758C">
      <w:pPr>
        <w:pStyle w:val="Corpodeltesto2"/>
      </w:pPr>
      <w:r w:rsidRPr="00E6722D">
        <w:rPr>
          <w:position w:val="6"/>
          <w:vertAlign w:val="superscript"/>
        </w:rPr>
        <w:t>38</w:t>
      </w:r>
      <w:r w:rsidRPr="00E6722D">
        <w:t>Ecco ciò che tu offrirai sull’altare: due agnelli di un anno ogni giorno, per sempre.</w:t>
      </w:r>
    </w:p>
    <w:p w14:paraId="361A4220" w14:textId="77777777" w:rsidR="00546B82" w:rsidRDefault="00546B82" w:rsidP="00546B82">
      <w:pPr>
        <w:pStyle w:val="Corpotesto"/>
      </w:pPr>
      <w:r>
        <w:t>Ora viene stabilita la legge del sacrificio quotidiano: due agnelli di un anno ogni giorno, per sempre.</w:t>
      </w:r>
    </w:p>
    <w:p w14:paraId="28679341" w14:textId="77777777" w:rsidR="00546B82" w:rsidRDefault="00546B82" w:rsidP="00546B82">
      <w:pPr>
        <w:pStyle w:val="Corpotesto"/>
      </w:pPr>
      <w:r>
        <w:t>Quando dovranno essere offerti questi due agnelli?</w:t>
      </w:r>
    </w:p>
    <w:p w14:paraId="2888DEFC" w14:textId="77777777" w:rsidR="00546B82" w:rsidRDefault="00546B82" w:rsidP="006E758C">
      <w:pPr>
        <w:pStyle w:val="Corpodeltesto2"/>
      </w:pPr>
      <w:r w:rsidRPr="00E6722D">
        <w:rPr>
          <w:position w:val="6"/>
          <w:vertAlign w:val="superscript"/>
        </w:rPr>
        <w:t>39</w:t>
      </w:r>
      <w:r w:rsidRPr="00E6722D">
        <w:t>Offrirai uno di questi agnelli al mattino, il secondo al tramonto.</w:t>
      </w:r>
    </w:p>
    <w:p w14:paraId="25DF3022" w14:textId="77777777" w:rsidR="00546B82" w:rsidRDefault="00546B82" w:rsidP="00546B82">
      <w:pPr>
        <w:pStyle w:val="Corpotesto"/>
      </w:pPr>
      <w:r>
        <w:t>Uno dovrà essere offerto al mattino e l’altro al tramonto.</w:t>
      </w:r>
    </w:p>
    <w:p w14:paraId="7E463FDF" w14:textId="77777777" w:rsidR="00546B82" w:rsidRDefault="00546B82" w:rsidP="00546B82">
      <w:pPr>
        <w:pStyle w:val="Corpotesto"/>
      </w:pPr>
      <w:r>
        <w:t xml:space="preserve">È questa una legge perenne. </w:t>
      </w:r>
    </w:p>
    <w:p w14:paraId="680D3EB4" w14:textId="77777777" w:rsidR="00546B82" w:rsidRDefault="00546B82" w:rsidP="006E758C">
      <w:pPr>
        <w:pStyle w:val="Corpodeltesto2"/>
      </w:pPr>
      <w:r w:rsidRPr="00E6722D">
        <w:rPr>
          <w:position w:val="6"/>
          <w:vertAlign w:val="superscript"/>
        </w:rPr>
        <w:t>40</w:t>
      </w:r>
      <w:r w:rsidRPr="00E6722D">
        <w:t xml:space="preserve">Con il primo agnello offrirai un decimo di </w:t>
      </w:r>
      <w:r w:rsidRPr="00E6722D">
        <w:rPr>
          <w:i/>
        </w:rPr>
        <w:t>efa</w:t>
      </w:r>
      <w:r w:rsidRPr="00E6722D">
        <w:t xml:space="preserve"> di fior di farina, impastata con un quarto di </w:t>
      </w:r>
      <w:r w:rsidRPr="00E6722D">
        <w:rPr>
          <w:i/>
        </w:rPr>
        <w:t>hin</w:t>
      </w:r>
      <w:r>
        <w:t xml:space="preserve"> di olio puro, e una libag</w:t>
      </w:r>
      <w:r w:rsidRPr="00E6722D">
        <w:t xml:space="preserve">ione di un quarto di </w:t>
      </w:r>
      <w:r w:rsidRPr="00E6722D">
        <w:rPr>
          <w:i/>
        </w:rPr>
        <w:t>hin</w:t>
      </w:r>
      <w:r w:rsidRPr="00E6722D">
        <w:t xml:space="preserve"> di vino.</w:t>
      </w:r>
    </w:p>
    <w:p w14:paraId="5F2B606C" w14:textId="77777777" w:rsidR="00546B82" w:rsidRDefault="00546B82" w:rsidP="00546B82">
      <w:pPr>
        <w:pStyle w:val="Corpotesto"/>
      </w:pPr>
      <w:r>
        <w:t>Ecco in che modo si dovrà offrire l’agnello del mattino: insieme ad un decimo di efa di fior di farina, impastata con un quarto di hin di olio puro.</w:t>
      </w:r>
    </w:p>
    <w:p w14:paraId="1E1EF1B1" w14:textId="77777777" w:rsidR="00546B82" w:rsidRDefault="00546B82" w:rsidP="00546B82">
      <w:pPr>
        <w:pStyle w:val="Corpotesto"/>
      </w:pPr>
      <w:r>
        <w:t>A questo si dovrà aggiungere una libagione di un quarto di hin di vino.</w:t>
      </w:r>
    </w:p>
    <w:p w14:paraId="242AE0B4" w14:textId="77777777" w:rsidR="00546B82" w:rsidRDefault="00546B82" w:rsidP="00546B82">
      <w:pPr>
        <w:pStyle w:val="Corpotesto"/>
      </w:pPr>
      <w:r>
        <w:t>La misura della farina (un decimo di efa) è di litri 4,5.</w:t>
      </w:r>
    </w:p>
    <w:p w14:paraId="1BFB2538" w14:textId="77777777" w:rsidR="00546B82" w:rsidRDefault="00546B82" w:rsidP="00546B82">
      <w:pPr>
        <w:pStyle w:val="Corpotesto"/>
      </w:pPr>
      <w:r>
        <w:t>La misura del vino e dell’olio (un quarto di hin) è di litri 1,87.</w:t>
      </w:r>
    </w:p>
    <w:p w14:paraId="0CCFA84B" w14:textId="77777777" w:rsidR="00546B82" w:rsidRDefault="00546B82" w:rsidP="006E758C">
      <w:pPr>
        <w:pStyle w:val="Corpodeltesto2"/>
      </w:pPr>
      <w:r w:rsidRPr="00E6722D">
        <w:rPr>
          <w:position w:val="6"/>
          <w:vertAlign w:val="superscript"/>
        </w:rPr>
        <w:t>41</w:t>
      </w:r>
      <w:r w:rsidRPr="00E6722D">
        <w:t>Offrirai il secondo agnello al tramonto con un’oblazione e una liba</w:t>
      </w:r>
      <w:r>
        <w:t>g</w:t>
      </w:r>
      <w:r w:rsidRPr="00E6722D">
        <w:t>ione come quelle del mattino: profumo gradito, offerta consumata dal fuoco in onore del Signore.</w:t>
      </w:r>
    </w:p>
    <w:p w14:paraId="1577FBA6" w14:textId="77777777" w:rsidR="00546B82" w:rsidRDefault="00546B82" w:rsidP="00546B82">
      <w:pPr>
        <w:pStyle w:val="Corpotesto"/>
      </w:pPr>
      <w:r>
        <w:t>Quanto è stabilito per l’agnello della mattina vale anche per l’agnello del tramonto. Uguale sacrificio, uguale offerta, uguale libagione.</w:t>
      </w:r>
    </w:p>
    <w:p w14:paraId="36FDBDD6" w14:textId="77777777" w:rsidR="00546B82" w:rsidRDefault="00546B82" w:rsidP="00546B82">
      <w:pPr>
        <w:pStyle w:val="Corpotesto"/>
      </w:pPr>
      <w:r>
        <w:t>È un profumo soave, un’offerta consumata dal fuoco in onore del Signore.</w:t>
      </w:r>
    </w:p>
    <w:p w14:paraId="3F688CDD" w14:textId="77777777" w:rsidR="00546B82" w:rsidRDefault="00546B82" w:rsidP="006E758C">
      <w:pPr>
        <w:pStyle w:val="Corpodeltesto2"/>
      </w:pPr>
      <w:r w:rsidRPr="00E6722D">
        <w:rPr>
          <w:position w:val="6"/>
          <w:vertAlign w:val="superscript"/>
        </w:rPr>
        <w:t>42</w:t>
      </w:r>
      <w:r w:rsidRPr="00E6722D">
        <w:t>Questo è l’olocausto perenne di generazione in generazione, all’ingresso della tenda del convegno, alla presenza del Signore, dove io vi darò convegno per parlarti.</w:t>
      </w:r>
    </w:p>
    <w:p w14:paraId="28F0D71F" w14:textId="77777777" w:rsidR="00546B82" w:rsidRDefault="00546B82" w:rsidP="00546B82">
      <w:pPr>
        <w:pStyle w:val="Corpotesto"/>
      </w:pPr>
      <w:r>
        <w:t xml:space="preserve">Questo sacrificio del mattino e della sera è un vero olocausto, cioè consumazione dell’intera vittima e dell’intera offerta e libagione. </w:t>
      </w:r>
    </w:p>
    <w:p w14:paraId="3A799C20" w14:textId="77777777" w:rsidR="00546B82" w:rsidRDefault="00546B82" w:rsidP="00546B82">
      <w:pPr>
        <w:pStyle w:val="Corpotesto"/>
      </w:pPr>
      <w:r>
        <w:t>Questo olocausto dovrà essere offerta all’ingresso della tenda del convegno, alla presenza del Signore.</w:t>
      </w:r>
    </w:p>
    <w:p w14:paraId="666745A0" w14:textId="77777777" w:rsidR="00546B82" w:rsidRDefault="00546B82" w:rsidP="00546B82">
      <w:pPr>
        <w:pStyle w:val="Corpotesto"/>
      </w:pPr>
      <w:r>
        <w:t>Qui il Signora darà convegno agli Israeliti per parlare loro qui il sacrificio dovrà essere offerto.</w:t>
      </w:r>
    </w:p>
    <w:p w14:paraId="22E6E857" w14:textId="77777777" w:rsidR="00546B82" w:rsidRPr="00E6722D" w:rsidRDefault="00546B82" w:rsidP="00546B82">
      <w:pPr>
        <w:pStyle w:val="Corpotesto"/>
      </w:pPr>
      <w:r>
        <w:t>Di mattino e di sera dovrà salire al Signore questo profumo gradito, senza alcuna interruzione di giorni.</w:t>
      </w:r>
    </w:p>
    <w:p w14:paraId="0F6C0396" w14:textId="77777777" w:rsidR="00546B82" w:rsidRDefault="00546B82" w:rsidP="006E758C">
      <w:pPr>
        <w:pStyle w:val="Corpodeltesto2"/>
      </w:pPr>
      <w:r w:rsidRPr="00E6722D">
        <w:rPr>
          <w:position w:val="6"/>
          <w:vertAlign w:val="superscript"/>
        </w:rPr>
        <w:t>43</w:t>
      </w:r>
      <w:r w:rsidRPr="00E6722D">
        <w:t>Darò convegno agli Israeliti in questo luogo, che sarà consacrato dalla mia gloria.</w:t>
      </w:r>
    </w:p>
    <w:p w14:paraId="3DD24AE3" w14:textId="77777777" w:rsidR="00546B82" w:rsidRDefault="00546B82" w:rsidP="00546B82">
      <w:pPr>
        <w:pStyle w:val="Corpotesto"/>
      </w:pPr>
      <w:r>
        <w:t xml:space="preserve">Il Signore darà convegno ai figli di Israele in questo luogo. </w:t>
      </w:r>
    </w:p>
    <w:p w14:paraId="478FC58C" w14:textId="77777777" w:rsidR="00546B82" w:rsidRDefault="00546B82" w:rsidP="00546B82">
      <w:pPr>
        <w:pStyle w:val="Corpotesto"/>
      </w:pPr>
      <w:r>
        <w:t xml:space="preserve">La tenda del convegno è consacrata dalla gloria del Signore.  </w:t>
      </w:r>
    </w:p>
    <w:p w14:paraId="719A78F4" w14:textId="77777777" w:rsidR="00546B82" w:rsidRDefault="00546B82" w:rsidP="00546B82">
      <w:pPr>
        <w:pStyle w:val="Corpotesto"/>
      </w:pPr>
      <w:r>
        <w:t>Dio stesso vi prenderà dimora e per questo la tenda è santa.</w:t>
      </w:r>
    </w:p>
    <w:p w14:paraId="4E1F1476" w14:textId="77777777" w:rsidR="00546B82" w:rsidRDefault="00546B82" w:rsidP="00546B82">
      <w:pPr>
        <w:pStyle w:val="Corpotesto"/>
      </w:pPr>
      <w:r>
        <w:t xml:space="preserve">Essa diverrà l’abitazione di Dio sulla nostra terra. </w:t>
      </w:r>
    </w:p>
    <w:p w14:paraId="1960DB65" w14:textId="77777777" w:rsidR="00546B82" w:rsidRDefault="00546B82" w:rsidP="006E758C">
      <w:pPr>
        <w:pStyle w:val="Corpodeltesto2"/>
      </w:pPr>
      <w:r w:rsidRPr="00E6722D">
        <w:rPr>
          <w:position w:val="6"/>
          <w:vertAlign w:val="superscript"/>
        </w:rPr>
        <w:t>44</w:t>
      </w:r>
      <w:r w:rsidRPr="00E6722D">
        <w:t>Consacrerò la tenda del convegno e l’altare. Consacrerò anche Aronne e i suoi figli, perché esercitino il sacerdozio per me.</w:t>
      </w:r>
    </w:p>
    <w:p w14:paraId="33CD7414" w14:textId="77777777" w:rsidR="00546B82" w:rsidRDefault="00546B82" w:rsidP="00546B82">
      <w:pPr>
        <w:pStyle w:val="Corpotesto"/>
      </w:pPr>
      <w:r>
        <w:t>Chi consacra la tenda del convegno e l’altare, Aronne e i suoi figli perché esercitano il sacerdozio per lui, è il Signore, il Dio che ha tratto fuori dalla schiavitù i figli di Israele.</w:t>
      </w:r>
    </w:p>
    <w:p w14:paraId="6BEAFA8E" w14:textId="77777777" w:rsidR="00546B82" w:rsidRDefault="00546B82" w:rsidP="00546B82">
      <w:pPr>
        <w:pStyle w:val="Corpotesto"/>
      </w:pPr>
      <w:r>
        <w:t>Aronne compie il rito della consacrazione, ma la consacrazione è il Signore che la compie facendo scendere su di essi la sua gloria.</w:t>
      </w:r>
    </w:p>
    <w:p w14:paraId="309B0AE1" w14:textId="77777777" w:rsidR="00546B82" w:rsidRDefault="00546B82" w:rsidP="00546B82">
      <w:pPr>
        <w:pStyle w:val="Corpotesto"/>
      </w:pPr>
      <w:r>
        <w:t>La gloria è Dio stesso che scende con la sua onnipotenza, santità, verità, giustizia, pace, misericordia, perdono.</w:t>
      </w:r>
    </w:p>
    <w:p w14:paraId="46FD25CA" w14:textId="77777777" w:rsidR="00546B82" w:rsidRPr="00BE3511" w:rsidRDefault="00546B82" w:rsidP="00546B82">
      <w:pPr>
        <w:pStyle w:val="Corpotesto"/>
        <w:rPr>
          <w:i/>
          <w:iCs/>
        </w:rPr>
      </w:pPr>
      <w:r w:rsidRPr="00BE3511">
        <w:rPr>
          <w:i/>
          <w:iCs/>
        </w:rPr>
        <w:t>Riferite a mio padre tutta la gloria che io ho in Egitto e quanto avete visto; affrettatevi a condurre quaggiù mio</w:t>
      </w:r>
      <w:r>
        <w:rPr>
          <w:i/>
          <w:iCs/>
        </w:rPr>
        <w:t xml:space="preserve"> padre" (</w:t>
      </w:r>
      <w:r w:rsidRPr="00BE3511">
        <w:rPr>
          <w:i/>
          <w:iCs/>
        </w:rPr>
        <w:t>Gen 45, 13</w:t>
      </w:r>
      <w:r>
        <w:rPr>
          <w:i/>
          <w:iCs/>
        </w:rPr>
        <w:t xml:space="preserve">). </w:t>
      </w:r>
    </w:p>
    <w:p w14:paraId="789F9E3B" w14:textId="77777777" w:rsidR="00546B82" w:rsidRPr="00BE3511" w:rsidRDefault="00546B82" w:rsidP="00546B82">
      <w:pPr>
        <w:pStyle w:val="Corpotesto"/>
        <w:rPr>
          <w:i/>
          <w:iCs/>
        </w:rPr>
      </w:pPr>
      <w:r w:rsidRPr="00BE3511">
        <w:rPr>
          <w:i/>
          <w:iCs/>
        </w:rPr>
        <w:t>Io renderò ostinato il cuore del faraone ed egli li inseguirà; io dimostrerò la mia gloria contro il faraone e tutto il suo esercito, così gli Egiziani sapranno che io sono il Sig</w:t>
      </w:r>
      <w:r>
        <w:rPr>
          <w:i/>
          <w:iCs/>
        </w:rPr>
        <w:t>nore!". Essi fecero in tal modo (</w:t>
      </w:r>
      <w:r w:rsidRPr="00BE3511">
        <w:rPr>
          <w:i/>
          <w:iCs/>
        </w:rPr>
        <w:t>Es 14, 4</w:t>
      </w:r>
      <w:r>
        <w:rPr>
          <w:i/>
          <w:iCs/>
        </w:rPr>
        <w:t xml:space="preserve">). </w:t>
      </w:r>
    </w:p>
    <w:p w14:paraId="1E863433" w14:textId="77777777" w:rsidR="00546B82" w:rsidRPr="00BE3511" w:rsidRDefault="00546B82" w:rsidP="00546B82">
      <w:pPr>
        <w:pStyle w:val="Corpotesto"/>
        <w:rPr>
          <w:i/>
          <w:iCs/>
        </w:rPr>
      </w:pPr>
      <w:r w:rsidRPr="00BE3511">
        <w:rPr>
          <w:i/>
          <w:iCs/>
        </w:rPr>
        <w:t xml:space="preserve">Ecco io rendo ostinato il cuore degli Egiziani, così che entrino dietro di loro e io dimostri la mia gloria sul faraone e tutto il suo esercito, sui </w:t>
      </w:r>
      <w:r>
        <w:rPr>
          <w:i/>
          <w:iCs/>
        </w:rPr>
        <w:t>suoi carri e sui suoi cavalieri (</w:t>
      </w:r>
      <w:r w:rsidRPr="00BE3511">
        <w:rPr>
          <w:i/>
          <w:iCs/>
        </w:rPr>
        <w:t>Es 14, 17</w:t>
      </w:r>
      <w:r>
        <w:rPr>
          <w:i/>
          <w:iCs/>
        </w:rPr>
        <w:t xml:space="preserve">). </w:t>
      </w:r>
    </w:p>
    <w:p w14:paraId="1D8D3842" w14:textId="77777777" w:rsidR="00546B82" w:rsidRPr="00BE3511" w:rsidRDefault="00546B82" w:rsidP="00546B82">
      <w:pPr>
        <w:pStyle w:val="Corpotesto"/>
        <w:rPr>
          <w:i/>
          <w:iCs/>
        </w:rPr>
      </w:pPr>
      <w:r w:rsidRPr="00BE3511">
        <w:rPr>
          <w:i/>
          <w:iCs/>
        </w:rPr>
        <w:t>Gli Egiziani sapranno che io sono il Signore, quando dimostrerò la mia gloria contro il faraone, i</w:t>
      </w:r>
      <w:r>
        <w:rPr>
          <w:i/>
          <w:iCs/>
        </w:rPr>
        <w:t xml:space="preserve"> suoi carri e i suoi cavalieri" (</w:t>
      </w:r>
      <w:r w:rsidRPr="00BE3511">
        <w:rPr>
          <w:i/>
          <w:iCs/>
        </w:rPr>
        <w:t>Es 14, 18</w:t>
      </w:r>
      <w:r>
        <w:rPr>
          <w:i/>
          <w:iCs/>
        </w:rPr>
        <w:t xml:space="preserve">). </w:t>
      </w:r>
    </w:p>
    <w:p w14:paraId="4DB40A80" w14:textId="77777777" w:rsidR="00546B82" w:rsidRPr="00BE3511" w:rsidRDefault="00546B82" w:rsidP="00546B82">
      <w:pPr>
        <w:pStyle w:val="Corpotesto"/>
        <w:rPr>
          <w:i/>
          <w:iCs/>
        </w:rPr>
      </w:pPr>
      <w:r>
        <w:rPr>
          <w:i/>
          <w:iCs/>
        </w:rPr>
        <w:t xml:space="preserve">… </w:t>
      </w:r>
      <w:r w:rsidRPr="00BE3511">
        <w:rPr>
          <w:i/>
          <w:iCs/>
        </w:rPr>
        <w:t>domani mattina vedrete la Gloria del Signore; poiché egli ha inteso le vostre mormorazioni contro di lui. Noi infatti che cosa siamo, pe</w:t>
      </w:r>
      <w:r>
        <w:rPr>
          <w:i/>
          <w:iCs/>
        </w:rPr>
        <w:t>rché mormoriate contro di noi?" (</w:t>
      </w:r>
      <w:r w:rsidRPr="00BE3511">
        <w:rPr>
          <w:i/>
          <w:iCs/>
        </w:rPr>
        <w:t>Es 16, 7</w:t>
      </w:r>
      <w:r>
        <w:rPr>
          <w:i/>
          <w:iCs/>
        </w:rPr>
        <w:t xml:space="preserve">). </w:t>
      </w:r>
    </w:p>
    <w:p w14:paraId="0F03B821" w14:textId="77777777" w:rsidR="00546B82" w:rsidRPr="00BE3511" w:rsidRDefault="00546B82" w:rsidP="00546B82">
      <w:pPr>
        <w:pStyle w:val="Corpotesto"/>
        <w:rPr>
          <w:i/>
          <w:iCs/>
        </w:rPr>
      </w:pPr>
      <w:r w:rsidRPr="00BE3511">
        <w:rPr>
          <w:i/>
          <w:iCs/>
        </w:rPr>
        <w:t>Ora mentre Aronne parlava a tutta la comunità degli Israeliti, essi si voltarono verso il deserto: ed ecco la Gloria</w:t>
      </w:r>
      <w:r>
        <w:rPr>
          <w:i/>
          <w:iCs/>
        </w:rPr>
        <w:t xml:space="preserve"> del Signore apparve nella nube (</w:t>
      </w:r>
      <w:r w:rsidRPr="00BE3511">
        <w:rPr>
          <w:i/>
          <w:iCs/>
        </w:rPr>
        <w:t>Es 16, 10</w:t>
      </w:r>
      <w:r>
        <w:rPr>
          <w:i/>
          <w:iCs/>
        </w:rPr>
        <w:t xml:space="preserve">). </w:t>
      </w:r>
    </w:p>
    <w:p w14:paraId="1CBB857C" w14:textId="77777777" w:rsidR="00546B82" w:rsidRPr="00BE3511" w:rsidRDefault="00546B82" w:rsidP="00546B82">
      <w:pPr>
        <w:pStyle w:val="Corpotesto"/>
        <w:rPr>
          <w:i/>
          <w:iCs/>
        </w:rPr>
      </w:pPr>
      <w:r w:rsidRPr="00BE3511">
        <w:rPr>
          <w:i/>
          <w:iCs/>
        </w:rPr>
        <w:t>La Gloria del Signore venne a dimorare sul monte Sinai e la nube lo coprì per sei giorni. Al settimo giorno il</w:t>
      </w:r>
      <w:r>
        <w:rPr>
          <w:i/>
          <w:iCs/>
        </w:rPr>
        <w:t xml:space="preserve"> Signore chiamò Mosè dalla nube (</w:t>
      </w:r>
      <w:r w:rsidRPr="00BE3511">
        <w:rPr>
          <w:i/>
          <w:iCs/>
        </w:rPr>
        <w:t>Es 24, 16</w:t>
      </w:r>
      <w:r>
        <w:rPr>
          <w:i/>
          <w:iCs/>
        </w:rPr>
        <w:t xml:space="preserve">). </w:t>
      </w:r>
    </w:p>
    <w:p w14:paraId="60FCA210" w14:textId="77777777" w:rsidR="00546B82" w:rsidRPr="00BE3511" w:rsidRDefault="00546B82" w:rsidP="00546B82">
      <w:pPr>
        <w:pStyle w:val="Corpotesto"/>
        <w:rPr>
          <w:i/>
          <w:iCs/>
        </w:rPr>
      </w:pPr>
      <w:r w:rsidRPr="00BE3511">
        <w:rPr>
          <w:i/>
          <w:iCs/>
        </w:rPr>
        <w:t>La Gloria del Signore appariva agli occhi degli Israeliti come fuoco divo</w:t>
      </w:r>
      <w:r>
        <w:rPr>
          <w:i/>
          <w:iCs/>
        </w:rPr>
        <w:t>rante sulla cima della montagna (</w:t>
      </w:r>
      <w:r w:rsidRPr="00BE3511">
        <w:rPr>
          <w:i/>
          <w:iCs/>
        </w:rPr>
        <w:t>Es 24, 17</w:t>
      </w:r>
      <w:r>
        <w:rPr>
          <w:i/>
          <w:iCs/>
        </w:rPr>
        <w:t xml:space="preserve">). </w:t>
      </w:r>
    </w:p>
    <w:p w14:paraId="56E22C9B" w14:textId="77777777" w:rsidR="00546B82" w:rsidRPr="00BE3511" w:rsidRDefault="00546B82" w:rsidP="00546B82">
      <w:pPr>
        <w:pStyle w:val="Corpotesto"/>
        <w:rPr>
          <w:i/>
          <w:iCs/>
        </w:rPr>
      </w:pPr>
      <w:r w:rsidRPr="00BE3511">
        <w:rPr>
          <w:i/>
          <w:iCs/>
        </w:rPr>
        <w:t>Farai per Aronne, tuo fratello, abiti sacri</w:t>
      </w:r>
      <w:r>
        <w:rPr>
          <w:i/>
          <w:iCs/>
        </w:rPr>
        <w:t>, che esprimano gloria e maestà (</w:t>
      </w:r>
      <w:r w:rsidRPr="00BE3511">
        <w:rPr>
          <w:i/>
          <w:iCs/>
        </w:rPr>
        <w:t>Es 28, 2</w:t>
      </w:r>
      <w:r>
        <w:rPr>
          <w:i/>
          <w:iCs/>
        </w:rPr>
        <w:t xml:space="preserve">). </w:t>
      </w:r>
    </w:p>
    <w:p w14:paraId="3DD62C9F" w14:textId="77777777" w:rsidR="00546B82" w:rsidRPr="00BE3511" w:rsidRDefault="00546B82" w:rsidP="00546B82">
      <w:pPr>
        <w:pStyle w:val="Corpotesto"/>
        <w:rPr>
          <w:i/>
          <w:iCs/>
        </w:rPr>
      </w:pPr>
      <w:r w:rsidRPr="00BE3511">
        <w:rPr>
          <w:i/>
          <w:iCs/>
        </w:rPr>
        <w:t>Per i figli di Aronne farai tuniche e cinture. Per essi farai a</w:t>
      </w:r>
      <w:r>
        <w:rPr>
          <w:i/>
          <w:iCs/>
        </w:rPr>
        <w:t>nche berretti a gloria e decoro (</w:t>
      </w:r>
      <w:r w:rsidRPr="00BE3511">
        <w:rPr>
          <w:i/>
          <w:iCs/>
        </w:rPr>
        <w:t>Es 28, 40</w:t>
      </w:r>
      <w:r>
        <w:rPr>
          <w:i/>
          <w:iCs/>
        </w:rPr>
        <w:t xml:space="preserve">). </w:t>
      </w:r>
    </w:p>
    <w:p w14:paraId="5C7AA255" w14:textId="77777777" w:rsidR="00546B82" w:rsidRPr="00BE3511" w:rsidRDefault="00546B82" w:rsidP="00546B82">
      <w:pPr>
        <w:pStyle w:val="Corpotesto"/>
        <w:rPr>
          <w:i/>
          <w:iCs/>
        </w:rPr>
      </w:pPr>
      <w:r w:rsidRPr="00BE3511">
        <w:rPr>
          <w:i/>
          <w:iCs/>
        </w:rPr>
        <w:t>Io darò convegno agli Israeliti in questo luogo, che s</w:t>
      </w:r>
      <w:r>
        <w:rPr>
          <w:i/>
          <w:iCs/>
        </w:rPr>
        <w:t>arà consacrato dalla mia Gloria (</w:t>
      </w:r>
      <w:r w:rsidRPr="00BE3511">
        <w:rPr>
          <w:i/>
          <w:iCs/>
        </w:rPr>
        <w:t>Es 29, 43</w:t>
      </w:r>
      <w:r>
        <w:rPr>
          <w:i/>
          <w:iCs/>
        </w:rPr>
        <w:t xml:space="preserve">). </w:t>
      </w:r>
    </w:p>
    <w:p w14:paraId="67B27729" w14:textId="77777777" w:rsidR="00546B82" w:rsidRPr="00BE3511" w:rsidRDefault="00546B82" w:rsidP="00546B82">
      <w:pPr>
        <w:pStyle w:val="Corpotesto"/>
        <w:rPr>
          <w:i/>
          <w:iCs/>
        </w:rPr>
      </w:pPr>
      <w:r w:rsidRPr="00BE3511">
        <w:rPr>
          <w:i/>
          <w:iCs/>
        </w:rPr>
        <w:t>Gli d</w:t>
      </w:r>
      <w:r>
        <w:rPr>
          <w:i/>
          <w:iCs/>
        </w:rPr>
        <w:t>isse: "Mostrami la tua Gloria!" (</w:t>
      </w:r>
      <w:r w:rsidRPr="00BE3511">
        <w:rPr>
          <w:i/>
          <w:iCs/>
        </w:rPr>
        <w:t>Es 33, 18</w:t>
      </w:r>
      <w:r>
        <w:rPr>
          <w:i/>
          <w:iCs/>
        </w:rPr>
        <w:t xml:space="preserve">). </w:t>
      </w:r>
    </w:p>
    <w:p w14:paraId="44924965" w14:textId="77777777" w:rsidR="00546B82" w:rsidRPr="00BE3511" w:rsidRDefault="00546B82" w:rsidP="00546B82">
      <w:pPr>
        <w:pStyle w:val="Corpotesto"/>
        <w:rPr>
          <w:i/>
          <w:iCs/>
        </w:rPr>
      </w:pPr>
      <w:r>
        <w:rPr>
          <w:i/>
          <w:iCs/>
        </w:rPr>
        <w:t xml:space="preserve">… </w:t>
      </w:r>
      <w:r w:rsidRPr="00BE3511">
        <w:rPr>
          <w:i/>
          <w:iCs/>
        </w:rPr>
        <w:t xml:space="preserve">quando passerà la mia Gloria, io ti porrò nella cavità della rupe e ti coprirò </w:t>
      </w:r>
      <w:r>
        <w:rPr>
          <w:i/>
          <w:iCs/>
        </w:rPr>
        <w:t>con la mano finché sarò passato (</w:t>
      </w:r>
      <w:r w:rsidRPr="00BE3511">
        <w:rPr>
          <w:i/>
          <w:iCs/>
        </w:rPr>
        <w:t>Es 33, 22</w:t>
      </w:r>
      <w:r>
        <w:rPr>
          <w:i/>
          <w:iCs/>
        </w:rPr>
        <w:t xml:space="preserve">). </w:t>
      </w:r>
    </w:p>
    <w:p w14:paraId="3B1677F1" w14:textId="77777777" w:rsidR="00546B82" w:rsidRPr="00BE3511" w:rsidRDefault="00546B82" w:rsidP="00546B82">
      <w:pPr>
        <w:pStyle w:val="Corpotesto"/>
        <w:rPr>
          <w:i/>
          <w:iCs/>
        </w:rPr>
      </w:pPr>
      <w:r w:rsidRPr="00BE3511">
        <w:rPr>
          <w:i/>
          <w:iCs/>
        </w:rPr>
        <w:t>Allora la nube coprì la tenda del convegno e la Glor</w:t>
      </w:r>
      <w:r>
        <w:rPr>
          <w:i/>
          <w:iCs/>
        </w:rPr>
        <w:t>ia del Signore riempì la Dimora (</w:t>
      </w:r>
      <w:r w:rsidRPr="00BE3511">
        <w:rPr>
          <w:i/>
          <w:iCs/>
        </w:rPr>
        <w:t>Es 40, 34</w:t>
      </w:r>
      <w:r>
        <w:rPr>
          <w:i/>
          <w:iCs/>
        </w:rPr>
        <w:t xml:space="preserve">). </w:t>
      </w:r>
    </w:p>
    <w:p w14:paraId="680420A1" w14:textId="77777777" w:rsidR="00546B82" w:rsidRPr="00BE3511" w:rsidRDefault="00546B82" w:rsidP="00546B82">
      <w:pPr>
        <w:pStyle w:val="Corpotesto"/>
        <w:rPr>
          <w:i/>
          <w:iCs/>
        </w:rPr>
      </w:pPr>
      <w:r w:rsidRPr="00BE3511">
        <w:rPr>
          <w:i/>
          <w:iCs/>
        </w:rPr>
        <w:t>Mosè non potè entrare nella tenda del convegno, perché la nube dimorava su di essa e la Gloria</w:t>
      </w:r>
      <w:r>
        <w:rPr>
          <w:i/>
          <w:iCs/>
        </w:rPr>
        <w:t xml:space="preserve"> del Signore riempiva la Dimora (</w:t>
      </w:r>
      <w:r w:rsidRPr="00BE3511">
        <w:rPr>
          <w:i/>
          <w:iCs/>
        </w:rPr>
        <w:t>Es 40, 35</w:t>
      </w:r>
      <w:r>
        <w:rPr>
          <w:i/>
          <w:iCs/>
        </w:rPr>
        <w:t xml:space="preserve">). </w:t>
      </w:r>
    </w:p>
    <w:p w14:paraId="0164B6A8" w14:textId="77777777" w:rsidR="00546B82" w:rsidRPr="00BE3511" w:rsidRDefault="00546B82" w:rsidP="00546B82">
      <w:pPr>
        <w:pStyle w:val="Corpotesto"/>
        <w:rPr>
          <w:i/>
          <w:iCs/>
        </w:rPr>
      </w:pPr>
      <w:r w:rsidRPr="00BE3511">
        <w:rPr>
          <w:i/>
          <w:iCs/>
        </w:rPr>
        <w:t xml:space="preserve">Mosè disse: "Ecco ciò che il Signore vi ha ordinato; fatelo e la </w:t>
      </w:r>
      <w:r>
        <w:rPr>
          <w:i/>
          <w:iCs/>
        </w:rPr>
        <w:t>gloria del Signore vi apparirà" (</w:t>
      </w:r>
      <w:r w:rsidRPr="00BE3511">
        <w:rPr>
          <w:i/>
          <w:iCs/>
        </w:rPr>
        <w:t>Lv 9, 6</w:t>
      </w:r>
      <w:r>
        <w:rPr>
          <w:i/>
          <w:iCs/>
        </w:rPr>
        <w:t xml:space="preserve">). </w:t>
      </w:r>
    </w:p>
    <w:p w14:paraId="0FBFE94E" w14:textId="77777777" w:rsidR="00546B82" w:rsidRPr="00BE3511" w:rsidRDefault="00546B82" w:rsidP="00546B82">
      <w:pPr>
        <w:pStyle w:val="Corpotesto"/>
        <w:rPr>
          <w:i/>
          <w:iCs/>
        </w:rPr>
      </w:pPr>
      <w:r w:rsidRPr="00BE3511">
        <w:rPr>
          <w:i/>
          <w:iCs/>
        </w:rPr>
        <w:t>Mosè e Aronne entrarono nella tenda del convegno; poi uscirono e benedissero il popolo e la gloria del Signore</w:t>
      </w:r>
      <w:r>
        <w:rPr>
          <w:i/>
          <w:iCs/>
        </w:rPr>
        <w:t xml:space="preserve"> si manifestò a tutto il popolo (</w:t>
      </w:r>
      <w:r w:rsidRPr="00BE3511">
        <w:rPr>
          <w:i/>
          <w:iCs/>
        </w:rPr>
        <w:t>Lv 9, 23</w:t>
      </w:r>
      <w:r>
        <w:rPr>
          <w:i/>
          <w:iCs/>
        </w:rPr>
        <w:t xml:space="preserve">). </w:t>
      </w:r>
    </w:p>
    <w:p w14:paraId="50661780" w14:textId="77777777" w:rsidR="00546B82" w:rsidRPr="00BE3511" w:rsidRDefault="00546B82" w:rsidP="00546B82">
      <w:pPr>
        <w:pStyle w:val="Corpotesto"/>
        <w:rPr>
          <w:i/>
          <w:iCs/>
        </w:rPr>
      </w:pPr>
      <w:r w:rsidRPr="00BE3511">
        <w:rPr>
          <w:i/>
          <w:iCs/>
        </w:rPr>
        <w:t>Allora tutta la comunità parlò di lapidarli; ma la Gloria del Signore apparve sulla tenda del</w:t>
      </w:r>
      <w:r>
        <w:rPr>
          <w:i/>
          <w:iCs/>
        </w:rPr>
        <w:t xml:space="preserve"> convegno a tutti gli Israeliti (</w:t>
      </w:r>
      <w:r w:rsidRPr="00BE3511">
        <w:rPr>
          <w:i/>
          <w:iCs/>
        </w:rPr>
        <w:t>Nm 14, 10</w:t>
      </w:r>
      <w:r>
        <w:rPr>
          <w:i/>
          <w:iCs/>
        </w:rPr>
        <w:t xml:space="preserve">). </w:t>
      </w:r>
    </w:p>
    <w:p w14:paraId="77A05763" w14:textId="77777777" w:rsidR="00546B82" w:rsidRPr="00BE3511" w:rsidRDefault="00546B82" w:rsidP="00546B82">
      <w:pPr>
        <w:pStyle w:val="Corpotesto"/>
        <w:rPr>
          <w:i/>
          <w:iCs/>
        </w:rPr>
      </w:pPr>
      <w:r>
        <w:rPr>
          <w:i/>
          <w:iCs/>
        </w:rPr>
        <w:t xml:space="preserve">… </w:t>
      </w:r>
      <w:r w:rsidRPr="00BE3511">
        <w:rPr>
          <w:i/>
          <w:iCs/>
        </w:rPr>
        <w:t>ma, per la mia vita, com'è vero che tutta la terra sarà</w:t>
      </w:r>
      <w:r>
        <w:rPr>
          <w:i/>
          <w:iCs/>
        </w:rPr>
        <w:t xml:space="preserve"> piena della gloria del Signore (</w:t>
      </w:r>
      <w:r w:rsidRPr="00BE3511">
        <w:rPr>
          <w:i/>
          <w:iCs/>
        </w:rPr>
        <w:t>Nm 14, 21</w:t>
      </w:r>
      <w:r>
        <w:rPr>
          <w:i/>
          <w:iCs/>
        </w:rPr>
        <w:t xml:space="preserve">). </w:t>
      </w:r>
    </w:p>
    <w:p w14:paraId="5D4556DE" w14:textId="77777777" w:rsidR="00546B82" w:rsidRPr="00BE3511" w:rsidRDefault="00546B82" w:rsidP="00546B82">
      <w:pPr>
        <w:pStyle w:val="Corpotesto"/>
        <w:rPr>
          <w:i/>
          <w:iCs/>
        </w:rPr>
      </w:pPr>
      <w:r>
        <w:rPr>
          <w:i/>
          <w:iCs/>
        </w:rPr>
        <w:t xml:space="preserve">… </w:t>
      </w:r>
      <w:r w:rsidRPr="00BE3511">
        <w:rPr>
          <w:i/>
          <w:iCs/>
        </w:rPr>
        <w:t>tutti quegli uomini che hanno visto la mia gloria e i prodigi compiuti da me in Egitto e nel deserto e tuttavia mi hanno messo alla prova già dieci volte e non hanno obbedito alla</w:t>
      </w:r>
      <w:r>
        <w:rPr>
          <w:i/>
          <w:iCs/>
        </w:rPr>
        <w:t xml:space="preserve"> mia voce (</w:t>
      </w:r>
      <w:r w:rsidRPr="00BE3511">
        <w:rPr>
          <w:i/>
          <w:iCs/>
        </w:rPr>
        <w:t>Nm 14, 22</w:t>
      </w:r>
      <w:r>
        <w:rPr>
          <w:i/>
          <w:iCs/>
        </w:rPr>
        <w:t xml:space="preserve">). </w:t>
      </w:r>
    </w:p>
    <w:p w14:paraId="48225DB0" w14:textId="77777777" w:rsidR="00546B82" w:rsidRPr="00BE3511" w:rsidRDefault="00546B82" w:rsidP="00546B82">
      <w:pPr>
        <w:pStyle w:val="Corpotesto"/>
        <w:rPr>
          <w:i/>
          <w:iCs/>
        </w:rPr>
      </w:pPr>
      <w:r w:rsidRPr="00BE3511">
        <w:rPr>
          <w:i/>
          <w:iCs/>
        </w:rPr>
        <w:t>Core convocò tutta la comunità presso Mosè e Aronne all'ingresso della tenda del convegno; la gloria del Sign</w:t>
      </w:r>
      <w:r>
        <w:rPr>
          <w:i/>
          <w:iCs/>
        </w:rPr>
        <w:t>ore apparve a tutta la comunità (</w:t>
      </w:r>
      <w:r w:rsidRPr="00BE3511">
        <w:rPr>
          <w:i/>
          <w:iCs/>
        </w:rPr>
        <w:t>Nm 16, 19</w:t>
      </w:r>
      <w:r>
        <w:rPr>
          <w:i/>
          <w:iCs/>
        </w:rPr>
        <w:t xml:space="preserve">). </w:t>
      </w:r>
    </w:p>
    <w:p w14:paraId="6970F703" w14:textId="77777777" w:rsidR="00546B82" w:rsidRPr="00BE3511" w:rsidRDefault="00546B82" w:rsidP="00546B82">
      <w:pPr>
        <w:pStyle w:val="Corpotesto"/>
        <w:rPr>
          <w:i/>
          <w:iCs/>
        </w:rPr>
      </w:pPr>
      <w:r w:rsidRPr="00BE3511">
        <w:rPr>
          <w:i/>
          <w:iCs/>
        </w:rPr>
        <w:t xml:space="preserve">Come la comunità si radunava contro Mosè e contro Aronne, gli Israeliti si volsero verso la tenda del convegno; ed ecco la nube la ricoprì </w:t>
      </w:r>
      <w:r>
        <w:rPr>
          <w:i/>
          <w:iCs/>
        </w:rPr>
        <w:t>e apparve la gloria del Signore (</w:t>
      </w:r>
      <w:r w:rsidRPr="00BE3511">
        <w:rPr>
          <w:i/>
          <w:iCs/>
        </w:rPr>
        <w:t>Nm 17, 7</w:t>
      </w:r>
      <w:r>
        <w:rPr>
          <w:i/>
          <w:iCs/>
        </w:rPr>
        <w:t xml:space="preserve">). </w:t>
      </w:r>
    </w:p>
    <w:p w14:paraId="2DC11245" w14:textId="77777777" w:rsidR="00546B82" w:rsidRPr="00BE3511" w:rsidRDefault="00546B82" w:rsidP="00546B82">
      <w:pPr>
        <w:pStyle w:val="Corpotesto"/>
        <w:rPr>
          <w:i/>
          <w:iCs/>
        </w:rPr>
      </w:pPr>
      <w:r w:rsidRPr="00BE3511">
        <w:rPr>
          <w:i/>
          <w:iCs/>
        </w:rPr>
        <w:t>Allora Mosè e Aronne si allontanarono dalla comunità per recarsi all'ingresso della tenda del convegno; si prostrarono con la faccia a terra e la gloria de</w:t>
      </w:r>
      <w:r>
        <w:rPr>
          <w:i/>
          <w:iCs/>
        </w:rPr>
        <w:t>l Signore apparve loro (</w:t>
      </w:r>
      <w:r w:rsidRPr="00BE3511">
        <w:rPr>
          <w:i/>
          <w:iCs/>
        </w:rPr>
        <w:t>Nm 20, 6</w:t>
      </w:r>
      <w:r>
        <w:rPr>
          <w:i/>
          <w:iCs/>
        </w:rPr>
        <w:t xml:space="preserve">). </w:t>
      </w:r>
    </w:p>
    <w:p w14:paraId="62E6B549" w14:textId="77777777" w:rsidR="00546B82" w:rsidRPr="00BE3511" w:rsidRDefault="00546B82" w:rsidP="00546B82">
      <w:pPr>
        <w:pStyle w:val="Corpotesto"/>
        <w:rPr>
          <w:i/>
          <w:iCs/>
        </w:rPr>
      </w:pPr>
      <w:r w:rsidRPr="00BE3511">
        <w:rPr>
          <w:i/>
          <w:iCs/>
        </w:rPr>
        <w:t>Ma il Signore disse a Mosè e ad Aronne: "Poiché non avete avuto fiducia in me per dar gloria al mio santo nome agli occhi degli Israeliti, voi non introdurrete questa c</w:t>
      </w:r>
      <w:r>
        <w:rPr>
          <w:i/>
          <w:iCs/>
        </w:rPr>
        <w:t>omunità nel paese che io le dò" (</w:t>
      </w:r>
      <w:r w:rsidRPr="00BE3511">
        <w:rPr>
          <w:i/>
          <w:iCs/>
        </w:rPr>
        <w:t>Nm 20, 12</w:t>
      </w:r>
      <w:r>
        <w:rPr>
          <w:i/>
          <w:iCs/>
        </w:rPr>
        <w:t xml:space="preserve">). </w:t>
      </w:r>
    </w:p>
    <w:p w14:paraId="47C591A7" w14:textId="77777777" w:rsidR="00546B82" w:rsidRPr="00BE3511" w:rsidRDefault="00546B82" w:rsidP="00546B82">
      <w:pPr>
        <w:pStyle w:val="Corpotesto"/>
        <w:rPr>
          <w:i/>
          <w:iCs/>
        </w:rPr>
      </w:pPr>
      <w:r>
        <w:rPr>
          <w:i/>
          <w:iCs/>
        </w:rPr>
        <w:t xml:space="preserve">… </w:t>
      </w:r>
      <w:r w:rsidRPr="00BE3511">
        <w:rPr>
          <w:i/>
          <w:iCs/>
        </w:rPr>
        <w:t>e dissero: Ecco il Signore nostro Dio ci ha mostrato la sua gloria e la sua grandezza e noi abbiamo udito la sua voce dal fuoco; oggi abbiamo visto che Dio può parlare c</w:t>
      </w:r>
      <w:r>
        <w:rPr>
          <w:i/>
          <w:iCs/>
        </w:rPr>
        <w:t>on l'uomo e l'uomo restare vivo (</w:t>
      </w:r>
      <w:r w:rsidRPr="00BE3511">
        <w:rPr>
          <w:i/>
          <w:iCs/>
        </w:rPr>
        <w:t>Dt 5, 24</w:t>
      </w:r>
      <w:r>
        <w:rPr>
          <w:i/>
          <w:iCs/>
        </w:rPr>
        <w:t xml:space="preserve">). </w:t>
      </w:r>
    </w:p>
    <w:p w14:paraId="01718F3C" w14:textId="77777777" w:rsidR="00546B82" w:rsidRPr="00BE3511" w:rsidRDefault="00546B82" w:rsidP="00546B82">
      <w:pPr>
        <w:pStyle w:val="Corpotesto"/>
        <w:rPr>
          <w:i/>
          <w:iCs/>
        </w:rPr>
      </w:pPr>
      <w:r w:rsidRPr="00BE3511">
        <w:rPr>
          <w:i/>
          <w:iCs/>
        </w:rPr>
        <w:t>Egli, quanto a gloria, rinomanza e splendore, ti porrà sopra tutte le nazioni che ha fatte e tu sarai un popolo consacrato al Signor</w:t>
      </w:r>
      <w:r>
        <w:rPr>
          <w:i/>
          <w:iCs/>
        </w:rPr>
        <w:t>e tuo Dio com'egli ha promesso" (</w:t>
      </w:r>
      <w:r w:rsidRPr="00BE3511">
        <w:rPr>
          <w:i/>
          <w:iCs/>
        </w:rPr>
        <w:t>Dt 26, 19</w:t>
      </w:r>
      <w:r>
        <w:rPr>
          <w:i/>
          <w:iCs/>
        </w:rPr>
        <w:t xml:space="preserve">). </w:t>
      </w:r>
    </w:p>
    <w:p w14:paraId="7C90A2EC" w14:textId="77777777" w:rsidR="00546B82" w:rsidRPr="00BE3511" w:rsidRDefault="00546B82" w:rsidP="00546B82">
      <w:pPr>
        <w:pStyle w:val="Corpotesto"/>
        <w:rPr>
          <w:i/>
          <w:iCs/>
        </w:rPr>
      </w:pPr>
      <w:r w:rsidRPr="00BE3511">
        <w:rPr>
          <w:i/>
          <w:iCs/>
        </w:rPr>
        <w:t>Voglio proclamare il nome del Signore: date gloria al nostro Dio!</w:t>
      </w:r>
      <w:r>
        <w:rPr>
          <w:i/>
          <w:iCs/>
        </w:rPr>
        <w:t xml:space="preserve"> (</w:t>
      </w:r>
      <w:r w:rsidRPr="00BE3511">
        <w:rPr>
          <w:i/>
          <w:iCs/>
        </w:rPr>
        <w:t>Dt 32, 3</w:t>
      </w:r>
      <w:r>
        <w:rPr>
          <w:i/>
          <w:iCs/>
        </w:rPr>
        <w:t xml:space="preserve">). </w:t>
      </w:r>
    </w:p>
    <w:p w14:paraId="53C7256E" w14:textId="77777777" w:rsidR="00546B82" w:rsidRPr="00BE3511" w:rsidRDefault="00546B82" w:rsidP="00546B82">
      <w:pPr>
        <w:pStyle w:val="Corpotesto"/>
        <w:rPr>
          <w:i/>
          <w:iCs/>
        </w:rPr>
      </w:pPr>
      <w:r w:rsidRPr="00BE3511">
        <w:rPr>
          <w:i/>
          <w:iCs/>
        </w:rPr>
        <w:t>Disse allora Giosuè ad Acan: "Figlio mio, d  gloria al Signore, Dio di Israele, e rendigli omaggio e raccontami ciò che h</w:t>
      </w:r>
      <w:r>
        <w:rPr>
          <w:i/>
          <w:iCs/>
        </w:rPr>
        <w:t>ai fatto, non me lo nascondere" (</w:t>
      </w:r>
      <w:r w:rsidRPr="00BE3511">
        <w:rPr>
          <w:i/>
          <w:iCs/>
        </w:rPr>
        <w:t>Gs 7, 19</w:t>
      </w:r>
      <w:r>
        <w:rPr>
          <w:i/>
          <w:iCs/>
        </w:rPr>
        <w:t xml:space="preserve">). </w:t>
      </w:r>
    </w:p>
    <w:p w14:paraId="19F3CF58" w14:textId="77777777" w:rsidR="00546B82" w:rsidRPr="00BE3511" w:rsidRDefault="00546B82" w:rsidP="00546B82">
      <w:pPr>
        <w:pStyle w:val="Corpotesto"/>
        <w:rPr>
          <w:i/>
          <w:iCs/>
        </w:rPr>
      </w:pPr>
      <w:r w:rsidRPr="00BE3511">
        <w:rPr>
          <w:i/>
          <w:iCs/>
        </w:rPr>
        <w:t xml:space="preserve">Rispose: "Bene, verrò con te; però non sarà tua la gloria sulla via per cui cammini; ma il Signore metterà Sisara nelle mani di una donna". Debora si </w:t>
      </w:r>
      <w:r>
        <w:rPr>
          <w:i/>
          <w:iCs/>
        </w:rPr>
        <w:t>alzò e andò con Barak a Kades (</w:t>
      </w:r>
      <w:r w:rsidRPr="00BE3511">
        <w:rPr>
          <w:i/>
          <w:iCs/>
        </w:rPr>
        <w:t>Gdc 4, 9</w:t>
      </w:r>
      <w:r>
        <w:rPr>
          <w:i/>
          <w:iCs/>
        </w:rPr>
        <w:t xml:space="preserve">). </w:t>
      </w:r>
    </w:p>
    <w:p w14:paraId="39662967" w14:textId="77777777" w:rsidR="00546B82" w:rsidRPr="00BE3511" w:rsidRDefault="00546B82" w:rsidP="00546B82">
      <w:pPr>
        <w:pStyle w:val="Corpotesto"/>
        <w:rPr>
          <w:i/>
          <w:iCs/>
        </w:rPr>
      </w:pPr>
      <w:r w:rsidRPr="00BE3511">
        <w:rPr>
          <w:i/>
          <w:iCs/>
        </w:rPr>
        <w:t>Solleva dalla polvere il misero, innalza il povero dalle immondizie, per farli sedere insieme con i capi del popolo e assegnar loro un seggio di gloria. Perchè al Signore appartengono i cardini della terra e su di e</w:t>
      </w:r>
      <w:r>
        <w:rPr>
          <w:i/>
          <w:iCs/>
        </w:rPr>
        <w:t>ssi fa poggiare il mondo (</w:t>
      </w:r>
      <w:r w:rsidRPr="00BE3511">
        <w:rPr>
          <w:i/>
          <w:iCs/>
        </w:rPr>
        <w:t>1Sam 2, 8</w:t>
      </w:r>
      <w:r>
        <w:rPr>
          <w:i/>
          <w:iCs/>
        </w:rPr>
        <w:t xml:space="preserve">). </w:t>
      </w:r>
    </w:p>
    <w:p w14:paraId="1F4F245E" w14:textId="77777777" w:rsidR="00546B82" w:rsidRPr="00BE3511" w:rsidRDefault="00546B82" w:rsidP="00546B82">
      <w:pPr>
        <w:pStyle w:val="Corpotesto"/>
        <w:rPr>
          <w:i/>
          <w:iCs/>
        </w:rPr>
      </w:pPr>
      <w:r w:rsidRPr="00BE3511">
        <w:rPr>
          <w:i/>
          <w:iCs/>
        </w:rPr>
        <w:t xml:space="preserve">Ma chiamò il bambino Icabod, cioè: "Se n'è andata lungi da Israele la gloria!" riferendosi alla cattura dell'arca </w:t>
      </w:r>
      <w:r>
        <w:rPr>
          <w:i/>
          <w:iCs/>
        </w:rPr>
        <w:t>di Dio e al suocero e al marito (</w:t>
      </w:r>
      <w:r w:rsidRPr="00BE3511">
        <w:rPr>
          <w:i/>
          <w:iCs/>
        </w:rPr>
        <w:t>1Sam 4, 21</w:t>
      </w:r>
      <w:r>
        <w:rPr>
          <w:i/>
          <w:iCs/>
        </w:rPr>
        <w:t xml:space="preserve">). </w:t>
      </w:r>
    </w:p>
    <w:p w14:paraId="3A32FCB8" w14:textId="77777777" w:rsidR="00546B82" w:rsidRPr="00BE3511" w:rsidRDefault="00546B82" w:rsidP="00546B82">
      <w:pPr>
        <w:pStyle w:val="Corpotesto"/>
        <w:rPr>
          <w:i/>
          <w:iCs/>
        </w:rPr>
      </w:pPr>
      <w:r w:rsidRPr="00BE3511">
        <w:rPr>
          <w:i/>
          <w:iCs/>
        </w:rPr>
        <w:t>La donna disse: "Se n'è andata lungi da Israele la gloria", perch</w:t>
      </w:r>
      <w:r>
        <w:rPr>
          <w:i/>
          <w:iCs/>
        </w:rPr>
        <w:t>è era stata presa l'arca di Dio (</w:t>
      </w:r>
      <w:r w:rsidRPr="00BE3511">
        <w:rPr>
          <w:i/>
          <w:iCs/>
        </w:rPr>
        <w:t>1Sam 4, 22</w:t>
      </w:r>
      <w:r>
        <w:rPr>
          <w:i/>
          <w:iCs/>
        </w:rPr>
        <w:t xml:space="preserve">). </w:t>
      </w:r>
    </w:p>
    <w:p w14:paraId="5115FF20" w14:textId="77777777" w:rsidR="00546B82" w:rsidRPr="00BE3511" w:rsidRDefault="00546B82" w:rsidP="00546B82">
      <w:pPr>
        <w:pStyle w:val="Corpotesto"/>
        <w:rPr>
          <w:i/>
          <w:iCs/>
        </w:rPr>
      </w:pPr>
      <w:r w:rsidRPr="00BE3511">
        <w:rPr>
          <w:i/>
          <w:iCs/>
        </w:rPr>
        <w:t xml:space="preserve">D'altra parte la Gloria di Israele non mentisce né può ricredersi, perchè </w:t>
      </w:r>
      <w:r>
        <w:rPr>
          <w:i/>
          <w:iCs/>
        </w:rPr>
        <w:t>Egli non è uomo per ricredersi" (</w:t>
      </w:r>
      <w:r w:rsidRPr="00BE3511">
        <w:rPr>
          <w:i/>
          <w:iCs/>
        </w:rPr>
        <w:t>1Sam 15, 29</w:t>
      </w:r>
      <w:r>
        <w:rPr>
          <w:i/>
          <w:iCs/>
        </w:rPr>
        <w:t xml:space="preserve">). </w:t>
      </w:r>
    </w:p>
    <w:p w14:paraId="53E95820" w14:textId="77777777" w:rsidR="00546B82" w:rsidRPr="00BE3511" w:rsidRDefault="00546B82" w:rsidP="00546B82">
      <w:pPr>
        <w:pStyle w:val="Corpotesto"/>
        <w:rPr>
          <w:i/>
          <w:iCs/>
        </w:rPr>
      </w:pPr>
      <w:r w:rsidRPr="00BE3511">
        <w:rPr>
          <w:i/>
          <w:iCs/>
        </w:rPr>
        <w:t>Ti concedo anche quanto non hai domandato, cioè ricchezza e gloria come nessun re ebbe</w:t>
      </w:r>
      <w:r>
        <w:rPr>
          <w:i/>
          <w:iCs/>
        </w:rPr>
        <w:t xml:space="preserve"> mai (</w:t>
      </w:r>
      <w:r w:rsidRPr="00BE3511">
        <w:rPr>
          <w:i/>
          <w:iCs/>
        </w:rPr>
        <w:t>1Re 3, 13</w:t>
      </w:r>
      <w:r>
        <w:rPr>
          <w:i/>
          <w:iCs/>
        </w:rPr>
        <w:t xml:space="preserve">). </w:t>
      </w:r>
    </w:p>
    <w:p w14:paraId="39E693E0" w14:textId="77777777" w:rsidR="00546B82" w:rsidRPr="00BE3511" w:rsidRDefault="00546B82" w:rsidP="00546B82">
      <w:pPr>
        <w:pStyle w:val="Corpotesto"/>
        <w:rPr>
          <w:i/>
          <w:iCs/>
        </w:rPr>
      </w:pPr>
      <w:r>
        <w:rPr>
          <w:i/>
          <w:iCs/>
        </w:rPr>
        <w:t xml:space="preserve">… </w:t>
      </w:r>
      <w:r w:rsidRPr="00BE3511">
        <w:rPr>
          <w:i/>
          <w:iCs/>
        </w:rPr>
        <w:t>e i sacerdoti non poterono rimanervi per compiere il servizio a causa della nube, perché la gloria</w:t>
      </w:r>
      <w:r>
        <w:rPr>
          <w:i/>
          <w:iCs/>
        </w:rPr>
        <w:t xml:space="preserve"> del Signore riempiva il tempio (</w:t>
      </w:r>
      <w:r w:rsidRPr="00BE3511">
        <w:rPr>
          <w:i/>
          <w:iCs/>
        </w:rPr>
        <w:t>1Re 8, 11</w:t>
      </w:r>
      <w:r>
        <w:rPr>
          <w:i/>
          <w:iCs/>
        </w:rPr>
        <w:t xml:space="preserve">). </w:t>
      </w:r>
    </w:p>
    <w:p w14:paraId="5DC3C074" w14:textId="77777777" w:rsidR="00546B82" w:rsidRPr="00BE3511" w:rsidRDefault="00546B82" w:rsidP="00546B82">
      <w:pPr>
        <w:pStyle w:val="Corpotesto"/>
        <w:rPr>
          <w:i/>
          <w:iCs/>
        </w:rPr>
      </w:pPr>
      <w:r w:rsidRPr="00BE3511">
        <w:rPr>
          <w:i/>
          <w:iCs/>
        </w:rPr>
        <w:t xml:space="preserve">Proclamate fra i popoli la sua gloria, fra </w:t>
      </w:r>
      <w:r>
        <w:rPr>
          <w:i/>
          <w:iCs/>
        </w:rPr>
        <w:t>tutte le nazioni i suoi prodigi (</w:t>
      </w:r>
      <w:r w:rsidRPr="00BE3511">
        <w:rPr>
          <w:i/>
          <w:iCs/>
        </w:rPr>
        <w:t>1Cr 16, 24</w:t>
      </w:r>
      <w:r>
        <w:rPr>
          <w:i/>
          <w:iCs/>
        </w:rPr>
        <w:t xml:space="preserve">). </w:t>
      </w:r>
    </w:p>
    <w:p w14:paraId="39BB184E" w14:textId="77777777" w:rsidR="00546B82" w:rsidRPr="00BE3511" w:rsidRDefault="00546B82" w:rsidP="00546B82">
      <w:pPr>
        <w:pStyle w:val="Corpotesto"/>
        <w:rPr>
          <w:i/>
          <w:iCs/>
        </w:rPr>
      </w:pPr>
      <w:r w:rsidRPr="00BE3511">
        <w:rPr>
          <w:i/>
          <w:iCs/>
        </w:rPr>
        <w:t>Date per il Signore, stirpi dei popoli, dat</w:t>
      </w:r>
      <w:r>
        <w:rPr>
          <w:i/>
          <w:iCs/>
        </w:rPr>
        <w:t>e per il Signore gloria e onore (</w:t>
      </w:r>
      <w:r w:rsidRPr="00BE3511">
        <w:rPr>
          <w:i/>
          <w:iCs/>
        </w:rPr>
        <w:t>1Cr 16, 28</w:t>
      </w:r>
      <w:r>
        <w:rPr>
          <w:i/>
          <w:iCs/>
        </w:rPr>
        <w:t xml:space="preserve">). </w:t>
      </w:r>
    </w:p>
    <w:p w14:paraId="59A02CF8" w14:textId="77777777" w:rsidR="00546B82" w:rsidRPr="00BE3511" w:rsidRDefault="00546B82" w:rsidP="00546B82">
      <w:pPr>
        <w:pStyle w:val="Corpotesto"/>
        <w:rPr>
          <w:i/>
          <w:iCs/>
        </w:rPr>
      </w:pPr>
      <w:r w:rsidRPr="00BE3511">
        <w:rPr>
          <w:i/>
          <w:iCs/>
        </w:rPr>
        <w:t>Date per il Signore gloria al suo nome; con offerte presentatevi a lui. Prostratev</w:t>
      </w:r>
      <w:r>
        <w:rPr>
          <w:i/>
          <w:iCs/>
        </w:rPr>
        <w:t>i al Signore in sacri ornamenti (</w:t>
      </w:r>
      <w:r w:rsidRPr="00BE3511">
        <w:rPr>
          <w:i/>
          <w:iCs/>
        </w:rPr>
        <w:t>1Cr 16, 29</w:t>
      </w:r>
      <w:r>
        <w:rPr>
          <w:i/>
          <w:iCs/>
        </w:rPr>
        <w:t xml:space="preserve">). </w:t>
      </w:r>
    </w:p>
    <w:p w14:paraId="70EA0E9E" w14:textId="77777777" w:rsidR="00546B82" w:rsidRPr="00BE3511" w:rsidRDefault="00546B82" w:rsidP="00546B82">
      <w:pPr>
        <w:pStyle w:val="Corpotesto"/>
        <w:rPr>
          <w:i/>
          <w:iCs/>
        </w:rPr>
      </w:pPr>
      <w:r w:rsidRPr="00BE3511">
        <w:rPr>
          <w:i/>
          <w:iCs/>
        </w:rPr>
        <w:t xml:space="preserve">Come può pretendere Davide di aggiungere qualcosa alla tua </w:t>
      </w:r>
      <w:r>
        <w:rPr>
          <w:i/>
          <w:iCs/>
        </w:rPr>
        <w:t>gloria? Tu conosci il tuo servo (</w:t>
      </w:r>
      <w:r w:rsidRPr="00BE3511">
        <w:rPr>
          <w:i/>
          <w:iCs/>
        </w:rPr>
        <w:t>1Cr 17, 18</w:t>
      </w:r>
      <w:r>
        <w:rPr>
          <w:i/>
          <w:iCs/>
        </w:rPr>
        <w:t xml:space="preserve">). </w:t>
      </w:r>
    </w:p>
    <w:p w14:paraId="5E3FAC26" w14:textId="77777777" w:rsidR="00546B82" w:rsidRPr="00BE3511" w:rsidRDefault="00546B82" w:rsidP="00546B82">
      <w:pPr>
        <w:pStyle w:val="Corpotesto"/>
        <w:rPr>
          <w:i/>
          <w:iCs/>
        </w:rPr>
      </w:pPr>
      <w:r w:rsidRPr="00BE3511">
        <w:rPr>
          <w:i/>
          <w:iCs/>
        </w:rPr>
        <w:t xml:space="preserve">Tua, Signore, è la grandezza, la potenza, la gloria, lo splendore e la maestà, perché tutto, nei cieli e sulla terra, è tuo. Signore, tuo è il regno; tu </w:t>
      </w:r>
      <w:r>
        <w:rPr>
          <w:i/>
          <w:iCs/>
        </w:rPr>
        <w:t>ti innalzi sovrano su ogni cosa (</w:t>
      </w:r>
      <w:r w:rsidRPr="00BE3511">
        <w:rPr>
          <w:i/>
          <w:iCs/>
        </w:rPr>
        <w:t>1Cr 29, 11</w:t>
      </w:r>
      <w:r>
        <w:rPr>
          <w:i/>
          <w:iCs/>
        </w:rPr>
        <w:t xml:space="preserve">). </w:t>
      </w:r>
    </w:p>
    <w:p w14:paraId="4BBC053F" w14:textId="77777777" w:rsidR="00546B82" w:rsidRPr="00BE3511" w:rsidRDefault="00546B82" w:rsidP="00546B82">
      <w:pPr>
        <w:pStyle w:val="Corpotesto"/>
        <w:rPr>
          <w:i/>
          <w:iCs/>
        </w:rPr>
      </w:pPr>
      <w:r w:rsidRPr="00BE3511">
        <w:rPr>
          <w:i/>
          <w:iCs/>
        </w:rPr>
        <w:t>Da te provengono la ricchezza e la gloria; tu domini tutto; nella tua mano c'è forza e potenza; dalla t</w:t>
      </w:r>
      <w:r>
        <w:rPr>
          <w:i/>
          <w:iCs/>
        </w:rPr>
        <w:t>ua mano ogni grandezza e potere (</w:t>
      </w:r>
      <w:r w:rsidRPr="00BE3511">
        <w:rPr>
          <w:i/>
          <w:iCs/>
        </w:rPr>
        <w:t>1Cr 29, 12</w:t>
      </w:r>
      <w:r>
        <w:rPr>
          <w:i/>
          <w:iCs/>
        </w:rPr>
        <w:t xml:space="preserve">). </w:t>
      </w:r>
    </w:p>
    <w:p w14:paraId="07221AC1" w14:textId="77777777" w:rsidR="00546B82" w:rsidRPr="00BE3511" w:rsidRDefault="00546B82" w:rsidP="00546B82">
      <w:pPr>
        <w:pStyle w:val="Corpotesto"/>
        <w:rPr>
          <w:i/>
          <w:iCs/>
        </w:rPr>
      </w:pPr>
      <w:r w:rsidRPr="00BE3511">
        <w:rPr>
          <w:i/>
          <w:iCs/>
        </w:rPr>
        <w:t>Morì molto vecchio, sazio di anni, di ricchezza e di gloria. Al suo post</w:t>
      </w:r>
      <w:r>
        <w:rPr>
          <w:i/>
          <w:iCs/>
        </w:rPr>
        <w:t>o divenne re il figlio Salomone (</w:t>
      </w:r>
      <w:r w:rsidRPr="00BE3511">
        <w:rPr>
          <w:i/>
          <w:iCs/>
        </w:rPr>
        <w:t>1Cr 29, 28</w:t>
      </w:r>
      <w:r>
        <w:rPr>
          <w:i/>
          <w:iCs/>
        </w:rPr>
        <w:t xml:space="preserve">). </w:t>
      </w:r>
    </w:p>
    <w:p w14:paraId="426921EC" w14:textId="77777777" w:rsidR="00546B82" w:rsidRPr="00BE3511" w:rsidRDefault="00546B82" w:rsidP="00546B82">
      <w:pPr>
        <w:pStyle w:val="Corpotesto"/>
        <w:rPr>
          <w:i/>
          <w:iCs/>
        </w:rPr>
      </w:pPr>
      <w:r w:rsidRPr="00BE3511">
        <w:rPr>
          <w:i/>
          <w:iCs/>
        </w:rPr>
        <w:t>Dio disse a Salomone: "Poiché ti sta a cuore una cosa simile e poiché non hai domandato né ricchezze, né beni, né gloria, né la vita dei tuoi nemici e neppure una lunga vita, ma hai domandato piuttosto saggezza e scienza per governare il mio popolo, s</w:t>
      </w:r>
      <w:r>
        <w:rPr>
          <w:i/>
          <w:iCs/>
        </w:rPr>
        <w:t>u cui ti ho costituito re (</w:t>
      </w:r>
      <w:r w:rsidRPr="00BE3511">
        <w:rPr>
          <w:i/>
          <w:iCs/>
        </w:rPr>
        <w:t>2Cr 1, 11</w:t>
      </w:r>
      <w:r>
        <w:rPr>
          <w:i/>
          <w:iCs/>
        </w:rPr>
        <w:t xml:space="preserve">). </w:t>
      </w:r>
    </w:p>
    <w:p w14:paraId="56474355" w14:textId="77777777" w:rsidR="00546B82" w:rsidRPr="00BE3511" w:rsidRDefault="00546B82" w:rsidP="00546B82">
      <w:pPr>
        <w:pStyle w:val="Corpotesto"/>
        <w:rPr>
          <w:i/>
          <w:iCs/>
        </w:rPr>
      </w:pPr>
      <w:r>
        <w:rPr>
          <w:i/>
          <w:iCs/>
        </w:rPr>
        <w:t xml:space="preserve">… </w:t>
      </w:r>
      <w:r w:rsidRPr="00BE3511">
        <w:rPr>
          <w:i/>
          <w:iCs/>
        </w:rPr>
        <w:t>saggezza e scienza ti saranno concesse. Inoltre io ti darò ricchezze, beni e gloria, quali non ebbero mai i re tuoi predecessori e non</w:t>
      </w:r>
      <w:r>
        <w:rPr>
          <w:i/>
          <w:iCs/>
        </w:rPr>
        <w:t xml:space="preserve"> avranno mai i tuoi successori" (</w:t>
      </w:r>
      <w:r w:rsidRPr="00BE3511">
        <w:rPr>
          <w:i/>
          <w:iCs/>
        </w:rPr>
        <w:t>2Cr 1, 12</w:t>
      </w:r>
      <w:r>
        <w:rPr>
          <w:i/>
          <w:iCs/>
        </w:rPr>
        <w:t xml:space="preserve">). </w:t>
      </w:r>
    </w:p>
    <w:p w14:paraId="06EF039A" w14:textId="77777777" w:rsidR="00546B82" w:rsidRPr="00BE3511" w:rsidRDefault="00546B82" w:rsidP="00546B82">
      <w:pPr>
        <w:pStyle w:val="Corpotesto"/>
        <w:rPr>
          <w:i/>
          <w:iCs/>
        </w:rPr>
      </w:pPr>
      <w:r>
        <w:rPr>
          <w:i/>
          <w:iCs/>
        </w:rPr>
        <w:t xml:space="preserve">… </w:t>
      </w:r>
      <w:r w:rsidRPr="00BE3511">
        <w:rPr>
          <w:i/>
          <w:iCs/>
        </w:rPr>
        <w:t>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 cioè della gloria del Signore</w:t>
      </w:r>
      <w:r>
        <w:rPr>
          <w:i/>
          <w:iCs/>
        </w:rPr>
        <w:t xml:space="preserve"> (</w:t>
      </w:r>
      <w:r w:rsidRPr="00BE3511">
        <w:rPr>
          <w:i/>
          <w:iCs/>
        </w:rPr>
        <w:t>2Cr 5, 13</w:t>
      </w:r>
      <w:r>
        <w:rPr>
          <w:i/>
          <w:iCs/>
        </w:rPr>
        <w:t xml:space="preserve">). </w:t>
      </w:r>
    </w:p>
    <w:p w14:paraId="1A69D7C1" w14:textId="77777777" w:rsidR="00546B82" w:rsidRPr="00BE3511" w:rsidRDefault="00546B82" w:rsidP="00546B82">
      <w:pPr>
        <w:pStyle w:val="Corpotesto"/>
        <w:rPr>
          <w:i/>
          <w:iCs/>
        </w:rPr>
      </w:pPr>
      <w:r w:rsidRPr="00BE3511">
        <w:rPr>
          <w:i/>
          <w:iCs/>
        </w:rPr>
        <w:t xml:space="preserve">I sacerdoti non riuscivano a rimanervi per il loro servizio a causa della nube, perché la gloria del Signore </w:t>
      </w:r>
      <w:r>
        <w:rPr>
          <w:i/>
          <w:iCs/>
        </w:rPr>
        <w:t>aveva riempito il tempio di Dio (</w:t>
      </w:r>
      <w:r w:rsidRPr="00BE3511">
        <w:rPr>
          <w:i/>
          <w:iCs/>
        </w:rPr>
        <w:t>2Cr 5, 14</w:t>
      </w:r>
      <w:r>
        <w:rPr>
          <w:i/>
          <w:iCs/>
        </w:rPr>
        <w:t xml:space="preserve">). </w:t>
      </w:r>
    </w:p>
    <w:p w14:paraId="6986D26A" w14:textId="77777777" w:rsidR="00546B82" w:rsidRPr="00BE3511" w:rsidRDefault="00546B82" w:rsidP="00546B82">
      <w:pPr>
        <w:pStyle w:val="Corpotesto"/>
        <w:rPr>
          <w:i/>
          <w:iCs/>
        </w:rPr>
      </w:pPr>
      <w:r w:rsidRPr="00BE3511">
        <w:rPr>
          <w:i/>
          <w:iCs/>
        </w:rPr>
        <w:t>Appena Salomone ebbe finito di pregare, cadde dal cielo il fuoco, che consumò l'olocausto e le altre vittime, mentre la gloria</w:t>
      </w:r>
      <w:r>
        <w:rPr>
          <w:i/>
          <w:iCs/>
        </w:rPr>
        <w:t xml:space="preserve"> del Signore riempiva il tempio (</w:t>
      </w:r>
      <w:r w:rsidRPr="00BE3511">
        <w:rPr>
          <w:i/>
          <w:iCs/>
        </w:rPr>
        <w:t>2Cr 7, 1</w:t>
      </w:r>
      <w:r>
        <w:rPr>
          <w:i/>
          <w:iCs/>
        </w:rPr>
        <w:t xml:space="preserve">). </w:t>
      </w:r>
    </w:p>
    <w:p w14:paraId="74431B66" w14:textId="77777777" w:rsidR="00546B82" w:rsidRPr="00BE3511" w:rsidRDefault="00546B82" w:rsidP="00546B82">
      <w:pPr>
        <w:pStyle w:val="Corpotesto"/>
        <w:rPr>
          <w:i/>
          <w:iCs/>
        </w:rPr>
      </w:pPr>
      <w:r w:rsidRPr="00BE3511">
        <w:rPr>
          <w:i/>
          <w:iCs/>
        </w:rPr>
        <w:t>I sacerdoti non potevano entrare nel tempio, perché la</w:t>
      </w:r>
      <w:r>
        <w:rPr>
          <w:i/>
          <w:iCs/>
        </w:rPr>
        <w:t xml:space="preserve"> gloria del Signore lo riempiva (</w:t>
      </w:r>
      <w:r w:rsidRPr="00BE3511">
        <w:rPr>
          <w:i/>
          <w:iCs/>
        </w:rPr>
        <w:t>2Cr 7, 2</w:t>
      </w:r>
      <w:r>
        <w:rPr>
          <w:i/>
          <w:iCs/>
        </w:rPr>
        <w:t xml:space="preserve">). </w:t>
      </w:r>
    </w:p>
    <w:p w14:paraId="4D7F11AA" w14:textId="77777777" w:rsidR="00546B82" w:rsidRPr="00BE3511" w:rsidRDefault="00546B82" w:rsidP="00546B82">
      <w:pPr>
        <w:pStyle w:val="Corpotesto"/>
        <w:rPr>
          <w:i/>
          <w:iCs/>
        </w:rPr>
      </w:pPr>
      <w:r w:rsidRPr="00BE3511">
        <w:rPr>
          <w:i/>
          <w:iCs/>
        </w:rPr>
        <w:t>Tutti gli Israeliti, quando videro scendere il fuoco e la gloria del Signore sul tempio, si prostrarono con la faccia a terra sul pavimento, adorarono e celebrarono il Signore perché è buono, p</w:t>
      </w:r>
      <w:r>
        <w:rPr>
          <w:i/>
          <w:iCs/>
        </w:rPr>
        <w:t>erché la sua grazia dura sempre (</w:t>
      </w:r>
      <w:r w:rsidRPr="00BE3511">
        <w:rPr>
          <w:i/>
          <w:iCs/>
        </w:rPr>
        <w:t>2Cr 7, 3</w:t>
      </w:r>
      <w:r>
        <w:rPr>
          <w:i/>
          <w:iCs/>
        </w:rPr>
        <w:t xml:space="preserve">). </w:t>
      </w:r>
    </w:p>
    <w:p w14:paraId="1ED5791B" w14:textId="77777777" w:rsidR="00546B82" w:rsidRPr="00BE3511" w:rsidRDefault="00546B82" w:rsidP="00546B82">
      <w:pPr>
        <w:pStyle w:val="Corpotesto"/>
        <w:rPr>
          <w:i/>
          <w:iCs/>
        </w:rPr>
      </w:pPr>
      <w:r w:rsidRPr="00BE3511">
        <w:rPr>
          <w:i/>
          <w:iCs/>
        </w:rPr>
        <w:t>Il Signore consolidò il regno nelle mani di Giòsafat e tutto Giuda gli portava offerte. Egli ebbe</w:t>
      </w:r>
      <w:r>
        <w:rPr>
          <w:i/>
          <w:iCs/>
        </w:rPr>
        <w:t xml:space="preserve"> ricchezze e gloria in quantità (</w:t>
      </w:r>
      <w:r w:rsidRPr="00BE3511">
        <w:rPr>
          <w:i/>
          <w:iCs/>
        </w:rPr>
        <w:t>2Cr 17, 5</w:t>
      </w:r>
      <w:r>
        <w:rPr>
          <w:i/>
          <w:iCs/>
        </w:rPr>
        <w:t xml:space="preserve">). </w:t>
      </w:r>
    </w:p>
    <w:p w14:paraId="7E93CC2F" w14:textId="77777777" w:rsidR="00546B82" w:rsidRPr="00BE3511" w:rsidRDefault="00546B82" w:rsidP="00546B82">
      <w:pPr>
        <w:pStyle w:val="Corpotesto"/>
        <w:rPr>
          <w:i/>
          <w:iCs/>
        </w:rPr>
      </w:pPr>
      <w:r w:rsidRPr="00BE3511">
        <w:rPr>
          <w:i/>
          <w:iCs/>
        </w:rPr>
        <w:t>Giòsafat, che aveva ricchezza e gloria in ab</w:t>
      </w:r>
      <w:r>
        <w:rPr>
          <w:i/>
          <w:iCs/>
        </w:rPr>
        <w:t>bondanza, si imparentò con Acab (</w:t>
      </w:r>
      <w:r w:rsidRPr="00BE3511">
        <w:rPr>
          <w:i/>
          <w:iCs/>
        </w:rPr>
        <w:t>2Cr 18, 1</w:t>
      </w:r>
      <w:r>
        <w:rPr>
          <w:i/>
          <w:iCs/>
        </w:rPr>
        <w:t xml:space="preserve">). </w:t>
      </w:r>
    </w:p>
    <w:p w14:paraId="070D1CF1" w14:textId="77777777" w:rsidR="00546B82" w:rsidRPr="00BE3511" w:rsidRDefault="00546B82" w:rsidP="00546B82">
      <w:pPr>
        <w:pStyle w:val="Corpotesto"/>
        <w:rPr>
          <w:i/>
          <w:iCs/>
        </w:rPr>
      </w:pPr>
      <w:r w:rsidRPr="00BE3511">
        <w:rPr>
          <w:i/>
          <w:iCs/>
        </w:rPr>
        <w:t>Questi si opposero al re Ozia, dicendogli: "Non tocca a te, Ozia, offrire l'incenso, ma ai sacerdoti figli di Aronne che sono stati consacrati per offrire l'incenso. Esci dal santuario, perché hai commesso un'infrazione alla legge. Non hai diritto alla gl</w:t>
      </w:r>
      <w:r>
        <w:rPr>
          <w:i/>
          <w:iCs/>
        </w:rPr>
        <w:t>oria che viene dal Signore Dio" (</w:t>
      </w:r>
      <w:r w:rsidRPr="00BE3511">
        <w:rPr>
          <w:i/>
          <w:iCs/>
        </w:rPr>
        <w:t>2Cr 26, 18</w:t>
      </w:r>
      <w:r>
        <w:rPr>
          <w:i/>
          <w:iCs/>
        </w:rPr>
        <w:t xml:space="preserve">). </w:t>
      </w:r>
    </w:p>
    <w:p w14:paraId="1D1BF264" w14:textId="77777777" w:rsidR="00546B82" w:rsidRPr="00BE3511" w:rsidRDefault="00546B82" w:rsidP="00546B82">
      <w:pPr>
        <w:pStyle w:val="Corpotesto"/>
        <w:rPr>
          <w:i/>
          <w:iCs/>
        </w:rPr>
      </w:pPr>
      <w:r w:rsidRPr="00BE3511">
        <w:rPr>
          <w:i/>
          <w:iCs/>
        </w:rPr>
        <w:t>Ezechia ebbe ricchezze e gloria in abbondanza. Egli si costruì depositi per l'argento, l'oro, le pietre preziose, gli aromi, gli scudi</w:t>
      </w:r>
      <w:r>
        <w:rPr>
          <w:i/>
          <w:iCs/>
        </w:rPr>
        <w:t xml:space="preserve"> e per qualsiasi cosa pregevole (</w:t>
      </w:r>
      <w:r w:rsidRPr="00BE3511">
        <w:rPr>
          <w:i/>
          <w:iCs/>
        </w:rPr>
        <w:t>2Cr 32, 27</w:t>
      </w:r>
      <w:r>
        <w:rPr>
          <w:i/>
          <w:iCs/>
        </w:rPr>
        <w:t xml:space="preserve">). </w:t>
      </w:r>
    </w:p>
    <w:p w14:paraId="542E9994" w14:textId="77777777" w:rsidR="00546B82" w:rsidRPr="00BE3511" w:rsidRDefault="00546B82" w:rsidP="00546B82">
      <w:pPr>
        <w:pStyle w:val="Corpotesto"/>
        <w:rPr>
          <w:i/>
          <w:iCs/>
        </w:rPr>
      </w:pPr>
      <w:r w:rsidRPr="00BE3511">
        <w:rPr>
          <w:i/>
          <w:iCs/>
        </w:rPr>
        <w:t>In quel medesimo momento la preghiera di tutti e due fu accolta davanti alla gloria di Dio</w:t>
      </w:r>
      <w:r>
        <w:rPr>
          <w:i/>
          <w:iCs/>
        </w:rPr>
        <w:t xml:space="preserve"> (</w:t>
      </w:r>
      <w:r w:rsidRPr="00BE3511">
        <w:rPr>
          <w:i/>
          <w:iCs/>
        </w:rPr>
        <w:t>Tb 3, 16</w:t>
      </w:r>
      <w:r>
        <w:rPr>
          <w:i/>
          <w:iCs/>
        </w:rPr>
        <w:t xml:space="preserve">). </w:t>
      </w:r>
    </w:p>
    <w:p w14:paraId="1AC6A5E6" w14:textId="77777777" w:rsidR="00546B82" w:rsidRPr="00BE3511" w:rsidRDefault="00546B82" w:rsidP="00546B82">
      <w:pPr>
        <w:pStyle w:val="Corpotesto"/>
        <w:rPr>
          <w:i/>
          <w:iCs/>
        </w:rPr>
      </w:pPr>
      <w:r w:rsidRPr="00BE3511">
        <w:rPr>
          <w:i/>
          <w:iCs/>
        </w:rPr>
        <w:t>Sappiate dunque che, quando tu e Sara eravate in preghiera, io presentavo l'attestato della vostra preghiera davanti alla gloria del Signore. Così anc</w:t>
      </w:r>
      <w:r>
        <w:rPr>
          <w:i/>
          <w:iCs/>
        </w:rPr>
        <w:t>he quando tu seppellivi i morti (</w:t>
      </w:r>
      <w:r w:rsidRPr="00BE3511">
        <w:rPr>
          <w:i/>
          <w:iCs/>
        </w:rPr>
        <w:t>Tb 12, 12</w:t>
      </w:r>
      <w:r>
        <w:rPr>
          <w:i/>
          <w:iCs/>
        </w:rPr>
        <w:t xml:space="preserve">). </w:t>
      </w:r>
    </w:p>
    <w:p w14:paraId="51D727F1" w14:textId="77777777" w:rsidR="00546B82" w:rsidRPr="00BE3511" w:rsidRDefault="00546B82" w:rsidP="00546B82">
      <w:pPr>
        <w:pStyle w:val="Corpotesto"/>
        <w:rPr>
          <w:i/>
          <w:iCs/>
        </w:rPr>
      </w:pPr>
      <w:r w:rsidRPr="00BE3511">
        <w:rPr>
          <w:i/>
          <w:iCs/>
        </w:rPr>
        <w:t>Gerusalemme sarà ricostruita come città della sua residenza per sempre. Beato sarò io, se rimarrà un resto della mia discendenza per vedere la tua gloria e dar lode al re del cielo. Le porte di Gerusalemme saranno ricostruite di zaffiro e di smeraldo e tutte le sue mura di pietre preziose. Le torri di Gerusalemme si costruiranno con l'oro e i loro baluardi con oro finissimo. Le strade di Gerusalemme saranno lastricat</w:t>
      </w:r>
      <w:r>
        <w:rPr>
          <w:i/>
          <w:iCs/>
        </w:rPr>
        <w:t>e con turchese e pietra di Ofir (</w:t>
      </w:r>
      <w:r w:rsidRPr="00BE3511">
        <w:rPr>
          <w:i/>
          <w:iCs/>
        </w:rPr>
        <w:t>Tb 13, 17</w:t>
      </w:r>
      <w:r>
        <w:rPr>
          <w:i/>
          <w:iCs/>
        </w:rPr>
        <w:t xml:space="preserve">). </w:t>
      </w:r>
    </w:p>
    <w:p w14:paraId="46243C04" w14:textId="77777777" w:rsidR="00546B82" w:rsidRPr="00BE3511" w:rsidRDefault="00546B82" w:rsidP="00546B82">
      <w:pPr>
        <w:pStyle w:val="Corpotesto"/>
        <w:rPr>
          <w:i/>
          <w:iCs/>
        </w:rPr>
      </w:pPr>
      <w:r w:rsidRPr="00BE3511">
        <w:rPr>
          <w:i/>
          <w:iCs/>
        </w:rPr>
        <w:t>Signore è il tuo nome. Abbatti la loro forza con la tua potenza e rovescia la loro violenza con la tua ira: fanno conto di profanare il tuo santuario, di contaminare la Dimora ove riposa il tuo nome e la tua gloria, di abbattere con i</w:t>
      </w:r>
      <w:r>
        <w:rPr>
          <w:i/>
          <w:iCs/>
        </w:rPr>
        <w:t>l ferro il corno del tuo altare (</w:t>
      </w:r>
      <w:r w:rsidRPr="00BE3511">
        <w:rPr>
          <w:i/>
          <w:iCs/>
        </w:rPr>
        <w:t>Gdt 9, 8</w:t>
      </w:r>
      <w:r>
        <w:rPr>
          <w:i/>
          <w:iCs/>
        </w:rPr>
        <w:t xml:space="preserve">). </w:t>
      </w:r>
    </w:p>
    <w:p w14:paraId="771F3BC4" w14:textId="77777777" w:rsidR="00546B82" w:rsidRPr="00BE3511" w:rsidRDefault="00546B82" w:rsidP="00546B82">
      <w:pPr>
        <w:pStyle w:val="Corpotesto"/>
        <w:rPr>
          <w:i/>
          <w:iCs/>
        </w:rPr>
      </w:pPr>
      <w:r w:rsidRPr="00BE3511">
        <w:rPr>
          <w:i/>
          <w:iCs/>
        </w:rPr>
        <w:t>Appena furono entrati in casa sua, tutti insieme le rivolsero parole di benedizione ed esclamarono al suo indirizzo: "Tu sei la gloria di Gerusalemme, tu magnifico vanto d'Israele, tu spl</w:t>
      </w:r>
      <w:r>
        <w:rPr>
          <w:i/>
          <w:iCs/>
        </w:rPr>
        <w:t>endido onore della nostra gente (</w:t>
      </w:r>
      <w:r w:rsidRPr="00BE3511">
        <w:rPr>
          <w:i/>
          <w:iCs/>
        </w:rPr>
        <w:t>Gdt 15, 9</w:t>
      </w:r>
      <w:r>
        <w:rPr>
          <w:i/>
          <w:iCs/>
        </w:rPr>
        <w:t xml:space="preserve">). </w:t>
      </w:r>
    </w:p>
    <w:p w14:paraId="0444D800" w14:textId="77777777" w:rsidR="00546B82" w:rsidRPr="00BE3511" w:rsidRDefault="00546B82" w:rsidP="00546B82">
      <w:pPr>
        <w:pStyle w:val="Corpotesto"/>
        <w:rPr>
          <w:i/>
          <w:iCs/>
        </w:rPr>
      </w:pPr>
      <w:r w:rsidRPr="00BE3511">
        <w:rPr>
          <w:i/>
          <w:iCs/>
        </w:rPr>
        <w:t>Dopo aver così mostrato loro le ricchezze e la gloria del suo regno e il fasto magnifico della sua grandezza per molti giorni, per centottanta giorn</w:t>
      </w:r>
      <w:r>
        <w:rPr>
          <w:i/>
          <w:iCs/>
        </w:rPr>
        <w:t>i (</w:t>
      </w:r>
      <w:r w:rsidRPr="00BE3511">
        <w:rPr>
          <w:i/>
          <w:iCs/>
        </w:rPr>
        <w:t>Est 1, 4</w:t>
      </w:r>
      <w:r>
        <w:rPr>
          <w:i/>
          <w:iCs/>
        </w:rPr>
        <w:t xml:space="preserve">). </w:t>
      </w:r>
    </w:p>
    <w:p w14:paraId="601F2CF9" w14:textId="77777777" w:rsidR="00546B82" w:rsidRPr="00BE3511" w:rsidRDefault="00546B82" w:rsidP="00546B82">
      <w:pPr>
        <w:pStyle w:val="Corpotesto"/>
        <w:rPr>
          <w:i/>
          <w:iCs/>
        </w:rPr>
      </w:pPr>
      <w:r w:rsidRPr="00BE3511">
        <w:rPr>
          <w:i/>
          <w:iCs/>
        </w:rPr>
        <w:t>Tu hai conoscenza di tutto e sai che io odio la gloria degli empi e detesto il letto dei non circ</w:t>
      </w:r>
      <w:r>
        <w:rPr>
          <w:i/>
          <w:iCs/>
        </w:rPr>
        <w:t>oncisi e di qualunque straniero (</w:t>
      </w:r>
      <w:r w:rsidRPr="00BE3511">
        <w:rPr>
          <w:i/>
          <w:iCs/>
        </w:rPr>
        <w:t>Est 4, 17u</w:t>
      </w:r>
      <w:r>
        <w:rPr>
          <w:i/>
          <w:iCs/>
        </w:rPr>
        <w:t xml:space="preserve">). </w:t>
      </w:r>
    </w:p>
    <w:p w14:paraId="270D3668" w14:textId="77777777" w:rsidR="00546B82" w:rsidRPr="00BE3511" w:rsidRDefault="00546B82" w:rsidP="00546B82">
      <w:pPr>
        <w:pStyle w:val="Corpotesto"/>
        <w:rPr>
          <w:i/>
          <w:iCs/>
        </w:rPr>
      </w:pPr>
      <w:r w:rsidRPr="00BE3511">
        <w:rPr>
          <w:i/>
          <w:iCs/>
        </w:rPr>
        <w:t>Ma ora non si sono accontentati dell'amarezza della nostra schiavitù, hanno anche posto le mani sulle mani dei loro idoli, giurando di abolire l'oracolo della tua bocca, di sterminare la tua eredità, di chiudere la bocca di quelli che ti lodano e spegnere la gloria</w:t>
      </w:r>
      <w:r>
        <w:rPr>
          <w:i/>
          <w:iCs/>
        </w:rPr>
        <w:t xml:space="preserve"> del tuo tempio e il tuo altare (</w:t>
      </w:r>
      <w:r w:rsidRPr="00BE3511">
        <w:rPr>
          <w:i/>
          <w:iCs/>
        </w:rPr>
        <w:t>Est 4, 17</w:t>
      </w:r>
      <w:r>
        <w:rPr>
          <w:i/>
          <w:iCs/>
        </w:rPr>
        <w:t>o).</w:t>
      </w:r>
    </w:p>
    <w:p w14:paraId="40ED077A" w14:textId="77777777" w:rsidR="00546B82" w:rsidRPr="00BE3511" w:rsidRDefault="00546B82" w:rsidP="00546B82">
      <w:pPr>
        <w:pStyle w:val="Corpotesto"/>
        <w:rPr>
          <w:i/>
          <w:iCs/>
        </w:rPr>
      </w:pPr>
      <w:r w:rsidRPr="00BE3511">
        <w:rPr>
          <w:i/>
          <w:iCs/>
        </w:rPr>
        <w:t>Ora abbiamo peccato contro di te e ci hai messi nelle mani dei nostri nemici, per aver noi dato gloria ai loro dei. Tu sei giusto, Signore!</w:t>
      </w:r>
      <w:r>
        <w:rPr>
          <w:i/>
          <w:iCs/>
        </w:rPr>
        <w:t xml:space="preserve"> (</w:t>
      </w:r>
      <w:r w:rsidRPr="00BE3511">
        <w:rPr>
          <w:i/>
          <w:iCs/>
        </w:rPr>
        <w:t>Est 4, 17n</w:t>
      </w:r>
      <w:r>
        <w:rPr>
          <w:i/>
          <w:iCs/>
        </w:rPr>
        <w:t xml:space="preserve">). </w:t>
      </w:r>
    </w:p>
    <w:p w14:paraId="6044A909" w14:textId="77777777" w:rsidR="00546B82" w:rsidRPr="00BE3511" w:rsidRDefault="00546B82" w:rsidP="00546B82">
      <w:pPr>
        <w:pStyle w:val="Corpotesto"/>
        <w:rPr>
          <w:i/>
          <w:iCs/>
        </w:rPr>
      </w:pPr>
      <w:r w:rsidRPr="00BE3511">
        <w:rPr>
          <w:i/>
          <w:iCs/>
        </w:rPr>
        <w:t>Ma ho fatto ciò per non porre la gloria di un uomo al di sopra della gloria di Dio; non mi prostrerò mai davanti a nessuno se non davanti a te, che sei il mio Signor</w:t>
      </w:r>
      <w:r>
        <w:rPr>
          <w:i/>
          <w:iCs/>
        </w:rPr>
        <w:t>e, e non farò così per superbia (</w:t>
      </w:r>
      <w:r w:rsidRPr="00BE3511">
        <w:rPr>
          <w:i/>
          <w:iCs/>
        </w:rPr>
        <w:t>Est 4, 17e</w:t>
      </w:r>
      <w:r>
        <w:rPr>
          <w:i/>
          <w:iCs/>
        </w:rPr>
        <w:t xml:space="preserve">). </w:t>
      </w:r>
    </w:p>
    <w:p w14:paraId="4515B6AE" w14:textId="77777777" w:rsidR="00546B82" w:rsidRPr="00BE3511" w:rsidRDefault="00546B82" w:rsidP="00546B82">
      <w:pPr>
        <w:pStyle w:val="Corpotesto"/>
        <w:rPr>
          <w:i/>
          <w:iCs/>
        </w:rPr>
      </w:pPr>
      <w:r w:rsidRPr="00BE3511">
        <w:rPr>
          <w:i/>
          <w:iCs/>
        </w:rPr>
        <w:t xml:space="preserve">Gli disse: "Ti ho visto, signore, come un angelo di Dio e il mio cuore si è agitato davanti alla tua gloria. Perché tu sei meraviglioso, signore, e </w:t>
      </w:r>
      <w:r>
        <w:rPr>
          <w:i/>
          <w:iCs/>
        </w:rPr>
        <w:t>il tuo volto è pieno d'incanto" (</w:t>
      </w:r>
      <w:r w:rsidRPr="00BE3511">
        <w:rPr>
          <w:i/>
          <w:iCs/>
        </w:rPr>
        <w:t>Est 5, 2a</w:t>
      </w:r>
      <w:r>
        <w:rPr>
          <w:i/>
          <w:iCs/>
        </w:rPr>
        <w:t>).</w:t>
      </w:r>
    </w:p>
    <w:p w14:paraId="6D0E0714" w14:textId="77777777" w:rsidR="00546B82" w:rsidRPr="00BE3511" w:rsidRDefault="00546B82" w:rsidP="00546B82">
      <w:pPr>
        <w:pStyle w:val="Corpotesto"/>
        <w:rPr>
          <w:i/>
          <w:iCs/>
        </w:rPr>
      </w:pPr>
      <w:r w:rsidRPr="00BE3511">
        <w:rPr>
          <w:i/>
          <w:iCs/>
        </w:rPr>
        <w:t xml:space="preserve">Gli disse: "Ti ho visto, signore, come un angelo di Dio e il mio cuore si è agitato davanti alla tua gloria. Perché tu sei meraviglioso, signore, e </w:t>
      </w:r>
      <w:r>
        <w:rPr>
          <w:i/>
          <w:iCs/>
        </w:rPr>
        <w:t>il tuo volto è pieno d'incanto" (</w:t>
      </w:r>
      <w:r w:rsidRPr="00BE3511">
        <w:rPr>
          <w:i/>
          <w:iCs/>
        </w:rPr>
        <w:t>Est 5, 2</w:t>
      </w:r>
      <w:r>
        <w:rPr>
          <w:i/>
          <w:iCs/>
        </w:rPr>
        <w:t xml:space="preserve">a). </w:t>
      </w:r>
    </w:p>
    <w:p w14:paraId="4E326A40" w14:textId="77777777" w:rsidR="00546B82" w:rsidRPr="00BE3511" w:rsidRDefault="00546B82" w:rsidP="00546B82">
      <w:pPr>
        <w:pStyle w:val="Corpotesto"/>
        <w:rPr>
          <w:i/>
          <w:iCs/>
        </w:rPr>
      </w:pPr>
      <w:r w:rsidRPr="00BE3511">
        <w:rPr>
          <w:i/>
          <w:iCs/>
        </w:rPr>
        <w:t>Quanta era stata la sua gloria altrettanto fu il suo disonore e il su</w:t>
      </w:r>
      <w:r>
        <w:rPr>
          <w:i/>
          <w:iCs/>
        </w:rPr>
        <w:t>o splendore si cambiò in lutto (</w:t>
      </w:r>
      <w:r w:rsidRPr="00BE3511">
        <w:rPr>
          <w:i/>
          <w:iCs/>
        </w:rPr>
        <w:t>1Mac 1, 40</w:t>
      </w:r>
      <w:r>
        <w:rPr>
          <w:i/>
          <w:iCs/>
        </w:rPr>
        <w:t xml:space="preserve">). </w:t>
      </w:r>
    </w:p>
    <w:p w14:paraId="7F22E6F2" w14:textId="77777777" w:rsidR="00546B82" w:rsidRPr="00BE3511" w:rsidRDefault="00546B82" w:rsidP="00546B82">
      <w:pPr>
        <w:pStyle w:val="Corpotesto"/>
        <w:rPr>
          <w:i/>
          <w:iCs/>
        </w:rPr>
      </w:pPr>
      <w:r>
        <w:rPr>
          <w:i/>
          <w:iCs/>
        </w:rPr>
        <w:t xml:space="preserve">… </w:t>
      </w:r>
      <w:r w:rsidRPr="00BE3511">
        <w:rPr>
          <w:i/>
          <w:iCs/>
        </w:rPr>
        <w:t xml:space="preserve">gli ornamenti della sua gloria sono stati portati via come preda, sono stati sgozzati i suoi bambini nelle piazze e </w:t>
      </w:r>
      <w:r>
        <w:rPr>
          <w:i/>
          <w:iCs/>
        </w:rPr>
        <w:t>i giovinetti dalla spada nemica (</w:t>
      </w:r>
      <w:r w:rsidRPr="00BE3511">
        <w:rPr>
          <w:i/>
          <w:iCs/>
        </w:rPr>
        <w:t>1Mac 2, 9</w:t>
      </w:r>
      <w:r>
        <w:rPr>
          <w:i/>
          <w:iCs/>
        </w:rPr>
        <w:t xml:space="preserve">). </w:t>
      </w:r>
    </w:p>
    <w:p w14:paraId="7902DFFA" w14:textId="77777777" w:rsidR="00546B82" w:rsidRPr="00BE3511" w:rsidRDefault="00546B82" w:rsidP="00546B82">
      <w:pPr>
        <w:pStyle w:val="Corpotesto"/>
        <w:rPr>
          <w:i/>
          <w:iCs/>
        </w:rPr>
      </w:pPr>
      <w:r w:rsidRPr="00BE3511">
        <w:rPr>
          <w:i/>
          <w:iCs/>
        </w:rPr>
        <w:t>Ecco, le nostre cose sante, la nostra bellezza, la nostra gloria sono state devasta</w:t>
      </w:r>
      <w:r>
        <w:rPr>
          <w:i/>
          <w:iCs/>
        </w:rPr>
        <w:t>te, le hanno profanate i pagani (</w:t>
      </w:r>
      <w:r w:rsidRPr="00BE3511">
        <w:rPr>
          <w:i/>
          <w:iCs/>
        </w:rPr>
        <w:t>1Mac 2, 12</w:t>
      </w:r>
      <w:r>
        <w:rPr>
          <w:i/>
          <w:iCs/>
        </w:rPr>
        <w:t xml:space="preserve">). </w:t>
      </w:r>
    </w:p>
    <w:p w14:paraId="7E5762A4" w14:textId="77777777" w:rsidR="00546B82" w:rsidRPr="00BE3511" w:rsidRDefault="00546B82" w:rsidP="00546B82">
      <w:pPr>
        <w:pStyle w:val="Corpotesto"/>
        <w:rPr>
          <w:i/>
          <w:iCs/>
        </w:rPr>
      </w:pPr>
      <w:r w:rsidRPr="00BE3511">
        <w:rPr>
          <w:i/>
          <w:iCs/>
        </w:rPr>
        <w:t>Ricordate le gesta compiute dai nostri padri ai loro tempi e ne trarre</w:t>
      </w:r>
      <w:r>
        <w:rPr>
          <w:i/>
          <w:iCs/>
        </w:rPr>
        <w:t>te gloria insigne e nome eterno (</w:t>
      </w:r>
      <w:r w:rsidRPr="00BE3511">
        <w:rPr>
          <w:i/>
          <w:iCs/>
        </w:rPr>
        <w:t>1Mac 2, 51</w:t>
      </w:r>
      <w:r>
        <w:rPr>
          <w:i/>
          <w:iCs/>
        </w:rPr>
        <w:t xml:space="preserve">). </w:t>
      </w:r>
    </w:p>
    <w:p w14:paraId="79703246" w14:textId="77777777" w:rsidR="00546B82" w:rsidRPr="00BE3511" w:rsidRDefault="00546B82" w:rsidP="00546B82">
      <w:pPr>
        <w:pStyle w:val="Corpotesto"/>
        <w:rPr>
          <w:i/>
          <w:iCs/>
        </w:rPr>
      </w:pPr>
      <w:r w:rsidRPr="00BE3511">
        <w:rPr>
          <w:i/>
          <w:iCs/>
        </w:rPr>
        <w:t>Non abbiate paura delle parole dell'empio, perché la sua gloria andrà</w:t>
      </w:r>
      <w:r>
        <w:rPr>
          <w:i/>
          <w:iCs/>
        </w:rPr>
        <w:t xml:space="preserve"> a finire ai rifiuti e ai vermi (</w:t>
      </w:r>
      <w:r w:rsidRPr="00BE3511">
        <w:rPr>
          <w:i/>
          <w:iCs/>
        </w:rPr>
        <w:t>1Mac 2, 62</w:t>
      </w:r>
      <w:r>
        <w:rPr>
          <w:i/>
          <w:iCs/>
        </w:rPr>
        <w:t xml:space="preserve">). </w:t>
      </w:r>
    </w:p>
    <w:p w14:paraId="60459BA4" w14:textId="77777777" w:rsidR="00546B82" w:rsidRPr="00BE3511" w:rsidRDefault="00546B82" w:rsidP="00546B82">
      <w:pPr>
        <w:pStyle w:val="Corpotesto"/>
        <w:rPr>
          <w:i/>
          <w:iCs/>
        </w:rPr>
      </w:pPr>
      <w:r w:rsidRPr="00BE3511">
        <w:rPr>
          <w:i/>
          <w:iCs/>
        </w:rPr>
        <w:t>Egli accrebbe la gloria del suo popolo, rivestì la corazza come gigante, cinse l'armatura di guerra e impegnò battaglia d</w:t>
      </w:r>
      <w:r>
        <w:rPr>
          <w:i/>
          <w:iCs/>
        </w:rPr>
        <w:t>ifendendo il campo con la spada (</w:t>
      </w:r>
      <w:r w:rsidRPr="00BE3511">
        <w:rPr>
          <w:i/>
          <w:iCs/>
        </w:rPr>
        <w:t>1Mac 3, 3</w:t>
      </w:r>
      <w:r>
        <w:rPr>
          <w:i/>
          <w:iCs/>
        </w:rPr>
        <w:t xml:space="preserve">). </w:t>
      </w:r>
    </w:p>
    <w:p w14:paraId="6970D84A" w14:textId="77777777" w:rsidR="00546B82" w:rsidRPr="00BE3511" w:rsidRDefault="00546B82" w:rsidP="00546B82">
      <w:pPr>
        <w:pStyle w:val="Corpotesto"/>
        <w:rPr>
          <w:i/>
          <w:iCs/>
        </w:rPr>
      </w:pPr>
      <w:r>
        <w:rPr>
          <w:i/>
          <w:iCs/>
        </w:rPr>
        <w:t xml:space="preserve">… </w:t>
      </w:r>
      <w:r w:rsidRPr="00BE3511">
        <w:rPr>
          <w:i/>
          <w:iCs/>
        </w:rPr>
        <w:t>disse: "Mi farò un nome e mi coprirò di gloria nel regno combattendo Giuda e i suoi uomini che hanno</w:t>
      </w:r>
      <w:r>
        <w:rPr>
          <w:i/>
          <w:iCs/>
        </w:rPr>
        <w:t xml:space="preserve"> disprezzato gli ordini del re" (</w:t>
      </w:r>
      <w:r w:rsidRPr="00BE3511">
        <w:rPr>
          <w:i/>
          <w:iCs/>
        </w:rPr>
        <w:t>1Mac 3, 14</w:t>
      </w:r>
      <w:r>
        <w:rPr>
          <w:i/>
          <w:iCs/>
        </w:rPr>
        <w:t xml:space="preserve">). </w:t>
      </w:r>
    </w:p>
    <w:p w14:paraId="2926766F" w14:textId="77777777" w:rsidR="00546B82" w:rsidRPr="00BE3511" w:rsidRDefault="00546B82" w:rsidP="00546B82">
      <w:pPr>
        <w:pStyle w:val="Corpotesto"/>
        <w:rPr>
          <w:i/>
          <w:iCs/>
        </w:rPr>
      </w:pPr>
      <w:r w:rsidRPr="00BE3511">
        <w:rPr>
          <w:i/>
          <w:iCs/>
        </w:rPr>
        <w:t xml:space="preserve">Giuda disse: "Non sia mai che facciamo una cosa simile, fuggire da loro; se è giunta la nostra ora, moriamo da eroi per i nostri fratelli e non lasciamo </w:t>
      </w:r>
      <w:r>
        <w:rPr>
          <w:i/>
          <w:iCs/>
        </w:rPr>
        <w:t>ombra alla nostra gloria" (</w:t>
      </w:r>
      <w:r w:rsidRPr="00BE3511">
        <w:rPr>
          <w:i/>
          <w:iCs/>
        </w:rPr>
        <w:t>1Mac 9, 10</w:t>
      </w:r>
      <w:r>
        <w:rPr>
          <w:i/>
          <w:iCs/>
        </w:rPr>
        <w:t xml:space="preserve">). </w:t>
      </w:r>
    </w:p>
    <w:p w14:paraId="439A5B36" w14:textId="77777777" w:rsidR="00546B82" w:rsidRPr="00BE3511" w:rsidRDefault="00546B82" w:rsidP="00546B82">
      <w:pPr>
        <w:pStyle w:val="Corpotesto"/>
        <w:rPr>
          <w:i/>
          <w:iCs/>
        </w:rPr>
      </w:pPr>
      <w:r w:rsidRPr="00BE3511">
        <w:rPr>
          <w:i/>
          <w:iCs/>
        </w:rPr>
        <w:t>Il resto delle imprese di Giuda e delle sue battaglie, degli eroismi di cui diede prova e dei suoi titoli di gloria non è stato scritto, perché t</w:t>
      </w:r>
      <w:r>
        <w:rPr>
          <w:i/>
          <w:iCs/>
        </w:rPr>
        <w:t>roppo grande era il loro numero (</w:t>
      </w:r>
      <w:r w:rsidRPr="00BE3511">
        <w:rPr>
          <w:i/>
          <w:iCs/>
        </w:rPr>
        <w:t>1Mac 9, 22</w:t>
      </w:r>
      <w:r>
        <w:rPr>
          <w:i/>
          <w:iCs/>
        </w:rPr>
        <w:t xml:space="preserve">). </w:t>
      </w:r>
    </w:p>
    <w:p w14:paraId="13AA0D1F" w14:textId="77777777" w:rsidR="00546B82" w:rsidRPr="00BE3511" w:rsidRDefault="00546B82" w:rsidP="00546B82">
      <w:pPr>
        <w:pStyle w:val="Corpotesto"/>
        <w:rPr>
          <w:i/>
          <w:iCs/>
        </w:rPr>
      </w:pPr>
      <w:r w:rsidRPr="00BE3511">
        <w:rPr>
          <w:i/>
          <w:iCs/>
        </w:rPr>
        <w:t>Ci rallegriamo della vostra</w:t>
      </w:r>
      <w:r>
        <w:rPr>
          <w:i/>
          <w:iCs/>
        </w:rPr>
        <w:t xml:space="preserve"> gloria (</w:t>
      </w:r>
      <w:r w:rsidRPr="00BE3511">
        <w:rPr>
          <w:i/>
          <w:iCs/>
        </w:rPr>
        <w:t>1Mac 12, 12</w:t>
      </w:r>
      <w:r>
        <w:rPr>
          <w:i/>
          <w:iCs/>
        </w:rPr>
        <w:t xml:space="preserve">). </w:t>
      </w:r>
    </w:p>
    <w:p w14:paraId="7DC62451" w14:textId="77777777" w:rsidR="00546B82" w:rsidRPr="00BE3511" w:rsidRDefault="00546B82" w:rsidP="00546B82">
      <w:pPr>
        <w:pStyle w:val="Corpotesto"/>
        <w:rPr>
          <w:i/>
          <w:iCs/>
        </w:rPr>
      </w:pPr>
      <w:r w:rsidRPr="00BE3511">
        <w:rPr>
          <w:i/>
          <w:iCs/>
        </w:rPr>
        <w:t>Ebbe pace la terra di Giuda per tutta la vita di Simone; egli cercò il bene della sua gente e ad essi fu gradito il suo potere e la sua</w:t>
      </w:r>
      <w:r>
        <w:rPr>
          <w:i/>
          <w:iCs/>
        </w:rPr>
        <w:t xml:space="preserve"> gloria per tutti i suoi giorni (</w:t>
      </w:r>
      <w:r w:rsidRPr="00BE3511">
        <w:rPr>
          <w:i/>
          <w:iCs/>
        </w:rPr>
        <w:t>1Mac 14, 4</w:t>
      </w:r>
      <w:r>
        <w:rPr>
          <w:i/>
          <w:iCs/>
        </w:rPr>
        <w:t xml:space="preserve">). </w:t>
      </w:r>
    </w:p>
    <w:p w14:paraId="356C3143" w14:textId="77777777" w:rsidR="00546B82" w:rsidRPr="00BE3511" w:rsidRDefault="00546B82" w:rsidP="00546B82">
      <w:pPr>
        <w:pStyle w:val="Corpotesto"/>
        <w:rPr>
          <w:i/>
          <w:iCs/>
        </w:rPr>
      </w:pPr>
      <w:r w:rsidRPr="00BE3511">
        <w:rPr>
          <w:i/>
          <w:iCs/>
        </w:rPr>
        <w:t>Alle città fornì vettovaglie, e le munì con mezzi di difesa; così divenne celebre il suo nome e la sua gloria</w:t>
      </w:r>
      <w:r>
        <w:rPr>
          <w:i/>
          <w:iCs/>
        </w:rPr>
        <w:t xml:space="preserve"> fino all'estremità della terra (</w:t>
      </w:r>
      <w:r w:rsidRPr="00BE3511">
        <w:rPr>
          <w:i/>
          <w:iCs/>
        </w:rPr>
        <w:t>1Mac 14, 10</w:t>
      </w:r>
      <w:r>
        <w:rPr>
          <w:i/>
          <w:iCs/>
        </w:rPr>
        <w:t xml:space="preserve">). </w:t>
      </w:r>
    </w:p>
    <w:p w14:paraId="12AA984E" w14:textId="77777777" w:rsidR="00546B82" w:rsidRPr="00BE3511" w:rsidRDefault="00546B82" w:rsidP="00546B82">
      <w:pPr>
        <w:pStyle w:val="Corpotesto"/>
        <w:rPr>
          <w:i/>
          <w:iCs/>
        </w:rPr>
      </w:pPr>
      <w:r w:rsidRPr="00BE3511">
        <w:rPr>
          <w:i/>
          <w:iCs/>
        </w:rPr>
        <w:t>I messaggeri inviati al nostro popolo ci hanno riferito intorno alla vostra gloria e al vostro onore e noi ci siam</w:t>
      </w:r>
      <w:r>
        <w:rPr>
          <w:i/>
          <w:iCs/>
        </w:rPr>
        <w:t>o rallegrati per il loro arrivo (</w:t>
      </w:r>
      <w:r w:rsidRPr="00BE3511">
        <w:rPr>
          <w:i/>
          <w:iCs/>
        </w:rPr>
        <w:t>1Mac 14, 21</w:t>
      </w:r>
      <w:r>
        <w:rPr>
          <w:i/>
          <w:iCs/>
        </w:rPr>
        <w:t xml:space="preserve">). </w:t>
      </w:r>
    </w:p>
    <w:p w14:paraId="35A1AE52" w14:textId="77777777" w:rsidR="00546B82" w:rsidRPr="00BE3511" w:rsidRDefault="00546B82" w:rsidP="00546B82">
      <w:pPr>
        <w:pStyle w:val="Corpotesto"/>
        <w:rPr>
          <w:i/>
          <w:iCs/>
        </w:rPr>
      </w:pPr>
      <w:r w:rsidRPr="00BE3511">
        <w:rPr>
          <w:i/>
          <w:iCs/>
        </w:rPr>
        <w:t>Poiché più volte erano sorte guerre nel paese, Simone, figlio di Mattatia, sacerdote della stirpe di Ioarìb, e i suoi fratelli si gettarono nella mischia e si opposero agli avversari del loro popolo, perché restassero incolumi il santuario e la legge, e arrecaro</w:t>
      </w:r>
      <w:r>
        <w:rPr>
          <w:i/>
          <w:iCs/>
        </w:rPr>
        <w:t>no gloria grande al loro popolo (</w:t>
      </w:r>
      <w:r w:rsidRPr="00BE3511">
        <w:rPr>
          <w:i/>
          <w:iCs/>
        </w:rPr>
        <w:t>1Mac 14, 29</w:t>
      </w:r>
      <w:r>
        <w:rPr>
          <w:i/>
          <w:iCs/>
        </w:rPr>
        <w:t xml:space="preserve">). </w:t>
      </w:r>
    </w:p>
    <w:p w14:paraId="16A94C4B" w14:textId="77777777" w:rsidR="00546B82" w:rsidRPr="00BE3511" w:rsidRDefault="00546B82" w:rsidP="00546B82">
      <w:pPr>
        <w:pStyle w:val="Corpotesto"/>
        <w:rPr>
          <w:i/>
          <w:iCs/>
        </w:rPr>
      </w:pPr>
      <w:r w:rsidRPr="00BE3511">
        <w:rPr>
          <w:i/>
          <w:iCs/>
        </w:rPr>
        <w:t>Il popolo ammirò la fede di Simone e la gloria che egli si proponeva di procurare al suo popolo; lo costituirono loro capo e sommo sacerdote per queste sue imprese e per la giustizia e la fede che egli aveva conservate al suo popolo e perché aveva cercato con ogn</w:t>
      </w:r>
      <w:r>
        <w:rPr>
          <w:i/>
          <w:iCs/>
        </w:rPr>
        <w:t>i mezzo di elevare la sua gente (</w:t>
      </w:r>
      <w:r w:rsidRPr="00BE3511">
        <w:rPr>
          <w:i/>
          <w:iCs/>
        </w:rPr>
        <w:t>1Mac 14, 35</w:t>
      </w:r>
      <w:r>
        <w:rPr>
          <w:i/>
          <w:iCs/>
        </w:rPr>
        <w:t xml:space="preserve">). </w:t>
      </w:r>
    </w:p>
    <w:p w14:paraId="77E09E2D" w14:textId="77777777" w:rsidR="00546B82" w:rsidRPr="00BE3511" w:rsidRDefault="00546B82" w:rsidP="00546B82">
      <w:pPr>
        <w:pStyle w:val="Corpotesto"/>
        <w:rPr>
          <w:i/>
          <w:iCs/>
        </w:rPr>
      </w:pPr>
      <w:r w:rsidRPr="00BE3511">
        <w:rPr>
          <w:i/>
          <w:iCs/>
        </w:rPr>
        <w:t>Quando poi avremo preso possesso del nostro regno, onoreremo te, il tuo popolo e il tempio con grandi onori, così da render chiara la vostra glori</w:t>
      </w:r>
      <w:r>
        <w:rPr>
          <w:i/>
          <w:iCs/>
        </w:rPr>
        <w:t>a in tutta la terra" (</w:t>
      </w:r>
      <w:r w:rsidRPr="00BE3511">
        <w:rPr>
          <w:i/>
          <w:iCs/>
        </w:rPr>
        <w:t>1Mac 15, 9</w:t>
      </w:r>
      <w:r>
        <w:rPr>
          <w:i/>
          <w:iCs/>
        </w:rPr>
        <w:t xml:space="preserve">). </w:t>
      </w:r>
    </w:p>
    <w:p w14:paraId="7F2128BE" w14:textId="77777777" w:rsidR="00546B82" w:rsidRPr="00BE3511" w:rsidRDefault="00546B82" w:rsidP="00546B82">
      <w:pPr>
        <w:pStyle w:val="Corpotesto"/>
        <w:rPr>
          <w:i/>
          <w:iCs/>
        </w:rPr>
      </w:pPr>
      <w:r w:rsidRPr="00BE3511">
        <w:rPr>
          <w:i/>
          <w:iCs/>
        </w:rPr>
        <w:t xml:space="preserve">Atenobio, l'amico del re, si recò in Gerusalemme e vide la gloria di Simone, il vasellame con lavori in oro e argento e il suo grande fasto, e ne rimase meravigliato; </w:t>
      </w:r>
      <w:r>
        <w:rPr>
          <w:i/>
          <w:iCs/>
        </w:rPr>
        <w:t>poi gli riferì le parole del re (</w:t>
      </w:r>
      <w:r w:rsidRPr="00BE3511">
        <w:rPr>
          <w:i/>
          <w:iCs/>
        </w:rPr>
        <w:t>1Mac 15, 32</w:t>
      </w:r>
      <w:r>
        <w:rPr>
          <w:i/>
          <w:iCs/>
        </w:rPr>
        <w:t xml:space="preserve">). </w:t>
      </w:r>
    </w:p>
    <w:p w14:paraId="3624FFBA" w14:textId="77777777" w:rsidR="00546B82" w:rsidRPr="00BE3511" w:rsidRDefault="00546B82" w:rsidP="00546B82">
      <w:pPr>
        <w:pStyle w:val="Corpotesto"/>
        <w:rPr>
          <w:i/>
          <w:iCs/>
        </w:rPr>
      </w:pPr>
      <w:r w:rsidRPr="00BE3511">
        <w:rPr>
          <w:i/>
          <w:iCs/>
        </w:rPr>
        <w:t>Atenobio non gli rispose parola, ma tornò indispettito presso il re, al quale riferì quelle parole e la gloria di Simone e quanto aveva vis</w:t>
      </w:r>
      <w:r>
        <w:rPr>
          <w:i/>
          <w:iCs/>
        </w:rPr>
        <w:t>to. Il re si adirò furiosamente (</w:t>
      </w:r>
      <w:r w:rsidRPr="00BE3511">
        <w:rPr>
          <w:i/>
          <w:iCs/>
        </w:rPr>
        <w:t>1Mac 15, 36</w:t>
      </w:r>
      <w:r>
        <w:rPr>
          <w:i/>
          <w:iCs/>
        </w:rPr>
        <w:t xml:space="preserve">). </w:t>
      </w:r>
    </w:p>
    <w:p w14:paraId="44736267" w14:textId="77777777" w:rsidR="00546B82" w:rsidRPr="00BE3511" w:rsidRDefault="00546B82" w:rsidP="00546B82">
      <w:pPr>
        <w:pStyle w:val="Corpotesto"/>
        <w:rPr>
          <w:i/>
          <w:iCs/>
        </w:rPr>
      </w:pPr>
      <w:r w:rsidRPr="00BE3511">
        <w:rPr>
          <w:i/>
          <w:iCs/>
        </w:rPr>
        <w:t>Allora il Signore mostrerà queste cose e si rivelerà la gloria del Signore e la nube, come appariva sopra Mosè, e come avvenne quando Salomone chiese che il luogo</w:t>
      </w:r>
      <w:r>
        <w:rPr>
          <w:i/>
          <w:iCs/>
        </w:rPr>
        <w:t xml:space="preserve"> fosse solennemente santificato (</w:t>
      </w:r>
      <w:r w:rsidRPr="00BE3511">
        <w:rPr>
          <w:i/>
          <w:iCs/>
        </w:rPr>
        <w:t>2Mac 2, 8</w:t>
      </w:r>
      <w:r>
        <w:rPr>
          <w:i/>
          <w:iCs/>
        </w:rPr>
        <w:t xml:space="preserve">). </w:t>
      </w:r>
    </w:p>
    <w:p w14:paraId="1992EF79" w14:textId="77777777" w:rsidR="00546B82" w:rsidRPr="00BE3511" w:rsidRDefault="00546B82" w:rsidP="00546B82">
      <w:pPr>
        <w:pStyle w:val="Corpotesto"/>
        <w:rPr>
          <w:i/>
          <w:iCs/>
        </w:rPr>
      </w:pPr>
      <w:r w:rsidRPr="00BE3511">
        <w:rPr>
          <w:i/>
          <w:iCs/>
        </w:rPr>
        <w:t>Perciò anche il luogo, dopo essere stato coinvolto nelle sventure piombate sul popolo, da ultimo ne condivise i benefici; esso, che per l'ira dell'Onnipotente aveva sperimentato l'abbandono, per la riconciliazione del grande Sovrano fu ripr</w:t>
      </w:r>
      <w:r>
        <w:rPr>
          <w:i/>
          <w:iCs/>
        </w:rPr>
        <w:t>istinato in tutta la sua gloria (</w:t>
      </w:r>
      <w:r w:rsidRPr="00BE3511">
        <w:rPr>
          <w:i/>
          <w:iCs/>
        </w:rPr>
        <w:t>2Mac 5, 20</w:t>
      </w:r>
      <w:r>
        <w:rPr>
          <w:i/>
          <w:iCs/>
        </w:rPr>
        <w:t xml:space="preserve">). </w:t>
      </w:r>
    </w:p>
    <w:p w14:paraId="34F9B792" w14:textId="77777777" w:rsidR="00546B82" w:rsidRPr="00BE3511" w:rsidRDefault="00546B82" w:rsidP="00546B82">
      <w:pPr>
        <w:pStyle w:val="Corpotesto"/>
        <w:rPr>
          <w:i/>
          <w:iCs/>
        </w:rPr>
      </w:pPr>
      <w:r w:rsidRPr="00BE3511">
        <w:rPr>
          <w:i/>
          <w:iCs/>
        </w:rPr>
        <w:t>Mi ha spogliato della mia gloria e</w:t>
      </w:r>
      <w:r>
        <w:rPr>
          <w:i/>
          <w:iCs/>
        </w:rPr>
        <w:t xml:space="preserve"> mi ha tolto dal capo la corona (</w:t>
      </w:r>
      <w:r w:rsidRPr="00BE3511">
        <w:rPr>
          <w:i/>
          <w:iCs/>
        </w:rPr>
        <w:t>Gb 19, 9</w:t>
      </w:r>
      <w:r>
        <w:rPr>
          <w:i/>
          <w:iCs/>
        </w:rPr>
        <w:t xml:space="preserve">). </w:t>
      </w:r>
    </w:p>
    <w:p w14:paraId="6B0421DF" w14:textId="77777777" w:rsidR="00546B82" w:rsidRPr="00BE3511" w:rsidRDefault="00546B82" w:rsidP="00546B82">
      <w:pPr>
        <w:pStyle w:val="Corpotesto"/>
        <w:rPr>
          <w:i/>
          <w:iCs/>
        </w:rPr>
      </w:pPr>
      <w:r w:rsidRPr="00BE3511">
        <w:rPr>
          <w:i/>
          <w:iCs/>
        </w:rPr>
        <w:t>La mia gloria sarà sempre nuova e il mio ar</w:t>
      </w:r>
      <w:r>
        <w:rPr>
          <w:i/>
          <w:iCs/>
        </w:rPr>
        <w:t>co si rinforzerà nella mia mano (</w:t>
      </w:r>
      <w:r w:rsidRPr="00BE3511">
        <w:rPr>
          <w:i/>
          <w:iCs/>
        </w:rPr>
        <w:t>Gb 29, 20</w:t>
      </w:r>
      <w:r>
        <w:rPr>
          <w:i/>
          <w:iCs/>
        </w:rPr>
        <w:t xml:space="preserve">). </w:t>
      </w:r>
    </w:p>
    <w:p w14:paraId="18944CF1" w14:textId="77777777" w:rsidR="00546B82" w:rsidRPr="00BE3511" w:rsidRDefault="00546B82" w:rsidP="00546B82">
      <w:pPr>
        <w:pStyle w:val="Corpotesto"/>
        <w:rPr>
          <w:i/>
          <w:iCs/>
        </w:rPr>
      </w:pPr>
      <w:r w:rsidRPr="00BE3511">
        <w:rPr>
          <w:i/>
          <w:iCs/>
        </w:rPr>
        <w:t>Ornati pure di maestà e di sublimità, riv</w:t>
      </w:r>
      <w:r>
        <w:rPr>
          <w:i/>
          <w:iCs/>
        </w:rPr>
        <w:t>estiti di splendore e di gloria (</w:t>
      </w:r>
      <w:r w:rsidRPr="00BE3511">
        <w:rPr>
          <w:i/>
          <w:iCs/>
        </w:rPr>
        <w:t>Gb 40, 10</w:t>
      </w:r>
      <w:r>
        <w:rPr>
          <w:i/>
          <w:iCs/>
        </w:rPr>
        <w:t xml:space="preserve">). </w:t>
      </w:r>
    </w:p>
    <w:p w14:paraId="0C5886CE" w14:textId="77777777" w:rsidR="00546B82" w:rsidRPr="00BE3511" w:rsidRDefault="00546B82" w:rsidP="00546B82">
      <w:pPr>
        <w:pStyle w:val="Corpotesto"/>
        <w:rPr>
          <w:i/>
          <w:iCs/>
        </w:rPr>
      </w:pPr>
      <w:r w:rsidRPr="00BE3511">
        <w:rPr>
          <w:i/>
          <w:iCs/>
        </w:rPr>
        <w:t>Ma tu, Signore, sei mia difesa, tu sei m</w:t>
      </w:r>
      <w:r>
        <w:rPr>
          <w:i/>
          <w:iCs/>
        </w:rPr>
        <w:t>ia gloria e sollevi il mio capo (</w:t>
      </w:r>
      <w:r w:rsidRPr="00BE3511">
        <w:rPr>
          <w:i/>
          <w:iCs/>
        </w:rPr>
        <w:t>Sal 3, 4</w:t>
      </w:r>
      <w:r>
        <w:rPr>
          <w:i/>
          <w:iCs/>
        </w:rPr>
        <w:t xml:space="preserve">). </w:t>
      </w:r>
    </w:p>
    <w:p w14:paraId="3B384ABA" w14:textId="77777777" w:rsidR="00546B82" w:rsidRPr="00BE3511" w:rsidRDefault="00546B82" w:rsidP="00546B82">
      <w:pPr>
        <w:pStyle w:val="Corpotesto"/>
        <w:rPr>
          <w:i/>
          <w:iCs/>
        </w:rPr>
      </w:pPr>
      <w:r w:rsidRPr="00BE3511">
        <w:rPr>
          <w:i/>
          <w:iCs/>
        </w:rPr>
        <w:t>Eppure l'hai fatto poco meno degli angeli,di gl</w:t>
      </w:r>
      <w:r>
        <w:rPr>
          <w:i/>
          <w:iCs/>
        </w:rPr>
        <w:t>oria e di onore lo hai coronato (</w:t>
      </w:r>
      <w:r w:rsidRPr="00BE3511">
        <w:rPr>
          <w:i/>
          <w:iCs/>
        </w:rPr>
        <w:t>Sal 8, 6</w:t>
      </w:r>
      <w:r>
        <w:rPr>
          <w:i/>
          <w:iCs/>
        </w:rPr>
        <w:t xml:space="preserve">). </w:t>
      </w:r>
    </w:p>
    <w:p w14:paraId="79979CC1" w14:textId="77777777" w:rsidR="00546B82" w:rsidRPr="00BE3511" w:rsidRDefault="00546B82" w:rsidP="00546B82">
      <w:pPr>
        <w:pStyle w:val="Corpotesto"/>
        <w:rPr>
          <w:i/>
          <w:iCs/>
        </w:rPr>
      </w:pPr>
      <w:r w:rsidRPr="00BE3511">
        <w:rPr>
          <w:i/>
          <w:iCs/>
        </w:rPr>
        <w:t xml:space="preserve">I cieli narrano la gloria di Dio, e l'opera delle </w:t>
      </w:r>
      <w:r>
        <w:rPr>
          <w:i/>
          <w:iCs/>
        </w:rPr>
        <w:t>sue mani annunzia il firmamento (</w:t>
      </w:r>
      <w:r w:rsidRPr="00BE3511">
        <w:rPr>
          <w:i/>
          <w:iCs/>
        </w:rPr>
        <w:t>Sal 18, 2</w:t>
      </w:r>
      <w:r>
        <w:rPr>
          <w:i/>
          <w:iCs/>
        </w:rPr>
        <w:t xml:space="preserve">). </w:t>
      </w:r>
    </w:p>
    <w:p w14:paraId="48659A7D" w14:textId="77777777" w:rsidR="00546B82" w:rsidRPr="00BE3511" w:rsidRDefault="00546B82" w:rsidP="00546B82">
      <w:pPr>
        <w:pStyle w:val="Corpotesto"/>
        <w:rPr>
          <w:i/>
          <w:iCs/>
        </w:rPr>
      </w:pPr>
      <w:r w:rsidRPr="00BE3511">
        <w:rPr>
          <w:i/>
          <w:iCs/>
        </w:rPr>
        <w:t xml:space="preserve">Grande è la sua gloria per la tua salvezza, </w:t>
      </w:r>
      <w:r>
        <w:rPr>
          <w:i/>
          <w:iCs/>
        </w:rPr>
        <w:t>lo avvolgi di maestà e di onore (</w:t>
      </w:r>
      <w:r w:rsidRPr="00BE3511">
        <w:rPr>
          <w:i/>
          <w:iCs/>
        </w:rPr>
        <w:t>Sal 20, 6</w:t>
      </w:r>
      <w:r>
        <w:rPr>
          <w:i/>
          <w:iCs/>
        </w:rPr>
        <w:t xml:space="preserve">). </w:t>
      </w:r>
    </w:p>
    <w:p w14:paraId="7CE48958" w14:textId="77777777" w:rsidR="00546B82" w:rsidRPr="00BE3511" w:rsidRDefault="00546B82" w:rsidP="00546B82">
      <w:pPr>
        <w:pStyle w:val="Corpotesto"/>
        <w:rPr>
          <w:i/>
          <w:iCs/>
        </w:rPr>
      </w:pPr>
      <w:r w:rsidRPr="00BE3511">
        <w:rPr>
          <w:i/>
          <w:iCs/>
        </w:rPr>
        <w:t xml:space="preserve">Lodate il Signore, voi che lo temete, gli dia gloria la stirpe di Giacobbe, lo </w:t>
      </w:r>
      <w:r>
        <w:rPr>
          <w:i/>
          <w:iCs/>
        </w:rPr>
        <w:t>tema tutta la stirpe di Israele (</w:t>
      </w:r>
      <w:r w:rsidRPr="00BE3511">
        <w:rPr>
          <w:i/>
          <w:iCs/>
        </w:rPr>
        <w:t>Sal 21, 24</w:t>
      </w:r>
      <w:r>
        <w:rPr>
          <w:i/>
          <w:iCs/>
        </w:rPr>
        <w:t xml:space="preserve">). </w:t>
      </w:r>
    </w:p>
    <w:p w14:paraId="6675F04C" w14:textId="77777777" w:rsidR="00546B82" w:rsidRPr="00BE3511" w:rsidRDefault="00546B82" w:rsidP="00546B82">
      <w:pPr>
        <w:pStyle w:val="Corpotesto"/>
        <w:rPr>
          <w:i/>
          <w:iCs/>
        </w:rPr>
      </w:pPr>
      <w:r w:rsidRPr="00BE3511">
        <w:rPr>
          <w:i/>
          <w:iCs/>
        </w:rPr>
        <w:t>Sollevate, porte, i vostri frontali, alzatevi, porte antic</w:t>
      </w:r>
      <w:r>
        <w:rPr>
          <w:i/>
          <w:iCs/>
        </w:rPr>
        <w:t>he, ed entri il re della gloria (</w:t>
      </w:r>
      <w:r w:rsidRPr="00BE3511">
        <w:rPr>
          <w:i/>
          <w:iCs/>
        </w:rPr>
        <w:t>Sal 23, 7</w:t>
      </w:r>
      <w:r>
        <w:rPr>
          <w:i/>
          <w:iCs/>
        </w:rPr>
        <w:t xml:space="preserve">). </w:t>
      </w:r>
    </w:p>
    <w:p w14:paraId="55909336" w14:textId="77777777" w:rsidR="00546B82" w:rsidRPr="00BE3511" w:rsidRDefault="00546B82" w:rsidP="00546B82">
      <w:pPr>
        <w:pStyle w:val="Corpotesto"/>
        <w:rPr>
          <w:i/>
          <w:iCs/>
        </w:rPr>
      </w:pPr>
      <w:r w:rsidRPr="00BE3511">
        <w:rPr>
          <w:i/>
          <w:iCs/>
        </w:rPr>
        <w:t xml:space="preserve">Chi è questo re della gloria? Il Signore forte e potente, </w:t>
      </w:r>
      <w:r>
        <w:rPr>
          <w:i/>
          <w:iCs/>
        </w:rPr>
        <w:t>il Signore potente in battaglia (</w:t>
      </w:r>
      <w:r w:rsidRPr="00BE3511">
        <w:rPr>
          <w:i/>
          <w:iCs/>
        </w:rPr>
        <w:t>Sal 23, 8</w:t>
      </w:r>
      <w:r>
        <w:rPr>
          <w:i/>
          <w:iCs/>
        </w:rPr>
        <w:t xml:space="preserve">). </w:t>
      </w:r>
    </w:p>
    <w:p w14:paraId="266C6545" w14:textId="77777777" w:rsidR="00546B82" w:rsidRPr="00BE3511" w:rsidRDefault="00546B82" w:rsidP="00546B82">
      <w:pPr>
        <w:pStyle w:val="Corpotesto"/>
        <w:rPr>
          <w:i/>
          <w:iCs/>
        </w:rPr>
      </w:pPr>
      <w:r w:rsidRPr="00BE3511">
        <w:rPr>
          <w:i/>
          <w:iCs/>
        </w:rPr>
        <w:t>Sollevate, porte, i vostri frontali, alzatevi, porte antic</w:t>
      </w:r>
      <w:r>
        <w:rPr>
          <w:i/>
          <w:iCs/>
        </w:rPr>
        <w:t>he, ed entri il re della gloria (</w:t>
      </w:r>
      <w:r w:rsidRPr="00BE3511">
        <w:rPr>
          <w:i/>
          <w:iCs/>
        </w:rPr>
        <w:t>Sal 23, 9</w:t>
      </w:r>
      <w:r>
        <w:rPr>
          <w:i/>
          <w:iCs/>
        </w:rPr>
        <w:t xml:space="preserve">). </w:t>
      </w:r>
    </w:p>
    <w:p w14:paraId="2775DC10" w14:textId="77777777" w:rsidR="00546B82" w:rsidRPr="00BE3511" w:rsidRDefault="00546B82" w:rsidP="00546B82">
      <w:pPr>
        <w:pStyle w:val="Corpotesto"/>
        <w:rPr>
          <w:i/>
          <w:iCs/>
        </w:rPr>
      </w:pPr>
      <w:r w:rsidRPr="00BE3511">
        <w:rPr>
          <w:i/>
          <w:iCs/>
        </w:rPr>
        <w:t>Chi è questo re della gloria? Il Signore degl</w:t>
      </w:r>
      <w:r>
        <w:rPr>
          <w:i/>
          <w:iCs/>
        </w:rPr>
        <w:t>i eserciti è il re della gloria (</w:t>
      </w:r>
      <w:r w:rsidRPr="00BE3511">
        <w:rPr>
          <w:i/>
          <w:iCs/>
        </w:rPr>
        <w:t>Sal 23, 10</w:t>
      </w:r>
      <w:r>
        <w:rPr>
          <w:i/>
          <w:iCs/>
        </w:rPr>
        <w:t xml:space="preserve">). </w:t>
      </w:r>
    </w:p>
    <w:p w14:paraId="6F881D0A" w14:textId="77777777" w:rsidR="00546B82" w:rsidRPr="00BE3511" w:rsidRDefault="00546B82" w:rsidP="00546B82">
      <w:pPr>
        <w:pStyle w:val="Corpotesto"/>
        <w:rPr>
          <w:i/>
          <w:iCs/>
        </w:rPr>
      </w:pPr>
      <w:r w:rsidRPr="00BE3511">
        <w:rPr>
          <w:i/>
          <w:iCs/>
        </w:rPr>
        <w:t>Signore, amo la casa dove dimori e il</w:t>
      </w:r>
      <w:r>
        <w:rPr>
          <w:i/>
          <w:iCs/>
        </w:rPr>
        <w:t xml:space="preserve"> luogo dove abita la tua gloria (</w:t>
      </w:r>
      <w:r w:rsidRPr="00BE3511">
        <w:rPr>
          <w:i/>
          <w:iCs/>
        </w:rPr>
        <w:t>Sal 25, 8</w:t>
      </w:r>
      <w:r>
        <w:rPr>
          <w:i/>
          <w:iCs/>
        </w:rPr>
        <w:t xml:space="preserve">). </w:t>
      </w:r>
    </w:p>
    <w:p w14:paraId="53CEF08F" w14:textId="77777777" w:rsidR="00546B82" w:rsidRPr="00BE3511" w:rsidRDefault="00546B82" w:rsidP="00546B82">
      <w:pPr>
        <w:pStyle w:val="Corpotesto"/>
        <w:rPr>
          <w:i/>
          <w:iCs/>
        </w:rPr>
      </w:pPr>
      <w:r w:rsidRPr="00BE3511">
        <w:rPr>
          <w:i/>
          <w:iCs/>
        </w:rPr>
        <w:t>Salmo. Di Davide. Date al Signore, figli di Dio, d</w:t>
      </w:r>
      <w:r>
        <w:rPr>
          <w:i/>
          <w:iCs/>
        </w:rPr>
        <w:t>ate al Signore gloria e potenza (</w:t>
      </w:r>
      <w:r w:rsidRPr="00BE3511">
        <w:rPr>
          <w:i/>
          <w:iCs/>
        </w:rPr>
        <w:t>Sal 28, 1</w:t>
      </w:r>
      <w:r>
        <w:rPr>
          <w:i/>
          <w:iCs/>
        </w:rPr>
        <w:t xml:space="preserve">). </w:t>
      </w:r>
    </w:p>
    <w:p w14:paraId="44EF7564" w14:textId="77777777" w:rsidR="00546B82" w:rsidRPr="00BE3511" w:rsidRDefault="00546B82" w:rsidP="00546B82">
      <w:pPr>
        <w:pStyle w:val="Corpotesto"/>
        <w:rPr>
          <w:i/>
          <w:iCs/>
        </w:rPr>
      </w:pPr>
      <w:r w:rsidRPr="00BE3511">
        <w:rPr>
          <w:i/>
          <w:iCs/>
        </w:rPr>
        <w:t>Date al Signore la gloria del suo nome, prostratev</w:t>
      </w:r>
      <w:r>
        <w:rPr>
          <w:i/>
          <w:iCs/>
        </w:rPr>
        <w:t>i al Signore in santi ornamenti (</w:t>
      </w:r>
      <w:r w:rsidRPr="00BE3511">
        <w:rPr>
          <w:i/>
          <w:iCs/>
        </w:rPr>
        <w:t>Sal 28, 2</w:t>
      </w:r>
      <w:r>
        <w:rPr>
          <w:i/>
          <w:iCs/>
        </w:rPr>
        <w:t xml:space="preserve">). </w:t>
      </w:r>
    </w:p>
    <w:p w14:paraId="31775632" w14:textId="77777777" w:rsidR="00546B82" w:rsidRPr="00BE3511" w:rsidRDefault="00546B82" w:rsidP="00546B82">
      <w:pPr>
        <w:pStyle w:val="Corpotesto"/>
        <w:rPr>
          <w:i/>
          <w:iCs/>
        </w:rPr>
      </w:pPr>
      <w:r w:rsidRPr="00BE3511">
        <w:rPr>
          <w:i/>
          <w:iCs/>
        </w:rPr>
        <w:t>Il Signore tuona sulle acque, il Dio della gloria scatena il tuono, il Sign</w:t>
      </w:r>
      <w:r>
        <w:rPr>
          <w:i/>
          <w:iCs/>
        </w:rPr>
        <w:t>ore, sull'immensità delle acque (</w:t>
      </w:r>
      <w:r w:rsidRPr="00BE3511">
        <w:rPr>
          <w:i/>
          <w:iCs/>
        </w:rPr>
        <w:t>Sal 28, 3</w:t>
      </w:r>
      <w:r>
        <w:rPr>
          <w:i/>
          <w:iCs/>
        </w:rPr>
        <w:t xml:space="preserve">). </w:t>
      </w:r>
    </w:p>
    <w:p w14:paraId="4A327FF9" w14:textId="77777777" w:rsidR="00546B82" w:rsidRPr="00BE3511" w:rsidRDefault="00546B82" w:rsidP="00546B82">
      <w:pPr>
        <w:pStyle w:val="Corpotesto"/>
        <w:rPr>
          <w:i/>
          <w:iCs/>
        </w:rPr>
      </w:pPr>
      <w:r w:rsidRPr="00BE3511">
        <w:rPr>
          <w:i/>
          <w:iCs/>
        </w:rPr>
        <w:t>Il tuono fa partorire le cerve e spoglia le foreste. Nel suo</w:t>
      </w:r>
      <w:r>
        <w:rPr>
          <w:i/>
          <w:iCs/>
        </w:rPr>
        <w:t xml:space="preserve"> tempio tutti dicono: "Gloria!" (</w:t>
      </w:r>
      <w:r w:rsidRPr="00BE3511">
        <w:rPr>
          <w:i/>
          <w:iCs/>
        </w:rPr>
        <w:t>Sal 28, 9</w:t>
      </w:r>
      <w:r>
        <w:rPr>
          <w:i/>
          <w:iCs/>
        </w:rPr>
        <w:t xml:space="preserve">). </w:t>
      </w:r>
    </w:p>
    <w:p w14:paraId="0E645C0F" w14:textId="77777777" w:rsidR="00546B82" w:rsidRPr="00BE3511" w:rsidRDefault="00546B82" w:rsidP="00546B82">
      <w:pPr>
        <w:pStyle w:val="Corpotesto"/>
        <w:rPr>
          <w:i/>
          <w:iCs/>
        </w:rPr>
      </w:pPr>
      <w:r w:rsidRPr="00BE3511">
        <w:rPr>
          <w:i/>
          <w:iCs/>
        </w:rPr>
        <w:t>Se vedi un uomo arricchirsi, non temere, se a</w:t>
      </w:r>
      <w:r>
        <w:rPr>
          <w:i/>
          <w:iCs/>
        </w:rPr>
        <w:t>umenta la gloria della sua casa (</w:t>
      </w:r>
      <w:r w:rsidRPr="00BE3511">
        <w:rPr>
          <w:i/>
          <w:iCs/>
        </w:rPr>
        <w:t>Sal 48, 17</w:t>
      </w:r>
      <w:r>
        <w:rPr>
          <w:i/>
          <w:iCs/>
        </w:rPr>
        <w:t xml:space="preserve">). </w:t>
      </w:r>
    </w:p>
    <w:p w14:paraId="3B2C74CE" w14:textId="77777777" w:rsidR="00546B82" w:rsidRPr="00BE3511" w:rsidRDefault="00546B82" w:rsidP="00546B82">
      <w:pPr>
        <w:pStyle w:val="Corpotesto"/>
        <w:rPr>
          <w:i/>
          <w:iCs/>
        </w:rPr>
      </w:pPr>
      <w:r w:rsidRPr="00BE3511">
        <w:rPr>
          <w:i/>
          <w:iCs/>
        </w:rPr>
        <w:t xml:space="preserve">Quando muore con sé non porta nulla, </w:t>
      </w:r>
      <w:r>
        <w:rPr>
          <w:i/>
          <w:iCs/>
        </w:rPr>
        <w:t>né scende con lui la sua gloria (</w:t>
      </w:r>
      <w:r w:rsidRPr="00BE3511">
        <w:rPr>
          <w:i/>
          <w:iCs/>
        </w:rPr>
        <w:t>Sal 48, 18</w:t>
      </w:r>
      <w:r>
        <w:rPr>
          <w:i/>
          <w:iCs/>
        </w:rPr>
        <w:t xml:space="preserve">). </w:t>
      </w:r>
    </w:p>
    <w:p w14:paraId="3389D602" w14:textId="77777777" w:rsidR="00546B82" w:rsidRPr="00BE3511" w:rsidRDefault="00546B82" w:rsidP="00546B82">
      <w:pPr>
        <w:pStyle w:val="Corpotesto"/>
        <w:rPr>
          <w:i/>
          <w:iCs/>
        </w:rPr>
      </w:pPr>
      <w:r>
        <w:rPr>
          <w:i/>
          <w:iCs/>
        </w:rPr>
        <w:t xml:space="preserve">… </w:t>
      </w:r>
      <w:r w:rsidRPr="00BE3511">
        <w:rPr>
          <w:i/>
          <w:iCs/>
        </w:rPr>
        <w:t>invocami nel giorno della sventura: t</w:t>
      </w:r>
      <w:r>
        <w:rPr>
          <w:i/>
          <w:iCs/>
        </w:rPr>
        <w:t>i salverò e tu mi darai gloria" (</w:t>
      </w:r>
      <w:r w:rsidRPr="00BE3511">
        <w:rPr>
          <w:i/>
          <w:iCs/>
        </w:rPr>
        <w:t>Sal 49, 15</w:t>
      </w:r>
      <w:r>
        <w:rPr>
          <w:i/>
          <w:iCs/>
        </w:rPr>
        <w:t xml:space="preserve">). </w:t>
      </w:r>
    </w:p>
    <w:p w14:paraId="49E3D607" w14:textId="77777777" w:rsidR="00546B82" w:rsidRPr="00BE3511" w:rsidRDefault="00546B82" w:rsidP="00546B82">
      <w:pPr>
        <w:pStyle w:val="Corpotesto"/>
        <w:rPr>
          <w:i/>
          <w:iCs/>
        </w:rPr>
      </w:pPr>
      <w:r w:rsidRPr="00BE3511">
        <w:rPr>
          <w:i/>
          <w:iCs/>
        </w:rPr>
        <w:t xml:space="preserve">Innàlzati sopra il cielo, o Dio, </w:t>
      </w:r>
      <w:r>
        <w:rPr>
          <w:i/>
          <w:iCs/>
        </w:rPr>
        <w:t>su tutta la terra la tua gloria (</w:t>
      </w:r>
      <w:r w:rsidRPr="00BE3511">
        <w:rPr>
          <w:i/>
          <w:iCs/>
        </w:rPr>
        <w:t>Sal 56, 6</w:t>
      </w:r>
      <w:r>
        <w:rPr>
          <w:i/>
          <w:iCs/>
        </w:rPr>
        <w:t xml:space="preserve">). </w:t>
      </w:r>
    </w:p>
    <w:p w14:paraId="4496B970" w14:textId="77777777" w:rsidR="00546B82" w:rsidRPr="00BE3511" w:rsidRDefault="00546B82" w:rsidP="00546B82">
      <w:pPr>
        <w:pStyle w:val="Corpotesto"/>
        <w:rPr>
          <w:i/>
          <w:iCs/>
        </w:rPr>
      </w:pPr>
      <w:r w:rsidRPr="00BE3511">
        <w:rPr>
          <w:i/>
          <w:iCs/>
        </w:rPr>
        <w:t xml:space="preserve">Innàlzati sopra il cielo, o Dio, </w:t>
      </w:r>
      <w:r>
        <w:rPr>
          <w:i/>
          <w:iCs/>
        </w:rPr>
        <w:t>su tutta la terra la tua gloria (</w:t>
      </w:r>
      <w:r w:rsidRPr="00BE3511">
        <w:rPr>
          <w:i/>
          <w:iCs/>
        </w:rPr>
        <w:t>Sal 56, 12</w:t>
      </w:r>
      <w:r>
        <w:rPr>
          <w:i/>
          <w:iCs/>
        </w:rPr>
        <w:t xml:space="preserve">). </w:t>
      </w:r>
    </w:p>
    <w:p w14:paraId="6554D0EE" w14:textId="77777777" w:rsidR="00546B82" w:rsidRPr="00BE3511" w:rsidRDefault="00546B82" w:rsidP="00546B82">
      <w:pPr>
        <w:pStyle w:val="Corpotesto"/>
        <w:rPr>
          <w:i/>
          <w:iCs/>
        </w:rPr>
      </w:pPr>
      <w:r w:rsidRPr="00BE3511">
        <w:rPr>
          <w:i/>
          <w:iCs/>
        </w:rPr>
        <w:t xml:space="preserve">In Dio è la mia salvezza e la mia gloria; il mio saldo </w:t>
      </w:r>
      <w:r>
        <w:rPr>
          <w:i/>
          <w:iCs/>
        </w:rPr>
        <w:t>rifugio, la mia difesa è in Dio (</w:t>
      </w:r>
      <w:r w:rsidRPr="00BE3511">
        <w:rPr>
          <w:i/>
          <w:iCs/>
        </w:rPr>
        <w:t>Sal 61, 8</w:t>
      </w:r>
      <w:r>
        <w:rPr>
          <w:i/>
          <w:iCs/>
        </w:rPr>
        <w:t xml:space="preserve">). </w:t>
      </w:r>
    </w:p>
    <w:p w14:paraId="01E03319" w14:textId="77777777" w:rsidR="00546B82" w:rsidRPr="00BE3511" w:rsidRDefault="00546B82" w:rsidP="00546B82">
      <w:pPr>
        <w:pStyle w:val="Corpotesto"/>
        <w:rPr>
          <w:i/>
          <w:iCs/>
        </w:rPr>
      </w:pPr>
      <w:r w:rsidRPr="00BE3511">
        <w:rPr>
          <w:i/>
          <w:iCs/>
        </w:rPr>
        <w:t>Così nel santuario ti ho cercato, per contemplare</w:t>
      </w:r>
      <w:r>
        <w:rPr>
          <w:i/>
          <w:iCs/>
        </w:rPr>
        <w:t xml:space="preserve"> la tua potenza e la tua gloria (</w:t>
      </w:r>
      <w:r w:rsidRPr="00BE3511">
        <w:rPr>
          <w:i/>
          <w:iCs/>
        </w:rPr>
        <w:t>Sal 62, 3</w:t>
      </w:r>
      <w:r>
        <w:rPr>
          <w:i/>
          <w:iCs/>
        </w:rPr>
        <w:t xml:space="preserve">). </w:t>
      </w:r>
    </w:p>
    <w:p w14:paraId="11150A7F" w14:textId="77777777" w:rsidR="00546B82" w:rsidRPr="00BE3511" w:rsidRDefault="00546B82" w:rsidP="00546B82">
      <w:pPr>
        <w:pStyle w:val="Corpotesto"/>
        <w:rPr>
          <w:i/>
          <w:iCs/>
        </w:rPr>
      </w:pPr>
      <w:r w:rsidRPr="00BE3511">
        <w:rPr>
          <w:i/>
          <w:iCs/>
        </w:rPr>
        <w:t>Il giusto gioirà nel Signore e riporrà in lui la sua speranza, i ret</w:t>
      </w:r>
      <w:r>
        <w:rPr>
          <w:i/>
          <w:iCs/>
        </w:rPr>
        <w:t>ti di cuore ne trarranno gloria (</w:t>
      </w:r>
      <w:r w:rsidRPr="00BE3511">
        <w:rPr>
          <w:i/>
          <w:iCs/>
        </w:rPr>
        <w:t>Sal 63, 11</w:t>
      </w:r>
      <w:r>
        <w:rPr>
          <w:i/>
          <w:iCs/>
        </w:rPr>
        <w:t xml:space="preserve">). </w:t>
      </w:r>
    </w:p>
    <w:p w14:paraId="6F405765" w14:textId="77777777" w:rsidR="00546B82" w:rsidRPr="00BE3511" w:rsidRDefault="00546B82" w:rsidP="00546B82">
      <w:pPr>
        <w:pStyle w:val="Corpotesto"/>
        <w:rPr>
          <w:i/>
          <w:iCs/>
        </w:rPr>
      </w:pPr>
      <w:r>
        <w:rPr>
          <w:i/>
          <w:iCs/>
        </w:rPr>
        <w:t xml:space="preserve">… </w:t>
      </w:r>
      <w:r w:rsidRPr="00BE3511">
        <w:rPr>
          <w:i/>
          <w:iCs/>
        </w:rPr>
        <w:t xml:space="preserve">cantate alla gloria del suo </w:t>
      </w:r>
      <w:r>
        <w:rPr>
          <w:i/>
          <w:iCs/>
        </w:rPr>
        <w:t>nome, date a lui splendida lode (</w:t>
      </w:r>
      <w:r w:rsidRPr="00BE3511">
        <w:rPr>
          <w:i/>
          <w:iCs/>
        </w:rPr>
        <w:t>Sal 65, 2</w:t>
      </w:r>
      <w:r>
        <w:rPr>
          <w:i/>
          <w:iCs/>
        </w:rPr>
        <w:t xml:space="preserve">). </w:t>
      </w:r>
    </w:p>
    <w:p w14:paraId="1265A372" w14:textId="77777777" w:rsidR="00546B82" w:rsidRPr="00BE3511" w:rsidRDefault="00546B82" w:rsidP="00546B82">
      <w:pPr>
        <w:pStyle w:val="Corpotesto"/>
        <w:rPr>
          <w:i/>
          <w:iCs/>
        </w:rPr>
      </w:pPr>
      <w:r w:rsidRPr="00BE3511">
        <w:rPr>
          <w:i/>
          <w:iCs/>
        </w:rPr>
        <w:t>Della tua lode è piena la mia bocca, de</w:t>
      </w:r>
      <w:r>
        <w:rPr>
          <w:i/>
          <w:iCs/>
        </w:rPr>
        <w:t>lla tua gloria, tutto il giorno (</w:t>
      </w:r>
      <w:r w:rsidRPr="00BE3511">
        <w:rPr>
          <w:i/>
          <w:iCs/>
        </w:rPr>
        <w:t>Sal 70, 8</w:t>
      </w:r>
      <w:r>
        <w:rPr>
          <w:i/>
          <w:iCs/>
        </w:rPr>
        <w:t xml:space="preserve">). </w:t>
      </w:r>
    </w:p>
    <w:p w14:paraId="603C19AA" w14:textId="77777777" w:rsidR="00546B82" w:rsidRPr="00BE3511" w:rsidRDefault="00546B82" w:rsidP="00546B82">
      <w:pPr>
        <w:pStyle w:val="Corpotesto"/>
        <w:rPr>
          <w:i/>
          <w:iCs/>
        </w:rPr>
      </w:pPr>
      <w:r w:rsidRPr="00BE3511">
        <w:rPr>
          <w:i/>
          <w:iCs/>
        </w:rPr>
        <w:t>E benedetto il suo nome glorioso per sempre, della sua gloria sia p</w:t>
      </w:r>
      <w:r>
        <w:rPr>
          <w:i/>
          <w:iCs/>
        </w:rPr>
        <w:t>iena tutta la terra. Amen, amen (</w:t>
      </w:r>
      <w:r w:rsidRPr="00BE3511">
        <w:rPr>
          <w:i/>
          <w:iCs/>
        </w:rPr>
        <w:t>Sal 71, 19</w:t>
      </w:r>
      <w:r>
        <w:rPr>
          <w:i/>
          <w:iCs/>
        </w:rPr>
        <w:t xml:space="preserve">). </w:t>
      </w:r>
    </w:p>
    <w:p w14:paraId="7CB17302" w14:textId="77777777" w:rsidR="00546B82" w:rsidRPr="00BE3511" w:rsidRDefault="00546B82" w:rsidP="00546B82">
      <w:pPr>
        <w:pStyle w:val="Corpotesto"/>
        <w:rPr>
          <w:i/>
          <w:iCs/>
        </w:rPr>
      </w:pPr>
      <w:r w:rsidRPr="00BE3511">
        <w:rPr>
          <w:i/>
          <w:iCs/>
        </w:rPr>
        <w:t xml:space="preserve">Mi guiderai con il tuo consiglio e poi mi accoglierai nella tua </w:t>
      </w:r>
      <w:r>
        <w:rPr>
          <w:i/>
          <w:iCs/>
        </w:rPr>
        <w:t>gloria (</w:t>
      </w:r>
      <w:r w:rsidRPr="00BE3511">
        <w:rPr>
          <w:i/>
          <w:iCs/>
        </w:rPr>
        <w:t>Sal 72, 24</w:t>
      </w:r>
      <w:r>
        <w:rPr>
          <w:i/>
          <w:iCs/>
        </w:rPr>
        <w:t xml:space="preserve">). </w:t>
      </w:r>
    </w:p>
    <w:p w14:paraId="3E961547" w14:textId="77777777" w:rsidR="00546B82" w:rsidRPr="00BE3511" w:rsidRDefault="00546B82" w:rsidP="00546B82">
      <w:pPr>
        <w:pStyle w:val="Corpotesto"/>
        <w:rPr>
          <w:i/>
          <w:iCs/>
        </w:rPr>
      </w:pPr>
      <w:r w:rsidRPr="00BE3511">
        <w:rPr>
          <w:i/>
          <w:iCs/>
        </w:rPr>
        <w:t>L'uomo colpito dal tuo furore ti dá gloria, gli s</w:t>
      </w:r>
      <w:r>
        <w:rPr>
          <w:i/>
          <w:iCs/>
        </w:rPr>
        <w:t>campati dall'ira ti fanno festa (</w:t>
      </w:r>
      <w:r w:rsidRPr="00BE3511">
        <w:rPr>
          <w:i/>
          <w:iCs/>
        </w:rPr>
        <w:t>Sal 75, 11</w:t>
      </w:r>
      <w:r>
        <w:rPr>
          <w:i/>
          <w:iCs/>
        </w:rPr>
        <w:t xml:space="preserve">). </w:t>
      </w:r>
    </w:p>
    <w:p w14:paraId="1EBB20E2" w14:textId="77777777" w:rsidR="00546B82" w:rsidRPr="00BE3511" w:rsidRDefault="00546B82" w:rsidP="00546B82">
      <w:pPr>
        <w:pStyle w:val="Corpotesto"/>
        <w:rPr>
          <w:i/>
          <w:iCs/>
        </w:rPr>
      </w:pPr>
      <w:r w:rsidRPr="00BE3511">
        <w:rPr>
          <w:i/>
          <w:iCs/>
        </w:rPr>
        <w:t xml:space="preserve">Consegnò in schiavitù la sua forza, la </w:t>
      </w:r>
      <w:r>
        <w:rPr>
          <w:i/>
          <w:iCs/>
        </w:rPr>
        <w:t>sua gloria in potere del nemico (</w:t>
      </w:r>
      <w:r w:rsidRPr="00BE3511">
        <w:rPr>
          <w:i/>
          <w:iCs/>
        </w:rPr>
        <w:t>Sal 77, 61</w:t>
      </w:r>
      <w:r>
        <w:rPr>
          <w:i/>
          <w:iCs/>
        </w:rPr>
        <w:t xml:space="preserve">). </w:t>
      </w:r>
    </w:p>
    <w:p w14:paraId="0BE93AA6" w14:textId="77777777" w:rsidR="00546B82" w:rsidRPr="00BE3511" w:rsidRDefault="00546B82" w:rsidP="00546B82">
      <w:pPr>
        <w:pStyle w:val="Corpotesto"/>
        <w:rPr>
          <w:i/>
          <w:iCs/>
        </w:rPr>
      </w:pPr>
      <w:r w:rsidRPr="00BE3511">
        <w:rPr>
          <w:i/>
          <w:iCs/>
        </w:rPr>
        <w:t>Aiutaci, Dio, nostra salvezza, per la gloria del tuo nome, salvaci e perdona i nostri</w:t>
      </w:r>
      <w:r>
        <w:rPr>
          <w:i/>
          <w:iCs/>
        </w:rPr>
        <w:t xml:space="preserve"> peccati per amore del tuo nome (</w:t>
      </w:r>
      <w:r w:rsidRPr="00BE3511">
        <w:rPr>
          <w:i/>
          <w:iCs/>
        </w:rPr>
        <w:t>Sal 78, 9</w:t>
      </w:r>
      <w:r>
        <w:rPr>
          <w:i/>
          <w:iCs/>
        </w:rPr>
        <w:t xml:space="preserve">). </w:t>
      </w:r>
    </w:p>
    <w:p w14:paraId="0D7B9CCB" w14:textId="77777777" w:rsidR="00546B82" w:rsidRPr="00BE3511" w:rsidRDefault="00546B82" w:rsidP="00546B82">
      <w:pPr>
        <w:pStyle w:val="Corpotesto"/>
        <w:rPr>
          <w:i/>
          <w:iCs/>
        </w:rPr>
      </w:pPr>
      <w:r w:rsidRPr="00BE3511">
        <w:rPr>
          <w:i/>
          <w:iCs/>
        </w:rPr>
        <w:t>Poiché sole e scudo è il Signore Dio; il Signore concede grazia e gloria, non rifiuta il ben</w:t>
      </w:r>
      <w:r>
        <w:rPr>
          <w:i/>
          <w:iCs/>
        </w:rPr>
        <w:t>e a chi cammina con rettitudine (</w:t>
      </w:r>
      <w:r w:rsidRPr="00BE3511">
        <w:rPr>
          <w:i/>
          <w:iCs/>
        </w:rPr>
        <w:t>Sal 83, 12</w:t>
      </w:r>
      <w:r>
        <w:rPr>
          <w:i/>
          <w:iCs/>
        </w:rPr>
        <w:t xml:space="preserve">). </w:t>
      </w:r>
    </w:p>
    <w:p w14:paraId="5A3ACAD9" w14:textId="77777777" w:rsidR="00546B82" w:rsidRPr="00BE3511" w:rsidRDefault="00546B82" w:rsidP="00546B82">
      <w:pPr>
        <w:pStyle w:val="Corpotesto"/>
        <w:rPr>
          <w:i/>
          <w:iCs/>
        </w:rPr>
      </w:pPr>
      <w:r w:rsidRPr="00BE3511">
        <w:rPr>
          <w:i/>
          <w:iCs/>
        </w:rPr>
        <w:t xml:space="preserve">La sua salvezza è vicina a chi lo teme e la sua </w:t>
      </w:r>
      <w:r>
        <w:rPr>
          <w:i/>
          <w:iCs/>
        </w:rPr>
        <w:t>gloria abiterà la nostra terra (</w:t>
      </w:r>
      <w:r w:rsidRPr="00BE3511">
        <w:rPr>
          <w:i/>
          <w:iCs/>
        </w:rPr>
        <w:t>Sal 84, 10</w:t>
      </w:r>
      <w:r>
        <w:rPr>
          <w:i/>
          <w:iCs/>
        </w:rPr>
        <w:t xml:space="preserve">). </w:t>
      </w:r>
    </w:p>
    <w:p w14:paraId="1C84BC07" w14:textId="77777777" w:rsidR="00546B82" w:rsidRPr="00BE3511" w:rsidRDefault="00546B82" w:rsidP="00546B82">
      <w:pPr>
        <w:pStyle w:val="Corpotesto"/>
        <w:rPr>
          <w:i/>
          <w:iCs/>
        </w:rPr>
      </w:pPr>
      <w:r w:rsidRPr="00BE3511">
        <w:rPr>
          <w:i/>
          <w:iCs/>
        </w:rPr>
        <w:t>Tutti i popoli che hai creato verranno e si prostreranno davanti a te, o Signo</w:t>
      </w:r>
      <w:r>
        <w:rPr>
          <w:i/>
          <w:iCs/>
        </w:rPr>
        <w:t>re, per dare gloria al tuo nome (</w:t>
      </w:r>
      <w:r w:rsidRPr="00BE3511">
        <w:rPr>
          <w:i/>
          <w:iCs/>
        </w:rPr>
        <w:t>Sal 85, 9</w:t>
      </w:r>
      <w:r>
        <w:rPr>
          <w:i/>
          <w:iCs/>
        </w:rPr>
        <w:t xml:space="preserve">). </w:t>
      </w:r>
    </w:p>
    <w:p w14:paraId="2B2E202D" w14:textId="77777777" w:rsidR="00546B82" w:rsidRPr="00BE3511" w:rsidRDefault="00546B82" w:rsidP="00546B82">
      <w:pPr>
        <w:pStyle w:val="Corpotesto"/>
        <w:rPr>
          <w:i/>
          <w:iCs/>
        </w:rPr>
      </w:pPr>
      <w:r w:rsidRPr="00BE3511">
        <w:rPr>
          <w:i/>
          <w:iCs/>
        </w:rPr>
        <w:t>Ti loderò, Signore, Dio mio, con tutto il cuore e</w:t>
      </w:r>
      <w:r>
        <w:rPr>
          <w:i/>
          <w:iCs/>
        </w:rPr>
        <w:t xml:space="preserve"> darò gloria al tuo nome sempre (</w:t>
      </w:r>
      <w:r w:rsidRPr="00BE3511">
        <w:rPr>
          <w:i/>
          <w:iCs/>
        </w:rPr>
        <w:t>Sal 85, 12</w:t>
      </w:r>
      <w:r>
        <w:rPr>
          <w:i/>
          <w:iCs/>
        </w:rPr>
        <w:t xml:space="preserve">). </w:t>
      </w:r>
    </w:p>
    <w:p w14:paraId="23952AB4" w14:textId="77777777" w:rsidR="00546B82" w:rsidRPr="00BE3511" w:rsidRDefault="00546B82" w:rsidP="00546B82">
      <w:pPr>
        <w:pStyle w:val="Corpotesto"/>
        <w:rPr>
          <w:i/>
          <w:iCs/>
        </w:rPr>
      </w:pPr>
      <w:r>
        <w:rPr>
          <w:i/>
          <w:iCs/>
        </w:rPr>
        <w:t xml:space="preserve">… </w:t>
      </w:r>
      <w:r w:rsidRPr="00BE3511">
        <w:rPr>
          <w:i/>
          <w:iCs/>
        </w:rPr>
        <w:t>esulta tutto il giorno nel tuo nome, nella tu</w:t>
      </w:r>
      <w:r>
        <w:rPr>
          <w:i/>
          <w:iCs/>
        </w:rPr>
        <w:t>a giustizia trova la sua gloria (</w:t>
      </w:r>
      <w:r w:rsidRPr="00BE3511">
        <w:rPr>
          <w:i/>
          <w:iCs/>
        </w:rPr>
        <w:t>Sal 88, 17</w:t>
      </w:r>
      <w:r>
        <w:rPr>
          <w:i/>
          <w:iCs/>
        </w:rPr>
        <w:t xml:space="preserve">). </w:t>
      </w:r>
    </w:p>
    <w:p w14:paraId="2C93F264" w14:textId="77777777" w:rsidR="00546B82" w:rsidRPr="00BE3511" w:rsidRDefault="00546B82" w:rsidP="00546B82">
      <w:pPr>
        <w:pStyle w:val="Corpotesto"/>
        <w:rPr>
          <w:i/>
          <w:iCs/>
        </w:rPr>
      </w:pPr>
      <w:r w:rsidRPr="00BE3511">
        <w:rPr>
          <w:i/>
          <w:iCs/>
        </w:rPr>
        <w:t>Si manifesti ai tuoi servi la tua oper</w:t>
      </w:r>
      <w:r>
        <w:rPr>
          <w:i/>
          <w:iCs/>
        </w:rPr>
        <w:t>a e la tua gloria ai loro figli (</w:t>
      </w:r>
      <w:r w:rsidRPr="00BE3511">
        <w:rPr>
          <w:i/>
          <w:iCs/>
        </w:rPr>
        <w:t>Sal 89, 16</w:t>
      </w:r>
      <w:r>
        <w:rPr>
          <w:i/>
          <w:iCs/>
        </w:rPr>
        <w:t xml:space="preserve">). </w:t>
      </w:r>
    </w:p>
    <w:p w14:paraId="42C6A63E" w14:textId="77777777" w:rsidR="00546B82" w:rsidRPr="00BE3511" w:rsidRDefault="00546B82" w:rsidP="00546B82">
      <w:pPr>
        <w:pStyle w:val="Corpotesto"/>
        <w:rPr>
          <w:i/>
          <w:iCs/>
        </w:rPr>
      </w:pPr>
      <w:r w:rsidRPr="00BE3511">
        <w:rPr>
          <w:i/>
          <w:iCs/>
        </w:rPr>
        <w:t>In mezzo ai popoli raccontate la sua gloria, a tutte le nazioni dite i suoi pro</w:t>
      </w:r>
      <w:r>
        <w:rPr>
          <w:i/>
          <w:iCs/>
        </w:rPr>
        <w:t>digi (</w:t>
      </w:r>
      <w:r w:rsidRPr="00BE3511">
        <w:rPr>
          <w:i/>
          <w:iCs/>
        </w:rPr>
        <w:t>Sal 95, 3</w:t>
      </w:r>
      <w:r>
        <w:rPr>
          <w:i/>
          <w:iCs/>
        </w:rPr>
        <w:t xml:space="preserve">). </w:t>
      </w:r>
    </w:p>
    <w:p w14:paraId="59E4700A" w14:textId="77777777" w:rsidR="00546B82" w:rsidRPr="00BE3511" w:rsidRDefault="00546B82" w:rsidP="00546B82">
      <w:pPr>
        <w:pStyle w:val="Corpotesto"/>
        <w:rPr>
          <w:i/>
          <w:iCs/>
        </w:rPr>
      </w:pPr>
      <w:r w:rsidRPr="00BE3511">
        <w:rPr>
          <w:i/>
          <w:iCs/>
        </w:rPr>
        <w:t>Date al Signore, o famiglie dei popoli, d</w:t>
      </w:r>
      <w:r>
        <w:rPr>
          <w:i/>
          <w:iCs/>
        </w:rPr>
        <w:t>ate al Signore gloria e potenza (</w:t>
      </w:r>
      <w:r w:rsidRPr="00BE3511">
        <w:rPr>
          <w:i/>
          <w:iCs/>
        </w:rPr>
        <w:t>Sal 95, 7</w:t>
      </w:r>
      <w:r>
        <w:rPr>
          <w:i/>
          <w:iCs/>
        </w:rPr>
        <w:t xml:space="preserve">). </w:t>
      </w:r>
    </w:p>
    <w:p w14:paraId="2BAB0F78" w14:textId="77777777" w:rsidR="00546B82" w:rsidRPr="00BE3511" w:rsidRDefault="00546B82" w:rsidP="00546B82">
      <w:pPr>
        <w:pStyle w:val="Corpotesto"/>
        <w:rPr>
          <w:i/>
          <w:iCs/>
        </w:rPr>
      </w:pPr>
      <w:r>
        <w:rPr>
          <w:i/>
          <w:iCs/>
        </w:rPr>
        <w:t xml:space="preserve">… </w:t>
      </w:r>
      <w:r w:rsidRPr="00BE3511">
        <w:rPr>
          <w:i/>
          <w:iCs/>
        </w:rPr>
        <w:t>date al Signore la gloria del suo nome. Portate o</w:t>
      </w:r>
      <w:r>
        <w:rPr>
          <w:i/>
          <w:iCs/>
        </w:rPr>
        <w:t>fferte ed entrate nei suoi atri (</w:t>
      </w:r>
      <w:r w:rsidRPr="00BE3511">
        <w:rPr>
          <w:i/>
          <w:iCs/>
        </w:rPr>
        <w:t>Sal 95, 8</w:t>
      </w:r>
      <w:r>
        <w:rPr>
          <w:i/>
          <w:iCs/>
        </w:rPr>
        <w:t xml:space="preserve">). </w:t>
      </w:r>
    </w:p>
    <w:p w14:paraId="5C7D2E48" w14:textId="77777777" w:rsidR="00546B82" w:rsidRPr="00BE3511" w:rsidRDefault="00546B82" w:rsidP="00546B82">
      <w:pPr>
        <w:pStyle w:val="Corpotesto"/>
        <w:rPr>
          <w:i/>
          <w:iCs/>
        </w:rPr>
      </w:pPr>
      <w:r w:rsidRPr="00BE3511">
        <w:rPr>
          <w:i/>
          <w:iCs/>
        </w:rPr>
        <w:t>I cieli annunziano la sua giustizia e tutti i popoli contempl</w:t>
      </w:r>
      <w:r>
        <w:rPr>
          <w:i/>
          <w:iCs/>
        </w:rPr>
        <w:t>ano la sua gloria (</w:t>
      </w:r>
      <w:r w:rsidRPr="00BE3511">
        <w:rPr>
          <w:i/>
          <w:iCs/>
        </w:rPr>
        <w:t>Sal 96, 6</w:t>
      </w:r>
      <w:r>
        <w:rPr>
          <w:i/>
          <w:iCs/>
        </w:rPr>
        <w:t xml:space="preserve">). </w:t>
      </w:r>
    </w:p>
    <w:p w14:paraId="49656921" w14:textId="77777777" w:rsidR="00546B82" w:rsidRPr="00BE3511" w:rsidRDefault="00546B82" w:rsidP="00546B82">
      <w:pPr>
        <w:pStyle w:val="Corpotesto"/>
        <w:rPr>
          <w:i/>
          <w:iCs/>
        </w:rPr>
      </w:pPr>
      <w:r w:rsidRPr="00BE3511">
        <w:rPr>
          <w:i/>
          <w:iCs/>
        </w:rPr>
        <w:t>Siano confusi tutti gli adoratori di statue e chi si gloria dei propri idoli. Si prostrino a lui tutti gli dei!</w:t>
      </w:r>
      <w:r>
        <w:rPr>
          <w:i/>
          <w:iCs/>
        </w:rPr>
        <w:t xml:space="preserve"> (</w:t>
      </w:r>
      <w:r w:rsidRPr="00BE3511">
        <w:rPr>
          <w:i/>
          <w:iCs/>
        </w:rPr>
        <w:t>Sal 96, 7</w:t>
      </w:r>
      <w:r>
        <w:rPr>
          <w:i/>
          <w:iCs/>
        </w:rPr>
        <w:t xml:space="preserve">). </w:t>
      </w:r>
    </w:p>
    <w:p w14:paraId="527F032F" w14:textId="77777777" w:rsidR="00546B82" w:rsidRPr="00BE3511" w:rsidRDefault="00546B82" w:rsidP="00546B82">
      <w:pPr>
        <w:pStyle w:val="Corpotesto"/>
        <w:rPr>
          <w:i/>
          <w:iCs/>
        </w:rPr>
      </w:pPr>
      <w:r w:rsidRPr="00BE3511">
        <w:rPr>
          <w:i/>
          <w:iCs/>
        </w:rPr>
        <w:t>I popoli temeranno il nome del Signore e tutti</w:t>
      </w:r>
      <w:r>
        <w:rPr>
          <w:i/>
          <w:iCs/>
        </w:rPr>
        <w:t xml:space="preserve"> i re della terra la tua gloria (</w:t>
      </w:r>
      <w:r w:rsidRPr="00BE3511">
        <w:rPr>
          <w:i/>
          <w:iCs/>
        </w:rPr>
        <w:t>Sal 101, 16</w:t>
      </w:r>
      <w:r>
        <w:rPr>
          <w:i/>
          <w:iCs/>
        </w:rPr>
        <w:t xml:space="preserve">). </w:t>
      </w:r>
    </w:p>
    <w:p w14:paraId="6DAA0700" w14:textId="77777777" w:rsidR="00546B82" w:rsidRPr="00BE3511" w:rsidRDefault="00546B82" w:rsidP="00546B82">
      <w:pPr>
        <w:pStyle w:val="Corpotesto"/>
        <w:rPr>
          <w:i/>
          <w:iCs/>
        </w:rPr>
      </w:pPr>
      <w:r w:rsidRPr="00BE3511">
        <w:rPr>
          <w:i/>
          <w:iCs/>
        </w:rPr>
        <w:t>La gloria del Signore sia per sempre; gio</w:t>
      </w:r>
      <w:r>
        <w:rPr>
          <w:i/>
          <w:iCs/>
        </w:rPr>
        <w:t>isca il Signore delle sue opere (</w:t>
      </w:r>
      <w:r w:rsidRPr="00BE3511">
        <w:rPr>
          <w:i/>
          <w:iCs/>
        </w:rPr>
        <w:t>Sal 103, 31</w:t>
      </w:r>
      <w:r>
        <w:rPr>
          <w:i/>
          <w:iCs/>
        </w:rPr>
        <w:t xml:space="preserve">). </w:t>
      </w:r>
    </w:p>
    <w:p w14:paraId="2EDB7E8A" w14:textId="77777777" w:rsidR="00546B82" w:rsidRPr="00BE3511" w:rsidRDefault="00546B82" w:rsidP="00546B82">
      <w:pPr>
        <w:pStyle w:val="Corpotesto"/>
        <w:rPr>
          <w:i/>
          <w:iCs/>
        </w:rPr>
      </w:pPr>
      <w:r>
        <w:rPr>
          <w:i/>
          <w:iCs/>
        </w:rPr>
        <w:t xml:space="preserve">… </w:t>
      </w:r>
      <w:r w:rsidRPr="00BE3511">
        <w:rPr>
          <w:i/>
          <w:iCs/>
        </w:rPr>
        <w:t>scambiarono la loro gloria con la fig</w:t>
      </w:r>
      <w:r>
        <w:rPr>
          <w:i/>
          <w:iCs/>
        </w:rPr>
        <w:t>ura di un toro che mangia fieno (</w:t>
      </w:r>
      <w:r w:rsidRPr="00BE3511">
        <w:rPr>
          <w:i/>
          <w:iCs/>
        </w:rPr>
        <w:t>Sal 105, 20</w:t>
      </w:r>
      <w:r>
        <w:rPr>
          <w:i/>
          <w:iCs/>
        </w:rPr>
        <w:t xml:space="preserve">). </w:t>
      </w:r>
    </w:p>
    <w:p w14:paraId="35925192" w14:textId="77777777" w:rsidR="00546B82" w:rsidRPr="00BE3511" w:rsidRDefault="00546B82" w:rsidP="00546B82">
      <w:pPr>
        <w:pStyle w:val="Corpotesto"/>
        <w:rPr>
          <w:i/>
          <w:iCs/>
        </w:rPr>
      </w:pPr>
      <w:r w:rsidRPr="00BE3511">
        <w:rPr>
          <w:i/>
          <w:iCs/>
        </w:rPr>
        <w:t xml:space="preserve">Innàlzati, Dio, sopra i cieli, </w:t>
      </w:r>
      <w:r>
        <w:rPr>
          <w:i/>
          <w:iCs/>
        </w:rPr>
        <w:t>su tutta la terra la tua gloria (</w:t>
      </w:r>
      <w:r w:rsidRPr="00BE3511">
        <w:rPr>
          <w:i/>
          <w:iCs/>
        </w:rPr>
        <w:t>Sal 107, 6</w:t>
      </w:r>
      <w:r>
        <w:rPr>
          <w:i/>
          <w:iCs/>
        </w:rPr>
        <w:t xml:space="preserve">). </w:t>
      </w:r>
    </w:p>
    <w:p w14:paraId="495014EC" w14:textId="77777777" w:rsidR="00546B82" w:rsidRPr="00BE3511" w:rsidRDefault="00546B82" w:rsidP="00546B82">
      <w:pPr>
        <w:pStyle w:val="Corpotesto"/>
        <w:rPr>
          <w:i/>
          <w:iCs/>
        </w:rPr>
      </w:pPr>
      <w:r w:rsidRPr="00BE3511">
        <w:rPr>
          <w:i/>
          <w:iCs/>
        </w:rPr>
        <w:t>Egli dona largamente ai poveri, la sua giustizia rimane per sempre, la sua</w:t>
      </w:r>
      <w:r>
        <w:rPr>
          <w:i/>
          <w:iCs/>
        </w:rPr>
        <w:t xml:space="preserve"> potenza s'innalza nella gloria (</w:t>
      </w:r>
      <w:r w:rsidRPr="00BE3511">
        <w:rPr>
          <w:i/>
          <w:iCs/>
        </w:rPr>
        <w:t>Sal 111, 9</w:t>
      </w:r>
      <w:r>
        <w:rPr>
          <w:i/>
          <w:iCs/>
        </w:rPr>
        <w:t xml:space="preserve">). </w:t>
      </w:r>
    </w:p>
    <w:p w14:paraId="203F7522" w14:textId="77777777" w:rsidR="00546B82" w:rsidRPr="00BE3511" w:rsidRDefault="00546B82" w:rsidP="00546B82">
      <w:pPr>
        <w:pStyle w:val="Corpotesto"/>
        <w:rPr>
          <w:i/>
          <w:iCs/>
        </w:rPr>
      </w:pPr>
      <w:r w:rsidRPr="00BE3511">
        <w:rPr>
          <w:i/>
          <w:iCs/>
        </w:rPr>
        <w:t>Su tutti i popoli eccelso è il Signore, più</w:t>
      </w:r>
      <w:r>
        <w:rPr>
          <w:i/>
          <w:iCs/>
        </w:rPr>
        <w:t xml:space="preserve"> alta dei cieli è la sua gloria (</w:t>
      </w:r>
      <w:r w:rsidRPr="00BE3511">
        <w:rPr>
          <w:i/>
          <w:iCs/>
        </w:rPr>
        <w:t>Sal 112, 4</w:t>
      </w:r>
      <w:r>
        <w:rPr>
          <w:i/>
          <w:iCs/>
        </w:rPr>
        <w:t xml:space="preserve">). </w:t>
      </w:r>
    </w:p>
    <w:p w14:paraId="3D7D5332" w14:textId="77777777" w:rsidR="00546B82" w:rsidRPr="00BE3511" w:rsidRDefault="00546B82" w:rsidP="00546B82">
      <w:pPr>
        <w:pStyle w:val="Corpotesto"/>
        <w:rPr>
          <w:i/>
          <w:iCs/>
        </w:rPr>
      </w:pPr>
      <w:r w:rsidRPr="00BE3511">
        <w:rPr>
          <w:i/>
          <w:iCs/>
        </w:rPr>
        <w:t>Non a noi, Signore, non a noi,ma al tuo nome dá gloria,per la tua fedeltà, per la tua grazia. Ma al tuo nome dá gloria, per la</w:t>
      </w:r>
      <w:r>
        <w:rPr>
          <w:i/>
          <w:iCs/>
        </w:rPr>
        <w:t xml:space="preserve"> tua fedeltà, per la tua grazia (</w:t>
      </w:r>
      <w:r w:rsidRPr="00BE3511">
        <w:rPr>
          <w:i/>
          <w:iCs/>
        </w:rPr>
        <w:t>Sal 114, 1</w:t>
      </w:r>
      <w:r>
        <w:rPr>
          <w:i/>
          <w:iCs/>
        </w:rPr>
        <w:t xml:space="preserve">). </w:t>
      </w:r>
    </w:p>
    <w:p w14:paraId="0BED87B3" w14:textId="77777777" w:rsidR="00546B82" w:rsidRPr="00BE3511" w:rsidRDefault="00546B82" w:rsidP="00546B82">
      <w:pPr>
        <w:pStyle w:val="Corpotesto"/>
        <w:rPr>
          <w:i/>
          <w:iCs/>
        </w:rPr>
      </w:pPr>
      <w:r w:rsidRPr="00BE3511">
        <w:rPr>
          <w:i/>
          <w:iCs/>
        </w:rPr>
        <w:t>Alleluia. Lodate il Signore, popoli tutti, voi</w:t>
      </w:r>
      <w:r>
        <w:rPr>
          <w:i/>
          <w:iCs/>
        </w:rPr>
        <w:t xml:space="preserve"> tutte, nazioni, dategli gloria (</w:t>
      </w:r>
      <w:r w:rsidRPr="00BE3511">
        <w:rPr>
          <w:i/>
          <w:iCs/>
        </w:rPr>
        <w:t>Sal 116, 1</w:t>
      </w:r>
      <w:r>
        <w:rPr>
          <w:i/>
          <w:iCs/>
        </w:rPr>
        <w:t xml:space="preserve">). </w:t>
      </w:r>
    </w:p>
    <w:p w14:paraId="327B8C09" w14:textId="77777777" w:rsidR="00546B82" w:rsidRPr="00BE3511" w:rsidRDefault="00546B82" w:rsidP="00546B82">
      <w:pPr>
        <w:pStyle w:val="Corpotesto"/>
        <w:rPr>
          <w:i/>
          <w:iCs/>
        </w:rPr>
      </w:pPr>
      <w:r w:rsidRPr="00BE3511">
        <w:rPr>
          <w:i/>
          <w:iCs/>
        </w:rPr>
        <w:t>Canteranno le vie del Signore, perché grande è la gloria del Sig</w:t>
      </w:r>
      <w:r>
        <w:rPr>
          <w:i/>
          <w:iCs/>
        </w:rPr>
        <w:t>nore (</w:t>
      </w:r>
      <w:r w:rsidRPr="00BE3511">
        <w:rPr>
          <w:i/>
          <w:iCs/>
        </w:rPr>
        <w:t>Sal 137, 5</w:t>
      </w:r>
      <w:r>
        <w:rPr>
          <w:i/>
          <w:iCs/>
        </w:rPr>
        <w:t xml:space="preserve">). </w:t>
      </w:r>
    </w:p>
    <w:p w14:paraId="48B7FCFA" w14:textId="77777777" w:rsidR="00546B82" w:rsidRPr="00BE3511" w:rsidRDefault="00546B82" w:rsidP="00546B82">
      <w:pPr>
        <w:pStyle w:val="Corpotesto"/>
        <w:rPr>
          <w:i/>
          <w:iCs/>
        </w:rPr>
      </w:pPr>
      <w:r w:rsidRPr="00BE3511">
        <w:rPr>
          <w:i/>
          <w:iCs/>
        </w:rPr>
        <w:t>Proclamano lo splendore della tua glo</w:t>
      </w:r>
      <w:r>
        <w:rPr>
          <w:i/>
          <w:iCs/>
        </w:rPr>
        <w:t>ria e raccontano i tuoi prodigi (</w:t>
      </w:r>
      <w:r w:rsidRPr="00BE3511">
        <w:rPr>
          <w:i/>
          <w:iCs/>
        </w:rPr>
        <w:t>Sal 144, 5</w:t>
      </w:r>
      <w:r>
        <w:rPr>
          <w:i/>
          <w:iCs/>
        </w:rPr>
        <w:t xml:space="preserve">). </w:t>
      </w:r>
    </w:p>
    <w:p w14:paraId="5570D624" w14:textId="77777777" w:rsidR="00546B82" w:rsidRPr="00BE3511" w:rsidRDefault="00546B82" w:rsidP="00546B82">
      <w:pPr>
        <w:pStyle w:val="Corpotesto"/>
        <w:rPr>
          <w:i/>
          <w:iCs/>
        </w:rPr>
      </w:pPr>
      <w:r w:rsidRPr="00BE3511">
        <w:rPr>
          <w:i/>
          <w:iCs/>
        </w:rPr>
        <w:t>Dicano la gloria del tuo re</w:t>
      </w:r>
      <w:r>
        <w:rPr>
          <w:i/>
          <w:iCs/>
        </w:rPr>
        <w:t>gno e parlino della tua potenza (</w:t>
      </w:r>
      <w:r w:rsidRPr="00BE3511">
        <w:rPr>
          <w:i/>
          <w:iCs/>
        </w:rPr>
        <w:t>Sal 144, 11</w:t>
      </w:r>
      <w:r>
        <w:rPr>
          <w:i/>
          <w:iCs/>
        </w:rPr>
        <w:t xml:space="preserve">). </w:t>
      </w:r>
    </w:p>
    <w:p w14:paraId="64D3FC51" w14:textId="77777777" w:rsidR="00546B82" w:rsidRPr="00BE3511" w:rsidRDefault="00546B82" w:rsidP="00546B82">
      <w:pPr>
        <w:pStyle w:val="Corpotesto"/>
        <w:rPr>
          <w:i/>
          <w:iCs/>
        </w:rPr>
      </w:pPr>
      <w:r>
        <w:rPr>
          <w:i/>
          <w:iCs/>
        </w:rPr>
        <w:t xml:space="preserve">… </w:t>
      </w:r>
      <w:r w:rsidRPr="00BE3511">
        <w:rPr>
          <w:i/>
          <w:iCs/>
        </w:rPr>
        <w:t>per manifestare agli uomini i tuoi prodigi e la</w:t>
      </w:r>
      <w:r>
        <w:rPr>
          <w:i/>
          <w:iCs/>
        </w:rPr>
        <w:t xml:space="preserve"> splendida gloria del tuo regno (</w:t>
      </w:r>
      <w:r w:rsidRPr="00BE3511">
        <w:rPr>
          <w:i/>
          <w:iCs/>
        </w:rPr>
        <w:t>Sal 144, 12</w:t>
      </w:r>
      <w:r>
        <w:rPr>
          <w:i/>
          <w:iCs/>
        </w:rPr>
        <w:t xml:space="preserve">). </w:t>
      </w:r>
    </w:p>
    <w:p w14:paraId="33839614" w14:textId="77777777" w:rsidR="00546B82" w:rsidRPr="00BE3511" w:rsidRDefault="00546B82" w:rsidP="00546B82">
      <w:pPr>
        <w:pStyle w:val="Corpotesto"/>
        <w:rPr>
          <w:i/>
          <w:iCs/>
        </w:rPr>
      </w:pPr>
      <w:r>
        <w:rPr>
          <w:i/>
          <w:iCs/>
        </w:rPr>
        <w:t xml:space="preserve">… </w:t>
      </w:r>
      <w:r w:rsidRPr="00BE3511">
        <w:rPr>
          <w:i/>
          <w:iCs/>
        </w:rPr>
        <w:t>lodino il nome del Signore: perché solo il suo nome è sublime, la sua gloria ri</w:t>
      </w:r>
      <w:r>
        <w:rPr>
          <w:i/>
          <w:iCs/>
        </w:rPr>
        <w:t>splende sulla terra e nei cieli (</w:t>
      </w:r>
      <w:r w:rsidRPr="00BE3511">
        <w:rPr>
          <w:i/>
          <w:iCs/>
        </w:rPr>
        <w:t>Sal 148, 13</w:t>
      </w:r>
      <w:r>
        <w:rPr>
          <w:i/>
          <w:iCs/>
        </w:rPr>
        <w:t xml:space="preserve">). </w:t>
      </w:r>
    </w:p>
    <w:p w14:paraId="5A215142" w14:textId="77777777" w:rsidR="00546B82" w:rsidRPr="00BE3511" w:rsidRDefault="00546B82" w:rsidP="00546B82">
      <w:pPr>
        <w:pStyle w:val="Corpotesto"/>
        <w:rPr>
          <w:i/>
          <w:iCs/>
        </w:rPr>
      </w:pPr>
      <w:r w:rsidRPr="00BE3511">
        <w:rPr>
          <w:i/>
          <w:iCs/>
        </w:rPr>
        <w:t xml:space="preserve">Esultino i fedeli nella gloria, </w:t>
      </w:r>
      <w:r>
        <w:rPr>
          <w:i/>
          <w:iCs/>
        </w:rPr>
        <w:t>sorgano lieti dai loro giacigli (</w:t>
      </w:r>
      <w:r w:rsidRPr="00BE3511">
        <w:rPr>
          <w:i/>
          <w:iCs/>
        </w:rPr>
        <w:t>Sal 149, 5</w:t>
      </w:r>
      <w:r>
        <w:rPr>
          <w:i/>
          <w:iCs/>
        </w:rPr>
        <w:t xml:space="preserve">). </w:t>
      </w:r>
    </w:p>
    <w:p w14:paraId="4B374291" w14:textId="77777777" w:rsidR="00546B82" w:rsidRPr="00BE3511" w:rsidRDefault="00546B82" w:rsidP="00546B82">
      <w:pPr>
        <w:pStyle w:val="Corpotesto"/>
        <w:rPr>
          <w:i/>
          <w:iCs/>
        </w:rPr>
      </w:pPr>
      <w:r>
        <w:rPr>
          <w:i/>
          <w:iCs/>
        </w:rPr>
        <w:t xml:space="preserve">… </w:t>
      </w:r>
      <w:r w:rsidRPr="00BE3511">
        <w:rPr>
          <w:i/>
          <w:iCs/>
        </w:rPr>
        <w:t>per eseguire su di essi il giudizio già scritto: questa è la gloria pe</w:t>
      </w:r>
      <w:r>
        <w:rPr>
          <w:i/>
          <w:iCs/>
        </w:rPr>
        <w:t>r tutti i suoi fedeli. Alleluia (</w:t>
      </w:r>
      <w:r w:rsidRPr="00BE3511">
        <w:rPr>
          <w:i/>
          <w:iCs/>
        </w:rPr>
        <w:t>Sal 149, 9</w:t>
      </w:r>
      <w:r>
        <w:rPr>
          <w:i/>
          <w:iCs/>
        </w:rPr>
        <w:t xml:space="preserve">). </w:t>
      </w:r>
    </w:p>
    <w:p w14:paraId="22019C9A" w14:textId="77777777" w:rsidR="00546B82" w:rsidRPr="00BE3511" w:rsidRDefault="00546B82" w:rsidP="00546B82">
      <w:pPr>
        <w:pStyle w:val="Corpotesto"/>
        <w:rPr>
          <w:i/>
          <w:iCs/>
        </w:rPr>
      </w:pPr>
      <w:r w:rsidRPr="00BE3511">
        <w:rPr>
          <w:i/>
          <w:iCs/>
        </w:rPr>
        <w:t xml:space="preserve">Stimala ed essa ti esalterà, sarà </w:t>
      </w:r>
      <w:r>
        <w:rPr>
          <w:i/>
          <w:iCs/>
        </w:rPr>
        <w:t>la tua gloria, se l'abbraccerai (</w:t>
      </w:r>
      <w:r w:rsidRPr="00BE3511">
        <w:rPr>
          <w:i/>
          <w:iCs/>
        </w:rPr>
        <w:t>Pr 4, 8</w:t>
      </w:r>
      <w:r>
        <w:rPr>
          <w:i/>
          <w:iCs/>
        </w:rPr>
        <w:t xml:space="preserve">). </w:t>
      </w:r>
    </w:p>
    <w:p w14:paraId="32E19750" w14:textId="77777777" w:rsidR="00546B82" w:rsidRPr="00BE3511" w:rsidRDefault="00546B82" w:rsidP="00546B82">
      <w:pPr>
        <w:pStyle w:val="Corpotesto"/>
        <w:rPr>
          <w:i/>
          <w:iCs/>
        </w:rPr>
      </w:pPr>
      <w:r w:rsidRPr="00BE3511">
        <w:rPr>
          <w:i/>
          <w:iCs/>
        </w:rPr>
        <w:t>Una corona di grazia porrà sul tuo capo, con u</w:t>
      </w:r>
      <w:r>
        <w:rPr>
          <w:i/>
          <w:iCs/>
        </w:rPr>
        <w:t>n diadema di gloria ti cingerà" (</w:t>
      </w:r>
      <w:r w:rsidRPr="00BE3511">
        <w:rPr>
          <w:i/>
          <w:iCs/>
        </w:rPr>
        <w:t>Pr 4, 9</w:t>
      </w:r>
      <w:r>
        <w:rPr>
          <w:i/>
          <w:iCs/>
        </w:rPr>
        <w:t xml:space="preserve">). </w:t>
      </w:r>
    </w:p>
    <w:p w14:paraId="1376A9F6" w14:textId="77777777" w:rsidR="00546B82" w:rsidRPr="00BE3511" w:rsidRDefault="00546B82" w:rsidP="00546B82">
      <w:pPr>
        <w:pStyle w:val="Corpotesto"/>
        <w:rPr>
          <w:i/>
          <w:iCs/>
        </w:rPr>
      </w:pPr>
      <w:r w:rsidRPr="00BE3511">
        <w:rPr>
          <w:i/>
          <w:iCs/>
        </w:rPr>
        <w:t>Una donna graziosa ottiene gloria, ma gli uomini</w:t>
      </w:r>
      <w:r>
        <w:rPr>
          <w:i/>
          <w:iCs/>
        </w:rPr>
        <w:t xml:space="preserve"> laboriosi acquistano ricchezza (</w:t>
      </w:r>
      <w:r w:rsidRPr="00BE3511">
        <w:rPr>
          <w:i/>
          <w:iCs/>
        </w:rPr>
        <w:t>Pr 11, 16</w:t>
      </w:r>
      <w:r>
        <w:rPr>
          <w:i/>
          <w:iCs/>
        </w:rPr>
        <w:t xml:space="preserve">). </w:t>
      </w:r>
    </w:p>
    <w:p w14:paraId="4A630A4C" w14:textId="77777777" w:rsidR="00546B82" w:rsidRPr="00BE3511" w:rsidRDefault="00546B82" w:rsidP="00546B82">
      <w:pPr>
        <w:pStyle w:val="Corpotesto"/>
        <w:rPr>
          <w:i/>
          <w:iCs/>
        </w:rPr>
      </w:pPr>
      <w:r w:rsidRPr="00BE3511">
        <w:rPr>
          <w:i/>
          <w:iCs/>
        </w:rPr>
        <w:t>Un popolo numeroso è la gloria del re; la scarsità di</w:t>
      </w:r>
      <w:r>
        <w:rPr>
          <w:i/>
          <w:iCs/>
        </w:rPr>
        <w:t xml:space="preserve"> gente è la rovina del principe (</w:t>
      </w:r>
      <w:r w:rsidRPr="00BE3511">
        <w:rPr>
          <w:i/>
          <w:iCs/>
        </w:rPr>
        <w:t>Pr 14, 28</w:t>
      </w:r>
      <w:r>
        <w:rPr>
          <w:i/>
          <w:iCs/>
        </w:rPr>
        <w:t xml:space="preserve">). </w:t>
      </w:r>
    </w:p>
    <w:p w14:paraId="548EEDD5" w14:textId="77777777" w:rsidR="00546B82" w:rsidRPr="00BE3511" w:rsidRDefault="00546B82" w:rsidP="00546B82">
      <w:pPr>
        <w:pStyle w:val="Corpotesto"/>
        <w:rPr>
          <w:i/>
          <w:iCs/>
        </w:rPr>
      </w:pPr>
      <w:r w:rsidRPr="00BE3511">
        <w:rPr>
          <w:i/>
          <w:iCs/>
        </w:rPr>
        <w:t xml:space="preserve">Il timore di Dio è una scuola di sapienza, </w:t>
      </w:r>
      <w:r>
        <w:rPr>
          <w:i/>
          <w:iCs/>
        </w:rPr>
        <w:t>prima della gloria c'è l'umiltà (</w:t>
      </w:r>
      <w:r w:rsidRPr="00BE3511">
        <w:rPr>
          <w:i/>
          <w:iCs/>
        </w:rPr>
        <w:t>Pr 15, 33</w:t>
      </w:r>
      <w:r>
        <w:rPr>
          <w:i/>
          <w:iCs/>
        </w:rPr>
        <w:t xml:space="preserve">). </w:t>
      </w:r>
    </w:p>
    <w:p w14:paraId="0A46F79F" w14:textId="77777777" w:rsidR="00546B82" w:rsidRPr="00BE3511" w:rsidRDefault="00546B82" w:rsidP="00546B82">
      <w:pPr>
        <w:pStyle w:val="Corpotesto"/>
        <w:rPr>
          <w:i/>
          <w:iCs/>
        </w:rPr>
      </w:pPr>
      <w:r w:rsidRPr="00BE3511">
        <w:rPr>
          <w:i/>
          <w:iCs/>
        </w:rPr>
        <w:t>Prima della caduta il cuore dell'uomo si esalta, ma l'</w:t>
      </w:r>
      <w:r>
        <w:rPr>
          <w:i/>
          <w:iCs/>
        </w:rPr>
        <w:t>umiltà viene prima della gloria (</w:t>
      </w:r>
      <w:r w:rsidRPr="00BE3511">
        <w:rPr>
          <w:i/>
          <w:iCs/>
        </w:rPr>
        <w:t>Pr 18, 12</w:t>
      </w:r>
      <w:r>
        <w:rPr>
          <w:i/>
          <w:iCs/>
        </w:rPr>
        <w:t xml:space="preserve">). </w:t>
      </w:r>
    </w:p>
    <w:p w14:paraId="5F96502C" w14:textId="77777777" w:rsidR="00546B82" w:rsidRPr="00BE3511" w:rsidRDefault="00546B82" w:rsidP="00546B82">
      <w:pPr>
        <w:pStyle w:val="Corpotesto"/>
        <w:rPr>
          <w:i/>
          <w:iCs/>
        </w:rPr>
      </w:pPr>
      <w:r w:rsidRPr="00BE3511">
        <w:rPr>
          <w:i/>
          <w:iCs/>
        </w:rPr>
        <w:t xml:space="preserve">E' avvedutezza per l'uomo rimandare lo sdegno ed è sua </w:t>
      </w:r>
      <w:r>
        <w:rPr>
          <w:i/>
          <w:iCs/>
        </w:rPr>
        <w:t>gloria passar sopra alle offese (</w:t>
      </w:r>
      <w:r w:rsidRPr="00BE3511">
        <w:rPr>
          <w:i/>
          <w:iCs/>
        </w:rPr>
        <w:t>Pr 19, 11</w:t>
      </w:r>
      <w:r>
        <w:rPr>
          <w:i/>
          <w:iCs/>
        </w:rPr>
        <w:t xml:space="preserve">). </w:t>
      </w:r>
    </w:p>
    <w:p w14:paraId="248E97C8" w14:textId="77777777" w:rsidR="00546B82" w:rsidRPr="00BE3511" w:rsidRDefault="00546B82" w:rsidP="00546B82">
      <w:pPr>
        <w:pStyle w:val="Corpotesto"/>
        <w:rPr>
          <w:i/>
          <w:iCs/>
        </w:rPr>
      </w:pPr>
      <w:r w:rsidRPr="00BE3511">
        <w:rPr>
          <w:i/>
          <w:iCs/>
        </w:rPr>
        <w:t>E' una gloria per l'uomo astenersi dalle contese, attaccar b</w:t>
      </w:r>
      <w:r>
        <w:rPr>
          <w:i/>
          <w:iCs/>
        </w:rPr>
        <w:t>riga è proprio degli stolti (</w:t>
      </w:r>
      <w:r w:rsidRPr="00BE3511">
        <w:rPr>
          <w:i/>
          <w:iCs/>
        </w:rPr>
        <w:t>Pr 20, 3</w:t>
      </w:r>
      <w:r>
        <w:rPr>
          <w:i/>
          <w:iCs/>
        </w:rPr>
        <w:t xml:space="preserve">). </w:t>
      </w:r>
    </w:p>
    <w:p w14:paraId="0D61876F" w14:textId="77777777" w:rsidR="00546B82" w:rsidRPr="00BE3511" w:rsidRDefault="00546B82" w:rsidP="00546B82">
      <w:pPr>
        <w:pStyle w:val="Corpotesto"/>
        <w:rPr>
          <w:i/>
          <w:iCs/>
        </w:rPr>
      </w:pPr>
      <w:r w:rsidRPr="00BE3511">
        <w:rPr>
          <w:i/>
          <w:iCs/>
        </w:rPr>
        <w:t>Chi segue la giustizia e la mis</w:t>
      </w:r>
      <w:r>
        <w:rPr>
          <w:i/>
          <w:iCs/>
        </w:rPr>
        <w:t>ericordia troverà vita e gloria (</w:t>
      </w:r>
      <w:r w:rsidRPr="00BE3511">
        <w:rPr>
          <w:i/>
          <w:iCs/>
        </w:rPr>
        <w:t>Pr 21, 21</w:t>
      </w:r>
      <w:r>
        <w:rPr>
          <w:i/>
          <w:iCs/>
        </w:rPr>
        <w:t xml:space="preserve">). </w:t>
      </w:r>
    </w:p>
    <w:p w14:paraId="71957481" w14:textId="77777777" w:rsidR="00546B82" w:rsidRPr="00BE3511" w:rsidRDefault="00546B82" w:rsidP="00546B82">
      <w:pPr>
        <w:pStyle w:val="Corpotesto"/>
        <w:rPr>
          <w:i/>
          <w:iCs/>
        </w:rPr>
      </w:pPr>
      <w:r w:rsidRPr="00BE3511">
        <w:rPr>
          <w:i/>
          <w:iCs/>
        </w:rPr>
        <w:t>E' gloria di Dio nascondere le cos</w:t>
      </w:r>
      <w:r>
        <w:rPr>
          <w:i/>
          <w:iCs/>
        </w:rPr>
        <w:t>e, è gloria dei re investigarle (</w:t>
      </w:r>
      <w:r w:rsidRPr="00BE3511">
        <w:rPr>
          <w:i/>
          <w:iCs/>
        </w:rPr>
        <w:t>Pr 25, 2</w:t>
      </w:r>
      <w:r>
        <w:rPr>
          <w:i/>
          <w:iCs/>
        </w:rPr>
        <w:t xml:space="preserve">). </w:t>
      </w:r>
    </w:p>
    <w:p w14:paraId="0DA36823" w14:textId="77777777" w:rsidR="00546B82" w:rsidRPr="00BE3511" w:rsidRDefault="00546B82" w:rsidP="00546B82">
      <w:pPr>
        <w:pStyle w:val="Corpotesto"/>
        <w:rPr>
          <w:i/>
          <w:iCs/>
        </w:rPr>
      </w:pPr>
      <w:r w:rsidRPr="00BE3511">
        <w:rPr>
          <w:i/>
          <w:iCs/>
        </w:rPr>
        <w:t>E' un'emanazione della potenza di Dio, un effluvio genuino della gloria dell'Onnipotente, per questo nulla di</w:t>
      </w:r>
      <w:r>
        <w:rPr>
          <w:i/>
          <w:iCs/>
        </w:rPr>
        <w:t xml:space="preserve"> contaminato in essa s'infiltra (</w:t>
      </w:r>
      <w:r w:rsidRPr="00BE3511">
        <w:rPr>
          <w:i/>
          <w:iCs/>
        </w:rPr>
        <w:t>Sap 7, 25</w:t>
      </w:r>
      <w:r>
        <w:rPr>
          <w:i/>
          <w:iCs/>
        </w:rPr>
        <w:t xml:space="preserve">). </w:t>
      </w:r>
    </w:p>
    <w:p w14:paraId="50DEB026" w14:textId="77777777" w:rsidR="00546B82" w:rsidRPr="00BE3511" w:rsidRDefault="00546B82" w:rsidP="00546B82">
      <w:pPr>
        <w:pStyle w:val="Corpotesto"/>
        <w:rPr>
          <w:i/>
          <w:iCs/>
        </w:rPr>
      </w:pPr>
      <w:r w:rsidRPr="00BE3511">
        <w:rPr>
          <w:i/>
          <w:iCs/>
        </w:rPr>
        <w:t>Per essa avrò gloria fra le folle e, anche se gi</w:t>
      </w:r>
      <w:r>
        <w:rPr>
          <w:i/>
          <w:iCs/>
        </w:rPr>
        <w:t>ovane, onore presso gli anziani (</w:t>
      </w:r>
      <w:r w:rsidRPr="00BE3511">
        <w:rPr>
          <w:i/>
          <w:iCs/>
        </w:rPr>
        <w:t>Sap 8, 10</w:t>
      </w:r>
      <w:r>
        <w:rPr>
          <w:i/>
          <w:iCs/>
        </w:rPr>
        <w:t xml:space="preserve">). </w:t>
      </w:r>
    </w:p>
    <w:p w14:paraId="0A188CCE" w14:textId="77777777" w:rsidR="00546B82" w:rsidRPr="00BE3511" w:rsidRDefault="00546B82" w:rsidP="00546B82">
      <w:pPr>
        <w:pStyle w:val="Corpotesto"/>
        <w:rPr>
          <w:i/>
          <w:iCs/>
        </w:rPr>
      </w:pPr>
      <w:r w:rsidRPr="00BE3511">
        <w:rPr>
          <w:i/>
          <w:iCs/>
        </w:rPr>
        <w:t xml:space="preserve">Essa infatti tutto conosce e tutto comprende, e mi guiderà prudentemente nelle mie azioni e </w:t>
      </w:r>
      <w:r>
        <w:rPr>
          <w:i/>
          <w:iCs/>
        </w:rPr>
        <w:t>mi proteggerà con la sua gloria (</w:t>
      </w:r>
      <w:r w:rsidRPr="00BE3511">
        <w:rPr>
          <w:i/>
          <w:iCs/>
        </w:rPr>
        <w:t>Sap 9, 11</w:t>
      </w:r>
      <w:r>
        <w:rPr>
          <w:i/>
          <w:iCs/>
        </w:rPr>
        <w:t xml:space="preserve">). </w:t>
      </w:r>
    </w:p>
    <w:p w14:paraId="6ADE7CFF" w14:textId="77777777" w:rsidR="00546B82" w:rsidRPr="00BE3511" w:rsidRDefault="00546B82" w:rsidP="00546B82">
      <w:pPr>
        <w:pStyle w:val="Corpotesto"/>
        <w:rPr>
          <w:i/>
          <w:iCs/>
        </w:rPr>
      </w:pPr>
      <w:r w:rsidRPr="00BE3511">
        <w:rPr>
          <w:i/>
          <w:iCs/>
        </w:rPr>
        <w:t>Scese con lui nella prigione, non lo abbandonò mentre era in catene, finché gli procurò uno scettro regale e potere sui propri avversari, smascherò come mendaci i suoi accusatori e gli diede una g</w:t>
      </w:r>
      <w:r>
        <w:rPr>
          <w:i/>
          <w:iCs/>
        </w:rPr>
        <w:t>loria eterna (</w:t>
      </w:r>
      <w:r w:rsidRPr="00BE3511">
        <w:rPr>
          <w:i/>
          <w:iCs/>
        </w:rPr>
        <w:t>Sap 10, 14</w:t>
      </w:r>
      <w:r>
        <w:rPr>
          <w:i/>
          <w:iCs/>
        </w:rPr>
        <w:t xml:space="preserve">). </w:t>
      </w:r>
    </w:p>
    <w:p w14:paraId="746E2B62" w14:textId="77777777" w:rsidR="00546B82" w:rsidRPr="00BE3511" w:rsidRDefault="00546B82" w:rsidP="00546B82">
      <w:pPr>
        <w:pStyle w:val="Corpotesto"/>
        <w:rPr>
          <w:i/>
          <w:iCs/>
        </w:rPr>
      </w:pPr>
      <w:r w:rsidRPr="00BE3511">
        <w:rPr>
          <w:i/>
          <w:iCs/>
        </w:rPr>
        <w:t>Il timore del Signore è gloria e van</w:t>
      </w:r>
      <w:r>
        <w:rPr>
          <w:i/>
          <w:iCs/>
        </w:rPr>
        <w:t>to, gioia e corona di esultanza (</w:t>
      </w:r>
      <w:r w:rsidRPr="00BE3511">
        <w:rPr>
          <w:i/>
          <w:iCs/>
        </w:rPr>
        <w:t>Sir 1, 9</w:t>
      </w:r>
      <w:r>
        <w:rPr>
          <w:i/>
          <w:iCs/>
        </w:rPr>
        <w:t xml:space="preserve">). </w:t>
      </w:r>
    </w:p>
    <w:p w14:paraId="41834C68" w14:textId="77777777" w:rsidR="00546B82" w:rsidRPr="00BE3511" w:rsidRDefault="00546B82" w:rsidP="00546B82">
      <w:pPr>
        <w:pStyle w:val="Corpotesto"/>
        <w:rPr>
          <w:i/>
          <w:iCs/>
        </w:rPr>
      </w:pPr>
      <w:r w:rsidRPr="00BE3511">
        <w:rPr>
          <w:i/>
          <w:iCs/>
        </w:rPr>
        <w:t>Dio ha visto e misurato la sapienza; ha fatto piovere la scienza e il lume dell'intelligenza; ha esaltato la</w:t>
      </w:r>
      <w:r>
        <w:rPr>
          <w:i/>
          <w:iCs/>
        </w:rPr>
        <w:t xml:space="preserve"> gloria di quanti la possiedono (</w:t>
      </w:r>
      <w:r w:rsidRPr="00BE3511">
        <w:rPr>
          <w:i/>
          <w:iCs/>
        </w:rPr>
        <w:t>Sir 1, 17</w:t>
      </w:r>
      <w:r>
        <w:rPr>
          <w:i/>
          <w:iCs/>
        </w:rPr>
        <w:t xml:space="preserve">). </w:t>
      </w:r>
    </w:p>
    <w:p w14:paraId="65170AB8" w14:textId="77777777" w:rsidR="00546B82" w:rsidRPr="00BE3511" w:rsidRDefault="00546B82" w:rsidP="00546B82">
      <w:pPr>
        <w:pStyle w:val="Corpotesto"/>
        <w:rPr>
          <w:i/>
          <w:iCs/>
        </w:rPr>
      </w:pPr>
      <w:r w:rsidRPr="00BE3511">
        <w:rPr>
          <w:i/>
          <w:iCs/>
        </w:rPr>
        <w:t>Non vantarti del disonore di tuo padre, perché il disonor</w:t>
      </w:r>
      <w:r>
        <w:rPr>
          <w:i/>
          <w:iCs/>
        </w:rPr>
        <w:t>e del padre non è gloria per te (</w:t>
      </w:r>
      <w:r w:rsidRPr="00BE3511">
        <w:rPr>
          <w:i/>
          <w:iCs/>
        </w:rPr>
        <w:t>Sir 3, 10</w:t>
      </w:r>
      <w:r>
        <w:rPr>
          <w:i/>
          <w:iCs/>
        </w:rPr>
        <w:t xml:space="preserve">). </w:t>
      </w:r>
    </w:p>
    <w:p w14:paraId="400325FC" w14:textId="77777777" w:rsidR="00546B82" w:rsidRPr="00BE3511" w:rsidRDefault="00546B82" w:rsidP="00546B82">
      <w:pPr>
        <w:pStyle w:val="Corpotesto"/>
        <w:rPr>
          <w:i/>
          <w:iCs/>
        </w:rPr>
      </w:pPr>
      <w:r>
        <w:rPr>
          <w:i/>
          <w:iCs/>
        </w:rPr>
        <w:t xml:space="preserve">… </w:t>
      </w:r>
      <w:r w:rsidRPr="00BE3511">
        <w:rPr>
          <w:i/>
          <w:iCs/>
        </w:rPr>
        <w:t>la gloria di un uomo dipende dall'onore del padre, vergogna per i</w:t>
      </w:r>
      <w:r>
        <w:rPr>
          <w:i/>
          <w:iCs/>
        </w:rPr>
        <w:t xml:space="preserve"> figli è una madre nel disonore (</w:t>
      </w:r>
      <w:r w:rsidRPr="00BE3511">
        <w:rPr>
          <w:i/>
          <w:iCs/>
        </w:rPr>
        <w:t>Sir 3, 11</w:t>
      </w:r>
      <w:r>
        <w:rPr>
          <w:i/>
          <w:iCs/>
        </w:rPr>
        <w:t xml:space="preserve">). </w:t>
      </w:r>
    </w:p>
    <w:p w14:paraId="53D51906" w14:textId="77777777" w:rsidR="00546B82" w:rsidRPr="00BE3511" w:rsidRDefault="00546B82" w:rsidP="00546B82">
      <w:pPr>
        <w:pStyle w:val="Corpotesto"/>
        <w:rPr>
          <w:i/>
          <w:iCs/>
        </w:rPr>
      </w:pPr>
      <w:r w:rsidRPr="00BE3511">
        <w:rPr>
          <w:i/>
          <w:iCs/>
        </w:rPr>
        <w:t>Chi la possiede erediterà la gloria, qualunque cosa intr</w:t>
      </w:r>
      <w:r>
        <w:rPr>
          <w:i/>
          <w:iCs/>
        </w:rPr>
        <w:t>aprenda, il Signore lo benedice (</w:t>
      </w:r>
      <w:r w:rsidRPr="00BE3511">
        <w:rPr>
          <w:i/>
          <w:iCs/>
        </w:rPr>
        <w:t>Sir 4, 13</w:t>
      </w:r>
      <w:r>
        <w:rPr>
          <w:i/>
          <w:iCs/>
        </w:rPr>
        <w:t xml:space="preserve">). </w:t>
      </w:r>
    </w:p>
    <w:p w14:paraId="312DEB46" w14:textId="77777777" w:rsidR="00546B82" w:rsidRPr="00BE3511" w:rsidRDefault="00546B82" w:rsidP="00546B82">
      <w:pPr>
        <w:pStyle w:val="Corpotesto"/>
        <w:rPr>
          <w:i/>
          <w:iCs/>
        </w:rPr>
      </w:pPr>
      <w:r w:rsidRPr="00BE3511">
        <w:rPr>
          <w:i/>
          <w:iCs/>
        </w:rPr>
        <w:t>I suoi ceppi saranno per te una protezione potente, le</w:t>
      </w:r>
      <w:r>
        <w:rPr>
          <w:i/>
          <w:iCs/>
        </w:rPr>
        <w:t xml:space="preserve"> sue catene una veste di gloria (</w:t>
      </w:r>
      <w:r w:rsidRPr="00BE3511">
        <w:rPr>
          <w:i/>
          <w:iCs/>
        </w:rPr>
        <w:t>Sir 6, 29</w:t>
      </w:r>
      <w:r>
        <w:rPr>
          <w:i/>
          <w:iCs/>
        </w:rPr>
        <w:t xml:space="preserve">). </w:t>
      </w:r>
    </w:p>
    <w:p w14:paraId="49A7AC14" w14:textId="77777777" w:rsidR="00546B82" w:rsidRPr="00BE3511" w:rsidRDefault="00546B82" w:rsidP="00546B82">
      <w:pPr>
        <w:pStyle w:val="Corpotesto"/>
        <w:rPr>
          <w:i/>
          <w:iCs/>
        </w:rPr>
      </w:pPr>
      <w:r w:rsidRPr="00BE3511">
        <w:rPr>
          <w:i/>
          <w:iCs/>
        </w:rPr>
        <w:t>Te ne rivestirai come di una veste di gloria, te ne cinger</w:t>
      </w:r>
      <w:r>
        <w:rPr>
          <w:i/>
          <w:iCs/>
        </w:rPr>
        <w:t>ai come di una corona magnifica (</w:t>
      </w:r>
      <w:r w:rsidRPr="00BE3511">
        <w:rPr>
          <w:i/>
          <w:iCs/>
        </w:rPr>
        <w:t>Sir 6, 31</w:t>
      </w:r>
      <w:r>
        <w:rPr>
          <w:i/>
          <w:iCs/>
        </w:rPr>
        <w:t xml:space="preserve">). </w:t>
      </w:r>
    </w:p>
    <w:p w14:paraId="40815854" w14:textId="77777777" w:rsidR="00546B82" w:rsidRPr="00BE3511" w:rsidRDefault="00546B82" w:rsidP="00546B82">
      <w:pPr>
        <w:pStyle w:val="Corpotesto"/>
        <w:rPr>
          <w:i/>
          <w:iCs/>
        </w:rPr>
      </w:pPr>
      <w:r w:rsidRPr="00BE3511">
        <w:rPr>
          <w:i/>
          <w:iCs/>
        </w:rPr>
        <w:t>Non invidiare la gloria del peccatore, perché</w:t>
      </w:r>
      <w:r>
        <w:rPr>
          <w:i/>
          <w:iCs/>
        </w:rPr>
        <w:t xml:space="preserve"> non sai quale sarà la sua fine (</w:t>
      </w:r>
      <w:r w:rsidRPr="00BE3511">
        <w:rPr>
          <w:i/>
          <w:iCs/>
        </w:rPr>
        <w:t>Sir 9, 11</w:t>
      </w:r>
      <w:r>
        <w:rPr>
          <w:i/>
          <w:iCs/>
        </w:rPr>
        <w:t xml:space="preserve">). </w:t>
      </w:r>
    </w:p>
    <w:p w14:paraId="3D2658EB" w14:textId="77777777" w:rsidR="00546B82" w:rsidRPr="00BE3511" w:rsidRDefault="00546B82" w:rsidP="00546B82">
      <w:pPr>
        <w:pStyle w:val="Corpotesto"/>
        <w:rPr>
          <w:i/>
          <w:iCs/>
        </w:rPr>
      </w:pPr>
      <w:r w:rsidRPr="00BE3511">
        <w:rPr>
          <w:i/>
          <w:iCs/>
        </w:rPr>
        <w:t>Non ti vantare per le vesti che indossi e non insuperbirti nel giorno della gloria, poiché stupende sono le opere del Signore, eppure sono nascoste agli uomini le opere</w:t>
      </w:r>
      <w:r>
        <w:rPr>
          <w:i/>
          <w:iCs/>
        </w:rPr>
        <w:t xml:space="preserve"> sue (</w:t>
      </w:r>
      <w:r w:rsidRPr="00BE3511">
        <w:rPr>
          <w:i/>
          <w:iCs/>
        </w:rPr>
        <w:t>Sir 11, 4</w:t>
      </w:r>
      <w:r>
        <w:rPr>
          <w:i/>
          <w:iCs/>
        </w:rPr>
        <w:t xml:space="preserve">). </w:t>
      </w:r>
    </w:p>
    <w:p w14:paraId="032E1760" w14:textId="77777777" w:rsidR="00546B82" w:rsidRPr="00BE3511" w:rsidRDefault="00546B82" w:rsidP="00546B82">
      <w:pPr>
        <w:pStyle w:val="Corpotesto"/>
        <w:rPr>
          <w:i/>
          <w:iCs/>
        </w:rPr>
      </w:pPr>
      <w:r>
        <w:rPr>
          <w:i/>
          <w:iCs/>
        </w:rPr>
        <w:t xml:space="preserve">… </w:t>
      </w:r>
      <w:r w:rsidRPr="00BE3511">
        <w:rPr>
          <w:i/>
          <w:iCs/>
        </w:rPr>
        <w:t>da essa sarà protetto contro il caldo, egli abi</w:t>
      </w:r>
      <w:r>
        <w:rPr>
          <w:i/>
          <w:iCs/>
        </w:rPr>
        <w:t>terà all'ombra della sua gloria (</w:t>
      </w:r>
      <w:r w:rsidRPr="00BE3511">
        <w:rPr>
          <w:i/>
          <w:iCs/>
        </w:rPr>
        <w:t>Sir 14, 27</w:t>
      </w:r>
      <w:r>
        <w:rPr>
          <w:i/>
          <w:iCs/>
        </w:rPr>
        <w:t xml:space="preserve">). </w:t>
      </w:r>
    </w:p>
    <w:p w14:paraId="1A4375D9" w14:textId="77777777" w:rsidR="00546B82" w:rsidRPr="00BE3511" w:rsidRDefault="00546B82" w:rsidP="00546B82">
      <w:pPr>
        <w:pStyle w:val="Corpotesto"/>
        <w:rPr>
          <w:i/>
          <w:iCs/>
        </w:rPr>
      </w:pPr>
      <w:r w:rsidRPr="00BE3511">
        <w:rPr>
          <w:i/>
          <w:iCs/>
        </w:rPr>
        <w:t>I loro occhi contemplarono la grandezza della sua gloria, i loro orecchi sentirono</w:t>
      </w:r>
      <w:r>
        <w:rPr>
          <w:i/>
          <w:iCs/>
        </w:rPr>
        <w:t xml:space="preserve"> la magnificenza della sua voce (</w:t>
      </w:r>
      <w:r w:rsidRPr="00BE3511">
        <w:rPr>
          <w:i/>
          <w:iCs/>
        </w:rPr>
        <w:t>Sir 17, 11</w:t>
      </w:r>
      <w:r>
        <w:rPr>
          <w:i/>
          <w:iCs/>
        </w:rPr>
        <w:t xml:space="preserve">). </w:t>
      </w:r>
    </w:p>
    <w:p w14:paraId="290CD39D" w14:textId="77777777" w:rsidR="00546B82" w:rsidRPr="00BE3511" w:rsidRDefault="00546B82" w:rsidP="00546B82">
      <w:pPr>
        <w:pStyle w:val="Corpotesto"/>
        <w:rPr>
          <w:i/>
          <w:iCs/>
        </w:rPr>
      </w:pPr>
      <w:r w:rsidRPr="00BE3511">
        <w:rPr>
          <w:i/>
          <w:iCs/>
        </w:rPr>
        <w:t>C'è una umiliazione che viene dalla gloria e c'è chi</w:t>
      </w:r>
      <w:r>
        <w:rPr>
          <w:i/>
          <w:iCs/>
        </w:rPr>
        <w:t xml:space="preserve"> dall'umiliazione alza la testa (</w:t>
      </w:r>
      <w:r w:rsidRPr="00BE3511">
        <w:rPr>
          <w:i/>
          <w:iCs/>
        </w:rPr>
        <w:t>Sir 20, 11</w:t>
      </w:r>
      <w:r>
        <w:rPr>
          <w:i/>
          <w:iCs/>
        </w:rPr>
        <w:t xml:space="preserve">). </w:t>
      </w:r>
    </w:p>
    <w:p w14:paraId="6C1EE6FA" w14:textId="77777777" w:rsidR="00546B82" w:rsidRPr="00BE3511" w:rsidRDefault="00546B82" w:rsidP="00546B82">
      <w:pPr>
        <w:pStyle w:val="Corpotesto"/>
        <w:rPr>
          <w:i/>
          <w:iCs/>
        </w:rPr>
      </w:pPr>
      <w:r w:rsidRPr="00BE3511">
        <w:rPr>
          <w:i/>
          <w:iCs/>
        </w:rPr>
        <w:t>Io come una vite ho prodotto germogli graziosi e i miei fior</w:t>
      </w:r>
      <w:r>
        <w:rPr>
          <w:i/>
          <w:iCs/>
        </w:rPr>
        <w:t>i, frutti di gloria e ricchezza (</w:t>
      </w:r>
      <w:r w:rsidRPr="00BE3511">
        <w:rPr>
          <w:i/>
          <w:iCs/>
        </w:rPr>
        <w:t>Sir 24, 17</w:t>
      </w:r>
      <w:r>
        <w:rPr>
          <w:i/>
          <w:iCs/>
        </w:rPr>
        <w:t xml:space="preserve">). </w:t>
      </w:r>
    </w:p>
    <w:p w14:paraId="789006D1" w14:textId="77777777" w:rsidR="00546B82" w:rsidRPr="00BE3511" w:rsidRDefault="00546B82" w:rsidP="00546B82">
      <w:pPr>
        <w:pStyle w:val="Corpotesto"/>
        <w:rPr>
          <w:i/>
          <w:iCs/>
        </w:rPr>
      </w:pPr>
      <w:r w:rsidRPr="00BE3511">
        <w:rPr>
          <w:i/>
          <w:iCs/>
        </w:rPr>
        <w:t>Se cerchi la giustizia, la raggiungerai e te ne rivestirai come di un mant</w:t>
      </w:r>
      <w:r>
        <w:rPr>
          <w:i/>
          <w:iCs/>
        </w:rPr>
        <w:t>o di gloria (</w:t>
      </w:r>
      <w:r w:rsidRPr="00BE3511">
        <w:rPr>
          <w:i/>
          <w:iCs/>
        </w:rPr>
        <w:t>Sir 27, 8</w:t>
      </w:r>
      <w:r>
        <w:rPr>
          <w:i/>
          <w:iCs/>
        </w:rPr>
        <w:t xml:space="preserve">). </w:t>
      </w:r>
    </w:p>
    <w:p w14:paraId="486285D3" w14:textId="77777777" w:rsidR="00546B82" w:rsidRPr="00BE3511" w:rsidRDefault="00546B82" w:rsidP="00546B82">
      <w:pPr>
        <w:pStyle w:val="Corpotesto"/>
        <w:rPr>
          <w:i/>
          <w:iCs/>
        </w:rPr>
      </w:pPr>
      <w:r w:rsidRPr="00BE3511">
        <w:rPr>
          <w:i/>
          <w:iCs/>
        </w:rPr>
        <w:t>Chi ha subìto la prova, risultando perfetto? Sarà un titolo di gloria per lui. Chi, potendo trasgredire, non ha trasgredito, e potendo compiere il male, non lo ha fatto?</w:t>
      </w:r>
      <w:r>
        <w:rPr>
          <w:i/>
          <w:iCs/>
        </w:rPr>
        <w:t xml:space="preserve"> (</w:t>
      </w:r>
      <w:r w:rsidRPr="00BE3511">
        <w:rPr>
          <w:i/>
          <w:iCs/>
        </w:rPr>
        <w:t>Sir 31, 10</w:t>
      </w:r>
      <w:r>
        <w:rPr>
          <w:i/>
          <w:iCs/>
        </w:rPr>
        <w:t xml:space="preserve">). </w:t>
      </w:r>
    </w:p>
    <w:p w14:paraId="06B4B9E9" w14:textId="77777777" w:rsidR="00546B82" w:rsidRPr="00BE3511" w:rsidRDefault="00546B82" w:rsidP="00546B82">
      <w:pPr>
        <w:pStyle w:val="Corpotesto"/>
        <w:rPr>
          <w:i/>
          <w:iCs/>
        </w:rPr>
      </w:pPr>
      <w:r w:rsidRPr="00BE3511">
        <w:rPr>
          <w:i/>
          <w:iCs/>
        </w:rPr>
        <w:t>Riempi Sion della tua maestà il tuo popolo della t</w:t>
      </w:r>
      <w:r>
        <w:rPr>
          <w:i/>
          <w:iCs/>
        </w:rPr>
        <w:t>ua gloria (</w:t>
      </w:r>
      <w:r w:rsidRPr="00BE3511">
        <w:rPr>
          <w:i/>
          <w:iCs/>
        </w:rPr>
        <w:t>Sir 36, 13</w:t>
      </w:r>
      <w:r>
        <w:rPr>
          <w:i/>
          <w:iCs/>
        </w:rPr>
        <w:t xml:space="preserve">). </w:t>
      </w:r>
    </w:p>
    <w:p w14:paraId="5E4CD358" w14:textId="77777777" w:rsidR="00546B82" w:rsidRPr="00BE3511" w:rsidRDefault="00546B82" w:rsidP="00546B82">
      <w:pPr>
        <w:pStyle w:val="Corpotesto"/>
        <w:rPr>
          <w:i/>
          <w:iCs/>
        </w:rPr>
      </w:pPr>
      <w:r w:rsidRPr="00BE3511">
        <w:rPr>
          <w:i/>
          <w:iCs/>
        </w:rPr>
        <w:t>Il timore del Signore è come un giardino di benedizioni; la sua protezione val</w:t>
      </w:r>
      <w:r>
        <w:rPr>
          <w:i/>
          <w:iCs/>
        </w:rPr>
        <w:t>e più di qualsiasi altra gloria (</w:t>
      </w:r>
      <w:r w:rsidRPr="00BE3511">
        <w:rPr>
          <w:i/>
          <w:iCs/>
        </w:rPr>
        <w:t>Sir 40, 27</w:t>
      </w:r>
      <w:r>
        <w:rPr>
          <w:i/>
          <w:iCs/>
        </w:rPr>
        <w:t xml:space="preserve">). </w:t>
      </w:r>
    </w:p>
    <w:p w14:paraId="4454BD8C" w14:textId="77777777" w:rsidR="00546B82" w:rsidRPr="00BE3511" w:rsidRDefault="00546B82" w:rsidP="00546B82">
      <w:pPr>
        <w:pStyle w:val="Corpotesto"/>
        <w:rPr>
          <w:i/>
          <w:iCs/>
        </w:rPr>
      </w:pPr>
      <w:r w:rsidRPr="00BE3511">
        <w:rPr>
          <w:i/>
          <w:iCs/>
        </w:rPr>
        <w:t>Il sole con il suo splendore illumina tutto, della gloria d</w:t>
      </w:r>
      <w:r>
        <w:rPr>
          <w:i/>
          <w:iCs/>
        </w:rPr>
        <w:t>el Signore è piena la sua opera (</w:t>
      </w:r>
      <w:r w:rsidRPr="00BE3511">
        <w:rPr>
          <w:i/>
          <w:iCs/>
        </w:rPr>
        <w:t>Sir 42, 16</w:t>
      </w:r>
      <w:r>
        <w:rPr>
          <w:i/>
          <w:iCs/>
        </w:rPr>
        <w:t xml:space="preserve">). </w:t>
      </w:r>
    </w:p>
    <w:p w14:paraId="01F870E4" w14:textId="77777777" w:rsidR="00546B82" w:rsidRPr="00BE3511" w:rsidRDefault="00546B82" w:rsidP="00546B82">
      <w:pPr>
        <w:pStyle w:val="Corpotesto"/>
        <w:rPr>
          <w:i/>
          <w:iCs/>
        </w:rPr>
      </w:pPr>
      <w:r w:rsidRPr="00BE3511">
        <w:rPr>
          <w:i/>
          <w:iCs/>
        </w:rPr>
        <w:t>Neppure i santi del Signore sono in grado di narrare tutte le sue meraviglie, ciò che il Signore onnipotente ha stabilito perché l'uni</w:t>
      </w:r>
      <w:r>
        <w:rPr>
          <w:i/>
          <w:iCs/>
        </w:rPr>
        <w:t>verso stesse saldo a sua gloria (</w:t>
      </w:r>
      <w:r w:rsidRPr="00BE3511">
        <w:rPr>
          <w:i/>
          <w:iCs/>
        </w:rPr>
        <w:t>Sir 42, 17</w:t>
      </w:r>
      <w:r>
        <w:rPr>
          <w:i/>
          <w:iCs/>
        </w:rPr>
        <w:t xml:space="preserve">). </w:t>
      </w:r>
    </w:p>
    <w:p w14:paraId="330F83D1" w14:textId="77777777" w:rsidR="00546B82" w:rsidRPr="00BE3511" w:rsidRDefault="00546B82" w:rsidP="00546B82">
      <w:pPr>
        <w:pStyle w:val="Corpotesto"/>
        <w:rPr>
          <w:i/>
          <w:iCs/>
        </w:rPr>
      </w:pPr>
      <w:r w:rsidRPr="00BE3511">
        <w:rPr>
          <w:i/>
          <w:iCs/>
        </w:rPr>
        <w:t>L'una conferma i meriti dell'altra, chi si sazierà nel contemplare la sua gloria?</w:t>
      </w:r>
      <w:r>
        <w:rPr>
          <w:i/>
          <w:iCs/>
        </w:rPr>
        <w:t xml:space="preserve"> (</w:t>
      </w:r>
      <w:r w:rsidRPr="00BE3511">
        <w:rPr>
          <w:i/>
          <w:iCs/>
        </w:rPr>
        <w:t>Sir 42, 25</w:t>
      </w:r>
      <w:r>
        <w:rPr>
          <w:i/>
          <w:iCs/>
        </w:rPr>
        <w:t xml:space="preserve">). </w:t>
      </w:r>
    </w:p>
    <w:p w14:paraId="7540AA1D" w14:textId="77777777" w:rsidR="00546B82" w:rsidRPr="00BE3511" w:rsidRDefault="00546B82" w:rsidP="00546B82">
      <w:pPr>
        <w:pStyle w:val="Corpotesto"/>
        <w:rPr>
          <w:i/>
          <w:iCs/>
        </w:rPr>
      </w:pPr>
      <w:r w:rsidRPr="00BE3511">
        <w:rPr>
          <w:i/>
          <w:iCs/>
        </w:rPr>
        <w:t>Orgoglio dei cieli è il limpido firmamento, spettacolo celeste in una visione di gloria!</w:t>
      </w:r>
      <w:r>
        <w:rPr>
          <w:i/>
          <w:iCs/>
        </w:rPr>
        <w:t xml:space="preserve"> (</w:t>
      </w:r>
      <w:r w:rsidRPr="00BE3511">
        <w:rPr>
          <w:i/>
          <w:iCs/>
        </w:rPr>
        <w:t>Sir 43, 1</w:t>
      </w:r>
      <w:r>
        <w:rPr>
          <w:i/>
          <w:iCs/>
        </w:rPr>
        <w:t xml:space="preserve">). </w:t>
      </w:r>
    </w:p>
    <w:p w14:paraId="4CCB0C6D" w14:textId="77777777" w:rsidR="00546B82" w:rsidRPr="00BE3511" w:rsidRDefault="00546B82" w:rsidP="00546B82">
      <w:pPr>
        <w:pStyle w:val="Corpotesto"/>
        <w:rPr>
          <w:i/>
          <w:iCs/>
        </w:rPr>
      </w:pPr>
      <w:r w:rsidRPr="00BE3511">
        <w:rPr>
          <w:i/>
          <w:iCs/>
        </w:rPr>
        <w:t>Bellezza del cielo la gloria degli astri, ornamento splen</w:t>
      </w:r>
      <w:r>
        <w:rPr>
          <w:i/>
          <w:iCs/>
        </w:rPr>
        <w:t>dente nelle altezze del Signore (</w:t>
      </w:r>
      <w:r w:rsidRPr="00BE3511">
        <w:rPr>
          <w:i/>
          <w:iCs/>
        </w:rPr>
        <w:t>Sir 43, 9</w:t>
      </w:r>
      <w:r>
        <w:rPr>
          <w:i/>
          <w:iCs/>
        </w:rPr>
        <w:t xml:space="preserve">). </w:t>
      </w:r>
    </w:p>
    <w:p w14:paraId="24A88F09" w14:textId="77777777" w:rsidR="00546B82" w:rsidRPr="00BE3511" w:rsidRDefault="00546B82" w:rsidP="00546B82">
      <w:pPr>
        <w:pStyle w:val="Corpotesto"/>
        <w:rPr>
          <w:i/>
          <w:iCs/>
        </w:rPr>
      </w:pPr>
      <w:r w:rsidRPr="00BE3511">
        <w:rPr>
          <w:i/>
          <w:iCs/>
        </w:rPr>
        <w:t>Avvolge il cielo con un cerchio di gloria, l'ha</w:t>
      </w:r>
      <w:r>
        <w:rPr>
          <w:i/>
          <w:iCs/>
        </w:rPr>
        <w:t>nno teso le mani dell'Altissimo (</w:t>
      </w:r>
      <w:r w:rsidRPr="00BE3511">
        <w:rPr>
          <w:i/>
          <w:iCs/>
        </w:rPr>
        <w:t>Sir 43, 12</w:t>
      </w:r>
      <w:r>
        <w:rPr>
          <w:i/>
          <w:iCs/>
        </w:rPr>
        <w:t xml:space="preserve">). </w:t>
      </w:r>
    </w:p>
    <w:p w14:paraId="71841326" w14:textId="77777777" w:rsidR="00546B82" w:rsidRPr="00BE3511" w:rsidRDefault="00546B82" w:rsidP="00546B82">
      <w:pPr>
        <w:pStyle w:val="Corpotesto"/>
        <w:rPr>
          <w:i/>
          <w:iCs/>
        </w:rPr>
      </w:pPr>
      <w:r w:rsidRPr="00BE3511">
        <w:rPr>
          <w:i/>
          <w:iCs/>
        </w:rPr>
        <w:t>Il Signore ha profuso in essi la gloria, la sua grandezza è app</w:t>
      </w:r>
      <w:r>
        <w:rPr>
          <w:i/>
          <w:iCs/>
        </w:rPr>
        <w:t>arsa sin dall'inizio dei secoli (</w:t>
      </w:r>
      <w:r w:rsidRPr="00BE3511">
        <w:rPr>
          <w:i/>
          <w:iCs/>
        </w:rPr>
        <w:t>Sir 44, 2</w:t>
      </w:r>
      <w:r>
        <w:rPr>
          <w:i/>
          <w:iCs/>
        </w:rPr>
        <w:t xml:space="preserve">). </w:t>
      </w:r>
    </w:p>
    <w:p w14:paraId="72DF928F" w14:textId="77777777" w:rsidR="00546B82" w:rsidRPr="00BE3511" w:rsidRDefault="00546B82" w:rsidP="00546B82">
      <w:pPr>
        <w:pStyle w:val="Corpotesto"/>
        <w:rPr>
          <w:i/>
          <w:iCs/>
        </w:rPr>
      </w:pPr>
      <w:r w:rsidRPr="00BE3511">
        <w:rPr>
          <w:i/>
          <w:iCs/>
        </w:rPr>
        <w:t>Per sempre ne rimarrà la discendenza e la</w:t>
      </w:r>
      <w:r>
        <w:rPr>
          <w:i/>
          <w:iCs/>
        </w:rPr>
        <w:t xml:space="preserve"> loro gloria non sarà offuscata (</w:t>
      </w:r>
      <w:r w:rsidRPr="00BE3511">
        <w:rPr>
          <w:i/>
          <w:iCs/>
        </w:rPr>
        <w:t>Sir 44, 13</w:t>
      </w:r>
      <w:r>
        <w:rPr>
          <w:i/>
          <w:iCs/>
        </w:rPr>
        <w:t xml:space="preserve">). </w:t>
      </w:r>
    </w:p>
    <w:p w14:paraId="06067E99" w14:textId="77777777" w:rsidR="00546B82" w:rsidRPr="00BE3511" w:rsidRDefault="00546B82" w:rsidP="00546B82">
      <w:pPr>
        <w:pStyle w:val="Corpotesto"/>
        <w:rPr>
          <w:i/>
          <w:iCs/>
        </w:rPr>
      </w:pPr>
      <w:r w:rsidRPr="00BE3511">
        <w:rPr>
          <w:i/>
          <w:iCs/>
        </w:rPr>
        <w:t xml:space="preserve">Abramo fu grande antenato di molti popoli, nessuno </w:t>
      </w:r>
      <w:r>
        <w:rPr>
          <w:i/>
          <w:iCs/>
        </w:rPr>
        <w:t>ci fu simile a lui nella gloria (</w:t>
      </w:r>
      <w:r w:rsidRPr="00BE3511">
        <w:rPr>
          <w:i/>
          <w:iCs/>
        </w:rPr>
        <w:t>Sir 44, 19</w:t>
      </w:r>
      <w:r>
        <w:rPr>
          <w:i/>
          <w:iCs/>
        </w:rPr>
        <w:t xml:space="preserve">). </w:t>
      </w:r>
    </w:p>
    <w:p w14:paraId="423376CB" w14:textId="77777777" w:rsidR="00546B82" w:rsidRPr="00BE3511" w:rsidRDefault="00546B82" w:rsidP="00546B82">
      <w:pPr>
        <w:pStyle w:val="Corpotesto"/>
        <w:rPr>
          <w:i/>
          <w:iCs/>
        </w:rPr>
      </w:pPr>
      <w:r w:rsidRPr="00BE3511">
        <w:rPr>
          <w:i/>
          <w:iCs/>
        </w:rPr>
        <w:t>Per la sua parola fece cessare i prodigi e lo glorificò davanti ai re; gli diede autorità sul suo popolo e gli mo</w:t>
      </w:r>
      <w:r>
        <w:rPr>
          <w:i/>
          <w:iCs/>
        </w:rPr>
        <w:t>strò una parte della sua gloria (</w:t>
      </w:r>
      <w:r w:rsidRPr="00BE3511">
        <w:rPr>
          <w:i/>
          <w:iCs/>
        </w:rPr>
        <w:t>Sir 45, 3</w:t>
      </w:r>
      <w:r>
        <w:rPr>
          <w:i/>
          <w:iCs/>
        </w:rPr>
        <w:t xml:space="preserve">). </w:t>
      </w:r>
    </w:p>
    <w:p w14:paraId="4B6120F6" w14:textId="77777777" w:rsidR="00546B82" w:rsidRPr="00BE3511" w:rsidRDefault="00546B82" w:rsidP="00546B82">
      <w:pPr>
        <w:pStyle w:val="Corpotesto"/>
        <w:rPr>
          <w:i/>
          <w:iCs/>
        </w:rPr>
      </w:pPr>
      <w:r w:rsidRPr="00BE3511">
        <w:rPr>
          <w:i/>
          <w:iCs/>
        </w:rPr>
        <w:t>Stabilì con lui un'alleanza perenne e gli diede il sacerdozio tra il popolo. Lo onorò con splendidi ornamenti e gli fec</w:t>
      </w:r>
      <w:r>
        <w:rPr>
          <w:i/>
          <w:iCs/>
        </w:rPr>
        <w:t>e indossare una veste di gloria (</w:t>
      </w:r>
      <w:r w:rsidRPr="00BE3511">
        <w:rPr>
          <w:i/>
          <w:iCs/>
        </w:rPr>
        <w:t>Sir 45, 7</w:t>
      </w:r>
      <w:r>
        <w:rPr>
          <w:i/>
          <w:iCs/>
        </w:rPr>
        <w:t xml:space="preserve">). </w:t>
      </w:r>
    </w:p>
    <w:p w14:paraId="683A67B0" w14:textId="77777777" w:rsidR="00546B82" w:rsidRPr="00BE3511" w:rsidRDefault="00546B82" w:rsidP="00546B82">
      <w:pPr>
        <w:pStyle w:val="Corpotesto"/>
        <w:rPr>
          <w:i/>
          <w:iCs/>
        </w:rPr>
      </w:pPr>
      <w:r w:rsidRPr="00BE3511">
        <w:rPr>
          <w:i/>
          <w:iCs/>
        </w:rPr>
        <w:t xml:space="preserve">E aumentò la gloria di Aronne, gli assegnò un patrimonio, gli riservò le primizie dei frutti, dandogli innanzi </w:t>
      </w:r>
      <w:r>
        <w:rPr>
          <w:i/>
          <w:iCs/>
        </w:rPr>
        <w:t>tutto pane in abbondanza (</w:t>
      </w:r>
      <w:r w:rsidRPr="00BE3511">
        <w:rPr>
          <w:i/>
          <w:iCs/>
        </w:rPr>
        <w:t>Sir 45, 20</w:t>
      </w:r>
      <w:r>
        <w:rPr>
          <w:i/>
          <w:iCs/>
        </w:rPr>
        <w:t xml:space="preserve">). </w:t>
      </w:r>
    </w:p>
    <w:p w14:paraId="23A8C17A" w14:textId="77777777" w:rsidR="00546B82" w:rsidRPr="00BE3511" w:rsidRDefault="00546B82" w:rsidP="00546B82">
      <w:pPr>
        <w:pStyle w:val="Corpotesto"/>
        <w:rPr>
          <w:i/>
          <w:iCs/>
        </w:rPr>
      </w:pPr>
      <w:r w:rsidRPr="00BE3511">
        <w:rPr>
          <w:i/>
          <w:iCs/>
        </w:rPr>
        <w:t>Pincas, figlio di Eleazaro, fu il terzo nella gloria per il suo zelo nel timore del Signore per la sua fermezza quando il popolo si ribellò, egli infatti intervenne con generoso coraggio e placò Dio in favore di Israel</w:t>
      </w:r>
      <w:r>
        <w:rPr>
          <w:i/>
          <w:iCs/>
        </w:rPr>
        <w:t>e (</w:t>
      </w:r>
      <w:r w:rsidRPr="00BE3511">
        <w:rPr>
          <w:i/>
          <w:iCs/>
        </w:rPr>
        <w:t>Sir 45, 23</w:t>
      </w:r>
      <w:r>
        <w:rPr>
          <w:i/>
          <w:iCs/>
        </w:rPr>
        <w:t xml:space="preserve">). </w:t>
      </w:r>
    </w:p>
    <w:p w14:paraId="1C13266F" w14:textId="77777777" w:rsidR="00546B82" w:rsidRPr="00BE3511" w:rsidRDefault="00546B82" w:rsidP="00546B82">
      <w:pPr>
        <w:pStyle w:val="Corpotesto"/>
        <w:rPr>
          <w:i/>
          <w:iCs/>
        </w:rPr>
      </w:pPr>
      <w:r w:rsidRPr="00BE3511">
        <w:rPr>
          <w:i/>
          <w:iCs/>
        </w:rPr>
        <w:t>Vi infonda Dio sapienza nel cuore per governare il popolo con giustizia, perché non scompaiano le virtù dei padri e la loro</w:t>
      </w:r>
      <w:r>
        <w:rPr>
          <w:i/>
          <w:iCs/>
        </w:rPr>
        <w:t xml:space="preserve"> gloria nelle varie generazioni (</w:t>
      </w:r>
      <w:r w:rsidRPr="00BE3511">
        <w:rPr>
          <w:i/>
          <w:iCs/>
        </w:rPr>
        <w:t>Sir 45, 26</w:t>
      </w:r>
      <w:r>
        <w:rPr>
          <w:i/>
          <w:iCs/>
        </w:rPr>
        <w:t xml:space="preserve">). </w:t>
      </w:r>
    </w:p>
    <w:p w14:paraId="25B6443F" w14:textId="77777777" w:rsidR="00546B82" w:rsidRPr="00BE3511" w:rsidRDefault="00546B82" w:rsidP="00546B82">
      <w:pPr>
        <w:pStyle w:val="Corpotesto"/>
        <w:rPr>
          <w:i/>
          <w:iCs/>
        </w:rPr>
      </w:pPr>
      <w:r w:rsidRPr="00BE3511">
        <w:rPr>
          <w:i/>
          <w:iCs/>
        </w:rPr>
        <w:t>Così l'esaltarono per i suoi diecimila, lo lodarono nei canti del Signore e gli</w:t>
      </w:r>
      <w:r>
        <w:rPr>
          <w:i/>
          <w:iCs/>
        </w:rPr>
        <w:t xml:space="preserve"> offrirono un diadema di gloria (</w:t>
      </w:r>
      <w:r w:rsidRPr="00BE3511">
        <w:rPr>
          <w:i/>
          <w:iCs/>
        </w:rPr>
        <w:t>Sir 47, 6</w:t>
      </w:r>
      <w:r>
        <w:rPr>
          <w:i/>
          <w:iCs/>
        </w:rPr>
        <w:t xml:space="preserve">). </w:t>
      </w:r>
    </w:p>
    <w:p w14:paraId="5C64E925" w14:textId="77777777" w:rsidR="00546B82" w:rsidRPr="00BE3511" w:rsidRDefault="00546B82" w:rsidP="00546B82">
      <w:pPr>
        <w:pStyle w:val="Corpotesto"/>
        <w:rPr>
          <w:i/>
          <w:iCs/>
        </w:rPr>
      </w:pPr>
      <w:r w:rsidRPr="00BE3511">
        <w:rPr>
          <w:i/>
          <w:iCs/>
        </w:rPr>
        <w:t xml:space="preserve">Il Signore gli perdonò i suoi peccati, innalzò la sua potenza per sempre, gli concesse un'alleanza regale </w:t>
      </w:r>
      <w:r>
        <w:rPr>
          <w:i/>
          <w:iCs/>
        </w:rPr>
        <w:t>e un trono di gloria in Israele (</w:t>
      </w:r>
      <w:r w:rsidRPr="00BE3511">
        <w:rPr>
          <w:i/>
          <w:iCs/>
        </w:rPr>
        <w:t>Sir 47, 11</w:t>
      </w:r>
      <w:r>
        <w:rPr>
          <w:i/>
          <w:iCs/>
        </w:rPr>
        <w:t xml:space="preserve">). </w:t>
      </w:r>
    </w:p>
    <w:p w14:paraId="26511C7D" w14:textId="77777777" w:rsidR="00546B82" w:rsidRPr="00BE3511" w:rsidRDefault="00546B82" w:rsidP="00546B82">
      <w:pPr>
        <w:pStyle w:val="Corpotesto"/>
        <w:rPr>
          <w:i/>
          <w:iCs/>
        </w:rPr>
      </w:pPr>
      <w:r w:rsidRPr="00BE3511">
        <w:rPr>
          <w:i/>
          <w:iCs/>
        </w:rPr>
        <w:t>Così deturpasti la tua gloria e profanasti la tua discendenza, sì da attirare l'ira divina sui tuoi figli</w:t>
      </w:r>
      <w:r>
        <w:rPr>
          <w:i/>
          <w:iCs/>
        </w:rPr>
        <w:t xml:space="preserve"> e sofferenze con la tua follia (</w:t>
      </w:r>
      <w:r w:rsidRPr="00BE3511">
        <w:rPr>
          <w:i/>
          <w:iCs/>
        </w:rPr>
        <w:t>Sir 47, 20</w:t>
      </w:r>
      <w:r>
        <w:rPr>
          <w:i/>
          <w:iCs/>
        </w:rPr>
        <w:t xml:space="preserve">). </w:t>
      </w:r>
    </w:p>
    <w:p w14:paraId="10BEBE68" w14:textId="77777777" w:rsidR="00546B82" w:rsidRPr="00BE3511" w:rsidRDefault="00546B82" w:rsidP="00546B82">
      <w:pPr>
        <w:pStyle w:val="Corpotesto"/>
        <w:rPr>
          <w:i/>
          <w:iCs/>
        </w:rPr>
      </w:pPr>
      <w:r w:rsidRPr="00BE3511">
        <w:rPr>
          <w:i/>
          <w:iCs/>
        </w:rPr>
        <w:t>Lasciarono infatti la loro potenza ad altri, la loro</w:t>
      </w:r>
      <w:r>
        <w:rPr>
          <w:i/>
          <w:iCs/>
        </w:rPr>
        <w:t xml:space="preserve"> gloria a una nazione straniera (</w:t>
      </w:r>
      <w:r w:rsidRPr="00BE3511">
        <w:rPr>
          <w:i/>
          <w:iCs/>
        </w:rPr>
        <w:t>Sir 49, 5</w:t>
      </w:r>
      <w:r>
        <w:rPr>
          <w:i/>
          <w:iCs/>
        </w:rPr>
        <w:t xml:space="preserve">). </w:t>
      </w:r>
    </w:p>
    <w:p w14:paraId="009B4AD7" w14:textId="77777777" w:rsidR="00546B82" w:rsidRPr="00BE3511" w:rsidRDefault="00546B82" w:rsidP="00546B82">
      <w:pPr>
        <w:pStyle w:val="Corpotesto"/>
        <w:rPr>
          <w:i/>
          <w:iCs/>
        </w:rPr>
      </w:pPr>
      <w:r w:rsidRPr="00BE3511">
        <w:rPr>
          <w:i/>
          <w:iCs/>
        </w:rPr>
        <w:t>Ezechiele contemplò una visione di gloria, che Dio gli mostrò sul</w:t>
      </w:r>
      <w:r>
        <w:rPr>
          <w:i/>
          <w:iCs/>
        </w:rPr>
        <w:t xml:space="preserve"> carro dei cherubini (</w:t>
      </w:r>
      <w:r w:rsidRPr="00BE3511">
        <w:rPr>
          <w:i/>
          <w:iCs/>
        </w:rPr>
        <w:t>Sir 49, 8</w:t>
      </w:r>
      <w:r>
        <w:rPr>
          <w:i/>
          <w:iCs/>
        </w:rPr>
        <w:t xml:space="preserve">). </w:t>
      </w:r>
    </w:p>
    <w:p w14:paraId="6092D047" w14:textId="77777777" w:rsidR="00546B82" w:rsidRPr="00BE3511" w:rsidRDefault="00546B82" w:rsidP="00546B82">
      <w:pPr>
        <w:pStyle w:val="Corpotesto"/>
        <w:rPr>
          <w:i/>
          <w:iCs/>
        </w:rPr>
      </w:pPr>
      <w:r w:rsidRPr="00BE3511">
        <w:rPr>
          <w:i/>
          <w:iCs/>
        </w:rPr>
        <w:t>Così anche Giosuè figlio di Iozedèk; essi nei loro giorni riedificarono il tempio ed elevarono al Signore un tempio santo</w:t>
      </w:r>
      <w:r>
        <w:rPr>
          <w:i/>
          <w:iCs/>
        </w:rPr>
        <w:t>, destinato a una gloria eterna (</w:t>
      </w:r>
      <w:r w:rsidRPr="00BE3511">
        <w:rPr>
          <w:i/>
          <w:iCs/>
        </w:rPr>
        <w:t>Sir 49, 12</w:t>
      </w:r>
      <w:r>
        <w:rPr>
          <w:i/>
          <w:iCs/>
        </w:rPr>
        <w:t xml:space="preserve">). </w:t>
      </w:r>
    </w:p>
    <w:p w14:paraId="7B4D1A25" w14:textId="77777777" w:rsidR="00546B82" w:rsidRPr="00BE3511" w:rsidRDefault="00546B82" w:rsidP="00546B82">
      <w:pPr>
        <w:pStyle w:val="Corpotesto"/>
        <w:rPr>
          <w:i/>
          <w:iCs/>
        </w:rPr>
      </w:pPr>
      <w:r>
        <w:rPr>
          <w:i/>
          <w:iCs/>
        </w:rPr>
        <w:t xml:space="preserve">… </w:t>
      </w:r>
      <w:r w:rsidRPr="00BE3511">
        <w:rPr>
          <w:i/>
          <w:iCs/>
        </w:rPr>
        <w:t>come il sole sfolgorante sul tempio dell'Altissimo, come l'arcobalen</w:t>
      </w:r>
      <w:r>
        <w:rPr>
          <w:i/>
          <w:iCs/>
        </w:rPr>
        <w:t>o splendente fra nubi di gloria (</w:t>
      </w:r>
      <w:r w:rsidRPr="00BE3511">
        <w:rPr>
          <w:i/>
          <w:iCs/>
        </w:rPr>
        <w:t>Sir 50, 7</w:t>
      </w:r>
      <w:r>
        <w:rPr>
          <w:i/>
          <w:iCs/>
        </w:rPr>
        <w:t xml:space="preserve">). </w:t>
      </w:r>
    </w:p>
    <w:p w14:paraId="57F0E764" w14:textId="77777777" w:rsidR="00546B82" w:rsidRPr="00BE3511" w:rsidRDefault="00546B82" w:rsidP="00546B82">
      <w:pPr>
        <w:pStyle w:val="Corpotesto"/>
        <w:rPr>
          <w:i/>
          <w:iCs/>
        </w:rPr>
      </w:pPr>
      <w:r w:rsidRPr="00BE3511">
        <w:rPr>
          <w:i/>
          <w:iCs/>
        </w:rPr>
        <w:t>Quando indossava i paramenti solenni, quando si rivestiva con gli ornamenti più belli, salendo i gradini del santo altare dei sacrifici, riempi</w:t>
      </w:r>
      <w:r>
        <w:rPr>
          <w:i/>
          <w:iCs/>
        </w:rPr>
        <w:t>va di gloria l'intero santuario (</w:t>
      </w:r>
      <w:r w:rsidRPr="00BE3511">
        <w:rPr>
          <w:i/>
          <w:iCs/>
        </w:rPr>
        <w:t>Sir 50, 11</w:t>
      </w:r>
      <w:r>
        <w:rPr>
          <w:i/>
          <w:iCs/>
        </w:rPr>
        <w:t xml:space="preserve">). </w:t>
      </w:r>
    </w:p>
    <w:p w14:paraId="4FE9BB2C" w14:textId="77777777" w:rsidR="00546B82" w:rsidRPr="00BE3511" w:rsidRDefault="00546B82" w:rsidP="00546B82">
      <w:pPr>
        <w:pStyle w:val="Corpotesto"/>
        <w:rPr>
          <w:i/>
          <w:iCs/>
        </w:rPr>
      </w:pPr>
      <w:r>
        <w:rPr>
          <w:i/>
          <w:iCs/>
        </w:rPr>
        <w:t xml:space="preserve">… </w:t>
      </w:r>
      <w:r w:rsidRPr="00BE3511">
        <w:rPr>
          <w:i/>
          <w:iCs/>
        </w:rPr>
        <w:t>mentre tutti i figli di Aronne nella loro gloria, con le offerte del Signore nelle mani, stavano davanti</w:t>
      </w:r>
      <w:r>
        <w:rPr>
          <w:i/>
          <w:iCs/>
        </w:rPr>
        <w:t xml:space="preserve"> a tutta l'assemblea di Israele (</w:t>
      </w:r>
      <w:r w:rsidRPr="00BE3511">
        <w:rPr>
          <w:i/>
          <w:iCs/>
        </w:rPr>
        <w:t>Sir 50, 13</w:t>
      </w:r>
      <w:r>
        <w:rPr>
          <w:i/>
          <w:iCs/>
        </w:rPr>
        <w:t xml:space="preserve">). </w:t>
      </w:r>
    </w:p>
    <w:p w14:paraId="54BE6AA3" w14:textId="77777777" w:rsidR="00546B82" w:rsidRPr="00BE3511" w:rsidRDefault="00546B82" w:rsidP="00546B82">
      <w:pPr>
        <w:pStyle w:val="Corpotesto"/>
        <w:rPr>
          <w:i/>
          <w:iCs/>
        </w:rPr>
      </w:pPr>
      <w:r w:rsidRPr="00BE3511">
        <w:rPr>
          <w:i/>
          <w:iCs/>
        </w:rPr>
        <w:t>Con essa feci progresso; renderò gloria a</w:t>
      </w:r>
      <w:r>
        <w:rPr>
          <w:i/>
          <w:iCs/>
        </w:rPr>
        <w:t xml:space="preserve"> chi mi ha concesso la sapienza (</w:t>
      </w:r>
      <w:r w:rsidRPr="00BE3511">
        <w:rPr>
          <w:i/>
          <w:iCs/>
        </w:rPr>
        <w:t>Sir 51, 17</w:t>
      </w:r>
      <w:r>
        <w:rPr>
          <w:i/>
          <w:iCs/>
        </w:rPr>
        <w:t xml:space="preserve">). </w:t>
      </w:r>
    </w:p>
    <w:p w14:paraId="280DDF62" w14:textId="77777777" w:rsidR="00546B82" w:rsidRPr="00BE3511" w:rsidRDefault="00546B82" w:rsidP="00546B82">
      <w:pPr>
        <w:pStyle w:val="Corpotesto"/>
        <w:rPr>
          <w:i/>
          <w:iCs/>
        </w:rPr>
      </w:pPr>
      <w:r w:rsidRPr="00BE3511">
        <w:rPr>
          <w:i/>
          <w:iCs/>
        </w:rPr>
        <w:t>In quel giorno, il germoglio del Signore crescerà in o</w:t>
      </w:r>
      <w:r>
        <w:rPr>
          <w:i/>
          <w:iCs/>
        </w:rPr>
        <w:t xml:space="preserve">nore e gloria e il frutto della </w:t>
      </w:r>
      <w:r w:rsidRPr="00BE3511">
        <w:rPr>
          <w:i/>
          <w:iCs/>
        </w:rPr>
        <w:t>terra sarà a magnificenza e orname</w:t>
      </w:r>
      <w:r>
        <w:rPr>
          <w:i/>
          <w:iCs/>
        </w:rPr>
        <w:t>nto per gli scampati di Israele (</w:t>
      </w:r>
      <w:r w:rsidRPr="00BE3511">
        <w:rPr>
          <w:i/>
          <w:iCs/>
        </w:rPr>
        <w:t>Is 4, 2</w:t>
      </w:r>
      <w:r>
        <w:rPr>
          <w:i/>
          <w:iCs/>
        </w:rPr>
        <w:t xml:space="preserve">). </w:t>
      </w:r>
    </w:p>
    <w:p w14:paraId="373F8938" w14:textId="77777777" w:rsidR="00546B82" w:rsidRPr="00BE3511" w:rsidRDefault="00546B82" w:rsidP="00546B82">
      <w:pPr>
        <w:pStyle w:val="Corpotesto"/>
        <w:rPr>
          <w:i/>
          <w:iCs/>
        </w:rPr>
      </w:pPr>
      <w:r>
        <w:rPr>
          <w:i/>
          <w:iCs/>
        </w:rPr>
        <w:t xml:space="preserve">… </w:t>
      </w:r>
      <w:r w:rsidRPr="00BE3511">
        <w:rPr>
          <w:i/>
          <w:iCs/>
        </w:rPr>
        <w:t>allora verrà il Signore su ogni punto del monte Sion e su tutte le sue assemblee come una nube e come fumo di giorno, come bagliore di fuoco e fiamma di notte, perché sopra ogni cosa la gloria de</w:t>
      </w:r>
      <w:r>
        <w:rPr>
          <w:i/>
          <w:iCs/>
        </w:rPr>
        <w:t>l Signore sarà come baldacchino (</w:t>
      </w:r>
      <w:r w:rsidRPr="00BE3511">
        <w:rPr>
          <w:i/>
          <w:iCs/>
        </w:rPr>
        <w:t>Is 4, 5</w:t>
      </w:r>
      <w:r>
        <w:rPr>
          <w:i/>
          <w:iCs/>
        </w:rPr>
        <w:t xml:space="preserve">). </w:t>
      </w:r>
    </w:p>
    <w:p w14:paraId="1B800249" w14:textId="77777777" w:rsidR="00546B82" w:rsidRPr="00BE3511" w:rsidRDefault="00546B82" w:rsidP="00546B82">
      <w:pPr>
        <w:pStyle w:val="Corpotesto"/>
        <w:rPr>
          <w:i/>
          <w:iCs/>
        </w:rPr>
      </w:pPr>
      <w:r w:rsidRPr="00BE3511">
        <w:rPr>
          <w:i/>
          <w:iCs/>
        </w:rPr>
        <w:t xml:space="preserve">Proclamavano l'uno all'altro: "Santo, santo, santo è il Signore degli eserciti. Tutta la </w:t>
      </w:r>
      <w:r>
        <w:rPr>
          <w:i/>
          <w:iCs/>
        </w:rPr>
        <w:t>terra è piena della sua gloria" (</w:t>
      </w:r>
      <w:r w:rsidRPr="00BE3511">
        <w:rPr>
          <w:i/>
          <w:iCs/>
        </w:rPr>
        <w:t>Is 6, 3</w:t>
      </w:r>
      <w:r>
        <w:rPr>
          <w:i/>
          <w:iCs/>
        </w:rPr>
        <w:t xml:space="preserve">). </w:t>
      </w:r>
    </w:p>
    <w:p w14:paraId="18E4754D" w14:textId="77777777" w:rsidR="00546B82" w:rsidRPr="00BE3511" w:rsidRDefault="00546B82" w:rsidP="00546B82">
      <w:pPr>
        <w:pStyle w:val="Corpotesto"/>
        <w:rPr>
          <w:i/>
          <w:iCs/>
        </w:rPr>
      </w:pPr>
      <w:r w:rsidRPr="00BE3511">
        <w:rPr>
          <w:i/>
          <w:iCs/>
        </w:rPr>
        <w:t>Quando il Signore avrà terminato tutta l'opera sua sul monte Sion e a Gerusalemme, punirà l'operato orgoglioso della mente del re di Assiria e ciò di cui si gl</w:t>
      </w:r>
      <w:r>
        <w:rPr>
          <w:i/>
          <w:iCs/>
        </w:rPr>
        <w:t>oria l'alterigia dei suoi occhi (</w:t>
      </w:r>
      <w:r w:rsidRPr="00BE3511">
        <w:rPr>
          <w:i/>
          <w:iCs/>
        </w:rPr>
        <w:t>Is 10, 12</w:t>
      </w:r>
      <w:r>
        <w:rPr>
          <w:i/>
          <w:iCs/>
        </w:rPr>
        <w:t xml:space="preserve">). </w:t>
      </w:r>
    </w:p>
    <w:p w14:paraId="0F74C917" w14:textId="77777777" w:rsidR="00546B82" w:rsidRPr="00BE3511" w:rsidRDefault="00546B82" w:rsidP="00546B82">
      <w:pPr>
        <w:pStyle w:val="Corpotesto"/>
        <w:rPr>
          <w:i/>
          <w:iCs/>
        </w:rPr>
      </w:pPr>
      <w:r w:rsidRPr="00BE3511">
        <w:rPr>
          <w:i/>
          <w:iCs/>
        </w:rPr>
        <w:t>Perciò il Signore, Dio degli eserciti, manderà una peste contro le sue più valide milizie; sotto ciò che è sua gloria arderà un brucior</w:t>
      </w:r>
      <w:r>
        <w:rPr>
          <w:i/>
          <w:iCs/>
        </w:rPr>
        <w:t>e come bruciore di fuoco (</w:t>
      </w:r>
      <w:r w:rsidRPr="00BE3511">
        <w:rPr>
          <w:i/>
          <w:iCs/>
        </w:rPr>
        <w:t>Is 10, 16</w:t>
      </w:r>
      <w:r>
        <w:rPr>
          <w:i/>
          <w:iCs/>
        </w:rPr>
        <w:t xml:space="preserve">). </w:t>
      </w:r>
    </w:p>
    <w:p w14:paraId="0E534117" w14:textId="77777777" w:rsidR="00546B82" w:rsidRPr="00BE3511" w:rsidRDefault="00546B82" w:rsidP="00546B82">
      <w:pPr>
        <w:pStyle w:val="Corpotesto"/>
        <w:rPr>
          <w:i/>
          <w:iCs/>
        </w:rPr>
      </w:pPr>
      <w:r w:rsidRPr="00BE3511">
        <w:rPr>
          <w:i/>
          <w:iCs/>
        </w:rPr>
        <w:t>Ma ora il Signore dice: "In tre anni, come gli anni di un salariato, sarà deprezzata la gloria di Moab con tutta la sua numerosa popolazione. Ne rimarrà solo</w:t>
      </w:r>
      <w:r>
        <w:rPr>
          <w:i/>
          <w:iCs/>
        </w:rPr>
        <w:t xml:space="preserve"> un resto, piccolo e impotente" (</w:t>
      </w:r>
      <w:r w:rsidRPr="00BE3511">
        <w:rPr>
          <w:i/>
          <w:iCs/>
        </w:rPr>
        <w:t>Is 16, 14</w:t>
      </w:r>
      <w:r>
        <w:rPr>
          <w:i/>
          <w:iCs/>
        </w:rPr>
        <w:t xml:space="preserve">). </w:t>
      </w:r>
    </w:p>
    <w:p w14:paraId="2AF4B8A4" w14:textId="77777777" w:rsidR="00546B82" w:rsidRPr="00BE3511" w:rsidRDefault="00546B82" w:rsidP="00546B82">
      <w:pPr>
        <w:pStyle w:val="Corpotesto"/>
        <w:rPr>
          <w:i/>
          <w:iCs/>
        </w:rPr>
      </w:pPr>
      <w:r w:rsidRPr="00BE3511">
        <w:rPr>
          <w:i/>
          <w:iCs/>
        </w:rPr>
        <w:t>A Efraim sarà tolta la cittadella, a Damasco la sovranità. Al resto degli Aramei toccherà la stessa sorte della gloria degli Israeliti, ora</w:t>
      </w:r>
      <w:r>
        <w:rPr>
          <w:i/>
          <w:iCs/>
        </w:rPr>
        <w:t>colo del Signore degli eserciti (</w:t>
      </w:r>
      <w:r w:rsidRPr="00BE3511">
        <w:rPr>
          <w:i/>
          <w:iCs/>
        </w:rPr>
        <w:t>Is 17, 3</w:t>
      </w:r>
      <w:r>
        <w:rPr>
          <w:i/>
          <w:iCs/>
        </w:rPr>
        <w:t xml:space="preserve">). </w:t>
      </w:r>
    </w:p>
    <w:p w14:paraId="095C48A5" w14:textId="77777777" w:rsidR="00546B82" w:rsidRPr="00BE3511" w:rsidRDefault="00546B82" w:rsidP="00546B82">
      <w:pPr>
        <w:pStyle w:val="Corpotesto"/>
        <w:rPr>
          <w:i/>
          <w:iCs/>
        </w:rPr>
      </w:pPr>
      <w:r w:rsidRPr="00BE3511">
        <w:rPr>
          <w:i/>
          <w:iCs/>
        </w:rPr>
        <w:t>In quel giorno verrà ridotta la gloria di Giacobbe e la pinguedine delle sue membra dimagrir</w:t>
      </w:r>
      <w:r>
        <w:rPr>
          <w:i/>
          <w:iCs/>
        </w:rPr>
        <w:t>à (</w:t>
      </w:r>
      <w:r w:rsidRPr="00BE3511">
        <w:rPr>
          <w:i/>
          <w:iCs/>
        </w:rPr>
        <w:t>Is 17, 4</w:t>
      </w:r>
      <w:r>
        <w:rPr>
          <w:i/>
          <w:iCs/>
        </w:rPr>
        <w:t xml:space="preserve">). </w:t>
      </w:r>
    </w:p>
    <w:p w14:paraId="345B85FC" w14:textId="77777777" w:rsidR="00546B82" w:rsidRPr="00BE3511" w:rsidRDefault="00546B82" w:rsidP="00546B82">
      <w:pPr>
        <w:pStyle w:val="Corpotesto"/>
        <w:rPr>
          <w:i/>
          <w:iCs/>
        </w:rPr>
      </w:pPr>
      <w:r w:rsidRPr="00BE3511">
        <w:rPr>
          <w:i/>
          <w:iCs/>
        </w:rPr>
        <w:t xml:space="preserve">Lo conficcherò come un paletto in luogo solido e sarà un trono di </w:t>
      </w:r>
      <w:r>
        <w:rPr>
          <w:i/>
          <w:iCs/>
        </w:rPr>
        <w:t>gloria per la casa di suo padre (</w:t>
      </w:r>
      <w:r w:rsidRPr="00BE3511">
        <w:rPr>
          <w:i/>
          <w:iCs/>
        </w:rPr>
        <w:t>Is 22, 23</w:t>
      </w:r>
      <w:r>
        <w:rPr>
          <w:i/>
          <w:iCs/>
        </w:rPr>
        <w:t xml:space="preserve">). </w:t>
      </w:r>
    </w:p>
    <w:p w14:paraId="362FD62F" w14:textId="77777777" w:rsidR="00546B82" w:rsidRPr="00BE3511" w:rsidRDefault="00546B82" w:rsidP="00546B82">
      <w:pPr>
        <w:pStyle w:val="Corpotesto"/>
        <w:rPr>
          <w:i/>
          <w:iCs/>
        </w:rPr>
      </w:pPr>
      <w:r w:rsidRPr="00BE3511">
        <w:rPr>
          <w:i/>
          <w:iCs/>
        </w:rPr>
        <w:t>A lui attaccheranno ogni gloria della casa di suo padre: discendenti e nipoti, ogni vaso anche pi</w:t>
      </w:r>
      <w:r>
        <w:rPr>
          <w:i/>
          <w:iCs/>
        </w:rPr>
        <w:t>ccolo, dalle tazze alle anfore" (</w:t>
      </w:r>
      <w:r w:rsidRPr="00BE3511">
        <w:rPr>
          <w:i/>
          <w:iCs/>
        </w:rPr>
        <w:t>Is 22, 24</w:t>
      </w:r>
      <w:r>
        <w:rPr>
          <w:i/>
          <w:iCs/>
        </w:rPr>
        <w:t xml:space="preserve">). </w:t>
      </w:r>
    </w:p>
    <w:p w14:paraId="6438A768" w14:textId="77777777" w:rsidR="00546B82" w:rsidRPr="00BE3511" w:rsidRDefault="00546B82" w:rsidP="00546B82">
      <w:pPr>
        <w:pStyle w:val="Corpotesto"/>
        <w:rPr>
          <w:i/>
          <w:iCs/>
        </w:rPr>
      </w:pPr>
      <w:r w:rsidRPr="00BE3511">
        <w:rPr>
          <w:i/>
          <w:iCs/>
        </w:rPr>
        <w:t>Dagli angoli estremi della terra abbiamo udito il canto: Gloria al giusto". Ma io dico: "Guai a me! Guai a me! Ohimè!". I perfidi agiscono perfidamente,</w:t>
      </w:r>
      <w:r>
        <w:rPr>
          <w:i/>
          <w:iCs/>
        </w:rPr>
        <w:t xml:space="preserve"> i perfidi operano con perfidia (</w:t>
      </w:r>
      <w:r w:rsidRPr="00BE3511">
        <w:rPr>
          <w:i/>
          <w:iCs/>
        </w:rPr>
        <w:t>Is 24, 16</w:t>
      </w:r>
      <w:r>
        <w:rPr>
          <w:i/>
          <w:iCs/>
        </w:rPr>
        <w:t xml:space="preserve">). </w:t>
      </w:r>
    </w:p>
    <w:p w14:paraId="6C7B34EB" w14:textId="77777777" w:rsidR="00546B82" w:rsidRPr="00BE3511" w:rsidRDefault="00546B82" w:rsidP="00546B82">
      <w:pPr>
        <w:pStyle w:val="Corpotesto"/>
        <w:rPr>
          <w:i/>
          <w:iCs/>
        </w:rPr>
      </w:pPr>
      <w:r w:rsidRPr="00BE3511">
        <w:rPr>
          <w:i/>
          <w:iCs/>
        </w:rPr>
        <w:t>In quel giorno sarà il Signore degli eserciti una corona di gloria, uno splendido diad</w:t>
      </w:r>
      <w:r>
        <w:rPr>
          <w:i/>
          <w:iCs/>
        </w:rPr>
        <w:t>ema per il resto del suo popolo (</w:t>
      </w:r>
      <w:r w:rsidRPr="00BE3511">
        <w:rPr>
          <w:i/>
          <w:iCs/>
        </w:rPr>
        <w:t>Is 28, 5</w:t>
      </w:r>
      <w:r>
        <w:rPr>
          <w:i/>
          <w:iCs/>
        </w:rPr>
        <w:t xml:space="preserve">). </w:t>
      </w:r>
    </w:p>
    <w:p w14:paraId="4DAA0A0A" w14:textId="77777777" w:rsidR="00546B82" w:rsidRPr="00BE3511" w:rsidRDefault="00546B82" w:rsidP="00546B82">
      <w:pPr>
        <w:pStyle w:val="Corpotesto"/>
        <w:rPr>
          <w:i/>
          <w:iCs/>
        </w:rPr>
      </w:pPr>
      <w:r w:rsidRPr="00BE3511">
        <w:rPr>
          <w:i/>
          <w:iCs/>
        </w:rPr>
        <w:t>Come fiore di narciso fiorisca; sì, canti con gioia e con giubilo. Le è data la gloria del Libano, lo splendore del Carmelo e di Saròn. Essi vedranno la gloria del Signore, la mag</w:t>
      </w:r>
      <w:r>
        <w:rPr>
          <w:i/>
          <w:iCs/>
        </w:rPr>
        <w:t>nificenza del nostro Dio (</w:t>
      </w:r>
      <w:r w:rsidRPr="00BE3511">
        <w:rPr>
          <w:i/>
          <w:iCs/>
        </w:rPr>
        <w:t>Is 35, 2</w:t>
      </w:r>
      <w:r>
        <w:rPr>
          <w:i/>
          <w:iCs/>
        </w:rPr>
        <w:t xml:space="preserve">). </w:t>
      </w:r>
    </w:p>
    <w:p w14:paraId="0F50066A" w14:textId="77777777" w:rsidR="00546B82" w:rsidRPr="00BE3511" w:rsidRDefault="00546B82" w:rsidP="00546B82">
      <w:pPr>
        <w:pStyle w:val="Corpotesto"/>
        <w:rPr>
          <w:i/>
          <w:iCs/>
        </w:rPr>
      </w:pPr>
      <w:r w:rsidRPr="00BE3511">
        <w:rPr>
          <w:i/>
          <w:iCs/>
        </w:rPr>
        <w:t>Allora si rivelerà la gloria del Signore e ogni uomo la vedrà, poiché l</w:t>
      </w:r>
      <w:r>
        <w:rPr>
          <w:i/>
          <w:iCs/>
        </w:rPr>
        <w:t>a bocca del Signore ha parlato" (</w:t>
      </w:r>
      <w:r w:rsidRPr="00BE3511">
        <w:rPr>
          <w:i/>
          <w:iCs/>
        </w:rPr>
        <w:t>Is 40, 5</w:t>
      </w:r>
      <w:r>
        <w:rPr>
          <w:i/>
          <w:iCs/>
        </w:rPr>
        <w:t xml:space="preserve">). </w:t>
      </w:r>
    </w:p>
    <w:p w14:paraId="0C12CFC0" w14:textId="77777777" w:rsidR="00546B82" w:rsidRPr="00BE3511" w:rsidRDefault="00546B82" w:rsidP="00546B82">
      <w:pPr>
        <w:pStyle w:val="Corpotesto"/>
        <w:rPr>
          <w:i/>
          <w:iCs/>
        </w:rPr>
      </w:pPr>
      <w:r w:rsidRPr="00BE3511">
        <w:rPr>
          <w:i/>
          <w:iCs/>
        </w:rPr>
        <w:t xml:space="preserve">Una voce dice: "Grida" e io rispondo: "Che dovrò gridare?". Ogni uomo è come l'erba e tutta la sua gloria </w:t>
      </w:r>
      <w:r>
        <w:rPr>
          <w:i/>
          <w:iCs/>
        </w:rPr>
        <w:t>è come un fiore del campo (</w:t>
      </w:r>
      <w:r w:rsidRPr="00BE3511">
        <w:rPr>
          <w:i/>
          <w:iCs/>
        </w:rPr>
        <w:t>Is 40, 6</w:t>
      </w:r>
      <w:r>
        <w:rPr>
          <w:i/>
          <w:iCs/>
        </w:rPr>
        <w:t xml:space="preserve">). </w:t>
      </w:r>
    </w:p>
    <w:p w14:paraId="48B8B7EA" w14:textId="77777777" w:rsidR="00546B82" w:rsidRPr="00BE3511" w:rsidRDefault="00546B82" w:rsidP="00546B82">
      <w:pPr>
        <w:pStyle w:val="Corpotesto"/>
        <w:rPr>
          <w:i/>
          <w:iCs/>
        </w:rPr>
      </w:pPr>
      <w:r w:rsidRPr="00BE3511">
        <w:rPr>
          <w:i/>
          <w:iCs/>
        </w:rPr>
        <w:t>Io sono il Signore: questo è il mio nome; non cederò la mia gloria ad a</w:t>
      </w:r>
      <w:r>
        <w:rPr>
          <w:i/>
          <w:iCs/>
        </w:rPr>
        <w:t>ltri, é il mio onore agli idoli (</w:t>
      </w:r>
      <w:r w:rsidRPr="00BE3511">
        <w:rPr>
          <w:i/>
          <w:iCs/>
        </w:rPr>
        <w:t>Is 42, 8</w:t>
      </w:r>
      <w:r>
        <w:rPr>
          <w:i/>
          <w:iCs/>
        </w:rPr>
        <w:t xml:space="preserve">). </w:t>
      </w:r>
    </w:p>
    <w:p w14:paraId="71746A91" w14:textId="77777777" w:rsidR="00546B82" w:rsidRPr="00BE3511" w:rsidRDefault="00546B82" w:rsidP="00546B82">
      <w:pPr>
        <w:pStyle w:val="Corpotesto"/>
        <w:rPr>
          <w:i/>
          <w:iCs/>
        </w:rPr>
      </w:pPr>
      <w:r w:rsidRPr="00BE3511">
        <w:rPr>
          <w:i/>
          <w:iCs/>
        </w:rPr>
        <w:t>Diano gloria al Signore e il s</w:t>
      </w:r>
      <w:r>
        <w:rPr>
          <w:i/>
          <w:iCs/>
        </w:rPr>
        <w:t>uo onore divulghino nelle isole (</w:t>
      </w:r>
      <w:r w:rsidRPr="00BE3511">
        <w:rPr>
          <w:i/>
          <w:iCs/>
        </w:rPr>
        <w:t>Is 42, 12</w:t>
      </w:r>
      <w:r>
        <w:rPr>
          <w:i/>
          <w:iCs/>
        </w:rPr>
        <w:t xml:space="preserve">). </w:t>
      </w:r>
    </w:p>
    <w:p w14:paraId="1A291F5C" w14:textId="77777777" w:rsidR="00546B82" w:rsidRPr="00BE3511" w:rsidRDefault="00546B82" w:rsidP="00546B82">
      <w:pPr>
        <w:pStyle w:val="Corpotesto"/>
        <w:rPr>
          <w:i/>
          <w:iCs/>
        </w:rPr>
      </w:pPr>
      <w:r>
        <w:rPr>
          <w:i/>
          <w:iCs/>
        </w:rPr>
        <w:t xml:space="preserve">… </w:t>
      </w:r>
      <w:r w:rsidRPr="00BE3511">
        <w:rPr>
          <w:i/>
          <w:iCs/>
        </w:rPr>
        <w:t>quelli che portano il mio nome e che per la mia gloria ho cre</w:t>
      </w:r>
      <w:r>
        <w:rPr>
          <w:i/>
          <w:iCs/>
        </w:rPr>
        <w:t>ato e formato e anche compiuto" (</w:t>
      </w:r>
      <w:r w:rsidRPr="00BE3511">
        <w:rPr>
          <w:i/>
          <w:iCs/>
        </w:rPr>
        <w:t>Is 43, 7</w:t>
      </w:r>
      <w:r>
        <w:rPr>
          <w:i/>
          <w:iCs/>
        </w:rPr>
        <w:t xml:space="preserve">). </w:t>
      </w:r>
    </w:p>
    <w:p w14:paraId="36A4C871" w14:textId="77777777" w:rsidR="00546B82" w:rsidRPr="00BE3511" w:rsidRDefault="00546B82" w:rsidP="00546B82">
      <w:pPr>
        <w:pStyle w:val="Corpotesto"/>
        <w:rPr>
          <w:i/>
          <w:iCs/>
        </w:rPr>
      </w:pPr>
      <w:r w:rsidRPr="00BE3511">
        <w:rPr>
          <w:i/>
          <w:iCs/>
        </w:rPr>
        <w:t>Esultate, cieli, poiché il Signore ha agito; giubilate, profondità della terra! Gridate di gioia, o monti, o selve con tutti i vostri alberi, perché il Signore ha riscattato Giacobbe, in Israe</w:t>
      </w:r>
      <w:r>
        <w:rPr>
          <w:i/>
          <w:iCs/>
        </w:rPr>
        <w:t>le ha manifestato la sua gloria (</w:t>
      </w:r>
      <w:r w:rsidRPr="00BE3511">
        <w:rPr>
          <w:i/>
          <w:iCs/>
        </w:rPr>
        <w:t>Is 44, 23</w:t>
      </w:r>
      <w:r>
        <w:rPr>
          <w:i/>
          <w:iCs/>
        </w:rPr>
        <w:t xml:space="preserve">). </w:t>
      </w:r>
    </w:p>
    <w:p w14:paraId="6AAA5D7B" w14:textId="77777777" w:rsidR="00546B82" w:rsidRPr="00BE3511" w:rsidRDefault="00546B82" w:rsidP="00546B82">
      <w:pPr>
        <w:pStyle w:val="Corpotesto"/>
        <w:rPr>
          <w:i/>
          <w:iCs/>
        </w:rPr>
      </w:pPr>
      <w:r w:rsidRPr="00BE3511">
        <w:rPr>
          <w:i/>
          <w:iCs/>
        </w:rPr>
        <w:t>Faccio avvicinare la mia giustizia: non è lontana; la mia salvezza non tarderà. Io dispenserò in Sion la salvezza a Is</w:t>
      </w:r>
      <w:r>
        <w:rPr>
          <w:i/>
          <w:iCs/>
        </w:rPr>
        <w:t>raele, oggetto della mia gloria (</w:t>
      </w:r>
      <w:r w:rsidRPr="00BE3511">
        <w:rPr>
          <w:i/>
          <w:iCs/>
        </w:rPr>
        <w:t>Is 46, 13</w:t>
      </w:r>
      <w:r>
        <w:rPr>
          <w:i/>
          <w:iCs/>
        </w:rPr>
        <w:t xml:space="preserve">). </w:t>
      </w:r>
    </w:p>
    <w:p w14:paraId="24D12DFF" w14:textId="77777777" w:rsidR="00546B82" w:rsidRPr="00BE3511" w:rsidRDefault="00546B82" w:rsidP="00546B82">
      <w:pPr>
        <w:pStyle w:val="Corpotesto"/>
        <w:rPr>
          <w:i/>
          <w:iCs/>
        </w:rPr>
      </w:pPr>
      <w:r w:rsidRPr="00BE3511">
        <w:rPr>
          <w:i/>
          <w:iCs/>
        </w:rPr>
        <w:t>Per riguardo a me, per riguardo a me lo faccio; come potrei lasciar profanare il mio nome? No</w:t>
      </w:r>
      <w:r>
        <w:rPr>
          <w:i/>
          <w:iCs/>
        </w:rPr>
        <w:t>n cederò ad altri la mia gloria (</w:t>
      </w:r>
      <w:r w:rsidRPr="00BE3511">
        <w:rPr>
          <w:i/>
          <w:iCs/>
        </w:rPr>
        <w:t>Is 48, 11</w:t>
      </w:r>
      <w:r>
        <w:rPr>
          <w:i/>
          <w:iCs/>
        </w:rPr>
        <w:t xml:space="preserve">). </w:t>
      </w:r>
    </w:p>
    <w:p w14:paraId="07DE6236" w14:textId="77777777" w:rsidR="00546B82" w:rsidRPr="00BE3511" w:rsidRDefault="00546B82" w:rsidP="00546B82">
      <w:pPr>
        <w:pStyle w:val="Corpotesto"/>
        <w:rPr>
          <w:i/>
          <w:iCs/>
        </w:rPr>
      </w:pPr>
      <w:r w:rsidRPr="00BE3511">
        <w:rPr>
          <w:i/>
          <w:iCs/>
        </w:rPr>
        <w:t>Mi ha detto: "Mio servo tu sei, Israele, sul q</w:t>
      </w:r>
      <w:r>
        <w:rPr>
          <w:i/>
          <w:iCs/>
        </w:rPr>
        <w:t>uale manifesterò la mia gloria" (</w:t>
      </w:r>
      <w:r w:rsidRPr="00BE3511">
        <w:rPr>
          <w:i/>
          <w:iCs/>
        </w:rPr>
        <w:t>Is 49, 3</w:t>
      </w:r>
      <w:r>
        <w:rPr>
          <w:i/>
          <w:iCs/>
        </w:rPr>
        <w:t xml:space="preserve">). </w:t>
      </w:r>
    </w:p>
    <w:p w14:paraId="796A6B89" w14:textId="77777777" w:rsidR="00546B82" w:rsidRPr="00BE3511" w:rsidRDefault="00546B82" w:rsidP="00546B82">
      <w:pPr>
        <w:pStyle w:val="Corpotesto"/>
        <w:rPr>
          <w:i/>
          <w:iCs/>
        </w:rPr>
      </w:pPr>
      <w:r w:rsidRPr="00BE3511">
        <w:rPr>
          <w:i/>
          <w:iCs/>
        </w:rPr>
        <w:t xml:space="preserve">Invece di spine cresceranno cipressi, invece di ortiche cresceranno mirti; ciò sarà a gloria del Signore, un </w:t>
      </w:r>
      <w:r>
        <w:rPr>
          <w:i/>
          <w:iCs/>
        </w:rPr>
        <w:t>segno eterno che non scomparirà (</w:t>
      </w:r>
      <w:r w:rsidRPr="00BE3511">
        <w:rPr>
          <w:i/>
          <w:iCs/>
        </w:rPr>
        <w:t>Is 55, 13</w:t>
      </w:r>
      <w:r>
        <w:rPr>
          <w:i/>
          <w:iCs/>
        </w:rPr>
        <w:t xml:space="preserve">). </w:t>
      </w:r>
    </w:p>
    <w:p w14:paraId="02AC5046" w14:textId="77777777" w:rsidR="00546B82" w:rsidRPr="00BE3511" w:rsidRDefault="00546B82" w:rsidP="00546B82">
      <w:pPr>
        <w:pStyle w:val="Corpotesto"/>
        <w:rPr>
          <w:i/>
          <w:iCs/>
        </w:rPr>
      </w:pPr>
      <w:r w:rsidRPr="00BE3511">
        <w:rPr>
          <w:i/>
          <w:iCs/>
        </w:rPr>
        <w:t>Allora la tua luce sorgerà come l'aurora, la tua ferita si rimarginerà presto. Davanti a te camminerà la tua giustizia, l</w:t>
      </w:r>
      <w:r>
        <w:rPr>
          <w:i/>
          <w:iCs/>
        </w:rPr>
        <w:t>a gloria del Signore ti seguirà (</w:t>
      </w:r>
      <w:r w:rsidRPr="00BE3511">
        <w:rPr>
          <w:i/>
          <w:iCs/>
        </w:rPr>
        <w:t>Is 58, 8</w:t>
      </w:r>
      <w:r>
        <w:rPr>
          <w:i/>
          <w:iCs/>
        </w:rPr>
        <w:t xml:space="preserve">). </w:t>
      </w:r>
    </w:p>
    <w:p w14:paraId="27903751" w14:textId="77777777" w:rsidR="00546B82" w:rsidRPr="00BE3511" w:rsidRDefault="00546B82" w:rsidP="00546B82">
      <w:pPr>
        <w:pStyle w:val="Corpotesto"/>
        <w:rPr>
          <w:i/>
          <w:iCs/>
        </w:rPr>
      </w:pPr>
      <w:r w:rsidRPr="00BE3511">
        <w:rPr>
          <w:i/>
          <w:iCs/>
        </w:rPr>
        <w:t>In occidente vedranno il nome del Signore e in oriente la sua gloria, perché egli verrà come un fiume irruente,</w:t>
      </w:r>
      <w:r>
        <w:rPr>
          <w:i/>
          <w:iCs/>
        </w:rPr>
        <w:t xml:space="preserve"> sospinto dal vento del Signore (</w:t>
      </w:r>
      <w:r w:rsidRPr="00BE3511">
        <w:rPr>
          <w:i/>
          <w:iCs/>
        </w:rPr>
        <w:t>Is 59, 19</w:t>
      </w:r>
      <w:r>
        <w:rPr>
          <w:i/>
          <w:iCs/>
        </w:rPr>
        <w:t xml:space="preserve">). </w:t>
      </w:r>
    </w:p>
    <w:p w14:paraId="62A6E682" w14:textId="77777777" w:rsidR="00546B82" w:rsidRPr="00BE3511" w:rsidRDefault="00546B82" w:rsidP="00546B82">
      <w:pPr>
        <w:pStyle w:val="Corpotesto"/>
        <w:rPr>
          <w:i/>
          <w:iCs/>
        </w:rPr>
      </w:pPr>
      <w:r w:rsidRPr="00BE3511">
        <w:rPr>
          <w:i/>
          <w:iCs/>
        </w:rPr>
        <w:t>Alzati, rivestiti di luce, perché viene la tua luce, la gloria</w:t>
      </w:r>
      <w:r>
        <w:rPr>
          <w:i/>
          <w:iCs/>
        </w:rPr>
        <w:t xml:space="preserve"> del Signore brilla sopra di te (</w:t>
      </w:r>
      <w:r w:rsidRPr="00BE3511">
        <w:rPr>
          <w:i/>
          <w:iCs/>
        </w:rPr>
        <w:t>Is 60, 1</w:t>
      </w:r>
      <w:r>
        <w:rPr>
          <w:i/>
          <w:iCs/>
        </w:rPr>
        <w:t xml:space="preserve">). </w:t>
      </w:r>
    </w:p>
    <w:p w14:paraId="37E5F007" w14:textId="77777777" w:rsidR="00546B82" w:rsidRPr="00BE3511" w:rsidRDefault="00546B82" w:rsidP="00546B82">
      <w:pPr>
        <w:pStyle w:val="Corpotesto"/>
        <w:rPr>
          <w:i/>
          <w:iCs/>
        </w:rPr>
      </w:pPr>
      <w:r w:rsidRPr="00BE3511">
        <w:rPr>
          <w:i/>
          <w:iCs/>
        </w:rPr>
        <w:t>Poiché, ecco, le tenebre ricoprono la terra, nebbia fitta avvolge le nazioni; ma su di te risplende il Signore</w:t>
      </w:r>
      <w:r>
        <w:rPr>
          <w:i/>
          <w:iCs/>
        </w:rPr>
        <w:t>, la sua gloria appare su di te (</w:t>
      </w:r>
      <w:r w:rsidRPr="00BE3511">
        <w:rPr>
          <w:i/>
          <w:iCs/>
        </w:rPr>
        <w:t>Is 60, 2</w:t>
      </w:r>
      <w:r>
        <w:rPr>
          <w:i/>
          <w:iCs/>
        </w:rPr>
        <w:t xml:space="preserve">). </w:t>
      </w:r>
    </w:p>
    <w:p w14:paraId="0B361E7A" w14:textId="77777777" w:rsidR="00546B82" w:rsidRPr="00BE3511" w:rsidRDefault="00546B82" w:rsidP="00546B82">
      <w:pPr>
        <w:pStyle w:val="Corpotesto"/>
        <w:rPr>
          <w:i/>
          <w:iCs/>
        </w:rPr>
      </w:pPr>
      <w:r w:rsidRPr="00BE3511">
        <w:rPr>
          <w:i/>
          <w:iCs/>
        </w:rPr>
        <w:t>Tutti i greggi di Kedàr si raduneranno da te, i montoni dei Nabatei saranno a tuo servizio, saliranno come offerta gradita sul mio altare; renderò splen</w:t>
      </w:r>
      <w:r>
        <w:rPr>
          <w:i/>
          <w:iCs/>
        </w:rPr>
        <w:t>dido il tempio della mia gloria (</w:t>
      </w:r>
      <w:r w:rsidRPr="00BE3511">
        <w:rPr>
          <w:i/>
          <w:iCs/>
        </w:rPr>
        <w:t>Is 60, 7</w:t>
      </w:r>
      <w:r>
        <w:rPr>
          <w:i/>
          <w:iCs/>
        </w:rPr>
        <w:t xml:space="preserve">). </w:t>
      </w:r>
    </w:p>
    <w:p w14:paraId="363BF14F" w14:textId="77777777" w:rsidR="00546B82" w:rsidRPr="00BE3511" w:rsidRDefault="00546B82" w:rsidP="00546B82">
      <w:pPr>
        <w:pStyle w:val="Corpotesto"/>
        <w:rPr>
          <w:i/>
          <w:iCs/>
        </w:rPr>
      </w:pPr>
      <w:r w:rsidRPr="00BE3511">
        <w:rPr>
          <w:i/>
          <w:iCs/>
        </w:rPr>
        <w:t>La gloria del Libano verrà a te, cipressi, olmi e abeti insieme, per abbellire il luogo del mio santuario, per glorificare il</w:t>
      </w:r>
      <w:r>
        <w:rPr>
          <w:i/>
          <w:iCs/>
        </w:rPr>
        <w:t xml:space="preserve"> luogo dove poggio i miei piedi (</w:t>
      </w:r>
      <w:r w:rsidRPr="00BE3511">
        <w:rPr>
          <w:i/>
          <w:iCs/>
        </w:rPr>
        <w:t>Is 60, 13</w:t>
      </w:r>
      <w:r>
        <w:rPr>
          <w:i/>
          <w:iCs/>
        </w:rPr>
        <w:t xml:space="preserve">). </w:t>
      </w:r>
    </w:p>
    <w:p w14:paraId="34A52603" w14:textId="77777777" w:rsidR="00546B82" w:rsidRPr="00BE3511" w:rsidRDefault="00546B82" w:rsidP="00546B82">
      <w:pPr>
        <w:pStyle w:val="Corpotesto"/>
        <w:rPr>
          <w:i/>
          <w:iCs/>
        </w:rPr>
      </w:pPr>
      <w:r w:rsidRPr="00BE3511">
        <w:rPr>
          <w:i/>
          <w:iCs/>
        </w:rPr>
        <w:t>Non si sentirà più parlare di prepotenza nel tuo paese, di devastazione e di distruzione entro i tuoi confini. Tu chiamerai salvezza le</w:t>
      </w:r>
      <w:r>
        <w:rPr>
          <w:i/>
          <w:iCs/>
        </w:rPr>
        <w:t xml:space="preserve"> tue mura e gloria le tue porte (</w:t>
      </w:r>
      <w:r w:rsidRPr="00BE3511">
        <w:rPr>
          <w:i/>
          <w:iCs/>
        </w:rPr>
        <w:t>Is 60, 18</w:t>
      </w:r>
      <w:r>
        <w:rPr>
          <w:i/>
          <w:iCs/>
        </w:rPr>
        <w:t xml:space="preserve">). </w:t>
      </w:r>
    </w:p>
    <w:p w14:paraId="3EB0116A" w14:textId="77777777" w:rsidR="00546B82" w:rsidRPr="00BE3511" w:rsidRDefault="00546B82" w:rsidP="00546B82">
      <w:pPr>
        <w:pStyle w:val="Corpotesto"/>
        <w:rPr>
          <w:i/>
          <w:iCs/>
        </w:rPr>
      </w:pPr>
      <w:r w:rsidRPr="00BE3511">
        <w:rPr>
          <w:i/>
          <w:iCs/>
        </w:rPr>
        <w:t xml:space="preserve">Il tuo popolo sarà tutto di giusti, per sempre avranno in possesso la terra, germogli delle piantagioni del Signore, lavoro delle sue </w:t>
      </w:r>
      <w:r>
        <w:rPr>
          <w:i/>
          <w:iCs/>
        </w:rPr>
        <w:t>mani per mostrare la sua gloria (</w:t>
      </w:r>
      <w:r w:rsidRPr="00BE3511">
        <w:rPr>
          <w:i/>
          <w:iCs/>
        </w:rPr>
        <w:t>Is 60, 21</w:t>
      </w:r>
      <w:r>
        <w:rPr>
          <w:i/>
          <w:iCs/>
        </w:rPr>
        <w:t xml:space="preserve">). </w:t>
      </w:r>
    </w:p>
    <w:p w14:paraId="0398DE90" w14:textId="77777777" w:rsidR="00546B82" w:rsidRPr="00BE3511" w:rsidRDefault="00546B82" w:rsidP="00546B82">
      <w:pPr>
        <w:pStyle w:val="Corpotesto"/>
        <w:rPr>
          <w:i/>
          <w:iCs/>
        </w:rPr>
      </w:pPr>
      <w:r>
        <w:rPr>
          <w:i/>
          <w:iCs/>
        </w:rPr>
        <w:t xml:space="preserve">… </w:t>
      </w:r>
      <w:r w:rsidRPr="00BE3511">
        <w:rPr>
          <w:i/>
          <w:iCs/>
        </w:rPr>
        <w:t>per allietare gli afflitti di Sion, per dare loro una corona invece della cenere, olio di letizia invece dell'abito da lutto, canto di lode invece di un cuore mesto. Essi si chiameranno querce di giustizia, piantagione del Signor</w:t>
      </w:r>
      <w:r>
        <w:rPr>
          <w:i/>
          <w:iCs/>
        </w:rPr>
        <w:t>e per manifestare la sua gloria (</w:t>
      </w:r>
      <w:r w:rsidRPr="00BE3511">
        <w:rPr>
          <w:i/>
          <w:iCs/>
        </w:rPr>
        <w:t>Is 61, 3</w:t>
      </w:r>
      <w:r>
        <w:rPr>
          <w:i/>
          <w:iCs/>
        </w:rPr>
        <w:t xml:space="preserve">). </w:t>
      </w:r>
    </w:p>
    <w:p w14:paraId="1A9EDFA1" w14:textId="77777777" w:rsidR="00546B82" w:rsidRPr="00BE3511" w:rsidRDefault="00546B82" w:rsidP="00546B82">
      <w:pPr>
        <w:pStyle w:val="Corpotesto"/>
        <w:rPr>
          <w:i/>
          <w:iCs/>
        </w:rPr>
      </w:pPr>
      <w:r w:rsidRPr="00BE3511">
        <w:rPr>
          <w:i/>
          <w:iCs/>
        </w:rPr>
        <w:t>Allora i popoli vedranno la tua giustizia, tutti i re la tua gloria; ti si chiamerà con un nome nuovo che</w:t>
      </w:r>
      <w:r>
        <w:rPr>
          <w:i/>
          <w:iCs/>
        </w:rPr>
        <w:t xml:space="preserve"> la bocca del Signore indicherà (</w:t>
      </w:r>
      <w:r w:rsidRPr="00BE3511">
        <w:rPr>
          <w:i/>
          <w:iCs/>
        </w:rPr>
        <w:t>Is 62, 2</w:t>
      </w:r>
      <w:r>
        <w:rPr>
          <w:i/>
          <w:iCs/>
        </w:rPr>
        <w:t xml:space="preserve">). </w:t>
      </w:r>
    </w:p>
    <w:p w14:paraId="5BF5E87F" w14:textId="77777777" w:rsidR="00546B82" w:rsidRPr="00BE3511" w:rsidRDefault="00546B82" w:rsidP="00546B82">
      <w:pPr>
        <w:pStyle w:val="Corpotesto"/>
        <w:rPr>
          <w:i/>
          <w:iCs/>
        </w:rPr>
      </w:pPr>
      <w:r w:rsidRPr="00BE3511">
        <w:rPr>
          <w:i/>
          <w:iCs/>
        </w:rPr>
        <w:t>Ascoltate la parola del Signore, voi che venerate la sua parola. Hanno detto i vostri fratelli che vi odiano, che vi respingono a causa del mio nome: "Mostri il Signore la sua gloria, e voi fateci vedere la vostra g</w:t>
      </w:r>
      <w:r>
        <w:rPr>
          <w:i/>
          <w:iCs/>
        </w:rPr>
        <w:t>ioia!". Ma essi saranno confusi (</w:t>
      </w:r>
      <w:r w:rsidRPr="00BE3511">
        <w:rPr>
          <w:i/>
          <w:iCs/>
        </w:rPr>
        <w:t>Is 66, 5</w:t>
      </w:r>
      <w:r>
        <w:rPr>
          <w:i/>
          <w:iCs/>
        </w:rPr>
        <w:t xml:space="preserve">). </w:t>
      </w:r>
    </w:p>
    <w:p w14:paraId="03E53525" w14:textId="77777777" w:rsidR="00546B82" w:rsidRPr="00BE3511" w:rsidRDefault="00546B82" w:rsidP="00546B82">
      <w:pPr>
        <w:pStyle w:val="Corpotesto"/>
        <w:rPr>
          <w:i/>
          <w:iCs/>
        </w:rPr>
      </w:pPr>
      <w:r w:rsidRPr="00BE3511">
        <w:rPr>
          <w:i/>
          <w:iCs/>
        </w:rPr>
        <w:t>Io porrò in essi un segno e manderò i loro superstiti alle genti di Tarsis, Put, Lud, Mesech, Ros, Tubal e di Grecia, ai lidi lontani che non hanno udito parlare di me e non hanno visto la mia gloria; essi annunzieranno la mia gloria alle nazioni</w:t>
      </w:r>
      <w:r>
        <w:rPr>
          <w:i/>
          <w:iCs/>
        </w:rPr>
        <w:t xml:space="preserve"> (</w:t>
      </w:r>
      <w:r w:rsidRPr="00BE3511">
        <w:rPr>
          <w:i/>
          <w:iCs/>
        </w:rPr>
        <w:t>Is 66, 19</w:t>
      </w:r>
      <w:r>
        <w:rPr>
          <w:i/>
          <w:iCs/>
        </w:rPr>
        <w:t xml:space="preserve">). </w:t>
      </w:r>
    </w:p>
    <w:p w14:paraId="0B347A3A" w14:textId="77777777" w:rsidR="00546B82" w:rsidRPr="00BE3511" w:rsidRDefault="00546B82" w:rsidP="00546B82">
      <w:pPr>
        <w:pStyle w:val="Corpotesto"/>
        <w:rPr>
          <w:i/>
          <w:iCs/>
        </w:rPr>
      </w:pPr>
      <w:r w:rsidRPr="00BE3511">
        <w:rPr>
          <w:i/>
          <w:iCs/>
        </w:rPr>
        <w:t>Ha mai un popolo cambiato dèi? Eppure quelli non sono dèi! Ma il mio popolo ha cambiato colui che è la sua glor</w:t>
      </w:r>
      <w:r>
        <w:rPr>
          <w:i/>
          <w:iCs/>
        </w:rPr>
        <w:t>ia con un essere inutile e vano (</w:t>
      </w:r>
      <w:r w:rsidRPr="00BE3511">
        <w:rPr>
          <w:i/>
          <w:iCs/>
        </w:rPr>
        <w:t>Ger 2, 11</w:t>
      </w:r>
      <w:r>
        <w:rPr>
          <w:i/>
          <w:iCs/>
        </w:rPr>
        <w:t xml:space="preserve">). </w:t>
      </w:r>
    </w:p>
    <w:p w14:paraId="7741B5DE" w14:textId="77777777" w:rsidR="00546B82" w:rsidRPr="00BE3511" w:rsidRDefault="00546B82" w:rsidP="00546B82">
      <w:pPr>
        <w:pStyle w:val="Corpotesto"/>
        <w:rPr>
          <w:i/>
          <w:iCs/>
        </w:rPr>
      </w:pPr>
      <w:r w:rsidRPr="00BE3511">
        <w:rPr>
          <w:i/>
          <w:iCs/>
        </w:rPr>
        <w:t>"Dice il Signore: In questo modo ridurrò in marciume la grande gloria di Giuda e di Geru</w:t>
      </w:r>
      <w:r>
        <w:rPr>
          <w:i/>
          <w:iCs/>
        </w:rPr>
        <w:t>salemme (</w:t>
      </w:r>
      <w:r w:rsidRPr="00BE3511">
        <w:rPr>
          <w:i/>
          <w:iCs/>
        </w:rPr>
        <w:t>Ger 13, 9</w:t>
      </w:r>
      <w:r>
        <w:rPr>
          <w:i/>
          <w:iCs/>
        </w:rPr>
        <w:t xml:space="preserve">). </w:t>
      </w:r>
    </w:p>
    <w:p w14:paraId="2EEB0BB2" w14:textId="77777777" w:rsidR="00546B82" w:rsidRPr="00BE3511" w:rsidRDefault="00546B82" w:rsidP="00546B82">
      <w:pPr>
        <w:pStyle w:val="Corpotesto"/>
        <w:rPr>
          <w:i/>
          <w:iCs/>
        </w:rPr>
      </w:pPr>
      <w:r w:rsidRPr="00BE3511">
        <w:rPr>
          <w:i/>
          <w:iCs/>
        </w:rPr>
        <w:t>Poiché, come questa cintura aderisce ai fianchi di un uomo, così io volli che aderisse a me tutta la casa di Israele e tutta la casa di Giuda - parola del Signore - perché fossero mio popolo, mia fama, mia lode e mia gloria, ma non mi a</w:t>
      </w:r>
      <w:r>
        <w:rPr>
          <w:i/>
          <w:iCs/>
        </w:rPr>
        <w:t>scoltarono (</w:t>
      </w:r>
      <w:r w:rsidRPr="00BE3511">
        <w:rPr>
          <w:i/>
          <w:iCs/>
        </w:rPr>
        <w:t>Ger 13, 11</w:t>
      </w:r>
      <w:r>
        <w:rPr>
          <w:i/>
          <w:iCs/>
        </w:rPr>
        <w:t xml:space="preserve">). </w:t>
      </w:r>
    </w:p>
    <w:p w14:paraId="0A2C83DC" w14:textId="77777777" w:rsidR="00546B82" w:rsidRPr="00BE3511" w:rsidRDefault="00546B82" w:rsidP="00546B82">
      <w:pPr>
        <w:pStyle w:val="Corpotesto"/>
        <w:rPr>
          <w:i/>
          <w:iCs/>
        </w:rPr>
      </w:pPr>
      <w:r w:rsidRPr="00BE3511">
        <w:rPr>
          <w:i/>
          <w:iCs/>
        </w:rPr>
        <w:t>Date gloria al Signore vostro Dio, prima che venga l'oscurità e prima che inciampino i vostri piedi sui monti, al cadere della notte. Voi aspettate la luce, ma egli la ridurrà in tenebre e la muterà in densa oscurità!</w:t>
      </w:r>
      <w:r>
        <w:rPr>
          <w:i/>
          <w:iCs/>
        </w:rPr>
        <w:t xml:space="preserve"> (</w:t>
      </w:r>
      <w:r w:rsidRPr="00BE3511">
        <w:rPr>
          <w:i/>
          <w:iCs/>
        </w:rPr>
        <w:t>Ger 13, 16</w:t>
      </w:r>
      <w:r>
        <w:rPr>
          <w:i/>
          <w:iCs/>
        </w:rPr>
        <w:t xml:space="preserve">). </w:t>
      </w:r>
    </w:p>
    <w:p w14:paraId="68CB3A61" w14:textId="77777777" w:rsidR="00546B82" w:rsidRPr="00BE3511" w:rsidRDefault="00546B82" w:rsidP="00546B82">
      <w:pPr>
        <w:pStyle w:val="Corpotesto"/>
        <w:rPr>
          <w:i/>
          <w:iCs/>
        </w:rPr>
      </w:pPr>
      <w:r w:rsidRPr="00BE3511">
        <w:rPr>
          <w:i/>
          <w:iCs/>
        </w:rPr>
        <w:t xml:space="preserve">Ma per il tuo nome non abbandonarci, non render spregevole il trono della tua gloria. Ricordati! Non </w:t>
      </w:r>
      <w:r>
        <w:rPr>
          <w:i/>
          <w:iCs/>
        </w:rPr>
        <w:t>rompere la tua alleanza con noi (</w:t>
      </w:r>
      <w:r w:rsidRPr="00BE3511">
        <w:rPr>
          <w:i/>
          <w:iCs/>
        </w:rPr>
        <w:t>Ger 14, 21</w:t>
      </w:r>
      <w:r>
        <w:rPr>
          <w:i/>
          <w:iCs/>
        </w:rPr>
        <w:t xml:space="preserve">). </w:t>
      </w:r>
    </w:p>
    <w:p w14:paraId="578B8290" w14:textId="77777777" w:rsidR="00546B82" w:rsidRPr="00BE3511" w:rsidRDefault="00546B82" w:rsidP="00546B82">
      <w:pPr>
        <w:pStyle w:val="Corpotesto"/>
        <w:rPr>
          <w:i/>
          <w:iCs/>
        </w:rPr>
      </w:pPr>
      <w:r w:rsidRPr="00BE3511">
        <w:rPr>
          <w:i/>
          <w:iCs/>
        </w:rPr>
        <w:t>Trono di gloria, eccelso fin dal principio, è il luogo del nostro santuario!</w:t>
      </w:r>
      <w:r>
        <w:rPr>
          <w:i/>
          <w:iCs/>
        </w:rPr>
        <w:t xml:space="preserve"> (</w:t>
      </w:r>
      <w:r w:rsidRPr="00BE3511">
        <w:rPr>
          <w:i/>
          <w:iCs/>
        </w:rPr>
        <w:t>Ger 17, 12</w:t>
      </w:r>
      <w:r>
        <w:rPr>
          <w:i/>
          <w:iCs/>
        </w:rPr>
        <w:t xml:space="preserve">). </w:t>
      </w:r>
    </w:p>
    <w:p w14:paraId="1E1CBAA9" w14:textId="77777777" w:rsidR="00546B82" w:rsidRPr="00BE3511" w:rsidRDefault="00546B82" w:rsidP="00546B82">
      <w:pPr>
        <w:pStyle w:val="Corpotesto"/>
        <w:rPr>
          <w:i/>
          <w:iCs/>
        </w:rPr>
      </w:pPr>
      <w:r w:rsidRPr="00BE3511">
        <w:rPr>
          <w:i/>
          <w:iCs/>
        </w:rPr>
        <w:t>Ciò sarà per me titolo di gioia, di lode e di gloria tra tutti i popoli della terra, quando sapranno tutto il bene che io faccio loro e temeranno e tremeranno per tutto il bene e per t</w:t>
      </w:r>
      <w:r>
        <w:rPr>
          <w:i/>
          <w:iCs/>
        </w:rPr>
        <w:t>utta la pace che concederò loro (</w:t>
      </w:r>
      <w:r w:rsidRPr="00BE3511">
        <w:rPr>
          <w:i/>
          <w:iCs/>
        </w:rPr>
        <w:t>Ger 33, 9</w:t>
      </w:r>
      <w:r>
        <w:rPr>
          <w:i/>
          <w:iCs/>
        </w:rPr>
        <w:t xml:space="preserve">). </w:t>
      </w:r>
    </w:p>
    <w:p w14:paraId="4F31B1E5" w14:textId="77777777" w:rsidR="00546B82" w:rsidRPr="00BE3511" w:rsidRDefault="00546B82" w:rsidP="00546B82">
      <w:pPr>
        <w:pStyle w:val="Corpotesto"/>
        <w:rPr>
          <w:i/>
          <w:iCs/>
        </w:rPr>
      </w:pPr>
      <w:r w:rsidRPr="00BE3511">
        <w:rPr>
          <w:i/>
          <w:iCs/>
        </w:rPr>
        <w:t>Scendi dalla tua gloria, siedi sull'arido suolo, o popolo che abiti a Dibon; poiché il devastatore di Moab è salito contro di te, eg</w:t>
      </w:r>
      <w:r>
        <w:rPr>
          <w:i/>
          <w:iCs/>
        </w:rPr>
        <w:t>li ha distrutto le tue fortezze (</w:t>
      </w:r>
      <w:r w:rsidRPr="00BE3511">
        <w:rPr>
          <w:i/>
          <w:iCs/>
        </w:rPr>
        <w:t>Ger 48, 18</w:t>
      </w:r>
      <w:r>
        <w:rPr>
          <w:i/>
          <w:iCs/>
        </w:rPr>
        <w:t xml:space="preserve">). </w:t>
      </w:r>
    </w:p>
    <w:p w14:paraId="4082897D" w14:textId="77777777" w:rsidR="00546B82" w:rsidRPr="00BE3511" w:rsidRDefault="00546B82" w:rsidP="00546B82">
      <w:pPr>
        <w:pStyle w:val="Corpotesto"/>
        <w:rPr>
          <w:i/>
          <w:iCs/>
        </w:rPr>
      </w:pPr>
      <w:r w:rsidRPr="00BE3511">
        <w:rPr>
          <w:i/>
          <w:iCs/>
        </w:rPr>
        <w:t xml:space="preserve">Come il Signore ha oscurato nella sua ira la figlia di Sion! Egli ha scagliato dal cielo in terra la gloria di Israele. Non si è ricordato dello sgabello dei suoi </w:t>
      </w:r>
      <w:r>
        <w:rPr>
          <w:i/>
          <w:iCs/>
        </w:rPr>
        <w:t>piedi nel giorno del suo furore (</w:t>
      </w:r>
      <w:r w:rsidRPr="00BE3511">
        <w:rPr>
          <w:i/>
          <w:iCs/>
        </w:rPr>
        <w:t>Lam 2, 1</w:t>
      </w:r>
      <w:r>
        <w:rPr>
          <w:i/>
          <w:iCs/>
        </w:rPr>
        <w:t xml:space="preserve">). </w:t>
      </w:r>
    </w:p>
    <w:p w14:paraId="6AE15E71" w14:textId="77777777" w:rsidR="00546B82" w:rsidRPr="00BE3511" w:rsidRDefault="00546B82" w:rsidP="00546B82">
      <w:pPr>
        <w:pStyle w:val="Corpotesto"/>
        <w:rPr>
          <w:i/>
          <w:iCs/>
        </w:rPr>
      </w:pPr>
      <w:r w:rsidRPr="00BE3511">
        <w:rPr>
          <w:i/>
          <w:iCs/>
        </w:rPr>
        <w:t>E dico: "E' scomparsa la mia gloria, la sper</w:t>
      </w:r>
      <w:r>
        <w:rPr>
          <w:i/>
          <w:iCs/>
        </w:rPr>
        <w:t>anza che mi veniva dal Signore" (</w:t>
      </w:r>
      <w:r w:rsidRPr="00BE3511">
        <w:rPr>
          <w:i/>
          <w:iCs/>
        </w:rPr>
        <w:t>Lam 3, 18</w:t>
      </w:r>
      <w:r>
        <w:rPr>
          <w:i/>
          <w:iCs/>
        </w:rPr>
        <w:t xml:space="preserve">). </w:t>
      </w:r>
    </w:p>
    <w:p w14:paraId="62F113AE" w14:textId="77777777" w:rsidR="00546B82" w:rsidRPr="00BE3511" w:rsidRDefault="00546B82" w:rsidP="00546B82">
      <w:pPr>
        <w:pStyle w:val="Corpotesto"/>
        <w:rPr>
          <w:i/>
          <w:iCs/>
        </w:rPr>
      </w:pPr>
      <w:r>
        <w:rPr>
          <w:i/>
          <w:iCs/>
        </w:rPr>
        <w:t xml:space="preserve">… </w:t>
      </w:r>
      <w:r w:rsidRPr="00BE3511">
        <w:rPr>
          <w:i/>
          <w:iCs/>
        </w:rPr>
        <w:t>apri, Signore, gli occhi e osserva: non i morti che sono negli inferi, il cui spirito se n'è andato dalle loro viscere, dann</w:t>
      </w:r>
      <w:r>
        <w:rPr>
          <w:i/>
          <w:iCs/>
        </w:rPr>
        <w:t>o gloria e giustizia al Signore (</w:t>
      </w:r>
      <w:r w:rsidRPr="00BE3511">
        <w:rPr>
          <w:i/>
          <w:iCs/>
        </w:rPr>
        <w:t>Bar 2, 17</w:t>
      </w:r>
      <w:r>
        <w:rPr>
          <w:i/>
          <w:iCs/>
        </w:rPr>
        <w:t xml:space="preserve">). </w:t>
      </w:r>
    </w:p>
    <w:p w14:paraId="558CD326" w14:textId="77777777" w:rsidR="00546B82" w:rsidRPr="00BE3511" w:rsidRDefault="00546B82" w:rsidP="00546B82">
      <w:pPr>
        <w:pStyle w:val="Corpotesto"/>
        <w:rPr>
          <w:i/>
          <w:iCs/>
        </w:rPr>
      </w:pPr>
      <w:r>
        <w:rPr>
          <w:i/>
          <w:iCs/>
        </w:rPr>
        <w:t xml:space="preserve">… </w:t>
      </w:r>
      <w:r w:rsidRPr="00BE3511">
        <w:rPr>
          <w:i/>
          <w:iCs/>
        </w:rPr>
        <w:t>ma chi geme sotto il peso, chi se ne va curvo e spossato, chi ha gli occhi languenti, chi è affamato, questi sono coloro che ti rend</w:t>
      </w:r>
      <w:r>
        <w:rPr>
          <w:i/>
          <w:iCs/>
        </w:rPr>
        <w:t>ono gloria e giustizia, Signore (</w:t>
      </w:r>
      <w:r w:rsidRPr="00BE3511">
        <w:rPr>
          <w:i/>
          <w:iCs/>
        </w:rPr>
        <w:t>Bar 2, 18</w:t>
      </w:r>
      <w:r>
        <w:rPr>
          <w:i/>
          <w:iCs/>
        </w:rPr>
        <w:t xml:space="preserve">). </w:t>
      </w:r>
    </w:p>
    <w:p w14:paraId="168D49F3" w14:textId="77777777" w:rsidR="00546B82" w:rsidRPr="00BE3511" w:rsidRDefault="00546B82" w:rsidP="00546B82">
      <w:pPr>
        <w:pStyle w:val="Corpotesto"/>
        <w:rPr>
          <w:i/>
          <w:iCs/>
        </w:rPr>
      </w:pPr>
      <w:r w:rsidRPr="00BE3511">
        <w:rPr>
          <w:i/>
          <w:iCs/>
        </w:rPr>
        <w:t>Non dare ad altri la tua gloria, né i t</w:t>
      </w:r>
      <w:r>
        <w:rPr>
          <w:i/>
          <w:iCs/>
        </w:rPr>
        <w:t>uoi privilegi a gente straniera (</w:t>
      </w:r>
      <w:r w:rsidRPr="00BE3511">
        <w:rPr>
          <w:i/>
          <w:iCs/>
        </w:rPr>
        <w:t>Bar 4, 3</w:t>
      </w:r>
      <w:r>
        <w:rPr>
          <w:i/>
          <w:iCs/>
        </w:rPr>
        <w:t xml:space="preserve">). </w:t>
      </w:r>
    </w:p>
    <w:p w14:paraId="455AAD65" w14:textId="77777777" w:rsidR="00546B82" w:rsidRPr="00BE3511" w:rsidRDefault="00546B82" w:rsidP="00546B82">
      <w:pPr>
        <w:pStyle w:val="Corpotesto"/>
        <w:rPr>
          <w:i/>
          <w:iCs/>
        </w:rPr>
      </w:pPr>
      <w:r w:rsidRPr="00BE3511">
        <w:rPr>
          <w:i/>
          <w:iCs/>
        </w:rPr>
        <w:t>Come ora le città vicine di Sion hanno visto la vostra schiavitù, così vedranno ben presto la vostra salvezza da parte del vostro Dio; essa verrà a voi con grande gloria e splend</w:t>
      </w:r>
      <w:r>
        <w:rPr>
          <w:i/>
          <w:iCs/>
        </w:rPr>
        <w:t>ore dell'Eterno (</w:t>
      </w:r>
      <w:r w:rsidRPr="00BE3511">
        <w:rPr>
          <w:i/>
          <w:iCs/>
        </w:rPr>
        <w:t>Bar 4, 24</w:t>
      </w:r>
      <w:r>
        <w:rPr>
          <w:i/>
          <w:iCs/>
        </w:rPr>
        <w:t xml:space="preserve">). </w:t>
      </w:r>
    </w:p>
    <w:p w14:paraId="42BAC56C" w14:textId="77777777" w:rsidR="00546B82" w:rsidRPr="00BE3511" w:rsidRDefault="00546B82" w:rsidP="00546B82">
      <w:pPr>
        <w:pStyle w:val="Corpotesto"/>
        <w:rPr>
          <w:i/>
          <w:iCs/>
        </w:rPr>
      </w:pPr>
      <w:r w:rsidRPr="00BE3511">
        <w:rPr>
          <w:i/>
          <w:iCs/>
        </w:rPr>
        <w:t>Ecco, ritornano i figli che hai visti partire, ritornano insieme riuniti dall'oriente all'occidente, alla parola del Santo,</w:t>
      </w:r>
      <w:r>
        <w:rPr>
          <w:i/>
          <w:iCs/>
        </w:rPr>
        <w:t xml:space="preserve"> esultanti per la gloria di Dio (</w:t>
      </w:r>
      <w:r w:rsidRPr="00BE3511">
        <w:rPr>
          <w:i/>
          <w:iCs/>
        </w:rPr>
        <w:t>Bar 4, 37</w:t>
      </w:r>
      <w:r>
        <w:rPr>
          <w:i/>
          <w:iCs/>
        </w:rPr>
        <w:t xml:space="preserve">). </w:t>
      </w:r>
    </w:p>
    <w:p w14:paraId="12348FE3" w14:textId="77777777" w:rsidR="00546B82" w:rsidRPr="00BE3511" w:rsidRDefault="00546B82" w:rsidP="00546B82">
      <w:pPr>
        <w:pStyle w:val="Corpotesto"/>
        <w:rPr>
          <w:i/>
          <w:iCs/>
        </w:rPr>
      </w:pPr>
      <w:r w:rsidRPr="00BE3511">
        <w:rPr>
          <w:i/>
          <w:iCs/>
        </w:rPr>
        <w:t>Deponi, o Gerusalemme, la veste del lutto e dell'afflizione, rivèstiti dello splendore della gloria</w:t>
      </w:r>
      <w:r>
        <w:rPr>
          <w:i/>
          <w:iCs/>
        </w:rPr>
        <w:t xml:space="preserve"> che ti viene da Dio per sempre (</w:t>
      </w:r>
      <w:r w:rsidRPr="00BE3511">
        <w:rPr>
          <w:i/>
          <w:iCs/>
        </w:rPr>
        <w:t>Bar 5, 1</w:t>
      </w:r>
      <w:r>
        <w:rPr>
          <w:i/>
          <w:iCs/>
        </w:rPr>
        <w:t xml:space="preserve">). </w:t>
      </w:r>
    </w:p>
    <w:p w14:paraId="0580AE2B" w14:textId="77777777" w:rsidR="00546B82" w:rsidRPr="00BE3511" w:rsidRDefault="00546B82" w:rsidP="00546B82">
      <w:pPr>
        <w:pStyle w:val="Corpotesto"/>
        <w:rPr>
          <w:i/>
          <w:iCs/>
        </w:rPr>
      </w:pPr>
      <w:r w:rsidRPr="00BE3511">
        <w:rPr>
          <w:i/>
          <w:iCs/>
        </w:rPr>
        <w:t>Avvolgiti nel manto della giustizia di Dio, metti sul capo i</w:t>
      </w:r>
      <w:r>
        <w:rPr>
          <w:i/>
          <w:iCs/>
        </w:rPr>
        <w:t>l diadema di gloria dell'Eterno (</w:t>
      </w:r>
      <w:r w:rsidRPr="00BE3511">
        <w:rPr>
          <w:i/>
          <w:iCs/>
        </w:rPr>
        <w:t>Bar 5, 2</w:t>
      </w:r>
      <w:r>
        <w:rPr>
          <w:i/>
          <w:iCs/>
        </w:rPr>
        <w:t xml:space="preserve">). </w:t>
      </w:r>
    </w:p>
    <w:p w14:paraId="34A64BAA" w14:textId="77777777" w:rsidR="00546B82" w:rsidRPr="00BE3511" w:rsidRDefault="00546B82" w:rsidP="00546B82">
      <w:pPr>
        <w:pStyle w:val="Corpotesto"/>
        <w:rPr>
          <w:i/>
          <w:iCs/>
        </w:rPr>
      </w:pPr>
      <w:r w:rsidRPr="00BE3511">
        <w:rPr>
          <w:i/>
          <w:iCs/>
        </w:rPr>
        <w:t>Sarai chiamata da Dio per sempre: Pace della giustizia e gloria della pi</w:t>
      </w:r>
      <w:r>
        <w:rPr>
          <w:i/>
          <w:iCs/>
        </w:rPr>
        <w:t>età (</w:t>
      </w:r>
      <w:r w:rsidRPr="00BE3511">
        <w:rPr>
          <w:i/>
          <w:iCs/>
        </w:rPr>
        <w:t>Bar 5, 4</w:t>
      </w:r>
      <w:r>
        <w:rPr>
          <w:i/>
          <w:iCs/>
        </w:rPr>
        <w:t xml:space="preserve">). </w:t>
      </w:r>
    </w:p>
    <w:p w14:paraId="6AB17A65" w14:textId="77777777" w:rsidR="00546B82" w:rsidRPr="00BE3511" w:rsidRDefault="00546B82" w:rsidP="00546B82">
      <w:pPr>
        <w:pStyle w:val="Corpotesto"/>
        <w:rPr>
          <w:i/>
          <w:iCs/>
        </w:rPr>
      </w:pPr>
      <w:r w:rsidRPr="00BE3511">
        <w:rPr>
          <w:i/>
          <w:iCs/>
        </w:rPr>
        <w:t>Poiché Dio ha stabilito di spianare ogni alta montagna e le rupi secolari, di colmare le valli e spianare la terra perché Israele proced</w:t>
      </w:r>
      <w:r>
        <w:rPr>
          <w:i/>
          <w:iCs/>
        </w:rPr>
        <w:t>a sicuro sotto la gloria di Dio (</w:t>
      </w:r>
      <w:r w:rsidRPr="00BE3511">
        <w:rPr>
          <w:i/>
          <w:iCs/>
        </w:rPr>
        <w:t>Bar 5, 7</w:t>
      </w:r>
      <w:r>
        <w:rPr>
          <w:i/>
          <w:iCs/>
        </w:rPr>
        <w:t xml:space="preserve">). </w:t>
      </w:r>
    </w:p>
    <w:p w14:paraId="35B15307" w14:textId="77777777" w:rsidR="00546B82" w:rsidRPr="00BE3511" w:rsidRDefault="00546B82" w:rsidP="00546B82">
      <w:pPr>
        <w:pStyle w:val="Corpotesto"/>
        <w:rPr>
          <w:i/>
          <w:iCs/>
        </w:rPr>
      </w:pPr>
      <w:r w:rsidRPr="00BE3511">
        <w:rPr>
          <w:i/>
          <w:iCs/>
        </w:rPr>
        <w:t xml:space="preserve">Perché Dio ricondurrà Israele con gioia alla luce della sua gloria, con la misericordia e </w:t>
      </w:r>
      <w:r>
        <w:rPr>
          <w:i/>
          <w:iCs/>
        </w:rPr>
        <w:t>la giustizia che vengono da lui (</w:t>
      </w:r>
      <w:r w:rsidRPr="00BE3511">
        <w:rPr>
          <w:i/>
          <w:iCs/>
        </w:rPr>
        <w:t>Bar 5, 9</w:t>
      </w:r>
      <w:r>
        <w:rPr>
          <w:i/>
          <w:iCs/>
        </w:rPr>
        <w:t xml:space="preserve">). </w:t>
      </w:r>
    </w:p>
    <w:p w14:paraId="6ECB0151" w14:textId="77777777" w:rsidR="00546B82" w:rsidRPr="00BE3511" w:rsidRDefault="00546B82" w:rsidP="00546B82">
      <w:pPr>
        <w:pStyle w:val="Corpotesto"/>
        <w:rPr>
          <w:i/>
          <w:iCs/>
        </w:rPr>
      </w:pPr>
      <w:r>
        <w:rPr>
          <w:i/>
          <w:iCs/>
        </w:rPr>
        <w:t xml:space="preserve">… </w:t>
      </w:r>
      <w:r w:rsidRPr="00BE3511">
        <w:rPr>
          <w:i/>
          <w:iCs/>
        </w:rPr>
        <w:t xml:space="preserve">il cui aspetto era simile a quello dell'arcobaleno nelle nubi in un giorno di pioggia. Tale mi apparve l'aspetto della gloria del Signore. Quando la vidi, caddi con la faccia a terra e </w:t>
      </w:r>
      <w:r>
        <w:rPr>
          <w:i/>
          <w:iCs/>
        </w:rPr>
        <w:t>udii la voce di uno che parlava (</w:t>
      </w:r>
      <w:r w:rsidRPr="00BE3511">
        <w:rPr>
          <w:i/>
          <w:iCs/>
        </w:rPr>
        <w:t>Ez 1, 28</w:t>
      </w:r>
      <w:r>
        <w:rPr>
          <w:i/>
          <w:iCs/>
        </w:rPr>
        <w:t xml:space="preserve">). </w:t>
      </w:r>
    </w:p>
    <w:p w14:paraId="7CFE6F17" w14:textId="77777777" w:rsidR="00546B82" w:rsidRPr="00BE3511" w:rsidRDefault="00546B82" w:rsidP="00546B82">
      <w:pPr>
        <w:pStyle w:val="Corpotesto"/>
        <w:rPr>
          <w:i/>
          <w:iCs/>
        </w:rPr>
      </w:pPr>
      <w:r w:rsidRPr="00BE3511">
        <w:rPr>
          <w:i/>
          <w:iCs/>
        </w:rPr>
        <w:t>Allora uno spirito mi sollevò e dietro a me udii un grande fragore: "Benedetta la gloria del Signo</w:t>
      </w:r>
      <w:r>
        <w:rPr>
          <w:i/>
          <w:iCs/>
        </w:rPr>
        <w:t>re dal luogo della sua dimora!" (</w:t>
      </w:r>
      <w:r w:rsidRPr="00BE3511">
        <w:rPr>
          <w:i/>
          <w:iCs/>
        </w:rPr>
        <w:t>Ez 3, 12</w:t>
      </w:r>
      <w:r>
        <w:rPr>
          <w:i/>
          <w:iCs/>
        </w:rPr>
        <w:t xml:space="preserve">). </w:t>
      </w:r>
    </w:p>
    <w:p w14:paraId="47F8D07F" w14:textId="77777777" w:rsidR="00546B82" w:rsidRPr="00BE3511" w:rsidRDefault="00546B82" w:rsidP="00546B82">
      <w:pPr>
        <w:pStyle w:val="Corpotesto"/>
        <w:rPr>
          <w:i/>
          <w:iCs/>
        </w:rPr>
      </w:pPr>
      <w:r w:rsidRPr="00BE3511">
        <w:rPr>
          <w:i/>
          <w:iCs/>
        </w:rPr>
        <w:t>Mi alzai e andai nella valle; ed ecco la gloria del Signore era là, simile alla gloria che avevo vista sul canale Chebàr</w:t>
      </w:r>
      <w:r>
        <w:rPr>
          <w:i/>
          <w:iCs/>
        </w:rPr>
        <w:t>, e caddi con la faccia a terra (</w:t>
      </w:r>
      <w:r w:rsidRPr="00BE3511">
        <w:rPr>
          <w:i/>
          <w:iCs/>
        </w:rPr>
        <w:t>Ez 3, 23</w:t>
      </w:r>
      <w:r>
        <w:rPr>
          <w:i/>
          <w:iCs/>
        </w:rPr>
        <w:t xml:space="preserve">). </w:t>
      </w:r>
    </w:p>
    <w:p w14:paraId="2F637DD1" w14:textId="77777777" w:rsidR="00546B82" w:rsidRPr="00BE3511" w:rsidRDefault="00546B82" w:rsidP="00546B82">
      <w:pPr>
        <w:pStyle w:val="Corpotesto"/>
        <w:rPr>
          <w:i/>
          <w:iCs/>
        </w:rPr>
      </w:pPr>
      <w:r w:rsidRPr="00BE3511">
        <w:rPr>
          <w:i/>
          <w:iCs/>
        </w:rPr>
        <w:t>Ed ecco là era la gloria del Dio d'Israele, simile a que</w:t>
      </w:r>
      <w:r>
        <w:rPr>
          <w:i/>
          <w:iCs/>
        </w:rPr>
        <w:t>lla che avevo visto nella valle (</w:t>
      </w:r>
      <w:r w:rsidRPr="00BE3511">
        <w:rPr>
          <w:i/>
          <w:iCs/>
        </w:rPr>
        <w:t>Ez 8, 4</w:t>
      </w:r>
      <w:r>
        <w:rPr>
          <w:i/>
          <w:iCs/>
        </w:rPr>
        <w:t xml:space="preserve">). </w:t>
      </w:r>
    </w:p>
    <w:p w14:paraId="16DE8110" w14:textId="77777777" w:rsidR="00546B82" w:rsidRPr="00BE3511" w:rsidRDefault="00546B82" w:rsidP="00546B82">
      <w:pPr>
        <w:pStyle w:val="Corpotesto"/>
        <w:rPr>
          <w:i/>
          <w:iCs/>
        </w:rPr>
      </w:pPr>
      <w:r w:rsidRPr="00BE3511">
        <w:rPr>
          <w:i/>
          <w:iCs/>
        </w:rPr>
        <w:t>La gloria del Dio di Israele, dal cherubino sul quale si posava si alzò verso la soglia del tempio e chiamò l'uomo vestito di lino che ave</w:t>
      </w:r>
      <w:r>
        <w:rPr>
          <w:i/>
          <w:iCs/>
        </w:rPr>
        <w:t>va al fianco la borsa da scriba (</w:t>
      </w:r>
      <w:r w:rsidRPr="00BE3511">
        <w:rPr>
          <w:i/>
          <w:iCs/>
        </w:rPr>
        <w:t>Ez 9, 3</w:t>
      </w:r>
      <w:r>
        <w:rPr>
          <w:i/>
          <w:iCs/>
        </w:rPr>
        <w:t xml:space="preserve">). </w:t>
      </w:r>
    </w:p>
    <w:p w14:paraId="7109F6E3" w14:textId="77777777" w:rsidR="00546B82" w:rsidRPr="00BE3511" w:rsidRDefault="00546B82" w:rsidP="00546B82">
      <w:pPr>
        <w:pStyle w:val="Corpotesto"/>
        <w:rPr>
          <w:i/>
          <w:iCs/>
        </w:rPr>
      </w:pPr>
      <w:r w:rsidRPr="00BE3511">
        <w:rPr>
          <w:i/>
          <w:iCs/>
        </w:rPr>
        <w:t>La gloria del Signore si alzò sopra il cherubino verso la soglia del tempio e il tempio fu riempito dalla nube e il cortile fu pieno dello sple</w:t>
      </w:r>
      <w:r>
        <w:rPr>
          <w:i/>
          <w:iCs/>
        </w:rPr>
        <w:t>ndore della gloria del Signore (</w:t>
      </w:r>
      <w:r w:rsidRPr="00BE3511">
        <w:rPr>
          <w:i/>
          <w:iCs/>
        </w:rPr>
        <w:t>Ez 10, 4</w:t>
      </w:r>
      <w:r>
        <w:rPr>
          <w:i/>
          <w:iCs/>
        </w:rPr>
        <w:t xml:space="preserve">). </w:t>
      </w:r>
    </w:p>
    <w:p w14:paraId="26514586" w14:textId="77777777" w:rsidR="00546B82" w:rsidRPr="00BE3511" w:rsidRDefault="00546B82" w:rsidP="00546B82">
      <w:pPr>
        <w:pStyle w:val="Corpotesto"/>
        <w:rPr>
          <w:i/>
          <w:iCs/>
        </w:rPr>
      </w:pPr>
      <w:r w:rsidRPr="00BE3511">
        <w:rPr>
          <w:i/>
          <w:iCs/>
        </w:rPr>
        <w:t xml:space="preserve">La gloria del Signore uscì dalla soglia del </w:t>
      </w:r>
      <w:r>
        <w:rPr>
          <w:i/>
          <w:iCs/>
        </w:rPr>
        <w:t>tempio e si fermò sui cherubini (</w:t>
      </w:r>
      <w:r w:rsidRPr="00BE3511">
        <w:rPr>
          <w:i/>
          <w:iCs/>
        </w:rPr>
        <w:t>Ez 10, 18</w:t>
      </w:r>
      <w:r>
        <w:rPr>
          <w:i/>
          <w:iCs/>
        </w:rPr>
        <w:t xml:space="preserve">). </w:t>
      </w:r>
    </w:p>
    <w:p w14:paraId="16E4DE41" w14:textId="77777777" w:rsidR="00546B82" w:rsidRPr="00BE3511" w:rsidRDefault="00546B82" w:rsidP="00546B82">
      <w:pPr>
        <w:pStyle w:val="Corpotesto"/>
        <w:rPr>
          <w:i/>
          <w:iCs/>
        </w:rPr>
      </w:pPr>
      <w:r w:rsidRPr="00BE3511">
        <w:rPr>
          <w:i/>
          <w:iCs/>
        </w:rPr>
        <w:t>I cherubini spiegarono le ali e si sollevarono da terra sotto i miei occhi; anche le ruote si alzarono con loro e si fermarono all'ingresso della porta orientale del tempio, mentre la gloria del Dio d</w:t>
      </w:r>
      <w:r>
        <w:rPr>
          <w:i/>
          <w:iCs/>
        </w:rPr>
        <w:t>'Israele era in alto su di loro (</w:t>
      </w:r>
      <w:r w:rsidRPr="00BE3511">
        <w:rPr>
          <w:i/>
          <w:iCs/>
        </w:rPr>
        <w:t>Ez 10, 19</w:t>
      </w:r>
      <w:r>
        <w:rPr>
          <w:i/>
          <w:iCs/>
        </w:rPr>
        <w:t xml:space="preserve">). </w:t>
      </w:r>
    </w:p>
    <w:p w14:paraId="652F1C68" w14:textId="77777777" w:rsidR="00546B82" w:rsidRPr="00BE3511" w:rsidRDefault="00546B82" w:rsidP="00546B82">
      <w:pPr>
        <w:pStyle w:val="Corpotesto"/>
        <w:rPr>
          <w:i/>
          <w:iCs/>
        </w:rPr>
      </w:pPr>
      <w:r w:rsidRPr="00BE3511">
        <w:rPr>
          <w:i/>
          <w:iCs/>
        </w:rPr>
        <w:t>I cherubini allora alzarono le ali e le ruote si mossero insieme con loro mentre la gloria del Dio d</w:t>
      </w:r>
      <w:r>
        <w:rPr>
          <w:i/>
          <w:iCs/>
        </w:rPr>
        <w:t>'Israele era in alto su di loro (</w:t>
      </w:r>
      <w:r w:rsidRPr="00BE3511">
        <w:rPr>
          <w:i/>
          <w:iCs/>
        </w:rPr>
        <w:t>Ez 11, 22</w:t>
      </w:r>
      <w:r>
        <w:rPr>
          <w:i/>
          <w:iCs/>
        </w:rPr>
        <w:t xml:space="preserve">). </w:t>
      </w:r>
    </w:p>
    <w:p w14:paraId="5B61B5D8" w14:textId="77777777" w:rsidR="00546B82" w:rsidRPr="00BE3511" w:rsidRDefault="00546B82" w:rsidP="00546B82">
      <w:pPr>
        <w:pStyle w:val="Corpotesto"/>
        <w:rPr>
          <w:i/>
          <w:iCs/>
        </w:rPr>
      </w:pPr>
      <w:r w:rsidRPr="00BE3511">
        <w:rPr>
          <w:i/>
          <w:iCs/>
        </w:rPr>
        <w:t>Quindi dal centro della città la gloria del Signore si alzò e andò a fermarsi sul mon</w:t>
      </w:r>
      <w:r>
        <w:rPr>
          <w:i/>
          <w:iCs/>
        </w:rPr>
        <w:t>te che è ad oriente della città (</w:t>
      </w:r>
      <w:r w:rsidRPr="00BE3511">
        <w:rPr>
          <w:i/>
          <w:iCs/>
        </w:rPr>
        <w:t>Ez 11, 23</w:t>
      </w:r>
      <w:r>
        <w:rPr>
          <w:i/>
          <w:iCs/>
        </w:rPr>
        <w:t xml:space="preserve">). </w:t>
      </w:r>
    </w:p>
    <w:p w14:paraId="4E8A072B" w14:textId="77777777" w:rsidR="00546B82" w:rsidRPr="00BE3511" w:rsidRDefault="00546B82" w:rsidP="00546B82">
      <w:pPr>
        <w:pStyle w:val="Corpotesto"/>
        <w:rPr>
          <w:i/>
          <w:iCs/>
        </w:rPr>
      </w:pPr>
      <w:r w:rsidRPr="00BE3511">
        <w:rPr>
          <w:i/>
          <w:iCs/>
        </w:rPr>
        <w:t>La tua fama si diffuse fra le genti per la tua bellezza, che era perfetta, per la gloria che io avevo posta in te, parola</w:t>
      </w:r>
      <w:r>
        <w:rPr>
          <w:i/>
          <w:iCs/>
        </w:rPr>
        <w:t xml:space="preserve"> del Signore Dio (</w:t>
      </w:r>
      <w:r w:rsidRPr="00BE3511">
        <w:rPr>
          <w:i/>
          <w:iCs/>
        </w:rPr>
        <w:t>Ez 16, 14</w:t>
      </w:r>
      <w:r>
        <w:rPr>
          <w:i/>
          <w:iCs/>
        </w:rPr>
        <w:t xml:space="preserve">). </w:t>
      </w:r>
    </w:p>
    <w:p w14:paraId="2041E573" w14:textId="77777777" w:rsidR="00546B82" w:rsidRPr="00BE3511" w:rsidRDefault="00546B82" w:rsidP="00546B82">
      <w:pPr>
        <w:pStyle w:val="Corpotesto"/>
        <w:rPr>
          <w:i/>
          <w:iCs/>
        </w:rPr>
      </w:pPr>
      <w:r w:rsidRPr="00BE3511">
        <w:rPr>
          <w:i/>
          <w:iCs/>
        </w:rPr>
        <w:t>Si udiva lo strepito di una moltitudine festante di uomini venuti dal deserto, i quali avevano messo braccialetti ai polsi e una</w:t>
      </w:r>
      <w:r>
        <w:rPr>
          <w:i/>
          <w:iCs/>
        </w:rPr>
        <w:t xml:space="preserve"> corona di gloria sul loro capo (</w:t>
      </w:r>
      <w:r w:rsidRPr="00BE3511">
        <w:rPr>
          <w:i/>
          <w:iCs/>
        </w:rPr>
        <w:t>Ez 23, 42</w:t>
      </w:r>
      <w:r>
        <w:rPr>
          <w:i/>
          <w:iCs/>
        </w:rPr>
        <w:t xml:space="preserve">). </w:t>
      </w:r>
    </w:p>
    <w:p w14:paraId="1B0C24AD" w14:textId="77777777" w:rsidR="00546B82" w:rsidRPr="00BE3511" w:rsidRDefault="00546B82" w:rsidP="00546B82">
      <w:pPr>
        <w:pStyle w:val="Corpotesto"/>
        <w:rPr>
          <w:i/>
          <w:iCs/>
        </w:rPr>
      </w:pPr>
      <w:r w:rsidRPr="00BE3511">
        <w:rPr>
          <w:i/>
          <w:iCs/>
        </w:rPr>
        <w:t>Tu, figlio dell'uomo, il giorno in cui toglierò loro la loro fortezza, la gioia della loro gloria, l'amore dei loro occhi, la brama delle loro anime</w:t>
      </w:r>
      <w:r>
        <w:rPr>
          <w:i/>
          <w:iCs/>
        </w:rPr>
        <w:t>, i loro figli e le loro figlie (</w:t>
      </w:r>
      <w:r w:rsidRPr="00BE3511">
        <w:rPr>
          <w:i/>
          <w:iCs/>
        </w:rPr>
        <w:t>Ez 24, 25</w:t>
      </w:r>
      <w:r>
        <w:rPr>
          <w:i/>
          <w:iCs/>
        </w:rPr>
        <w:t xml:space="preserve">). </w:t>
      </w:r>
    </w:p>
    <w:p w14:paraId="3BE7C7A8" w14:textId="77777777" w:rsidR="00546B82" w:rsidRPr="00BE3511" w:rsidRDefault="00546B82" w:rsidP="00546B82">
      <w:pPr>
        <w:pStyle w:val="Corpotesto"/>
        <w:rPr>
          <w:i/>
          <w:iCs/>
        </w:rPr>
      </w:pPr>
      <w:r w:rsidRPr="00BE3511">
        <w:rPr>
          <w:i/>
          <w:iCs/>
        </w:rPr>
        <w:t xml:space="preserve">Annunziale: Dice il Signore Dio: Eccomi contro di te, Sidòne, e mostrerò la mia gloria in mezzo a te. Si saprà che io sono il Signore quando farò giustizia di </w:t>
      </w:r>
      <w:r>
        <w:rPr>
          <w:i/>
          <w:iCs/>
        </w:rPr>
        <w:t>te e manifesterò la mia santità (</w:t>
      </w:r>
      <w:r w:rsidRPr="00BE3511">
        <w:rPr>
          <w:i/>
          <w:iCs/>
        </w:rPr>
        <w:t>Ez 28, 22</w:t>
      </w:r>
      <w:r>
        <w:rPr>
          <w:i/>
          <w:iCs/>
        </w:rPr>
        <w:t xml:space="preserve">). </w:t>
      </w:r>
    </w:p>
    <w:p w14:paraId="45E34475" w14:textId="77777777" w:rsidR="00546B82" w:rsidRPr="00BE3511" w:rsidRDefault="00546B82" w:rsidP="00546B82">
      <w:pPr>
        <w:pStyle w:val="Corpotesto"/>
        <w:rPr>
          <w:i/>
          <w:iCs/>
        </w:rPr>
      </w:pPr>
      <w:r w:rsidRPr="00BE3511">
        <w:rPr>
          <w:i/>
          <w:iCs/>
        </w:rPr>
        <w:t>A chi credi di essere simile per gloria e per grandezza fra gli alberi dell'Eden? Anche tu sarai precipitato insieme con gli alberi dell'Eden nella regione sotterranea; giacerai fra i non circoncisi insieme con i trafitti di spada. Tale sarà il faraone e tutta la sua molti</w:t>
      </w:r>
      <w:r>
        <w:rPr>
          <w:i/>
          <w:iCs/>
        </w:rPr>
        <w:t>tudine". Parola del Signore Dio (</w:t>
      </w:r>
      <w:r w:rsidRPr="00BE3511">
        <w:rPr>
          <w:i/>
          <w:iCs/>
        </w:rPr>
        <w:t>Ez 31, 18</w:t>
      </w:r>
      <w:r>
        <w:rPr>
          <w:i/>
          <w:iCs/>
        </w:rPr>
        <w:t xml:space="preserve">). </w:t>
      </w:r>
    </w:p>
    <w:p w14:paraId="3AC620D5" w14:textId="77777777" w:rsidR="00546B82" w:rsidRPr="00BE3511" w:rsidRDefault="00546B82" w:rsidP="00546B82">
      <w:pPr>
        <w:pStyle w:val="Corpotesto"/>
        <w:rPr>
          <w:i/>
          <w:iCs/>
        </w:rPr>
      </w:pPr>
      <w:r w:rsidRPr="00BE3511">
        <w:rPr>
          <w:i/>
          <w:iCs/>
        </w:rPr>
        <w:t>Lì seppellirà tutto il popolo del paese e sarà per loro glorioso il giorno in cui manifesterò la mia gloria. Pa</w:t>
      </w:r>
      <w:r>
        <w:rPr>
          <w:i/>
          <w:iCs/>
        </w:rPr>
        <w:t>rola del Signore Dio (</w:t>
      </w:r>
      <w:r w:rsidRPr="00BE3511">
        <w:rPr>
          <w:i/>
          <w:iCs/>
        </w:rPr>
        <w:t>Ez 39, 13</w:t>
      </w:r>
      <w:r>
        <w:rPr>
          <w:i/>
          <w:iCs/>
        </w:rPr>
        <w:t xml:space="preserve">). </w:t>
      </w:r>
    </w:p>
    <w:p w14:paraId="5DE66D89" w14:textId="77777777" w:rsidR="00546B82" w:rsidRPr="00BE3511" w:rsidRDefault="00546B82" w:rsidP="00546B82">
      <w:pPr>
        <w:pStyle w:val="Corpotesto"/>
        <w:rPr>
          <w:i/>
          <w:iCs/>
        </w:rPr>
      </w:pPr>
      <w:r w:rsidRPr="00BE3511">
        <w:rPr>
          <w:i/>
          <w:iCs/>
        </w:rPr>
        <w:t>Fra le genti manifesterò la mia gloria e tutte le genti vedranno la giustizia che avrò fatta e l</w:t>
      </w:r>
      <w:r>
        <w:rPr>
          <w:i/>
          <w:iCs/>
        </w:rPr>
        <w:t>a mano che avrò posta su di voi (</w:t>
      </w:r>
      <w:r w:rsidRPr="00BE3511">
        <w:rPr>
          <w:i/>
          <w:iCs/>
        </w:rPr>
        <w:t>Ez 39, 21</w:t>
      </w:r>
      <w:r>
        <w:rPr>
          <w:i/>
          <w:iCs/>
        </w:rPr>
        <w:t xml:space="preserve">). </w:t>
      </w:r>
    </w:p>
    <w:p w14:paraId="6C04F8A8" w14:textId="77777777" w:rsidR="00546B82" w:rsidRPr="00BE3511" w:rsidRDefault="00546B82" w:rsidP="00546B82">
      <w:pPr>
        <w:pStyle w:val="Corpotesto"/>
        <w:rPr>
          <w:i/>
          <w:iCs/>
        </w:rPr>
      </w:pPr>
      <w:r>
        <w:rPr>
          <w:i/>
          <w:iCs/>
        </w:rPr>
        <w:t xml:space="preserve">… </w:t>
      </w:r>
      <w:r w:rsidRPr="00BE3511">
        <w:rPr>
          <w:i/>
          <w:iCs/>
        </w:rPr>
        <w:t>ed ecco che la gloria del Dio d'Israele giungeva dalla via orientale e il suo rumore era come il rumore delle grandi acque e la ter</w:t>
      </w:r>
      <w:r>
        <w:rPr>
          <w:i/>
          <w:iCs/>
        </w:rPr>
        <w:t>ra risplendeva della sua gloria (</w:t>
      </w:r>
      <w:r w:rsidRPr="00BE3511">
        <w:rPr>
          <w:i/>
          <w:iCs/>
        </w:rPr>
        <w:t>Ez 43, 2</w:t>
      </w:r>
      <w:r>
        <w:rPr>
          <w:i/>
          <w:iCs/>
        </w:rPr>
        <w:t xml:space="preserve">). </w:t>
      </w:r>
    </w:p>
    <w:p w14:paraId="15C447B6" w14:textId="77777777" w:rsidR="00546B82" w:rsidRPr="00BE3511" w:rsidRDefault="00546B82" w:rsidP="00546B82">
      <w:pPr>
        <w:pStyle w:val="Corpotesto"/>
        <w:rPr>
          <w:i/>
          <w:iCs/>
        </w:rPr>
      </w:pPr>
      <w:r w:rsidRPr="00BE3511">
        <w:rPr>
          <w:i/>
          <w:iCs/>
        </w:rPr>
        <w:t>La gloria del Signore entrò nel tempio pe</w:t>
      </w:r>
      <w:r>
        <w:rPr>
          <w:i/>
          <w:iCs/>
        </w:rPr>
        <w:t>r la porta che guarda a oriente (</w:t>
      </w:r>
      <w:r w:rsidRPr="00BE3511">
        <w:rPr>
          <w:i/>
          <w:iCs/>
        </w:rPr>
        <w:t>Ez 43, 4</w:t>
      </w:r>
      <w:r>
        <w:rPr>
          <w:i/>
          <w:iCs/>
        </w:rPr>
        <w:t xml:space="preserve">). </w:t>
      </w:r>
    </w:p>
    <w:p w14:paraId="25FFBC34" w14:textId="77777777" w:rsidR="00546B82" w:rsidRPr="00BE3511" w:rsidRDefault="00546B82" w:rsidP="00546B82">
      <w:pPr>
        <w:pStyle w:val="Corpotesto"/>
        <w:rPr>
          <w:i/>
          <w:iCs/>
        </w:rPr>
      </w:pPr>
      <w:r w:rsidRPr="00BE3511">
        <w:rPr>
          <w:i/>
          <w:iCs/>
        </w:rPr>
        <w:t>Lo spirito mi prese e mi condusse nell'atrio interno: ecco, la gloria del Signore</w:t>
      </w:r>
      <w:r>
        <w:rPr>
          <w:i/>
          <w:iCs/>
        </w:rPr>
        <w:t xml:space="preserve"> riempiva il tempio (</w:t>
      </w:r>
      <w:r w:rsidRPr="00BE3511">
        <w:rPr>
          <w:i/>
          <w:iCs/>
        </w:rPr>
        <w:t>Ez 43, 5</w:t>
      </w:r>
      <w:r>
        <w:rPr>
          <w:i/>
          <w:iCs/>
        </w:rPr>
        <w:t xml:space="preserve">). </w:t>
      </w:r>
    </w:p>
    <w:p w14:paraId="5EE3DB60" w14:textId="77777777" w:rsidR="00546B82" w:rsidRPr="00BE3511" w:rsidRDefault="00546B82" w:rsidP="00546B82">
      <w:pPr>
        <w:pStyle w:val="Corpotesto"/>
        <w:rPr>
          <w:i/>
          <w:iCs/>
        </w:rPr>
      </w:pPr>
      <w:r w:rsidRPr="00BE3511">
        <w:rPr>
          <w:i/>
          <w:iCs/>
        </w:rPr>
        <w:t>Poi mi condusse per la porta settentrionale, davanti al tempio. Guardai ed ecco la gloria del Signore riempiva il tempio. Caddi con la faccia a terra</w:t>
      </w:r>
      <w:r>
        <w:rPr>
          <w:i/>
          <w:iCs/>
        </w:rPr>
        <w:t xml:space="preserve"> (</w:t>
      </w:r>
      <w:r w:rsidRPr="00BE3511">
        <w:rPr>
          <w:i/>
          <w:iCs/>
        </w:rPr>
        <w:t>Ez 44, 4</w:t>
      </w:r>
      <w:r>
        <w:rPr>
          <w:i/>
          <w:iCs/>
        </w:rPr>
        <w:t xml:space="preserve">). </w:t>
      </w:r>
    </w:p>
    <w:p w14:paraId="6663CC76" w14:textId="77777777" w:rsidR="00546B82" w:rsidRPr="00BE3511" w:rsidRDefault="00546B82" w:rsidP="00546B82">
      <w:pPr>
        <w:pStyle w:val="Corpotesto"/>
        <w:rPr>
          <w:i/>
          <w:iCs/>
        </w:rPr>
      </w:pPr>
      <w:r w:rsidRPr="00BE3511">
        <w:rPr>
          <w:i/>
          <w:iCs/>
        </w:rPr>
        <w:t xml:space="preserve">Gloria e lode a te, Dio dei miei padri, che mi hai concesso la sapienza e la forza, mi hai manifestato ciò che ti abbiamo domandato e ci hai </w:t>
      </w:r>
      <w:r>
        <w:rPr>
          <w:i/>
          <w:iCs/>
        </w:rPr>
        <w:t>illustrato la richiesta del re" (</w:t>
      </w:r>
      <w:r w:rsidRPr="00BE3511">
        <w:rPr>
          <w:i/>
          <w:iCs/>
        </w:rPr>
        <w:t>Dn 2, 23</w:t>
      </w:r>
      <w:r>
        <w:rPr>
          <w:i/>
          <w:iCs/>
        </w:rPr>
        <w:t xml:space="preserve">). </w:t>
      </w:r>
    </w:p>
    <w:p w14:paraId="1DA7BBDD" w14:textId="77777777" w:rsidR="00546B82" w:rsidRPr="00BE3511" w:rsidRDefault="00546B82" w:rsidP="00546B82">
      <w:pPr>
        <w:pStyle w:val="Corpotesto"/>
        <w:rPr>
          <w:i/>
          <w:iCs/>
        </w:rPr>
      </w:pPr>
      <w:r w:rsidRPr="00BE3511">
        <w:rPr>
          <w:i/>
          <w:iCs/>
        </w:rPr>
        <w:t>Tu o re, sei il re dei re; a te il Dio del cielo ha concesso il regno, l</w:t>
      </w:r>
      <w:r>
        <w:rPr>
          <w:i/>
          <w:iCs/>
        </w:rPr>
        <w:t>a potenza, la forza e la gloria (</w:t>
      </w:r>
      <w:r w:rsidRPr="00BE3511">
        <w:rPr>
          <w:i/>
          <w:iCs/>
        </w:rPr>
        <w:t>Dn 2, 37</w:t>
      </w:r>
      <w:r>
        <w:rPr>
          <w:i/>
          <w:iCs/>
        </w:rPr>
        <w:t xml:space="preserve">). </w:t>
      </w:r>
    </w:p>
    <w:p w14:paraId="46DEBD77" w14:textId="77777777" w:rsidR="00546B82" w:rsidRPr="00BE3511" w:rsidRDefault="00546B82" w:rsidP="00546B82">
      <w:pPr>
        <w:pStyle w:val="Corpotesto"/>
        <w:rPr>
          <w:i/>
          <w:iCs/>
        </w:rPr>
      </w:pPr>
      <w:r w:rsidRPr="00BE3511">
        <w:rPr>
          <w:i/>
          <w:iCs/>
        </w:rPr>
        <w:t xml:space="preserve">Salvaci con i tuoi prodigi, </w:t>
      </w:r>
      <w:r>
        <w:rPr>
          <w:i/>
          <w:iCs/>
        </w:rPr>
        <w:t>dá gloria, Signore, al tuo nome (</w:t>
      </w:r>
      <w:r w:rsidRPr="00BE3511">
        <w:rPr>
          <w:i/>
          <w:iCs/>
        </w:rPr>
        <w:t>Dn 3, 43</w:t>
      </w:r>
      <w:r>
        <w:rPr>
          <w:i/>
          <w:iCs/>
        </w:rPr>
        <w:t xml:space="preserve">). </w:t>
      </w:r>
    </w:p>
    <w:p w14:paraId="6A175033" w14:textId="77777777" w:rsidR="00546B82" w:rsidRPr="00BE3511" w:rsidRDefault="00546B82" w:rsidP="00546B82">
      <w:pPr>
        <w:pStyle w:val="Corpotesto"/>
        <w:rPr>
          <w:i/>
          <w:iCs/>
        </w:rPr>
      </w:pPr>
      <w:r w:rsidRPr="00BE3511">
        <w:rPr>
          <w:i/>
          <w:iCs/>
        </w:rPr>
        <w:t>"Benedetto sei tu, Signore, Dio dei padri nostri, degno di lode e di gloria nei secoli. Benedetto il tuo nome glorioso e santo, degno</w:t>
      </w:r>
      <w:r>
        <w:rPr>
          <w:i/>
          <w:iCs/>
        </w:rPr>
        <w:t xml:space="preserve"> di lode e di gloria nei secoli (</w:t>
      </w:r>
      <w:r w:rsidRPr="00BE3511">
        <w:rPr>
          <w:i/>
          <w:iCs/>
        </w:rPr>
        <w:t>Dn 3, 52</w:t>
      </w:r>
      <w:r>
        <w:rPr>
          <w:i/>
          <w:iCs/>
        </w:rPr>
        <w:t xml:space="preserve">). </w:t>
      </w:r>
    </w:p>
    <w:p w14:paraId="1B6CA9CB" w14:textId="77777777" w:rsidR="00546B82" w:rsidRPr="00BE3511" w:rsidRDefault="00546B82" w:rsidP="00546B82">
      <w:pPr>
        <w:pStyle w:val="Corpotesto"/>
        <w:rPr>
          <w:i/>
          <w:iCs/>
        </w:rPr>
      </w:pPr>
      <w:r w:rsidRPr="00BE3511">
        <w:rPr>
          <w:i/>
          <w:iCs/>
        </w:rPr>
        <w:t>Benedetto sei tu nel tuo tempio santo glorioso, degno</w:t>
      </w:r>
      <w:r>
        <w:rPr>
          <w:i/>
          <w:iCs/>
        </w:rPr>
        <w:t xml:space="preserve"> di lode e di gloria nei secoli (</w:t>
      </w:r>
      <w:r w:rsidRPr="00BE3511">
        <w:rPr>
          <w:i/>
          <w:iCs/>
        </w:rPr>
        <w:t>Dn 3, 53</w:t>
      </w:r>
      <w:r>
        <w:rPr>
          <w:i/>
          <w:iCs/>
        </w:rPr>
        <w:t xml:space="preserve">). </w:t>
      </w:r>
    </w:p>
    <w:p w14:paraId="32BA8E7D" w14:textId="77777777" w:rsidR="00546B82" w:rsidRPr="00BE3511" w:rsidRDefault="00546B82" w:rsidP="00546B82">
      <w:pPr>
        <w:pStyle w:val="Corpotesto"/>
        <w:rPr>
          <w:i/>
          <w:iCs/>
        </w:rPr>
      </w:pPr>
      <w:r w:rsidRPr="00BE3511">
        <w:rPr>
          <w:i/>
          <w:iCs/>
        </w:rPr>
        <w:t>Benedetto sei tu nel trono del tuo regno, degno</w:t>
      </w:r>
      <w:r>
        <w:rPr>
          <w:i/>
          <w:iCs/>
        </w:rPr>
        <w:t xml:space="preserve"> di lode e di gloria nei secoli (</w:t>
      </w:r>
      <w:r w:rsidRPr="00BE3511">
        <w:rPr>
          <w:i/>
          <w:iCs/>
        </w:rPr>
        <w:t>Dn 3, 54</w:t>
      </w:r>
      <w:r>
        <w:rPr>
          <w:i/>
          <w:iCs/>
        </w:rPr>
        <w:t xml:space="preserve">). </w:t>
      </w:r>
    </w:p>
    <w:p w14:paraId="39F91EA9" w14:textId="77777777" w:rsidR="00546B82" w:rsidRPr="00BE3511" w:rsidRDefault="00546B82" w:rsidP="00546B82">
      <w:pPr>
        <w:pStyle w:val="Corpotesto"/>
        <w:rPr>
          <w:i/>
          <w:iCs/>
        </w:rPr>
      </w:pPr>
      <w:r w:rsidRPr="00BE3511">
        <w:rPr>
          <w:i/>
          <w:iCs/>
        </w:rPr>
        <w:t>Benedetto sei tu che penetri con lo sguardo gli abissi e siedi sui cherubini, degno di lode e di glor</w:t>
      </w:r>
      <w:r>
        <w:rPr>
          <w:i/>
          <w:iCs/>
        </w:rPr>
        <w:t>ia nei secoli (</w:t>
      </w:r>
      <w:r w:rsidRPr="00BE3511">
        <w:rPr>
          <w:i/>
          <w:iCs/>
        </w:rPr>
        <w:t>Dn 3, 55</w:t>
      </w:r>
      <w:r>
        <w:rPr>
          <w:i/>
          <w:iCs/>
        </w:rPr>
        <w:t xml:space="preserve">). </w:t>
      </w:r>
    </w:p>
    <w:p w14:paraId="251A1DA7" w14:textId="77777777" w:rsidR="00546B82" w:rsidRPr="00BE3511" w:rsidRDefault="00546B82" w:rsidP="00546B82">
      <w:pPr>
        <w:pStyle w:val="Corpotesto"/>
        <w:rPr>
          <w:i/>
          <w:iCs/>
        </w:rPr>
      </w:pPr>
      <w:r w:rsidRPr="00BE3511">
        <w:rPr>
          <w:i/>
          <w:iCs/>
        </w:rPr>
        <w:t>Benedetto sei tu nel firmamento del cielo, degno</w:t>
      </w:r>
      <w:r>
        <w:rPr>
          <w:i/>
          <w:iCs/>
        </w:rPr>
        <w:t xml:space="preserve"> di lode e di gloria nei secoli (</w:t>
      </w:r>
      <w:r w:rsidRPr="00BE3511">
        <w:rPr>
          <w:i/>
          <w:iCs/>
        </w:rPr>
        <w:t>Dn 3, 56</w:t>
      </w:r>
      <w:r>
        <w:rPr>
          <w:i/>
          <w:iCs/>
        </w:rPr>
        <w:t xml:space="preserve">). </w:t>
      </w:r>
    </w:p>
    <w:p w14:paraId="75F0447D" w14:textId="77777777" w:rsidR="00546B82" w:rsidRPr="00BE3511" w:rsidRDefault="00546B82" w:rsidP="00546B82">
      <w:pPr>
        <w:pStyle w:val="Corpotesto"/>
        <w:rPr>
          <w:i/>
          <w:iCs/>
        </w:rPr>
      </w:pPr>
      <w:r w:rsidRPr="00BE3511">
        <w:rPr>
          <w:i/>
          <w:iCs/>
        </w:rPr>
        <w:t>il re prese a dire: "Non è questa la grande Babilonia che io ho costruito come reggia per la gloria della mia maestà, con la forza della mia</w:t>
      </w:r>
      <w:r>
        <w:rPr>
          <w:i/>
          <w:iCs/>
        </w:rPr>
        <w:t xml:space="preserve"> potenza?" (</w:t>
      </w:r>
      <w:r w:rsidRPr="00BE3511">
        <w:rPr>
          <w:i/>
          <w:iCs/>
        </w:rPr>
        <w:t>Dn 4, 27</w:t>
      </w:r>
      <w:r>
        <w:rPr>
          <w:i/>
          <w:iCs/>
        </w:rPr>
        <w:t xml:space="preserve">). </w:t>
      </w:r>
    </w:p>
    <w:p w14:paraId="1D8071CA" w14:textId="77777777" w:rsidR="00546B82" w:rsidRPr="00BE3511" w:rsidRDefault="00546B82" w:rsidP="00546B82">
      <w:pPr>
        <w:pStyle w:val="Corpotesto"/>
        <w:rPr>
          <w:i/>
          <w:iCs/>
        </w:rPr>
      </w:pPr>
      <w:r w:rsidRPr="00BE3511">
        <w:rPr>
          <w:i/>
          <w:iCs/>
        </w:rPr>
        <w:t xml:space="preserve">In quel tempo tornò in me la conoscenza e con la gloria del regno mi fu restituita la mia maestà e il mio splendore: i miei ministri e i miei prìncipi mi ricercarono e io fui ristabilito nel mio regno e mi fu concesso un potere anche </w:t>
      </w:r>
      <w:r>
        <w:rPr>
          <w:i/>
          <w:iCs/>
        </w:rPr>
        <w:t>più grande (</w:t>
      </w:r>
      <w:r w:rsidRPr="00BE3511">
        <w:rPr>
          <w:i/>
          <w:iCs/>
        </w:rPr>
        <w:t>Dn 4, 33</w:t>
      </w:r>
      <w:r>
        <w:rPr>
          <w:i/>
          <w:iCs/>
        </w:rPr>
        <w:t xml:space="preserve">). </w:t>
      </w:r>
    </w:p>
    <w:p w14:paraId="639A07F4" w14:textId="77777777" w:rsidR="00546B82" w:rsidRPr="00BE3511" w:rsidRDefault="00546B82" w:rsidP="00546B82">
      <w:pPr>
        <w:pStyle w:val="Corpotesto"/>
        <w:rPr>
          <w:i/>
          <w:iCs/>
        </w:rPr>
      </w:pPr>
      <w:r w:rsidRPr="00BE3511">
        <w:rPr>
          <w:i/>
          <w:iCs/>
        </w:rPr>
        <w:t>O re, il Dio altissimo aveva dato a Nabucodònosor tuo padre regno, g</w:t>
      </w:r>
      <w:r>
        <w:rPr>
          <w:i/>
          <w:iCs/>
        </w:rPr>
        <w:t>randezza, gloria e magnificenza (</w:t>
      </w:r>
      <w:r w:rsidRPr="00BE3511">
        <w:rPr>
          <w:i/>
          <w:iCs/>
        </w:rPr>
        <w:t>Dn 5, 18</w:t>
      </w:r>
      <w:r>
        <w:rPr>
          <w:i/>
          <w:iCs/>
        </w:rPr>
        <w:t xml:space="preserve">). </w:t>
      </w:r>
    </w:p>
    <w:p w14:paraId="273016F9" w14:textId="77777777" w:rsidR="00546B82" w:rsidRPr="00BE3511" w:rsidRDefault="00546B82" w:rsidP="00546B82">
      <w:pPr>
        <w:pStyle w:val="Corpotesto"/>
        <w:rPr>
          <w:i/>
          <w:iCs/>
        </w:rPr>
      </w:pPr>
      <w:r w:rsidRPr="00BE3511">
        <w:rPr>
          <w:i/>
          <w:iCs/>
        </w:rPr>
        <w:t xml:space="preserve">Ma, quando il suo cuore si insuperbì e il suo spirito si ostinò nell'alterigia, fu deposto dal trono e gli fu tolta la sua </w:t>
      </w:r>
      <w:r>
        <w:rPr>
          <w:i/>
          <w:iCs/>
        </w:rPr>
        <w:t>gloria (</w:t>
      </w:r>
      <w:r w:rsidRPr="00BE3511">
        <w:rPr>
          <w:i/>
          <w:iCs/>
        </w:rPr>
        <w:t>Dn 5, 20</w:t>
      </w:r>
      <w:r>
        <w:rPr>
          <w:i/>
          <w:iCs/>
        </w:rPr>
        <w:t xml:space="preserve">). </w:t>
      </w:r>
    </w:p>
    <w:p w14:paraId="7AEE278B" w14:textId="77777777" w:rsidR="00546B82" w:rsidRPr="00BE3511" w:rsidRDefault="00546B82" w:rsidP="00546B82">
      <w:pPr>
        <w:pStyle w:val="Corpotesto"/>
        <w:rPr>
          <w:i/>
          <w:iCs/>
        </w:rPr>
      </w:pPr>
      <w:r>
        <w:rPr>
          <w:i/>
          <w:iCs/>
        </w:rPr>
        <w:t xml:space="preserve">… </w:t>
      </w:r>
      <w:r w:rsidRPr="00BE3511">
        <w:rPr>
          <w:i/>
          <w:iCs/>
        </w:rPr>
        <w:t xml:space="preserve">che gli diede potere, gloria e regno; tutti i popoli, nazioni e lingue lo servivano; il suo potere è un potere eterno, che non tramonta mai, e il suo regno è </w:t>
      </w:r>
      <w:r>
        <w:rPr>
          <w:i/>
          <w:iCs/>
        </w:rPr>
        <w:t>tale che non sarà mai distrutto (</w:t>
      </w:r>
      <w:r w:rsidRPr="00BE3511">
        <w:rPr>
          <w:i/>
          <w:iCs/>
        </w:rPr>
        <w:t>Dn 7, 14</w:t>
      </w:r>
      <w:r>
        <w:rPr>
          <w:i/>
          <w:iCs/>
        </w:rPr>
        <w:t xml:space="preserve">). </w:t>
      </w:r>
    </w:p>
    <w:p w14:paraId="1D6FFE94" w14:textId="77777777" w:rsidR="00546B82" w:rsidRPr="00BE3511" w:rsidRDefault="00546B82" w:rsidP="00546B82">
      <w:pPr>
        <w:pStyle w:val="Corpotesto"/>
        <w:rPr>
          <w:i/>
          <w:iCs/>
        </w:rPr>
      </w:pPr>
      <w:r w:rsidRPr="00BE3511">
        <w:rPr>
          <w:i/>
          <w:iCs/>
        </w:rPr>
        <w:t>Tutti hanno peccato contro di me; cambi</w:t>
      </w:r>
      <w:r>
        <w:rPr>
          <w:i/>
          <w:iCs/>
        </w:rPr>
        <w:t>erò la loro gloria in vituperio (</w:t>
      </w:r>
      <w:r w:rsidRPr="00BE3511">
        <w:rPr>
          <w:i/>
          <w:iCs/>
        </w:rPr>
        <w:t>Os 4, 7</w:t>
      </w:r>
      <w:r>
        <w:rPr>
          <w:i/>
          <w:iCs/>
        </w:rPr>
        <w:t xml:space="preserve">). </w:t>
      </w:r>
    </w:p>
    <w:p w14:paraId="6C8629A3" w14:textId="77777777" w:rsidR="00546B82" w:rsidRPr="00BE3511" w:rsidRDefault="00546B82" w:rsidP="00546B82">
      <w:pPr>
        <w:pStyle w:val="Corpotesto"/>
        <w:rPr>
          <w:i/>
          <w:iCs/>
        </w:rPr>
      </w:pPr>
      <w:r>
        <w:rPr>
          <w:i/>
          <w:iCs/>
        </w:rPr>
        <w:t xml:space="preserve">… </w:t>
      </w:r>
      <w:r w:rsidRPr="00BE3511">
        <w:rPr>
          <w:i/>
          <w:iCs/>
        </w:rPr>
        <w:t>si accompagna ai beoni; si son dati alla prostituzione, han preferi</w:t>
      </w:r>
      <w:r>
        <w:rPr>
          <w:i/>
          <w:iCs/>
        </w:rPr>
        <w:t>to il disonore alla loro gloria (</w:t>
      </w:r>
      <w:r w:rsidRPr="00BE3511">
        <w:rPr>
          <w:i/>
          <w:iCs/>
        </w:rPr>
        <w:t>Os 4, 18</w:t>
      </w:r>
      <w:r>
        <w:rPr>
          <w:i/>
          <w:iCs/>
        </w:rPr>
        <w:t xml:space="preserve">). </w:t>
      </w:r>
    </w:p>
    <w:p w14:paraId="71F8430E" w14:textId="77777777" w:rsidR="00546B82" w:rsidRPr="00BE3511" w:rsidRDefault="00546B82" w:rsidP="00546B82">
      <w:pPr>
        <w:pStyle w:val="Corpotesto"/>
        <w:rPr>
          <w:i/>
          <w:iCs/>
        </w:rPr>
      </w:pPr>
      <w:r w:rsidRPr="00BE3511">
        <w:rPr>
          <w:i/>
          <w:iCs/>
        </w:rPr>
        <w:t>La gloria di Efraim volerà via come un uccello, non più nascite,</w:t>
      </w:r>
      <w:r>
        <w:rPr>
          <w:i/>
          <w:iCs/>
        </w:rPr>
        <w:t xml:space="preserve"> né gravidanze, né concepimenti (</w:t>
      </w:r>
      <w:r w:rsidRPr="00BE3511">
        <w:rPr>
          <w:i/>
          <w:iCs/>
        </w:rPr>
        <w:t>Os 9, 11</w:t>
      </w:r>
      <w:r>
        <w:rPr>
          <w:i/>
          <w:iCs/>
        </w:rPr>
        <w:t xml:space="preserve">). </w:t>
      </w:r>
    </w:p>
    <w:p w14:paraId="5C315F34" w14:textId="77777777" w:rsidR="00546B82" w:rsidRPr="00BE3511" w:rsidRDefault="00546B82" w:rsidP="00546B82">
      <w:pPr>
        <w:pStyle w:val="Corpotesto"/>
        <w:rPr>
          <w:i/>
          <w:iCs/>
        </w:rPr>
      </w:pPr>
      <w:r w:rsidRPr="00BE3511">
        <w:rPr>
          <w:i/>
          <w:iCs/>
        </w:rPr>
        <w:t xml:space="preserve">Gli abitanti di Samaria trepidano per il vitello di Bet-Aven, ne fa lutto il suo popolo e i suoi sacerdoti ne fanno lamento, perchè </w:t>
      </w:r>
      <w:r>
        <w:rPr>
          <w:i/>
          <w:iCs/>
        </w:rPr>
        <w:t>la sua gloria sta per andarsene (</w:t>
      </w:r>
      <w:r w:rsidRPr="00BE3511">
        <w:rPr>
          <w:i/>
          <w:iCs/>
        </w:rPr>
        <w:t>Os 10, 5</w:t>
      </w:r>
      <w:r>
        <w:rPr>
          <w:i/>
          <w:iCs/>
        </w:rPr>
        <w:t xml:space="preserve">). </w:t>
      </w:r>
    </w:p>
    <w:p w14:paraId="6D1E361D" w14:textId="77777777" w:rsidR="00546B82" w:rsidRPr="00BE3511" w:rsidRDefault="00546B82" w:rsidP="00546B82">
      <w:pPr>
        <w:pStyle w:val="Corpotesto"/>
        <w:rPr>
          <w:i/>
          <w:iCs/>
        </w:rPr>
      </w:pPr>
      <w:r w:rsidRPr="00BE3511">
        <w:rPr>
          <w:i/>
          <w:iCs/>
        </w:rPr>
        <w:t>Ti farò ancora giungere un conquistatore, o abitante di Maresa, egli giungerà f</w:t>
      </w:r>
      <w:r>
        <w:rPr>
          <w:i/>
          <w:iCs/>
        </w:rPr>
        <w:t>ino a Adullam, gloria d'Israele (</w:t>
      </w:r>
      <w:r w:rsidRPr="00BE3511">
        <w:rPr>
          <w:i/>
          <w:iCs/>
        </w:rPr>
        <w:t>Mi 1, 15</w:t>
      </w:r>
      <w:r>
        <w:rPr>
          <w:i/>
          <w:iCs/>
        </w:rPr>
        <w:t xml:space="preserve">). </w:t>
      </w:r>
    </w:p>
    <w:p w14:paraId="3B0EE9C7" w14:textId="77777777" w:rsidR="00546B82" w:rsidRPr="00BE3511" w:rsidRDefault="00546B82" w:rsidP="00546B82">
      <w:pPr>
        <w:pStyle w:val="Corpotesto"/>
        <w:rPr>
          <w:i/>
          <w:iCs/>
        </w:rPr>
      </w:pPr>
      <w:r w:rsidRPr="00BE3511">
        <w:rPr>
          <w:i/>
          <w:iCs/>
        </w:rPr>
        <w:t>Poiché, come le acque colmano il mare, così la terra dovrà riempirsi di cono</w:t>
      </w:r>
      <w:r>
        <w:rPr>
          <w:i/>
          <w:iCs/>
        </w:rPr>
        <w:t>scenza della gloria del Signore (</w:t>
      </w:r>
      <w:r w:rsidRPr="00BE3511">
        <w:rPr>
          <w:i/>
          <w:iCs/>
        </w:rPr>
        <w:t>Ab 2, 14</w:t>
      </w:r>
      <w:r>
        <w:rPr>
          <w:i/>
          <w:iCs/>
        </w:rPr>
        <w:t xml:space="preserve">). </w:t>
      </w:r>
    </w:p>
    <w:p w14:paraId="462B38DB" w14:textId="77777777" w:rsidR="00546B82" w:rsidRPr="00BE3511" w:rsidRDefault="00546B82" w:rsidP="00546B82">
      <w:pPr>
        <w:pStyle w:val="Corpotesto"/>
        <w:rPr>
          <w:i/>
          <w:iCs/>
        </w:rPr>
      </w:pPr>
      <w:r w:rsidRPr="00BE3511">
        <w:rPr>
          <w:i/>
          <w:iCs/>
        </w:rPr>
        <w:t>Ti sei saziato di vergogna, non di gloria. Bevi, e ti colga il capogiro. Si riverserà su di te il calice della destra del Signore e</w:t>
      </w:r>
      <w:r>
        <w:rPr>
          <w:i/>
          <w:iCs/>
        </w:rPr>
        <w:t xml:space="preserve"> la vergogna sopra il tuo onore (</w:t>
      </w:r>
      <w:r w:rsidRPr="00BE3511">
        <w:rPr>
          <w:i/>
          <w:iCs/>
        </w:rPr>
        <w:t>Ab 2, 16</w:t>
      </w:r>
      <w:r>
        <w:rPr>
          <w:i/>
          <w:iCs/>
        </w:rPr>
        <w:t xml:space="preserve">). </w:t>
      </w:r>
    </w:p>
    <w:p w14:paraId="033100EE" w14:textId="77777777" w:rsidR="00546B82" w:rsidRPr="00BE3511" w:rsidRDefault="00546B82" w:rsidP="00546B82">
      <w:pPr>
        <w:pStyle w:val="Corpotesto"/>
        <w:rPr>
          <w:i/>
          <w:iCs/>
        </w:rPr>
      </w:pPr>
      <w:r w:rsidRPr="00BE3511">
        <w:rPr>
          <w:i/>
          <w:iCs/>
        </w:rPr>
        <w:t>Salite sul monte, portate legname, ricostruite la mia casa. In essa mi compiacerò e manifesterò la</w:t>
      </w:r>
      <w:r>
        <w:rPr>
          <w:i/>
          <w:iCs/>
        </w:rPr>
        <w:t xml:space="preserve"> mia gloria - dice il Signore – (</w:t>
      </w:r>
      <w:r w:rsidRPr="00BE3511">
        <w:rPr>
          <w:i/>
          <w:iCs/>
        </w:rPr>
        <w:t>Ag 1, 8</w:t>
      </w:r>
      <w:r>
        <w:rPr>
          <w:i/>
          <w:iCs/>
        </w:rPr>
        <w:t xml:space="preserve">). </w:t>
      </w:r>
    </w:p>
    <w:p w14:paraId="09FD55FF" w14:textId="77777777" w:rsidR="00546B82" w:rsidRPr="00BE3511" w:rsidRDefault="00546B82" w:rsidP="00546B82">
      <w:pPr>
        <w:pStyle w:val="Corpotesto"/>
        <w:rPr>
          <w:i/>
          <w:iCs/>
        </w:rPr>
      </w:pPr>
      <w:r w:rsidRPr="00BE3511">
        <w:rPr>
          <w:i/>
          <w:iCs/>
        </w:rPr>
        <w:t>Scuoterò tutte le nazioni e affluiranno le ricchezze di tutte le genti e io riempirò questa casa della mia gloria,</w:t>
      </w:r>
      <w:r>
        <w:rPr>
          <w:i/>
          <w:iCs/>
        </w:rPr>
        <w:t xml:space="preserve"> dice il Signore degli eserciti (</w:t>
      </w:r>
      <w:r w:rsidRPr="00BE3511">
        <w:rPr>
          <w:i/>
          <w:iCs/>
        </w:rPr>
        <w:t>Ag 2, 7</w:t>
      </w:r>
      <w:r>
        <w:rPr>
          <w:i/>
          <w:iCs/>
        </w:rPr>
        <w:t xml:space="preserve">). </w:t>
      </w:r>
    </w:p>
    <w:p w14:paraId="56D8DF92" w14:textId="77777777" w:rsidR="00546B82" w:rsidRPr="00BE3511" w:rsidRDefault="00546B82" w:rsidP="00546B82">
      <w:pPr>
        <w:pStyle w:val="Corpotesto"/>
        <w:rPr>
          <w:i/>
          <w:iCs/>
        </w:rPr>
      </w:pPr>
      <w:r w:rsidRPr="00BE3511">
        <w:rPr>
          <w:i/>
          <w:iCs/>
        </w:rPr>
        <w:t>La gloria futura di questa casa sarà più grande di quella di una volta, dice il Signore degli eserciti; in questo luogo porrò la pace - oraco</w:t>
      </w:r>
      <w:r>
        <w:rPr>
          <w:i/>
          <w:iCs/>
        </w:rPr>
        <w:t>lo del Signore degli eserciti – (</w:t>
      </w:r>
      <w:r w:rsidRPr="00BE3511">
        <w:rPr>
          <w:i/>
          <w:iCs/>
        </w:rPr>
        <w:t>Ag 2, 9</w:t>
      </w:r>
      <w:r>
        <w:rPr>
          <w:i/>
          <w:iCs/>
        </w:rPr>
        <w:t xml:space="preserve">). </w:t>
      </w:r>
    </w:p>
    <w:p w14:paraId="5905BCE5" w14:textId="77777777" w:rsidR="00546B82" w:rsidRPr="00BE3511" w:rsidRDefault="00546B82" w:rsidP="00546B82">
      <w:pPr>
        <w:pStyle w:val="Corpotesto"/>
        <w:rPr>
          <w:i/>
          <w:iCs/>
        </w:rPr>
      </w:pPr>
      <w:r w:rsidRPr="00BE3511">
        <w:rPr>
          <w:i/>
          <w:iCs/>
        </w:rPr>
        <w:t>Io stesso - parola del Signore - le farò da muro di fuoco all'intorno e s</w:t>
      </w:r>
      <w:r>
        <w:rPr>
          <w:i/>
          <w:iCs/>
        </w:rPr>
        <w:t>arò una gloria in mezzo ad essa (</w:t>
      </w:r>
      <w:r w:rsidRPr="00BE3511">
        <w:rPr>
          <w:i/>
          <w:iCs/>
        </w:rPr>
        <w:t>Zc 2, 9</w:t>
      </w:r>
      <w:r>
        <w:rPr>
          <w:i/>
          <w:iCs/>
        </w:rPr>
        <w:t xml:space="preserve">). </w:t>
      </w:r>
    </w:p>
    <w:p w14:paraId="4C2C7814" w14:textId="77777777" w:rsidR="00546B82" w:rsidRPr="00BE3511" w:rsidRDefault="00546B82" w:rsidP="00546B82">
      <w:pPr>
        <w:pStyle w:val="Corpotesto"/>
        <w:rPr>
          <w:i/>
          <w:iCs/>
        </w:rPr>
      </w:pPr>
      <w:r w:rsidRPr="00BE3511">
        <w:rPr>
          <w:i/>
          <w:iCs/>
        </w:rPr>
        <w:t xml:space="preserve">Sì, egli ricostruirà il tempio del Signore, egli riceverà la gloria, egli siederà da sovrano sul suo trono. Un sacerdote sarà alla sua destra e fra </w:t>
      </w:r>
      <w:r>
        <w:rPr>
          <w:i/>
          <w:iCs/>
        </w:rPr>
        <w:t>i due regnerà una pace perfetta (</w:t>
      </w:r>
      <w:r w:rsidRPr="00BE3511">
        <w:rPr>
          <w:i/>
          <w:iCs/>
        </w:rPr>
        <w:t>Zc 6, 13</w:t>
      </w:r>
      <w:r>
        <w:rPr>
          <w:i/>
          <w:iCs/>
        </w:rPr>
        <w:t xml:space="preserve">). </w:t>
      </w:r>
    </w:p>
    <w:p w14:paraId="61077DC4" w14:textId="77777777" w:rsidR="00546B82" w:rsidRPr="00BE3511" w:rsidRDefault="00546B82" w:rsidP="00546B82">
      <w:pPr>
        <w:pStyle w:val="Corpotesto"/>
        <w:rPr>
          <w:i/>
          <w:iCs/>
        </w:rPr>
      </w:pPr>
      <w:r w:rsidRPr="00BE3511">
        <w:rPr>
          <w:i/>
          <w:iCs/>
        </w:rPr>
        <w:t>Si ode il lamento dei pastori, perché la loro gloria è distrutta! Si ode il ruggito dei leoncelli, perché è devastata la magnificenza del Giordano!</w:t>
      </w:r>
      <w:r>
        <w:rPr>
          <w:i/>
          <w:iCs/>
        </w:rPr>
        <w:t xml:space="preserve"> (</w:t>
      </w:r>
      <w:r w:rsidRPr="00BE3511">
        <w:rPr>
          <w:i/>
          <w:iCs/>
        </w:rPr>
        <w:t>Zc 11, 3</w:t>
      </w:r>
      <w:r>
        <w:rPr>
          <w:i/>
          <w:iCs/>
        </w:rPr>
        <w:t xml:space="preserve">). </w:t>
      </w:r>
    </w:p>
    <w:p w14:paraId="7770B49F" w14:textId="77777777" w:rsidR="00546B82" w:rsidRPr="00BE3511" w:rsidRDefault="00546B82" w:rsidP="00546B82">
      <w:pPr>
        <w:pStyle w:val="Corpotesto"/>
        <w:rPr>
          <w:i/>
          <w:iCs/>
        </w:rPr>
      </w:pPr>
      <w:r w:rsidRPr="00BE3511">
        <w:rPr>
          <w:i/>
          <w:iCs/>
        </w:rPr>
        <w:t>Il Signore salverà in primo luogo le tende di Giuda; perché la gloria della casa di Davide e la gloria degli abitanti di Gerusalemme no</w:t>
      </w:r>
      <w:r>
        <w:rPr>
          <w:i/>
          <w:iCs/>
        </w:rPr>
        <w:t>n cresca più di quella di Giuda (</w:t>
      </w:r>
      <w:r w:rsidRPr="00BE3511">
        <w:rPr>
          <w:i/>
          <w:iCs/>
        </w:rPr>
        <w:t>Zc 12, 7</w:t>
      </w:r>
      <w:r>
        <w:rPr>
          <w:i/>
          <w:iCs/>
        </w:rPr>
        <w:t xml:space="preserve">). </w:t>
      </w:r>
    </w:p>
    <w:p w14:paraId="39CE3199" w14:textId="77777777" w:rsidR="00546B82" w:rsidRPr="00BE3511" w:rsidRDefault="00546B82" w:rsidP="00546B82">
      <w:pPr>
        <w:pStyle w:val="Corpotesto"/>
        <w:rPr>
          <w:i/>
          <w:iCs/>
        </w:rPr>
      </w:pPr>
      <w:r w:rsidRPr="00BE3511">
        <w:rPr>
          <w:i/>
          <w:iCs/>
        </w:rPr>
        <w:t xml:space="preserve">Se non mi ascolterete e non vi prenderete a cuore di dar gloria al mio nome, dice il Signore degli Eserciti, manderò su di voi la maledizione e cambierò in maledizione le vostre benedizioni. Anzi le ho già maledette, perché nessuno </w:t>
      </w:r>
      <w:r>
        <w:rPr>
          <w:i/>
          <w:iCs/>
        </w:rPr>
        <w:t>tra di voi se la prende a cuore (</w:t>
      </w:r>
      <w:r w:rsidRPr="00BE3511">
        <w:rPr>
          <w:i/>
          <w:iCs/>
        </w:rPr>
        <w:t>Ml 2, 2</w:t>
      </w:r>
      <w:r>
        <w:rPr>
          <w:i/>
          <w:iCs/>
        </w:rPr>
        <w:t xml:space="preserve">). </w:t>
      </w:r>
    </w:p>
    <w:p w14:paraId="36517B8C" w14:textId="77777777" w:rsidR="00546B82" w:rsidRPr="00BE3511" w:rsidRDefault="00546B82" w:rsidP="00546B82">
      <w:pPr>
        <w:pStyle w:val="Corpotesto"/>
        <w:rPr>
          <w:i/>
          <w:iCs/>
        </w:rPr>
      </w:pPr>
      <w:r w:rsidRPr="00BE3511">
        <w:rPr>
          <w:i/>
          <w:iCs/>
        </w:rPr>
        <w:t>Di nuovo il diavolo lo condusse con sé sopra un monte altissimo e gli mostrò tutti i regni del mondo</w:t>
      </w:r>
      <w:r>
        <w:rPr>
          <w:i/>
          <w:iCs/>
        </w:rPr>
        <w:t xml:space="preserve"> con la loro gloria e gli disse (</w:t>
      </w:r>
      <w:r w:rsidRPr="00BE3511">
        <w:rPr>
          <w:i/>
          <w:iCs/>
        </w:rPr>
        <w:t>Mt 4, 8</w:t>
      </w:r>
      <w:r>
        <w:rPr>
          <w:i/>
          <w:iCs/>
        </w:rPr>
        <w:t xml:space="preserve">). </w:t>
      </w:r>
    </w:p>
    <w:p w14:paraId="6EFD6FD7" w14:textId="77777777" w:rsidR="00546B82" w:rsidRPr="00BE3511" w:rsidRDefault="00546B82" w:rsidP="00546B82">
      <w:pPr>
        <w:pStyle w:val="Corpotesto"/>
        <w:rPr>
          <w:i/>
          <w:iCs/>
        </w:rPr>
      </w:pPr>
      <w:r w:rsidRPr="00BE3511">
        <w:rPr>
          <w:i/>
          <w:iCs/>
        </w:rPr>
        <w:t xml:space="preserve">Così risplenda la vostra luce davanti agli uomini, perché vedano le vostre opere buone e rendano gloria </w:t>
      </w:r>
      <w:r>
        <w:rPr>
          <w:i/>
          <w:iCs/>
        </w:rPr>
        <w:t>al vostro Padre che è nei cieli (</w:t>
      </w:r>
      <w:r w:rsidRPr="00BE3511">
        <w:rPr>
          <w:i/>
          <w:iCs/>
        </w:rPr>
        <w:t>Mt 5, 16</w:t>
      </w:r>
      <w:r>
        <w:rPr>
          <w:i/>
          <w:iCs/>
        </w:rPr>
        <w:t xml:space="preserve">). </w:t>
      </w:r>
    </w:p>
    <w:p w14:paraId="0BB87DF9" w14:textId="77777777" w:rsidR="00546B82" w:rsidRPr="00BE3511" w:rsidRDefault="00546B82" w:rsidP="00546B82">
      <w:pPr>
        <w:pStyle w:val="Corpotesto"/>
        <w:rPr>
          <w:i/>
          <w:iCs/>
        </w:rPr>
      </w:pPr>
      <w:r w:rsidRPr="00BE3511">
        <w:rPr>
          <w:i/>
          <w:iCs/>
        </w:rPr>
        <w:t>Eppure io vi dico che neanche Salomone, con tutta la sua g</w:t>
      </w:r>
      <w:r>
        <w:rPr>
          <w:i/>
          <w:iCs/>
        </w:rPr>
        <w:t>loria, vestiva come uno di loro (</w:t>
      </w:r>
      <w:r w:rsidRPr="00BE3511">
        <w:rPr>
          <w:i/>
          <w:iCs/>
        </w:rPr>
        <w:t>Mt 6, 29</w:t>
      </w:r>
      <w:r>
        <w:rPr>
          <w:i/>
          <w:iCs/>
        </w:rPr>
        <w:t xml:space="preserve">). </w:t>
      </w:r>
    </w:p>
    <w:p w14:paraId="3FC57E77" w14:textId="77777777" w:rsidR="00546B82" w:rsidRPr="00BE3511" w:rsidRDefault="00546B82" w:rsidP="00546B82">
      <w:pPr>
        <w:pStyle w:val="Corpotesto"/>
        <w:rPr>
          <w:i/>
          <w:iCs/>
        </w:rPr>
      </w:pPr>
      <w:r w:rsidRPr="00BE3511">
        <w:rPr>
          <w:i/>
          <w:iCs/>
        </w:rPr>
        <w:t xml:space="preserve">A quella vista, la folla fu presa da timore e rese gloria a Dio che aveva </w:t>
      </w:r>
      <w:r>
        <w:rPr>
          <w:i/>
          <w:iCs/>
        </w:rPr>
        <w:t>dato un tale potere agli uomini (</w:t>
      </w:r>
      <w:r w:rsidRPr="00BE3511">
        <w:rPr>
          <w:i/>
          <w:iCs/>
        </w:rPr>
        <w:t>Mt 9, 8</w:t>
      </w:r>
      <w:r>
        <w:rPr>
          <w:i/>
          <w:iCs/>
        </w:rPr>
        <w:t xml:space="preserve">). </w:t>
      </w:r>
    </w:p>
    <w:p w14:paraId="1691803D" w14:textId="77777777" w:rsidR="00546B82" w:rsidRPr="00BE3511" w:rsidRDefault="00546B82" w:rsidP="00546B82">
      <w:pPr>
        <w:pStyle w:val="Corpotesto"/>
        <w:rPr>
          <w:i/>
          <w:iCs/>
        </w:rPr>
      </w:pPr>
      <w:r w:rsidRPr="00BE3511">
        <w:rPr>
          <w:i/>
          <w:iCs/>
        </w:rPr>
        <w:t>Poiché il Figlio dell'uomo verrà nella gloria del Padre suo, con i suoi angeli, e renderà a</w:t>
      </w:r>
      <w:r>
        <w:rPr>
          <w:i/>
          <w:iCs/>
        </w:rPr>
        <w:t xml:space="preserve"> ciascuno secondo le sue azioni (</w:t>
      </w:r>
      <w:r w:rsidRPr="00BE3511">
        <w:rPr>
          <w:i/>
          <w:iCs/>
        </w:rPr>
        <w:t>Mt 16, 27</w:t>
      </w:r>
      <w:r>
        <w:rPr>
          <w:i/>
          <w:iCs/>
        </w:rPr>
        <w:t xml:space="preserve">). </w:t>
      </w:r>
    </w:p>
    <w:p w14:paraId="66F151F0" w14:textId="77777777" w:rsidR="00546B82" w:rsidRPr="00BE3511" w:rsidRDefault="00546B82" w:rsidP="00546B82">
      <w:pPr>
        <w:pStyle w:val="Corpotesto"/>
        <w:rPr>
          <w:i/>
          <w:iCs/>
        </w:rPr>
      </w:pPr>
      <w:r w:rsidRPr="00BE3511">
        <w:rPr>
          <w:i/>
          <w:iCs/>
        </w:rPr>
        <w:t>E Gesù disse loro: "In verità vi dico: voi che mi avete seguito, nella nuova creazione, quando il Figlio dell'uomo sarà seduto sul trono della sua gloria, siederete anche voi su dodici troni a giudi</w:t>
      </w:r>
      <w:r>
        <w:rPr>
          <w:i/>
          <w:iCs/>
        </w:rPr>
        <w:t>care le dodici tribù di Israele (</w:t>
      </w:r>
      <w:r w:rsidRPr="00BE3511">
        <w:rPr>
          <w:i/>
          <w:iCs/>
        </w:rPr>
        <w:t>Mt 19, 28</w:t>
      </w:r>
      <w:r>
        <w:rPr>
          <w:i/>
          <w:iCs/>
        </w:rPr>
        <w:t xml:space="preserve">). </w:t>
      </w:r>
    </w:p>
    <w:p w14:paraId="52E163B7" w14:textId="77777777" w:rsidR="00546B82" w:rsidRPr="00BE3511" w:rsidRDefault="00546B82" w:rsidP="00546B82">
      <w:pPr>
        <w:pStyle w:val="Corpotesto"/>
        <w:rPr>
          <w:i/>
          <w:iCs/>
        </w:rPr>
      </w:pPr>
      <w:r w:rsidRPr="00BE3511">
        <w:rPr>
          <w:i/>
          <w:iCs/>
        </w:rPr>
        <w:t>Allora comparirà nel cielo il segno del Figlio dell'uomo e allora si batteranno il petto tutte le tribù della terra, e vedranno il Figlio dell'uomo venire sopra le nubi del cielo con grande potenza e</w:t>
      </w:r>
      <w:r>
        <w:rPr>
          <w:i/>
          <w:iCs/>
        </w:rPr>
        <w:t xml:space="preserve"> gloria (</w:t>
      </w:r>
      <w:r w:rsidRPr="00BE3511">
        <w:rPr>
          <w:i/>
          <w:iCs/>
        </w:rPr>
        <w:t>Mt 24, 30</w:t>
      </w:r>
      <w:r>
        <w:rPr>
          <w:i/>
          <w:iCs/>
        </w:rPr>
        <w:t xml:space="preserve">). </w:t>
      </w:r>
    </w:p>
    <w:p w14:paraId="2BBB432A" w14:textId="77777777" w:rsidR="00546B82" w:rsidRPr="00BE3511" w:rsidRDefault="00546B82" w:rsidP="00546B82">
      <w:pPr>
        <w:pStyle w:val="Corpotesto"/>
        <w:rPr>
          <w:i/>
          <w:iCs/>
        </w:rPr>
      </w:pPr>
      <w:r w:rsidRPr="00BE3511">
        <w:rPr>
          <w:i/>
          <w:iCs/>
        </w:rPr>
        <w:t>Quando il Figlio dell'uomo verrà nella sua gloria con tutti i suoi angeli, si sie</w:t>
      </w:r>
      <w:r>
        <w:rPr>
          <w:i/>
          <w:iCs/>
        </w:rPr>
        <w:t>derà sul trono della sua gloria (</w:t>
      </w:r>
      <w:r w:rsidRPr="00BE3511">
        <w:rPr>
          <w:i/>
          <w:iCs/>
        </w:rPr>
        <w:t>Mt 25, 31</w:t>
      </w:r>
      <w:r>
        <w:rPr>
          <w:i/>
          <w:iCs/>
        </w:rPr>
        <w:t xml:space="preserve">). </w:t>
      </w:r>
    </w:p>
    <w:p w14:paraId="4A0C7A60" w14:textId="77777777" w:rsidR="00546B82" w:rsidRPr="00BE3511" w:rsidRDefault="00546B82" w:rsidP="00546B82">
      <w:pPr>
        <w:pStyle w:val="Corpotesto"/>
        <w:rPr>
          <w:i/>
          <w:iCs/>
        </w:rPr>
      </w:pPr>
      <w:r w:rsidRPr="00BE3511">
        <w:rPr>
          <w:i/>
          <w:iCs/>
        </w:rPr>
        <w:t xml:space="preserve">Chi si vergognerà di me e delle mie parole davanti a questa generazione adultera e peccatrice, anche il Figlio dell'uomo si vergognerà di lui, quando verrà nella gloria del </w:t>
      </w:r>
      <w:r>
        <w:rPr>
          <w:i/>
          <w:iCs/>
        </w:rPr>
        <w:t>Padre suo con gli angeli santi" (</w:t>
      </w:r>
      <w:r w:rsidRPr="00BE3511">
        <w:rPr>
          <w:i/>
          <w:iCs/>
        </w:rPr>
        <w:t>Mc 8, 38</w:t>
      </w:r>
      <w:r>
        <w:rPr>
          <w:i/>
          <w:iCs/>
        </w:rPr>
        <w:t xml:space="preserve">). </w:t>
      </w:r>
    </w:p>
    <w:p w14:paraId="5BBF7FBA" w14:textId="77777777" w:rsidR="00546B82" w:rsidRPr="00BE3511" w:rsidRDefault="00546B82" w:rsidP="00546B82">
      <w:pPr>
        <w:pStyle w:val="Corpotesto"/>
        <w:rPr>
          <w:i/>
          <w:iCs/>
        </w:rPr>
      </w:pPr>
      <w:r w:rsidRPr="00BE3511">
        <w:rPr>
          <w:i/>
          <w:iCs/>
        </w:rPr>
        <w:t xml:space="preserve">"Concedici di sedere nella tua gloria uno alla tua </w:t>
      </w:r>
      <w:r>
        <w:rPr>
          <w:i/>
          <w:iCs/>
        </w:rPr>
        <w:t>destra e uno alla tua sinistra" (</w:t>
      </w:r>
      <w:r w:rsidRPr="00BE3511">
        <w:rPr>
          <w:i/>
          <w:iCs/>
        </w:rPr>
        <w:t>Mc 10, 37</w:t>
      </w:r>
      <w:r>
        <w:rPr>
          <w:i/>
          <w:iCs/>
        </w:rPr>
        <w:t xml:space="preserve">). </w:t>
      </w:r>
    </w:p>
    <w:p w14:paraId="5C93EE04" w14:textId="77777777" w:rsidR="00546B82" w:rsidRPr="00BE3511" w:rsidRDefault="00546B82" w:rsidP="00546B82">
      <w:pPr>
        <w:pStyle w:val="Corpotesto"/>
        <w:rPr>
          <w:i/>
          <w:iCs/>
        </w:rPr>
      </w:pPr>
      <w:r w:rsidRPr="00BE3511">
        <w:rPr>
          <w:i/>
          <w:iCs/>
        </w:rPr>
        <w:t>Allora vedranno il Figlio dell'uomo venire sulle nubi co</w:t>
      </w:r>
      <w:r>
        <w:rPr>
          <w:i/>
          <w:iCs/>
        </w:rPr>
        <w:t>n grande potenza e gloria (</w:t>
      </w:r>
      <w:r w:rsidRPr="00BE3511">
        <w:rPr>
          <w:i/>
          <w:iCs/>
        </w:rPr>
        <w:t>Mc 13, 26</w:t>
      </w:r>
      <w:r>
        <w:rPr>
          <w:i/>
          <w:iCs/>
        </w:rPr>
        <w:t xml:space="preserve">). </w:t>
      </w:r>
    </w:p>
    <w:p w14:paraId="321EFB6D" w14:textId="77777777" w:rsidR="00546B82" w:rsidRPr="00BE3511" w:rsidRDefault="00546B82" w:rsidP="00546B82">
      <w:pPr>
        <w:pStyle w:val="Corpotesto"/>
        <w:rPr>
          <w:i/>
          <w:iCs/>
        </w:rPr>
      </w:pPr>
      <w:r w:rsidRPr="00BE3511">
        <w:rPr>
          <w:i/>
          <w:iCs/>
        </w:rPr>
        <w:t xml:space="preserve">Un angelo del Signore si presentò davanti a loro e la gloria del Signore li avvolse di luce. Essi </w:t>
      </w:r>
      <w:r>
        <w:rPr>
          <w:i/>
          <w:iCs/>
        </w:rPr>
        <w:t>furono presi da grande spavento (</w:t>
      </w:r>
      <w:r w:rsidRPr="00BE3511">
        <w:rPr>
          <w:i/>
          <w:iCs/>
        </w:rPr>
        <w:t>Lc 2, 9</w:t>
      </w:r>
      <w:r>
        <w:rPr>
          <w:i/>
          <w:iCs/>
        </w:rPr>
        <w:t xml:space="preserve">). </w:t>
      </w:r>
    </w:p>
    <w:p w14:paraId="69A0549E" w14:textId="77777777" w:rsidR="00546B82" w:rsidRPr="00BE3511" w:rsidRDefault="00546B82" w:rsidP="00546B82">
      <w:pPr>
        <w:pStyle w:val="Corpotesto"/>
        <w:rPr>
          <w:i/>
          <w:iCs/>
        </w:rPr>
      </w:pPr>
      <w:r w:rsidRPr="00BE3511">
        <w:rPr>
          <w:i/>
          <w:iCs/>
        </w:rPr>
        <w:t>"Gloria a Dio nel più alto dei cieli</w:t>
      </w:r>
      <w:r>
        <w:rPr>
          <w:i/>
          <w:iCs/>
        </w:rPr>
        <w:t xml:space="preserve"> </w:t>
      </w:r>
      <w:r w:rsidRPr="00BE3511">
        <w:rPr>
          <w:i/>
          <w:iCs/>
        </w:rPr>
        <w:t xml:space="preserve">e pace in </w:t>
      </w:r>
      <w:r>
        <w:rPr>
          <w:i/>
          <w:iCs/>
        </w:rPr>
        <w:t>terra agli uomini che egli ama" (</w:t>
      </w:r>
      <w:r w:rsidRPr="00BE3511">
        <w:rPr>
          <w:i/>
          <w:iCs/>
        </w:rPr>
        <w:t>Lc 2, 14</w:t>
      </w:r>
      <w:r>
        <w:rPr>
          <w:i/>
          <w:iCs/>
        </w:rPr>
        <w:t xml:space="preserve">). </w:t>
      </w:r>
    </w:p>
    <w:p w14:paraId="46DB314D" w14:textId="77777777" w:rsidR="00546B82" w:rsidRPr="00BE3511" w:rsidRDefault="00546B82" w:rsidP="00546B82">
      <w:pPr>
        <w:pStyle w:val="Corpotesto"/>
        <w:rPr>
          <w:i/>
          <w:iCs/>
        </w:rPr>
      </w:pPr>
      <w:r>
        <w:rPr>
          <w:i/>
          <w:iCs/>
        </w:rPr>
        <w:t xml:space="preserve">… </w:t>
      </w:r>
      <w:r w:rsidRPr="00BE3511">
        <w:rPr>
          <w:i/>
          <w:iCs/>
        </w:rPr>
        <w:t>luce per illuminare le genti e</w:t>
      </w:r>
      <w:r>
        <w:rPr>
          <w:i/>
          <w:iCs/>
        </w:rPr>
        <w:t xml:space="preserve"> gloria del tuo popolo Israele" (</w:t>
      </w:r>
      <w:r w:rsidRPr="00BE3511">
        <w:rPr>
          <w:i/>
          <w:iCs/>
        </w:rPr>
        <w:t>Lc 2, 32</w:t>
      </w:r>
      <w:r>
        <w:rPr>
          <w:i/>
          <w:iCs/>
        </w:rPr>
        <w:t xml:space="preserve">). </w:t>
      </w:r>
    </w:p>
    <w:p w14:paraId="61FF3322" w14:textId="77777777" w:rsidR="00546B82" w:rsidRPr="00BE3511" w:rsidRDefault="00546B82" w:rsidP="00546B82">
      <w:pPr>
        <w:pStyle w:val="Corpotesto"/>
        <w:rPr>
          <w:i/>
          <w:iCs/>
        </w:rPr>
      </w:pPr>
      <w:r w:rsidRPr="00BE3511">
        <w:rPr>
          <w:i/>
          <w:iCs/>
        </w:rPr>
        <w:t>"Ti darò tutta questa potenza e la gloria di questi regni, perché è stata messa nelle m</w:t>
      </w:r>
      <w:r>
        <w:rPr>
          <w:i/>
          <w:iCs/>
        </w:rPr>
        <w:t>ie mani e io la do a chi voglio (</w:t>
      </w:r>
      <w:r w:rsidRPr="00BE3511">
        <w:rPr>
          <w:i/>
          <w:iCs/>
        </w:rPr>
        <w:t>Lc 4, 6</w:t>
      </w:r>
      <w:r>
        <w:rPr>
          <w:i/>
          <w:iCs/>
        </w:rPr>
        <w:t xml:space="preserve">). </w:t>
      </w:r>
    </w:p>
    <w:p w14:paraId="1659893A" w14:textId="77777777" w:rsidR="00546B82" w:rsidRPr="00BE3511" w:rsidRDefault="00546B82" w:rsidP="00546B82">
      <w:pPr>
        <w:pStyle w:val="Corpotesto"/>
        <w:rPr>
          <w:i/>
          <w:iCs/>
        </w:rPr>
      </w:pPr>
      <w:r w:rsidRPr="00BE3511">
        <w:rPr>
          <w:i/>
          <w:iCs/>
        </w:rPr>
        <w:t>Chi si vergognerà di me e delle mie parole, di lui si vergognerà il Figlio dell'uomo, quando verrà nella gloria sua e</w:t>
      </w:r>
      <w:r>
        <w:rPr>
          <w:i/>
          <w:iCs/>
        </w:rPr>
        <w:t xml:space="preserve"> del Padre e degli angeli santi (</w:t>
      </w:r>
      <w:r w:rsidRPr="00BE3511">
        <w:rPr>
          <w:i/>
          <w:iCs/>
        </w:rPr>
        <w:t>Lc 9, 26</w:t>
      </w:r>
      <w:r>
        <w:rPr>
          <w:i/>
          <w:iCs/>
        </w:rPr>
        <w:t xml:space="preserve">). </w:t>
      </w:r>
    </w:p>
    <w:p w14:paraId="03F242CD" w14:textId="77777777" w:rsidR="00546B82" w:rsidRPr="00BE3511" w:rsidRDefault="00546B82" w:rsidP="00546B82">
      <w:pPr>
        <w:pStyle w:val="Corpotesto"/>
        <w:rPr>
          <w:i/>
          <w:iCs/>
        </w:rPr>
      </w:pPr>
      <w:r>
        <w:rPr>
          <w:i/>
          <w:iCs/>
        </w:rPr>
        <w:t xml:space="preserve">… </w:t>
      </w:r>
      <w:r w:rsidRPr="00BE3511">
        <w:rPr>
          <w:i/>
          <w:iCs/>
        </w:rPr>
        <w:t>apparsi nella loro gloria, e parlavano della sua dipartita che avrebbe por</w:t>
      </w:r>
      <w:r>
        <w:rPr>
          <w:i/>
          <w:iCs/>
        </w:rPr>
        <w:t>tato a compimento a Gerusalemme (</w:t>
      </w:r>
      <w:r w:rsidRPr="00BE3511">
        <w:rPr>
          <w:i/>
          <w:iCs/>
        </w:rPr>
        <w:t>Lc 9, 31</w:t>
      </w:r>
      <w:r>
        <w:rPr>
          <w:i/>
          <w:iCs/>
        </w:rPr>
        <w:t xml:space="preserve">). </w:t>
      </w:r>
    </w:p>
    <w:p w14:paraId="7FF965F2" w14:textId="77777777" w:rsidR="00546B82" w:rsidRPr="00BE3511" w:rsidRDefault="00546B82" w:rsidP="00546B82">
      <w:pPr>
        <w:pStyle w:val="Corpotesto"/>
        <w:rPr>
          <w:i/>
          <w:iCs/>
        </w:rPr>
      </w:pPr>
      <w:r w:rsidRPr="00BE3511">
        <w:rPr>
          <w:i/>
          <w:iCs/>
        </w:rPr>
        <w:t>Pietro e i suoi compagni erano oppressi dal sonno; tuttavia restarono svegli e videro la sua gloria e i</w:t>
      </w:r>
      <w:r>
        <w:rPr>
          <w:i/>
          <w:iCs/>
        </w:rPr>
        <w:t xml:space="preserve"> due uomini che stavano con lui (</w:t>
      </w:r>
      <w:r w:rsidRPr="00BE3511">
        <w:rPr>
          <w:i/>
          <w:iCs/>
        </w:rPr>
        <w:t>Lc 9, 32</w:t>
      </w:r>
      <w:r>
        <w:rPr>
          <w:i/>
          <w:iCs/>
        </w:rPr>
        <w:t xml:space="preserve">). </w:t>
      </w:r>
    </w:p>
    <w:p w14:paraId="1DC8ECF4" w14:textId="77777777" w:rsidR="00546B82" w:rsidRPr="00BE3511" w:rsidRDefault="00546B82" w:rsidP="00546B82">
      <w:pPr>
        <w:pStyle w:val="Corpotesto"/>
        <w:rPr>
          <w:i/>
          <w:iCs/>
        </w:rPr>
      </w:pPr>
      <w:r w:rsidRPr="00BE3511">
        <w:rPr>
          <w:i/>
          <w:iCs/>
        </w:rPr>
        <w:t>Guardate i gigli, come crescono: non filano, non tessono: eppure io vi dico che neanche Salomone, con tutta la sua gloria, vestiva c</w:t>
      </w:r>
      <w:r>
        <w:rPr>
          <w:i/>
          <w:iCs/>
        </w:rPr>
        <w:t>ome uno di loro (</w:t>
      </w:r>
      <w:r w:rsidRPr="00BE3511">
        <w:rPr>
          <w:i/>
          <w:iCs/>
        </w:rPr>
        <w:t>Lc 12, 27</w:t>
      </w:r>
      <w:r>
        <w:rPr>
          <w:i/>
          <w:iCs/>
        </w:rPr>
        <w:t xml:space="preserve">). </w:t>
      </w:r>
    </w:p>
    <w:p w14:paraId="4036FFD1" w14:textId="77777777" w:rsidR="00546B82" w:rsidRPr="00BE3511" w:rsidRDefault="00546B82" w:rsidP="00546B82">
      <w:pPr>
        <w:pStyle w:val="Corpotesto"/>
        <w:rPr>
          <w:i/>
          <w:iCs/>
        </w:rPr>
      </w:pPr>
      <w:r w:rsidRPr="00BE3511">
        <w:rPr>
          <w:i/>
          <w:iCs/>
        </w:rPr>
        <w:t xml:space="preserve">Non si è trovato chi tornasse a render gloria a Dio, all'infuori di </w:t>
      </w:r>
      <w:r>
        <w:rPr>
          <w:i/>
          <w:iCs/>
        </w:rPr>
        <w:t>questo straniero?". E gli disse (</w:t>
      </w:r>
      <w:r w:rsidRPr="00BE3511">
        <w:rPr>
          <w:i/>
          <w:iCs/>
        </w:rPr>
        <w:t>Lc 17, 18</w:t>
      </w:r>
      <w:r>
        <w:rPr>
          <w:i/>
          <w:iCs/>
        </w:rPr>
        <w:t xml:space="preserve">). </w:t>
      </w:r>
    </w:p>
    <w:p w14:paraId="1900D117" w14:textId="77777777" w:rsidR="00546B82" w:rsidRPr="00BE3511" w:rsidRDefault="00546B82" w:rsidP="00546B82">
      <w:pPr>
        <w:pStyle w:val="Corpotesto"/>
        <w:rPr>
          <w:i/>
          <w:iCs/>
        </w:rPr>
      </w:pPr>
      <w:r w:rsidRPr="00BE3511">
        <w:rPr>
          <w:i/>
          <w:iCs/>
        </w:rPr>
        <w:t xml:space="preserve">" Benedetto colui che viene, il re, nel nome del Signore. Pace in cielo e </w:t>
      </w:r>
      <w:r>
        <w:rPr>
          <w:i/>
          <w:iCs/>
        </w:rPr>
        <w:t>gloria nel più alto dei cieli!" (</w:t>
      </w:r>
      <w:r w:rsidRPr="00BE3511">
        <w:rPr>
          <w:i/>
          <w:iCs/>
        </w:rPr>
        <w:t>Lc 19, 38</w:t>
      </w:r>
      <w:r>
        <w:rPr>
          <w:i/>
          <w:iCs/>
        </w:rPr>
        <w:t xml:space="preserve">). </w:t>
      </w:r>
    </w:p>
    <w:p w14:paraId="4F6222DE" w14:textId="77777777" w:rsidR="00546B82" w:rsidRPr="00BE3511" w:rsidRDefault="00546B82" w:rsidP="00546B82">
      <w:pPr>
        <w:pStyle w:val="Corpotesto"/>
        <w:rPr>
          <w:i/>
          <w:iCs/>
        </w:rPr>
      </w:pPr>
      <w:r w:rsidRPr="00BE3511">
        <w:rPr>
          <w:i/>
          <w:iCs/>
        </w:rPr>
        <w:t>Allora vedranno il Figlio dell'uomo venire su una n</w:t>
      </w:r>
      <w:r>
        <w:rPr>
          <w:i/>
          <w:iCs/>
        </w:rPr>
        <w:t>ube con potenza e gloria grande (</w:t>
      </w:r>
      <w:r w:rsidRPr="00BE3511">
        <w:rPr>
          <w:i/>
          <w:iCs/>
        </w:rPr>
        <w:t>Lc 21, 27</w:t>
      </w:r>
      <w:r>
        <w:rPr>
          <w:i/>
          <w:iCs/>
        </w:rPr>
        <w:t xml:space="preserve">). </w:t>
      </w:r>
    </w:p>
    <w:p w14:paraId="02E06B61" w14:textId="77777777" w:rsidR="00546B82" w:rsidRPr="00BE3511" w:rsidRDefault="00546B82" w:rsidP="00546B82">
      <w:pPr>
        <w:pStyle w:val="Corpotesto"/>
        <w:rPr>
          <w:i/>
          <w:iCs/>
        </w:rPr>
      </w:pPr>
      <w:r w:rsidRPr="00BE3511">
        <w:rPr>
          <w:i/>
          <w:iCs/>
        </w:rPr>
        <w:t>Non bisognava che il Cristo sopportasse queste sofferenze</w:t>
      </w:r>
      <w:r>
        <w:rPr>
          <w:i/>
          <w:iCs/>
        </w:rPr>
        <w:t xml:space="preserve"> per entrare nella sua gloria?" (</w:t>
      </w:r>
      <w:r w:rsidRPr="00BE3511">
        <w:rPr>
          <w:i/>
          <w:iCs/>
        </w:rPr>
        <w:t>Lc 24, 26</w:t>
      </w:r>
      <w:r>
        <w:rPr>
          <w:i/>
          <w:iCs/>
        </w:rPr>
        <w:t xml:space="preserve">). </w:t>
      </w:r>
    </w:p>
    <w:p w14:paraId="76841BB6" w14:textId="77777777" w:rsidR="00546B82" w:rsidRPr="00BE3511" w:rsidRDefault="00546B82" w:rsidP="00546B82">
      <w:pPr>
        <w:pStyle w:val="Corpotesto"/>
        <w:rPr>
          <w:i/>
          <w:iCs/>
        </w:rPr>
      </w:pPr>
      <w:r w:rsidRPr="00BE3511">
        <w:rPr>
          <w:i/>
          <w:iCs/>
        </w:rPr>
        <w:t>E il Verbo si fece carne e venne ad abitare in mezzo a noi; e noi vedemmo la sua gloria, gloria come di unigenito dal Pad</w:t>
      </w:r>
      <w:r>
        <w:rPr>
          <w:i/>
          <w:iCs/>
        </w:rPr>
        <w:t>re, pieno di grazia e di verità (</w:t>
      </w:r>
      <w:r w:rsidRPr="00BE3511">
        <w:rPr>
          <w:i/>
          <w:iCs/>
        </w:rPr>
        <w:t>Gv 1, 14</w:t>
      </w:r>
      <w:r>
        <w:rPr>
          <w:i/>
          <w:iCs/>
        </w:rPr>
        <w:t xml:space="preserve">). </w:t>
      </w:r>
    </w:p>
    <w:p w14:paraId="45280D28" w14:textId="77777777" w:rsidR="00546B82" w:rsidRPr="00BE3511" w:rsidRDefault="00546B82" w:rsidP="00546B82">
      <w:pPr>
        <w:pStyle w:val="Corpotesto"/>
        <w:rPr>
          <w:i/>
          <w:iCs/>
        </w:rPr>
      </w:pPr>
      <w:r w:rsidRPr="00BE3511">
        <w:rPr>
          <w:i/>
          <w:iCs/>
        </w:rPr>
        <w:t>Così Gesù diede inizio ai suoi miracoli in Cana di Galilea, manifestò la sua gloria e i s</w:t>
      </w:r>
      <w:r>
        <w:rPr>
          <w:i/>
          <w:iCs/>
        </w:rPr>
        <w:t>uoi discepoli credettero in lui (</w:t>
      </w:r>
      <w:r w:rsidRPr="00BE3511">
        <w:rPr>
          <w:i/>
          <w:iCs/>
        </w:rPr>
        <w:t>Gv 2, 11</w:t>
      </w:r>
      <w:r>
        <w:rPr>
          <w:i/>
          <w:iCs/>
        </w:rPr>
        <w:t xml:space="preserve">). </w:t>
      </w:r>
    </w:p>
    <w:p w14:paraId="2C8D81A3" w14:textId="77777777" w:rsidR="00546B82" w:rsidRPr="00BE3511" w:rsidRDefault="00546B82" w:rsidP="00546B82">
      <w:pPr>
        <w:pStyle w:val="Corpotesto"/>
        <w:rPr>
          <w:i/>
          <w:iCs/>
        </w:rPr>
      </w:pPr>
      <w:r w:rsidRPr="00BE3511">
        <w:rPr>
          <w:i/>
          <w:iCs/>
        </w:rPr>
        <w:t>Io non ricevo glor</w:t>
      </w:r>
      <w:r>
        <w:rPr>
          <w:i/>
          <w:iCs/>
        </w:rPr>
        <w:t>ia dagli uomini (</w:t>
      </w:r>
      <w:r w:rsidRPr="00BE3511">
        <w:rPr>
          <w:i/>
          <w:iCs/>
        </w:rPr>
        <w:t>Gv 5, 41</w:t>
      </w:r>
      <w:r>
        <w:rPr>
          <w:i/>
          <w:iCs/>
        </w:rPr>
        <w:t xml:space="preserve">). </w:t>
      </w:r>
    </w:p>
    <w:p w14:paraId="4BB31657" w14:textId="77777777" w:rsidR="00546B82" w:rsidRPr="00BE3511" w:rsidRDefault="00546B82" w:rsidP="00546B82">
      <w:pPr>
        <w:pStyle w:val="Corpotesto"/>
        <w:rPr>
          <w:i/>
          <w:iCs/>
        </w:rPr>
      </w:pPr>
      <w:r w:rsidRPr="00BE3511">
        <w:rPr>
          <w:i/>
          <w:iCs/>
        </w:rPr>
        <w:t>E come potete credere, voi che prendete gloria gli uni dagli altri, e non cercate la gloria che viene da Dio solo?</w:t>
      </w:r>
      <w:r>
        <w:rPr>
          <w:i/>
          <w:iCs/>
        </w:rPr>
        <w:t xml:space="preserve"> (</w:t>
      </w:r>
      <w:r w:rsidRPr="00BE3511">
        <w:rPr>
          <w:i/>
          <w:iCs/>
        </w:rPr>
        <w:t>Gv 5, 44</w:t>
      </w:r>
      <w:r>
        <w:rPr>
          <w:i/>
          <w:iCs/>
        </w:rPr>
        <w:t xml:space="preserve">). </w:t>
      </w:r>
    </w:p>
    <w:p w14:paraId="306CF66D" w14:textId="77777777" w:rsidR="00546B82" w:rsidRPr="00BE3511" w:rsidRDefault="00546B82" w:rsidP="00546B82">
      <w:pPr>
        <w:pStyle w:val="Corpotesto"/>
        <w:rPr>
          <w:i/>
          <w:iCs/>
        </w:rPr>
      </w:pPr>
      <w:r w:rsidRPr="00BE3511">
        <w:rPr>
          <w:i/>
          <w:iCs/>
        </w:rPr>
        <w:t>Chi parla da se stesso, cerca la propria gloria; ma chi cerca la gloria di colui che l'ha mandato è veritier</w:t>
      </w:r>
      <w:r>
        <w:rPr>
          <w:i/>
          <w:iCs/>
        </w:rPr>
        <w:t>o, e in lui non c'è ingiustizia (</w:t>
      </w:r>
      <w:r w:rsidRPr="00BE3511">
        <w:rPr>
          <w:i/>
          <w:iCs/>
        </w:rPr>
        <w:t>Gv 7, 18</w:t>
      </w:r>
      <w:r>
        <w:rPr>
          <w:i/>
          <w:iCs/>
        </w:rPr>
        <w:t xml:space="preserve">). </w:t>
      </w:r>
    </w:p>
    <w:p w14:paraId="5F367FE0" w14:textId="77777777" w:rsidR="00546B82" w:rsidRPr="00BE3511" w:rsidRDefault="00546B82" w:rsidP="00546B82">
      <w:pPr>
        <w:pStyle w:val="Corpotesto"/>
        <w:rPr>
          <w:i/>
          <w:iCs/>
        </w:rPr>
      </w:pPr>
      <w:r w:rsidRPr="00BE3511">
        <w:rPr>
          <w:i/>
          <w:iCs/>
        </w:rPr>
        <w:t>Io non cerco la mia glor</w:t>
      </w:r>
      <w:r>
        <w:rPr>
          <w:i/>
          <w:iCs/>
        </w:rPr>
        <w:t>ia; vi è chi la cerca e giudica (</w:t>
      </w:r>
      <w:r w:rsidRPr="00BE3511">
        <w:rPr>
          <w:i/>
          <w:iCs/>
        </w:rPr>
        <w:t>Gv 8, 50</w:t>
      </w:r>
      <w:r>
        <w:rPr>
          <w:i/>
          <w:iCs/>
        </w:rPr>
        <w:t xml:space="preserve">). </w:t>
      </w:r>
    </w:p>
    <w:p w14:paraId="48D48AC4" w14:textId="77777777" w:rsidR="00546B82" w:rsidRPr="00BE3511" w:rsidRDefault="00546B82" w:rsidP="00546B82">
      <w:pPr>
        <w:pStyle w:val="Corpotesto"/>
        <w:rPr>
          <w:i/>
          <w:iCs/>
        </w:rPr>
      </w:pPr>
      <w:r w:rsidRPr="00BE3511">
        <w:rPr>
          <w:i/>
          <w:iCs/>
        </w:rPr>
        <w:t xml:space="preserve">Rispose Gesù: "Se io glorificassi me stesso, la mia gloria non sarebbe nulla; chi mi glorifica è il Padre mio, del quale voi dite: "E' nostro </w:t>
      </w:r>
      <w:r>
        <w:rPr>
          <w:i/>
          <w:iCs/>
        </w:rPr>
        <w:t>Dio!" (</w:t>
      </w:r>
      <w:r w:rsidRPr="00BE3511">
        <w:rPr>
          <w:i/>
          <w:iCs/>
        </w:rPr>
        <w:t>Gv 8, 54</w:t>
      </w:r>
      <w:r>
        <w:rPr>
          <w:i/>
          <w:iCs/>
        </w:rPr>
        <w:t xml:space="preserve">). </w:t>
      </w:r>
    </w:p>
    <w:p w14:paraId="1CDC6B9B" w14:textId="77777777" w:rsidR="00546B82" w:rsidRPr="00BE3511" w:rsidRDefault="00546B82" w:rsidP="00546B82">
      <w:pPr>
        <w:pStyle w:val="Corpotesto"/>
        <w:rPr>
          <w:i/>
          <w:iCs/>
        </w:rPr>
      </w:pPr>
      <w:r w:rsidRPr="00BE3511">
        <w:rPr>
          <w:i/>
          <w:iCs/>
        </w:rPr>
        <w:t>Allora chiamarono di nuovo l'uomo che era stato cieco e gli dissero: "D</w:t>
      </w:r>
      <w:r>
        <w:rPr>
          <w:i/>
          <w:iCs/>
        </w:rPr>
        <w:t>à</w:t>
      </w:r>
      <w:r w:rsidRPr="00BE3511">
        <w:rPr>
          <w:i/>
          <w:iCs/>
        </w:rPr>
        <w:t xml:space="preserve"> gloria a Dio! Noi sappiamo</w:t>
      </w:r>
      <w:r>
        <w:rPr>
          <w:i/>
          <w:iCs/>
        </w:rPr>
        <w:t xml:space="preserve"> che quest'uomo è un peccatore" (</w:t>
      </w:r>
      <w:r w:rsidRPr="00BE3511">
        <w:rPr>
          <w:i/>
          <w:iCs/>
        </w:rPr>
        <w:t>Gv 9, 24</w:t>
      </w:r>
      <w:r>
        <w:rPr>
          <w:i/>
          <w:iCs/>
        </w:rPr>
        <w:t xml:space="preserve">). </w:t>
      </w:r>
    </w:p>
    <w:p w14:paraId="4F18CA16" w14:textId="77777777" w:rsidR="00546B82" w:rsidRPr="00BE3511" w:rsidRDefault="00546B82" w:rsidP="00546B82">
      <w:pPr>
        <w:pStyle w:val="Corpotesto"/>
        <w:rPr>
          <w:i/>
          <w:iCs/>
        </w:rPr>
      </w:pPr>
      <w:r w:rsidRPr="00BE3511">
        <w:rPr>
          <w:i/>
          <w:iCs/>
        </w:rPr>
        <w:t>All'udire questo, Gesù disse: "Questa malattia non è per la morte, ma per la gloria di Dio, perché per essa il F</w:t>
      </w:r>
      <w:r>
        <w:rPr>
          <w:i/>
          <w:iCs/>
        </w:rPr>
        <w:t>iglio di Dio venga glorificato" (</w:t>
      </w:r>
      <w:r w:rsidRPr="00BE3511">
        <w:rPr>
          <w:i/>
          <w:iCs/>
        </w:rPr>
        <w:t>Gv 11, 4</w:t>
      </w:r>
      <w:r>
        <w:rPr>
          <w:i/>
          <w:iCs/>
        </w:rPr>
        <w:t xml:space="preserve">). </w:t>
      </w:r>
    </w:p>
    <w:p w14:paraId="050D915A" w14:textId="77777777" w:rsidR="00546B82" w:rsidRPr="00BE3511" w:rsidRDefault="00546B82" w:rsidP="00546B82">
      <w:pPr>
        <w:pStyle w:val="Corpotesto"/>
        <w:rPr>
          <w:i/>
          <w:iCs/>
        </w:rPr>
      </w:pPr>
      <w:r w:rsidRPr="00BE3511">
        <w:rPr>
          <w:i/>
          <w:iCs/>
        </w:rPr>
        <w:t>Le disse Gesù: "Non ti ho detto che, se c</w:t>
      </w:r>
      <w:r>
        <w:rPr>
          <w:i/>
          <w:iCs/>
        </w:rPr>
        <w:t>redi, vedrai la gloria di Dio?" (</w:t>
      </w:r>
      <w:r w:rsidRPr="00BE3511">
        <w:rPr>
          <w:i/>
          <w:iCs/>
        </w:rPr>
        <w:t>Gv 11, 40</w:t>
      </w:r>
      <w:r>
        <w:rPr>
          <w:i/>
          <w:iCs/>
        </w:rPr>
        <w:t xml:space="preserve">). </w:t>
      </w:r>
    </w:p>
    <w:p w14:paraId="748DD7A0" w14:textId="77777777" w:rsidR="00546B82" w:rsidRPr="00BE3511" w:rsidRDefault="00546B82" w:rsidP="00546B82">
      <w:pPr>
        <w:pStyle w:val="Corpotesto"/>
        <w:rPr>
          <w:i/>
          <w:iCs/>
        </w:rPr>
      </w:pPr>
      <w:r w:rsidRPr="00BE3511">
        <w:rPr>
          <w:i/>
          <w:iCs/>
        </w:rPr>
        <w:t>Questo disse Isaia quando vi</w:t>
      </w:r>
      <w:r>
        <w:rPr>
          <w:i/>
          <w:iCs/>
        </w:rPr>
        <w:t>de la sua gloria e parlò di lui (</w:t>
      </w:r>
      <w:r w:rsidRPr="00BE3511">
        <w:rPr>
          <w:i/>
          <w:iCs/>
        </w:rPr>
        <w:t>Gv 12, 41</w:t>
      </w:r>
      <w:r>
        <w:rPr>
          <w:i/>
          <w:iCs/>
        </w:rPr>
        <w:t xml:space="preserve">). </w:t>
      </w:r>
    </w:p>
    <w:p w14:paraId="0095FC3B" w14:textId="77777777" w:rsidR="00546B82" w:rsidRPr="00BE3511" w:rsidRDefault="00546B82" w:rsidP="00546B82">
      <w:pPr>
        <w:pStyle w:val="Corpotesto"/>
        <w:rPr>
          <w:i/>
          <w:iCs/>
        </w:rPr>
      </w:pPr>
      <w:r>
        <w:rPr>
          <w:i/>
          <w:iCs/>
        </w:rPr>
        <w:t xml:space="preserve">… </w:t>
      </w:r>
      <w:r w:rsidRPr="00BE3511">
        <w:rPr>
          <w:i/>
          <w:iCs/>
        </w:rPr>
        <w:t>amavano infatti la gloria degli uomini pi</w:t>
      </w:r>
      <w:r>
        <w:rPr>
          <w:i/>
          <w:iCs/>
        </w:rPr>
        <w:t>ù della gloria di Dio (</w:t>
      </w:r>
      <w:r w:rsidRPr="00BE3511">
        <w:rPr>
          <w:i/>
          <w:iCs/>
        </w:rPr>
        <w:t>Gv 12, 43</w:t>
      </w:r>
      <w:r>
        <w:rPr>
          <w:i/>
          <w:iCs/>
        </w:rPr>
        <w:t xml:space="preserve">). </w:t>
      </w:r>
    </w:p>
    <w:p w14:paraId="14FA1484" w14:textId="77777777" w:rsidR="00546B82" w:rsidRPr="00BE3511" w:rsidRDefault="00546B82" w:rsidP="00546B82">
      <w:pPr>
        <w:pStyle w:val="Corpotesto"/>
        <w:rPr>
          <w:i/>
          <w:iCs/>
        </w:rPr>
      </w:pPr>
      <w:r w:rsidRPr="00BE3511">
        <w:rPr>
          <w:i/>
          <w:iCs/>
        </w:rPr>
        <w:t>E ora, Padre, glorificami davanti a te, con quella gloria che avevo presso</w:t>
      </w:r>
      <w:r>
        <w:rPr>
          <w:i/>
          <w:iCs/>
        </w:rPr>
        <w:t xml:space="preserve"> di te prima che il mondo fosse (</w:t>
      </w:r>
      <w:r w:rsidRPr="00BE3511">
        <w:rPr>
          <w:i/>
          <w:iCs/>
        </w:rPr>
        <w:t>Gv 17, 5</w:t>
      </w:r>
      <w:r>
        <w:rPr>
          <w:i/>
          <w:iCs/>
        </w:rPr>
        <w:t xml:space="preserve">). </w:t>
      </w:r>
    </w:p>
    <w:p w14:paraId="58F1BE74" w14:textId="77777777" w:rsidR="00546B82" w:rsidRPr="00BE3511" w:rsidRDefault="00546B82" w:rsidP="00546B82">
      <w:pPr>
        <w:pStyle w:val="Corpotesto"/>
        <w:rPr>
          <w:i/>
          <w:iCs/>
        </w:rPr>
      </w:pPr>
      <w:r w:rsidRPr="00BE3511">
        <w:rPr>
          <w:i/>
          <w:iCs/>
        </w:rPr>
        <w:t>E la gloria che tu hai dato a me, io l'ho data a loro, perc</w:t>
      </w:r>
      <w:r>
        <w:rPr>
          <w:i/>
          <w:iCs/>
        </w:rPr>
        <w:t>hé siano come noi una cosa sola (</w:t>
      </w:r>
      <w:r w:rsidRPr="00BE3511">
        <w:rPr>
          <w:i/>
          <w:iCs/>
        </w:rPr>
        <w:t>Gv 17, 22</w:t>
      </w:r>
      <w:r>
        <w:rPr>
          <w:i/>
          <w:iCs/>
        </w:rPr>
        <w:t xml:space="preserve">). </w:t>
      </w:r>
    </w:p>
    <w:p w14:paraId="4D245DD1" w14:textId="77777777" w:rsidR="00546B82" w:rsidRPr="00BE3511" w:rsidRDefault="00546B82" w:rsidP="00546B82">
      <w:pPr>
        <w:pStyle w:val="Corpotesto"/>
        <w:rPr>
          <w:i/>
          <w:iCs/>
        </w:rPr>
      </w:pPr>
      <w:r w:rsidRPr="00BE3511">
        <w:rPr>
          <w:i/>
          <w:iCs/>
        </w:rPr>
        <w:t xml:space="preserve">Padre, voglio che anche quelli che mi hai dato siano con me dove sono io, perché contemplino la mia gloria, quella che mi hai dato; poiché tu mi hai amato </w:t>
      </w:r>
      <w:r>
        <w:rPr>
          <w:i/>
          <w:iCs/>
        </w:rPr>
        <w:t>prima della creazione del mondo (</w:t>
      </w:r>
      <w:r w:rsidRPr="00BE3511">
        <w:rPr>
          <w:i/>
          <w:iCs/>
        </w:rPr>
        <w:t>Gv 17, 24</w:t>
      </w:r>
      <w:r>
        <w:rPr>
          <w:i/>
          <w:iCs/>
        </w:rPr>
        <w:t xml:space="preserve">). </w:t>
      </w:r>
    </w:p>
    <w:p w14:paraId="072FEBDA" w14:textId="77777777" w:rsidR="00546B82" w:rsidRPr="00BE3511" w:rsidRDefault="00546B82" w:rsidP="00546B82">
      <w:pPr>
        <w:pStyle w:val="Corpotesto"/>
        <w:rPr>
          <w:i/>
          <w:iCs/>
        </w:rPr>
      </w:pPr>
      <w:r w:rsidRPr="00BE3511">
        <w:rPr>
          <w:i/>
          <w:iCs/>
        </w:rPr>
        <w:t>Ed egli rispose: "Fratelli e padri, ascoltate: il Dio della gloria apparve al nostro padre Abramo quando era ancora in Mesopotamia, prima c</w:t>
      </w:r>
      <w:r>
        <w:rPr>
          <w:i/>
          <w:iCs/>
        </w:rPr>
        <w:t>he egli si stabilisse in Carran (</w:t>
      </w:r>
      <w:r w:rsidRPr="00BE3511">
        <w:rPr>
          <w:i/>
          <w:iCs/>
        </w:rPr>
        <w:t>At 7, 2</w:t>
      </w:r>
      <w:r>
        <w:rPr>
          <w:i/>
          <w:iCs/>
        </w:rPr>
        <w:t xml:space="preserve">). </w:t>
      </w:r>
    </w:p>
    <w:p w14:paraId="5477C444" w14:textId="77777777" w:rsidR="00546B82" w:rsidRPr="00BE3511" w:rsidRDefault="00546B82" w:rsidP="00546B82">
      <w:pPr>
        <w:pStyle w:val="Corpotesto"/>
        <w:rPr>
          <w:i/>
          <w:iCs/>
        </w:rPr>
      </w:pPr>
      <w:r w:rsidRPr="00BE3511">
        <w:rPr>
          <w:i/>
          <w:iCs/>
        </w:rPr>
        <w:t>Ma Stefano, pieno di Spirito Santo, fissando gli occhi al cielo, vide la gloria di Dio e Gesù che stava alla sua destra</w:t>
      </w:r>
      <w:r>
        <w:rPr>
          <w:i/>
          <w:iCs/>
        </w:rPr>
        <w:t xml:space="preserve"> (</w:t>
      </w:r>
      <w:r w:rsidRPr="00BE3511">
        <w:rPr>
          <w:i/>
          <w:iCs/>
        </w:rPr>
        <w:t>At 7, 55</w:t>
      </w:r>
      <w:r>
        <w:rPr>
          <w:i/>
          <w:iCs/>
        </w:rPr>
        <w:t xml:space="preserve">). </w:t>
      </w:r>
    </w:p>
    <w:p w14:paraId="11B135C7" w14:textId="77777777" w:rsidR="00546B82" w:rsidRPr="00BE3511" w:rsidRDefault="00546B82" w:rsidP="00546B82">
      <w:pPr>
        <w:pStyle w:val="Corpotesto"/>
        <w:rPr>
          <w:i/>
          <w:iCs/>
        </w:rPr>
      </w:pPr>
      <w:r w:rsidRPr="00BE3511">
        <w:rPr>
          <w:i/>
          <w:iCs/>
        </w:rPr>
        <w:t xml:space="preserve">Ma improvvisamente un angelo del Signore lo colpì, perché non aveva dato gloria </w:t>
      </w:r>
      <w:r>
        <w:rPr>
          <w:i/>
          <w:iCs/>
        </w:rPr>
        <w:t>a Dio; e roso, dai vermi, spirò (</w:t>
      </w:r>
      <w:r w:rsidRPr="00BE3511">
        <w:rPr>
          <w:i/>
          <w:iCs/>
        </w:rPr>
        <w:t>At 12, 23</w:t>
      </w:r>
      <w:r>
        <w:rPr>
          <w:i/>
          <w:iCs/>
        </w:rPr>
        <w:t xml:space="preserve">). </w:t>
      </w:r>
    </w:p>
    <w:p w14:paraId="5668DB4C" w14:textId="77777777" w:rsidR="00546B82" w:rsidRPr="00BE3511" w:rsidRDefault="00546B82" w:rsidP="00546B82">
      <w:pPr>
        <w:pStyle w:val="Corpotesto"/>
        <w:rPr>
          <w:i/>
          <w:iCs/>
        </w:rPr>
      </w:pPr>
      <w:r w:rsidRPr="00BE3511">
        <w:rPr>
          <w:i/>
          <w:iCs/>
        </w:rPr>
        <w:t>Quand'ebbero ascoltato, essi davano gloria a Dio; quindi dissero a Paolo: "Tu vedi, o fratello, quante migliaia di Giudei sono venuti alla fede e tutti sono g</w:t>
      </w:r>
      <w:r>
        <w:rPr>
          <w:i/>
          <w:iCs/>
        </w:rPr>
        <w:t>elosamente attaccati alla legge (</w:t>
      </w:r>
      <w:r w:rsidRPr="00BE3511">
        <w:rPr>
          <w:i/>
          <w:iCs/>
        </w:rPr>
        <w:t>At 21, 20</w:t>
      </w:r>
      <w:r>
        <w:rPr>
          <w:i/>
          <w:iCs/>
        </w:rPr>
        <w:t xml:space="preserve">). </w:t>
      </w:r>
    </w:p>
    <w:p w14:paraId="0FB1E1CE" w14:textId="77777777" w:rsidR="00546B82" w:rsidRPr="00BE3511" w:rsidRDefault="00546B82" w:rsidP="00546B82">
      <w:pPr>
        <w:pStyle w:val="Corpotesto"/>
        <w:rPr>
          <w:i/>
          <w:iCs/>
        </w:rPr>
      </w:pPr>
      <w:r w:rsidRPr="00BE3511">
        <w:rPr>
          <w:i/>
          <w:iCs/>
        </w:rPr>
        <w:t xml:space="preserve">Per mezzo di lui abbiamo ricevuto la grazia dell'apostolato per ottenere l'obbedienza alla fede da parte di tutte </w:t>
      </w:r>
      <w:r>
        <w:rPr>
          <w:i/>
          <w:iCs/>
        </w:rPr>
        <w:t>le genti, a gloria del suo nome (</w:t>
      </w:r>
      <w:r w:rsidRPr="00BE3511">
        <w:rPr>
          <w:i/>
          <w:iCs/>
        </w:rPr>
        <w:t>Rm 1, 5</w:t>
      </w:r>
      <w:r>
        <w:rPr>
          <w:i/>
          <w:iCs/>
        </w:rPr>
        <w:t xml:space="preserve">). </w:t>
      </w:r>
    </w:p>
    <w:p w14:paraId="36306498" w14:textId="77777777" w:rsidR="00546B82" w:rsidRPr="00BE3511" w:rsidRDefault="00546B82" w:rsidP="00546B82">
      <w:pPr>
        <w:pStyle w:val="Corpotesto"/>
        <w:rPr>
          <w:i/>
          <w:iCs/>
        </w:rPr>
      </w:pPr>
      <w:r>
        <w:rPr>
          <w:i/>
          <w:iCs/>
        </w:rPr>
        <w:t xml:space="preserve">… </w:t>
      </w:r>
      <w:r w:rsidRPr="00BE3511">
        <w:rPr>
          <w:i/>
          <w:iCs/>
        </w:rPr>
        <w:t>essi sono dunque inescusabili, perché, pur conoscendo Dio, non gli hanno dato gloria né gli hanno reso grazie come a Dio, ma hanno vaneggiato nei loro ragionamenti e si è o</w:t>
      </w:r>
      <w:r>
        <w:rPr>
          <w:i/>
          <w:iCs/>
        </w:rPr>
        <w:t>ttenebrata la loro mente ottusa (</w:t>
      </w:r>
      <w:r w:rsidRPr="00BE3511">
        <w:rPr>
          <w:i/>
          <w:iCs/>
        </w:rPr>
        <w:t>Rm 1, 21</w:t>
      </w:r>
      <w:r>
        <w:rPr>
          <w:i/>
          <w:iCs/>
        </w:rPr>
        <w:t xml:space="preserve">). </w:t>
      </w:r>
    </w:p>
    <w:p w14:paraId="798FDD01" w14:textId="77777777" w:rsidR="00546B82" w:rsidRPr="00BE3511" w:rsidRDefault="00546B82" w:rsidP="00546B82">
      <w:pPr>
        <w:pStyle w:val="Corpotesto"/>
        <w:rPr>
          <w:i/>
          <w:iCs/>
        </w:rPr>
      </w:pPr>
      <w:r>
        <w:rPr>
          <w:i/>
          <w:iCs/>
        </w:rPr>
        <w:t xml:space="preserve">… </w:t>
      </w:r>
      <w:r w:rsidRPr="00BE3511">
        <w:rPr>
          <w:i/>
          <w:iCs/>
        </w:rPr>
        <w:t>e hanno cambiato la gloria dell'incorruttibile Dio con l'immagine e la figura dell'uomo corruttibile, di ucce</w:t>
      </w:r>
      <w:r>
        <w:rPr>
          <w:i/>
          <w:iCs/>
        </w:rPr>
        <w:t>lli, di quadrupedi e di rettili (</w:t>
      </w:r>
      <w:r w:rsidRPr="00BE3511">
        <w:rPr>
          <w:i/>
          <w:iCs/>
        </w:rPr>
        <w:t>Rm 1, 23</w:t>
      </w:r>
      <w:r>
        <w:rPr>
          <w:i/>
          <w:iCs/>
        </w:rPr>
        <w:t xml:space="preserve">). </w:t>
      </w:r>
    </w:p>
    <w:p w14:paraId="1F1E5BA3" w14:textId="77777777" w:rsidR="00546B82" w:rsidRPr="00BE3511" w:rsidRDefault="00546B82" w:rsidP="00546B82">
      <w:pPr>
        <w:pStyle w:val="Corpotesto"/>
        <w:rPr>
          <w:i/>
          <w:iCs/>
        </w:rPr>
      </w:pPr>
      <w:r>
        <w:rPr>
          <w:i/>
          <w:iCs/>
        </w:rPr>
        <w:t xml:space="preserve">… </w:t>
      </w:r>
      <w:r w:rsidRPr="00BE3511">
        <w:rPr>
          <w:i/>
          <w:iCs/>
        </w:rPr>
        <w:t>la vita eterna a coloro che perseverando nelle opere di bene cercano g</w:t>
      </w:r>
      <w:r>
        <w:rPr>
          <w:i/>
          <w:iCs/>
        </w:rPr>
        <w:t>loria, onore e incorruttibilità (</w:t>
      </w:r>
      <w:r w:rsidRPr="00BE3511">
        <w:rPr>
          <w:i/>
          <w:iCs/>
        </w:rPr>
        <w:t>Rm 2, 7</w:t>
      </w:r>
      <w:r>
        <w:rPr>
          <w:i/>
          <w:iCs/>
        </w:rPr>
        <w:t xml:space="preserve">). </w:t>
      </w:r>
    </w:p>
    <w:p w14:paraId="6AAE41D2" w14:textId="77777777" w:rsidR="00546B82" w:rsidRPr="00BE3511" w:rsidRDefault="00546B82" w:rsidP="00546B82">
      <w:pPr>
        <w:pStyle w:val="Corpotesto"/>
        <w:rPr>
          <w:i/>
          <w:iCs/>
        </w:rPr>
      </w:pPr>
      <w:r>
        <w:rPr>
          <w:i/>
          <w:iCs/>
        </w:rPr>
        <w:t xml:space="preserve">… </w:t>
      </w:r>
      <w:r w:rsidRPr="00BE3511">
        <w:rPr>
          <w:i/>
          <w:iCs/>
        </w:rPr>
        <w:t>gloria invece, onore e pace per chi opera il bene, per il Giudeo pr</w:t>
      </w:r>
      <w:r>
        <w:rPr>
          <w:i/>
          <w:iCs/>
        </w:rPr>
        <w:t>ima e poi per il Greco (</w:t>
      </w:r>
      <w:r w:rsidRPr="00BE3511">
        <w:rPr>
          <w:i/>
          <w:iCs/>
        </w:rPr>
        <w:t>Rm 2, 10</w:t>
      </w:r>
      <w:r>
        <w:rPr>
          <w:i/>
          <w:iCs/>
        </w:rPr>
        <w:t xml:space="preserve">). </w:t>
      </w:r>
    </w:p>
    <w:p w14:paraId="3A200BAD" w14:textId="77777777" w:rsidR="00546B82" w:rsidRPr="00BE3511" w:rsidRDefault="00546B82" w:rsidP="00546B82">
      <w:pPr>
        <w:pStyle w:val="Corpotesto"/>
        <w:rPr>
          <w:i/>
          <w:iCs/>
        </w:rPr>
      </w:pPr>
      <w:r>
        <w:rPr>
          <w:i/>
          <w:iCs/>
        </w:rPr>
        <w:t xml:space="preserve">… </w:t>
      </w:r>
      <w:r w:rsidRPr="00BE3511">
        <w:rPr>
          <w:i/>
          <w:iCs/>
        </w:rPr>
        <w:t>ma Giudeo è colui che lo è interiormente e la circoncisione è quella del cuore, nello spirito e non nella lettera; la sua gloria n</w:t>
      </w:r>
      <w:r>
        <w:rPr>
          <w:i/>
          <w:iCs/>
        </w:rPr>
        <w:t>on viene dagli uomini ma da Dio (</w:t>
      </w:r>
      <w:r w:rsidRPr="00BE3511">
        <w:rPr>
          <w:i/>
          <w:iCs/>
        </w:rPr>
        <w:t>Rm 2, 29</w:t>
      </w:r>
      <w:r>
        <w:rPr>
          <w:i/>
          <w:iCs/>
        </w:rPr>
        <w:t xml:space="preserve">). </w:t>
      </w:r>
    </w:p>
    <w:p w14:paraId="7A6CC562" w14:textId="77777777" w:rsidR="00546B82" w:rsidRPr="00BE3511" w:rsidRDefault="00546B82" w:rsidP="00546B82">
      <w:pPr>
        <w:pStyle w:val="Corpotesto"/>
        <w:rPr>
          <w:i/>
          <w:iCs/>
        </w:rPr>
      </w:pPr>
      <w:r w:rsidRPr="00BE3511">
        <w:rPr>
          <w:i/>
          <w:iCs/>
        </w:rPr>
        <w:t>Ma se per la mia menzogna la verità di Dio risplende per sua gloria, perché dunque sono ancora giudicato come peccatore?</w:t>
      </w:r>
      <w:r>
        <w:rPr>
          <w:i/>
          <w:iCs/>
        </w:rPr>
        <w:t xml:space="preserve"> (</w:t>
      </w:r>
      <w:r w:rsidRPr="00BE3511">
        <w:rPr>
          <w:i/>
          <w:iCs/>
        </w:rPr>
        <w:t>Rm 3, 7</w:t>
      </w:r>
      <w:r>
        <w:rPr>
          <w:i/>
          <w:iCs/>
        </w:rPr>
        <w:t xml:space="preserve">). </w:t>
      </w:r>
    </w:p>
    <w:p w14:paraId="39DD4321" w14:textId="77777777" w:rsidR="00546B82" w:rsidRPr="00BE3511" w:rsidRDefault="00546B82" w:rsidP="00546B82">
      <w:pPr>
        <w:pStyle w:val="Corpotesto"/>
        <w:rPr>
          <w:i/>
          <w:iCs/>
        </w:rPr>
      </w:pPr>
      <w:r>
        <w:rPr>
          <w:i/>
          <w:iCs/>
        </w:rPr>
        <w:t xml:space="preserve">… </w:t>
      </w:r>
      <w:r w:rsidRPr="00BE3511">
        <w:rPr>
          <w:i/>
          <w:iCs/>
        </w:rPr>
        <w:t>tutti hanno peccato e</w:t>
      </w:r>
      <w:r>
        <w:rPr>
          <w:i/>
          <w:iCs/>
        </w:rPr>
        <w:t xml:space="preserve"> sono privi della gloria di Dio (</w:t>
      </w:r>
      <w:r w:rsidRPr="00BE3511">
        <w:rPr>
          <w:i/>
          <w:iCs/>
        </w:rPr>
        <w:t>Rm 3, 23</w:t>
      </w:r>
      <w:r>
        <w:rPr>
          <w:i/>
          <w:iCs/>
        </w:rPr>
        <w:t xml:space="preserve">). </w:t>
      </w:r>
    </w:p>
    <w:p w14:paraId="78650CA5" w14:textId="77777777" w:rsidR="00546B82" w:rsidRPr="00BE3511" w:rsidRDefault="00546B82" w:rsidP="00546B82">
      <w:pPr>
        <w:pStyle w:val="Corpotesto"/>
        <w:rPr>
          <w:i/>
          <w:iCs/>
        </w:rPr>
      </w:pPr>
      <w:r w:rsidRPr="00BE3511">
        <w:rPr>
          <w:i/>
          <w:iCs/>
        </w:rPr>
        <w:t xml:space="preserve">Per la promessa di Dio non esitò con incredulità, ma si rafforzò </w:t>
      </w:r>
      <w:r>
        <w:rPr>
          <w:i/>
          <w:iCs/>
        </w:rPr>
        <w:t>nella fede e diede gloria a Dio (</w:t>
      </w:r>
      <w:r w:rsidRPr="00BE3511">
        <w:rPr>
          <w:i/>
          <w:iCs/>
        </w:rPr>
        <w:t>Rm 4, 20</w:t>
      </w:r>
      <w:r>
        <w:rPr>
          <w:i/>
          <w:iCs/>
        </w:rPr>
        <w:t xml:space="preserve">). </w:t>
      </w:r>
    </w:p>
    <w:p w14:paraId="57A316F8" w14:textId="77777777" w:rsidR="00546B82" w:rsidRPr="00BE3511" w:rsidRDefault="00546B82" w:rsidP="00546B82">
      <w:pPr>
        <w:pStyle w:val="Corpotesto"/>
        <w:rPr>
          <w:i/>
          <w:iCs/>
        </w:rPr>
      </w:pPr>
      <w:r>
        <w:rPr>
          <w:i/>
          <w:iCs/>
        </w:rPr>
        <w:t xml:space="preserve">… </w:t>
      </w:r>
      <w:r w:rsidRPr="00BE3511">
        <w:rPr>
          <w:i/>
          <w:iCs/>
        </w:rPr>
        <w:t>per suo mezzo abbiamo anche ottenuto, mediante la fede, di accedere a questa grazia nella quale ci troviamo e ci vantiamo nel</w:t>
      </w:r>
      <w:r>
        <w:rPr>
          <w:i/>
          <w:iCs/>
        </w:rPr>
        <w:t>la speranza della gloria di Dio (</w:t>
      </w:r>
      <w:r w:rsidRPr="00BE3511">
        <w:rPr>
          <w:i/>
          <w:iCs/>
        </w:rPr>
        <w:t>Rm 5, 2</w:t>
      </w:r>
      <w:r>
        <w:rPr>
          <w:i/>
          <w:iCs/>
        </w:rPr>
        <w:t xml:space="preserve">). </w:t>
      </w:r>
    </w:p>
    <w:p w14:paraId="26B4F9D8" w14:textId="77777777" w:rsidR="00546B82" w:rsidRPr="00BE3511" w:rsidRDefault="00546B82" w:rsidP="00546B82">
      <w:pPr>
        <w:pStyle w:val="Corpotesto"/>
        <w:rPr>
          <w:i/>
          <w:iCs/>
        </w:rPr>
      </w:pPr>
      <w:r w:rsidRPr="00BE3511">
        <w:rPr>
          <w:i/>
          <w:iCs/>
        </w:rPr>
        <w:t>Per mezzo del battesimo siamo dunque stati sepolti insieme a lui nella morte, perché come Cristo fu risuscitato dai morti per mezzo della gloria del Padre, così anche noi possi</w:t>
      </w:r>
      <w:r>
        <w:rPr>
          <w:i/>
          <w:iCs/>
        </w:rPr>
        <w:t>amo camminare in una vita nuova (</w:t>
      </w:r>
      <w:r w:rsidRPr="00BE3511">
        <w:rPr>
          <w:i/>
          <w:iCs/>
        </w:rPr>
        <w:t>Rm 6, 4</w:t>
      </w:r>
      <w:r>
        <w:rPr>
          <w:i/>
          <w:iCs/>
        </w:rPr>
        <w:t xml:space="preserve">). </w:t>
      </w:r>
    </w:p>
    <w:p w14:paraId="07E18D78" w14:textId="77777777" w:rsidR="00546B82" w:rsidRPr="00BE3511" w:rsidRDefault="00546B82" w:rsidP="00546B82">
      <w:pPr>
        <w:pStyle w:val="Corpotesto"/>
        <w:rPr>
          <w:i/>
          <w:iCs/>
        </w:rPr>
      </w:pPr>
      <w:r w:rsidRPr="00BE3511">
        <w:rPr>
          <w:i/>
          <w:iCs/>
        </w:rPr>
        <w:t>E se siamo figli, siamo anche eredi: eredi di Dio, coeredi di Cristo, se veramente partecipiamo alle sue sofferenze per partecipar</w:t>
      </w:r>
      <w:r>
        <w:rPr>
          <w:i/>
          <w:iCs/>
        </w:rPr>
        <w:t>e anche alla sua gloria (</w:t>
      </w:r>
      <w:r w:rsidRPr="00BE3511">
        <w:rPr>
          <w:i/>
          <w:iCs/>
        </w:rPr>
        <w:t>Rm 8, 17</w:t>
      </w:r>
      <w:r>
        <w:rPr>
          <w:i/>
          <w:iCs/>
        </w:rPr>
        <w:t xml:space="preserve">). </w:t>
      </w:r>
    </w:p>
    <w:p w14:paraId="72FCD855" w14:textId="77777777" w:rsidR="00546B82" w:rsidRPr="00BE3511" w:rsidRDefault="00546B82" w:rsidP="00546B82">
      <w:pPr>
        <w:pStyle w:val="Corpotesto"/>
        <w:rPr>
          <w:i/>
          <w:iCs/>
        </w:rPr>
      </w:pPr>
      <w:r w:rsidRPr="00BE3511">
        <w:rPr>
          <w:i/>
          <w:iCs/>
        </w:rPr>
        <w:t>Io ritengo, infatti, che le sofferenze del momento presente non sono paragonabili alla gloria futura c</w:t>
      </w:r>
      <w:r>
        <w:rPr>
          <w:i/>
          <w:iCs/>
        </w:rPr>
        <w:t>he dovrà essere rivelata in noi (</w:t>
      </w:r>
      <w:r w:rsidRPr="00BE3511">
        <w:rPr>
          <w:i/>
          <w:iCs/>
        </w:rPr>
        <w:t>Rm 8, 18</w:t>
      </w:r>
      <w:r>
        <w:rPr>
          <w:i/>
          <w:iCs/>
        </w:rPr>
        <w:t xml:space="preserve">). </w:t>
      </w:r>
    </w:p>
    <w:p w14:paraId="6904275E" w14:textId="77777777" w:rsidR="00546B82" w:rsidRPr="00BE3511" w:rsidRDefault="00546B82" w:rsidP="00546B82">
      <w:pPr>
        <w:pStyle w:val="Corpotesto"/>
        <w:rPr>
          <w:i/>
          <w:iCs/>
        </w:rPr>
      </w:pPr>
      <w:r>
        <w:rPr>
          <w:i/>
          <w:iCs/>
        </w:rPr>
        <w:t xml:space="preserve">… </w:t>
      </w:r>
      <w:r w:rsidRPr="00BE3511">
        <w:rPr>
          <w:i/>
          <w:iCs/>
        </w:rPr>
        <w:t>di essere lei pure liberata dalla schiavitù della corruzione, per entrare nella libert</w:t>
      </w:r>
      <w:r>
        <w:rPr>
          <w:i/>
          <w:iCs/>
        </w:rPr>
        <w:t>à della gloria dei figli di Dio (</w:t>
      </w:r>
      <w:r w:rsidRPr="00BE3511">
        <w:rPr>
          <w:i/>
          <w:iCs/>
        </w:rPr>
        <w:t>Rm 8, 21</w:t>
      </w:r>
      <w:r>
        <w:rPr>
          <w:i/>
          <w:iCs/>
        </w:rPr>
        <w:t xml:space="preserve">). </w:t>
      </w:r>
    </w:p>
    <w:p w14:paraId="5F672FF7" w14:textId="77777777" w:rsidR="00546B82" w:rsidRPr="00BE3511" w:rsidRDefault="00546B82" w:rsidP="00546B82">
      <w:pPr>
        <w:pStyle w:val="Corpotesto"/>
        <w:rPr>
          <w:i/>
          <w:iCs/>
        </w:rPr>
      </w:pPr>
      <w:r w:rsidRPr="00BE3511">
        <w:rPr>
          <w:i/>
          <w:iCs/>
        </w:rPr>
        <w:t>Essi sono Israeliti e possiedono l'adozione a figli, la gloria, le alleanze, la legi</w:t>
      </w:r>
      <w:r>
        <w:rPr>
          <w:i/>
          <w:iCs/>
        </w:rPr>
        <w:t>slazione, il culto, le promesse (</w:t>
      </w:r>
      <w:r w:rsidRPr="00BE3511">
        <w:rPr>
          <w:i/>
          <w:iCs/>
        </w:rPr>
        <w:t>Rm 9, 4</w:t>
      </w:r>
      <w:r>
        <w:rPr>
          <w:i/>
          <w:iCs/>
        </w:rPr>
        <w:t xml:space="preserve">). </w:t>
      </w:r>
    </w:p>
    <w:p w14:paraId="14A80960" w14:textId="77777777" w:rsidR="00546B82" w:rsidRPr="00BE3511" w:rsidRDefault="00546B82" w:rsidP="00546B82">
      <w:pPr>
        <w:pStyle w:val="Corpotesto"/>
        <w:rPr>
          <w:i/>
          <w:iCs/>
        </w:rPr>
      </w:pPr>
      <w:r>
        <w:rPr>
          <w:i/>
          <w:iCs/>
        </w:rPr>
        <w:t xml:space="preserve">… </w:t>
      </w:r>
      <w:r w:rsidRPr="00BE3511">
        <w:rPr>
          <w:i/>
          <w:iCs/>
        </w:rPr>
        <w:t>e questo per far conoscere la ricchezza della sua gloria verso vasi di misericordia,</w:t>
      </w:r>
      <w:r>
        <w:rPr>
          <w:i/>
          <w:iCs/>
        </w:rPr>
        <w:t xml:space="preserve"> da lui predisposti alla gloria (</w:t>
      </w:r>
      <w:r w:rsidRPr="00BE3511">
        <w:rPr>
          <w:i/>
          <w:iCs/>
        </w:rPr>
        <w:t>Rm 9, 23</w:t>
      </w:r>
      <w:r>
        <w:rPr>
          <w:i/>
          <w:iCs/>
        </w:rPr>
        <w:t xml:space="preserve">). </w:t>
      </w:r>
    </w:p>
    <w:p w14:paraId="0D7C57E8" w14:textId="77777777" w:rsidR="00546B82" w:rsidRPr="00BE3511" w:rsidRDefault="00546B82" w:rsidP="00546B82">
      <w:pPr>
        <w:pStyle w:val="Corpotesto"/>
        <w:rPr>
          <w:i/>
          <w:iCs/>
        </w:rPr>
      </w:pPr>
      <w:r w:rsidRPr="00BE3511">
        <w:rPr>
          <w:i/>
          <w:iCs/>
        </w:rPr>
        <w:t>Poiché da lui, grazie a lui e per lui sono tutte le cose. A</w:t>
      </w:r>
      <w:r>
        <w:rPr>
          <w:i/>
          <w:iCs/>
        </w:rPr>
        <w:t xml:space="preserve"> lui la gloria nei secoli. Amen (</w:t>
      </w:r>
      <w:r w:rsidRPr="00BE3511">
        <w:rPr>
          <w:i/>
          <w:iCs/>
        </w:rPr>
        <w:t>Rm 11, 36</w:t>
      </w:r>
      <w:r>
        <w:rPr>
          <w:i/>
          <w:iCs/>
        </w:rPr>
        <w:t xml:space="preserve">). </w:t>
      </w:r>
    </w:p>
    <w:p w14:paraId="76452350" w14:textId="77777777" w:rsidR="00546B82" w:rsidRPr="00BE3511" w:rsidRDefault="00546B82" w:rsidP="00546B82">
      <w:pPr>
        <w:pStyle w:val="Corpotesto"/>
        <w:rPr>
          <w:i/>
          <w:iCs/>
        </w:rPr>
      </w:pPr>
      <w:r>
        <w:rPr>
          <w:i/>
          <w:iCs/>
        </w:rPr>
        <w:t xml:space="preserve">… </w:t>
      </w:r>
      <w:r w:rsidRPr="00BE3511">
        <w:rPr>
          <w:i/>
          <w:iCs/>
        </w:rPr>
        <w:t>poiché sta scritto: Come è vero che io vivo, dice il Signore, ogni ginocchio si piegherà davanti a me e o</w:t>
      </w:r>
      <w:r>
        <w:rPr>
          <w:i/>
          <w:iCs/>
        </w:rPr>
        <w:t>gni lingua renderà gloria a Dio (</w:t>
      </w:r>
      <w:r w:rsidRPr="00BE3511">
        <w:rPr>
          <w:i/>
          <w:iCs/>
        </w:rPr>
        <w:t>Rm 14, 11</w:t>
      </w:r>
      <w:r>
        <w:rPr>
          <w:i/>
          <w:iCs/>
        </w:rPr>
        <w:t xml:space="preserve">). </w:t>
      </w:r>
    </w:p>
    <w:p w14:paraId="5568B191" w14:textId="77777777" w:rsidR="00546B82" w:rsidRPr="00BE3511" w:rsidRDefault="00546B82" w:rsidP="00546B82">
      <w:pPr>
        <w:pStyle w:val="Corpotesto"/>
        <w:rPr>
          <w:i/>
          <w:iCs/>
        </w:rPr>
      </w:pPr>
      <w:r>
        <w:rPr>
          <w:i/>
          <w:iCs/>
        </w:rPr>
        <w:t xml:space="preserve">… </w:t>
      </w:r>
      <w:r w:rsidRPr="00BE3511">
        <w:rPr>
          <w:i/>
          <w:iCs/>
        </w:rPr>
        <w:t>perché con un solo animo e una voce sola rendiate gloria a Dio, Padre</w:t>
      </w:r>
      <w:r>
        <w:rPr>
          <w:i/>
          <w:iCs/>
        </w:rPr>
        <w:t xml:space="preserve"> del Signore nostro Gesù Cristo (</w:t>
      </w:r>
      <w:r w:rsidRPr="00BE3511">
        <w:rPr>
          <w:i/>
          <w:iCs/>
        </w:rPr>
        <w:t>Rm 15, 6</w:t>
      </w:r>
      <w:r>
        <w:rPr>
          <w:i/>
          <w:iCs/>
        </w:rPr>
        <w:t xml:space="preserve">). </w:t>
      </w:r>
    </w:p>
    <w:p w14:paraId="2C70EB1B" w14:textId="77777777" w:rsidR="00546B82" w:rsidRPr="00BE3511" w:rsidRDefault="00546B82" w:rsidP="00546B82">
      <w:pPr>
        <w:pStyle w:val="Corpotesto"/>
        <w:rPr>
          <w:i/>
          <w:iCs/>
        </w:rPr>
      </w:pPr>
      <w:r w:rsidRPr="00BE3511">
        <w:rPr>
          <w:i/>
          <w:iCs/>
        </w:rPr>
        <w:t>Accoglietevi perciò gli uni gli altri come Cristo ac</w:t>
      </w:r>
      <w:r>
        <w:rPr>
          <w:i/>
          <w:iCs/>
        </w:rPr>
        <w:t>colse voi, per la gloria di Dio (</w:t>
      </w:r>
      <w:r w:rsidRPr="00BE3511">
        <w:rPr>
          <w:i/>
          <w:iCs/>
        </w:rPr>
        <w:t>Rm 15, 7</w:t>
      </w:r>
      <w:r>
        <w:rPr>
          <w:i/>
          <w:iCs/>
        </w:rPr>
        <w:t xml:space="preserve">). </w:t>
      </w:r>
    </w:p>
    <w:p w14:paraId="02F84613" w14:textId="77777777" w:rsidR="00546B82" w:rsidRPr="00BE3511" w:rsidRDefault="00546B82" w:rsidP="00546B82">
      <w:pPr>
        <w:pStyle w:val="Corpotesto"/>
        <w:rPr>
          <w:i/>
          <w:iCs/>
        </w:rPr>
      </w:pPr>
      <w:r>
        <w:rPr>
          <w:i/>
          <w:iCs/>
        </w:rPr>
        <w:t xml:space="preserve">… </w:t>
      </w:r>
      <w:r w:rsidRPr="00BE3511">
        <w:rPr>
          <w:i/>
          <w:iCs/>
        </w:rPr>
        <w:t>a Dio che solo è sapiente, per mezzo di Gesù Cristo, la glo</w:t>
      </w:r>
      <w:r>
        <w:rPr>
          <w:i/>
          <w:iCs/>
        </w:rPr>
        <w:t>ria nei secoli dei secoli. Amen (</w:t>
      </w:r>
      <w:r w:rsidRPr="00BE3511">
        <w:rPr>
          <w:i/>
          <w:iCs/>
        </w:rPr>
        <w:t>Rm 16, 27</w:t>
      </w:r>
      <w:r>
        <w:rPr>
          <w:i/>
          <w:iCs/>
        </w:rPr>
        <w:t xml:space="preserve">). </w:t>
      </w:r>
    </w:p>
    <w:p w14:paraId="09A50386" w14:textId="77777777" w:rsidR="00546B82" w:rsidRPr="00BE3511" w:rsidRDefault="00546B82" w:rsidP="00546B82">
      <w:pPr>
        <w:pStyle w:val="Corpotesto"/>
        <w:rPr>
          <w:i/>
          <w:iCs/>
        </w:rPr>
      </w:pPr>
      <w:r>
        <w:rPr>
          <w:i/>
          <w:iCs/>
        </w:rPr>
        <w:t xml:space="preserve">… </w:t>
      </w:r>
      <w:r w:rsidRPr="00BE3511">
        <w:rPr>
          <w:i/>
          <w:iCs/>
        </w:rPr>
        <w:t xml:space="preserve">parliamo di una sapienza divina, misteriosa, che è rimasta nascosta, e che Dio ha preordinato prima </w:t>
      </w:r>
      <w:r>
        <w:rPr>
          <w:i/>
          <w:iCs/>
        </w:rPr>
        <w:t>dei secoli per la nostra gloria (</w:t>
      </w:r>
      <w:r w:rsidRPr="00BE3511">
        <w:rPr>
          <w:i/>
          <w:iCs/>
        </w:rPr>
        <w:t>1Cor 2, 7</w:t>
      </w:r>
      <w:r>
        <w:rPr>
          <w:i/>
          <w:iCs/>
        </w:rPr>
        <w:t xml:space="preserve">). </w:t>
      </w:r>
    </w:p>
    <w:p w14:paraId="1A84DD23" w14:textId="77777777" w:rsidR="00546B82" w:rsidRPr="00BE3511" w:rsidRDefault="00546B82" w:rsidP="00546B82">
      <w:pPr>
        <w:pStyle w:val="Corpotesto"/>
        <w:rPr>
          <w:i/>
          <w:iCs/>
        </w:rPr>
      </w:pPr>
      <w:r w:rsidRPr="00BE3511">
        <w:rPr>
          <w:i/>
          <w:iCs/>
        </w:rPr>
        <w:t>Nessuno dei dominatori di questo mondo ha potuto conoscerla; se l'avessero conosciuta, non avrebbero cro</w:t>
      </w:r>
      <w:r>
        <w:rPr>
          <w:i/>
          <w:iCs/>
        </w:rPr>
        <w:t>cifisso il Signore della gloria (</w:t>
      </w:r>
      <w:r w:rsidRPr="00BE3511">
        <w:rPr>
          <w:i/>
          <w:iCs/>
        </w:rPr>
        <w:t>1Cor 2, 8</w:t>
      </w:r>
      <w:r>
        <w:rPr>
          <w:i/>
          <w:iCs/>
        </w:rPr>
        <w:t xml:space="preserve">). </w:t>
      </w:r>
    </w:p>
    <w:p w14:paraId="76244DAF" w14:textId="77777777" w:rsidR="00546B82" w:rsidRPr="00BE3511" w:rsidRDefault="00546B82" w:rsidP="00546B82">
      <w:pPr>
        <w:pStyle w:val="Corpotesto"/>
        <w:rPr>
          <w:i/>
          <w:iCs/>
        </w:rPr>
      </w:pPr>
      <w:r w:rsidRPr="00BE3511">
        <w:rPr>
          <w:i/>
          <w:iCs/>
        </w:rPr>
        <w:t>Quindi nessuno ponga la sua gloria negl</w:t>
      </w:r>
      <w:r>
        <w:rPr>
          <w:i/>
          <w:iCs/>
        </w:rPr>
        <w:t>i uomini, perché tutto è vostro (</w:t>
      </w:r>
      <w:r w:rsidRPr="00BE3511">
        <w:rPr>
          <w:i/>
          <w:iCs/>
        </w:rPr>
        <w:t>1Cor 3, 21</w:t>
      </w:r>
      <w:r>
        <w:rPr>
          <w:i/>
          <w:iCs/>
        </w:rPr>
        <w:t xml:space="preserve">). </w:t>
      </w:r>
    </w:p>
    <w:p w14:paraId="69C53C8D" w14:textId="77777777" w:rsidR="00546B82" w:rsidRPr="00BE3511" w:rsidRDefault="00546B82" w:rsidP="00546B82">
      <w:pPr>
        <w:pStyle w:val="Corpotesto"/>
        <w:rPr>
          <w:i/>
          <w:iCs/>
        </w:rPr>
      </w:pPr>
      <w:r w:rsidRPr="00BE3511">
        <w:rPr>
          <w:i/>
          <w:iCs/>
        </w:rPr>
        <w:t xml:space="preserve">Sia dunque che mangiate sia che beviate, sia che facciate qualsiasi altra cosa, </w:t>
      </w:r>
      <w:r>
        <w:rPr>
          <w:i/>
          <w:iCs/>
        </w:rPr>
        <w:t>fate tutto per la gloria di Dio (</w:t>
      </w:r>
      <w:r w:rsidRPr="00BE3511">
        <w:rPr>
          <w:i/>
          <w:iCs/>
        </w:rPr>
        <w:t>1Cor 10, 31</w:t>
      </w:r>
      <w:r>
        <w:rPr>
          <w:i/>
          <w:iCs/>
        </w:rPr>
        <w:t xml:space="preserve">). </w:t>
      </w:r>
    </w:p>
    <w:p w14:paraId="4EB0ED20" w14:textId="77777777" w:rsidR="00546B82" w:rsidRPr="00BE3511" w:rsidRDefault="00546B82" w:rsidP="00546B82">
      <w:pPr>
        <w:pStyle w:val="Corpotesto"/>
        <w:rPr>
          <w:i/>
          <w:iCs/>
        </w:rPr>
      </w:pPr>
      <w:r w:rsidRPr="00BE3511">
        <w:rPr>
          <w:i/>
          <w:iCs/>
        </w:rPr>
        <w:t xml:space="preserve">L'uomo non deve coprirsi il capo, poiché egli è immagine e gloria di Dio; la </w:t>
      </w:r>
      <w:r>
        <w:rPr>
          <w:i/>
          <w:iCs/>
        </w:rPr>
        <w:t>donna invece è gloria dell'uomo (</w:t>
      </w:r>
      <w:r w:rsidRPr="00BE3511">
        <w:rPr>
          <w:i/>
          <w:iCs/>
        </w:rPr>
        <w:t>1Cor 11, 7</w:t>
      </w:r>
      <w:r>
        <w:rPr>
          <w:i/>
          <w:iCs/>
        </w:rPr>
        <w:t xml:space="preserve">). </w:t>
      </w:r>
    </w:p>
    <w:p w14:paraId="7485C0C9" w14:textId="77777777" w:rsidR="00546B82" w:rsidRPr="00BE3511" w:rsidRDefault="00546B82" w:rsidP="00546B82">
      <w:pPr>
        <w:pStyle w:val="Corpotesto"/>
        <w:rPr>
          <w:i/>
          <w:iCs/>
        </w:rPr>
      </w:pPr>
      <w:r>
        <w:rPr>
          <w:i/>
          <w:iCs/>
        </w:rPr>
        <w:t xml:space="preserve">… </w:t>
      </w:r>
      <w:r w:rsidRPr="00BE3511">
        <w:rPr>
          <w:i/>
          <w:iCs/>
        </w:rPr>
        <w:t xml:space="preserve">mentre è una gloria per la donna lasciarseli crescere? La chioma </w:t>
      </w:r>
      <w:r>
        <w:rPr>
          <w:i/>
          <w:iCs/>
        </w:rPr>
        <w:t>le è stata data a guisa di velo (</w:t>
      </w:r>
      <w:r w:rsidRPr="00BE3511">
        <w:rPr>
          <w:i/>
          <w:iCs/>
        </w:rPr>
        <w:t>1Cor 11, 15</w:t>
      </w:r>
      <w:r>
        <w:rPr>
          <w:i/>
          <w:iCs/>
        </w:rPr>
        <w:t xml:space="preserve">). </w:t>
      </w:r>
    </w:p>
    <w:p w14:paraId="4A41C8E5" w14:textId="77777777" w:rsidR="00546B82" w:rsidRPr="00BE3511" w:rsidRDefault="00546B82" w:rsidP="00546B82">
      <w:pPr>
        <w:pStyle w:val="Corpotesto"/>
        <w:rPr>
          <w:i/>
          <w:iCs/>
        </w:rPr>
      </w:pPr>
      <w:r w:rsidRPr="00BE3511">
        <w:rPr>
          <w:i/>
          <w:iCs/>
        </w:rPr>
        <w:t>E in realtà tutte le promesse di Dio in lui sono divenute "sì". Per questo sempre attraverso lui sale a Dio il nostro "Amen" per la sua gloria</w:t>
      </w:r>
      <w:r>
        <w:rPr>
          <w:i/>
          <w:iCs/>
        </w:rPr>
        <w:t xml:space="preserve"> (</w:t>
      </w:r>
      <w:r w:rsidRPr="00BE3511">
        <w:rPr>
          <w:i/>
          <w:iCs/>
        </w:rPr>
        <w:t>2Cor 1, 20</w:t>
      </w:r>
      <w:r>
        <w:rPr>
          <w:i/>
          <w:iCs/>
        </w:rPr>
        <w:t xml:space="preserve">). </w:t>
      </w:r>
    </w:p>
    <w:p w14:paraId="58C4C5FE" w14:textId="77777777" w:rsidR="00546B82" w:rsidRPr="00BE3511" w:rsidRDefault="00546B82" w:rsidP="00546B82">
      <w:pPr>
        <w:pStyle w:val="Corpotesto"/>
        <w:rPr>
          <w:i/>
          <w:iCs/>
        </w:rPr>
      </w:pPr>
      <w:r w:rsidRPr="00BE3511">
        <w:rPr>
          <w:i/>
          <w:iCs/>
        </w:rPr>
        <w:t>Se il ministero della morte, inciso in lettere su pietre, fu circonfuso di gloria, al punto che i figli d'Israele non potevano fissare il volto di Mosè a causa dello splend</w:t>
      </w:r>
      <w:r>
        <w:rPr>
          <w:i/>
          <w:iCs/>
        </w:rPr>
        <w:t>ore pure effimero del suo volto (</w:t>
      </w:r>
      <w:r w:rsidRPr="00BE3511">
        <w:rPr>
          <w:i/>
          <w:iCs/>
        </w:rPr>
        <w:t>2Cor 3, 7</w:t>
      </w:r>
      <w:r>
        <w:rPr>
          <w:i/>
          <w:iCs/>
        </w:rPr>
        <w:t xml:space="preserve">). </w:t>
      </w:r>
    </w:p>
    <w:p w14:paraId="0FEC8216" w14:textId="77777777" w:rsidR="00546B82" w:rsidRPr="00BE3511" w:rsidRDefault="00546B82" w:rsidP="00546B82">
      <w:pPr>
        <w:pStyle w:val="Corpotesto"/>
        <w:rPr>
          <w:i/>
          <w:iCs/>
        </w:rPr>
      </w:pPr>
      <w:r w:rsidRPr="00BE3511">
        <w:rPr>
          <w:i/>
          <w:iCs/>
        </w:rPr>
        <w:t>Se già il ministero della condanna fu glorioso, molto di più abbonda di glor</w:t>
      </w:r>
      <w:r>
        <w:rPr>
          <w:i/>
          <w:iCs/>
        </w:rPr>
        <w:t>ia il ministero della giustizia (</w:t>
      </w:r>
      <w:r w:rsidRPr="00BE3511">
        <w:rPr>
          <w:i/>
          <w:iCs/>
        </w:rPr>
        <w:t>2Cor 3, 9</w:t>
      </w:r>
      <w:r>
        <w:rPr>
          <w:i/>
          <w:iCs/>
        </w:rPr>
        <w:t xml:space="preserve">). </w:t>
      </w:r>
    </w:p>
    <w:p w14:paraId="7F472D2D" w14:textId="77777777" w:rsidR="00546B82" w:rsidRPr="00BE3511" w:rsidRDefault="00546B82" w:rsidP="00546B82">
      <w:pPr>
        <w:pStyle w:val="Corpotesto"/>
        <w:rPr>
          <w:i/>
          <w:iCs/>
        </w:rPr>
      </w:pPr>
      <w:r w:rsidRPr="00BE3511">
        <w:rPr>
          <w:i/>
          <w:iCs/>
        </w:rPr>
        <w:t>Anzi sotto quest'aspetto, quello che era glorioso non lo è più a confronto della sovraemine</w:t>
      </w:r>
      <w:r>
        <w:rPr>
          <w:i/>
          <w:iCs/>
        </w:rPr>
        <w:t>nte gloria della Nuova Alleanza (</w:t>
      </w:r>
      <w:r w:rsidRPr="00BE3511">
        <w:rPr>
          <w:i/>
          <w:iCs/>
        </w:rPr>
        <w:t>2Cor 3, 10</w:t>
      </w:r>
      <w:r>
        <w:rPr>
          <w:i/>
          <w:iCs/>
        </w:rPr>
        <w:t xml:space="preserve">). </w:t>
      </w:r>
    </w:p>
    <w:p w14:paraId="689D1779" w14:textId="77777777" w:rsidR="00546B82" w:rsidRPr="00BE3511" w:rsidRDefault="00546B82" w:rsidP="00546B82">
      <w:pPr>
        <w:pStyle w:val="Corpotesto"/>
        <w:rPr>
          <w:i/>
          <w:iCs/>
        </w:rPr>
      </w:pPr>
      <w:r w:rsidRPr="00BE3511">
        <w:rPr>
          <w:i/>
          <w:iCs/>
        </w:rPr>
        <w:t>E noi tutti, a viso scoperto, riflettendo come in uno specchio la gloria del Signore, veniamo trasformati in quella medesima immagine, di gloria in gloria, secondo l'a</w:t>
      </w:r>
      <w:r>
        <w:rPr>
          <w:i/>
          <w:iCs/>
        </w:rPr>
        <w:t>zione dello Spirito del Signore (</w:t>
      </w:r>
      <w:r w:rsidRPr="00BE3511">
        <w:rPr>
          <w:i/>
          <w:iCs/>
        </w:rPr>
        <w:t>2Cor 3, 18</w:t>
      </w:r>
      <w:r>
        <w:rPr>
          <w:i/>
          <w:iCs/>
        </w:rPr>
        <w:t xml:space="preserve">). </w:t>
      </w:r>
    </w:p>
    <w:p w14:paraId="6D9A6E2C" w14:textId="77777777" w:rsidR="00546B82" w:rsidRPr="00BE3511" w:rsidRDefault="00546B82" w:rsidP="00546B82">
      <w:pPr>
        <w:pStyle w:val="Corpotesto"/>
        <w:rPr>
          <w:i/>
          <w:iCs/>
        </w:rPr>
      </w:pPr>
      <w:r w:rsidRPr="00BE3511">
        <w:rPr>
          <w:i/>
          <w:iCs/>
        </w:rPr>
        <w:t xml:space="preserve">E Dio che disse: Rifulga la luce dalle tenebre, rifulse nei nostri cuori, per far risplendere la conoscenza della gloria divina </w:t>
      </w:r>
      <w:r>
        <w:rPr>
          <w:i/>
          <w:iCs/>
        </w:rPr>
        <w:t>che rifulge sul volto di Cristo (</w:t>
      </w:r>
      <w:r w:rsidRPr="00BE3511">
        <w:rPr>
          <w:i/>
          <w:iCs/>
        </w:rPr>
        <w:t>2Cor 4, 6</w:t>
      </w:r>
      <w:r>
        <w:rPr>
          <w:i/>
          <w:iCs/>
        </w:rPr>
        <w:t xml:space="preserve">). </w:t>
      </w:r>
    </w:p>
    <w:p w14:paraId="5881796E" w14:textId="77777777" w:rsidR="00546B82" w:rsidRPr="00BE3511" w:rsidRDefault="00546B82" w:rsidP="00546B82">
      <w:pPr>
        <w:pStyle w:val="Corpotesto"/>
        <w:rPr>
          <w:i/>
          <w:iCs/>
        </w:rPr>
      </w:pPr>
      <w:r w:rsidRPr="00BE3511">
        <w:rPr>
          <w:i/>
          <w:iCs/>
        </w:rPr>
        <w:t>Tutto infatti è per voi, perché la grazia, ancora più abbondante ad opera di un maggior numero, moltiplichi l'</w:t>
      </w:r>
      <w:r>
        <w:rPr>
          <w:i/>
          <w:iCs/>
        </w:rPr>
        <w:t>inno di lode alla gloria di Dio (</w:t>
      </w:r>
      <w:r w:rsidRPr="00BE3511">
        <w:rPr>
          <w:i/>
          <w:iCs/>
        </w:rPr>
        <w:t>2Cor 4, 15</w:t>
      </w:r>
      <w:r>
        <w:rPr>
          <w:i/>
          <w:iCs/>
        </w:rPr>
        <w:t xml:space="preserve">). </w:t>
      </w:r>
    </w:p>
    <w:p w14:paraId="7A1C5D14" w14:textId="77777777" w:rsidR="00546B82" w:rsidRPr="00BE3511" w:rsidRDefault="00546B82" w:rsidP="00546B82">
      <w:pPr>
        <w:pStyle w:val="Corpotesto"/>
        <w:rPr>
          <w:i/>
          <w:iCs/>
        </w:rPr>
      </w:pPr>
      <w:r w:rsidRPr="00BE3511">
        <w:rPr>
          <w:i/>
          <w:iCs/>
        </w:rPr>
        <w:t>Infatti il momentaneo, leggero peso della nostra tribolazione, ci procura una quantit</w:t>
      </w:r>
      <w:r>
        <w:rPr>
          <w:i/>
          <w:iCs/>
        </w:rPr>
        <w:t>à smisurata ed eterna di gloria (</w:t>
      </w:r>
      <w:r w:rsidRPr="00BE3511">
        <w:rPr>
          <w:i/>
          <w:iCs/>
        </w:rPr>
        <w:t>2Cor 4, 17</w:t>
      </w:r>
      <w:r>
        <w:rPr>
          <w:i/>
          <w:iCs/>
        </w:rPr>
        <w:t xml:space="preserve">). </w:t>
      </w:r>
    </w:p>
    <w:p w14:paraId="2D2BCC97" w14:textId="77777777" w:rsidR="00546B82" w:rsidRPr="00BE3511" w:rsidRDefault="00546B82" w:rsidP="00546B82">
      <w:pPr>
        <w:pStyle w:val="Corpotesto"/>
        <w:rPr>
          <w:i/>
          <w:iCs/>
        </w:rPr>
      </w:pPr>
      <w:r w:rsidRPr="00BE3511">
        <w:rPr>
          <w:i/>
          <w:iCs/>
        </w:rPr>
        <w:t>nella gloria e nel disonore, nella cattiva e nella buona fama. Siamo ritenuti im</w:t>
      </w:r>
      <w:r>
        <w:rPr>
          <w:i/>
          <w:iCs/>
        </w:rPr>
        <w:t>postori, eppure siamo veritieri (</w:t>
      </w:r>
      <w:r w:rsidRPr="00BE3511">
        <w:rPr>
          <w:i/>
          <w:iCs/>
        </w:rPr>
        <w:t>2Cor 6, 8</w:t>
      </w:r>
      <w:r>
        <w:rPr>
          <w:i/>
          <w:iCs/>
        </w:rPr>
        <w:t xml:space="preserve">). </w:t>
      </w:r>
    </w:p>
    <w:p w14:paraId="04548E4E" w14:textId="77777777" w:rsidR="00546B82" w:rsidRPr="00BE3511" w:rsidRDefault="00546B82" w:rsidP="00546B82">
      <w:pPr>
        <w:pStyle w:val="Corpotesto"/>
        <w:rPr>
          <w:i/>
          <w:iCs/>
        </w:rPr>
      </w:pPr>
      <w:r>
        <w:rPr>
          <w:i/>
          <w:iCs/>
        </w:rPr>
        <w:t xml:space="preserve">… </w:t>
      </w:r>
      <w:r w:rsidRPr="00BE3511">
        <w:rPr>
          <w:i/>
          <w:iCs/>
        </w:rPr>
        <w:t>egli è stato designato dalle Chiese come nostro compagno in quest'opera di carità, alla quale ci dedichiamo per la gloria del Signore, e per dimostrare a</w:t>
      </w:r>
      <w:r>
        <w:rPr>
          <w:i/>
          <w:iCs/>
        </w:rPr>
        <w:t>nche l'impulso del nostro cuore (</w:t>
      </w:r>
      <w:r w:rsidRPr="00BE3511">
        <w:rPr>
          <w:i/>
          <w:iCs/>
        </w:rPr>
        <w:t>2Cor 8, 19</w:t>
      </w:r>
      <w:r>
        <w:rPr>
          <w:i/>
          <w:iCs/>
        </w:rPr>
        <w:t xml:space="preserve">). </w:t>
      </w:r>
    </w:p>
    <w:p w14:paraId="3AE40AD2" w14:textId="77777777" w:rsidR="00546B82" w:rsidRPr="00BE3511" w:rsidRDefault="00546B82" w:rsidP="00546B82">
      <w:pPr>
        <w:pStyle w:val="Corpotesto"/>
        <w:rPr>
          <w:i/>
          <w:iCs/>
        </w:rPr>
      </w:pPr>
      <w:r w:rsidRPr="00BE3511">
        <w:rPr>
          <w:i/>
          <w:iCs/>
        </w:rPr>
        <w:t xml:space="preserve">Quanto a Tito, egli è mio compagno e collaboratore presso di voi; quanto ai nostri fratelli, essi sono delegati </w:t>
      </w:r>
      <w:r>
        <w:rPr>
          <w:i/>
          <w:iCs/>
        </w:rPr>
        <w:t>delle Chiese e gloria di Cristo (</w:t>
      </w:r>
      <w:r w:rsidRPr="00BE3511">
        <w:rPr>
          <w:i/>
          <w:iCs/>
        </w:rPr>
        <w:t>2Cor 8, 23</w:t>
      </w:r>
      <w:r>
        <w:rPr>
          <w:i/>
          <w:iCs/>
        </w:rPr>
        <w:t xml:space="preserve">). </w:t>
      </w:r>
    </w:p>
    <w:p w14:paraId="597FF4E0" w14:textId="77777777" w:rsidR="00546B82" w:rsidRPr="00BE3511" w:rsidRDefault="00546B82" w:rsidP="00546B82">
      <w:pPr>
        <w:pStyle w:val="Corpotesto"/>
        <w:rPr>
          <w:i/>
          <w:iCs/>
        </w:rPr>
      </w:pPr>
      <w:r>
        <w:rPr>
          <w:i/>
          <w:iCs/>
        </w:rPr>
        <w:t xml:space="preserve">… </w:t>
      </w:r>
      <w:r w:rsidRPr="00BE3511">
        <w:rPr>
          <w:i/>
          <w:iCs/>
        </w:rPr>
        <w:t>al quale sia glo</w:t>
      </w:r>
      <w:r>
        <w:rPr>
          <w:i/>
          <w:iCs/>
        </w:rPr>
        <w:t>ria nei secoli dei secoli. Amen (</w:t>
      </w:r>
      <w:r w:rsidRPr="00BE3511">
        <w:rPr>
          <w:i/>
          <w:iCs/>
        </w:rPr>
        <w:t>Gal 1, 5</w:t>
      </w:r>
      <w:r>
        <w:rPr>
          <w:i/>
          <w:iCs/>
        </w:rPr>
        <w:t xml:space="preserve">). </w:t>
      </w:r>
    </w:p>
    <w:p w14:paraId="1CE2265F" w14:textId="77777777" w:rsidR="00546B82" w:rsidRPr="00BE3511" w:rsidRDefault="00546B82" w:rsidP="00546B82">
      <w:pPr>
        <w:pStyle w:val="Corpotesto"/>
        <w:rPr>
          <w:i/>
          <w:iCs/>
        </w:rPr>
      </w:pPr>
      <w:r>
        <w:rPr>
          <w:i/>
          <w:iCs/>
        </w:rPr>
        <w:t xml:space="preserve">… </w:t>
      </w:r>
      <w:r w:rsidRPr="00BE3511">
        <w:rPr>
          <w:i/>
          <w:iCs/>
        </w:rPr>
        <w:t>secondo il beneplacito della sua volontà. E questo a lode e gloria della sua grazia, che ci</w:t>
      </w:r>
      <w:r>
        <w:rPr>
          <w:i/>
          <w:iCs/>
        </w:rPr>
        <w:t xml:space="preserve"> ha dato nel suo Figlio diletto (</w:t>
      </w:r>
      <w:r w:rsidRPr="00BE3511">
        <w:rPr>
          <w:i/>
          <w:iCs/>
        </w:rPr>
        <w:t>Ef 1, 6</w:t>
      </w:r>
      <w:r>
        <w:rPr>
          <w:i/>
          <w:iCs/>
        </w:rPr>
        <w:t xml:space="preserve">). </w:t>
      </w:r>
    </w:p>
    <w:p w14:paraId="2AE6BAB1" w14:textId="77777777" w:rsidR="00546B82" w:rsidRPr="00BE3511" w:rsidRDefault="00546B82" w:rsidP="00546B82">
      <w:pPr>
        <w:pStyle w:val="Corpotesto"/>
        <w:rPr>
          <w:i/>
          <w:iCs/>
        </w:rPr>
      </w:pPr>
      <w:r>
        <w:rPr>
          <w:i/>
          <w:iCs/>
        </w:rPr>
        <w:t xml:space="preserve">… </w:t>
      </w:r>
      <w:r w:rsidRPr="00BE3511">
        <w:rPr>
          <w:i/>
          <w:iCs/>
        </w:rPr>
        <w:t xml:space="preserve">perché noi fossimo a lode della sua gloria, noi, che per </w:t>
      </w:r>
      <w:r>
        <w:rPr>
          <w:i/>
          <w:iCs/>
        </w:rPr>
        <w:t>primi abbiamo sperato in Cristo (</w:t>
      </w:r>
      <w:r w:rsidRPr="00BE3511">
        <w:rPr>
          <w:i/>
          <w:iCs/>
        </w:rPr>
        <w:t>Ef 1, 12</w:t>
      </w:r>
      <w:r>
        <w:rPr>
          <w:i/>
          <w:iCs/>
        </w:rPr>
        <w:t xml:space="preserve">). </w:t>
      </w:r>
    </w:p>
    <w:p w14:paraId="7094EA45" w14:textId="77777777" w:rsidR="00546B82" w:rsidRPr="00BE3511" w:rsidRDefault="00546B82" w:rsidP="00546B82">
      <w:pPr>
        <w:pStyle w:val="Corpotesto"/>
        <w:rPr>
          <w:i/>
          <w:iCs/>
        </w:rPr>
      </w:pPr>
      <w:r>
        <w:rPr>
          <w:i/>
          <w:iCs/>
        </w:rPr>
        <w:t xml:space="preserve">… </w:t>
      </w:r>
      <w:r w:rsidRPr="00BE3511">
        <w:rPr>
          <w:i/>
          <w:iCs/>
        </w:rPr>
        <w:t>il quale è caparra della nostra eredità, in attesa della completa redenzione di coloro che Dio si è acqu</w:t>
      </w:r>
      <w:r>
        <w:rPr>
          <w:i/>
          <w:iCs/>
        </w:rPr>
        <w:t>istato, a lode della sua gloria (</w:t>
      </w:r>
      <w:r w:rsidRPr="00BE3511">
        <w:rPr>
          <w:i/>
          <w:iCs/>
        </w:rPr>
        <w:t>Ef 1, 14</w:t>
      </w:r>
      <w:r>
        <w:rPr>
          <w:i/>
          <w:iCs/>
        </w:rPr>
        <w:t xml:space="preserve">). </w:t>
      </w:r>
    </w:p>
    <w:p w14:paraId="1BEC4E55" w14:textId="77777777" w:rsidR="00546B82" w:rsidRPr="00BE3511" w:rsidRDefault="00546B82" w:rsidP="00546B82">
      <w:pPr>
        <w:pStyle w:val="Corpotesto"/>
        <w:rPr>
          <w:i/>
          <w:iCs/>
        </w:rPr>
      </w:pPr>
      <w:r>
        <w:rPr>
          <w:i/>
          <w:iCs/>
        </w:rPr>
        <w:t xml:space="preserve">… </w:t>
      </w:r>
      <w:r w:rsidRPr="00BE3511">
        <w:rPr>
          <w:i/>
          <w:iCs/>
        </w:rPr>
        <w:t>perché il Dio del Signore nostro Gesù Cristo, il Padre della gloria, vi dia uno spirito di sapienza e di rivelazione per una</w:t>
      </w:r>
      <w:r>
        <w:rPr>
          <w:i/>
          <w:iCs/>
        </w:rPr>
        <w:t xml:space="preserve"> più profonda conoscenza di lui (</w:t>
      </w:r>
      <w:r w:rsidRPr="00BE3511">
        <w:rPr>
          <w:i/>
          <w:iCs/>
        </w:rPr>
        <w:t>Ef 1, 17</w:t>
      </w:r>
      <w:r>
        <w:rPr>
          <w:i/>
          <w:iCs/>
        </w:rPr>
        <w:t xml:space="preserve">). </w:t>
      </w:r>
    </w:p>
    <w:p w14:paraId="5385D0B2" w14:textId="77777777" w:rsidR="00546B82" w:rsidRPr="00BE3511" w:rsidRDefault="00546B82" w:rsidP="00546B82">
      <w:pPr>
        <w:pStyle w:val="Corpotesto"/>
        <w:rPr>
          <w:i/>
          <w:iCs/>
        </w:rPr>
      </w:pPr>
      <w:r w:rsidRPr="00BE3511">
        <w:rPr>
          <w:i/>
          <w:iCs/>
        </w:rPr>
        <w:t>Possa egli davvero illuminare gli occhi della vostra mente per farvi comprendere a quale speranza vi ha chiamati, quale tesoro di gloria racchiude la sua eredità fra i santi</w:t>
      </w:r>
      <w:r>
        <w:rPr>
          <w:i/>
          <w:iCs/>
        </w:rPr>
        <w:t xml:space="preserve"> (</w:t>
      </w:r>
      <w:r w:rsidRPr="00BE3511">
        <w:rPr>
          <w:i/>
          <w:iCs/>
        </w:rPr>
        <w:t>Ef 1, 18</w:t>
      </w:r>
      <w:r>
        <w:rPr>
          <w:i/>
          <w:iCs/>
        </w:rPr>
        <w:t xml:space="preserve">). </w:t>
      </w:r>
    </w:p>
    <w:p w14:paraId="4FA410E2" w14:textId="77777777" w:rsidR="00546B82" w:rsidRPr="00BE3511" w:rsidRDefault="00546B82" w:rsidP="00546B82">
      <w:pPr>
        <w:pStyle w:val="Corpotesto"/>
        <w:rPr>
          <w:i/>
          <w:iCs/>
        </w:rPr>
      </w:pPr>
      <w:r w:rsidRPr="00BE3511">
        <w:rPr>
          <w:i/>
          <w:iCs/>
        </w:rPr>
        <w:t>Vi prego quindi di non perdervi d'animo per le mie tribolazi</w:t>
      </w:r>
      <w:r>
        <w:rPr>
          <w:i/>
          <w:iCs/>
        </w:rPr>
        <w:t>oni per voi; sono gloria vostra (</w:t>
      </w:r>
      <w:r w:rsidRPr="00BE3511">
        <w:rPr>
          <w:i/>
          <w:iCs/>
        </w:rPr>
        <w:t>Ef 3, 13</w:t>
      </w:r>
      <w:r>
        <w:rPr>
          <w:i/>
          <w:iCs/>
        </w:rPr>
        <w:t>).</w:t>
      </w:r>
    </w:p>
    <w:p w14:paraId="64288E3C" w14:textId="77777777" w:rsidR="00546B82" w:rsidRPr="00BE3511" w:rsidRDefault="00546B82" w:rsidP="00546B82">
      <w:pPr>
        <w:pStyle w:val="Corpotesto"/>
        <w:rPr>
          <w:i/>
          <w:iCs/>
        </w:rPr>
      </w:pPr>
      <w:r>
        <w:rPr>
          <w:i/>
          <w:iCs/>
        </w:rPr>
        <w:t xml:space="preserve">… </w:t>
      </w:r>
      <w:r w:rsidRPr="00BE3511">
        <w:rPr>
          <w:i/>
          <w:iCs/>
        </w:rPr>
        <w:t xml:space="preserve">perché vi conceda, secondo la ricchezza della sua gloria, di essere potentemente rafforzati dal </w:t>
      </w:r>
      <w:r>
        <w:rPr>
          <w:i/>
          <w:iCs/>
        </w:rPr>
        <w:t>suo Spirito nell'uomo interiore (</w:t>
      </w:r>
      <w:r w:rsidRPr="00BE3511">
        <w:rPr>
          <w:i/>
          <w:iCs/>
        </w:rPr>
        <w:t>Ef 3, 16</w:t>
      </w:r>
      <w:r>
        <w:rPr>
          <w:i/>
          <w:iCs/>
        </w:rPr>
        <w:t xml:space="preserve">). </w:t>
      </w:r>
    </w:p>
    <w:p w14:paraId="02E56F5D" w14:textId="77777777" w:rsidR="00546B82" w:rsidRPr="00BE3511" w:rsidRDefault="00546B82" w:rsidP="00546B82">
      <w:pPr>
        <w:pStyle w:val="Corpotesto"/>
        <w:rPr>
          <w:i/>
          <w:iCs/>
        </w:rPr>
      </w:pPr>
      <w:r>
        <w:rPr>
          <w:i/>
          <w:iCs/>
        </w:rPr>
        <w:t xml:space="preserve">… </w:t>
      </w:r>
      <w:r w:rsidRPr="00BE3511">
        <w:rPr>
          <w:i/>
          <w:iCs/>
        </w:rPr>
        <w:t>a lui la gloria nella Chiesa e in Cristo Gesù per tutte le generazio</w:t>
      </w:r>
      <w:r>
        <w:rPr>
          <w:i/>
          <w:iCs/>
        </w:rPr>
        <w:t>ni, nei secoli dei secoli! Amen (</w:t>
      </w:r>
      <w:r w:rsidRPr="00BE3511">
        <w:rPr>
          <w:i/>
          <w:iCs/>
        </w:rPr>
        <w:t>Ef 3, 21</w:t>
      </w:r>
      <w:r>
        <w:rPr>
          <w:i/>
          <w:iCs/>
        </w:rPr>
        <w:t xml:space="preserve">). </w:t>
      </w:r>
    </w:p>
    <w:p w14:paraId="36EDF4EA" w14:textId="77777777" w:rsidR="00546B82" w:rsidRPr="00BE3511" w:rsidRDefault="00546B82" w:rsidP="00546B82">
      <w:pPr>
        <w:pStyle w:val="Corpotesto"/>
        <w:rPr>
          <w:i/>
          <w:iCs/>
        </w:rPr>
      </w:pPr>
      <w:r>
        <w:rPr>
          <w:i/>
          <w:iCs/>
        </w:rPr>
        <w:t xml:space="preserve">… </w:t>
      </w:r>
      <w:r w:rsidRPr="00BE3511">
        <w:rPr>
          <w:i/>
          <w:iCs/>
        </w:rPr>
        <w:t>ricolmi di quei frutti di giustizia che si ottengono per mezzo di Gesù Cristo, a glori</w:t>
      </w:r>
      <w:r>
        <w:rPr>
          <w:i/>
          <w:iCs/>
        </w:rPr>
        <w:t>a e lode di Dio (</w:t>
      </w:r>
      <w:r w:rsidRPr="00BE3511">
        <w:rPr>
          <w:i/>
          <w:iCs/>
        </w:rPr>
        <w:t>Fil 1, 11</w:t>
      </w:r>
      <w:r>
        <w:rPr>
          <w:i/>
          <w:iCs/>
        </w:rPr>
        <w:t xml:space="preserve">). </w:t>
      </w:r>
    </w:p>
    <w:p w14:paraId="61D97C57" w14:textId="77777777" w:rsidR="00546B82" w:rsidRPr="00BE3511" w:rsidRDefault="00546B82" w:rsidP="00546B82">
      <w:pPr>
        <w:pStyle w:val="Corpotesto"/>
        <w:rPr>
          <w:i/>
          <w:iCs/>
        </w:rPr>
      </w:pPr>
      <w:r>
        <w:rPr>
          <w:i/>
          <w:iCs/>
        </w:rPr>
        <w:t xml:space="preserve">… </w:t>
      </w:r>
      <w:r w:rsidRPr="00BE3511">
        <w:rPr>
          <w:i/>
          <w:iCs/>
        </w:rPr>
        <w:t>e ogni lingua proclami che Gesù Cristo è il</w:t>
      </w:r>
      <w:r>
        <w:rPr>
          <w:i/>
          <w:iCs/>
        </w:rPr>
        <w:t xml:space="preserve"> Signore, a gloria di Dio Padre (</w:t>
      </w:r>
      <w:r w:rsidRPr="00BE3511">
        <w:rPr>
          <w:i/>
          <w:iCs/>
        </w:rPr>
        <w:t>Fil 2, 11</w:t>
      </w:r>
      <w:r>
        <w:rPr>
          <w:i/>
          <w:iCs/>
        </w:rPr>
        <w:t xml:space="preserve">). </w:t>
      </w:r>
    </w:p>
    <w:p w14:paraId="6F840373" w14:textId="77777777" w:rsidR="00546B82" w:rsidRPr="00BE3511" w:rsidRDefault="00546B82" w:rsidP="00546B82">
      <w:pPr>
        <w:pStyle w:val="Corpotesto"/>
        <w:rPr>
          <w:i/>
          <w:iCs/>
        </w:rPr>
      </w:pPr>
      <w:r w:rsidRPr="00BE3511">
        <w:rPr>
          <w:i/>
          <w:iCs/>
        </w:rPr>
        <w:t>Al Dio e Padre nostro sia glo</w:t>
      </w:r>
      <w:r>
        <w:rPr>
          <w:i/>
          <w:iCs/>
        </w:rPr>
        <w:t>ria nei secoli dei secoli. Amen (</w:t>
      </w:r>
      <w:r w:rsidRPr="00BE3511">
        <w:rPr>
          <w:i/>
          <w:iCs/>
        </w:rPr>
        <w:t>Fil 4, 20</w:t>
      </w:r>
      <w:r>
        <w:rPr>
          <w:i/>
          <w:iCs/>
        </w:rPr>
        <w:t xml:space="preserve">). </w:t>
      </w:r>
    </w:p>
    <w:p w14:paraId="3685378F" w14:textId="77777777" w:rsidR="00546B82" w:rsidRPr="00BE3511" w:rsidRDefault="00546B82" w:rsidP="00546B82">
      <w:pPr>
        <w:pStyle w:val="Corpotesto"/>
        <w:rPr>
          <w:i/>
          <w:iCs/>
        </w:rPr>
      </w:pPr>
      <w:r>
        <w:rPr>
          <w:i/>
          <w:iCs/>
        </w:rPr>
        <w:t xml:space="preserve">… </w:t>
      </w:r>
      <w:r w:rsidRPr="00BE3511">
        <w:rPr>
          <w:i/>
          <w:iCs/>
        </w:rPr>
        <w:t>ai quali Dio volle far conoscere la gloriosa ricchezza di questo mistero in mezzo ai pagani, cioè Crist</w:t>
      </w:r>
      <w:r>
        <w:rPr>
          <w:i/>
          <w:iCs/>
        </w:rPr>
        <w:t>o in voi, speranza della gloria (</w:t>
      </w:r>
      <w:r w:rsidRPr="00BE3511">
        <w:rPr>
          <w:i/>
          <w:iCs/>
        </w:rPr>
        <w:t>Col 1, 27</w:t>
      </w:r>
      <w:r>
        <w:rPr>
          <w:i/>
          <w:iCs/>
        </w:rPr>
        <w:t xml:space="preserve">). </w:t>
      </w:r>
    </w:p>
    <w:p w14:paraId="2FB12844" w14:textId="77777777" w:rsidR="00546B82" w:rsidRPr="00BE3511" w:rsidRDefault="00546B82" w:rsidP="00546B82">
      <w:pPr>
        <w:pStyle w:val="Corpotesto"/>
        <w:rPr>
          <w:i/>
          <w:iCs/>
        </w:rPr>
      </w:pPr>
      <w:r w:rsidRPr="00BE3511">
        <w:rPr>
          <w:i/>
          <w:iCs/>
        </w:rPr>
        <w:t>Quando si manifesterà Cristo, la vostra vita, allora anche voi sarete m</w:t>
      </w:r>
      <w:r>
        <w:rPr>
          <w:i/>
          <w:iCs/>
        </w:rPr>
        <w:t>anifestati con lui nella gloria (</w:t>
      </w:r>
      <w:r w:rsidRPr="00BE3511">
        <w:rPr>
          <w:i/>
          <w:iCs/>
        </w:rPr>
        <w:t>Col 3, 4</w:t>
      </w:r>
      <w:r>
        <w:rPr>
          <w:i/>
          <w:iCs/>
        </w:rPr>
        <w:t xml:space="preserve">). </w:t>
      </w:r>
    </w:p>
    <w:p w14:paraId="3A627ED6" w14:textId="77777777" w:rsidR="00546B82" w:rsidRPr="00BE3511" w:rsidRDefault="00546B82" w:rsidP="00546B82">
      <w:pPr>
        <w:pStyle w:val="Corpotesto"/>
        <w:rPr>
          <w:i/>
          <w:iCs/>
        </w:rPr>
      </w:pPr>
      <w:r w:rsidRPr="00BE3511">
        <w:rPr>
          <w:i/>
          <w:iCs/>
        </w:rPr>
        <w:t>E neppure abbiamo cercato la gloria umana, né da voi né da altr</w:t>
      </w:r>
      <w:r>
        <w:rPr>
          <w:i/>
          <w:iCs/>
        </w:rPr>
        <w:t>i (</w:t>
      </w:r>
      <w:r w:rsidRPr="00BE3511">
        <w:rPr>
          <w:i/>
          <w:iCs/>
        </w:rPr>
        <w:t>1Ts 2, 6</w:t>
      </w:r>
      <w:r>
        <w:rPr>
          <w:i/>
          <w:iCs/>
        </w:rPr>
        <w:t xml:space="preserve">). </w:t>
      </w:r>
    </w:p>
    <w:p w14:paraId="6FA8B22E" w14:textId="77777777" w:rsidR="00546B82" w:rsidRPr="00BE3511" w:rsidRDefault="00546B82" w:rsidP="00546B82">
      <w:pPr>
        <w:pStyle w:val="Corpotesto"/>
        <w:rPr>
          <w:i/>
          <w:iCs/>
        </w:rPr>
      </w:pPr>
      <w:r>
        <w:rPr>
          <w:i/>
          <w:iCs/>
        </w:rPr>
        <w:t xml:space="preserve">… </w:t>
      </w:r>
      <w:r w:rsidRPr="00BE3511">
        <w:rPr>
          <w:i/>
          <w:iCs/>
        </w:rPr>
        <w:t>incoraggiandovi e scongiurandovi a comportarvi in maniera degna di Dio, che vi chiama</w:t>
      </w:r>
      <w:r>
        <w:rPr>
          <w:i/>
          <w:iCs/>
        </w:rPr>
        <w:t xml:space="preserve"> al suo regno e alla sua gloria (</w:t>
      </w:r>
      <w:r w:rsidRPr="00BE3511">
        <w:rPr>
          <w:i/>
          <w:iCs/>
        </w:rPr>
        <w:t>1Ts 2, 12</w:t>
      </w:r>
      <w:r>
        <w:rPr>
          <w:i/>
          <w:iCs/>
        </w:rPr>
        <w:t xml:space="preserve">). </w:t>
      </w:r>
    </w:p>
    <w:p w14:paraId="35C871C4" w14:textId="77777777" w:rsidR="00546B82" w:rsidRPr="00BE3511" w:rsidRDefault="00546B82" w:rsidP="00546B82">
      <w:pPr>
        <w:pStyle w:val="Corpotesto"/>
        <w:rPr>
          <w:i/>
          <w:iCs/>
        </w:rPr>
      </w:pPr>
      <w:r w:rsidRPr="00BE3511">
        <w:rPr>
          <w:i/>
          <w:iCs/>
        </w:rPr>
        <w:t xml:space="preserve">Siete voi la </w:t>
      </w:r>
      <w:r>
        <w:rPr>
          <w:i/>
          <w:iCs/>
        </w:rPr>
        <w:t>nostra gloria e la nostra gioia (</w:t>
      </w:r>
      <w:r w:rsidRPr="00BE3511">
        <w:rPr>
          <w:i/>
          <w:iCs/>
        </w:rPr>
        <w:t>1Ts 2, 20</w:t>
      </w:r>
      <w:r>
        <w:rPr>
          <w:i/>
          <w:iCs/>
        </w:rPr>
        <w:t xml:space="preserve">). </w:t>
      </w:r>
    </w:p>
    <w:p w14:paraId="65C14B23" w14:textId="77777777" w:rsidR="00546B82" w:rsidRPr="00BE3511" w:rsidRDefault="00546B82" w:rsidP="00546B82">
      <w:pPr>
        <w:pStyle w:val="Corpotesto"/>
        <w:rPr>
          <w:i/>
          <w:iCs/>
        </w:rPr>
      </w:pPr>
      <w:r w:rsidRPr="00BE3511">
        <w:rPr>
          <w:i/>
          <w:iCs/>
        </w:rPr>
        <w:t>Costoro saranno castigati con una rovina eterna, lontano dalla faccia del Signore e</w:t>
      </w:r>
      <w:r>
        <w:rPr>
          <w:i/>
          <w:iCs/>
        </w:rPr>
        <w:t xml:space="preserve"> dalla gloria della sua potenza (</w:t>
      </w:r>
      <w:r w:rsidRPr="00BE3511">
        <w:rPr>
          <w:i/>
          <w:iCs/>
        </w:rPr>
        <w:t>2Ts 1, 9</w:t>
      </w:r>
      <w:r>
        <w:rPr>
          <w:i/>
          <w:iCs/>
        </w:rPr>
        <w:t xml:space="preserve">). </w:t>
      </w:r>
    </w:p>
    <w:p w14:paraId="436C5CE0" w14:textId="77777777" w:rsidR="00546B82" w:rsidRPr="00BE3511" w:rsidRDefault="00546B82" w:rsidP="00546B82">
      <w:pPr>
        <w:pStyle w:val="Corpotesto"/>
        <w:rPr>
          <w:i/>
          <w:iCs/>
        </w:rPr>
      </w:pPr>
      <w:r>
        <w:rPr>
          <w:i/>
          <w:iCs/>
        </w:rPr>
        <w:t xml:space="preserve">… </w:t>
      </w:r>
      <w:r w:rsidRPr="00BE3511">
        <w:rPr>
          <w:i/>
          <w:iCs/>
        </w:rPr>
        <w:t>chiamandovi a questo con il nostro vangelo, per il possesso della gloria</w:t>
      </w:r>
      <w:r>
        <w:rPr>
          <w:i/>
          <w:iCs/>
        </w:rPr>
        <w:t xml:space="preserve"> del Signore nostro Gesù Cristo (</w:t>
      </w:r>
      <w:r w:rsidRPr="00BE3511">
        <w:rPr>
          <w:i/>
          <w:iCs/>
        </w:rPr>
        <w:t>2Ts 2, 14</w:t>
      </w:r>
      <w:r>
        <w:rPr>
          <w:i/>
          <w:iCs/>
        </w:rPr>
        <w:t xml:space="preserve">). </w:t>
      </w:r>
    </w:p>
    <w:p w14:paraId="2F33CB14" w14:textId="77777777" w:rsidR="00546B82" w:rsidRPr="00BE3511" w:rsidRDefault="00546B82" w:rsidP="00546B82">
      <w:pPr>
        <w:pStyle w:val="Corpotesto"/>
        <w:rPr>
          <w:i/>
          <w:iCs/>
        </w:rPr>
      </w:pPr>
      <w:r>
        <w:rPr>
          <w:i/>
          <w:iCs/>
        </w:rPr>
        <w:t xml:space="preserve">… </w:t>
      </w:r>
      <w:r w:rsidRPr="00BE3511">
        <w:rPr>
          <w:i/>
          <w:iCs/>
        </w:rPr>
        <w:t>secondo il vangelo della gloria del be</w:t>
      </w:r>
      <w:r>
        <w:rPr>
          <w:i/>
          <w:iCs/>
        </w:rPr>
        <w:t>ato Dio che mi è stato affidato (</w:t>
      </w:r>
      <w:r w:rsidRPr="00BE3511">
        <w:rPr>
          <w:i/>
          <w:iCs/>
        </w:rPr>
        <w:t>1Tm 1, 11</w:t>
      </w:r>
      <w:r>
        <w:rPr>
          <w:i/>
          <w:iCs/>
        </w:rPr>
        <w:t xml:space="preserve">). </w:t>
      </w:r>
    </w:p>
    <w:p w14:paraId="71027F9A" w14:textId="77777777" w:rsidR="00546B82" w:rsidRPr="00BE3511" w:rsidRDefault="00546B82" w:rsidP="00546B82">
      <w:pPr>
        <w:pStyle w:val="Corpotesto"/>
        <w:rPr>
          <w:i/>
          <w:iCs/>
        </w:rPr>
      </w:pPr>
      <w:r w:rsidRPr="00BE3511">
        <w:rPr>
          <w:i/>
          <w:iCs/>
        </w:rPr>
        <w:t>Al Re dei secoli incorruttibile, invisibile e unico Dio, onore e glo</w:t>
      </w:r>
      <w:r>
        <w:rPr>
          <w:i/>
          <w:iCs/>
        </w:rPr>
        <w:t>ria nei secoli dei secoli. Amen (</w:t>
      </w:r>
      <w:r w:rsidRPr="00BE3511">
        <w:rPr>
          <w:i/>
          <w:iCs/>
        </w:rPr>
        <w:t>1Tm 1, 17</w:t>
      </w:r>
      <w:r>
        <w:rPr>
          <w:i/>
          <w:iCs/>
        </w:rPr>
        <w:t xml:space="preserve">). </w:t>
      </w:r>
    </w:p>
    <w:p w14:paraId="07E61FC6" w14:textId="77777777" w:rsidR="00546B82" w:rsidRPr="00BE3511" w:rsidRDefault="00546B82" w:rsidP="00546B82">
      <w:pPr>
        <w:pStyle w:val="Corpotesto"/>
        <w:rPr>
          <w:i/>
          <w:iCs/>
        </w:rPr>
      </w:pPr>
      <w:r w:rsidRPr="00BE3511">
        <w:rPr>
          <w:i/>
          <w:iCs/>
        </w:rPr>
        <w:t>Dobbiamo confessare che grande è il mistero della pietà: Egli si manifestò nella carne, fu giustificato nello Spirito, apparve agli angeli, fu annunziato ai pagani, fu creduto nel</w:t>
      </w:r>
      <w:r>
        <w:rPr>
          <w:i/>
          <w:iCs/>
        </w:rPr>
        <w:t xml:space="preserve"> mondo, fu assunto nella gloria (</w:t>
      </w:r>
      <w:r w:rsidRPr="00BE3511">
        <w:rPr>
          <w:i/>
          <w:iCs/>
        </w:rPr>
        <w:t>1Tm 3, 16</w:t>
      </w:r>
      <w:r>
        <w:rPr>
          <w:i/>
          <w:iCs/>
        </w:rPr>
        <w:t xml:space="preserve">). </w:t>
      </w:r>
    </w:p>
    <w:p w14:paraId="225DA6E7" w14:textId="77777777" w:rsidR="00546B82" w:rsidRPr="00BE3511" w:rsidRDefault="00546B82" w:rsidP="00546B82">
      <w:pPr>
        <w:pStyle w:val="Corpotesto"/>
        <w:rPr>
          <w:i/>
          <w:iCs/>
        </w:rPr>
      </w:pPr>
      <w:r w:rsidRPr="00BE3511">
        <w:rPr>
          <w:i/>
          <w:iCs/>
        </w:rPr>
        <w:t>Perciò sopporto ogni cosa per gli eletti, perché anch'essi raggiungano la salvezza che è in Cristo G</w:t>
      </w:r>
      <w:r>
        <w:rPr>
          <w:i/>
          <w:iCs/>
        </w:rPr>
        <w:t>esù, insieme alla gloria eterna (</w:t>
      </w:r>
      <w:r w:rsidRPr="00BE3511">
        <w:rPr>
          <w:i/>
          <w:iCs/>
        </w:rPr>
        <w:t>2Tm 2, 10</w:t>
      </w:r>
      <w:r>
        <w:rPr>
          <w:i/>
          <w:iCs/>
        </w:rPr>
        <w:t xml:space="preserve">). </w:t>
      </w:r>
    </w:p>
    <w:p w14:paraId="7DD8B9B1" w14:textId="77777777" w:rsidR="00546B82" w:rsidRPr="00BE3511" w:rsidRDefault="00546B82" w:rsidP="00546B82">
      <w:pPr>
        <w:pStyle w:val="Corpotesto"/>
        <w:rPr>
          <w:i/>
          <w:iCs/>
        </w:rPr>
      </w:pPr>
      <w:r w:rsidRPr="00BE3511">
        <w:rPr>
          <w:i/>
          <w:iCs/>
        </w:rPr>
        <w:t>Il Signore mi libererà da ogni male e mi salverà per il suo regno eterno; a lui la glo</w:t>
      </w:r>
      <w:r>
        <w:rPr>
          <w:i/>
          <w:iCs/>
        </w:rPr>
        <w:t>ria nei secoli dei secoli. Amen (</w:t>
      </w:r>
      <w:r w:rsidRPr="00BE3511">
        <w:rPr>
          <w:i/>
          <w:iCs/>
        </w:rPr>
        <w:t>2Tm 4, 18</w:t>
      </w:r>
      <w:r>
        <w:rPr>
          <w:i/>
          <w:iCs/>
        </w:rPr>
        <w:t xml:space="preserve">). </w:t>
      </w:r>
    </w:p>
    <w:p w14:paraId="7E58A9F7" w14:textId="77777777" w:rsidR="00546B82" w:rsidRPr="00BE3511" w:rsidRDefault="00546B82" w:rsidP="00546B82">
      <w:pPr>
        <w:pStyle w:val="Corpotesto"/>
        <w:rPr>
          <w:i/>
          <w:iCs/>
        </w:rPr>
      </w:pPr>
      <w:r>
        <w:rPr>
          <w:i/>
          <w:iCs/>
        </w:rPr>
        <w:t xml:space="preserve">… </w:t>
      </w:r>
      <w:r w:rsidRPr="00BE3511">
        <w:rPr>
          <w:i/>
          <w:iCs/>
        </w:rPr>
        <w:t>nell'attesa della beata speranza e della manifestazione della gloria del nostro gra</w:t>
      </w:r>
      <w:r>
        <w:rPr>
          <w:i/>
          <w:iCs/>
        </w:rPr>
        <w:t>nde Dio e salvatore Gesù Cristo (</w:t>
      </w:r>
      <w:r w:rsidRPr="00BE3511">
        <w:rPr>
          <w:i/>
          <w:iCs/>
        </w:rPr>
        <w:t>Tt 2, 13</w:t>
      </w:r>
      <w:r>
        <w:rPr>
          <w:i/>
          <w:iCs/>
        </w:rPr>
        <w:t xml:space="preserve">). </w:t>
      </w:r>
    </w:p>
    <w:p w14:paraId="2A7D73E0" w14:textId="77777777" w:rsidR="00546B82" w:rsidRPr="00BE3511" w:rsidRDefault="00546B82" w:rsidP="00546B82">
      <w:pPr>
        <w:pStyle w:val="Corpotesto"/>
        <w:rPr>
          <w:i/>
          <w:iCs/>
        </w:rPr>
      </w:pPr>
      <w:r w:rsidRPr="00BE3511">
        <w:rPr>
          <w:i/>
          <w:iCs/>
        </w:rPr>
        <w:t>Questo Figlio, che è irradiazione della sua gloria e impronta della sua sostanza e sostiene tutto con la potenza della sua parola, dopo aver compiuto la purificazione dei peccati, si è assiso alla destra d</w:t>
      </w:r>
      <w:r>
        <w:rPr>
          <w:i/>
          <w:iCs/>
        </w:rPr>
        <w:t>ella maestà nell'alto dei cieli (</w:t>
      </w:r>
      <w:r w:rsidRPr="00BE3511">
        <w:rPr>
          <w:i/>
          <w:iCs/>
        </w:rPr>
        <w:t>Eb 1, 3</w:t>
      </w:r>
      <w:r>
        <w:rPr>
          <w:i/>
          <w:iCs/>
        </w:rPr>
        <w:t xml:space="preserve">). </w:t>
      </w:r>
    </w:p>
    <w:p w14:paraId="29D317B1" w14:textId="77777777" w:rsidR="00546B82" w:rsidRPr="00BE3511" w:rsidRDefault="00546B82" w:rsidP="00546B82">
      <w:pPr>
        <w:pStyle w:val="Corpotesto"/>
        <w:rPr>
          <w:i/>
          <w:iCs/>
        </w:rPr>
      </w:pPr>
      <w:r w:rsidRPr="00BE3511">
        <w:rPr>
          <w:i/>
          <w:iCs/>
        </w:rPr>
        <w:t xml:space="preserve">Di poco l'hai fatto inferiore agli angeli, di </w:t>
      </w:r>
      <w:r>
        <w:rPr>
          <w:i/>
          <w:iCs/>
        </w:rPr>
        <w:t>gloria e di onore l'hai coronato (</w:t>
      </w:r>
      <w:r w:rsidRPr="00BE3511">
        <w:rPr>
          <w:i/>
          <w:iCs/>
        </w:rPr>
        <w:t>Eb 2, 7</w:t>
      </w:r>
      <w:r>
        <w:rPr>
          <w:i/>
          <w:iCs/>
        </w:rPr>
        <w:t xml:space="preserve">). </w:t>
      </w:r>
    </w:p>
    <w:p w14:paraId="2240A770" w14:textId="77777777" w:rsidR="00546B82" w:rsidRPr="00BE3511" w:rsidRDefault="00546B82" w:rsidP="00546B82">
      <w:pPr>
        <w:pStyle w:val="Corpotesto"/>
        <w:rPr>
          <w:i/>
          <w:iCs/>
        </w:rPr>
      </w:pPr>
      <w:r w:rsidRPr="00BE3511">
        <w:rPr>
          <w:i/>
          <w:iCs/>
        </w:rPr>
        <w:t>Però quel Gesù, che fu fatto di poco inferiore agli angeli, lo vediamo ora coronato di gloria e di onore a causa della morte che ha sofferto, perché per la grazia di Dio egli sperimentasse la morte a</w:t>
      </w:r>
      <w:r>
        <w:rPr>
          <w:i/>
          <w:iCs/>
        </w:rPr>
        <w:t xml:space="preserve"> vantaggio di tutti (</w:t>
      </w:r>
      <w:r w:rsidRPr="00BE3511">
        <w:rPr>
          <w:i/>
          <w:iCs/>
        </w:rPr>
        <w:t>Eb 2, 9</w:t>
      </w:r>
      <w:r>
        <w:rPr>
          <w:i/>
          <w:iCs/>
        </w:rPr>
        <w:t xml:space="preserve">). </w:t>
      </w:r>
    </w:p>
    <w:p w14:paraId="256427C4" w14:textId="77777777" w:rsidR="00546B82" w:rsidRPr="00BE3511" w:rsidRDefault="00546B82" w:rsidP="00546B82">
      <w:pPr>
        <w:pStyle w:val="Corpotesto"/>
        <w:rPr>
          <w:i/>
          <w:iCs/>
        </w:rPr>
      </w:pPr>
      <w:r w:rsidRPr="00BE3511">
        <w:rPr>
          <w:i/>
          <w:iCs/>
        </w:rPr>
        <w:t xml:space="preserve">Ed era ben giusto che colui, per il quale e del quale sono tutte le cose, volendo portare molti figli alla gloria, rendesse perfetto mediante la sofferenza </w:t>
      </w:r>
      <w:r>
        <w:rPr>
          <w:i/>
          <w:iCs/>
        </w:rPr>
        <w:t>il capo che guida alla salvezza (</w:t>
      </w:r>
      <w:r w:rsidRPr="00BE3511">
        <w:rPr>
          <w:i/>
          <w:iCs/>
        </w:rPr>
        <w:t>Eb 2, 10</w:t>
      </w:r>
      <w:r>
        <w:rPr>
          <w:i/>
          <w:iCs/>
        </w:rPr>
        <w:t xml:space="preserve">). </w:t>
      </w:r>
    </w:p>
    <w:p w14:paraId="0E5646E6" w14:textId="77777777" w:rsidR="00546B82" w:rsidRPr="00BE3511" w:rsidRDefault="00546B82" w:rsidP="00546B82">
      <w:pPr>
        <w:pStyle w:val="Corpotesto"/>
        <w:rPr>
          <w:i/>
          <w:iCs/>
        </w:rPr>
      </w:pPr>
      <w:r w:rsidRPr="00BE3511">
        <w:rPr>
          <w:i/>
          <w:iCs/>
        </w:rPr>
        <w:t>Ma in confronto a Mosè, egli è stato giudicato degno di una gloria maggiore, quanto di un maggiore onore gode il costruttor</w:t>
      </w:r>
      <w:r>
        <w:rPr>
          <w:i/>
          <w:iCs/>
        </w:rPr>
        <w:t>e in confronto alla casa stessa (</w:t>
      </w:r>
      <w:r w:rsidRPr="00BE3511">
        <w:rPr>
          <w:i/>
          <w:iCs/>
        </w:rPr>
        <w:t>Eb 3, 3</w:t>
      </w:r>
      <w:r>
        <w:rPr>
          <w:i/>
          <w:iCs/>
        </w:rPr>
        <w:t xml:space="preserve">). </w:t>
      </w:r>
    </w:p>
    <w:p w14:paraId="1EEA9DFA" w14:textId="77777777" w:rsidR="00546B82" w:rsidRPr="00BE3511" w:rsidRDefault="00546B82" w:rsidP="00546B82">
      <w:pPr>
        <w:pStyle w:val="Corpotesto"/>
        <w:rPr>
          <w:i/>
          <w:iCs/>
        </w:rPr>
      </w:pPr>
      <w:r w:rsidRPr="00BE3511">
        <w:rPr>
          <w:i/>
          <w:iCs/>
        </w:rPr>
        <w:t>Nello stesso modo Cristo non si attribuì la gloria di sommo sacerdote, ma gliela conferì colui che gli disse: Mio figl</w:t>
      </w:r>
      <w:r>
        <w:rPr>
          <w:i/>
          <w:iCs/>
        </w:rPr>
        <w:t>io sei tu, oggi ti ho generato (</w:t>
      </w:r>
      <w:r w:rsidRPr="00BE3511">
        <w:rPr>
          <w:i/>
          <w:iCs/>
        </w:rPr>
        <w:t>Eb 5, 5</w:t>
      </w:r>
      <w:r>
        <w:rPr>
          <w:i/>
          <w:iCs/>
        </w:rPr>
        <w:t xml:space="preserve">). </w:t>
      </w:r>
    </w:p>
    <w:p w14:paraId="29BB510B" w14:textId="77777777" w:rsidR="00546B82" w:rsidRPr="00BE3511" w:rsidRDefault="00546B82" w:rsidP="00546B82">
      <w:pPr>
        <w:pStyle w:val="Corpotesto"/>
        <w:rPr>
          <w:i/>
          <w:iCs/>
        </w:rPr>
      </w:pPr>
      <w:r w:rsidRPr="00BE3511">
        <w:rPr>
          <w:i/>
          <w:iCs/>
        </w:rPr>
        <w:t>E sopra l'arca stavano i cherubini della gloria, che sosteneva l'ombra sopra il luogo dell'espiazione. Di tutte queste cose non è necessa</w:t>
      </w:r>
      <w:r>
        <w:rPr>
          <w:i/>
          <w:iCs/>
        </w:rPr>
        <w:t>rio ora parlare nei particolari (</w:t>
      </w:r>
      <w:r w:rsidRPr="00BE3511">
        <w:rPr>
          <w:i/>
          <w:iCs/>
        </w:rPr>
        <w:t>Eb 9, 5</w:t>
      </w:r>
      <w:r>
        <w:rPr>
          <w:i/>
          <w:iCs/>
        </w:rPr>
        <w:t xml:space="preserve">). </w:t>
      </w:r>
    </w:p>
    <w:p w14:paraId="1220E8F1" w14:textId="77777777" w:rsidR="00546B82" w:rsidRPr="00BE3511" w:rsidRDefault="00546B82" w:rsidP="00546B82">
      <w:pPr>
        <w:pStyle w:val="Corpotesto"/>
        <w:rPr>
          <w:i/>
          <w:iCs/>
        </w:rPr>
      </w:pPr>
      <w:r>
        <w:rPr>
          <w:i/>
          <w:iCs/>
        </w:rPr>
        <w:t xml:space="preserve">… </w:t>
      </w:r>
      <w:r w:rsidRPr="00BE3511">
        <w:rPr>
          <w:i/>
          <w:iCs/>
        </w:rPr>
        <w:t>vi renda perfetti in ogni bene, perché possiate compiere la sua volontà, operando in voi ciò che è gradito a lui per mezzo di Gesù Cristo, al quale sia glo</w:t>
      </w:r>
      <w:r>
        <w:rPr>
          <w:i/>
          <w:iCs/>
        </w:rPr>
        <w:t>ria nei secoli dei secoli. Amen (</w:t>
      </w:r>
      <w:r w:rsidRPr="00BE3511">
        <w:rPr>
          <w:i/>
          <w:iCs/>
        </w:rPr>
        <w:t>Eb 13, 21</w:t>
      </w:r>
      <w:r>
        <w:rPr>
          <w:i/>
          <w:iCs/>
        </w:rPr>
        <w:t xml:space="preserve">). </w:t>
      </w:r>
    </w:p>
    <w:p w14:paraId="13952624" w14:textId="77777777" w:rsidR="00546B82" w:rsidRPr="00BE3511" w:rsidRDefault="00546B82" w:rsidP="00546B82">
      <w:pPr>
        <w:pStyle w:val="Corpotesto"/>
        <w:rPr>
          <w:i/>
          <w:iCs/>
        </w:rPr>
      </w:pPr>
      <w:r w:rsidRPr="00BE3511">
        <w:rPr>
          <w:i/>
          <w:iCs/>
        </w:rPr>
        <w:t>Fratelli miei, non mescolate a favoritismi personali la vostra fede nel Signore nostro Gesù C</w:t>
      </w:r>
      <w:r>
        <w:rPr>
          <w:i/>
          <w:iCs/>
        </w:rPr>
        <w:t>risto, Signore della gloria (</w:t>
      </w:r>
      <w:r w:rsidRPr="00BE3511">
        <w:rPr>
          <w:i/>
          <w:iCs/>
        </w:rPr>
        <w:t>Gc 2, 1</w:t>
      </w:r>
      <w:r>
        <w:rPr>
          <w:i/>
          <w:iCs/>
        </w:rPr>
        <w:t xml:space="preserve">). </w:t>
      </w:r>
    </w:p>
    <w:p w14:paraId="5BE4FC95" w14:textId="77777777" w:rsidR="00546B82" w:rsidRPr="00BE3511" w:rsidRDefault="00546B82" w:rsidP="00546B82">
      <w:pPr>
        <w:pStyle w:val="Corpotesto"/>
        <w:rPr>
          <w:i/>
          <w:iCs/>
        </w:rPr>
      </w:pPr>
      <w:r>
        <w:rPr>
          <w:i/>
          <w:iCs/>
        </w:rPr>
        <w:t xml:space="preserve">… </w:t>
      </w:r>
      <w:r w:rsidRPr="00BE3511">
        <w:rPr>
          <w:i/>
          <w:iCs/>
        </w:rPr>
        <w:t>perché il valore della vostra fede, molto più preziosa dell'oro, che, pur destinato a perire, tuttavia si prova col fuoco, torni a vostra lode, gloria e onore nell</w:t>
      </w:r>
      <w:r>
        <w:rPr>
          <w:i/>
          <w:iCs/>
        </w:rPr>
        <w:t>a manifestazione di Gesù Cristo (</w:t>
      </w:r>
      <w:r w:rsidRPr="00BE3511">
        <w:rPr>
          <w:i/>
          <w:iCs/>
        </w:rPr>
        <w:t>1Pt 1, 7</w:t>
      </w:r>
      <w:r>
        <w:rPr>
          <w:i/>
          <w:iCs/>
        </w:rPr>
        <w:t xml:space="preserve">). </w:t>
      </w:r>
    </w:p>
    <w:p w14:paraId="7ABAC13C" w14:textId="77777777" w:rsidR="00546B82" w:rsidRPr="00BE3511" w:rsidRDefault="00546B82" w:rsidP="00546B82">
      <w:pPr>
        <w:pStyle w:val="Corpotesto"/>
        <w:rPr>
          <w:i/>
          <w:iCs/>
        </w:rPr>
      </w:pPr>
      <w:r w:rsidRPr="00BE3511">
        <w:rPr>
          <w:i/>
          <w:iCs/>
        </w:rPr>
        <w:t>E voi per opera sua credete in Dio, che l'ha risuscitato dai morti e gli ha dato gloria e così la vostra fede e la vo</w:t>
      </w:r>
      <w:r>
        <w:rPr>
          <w:i/>
          <w:iCs/>
        </w:rPr>
        <w:t>stra speranza sono fisse in Dio (</w:t>
      </w:r>
      <w:r w:rsidRPr="00BE3511">
        <w:rPr>
          <w:i/>
          <w:iCs/>
        </w:rPr>
        <w:t>1Pt 1, 21</w:t>
      </w:r>
      <w:r>
        <w:rPr>
          <w:i/>
          <w:iCs/>
        </w:rPr>
        <w:t xml:space="preserve">). </w:t>
      </w:r>
    </w:p>
    <w:p w14:paraId="69940438" w14:textId="77777777" w:rsidR="00546B82" w:rsidRPr="00BE3511" w:rsidRDefault="00546B82" w:rsidP="00546B82">
      <w:pPr>
        <w:pStyle w:val="Corpotesto"/>
        <w:rPr>
          <w:i/>
          <w:iCs/>
        </w:rPr>
      </w:pPr>
      <w:r>
        <w:rPr>
          <w:i/>
          <w:iCs/>
        </w:rPr>
        <w:t xml:space="preserve">… </w:t>
      </w:r>
      <w:r w:rsidRPr="00BE3511">
        <w:rPr>
          <w:i/>
          <w:iCs/>
        </w:rPr>
        <w:t>che gloria sarebbe infatti sopportare il castigo se avete mancato? Ma se facendo il bene sopporterete con pazienza la sofferenza,</w:t>
      </w:r>
      <w:r>
        <w:rPr>
          <w:i/>
          <w:iCs/>
        </w:rPr>
        <w:t xml:space="preserve"> ciò sarà gradito davanti a Dio (</w:t>
      </w:r>
      <w:r w:rsidRPr="00BE3511">
        <w:rPr>
          <w:i/>
          <w:iCs/>
        </w:rPr>
        <w:t>1Pt 2, 20</w:t>
      </w:r>
      <w:r>
        <w:rPr>
          <w:i/>
          <w:iCs/>
        </w:rPr>
        <w:t xml:space="preserve">). </w:t>
      </w:r>
    </w:p>
    <w:p w14:paraId="6E72C80F" w14:textId="77777777" w:rsidR="00546B82" w:rsidRPr="00BE3511" w:rsidRDefault="00546B82" w:rsidP="00546B82">
      <w:pPr>
        <w:pStyle w:val="Corpotesto"/>
        <w:rPr>
          <w:i/>
          <w:iCs/>
        </w:rPr>
      </w:pPr>
      <w:r w:rsidRPr="00BE3511">
        <w:rPr>
          <w:i/>
          <w:iCs/>
        </w:rPr>
        <w:t>Chi parla, lo faccia come con parole di Dio; chi esercita un ufficio, lo compia con l'energia ricevuta da Dio, perché in tutto venga glorificato Dio per mezzo di Gesù Cristo, al quale appartiene la gloria e la potenza nei secoli dei secoli. Amen!</w:t>
      </w:r>
      <w:r>
        <w:rPr>
          <w:i/>
          <w:iCs/>
        </w:rPr>
        <w:t xml:space="preserve"> (</w:t>
      </w:r>
      <w:r w:rsidRPr="00BE3511">
        <w:rPr>
          <w:i/>
          <w:iCs/>
        </w:rPr>
        <w:t>1Pt 4, 11</w:t>
      </w:r>
      <w:r>
        <w:rPr>
          <w:i/>
          <w:iCs/>
        </w:rPr>
        <w:t xml:space="preserve">). </w:t>
      </w:r>
    </w:p>
    <w:p w14:paraId="4471E0FC" w14:textId="77777777" w:rsidR="00546B82" w:rsidRPr="00BE3511" w:rsidRDefault="00546B82" w:rsidP="00546B82">
      <w:pPr>
        <w:pStyle w:val="Corpotesto"/>
        <w:rPr>
          <w:i/>
          <w:iCs/>
        </w:rPr>
      </w:pPr>
      <w:r w:rsidRPr="00BE3511">
        <w:rPr>
          <w:i/>
          <w:iCs/>
        </w:rPr>
        <w:t>Ma nella misura in cui partecipate alle sofferenze di Cristo, rallegratevi, perché anche nella rivelazione della sua gloria p</w:t>
      </w:r>
      <w:r>
        <w:rPr>
          <w:i/>
          <w:iCs/>
        </w:rPr>
        <w:t>ossiate rallegrarvi ed esultare (</w:t>
      </w:r>
      <w:r w:rsidRPr="00BE3511">
        <w:rPr>
          <w:i/>
          <w:iCs/>
        </w:rPr>
        <w:t>1Pt 4, 13</w:t>
      </w:r>
      <w:r>
        <w:rPr>
          <w:i/>
          <w:iCs/>
        </w:rPr>
        <w:t xml:space="preserve">). </w:t>
      </w:r>
    </w:p>
    <w:p w14:paraId="5FD0EF00" w14:textId="77777777" w:rsidR="00546B82" w:rsidRPr="00BE3511" w:rsidRDefault="00546B82" w:rsidP="00546B82">
      <w:pPr>
        <w:pStyle w:val="Corpotesto"/>
        <w:rPr>
          <w:i/>
          <w:iCs/>
        </w:rPr>
      </w:pPr>
      <w:r w:rsidRPr="00BE3511">
        <w:rPr>
          <w:i/>
          <w:iCs/>
        </w:rPr>
        <w:t xml:space="preserve">Beati voi, se venite insultati per il nome di Cristo, perché lo Spirito della gloria e lo </w:t>
      </w:r>
      <w:r>
        <w:rPr>
          <w:i/>
          <w:iCs/>
        </w:rPr>
        <w:t>Spirito di Dio riposa su di voi (</w:t>
      </w:r>
      <w:r w:rsidRPr="00BE3511">
        <w:rPr>
          <w:i/>
          <w:iCs/>
        </w:rPr>
        <w:t>1Pt 4, 14</w:t>
      </w:r>
      <w:r>
        <w:rPr>
          <w:i/>
          <w:iCs/>
        </w:rPr>
        <w:t xml:space="preserve">). </w:t>
      </w:r>
    </w:p>
    <w:p w14:paraId="6D6DA977" w14:textId="77777777" w:rsidR="00546B82" w:rsidRPr="00BE3511" w:rsidRDefault="00546B82" w:rsidP="00546B82">
      <w:pPr>
        <w:pStyle w:val="Corpotesto"/>
        <w:rPr>
          <w:i/>
          <w:iCs/>
        </w:rPr>
      </w:pPr>
      <w:r w:rsidRPr="00BE3511">
        <w:rPr>
          <w:i/>
          <w:iCs/>
        </w:rPr>
        <w:t>Esorto gli anziani che sono tra voi, quale anziano come loro, testimone delle sofferenze di Cristo e partecipe della gloria che deve manifest</w:t>
      </w:r>
      <w:r>
        <w:rPr>
          <w:i/>
          <w:iCs/>
        </w:rPr>
        <w:t>arsi (</w:t>
      </w:r>
      <w:r w:rsidRPr="00BE3511">
        <w:rPr>
          <w:i/>
          <w:iCs/>
        </w:rPr>
        <w:t>1Pt 5, 1</w:t>
      </w:r>
      <w:r>
        <w:rPr>
          <w:i/>
          <w:iCs/>
        </w:rPr>
        <w:t xml:space="preserve">). </w:t>
      </w:r>
    </w:p>
    <w:p w14:paraId="230B2B99" w14:textId="77777777" w:rsidR="00546B82" w:rsidRPr="00BE3511" w:rsidRDefault="00546B82" w:rsidP="00546B82">
      <w:pPr>
        <w:pStyle w:val="Corpotesto"/>
        <w:rPr>
          <w:i/>
          <w:iCs/>
        </w:rPr>
      </w:pPr>
      <w:r w:rsidRPr="00BE3511">
        <w:rPr>
          <w:i/>
          <w:iCs/>
        </w:rPr>
        <w:t xml:space="preserve">E quando apparirà il pastore supremo, riceverete la corona </w:t>
      </w:r>
      <w:r>
        <w:rPr>
          <w:i/>
          <w:iCs/>
        </w:rPr>
        <w:t>della gloria che non appassisce (</w:t>
      </w:r>
      <w:r w:rsidRPr="00BE3511">
        <w:rPr>
          <w:i/>
          <w:iCs/>
        </w:rPr>
        <w:t>1Pt 5, 4</w:t>
      </w:r>
      <w:r>
        <w:rPr>
          <w:i/>
          <w:iCs/>
        </w:rPr>
        <w:t xml:space="preserve">). </w:t>
      </w:r>
    </w:p>
    <w:p w14:paraId="7E945FAD" w14:textId="77777777" w:rsidR="00546B82" w:rsidRPr="00BE3511" w:rsidRDefault="00546B82" w:rsidP="00546B82">
      <w:pPr>
        <w:pStyle w:val="Corpotesto"/>
        <w:rPr>
          <w:i/>
          <w:iCs/>
        </w:rPr>
      </w:pPr>
      <w:r w:rsidRPr="00BE3511">
        <w:rPr>
          <w:i/>
          <w:iCs/>
        </w:rPr>
        <w:t>E il Dio di ogni grazia, il quale vi ha chiamati alla sua gloria eterna in Cristo, egli stesso vi ristabilirà, dopo una breve sofferenza vi confer</w:t>
      </w:r>
      <w:r>
        <w:rPr>
          <w:i/>
          <w:iCs/>
        </w:rPr>
        <w:t>merà e vi renderà forti e saldi (</w:t>
      </w:r>
      <w:r w:rsidRPr="00BE3511">
        <w:rPr>
          <w:i/>
          <w:iCs/>
        </w:rPr>
        <w:t>1Pt 5, 10</w:t>
      </w:r>
      <w:r>
        <w:rPr>
          <w:i/>
          <w:iCs/>
        </w:rPr>
        <w:t xml:space="preserve">). </w:t>
      </w:r>
    </w:p>
    <w:p w14:paraId="1D275A8C" w14:textId="77777777" w:rsidR="00546B82" w:rsidRPr="00BE3511" w:rsidRDefault="00546B82" w:rsidP="00546B82">
      <w:pPr>
        <w:pStyle w:val="Corpotesto"/>
        <w:rPr>
          <w:i/>
          <w:iCs/>
        </w:rPr>
      </w:pPr>
      <w:r w:rsidRPr="00BE3511">
        <w:rPr>
          <w:i/>
          <w:iCs/>
        </w:rPr>
        <w:t>La sua potenza divina ci ha fatto dono di ogni bene per quanto riguarda la vita e la pietà, mediante la conoscenza di colui che ci ha chiam</w:t>
      </w:r>
      <w:r>
        <w:rPr>
          <w:i/>
          <w:iCs/>
        </w:rPr>
        <w:t>ati con la sua gloria e potenza (</w:t>
      </w:r>
      <w:r w:rsidRPr="00BE3511">
        <w:rPr>
          <w:i/>
          <w:iCs/>
        </w:rPr>
        <w:t>2Pt 1, 3</w:t>
      </w:r>
      <w:r>
        <w:rPr>
          <w:i/>
          <w:iCs/>
        </w:rPr>
        <w:t xml:space="preserve">). </w:t>
      </w:r>
    </w:p>
    <w:p w14:paraId="09C97984" w14:textId="77777777" w:rsidR="00546B82" w:rsidRPr="00BE3511" w:rsidRDefault="00546B82" w:rsidP="00546B82">
      <w:pPr>
        <w:pStyle w:val="Corpotesto"/>
        <w:rPr>
          <w:i/>
          <w:iCs/>
        </w:rPr>
      </w:pPr>
      <w:r w:rsidRPr="00BE3511">
        <w:rPr>
          <w:i/>
          <w:iCs/>
        </w:rPr>
        <w:t>Egli ricevette infatti onore e gloria da Dio Padre quando dalla maestosa gloria gli fu rivolta questa voce: "Questi è il Figlio mio prediletto,</w:t>
      </w:r>
      <w:r>
        <w:rPr>
          <w:i/>
          <w:iCs/>
        </w:rPr>
        <w:t xml:space="preserve"> nel quale mi sono compiaciuto" (</w:t>
      </w:r>
      <w:r w:rsidRPr="00BE3511">
        <w:rPr>
          <w:i/>
          <w:iCs/>
        </w:rPr>
        <w:t>2Pt 1, 17</w:t>
      </w:r>
      <w:r>
        <w:rPr>
          <w:i/>
          <w:iCs/>
        </w:rPr>
        <w:t xml:space="preserve">). </w:t>
      </w:r>
    </w:p>
    <w:p w14:paraId="11476977" w14:textId="77777777" w:rsidR="00546B82" w:rsidRPr="00BE3511" w:rsidRDefault="00546B82" w:rsidP="00546B82">
      <w:pPr>
        <w:pStyle w:val="Corpotesto"/>
        <w:rPr>
          <w:i/>
          <w:iCs/>
        </w:rPr>
      </w:pPr>
      <w:r>
        <w:rPr>
          <w:i/>
          <w:iCs/>
        </w:rPr>
        <w:t xml:space="preserve">… </w:t>
      </w:r>
      <w:r w:rsidRPr="00BE3511">
        <w:rPr>
          <w:i/>
          <w:iCs/>
        </w:rPr>
        <w:t>ma crescete nella grazia e nella conoscenza del Signore nostro e salvatore Gesù Cristo. A lui la gloria, ora e</w:t>
      </w:r>
      <w:r>
        <w:rPr>
          <w:i/>
          <w:iCs/>
        </w:rPr>
        <w:t xml:space="preserve"> nel giorno dell'eternità. Amen! (</w:t>
      </w:r>
      <w:r w:rsidRPr="00BE3511">
        <w:rPr>
          <w:i/>
          <w:iCs/>
        </w:rPr>
        <w:t>2Pt 3, 18</w:t>
      </w:r>
      <w:r>
        <w:rPr>
          <w:i/>
          <w:iCs/>
        </w:rPr>
        <w:t>).</w:t>
      </w:r>
    </w:p>
    <w:p w14:paraId="7BA5A9A8" w14:textId="77777777" w:rsidR="00546B82" w:rsidRPr="00BE3511" w:rsidRDefault="00546B82" w:rsidP="00546B82">
      <w:pPr>
        <w:pStyle w:val="Corpotesto"/>
        <w:rPr>
          <w:i/>
          <w:iCs/>
        </w:rPr>
      </w:pPr>
      <w:r w:rsidRPr="00BE3511">
        <w:rPr>
          <w:i/>
          <w:iCs/>
        </w:rPr>
        <w:t>A colui che può preservarvi da ogni caduta e farvi comparire davanti alla sua glori</w:t>
      </w:r>
      <w:r>
        <w:rPr>
          <w:i/>
          <w:iCs/>
        </w:rPr>
        <w:t>a senza difetti e nella letizia (</w:t>
      </w:r>
      <w:r w:rsidRPr="00BE3511">
        <w:rPr>
          <w:i/>
          <w:iCs/>
        </w:rPr>
        <w:t>Gd 1, 24</w:t>
      </w:r>
      <w:r>
        <w:rPr>
          <w:i/>
          <w:iCs/>
        </w:rPr>
        <w:t xml:space="preserve">). </w:t>
      </w:r>
    </w:p>
    <w:p w14:paraId="1D6A9169" w14:textId="77777777" w:rsidR="00546B82" w:rsidRPr="00BE3511" w:rsidRDefault="00546B82" w:rsidP="00546B82">
      <w:pPr>
        <w:pStyle w:val="Corpotesto"/>
        <w:rPr>
          <w:i/>
          <w:iCs/>
        </w:rPr>
      </w:pPr>
      <w:r>
        <w:rPr>
          <w:i/>
          <w:iCs/>
        </w:rPr>
        <w:t xml:space="preserve">… </w:t>
      </w:r>
      <w:r w:rsidRPr="00BE3511">
        <w:rPr>
          <w:i/>
          <w:iCs/>
        </w:rPr>
        <w:t>all'unico Dio, nostro salvatore, per mezzo di Gesù Cristo nostro Signore, gloria, maestà, forza e potenza prima di ogni tempo, ora e sempre. Amen!</w:t>
      </w:r>
      <w:r>
        <w:rPr>
          <w:i/>
          <w:iCs/>
        </w:rPr>
        <w:t xml:space="preserve"> (</w:t>
      </w:r>
      <w:r w:rsidRPr="00BE3511">
        <w:rPr>
          <w:i/>
          <w:iCs/>
        </w:rPr>
        <w:t>Gd 1, 25</w:t>
      </w:r>
      <w:r>
        <w:rPr>
          <w:i/>
          <w:iCs/>
        </w:rPr>
        <w:t xml:space="preserve">). </w:t>
      </w:r>
    </w:p>
    <w:p w14:paraId="1C593AE5" w14:textId="77777777" w:rsidR="00546B82" w:rsidRPr="00BE3511" w:rsidRDefault="00546B82" w:rsidP="00546B82">
      <w:pPr>
        <w:pStyle w:val="Corpotesto"/>
        <w:rPr>
          <w:i/>
          <w:iCs/>
        </w:rPr>
      </w:pPr>
      <w:r>
        <w:rPr>
          <w:i/>
          <w:iCs/>
        </w:rPr>
        <w:t xml:space="preserve">… </w:t>
      </w:r>
      <w:r w:rsidRPr="00BE3511">
        <w:rPr>
          <w:i/>
          <w:iCs/>
        </w:rPr>
        <w:t>che ha fatto di noi un regno di sacerdoti per il suo Dio e Padre, a lui la gloria e la pote</w:t>
      </w:r>
      <w:r>
        <w:rPr>
          <w:i/>
          <w:iCs/>
        </w:rPr>
        <w:t>nza nei secoli dei secoli. Amen (</w:t>
      </w:r>
      <w:r w:rsidRPr="00BE3511">
        <w:rPr>
          <w:i/>
          <w:iCs/>
        </w:rPr>
        <w:t>Ap 1, 6</w:t>
      </w:r>
      <w:r>
        <w:rPr>
          <w:i/>
          <w:iCs/>
        </w:rPr>
        <w:t xml:space="preserve">). </w:t>
      </w:r>
    </w:p>
    <w:p w14:paraId="26351D30" w14:textId="77777777" w:rsidR="00546B82" w:rsidRPr="00BE3511" w:rsidRDefault="00546B82" w:rsidP="00546B82">
      <w:pPr>
        <w:pStyle w:val="Corpotesto"/>
        <w:rPr>
          <w:i/>
          <w:iCs/>
        </w:rPr>
      </w:pPr>
      <w:r w:rsidRPr="00BE3511">
        <w:rPr>
          <w:i/>
          <w:iCs/>
        </w:rPr>
        <w:t>E ogni volta che questi esseri viventi rendevano gloria, onore e grazie a Colui che è seduto sul trono e</w:t>
      </w:r>
      <w:r>
        <w:rPr>
          <w:i/>
          <w:iCs/>
        </w:rPr>
        <w:t xml:space="preserve"> che vive nei secoli dei secoli (</w:t>
      </w:r>
      <w:r w:rsidRPr="00BE3511">
        <w:rPr>
          <w:i/>
          <w:iCs/>
        </w:rPr>
        <w:t>Ap 4, 9</w:t>
      </w:r>
      <w:r>
        <w:rPr>
          <w:i/>
          <w:iCs/>
        </w:rPr>
        <w:t xml:space="preserve">). </w:t>
      </w:r>
    </w:p>
    <w:p w14:paraId="5EAD848A" w14:textId="77777777" w:rsidR="00546B82" w:rsidRPr="00BE3511" w:rsidRDefault="00546B82" w:rsidP="00546B82">
      <w:pPr>
        <w:pStyle w:val="Corpotesto"/>
        <w:rPr>
          <w:i/>
          <w:iCs/>
        </w:rPr>
      </w:pPr>
      <w:r w:rsidRPr="00BE3511">
        <w:rPr>
          <w:i/>
          <w:iCs/>
        </w:rPr>
        <w:t>"Tu sei degno, o Signore e Dio nostro, di ricevere la gloria, l'onore e la potenza, perché tu hai creato tutte le cose, e per la tua volontà fu</w:t>
      </w:r>
      <w:r>
        <w:rPr>
          <w:i/>
          <w:iCs/>
        </w:rPr>
        <w:t>rono create e sussistono" (</w:t>
      </w:r>
      <w:r w:rsidRPr="00BE3511">
        <w:rPr>
          <w:i/>
          <w:iCs/>
        </w:rPr>
        <w:t>Ap 4, 11</w:t>
      </w:r>
      <w:r>
        <w:rPr>
          <w:i/>
          <w:iCs/>
        </w:rPr>
        <w:t xml:space="preserve">). </w:t>
      </w:r>
    </w:p>
    <w:p w14:paraId="41C294A0" w14:textId="77777777" w:rsidR="00546B82" w:rsidRPr="00BE3511" w:rsidRDefault="00546B82" w:rsidP="00546B82">
      <w:pPr>
        <w:pStyle w:val="Corpotesto"/>
        <w:rPr>
          <w:i/>
          <w:iCs/>
        </w:rPr>
      </w:pPr>
      <w:r>
        <w:rPr>
          <w:i/>
          <w:iCs/>
        </w:rPr>
        <w:t xml:space="preserve">… </w:t>
      </w:r>
      <w:r w:rsidRPr="00BE3511">
        <w:rPr>
          <w:i/>
          <w:iCs/>
        </w:rPr>
        <w:t>e dicevano a gran voce: «L'Agnello che fu immolato è degno di ricevere potenza e ricchezza, sapienza e forz</w:t>
      </w:r>
      <w:r>
        <w:rPr>
          <w:i/>
          <w:iCs/>
        </w:rPr>
        <w:t>a, onore, gloria e benedizione» (</w:t>
      </w:r>
      <w:r w:rsidRPr="00BE3511">
        <w:rPr>
          <w:i/>
          <w:iCs/>
        </w:rPr>
        <w:t>Ap 5, 12</w:t>
      </w:r>
      <w:r>
        <w:rPr>
          <w:i/>
          <w:iCs/>
        </w:rPr>
        <w:t xml:space="preserve">). </w:t>
      </w:r>
    </w:p>
    <w:p w14:paraId="60CC8694" w14:textId="77777777" w:rsidR="00546B82" w:rsidRPr="00BE3511" w:rsidRDefault="00546B82" w:rsidP="00546B82">
      <w:pPr>
        <w:pStyle w:val="Corpotesto"/>
        <w:rPr>
          <w:i/>
          <w:iCs/>
        </w:rPr>
      </w:pPr>
      <w:r w:rsidRPr="00BE3511">
        <w:rPr>
          <w:i/>
          <w:iCs/>
        </w:rPr>
        <w:t xml:space="preserve">Tutte le creature del cielo e della terra, sotto la terra e nel mare e tutte le cose ivi contenute, udii che dicevano: «A Colui che siede sul trono e all'Agnello lode, onore, gloria e </w:t>
      </w:r>
      <w:r>
        <w:rPr>
          <w:i/>
          <w:iCs/>
        </w:rPr>
        <w:t>potenza, nei secoli dei secoli» (</w:t>
      </w:r>
      <w:r w:rsidRPr="00BE3511">
        <w:rPr>
          <w:i/>
          <w:iCs/>
        </w:rPr>
        <w:t>Ap 5, 13</w:t>
      </w:r>
      <w:r>
        <w:rPr>
          <w:i/>
          <w:iCs/>
        </w:rPr>
        <w:t xml:space="preserve">). </w:t>
      </w:r>
    </w:p>
    <w:p w14:paraId="2153CE68" w14:textId="77777777" w:rsidR="00546B82" w:rsidRPr="00BE3511" w:rsidRDefault="00546B82" w:rsidP="00546B82">
      <w:pPr>
        <w:pStyle w:val="Corpotesto"/>
        <w:rPr>
          <w:i/>
          <w:iCs/>
        </w:rPr>
      </w:pPr>
      <w:r w:rsidRPr="00BE3511">
        <w:rPr>
          <w:i/>
          <w:iCs/>
        </w:rPr>
        <w:t>"Amen! Lode, gloria, sapienza, azione di grazie, onore, potenza e forza al nostro Dio nei secoli d</w:t>
      </w:r>
      <w:r>
        <w:rPr>
          <w:i/>
          <w:iCs/>
        </w:rPr>
        <w:t>ei secoli. Amen" (</w:t>
      </w:r>
      <w:r w:rsidRPr="00BE3511">
        <w:rPr>
          <w:i/>
          <w:iCs/>
        </w:rPr>
        <w:t>Ap 7, 12</w:t>
      </w:r>
      <w:r>
        <w:rPr>
          <w:i/>
          <w:iCs/>
        </w:rPr>
        <w:t xml:space="preserve">). </w:t>
      </w:r>
    </w:p>
    <w:p w14:paraId="2722422D" w14:textId="77777777" w:rsidR="00546B82" w:rsidRPr="00BE3511" w:rsidRDefault="00546B82" w:rsidP="00546B82">
      <w:pPr>
        <w:pStyle w:val="Corpotesto"/>
        <w:rPr>
          <w:i/>
          <w:iCs/>
        </w:rPr>
      </w:pPr>
      <w:r w:rsidRPr="00BE3511">
        <w:rPr>
          <w:i/>
          <w:iCs/>
        </w:rPr>
        <w:t>In quello stesso momento ci fu un grande terremoto che fece crollare un decimo della città: perirono in quel terremoto settemila persone; i superstiti presi da terrore</w:t>
      </w:r>
      <w:r>
        <w:rPr>
          <w:i/>
          <w:iCs/>
        </w:rPr>
        <w:t xml:space="preserve"> davano gloria al Dio del cielo (</w:t>
      </w:r>
      <w:r w:rsidRPr="00BE3511">
        <w:rPr>
          <w:i/>
          <w:iCs/>
        </w:rPr>
        <w:t>Ap 11, 13</w:t>
      </w:r>
      <w:r>
        <w:rPr>
          <w:i/>
          <w:iCs/>
        </w:rPr>
        <w:t xml:space="preserve">). </w:t>
      </w:r>
    </w:p>
    <w:p w14:paraId="68517C61" w14:textId="77777777" w:rsidR="00546B82" w:rsidRPr="00BE3511" w:rsidRDefault="00546B82" w:rsidP="00546B82">
      <w:pPr>
        <w:pStyle w:val="Corpotesto"/>
        <w:rPr>
          <w:i/>
          <w:iCs/>
        </w:rPr>
      </w:pPr>
      <w:r w:rsidRPr="00BE3511">
        <w:rPr>
          <w:i/>
          <w:iCs/>
        </w:rPr>
        <w:t xml:space="preserve">Egli gridava a gran voce: "Temete Dio e dategli gloria, perché è giunta l'ora del suo giudizio. Adorate colui che ha fatto il cielo e la terra, il </w:t>
      </w:r>
      <w:r>
        <w:rPr>
          <w:i/>
          <w:iCs/>
        </w:rPr>
        <w:t>mare e le sorgenti delle acque" (</w:t>
      </w:r>
      <w:r w:rsidRPr="00BE3511">
        <w:rPr>
          <w:i/>
          <w:iCs/>
        </w:rPr>
        <w:t>Ap 14, 7</w:t>
      </w:r>
      <w:r>
        <w:rPr>
          <w:i/>
          <w:iCs/>
        </w:rPr>
        <w:t xml:space="preserve">). </w:t>
      </w:r>
    </w:p>
    <w:p w14:paraId="191D92BF" w14:textId="77777777" w:rsidR="00546B82" w:rsidRPr="00BE3511" w:rsidRDefault="00546B82" w:rsidP="00546B82">
      <w:pPr>
        <w:pStyle w:val="Corpotesto"/>
        <w:rPr>
          <w:i/>
          <w:iCs/>
        </w:rPr>
      </w:pPr>
      <w:r w:rsidRPr="00BE3511">
        <w:rPr>
          <w:i/>
          <w:iCs/>
        </w:rPr>
        <w:t xml:space="preserve">Il tempio si riempì del fumo che usciva dalla gloria di Dio e dalla sua potenza: nessuno poteva entrare nel tempio finché non avessero termine i </w:t>
      </w:r>
      <w:r>
        <w:rPr>
          <w:i/>
          <w:iCs/>
        </w:rPr>
        <w:t>sette flagelli dei sette angeli (</w:t>
      </w:r>
      <w:r w:rsidRPr="00BE3511">
        <w:rPr>
          <w:i/>
          <w:iCs/>
        </w:rPr>
        <w:t>Ap 15, 8</w:t>
      </w:r>
      <w:r>
        <w:rPr>
          <w:i/>
          <w:iCs/>
        </w:rPr>
        <w:t xml:space="preserve">). </w:t>
      </w:r>
    </w:p>
    <w:p w14:paraId="1E936661" w14:textId="77777777" w:rsidR="00546B82" w:rsidRPr="00BE3511" w:rsidRDefault="00546B82" w:rsidP="00546B82">
      <w:pPr>
        <w:pStyle w:val="Corpotesto"/>
        <w:rPr>
          <w:i/>
          <w:iCs/>
        </w:rPr>
      </w:pPr>
      <w:r w:rsidRPr="00BE3511">
        <w:rPr>
          <w:i/>
          <w:iCs/>
        </w:rPr>
        <w:t>Tutto ciò che ha speso per la sua gloria e il suo lusso, restituiteglielo in tanto tormento e afflizione. Poiché diceva in cuor suo: Io seggo regina, ve</w:t>
      </w:r>
      <w:r>
        <w:rPr>
          <w:i/>
          <w:iCs/>
        </w:rPr>
        <w:t>dova non sono e lutto non vedrò (</w:t>
      </w:r>
      <w:r w:rsidRPr="00BE3511">
        <w:rPr>
          <w:i/>
          <w:iCs/>
        </w:rPr>
        <w:t>Ap 18, 7</w:t>
      </w:r>
      <w:r>
        <w:rPr>
          <w:i/>
          <w:iCs/>
        </w:rPr>
        <w:t xml:space="preserve">). </w:t>
      </w:r>
    </w:p>
    <w:p w14:paraId="17CB6B89" w14:textId="77777777" w:rsidR="00546B82" w:rsidRPr="00BE3511" w:rsidRDefault="00546B82" w:rsidP="00546B82">
      <w:pPr>
        <w:pStyle w:val="Corpotesto"/>
        <w:rPr>
          <w:i/>
          <w:iCs/>
        </w:rPr>
      </w:pPr>
      <w:r w:rsidRPr="00BE3511">
        <w:rPr>
          <w:i/>
          <w:iCs/>
        </w:rPr>
        <w:t>Dopo ciò, udii come una voce potente di una folla immensa nel cielo che diceva: "Alleluia! Salvezza, glori</w:t>
      </w:r>
      <w:r>
        <w:rPr>
          <w:i/>
          <w:iCs/>
        </w:rPr>
        <w:t>a e potenza sono del nostro Dio (</w:t>
      </w:r>
      <w:r w:rsidRPr="00BE3511">
        <w:rPr>
          <w:i/>
          <w:iCs/>
        </w:rPr>
        <w:t>Ap 19, 1</w:t>
      </w:r>
      <w:r>
        <w:rPr>
          <w:i/>
          <w:iCs/>
        </w:rPr>
        <w:t xml:space="preserve">). </w:t>
      </w:r>
    </w:p>
    <w:p w14:paraId="71E92781" w14:textId="77777777" w:rsidR="00546B82" w:rsidRPr="00BE3511" w:rsidRDefault="00546B82" w:rsidP="00546B82">
      <w:pPr>
        <w:pStyle w:val="Corpotesto"/>
        <w:rPr>
          <w:i/>
          <w:iCs/>
        </w:rPr>
      </w:pPr>
      <w:r w:rsidRPr="00BE3511">
        <w:rPr>
          <w:i/>
          <w:iCs/>
        </w:rPr>
        <w:t>Rallegriamoci ed esultiamo, rendiamo a lui gloria, perché son giunte le nozze dell</w:t>
      </w:r>
      <w:r>
        <w:rPr>
          <w:i/>
          <w:iCs/>
        </w:rPr>
        <w:t>'Agnello; la sua sposa è pronta (</w:t>
      </w:r>
      <w:r w:rsidRPr="00BE3511">
        <w:rPr>
          <w:i/>
          <w:iCs/>
        </w:rPr>
        <w:t>Ap 19, 7</w:t>
      </w:r>
      <w:r>
        <w:rPr>
          <w:i/>
          <w:iCs/>
        </w:rPr>
        <w:t xml:space="preserve">). </w:t>
      </w:r>
    </w:p>
    <w:p w14:paraId="189D7DAC" w14:textId="77777777" w:rsidR="00546B82" w:rsidRPr="00BE3511" w:rsidRDefault="00546B82" w:rsidP="00546B82">
      <w:pPr>
        <w:pStyle w:val="Corpotesto"/>
        <w:rPr>
          <w:i/>
          <w:iCs/>
        </w:rPr>
      </w:pPr>
      <w:r w:rsidRPr="00BE3511">
        <w:rPr>
          <w:i/>
          <w:iCs/>
        </w:rPr>
        <w:t>L'angelo mi trasportò in spirito su di un monte grande e alto, e mi mostrò la città santa, Gerusalemme, che scendeva dal cielo, da Dio, r</w:t>
      </w:r>
      <w:r>
        <w:rPr>
          <w:i/>
          <w:iCs/>
        </w:rPr>
        <w:t>isplendente della gloria di Dio (</w:t>
      </w:r>
      <w:r w:rsidRPr="00BE3511">
        <w:rPr>
          <w:i/>
          <w:iCs/>
        </w:rPr>
        <w:t>Ap 21, 10</w:t>
      </w:r>
      <w:r>
        <w:rPr>
          <w:i/>
          <w:iCs/>
        </w:rPr>
        <w:t xml:space="preserve">). </w:t>
      </w:r>
    </w:p>
    <w:p w14:paraId="6CEAE20F" w14:textId="77777777" w:rsidR="00546B82" w:rsidRPr="00BE3511" w:rsidRDefault="00546B82" w:rsidP="00546B82">
      <w:pPr>
        <w:pStyle w:val="Corpotesto"/>
        <w:rPr>
          <w:i/>
          <w:iCs/>
        </w:rPr>
      </w:pPr>
      <w:r w:rsidRPr="00BE3511">
        <w:rPr>
          <w:i/>
          <w:iCs/>
        </w:rPr>
        <w:t>La città non ha bisogno della luce del sole, né della luce della luna perché la gloria di Dio la illumi</w:t>
      </w:r>
      <w:r>
        <w:rPr>
          <w:i/>
          <w:iCs/>
        </w:rPr>
        <w:t>na e la sua lampada è l'Agnello (</w:t>
      </w:r>
      <w:r w:rsidRPr="00BE3511">
        <w:rPr>
          <w:i/>
          <w:iCs/>
        </w:rPr>
        <w:t>Ap 21, 23</w:t>
      </w:r>
      <w:r>
        <w:rPr>
          <w:i/>
          <w:iCs/>
        </w:rPr>
        <w:t xml:space="preserve">). </w:t>
      </w:r>
    </w:p>
    <w:p w14:paraId="09EF4A98" w14:textId="77777777" w:rsidR="00546B82" w:rsidRPr="005E4B82" w:rsidRDefault="00546B82" w:rsidP="00546B82">
      <w:pPr>
        <w:pStyle w:val="Corpotesto"/>
        <w:rPr>
          <w:i/>
          <w:iCs/>
        </w:rPr>
      </w:pPr>
      <w:r w:rsidRPr="005E4B82">
        <w:rPr>
          <w:i/>
          <w:iCs/>
        </w:rPr>
        <w:t xml:space="preserve">E porteranno a lei la gloria e l'onore delle nazioni (Ap 21, 26). </w:t>
      </w:r>
    </w:p>
    <w:p w14:paraId="3C0D677C" w14:textId="77777777" w:rsidR="00546B82" w:rsidRDefault="00546B82" w:rsidP="00546B82">
      <w:pPr>
        <w:pStyle w:val="Corpotesto"/>
      </w:pPr>
      <w:r>
        <w:t>La gloria è la verità di Dio nella sua essenza divina e nelle sue manifestazioni.</w:t>
      </w:r>
    </w:p>
    <w:p w14:paraId="6947D7B6" w14:textId="77777777" w:rsidR="00546B82" w:rsidRDefault="00546B82" w:rsidP="006E758C">
      <w:pPr>
        <w:pStyle w:val="Corpodeltesto2"/>
      </w:pPr>
      <w:r w:rsidRPr="00E6722D">
        <w:rPr>
          <w:position w:val="6"/>
          <w:vertAlign w:val="superscript"/>
        </w:rPr>
        <w:t>45</w:t>
      </w:r>
      <w:r w:rsidRPr="00E6722D">
        <w:t>Abiterò in mezzo agli Israeliti e sarò il loro Dio.</w:t>
      </w:r>
    </w:p>
    <w:p w14:paraId="042B4EE4" w14:textId="77777777" w:rsidR="00546B82" w:rsidRDefault="00546B82" w:rsidP="00546B82">
      <w:pPr>
        <w:pStyle w:val="Corpotesto"/>
      </w:pPr>
      <w:r>
        <w:t>Ecco qual è il fine di questa presenza del Signore.</w:t>
      </w:r>
    </w:p>
    <w:p w14:paraId="0C7E3847" w14:textId="77777777" w:rsidR="00546B82" w:rsidRDefault="00546B82" w:rsidP="00546B82">
      <w:pPr>
        <w:pStyle w:val="Corpotesto"/>
      </w:pPr>
      <w:r>
        <w:t xml:space="preserve">Il Signore vuole abitare in mezzo agli Israeliti ed essere il loro Dio. </w:t>
      </w:r>
    </w:p>
    <w:p w14:paraId="6141BF27" w14:textId="77777777" w:rsidR="00546B82" w:rsidRDefault="00546B82" w:rsidP="00546B82">
      <w:pPr>
        <w:pStyle w:val="Corpotesto"/>
      </w:pPr>
      <w:r>
        <w:t>Non un Dio assente, lontano, nel cielo.</w:t>
      </w:r>
    </w:p>
    <w:p w14:paraId="324F2053" w14:textId="77777777" w:rsidR="00546B82" w:rsidRDefault="00546B82" w:rsidP="00546B82">
      <w:pPr>
        <w:pStyle w:val="Corpotesto"/>
      </w:pPr>
      <w:r>
        <w:t>Bensì un Dio presente, sulla terra, in mezzo al suo popolo.</w:t>
      </w:r>
    </w:p>
    <w:p w14:paraId="2097CBDF" w14:textId="77777777" w:rsidR="00546B82" w:rsidRDefault="00546B82" w:rsidP="00546B82">
      <w:pPr>
        <w:pStyle w:val="Corpotesto"/>
      </w:pPr>
      <w:r>
        <w:t>Questo mistero si compie in modo unico, irripetibile, inconfondibile nel Verbo della Vita.</w:t>
      </w:r>
    </w:p>
    <w:p w14:paraId="7A74FAEE" w14:textId="77777777" w:rsidR="00546B82" w:rsidRPr="008700C4" w:rsidRDefault="00546B82" w:rsidP="00546B82">
      <w:pPr>
        <w:ind w:left="2268" w:hanging="144"/>
        <w:jc w:val="both"/>
        <w:rPr>
          <w:sz w:val="24"/>
        </w:rPr>
      </w:pPr>
      <w:r w:rsidRPr="008700C4">
        <w:rPr>
          <w:position w:val="6"/>
          <w:vertAlign w:val="superscript"/>
        </w:rPr>
        <w:t>1</w:t>
      </w:r>
      <w:r w:rsidRPr="008700C4">
        <w:rPr>
          <w:sz w:val="24"/>
        </w:rPr>
        <w:t>In principio era il Verbo,</w:t>
      </w:r>
    </w:p>
    <w:p w14:paraId="74CB8341" w14:textId="77777777" w:rsidR="00546B82" w:rsidRPr="008700C4" w:rsidRDefault="00546B82" w:rsidP="00546B82">
      <w:pPr>
        <w:ind w:left="2268"/>
        <w:jc w:val="both"/>
        <w:rPr>
          <w:sz w:val="24"/>
        </w:rPr>
      </w:pPr>
      <w:r w:rsidRPr="008700C4">
        <w:rPr>
          <w:sz w:val="24"/>
        </w:rPr>
        <w:t>e il Verbo era presso Dio</w:t>
      </w:r>
    </w:p>
    <w:p w14:paraId="3E774C20" w14:textId="77777777" w:rsidR="00546B82" w:rsidRPr="008700C4" w:rsidRDefault="00546B82" w:rsidP="00546B82">
      <w:pPr>
        <w:ind w:left="2268"/>
        <w:jc w:val="both"/>
        <w:rPr>
          <w:sz w:val="24"/>
        </w:rPr>
      </w:pPr>
      <w:r w:rsidRPr="008700C4">
        <w:rPr>
          <w:sz w:val="24"/>
        </w:rPr>
        <w:t>e il Verbo era Dio.</w:t>
      </w:r>
    </w:p>
    <w:p w14:paraId="01B036AE" w14:textId="77777777" w:rsidR="00546B82" w:rsidRPr="008700C4" w:rsidRDefault="00546B82" w:rsidP="00546B82">
      <w:pPr>
        <w:ind w:left="2268"/>
        <w:jc w:val="both"/>
        <w:rPr>
          <w:sz w:val="24"/>
        </w:rPr>
      </w:pPr>
      <w:r w:rsidRPr="008700C4">
        <w:rPr>
          <w:position w:val="6"/>
          <w:vertAlign w:val="superscript"/>
        </w:rPr>
        <w:t>2</w:t>
      </w:r>
      <w:r w:rsidRPr="008700C4">
        <w:rPr>
          <w:sz w:val="24"/>
        </w:rPr>
        <w:t>Egli era, in principio, presso Dio:</w:t>
      </w:r>
    </w:p>
    <w:p w14:paraId="602E5686" w14:textId="77777777" w:rsidR="00546B82" w:rsidRPr="008700C4" w:rsidRDefault="00546B82" w:rsidP="00546B82">
      <w:pPr>
        <w:ind w:left="2268"/>
        <w:jc w:val="both"/>
        <w:rPr>
          <w:sz w:val="24"/>
        </w:rPr>
      </w:pPr>
      <w:r w:rsidRPr="008700C4">
        <w:rPr>
          <w:position w:val="6"/>
          <w:vertAlign w:val="superscript"/>
        </w:rPr>
        <w:t>3</w:t>
      </w:r>
      <w:r w:rsidRPr="008700C4">
        <w:rPr>
          <w:sz w:val="24"/>
        </w:rPr>
        <w:t>tutto è stato fatto per mezzo di lui</w:t>
      </w:r>
    </w:p>
    <w:p w14:paraId="6CBA3E0D" w14:textId="77777777" w:rsidR="00546B82" w:rsidRPr="008700C4" w:rsidRDefault="00546B82" w:rsidP="00546B82">
      <w:pPr>
        <w:ind w:left="2268"/>
        <w:jc w:val="both"/>
        <w:rPr>
          <w:sz w:val="24"/>
        </w:rPr>
      </w:pPr>
      <w:r w:rsidRPr="008700C4">
        <w:rPr>
          <w:sz w:val="24"/>
        </w:rPr>
        <w:t>e senza di lui nulla è stato fatto di ciò che esiste.</w:t>
      </w:r>
    </w:p>
    <w:p w14:paraId="3FEB74BB" w14:textId="77777777" w:rsidR="00546B82" w:rsidRPr="008700C4" w:rsidRDefault="00546B82" w:rsidP="00546B82">
      <w:pPr>
        <w:ind w:left="2268"/>
        <w:jc w:val="both"/>
        <w:rPr>
          <w:sz w:val="24"/>
        </w:rPr>
      </w:pPr>
      <w:r w:rsidRPr="008700C4">
        <w:rPr>
          <w:position w:val="6"/>
          <w:vertAlign w:val="superscript"/>
        </w:rPr>
        <w:t>4</w:t>
      </w:r>
      <w:r w:rsidRPr="008700C4">
        <w:rPr>
          <w:sz w:val="24"/>
        </w:rPr>
        <w:t>In lui era la vita</w:t>
      </w:r>
    </w:p>
    <w:p w14:paraId="46E9F516" w14:textId="77777777" w:rsidR="00546B82" w:rsidRPr="008700C4" w:rsidRDefault="00546B82" w:rsidP="00546B82">
      <w:pPr>
        <w:ind w:left="2268"/>
        <w:jc w:val="both"/>
        <w:rPr>
          <w:sz w:val="24"/>
        </w:rPr>
      </w:pPr>
      <w:r w:rsidRPr="008700C4">
        <w:rPr>
          <w:sz w:val="24"/>
        </w:rPr>
        <w:t>e la vita era la luce degli uomini;</w:t>
      </w:r>
    </w:p>
    <w:p w14:paraId="186C2DF4" w14:textId="77777777" w:rsidR="00546B82" w:rsidRPr="008700C4" w:rsidRDefault="00546B82" w:rsidP="00546B82">
      <w:pPr>
        <w:ind w:left="2268"/>
        <w:jc w:val="both"/>
        <w:rPr>
          <w:sz w:val="24"/>
        </w:rPr>
      </w:pPr>
      <w:r w:rsidRPr="008700C4">
        <w:rPr>
          <w:position w:val="6"/>
          <w:vertAlign w:val="superscript"/>
        </w:rPr>
        <w:t>5</w:t>
      </w:r>
      <w:r w:rsidRPr="008700C4">
        <w:rPr>
          <w:sz w:val="24"/>
        </w:rPr>
        <w:t>la luce splende nelle tenebre</w:t>
      </w:r>
    </w:p>
    <w:p w14:paraId="092B9EC5" w14:textId="77777777" w:rsidR="00546B82" w:rsidRPr="008700C4" w:rsidRDefault="00546B82" w:rsidP="00546B82">
      <w:pPr>
        <w:ind w:left="2268"/>
        <w:jc w:val="both"/>
        <w:rPr>
          <w:sz w:val="24"/>
        </w:rPr>
      </w:pPr>
      <w:r w:rsidRPr="008700C4">
        <w:rPr>
          <w:sz w:val="24"/>
        </w:rPr>
        <w:t>e le tenebre non l’hanno vinta.</w:t>
      </w:r>
    </w:p>
    <w:p w14:paraId="697696B9" w14:textId="77777777" w:rsidR="00546B82" w:rsidRPr="008700C4" w:rsidRDefault="00546B82" w:rsidP="00546B82">
      <w:pPr>
        <w:ind w:left="2268"/>
        <w:jc w:val="both"/>
        <w:rPr>
          <w:sz w:val="24"/>
        </w:rPr>
      </w:pPr>
      <w:r w:rsidRPr="008700C4">
        <w:rPr>
          <w:position w:val="6"/>
          <w:vertAlign w:val="superscript"/>
        </w:rPr>
        <w:t>6</w:t>
      </w:r>
      <w:r w:rsidRPr="008700C4">
        <w:rPr>
          <w:sz w:val="24"/>
        </w:rPr>
        <w:t>Venne un uomo mandato da Dio:</w:t>
      </w:r>
    </w:p>
    <w:p w14:paraId="05812907" w14:textId="77777777" w:rsidR="00546B82" w:rsidRPr="008700C4" w:rsidRDefault="00546B82" w:rsidP="00546B82">
      <w:pPr>
        <w:ind w:left="2268"/>
        <w:jc w:val="both"/>
        <w:rPr>
          <w:sz w:val="24"/>
        </w:rPr>
      </w:pPr>
      <w:r w:rsidRPr="008700C4">
        <w:rPr>
          <w:sz w:val="24"/>
        </w:rPr>
        <w:t>il suo nome era Giovanni.</w:t>
      </w:r>
    </w:p>
    <w:p w14:paraId="470FA1A6" w14:textId="77777777" w:rsidR="00546B82" w:rsidRPr="008700C4" w:rsidRDefault="00546B82" w:rsidP="00546B82">
      <w:pPr>
        <w:ind w:left="2268"/>
        <w:jc w:val="both"/>
        <w:rPr>
          <w:sz w:val="24"/>
        </w:rPr>
      </w:pPr>
      <w:r w:rsidRPr="008700C4">
        <w:rPr>
          <w:position w:val="6"/>
          <w:vertAlign w:val="superscript"/>
        </w:rPr>
        <w:t>7</w:t>
      </w:r>
      <w:r w:rsidRPr="008700C4">
        <w:rPr>
          <w:sz w:val="24"/>
        </w:rPr>
        <w:t>Egli venne come testimone</w:t>
      </w:r>
    </w:p>
    <w:p w14:paraId="3DB9284F" w14:textId="77777777" w:rsidR="00546B82" w:rsidRPr="008700C4" w:rsidRDefault="00546B82" w:rsidP="00546B82">
      <w:pPr>
        <w:ind w:left="2268"/>
        <w:jc w:val="both"/>
        <w:rPr>
          <w:sz w:val="24"/>
        </w:rPr>
      </w:pPr>
      <w:r w:rsidRPr="008700C4">
        <w:rPr>
          <w:sz w:val="24"/>
        </w:rPr>
        <w:t>per dare testimonianza alla luce,</w:t>
      </w:r>
    </w:p>
    <w:p w14:paraId="034C31B9" w14:textId="77777777" w:rsidR="00546B82" w:rsidRPr="008700C4" w:rsidRDefault="00546B82" w:rsidP="00546B82">
      <w:pPr>
        <w:ind w:left="2268"/>
        <w:jc w:val="both"/>
        <w:rPr>
          <w:sz w:val="24"/>
        </w:rPr>
      </w:pPr>
      <w:r w:rsidRPr="008700C4">
        <w:rPr>
          <w:sz w:val="24"/>
        </w:rPr>
        <w:t>perché tutti credessero per mezzo di lui.</w:t>
      </w:r>
    </w:p>
    <w:p w14:paraId="1D1C4393" w14:textId="77777777" w:rsidR="00546B82" w:rsidRPr="008700C4" w:rsidRDefault="00546B82" w:rsidP="00546B82">
      <w:pPr>
        <w:ind w:left="2268"/>
        <w:jc w:val="both"/>
        <w:rPr>
          <w:sz w:val="24"/>
        </w:rPr>
      </w:pPr>
      <w:r w:rsidRPr="008700C4">
        <w:rPr>
          <w:position w:val="6"/>
          <w:vertAlign w:val="superscript"/>
        </w:rPr>
        <w:t>8</w:t>
      </w:r>
      <w:r w:rsidRPr="008700C4">
        <w:rPr>
          <w:sz w:val="24"/>
        </w:rPr>
        <w:t>Non era lui la luce,</w:t>
      </w:r>
    </w:p>
    <w:p w14:paraId="60592F2D" w14:textId="77777777" w:rsidR="00546B82" w:rsidRPr="008700C4" w:rsidRDefault="00546B82" w:rsidP="00546B82">
      <w:pPr>
        <w:ind w:left="2268"/>
        <w:jc w:val="both"/>
        <w:rPr>
          <w:sz w:val="24"/>
        </w:rPr>
      </w:pPr>
      <w:r w:rsidRPr="008700C4">
        <w:rPr>
          <w:sz w:val="24"/>
        </w:rPr>
        <w:t>ma doveva dare testimonianza alla luce.</w:t>
      </w:r>
    </w:p>
    <w:p w14:paraId="5873BAD8" w14:textId="77777777" w:rsidR="00546B82" w:rsidRPr="008700C4" w:rsidRDefault="00546B82" w:rsidP="00546B82">
      <w:pPr>
        <w:ind w:left="2268"/>
        <w:jc w:val="both"/>
        <w:rPr>
          <w:sz w:val="24"/>
        </w:rPr>
      </w:pPr>
      <w:r w:rsidRPr="008700C4">
        <w:rPr>
          <w:position w:val="6"/>
          <w:vertAlign w:val="superscript"/>
        </w:rPr>
        <w:t>9</w:t>
      </w:r>
      <w:r w:rsidRPr="008700C4">
        <w:rPr>
          <w:sz w:val="24"/>
        </w:rPr>
        <w:t>Veniva nel mondo la luce vera,</w:t>
      </w:r>
    </w:p>
    <w:p w14:paraId="6AD3E714" w14:textId="77777777" w:rsidR="00546B82" w:rsidRPr="008700C4" w:rsidRDefault="00546B82" w:rsidP="00546B82">
      <w:pPr>
        <w:ind w:left="2268"/>
        <w:jc w:val="both"/>
        <w:rPr>
          <w:sz w:val="24"/>
        </w:rPr>
      </w:pPr>
      <w:r w:rsidRPr="008700C4">
        <w:rPr>
          <w:sz w:val="24"/>
        </w:rPr>
        <w:t>quella che illumina ogni uomo.</w:t>
      </w:r>
    </w:p>
    <w:p w14:paraId="5E54D8B5" w14:textId="77777777" w:rsidR="00546B82" w:rsidRPr="008700C4" w:rsidRDefault="00546B82" w:rsidP="00546B82">
      <w:pPr>
        <w:ind w:left="2268"/>
        <w:jc w:val="both"/>
        <w:rPr>
          <w:sz w:val="24"/>
        </w:rPr>
      </w:pPr>
      <w:r w:rsidRPr="008700C4">
        <w:rPr>
          <w:position w:val="6"/>
          <w:vertAlign w:val="superscript"/>
        </w:rPr>
        <w:t>10</w:t>
      </w:r>
      <w:r w:rsidRPr="008700C4">
        <w:rPr>
          <w:sz w:val="24"/>
        </w:rPr>
        <w:t>Era nel mondo</w:t>
      </w:r>
    </w:p>
    <w:p w14:paraId="780A8E10" w14:textId="77777777" w:rsidR="00546B82" w:rsidRPr="008700C4" w:rsidRDefault="00546B82" w:rsidP="00546B82">
      <w:pPr>
        <w:ind w:left="2268"/>
        <w:jc w:val="both"/>
        <w:rPr>
          <w:sz w:val="24"/>
        </w:rPr>
      </w:pPr>
      <w:r w:rsidRPr="008700C4">
        <w:rPr>
          <w:sz w:val="24"/>
        </w:rPr>
        <w:t>e il mondo è stato fatto per mezzo di lui;</w:t>
      </w:r>
    </w:p>
    <w:p w14:paraId="47F8F4BF" w14:textId="77777777" w:rsidR="00546B82" w:rsidRPr="008700C4" w:rsidRDefault="00546B82" w:rsidP="00546B82">
      <w:pPr>
        <w:ind w:left="2268"/>
        <w:jc w:val="both"/>
        <w:rPr>
          <w:sz w:val="24"/>
        </w:rPr>
      </w:pPr>
      <w:r w:rsidRPr="008700C4">
        <w:rPr>
          <w:sz w:val="24"/>
        </w:rPr>
        <w:t>eppure il mondo non lo ha riconosciuto.</w:t>
      </w:r>
    </w:p>
    <w:p w14:paraId="34D223D2" w14:textId="77777777" w:rsidR="00546B82" w:rsidRPr="008700C4" w:rsidRDefault="00546B82" w:rsidP="00546B82">
      <w:pPr>
        <w:ind w:left="2268"/>
        <w:jc w:val="both"/>
        <w:rPr>
          <w:sz w:val="24"/>
        </w:rPr>
      </w:pPr>
      <w:r w:rsidRPr="008700C4">
        <w:rPr>
          <w:position w:val="6"/>
          <w:vertAlign w:val="superscript"/>
        </w:rPr>
        <w:t>11</w:t>
      </w:r>
      <w:r w:rsidRPr="008700C4">
        <w:rPr>
          <w:sz w:val="24"/>
        </w:rPr>
        <w:t>Venne fra i suoi,</w:t>
      </w:r>
    </w:p>
    <w:p w14:paraId="7CB5005C" w14:textId="77777777" w:rsidR="00546B82" w:rsidRPr="008700C4" w:rsidRDefault="00546B82" w:rsidP="00546B82">
      <w:pPr>
        <w:ind w:left="2268"/>
        <w:jc w:val="both"/>
        <w:rPr>
          <w:sz w:val="24"/>
        </w:rPr>
      </w:pPr>
      <w:r w:rsidRPr="008700C4">
        <w:rPr>
          <w:sz w:val="24"/>
        </w:rPr>
        <w:t>e i suoi non lo hanno accolto.</w:t>
      </w:r>
    </w:p>
    <w:p w14:paraId="46DBB7CB" w14:textId="77777777" w:rsidR="00546B82" w:rsidRPr="008700C4" w:rsidRDefault="00546B82" w:rsidP="00546B82">
      <w:pPr>
        <w:ind w:left="2268"/>
        <w:jc w:val="both"/>
        <w:rPr>
          <w:sz w:val="24"/>
        </w:rPr>
      </w:pPr>
      <w:r w:rsidRPr="008700C4">
        <w:rPr>
          <w:position w:val="6"/>
          <w:vertAlign w:val="superscript"/>
        </w:rPr>
        <w:t>12</w:t>
      </w:r>
      <w:r w:rsidRPr="008700C4">
        <w:rPr>
          <w:sz w:val="24"/>
        </w:rPr>
        <w:t>A quanti però lo hanno accolto</w:t>
      </w:r>
    </w:p>
    <w:p w14:paraId="7626AFA6" w14:textId="77777777" w:rsidR="00546B82" w:rsidRPr="008700C4" w:rsidRDefault="00546B82" w:rsidP="00546B82">
      <w:pPr>
        <w:ind w:left="2268"/>
        <w:jc w:val="both"/>
        <w:rPr>
          <w:sz w:val="24"/>
        </w:rPr>
      </w:pPr>
      <w:r w:rsidRPr="008700C4">
        <w:rPr>
          <w:sz w:val="24"/>
        </w:rPr>
        <w:t>ha dato potere di diventare figli di Dio:</w:t>
      </w:r>
    </w:p>
    <w:p w14:paraId="452D6964" w14:textId="77777777" w:rsidR="00546B82" w:rsidRPr="008700C4" w:rsidRDefault="00546B82" w:rsidP="00546B82">
      <w:pPr>
        <w:ind w:left="2268"/>
        <w:jc w:val="both"/>
        <w:rPr>
          <w:sz w:val="24"/>
        </w:rPr>
      </w:pPr>
      <w:r w:rsidRPr="008700C4">
        <w:rPr>
          <w:sz w:val="24"/>
        </w:rPr>
        <w:t>a quelli che credono nel suo nome,</w:t>
      </w:r>
    </w:p>
    <w:p w14:paraId="7A31055B" w14:textId="77777777" w:rsidR="00546B82" w:rsidRPr="008700C4" w:rsidRDefault="00546B82" w:rsidP="00546B82">
      <w:pPr>
        <w:ind w:left="2268"/>
        <w:jc w:val="both"/>
        <w:rPr>
          <w:sz w:val="24"/>
        </w:rPr>
      </w:pPr>
      <w:r w:rsidRPr="008700C4">
        <w:rPr>
          <w:position w:val="6"/>
          <w:vertAlign w:val="superscript"/>
        </w:rPr>
        <w:t>13</w:t>
      </w:r>
      <w:r w:rsidRPr="008700C4">
        <w:rPr>
          <w:sz w:val="24"/>
        </w:rPr>
        <w:t>i quali, non da sangue</w:t>
      </w:r>
    </w:p>
    <w:p w14:paraId="45A760B4" w14:textId="77777777" w:rsidR="00546B82" w:rsidRPr="008700C4" w:rsidRDefault="00546B82" w:rsidP="00546B82">
      <w:pPr>
        <w:ind w:left="2268"/>
        <w:jc w:val="both"/>
        <w:rPr>
          <w:sz w:val="24"/>
        </w:rPr>
      </w:pPr>
      <w:r w:rsidRPr="008700C4">
        <w:rPr>
          <w:sz w:val="24"/>
        </w:rPr>
        <w:t>né da volere di carne</w:t>
      </w:r>
    </w:p>
    <w:p w14:paraId="4135C1EA" w14:textId="77777777" w:rsidR="00546B82" w:rsidRPr="008700C4" w:rsidRDefault="00546B82" w:rsidP="00546B82">
      <w:pPr>
        <w:ind w:left="2268"/>
        <w:jc w:val="both"/>
        <w:rPr>
          <w:sz w:val="24"/>
        </w:rPr>
      </w:pPr>
      <w:r w:rsidRPr="008700C4">
        <w:rPr>
          <w:sz w:val="24"/>
        </w:rPr>
        <w:t>né da volere di uomo,</w:t>
      </w:r>
    </w:p>
    <w:p w14:paraId="465D16C2" w14:textId="77777777" w:rsidR="00546B82" w:rsidRPr="008700C4" w:rsidRDefault="00546B82" w:rsidP="00546B82">
      <w:pPr>
        <w:ind w:left="2268"/>
        <w:jc w:val="both"/>
        <w:rPr>
          <w:sz w:val="24"/>
        </w:rPr>
      </w:pPr>
      <w:r w:rsidRPr="008700C4">
        <w:rPr>
          <w:sz w:val="24"/>
        </w:rPr>
        <w:t>ma da Dio sono stati generati.</w:t>
      </w:r>
    </w:p>
    <w:p w14:paraId="7C3EE7C4" w14:textId="77777777" w:rsidR="00546B82" w:rsidRPr="008700C4" w:rsidRDefault="00546B82" w:rsidP="00546B82">
      <w:pPr>
        <w:ind w:left="2268"/>
        <w:jc w:val="both"/>
        <w:rPr>
          <w:sz w:val="24"/>
        </w:rPr>
      </w:pPr>
      <w:r w:rsidRPr="008700C4">
        <w:rPr>
          <w:position w:val="6"/>
          <w:vertAlign w:val="superscript"/>
        </w:rPr>
        <w:t>14</w:t>
      </w:r>
      <w:r w:rsidRPr="008700C4">
        <w:rPr>
          <w:sz w:val="24"/>
        </w:rPr>
        <w:t>E il Verbo si fece carne</w:t>
      </w:r>
    </w:p>
    <w:p w14:paraId="144E3B7F" w14:textId="77777777" w:rsidR="00546B82" w:rsidRPr="008700C4" w:rsidRDefault="00546B82" w:rsidP="00546B82">
      <w:pPr>
        <w:ind w:left="2268"/>
        <w:jc w:val="both"/>
        <w:rPr>
          <w:sz w:val="24"/>
        </w:rPr>
      </w:pPr>
      <w:r w:rsidRPr="008700C4">
        <w:rPr>
          <w:sz w:val="24"/>
        </w:rPr>
        <w:t>e venne ad abitare in mezzo a noi;</w:t>
      </w:r>
    </w:p>
    <w:p w14:paraId="184D4331" w14:textId="77777777" w:rsidR="00546B82" w:rsidRPr="008700C4" w:rsidRDefault="00546B82" w:rsidP="00546B82">
      <w:pPr>
        <w:ind w:left="2268"/>
        <w:jc w:val="both"/>
        <w:rPr>
          <w:sz w:val="24"/>
        </w:rPr>
      </w:pPr>
      <w:r w:rsidRPr="008700C4">
        <w:rPr>
          <w:sz w:val="24"/>
        </w:rPr>
        <w:t>e noi abbiamo contemplato la sua gloria,</w:t>
      </w:r>
    </w:p>
    <w:p w14:paraId="67177049" w14:textId="77777777" w:rsidR="00546B82" w:rsidRPr="008700C4" w:rsidRDefault="00546B82" w:rsidP="00546B82">
      <w:pPr>
        <w:ind w:left="2268"/>
        <w:jc w:val="both"/>
        <w:rPr>
          <w:sz w:val="24"/>
        </w:rPr>
      </w:pPr>
      <w:r w:rsidRPr="008700C4">
        <w:rPr>
          <w:sz w:val="24"/>
        </w:rPr>
        <w:t>gloria come del Figlio unigenito</w:t>
      </w:r>
    </w:p>
    <w:p w14:paraId="093B9749" w14:textId="77777777" w:rsidR="00546B82" w:rsidRPr="008700C4" w:rsidRDefault="00546B82" w:rsidP="00546B82">
      <w:pPr>
        <w:ind w:left="2268"/>
        <w:jc w:val="both"/>
        <w:rPr>
          <w:sz w:val="24"/>
        </w:rPr>
      </w:pPr>
      <w:r w:rsidRPr="008700C4">
        <w:rPr>
          <w:sz w:val="24"/>
        </w:rPr>
        <w:t>che viene dal Padre,</w:t>
      </w:r>
    </w:p>
    <w:p w14:paraId="4E277B2C" w14:textId="77777777" w:rsidR="00546B82" w:rsidRPr="008700C4" w:rsidRDefault="00546B82" w:rsidP="00546B82">
      <w:pPr>
        <w:ind w:left="2268"/>
        <w:jc w:val="both"/>
        <w:rPr>
          <w:sz w:val="24"/>
        </w:rPr>
      </w:pPr>
      <w:r w:rsidRPr="008700C4">
        <w:rPr>
          <w:sz w:val="24"/>
        </w:rPr>
        <w:t>pieno di grazia e di verità.</w:t>
      </w:r>
    </w:p>
    <w:p w14:paraId="5BAD34E7" w14:textId="77777777" w:rsidR="00546B82" w:rsidRPr="008700C4" w:rsidRDefault="00546B82" w:rsidP="00546B82">
      <w:pPr>
        <w:ind w:left="2268"/>
        <w:jc w:val="both"/>
        <w:rPr>
          <w:sz w:val="24"/>
        </w:rPr>
      </w:pPr>
      <w:r w:rsidRPr="008700C4">
        <w:rPr>
          <w:position w:val="6"/>
          <w:vertAlign w:val="superscript"/>
        </w:rPr>
        <w:t>15</w:t>
      </w:r>
      <w:r w:rsidRPr="008700C4">
        <w:rPr>
          <w:sz w:val="24"/>
        </w:rPr>
        <w:t>Giovanni gli dà testimonianza e proclama:</w:t>
      </w:r>
    </w:p>
    <w:p w14:paraId="1ED36DAB" w14:textId="77777777" w:rsidR="00546B82" w:rsidRPr="008700C4" w:rsidRDefault="00546B82" w:rsidP="00546B82">
      <w:pPr>
        <w:ind w:left="2268"/>
        <w:jc w:val="both"/>
        <w:rPr>
          <w:sz w:val="24"/>
        </w:rPr>
      </w:pPr>
      <w:r w:rsidRPr="008700C4">
        <w:rPr>
          <w:sz w:val="24"/>
        </w:rPr>
        <w:t>«Era di lui che io dissi:</w:t>
      </w:r>
    </w:p>
    <w:p w14:paraId="3022F43E" w14:textId="77777777" w:rsidR="00546B82" w:rsidRPr="008700C4" w:rsidRDefault="00546B82" w:rsidP="00546B82">
      <w:pPr>
        <w:ind w:left="2268"/>
        <w:jc w:val="both"/>
        <w:rPr>
          <w:sz w:val="24"/>
        </w:rPr>
      </w:pPr>
      <w:r w:rsidRPr="008700C4">
        <w:rPr>
          <w:sz w:val="24"/>
        </w:rPr>
        <w:t>Colui che viene dopo di me</w:t>
      </w:r>
    </w:p>
    <w:p w14:paraId="4800AE10" w14:textId="77777777" w:rsidR="00546B82" w:rsidRPr="008700C4" w:rsidRDefault="00546B82" w:rsidP="00546B82">
      <w:pPr>
        <w:ind w:left="2268"/>
        <w:jc w:val="both"/>
        <w:rPr>
          <w:sz w:val="24"/>
        </w:rPr>
      </w:pPr>
      <w:r w:rsidRPr="008700C4">
        <w:rPr>
          <w:sz w:val="24"/>
        </w:rPr>
        <w:t>è avanti a me,</w:t>
      </w:r>
    </w:p>
    <w:p w14:paraId="5D2276D9" w14:textId="77777777" w:rsidR="00546B82" w:rsidRPr="008700C4" w:rsidRDefault="00546B82" w:rsidP="00546B82">
      <w:pPr>
        <w:ind w:left="2268"/>
        <w:jc w:val="both"/>
        <w:rPr>
          <w:sz w:val="24"/>
        </w:rPr>
      </w:pPr>
      <w:r w:rsidRPr="008700C4">
        <w:rPr>
          <w:sz w:val="24"/>
        </w:rPr>
        <w:t>perché era prima di me».</w:t>
      </w:r>
    </w:p>
    <w:p w14:paraId="0E365746" w14:textId="77777777" w:rsidR="00546B82" w:rsidRPr="008700C4" w:rsidRDefault="00546B82" w:rsidP="00546B82">
      <w:pPr>
        <w:ind w:left="2268"/>
        <w:jc w:val="both"/>
        <w:rPr>
          <w:sz w:val="24"/>
        </w:rPr>
      </w:pPr>
      <w:r w:rsidRPr="008700C4">
        <w:rPr>
          <w:position w:val="6"/>
          <w:vertAlign w:val="superscript"/>
        </w:rPr>
        <w:t>16</w:t>
      </w:r>
      <w:r w:rsidRPr="008700C4">
        <w:rPr>
          <w:sz w:val="24"/>
        </w:rPr>
        <w:t>Dalla sua pienezza</w:t>
      </w:r>
    </w:p>
    <w:p w14:paraId="55BED63F" w14:textId="77777777" w:rsidR="00546B82" w:rsidRPr="008700C4" w:rsidRDefault="00546B82" w:rsidP="00546B82">
      <w:pPr>
        <w:ind w:left="2268"/>
        <w:jc w:val="both"/>
        <w:rPr>
          <w:sz w:val="24"/>
        </w:rPr>
      </w:pPr>
      <w:r w:rsidRPr="008700C4">
        <w:rPr>
          <w:sz w:val="24"/>
        </w:rPr>
        <w:t>noi tutti abbiamo ricevuto:</w:t>
      </w:r>
    </w:p>
    <w:p w14:paraId="152E031C" w14:textId="77777777" w:rsidR="00546B82" w:rsidRPr="008700C4" w:rsidRDefault="00546B82" w:rsidP="00546B82">
      <w:pPr>
        <w:ind w:left="2268"/>
        <w:jc w:val="both"/>
        <w:rPr>
          <w:sz w:val="24"/>
        </w:rPr>
      </w:pPr>
      <w:r w:rsidRPr="008700C4">
        <w:rPr>
          <w:sz w:val="24"/>
        </w:rPr>
        <w:t>grazia su grazia.</w:t>
      </w:r>
    </w:p>
    <w:p w14:paraId="213A02F2" w14:textId="77777777" w:rsidR="00546B82" w:rsidRPr="008700C4" w:rsidRDefault="00546B82" w:rsidP="00546B82">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498FB31D" w14:textId="77777777" w:rsidR="00546B82" w:rsidRPr="008700C4" w:rsidRDefault="00546B82" w:rsidP="00546B82">
      <w:pPr>
        <w:ind w:left="2268"/>
        <w:jc w:val="both"/>
        <w:rPr>
          <w:sz w:val="24"/>
        </w:rPr>
      </w:pPr>
      <w:r w:rsidRPr="008700C4">
        <w:rPr>
          <w:sz w:val="24"/>
        </w:rPr>
        <w:t>la grazia e la verità vennero per mezzo di Gesù Cristo.</w:t>
      </w:r>
    </w:p>
    <w:p w14:paraId="28D73807" w14:textId="77777777" w:rsidR="00546B82" w:rsidRPr="008700C4" w:rsidRDefault="00546B82" w:rsidP="00546B82">
      <w:pPr>
        <w:ind w:left="2268"/>
        <w:jc w:val="both"/>
        <w:rPr>
          <w:sz w:val="24"/>
        </w:rPr>
      </w:pPr>
      <w:r w:rsidRPr="008700C4">
        <w:rPr>
          <w:position w:val="6"/>
          <w:vertAlign w:val="superscript"/>
        </w:rPr>
        <w:t>18</w:t>
      </w:r>
      <w:r w:rsidRPr="008700C4">
        <w:rPr>
          <w:sz w:val="24"/>
        </w:rPr>
        <w:t>Dio, nessuno lo ha mai visto:</w:t>
      </w:r>
    </w:p>
    <w:p w14:paraId="638D2BDF" w14:textId="77777777" w:rsidR="00546B82" w:rsidRPr="008700C4" w:rsidRDefault="00546B82" w:rsidP="00546B82">
      <w:pPr>
        <w:ind w:left="2268"/>
        <w:jc w:val="both"/>
        <w:rPr>
          <w:sz w:val="24"/>
        </w:rPr>
      </w:pPr>
      <w:r w:rsidRPr="008700C4">
        <w:rPr>
          <w:sz w:val="24"/>
        </w:rPr>
        <w:t>il Figlio unigenito, che è Dio</w:t>
      </w:r>
    </w:p>
    <w:p w14:paraId="39D90738" w14:textId="77777777" w:rsidR="00546B82" w:rsidRPr="008700C4" w:rsidRDefault="00546B82" w:rsidP="00546B82">
      <w:pPr>
        <w:ind w:left="2268"/>
        <w:jc w:val="both"/>
        <w:rPr>
          <w:sz w:val="24"/>
        </w:rPr>
      </w:pPr>
      <w:r w:rsidRPr="008700C4">
        <w:rPr>
          <w:sz w:val="24"/>
        </w:rPr>
        <w:t>ed è nel seno del Padre,</w:t>
      </w:r>
    </w:p>
    <w:p w14:paraId="55F6B6D3" w14:textId="77777777" w:rsidR="00546B82" w:rsidRPr="008700C4" w:rsidRDefault="00546B82" w:rsidP="00546B82">
      <w:pPr>
        <w:spacing w:after="120"/>
        <w:ind w:left="2268"/>
        <w:jc w:val="both"/>
        <w:rPr>
          <w:sz w:val="24"/>
        </w:rPr>
      </w:pPr>
      <w:r w:rsidRPr="008700C4">
        <w:rPr>
          <w:sz w:val="24"/>
        </w:rPr>
        <w:t>è lui che lo ha rivelato.</w:t>
      </w:r>
      <w:r>
        <w:rPr>
          <w:sz w:val="24"/>
        </w:rPr>
        <w:t xml:space="preserve"> (Gv 1,1-18). </w:t>
      </w:r>
    </w:p>
    <w:p w14:paraId="74D0A16E" w14:textId="77777777" w:rsidR="00546B82" w:rsidRDefault="00546B82" w:rsidP="00546B82">
      <w:pPr>
        <w:pStyle w:val="Corpotesto"/>
      </w:pPr>
      <w:r>
        <w:t xml:space="preserve">Veramente Dio abita in mezzo al suo popolo, divenendo uno del suo popolo e rimanendo però eternamente Dio e Signore. </w:t>
      </w:r>
    </w:p>
    <w:p w14:paraId="02CDDE91" w14:textId="77777777" w:rsidR="00546B82" w:rsidRPr="00E6722D" w:rsidRDefault="00546B82" w:rsidP="006E758C">
      <w:pPr>
        <w:pStyle w:val="Corpodeltesto2"/>
      </w:pPr>
      <w:r w:rsidRPr="00E6722D">
        <w:rPr>
          <w:position w:val="6"/>
          <w:vertAlign w:val="superscript"/>
        </w:rPr>
        <w:t>46</w:t>
      </w:r>
      <w:r w:rsidRPr="00E6722D">
        <w:t>Sapranno che io sono il Signore, loro Dio, che li ho fatti uscire dalla terra d’Egitto, per abitare in mezzo a loro, io il Signore, loro Dio.</w:t>
      </w:r>
    </w:p>
    <w:p w14:paraId="2EE01FD7" w14:textId="77777777" w:rsidR="00546B82" w:rsidRDefault="00546B82" w:rsidP="00546B82">
      <w:pPr>
        <w:pStyle w:val="Corpotesto"/>
      </w:pPr>
      <w:r>
        <w:t>Mai Israele si dovrà dimenticare di questa verità: chi è il suo Dio, il suo Signore.</w:t>
      </w:r>
    </w:p>
    <w:p w14:paraId="673259AA" w14:textId="77777777" w:rsidR="00546B82" w:rsidRDefault="00546B82" w:rsidP="00546B82">
      <w:pPr>
        <w:pStyle w:val="Corpotesto"/>
      </w:pPr>
      <w:r>
        <w:t>Perché Israele non si dimentichi, il Signore, il loro Dio, Colui che li ha fatti uscire dalla terra d’Egitto, abiterà per sempre in mezzo a loro.</w:t>
      </w:r>
    </w:p>
    <w:p w14:paraId="11A6C872" w14:textId="77777777" w:rsidR="00546B82" w:rsidRDefault="00546B82" w:rsidP="00546B82">
      <w:pPr>
        <w:pStyle w:val="Corpotesto"/>
      </w:pPr>
      <w:r>
        <w:t>Chi abita è il Signore, il loro Dio, il loro Salvatore e Redentore.</w:t>
      </w:r>
    </w:p>
    <w:p w14:paraId="4664704A" w14:textId="77777777" w:rsidR="00546B82" w:rsidRDefault="00546B82" w:rsidP="00546B82">
      <w:pPr>
        <w:pStyle w:val="Corpotesto"/>
      </w:pPr>
      <w:r>
        <w:t>Il Signore decide di abitar</w:t>
      </w:r>
      <w:r w:rsidR="00F15957">
        <w:t xml:space="preserve">e in mezzo al suo popolo in modo </w:t>
      </w:r>
      <w:r>
        <w:t>che questi sappia, veda, senta, quasi tocchi il suo Dio, anche se nel mistero che avvolge il culto e gli uomini che lo offrono.</w:t>
      </w:r>
    </w:p>
    <w:p w14:paraId="1634AD8A" w14:textId="77777777" w:rsidR="00546B82" w:rsidRDefault="00546B82" w:rsidP="00546B82">
      <w:pPr>
        <w:pStyle w:val="Corpotesto"/>
      </w:pPr>
      <w:r>
        <w:t>Dio non vuole essere come uno dei tanti re o governatori di questo o</w:t>
      </w:r>
      <w:r w:rsidR="00F15957">
        <w:t xml:space="preserve"> </w:t>
      </w:r>
      <w:r>
        <w:t>di quell’altro popolo che vivono una vita distante dai loro sudditi.</w:t>
      </w:r>
    </w:p>
    <w:p w14:paraId="7DF234C3" w14:textId="77777777" w:rsidR="00546B82" w:rsidRDefault="00546B82" w:rsidP="00546B82">
      <w:pPr>
        <w:pStyle w:val="Corpotesto"/>
      </w:pPr>
      <w:r>
        <w:t>Dio vuole essere una cosa sola con il suo popolo.</w:t>
      </w:r>
    </w:p>
    <w:p w14:paraId="4FDF0E6E" w14:textId="77777777" w:rsidR="00546B82" w:rsidRDefault="00546B82" w:rsidP="00546B82">
      <w:pPr>
        <w:pStyle w:val="Corpotesto"/>
      </w:pPr>
      <w:r>
        <w:t>Il compimento perfetto di questa unità avviene con l’Incarnazione del Verbo Unigenito del Padre.</w:t>
      </w:r>
    </w:p>
    <w:p w14:paraId="3B3979E3" w14:textId="77777777" w:rsidR="00546B82" w:rsidRDefault="00546B82" w:rsidP="00546B82">
      <w:pPr>
        <w:pStyle w:val="Corpotesto"/>
      </w:pPr>
      <w:r>
        <w:t>Verso questa unità la rivelazione cammina e un ulteriore passo in avanti avverrà con l’altra stupenda immagine che è quella dello sposalizio.</w:t>
      </w:r>
    </w:p>
    <w:p w14:paraId="2705D0D5" w14:textId="77777777" w:rsidR="00546B82" w:rsidRDefault="00546B82" w:rsidP="00546B82">
      <w:pPr>
        <w:pStyle w:val="Corpotesto"/>
      </w:pPr>
      <w:r>
        <w:t>Dio è l’uomo una sola relazione d’amore, una sola vita, un solo soffio, una sola realtà. Esempio è quanto Dio rivela in Ezechiele.</w:t>
      </w:r>
    </w:p>
    <w:p w14:paraId="25294D47" w14:textId="77777777" w:rsidR="00546B82" w:rsidRPr="008932FA" w:rsidRDefault="00546B82" w:rsidP="00546B82">
      <w:pPr>
        <w:tabs>
          <w:tab w:val="left" w:pos="851"/>
          <w:tab w:val="left" w:pos="1418"/>
          <w:tab w:val="left" w:pos="2268"/>
        </w:tabs>
        <w:ind w:left="851" w:hanging="851"/>
        <w:jc w:val="both"/>
        <w:rPr>
          <w:color w:val="000000"/>
          <w:sz w:val="24"/>
          <w:szCs w:val="24"/>
        </w:rPr>
      </w:pPr>
      <w:r>
        <w:rPr>
          <w:color w:val="000000"/>
          <w:sz w:val="24"/>
          <w:szCs w:val="24"/>
        </w:rPr>
        <w:tab/>
      </w:r>
      <w:r w:rsidRPr="008932FA">
        <w:rPr>
          <w:color w:val="000000"/>
          <w:sz w:val="24"/>
          <w:szCs w:val="24"/>
        </w:rPr>
        <w:tab/>
      </w:r>
      <w:r w:rsidRPr="008932FA">
        <w:rPr>
          <w:color w:val="000000"/>
          <w:position w:val="6"/>
          <w:sz w:val="24"/>
          <w:szCs w:val="24"/>
          <w:vertAlign w:val="superscript"/>
        </w:rPr>
        <w:t>1</w:t>
      </w:r>
      <w:r w:rsidRPr="008932FA">
        <w:rPr>
          <w:color w:val="000000"/>
          <w:sz w:val="24"/>
          <w:szCs w:val="24"/>
        </w:rPr>
        <w:t xml:space="preserve">Mi fu rivolta questa parola del Signore: </w:t>
      </w:r>
      <w:r w:rsidRPr="008932FA">
        <w:rPr>
          <w:color w:val="000000"/>
          <w:position w:val="6"/>
          <w:sz w:val="24"/>
          <w:szCs w:val="24"/>
          <w:vertAlign w:val="superscript"/>
        </w:rPr>
        <w:t>2</w:t>
      </w:r>
      <w:r w:rsidRPr="008932FA">
        <w:rPr>
          <w:color w:val="000000"/>
          <w:sz w:val="24"/>
          <w:szCs w:val="24"/>
        </w:rPr>
        <w:t xml:space="preserve">«Figlio dell’uomo, fa’ conoscere a Gerusalemme tutti i suoi abomini. </w:t>
      </w:r>
      <w:r w:rsidRPr="008932FA">
        <w:rPr>
          <w:color w:val="000000"/>
          <w:position w:val="6"/>
          <w:sz w:val="24"/>
          <w:szCs w:val="24"/>
          <w:vertAlign w:val="superscript"/>
        </w:rPr>
        <w:t>3</w:t>
      </w:r>
      <w:r w:rsidRPr="008932FA">
        <w:rPr>
          <w:color w:val="000000"/>
          <w:sz w:val="24"/>
          <w:szCs w:val="24"/>
        </w:rPr>
        <w:t xml:space="preserve">Dirai loro: Così dice il Signore Dio a Gerusalemme: Tu sei, per origine e nascita, del paese dei Cananei; tuo padre era un Amorreo e tua madre un’Ittita. </w:t>
      </w:r>
      <w:r w:rsidRPr="008932FA">
        <w:rPr>
          <w:color w:val="000000"/>
          <w:position w:val="6"/>
          <w:sz w:val="24"/>
          <w:szCs w:val="24"/>
          <w:vertAlign w:val="superscript"/>
        </w:rPr>
        <w:t>4</w:t>
      </w:r>
      <w:r w:rsidRPr="008932FA">
        <w:rPr>
          <w:color w:val="000000"/>
          <w:sz w:val="24"/>
          <w:szCs w:val="24"/>
        </w:rPr>
        <w:t xml:space="preserve">Alla tua nascita, quando fosti partorita, non ti fu tagliato il cordone ombelicale e non fosti lavata con l’acqua per purificarti; non ti fecero le frizioni di sale né fosti avvolta in fasce. </w:t>
      </w:r>
      <w:r w:rsidRPr="008932FA">
        <w:rPr>
          <w:color w:val="000000"/>
          <w:position w:val="6"/>
          <w:sz w:val="24"/>
          <w:szCs w:val="24"/>
          <w:vertAlign w:val="superscript"/>
        </w:rPr>
        <w:t>5</w:t>
      </w:r>
      <w:r w:rsidRPr="008932FA">
        <w:rPr>
          <w:color w:val="000000"/>
          <w:sz w:val="24"/>
          <w:szCs w:val="24"/>
        </w:rPr>
        <w:t>Occhio pietoso non si volse verso di te per farti una sola di queste cose e non ebbe compassione nei tuoi confronti, ma come oggetto ripugnante, il giorno della tua nascita, fosti gettata via in piena campagna.</w:t>
      </w:r>
    </w:p>
    <w:p w14:paraId="3C8664BA" w14:textId="77777777" w:rsidR="00546B82" w:rsidRPr="008932FA" w:rsidRDefault="00546B82" w:rsidP="00546B82">
      <w:pPr>
        <w:tabs>
          <w:tab w:val="left" w:pos="851"/>
          <w:tab w:val="left" w:pos="1134"/>
          <w:tab w:val="left" w:pos="2268"/>
        </w:tabs>
        <w:ind w:left="851" w:firstLine="567"/>
        <w:jc w:val="both"/>
        <w:rPr>
          <w:color w:val="000000"/>
          <w:sz w:val="24"/>
          <w:szCs w:val="24"/>
        </w:rPr>
      </w:pPr>
      <w:r w:rsidRPr="008932FA">
        <w:rPr>
          <w:color w:val="000000"/>
          <w:position w:val="6"/>
          <w:sz w:val="24"/>
          <w:szCs w:val="24"/>
          <w:vertAlign w:val="superscript"/>
        </w:rPr>
        <w:t>6</w:t>
      </w:r>
      <w:r w:rsidRPr="008932FA">
        <w:rPr>
          <w:color w:val="000000"/>
          <w:sz w:val="24"/>
          <w:szCs w:val="24"/>
        </w:rPr>
        <w:t xml:space="preserve">Passai vicino a te, ti vidi mentre ti dibattevi nel sangue e ti dissi: Vivi nel tuo sangue </w:t>
      </w:r>
      <w:r w:rsidRPr="008932FA">
        <w:rPr>
          <w:color w:val="000000"/>
          <w:position w:val="6"/>
          <w:sz w:val="24"/>
          <w:szCs w:val="24"/>
          <w:vertAlign w:val="superscript"/>
        </w:rPr>
        <w:t>7</w:t>
      </w:r>
      <w:r w:rsidRPr="008932FA">
        <w:rPr>
          <w:color w:val="000000"/>
          <w:sz w:val="24"/>
          <w:szCs w:val="24"/>
        </w:rPr>
        <w:t>e cresci come l’erba del campo. Crescesti, ti facesti grande e giungesti al fiore della giovinezza. Il tuo petto divenne fiorente ed eri giunta ormai alla pubertà, ma eri nuda e scoperta.</w:t>
      </w:r>
    </w:p>
    <w:p w14:paraId="0AD2F570" w14:textId="77777777" w:rsidR="00546B82" w:rsidRPr="008932FA" w:rsidRDefault="00546B82" w:rsidP="00546B82">
      <w:pPr>
        <w:tabs>
          <w:tab w:val="left" w:pos="851"/>
          <w:tab w:val="left" w:pos="1134"/>
          <w:tab w:val="left" w:pos="2268"/>
        </w:tabs>
        <w:spacing w:after="120"/>
        <w:ind w:left="851" w:firstLine="567"/>
        <w:jc w:val="both"/>
        <w:rPr>
          <w:color w:val="000000"/>
          <w:sz w:val="24"/>
          <w:szCs w:val="24"/>
        </w:rPr>
      </w:pPr>
      <w:r w:rsidRPr="008932FA">
        <w:rPr>
          <w:color w:val="000000"/>
          <w:position w:val="6"/>
          <w:sz w:val="24"/>
          <w:szCs w:val="24"/>
          <w:vertAlign w:val="superscript"/>
        </w:rPr>
        <w:t>8</w:t>
      </w:r>
      <w:r w:rsidRPr="008932FA">
        <w:rPr>
          <w:color w:val="000000"/>
          <w:sz w:val="24"/>
          <w:szCs w:val="24"/>
        </w:rPr>
        <w:t xml:space="preserve">Passai vicino a te e ti vidi. Ecco: la tua età era l’età dell’amore. Io stesi il lembo del mio mantello su di te e coprii la tua nudità. Ti feci un giuramento e strinsi alleanza con te – oracolo del Signore Dio – e divenisti mia. </w:t>
      </w:r>
      <w:r w:rsidRPr="008932FA">
        <w:rPr>
          <w:color w:val="000000"/>
          <w:position w:val="6"/>
          <w:sz w:val="24"/>
          <w:szCs w:val="24"/>
          <w:vertAlign w:val="superscript"/>
        </w:rPr>
        <w:t>9</w:t>
      </w:r>
      <w:r w:rsidRPr="008932FA">
        <w:rPr>
          <w:color w:val="000000"/>
          <w:sz w:val="24"/>
          <w:szCs w:val="24"/>
        </w:rPr>
        <w:t xml:space="preserve">Ti lavai con acqua, ti ripulii del sangue e ti unsi con olio. </w:t>
      </w:r>
      <w:r w:rsidRPr="008932FA">
        <w:rPr>
          <w:color w:val="000000"/>
          <w:position w:val="6"/>
          <w:sz w:val="24"/>
          <w:szCs w:val="24"/>
          <w:vertAlign w:val="superscript"/>
        </w:rPr>
        <w:t>10</w:t>
      </w:r>
      <w:r w:rsidRPr="008932FA">
        <w:rPr>
          <w:color w:val="000000"/>
          <w:sz w:val="24"/>
          <w:szCs w:val="24"/>
        </w:rPr>
        <w:t xml:space="preserve">Ti vestii di ricami, ti calzai di pelle di tasso, ti cinsi il capo di bisso e ti ricoprii di stoffa preziosa. </w:t>
      </w:r>
      <w:r w:rsidRPr="008932FA">
        <w:rPr>
          <w:color w:val="000000"/>
          <w:position w:val="6"/>
          <w:sz w:val="24"/>
          <w:szCs w:val="24"/>
          <w:vertAlign w:val="superscript"/>
        </w:rPr>
        <w:t>11</w:t>
      </w:r>
      <w:r w:rsidRPr="008932FA">
        <w:rPr>
          <w:color w:val="000000"/>
          <w:sz w:val="24"/>
          <w:szCs w:val="24"/>
        </w:rPr>
        <w:t xml:space="preserve">Ti adornai di gioielli. Ti misi braccialetti ai polsi e una collana al collo; </w:t>
      </w:r>
      <w:r w:rsidRPr="008932FA">
        <w:rPr>
          <w:color w:val="000000"/>
          <w:position w:val="6"/>
          <w:sz w:val="24"/>
          <w:szCs w:val="24"/>
          <w:vertAlign w:val="superscript"/>
        </w:rPr>
        <w:t>12</w:t>
      </w:r>
      <w:r w:rsidRPr="008932FA">
        <w:rPr>
          <w:color w:val="000000"/>
          <w:sz w:val="24"/>
          <w:szCs w:val="24"/>
        </w:rPr>
        <w:t xml:space="preserve">misi al tuo naso un anello, orecchini agli orecchi e una splendida corona sul tuo capo. </w:t>
      </w:r>
      <w:r w:rsidRPr="008932FA">
        <w:rPr>
          <w:color w:val="000000"/>
          <w:position w:val="6"/>
          <w:sz w:val="24"/>
          <w:szCs w:val="24"/>
          <w:vertAlign w:val="superscript"/>
        </w:rPr>
        <w:t>13</w:t>
      </w:r>
      <w:r w:rsidRPr="008932FA">
        <w:rPr>
          <w:color w:val="000000"/>
          <w:sz w:val="24"/>
          <w:szCs w:val="24"/>
        </w:rPr>
        <w:t xml:space="preserve">Così fosti adorna d’oro e d’argento. Le tue vesti erano di bisso, di stoffa preziosa e ricami. Fior di farina e miele e olio furono il tuo cibo. Divenisti sempre più bella e giungesti fino ad essere regina. </w:t>
      </w:r>
      <w:r w:rsidRPr="008932FA">
        <w:rPr>
          <w:color w:val="000000"/>
          <w:position w:val="6"/>
          <w:sz w:val="24"/>
          <w:szCs w:val="24"/>
          <w:vertAlign w:val="superscript"/>
        </w:rPr>
        <w:t>14</w:t>
      </w:r>
      <w:r w:rsidRPr="008932FA">
        <w:rPr>
          <w:color w:val="000000"/>
          <w:sz w:val="24"/>
          <w:szCs w:val="24"/>
        </w:rPr>
        <w:t xml:space="preserve">La tua fama si diffuse fra le genti. La tua bellezza era perfetta. Ti avevo reso uno splendore. Oracolo del Signore Dio. (Ez 16,1-14). </w:t>
      </w:r>
    </w:p>
    <w:p w14:paraId="5A1E7033" w14:textId="77777777" w:rsidR="00546B82" w:rsidRDefault="00546B82" w:rsidP="00546B82">
      <w:pPr>
        <w:pStyle w:val="Corpotesto"/>
      </w:pPr>
      <w:r>
        <w:t>Anche il profeta Osea proclama questa figura e questa immagine.</w:t>
      </w:r>
    </w:p>
    <w:p w14:paraId="5CC33C4D" w14:textId="77777777" w:rsidR="00546B82" w:rsidRPr="008932FA" w:rsidRDefault="00546B82" w:rsidP="00546B82">
      <w:pPr>
        <w:tabs>
          <w:tab w:val="left" w:pos="851"/>
          <w:tab w:val="left" w:pos="2268"/>
        </w:tabs>
        <w:ind w:left="851" w:hanging="851"/>
        <w:jc w:val="both"/>
        <w:rPr>
          <w:color w:val="000000"/>
          <w:sz w:val="24"/>
          <w:szCs w:val="24"/>
        </w:rPr>
      </w:pPr>
      <w:r>
        <w:rPr>
          <w:color w:val="000000"/>
          <w:sz w:val="24"/>
          <w:szCs w:val="24"/>
        </w:rPr>
        <w:tab/>
      </w:r>
      <w:r w:rsidRPr="008932FA">
        <w:rPr>
          <w:color w:val="000000"/>
          <w:sz w:val="24"/>
          <w:szCs w:val="24"/>
        </w:rPr>
        <w:tab/>
      </w:r>
      <w:r w:rsidRPr="008932FA">
        <w:rPr>
          <w:color w:val="000000"/>
          <w:position w:val="6"/>
          <w:sz w:val="24"/>
          <w:szCs w:val="24"/>
          <w:vertAlign w:val="superscript"/>
        </w:rPr>
        <w:t>1</w:t>
      </w:r>
      <w:r w:rsidRPr="008932FA">
        <w:rPr>
          <w:color w:val="000000"/>
          <w:sz w:val="24"/>
          <w:szCs w:val="24"/>
        </w:rPr>
        <w:t>Il numero degli Israeliti</w:t>
      </w:r>
    </w:p>
    <w:p w14:paraId="48ED45C4"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sarà come la sabbia del mare,</w:t>
      </w:r>
    </w:p>
    <w:p w14:paraId="519A4A57"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che non si può misurare né contare.</w:t>
      </w:r>
    </w:p>
    <w:p w14:paraId="2722D927"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avverrà che invece di dire loro:</w:t>
      </w:r>
    </w:p>
    <w:p w14:paraId="7EF17612"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“Voi non siete popolo mio”,</w:t>
      </w:r>
    </w:p>
    <w:p w14:paraId="104B86A1"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si dirà loro: “Siete figli del Dio vivente”.</w:t>
      </w:r>
    </w:p>
    <w:p w14:paraId="3C788C28"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2</w:t>
      </w:r>
      <w:r w:rsidRPr="008932FA">
        <w:rPr>
          <w:color w:val="000000"/>
          <w:sz w:val="24"/>
          <w:szCs w:val="24"/>
        </w:rPr>
        <w:t>I figli di Giuda e i figli d’Israele</w:t>
      </w:r>
    </w:p>
    <w:p w14:paraId="77A5A0D0"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si riuniranno insieme,</w:t>
      </w:r>
    </w:p>
    <w:p w14:paraId="281733F0"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si daranno un unico capo</w:t>
      </w:r>
    </w:p>
    <w:p w14:paraId="1D305914"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saliranno dalla terra,</w:t>
      </w:r>
    </w:p>
    <w:p w14:paraId="62D61467"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perché grande sarà il giorno di Izreèl!</w:t>
      </w:r>
    </w:p>
    <w:p w14:paraId="49D99FD7"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3</w:t>
      </w:r>
      <w:r w:rsidRPr="008932FA">
        <w:rPr>
          <w:color w:val="000000"/>
          <w:sz w:val="24"/>
          <w:szCs w:val="24"/>
        </w:rPr>
        <w:t>Dite ai vostri fratelli: “Popolo mio”,</w:t>
      </w:r>
    </w:p>
    <w:p w14:paraId="3CD5CE93"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alle vostre sorelle: “Amata”.</w:t>
      </w:r>
    </w:p>
    <w:p w14:paraId="7162C493"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4</w:t>
      </w:r>
      <w:r w:rsidRPr="008932FA">
        <w:rPr>
          <w:color w:val="000000"/>
          <w:sz w:val="24"/>
          <w:szCs w:val="24"/>
        </w:rPr>
        <w:t>Accusate vostra madre, accusatela,</w:t>
      </w:r>
    </w:p>
    <w:p w14:paraId="751C402C"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perché lei non è più mia moglie</w:t>
      </w:r>
    </w:p>
    <w:p w14:paraId="57D6D317"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io non sono più suo marito!</w:t>
      </w:r>
    </w:p>
    <w:p w14:paraId="676D03FA"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Si tolga dalla faccia i segni delle sue prostituzioni</w:t>
      </w:r>
    </w:p>
    <w:p w14:paraId="5C3E79DE"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i segni del suo adulterio dal suo petto;</w:t>
      </w:r>
    </w:p>
    <w:p w14:paraId="63D610A3"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5</w:t>
      </w:r>
      <w:r w:rsidRPr="008932FA">
        <w:rPr>
          <w:color w:val="000000"/>
          <w:sz w:val="24"/>
          <w:szCs w:val="24"/>
        </w:rPr>
        <w:t>altrimenti la spoglierò tutta nuda</w:t>
      </w:r>
    </w:p>
    <w:p w14:paraId="26493900"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la renderò simile a quando nacque,</w:t>
      </w:r>
    </w:p>
    <w:p w14:paraId="621C6B2C"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la ridurrò a un deserto, come una terra arida,</w:t>
      </w:r>
    </w:p>
    <w:p w14:paraId="77485D55"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la farò morire di sete.</w:t>
      </w:r>
    </w:p>
    <w:p w14:paraId="2E318ABA"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6</w:t>
      </w:r>
      <w:r w:rsidRPr="008932FA">
        <w:rPr>
          <w:color w:val="000000"/>
          <w:sz w:val="24"/>
          <w:szCs w:val="24"/>
        </w:rPr>
        <w:t>I suoi figli non li amerò,</w:t>
      </w:r>
    </w:p>
    <w:p w14:paraId="3DA3DD5C"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perché sono figli di prostituzione.</w:t>
      </w:r>
    </w:p>
    <w:p w14:paraId="526FD974"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7</w:t>
      </w:r>
      <w:r w:rsidRPr="008932FA">
        <w:rPr>
          <w:color w:val="000000"/>
          <w:sz w:val="24"/>
          <w:szCs w:val="24"/>
        </w:rPr>
        <w:t>La loro madre, infatti, si è prostituita,</w:t>
      </w:r>
    </w:p>
    <w:p w14:paraId="27F61879"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la loro genitrice si è coperta di vergogna,</w:t>
      </w:r>
    </w:p>
    <w:p w14:paraId="2715B1ED"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perché ha detto: “Seguirò i miei amanti,</w:t>
      </w:r>
    </w:p>
    <w:p w14:paraId="06578E05"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che mi danno il mio pane e la mia acqua,</w:t>
      </w:r>
    </w:p>
    <w:p w14:paraId="67EFFCC7"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la mia lana, il mio lino,</w:t>
      </w:r>
    </w:p>
    <w:p w14:paraId="7CC14983"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il mio olio e le mie bevande”.</w:t>
      </w:r>
    </w:p>
    <w:p w14:paraId="1E2E2406"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8</w:t>
      </w:r>
      <w:r w:rsidRPr="008932FA">
        <w:rPr>
          <w:color w:val="000000"/>
          <w:sz w:val="24"/>
          <w:szCs w:val="24"/>
        </w:rPr>
        <w:t>Perciò ecco, ti chiuderò la strada con spine,</w:t>
      </w:r>
    </w:p>
    <w:p w14:paraId="6B28B05A"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la sbarrerò con barriere</w:t>
      </w:r>
    </w:p>
    <w:p w14:paraId="1302530D"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non ritroverà i suoi sentieri.</w:t>
      </w:r>
    </w:p>
    <w:p w14:paraId="5B38D1FE"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9</w:t>
      </w:r>
      <w:r w:rsidRPr="008932FA">
        <w:rPr>
          <w:color w:val="000000"/>
          <w:sz w:val="24"/>
          <w:szCs w:val="24"/>
        </w:rPr>
        <w:t>Inseguirà i suoi amanti,</w:t>
      </w:r>
    </w:p>
    <w:p w14:paraId="2DDCE6EC"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ma non li raggiungerà,</w:t>
      </w:r>
    </w:p>
    <w:p w14:paraId="0E93C9EC"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li cercherà senza trovarli.</w:t>
      </w:r>
    </w:p>
    <w:p w14:paraId="56B62292"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Allora dirà: “Ritornerò al mio marito di prima,</w:t>
      </w:r>
    </w:p>
    <w:p w14:paraId="245931F4"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perché stavo meglio di adesso”.</w:t>
      </w:r>
    </w:p>
    <w:p w14:paraId="0CDE1B3C"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10</w:t>
      </w:r>
      <w:r w:rsidRPr="008932FA">
        <w:rPr>
          <w:color w:val="000000"/>
          <w:sz w:val="24"/>
          <w:szCs w:val="24"/>
        </w:rPr>
        <w:t>Non capì che io le davo</w:t>
      </w:r>
    </w:p>
    <w:p w14:paraId="3FC78C1D"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grano, vino nuovo e olio,</w:t>
      </w:r>
    </w:p>
    <w:p w14:paraId="6556FAAB"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la coprivo d’argento e d’oro,</w:t>
      </w:r>
    </w:p>
    <w:p w14:paraId="54DB4C8F"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che hanno usato per Baal.</w:t>
      </w:r>
    </w:p>
    <w:p w14:paraId="7C14ED00"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11</w:t>
      </w:r>
      <w:r w:rsidRPr="008932FA">
        <w:rPr>
          <w:color w:val="000000"/>
          <w:sz w:val="24"/>
          <w:szCs w:val="24"/>
        </w:rPr>
        <w:t>Perciò anch’io tornerò a riprendere</w:t>
      </w:r>
    </w:p>
    <w:p w14:paraId="49D51E26"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il mio grano, a suo tempo,</w:t>
      </w:r>
    </w:p>
    <w:p w14:paraId="0FF2691B"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il mio vino nuovo nella sua stagione;</w:t>
      </w:r>
    </w:p>
    <w:p w14:paraId="61B6E75B"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porterò via la mia lana e il mio lino,</w:t>
      </w:r>
    </w:p>
    <w:p w14:paraId="40D670E4"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che dovevano coprire le sue nudità.</w:t>
      </w:r>
    </w:p>
    <w:p w14:paraId="7DB5A4B4"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12</w:t>
      </w:r>
      <w:r w:rsidRPr="008932FA">
        <w:rPr>
          <w:color w:val="000000"/>
          <w:sz w:val="24"/>
          <w:szCs w:val="24"/>
        </w:rPr>
        <w:t>Scoprirò allora le sue vergogne</w:t>
      </w:r>
    </w:p>
    <w:p w14:paraId="3C7C9157"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agli occhi dei suoi amanti</w:t>
      </w:r>
    </w:p>
    <w:p w14:paraId="11E08B81"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nessuno la toglierà dalle mie mani.</w:t>
      </w:r>
    </w:p>
    <w:p w14:paraId="6E547F9E"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13</w:t>
      </w:r>
      <w:r w:rsidRPr="008932FA">
        <w:rPr>
          <w:color w:val="000000"/>
          <w:sz w:val="24"/>
          <w:szCs w:val="24"/>
        </w:rPr>
        <w:t>Farò cessare tutte le sue gioie,</w:t>
      </w:r>
    </w:p>
    <w:p w14:paraId="3AB0D399"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le feste, i noviluni, i sabati,</w:t>
      </w:r>
    </w:p>
    <w:p w14:paraId="2CB27085"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tutte le sue assemblee solenni.</w:t>
      </w:r>
    </w:p>
    <w:p w14:paraId="54937349"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14</w:t>
      </w:r>
      <w:r w:rsidRPr="008932FA">
        <w:rPr>
          <w:color w:val="000000"/>
          <w:sz w:val="24"/>
          <w:szCs w:val="24"/>
        </w:rPr>
        <w:t>Devasterò le sue viti e i suoi fichi,</w:t>
      </w:r>
    </w:p>
    <w:p w14:paraId="37BA909C"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di cui ella diceva:</w:t>
      </w:r>
    </w:p>
    <w:p w14:paraId="0B4A8964"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“Ecco il dono che mi hanno dato i miei amanti”.</w:t>
      </w:r>
    </w:p>
    <w:p w14:paraId="45857734"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Li ridurrò a una sterpaglia</w:t>
      </w:r>
    </w:p>
    <w:p w14:paraId="2C3AD05F"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a un pascolo di animali selvatici.</w:t>
      </w:r>
    </w:p>
    <w:p w14:paraId="6758951D"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15</w:t>
      </w:r>
      <w:r w:rsidRPr="008932FA">
        <w:rPr>
          <w:color w:val="000000"/>
          <w:sz w:val="24"/>
          <w:szCs w:val="24"/>
        </w:rPr>
        <w:t>La punirò per i giorni dedicati ai Baal,</w:t>
      </w:r>
    </w:p>
    <w:p w14:paraId="4C5D7A1D"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quando bruciava loro i profumi,</w:t>
      </w:r>
    </w:p>
    <w:p w14:paraId="392278B0"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si adornava di anelli e di collane</w:t>
      </w:r>
    </w:p>
    <w:p w14:paraId="7A7CBCB8"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seguiva i suoi amanti,</w:t>
      </w:r>
    </w:p>
    <w:p w14:paraId="1E60D54F"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mentre dimenticava me!</w:t>
      </w:r>
    </w:p>
    <w:p w14:paraId="03E3F1EC"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Oracolo del Signore.</w:t>
      </w:r>
    </w:p>
    <w:p w14:paraId="5AC4A361"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16</w:t>
      </w:r>
      <w:r w:rsidRPr="008932FA">
        <w:rPr>
          <w:color w:val="000000"/>
          <w:sz w:val="24"/>
          <w:szCs w:val="24"/>
        </w:rPr>
        <w:t>Perciò, ecco, io la sedurrò,</w:t>
      </w:r>
    </w:p>
    <w:p w14:paraId="44BCA65E"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la condurrò nel deserto</w:t>
      </w:r>
    </w:p>
    <w:p w14:paraId="14472DBB"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parlerò al suo cuore.</w:t>
      </w:r>
    </w:p>
    <w:p w14:paraId="09B220A6"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17</w:t>
      </w:r>
      <w:r w:rsidRPr="008932FA">
        <w:rPr>
          <w:color w:val="000000"/>
          <w:sz w:val="24"/>
          <w:szCs w:val="24"/>
        </w:rPr>
        <w:t>Le renderò le sue vigne</w:t>
      </w:r>
    </w:p>
    <w:p w14:paraId="119B3F3F"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trasformerò la valle di Acor</w:t>
      </w:r>
    </w:p>
    <w:p w14:paraId="0BD61D8B"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in porta di speranza.</w:t>
      </w:r>
    </w:p>
    <w:p w14:paraId="3038262E"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Là mi risponderà</w:t>
      </w:r>
    </w:p>
    <w:p w14:paraId="751D6D87"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come nei giorni della sua giovinezza,</w:t>
      </w:r>
    </w:p>
    <w:p w14:paraId="04FFC470"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come quando uscì dal paese d’Egitto.</w:t>
      </w:r>
    </w:p>
    <w:p w14:paraId="631FC1D8"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18</w:t>
      </w:r>
      <w:r w:rsidRPr="008932FA">
        <w:rPr>
          <w:color w:val="000000"/>
          <w:sz w:val="24"/>
          <w:szCs w:val="24"/>
        </w:rPr>
        <w:t>E avverrà, in quel giorno</w:t>
      </w:r>
    </w:p>
    <w:p w14:paraId="545C6E68"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 oracolo del Signore –</w:t>
      </w:r>
    </w:p>
    <w:p w14:paraId="79047E0B"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mi chiamerai: “Marito mio”,</w:t>
      </w:r>
    </w:p>
    <w:p w14:paraId="3C646C46"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non mi chiamerai più: “Baal, mio padrone”.</w:t>
      </w:r>
    </w:p>
    <w:p w14:paraId="739A9211"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19</w:t>
      </w:r>
      <w:r w:rsidRPr="008932FA">
        <w:rPr>
          <w:color w:val="000000"/>
          <w:sz w:val="24"/>
          <w:szCs w:val="24"/>
        </w:rPr>
        <w:t>Le toglierò dalla bocca</w:t>
      </w:r>
    </w:p>
    <w:p w14:paraId="0BE291D0"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i nomi dei Baal</w:t>
      </w:r>
    </w:p>
    <w:p w14:paraId="0E0080F4"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non saranno più chiamati per nome.</w:t>
      </w:r>
    </w:p>
    <w:p w14:paraId="445FC072"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20</w:t>
      </w:r>
      <w:r w:rsidRPr="008932FA">
        <w:rPr>
          <w:color w:val="000000"/>
          <w:sz w:val="24"/>
          <w:szCs w:val="24"/>
        </w:rPr>
        <w:t>In quel tempo farò per loro un’alleanza</w:t>
      </w:r>
    </w:p>
    <w:p w14:paraId="2866AAE9"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con gli animali selvatici</w:t>
      </w:r>
    </w:p>
    <w:p w14:paraId="05B769CA"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gli uccelli del cielo</w:t>
      </w:r>
    </w:p>
    <w:p w14:paraId="68622640"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i rettili del suolo;</w:t>
      </w:r>
    </w:p>
    <w:p w14:paraId="1862441D"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arco e spada e guerra</w:t>
      </w:r>
    </w:p>
    <w:p w14:paraId="0CDBBE5E"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eliminerò dal paese,</w:t>
      </w:r>
    </w:p>
    <w:p w14:paraId="6522C79B"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li farò riposare tranquilli.</w:t>
      </w:r>
    </w:p>
    <w:p w14:paraId="02506CA4"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21</w:t>
      </w:r>
      <w:r w:rsidRPr="008932FA">
        <w:rPr>
          <w:color w:val="000000"/>
          <w:sz w:val="24"/>
          <w:szCs w:val="24"/>
        </w:rPr>
        <w:t>Ti farò mia sposa per sempre,</w:t>
      </w:r>
    </w:p>
    <w:p w14:paraId="62646F32"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ti farò mia sposa</w:t>
      </w:r>
    </w:p>
    <w:p w14:paraId="420AC408"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nella giustizia e nel diritto,</w:t>
      </w:r>
    </w:p>
    <w:p w14:paraId="320F42D8"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nell’amore e nella benevolenza,</w:t>
      </w:r>
    </w:p>
    <w:p w14:paraId="0E842D71"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22</w:t>
      </w:r>
      <w:r w:rsidRPr="008932FA">
        <w:rPr>
          <w:color w:val="000000"/>
          <w:sz w:val="24"/>
          <w:szCs w:val="24"/>
        </w:rPr>
        <w:t>ti farò mia sposa nella fedeltà</w:t>
      </w:r>
    </w:p>
    <w:p w14:paraId="7FCFFAC6"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tu conoscerai il Signore.</w:t>
      </w:r>
    </w:p>
    <w:p w14:paraId="68D47D02"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23</w:t>
      </w:r>
      <w:r w:rsidRPr="008932FA">
        <w:rPr>
          <w:color w:val="000000"/>
          <w:sz w:val="24"/>
          <w:szCs w:val="24"/>
        </w:rPr>
        <w:t>E avverrà, in quel giorno</w:t>
      </w:r>
    </w:p>
    <w:p w14:paraId="3ACC91F7"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 oracolo del Signore –</w:t>
      </w:r>
    </w:p>
    <w:p w14:paraId="55087B35"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io risponderò al cielo</w:t>
      </w:r>
    </w:p>
    <w:p w14:paraId="416B8F39"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ed esso risponderà alla terra;</w:t>
      </w:r>
    </w:p>
    <w:p w14:paraId="566257EB"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24</w:t>
      </w:r>
      <w:r w:rsidRPr="008932FA">
        <w:rPr>
          <w:color w:val="000000"/>
          <w:sz w:val="24"/>
          <w:szCs w:val="24"/>
        </w:rPr>
        <w:t>la terra risponderà al grano,</w:t>
      </w:r>
    </w:p>
    <w:p w14:paraId="15D3C6E3"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al vino nuovo e all’olio</w:t>
      </w:r>
    </w:p>
    <w:p w14:paraId="7881B73F"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questi risponderanno a Izreèl.</w:t>
      </w:r>
    </w:p>
    <w:p w14:paraId="235FE25A"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position w:val="6"/>
          <w:sz w:val="24"/>
          <w:szCs w:val="24"/>
          <w:vertAlign w:val="superscript"/>
        </w:rPr>
        <w:t>25</w:t>
      </w:r>
      <w:r w:rsidRPr="008932FA">
        <w:rPr>
          <w:color w:val="000000"/>
          <w:sz w:val="24"/>
          <w:szCs w:val="24"/>
        </w:rPr>
        <w:t>Io li seminerò di nuovo per me nel paese</w:t>
      </w:r>
    </w:p>
    <w:p w14:paraId="307B50EA"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amerò Non-amata,</w:t>
      </w:r>
    </w:p>
    <w:p w14:paraId="05DC0005" w14:textId="77777777" w:rsidR="00546B82" w:rsidRPr="008932FA" w:rsidRDefault="00546B82" w:rsidP="00546B82">
      <w:pPr>
        <w:tabs>
          <w:tab w:val="left" w:pos="851"/>
          <w:tab w:val="left" w:pos="2268"/>
        </w:tabs>
        <w:ind w:left="851" w:firstLine="1417"/>
        <w:jc w:val="both"/>
        <w:rPr>
          <w:color w:val="000000"/>
          <w:sz w:val="24"/>
          <w:szCs w:val="24"/>
        </w:rPr>
      </w:pPr>
      <w:r w:rsidRPr="008932FA">
        <w:rPr>
          <w:color w:val="000000"/>
          <w:sz w:val="24"/>
          <w:szCs w:val="24"/>
        </w:rPr>
        <w:t>e a Non-popolo-mio dirò: “Popolo mio”,</w:t>
      </w:r>
    </w:p>
    <w:p w14:paraId="63F97F94" w14:textId="77777777" w:rsidR="00546B82" w:rsidRPr="008932FA" w:rsidRDefault="00546B82" w:rsidP="00546B82">
      <w:pPr>
        <w:tabs>
          <w:tab w:val="left" w:pos="851"/>
          <w:tab w:val="left" w:pos="2268"/>
        </w:tabs>
        <w:spacing w:after="120"/>
        <w:ind w:left="851" w:firstLine="1418"/>
        <w:jc w:val="both"/>
        <w:rPr>
          <w:color w:val="000000"/>
          <w:sz w:val="24"/>
          <w:szCs w:val="24"/>
        </w:rPr>
      </w:pPr>
      <w:r w:rsidRPr="008932FA">
        <w:rPr>
          <w:color w:val="000000"/>
          <w:sz w:val="24"/>
          <w:szCs w:val="24"/>
        </w:rPr>
        <w:t xml:space="preserve">ed egli mi dirà: “Dio mio”». (Os 2,1-25). </w:t>
      </w:r>
    </w:p>
    <w:p w14:paraId="75A040B5" w14:textId="77777777" w:rsidR="00546B82" w:rsidRDefault="00546B82" w:rsidP="00546B82">
      <w:pPr>
        <w:pStyle w:val="Corpotesto"/>
      </w:pPr>
      <w:r>
        <w:t>Anche questa seconda immagine si compie nella realtà con Cristo Gesù nel mistero della sua Chiesa.</w:t>
      </w:r>
    </w:p>
    <w:p w14:paraId="1FDF47D5" w14:textId="77777777" w:rsidR="00546B82" w:rsidRPr="00FD04FE" w:rsidRDefault="00546B82" w:rsidP="00546B82">
      <w:pPr>
        <w:tabs>
          <w:tab w:val="left" w:pos="851"/>
          <w:tab w:val="left" w:pos="1418"/>
          <w:tab w:val="center" w:pos="4320"/>
        </w:tabs>
        <w:ind w:left="851" w:firstLine="567"/>
        <w:jc w:val="both"/>
        <w:rPr>
          <w:sz w:val="24"/>
        </w:rPr>
      </w:pPr>
      <w:r w:rsidRPr="00FD04FE">
        <w:rPr>
          <w:position w:val="2"/>
          <w:vertAlign w:val="superscript"/>
        </w:rPr>
        <w:t>21</w:t>
      </w:r>
      <w:r w:rsidRPr="00FD04FE">
        <w:rPr>
          <w:sz w:val="24"/>
        </w:rPr>
        <w:t>Nel timore di Cristo, siate sottomessi gli uni agli altri:</w:t>
      </w:r>
      <w:r w:rsidRPr="00FD04FE">
        <w:rPr>
          <w:position w:val="4"/>
          <w:sz w:val="24"/>
        </w:rPr>
        <w:t xml:space="preserve"> </w:t>
      </w:r>
      <w:r w:rsidRPr="00FD04FE">
        <w:rPr>
          <w:position w:val="2"/>
          <w:vertAlign w:val="superscript"/>
        </w:rPr>
        <w:t>22</w:t>
      </w:r>
      <w:r w:rsidRPr="00FD04FE">
        <w:rPr>
          <w:sz w:val="24"/>
        </w:rPr>
        <w:t xml:space="preserve">le mogli lo siano ai loro mariti, come al Signore; </w:t>
      </w:r>
      <w:r w:rsidRPr="00FD04FE">
        <w:rPr>
          <w:position w:val="2"/>
          <w:vertAlign w:val="superscript"/>
        </w:rPr>
        <w:t>23</w:t>
      </w:r>
      <w:r w:rsidRPr="00FD04FE">
        <w:rPr>
          <w:sz w:val="24"/>
        </w:rPr>
        <w:t xml:space="preserve">il marito infatti è capo della moglie, così come Cristo è capo della Chiesa, lui che è salvatore del corpo. </w:t>
      </w:r>
      <w:r w:rsidRPr="00FD04FE">
        <w:rPr>
          <w:position w:val="2"/>
          <w:vertAlign w:val="superscript"/>
        </w:rPr>
        <w:t>24</w:t>
      </w:r>
      <w:r w:rsidRPr="00FD04FE">
        <w:rPr>
          <w:sz w:val="24"/>
        </w:rPr>
        <w:t xml:space="preserve">E come </w:t>
      </w:r>
      <w:smartTag w:uri="urn:schemas-microsoft-com:office:smarttags" w:element="PersonName">
        <w:smartTagPr>
          <w:attr w:name="ProductID" w:val="la Chiesa"/>
        </w:smartTagPr>
        <w:r w:rsidRPr="00FD04FE">
          <w:rPr>
            <w:sz w:val="24"/>
          </w:rPr>
          <w:t>la Chiesa</w:t>
        </w:r>
      </w:smartTag>
      <w:r w:rsidRPr="00FD04FE">
        <w:rPr>
          <w:sz w:val="24"/>
        </w:rPr>
        <w:t xml:space="preserve"> è sottomessa a Cristo, così anche le mogli lo siano ai loro mariti in tutto.</w:t>
      </w:r>
    </w:p>
    <w:p w14:paraId="53D37565" w14:textId="77777777" w:rsidR="00546B82" w:rsidRPr="00FD04FE" w:rsidRDefault="00546B82" w:rsidP="00546B82">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25</w:t>
      </w:r>
      <w:r w:rsidRPr="00FD04FE">
        <w:rPr>
          <w:sz w:val="24"/>
        </w:rPr>
        <w:t xml:space="preserve">E voi, mariti, amate le vostre mogli, come anche Cristo ha amato </w:t>
      </w:r>
      <w:smartTag w:uri="urn:schemas-microsoft-com:office:smarttags" w:element="PersonName">
        <w:smartTagPr>
          <w:attr w:name="ProductID" w:val="la Chiesa"/>
        </w:smartTagPr>
        <w:r w:rsidRPr="00FD04FE">
          <w:rPr>
            <w:sz w:val="24"/>
          </w:rPr>
          <w:t>la Chiesa</w:t>
        </w:r>
      </w:smartTag>
      <w:r w:rsidRPr="00FD04FE">
        <w:rPr>
          <w:sz w:val="24"/>
        </w:rPr>
        <w:t xml:space="preserve"> e ha dato se stesso per lei, </w:t>
      </w:r>
      <w:r w:rsidRPr="00FD04FE">
        <w:rPr>
          <w:position w:val="2"/>
          <w:vertAlign w:val="superscript"/>
        </w:rPr>
        <w:t>26</w:t>
      </w:r>
      <w:r w:rsidRPr="00FD04FE">
        <w:rPr>
          <w:sz w:val="24"/>
        </w:rPr>
        <w:t xml:space="preserve">per renderla santa, purificandola con il lavacro dell’acqua mediante la parola, </w:t>
      </w:r>
      <w:r w:rsidRPr="00FD04FE">
        <w:rPr>
          <w:position w:val="2"/>
          <w:vertAlign w:val="superscript"/>
        </w:rPr>
        <w:t>27</w:t>
      </w:r>
      <w:r w:rsidRPr="00FD04FE">
        <w:rPr>
          <w:sz w:val="24"/>
        </w:rPr>
        <w:t xml:space="preserve">e per presentare a se stesso </w:t>
      </w:r>
      <w:smartTag w:uri="urn:schemas-microsoft-com:office:smarttags" w:element="PersonName">
        <w:smartTagPr>
          <w:attr w:name="ProductID" w:val="la Chiesa"/>
        </w:smartTagPr>
        <w:r w:rsidRPr="00FD04FE">
          <w:rPr>
            <w:sz w:val="24"/>
          </w:rPr>
          <w:t>la Chiesa</w:t>
        </w:r>
      </w:smartTag>
      <w:r w:rsidRPr="00FD04FE">
        <w:rPr>
          <w:sz w:val="24"/>
        </w:rPr>
        <w:t xml:space="preserve"> tutta gloriosa, senza macchia né ruga o alcunché di simile, ma santa e immacolata. </w:t>
      </w:r>
      <w:r w:rsidRPr="00FD04FE">
        <w:rPr>
          <w:position w:val="2"/>
          <w:vertAlign w:val="superscript"/>
        </w:rPr>
        <w:t>28</w:t>
      </w:r>
      <w:r w:rsidRPr="00FD04FE">
        <w:rPr>
          <w:sz w:val="24"/>
        </w:rPr>
        <w:t xml:space="preserve">Così anche i mariti hanno il dovere di amare le mogli come il proprio corpo: chi ama la propria moglie, ama se stesso. </w:t>
      </w:r>
      <w:r w:rsidRPr="00FD04FE">
        <w:rPr>
          <w:position w:val="2"/>
          <w:vertAlign w:val="superscript"/>
        </w:rPr>
        <w:t>29</w:t>
      </w:r>
      <w:r w:rsidRPr="00FD04FE">
        <w:rPr>
          <w:sz w:val="24"/>
        </w:rPr>
        <w:t xml:space="preserve">Nessuno infatti ha mai odiato la propria carne, anzi la nutre e la cura, come anche Cristo fa con </w:t>
      </w:r>
      <w:smartTag w:uri="urn:schemas-microsoft-com:office:smarttags" w:element="PersonName">
        <w:smartTagPr>
          <w:attr w:name="ProductID" w:val="la Chiesa"/>
        </w:smartTagPr>
        <w:r w:rsidRPr="00FD04FE">
          <w:rPr>
            <w:sz w:val="24"/>
          </w:rPr>
          <w:t>la Chiesa</w:t>
        </w:r>
      </w:smartTag>
      <w:r w:rsidRPr="00FD04FE">
        <w:rPr>
          <w:sz w:val="24"/>
        </w:rPr>
        <w:t xml:space="preserve">, </w:t>
      </w:r>
      <w:r w:rsidRPr="00FD04FE">
        <w:rPr>
          <w:position w:val="2"/>
          <w:vertAlign w:val="superscript"/>
        </w:rPr>
        <w:t>30</w:t>
      </w:r>
      <w:r w:rsidRPr="00FD04FE">
        <w:rPr>
          <w:sz w:val="24"/>
        </w:rPr>
        <w:t xml:space="preserve">poiché siamo membra del suo corpo. </w:t>
      </w:r>
      <w:r w:rsidRPr="00FD04FE">
        <w:rPr>
          <w:position w:val="2"/>
          <w:vertAlign w:val="superscript"/>
        </w:rPr>
        <w:t>31</w:t>
      </w:r>
      <w:r w:rsidRPr="00FD04FE">
        <w:rPr>
          <w:i/>
          <w:sz w:val="24"/>
        </w:rPr>
        <w:t>Per questo l’uomo lascerà il padre e la madre e si unirà a sua moglie e i due diventeranno una sola carne.</w:t>
      </w:r>
      <w:r w:rsidRPr="00FD04FE">
        <w:rPr>
          <w:sz w:val="24"/>
        </w:rPr>
        <w:t xml:space="preserve"> </w:t>
      </w:r>
      <w:r w:rsidRPr="00FD04FE">
        <w:rPr>
          <w:position w:val="2"/>
          <w:vertAlign w:val="superscript"/>
        </w:rPr>
        <w:t>32</w:t>
      </w:r>
      <w:r w:rsidRPr="00FD04FE">
        <w:rPr>
          <w:sz w:val="24"/>
        </w:rPr>
        <w:t xml:space="preserve">Questo mistero è grande: io lo dico in riferimento a Cristo e alla Chiesa! </w:t>
      </w:r>
      <w:r w:rsidRPr="00FD04FE">
        <w:rPr>
          <w:position w:val="2"/>
          <w:vertAlign w:val="superscript"/>
        </w:rPr>
        <w:t>33</w:t>
      </w:r>
      <w:r w:rsidRPr="00FD04FE">
        <w:rPr>
          <w:sz w:val="24"/>
        </w:rPr>
        <w:t>Così anche voi: ciascuno da parte sua ami la propria moglie come se stesso, e la moglie sia rispettosa verso il marito.</w:t>
      </w:r>
      <w:r>
        <w:rPr>
          <w:sz w:val="24"/>
        </w:rPr>
        <w:t xml:space="preserve"> (Ef 5,21-33). </w:t>
      </w:r>
    </w:p>
    <w:p w14:paraId="724B7450" w14:textId="77777777" w:rsidR="00546B82" w:rsidRDefault="00546B82" w:rsidP="00546B82">
      <w:pPr>
        <w:pStyle w:val="Corpotesto"/>
      </w:pPr>
      <w:r>
        <w:t xml:space="preserve">Dio e l’uomo devono vivere in unità. Devono divenire una sola realtà. San Pietro parlerà di partecipazione della divina natura. </w:t>
      </w:r>
    </w:p>
    <w:p w14:paraId="53BA0BFC" w14:textId="77777777" w:rsidR="00546B82" w:rsidRPr="00FD04FE" w:rsidRDefault="00546B82" w:rsidP="00546B82">
      <w:pPr>
        <w:tabs>
          <w:tab w:val="left" w:pos="141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Simon Pietro, servo e apostolo di Gesù Cristo, a coloro ai quali il nostro Dio e salvatore Gesù Cristo, nella sua giustizia, ha dato il medesimo e prezioso dono della fede: </w:t>
      </w:r>
      <w:r w:rsidRPr="00FD04FE">
        <w:rPr>
          <w:position w:val="4"/>
          <w:vertAlign w:val="superscript"/>
        </w:rPr>
        <w:t>2</w:t>
      </w:r>
      <w:r w:rsidRPr="00FD04FE">
        <w:rPr>
          <w:sz w:val="24"/>
        </w:rPr>
        <w:t>grazia e pace siano concesse a voi in abbondanza mediante la conoscenza di Dio e di Gesù Signore nostro.</w:t>
      </w:r>
    </w:p>
    <w:p w14:paraId="236AA42E" w14:textId="77777777" w:rsidR="00546B82" w:rsidRPr="00FD04FE" w:rsidRDefault="00546B82" w:rsidP="00546B82">
      <w:pPr>
        <w:tabs>
          <w:tab w:val="left" w:pos="1418"/>
        </w:tabs>
        <w:spacing w:after="120"/>
        <w:ind w:left="851" w:firstLine="567"/>
        <w:jc w:val="both"/>
        <w:rPr>
          <w:sz w:val="24"/>
        </w:rPr>
      </w:pPr>
      <w:r w:rsidRPr="00FD04FE">
        <w:rPr>
          <w:position w:val="4"/>
          <w:vertAlign w:val="superscript"/>
        </w:rPr>
        <w:t>3</w:t>
      </w:r>
      <w:r w:rsidRPr="00FD04FE">
        <w:rPr>
          <w:sz w:val="24"/>
        </w:rPr>
        <w:t xml:space="preserve">La sua potenza divina ci ha donato tutto quello che è necessario per una vita vissuta santamente, grazie alla conoscenza di colui che ci ha chiamati con la sua potenza e gloria. </w:t>
      </w:r>
      <w:r w:rsidRPr="00FD04FE">
        <w:rPr>
          <w:position w:val="4"/>
          <w:vertAlign w:val="superscript"/>
        </w:rPr>
        <w:t>4</w:t>
      </w:r>
      <w:r w:rsidRPr="00FD04FE">
        <w:rPr>
          <w:sz w:val="24"/>
        </w:rPr>
        <w:t xml:space="preserve">Con questo egli ci ha donato i beni grandissimi e preziosi a noi promessi, affinché per loro mezzo diventiate partecipi della natura divina, sfuggendo alla corruzione, che è nel mondo a causa della concupiscenza. </w:t>
      </w:r>
      <w:r w:rsidRPr="00FD04FE">
        <w:rPr>
          <w:position w:val="4"/>
          <w:vertAlign w:val="superscript"/>
        </w:rPr>
        <w:t>5</w:t>
      </w:r>
      <w:r w:rsidRPr="00FD04FE">
        <w:rPr>
          <w:sz w:val="24"/>
        </w:rPr>
        <w:t xml:space="preserve">Per questo mettete ogni impegno per aggiungere alla vostra fede la virtù, alla virtù la conoscenza, </w:t>
      </w:r>
      <w:r w:rsidRPr="00FD04FE">
        <w:rPr>
          <w:position w:val="4"/>
          <w:vertAlign w:val="superscript"/>
        </w:rPr>
        <w:t>6</w:t>
      </w:r>
      <w:r w:rsidRPr="00FD04FE">
        <w:rPr>
          <w:sz w:val="24"/>
        </w:rPr>
        <w:t xml:space="preserve">alla conoscenza la temperanza, alla temperanza la pazienza, alla pazienza la pietà, </w:t>
      </w:r>
      <w:r w:rsidRPr="00FD04FE">
        <w:rPr>
          <w:position w:val="4"/>
          <w:vertAlign w:val="superscript"/>
        </w:rPr>
        <w:t>7</w:t>
      </w:r>
      <w:r w:rsidRPr="00FD04FE">
        <w:rPr>
          <w:sz w:val="24"/>
        </w:rPr>
        <w:t xml:space="preserve">alla pietà l’amore fraterno, all’amore fraterno la carità. </w:t>
      </w:r>
      <w:r w:rsidRPr="00FD04FE">
        <w:rPr>
          <w:position w:val="4"/>
          <w:vertAlign w:val="superscript"/>
        </w:rPr>
        <w:t>8</w:t>
      </w:r>
      <w:r w:rsidRPr="00FD04FE">
        <w:rPr>
          <w:sz w:val="24"/>
        </w:rPr>
        <w:t xml:space="preserve">Questi doni, presenti in voi e fatti crescere, non vi lasceranno inoperosi e senza frutto per la conoscenza del Signore nostro Gesù Cristo. </w:t>
      </w:r>
      <w:r w:rsidRPr="00FD04FE">
        <w:rPr>
          <w:position w:val="4"/>
          <w:vertAlign w:val="superscript"/>
        </w:rPr>
        <w:t>9</w:t>
      </w:r>
      <w:r w:rsidRPr="00FD04FE">
        <w:rPr>
          <w:sz w:val="24"/>
        </w:rPr>
        <w:t xml:space="preserve">Chi invece non li possiede è cieco, incapace di vedere e di ricordare che è stato purificato dai suoi antichi peccati. </w:t>
      </w:r>
      <w:r w:rsidRPr="00FD04FE">
        <w:rPr>
          <w:position w:val="4"/>
          <w:vertAlign w:val="superscript"/>
        </w:rPr>
        <w:t>10</w:t>
      </w:r>
      <w:r w:rsidRPr="00FD04FE">
        <w:rPr>
          <w:sz w:val="24"/>
        </w:rPr>
        <w:t xml:space="preserve">Quindi, fratelli, cercate di rendere sempre più salda la vostra chiamata e la scelta che Dio ha fatto di voi. Se farete questo non cadrete mai. </w:t>
      </w:r>
      <w:r w:rsidRPr="00FD04FE">
        <w:rPr>
          <w:position w:val="4"/>
          <w:vertAlign w:val="superscript"/>
        </w:rPr>
        <w:t>11</w:t>
      </w:r>
      <w:r w:rsidRPr="00FD04FE">
        <w:rPr>
          <w:sz w:val="24"/>
        </w:rPr>
        <w:t>Così infatti vi sarà ampiamente aperto l’ingresso nel regno eterno del Signore nostro e salvatore Gesù Cristo.</w:t>
      </w:r>
      <w:r>
        <w:rPr>
          <w:sz w:val="24"/>
        </w:rPr>
        <w:t xml:space="preserve"> (2Pt 1,1-11). </w:t>
      </w:r>
    </w:p>
    <w:p w14:paraId="4D294630" w14:textId="77777777" w:rsidR="00546B82" w:rsidRDefault="00546B82" w:rsidP="00546B82">
      <w:pPr>
        <w:pStyle w:val="Corpotesto"/>
      </w:pPr>
      <w:r>
        <w:t xml:space="preserve">Verso questo grande mistero il Signore sta educando e guidando il suo popolo. </w:t>
      </w:r>
    </w:p>
    <w:p w14:paraId="4376723C" w14:textId="77777777" w:rsidR="00546B82" w:rsidRDefault="00546B82" w:rsidP="00546B82">
      <w:pPr>
        <w:pStyle w:val="Corpotesto"/>
      </w:pPr>
      <w:r>
        <w:t xml:space="preserve">È questo il mistero che Dio vuole realizzare: noi e lui una stessa cosa. </w:t>
      </w:r>
    </w:p>
    <w:p w14:paraId="3209369F" w14:textId="77777777" w:rsidR="00546B82" w:rsidRDefault="00546B82" w:rsidP="00546B82">
      <w:pPr>
        <w:pStyle w:val="Corpotesto"/>
      </w:pPr>
      <w:r>
        <w:t xml:space="preserve">Da tutte queste disposizioni ancora una volta dobbiamo concludere che presente, passato e futuro divengono una sola norma, una sola legge, una sola disposizione. </w:t>
      </w:r>
    </w:p>
    <w:p w14:paraId="26814EE6" w14:textId="77777777" w:rsidR="00546B82" w:rsidRDefault="00546B82" w:rsidP="00546B82">
      <w:pPr>
        <w:pStyle w:val="Corpotesto"/>
      </w:pPr>
      <w:r>
        <w:t>Nel deserto non vi era né vino, né grano, né grandi mandrie di animali grossi o minuti. Vi era solo la manna e qualche capra. Era anche difficile poter reperire olio. Tutto era difficile nel deserto.</w:t>
      </w:r>
    </w:p>
    <w:p w14:paraId="49BC9EED" w14:textId="77777777" w:rsidR="00546B82" w:rsidRDefault="00546B82" w:rsidP="00546B82">
      <w:pPr>
        <w:pStyle w:val="Corpotesto"/>
      </w:pPr>
      <w:r>
        <w:t xml:space="preserve">È questo il motivo per cui queste norme confluiscono in questo Libro dell’Esodo, ma sono la vita cultuale di tutto Israele nella sua lunga storia fino alla stesura del secondo Libro della Sacra Scrittura. </w:t>
      </w:r>
    </w:p>
    <w:p w14:paraId="6429CDFA" w14:textId="77777777" w:rsidR="00546B82" w:rsidRDefault="00546B82" w:rsidP="002C7F29">
      <w:pPr>
        <w:pStyle w:val="Titolo1"/>
        <w:jc w:val="center"/>
        <w:sectPr w:rsidR="00546B82" w:rsidSect="002E1066">
          <w:headerReference w:type="default" r:id="rId17"/>
          <w:type w:val="oddPage"/>
          <w:pgSz w:w="11906" w:h="16838"/>
          <w:pgMar w:top="1701" w:right="1701" w:bottom="1701" w:left="1701" w:header="567" w:footer="567" w:gutter="0"/>
          <w:cols w:space="708"/>
          <w:titlePg/>
          <w:docGrid w:linePitch="360"/>
        </w:sectPr>
      </w:pPr>
    </w:p>
    <w:p w14:paraId="32CFCE88" w14:textId="77777777" w:rsidR="00546B82" w:rsidRPr="004D2036" w:rsidRDefault="00546B82" w:rsidP="002C7F29">
      <w:pPr>
        <w:pStyle w:val="Titolo1"/>
        <w:jc w:val="center"/>
        <w:rPr>
          <w:rFonts w:ascii="Arial" w:hAnsi="Arial" w:cs="Arial"/>
          <w:sz w:val="40"/>
          <w:szCs w:val="40"/>
        </w:rPr>
      </w:pPr>
      <w:bookmarkStart w:id="95" w:name="_Toc288453369"/>
      <w:bookmarkStart w:id="96" w:name="_Toc62153502"/>
      <w:r w:rsidRPr="004D2036">
        <w:rPr>
          <w:rFonts w:ascii="Arial" w:hAnsi="Arial" w:cs="Arial"/>
          <w:sz w:val="40"/>
          <w:szCs w:val="40"/>
        </w:rPr>
        <w:t>CAPITOLO XXX</w:t>
      </w:r>
      <w:bookmarkEnd w:id="95"/>
      <w:bookmarkEnd w:id="96"/>
    </w:p>
    <w:p w14:paraId="693301A8" w14:textId="77777777" w:rsidR="00546B82" w:rsidRDefault="00546B82" w:rsidP="002C7F29"/>
    <w:p w14:paraId="64D38A75" w14:textId="77777777" w:rsidR="00546B82" w:rsidRPr="00276591" w:rsidRDefault="00546B82" w:rsidP="002C7F29"/>
    <w:p w14:paraId="22739115" w14:textId="77777777" w:rsidR="00546B82" w:rsidRPr="009A5C04" w:rsidRDefault="00546B82" w:rsidP="002C7F29">
      <w:pPr>
        <w:pStyle w:val="Titolo4"/>
        <w:rPr>
          <w:rFonts w:ascii="Arial" w:hAnsi="Arial" w:cs="Arial"/>
        </w:rPr>
      </w:pPr>
      <w:bookmarkStart w:id="97" w:name="_Toc288453370"/>
      <w:bookmarkStart w:id="98" w:name="_Toc62153503"/>
      <w:r w:rsidRPr="009A5C04">
        <w:rPr>
          <w:rFonts w:ascii="Arial" w:hAnsi="Arial" w:cs="Arial"/>
        </w:rPr>
        <w:t>LETTURA DEL TESTO</w:t>
      </w:r>
      <w:bookmarkEnd w:id="97"/>
      <w:bookmarkEnd w:id="98"/>
    </w:p>
    <w:p w14:paraId="46919FA8" w14:textId="77777777" w:rsidR="00546B82" w:rsidRPr="00E6722D" w:rsidRDefault="00546B82" w:rsidP="00C3679A">
      <w:pPr>
        <w:tabs>
          <w:tab w:val="left" w:pos="1418"/>
          <w:tab w:val="left" w:pos="2268"/>
        </w:tabs>
        <w:ind w:left="851" w:firstLine="561"/>
        <w:jc w:val="both"/>
        <w:rPr>
          <w:color w:val="000000"/>
          <w:sz w:val="24"/>
        </w:rPr>
      </w:pPr>
    </w:p>
    <w:p w14:paraId="5BA6BF61" w14:textId="77777777" w:rsidR="00546B82" w:rsidRPr="00E6722D" w:rsidRDefault="00546B82" w:rsidP="00C3679A">
      <w:pPr>
        <w:tabs>
          <w:tab w:val="left" w:pos="1418"/>
          <w:tab w:val="left" w:pos="2268"/>
        </w:tabs>
        <w:ind w:left="851" w:firstLine="561"/>
        <w:jc w:val="both"/>
        <w:rPr>
          <w:color w:val="000000"/>
          <w:sz w:val="24"/>
        </w:rPr>
      </w:pPr>
    </w:p>
    <w:p w14:paraId="2708D3CB" w14:textId="77777777" w:rsidR="00546B82" w:rsidRPr="00E6722D" w:rsidRDefault="00546B82" w:rsidP="006E758C">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Farai un altare sul quale bruciare l’incenso: lo farai di legno di acacia. </w:t>
      </w:r>
      <w:r w:rsidRPr="00E6722D">
        <w:rPr>
          <w:color w:val="000000"/>
          <w:position w:val="6"/>
          <w:vertAlign w:val="superscript"/>
        </w:rPr>
        <w:t>2</w:t>
      </w:r>
      <w:r w:rsidRPr="00E6722D">
        <w:rPr>
          <w:color w:val="000000"/>
          <w:sz w:val="24"/>
        </w:rPr>
        <w:t xml:space="preserve">Avrà un cubito di lunghezza e un cubito di larghezza: sarà quadrato; avrà due cubiti di altezza e i suoi corni costituiranno un solo pezzo con esso. </w:t>
      </w:r>
      <w:r w:rsidRPr="00E6722D">
        <w:rPr>
          <w:color w:val="000000"/>
          <w:position w:val="6"/>
          <w:vertAlign w:val="superscript"/>
        </w:rPr>
        <w:t>3</w:t>
      </w:r>
      <w:r w:rsidRPr="00E6722D">
        <w:rPr>
          <w:color w:val="000000"/>
          <w:sz w:val="24"/>
        </w:rPr>
        <w:t xml:space="preserve">Rivestirai d’oro puro il suo piano, i suoi lati, i suoi corni e gli farai intorno un bordo d’oro. </w:t>
      </w:r>
      <w:r w:rsidRPr="00E6722D">
        <w:rPr>
          <w:color w:val="000000"/>
          <w:position w:val="6"/>
          <w:vertAlign w:val="superscript"/>
        </w:rPr>
        <w:t>4</w:t>
      </w:r>
      <w:r w:rsidRPr="00E6722D">
        <w:rPr>
          <w:color w:val="000000"/>
          <w:sz w:val="24"/>
        </w:rPr>
        <w:t xml:space="preserve">Farai anche due anelli d’oro al di sotto del bordo, sui due fianchi, ponendoli cioè sui due lati opposti: serviranno per inserire le stanghe destinate a trasportarlo. </w:t>
      </w:r>
      <w:r w:rsidRPr="00E6722D">
        <w:rPr>
          <w:color w:val="000000"/>
          <w:position w:val="6"/>
          <w:vertAlign w:val="superscript"/>
        </w:rPr>
        <w:t>5</w:t>
      </w:r>
      <w:r w:rsidRPr="00E6722D">
        <w:rPr>
          <w:color w:val="000000"/>
          <w:sz w:val="24"/>
        </w:rPr>
        <w:t xml:space="preserve">Farai le stanghe di legno di acacia e le rivestirai d’oro. </w:t>
      </w:r>
      <w:r w:rsidRPr="00E6722D">
        <w:rPr>
          <w:color w:val="000000"/>
          <w:position w:val="6"/>
          <w:vertAlign w:val="superscript"/>
        </w:rPr>
        <w:t>6</w:t>
      </w:r>
      <w:r w:rsidRPr="00E6722D">
        <w:rPr>
          <w:color w:val="000000"/>
          <w:sz w:val="24"/>
        </w:rPr>
        <w:t xml:space="preserve">Porrai l’altare davanti al velo che nasconde l’arca della Testimonianza, di fronte al propiziatorio che è sopra </w:t>
      </w:r>
      <w:smartTag w:uri="urn:schemas-microsoft-com:office:smarttags" w:element="PersonName">
        <w:smartTagPr>
          <w:attr w:name="ProductID" w:val="la Testimonianza"/>
        </w:smartTagPr>
        <w:r w:rsidRPr="00E6722D">
          <w:rPr>
            <w:color w:val="000000"/>
            <w:sz w:val="24"/>
          </w:rPr>
          <w:t>la Testimonianza</w:t>
        </w:r>
      </w:smartTag>
      <w:r w:rsidRPr="00E6722D">
        <w:rPr>
          <w:color w:val="000000"/>
          <w:sz w:val="24"/>
        </w:rPr>
        <w:t xml:space="preserve">, dove io ti darò convegno. </w:t>
      </w:r>
      <w:r w:rsidRPr="00E6722D">
        <w:rPr>
          <w:color w:val="000000"/>
          <w:position w:val="6"/>
          <w:vertAlign w:val="superscript"/>
        </w:rPr>
        <w:t>7</w:t>
      </w:r>
      <w:r w:rsidRPr="00E6722D">
        <w:rPr>
          <w:color w:val="000000"/>
          <w:sz w:val="24"/>
        </w:rPr>
        <w:t xml:space="preserve">Aronne brucerà su di esso l’incenso aromatico: lo brucerà ogni mattina, quando riordinerà le lampade, </w:t>
      </w:r>
      <w:r w:rsidRPr="00E6722D">
        <w:rPr>
          <w:color w:val="000000"/>
          <w:position w:val="6"/>
          <w:vertAlign w:val="superscript"/>
        </w:rPr>
        <w:t>8</w:t>
      </w:r>
      <w:r w:rsidRPr="00E6722D">
        <w:rPr>
          <w:color w:val="000000"/>
          <w:sz w:val="24"/>
        </w:rPr>
        <w:t xml:space="preserve">e lo brucerà anche al tramonto, quando Aronne riempirà le lampade: incenso perenne davanti al Signore di generazione in generazione. </w:t>
      </w:r>
      <w:r w:rsidRPr="00E6722D">
        <w:rPr>
          <w:color w:val="000000"/>
          <w:position w:val="6"/>
          <w:vertAlign w:val="superscript"/>
        </w:rPr>
        <w:t>9</w:t>
      </w:r>
      <w:r w:rsidRPr="00E6722D">
        <w:rPr>
          <w:color w:val="000000"/>
          <w:sz w:val="24"/>
        </w:rPr>
        <w:t xml:space="preserve">Non vi offrirete sopra incenso illegittimo né olocausto né oblazione, né vi verserete libagione. </w:t>
      </w:r>
      <w:r w:rsidRPr="00E6722D">
        <w:rPr>
          <w:color w:val="000000"/>
          <w:position w:val="6"/>
          <w:vertAlign w:val="superscript"/>
        </w:rPr>
        <w:t>10</w:t>
      </w:r>
      <w:r w:rsidRPr="00E6722D">
        <w:rPr>
          <w:color w:val="000000"/>
          <w:sz w:val="24"/>
        </w:rPr>
        <w:t>Una volta all’anno Aronne compirà il rito espiatorio sui corni di esso: con il sangue del sacrificio espiatorio per il peccato compirà sopra di esso, una volta all’anno, il rito espiatorio di generazione in generazione. È cosa santissima per il Signore».</w:t>
      </w:r>
    </w:p>
    <w:p w14:paraId="18B1C746"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11</w:t>
      </w:r>
      <w:r w:rsidRPr="00E6722D">
        <w:rPr>
          <w:color w:val="000000"/>
          <w:sz w:val="24"/>
        </w:rPr>
        <w:t xml:space="preserve">Il Signore parlò a Mosè e gli disse: </w:t>
      </w:r>
      <w:r w:rsidRPr="00E6722D">
        <w:rPr>
          <w:color w:val="000000"/>
          <w:position w:val="6"/>
          <w:vertAlign w:val="superscript"/>
        </w:rPr>
        <w:t>12</w:t>
      </w:r>
      <w:r w:rsidRPr="00E6722D">
        <w:rPr>
          <w:color w:val="000000"/>
          <w:sz w:val="24"/>
        </w:rPr>
        <w:t xml:space="preserve">«Quando per il censimento conterai uno per uno gli Israeliti, all’atto del censimento ciascuno di essi pagherà al Signore il riscatto della sua vita, perché non li colpisca un flagello in occasione del loro censimento. </w:t>
      </w:r>
      <w:r w:rsidRPr="00E6722D">
        <w:rPr>
          <w:color w:val="000000"/>
          <w:position w:val="6"/>
          <w:vertAlign w:val="superscript"/>
        </w:rPr>
        <w:t>13</w:t>
      </w:r>
      <w:r w:rsidRPr="00E6722D">
        <w:rPr>
          <w:color w:val="000000"/>
          <w:sz w:val="24"/>
        </w:rPr>
        <w:t xml:space="preserve">Chiunque verrà sottoposto al censimento, pagherà un mezzo siclo, conforme al siclo del santuario, il siclo di venti </w:t>
      </w:r>
      <w:r w:rsidRPr="00E6722D">
        <w:rPr>
          <w:i/>
          <w:color w:val="000000"/>
          <w:sz w:val="24"/>
        </w:rPr>
        <w:t>ghera</w:t>
      </w:r>
      <w:r w:rsidRPr="00E6722D">
        <w:rPr>
          <w:color w:val="000000"/>
          <w:sz w:val="24"/>
        </w:rPr>
        <w:t xml:space="preserve">. Questo mezzo siclo sarà un’offerta prelevata in onore del Signore. </w:t>
      </w:r>
      <w:r w:rsidRPr="00E6722D">
        <w:rPr>
          <w:color w:val="000000"/>
          <w:position w:val="6"/>
          <w:vertAlign w:val="superscript"/>
        </w:rPr>
        <w:t>14</w:t>
      </w:r>
      <w:r w:rsidRPr="00E6722D">
        <w:rPr>
          <w:color w:val="000000"/>
          <w:sz w:val="24"/>
        </w:rPr>
        <w:t xml:space="preserve">Ogni persona sottoposta al censimento, dai venti anni in su, corrisponderà l’offerta prelevata per il Signore. </w:t>
      </w:r>
      <w:r w:rsidRPr="00E6722D">
        <w:rPr>
          <w:color w:val="000000"/>
          <w:position w:val="6"/>
          <w:vertAlign w:val="superscript"/>
        </w:rPr>
        <w:t>15</w:t>
      </w:r>
      <w:r w:rsidRPr="00E6722D">
        <w:rPr>
          <w:color w:val="000000"/>
          <w:sz w:val="24"/>
        </w:rPr>
        <w:t xml:space="preserve">Il ricco non darà di più e il povero non darà di meno di mezzo siclo, per soddisfare all’offerta prelevata per il Signore, a riscatto delle vostre vite. </w:t>
      </w:r>
      <w:r w:rsidRPr="00E6722D">
        <w:rPr>
          <w:color w:val="000000"/>
          <w:position w:val="6"/>
          <w:vertAlign w:val="superscript"/>
        </w:rPr>
        <w:t>16</w:t>
      </w:r>
      <w:r w:rsidRPr="00E6722D">
        <w:rPr>
          <w:color w:val="000000"/>
          <w:sz w:val="24"/>
        </w:rPr>
        <w:t>Prenderai il denaro espiatorio ricevuto dagli Israeliti e lo impiegherai per il servizio della tenda del convegno. Esso sarà per gli Israeliti come un memoriale davanti al Signore, per il riscatto delle vostre vite».</w:t>
      </w:r>
    </w:p>
    <w:p w14:paraId="77368891"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Il Signore parlò a Mosè: </w:t>
      </w:r>
      <w:r w:rsidRPr="00E6722D">
        <w:rPr>
          <w:color w:val="000000"/>
          <w:position w:val="6"/>
          <w:vertAlign w:val="superscript"/>
        </w:rPr>
        <w:t>18</w:t>
      </w:r>
      <w:r w:rsidRPr="00E6722D">
        <w:rPr>
          <w:color w:val="000000"/>
          <w:sz w:val="24"/>
        </w:rPr>
        <w:t xml:space="preserve">«Farai per le abluzioni un bacino di bronzo con il piedistallo di bronzo; lo collocherai tra la tenda del convegno e l’altare e vi metterai acqua. </w:t>
      </w:r>
      <w:r w:rsidRPr="00E6722D">
        <w:rPr>
          <w:color w:val="000000"/>
          <w:position w:val="6"/>
          <w:vertAlign w:val="superscript"/>
        </w:rPr>
        <w:t>19</w:t>
      </w:r>
      <w:r w:rsidRPr="00E6722D">
        <w:rPr>
          <w:color w:val="000000"/>
          <w:sz w:val="24"/>
        </w:rPr>
        <w:t xml:space="preserve">Aronne e i suoi figli vi attingeranno per lavarsi le mani e i piedi. </w:t>
      </w:r>
      <w:r w:rsidRPr="00E6722D">
        <w:rPr>
          <w:color w:val="000000"/>
          <w:position w:val="6"/>
          <w:vertAlign w:val="superscript"/>
        </w:rPr>
        <w:t>20</w:t>
      </w:r>
      <w:r w:rsidRPr="00E6722D">
        <w:rPr>
          <w:color w:val="000000"/>
          <w:sz w:val="24"/>
        </w:rPr>
        <w:t xml:space="preserve">Quando entreranno nella tenda del convegno, faranno un’abluzione con l’acqua, perché non muoiano; così quando si avvicineranno all’altare per officiare, per bruciare un’offerta da consumare con il fuoco in onore del Signore, </w:t>
      </w:r>
      <w:r w:rsidRPr="00E6722D">
        <w:rPr>
          <w:color w:val="000000"/>
          <w:position w:val="6"/>
          <w:vertAlign w:val="superscript"/>
        </w:rPr>
        <w:t>21</w:t>
      </w:r>
      <w:r w:rsidRPr="00E6722D">
        <w:rPr>
          <w:color w:val="000000"/>
          <w:sz w:val="24"/>
        </w:rPr>
        <w:t>si laveranno le mani e i piedi e non moriranno. È una prescrizione rituale perenne per Aronne e per i suoi discendenti, in tutte le loro generazioni».</w:t>
      </w:r>
    </w:p>
    <w:p w14:paraId="02220F1A"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Il Signore parlò a Mosè: </w:t>
      </w:r>
      <w:r w:rsidRPr="00E6722D">
        <w:rPr>
          <w:color w:val="000000"/>
          <w:position w:val="6"/>
          <w:vertAlign w:val="superscript"/>
        </w:rPr>
        <w:t>23</w:t>
      </w:r>
      <w:r w:rsidRPr="00E6722D">
        <w:rPr>
          <w:color w:val="000000"/>
          <w:sz w:val="24"/>
        </w:rPr>
        <w:t xml:space="preserve">«Procùrati balsami pregiati: mirra vergine per il peso di cinquecento sicli; cinnamòmo profumato, la metà, cioè duecentocinquanta sicli; canna aromatica, duecentocinquanta; </w:t>
      </w:r>
      <w:r w:rsidRPr="00E6722D">
        <w:rPr>
          <w:color w:val="000000"/>
          <w:position w:val="6"/>
          <w:vertAlign w:val="superscript"/>
        </w:rPr>
        <w:t>24</w:t>
      </w:r>
      <w:r w:rsidRPr="00E6722D">
        <w:rPr>
          <w:color w:val="000000"/>
          <w:sz w:val="24"/>
        </w:rPr>
        <w:t xml:space="preserve">cassia, cinquecento sicli, conformi al siclo del santuario; e un </w:t>
      </w:r>
      <w:r w:rsidRPr="00E6722D">
        <w:rPr>
          <w:i/>
          <w:color w:val="000000"/>
          <w:sz w:val="24"/>
        </w:rPr>
        <w:t>hin</w:t>
      </w:r>
      <w:r w:rsidRPr="00E6722D">
        <w:rPr>
          <w:color w:val="000000"/>
          <w:sz w:val="24"/>
        </w:rPr>
        <w:t xml:space="preserve"> d’olio d’oliva. </w:t>
      </w:r>
      <w:r w:rsidRPr="00E6722D">
        <w:rPr>
          <w:color w:val="000000"/>
          <w:position w:val="6"/>
          <w:vertAlign w:val="superscript"/>
        </w:rPr>
        <w:t>25</w:t>
      </w:r>
      <w:r w:rsidRPr="00E6722D">
        <w:rPr>
          <w:color w:val="000000"/>
          <w:sz w:val="24"/>
        </w:rPr>
        <w:t xml:space="preserve">Ne farai l’olio per l’unzione sacra, un unguento composto secondo l’arte del profumiere: sarà l’olio per l’unzione sacra. </w:t>
      </w:r>
      <w:r w:rsidRPr="00E6722D">
        <w:rPr>
          <w:color w:val="000000"/>
          <w:position w:val="6"/>
          <w:vertAlign w:val="superscript"/>
        </w:rPr>
        <w:t>26</w:t>
      </w:r>
      <w:r w:rsidRPr="00E6722D">
        <w:rPr>
          <w:color w:val="000000"/>
          <w:sz w:val="24"/>
        </w:rPr>
        <w:t xml:space="preserve">Con esso ungerai la tenda del convegno, l’arca della Testimonianza, </w:t>
      </w:r>
      <w:r w:rsidRPr="00E6722D">
        <w:rPr>
          <w:color w:val="000000"/>
          <w:position w:val="6"/>
          <w:vertAlign w:val="superscript"/>
        </w:rPr>
        <w:t>27</w:t>
      </w:r>
      <w:r w:rsidRPr="00E6722D">
        <w:rPr>
          <w:color w:val="000000"/>
          <w:sz w:val="24"/>
        </w:rPr>
        <w:t xml:space="preserve">la tavola e tutti i suoi accessori, il candelabro con i suoi accessori, l’altare dell’incenso, </w:t>
      </w:r>
      <w:r w:rsidRPr="00E6722D">
        <w:rPr>
          <w:color w:val="000000"/>
          <w:position w:val="6"/>
          <w:vertAlign w:val="superscript"/>
        </w:rPr>
        <w:t>28</w:t>
      </w:r>
      <w:r w:rsidRPr="00E6722D">
        <w:rPr>
          <w:color w:val="000000"/>
          <w:sz w:val="24"/>
        </w:rPr>
        <w:t xml:space="preserve">l’altare degli olocausti e tutti i suoi accessori, il bacino con il suo piedistallo. </w:t>
      </w:r>
      <w:r w:rsidRPr="00E6722D">
        <w:rPr>
          <w:color w:val="000000"/>
          <w:position w:val="6"/>
          <w:vertAlign w:val="superscript"/>
        </w:rPr>
        <w:t>29</w:t>
      </w:r>
      <w:r w:rsidRPr="00E6722D">
        <w:rPr>
          <w:color w:val="000000"/>
          <w:sz w:val="24"/>
        </w:rPr>
        <w:t>Consacrerai queste cose, che diventeranno santissime: tutto quello che verrà a contatto con esse sarà santo.</w:t>
      </w:r>
    </w:p>
    <w:p w14:paraId="6FAA05A0"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 xml:space="preserve">Ungerai anche Aronne e i suoi figli e li consacrerai, perché esercitino il mio sacerdozio. </w:t>
      </w:r>
      <w:r w:rsidRPr="00E6722D">
        <w:rPr>
          <w:color w:val="000000"/>
          <w:position w:val="6"/>
          <w:vertAlign w:val="superscript"/>
        </w:rPr>
        <w:t>31</w:t>
      </w:r>
      <w:r w:rsidRPr="00E6722D">
        <w:rPr>
          <w:color w:val="000000"/>
          <w:sz w:val="24"/>
        </w:rPr>
        <w:t xml:space="preserve">Agli Israeliti dirai: “Questo sarà per me l’olio dell’unzione sacra, di generazione in generazione. </w:t>
      </w:r>
      <w:r w:rsidRPr="00E6722D">
        <w:rPr>
          <w:color w:val="000000"/>
          <w:position w:val="6"/>
          <w:vertAlign w:val="superscript"/>
        </w:rPr>
        <w:t>32</w:t>
      </w:r>
      <w:r w:rsidRPr="00E6722D">
        <w:rPr>
          <w:color w:val="000000"/>
          <w:sz w:val="24"/>
        </w:rPr>
        <w:t xml:space="preserve">Non si dovrà versare sul corpo di nessun uomo e di simile a questo non ne dovrete fare: è una cosa santa e santa la dovrete ritenere. </w:t>
      </w:r>
      <w:r w:rsidRPr="00E6722D">
        <w:rPr>
          <w:color w:val="000000"/>
          <w:position w:val="6"/>
          <w:vertAlign w:val="superscript"/>
        </w:rPr>
        <w:t>33</w:t>
      </w:r>
      <w:r w:rsidRPr="00E6722D">
        <w:rPr>
          <w:color w:val="000000"/>
          <w:sz w:val="24"/>
        </w:rPr>
        <w:t>Chi ne farà di simile a questo o ne porrà sopra un uomo estraneo, sia eliminato dal suo popolo”».</w:t>
      </w:r>
    </w:p>
    <w:p w14:paraId="68A6B945" w14:textId="77777777" w:rsidR="00546B82" w:rsidRPr="00E6722D" w:rsidRDefault="00546B82" w:rsidP="006E758C">
      <w:pPr>
        <w:tabs>
          <w:tab w:val="left" w:pos="1418"/>
          <w:tab w:val="left" w:pos="2268"/>
        </w:tabs>
        <w:spacing w:after="120"/>
        <w:ind w:left="851" w:firstLine="561"/>
        <w:jc w:val="both"/>
        <w:rPr>
          <w:color w:val="000000"/>
          <w:sz w:val="24"/>
        </w:rPr>
      </w:pPr>
      <w:r w:rsidRPr="00E6722D">
        <w:rPr>
          <w:color w:val="000000"/>
          <w:position w:val="6"/>
          <w:vertAlign w:val="superscript"/>
        </w:rPr>
        <w:t>34</w:t>
      </w:r>
      <w:r w:rsidRPr="00E6722D">
        <w:rPr>
          <w:color w:val="000000"/>
          <w:sz w:val="24"/>
        </w:rPr>
        <w:t xml:space="preserve">Il Signore disse a Mosè: «Procùrati balsami: storace, ònice, gàlbano e incenso puro: il tutto in parti uguali. </w:t>
      </w:r>
      <w:r w:rsidRPr="00E6722D">
        <w:rPr>
          <w:color w:val="000000"/>
          <w:position w:val="6"/>
          <w:vertAlign w:val="superscript"/>
        </w:rPr>
        <w:t>35</w:t>
      </w:r>
      <w:r w:rsidRPr="00E6722D">
        <w:rPr>
          <w:color w:val="000000"/>
          <w:sz w:val="24"/>
        </w:rPr>
        <w:t xml:space="preserve">Farai con essi un profumo da bruciare, una composizione aromatica secondo l’arte del profumiere, salata, pura e santa. </w:t>
      </w:r>
      <w:r w:rsidRPr="00E6722D">
        <w:rPr>
          <w:color w:val="000000"/>
          <w:position w:val="6"/>
          <w:vertAlign w:val="superscript"/>
        </w:rPr>
        <w:t>36</w:t>
      </w:r>
      <w:r w:rsidRPr="00E6722D">
        <w:rPr>
          <w:color w:val="000000"/>
          <w:sz w:val="24"/>
        </w:rPr>
        <w:t xml:space="preserve">Ne pesterai un poco riducendola in polvere minuta e ne metterai davanti alla Testimonianza, nella tenda del convegno, dove io ti darò convegno. Cosa santissima sarà da voi ritenuta. </w:t>
      </w:r>
      <w:r w:rsidRPr="00E6722D">
        <w:rPr>
          <w:color w:val="000000"/>
          <w:position w:val="6"/>
          <w:vertAlign w:val="superscript"/>
        </w:rPr>
        <w:t>37</w:t>
      </w:r>
      <w:r w:rsidRPr="00E6722D">
        <w:rPr>
          <w:color w:val="000000"/>
          <w:sz w:val="24"/>
        </w:rPr>
        <w:t xml:space="preserve">Non farete per vostro uso alcun profumo di composizione simile a quello che devi fare: lo riterrai una cosa santa in onore del Signore. </w:t>
      </w:r>
      <w:r w:rsidRPr="00E6722D">
        <w:rPr>
          <w:color w:val="000000"/>
          <w:position w:val="6"/>
          <w:vertAlign w:val="superscript"/>
        </w:rPr>
        <w:t>38</w:t>
      </w:r>
      <w:r w:rsidRPr="00E6722D">
        <w:rPr>
          <w:color w:val="000000"/>
          <w:sz w:val="24"/>
        </w:rPr>
        <w:t>Chi ne farà di simile, per sentirne il profumo, sia eliminato dal suo popolo».</w:t>
      </w:r>
    </w:p>
    <w:p w14:paraId="5F1E7D6E" w14:textId="77777777" w:rsidR="00546B82" w:rsidRPr="00E6722D" w:rsidRDefault="00546B82" w:rsidP="006E758C">
      <w:pPr>
        <w:tabs>
          <w:tab w:val="left" w:pos="1418"/>
          <w:tab w:val="left" w:pos="2268"/>
        </w:tabs>
        <w:spacing w:after="120"/>
        <w:ind w:left="851" w:firstLine="561"/>
        <w:jc w:val="both"/>
        <w:rPr>
          <w:color w:val="000000"/>
          <w:sz w:val="24"/>
        </w:rPr>
      </w:pPr>
    </w:p>
    <w:p w14:paraId="2FBEDE59" w14:textId="77777777" w:rsidR="00546B82" w:rsidRDefault="00546B82" w:rsidP="00C3679A"/>
    <w:p w14:paraId="4864B9B3" w14:textId="77777777" w:rsidR="00546B82" w:rsidRPr="006358B7" w:rsidRDefault="00546B82" w:rsidP="006358B7">
      <w:pPr>
        <w:pStyle w:val="Titolo1"/>
        <w:jc w:val="center"/>
        <w:rPr>
          <w:rFonts w:ascii="Arial" w:hAnsi="Arial"/>
          <w:bCs/>
          <w:sz w:val="40"/>
        </w:rPr>
      </w:pPr>
      <w:bookmarkStart w:id="99" w:name="_Toc288453371"/>
      <w:bookmarkStart w:id="100" w:name="_Toc62153504"/>
      <w:r w:rsidRPr="006358B7">
        <w:rPr>
          <w:rFonts w:ascii="Arial" w:hAnsi="Arial"/>
          <w:bCs/>
          <w:sz w:val="40"/>
        </w:rPr>
        <w:t>COMMENTO TEOLOGICO DEL TESTO</w:t>
      </w:r>
      <w:bookmarkEnd w:id="99"/>
      <w:bookmarkEnd w:id="100"/>
    </w:p>
    <w:p w14:paraId="5B34D8CC" w14:textId="77777777" w:rsidR="00546B82" w:rsidRPr="006E758C" w:rsidRDefault="00546B82" w:rsidP="006E758C">
      <w:pPr>
        <w:pStyle w:val="Titolo2"/>
        <w:rPr>
          <w:i w:val="0"/>
          <w:iCs w:val="0"/>
          <w:sz w:val="40"/>
        </w:rPr>
      </w:pPr>
      <w:bookmarkStart w:id="101" w:name="_Toc288453372"/>
      <w:bookmarkStart w:id="102" w:name="_Toc62153505"/>
      <w:r w:rsidRPr="006E758C">
        <w:rPr>
          <w:i w:val="0"/>
          <w:iCs w:val="0"/>
          <w:sz w:val="40"/>
        </w:rPr>
        <w:t>Altare per l’incenso</w:t>
      </w:r>
      <w:bookmarkEnd w:id="101"/>
      <w:bookmarkEnd w:id="102"/>
    </w:p>
    <w:p w14:paraId="156E02F9" w14:textId="77777777" w:rsidR="00546B82" w:rsidRDefault="00546B82" w:rsidP="002C7F29"/>
    <w:p w14:paraId="3874BD69" w14:textId="77777777" w:rsidR="00546B82" w:rsidRDefault="00546B82" w:rsidP="006E758C">
      <w:pPr>
        <w:pStyle w:val="Corpodeltesto2"/>
      </w:pPr>
      <w:r w:rsidRPr="00E6722D">
        <w:rPr>
          <w:position w:val="6"/>
          <w:vertAlign w:val="superscript"/>
        </w:rPr>
        <w:t>1</w:t>
      </w:r>
      <w:r w:rsidRPr="00E6722D">
        <w:t>Farai un altare sul quale bruciare l’incenso: lo farai di legno di acacia.</w:t>
      </w:r>
    </w:p>
    <w:p w14:paraId="71932C66" w14:textId="77777777" w:rsidR="00546B82" w:rsidRDefault="00546B82" w:rsidP="00546B82">
      <w:pPr>
        <w:pStyle w:val="Corpotesto"/>
      </w:pPr>
      <w:r>
        <w:t>Nel Capitolo XXVII abbiamo esaminato le norme per l’altare dell’olocausto e del sacrificio. Ora vengono date le disposizioni dell’altare per l ’incenso.</w:t>
      </w:r>
    </w:p>
    <w:p w14:paraId="361B3B4B" w14:textId="77777777" w:rsidR="00546B82" w:rsidRDefault="00546B82" w:rsidP="00546B82">
      <w:pPr>
        <w:pStyle w:val="Corpotesto"/>
      </w:pPr>
      <w:r>
        <w:t>Anche questo altare dovrà essere fatto di legno di acacia.</w:t>
      </w:r>
    </w:p>
    <w:p w14:paraId="4DBE7800" w14:textId="77777777" w:rsidR="00546B82" w:rsidRDefault="00546B82" w:rsidP="006E758C">
      <w:pPr>
        <w:pStyle w:val="Corpodeltesto2"/>
      </w:pPr>
      <w:r w:rsidRPr="00E6722D">
        <w:rPr>
          <w:position w:val="6"/>
          <w:vertAlign w:val="superscript"/>
        </w:rPr>
        <w:t>2</w:t>
      </w:r>
      <w:r w:rsidRPr="00E6722D">
        <w:t>Avrà un cubito di lunghezza e un cubito di larghezza: sarà quadrato; avrà due cubiti di altezza e i suoi corni costituiranno un solo pezzo con esso.</w:t>
      </w:r>
    </w:p>
    <w:p w14:paraId="1F0E63FB" w14:textId="77777777" w:rsidR="00546B82" w:rsidRDefault="00546B82" w:rsidP="00546B82">
      <w:pPr>
        <w:pStyle w:val="Corpotesto"/>
      </w:pPr>
      <w:r w:rsidRPr="00F71D05">
        <w:t xml:space="preserve">Ecco le sue misure: </w:t>
      </w:r>
      <w:r>
        <w:t xml:space="preserve">avrà un cubito di lunghezza e un cubito di larghezza. </w:t>
      </w:r>
    </w:p>
    <w:p w14:paraId="061E4EB5" w14:textId="77777777" w:rsidR="00546B82" w:rsidRDefault="00546B82" w:rsidP="00546B82">
      <w:pPr>
        <w:pStyle w:val="Corpotesto"/>
      </w:pPr>
      <w:r>
        <w:t>I cubiti di altezza saranno due. Con i suoi quattro corni sarà un solo pezzo.</w:t>
      </w:r>
    </w:p>
    <w:p w14:paraId="53BE23E9" w14:textId="77777777" w:rsidR="00546B82" w:rsidRDefault="00546B82" w:rsidP="00546B82">
      <w:pPr>
        <w:pStyle w:val="Corpotesto"/>
      </w:pPr>
      <w:r>
        <w:t>Ecco la misura: cm 45 x 45 x 90.</w:t>
      </w:r>
    </w:p>
    <w:p w14:paraId="4074774A" w14:textId="77777777" w:rsidR="00546B82" w:rsidRDefault="00546B82" w:rsidP="006E758C">
      <w:pPr>
        <w:pStyle w:val="Corpodeltesto2"/>
      </w:pPr>
      <w:r w:rsidRPr="00E6722D">
        <w:rPr>
          <w:position w:val="6"/>
          <w:vertAlign w:val="superscript"/>
        </w:rPr>
        <w:t>3</w:t>
      </w:r>
      <w:r w:rsidRPr="00E6722D">
        <w:t>Rivestirai d’oro puro il suo piano, i suoi lati, i suoi corni e gli farai intorno un bordo d’oro.</w:t>
      </w:r>
    </w:p>
    <w:p w14:paraId="4F111CF6" w14:textId="77777777" w:rsidR="00546B82" w:rsidRDefault="00546B82" w:rsidP="00546B82">
      <w:pPr>
        <w:pStyle w:val="Corpotesto"/>
      </w:pPr>
      <w:r>
        <w:t>Sarà tutto rivestito d’oro: il suo piano, i suoi lati, i suoi corni.</w:t>
      </w:r>
    </w:p>
    <w:p w14:paraId="5E90E35B" w14:textId="77777777" w:rsidR="00546B82" w:rsidRDefault="00546B82" w:rsidP="00546B82">
      <w:pPr>
        <w:pStyle w:val="Corpotesto"/>
      </w:pPr>
      <w:r>
        <w:t xml:space="preserve">Attorno all’altare dovrà essere fatto un bordo. </w:t>
      </w:r>
    </w:p>
    <w:p w14:paraId="776EF9AA" w14:textId="77777777" w:rsidR="00546B82" w:rsidRDefault="00546B82" w:rsidP="006E758C">
      <w:pPr>
        <w:pStyle w:val="Corpodeltesto2"/>
      </w:pPr>
      <w:r w:rsidRPr="00E6722D">
        <w:rPr>
          <w:position w:val="6"/>
          <w:vertAlign w:val="superscript"/>
        </w:rPr>
        <w:t>4</w:t>
      </w:r>
      <w:r w:rsidRPr="00E6722D">
        <w:t>Farai anche due anelli d’oro al di sotto del bordo, sui due fianchi, ponendoli cioè sui due lati opposti: serviranno per inserire le stanghe destinate a trasportarlo.</w:t>
      </w:r>
    </w:p>
    <w:p w14:paraId="776CE644" w14:textId="77777777" w:rsidR="00546B82" w:rsidRDefault="00546B82" w:rsidP="00546B82">
      <w:pPr>
        <w:pStyle w:val="Corpotesto"/>
      </w:pPr>
      <w:r>
        <w:t>Ad ogni lato dell’altare dovranno essere fa</w:t>
      </w:r>
      <w:r w:rsidR="009F7FB7">
        <w:t>tti</w:t>
      </w:r>
      <w:r>
        <w:t xml:space="preserve"> due anelli d’oro al di sotto del bordo. Per ogni fianco due anelli.</w:t>
      </w:r>
    </w:p>
    <w:p w14:paraId="27CAB41E" w14:textId="77777777" w:rsidR="00546B82" w:rsidRDefault="00546B82" w:rsidP="00546B82">
      <w:pPr>
        <w:pStyle w:val="Corpotesto"/>
      </w:pPr>
      <w:r>
        <w:t xml:space="preserve">Questi due anelli serviranno per inserire le stanghe per il trasporto. </w:t>
      </w:r>
    </w:p>
    <w:p w14:paraId="266CAEA7" w14:textId="77777777" w:rsidR="00546B82" w:rsidRDefault="00546B82" w:rsidP="006E758C">
      <w:pPr>
        <w:pStyle w:val="Corpodeltesto2"/>
      </w:pPr>
      <w:r w:rsidRPr="00E6722D">
        <w:rPr>
          <w:position w:val="6"/>
          <w:vertAlign w:val="superscript"/>
        </w:rPr>
        <w:t>5</w:t>
      </w:r>
      <w:r w:rsidRPr="00E6722D">
        <w:t>Farai le stanghe di legno di acacia e le rivestirai d’oro.</w:t>
      </w:r>
    </w:p>
    <w:p w14:paraId="327508A5" w14:textId="77777777" w:rsidR="00546B82" w:rsidRDefault="00546B82" w:rsidP="00546B82">
      <w:pPr>
        <w:pStyle w:val="Corpotesto"/>
      </w:pPr>
      <w:r>
        <w:t xml:space="preserve">Le due stanghe dovranno essere fatte in legno di acacia e rivestite d’oro. </w:t>
      </w:r>
    </w:p>
    <w:p w14:paraId="4ED982D3" w14:textId="77777777" w:rsidR="00546B82" w:rsidRDefault="00546B82" w:rsidP="006E758C">
      <w:pPr>
        <w:pStyle w:val="Corpodeltesto2"/>
      </w:pPr>
      <w:r w:rsidRPr="00E6722D">
        <w:rPr>
          <w:position w:val="6"/>
          <w:vertAlign w:val="superscript"/>
        </w:rPr>
        <w:t>6</w:t>
      </w:r>
      <w:r w:rsidRPr="00E6722D">
        <w:t xml:space="preserve">Porrai l’altare davanti al velo che nasconde l’arca della Testimonianza, di fronte al propiziatorio che è sopra </w:t>
      </w:r>
      <w:smartTag w:uri="urn:schemas-microsoft-com:office:smarttags" w:element="PersonName">
        <w:smartTagPr>
          <w:attr w:name="ProductID" w:val="la Testimonianza"/>
        </w:smartTagPr>
        <w:r w:rsidRPr="00E6722D">
          <w:t>la Testimonianza</w:t>
        </w:r>
      </w:smartTag>
      <w:r w:rsidRPr="00E6722D">
        <w:t>, dove io ti darò convegno.</w:t>
      </w:r>
    </w:p>
    <w:p w14:paraId="097CAD2D" w14:textId="77777777" w:rsidR="00546B82" w:rsidRDefault="00546B82" w:rsidP="00546B82">
      <w:pPr>
        <w:pStyle w:val="Corpotesto"/>
      </w:pPr>
      <w:r>
        <w:t xml:space="preserve">Il luogo della sua collocazione è davanti al velo che nasconde l’arca della testimonianza. Dovrà essere posto di fronte al propiziatorio. </w:t>
      </w:r>
    </w:p>
    <w:p w14:paraId="0F0C46A1" w14:textId="77777777" w:rsidR="00546B82" w:rsidRDefault="00546B82" w:rsidP="00546B82">
      <w:pPr>
        <w:pStyle w:val="Corpotesto"/>
      </w:pPr>
      <w:r>
        <w:t xml:space="preserve">Viene ricordato che il propiziatorio è il luogo dal quale il Signore parlerà con il suo popolo. Da qui il Signore darà convegno al suo popolo. </w:t>
      </w:r>
    </w:p>
    <w:p w14:paraId="64FE5991" w14:textId="77777777" w:rsidR="00546B82" w:rsidRDefault="00546B82" w:rsidP="006E758C">
      <w:pPr>
        <w:pStyle w:val="Corpodeltesto2"/>
      </w:pPr>
      <w:r w:rsidRPr="00E6722D">
        <w:rPr>
          <w:position w:val="6"/>
          <w:vertAlign w:val="superscript"/>
        </w:rPr>
        <w:t>7</w:t>
      </w:r>
      <w:r w:rsidRPr="00E6722D">
        <w:t>Aronne brucerà su di esso l’incenso aromatico: lo brucerà ogni mattina, quando riordinerà le lampade,</w:t>
      </w:r>
    </w:p>
    <w:p w14:paraId="0CBEE9AB" w14:textId="77777777" w:rsidR="00546B82" w:rsidRDefault="00546B82" w:rsidP="00546B82">
      <w:pPr>
        <w:pStyle w:val="Corpotesto"/>
      </w:pPr>
      <w:r>
        <w:t>Su quest</w:t>
      </w:r>
      <w:r w:rsidR="009F7FB7">
        <w:t>o</w:t>
      </w:r>
      <w:r>
        <w:t xml:space="preserve"> altare Aronne dovrà bruciare l’incenso aromatico.</w:t>
      </w:r>
    </w:p>
    <w:p w14:paraId="1316FE5F" w14:textId="77777777" w:rsidR="00546B82" w:rsidRDefault="00546B82" w:rsidP="00546B82">
      <w:pPr>
        <w:pStyle w:val="Corpotesto"/>
      </w:pPr>
      <w:r>
        <w:t>Quando dovrà bruciarlo? Ogni mattina, quando riordinerà la lampada.</w:t>
      </w:r>
    </w:p>
    <w:p w14:paraId="74292D4B" w14:textId="77777777" w:rsidR="00546B82" w:rsidRDefault="00546B82" w:rsidP="006E758C">
      <w:pPr>
        <w:pStyle w:val="Corpodeltesto2"/>
      </w:pPr>
      <w:r w:rsidRPr="00E6722D">
        <w:rPr>
          <w:position w:val="6"/>
          <w:vertAlign w:val="superscript"/>
        </w:rPr>
        <w:t>8</w:t>
      </w:r>
      <w:r w:rsidRPr="00E6722D">
        <w:t>e lo brucerà anche al tramonto, quando Aronne riempirà le lampade: incenso perenne davanti al Signore di generazione in generazione.</w:t>
      </w:r>
    </w:p>
    <w:p w14:paraId="6ABB8B95" w14:textId="77777777" w:rsidR="00546B82" w:rsidRDefault="00546B82" w:rsidP="00546B82">
      <w:pPr>
        <w:pStyle w:val="Corpotesto"/>
      </w:pPr>
      <w:r>
        <w:t xml:space="preserve">Anche al tramonto l’incenso dovrà essere bruciato. Quando? Quando riempirà le lampade.  Sarà questo un rito perenne di generazione in generazione. </w:t>
      </w:r>
    </w:p>
    <w:p w14:paraId="37E6BE5A" w14:textId="77777777" w:rsidR="00546B82" w:rsidRDefault="00546B82" w:rsidP="00546B82">
      <w:pPr>
        <w:pStyle w:val="Corpotesto"/>
      </w:pPr>
      <w:r>
        <w:t xml:space="preserve">Sempre, mattina e sera, dinanzi al Signore dovrà bruciare l’incenso. Aromatico. </w:t>
      </w:r>
    </w:p>
    <w:p w14:paraId="2A2159C3" w14:textId="77777777" w:rsidR="00546B82" w:rsidRDefault="00546B82" w:rsidP="006E758C">
      <w:pPr>
        <w:pStyle w:val="Corpodeltesto2"/>
      </w:pPr>
      <w:r w:rsidRPr="00E6722D">
        <w:rPr>
          <w:position w:val="6"/>
          <w:vertAlign w:val="superscript"/>
        </w:rPr>
        <w:t>9</w:t>
      </w:r>
      <w:r w:rsidRPr="00E6722D">
        <w:t>Non vi offrirete sopra incenso illegittimo né olocausto né oblazione, né vi verserete libagione.</w:t>
      </w:r>
    </w:p>
    <w:p w14:paraId="5C7D6A3A" w14:textId="77777777" w:rsidR="00546B82" w:rsidRDefault="00546B82" w:rsidP="00546B82">
      <w:pPr>
        <w:pStyle w:val="Corpotesto"/>
      </w:pPr>
      <w:r>
        <w:t>Su questo altare dovrà bruciare solo incenso aromatico, incenso sacro.</w:t>
      </w:r>
    </w:p>
    <w:p w14:paraId="52610B7C" w14:textId="77777777" w:rsidR="00546B82" w:rsidRDefault="00546B82" w:rsidP="00546B82">
      <w:pPr>
        <w:pStyle w:val="Corpotesto"/>
      </w:pPr>
      <w:r>
        <w:t>Non vi potrà mai bruciare incenso illegittimo, cioè incenso profano e neanche olocausto, oblazione. Nessuna libagione andrà versata su di esso.</w:t>
      </w:r>
    </w:p>
    <w:p w14:paraId="70027AC5" w14:textId="77777777" w:rsidR="00546B82" w:rsidRDefault="00546B82" w:rsidP="00546B82">
      <w:pPr>
        <w:pStyle w:val="Corpotesto"/>
      </w:pPr>
      <w:r>
        <w:t xml:space="preserve">Esso è solo l’altare dell’incenso. </w:t>
      </w:r>
    </w:p>
    <w:p w14:paraId="2A2CD8E5" w14:textId="77777777" w:rsidR="00546B82" w:rsidRDefault="00546B82" w:rsidP="006E758C">
      <w:pPr>
        <w:pStyle w:val="Corpodeltesto2"/>
      </w:pPr>
      <w:r w:rsidRPr="00E6722D">
        <w:rPr>
          <w:position w:val="6"/>
          <w:vertAlign w:val="superscript"/>
        </w:rPr>
        <w:t>10</w:t>
      </w:r>
      <w:r w:rsidRPr="00E6722D">
        <w:t>Una volta all’anno Aronne compirà il rito espiatorio sui corni di esso: con il sangue del sacrificio espiatorio per il peccato compirà sopra di esso, una volta all’anno, il rito espiatorio di generazione in generazione. È cosa santissima per il Signore».</w:t>
      </w:r>
    </w:p>
    <w:p w14:paraId="15899073" w14:textId="77777777" w:rsidR="00546B82" w:rsidRDefault="00546B82" w:rsidP="00546B82">
      <w:pPr>
        <w:pStyle w:val="Corpotesto"/>
      </w:pPr>
      <w:r>
        <w:t>Una volta all’anno Aronne dovrà compiere il rito espiatorio sui corni dell’altare. Questo rito avveniva per unzione con il sangue degli stessi corni.</w:t>
      </w:r>
    </w:p>
    <w:p w14:paraId="59775BA6" w14:textId="77777777" w:rsidR="00546B82" w:rsidRDefault="00546B82" w:rsidP="00546B82">
      <w:pPr>
        <w:pStyle w:val="Corpotesto"/>
      </w:pPr>
      <w:r>
        <w:t xml:space="preserve">Il sangue lo </w:t>
      </w:r>
      <w:r w:rsidR="009F7FB7">
        <w:t xml:space="preserve">dovrà </w:t>
      </w:r>
      <w:r>
        <w:t>attingere dal sacrificio espiatorio per il peccato.</w:t>
      </w:r>
    </w:p>
    <w:p w14:paraId="5303E145" w14:textId="77777777" w:rsidR="00546B82" w:rsidRDefault="00546B82" w:rsidP="00546B82">
      <w:pPr>
        <w:pStyle w:val="Corpotesto"/>
      </w:pPr>
      <w:r>
        <w:t>Con quel sangue compirà anche su questo altare il rito espiatorio, di generazione in generazione.</w:t>
      </w:r>
    </w:p>
    <w:p w14:paraId="56E5F878" w14:textId="77777777" w:rsidR="00546B82" w:rsidRDefault="00546B82" w:rsidP="00546B82">
      <w:pPr>
        <w:pStyle w:val="Corpotesto"/>
      </w:pPr>
      <w:r>
        <w:t xml:space="preserve">Anche questo altare è cosa santissima. </w:t>
      </w:r>
    </w:p>
    <w:p w14:paraId="4F79FCB8" w14:textId="77777777" w:rsidR="00546B82" w:rsidRDefault="00546B82" w:rsidP="006E758C">
      <w:pPr>
        <w:pStyle w:val="Corpodeltesto2"/>
      </w:pPr>
    </w:p>
    <w:p w14:paraId="15E0F29E" w14:textId="77777777" w:rsidR="00546B82" w:rsidRPr="006E758C" w:rsidRDefault="00546B82" w:rsidP="006E758C">
      <w:pPr>
        <w:pStyle w:val="Titolo2"/>
        <w:rPr>
          <w:i w:val="0"/>
          <w:iCs w:val="0"/>
          <w:sz w:val="40"/>
        </w:rPr>
      </w:pPr>
      <w:bookmarkStart w:id="103" w:name="_Toc288453373"/>
      <w:bookmarkStart w:id="104" w:name="_Toc62153506"/>
      <w:r w:rsidRPr="006E758C">
        <w:rPr>
          <w:i w:val="0"/>
          <w:iCs w:val="0"/>
          <w:sz w:val="40"/>
        </w:rPr>
        <w:t>Imposta per il culto</w:t>
      </w:r>
      <w:bookmarkEnd w:id="103"/>
      <w:bookmarkEnd w:id="104"/>
    </w:p>
    <w:p w14:paraId="71C84DB8" w14:textId="77777777" w:rsidR="00546B82" w:rsidRPr="00E6722D" w:rsidRDefault="00546B82" w:rsidP="006E758C">
      <w:pPr>
        <w:pStyle w:val="Corpodeltesto2"/>
      </w:pPr>
    </w:p>
    <w:p w14:paraId="2C5A8022" w14:textId="77777777" w:rsidR="00546B82" w:rsidRDefault="00546B82" w:rsidP="006E758C">
      <w:pPr>
        <w:pStyle w:val="Corpodeltesto2"/>
      </w:pPr>
      <w:r w:rsidRPr="00E6722D">
        <w:rPr>
          <w:position w:val="6"/>
          <w:vertAlign w:val="superscript"/>
        </w:rPr>
        <w:t>11</w:t>
      </w:r>
      <w:r w:rsidRPr="00E6722D">
        <w:t>Il Signore parlò a Mosè e gli disse:</w:t>
      </w:r>
    </w:p>
    <w:p w14:paraId="26F26E99" w14:textId="77777777" w:rsidR="00546B82" w:rsidRDefault="00546B82" w:rsidP="00546B82">
      <w:pPr>
        <w:pStyle w:val="Corpotesto"/>
      </w:pPr>
      <w:r>
        <w:t xml:space="preserve">Il culto ha una </w:t>
      </w:r>
      <w:r w:rsidR="009F7FB7">
        <w:t xml:space="preserve">sua </w:t>
      </w:r>
      <w:r>
        <w:t>spesa. Come sostenere le spese per il culto?</w:t>
      </w:r>
    </w:p>
    <w:p w14:paraId="3D8999AE" w14:textId="77777777" w:rsidR="00546B82" w:rsidRDefault="00546B82" w:rsidP="00546B82">
      <w:pPr>
        <w:pStyle w:val="Corpotesto"/>
      </w:pPr>
      <w:r>
        <w:t>Ecco cosa stabilisce il Signore.</w:t>
      </w:r>
    </w:p>
    <w:p w14:paraId="62D98798" w14:textId="77777777" w:rsidR="00546B82" w:rsidRDefault="00546B82" w:rsidP="006E758C">
      <w:pPr>
        <w:pStyle w:val="Corpodeltesto2"/>
      </w:pPr>
      <w:r w:rsidRPr="00E6722D">
        <w:rPr>
          <w:position w:val="6"/>
          <w:vertAlign w:val="superscript"/>
        </w:rPr>
        <w:t>12</w:t>
      </w:r>
      <w:r w:rsidRPr="00E6722D">
        <w:t>«Quando per il censimento conterai uno per uno gli Israeliti, all’atto del censimento ciascuno di essi pagherà al Signore il riscatto della sua vita, perché non li colpisca un flagello in occasione del loro censimento.</w:t>
      </w:r>
    </w:p>
    <w:p w14:paraId="4E33B4D3" w14:textId="77777777" w:rsidR="00546B82" w:rsidRDefault="00546B82" w:rsidP="00546B82">
      <w:pPr>
        <w:pStyle w:val="Corpotesto"/>
      </w:pPr>
      <w:r>
        <w:t>Ecco la prima legge o norma stabilita dal Signore.</w:t>
      </w:r>
    </w:p>
    <w:p w14:paraId="30ACDDFE" w14:textId="77777777" w:rsidR="00546B82" w:rsidRDefault="00546B82" w:rsidP="00546B82">
      <w:pPr>
        <w:pStyle w:val="Corpotesto"/>
      </w:pPr>
      <w:r>
        <w:t xml:space="preserve">Gli Israeliti vanno contati uno per uno. </w:t>
      </w:r>
      <w:r w:rsidR="009F7FB7">
        <w:t xml:space="preserve">Al </w:t>
      </w:r>
      <w:r>
        <w:t>momento stesso del censimento, ciascuno di essi pagherà al Signore il riscatto della sua vita.</w:t>
      </w:r>
    </w:p>
    <w:p w14:paraId="72CD1CDB" w14:textId="77777777" w:rsidR="00546B82" w:rsidRDefault="00546B82" w:rsidP="00546B82">
      <w:pPr>
        <w:pStyle w:val="Corpotesto"/>
      </w:pPr>
      <w:r>
        <w:t>La vita è di Dio e va riscattata. Sappiamo che tutto ciò che non veniva riscatt</w:t>
      </w:r>
      <w:r w:rsidR="009F7FB7">
        <w:t>at</w:t>
      </w:r>
      <w:r>
        <w:t xml:space="preserve">o, doveva essere eliminato. </w:t>
      </w:r>
    </w:p>
    <w:p w14:paraId="41D8F79E" w14:textId="77777777" w:rsidR="00546B82" w:rsidRDefault="00546B82" w:rsidP="00546B82">
      <w:pPr>
        <w:pStyle w:val="Corpotesto"/>
      </w:pPr>
      <w:r>
        <w:t xml:space="preserve">Ognuno, riscattando se stesso, eliminava dalla sua vita il flagello. Acquisiva il diritto a rimanere in vita. </w:t>
      </w:r>
    </w:p>
    <w:p w14:paraId="3BA03E31" w14:textId="77777777" w:rsidR="00546B82" w:rsidRDefault="00546B82" w:rsidP="00546B82">
      <w:pPr>
        <w:pStyle w:val="Corpotesto"/>
      </w:pPr>
      <w:r>
        <w:t xml:space="preserve">Poiché tutti sono obbligati a riscattare la propria vita, tutti devono pagare il riscatto. </w:t>
      </w:r>
    </w:p>
    <w:p w14:paraId="0D7EB6D2" w14:textId="77777777" w:rsidR="00546B82" w:rsidRDefault="00546B82" w:rsidP="006E758C">
      <w:pPr>
        <w:pStyle w:val="Corpodeltesto2"/>
      </w:pPr>
      <w:r w:rsidRPr="00E6722D">
        <w:rPr>
          <w:position w:val="6"/>
          <w:vertAlign w:val="superscript"/>
        </w:rPr>
        <w:t>13</w:t>
      </w:r>
      <w:r w:rsidRPr="00E6722D">
        <w:t xml:space="preserve">Chiunque verrà sottoposto al censimento, pagherà un mezzo siclo, conforme al siclo del santuario, il siclo di venti </w:t>
      </w:r>
      <w:r w:rsidRPr="00E6722D">
        <w:rPr>
          <w:i/>
        </w:rPr>
        <w:t>ghera</w:t>
      </w:r>
      <w:r w:rsidRPr="00E6722D">
        <w:t>. Questo mezzo siclo sarà un’offerta prelevata in onore del Signore.</w:t>
      </w:r>
    </w:p>
    <w:p w14:paraId="513841AC" w14:textId="77777777" w:rsidR="00546B82" w:rsidRDefault="00546B82" w:rsidP="00546B82">
      <w:pPr>
        <w:pStyle w:val="Corpotesto"/>
      </w:pPr>
      <w:r>
        <w:t>Tutti coloro che sono sottoposti al censimento dovranno pagare un mezzo siclo.</w:t>
      </w:r>
    </w:p>
    <w:p w14:paraId="763C43D7" w14:textId="77777777" w:rsidR="00546B82" w:rsidRDefault="00546B82" w:rsidP="00546B82">
      <w:pPr>
        <w:pStyle w:val="Corpotesto"/>
      </w:pPr>
      <w:r>
        <w:t xml:space="preserve">Il siclo è quello ufficiale, quello cioè del santuario. </w:t>
      </w:r>
    </w:p>
    <w:p w14:paraId="01037F94" w14:textId="77777777" w:rsidR="00546B82" w:rsidRDefault="00546B82" w:rsidP="00546B82">
      <w:pPr>
        <w:pStyle w:val="Corpotesto"/>
      </w:pPr>
      <w:r>
        <w:t>Il siclo ufficiale era di venti ghera. Ecco il prezzo di ciascun Israelita: dieci ghera.</w:t>
      </w:r>
    </w:p>
    <w:p w14:paraId="7E41F69A" w14:textId="77777777" w:rsidR="00546B82" w:rsidRDefault="00546B82" w:rsidP="00546B82">
      <w:pPr>
        <w:pStyle w:val="Corpotesto"/>
      </w:pPr>
      <w:r>
        <w:t>Questo mezzo siclo è detto offerta prelevata in onore del Signore.</w:t>
      </w:r>
    </w:p>
    <w:p w14:paraId="439E67BC" w14:textId="77777777" w:rsidR="00546B82" w:rsidRDefault="00546B82" w:rsidP="00546B82">
      <w:pPr>
        <w:pStyle w:val="Corpotesto"/>
      </w:pPr>
      <w:r>
        <w:t xml:space="preserve">Questa norma è unica per tutti, indipendentemente dalla loro condizione sociale. Vale per i ricchi e per i poveri. </w:t>
      </w:r>
    </w:p>
    <w:p w14:paraId="2EFE6AFE" w14:textId="77777777" w:rsidR="00546B82" w:rsidRDefault="00546B82" w:rsidP="006E758C">
      <w:pPr>
        <w:pStyle w:val="Corpodeltesto2"/>
      </w:pPr>
      <w:r w:rsidRPr="00E6722D">
        <w:rPr>
          <w:position w:val="6"/>
          <w:vertAlign w:val="superscript"/>
        </w:rPr>
        <w:t>14</w:t>
      </w:r>
      <w:r w:rsidRPr="00E6722D">
        <w:t>Ogni persona sottoposta al censimento, dai venti anni in su, corrisponderà l’offerta prelevata per il Signore.</w:t>
      </w:r>
    </w:p>
    <w:p w14:paraId="715B67FD" w14:textId="77777777" w:rsidR="00546B82" w:rsidRDefault="00546B82" w:rsidP="00546B82">
      <w:pPr>
        <w:pStyle w:val="Corpotesto"/>
      </w:pPr>
      <w:r>
        <w:t>Chi dovrà essere sottoposto al censimento? Ogni persona dai venti anni in su.</w:t>
      </w:r>
    </w:p>
    <w:p w14:paraId="5AB14D52" w14:textId="77777777" w:rsidR="00546B82" w:rsidRDefault="00546B82" w:rsidP="00546B82">
      <w:pPr>
        <w:pStyle w:val="Corpotesto"/>
      </w:pPr>
      <w:r>
        <w:t xml:space="preserve">Tutte queste persone dovranno riscattare la propria vita. </w:t>
      </w:r>
    </w:p>
    <w:p w14:paraId="5EF018BB" w14:textId="77777777" w:rsidR="00546B82" w:rsidRDefault="00546B82" w:rsidP="006E758C">
      <w:pPr>
        <w:pStyle w:val="Corpodeltesto2"/>
      </w:pPr>
      <w:r w:rsidRPr="00E6722D">
        <w:rPr>
          <w:position w:val="6"/>
          <w:vertAlign w:val="superscript"/>
        </w:rPr>
        <w:t>15</w:t>
      </w:r>
      <w:r w:rsidRPr="00E6722D">
        <w:t>Il ricco non darà di più e il povero non darà di meno di mezzo siclo, per soddisfare all’offerta prelevata per il Signore, a riscatto delle vostre vite.</w:t>
      </w:r>
    </w:p>
    <w:p w14:paraId="3BF1A4E3" w14:textId="77777777" w:rsidR="00546B82" w:rsidRDefault="00546B82" w:rsidP="00546B82">
      <w:pPr>
        <w:pStyle w:val="Corpotesto"/>
      </w:pPr>
      <w:r>
        <w:t>Lo ripetiamo: è una sola legge. Vale per il ricco e per il povero.</w:t>
      </w:r>
    </w:p>
    <w:p w14:paraId="404F61F8" w14:textId="77777777" w:rsidR="00546B82" w:rsidRDefault="00546B82" w:rsidP="00546B82">
      <w:pPr>
        <w:pStyle w:val="Corpotesto"/>
      </w:pPr>
      <w:r>
        <w:t>Il ricco non dovrà dare di più. Il povero non dovrà dare di meno.</w:t>
      </w:r>
    </w:p>
    <w:p w14:paraId="406E4833" w14:textId="77777777" w:rsidR="00546B82" w:rsidRDefault="00546B82" w:rsidP="00546B82">
      <w:pPr>
        <w:pStyle w:val="Corpotesto"/>
      </w:pPr>
      <w:r>
        <w:t xml:space="preserve">La vita è considerata di uguale valore per ogni persona. </w:t>
      </w:r>
    </w:p>
    <w:p w14:paraId="61D4B5F3" w14:textId="77777777" w:rsidR="00546B82" w:rsidRDefault="00546B82" w:rsidP="006E758C">
      <w:pPr>
        <w:pStyle w:val="Corpodeltesto2"/>
      </w:pPr>
      <w:r w:rsidRPr="00E6722D">
        <w:rPr>
          <w:position w:val="6"/>
          <w:vertAlign w:val="superscript"/>
        </w:rPr>
        <w:t>16</w:t>
      </w:r>
      <w:r w:rsidRPr="00E6722D">
        <w:t>Prenderai il denaro espiatorio ricevuto dagli Israeliti e lo impiegherai per il servizio della tenda del convegno. Esso sarà per gli Israeliti come un memoriale davanti al Signore, per il riscatto delle vostre vite».</w:t>
      </w:r>
    </w:p>
    <w:p w14:paraId="38551AEC" w14:textId="77777777" w:rsidR="00546B82" w:rsidRDefault="00546B82" w:rsidP="00546B82">
      <w:pPr>
        <w:pStyle w:val="Corpotesto"/>
      </w:pPr>
      <w:r>
        <w:t>Il denaro così acquisito dovrà essere per il servizio della tenda del convegno.</w:t>
      </w:r>
    </w:p>
    <w:p w14:paraId="33F69BF0" w14:textId="77777777" w:rsidR="00546B82" w:rsidRDefault="00546B82" w:rsidP="00546B82">
      <w:pPr>
        <w:pStyle w:val="Corpotesto"/>
      </w:pPr>
      <w:r>
        <w:t>Questo denaro sarà per gli Israeliti come un memoriale davanti al Signore, per il riscatto delle loro vite.</w:t>
      </w:r>
    </w:p>
    <w:p w14:paraId="16C9159D" w14:textId="77777777" w:rsidR="00546B82" w:rsidRDefault="00546B82" w:rsidP="00546B82">
      <w:pPr>
        <w:pStyle w:val="Corpotesto"/>
      </w:pPr>
      <w:r>
        <w:t>È in tutto come il sangue dell’agnello pasq</w:t>
      </w:r>
      <w:r w:rsidR="009F7FB7">
        <w:t>uale sull’architrave e sugli sti</w:t>
      </w:r>
      <w:r>
        <w:t xml:space="preserve">piti delle porte. L’angelo vedeva il sangue e passava oltre, risparmiando la vita dei primogeniti che erano nella casa. </w:t>
      </w:r>
    </w:p>
    <w:p w14:paraId="3B4EF031" w14:textId="77777777" w:rsidR="00546B82" w:rsidRDefault="00546B82" w:rsidP="00546B82">
      <w:pPr>
        <w:pStyle w:val="Corpotesto"/>
      </w:pPr>
      <w:r>
        <w:t>Così ora. Il Signore vede l’offerta di ogni singola persona e risparmia la loro vita dalla morte.</w:t>
      </w:r>
    </w:p>
    <w:p w14:paraId="5E615E91" w14:textId="77777777" w:rsidR="00546B82" w:rsidRDefault="00546B82" w:rsidP="006E758C">
      <w:pPr>
        <w:pStyle w:val="Corpodeltesto2"/>
      </w:pPr>
    </w:p>
    <w:p w14:paraId="5875C78D" w14:textId="77777777" w:rsidR="00546B82" w:rsidRPr="006E758C" w:rsidRDefault="00546B82" w:rsidP="006E758C">
      <w:pPr>
        <w:pStyle w:val="Titolo2"/>
        <w:rPr>
          <w:i w:val="0"/>
          <w:iCs w:val="0"/>
          <w:sz w:val="40"/>
        </w:rPr>
      </w:pPr>
      <w:bookmarkStart w:id="105" w:name="_Toc288453374"/>
      <w:bookmarkStart w:id="106" w:name="_Toc62153507"/>
      <w:r w:rsidRPr="006E758C">
        <w:rPr>
          <w:i w:val="0"/>
          <w:iCs w:val="0"/>
          <w:sz w:val="40"/>
        </w:rPr>
        <w:t>Conca per le abluzioni</w:t>
      </w:r>
      <w:bookmarkEnd w:id="105"/>
      <w:bookmarkEnd w:id="106"/>
    </w:p>
    <w:p w14:paraId="3975551F" w14:textId="77777777" w:rsidR="00546B82" w:rsidRPr="00E6722D" w:rsidRDefault="00546B82" w:rsidP="006E758C">
      <w:pPr>
        <w:pStyle w:val="Corpodeltesto2"/>
      </w:pPr>
    </w:p>
    <w:p w14:paraId="654F6B7D" w14:textId="77777777" w:rsidR="00546B82" w:rsidRDefault="00546B82" w:rsidP="006E758C">
      <w:pPr>
        <w:pStyle w:val="Corpodeltesto2"/>
      </w:pPr>
      <w:r w:rsidRPr="00E6722D">
        <w:rPr>
          <w:position w:val="6"/>
          <w:vertAlign w:val="superscript"/>
        </w:rPr>
        <w:t>17</w:t>
      </w:r>
      <w:r w:rsidRPr="00E6722D">
        <w:t>Il Signore parlò a Mosè:</w:t>
      </w:r>
    </w:p>
    <w:p w14:paraId="32DB8376" w14:textId="77777777" w:rsidR="00546B82" w:rsidRDefault="00546B82" w:rsidP="00546B82">
      <w:pPr>
        <w:pStyle w:val="Corpotesto"/>
      </w:pPr>
      <w:r>
        <w:t xml:space="preserve">Ecco la terza disposizione emanata dal Signore per il servizio della tenda del convegno. </w:t>
      </w:r>
    </w:p>
    <w:p w14:paraId="2A4F12AC" w14:textId="77777777" w:rsidR="00546B82" w:rsidRDefault="00546B82" w:rsidP="006E758C">
      <w:pPr>
        <w:pStyle w:val="Corpodeltesto2"/>
      </w:pPr>
      <w:r w:rsidRPr="00E6722D">
        <w:rPr>
          <w:position w:val="6"/>
          <w:vertAlign w:val="superscript"/>
        </w:rPr>
        <w:t>18</w:t>
      </w:r>
      <w:r w:rsidRPr="00E6722D">
        <w:t>«Farai per le abluzioni un bacino di bronzo con il piedistallo di bronzo; lo collocherai tra la tenda del convegno e l’altare e vi metterai acqua.</w:t>
      </w:r>
    </w:p>
    <w:p w14:paraId="368C0AEE" w14:textId="77777777" w:rsidR="00546B82" w:rsidRDefault="00546B82" w:rsidP="00546B82">
      <w:pPr>
        <w:pStyle w:val="Corpotesto"/>
      </w:pPr>
      <w:r>
        <w:t>Per le abluzioni Mosè dovrà fare un bacino di bronco con piedistallo di bronzo.</w:t>
      </w:r>
    </w:p>
    <w:p w14:paraId="358C1A03" w14:textId="77777777" w:rsidR="00546B82" w:rsidRDefault="00546B82" w:rsidP="00546B82">
      <w:pPr>
        <w:pStyle w:val="Corpotesto"/>
      </w:pPr>
      <w:r>
        <w:t>E</w:t>
      </w:r>
      <w:r w:rsidR="009F7FB7">
        <w:t>sso andrà collocato tra la tenda</w:t>
      </w:r>
      <w:r>
        <w:t xml:space="preserve"> del convegno e l’altare.</w:t>
      </w:r>
    </w:p>
    <w:p w14:paraId="5ACEBEDA" w14:textId="77777777" w:rsidR="00546B82" w:rsidRDefault="00546B82" w:rsidP="00546B82">
      <w:pPr>
        <w:pStyle w:val="Corpotesto"/>
      </w:pPr>
      <w:r>
        <w:t xml:space="preserve">Il bacino dovrà essere riempito d’acqua. </w:t>
      </w:r>
    </w:p>
    <w:p w14:paraId="487CA243" w14:textId="77777777" w:rsidR="00546B82" w:rsidRDefault="00546B82" w:rsidP="006E758C">
      <w:pPr>
        <w:pStyle w:val="Corpodeltesto2"/>
      </w:pPr>
      <w:r w:rsidRPr="00E6722D">
        <w:rPr>
          <w:position w:val="6"/>
          <w:vertAlign w:val="superscript"/>
        </w:rPr>
        <w:t>19</w:t>
      </w:r>
      <w:r w:rsidRPr="00E6722D">
        <w:t>Aronne e i suoi figli vi attingeranno per lavarsi le mani e i piedi.</w:t>
      </w:r>
    </w:p>
    <w:p w14:paraId="7069C1D9" w14:textId="77777777" w:rsidR="00546B82" w:rsidRDefault="00546B82" w:rsidP="00546B82">
      <w:pPr>
        <w:pStyle w:val="Corpotesto"/>
      </w:pPr>
      <w:r>
        <w:t>Aronne e i suoi figli attingeranno l’acqua per lavarsi mani e piedi.</w:t>
      </w:r>
    </w:p>
    <w:p w14:paraId="243E960C" w14:textId="77777777" w:rsidR="00546B82" w:rsidRDefault="00546B82" w:rsidP="006E758C">
      <w:pPr>
        <w:pStyle w:val="Corpodeltesto2"/>
      </w:pPr>
      <w:r w:rsidRPr="00E6722D">
        <w:rPr>
          <w:position w:val="6"/>
          <w:vertAlign w:val="superscript"/>
        </w:rPr>
        <w:t>20</w:t>
      </w:r>
      <w:r w:rsidRPr="00E6722D">
        <w:t>Quando entreranno nella tenda del convegno, faranno un’abluzione con l’acqua, perché non muoiano; così quando si avvicineranno all’altare per officiare, per bruciare un’offerta da consumare con il fuoco in onore del Signore,</w:t>
      </w:r>
    </w:p>
    <w:p w14:paraId="100F19B6" w14:textId="77777777" w:rsidR="00546B82" w:rsidRDefault="00546B82" w:rsidP="00546B82">
      <w:pPr>
        <w:pStyle w:val="Corpotesto"/>
      </w:pPr>
      <w:r>
        <w:t>Dovranno fare un’abluzione con l’acqua quando entreranno nella tenda del convegno.</w:t>
      </w:r>
    </w:p>
    <w:p w14:paraId="2E5A1C4E" w14:textId="77777777" w:rsidR="00546B82" w:rsidRDefault="00546B82" w:rsidP="00546B82">
      <w:pPr>
        <w:pStyle w:val="Corpotesto"/>
      </w:pPr>
      <w:r>
        <w:t>Un’altra la dovranno fare quando si avvicineranno all’altare per officiare, per bruciare un’offerta da consumare con il fuoco in onore del Signore.</w:t>
      </w:r>
    </w:p>
    <w:p w14:paraId="51FCB739" w14:textId="77777777" w:rsidR="00546B82" w:rsidRDefault="00546B82" w:rsidP="006E758C">
      <w:pPr>
        <w:pStyle w:val="Corpodeltesto2"/>
      </w:pPr>
      <w:r w:rsidRPr="00E6722D">
        <w:rPr>
          <w:position w:val="6"/>
          <w:vertAlign w:val="superscript"/>
        </w:rPr>
        <w:t>21</w:t>
      </w:r>
      <w:r w:rsidRPr="00E6722D">
        <w:t>si laveranno le mani e i piedi e non moriranno. È una prescrizione rituale perenne per Aronne e per i suoi discendenti, in tutte le loro generazioni».</w:t>
      </w:r>
    </w:p>
    <w:p w14:paraId="670DEC35" w14:textId="77777777" w:rsidR="00546B82" w:rsidRDefault="00546B82" w:rsidP="00546B82">
      <w:pPr>
        <w:pStyle w:val="Corpotesto"/>
      </w:pPr>
      <w:r>
        <w:t>Mani e piedi dovranno essere purificati insieme. Così Aronne e i suoi figli non moriranno.</w:t>
      </w:r>
    </w:p>
    <w:p w14:paraId="1C2B99AD" w14:textId="77777777" w:rsidR="00546B82" w:rsidRDefault="00546B82" w:rsidP="00546B82">
      <w:pPr>
        <w:pStyle w:val="Corpotesto"/>
      </w:pPr>
      <w:r>
        <w:t xml:space="preserve">Anche questa è una prescrizione rituale perenne. Dovrà essere osservata da Aronne e dai suoi figli di generazione in generazione, per sempre. </w:t>
      </w:r>
    </w:p>
    <w:p w14:paraId="4FB35551" w14:textId="77777777" w:rsidR="00546B82" w:rsidRDefault="00546B82" w:rsidP="00546B82">
      <w:pPr>
        <w:pStyle w:val="Corpotesto"/>
      </w:pPr>
    </w:p>
    <w:p w14:paraId="2DDCEB9A" w14:textId="77777777" w:rsidR="00546B82" w:rsidRPr="00733DF5" w:rsidRDefault="00546B82" w:rsidP="00733DF5">
      <w:pPr>
        <w:pStyle w:val="Titolo2"/>
        <w:rPr>
          <w:i w:val="0"/>
          <w:iCs w:val="0"/>
          <w:sz w:val="40"/>
        </w:rPr>
      </w:pPr>
      <w:bookmarkStart w:id="107" w:name="_Toc288453375"/>
      <w:bookmarkStart w:id="108" w:name="_Toc62153508"/>
      <w:r w:rsidRPr="00733DF5">
        <w:rPr>
          <w:i w:val="0"/>
          <w:iCs w:val="0"/>
          <w:sz w:val="40"/>
        </w:rPr>
        <w:t>Olio sacro e incenso</w:t>
      </w:r>
      <w:bookmarkEnd w:id="107"/>
      <w:bookmarkEnd w:id="108"/>
    </w:p>
    <w:p w14:paraId="0F47515C" w14:textId="77777777" w:rsidR="00546B82" w:rsidRPr="00E6722D" w:rsidRDefault="00546B82" w:rsidP="006E758C">
      <w:pPr>
        <w:pStyle w:val="Corpodeltesto2"/>
      </w:pPr>
    </w:p>
    <w:p w14:paraId="3E08E4CE" w14:textId="77777777" w:rsidR="00546B82" w:rsidRDefault="00546B82" w:rsidP="006E758C">
      <w:pPr>
        <w:pStyle w:val="Corpodeltesto2"/>
      </w:pPr>
      <w:r w:rsidRPr="00E6722D">
        <w:rPr>
          <w:position w:val="6"/>
          <w:vertAlign w:val="superscript"/>
        </w:rPr>
        <w:t>22</w:t>
      </w:r>
      <w:r w:rsidRPr="00E6722D">
        <w:t>Il Signore parlò a Mosè:</w:t>
      </w:r>
    </w:p>
    <w:p w14:paraId="763E7705" w14:textId="77777777" w:rsidR="00546B82" w:rsidRDefault="00546B82" w:rsidP="00546B82">
      <w:pPr>
        <w:pStyle w:val="Corpotesto"/>
      </w:pPr>
      <w:r>
        <w:t xml:space="preserve">Ecco la quarta disposizione del Signore. </w:t>
      </w:r>
    </w:p>
    <w:p w14:paraId="5568DFE5" w14:textId="77777777" w:rsidR="00546B82" w:rsidRDefault="00546B82" w:rsidP="006E758C">
      <w:pPr>
        <w:pStyle w:val="Corpodeltesto2"/>
      </w:pPr>
      <w:r w:rsidRPr="00E6722D">
        <w:rPr>
          <w:position w:val="6"/>
          <w:vertAlign w:val="superscript"/>
        </w:rPr>
        <w:t>23</w:t>
      </w:r>
      <w:r w:rsidRPr="00E6722D">
        <w:t>«Procùrati balsami pregiati: mirra vergine per il peso di cinquecento sicli; cinnamòmo profumato, la metà, cioè duecentocinquanta sicli; canna aromatica, duecentocinquanta;</w:t>
      </w:r>
    </w:p>
    <w:p w14:paraId="33622F61" w14:textId="77777777" w:rsidR="00546B82" w:rsidRDefault="00546B82" w:rsidP="00546B82">
      <w:pPr>
        <w:pStyle w:val="Corpotesto"/>
      </w:pPr>
      <w:r>
        <w:t>Ora a Mosè viene chiesto di procurarsi balsami pregiati.</w:t>
      </w:r>
    </w:p>
    <w:p w14:paraId="58C07840" w14:textId="77777777" w:rsidR="00546B82" w:rsidRDefault="00546B82" w:rsidP="00546B82">
      <w:pPr>
        <w:pStyle w:val="Corpotesto"/>
      </w:pPr>
      <w:r>
        <w:t>Mirra vergine per il peso di cinquecento sicli.</w:t>
      </w:r>
    </w:p>
    <w:p w14:paraId="6AD20B2F" w14:textId="77777777" w:rsidR="00546B82" w:rsidRDefault="00546B82" w:rsidP="00546B82">
      <w:pPr>
        <w:pStyle w:val="Corpotesto"/>
      </w:pPr>
      <w:r>
        <w:t>Cinnamòmo profumato, la metà, cioè duecentocinquanta sicli.</w:t>
      </w:r>
    </w:p>
    <w:p w14:paraId="17040569" w14:textId="77777777" w:rsidR="00546B82" w:rsidRDefault="00546B82" w:rsidP="00546B82">
      <w:pPr>
        <w:pStyle w:val="Corpotesto"/>
      </w:pPr>
      <w:r>
        <w:t>Canna aromatica, duecentocinquanta.</w:t>
      </w:r>
    </w:p>
    <w:p w14:paraId="10504006" w14:textId="77777777" w:rsidR="00546B82" w:rsidRDefault="00546B82" w:rsidP="00546B82">
      <w:pPr>
        <w:pStyle w:val="Corpotesto"/>
      </w:pPr>
      <w:r>
        <w:t>E</w:t>
      </w:r>
      <w:r w:rsidR="009F7FB7">
        <w:t>cco i primi tre balsami pregiati</w:t>
      </w:r>
      <w:r>
        <w:t>: mirra, cinnamomo, canna aromatica.</w:t>
      </w:r>
    </w:p>
    <w:p w14:paraId="71B4E677" w14:textId="77777777" w:rsidR="00546B82" w:rsidRDefault="00546B82" w:rsidP="006E758C">
      <w:pPr>
        <w:pStyle w:val="Corpodeltesto2"/>
      </w:pPr>
      <w:r w:rsidRPr="00E6722D">
        <w:rPr>
          <w:position w:val="6"/>
          <w:vertAlign w:val="superscript"/>
        </w:rPr>
        <w:t>24</w:t>
      </w:r>
      <w:r w:rsidRPr="00E6722D">
        <w:t xml:space="preserve">cassia, cinquecento sicli, conformi al siclo del santuario; e un </w:t>
      </w:r>
      <w:r w:rsidRPr="00E6722D">
        <w:rPr>
          <w:i/>
        </w:rPr>
        <w:t>hin</w:t>
      </w:r>
      <w:r w:rsidRPr="00E6722D">
        <w:t xml:space="preserve"> d’olio d’oliva.</w:t>
      </w:r>
    </w:p>
    <w:p w14:paraId="43FA5D97" w14:textId="77777777" w:rsidR="00546B82" w:rsidRDefault="00546B82" w:rsidP="00546B82">
      <w:pPr>
        <w:pStyle w:val="Corpotesto"/>
      </w:pPr>
      <w:r>
        <w:t>Inoltre: cassi</w:t>
      </w:r>
      <w:r w:rsidR="009F7FB7">
        <w:t>a</w:t>
      </w:r>
      <w:r>
        <w:t xml:space="preserve"> per cinquecento sicli, conformi al siclo del santuario.</w:t>
      </w:r>
    </w:p>
    <w:p w14:paraId="76E53528" w14:textId="77777777" w:rsidR="00546B82" w:rsidRDefault="00546B82" w:rsidP="00546B82">
      <w:pPr>
        <w:pStyle w:val="Corpotesto"/>
      </w:pPr>
      <w:r>
        <w:t>Un Hin d’olio d’oliva.</w:t>
      </w:r>
    </w:p>
    <w:p w14:paraId="52352E6D" w14:textId="77777777" w:rsidR="00546B82" w:rsidRDefault="00546B82" w:rsidP="00546B82">
      <w:pPr>
        <w:pStyle w:val="Corpotesto"/>
      </w:pPr>
      <w:r>
        <w:t xml:space="preserve">Ecco tutti gli elementi: mirra, cinnamòmo, canna aromatica, cassia, olio d’oliva. </w:t>
      </w:r>
    </w:p>
    <w:p w14:paraId="5D42DED7" w14:textId="77777777" w:rsidR="00546B82" w:rsidRDefault="00546B82" w:rsidP="006E758C">
      <w:pPr>
        <w:pStyle w:val="Corpodeltesto2"/>
      </w:pPr>
      <w:r w:rsidRPr="00E6722D">
        <w:rPr>
          <w:position w:val="6"/>
          <w:vertAlign w:val="superscript"/>
        </w:rPr>
        <w:t>25</w:t>
      </w:r>
      <w:r w:rsidRPr="00E6722D">
        <w:t>Ne farai l’olio per l’unzione sacra, un unguento composto secondo l’arte del profumiere: sarà l’olio per l’unzione sacra.</w:t>
      </w:r>
    </w:p>
    <w:p w14:paraId="696BD6BD" w14:textId="77777777" w:rsidR="00546B82" w:rsidRDefault="00546B82" w:rsidP="00546B82">
      <w:pPr>
        <w:pStyle w:val="Corpotesto"/>
      </w:pPr>
      <w:r>
        <w:t>Questi elementi dovrà impastarli insieme e ricavarne un olio per l’unzione sacra.</w:t>
      </w:r>
    </w:p>
    <w:p w14:paraId="6919FB6E" w14:textId="77777777" w:rsidR="00546B82" w:rsidRDefault="00546B82" w:rsidP="00546B82">
      <w:pPr>
        <w:pStyle w:val="Corpotesto"/>
      </w:pPr>
      <w:r>
        <w:t>L’unguento dovrà essere fatto secondo l’arte del profumiere.</w:t>
      </w:r>
    </w:p>
    <w:p w14:paraId="24CFA4F2" w14:textId="77777777" w:rsidR="00546B82" w:rsidRDefault="00546B82" w:rsidP="00546B82">
      <w:pPr>
        <w:pStyle w:val="Corpotesto"/>
      </w:pPr>
      <w:r>
        <w:t>Sarà l’olio per l’unzione sacra.</w:t>
      </w:r>
    </w:p>
    <w:p w14:paraId="4CF7A6AA" w14:textId="77777777" w:rsidR="00546B82" w:rsidRDefault="00546B82" w:rsidP="006E758C">
      <w:pPr>
        <w:pStyle w:val="Corpodeltesto2"/>
      </w:pPr>
      <w:r w:rsidRPr="00E6722D">
        <w:rPr>
          <w:position w:val="6"/>
          <w:vertAlign w:val="superscript"/>
        </w:rPr>
        <w:t>26</w:t>
      </w:r>
      <w:r w:rsidRPr="00E6722D">
        <w:t>Con esso ungerai la tenda del convegno, l’arca della Testimonianza,</w:t>
      </w:r>
    </w:p>
    <w:p w14:paraId="53C19DED" w14:textId="77777777" w:rsidR="00546B82" w:rsidRDefault="00546B82" w:rsidP="00546B82">
      <w:pPr>
        <w:pStyle w:val="Corpotesto"/>
      </w:pPr>
      <w:r>
        <w:t>Con quest’olio così preparato dovranno essere unte la tenda del convegno,</w:t>
      </w:r>
    </w:p>
    <w:p w14:paraId="45D46297" w14:textId="77777777" w:rsidR="00546B82" w:rsidRDefault="00546B82" w:rsidP="00546B82">
      <w:pPr>
        <w:pStyle w:val="Corpotesto"/>
      </w:pPr>
      <w:r>
        <w:t>l’arca della testimonianza.</w:t>
      </w:r>
    </w:p>
    <w:p w14:paraId="7FD71E5B" w14:textId="77777777" w:rsidR="00546B82" w:rsidRDefault="00546B82" w:rsidP="006E758C">
      <w:pPr>
        <w:pStyle w:val="Corpodeltesto2"/>
      </w:pPr>
      <w:r w:rsidRPr="00E6722D">
        <w:rPr>
          <w:position w:val="6"/>
          <w:vertAlign w:val="superscript"/>
        </w:rPr>
        <w:t>27</w:t>
      </w:r>
      <w:r w:rsidRPr="00E6722D">
        <w:t>la tavola e tutti i suoi accessori, il candelabro con i suoi accessori, l’altare dell’incenso,</w:t>
      </w:r>
    </w:p>
    <w:p w14:paraId="7AB491A6" w14:textId="77777777" w:rsidR="00546B82" w:rsidRDefault="00546B82" w:rsidP="00546B82">
      <w:pPr>
        <w:pStyle w:val="Corpotesto"/>
      </w:pPr>
      <w:r>
        <w:t>Inoltre: dovranno essere unti: la tavola e tutti i suoi accessori, il candelabro e tutti i suoi accesso</w:t>
      </w:r>
      <w:r w:rsidR="009F7FB7">
        <w:t>ri</w:t>
      </w:r>
      <w:r>
        <w:t xml:space="preserve">, l’altare dell’incenso. </w:t>
      </w:r>
    </w:p>
    <w:p w14:paraId="7C449299" w14:textId="77777777" w:rsidR="00546B82" w:rsidRDefault="00546B82" w:rsidP="006E758C">
      <w:pPr>
        <w:pStyle w:val="Corpodeltesto2"/>
      </w:pPr>
      <w:r w:rsidRPr="00E6722D">
        <w:rPr>
          <w:position w:val="6"/>
          <w:vertAlign w:val="superscript"/>
        </w:rPr>
        <w:t>28</w:t>
      </w:r>
      <w:r w:rsidRPr="00E6722D">
        <w:t>l’altare degli olocausti e tutti i suoi accessori, il bacino con il suo piedistallo.</w:t>
      </w:r>
    </w:p>
    <w:p w14:paraId="6DB8FD2D" w14:textId="77777777" w:rsidR="00546B82" w:rsidRDefault="00546B82" w:rsidP="00546B82">
      <w:pPr>
        <w:pStyle w:val="Corpotesto"/>
      </w:pPr>
      <w:r>
        <w:t>E ancora: l’altare degli olocausti e tutti i suoi accessori, il bacino con il suo piedistallo.</w:t>
      </w:r>
    </w:p>
    <w:p w14:paraId="6CD5A274" w14:textId="77777777" w:rsidR="00546B82" w:rsidRDefault="00546B82" w:rsidP="00546B82">
      <w:pPr>
        <w:pStyle w:val="Corpotesto"/>
      </w:pPr>
      <w:r>
        <w:t>Quanto vi è nella tenda e la tenda stessa dovranno essere unti con quest’olio particolare. Così essi riceveranno la loro consacrazione.</w:t>
      </w:r>
    </w:p>
    <w:p w14:paraId="5AC626C3" w14:textId="77777777" w:rsidR="00546B82" w:rsidRDefault="00546B82" w:rsidP="006E758C">
      <w:pPr>
        <w:pStyle w:val="Corpodeltesto2"/>
      </w:pPr>
      <w:r w:rsidRPr="00E6722D">
        <w:rPr>
          <w:position w:val="6"/>
          <w:vertAlign w:val="superscript"/>
        </w:rPr>
        <w:t>29</w:t>
      </w:r>
      <w:r w:rsidRPr="00E6722D">
        <w:t>Consacrerai queste cose, che diventeranno santissime: tutto quello che verrà a contatto con esse sarà santo.</w:t>
      </w:r>
    </w:p>
    <w:p w14:paraId="7EC9F2F5" w14:textId="77777777" w:rsidR="00546B82" w:rsidRDefault="00546B82" w:rsidP="00546B82">
      <w:pPr>
        <w:pStyle w:val="Corpotesto"/>
      </w:pPr>
      <w:r>
        <w:t>Una volta che queste cose saranno unte con quest’olio, esse diventeranno santissime.</w:t>
      </w:r>
    </w:p>
    <w:p w14:paraId="247AA554" w14:textId="77777777" w:rsidR="00546B82" w:rsidRPr="00E6722D" w:rsidRDefault="00546B82" w:rsidP="00546B82">
      <w:pPr>
        <w:pStyle w:val="Corpotesto"/>
      </w:pPr>
      <w:r>
        <w:t>Tutto ciò che verrà a contatto con ess</w:t>
      </w:r>
      <w:r w:rsidR="009F7FB7">
        <w:t>e</w:t>
      </w:r>
      <w:r>
        <w:t xml:space="preserve">, sarà santo. </w:t>
      </w:r>
    </w:p>
    <w:p w14:paraId="102558F7" w14:textId="77777777" w:rsidR="00546B82" w:rsidRDefault="00546B82" w:rsidP="006E758C">
      <w:pPr>
        <w:pStyle w:val="Corpodeltesto2"/>
      </w:pPr>
      <w:r w:rsidRPr="00E6722D">
        <w:rPr>
          <w:position w:val="6"/>
          <w:vertAlign w:val="superscript"/>
        </w:rPr>
        <w:t>30</w:t>
      </w:r>
      <w:r w:rsidRPr="00E6722D">
        <w:t>Ungerai anche Aronne e i suoi figli e li consacrerai, perché esercitino il mio sacerdozio.</w:t>
      </w:r>
    </w:p>
    <w:p w14:paraId="03D2C038" w14:textId="77777777" w:rsidR="00546B82" w:rsidRDefault="00546B82" w:rsidP="00546B82">
      <w:pPr>
        <w:pStyle w:val="Corpotesto"/>
      </w:pPr>
      <w:r>
        <w:t>Anche Aronne e i suoi figli dovranno essere unti con quest’olio.</w:t>
      </w:r>
    </w:p>
    <w:p w14:paraId="4724D892" w14:textId="77777777" w:rsidR="00546B82" w:rsidRDefault="00546B82" w:rsidP="00546B82">
      <w:pPr>
        <w:pStyle w:val="Corpotesto"/>
      </w:pPr>
      <w:r>
        <w:t>Senza questa unzione nessuno potrà esercitare il sacerdozio del Signore.</w:t>
      </w:r>
    </w:p>
    <w:p w14:paraId="6B9523AA" w14:textId="77777777" w:rsidR="00546B82" w:rsidRDefault="00546B82" w:rsidP="006E758C">
      <w:pPr>
        <w:pStyle w:val="Corpodeltesto2"/>
      </w:pPr>
      <w:r w:rsidRPr="00E6722D">
        <w:rPr>
          <w:position w:val="6"/>
          <w:vertAlign w:val="superscript"/>
        </w:rPr>
        <w:t>31</w:t>
      </w:r>
      <w:r w:rsidRPr="00E6722D">
        <w:t>Agli Israeliti dirai: “Questo sarà per me l’olio dell’unzione sacra, di generazione in generazione.</w:t>
      </w:r>
    </w:p>
    <w:p w14:paraId="53862DAA" w14:textId="77777777" w:rsidR="00546B82" w:rsidRDefault="00546B82" w:rsidP="00546B82">
      <w:pPr>
        <w:pStyle w:val="Corpotesto"/>
      </w:pPr>
      <w:r>
        <w:t>Quest’olio è riservato per il Signore, sarà l’olio dell’unzione sacra di generazione in generazione.</w:t>
      </w:r>
    </w:p>
    <w:p w14:paraId="5D92A4CE" w14:textId="77777777" w:rsidR="00546B82" w:rsidRDefault="00546B82" w:rsidP="00546B82">
      <w:pPr>
        <w:pStyle w:val="Corpotesto"/>
      </w:pPr>
      <w:r>
        <w:t>Se quest’olio è del Signore, esso non dovrà appartenere a nessun uomo.</w:t>
      </w:r>
    </w:p>
    <w:p w14:paraId="5DC948B4" w14:textId="77777777" w:rsidR="00546B82" w:rsidRDefault="00546B82" w:rsidP="006E758C">
      <w:pPr>
        <w:pStyle w:val="Corpodeltesto2"/>
      </w:pPr>
      <w:r w:rsidRPr="00E6722D">
        <w:rPr>
          <w:position w:val="6"/>
          <w:vertAlign w:val="superscript"/>
        </w:rPr>
        <w:t>32</w:t>
      </w:r>
      <w:r w:rsidRPr="00E6722D">
        <w:t>Non si dovrà versare sul corpo di nessun uomo e di simile a questo non ne dovrete fare: è una cosa santa e santa la dovrete ritenere.</w:t>
      </w:r>
    </w:p>
    <w:p w14:paraId="0DF70161" w14:textId="77777777" w:rsidR="00546B82" w:rsidRDefault="00546B82" w:rsidP="00546B82">
      <w:pPr>
        <w:pStyle w:val="Corpotesto"/>
      </w:pPr>
      <w:r>
        <w:t>Essendo del Signore, quest’olio non dovrà toccare il corpo di nessun uomo.</w:t>
      </w:r>
    </w:p>
    <w:p w14:paraId="57FC8D80" w14:textId="77777777" w:rsidR="00546B82" w:rsidRDefault="00546B82" w:rsidP="00546B82">
      <w:pPr>
        <w:pStyle w:val="Corpotesto"/>
      </w:pPr>
      <w:r>
        <w:t>Neanche si potrà fare per un uso profano dell’olio simile a questo.</w:t>
      </w:r>
    </w:p>
    <w:p w14:paraId="0ECD483C" w14:textId="77777777" w:rsidR="00546B82" w:rsidRDefault="00546B82" w:rsidP="00546B82">
      <w:pPr>
        <w:pStyle w:val="Corpotesto"/>
      </w:pPr>
      <w:r>
        <w:t>Quest’olio è unico nel suo genere ed è solo per il Signore.</w:t>
      </w:r>
    </w:p>
    <w:p w14:paraId="7458EC60" w14:textId="77777777" w:rsidR="00546B82" w:rsidRDefault="00546B82" w:rsidP="00546B82">
      <w:pPr>
        <w:pStyle w:val="Corpotesto"/>
      </w:pPr>
      <w:r>
        <w:t xml:space="preserve">Essendo una cosa santa, mai potrà essere usata per scopi e fini profani. </w:t>
      </w:r>
    </w:p>
    <w:p w14:paraId="12712320" w14:textId="77777777" w:rsidR="00546B82" w:rsidRDefault="00546B82" w:rsidP="006E758C">
      <w:pPr>
        <w:pStyle w:val="Corpodeltesto2"/>
      </w:pPr>
      <w:r w:rsidRPr="00E6722D">
        <w:rPr>
          <w:position w:val="6"/>
          <w:vertAlign w:val="superscript"/>
        </w:rPr>
        <w:t>33</w:t>
      </w:r>
      <w:r w:rsidRPr="00E6722D">
        <w:t>Chi ne farà di simile a questo o ne porrà sopra un uomo estraneo, sia eliminato dal suo popolo”».</w:t>
      </w:r>
    </w:p>
    <w:p w14:paraId="195D4D08" w14:textId="77777777" w:rsidR="00546B82" w:rsidRDefault="00546B82" w:rsidP="00546B82">
      <w:pPr>
        <w:pStyle w:val="Corpotesto"/>
      </w:pPr>
      <w:r>
        <w:t xml:space="preserve">Vengono puniti sia l’uomo che lo dovesse usare e sia l’uomo che dovesse farne uno simile. </w:t>
      </w:r>
    </w:p>
    <w:p w14:paraId="2B60ED8C" w14:textId="77777777" w:rsidR="00546B82" w:rsidRDefault="00546B82" w:rsidP="00546B82">
      <w:pPr>
        <w:pStyle w:val="Corpotesto"/>
      </w:pPr>
      <w:r>
        <w:t>Tutti e due dovranno essere eliminati dal popolo del Signore.</w:t>
      </w:r>
    </w:p>
    <w:p w14:paraId="4085CBD5" w14:textId="77777777" w:rsidR="00546B82" w:rsidRDefault="00546B82" w:rsidP="006E758C">
      <w:pPr>
        <w:pStyle w:val="Corpodeltesto2"/>
      </w:pPr>
      <w:r w:rsidRPr="00E6722D">
        <w:rPr>
          <w:position w:val="6"/>
          <w:vertAlign w:val="superscript"/>
        </w:rPr>
        <w:t>34</w:t>
      </w:r>
      <w:r w:rsidRPr="00E6722D">
        <w:t>Il Signore disse a Mosè: «Procùrati balsami: storace, ònice, gàlbano e incenso puro: il tutto in parti uguali.</w:t>
      </w:r>
    </w:p>
    <w:p w14:paraId="67E97827" w14:textId="77777777" w:rsidR="00546B82" w:rsidRDefault="00546B82" w:rsidP="00546B82">
      <w:pPr>
        <w:pStyle w:val="Corpotesto"/>
      </w:pPr>
      <w:r>
        <w:t>Ecco ora la legge dell’incenso da bruciare dinanzi al Signore.</w:t>
      </w:r>
    </w:p>
    <w:p w14:paraId="02B35ED7" w14:textId="77777777" w:rsidR="00546B82" w:rsidRDefault="00546B82" w:rsidP="00546B82">
      <w:pPr>
        <w:pStyle w:val="Corpotesto"/>
      </w:pPr>
      <w:r>
        <w:t>Mosè si dovrà procurare: storace, ònice, gàlbano e incenso puro.</w:t>
      </w:r>
    </w:p>
    <w:p w14:paraId="364A1C72" w14:textId="77777777" w:rsidR="00546B82" w:rsidRDefault="00546B82" w:rsidP="00546B82">
      <w:pPr>
        <w:pStyle w:val="Corpotesto"/>
      </w:pPr>
      <w:r>
        <w:t>Dovranno essere tutti in part</w:t>
      </w:r>
      <w:r w:rsidR="009F7FB7">
        <w:t>i</w:t>
      </w:r>
      <w:r>
        <w:t xml:space="preserve"> uguali, né più e né meno. </w:t>
      </w:r>
    </w:p>
    <w:p w14:paraId="5432200D" w14:textId="77777777" w:rsidR="00546B82" w:rsidRDefault="00546B82" w:rsidP="006E758C">
      <w:pPr>
        <w:pStyle w:val="Corpodeltesto2"/>
      </w:pPr>
      <w:r w:rsidRPr="00E6722D">
        <w:rPr>
          <w:position w:val="6"/>
          <w:vertAlign w:val="superscript"/>
        </w:rPr>
        <w:t>35</w:t>
      </w:r>
      <w:r w:rsidRPr="00E6722D">
        <w:t>Farai con essi un profumo da bruciare, una composizione aromatica secondo l’arte del profumiere, salata, pura e santa.</w:t>
      </w:r>
    </w:p>
    <w:p w14:paraId="22046D03" w14:textId="77777777" w:rsidR="00546B82" w:rsidRDefault="00546B82" w:rsidP="00546B82">
      <w:pPr>
        <w:pStyle w:val="Corpotesto"/>
      </w:pPr>
      <w:r>
        <w:t>Con questi balsami Mosè dovrà fare un profumo da bruciare dinanzi al Signore.</w:t>
      </w:r>
    </w:p>
    <w:p w14:paraId="1ED6E136" w14:textId="77777777" w:rsidR="00546B82" w:rsidRDefault="00546B82" w:rsidP="00546B82">
      <w:pPr>
        <w:pStyle w:val="Corpotesto"/>
      </w:pPr>
      <w:r>
        <w:t xml:space="preserve">Dovrà essere secondo l’arte del profumiere. Dovrà essere salata, pura, santa. </w:t>
      </w:r>
    </w:p>
    <w:p w14:paraId="348A9548" w14:textId="77777777" w:rsidR="00546B82" w:rsidRDefault="00546B82" w:rsidP="006E758C">
      <w:pPr>
        <w:pStyle w:val="Corpodeltesto2"/>
      </w:pPr>
      <w:r w:rsidRPr="00E6722D">
        <w:rPr>
          <w:position w:val="6"/>
          <w:vertAlign w:val="superscript"/>
        </w:rPr>
        <w:t>36</w:t>
      </w:r>
      <w:r w:rsidRPr="00E6722D">
        <w:t>Ne pesterai un poco riducendola in polvere minuta e ne metterai davanti alla Testimonianza, nella tenda del convegno, dove io ti darò convegno. Cosa santissima sarà da voi ritenuta.</w:t>
      </w:r>
    </w:p>
    <w:p w14:paraId="438DBBA1" w14:textId="77777777" w:rsidR="00546B82" w:rsidRDefault="00546B82" w:rsidP="00546B82">
      <w:pPr>
        <w:pStyle w:val="Corpotesto"/>
      </w:pPr>
      <w:r>
        <w:t>Una volta ottenuta la composizione aromatica, Mosè ne dovrà pestare un poco, riducendola in polvere minuta.</w:t>
      </w:r>
    </w:p>
    <w:p w14:paraId="2F63EC7A" w14:textId="77777777" w:rsidR="00546B82" w:rsidRDefault="00546B82" w:rsidP="00546B82">
      <w:pPr>
        <w:pStyle w:val="Corpotesto"/>
      </w:pPr>
      <w:r>
        <w:t xml:space="preserve">Della polvere così ottenuta ne metterà davanti alla Testimonianza, nella tenda del convegno, dove il Signore darà convegno a Mosè. </w:t>
      </w:r>
    </w:p>
    <w:p w14:paraId="2773C7C2" w14:textId="77777777" w:rsidR="00546B82" w:rsidRDefault="00546B82" w:rsidP="00546B82">
      <w:pPr>
        <w:pStyle w:val="Corpotesto"/>
      </w:pPr>
      <w:r>
        <w:t xml:space="preserve">Anche questa composizione aromatica dovrà essere ritenuta cosa santissima. </w:t>
      </w:r>
    </w:p>
    <w:p w14:paraId="1FC3233D" w14:textId="77777777" w:rsidR="00546B82" w:rsidRDefault="00546B82" w:rsidP="006E758C">
      <w:pPr>
        <w:pStyle w:val="Corpodeltesto2"/>
      </w:pPr>
      <w:r w:rsidRPr="00E6722D">
        <w:rPr>
          <w:position w:val="6"/>
          <w:vertAlign w:val="superscript"/>
        </w:rPr>
        <w:t>37</w:t>
      </w:r>
      <w:r w:rsidRPr="00E6722D">
        <w:t>Non farete per vostro uso alcun profumo di composizione simile a quello che devi fare: lo riterrai una cosa santa in onore del Signore.</w:t>
      </w:r>
    </w:p>
    <w:p w14:paraId="1C2B92C2" w14:textId="77777777" w:rsidR="00546B82" w:rsidRDefault="00546B82" w:rsidP="00546B82">
      <w:pPr>
        <w:pStyle w:val="Corpotesto"/>
      </w:pPr>
      <w:r>
        <w:t xml:space="preserve">Essa appartiene solo al Signore. È del Signore. </w:t>
      </w:r>
    </w:p>
    <w:p w14:paraId="4EA9EDC6" w14:textId="77777777" w:rsidR="00546B82" w:rsidRDefault="00546B82" w:rsidP="00546B82">
      <w:pPr>
        <w:pStyle w:val="Corpotesto"/>
      </w:pPr>
      <w:r>
        <w:t xml:space="preserve">Per uso comune non si dovrà fare nulla di simile. Essa è cosa che è solo del Signore e di nessun uomo. </w:t>
      </w:r>
    </w:p>
    <w:p w14:paraId="6813A1D7" w14:textId="77777777" w:rsidR="00546B82" w:rsidRDefault="00546B82" w:rsidP="006E758C">
      <w:pPr>
        <w:pStyle w:val="Corpodeltesto2"/>
      </w:pPr>
      <w:r w:rsidRPr="00E6722D">
        <w:rPr>
          <w:position w:val="6"/>
          <w:vertAlign w:val="superscript"/>
        </w:rPr>
        <w:t>38</w:t>
      </w:r>
      <w:r w:rsidRPr="00E6722D">
        <w:t>Chi ne farà di simile, per sentirne il profumo, sia eliminato dal suo popolo».</w:t>
      </w:r>
    </w:p>
    <w:p w14:paraId="543497EF" w14:textId="77777777" w:rsidR="00546B82" w:rsidRDefault="00546B82" w:rsidP="00546B82">
      <w:pPr>
        <w:pStyle w:val="Corpotesto"/>
      </w:pPr>
      <w:r>
        <w:t>Anche per chi dovesse trasgredire questa norma viene sancita la morte. Dovrà essere eliminato dal popolo del Signore.</w:t>
      </w:r>
    </w:p>
    <w:p w14:paraId="00B59C12" w14:textId="77777777" w:rsidR="00546B82" w:rsidRDefault="00546B82" w:rsidP="00546B82">
      <w:pPr>
        <w:pStyle w:val="Corpotesto"/>
      </w:pPr>
      <w:r>
        <w:t xml:space="preserve">Sacro e profano devono essere separati. Devono rimanere due piani distinti. </w:t>
      </w:r>
    </w:p>
    <w:p w14:paraId="523115C3" w14:textId="77777777" w:rsidR="00546B82" w:rsidRDefault="00546B82" w:rsidP="00546B82">
      <w:pPr>
        <w:pStyle w:val="Corpotesto"/>
      </w:pPr>
      <w:r>
        <w:t>L’uomo ha bisogn</w:t>
      </w:r>
      <w:r w:rsidR="009F7FB7">
        <w:t>o di sentire la differenza quand</w:t>
      </w:r>
      <w:r>
        <w:t>o entra in certi luoghi.</w:t>
      </w:r>
    </w:p>
    <w:p w14:paraId="401CAEA9" w14:textId="77777777" w:rsidR="00546B82" w:rsidRDefault="00546B82" w:rsidP="00546B82">
      <w:pPr>
        <w:pStyle w:val="Corpotesto"/>
      </w:pPr>
      <w:r>
        <w:t>Deve avvertire la loro unicità, la loro santità, la diversità di tutto ciò che vi è in questo mondo.</w:t>
      </w:r>
    </w:p>
    <w:p w14:paraId="27656003" w14:textId="77777777" w:rsidR="00546B82" w:rsidRDefault="00546B82" w:rsidP="00546B82">
      <w:pPr>
        <w:pStyle w:val="Corpotesto"/>
      </w:pPr>
      <w:r>
        <w:t>Oggi questa distinzione tra sacro e profano si sta perdendo. È un vero impoverimento per tutta l’umanità.</w:t>
      </w:r>
    </w:p>
    <w:p w14:paraId="77212C07" w14:textId="77777777" w:rsidR="00546B82" w:rsidRPr="00865531" w:rsidRDefault="00546B82" w:rsidP="002C7F29">
      <w:pPr>
        <w:pStyle w:val="Titolo1"/>
        <w:rPr>
          <w:rStyle w:val="CorpodeltestoCarattere"/>
        </w:rPr>
      </w:pPr>
    </w:p>
    <w:p w14:paraId="4EA2F9AF" w14:textId="77777777" w:rsidR="00546B82" w:rsidRDefault="00546B82" w:rsidP="006E79AE">
      <w:pPr>
        <w:pStyle w:val="Titolo1"/>
        <w:jc w:val="center"/>
        <w:sectPr w:rsidR="00546B82" w:rsidSect="002E1066">
          <w:headerReference w:type="default" r:id="rId18"/>
          <w:type w:val="oddPage"/>
          <w:pgSz w:w="11906" w:h="16838"/>
          <w:pgMar w:top="1701" w:right="1701" w:bottom="1701" w:left="1701" w:header="567" w:footer="567" w:gutter="0"/>
          <w:cols w:space="708"/>
          <w:titlePg/>
          <w:docGrid w:linePitch="360"/>
        </w:sectPr>
      </w:pPr>
    </w:p>
    <w:p w14:paraId="5D519334" w14:textId="77777777" w:rsidR="00546B82" w:rsidRPr="004D2036" w:rsidRDefault="00546B82" w:rsidP="006E79AE">
      <w:pPr>
        <w:pStyle w:val="Titolo1"/>
        <w:jc w:val="center"/>
        <w:rPr>
          <w:rFonts w:ascii="Arial" w:hAnsi="Arial" w:cs="Arial"/>
          <w:sz w:val="40"/>
          <w:szCs w:val="40"/>
        </w:rPr>
      </w:pPr>
      <w:bookmarkStart w:id="109" w:name="_Toc288453376"/>
      <w:bookmarkStart w:id="110" w:name="_Toc62153509"/>
      <w:r w:rsidRPr="004D2036">
        <w:rPr>
          <w:rFonts w:ascii="Arial" w:hAnsi="Arial" w:cs="Arial"/>
          <w:sz w:val="40"/>
          <w:szCs w:val="40"/>
        </w:rPr>
        <w:t>CAPITOLO XXXI</w:t>
      </w:r>
      <w:bookmarkEnd w:id="109"/>
      <w:bookmarkEnd w:id="110"/>
    </w:p>
    <w:p w14:paraId="1D89098F" w14:textId="77777777" w:rsidR="00546B82" w:rsidRDefault="00546B82" w:rsidP="002C7F29"/>
    <w:p w14:paraId="2D407A5B" w14:textId="77777777" w:rsidR="00546B82" w:rsidRPr="00276591" w:rsidRDefault="00546B82" w:rsidP="002C7F29"/>
    <w:p w14:paraId="1DA2D2DF" w14:textId="77777777" w:rsidR="00546B82" w:rsidRPr="009A5C04" w:rsidRDefault="00546B82" w:rsidP="002C7F29">
      <w:pPr>
        <w:pStyle w:val="Titolo4"/>
        <w:rPr>
          <w:rFonts w:ascii="Arial" w:hAnsi="Arial" w:cs="Arial"/>
        </w:rPr>
      </w:pPr>
      <w:bookmarkStart w:id="111" w:name="_Toc288453377"/>
      <w:bookmarkStart w:id="112" w:name="_Toc62153510"/>
      <w:r w:rsidRPr="009A5C04">
        <w:rPr>
          <w:rFonts w:ascii="Arial" w:hAnsi="Arial" w:cs="Arial"/>
        </w:rPr>
        <w:t>LETTURA DEL TESTO</w:t>
      </w:r>
      <w:bookmarkEnd w:id="111"/>
      <w:bookmarkEnd w:id="112"/>
    </w:p>
    <w:p w14:paraId="0A807860" w14:textId="77777777" w:rsidR="00546B82" w:rsidRDefault="00546B82" w:rsidP="006E79AE"/>
    <w:p w14:paraId="7D96B9A9" w14:textId="77777777" w:rsidR="00546B82" w:rsidRPr="00E6722D" w:rsidRDefault="00546B82" w:rsidP="006E79AE">
      <w:pPr>
        <w:tabs>
          <w:tab w:val="left" w:pos="1418"/>
          <w:tab w:val="left" w:pos="2268"/>
        </w:tabs>
        <w:ind w:left="851" w:firstLine="561"/>
        <w:jc w:val="both"/>
        <w:rPr>
          <w:color w:val="000000"/>
          <w:sz w:val="24"/>
        </w:rPr>
      </w:pPr>
    </w:p>
    <w:p w14:paraId="1A5D90D7" w14:textId="77777777" w:rsidR="00546B82" w:rsidRPr="00E6722D" w:rsidRDefault="00546B82" w:rsidP="00733DF5">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gli disse: </w:t>
      </w:r>
      <w:r w:rsidRPr="00E6722D">
        <w:rPr>
          <w:color w:val="000000"/>
          <w:position w:val="6"/>
          <w:vertAlign w:val="superscript"/>
        </w:rPr>
        <w:t>2</w:t>
      </w:r>
      <w:r w:rsidRPr="00E6722D">
        <w:rPr>
          <w:color w:val="000000"/>
          <w:sz w:val="24"/>
        </w:rPr>
        <w:t xml:space="preserve">«Vedi, ho chiamato per nome Besalèl, figlio di Urì, figlio di Cur, della tribù di Giuda. </w:t>
      </w:r>
      <w:r w:rsidRPr="00E6722D">
        <w:rPr>
          <w:color w:val="000000"/>
          <w:position w:val="6"/>
          <w:vertAlign w:val="superscript"/>
        </w:rPr>
        <w:t>3</w:t>
      </w:r>
      <w:r w:rsidRPr="00E6722D">
        <w:rPr>
          <w:color w:val="000000"/>
          <w:sz w:val="24"/>
        </w:rPr>
        <w:t xml:space="preserve">L’ho riempito dello spirito di Dio, perché abbia saggezza, intelligenza e scienza in ogni genere di lavoro, </w:t>
      </w:r>
      <w:r w:rsidRPr="00E6722D">
        <w:rPr>
          <w:color w:val="000000"/>
          <w:position w:val="6"/>
          <w:vertAlign w:val="superscript"/>
        </w:rPr>
        <w:t>4</w:t>
      </w:r>
      <w:r w:rsidRPr="00E6722D">
        <w:rPr>
          <w:color w:val="000000"/>
          <w:sz w:val="24"/>
        </w:rPr>
        <w:t xml:space="preserve">per ideare progetti da realizzare in oro, argento e bronzo, </w:t>
      </w:r>
      <w:r w:rsidRPr="00E6722D">
        <w:rPr>
          <w:color w:val="000000"/>
          <w:position w:val="6"/>
          <w:vertAlign w:val="superscript"/>
        </w:rPr>
        <w:t>5</w:t>
      </w:r>
      <w:r w:rsidRPr="00E6722D">
        <w:rPr>
          <w:color w:val="000000"/>
          <w:sz w:val="24"/>
        </w:rPr>
        <w:t xml:space="preserve">per intagliare le pietre da incastonare, per scolpire il legno ed eseguire ogni sorta di lavoro. </w:t>
      </w:r>
      <w:r w:rsidRPr="00E6722D">
        <w:rPr>
          <w:color w:val="000000"/>
          <w:position w:val="6"/>
          <w:vertAlign w:val="superscript"/>
        </w:rPr>
        <w:t>6</w:t>
      </w:r>
      <w:r w:rsidRPr="00E6722D">
        <w:rPr>
          <w:color w:val="000000"/>
          <w:sz w:val="24"/>
        </w:rPr>
        <w:t xml:space="preserve">Ed ecco, gli ho dato per compagno Ooliàb, figlio di Achisamàc, della tribù di Dan. Inoltre nel cuore di ogni artista ho infuso saggezza, perché possano eseguire quanto ti ho comandato: </w:t>
      </w:r>
      <w:r w:rsidRPr="00E6722D">
        <w:rPr>
          <w:color w:val="000000"/>
          <w:position w:val="6"/>
          <w:vertAlign w:val="superscript"/>
        </w:rPr>
        <w:t>7</w:t>
      </w:r>
      <w:r w:rsidRPr="00E6722D">
        <w:rPr>
          <w:color w:val="000000"/>
          <w:sz w:val="24"/>
        </w:rPr>
        <w:t xml:space="preserve">la tenda del convegno, l’arca della Testimonianza, il propiziatorio sopra di essa e tutti gli accessori della tenda; </w:t>
      </w:r>
      <w:r w:rsidRPr="00E6722D">
        <w:rPr>
          <w:color w:val="000000"/>
          <w:position w:val="6"/>
          <w:vertAlign w:val="superscript"/>
        </w:rPr>
        <w:t>8</w:t>
      </w:r>
      <w:r w:rsidRPr="00E6722D">
        <w:rPr>
          <w:color w:val="000000"/>
          <w:sz w:val="24"/>
        </w:rPr>
        <w:t xml:space="preserve">la tavola con i suoi accessori, il candelabro puro con i suoi accessori, l’altare dell’incenso </w:t>
      </w:r>
      <w:r w:rsidRPr="00E6722D">
        <w:rPr>
          <w:color w:val="000000"/>
          <w:position w:val="6"/>
          <w:vertAlign w:val="superscript"/>
        </w:rPr>
        <w:t>9</w:t>
      </w:r>
      <w:r w:rsidRPr="00E6722D">
        <w:rPr>
          <w:color w:val="000000"/>
          <w:sz w:val="24"/>
        </w:rPr>
        <w:t xml:space="preserve">e l’altare degli olocausti con tutti i suoi accessori, il bacino con il suo piedistallo; </w:t>
      </w:r>
      <w:r w:rsidRPr="00E6722D">
        <w:rPr>
          <w:color w:val="000000"/>
          <w:position w:val="6"/>
          <w:vertAlign w:val="superscript"/>
        </w:rPr>
        <w:t>10</w:t>
      </w:r>
      <w:r w:rsidRPr="00E6722D">
        <w:rPr>
          <w:color w:val="000000"/>
          <w:sz w:val="24"/>
        </w:rPr>
        <w:t xml:space="preserve">le vesti ornamentali, le vesti sacre del sacerdote Aronne e le vesti dei suoi figli per esercitare il sacerdozio; </w:t>
      </w:r>
      <w:r w:rsidRPr="00E6722D">
        <w:rPr>
          <w:color w:val="000000"/>
          <w:position w:val="6"/>
          <w:vertAlign w:val="superscript"/>
        </w:rPr>
        <w:t>11</w:t>
      </w:r>
      <w:r w:rsidRPr="00E6722D">
        <w:rPr>
          <w:color w:val="000000"/>
          <w:sz w:val="24"/>
        </w:rPr>
        <w:t xml:space="preserve">l’olio dell’unzione e l’incenso aromatico per il santuario. Essi eseguiranno quanto ti ho ordinato». </w:t>
      </w:r>
    </w:p>
    <w:p w14:paraId="128A591B" w14:textId="77777777" w:rsidR="00546B82" w:rsidRPr="00E6722D" w:rsidRDefault="00546B82" w:rsidP="00733DF5">
      <w:pPr>
        <w:tabs>
          <w:tab w:val="left" w:pos="1418"/>
          <w:tab w:val="left" w:pos="2268"/>
        </w:tabs>
        <w:spacing w:after="120"/>
        <w:ind w:left="851" w:firstLine="561"/>
        <w:jc w:val="both"/>
        <w:rPr>
          <w:color w:val="000000"/>
          <w:sz w:val="24"/>
        </w:rPr>
      </w:pPr>
      <w:r w:rsidRPr="00E6722D">
        <w:rPr>
          <w:color w:val="000000"/>
          <w:position w:val="6"/>
          <w:vertAlign w:val="superscript"/>
        </w:rPr>
        <w:t>12</w:t>
      </w:r>
      <w:r w:rsidRPr="00E6722D">
        <w:rPr>
          <w:color w:val="000000"/>
          <w:sz w:val="24"/>
        </w:rPr>
        <w:t xml:space="preserve">Il Signore disse a Mosè: </w:t>
      </w:r>
      <w:r w:rsidRPr="00E6722D">
        <w:rPr>
          <w:color w:val="000000"/>
          <w:position w:val="6"/>
          <w:vertAlign w:val="superscript"/>
        </w:rPr>
        <w:t>13</w:t>
      </w:r>
      <w:r w:rsidRPr="00E6722D">
        <w:rPr>
          <w:color w:val="000000"/>
          <w:sz w:val="24"/>
        </w:rPr>
        <w:t xml:space="preserve">«Tu ora parla agli Israeliti e riferisci loro: “Osserverete attentamente i miei sabati, perché il sabato è un segno tra me e voi, di generazione in generazione, perché si sappia che io sono il Signore che vi santifica. </w:t>
      </w:r>
      <w:r w:rsidRPr="00E6722D">
        <w:rPr>
          <w:color w:val="000000"/>
          <w:position w:val="6"/>
          <w:vertAlign w:val="superscript"/>
        </w:rPr>
        <w:t>14</w:t>
      </w:r>
      <w:r w:rsidRPr="00E6722D">
        <w:rPr>
          <w:color w:val="000000"/>
          <w:sz w:val="24"/>
        </w:rPr>
        <w:t xml:space="preserve">Osserverete dunque il sabato, perché per voi è santo. Chi lo profanerà sia messo a morte; chiunque in quel giorno farà qualche lavoro, sia eliminato dal suo popolo. </w:t>
      </w:r>
      <w:r w:rsidRPr="00E6722D">
        <w:rPr>
          <w:color w:val="000000"/>
          <w:position w:val="6"/>
          <w:vertAlign w:val="superscript"/>
        </w:rPr>
        <w:t>15</w:t>
      </w:r>
      <w:r w:rsidRPr="00E6722D">
        <w:rPr>
          <w:color w:val="000000"/>
          <w:sz w:val="24"/>
        </w:rPr>
        <w:t xml:space="preserve">Per sei giorni si lavori, ma il settimo giorno vi sarà riposo assoluto, sacro al Signore. Chiunque farà un lavoro in giorno di sabato sia messo a morte. </w:t>
      </w:r>
      <w:r w:rsidRPr="00E6722D">
        <w:rPr>
          <w:color w:val="000000"/>
          <w:position w:val="6"/>
          <w:vertAlign w:val="superscript"/>
        </w:rPr>
        <w:t>16</w:t>
      </w:r>
      <w:r w:rsidRPr="00E6722D">
        <w:rPr>
          <w:color w:val="000000"/>
          <w:sz w:val="24"/>
        </w:rPr>
        <w:t xml:space="preserve">Gli Israeliti osserveranno il sabato, festeggiando il sabato nelle loro generazioni come un’alleanza perenne. </w:t>
      </w:r>
      <w:r w:rsidRPr="00E6722D">
        <w:rPr>
          <w:color w:val="000000"/>
          <w:position w:val="6"/>
          <w:vertAlign w:val="superscript"/>
        </w:rPr>
        <w:t>17</w:t>
      </w:r>
      <w:r w:rsidRPr="00E6722D">
        <w:rPr>
          <w:color w:val="000000"/>
          <w:sz w:val="24"/>
        </w:rPr>
        <w:t>Esso è un segno perenne fra me e gli Israeliti: infatti il Signore in sei giorni ha fatto il cielo e la terra, ma nel settimo ha cessato e ha preso respiro”».</w:t>
      </w:r>
    </w:p>
    <w:p w14:paraId="608921D8" w14:textId="77777777" w:rsidR="00546B82" w:rsidRPr="00E6722D" w:rsidRDefault="00546B82" w:rsidP="00733DF5">
      <w:pPr>
        <w:tabs>
          <w:tab w:val="left" w:pos="1418"/>
          <w:tab w:val="left" w:pos="2268"/>
        </w:tabs>
        <w:spacing w:after="120"/>
        <w:ind w:left="851" w:firstLine="561"/>
        <w:jc w:val="both"/>
        <w:rPr>
          <w:color w:val="000000"/>
          <w:sz w:val="24"/>
        </w:rPr>
      </w:pPr>
      <w:r w:rsidRPr="00E6722D">
        <w:rPr>
          <w:color w:val="000000"/>
          <w:position w:val="6"/>
          <w:vertAlign w:val="superscript"/>
        </w:rPr>
        <w:t>18</w:t>
      </w:r>
      <w:r w:rsidRPr="00E6722D">
        <w:rPr>
          <w:color w:val="000000"/>
          <w:sz w:val="24"/>
        </w:rPr>
        <w:t>Quando il Signore ebbe finito di parlare con Mosè sul monte Sinai, gli diede le due tavole della Testimonianza, tavole di pietra, scritte dal dito di Dio.</w:t>
      </w:r>
    </w:p>
    <w:p w14:paraId="07E44ECA" w14:textId="77777777" w:rsidR="00546B82" w:rsidRPr="00E6722D" w:rsidRDefault="00546B82" w:rsidP="006E79AE">
      <w:pPr>
        <w:tabs>
          <w:tab w:val="left" w:pos="1418"/>
          <w:tab w:val="left" w:pos="2268"/>
        </w:tabs>
        <w:ind w:left="851" w:firstLine="561"/>
        <w:jc w:val="both"/>
        <w:rPr>
          <w:color w:val="000000"/>
          <w:sz w:val="24"/>
        </w:rPr>
      </w:pPr>
    </w:p>
    <w:p w14:paraId="5CAF3D66" w14:textId="77777777" w:rsidR="00546B82" w:rsidRPr="006E79AE" w:rsidRDefault="00546B82" w:rsidP="006E79AE"/>
    <w:p w14:paraId="49D35DBA" w14:textId="77777777" w:rsidR="00546B82" w:rsidRPr="006358B7" w:rsidRDefault="00546B82" w:rsidP="006358B7">
      <w:pPr>
        <w:pStyle w:val="Titolo1"/>
        <w:jc w:val="center"/>
        <w:rPr>
          <w:rFonts w:ascii="Arial" w:hAnsi="Arial"/>
          <w:bCs/>
          <w:sz w:val="40"/>
        </w:rPr>
      </w:pPr>
      <w:bookmarkStart w:id="113" w:name="_Toc288453378"/>
      <w:bookmarkStart w:id="114" w:name="_Toc62153511"/>
      <w:r w:rsidRPr="006358B7">
        <w:rPr>
          <w:rFonts w:ascii="Arial" w:hAnsi="Arial"/>
          <w:bCs/>
          <w:sz w:val="40"/>
        </w:rPr>
        <w:t>COMMENTO TEOLOGICO DEL TESTO</w:t>
      </w:r>
      <w:bookmarkEnd w:id="113"/>
      <w:bookmarkEnd w:id="114"/>
    </w:p>
    <w:p w14:paraId="4CBF8315" w14:textId="77777777" w:rsidR="00546B82" w:rsidRPr="00733DF5" w:rsidRDefault="00546B82" w:rsidP="00733DF5">
      <w:pPr>
        <w:pStyle w:val="Titolo2"/>
        <w:rPr>
          <w:i w:val="0"/>
          <w:iCs w:val="0"/>
          <w:sz w:val="40"/>
        </w:rPr>
      </w:pPr>
      <w:bookmarkStart w:id="115" w:name="_Toc288453379"/>
      <w:bookmarkStart w:id="116" w:name="_Toc62153512"/>
      <w:r w:rsidRPr="00733DF5">
        <w:rPr>
          <w:i w:val="0"/>
          <w:iCs w:val="0"/>
          <w:sz w:val="40"/>
        </w:rPr>
        <w:t>Artefici del santuario</w:t>
      </w:r>
      <w:bookmarkEnd w:id="115"/>
      <w:bookmarkEnd w:id="116"/>
    </w:p>
    <w:p w14:paraId="6A14A6A6" w14:textId="77777777" w:rsidR="00546B82" w:rsidRDefault="00546B82" w:rsidP="00733DF5">
      <w:pPr>
        <w:pStyle w:val="Corpodeltesto2"/>
        <w:rPr>
          <w:sz w:val="32"/>
        </w:rPr>
      </w:pPr>
    </w:p>
    <w:p w14:paraId="354A2F55" w14:textId="77777777" w:rsidR="00546B82" w:rsidRDefault="00546B82" w:rsidP="00733DF5">
      <w:pPr>
        <w:pStyle w:val="Corpodeltesto2"/>
      </w:pPr>
      <w:r w:rsidRPr="00E6722D">
        <w:rPr>
          <w:position w:val="6"/>
          <w:vertAlign w:val="superscript"/>
        </w:rPr>
        <w:t>1</w:t>
      </w:r>
      <w:r w:rsidRPr="00E6722D">
        <w:t>Il Signore parlò a Mosè e gli disse:</w:t>
      </w:r>
    </w:p>
    <w:p w14:paraId="7A06A179" w14:textId="77777777" w:rsidR="00546B82" w:rsidRDefault="00546B82" w:rsidP="00546B82">
      <w:pPr>
        <w:pStyle w:val="Corpotesto"/>
      </w:pPr>
      <w:r>
        <w:t xml:space="preserve">Ogni passaggio in ordine alla struttura della tenda del convegno è sempre dettato dal Signore. </w:t>
      </w:r>
    </w:p>
    <w:p w14:paraId="6B6D97BD" w14:textId="77777777" w:rsidR="00546B82" w:rsidRDefault="00546B82" w:rsidP="00546B82">
      <w:pPr>
        <w:pStyle w:val="Corpotesto"/>
      </w:pPr>
      <w:r>
        <w:t>La Scrittura vuole che sia chiaro che tutto è da Dio, nulla è dall’uomo.</w:t>
      </w:r>
    </w:p>
    <w:p w14:paraId="6663265E" w14:textId="77777777" w:rsidR="00546B82" w:rsidRDefault="00546B82" w:rsidP="00546B82">
      <w:pPr>
        <w:pStyle w:val="Corpotesto"/>
      </w:pPr>
      <w:r>
        <w:t>Non è Mosè che vede la dimora e indica come dovrà essere fatta.</w:t>
      </w:r>
    </w:p>
    <w:p w14:paraId="04C3D5F8" w14:textId="77777777" w:rsidR="00546B82" w:rsidRDefault="00546B82" w:rsidP="00546B82">
      <w:pPr>
        <w:pStyle w:val="Corpotesto"/>
      </w:pPr>
      <w:r>
        <w:t>È Dio che gliela mostra e passo, passo gli dice come dovrà essere realizzata in ogni sua parte, dentro e fuori, con ogni arredo.</w:t>
      </w:r>
    </w:p>
    <w:p w14:paraId="67F43B32" w14:textId="77777777" w:rsidR="00546B82" w:rsidRDefault="00546B82" w:rsidP="00546B82">
      <w:pPr>
        <w:pStyle w:val="Corpotesto"/>
      </w:pPr>
      <w:r>
        <w:t>Ora il Signore dice a Mosè chi è colui o coloro che dovranno realizzare ogni cosa.</w:t>
      </w:r>
    </w:p>
    <w:p w14:paraId="1F8FDE88" w14:textId="77777777" w:rsidR="00546B82" w:rsidRDefault="00546B82" w:rsidP="00546B82">
      <w:pPr>
        <w:pStyle w:val="Corpotesto"/>
      </w:pPr>
      <w:r>
        <w:t>È lo stesso Signore Dio che si sceglie gli artisti. È Lui che indica i loro nomi a Mosè, donandone anche le motivazioni.</w:t>
      </w:r>
    </w:p>
    <w:p w14:paraId="6D58DA6D" w14:textId="77777777" w:rsidR="00546B82" w:rsidRDefault="00546B82" w:rsidP="00733DF5">
      <w:pPr>
        <w:pStyle w:val="Corpodeltesto2"/>
      </w:pPr>
      <w:r w:rsidRPr="00E6722D">
        <w:rPr>
          <w:position w:val="6"/>
          <w:vertAlign w:val="superscript"/>
        </w:rPr>
        <w:t>2</w:t>
      </w:r>
      <w:r w:rsidRPr="00E6722D">
        <w:t>«Vedi, ho chiamato per nome Besalèl, figlio di Urì, figlio di Cur, della tribù di Giuda.</w:t>
      </w:r>
    </w:p>
    <w:p w14:paraId="04C06B55" w14:textId="77777777" w:rsidR="00546B82" w:rsidRDefault="00546B82" w:rsidP="00546B82">
      <w:pPr>
        <w:pStyle w:val="Corpotesto"/>
      </w:pPr>
      <w:r>
        <w:t>Il primo ad essere chiamato per nome è Besalèl, figlio di Urì, figlio di Cur, della tribù di Giuda. Perché il Signore ha chiamato Besalèl?</w:t>
      </w:r>
    </w:p>
    <w:p w14:paraId="64E2465C" w14:textId="77777777" w:rsidR="00546B82" w:rsidRDefault="00546B82" w:rsidP="00733DF5">
      <w:pPr>
        <w:pStyle w:val="Corpodeltesto2"/>
      </w:pPr>
      <w:r w:rsidRPr="00E6722D">
        <w:rPr>
          <w:position w:val="6"/>
          <w:vertAlign w:val="superscript"/>
        </w:rPr>
        <w:t>3</w:t>
      </w:r>
      <w:r w:rsidRPr="00E6722D">
        <w:t>L’ho riempito dello spirito di Dio, perché abbia saggezza, intelligenza e scienza in ogni genere di lavoro,</w:t>
      </w:r>
    </w:p>
    <w:p w14:paraId="57B23740" w14:textId="77777777" w:rsidR="00546B82" w:rsidRDefault="00546B82" w:rsidP="00546B82">
      <w:pPr>
        <w:pStyle w:val="Corpotesto"/>
      </w:pPr>
      <w:r>
        <w:t>Lo ha chiamato perché lo ha riempito dello spirito di Dio.</w:t>
      </w:r>
    </w:p>
    <w:p w14:paraId="6AFE6771" w14:textId="77777777" w:rsidR="00546B82" w:rsidRDefault="00546B82" w:rsidP="00546B82">
      <w:pPr>
        <w:pStyle w:val="Corpotesto"/>
      </w:pPr>
      <w:r>
        <w:t>Gli ha dato lo spirito di Dio perché abbia saggezza, intelligenza e scienza in ogni genere di lavoro.</w:t>
      </w:r>
    </w:p>
    <w:p w14:paraId="3CD3480C" w14:textId="77777777" w:rsidR="00546B82" w:rsidRDefault="00546B82" w:rsidP="00546B82">
      <w:pPr>
        <w:pStyle w:val="Corpotesto"/>
      </w:pPr>
      <w:r>
        <w:t>Saggezza, intelligenza, scienza: sono tre doni dinanzi ai quali la natura informe può ricevere qualsiasi forma.</w:t>
      </w:r>
    </w:p>
    <w:p w14:paraId="107FC0B7" w14:textId="77777777" w:rsidR="00546B82" w:rsidRDefault="00546B82" w:rsidP="00546B82">
      <w:pPr>
        <w:pStyle w:val="Corpotesto"/>
      </w:pPr>
      <w:r>
        <w:t>Con questi tre doni nulla è oscuro, nulla difficile, nulla impossibile, tutto può essere modificato, trasformato, realizzato.</w:t>
      </w:r>
    </w:p>
    <w:p w14:paraId="1010E37B" w14:textId="77777777" w:rsidR="00546B82" w:rsidRDefault="00546B82" w:rsidP="00546B82">
      <w:pPr>
        <w:pStyle w:val="Corpotesto"/>
      </w:pPr>
      <w:r>
        <w:t xml:space="preserve">Con questi tre doni ogni progetto potrà ricevere la sua forma in tutto simile a quella che Mosè ha visto presso Dio. </w:t>
      </w:r>
    </w:p>
    <w:p w14:paraId="72F3A598" w14:textId="77777777" w:rsidR="00546B82" w:rsidRDefault="00546B82" w:rsidP="00733DF5">
      <w:pPr>
        <w:pStyle w:val="Corpodeltesto2"/>
      </w:pPr>
      <w:r w:rsidRPr="00E6722D">
        <w:rPr>
          <w:position w:val="6"/>
          <w:vertAlign w:val="superscript"/>
        </w:rPr>
        <w:t>4</w:t>
      </w:r>
      <w:r w:rsidRPr="00E6722D">
        <w:t>per ideare progetti da realizzare in oro, argento e bronzo,</w:t>
      </w:r>
    </w:p>
    <w:p w14:paraId="0824B61A" w14:textId="77777777" w:rsidR="00546B82" w:rsidRDefault="00546B82" w:rsidP="00546B82">
      <w:pPr>
        <w:pStyle w:val="Corpotesto"/>
      </w:pPr>
      <w:r>
        <w:t>Con questi tre doni si possono ideare progetti da realizzare in oro, argento, bronzo.</w:t>
      </w:r>
    </w:p>
    <w:p w14:paraId="036ABCEB" w14:textId="77777777" w:rsidR="00546B82" w:rsidRDefault="00C564B4" w:rsidP="00546B82">
      <w:pPr>
        <w:pStyle w:val="Corpotesto"/>
      </w:pPr>
      <w:r>
        <w:t>Si ha il totale e pien</w:t>
      </w:r>
      <w:r w:rsidR="00546B82">
        <w:t xml:space="preserve">o governo sui metalli nobili ed anche meno nobili. </w:t>
      </w:r>
    </w:p>
    <w:p w14:paraId="30DE4310" w14:textId="77777777" w:rsidR="00546B82" w:rsidRDefault="00546B82" w:rsidP="00546B82">
      <w:pPr>
        <w:pStyle w:val="Corpotesto"/>
      </w:pPr>
      <w:r>
        <w:t>Oro, argento e bronzo possono ricevere qualsiasi forma, posso</w:t>
      </w:r>
      <w:r w:rsidR="00C564B4">
        <w:t>no</w:t>
      </w:r>
      <w:r>
        <w:t xml:space="preserve"> realizzare ogni opera. </w:t>
      </w:r>
    </w:p>
    <w:p w14:paraId="59BF7F6C" w14:textId="77777777" w:rsidR="00546B82" w:rsidRDefault="00546B82" w:rsidP="00733DF5">
      <w:pPr>
        <w:pStyle w:val="Corpodeltesto2"/>
      </w:pPr>
      <w:r w:rsidRPr="00E6722D">
        <w:rPr>
          <w:position w:val="6"/>
          <w:vertAlign w:val="superscript"/>
        </w:rPr>
        <w:t>5</w:t>
      </w:r>
      <w:r w:rsidRPr="00E6722D">
        <w:t>per intagliare le pietre da incastonare, per scolpire il legno ed eseguire ogni sorta di lavoro.</w:t>
      </w:r>
    </w:p>
    <w:p w14:paraId="22883E6F" w14:textId="77777777" w:rsidR="00546B82" w:rsidRDefault="00546B82" w:rsidP="00546B82">
      <w:pPr>
        <w:pStyle w:val="Corpotesto"/>
      </w:pPr>
      <w:r>
        <w:t>Anche la pietra e il legno potranno acquisire ogni altra forma.</w:t>
      </w:r>
    </w:p>
    <w:p w14:paraId="5FCFE6E3" w14:textId="77777777" w:rsidR="00546B82" w:rsidRDefault="00546B82" w:rsidP="00546B82">
      <w:pPr>
        <w:pStyle w:val="Corpotesto"/>
      </w:pPr>
      <w:r>
        <w:t>Tutto ciò che è possibile realizzare con questo materiale, sarà realizzato.</w:t>
      </w:r>
    </w:p>
    <w:p w14:paraId="45D98601" w14:textId="77777777" w:rsidR="00546B82" w:rsidRDefault="00546B82" w:rsidP="00546B82">
      <w:pPr>
        <w:pStyle w:val="Corpotesto"/>
      </w:pPr>
      <w:r>
        <w:t>Le pietre potranno essere intagliate e incastonate.</w:t>
      </w:r>
    </w:p>
    <w:p w14:paraId="44F6B1A6" w14:textId="77777777" w:rsidR="00546B82" w:rsidRDefault="00546B82" w:rsidP="00546B82">
      <w:pPr>
        <w:pStyle w:val="Corpotesto"/>
      </w:pPr>
      <w:r>
        <w:t>Il legno potrà essere scolpito e lavorato secondo ogni particolare esigenza.</w:t>
      </w:r>
    </w:p>
    <w:p w14:paraId="470A0C9D" w14:textId="77777777" w:rsidR="00546B82" w:rsidRDefault="00546B82" w:rsidP="00546B82">
      <w:pPr>
        <w:pStyle w:val="Corpotesto"/>
      </w:pPr>
      <w:r>
        <w:t>Con questi tre doni sul legno e sulle pietre si potrà fare tutto ciò che si vuole.</w:t>
      </w:r>
    </w:p>
    <w:p w14:paraId="6792BEAC" w14:textId="77777777" w:rsidR="00546B82" w:rsidRDefault="00546B82" w:rsidP="00546B82">
      <w:pPr>
        <w:pStyle w:val="Corpotesto"/>
      </w:pPr>
      <w:r>
        <w:t>Sapienza, intelligenza, scienza sono doni divini, discendono dal cielo.</w:t>
      </w:r>
    </w:p>
    <w:p w14:paraId="03A9ABF2" w14:textId="77777777" w:rsidR="00546B82" w:rsidRDefault="00546B82" w:rsidP="00546B82">
      <w:pPr>
        <w:pStyle w:val="Corpotesto"/>
      </w:pPr>
      <w:r>
        <w:t>L’esperienza dona perfezione, ma non li crea.</w:t>
      </w:r>
    </w:p>
    <w:p w14:paraId="1F362621" w14:textId="77777777" w:rsidR="00546B82" w:rsidRDefault="00546B82" w:rsidP="00546B82">
      <w:pPr>
        <w:pStyle w:val="Corpotesto"/>
      </w:pPr>
      <w:r>
        <w:t>Se sono nel cuore potranno essere sviluppati e portati al sommo della perfezione. Se invece non sono nel cuore, nulla potrà fare l’esperienza.</w:t>
      </w:r>
    </w:p>
    <w:p w14:paraId="7B6170D7" w14:textId="77777777" w:rsidR="00546B82" w:rsidRDefault="00546B82" w:rsidP="00546B82">
      <w:pPr>
        <w:pStyle w:val="Corpotesto"/>
      </w:pPr>
      <w:r>
        <w:t xml:space="preserve">Anche l’esperienza è il frutto dell’intelligenza, della sapienza, della scienza che discendono da Dio. </w:t>
      </w:r>
    </w:p>
    <w:p w14:paraId="6432D26D" w14:textId="77777777" w:rsidR="00546B82" w:rsidRDefault="00546B82" w:rsidP="00546B82">
      <w:pPr>
        <w:pStyle w:val="Corpotesto"/>
      </w:pPr>
      <w:r>
        <w:t>Ecco come Baruc parla della sapienza degli uomini.</w:t>
      </w:r>
    </w:p>
    <w:p w14:paraId="0CBF9636"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9</w:t>
      </w:r>
      <w:r w:rsidRPr="00F01A36">
        <w:rPr>
          <w:color w:val="000000"/>
          <w:sz w:val="24"/>
          <w:szCs w:val="24"/>
        </w:rPr>
        <w:t>Ascolta, Israele, i comandamenti della vita,</w:t>
      </w:r>
    </w:p>
    <w:p w14:paraId="2CF25DB3"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porgi l’orecchio per conoscere la prudenza.</w:t>
      </w:r>
    </w:p>
    <w:p w14:paraId="69016BD3"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10</w:t>
      </w:r>
      <w:r w:rsidRPr="00F01A36">
        <w:rPr>
          <w:color w:val="000000"/>
          <w:sz w:val="24"/>
          <w:szCs w:val="24"/>
        </w:rPr>
        <w:t>Perché, Israele? Perché ti trovi in terra nemica</w:t>
      </w:r>
    </w:p>
    <w:p w14:paraId="769268A6"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sei diventato vecchio in terra straniera?</w:t>
      </w:r>
    </w:p>
    <w:p w14:paraId="69C590D4"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11</w:t>
      </w:r>
      <w:r w:rsidRPr="00F01A36">
        <w:rPr>
          <w:color w:val="000000"/>
          <w:sz w:val="24"/>
          <w:szCs w:val="24"/>
        </w:rPr>
        <w:t>Perché ti sei contaminato con i morti</w:t>
      </w:r>
    </w:p>
    <w:p w14:paraId="5B51FDD7"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sei nel numero di quelli che scendono negli inferi?</w:t>
      </w:r>
    </w:p>
    <w:p w14:paraId="7383FF5D"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12</w:t>
      </w:r>
      <w:r w:rsidRPr="00F01A36">
        <w:rPr>
          <w:color w:val="000000"/>
          <w:sz w:val="24"/>
          <w:szCs w:val="24"/>
        </w:rPr>
        <w:t>Tu hai abbandonato la fonte della sapienza!</w:t>
      </w:r>
    </w:p>
    <w:p w14:paraId="29E87FF5"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13</w:t>
      </w:r>
      <w:r w:rsidRPr="00F01A36">
        <w:rPr>
          <w:color w:val="000000"/>
          <w:sz w:val="24"/>
          <w:szCs w:val="24"/>
        </w:rPr>
        <w:t>Se tu avessi camminato nella via di Dio,</w:t>
      </w:r>
    </w:p>
    <w:p w14:paraId="5781A681"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avresti abitato per sempre nella pace.</w:t>
      </w:r>
    </w:p>
    <w:p w14:paraId="23DD8E2A"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14</w:t>
      </w:r>
      <w:r w:rsidRPr="00F01A36">
        <w:rPr>
          <w:color w:val="000000"/>
          <w:sz w:val="24"/>
          <w:szCs w:val="24"/>
        </w:rPr>
        <w:t>Impara dov’è la prudenza,</w:t>
      </w:r>
    </w:p>
    <w:p w14:paraId="05A398EF"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dov’è la forza, dov’è l’intelligenza,</w:t>
      </w:r>
    </w:p>
    <w:p w14:paraId="702EBAB9"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per comprendere anche dov’è la longevità e la vita,</w:t>
      </w:r>
    </w:p>
    <w:p w14:paraId="4BBE4A5C"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dov’è la luce degli occhi e la pace.</w:t>
      </w:r>
    </w:p>
    <w:p w14:paraId="5E378EB3"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15</w:t>
      </w:r>
      <w:r w:rsidRPr="00F01A36">
        <w:rPr>
          <w:color w:val="000000"/>
          <w:sz w:val="24"/>
          <w:szCs w:val="24"/>
        </w:rPr>
        <w:t>Ma chi ha scoperto la sua dimora,</w:t>
      </w:r>
    </w:p>
    <w:p w14:paraId="146A5CB8"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chi è penetrato nei suoi tesori?</w:t>
      </w:r>
    </w:p>
    <w:p w14:paraId="4F73C3B4"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16</w:t>
      </w:r>
      <w:r w:rsidRPr="00F01A36">
        <w:rPr>
          <w:color w:val="000000"/>
          <w:sz w:val="24"/>
          <w:szCs w:val="24"/>
        </w:rPr>
        <w:t>Dove sono i capi delle nazioni,</w:t>
      </w:r>
    </w:p>
    <w:p w14:paraId="2727A776"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quelli che dominano le belve che sono sulla terra?</w:t>
      </w:r>
    </w:p>
    <w:p w14:paraId="37500FE4"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17</w:t>
      </w:r>
      <w:r w:rsidRPr="00F01A36">
        <w:rPr>
          <w:color w:val="000000"/>
          <w:sz w:val="24"/>
          <w:szCs w:val="24"/>
        </w:rPr>
        <w:t>Coloro che si divertono con gli uccelli del cielo,</w:t>
      </w:r>
    </w:p>
    <w:p w14:paraId="157E763F"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quelli che ammassano argento e oro,</w:t>
      </w:r>
    </w:p>
    <w:p w14:paraId="2F8B0F40"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in cui hanno posto fiducia gli uomini,</w:t>
      </w:r>
    </w:p>
    <w:p w14:paraId="04D4E538"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non c’è un limite ai loro possessi?</w:t>
      </w:r>
    </w:p>
    <w:p w14:paraId="766A3616"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18</w:t>
      </w:r>
      <w:r w:rsidRPr="00F01A36">
        <w:rPr>
          <w:color w:val="000000"/>
          <w:sz w:val="24"/>
          <w:szCs w:val="24"/>
        </w:rPr>
        <w:t>Coloro che lavorano l’argento e lo cesellano</w:t>
      </w:r>
    </w:p>
    <w:p w14:paraId="63A9D24A"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senza rivelare il segreto dei loro lavori?</w:t>
      </w:r>
    </w:p>
    <w:p w14:paraId="04F55B18"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19</w:t>
      </w:r>
      <w:r w:rsidRPr="00F01A36">
        <w:rPr>
          <w:color w:val="000000"/>
          <w:sz w:val="24"/>
          <w:szCs w:val="24"/>
        </w:rPr>
        <w:t>Sono scomparsi, sono scesi negli inferi</w:t>
      </w:r>
    </w:p>
    <w:p w14:paraId="53B46502"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altri hanno preso il loro posto.</w:t>
      </w:r>
    </w:p>
    <w:p w14:paraId="4A93EDE5"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20</w:t>
      </w:r>
      <w:r w:rsidRPr="00F01A36">
        <w:rPr>
          <w:color w:val="000000"/>
          <w:sz w:val="24"/>
          <w:szCs w:val="24"/>
        </w:rPr>
        <w:t>Generazioni più giovani hanno visto la luce</w:t>
      </w:r>
    </w:p>
    <w:p w14:paraId="281A40CF"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hanno abitato sopra la terra,</w:t>
      </w:r>
    </w:p>
    <w:p w14:paraId="12351E24"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ma non hanno conosciuto la via della sapienza,</w:t>
      </w:r>
    </w:p>
    <w:p w14:paraId="1AD215DC"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21</w:t>
      </w:r>
      <w:r w:rsidRPr="00F01A36">
        <w:rPr>
          <w:color w:val="000000"/>
          <w:sz w:val="24"/>
          <w:szCs w:val="24"/>
        </w:rPr>
        <w:t>non hanno compreso i suoi sentieri</w:t>
      </w:r>
    </w:p>
    <w:p w14:paraId="089D570B"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non si sono occupate di essa;</w:t>
      </w:r>
    </w:p>
    <w:p w14:paraId="1720E45D"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i loro figli si sono allontanati dalla loro via.</w:t>
      </w:r>
    </w:p>
    <w:p w14:paraId="63E5936F"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22</w:t>
      </w:r>
      <w:r w:rsidRPr="00F01A36">
        <w:rPr>
          <w:color w:val="000000"/>
          <w:sz w:val="24"/>
          <w:szCs w:val="24"/>
        </w:rPr>
        <w:t>Non se n’è sentito parlare in Canaan,</w:t>
      </w:r>
    </w:p>
    <w:p w14:paraId="7955E662"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non si è vista in Teman.</w:t>
      </w:r>
    </w:p>
    <w:p w14:paraId="6F742E5E"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23</w:t>
      </w:r>
      <w:r w:rsidRPr="00F01A36">
        <w:rPr>
          <w:color w:val="000000"/>
          <w:sz w:val="24"/>
          <w:szCs w:val="24"/>
        </w:rPr>
        <w:t>I figli di Agar, che cercano la sapienza sulla terra,</w:t>
      </w:r>
    </w:p>
    <w:p w14:paraId="5723B439"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i mercanti di Merra e di Teman,</w:t>
      </w:r>
    </w:p>
    <w:p w14:paraId="0FC5D417"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i narratori di favole, i ricercatori dell’intelligenza</w:t>
      </w:r>
    </w:p>
    <w:p w14:paraId="3366209E"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non hanno conosciuto la via della sapienza,</w:t>
      </w:r>
    </w:p>
    <w:p w14:paraId="6FFE11F5"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non si sono ricordati dei suoi sentieri.</w:t>
      </w:r>
    </w:p>
    <w:p w14:paraId="0103C591"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24</w:t>
      </w:r>
      <w:r w:rsidRPr="00F01A36">
        <w:rPr>
          <w:color w:val="000000"/>
          <w:sz w:val="24"/>
          <w:szCs w:val="24"/>
        </w:rPr>
        <w:t>O Israele, quanto è grande la casa di Dio,</w:t>
      </w:r>
    </w:p>
    <w:p w14:paraId="08BEEBF9"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quanto è esteso il luogo del suo dominio!</w:t>
      </w:r>
    </w:p>
    <w:p w14:paraId="1F6F6DF3"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25</w:t>
      </w:r>
      <w:r w:rsidRPr="00F01A36">
        <w:rPr>
          <w:color w:val="000000"/>
          <w:sz w:val="24"/>
          <w:szCs w:val="24"/>
        </w:rPr>
        <w:t>È grande e non ha fine,</w:t>
      </w:r>
    </w:p>
    <w:p w14:paraId="10D9D4FD"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è alto e non ha misura!</w:t>
      </w:r>
    </w:p>
    <w:p w14:paraId="0FCCB79B"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26</w:t>
      </w:r>
      <w:r w:rsidRPr="00F01A36">
        <w:rPr>
          <w:color w:val="000000"/>
          <w:sz w:val="24"/>
          <w:szCs w:val="24"/>
        </w:rPr>
        <w:t>Là nacquero i famosi giganti dei tempi antichi,</w:t>
      </w:r>
    </w:p>
    <w:p w14:paraId="3BAC6E4B"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alti di statura, esperti nella guerra;</w:t>
      </w:r>
    </w:p>
    <w:p w14:paraId="610FFF2F"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27</w:t>
      </w:r>
      <w:r w:rsidRPr="00F01A36">
        <w:rPr>
          <w:color w:val="000000"/>
          <w:sz w:val="24"/>
          <w:szCs w:val="24"/>
        </w:rPr>
        <w:t>ma Dio non scelse costoro</w:t>
      </w:r>
    </w:p>
    <w:p w14:paraId="3DBD9E9E"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non diede loro la via della sapienza:</w:t>
      </w:r>
    </w:p>
    <w:p w14:paraId="2E7AE67F"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28</w:t>
      </w:r>
      <w:r w:rsidRPr="00F01A36">
        <w:rPr>
          <w:color w:val="000000"/>
          <w:sz w:val="24"/>
          <w:szCs w:val="24"/>
        </w:rPr>
        <w:t>perirono perché non ebbero saggezza,</w:t>
      </w:r>
    </w:p>
    <w:p w14:paraId="3BE95A79"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perirono per la loro indolenza.</w:t>
      </w:r>
    </w:p>
    <w:p w14:paraId="0240A09D"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29</w:t>
      </w:r>
      <w:r w:rsidRPr="00F01A36">
        <w:rPr>
          <w:color w:val="000000"/>
          <w:sz w:val="24"/>
          <w:szCs w:val="24"/>
        </w:rPr>
        <w:t>Chi è salito al cielo e l’ha presa</w:t>
      </w:r>
    </w:p>
    <w:p w14:paraId="045E538C"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l’ha fatta scendere dalle nubi?</w:t>
      </w:r>
    </w:p>
    <w:p w14:paraId="31B7D14B"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30</w:t>
      </w:r>
      <w:r w:rsidRPr="00F01A36">
        <w:rPr>
          <w:color w:val="000000"/>
          <w:sz w:val="24"/>
          <w:szCs w:val="24"/>
        </w:rPr>
        <w:t>Chi ha attraversato il mare e l’ha trovata</w:t>
      </w:r>
    </w:p>
    <w:p w14:paraId="73E4F3E3"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l’ha comprata a prezzo d’oro puro?</w:t>
      </w:r>
    </w:p>
    <w:p w14:paraId="316D51A0"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31</w:t>
      </w:r>
      <w:r w:rsidRPr="00F01A36">
        <w:rPr>
          <w:color w:val="000000"/>
          <w:sz w:val="24"/>
          <w:szCs w:val="24"/>
        </w:rPr>
        <w:t>Nessuno conosce la sua via,</w:t>
      </w:r>
    </w:p>
    <w:p w14:paraId="49E136A0"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nessuno prende a cuore il suo sentiero.</w:t>
      </w:r>
    </w:p>
    <w:p w14:paraId="5FF9673F"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32</w:t>
      </w:r>
      <w:r w:rsidRPr="00F01A36">
        <w:rPr>
          <w:color w:val="000000"/>
          <w:sz w:val="24"/>
          <w:szCs w:val="24"/>
        </w:rPr>
        <w:t>Ma colui che sa tutto, la conosce</w:t>
      </w:r>
    </w:p>
    <w:p w14:paraId="7DFAD4E4"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l’ha scrutata con la sua intelligenza,</w:t>
      </w:r>
    </w:p>
    <w:p w14:paraId="1AC63C72"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colui che ha formato la terra per sempre</w:t>
      </w:r>
    </w:p>
    <w:p w14:paraId="4209A094"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l’ha riempita di quadrupedi,</w:t>
      </w:r>
    </w:p>
    <w:p w14:paraId="06622C54"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33</w:t>
      </w:r>
      <w:r w:rsidRPr="00F01A36">
        <w:rPr>
          <w:color w:val="000000"/>
          <w:sz w:val="24"/>
          <w:szCs w:val="24"/>
        </w:rPr>
        <w:t>colui che manda la luce ed essa corre,</w:t>
      </w:r>
    </w:p>
    <w:p w14:paraId="7F4B4ED4"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l’ha chiamata, ed essa gli ha obbedito con tremore.</w:t>
      </w:r>
    </w:p>
    <w:p w14:paraId="071C23B0"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34</w:t>
      </w:r>
      <w:r w:rsidRPr="00F01A36">
        <w:rPr>
          <w:color w:val="000000"/>
          <w:sz w:val="24"/>
          <w:szCs w:val="24"/>
        </w:rPr>
        <w:t>Le stelle hanno brillato nei loro posti di guardia</w:t>
      </w:r>
    </w:p>
    <w:p w14:paraId="5D91D666"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hanno gioito;</w:t>
      </w:r>
    </w:p>
    <w:p w14:paraId="3EDB017D"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35</w:t>
      </w:r>
      <w:r w:rsidRPr="00F01A36">
        <w:rPr>
          <w:color w:val="000000"/>
          <w:sz w:val="24"/>
          <w:szCs w:val="24"/>
        </w:rPr>
        <w:t>egli le ha chiamate ed hanno risposto: «Eccoci!»,</w:t>
      </w:r>
    </w:p>
    <w:p w14:paraId="72D4EA9B"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hanno brillato di gioia per colui che le ha create.</w:t>
      </w:r>
    </w:p>
    <w:p w14:paraId="6D39201C"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36</w:t>
      </w:r>
      <w:r w:rsidRPr="00F01A36">
        <w:rPr>
          <w:color w:val="000000"/>
          <w:sz w:val="24"/>
          <w:szCs w:val="24"/>
        </w:rPr>
        <w:t>Egli è il nostro Dio,</w:t>
      </w:r>
    </w:p>
    <w:p w14:paraId="4391D047"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nessun altro può essere confrontato con lui.</w:t>
      </w:r>
    </w:p>
    <w:p w14:paraId="4BF0023E"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37</w:t>
      </w:r>
      <w:r w:rsidRPr="00F01A36">
        <w:rPr>
          <w:color w:val="000000"/>
          <w:sz w:val="24"/>
          <w:szCs w:val="24"/>
        </w:rPr>
        <w:t>Egli ha scoperto ogni via della sapienza</w:t>
      </w:r>
    </w:p>
    <w:p w14:paraId="5192E52E"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l’ha data a Giacobbe, suo servo,</w:t>
      </w:r>
    </w:p>
    <w:p w14:paraId="0B6EFBB1"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a Israele, suo amato.</w:t>
      </w:r>
    </w:p>
    <w:p w14:paraId="3BBA70F2"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38</w:t>
      </w:r>
      <w:r w:rsidRPr="00F01A36">
        <w:rPr>
          <w:color w:val="000000"/>
          <w:sz w:val="24"/>
          <w:szCs w:val="24"/>
        </w:rPr>
        <w:t>Per questo è apparsa sulla terra</w:t>
      </w:r>
    </w:p>
    <w:p w14:paraId="7A8BBDDD"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 xml:space="preserve">e ha vissuto fra gli uomini. (Bar 3,9-38). </w:t>
      </w:r>
    </w:p>
    <w:p w14:paraId="5DFFD233" w14:textId="77777777" w:rsidR="00546B82" w:rsidRPr="00C46365" w:rsidRDefault="00546B82" w:rsidP="00546B82">
      <w:pPr>
        <w:tabs>
          <w:tab w:val="left" w:pos="851"/>
          <w:tab w:val="left" w:pos="2268"/>
        </w:tabs>
        <w:ind w:left="851" w:firstLine="1417"/>
        <w:jc w:val="both"/>
        <w:rPr>
          <w:color w:val="000000"/>
        </w:rPr>
      </w:pPr>
    </w:p>
    <w:p w14:paraId="3A2FE5BD" w14:textId="77777777" w:rsidR="00546B82" w:rsidRPr="00F01A36" w:rsidRDefault="00546B82" w:rsidP="00546B82">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F01A36">
        <w:rPr>
          <w:color w:val="000000"/>
          <w:position w:val="6"/>
          <w:sz w:val="24"/>
          <w:szCs w:val="24"/>
          <w:vertAlign w:val="superscript"/>
        </w:rPr>
        <w:t>1</w:t>
      </w:r>
      <w:r w:rsidRPr="00F01A36">
        <w:rPr>
          <w:color w:val="000000"/>
          <w:sz w:val="24"/>
          <w:szCs w:val="24"/>
        </w:rPr>
        <w:t>Essa è il libro dei decreti di Dio</w:t>
      </w:r>
    </w:p>
    <w:p w14:paraId="5A8D5D20"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la legge che sussiste in eterno;</w:t>
      </w:r>
    </w:p>
    <w:p w14:paraId="7C3A69D1"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tutti coloro che si attengono ad essa avranno la vita,</w:t>
      </w:r>
    </w:p>
    <w:p w14:paraId="67FA64EB"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quanti l’abbandonano moriranno.</w:t>
      </w:r>
    </w:p>
    <w:p w14:paraId="0BFE7E17"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w:t>
      </w:r>
      <w:r w:rsidRPr="00F01A36">
        <w:rPr>
          <w:color w:val="000000"/>
          <w:sz w:val="24"/>
          <w:szCs w:val="24"/>
        </w:rPr>
        <w:t>Ritorna, Giacobbe, e accoglila,</w:t>
      </w:r>
    </w:p>
    <w:p w14:paraId="3D37EF5A"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cammina allo splendore della sua luce.</w:t>
      </w:r>
    </w:p>
    <w:p w14:paraId="25E635F9"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3</w:t>
      </w:r>
      <w:r w:rsidRPr="00F01A36">
        <w:rPr>
          <w:color w:val="000000"/>
          <w:sz w:val="24"/>
          <w:szCs w:val="24"/>
        </w:rPr>
        <w:t>Non dare a un altro la tua gloria</w:t>
      </w:r>
    </w:p>
    <w:p w14:paraId="0BB168FA"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né i tuoi privilegi a una nazione straniera.</w:t>
      </w:r>
    </w:p>
    <w:p w14:paraId="3014F84B"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4</w:t>
      </w:r>
      <w:r w:rsidRPr="00F01A36">
        <w:rPr>
          <w:color w:val="000000"/>
          <w:sz w:val="24"/>
          <w:szCs w:val="24"/>
        </w:rPr>
        <w:t>Beati siamo noi, o Israele,</w:t>
      </w:r>
    </w:p>
    <w:p w14:paraId="2F8614F0"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perché ciò che piace a Dio è da noi conosciuto.</w:t>
      </w:r>
    </w:p>
    <w:p w14:paraId="45DDFDCC"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5</w:t>
      </w:r>
      <w:r w:rsidRPr="00F01A36">
        <w:rPr>
          <w:color w:val="000000"/>
          <w:sz w:val="24"/>
          <w:szCs w:val="24"/>
        </w:rPr>
        <w:t>Coraggio, popolo mio, tu, memoria d’Israele!</w:t>
      </w:r>
    </w:p>
    <w:p w14:paraId="705E674E"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6</w:t>
      </w:r>
      <w:r w:rsidRPr="00F01A36">
        <w:rPr>
          <w:color w:val="000000"/>
          <w:sz w:val="24"/>
          <w:szCs w:val="24"/>
        </w:rPr>
        <w:t>Siete stati venduti alle nazioni</w:t>
      </w:r>
    </w:p>
    <w:p w14:paraId="70AE0043"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non per essere annientati,</w:t>
      </w:r>
    </w:p>
    <w:p w14:paraId="5E4CFDF4"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ma perché avete fatto adirare Dio</w:t>
      </w:r>
    </w:p>
    <w:p w14:paraId="4AB75DF8"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siete stati consegnati ai nemici.</w:t>
      </w:r>
    </w:p>
    <w:p w14:paraId="779CD53F"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7</w:t>
      </w:r>
      <w:r w:rsidRPr="00F01A36">
        <w:rPr>
          <w:color w:val="000000"/>
          <w:sz w:val="24"/>
          <w:szCs w:val="24"/>
        </w:rPr>
        <w:t>Avete irritato il vostro creatore,</w:t>
      </w:r>
    </w:p>
    <w:p w14:paraId="56ADD024"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sacrificando a dèmoni e non a Dio.</w:t>
      </w:r>
    </w:p>
    <w:p w14:paraId="6516D176"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8</w:t>
      </w:r>
      <w:r w:rsidRPr="00F01A36">
        <w:rPr>
          <w:color w:val="000000"/>
          <w:sz w:val="24"/>
          <w:szCs w:val="24"/>
        </w:rPr>
        <w:t>Avete dimenticato chi vi ha allevati, il Dio eterno,</w:t>
      </w:r>
    </w:p>
    <w:p w14:paraId="376E9AA6"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avete afflitto anche colei che vi ha nutriti, Gerusalemme.</w:t>
      </w:r>
    </w:p>
    <w:p w14:paraId="292F92AB"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9</w:t>
      </w:r>
      <w:r w:rsidRPr="00F01A36">
        <w:rPr>
          <w:color w:val="000000"/>
          <w:sz w:val="24"/>
          <w:szCs w:val="24"/>
        </w:rPr>
        <w:t>Essa ha visto piombare su di voi l’ira divina</w:t>
      </w:r>
    </w:p>
    <w:p w14:paraId="211A8516"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ha esclamato: «Ascoltate, città vicine di Sion,</w:t>
      </w:r>
    </w:p>
    <w:p w14:paraId="1170641A"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Dio mi ha mandato un grande dolore.</w:t>
      </w:r>
    </w:p>
    <w:p w14:paraId="1FBCFB62"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10</w:t>
      </w:r>
      <w:r w:rsidRPr="00F01A36">
        <w:rPr>
          <w:color w:val="000000"/>
          <w:sz w:val="24"/>
          <w:szCs w:val="24"/>
        </w:rPr>
        <w:t>Ho visto, infatti, la schiavitù in cui l’Eterno</w:t>
      </w:r>
    </w:p>
    <w:p w14:paraId="3004B273"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ha condotto i miei figli e le mie figlie.</w:t>
      </w:r>
    </w:p>
    <w:p w14:paraId="3F3EA312"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11</w:t>
      </w:r>
      <w:r w:rsidRPr="00F01A36">
        <w:rPr>
          <w:color w:val="000000"/>
          <w:sz w:val="24"/>
          <w:szCs w:val="24"/>
        </w:rPr>
        <w:t>Io li avevo nutriti con gioia</w:t>
      </w:r>
    </w:p>
    <w:p w14:paraId="6102B357"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li ho lasciati andare con pianto e dolore.</w:t>
      </w:r>
    </w:p>
    <w:p w14:paraId="3FA70D96"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12</w:t>
      </w:r>
      <w:r w:rsidRPr="00F01A36">
        <w:rPr>
          <w:color w:val="000000"/>
          <w:sz w:val="24"/>
          <w:szCs w:val="24"/>
        </w:rPr>
        <w:t>Nessuno goda di me nel vedermi vedova</w:t>
      </w:r>
    </w:p>
    <w:p w14:paraId="06C10C70"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abbandonata da molti;</w:t>
      </w:r>
    </w:p>
    <w:p w14:paraId="3706C91B"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sono stata lasciata sola per i peccati dei miei figli,</w:t>
      </w:r>
    </w:p>
    <w:p w14:paraId="1A5DCEED"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perché hanno deviato dalla legge di Dio,</w:t>
      </w:r>
    </w:p>
    <w:p w14:paraId="1BD823D4"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13</w:t>
      </w:r>
      <w:r w:rsidRPr="00F01A36">
        <w:rPr>
          <w:color w:val="000000"/>
          <w:sz w:val="24"/>
          <w:szCs w:val="24"/>
        </w:rPr>
        <w:t>non hanno riconosciuto i suoi decreti,</w:t>
      </w:r>
    </w:p>
    <w:p w14:paraId="4DE34BAA"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non hanno seguito i suoi comandamenti,</w:t>
      </w:r>
    </w:p>
    <w:p w14:paraId="23DA95D2"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non hanno proceduto per i sentieri della dottrina,</w:t>
      </w:r>
    </w:p>
    <w:p w14:paraId="13B263B2"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secondo la sua giustizia.</w:t>
      </w:r>
    </w:p>
    <w:p w14:paraId="3DA7654D"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14</w:t>
      </w:r>
      <w:r w:rsidRPr="00F01A36">
        <w:rPr>
          <w:color w:val="000000"/>
          <w:sz w:val="24"/>
          <w:szCs w:val="24"/>
        </w:rPr>
        <w:t>Venite, o città vicine di Sion,</w:t>
      </w:r>
    </w:p>
    <w:p w14:paraId="59E6194E"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ricordatevi la schiavitù in cui l’Eterno</w:t>
      </w:r>
    </w:p>
    <w:p w14:paraId="6B65B979"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ha condotto i miei figli e le mie figlie.</w:t>
      </w:r>
    </w:p>
    <w:p w14:paraId="388945A0"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15</w:t>
      </w:r>
      <w:r w:rsidRPr="00F01A36">
        <w:rPr>
          <w:color w:val="000000"/>
          <w:sz w:val="24"/>
          <w:szCs w:val="24"/>
        </w:rPr>
        <w:t>Ha mandato contro di loro una nazione da lontano,</w:t>
      </w:r>
    </w:p>
    <w:p w14:paraId="0540EFE8"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una nazione malvagia di lingua straniera,</w:t>
      </w:r>
    </w:p>
    <w:p w14:paraId="27405686"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che non ha avuto rispetto dei vecchi né pietà dei bambini.</w:t>
      </w:r>
    </w:p>
    <w:p w14:paraId="6A4411D8"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16</w:t>
      </w:r>
      <w:r w:rsidRPr="00F01A36">
        <w:rPr>
          <w:color w:val="000000"/>
          <w:sz w:val="24"/>
          <w:szCs w:val="24"/>
        </w:rPr>
        <w:t>Hanno strappato via i prediletti della vedova</w:t>
      </w:r>
    </w:p>
    <w:p w14:paraId="506D6A07"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l’hanno lasciata sola, senza figlie».</w:t>
      </w:r>
    </w:p>
    <w:p w14:paraId="1089713A"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17</w:t>
      </w:r>
      <w:r w:rsidRPr="00F01A36">
        <w:rPr>
          <w:color w:val="000000"/>
          <w:sz w:val="24"/>
          <w:szCs w:val="24"/>
        </w:rPr>
        <w:t>E io come posso aiutarvi?</w:t>
      </w:r>
    </w:p>
    <w:p w14:paraId="03C97A04"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18</w:t>
      </w:r>
      <w:r w:rsidRPr="00F01A36">
        <w:rPr>
          <w:color w:val="000000"/>
          <w:sz w:val="24"/>
          <w:szCs w:val="24"/>
        </w:rPr>
        <w:t>Chi vi ha afflitto con tanti mali</w:t>
      </w:r>
    </w:p>
    <w:p w14:paraId="635AAAEA"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saprà liberarvi dalle mani dei vostri nemici.</w:t>
      </w:r>
    </w:p>
    <w:p w14:paraId="285BCD71"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19</w:t>
      </w:r>
      <w:r w:rsidRPr="00F01A36">
        <w:rPr>
          <w:color w:val="000000"/>
          <w:sz w:val="24"/>
          <w:szCs w:val="24"/>
        </w:rPr>
        <w:t>Andate, figli miei, andate,</w:t>
      </w:r>
    </w:p>
    <w:p w14:paraId="64E53A3F"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io sono rimasta sola.</w:t>
      </w:r>
    </w:p>
    <w:p w14:paraId="48F866B1"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20</w:t>
      </w:r>
      <w:r w:rsidRPr="00F01A36">
        <w:rPr>
          <w:color w:val="000000"/>
          <w:sz w:val="24"/>
          <w:szCs w:val="24"/>
        </w:rPr>
        <w:t>Ho deposto l’abito di pace,</w:t>
      </w:r>
    </w:p>
    <w:p w14:paraId="7C886C0A"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ho indossato la veste di sacco per la supplica,</w:t>
      </w:r>
    </w:p>
    <w:p w14:paraId="18A5B060"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griderò all’Eterno per tutti i miei giorni.</w:t>
      </w:r>
    </w:p>
    <w:p w14:paraId="276C065A"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21</w:t>
      </w:r>
      <w:r w:rsidRPr="00F01A36">
        <w:rPr>
          <w:color w:val="000000"/>
          <w:sz w:val="24"/>
          <w:szCs w:val="24"/>
        </w:rPr>
        <w:t>Coraggio, figli miei, gridate a Dio,</w:t>
      </w:r>
    </w:p>
    <w:p w14:paraId="763C7C5D"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ed egli vi libererà dall’oppressione</w:t>
      </w:r>
    </w:p>
    <w:p w14:paraId="097BFB8B"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dalle mani dei nemici.</w:t>
      </w:r>
    </w:p>
    <w:p w14:paraId="746DAB6E"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22</w:t>
      </w:r>
      <w:r w:rsidRPr="00F01A36">
        <w:rPr>
          <w:color w:val="000000"/>
          <w:sz w:val="24"/>
          <w:szCs w:val="24"/>
        </w:rPr>
        <w:t>Io, infatti, ho sperato dall’Eterno la vostra salvezza</w:t>
      </w:r>
    </w:p>
    <w:p w14:paraId="2E56940C"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una grande gioia mi è venuta dal Santo,</w:t>
      </w:r>
    </w:p>
    <w:p w14:paraId="4A7A5837"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per la misericordia che presto vi giungerà</w:t>
      </w:r>
    </w:p>
    <w:p w14:paraId="5297173D"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dall’Eterno, vostro salvatore.</w:t>
      </w:r>
    </w:p>
    <w:p w14:paraId="09635029"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23</w:t>
      </w:r>
      <w:r w:rsidRPr="00F01A36">
        <w:rPr>
          <w:color w:val="000000"/>
          <w:sz w:val="24"/>
          <w:szCs w:val="24"/>
        </w:rPr>
        <w:t>Vi ho lasciati andare con dolore e pianto,</w:t>
      </w:r>
    </w:p>
    <w:p w14:paraId="4206F5EF"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ma Dio vi ricondurrà a me</w:t>
      </w:r>
    </w:p>
    <w:p w14:paraId="20159EC7"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con letizia e gioia, per sempre.</w:t>
      </w:r>
    </w:p>
    <w:p w14:paraId="787900AC"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24</w:t>
      </w:r>
      <w:r w:rsidRPr="00F01A36">
        <w:rPr>
          <w:color w:val="000000"/>
          <w:sz w:val="24"/>
          <w:szCs w:val="24"/>
        </w:rPr>
        <w:t>Come ora le città vicine di Sion</w:t>
      </w:r>
    </w:p>
    <w:p w14:paraId="551BB228"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vedono la vostra schiavitù,</w:t>
      </w:r>
    </w:p>
    <w:p w14:paraId="228E831F"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così ben presto vedranno la salvezza</w:t>
      </w:r>
    </w:p>
    <w:p w14:paraId="504906E4"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che vi giungerà dal vostro Dio;</w:t>
      </w:r>
    </w:p>
    <w:p w14:paraId="1C9A2F5F"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essa verrà a voi</w:t>
      </w:r>
    </w:p>
    <w:p w14:paraId="6218217B"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con grande gloria e splendore dell’Eterno.</w:t>
      </w:r>
    </w:p>
    <w:p w14:paraId="52C960F2"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25</w:t>
      </w:r>
      <w:r w:rsidRPr="00F01A36">
        <w:rPr>
          <w:color w:val="000000"/>
          <w:sz w:val="24"/>
          <w:szCs w:val="24"/>
        </w:rPr>
        <w:t>Figli, sopportate con pazienza la collera</w:t>
      </w:r>
    </w:p>
    <w:p w14:paraId="12990805"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che da Dio è venuta su di voi.</w:t>
      </w:r>
    </w:p>
    <w:p w14:paraId="13D57512"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Il tuo nemico ti ha perseguitato,</w:t>
      </w:r>
    </w:p>
    <w:p w14:paraId="7EF8F16D"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ma vedrai ben presto la sua rovina</w:t>
      </w:r>
    </w:p>
    <w:p w14:paraId="2F52E426"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gli calpesterai la nuca.</w:t>
      </w:r>
    </w:p>
    <w:p w14:paraId="1A0761E5"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26</w:t>
      </w:r>
      <w:r w:rsidRPr="00F01A36">
        <w:rPr>
          <w:color w:val="000000"/>
          <w:sz w:val="24"/>
          <w:szCs w:val="24"/>
        </w:rPr>
        <w:t>I miei teneri figli</w:t>
      </w:r>
    </w:p>
    <w:p w14:paraId="28434ABC"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hanno camminato per aspri sentieri,</w:t>
      </w:r>
    </w:p>
    <w:p w14:paraId="3896DF25"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sono stati portati via come gregge rapito dal nemico.</w:t>
      </w:r>
    </w:p>
    <w:p w14:paraId="0EFB67E9"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27</w:t>
      </w:r>
      <w:r w:rsidRPr="00F01A36">
        <w:rPr>
          <w:color w:val="000000"/>
          <w:sz w:val="24"/>
          <w:szCs w:val="24"/>
        </w:rPr>
        <w:t>Coraggio, figli, gridate a Dio,</w:t>
      </w:r>
    </w:p>
    <w:p w14:paraId="5DCE0479"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poiché si ricorderà di voi colui che vi ha afflitti.</w:t>
      </w:r>
    </w:p>
    <w:p w14:paraId="438E83F4"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28</w:t>
      </w:r>
      <w:r w:rsidRPr="00F01A36">
        <w:rPr>
          <w:color w:val="000000"/>
          <w:sz w:val="24"/>
          <w:szCs w:val="24"/>
        </w:rPr>
        <w:t>Però, come pensaste di allontanarvi da Dio,</w:t>
      </w:r>
    </w:p>
    <w:p w14:paraId="4D68F3FE"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così, ritornando, decuplicate lo zelo per ricercarlo;</w:t>
      </w:r>
    </w:p>
    <w:p w14:paraId="4E6534A2"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29</w:t>
      </w:r>
      <w:r w:rsidRPr="00F01A36">
        <w:rPr>
          <w:color w:val="000000"/>
          <w:sz w:val="24"/>
          <w:szCs w:val="24"/>
        </w:rPr>
        <w:t>perché chi vi ha afflitto con tanti mali</w:t>
      </w:r>
    </w:p>
    <w:p w14:paraId="1BA11122"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vi darà anche, con la vostra salvezza, una gioia perenne.</w:t>
      </w:r>
    </w:p>
    <w:p w14:paraId="0D1AF682"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30</w:t>
      </w:r>
      <w:r w:rsidRPr="00F01A36">
        <w:rPr>
          <w:color w:val="000000"/>
          <w:sz w:val="24"/>
          <w:szCs w:val="24"/>
        </w:rPr>
        <w:t>Coraggio, Gerusalemme!</w:t>
      </w:r>
    </w:p>
    <w:p w14:paraId="5E6F92B2"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Colui che ti ha dato un nome ti consolerà.</w:t>
      </w:r>
    </w:p>
    <w:p w14:paraId="795B9CB7"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31</w:t>
      </w:r>
      <w:r w:rsidRPr="00F01A36">
        <w:rPr>
          <w:color w:val="000000"/>
          <w:sz w:val="24"/>
          <w:szCs w:val="24"/>
        </w:rPr>
        <w:t>Sventurati coloro che ti hanno fatto del male,</w:t>
      </w:r>
    </w:p>
    <w:p w14:paraId="4A980174"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che hanno goduto della tua caduta;</w:t>
      </w:r>
    </w:p>
    <w:p w14:paraId="447CAB69"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32</w:t>
      </w:r>
      <w:r w:rsidRPr="00F01A36">
        <w:rPr>
          <w:color w:val="000000"/>
          <w:sz w:val="24"/>
          <w:szCs w:val="24"/>
        </w:rPr>
        <w:t>sventurate le città in cui sono stati schiavi i tuoi figli,</w:t>
      </w:r>
    </w:p>
    <w:p w14:paraId="7DC8C70A"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sventurata colei che li ha trattenuti.</w:t>
      </w:r>
    </w:p>
    <w:p w14:paraId="1A88BA0E"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33</w:t>
      </w:r>
      <w:r w:rsidRPr="00F01A36">
        <w:rPr>
          <w:color w:val="000000"/>
          <w:sz w:val="24"/>
          <w:szCs w:val="24"/>
        </w:rPr>
        <w:t>Come ha gioito per la tua caduta</w:t>
      </w:r>
    </w:p>
    <w:p w14:paraId="0A566276"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si è allietata per la tua rovina,</w:t>
      </w:r>
    </w:p>
    <w:p w14:paraId="2F0C0543"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così si affliggerà per la sua solitudine.</w:t>
      </w:r>
    </w:p>
    <w:p w14:paraId="7B329E3F"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34</w:t>
      </w:r>
      <w:r w:rsidRPr="00F01A36">
        <w:rPr>
          <w:color w:val="000000"/>
          <w:sz w:val="24"/>
          <w:szCs w:val="24"/>
        </w:rPr>
        <w:t>Le toglierò l’esultanza di essere così popolata,</w:t>
      </w:r>
    </w:p>
    <w:p w14:paraId="5FEDDEF4"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la sua insolenza sarà cambiata in dolore.</w:t>
      </w:r>
    </w:p>
    <w:p w14:paraId="438F3173"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35</w:t>
      </w:r>
      <w:r w:rsidRPr="00F01A36">
        <w:rPr>
          <w:color w:val="000000"/>
          <w:sz w:val="24"/>
          <w:szCs w:val="24"/>
        </w:rPr>
        <w:t>Un fuoco cadrà su di essa per lunghi giorni</w:t>
      </w:r>
    </w:p>
    <w:p w14:paraId="6768D773"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per volere dell’Eterno,</w:t>
      </w:r>
    </w:p>
    <w:p w14:paraId="3C1E4C57"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e per molto tempo sarà abitata da dèmoni.</w:t>
      </w:r>
    </w:p>
    <w:p w14:paraId="71637F38"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36</w:t>
      </w:r>
      <w:r w:rsidRPr="00F01A36">
        <w:rPr>
          <w:color w:val="000000"/>
          <w:sz w:val="24"/>
          <w:szCs w:val="24"/>
        </w:rPr>
        <w:t>Guarda a oriente, Gerusalemme,</w:t>
      </w:r>
    </w:p>
    <w:p w14:paraId="11146A7A"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osserva la gioia che ti viene da Dio.</w:t>
      </w:r>
    </w:p>
    <w:p w14:paraId="574589C9"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position w:val="6"/>
          <w:sz w:val="24"/>
          <w:szCs w:val="24"/>
          <w:vertAlign w:val="superscript"/>
        </w:rPr>
        <w:t>37</w:t>
      </w:r>
      <w:r w:rsidRPr="00F01A36">
        <w:rPr>
          <w:color w:val="000000"/>
          <w:sz w:val="24"/>
          <w:szCs w:val="24"/>
        </w:rPr>
        <w:t>Ecco, ritornano i figli che hai visto partire,</w:t>
      </w:r>
    </w:p>
    <w:p w14:paraId="21C3B817"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ritornano insieme riuniti,</w:t>
      </w:r>
    </w:p>
    <w:p w14:paraId="6C7A1C8D" w14:textId="77777777" w:rsidR="00546B82" w:rsidRPr="00F01A36" w:rsidRDefault="00546B82" w:rsidP="00546B82">
      <w:pPr>
        <w:tabs>
          <w:tab w:val="left" w:pos="851"/>
          <w:tab w:val="left" w:pos="2268"/>
        </w:tabs>
        <w:ind w:left="851" w:firstLine="1417"/>
        <w:jc w:val="both"/>
        <w:rPr>
          <w:color w:val="000000"/>
          <w:sz w:val="24"/>
          <w:szCs w:val="24"/>
        </w:rPr>
      </w:pPr>
      <w:r w:rsidRPr="00F01A36">
        <w:rPr>
          <w:color w:val="000000"/>
          <w:sz w:val="24"/>
          <w:szCs w:val="24"/>
        </w:rPr>
        <w:t>dal sorgere del sole al suo tramonto,</w:t>
      </w:r>
    </w:p>
    <w:p w14:paraId="23A63107" w14:textId="77777777" w:rsidR="00546B82" w:rsidRPr="00F01A36" w:rsidRDefault="00546B82" w:rsidP="00546B82">
      <w:pPr>
        <w:tabs>
          <w:tab w:val="left" w:pos="851"/>
          <w:tab w:val="left" w:pos="2268"/>
        </w:tabs>
        <w:spacing w:after="120"/>
        <w:ind w:left="851" w:firstLine="1418"/>
        <w:jc w:val="both"/>
        <w:rPr>
          <w:color w:val="000000"/>
          <w:sz w:val="24"/>
          <w:szCs w:val="24"/>
        </w:rPr>
      </w:pPr>
      <w:r w:rsidRPr="00F01A36">
        <w:rPr>
          <w:color w:val="000000"/>
          <w:sz w:val="24"/>
          <w:szCs w:val="24"/>
        </w:rPr>
        <w:t xml:space="preserve">alla parola del Santo, esultanti per la gloria di Dio. (Bar 4,1-37). </w:t>
      </w:r>
    </w:p>
    <w:p w14:paraId="39B3B149" w14:textId="77777777" w:rsidR="00546B82" w:rsidRDefault="00546B82" w:rsidP="00546B82">
      <w:pPr>
        <w:pStyle w:val="Corpotesto"/>
      </w:pPr>
      <w:r>
        <w:t>Poiché essa è un dono di Dio, a Dio sempre la si deve chiedere con preghiera ininterrotta.</w:t>
      </w:r>
    </w:p>
    <w:p w14:paraId="3DA50BE5" w14:textId="77777777" w:rsidR="00546B82" w:rsidRDefault="00546B82" w:rsidP="00733DF5">
      <w:pPr>
        <w:pStyle w:val="Corpodeltesto2"/>
      </w:pPr>
      <w:r w:rsidRPr="00E6722D">
        <w:rPr>
          <w:position w:val="6"/>
          <w:vertAlign w:val="superscript"/>
        </w:rPr>
        <w:t>6</w:t>
      </w:r>
      <w:r w:rsidRPr="00E6722D">
        <w:t>Ed ecco, gli ho dato per compagno Ooliàb, figlio di Achisamàc, della tribù di Dan. Inoltre nel cuore di ogni artista ho infuso saggezza, perché possano eseguire quanto ti ho comandato:</w:t>
      </w:r>
    </w:p>
    <w:p w14:paraId="7FC629E1" w14:textId="77777777" w:rsidR="00546B82" w:rsidRDefault="00546B82" w:rsidP="00546B82">
      <w:pPr>
        <w:pStyle w:val="Corpotesto"/>
      </w:pPr>
      <w:r>
        <w:t>Besalèl è il diretto supremo, alle cui dipendenze tutti gli altri artisti dovranno stare. Non è però il solo.</w:t>
      </w:r>
    </w:p>
    <w:p w14:paraId="704186D6" w14:textId="77777777" w:rsidR="00546B82" w:rsidRDefault="00546B82" w:rsidP="00546B82">
      <w:pPr>
        <w:pStyle w:val="Corpotesto"/>
      </w:pPr>
      <w:r>
        <w:t>A lui viene dato per compagno Ooliàb, figlio di Achisamàc, della tribù di Dan.</w:t>
      </w:r>
    </w:p>
    <w:p w14:paraId="1CDEA160" w14:textId="77777777" w:rsidR="00546B82" w:rsidRDefault="00546B82" w:rsidP="00546B82">
      <w:pPr>
        <w:pStyle w:val="Corpotesto"/>
      </w:pPr>
      <w:r>
        <w:t>A tutti gli altri artisti il Signore ha infuso saggezza perché possano eseguire quanto è stato comandato a Mosè.</w:t>
      </w:r>
    </w:p>
    <w:p w14:paraId="23E1AD6E" w14:textId="77777777" w:rsidR="00546B82" w:rsidRDefault="00546B82" w:rsidP="00546B82">
      <w:pPr>
        <w:pStyle w:val="Corpotesto"/>
      </w:pPr>
      <w:r>
        <w:t>Besalèl ha però il governo dell’intera opera. Tutt</w:t>
      </w:r>
      <w:r w:rsidR="00C564B4">
        <w:t>i</w:t>
      </w:r>
      <w:r>
        <w:t xml:space="preserve"> dovranno sottostare ai suoi ordini e alle sue indicazioni.</w:t>
      </w:r>
    </w:p>
    <w:p w14:paraId="23C7085D" w14:textId="77777777" w:rsidR="00546B82" w:rsidRDefault="00546B82" w:rsidP="00546B82">
      <w:pPr>
        <w:pStyle w:val="Corpotesto"/>
      </w:pPr>
      <w:r>
        <w:t>È anche saggezza sapere chi è più saggio di noi.</w:t>
      </w:r>
    </w:p>
    <w:p w14:paraId="2598A27E" w14:textId="77777777" w:rsidR="00546B82" w:rsidRDefault="00546B82" w:rsidP="00546B82">
      <w:pPr>
        <w:pStyle w:val="Corpotesto"/>
      </w:pPr>
      <w:r>
        <w:t>È saggezza lasciarsi guidare e dirigere da una saggezza più grande.</w:t>
      </w:r>
    </w:p>
    <w:p w14:paraId="6B9E72EB" w14:textId="77777777" w:rsidR="00546B82" w:rsidRDefault="00546B82" w:rsidP="00733DF5">
      <w:pPr>
        <w:pStyle w:val="Corpodeltesto2"/>
      </w:pPr>
      <w:r w:rsidRPr="00E6722D">
        <w:rPr>
          <w:position w:val="6"/>
          <w:vertAlign w:val="superscript"/>
        </w:rPr>
        <w:t>7</w:t>
      </w:r>
      <w:r w:rsidRPr="00E6722D">
        <w:t>la tenda del convegno, l’arca della Testimonianza, il propiziatorio sopra di essa e tutti gli accessori della tenda;</w:t>
      </w:r>
    </w:p>
    <w:p w14:paraId="38AB9596" w14:textId="77777777" w:rsidR="00546B82" w:rsidRDefault="00546B82" w:rsidP="00546B82">
      <w:pPr>
        <w:pStyle w:val="Corpotesto"/>
      </w:pPr>
      <w:r>
        <w:t>Ecco cosa dovranno realizzare questi artisti: la tenda del convegno, l’arca della Testimonianza, il propiziatorio sopra l’arca e tutti gli accessori della tenda.</w:t>
      </w:r>
    </w:p>
    <w:p w14:paraId="29966AD8" w14:textId="77777777" w:rsidR="00546B82" w:rsidRDefault="00546B82" w:rsidP="00733DF5">
      <w:pPr>
        <w:pStyle w:val="Corpodeltesto2"/>
      </w:pPr>
      <w:r w:rsidRPr="00E6722D">
        <w:rPr>
          <w:position w:val="6"/>
          <w:vertAlign w:val="superscript"/>
        </w:rPr>
        <w:t>8</w:t>
      </w:r>
      <w:r w:rsidRPr="00E6722D">
        <w:t>la tavola con i suoi accessori, il candelabro puro con i suoi accessori, l’altare dell’incenso</w:t>
      </w:r>
    </w:p>
    <w:p w14:paraId="0A8DA1A9" w14:textId="77777777" w:rsidR="00546B82" w:rsidRDefault="00546B82" w:rsidP="00546B82">
      <w:pPr>
        <w:pStyle w:val="Corpotesto"/>
      </w:pPr>
      <w:r>
        <w:t>Ancora dovranno essere realizzati: la tavola con i suoi accessori, il candelabro puro con i suoi accesso</w:t>
      </w:r>
      <w:r w:rsidR="00C564B4">
        <w:t>ri</w:t>
      </w:r>
      <w:r>
        <w:t>, l’altare dell’incenso.</w:t>
      </w:r>
    </w:p>
    <w:p w14:paraId="767F84EB" w14:textId="77777777" w:rsidR="00546B82" w:rsidRDefault="00546B82" w:rsidP="00733DF5">
      <w:pPr>
        <w:pStyle w:val="Corpodeltesto2"/>
      </w:pPr>
      <w:r w:rsidRPr="00E6722D">
        <w:rPr>
          <w:position w:val="6"/>
          <w:vertAlign w:val="superscript"/>
        </w:rPr>
        <w:t>9</w:t>
      </w:r>
      <w:r w:rsidRPr="00E6722D">
        <w:t>e l’altare degli olocausti con tutti i suoi accessori, il bacino con il suo piedistallo;</w:t>
      </w:r>
    </w:p>
    <w:p w14:paraId="151B11E0" w14:textId="77777777" w:rsidR="00546B82" w:rsidRDefault="00546B82" w:rsidP="00546B82">
      <w:pPr>
        <w:pStyle w:val="Corpotesto"/>
      </w:pPr>
      <w:r>
        <w:t>Inoltre: l’altare degli olocausti con tutti i suoi accessori, il bacino con il suo piedistallo.</w:t>
      </w:r>
    </w:p>
    <w:p w14:paraId="4A89846F" w14:textId="77777777" w:rsidR="00546B82" w:rsidRDefault="00546B82" w:rsidP="00733DF5">
      <w:pPr>
        <w:pStyle w:val="Corpodeltesto2"/>
      </w:pPr>
      <w:r w:rsidRPr="00E6722D">
        <w:rPr>
          <w:position w:val="6"/>
          <w:vertAlign w:val="superscript"/>
        </w:rPr>
        <w:t>10</w:t>
      </w:r>
      <w:r w:rsidRPr="00E6722D">
        <w:t>le vesti ornamentali, le vesti sacre del sacerdote Aronne e le vesti dei suoi figli per esercitare il sacerdozio;</w:t>
      </w:r>
    </w:p>
    <w:p w14:paraId="18AA69CC" w14:textId="77777777" w:rsidR="00546B82" w:rsidRDefault="00546B82" w:rsidP="00546B82">
      <w:pPr>
        <w:pStyle w:val="Corpotesto"/>
      </w:pPr>
      <w:r>
        <w:t>A tutto questo si devono aggiungere: le vesti ornamentali, le vesti sacre di Aronne e le vesti sacre dei suoi figli per l’esercizio del sacerdozio dinanzi al Signore.</w:t>
      </w:r>
    </w:p>
    <w:p w14:paraId="5CA977EC" w14:textId="77777777" w:rsidR="00546B82" w:rsidRDefault="00546B82" w:rsidP="00733DF5">
      <w:pPr>
        <w:pStyle w:val="Corpodeltesto2"/>
      </w:pPr>
      <w:r w:rsidRPr="00E6722D">
        <w:rPr>
          <w:position w:val="6"/>
          <w:vertAlign w:val="superscript"/>
        </w:rPr>
        <w:t>11</w:t>
      </w:r>
      <w:r w:rsidRPr="00E6722D">
        <w:t xml:space="preserve">l’olio dell’unzione e l’incenso aromatico per il santuario. Essi eseguiranno quanto ti ho ordinato». </w:t>
      </w:r>
    </w:p>
    <w:p w14:paraId="6C6A7724" w14:textId="77777777" w:rsidR="00546B82" w:rsidRDefault="00546B82" w:rsidP="00546B82">
      <w:pPr>
        <w:pStyle w:val="Corpotesto"/>
      </w:pPr>
      <w:r>
        <w:t xml:space="preserve">Infine l’olio dell’unzione e l’incenso aromatico per il santuario. </w:t>
      </w:r>
    </w:p>
    <w:p w14:paraId="4B699B2F" w14:textId="77777777" w:rsidR="00546B82" w:rsidRDefault="00546B82" w:rsidP="00546B82">
      <w:pPr>
        <w:pStyle w:val="Corpotesto"/>
      </w:pPr>
      <w:r>
        <w:t>Tutto è stato ordinato a Mosè essi lo dovranno realizzare.</w:t>
      </w:r>
    </w:p>
    <w:p w14:paraId="2D7344B3" w14:textId="77777777" w:rsidR="00546B82" w:rsidRDefault="00546B82" w:rsidP="00546B82">
      <w:pPr>
        <w:pStyle w:val="Corpotesto"/>
      </w:pPr>
      <w:r>
        <w:t>In altre parole quanto è stato finora descritto nei Capitoli XXV, XXVI, XXVII, XXVIII, XXIX, XXX, essi lo dovranno realizzare, senza tralasciare neanche un dettaglio.</w:t>
      </w:r>
    </w:p>
    <w:p w14:paraId="3A1F4CB6" w14:textId="77777777" w:rsidR="00546B82" w:rsidRDefault="00546B82" w:rsidP="00546B82">
      <w:pPr>
        <w:pStyle w:val="Corpotesto"/>
      </w:pPr>
      <w:r>
        <w:t xml:space="preserve">Così è stato indicato a Mosè, così dovrà essere da loro eseguito alla perfezione. </w:t>
      </w:r>
    </w:p>
    <w:p w14:paraId="5DCEB91C" w14:textId="77777777" w:rsidR="00546B82" w:rsidRDefault="00546B82" w:rsidP="00546B82">
      <w:pPr>
        <w:pStyle w:val="Corpotesto"/>
      </w:pPr>
      <w:r>
        <w:t xml:space="preserve">Potranno realizzare ogni cosa perché Dio li ha dotati del suo spirito nel dono della scienza, dell’intelligenza, della sua sapienza. </w:t>
      </w:r>
    </w:p>
    <w:p w14:paraId="5EA03C97" w14:textId="77777777" w:rsidR="00546B82" w:rsidRDefault="00546B82" w:rsidP="00733DF5">
      <w:pPr>
        <w:pStyle w:val="Corpodeltesto2"/>
      </w:pPr>
    </w:p>
    <w:p w14:paraId="44414964" w14:textId="77777777" w:rsidR="00546B82" w:rsidRPr="00733DF5" w:rsidRDefault="00546B82" w:rsidP="00733DF5">
      <w:pPr>
        <w:pStyle w:val="Titolo2"/>
        <w:rPr>
          <w:i w:val="0"/>
          <w:iCs w:val="0"/>
          <w:sz w:val="40"/>
        </w:rPr>
      </w:pPr>
      <w:bookmarkStart w:id="117" w:name="_Toc288453380"/>
      <w:bookmarkStart w:id="118" w:name="_Toc62153513"/>
      <w:r w:rsidRPr="00733DF5">
        <w:rPr>
          <w:i w:val="0"/>
          <w:iCs w:val="0"/>
          <w:sz w:val="40"/>
        </w:rPr>
        <w:t>La legge del sabato</w:t>
      </w:r>
      <w:bookmarkEnd w:id="117"/>
      <w:bookmarkEnd w:id="118"/>
    </w:p>
    <w:p w14:paraId="17A967AF" w14:textId="77777777" w:rsidR="00546B82" w:rsidRPr="00E6722D" w:rsidRDefault="00546B82" w:rsidP="00733DF5">
      <w:pPr>
        <w:pStyle w:val="Corpodeltesto2"/>
      </w:pPr>
    </w:p>
    <w:p w14:paraId="58FB5CB2" w14:textId="77777777" w:rsidR="00546B82" w:rsidRDefault="00546B82" w:rsidP="00733DF5">
      <w:pPr>
        <w:pStyle w:val="Corpodeltesto2"/>
      </w:pPr>
      <w:r w:rsidRPr="00E6722D">
        <w:rPr>
          <w:position w:val="6"/>
          <w:vertAlign w:val="superscript"/>
        </w:rPr>
        <w:t>12</w:t>
      </w:r>
      <w:r w:rsidRPr="00E6722D">
        <w:t>Il Signore disse a Mosè:</w:t>
      </w:r>
    </w:p>
    <w:p w14:paraId="3E1FF460" w14:textId="77777777" w:rsidR="00546B82" w:rsidRDefault="00546B82" w:rsidP="00546B82">
      <w:pPr>
        <w:pStyle w:val="Corpotesto"/>
      </w:pPr>
      <w:r>
        <w:t xml:space="preserve">Ancora un’altra disposizione del Signore fatta direttamente a Mosè. </w:t>
      </w:r>
    </w:p>
    <w:p w14:paraId="6AEEED4D" w14:textId="77777777" w:rsidR="00546B82" w:rsidRDefault="00546B82" w:rsidP="00733DF5">
      <w:pPr>
        <w:pStyle w:val="Corpodeltesto2"/>
      </w:pPr>
      <w:r w:rsidRPr="00E6722D">
        <w:rPr>
          <w:position w:val="6"/>
          <w:vertAlign w:val="superscript"/>
        </w:rPr>
        <w:t>13</w:t>
      </w:r>
      <w:r w:rsidRPr="00E6722D">
        <w:t>«Tu ora parla agli Israeliti e riferisci loro: “Osserverete attentamente i miei sabati, perché il sabato è un segno tra me e voi, di generazione in generazione, perché si sappia che io sono il Signore che vi santifica.</w:t>
      </w:r>
    </w:p>
    <w:p w14:paraId="6B12886C" w14:textId="77777777" w:rsidR="00546B82" w:rsidRDefault="00546B82" w:rsidP="00546B82">
      <w:pPr>
        <w:pStyle w:val="Corpotesto"/>
      </w:pPr>
      <w:r>
        <w:t>Israele dovrà porre particolarmente attenzione ad osservare scrupolosamente i sabati del Signore.</w:t>
      </w:r>
    </w:p>
    <w:p w14:paraId="41089557" w14:textId="77777777" w:rsidR="00546B82" w:rsidRDefault="00546B82" w:rsidP="00546B82">
      <w:pPr>
        <w:pStyle w:val="Corpotesto"/>
      </w:pPr>
      <w:r>
        <w:t>Il sabato è un segno tra Dio e il suo popolo di generazione in generazione.</w:t>
      </w:r>
    </w:p>
    <w:p w14:paraId="0155F90F" w14:textId="77777777" w:rsidR="00546B82" w:rsidRDefault="00546B82" w:rsidP="00546B82">
      <w:pPr>
        <w:pStyle w:val="Corpotesto"/>
      </w:pPr>
      <w:r>
        <w:t xml:space="preserve">Osservando il sabato il mondo intero saprà che sopra Israele vi è il Signore che li santifica. </w:t>
      </w:r>
      <w:r w:rsidRPr="001E3B06">
        <w:rPr>
          <w:i/>
        </w:rPr>
        <w:t>“Io sono il Signore che vi santifica”</w:t>
      </w:r>
      <w:r>
        <w:t xml:space="preserve">: </w:t>
      </w:r>
      <w:r w:rsidRPr="001E3B06">
        <w:rPr>
          <w:i/>
        </w:rPr>
        <w:t>“Io sono”</w:t>
      </w:r>
      <w:r>
        <w:t xml:space="preserve"> ricorda la rivelazione fatta da Dio a Mosè presso il roveto ardente. </w:t>
      </w:r>
    </w:p>
    <w:p w14:paraId="5A406EBE" w14:textId="77777777" w:rsidR="00546B82" w:rsidRDefault="00546B82" w:rsidP="00546B82">
      <w:pPr>
        <w:pStyle w:val="Corpotesto"/>
      </w:pPr>
      <w:r>
        <w:t xml:space="preserve">Attraverso la legge del sabato il Signore vuole dare una struttura divina a tutta la vita di Israele. Tutto l’universo è chiamato a vivere ad immagine del suo Dio e Signore. </w:t>
      </w:r>
    </w:p>
    <w:p w14:paraId="74E55500" w14:textId="77777777" w:rsidR="00546B82" w:rsidRDefault="00546B82" w:rsidP="00546B82">
      <w:pPr>
        <w:pStyle w:val="Corpotesto"/>
      </w:pPr>
      <w:r>
        <w:t>Il riposo nel giorno del sabato era per tutta la creazione: uomini liberi, uomini schiavi, gli stessi animali domestici erano coinvolti in questo progetto di Dio.</w:t>
      </w:r>
    </w:p>
    <w:p w14:paraId="1CFACE79" w14:textId="77777777" w:rsidR="00546B82" w:rsidRDefault="00546B82" w:rsidP="00546B82">
      <w:pPr>
        <w:pStyle w:val="Corpotesto"/>
      </w:pPr>
      <w:r>
        <w:t xml:space="preserve">Tutti i comandamenti legavano Dio al popolo e il popolo a Dio. Il terzo comandamento faceva tutto questo in un modo unico, dal momento che tutta la terra </w:t>
      </w:r>
      <w:r w:rsidR="00C564B4">
        <w:t>e</w:t>
      </w:r>
      <w:r>
        <w:t>ra chiamata ad imitare il suo Dio e Signore.</w:t>
      </w:r>
    </w:p>
    <w:p w14:paraId="5CCFB9F8" w14:textId="77777777" w:rsidR="00546B82" w:rsidRDefault="00546B82" w:rsidP="00733DF5">
      <w:pPr>
        <w:pStyle w:val="Corpodeltesto2"/>
      </w:pPr>
      <w:r w:rsidRPr="00E6722D">
        <w:rPr>
          <w:position w:val="6"/>
          <w:vertAlign w:val="superscript"/>
        </w:rPr>
        <w:t>14</w:t>
      </w:r>
      <w:r w:rsidRPr="00E6722D">
        <w:t>Osserverete dunque il sabato, perché per voi è santo. Chi lo profanerà sia messo a morte; chiunque in quel giorno farà qualche lavoro, sia eliminato dal suo popolo.</w:t>
      </w:r>
    </w:p>
    <w:p w14:paraId="281E39E9" w14:textId="77777777" w:rsidR="00546B82" w:rsidRDefault="00546B82" w:rsidP="00546B82">
      <w:pPr>
        <w:pStyle w:val="Corpotesto"/>
      </w:pPr>
      <w:r>
        <w:t>Il sabato deve essere per i figli di Israele un giorno santo.</w:t>
      </w:r>
    </w:p>
    <w:p w14:paraId="2AA058D1" w14:textId="77777777" w:rsidR="00546B82" w:rsidRDefault="00546B82" w:rsidP="00546B82">
      <w:pPr>
        <w:pStyle w:val="Corpotesto"/>
      </w:pPr>
      <w:r>
        <w:t>Va osservato. In esso non si dovrà fare alcuno lavoro.</w:t>
      </w:r>
    </w:p>
    <w:p w14:paraId="647C141A" w14:textId="77777777" w:rsidR="00546B82" w:rsidRDefault="00546B82" w:rsidP="00546B82">
      <w:pPr>
        <w:pStyle w:val="Corpotesto"/>
      </w:pPr>
      <w:r>
        <w:t>Chi sarà visto fare un qualche lavoro, dovrà essere eliminato dal popolo del Signore. Ha disonorato il suo Dio.  Ha profanato il suo giorno santo.</w:t>
      </w:r>
    </w:p>
    <w:p w14:paraId="071C22E8" w14:textId="77777777" w:rsidR="00546B82" w:rsidRDefault="00546B82" w:rsidP="00546B82">
      <w:pPr>
        <w:pStyle w:val="Corpotesto"/>
      </w:pPr>
      <w:r>
        <w:t>Sappiamo quanto i profeti abbia</w:t>
      </w:r>
      <w:r w:rsidR="00C564B4">
        <w:t>n</w:t>
      </w:r>
      <w:r>
        <w:t xml:space="preserve">o insistito richiamando al rispetto di questo giorno. Dobbiamo dire con scarsissimi risultati. </w:t>
      </w:r>
    </w:p>
    <w:p w14:paraId="5D73E29D" w14:textId="77777777" w:rsidR="00546B82" w:rsidRDefault="00546B82" w:rsidP="00546B82">
      <w:pPr>
        <w:pStyle w:val="Corpotesto"/>
      </w:pPr>
      <w:r>
        <w:t>Dio è però vindice del suo sabato. Ecco quanto ci rivela il Secondo Libro delle Cronache.</w:t>
      </w:r>
    </w:p>
    <w:p w14:paraId="41C9940D" w14:textId="77777777" w:rsidR="00546B82" w:rsidRPr="00801459" w:rsidRDefault="00546B82" w:rsidP="00546B82">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Il popolo della terra prese Ioacàz, figlio di Giosia, e lo proclamò re, al posto del padre, a Gerusalemme. </w:t>
      </w:r>
      <w:r w:rsidRPr="00C92567">
        <w:rPr>
          <w:color w:val="000000"/>
          <w:position w:val="6"/>
          <w:vertAlign w:val="superscript"/>
        </w:rPr>
        <w:t>2</w:t>
      </w:r>
      <w:r w:rsidRPr="00801459">
        <w:rPr>
          <w:color w:val="000000"/>
          <w:sz w:val="24"/>
        </w:rPr>
        <w:t xml:space="preserve">Quando divenne re, Ioacàz aveva ventitré anni; regnò tre mesi a Gerusalemme. </w:t>
      </w:r>
      <w:r w:rsidRPr="00C92567">
        <w:rPr>
          <w:color w:val="000000"/>
          <w:position w:val="6"/>
          <w:vertAlign w:val="superscript"/>
        </w:rPr>
        <w:t>3</w:t>
      </w:r>
      <w:r w:rsidRPr="00801459">
        <w:rPr>
          <w:color w:val="000000"/>
          <w:sz w:val="24"/>
        </w:rPr>
        <w:t xml:space="preserve">Il re d’Egitto lo destituì a Gerusalemme e impose alla terra un tributo di cento talenti d’argento e di un talento d’oro. </w:t>
      </w:r>
      <w:r w:rsidRPr="00C92567">
        <w:rPr>
          <w:color w:val="000000"/>
          <w:position w:val="6"/>
          <w:vertAlign w:val="superscript"/>
        </w:rPr>
        <w:t>4</w:t>
      </w:r>
      <w:r w:rsidRPr="00801459">
        <w:rPr>
          <w:color w:val="000000"/>
          <w:sz w:val="24"/>
        </w:rPr>
        <w:t>Il re d’Egitto nominò re su Giuda e Gerusalemme il fratello Eliakìm, cambiandogli il nome in Ioiakìm. Quanto al fratello di lui, Ioacàz, Necao lo prese e lo deportò in Egitto.</w:t>
      </w:r>
    </w:p>
    <w:p w14:paraId="6D418997"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Quando divenne re, Ioiakìm aveva venticinque anni; regnò undici anni a Gerusalemme. Fece ciò che è male agli occhi del Signore, suo Dio. </w:t>
      </w:r>
      <w:r w:rsidRPr="00C92567">
        <w:rPr>
          <w:color w:val="000000"/>
          <w:position w:val="6"/>
          <w:vertAlign w:val="superscript"/>
        </w:rPr>
        <w:t>6</w:t>
      </w:r>
      <w:r w:rsidRPr="00801459">
        <w:rPr>
          <w:color w:val="000000"/>
          <w:sz w:val="24"/>
        </w:rPr>
        <w:t xml:space="preserve">Contro di lui salì Nabucodònosor, re di Babilonia, che lo legò con catene di bronzo per deportarlo a Babilonia. </w:t>
      </w:r>
      <w:r w:rsidRPr="00C92567">
        <w:rPr>
          <w:color w:val="000000"/>
          <w:position w:val="6"/>
          <w:vertAlign w:val="superscript"/>
        </w:rPr>
        <w:t>7</w:t>
      </w:r>
      <w:r w:rsidRPr="00801459">
        <w:rPr>
          <w:color w:val="000000"/>
          <w:sz w:val="24"/>
        </w:rPr>
        <w:t>Nabucodònosor portò a Babilonia parte degli oggetti del tempio del Signore, che depose a Babilonia nella sua reggia.</w:t>
      </w:r>
    </w:p>
    <w:p w14:paraId="06486204"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Le altre gesta di Ioiakìm, gli abomini da lui commessi e ciò che risulta a suo carico, sono descritti nel libro dei re d’Israele e di Giuda. Al suo posto divenne re suo figlio Ioiachìn.</w:t>
      </w:r>
    </w:p>
    <w:p w14:paraId="21E4E62F"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Quando divenne re, Ioiachìn aveva diciotto anni; regnò tre mesi e dieci giorni a Gerusalemme. Fece ciò che è male agli occhi del Signore. </w:t>
      </w:r>
      <w:r w:rsidRPr="00C92567">
        <w:rPr>
          <w:color w:val="000000"/>
          <w:position w:val="6"/>
          <w:vertAlign w:val="superscript"/>
        </w:rPr>
        <w:t>10</w:t>
      </w:r>
      <w:r w:rsidRPr="00801459">
        <w:rPr>
          <w:color w:val="000000"/>
          <w:sz w:val="24"/>
        </w:rPr>
        <w:t>All’inizio del nuovo anno il re Nabucodònosor mandò a prenderlo per deportarlo a Babilonia con gli oggetti più preziosi del tempio del Signore. Egli nominò re su Giuda e Gerusalemme suo fratello Sedecìa.</w:t>
      </w:r>
    </w:p>
    <w:p w14:paraId="655F4B6D"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Quando divenne re, Sedecìa aveva ventun anni; regnò undici anni a Gerusalemme. </w:t>
      </w:r>
      <w:r w:rsidRPr="00C92567">
        <w:rPr>
          <w:color w:val="000000"/>
          <w:position w:val="6"/>
          <w:vertAlign w:val="superscript"/>
        </w:rPr>
        <w:t>12</w:t>
      </w:r>
      <w:r w:rsidRPr="00801459">
        <w:rPr>
          <w:color w:val="000000"/>
          <w:sz w:val="24"/>
        </w:rPr>
        <w:t xml:space="preserve">Fece ciò che è male agli occhi del Signore, suo Dio. Non si umiliò davanti al profeta Geremia, che gli parlava in nome del Signore. </w:t>
      </w:r>
      <w:r w:rsidRPr="00C92567">
        <w:rPr>
          <w:color w:val="000000"/>
          <w:position w:val="6"/>
          <w:vertAlign w:val="superscript"/>
        </w:rPr>
        <w:t>13</w:t>
      </w:r>
      <w:r w:rsidRPr="00801459">
        <w:rPr>
          <w:color w:val="000000"/>
          <w:sz w:val="24"/>
        </w:rPr>
        <w:t>Si ribellò anche al re Nabucodònosor, che gli aveva fatto giurare fedeltà in nome di Dio. Egli indurì la sua cervice e si ostinò in cuor suo a non far ritorno al Signore, Dio d’Israele.</w:t>
      </w:r>
    </w:p>
    <w:p w14:paraId="13DD70D6"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Anche tutti i capi di Giuda, i sacerdoti e il popolo moltiplicarono le loro infedeltà, imitando in tutto gli abomini degli altri popoli, e contaminarono il tempio, che il Signore si era consacrato a Gerusalemme.</w:t>
      </w:r>
    </w:p>
    <w:p w14:paraId="313E8C39"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Il Signore, Dio dei loro padri, mandò premurosamente e incessantemente i suoi messaggeri ad ammonirli, perché aveva compassione del suo popolo e della sua dimora. </w:t>
      </w:r>
      <w:r w:rsidRPr="00C92567">
        <w:rPr>
          <w:color w:val="000000"/>
          <w:position w:val="6"/>
          <w:vertAlign w:val="superscript"/>
        </w:rPr>
        <w:t>16</w:t>
      </w:r>
      <w:r w:rsidRPr="00801459">
        <w:rPr>
          <w:color w:val="000000"/>
          <w:sz w:val="24"/>
        </w:rPr>
        <w:t>Ma essi si beffarono dei messaggeri di Dio, disprezzarono le sue parole e schernirono i suoi profeti al punto che l’ira del Signore contro il suo popolo raggiunse il culmine, senza più rimedio.</w:t>
      </w:r>
    </w:p>
    <w:p w14:paraId="47962F50"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Allora il Signore fece salire contro di loro il re dei Caldei, che uccise di spada i loro uomini migliori nel santuario, senza pietà per i giovani, per le fanciulle, per i vecchi e i decrepiti. Il Signore consegnò ogni cosa nelle sue mani. </w:t>
      </w:r>
      <w:r w:rsidRPr="00C92567">
        <w:rPr>
          <w:color w:val="000000"/>
          <w:position w:val="6"/>
          <w:vertAlign w:val="superscript"/>
        </w:rPr>
        <w:t>18</w:t>
      </w:r>
      <w:r w:rsidRPr="00801459">
        <w:rPr>
          <w:color w:val="000000"/>
          <w:sz w:val="24"/>
        </w:rPr>
        <w:t xml:space="preserve">Portò a Babilonia tutti gli oggetti del tempio di Dio, grandi e piccoli, i tesori del tempio del Signore e i tesori del re e dei suoi ufficiali. </w:t>
      </w:r>
      <w:r w:rsidRPr="00C92567">
        <w:rPr>
          <w:color w:val="000000"/>
          <w:position w:val="6"/>
          <w:vertAlign w:val="superscript"/>
        </w:rPr>
        <w:t>19</w:t>
      </w:r>
      <w:r w:rsidRPr="00801459">
        <w:rPr>
          <w:color w:val="000000"/>
          <w:sz w:val="24"/>
        </w:rPr>
        <w:t>Quindi incendiarono il tempio del Signore, demolirono le mura di Gerusalemme e diedero alle fiamme tutti i suoi palazzi e distrussero tutti i suoi oggetti preziosi.</w:t>
      </w:r>
    </w:p>
    <w:p w14:paraId="67A1EA46"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Il re deportò a Babilonia gli scampati alla spada, che divennero schiavi suoi e dei suoi figli fino all’avvento del regno persiano, </w:t>
      </w:r>
      <w:r w:rsidRPr="00C92567">
        <w:rPr>
          <w:color w:val="000000"/>
          <w:position w:val="6"/>
          <w:vertAlign w:val="superscript"/>
        </w:rPr>
        <w:t>21</w:t>
      </w:r>
      <w:r w:rsidRPr="00801459">
        <w:rPr>
          <w:color w:val="000000"/>
          <w:sz w:val="24"/>
        </w:rPr>
        <w:t>attuandosi così la parola del Signore per bocca di Geremia: «Finché la terra non abbia scontato i suoi sabati, essa riposerà per tutto il tempo della desolazione fino al compiersi di settanta anni».</w:t>
      </w:r>
    </w:p>
    <w:p w14:paraId="49A573F1" w14:textId="77777777" w:rsidR="00546B82" w:rsidRPr="00801459" w:rsidRDefault="00546B82" w:rsidP="00546B82">
      <w:pPr>
        <w:widowControl w:val="0"/>
        <w:tabs>
          <w:tab w:val="left" w:pos="1418"/>
        </w:tabs>
        <w:spacing w:after="120"/>
        <w:ind w:left="851" w:firstLine="567"/>
        <w:jc w:val="both"/>
        <w:rPr>
          <w:color w:val="000000"/>
          <w:sz w:val="24"/>
        </w:rPr>
      </w:pPr>
      <w:r w:rsidRPr="00C92567">
        <w:rPr>
          <w:color w:val="000000"/>
          <w:position w:val="6"/>
          <w:vertAlign w:val="superscript"/>
        </w:rPr>
        <w:t>22</w:t>
      </w:r>
      <w:r w:rsidRPr="00801459">
        <w:rPr>
          <w:color w:val="000000"/>
          <w:sz w:val="24"/>
        </w:rPr>
        <w:t xml:space="preserve">Nell’anno primo di Ciro, re di Persia, perché si adempisse la parola del Signore pronunciata per bocca di Geremia, il Signore suscitò lo spirito di Ciro, re di Persia, che fece proclamare per tutto il suo regno, anche per iscritto: </w:t>
      </w:r>
      <w:r w:rsidRPr="00C92567">
        <w:rPr>
          <w:color w:val="000000"/>
          <w:position w:val="6"/>
          <w:vertAlign w:val="superscript"/>
        </w:rPr>
        <w:t>23</w:t>
      </w:r>
      <w:r w:rsidRPr="00801459">
        <w:rPr>
          <w:color w:val="000000"/>
          <w:sz w:val="24"/>
        </w:rPr>
        <w:t>«Così dice Ciro, re di Persia: “Il Signore, Dio del cielo, mi ha concesso tutti i regni della terra. Egli mi ha incaricato di costruirgli un tempio a Gerusalemme, che è in Giuda. Chiunque di voi appartiene al suo popolo, il Signore, suo Dio, sia con lui e salga!”».</w:t>
      </w:r>
      <w:r>
        <w:rPr>
          <w:color w:val="000000"/>
          <w:sz w:val="24"/>
        </w:rPr>
        <w:t xml:space="preserve"> (2Cro 36,1-23). </w:t>
      </w:r>
    </w:p>
    <w:p w14:paraId="6B5DCFB2" w14:textId="77777777" w:rsidR="00546B82" w:rsidRDefault="00546B82" w:rsidP="00546B82">
      <w:pPr>
        <w:pStyle w:val="Corpotesto"/>
      </w:pPr>
      <w:r>
        <w:t>Il profeta Geremia così ricorda questa legge santa del sabato.</w:t>
      </w:r>
    </w:p>
    <w:p w14:paraId="08F5D621" w14:textId="77777777" w:rsidR="00546B82" w:rsidRPr="00B05F9A" w:rsidRDefault="00546B82" w:rsidP="00546B82">
      <w:pPr>
        <w:tabs>
          <w:tab w:val="left" w:pos="851"/>
          <w:tab w:val="left" w:pos="2268"/>
        </w:tabs>
        <w:spacing w:after="120"/>
        <w:ind w:left="851" w:firstLine="567"/>
        <w:jc w:val="both"/>
        <w:rPr>
          <w:color w:val="000000"/>
          <w:sz w:val="24"/>
          <w:szCs w:val="24"/>
        </w:rPr>
      </w:pPr>
      <w:r w:rsidRPr="00B05F9A">
        <w:rPr>
          <w:color w:val="000000"/>
          <w:position w:val="6"/>
          <w:sz w:val="24"/>
          <w:szCs w:val="24"/>
          <w:vertAlign w:val="superscript"/>
        </w:rPr>
        <w:t>19</w:t>
      </w:r>
      <w:r w:rsidRPr="00B05F9A">
        <w:rPr>
          <w:color w:val="000000"/>
          <w:sz w:val="24"/>
          <w:szCs w:val="24"/>
        </w:rPr>
        <w:t xml:space="preserve">Il Signore mi disse: «Va’ a metterti alla porta dei Figli del popolo, per la quale entrano ed escono i re di Giuda, e a tutte le porte di Gerusalemme. </w:t>
      </w:r>
      <w:r w:rsidRPr="00B05F9A">
        <w:rPr>
          <w:color w:val="000000"/>
          <w:position w:val="6"/>
          <w:sz w:val="24"/>
          <w:szCs w:val="24"/>
          <w:vertAlign w:val="superscript"/>
        </w:rPr>
        <w:t>20</w:t>
      </w:r>
      <w:r w:rsidRPr="00B05F9A">
        <w:rPr>
          <w:color w:val="000000"/>
          <w:sz w:val="24"/>
          <w:szCs w:val="24"/>
        </w:rPr>
        <w:t xml:space="preserve">Dirai loro: Ascoltate la parola del Signore, o re di Giuda e voi tutti Giudei e abitanti di Gerusalemme, che entrate per queste porte. </w:t>
      </w:r>
      <w:r w:rsidRPr="00B05F9A">
        <w:rPr>
          <w:color w:val="000000"/>
          <w:position w:val="6"/>
          <w:sz w:val="24"/>
          <w:szCs w:val="24"/>
          <w:vertAlign w:val="superscript"/>
        </w:rPr>
        <w:t>21</w:t>
      </w:r>
      <w:r w:rsidRPr="00B05F9A">
        <w:rPr>
          <w:color w:val="000000"/>
          <w:sz w:val="24"/>
          <w:szCs w:val="24"/>
        </w:rPr>
        <w:t xml:space="preserve">Così dice il Signore: Per amore della vostra stessa vita, guardatevi dal trasportare un peso in giorno di sabato e dall’introdurlo per le porte di Gerusalemme. </w:t>
      </w:r>
      <w:r w:rsidRPr="00B05F9A">
        <w:rPr>
          <w:color w:val="000000"/>
          <w:position w:val="6"/>
          <w:sz w:val="24"/>
          <w:szCs w:val="24"/>
          <w:vertAlign w:val="superscript"/>
        </w:rPr>
        <w:t>22</w:t>
      </w:r>
      <w:r w:rsidRPr="00B05F9A">
        <w:rPr>
          <w:color w:val="000000"/>
          <w:sz w:val="24"/>
          <w:szCs w:val="24"/>
        </w:rPr>
        <w:t xml:space="preserve">Non portate alcun peso fuori dalle vostre case in giorno di sabato e non fate alcun lavoro, ma santificate il giorno di sabato, come io ho comandato ai vostri padri. </w:t>
      </w:r>
      <w:r w:rsidRPr="00B05F9A">
        <w:rPr>
          <w:color w:val="000000"/>
          <w:position w:val="6"/>
          <w:sz w:val="24"/>
          <w:szCs w:val="24"/>
          <w:vertAlign w:val="superscript"/>
        </w:rPr>
        <w:t>23</w:t>
      </w:r>
      <w:r w:rsidRPr="00B05F9A">
        <w:rPr>
          <w:color w:val="000000"/>
          <w:sz w:val="24"/>
          <w:szCs w:val="24"/>
        </w:rPr>
        <w:t xml:space="preserve">Ma essi non ascoltarono né prestarono orecchio, anzi si intestardirono a non ascoltarmi e a non accogliere la lezione. </w:t>
      </w:r>
      <w:r w:rsidRPr="00B05F9A">
        <w:rPr>
          <w:color w:val="000000"/>
          <w:position w:val="6"/>
          <w:sz w:val="24"/>
          <w:szCs w:val="24"/>
          <w:vertAlign w:val="superscript"/>
        </w:rPr>
        <w:t>24</w:t>
      </w:r>
      <w:r w:rsidRPr="00B05F9A">
        <w:rPr>
          <w:color w:val="000000"/>
          <w:sz w:val="24"/>
          <w:szCs w:val="24"/>
        </w:rPr>
        <w:t xml:space="preserve">Se mi ascolterete sul serio – oracolo del Signore –, se non introdurrete nessun peso entro le porte di questa città in giorno di sabato e santificherete il giorno di sabato non eseguendo alcun lavoro, </w:t>
      </w:r>
      <w:r w:rsidRPr="00B05F9A">
        <w:rPr>
          <w:color w:val="000000"/>
          <w:position w:val="6"/>
          <w:sz w:val="24"/>
          <w:szCs w:val="24"/>
          <w:vertAlign w:val="superscript"/>
        </w:rPr>
        <w:t>25</w:t>
      </w:r>
      <w:r w:rsidRPr="00B05F9A">
        <w:rPr>
          <w:color w:val="000000"/>
          <w:sz w:val="24"/>
          <w:szCs w:val="24"/>
        </w:rPr>
        <w:t xml:space="preserve">entreranno per le porte di questa città re e prìncipi che sederanno sul trono di Davide, vi passeranno su carri e su cavalli insieme ai loro ufficiali, agli uomini di Giuda e agli abitanti di Gerusalemme. Questa città sarà abitata per sempre. </w:t>
      </w:r>
      <w:r w:rsidRPr="00B05F9A">
        <w:rPr>
          <w:color w:val="000000"/>
          <w:position w:val="6"/>
          <w:sz w:val="24"/>
          <w:szCs w:val="24"/>
          <w:vertAlign w:val="superscript"/>
        </w:rPr>
        <w:t>26</w:t>
      </w:r>
      <w:r w:rsidRPr="00B05F9A">
        <w:rPr>
          <w:color w:val="000000"/>
          <w:sz w:val="24"/>
          <w:szCs w:val="24"/>
        </w:rPr>
        <w:t>Verranno dalle città di Giuda e dai dintorni di Gerusalemme, dalla terra di Beniamino e dalla Sefela, dai monti e dal meridione, presentando olocausti, sacrifici, offerte e incenso e sacrifici di ringraziamento nel tempio del Signore.</w:t>
      </w:r>
      <w:r w:rsidRPr="00B05F9A">
        <w:rPr>
          <w:color w:val="000000"/>
          <w:position w:val="6"/>
          <w:sz w:val="24"/>
          <w:szCs w:val="24"/>
        </w:rPr>
        <w:t xml:space="preserve"> </w:t>
      </w:r>
      <w:r w:rsidRPr="00B05F9A">
        <w:rPr>
          <w:color w:val="000000"/>
          <w:position w:val="6"/>
          <w:sz w:val="24"/>
          <w:szCs w:val="24"/>
          <w:vertAlign w:val="superscript"/>
        </w:rPr>
        <w:t>27</w:t>
      </w:r>
      <w:r w:rsidRPr="00B05F9A">
        <w:rPr>
          <w:color w:val="000000"/>
          <w:sz w:val="24"/>
          <w:szCs w:val="24"/>
        </w:rPr>
        <w:t xml:space="preserve">Ma se non ascolterete il mio comando di santificare il giorno di sabato, di non trasportare pesi e di non introdurli entro le porte di Gerusalemme in giorno di sabato, io accenderò un fuoco alle sue porte; esso divorerà i palazzi di Gerusalemme e mai si estinguerà». (Ger 17,19-27). </w:t>
      </w:r>
    </w:p>
    <w:p w14:paraId="5A246A35" w14:textId="77777777" w:rsidR="00546B82" w:rsidRDefault="00546B82" w:rsidP="00546B82">
      <w:pPr>
        <w:pStyle w:val="Corpotesto"/>
      </w:pPr>
      <w:r>
        <w:t>Ecco come anche in Esdra il sabato veniva trascurato.</w:t>
      </w:r>
    </w:p>
    <w:p w14:paraId="420B5243" w14:textId="77777777" w:rsidR="00546B82" w:rsidRPr="00801459" w:rsidRDefault="00546B82" w:rsidP="00546B82">
      <w:pPr>
        <w:ind w:left="851" w:firstLine="567"/>
        <w:jc w:val="both"/>
        <w:rPr>
          <w:color w:val="000000"/>
          <w:sz w:val="24"/>
        </w:rPr>
      </w:pPr>
      <w:r w:rsidRPr="00C92567">
        <w:rPr>
          <w:color w:val="000000"/>
          <w:position w:val="6"/>
          <w:vertAlign w:val="superscript"/>
        </w:rPr>
        <w:t>15</w:t>
      </w:r>
      <w:r w:rsidRPr="00801459">
        <w:rPr>
          <w:color w:val="000000"/>
          <w:sz w:val="24"/>
        </w:rPr>
        <w:t xml:space="preserve">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w:t>
      </w:r>
      <w:r w:rsidRPr="00C92567">
        <w:rPr>
          <w:color w:val="000000"/>
          <w:position w:val="6"/>
          <w:vertAlign w:val="superscript"/>
        </w:rPr>
        <w:t>16</w:t>
      </w:r>
      <w:r w:rsidRPr="00801459">
        <w:rPr>
          <w:color w:val="000000"/>
          <w:sz w:val="24"/>
        </w:rPr>
        <w:t xml:space="preserve">C’erano anche alcuni di Tiro stabiliti in città che portavano pesce e ogni sorta di merci e le vendevano durante il sabato ai figli di Giuda e a Gerusalemme. </w:t>
      </w:r>
      <w:r w:rsidRPr="00C92567">
        <w:rPr>
          <w:color w:val="000000"/>
          <w:position w:val="6"/>
          <w:vertAlign w:val="superscript"/>
        </w:rPr>
        <w:t>17</w:t>
      </w:r>
      <w:r w:rsidRPr="00801459">
        <w:rPr>
          <w:color w:val="000000"/>
          <w:sz w:val="24"/>
        </w:rPr>
        <w:t xml:space="preserve">Allora io rimproverai i notabili di Giuda e dissi loro: «Che cosa è mai questo male che fate, profanando il giorno del sabato? </w:t>
      </w:r>
      <w:r w:rsidRPr="00C92567">
        <w:rPr>
          <w:color w:val="000000"/>
          <w:position w:val="6"/>
          <w:vertAlign w:val="superscript"/>
        </w:rPr>
        <w:t>18</w:t>
      </w:r>
      <w:r w:rsidRPr="00801459">
        <w:rPr>
          <w:color w:val="000000"/>
          <w:sz w:val="24"/>
        </w:rPr>
        <w:t xml:space="preserve">I nostri padri non hanno fatto così? Il nostro Dio per questo ha fatto cadere su noi e su questa città tutti questi mali. Voi accrescete l’ira contro Israele, profanando il sabato!». </w:t>
      </w:r>
      <w:r w:rsidRPr="00C92567">
        <w:rPr>
          <w:color w:val="000000"/>
          <w:position w:val="6"/>
          <w:vertAlign w:val="superscript"/>
        </w:rPr>
        <w:t>19</w:t>
      </w:r>
      <w:r w:rsidRPr="00801459">
        <w:rPr>
          <w:color w:val="000000"/>
          <w:sz w:val="24"/>
        </w:rPr>
        <w:t>Non appena le porte di Gerusalemme comi</w:t>
      </w:r>
      <w:r>
        <w:rPr>
          <w:color w:val="000000"/>
          <w:sz w:val="24"/>
        </w:rPr>
        <w:t>n</w:t>
      </w:r>
      <w:r w:rsidRPr="00801459">
        <w:rPr>
          <w:color w:val="000000"/>
          <w:sz w:val="24"/>
        </w:rPr>
        <w:t xml:space="preserve">ciavano a essere nell’ombra, prima del sabato, io ordinai che le porte fossero chiuse e che non si riaprissero fin dopo il sabato; collocai alcuni miei uomini alle porte: non doveva entrare nessun carico durante il sabato. </w:t>
      </w:r>
      <w:r w:rsidRPr="00C92567">
        <w:rPr>
          <w:color w:val="000000"/>
          <w:position w:val="6"/>
          <w:vertAlign w:val="superscript"/>
        </w:rPr>
        <w:t>20</w:t>
      </w:r>
      <w:r w:rsidRPr="00801459">
        <w:rPr>
          <w:color w:val="000000"/>
          <w:sz w:val="24"/>
        </w:rPr>
        <w:t xml:space="preserve">Così i mercanti e i venditori di ogni merce una o due volte passarono la notte fuori di Gerusalemme. </w:t>
      </w:r>
      <w:r w:rsidRPr="00C92567">
        <w:rPr>
          <w:color w:val="000000"/>
          <w:position w:val="6"/>
          <w:vertAlign w:val="superscript"/>
        </w:rPr>
        <w:t>21</w:t>
      </w:r>
      <w:r w:rsidRPr="00801459">
        <w:rPr>
          <w:color w:val="000000"/>
          <w:sz w:val="24"/>
        </w:rPr>
        <w:t xml:space="preserve">Allora io protestai contro di loro e dissi: «Perché passate la notte davanti alle mura? Se lo farete un’altra volta, stenderò la mano contro di voi». Da quel momento non vennero più durante il sabato. </w:t>
      </w:r>
      <w:r w:rsidRPr="00C92567">
        <w:rPr>
          <w:color w:val="000000"/>
          <w:position w:val="6"/>
          <w:vertAlign w:val="superscript"/>
        </w:rPr>
        <w:t>22</w:t>
      </w:r>
      <w:r w:rsidRPr="00801459">
        <w:rPr>
          <w:color w:val="000000"/>
          <w:sz w:val="24"/>
        </w:rPr>
        <w:t>Ordinai ai leviti di purificarsi e di venire a custodire le porte per santificare il giorno del sabato.</w:t>
      </w:r>
    </w:p>
    <w:p w14:paraId="475FBA78" w14:textId="77777777" w:rsidR="00546B82" w:rsidRPr="00801459" w:rsidRDefault="00546B82" w:rsidP="00546B82">
      <w:pPr>
        <w:spacing w:after="120"/>
        <w:ind w:left="851" w:firstLine="567"/>
        <w:jc w:val="both"/>
        <w:rPr>
          <w:color w:val="000000"/>
          <w:sz w:val="24"/>
        </w:rPr>
      </w:pPr>
      <w:r w:rsidRPr="00801459">
        <w:rPr>
          <w:color w:val="000000"/>
          <w:sz w:val="24"/>
        </w:rPr>
        <w:t>Anche per questo ricòrdati di me, mio Dio, e abbi pietà di me secondo il tuo grande amore!</w:t>
      </w:r>
      <w:r>
        <w:rPr>
          <w:color w:val="000000"/>
          <w:sz w:val="24"/>
        </w:rPr>
        <w:t xml:space="preserve"> (Ne 13,15-22). </w:t>
      </w:r>
    </w:p>
    <w:p w14:paraId="3E81572C" w14:textId="77777777" w:rsidR="00546B82" w:rsidRDefault="00546B82" w:rsidP="00546B82">
      <w:pPr>
        <w:pStyle w:val="Corpotesto"/>
      </w:pPr>
      <w:r>
        <w:t xml:space="preserve">Il sabato è il segno della fedeltà a Dio più che ogni altro comandamento. </w:t>
      </w:r>
    </w:p>
    <w:p w14:paraId="02FA1B10" w14:textId="77777777" w:rsidR="00546B82" w:rsidRDefault="00546B82" w:rsidP="00546B82">
      <w:pPr>
        <w:pStyle w:val="Corpotesto"/>
      </w:pPr>
      <w:r>
        <w:t>È un segno visibile. Per gli altri comandamenti vi poteva sorgere anche una forte ipocrisia. Per il sabato invece tutto è nella più pura visibilità.</w:t>
      </w:r>
    </w:p>
    <w:p w14:paraId="4FECF3C0" w14:textId="77777777" w:rsidR="00546B82" w:rsidRDefault="00546B82" w:rsidP="00546B82">
      <w:pPr>
        <w:pStyle w:val="Corpotesto"/>
      </w:pPr>
      <w:r>
        <w:t>Uno può essere idolatra con il cuore, bestemmiatore con la mente, adultero con il pensiero, ladro con i desideri, mentitore di nascosto.</w:t>
      </w:r>
    </w:p>
    <w:p w14:paraId="504FFCC5" w14:textId="77777777" w:rsidR="00546B82" w:rsidRPr="00E57930" w:rsidRDefault="00546B82" w:rsidP="00546B82">
      <w:pPr>
        <w:pStyle w:val="Corpotesto"/>
        <w:rPr>
          <w:i/>
          <w:iCs/>
        </w:rPr>
      </w:pPr>
      <w:r w:rsidRPr="00E57930">
        <w:rPr>
          <w:i/>
          <w:iCs/>
        </w:rPr>
        <w:t>E disse loro: "E' appunto ciò che ha detto il Signore: Domani è sabato, riposo assoluto consacrato al Signore. Ciò che avete da cuocere, cuocetelo; ciò che avete da bollire, bollitelo; quanto avanza, tenetelo in serbo fino</w:t>
      </w:r>
      <w:r>
        <w:rPr>
          <w:i/>
          <w:iCs/>
        </w:rPr>
        <w:t xml:space="preserve"> a domani mattina" (</w:t>
      </w:r>
      <w:r w:rsidRPr="00E57930">
        <w:rPr>
          <w:i/>
          <w:iCs/>
        </w:rPr>
        <w:t>Es 16, 23</w:t>
      </w:r>
      <w:r>
        <w:rPr>
          <w:i/>
          <w:iCs/>
        </w:rPr>
        <w:t xml:space="preserve">). </w:t>
      </w:r>
    </w:p>
    <w:p w14:paraId="27A0F140" w14:textId="77777777" w:rsidR="00546B82" w:rsidRPr="00E57930" w:rsidRDefault="00546B82" w:rsidP="00546B82">
      <w:pPr>
        <w:pStyle w:val="Corpotesto"/>
        <w:rPr>
          <w:i/>
          <w:iCs/>
        </w:rPr>
      </w:pPr>
      <w:r w:rsidRPr="00E57930">
        <w:rPr>
          <w:i/>
          <w:iCs/>
        </w:rPr>
        <w:t xml:space="preserve">Disse Mosè: "Mangiatelo oggi, perché è sabato in onore del Signore: oggi </w:t>
      </w:r>
      <w:r>
        <w:rPr>
          <w:i/>
          <w:iCs/>
        </w:rPr>
        <w:t>non lo troverete nella campagna (</w:t>
      </w:r>
      <w:r w:rsidRPr="00E57930">
        <w:rPr>
          <w:i/>
          <w:iCs/>
        </w:rPr>
        <w:t>Es 16, 25</w:t>
      </w:r>
      <w:r>
        <w:rPr>
          <w:i/>
          <w:iCs/>
        </w:rPr>
        <w:t xml:space="preserve">). </w:t>
      </w:r>
    </w:p>
    <w:p w14:paraId="6453FC5D" w14:textId="77777777" w:rsidR="00546B82" w:rsidRPr="00E57930" w:rsidRDefault="00546B82" w:rsidP="00546B82">
      <w:pPr>
        <w:pStyle w:val="Corpotesto"/>
        <w:rPr>
          <w:i/>
          <w:iCs/>
        </w:rPr>
      </w:pPr>
      <w:r w:rsidRPr="00E57930">
        <w:rPr>
          <w:i/>
          <w:iCs/>
        </w:rPr>
        <w:t>Sei giorni lo raccoglierete, ma il settimo g</w:t>
      </w:r>
      <w:r>
        <w:rPr>
          <w:i/>
          <w:iCs/>
        </w:rPr>
        <w:t>iorno è sabato: non ve ne sarà" (</w:t>
      </w:r>
      <w:r w:rsidRPr="00E57930">
        <w:rPr>
          <w:i/>
          <w:iCs/>
        </w:rPr>
        <w:t>Es 16, 26</w:t>
      </w:r>
      <w:r>
        <w:rPr>
          <w:i/>
          <w:iCs/>
        </w:rPr>
        <w:t xml:space="preserve">). </w:t>
      </w:r>
    </w:p>
    <w:p w14:paraId="05056D01" w14:textId="77777777" w:rsidR="00546B82" w:rsidRPr="00E57930" w:rsidRDefault="00546B82" w:rsidP="00546B82">
      <w:pPr>
        <w:pStyle w:val="Corpotesto"/>
        <w:rPr>
          <w:i/>
          <w:iCs/>
        </w:rPr>
      </w:pPr>
      <w:r w:rsidRPr="00E57930">
        <w:rPr>
          <w:i/>
          <w:iCs/>
        </w:rPr>
        <w:t>Vedete che il Signore vi ha dato il sabato! Per questo egli vi dá al sesto giorno il pane per due giorni. Restate ciascuno al proprio posto! Nel settimo giorno nessun</w:t>
      </w:r>
      <w:r>
        <w:rPr>
          <w:i/>
          <w:iCs/>
        </w:rPr>
        <w:t>o esca dal luogo dove si trova" (</w:t>
      </w:r>
      <w:r w:rsidRPr="00E57930">
        <w:rPr>
          <w:i/>
          <w:iCs/>
        </w:rPr>
        <w:t>Es 16, 29</w:t>
      </w:r>
      <w:r>
        <w:rPr>
          <w:i/>
          <w:iCs/>
        </w:rPr>
        <w:t xml:space="preserve">). </w:t>
      </w:r>
    </w:p>
    <w:p w14:paraId="3C338473" w14:textId="77777777" w:rsidR="00546B82" w:rsidRPr="00E57930" w:rsidRDefault="00546B82" w:rsidP="00546B82">
      <w:pPr>
        <w:pStyle w:val="Corpotesto"/>
        <w:rPr>
          <w:i/>
          <w:iCs/>
        </w:rPr>
      </w:pPr>
      <w:r w:rsidRPr="00E57930">
        <w:rPr>
          <w:i/>
          <w:iCs/>
        </w:rPr>
        <w:t>Ricordati del gi</w:t>
      </w:r>
      <w:r>
        <w:rPr>
          <w:i/>
          <w:iCs/>
        </w:rPr>
        <w:t>orno di sabato per santificarlo (</w:t>
      </w:r>
      <w:r w:rsidRPr="00E57930">
        <w:rPr>
          <w:i/>
          <w:iCs/>
        </w:rPr>
        <w:t>Es 20, 8</w:t>
      </w:r>
      <w:r>
        <w:rPr>
          <w:i/>
          <w:iCs/>
        </w:rPr>
        <w:t xml:space="preserve">). </w:t>
      </w:r>
    </w:p>
    <w:p w14:paraId="1F6CF563" w14:textId="77777777" w:rsidR="00546B82" w:rsidRPr="00E57930" w:rsidRDefault="00546B82" w:rsidP="00546B82">
      <w:pPr>
        <w:pStyle w:val="Corpotesto"/>
        <w:rPr>
          <w:i/>
          <w:iCs/>
        </w:rPr>
      </w:pPr>
      <w:r>
        <w:rPr>
          <w:i/>
          <w:iCs/>
        </w:rPr>
        <w:t xml:space="preserve">… </w:t>
      </w:r>
      <w:r w:rsidRPr="00E57930">
        <w:rPr>
          <w:i/>
          <w:iCs/>
        </w:rPr>
        <w:t>ma il settimo giorno è il sabato in onore del Signore, tuo Dio: tu non farai alcun lavoro, né tu, né tuo figlio, né tua figlia, né il tuo schiavo, né la tua schiava, né il tuo bestiame, né il for</w:t>
      </w:r>
      <w:r>
        <w:rPr>
          <w:i/>
          <w:iCs/>
        </w:rPr>
        <w:t>estiero che dimora presso di te (</w:t>
      </w:r>
      <w:r w:rsidRPr="00E57930">
        <w:rPr>
          <w:i/>
          <w:iCs/>
        </w:rPr>
        <w:t>Es 20, 10</w:t>
      </w:r>
      <w:r>
        <w:rPr>
          <w:i/>
          <w:iCs/>
        </w:rPr>
        <w:t xml:space="preserve">). </w:t>
      </w:r>
    </w:p>
    <w:p w14:paraId="320EA6FD" w14:textId="77777777" w:rsidR="00546B82" w:rsidRPr="00E57930" w:rsidRDefault="00546B82" w:rsidP="00546B82">
      <w:pPr>
        <w:pStyle w:val="Corpotesto"/>
        <w:rPr>
          <w:i/>
          <w:iCs/>
        </w:rPr>
      </w:pPr>
      <w:r w:rsidRPr="00E57930">
        <w:rPr>
          <w:i/>
          <w:iCs/>
        </w:rPr>
        <w:t xml:space="preserve">Perché in sei giorni il Signore ha fatto il cielo e la terra e il mare e quanto è in essi, ma si è riposato il giorno settimo. Perciò il Signore ha benedetto il giorno di </w:t>
      </w:r>
      <w:r>
        <w:rPr>
          <w:i/>
          <w:iCs/>
        </w:rPr>
        <w:t>sabato e lo ha dichiarato sacro (</w:t>
      </w:r>
      <w:r w:rsidRPr="00E57930">
        <w:rPr>
          <w:i/>
          <w:iCs/>
        </w:rPr>
        <w:t>Es 20, 11</w:t>
      </w:r>
      <w:r>
        <w:rPr>
          <w:i/>
          <w:iCs/>
        </w:rPr>
        <w:t xml:space="preserve">). </w:t>
      </w:r>
    </w:p>
    <w:p w14:paraId="77291172" w14:textId="77777777" w:rsidR="00546B82" w:rsidRPr="00E57930" w:rsidRDefault="00546B82" w:rsidP="00546B82">
      <w:pPr>
        <w:pStyle w:val="Corpotesto"/>
        <w:rPr>
          <w:i/>
          <w:iCs/>
        </w:rPr>
      </w:pPr>
      <w:r w:rsidRPr="00E57930">
        <w:rPr>
          <w:i/>
          <w:iCs/>
        </w:rPr>
        <w:t>Quanto a te, parla agli Israeliti e riferisci loro: In tutto dovrete osservare i miei sabati, perché il sabato è un segno tra me e voi, per le vostre generazioni, perché si sappia che io s</w:t>
      </w:r>
      <w:r>
        <w:rPr>
          <w:i/>
          <w:iCs/>
        </w:rPr>
        <w:t>ono il Signore che vi santifica (</w:t>
      </w:r>
      <w:r w:rsidRPr="00E57930">
        <w:rPr>
          <w:i/>
          <w:iCs/>
        </w:rPr>
        <w:t>Es 31, 13</w:t>
      </w:r>
      <w:r>
        <w:rPr>
          <w:i/>
          <w:iCs/>
        </w:rPr>
        <w:t xml:space="preserve">). </w:t>
      </w:r>
    </w:p>
    <w:p w14:paraId="7D8F44F0" w14:textId="77777777" w:rsidR="00546B82" w:rsidRPr="00E57930" w:rsidRDefault="00546B82" w:rsidP="00546B82">
      <w:pPr>
        <w:pStyle w:val="Corpotesto"/>
        <w:rPr>
          <w:i/>
          <w:iCs/>
        </w:rPr>
      </w:pPr>
      <w:r w:rsidRPr="00E57930">
        <w:rPr>
          <w:i/>
          <w:iCs/>
        </w:rPr>
        <w:t>Osserverete dunque il sabato, perché lo dovete ritenere santo. Chi lo profanerà sarà messo a morte; chiunque in quel giorno farà qualche lavoro</w:t>
      </w:r>
      <w:r>
        <w:rPr>
          <w:i/>
          <w:iCs/>
        </w:rPr>
        <w:t>, sarà eliminato dal suo popolo (</w:t>
      </w:r>
      <w:r w:rsidRPr="00E57930">
        <w:rPr>
          <w:i/>
          <w:iCs/>
        </w:rPr>
        <w:t>Es 31, 14</w:t>
      </w:r>
      <w:r>
        <w:rPr>
          <w:i/>
          <w:iCs/>
        </w:rPr>
        <w:t xml:space="preserve">). </w:t>
      </w:r>
    </w:p>
    <w:p w14:paraId="7C549535" w14:textId="77777777" w:rsidR="00546B82" w:rsidRPr="00E57930" w:rsidRDefault="00546B82" w:rsidP="00546B82">
      <w:pPr>
        <w:pStyle w:val="Corpotesto"/>
        <w:rPr>
          <w:i/>
          <w:iCs/>
        </w:rPr>
      </w:pPr>
      <w:r w:rsidRPr="00E57930">
        <w:rPr>
          <w:i/>
          <w:iCs/>
        </w:rPr>
        <w:t>Durante sei giorni si lavori, ma il settimo giorno vi sarà riposo assoluto, sacro al Signore. Chiunque farà un lavo</w:t>
      </w:r>
      <w:r>
        <w:rPr>
          <w:i/>
          <w:iCs/>
        </w:rPr>
        <w:t>ro di sabato sarà messo a morte (</w:t>
      </w:r>
      <w:r w:rsidRPr="00E57930">
        <w:rPr>
          <w:i/>
          <w:iCs/>
        </w:rPr>
        <w:t>Es 31, 15</w:t>
      </w:r>
      <w:r>
        <w:rPr>
          <w:i/>
          <w:iCs/>
        </w:rPr>
        <w:t xml:space="preserve">). </w:t>
      </w:r>
    </w:p>
    <w:p w14:paraId="53ED135B" w14:textId="77777777" w:rsidR="00546B82" w:rsidRPr="00E57930" w:rsidRDefault="00546B82" w:rsidP="00546B82">
      <w:pPr>
        <w:pStyle w:val="Corpotesto"/>
        <w:rPr>
          <w:i/>
          <w:iCs/>
        </w:rPr>
      </w:pPr>
      <w:r w:rsidRPr="00E57930">
        <w:rPr>
          <w:i/>
          <w:iCs/>
        </w:rPr>
        <w:t>Gli Israeliti osserveranno il sabato, festeggiando il sabato nelle loro gener</w:t>
      </w:r>
      <w:r>
        <w:rPr>
          <w:i/>
          <w:iCs/>
        </w:rPr>
        <w:t>azioni come un'alleanza perenne (</w:t>
      </w:r>
      <w:r w:rsidRPr="00E57930">
        <w:rPr>
          <w:i/>
          <w:iCs/>
        </w:rPr>
        <w:t>Es 31, 16</w:t>
      </w:r>
      <w:r>
        <w:rPr>
          <w:i/>
          <w:iCs/>
        </w:rPr>
        <w:t xml:space="preserve">). </w:t>
      </w:r>
    </w:p>
    <w:p w14:paraId="490C62B3" w14:textId="77777777" w:rsidR="00546B82" w:rsidRPr="00E57930" w:rsidRDefault="00546B82" w:rsidP="00546B82">
      <w:pPr>
        <w:pStyle w:val="Corpotesto"/>
        <w:rPr>
          <w:i/>
          <w:iCs/>
        </w:rPr>
      </w:pPr>
      <w:r w:rsidRPr="00E57930">
        <w:rPr>
          <w:i/>
          <w:iCs/>
        </w:rPr>
        <w:t xml:space="preserve">Non accenderete il fuoco in giorno di sabato, </w:t>
      </w:r>
      <w:r>
        <w:rPr>
          <w:i/>
          <w:iCs/>
        </w:rPr>
        <w:t>in nessuna delle vostre dimore" (</w:t>
      </w:r>
      <w:r w:rsidRPr="00E57930">
        <w:rPr>
          <w:i/>
          <w:iCs/>
        </w:rPr>
        <w:t>Es 35, 3</w:t>
      </w:r>
      <w:r>
        <w:rPr>
          <w:i/>
          <w:iCs/>
        </w:rPr>
        <w:t xml:space="preserve">). </w:t>
      </w:r>
    </w:p>
    <w:p w14:paraId="7B33424B" w14:textId="77777777" w:rsidR="00546B82" w:rsidRPr="00E57930" w:rsidRDefault="00546B82" w:rsidP="00546B82">
      <w:pPr>
        <w:pStyle w:val="Corpotesto"/>
        <w:rPr>
          <w:i/>
          <w:iCs/>
        </w:rPr>
      </w:pPr>
      <w:r w:rsidRPr="00E57930">
        <w:rPr>
          <w:i/>
          <w:iCs/>
        </w:rPr>
        <w:t xml:space="preserve">Sarà per voi un sabato di riposo assoluto e voi vi </w:t>
      </w:r>
      <w:r>
        <w:rPr>
          <w:i/>
          <w:iCs/>
        </w:rPr>
        <w:t>umilierete; è una legge perenne (</w:t>
      </w:r>
      <w:r w:rsidRPr="00E57930">
        <w:rPr>
          <w:i/>
          <w:iCs/>
        </w:rPr>
        <w:t>Lv 16, 31</w:t>
      </w:r>
      <w:r>
        <w:rPr>
          <w:i/>
          <w:iCs/>
        </w:rPr>
        <w:t xml:space="preserve">). </w:t>
      </w:r>
    </w:p>
    <w:p w14:paraId="78832C35" w14:textId="77777777" w:rsidR="00546B82" w:rsidRPr="00E57930" w:rsidRDefault="00546B82" w:rsidP="00546B82">
      <w:pPr>
        <w:pStyle w:val="Corpotesto"/>
        <w:rPr>
          <w:i/>
          <w:iCs/>
        </w:rPr>
      </w:pPr>
      <w:r w:rsidRPr="00E57930">
        <w:rPr>
          <w:i/>
          <w:iCs/>
        </w:rPr>
        <w:t>Durante sei giorni si attenderà al lavoro; ma il settimo giorno è sabato, giorno di assoluto riposo e di santa convocazione. Non farete in esso lavoro alcuno; è un riposo in onore del Signore in tutti i luo</w:t>
      </w:r>
      <w:r>
        <w:rPr>
          <w:i/>
          <w:iCs/>
        </w:rPr>
        <w:t>ghi dove abiterete (</w:t>
      </w:r>
      <w:r w:rsidRPr="00E57930">
        <w:rPr>
          <w:i/>
          <w:iCs/>
        </w:rPr>
        <w:t>Lv 23, 3</w:t>
      </w:r>
      <w:r>
        <w:rPr>
          <w:i/>
          <w:iCs/>
        </w:rPr>
        <w:t xml:space="preserve">). </w:t>
      </w:r>
    </w:p>
    <w:p w14:paraId="5B43DBEC" w14:textId="77777777" w:rsidR="00546B82" w:rsidRPr="00E57930" w:rsidRDefault="00546B82" w:rsidP="00546B82">
      <w:pPr>
        <w:pStyle w:val="Corpotesto"/>
        <w:rPr>
          <w:i/>
          <w:iCs/>
        </w:rPr>
      </w:pPr>
      <w:r w:rsidRPr="00E57930">
        <w:rPr>
          <w:i/>
          <w:iCs/>
        </w:rPr>
        <w:t>il sacerdote agiterà con gesto rituale il covone davanti al Signore, perché sia gradito per il vostro bene; il sacerdote l'a</w:t>
      </w:r>
      <w:r>
        <w:rPr>
          <w:i/>
          <w:iCs/>
        </w:rPr>
        <w:t>giterà il giorno dopo il sabato (</w:t>
      </w:r>
      <w:r w:rsidRPr="00E57930">
        <w:rPr>
          <w:i/>
          <w:iCs/>
        </w:rPr>
        <w:t>Lv 23, 11</w:t>
      </w:r>
      <w:r>
        <w:rPr>
          <w:i/>
          <w:iCs/>
        </w:rPr>
        <w:t xml:space="preserve">). </w:t>
      </w:r>
    </w:p>
    <w:p w14:paraId="5558D183" w14:textId="77777777" w:rsidR="00546B82" w:rsidRPr="00E57930" w:rsidRDefault="00546B82" w:rsidP="00546B82">
      <w:pPr>
        <w:pStyle w:val="Corpotesto"/>
        <w:rPr>
          <w:i/>
          <w:iCs/>
        </w:rPr>
      </w:pPr>
      <w:r w:rsidRPr="00E57930">
        <w:rPr>
          <w:i/>
          <w:iCs/>
        </w:rPr>
        <w:t>Dal giorno dopo il sabato, cioè dal giorno che avrete portato il covone da offrire con il rito di agitazione, con</w:t>
      </w:r>
      <w:r>
        <w:rPr>
          <w:i/>
          <w:iCs/>
        </w:rPr>
        <w:t>terete sette settimane complete (</w:t>
      </w:r>
      <w:r w:rsidRPr="00E57930">
        <w:rPr>
          <w:i/>
          <w:iCs/>
        </w:rPr>
        <w:t>Lv 23, 15</w:t>
      </w:r>
      <w:r>
        <w:rPr>
          <w:i/>
          <w:iCs/>
        </w:rPr>
        <w:t xml:space="preserve">). </w:t>
      </w:r>
    </w:p>
    <w:p w14:paraId="4B6A7431" w14:textId="77777777" w:rsidR="00546B82" w:rsidRPr="00E57930" w:rsidRDefault="00546B82" w:rsidP="00546B82">
      <w:pPr>
        <w:pStyle w:val="Corpotesto"/>
        <w:rPr>
          <w:i/>
          <w:iCs/>
        </w:rPr>
      </w:pPr>
      <w:r w:rsidRPr="00E57930">
        <w:rPr>
          <w:i/>
          <w:iCs/>
        </w:rPr>
        <w:t>Conterete cinquanta giorni fino all'indomani del settimo sabato e offrirete</w:t>
      </w:r>
      <w:r>
        <w:rPr>
          <w:i/>
          <w:iCs/>
        </w:rPr>
        <w:t xml:space="preserve"> al Signore una nuova oblazione (</w:t>
      </w:r>
      <w:r w:rsidRPr="00E57930">
        <w:rPr>
          <w:i/>
          <w:iCs/>
        </w:rPr>
        <w:t>Lv 23, 16</w:t>
      </w:r>
      <w:r>
        <w:rPr>
          <w:i/>
          <w:iCs/>
        </w:rPr>
        <w:t xml:space="preserve">). </w:t>
      </w:r>
    </w:p>
    <w:p w14:paraId="4DF86154" w14:textId="77777777" w:rsidR="00546B82" w:rsidRPr="00E57930" w:rsidRDefault="00546B82" w:rsidP="00546B82">
      <w:pPr>
        <w:pStyle w:val="Corpotesto"/>
        <w:rPr>
          <w:i/>
          <w:iCs/>
        </w:rPr>
      </w:pPr>
      <w:r w:rsidRPr="00E57930">
        <w:rPr>
          <w:i/>
          <w:iCs/>
        </w:rPr>
        <w:t>Sarà per voi un sabato di assoluto riposo e dovrete mortificarvi: il nono giorno del mese, dalla sera alla sera dopo</w:t>
      </w:r>
      <w:r>
        <w:rPr>
          <w:i/>
          <w:iCs/>
        </w:rPr>
        <w:t>, celebrerete il vostro sabato" (</w:t>
      </w:r>
      <w:r w:rsidRPr="00E57930">
        <w:rPr>
          <w:i/>
          <w:iCs/>
        </w:rPr>
        <w:t>Lv 23, 32</w:t>
      </w:r>
      <w:r>
        <w:rPr>
          <w:i/>
          <w:iCs/>
        </w:rPr>
        <w:t xml:space="preserve">). </w:t>
      </w:r>
    </w:p>
    <w:p w14:paraId="4CBAB213" w14:textId="77777777" w:rsidR="00546B82" w:rsidRPr="00E57930" w:rsidRDefault="00546B82" w:rsidP="00546B82">
      <w:pPr>
        <w:pStyle w:val="Corpotesto"/>
        <w:rPr>
          <w:i/>
          <w:iCs/>
        </w:rPr>
      </w:pPr>
      <w:r w:rsidRPr="00E57930">
        <w:rPr>
          <w:i/>
          <w:iCs/>
        </w:rPr>
        <w:t>Ogni giorno di sabato si disporranno i pani davanti al Signore sempre; saranno forn</w:t>
      </w:r>
      <w:r>
        <w:rPr>
          <w:i/>
          <w:iCs/>
        </w:rPr>
        <w:t>iti dagli Israeliti; è alleanza (</w:t>
      </w:r>
      <w:r w:rsidRPr="00E57930">
        <w:rPr>
          <w:i/>
          <w:iCs/>
        </w:rPr>
        <w:t>Lv 24, 8</w:t>
      </w:r>
      <w:r>
        <w:rPr>
          <w:i/>
          <w:iCs/>
        </w:rPr>
        <w:t xml:space="preserve">). </w:t>
      </w:r>
    </w:p>
    <w:p w14:paraId="314E6596" w14:textId="77777777" w:rsidR="00546B82" w:rsidRPr="00E57930" w:rsidRDefault="00546B82" w:rsidP="00546B82">
      <w:pPr>
        <w:pStyle w:val="Corpotesto"/>
        <w:rPr>
          <w:i/>
          <w:iCs/>
        </w:rPr>
      </w:pPr>
      <w:r w:rsidRPr="00E57930">
        <w:rPr>
          <w:i/>
          <w:iCs/>
        </w:rPr>
        <w:t>Parla agli Israeliti e riferisci loro: Quando entrerete nel paese che io vi dò, la terra dovrà avere il s</w:t>
      </w:r>
      <w:r>
        <w:rPr>
          <w:i/>
          <w:iCs/>
        </w:rPr>
        <w:t>uo sabato consacrato al Signore (</w:t>
      </w:r>
      <w:r w:rsidRPr="00E57930">
        <w:rPr>
          <w:i/>
          <w:iCs/>
        </w:rPr>
        <w:t>Lv 25, 2</w:t>
      </w:r>
      <w:r>
        <w:rPr>
          <w:i/>
          <w:iCs/>
        </w:rPr>
        <w:t xml:space="preserve">). </w:t>
      </w:r>
    </w:p>
    <w:p w14:paraId="279BE770" w14:textId="77777777" w:rsidR="00546B82" w:rsidRPr="00E57930" w:rsidRDefault="00546B82" w:rsidP="00546B82">
      <w:pPr>
        <w:pStyle w:val="Corpotesto"/>
        <w:rPr>
          <w:i/>
          <w:iCs/>
        </w:rPr>
      </w:pPr>
      <w:r>
        <w:rPr>
          <w:i/>
          <w:iCs/>
        </w:rPr>
        <w:t xml:space="preserve">… </w:t>
      </w:r>
      <w:r w:rsidRPr="00E57930">
        <w:rPr>
          <w:i/>
          <w:iCs/>
        </w:rPr>
        <w:t>ma il settimo anno sarà come sabato, un riposo assoluto per la terra, un sabato in onore del Signore; non seminerai il tuo c</w:t>
      </w:r>
      <w:r>
        <w:rPr>
          <w:i/>
          <w:iCs/>
        </w:rPr>
        <w:t>ampo e non poterai la tua vigna (</w:t>
      </w:r>
      <w:r w:rsidRPr="00E57930">
        <w:rPr>
          <w:i/>
          <w:iCs/>
        </w:rPr>
        <w:t>Lv 25, 4</w:t>
      </w:r>
      <w:r>
        <w:rPr>
          <w:i/>
          <w:iCs/>
        </w:rPr>
        <w:t xml:space="preserve">). </w:t>
      </w:r>
    </w:p>
    <w:p w14:paraId="230A7327" w14:textId="77777777" w:rsidR="00546B82" w:rsidRPr="00E57930" w:rsidRDefault="00546B82" w:rsidP="00546B82">
      <w:pPr>
        <w:pStyle w:val="Corpotesto"/>
        <w:rPr>
          <w:i/>
          <w:iCs/>
        </w:rPr>
      </w:pPr>
      <w:r w:rsidRPr="00E57930">
        <w:rPr>
          <w:i/>
          <w:iCs/>
        </w:rPr>
        <w:t>Mentre gli Israeliti erano nel deserto, trovarono un uomo che raccog</w:t>
      </w:r>
      <w:r>
        <w:rPr>
          <w:i/>
          <w:iCs/>
        </w:rPr>
        <w:t>lieva legna in giorno di sabato (</w:t>
      </w:r>
      <w:r w:rsidRPr="00E57930">
        <w:rPr>
          <w:i/>
          <w:iCs/>
        </w:rPr>
        <w:t>Nm 15, 32</w:t>
      </w:r>
      <w:r>
        <w:rPr>
          <w:i/>
          <w:iCs/>
        </w:rPr>
        <w:t xml:space="preserve">). </w:t>
      </w:r>
    </w:p>
    <w:p w14:paraId="62F0733C" w14:textId="77777777" w:rsidR="00546B82" w:rsidRPr="00E57930" w:rsidRDefault="00546B82" w:rsidP="00546B82">
      <w:pPr>
        <w:pStyle w:val="Corpotesto"/>
        <w:rPr>
          <w:i/>
          <w:iCs/>
        </w:rPr>
      </w:pPr>
      <w:r w:rsidRPr="00E57930">
        <w:rPr>
          <w:i/>
          <w:iCs/>
        </w:rPr>
        <w:t>Nel giorno di sabato offrirete due agnelli dell'anno, senza difetti; come oblazione due decimi di fior di farina intris</w:t>
      </w:r>
      <w:r>
        <w:rPr>
          <w:i/>
          <w:iCs/>
        </w:rPr>
        <w:t>a in olio, con la sua libazione (</w:t>
      </w:r>
      <w:r w:rsidRPr="00E57930">
        <w:rPr>
          <w:i/>
          <w:iCs/>
        </w:rPr>
        <w:t>Nm 28, 9</w:t>
      </w:r>
      <w:r>
        <w:rPr>
          <w:i/>
          <w:iCs/>
        </w:rPr>
        <w:t xml:space="preserve">). </w:t>
      </w:r>
    </w:p>
    <w:p w14:paraId="3D81BD5B" w14:textId="77777777" w:rsidR="00546B82" w:rsidRPr="00E57930" w:rsidRDefault="00546B82" w:rsidP="00546B82">
      <w:pPr>
        <w:pStyle w:val="Corpotesto"/>
        <w:rPr>
          <w:i/>
          <w:iCs/>
        </w:rPr>
      </w:pPr>
      <w:r w:rsidRPr="00E57930">
        <w:rPr>
          <w:i/>
          <w:iCs/>
        </w:rPr>
        <w:t>E' l'olocausto del sabato, per ogni sabato, oltre l'oloca</w:t>
      </w:r>
      <w:r>
        <w:rPr>
          <w:i/>
          <w:iCs/>
        </w:rPr>
        <w:t>usto perenne e la sua libazione (</w:t>
      </w:r>
      <w:r w:rsidRPr="00E57930">
        <w:rPr>
          <w:i/>
          <w:iCs/>
        </w:rPr>
        <w:t>Nm 28, 10</w:t>
      </w:r>
      <w:r>
        <w:rPr>
          <w:i/>
          <w:iCs/>
        </w:rPr>
        <w:t xml:space="preserve">). </w:t>
      </w:r>
    </w:p>
    <w:p w14:paraId="354A2FDD" w14:textId="77777777" w:rsidR="00546B82" w:rsidRPr="00E57930" w:rsidRDefault="00546B82" w:rsidP="00546B82">
      <w:pPr>
        <w:pStyle w:val="Corpotesto"/>
        <w:rPr>
          <w:i/>
          <w:iCs/>
        </w:rPr>
      </w:pPr>
      <w:r w:rsidRPr="00E57930">
        <w:rPr>
          <w:i/>
          <w:iCs/>
        </w:rPr>
        <w:t xml:space="preserve">Osserva il giorno di sabato per santificarlo, come il </w:t>
      </w:r>
      <w:r>
        <w:rPr>
          <w:i/>
          <w:iCs/>
        </w:rPr>
        <w:t>Signore Dio tuo ti ha comandato (</w:t>
      </w:r>
      <w:r w:rsidRPr="00E57930">
        <w:rPr>
          <w:i/>
          <w:iCs/>
        </w:rPr>
        <w:t>Dt 5, 12</w:t>
      </w:r>
      <w:r>
        <w:rPr>
          <w:i/>
          <w:iCs/>
        </w:rPr>
        <w:t xml:space="preserve">). </w:t>
      </w:r>
    </w:p>
    <w:p w14:paraId="7A1B0906" w14:textId="77777777" w:rsidR="00546B82" w:rsidRPr="00E57930" w:rsidRDefault="00546B82" w:rsidP="00546B82">
      <w:pPr>
        <w:pStyle w:val="Corpotesto"/>
        <w:rPr>
          <w:i/>
          <w:iCs/>
        </w:rPr>
      </w:pPr>
      <w:r>
        <w:rPr>
          <w:i/>
          <w:iCs/>
        </w:rPr>
        <w:t xml:space="preserve">… </w:t>
      </w:r>
      <w:r w:rsidRPr="00E57930">
        <w:rPr>
          <w:i/>
          <w:iCs/>
        </w:rPr>
        <w:t xml:space="preserve">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w:t>
      </w:r>
      <w:r>
        <w:rPr>
          <w:i/>
          <w:iCs/>
        </w:rPr>
        <w:t>tua schiava si riposino come te (</w:t>
      </w:r>
      <w:r w:rsidRPr="00E57930">
        <w:rPr>
          <w:i/>
          <w:iCs/>
        </w:rPr>
        <w:t>Dt 5, 14</w:t>
      </w:r>
      <w:r>
        <w:rPr>
          <w:i/>
          <w:iCs/>
        </w:rPr>
        <w:t xml:space="preserve">). </w:t>
      </w:r>
    </w:p>
    <w:p w14:paraId="7A361FEA" w14:textId="77777777" w:rsidR="00546B82" w:rsidRPr="00E57930" w:rsidRDefault="00546B82" w:rsidP="00546B82">
      <w:pPr>
        <w:pStyle w:val="Corpotesto"/>
        <w:rPr>
          <w:i/>
          <w:iCs/>
        </w:rPr>
      </w:pPr>
      <w:r w:rsidRPr="00E57930">
        <w:rPr>
          <w:i/>
          <w:iCs/>
        </w:rPr>
        <w:t>Ricordati che sei stato schiavo nel paese d'Egitto e che il Signore tuo Dio ti ha fatto uscire di là con mano potente e braccio teso; perciò il Signore tuo Dio ti ordina d</w:t>
      </w:r>
      <w:r>
        <w:rPr>
          <w:i/>
          <w:iCs/>
        </w:rPr>
        <w:t>i osservare il giorno di sabato (</w:t>
      </w:r>
      <w:r w:rsidRPr="00E57930">
        <w:rPr>
          <w:i/>
          <w:iCs/>
        </w:rPr>
        <w:t>Dt 5, 15</w:t>
      </w:r>
      <w:r>
        <w:rPr>
          <w:i/>
          <w:iCs/>
        </w:rPr>
        <w:t xml:space="preserve">). </w:t>
      </w:r>
    </w:p>
    <w:p w14:paraId="09735437" w14:textId="77777777" w:rsidR="00546B82" w:rsidRPr="00E57930" w:rsidRDefault="00546B82" w:rsidP="00546B82">
      <w:pPr>
        <w:pStyle w:val="Corpotesto"/>
        <w:rPr>
          <w:i/>
          <w:iCs/>
        </w:rPr>
      </w:pPr>
      <w:r w:rsidRPr="00E57930">
        <w:rPr>
          <w:i/>
          <w:iCs/>
        </w:rPr>
        <w:t>Quegli domandò: "Perché vuoi andare oggi? Non è il novilunio né sa</w:t>
      </w:r>
      <w:r>
        <w:rPr>
          <w:i/>
          <w:iCs/>
        </w:rPr>
        <w:t>bato". Ma essa rispose: "Addio" (</w:t>
      </w:r>
      <w:r w:rsidRPr="00E57930">
        <w:rPr>
          <w:i/>
          <w:iCs/>
        </w:rPr>
        <w:t>2Re 4, 23</w:t>
      </w:r>
      <w:r>
        <w:rPr>
          <w:i/>
          <w:iCs/>
        </w:rPr>
        <w:t xml:space="preserve">). </w:t>
      </w:r>
    </w:p>
    <w:p w14:paraId="28726D5E" w14:textId="77777777" w:rsidR="00546B82" w:rsidRPr="00E57930" w:rsidRDefault="00546B82" w:rsidP="00546B82">
      <w:pPr>
        <w:pStyle w:val="Corpotesto"/>
        <w:rPr>
          <w:i/>
          <w:iCs/>
        </w:rPr>
      </w:pPr>
      <w:r w:rsidRPr="00E57930">
        <w:rPr>
          <w:i/>
          <w:iCs/>
        </w:rPr>
        <w:t xml:space="preserve">Diede loro le seguenti disposizioni: "Questo farete: un terzo di quelli che fra di voi iniziano il servizio di sabato </w:t>
      </w:r>
      <w:r>
        <w:rPr>
          <w:i/>
          <w:iCs/>
        </w:rPr>
        <w:t>per fare la guardia alla reggia (</w:t>
      </w:r>
      <w:r w:rsidRPr="00E57930">
        <w:rPr>
          <w:i/>
          <w:iCs/>
        </w:rPr>
        <w:t>2Re 11, 5</w:t>
      </w:r>
      <w:r>
        <w:rPr>
          <w:i/>
          <w:iCs/>
        </w:rPr>
        <w:t xml:space="preserve">). </w:t>
      </w:r>
    </w:p>
    <w:p w14:paraId="48DA6925" w14:textId="77777777" w:rsidR="00546B82" w:rsidRPr="00E57930" w:rsidRDefault="00546B82" w:rsidP="00546B82">
      <w:pPr>
        <w:pStyle w:val="Corpotesto"/>
        <w:rPr>
          <w:i/>
          <w:iCs/>
        </w:rPr>
      </w:pPr>
      <w:r>
        <w:rPr>
          <w:i/>
          <w:iCs/>
        </w:rPr>
        <w:t xml:space="preserve">… </w:t>
      </w:r>
      <w:r w:rsidRPr="00E57930">
        <w:rPr>
          <w:i/>
          <w:iCs/>
        </w:rPr>
        <w:t>gli altri due gruppi di voi, ossia quanti smontano il sabat</w:t>
      </w:r>
      <w:r>
        <w:rPr>
          <w:i/>
          <w:iCs/>
        </w:rPr>
        <w:t>o, faranno la guardia al tempio (</w:t>
      </w:r>
      <w:r w:rsidRPr="00E57930">
        <w:rPr>
          <w:i/>
          <w:iCs/>
        </w:rPr>
        <w:t>2Re 11, 7</w:t>
      </w:r>
      <w:r>
        <w:rPr>
          <w:i/>
          <w:iCs/>
        </w:rPr>
        <w:t xml:space="preserve">). </w:t>
      </w:r>
    </w:p>
    <w:p w14:paraId="7E007A8B" w14:textId="77777777" w:rsidR="00546B82" w:rsidRPr="00E57930" w:rsidRDefault="00546B82" w:rsidP="00546B82">
      <w:pPr>
        <w:pStyle w:val="Corpotesto"/>
        <w:rPr>
          <w:i/>
          <w:iCs/>
        </w:rPr>
      </w:pPr>
      <w:r w:rsidRPr="00E57930">
        <w:rPr>
          <w:i/>
          <w:iCs/>
        </w:rPr>
        <w:t xml:space="preserve">I capi di centinaia fecero quanto aveva disposto il sacerdote Ioiada. Ognuno prese i suoi uomini, quelli che entravano in servizio e quelli che smontavano il sabato, </w:t>
      </w:r>
      <w:r>
        <w:rPr>
          <w:i/>
          <w:iCs/>
        </w:rPr>
        <w:t>e andarono dal sacerdote Ioiada (</w:t>
      </w:r>
      <w:r w:rsidRPr="00E57930">
        <w:rPr>
          <w:i/>
          <w:iCs/>
        </w:rPr>
        <w:t>2Re 11, 9</w:t>
      </w:r>
      <w:r>
        <w:rPr>
          <w:i/>
          <w:iCs/>
        </w:rPr>
        <w:t xml:space="preserve">). </w:t>
      </w:r>
    </w:p>
    <w:p w14:paraId="736A18FC" w14:textId="77777777" w:rsidR="00546B82" w:rsidRPr="00E57930" w:rsidRDefault="00546B82" w:rsidP="00546B82">
      <w:pPr>
        <w:pStyle w:val="Corpotesto"/>
        <w:rPr>
          <w:i/>
          <w:iCs/>
        </w:rPr>
      </w:pPr>
      <w:r w:rsidRPr="00E57930">
        <w:rPr>
          <w:i/>
          <w:iCs/>
        </w:rPr>
        <w:t>In considerazione del re d'Assiria egli eliminò anche il portico del sabato, che era stato costruito nel tempio, e l'ingresso esterno del r</w:t>
      </w:r>
      <w:r>
        <w:rPr>
          <w:i/>
          <w:iCs/>
        </w:rPr>
        <w:t>e (</w:t>
      </w:r>
      <w:r w:rsidRPr="00E57930">
        <w:rPr>
          <w:i/>
          <w:iCs/>
        </w:rPr>
        <w:t>2Re 16, 18</w:t>
      </w:r>
      <w:r>
        <w:rPr>
          <w:i/>
          <w:iCs/>
        </w:rPr>
        <w:t xml:space="preserve">). </w:t>
      </w:r>
    </w:p>
    <w:p w14:paraId="484D6A5E" w14:textId="77777777" w:rsidR="00546B82" w:rsidRPr="00E57930" w:rsidRDefault="00546B82" w:rsidP="00546B82">
      <w:pPr>
        <w:pStyle w:val="Corpotesto"/>
        <w:rPr>
          <w:i/>
          <w:iCs/>
        </w:rPr>
      </w:pPr>
      <w:r w:rsidRPr="00E57930">
        <w:rPr>
          <w:i/>
          <w:iCs/>
        </w:rPr>
        <w:t>Tra i figli dei Keatiti, alcuni loro fratelli badavano ai pani dell'</w:t>
      </w:r>
      <w:r>
        <w:rPr>
          <w:i/>
          <w:iCs/>
        </w:rPr>
        <w:t>offerta da disporre ogni sabato (</w:t>
      </w:r>
      <w:r w:rsidRPr="00E57930">
        <w:rPr>
          <w:i/>
          <w:iCs/>
        </w:rPr>
        <w:t>1Cr 9, 32</w:t>
      </w:r>
      <w:r>
        <w:rPr>
          <w:i/>
          <w:iCs/>
        </w:rPr>
        <w:t xml:space="preserve">). </w:t>
      </w:r>
    </w:p>
    <w:p w14:paraId="5CF66480" w14:textId="77777777" w:rsidR="00546B82" w:rsidRPr="00E57930" w:rsidRDefault="00546B82" w:rsidP="00546B82">
      <w:pPr>
        <w:pStyle w:val="Corpotesto"/>
        <w:rPr>
          <w:i/>
          <w:iCs/>
        </w:rPr>
      </w:pPr>
      <w:r w:rsidRPr="00E57930">
        <w:rPr>
          <w:i/>
          <w:iCs/>
        </w:rPr>
        <w:t>Questo è ciò che dovrete fare: un terzo fra quelli di voi che prendono servizio il sabato, sacerdoti e leviti, monterà la guardia</w:t>
      </w:r>
      <w:r>
        <w:rPr>
          <w:i/>
          <w:iCs/>
        </w:rPr>
        <w:t xml:space="preserve"> alle porte (</w:t>
      </w:r>
      <w:r w:rsidRPr="00E57930">
        <w:rPr>
          <w:i/>
          <w:iCs/>
        </w:rPr>
        <w:t>2Cr 23, 4</w:t>
      </w:r>
      <w:r>
        <w:rPr>
          <w:i/>
          <w:iCs/>
        </w:rPr>
        <w:t xml:space="preserve">). </w:t>
      </w:r>
    </w:p>
    <w:p w14:paraId="737A5FDC" w14:textId="77777777" w:rsidR="00546B82" w:rsidRPr="00E57930" w:rsidRDefault="00546B82" w:rsidP="00546B82">
      <w:pPr>
        <w:pStyle w:val="Corpotesto"/>
        <w:rPr>
          <w:i/>
          <w:iCs/>
        </w:rPr>
      </w:pPr>
      <w:r w:rsidRPr="00E57930">
        <w:rPr>
          <w:i/>
          <w:iCs/>
        </w:rPr>
        <w:t>I leviti e tutti quelli di Giuda fecero quanto aveva comandato il sacerdote Ioiadà. Ognuno prese i suoi uomini, quelli che entravano in servizio di sabato come quelli che smontavano di sabato, perché il sacerdote Ioiadà non aveva li</w:t>
      </w:r>
      <w:r>
        <w:rPr>
          <w:i/>
          <w:iCs/>
        </w:rPr>
        <w:t>cenziato le classi uscenti (</w:t>
      </w:r>
      <w:r w:rsidRPr="00E57930">
        <w:rPr>
          <w:i/>
          <w:iCs/>
        </w:rPr>
        <w:t>2Cr 23, 8</w:t>
      </w:r>
      <w:r>
        <w:rPr>
          <w:i/>
          <w:iCs/>
        </w:rPr>
        <w:t xml:space="preserve">). </w:t>
      </w:r>
    </w:p>
    <w:p w14:paraId="38BC6133" w14:textId="77777777" w:rsidR="00546B82" w:rsidRPr="00E57930" w:rsidRDefault="00546B82" w:rsidP="00546B82">
      <w:pPr>
        <w:pStyle w:val="Corpotesto"/>
        <w:rPr>
          <w:i/>
          <w:iCs/>
        </w:rPr>
      </w:pPr>
      <w:r>
        <w:rPr>
          <w:i/>
          <w:iCs/>
        </w:rPr>
        <w:t xml:space="preserve">… </w:t>
      </w:r>
      <w:r w:rsidRPr="00E57930">
        <w:rPr>
          <w:i/>
          <w:iCs/>
        </w:rPr>
        <w:t>hai fatto loro conoscere il tuo santo sabato e hai dato loro comandi, decreti e una le</w:t>
      </w:r>
      <w:r>
        <w:rPr>
          <w:i/>
          <w:iCs/>
        </w:rPr>
        <w:t>gge per mezzo di Mosè tuo servo (</w:t>
      </w:r>
      <w:r w:rsidRPr="00E57930">
        <w:rPr>
          <w:i/>
          <w:iCs/>
        </w:rPr>
        <w:t>Ne 9, 14</w:t>
      </w:r>
      <w:r>
        <w:rPr>
          <w:i/>
          <w:iCs/>
        </w:rPr>
        <w:t xml:space="preserve">). </w:t>
      </w:r>
    </w:p>
    <w:p w14:paraId="2DE9B91F" w14:textId="77777777" w:rsidR="00546B82" w:rsidRPr="00E57930" w:rsidRDefault="00546B82" w:rsidP="00546B82">
      <w:pPr>
        <w:pStyle w:val="Corpotesto"/>
        <w:rPr>
          <w:i/>
          <w:iCs/>
        </w:rPr>
      </w:pPr>
      <w:r>
        <w:rPr>
          <w:i/>
          <w:iCs/>
        </w:rPr>
        <w:t xml:space="preserve">… </w:t>
      </w:r>
      <w:r w:rsidRPr="00E57930">
        <w:rPr>
          <w:i/>
          <w:iCs/>
        </w:rPr>
        <w:t>a non comprar nulla in giorno di sabato o in altro giorno sacro dai popoli che portassero a vendere in giorno di sabato qualunque genere di merci o di derrate; a lasciare in riposo la terra ogni settimo ann</w:t>
      </w:r>
      <w:r>
        <w:rPr>
          <w:i/>
          <w:iCs/>
        </w:rPr>
        <w:t>o e a rinunziare a ogni credito (</w:t>
      </w:r>
      <w:r w:rsidRPr="00E57930">
        <w:rPr>
          <w:i/>
          <w:iCs/>
        </w:rPr>
        <w:t>Ne 10, 32</w:t>
      </w:r>
      <w:r>
        <w:rPr>
          <w:i/>
          <w:iCs/>
        </w:rPr>
        <w:t xml:space="preserve">). </w:t>
      </w:r>
    </w:p>
    <w:p w14:paraId="7A6F9AB2" w14:textId="77777777" w:rsidR="00546B82" w:rsidRPr="00E57930" w:rsidRDefault="00546B82" w:rsidP="00546B82">
      <w:pPr>
        <w:pStyle w:val="Corpotesto"/>
        <w:rPr>
          <w:i/>
          <w:iCs/>
        </w:rPr>
      </w:pPr>
      <w:r w:rsidRPr="00E57930">
        <w:rPr>
          <w:i/>
          <w:iCs/>
        </w:rPr>
        <w:t>In quei giorni osservai in Giuda alcuni che pigiavano nei tini in giorno di sabato, altri che trasportavano i covoni e li caricavano sugli asini, e anche vino, uva, fichi e ogni sorta di carichi, che introducevano a Gerusalemme in giorno di sabato; io protestai a causa del gio</w:t>
      </w:r>
      <w:r>
        <w:rPr>
          <w:i/>
          <w:iCs/>
        </w:rPr>
        <w:t>rno in cui vendevano le derrate (</w:t>
      </w:r>
      <w:r w:rsidRPr="00E57930">
        <w:rPr>
          <w:i/>
          <w:iCs/>
        </w:rPr>
        <w:t>Ne 13, 15</w:t>
      </w:r>
      <w:r>
        <w:rPr>
          <w:i/>
          <w:iCs/>
        </w:rPr>
        <w:t xml:space="preserve">). </w:t>
      </w:r>
    </w:p>
    <w:p w14:paraId="268EA6F6" w14:textId="77777777" w:rsidR="00546B82" w:rsidRPr="00E57930" w:rsidRDefault="00546B82" w:rsidP="00546B82">
      <w:pPr>
        <w:pStyle w:val="Corpotesto"/>
        <w:rPr>
          <w:i/>
          <w:iCs/>
        </w:rPr>
      </w:pPr>
      <w:r w:rsidRPr="00E57930">
        <w:rPr>
          <w:i/>
          <w:iCs/>
        </w:rPr>
        <w:t>C'erano anche alcuni di Tiro stabiliti a Gerusalemme che importavano pesce e ogni sorta di merci e le vendevano ai figli di Giuda in gi</w:t>
      </w:r>
      <w:r>
        <w:rPr>
          <w:i/>
          <w:iCs/>
        </w:rPr>
        <w:t>orno di sabato e in Gerusalemme (</w:t>
      </w:r>
      <w:r w:rsidRPr="00E57930">
        <w:rPr>
          <w:i/>
          <w:iCs/>
        </w:rPr>
        <w:t>Ne 13, 16</w:t>
      </w:r>
      <w:r>
        <w:rPr>
          <w:i/>
          <w:iCs/>
        </w:rPr>
        <w:t xml:space="preserve">). </w:t>
      </w:r>
    </w:p>
    <w:p w14:paraId="49A7EE6E" w14:textId="77777777" w:rsidR="00546B82" w:rsidRPr="00E57930" w:rsidRDefault="00546B82" w:rsidP="00546B82">
      <w:pPr>
        <w:pStyle w:val="Corpotesto"/>
        <w:rPr>
          <w:i/>
          <w:iCs/>
        </w:rPr>
      </w:pPr>
      <w:r w:rsidRPr="00E57930">
        <w:rPr>
          <w:i/>
          <w:iCs/>
        </w:rPr>
        <w:t>Allora io rimproverai i notabili di Giuda e dissi loro: "Che cosa è mai questo male che fate, profanando il giorno di sabato?</w:t>
      </w:r>
      <w:r>
        <w:rPr>
          <w:i/>
          <w:iCs/>
        </w:rPr>
        <w:t xml:space="preserve"> (</w:t>
      </w:r>
      <w:r w:rsidRPr="00E57930">
        <w:rPr>
          <w:i/>
          <w:iCs/>
        </w:rPr>
        <w:t>Ne 13, 17</w:t>
      </w:r>
      <w:r>
        <w:rPr>
          <w:i/>
          <w:iCs/>
        </w:rPr>
        <w:t xml:space="preserve">). </w:t>
      </w:r>
    </w:p>
    <w:p w14:paraId="4A72BB3E" w14:textId="77777777" w:rsidR="00546B82" w:rsidRPr="00E57930" w:rsidRDefault="00546B82" w:rsidP="00546B82">
      <w:pPr>
        <w:pStyle w:val="Corpotesto"/>
        <w:rPr>
          <w:i/>
          <w:iCs/>
        </w:rPr>
      </w:pPr>
      <w:r w:rsidRPr="00E57930">
        <w:rPr>
          <w:i/>
          <w:iCs/>
        </w:rPr>
        <w:t xml:space="preserve">I nostri padri non hanno fatto così? Il nostro Dio per questo ha fatto cadere su noi e su questa città tutti questi mali. Voi accrescete l'ira accesa contro </w:t>
      </w:r>
      <w:r>
        <w:rPr>
          <w:i/>
          <w:iCs/>
        </w:rPr>
        <w:t>Israele, profanando il sabato!" (</w:t>
      </w:r>
      <w:r w:rsidRPr="00E57930">
        <w:rPr>
          <w:i/>
          <w:iCs/>
        </w:rPr>
        <w:t>Ne 13, 18</w:t>
      </w:r>
      <w:r>
        <w:rPr>
          <w:i/>
          <w:iCs/>
        </w:rPr>
        <w:t xml:space="preserve">). </w:t>
      </w:r>
    </w:p>
    <w:p w14:paraId="2E8605BA" w14:textId="77777777" w:rsidR="00546B82" w:rsidRPr="00E57930" w:rsidRDefault="00546B82" w:rsidP="00546B82">
      <w:pPr>
        <w:pStyle w:val="Corpotesto"/>
        <w:rPr>
          <w:i/>
          <w:iCs/>
        </w:rPr>
      </w:pPr>
      <w:r w:rsidRPr="00E57930">
        <w:rPr>
          <w:i/>
          <w:iCs/>
        </w:rPr>
        <w:t>Non appena le porte di Gerusalemme cominciarono a essere nell'ombra della sera, prima del sabato, io ordinai che le porte fossero chiuse e che non si riaprissero fino dopo il sabato; collocai alcuni miei servi alle porte, perché nessun carico entr</w:t>
      </w:r>
      <w:r>
        <w:rPr>
          <w:i/>
          <w:iCs/>
        </w:rPr>
        <w:t>asse in città durante il sabato (</w:t>
      </w:r>
      <w:r w:rsidRPr="00E57930">
        <w:rPr>
          <w:i/>
          <w:iCs/>
        </w:rPr>
        <w:t>Ne 13, 19</w:t>
      </w:r>
      <w:r>
        <w:rPr>
          <w:i/>
          <w:iCs/>
        </w:rPr>
        <w:t xml:space="preserve">). </w:t>
      </w:r>
    </w:p>
    <w:p w14:paraId="66967FFE" w14:textId="77777777" w:rsidR="00546B82" w:rsidRPr="00E57930" w:rsidRDefault="00546B82" w:rsidP="00546B82">
      <w:pPr>
        <w:pStyle w:val="Corpotesto"/>
        <w:rPr>
          <w:i/>
          <w:iCs/>
        </w:rPr>
      </w:pPr>
      <w:r w:rsidRPr="00E57930">
        <w:rPr>
          <w:i/>
          <w:iCs/>
        </w:rPr>
        <w:t xml:space="preserve">Allora io protestai contro di loro e dissi: "Perché passate la notte davanti alle mura? Se lo farete un'altra volta, vi farò arrestare". Da quel momento non </w:t>
      </w:r>
      <w:r>
        <w:rPr>
          <w:i/>
          <w:iCs/>
        </w:rPr>
        <w:t>vennero più in giorno di sabato (</w:t>
      </w:r>
      <w:r w:rsidRPr="00E57930">
        <w:rPr>
          <w:i/>
          <w:iCs/>
        </w:rPr>
        <w:t>Ne 13, 21</w:t>
      </w:r>
      <w:r>
        <w:rPr>
          <w:i/>
          <w:iCs/>
        </w:rPr>
        <w:t xml:space="preserve">). </w:t>
      </w:r>
    </w:p>
    <w:p w14:paraId="36B921CB" w14:textId="77777777" w:rsidR="00546B82" w:rsidRPr="00E57930" w:rsidRDefault="00546B82" w:rsidP="00546B82">
      <w:pPr>
        <w:pStyle w:val="Corpotesto"/>
        <w:rPr>
          <w:i/>
          <w:iCs/>
        </w:rPr>
      </w:pPr>
      <w:r w:rsidRPr="00E57930">
        <w:rPr>
          <w:i/>
          <w:iCs/>
        </w:rPr>
        <w:t>Ordinai ai leviti che si purificassero e venissero a custodire le porte per santificare il giorno del sabato. Anche per questo ricordati di me, mio Dio, e abbi pietà di me secondo la tua grande misericordia!</w:t>
      </w:r>
      <w:r>
        <w:rPr>
          <w:i/>
          <w:iCs/>
        </w:rPr>
        <w:t xml:space="preserve"> (</w:t>
      </w:r>
      <w:r w:rsidRPr="00E57930">
        <w:rPr>
          <w:i/>
          <w:iCs/>
        </w:rPr>
        <w:t>Ne 13, 22</w:t>
      </w:r>
      <w:r>
        <w:rPr>
          <w:i/>
          <w:iCs/>
        </w:rPr>
        <w:t xml:space="preserve">). </w:t>
      </w:r>
    </w:p>
    <w:p w14:paraId="77523F83" w14:textId="77777777" w:rsidR="00546B82" w:rsidRPr="00E57930" w:rsidRDefault="00546B82" w:rsidP="00546B82">
      <w:pPr>
        <w:pStyle w:val="Corpotesto"/>
        <w:rPr>
          <w:i/>
          <w:iCs/>
        </w:rPr>
      </w:pPr>
      <w:r w:rsidRPr="00E57930">
        <w:rPr>
          <w:i/>
          <w:iCs/>
        </w:rPr>
        <w:t>Anche molti Israeliti accettarono di servirlo e sacrificarono agli idoli e profan</w:t>
      </w:r>
      <w:r>
        <w:rPr>
          <w:i/>
          <w:iCs/>
        </w:rPr>
        <w:t>arono il sabato (</w:t>
      </w:r>
      <w:r w:rsidRPr="00E57930">
        <w:rPr>
          <w:i/>
          <w:iCs/>
        </w:rPr>
        <w:t>1Mac 1, 43</w:t>
      </w:r>
      <w:r>
        <w:rPr>
          <w:i/>
          <w:iCs/>
        </w:rPr>
        <w:t xml:space="preserve">). </w:t>
      </w:r>
    </w:p>
    <w:p w14:paraId="295B6B78" w14:textId="77777777" w:rsidR="00546B82" w:rsidRPr="00E57930" w:rsidRDefault="00546B82" w:rsidP="00546B82">
      <w:pPr>
        <w:pStyle w:val="Corpotesto"/>
        <w:rPr>
          <w:i/>
          <w:iCs/>
        </w:rPr>
      </w:pPr>
      <w:r w:rsidRPr="00E57930">
        <w:rPr>
          <w:i/>
          <w:iCs/>
        </w:rPr>
        <w:t>Molti corsero ad inseguirli, li raggiunsero, si accamparono di fronte a loro e si prepararono a da</w:t>
      </w:r>
      <w:r>
        <w:rPr>
          <w:i/>
          <w:iCs/>
        </w:rPr>
        <w:t>r battaglia in giorno di sabato (</w:t>
      </w:r>
      <w:r w:rsidRPr="00E57930">
        <w:rPr>
          <w:i/>
          <w:iCs/>
        </w:rPr>
        <w:t>1Mac 2, 32</w:t>
      </w:r>
      <w:r>
        <w:rPr>
          <w:i/>
          <w:iCs/>
        </w:rPr>
        <w:t xml:space="preserve">). </w:t>
      </w:r>
    </w:p>
    <w:p w14:paraId="33369D35" w14:textId="77777777" w:rsidR="00546B82" w:rsidRPr="00E57930" w:rsidRDefault="00546B82" w:rsidP="00546B82">
      <w:pPr>
        <w:pStyle w:val="Corpotesto"/>
        <w:rPr>
          <w:i/>
          <w:iCs/>
        </w:rPr>
      </w:pPr>
      <w:r w:rsidRPr="00E57930">
        <w:rPr>
          <w:i/>
          <w:iCs/>
        </w:rPr>
        <w:t>Ma quelli risposero: "Non usciremo, né seguiremo gli ordini del re, profanando il gi</w:t>
      </w:r>
      <w:r>
        <w:rPr>
          <w:i/>
          <w:iCs/>
        </w:rPr>
        <w:t>orno del sabato" (</w:t>
      </w:r>
      <w:r w:rsidRPr="00E57930">
        <w:rPr>
          <w:i/>
          <w:iCs/>
        </w:rPr>
        <w:t>1Mac 2, 34</w:t>
      </w:r>
      <w:r>
        <w:rPr>
          <w:i/>
          <w:iCs/>
        </w:rPr>
        <w:t xml:space="preserve">). </w:t>
      </w:r>
    </w:p>
    <w:p w14:paraId="5139C016" w14:textId="77777777" w:rsidR="00546B82" w:rsidRPr="00E57930" w:rsidRDefault="00546B82" w:rsidP="00546B82">
      <w:pPr>
        <w:pStyle w:val="Corpotesto"/>
        <w:rPr>
          <w:i/>
          <w:iCs/>
        </w:rPr>
      </w:pPr>
      <w:r w:rsidRPr="00E57930">
        <w:rPr>
          <w:i/>
          <w:iCs/>
        </w:rPr>
        <w:t>Così quelli mossero contro di loro a battaglia di sabato: essi morirono con le mogli e i figli e i loro greggi, i</w:t>
      </w:r>
      <w:r>
        <w:rPr>
          <w:i/>
          <w:iCs/>
        </w:rPr>
        <w:t>n numero di circa mille persone (</w:t>
      </w:r>
      <w:r w:rsidRPr="00E57930">
        <w:rPr>
          <w:i/>
          <w:iCs/>
        </w:rPr>
        <w:t>1Mac 2, 38</w:t>
      </w:r>
      <w:r>
        <w:rPr>
          <w:i/>
          <w:iCs/>
        </w:rPr>
        <w:t xml:space="preserve">). </w:t>
      </w:r>
    </w:p>
    <w:p w14:paraId="2F8AF0EC" w14:textId="77777777" w:rsidR="00546B82" w:rsidRPr="00E57930" w:rsidRDefault="00546B82" w:rsidP="00546B82">
      <w:pPr>
        <w:pStyle w:val="Corpotesto"/>
        <w:rPr>
          <w:i/>
          <w:iCs/>
        </w:rPr>
      </w:pPr>
      <w:r w:rsidRPr="00E57930">
        <w:rPr>
          <w:i/>
          <w:iCs/>
        </w:rPr>
        <w:t>Presero in quel giorno questa decisione: "Noi combatteremo contro chiunque venga a darci battaglia in giorno di sabato e non moriremo tutti come sono morti i n</w:t>
      </w:r>
      <w:r>
        <w:rPr>
          <w:i/>
          <w:iCs/>
        </w:rPr>
        <w:t>ostri fratelli nei nascondigli" (</w:t>
      </w:r>
      <w:r w:rsidRPr="00E57930">
        <w:rPr>
          <w:i/>
          <w:iCs/>
        </w:rPr>
        <w:t>1Mac 2, 41</w:t>
      </w:r>
      <w:r>
        <w:rPr>
          <w:i/>
          <w:iCs/>
        </w:rPr>
        <w:t xml:space="preserve">). </w:t>
      </w:r>
    </w:p>
    <w:p w14:paraId="00495AEA" w14:textId="77777777" w:rsidR="00546B82" w:rsidRPr="00E57930" w:rsidRDefault="00546B82" w:rsidP="00546B82">
      <w:pPr>
        <w:pStyle w:val="Corpotesto"/>
        <w:rPr>
          <w:i/>
          <w:iCs/>
        </w:rPr>
      </w:pPr>
      <w:r w:rsidRPr="00E57930">
        <w:rPr>
          <w:i/>
          <w:iCs/>
        </w:rPr>
        <w:t>Bàcchide lo seppe in giorno di sabato e si portò con tutto il suo</w:t>
      </w:r>
      <w:r>
        <w:rPr>
          <w:i/>
          <w:iCs/>
        </w:rPr>
        <w:t xml:space="preserve"> esercito al di là del Giordano (</w:t>
      </w:r>
      <w:r w:rsidRPr="00E57930">
        <w:rPr>
          <w:i/>
          <w:iCs/>
        </w:rPr>
        <w:t>1Mac 9, 34</w:t>
      </w:r>
      <w:r>
        <w:rPr>
          <w:i/>
          <w:iCs/>
        </w:rPr>
        <w:t xml:space="preserve">). </w:t>
      </w:r>
    </w:p>
    <w:p w14:paraId="193179EF" w14:textId="77777777" w:rsidR="00546B82" w:rsidRPr="00E57930" w:rsidRDefault="00546B82" w:rsidP="00546B82">
      <w:pPr>
        <w:pStyle w:val="Corpotesto"/>
        <w:rPr>
          <w:i/>
          <w:iCs/>
        </w:rPr>
      </w:pPr>
      <w:r w:rsidRPr="00E57930">
        <w:rPr>
          <w:i/>
          <w:iCs/>
        </w:rPr>
        <w:t>Bàcchide ne ebbe notizia e venne in giorno di sabato fin sulle sponde del</w:t>
      </w:r>
      <w:r>
        <w:rPr>
          <w:i/>
          <w:iCs/>
        </w:rPr>
        <w:t xml:space="preserve"> Giordano con numeroso esercito (</w:t>
      </w:r>
      <w:r w:rsidRPr="00E57930">
        <w:rPr>
          <w:i/>
          <w:iCs/>
        </w:rPr>
        <w:t>1Mac 9, 43</w:t>
      </w:r>
      <w:r>
        <w:rPr>
          <w:i/>
          <w:iCs/>
        </w:rPr>
        <w:t xml:space="preserve">). </w:t>
      </w:r>
    </w:p>
    <w:p w14:paraId="1A1F7EC6" w14:textId="77777777" w:rsidR="00546B82" w:rsidRPr="00E57930" w:rsidRDefault="00546B82" w:rsidP="00546B82">
      <w:pPr>
        <w:pStyle w:val="Corpotesto"/>
        <w:rPr>
          <w:i/>
          <w:iCs/>
        </w:rPr>
      </w:pPr>
      <w:r w:rsidRPr="00E57930">
        <w:rPr>
          <w:i/>
          <w:iCs/>
        </w:rPr>
        <w:t>Costui, giunto a Gerusalemme e fingendo intenzioni pacifiche, si tenne quieto fino al giorno sacro del sabato. Allora sorpresi i Giudei in riposo, comandò ai suoi una parata militare</w:t>
      </w:r>
      <w:r>
        <w:rPr>
          <w:i/>
          <w:iCs/>
        </w:rPr>
        <w:t xml:space="preserve"> (</w:t>
      </w:r>
      <w:r w:rsidRPr="00E57930">
        <w:rPr>
          <w:i/>
          <w:iCs/>
        </w:rPr>
        <w:t>2Mac 5, 25</w:t>
      </w:r>
      <w:r>
        <w:rPr>
          <w:i/>
          <w:iCs/>
        </w:rPr>
        <w:t xml:space="preserve">). </w:t>
      </w:r>
    </w:p>
    <w:p w14:paraId="454F3592" w14:textId="77777777" w:rsidR="00546B82" w:rsidRPr="00E57930" w:rsidRDefault="00546B82" w:rsidP="00546B82">
      <w:pPr>
        <w:pStyle w:val="Corpotesto"/>
        <w:rPr>
          <w:i/>
          <w:iCs/>
        </w:rPr>
      </w:pPr>
      <w:r w:rsidRPr="00E57930">
        <w:rPr>
          <w:i/>
          <w:iCs/>
        </w:rPr>
        <w:t xml:space="preserve">Non era più possibile né osservare il sabato, né celebrare le feste tradizionali, né fare </w:t>
      </w:r>
      <w:r>
        <w:rPr>
          <w:i/>
          <w:iCs/>
        </w:rPr>
        <w:t>aperta professione di giudaismo (</w:t>
      </w:r>
      <w:r w:rsidRPr="00E57930">
        <w:rPr>
          <w:i/>
          <w:iCs/>
        </w:rPr>
        <w:t>2Mac 6, 6</w:t>
      </w:r>
      <w:r>
        <w:rPr>
          <w:i/>
          <w:iCs/>
        </w:rPr>
        <w:t xml:space="preserve">). </w:t>
      </w:r>
    </w:p>
    <w:p w14:paraId="0AC7048E" w14:textId="77777777" w:rsidR="00546B82" w:rsidRPr="00E57930" w:rsidRDefault="00546B82" w:rsidP="00546B82">
      <w:pPr>
        <w:pStyle w:val="Corpotesto"/>
        <w:rPr>
          <w:i/>
          <w:iCs/>
        </w:rPr>
      </w:pPr>
      <w:r w:rsidRPr="00E57930">
        <w:rPr>
          <w:i/>
          <w:iCs/>
        </w:rPr>
        <w:t>Altri che si erano raccolti insieme nelle vicine caverne per celebrare il sabato, denunciati a Filippo, vi furono bruciati dentro, perché essi avevano riluttanza a difendersi per il ri</w:t>
      </w:r>
      <w:r>
        <w:rPr>
          <w:i/>
          <w:iCs/>
        </w:rPr>
        <w:t>spetto a quel giorno santissimo (</w:t>
      </w:r>
      <w:r w:rsidRPr="00E57930">
        <w:rPr>
          <w:i/>
          <w:iCs/>
        </w:rPr>
        <w:t>2Mac 6, 11</w:t>
      </w:r>
      <w:r>
        <w:rPr>
          <w:i/>
          <w:iCs/>
        </w:rPr>
        <w:t xml:space="preserve">). </w:t>
      </w:r>
    </w:p>
    <w:p w14:paraId="10067176" w14:textId="77777777" w:rsidR="00546B82" w:rsidRPr="00E57930" w:rsidRDefault="00546B82" w:rsidP="00546B82">
      <w:pPr>
        <w:pStyle w:val="Corpotesto"/>
        <w:rPr>
          <w:i/>
          <w:iCs/>
        </w:rPr>
      </w:pPr>
      <w:r w:rsidRPr="00E57930">
        <w:rPr>
          <w:i/>
          <w:iCs/>
        </w:rPr>
        <w:t>Era la vigilia del sabato e per questa ragione</w:t>
      </w:r>
      <w:r>
        <w:rPr>
          <w:i/>
          <w:iCs/>
        </w:rPr>
        <w:t xml:space="preserve"> non protrassero l'inseguimento (</w:t>
      </w:r>
      <w:r w:rsidRPr="00E57930">
        <w:rPr>
          <w:i/>
          <w:iCs/>
        </w:rPr>
        <w:t>2Mac 8, 26</w:t>
      </w:r>
      <w:r>
        <w:rPr>
          <w:i/>
          <w:iCs/>
        </w:rPr>
        <w:t xml:space="preserve">). </w:t>
      </w:r>
    </w:p>
    <w:p w14:paraId="623B8658" w14:textId="77777777" w:rsidR="00546B82" w:rsidRPr="00E57930" w:rsidRDefault="00546B82" w:rsidP="00546B82">
      <w:pPr>
        <w:pStyle w:val="Corpotesto"/>
        <w:rPr>
          <w:i/>
          <w:iCs/>
        </w:rPr>
      </w:pPr>
      <w:r w:rsidRPr="00E57930">
        <w:rPr>
          <w:i/>
          <w:iCs/>
        </w:rPr>
        <w:t>Raccolte le armi dei nemici e tolte loro le spoglie, passarono il sabato benedicendo incessantemente e ringraziando il Signore che li aveva fatti giungere salvi fino a quel giorno, fissandolo per loro com</w:t>
      </w:r>
      <w:r>
        <w:rPr>
          <w:i/>
          <w:iCs/>
        </w:rPr>
        <w:t>e inizio della sua misericordia (</w:t>
      </w:r>
      <w:r w:rsidRPr="00E57930">
        <w:rPr>
          <w:i/>
          <w:iCs/>
        </w:rPr>
        <w:t>2Mac 8, 27</w:t>
      </w:r>
      <w:r>
        <w:rPr>
          <w:i/>
          <w:iCs/>
        </w:rPr>
        <w:t xml:space="preserve">). </w:t>
      </w:r>
    </w:p>
    <w:p w14:paraId="209DCCF1" w14:textId="77777777" w:rsidR="00546B82" w:rsidRPr="00E57930" w:rsidRDefault="00546B82" w:rsidP="00546B82">
      <w:pPr>
        <w:pStyle w:val="Corpotesto"/>
        <w:rPr>
          <w:i/>
          <w:iCs/>
        </w:rPr>
      </w:pPr>
      <w:r w:rsidRPr="00E57930">
        <w:rPr>
          <w:i/>
          <w:iCs/>
        </w:rPr>
        <w:t xml:space="preserve">Dopo il sabato distribuirono parte delle spoglie ai danneggiati, agli orfani; il resto se </w:t>
      </w:r>
      <w:r>
        <w:rPr>
          <w:i/>
          <w:iCs/>
        </w:rPr>
        <w:t>lo divisero loro e i loro figli (</w:t>
      </w:r>
      <w:r w:rsidRPr="00E57930">
        <w:rPr>
          <w:i/>
          <w:iCs/>
        </w:rPr>
        <w:t>2Mac 8, 28</w:t>
      </w:r>
      <w:r>
        <w:rPr>
          <w:i/>
          <w:iCs/>
        </w:rPr>
        <w:t xml:space="preserve">). </w:t>
      </w:r>
    </w:p>
    <w:p w14:paraId="60CBED66" w14:textId="77777777" w:rsidR="00546B82" w:rsidRPr="00E57930" w:rsidRDefault="00546B82" w:rsidP="00546B82">
      <w:pPr>
        <w:pStyle w:val="Corpotesto"/>
        <w:rPr>
          <w:i/>
          <w:iCs/>
        </w:rPr>
      </w:pPr>
      <w:r w:rsidRPr="00E57930">
        <w:rPr>
          <w:i/>
          <w:iCs/>
        </w:rPr>
        <w:t xml:space="preserve">Giuda poi radunò l'esercito e venne alla città di Odollam; poiché si compiva la settimana, si purificarono secondo l'uso e vi passarono il </w:t>
      </w:r>
      <w:r>
        <w:rPr>
          <w:i/>
          <w:iCs/>
        </w:rPr>
        <w:t>sabato (</w:t>
      </w:r>
      <w:r w:rsidRPr="00E57930">
        <w:rPr>
          <w:i/>
          <w:iCs/>
        </w:rPr>
        <w:t>2Mac 12, 38</w:t>
      </w:r>
      <w:r>
        <w:rPr>
          <w:i/>
          <w:iCs/>
        </w:rPr>
        <w:t xml:space="preserve">). </w:t>
      </w:r>
    </w:p>
    <w:p w14:paraId="0A5F5692" w14:textId="77777777" w:rsidR="00546B82" w:rsidRPr="00E57930" w:rsidRDefault="00546B82" w:rsidP="00546B82">
      <w:pPr>
        <w:pStyle w:val="Corpotesto"/>
        <w:rPr>
          <w:i/>
          <w:iCs/>
        </w:rPr>
      </w:pPr>
      <w:r>
        <w:rPr>
          <w:i/>
          <w:iCs/>
        </w:rPr>
        <w:t xml:space="preserve">… </w:t>
      </w:r>
      <w:r w:rsidRPr="00E57930">
        <w:rPr>
          <w:i/>
          <w:iCs/>
        </w:rPr>
        <w:t>quell'uomo tre volte scellerato chiese se c'era in cielo un Signore che aveva comandato di</w:t>
      </w:r>
      <w:r>
        <w:rPr>
          <w:i/>
          <w:iCs/>
        </w:rPr>
        <w:t xml:space="preserve"> celebrare il giorno del sabato (</w:t>
      </w:r>
      <w:r w:rsidRPr="00E57930">
        <w:rPr>
          <w:i/>
          <w:iCs/>
        </w:rPr>
        <w:t>2Mac 15, 3</w:t>
      </w:r>
      <w:r>
        <w:rPr>
          <w:i/>
          <w:iCs/>
        </w:rPr>
        <w:t xml:space="preserve">). </w:t>
      </w:r>
    </w:p>
    <w:p w14:paraId="0688E3D4" w14:textId="77777777" w:rsidR="00546B82" w:rsidRPr="00E57930" w:rsidRDefault="00546B82" w:rsidP="00546B82">
      <w:pPr>
        <w:pStyle w:val="Corpotesto"/>
        <w:rPr>
          <w:i/>
          <w:iCs/>
        </w:rPr>
      </w:pPr>
      <w:r w:rsidRPr="00E57930">
        <w:rPr>
          <w:i/>
          <w:iCs/>
        </w:rPr>
        <w:t xml:space="preserve">Salmo. </w:t>
      </w:r>
      <w:r>
        <w:rPr>
          <w:i/>
          <w:iCs/>
        </w:rPr>
        <w:t>Canto. Per il giorno del sabato (</w:t>
      </w:r>
      <w:r w:rsidRPr="00E57930">
        <w:rPr>
          <w:i/>
          <w:iCs/>
        </w:rPr>
        <w:t>Sal 91, 1</w:t>
      </w:r>
      <w:r>
        <w:rPr>
          <w:i/>
          <w:iCs/>
        </w:rPr>
        <w:t xml:space="preserve">). </w:t>
      </w:r>
    </w:p>
    <w:p w14:paraId="4C98E5C0" w14:textId="77777777" w:rsidR="00546B82" w:rsidRPr="00E57930" w:rsidRDefault="00546B82" w:rsidP="00546B82">
      <w:pPr>
        <w:pStyle w:val="Corpotesto"/>
        <w:rPr>
          <w:i/>
          <w:iCs/>
        </w:rPr>
      </w:pPr>
      <w:r w:rsidRPr="00E57930">
        <w:rPr>
          <w:i/>
          <w:iCs/>
        </w:rPr>
        <w:t>Beato l'uomo che così agisce e il figlio dell'uomo che a questo si attiene, che osserva il sabato senza profanarlo, che pr</w:t>
      </w:r>
      <w:r>
        <w:rPr>
          <w:i/>
          <w:iCs/>
        </w:rPr>
        <w:t>eserva la sua mano da ogni male (</w:t>
      </w:r>
      <w:r w:rsidRPr="00E57930">
        <w:rPr>
          <w:i/>
          <w:iCs/>
        </w:rPr>
        <w:t>Is 56, 2</w:t>
      </w:r>
      <w:r>
        <w:rPr>
          <w:i/>
          <w:iCs/>
        </w:rPr>
        <w:t xml:space="preserve">). </w:t>
      </w:r>
    </w:p>
    <w:p w14:paraId="20B2D743" w14:textId="77777777" w:rsidR="00546B82" w:rsidRPr="00E57930" w:rsidRDefault="00546B82" w:rsidP="00546B82">
      <w:pPr>
        <w:pStyle w:val="Corpotesto"/>
        <w:rPr>
          <w:i/>
          <w:iCs/>
        </w:rPr>
      </w:pPr>
      <w:r w:rsidRPr="00E57930">
        <w:rPr>
          <w:i/>
          <w:iCs/>
        </w:rPr>
        <w:t>Gli stranieri, che hanno aderito al Signore per servirlo e per amare il nome del Signore, e per essere suoi servi, quanti si guardano dal profanare il sabato e r</w:t>
      </w:r>
      <w:r>
        <w:rPr>
          <w:i/>
          <w:iCs/>
        </w:rPr>
        <w:t>estano fermi nella mia alleanza (</w:t>
      </w:r>
      <w:r w:rsidRPr="00E57930">
        <w:rPr>
          <w:i/>
          <w:iCs/>
        </w:rPr>
        <w:t>Is 56, 6</w:t>
      </w:r>
      <w:r>
        <w:rPr>
          <w:i/>
          <w:iCs/>
        </w:rPr>
        <w:t xml:space="preserve">). </w:t>
      </w:r>
    </w:p>
    <w:p w14:paraId="07F8D705" w14:textId="77777777" w:rsidR="00546B82" w:rsidRPr="00E57930" w:rsidRDefault="00546B82" w:rsidP="00546B82">
      <w:pPr>
        <w:pStyle w:val="Corpotesto"/>
        <w:rPr>
          <w:i/>
          <w:iCs/>
        </w:rPr>
      </w:pPr>
      <w:r w:rsidRPr="00E57930">
        <w:rPr>
          <w:i/>
          <w:iCs/>
        </w:rPr>
        <w:t>Se tratterrai il piede dal violare il sabato, dallo sbrigare affari nel giorno a me sacro, se chiamerai il sabato delizia e venerando il giorno sacro al Signore, se lo onorerai evitando di metterti in cammino, di s</w:t>
      </w:r>
      <w:r>
        <w:rPr>
          <w:i/>
          <w:iCs/>
        </w:rPr>
        <w:t>brigare affari e di contrattare (</w:t>
      </w:r>
      <w:r w:rsidRPr="00E57930">
        <w:rPr>
          <w:i/>
          <w:iCs/>
        </w:rPr>
        <w:t>Is 58, 13</w:t>
      </w:r>
      <w:r>
        <w:rPr>
          <w:i/>
          <w:iCs/>
        </w:rPr>
        <w:t xml:space="preserve">). </w:t>
      </w:r>
    </w:p>
    <w:p w14:paraId="705D9EB3" w14:textId="77777777" w:rsidR="00546B82" w:rsidRPr="00E57930" w:rsidRDefault="00546B82" w:rsidP="00546B82">
      <w:pPr>
        <w:pStyle w:val="Corpotesto"/>
        <w:rPr>
          <w:i/>
          <w:iCs/>
        </w:rPr>
      </w:pPr>
      <w:r w:rsidRPr="00E57930">
        <w:rPr>
          <w:i/>
          <w:iCs/>
        </w:rPr>
        <w:t>In ogni mese al novilunio, e al sabato di ogni settimana, verrà ognuno a prostrars</w:t>
      </w:r>
      <w:r>
        <w:rPr>
          <w:i/>
          <w:iCs/>
        </w:rPr>
        <w:t>i davanti a me, dice il Signore (</w:t>
      </w:r>
      <w:r w:rsidRPr="00E57930">
        <w:rPr>
          <w:i/>
          <w:iCs/>
        </w:rPr>
        <w:t>Is 66, 23</w:t>
      </w:r>
      <w:r>
        <w:rPr>
          <w:i/>
          <w:iCs/>
        </w:rPr>
        <w:t xml:space="preserve">). </w:t>
      </w:r>
    </w:p>
    <w:p w14:paraId="529E2898" w14:textId="77777777" w:rsidR="00546B82" w:rsidRPr="00E57930" w:rsidRDefault="00546B82" w:rsidP="00546B82">
      <w:pPr>
        <w:pStyle w:val="Corpotesto"/>
        <w:rPr>
          <w:i/>
          <w:iCs/>
        </w:rPr>
      </w:pPr>
      <w:r w:rsidRPr="00E57930">
        <w:rPr>
          <w:i/>
          <w:iCs/>
        </w:rPr>
        <w:t>Così dice il Signore: Per amore della vostra vita guardatevi dal trasportare un peso in giorno di sabato e dall'introdu</w:t>
      </w:r>
      <w:r>
        <w:rPr>
          <w:i/>
          <w:iCs/>
        </w:rPr>
        <w:t>rlo per le porte di Gerusalemme (</w:t>
      </w:r>
      <w:r w:rsidRPr="00E57930">
        <w:rPr>
          <w:i/>
          <w:iCs/>
        </w:rPr>
        <w:t>Ger 17, 21</w:t>
      </w:r>
      <w:r>
        <w:rPr>
          <w:i/>
          <w:iCs/>
        </w:rPr>
        <w:t xml:space="preserve">). </w:t>
      </w:r>
    </w:p>
    <w:p w14:paraId="18883AE5" w14:textId="77777777" w:rsidR="00546B82" w:rsidRPr="00E57930" w:rsidRDefault="00546B82" w:rsidP="00546B82">
      <w:pPr>
        <w:pStyle w:val="Corpotesto"/>
        <w:rPr>
          <w:i/>
          <w:iCs/>
        </w:rPr>
      </w:pPr>
      <w:r w:rsidRPr="00E57930">
        <w:rPr>
          <w:i/>
          <w:iCs/>
        </w:rPr>
        <w:t>Non portate alcun peso fuori dalle vostre case in giorno di sabato e non fate alcun lavoro, ma santificate il giorno di sabato, come io ho comandato ai vost</w:t>
      </w:r>
      <w:r>
        <w:rPr>
          <w:i/>
          <w:iCs/>
        </w:rPr>
        <w:t>ri padri (</w:t>
      </w:r>
      <w:r w:rsidRPr="00E57930">
        <w:rPr>
          <w:i/>
          <w:iCs/>
        </w:rPr>
        <w:t>Ger 17, 22</w:t>
      </w:r>
      <w:r>
        <w:rPr>
          <w:i/>
          <w:iCs/>
        </w:rPr>
        <w:t xml:space="preserve">). </w:t>
      </w:r>
    </w:p>
    <w:p w14:paraId="3D481758" w14:textId="77777777" w:rsidR="00546B82" w:rsidRPr="00E57930" w:rsidRDefault="00546B82" w:rsidP="00546B82">
      <w:pPr>
        <w:pStyle w:val="Corpotesto"/>
        <w:rPr>
          <w:i/>
          <w:iCs/>
        </w:rPr>
      </w:pPr>
      <w:r w:rsidRPr="00E57930">
        <w:rPr>
          <w:i/>
          <w:iCs/>
        </w:rPr>
        <w:t>Ora, se mi ascolterete sul serio - dice il Signore - se non introdurrete nessun peso entro le porte di questa città in giorno di sabato e santificherete il giorno di sabato non</w:t>
      </w:r>
      <w:r>
        <w:rPr>
          <w:i/>
          <w:iCs/>
        </w:rPr>
        <w:t xml:space="preserve"> eseguendo in esso alcun lavoro (</w:t>
      </w:r>
      <w:r w:rsidRPr="00E57930">
        <w:rPr>
          <w:i/>
          <w:iCs/>
        </w:rPr>
        <w:t>Ger 17, 24</w:t>
      </w:r>
      <w:r>
        <w:rPr>
          <w:i/>
          <w:iCs/>
        </w:rPr>
        <w:t xml:space="preserve">). </w:t>
      </w:r>
    </w:p>
    <w:p w14:paraId="11B44EA2" w14:textId="77777777" w:rsidR="00546B82" w:rsidRPr="00E57930" w:rsidRDefault="00546B82" w:rsidP="00546B82">
      <w:pPr>
        <w:pStyle w:val="Corpotesto"/>
        <w:rPr>
          <w:i/>
          <w:iCs/>
        </w:rPr>
      </w:pPr>
      <w:r w:rsidRPr="00E57930">
        <w:rPr>
          <w:i/>
          <w:iCs/>
        </w:rPr>
        <w:t>Ma se non ascolterete il mio comando di santificare il giorno di sabato, di non trasportare pesi e di non introdurli entro le porte di Gerusalemme in giorno di sabato, io accenderò un fuoco alle sue porte; esso divorerà i palazzi di G</w:t>
      </w:r>
      <w:r>
        <w:rPr>
          <w:i/>
          <w:iCs/>
        </w:rPr>
        <w:t>erusalemme e mai si estinguerà" (</w:t>
      </w:r>
      <w:r w:rsidRPr="00E57930">
        <w:rPr>
          <w:i/>
          <w:iCs/>
        </w:rPr>
        <w:t>Ger 17, 27</w:t>
      </w:r>
      <w:r>
        <w:rPr>
          <w:i/>
          <w:iCs/>
        </w:rPr>
        <w:t xml:space="preserve">). </w:t>
      </w:r>
    </w:p>
    <w:p w14:paraId="4D395127" w14:textId="77777777" w:rsidR="00546B82" w:rsidRPr="00E57930" w:rsidRDefault="00546B82" w:rsidP="00546B82">
      <w:pPr>
        <w:pStyle w:val="Corpotesto"/>
        <w:rPr>
          <w:i/>
          <w:iCs/>
        </w:rPr>
      </w:pPr>
      <w:r w:rsidRPr="00E57930">
        <w:rPr>
          <w:i/>
          <w:iCs/>
        </w:rPr>
        <w:t>Ha devastato come un giardino la sua dimora, ha demolito il luogo della riunione. Il Signore ha fatto dimenticare in Sion la festa e il sabato e ha rigettato nel furo</w:t>
      </w:r>
      <w:r>
        <w:rPr>
          <w:i/>
          <w:iCs/>
        </w:rPr>
        <w:t>re della sua ira re e sacerdoti (</w:t>
      </w:r>
      <w:r w:rsidRPr="00E57930">
        <w:rPr>
          <w:i/>
          <w:iCs/>
        </w:rPr>
        <w:t>Lam 2, 6</w:t>
      </w:r>
      <w:r>
        <w:rPr>
          <w:i/>
          <w:iCs/>
        </w:rPr>
        <w:t xml:space="preserve">). </w:t>
      </w:r>
    </w:p>
    <w:p w14:paraId="2AEB16C4" w14:textId="77777777" w:rsidR="00546B82" w:rsidRPr="00E57930" w:rsidRDefault="00546B82" w:rsidP="00546B82">
      <w:pPr>
        <w:pStyle w:val="Corpotesto"/>
        <w:rPr>
          <w:i/>
          <w:iCs/>
        </w:rPr>
      </w:pPr>
      <w:r w:rsidRPr="00E57930">
        <w:rPr>
          <w:i/>
          <w:iCs/>
        </w:rPr>
        <w:t>Dice il Signore Dio: "Il portico dell'atrio interno che guarda a oriente rimarrà chiuso nei sei giorni di lavoro; sarà aperto il sa</w:t>
      </w:r>
      <w:r>
        <w:rPr>
          <w:i/>
          <w:iCs/>
        </w:rPr>
        <w:t>bato e nei giorni del novilunio (</w:t>
      </w:r>
      <w:r w:rsidRPr="00E57930">
        <w:rPr>
          <w:i/>
          <w:iCs/>
        </w:rPr>
        <w:t>Ez 46, 1</w:t>
      </w:r>
      <w:r>
        <w:rPr>
          <w:i/>
          <w:iCs/>
        </w:rPr>
        <w:t xml:space="preserve">). </w:t>
      </w:r>
    </w:p>
    <w:p w14:paraId="17D52FA1" w14:textId="77777777" w:rsidR="00546B82" w:rsidRPr="00E57930" w:rsidRDefault="00546B82" w:rsidP="00546B82">
      <w:pPr>
        <w:pStyle w:val="Corpotesto"/>
        <w:rPr>
          <w:i/>
          <w:iCs/>
        </w:rPr>
      </w:pPr>
      <w:r w:rsidRPr="00E57930">
        <w:rPr>
          <w:i/>
          <w:iCs/>
        </w:rPr>
        <w:t>L'olocausto che il principe offrirà al Signore nel giorno di sabato sarà di sei agn</w:t>
      </w:r>
      <w:r>
        <w:rPr>
          <w:i/>
          <w:iCs/>
        </w:rPr>
        <w:t>elli e un montone senza difetti (</w:t>
      </w:r>
      <w:r w:rsidRPr="00E57930">
        <w:rPr>
          <w:i/>
          <w:iCs/>
        </w:rPr>
        <w:t>Ez 46, 4</w:t>
      </w:r>
      <w:r>
        <w:rPr>
          <w:i/>
          <w:iCs/>
        </w:rPr>
        <w:t xml:space="preserve">). </w:t>
      </w:r>
    </w:p>
    <w:p w14:paraId="6890DF78" w14:textId="77777777" w:rsidR="00546B82" w:rsidRPr="00E57930" w:rsidRDefault="00546B82" w:rsidP="00546B82">
      <w:pPr>
        <w:pStyle w:val="Corpotesto"/>
        <w:rPr>
          <w:i/>
          <w:iCs/>
        </w:rPr>
      </w:pPr>
      <w:r w:rsidRPr="00E57930">
        <w:rPr>
          <w:i/>
          <w:iCs/>
        </w:rPr>
        <w:t xml:space="preserve">Quando il principe vorrà offrire volontariamente al Signore un olocausto o sacrifici di comunione, gli sarà aperto il portico che guarda ad oriente e offrirà l'olocausto e il sacrificio di comunione come li offre nei giorni di sabato; poi uscirà e il portico </w:t>
      </w:r>
      <w:r>
        <w:rPr>
          <w:i/>
          <w:iCs/>
        </w:rPr>
        <w:t>verrà chiuso appena sarà uscito (</w:t>
      </w:r>
      <w:r w:rsidRPr="00E57930">
        <w:rPr>
          <w:i/>
          <w:iCs/>
        </w:rPr>
        <w:t>Ez 46, 12</w:t>
      </w:r>
      <w:r>
        <w:rPr>
          <w:i/>
          <w:iCs/>
        </w:rPr>
        <w:t xml:space="preserve">). </w:t>
      </w:r>
    </w:p>
    <w:p w14:paraId="18D9F056" w14:textId="77777777" w:rsidR="00546B82" w:rsidRPr="00E57930" w:rsidRDefault="00546B82" w:rsidP="00546B82">
      <w:pPr>
        <w:pStyle w:val="Corpotesto"/>
        <w:rPr>
          <w:i/>
          <w:iCs/>
        </w:rPr>
      </w:pPr>
      <w:r>
        <w:rPr>
          <w:i/>
          <w:iCs/>
        </w:rPr>
        <w:t xml:space="preserve">… </w:t>
      </w:r>
      <w:r w:rsidRPr="00E57930">
        <w:rPr>
          <w:i/>
          <w:iCs/>
        </w:rPr>
        <w:t xml:space="preserve">voi che dite: "Quando sarà passato il novilunio e si potrà vendere il grano? E il sabato, perché si possa smerciare il frumento, diminuendo le misure e aumentando </w:t>
      </w:r>
      <w:r>
        <w:rPr>
          <w:i/>
          <w:iCs/>
        </w:rPr>
        <w:t>il siclo e usando bilance false (</w:t>
      </w:r>
      <w:r w:rsidRPr="00E57930">
        <w:rPr>
          <w:i/>
          <w:iCs/>
        </w:rPr>
        <w:t>Am 8, 5</w:t>
      </w:r>
      <w:r>
        <w:rPr>
          <w:i/>
          <w:iCs/>
        </w:rPr>
        <w:t xml:space="preserve">). </w:t>
      </w:r>
    </w:p>
    <w:p w14:paraId="7BE5E2BD" w14:textId="77777777" w:rsidR="00546B82" w:rsidRPr="00E57930" w:rsidRDefault="00546B82" w:rsidP="00546B82">
      <w:pPr>
        <w:pStyle w:val="Corpotesto"/>
        <w:rPr>
          <w:i/>
          <w:iCs/>
        </w:rPr>
      </w:pPr>
      <w:r w:rsidRPr="00E57930">
        <w:rPr>
          <w:i/>
          <w:iCs/>
        </w:rPr>
        <w:t xml:space="preserve">In quel tempo Gesù passò tra le messi in giorno di sabato, e i suoi discepoli ebbero fame e cominciarono a </w:t>
      </w:r>
      <w:r>
        <w:rPr>
          <w:i/>
          <w:iCs/>
        </w:rPr>
        <w:t>cogliere spighe e le mangiavano (</w:t>
      </w:r>
      <w:r w:rsidRPr="00E57930">
        <w:rPr>
          <w:i/>
          <w:iCs/>
        </w:rPr>
        <w:t>Mt 12, 1</w:t>
      </w:r>
      <w:r>
        <w:rPr>
          <w:i/>
          <w:iCs/>
        </w:rPr>
        <w:t xml:space="preserve">). </w:t>
      </w:r>
    </w:p>
    <w:p w14:paraId="3D386226" w14:textId="77777777" w:rsidR="00546B82" w:rsidRPr="00E57930" w:rsidRDefault="00546B82" w:rsidP="00546B82">
      <w:pPr>
        <w:pStyle w:val="Corpotesto"/>
        <w:rPr>
          <w:i/>
          <w:iCs/>
        </w:rPr>
      </w:pPr>
      <w:r w:rsidRPr="00E57930">
        <w:rPr>
          <w:i/>
          <w:iCs/>
        </w:rPr>
        <w:t>Ciò vedendo, i farisei gli dissero: "Ecco, i tuoi discepoli stanno facendo quello che non è lecito fare</w:t>
      </w:r>
      <w:r>
        <w:rPr>
          <w:i/>
          <w:iCs/>
        </w:rPr>
        <w:t xml:space="preserve"> in giorno di sabato" (</w:t>
      </w:r>
      <w:r w:rsidRPr="00E57930">
        <w:rPr>
          <w:i/>
          <w:iCs/>
        </w:rPr>
        <w:t>Mt 12, 2</w:t>
      </w:r>
      <w:r>
        <w:rPr>
          <w:i/>
          <w:iCs/>
        </w:rPr>
        <w:t xml:space="preserve">). </w:t>
      </w:r>
    </w:p>
    <w:p w14:paraId="371A1E74" w14:textId="77777777" w:rsidR="00546B82" w:rsidRPr="00E57930" w:rsidRDefault="00546B82" w:rsidP="00546B82">
      <w:pPr>
        <w:pStyle w:val="Corpotesto"/>
        <w:rPr>
          <w:i/>
          <w:iCs/>
        </w:rPr>
      </w:pPr>
      <w:r w:rsidRPr="00E57930">
        <w:rPr>
          <w:i/>
          <w:iCs/>
        </w:rPr>
        <w:t>O non avete letto nella Legge che nei giorni di sabato i sacerdoti nel tempio infrangono il sab</w:t>
      </w:r>
      <w:r>
        <w:rPr>
          <w:i/>
          <w:iCs/>
        </w:rPr>
        <w:t>ato e tuttavia sono senza colpa? (</w:t>
      </w:r>
      <w:r w:rsidRPr="00E57930">
        <w:rPr>
          <w:i/>
          <w:iCs/>
        </w:rPr>
        <w:t>Mt 12, 5</w:t>
      </w:r>
      <w:r>
        <w:rPr>
          <w:i/>
          <w:iCs/>
        </w:rPr>
        <w:t xml:space="preserve">). </w:t>
      </w:r>
    </w:p>
    <w:p w14:paraId="000F0908" w14:textId="77777777" w:rsidR="00546B82" w:rsidRPr="00E57930" w:rsidRDefault="00546B82" w:rsidP="00546B82">
      <w:pPr>
        <w:pStyle w:val="Corpotesto"/>
        <w:rPr>
          <w:i/>
          <w:iCs/>
        </w:rPr>
      </w:pPr>
      <w:r w:rsidRPr="00E57930">
        <w:rPr>
          <w:i/>
          <w:iCs/>
        </w:rPr>
        <w:t xml:space="preserve">Perché il Figlio </w:t>
      </w:r>
      <w:r>
        <w:rPr>
          <w:i/>
          <w:iCs/>
        </w:rPr>
        <w:t>dell'uomo è signore del sabato" (</w:t>
      </w:r>
      <w:r w:rsidRPr="00E57930">
        <w:rPr>
          <w:i/>
          <w:iCs/>
        </w:rPr>
        <w:t>Mt 12, 8</w:t>
      </w:r>
      <w:r>
        <w:rPr>
          <w:i/>
          <w:iCs/>
        </w:rPr>
        <w:t xml:space="preserve">). </w:t>
      </w:r>
    </w:p>
    <w:p w14:paraId="5BDA36EB" w14:textId="77777777" w:rsidR="00546B82" w:rsidRPr="00E57930" w:rsidRDefault="00546B82" w:rsidP="00546B82">
      <w:pPr>
        <w:pStyle w:val="Corpotesto"/>
        <w:rPr>
          <w:i/>
          <w:iCs/>
        </w:rPr>
      </w:pPr>
      <w:r w:rsidRPr="00E57930">
        <w:rPr>
          <w:i/>
          <w:iCs/>
        </w:rPr>
        <w:t>Ed ecco, c'era un uomo che aveva una mano inaridita, ed essi chiesero a Gesù: "E' permesso curare di sabat</w:t>
      </w:r>
      <w:r>
        <w:rPr>
          <w:i/>
          <w:iCs/>
        </w:rPr>
        <w:t>o?". Dicevano ciò per accusarlo (</w:t>
      </w:r>
      <w:r w:rsidRPr="00E57930">
        <w:rPr>
          <w:i/>
          <w:iCs/>
        </w:rPr>
        <w:t>Mt 12, 10</w:t>
      </w:r>
      <w:r>
        <w:rPr>
          <w:i/>
          <w:iCs/>
        </w:rPr>
        <w:t xml:space="preserve">). </w:t>
      </w:r>
    </w:p>
    <w:p w14:paraId="5D79CC5B" w14:textId="77777777" w:rsidR="00546B82" w:rsidRPr="00E57930" w:rsidRDefault="00546B82" w:rsidP="00546B82">
      <w:pPr>
        <w:pStyle w:val="Corpotesto"/>
        <w:rPr>
          <w:i/>
          <w:iCs/>
        </w:rPr>
      </w:pPr>
      <w:r w:rsidRPr="00E57930">
        <w:rPr>
          <w:i/>
          <w:iCs/>
        </w:rPr>
        <w:t>Ed egli disse loro: "Chi tra voi, avendo una pecora, se questa gli cade di sabato in una fossa, non l'afferra e la tira fuori?</w:t>
      </w:r>
      <w:r>
        <w:rPr>
          <w:i/>
          <w:iCs/>
        </w:rPr>
        <w:t xml:space="preserve"> (</w:t>
      </w:r>
      <w:r w:rsidRPr="00E57930">
        <w:rPr>
          <w:i/>
          <w:iCs/>
        </w:rPr>
        <w:t>Mt 12, 11</w:t>
      </w:r>
      <w:r>
        <w:rPr>
          <w:i/>
          <w:iCs/>
        </w:rPr>
        <w:t xml:space="preserve">). </w:t>
      </w:r>
    </w:p>
    <w:p w14:paraId="24A1B79F" w14:textId="77777777" w:rsidR="00546B82" w:rsidRPr="00E57930" w:rsidRDefault="00546B82" w:rsidP="00546B82">
      <w:pPr>
        <w:pStyle w:val="Corpotesto"/>
        <w:rPr>
          <w:i/>
          <w:iCs/>
        </w:rPr>
      </w:pPr>
      <w:r w:rsidRPr="00E57930">
        <w:rPr>
          <w:i/>
          <w:iCs/>
        </w:rPr>
        <w:t>Ora, quanto è più prezioso un uomo di una pecora! Perciò è permesso</w:t>
      </w:r>
      <w:r>
        <w:rPr>
          <w:i/>
          <w:iCs/>
        </w:rPr>
        <w:t xml:space="preserve"> fare del bene anche di sabato" (</w:t>
      </w:r>
      <w:r w:rsidRPr="00E57930">
        <w:rPr>
          <w:i/>
          <w:iCs/>
        </w:rPr>
        <w:t>Mt 12, 12</w:t>
      </w:r>
      <w:r>
        <w:rPr>
          <w:i/>
          <w:iCs/>
        </w:rPr>
        <w:t xml:space="preserve">). </w:t>
      </w:r>
    </w:p>
    <w:p w14:paraId="6B0E0C33" w14:textId="77777777" w:rsidR="00546B82" w:rsidRPr="00E57930" w:rsidRDefault="00546B82" w:rsidP="00546B82">
      <w:pPr>
        <w:pStyle w:val="Corpotesto"/>
        <w:rPr>
          <w:i/>
          <w:iCs/>
        </w:rPr>
      </w:pPr>
      <w:r w:rsidRPr="00E57930">
        <w:rPr>
          <w:i/>
          <w:iCs/>
        </w:rPr>
        <w:t>Pregate perché la vostra fuga n</w:t>
      </w:r>
      <w:r>
        <w:rPr>
          <w:i/>
          <w:iCs/>
        </w:rPr>
        <w:t>on accada d'inverno o di sabato (</w:t>
      </w:r>
      <w:r w:rsidRPr="00E57930">
        <w:rPr>
          <w:i/>
          <w:iCs/>
        </w:rPr>
        <w:t>Mt 24, 20</w:t>
      </w:r>
      <w:r>
        <w:rPr>
          <w:i/>
          <w:iCs/>
        </w:rPr>
        <w:t xml:space="preserve">). </w:t>
      </w:r>
    </w:p>
    <w:p w14:paraId="14F6FEA2" w14:textId="77777777" w:rsidR="00546B82" w:rsidRPr="00E57930" w:rsidRDefault="00546B82" w:rsidP="00546B82">
      <w:pPr>
        <w:pStyle w:val="Corpotesto"/>
        <w:rPr>
          <w:i/>
          <w:iCs/>
        </w:rPr>
      </w:pPr>
      <w:r>
        <w:rPr>
          <w:i/>
          <w:iCs/>
        </w:rPr>
        <w:t xml:space="preserve">… </w:t>
      </w:r>
      <w:r w:rsidRPr="00E57930">
        <w:rPr>
          <w:i/>
          <w:iCs/>
        </w:rPr>
        <w:t xml:space="preserve">sabato, all'alba del primo giorno della settimana, Maria di Màgdala e l'altra Maria </w:t>
      </w:r>
      <w:r>
        <w:rPr>
          <w:i/>
          <w:iCs/>
        </w:rPr>
        <w:t>andarono a visitare il sepolcro (</w:t>
      </w:r>
      <w:r w:rsidRPr="00E57930">
        <w:rPr>
          <w:i/>
          <w:iCs/>
        </w:rPr>
        <w:t>Mt 28, 1</w:t>
      </w:r>
      <w:r>
        <w:rPr>
          <w:i/>
          <w:iCs/>
        </w:rPr>
        <w:t xml:space="preserve">). </w:t>
      </w:r>
    </w:p>
    <w:p w14:paraId="62935B4D" w14:textId="77777777" w:rsidR="00546B82" w:rsidRPr="00E57930" w:rsidRDefault="00546B82" w:rsidP="00546B82">
      <w:pPr>
        <w:pStyle w:val="Corpotesto"/>
        <w:rPr>
          <w:i/>
          <w:iCs/>
        </w:rPr>
      </w:pPr>
      <w:r w:rsidRPr="00E57930">
        <w:rPr>
          <w:i/>
          <w:iCs/>
        </w:rPr>
        <w:t>Andarono a Cafarnao e, entrato proprio di sabato nella sina</w:t>
      </w:r>
      <w:r>
        <w:rPr>
          <w:i/>
          <w:iCs/>
        </w:rPr>
        <w:t>goga, Gesù si mise ad insegnare (</w:t>
      </w:r>
      <w:r w:rsidRPr="00E57930">
        <w:rPr>
          <w:i/>
          <w:iCs/>
        </w:rPr>
        <w:t>Mc 1, 21</w:t>
      </w:r>
      <w:r>
        <w:rPr>
          <w:i/>
          <w:iCs/>
        </w:rPr>
        <w:t xml:space="preserve">). </w:t>
      </w:r>
    </w:p>
    <w:p w14:paraId="4A2279A1" w14:textId="77777777" w:rsidR="00546B82" w:rsidRPr="00E57930" w:rsidRDefault="00546B82" w:rsidP="00546B82">
      <w:pPr>
        <w:pStyle w:val="Corpotesto"/>
        <w:rPr>
          <w:i/>
          <w:iCs/>
        </w:rPr>
      </w:pPr>
      <w:r w:rsidRPr="00E57930">
        <w:rPr>
          <w:i/>
          <w:iCs/>
        </w:rPr>
        <w:t>In giorno di sabato Gesù passava per i campi di grano, e i discepoli, camminando, comincia</w:t>
      </w:r>
      <w:r>
        <w:rPr>
          <w:i/>
          <w:iCs/>
        </w:rPr>
        <w:t>rono a strappare le spighe (</w:t>
      </w:r>
      <w:r w:rsidRPr="00E57930">
        <w:rPr>
          <w:i/>
          <w:iCs/>
        </w:rPr>
        <w:t>Mc 2, 23</w:t>
      </w:r>
      <w:r>
        <w:rPr>
          <w:i/>
          <w:iCs/>
        </w:rPr>
        <w:t xml:space="preserve">). </w:t>
      </w:r>
    </w:p>
    <w:p w14:paraId="27A0FB78" w14:textId="77777777" w:rsidR="00546B82" w:rsidRPr="00E57930" w:rsidRDefault="00546B82" w:rsidP="00546B82">
      <w:pPr>
        <w:pStyle w:val="Corpotesto"/>
        <w:rPr>
          <w:i/>
          <w:iCs/>
        </w:rPr>
      </w:pPr>
      <w:r w:rsidRPr="00E57930">
        <w:rPr>
          <w:i/>
          <w:iCs/>
        </w:rPr>
        <w:t>I farisei gli dissero: "Vedi, perché essi fanno di s</w:t>
      </w:r>
      <w:r>
        <w:rPr>
          <w:i/>
          <w:iCs/>
        </w:rPr>
        <w:t>abato quel che non è permesso?" (</w:t>
      </w:r>
      <w:r w:rsidRPr="00E57930">
        <w:rPr>
          <w:i/>
          <w:iCs/>
        </w:rPr>
        <w:t>Mc 2, 24</w:t>
      </w:r>
      <w:r>
        <w:rPr>
          <w:i/>
          <w:iCs/>
        </w:rPr>
        <w:t xml:space="preserve">). </w:t>
      </w:r>
    </w:p>
    <w:p w14:paraId="65DBE63C" w14:textId="77777777" w:rsidR="00546B82" w:rsidRPr="00E57930" w:rsidRDefault="00546B82" w:rsidP="00546B82">
      <w:pPr>
        <w:pStyle w:val="Corpotesto"/>
        <w:rPr>
          <w:i/>
          <w:iCs/>
        </w:rPr>
      </w:pPr>
      <w:r w:rsidRPr="00E57930">
        <w:rPr>
          <w:i/>
          <w:iCs/>
        </w:rPr>
        <w:t>E diceva loro: "Il sabato è stato fatto per l'uomo e non l'uomo per il sabato!</w:t>
      </w:r>
      <w:r>
        <w:rPr>
          <w:i/>
          <w:iCs/>
        </w:rPr>
        <w:t xml:space="preserve"> (</w:t>
      </w:r>
      <w:r w:rsidRPr="00E57930">
        <w:rPr>
          <w:i/>
          <w:iCs/>
        </w:rPr>
        <w:t>Mc 2, 27</w:t>
      </w:r>
      <w:r>
        <w:rPr>
          <w:i/>
          <w:iCs/>
        </w:rPr>
        <w:t xml:space="preserve">). </w:t>
      </w:r>
    </w:p>
    <w:p w14:paraId="401C7C1D" w14:textId="77777777" w:rsidR="00546B82" w:rsidRPr="00E57930" w:rsidRDefault="00546B82" w:rsidP="00546B82">
      <w:pPr>
        <w:pStyle w:val="Corpotesto"/>
        <w:rPr>
          <w:i/>
          <w:iCs/>
        </w:rPr>
      </w:pPr>
      <w:r w:rsidRPr="00E57930">
        <w:rPr>
          <w:i/>
          <w:iCs/>
        </w:rPr>
        <w:t>Perciò il Figlio dell'uomo è signo</w:t>
      </w:r>
      <w:r>
        <w:rPr>
          <w:i/>
          <w:iCs/>
        </w:rPr>
        <w:t>re anche del sabato" (</w:t>
      </w:r>
      <w:r w:rsidRPr="00E57930">
        <w:rPr>
          <w:i/>
          <w:iCs/>
        </w:rPr>
        <w:t>Mc 2, 28</w:t>
      </w:r>
      <w:r>
        <w:rPr>
          <w:i/>
          <w:iCs/>
        </w:rPr>
        <w:t xml:space="preserve">). </w:t>
      </w:r>
    </w:p>
    <w:p w14:paraId="1FD24917" w14:textId="77777777" w:rsidR="00546B82" w:rsidRPr="00E57930" w:rsidRDefault="00546B82" w:rsidP="00546B82">
      <w:pPr>
        <w:pStyle w:val="Corpotesto"/>
        <w:rPr>
          <w:i/>
          <w:iCs/>
        </w:rPr>
      </w:pPr>
      <w:r>
        <w:rPr>
          <w:i/>
          <w:iCs/>
        </w:rPr>
        <w:t xml:space="preserve">… </w:t>
      </w:r>
      <w:r w:rsidRPr="00E57930">
        <w:rPr>
          <w:i/>
          <w:iCs/>
        </w:rPr>
        <w:t>e lo osservavano per vedere se lo guariva in gio</w:t>
      </w:r>
      <w:r>
        <w:rPr>
          <w:i/>
          <w:iCs/>
        </w:rPr>
        <w:t>rno di sabato per poi accusarlo (</w:t>
      </w:r>
      <w:r w:rsidRPr="00E57930">
        <w:rPr>
          <w:i/>
          <w:iCs/>
        </w:rPr>
        <w:t>Mc 3, 2</w:t>
      </w:r>
      <w:r>
        <w:rPr>
          <w:i/>
          <w:iCs/>
        </w:rPr>
        <w:t xml:space="preserve">). </w:t>
      </w:r>
    </w:p>
    <w:p w14:paraId="614AC80D" w14:textId="77777777" w:rsidR="00546B82" w:rsidRPr="00E57930" w:rsidRDefault="00546B82" w:rsidP="00546B82">
      <w:pPr>
        <w:pStyle w:val="Corpotesto"/>
        <w:rPr>
          <w:i/>
          <w:iCs/>
        </w:rPr>
      </w:pPr>
      <w:r w:rsidRPr="00E57930">
        <w:rPr>
          <w:i/>
          <w:iCs/>
        </w:rPr>
        <w:t>Poi domandò loro: "E' lecito in giorno di sabato fare il bene o il male,</w:t>
      </w:r>
      <w:r>
        <w:rPr>
          <w:i/>
          <w:iCs/>
        </w:rPr>
        <w:t xml:space="preserve"> salvare una vita o toglierla?" (</w:t>
      </w:r>
      <w:r w:rsidRPr="00E57930">
        <w:rPr>
          <w:i/>
          <w:iCs/>
        </w:rPr>
        <w:t>Mc 3, 4</w:t>
      </w:r>
      <w:r>
        <w:rPr>
          <w:i/>
          <w:iCs/>
        </w:rPr>
        <w:t xml:space="preserve">). </w:t>
      </w:r>
    </w:p>
    <w:p w14:paraId="0CE98C9E" w14:textId="77777777" w:rsidR="00546B82" w:rsidRPr="00E57930" w:rsidRDefault="00546B82" w:rsidP="00546B82">
      <w:pPr>
        <w:pStyle w:val="Corpotesto"/>
        <w:rPr>
          <w:i/>
          <w:iCs/>
        </w:rPr>
      </w:pPr>
      <w:r w:rsidRPr="00E57930">
        <w:rPr>
          <w:i/>
          <w:iCs/>
        </w:rPr>
        <w:t>Venuto il sabato, incominciò a insegnare nella sinagoga. E molti ascoltandolo rimanevano stupiti e dicevano: "Donde gli vengono queste cose? E che sapienza è mai questa che gli è stata data? E questi prodigi compiuti dalle sue mani?</w:t>
      </w:r>
      <w:r>
        <w:rPr>
          <w:i/>
          <w:iCs/>
        </w:rPr>
        <w:t xml:space="preserve"> (</w:t>
      </w:r>
      <w:r w:rsidRPr="00E57930">
        <w:rPr>
          <w:i/>
          <w:iCs/>
        </w:rPr>
        <w:t>Mc 6, 2</w:t>
      </w:r>
      <w:r>
        <w:rPr>
          <w:i/>
          <w:iCs/>
        </w:rPr>
        <w:t xml:space="preserve">). </w:t>
      </w:r>
    </w:p>
    <w:p w14:paraId="76C44078" w14:textId="77777777" w:rsidR="00546B82" w:rsidRPr="00E57930" w:rsidRDefault="00546B82" w:rsidP="00546B82">
      <w:pPr>
        <w:pStyle w:val="Corpotesto"/>
        <w:rPr>
          <w:i/>
          <w:iCs/>
        </w:rPr>
      </w:pPr>
      <w:r w:rsidRPr="00E57930">
        <w:rPr>
          <w:i/>
          <w:iCs/>
        </w:rPr>
        <w:t>Sopraggiunta ormai la sera, poiché era la Parasc</w:t>
      </w:r>
      <w:r>
        <w:rPr>
          <w:i/>
          <w:iCs/>
        </w:rPr>
        <w:t>ève, cioè la vigilia del sabato (</w:t>
      </w:r>
      <w:r w:rsidRPr="00E57930">
        <w:rPr>
          <w:i/>
          <w:iCs/>
        </w:rPr>
        <w:t>Mc 15, 42</w:t>
      </w:r>
      <w:r>
        <w:rPr>
          <w:i/>
          <w:iCs/>
        </w:rPr>
        <w:t xml:space="preserve">). </w:t>
      </w:r>
    </w:p>
    <w:p w14:paraId="61EA28D6" w14:textId="77777777" w:rsidR="00546B82" w:rsidRPr="00E57930" w:rsidRDefault="00546B82" w:rsidP="00546B82">
      <w:pPr>
        <w:pStyle w:val="Corpotesto"/>
        <w:rPr>
          <w:i/>
          <w:iCs/>
        </w:rPr>
      </w:pPr>
      <w:r w:rsidRPr="00E57930">
        <w:rPr>
          <w:i/>
          <w:iCs/>
        </w:rPr>
        <w:t>Passato il sabato, Maria di Màgdala, Maria di Giacomo e Salome comprarono oli aromatic</w:t>
      </w:r>
      <w:r>
        <w:rPr>
          <w:i/>
          <w:iCs/>
        </w:rPr>
        <w:t>i per andare a imbalsamare Gesù (</w:t>
      </w:r>
      <w:r w:rsidRPr="00E57930">
        <w:rPr>
          <w:i/>
          <w:iCs/>
        </w:rPr>
        <w:t>Mc 16, 1</w:t>
      </w:r>
      <w:r>
        <w:rPr>
          <w:i/>
          <w:iCs/>
        </w:rPr>
        <w:t xml:space="preserve">). </w:t>
      </w:r>
    </w:p>
    <w:p w14:paraId="6F2D93A6" w14:textId="77777777" w:rsidR="00546B82" w:rsidRPr="00E57930" w:rsidRDefault="00546B82" w:rsidP="00546B82">
      <w:pPr>
        <w:pStyle w:val="Corpotesto"/>
        <w:rPr>
          <w:i/>
          <w:iCs/>
        </w:rPr>
      </w:pPr>
      <w:r w:rsidRPr="00E57930">
        <w:rPr>
          <w:i/>
          <w:iCs/>
        </w:rPr>
        <w:t xml:space="preserve">Di buon mattino, il primo giorno dopo il sabato, vennero al sepolcro </w:t>
      </w:r>
      <w:r>
        <w:rPr>
          <w:i/>
          <w:iCs/>
        </w:rPr>
        <w:t>al levar del sole (</w:t>
      </w:r>
      <w:r w:rsidRPr="00E57930">
        <w:rPr>
          <w:i/>
          <w:iCs/>
        </w:rPr>
        <w:t>Mc 16, 2</w:t>
      </w:r>
      <w:r>
        <w:rPr>
          <w:i/>
          <w:iCs/>
        </w:rPr>
        <w:t xml:space="preserve">). </w:t>
      </w:r>
    </w:p>
    <w:p w14:paraId="42863573" w14:textId="77777777" w:rsidR="00546B82" w:rsidRPr="00E57930" w:rsidRDefault="00546B82" w:rsidP="00546B82">
      <w:pPr>
        <w:pStyle w:val="Corpotesto"/>
        <w:rPr>
          <w:i/>
          <w:iCs/>
        </w:rPr>
      </w:pPr>
      <w:r w:rsidRPr="00E57930">
        <w:rPr>
          <w:i/>
          <w:iCs/>
        </w:rPr>
        <w:t>Risuscitato al mattino nel primo giorno dopo il sabato, apparve prima a Maria di Màgdala, dalla qu</w:t>
      </w:r>
      <w:r>
        <w:rPr>
          <w:i/>
          <w:iCs/>
        </w:rPr>
        <w:t>ale aveva cacciato sette demòni (</w:t>
      </w:r>
      <w:r w:rsidRPr="00E57930">
        <w:rPr>
          <w:i/>
          <w:iCs/>
        </w:rPr>
        <w:t>Mc 16, 9</w:t>
      </w:r>
      <w:r>
        <w:rPr>
          <w:i/>
          <w:iCs/>
        </w:rPr>
        <w:t xml:space="preserve">). </w:t>
      </w:r>
    </w:p>
    <w:p w14:paraId="31BD5738" w14:textId="77777777" w:rsidR="00546B82" w:rsidRPr="00E57930" w:rsidRDefault="00546B82" w:rsidP="00546B82">
      <w:pPr>
        <w:pStyle w:val="Corpotesto"/>
        <w:rPr>
          <w:i/>
          <w:iCs/>
        </w:rPr>
      </w:pPr>
      <w:r w:rsidRPr="00E57930">
        <w:rPr>
          <w:i/>
          <w:iCs/>
        </w:rPr>
        <w:t>Si recò a Nazaret, dove era stato allevato; ed entrò, secondo il suo solito, di sabato nel</w:t>
      </w:r>
      <w:r>
        <w:rPr>
          <w:i/>
          <w:iCs/>
        </w:rPr>
        <w:t>la sinagoga e si alzò a leggere (</w:t>
      </w:r>
      <w:r w:rsidRPr="00E57930">
        <w:rPr>
          <w:i/>
          <w:iCs/>
        </w:rPr>
        <w:t>Lc 4, 16</w:t>
      </w:r>
      <w:r>
        <w:rPr>
          <w:i/>
          <w:iCs/>
        </w:rPr>
        <w:t xml:space="preserve">). </w:t>
      </w:r>
    </w:p>
    <w:p w14:paraId="47C7BC09" w14:textId="77777777" w:rsidR="00546B82" w:rsidRPr="00E57930" w:rsidRDefault="00546B82" w:rsidP="00546B82">
      <w:pPr>
        <w:pStyle w:val="Corpotesto"/>
        <w:rPr>
          <w:i/>
          <w:iCs/>
        </w:rPr>
      </w:pPr>
      <w:r w:rsidRPr="00E57930">
        <w:rPr>
          <w:i/>
          <w:iCs/>
        </w:rPr>
        <w:t>Poi discese a Cafarnao, una città della Galilea, e</w:t>
      </w:r>
      <w:r>
        <w:rPr>
          <w:i/>
          <w:iCs/>
        </w:rPr>
        <w:t xml:space="preserve"> il sabato ammaestrava la gente (</w:t>
      </w:r>
      <w:r w:rsidRPr="00E57930">
        <w:rPr>
          <w:i/>
          <w:iCs/>
        </w:rPr>
        <w:t>Lc 4, 31</w:t>
      </w:r>
      <w:r>
        <w:rPr>
          <w:i/>
          <w:iCs/>
        </w:rPr>
        <w:t xml:space="preserve">). </w:t>
      </w:r>
    </w:p>
    <w:p w14:paraId="5485840E" w14:textId="77777777" w:rsidR="00546B82" w:rsidRPr="00E57930" w:rsidRDefault="00546B82" w:rsidP="00546B82">
      <w:pPr>
        <w:pStyle w:val="Corpotesto"/>
        <w:rPr>
          <w:i/>
          <w:iCs/>
        </w:rPr>
      </w:pPr>
      <w:r w:rsidRPr="00E57930">
        <w:rPr>
          <w:i/>
          <w:iCs/>
        </w:rPr>
        <w:t>Un giorno di sabato passava attraverso campi di grano e i suoi discepoli coglievano e mangiavano le spighe, sfregand</w:t>
      </w:r>
      <w:r>
        <w:rPr>
          <w:i/>
          <w:iCs/>
        </w:rPr>
        <w:t>ole con le mani (</w:t>
      </w:r>
      <w:r w:rsidRPr="00E57930">
        <w:rPr>
          <w:i/>
          <w:iCs/>
        </w:rPr>
        <w:t>Lc 6, 1</w:t>
      </w:r>
      <w:r>
        <w:rPr>
          <w:i/>
          <w:iCs/>
        </w:rPr>
        <w:t xml:space="preserve">). </w:t>
      </w:r>
    </w:p>
    <w:p w14:paraId="2127DE4F" w14:textId="77777777" w:rsidR="00546B82" w:rsidRPr="00E57930" w:rsidRDefault="00546B82" w:rsidP="00546B82">
      <w:pPr>
        <w:pStyle w:val="Corpotesto"/>
        <w:rPr>
          <w:i/>
          <w:iCs/>
        </w:rPr>
      </w:pPr>
      <w:r w:rsidRPr="00E57930">
        <w:rPr>
          <w:i/>
          <w:iCs/>
        </w:rPr>
        <w:t>Alcuni farisei dissero: "Perché fate ciò</w:t>
      </w:r>
      <w:r>
        <w:rPr>
          <w:i/>
          <w:iCs/>
        </w:rPr>
        <w:t xml:space="preserve"> che non è permesso di sabato?" (</w:t>
      </w:r>
      <w:r w:rsidRPr="00E57930">
        <w:rPr>
          <w:i/>
          <w:iCs/>
        </w:rPr>
        <w:t>Lc 6, 2</w:t>
      </w:r>
      <w:r>
        <w:rPr>
          <w:i/>
          <w:iCs/>
        </w:rPr>
        <w:t xml:space="preserve">). </w:t>
      </w:r>
    </w:p>
    <w:p w14:paraId="118852A5" w14:textId="77777777" w:rsidR="00546B82" w:rsidRPr="00E57930" w:rsidRDefault="00546B82" w:rsidP="00546B82">
      <w:pPr>
        <w:pStyle w:val="Corpotesto"/>
        <w:rPr>
          <w:i/>
          <w:iCs/>
        </w:rPr>
      </w:pPr>
      <w:r w:rsidRPr="00E57930">
        <w:rPr>
          <w:i/>
          <w:iCs/>
        </w:rPr>
        <w:t xml:space="preserve">E diceva loro: "Il Figlio </w:t>
      </w:r>
      <w:r>
        <w:rPr>
          <w:i/>
          <w:iCs/>
        </w:rPr>
        <w:t>dell'uomo è signore del sabato" (</w:t>
      </w:r>
      <w:r w:rsidRPr="00E57930">
        <w:rPr>
          <w:i/>
          <w:iCs/>
        </w:rPr>
        <w:t>Lc 6, 5</w:t>
      </w:r>
      <w:r>
        <w:rPr>
          <w:i/>
          <w:iCs/>
        </w:rPr>
        <w:t xml:space="preserve">). </w:t>
      </w:r>
    </w:p>
    <w:p w14:paraId="35D74488" w14:textId="77777777" w:rsidR="00546B82" w:rsidRPr="00E57930" w:rsidRDefault="00546B82" w:rsidP="00546B82">
      <w:pPr>
        <w:pStyle w:val="Corpotesto"/>
        <w:rPr>
          <w:i/>
          <w:iCs/>
        </w:rPr>
      </w:pPr>
      <w:r w:rsidRPr="00E57930">
        <w:rPr>
          <w:i/>
          <w:iCs/>
        </w:rPr>
        <w:t>Un altro sabato egli entrò nella sinagoga e si mise a insegnare. Ora c'era là un uomo, che</w:t>
      </w:r>
      <w:r>
        <w:rPr>
          <w:i/>
          <w:iCs/>
        </w:rPr>
        <w:t xml:space="preserve"> aveva la mano destra inaridita (</w:t>
      </w:r>
      <w:r w:rsidRPr="00E57930">
        <w:rPr>
          <w:i/>
          <w:iCs/>
        </w:rPr>
        <w:t>Lc 6, 6</w:t>
      </w:r>
      <w:r>
        <w:rPr>
          <w:i/>
          <w:iCs/>
        </w:rPr>
        <w:t xml:space="preserve">). </w:t>
      </w:r>
    </w:p>
    <w:p w14:paraId="1E6CDEEA" w14:textId="77777777" w:rsidR="00546B82" w:rsidRPr="00E57930" w:rsidRDefault="00546B82" w:rsidP="00546B82">
      <w:pPr>
        <w:pStyle w:val="Corpotesto"/>
        <w:rPr>
          <w:i/>
          <w:iCs/>
        </w:rPr>
      </w:pPr>
      <w:r w:rsidRPr="00E57930">
        <w:rPr>
          <w:i/>
          <w:iCs/>
        </w:rPr>
        <w:t xml:space="preserve">Gli scribi e i farisei lo osservavano per vedere se lo guariva di sabato, allo scopo di trovare </w:t>
      </w:r>
      <w:r>
        <w:rPr>
          <w:i/>
          <w:iCs/>
        </w:rPr>
        <w:t>un capo di accusa contro di lui (</w:t>
      </w:r>
      <w:r w:rsidRPr="00E57930">
        <w:rPr>
          <w:i/>
          <w:iCs/>
        </w:rPr>
        <w:t>Lc 6, 7</w:t>
      </w:r>
      <w:r>
        <w:rPr>
          <w:i/>
          <w:iCs/>
        </w:rPr>
        <w:t xml:space="preserve">). </w:t>
      </w:r>
    </w:p>
    <w:p w14:paraId="51B071C0" w14:textId="77777777" w:rsidR="00546B82" w:rsidRPr="00E57930" w:rsidRDefault="00546B82" w:rsidP="00546B82">
      <w:pPr>
        <w:pStyle w:val="Corpotesto"/>
        <w:rPr>
          <w:i/>
          <w:iCs/>
        </w:rPr>
      </w:pPr>
      <w:r w:rsidRPr="00E57930">
        <w:rPr>
          <w:i/>
          <w:iCs/>
        </w:rPr>
        <w:t>Poi Gesù disse loro: "Domando a voi: E' lecito in giorno di sabato fare del bene o fare del male</w:t>
      </w:r>
      <w:r>
        <w:rPr>
          <w:i/>
          <w:iCs/>
        </w:rPr>
        <w:t>, salvare una vita o perderla?" (</w:t>
      </w:r>
      <w:r w:rsidRPr="00E57930">
        <w:rPr>
          <w:i/>
          <w:iCs/>
        </w:rPr>
        <w:t>Lc 6, 9</w:t>
      </w:r>
      <w:r>
        <w:rPr>
          <w:i/>
          <w:iCs/>
        </w:rPr>
        <w:t xml:space="preserve">). </w:t>
      </w:r>
    </w:p>
    <w:p w14:paraId="7908BC2C" w14:textId="77777777" w:rsidR="00546B82" w:rsidRPr="00E57930" w:rsidRDefault="00546B82" w:rsidP="00546B82">
      <w:pPr>
        <w:pStyle w:val="Corpotesto"/>
        <w:rPr>
          <w:i/>
          <w:iCs/>
        </w:rPr>
      </w:pPr>
      <w:r w:rsidRPr="00E57930">
        <w:rPr>
          <w:i/>
          <w:iCs/>
        </w:rPr>
        <w:t>Una volta stava insegnando in u</w:t>
      </w:r>
      <w:r>
        <w:rPr>
          <w:i/>
          <w:iCs/>
        </w:rPr>
        <w:t>na sinagoga il giorno di sabato (</w:t>
      </w:r>
      <w:r w:rsidRPr="00E57930">
        <w:rPr>
          <w:i/>
          <w:iCs/>
        </w:rPr>
        <w:t>Lc 13, 10</w:t>
      </w:r>
      <w:r>
        <w:rPr>
          <w:i/>
          <w:iCs/>
        </w:rPr>
        <w:t xml:space="preserve">). </w:t>
      </w:r>
    </w:p>
    <w:p w14:paraId="5F27D3A0" w14:textId="77777777" w:rsidR="00546B82" w:rsidRPr="00E57930" w:rsidRDefault="00546B82" w:rsidP="00546B82">
      <w:pPr>
        <w:pStyle w:val="Corpotesto"/>
        <w:rPr>
          <w:i/>
          <w:iCs/>
        </w:rPr>
      </w:pPr>
      <w:r w:rsidRPr="00E57930">
        <w:rPr>
          <w:i/>
          <w:iCs/>
        </w:rPr>
        <w:t>Ma il capo della sinagoga, sdegnato perché Gesù aveva operato quella guarigione di sabato, rivolgendosi alla folla disse: "Ci sono sei giorni in cui si deve lavorare; in quelli dunque venite a farvi cu</w:t>
      </w:r>
      <w:r>
        <w:rPr>
          <w:i/>
          <w:iCs/>
        </w:rPr>
        <w:t>rare e non in giorno di sabato" (</w:t>
      </w:r>
      <w:r w:rsidRPr="00E57930">
        <w:rPr>
          <w:i/>
          <w:iCs/>
        </w:rPr>
        <w:t>Lc 13, 14</w:t>
      </w:r>
      <w:r>
        <w:rPr>
          <w:i/>
          <w:iCs/>
        </w:rPr>
        <w:t xml:space="preserve">). </w:t>
      </w:r>
    </w:p>
    <w:p w14:paraId="15EE93D8" w14:textId="77777777" w:rsidR="00546B82" w:rsidRPr="00E57930" w:rsidRDefault="00546B82" w:rsidP="00546B82">
      <w:pPr>
        <w:pStyle w:val="Corpotesto"/>
        <w:rPr>
          <w:i/>
          <w:iCs/>
        </w:rPr>
      </w:pPr>
      <w:r w:rsidRPr="00E57930">
        <w:rPr>
          <w:i/>
          <w:iCs/>
        </w:rPr>
        <w:t>Il Signore replicò: "Ipocriti, non scioglie forse, di sabato, ciascuno di voi il bue o l'asino dalla mangiatoia, per condurlo ad abbeverarsi?</w:t>
      </w:r>
      <w:r>
        <w:rPr>
          <w:i/>
          <w:iCs/>
        </w:rPr>
        <w:t xml:space="preserve"> (</w:t>
      </w:r>
      <w:r w:rsidRPr="00E57930">
        <w:rPr>
          <w:i/>
          <w:iCs/>
        </w:rPr>
        <w:t>Lc 13, 15</w:t>
      </w:r>
      <w:r>
        <w:rPr>
          <w:i/>
          <w:iCs/>
        </w:rPr>
        <w:t xml:space="preserve">). </w:t>
      </w:r>
    </w:p>
    <w:p w14:paraId="7CAA7C76" w14:textId="77777777" w:rsidR="00546B82" w:rsidRPr="00E57930" w:rsidRDefault="00546B82" w:rsidP="00546B82">
      <w:pPr>
        <w:pStyle w:val="Corpotesto"/>
        <w:rPr>
          <w:i/>
          <w:iCs/>
        </w:rPr>
      </w:pPr>
      <w:r w:rsidRPr="00E57930">
        <w:rPr>
          <w:i/>
          <w:iCs/>
        </w:rPr>
        <w:t>E questa figlia di Abramo, che satana ha tenuto legata diciott'anni, non doveva essere sciolta da ques</w:t>
      </w:r>
      <w:r>
        <w:rPr>
          <w:i/>
          <w:iCs/>
        </w:rPr>
        <w:t>to legame in giorno di sabato?" (</w:t>
      </w:r>
      <w:r w:rsidRPr="00E57930">
        <w:rPr>
          <w:i/>
          <w:iCs/>
        </w:rPr>
        <w:t>Lc 13, 16</w:t>
      </w:r>
      <w:r>
        <w:rPr>
          <w:i/>
          <w:iCs/>
        </w:rPr>
        <w:t xml:space="preserve">). </w:t>
      </w:r>
    </w:p>
    <w:p w14:paraId="3375C782" w14:textId="77777777" w:rsidR="00546B82" w:rsidRPr="00E57930" w:rsidRDefault="00546B82" w:rsidP="00546B82">
      <w:pPr>
        <w:pStyle w:val="Corpotesto"/>
        <w:rPr>
          <w:i/>
          <w:iCs/>
        </w:rPr>
      </w:pPr>
      <w:r w:rsidRPr="00E57930">
        <w:rPr>
          <w:i/>
          <w:iCs/>
        </w:rPr>
        <w:t>Un sabato era entrato in casa di uno dei capi dei farisei per pranzare e la g</w:t>
      </w:r>
      <w:r>
        <w:rPr>
          <w:i/>
          <w:iCs/>
        </w:rPr>
        <w:t>ente stava ad osservarlo (</w:t>
      </w:r>
      <w:r w:rsidRPr="00E57930">
        <w:rPr>
          <w:i/>
          <w:iCs/>
        </w:rPr>
        <w:t>Lc 14, 1</w:t>
      </w:r>
      <w:r>
        <w:rPr>
          <w:i/>
          <w:iCs/>
        </w:rPr>
        <w:t xml:space="preserve">). </w:t>
      </w:r>
    </w:p>
    <w:p w14:paraId="48739DD1" w14:textId="77777777" w:rsidR="00546B82" w:rsidRPr="00E57930" w:rsidRDefault="00546B82" w:rsidP="00546B82">
      <w:pPr>
        <w:pStyle w:val="Corpotesto"/>
        <w:rPr>
          <w:i/>
          <w:iCs/>
        </w:rPr>
      </w:pPr>
      <w:r w:rsidRPr="00E57930">
        <w:rPr>
          <w:i/>
          <w:iCs/>
        </w:rPr>
        <w:t>Rivolgendosi ai dottori della legge e ai farisei, Gesù disse: "E'</w:t>
      </w:r>
      <w:r>
        <w:rPr>
          <w:i/>
          <w:iCs/>
        </w:rPr>
        <w:t xml:space="preserve"> lecito o no curare di sabato?" (</w:t>
      </w:r>
      <w:r w:rsidRPr="00E57930">
        <w:rPr>
          <w:i/>
          <w:iCs/>
        </w:rPr>
        <w:t>Lc 14, 3</w:t>
      </w:r>
      <w:r>
        <w:rPr>
          <w:i/>
          <w:iCs/>
        </w:rPr>
        <w:t xml:space="preserve">). </w:t>
      </w:r>
    </w:p>
    <w:p w14:paraId="167A41BB" w14:textId="77777777" w:rsidR="00546B82" w:rsidRPr="00E57930" w:rsidRDefault="00546B82" w:rsidP="00546B82">
      <w:pPr>
        <w:pStyle w:val="Corpotesto"/>
        <w:rPr>
          <w:i/>
          <w:iCs/>
        </w:rPr>
      </w:pPr>
      <w:r w:rsidRPr="00E57930">
        <w:rPr>
          <w:i/>
          <w:iCs/>
        </w:rPr>
        <w:t>Poi disse: "Chi di voi, se un asino o un bue gli cade nel pozzo, non lo tirerà subito fuori in giorno di sabato?</w:t>
      </w:r>
      <w:r>
        <w:rPr>
          <w:i/>
          <w:iCs/>
        </w:rPr>
        <w:t>" (</w:t>
      </w:r>
      <w:r w:rsidRPr="00E57930">
        <w:rPr>
          <w:i/>
          <w:iCs/>
        </w:rPr>
        <w:t>Lc 14, 5</w:t>
      </w:r>
      <w:r>
        <w:rPr>
          <w:i/>
          <w:iCs/>
        </w:rPr>
        <w:t xml:space="preserve">). </w:t>
      </w:r>
    </w:p>
    <w:p w14:paraId="6B385E80" w14:textId="77777777" w:rsidR="00546B82" w:rsidRPr="00E57930" w:rsidRDefault="00546B82" w:rsidP="00546B82">
      <w:pPr>
        <w:pStyle w:val="Corpotesto"/>
        <w:rPr>
          <w:i/>
          <w:iCs/>
        </w:rPr>
      </w:pPr>
      <w:r w:rsidRPr="00E57930">
        <w:rPr>
          <w:i/>
          <w:iCs/>
        </w:rPr>
        <w:t>Era il giorno della parascève e già</w:t>
      </w:r>
      <w:r>
        <w:rPr>
          <w:i/>
          <w:iCs/>
        </w:rPr>
        <w:t xml:space="preserve"> splendevano le luci del sabato (</w:t>
      </w:r>
      <w:r w:rsidRPr="00E57930">
        <w:rPr>
          <w:i/>
          <w:iCs/>
        </w:rPr>
        <w:t>Lc 23, 54</w:t>
      </w:r>
      <w:r>
        <w:rPr>
          <w:i/>
          <w:iCs/>
        </w:rPr>
        <w:t xml:space="preserve">). </w:t>
      </w:r>
    </w:p>
    <w:p w14:paraId="6C8E3DD9" w14:textId="77777777" w:rsidR="00546B82" w:rsidRPr="00E57930" w:rsidRDefault="00546B82" w:rsidP="00546B82">
      <w:pPr>
        <w:pStyle w:val="Corpotesto"/>
        <w:rPr>
          <w:i/>
          <w:iCs/>
        </w:rPr>
      </w:pPr>
      <w:r>
        <w:rPr>
          <w:i/>
          <w:iCs/>
        </w:rPr>
        <w:t xml:space="preserve">… </w:t>
      </w:r>
      <w:r w:rsidRPr="00E57930">
        <w:rPr>
          <w:i/>
          <w:iCs/>
        </w:rPr>
        <w:t>poi tornarono indietro e prepararono aromi e oli profumati. Il giorno di sabato osservarono il</w:t>
      </w:r>
      <w:r>
        <w:rPr>
          <w:i/>
          <w:iCs/>
        </w:rPr>
        <w:t xml:space="preserve"> riposo secondo il comandamento (</w:t>
      </w:r>
      <w:r w:rsidRPr="00E57930">
        <w:rPr>
          <w:i/>
          <w:iCs/>
        </w:rPr>
        <w:t>Lc 23, 56</w:t>
      </w:r>
      <w:r>
        <w:rPr>
          <w:i/>
          <w:iCs/>
        </w:rPr>
        <w:t xml:space="preserve">). </w:t>
      </w:r>
    </w:p>
    <w:p w14:paraId="27E796A9" w14:textId="77777777" w:rsidR="00546B82" w:rsidRPr="00E57930" w:rsidRDefault="00546B82" w:rsidP="00546B82">
      <w:pPr>
        <w:pStyle w:val="Corpotesto"/>
        <w:rPr>
          <w:i/>
          <w:iCs/>
        </w:rPr>
      </w:pPr>
      <w:r w:rsidRPr="00E57930">
        <w:rPr>
          <w:i/>
          <w:iCs/>
        </w:rPr>
        <w:t xml:space="preserve">Il primo giorno dopo il sabato, di buon mattino, si recarono alla tomba, portando con sé </w:t>
      </w:r>
      <w:r>
        <w:rPr>
          <w:i/>
          <w:iCs/>
        </w:rPr>
        <w:t>gli aromi che avevano preparato (</w:t>
      </w:r>
      <w:r w:rsidRPr="00E57930">
        <w:rPr>
          <w:i/>
          <w:iCs/>
        </w:rPr>
        <w:t>Lc 24, 1</w:t>
      </w:r>
      <w:r>
        <w:rPr>
          <w:i/>
          <w:iCs/>
        </w:rPr>
        <w:t xml:space="preserve">). </w:t>
      </w:r>
    </w:p>
    <w:p w14:paraId="7A8B895D" w14:textId="77777777" w:rsidR="00546B82" w:rsidRPr="00E57930" w:rsidRDefault="00546B82" w:rsidP="00546B82">
      <w:pPr>
        <w:pStyle w:val="Corpotesto"/>
        <w:rPr>
          <w:i/>
          <w:iCs/>
        </w:rPr>
      </w:pPr>
      <w:r w:rsidRPr="00E57930">
        <w:rPr>
          <w:i/>
          <w:iCs/>
        </w:rPr>
        <w:t>Dissero dunque i Giudei all'uomo guarito: "E' sabato e non ti è leci</w:t>
      </w:r>
      <w:r>
        <w:rPr>
          <w:i/>
          <w:iCs/>
        </w:rPr>
        <w:t>to prender su il tuo lettuccio" (</w:t>
      </w:r>
      <w:r w:rsidRPr="00E57930">
        <w:rPr>
          <w:i/>
          <w:iCs/>
        </w:rPr>
        <w:t>Gv 5, 10</w:t>
      </w:r>
      <w:r>
        <w:rPr>
          <w:i/>
          <w:iCs/>
        </w:rPr>
        <w:t xml:space="preserve">). </w:t>
      </w:r>
    </w:p>
    <w:p w14:paraId="5621A8EC" w14:textId="77777777" w:rsidR="00546B82" w:rsidRPr="00E57930" w:rsidRDefault="00546B82" w:rsidP="00546B82">
      <w:pPr>
        <w:pStyle w:val="Corpotesto"/>
        <w:rPr>
          <w:i/>
          <w:iCs/>
        </w:rPr>
      </w:pPr>
      <w:r w:rsidRPr="00E57930">
        <w:rPr>
          <w:i/>
          <w:iCs/>
        </w:rPr>
        <w:t>Per questo i Giudei cominciarono a perseguitare Gesù, pe</w:t>
      </w:r>
      <w:r>
        <w:rPr>
          <w:i/>
          <w:iCs/>
        </w:rPr>
        <w:t>rché faceva tali cose di sabato (</w:t>
      </w:r>
      <w:r w:rsidRPr="00E57930">
        <w:rPr>
          <w:i/>
          <w:iCs/>
        </w:rPr>
        <w:t>Gv 5, 16</w:t>
      </w:r>
      <w:r>
        <w:rPr>
          <w:i/>
          <w:iCs/>
        </w:rPr>
        <w:t xml:space="preserve">). </w:t>
      </w:r>
    </w:p>
    <w:p w14:paraId="645A548D" w14:textId="77777777" w:rsidR="00546B82" w:rsidRPr="00E57930" w:rsidRDefault="00546B82" w:rsidP="00546B82">
      <w:pPr>
        <w:pStyle w:val="Corpotesto"/>
        <w:rPr>
          <w:i/>
          <w:iCs/>
        </w:rPr>
      </w:pPr>
      <w:r w:rsidRPr="00E57930">
        <w:rPr>
          <w:i/>
          <w:iCs/>
        </w:rPr>
        <w:t>Proprio per questo i Giudei cercavano ancor più di ucciderlo: perché non soltanto violava il sabato, ma chiamava Dio su</w:t>
      </w:r>
      <w:r>
        <w:rPr>
          <w:i/>
          <w:iCs/>
        </w:rPr>
        <w:t>o Padre, facendosi uguale a Dio (</w:t>
      </w:r>
      <w:r w:rsidRPr="00E57930">
        <w:rPr>
          <w:i/>
          <w:iCs/>
        </w:rPr>
        <w:t>Gv 5, 18</w:t>
      </w:r>
      <w:r>
        <w:rPr>
          <w:i/>
          <w:iCs/>
        </w:rPr>
        <w:t xml:space="preserve">). </w:t>
      </w:r>
    </w:p>
    <w:p w14:paraId="786A97DC" w14:textId="77777777" w:rsidR="00546B82" w:rsidRPr="00E57930" w:rsidRDefault="00546B82" w:rsidP="00546B82">
      <w:pPr>
        <w:pStyle w:val="Corpotesto"/>
        <w:rPr>
          <w:i/>
          <w:iCs/>
        </w:rPr>
      </w:pPr>
      <w:r w:rsidRPr="00E57930">
        <w:rPr>
          <w:i/>
          <w:iCs/>
        </w:rPr>
        <w:t>Mosè vi ha dato la circoncisione - non che essa venga da Mosè, ma dai patriarchi - e voi circo</w:t>
      </w:r>
      <w:r>
        <w:rPr>
          <w:i/>
          <w:iCs/>
        </w:rPr>
        <w:t>ncidete un uomo anche di sabato (</w:t>
      </w:r>
      <w:r w:rsidRPr="00E57930">
        <w:rPr>
          <w:i/>
          <w:iCs/>
        </w:rPr>
        <w:t>Gv 7, 22</w:t>
      </w:r>
      <w:r>
        <w:rPr>
          <w:i/>
          <w:iCs/>
        </w:rPr>
        <w:t xml:space="preserve">). </w:t>
      </w:r>
    </w:p>
    <w:p w14:paraId="2C50CFAE" w14:textId="77777777" w:rsidR="00546B82" w:rsidRPr="00E57930" w:rsidRDefault="00546B82" w:rsidP="00546B82">
      <w:pPr>
        <w:pStyle w:val="Corpotesto"/>
        <w:rPr>
          <w:i/>
          <w:iCs/>
        </w:rPr>
      </w:pPr>
      <w:r w:rsidRPr="00E57930">
        <w:rPr>
          <w:i/>
          <w:iCs/>
        </w:rPr>
        <w:t>Ora se un uomo riceve la circoncisione di sabato perché non sia trasgredita la Legge di Mosè, voi vi sdegnate contro di me perché ho guarito interamente un uomo di sabato?</w:t>
      </w:r>
      <w:r>
        <w:rPr>
          <w:i/>
          <w:iCs/>
        </w:rPr>
        <w:t xml:space="preserve"> (</w:t>
      </w:r>
      <w:r w:rsidRPr="00E57930">
        <w:rPr>
          <w:i/>
          <w:iCs/>
        </w:rPr>
        <w:t>Gv 7, 23</w:t>
      </w:r>
      <w:r>
        <w:rPr>
          <w:i/>
          <w:iCs/>
        </w:rPr>
        <w:t xml:space="preserve">). </w:t>
      </w:r>
    </w:p>
    <w:p w14:paraId="333C0A52" w14:textId="77777777" w:rsidR="00546B82" w:rsidRPr="00E57930" w:rsidRDefault="00546B82" w:rsidP="00546B82">
      <w:pPr>
        <w:pStyle w:val="Corpotesto"/>
        <w:rPr>
          <w:i/>
          <w:iCs/>
        </w:rPr>
      </w:pPr>
      <w:r>
        <w:rPr>
          <w:i/>
          <w:iCs/>
        </w:rPr>
        <w:t xml:space="preserve">… </w:t>
      </w:r>
      <w:r w:rsidRPr="00E57930">
        <w:rPr>
          <w:i/>
          <w:iCs/>
        </w:rPr>
        <w:t>era infatti sabato il giorno in cui Gesù aveva fatto del fan</w:t>
      </w:r>
      <w:r>
        <w:rPr>
          <w:i/>
          <w:iCs/>
        </w:rPr>
        <w:t>go e gli aveva aperto gli occhi (</w:t>
      </w:r>
      <w:r w:rsidRPr="00E57930">
        <w:rPr>
          <w:i/>
          <w:iCs/>
        </w:rPr>
        <w:t>Gv 9, 14</w:t>
      </w:r>
      <w:r>
        <w:rPr>
          <w:i/>
          <w:iCs/>
        </w:rPr>
        <w:t xml:space="preserve">). </w:t>
      </w:r>
    </w:p>
    <w:p w14:paraId="2164C9E7" w14:textId="77777777" w:rsidR="00546B82" w:rsidRPr="00E57930" w:rsidRDefault="00546B82" w:rsidP="00546B82">
      <w:pPr>
        <w:pStyle w:val="Corpotesto"/>
        <w:rPr>
          <w:i/>
          <w:iCs/>
        </w:rPr>
      </w:pPr>
      <w:r w:rsidRPr="00E57930">
        <w:rPr>
          <w:i/>
          <w:iCs/>
        </w:rPr>
        <w:t>Allora alcuni dei farisei dicevano: "Quest'uomo non viene da Dio, perché non osserva il sabato". Altri dicevano: "Come può un peccatore compiere tali prodigi?</w:t>
      </w:r>
      <w:r>
        <w:rPr>
          <w:i/>
          <w:iCs/>
        </w:rPr>
        <w:t>". E c'era dissenso tra di loro (</w:t>
      </w:r>
      <w:r w:rsidRPr="00E57930">
        <w:rPr>
          <w:i/>
          <w:iCs/>
        </w:rPr>
        <w:t>Gv 9, 16</w:t>
      </w:r>
      <w:r>
        <w:rPr>
          <w:i/>
          <w:iCs/>
        </w:rPr>
        <w:t xml:space="preserve">). </w:t>
      </w:r>
    </w:p>
    <w:p w14:paraId="32A25BCA" w14:textId="77777777" w:rsidR="00546B82" w:rsidRPr="00E57930" w:rsidRDefault="00546B82" w:rsidP="00546B82">
      <w:pPr>
        <w:pStyle w:val="Corpotesto"/>
        <w:rPr>
          <w:i/>
          <w:iCs/>
        </w:rPr>
      </w:pPr>
      <w:r w:rsidRPr="00E57930">
        <w:rPr>
          <w:i/>
          <w:iCs/>
        </w:rPr>
        <w:t>Era il giorno della Parascéve e i Giudei, perché i corpi non rimanessero in croce durante il sabato (era infatti un giorno solenne quel sabato), chiesero a Pilato che fossero loro spezzate</w:t>
      </w:r>
      <w:r>
        <w:rPr>
          <w:i/>
          <w:iCs/>
        </w:rPr>
        <w:t xml:space="preserve"> le gambe e fossero portati via (</w:t>
      </w:r>
      <w:r w:rsidRPr="00E57930">
        <w:rPr>
          <w:i/>
          <w:iCs/>
        </w:rPr>
        <w:t>Gv 19, 31</w:t>
      </w:r>
      <w:r>
        <w:rPr>
          <w:i/>
          <w:iCs/>
        </w:rPr>
        <w:t xml:space="preserve">). </w:t>
      </w:r>
    </w:p>
    <w:p w14:paraId="19A8290E" w14:textId="77777777" w:rsidR="00546B82" w:rsidRPr="00E57930" w:rsidRDefault="00546B82" w:rsidP="00546B82">
      <w:pPr>
        <w:pStyle w:val="Corpotesto"/>
        <w:rPr>
          <w:i/>
          <w:iCs/>
        </w:rPr>
      </w:pPr>
      <w:r w:rsidRPr="00E57930">
        <w:rPr>
          <w:i/>
          <w:iCs/>
        </w:rPr>
        <w:t>Nel giorno dopo il sabato, Maria di Màgdala si recò al sepolcro di buon mattino, quand'era ancora buio, e vide che la pietra e</w:t>
      </w:r>
      <w:r>
        <w:rPr>
          <w:i/>
          <w:iCs/>
        </w:rPr>
        <w:t>ra stata ribaltata dal sepolcro (</w:t>
      </w:r>
      <w:r w:rsidRPr="00E57930">
        <w:rPr>
          <w:i/>
          <w:iCs/>
        </w:rPr>
        <w:t>Gv 20, 1</w:t>
      </w:r>
      <w:r>
        <w:rPr>
          <w:i/>
          <w:iCs/>
        </w:rPr>
        <w:t xml:space="preserve">). </w:t>
      </w:r>
    </w:p>
    <w:p w14:paraId="633BBB4D" w14:textId="77777777" w:rsidR="00546B82" w:rsidRPr="00E57930" w:rsidRDefault="00546B82" w:rsidP="00546B82">
      <w:pPr>
        <w:pStyle w:val="Corpotesto"/>
        <w:rPr>
          <w:i/>
          <w:iCs/>
        </w:rPr>
      </w:pPr>
      <w:r w:rsidRPr="00E57930">
        <w:rPr>
          <w:i/>
          <w:iCs/>
        </w:rPr>
        <w:t>La sera di quello stesso giorno, il primo dopo il sabato, mentre erano chiuse le porte del luogo dove si trovavano i discepoli per timore dei Giudei, venne Gesù, si fermò in mezz</w:t>
      </w:r>
      <w:r>
        <w:rPr>
          <w:i/>
          <w:iCs/>
        </w:rPr>
        <w:t>o a loro e disse: "Pace a voi!" (</w:t>
      </w:r>
      <w:r w:rsidRPr="00E57930">
        <w:rPr>
          <w:i/>
          <w:iCs/>
        </w:rPr>
        <w:t>Gv 20, 19</w:t>
      </w:r>
      <w:r>
        <w:rPr>
          <w:i/>
          <w:iCs/>
        </w:rPr>
        <w:t xml:space="preserve">). </w:t>
      </w:r>
    </w:p>
    <w:p w14:paraId="058D622D" w14:textId="77777777" w:rsidR="00546B82" w:rsidRPr="00E57930" w:rsidRDefault="00546B82" w:rsidP="00546B82">
      <w:pPr>
        <w:pStyle w:val="Corpotesto"/>
        <w:rPr>
          <w:i/>
          <w:iCs/>
        </w:rPr>
      </w:pPr>
      <w:r w:rsidRPr="00E57930">
        <w:rPr>
          <w:i/>
          <w:iCs/>
        </w:rPr>
        <w:t>Allora ritornarono a Gerusalemme dal monte detto degli Ulivi, che è vicino a Gerusalemme quanto i</w:t>
      </w:r>
      <w:r>
        <w:rPr>
          <w:i/>
          <w:iCs/>
        </w:rPr>
        <w:t>l cammino permesso in un sabato (</w:t>
      </w:r>
      <w:r w:rsidRPr="00E57930">
        <w:rPr>
          <w:i/>
          <w:iCs/>
        </w:rPr>
        <w:t>At 1, 12</w:t>
      </w:r>
      <w:r>
        <w:rPr>
          <w:i/>
          <w:iCs/>
        </w:rPr>
        <w:t xml:space="preserve">). </w:t>
      </w:r>
    </w:p>
    <w:p w14:paraId="1BFC0CBA" w14:textId="77777777" w:rsidR="00546B82" w:rsidRPr="00E57930" w:rsidRDefault="00546B82" w:rsidP="00546B82">
      <w:pPr>
        <w:pStyle w:val="Corpotesto"/>
        <w:rPr>
          <w:i/>
          <w:iCs/>
        </w:rPr>
      </w:pPr>
      <w:r w:rsidRPr="00E57930">
        <w:rPr>
          <w:i/>
          <w:iCs/>
        </w:rPr>
        <w:t>Essi invece proseguendo da Perge, arrivarono ad Antiochia di Pisidia ed entrati nella sinagoga nel</w:t>
      </w:r>
      <w:r>
        <w:rPr>
          <w:i/>
          <w:iCs/>
        </w:rPr>
        <w:t xml:space="preserve"> giorno di sabato, si sedettero (</w:t>
      </w:r>
      <w:r w:rsidRPr="00E57930">
        <w:rPr>
          <w:i/>
          <w:iCs/>
        </w:rPr>
        <w:t>At 13, 14</w:t>
      </w:r>
      <w:r>
        <w:rPr>
          <w:i/>
          <w:iCs/>
        </w:rPr>
        <w:t xml:space="preserve">). </w:t>
      </w:r>
    </w:p>
    <w:p w14:paraId="2F80EDC6" w14:textId="77777777" w:rsidR="00546B82" w:rsidRPr="00E57930" w:rsidRDefault="00546B82" w:rsidP="00546B82">
      <w:pPr>
        <w:pStyle w:val="Corpotesto"/>
        <w:rPr>
          <w:i/>
          <w:iCs/>
        </w:rPr>
      </w:pPr>
      <w:r w:rsidRPr="00E57930">
        <w:rPr>
          <w:i/>
          <w:iCs/>
        </w:rPr>
        <w:t>Gli abitanti di Gerusalemme infatti e i loro capi non l'hanno riconosciuto e condannandolo hanno adempiuto le parole dei pro</w:t>
      </w:r>
      <w:r>
        <w:rPr>
          <w:i/>
          <w:iCs/>
        </w:rPr>
        <w:t>feti che si leggono ogni sabato (</w:t>
      </w:r>
      <w:r w:rsidRPr="00E57930">
        <w:rPr>
          <w:i/>
          <w:iCs/>
        </w:rPr>
        <w:t>At 13, 27</w:t>
      </w:r>
      <w:r>
        <w:rPr>
          <w:i/>
          <w:iCs/>
        </w:rPr>
        <w:t xml:space="preserve">). </w:t>
      </w:r>
    </w:p>
    <w:p w14:paraId="002E933C" w14:textId="77777777" w:rsidR="00546B82" w:rsidRPr="00E57930" w:rsidRDefault="00546B82" w:rsidP="00546B82">
      <w:pPr>
        <w:pStyle w:val="Corpotesto"/>
        <w:rPr>
          <w:i/>
          <w:iCs/>
        </w:rPr>
      </w:pPr>
      <w:r w:rsidRPr="00E57930">
        <w:rPr>
          <w:i/>
          <w:iCs/>
        </w:rPr>
        <w:t xml:space="preserve">E, mentre uscivano, li pregavano di esporre ancora </w:t>
      </w:r>
      <w:r>
        <w:rPr>
          <w:i/>
          <w:iCs/>
        </w:rPr>
        <w:t>queste cose nel prossimo sabato (</w:t>
      </w:r>
      <w:r w:rsidRPr="00E57930">
        <w:rPr>
          <w:i/>
          <w:iCs/>
        </w:rPr>
        <w:t>At 13, 42</w:t>
      </w:r>
      <w:r>
        <w:rPr>
          <w:i/>
          <w:iCs/>
        </w:rPr>
        <w:t xml:space="preserve">). </w:t>
      </w:r>
    </w:p>
    <w:p w14:paraId="15D31128" w14:textId="77777777" w:rsidR="00546B82" w:rsidRPr="00E57930" w:rsidRDefault="00546B82" w:rsidP="00546B82">
      <w:pPr>
        <w:pStyle w:val="Corpotesto"/>
        <w:rPr>
          <w:i/>
          <w:iCs/>
        </w:rPr>
      </w:pPr>
      <w:r w:rsidRPr="00E57930">
        <w:rPr>
          <w:i/>
          <w:iCs/>
        </w:rPr>
        <w:t>Il sabato seguente quasi tutta la città si radunò</w:t>
      </w:r>
      <w:r>
        <w:rPr>
          <w:i/>
          <w:iCs/>
        </w:rPr>
        <w:t xml:space="preserve"> per ascoltare la parola di Dio (</w:t>
      </w:r>
      <w:r w:rsidRPr="00E57930">
        <w:rPr>
          <w:i/>
          <w:iCs/>
        </w:rPr>
        <w:t>At 13, 44</w:t>
      </w:r>
      <w:r>
        <w:rPr>
          <w:i/>
          <w:iCs/>
        </w:rPr>
        <w:t xml:space="preserve">). </w:t>
      </w:r>
    </w:p>
    <w:p w14:paraId="5D45F363" w14:textId="77777777" w:rsidR="00546B82" w:rsidRPr="00E57930" w:rsidRDefault="00546B82" w:rsidP="00546B82">
      <w:pPr>
        <w:pStyle w:val="Corpotesto"/>
        <w:rPr>
          <w:i/>
          <w:iCs/>
        </w:rPr>
      </w:pPr>
      <w:r w:rsidRPr="00E57930">
        <w:rPr>
          <w:i/>
          <w:iCs/>
        </w:rPr>
        <w:t>Mosè infatti, fin dai tempi antichi, ha chi lo predica in ogni città, poiché viene let</w:t>
      </w:r>
      <w:r>
        <w:rPr>
          <w:i/>
          <w:iCs/>
        </w:rPr>
        <w:t>to ogni sabato nelle sinagoghe" (</w:t>
      </w:r>
      <w:r w:rsidRPr="00E57930">
        <w:rPr>
          <w:i/>
          <w:iCs/>
        </w:rPr>
        <w:t>At 15, 21</w:t>
      </w:r>
      <w:r>
        <w:rPr>
          <w:i/>
          <w:iCs/>
        </w:rPr>
        <w:t xml:space="preserve">). </w:t>
      </w:r>
    </w:p>
    <w:p w14:paraId="5F970C96" w14:textId="77777777" w:rsidR="00546B82" w:rsidRPr="00E57930" w:rsidRDefault="00546B82" w:rsidP="00546B82">
      <w:pPr>
        <w:pStyle w:val="Corpotesto"/>
        <w:rPr>
          <w:i/>
          <w:iCs/>
        </w:rPr>
      </w:pPr>
      <w:r>
        <w:rPr>
          <w:i/>
          <w:iCs/>
        </w:rPr>
        <w:t xml:space="preserve">… </w:t>
      </w:r>
      <w:r w:rsidRPr="00E57930">
        <w:rPr>
          <w:i/>
          <w:iCs/>
        </w:rPr>
        <w:t>il sabato uscimmo fuori della porta lungo il fiume, dove ritenevamo che si facesse la preghiera, e sedutici rivolgevamo la</w:t>
      </w:r>
      <w:r>
        <w:rPr>
          <w:i/>
          <w:iCs/>
        </w:rPr>
        <w:t xml:space="preserve"> parola alle donne colà riunite (</w:t>
      </w:r>
      <w:r w:rsidRPr="00E57930">
        <w:rPr>
          <w:i/>
          <w:iCs/>
        </w:rPr>
        <w:t>At 16, 13</w:t>
      </w:r>
      <w:r>
        <w:rPr>
          <w:i/>
          <w:iCs/>
        </w:rPr>
        <w:t xml:space="preserve">). </w:t>
      </w:r>
    </w:p>
    <w:p w14:paraId="40CAD0ED" w14:textId="77777777" w:rsidR="00546B82" w:rsidRPr="00E57930" w:rsidRDefault="00546B82" w:rsidP="00546B82">
      <w:pPr>
        <w:pStyle w:val="Corpotesto"/>
        <w:rPr>
          <w:i/>
          <w:iCs/>
        </w:rPr>
      </w:pPr>
      <w:r w:rsidRPr="00E57930">
        <w:rPr>
          <w:i/>
          <w:iCs/>
        </w:rPr>
        <w:t xml:space="preserve">Ogni sabato poi discuteva nella sinagoga e cercava di persuadere Giudei e Greci (At 18, 4). </w:t>
      </w:r>
    </w:p>
    <w:p w14:paraId="3FBDE64B" w14:textId="77777777" w:rsidR="00546B82" w:rsidRPr="00E57930" w:rsidRDefault="00546B82" w:rsidP="00546B82">
      <w:pPr>
        <w:pStyle w:val="Corpotesto"/>
        <w:rPr>
          <w:i/>
          <w:iCs/>
        </w:rPr>
      </w:pPr>
      <w:r w:rsidRPr="00E57930">
        <w:rPr>
          <w:i/>
          <w:iCs/>
        </w:rPr>
        <w:t>Quanto a te, parla agli Israeliti e riferisci loro: In tutto dovrete osservare i miei sabati, perché il sabato è un segno tra me e voi, per le vostre generazioni, perché si sappia che io s</w:t>
      </w:r>
      <w:r>
        <w:rPr>
          <w:i/>
          <w:iCs/>
        </w:rPr>
        <w:t>ono il Signore che vi santifica (</w:t>
      </w:r>
      <w:r w:rsidRPr="00E57930">
        <w:rPr>
          <w:i/>
          <w:iCs/>
        </w:rPr>
        <w:t>Es 31, 13</w:t>
      </w:r>
      <w:r>
        <w:rPr>
          <w:i/>
          <w:iCs/>
        </w:rPr>
        <w:t xml:space="preserve">). </w:t>
      </w:r>
    </w:p>
    <w:p w14:paraId="7338AF0C" w14:textId="77777777" w:rsidR="00546B82" w:rsidRPr="00E57930" w:rsidRDefault="00546B82" w:rsidP="00546B82">
      <w:pPr>
        <w:pStyle w:val="Corpotesto"/>
        <w:rPr>
          <w:i/>
          <w:iCs/>
        </w:rPr>
      </w:pPr>
      <w:r w:rsidRPr="00E57930">
        <w:rPr>
          <w:i/>
          <w:iCs/>
        </w:rPr>
        <w:t>Ognuno rispetti sua madre e suo padre e osservi i miei sabati. Io sono il Signore</w:t>
      </w:r>
      <w:r>
        <w:rPr>
          <w:i/>
          <w:iCs/>
        </w:rPr>
        <w:t>, vostro Dio (</w:t>
      </w:r>
      <w:r w:rsidRPr="00E57930">
        <w:rPr>
          <w:i/>
          <w:iCs/>
        </w:rPr>
        <w:t>Lv 19, 3</w:t>
      </w:r>
      <w:r>
        <w:rPr>
          <w:i/>
          <w:iCs/>
        </w:rPr>
        <w:t xml:space="preserve">). </w:t>
      </w:r>
    </w:p>
    <w:p w14:paraId="60A05D76" w14:textId="77777777" w:rsidR="00546B82" w:rsidRPr="00E57930" w:rsidRDefault="00546B82" w:rsidP="00546B82">
      <w:pPr>
        <w:pStyle w:val="Corpotesto"/>
        <w:rPr>
          <w:i/>
          <w:iCs/>
        </w:rPr>
      </w:pPr>
      <w:r w:rsidRPr="00E57930">
        <w:rPr>
          <w:i/>
          <w:iCs/>
        </w:rPr>
        <w:t>Osserverete i miei sabati e porterete rispetto al mi</w:t>
      </w:r>
      <w:r>
        <w:rPr>
          <w:i/>
          <w:iCs/>
        </w:rPr>
        <w:t>o santuario. Io sono il Signore (</w:t>
      </w:r>
      <w:r w:rsidRPr="00E57930">
        <w:rPr>
          <w:i/>
          <w:iCs/>
        </w:rPr>
        <w:t>Lv 19, 30</w:t>
      </w:r>
      <w:r>
        <w:rPr>
          <w:i/>
          <w:iCs/>
        </w:rPr>
        <w:t xml:space="preserve">). </w:t>
      </w:r>
    </w:p>
    <w:p w14:paraId="032E6CAF" w14:textId="77777777" w:rsidR="00546B82" w:rsidRPr="00E57930" w:rsidRDefault="00546B82" w:rsidP="00546B82">
      <w:pPr>
        <w:pStyle w:val="Corpotesto"/>
        <w:rPr>
          <w:i/>
          <w:iCs/>
        </w:rPr>
      </w:pPr>
      <w:r w:rsidRPr="00E57930">
        <w:rPr>
          <w:i/>
          <w:iCs/>
        </w:rPr>
        <w:t>Queste sono le solennità del Signore nelle quali proclamerete sante convocazioni, perché si offrano al Signore sacrifici consumati dal fuoco, olocausti e oblazioni, vittime e libazioni, ogni cosa nel giorno stabil</w:t>
      </w:r>
      <w:r>
        <w:rPr>
          <w:i/>
          <w:iCs/>
        </w:rPr>
        <w:t>ito, oltre i sabati del Signore (</w:t>
      </w:r>
      <w:r w:rsidRPr="00E57930">
        <w:rPr>
          <w:i/>
          <w:iCs/>
        </w:rPr>
        <w:t>Lv 23, 37</w:t>
      </w:r>
      <w:r>
        <w:rPr>
          <w:i/>
          <w:iCs/>
        </w:rPr>
        <w:t xml:space="preserve">). </w:t>
      </w:r>
    </w:p>
    <w:p w14:paraId="270C2FDF" w14:textId="77777777" w:rsidR="00546B82" w:rsidRPr="00E57930" w:rsidRDefault="00546B82" w:rsidP="00546B82">
      <w:pPr>
        <w:pStyle w:val="Corpotesto"/>
        <w:rPr>
          <w:i/>
          <w:iCs/>
        </w:rPr>
      </w:pPr>
      <w:r w:rsidRPr="00E57930">
        <w:rPr>
          <w:i/>
          <w:iCs/>
        </w:rPr>
        <w:t>Osserverete i miei sabati e porterete rispetto al mi</w:t>
      </w:r>
      <w:r>
        <w:rPr>
          <w:i/>
          <w:iCs/>
        </w:rPr>
        <w:t>o santuario. Io sono il Signore (</w:t>
      </w:r>
      <w:r w:rsidRPr="00E57930">
        <w:rPr>
          <w:i/>
          <w:iCs/>
        </w:rPr>
        <w:t>Lv 26, 2</w:t>
      </w:r>
      <w:r>
        <w:rPr>
          <w:i/>
          <w:iCs/>
        </w:rPr>
        <w:t xml:space="preserve">). </w:t>
      </w:r>
    </w:p>
    <w:p w14:paraId="19953DA1" w14:textId="77777777" w:rsidR="00546B82" w:rsidRPr="00E57930" w:rsidRDefault="00546B82" w:rsidP="00546B82">
      <w:pPr>
        <w:pStyle w:val="Corpotesto"/>
        <w:rPr>
          <w:i/>
          <w:iCs/>
        </w:rPr>
      </w:pPr>
      <w:r w:rsidRPr="00E57930">
        <w:rPr>
          <w:i/>
          <w:iCs/>
        </w:rPr>
        <w:t xml:space="preserve">Allora la terra godrà i suoi sabati per tutto il tempo in cui rimarrà desolata e voi sarete nel paese dei vostri nemici; allora la terra si riposerà </w:t>
      </w:r>
      <w:r>
        <w:rPr>
          <w:i/>
          <w:iCs/>
        </w:rPr>
        <w:t>e si compenserà dei suoi sabati (</w:t>
      </w:r>
      <w:r w:rsidRPr="00E57930">
        <w:rPr>
          <w:i/>
          <w:iCs/>
        </w:rPr>
        <w:t>Lv 26, 34</w:t>
      </w:r>
      <w:r>
        <w:rPr>
          <w:i/>
          <w:iCs/>
        </w:rPr>
        <w:t xml:space="preserve">). </w:t>
      </w:r>
    </w:p>
    <w:p w14:paraId="0D6A1C23" w14:textId="77777777" w:rsidR="00546B82" w:rsidRPr="00E57930" w:rsidRDefault="00546B82" w:rsidP="00546B82">
      <w:pPr>
        <w:pStyle w:val="Corpotesto"/>
        <w:rPr>
          <w:i/>
          <w:iCs/>
        </w:rPr>
      </w:pPr>
      <w:r w:rsidRPr="00E57930">
        <w:rPr>
          <w:i/>
          <w:iCs/>
        </w:rPr>
        <w:t>Finché rimarrà desolata, avrà il riposo che non le fu concesso da voi con i sabati, quando l'abitavate</w:t>
      </w:r>
      <w:r>
        <w:rPr>
          <w:i/>
          <w:iCs/>
        </w:rPr>
        <w:t xml:space="preserve"> (</w:t>
      </w:r>
      <w:r w:rsidRPr="00E57930">
        <w:rPr>
          <w:i/>
          <w:iCs/>
        </w:rPr>
        <w:t>Lv 26, 35</w:t>
      </w:r>
      <w:r>
        <w:rPr>
          <w:i/>
          <w:iCs/>
        </w:rPr>
        <w:t xml:space="preserve">). </w:t>
      </w:r>
    </w:p>
    <w:p w14:paraId="3AC62B9A" w14:textId="77777777" w:rsidR="00546B82" w:rsidRPr="00E57930" w:rsidRDefault="00546B82" w:rsidP="00546B82">
      <w:pPr>
        <w:pStyle w:val="Corpotesto"/>
        <w:rPr>
          <w:i/>
          <w:iCs/>
        </w:rPr>
      </w:pPr>
      <w:r w:rsidRPr="00E57930">
        <w:rPr>
          <w:i/>
          <w:iCs/>
        </w:rPr>
        <w:t>Quando dunque il paese sarà abbandonato da loro e godrà i suoi sabati, mentre rimarrà deserto, senza di loro, essi sconteranno la loro colpa, per avere disprezzato le mie prescrizioni ed e</w:t>
      </w:r>
      <w:r>
        <w:rPr>
          <w:i/>
          <w:iCs/>
        </w:rPr>
        <w:t>ssersi stancati delle mie leggi (</w:t>
      </w:r>
      <w:r w:rsidRPr="00E57930">
        <w:rPr>
          <w:i/>
          <w:iCs/>
        </w:rPr>
        <w:t>Lv 26, 43</w:t>
      </w:r>
      <w:r>
        <w:rPr>
          <w:i/>
          <w:iCs/>
        </w:rPr>
        <w:t xml:space="preserve">). </w:t>
      </w:r>
    </w:p>
    <w:p w14:paraId="5F839852" w14:textId="77777777" w:rsidR="00546B82" w:rsidRPr="00E57930" w:rsidRDefault="00546B82" w:rsidP="00546B82">
      <w:pPr>
        <w:pStyle w:val="Corpotesto"/>
        <w:rPr>
          <w:i/>
          <w:iCs/>
        </w:rPr>
      </w:pPr>
      <w:r w:rsidRPr="00E57930">
        <w:rPr>
          <w:i/>
          <w:iCs/>
        </w:rPr>
        <w:t>Presiedevano a tutti gli olocausti da offrire al Signore nei sabati, nei noviluni, nelle feste fisse, secondo un numero preciso e secondo le loro re</w:t>
      </w:r>
      <w:r>
        <w:rPr>
          <w:i/>
          <w:iCs/>
        </w:rPr>
        <w:t>gole, sempre davanti al Signore (</w:t>
      </w:r>
      <w:r w:rsidRPr="00E57930">
        <w:rPr>
          <w:i/>
          <w:iCs/>
        </w:rPr>
        <w:t>1Cr 23, 31</w:t>
      </w:r>
      <w:r>
        <w:rPr>
          <w:i/>
          <w:iCs/>
        </w:rPr>
        <w:t xml:space="preserve">). </w:t>
      </w:r>
    </w:p>
    <w:p w14:paraId="567778C6" w14:textId="77777777" w:rsidR="00546B82" w:rsidRPr="00E57930" w:rsidRDefault="00546B82" w:rsidP="00546B82">
      <w:pPr>
        <w:pStyle w:val="Corpotesto"/>
        <w:rPr>
          <w:i/>
          <w:iCs/>
        </w:rPr>
      </w:pPr>
      <w:r w:rsidRPr="00E57930">
        <w:rPr>
          <w:i/>
          <w:iCs/>
        </w:rPr>
        <w:t>Ecco ho deciso di costruire un tempio al nome del Signore mio Dio, per consacrarlo a lui sì che io possa bruciare profumi fragranti davanti a lui, esporre sempre i pani dell'offerta e presentare olocausti mattina e sera, nei sabati, nei noviluni e nelle feste del Signore nostro Dio. Per Isra</w:t>
      </w:r>
      <w:r>
        <w:rPr>
          <w:i/>
          <w:iCs/>
        </w:rPr>
        <w:t>ele questo è un obbligo perenne (</w:t>
      </w:r>
      <w:r w:rsidRPr="00E57930">
        <w:rPr>
          <w:i/>
          <w:iCs/>
        </w:rPr>
        <w:t>2Cr 2, 3</w:t>
      </w:r>
      <w:r>
        <w:rPr>
          <w:i/>
          <w:iCs/>
        </w:rPr>
        <w:t xml:space="preserve">). </w:t>
      </w:r>
    </w:p>
    <w:p w14:paraId="40612EDA" w14:textId="77777777" w:rsidR="00546B82" w:rsidRPr="00E57930" w:rsidRDefault="00546B82" w:rsidP="00546B82">
      <w:pPr>
        <w:pStyle w:val="Corpotesto"/>
        <w:rPr>
          <w:i/>
          <w:iCs/>
        </w:rPr>
      </w:pPr>
      <w:r w:rsidRPr="00E57930">
        <w:rPr>
          <w:i/>
          <w:iCs/>
        </w:rPr>
        <w:t>Ogni giorno offriva olocausti secondo il comando di Mosè, nei sabati, nei noviluni e nelle tre feste dell'anno, cioè nella festa degli azzimi, nella festa delle settim</w:t>
      </w:r>
      <w:r>
        <w:rPr>
          <w:i/>
          <w:iCs/>
        </w:rPr>
        <w:t>ane e nella festa delle capanne (</w:t>
      </w:r>
      <w:r w:rsidRPr="00E57930">
        <w:rPr>
          <w:i/>
          <w:iCs/>
        </w:rPr>
        <w:t>2Cr 8, 13</w:t>
      </w:r>
      <w:r>
        <w:rPr>
          <w:i/>
          <w:iCs/>
        </w:rPr>
        <w:t xml:space="preserve">). </w:t>
      </w:r>
    </w:p>
    <w:p w14:paraId="6B4F42C0" w14:textId="77777777" w:rsidR="00546B82" w:rsidRPr="00E57930" w:rsidRDefault="00546B82" w:rsidP="00546B82">
      <w:pPr>
        <w:pStyle w:val="Corpotesto"/>
        <w:rPr>
          <w:i/>
          <w:iCs/>
        </w:rPr>
      </w:pPr>
      <w:r w:rsidRPr="00E57930">
        <w:rPr>
          <w:i/>
          <w:iCs/>
        </w:rPr>
        <w:t xml:space="preserve">Il re determinò quanto dei suoi beni dovesse essere destinato agli olocausti del mattino e della sera, agli olocausti dei sabati, dei noviluni e delle feste, come sta </w:t>
      </w:r>
      <w:r>
        <w:rPr>
          <w:i/>
          <w:iCs/>
        </w:rPr>
        <w:t>scritto nella legge del Signore (</w:t>
      </w:r>
      <w:r w:rsidRPr="00E57930">
        <w:rPr>
          <w:i/>
          <w:iCs/>
        </w:rPr>
        <w:t>2Cr 31, 3</w:t>
      </w:r>
      <w:r>
        <w:rPr>
          <w:i/>
          <w:iCs/>
        </w:rPr>
        <w:t xml:space="preserve">). </w:t>
      </w:r>
    </w:p>
    <w:p w14:paraId="5AC0AC9F" w14:textId="77777777" w:rsidR="00546B82" w:rsidRPr="00E57930" w:rsidRDefault="00546B82" w:rsidP="00546B82">
      <w:pPr>
        <w:pStyle w:val="Corpotesto"/>
        <w:rPr>
          <w:i/>
          <w:iCs/>
        </w:rPr>
      </w:pPr>
      <w:r>
        <w:rPr>
          <w:i/>
          <w:iCs/>
        </w:rPr>
        <w:t xml:space="preserve">… </w:t>
      </w:r>
      <w:r w:rsidRPr="00E57930">
        <w:rPr>
          <w:i/>
          <w:iCs/>
        </w:rPr>
        <w:t>attuandosi così la parola del Signore, predetta per bocca di Geremia: "Finché il paese non abbia scontato i suoi sabati, esso riposerà per tutto il tempo nella desolazione fino</w:t>
      </w:r>
      <w:r>
        <w:rPr>
          <w:i/>
          <w:iCs/>
        </w:rPr>
        <w:t xml:space="preserve"> al compiersi di settanta anni" (</w:t>
      </w:r>
      <w:r w:rsidRPr="00E57930">
        <w:rPr>
          <w:i/>
          <w:iCs/>
        </w:rPr>
        <w:t>2Cr 36, 21</w:t>
      </w:r>
      <w:r>
        <w:rPr>
          <w:i/>
          <w:iCs/>
        </w:rPr>
        <w:t xml:space="preserve">). </w:t>
      </w:r>
    </w:p>
    <w:p w14:paraId="2CAB26C1" w14:textId="77777777" w:rsidR="00546B82" w:rsidRPr="00E57930" w:rsidRDefault="00546B82" w:rsidP="00546B82">
      <w:pPr>
        <w:pStyle w:val="Corpotesto"/>
        <w:rPr>
          <w:i/>
          <w:iCs/>
        </w:rPr>
      </w:pPr>
      <w:r>
        <w:rPr>
          <w:i/>
          <w:iCs/>
        </w:rPr>
        <w:t xml:space="preserve">… </w:t>
      </w:r>
      <w:r w:rsidRPr="00E57930">
        <w:rPr>
          <w:i/>
          <w:iCs/>
        </w:rPr>
        <w:t>per i pani dell'offerta, per il sacrificio continuo, per l'olocausto perenne, per i sacrifici dei sabati, dei noviluni, delle feste, per le offerte sacre, per i sacrifici espiatori in favore di Israele e per ogni l</w:t>
      </w:r>
      <w:r>
        <w:rPr>
          <w:i/>
          <w:iCs/>
        </w:rPr>
        <w:t>avoro della casa del nostro Dio (</w:t>
      </w:r>
      <w:r w:rsidRPr="00E57930">
        <w:rPr>
          <w:i/>
          <w:iCs/>
        </w:rPr>
        <w:t>Ne 10, 34</w:t>
      </w:r>
      <w:r>
        <w:rPr>
          <w:i/>
          <w:iCs/>
        </w:rPr>
        <w:t xml:space="preserve">). </w:t>
      </w:r>
    </w:p>
    <w:p w14:paraId="3CFA8F88" w14:textId="77777777" w:rsidR="00546B82" w:rsidRPr="00E57930" w:rsidRDefault="00546B82" w:rsidP="00546B82">
      <w:pPr>
        <w:pStyle w:val="Corpotesto"/>
        <w:rPr>
          <w:i/>
          <w:iCs/>
        </w:rPr>
      </w:pPr>
      <w:r w:rsidRPr="00E57930">
        <w:rPr>
          <w:i/>
          <w:iCs/>
        </w:rPr>
        <w:t xml:space="preserve">Da quando era vedova digiunava tutti i giorni, eccetto le vigilie dei sabati e i sabati, le vigilie dei noviluni e i noviluni, le feste </w:t>
      </w:r>
      <w:r>
        <w:rPr>
          <w:i/>
          <w:iCs/>
        </w:rPr>
        <w:t>e i giorni di gioia per Israele (</w:t>
      </w:r>
      <w:r w:rsidRPr="00E57930">
        <w:rPr>
          <w:i/>
          <w:iCs/>
        </w:rPr>
        <w:t>Gdt 8, 6</w:t>
      </w:r>
      <w:r>
        <w:rPr>
          <w:i/>
          <w:iCs/>
        </w:rPr>
        <w:t xml:space="preserve">). </w:t>
      </w:r>
    </w:p>
    <w:p w14:paraId="736130F1" w14:textId="77777777" w:rsidR="00546B82" w:rsidRPr="00E57930" w:rsidRDefault="00546B82" w:rsidP="00546B82">
      <w:pPr>
        <w:pStyle w:val="Corpotesto"/>
        <w:rPr>
          <w:i/>
          <w:iCs/>
        </w:rPr>
      </w:pPr>
      <w:r>
        <w:rPr>
          <w:i/>
          <w:iCs/>
        </w:rPr>
        <w:t xml:space="preserve">… </w:t>
      </w:r>
      <w:r w:rsidRPr="00E57930">
        <w:rPr>
          <w:i/>
          <w:iCs/>
        </w:rPr>
        <w:t>si alzò dalla prostrazione, chiamò la sua ancella particolare e scese nella casa, dove usava passare i g</w:t>
      </w:r>
      <w:r>
        <w:rPr>
          <w:i/>
          <w:iCs/>
        </w:rPr>
        <w:t>iorni dei sabati e le sue feste (</w:t>
      </w:r>
      <w:r w:rsidRPr="00E57930">
        <w:rPr>
          <w:i/>
          <w:iCs/>
        </w:rPr>
        <w:t>Gdt 10, 2</w:t>
      </w:r>
      <w:r>
        <w:rPr>
          <w:i/>
          <w:iCs/>
        </w:rPr>
        <w:t xml:space="preserve">). </w:t>
      </w:r>
    </w:p>
    <w:p w14:paraId="729F73E6" w14:textId="77777777" w:rsidR="00546B82" w:rsidRPr="00E57930" w:rsidRDefault="00546B82" w:rsidP="00546B82">
      <w:pPr>
        <w:pStyle w:val="Corpotesto"/>
        <w:rPr>
          <w:i/>
          <w:iCs/>
        </w:rPr>
      </w:pPr>
      <w:r w:rsidRPr="00E57930">
        <w:rPr>
          <w:i/>
          <w:iCs/>
        </w:rPr>
        <w:t>Il suo santuario fu desolato come il deserto, le sue feste si mutarono in lutto, i suoi sabati in ver</w:t>
      </w:r>
      <w:r>
        <w:rPr>
          <w:i/>
          <w:iCs/>
        </w:rPr>
        <w:t>gogna il suo onore in disprezzo (</w:t>
      </w:r>
      <w:r w:rsidRPr="00E57930">
        <w:rPr>
          <w:i/>
          <w:iCs/>
        </w:rPr>
        <w:t>1Mac 1, 39</w:t>
      </w:r>
      <w:r>
        <w:rPr>
          <w:i/>
          <w:iCs/>
        </w:rPr>
        <w:t xml:space="preserve">). </w:t>
      </w:r>
    </w:p>
    <w:p w14:paraId="6A2E438D" w14:textId="77777777" w:rsidR="00546B82" w:rsidRPr="00E57930" w:rsidRDefault="00546B82" w:rsidP="00546B82">
      <w:pPr>
        <w:pStyle w:val="Corpotesto"/>
        <w:rPr>
          <w:i/>
          <w:iCs/>
        </w:rPr>
      </w:pPr>
      <w:r>
        <w:rPr>
          <w:i/>
          <w:iCs/>
        </w:rPr>
        <w:t xml:space="preserve">… </w:t>
      </w:r>
      <w:r w:rsidRPr="00E57930">
        <w:rPr>
          <w:i/>
          <w:iCs/>
        </w:rPr>
        <w:t>di far cessare nel tempio gli olocausti, i sacrifici e le libazioni, di profanare i sabati e le feste</w:t>
      </w:r>
      <w:r>
        <w:rPr>
          <w:i/>
          <w:iCs/>
        </w:rPr>
        <w:t xml:space="preserve"> (</w:t>
      </w:r>
      <w:r w:rsidRPr="00E57930">
        <w:rPr>
          <w:i/>
          <w:iCs/>
        </w:rPr>
        <w:t>1Mac 1, 45</w:t>
      </w:r>
      <w:r>
        <w:rPr>
          <w:i/>
          <w:iCs/>
        </w:rPr>
        <w:t xml:space="preserve">). </w:t>
      </w:r>
    </w:p>
    <w:p w14:paraId="0BE261F3" w14:textId="77777777" w:rsidR="00546B82" w:rsidRPr="00E57930" w:rsidRDefault="00546B82" w:rsidP="00546B82">
      <w:pPr>
        <w:pStyle w:val="Corpotesto"/>
        <w:rPr>
          <w:i/>
          <w:iCs/>
        </w:rPr>
      </w:pPr>
      <w:r w:rsidRPr="00E57930">
        <w:rPr>
          <w:i/>
          <w:iCs/>
        </w:rPr>
        <w:t xml:space="preserve">Tutte le feste e i sabati e i noviluni e il triduo prima e il triduo dopo la festa siano tutti giorni di esenzione e di immunità per tutti </w:t>
      </w:r>
      <w:r>
        <w:rPr>
          <w:i/>
          <w:iCs/>
        </w:rPr>
        <w:t>i Giudei che sono nel mio regno (</w:t>
      </w:r>
      <w:r w:rsidRPr="00E57930">
        <w:rPr>
          <w:i/>
          <w:iCs/>
        </w:rPr>
        <w:t>1Mac 10, 34</w:t>
      </w:r>
      <w:r>
        <w:rPr>
          <w:i/>
          <w:iCs/>
        </w:rPr>
        <w:t xml:space="preserve">). </w:t>
      </w:r>
    </w:p>
    <w:p w14:paraId="06D46612" w14:textId="77777777" w:rsidR="00546B82" w:rsidRPr="00E57930" w:rsidRDefault="00546B82" w:rsidP="00546B82">
      <w:pPr>
        <w:pStyle w:val="Corpotesto"/>
        <w:rPr>
          <w:i/>
          <w:iCs/>
        </w:rPr>
      </w:pPr>
      <w:r w:rsidRPr="00E57930">
        <w:rPr>
          <w:i/>
          <w:iCs/>
        </w:rPr>
        <w:t>Smettete di presentare offerte inutili, l'incenso è un abominio per me; noviluni, sabati, assemblee sacre, non posso</w:t>
      </w:r>
      <w:r>
        <w:rPr>
          <w:i/>
          <w:iCs/>
        </w:rPr>
        <w:t xml:space="preserve"> sopportare delitto e solennità (</w:t>
      </w:r>
      <w:r w:rsidRPr="00E57930">
        <w:rPr>
          <w:i/>
          <w:iCs/>
        </w:rPr>
        <w:t>Is 1, 13</w:t>
      </w:r>
      <w:r>
        <w:rPr>
          <w:i/>
          <w:iCs/>
        </w:rPr>
        <w:t xml:space="preserve">). </w:t>
      </w:r>
    </w:p>
    <w:p w14:paraId="1D5C7C42" w14:textId="77777777" w:rsidR="00546B82" w:rsidRPr="00E57930" w:rsidRDefault="00546B82" w:rsidP="00546B82">
      <w:pPr>
        <w:pStyle w:val="Corpotesto"/>
        <w:rPr>
          <w:i/>
          <w:iCs/>
        </w:rPr>
      </w:pPr>
      <w:r w:rsidRPr="00E57930">
        <w:rPr>
          <w:i/>
          <w:iCs/>
        </w:rPr>
        <w:t xml:space="preserve">Poiché così dice il Signore: "Agli eunuchi, che osservano i miei sabati, preferiscono le cose di mio gradimento e </w:t>
      </w:r>
      <w:r>
        <w:rPr>
          <w:i/>
          <w:iCs/>
        </w:rPr>
        <w:t>restan fermi nella mia alleanza (</w:t>
      </w:r>
      <w:r w:rsidRPr="00E57930">
        <w:rPr>
          <w:i/>
          <w:iCs/>
        </w:rPr>
        <w:t>Is 56, 4</w:t>
      </w:r>
      <w:r>
        <w:rPr>
          <w:i/>
          <w:iCs/>
        </w:rPr>
        <w:t xml:space="preserve">). </w:t>
      </w:r>
    </w:p>
    <w:p w14:paraId="0017C0E7" w14:textId="77777777" w:rsidR="00546B82" w:rsidRPr="00E57930" w:rsidRDefault="00546B82" w:rsidP="00546B82">
      <w:pPr>
        <w:pStyle w:val="Corpotesto"/>
        <w:rPr>
          <w:i/>
          <w:iCs/>
        </w:rPr>
      </w:pPr>
      <w:r w:rsidRPr="00E57930">
        <w:rPr>
          <w:i/>
          <w:iCs/>
        </w:rPr>
        <w:t>Diedi loro anche i miei sabati come un segno fra me e loro, perché sapessero che sono i</w:t>
      </w:r>
      <w:r>
        <w:rPr>
          <w:i/>
          <w:iCs/>
        </w:rPr>
        <w:t>o, il Signore, che li santifico (</w:t>
      </w:r>
      <w:r w:rsidRPr="00E57930">
        <w:rPr>
          <w:i/>
          <w:iCs/>
        </w:rPr>
        <w:t>Ez 20, 12</w:t>
      </w:r>
      <w:r>
        <w:rPr>
          <w:i/>
          <w:iCs/>
        </w:rPr>
        <w:t xml:space="preserve">). </w:t>
      </w:r>
    </w:p>
    <w:p w14:paraId="2A5017FD" w14:textId="77777777" w:rsidR="00546B82" w:rsidRPr="00E57930" w:rsidRDefault="00546B82" w:rsidP="00546B82">
      <w:pPr>
        <w:pStyle w:val="Corpotesto"/>
        <w:rPr>
          <w:i/>
          <w:iCs/>
        </w:rPr>
      </w:pPr>
      <w:r w:rsidRPr="00E57930">
        <w:rPr>
          <w:i/>
          <w:iCs/>
        </w:rPr>
        <w:t>Ma gli Israeliti si ribellarono contro di me nel deserto: essi non camminarono secondo i miei decreti, disprezzarono le mie leggi, che bisogna osservare perché l'uomo viva, e violarono sempre i miei sabati. Allora io decisi di riversare su di loro il mio sdeg</w:t>
      </w:r>
      <w:r>
        <w:rPr>
          <w:i/>
          <w:iCs/>
        </w:rPr>
        <w:t>no nel deserto e di sterminarli (</w:t>
      </w:r>
      <w:r w:rsidRPr="00E57930">
        <w:rPr>
          <w:i/>
          <w:iCs/>
        </w:rPr>
        <w:t>Ez 20, 13</w:t>
      </w:r>
      <w:r>
        <w:rPr>
          <w:i/>
          <w:iCs/>
        </w:rPr>
        <w:t xml:space="preserve">). </w:t>
      </w:r>
    </w:p>
    <w:p w14:paraId="5DB515FC" w14:textId="77777777" w:rsidR="00546B82" w:rsidRPr="00E57930" w:rsidRDefault="00546B82" w:rsidP="00546B82">
      <w:pPr>
        <w:pStyle w:val="Corpotesto"/>
        <w:rPr>
          <w:i/>
          <w:iCs/>
        </w:rPr>
      </w:pPr>
      <w:r>
        <w:rPr>
          <w:i/>
          <w:iCs/>
        </w:rPr>
        <w:t xml:space="preserve">… </w:t>
      </w:r>
      <w:r w:rsidRPr="00E57930">
        <w:rPr>
          <w:i/>
          <w:iCs/>
        </w:rPr>
        <w:t>perché avevano disprezzato i miei comandamenti, non avevano seguito i miei statuti e avevano profanato i miei sabati, mentre il loro cuore</w:t>
      </w:r>
      <w:r>
        <w:rPr>
          <w:i/>
          <w:iCs/>
        </w:rPr>
        <w:t xml:space="preserve"> si era attaccato ai loro idoli (</w:t>
      </w:r>
      <w:r w:rsidRPr="00E57930">
        <w:rPr>
          <w:i/>
          <w:iCs/>
        </w:rPr>
        <w:t>Ez 20, 16</w:t>
      </w:r>
      <w:r>
        <w:rPr>
          <w:i/>
          <w:iCs/>
        </w:rPr>
        <w:t xml:space="preserve">). </w:t>
      </w:r>
    </w:p>
    <w:p w14:paraId="07193A32" w14:textId="77777777" w:rsidR="00546B82" w:rsidRPr="00E57930" w:rsidRDefault="00546B82" w:rsidP="00546B82">
      <w:pPr>
        <w:pStyle w:val="Corpotesto"/>
        <w:rPr>
          <w:i/>
          <w:iCs/>
        </w:rPr>
      </w:pPr>
      <w:r w:rsidRPr="00E57930">
        <w:rPr>
          <w:i/>
          <w:iCs/>
        </w:rPr>
        <w:t>Santificate i miei sabati e siano un segno fra me e voi, perché si sappia che</w:t>
      </w:r>
      <w:r>
        <w:rPr>
          <w:i/>
          <w:iCs/>
        </w:rPr>
        <w:t xml:space="preserve"> sono io, il Signore vostro Dio (</w:t>
      </w:r>
      <w:r w:rsidRPr="00E57930">
        <w:rPr>
          <w:i/>
          <w:iCs/>
        </w:rPr>
        <w:t>Ez 20, 20</w:t>
      </w:r>
      <w:r>
        <w:rPr>
          <w:i/>
          <w:iCs/>
        </w:rPr>
        <w:t xml:space="preserve">). </w:t>
      </w:r>
    </w:p>
    <w:p w14:paraId="6DDA34E0" w14:textId="77777777" w:rsidR="00546B82" w:rsidRPr="00E57930" w:rsidRDefault="00546B82" w:rsidP="00546B82">
      <w:pPr>
        <w:pStyle w:val="Corpotesto"/>
        <w:rPr>
          <w:i/>
          <w:iCs/>
        </w:rPr>
      </w:pPr>
      <w:r w:rsidRPr="00E57930">
        <w:rPr>
          <w:i/>
          <w:iCs/>
        </w:rPr>
        <w:t>Ma anche i figli mi si ribellarono, non camminarono secondo i miei decreti, non osservarono e non misero in pratica le mie leggi, che danno la vita a chi le osserva; profanarono i miei sabati. Allora io decisi di riversare il mio sdegno su di loro e di sfogare c</w:t>
      </w:r>
      <w:r>
        <w:rPr>
          <w:i/>
          <w:iCs/>
        </w:rPr>
        <w:t>ontro di essi l'ira nel deserto (</w:t>
      </w:r>
      <w:r w:rsidRPr="00E57930">
        <w:rPr>
          <w:i/>
          <w:iCs/>
        </w:rPr>
        <w:t>Ez 20, 21</w:t>
      </w:r>
      <w:r>
        <w:rPr>
          <w:i/>
          <w:iCs/>
        </w:rPr>
        <w:t xml:space="preserve">). </w:t>
      </w:r>
    </w:p>
    <w:p w14:paraId="672B75BA" w14:textId="77777777" w:rsidR="00546B82" w:rsidRPr="00E57930" w:rsidRDefault="00546B82" w:rsidP="00546B82">
      <w:pPr>
        <w:pStyle w:val="Corpotesto"/>
        <w:rPr>
          <w:i/>
          <w:iCs/>
        </w:rPr>
      </w:pPr>
      <w:r>
        <w:rPr>
          <w:i/>
          <w:iCs/>
        </w:rPr>
        <w:t xml:space="preserve">… </w:t>
      </w:r>
      <w:r w:rsidRPr="00E57930">
        <w:rPr>
          <w:i/>
          <w:iCs/>
        </w:rPr>
        <w:t>perché non avevano praticato le mie leggi, anzi, avevano disprezzato i miei decreti, profanato i miei sabati e i loro occhi erano sempre ri</w:t>
      </w:r>
      <w:r>
        <w:rPr>
          <w:i/>
          <w:iCs/>
        </w:rPr>
        <w:t>volti agli idoli dei loro padri (</w:t>
      </w:r>
      <w:r w:rsidRPr="00E57930">
        <w:rPr>
          <w:i/>
          <w:iCs/>
        </w:rPr>
        <w:t>Ez 20, 24</w:t>
      </w:r>
      <w:r>
        <w:rPr>
          <w:i/>
          <w:iCs/>
        </w:rPr>
        <w:t xml:space="preserve">). </w:t>
      </w:r>
    </w:p>
    <w:p w14:paraId="09504042" w14:textId="77777777" w:rsidR="00546B82" w:rsidRPr="00E57930" w:rsidRDefault="00546B82" w:rsidP="00546B82">
      <w:pPr>
        <w:pStyle w:val="Corpotesto"/>
        <w:rPr>
          <w:i/>
          <w:iCs/>
        </w:rPr>
      </w:pPr>
      <w:r w:rsidRPr="00E57930">
        <w:rPr>
          <w:i/>
          <w:iCs/>
        </w:rPr>
        <w:t>Hai disprezzato i miei santua</w:t>
      </w:r>
      <w:r>
        <w:rPr>
          <w:i/>
          <w:iCs/>
        </w:rPr>
        <w:t>ri, hai profanato i miei sabati (</w:t>
      </w:r>
      <w:r w:rsidRPr="00E57930">
        <w:rPr>
          <w:i/>
          <w:iCs/>
        </w:rPr>
        <w:t>Ez 22, 8</w:t>
      </w:r>
      <w:r>
        <w:rPr>
          <w:i/>
          <w:iCs/>
        </w:rPr>
        <w:t xml:space="preserve">). </w:t>
      </w:r>
    </w:p>
    <w:p w14:paraId="66BDD5BA" w14:textId="77777777" w:rsidR="00546B82" w:rsidRPr="00E57930" w:rsidRDefault="00546B82" w:rsidP="00546B82">
      <w:pPr>
        <w:pStyle w:val="Corpotesto"/>
        <w:rPr>
          <w:i/>
          <w:iCs/>
        </w:rPr>
      </w:pPr>
      <w:r w:rsidRPr="00E57930">
        <w:rPr>
          <w:i/>
          <w:iCs/>
        </w:rPr>
        <w:t xml:space="preserve">I suoi sacerdoti violano la mia legge, profanano le cose sante. Non fanno distinzione fra il sacro e il profano, non insegnano a distinguere fra puro e impuro, non osservano i miei sabati e io </w:t>
      </w:r>
      <w:r>
        <w:rPr>
          <w:i/>
          <w:iCs/>
        </w:rPr>
        <w:t>sono disonorato in mezzo a loro (</w:t>
      </w:r>
      <w:r w:rsidRPr="00E57930">
        <w:rPr>
          <w:i/>
          <w:iCs/>
        </w:rPr>
        <w:t>Ez 22, 26</w:t>
      </w:r>
      <w:r>
        <w:rPr>
          <w:i/>
          <w:iCs/>
        </w:rPr>
        <w:t xml:space="preserve">). </w:t>
      </w:r>
    </w:p>
    <w:p w14:paraId="1BBD31CA" w14:textId="77777777" w:rsidR="00546B82" w:rsidRPr="00E57930" w:rsidRDefault="00546B82" w:rsidP="00546B82">
      <w:pPr>
        <w:pStyle w:val="Corpotesto"/>
        <w:rPr>
          <w:i/>
          <w:iCs/>
        </w:rPr>
      </w:pPr>
      <w:r w:rsidRPr="00E57930">
        <w:rPr>
          <w:i/>
          <w:iCs/>
        </w:rPr>
        <w:t>Ancor questo mi hanno fatto: in quello stesso giorno hanno contaminato il mio sant</w:t>
      </w:r>
      <w:r>
        <w:rPr>
          <w:i/>
          <w:iCs/>
        </w:rPr>
        <w:t>uario e profanato i miei sabati (</w:t>
      </w:r>
      <w:r w:rsidRPr="00E57930">
        <w:rPr>
          <w:i/>
          <w:iCs/>
        </w:rPr>
        <w:t>Ez 23, 38</w:t>
      </w:r>
      <w:r>
        <w:rPr>
          <w:i/>
          <w:iCs/>
        </w:rPr>
        <w:t xml:space="preserve">). </w:t>
      </w:r>
    </w:p>
    <w:p w14:paraId="442BD777" w14:textId="77777777" w:rsidR="00546B82" w:rsidRPr="00E57930" w:rsidRDefault="00546B82" w:rsidP="00546B82">
      <w:pPr>
        <w:pStyle w:val="Corpotesto"/>
        <w:rPr>
          <w:i/>
          <w:iCs/>
        </w:rPr>
      </w:pPr>
      <w:r w:rsidRPr="00E57930">
        <w:rPr>
          <w:i/>
          <w:iCs/>
        </w:rPr>
        <w:t xml:space="preserve">Nelle liti essi saranno i giudici e decideranno secondo le mie leggi. In tutte le mie feste osserveranno le mie leggi e i miei statuti </w:t>
      </w:r>
      <w:r>
        <w:rPr>
          <w:i/>
          <w:iCs/>
        </w:rPr>
        <w:t>e santificheranno i miei sabati (</w:t>
      </w:r>
      <w:r w:rsidRPr="00E57930">
        <w:rPr>
          <w:i/>
          <w:iCs/>
        </w:rPr>
        <w:t>Ez 44, 24</w:t>
      </w:r>
      <w:r>
        <w:rPr>
          <w:i/>
          <w:iCs/>
        </w:rPr>
        <w:t xml:space="preserve">). </w:t>
      </w:r>
    </w:p>
    <w:p w14:paraId="60F5DC33" w14:textId="77777777" w:rsidR="00546B82" w:rsidRPr="00E57930" w:rsidRDefault="00546B82" w:rsidP="00546B82">
      <w:pPr>
        <w:pStyle w:val="Corpotesto"/>
        <w:rPr>
          <w:i/>
          <w:iCs/>
        </w:rPr>
      </w:pPr>
      <w:r w:rsidRPr="00E57930">
        <w:rPr>
          <w:i/>
          <w:iCs/>
        </w:rPr>
        <w:t>A carico del principe saranno gli olocausti, le oblazioni e le libazioni nelle solennità, nei noviluni e nei sabati, in tutte le feste della gente d'Israele. Egli provvederà per il sacrificio espiatorio, l'oblazione, l'olocausto e il sacrificio di comunione per l'espiazi</w:t>
      </w:r>
      <w:r>
        <w:rPr>
          <w:i/>
          <w:iCs/>
        </w:rPr>
        <w:t>one della gente d'Israele (</w:t>
      </w:r>
      <w:r w:rsidRPr="00E57930">
        <w:rPr>
          <w:i/>
          <w:iCs/>
        </w:rPr>
        <w:t>Ez 45, 17</w:t>
      </w:r>
      <w:r>
        <w:rPr>
          <w:i/>
          <w:iCs/>
        </w:rPr>
        <w:t xml:space="preserve">). </w:t>
      </w:r>
    </w:p>
    <w:p w14:paraId="530D86EA" w14:textId="77777777" w:rsidR="00546B82" w:rsidRPr="00E57930" w:rsidRDefault="00546B82" w:rsidP="00546B82">
      <w:pPr>
        <w:pStyle w:val="Corpotesto"/>
        <w:rPr>
          <w:i/>
          <w:iCs/>
        </w:rPr>
      </w:pPr>
      <w:r w:rsidRPr="00E57930">
        <w:rPr>
          <w:i/>
          <w:iCs/>
        </w:rPr>
        <w:t xml:space="preserve">Il popolo del paese si prostrerà nei sabati e nei giorni del novilunio all'ingresso </w:t>
      </w:r>
      <w:r>
        <w:rPr>
          <w:i/>
          <w:iCs/>
        </w:rPr>
        <w:t>del portico, davanti al Signore (</w:t>
      </w:r>
      <w:r w:rsidRPr="00E57930">
        <w:rPr>
          <w:i/>
          <w:iCs/>
        </w:rPr>
        <w:t>Ez 46, 3</w:t>
      </w:r>
      <w:r>
        <w:rPr>
          <w:i/>
          <w:iCs/>
        </w:rPr>
        <w:t xml:space="preserve">). </w:t>
      </w:r>
    </w:p>
    <w:p w14:paraId="48FD988C" w14:textId="77777777" w:rsidR="00546B82" w:rsidRPr="00E57930" w:rsidRDefault="00546B82" w:rsidP="00546B82">
      <w:pPr>
        <w:pStyle w:val="Corpotesto"/>
        <w:rPr>
          <w:i/>
          <w:iCs/>
        </w:rPr>
      </w:pPr>
      <w:r w:rsidRPr="00E57930">
        <w:rPr>
          <w:i/>
          <w:iCs/>
        </w:rPr>
        <w:t>Farò cessare tutte le sue gioie, le feste, i noviluni, i sabat</w:t>
      </w:r>
      <w:r>
        <w:rPr>
          <w:i/>
          <w:iCs/>
        </w:rPr>
        <w:t>i, tutte le sue solennità (</w:t>
      </w:r>
      <w:r w:rsidRPr="00E57930">
        <w:rPr>
          <w:i/>
          <w:iCs/>
        </w:rPr>
        <w:t>Os 2, 13</w:t>
      </w:r>
      <w:r>
        <w:rPr>
          <w:i/>
          <w:iCs/>
        </w:rPr>
        <w:t xml:space="preserve">). </w:t>
      </w:r>
    </w:p>
    <w:p w14:paraId="43D20F05" w14:textId="77777777" w:rsidR="00546B82" w:rsidRPr="00E57930" w:rsidRDefault="00546B82" w:rsidP="00546B82">
      <w:pPr>
        <w:pStyle w:val="Corpotesto"/>
        <w:rPr>
          <w:i/>
          <w:iCs/>
        </w:rPr>
      </w:pPr>
      <w:r w:rsidRPr="00E57930">
        <w:rPr>
          <w:i/>
          <w:iCs/>
        </w:rPr>
        <w:t xml:space="preserve">Come era sua consuetudine Paolo vi andò e per tre sabati discusse con </w:t>
      </w:r>
      <w:r>
        <w:rPr>
          <w:i/>
          <w:iCs/>
        </w:rPr>
        <w:t>loro sulla base delle Scritture (</w:t>
      </w:r>
      <w:r w:rsidRPr="00E57930">
        <w:rPr>
          <w:i/>
          <w:iCs/>
        </w:rPr>
        <w:t>At 17, 2</w:t>
      </w:r>
      <w:r>
        <w:rPr>
          <w:i/>
          <w:iCs/>
        </w:rPr>
        <w:t xml:space="preserve">). </w:t>
      </w:r>
    </w:p>
    <w:p w14:paraId="6C971CB0" w14:textId="77777777" w:rsidR="00546B82" w:rsidRPr="00E57930" w:rsidRDefault="00546B82" w:rsidP="00546B82">
      <w:pPr>
        <w:pStyle w:val="Corpotesto"/>
        <w:rPr>
          <w:i/>
          <w:iCs/>
        </w:rPr>
      </w:pPr>
      <w:r w:rsidRPr="00E57930">
        <w:rPr>
          <w:i/>
          <w:iCs/>
        </w:rPr>
        <w:t>Nessuno dunque vi condanni più in fatto di cibo o di bevanda, o riguardo</w:t>
      </w:r>
      <w:r>
        <w:rPr>
          <w:i/>
          <w:iCs/>
        </w:rPr>
        <w:t xml:space="preserve"> a feste, a noviluni e a sabati (</w:t>
      </w:r>
      <w:r w:rsidRPr="00E57930">
        <w:rPr>
          <w:i/>
          <w:iCs/>
        </w:rPr>
        <w:t>Col 2, 16</w:t>
      </w:r>
      <w:r>
        <w:rPr>
          <w:i/>
          <w:iCs/>
        </w:rPr>
        <w:t xml:space="preserve">). </w:t>
      </w:r>
    </w:p>
    <w:p w14:paraId="7C347F06" w14:textId="77777777" w:rsidR="00546B82" w:rsidRDefault="00546B82" w:rsidP="00546B82">
      <w:pPr>
        <w:pStyle w:val="Corpotesto"/>
      </w:pPr>
      <w:r>
        <w:t>Il sabato invece è la visibilità dell’osservanza della legge, perché sempre il lavoro è visibile.</w:t>
      </w:r>
    </w:p>
    <w:p w14:paraId="04FA0963" w14:textId="77777777" w:rsidR="00546B82" w:rsidRDefault="00546B82" w:rsidP="00733DF5">
      <w:pPr>
        <w:pStyle w:val="Corpodeltesto2"/>
      </w:pPr>
      <w:r w:rsidRPr="00E6722D">
        <w:rPr>
          <w:position w:val="6"/>
          <w:vertAlign w:val="superscript"/>
        </w:rPr>
        <w:t>15</w:t>
      </w:r>
      <w:r w:rsidRPr="00E6722D">
        <w:t>Per sei giorni si lavori, ma il settimo giorno vi sarà riposo assoluto, sacro al Signore. Chiunque farà un lavoro in giorno di sabato sia messo a morte.</w:t>
      </w:r>
    </w:p>
    <w:p w14:paraId="0746C65A" w14:textId="77777777" w:rsidR="00546B82" w:rsidRDefault="00546B82" w:rsidP="00546B82">
      <w:pPr>
        <w:pStyle w:val="Corpotesto"/>
      </w:pPr>
      <w:r>
        <w:t>I figli di Israele dovranno lavorare sei giorni. I primi sei giorni della settimana.</w:t>
      </w:r>
    </w:p>
    <w:p w14:paraId="413424B1" w14:textId="77777777" w:rsidR="00546B82" w:rsidRDefault="00546B82" w:rsidP="00546B82">
      <w:pPr>
        <w:pStyle w:val="Corpotesto"/>
      </w:pPr>
      <w:r>
        <w:t>Poi viene il settimo giorno, il sabato, e dovrà essere di riposo assoluto.</w:t>
      </w:r>
    </w:p>
    <w:p w14:paraId="08706469" w14:textId="77777777" w:rsidR="00546B82" w:rsidRDefault="00546B82" w:rsidP="00546B82">
      <w:pPr>
        <w:pStyle w:val="Corpotesto"/>
      </w:pPr>
      <w:r>
        <w:t>In esso non dovrà essere svolto alcun lavoro servile. Tutti dovranno riposare: padroni, servi, schiavi, asini, buoi, ogni altro animale.</w:t>
      </w:r>
    </w:p>
    <w:p w14:paraId="5AC8B5E8" w14:textId="77777777" w:rsidR="00546B82" w:rsidRDefault="00546B82" w:rsidP="00546B82">
      <w:pPr>
        <w:pStyle w:val="Corpotesto"/>
      </w:pPr>
      <w:r>
        <w:t>La pena per i trasgressori è una sola: la morte.</w:t>
      </w:r>
    </w:p>
    <w:p w14:paraId="60F77419" w14:textId="77777777" w:rsidR="00546B82" w:rsidRDefault="00546B82" w:rsidP="00546B82">
      <w:pPr>
        <w:pStyle w:val="Corpotesto"/>
      </w:pPr>
      <w:r>
        <w:t xml:space="preserve">Vi è una pena così severa per due motivi: perché il sabato è sacro per il Signore e nessun lavoro profano dovrà essere fatto. Lavorando è come se si sconsacrasse la sacralità e la santità di Dio. </w:t>
      </w:r>
    </w:p>
    <w:p w14:paraId="102DD5BA" w14:textId="77777777" w:rsidR="00546B82" w:rsidRDefault="00546B82" w:rsidP="00546B82">
      <w:pPr>
        <w:pStyle w:val="Corpotesto"/>
      </w:pPr>
      <w:r>
        <w:t>E anche perché vi è una forte occasione di scandalo. Conosciamo le parole dure di  Gesù sullo scandalo.</w:t>
      </w:r>
    </w:p>
    <w:p w14:paraId="496CF099" w14:textId="77777777" w:rsidR="00546B82" w:rsidRPr="00B92BD1" w:rsidRDefault="00546B82" w:rsidP="00546B82">
      <w:pPr>
        <w:pStyle w:val="Corpotesto"/>
        <w:rPr>
          <w:i/>
          <w:iCs/>
        </w:rPr>
      </w:pPr>
      <w:r w:rsidRPr="00B92BD1">
        <w:rPr>
          <w:i/>
          <w:iCs/>
        </w:rPr>
        <w:t>L'uccisione dei nostri fratelli, l'asservimento della patria, la devastazione della nostra eredità Dio la farà ricadere sul nostro capo in mezzo ai popoli pagani tra i quali ci capiterà di essere schiavi e saremo così motivo di scandalo e di dispre</w:t>
      </w:r>
      <w:r>
        <w:rPr>
          <w:i/>
          <w:iCs/>
        </w:rPr>
        <w:t>zzo di fronte ai nostri padroni (</w:t>
      </w:r>
      <w:r w:rsidRPr="00B92BD1">
        <w:rPr>
          <w:i/>
          <w:iCs/>
        </w:rPr>
        <w:t>Gdt 8, 22</w:t>
      </w:r>
      <w:r>
        <w:rPr>
          <w:i/>
          <w:iCs/>
        </w:rPr>
        <w:t xml:space="preserve">). </w:t>
      </w:r>
    </w:p>
    <w:p w14:paraId="735707FA" w14:textId="77777777" w:rsidR="00546B82" w:rsidRPr="00B92BD1" w:rsidRDefault="00546B82" w:rsidP="00546B82">
      <w:pPr>
        <w:pStyle w:val="Corpotesto"/>
        <w:rPr>
          <w:i/>
          <w:iCs/>
        </w:rPr>
      </w:pPr>
      <w:r>
        <w:rPr>
          <w:i/>
          <w:iCs/>
        </w:rPr>
        <w:t xml:space="preserve">… </w:t>
      </w:r>
      <w:r w:rsidRPr="00B92BD1">
        <w:rPr>
          <w:i/>
          <w:iCs/>
        </w:rPr>
        <w:t>difatti quello è uno scandalo, un</w:t>
      </w:r>
      <w:r>
        <w:rPr>
          <w:i/>
          <w:iCs/>
        </w:rPr>
        <w:t xml:space="preserve"> delitto da deferire ai giudici (</w:t>
      </w:r>
      <w:r w:rsidRPr="00B92BD1">
        <w:rPr>
          <w:i/>
          <w:iCs/>
        </w:rPr>
        <w:t>Gb 31, 11</w:t>
      </w:r>
      <w:r>
        <w:rPr>
          <w:i/>
          <w:iCs/>
        </w:rPr>
        <w:t xml:space="preserve">). </w:t>
      </w:r>
    </w:p>
    <w:p w14:paraId="6CD9FF53" w14:textId="77777777" w:rsidR="00546B82" w:rsidRPr="00B92BD1" w:rsidRDefault="00546B82" w:rsidP="00546B82">
      <w:pPr>
        <w:pStyle w:val="Corpotesto"/>
        <w:rPr>
          <w:i/>
          <w:iCs/>
        </w:rPr>
      </w:pPr>
      <w:r w:rsidRPr="00B92BD1">
        <w:rPr>
          <w:i/>
          <w:iCs/>
        </w:rPr>
        <w:t xml:space="preserve">Perciò ci sarà un castigo anche per gli idoli dei pagani, perché fra le creature di Dio son divenuti un abominio, e scandalo per le anime degli uomini, </w:t>
      </w:r>
      <w:r>
        <w:rPr>
          <w:i/>
          <w:iCs/>
        </w:rPr>
        <w:t>laccio per i piedi degli stolti (</w:t>
      </w:r>
      <w:r w:rsidRPr="00B92BD1">
        <w:rPr>
          <w:i/>
          <w:iCs/>
        </w:rPr>
        <w:t>Sap 14, 11</w:t>
      </w:r>
      <w:r>
        <w:rPr>
          <w:i/>
          <w:iCs/>
        </w:rPr>
        <w:t xml:space="preserve">). </w:t>
      </w:r>
    </w:p>
    <w:p w14:paraId="0224F696" w14:textId="77777777" w:rsidR="00546B82" w:rsidRPr="00B92BD1" w:rsidRDefault="00546B82" w:rsidP="00546B82">
      <w:pPr>
        <w:pStyle w:val="Corpotesto"/>
        <w:rPr>
          <w:i/>
          <w:iCs/>
        </w:rPr>
      </w:pPr>
      <w:r w:rsidRPr="00B92BD1">
        <w:rPr>
          <w:i/>
          <w:iCs/>
        </w:rPr>
        <w:t>Chi indaga la legge ne sarà appagato, ma l'ipocrita vi troverà moti</w:t>
      </w:r>
      <w:r>
        <w:rPr>
          <w:i/>
          <w:iCs/>
        </w:rPr>
        <w:t>vo di scandalo (</w:t>
      </w:r>
      <w:r w:rsidRPr="00B92BD1">
        <w:rPr>
          <w:i/>
          <w:iCs/>
        </w:rPr>
        <w:t>Sir 32, 15</w:t>
      </w:r>
      <w:r>
        <w:rPr>
          <w:i/>
          <w:iCs/>
        </w:rPr>
        <w:t xml:space="preserve">). </w:t>
      </w:r>
    </w:p>
    <w:p w14:paraId="5F148D77" w14:textId="77777777" w:rsidR="00546B82" w:rsidRPr="00B92BD1" w:rsidRDefault="00546B82" w:rsidP="00546B82">
      <w:pPr>
        <w:pStyle w:val="Corpotesto"/>
        <w:rPr>
          <w:i/>
          <w:iCs/>
        </w:rPr>
      </w:pPr>
      <w:r w:rsidRPr="00B92BD1">
        <w:rPr>
          <w:i/>
          <w:iCs/>
        </w:rPr>
        <w:t>Se il tuo occhio destro ti è occasione di scandalo, cavalo e gettalo via da te: conviene che perisca uno dei tuoi membri, piuttosto che tutto il tuo c</w:t>
      </w:r>
      <w:r>
        <w:rPr>
          <w:i/>
          <w:iCs/>
        </w:rPr>
        <w:t>orpo venga gettato nella Geenna (</w:t>
      </w:r>
      <w:r w:rsidRPr="00B92BD1">
        <w:rPr>
          <w:i/>
          <w:iCs/>
        </w:rPr>
        <w:t>Mt 5, 29</w:t>
      </w:r>
      <w:r>
        <w:rPr>
          <w:i/>
          <w:iCs/>
        </w:rPr>
        <w:t xml:space="preserve">). </w:t>
      </w:r>
    </w:p>
    <w:p w14:paraId="3283F82F" w14:textId="77777777" w:rsidR="00546B82" w:rsidRPr="00B92BD1" w:rsidRDefault="00546B82" w:rsidP="00546B82">
      <w:pPr>
        <w:pStyle w:val="Corpotesto"/>
        <w:rPr>
          <w:i/>
          <w:iCs/>
        </w:rPr>
      </w:pPr>
      <w:r w:rsidRPr="00B92BD1">
        <w:rPr>
          <w:i/>
          <w:iCs/>
        </w:rPr>
        <w:t>E se la tua mano destra ti è occasione di scandalo, tagliala e gettala via da te: conviene che perisca uno dei tuoi membri, piuttosto che tutto il tuo c</w:t>
      </w:r>
      <w:r>
        <w:rPr>
          <w:i/>
          <w:iCs/>
        </w:rPr>
        <w:t>orpo vada a finire nella Geenna (</w:t>
      </w:r>
      <w:r w:rsidRPr="00B92BD1">
        <w:rPr>
          <w:i/>
          <w:iCs/>
        </w:rPr>
        <w:t>Mt 5, 30</w:t>
      </w:r>
      <w:r>
        <w:rPr>
          <w:i/>
          <w:iCs/>
        </w:rPr>
        <w:t xml:space="preserve">). </w:t>
      </w:r>
    </w:p>
    <w:p w14:paraId="0BD4E76A" w14:textId="77777777" w:rsidR="00546B82" w:rsidRPr="00B92BD1" w:rsidRDefault="00546B82" w:rsidP="00546B82">
      <w:pPr>
        <w:pStyle w:val="Corpotesto"/>
        <w:rPr>
          <w:i/>
          <w:iCs/>
        </w:rPr>
      </w:pPr>
      <w:r w:rsidRPr="00B92BD1">
        <w:rPr>
          <w:i/>
          <w:iCs/>
        </w:rPr>
        <w:t>Ma egli, voltandosi, disse a Pietro: "Lungi da me, satana! Tu mi sei di scandalo, perché non pensi secon</w:t>
      </w:r>
      <w:r>
        <w:rPr>
          <w:i/>
          <w:iCs/>
        </w:rPr>
        <w:t>do Dio, ma secondo gli uomini!" (</w:t>
      </w:r>
      <w:r w:rsidRPr="00B92BD1">
        <w:rPr>
          <w:i/>
          <w:iCs/>
        </w:rPr>
        <w:t>Mt 16, 23</w:t>
      </w:r>
      <w:r>
        <w:rPr>
          <w:i/>
          <w:iCs/>
        </w:rPr>
        <w:t xml:space="preserve">). </w:t>
      </w:r>
    </w:p>
    <w:p w14:paraId="01BE73CD" w14:textId="77777777" w:rsidR="00546B82" w:rsidRPr="00B92BD1" w:rsidRDefault="00546B82" w:rsidP="00546B82">
      <w:pPr>
        <w:pStyle w:val="Corpotesto"/>
        <w:rPr>
          <w:i/>
          <w:iCs/>
        </w:rPr>
      </w:pPr>
      <w:r w:rsidRPr="00B92BD1">
        <w:rPr>
          <w:i/>
          <w:iCs/>
        </w:rPr>
        <w:t>Guai al mondo per gli scandali! E' inevitabile che avvengano scandali, ma guai all'uomo per colp</w:t>
      </w:r>
      <w:r>
        <w:rPr>
          <w:i/>
          <w:iCs/>
        </w:rPr>
        <w:t>a del quale avviene lo scandalo! (</w:t>
      </w:r>
      <w:r w:rsidRPr="00B92BD1">
        <w:rPr>
          <w:i/>
          <w:iCs/>
        </w:rPr>
        <w:t>Mt 18, 7</w:t>
      </w:r>
      <w:r>
        <w:rPr>
          <w:i/>
          <w:iCs/>
        </w:rPr>
        <w:t xml:space="preserve">). </w:t>
      </w:r>
    </w:p>
    <w:p w14:paraId="026D2BFC" w14:textId="77777777" w:rsidR="00546B82" w:rsidRPr="00B92BD1" w:rsidRDefault="00546B82" w:rsidP="00546B82">
      <w:pPr>
        <w:pStyle w:val="Corpotesto"/>
        <w:rPr>
          <w:i/>
          <w:iCs/>
        </w:rPr>
      </w:pPr>
      <w:r w:rsidRPr="00B92BD1">
        <w:rPr>
          <w:i/>
          <w:iCs/>
        </w:rPr>
        <w:t xml:space="preserve">Se la tua mano o il tuo piede ti è occasione di scandalo, taglialo e gettalo via da te; è meglio per te entrare nella vita monco o zoppo, che avere due mani o due piedi ed </w:t>
      </w:r>
      <w:r>
        <w:rPr>
          <w:i/>
          <w:iCs/>
        </w:rPr>
        <w:t>essere gettato nel fuoco eterno (</w:t>
      </w:r>
      <w:r w:rsidRPr="00B92BD1">
        <w:rPr>
          <w:i/>
          <w:iCs/>
        </w:rPr>
        <w:t>Mt 18, 8</w:t>
      </w:r>
      <w:r>
        <w:rPr>
          <w:i/>
          <w:iCs/>
        </w:rPr>
        <w:t xml:space="preserve">). </w:t>
      </w:r>
    </w:p>
    <w:p w14:paraId="313D11FB" w14:textId="77777777" w:rsidR="00546B82" w:rsidRPr="00B92BD1" w:rsidRDefault="00546B82" w:rsidP="00546B82">
      <w:pPr>
        <w:pStyle w:val="Corpotesto"/>
        <w:rPr>
          <w:i/>
          <w:iCs/>
        </w:rPr>
      </w:pPr>
      <w:r w:rsidRPr="00B92BD1">
        <w:rPr>
          <w:i/>
          <w:iCs/>
        </w:rPr>
        <w:t>E se il tuo occhio ti è occasione di scandalo, cavalo e gettalo via da te; è meglio per te entrare nella vita con un occhio solo, che avere due occhi ed essere</w:t>
      </w:r>
      <w:r>
        <w:rPr>
          <w:i/>
          <w:iCs/>
        </w:rPr>
        <w:t xml:space="preserve"> gettato nella Geenna del fuoco (</w:t>
      </w:r>
      <w:r w:rsidRPr="00B92BD1">
        <w:rPr>
          <w:i/>
          <w:iCs/>
        </w:rPr>
        <w:t>Mt 18, 9</w:t>
      </w:r>
      <w:r>
        <w:rPr>
          <w:i/>
          <w:iCs/>
        </w:rPr>
        <w:t xml:space="preserve">). </w:t>
      </w:r>
    </w:p>
    <w:p w14:paraId="0EE793D6" w14:textId="77777777" w:rsidR="00546B82" w:rsidRPr="00B92BD1" w:rsidRDefault="00546B82" w:rsidP="00546B82">
      <w:pPr>
        <w:pStyle w:val="Corpotesto"/>
        <w:rPr>
          <w:i/>
          <w:iCs/>
        </w:rPr>
      </w:pPr>
      <w:r>
        <w:rPr>
          <w:i/>
          <w:iCs/>
        </w:rPr>
        <w:t xml:space="preserve">… </w:t>
      </w:r>
      <w:r w:rsidRPr="00B92BD1">
        <w:rPr>
          <w:i/>
          <w:iCs/>
        </w:rPr>
        <w:t>come sta scritto: Ecco che io pongo in Sion una pietra di scandalo e un sasso d'inciampo; ma c</w:t>
      </w:r>
      <w:r>
        <w:rPr>
          <w:i/>
          <w:iCs/>
        </w:rPr>
        <w:t>hi crede in lui non sarà deluso (</w:t>
      </w:r>
      <w:r w:rsidRPr="00B92BD1">
        <w:rPr>
          <w:i/>
          <w:iCs/>
        </w:rPr>
        <w:t>Rm 9, 33</w:t>
      </w:r>
      <w:r>
        <w:rPr>
          <w:i/>
          <w:iCs/>
        </w:rPr>
        <w:t xml:space="preserve">). </w:t>
      </w:r>
    </w:p>
    <w:p w14:paraId="651F39C7" w14:textId="77777777" w:rsidR="00546B82" w:rsidRPr="00B92BD1" w:rsidRDefault="00546B82" w:rsidP="00546B82">
      <w:pPr>
        <w:pStyle w:val="Corpotesto"/>
        <w:rPr>
          <w:i/>
          <w:iCs/>
        </w:rPr>
      </w:pPr>
      <w:r w:rsidRPr="00B92BD1">
        <w:rPr>
          <w:i/>
          <w:iCs/>
        </w:rPr>
        <w:t>Cessiamo dunque di giudicarci gli uni gli altri; pensate invece a non esser causa di inc</w:t>
      </w:r>
      <w:r>
        <w:rPr>
          <w:i/>
          <w:iCs/>
        </w:rPr>
        <w:t>iampo o di scandalo al fratello (</w:t>
      </w:r>
      <w:r w:rsidRPr="00B92BD1">
        <w:rPr>
          <w:i/>
          <w:iCs/>
        </w:rPr>
        <w:t>Rm 14, 13</w:t>
      </w:r>
      <w:r>
        <w:rPr>
          <w:i/>
          <w:iCs/>
        </w:rPr>
        <w:t xml:space="preserve">). </w:t>
      </w:r>
    </w:p>
    <w:p w14:paraId="79F87A9B" w14:textId="77777777" w:rsidR="00546B82" w:rsidRPr="00B92BD1" w:rsidRDefault="00546B82" w:rsidP="00546B82">
      <w:pPr>
        <w:pStyle w:val="Corpotesto"/>
        <w:rPr>
          <w:i/>
          <w:iCs/>
        </w:rPr>
      </w:pPr>
      <w:r w:rsidRPr="00B92BD1">
        <w:rPr>
          <w:i/>
          <w:iCs/>
        </w:rPr>
        <w:t xml:space="preserve">Non distruggere l'opera di Dio per una questione di cibo! Tutto è mondo, d'accordo; ma è male per </w:t>
      </w:r>
      <w:r>
        <w:rPr>
          <w:i/>
          <w:iCs/>
        </w:rPr>
        <w:t>un uomo mangiare dando scandalo (</w:t>
      </w:r>
      <w:r w:rsidRPr="00B92BD1">
        <w:rPr>
          <w:i/>
          <w:iCs/>
        </w:rPr>
        <w:t>Rm 14, 20</w:t>
      </w:r>
      <w:r>
        <w:rPr>
          <w:i/>
          <w:iCs/>
        </w:rPr>
        <w:t xml:space="preserve">). </w:t>
      </w:r>
    </w:p>
    <w:p w14:paraId="4C847B0D" w14:textId="77777777" w:rsidR="00546B82" w:rsidRPr="00B92BD1" w:rsidRDefault="00546B82" w:rsidP="00546B82">
      <w:pPr>
        <w:pStyle w:val="Corpotesto"/>
        <w:rPr>
          <w:i/>
          <w:iCs/>
        </w:rPr>
      </w:pPr>
      <w:r>
        <w:rPr>
          <w:i/>
          <w:iCs/>
        </w:rPr>
        <w:t xml:space="preserve">… </w:t>
      </w:r>
      <w:r w:rsidRPr="00B92BD1">
        <w:rPr>
          <w:i/>
          <w:iCs/>
        </w:rPr>
        <w:t>noi predichiamo Cristo crocifisso, scandalo per i</w:t>
      </w:r>
      <w:r>
        <w:rPr>
          <w:i/>
          <w:iCs/>
        </w:rPr>
        <w:t xml:space="preserve"> Giudei, stoltezza per i pagani (</w:t>
      </w:r>
      <w:r w:rsidRPr="00B92BD1">
        <w:rPr>
          <w:i/>
          <w:iCs/>
        </w:rPr>
        <w:t>1Cor 1, 23</w:t>
      </w:r>
      <w:r>
        <w:rPr>
          <w:i/>
          <w:iCs/>
        </w:rPr>
        <w:t xml:space="preserve">). </w:t>
      </w:r>
    </w:p>
    <w:p w14:paraId="11718D8C" w14:textId="77777777" w:rsidR="00546B82" w:rsidRPr="00B92BD1" w:rsidRDefault="00546B82" w:rsidP="00546B82">
      <w:pPr>
        <w:pStyle w:val="Corpotesto"/>
        <w:rPr>
          <w:i/>
          <w:iCs/>
        </w:rPr>
      </w:pPr>
      <w:r w:rsidRPr="00B92BD1">
        <w:rPr>
          <w:i/>
          <w:iCs/>
        </w:rPr>
        <w:t>Per questo, se un cibo scandalizza il mio fratello, non mangerò mai più carne, per no</w:t>
      </w:r>
      <w:r>
        <w:rPr>
          <w:i/>
          <w:iCs/>
        </w:rPr>
        <w:t>n dare scandalo al mio fratello (</w:t>
      </w:r>
      <w:r w:rsidRPr="00B92BD1">
        <w:rPr>
          <w:i/>
          <w:iCs/>
        </w:rPr>
        <w:t>1Cor 8, 13</w:t>
      </w:r>
      <w:r>
        <w:rPr>
          <w:i/>
          <w:iCs/>
        </w:rPr>
        <w:t xml:space="preserve">). </w:t>
      </w:r>
    </w:p>
    <w:p w14:paraId="4C4FF5F2" w14:textId="77777777" w:rsidR="00546B82" w:rsidRPr="00B92BD1" w:rsidRDefault="00546B82" w:rsidP="00546B82">
      <w:pPr>
        <w:pStyle w:val="Corpotesto"/>
        <w:rPr>
          <w:i/>
          <w:iCs/>
        </w:rPr>
      </w:pPr>
      <w:r w:rsidRPr="00B92BD1">
        <w:rPr>
          <w:i/>
          <w:iCs/>
        </w:rPr>
        <w:t xml:space="preserve">Non date motivo di scandalo né ai Giudei, né </w:t>
      </w:r>
      <w:r>
        <w:rPr>
          <w:i/>
          <w:iCs/>
        </w:rPr>
        <w:t>ai Greci, né alla Chiesa di Dio (</w:t>
      </w:r>
      <w:r w:rsidRPr="00B92BD1">
        <w:rPr>
          <w:i/>
          <w:iCs/>
        </w:rPr>
        <w:t>1Cor 10, 32</w:t>
      </w:r>
      <w:r>
        <w:rPr>
          <w:i/>
          <w:iCs/>
        </w:rPr>
        <w:t xml:space="preserve">). </w:t>
      </w:r>
    </w:p>
    <w:p w14:paraId="329B26B2" w14:textId="77777777" w:rsidR="00546B82" w:rsidRPr="00B92BD1" w:rsidRDefault="00546B82" w:rsidP="00546B82">
      <w:pPr>
        <w:pStyle w:val="Corpotesto"/>
        <w:rPr>
          <w:i/>
          <w:iCs/>
        </w:rPr>
      </w:pPr>
      <w:r w:rsidRPr="00B92BD1">
        <w:rPr>
          <w:i/>
          <w:iCs/>
        </w:rPr>
        <w:t>Da parte nostra non diamo motivo di scandalo a nessuno, perché non veng</w:t>
      </w:r>
      <w:r>
        <w:rPr>
          <w:i/>
          <w:iCs/>
        </w:rPr>
        <w:t>a biasimato il nostro ministero (</w:t>
      </w:r>
      <w:r w:rsidRPr="00B92BD1">
        <w:rPr>
          <w:i/>
          <w:iCs/>
        </w:rPr>
        <w:t>2Cor 6, 3</w:t>
      </w:r>
      <w:r>
        <w:rPr>
          <w:i/>
          <w:iCs/>
        </w:rPr>
        <w:t xml:space="preserve">). </w:t>
      </w:r>
    </w:p>
    <w:p w14:paraId="05285615" w14:textId="77777777" w:rsidR="00546B82" w:rsidRPr="00B92BD1" w:rsidRDefault="00546B82" w:rsidP="00546B82">
      <w:pPr>
        <w:pStyle w:val="Corpotesto"/>
        <w:rPr>
          <w:i/>
          <w:iCs/>
        </w:rPr>
      </w:pPr>
      <w:r w:rsidRPr="00B92BD1">
        <w:rPr>
          <w:i/>
          <w:iCs/>
        </w:rPr>
        <w:t>Chi è debole, che anch'io non lo sia? Chi riceve scandalo, che io non ne frema?</w:t>
      </w:r>
      <w:r>
        <w:rPr>
          <w:i/>
          <w:iCs/>
        </w:rPr>
        <w:t xml:space="preserve"> (</w:t>
      </w:r>
      <w:r w:rsidRPr="00B92BD1">
        <w:rPr>
          <w:i/>
          <w:iCs/>
        </w:rPr>
        <w:t>2Cor 11, 29</w:t>
      </w:r>
      <w:r>
        <w:rPr>
          <w:i/>
          <w:iCs/>
        </w:rPr>
        <w:t xml:space="preserve">). </w:t>
      </w:r>
    </w:p>
    <w:p w14:paraId="777B07D1" w14:textId="77777777" w:rsidR="00546B82" w:rsidRPr="00B92BD1" w:rsidRDefault="00546B82" w:rsidP="00546B82">
      <w:pPr>
        <w:pStyle w:val="Corpotesto"/>
        <w:rPr>
          <w:i/>
          <w:iCs/>
        </w:rPr>
      </w:pPr>
      <w:r w:rsidRPr="00B92BD1">
        <w:rPr>
          <w:i/>
          <w:iCs/>
        </w:rPr>
        <w:t>Quanto a me, fratelli, se io predico ancora la circoncisione, perché sono tuttora perseguitato? E' dunque annullato lo scandalo della croce?</w:t>
      </w:r>
      <w:r>
        <w:rPr>
          <w:i/>
          <w:iCs/>
        </w:rPr>
        <w:t xml:space="preserve"> (</w:t>
      </w:r>
      <w:r w:rsidRPr="00B92BD1">
        <w:rPr>
          <w:i/>
          <w:iCs/>
        </w:rPr>
        <w:t>Gal 5, 11</w:t>
      </w:r>
      <w:r>
        <w:rPr>
          <w:i/>
          <w:iCs/>
        </w:rPr>
        <w:t xml:space="preserve">). </w:t>
      </w:r>
    </w:p>
    <w:p w14:paraId="45E7D2DD" w14:textId="77777777" w:rsidR="00546B82" w:rsidRPr="00B92BD1" w:rsidRDefault="00546B82" w:rsidP="00546B82">
      <w:pPr>
        <w:pStyle w:val="Corpotesto"/>
        <w:rPr>
          <w:i/>
          <w:iCs/>
        </w:rPr>
      </w:pPr>
      <w:r>
        <w:rPr>
          <w:i/>
          <w:iCs/>
        </w:rPr>
        <w:t xml:space="preserve">… </w:t>
      </w:r>
      <w:r w:rsidRPr="00B92BD1">
        <w:rPr>
          <w:i/>
          <w:iCs/>
        </w:rPr>
        <w:t xml:space="preserve">sasso d'inciampo e pietra di scandalo. Loro v'inciampano perché non credono alla parola; a questo </w:t>
      </w:r>
      <w:r>
        <w:rPr>
          <w:i/>
          <w:iCs/>
        </w:rPr>
        <w:t>sono stati destinati (</w:t>
      </w:r>
      <w:r w:rsidRPr="00B92BD1">
        <w:rPr>
          <w:i/>
          <w:iCs/>
        </w:rPr>
        <w:t>1Pt 2, 8</w:t>
      </w:r>
      <w:r>
        <w:rPr>
          <w:i/>
          <w:iCs/>
        </w:rPr>
        <w:t xml:space="preserve">). </w:t>
      </w:r>
    </w:p>
    <w:p w14:paraId="69913E87" w14:textId="77777777" w:rsidR="00546B82" w:rsidRPr="00B92BD1" w:rsidRDefault="00546B82" w:rsidP="00546B82">
      <w:pPr>
        <w:pStyle w:val="Corpotesto"/>
        <w:rPr>
          <w:i/>
          <w:iCs/>
        </w:rPr>
      </w:pPr>
      <w:r w:rsidRPr="00B92BD1">
        <w:rPr>
          <w:i/>
          <w:iCs/>
        </w:rPr>
        <w:t>Il Figlio dell'uomo manderà i suoi angeli, i quali raccoglieranno dal suo regno tutti gli scandali e tutti gli operatori di iniquità</w:t>
      </w:r>
      <w:r>
        <w:rPr>
          <w:i/>
          <w:iCs/>
        </w:rPr>
        <w:t xml:space="preserve"> (</w:t>
      </w:r>
      <w:r w:rsidRPr="00B92BD1">
        <w:rPr>
          <w:i/>
          <w:iCs/>
        </w:rPr>
        <w:t>Mt 13, 41</w:t>
      </w:r>
      <w:r>
        <w:rPr>
          <w:i/>
          <w:iCs/>
        </w:rPr>
        <w:t xml:space="preserve">). </w:t>
      </w:r>
    </w:p>
    <w:p w14:paraId="04189D82" w14:textId="77777777" w:rsidR="00546B82" w:rsidRPr="00B92BD1" w:rsidRDefault="00546B82" w:rsidP="00546B82">
      <w:pPr>
        <w:pStyle w:val="Corpotesto"/>
        <w:rPr>
          <w:i/>
          <w:iCs/>
        </w:rPr>
      </w:pPr>
      <w:r w:rsidRPr="00B92BD1">
        <w:rPr>
          <w:i/>
          <w:iCs/>
        </w:rPr>
        <w:t>Guai al mondo per gli scandali! E' inevitabile che avvengano scandali, ma guai all'uomo per colpa del quale avviene lo scandalo!</w:t>
      </w:r>
      <w:r>
        <w:rPr>
          <w:i/>
          <w:iCs/>
        </w:rPr>
        <w:t xml:space="preserve"> (</w:t>
      </w:r>
      <w:r w:rsidRPr="00B92BD1">
        <w:rPr>
          <w:i/>
          <w:iCs/>
        </w:rPr>
        <w:t>Mt 18, 7</w:t>
      </w:r>
      <w:r>
        <w:rPr>
          <w:i/>
          <w:iCs/>
        </w:rPr>
        <w:t xml:space="preserve">). </w:t>
      </w:r>
    </w:p>
    <w:p w14:paraId="3F5F3D3F" w14:textId="77777777" w:rsidR="00546B82" w:rsidRPr="00B92BD1" w:rsidRDefault="00546B82" w:rsidP="00546B82">
      <w:pPr>
        <w:pStyle w:val="Corpotesto"/>
        <w:rPr>
          <w:i/>
          <w:iCs/>
        </w:rPr>
      </w:pPr>
      <w:r w:rsidRPr="00B92BD1">
        <w:rPr>
          <w:i/>
          <w:iCs/>
        </w:rPr>
        <w:t xml:space="preserve">Disse ancora ai suoi discepoli: "E' inevitabile che avvengano scandali, ma guai a colui per cui avvengono (Lc 17, 1). </w:t>
      </w:r>
    </w:p>
    <w:p w14:paraId="43BD7C7E" w14:textId="77777777" w:rsidR="00546B82" w:rsidRDefault="00546B82" w:rsidP="00546B82">
      <w:pPr>
        <w:pStyle w:val="Corpotesto"/>
      </w:pPr>
      <w:r>
        <w:t>Lo scandalo infetta più che la peste e più che ogni altra malattia contagiosa.</w:t>
      </w:r>
    </w:p>
    <w:p w14:paraId="575DC91C" w14:textId="77777777" w:rsidR="00546B82" w:rsidRDefault="00546B82" w:rsidP="00546B82">
      <w:pPr>
        <w:pStyle w:val="Corpotesto"/>
      </w:pPr>
      <w:r>
        <w:t xml:space="preserve">Per questo è giusto che ognuno vi metta ogni attenzione a che non cada in questo orrendo peccato. </w:t>
      </w:r>
    </w:p>
    <w:p w14:paraId="43F9211F" w14:textId="77777777" w:rsidR="00546B82" w:rsidRDefault="00546B82" w:rsidP="00546B82">
      <w:pPr>
        <w:pStyle w:val="Corpotesto"/>
      </w:pPr>
      <w:r>
        <w:t>In</w:t>
      </w:r>
      <w:r w:rsidR="000A6307">
        <w:t xml:space="preserve"> </w:t>
      </w:r>
      <w:r>
        <w:t>fondo lo scandalo è un invito a peccare, a trasgredire, a dissociarsi dal precetto del Signore.</w:t>
      </w:r>
    </w:p>
    <w:p w14:paraId="477875F5" w14:textId="77777777" w:rsidR="00546B82" w:rsidRDefault="00546B82" w:rsidP="00733DF5">
      <w:pPr>
        <w:pStyle w:val="Corpodeltesto2"/>
      </w:pPr>
      <w:r w:rsidRPr="00E6722D">
        <w:rPr>
          <w:position w:val="6"/>
          <w:vertAlign w:val="superscript"/>
        </w:rPr>
        <w:t>16</w:t>
      </w:r>
      <w:r w:rsidRPr="00E6722D">
        <w:t>Gli Israeliti osserveranno il sabato, festeggiando il sabato nelle loro generazioni come un’alleanza perenne.</w:t>
      </w:r>
    </w:p>
    <w:p w14:paraId="73520DB8" w14:textId="77777777" w:rsidR="00546B82" w:rsidRDefault="00546B82" w:rsidP="00546B82">
      <w:pPr>
        <w:pStyle w:val="Corpotesto"/>
      </w:pPr>
      <w:r>
        <w:t>Gli Israeliti dovranno pertanto osservare il sabato. Lo dovranno trasformare in una festa in onore del Signore di generazione in generazione.</w:t>
      </w:r>
    </w:p>
    <w:p w14:paraId="2DE54441" w14:textId="77777777" w:rsidR="00546B82" w:rsidRDefault="00546B82" w:rsidP="00546B82">
      <w:pPr>
        <w:pStyle w:val="Corpotesto"/>
      </w:pPr>
      <w:r>
        <w:t>Il sabato di per sé non è la festa in onore dell’uomo. È la festa in onore del Signore.</w:t>
      </w:r>
    </w:p>
    <w:p w14:paraId="4F78478E" w14:textId="77777777" w:rsidR="00546B82" w:rsidRDefault="00546B82" w:rsidP="00546B82">
      <w:pPr>
        <w:pStyle w:val="Corpotesto"/>
      </w:pPr>
      <w:r>
        <w:t xml:space="preserve">Se è cosa sacra al Signore, l’uomo non lo potrà vivere solo per se stesso. Lo dovrà vivere per il Signore. </w:t>
      </w:r>
    </w:p>
    <w:p w14:paraId="545DF989" w14:textId="77777777" w:rsidR="00546B82" w:rsidRDefault="00546B82" w:rsidP="00546B82">
      <w:pPr>
        <w:pStyle w:val="Corpotesto"/>
      </w:pPr>
      <w:r>
        <w:t>Non è pertanto il giorno della gita fuori porta, dei viaggi, delle montagne, dei mari, delle colline, del gioco, divertimento, della spensieratezza.</w:t>
      </w:r>
    </w:p>
    <w:p w14:paraId="343AECA3" w14:textId="77777777" w:rsidR="00546B82" w:rsidRDefault="00546B82" w:rsidP="00546B82">
      <w:pPr>
        <w:pStyle w:val="Corpotesto"/>
      </w:pPr>
      <w:r>
        <w:t>Esso dovrà essere rivestito di una altissima pregnanza di fede e di religione.</w:t>
      </w:r>
    </w:p>
    <w:p w14:paraId="53950A52" w14:textId="77777777" w:rsidR="00546B82" w:rsidRDefault="00546B82" w:rsidP="00546B82">
      <w:pPr>
        <w:pStyle w:val="Corpotesto"/>
      </w:pPr>
      <w:r>
        <w:t>Il pensiero deve andare a Dio. Il riposo deve essere vera imitazione di Dio.</w:t>
      </w:r>
    </w:p>
    <w:p w14:paraId="17B9D537" w14:textId="77777777" w:rsidR="00546B82" w:rsidRDefault="00546B82" w:rsidP="00546B82">
      <w:pPr>
        <w:pStyle w:val="Corpotesto"/>
      </w:pPr>
      <w:r>
        <w:t>Il sabato serve all’uomo per ricomporre in sé la vera immagine di Dio.</w:t>
      </w:r>
    </w:p>
    <w:p w14:paraId="4F356842" w14:textId="77777777" w:rsidR="00546B82" w:rsidRDefault="00546B82" w:rsidP="00546B82">
      <w:pPr>
        <w:pStyle w:val="Corpotesto"/>
      </w:pPr>
      <w:r>
        <w:t>Serve anche per manifestare al mondo la vera  essenza di Dio, che si limita nelle sue opere.</w:t>
      </w:r>
    </w:p>
    <w:p w14:paraId="4EED9E8B" w14:textId="77777777" w:rsidR="00546B82" w:rsidRDefault="00546B82" w:rsidP="00546B82">
      <w:pPr>
        <w:pStyle w:val="Corpotesto"/>
      </w:pPr>
      <w:r>
        <w:t>Dio vive perennemente di saggezza, intelligenza. Non lavora per lavorare e non crea per creare.</w:t>
      </w:r>
    </w:p>
    <w:p w14:paraId="0CE809EC" w14:textId="77777777" w:rsidR="00546B82" w:rsidRDefault="00546B82" w:rsidP="00546B82">
      <w:pPr>
        <w:pStyle w:val="Corpotesto"/>
      </w:pPr>
      <w:r>
        <w:t>Lui crea, opera, lavora con sapienza, intelligenza, saggezza, prudenza, limite.</w:t>
      </w:r>
    </w:p>
    <w:p w14:paraId="3CD16AE4" w14:textId="77777777" w:rsidR="00546B82" w:rsidRDefault="00546B82" w:rsidP="00546B82">
      <w:pPr>
        <w:pStyle w:val="Corpotesto"/>
      </w:pPr>
      <w:r>
        <w:t>Dio che è infinito, illimitato, eterno si pone un limite nella sua creazione, nel suo lavoro.</w:t>
      </w:r>
    </w:p>
    <w:p w14:paraId="48FE8398" w14:textId="77777777" w:rsidR="00546B82" w:rsidRDefault="00546B82" w:rsidP="00546B82">
      <w:pPr>
        <w:pStyle w:val="Corpotesto"/>
      </w:pPr>
      <w:r>
        <w:t>Anche l’uomo, che è ad immagine di Dio, deve porsi questo limite nelle sue opere.</w:t>
      </w:r>
    </w:p>
    <w:p w14:paraId="670B4518" w14:textId="77777777" w:rsidR="00546B82" w:rsidRDefault="00546B82" w:rsidP="00546B82">
      <w:pPr>
        <w:pStyle w:val="Corpotesto"/>
      </w:pPr>
      <w:r>
        <w:t xml:space="preserve">Per questo il Signore ha dato la legge del sabato: perché l’uomo impari a costruire la sua vera umanità. </w:t>
      </w:r>
    </w:p>
    <w:p w14:paraId="3666929F" w14:textId="77777777" w:rsidR="00546B82" w:rsidRDefault="00546B82" w:rsidP="00733DF5">
      <w:pPr>
        <w:pStyle w:val="Corpodeltesto2"/>
      </w:pPr>
      <w:r w:rsidRPr="00E6722D">
        <w:rPr>
          <w:position w:val="6"/>
          <w:vertAlign w:val="superscript"/>
        </w:rPr>
        <w:t>17</w:t>
      </w:r>
      <w:r w:rsidRPr="00E6722D">
        <w:t>Esso è un segno perenne fra me e gli Israeliti: infatti il Signore in sei giorni ha fatto il cielo e la terra, ma nel settimo ha cessato e ha preso respiro”».</w:t>
      </w:r>
    </w:p>
    <w:p w14:paraId="18139CA1" w14:textId="77777777" w:rsidR="00546B82" w:rsidRDefault="00546B82" w:rsidP="00546B82">
      <w:pPr>
        <w:pStyle w:val="Corpotesto"/>
      </w:pPr>
      <w:r>
        <w:t>Qual è il segno? Dio si deve ricordare, vedendo gli Israeliti, che Lui si è imposto un limite nell’opera della sua creazione. Avrebbe potuto creare all’infinito, ma non lo ha fatto. La sua saggezza è guida perenne della sua intelligenza.</w:t>
      </w:r>
    </w:p>
    <w:p w14:paraId="436C8F2D" w14:textId="77777777" w:rsidR="00546B82" w:rsidRDefault="00546B82" w:rsidP="00546B82">
      <w:pPr>
        <w:pStyle w:val="Corpotesto"/>
      </w:pPr>
      <w:r>
        <w:t>L’uomo invece, riposando in giorno di sabato, deve perennemente pensare la sua vita ad immagine di quella del suo Creatore.</w:t>
      </w:r>
    </w:p>
    <w:p w14:paraId="36BD7E26" w14:textId="77777777" w:rsidR="00546B82" w:rsidRDefault="00546B82" w:rsidP="00546B82">
      <w:pPr>
        <w:pStyle w:val="Corpotesto"/>
      </w:pPr>
      <w:r>
        <w:t>Deve operare in modo tale da essere sempre guidato dalla più grande saggezza. Ogni sua facoltà, ogni parte del suo essere, mente, cuore, spirito, sentimento, la stessa concupiscenza, devono essere guidati dalla saggezza.</w:t>
      </w:r>
    </w:p>
    <w:p w14:paraId="1E9D589D" w14:textId="77777777" w:rsidR="00546B82" w:rsidRDefault="00546B82" w:rsidP="00546B82">
      <w:pPr>
        <w:pStyle w:val="Corpotesto"/>
      </w:pPr>
      <w:r>
        <w:t>La saggezza è tutto per un uomo. Chi vive senza saggezza non è un aborto nella creazione di Dio, perché in essa tutto viv</w:t>
      </w:r>
      <w:r w:rsidR="000A6307">
        <w:t>e</w:t>
      </w:r>
      <w:r>
        <w:t xml:space="preserve"> di saggezza.</w:t>
      </w:r>
    </w:p>
    <w:p w14:paraId="155D4C97" w14:textId="77777777" w:rsidR="00546B82" w:rsidRDefault="00546B82" w:rsidP="00546B82">
      <w:pPr>
        <w:pStyle w:val="Corpotesto"/>
      </w:pPr>
      <w:r>
        <w:t>Sulla saggezza vale la pena ascoltare cosa ci insegna il Libro della Sapienza.</w:t>
      </w:r>
    </w:p>
    <w:p w14:paraId="374FF042" w14:textId="77777777" w:rsidR="00546B82" w:rsidRPr="001A63DD" w:rsidRDefault="00546B82" w:rsidP="00546B82">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Ascoltate dunque, o re, e cercate di comprendere;</w:t>
      </w:r>
    </w:p>
    <w:p w14:paraId="10C0DEA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imparate, o governanti di tutta la terra.</w:t>
      </w:r>
    </w:p>
    <w:p w14:paraId="522B96B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Porgete l’orecchio, voi dominatori di popoli,</w:t>
      </w:r>
    </w:p>
    <w:p w14:paraId="6D42050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siete orgogliosi di comandare su molte nazioni.</w:t>
      </w:r>
    </w:p>
    <w:p w14:paraId="18C8DFB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3</w:t>
      </w:r>
      <w:r w:rsidRPr="001A63DD">
        <w:rPr>
          <w:color w:val="000000"/>
          <w:sz w:val="24"/>
        </w:rPr>
        <w:t>Dal Signore vi fu dato il potere</w:t>
      </w:r>
    </w:p>
    <w:p w14:paraId="6D3B9CF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l’autorità dall’Altissimo;</w:t>
      </w:r>
    </w:p>
    <w:p w14:paraId="2300902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egli esaminerà le vostre opere e scruterà i vostri propositi:</w:t>
      </w:r>
    </w:p>
    <w:p w14:paraId="67A6466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4</w:t>
      </w:r>
      <w:r w:rsidRPr="001A63DD">
        <w:rPr>
          <w:color w:val="000000"/>
          <w:sz w:val="24"/>
        </w:rPr>
        <w:t>pur essendo ministri del suo regno,</w:t>
      </w:r>
    </w:p>
    <w:p w14:paraId="70E71C3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non avete governato rettamente</w:t>
      </w:r>
    </w:p>
    <w:p w14:paraId="6D32DC3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né avete osservato la legge</w:t>
      </w:r>
    </w:p>
    <w:p w14:paraId="533759F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né vi siete comportati secondo il volere di Dio.</w:t>
      </w:r>
    </w:p>
    <w:p w14:paraId="0D840C5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5</w:t>
      </w:r>
      <w:r w:rsidRPr="001A63DD">
        <w:rPr>
          <w:color w:val="000000"/>
          <w:sz w:val="24"/>
        </w:rPr>
        <w:t>Terribile e veloce egli piomberà su di voi,</w:t>
      </w:r>
    </w:p>
    <w:p w14:paraId="1DD924E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poiché il giudizio è severo contro coloro che stanno in alto.</w:t>
      </w:r>
    </w:p>
    <w:p w14:paraId="2E6911C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Gli ultimi infatti meritano misericordia,</w:t>
      </w:r>
    </w:p>
    <w:p w14:paraId="0FDBB5B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ma i potenti saranno vagliati con rigore.</w:t>
      </w:r>
    </w:p>
    <w:p w14:paraId="7AD61C3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Il Signore dell’universo non guarderà in faccia a nessuno,</w:t>
      </w:r>
    </w:p>
    <w:p w14:paraId="03047C4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non avrà riguardi per la grandezza,</w:t>
      </w:r>
    </w:p>
    <w:p w14:paraId="5E20D95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egli ha creato il piccolo e il grande</w:t>
      </w:r>
    </w:p>
    <w:p w14:paraId="2D3F53E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a tutti provvede in egual modo.</w:t>
      </w:r>
    </w:p>
    <w:p w14:paraId="718369B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sui dominatori incombe un’indagine inflessibile.</w:t>
      </w:r>
    </w:p>
    <w:p w14:paraId="597C4BC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Pertanto a voi, o sovrani, sono dirette le mie parole,</w:t>
      </w:r>
    </w:p>
    <w:p w14:paraId="1074F71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impariate la sapienza e non cadiate in errore.</w:t>
      </w:r>
    </w:p>
    <w:p w14:paraId="72377A8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Chi custodisce santamente le cose sante</w:t>
      </w:r>
    </w:p>
    <w:p w14:paraId="55656D9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sarà riconosciuto santo,</w:t>
      </w:r>
    </w:p>
    <w:p w14:paraId="2F29B86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quanti le avranno apprese vi troveranno una difesa.</w:t>
      </w:r>
    </w:p>
    <w:p w14:paraId="6E9542D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Bramate, pertanto, le mie parole,</w:t>
      </w:r>
    </w:p>
    <w:p w14:paraId="6F329EC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desideratele e ne sarete istruiti.</w:t>
      </w:r>
    </w:p>
    <w:p w14:paraId="0403173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La sapienza è splendida e non sfiorisce,</w:t>
      </w:r>
    </w:p>
    <w:p w14:paraId="059D318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facilmente si lascia vedere da coloro che la amano</w:t>
      </w:r>
    </w:p>
    <w:p w14:paraId="7A81DE8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si lascia trovare da quelli che la cercano.</w:t>
      </w:r>
    </w:p>
    <w:p w14:paraId="6342129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Nel farsi conoscere previene coloro che la desiderano.</w:t>
      </w:r>
    </w:p>
    <w:p w14:paraId="78D0245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Chi si alza di buon mattino per cercarla non si affaticherà,</w:t>
      </w:r>
    </w:p>
    <w:p w14:paraId="640DFBC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la troverà seduta alla sua porta.</w:t>
      </w:r>
    </w:p>
    <w:p w14:paraId="0780347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Riflettere su di lei, infatti, è intelligenza perfetta,</w:t>
      </w:r>
    </w:p>
    <w:p w14:paraId="5C6A98A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chi veglia a causa sua sarà presto senza affanni;</w:t>
      </w:r>
    </w:p>
    <w:p w14:paraId="006EC7B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poiché lei stessa va in cerca di quelli che sono degni di lei,</w:t>
      </w:r>
    </w:p>
    <w:p w14:paraId="34F1505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appare loro benevola per le strade</w:t>
      </w:r>
    </w:p>
    <w:p w14:paraId="28A2DED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in ogni progetto va loro incontro.</w:t>
      </w:r>
    </w:p>
    <w:p w14:paraId="0B4A971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Suo principio più autentico è il desiderio di istruzione,</w:t>
      </w:r>
    </w:p>
    <w:p w14:paraId="4791F33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l’anelito per l’istruzione è amore,</w:t>
      </w:r>
    </w:p>
    <w:p w14:paraId="452BDE6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l’amore per lei è osservanza delle sue leggi,</w:t>
      </w:r>
    </w:p>
    <w:p w14:paraId="3F00FD8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il rispetto delle leggi è garanzia di incorruttibilità</w:t>
      </w:r>
    </w:p>
    <w:p w14:paraId="240AD62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 l’incorruttibilità rende vicini a Dio.</w:t>
      </w:r>
    </w:p>
    <w:p w14:paraId="4EC71D5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Dunque il desiderio della sapienza innalza al regno.</w:t>
      </w:r>
    </w:p>
    <w:p w14:paraId="47BC8344" w14:textId="77777777" w:rsidR="00546B82"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 xml:space="preserve">Se dunque, dominatori di popoli, </w:t>
      </w:r>
    </w:p>
    <w:p w14:paraId="2604B58D" w14:textId="77777777" w:rsidR="00546B82" w:rsidRPr="001A63DD" w:rsidRDefault="00546B82" w:rsidP="00546B82">
      <w:pPr>
        <w:tabs>
          <w:tab w:val="left" w:pos="1418"/>
          <w:tab w:val="left" w:pos="2268"/>
        </w:tabs>
        <w:ind w:left="851" w:firstLine="567"/>
        <w:jc w:val="both"/>
        <w:rPr>
          <w:color w:val="000000"/>
          <w:sz w:val="24"/>
        </w:rPr>
      </w:pPr>
      <w:r>
        <w:rPr>
          <w:color w:val="000000"/>
          <w:sz w:val="24"/>
        </w:rPr>
        <w:tab/>
      </w:r>
      <w:r w:rsidRPr="001A63DD">
        <w:rPr>
          <w:color w:val="000000"/>
          <w:sz w:val="24"/>
        </w:rPr>
        <w:t>vi compiacete di troni e di scettri,</w:t>
      </w:r>
    </w:p>
    <w:p w14:paraId="1DB5A0A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onorate la sapienza, perché possiate regnare sempre.</w:t>
      </w:r>
    </w:p>
    <w:p w14:paraId="5BE072D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Annuncerò che cos’è la sapienza e com’è nata,</w:t>
      </w:r>
    </w:p>
    <w:p w14:paraId="4CA1A17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non vi terrò nascosti i suoi segreti,</w:t>
      </w:r>
    </w:p>
    <w:p w14:paraId="6FBBBDB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ma fin dalle origini ne ricercherò le tracce,</w:t>
      </w:r>
    </w:p>
    <w:p w14:paraId="10695EB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metterò in chiaro la conoscenza di lei,</w:t>
      </w:r>
    </w:p>
    <w:p w14:paraId="3563282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non mi allontanerò dalla verità.</w:t>
      </w:r>
    </w:p>
    <w:p w14:paraId="38078D2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Non mi farò compagno di chi si consuma d’invidia,</w:t>
      </w:r>
    </w:p>
    <w:p w14:paraId="14BEBAC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costui non avrà nulla in comune con la sapienza.</w:t>
      </w:r>
    </w:p>
    <w:p w14:paraId="740F50A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Il gran numero di sapienti è salvezza per il mondo,</w:t>
      </w:r>
    </w:p>
    <w:p w14:paraId="0A9729D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un re prudente è la sicurezza del popolo.</w:t>
      </w:r>
    </w:p>
    <w:p w14:paraId="642DA02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Lasciatevi dunque ammaestrare dalle mie parole</w:t>
      </w:r>
    </w:p>
    <w:p w14:paraId="45650F91" w14:textId="77777777" w:rsidR="00546B82" w:rsidRPr="001A63DD" w:rsidRDefault="00546B82" w:rsidP="00546B82">
      <w:pPr>
        <w:tabs>
          <w:tab w:val="left" w:pos="1418"/>
          <w:tab w:val="left" w:pos="2268"/>
        </w:tabs>
        <w:spacing w:after="120"/>
        <w:ind w:left="851" w:firstLine="567"/>
        <w:jc w:val="both"/>
        <w:rPr>
          <w:color w:val="000000"/>
          <w:sz w:val="24"/>
        </w:rPr>
      </w:pPr>
      <w:r w:rsidRPr="001A63DD">
        <w:rPr>
          <w:color w:val="000000"/>
          <w:position w:val="6"/>
          <w:vertAlign w:val="superscript"/>
        </w:rPr>
        <w:tab/>
      </w:r>
      <w:r w:rsidRPr="001A63DD">
        <w:rPr>
          <w:color w:val="000000"/>
          <w:sz w:val="24"/>
        </w:rPr>
        <w:t>e ne trarrete profitto.</w:t>
      </w:r>
      <w:r>
        <w:rPr>
          <w:color w:val="000000"/>
          <w:sz w:val="24"/>
        </w:rPr>
        <w:t xml:space="preserve"> (Sap 6,1-25). </w:t>
      </w:r>
    </w:p>
    <w:p w14:paraId="51131800" w14:textId="77777777" w:rsidR="00546B82" w:rsidRPr="001A63DD" w:rsidRDefault="00546B82" w:rsidP="00546B8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Anch’io sono un uomo mortale uguale a tutti,</w:t>
      </w:r>
    </w:p>
    <w:p w14:paraId="648C882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discendente del primo uomo plasmato con la terra.</w:t>
      </w:r>
    </w:p>
    <w:p w14:paraId="7E50E77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La mia carne fu modellata nel grembo di mia madre,</w:t>
      </w:r>
    </w:p>
    <w:p w14:paraId="00CC6DC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nello spazio di dieci mesi ho preso consistenza nel sangue,</w:t>
      </w:r>
    </w:p>
    <w:p w14:paraId="3D9CA2A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dal seme d’un uomo e dal piacere compagno del sonno.</w:t>
      </w:r>
    </w:p>
    <w:p w14:paraId="3D1859A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Anch’io alla nascita ho respirato l’aria comune</w:t>
      </w:r>
    </w:p>
    <w:p w14:paraId="6A33319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sono caduto sulla terra dove tutti soffrono allo stesso modo;</w:t>
      </w:r>
    </w:p>
    <w:p w14:paraId="4901EE8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come per tutti, il pianto fu la mia prima voce.</w:t>
      </w:r>
    </w:p>
    <w:p w14:paraId="6A28A33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Fui allevato in fasce e circondato di cure;</w:t>
      </w:r>
    </w:p>
    <w:p w14:paraId="340B07B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nessun re ebbe un inizio di vita diverso.</w:t>
      </w:r>
    </w:p>
    <w:p w14:paraId="2634E0C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Una sola è l’entrata di tutti nella vita e uguale ne è l’uscita.</w:t>
      </w:r>
    </w:p>
    <w:p w14:paraId="55A053E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 questo pregai e mi fu elargita la prudenza,</w:t>
      </w:r>
    </w:p>
    <w:p w14:paraId="02C00A2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implorai e venne in me lo spirito di sapienza.</w:t>
      </w:r>
    </w:p>
    <w:p w14:paraId="1C5170D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La preferii a scettri e a troni,</w:t>
      </w:r>
    </w:p>
    <w:p w14:paraId="7B622A8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stimai un nulla la ricchezza al suo confronto,</w:t>
      </w:r>
    </w:p>
    <w:p w14:paraId="0005EEF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non la paragonai neppure a una gemma inestimabile,</w:t>
      </w:r>
    </w:p>
    <w:p w14:paraId="7EAD012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tutto l’oro al suo confronto è come un po’ di sabbia</w:t>
      </w:r>
    </w:p>
    <w:p w14:paraId="4E11E7F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come fango sarà valutato di fronte a lei l’argento.</w:t>
      </w:r>
    </w:p>
    <w:p w14:paraId="1FFD02B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L’ho amata più della salute e della bellezza,</w:t>
      </w:r>
    </w:p>
    <w:p w14:paraId="485DF65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ho preferito avere lei piuttosto che la luce,</w:t>
      </w:r>
    </w:p>
    <w:p w14:paraId="57C0CCA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lo splendore che viene da lei non tramonta.</w:t>
      </w:r>
    </w:p>
    <w:p w14:paraId="1A7853C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Insieme a lei mi sono venuti tutti i beni;</w:t>
      </w:r>
    </w:p>
    <w:p w14:paraId="1533A23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nelle sue mani è una ricchezza incalcolabile.</w:t>
      </w:r>
    </w:p>
    <w:p w14:paraId="78E3AB9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Ho gioito di tutto ciò, perché lo reca la sapienza,</w:t>
      </w:r>
    </w:p>
    <w:p w14:paraId="5139B65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ma ignoravo che ella è madre di tutto questo.</w:t>
      </w:r>
    </w:p>
    <w:p w14:paraId="2E15DBC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Ciò che senza astuzia ho imparato, senza invidia lo comunico,</w:t>
      </w:r>
    </w:p>
    <w:p w14:paraId="179D8B3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non nascondo le sue ricchezze.</w:t>
      </w:r>
    </w:p>
    <w:p w14:paraId="11F32EC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E</w:t>
      </w:r>
      <w:r>
        <w:rPr>
          <w:color w:val="000000"/>
          <w:sz w:val="24"/>
        </w:rPr>
        <w:t>ll</w:t>
      </w:r>
      <w:r w:rsidRPr="001A63DD">
        <w:rPr>
          <w:color w:val="000000"/>
          <w:sz w:val="24"/>
        </w:rPr>
        <w:t>a è infatti un tesoro inesauribile per gli uomini;</w:t>
      </w:r>
    </w:p>
    <w:p w14:paraId="395641B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chi lo possiede ottiene l’amicizia con Dio,</w:t>
      </w:r>
    </w:p>
    <w:p w14:paraId="3D22DC0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è a lui raccomandato dai frutti della sua educazione.</w:t>
      </w:r>
    </w:p>
    <w:p w14:paraId="7D5F98E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Mi conceda Dio di parlare con intelligenza</w:t>
      </w:r>
    </w:p>
    <w:p w14:paraId="577A0E7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di riflettere in modo degno dei doni ricevuti,</w:t>
      </w:r>
    </w:p>
    <w:p w14:paraId="0089D3C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 xml:space="preserve">perché egli stesso è la guida della sapienza </w:t>
      </w:r>
    </w:p>
    <w:p w14:paraId="428D7BD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dirige i sapienti.</w:t>
      </w:r>
    </w:p>
    <w:p w14:paraId="48D5A49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Nelle sue mani siamo noi e le nostre parole,</w:t>
      </w:r>
    </w:p>
    <w:p w14:paraId="4717982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ogni sorta di conoscenza e ogni capacità operativa.</w:t>
      </w:r>
    </w:p>
    <w:p w14:paraId="6F3520E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Egli stesso mi ha concesso la conoscenza autentica delle cose,</w:t>
      </w:r>
    </w:p>
    <w:p w14:paraId="643D219A" w14:textId="77777777" w:rsidR="00546B82" w:rsidRDefault="00546B82" w:rsidP="00546B82">
      <w:pPr>
        <w:tabs>
          <w:tab w:val="left" w:pos="1418"/>
          <w:tab w:val="left" w:pos="2268"/>
        </w:tabs>
        <w:ind w:left="851" w:firstLine="567"/>
        <w:jc w:val="both"/>
        <w:rPr>
          <w:color w:val="000000"/>
          <w:sz w:val="24"/>
        </w:rPr>
      </w:pPr>
      <w:r w:rsidRPr="001A63DD">
        <w:rPr>
          <w:color w:val="000000"/>
          <w:sz w:val="24"/>
        </w:rPr>
        <w:tab/>
        <w:t xml:space="preserve">per comprendere la struttura del mondo </w:t>
      </w:r>
    </w:p>
    <w:p w14:paraId="183EF461" w14:textId="77777777" w:rsidR="00546B82" w:rsidRPr="001A63DD" w:rsidRDefault="00546B82" w:rsidP="00546B82">
      <w:pPr>
        <w:tabs>
          <w:tab w:val="left" w:pos="1418"/>
          <w:tab w:val="left" w:pos="2268"/>
        </w:tabs>
        <w:ind w:left="851" w:firstLine="567"/>
        <w:jc w:val="both"/>
        <w:rPr>
          <w:color w:val="000000"/>
          <w:sz w:val="24"/>
        </w:rPr>
      </w:pPr>
      <w:r>
        <w:rPr>
          <w:color w:val="000000"/>
          <w:sz w:val="24"/>
        </w:rPr>
        <w:tab/>
      </w:r>
      <w:r w:rsidRPr="001A63DD">
        <w:rPr>
          <w:color w:val="000000"/>
          <w:sz w:val="24"/>
        </w:rPr>
        <w:t>e la forza dei suoi elementi,</w:t>
      </w:r>
    </w:p>
    <w:p w14:paraId="4231E22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il principio, la fine e il mezzo dei tempi,</w:t>
      </w:r>
    </w:p>
    <w:p w14:paraId="0EBD3BB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l’alternarsi dei solstizi e il susseguirsi delle stagioni,</w:t>
      </w:r>
    </w:p>
    <w:p w14:paraId="0CA7F37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 cicli dell’anno e la posizione degli astri,</w:t>
      </w:r>
    </w:p>
    <w:p w14:paraId="22348B0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la natura degli animali e l’istinto delle bestie selvatiche,</w:t>
      </w:r>
    </w:p>
    <w:p w14:paraId="54C6611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la forza dei venti e i ragionamenti degli uomini,</w:t>
      </w:r>
    </w:p>
    <w:p w14:paraId="598859A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la varietà delle piante e le proprietà delle radici.</w:t>
      </w:r>
    </w:p>
    <w:p w14:paraId="5EE3ED0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Ho conosciuto tutte le cose nascoste e quelle manifeste,</w:t>
      </w:r>
    </w:p>
    <w:p w14:paraId="6909EAF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mi ha istruito la sapienza, artefice di tutte le cose.</w:t>
      </w:r>
    </w:p>
    <w:p w14:paraId="3C878DA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 lei c’è uno spirito intelligente, santo,</w:t>
      </w:r>
    </w:p>
    <w:p w14:paraId="3752E31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unico, molteplice, sottile,</w:t>
      </w:r>
    </w:p>
    <w:p w14:paraId="01DDC60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agile, penetrante, senza macchia,</w:t>
      </w:r>
    </w:p>
    <w:p w14:paraId="34023BD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schietto, inoffensivo, amante del bene, pronto,</w:t>
      </w:r>
    </w:p>
    <w:p w14:paraId="54BE0C9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libero, benefico, amico dell’uomo,</w:t>
      </w:r>
    </w:p>
    <w:p w14:paraId="19F5956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stabile, sicuro, tranquillo,</w:t>
      </w:r>
    </w:p>
    <w:p w14:paraId="7D728CF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può tutto e tutto controlla,</w:t>
      </w:r>
    </w:p>
    <w:p w14:paraId="2E9741D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penetra attraverso tutti gli spiriti</w:t>
      </w:r>
    </w:p>
    <w:p w14:paraId="7BC69C9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intelligenti, puri, anche i più sottili.</w:t>
      </w:r>
    </w:p>
    <w:p w14:paraId="0D73315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La sapienza è più veloce di qualsiasi movimento,</w:t>
      </w:r>
    </w:p>
    <w:p w14:paraId="1739A03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 la sua purezza si diffonde e penetra in ogni cosa.</w:t>
      </w:r>
    </w:p>
    <w:p w14:paraId="18C4393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È effluvio della potenza di Dio,</w:t>
      </w:r>
    </w:p>
    <w:p w14:paraId="3AD4E28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emanazione genuina della gloria dell’Onnipotente;</w:t>
      </w:r>
    </w:p>
    <w:p w14:paraId="140246A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 questo nulla di contaminato penetra in essa.</w:t>
      </w:r>
    </w:p>
    <w:p w14:paraId="365E568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È riflesso della luce perenne,</w:t>
      </w:r>
    </w:p>
    <w:p w14:paraId="5C2B5B2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uno specchio senza macchia dell’attività di Dio</w:t>
      </w:r>
    </w:p>
    <w:p w14:paraId="0654D1A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immagine della sua bontà.</w:t>
      </w:r>
    </w:p>
    <w:p w14:paraId="7EFB5EA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Sebbene unica, può tutto;</w:t>
      </w:r>
    </w:p>
    <w:p w14:paraId="0C6C652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pur rimanendo</w:t>
      </w:r>
      <w:r>
        <w:rPr>
          <w:color w:val="000000"/>
          <w:sz w:val="24"/>
        </w:rPr>
        <w:t xml:space="preserve"> in</w:t>
      </w:r>
      <w:r w:rsidRPr="001A63DD">
        <w:rPr>
          <w:color w:val="000000"/>
          <w:sz w:val="24"/>
        </w:rPr>
        <w:t xml:space="preserve"> se stessa, tutto rinnova</w:t>
      </w:r>
    </w:p>
    <w:p w14:paraId="35721DB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attraverso i secoli, passando nelle anime sante,</w:t>
      </w:r>
    </w:p>
    <w:p w14:paraId="75EB531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prepara amici di Dio e profeti.</w:t>
      </w:r>
    </w:p>
    <w:p w14:paraId="5FE08AF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28</w:t>
      </w:r>
      <w:r w:rsidRPr="001A63DD">
        <w:rPr>
          <w:color w:val="000000"/>
          <w:sz w:val="24"/>
        </w:rPr>
        <w:t>Dio infatti non ama se non chi vive con la sapienza.</w:t>
      </w:r>
    </w:p>
    <w:p w14:paraId="4440740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Ella in realtà è più radiosa del sole e supera ogni costellazione,</w:t>
      </w:r>
    </w:p>
    <w:p w14:paraId="77AF4CB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paragonata alla luce risulta più luminosa;</w:t>
      </w:r>
    </w:p>
    <w:p w14:paraId="1B1FCA9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a questa, infatti, succede la notte,</w:t>
      </w:r>
    </w:p>
    <w:p w14:paraId="2DAC24A1" w14:textId="77777777" w:rsidR="00546B82" w:rsidRPr="001A63DD" w:rsidRDefault="00546B82" w:rsidP="00546B82">
      <w:pPr>
        <w:tabs>
          <w:tab w:val="left" w:pos="1418"/>
          <w:tab w:val="left" w:pos="2268"/>
        </w:tabs>
        <w:spacing w:after="120"/>
        <w:ind w:left="851" w:firstLine="567"/>
        <w:jc w:val="both"/>
        <w:rPr>
          <w:color w:val="000000"/>
          <w:sz w:val="24"/>
        </w:rPr>
      </w:pPr>
      <w:r w:rsidRPr="001A63DD">
        <w:rPr>
          <w:color w:val="000000"/>
          <w:sz w:val="24"/>
        </w:rPr>
        <w:tab/>
        <w:t>ma la malvagità non prevale sulla sapienza.</w:t>
      </w:r>
      <w:r>
        <w:rPr>
          <w:color w:val="000000"/>
          <w:sz w:val="24"/>
        </w:rPr>
        <w:t xml:space="preserve"> (Sap 7,1-30). </w:t>
      </w:r>
    </w:p>
    <w:p w14:paraId="4005EE2F" w14:textId="77777777" w:rsidR="00546B82" w:rsidRPr="001A63DD" w:rsidRDefault="00546B82" w:rsidP="00546B8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si estende vigorosa da un’estremità all’altra</w:t>
      </w:r>
    </w:p>
    <w:p w14:paraId="3E8F55A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governa a meraviglia l’universo.</w:t>
      </w:r>
    </w:p>
    <w:p w14:paraId="1BD65DB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È lei che ho amato e corteggiato fin dalla mia giovinezza,</w:t>
      </w:r>
    </w:p>
    <w:p w14:paraId="09D6BC4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ho bramato di farla mia sposa,</w:t>
      </w:r>
    </w:p>
    <w:p w14:paraId="0E00E3F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mi sono innamorato della sua bellezza.</w:t>
      </w:r>
    </w:p>
    <w:p w14:paraId="5336C9E8" w14:textId="77777777" w:rsidR="00546B82"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E</w:t>
      </w:r>
      <w:r>
        <w:rPr>
          <w:color w:val="000000"/>
          <w:sz w:val="24"/>
        </w:rPr>
        <w:t>ll</w:t>
      </w:r>
      <w:r w:rsidRPr="001A63DD">
        <w:rPr>
          <w:color w:val="000000"/>
          <w:sz w:val="24"/>
        </w:rPr>
        <w:t xml:space="preserve">a manifesta la sua nobile origine </w:t>
      </w:r>
    </w:p>
    <w:p w14:paraId="77ECAC2F" w14:textId="77777777" w:rsidR="00546B82" w:rsidRPr="001A63DD" w:rsidRDefault="00546B82" w:rsidP="00546B82">
      <w:pPr>
        <w:tabs>
          <w:tab w:val="left" w:pos="1418"/>
          <w:tab w:val="left" w:pos="2268"/>
        </w:tabs>
        <w:ind w:left="851" w:firstLine="567"/>
        <w:jc w:val="both"/>
        <w:rPr>
          <w:color w:val="000000"/>
          <w:sz w:val="24"/>
        </w:rPr>
      </w:pPr>
      <w:r>
        <w:rPr>
          <w:color w:val="000000"/>
          <w:sz w:val="24"/>
        </w:rPr>
        <w:tab/>
      </w:r>
      <w:r w:rsidRPr="001A63DD">
        <w:rPr>
          <w:color w:val="000000"/>
          <w:sz w:val="24"/>
        </w:rPr>
        <w:t>vivendo in comunione con Dio,</w:t>
      </w:r>
    </w:p>
    <w:p w14:paraId="4D967E4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 xml:space="preserve">poiché il Signore dell’universo </w:t>
      </w:r>
      <w:r>
        <w:rPr>
          <w:color w:val="000000"/>
          <w:sz w:val="24"/>
        </w:rPr>
        <w:t>l’ha amata;</w:t>
      </w:r>
    </w:p>
    <w:p w14:paraId="2177901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infatti è iniziata alla scienza di Dio</w:t>
      </w:r>
    </w:p>
    <w:p w14:paraId="02DE6B9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discerne le sue opere.</w:t>
      </w:r>
    </w:p>
    <w:p w14:paraId="29D3298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Se la ricchezza è un bene desiderabile in vita,</w:t>
      </w:r>
    </w:p>
    <w:p w14:paraId="24EDAC9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cosa c’è di più ricco della sapienza, che opera tutto?</w:t>
      </w:r>
    </w:p>
    <w:p w14:paraId="4D02E75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Se è la prudenza ad agire,</w:t>
      </w:r>
    </w:p>
    <w:p w14:paraId="037196D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chi più di lei è artefice di quanto esiste?</w:t>
      </w:r>
    </w:p>
    <w:p w14:paraId="37B4DD0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 xml:space="preserve">Se uno ama la giustizia, </w:t>
      </w:r>
    </w:p>
    <w:p w14:paraId="3090E38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le virtù sono il frutto delle sue fatiche.</w:t>
      </w:r>
    </w:p>
    <w:p w14:paraId="4174DD6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Ella infatti insegna la temperanza e la prudenza,</w:t>
      </w:r>
    </w:p>
    <w:p w14:paraId="3B5D7BF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la giustizia e la fortezza,</w:t>
      </w:r>
    </w:p>
    <w:p w14:paraId="0C69DFF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delle quali nulla è più utile agli uomini durante la vita.</w:t>
      </w:r>
    </w:p>
    <w:p w14:paraId="54C1DEC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Se uno desidera anche un’esperienza molteplice,</w:t>
      </w:r>
    </w:p>
    <w:p w14:paraId="2C8C15D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ella conosce le cose passate e intravede quelle future,</w:t>
      </w:r>
    </w:p>
    <w:p w14:paraId="152DBC2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conosce le sottigliezze dei discorsi e le soluzioni degli enigmi,</w:t>
      </w:r>
    </w:p>
    <w:p w14:paraId="1697299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comprende in anticipo segni e prodigi</w:t>
      </w:r>
    </w:p>
    <w:p w14:paraId="4023330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anche le vicende dei tempi e delle epoche.</w:t>
      </w:r>
    </w:p>
    <w:p w14:paraId="2169CE6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Ho dunque deciso di dividere con lei la mia vita,</w:t>
      </w:r>
    </w:p>
    <w:p w14:paraId="732092C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certo che mi sarebbe stata consigliera di buone azioni</w:t>
      </w:r>
    </w:p>
    <w:p w14:paraId="43AC713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conforto nelle preoccupazioni e nel dolore.</w:t>
      </w:r>
    </w:p>
    <w:p w14:paraId="4980A51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 lei avrò gloria tra le folle</w:t>
      </w:r>
    </w:p>
    <w:p w14:paraId="674A808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anche se giovane, onore presso gli anziani.</w:t>
      </w:r>
    </w:p>
    <w:p w14:paraId="3032A49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Sarò trovato perspicace nel giudicare,</w:t>
      </w:r>
    </w:p>
    <w:p w14:paraId="21E05ED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sarò ammirato di fronte ai potenti.</w:t>
      </w:r>
    </w:p>
    <w:p w14:paraId="37A323D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Se tacerò, resteranno in attesa,</w:t>
      </w:r>
    </w:p>
    <w:p w14:paraId="08A3B34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se parlerò, mi presteranno attenzione,</w:t>
      </w:r>
    </w:p>
    <w:p w14:paraId="0B20493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se mi dilungo nel parlare, si tapperanno la bocca.</w:t>
      </w:r>
    </w:p>
    <w:p w14:paraId="70A46CF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Grazie a lei avrò l’immortalità</w:t>
      </w:r>
    </w:p>
    <w:p w14:paraId="6EF5E26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lascerò un ricordo eterno a quelli che verranno dopo di me.</w:t>
      </w:r>
    </w:p>
    <w:p w14:paraId="69FA6D3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Governerò popoli, e nazioni mi saranno soggette.</w:t>
      </w:r>
    </w:p>
    <w:p w14:paraId="473BD56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Sentendo parlare di me, crudeli tiranni si spaventeranno;</w:t>
      </w:r>
    </w:p>
    <w:p w14:paraId="5D77B4A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mi mostrerò buono con il popolo e coraggioso in guerra.</w:t>
      </w:r>
    </w:p>
    <w:p w14:paraId="54594BE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Ritornato a casa, riposerò vicino a lei,</w:t>
      </w:r>
    </w:p>
    <w:p w14:paraId="00C16E0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la sua compagnia non dà amarezza,</w:t>
      </w:r>
    </w:p>
    <w:p w14:paraId="17A5DFB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né dolore il vivere con lei,</w:t>
      </w:r>
    </w:p>
    <w:p w14:paraId="5184A15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ma contentezza e gioia.</w:t>
      </w:r>
    </w:p>
    <w:p w14:paraId="682F340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Riflettendo su queste cose dentro di me</w:t>
      </w:r>
    </w:p>
    <w:p w14:paraId="75EAE9F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pensando in cuor mio</w:t>
      </w:r>
    </w:p>
    <w:p w14:paraId="501EC69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nella parentela con la sapienza c’è l’immortalità</w:t>
      </w:r>
    </w:p>
    <w:p w14:paraId="47B5F75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e grande godimento vi è nella sua amicizia</w:t>
      </w:r>
    </w:p>
    <w:p w14:paraId="2ADF501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nel lavoro delle sue mani sta una ricchezza inesauribile</w:t>
      </w:r>
    </w:p>
    <w:p w14:paraId="5410BA7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nell’assidua compagnia di lei c’è la prudenza</w:t>
      </w:r>
    </w:p>
    <w:p w14:paraId="20CDD92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fama nel conversare con lei,</w:t>
      </w:r>
    </w:p>
    <w:p w14:paraId="1410349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 xml:space="preserve">andavo cercando </w:t>
      </w:r>
      <w:r>
        <w:rPr>
          <w:color w:val="000000"/>
          <w:sz w:val="24"/>
        </w:rPr>
        <w:t>il modo di prenderla con me</w:t>
      </w:r>
      <w:r w:rsidRPr="001A63DD">
        <w:rPr>
          <w:color w:val="000000"/>
          <w:sz w:val="24"/>
        </w:rPr>
        <w:t>.</w:t>
      </w:r>
    </w:p>
    <w:p w14:paraId="4CBE37A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Ero un ragazzo di nobile indole,</w:t>
      </w:r>
    </w:p>
    <w:p w14:paraId="386A07B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ebbi in sorte un’anima buona</w:t>
      </w:r>
    </w:p>
    <w:p w14:paraId="56B6CF9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o piuttosto, essendo buono,</w:t>
      </w:r>
    </w:p>
    <w:p w14:paraId="3E46EB7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ero entrato in un corpo senza macchia.</w:t>
      </w:r>
    </w:p>
    <w:p w14:paraId="41C2ECC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Sapendo che non avrei ottenuto la sapienza in altro modo,</w:t>
      </w:r>
    </w:p>
    <w:p w14:paraId="6E022D8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position w:val="6"/>
          <w:vertAlign w:val="superscript"/>
        </w:rPr>
        <w:tab/>
      </w:r>
      <w:r>
        <w:rPr>
          <w:color w:val="000000"/>
          <w:sz w:val="24"/>
        </w:rPr>
        <w:t>se Dio non me l’avesse concessa</w:t>
      </w:r>
    </w:p>
    <w:p w14:paraId="6499D72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 ed è già segno di saggezza sapere da chi viene tale dono –</w:t>
      </w:r>
      <w:r>
        <w:rPr>
          <w:color w:val="000000"/>
          <w:sz w:val="24"/>
        </w:rPr>
        <w:t>,</w:t>
      </w:r>
    </w:p>
    <w:p w14:paraId="7CDFF31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mi rivolsi al Signore e lo pregai,</w:t>
      </w:r>
    </w:p>
    <w:p w14:paraId="367CD5B4" w14:textId="77777777" w:rsidR="00546B82" w:rsidRPr="001A63DD" w:rsidRDefault="00546B82" w:rsidP="00546B82">
      <w:pPr>
        <w:tabs>
          <w:tab w:val="left" w:pos="1418"/>
          <w:tab w:val="left" w:pos="2268"/>
        </w:tabs>
        <w:spacing w:after="120"/>
        <w:ind w:left="851" w:firstLine="567"/>
        <w:jc w:val="both"/>
        <w:rPr>
          <w:color w:val="000000"/>
          <w:sz w:val="24"/>
        </w:rPr>
      </w:pPr>
      <w:r w:rsidRPr="001A63DD">
        <w:rPr>
          <w:color w:val="000000"/>
          <w:sz w:val="24"/>
        </w:rPr>
        <w:tab/>
        <w:t>dicendo con tutto il mio cuore:</w:t>
      </w:r>
      <w:r>
        <w:rPr>
          <w:color w:val="000000"/>
          <w:sz w:val="24"/>
        </w:rPr>
        <w:t xml:space="preserve"> (Sap 8,1-21). </w:t>
      </w:r>
    </w:p>
    <w:p w14:paraId="6E1F1E0C" w14:textId="77777777" w:rsidR="00546B82" w:rsidRPr="001A63DD" w:rsidRDefault="00546B82" w:rsidP="00546B8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«Dio dei padri e Signore della misericordia,</w:t>
      </w:r>
    </w:p>
    <w:p w14:paraId="3AD0B36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tutto hai creato con la tua parola,</w:t>
      </w:r>
    </w:p>
    <w:p w14:paraId="737EAEB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 con la tua sapienza hai formato l’uomo</w:t>
      </w:r>
    </w:p>
    <w:p w14:paraId="5E015C7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dominasse sulle creature che tu hai fatto,</w:t>
      </w:r>
    </w:p>
    <w:p w14:paraId="75457E9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e governasse il mondo con santità e giustizia</w:t>
      </w:r>
    </w:p>
    <w:p w14:paraId="0615A77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ed esercitasse il giudizio con animo retto,</w:t>
      </w:r>
    </w:p>
    <w:p w14:paraId="07C666F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dammi la sapienza, che siede accanto a te in trono,</w:t>
      </w:r>
    </w:p>
    <w:p w14:paraId="61689FF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non mi escludere dal numero dei tuoi figli,</w:t>
      </w:r>
    </w:p>
    <w:p w14:paraId="05CDB43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perché io sono tuo schiavo e figlio della tua schiava,</w:t>
      </w:r>
    </w:p>
    <w:p w14:paraId="3F86F0D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uomo debole e dalla vita breve,</w:t>
      </w:r>
    </w:p>
    <w:p w14:paraId="36D1C8D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incapace di comprendere la giustizia e le leggi.</w:t>
      </w:r>
    </w:p>
    <w:p w14:paraId="2913839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Se qualcuno fra gli uomini fosse perfetto,</w:t>
      </w:r>
    </w:p>
    <w:p w14:paraId="6CAB8E9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privo della sapienza che viene da te, sarebbe stimato un nulla.</w:t>
      </w:r>
    </w:p>
    <w:p w14:paraId="0C894DA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Tu mi hai prescelto come re del tuo popolo</w:t>
      </w:r>
    </w:p>
    <w:p w14:paraId="0A74FEF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giudice dei tuoi figli e delle tue figlie;</w:t>
      </w:r>
    </w:p>
    <w:p w14:paraId="4566613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mi hai detto di costruirti un tempio sul tuo santo monte,</w:t>
      </w:r>
    </w:p>
    <w:p w14:paraId="03AD1F4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un altare nella città della tua dimora,</w:t>
      </w:r>
    </w:p>
    <w:p w14:paraId="2395B08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immagine della tenda santa</w:t>
      </w:r>
    </w:p>
    <w:p w14:paraId="40A1D45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ti eri preparata fin da principio.</w:t>
      </w:r>
    </w:p>
    <w:p w14:paraId="1B5B779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Con te è la sapienza che conosce le tue opere,</w:t>
      </w:r>
    </w:p>
    <w:p w14:paraId="1F07332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era presente quando creavi il mondo;</w:t>
      </w:r>
    </w:p>
    <w:p w14:paraId="7242E09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lei sa quel che piace ai tuoi occhi</w:t>
      </w:r>
    </w:p>
    <w:p w14:paraId="0AB0121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ciò che è conforme ai tuoi decreti.</w:t>
      </w:r>
    </w:p>
    <w:p w14:paraId="1FB316E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Inviala dai cieli santi,</w:t>
      </w:r>
    </w:p>
    <w:p w14:paraId="34839E1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mandala dal tuo trono glorioso,</w:t>
      </w:r>
    </w:p>
    <w:p w14:paraId="385505A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mi assista e mi affianchi nella mia fatica</w:t>
      </w:r>
    </w:p>
    <w:p w14:paraId="30C729C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io sappia ciò che ti è gradito.</w:t>
      </w:r>
    </w:p>
    <w:p w14:paraId="639A2A5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Ella infatti tutto conosce e tutto comprende:</w:t>
      </w:r>
    </w:p>
    <w:p w14:paraId="2C56C87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mi guiderà con prudenza nelle mie azioni</w:t>
      </w:r>
    </w:p>
    <w:p w14:paraId="1855189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mi proteggerà con la sua gloria.</w:t>
      </w:r>
    </w:p>
    <w:p w14:paraId="139CCB1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Così le mie opere ti saranno gradite;</w:t>
      </w:r>
    </w:p>
    <w:p w14:paraId="01273B3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io giudicherò con giustizia il tuo popolo</w:t>
      </w:r>
    </w:p>
    <w:p w14:paraId="5916B5D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sarò degno del trono di mio padre.</w:t>
      </w:r>
    </w:p>
    <w:p w14:paraId="574B00A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Quale uomo può conoscere il volere di Dio?</w:t>
      </w:r>
    </w:p>
    <w:p w14:paraId="7364DC2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Chi può immaginare che cosa vuole il Signore?</w:t>
      </w:r>
    </w:p>
    <w:p w14:paraId="7F5EF46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I ragionamenti dei mortali sono timidi</w:t>
      </w:r>
    </w:p>
    <w:p w14:paraId="78D2CF4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incerte le nostre riflessioni,</w:t>
      </w:r>
    </w:p>
    <w:p w14:paraId="4A67027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un corpo corruttibile appesantisce l’anima</w:t>
      </w:r>
    </w:p>
    <w:p w14:paraId="6CD5FB5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la tenda d’argilla opprime una mente piena di preoccupazioni.</w:t>
      </w:r>
    </w:p>
    <w:p w14:paraId="6819668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A stento immaginiamo le cose della terra,</w:t>
      </w:r>
    </w:p>
    <w:p w14:paraId="317FC63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scopriamo con fatica quelle a portata di mano;</w:t>
      </w:r>
    </w:p>
    <w:p w14:paraId="0DE46FD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ma chi ha investigato le cose del cielo?</w:t>
      </w:r>
    </w:p>
    <w:p w14:paraId="0FA383F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Chi avrebbe conosciuto il tuo volere,</w:t>
      </w:r>
    </w:p>
    <w:p w14:paraId="0F0A740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se tu non gli avessi dato la sapienza</w:t>
      </w:r>
    </w:p>
    <w:p w14:paraId="1F12B79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dall’alto non gli avessi inviato il tuo santo spirito?</w:t>
      </w:r>
    </w:p>
    <w:p w14:paraId="2C1AF84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Così vennero raddrizzati i sentieri di chi è sulla terra;</w:t>
      </w:r>
    </w:p>
    <w:p w14:paraId="21B3610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gli uomini furono istruiti in ciò che ti è gradito</w:t>
      </w:r>
    </w:p>
    <w:p w14:paraId="799E544F" w14:textId="77777777" w:rsidR="00546B82" w:rsidRPr="001A63DD" w:rsidRDefault="00546B82" w:rsidP="00546B82">
      <w:pPr>
        <w:tabs>
          <w:tab w:val="left" w:pos="1418"/>
          <w:tab w:val="left" w:pos="2268"/>
        </w:tabs>
        <w:spacing w:after="120"/>
        <w:ind w:left="851" w:firstLine="567"/>
        <w:jc w:val="both"/>
        <w:rPr>
          <w:color w:val="000000"/>
          <w:sz w:val="24"/>
        </w:rPr>
      </w:pPr>
      <w:r w:rsidRPr="001A63DD">
        <w:rPr>
          <w:color w:val="000000"/>
          <w:sz w:val="24"/>
        </w:rPr>
        <w:tab/>
        <w:t>e furono salvati per mezzo della sapienza».</w:t>
      </w:r>
      <w:r>
        <w:rPr>
          <w:color w:val="000000"/>
          <w:sz w:val="24"/>
        </w:rPr>
        <w:t xml:space="preserve"> (Sap 9,1-18). </w:t>
      </w:r>
    </w:p>
    <w:p w14:paraId="4A1543D3" w14:textId="77777777" w:rsidR="00546B82" w:rsidRPr="001A63DD" w:rsidRDefault="00546B82" w:rsidP="00546B8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Ella protesse il padre del mondo, plasmato per primo,</w:t>
      </w:r>
    </w:p>
    <w:p w14:paraId="2CD7C98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era stato creato solo,</w:t>
      </w:r>
    </w:p>
    <w:p w14:paraId="6D59F0C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lo sollevò dalla sua caduta</w:t>
      </w:r>
    </w:p>
    <w:p w14:paraId="2E77658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 gli diede la forza per dominare tutte le cose.</w:t>
      </w:r>
    </w:p>
    <w:p w14:paraId="357FA8E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un ingiusto, allontanatosi da lei nella sua collera,</w:t>
      </w:r>
    </w:p>
    <w:p w14:paraId="7D7FF8E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si rovinò con il suo furore fratricida.</w:t>
      </w:r>
    </w:p>
    <w:p w14:paraId="317D160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La sapienza salvò di nuovo la terra sommersa per propria colpa,</w:t>
      </w:r>
    </w:p>
    <w:p w14:paraId="26C2EF7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pilotando il giusto su un semplice legno.</w:t>
      </w:r>
    </w:p>
    <w:p w14:paraId="1F69C22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Quando i popoli furono confusi, unanimi nella loro malvagità,</w:t>
      </w:r>
    </w:p>
    <w:p w14:paraId="37496FA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ella riconobbe il giusto,</w:t>
      </w:r>
    </w:p>
    <w:p w14:paraId="174C9F8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lo conservò davanti a Dio senza macchia</w:t>
      </w:r>
    </w:p>
    <w:p w14:paraId="7190B35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lo mantenne forte nonostante la sua tenerezza per il figlio.</w:t>
      </w:r>
    </w:p>
    <w:p w14:paraId="573C09E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Mentre perivano gli empi, ella liberò un giusto</w:t>
      </w:r>
    </w:p>
    <w:p w14:paraId="35540CD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fuggiva il fuoco caduto sulle cinque città.</w:t>
      </w:r>
    </w:p>
    <w:p w14:paraId="747CDFC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 xml:space="preserve">A testimonianza di quella malvagità </w:t>
      </w:r>
    </w:p>
    <w:p w14:paraId="75A2C3E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esiste ancora una terra desolata, fumante,</w:t>
      </w:r>
    </w:p>
    <w:p w14:paraId="0042DF5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alberi che producono frutti immaturi</w:t>
      </w:r>
    </w:p>
    <w:p w14:paraId="208000A0" w14:textId="77777777" w:rsidR="00546B82" w:rsidRDefault="00546B82" w:rsidP="00546B82">
      <w:pPr>
        <w:tabs>
          <w:tab w:val="left" w:pos="1418"/>
          <w:tab w:val="left" w:pos="2268"/>
        </w:tabs>
        <w:ind w:left="851" w:firstLine="567"/>
        <w:jc w:val="both"/>
        <w:rPr>
          <w:color w:val="000000"/>
          <w:sz w:val="24"/>
        </w:rPr>
      </w:pPr>
      <w:r w:rsidRPr="001A63DD">
        <w:rPr>
          <w:color w:val="000000"/>
          <w:sz w:val="24"/>
        </w:rPr>
        <w:tab/>
        <w:t xml:space="preserve">e, a memoria di un’anima incredula, </w:t>
      </w:r>
    </w:p>
    <w:p w14:paraId="69A4CE0B" w14:textId="77777777" w:rsidR="00546B82" w:rsidRPr="001A63DD" w:rsidRDefault="00546B82" w:rsidP="00546B82">
      <w:pPr>
        <w:tabs>
          <w:tab w:val="left" w:pos="1418"/>
          <w:tab w:val="left" w:pos="2268"/>
        </w:tabs>
        <w:ind w:left="851" w:firstLine="567"/>
        <w:jc w:val="both"/>
        <w:rPr>
          <w:color w:val="000000"/>
          <w:sz w:val="24"/>
        </w:rPr>
      </w:pPr>
      <w:r>
        <w:rPr>
          <w:color w:val="000000"/>
          <w:sz w:val="24"/>
        </w:rPr>
        <w:tab/>
      </w:r>
      <w:r w:rsidRPr="001A63DD">
        <w:rPr>
          <w:color w:val="000000"/>
          <w:sz w:val="24"/>
        </w:rPr>
        <w:t>s’innalza una colonna di sale.</w:t>
      </w:r>
    </w:p>
    <w:p w14:paraId="7281750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Essi infatti, incuranti della sapienza,</w:t>
      </w:r>
    </w:p>
    <w:p w14:paraId="6B728E9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non solo subirono il danno di non conoscere il bene,</w:t>
      </w:r>
    </w:p>
    <w:p w14:paraId="24D6029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ma lasciarono anche ai viventi un ricordo di insipienza,</w:t>
      </w:r>
    </w:p>
    <w:p w14:paraId="412D2CF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nelle cose in cui sbagliarono</w:t>
      </w:r>
    </w:p>
    <w:p w14:paraId="7D22298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non potessero rimanere nascosti.</w:t>
      </w:r>
    </w:p>
    <w:p w14:paraId="22A1578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La sapienza invece liberò dalle sofferenze</w:t>
      </w:r>
    </w:p>
    <w:p w14:paraId="22A6896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coloro che la servivano.</w:t>
      </w:r>
    </w:p>
    <w:p w14:paraId="69F27F0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 diritti sentieri ella guidò il giusto</w:t>
      </w:r>
    </w:p>
    <w:p w14:paraId="16FFE90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in fuga dall’ira del fratello,</w:t>
      </w:r>
    </w:p>
    <w:p w14:paraId="729AFE2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gli mostrò il regno di Dio</w:t>
      </w:r>
    </w:p>
    <w:p w14:paraId="3F14940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gli diede la conoscenza delle cose sante;</w:t>
      </w:r>
    </w:p>
    <w:p w14:paraId="1380A2F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lo fece prosperare nelle fatiche</w:t>
      </w:r>
    </w:p>
    <w:p w14:paraId="48F9D62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rese fecondo il suo lavoro.</w:t>
      </w:r>
    </w:p>
    <w:p w14:paraId="339A1F0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 assistette contro l’ingordigia dei suoi oppressori</w:t>
      </w:r>
    </w:p>
    <w:p w14:paraId="3AA5A04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lo rese ricco;</w:t>
      </w:r>
    </w:p>
    <w:p w14:paraId="7F03390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lo custodì dai nemici,</w:t>
      </w:r>
    </w:p>
    <w:p w14:paraId="39AFD54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lo protesse da chi lo insidiava,</w:t>
      </w:r>
    </w:p>
    <w:p w14:paraId="2996CC4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gli assegnò la vittoria in una lotta dura,</w:t>
      </w:r>
    </w:p>
    <w:p w14:paraId="1928A44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sapesse che più potente di tutto è la pietà.</w:t>
      </w:r>
    </w:p>
    <w:p w14:paraId="4734014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Ella non abbandonò il giusto venduto,</w:t>
      </w:r>
    </w:p>
    <w:p w14:paraId="3120E7F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ma lo liberò dal peccato.</w:t>
      </w:r>
    </w:p>
    <w:p w14:paraId="566ECD6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Scese con lui nella prigione,</w:t>
      </w:r>
    </w:p>
    <w:p w14:paraId="73CB0C3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non lo abbandonò mentre era in catene,</w:t>
      </w:r>
    </w:p>
    <w:p w14:paraId="4FA0500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finché gli procurò uno scettro regale</w:t>
      </w:r>
    </w:p>
    <w:p w14:paraId="542A0ED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l’autorità su coloro che dominavano sopra di lui;</w:t>
      </w:r>
    </w:p>
    <w:p w14:paraId="6C88AEE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mostrò che i suoi accusatori erano bugiardi</w:t>
      </w:r>
    </w:p>
    <w:p w14:paraId="52AA37A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gli diede una gloria eterna.</w:t>
      </w:r>
    </w:p>
    <w:p w14:paraId="6726890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Ella liberò il popolo santo e la stirpe senza macchia</w:t>
      </w:r>
    </w:p>
    <w:p w14:paraId="4C64306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da una nazione di oppressori.</w:t>
      </w:r>
    </w:p>
    <w:p w14:paraId="3AA0DAB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Entrò nell’anima di un servo del Signore</w:t>
      </w:r>
    </w:p>
    <w:p w14:paraId="47F3AAB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con prodigi e segni tenne testa a re terribili.</w:t>
      </w:r>
    </w:p>
    <w:p w14:paraId="69EA3C6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Diede ai santi la ricompensa delle loro pene,</w:t>
      </w:r>
    </w:p>
    <w:p w14:paraId="5A1CEFA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li guidò per una strada meravigliosa,</w:t>
      </w:r>
    </w:p>
    <w:p w14:paraId="23237DA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divenne per loro riparo di giorno</w:t>
      </w:r>
    </w:p>
    <w:p w14:paraId="2398B6F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luce di stelle nella notte.</w:t>
      </w:r>
    </w:p>
    <w:p w14:paraId="34B074F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Fece loro attraversare il Mar Rosso</w:t>
      </w:r>
    </w:p>
    <w:p w14:paraId="7083903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li guidò attraverso acque abbondanti;</w:t>
      </w:r>
    </w:p>
    <w:p w14:paraId="023FF36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sommerse invece i loro nemici</w:t>
      </w:r>
    </w:p>
    <w:p w14:paraId="6A68BE0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li rigettò dal fondo dell’abisso.</w:t>
      </w:r>
    </w:p>
    <w:p w14:paraId="4F4E308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Per questo i giusti depredarono gli empi</w:t>
      </w:r>
    </w:p>
    <w:p w14:paraId="05A8F88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celebrarono, o Signore, il tuo nome che è santo,</w:t>
      </w:r>
    </w:p>
    <w:p w14:paraId="3E51FC3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lodarono concordi la tua mano che combatteva per loro,</w:t>
      </w:r>
    </w:p>
    <w:p w14:paraId="6A45F99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perché la sapienza aveva aperto la bocca dei muti</w:t>
      </w:r>
    </w:p>
    <w:p w14:paraId="1985CCE3" w14:textId="77777777" w:rsidR="00546B82" w:rsidRPr="001A63DD" w:rsidRDefault="00546B82" w:rsidP="00546B82">
      <w:pPr>
        <w:tabs>
          <w:tab w:val="left" w:pos="1418"/>
          <w:tab w:val="left" w:pos="2268"/>
        </w:tabs>
        <w:spacing w:after="120"/>
        <w:ind w:left="851" w:firstLine="567"/>
        <w:jc w:val="both"/>
        <w:rPr>
          <w:color w:val="000000"/>
          <w:sz w:val="24"/>
        </w:rPr>
      </w:pPr>
      <w:r w:rsidRPr="001A63DD">
        <w:rPr>
          <w:color w:val="000000"/>
          <w:sz w:val="24"/>
        </w:rPr>
        <w:tab/>
        <w:t>e aveva reso chiara la lingua dei bambini.</w:t>
      </w:r>
      <w:r>
        <w:rPr>
          <w:color w:val="000000"/>
          <w:sz w:val="24"/>
        </w:rPr>
        <w:t xml:space="preserve"> (Sap 10,1-21). </w:t>
      </w:r>
    </w:p>
    <w:p w14:paraId="3D11D391" w14:textId="77777777" w:rsidR="00546B82" w:rsidRPr="001A63DD" w:rsidRDefault="00546B82" w:rsidP="00546B82">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favorì le loro imprese</w:t>
      </w:r>
    </w:p>
    <w:p w14:paraId="6FEE36DE" w14:textId="77777777" w:rsidR="00546B82" w:rsidRPr="001A63DD" w:rsidRDefault="00546B82" w:rsidP="00546B82">
      <w:pPr>
        <w:tabs>
          <w:tab w:val="left" w:pos="2268"/>
        </w:tabs>
        <w:ind w:left="851" w:hanging="851"/>
        <w:jc w:val="both"/>
        <w:rPr>
          <w:color w:val="000000"/>
          <w:sz w:val="24"/>
        </w:rPr>
      </w:pPr>
      <w:r w:rsidRPr="001A63DD">
        <w:rPr>
          <w:color w:val="000000"/>
          <w:position w:val="6"/>
          <w:vertAlign w:val="superscript"/>
        </w:rPr>
        <w:tab/>
      </w:r>
      <w:r>
        <w:rPr>
          <w:color w:val="000000"/>
          <w:position w:val="6"/>
          <w:vertAlign w:val="superscript"/>
        </w:rPr>
        <w:tab/>
      </w:r>
      <w:r w:rsidRPr="001A63DD">
        <w:rPr>
          <w:color w:val="000000"/>
          <w:sz w:val="24"/>
        </w:rPr>
        <w:t>per mezzo di un santo profeta.</w:t>
      </w:r>
    </w:p>
    <w:p w14:paraId="20BBD0A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Attraversarono un deserto inospitale,</w:t>
      </w:r>
    </w:p>
    <w:p w14:paraId="6040164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fissarono le tende in terreni impraticabili,</w:t>
      </w:r>
    </w:p>
    <w:p w14:paraId="15A4189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resistettero agli avversari, respinsero i nemici.</w:t>
      </w:r>
    </w:p>
    <w:p w14:paraId="5350D89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Ebbero sete e ti invocarono</w:t>
      </w:r>
    </w:p>
    <w:p w14:paraId="5F91CA0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fu data loro acqua da una rupe scoscesa,</w:t>
      </w:r>
    </w:p>
    <w:p w14:paraId="76FF8E8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rimedio alla sete da una dura roccia.</w:t>
      </w:r>
    </w:p>
    <w:p w14:paraId="450CEA0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Ciò che era servito a punire i loro nemici,</w:t>
      </w:r>
    </w:p>
    <w:p w14:paraId="1B79EB2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 loro, nel bisogno, fu strumento di favori.</w:t>
      </w:r>
    </w:p>
    <w:p w14:paraId="2F3DFE6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Invece dello sgorgare perenne di un fiume,</w:t>
      </w:r>
    </w:p>
    <w:p w14:paraId="7855456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reso torbido da putrido sangue</w:t>
      </w:r>
    </w:p>
    <w:p w14:paraId="7A53682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 punizione di un decreto infanticida,</w:t>
      </w:r>
    </w:p>
    <w:p w14:paraId="6CCFE97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contro ogni speranza tu desti loro acqua abbondante,</w:t>
      </w:r>
    </w:p>
    <w:p w14:paraId="7F3DB00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mostrando attraverso la sete di allora</w:t>
      </w:r>
    </w:p>
    <w:p w14:paraId="7C972FB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come avevi punito i loro avversari.</w:t>
      </w:r>
    </w:p>
    <w:p w14:paraId="4F0DA53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 xml:space="preserve">Difatti, messi alla prova, </w:t>
      </w:r>
    </w:p>
    <w:p w14:paraId="5987276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sebbene puniti con misericordia,</w:t>
      </w:r>
    </w:p>
    <w:p w14:paraId="3100B6F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compresero come gli empi, giudicati nella collera,</w:t>
      </w:r>
    </w:p>
    <w:p w14:paraId="03784CA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 xml:space="preserve">erano stati tormentati; </w:t>
      </w:r>
    </w:p>
    <w:p w14:paraId="392115C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tu provasti gli uni come un padre che corregge,</w:t>
      </w:r>
    </w:p>
    <w:p w14:paraId="454D6A3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mentre vagliasti gli altri come un re severo che condanna.</w:t>
      </w:r>
    </w:p>
    <w:p w14:paraId="45F030D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Lontani o vicini erano ugualmente tribolati,</w:t>
      </w:r>
    </w:p>
    <w:p w14:paraId="2A8EB42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perché li colse un duplice dolore</w:t>
      </w:r>
    </w:p>
    <w:p w14:paraId="3FA1DBF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un sospiro per i ricordi del passato.</w:t>
      </w:r>
    </w:p>
    <w:p w14:paraId="3F7F60A0" w14:textId="77777777" w:rsidR="00546B82"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 xml:space="preserve">Quando infatti seppero che dal loro castigo </w:t>
      </w:r>
    </w:p>
    <w:p w14:paraId="14AABD2F" w14:textId="77777777" w:rsidR="00546B82" w:rsidRPr="001A63DD" w:rsidRDefault="00546B82" w:rsidP="00546B82">
      <w:pPr>
        <w:tabs>
          <w:tab w:val="left" w:pos="1418"/>
          <w:tab w:val="left" w:pos="2268"/>
        </w:tabs>
        <w:ind w:left="851" w:firstLine="567"/>
        <w:jc w:val="both"/>
        <w:rPr>
          <w:color w:val="000000"/>
          <w:sz w:val="24"/>
        </w:rPr>
      </w:pPr>
      <w:r>
        <w:rPr>
          <w:color w:val="000000"/>
          <w:sz w:val="24"/>
        </w:rPr>
        <w:tab/>
      </w:r>
      <w:r w:rsidRPr="001A63DD">
        <w:rPr>
          <w:color w:val="000000"/>
          <w:sz w:val="24"/>
        </w:rPr>
        <w:t>quelli erano beneficati,</w:t>
      </w:r>
    </w:p>
    <w:p w14:paraId="75286C7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si accorsero della presenza del Signore;</w:t>
      </w:r>
    </w:p>
    <w:p w14:paraId="2AD7155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poiché colui che prima avevano esposto e poi deriso,</w:t>
      </w:r>
    </w:p>
    <w:p w14:paraId="185B405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al termine degli avvenimenti dovettero ammirarlo,</w:t>
      </w:r>
    </w:p>
    <w:p w14:paraId="7FC116BC" w14:textId="77777777" w:rsidR="00546B82" w:rsidRPr="001A63DD" w:rsidRDefault="00546B82" w:rsidP="00546B82">
      <w:pPr>
        <w:tabs>
          <w:tab w:val="left" w:pos="1418"/>
          <w:tab w:val="left" w:pos="2268"/>
        </w:tabs>
        <w:ind w:left="2552" w:hanging="1134"/>
        <w:jc w:val="both"/>
        <w:rPr>
          <w:color w:val="000000"/>
          <w:sz w:val="24"/>
        </w:rPr>
      </w:pPr>
      <w:r w:rsidRPr="001A63DD">
        <w:rPr>
          <w:color w:val="000000"/>
          <w:sz w:val="24"/>
        </w:rPr>
        <w:tab/>
        <w:t>dopo aver patito una sete ben diversa da quella dei giusti.</w:t>
      </w:r>
    </w:p>
    <w:p w14:paraId="2D921A2B" w14:textId="77777777" w:rsidR="00546B82" w:rsidRPr="001A63DD" w:rsidRDefault="00546B82" w:rsidP="00546B82">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In cambio dei ragionamenti insensati della loro ingiustizia,</w:t>
      </w:r>
    </w:p>
    <w:p w14:paraId="59029E70" w14:textId="77777777" w:rsidR="00546B82" w:rsidRPr="001A63DD" w:rsidRDefault="00546B82" w:rsidP="00546B82">
      <w:pPr>
        <w:tabs>
          <w:tab w:val="left" w:pos="1418"/>
          <w:tab w:val="left" w:pos="2268"/>
        </w:tabs>
        <w:ind w:left="2552" w:hanging="1134"/>
        <w:jc w:val="both"/>
        <w:rPr>
          <w:color w:val="000000"/>
          <w:sz w:val="24"/>
        </w:rPr>
      </w:pPr>
      <w:r w:rsidRPr="001A63DD">
        <w:rPr>
          <w:color w:val="000000"/>
          <w:sz w:val="24"/>
        </w:rPr>
        <w:tab/>
        <w:t>in cui, errando, rendevano onori divini</w:t>
      </w:r>
    </w:p>
    <w:p w14:paraId="54851F14" w14:textId="77777777" w:rsidR="00546B82" w:rsidRPr="001A63DD" w:rsidRDefault="00546B82" w:rsidP="00546B82">
      <w:pPr>
        <w:tabs>
          <w:tab w:val="left" w:pos="1418"/>
          <w:tab w:val="left" w:pos="2268"/>
        </w:tabs>
        <w:ind w:left="2552" w:hanging="1134"/>
        <w:jc w:val="both"/>
        <w:rPr>
          <w:color w:val="000000"/>
          <w:sz w:val="24"/>
        </w:rPr>
      </w:pPr>
      <w:r w:rsidRPr="001A63DD">
        <w:rPr>
          <w:color w:val="000000"/>
          <w:sz w:val="24"/>
        </w:rPr>
        <w:tab/>
        <w:t>a rettili senza parola e a bestie spregevoli,</w:t>
      </w:r>
    </w:p>
    <w:p w14:paraId="12062DCA" w14:textId="77777777" w:rsidR="00546B82" w:rsidRPr="001A63DD" w:rsidRDefault="00546B82" w:rsidP="00546B82">
      <w:pPr>
        <w:tabs>
          <w:tab w:val="left" w:pos="1418"/>
          <w:tab w:val="left" w:pos="2268"/>
        </w:tabs>
        <w:ind w:left="2552" w:hanging="1134"/>
        <w:jc w:val="both"/>
        <w:rPr>
          <w:color w:val="000000"/>
          <w:sz w:val="24"/>
        </w:rPr>
      </w:pPr>
      <w:r w:rsidRPr="001A63DD">
        <w:rPr>
          <w:color w:val="000000"/>
          <w:sz w:val="24"/>
        </w:rPr>
        <w:tab/>
        <w:t>tu inviasti contro di loro come punizione</w:t>
      </w:r>
    </w:p>
    <w:p w14:paraId="12176AF6" w14:textId="77777777" w:rsidR="00546B82" w:rsidRPr="001A63DD" w:rsidRDefault="00546B82" w:rsidP="00546B82">
      <w:pPr>
        <w:tabs>
          <w:tab w:val="left" w:pos="1418"/>
          <w:tab w:val="left" w:pos="2268"/>
        </w:tabs>
        <w:ind w:left="2552" w:hanging="1134"/>
        <w:jc w:val="both"/>
        <w:rPr>
          <w:color w:val="000000"/>
          <w:sz w:val="24"/>
        </w:rPr>
      </w:pPr>
      <w:r w:rsidRPr="001A63DD">
        <w:rPr>
          <w:color w:val="000000"/>
          <w:sz w:val="24"/>
        </w:rPr>
        <w:tab/>
        <w:t>una moltitudine di animali irragionevoli,</w:t>
      </w:r>
    </w:p>
    <w:p w14:paraId="276F2B45" w14:textId="77777777" w:rsidR="00546B82" w:rsidRPr="001A63DD" w:rsidRDefault="00546B82" w:rsidP="00546B82">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perché capissero che con le cose con cui uno pecca,</w:t>
      </w:r>
    </w:p>
    <w:p w14:paraId="6EDBCFFA" w14:textId="77777777" w:rsidR="00546B82" w:rsidRPr="001A63DD" w:rsidRDefault="00546B82" w:rsidP="00546B82">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con quelle viene punito.</w:t>
      </w:r>
    </w:p>
    <w:p w14:paraId="01C6A8D4" w14:textId="77777777" w:rsidR="00546B82" w:rsidRPr="001A63DD" w:rsidRDefault="00546B82" w:rsidP="00546B82">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Non era certo in difficoltà la tua mano onnipotente,</w:t>
      </w:r>
    </w:p>
    <w:p w14:paraId="3D477BF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aveva creato il mondo da una materia senza forma,</w:t>
      </w:r>
    </w:p>
    <w:p w14:paraId="7A6CBB3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a mandare loro una moltitudine di orsi o leoni feroci</w:t>
      </w:r>
    </w:p>
    <w:p w14:paraId="3856BB5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o bestie molto feroci, prima sconosciute e create da poco,</w:t>
      </w:r>
    </w:p>
    <w:p w14:paraId="725EDA3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esalano un alito infuocato</w:t>
      </w:r>
    </w:p>
    <w:p w14:paraId="3BE569D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o emettono un crepitìo di vapore</w:t>
      </w:r>
    </w:p>
    <w:p w14:paraId="6B1AF1A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o sprizzano terribili scintille dagli occhi,</w:t>
      </w:r>
    </w:p>
    <w:p w14:paraId="03B5F14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delle quali non solo l’assalto poteva sterminarli,</w:t>
      </w:r>
    </w:p>
    <w:p w14:paraId="75F7229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ma lo stesso aspetto terrificante poteva annientarli.</w:t>
      </w:r>
    </w:p>
    <w:p w14:paraId="24F5D75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Anche senza queste potevano cadere con un soffio,</w:t>
      </w:r>
    </w:p>
    <w:p w14:paraId="0653D7B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perseguitati dalla giustizia</w:t>
      </w:r>
    </w:p>
    <w:p w14:paraId="5988360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dispersi dal tuo soffio potente,</w:t>
      </w:r>
    </w:p>
    <w:p w14:paraId="598E094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ma tu hai disposto ogni cosa con misura, calcolo e peso.</w:t>
      </w:r>
    </w:p>
    <w:p w14:paraId="3907CFD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Prevalere con la forza ti è sempre possibile;</w:t>
      </w:r>
    </w:p>
    <w:p w14:paraId="7BBDA1D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chi si opporrà alla potenza del tuo braccio?</w:t>
      </w:r>
    </w:p>
    <w:p w14:paraId="34F72939" w14:textId="77777777" w:rsidR="00546B82"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Tutto il mondo, infatti, davanti a te </w:t>
      </w:r>
    </w:p>
    <w:p w14:paraId="08F54175" w14:textId="77777777" w:rsidR="00546B82" w:rsidRPr="001A63DD" w:rsidRDefault="00546B82" w:rsidP="00546B82">
      <w:pPr>
        <w:tabs>
          <w:tab w:val="left" w:pos="1418"/>
          <w:tab w:val="left" w:pos="2268"/>
        </w:tabs>
        <w:ind w:left="851" w:firstLine="567"/>
        <w:jc w:val="both"/>
        <w:rPr>
          <w:color w:val="000000"/>
          <w:sz w:val="24"/>
        </w:rPr>
      </w:pPr>
      <w:r>
        <w:rPr>
          <w:color w:val="000000"/>
          <w:sz w:val="24"/>
        </w:rPr>
        <w:tab/>
      </w:r>
      <w:r w:rsidRPr="001A63DD">
        <w:rPr>
          <w:color w:val="000000"/>
          <w:sz w:val="24"/>
        </w:rPr>
        <w:t>è come polvere sulla bilancia,</w:t>
      </w:r>
    </w:p>
    <w:p w14:paraId="43DCDF8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come una stilla di rugiada mattutina caduta sulla terra.</w:t>
      </w:r>
    </w:p>
    <w:p w14:paraId="0B76FB9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Hai compassione di tutti, perché tutto puoi,</w:t>
      </w:r>
    </w:p>
    <w:p w14:paraId="6E9F356F" w14:textId="77777777" w:rsidR="00546B82" w:rsidRPr="001A63DD" w:rsidRDefault="00546B82" w:rsidP="00546B82">
      <w:pPr>
        <w:tabs>
          <w:tab w:val="left" w:pos="1418"/>
          <w:tab w:val="left" w:pos="2268"/>
        </w:tabs>
        <w:ind w:left="2552" w:hanging="1134"/>
        <w:jc w:val="both"/>
        <w:rPr>
          <w:color w:val="000000"/>
          <w:sz w:val="24"/>
        </w:rPr>
      </w:pPr>
      <w:r w:rsidRPr="001A63DD">
        <w:rPr>
          <w:color w:val="000000"/>
          <w:sz w:val="24"/>
        </w:rPr>
        <w:tab/>
        <w:t>chiudi gli occhi sui peccati degli uomini,</w:t>
      </w:r>
    </w:p>
    <w:p w14:paraId="6CD1D224" w14:textId="77777777" w:rsidR="00546B82" w:rsidRPr="001A63DD" w:rsidRDefault="00546B82" w:rsidP="00546B82">
      <w:pPr>
        <w:tabs>
          <w:tab w:val="left" w:pos="1418"/>
          <w:tab w:val="left" w:pos="2268"/>
        </w:tabs>
        <w:ind w:left="2552" w:hanging="1134"/>
        <w:jc w:val="both"/>
        <w:rPr>
          <w:color w:val="000000"/>
          <w:sz w:val="24"/>
        </w:rPr>
      </w:pPr>
      <w:r w:rsidRPr="001A63DD">
        <w:rPr>
          <w:color w:val="000000"/>
          <w:sz w:val="24"/>
        </w:rPr>
        <w:tab/>
        <w:t>aspettando il loro pentimento.</w:t>
      </w:r>
    </w:p>
    <w:p w14:paraId="4877A1C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Tu infatti ami tutte le cose che esistono</w:t>
      </w:r>
    </w:p>
    <w:p w14:paraId="3086C62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non provi disgusto per nessuna delle cose che hai creato;</w:t>
      </w:r>
    </w:p>
    <w:p w14:paraId="3D6DBFF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se avessi odiato qualcosa, non l’avresti neppure formata.</w:t>
      </w:r>
    </w:p>
    <w:p w14:paraId="3669ED6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Come potrebbe sussistere una cosa, se tu non l’avessi voluta?</w:t>
      </w:r>
    </w:p>
    <w:p w14:paraId="18C54244" w14:textId="77777777" w:rsidR="00546B82" w:rsidRDefault="00546B82" w:rsidP="00546B82">
      <w:pPr>
        <w:tabs>
          <w:tab w:val="left" w:pos="1418"/>
          <w:tab w:val="left" w:pos="2268"/>
        </w:tabs>
        <w:ind w:left="851" w:firstLine="567"/>
        <w:jc w:val="both"/>
        <w:rPr>
          <w:color w:val="000000"/>
          <w:sz w:val="24"/>
        </w:rPr>
      </w:pPr>
      <w:r w:rsidRPr="001A63DD">
        <w:rPr>
          <w:color w:val="000000"/>
          <w:sz w:val="24"/>
        </w:rPr>
        <w:tab/>
        <w:t xml:space="preserve">Potrebbe conservarsi </w:t>
      </w:r>
    </w:p>
    <w:p w14:paraId="628BE6DE" w14:textId="77777777" w:rsidR="00546B82" w:rsidRPr="001A63DD" w:rsidRDefault="00546B82" w:rsidP="00546B82">
      <w:pPr>
        <w:tabs>
          <w:tab w:val="left" w:pos="1418"/>
          <w:tab w:val="left" w:pos="2268"/>
        </w:tabs>
        <w:ind w:left="851" w:firstLine="567"/>
        <w:jc w:val="both"/>
        <w:rPr>
          <w:color w:val="000000"/>
          <w:sz w:val="24"/>
        </w:rPr>
      </w:pPr>
      <w:r>
        <w:rPr>
          <w:color w:val="000000"/>
          <w:sz w:val="24"/>
        </w:rPr>
        <w:tab/>
      </w:r>
      <w:r w:rsidRPr="001A63DD">
        <w:rPr>
          <w:color w:val="000000"/>
          <w:sz w:val="24"/>
        </w:rPr>
        <w:t>ciò che da te non fu chiamato all’esistenza?</w:t>
      </w:r>
    </w:p>
    <w:p w14:paraId="2C24CD6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 xml:space="preserve">Tu sei indulgente con tutte le cose, perché sono tue, </w:t>
      </w:r>
    </w:p>
    <w:p w14:paraId="1AE7F04F" w14:textId="77777777" w:rsidR="00546B82" w:rsidRPr="001A63DD" w:rsidRDefault="00546B82" w:rsidP="00546B82">
      <w:pPr>
        <w:tabs>
          <w:tab w:val="left" w:pos="1418"/>
          <w:tab w:val="left" w:pos="2268"/>
        </w:tabs>
        <w:spacing w:after="120"/>
        <w:ind w:left="851" w:firstLine="567"/>
        <w:jc w:val="both"/>
        <w:rPr>
          <w:color w:val="000000"/>
          <w:sz w:val="24"/>
        </w:rPr>
      </w:pPr>
      <w:r w:rsidRPr="001A63DD">
        <w:rPr>
          <w:color w:val="000000"/>
          <w:sz w:val="24"/>
        </w:rPr>
        <w:tab/>
        <w:t>Signore, amante della vita.</w:t>
      </w:r>
      <w:r>
        <w:rPr>
          <w:color w:val="000000"/>
          <w:sz w:val="24"/>
        </w:rPr>
        <w:t xml:space="preserve"> (Sap 11,1-26). </w:t>
      </w:r>
    </w:p>
    <w:p w14:paraId="4EFADA05" w14:textId="77777777" w:rsidR="00546B82" w:rsidRDefault="00546B82" w:rsidP="00546B82">
      <w:pPr>
        <w:pStyle w:val="Corpotesto"/>
      </w:pPr>
      <w:r>
        <w:t xml:space="preserve">Tutto il Signore ha fatto con sapienza e amore. Tutto l’uomo deve operare con sapienza e amore. La sapienza è però un dono dell’Onnipotente. </w:t>
      </w:r>
    </w:p>
    <w:p w14:paraId="088ACB0F" w14:textId="77777777" w:rsidR="00546B82" w:rsidRDefault="00546B82" w:rsidP="00546B82">
      <w:pPr>
        <w:pStyle w:val="Corpotesto"/>
      </w:pPr>
    </w:p>
    <w:p w14:paraId="4F9CBEBD" w14:textId="77777777" w:rsidR="00546B82" w:rsidRPr="00AB2C21" w:rsidRDefault="00546B82" w:rsidP="00546B82">
      <w:pPr>
        <w:pStyle w:val="Titolo2"/>
        <w:rPr>
          <w:i w:val="0"/>
          <w:iCs w:val="0"/>
          <w:sz w:val="40"/>
        </w:rPr>
      </w:pPr>
      <w:bookmarkStart w:id="119" w:name="_Toc288453381"/>
      <w:bookmarkStart w:id="120" w:name="_Toc62153514"/>
      <w:r w:rsidRPr="00AB2C21">
        <w:rPr>
          <w:i w:val="0"/>
          <w:iCs w:val="0"/>
          <w:sz w:val="40"/>
        </w:rPr>
        <w:t>Consegna a Mosè delle tavole della Testimonianza</w:t>
      </w:r>
      <w:bookmarkEnd w:id="119"/>
      <w:bookmarkEnd w:id="120"/>
    </w:p>
    <w:p w14:paraId="4B4E2CA8" w14:textId="77777777" w:rsidR="00546B82" w:rsidRPr="00E6722D" w:rsidRDefault="00546B82" w:rsidP="00733DF5">
      <w:pPr>
        <w:pStyle w:val="Corpodeltesto2"/>
      </w:pPr>
    </w:p>
    <w:p w14:paraId="1113F443" w14:textId="77777777" w:rsidR="00546B82" w:rsidRDefault="00546B82" w:rsidP="00733DF5">
      <w:pPr>
        <w:pStyle w:val="Corpodeltesto2"/>
      </w:pPr>
      <w:r w:rsidRPr="00E6722D">
        <w:rPr>
          <w:position w:val="6"/>
          <w:vertAlign w:val="superscript"/>
        </w:rPr>
        <w:t>18</w:t>
      </w:r>
      <w:r w:rsidRPr="00E6722D">
        <w:t>Quando il Signore ebbe finito di parlare con Mosè sul monte Sinai, gli diede le due tavole della Testimonianza, tavole di pietra, scritte dal dito di Dio.</w:t>
      </w:r>
    </w:p>
    <w:p w14:paraId="458E6FE7" w14:textId="77777777" w:rsidR="00546B82" w:rsidRDefault="00546B82" w:rsidP="00546B82">
      <w:pPr>
        <w:pStyle w:val="Corpotesto"/>
      </w:pPr>
      <w:r>
        <w:t>Dio ha parlato a Mosè per ben undici capitoli del Libro dell’Esodo (cc. XX-XXXI).</w:t>
      </w:r>
    </w:p>
    <w:p w14:paraId="0467C84A" w14:textId="77777777" w:rsidR="00546B82" w:rsidRDefault="00546B82" w:rsidP="00546B82">
      <w:pPr>
        <w:pStyle w:val="Corpotesto"/>
      </w:pPr>
      <w:r>
        <w:t>Con il ricordo della legge sul sabato, il Dio termina di parlare con Mosè sul monte Sinai.</w:t>
      </w:r>
    </w:p>
    <w:p w14:paraId="1C7B6A6B" w14:textId="77777777" w:rsidR="00546B82" w:rsidRDefault="00546B82" w:rsidP="00546B82">
      <w:pPr>
        <w:pStyle w:val="Corpotesto"/>
      </w:pPr>
      <w:r>
        <w:t xml:space="preserve">Ora il Signore consegna a Mosè le due tavole della Testimonianza, sulle quali era scritta la Legge del Signore, cioè i </w:t>
      </w:r>
      <w:r w:rsidR="000A6307">
        <w:t>diec</w:t>
      </w:r>
      <w:r>
        <w:t>i Comandamenti.</w:t>
      </w:r>
    </w:p>
    <w:p w14:paraId="45AE52CD" w14:textId="77777777" w:rsidR="00546B82" w:rsidRDefault="00546B82" w:rsidP="00546B82">
      <w:pPr>
        <w:pStyle w:val="Corpotesto"/>
      </w:pPr>
      <w:r>
        <w:t>Per affermare che quanto Mosè riferirà agli Israeliti è volontà purissima del Signore, è detto che le due tavole della Testimonianza sono state scritte dal dito di Dio. Quanto Mosè annunzia, legge, riferisce è dal Signore.</w:t>
      </w:r>
    </w:p>
    <w:p w14:paraId="4BAB6AB3" w14:textId="77777777" w:rsidR="00546B82" w:rsidRDefault="00546B82" w:rsidP="00546B82">
      <w:pPr>
        <w:pStyle w:val="Corpotesto"/>
      </w:pPr>
      <w:r>
        <w:t>Niente viene da lui. Tutto invece è dal suo Dio. Niente è dall’uomo. Tutto è dal Cielo.</w:t>
      </w:r>
    </w:p>
    <w:p w14:paraId="0A2921E8" w14:textId="77777777" w:rsidR="00546B82" w:rsidRDefault="00546B82" w:rsidP="00546B82">
      <w:pPr>
        <w:pStyle w:val="Corpotesto"/>
      </w:pPr>
      <w:r>
        <w:t>Questa consapevolezza, anzi questa fede, deve possedere ogni Israelita: lui è governato solamente dal suo Dio. L’uomo non ha governo nella sua vita.</w:t>
      </w:r>
    </w:p>
    <w:p w14:paraId="670682B1" w14:textId="77777777" w:rsidR="00546B82" w:rsidRDefault="00546B82" w:rsidP="00546B82">
      <w:pPr>
        <w:pStyle w:val="Corpotesto"/>
      </w:pPr>
      <w:r>
        <w:t>Questa stessa certezza dovrebbe avere il cristiano: lui è governato solo dalla volontà purissima del suo Signore e Dio.</w:t>
      </w:r>
    </w:p>
    <w:p w14:paraId="7FD0B017" w14:textId="77777777" w:rsidR="00546B82" w:rsidRDefault="00546B82" w:rsidP="00546B82">
      <w:pPr>
        <w:pStyle w:val="Corpotesto"/>
      </w:pPr>
      <w:r>
        <w:t xml:space="preserve">Questa certezza ogni annunciatore della Parola di Dio deve dare ad ogni suo ascoltatore: </w:t>
      </w:r>
      <w:r w:rsidRPr="002D6DD4">
        <w:rPr>
          <w:i/>
        </w:rPr>
        <w:t>“Quanto vi dico è scritto in me con il dito di Dio”</w:t>
      </w:r>
      <w:r>
        <w:t xml:space="preserve">. </w:t>
      </w:r>
    </w:p>
    <w:p w14:paraId="040062DD" w14:textId="77777777" w:rsidR="00546B82" w:rsidRPr="00E6722D" w:rsidRDefault="00546B82" w:rsidP="00546B82">
      <w:pPr>
        <w:pStyle w:val="Corpotesto"/>
      </w:pPr>
    </w:p>
    <w:p w14:paraId="1DDD592E" w14:textId="77777777" w:rsidR="00546B82" w:rsidRDefault="00546B82" w:rsidP="006E79AE">
      <w:pPr>
        <w:pStyle w:val="Titolo1"/>
        <w:jc w:val="center"/>
        <w:sectPr w:rsidR="00546B82" w:rsidSect="002E1066">
          <w:headerReference w:type="default" r:id="rId19"/>
          <w:type w:val="oddPage"/>
          <w:pgSz w:w="11906" w:h="16838"/>
          <w:pgMar w:top="1701" w:right="1701" w:bottom="1701" w:left="1701" w:header="567" w:footer="567" w:gutter="0"/>
          <w:cols w:space="708"/>
          <w:titlePg/>
          <w:docGrid w:linePitch="360"/>
        </w:sectPr>
      </w:pPr>
    </w:p>
    <w:p w14:paraId="4FB30995" w14:textId="77777777" w:rsidR="00546B82" w:rsidRPr="004D2036" w:rsidRDefault="00546B82" w:rsidP="006E79AE">
      <w:pPr>
        <w:pStyle w:val="Titolo1"/>
        <w:jc w:val="center"/>
        <w:rPr>
          <w:rFonts w:ascii="Arial" w:hAnsi="Arial" w:cs="Arial"/>
          <w:sz w:val="40"/>
          <w:szCs w:val="40"/>
        </w:rPr>
      </w:pPr>
      <w:bookmarkStart w:id="121" w:name="_Toc288453382"/>
      <w:bookmarkStart w:id="122" w:name="_Toc62153515"/>
      <w:r w:rsidRPr="004D2036">
        <w:rPr>
          <w:rFonts w:ascii="Arial" w:hAnsi="Arial" w:cs="Arial"/>
          <w:sz w:val="40"/>
          <w:szCs w:val="40"/>
        </w:rPr>
        <w:t>CAPITOLO XXXII</w:t>
      </w:r>
      <w:bookmarkEnd w:id="121"/>
      <w:bookmarkEnd w:id="122"/>
    </w:p>
    <w:p w14:paraId="22838B19" w14:textId="77777777" w:rsidR="00546B82" w:rsidRDefault="00546B82" w:rsidP="002C7F29"/>
    <w:p w14:paraId="2B7BFC20" w14:textId="77777777" w:rsidR="00546B82" w:rsidRPr="00276591" w:rsidRDefault="00546B82" w:rsidP="002C7F29"/>
    <w:p w14:paraId="4E841A63" w14:textId="77777777" w:rsidR="00546B82" w:rsidRPr="009A5C04" w:rsidRDefault="00546B82" w:rsidP="002C7F29">
      <w:pPr>
        <w:pStyle w:val="Titolo4"/>
        <w:rPr>
          <w:rFonts w:ascii="Arial" w:hAnsi="Arial" w:cs="Arial"/>
        </w:rPr>
      </w:pPr>
      <w:bookmarkStart w:id="123" w:name="_Toc288453383"/>
      <w:bookmarkStart w:id="124" w:name="_Toc62153516"/>
      <w:r w:rsidRPr="009A5C04">
        <w:rPr>
          <w:rFonts w:ascii="Arial" w:hAnsi="Arial" w:cs="Arial"/>
        </w:rPr>
        <w:t>LETTURA DEL TESTO</w:t>
      </w:r>
      <w:bookmarkEnd w:id="123"/>
      <w:bookmarkEnd w:id="124"/>
    </w:p>
    <w:p w14:paraId="3CF51BBC" w14:textId="77777777" w:rsidR="00546B82" w:rsidRDefault="00546B82" w:rsidP="006E79AE"/>
    <w:p w14:paraId="2235D7FC" w14:textId="77777777" w:rsidR="00546B82" w:rsidRPr="00E6722D" w:rsidRDefault="00546B82" w:rsidP="006E79AE">
      <w:pPr>
        <w:tabs>
          <w:tab w:val="left" w:pos="1418"/>
          <w:tab w:val="left" w:pos="2268"/>
        </w:tabs>
        <w:ind w:left="851" w:firstLine="561"/>
        <w:jc w:val="both"/>
        <w:rPr>
          <w:color w:val="000000"/>
          <w:sz w:val="24"/>
        </w:rPr>
      </w:pPr>
    </w:p>
    <w:p w14:paraId="06ABAC7A" w14:textId="77777777" w:rsidR="00546B82" w:rsidRDefault="00546B82" w:rsidP="00733DF5">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E6722D">
        <w:rPr>
          <w:color w:val="000000"/>
          <w:position w:val="6"/>
          <w:vertAlign w:val="superscript"/>
        </w:rPr>
        <w:t>2</w:t>
      </w:r>
      <w:r w:rsidRPr="00E6722D">
        <w:rPr>
          <w:color w:val="000000"/>
          <w:sz w:val="24"/>
        </w:rPr>
        <w:t>Aronne rispose loro: «Togliete i pendenti d’oro che hanno agli orecchi le vostre mogli, i vostri figli e le vostre figlie e portateli a me».</w:t>
      </w:r>
    </w:p>
    <w:p w14:paraId="03047434" w14:textId="77777777" w:rsidR="00546B82" w:rsidRDefault="00546B82" w:rsidP="00733DF5">
      <w:pPr>
        <w:tabs>
          <w:tab w:val="left" w:pos="1418"/>
          <w:tab w:val="left" w:pos="2268"/>
        </w:tabs>
        <w:spacing w:after="120"/>
        <w:ind w:left="851" w:hanging="851"/>
        <w:jc w:val="both"/>
        <w:rPr>
          <w:color w:val="000000"/>
          <w:sz w:val="24"/>
        </w:rPr>
      </w:pPr>
      <w:r>
        <w:rPr>
          <w:color w:val="000000"/>
          <w:sz w:val="24"/>
        </w:rPr>
        <w:tab/>
      </w:r>
      <w:r>
        <w:rPr>
          <w:color w:val="000000"/>
          <w:sz w:val="24"/>
        </w:rPr>
        <w:tab/>
      </w:r>
      <w:r w:rsidRPr="00E6722D">
        <w:rPr>
          <w:color w:val="000000"/>
          <w:sz w:val="24"/>
        </w:rPr>
        <w:t xml:space="preserve"> </w:t>
      </w:r>
      <w:r w:rsidRPr="00E6722D">
        <w:rPr>
          <w:color w:val="000000"/>
          <w:position w:val="6"/>
          <w:vertAlign w:val="superscript"/>
        </w:rPr>
        <w:t>3</w:t>
      </w:r>
      <w:r w:rsidRPr="00E6722D">
        <w:rPr>
          <w:color w:val="000000"/>
          <w:sz w:val="24"/>
        </w:rPr>
        <w:t xml:space="preserve">Tutto il popolo tolse i pendenti che ciascuno aveva agli orecchi e li portò ad Aronne. </w:t>
      </w:r>
      <w:r w:rsidRPr="00E6722D">
        <w:rPr>
          <w:color w:val="000000"/>
          <w:position w:val="6"/>
          <w:vertAlign w:val="superscript"/>
        </w:rPr>
        <w:t>4</w:t>
      </w:r>
      <w:r w:rsidRPr="00E6722D">
        <w:rPr>
          <w:color w:val="000000"/>
          <w:sz w:val="24"/>
        </w:rPr>
        <w:t xml:space="preserve">Egli li ricevette dalle loro mani, li fece fondere in una forma e ne modellò un vitello di metallo fuso. Allora dissero: «Ecco il tuo Dio, o Israele, colui che ti ha fatto uscire dalla terra d’Egitto!». </w:t>
      </w:r>
      <w:r w:rsidRPr="00E6722D">
        <w:rPr>
          <w:color w:val="000000"/>
          <w:position w:val="6"/>
          <w:vertAlign w:val="superscript"/>
        </w:rPr>
        <w:t>5</w:t>
      </w:r>
      <w:r w:rsidRPr="00E6722D">
        <w:rPr>
          <w:color w:val="000000"/>
          <w:sz w:val="24"/>
        </w:rPr>
        <w:t>Ciò vedendo, Aronne costruì un altare davanti al vitello e proclamò: «Domani sarà festa in onore del Signore».</w:t>
      </w:r>
    </w:p>
    <w:p w14:paraId="5CEAA4FD" w14:textId="77777777" w:rsidR="00546B82" w:rsidRPr="00E6722D" w:rsidRDefault="00546B82" w:rsidP="00733DF5">
      <w:pPr>
        <w:tabs>
          <w:tab w:val="left" w:pos="1418"/>
          <w:tab w:val="left" w:pos="2268"/>
        </w:tabs>
        <w:spacing w:after="120"/>
        <w:ind w:left="851" w:hanging="851"/>
        <w:jc w:val="both"/>
        <w:rPr>
          <w:color w:val="000000"/>
          <w:sz w:val="24"/>
        </w:rPr>
      </w:pPr>
      <w:r>
        <w:rPr>
          <w:color w:val="000000"/>
          <w:sz w:val="24"/>
        </w:rPr>
        <w:tab/>
      </w:r>
      <w:r>
        <w:rPr>
          <w:color w:val="000000"/>
          <w:sz w:val="24"/>
        </w:rPr>
        <w:tab/>
      </w:r>
      <w:r w:rsidRPr="00E6722D">
        <w:rPr>
          <w:color w:val="000000"/>
          <w:sz w:val="24"/>
        </w:rPr>
        <w:t xml:space="preserve"> </w:t>
      </w:r>
      <w:r w:rsidRPr="00E6722D">
        <w:rPr>
          <w:color w:val="000000"/>
          <w:position w:val="6"/>
          <w:vertAlign w:val="superscript"/>
        </w:rPr>
        <w:t>6</w:t>
      </w:r>
      <w:r w:rsidRPr="00E6722D">
        <w:rPr>
          <w:color w:val="000000"/>
          <w:sz w:val="24"/>
        </w:rPr>
        <w:t>Il giorno dopo si alzarono presto, offrirono olocausti e presentarono sacrifici di comunione. Il popolo sedette per mangiare e bere, poi si alzò per darsi al divertimento.</w:t>
      </w:r>
    </w:p>
    <w:p w14:paraId="30C85D4C" w14:textId="77777777" w:rsidR="00546B82" w:rsidRDefault="00546B82" w:rsidP="00733DF5">
      <w:pPr>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Non hanno tardato ad allontanarsi dalla via che io avevo loro indicato! Si sono fatti un vitello di metallo fuso, poi gli si sono prostrati dinanzi, gli hanno offerto sacrifici e hanno detto: “Ecco il tuo Dio, Israele, colui che ti ha fatto uscire dalla terra d’Egitto”».</w:t>
      </w:r>
    </w:p>
    <w:p w14:paraId="11AFFFDC" w14:textId="77777777" w:rsidR="00546B82" w:rsidRPr="00E6722D" w:rsidRDefault="00546B82" w:rsidP="00733DF5">
      <w:pPr>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p>
    <w:p w14:paraId="27F746D5" w14:textId="77777777" w:rsidR="00546B82" w:rsidRPr="00E6722D" w:rsidRDefault="00546B82" w:rsidP="00733DF5">
      <w:pPr>
        <w:tabs>
          <w:tab w:val="left" w:pos="1418"/>
          <w:tab w:val="left" w:pos="2268"/>
        </w:tabs>
        <w:spacing w:after="120"/>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54651DCA" w14:textId="77777777" w:rsidR="00546B82" w:rsidRPr="00E6722D" w:rsidRDefault="00546B82" w:rsidP="00733DF5">
      <w:pPr>
        <w:tabs>
          <w:tab w:val="left" w:pos="1418"/>
          <w:tab w:val="left" w:pos="2268"/>
        </w:tabs>
        <w:spacing w:after="120"/>
        <w:ind w:left="851" w:firstLine="561"/>
        <w:jc w:val="both"/>
        <w:rPr>
          <w:color w:val="000000"/>
          <w:sz w:val="24"/>
        </w:rPr>
      </w:pPr>
      <w:r w:rsidRPr="00E6722D">
        <w:rPr>
          <w:color w:val="000000"/>
          <w:position w:val="6"/>
          <w:vertAlign w:val="superscript"/>
        </w:rPr>
        <w:t>14</w:t>
      </w:r>
      <w:r w:rsidRPr="00E6722D">
        <w:rPr>
          <w:color w:val="000000"/>
          <w:sz w:val="24"/>
        </w:rPr>
        <w:t>Il Signore si pentì del male che aveva minacciato di fare al suo popolo.</w:t>
      </w:r>
    </w:p>
    <w:p w14:paraId="4634A201" w14:textId="77777777" w:rsidR="00546B82" w:rsidRPr="00E6722D" w:rsidRDefault="00546B82" w:rsidP="00733DF5">
      <w:pPr>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 xml:space="preserve">Mosè si voltò e scese dal monte con in mano le due tavole della Testimonianza, tavole scritte sui due lati, da una parte e dall’altra. </w:t>
      </w:r>
      <w:r w:rsidRPr="00E6722D">
        <w:rPr>
          <w:color w:val="000000"/>
          <w:position w:val="6"/>
          <w:vertAlign w:val="superscript"/>
        </w:rPr>
        <w:t>16</w:t>
      </w:r>
      <w:r w:rsidRPr="00E6722D">
        <w:rPr>
          <w:color w:val="000000"/>
          <w:sz w:val="24"/>
        </w:rPr>
        <w:t>Le tavole erano opera di Dio, la scrittura era scrittura di Dio, scolpita sulle tavole.</w:t>
      </w:r>
    </w:p>
    <w:p w14:paraId="6C37CF1C" w14:textId="77777777" w:rsidR="00546B82" w:rsidRPr="00E6722D" w:rsidRDefault="00546B82" w:rsidP="00733DF5">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Giosuè sentì il rumore del popolo che urlava e disse a Mosè: «C’è rumore di battaglia nell’accampamento». </w:t>
      </w:r>
      <w:r w:rsidRPr="00E6722D">
        <w:rPr>
          <w:color w:val="000000"/>
          <w:position w:val="6"/>
          <w:vertAlign w:val="superscript"/>
        </w:rPr>
        <w:t>18</w:t>
      </w:r>
      <w:r w:rsidRPr="00E6722D">
        <w:rPr>
          <w:color w:val="000000"/>
          <w:sz w:val="24"/>
        </w:rPr>
        <w:t>Ma rispose Mosè:</w:t>
      </w:r>
    </w:p>
    <w:p w14:paraId="341161B4" w14:textId="77777777" w:rsidR="00546B82" w:rsidRPr="00E6722D" w:rsidRDefault="00546B82" w:rsidP="006E79AE">
      <w:pPr>
        <w:tabs>
          <w:tab w:val="left" w:pos="1418"/>
          <w:tab w:val="left" w:pos="2268"/>
        </w:tabs>
        <w:ind w:left="851" w:firstLine="1417"/>
        <w:jc w:val="both"/>
        <w:rPr>
          <w:color w:val="000000"/>
          <w:sz w:val="24"/>
        </w:rPr>
      </w:pPr>
      <w:r w:rsidRPr="00E6722D">
        <w:rPr>
          <w:color w:val="000000"/>
          <w:sz w:val="24"/>
        </w:rPr>
        <w:t>«Non è il grido di chi canta: “Vittoria!”.</w:t>
      </w:r>
    </w:p>
    <w:p w14:paraId="19DE0C09" w14:textId="77777777" w:rsidR="00546B82" w:rsidRPr="00E6722D" w:rsidRDefault="00546B82" w:rsidP="006E79AE">
      <w:pPr>
        <w:tabs>
          <w:tab w:val="left" w:pos="1418"/>
          <w:tab w:val="left" w:pos="2268"/>
        </w:tabs>
        <w:ind w:left="851" w:firstLine="1417"/>
        <w:jc w:val="both"/>
        <w:rPr>
          <w:color w:val="000000"/>
          <w:sz w:val="24"/>
        </w:rPr>
      </w:pPr>
      <w:r w:rsidRPr="00E6722D">
        <w:rPr>
          <w:color w:val="000000"/>
          <w:sz w:val="24"/>
        </w:rPr>
        <w:t>Non è il grido di chi canta: “Disfatta!”.</w:t>
      </w:r>
    </w:p>
    <w:p w14:paraId="76808058" w14:textId="77777777" w:rsidR="00546B82" w:rsidRDefault="00546B82" w:rsidP="006E79AE">
      <w:pPr>
        <w:tabs>
          <w:tab w:val="left" w:pos="1418"/>
          <w:tab w:val="left" w:pos="2268"/>
        </w:tabs>
        <w:ind w:left="851" w:firstLine="1417"/>
        <w:jc w:val="both"/>
        <w:rPr>
          <w:color w:val="000000"/>
          <w:sz w:val="24"/>
        </w:rPr>
      </w:pPr>
      <w:r w:rsidRPr="00E6722D">
        <w:rPr>
          <w:color w:val="000000"/>
          <w:sz w:val="24"/>
        </w:rPr>
        <w:t>Il grido di chi canta a due cori io sento».</w:t>
      </w:r>
    </w:p>
    <w:p w14:paraId="3AC8B052" w14:textId="77777777" w:rsidR="00546B82" w:rsidRPr="00E6722D" w:rsidRDefault="00546B82" w:rsidP="006E79AE">
      <w:pPr>
        <w:tabs>
          <w:tab w:val="left" w:pos="1418"/>
          <w:tab w:val="left" w:pos="2268"/>
        </w:tabs>
        <w:ind w:left="851" w:firstLine="1417"/>
        <w:jc w:val="both"/>
        <w:rPr>
          <w:color w:val="000000"/>
          <w:sz w:val="24"/>
        </w:rPr>
      </w:pPr>
    </w:p>
    <w:p w14:paraId="40211979" w14:textId="77777777" w:rsidR="00546B82" w:rsidRPr="00E6722D" w:rsidRDefault="00546B82" w:rsidP="00733DF5">
      <w:pPr>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 xml:space="preserve">Quando si fu avvicinato all’accampamento, vide il vitello e le danze. Allora l’ira di Mosè si accese: egli scagliò dalle mani le tavole, spezzandole ai piedi della montagna. </w:t>
      </w:r>
      <w:r w:rsidRPr="00E6722D">
        <w:rPr>
          <w:color w:val="000000"/>
          <w:position w:val="6"/>
          <w:vertAlign w:val="superscript"/>
        </w:rPr>
        <w:t>20</w:t>
      </w:r>
      <w:r w:rsidRPr="00E6722D">
        <w:rPr>
          <w:color w:val="000000"/>
          <w:sz w:val="24"/>
        </w:rPr>
        <w:t>Poi afferrò il vitello che avevano fatto, lo bruciò nel fuoco, lo frantumò fino a ridurlo in polvere, ne sparse la polvere nell’acqua e la fece bere agli Israeliti.</w:t>
      </w:r>
    </w:p>
    <w:p w14:paraId="50DB0F12" w14:textId="77777777" w:rsidR="00546B82" w:rsidRPr="00E6722D" w:rsidRDefault="00546B82" w:rsidP="00733DF5">
      <w:pPr>
        <w:tabs>
          <w:tab w:val="left" w:pos="1418"/>
          <w:tab w:val="left" w:pos="2268"/>
        </w:tabs>
        <w:spacing w:after="120"/>
        <w:ind w:left="851" w:firstLine="561"/>
        <w:jc w:val="both"/>
        <w:rPr>
          <w:color w:val="000000"/>
          <w:sz w:val="24"/>
        </w:rPr>
      </w:pPr>
      <w:r w:rsidRPr="00E6722D">
        <w:rPr>
          <w:color w:val="000000"/>
          <w:position w:val="6"/>
          <w:vertAlign w:val="superscript"/>
        </w:rPr>
        <w:t>21</w:t>
      </w:r>
      <w:r w:rsidRPr="00E6722D">
        <w:rPr>
          <w:color w:val="000000"/>
          <w:sz w:val="24"/>
        </w:rPr>
        <w:t xml:space="preserve">Mosè disse ad Aronne: «Che cosa ti ha fatto questo popolo, perché tu l’abbia gravato di un peccato così grande?». </w:t>
      </w:r>
      <w:r w:rsidRPr="00E6722D">
        <w:rPr>
          <w:color w:val="000000"/>
          <w:position w:val="6"/>
          <w:vertAlign w:val="superscript"/>
        </w:rPr>
        <w:t>22</w:t>
      </w:r>
      <w:r w:rsidRPr="00E6722D">
        <w:rPr>
          <w:color w:val="000000"/>
          <w:sz w:val="24"/>
        </w:rPr>
        <w:t xml:space="preserve">Aronne rispose: «Non si accenda l’ira del mio signore; tu stesso sai che questo popolo è incline al male. </w:t>
      </w:r>
      <w:r w:rsidRPr="00E6722D">
        <w:rPr>
          <w:color w:val="000000"/>
          <w:position w:val="6"/>
          <w:vertAlign w:val="superscript"/>
        </w:rPr>
        <w:t>23</w:t>
      </w:r>
      <w:r w:rsidRPr="00E6722D">
        <w:rPr>
          <w:color w:val="000000"/>
          <w:sz w:val="24"/>
        </w:rPr>
        <w:t xml:space="preserve">Mi dissero: “Fa’ per noi un dio che cammini alla nostra testa, perché a Mosè, quell’uomo che ci ha fatto uscire dalla terra d’Egitto, non sappiamo che cosa sia accaduto”. </w:t>
      </w:r>
      <w:r w:rsidRPr="00E6722D">
        <w:rPr>
          <w:color w:val="000000"/>
          <w:position w:val="6"/>
          <w:vertAlign w:val="superscript"/>
        </w:rPr>
        <w:t>24</w:t>
      </w:r>
      <w:r w:rsidRPr="00E6722D">
        <w:rPr>
          <w:color w:val="000000"/>
          <w:sz w:val="24"/>
        </w:rPr>
        <w:t>Allora io dissi: “Chi ha dell’oro? Toglietevelo!”. Essi me lo hanno dato; io l’ho gettato nel fuoco e ne è uscito questo vitello».</w:t>
      </w:r>
    </w:p>
    <w:p w14:paraId="7EDE16C1" w14:textId="77777777" w:rsidR="00546B82" w:rsidRPr="00E6722D" w:rsidRDefault="00546B82" w:rsidP="00733DF5">
      <w:pPr>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 xml:space="preserve">Mosè vide che il popolo non aveva più freno, perché Aronne gli aveva tolto ogni freno, così da farne oggetto di derisione per i loro avversari. </w:t>
      </w:r>
      <w:r w:rsidRPr="00E6722D">
        <w:rPr>
          <w:color w:val="000000"/>
          <w:position w:val="6"/>
          <w:vertAlign w:val="superscript"/>
        </w:rPr>
        <w:t>26</w:t>
      </w:r>
      <w:r w:rsidRPr="00E6722D">
        <w:rPr>
          <w:color w:val="000000"/>
          <w:sz w:val="24"/>
        </w:rPr>
        <w:t xml:space="preserve">Mosè si pose alla porta dell’accampamento e disse: «Chi sta con il Signore, venga da me!». Gli si raccolsero intorno tutti i figli di Levi. </w:t>
      </w:r>
      <w:r w:rsidRPr="00E6722D">
        <w:rPr>
          <w:color w:val="000000"/>
          <w:position w:val="6"/>
          <w:vertAlign w:val="superscript"/>
        </w:rPr>
        <w:t>27</w:t>
      </w:r>
      <w:r w:rsidRPr="00E6722D">
        <w:rPr>
          <w:color w:val="000000"/>
          <w:sz w:val="24"/>
        </w:rPr>
        <w:t xml:space="preserve">Disse loro: «Dice il Signore, il Dio d’Israele: “Ciascuno di voi tenga la spada al fianco. Passate e ripassate nell’accampamento da una porta all’altra: uccida ognuno il proprio fratello, ognuno il proprio amico, ognuno il proprio vicino”». </w:t>
      </w:r>
      <w:r w:rsidRPr="00E6722D">
        <w:rPr>
          <w:color w:val="000000"/>
          <w:position w:val="6"/>
          <w:vertAlign w:val="superscript"/>
        </w:rPr>
        <w:t>28</w:t>
      </w:r>
      <w:r w:rsidRPr="00E6722D">
        <w:rPr>
          <w:color w:val="000000"/>
          <w:sz w:val="24"/>
        </w:rPr>
        <w:t xml:space="preserve">I figli di Levi agirono secondo il comando di Mosè e in quel giorno perirono circa tremila uomini del popolo. </w:t>
      </w:r>
      <w:r w:rsidRPr="00E6722D">
        <w:rPr>
          <w:color w:val="000000"/>
          <w:position w:val="6"/>
          <w:vertAlign w:val="superscript"/>
        </w:rPr>
        <w:t>29</w:t>
      </w:r>
      <w:r w:rsidRPr="00E6722D">
        <w:rPr>
          <w:color w:val="000000"/>
          <w:sz w:val="24"/>
        </w:rPr>
        <w:t>Allora Mosè disse: «Ricevete oggi l’investitura dal Signore; ciascuno di voi è stato contro suo figlio e contro suo fratello, perché oggi egli vi accordasse benedizione».</w:t>
      </w:r>
    </w:p>
    <w:p w14:paraId="291BD590" w14:textId="77777777" w:rsidR="00546B82" w:rsidRDefault="00546B82" w:rsidP="00733DF5">
      <w:pPr>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 xml:space="preserve">Il giorno dopo Mosè disse al popolo: «Voi avete commesso un grande peccato; ora salirò verso il Signore: forse otterrò il perdono della vostra colpa». </w:t>
      </w:r>
      <w:r w:rsidRPr="00E6722D">
        <w:rPr>
          <w:color w:val="000000"/>
          <w:position w:val="6"/>
          <w:vertAlign w:val="superscript"/>
        </w:rPr>
        <w:t>31</w:t>
      </w:r>
      <w:r w:rsidRPr="00E6722D">
        <w:rPr>
          <w:color w:val="000000"/>
          <w:sz w:val="24"/>
        </w:rPr>
        <w:t xml:space="preserve">Mosè ritornò dal Signore e disse: «Questo popolo ha commesso un grande peccato: si sono fatti un dio d’oro. </w:t>
      </w:r>
      <w:r w:rsidRPr="00E6722D">
        <w:rPr>
          <w:color w:val="000000"/>
          <w:position w:val="6"/>
          <w:vertAlign w:val="superscript"/>
        </w:rPr>
        <w:t>32</w:t>
      </w:r>
      <w:r w:rsidRPr="00E6722D">
        <w:rPr>
          <w:color w:val="000000"/>
          <w:sz w:val="24"/>
        </w:rPr>
        <w:t>Ma ora, se tu perdonassi il loro peccato... Altrimenti, cancellami dal tuo libro che hai scritto!».</w:t>
      </w:r>
    </w:p>
    <w:p w14:paraId="2BDCBB13" w14:textId="77777777" w:rsidR="00546B82" w:rsidRPr="00E6722D" w:rsidRDefault="00546B82" w:rsidP="00733DF5">
      <w:pPr>
        <w:tabs>
          <w:tab w:val="left" w:pos="1418"/>
          <w:tab w:val="left" w:pos="2268"/>
        </w:tabs>
        <w:spacing w:after="120"/>
        <w:ind w:left="851" w:firstLine="561"/>
        <w:jc w:val="both"/>
        <w:rPr>
          <w:color w:val="000000"/>
          <w:sz w:val="24"/>
        </w:rPr>
      </w:pPr>
      <w:r w:rsidRPr="00E6722D">
        <w:rPr>
          <w:color w:val="000000"/>
          <w:sz w:val="24"/>
        </w:rPr>
        <w:t xml:space="preserve"> </w:t>
      </w:r>
      <w:r w:rsidRPr="00E6722D">
        <w:rPr>
          <w:color w:val="000000"/>
          <w:position w:val="6"/>
          <w:vertAlign w:val="superscript"/>
        </w:rPr>
        <w:t>33</w:t>
      </w:r>
      <w:r w:rsidRPr="00E6722D">
        <w:rPr>
          <w:color w:val="000000"/>
          <w:sz w:val="24"/>
        </w:rPr>
        <w:t xml:space="preserve">Il Signore disse a Mosè: «Io cancellerò dal mio libro colui che ha peccato contro di me. </w:t>
      </w:r>
      <w:r w:rsidRPr="00E6722D">
        <w:rPr>
          <w:color w:val="000000"/>
          <w:position w:val="6"/>
          <w:vertAlign w:val="superscript"/>
        </w:rPr>
        <w:t>34</w:t>
      </w:r>
      <w:r w:rsidRPr="00E6722D">
        <w:rPr>
          <w:color w:val="000000"/>
          <w:sz w:val="24"/>
        </w:rPr>
        <w:t>Ora va’, conduci il popolo là dove io ti ho detto. Ecco, il mio angelo ti precederà; nel giorno della mia visita li punirò per il loro peccato».</w:t>
      </w:r>
    </w:p>
    <w:p w14:paraId="4E017F80" w14:textId="77777777" w:rsidR="00546B82" w:rsidRPr="00E6722D" w:rsidRDefault="00546B82" w:rsidP="00733DF5">
      <w:pPr>
        <w:tabs>
          <w:tab w:val="left" w:pos="1418"/>
          <w:tab w:val="left" w:pos="2268"/>
        </w:tabs>
        <w:spacing w:after="120"/>
        <w:ind w:left="851" w:firstLine="561"/>
        <w:jc w:val="both"/>
        <w:rPr>
          <w:color w:val="000000"/>
          <w:sz w:val="24"/>
        </w:rPr>
      </w:pPr>
      <w:r w:rsidRPr="00E6722D">
        <w:rPr>
          <w:color w:val="000000"/>
          <w:position w:val="6"/>
          <w:vertAlign w:val="superscript"/>
        </w:rPr>
        <w:t>35</w:t>
      </w:r>
      <w:r w:rsidRPr="00E6722D">
        <w:rPr>
          <w:color w:val="000000"/>
          <w:sz w:val="24"/>
        </w:rPr>
        <w:t>Il Signore colpì il popolo, perché aveva fatto il vitello fabbricato da Aronne.</w:t>
      </w:r>
    </w:p>
    <w:p w14:paraId="2A8522CD" w14:textId="77777777" w:rsidR="00546B82" w:rsidRPr="00E6722D" w:rsidRDefault="00546B82" w:rsidP="006E79AE">
      <w:pPr>
        <w:tabs>
          <w:tab w:val="left" w:pos="1418"/>
          <w:tab w:val="left" w:pos="2268"/>
        </w:tabs>
        <w:ind w:left="851" w:firstLine="561"/>
        <w:jc w:val="both"/>
        <w:rPr>
          <w:color w:val="000000"/>
          <w:sz w:val="24"/>
        </w:rPr>
      </w:pPr>
    </w:p>
    <w:p w14:paraId="5094C905" w14:textId="77777777" w:rsidR="00546B82" w:rsidRPr="006358B7" w:rsidRDefault="00546B82" w:rsidP="006358B7">
      <w:pPr>
        <w:pStyle w:val="Titolo1"/>
        <w:jc w:val="center"/>
        <w:rPr>
          <w:rFonts w:ascii="Arial" w:hAnsi="Arial"/>
          <w:bCs/>
          <w:sz w:val="40"/>
        </w:rPr>
      </w:pPr>
      <w:bookmarkStart w:id="125" w:name="_Toc288453384"/>
      <w:bookmarkStart w:id="126" w:name="_Toc62153517"/>
      <w:r w:rsidRPr="006358B7">
        <w:rPr>
          <w:rFonts w:ascii="Arial" w:hAnsi="Arial"/>
          <w:bCs/>
          <w:sz w:val="40"/>
        </w:rPr>
        <w:t>COMMENTO TEOLOGICO DEL TESTO</w:t>
      </w:r>
      <w:bookmarkEnd w:id="125"/>
      <w:bookmarkEnd w:id="126"/>
    </w:p>
    <w:p w14:paraId="76F0A7A5" w14:textId="77777777" w:rsidR="00546B82" w:rsidRPr="00733DF5" w:rsidRDefault="00546B82" w:rsidP="00733DF5">
      <w:pPr>
        <w:pStyle w:val="Titolo2"/>
        <w:rPr>
          <w:i w:val="0"/>
          <w:iCs w:val="0"/>
          <w:sz w:val="40"/>
        </w:rPr>
      </w:pPr>
      <w:bookmarkStart w:id="127" w:name="_Toc288453385"/>
      <w:bookmarkStart w:id="128" w:name="_Toc62153518"/>
      <w:r w:rsidRPr="00733DF5">
        <w:rPr>
          <w:i w:val="0"/>
          <w:iCs w:val="0"/>
          <w:sz w:val="40"/>
        </w:rPr>
        <w:t>Il vitello d’oro</w:t>
      </w:r>
      <w:bookmarkEnd w:id="127"/>
      <w:bookmarkEnd w:id="128"/>
    </w:p>
    <w:p w14:paraId="095C5530" w14:textId="77777777" w:rsidR="00546B82" w:rsidRDefault="00546B82" w:rsidP="00733DF5">
      <w:pPr>
        <w:pStyle w:val="Corpodeltesto2"/>
        <w:rPr>
          <w:sz w:val="32"/>
        </w:rPr>
      </w:pPr>
    </w:p>
    <w:p w14:paraId="363CC9CF" w14:textId="77777777" w:rsidR="00546B82" w:rsidRDefault="00546B82" w:rsidP="00733DF5">
      <w:pPr>
        <w:pStyle w:val="Corpodeltesto2"/>
      </w:pPr>
      <w:r w:rsidRPr="00E6722D">
        <w:rPr>
          <w:position w:val="6"/>
          <w:vertAlign w:val="superscript"/>
        </w:rPr>
        <w:t>1</w:t>
      </w:r>
      <w:r w:rsidRPr="00E6722D">
        <w:t>Il popolo, vedendo che Mosè tardava a scendere dal monte, fece ressa intorno ad Aronne e gli disse: «Fa’ per noi un dio che cammini alla nostra testa, perché a Mosè, quell’uomo che ci ha fatto uscire dalla terra d’Egitto, non sappiamo che cosa sia accaduto».</w:t>
      </w:r>
    </w:p>
    <w:p w14:paraId="5516ECF4" w14:textId="77777777" w:rsidR="00546B82" w:rsidRDefault="00546B82" w:rsidP="00546B82">
      <w:pPr>
        <w:pStyle w:val="Corpotesto"/>
      </w:pPr>
      <w:r>
        <w:t>Mosè è da quaranta giorni che è sul monte Sinai a colloquio con il suo Dio.</w:t>
      </w:r>
    </w:p>
    <w:p w14:paraId="6B8D35EA" w14:textId="77777777" w:rsidR="00546B82" w:rsidRDefault="00546B82" w:rsidP="00546B82">
      <w:pPr>
        <w:pStyle w:val="Corpotesto"/>
      </w:pPr>
      <w:r>
        <w:t>È lassù per ricevere gli ordini dal suo Signore.</w:t>
      </w:r>
    </w:p>
    <w:p w14:paraId="235A33B7" w14:textId="77777777" w:rsidR="00546B82" w:rsidRDefault="00546B82" w:rsidP="00546B82">
      <w:pPr>
        <w:pStyle w:val="Corpotesto"/>
      </w:pPr>
      <w:r>
        <w:t xml:space="preserve">Il popolo è ai piedi della santa montagna. </w:t>
      </w:r>
    </w:p>
    <w:p w14:paraId="567EC7EC" w14:textId="77777777" w:rsidR="00546B82" w:rsidRDefault="00546B82" w:rsidP="00546B82">
      <w:pPr>
        <w:pStyle w:val="Corpotesto"/>
      </w:pPr>
      <w:r>
        <w:t>Il popolo, vedendo che Mosè non scendeva più dal monte, non sapendo cosa gli fosse successo, si vide perduto. Si pensò senza Dio e senza più il suo condottiero.</w:t>
      </w:r>
    </w:p>
    <w:p w14:paraId="58C89DC5" w14:textId="77777777" w:rsidR="00546B82" w:rsidRDefault="00546B82" w:rsidP="00546B82">
      <w:pPr>
        <w:pStyle w:val="Corpotesto"/>
      </w:pPr>
      <w:r>
        <w:t>Ebbe un momento di vero smarrimento, di confusione del cuore e della mente.</w:t>
      </w:r>
    </w:p>
    <w:p w14:paraId="23598422" w14:textId="77777777" w:rsidR="00546B82" w:rsidRDefault="00546B82" w:rsidP="00546B82">
      <w:pPr>
        <w:pStyle w:val="Corpotesto"/>
      </w:pPr>
      <w:r>
        <w:t>Cosa pensa in un momento così tragico della sua esistenza?</w:t>
      </w:r>
    </w:p>
    <w:p w14:paraId="3C2EBF9A" w14:textId="77777777" w:rsidR="00546B82" w:rsidRDefault="00546B82" w:rsidP="00546B82">
      <w:pPr>
        <w:pStyle w:val="Corpotesto"/>
      </w:pPr>
      <w:r>
        <w:t>Fa ressa intorno ad Aronne e gli chiede di fare per loro un dio che cammini alla loro testa.</w:t>
      </w:r>
    </w:p>
    <w:p w14:paraId="68795A13" w14:textId="77777777" w:rsidR="00546B82" w:rsidRDefault="00546B82" w:rsidP="00546B82">
      <w:pPr>
        <w:pStyle w:val="Corpotesto"/>
      </w:pPr>
      <w:r>
        <w:t xml:space="preserve">Sono nel deserto e in questa terra arida e sconsolata non si può camminare né senza un Dio e né senza un condottiero. </w:t>
      </w:r>
    </w:p>
    <w:p w14:paraId="128170A8" w14:textId="77777777" w:rsidR="00546B82" w:rsidRDefault="00546B82" w:rsidP="00546B82">
      <w:pPr>
        <w:pStyle w:val="Corpotesto"/>
      </w:pPr>
      <w:r>
        <w:t>Poiché non sanno cosa sia successo a Mosè né posson salire sul Monte per cercare sue notizie, loro devono decidere il loro futuro.</w:t>
      </w:r>
    </w:p>
    <w:p w14:paraId="0ACBAA23" w14:textId="77777777" w:rsidR="00546B82" w:rsidRDefault="00546B82" w:rsidP="00546B82">
      <w:pPr>
        <w:pStyle w:val="Corpotesto"/>
      </w:pPr>
      <w:r>
        <w:t>Devono pensarsi una via d’uscita. Non possono più attendere, aspettare.</w:t>
      </w:r>
    </w:p>
    <w:p w14:paraId="424AB0AB" w14:textId="77777777" w:rsidR="00546B82" w:rsidRDefault="00546B82" w:rsidP="00546B82">
      <w:pPr>
        <w:pStyle w:val="Corpotesto"/>
      </w:pPr>
      <w:r>
        <w:t xml:space="preserve">Il popolo può pensare qualsiasi cosa, può  volere qualsiasi cosa, può chiedere qualsiasi cosa. È un suo </w:t>
      </w:r>
      <w:r w:rsidRPr="005A0541">
        <w:rPr>
          <w:i/>
        </w:rPr>
        <w:t>“diritto”</w:t>
      </w:r>
      <w:r>
        <w:t xml:space="preserve"> manifestare il suo pensiero, la sua volontà, il suo desiderio, la sua ansia e i turbamenti del suo cuore.</w:t>
      </w:r>
    </w:p>
    <w:p w14:paraId="4668738D" w14:textId="77777777" w:rsidR="00546B82" w:rsidRDefault="00546B82" w:rsidP="00546B82">
      <w:pPr>
        <w:pStyle w:val="Corpotesto"/>
      </w:pPr>
      <w:r>
        <w:t>Il popolo però va sempre educato, formato, istruito, rasserenato, preso per mano e condotto sulla via della verità e della giustizia.</w:t>
      </w:r>
    </w:p>
    <w:p w14:paraId="3025C37D" w14:textId="77777777" w:rsidR="00546B82" w:rsidRDefault="00546B82" w:rsidP="00546B82">
      <w:pPr>
        <w:pStyle w:val="Corpotesto"/>
      </w:pPr>
      <w:r>
        <w:t xml:space="preserve">Chi deve formare il popolo è il suo </w:t>
      </w:r>
      <w:r w:rsidRPr="005F6940">
        <w:rPr>
          <w:i/>
        </w:rPr>
        <w:t>“capo”</w:t>
      </w:r>
      <w:r>
        <w:t xml:space="preserve">, il suo </w:t>
      </w:r>
      <w:r w:rsidRPr="005F6940">
        <w:rPr>
          <w:i/>
        </w:rPr>
        <w:t>“pastore”</w:t>
      </w:r>
      <w:r>
        <w:rPr>
          <w:i/>
        </w:rPr>
        <w:t xml:space="preserve">, </w:t>
      </w:r>
      <w:r>
        <w:t xml:space="preserve">colui che è posto sopra perchè guidi, conduca, protegga, instradi, formi, illumini, chiarifichi, stabilisca la via da seguire giorno per giorno. </w:t>
      </w:r>
    </w:p>
    <w:p w14:paraId="33C94F07" w14:textId="77777777" w:rsidR="00546B82" w:rsidRPr="005F6940" w:rsidRDefault="00546B82" w:rsidP="00546B82">
      <w:pPr>
        <w:pStyle w:val="Corpotesto"/>
      </w:pPr>
      <w:r>
        <w:t xml:space="preserve">Ecco invece cosa succede. </w:t>
      </w:r>
    </w:p>
    <w:p w14:paraId="4CE9975C" w14:textId="77777777" w:rsidR="00546B82" w:rsidRDefault="00546B82" w:rsidP="00733DF5">
      <w:pPr>
        <w:pStyle w:val="Corpodeltesto2"/>
      </w:pPr>
      <w:r w:rsidRPr="00E6722D">
        <w:rPr>
          <w:position w:val="6"/>
          <w:vertAlign w:val="superscript"/>
        </w:rPr>
        <w:t>2</w:t>
      </w:r>
      <w:r w:rsidRPr="00E6722D">
        <w:t>Aronne rispose loro: «Togliete i pendenti d’oro che hanno agli orecchi le vostre mogli, i vostri figli e le vostre figlie e portateli a me».</w:t>
      </w:r>
    </w:p>
    <w:p w14:paraId="386079C4" w14:textId="77777777" w:rsidR="00546B82" w:rsidRDefault="000A6307" w:rsidP="00546B82">
      <w:pPr>
        <w:pStyle w:val="Corpotesto"/>
      </w:pPr>
      <w:r>
        <w:t xml:space="preserve">Aronne </w:t>
      </w:r>
      <w:r w:rsidR="00546B82">
        <w:t>senza alcun discernimento, senza alcuna riflessione, senza neanche pensare un istante, senza neanche consultarsi, senza interrogare nessuno, senza neanche esprimere lui stesso una parola di disapprovazione o di dubbio, o di incertezza, o di meraviglia, o di non sereno convincimento, accoglie subito la loro proposta.</w:t>
      </w:r>
    </w:p>
    <w:p w14:paraId="682C29C5" w14:textId="77777777" w:rsidR="00546B82" w:rsidRDefault="00546B82" w:rsidP="00546B82">
      <w:pPr>
        <w:pStyle w:val="Corpotesto"/>
      </w:pPr>
      <w:r>
        <w:t>Dona immediatamente accoglienza alla loro richiesta e già dalla stessa risposta si comprende che egli fa sua l’idea del suo popolo.</w:t>
      </w:r>
    </w:p>
    <w:p w14:paraId="014B550B" w14:textId="77777777" w:rsidR="00546B82" w:rsidRDefault="00546B82" w:rsidP="00546B82">
      <w:pPr>
        <w:pStyle w:val="Corpotesto"/>
      </w:pPr>
      <w:r>
        <w:t>Infatti subito pensa di costruire per loro il dio che avevano richiesto.</w:t>
      </w:r>
    </w:p>
    <w:p w14:paraId="420A3EBE" w14:textId="77777777" w:rsidR="00546B82" w:rsidRPr="000A6307" w:rsidRDefault="00546B82" w:rsidP="00546B82">
      <w:pPr>
        <w:pStyle w:val="Corpotesto"/>
        <w:rPr>
          <w:i/>
        </w:rPr>
      </w:pPr>
      <w:r>
        <w:t>E</w:t>
      </w:r>
      <w:r w:rsidR="000A6307">
        <w:t>cco la sua subitanea, irriflessa</w:t>
      </w:r>
      <w:r>
        <w:t xml:space="preserve">, non meditata, non consigliata risposta: </w:t>
      </w:r>
      <w:r w:rsidRPr="000A6307">
        <w:rPr>
          <w:i/>
        </w:rPr>
        <w:t xml:space="preserve">“Togliete i pendenti d’oro che hanno agli orecchi le vostre mogli, i vostri figli e le vostre figlie e portateli a me”. </w:t>
      </w:r>
    </w:p>
    <w:p w14:paraId="1E15DE43" w14:textId="77777777" w:rsidR="00546B82" w:rsidRDefault="00546B82" w:rsidP="00546B82">
      <w:pPr>
        <w:pStyle w:val="Corpotesto"/>
      </w:pPr>
      <w:r>
        <w:t>Vi è una grande differenza tra Aronne e Samuele.</w:t>
      </w:r>
    </w:p>
    <w:p w14:paraId="47FC6A1C" w14:textId="77777777" w:rsidR="00546B82" w:rsidRDefault="00546B82" w:rsidP="00546B82">
      <w:pPr>
        <w:pStyle w:val="Corpotesto"/>
      </w:pPr>
      <w:r>
        <w:t>Anche a Samuele fu fatta una proposta simile. Ecco la sua risposta.</w:t>
      </w:r>
    </w:p>
    <w:p w14:paraId="397F8FBC" w14:textId="77777777" w:rsidR="00546B82" w:rsidRPr="00EF26B6" w:rsidRDefault="00546B82" w:rsidP="00546B82">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Quando Samuele fu vecchio, stabilì giudici d’Israele i suoi figli. </w:t>
      </w:r>
      <w:r w:rsidRPr="00CD4B9C">
        <w:rPr>
          <w:color w:val="000000"/>
          <w:position w:val="6"/>
          <w:vertAlign w:val="superscript"/>
        </w:rPr>
        <w:t>2</w:t>
      </w:r>
      <w:r w:rsidRPr="00EF26B6">
        <w:rPr>
          <w:color w:val="000000"/>
          <w:sz w:val="24"/>
        </w:rPr>
        <w:t xml:space="preserve">Il primogenito si chiamava Gioele, il secondogenito Abia; erano giudici a Bersabea. </w:t>
      </w:r>
      <w:r w:rsidRPr="00CD4B9C">
        <w:rPr>
          <w:color w:val="000000"/>
          <w:position w:val="6"/>
          <w:vertAlign w:val="superscript"/>
        </w:rPr>
        <w:t>3</w:t>
      </w:r>
      <w:r w:rsidRPr="00EF26B6">
        <w:rPr>
          <w:color w:val="000000"/>
          <w:sz w:val="24"/>
        </w:rPr>
        <w:t xml:space="preserve">I figli di lui però non camminavano sulle sue orme, perché deviavano dietro il guadagno, accettavano regali e stravolgevano il diritto. </w:t>
      </w:r>
      <w:r w:rsidRPr="00CD4B9C">
        <w:rPr>
          <w:color w:val="000000"/>
          <w:position w:val="6"/>
          <w:vertAlign w:val="superscript"/>
        </w:rPr>
        <w:t>4</w:t>
      </w:r>
      <w:r w:rsidRPr="00EF26B6">
        <w:rPr>
          <w:color w:val="000000"/>
          <w:sz w:val="24"/>
        </w:rPr>
        <w:t xml:space="preserve">Si radunarono allora tutti gli anziani d’Israele e vennero da Samuele a Rama. </w:t>
      </w:r>
      <w:r w:rsidRPr="00CD4B9C">
        <w:rPr>
          <w:color w:val="000000"/>
          <w:position w:val="6"/>
          <w:vertAlign w:val="superscript"/>
        </w:rPr>
        <w:t>5</w:t>
      </w:r>
      <w:r w:rsidRPr="00EF26B6">
        <w:rPr>
          <w:color w:val="000000"/>
          <w:sz w:val="24"/>
        </w:rPr>
        <w:t>Gli dissero: «Tu ormai sei vecchio e i tuoi figli non camminano sulle tue orme. Stabilisci quindi per noi un re che sia nostro giudice, come avviene per tutti i popoli».</w:t>
      </w:r>
    </w:p>
    <w:p w14:paraId="6DB9F7C9" w14:textId="77777777" w:rsidR="00546B82" w:rsidRPr="00EF26B6" w:rsidRDefault="00546B82" w:rsidP="00546B82">
      <w:pPr>
        <w:widowControl w:val="0"/>
        <w:tabs>
          <w:tab w:val="left" w:pos="1418"/>
        </w:tabs>
        <w:ind w:left="851" w:firstLine="567"/>
        <w:jc w:val="both"/>
        <w:rPr>
          <w:color w:val="000000"/>
          <w:sz w:val="24"/>
        </w:rPr>
      </w:pPr>
      <w:r w:rsidRPr="00CD4B9C">
        <w:rPr>
          <w:color w:val="000000"/>
          <w:position w:val="6"/>
          <w:vertAlign w:val="superscript"/>
        </w:rPr>
        <w:t>6</w:t>
      </w:r>
      <w:r w:rsidRPr="00EF26B6">
        <w:rPr>
          <w:color w:val="000000"/>
          <w:sz w:val="24"/>
        </w:rPr>
        <w:t xml:space="preserve">Agli occhi di Samuele la proposta dispiacque, perché avevano detto: «Dacci un re che sia nostro giudice». Perciò Samuele pregò il Signore. </w:t>
      </w:r>
      <w:r w:rsidRPr="00CD4B9C">
        <w:rPr>
          <w:color w:val="000000"/>
          <w:position w:val="6"/>
          <w:vertAlign w:val="superscript"/>
        </w:rPr>
        <w:t>7</w:t>
      </w:r>
      <w:r w:rsidRPr="00EF26B6">
        <w:rPr>
          <w:color w:val="000000"/>
          <w:sz w:val="24"/>
        </w:rPr>
        <w:t xml:space="preserve">Il Signore disse a Samuele: «Ascolta la voce del popolo, qualunque cosa ti dicano, perché non hanno rigettato te, ma hanno rigettato me, perché io non regni più su di loro. </w:t>
      </w:r>
      <w:r w:rsidRPr="00CD4B9C">
        <w:rPr>
          <w:color w:val="000000"/>
          <w:position w:val="6"/>
          <w:vertAlign w:val="superscript"/>
        </w:rPr>
        <w:t>8</w:t>
      </w:r>
      <w:r w:rsidRPr="00EF26B6">
        <w:rPr>
          <w:color w:val="000000"/>
          <w:sz w:val="24"/>
        </w:rPr>
        <w:t xml:space="preserve">Come hanno fatto dal giorno in cui li ho fatti salire dall’Egitto fino ad oggi, abbandonando me per seguire altri dèi, così stanno facendo anche a te. </w:t>
      </w:r>
      <w:r w:rsidRPr="00CD4B9C">
        <w:rPr>
          <w:color w:val="000000"/>
          <w:position w:val="6"/>
          <w:vertAlign w:val="superscript"/>
        </w:rPr>
        <w:t>9</w:t>
      </w:r>
      <w:r w:rsidRPr="00EF26B6">
        <w:rPr>
          <w:color w:val="000000"/>
          <w:sz w:val="24"/>
        </w:rPr>
        <w:t>Ascolta pure la loro richiesta, però ammoniscili chiaramente e annuncia loro il diritto del re che regnerà su di loro».</w:t>
      </w:r>
    </w:p>
    <w:p w14:paraId="1263C7B8" w14:textId="77777777" w:rsidR="00546B82" w:rsidRPr="00EF26B6" w:rsidRDefault="00546B82" w:rsidP="00546B82">
      <w:pPr>
        <w:widowControl w:val="0"/>
        <w:tabs>
          <w:tab w:val="left" w:pos="1418"/>
        </w:tabs>
        <w:spacing w:after="120"/>
        <w:ind w:left="851" w:firstLine="567"/>
        <w:jc w:val="both"/>
        <w:rPr>
          <w:color w:val="000000"/>
          <w:sz w:val="24"/>
        </w:rPr>
      </w:pPr>
      <w:r w:rsidRPr="00CD4B9C">
        <w:rPr>
          <w:color w:val="000000"/>
          <w:position w:val="6"/>
          <w:vertAlign w:val="superscript"/>
        </w:rPr>
        <w:t>10</w:t>
      </w:r>
      <w:r w:rsidRPr="00EF26B6">
        <w:rPr>
          <w:color w:val="000000"/>
          <w:sz w:val="24"/>
        </w:rPr>
        <w:t xml:space="preserve">Samuele riferì tutte le parole del Signore al popolo che gli aveva chiesto un re. </w:t>
      </w:r>
      <w:r w:rsidRPr="00CD4B9C">
        <w:rPr>
          <w:color w:val="000000"/>
          <w:position w:val="6"/>
          <w:vertAlign w:val="superscript"/>
        </w:rPr>
        <w:t>11</w:t>
      </w:r>
      <w:r w:rsidRPr="00EF26B6">
        <w:rPr>
          <w:color w:val="000000"/>
          <w:sz w:val="24"/>
        </w:rPr>
        <w:t xml:space="preserve">Disse: «Questo sarà il diritto del re che regnerà su di voi: prenderà i vostri figli per destinarli ai suoi carri e ai suoi cavalli, li farà correre davanti al suo cocchio, </w:t>
      </w:r>
      <w:r w:rsidRPr="00CD4B9C">
        <w:rPr>
          <w:color w:val="000000"/>
          <w:position w:val="6"/>
          <w:vertAlign w:val="superscript"/>
        </w:rPr>
        <w:t>12</w:t>
      </w:r>
      <w:r w:rsidRPr="00EF26B6">
        <w:rPr>
          <w:color w:val="000000"/>
          <w:sz w:val="24"/>
        </w:rPr>
        <w:t xml:space="preserve">li farà capi di migliaia e capi di cinquantine, li costringerà ad arare i suoi campi, mietere le sue messi e apprestargli armi per le sue battaglie e attrezzature per i suoi carri. </w:t>
      </w:r>
      <w:r w:rsidRPr="00CD4B9C">
        <w:rPr>
          <w:color w:val="000000"/>
          <w:position w:val="6"/>
          <w:vertAlign w:val="superscript"/>
        </w:rPr>
        <w:t>13</w:t>
      </w:r>
      <w:r w:rsidRPr="00EF26B6">
        <w:rPr>
          <w:color w:val="000000"/>
          <w:sz w:val="24"/>
        </w:rPr>
        <w:t xml:space="preserve">Prenderà anche le vostre figlie per farle sue profumiere e cuoche e fornaie. </w:t>
      </w:r>
      <w:r w:rsidRPr="00CD4B9C">
        <w:rPr>
          <w:color w:val="000000"/>
          <w:position w:val="6"/>
          <w:vertAlign w:val="superscript"/>
        </w:rPr>
        <w:t>14</w:t>
      </w:r>
      <w:r w:rsidRPr="00EF26B6">
        <w:rPr>
          <w:color w:val="000000"/>
          <w:sz w:val="24"/>
        </w:rPr>
        <w:t xml:space="preserve">Prenderà pure i vostri campi, le vostre vigne, i vostri oliveti più belli e li darà ai suoi ministri. </w:t>
      </w:r>
      <w:r w:rsidRPr="00CD4B9C">
        <w:rPr>
          <w:color w:val="000000"/>
          <w:position w:val="6"/>
          <w:vertAlign w:val="superscript"/>
        </w:rPr>
        <w:t>15</w:t>
      </w:r>
      <w:r w:rsidRPr="00EF26B6">
        <w:rPr>
          <w:color w:val="000000"/>
          <w:sz w:val="24"/>
        </w:rPr>
        <w:t xml:space="preserve">Sulle vostre sementi e sulle vostre vigne prenderà le decime e le darà ai suoi cortigiani e ai suoi ministri. </w:t>
      </w:r>
      <w:r w:rsidRPr="00CD4B9C">
        <w:rPr>
          <w:color w:val="000000"/>
          <w:position w:val="6"/>
          <w:vertAlign w:val="superscript"/>
        </w:rPr>
        <w:t>16</w:t>
      </w:r>
      <w:r w:rsidRPr="00EF26B6">
        <w:rPr>
          <w:color w:val="000000"/>
          <w:sz w:val="24"/>
        </w:rPr>
        <w:t xml:space="preserve">Vi prenderà i servi e le serve, i vostri armenti migliori e i vostri asini e li adopererà nei suoi lavori. </w:t>
      </w:r>
      <w:r w:rsidRPr="00CD4B9C">
        <w:rPr>
          <w:color w:val="000000"/>
          <w:position w:val="6"/>
          <w:vertAlign w:val="superscript"/>
        </w:rPr>
        <w:t>17</w:t>
      </w:r>
      <w:r w:rsidRPr="00EF26B6">
        <w:rPr>
          <w:color w:val="000000"/>
          <w:sz w:val="24"/>
        </w:rPr>
        <w:t xml:space="preserve">Metterà la decima sulle vostre greggi e voi stessi diventerete suoi servi. </w:t>
      </w:r>
      <w:r w:rsidRPr="00CD4B9C">
        <w:rPr>
          <w:color w:val="000000"/>
          <w:position w:val="6"/>
          <w:vertAlign w:val="superscript"/>
        </w:rPr>
        <w:t>18</w:t>
      </w:r>
      <w:r w:rsidRPr="00EF26B6">
        <w:rPr>
          <w:color w:val="000000"/>
          <w:sz w:val="24"/>
        </w:rPr>
        <w:t xml:space="preserve">Allora griderete a causa del re che avrete voluto eleggere, ma il Signore non vi ascolterà». </w:t>
      </w:r>
      <w:r w:rsidRPr="00CD4B9C">
        <w:rPr>
          <w:color w:val="000000"/>
          <w:position w:val="6"/>
          <w:vertAlign w:val="superscript"/>
        </w:rPr>
        <w:t>19</w:t>
      </w:r>
      <w:r w:rsidRPr="00EF26B6">
        <w:rPr>
          <w:color w:val="000000"/>
          <w:sz w:val="24"/>
        </w:rPr>
        <w:t xml:space="preserve">Il popolo rifiutò di ascoltare la voce di Samuele e disse: «No! Ci sia un re su di noi. </w:t>
      </w:r>
      <w:r w:rsidRPr="00CD4B9C">
        <w:rPr>
          <w:color w:val="000000"/>
          <w:position w:val="6"/>
          <w:vertAlign w:val="superscript"/>
        </w:rPr>
        <w:t>20</w:t>
      </w:r>
      <w:r w:rsidRPr="00EF26B6">
        <w:rPr>
          <w:color w:val="000000"/>
          <w:sz w:val="24"/>
        </w:rPr>
        <w:t xml:space="preserve">Saremo anche noi come tutti i popoli; il nostro re ci farà da giudice, uscirà alla nostra testa e combatterà le nostre battaglie». </w:t>
      </w:r>
      <w:r w:rsidRPr="00CD4B9C">
        <w:rPr>
          <w:color w:val="000000"/>
          <w:position w:val="6"/>
          <w:vertAlign w:val="superscript"/>
        </w:rPr>
        <w:t>21</w:t>
      </w:r>
      <w:r w:rsidRPr="00EF26B6">
        <w:rPr>
          <w:color w:val="000000"/>
          <w:sz w:val="24"/>
        </w:rPr>
        <w:t xml:space="preserve">Samuele ascoltò tutti i discorsi del popolo e li riferì all’orecchio del Signore. </w:t>
      </w:r>
      <w:r w:rsidRPr="00CD4B9C">
        <w:rPr>
          <w:color w:val="000000"/>
          <w:position w:val="6"/>
          <w:vertAlign w:val="superscript"/>
        </w:rPr>
        <w:t>22</w:t>
      </w:r>
      <w:r w:rsidRPr="00EF26B6">
        <w:rPr>
          <w:color w:val="000000"/>
          <w:sz w:val="24"/>
        </w:rPr>
        <w:t>Il Signore disse a Samuele: «Ascoltali: lascia regnare un re su di loro». Samuele disse agli Israeliti: «Ciascuno torni alla sua città!».</w:t>
      </w:r>
      <w:r>
        <w:rPr>
          <w:color w:val="000000"/>
          <w:sz w:val="24"/>
        </w:rPr>
        <w:t xml:space="preserve"> (1Sam 8,1-22). </w:t>
      </w:r>
    </w:p>
    <w:p w14:paraId="18F18E53" w14:textId="77777777" w:rsidR="00546B82" w:rsidRDefault="00546B82" w:rsidP="00546B82">
      <w:pPr>
        <w:pStyle w:val="Corpotesto"/>
      </w:pPr>
      <w:r>
        <w:t>Samuele non accoglie subito la richiesta del popolo. Chiede tempo per presentarla al Signore. È il Signore che accoglie la richiesta del popolo.</w:t>
      </w:r>
    </w:p>
    <w:p w14:paraId="05EDCDA3" w14:textId="77777777" w:rsidR="00546B82" w:rsidRDefault="00546B82" w:rsidP="00546B82">
      <w:pPr>
        <w:pStyle w:val="Corpotesto"/>
      </w:pPr>
      <w:r>
        <w:t>Natan è invece in tutto simile ad Aronne. Ascolta una richiesta del re e subito gli dona la sua approvazione.</w:t>
      </w:r>
    </w:p>
    <w:p w14:paraId="0EF6A4A2" w14:textId="77777777" w:rsidR="00546B82" w:rsidRPr="00EF26B6" w:rsidRDefault="00546B82" w:rsidP="00546B82">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F26B6">
        <w:rPr>
          <w:color w:val="000000"/>
          <w:sz w:val="24"/>
        </w:rPr>
        <w:t xml:space="preserve">l re, quando si fu stabilito nella sua casa, e il Signore gli ebbe dato riposo da tutti i suoi nemici all’intorno, </w:t>
      </w:r>
      <w:r w:rsidRPr="00CD4B9C">
        <w:rPr>
          <w:color w:val="000000"/>
          <w:position w:val="6"/>
          <w:vertAlign w:val="superscript"/>
        </w:rPr>
        <w:t>2</w:t>
      </w:r>
      <w:r w:rsidRPr="00EF26B6">
        <w:rPr>
          <w:color w:val="000000"/>
          <w:sz w:val="24"/>
        </w:rPr>
        <w:t xml:space="preserve">disse al profeta Natan: «Vedi, io abito in una casa di cedro, mentre l’arca di Dio sta sotto i teli di una tenda». </w:t>
      </w:r>
      <w:r w:rsidRPr="00CD4B9C">
        <w:rPr>
          <w:color w:val="000000"/>
          <w:position w:val="6"/>
          <w:vertAlign w:val="superscript"/>
        </w:rPr>
        <w:t>3</w:t>
      </w:r>
      <w:r w:rsidRPr="00EF26B6">
        <w:rPr>
          <w:color w:val="000000"/>
          <w:sz w:val="24"/>
        </w:rPr>
        <w:t xml:space="preserve">Natan rispose al re: «Va’, fa’ quanto hai in cuor tuo, perché il Signore è con te». </w:t>
      </w:r>
    </w:p>
    <w:p w14:paraId="27169A18"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Ma quella stessa notte fu rivolta a Natan questa parola del Signore: </w:t>
      </w:r>
      <w:r w:rsidRPr="00CD4B9C">
        <w:rPr>
          <w:color w:val="000000"/>
          <w:position w:val="6"/>
          <w:vertAlign w:val="superscript"/>
        </w:rPr>
        <w:t>5</w:t>
      </w:r>
      <w:r w:rsidRPr="00EF26B6">
        <w:rPr>
          <w:color w:val="000000"/>
          <w:sz w:val="24"/>
        </w:rPr>
        <w:t xml:space="preserve">«Va’ e di’ al mio servo Davide: Così dice il Signore: </w:t>
      </w:r>
      <w:r>
        <w:rPr>
          <w:color w:val="000000"/>
          <w:sz w:val="24"/>
        </w:rPr>
        <w:t>“</w:t>
      </w:r>
      <w:r w:rsidRPr="00EF26B6">
        <w:rPr>
          <w:color w:val="000000"/>
          <w:sz w:val="24"/>
        </w:rPr>
        <w:t xml:space="preserve">Forse tu mi costruirai una casa, perché io vi abiti? </w:t>
      </w:r>
      <w:r w:rsidRPr="00CD4B9C">
        <w:rPr>
          <w:color w:val="000000"/>
          <w:position w:val="6"/>
          <w:vertAlign w:val="superscript"/>
        </w:rPr>
        <w:t>6</w:t>
      </w:r>
      <w:r w:rsidRPr="00EF26B6">
        <w:rPr>
          <w:color w:val="000000"/>
          <w:sz w:val="24"/>
        </w:rPr>
        <w:t xml:space="preserve">Io infatti non ho abitato in una casa da quando ho fatto salire Israele dall’Egitto fino ad oggi; sono andato vagando sotto una tenda, in un padiglione. </w:t>
      </w:r>
      <w:r w:rsidRPr="00CD4B9C">
        <w:rPr>
          <w:color w:val="000000"/>
          <w:position w:val="6"/>
          <w:vertAlign w:val="superscript"/>
        </w:rPr>
        <w:t>7</w:t>
      </w:r>
      <w:r w:rsidRPr="00EF26B6">
        <w:rPr>
          <w:color w:val="000000"/>
          <w:sz w:val="24"/>
        </w:rPr>
        <w:t>Durante tutto il tempo in cui ho camminato insieme con tutti gli Israeliti, ho forse mai detto ad alcuno dei giudici d'Israele, a cui avevo comandato di pascere il mio popolo Israele: Perché non mi avete edificato una casa di cedro?”.</w:t>
      </w:r>
    </w:p>
    <w:p w14:paraId="292249E3"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Ora dunque dirai al mio servo Davide: Così dice il Signore degli eserciti: “Io ti ho preso dal pascolo, mentre seguivi il gregge, perché tu fossi capo del mio popolo Israele. </w:t>
      </w:r>
      <w:r w:rsidRPr="00CD4B9C">
        <w:rPr>
          <w:color w:val="000000"/>
          <w:position w:val="6"/>
          <w:vertAlign w:val="superscript"/>
        </w:rPr>
        <w:t>9</w:t>
      </w:r>
      <w:r w:rsidRPr="00EF26B6">
        <w:rPr>
          <w:color w:val="000000"/>
          <w:sz w:val="24"/>
        </w:rPr>
        <w:t xml:space="preserve">Sono stato con te dovunque sei andato, ho distrutto tutti i tuoi nemici davanti a te e renderò il tuo nome grande come quello dei grandi che sono sulla terra. </w:t>
      </w:r>
      <w:r w:rsidRPr="00CD4B9C">
        <w:rPr>
          <w:color w:val="000000"/>
          <w:position w:val="6"/>
          <w:vertAlign w:val="superscript"/>
        </w:rPr>
        <w:t>10</w:t>
      </w:r>
      <w:r w:rsidRPr="00EF26B6">
        <w:rPr>
          <w:color w:val="000000"/>
          <w:sz w:val="24"/>
        </w:rPr>
        <w:t xml:space="preserve">Fisserò un luogo per Israele, mio popolo, e ve lo pianterò perché vi abiti e non tremi più e i malfattori non lo opprimano come in passato </w:t>
      </w:r>
      <w:r w:rsidRPr="00CD4B9C">
        <w:rPr>
          <w:color w:val="000000"/>
          <w:position w:val="6"/>
          <w:vertAlign w:val="superscript"/>
        </w:rPr>
        <w:t>11</w:t>
      </w:r>
      <w:r w:rsidRPr="00EF26B6">
        <w:rPr>
          <w:color w:val="000000"/>
          <w:sz w:val="24"/>
        </w:rPr>
        <w:t xml:space="preserve">e come dal giorno in cui avevo stabilito dei giudici sul mio popolo Israele. Ti darò riposo da tutti i tuoi nemici. Il Signore ti annuncia che farà a te una casa. </w:t>
      </w:r>
      <w:r w:rsidRPr="00CD4B9C">
        <w:rPr>
          <w:color w:val="000000"/>
          <w:position w:val="6"/>
          <w:vertAlign w:val="superscript"/>
        </w:rPr>
        <w:t>12</w:t>
      </w:r>
      <w:r w:rsidRPr="00EF26B6">
        <w:rPr>
          <w:color w:val="000000"/>
          <w:sz w:val="24"/>
        </w:rPr>
        <w:t xml:space="preserve">Quando i tuoi giorni saranno compiuti e tu dormirai con i tuoi padri, io susciterò un tuo discendente dopo di te, uscito dalle tue viscere, e renderò stabile il suo regno. </w:t>
      </w:r>
      <w:r w:rsidRPr="00CD4B9C">
        <w:rPr>
          <w:color w:val="000000"/>
          <w:position w:val="6"/>
          <w:vertAlign w:val="superscript"/>
        </w:rPr>
        <w:t>13</w:t>
      </w:r>
      <w:r w:rsidRPr="00EF26B6">
        <w:rPr>
          <w:color w:val="000000"/>
          <w:sz w:val="24"/>
        </w:rPr>
        <w:t xml:space="preserve">Egli edificherà una casa al mio nome e io renderò stabile il trono del suo regno per sempre. </w:t>
      </w:r>
      <w:r w:rsidRPr="00CD4B9C">
        <w:rPr>
          <w:color w:val="000000"/>
          <w:position w:val="6"/>
          <w:vertAlign w:val="superscript"/>
        </w:rPr>
        <w:t>14</w:t>
      </w:r>
      <w:r w:rsidRPr="00EF26B6">
        <w:rPr>
          <w:color w:val="000000"/>
          <w:sz w:val="24"/>
        </w:rPr>
        <w:t xml:space="preserve">Io sarò per lui padre ed egli sarà per me figlio. Se farà il male, lo colpirò con verga d’uomo e con percosse di figli d’uomo, </w:t>
      </w:r>
      <w:r w:rsidRPr="00CD4B9C">
        <w:rPr>
          <w:color w:val="000000"/>
          <w:position w:val="6"/>
          <w:vertAlign w:val="superscript"/>
        </w:rPr>
        <w:t>15</w:t>
      </w:r>
      <w:r w:rsidRPr="00EF26B6">
        <w:rPr>
          <w:color w:val="000000"/>
          <w:sz w:val="24"/>
        </w:rPr>
        <w:t xml:space="preserve">ma non ritirerò da lui il mio amore, come l’ho ritirato da Saul, che ho rimosso di fronte a te. </w:t>
      </w:r>
      <w:r w:rsidRPr="00CD4B9C">
        <w:rPr>
          <w:color w:val="000000"/>
          <w:position w:val="6"/>
          <w:vertAlign w:val="superscript"/>
        </w:rPr>
        <w:t>16</w:t>
      </w:r>
      <w:r w:rsidRPr="00EF26B6">
        <w:rPr>
          <w:color w:val="000000"/>
          <w:sz w:val="24"/>
        </w:rPr>
        <w:t xml:space="preserve">La tua casa e il tuo regno saranno saldi per sempre davanti a te, il tuo trono sarà reso stabile per sempre”». </w:t>
      </w:r>
      <w:r w:rsidRPr="00CD4B9C">
        <w:rPr>
          <w:color w:val="000000"/>
          <w:position w:val="6"/>
          <w:vertAlign w:val="superscript"/>
        </w:rPr>
        <w:t>17</w:t>
      </w:r>
      <w:r w:rsidRPr="00EF26B6">
        <w:rPr>
          <w:color w:val="000000"/>
          <w:sz w:val="24"/>
        </w:rPr>
        <w:t>Natan parlò a Davide secondo tutte queste parole e secondo tutta questa visione.</w:t>
      </w:r>
    </w:p>
    <w:p w14:paraId="237941AA" w14:textId="77777777" w:rsidR="00546B82" w:rsidRPr="00EF26B6" w:rsidRDefault="00546B82" w:rsidP="00546B82">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18</w:t>
      </w:r>
      <w:r w:rsidRPr="00EF26B6">
        <w:rPr>
          <w:color w:val="000000"/>
          <w:sz w:val="24"/>
        </w:rPr>
        <w:t xml:space="preserve">Allora il re Davide andò a presentarsi davanti al Signore e disse: «Chi sono io, Signore Dio, e che cos’è la mia casa, perché tu mi abbia condotto fin qui? </w:t>
      </w:r>
      <w:r w:rsidRPr="00CD4B9C">
        <w:rPr>
          <w:color w:val="000000"/>
          <w:position w:val="6"/>
          <w:vertAlign w:val="superscript"/>
        </w:rPr>
        <w:t>19</w:t>
      </w:r>
      <w:r w:rsidRPr="00EF26B6">
        <w:rPr>
          <w:color w:val="000000"/>
          <w:sz w:val="24"/>
        </w:rPr>
        <w:t xml:space="preserve">E questo è parso ancora poca cosa ai tuoi occhi, Signore Dio: tu hai parlato anche della casa del tuo servo per un lontano avvenire: e questa è </w:t>
      </w:r>
      <w:r>
        <w:rPr>
          <w:color w:val="000000"/>
          <w:sz w:val="24"/>
        </w:rPr>
        <w:t xml:space="preserve">la </w:t>
      </w:r>
      <w:r w:rsidRPr="00EF26B6">
        <w:rPr>
          <w:color w:val="000000"/>
          <w:sz w:val="24"/>
        </w:rPr>
        <w:t xml:space="preserve">legge per l’uomo, Signore Dio! </w:t>
      </w:r>
      <w:r w:rsidRPr="00CD4B9C">
        <w:rPr>
          <w:color w:val="000000"/>
          <w:position w:val="6"/>
          <w:vertAlign w:val="superscript"/>
        </w:rPr>
        <w:t>20</w:t>
      </w:r>
      <w:r w:rsidRPr="00EF26B6">
        <w:rPr>
          <w:color w:val="000000"/>
          <w:sz w:val="24"/>
        </w:rPr>
        <w:t xml:space="preserve">Che cosa potrebbe dirti di più Davide? Tu conosci il tuo servo, Signore Dio! </w:t>
      </w:r>
      <w:r w:rsidRPr="00CD4B9C">
        <w:rPr>
          <w:color w:val="000000"/>
          <w:position w:val="6"/>
          <w:vertAlign w:val="superscript"/>
        </w:rPr>
        <w:t>21</w:t>
      </w:r>
      <w:r w:rsidRPr="00EF26B6">
        <w:rPr>
          <w:color w:val="000000"/>
          <w:sz w:val="24"/>
        </w:rPr>
        <w:t xml:space="preserve">Per amore della tua parola e secondo il tuo cuore, hai compiuto tutte queste grandi cose, manifestandole al tuo servo. </w:t>
      </w:r>
      <w:r w:rsidRPr="00CD4B9C">
        <w:rPr>
          <w:color w:val="000000"/>
          <w:position w:val="6"/>
          <w:vertAlign w:val="superscript"/>
        </w:rPr>
        <w:t>22</w:t>
      </w:r>
      <w:r w:rsidRPr="00EF26B6">
        <w:rPr>
          <w:color w:val="000000"/>
          <w:sz w:val="24"/>
        </w:rPr>
        <w:t xml:space="preserve">Tu sei davvero grande, Signore Dio! Nessuno è come te e non vi è altro Dio fuori di te, proprio come abbiamo udito con i nostri orecchi. </w:t>
      </w:r>
      <w:r w:rsidRPr="00CD4B9C">
        <w:rPr>
          <w:color w:val="000000"/>
          <w:position w:val="6"/>
          <w:vertAlign w:val="superscript"/>
        </w:rPr>
        <w:t>23</w:t>
      </w:r>
      <w:r w:rsidRPr="00EF26B6">
        <w:rPr>
          <w:color w:val="000000"/>
          <w:sz w:val="24"/>
        </w:rPr>
        <w:t xml:space="preserve">E chi è come il tuo popolo, come Israele, unica nazione sulla terra che Dio è venuto a riscattare come popolo per sé e a dargli un nome operando cose grandi e stupende, per la tua terra, davanti al tuo popolo che ti sei riscattato dalla nazione d’Egitto e dai suoi dèi? </w:t>
      </w:r>
      <w:r w:rsidRPr="00CD4B9C">
        <w:rPr>
          <w:color w:val="000000"/>
          <w:position w:val="6"/>
          <w:vertAlign w:val="superscript"/>
        </w:rPr>
        <w:t>24</w:t>
      </w:r>
      <w:r w:rsidRPr="00EF26B6">
        <w:rPr>
          <w:color w:val="000000"/>
          <w:sz w:val="24"/>
        </w:rPr>
        <w:t xml:space="preserve">Hai stabilito il tuo popolo Israele come popolo tuo per sempre, e tu, Signore, sei diventato Dio per loro. </w:t>
      </w:r>
      <w:r w:rsidRPr="00CD4B9C">
        <w:rPr>
          <w:color w:val="000000"/>
          <w:position w:val="6"/>
          <w:vertAlign w:val="superscript"/>
        </w:rPr>
        <w:t>25</w:t>
      </w:r>
      <w:r w:rsidRPr="00EF26B6">
        <w:rPr>
          <w:color w:val="000000"/>
          <w:sz w:val="24"/>
        </w:rPr>
        <w:t>Ora, Signore Di</w:t>
      </w:r>
      <w:r>
        <w:rPr>
          <w:color w:val="000000"/>
          <w:sz w:val="24"/>
        </w:rPr>
        <w:t>o, la parola che hai pronunciato</w:t>
      </w:r>
      <w:r w:rsidRPr="00EF26B6">
        <w:rPr>
          <w:color w:val="000000"/>
          <w:sz w:val="24"/>
        </w:rPr>
        <w:t xml:space="preserve"> sul tuo servo e sulla sua casa confermala per sempre e fa’ come hai detto. </w:t>
      </w:r>
      <w:r w:rsidRPr="00CD4B9C">
        <w:rPr>
          <w:color w:val="000000"/>
          <w:position w:val="6"/>
          <w:vertAlign w:val="superscript"/>
        </w:rPr>
        <w:t>26</w:t>
      </w:r>
      <w:r w:rsidRPr="00EF26B6">
        <w:rPr>
          <w:color w:val="000000"/>
          <w:sz w:val="24"/>
        </w:rPr>
        <w:t xml:space="preserve">Il tuo nome sia magnificato per sempre così: “Il Signore degli eserciti è il Dio d’Israele!”. La casa del tuo servo Davide sia dunque stabile davanti a te! </w:t>
      </w:r>
      <w:r w:rsidRPr="00CD4B9C">
        <w:rPr>
          <w:color w:val="000000"/>
          <w:position w:val="6"/>
          <w:vertAlign w:val="superscript"/>
        </w:rPr>
        <w:t>27</w:t>
      </w:r>
      <w:r w:rsidRPr="00EF26B6">
        <w:rPr>
          <w:color w:val="000000"/>
          <w:sz w:val="24"/>
        </w:rPr>
        <w:t xml:space="preserve">Poiché tu, Signore degli eserciti, Dio d’Israele, hai rivelato questo al tuo servo e gli hai detto: “Io ti edificherò una casa!”. Perciò il tuo servo ha trovato l’ardire di rivolgerti questa preghiera. </w:t>
      </w:r>
      <w:r w:rsidRPr="00CD4B9C">
        <w:rPr>
          <w:color w:val="000000"/>
          <w:position w:val="6"/>
          <w:vertAlign w:val="superscript"/>
        </w:rPr>
        <w:t>28</w:t>
      </w:r>
      <w:r w:rsidRPr="00EF26B6">
        <w:rPr>
          <w:color w:val="000000"/>
          <w:sz w:val="24"/>
        </w:rPr>
        <w:t xml:space="preserve">Ora, Signore Dio, tu sei Dio, le tue parole sono verità. Hai fatto al tuo servo queste belle promesse. </w:t>
      </w:r>
      <w:r w:rsidRPr="00CD4B9C">
        <w:rPr>
          <w:color w:val="000000"/>
          <w:position w:val="6"/>
          <w:vertAlign w:val="superscript"/>
        </w:rPr>
        <w:t>29</w:t>
      </w:r>
      <w:r w:rsidRPr="00EF26B6">
        <w:rPr>
          <w:color w:val="000000"/>
          <w:sz w:val="24"/>
        </w:rPr>
        <w:t>Dégnati dunque di benedire ora la casa del tuo servo, perché sia sempre dinanzi a te! Poiché tu, Signore Dio, hai parlato e per la tua benedizione la casa del tuo servo è benedetta per sempre!».</w:t>
      </w:r>
      <w:r>
        <w:rPr>
          <w:color w:val="000000"/>
          <w:sz w:val="24"/>
        </w:rPr>
        <w:t xml:space="preserve"> (2Sam 7,1-29). </w:t>
      </w:r>
    </w:p>
    <w:p w14:paraId="7DD8D312" w14:textId="77777777" w:rsidR="00546B82" w:rsidRDefault="00546B82" w:rsidP="00546B82">
      <w:pPr>
        <w:pStyle w:val="Corpotesto"/>
      </w:pPr>
      <w:r>
        <w:t xml:space="preserve">Dio però non è con Natan. Lui ha un altro progetto. Sarà Lui a costruire a Davide una casa. </w:t>
      </w:r>
    </w:p>
    <w:p w14:paraId="02266236" w14:textId="77777777" w:rsidR="00546B82" w:rsidRDefault="00546B82" w:rsidP="00546B82">
      <w:pPr>
        <w:pStyle w:val="Corpotesto"/>
      </w:pPr>
      <w:r>
        <w:t>Gesù era disposto anche a perdere gli stessi suoi discepoli pur di rimanere nella volontà del padre suo e in quella Parola di verità che aveva annunziato ai Giudei sul pane della vita.</w:t>
      </w:r>
    </w:p>
    <w:p w14:paraId="15927116" w14:textId="77777777" w:rsidR="00546B82" w:rsidRPr="008700C4" w:rsidRDefault="00546B82" w:rsidP="00546B82">
      <w:pPr>
        <w:ind w:left="851" w:firstLine="567"/>
        <w:jc w:val="both"/>
        <w:rPr>
          <w:sz w:val="24"/>
        </w:rPr>
      </w:pPr>
      <w:r w:rsidRPr="008700C4">
        <w:rPr>
          <w:position w:val="6"/>
          <w:vertAlign w:val="superscript"/>
        </w:rPr>
        <w:t>22</w:t>
      </w:r>
      <w:r w:rsidRPr="008700C4">
        <w:rPr>
          <w:sz w:val="24"/>
        </w:rPr>
        <w:t xml:space="preserve">Il giorno dopo, la folla, rimasta dall’altra parte del mare, vide che c’era soltanto una barca e che Gesù non era salito con i suoi discepoli sulla barca, ma i suoi discepoli erano partiti da soli. </w:t>
      </w:r>
      <w:r w:rsidRPr="008700C4">
        <w:rPr>
          <w:position w:val="6"/>
          <w:vertAlign w:val="superscript"/>
        </w:rPr>
        <w:t>23</w:t>
      </w:r>
      <w:r w:rsidRPr="008700C4">
        <w:rPr>
          <w:sz w:val="24"/>
        </w:rPr>
        <w:t xml:space="preserve">Altre barche erano giunte da Tiberìade, vicino al luogo dove avevano mangiato il pane, dopo che il Signore aveva reso grazie. </w:t>
      </w:r>
      <w:r w:rsidRPr="008700C4">
        <w:rPr>
          <w:position w:val="6"/>
          <w:vertAlign w:val="superscript"/>
        </w:rPr>
        <w:t>24</w:t>
      </w:r>
      <w:r w:rsidRPr="008700C4">
        <w:rPr>
          <w:sz w:val="24"/>
        </w:rPr>
        <w:t xml:space="preserve">Quando dunque la folla vide che Gesù non era più là e nemmeno i suoi discepoli, salì sulle barche e si diresse alla volta di Cafàrnao alla ricerca di Gesù. </w:t>
      </w:r>
      <w:r w:rsidRPr="008700C4">
        <w:rPr>
          <w:position w:val="6"/>
          <w:vertAlign w:val="superscript"/>
        </w:rPr>
        <w:t>25</w:t>
      </w:r>
      <w:r w:rsidRPr="008700C4">
        <w:rPr>
          <w:sz w:val="24"/>
        </w:rPr>
        <w:t>Lo trovarono di là dal mare e gli dissero: «Rabbì, quando sei venuto qua?».</w:t>
      </w:r>
    </w:p>
    <w:p w14:paraId="2E0906B4" w14:textId="77777777" w:rsidR="00546B82" w:rsidRPr="008700C4" w:rsidRDefault="00546B82" w:rsidP="00546B82">
      <w:pPr>
        <w:ind w:left="851" w:firstLine="567"/>
        <w:jc w:val="both"/>
        <w:rPr>
          <w:sz w:val="24"/>
        </w:rPr>
      </w:pPr>
      <w:r w:rsidRPr="008700C4">
        <w:rPr>
          <w:position w:val="6"/>
          <w:vertAlign w:val="superscript"/>
        </w:rPr>
        <w:t>26</w:t>
      </w:r>
      <w:r w:rsidRPr="008700C4">
        <w:rPr>
          <w:sz w:val="24"/>
        </w:rPr>
        <w:t xml:space="preserve">Gesù rispose loro: «In verità, in verità io vi dico: voi mi cercate non perché avete visto dei segni, ma perché avete mangiato di quei pani e vi siete saziati. </w:t>
      </w:r>
      <w:r w:rsidRPr="008700C4">
        <w:rPr>
          <w:position w:val="6"/>
          <w:vertAlign w:val="superscript"/>
        </w:rPr>
        <w:t>27</w:t>
      </w:r>
      <w:r w:rsidRPr="008700C4">
        <w:rPr>
          <w:sz w:val="24"/>
        </w:rPr>
        <w:t xml:space="preserve">Datevi da fare non per il cibo che non dura, ma per il cibo che rimane per la vita eterna e che il Figlio dell’uomo vi darà. Perché su di lui il Padre, Dio, ha messo il suo sigillo». </w:t>
      </w:r>
      <w:r w:rsidRPr="008700C4">
        <w:rPr>
          <w:position w:val="6"/>
          <w:vertAlign w:val="superscript"/>
        </w:rPr>
        <w:t>28</w:t>
      </w:r>
      <w:r w:rsidRPr="008700C4">
        <w:rPr>
          <w:sz w:val="24"/>
        </w:rPr>
        <w:t xml:space="preserve">Gli dissero allora: «Che cosa dobbiamo compiere per fare le opere di Dio?». </w:t>
      </w:r>
      <w:r w:rsidRPr="008700C4">
        <w:rPr>
          <w:position w:val="6"/>
          <w:vertAlign w:val="superscript"/>
        </w:rPr>
        <w:t>29</w:t>
      </w:r>
      <w:r w:rsidRPr="008700C4">
        <w:rPr>
          <w:sz w:val="24"/>
        </w:rPr>
        <w:t>Gesù rispose loro: «Questa è l’opera di Dio: che crediate in colui che egli ha mandato».</w:t>
      </w:r>
    </w:p>
    <w:p w14:paraId="2B52EA3A" w14:textId="77777777" w:rsidR="00546B82" w:rsidRPr="008700C4" w:rsidRDefault="00546B82" w:rsidP="00546B82">
      <w:pPr>
        <w:ind w:left="851" w:firstLine="567"/>
        <w:jc w:val="both"/>
        <w:rPr>
          <w:sz w:val="24"/>
        </w:rPr>
      </w:pPr>
      <w:r w:rsidRPr="008700C4">
        <w:rPr>
          <w:position w:val="6"/>
          <w:vertAlign w:val="superscript"/>
        </w:rPr>
        <w:t>30</w:t>
      </w:r>
      <w:r w:rsidRPr="008700C4">
        <w:rPr>
          <w:sz w:val="24"/>
        </w:rPr>
        <w:t xml:space="preserve">Allora gli dissero: «Quale segno tu compi perché vediamo e ti crediamo? Quale opera fai? </w:t>
      </w:r>
      <w:r w:rsidRPr="008700C4">
        <w:rPr>
          <w:position w:val="6"/>
          <w:vertAlign w:val="superscript"/>
        </w:rPr>
        <w:t>31</w:t>
      </w:r>
      <w:r w:rsidRPr="008700C4">
        <w:rPr>
          <w:sz w:val="24"/>
        </w:rPr>
        <w:t xml:space="preserve">I nostri padri hanno mangiato la manna nel deserto, come sta scritto: </w:t>
      </w:r>
      <w:r w:rsidRPr="008700C4">
        <w:rPr>
          <w:i/>
          <w:sz w:val="24"/>
        </w:rPr>
        <w:t>Diede loro da mangiare un pane dal cielo</w:t>
      </w:r>
      <w:r w:rsidRPr="008700C4">
        <w:rPr>
          <w:sz w:val="24"/>
        </w:rPr>
        <w:t xml:space="preserve">». </w:t>
      </w:r>
      <w:r w:rsidRPr="008700C4">
        <w:rPr>
          <w:position w:val="6"/>
          <w:vertAlign w:val="superscript"/>
        </w:rPr>
        <w:t>32</w:t>
      </w:r>
      <w:r w:rsidRPr="008700C4">
        <w:rPr>
          <w:sz w:val="24"/>
        </w:rPr>
        <w:t xml:space="preserve">Rispose loro Gesù: «In verità, in verità io vi dico: non è Mosè che vi ha dato il pane dal cielo, ma è il Padre mio che vi dà il pane dal cielo, quello vero. </w:t>
      </w:r>
      <w:r w:rsidRPr="008700C4">
        <w:rPr>
          <w:position w:val="6"/>
          <w:vertAlign w:val="superscript"/>
        </w:rPr>
        <w:t>33</w:t>
      </w:r>
      <w:r w:rsidRPr="008700C4">
        <w:rPr>
          <w:sz w:val="24"/>
        </w:rPr>
        <w:t xml:space="preserve">Infatti il pane di Dio è colui che discende dal cielo e dà la vita al mondo». </w:t>
      </w:r>
      <w:r w:rsidRPr="008700C4">
        <w:rPr>
          <w:position w:val="6"/>
          <w:vertAlign w:val="superscript"/>
        </w:rPr>
        <w:t>34</w:t>
      </w:r>
      <w:r w:rsidRPr="008700C4">
        <w:rPr>
          <w:sz w:val="24"/>
        </w:rPr>
        <w:t xml:space="preserve">Allora gli dissero: «Signore, dacci sempre questo pane». </w:t>
      </w:r>
      <w:r w:rsidRPr="008700C4">
        <w:rPr>
          <w:position w:val="6"/>
          <w:vertAlign w:val="superscript"/>
        </w:rPr>
        <w:t>35</w:t>
      </w:r>
      <w:r w:rsidRPr="008700C4">
        <w:rPr>
          <w:sz w:val="24"/>
        </w:rPr>
        <w:t xml:space="preserve">Gesù rispose loro: «Io sono il pane della vita; chi viene a me non avrà fame e chi crede in me non avrà sete, mai! </w:t>
      </w:r>
      <w:r w:rsidRPr="008700C4">
        <w:rPr>
          <w:position w:val="6"/>
          <w:vertAlign w:val="superscript"/>
        </w:rPr>
        <w:t>36</w:t>
      </w:r>
      <w:r w:rsidRPr="008700C4">
        <w:rPr>
          <w:sz w:val="24"/>
        </w:rPr>
        <w:t xml:space="preserve">Vi ho detto però che voi mi avete visto, eppure non credete. </w:t>
      </w:r>
      <w:r w:rsidRPr="008700C4">
        <w:rPr>
          <w:position w:val="6"/>
          <w:vertAlign w:val="superscript"/>
        </w:rPr>
        <w:t>37</w:t>
      </w:r>
      <w:r w:rsidRPr="008700C4">
        <w:rPr>
          <w:sz w:val="24"/>
        </w:rPr>
        <w:t xml:space="preserve">Tutto ciò che il Padre mi dà, verrà a me: colui che viene a me, io non lo caccerò fuori, </w:t>
      </w:r>
      <w:r w:rsidRPr="008700C4">
        <w:rPr>
          <w:position w:val="6"/>
          <w:vertAlign w:val="superscript"/>
        </w:rPr>
        <w:t>38</w:t>
      </w:r>
      <w:r w:rsidRPr="008700C4">
        <w:rPr>
          <w:sz w:val="24"/>
        </w:rPr>
        <w:t xml:space="preserve">perché sono disceso dal cielo non per fare la mia volontà, ma la volontà di colui che mi ha mandato. </w:t>
      </w:r>
      <w:r w:rsidRPr="008700C4">
        <w:rPr>
          <w:position w:val="6"/>
          <w:vertAlign w:val="superscript"/>
        </w:rPr>
        <w:t>39</w:t>
      </w:r>
      <w:r w:rsidRPr="008700C4">
        <w:rPr>
          <w:sz w:val="24"/>
        </w:rPr>
        <w:t xml:space="preserve">E questa è la volontà di colui che mi ha mandato: che io non perda nulla di quanto egli mi ha dato, ma che lo risusciti nell’ultimo giorno. </w:t>
      </w:r>
      <w:r w:rsidRPr="008700C4">
        <w:rPr>
          <w:position w:val="6"/>
          <w:vertAlign w:val="superscript"/>
        </w:rPr>
        <w:t>40</w:t>
      </w:r>
      <w:r w:rsidRPr="008700C4">
        <w:rPr>
          <w:sz w:val="24"/>
        </w:rPr>
        <w:t>Questa infatti è la volontà del Padre mio: che chiunque vede il Figlio e crede in lui abbia la vita eterna; e io lo risusciterò nell’ultimo giorno».</w:t>
      </w:r>
    </w:p>
    <w:p w14:paraId="26F08DCF" w14:textId="77777777" w:rsidR="00546B82" w:rsidRPr="008700C4" w:rsidRDefault="00546B82" w:rsidP="00546B82">
      <w:pPr>
        <w:ind w:left="851" w:firstLine="567"/>
        <w:jc w:val="both"/>
        <w:rPr>
          <w:sz w:val="24"/>
        </w:rPr>
      </w:pPr>
      <w:r w:rsidRPr="008700C4">
        <w:rPr>
          <w:position w:val="6"/>
          <w:vertAlign w:val="superscript"/>
        </w:rPr>
        <w:t>41</w:t>
      </w:r>
      <w:r w:rsidRPr="008700C4">
        <w:rPr>
          <w:sz w:val="24"/>
        </w:rPr>
        <w:t xml:space="preserve">Allora i Giudei si misero a mormorare contro di lui perché aveva detto: «Io sono il pane disceso dal cielo». </w:t>
      </w:r>
      <w:r w:rsidRPr="008700C4">
        <w:rPr>
          <w:position w:val="6"/>
          <w:vertAlign w:val="superscript"/>
        </w:rPr>
        <w:t>42</w:t>
      </w:r>
      <w:r w:rsidRPr="008700C4">
        <w:rPr>
          <w:sz w:val="24"/>
        </w:rPr>
        <w:t xml:space="preserve">E dicevano: «Costui non è forse Gesù, il figlio di Giuseppe? Di lui non conosciamo il padre e la madre? Come dunque può dire: “Sono disceso dal cielo”?». </w:t>
      </w:r>
    </w:p>
    <w:p w14:paraId="757D16C3" w14:textId="77777777" w:rsidR="00546B82" w:rsidRPr="008700C4" w:rsidRDefault="00546B82" w:rsidP="00546B82">
      <w:pPr>
        <w:ind w:left="851" w:firstLine="567"/>
        <w:jc w:val="both"/>
        <w:rPr>
          <w:sz w:val="24"/>
        </w:rPr>
      </w:pPr>
      <w:r w:rsidRPr="008700C4">
        <w:rPr>
          <w:position w:val="6"/>
          <w:vertAlign w:val="superscript"/>
        </w:rPr>
        <w:t>43</w:t>
      </w:r>
      <w:r w:rsidRPr="008700C4">
        <w:rPr>
          <w:sz w:val="24"/>
        </w:rPr>
        <w:t xml:space="preserve">Gesù rispose loro: «Non mormorate tra voi. </w:t>
      </w:r>
      <w:r w:rsidRPr="008700C4">
        <w:rPr>
          <w:position w:val="6"/>
          <w:vertAlign w:val="superscript"/>
        </w:rPr>
        <w:t>44</w:t>
      </w:r>
      <w:r w:rsidRPr="008700C4">
        <w:rPr>
          <w:sz w:val="24"/>
        </w:rPr>
        <w:t xml:space="preserve">Nessuno può venire a me, se non lo attira il Padre che mi ha mandato; e io lo risusciterò nell’ultimo giorno. </w:t>
      </w:r>
      <w:r w:rsidRPr="008700C4">
        <w:rPr>
          <w:position w:val="6"/>
          <w:vertAlign w:val="superscript"/>
        </w:rPr>
        <w:t>45</w:t>
      </w:r>
      <w:r w:rsidRPr="008700C4">
        <w:rPr>
          <w:sz w:val="24"/>
        </w:rPr>
        <w:t xml:space="preserve">Sta scritto nei profeti: </w:t>
      </w:r>
      <w:r w:rsidRPr="008700C4">
        <w:rPr>
          <w:iCs/>
          <w:sz w:val="24"/>
        </w:rPr>
        <w:t>E</w:t>
      </w:r>
      <w:r w:rsidRPr="008700C4">
        <w:rPr>
          <w:i/>
          <w:sz w:val="24"/>
        </w:rPr>
        <w:t xml:space="preserve"> tutti </w:t>
      </w:r>
      <w:r w:rsidRPr="008700C4">
        <w:rPr>
          <w:sz w:val="24"/>
        </w:rPr>
        <w:t>saranno</w:t>
      </w:r>
      <w:r w:rsidRPr="008700C4">
        <w:rPr>
          <w:i/>
          <w:sz w:val="24"/>
        </w:rPr>
        <w:t xml:space="preserve"> istruiti da Dio</w:t>
      </w:r>
      <w:r w:rsidRPr="008700C4">
        <w:rPr>
          <w:sz w:val="24"/>
        </w:rPr>
        <w:t>.</w:t>
      </w:r>
      <w:r w:rsidRPr="008700C4">
        <w:rPr>
          <w:i/>
          <w:sz w:val="24"/>
        </w:rPr>
        <w:t xml:space="preserve"> </w:t>
      </w:r>
      <w:r w:rsidRPr="008700C4">
        <w:rPr>
          <w:sz w:val="24"/>
        </w:rPr>
        <w:t xml:space="preserve">Chiunque ha ascoltato il Padre e ha imparato da lui, viene a me. </w:t>
      </w:r>
      <w:r w:rsidRPr="008700C4">
        <w:rPr>
          <w:position w:val="6"/>
          <w:vertAlign w:val="superscript"/>
        </w:rPr>
        <w:t>46</w:t>
      </w:r>
      <w:r w:rsidRPr="008700C4">
        <w:rPr>
          <w:sz w:val="24"/>
        </w:rPr>
        <w:t xml:space="preserve">Non perché qualcuno abbia visto il Padre; solo colui che viene da Dio ha visto il Padre. </w:t>
      </w:r>
      <w:r w:rsidRPr="008700C4">
        <w:rPr>
          <w:position w:val="6"/>
          <w:vertAlign w:val="superscript"/>
        </w:rPr>
        <w:t>47</w:t>
      </w:r>
      <w:r w:rsidRPr="008700C4">
        <w:rPr>
          <w:sz w:val="24"/>
        </w:rPr>
        <w:t>In verità, in verità io vi dico: chi crede ha la vita eterna.</w:t>
      </w:r>
    </w:p>
    <w:p w14:paraId="5ADF2B80" w14:textId="77777777" w:rsidR="00546B82" w:rsidRPr="008700C4" w:rsidRDefault="00546B82" w:rsidP="00546B82">
      <w:pPr>
        <w:ind w:left="851" w:firstLine="567"/>
        <w:jc w:val="both"/>
        <w:rPr>
          <w:sz w:val="24"/>
        </w:rPr>
      </w:pPr>
      <w:r w:rsidRPr="008700C4">
        <w:rPr>
          <w:position w:val="6"/>
          <w:vertAlign w:val="superscript"/>
        </w:rPr>
        <w:t>48</w:t>
      </w:r>
      <w:r w:rsidRPr="008700C4">
        <w:rPr>
          <w:sz w:val="24"/>
        </w:rPr>
        <w:t xml:space="preserve">Io sono il pane della vita. </w:t>
      </w:r>
      <w:r w:rsidRPr="008700C4">
        <w:rPr>
          <w:position w:val="6"/>
          <w:vertAlign w:val="superscript"/>
        </w:rPr>
        <w:t>49</w:t>
      </w:r>
      <w:r w:rsidRPr="008700C4">
        <w:rPr>
          <w:sz w:val="24"/>
        </w:rPr>
        <w:t xml:space="preserve">I vostri padri hanno mangiato la manna nel deserto e sono morti; </w:t>
      </w:r>
      <w:r w:rsidRPr="008700C4">
        <w:rPr>
          <w:position w:val="6"/>
          <w:vertAlign w:val="superscript"/>
        </w:rPr>
        <w:t>50</w:t>
      </w:r>
      <w:r w:rsidRPr="008700C4">
        <w:rPr>
          <w:sz w:val="24"/>
        </w:rPr>
        <w:t xml:space="preserve">questo è il pane che discende dal cielo, perché chi ne mangia non muoia. </w:t>
      </w:r>
      <w:r w:rsidRPr="008700C4">
        <w:rPr>
          <w:position w:val="6"/>
          <w:vertAlign w:val="superscript"/>
        </w:rPr>
        <w:t>51</w:t>
      </w:r>
      <w:r w:rsidRPr="008700C4">
        <w:rPr>
          <w:sz w:val="24"/>
        </w:rPr>
        <w:t>Io sono il pane vivo, disceso dal cielo. Se uno mangia di questo pane vivrà in eterno e il pane che io darò è la mia carne per la vita del mondo».</w:t>
      </w:r>
    </w:p>
    <w:p w14:paraId="3E94C6A9" w14:textId="77777777" w:rsidR="00546B82" w:rsidRPr="008700C4" w:rsidRDefault="00546B82" w:rsidP="00546B82">
      <w:pPr>
        <w:ind w:left="851" w:firstLine="567"/>
        <w:jc w:val="both"/>
        <w:rPr>
          <w:sz w:val="24"/>
        </w:rPr>
      </w:pPr>
      <w:r w:rsidRPr="008700C4">
        <w:rPr>
          <w:position w:val="6"/>
          <w:vertAlign w:val="superscript"/>
        </w:rPr>
        <w:t>52</w:t>
      </w:r>
      <w:r w:rsidRPr="008700C4">
        <w:rPr>
          <w:sz w:val="24"/>
        </w:rPr>
        <w:t xml:space="preserve">Allora i Giudei si misero a discutere aspramente fra loro: «Come può costui darci la sua carne da mangiare?». </w:t>
      </w:r>
      <w:r w:rsidRPr="008700C4">
        <w:rPr>
          <w:position w:val="6"/>
          <w:vertAlign w:val="superscript"/>
        </w:rPr>
        <w:t>53</w:t>
      </w:r>
      <w:r w:rsidRPr="008700C4">
        <w:rPr>
          <w:sz w:val="24"/>
        </w:rPr>
        <w:t xml:space="preserve">Gesù disse loro: «In verità, in verità io vi dico: se non mangiate la carne del Figlio dell’uomo e non bevete il suo sangue, non avete in voi la vita. </w:t>
      </w:r>
      <w:r w:rsidRPr="008700C4">
        <w:rPr>
          <w:position w:val="6"/>
          <w:vertAlign w:val="superscript"/>
        </w:rPr>
        <w:t>54</w:t>
      </w:r>
      <w:r w:rsidRPr="008700C4">
        <w:rPr>
          <w:sz w:val="24"/>
        </w:rPr>
        <w:t xml:space="preserve">Chi mangia la mia carne e beve il mio sangue ha la vita eterna e io lo risusciterò nell’ultimo giorno. </w:t>
      </w:r>
      <w:r w:rsidRPr="008700C4">
        <w:rPr>
          <w:position w:val="6"/>
          <w:vertAlign w:val="superscript"/>
        </w:rPr>
        <w:t>55</w:t>
      </w:r>
      <w:r w:rsidRPr="008700C4">
        <w:rPr>
          <w:sz w:val="24"/>
        </w:rPr>
        <w:t xml:space="preserve">Perché la mia carne è vero cibo e il mio sangue vera bevanda. </w:t>
      </w:r>
      <w:r w:rsidRPr="008700C4">
        <w:rPr>
          <w:position w:val="6"/>
          <w:vertAlign w:val="superscript"/>
        </w:rPr>
        <w:t>56</w:t>
      </w:r>
      <w:r w:rsidRPr="008700C4">
        <w:rPr>
          <w:sz w:val="24"/>
        </w:rPr>
        <w:t xml:space="preserve">Chi mangia la mia carne e beve il mio sangue rimane in me e io in lui. </w:t>
      </w:r>
      <w:r w:rsidRPr="008700C4">
        <w:rPr>
          <w:position w:val="6"/>
          <w:vertAlign w:val="superscript"/>
        </w:rPr>
        <w:t>57</w:t>
      </w:r>
      <w:r w:rsidRPr="008700C4">
        <w:rPr>
          <w:sz w:val="24"/>
        </w:rPr>
        <w:t xml:space="preserve">Come il Padre, che ha la vita, ha mandato me e io vivo per il Padre, così anche colui che mangia me vivrà per me. </w:t>
      </w:r>
      <w:r w:rsidRPr="008700C4">
        <w:rPr>
          <w:position w:val="6"/>
          <w:vertAlign w:val="superscript"/>
        </w:rPr>
        <w:t>58</w:t>
      </w:r>
      <w:r w:rsidRPr="008700C4">
        <w:rPr>
          <w:sz w:val="24"/>
        </w:rPr>
        <w:t>Questo è il pane disceso dal cielo; non è come quello che mangiarono i padri e morirono. Chi mangia questo pane vivrà in eterno».</w:t>
      </w:r>
    </w:p>
    <w:p w14:paraId="6C961037" w14:textId="77777777" w:rsidR="00546B82" w:rsidRPr="008700C4" w:rsidRDefault="00546B82" w:rsidP="00546B82">
      <w:pPr>
        <w:ind w:left="851" w:firstLine="567"/>
        <w:jc w:val="both"/>
        <w:rPr>
          <w:sz w:val="24"/>
        </w:rPr>
      </w:pPr>
      <w:r w:rsidRPr="008700C4">
        <w:rPr>
          <w:position w:val="6"/>
          <w:vertAlign w:val="superscript"/>
        </w:rPr>
        <w:t>59</w:t>
      </w:r>
      <w:r w:rsidRPr="008700C4">
        <w:rPr>
          <w:sz w:val="24"/>
        </w:rPr>
        <w:t xml:space="preserve">Gesù disse queste cose, insegnando nella sinagoga a Cafàrnao. </w:t>
      </w:r>
      <w:r w:rsidRPr="008700C4">
        <w:rPr>
          <w:position w:val="6"/>
          <w:vertAlign w:val="superscript"/>
        </w:rPr>
        <w:t>60</w:t>
      </w:r>
      <w:r w:rsidRPr="008700C4">
        <w:rPr>
          <w:sz w:val="24"/>
        </w:rPr>
        <w:t xml:space="preserve">Molti dei suoi discepoli, dopo aver ascoltato, dissero: «Questa parola è dura! Chi può ascoltarla?». </w:t>
      </w:r>
      <w:r w:rsidRPr="008700C4">
        <w:rPr>
          <w:position w:val="6"/>
          <w:vertAlign w:val="superscript"/>
        </w:rPr>
        <w:t>61</w:t>
      </w:r>
      <w:r w:rsidRPr="008700C4">
        <w:rPr>
          <w:sz w:val="24"/>
        </w:rPr>
        <w:t xml:space="preserve">Gesù, sapendo dentro di sé che i suoi discepoli mormoravano riguardo a questo, disse loro: «Questo vi scandalizza? </w:t>
      </w:r>
      <w:r w:rsidRPr="008700C4">
        <w:rPr>
          <w:position w:val="6"/>
          <w:vertAlign w:val="superscript"/>
        </w:rPr>
        <w:t>62</w:t>
      </w:r>
      <w:r w:rsidRPr="008700C4">
        <w:rPr>
          <w:sz w:val="24"/>
        </w:rPr>
        <w:t>E se vedeste il Figlio dell’uomo salire là dov’era prima?</w:t>
      </w:r>
      <w:r w:rsidRPr="008700C4">
        <w:rPr>
          <w:position w:val="4"/>
          <w:sz w:val="24"/>
        </w:rPr>
        <w:t xml:space="preserve"> </w:t>
      </w:r>
      <w:r w:rsidRPr="008700C4">
        <w:rPr>
          <w:position w:val="6"/>
          <w:vertAlign w:val="superscript"/>
        </w:rPr>
        <w:t>63</w:t>
      </w:r>
      <w:r w:rsidRPr="008700C4">
        <w:rPr>
          <w:sz w:val="24"/>
        </w:rPr>
        <w:t xml:space="preserve">È lo Spirito che dà la vita, la carne non giova a nulla; le parole che io vi ho detto sono spirito e sono vita. </w:t>
      </w:r>
      <w:r w:rsidRPr="008700C4">
        <w:rPr>
          <w:position w:val="6"/>
          <w:vertAlign w:val="superscript"/>
        </w:rPr>
        <w:t>64</w:t>
      </w:r>
      <w:r w:rsidRPr="008700C4">
        <w:rPr>
          <w:sz w:val="24"/>
        </w:rPr>
        <w:t xml:space="preserve">Ma tra voi vi sono alcuni che non credono». Gesù infatti sapeva fin da principio chi erano quelli che non credevano e chi era colui che lo avrebbe tradito. </w:t>
      </w:r>
      <w:r w:rsidRPr="008700C4">
        <w:rPr>
          <w:position w:val="6"/>
          <w:vertAlign w:val="superscript"/>
        </w:rPr>
        <w:t>65</w:t>
      </w:r>
      <w:r w:rsidRPr="008700C4">
        <w:rPr>
          <w:sz w:val="24"/>
        </w:rPr>
        <w:t>E diceva: «Per questo vi ho detto che nessuno può venire a me, se non gli è concesso dal Padre».</w:t>
      </w:r>
    </w:p>
    <w:p w14:paraId="53F9117B" w14:textId="77777777" w:rsidR="00546B82" w:rsidRPr="008700C4" w:rsidRDefault="00546B82" w:rsidP="00546B82">
      <w:pPr>
        <w:spacing w:after="120"/>
        <w:ind w:left="851" w:firstLine="567"/>
        <w:jc w:val="both"/>
        <w:rPr>
          <w:sz w:val="24"/>
        </w:rPr>
      </w:pPr>
      <w:r w:rsidRPr="008700C4">
        <w:rPr>
          <w:position w:val="6"/>
          <w:vertAlign w:val="superscript"/>
        </w:rPr>
        <w:t>66</w:t>
      </w:r>
      <w:r w:rsidRPr="008700C4">
        <w:rPr>
          <w:sz w:val="24"/>
        </w:rPr>
        <w:t xml:space="preserve">Da quel momento molti dei suoi discepoli tornarono indietro e non andavano più con lui. </w:t>
      </w:r>
      <w:r w:rsidRPr="008700C4">
        <w:rPr>
          <w:position w:val="6"/>
          <w:vertAlign w:val="superscript"/>
        </w:rPr>
        <w:t>67</w:t>
      </w:r>
      <w:r w:rsidRPr="008700C4">
        <w:rPr>
          <w:sz w:val="24"/>
        </w:rPr>
        <w:t xml:space="preserve">Disse allora Gesù ai Dodici: «Volete andarvene anche voi?». </w:t>
      </w:r>
      <w:r w:rsidRPr="008700C4">
        <w:rPr>
          <w:position w:val="6"/>
          <w:vertAlign w:val="superscript"/>
        </w:rPr>
        <w:t>68</w:t>
      </w:r>
      <w:r w:rsidRPr="008700C4">
        <w:rPr>
          <w:sz w:val="24"/>
        </w:rPr>
        <w:t xml:space="preserve">Gli rispose Simon Pietro: «Signore, da chi andremo? Tu hai parole di vita eterna </w:t>
      </w:r>
      <w:r w:rsidRPr="008700C4">
        <w:rPr>
          <w:position w:val="6"/>
          <w:vertAlign w:val="superscript"/>
        </w:rPr>
        <w:t>69</w:t>
      </w:r>
      <w:r w:rsidRPr="008700C4">
        <w:rPr>
          <w:sz w:val="24"/>
        </w:rPr>
        <w:t xml:space="preserve">e noi abbiamo creduto e conosciuto che tu sei il Santo di Dio». </w:t>
      </w:r>
      <w:r w:rsidRPr="008700C4">
        <w:rPr>
          <w:position w:val="6"/>
          <w:vertAlign w:val="superscript"/>
        </w:rPr>
        <w:t>70</w:t>
      </w:r>
      <w:r w:rsidRPr="008700C4">
        <w:rPr>
          <w:sz w:val="24"/>
        </w:rPr>
        <w:t xml:space="preserve">Gesù riprese: «Non sono forse io che ho scelto voi, i Dodici? Eppure uno di voi è un diavolo!». </w:t>
      </w:r>
      <w:r w:rsidRPr="008700C4">
        <w:rPr>
          <w:position w:val="6"/>
          <w:vertAlign w:val="superscript"/>
        </w:rPr>
        <w:t>71</w:t>
      </w:r>
      <w:r w:rsidRPr="008700C4">
        <w:rPr>
          <w:sz w:val="24"/>
        </w:rPr>
        <w:t>Parlava di Giuda, figlio di Simone Iscariota: costui infatti stava per tradirlo, ed era uno dei Dodici.</w:t>
      </w:r>
      <w:r>
        <w:rPr>
          <w:sz w:val="24"/>
        </w:rPr>
        <w:t xml:space="preserve"> (Gv 6,22-71). </w:t>
      </w:r>
    </w:p>
    <w:p w14:paraId="15206D22" w14:textId="77777777" w:rsidR="00546B82" w:rsidRDefault="00546B82" w:rsidP="00546B82">
      <w:pPr>
        <w:pStyle w:val="Corpotesto"/>
      </w:pPr>
      <w:r>
        <w:t>In Aronne invece nulla di tutto questo. Lui pensa che la sua decisione è decisione di Dio, la sua volontà, volontà di Dio, il pensiero del popolo legge per lui. È lo sfacelo quando questo avviene.</w:t>
      </w:r>
    </w:p>
    <w:p w14:paraId="180775D7" w14:textId="77777777" w:rsidR="00546B82" w:rsidRDefault="00546B82" w:rsidP="00733DF5">
      <w:pPr>
        <w:pStyle w:val="Corpodeltesto2"/>
      </w:pPr>
      <w:r w:rsidRPr="00E6722D">
        <w:rPr>
          <w:position w:val="6"/>
          <w:vertAlign w:val="superscript"/>
        </w:rPr>
        <w:t>3</w:t>
      </w:r>
      <w:r w:rsidRPr="00E6722D">
        <w:t>Tutto il popolo tolse i pendenti che ciascuno aveva agli orecchi e li portò ad Aronne.</w:t>
      </w:r>
    </w:p>
    <w:p w14:paraId="71406D54" w14:textId="77777777" w:rsidR="00546B82" w:rsidRDefault="00546B82" w:rsidP="00546B82">
      <w:pPr>
        <w:pStyle w:val="Corpotesto"/>
      </w:pPr>
      <w:r>
        <w:t>Il popolo obbedisce prontamente ad Aronne. Ognuno si tolse i pendenti che aveva agli orecchi e ogni cosa fu portata ad Aronne.</w:t>
      </w:r>
    </w:p>
    <w:p w14:paraId="4FAF2082" w14:textId="77777777" w:rsidR="00546B82" w:rsidRDefault="00546B82" w:rsidP="00546B82">
      <w:pPr>
        <w:pStyle w:val="Corpotesto"/>
      </w:pPr>
      <w:r>
        <w:t>Quando si tratta di obbedire alla volontà degli uomini, vi è sempre pronta esecuzione dell’opera.</w:t>
      </w:r>
    </w:p>
    <w:p w14:paraId="0C7EF1C6" w14:textId="77777777" w:rsidR="00546B82" w:rsidRDefault="00546B82" w:rsidP="00546B82">
      <w:pPr>
        <w:pStyle w:val="Corpotesto"/>
      </w:pPr>
      <w:r>
        <w:t xml:space="preserve">Quando invece si tratta di fare la volontà di Dio, si è sempre avvolti da una difficoltà infinita. </w:t>
      </w:r>
    </w:p>
    <w:p w14:paraId="7D0DE489" w14:textId="77777777" w:rsidR="00546B82" w:rsidRDefault="00546B82" w:rsidP="00546B82">
      <w:pPr>
        <w:pStyle w:val="Corpotesto"/>
      </w:pPr>
      <w:r>
        <w:t>Se fosse stato il Signore  a chiedere queste cose per la costruzione della sua dimora, le mormorazioni e le lame</w:t>
      </w:r>
      <w:r w:rsidR="000A6307">
        <w:t>ntele sarebbero salite fino alle</w:t>
      </w:r>
      <w:r>
        <w:t xml:space="preserve"> stelle.</w:t>
      </w:r>
    </w:p>
    <w:p w14:paraId="19055109" w14:textId="77777777" w:rsidR="00546B82" w:rsidRDefault="00546B82" w:rsidP="00546B82">
      <w:pPr>
        <w:pStyle w:val="Corpotesto"/>
      </w:pPr>
      <w:r>
        <w:t>Invece è Aronne che chiede queste cose e tutto il popolo obbedisce all’istante.</w:t>
      </w:r>
    </w:p>
    <w:p w14:paraId="7C028415" w14:textId="77777777" w:rsidR="00546B82" w:rsidRDefault="00546B82" w:rsidP="00546B82">
      <w:pPr>
        <w:pStyle w:val="Corpotesto"/>
      </w:pPr>
      <w:r>
        <w:t>Per il peccato si consumano interi patrimoni. Per la virtù non si spende neanche un soldo. Se viene chiesto un soldo, si mormora perché ci si sente angariati, sfruttati, svuotati, dissanguati.</w:t>
      </w:r>
    </w:p>
    <w:p w14:paraId="07921437" w14:textId="77777777" w:rsidR="00546B82" w:rsidRDefault="00546B82" w:rsidP="00733DF5">
      <w:pPr>
        <w:pStyle w:val="Corpodeltesto2"/>
      </w:pPr>
      <w:r w:rsidRPr="00E6722D">
        <w:rPr>
          <w:position w:val="6"/>
          <w:vertAlign w:val="superscript"/>
        </w:rPr>
        <w:t>4</w:t>
      </w:r>
      <w:r w:rsidRPr="00E6722D">
        <w:t>Egli li ricevette dalle loro mani, li fece fondere in una forma e ne modellò un vitello di metallo fuso. Allora dissero: «Ecco il tuo Dio, o Israele, colui che ti ha fatto uscire dalla terra d’Egitto!».</w:t>
      </w:r>
    </w:p>
    <w:p w14:paraId="0A1E3BC1" w14:textId="77777777" w:rsidR="00546B82" w:rsidRDefault="00546B82" w:rsidP="00546B82">
      <w:pPr>
        <w:pStyle w:val="Corpotesto"/>
      </w:pPr>
      <w:r>
        <w:t>Ecco cosa fa Aronne. Riceve tutti gli oggetti d’oro dalle mani d</w:t>
      </w:r>
      <w:r w:rsidR="000A6307">
        <w:t>e</w:t>
      </w:r>
      <w:r>
        <w:t>gli Israeliti. Li fa fondere in una forma e ne modella un vitello di metallo fuso.</w:t>
      </w:r>
    </w:p>
    <w:p w14:paraId="44E71050" w14:textId="77777777" w:rsidR="00546B82" w:rsidRDefault="00546B82" w:rsidP="00546B82">
      <w:pPr>
        <w:pStyle w:val="Corpotesto"/>
      </w:pPr>
      <w:r>
        <w:t xml:space="preserve">Vedendolo tutti gli Israeliti gridano: </w:t>
      </w:r>
      <w:r w:rsidRPr="00D205D1">
        <w:rPr>
          <w:i/>
        </w:rPr>
        <w:t>“Ecco il tuo Dio, o Israele, colui che ti ha fatto uscire dalla terra d’Egitto!”.</w:t>
      </w:r>
      <w:r>
        <w:t xml:space="preserve"> </w:t>
      </w:r>
    </w:p>
    <w:p w14:paraId="6F69A58D" w14:textId="77777777" w:rsidR="00546B82" w:rsidRDefault="00546B82" w:rsidP="00546B82">
      <w:pPr>
        <w:pStyle w:val="Corpotesto"/>
      </w:pPr>
      <w:r>
        <w:t>L’inizio della rovina di un popolo, perché l’inizio della sua immoralità e del suo dissolvimento spirituale, culturale, politico e sociale, è il rinnegamento del primo Comandamento.</w:t>
      </w:r>
    </w:p>
    <w:p w14:paraId="4300FFEB" w14:textId="77777777" w:rsidR="00546B82" w:rsidRDefault="00546B82" w:rsidP="00546B82">
      <w:pPr>
        <w:pStyle w:val="Corpotesto"/>
      </w:pPr>
      <w:r>
        <w:t xml:space="preserve">Israele con questo gesto compie un ritorno nel caos primordiale. Ritorna a prima di Abramo, prima di Noè. </w:t>
      </w:r>
    </w:p>
    <w:p w14:paraId="1866B137" w14:textId="77777777" w:rsidR="00546B82" w:rsidRDefault="00546B82" w:rsidP="00546B82">
      <w:pPr>
        <w:pStyle w:val="Corpotesto"/>
      </w:pPr>
      <w:r>
        <w:t>Si immerge nel mondo dell’idolatria e dell’immoralità.</w:t>
      </w:r>
    </w:p>
    <w:p w14:paraId="36A95277" w14:textId="77777777" w:rsidR="00546B82" w:rsidRDefault="00546B82" w:rsidP="00546B82">
      <w:pPr>
        <w:pStyle w:val="Corpotesto"/>
      </w:pPr>
      <w:r>
        <w:t>Con un solo peccato annulla tutto il lavoro del Signore di quasi seicento anni.</w:t>
      </w:r>
    </w:p>
    <w:p w14:paraId="18CD5DA6" w14:textId="77777777" w:rsidR="00546B82" w:rsidRDefault="00546B82" w:rsidP="00546B82">
      <w:pPr>
        <w:pStyle w:val="Corpotesto"/>
      </w:pPr>
      <w:r>
        <w:t>Un solo gesto distrugge tutto questo lavoro di Dio.</w:t>
      </w:r>
    </w:p>
    <w:p w14:paraId="198E688C" w14:textId="77777777" w:rsidR="00546B82" w:rsidRDefault="00546B82" w:rsidP="00546B82">
      <w:pPr>
        <w:pStyle w:val="Corpotesto"/>
      </w:pPr>
      <w:r>
        <w:t>È questa la potenza del peccato: distruzione dell’intera storia precedente.</w:t>
      </w:r>
    </w:p>
    <w:p w14:paraId="074D8207" w14:textId="77777777" w:rsidR="00546B82" w:rsidRDefault="00546B82" w:rsidP="00546B82">
      <w:pPr>
        <w:pStyle w:val="Corpotesto"/>
      </w:pPr>
      <w:r>
        <w:t xml:space="preserve">Esso è ritorno al caos di prima. Il prima è degli inizi. </w:t>
      </w:r>
    </w:p>
    <w:p w14:paraId="4381FEBD" w14:textId="77777777" w:rsidR="00546B82" w:rsidRDefault="00546B82" w:rsidP="00733DF5">
      <w:pPr>
        <w:pStyle w:val="Corpodeltesto2"/>
      </w:pPr>
      <w:r w:rsidRPr="00E6722D">
        <w:rPr>
          <w:position w:val="6"/>
          <w:vertAlign w:val="superscript"/>
        </w:rPr>
        <w:t>5</w:t>
      </w:r>
      <w:r w:rsidRPr="00E6722D">
        <w:t>Ciò vedendo, Aronne costruì un altare davanti al vitello e proclamò: «Domani sarà festa in onore del Signore».</w:t>
      </w:r>
    </w:p>
    <w:p w14:paraId="6D167B57" w14:textId="77777777" w:rsidR="00546B82" w:rsidRDefault="00546B82" w:rsidP="00546B82">
      <w:pPr>
        <w:pStyle w:val="Corpotesto"/>
      </w:pPr>
      <w:r>
        <w:t>Aronne, vedendo che l’opera era stata gradita al suo popolo, proclama un giorno di festa in onore del Signore.</w:t>
      </w:r>
    </w:p>
    <w:p w14:paraId="12869AEA" w14:textId="77777777" w:rsidR="00546B82" w:rsidRDefault="00546B82" w:rsidP="00546B82">
      <w:pPr>
        <w:pStyle w:val="Corpotesto"/>
      </w:pPr>
      <w:r>
        <w:t>I figli di Israele gli chiedono un dio. Lui glielo fabbrica. Loro lo gradiscono. Lui proclama un giorno di festa.</w:t>
      </w:r>
    </w:p>
    <w:p w14:paraId="50F1C279" w14:textId="77777777" w:rsidR="00546B82" w:rsidRDefault="00546B82" w:rsidP="00546B82">
      <w:pPr>
        <w:pStyle w:val="Corpotesto"/>
      </w:pPr>
      <w:r>
        <w:t>L’atteggiamento di Aronne non è passivo. Non è anche di colui che subisce una minaccia. È di</w:t>
      </w:r>
      <w:r w:rsidR="000A6307">
        <w:t xml:space="preserve"> una persona collaborativa</w:t>
      </w:r>
      <w:r>
        <w:t>.</w:t>
      </w:r>
    </w:p>
    <w:p w14:paraId="65BE7006" w14:textId="77777777" w:rsidR="00546B82" w:rsidRDefault="00546B82" w:rsidP="00546B82">
      <w:pPr>
        <w:pStyle w:val="Corpotesto"/>
      </w:pPr>
      <w:r>
        <w:t>Loro vogliono e lui accondiscende. Loro acclamano il loro nuovo dio e Aronne proclama per esso una festa in suo onore.</w:t>
      </w:r>
    </w:p>
    <w:p w14:paraId="55DC8EBD" w14:textId="77777777" w:rsidR="00546B82" w:rsidRDefault="00546B82" w:rsidP="00733DF5">
      <w:pPr>
        <w:pStyle w:val="Corpodeltesto2"/>
      </w:pPr>
      <w:r w:rsidRPr="00E6722D">
        <w:rPr>
          <w:position w:val="6"/>
          <w:vertAlign w:val="superscript"/>
        </w:rPr>
        <w:t>6</w:t>
      </w:r>
      <w:r w:rsidRPr="00E6722D">
        <w:t>Il giorno dopo si alzarono presto, offrirono olocausti e presentarono sacrifici di comunione. Il popolo sedette per mangiare e bere, poi si alzò per darsi al divertimento.</w:t>
      </w:r>
    </w:p>
    <w:p w14:paraId="095CCC78" w14:textId="77777777" w:rsidR="00546B82" w:rsidRDefault="00546B82" w:rsidP="00546B82">
      <w:pPr>
        <w:pStyle w:val="Corpotesto"/>
      </w:pPr>
      <w:r>
        <w:t>Il giorno dopo tutti si alzano di buon mattino. Offrono olocausti e presentano sacrifici di comunione.</w:t>
      </w:r>
    </w:p>
    <w:p w14:paraId="481CC8F9" w14:textId="77777777" w:rsidR="00546B82" w:rsidRDefault="00546B82" w:rsidP="00546B82">
      <w:pPr>
        <w:pStyle w:val="Corpotesto"/>
      </w:pPr>
      <w:r>
        <w:t>Prima si abbandonano a mangiare e a bere. Poi si alzano per darsi al divertimento.</w:t>
      </w:r>
    </w:p>
    <w:p w14:paraId="1356C6D6" w14:textId="77777777" w:rsidR="00546B82" w:rsidRDefault="00546B82" w:rsidP="00546B82">
      <w:pPr>
        <w:pStyle w:val="Corpotesto"/>
      </w:pPr>
      <w:r>
        <w:t>È un momento di euforia collettiva, senza alcuna regola morale.</w:t>
      </w:r>
    </w:p>
    <w:p w14:paraId="0316B312" w14:textId="77777777" w:rsidR="00546B82" w:rsidRDefault="00546B82" w:rsidP="00546B82">
      <w:pPr>
        <w:pStyle w:val="Corpotesto"/>
      </w:pPr>
      <w:r>
        <w:t>Il vitello era il dio della fecondità. Il dio senza alcuna legge morale. Il dio che tutto permetteva e dinanzi al quale tutto era permesso.</w:t>
      </w:r>
    </w:p>
    <w:p w14:paraId="18E07D47" w14:textId="77777777" w:rsidR="00546B82" w:rsidRDefault="00546B82" w:rsidP="00546B82">
      <w:pPr>
        <w:pStyle w:val="Corpotesto"/>
      </w:pPr>
      <w:r>
        <w:t>Era il dio licenzioso che tollerava ogni trasgressione.</w:t>
      </w:r>
    </w:p>
    <w:p w14:paraId="7732C810" w14:textId="77777777" w:rsidR="00546B82" w:rsidRDefault="00546B82" w:rsidP="00546B82">
      <w:pPr>
        <w:pStyle w:val="Corpotesto"/>
      </w:pPr>
      <w:r>
        <w:t>In un solo istante è distrutta l’alleanza stipulata al Sinai.</w:t>
      </w:r>
    </w:p>
    <w:p w14:paraId="7231F24A" w14:textId="77777777" w:rsidR="00546B82" w:rsidRDefault="00546B82" w:rsidP="00546B82">
      <w:pPr>
        <w:pStyle w:val="Corpotesto"/>
      </w:pPr>
      <w:r>
        <w:t>È la devastazione spirituale e tutto questo perché Aronne non ebbe neanche il pensiero che quanto gli veniva chiesto non fosse un bene per il suo popolo.</w:t>
      </w:r>
    </w:p>
    <w:p w14:paraId="0128F10E" w14:textId="77777777" w:rsidR="00546B82" w:rsidRDefault="00546B82" w:rsidP="00546B82">
      <w:pPr>
        <w:pStyle w:val="Corpotesto"/>
      </w:pPr>
      <w:r>
        <w:t>Grande è la responsabilità di quanti sono preposti alla guida di un popolo.</w:t>
      </w:r>
    </w:p>
    <w:p w14:paraId="1AB4566B" w14:textId="77777777" w:rsidR="00546B82" w:rsidRDefault="00546B82" w:rsidP="00546B82">
      <w:pPr>
        <w:pStyle w:val="Corpotesto"/>
      </w:pPr>
      <w:r>
        <w:t xml:space="preserve">Il peccato è di tutto il popolo. La responsabilità è però di chi lo governa e lo guida.  Aronne è responsabile di tutto questo sfacelo morale e solo lui. </w:t>
      </w:r>
    </w:p>
    <w:p w14:paraId="1364006C" w14:textId="77777777" w:rsidR="00546B82" w:rsidRDefault="00546B82" w:rsidP="00546B82">
      <w:pPr>
        <w:pStyle w:val="Corpotesto"/>
      </w:pPr>
      <w:r>
        <w:t xml:space="preserve"> </w:t>
      </w:r>
    </w:p>
    <w:p w14:paraId="7E70DB07" w14:textId="77777777" w:rsidR="00546B82" w:rsidRPr="00AB2C21" w:rsidRDefault="00546B82" w:rsidP="00546B82">
      <w:pPr>
        <w:pStyle w:val="Titolo2"/>
        <w:rPr>
          <w:i w:val="0"/>
          <w:iCs w:val="0"/>
          <w:sz w:val="40"/>
        </w:rPr>
      </w:pPr>
      <w:bookmarkStart w:id="129" w:name="_Toc288453386"/>
      <w:bookmarkStart w:id="130" w:name="_Toc62153519"/>
      <w:r w:rsidRPr="00AB2C21">
        <w:rPr>
          <w:i w:val="0"/>
          <w:iCs w:val="0"/>
          <w:sz w:val="40"/>
        </w:rPr>
        <w:t>Il Signore avverte Mosè</w:t>
      </w:r>
      <w:bookmarkEnd w:id="129"/>
      <w:bookmarkEnd w:id="130"/>
      <w:r w:rsidRPr="00AB2C21">
        <w:rPr>
          <w:i w:val="0"/>
          <w:iCs w:val="0"/>
          <w:sz w:val="40"/>
        </w:rPr>
        <w:t xml:space="preserve"> </w:t>
      </w:r>
    </w:p>
    <w:p w14:paraId="4A8F8F0B" w14:textId="77777777" w:rsidR="00546B82" w:rsidRPr="00E6722D" w:rsidRDefault="00546B82" w:rsidP="00733DF5">
      <w:pPr>
        <w:pStyle w:val="Corpodeltesto2"/>
      </w:pPr>
    </w:p>
    <w:p w14:paraId="006F8605" w14:textId="77777777" w:rsidR="00546B82" w:rsidRDefault="00546B82" w:rsidP="00733DF5">
      <w:pPr>
        <w:pStyle w:val="Corpodeltesto2"/>
      </w:pPr>
      <w:r w:rsidRPr="00E6722D">
        <w:rPr>
          <w:position w:val="6"/>
          <w:vertAlign w:val="superscript"/>
        </w:rPr>
        <w:t>7</w:t>
      </w:r>
      <w:r w:rsidRPr="00E6722D">
        <w:t>Allora il Signore disse a Mosè: «Va’, scendi, perché il tuo popolo, che hai fatto uscire dalla terra d’Egitto, si è pervertito.</w:t>
      </w:r>
    </w:p>
    <w:p w14:paraId="51752C4E" w14:textId="77777777" w:rsidR="00546B82" w:rsidRDefault="00546B82" w:rsidP="00546B82">
      <w:pPr>
        <w:pStyle w:val="Corpotesto"/>
      </w:pPr>
      <w:r>
        <w:t>Il Signore dall’alto del monte vede il peccato di Israele e lo rivela a Mosè.</w:t>
      </w:r>
    </w:p>
    <w:p w14:paraId="173198E9" w14:textId="77777777" w:rsidR="00546B82" w:rsidRDefault="00546B82" w:rsidP="00546B82">
      <w:pPr>
        <w:pStyle w:val="Corpotesto"/>
      </w:pPr>
      <w:r>
        <w:t>Il popolo ha preso le distanze dal suo Dio, Dio prende le distanze dal suo popolo.</w:t>
      </w:r>
    </w:p>
    <w:p w14:paraId="64C3E926" w14:textId="77777777" w:rsidR="00546B82" w:rsidRDefault="00546B82" w:rsidP="00546B82">
      <w:pPr>
        <w:pStyle w:val="Corpotesto"/>
      </w:pPr>
      <w:r>
        <w:t>Rileggiamo le parole, le prime parole, rivolte da Dio a Mosè appena giunti alle falde del Sinai.</w:t>
      </w:r>
    </w:p>
    <w:p w14:paraId="4AD45416"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p>
    <w:p w14:paraId="4EAA9E71" w14:textId="77777777" w:rsidR="00546B82" w:rsidRPr="00E6722D" w:rsidRDefault="00546B82" w:rsidP="00546B82">
      <w:pPr>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 xml:space="preserve">Mosè andò, convocò gli anziani del popolo e riferì loro tutte queste parole, come gli aveva ordinato il Signore. </w:t>
      </w:r>
      <w:r w:rsidRPr="00E6722D">
        <w:rPr>
          <w:color w:val="000000"/>
          <w:position w:val="6"/>
          <w:vertAlign w:val="superscript"/>
        </w:rPr>
        <w:t>8</w:t>
      </w:r>
      <w:r w:rsidRPr="00E6722D">
        <w:rPr>
          <w:color w:val="000000"/>
          <w:sz w:val="24"/>
        </w:rPr>
        <w:t xml:space="preserve">Tutto il popolo rispose insieme e disse: «Quanto il Signore ha detto, noi lo faremo!». Mosè tornò dal Signore e riferì le parole del popolo. </w:t>
      </w:r>
      <w:r w:rsidRPr="00E6722D">
        <w:rPr>
          <w:color w:val="000000"/>
          <w:position w:val="6"/>
          <w:vertAlign w:val="superscript"/>
        </w:rPr>
        <w:t>9</w:t>
      </w:r>
      <w:r w:rsidRPr="00E6722D">
        <w:rPr>
          <w:color w:val="000000"/>
          <w:sz w:val="24"/>
        </w:rPr>
        <w:t>Il Signore disse a Mosè: «Ecco, io sto per venire verso di te in una densa nube, perché il popolo senta quando io parlerò con te e credano per sempre anche a te».</w:t>
      </w:r>
      <w:r>
        <w:rPr>
          <w:color w:val="000000"/>
          <w:sz w:val="24"/>
        </w:rPr>
        <w:t xml:space="preserve"> (Es 19,3-9). </w:t>
      </w:r>
    </w:p>
    <w:p w14:paraId="028D35B6" w14:textId="77777777" w:rsidR="00546B82" w:rsidRPr="00D24794" w:rsidRDefault="00546B82" w:rsidP="00546B82">
      <w:pPr>
        <w:pStyle w:val="Corpotesto"/>
        <w:rPr>
          <w:i/>
        </w:rPr>
      </w:pPr>
      <w:r>
        <w:t xml:space="preserve">Leggiamo quelle che oggi dice il Signore: </w:t>
      </w:r>
      <w:r w:rsidRPr="00D24794">
        <w:rPr>
          <w:i/>
        </w:rPr>
        <w:t>“Va’, scendi, perché il tuo popolo, che hai fatto uscire dalla terra d’Egitto, si  pervertito”.</w:t>
      </w:r>
    </w:p>
    <w:p w14:paraId="7E5246BA" w14:textId="77777777" w:rsidR="00546B82" w:rsidRDefault="00546B82" w:rsidP="00546B82">
      <w:pPr>
        <w:pStyle w:val="Corpotesto"/>
      </w:pPr>
      <w:r>
        <w:t xml:space="preserve">È come se Dio si fosse distaccato, separato, allontanato dal suo popolo. </w:t>
      </w:r>
    </w:p>
    <w:p w14:paraId="357055F1" w14:textId="77777777" w:rsidR="00546B82" w:rsidRDefault="00546B82" w:rsidP="00546B82">
      <w:pPr>
        <w:pStyle w:val="Corpotesto"/>
      </w:pPr>
      <w:r>
        <w:t>Il Signore non lo riconosce più come suo popolo, non può riconoscerlo. Dal suo popolo è stato tradito, rinnegato, abbandonato.</w:t>
      </w:r>
    </w:p>
    <w:p w14:paraId="319DDF96" w14:textId="77777777" w:rsidR="00546B82" w:rsidRDefault="00546B82" w:rsidP="00546B82">
      <w:pPr>
        <w:pStyle w:val="Corpotesto"/>
      </w:pPr>
      <w:r>
        <w:t>È come se ora il popolo fosse interamente di Mosè.</w:t>
      </w:r>
    </w:p>
    <w:p w14:paraId="10973997" w14:textId="77777777" w:rsidR="00546B82" w:rsidRDefault="00546B82" w:rsidP="00546B82">
      <w:pPr>
        <w:pStyle w:val="Corpotesto"/>
      </w:pPr>
      <w:r>
        <w:t xml:space="preserve">Se è interamente di Mosè, sarà Mosè ad occuparsene. Il Signore è come se volesse tirarsi indietro: </w:t>
      </w:r>
      <w:r w:rsidRPr="00E31B3D">
        <w:rPr>
          <w:i/>
        </w:rPr>
        <w:t>“Tu mi hai rinnegato. Io ti</w:t>
      </w:r>
      <w:r>
        <w:rPr>
          <w:i/>
        </w:rPr>
        <w:t xml:space="preserve"> </w:t>
      </w:r>
      <w:r w:rsidRPr="00E31B3D">
        <w:rPr>
          <w:i/>
        </w:rPr>
        <w:t>rinnego”</w:t>
      </w:r>
      <w:r>
        <w:t>.</w:t>
      </w:r>
    </w:p>
    <w:p w14:paraId="1488FCE5" w14:textId="77777777" w:rsidR="00546B82" w:rsidRDefault="00546B82" w:rsidP="00546B82">
      <w:pPr>
        <w:pStyle w:val="Corpotesto"/>
      </w:pPr>
      <w:r>
        <w:t>È come se fosse così. In verità non è così, perché ci insegna San Paolo che una cosa è il rinnegamento e altra cosa è la fedeltà di Dio. Questa rimane stabile in eterno. Il suo amore è per sempre.</w:t>
      </w:r>
    </w:p>
    <w:p w14:paraId="665AA904" w14:textId="77777777" w:rsidR="00546B82" w:rsidRPr="00FD04FE" w:rsidRDefault="00546B82" w:rsidP="00546B82">
      <w:pPr>
        <w:ind w:left="851" w:firstLine="567"/>
        <w:jc w:val="both"/>
        <w:rPr>
          <w:sz w:val="24"/>
        </w:rPr>
      </w:pPr>
      <w:r w:rsidRPr="00FD04FE">
        <w:rPr>
          <w:position w:val="4"/>
          <w:vertAlign w:val="superscript"/>
        </w:rPr>
        <w:t>3</w:t>
      </w:r>
      <w:r w:rsidRPr="00FD04FE">
        <w:rPr>
          <w:sz w:val="24"/>
        </w:rPr>
        <w:t xml:space="preserve">Come un buon soldato di Gesù Cristo, soffri insieme con me. </w:t>
      </w:r>
      <w:r w:rsidRPr="00FD04FE">
        <w:rPr>
          <w:position w:val="4"/>
          <w:vertAlign w:val="superscript"/>
        </w:rPr>
        <w:t>4</w:t>
      </w:r>
      <w:r w:rsidRPr="00FD04FE">
        <w:rPr>
          <w:sz w:val="24"/>
        </w:rPr>
        <w:t xml:space="preserve">Nessuno, quando presta servizio militare, si lascia prendere dalle faccende della vita comune, se vuol piacere a colui che lo ha arruolato. </w:t>
      </w:r>
      <w:r w:rsidRPr="00FD04FE">
        <w:rPr>
          <w:position w:val="4"/>
          <w:vertAlign w:val="superscript"/>
        </w:rPr>
        <w:t>5</w:t>
      </w:r>
      <w:r w:rsidRPr="00FD04FE">
        <w:rPr>
          <w:sz w:val="24"/>
        </w:rPr>
        <w:t xml:space="preserve">Anche l’atleta non riceve il premio se non ha lottato secondo le regole. </w:t>
      </w:r>
      <w:r w:rsidRPr="00FD04FE">
        <w:rPr>
          <w:position w:val="4"/>
          <w:vertAlign w:val="superscript"/>
        </w:rPr>
        <w:t>6</w:t>
      </w:r>
      <w:r w:rsidRPr="00FD04FE">
        <w:rPr>
          <w:sz w:val="24"/>
        </w:rPr>
        <w:t xml:space="preserve">Il contadino, che lavora duramente, dev’essere il primo a raccogliere i frutti della terra. </w:t>
      </w:r>
      <w:r w:rsidRPr="00FD04FE">
        <w:rPr>
          <w:position w:val="4"/>
          <w:vertAlign w:val="superscript"/>
        </w:rPr>
        <w:t>7</w:t>
      </w:r>
      <w:r w:rsidRPr="00FD04FE">
        <w:rPr>
          <w:sz w:val="24"/>
        </w:rPr>
        <w:t>Cerca di capire quello che dico, e il Signore ti aiuterà a comprendere ogni cosa.</w:t>
      </w:r>
    </w:p>
    <w:p w14:paraId="3F12F7C3" w14:textId="77777777" w:rsidR="00546B82" w:rsidRPr="00FD04FE" w:rsidRDefault="00546B82" w:rsidP="00546B82">
      <w:pPr>
        <w:ind w:left="851" w:firstLine="567"/>
        <w:jc w:val="both"/>
        <w:rPr>
          <w:sz w:val="12"/>
        </w:rPr>
      </w:pPr>
    </w:p>
    <w:p w14:paraId="55B7D09A" w14:textId="77777777" w:rsidR="00546B82" w:rsidRPr="00FD04FE" w:rsidRDefault="00546B82" w:rsidP="00546B82">
      <w:pPr>
        <w:ind w:left="851" w:firstLine="1417"/>
        <w:jc w:val="both"/>
        <w:rPr>
          <w:sz w:val="24"/>
        </w:rPr>
      </w:pPr>
      <w:r w:rsidRPr="00FD04FE">
        <w:rPr>
          <w:position w:val="4"/>
          <w:vertAlign w:val="superscript"/>
        </w:rPr>
        <w:t>8</w:t>
      </w:r>
      <w:r w:rsidRPr="00FD04FE">
        <w:rPr>
          <w:sz w:val="24"/>
        </w:rPr>
        <w:t>Ricòrdati di Gesù Cristo,</w:t>
      </w:r>
    </w:p>
    <w:p w14:paraId="07CA78D8" w14:textId="77777777" w:rsidR="00546B82" w:rsidRPr="00FD04FE" w:rsidRDefault="00546B82" w:rsidP="00546B82">
      <w:pPr>
        <w:ind w:left="851" w:firstLine="1417"/>
        <w:jc w:val="both"/>
        <w:rPr>
          <w:sz w:val="24"/>
        </w:rPr>
      </w:pPr>
      <w:r w:rsidRPr="00FD04FE">
        <w:rPr>
          <w:sz w:val="24"/>
        </w:rPr>
        <w:t>risorto dai morti,</w:t>
      </w:r>
    </w:p>
    <w:p w14:paraId="7D8AA239" w14:textId="77777777" w:rsidR="00546B82" w:rsidRPr="00FD04FE" w:rsidRDefault="00546B82" w:rsidP="00546B82">
      <w:pPr>
        <w:ind w:left="851" w:firstLine="1417"/>
        <w:jc w:val="both"/>
        <w:rPr>
          <w:sz w:val="24"/>
        </w:rPr>
      </w:pPr>
      <w:r w:rsidRPr="00FD04FE">
        <w:rPr>
          <w:sz w:val="24"/>
        </w:rPr>
        <w:t>discendente di Davide,</w:t>
      </w:r>
    </w:p>
    <w:p w14:paraId="4A7E67E8" w14:textId="77777777" w:rsidR="00546B82" w:rsidRPr="00FD04FE" w:rsidRDefault="00546B82" w:rsidP="00546B82">
      <w:pPr>
        <w:ind w:left="851" w:firstLine="1417"/>
        <w:jc w:val="both"/>
        <w:rPr>
          <w:sz w:val="24"/>
        </w:rPr>
      </w:pPr>
      <w:r>
        <w:rPr>
          <w:sz w:val="24"/>
        </w:rPr>
        <w:t>come io annuncio nel mio V</w:t>
      </w:r>
      <w:r w:rsidRPr="00FD04FE">
        <w:rPr>
          <w:sz w:val="24"/>
        </w:rPr>
        <w:t>angelo,</w:t>
      </w:r>
    </w:p>
    <w:p w14:paraId="6E650B37" w14:textId="77777777" w:rsidR="00546B82" w:rsidRPr="00FD04FE" w:rsidRDefault="00546B82" w:rsidP="00546B82">
      <w:pPr>
        <w:ind w:left="851" w:firstLine="1417"/>
        <w:jc w:val="both"/>
        <w:rPr>
          <w:sz w:val="24"/>
        </w:rPr>
      </w:pPr>
      <w:r w:rsidRPr="00FD04FE">
        <w:rPr>
          <w:position w:val="4"/>
          <w:vertAlign w:val="superscript"/>
        </w:rPr>
        <w:t>9</w:t>
      </w:r>
      <w:r w:rsidRPr="00FD04FE">
        <w:rPr>
          <w:sz w:val="24"/>
        </w:rPr>
        <w:t>per il quale soffro</w:t>
      </w:r>
    </w:p>
    <w:p w14:paraId="356C3850" w14:textId="77777777" w:rsidR="00546B82" w:rsidRPr="00FD04FE" w:rsidRDefault="00546B82" w:rsidP="00546B82">
      <w:pPr>
        <w:ind w:left="851" w:firstLine="1417"/>
        <w:jc w:val="both"/>
        <w:rPr>
          <w:sz w:val="24"/>
        </w:rPr>
      </w:pPr>
      <w:r w:rsidRPr="00FD04FE">
        <w:rPr>
          <w:sz w:val="24"/>
        </w:rPr>
        <w:t>fino a portare le catene come un malfattore.</w:t>
      </w:r>
    </w:p>
    <w:p w14:paraId="13B92E4E" w14:textId="77777777" w:rsidR="00546B82" w:rsidRPr="00FD04FE" w:rsidRDefault="00546B82" w:rsidP="00546B82">
      <w:pPr>
        <w:ind w:left="851" w:firstLine="1417"/>
        <w:jc w:val="both"/>
        <w:rPr>
          <w:sz w:val="12"/>
        </w:rPr>
      </w:pPr>
    </w:p>
    <w:p w14:paraId="423226A0" w14:textId="77777777" w:rsidR="00546B82" w:rsidRPr="00FD04FE" w:rsidRDefault="00546B82" w:rsidP="00546B82">
      <w:pPr>
        <w:ind w:left="851" w:firstLine="567"/>
        <w:jc w:val="both"/>
        <w:rPr>
          <w:sz w:val="24"/>
        </w:rPr>
      </w:pPr>
      <w:r w:rsidRPr="00FD04FE">
        <w:rPr>
          <w:sz w:val="24"/>
        </w:rPr>
        <w:t xml:space="preserve">Ma la parola di Dio non è incatenata! </w:t>
      </w:r>
      <w:r w:rsidRPr="00FD04FE">
        <w:rPr>
          <w:position w:val="4"/>
          <w:vertAlign w:val="superscript"/>
        </w:rPr>
        <w:t>10</w:t>
      </w:r>
      <w:r w:rsidRPr="00FD04FE">
        <w:rPr>
          <w:sz w:val="24"/>
        </w:rPr>
        <w:t xml:space="preserve">Perciò io sopporto ogni cosa per quelli che Dio ha scelto, perché anch’essi raggiungano la salvezza che è in Cristo Gesù, insieme alla gloria eterna. </w:t>
      </w:r>
      <w:r w:rsidRPr="00FD04FE">
        <w:rPr>
          <w:position w:val="4"/>
          <w:vertAlign w:val="superscript"/>
        </w:rPr>
        <w:t>11</w:t>
      </w:r>
      <w:r w:rsidRPr="00FD04FE">
        <w:rPr>
          <w:sz w:val="24"/>
        </w:rPr>
        <w:t>Questa parola è degna di fede:</w:t>
      </w:r>
    </w:p>
    <w:p w14:paraId="19009C1F" w14:textId="77777777" w:rsidR="00546B82" w:rsidRPr="00FD04FE" w:rsidRDefault="00546B82" w:rsidP="00546B82">
      <w:pPr>
        <w:ind w:left="851" w:firstLine="567"/>
        <w:jc w:val="both"/>
        <w:rPr>
          <w:sz w:val="12"/>
        </w:rPr>
      </w:pPr>
    </w:p>
    <w:p w14:paraId="47721C7D" w14:textId="77777777" w:rsidR="00546B82" w:rsidRPr="00FD04FE" w:rsidRDefault="00546B82" w:rsidP="00546B82">
      <w:pPr>
        <w:ind w:left="851" w:firstLine="1417"/>
        <w:jc w:val="both"/>
        <w:rPr>
          <w:sz w:val="24"/>
        </w:rPr>
      </w:pPr>
      <w:r w:rsidRPr="00FD04FE">
        <w:rPr>
          <w:sz w:val="24"/>
        </w:rPr>
        <w:t xml:space="preserve">Se moriamo con lui, con lui anche vivremo; </w:t>
      </w:r>
    </w:p>
    <w:p w14:paraId="7FBBCF55" w14:textId="77777777" w:rsidR="00546B82" w:rsidRPr="00FD04FE" w:rsidRDefault="00546B82" w:rsidP="00546B82">
      <w:pPr>
        <w:ind w:left="851" w:firstLine="1417"/>
        <w:jc w:val="both"/>
        <w:rPr>
          <w:sz w:val="24"/>
        </w:rPr>
      </w:pPr>
      <w:r w:rsidRPr="00FD04FE">
        <w:rPr>
          <w:position w:val="4"/>
          <w:vertAlign w:val="superscript"/>
        </w:rPr>
        <w:t>12</w:t>
      </w:r>
      <w:r w:rsidRPr="00FD04FE">
        <w:rPr>
          <w:sz w:val="24"/>
        </w:rPr>
        <w:t>se perseveriamo, con lui anche regneremo;</w:t>
      </w:r>
    </w:p>
    <w:p w14:paraId="630DED9B" w14:textId="77777777" w:rsidR="00546B82" w:rsidRPr="00FD04FE" w:rsidRDefault="00546B82" w:rsidP="00546B82">
      <w:pPr>
        <w:ind w:left="851" w:firstLine="1417"/>
        <w:jc w:val="both"/>
        <w:rPr>
          <w:sz w:val="24"/>
        </w:rPr>
      </w:pPr>
      <w:r w:rsidRPr="00FD04FE">
        <w:rPr>
          <w:sz w:val="24"/>
        </w:rPr>
        <w:t>se lo rinneghiamo, lui pure ci rinnegherà;</w:t>
      </w:r>
    </w:p>
    <w:p w14:paraId="28614BB8" w14:textId="77777777" w:rsidR="00546B82" w:rsidRPr="00FD04FE" w:rsidRDefault="00546B82" w:rsidP="00546B82">
      <w:pPr>
        <w:ind w:left="851" w:firstLine="1417"/>
        <w:jc w:val="both"/>
        <w:rPr>
          <w:sz w:val="24"/>
        </w:rPr>
      </w:pPr>
      <w:r w:rsidRPr="00FD04FE">
        <w:rPr>
          <w:position w:val="4"/>
          <w:vertAlign w:val="superscript"/>
        </w:rPr>
        <w:t>13</w:t>
      </w:r>
      <w:r w:rsidRPr="00FD04FE">
        <w:rPr>
          <w:sz w:val="24"/>
        </w:rPr>
        <w:t>se siamo infedeli, lui rimane fedele,</w:t>
      </w:r>
    </w:p>
    <w:p w14:paraId="37A2A7B6" w14:textId="77777777" w:rsidR="00546B82" w:rsidRPr="00FD04FE" w:rsidRDefault="00546B82" w:rsidP="00546B82">
      <w:pPr>
        <w:spacing w:after="120"/>
        <w:ind w:left="851" w:firstLine="1418"/>
        <w:jc w:val="both"/>
        <w:rPr>
          <w:sz w:val="24"/>
        </w:rPr>
      </w:pPr>
      <w:r w:rsidRPr="00FD04FE">
        <w:rPr>
          <w:sz w:val="24"/>
        </w:rPr>
        <w:t>perché non può rinnegare se stesso.</w:t>
      </w:r>
      <w:r>
        <w:rPr>
          <w:sz w:val="24"/>
        </w:rPr>
        <w:t xml:space="preserve"> (2Tm 2,3-13). </w:t>
      </w:r>
    </w:p>
    <w:p w14:paraId="7608D119" w14:textId="77777777" w:rsidR="00546B82" w:rsidRDefault="00546B82" w:rsidP="00546B82">
      <w:pPr>
        <w:pStyle w:val="Corpotesto"/>
      </w:pPr>
      <w:r>
        <w:t xml:space="preserve">Mai verrà meno il Signore alla sua fedeltà. Oggi però non può amare il suo popolo, perché Lui non ha più un popolo. E finché il popolo non ritornerà a Lui, Lui non potrà riversare su di esso la sua misericordia e la sua bontà. È fedele nella sua essenza. Non può essere fedele nel suo operare a motivo della scelta sciagurata dei figli di Israele. </w:t>
      </w:r>
    </w:p>
    <w:p w14:paraId="4B4AA012" w14:textId="77777777" w:rsidR="00546B82" w:rsidRDefault="00546B82" w:rsidP="00733DF5">
      <w:pPr>
        <w:pStyle w:val="Corpodeltesto2"/>
      </w:pPr>
      <w:r w:rsidRPr="00E6722D">
        <w:rPr>
          <w:position w:val="6"/>
          <w:vertAlign w:val="superscript"/>
        </w:rPr>
        <w:t>8</w:t>
      </w:r>
      <w:r w:rsidRPr="00E6722D">
        <w:t>Non hanno tardato ad allontanarsi dalla via che io avevo loro indicato! Si sono fatti un vitello di metallo fuso, poi gli si sono prostrati dinanzi, gli hanno offerto sacrifici e hanno detto: “Ecco il tuo Dio, Israele, colui che ti ha fatto uscire dalla terra d’Egitto”».</w:t>
      </w:r>
    </w:p>
    <w:p w14:paraId="08EBB346" w14:textId="77777777" w:rsidR="00546B82" w:rsidRDefault="00546B82" w:rsidP="00546B82">
      <w:pPr>
        <w:pStyle w:val="Corpotesto"/>
      </w:pPr>
      <w:r>
        <w:t xml:space="preserve">E ancora: il Signore dice a Mosè come sono andate le cose secondo verità storica: </w:t>
      </w:r>
      <w:r w:rsidRPr="004769A9">
        <w:rPr>
          <w:i/>
        </w:rPr>
        <w:t xml:space="preserve">“Sono bastati pochi giorni e già si sono allontanati dalla via che avevo loro indicato. .Si sono fatti un vitello di metallo fuso, gli si sono prostrati dinanzi, gli hanno offerto sacrifici e hanno detto: Ecco il tuo Dio, Israele, colui che ti ha fatto uscire dalla terra d’Egitto”. </w:t>
      </w:r>
    </w:p>
    <w:p w14:paraId="55494B03" w14:textId="77777777" w:rsidR="00546B82" w:rsidRDefault="00546B82" w:rsidP="00546B82">
      <w:pPr>
        <w:pStyle w:val="Corpotesto"/>
      </w:pPr>
      <w:r>
        <w:t>Cos</w:t>
      </w:r>
      <w:r w:rsidR="000A6307">
        <w:t>ì</w:t>
      </w:r>
      <w:r>
        <w:t xml:space="preserve"> sono andate le cose e così il Signore le rivela a Mosè, senza nulla aggiungere e nulla togliere.</w:t>
      </w:r>
    </w:p>
    <w:p w14:paraId="77CF8FF9" w14:textId="77777777" w:rsidR="00546B82" w:rsidRDefault="00546B82" w:rsidP="00546B82">
      <w:pPr>
        <w:pStyle w:val="Corpotesto"/>
      </w:pPr>
      <w:r>
        <w:t>Dio si rivela fedelissimo alla storia raccontandola così come essa è veramente accaduta.</w:t>
      </w:r>
    </w:p>
    <w:p w14:paraId="70D33426" w14:textId="77777777" w:rsidR="00546B82" w:rsidRDefault="00546B82" w:rsidP="00546B82">
      <w:pPr>
        <w:pStyle w:val="Corpotesto"/>
      </w:pPr>
      <w:r>
        <w:t>Questa stessa capacità di raccontare la storia così come essa avviene deve essere di ogni credente nel Signore. Inventare, esagerare, trasformare, modificare, aggiungere, togliere, sfrondare, abbellire, aggiustare, interpretare, di certo non sono cose che si addicono ad un vero credente.</w:t>
      </w:r>
    </w:p>
    <w:p w14:paraId="718476D6" w14:textId="77777777" w:rsidR="00546B82" w:rsidRDefault="00546B82" w:rsidP="00733DF5">
      <w:pPr>
        <w:pStyle w:val="Corpodeltesto2"/>
      </w:pPr>
      <w:r w:rsidRPr="00E6722D">
        <w:rPr>
          <w:position w:val="6"/>
          <w:vertAlign w:val="superscript"/>
        </w:rPr>
        <w:t>9</w:t>
      </w:r>
      <w:r w:rsidRPr="00E6722D">
        <w:t>Il Signore disse inoltre a Mosè: «Ho osservato questo popolo: ecco, è un popolo dalla dura cervice.</w:t>
      </w:r>
    </w:p>
    <w:p w14:paraId="01CFD247" w14:textId="77777777" w:rsidR="00546B82" w:rsidRDefault="00546B82" w:rsidP="00546B82">
      <w:pPr>
        <w:pStyle w:val="Corpotesto"/>
      </w:pPr>
      <w:r>
        <w:t xml:space="preserve">Ecco come vede il Signore il suo popolo. Lo vede un popolo di dura cervice. </w:t>
      </w:r>
    </w:p>
    <w:p w14:paraId="1CC29BE0" w14:textId="77777777" w:rsidR="00546B82" w:rsidRDefault="00546B82" w:rsidP="00546B82">
      <w:pPr>
        <w:pStyle w:val="Corpotesto"/>
      </w:pPr>
      <w:r>
        <w:t>È un popolo che difficilmente piega il collo al giogo dell’obbedienza e dell’ascolto della voce del suo Signore.</w:t>
      </w:r>
    </w:p>
    <w:p w14:paraId="70E2AF0D" w14:textId="77777777" w:rsidR="00546B82" w:rsidRPr="00A16494" w:rsidRDefault="00546B82" w:rsidP="00546B82">
      <w:pPr>
        <w:pStyle w:val="Corpotesto"/>
        <w:rPr>
          <w:i/>
          <w:iCs/>
        </w:rPr>
      </w:pPr>
      <w:r w:rsidRPr="00A16494">
        <w:rPr>
          <w:i/>
          <w:iCs/>
        </w:rPr>
        <w:t>Giuda, te loderanno i tuoi fratelli; la tua mano sarà sulla cervice dei tuoi nemici; davanti a te si pr</w:t>
      </w:r>
      <w:r>
        <w:rPr>
          <w:i/>
          <w:iCs/>
        </w:rPr>
        <w:t>ostreranno i figli di tuo padre (</w:t>
      </w:r>
      <w:r w:rsidRPr="00A16494">
        <w:rPr>
          <w:i/>
          <w:iCs/>
        </w:rPr>
        <w:t>Gen 49, 8</w:t>
      </w:r>
      <w:r>
        <w:rPr>
          <w:i/>
          <w:iCs/>
        </w:rPr>
        <w:t xml:space="preserve">). </w:t>
      </w:r>
    </w:p>
    <w:p w14:paraId="43626BED" w14:textId="77777777" w:rsidR="00546B82" w:rsidRPr="00A16494" w:rsidRDefault="00546B82" w:rsidP="00546B82">
      <w:pPr>
        <w:pStyle w:val="Corpotesto"/>
        <w:rPr>
          <w:i/>
          <w:iCs/>
        </w:rPr>
      </w:pPr>
      <w:r w:rsidRPr="00A16494">
        <w:rPr>
          <w:i/>
          <w:iCs/>
        </w:rPr>
        <w:t>Il Signore disse inoltre a Mosè: "Ho osservato questo popolo e ho visto che è un popolo dalla dura cervice</w:t>
      </w:r>
      <w:r>
        <w:rPr>
          <w:i/>
          <w:iCs/>
        </w:rPr>
        <w:t xml:space="preserve"> (</w:t>
      </w:r>
      <w:r w:rsidRPr="00A16494">
        <w:rPr>
          <w:i/>
          <w:iCs/>
        </w:rPr>
        <w:t>Es 32, 9</w:t>
      </w:r>
      <w:r>
        <w:rPr>
          <w:i/>
          <w:iCs/>
        </w:rPr>
        <w:t xml:space="preserve">). </w:t>
      </w:r>
    </w:p>
    <w:p w14:paraId="31D333A6" w14:textId="77777777" w:rsidR="00546B82" w:rsidRPr="00A16494" w:rsidRDefault="00546B82" w:rsidP="00546B82">
      <w:pPr>
        <w:pStyle w:val="Corpotesto"/>
        <w:rPr>
          <w:i/>
          <w:iCs/>
        </w:rPr>
      </w:pPr>
      <w:r w:rsidRPr="00A16494">
        <w:rPr>
          <w:i/>
          <w:iCs/>
        </w:rPr>
        <w:t>V</w:t>
      </w:r>
      <w:r>
        <w:rPr>
          <w:i/>
          <w:iCs/>
        </w:rPr>
        <w:t>a’</w:t>
      </w:r>
      <w:r w:rsidRPr="00A16494">
        <w:rPr>
          <w:i/>
          <w:iCs/>
        </w:rPr>
        <w:t xml:space="preserve"> pure verso la terra dove scorre latte e miele... Ma io non verrò in mezzo a te, per non doverti sterminare lungo il cammino, perché tu sei un popolo di dura cervice</w:t>
      </w:r>
      <w:r>
        <w:rPr>
          <w:i/>
          <w:iCs/>
        </w:rPr>
        <w:t>" (</w:t>
      </w:r>
      <w:r w:rsidRPr="00A16494">
        <w:rPr>
          <w:i/>
          <w:iCs/>
        </w:rPr>
        <w:t>Es 33, 3</w:t>
      </w:r>
      <w:r>
        <w:rPr>
          <w:i/>
          <w:iCs/>
        </w:rPr>
        <w:t xml:space="preserve">). </w:t>
      </w:r>
    </w:p>
    <w:p w14:paraId="0E7124E6" w14:textId="77777777" w:rsidR="00546B82" w:rsidRPr="00A16494" w:rsidRDefault="00546B82" w:rsidP="00546B82">
      <w:pPr>
        <w:pStyle w:val="Corpotesto"/>
        <w:rPr>
          <w:i/>
          <w:iCs/>
        </w:rPr>
      </w:pPr>
      <w:r w:rsidRPr="00A16494">
        <w:rPr>
          <w:i/>
          <w:iCs/>
        </w:rPr>
        <w:t xml:space="preserve">Il Signore disse a Mosè: "Riferisci agli Israeliti: Voi siete un popolo di dura cervice; se per un momento io venissi in mezzo a te, io ti sterminerei. Ora togliti i tuoi ornamenti e </w:t>
      </w:r>
      <w:r>
        <w:rPr>
          <w:i/>
          <w:iCs/>
        </w:rPr>
        <w:t>poi saprò che cosa dovrò farti" (</w:t>
      </w:r>
      <w:r w:rsidRPr="00A16494">
        <w:rPr>
          <w:i/>
          <w:iCs/>
        </w:rPr>
        <w:t>Es 33, 5</w:t>
      </w:r>
      <w:r>
        <w:rPr>
          <w:i/>
          <w:iCs/>
        </w:rPr>
        <w:t xml:space="preserve">). </w:t>
      </w:r>
    </w:p>
    <w:p w14:paraId="25A14ADF" w14:textId="77777777" w:rsidR="00546B82" w:rsidRPr="00A16494" w:rsidRDefault="00546B82" w:rsidP="00546B82">
      <w:pPr>
        <w:pStyle w:val="Corpotesto"/>
        <w:rPr>
          <w:i/>
          <w:iCs/>
        </w:rPr>
      </w:pPr>
      <w:r w:rsidRPr="00A16494">
        <w:rPr>
          <w:i/>
          <w:iCs/>
        </w:rPr>
        <w:t>Disse: "Se ho trovato grazia ai tuoi occhi, mio Signore, che il Signore cammini in mezzo a noi. Sì, è un popolo di dura cervice, ma tu perdona la nostra colpa e il nostro peccato: f</w:t>
      </w:r>
      <w:r>
        <w:rPr>
          <w:i/>
          <w:iCs/>
        </w:rPr>
        <w:t>a’ di noi la tua eredità" (</w:t>
      </w:r>
      <w:r w:rsidRPr="00A16494">
        <w:rPr>
          <w:i/>
          <w:iCs/>
        </w:rPr>
        <w:t>Es 34, 9</w:t>
      </w:r>
      <w:r>
        <w:rPr>
          <w:i/>
          <w:iCs/>
        </w:rPr>
        <w:t xml:space="preserve">). </w:t>
      </w:r>
    </w:p>
    <w:p w14:paraId="37C21325" w14:textId="77777777" w:rsidR="00546B82" w:rsidRPr="00A16494" w:rsidRDefault="00546B82" w:rsidP="00546B82">
      <w:pPr>
        <w:pStyle w:val="Corpotesto"/>
        <w:rPr>
          <w:i/>
          <w:iCs/>
        </w:rPr>
      </w:pPr>
      <w:r w:rsidRPr="00A16494">
        <w:rPr>
          <w:i/>
          <w:iCs/>
        </w:rPr>
        <w:t>Sappi dunque che non a causa della tua giustizia il Signore tuo Dio ti dá il possesso di questo fertile paese; anzi tu sei un popolo di dura cervice</w:t>
      </w:r>
      <w:r>
        <w:rPr>
          <w:i/>
          <w:iCs/>
        </w:rPr>
        <w:t xml:space="preserve"> (</w:t>
      </w:r>
      <w:r w:rsidRPr="00A16494">
        <w:rPr>
          <w:i/>
          <w:iCs/>
        </w:rPr>
        <w:t>Dt 9, 6</w:t>
      </w:r>
      <w:r>
        <w:rPr>
          <w:i/>
          <w:iCs/>
        </w:rPr>
        <w:t xml:space="preserve">). </w:t>
      </w:r>
    </w:p>
    <w:p w14:paraId="2B654CE2" w14:textId="77777777" w:rsidR="00546B82" w:rsidRPr="00A16494" w:rsidRDefault="00546B82" w:rsidP="00546B82">
      <w:pPr>
        <w:pStyle w:val="Corpotesto"/>
        <w:rPr>
          <w:i/>
          <w:iCs/>
        </w:rPr>
      </w:pPr>
      <w:r w:rsidRPr="00A16494">
        <w:rPr>
          <w:i/>
          <w:iCs/>
        </w:rPr>
        <w:t>Il Signore mi aggiunse: Io ho visto questo popolo; ecco, è un popolo di dura cervice</w:t>
      </w:r>
      <w:r>
        <w:rPr>
          <w:i/>
          <w:iCs/>
        </w:rPr>
        <w:t xml:space="preserve"> (</w:t>
      </w:r>
      <w:r w:rsidRPr="00A16494">
        <w:rPr>
          <w:i/>
          <w:iCs/>
        </w:rPr>
        <w:t>Dt 9, 13</w:t>
      </w:r>
      <w:r>
        <w:rPr>
          <w:i/>
          <w:iCs/>
        </w:rPr>
        <w:t xml:space="preserve">). </w:t>
      </w:r>
    </w:p>
    <w:p w14:paraId="684336CB" w14:textId="77777777" w:rsidR="00546B82" w:rsidRPr="00A16494" w:rsidRDefault="00546B82" w:rsidP="00546B82">
      <w:pPr>
        <w:pStyle w:val="Corpotesto"/>
        <w:rPr>
          <w:i/>
          <w:iCs/>
        </w:rPr>
      </w:pPr>
      <w:r w:rsidRPr="00A16494">
        <w:rPr>
          <w:i/>
          <w:iCs/>
        </w:rPr>
        <w:t>Circoncidete dunque il vostro cuore ostinato e non indurite più la vostra cervice</w:t>
      </w:r>
      <w:r>
        <w:rPr>
          <w:i/>
          <w:iCs/>
        </w:rPr>
        <w:t xml:space="preserve"> (</w:t>
      </w:r>
      <w:r w:rsidRPr="00A16494">
        <w:rPr>
          <w:i/>
          <w:iCs/>
        </w:rPr>
        <w:t>Dt 10, 16</w:t>
      </w:r>
      <w:r>
        <w:rPr>
          <w:i/>
          <w:iCs/>
        </w:rPr>
        <w:t xml:space="preserve">). </w:t>
      </w:r>
    </w:p>
    <w:p w14:paraId="7599E887" w14:textId="77777777" w:rsidR="00546B82" w:rsidRPr="00A16494" w:rsidRDefault="00546B82" w:rsidP="00546B82">
      <w:pPr>
        <w:pStyle w:val="Corpotesto"/>
        <w:rPr>
          <w:i/>
          <w:iCs/>
        </w:rPr>
      </w:pPr>
      <w:r>
        <w:rPr>
          <w:i/>
          <w:iCs/>
        </w:rPr>
        <w:t xml:space="preserve">… </w:t>
      </w:r>
      <w:r w:rsidRPr="00A16494">
        <w:rPr>
          <w:i/>
          <w:iCs/>
        </w:rPr>
        <w:t>perché io conosco la tua ribellione e la durezza della tua cervice. Se fino ad oggi, mentre vivo ancora in mezzo a voi, siete stati ribelli contro il Signore, quanto più lo sarete dopo la mia morte!</w:t>
      </w:r>
      <w:r>
        <w:rPr>
          <w:i/>
          <w:iCs/>
        </w:rPr>
        <w:t xml:space="preserve"> (</w:t>
      </w:r>
      <w:r w:rsidRPr="00A16494">
        <w:rPr>
          <w:i/>
          <w:iCs/>
        </w:rPr>
        <w:t>Dt 31, 27</w:t>
      </w:r>
      <w:r>
        <w:rPr>
          <w:i/>
          <w:iCs/>
        </w:rPr>
        <w:t xml:space="preserve">). </w:t>
      </w:r>
    </w:p>
    <w:p w14:paraId="2C7A7AA1" w14:textId="77777777" w:rsidR="00546B82" w:rsidRPr="00A16494" w:rsidRDefault="00546B82" w:rsidP="00546B82">
      <w:pPr>
        <w:pStyle w:val="Corpotesto"/>
        <w:rPr>
          <w:i/>
          <w:iCs/>
        </w:rPr>
      </w:pPr>
      <w:r w:rsidRPr="00A16494">
        <w:rPr>
          <w:i/>
          <w:iCs/>
        </w:rPr>
        <w:t>Ma essi non ascoltarono, anzi indurirono la cervice rendendola simile a quella dei loro padri, i quali non avev</w:t>
      </w:r>
      <w:r>
        <w:rPr>
          <w:i/>
          <w:iCs/>
        </w:rPr>
        <w:t>ano creduto al Signore loro Dio (</w:t>
      </w:r>
      <w:r w:rsidRPr="00A16494">
        <w:rPr>
          <w:i/>
          <w:iCs/>
        </w:rPr>
        <w:t>2Re 17, 14</w:t>
      </w:r>
      <w:r>
        <w:rPr>
          <w:i/>
          <w:iCs/>
        </w:rPr>
        <w:t xml:space="preserve">). </w:t>
      </w:r>
    </w:p>
    <w:p w14:paraId="71BF486E" w14:textId="77777777" w:rsidR="00546B82" w:rsidRPr="00A16494" w:rsidRDefault="00546B82" w:rsidP="00546B82">
      <w:pPr>
        <w:pStyle w:val="Corpotesto"/>
        <w:rPr>
          <w:i/>
          <w:iCs/>
        </w:rPr>
      </w:pPr>
      <w:r w:rsidRPr="00A16494">
        <w:rPr>
          <w:i/>
          <w:iCs/>
        </w:rPr>
        <w:t>Ora non siate di dura cervice come i vostri padri, date la mano al Signore, venite nel santuario che egli ha santificato per sempre. Servite il Signore vostro Dio e si allont</w:t>
      </w:r>
      <w:r>
        <w:rPr>
          <w:i/>
          <w:iCs/>
        </w:rPr>
        <w:t>anerà da voi la sua ira ardente (</w:t>
      </w:r>
      <w:r w:rsidRPr="00A16494">
        <w:rPr>
          <w:i/>
          <w:iCs/>
        </w:rPr>
        <w:t>2Cr 30, 8</w:t>
      </w:r>
      <w:r>
        <w:rPr>
          <w:i/>
          <w:iCs/>
        </w:rPr>
        <w:t xml:space="preserve">). </w:t>
      </w:r>
    </w:p>
    <w:p w14:paraId="524A8AE9" w14:textId="77777777" w:rsidR="00546B82" w:rsidRPr="00A16494" w:rsidRDefault="00546B82" w:rsidP="00546B82">
      <w:pPr>
        <w:pStyle w:val="Corpotesto"/>
        <w:rPr>
          <w:i/>
          <w:iCs/>
        </w:rPr>
      </w:pPr>
      <w:r w:rsidRPr="00A16494">
        <w:rPr>
          <w:i/>
          <w:iCs/>
        </w:rPr>
        <w:t>Ma essi, i nostri padri, si sono comportati con superbia, hanno indurito la loro cervice e non</w:t>
      </w:r>
      <w:r>
        <w:rPr>
          <w:i/>
          <w:iCs/>
        </w:rPr>
        <w:t xml:space="preserve"> hanno obbedito ai tuoi comandi (</w:t>
      </w:r>
      <w:r w:rsidRPr="00A16494">
        <w:rPr>
          <w:i/>
          <w:iCs/>
        </w:rPr>
        <w:t>Ne 9, 16</w:t>
      </w:r>
      <w:r>
        <w:rPr>
          <w:i/>
          <w:iCs/>
        </w:rPr>
        <w:t xml:space="preserve">). </w:t>
      </w:r>
    </w:p>
    <w:p w14:paraId="10BFFCAA" w14:textId="77777777" w:rsidR="00546B82" w:rsidRPr="00A16494" w:rsidRDefault="00546B82" w:rsidP="00546B82">
      <w:pPr>
        <w:pStyle w:val="Corpotesto"/>
        <w:rPr>
          <w:i/>
          <w:iCs/>
        </w:rPr>
      </w:pPr>
      <w:r>
        <w:rPr>
          <w:i/>
          <w:iCs/>
        </w:rPr>
        <w:t xml:space="preserve">… </w:t>
      </w:r>
      <w:r w:rsidRPr="00A16494">
        <w:rPr>
          <w:i/>
          <w:iCs/>
        </w:rPr>
        <w:t>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w:t>
      </w:r>
      <w:r>
        <w:rPr>
          <w:i/>
          <w:iCs/>
        </w:rPr>
        <w:t>olenza e non li hai abbandonati (</w:t>
      </w:r>
      <w:r w:rsidRPr="00A16494">
        <w:rPr>
          <w:i/>
          <w:iCs/>
        </w:rPr>
        <w:t>Ne 9, 17</w:t>
      </w:r>
      <w:r>
        <w:rPr>
          <w:i/>
          <w:iCs/>
        </w:rPr>
        <w:t xml:space="preserve">). </w:t>
      </w:r>
    </w:p>
    <w:p w14:paraId="304CCE71" w14:textId="77777777" w:rsidR="00546B82" w:rsidRPr="00A16494" w:rsidRDefault="00546B82" w:rsidP="00546B82">
      <w:pPr>
        <w:pStyle w:val="Corpotesto"/>
        <w:rPr>
          <w:i/>
          <w:iCs/>
        </w:rPr>
      </w:pPr>
      <w:r w:rsidRPr="00A16494">
        <w:rPr>
          <w:i/>
          <w:iCs/>
        </w:rPr>
        <w:t>Tu li ammonivi per farli tornare alla tua legge; ma essi si mostravano superbi e non obbedivano ai tuoi comandi; peccavano contro i tuoi decreti, che fanno vivere chi li mette in pratica; la loro spalla rifiutava il giogo, indurivano la loro cervice</w:t>
      </w:r>
      <w:r>
        <w:rPr>
          <w:i/>
          <w:iCs/>
        </w:rPr>
        <w:t xml:space="preserve"> e non obbedivano (</w:t>
      </w:r>
      <w:r w:rsidRPr="00A16494">
        <w:rPr>
          <w:i/>
          <w:iCs/>
        </w:rPr>
        <w:t>Ne 9, 29</w:t>
      </w:r>
      <w:r>
        <w:rPr>
          <w:i/>
          <w:iCs/>
        </w:rPr>
        <w:t xml:space="preserve">). </w:t>
      </w:r>
    </w:p>
    <w:p w14:paraId="0D987FDF" w14:textId="77777777" w:rsidR="00546B82" w:rsidRPr="00A16494" w:rsidRDefault="00546B82" w:rsidP="00546B82">
      <w:pPr>
        <w:pStyle w:val="Corpotesto"/>
        <w:rPr>
          <w:i/>
          <w:iCs/>
        </w:rPr>
      </w:pPr>
      <w:r w:rsidRPr="00A16494">
        <w:rPr>
          <w:i/>
          <w:iCs/>
        </w:rPr>
        <w:t>L'uomo che, rimproverato, resta di dura cervice sarà spezzato</w:t>
      </w:r>
      <w:r>
        <w:rPr>
          <w:i/>
          <w:iCs/>
        </w:rPr>
        <w:t xml:space="preserve"> all'improvviso e senza rimedio (</w:t>
      </w:r>
      <w:r w:rsidRPr="00A16494">
        <w:rPr>
          <w:i/>
          <w:iCs/>
        </w:rPr>
        <w:t>Pr 29, 1</w:t>
      </w:r>
      <w:r>
        <w:rPr>
          <w:i/>
          <w:iCs/>
        </w:rPr>
        <w:t xml:space="preserve">). </w:t>
      </w:r>
    </w:p>
    <w:p w14:paraId="2E6E580B" w14:textId="77777777" w:rsidR="00546B82" w:rsidRPr="00A16494" w:rsidRDefault="00546B82" w:rsidP="00546B82">
      <w:pPr>
        <w:pStyle w:val="Corpotesto"/>
        <w:rPr>
          <w:i/>
          <w:iCs/>
        </w:rPr>
      </w:pPr>
      <w:r w:rsidRPr="00A16494">
        <w:rPr>
          <w:i/>
          <w:iCs/>
        </w:rPr>
        <w:t>Ci fosse un solo uomo di dura cervice, sare</w:t>
      </w:r>
      <w:r>
        <w:rPr>
          <w:i/>
          <w:iCs/>
        </w:rPr>
        <w:t>bbe strano se restasse impunito (</w:t>
      </w:r>
      <w:r w:rsidRPr="00A16494">
        <w:rPr>
          <w:i/>
          <w:iCs/>
        </w:rPr>
        <w:t>Sir 16, 11</w:t>
      </w:r>
      <w:r>
        <w:rPr>
          <w:i/>
          <w:iCs/>
        </w:rPr>
        <w:t xml:space="preserve">). </w:t>
      </w:r>
    </w:p>
    <w:p w14:paraId="5A346327" w14:textId="77777777" w:rsidR="00546B82" w:rsidRPr="00A16494" w:rsidRDefault="00546B82" w:rsidP="00546B82">
      <w:pPr>
        <w:pStyle w:val="Corpotesto"/>
        <w:rPr>
          <w:i/>
          <w:iCs/>
        </w:rPr>
      </w:pPr>
      <w:r>
        <w:rPr>
          <w:i/>
          <w:iCs/>
        </w:rPr>
        <w:t xml:space="preserve">… </w:t>
      </w:r>
      <w:r w:rsidRPr="00A16494">
        <w:rPr>
          <w:i/>
          <w:iCs/>
        </w:rPr>
        <w:t>eppure essi non li ascoltarono e non prestarono orecchio. Resero dura la loro cervice, di</w:t>
      </w:r>
      <w:r>
        <w:rPr>
          <w:i/>
          <w:iCs/>
        </w:rPr>
        <w:t>vennero peggiori dei loro padri (</w:t>
      </w:r>
      <w:r w:rsidRPr="00A16494">
        <w:rPr>
          <w:i/>
          <w:iCs/>
        </w:rPr>
        <w:t>Ger 7, 26</w:t>
      </w:r>
      <w:r>
        <w:rPr>
          <w:i/>
          <w:iCs/>
        </w:rPr>
        <w:t xml:space="preserve">). </w:t>
      </w:r>
    </w:p>
    <w:p w14:paraId="26CCC21C" w14:textId="77777777" w:rsidR="00546B82" w:rsidRPr="00A16494" w:rsidRDefault="00546B82" w:rsidP="00546B82">
      <w:pPr>
        <w:pStyle w:val="Corpotesto"/>
        <w:rPr>
          <w:i/>
          <w:iCs/>
        </w:rPr>
      </w:pPr>
      <w:r w:rsidRPr="00A16494">
        <w:rPr>
          <w:i/>
          <w:iCs/>
        </w:rPr>
        <w:t>Ma essi non vollero ascoltare né prestare orecchio, anzi indurirono la loro cervice per non ascoltarmi e per non accoglier</w:t>
      </w:r>
      <w:r>
        <w:rPr>
          <w:i/>
          <w:iCs/>
        </w:rPr>
        <w:t>e la lezione (</w:t>
      </w:r>
      <w:r w:rsidRPr="00A16494">
        <w:rPr>
          <w:i/>
          <w:iCs/>
        </w:rPr>
        <w:t>Ger 17, 23</w:t>
      </w:r>
      <w:r>
        <w:rPr>
          <w:i/>
          <w:iCs/>
        </w:rPr>
        <w:t xml:space="preserve">). </w:t>
      </w:r>
    </w:p>
    <w:p w14:paraId="183F7814" w14:textId="77777777" w:rsidR="00546B82" w:rsidRPr="00A16494" w:rsidRDefault="00546B82" w:rsidP="00546B82">
      <w:pPr>
        <w:pStyle w:val="Corpotesto"/>
        <w:rPr>
          <w:i/>
          <w:iCs/>
        </w:rPr>
      </w:pPr>
      <w:r>
        <w:rPr>
          <w:i/>
          <w:iCs/>
        </w:rPr>
        <w:t xml:space="preserve">… </w:t>
      </w:r>
      <w:r w:rsidRPr="00A16494">
        <w:rPr>
          <w:i/>
          <w:iCs/>
        </w:rPr>
        <w:t>poiché io so che non mi ascolterà, perché è un popolo di dura cervice. Però nella terra del loro esilio ritorneranno in sé</w:t>
      </w:r>
      <w:r>
        <w:rPr>
          <w:i/>
          <w:iCs/>
        </w:rPr>
        <w:t xml:space="preserve"> (</w:t>
      </w:r>
      <w:r w:rsidRPr="00A16494">
        <w:rPr>
          <w:i/>
          <w:iCs/>
        </w:rPr>
        <w:t>Bar 2, 30</w:t>
      </w:r>
      <w:r>
        <w:rPr>
          <w:i/>
          <w:iCs/>
        </w:rPr>
        <w:t xml:space="preserve">). </w:t>
      </w:r>
    </w:p>
    <w:p w14:paraId="55EE4AD1" w14:textId="77777777" w:rsidR="00546B82" w:rsidRPr="00A16494" w:rsidRDefault="00546B82" w:rsidP="00546B82">
      <w:pPr>
        <w:pStyle w:val="Corpotesto"/>
        <w:rPr>
          <w:i/>
          <w:iCs/>
        </w:rPr>
      </w:pPr>
      <w:r>
        <w:rPr>
          <w:i/>
          <w:iCs/>
        </w:rPr>
        <w:t xml:space="preserve">… </w:t>
      </w:r>
      <w:r w:rsidRPr="00A16494">
        <w:rPr>
          <w:i/>
          <w:iCs/>
        </w:rPr>
        <w:t>ma gli Israeliti non vogliono ascoltar te, perché non vogliono ascoltar me: tutti gli Israeliti sono di dura cervice</w:t>
      </w:r>
      <w:r>
        <w:rPr>
          <w:i/>
          <w:iCs/>
        </w:rPr>
        <w:t xml:space="preserve"> e di cuore ostinato (</w:t>
      </w:r>
      <w:r w:rsidRPr="00A16494">
        <w:rPr>
          <w:i/>
          <w:iCs/>
        </w:rPr>
        <w:t>Ez 3, 7</w:t>
      </w:r>
      <w:r>
        <w:rPr>
          <w:i/>
          <w:iCs/>
        </w:rPr>
        <w:t xml:space="preserve">). </w:t>
      </w:r>
    </w:p>
    <w:p w14:paraId="31B90C91" w14:textId="77777777" w:rsidR="00546B82" w:rsidRPr="00075D1A" w:rsidRDefault="00546B82" w:rsidP="00546B82">
      <w:pPr>
        <w:pStyle w:val="Corpotesto"/>
        <w:rPr>
          <w:rFonts w:cs="Arial"/>
          <w:i/>
          <w:iCs/>
        </w:rPr>
      </w:pPr>
      <w:r w:rsidRPr="00075D1A">
        <w:rPr>
          <w:rFonts w:cs="Arial"/>
          <w:i/>
          <w:iCs/>
        </w:rPr>
        <w:t xml:space="preserve">Sono allo stesso tempo stolti e testardi; vana </w:t>
      </w:r>
      <w:r>
        <w:rPr>
          <w:rFonts w:cs="Arial"/>
          <w:i/>
          <w:iCs/>
        </w:rPr>
        <w:t>la loro dottrina, come un legno (</w:t>
      </w:r>
      <w:r w:rsidRPr="00075D1A">
        <w:rPr>
          <w:rFonts w:cs="Arial"/>
          <w:i/>
          <w:iCs/>
        </w:rPr>
        <w:t>Ger 10, 8</w:t>
      </w:r>
      <w:r>
        <w:rPr>
          <w:rFonts w:cs="Arial"/>
          <w:i/>
          <w:iCs/>
        </w:rPr>
        <w:t xml:space="preserve">). </w:t>
      </w:r>
    </w:p>
    <w:p w14:paraId="2323EBF2" w14:textId="77777777" w:rsidR="00546B82" w:rsidRPr="00075D1A" w:rsidRDefault="00546B82" w:rsidP="00546B82">
      <w:pPr>
        <w:pStyle w:val="Corpotesto"/>
        <w:rPr>
          <w:rFonts w:cs="Arial"/>
          <w:i/>
          <w:iCs/>
        </w:rPr>
      </w:pPr>
      <w:r w:rsidRPr="00075D1A">
        <w:rPr>
          <w:rFonts w:cs="Arial"/>
          <w:i/>
          <w:iCs/>
        </w:rPr>
        <w:t xml:space="preserve">Quelli ai quali ti mando sono figli testardi e dal cuore indurito. Tu </w:t>
      </w:r>
      <w:r>
        <w:rPr>
          <w:rFonts w:cs="Arial"/>
          <w:i/>
          <w:iCs/>
        </w:rPr>
        <w:t>dirai loro: Dice il Signore Dio (</w:t>
      </w:r>
      <w:r w:rsidRPr="00075D1A">
        <w:rPr>
          <w:rFonts w:cs="Arial"/>
          <w:i/>
          <w:iCs/>
        </w:rPr>
        <w:t>Ez 2, 4</w:t>
      </w:r>
      <w:r>
        <w:rPr>
          <w:rFonts w:cs="Arial"/>
          <w:i/>
          <w:iCs/>
        </w:rPr>
        <w:t xml:space="preserve">). </w:t>
      </w:r>
    </w:p>
    <w:p w14:paraId="341F7184" w14:textId="77777777" w:rsidR="00546B82" w:rsidRPr="00075D1A" w:rsidRDefault="00546B82" w:rsidP="00546B82">
      <w:pPr>
        <w:pStyle w:val="Corpotesto"/>
        <w:rPr>
          <w:rFonts w:cs="Arial"/>
          <w:i/>
          <w:iCs/>
        </w:rPr>
      </w:pPr>
      <w:r w:rsidRPr="00075D1A">
        <w:rPr>
          <w:rFonts w:cs="Arial"/>
          <w:i/>
          <w:iCs/>
        </w:rPr>
        <w:t>Quale testimonianza di quella gente malvagia esiste ancora una terra desolata, fumante insieme con alberi che producono frutti immaturi e a memoria di un'anima incredula</w:t>
      </w:r>
      <w:r>
        <w:rPr>
          <w:rFonts w:cs="Arial"/>
          <w:i/>
          <w:iCs/>
        </w:rPr>
        <w:t>, s'innalza una colonna di sale (</w:t>
      </w:r>
      <w:r w:rsidRPr="00075D1A">
        <w:rPr>
          <w:rFonts w:cs="Arial"/>
          <w:i/>
          <w:iCs/>
        </w:rPr>
        <w:t>Sap 10, 7</w:t>
      </w:r>
      <w:r>
        <w:rPr>
          <w:rFonts w:cs="Arial"/>
          <w:i/>
          <w:iCs/>
        </w:rPr>
        <w:t xml:space="preserve">). </w:t>
      </w:r>
    </w:p>
    <w:p w14:paraId="35529D2F" w14:textId="77777777" w:rsidR="00546B82" w:rsidRPr="00075D1A" w:rsidRDefault="00546B82" w:rsidP="00546B82">
      <w:pPr>
        <w:pStyle w:val="Corpotesto"/>
        <w:rPr>
          <w:rFonts w:cs="Arial"/>
          <w:i/>
          <w:iCs/>
        </w:rPr>
      </w:pPr>
      <w:r w:rsidRPr="00075D1A">
        <w:rPr>
          <w:rFonts w:cs="Arial"/>
          <w:i/>
          <w:iCs/>
        </w:rPr>
        <w:t>E Gesù rispose: "O generazione incredula e perversa! Fino a quando starò con voi? Fino a quando dovr</w:t>
      </w:r>
      <w:r>
        <w:rPr>
          <w:rFonts w:cs="Arial"/>
          <w:i/>
          <w:iCs/>
        </w:rPr>
        <w:t>ò sopportarvi? Portatemelo qui" (</w:t>
      </w:r>
      <w:r w:rsidRPr="00075D1A">
        <w:rPr>
          <w:rFonts w:cs="Arial"/>
          <w:i/>
          <w:iCs/>
        </w:rPr>
        <w:t>Mt 17, 17</w:t>
      </w:r>
      <w:r>
        <w:rPr>
          <w:rFonts w:cs="Arial"/>
          <w:i/>
          <w:iCs/>
        </w:rPr>
        <w:t xml:space="preserve">). </w:t>
      </w:r>
    </w:p>
    <w:p w14:paraId="3D64F1CF" w14:textId="77777777" w:rsidR="00546B82" w:rsidRPr="00075D1A" w:rsidRDefault="00546B82" w:rsidP="00546B82">
      <w:pPr>
        <w:pStyle w:val="Corpotesto"/>
        <w:rPr>
          <w:rFonts w:cs="Arial"/>
          <w:i/>
          <w:iCs/>
        </w:rPr>
      </w:pPr>
      <w:r w:rsidRPr="00075D1A">
        <w:rPr>
          <w:rFonts w:cs="Arial"/>
          <w:i/>
          <w:iCs/>
        </w:rPr>
        <w:t>Egli allora in risposta, disse loro: "O generazione incredula! Fino a quando starò con voi? Fino a quando dovrò sopp</w:t>
      </w:r>
      <w:r>
        <w:rPr>
          <w:rFonts w:cs="Arial"/>
          <w:i/>
          <w:iCs/>
        </w:rPr>
        <w:t>ortarvi? Portatelo da me" (</w:t>
      </w:r>
      <w:r w:rsidRPr="00075D1A">
        <w:rPr>
          <w:rFonts w:cs="Arial"/>
          <w:i/>
          <w:iCs/>
        </w:rPr>
        <w:t>Mc 9, 19</w:t>
      </w:r>
      <w:r>
        <w:rPr>
          <w:rFonts w:cs="Arial"/>
          <w:i/>
          <w:iCs/>
        </w:rPr>
        <w:t xml:space="preserve">). </w:t>
      </w:r>
    </w:p>
    <w:p w14:paraId="649D74F4" w14:textId="77777777" w:rsidR="00546B82" w:rsidRPr="00075D1A" w:rsidRDefault="00546B82" w:rsidP="00546B82">
      <w:pPr>
        <w:pStyle w:val="Corpotesto"/>
        <w:rPr>
          <w:rFonts w:cs="Arial"/>
          <w:i/>
          <w:iCs/>
        </w:rPr>
      </w:pPr>
      <w:r w:rsidRPr="00075D1A">
        <w:rPr>
          <w:rFonts w:cs="Arial"/>
          <w:i/>
          <w:iCs/>
        </w:rPr>
        <w:t>Gesù rispose: "O generazione incredula e perversa, fino a quando sarò con voi e vi soppor</w:t>
      </w:r>
      <w:r>
        <w:rPr>
          <w:rFonts w:cs="Arial"/>
          <w:i/>
          <w:iCs/>
        </w:rPr>
        <w:t>terò? Conducimi qui tuo figlio" (</w:t>
      </w:r>
      <w:r w:rsidRPr="00075D1A">
        <w:rPr>
          <w:rFonts w:cs="Arial"/>
          <w:i/>
          <w:iCs/>
        </w:rPr>
        <w:t>Lc 9, 41</w:t>
      </w:r>
      <w:r>
        <w:rPr>
          <w:rFonts w:cs="Arial"/>
          <w:i/>
          <w:iCs/>
        </w:rPr>
        <w:t xml:space="preserve">). </w:t>
      </w:r>
    </w:p>
    <w:p w14:paraId="079C9DEB" w14:textId="77777777" w:rsidR="00546B82" w:rsidRPr="00075D1A" w:rsidRDefault="00546B82" w:rsidP="00546B82">
      <w:pPr>
        <w:pStyle w:val="Corpotesto"/>
        <w:rPr>
          <w:rFonts w:cs="Arial"/>
          <w:i/>
          <w:iCs/>
        </w:rPr>
      </w:pPr>
      <w:r>
        <w:rPr>
          <w:rFonts w:cs="Arial"/>
          <w:i/>
          <w:iCs/>
        </w:rPr>
        <w:t xml:space="preserve">… </w:t>
      </w:r>
      <w:r w:rsidRPr="00075D1A">
        <w:rPr>
          <w:rFonts w:cs="Arial"/>
          <w:i/>
          <w:iCs/>
        </w:rPr>
        <w:t xml:space="preserve">ai quali il dio di questo mondo ha accecato la mente incredula, perché non vedano lo splendore del glorioso vangelo </w:t>
      </w:r>
      <w:r>
        <w:rPr>
          <w:rFonts w:cs="Arial"/>
          <w:i/>
          <w:iCs/>
        </w:rPr>
        <w:t>di Cristo che è immagine di Dio (</w:t>
      </w:r>
      <w:r w:rsidRPr="00075D1A">
        <w:rPr>
          <w:rFonts w:cs="Arial"/>
          <w:i/>
          <w:iCs/>
        </w:rPr>
        <w:t>2Cor 4, 4</w:t>
      </w:r>
      <w:r>
        <w:rPr>
          <w:rFonts w:cs="Arial"/>
          <w:i/>
          <w:iCs/>
        </w:rPr>
        <w:t xml:space="preserve">). </w:t>
      </w:r>
    </w:p>
    <w:p w14:paraId="1E62FBB7" w14:textId="77777777" w:rsidR="00546B82" w:rsidRPr="00075D1A" w:rsidRDefault="00546B82" w:rsidP="00546B82">
      <w:pPr>
        <w:pStyle w:val="Corpotesto"/>
        <w:rPr>
          <w:rFonts w:cs="Arial"/>
          <w:i/>
          <w:iCs/>
        </w:rPr>
      </w:pPr>
      <w:r w:rsidRPr="00075D1A">
        <w:rPr>
          <w:rFonts w:cs="Arial"/>
          <w:i/>
          <w:iCs/>
        </w:rPr>
        <w:t>Quelli rimasti increduli a tutto per via delle loro magie, alla morte dei primogeniti confessarono ch</w:t>
      </w:r>
      <w:r>
        <w:rPr>
          <w:rFonts w:cs="Arial"/>
          <w:i/>
          <w:iCs/>
        </w:rPr>
        <w:t>e questo popolo è figlio di Dio (</w:t>
      </w:r>
      <w:r w:rsidRPr="00075D1A">
        <w:rPr>
          <w:rFonts w:cs="Arial"/>
          <w:i/>
          <w:iCs/>
        </w:rPr>
        <w:t>Sap 18, 13</w:t>
      </w:r>
      <w:r>
        <w:rPr>
          <w:rFonts w:cs="Arial"/>
          <w:i/>
          <w:iCs/>
        </w:rPr>
        <w:t xml:space="preserve">). </w:t>
      </w:r>
    </w:p>
    <w:p w14:paraId="565F6FEC" w14:textId="77777777" w:rsidR="00546B82" w:rsidRPr="00075D1A" w:rsidRDefault="00546B82" w:rsidP="00546B82">
      <w:pPr>
        <w:pStyle w:val="Corpotesto"/>
        <w:rPr>
          <w:rFonts w:cs="Arial"/>
          <w:i/>
          <w:iCs/>
        </w:rPr>
      </w:pPr>
      <w:r w:rsidRPr="00075D1A">
        <w:rPr>
          <w:rFonts w:cs="Arial"/>
          <w:i/>
          <w:iCs/>
        </w:rPr>
        <w:t>Ma i Giudei rimasti increduli eccitarono e inasprirono gli ani</w:t>
      </w:r>
      <w:r>
        <w:rPr>
          <w:rFonts w:cs="Arial"/>
          <w:i/>
          <w:iCs/>
        </w:rPr>
        <w:t>mi dei pagani contro i fratelli (</w:t>
      </w:r>
      <w:r w:rsidRPr="00075D1A">
        <w:rPr>
          <w:rFonts w:cs="Arial"/>
          <w:i/>
          <w:iCs/>
        </w:rPr>
        <w:t>At 14, 2</w:t>
      </w:r>
      <w:r>
        <w:rPr>
          <w:rFonts w:cs="Arial"/>
          <w:i/>
          <w:iCs/>
        </w:rPr>
        <w:t xml:space="preserve">). </w:t>
      </w:r>
    </w:p>
    <w:p w14:paraId="2655A5C6" w14:textId="77777777" w:rsidR="00546B82" w:rsidRPr="00075D1A" w:rsidRDefault="00546B82" w:rsidP="00546B82">
      <w:pPr>
        <w:pStyle w:val="Corpotesto"/>
        <w:rPr>
          <w:rFonts w:cs="Arial"/>
          <w:i/>
          <w:iCs/>
        </w:rPr>
      </w:pPr>
      <w:r w:rsidRPr="00075D1A">
        <w:rPr>
          <w:rFonts w:cs="Arial"/>
          <w:i/>
          <w:iCs/>
        </w:rPr>
        <w:t xml:space="preserve">Per fede Raab, la prostituta, non perì con gl'increduli, avendo accolto </w:t>
      </w:r>
      <w:r>
        <w:rPr>
          <w:rFonts w:cs="Arial"/>
          <w:i/>
          <w:iCs/>
        </w:rPr>
        <w:t>con benevolenza gli esploratori (</w:t>
      </w:r>
      <w:r w:rsidRPr="00075D1A">
        <w:rPr>
          <w:rFonts w:cs="Arial"/>
          <w:i/>
          <w:iCs/>
        </w:rPr>
        <w:t>Eb 11, 31</w:t>
      </w:r>
      <w:r>
        <w:rPr>
          <w:rFonts w:cs="Arial"/>
          <w:i/>
          <w:iCs/>
        </w:rPr>
        <w:t xml:space="preserve">). </w:t>
      </w:r>
    </w:p>
    <w:p w14:paraId="3EC56C21" w14:textId="77777777" w:rsidR="00546B82" w:rsidRPr="00075D1A" w:rsidRDefault="00546B82" w:rsidP="00546B82">
      <w:pPr>
        <w:pStyle w:val="Corpotesto"/>
        <w:rPr>
          <w:rFonts w:cs="Arial"/>
          <w:i/>
          <w:iCs/>
        </w:rPr>
      </w:pPr>
      <w:r w:rsidRPr="00075D1A">
        <w:rPr>
          <w:rFonts w:cs="Arial"/>
          <w:i/>
          <w:iCs/>
        </w:rPr>
        <w:t>Onore dunque a voi che credete; ma per gli increduli la pietra che i costruttori hanno scartat</w:t>
      </w:r>
      <w:r>
        <w:rPr>
          <w:rFonts w:cs="Arial"/>
          <w:i/>
          <w:iCs/>
        </w:rPr>
        <w:t>o è divenuta la pietra angolare (</w:t>
      </w:r>
      <w:r w:rsidRPr="00075D1A">
        <w:rPr>
          <w:rFonts w:cs="Arial"/>
          <w:i/>
          <w:iCs/>
        </w:rPr>
        <w:t>1Pt 2, 7</w:t>
      </w:r>
      <w:r>
        <w:rPr>
          <w:rFonts w:cs="Arial"/>
          <w:i/>
          <w:iCs/>
        </w:rPr>
        <w:t xml:space="preserve">). </w:t>
      </w:r>
    </w:p>
    <w:p w14:paraId="36D2079A" w14:textId="77777777" w:rsidR="00546B82" w:rsidRPr="00075D1A" w:rsidRDefault="00546B82" w:rsidP="00546B82">
      <w:pPr>
        <w:pStyle w:val="Corpotesto"/>
        <w:rPr>
          <w:rFonts w:cs="Arial"/>
          <w:i/>
          <w:iCs/>
        </w:rPr>
      </w:pPr>
      <w:r w:rsidRPr="00075D1A">
        <w:rPr>
          <w:rFonts w:cs="Arial"/>
          <w:i/>
          <w:iCs/>
        </w:rPr>
        <w:t>Ma per i vili e gl'increduli, gli abietti e gli omicidi, gl'immorali, i fattucchieri, gli idolàtri e per tutti i mentitori è riservato lo stagno ardente di fuoco e di zol</w:t>
      </w:r>
      <w:r>
        <w:rPr>
          <w:rFonts w:cs="Arial"/>
          <w:i/>
          <w:iCs/>
        </w:rPr>
        <w:t>fo. E' questa la seconda morte" (</w:t>
      </w:r>
      <w:r w:rsidRPr="00075D1A">
        <w:rPr>
          <w:rFonts w:cs="Arial"/>
          <w:i/>
          <w:iCs/>
        </w:rPr>
        <w:t>Ap 21, 8</w:t>
      </w:r>
      <w:r>
        <w:rPr>
          <w:rFonts w:cs="Arial"/>
          <w:i/>
          <w:iCs/>
        </w:rPr>
        <w:t xml:space="preserve">). </w:t>
      </w:r>
    </w:p>
    <w:p w14:paraId="327A8214" w14:textId="77777777" w:rsidR="00546B82" w:rsidRDefault="00546B82" w:rsidP="00546B82">
      <w:pPr>
        <w:pStyle w:val="Corpotesto"/>
      </w:pPr>
      <w:r>
        <w:t>Senza obbedienza, senza fede, senza docilità alla voce del Signore, non si può camminare con Dio, perché Lui vuole un popolo obbediente e fedele.</w:t>
      </w:r>
    </w:p>
    <w:p w14:paraId="20DCF8A8" w14:textId="77777777" w:rsidR="00546B82" w:rsidRDefault="00546B82" w:rsidP="00546B82">
      <w:pPr>
        <w:pStyle w:val="Corpotesto"/>
      </w:pPr>
      <w:r>
        <w:t xml:space="preserve">Il Signore </w:t>
      </w:r>
      <w:r w:rsidR="000A6307">
        <w:t>dal</w:t>
      </w:r>
      <w:r>
        <w:t xml:space="preserve">l’alto ha visto bene. Con questo popolo è assai difficile camminare. Anzi è quasi impossibile a causa della durezza del cuore. </w:t>
      </w:r>
    </w:p>
    <w:p w14:paraId="583C1222" w14:textId="77777777" w:rsidR="00546B82" w:rsidRDefault="00546B82" w:rsidP="00733DF5">
      <w:pPr>
        <w:pStyle w:val="Corpodeltesto2"/>
      </w:pPr>
      <w:r w:rsidRPr="00E6722D">
        <w:rPr>
          <w:position w:val="6"/>
          <w:vertAlign w:val="superscript"/>
        </w:rPr>
        <w:t>10</w:t>
      </w:r>
      <w:r w:rsidRPr="00E6722D">
        <w:t>Ora lascia che la mia ira si accenda contro di loro e li divori. Di te invece farò una grande nazione».</w:t>
      </w:r>
    </w:p>
    <w:p w14:paraId="139078AC" w14:textId="77777777" w:rsidR="00546B82" w:rsidRDefault="00546B82" w:rsidP="00546B82">
      <w:pPr>
        <w:pStyle w:val="Corpotesto"/>
      </w:pPr>
      <w:r>
        <w:t>Ora è come se il Signore chiedesse a Mosè di lasciarlo operare senza alcun intervento da parte sua.</w:t>
      </w:r>
    </w:p>
    <w:p w14:paraId="28721B8D" w14:textId="77777777" w:rsidR="00546B82" w:rsidRDefault="00546B82" w:rsidP="00546B82">
      <w:pPr>
        <w:pStyle w:val="Corpotesto"/>
      </w:pPr>
      <w:r>
        <w:t>Ecco qual è l’intenzione del Signore: lasciare libero sfogo alla sua ira contro di loro per divorarli, annientarli.</w:t>
      </w:r>
    </w:p>
    <w:p w14:paraId="3C97CB7C" w14:textId="77777777" w:rsidR="00546B82" w:rsidRDefault="00546B82" w:rsidP="00546B82">
      <w:pPr>
        <w:pStyle w:val="Corpotesto"/>
      </w:pPr>
      <w:r>
        <w:t>Avrebbe annientato tutto il popolo. Avrebbe però risparmiato Mosè e con lui avrebbe fatto una grande nazione.</w:t>
      </w:r>
    </w:p>
    <w:p w14:paraId="26663707" w14:textId="77777777" w:rsidR="00546B82" w:rsidRDefault="00546B82" w:rsidP="00546B82">
      <w:pPr>
        <w:pStyle w:val="Corpotesto"/>
      </w:pPr>
      <w:r>
        <w:t>Il Signore è disposto ad iniziare daccapo, come agli inizi con Abramo, pur di liberarsi di questo popolo ingovernabile.</w:t>
      </w:r>
    </w:p>
    <w:p w14:paraId="3A59DF5C" w14:textId="77777777" w:rsidR="00546B82" w:rsidRDefault="00546B82" w:rsidP="00546B82">
      <w:pPr>
        <w:pStyle w:val="Corpotesto"/>
      </w:pPr>
      <w:r>
        <w:t xml:space="preserve">Noi sappiamo che l’ira del Signore dura un istante. Questa verità ce la insegna il profeta Isaia. </w:t>
      </w:r>
    </w:p>
    <w:p w14:paraId="24DAA1C4" w14:textId="77777777" w:rsidR="00546B82" w:rsidRPr="007F53B7" w:rsidRDefault="00546B82" w:rsidP="00546B82">
      <w:pPr>
        <w:tabs>
          <w:tab w:val="left" w:pos="851"/>
          <w:tab w:val="left" w:pos="1418"/>
          <w:tab w:val="left" w:pos="2268"/>
        </w:tabs>
        <w:ind w:left="851" w:hanging="851"/>
        <w:jc w:val="both"/>
        <w:rPr>
          <w:color w:val="000000"/>
          <w:sz w:val="24"/>
          <w:szCs w:val="24"/>
        </w:rPr>
      </w:pPr>
      <w:r>
        <w:rPr>
          <w:color w:val="000000"/>
          <w:sz w:val="24"/>
          <w:szCs w:val="24"/>
        </w:rPr>
        <w:tab/>
      </w:r>
      <w:r w:rsidRPr="007F53B7">
        <w:rPr>
          <w:color w:val="000000"/>
          <w:sz w:val="24"/>
          <w:szCs w:val="24"/>
        </w:rPr>
        <w:tab/>
      </w:r>
      <w:r w:rsidRPr="007F53B7">
        <w:rPr>
          <w:color w:val="000000"/>
          <w:position w:val="6"/>
          <w:sz w:val="24"/>
          <w:szCs w:val="24"/>
          <w:vertAlign w:val="superscript"/>
        </w:rPr>
        <w:t>1</w:t>
      </w:r>
      <w:r w:rsidRPr="007F53B7">
        <w:rPr>
          <w:color w:val="000000"/>
          <w:sz w:val="24"/>
          <w:szCs w:val="24"/>
        </w:rPr>
        <w:t>Messaggio che Isaia, figlio di Amoz, ricevette in visione su Giuda e su Gerusalemme.</w:t>
      </w:r>
    </w:p>
    <w:p w14:paraId="727CB1C5"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2</w:t>
      </w:r>
      <w:r w:rsidRPr="007F53B7">
        <w:rPr>
          <w:color w:val="000000"/>
          <w:sz w:val="24"/>
          <w:szCs w:val="24"/>
        </w:rPr>
        <w:t>Alla fine dei giorni,</w:t>
      </w:r>
    </w:p>
    <w:p w14:paraId="34BCBD0A"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il monte del tempio del Signore</w:t>
      </w:r>
    </w:p>
    <w:p w14:paraId="47AD06D1"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sarà saldo sulla cima dei monti</w:t>
      </w:r>
    </w:p>
    <w:p w14:paraId="53EB6621"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e s’innalzerà sopra i colli,</w:t>
      </w:r>
    </w:p>
    <w:p w14:paraId="08B9D08A"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e ad esso affluiranno tutte le genti.</w:t>
      </w:r>
    </w:p>
    <w:p w14:paraId="5B81FBB9"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3</w:t>
      </w:r>
      <w:r w:rsidRPr="007F53B7">
        <w:rPr>
          <w:color w:val="000000"/>
          <w:sz w:val="24"/>
          <w:szCs w:val="24"/>
        </w:rPr>
        <w:t>Verranno molti popoli e diranno:</w:t>
      </w:r>
    </w:p>
    <w:p w14:paraId="24A2CDE3"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«Venite, saliamo sul monte del Signore,</w:t>
      </w:r>
    </w:p>
    <w:p w14:paraId="14C1439A"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al tempio del Dio di Giacobbe,</w:t>
      </w:r>
    </w:p>
    <w:p w14:paraId="554B1F05"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perché ci insegni le sue vie</w:t>
      </w:r>
    </w:p>
    <w:p w14:paraId="3DF1E5DF"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e possiamo camminare per i suoi sentieri».</w:t>
      </w:r>
    </w:p>
    <w:p w14:paraId="040C7ACD"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Poiché da Sion uscirà la legge</w:t>
      </w:r>
    </w:p>
    <w:p w14:paraId="6DCFB554"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e da Gerusalemme la parola del Signore.</w:t>
      </w:r>
    </w:p>
    <w:p w14:paraId="546C53D2"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4</w:t>
      </w:r>
      <w:r w:rsidRPr="007F53B7">
        <w:rPr>
          <w:color w:val="000000"/>
          <w:sz w:val="24"/>
          <w:szCs w:val="24"/>
        </w:rPr>
        <w:t>Egli sarà giudice fra le genti</w:t>
      </w:r>
    </w:p>
    <w:p w14:paraId="5AD88650"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e arbitro fra molti popoli.</w:t>
      </w:r>
    </w:p>
    <w:p w14:paraId="3FA5A1E6"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Spezzeranno le loro spade e ne faranno aratri,</w:t>
      </w:r>
    </w:p>
    <w:p w14:paraId="5040D18A"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delle loro lance faranno falci;</w:t>
      </w:r>
    </w:p>
    <w:p w14:paraId="61B384EE"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una nazione non alzerà più la spada</w:t>
      </w:r>
    </w:p>
    <w:p w14:paraId="3EFF8A95"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contro un’altra nazione,</w:t>
      </w:r>
    </w:p>
    <w:p w14:paraId="6C745416"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non impareranno più l’arte della guerra.</w:t>
      </w:r>
    </w:p>
    <w:p w14:paraId="45CAC7A7"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5</w:t>
      </w:r>
      <w:r w:rsidRPr="007F53B7">
        <w:rPr>
          <w:color w:val="000000"/>
          <w:sz w:val="24"/>
          <w:szCs w:val="24"/>
        </w:rPr>
        <w:t>Casa di Giacobbe, venite,</w:t>
      </w:r>
    </w:p>
    <w:p w14:paraId="0F5A2EA8"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camminiamo nella luce del Signore.</w:t>
      </w:r>
    </w:p>
    <w:p w14:paraId="11BCA678"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6</w:t>
      </w:r>
      <w:r w:rsidRPr="007F53B7">
        <w:rPr>
          <w:color w:val="000000"/>
          <w:sz w:val="24"/>
          <w:szCs w:val="24"/>
        </w:rPr>
        <w:t>Sì, tu hai rigettato il tuo popolo,</w:t>
      </w:r>
    </w:p>
    <w:p w14:paraId="0D4B0F5B"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 xml:space="preserve">la casa di Giacobbe, </w:t>
      </w:r>
    </w:p>
    <w:p w14:paraId="1398CDA9"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perché rigurgitano di maghi orientali</w:t>
      </w:r>
    </w:p>
    <w:p w14:paraId="68167754"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e di indovini come i Filistei;</w:t>
      </w:r>
    </w:p>
    <w:p w14:paraId="40ECAE6D"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agli stranieri battono le mani.</w:t>
      </w:r>
    </w:p>
    <w:p w14:paraId="52EC6E6D"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7</w:t>
      </w:r>
      <w:r w:rsidRPr="007F53B7">
        <w:rPr>
          <w:color w:val="000000"/>
          <w:sz w:val="24"/>
          <w:szCs w:val="24"/>
        </w:rPr>
        <w:t>La sua terra è piena d’argento e d’oro,</w:t>
      </w:r>
    </w:p>
    <w:p w14:paraId="53553BD7"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senza limite sono i suoi tesori;</w:t>
      </w:r>
    </w:p>
    <w:p w14:paraId="07E584B2"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la sua terra è piena di cavalli,</w:t>
      </w:r>
    </w:p>
    <w:p w14:paraId="0B204F20"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senza limite sono i suoi carri.</w:t>
      </w:r>
    </w:p>
    <w:p w14:paraId="71882369"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8</w:t>
      </w:r>
      <w:r w:rsidRPr="007F53B7">
        <w:rPr>
          <w:color w:val="000000"/>
          <w:sz w:val="24"/>
          <w:szCs w:val="24"/>
        </w:rPr>
        <w:t>La sua terra è piena di idoli;</w:t>
      </w:r>
    </w:p>
    <w:p w14:paraId="0EC37A78"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adorano l’opera delle proprie mani,</w:t>
      </w:r>
    </w:p>
    <w:p w14:paraId="7C3E02DD"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ciò che hanno fatto le loro dita.</w:t>
      </w:r>
    </w:p>
    <w:p w14:paraId="7200DE1B"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9</w:t>
      </w:r>
      <w:r w:rsidRPr="007F53B7">
        <w:rPr>
          <w:color w:val="000000"/>
          <w:sz w:val="24"/>
          <w:szCs w:val="24"/>
        </w:rPr>
        <w:t>L’uomo sarà piegato,</w:t>
      </w:r>
    </w:p>
    <w:p w14:paraId="26559B89"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il mortale sarà abbassato;</w:t>
      </w:r>
    </w:p>
    <w:p w14:paraId="3D3C95A3"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tu non perdonare loro.</w:t>
      </w:r>
    </w:p>
    <w:p w14:paraId="584550E6"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10</w:t>
      </w:r>
      <w:r w:rsidRPr="007F53B7">
        <w:rPr>
          <w:color w:val="000000"/>
          <w:sz w:val="24"/>
          <w:szCs w:val="24"/>
        </w:rPr>
        <w:t>Entra fra le rocce,</w:t>
      </w:r>
    </w:p>
    <w:p w14:paraId="763D7AB7"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nasconditi nella polvere,</w:t>
      </w:r>
    </w:p>
    <w:p w14:paraId="2F99C5A7"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di fronte al terrore che desta il Signore</w:t>
      </w:r>
    </w:p>
    <w:p w14:paraId="39406538"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e allo splendore della sua maestà,</w:t>
      </w:r>
    </w:p>
    <w:p w14:paraId="7677EF1B"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quando si alzerà a scuotere la terra.</w:t>
      </w:r>
    </w:p>
    <w:p w14:paraId="721CCFDF"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11</w:t>
      </w:r>
      <w:r w:rsidRPr="007F53B7">
        <w:rPr>
          <w:color w:val="000000"/>
          <w:sz w:val="24"/>
          <w:szCs w:val="24"/>
        </w:rPr>
        <w:t>L’uomo abbasserà gli occhi superbi,</w:t>
      </w:r>
    </w:p>
    <w:p w14:paraId="565FA1F6"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l’alterigia umana si piegherà;</w:t>
      </w:r>
    </w:p>
    <w:p w14:paraId="2DD52F43"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sarà esaltato il Signore, lui solo,</w:t>
      </w:r>
    </w:p>
    <w:p w14:paraId="6682EF76"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in quel giorno.</w:t>
      </w:r>
    </w:p>
    <w:p w14:paraId="48295EB4"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12</w:t>
      </w:r>
      <w:r w:rsidRPr="007F53B7">
        <w:rPr>
          <w:color w:val="000000"/>
          <w:sz w:val="24"/>
          <w:szCs w:val="24"/>
        </w:rPr>
        <w:t xml:space="preserve">Poiché il Signore degli eserciti ha un giorno </w:t>
      </w:r>
    </w:p>
    <w:p w14:paraId="7622FB40"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contro ogni superbo e altero,</w:t>
      </w:r>
    </w:p>
    <w:p w14:paraId="370DBA9D"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contro chiunque si innalza, per abbatterlo,</w:t>
      </w:r>
    </w:p>
    <w:p w14:paraId="24BCF653"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13</w:t>
      </w:r>
      <w:r w:rsidRPr="007F53B7">
        <w:rPr>
          <w:color w:val="000000"/>
          <w:sz w:val="24"/>
          <w:szCs w:val="24"/>
        </w:rPr>
        <w:t>contro tutti i cedri del Libano alti ed elevati,</w:t>
      </w:r>
    </w:p>
    <w:p w14:paraId="0042871A"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contro tutte le querce del Basan,</w:t>
      </w:r>
    </w:p>
    <w:p w14:paraId="1345A5B9"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14</w:t>
      </w:r>
      <w:r w:rsidRPr="007F53B7">
        <w:rPr>
          <w:color w:val="000000"/>
          <w:sz w:val="24"/>
          <w:szCs w:val="24"/>
        </w:rPr>
        <w:t>contro tutti gli alti monti,</w:t>
      </w:r>
    </w:p>
    <w:p w14:paraId="71F3634D"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contro tutti i colli elevati,</w:t>
      </w:r>
    </w:p>
    <w:p w14:paraId="213578EB"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15</w:t>
      </w:r>
      <w:r w:rsidRPr="007F53B7">
        <w:rPr>
          <w:color w:val="000000"/>
          <w:sz w:val="24"/>
          <w:szCs w:val="24"/>
        </w:rPr>
        <w:t>contro ogni torre eccelsa,</w:t>
      </w:r>
    </w:p>
    <w:p w14:paraId="1B6C834D"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contro ogni muro fortificato,</w:t>
      </w:r>
    </w:p>
    <w:p w14:paraId="2CF5CFBB"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16</w:t>
      </w:r>
      <w:r w:rsidRPr="007F53B7">
        <w:rPr>
          <w:color w:val="000000"/>
          <w:sz w:val="24"/>
          <w:szCs w:val="24"/>
        </w:rPr>
        <w:t>contro tutte le navi di Tarsis</w:t>
      </w:r>
    </w:p>
    <w:p w14:paraId="6D2EF998"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e contro tutte le imbarcazioni di lusso.</w:t>
      </w:r>
    </w:p>
    <w:p w14:paraId="3E2A330E"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17</w:t>
      </w:r>
      <w:r w:rsidRPr="007F53B7">
        <w:rPr>
          <w:color w:val="000000"/>
          <w:sz w:val="24"/>
          <w:szCs w:val="24"/>
        </w:rPr>
        <w:t>Sarà piegato l’orgoglio degli uomini,</w:t>
      </w:r>
    </w:p>
    <w:p w14:paraId="73F57D38"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sarà abbassata l’alterigia umana;</w:t>
      </w:r>
    </w:p>
    <w:p w14:paraId="2BD1C515"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 xml:space="preserve">sarà esaltato il Signore, lui solo, </w:t>
      </w:r>
    </w:p>
    <w:p w14:paraId="2982744C"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in quel giorno.</w:t>
      </w:r>
    </w:p>
    <w:p w14:paraId="0CB44DE5"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18</w:t>
      </w:r>
      <w:r w:rsidRPr="007F53B7">
        <w:rPr>
          <w:color w:val="000000"/>
          <w:sz w:val="24"/>
          <w:szCs w:val="24"/>
        </w:rPr>
        <w:t>Gli idoli spariranno del tutto.</w:t>
      </w:r>
    </w:p>
    <w:p w14:paraId="7C1D0C33"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19</w:t>
      </w:r>
      <w:r w:rsidRPr="007F53B7">
        <w:rPr>
          <w:color w:val="000000"/>
          <w:sz w:val="24"/>
          <w:szCs w:val="24"/>
        </w:rPr>
        <w:t>Rifugiatevi nelle caverne delle rocce</w:t>
      </w:r>
    </w:p>
    <w:p w14:paraId="016A01B5"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e negli antri sotterranei,</w:t>
      </w:r>
    </w:p>
    <w:p w14:paraId="5AD035EC"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di fronte al terrore che desta il Signore</w:t>
      </w:r>
    </w:p>
    <w:p w14:paraId="00B18F48"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e allo splendore della sua maestà,</w:t>
      </w:r>
    </w:p>
    <w:p w14:paraId="36D2755A"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quando si alzerà a scuotere la terra.</w:t>
      </w:r>
    </w:p>
    <w:p w14:paraId="42ECE061"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20</w:t>
      </w:r>
      <w:r w:rsidRPr="007F53B7">
        <w:rPr>
          <w:color w:val="000000"/>
          <w:sz w:val="24"/>
          <w:szCs w:val="24"/>
        </w:rPr>
        <w:t>In quel giorno ognuno getterà</w:t>
      </w:r>
    </w:p>
    <w:p w14:paraId="1468B0A6"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ai topi e ai pipistrelli</w:t>
      </w:r>
    </w:p>
    <w:p w14:paraId="0F4D87C1"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gli idoli d’argento e gli idoli d’oro,</w:t>
      </w:r>
    </w:p>
    <w:p w14:paraId="2C5DBA7A"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che si era fatto per adorarli,</w:t>
      </w:r>
    </w:p>
    <w:p w14:paraId="22C7991D"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21</w:t>
      </w:r>
      <w:r w:rsidRPr="007F53B7">
        <w:rPr>
          <w:color w:val="000000"/>
          <w:sz w:val="24"/>
          <w:szCs w:val="24"/>
        </w:rPr>
        <w:t>per entrare nei crepacci delle rocce</w:t>
      </w:r>
    </w:p>
    <w:p w14:paraId="5E49A940"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e nelle spaccature delle rupi,</w:t>
      </w:r>
    </w:p>
    <w:p w14:paraId="4AEEF389"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di fronte al terrore che desta il Signore</w:t>
      </w:r>
    </w:p>
    <w:p w14:paraId="4C01AF34"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e allo splendore della sua maestà,</w:t>
      </w:r>
    </w:p>
    <w:p w14:paraId="77AB2EF6"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quando si alzerà a scuotere la terra.</w:t>
      </w:r>
    </w:p>
    <w:p w14:paraId="7D3581BC"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22</w:t>
      </w:r>
      <w:r w:rsidRPr="007F53B7">
        <w:rPr>
          <w:color w:val="000000"/>
          <w:sz w:val="24"/>
          <w:szCs w:val="24"/>
        </w:rPr>
        <w:t>Guardatevi dunque dall’uomo,</w:t>
      </w:r>
    </w:p>
    <w:p w14:paraId="08BEF892"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 xml:space="preserve">nelle cui narici non v’è che un soffio: </w:t>
      </w:r>
    </w:p>
    <w:p w14:paraId="2152A27A" w14:textId="77777777" w:rsidR="00546B82" w:rsidRPr="007F53B7" w:rsidRDefault="00546B82" w:rsidP="00546B82">
      <w:pPr>
        <w:tabs>
          <w:tab w:val="left" w:pos="851"/>
          <w:tab w:val="left" w:pos="2268"/>
        </w:tabs>
        <w:spacing w:after="120"/>
        <w:ind w:left="851" w:firstLine="1418"/>
        <w:jc w:val="both"/>
        <w:rPr>
          <w:color w:val="000000"/>
          <w:sz w:val="24"/>
          <w:szCs w:val="24"/>
        </w:rPr>
      </w:pPr>
      <w:r w:rsidRPr="007F53B7">
        <w:rPr>
          <w:color w:val="000000"/>
          <w:sz w:val="24"/>
          <w:szCs w:val="24"/>
        </w:rPr>
        <w:t xml:space="preserve">in quale conto si può tenere? (Is 2,1-22). </w:t>
      </w:r>
    </w:p>
    <w:p w14:paraId="7A2FE6F4" w14:textId="77777777" w:rsidR="00546B82" w:rsidRPr="007F53B7" w:rsidRDefault="00546B82" w:rsidP="00546B82">
      <w:pPr>
        <w:tabs>
          <w:tab w:val="left" w:pos="851"/>
          <w:tab w:val="left" w:pos="1418"/>
        </w:tabs>
        <w:ind w:left="851" w:hanging="851"/>
        <w:jc w:val="both"/>
        <w:rPr>
          <w:color w:val="000000"/>
          <w:sz w:val="24"/>
          <w:szCs w:val="24"/>
        </w:rPr>
      </w:pPr>
      <w:r w:rsidRPr="007F53B7">
        <w:rPr>
          <w:color w:val="000000"/>
          <w:sz w:val="24"/>
          <w:szCs w:val="24"/>
        </w:rPr>
        <w:tab/>
      </w:r>
      <w:r w:rsidRPr="007F53B7">
        <w:rPr>
          <w:color w:val="000000"/>
          <w:sz w:val="24"/>
          <w:szCs w:val="24"/>
        </w:rPr>
        <w:tab/>
      </w:r>
      <w:r w:rsidRPr="007F53B7">
        <w:rPr>
          <w:color w:val="000000"/>
          <w:position w:val="6"/>
          <w:sz w:val="24"/>
          <w:szCs w:val="24"/>
          <w:vertAlign w:val="superscript"/>
        </w:rPr>
        <w:t>1</w:t>
      </w:r>
      <w:r w:rsidRPr="007F53B7">
        <w:rPr>
          <w:color w:val="000000"/>
          <w:sz w:val="24"/>
          <w:szCs w:val="24"/>
        </w:rPr>
        <w:t>In quel giorno si canterà questo canto nella terra di Giuda:</w:t>
      </w:r>
    </w:p>
    <w:p w14:paraId="1ABC072B" w14:textId="77777777" w:rsidR="00546B82" w:rsidRPr="007F53B7" w:rsidRDefault="00546B82" w:rsidP="00546B82">
      <w:pPr>
        <w:tabs>
          <w:tab w:val="left" w:pos="851"/>
          <w:tab w:val="left" w:pos="1418"/>
        </w:tabs>
        <w:ind w:left="851" w:hanging="851"/>
        <w:jc w:val="both"/>
        <w:rPr>
          <w:color w:val="000000"/>
          <w:sz w:val="24"/>
          <w:szCs w:val="24"/>
        </w:rPr>
      </w:pPr>
    </w:p>
    <w:p w14:paraId="3A6BBF15"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 xml:space="preserve">«Abbiamo una città forte; </w:t>
      </w:r>
    </w:p>
    <w:p w14:paraId="528E66E3"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mura e bastioni egli ha posto a salvezza.</w:t>
      </w:r>
    </w:p>
    <w:p w14:paraId="3C0DFFA3" w14:textId="77777777" w:rsidR="00546B82" w:rsidRPr="007F53B7" w:rsidRDefault="00546B82" w:rsidP="00546B82">
      <w:pPr>
        <w:tabs>
          <w:tab w:val="left" w:pos="851"/>
          <w:tab w:val="left" w:pos="2268"/>
        </w:tabs>
        <w:ind w:left="851" w:firstLine="1417"/>
        <w:jc w:val="both"/>
        <w:rPr>
          <w:color w:val="000000"/>
          <w:sz w:val="24"/>
          <w:szCs w:val="24"/>
          <w:lang w:val="fr-FR"/>
        </w:rPr>
      </w:pPr>
      <w:r w:rsidRPr="007F53B7">
        <w:rPr>
          <w:color w:val="000000"/>
          <w:position w:val="6"/>
          <w:sz w:val="24"/>
          <w:szCs w:val="24"/>
          <w:vertAlign w:val="superscript"/>
          <w:lang w:val="fr-FR"/>
        </w:rPr>
        <w:t>2</w:t>
      </w:r>
      <w:r w:rsidRPr="007F53B7">
        <w:rPr>
          <w:color w:val="000000"/>
          <w:sz w:val="24"/>
          <w:szCs w:val="24"/>
          <w:lang w:val="fr-FR"/>
        </w:rPr>
        <w:t>Aprite le porte:</w:t>
      </w:r>
    </w:p>
    <w:p w14:paraId="0014DCA5"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 xml:space="preserve">entri una nazione giusta, </w:t>
      </w:r>
    </w:p>
    <w:p w14:paraId="3B6163E8"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che si mantiene fedele.</w:t>
      </w:r>
    </w:p>
    <w:p w14:paraId="22429D71"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3</w:t>
      </w:r>
      <w:r w:rsidRPr="007F53B7">
        <w:rPr>
          <w:color w:val="000000"/>
          <w:sz w:val="24"/>
          <w:szCs w:val="24"/>
        </w:rPr>
        <w:t>La sua volontà è salda;</w:t>
      </w:r>
    </w:p>
    <w:p w14:paraId="709EB736"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tu le assicurerai la pace,</w:t>
      </w:r>
    </w:p>
    <w:p w14:paraId="13E7978B"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pace perché in te confida.</w:t>
      </w:r>
    </w:p>
    <w:p w14:paraId="36AD6BF7"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4</w:t>
      </w:r>
      <w:r w:rsidRPr="007F53B7">
        <w:rPr>
          <w:color w:val="000000"/>
          <w:sz w:val="24"/>
          <w:szCs w:val="24"/>
        </w:rPr>
        <w:t>Confidate nel Signore sempre,</w:t>
      </w:r>
    </w:p>
    <w:p w14:paraId="3613AC9C"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perché il Signore è una roccia eterna,</w:t>
      </w:r>
    </w:p>
    <w:p w14:paraId="2BD1BA42"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5</w:t>
      </w:r>
      <w:r w:rsidRPr="007F53B7">
        <w:rPr>
          <w:color w:val="000000"/>
          <w:sz w:val="24"/>
          <w:szCs w:val="24"/>
        </w:rPr>
        <w:t>perché egli ha abbattuto</w:t>
      </w:r>
    </w:p>
    <w:p w14:paraId="27E34ACC"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coloro che abitavano in alto,</w:t>
      </w:r>
    </w:p>
    <w:p w14:paraId="55B93F43"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 xml:space="preserve">ha rovesciato la città eccelsa, </w:t>
      </w:r>
    </w:p>
    <w:p w14:paraId="3EBCCE4C"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l’ha rovesciata fino a terra,</w:t>
      </w:r>
    </w:p>
    <w:p w14:paraId="6C431518"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l’ha rasa al suolo.</w:t>
      </w:r>
    </w:p>
    <w:p w14:paraId="648D319A"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6</w:t>
      </w:r>
      <w:r w:rsidRPr="007F53B7">
        <w:rPr>
          <w:color w:val="000000"/>
          <w:sz w:val="24"/>
          <w:szCs w:val="24"/>
        </w:rPr>
        <w:t>I piedi la calpestano:</w:t>
      </w:r>
    </w:p>
    <w:p w14:paraId="17B4D2C4"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sono i piedi degli oppressi,</w:t>
      </w:r>
    </w:p>
    <w:p w14:paraId="0F06594F"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i passi dei poveri».</w:t>
      </w:r>
    </w:p>
    <w:p w14:paraId="019CF6B5"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7</w:t>
      </w:r>
      <w:r w:rsidRPr="007F53B7">
        <w:rPr>
          <w:color w:val="000000"/>
          <w:sz w:val="24"/>
          <w:szCs w:val="24"/>
        </w:rPr>
        <w:t>Il sentiero del giusto è diritto,</w:t>
      </w:r>
    </w:p>
    <w:p w14:paraId="7DB12A68"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il cammino del giusto tu rendi piano.</w:t>
      </w:r>
    </w:p>
    <w:p w14:paraId="10B4E1E1"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8</w:t>
      </w:r>
      <w:r w:rsidRPr="007F53B7">
        <w:rPr>
          <w:color w:val="000000"/>
          <w:sz w:val="24"/>
          <w:szCs w:val="24"/>
        </w:rPr>
        <w:t>Sì, sul sentiero dei tuoi giudizi,</w:t>
      </w:r>
    </w:p>
    <w:p w14:paraId="064A2AC4"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Signore, noi speriamo in te;</w:t>
      </w:r>
    </w:p>
    <w:p w14:paraId="66575341"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al tuo nome e al tuo ricordo</w:t>
      </w:r>
    </w:p>
    <w:p w14:paraId="3F21CB57"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si volge tutto il nostro desiderio.</w:t>
      </w:r>
    </w:p>
    <w:p w14:paraId="0E82A392"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9</w:t>
      </w:r>
      <w:r w:rsidRPr="007F53B7">
        <w:rPr>
          <w:color w:val="000000"/>
          <w:sz w:val="24"/>
          <w:szCs w:val="24"/>
        </w:rPr>
        <w:t>Di notte anela a te l’anima mia,</w:t>
      </w:r>
    </w:p>
    <w:p w14:paraId="44C9DF25"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al mattino dentro di me il mio spirito ti cerca,</w:t>
      </w:r>
    </w:p>
    <w:p w14:paraId="0F8276BF"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perché quando eserciti i tuoi giudizi sulla terra,</w:t>
      </w:r>
    </w:p>
    <w:p w14:paraId="1B122ADF"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imparano la giustizia gli abitanti del mondo.</w:t>
      </w:r>
    </w:p>
    <w:p w14:paraId="23036A4E"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10</w:t>
      </w:r>
      <w:r w:rsidRPr="007F53B7">
        <w:rPr>
          <w:color w:val="000000"/>
          <w:sz w:val="24"/>
          <w:szCs w:val="24"/>
        </w:rPr>
        <w:t>Si usi pure clemenza al malvagio:</w:t>
      </w:r>
    </w:p>
    <w:p w14:paraId="5511FC24"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non imparerà la giustizia;</w:t>
      </w:r>
    </w:p>
    <w:p w14:paraId="2E02C7B2"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sulla terra egli distorce le cose diritte</w:t>
      </w:r>
    </w:p>
    <w:p w14:paraId="3BB3D09B"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e non guarda alla maestà del Signore.</w:t>
      </w:r>
    </w:p>
    <w:p w14:paraId="7C569515"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11</w:t>
      </w:r>
      <w:r w:rsidRPr="007F53B7">
        <w:rPr>
          <w:color w:val="000000"/>
          <w:sz w:val="24"/>
          <w:szCs w:val="24"/>
        </w:rPr>
        <w:t>Signore, si era alzata la tua mano,</w:t>
      </w:r>
    </w:p>
    <w:p w14:paraId="20A25179"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ma essi non la videro.</w:t>
      </w:r>
    </w:p>
    <w:p w14:paraId="0E1C58C4"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Vedranno, arrossendo, il tuo amore geloso per il popolo,</w:t>
      </w:r>
    </w:p>
    <w:p w14:paraId="70860774"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e il fuoco preparato per i tuoi nemici li divorerà.</w:t>
      </w:r>
    </w:p>
    <w:p w14:paraId="60D8EC71"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12</w:t>
      </w:r>
      <w:r w:rsidRPr="007F53B7">
        <w:rPr>
          <w:color w:val="000000"/>
          <w:sz w:val="24"/>
          <w:szCs w:val="24"/>
        </w:rPr>
        <w:t>Signore, ci concederai la pace,</w:t>
      </w:r>
    </w:p>
    <w:p w14:paraId="7CF39C44"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perché tutte le nostre imprese tu compi per noi.</w:t>
      </w:r>
    </w:p>
    <w:p w14:paraId="28BEC827"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13</w:t>
      </w:r>
      <w:r w:rsidRPr="007F53B7">
        <w:rPr>
          <w:color w:val="000000"/>
          <w:sz w:val="24"/>
          <w:szCs w:val="24"/>
        </w:rPr>
        <w:t>Signore, nostro Dio, altri padroni,</w:t>
      </w:r>
    </w:p>
    <w:p w14:paraId="3A1145ED"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diversi da te, ci hanno dominato,</w:t>
      </w:r>
    </w:p>
    <w:p w14:paraId="43B4730F"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ma noi te soltanto, il tuo nome invocheremo.</w:t>
      </w:r>
    </w:p>
    <w:p w14:paraId="7CAED7BE"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14</w:t>
      </w:r>
      <w:r w:rsidRPr="007F53B7">
        <w:rPr>
          <w:color w:val="000000"/>
          <w:sz w:val="24"/>
          <w:szCs w:val="24"/>
        </w:rPr>
        <w:t>I morti non vivranno più,</w:t>
      </w:r>
    </w:p>
    <w:p w14:paraId="5A97974C"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le ombre non risorgeranno;</w:t>
      </w:r>
    </w:p>
    <w:p w14:paraId="04942172"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poiché tu li hai puniti e distrutti,</w:t>
      </w:r>
    </w:p>
    <w:p w14:paraId="41D3B5EE"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hai fatto svanire ogni loro ricordo.</w:t>
      </w:r>
    </w:p>
    <w:p w14:paraId="71F7490B"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15</w:t>
      </w:r>
      <w:r w:rsidRPr="007F53B7">
        <w:rPr>
          <w:color w:val="000000"/>
          <w:sz w:val="24"/>
          <w:szCs w:val="24"/>
        </w:rPr>
        <w:t>Hai fatto crescere la nazione, Signore,</w:t>
      </w:r>
    </w:p>
    <w:p w14:paraId="36BA262E"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hai fatto crescere la nazione, ti sei glorificato,</w:t>
      </w:r>
    </w:p>
    <w:p w14:paraId="1E577DDE"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hai dilatato tutti i confini della terra.</w:t>
      </w:r>
    </w:p>
    <w:p w14:paraId="1D84683F"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16</w:t>
      </w:r>
      <w:r w:rsidRPr="007F53B7">
        <w:rPr>
          <w:color w:val="000000"/>
          <w:sz w:val="24"/>
          <w:szCs w:val="24"/>
        </w:rPr>
        <w:t>Signore, nella tribolazione ti hanno cercato;</w:t>
      </w:r>
    </w:p>
    <w:p w14:paraId="7B9FEE02"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a te hanno gridato nella prova, che è la tua correzione per loro.</w:t>
      </w:r>
    </w:p>
    <w:p w14:paraId="417ABA9D"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17</w:t>
      </w:r>
      <w:r w:rsidRPr="007F53B7">
        <w:rPr>
          <w:color w:val="000000"/>
          <w:sz w:val="24"/>
          <w:szCs w:val="24"/>
        </w:rPr>
        <w:t>Come una donna incinta che sta per partorire</w:t>
      </w:r>
    </w:p>
    <w:p w14:paraId="1C55E47E"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si contorce e grida nei dolori,</w:t>
      </w:r>
    </w:p>
    <w:p w14:paraId="262B65E1"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così siamo stati noi di fronte a te, Signore.</w:t>
      </w:r>
    </w:p>
    <w:p w14:paraId="69F033BD"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18</w:t>
      </w:r>
      <w:r w:rsidRPr="007F53B7">
        <w:rPr>
          <w:color w:val="000000"/>
          <w:sz w:val="24"/>
          <w:szCs w:val="24"/>
        </w:rPr>
        <w:t>Abbiamo concepito,</w:t>
      </w:r>
    </w:p>
    <w:p w14:paraId="3EFDD30B"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abbiamo sentito i dolori</w:t>
      </w:r>
    </w:p>
    <w:p w14:paraId="2A9630BA"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quasi dovessimo partorire:</w:t>
      </w:r>
    </w:p>
    <w:p w14:paraId="5ED82057"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era solo vento;</w:t>
      </w:r>
    </w:p>
    <w:p w14:paraId="245DA278"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 xml:space="preserve">non abbiamo portato salvezza alla terra </w:t>
      </w:r>
    </w:p>
    <w:p w14:paraId="372E888C"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e non sono nati abitanti nel mondo.</w:t>
      </w:r>
    </w:p>
    <w:p w14:paraId="0F392A1F"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19</w:t>
      </w:r>
      <w:r w:rsidRPr="007F53B7">
        <w:rPr>
          <w:color w:val="000000"/>
          <w:sz w:val="24"/>
          <w:szCs w:val="24"/>
        </w:rPr>
        <w:t>Ma di nuovo vivranno i tuoi morti.</w:t>
      </w:r>
    </w:p>
    <w:p w14:paraId="1F1190C6"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I miei cadaveri risorgeranno!</w:t>
      </w:r>
    </w:p>
    <w:p w14:paraId="7FEBC787"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Svegliatevi ed esultate</w:t>
      </w:r>
    </w:p>
    <w:p w14:paraId="135290D0"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voi che giacete nella polvere.</w:t>
      </w:r>
    </w:p>
    <w:p w14:paraId="618A3E52"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Sì, la tua rugiada è rugiada luminosa,</w:t>
      </w:r>
    </w:p>
    <w:p w14:paraId="0F85C9ED"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la terra darà alla luce le ombre.</w:t>
      </w:r>
    </w:p>
    <w:p w14:paraId="1AA03F6C"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20</w:t>
      </w:r>
      <w:r w:rsidRPr="007F53B7">
        <w:rPr>
          <w:color w:val="000000"/>
          <w:sz w:val="24"/>
          <w:szCs w:val="24"/>
        </w:rPr>
        <w:t>Va’, popolo mio, entra nelle tue stanze</w:t>
      </w:r>
    </w:p>
    <w:p w14:paraId="10ADE02A"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e chiudi la porta dietro di te.</w:t>
      </w:r>
    </w:p>
    <w:p w14:paraId="797D5B22"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Nasconditi per un momento,</w:t>
      </w:r>
    </w:p>
    <w:p w14:paraId="591E2A2D"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finché non sia passato lo sdegno.</w:t>
      </w:r>
    </w:p>
    <w:p w14:paraId="7544DFE1"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position w:val="6"/>
          <w:sz w:val="24"/>
          <w:szCs w:val="24"/>
          <w:vertAlign w:val="superscript"/>
        </w:rPr>
        <w:t>21</w:t>
      </w:r>
      <w:r w:rsidRPr="007F53B7">
        <w:rPr>
          <w:color w:val="000000"/>
          <w:sz w:val="24"/>
          <w:szCs w:val="24"/>
        </w:rPr>
        <w:t>Perché ecco, il Signore esce dalla sua dimora</w:t>
      </w:r>
    </w:p>
    <w:p w14:paraId="6E4DAB47"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per punire le offese fatte a lui dagli abitanti della terra;</w:t>
      </w:r>
    </w:p>
    <w:p w14:paraId="34B0BC67" w14:textId="77777777" w:rsidR="00546B82" w:rsidRPr="007F53B7" w:rsidRDefault="00546B82" w:rsidP="00546B82">
      <w:pPr>
        <w:tabs>
          <w:tab w:val="left" w:pos="851"/>
          <w:tab w:val="left" w:pos="2268"/>
        </w:tabs>
        <w:ind w:left="851" w:firstLine="1417"/>
        <w:jc w:val="both"/>
        <w:rPr>
          <w:color w:val="000000"/>
          <w:sz w:val="24"/>
          <w:szCs w:val="24"/>
        </w:rPr>
      </w:pPr>
      <w:r w:rsidRPr="007F53B7">
        <w:rPr>
          <w:color w:val="000000"/>
          <w:sz w:val="24"/>
          <w:szCs w:val="24"/>
        </w:rPr>
        <w:t>la terra ributterà fuori il sangue assorbito</w:t>
      </w:r>
    </w:p>
    <w:p w14:paraId="7B388DC3" w14:textId="77777777" w:rsidR="00546B82" w:rsidRPr="007F53B7" w:rsidRDefault="00546B82" w:rsidP="00546B82">
      <w:pPr>
        <w:tabs>
          <w:tab w:val="left" w:pos="851"/>
          <w:tab w:val="left" w:pos="2268"/>
        </w:tabs>
        <w:spacing w:after="120"/>
        <w:ind w:left="851" w:firstLine="1418"/>
        <w:jc w:val="both"/>
        <w:rPr>
          <w:color w:val="000000"/>
          <w:sz w:val="24"/>
          <w:szCs w:val="24"/>
        </w:rPr>
      </w:pPr>
      <w:r w:rsidRPr="007F53B7">
        <w:rPr>
          <w:color w:val="000000"/>
          <w:sz w:val="24"/>
          <w:szCs w:val="24"/>
        </w:rPr>
        <w:t xml:space="preserve">e più non coprirà i suoi cadaveri. (Is 26,1-21). </w:t>
      </w:r>
    </w:p>
    <w:p w14:paraId="43A36395" w14:textId="77777777" w:rsidR="00546B82" w:rsidRDefault="00546B82" w:rsidP="00546B82">
      <w:pPr>
        <w:pStyle w:val="Corpotesto"/>
      </w:pPr>
      <w:r>
        <w:t>L’ira del Signore è però vera. È la sua grande volontà di operare giustizia su questa terra. Ma poi anche questa ira è governata dalla sua sapienza.</w:t>
      </w:r>
    </w:p>
    <w:p w14:paraId="6E301AC6" w14:textId="77777777" w:rsidR="00546B82" w:rsidRPr="001A63DD" w:rsidRDefault="00546B82" w:rsidP="00546B82">
      <w:pPr>
        <w:tabs>
          <w:tab w:val="left" w:pos="1418"/>
          <w:tab w:val="left" w:pos="2268"/>
        </w:tabs>
        <w:ind w:left="851" w:hanging="851"/>
        <w:jc w:val="both"/>
        <w:rPr>
          <w:sz w:val="24"/>
        </w:rPr>
      </w:pPr>
      <w:r>
        <w:rPr>
          <w:sz w:val="24"/>
        </w:rPr>
        <w:tab/>
      </w:r>
      <w:r w:rsidRPr="001A63DD">
        <w:rPr>
          <w:sz w:val="24"/>
        </w:rPr>
        <w:tab/>
      </w:r>
      <w:r w:rsidRPr="001A63DD">
        <w:rPr>
          <w:position w:val="6"/>
          <w:vertAlign w:val="superscript"/>
        </w:rPr>
        <w:t>1</w:t>
      </w:r>
      <w:r w:rsidRPr="001A63DD">
        <w:rPr>
          <w:sz w:val="24"/>
        </w:rPr>
        <w:t>Poiché il tuo spirito incorruttibile è in tutte le cose.</w:t>
      </w:r>
    </w:p>
    <w:p w14:paraId="4680215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Per questo tu correggi a poco a poco quelli che sbagliano</w:t>
      </w:r>
    </w:p>
    <w:p w14:paraId="3C8C6A9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li ammonisci ricordando loro in che cosa hanno peccato,</w:t>
      </w:r>
    </w:p>
    <w:p w14:paraId="71E2D89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messa da parte ogni malizia, credano in te, Signore.</w:t>
      </w:r>
    </w:p>
    <w:p w14:paraId="269CAEC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Tu hai odiato gli antichi abitanti della tua terra santa,</w:t>
      </w:r>
    </w:p>
    <w:p w14:paraId="63E963C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perché compivano delitti ripugnanti,</w:t>
      </w:r>
    </w:p>
    <w:p w14:paraId="0BA69E1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pratiche di magia e riti sacrileghi.</w:t>
      </w:r>
    </w:p>
    <w:p w14:paraId="120ACFE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Questi spietati uccisori dei loro figli,</w:t>
      </w:r>
    </w:p>
    <w:p w14:paraId="43D7006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divoratori di visceri in banchetti di carne umana e di sangue,</w:t>
      </w:r>
    </w:p>
    <w:p w14:paraId="2A37325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iniziati in orgiastici riti,</w:t>
      </w:r>
    </w:p>
    <w:p w14:paraId="2292A23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genitori che uccidevano vite indifese,</w:t>
      </w:r>
    </w:p>
    <w:p w14:paraId="6E66392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hai voluto distruggere per mezzo dei nostri padri,</w:t>
      </w:r>
    </w:p>
    <w:p w14:paraId="62AB5BD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perché la terra a te più cara di tutte</w:t>
      </w:r>
    </w:p>
    <w:p w14:paraId="62EF3CD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ricevesse una degna colonia di figli di Dio.</w:t>
      </w:r>
    </w:p>
    <w:p w14:paraId="0EFD057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hai avuto indulgenza anche di costoro, perché sono uomini,</w:t>
      </w:r>
    </w:p>
    <w:p w14:paraId="1BC7F43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mandando loro vespe come avanguardie del tuo esercito,</w:t>
      </w:r>
    </w:p>
    <w:p w14:paraId="60F07BC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li sterminassero a poco a poco.</w:t>
      </w:r>
    </w:p>
    <w:p w14:paraId="04C8878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Pur potendo in battaglia dare gli empi nelle mani dei giusti,</w:t>
      </w:r>
    </w:p>
    <w:p w14:paraId="1C04663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oppure annientarli all’istante</w:t>
      </w:r>
    </w:p>
    <w:p w14:paraId="6FD3195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con bestie terribili o con una parola inesorabile,</w:t>
      </w:r>
    </w:p>
    <w:p w14:paraId="107FD6A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 xml:space="preserve">giudicando invece a poco a poco, lasciavi posto al pentimento, </w:t>
      </w:r>
    </w:p>
    <w:p w14:paraId="135A996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sebbene tu non ignorassi che la loro razza era cattiva</w:t>
      </w:r>
    </w:p>
    <w:p w14:paraId="15BC3BB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la loro malvagità innata,</w:t>
      </w:r>
    </w:p>
    <w:p w14:paraId="714ADA6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che la loro mentalità</w:t>
      </w:r>
      <w:r>
        <w:rPr>
          <w:color w:val="000000"/>
          <w:sz w:val="24"/>
        </w:rPr>
        <w:t xml:space="preserve"> </w:t>
      </w:r>
      <w:r w:rsidRPr="001A63DD">
        <w:rPr>
          <w:color w:val="000000"/>
          <w:sz w:val="24"/>
        </w:rPr>
        <w:t>non sarebbe mai cambiata,</w:t>
      </w:r>
    </w:p>
    <w:p w14:paraId="5FA8965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era una stirpe maledetta fin da principio;</w:t>
      </w:r>
    </w:p>
    <w:p w14:paraId="619CCFB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non perché avessi timore di qualcuno</w:t>
      </w:r>
    </w:p>
    <w:p w14:paraId="57DA65B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tu concedevi l’impunità per le cose in cui avevano peccato.</w:t>
      </w:r>
    </w:p>
    <w:p w14:paraId="707D186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E chi domanderà: «Che cosa hai fatto?»,</w:t>
      </w:r>
    </w:p>
    <w:p w14:paraId="0A1F5D4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o chi si opporrà a una tua sentenza?</w:t>
      </w:r>
    </w:p>
    <w:p w14:paraId="704B19E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Chi ti citerà in giudizio</w:t>
      </w:r>
    </w:p>
    <w:p w14:paraId="0C2E99D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 aver fatto perire popoli che tu avevi creato?</w:t>
      </w:r>
    </w:p>
    <w:p w14:paraId="72D00FE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 xml:space="preserve">Chi si costituirà contro di te </w:t>
      </w:r>
    </w:p>
    <w:p w14:paraId="32FE684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come difensore di uomini ingiusti?</w:t>
      </w:r>
    </w:p>
    <w:p w14:paraId="64F4677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Non c’è Dio fuori di te, che abbia cura di tutte le cose,</w:t>
      </w:r>
    </w:p>
    <w:p w14:paraId="0F31B54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tu debba difenderti dall’accusa di giudice ingiusto.</w:t>
      </w:r>
    </w:p>
    <w:p w14:paraId="0104C42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Né un re né un sovrano potrebbero affrontarti</w:t>
      </w:r>
    </w:p>
    <w:p w14:paraId="2EE5F81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in difesa di quelli che hai punito.</w:t>
      </w:r>
    </w:p>
    <w:p w14:paraId="476A6D3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Tu, essendo giusto, governi tutto con giustizia.</w:t>
      </w:r>
    </w:p>
    <w:p w14:paraId="58ED599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Consideri incompatibile con la tua potenza</w:t>
      </w:r>
    </w:p>
    <w:p w14:paraId="2493069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condannare chi non merita il castigo.</w:t>
      </w:r>
    </w:p>
    <w:p w14:paraId="3771B28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La tua forza infatti è il principio della giustizia,</w:t>
      </w:r>
    </w:p>
    <w:p w14:paraId="1FDB3B7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il fatto che sei padrone di tutti, ti rende indulgente con tutti.</w:t>
      </w:r>
    </w:p>
    <w:p w14:paraId="3885FEB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Mostri la tua forza</w:t>
      </w:r>
    </w:p>
    <w:p w14:paraId="0789267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quando non si crede nella pienezza del tuo potere,</w:t>
      </w:r>
    </w:p>
    <w:p w14:paraId="3396873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rigetti l’insolenza di coloro che pur la conoscono.</w:t>
      </w:r>
    </w:p>
    <w:p w14:paraId="30CE21D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Padrone della forza, tu giudichi con mitezza</w:t>
      </w:r>
    </w:p>
    <w:p w14:paraId="6EF545A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ci governi con molta indulgenza,</w:t>
      </w:r>
    </w:p>
    <w:p w14:paraId="527D8D2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quando vuoi, tu eserciti il potere.</w:t>
      </w:r>
    </w:p>
    <w:p w14:paraId="359DE71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Con tale modo di agire hai insegnato al tuo popolo</w:t>
      </w:r>
    </w:p>
    <w:p w14:paraId="05B64A5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il giusto deve amare gli uomini,</w:t>
      </w:r>
    </w:p>
    <w:p w14:paraId="3D4F03A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hai dato ai tuoi figli la buona speranza</w:t>
      </w:r>
    </w:p>
    <w:p w14:paraId="1B4B4CB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dopo i peccati, tu concedi il pentimento.</w:t>
      </w:r>
    </w:p>
    <w:p w14:paraId="32CC0EA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Se infatti i nemici dei tuoi figli, pur meritevoli di morte,</w:t>
      </w:r>
    </w:p>
    <w:p w14:paraId="595A2F1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tu hai punito con tanto riguardo e indulgenza,</w:t>
      </w:r>
    </w:p>
    <w:p w14:paraId="73CEA30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concedendo tempo e modo per allontanarsi dalla loro malvagità,</w:t>
      </w:r>
    </w:p>
    <w:p w14:paraId="595163E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con quanta maggiore attenzione hai giudicato i tuoi figli,</w:t>
      </w:r>
    </w:p>
    <w:p w14:paraId="2271F09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con i cui padri concludesti, giurando,</w:t>
      </w:r>
    </w:p>
    <w:p w14:paraId="082733F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alleanze di così buone promesse!</w:t>
      </w:r>
    </w:p>
    <w:p w14:paraId="63002D5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Mentre dunque correggi noi,</w:t>
      </w:r>
    </w:p>
    <w:p w14:paraId="18D75FE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tu colpisci i nostri nemici in tanti modi,</w:t>
      </w:r>
    </w:p>
    <w:p w14:paraId="19880FB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nel giudicare riflettiamo sulla tua bontà</w:t>
      </w:r>
    </w:p>
    <w:p w14:paraId="13CED82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ci aspettiamo misericordia, quando siamo giudicati.</w:t>
      </w:r>
    </w:p>
    <w:p w14:paraId="0147751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Perciò quanti vissero ingiustamente con stoltezza</w:t>
      </w:r>
    </w:p>
    <w:p w14:paraId="2D639ED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tu li hai tormentati con i loro stessi abomini.</w:t>
      </w:r>
    </w:p>
    <w:p w14:paraId="61D078E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Essi si erano allontanati troppo sulla via dell’errore,</w:t>
      </w:r>
    </w:p>
    <w:p w14:paraId="15BA945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scambiando per dèi gli animali più abietti e più ripugnanti,</w:t>
      </w:r>
    </w:p>
    <w:p w14:paraId="31D89C2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ingannati come bambini che non ragionano.</w:t>
      </w:r>
    </w:p>
    <w:p w14:paraId="5DEC3F6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come a fanciulli irragionevoli,</w:t>
      </w:r>
    </w:p>
    <w:p w14:paraId="4B48BF6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hai mandato un castigo per prenderti gioco di loro.</w:t>
      </w:r>
    </w:p>
    <w:p w14:paraId="40E30D8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Ma chi non si lascia correggere da punizioni derisorie,</w:t>
      </w:r>
    </w:p>
    <w:p w14:paraId="618C038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sperimenterà un giudizio degno di Dio.</w:t>
      </w:r>
    </w:p>
    <w:p w14:paraId="5371724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Infatti, soffrendo per questi animali, s’indignavano</w:t>
      </w:r>
    </w:p>
    <w:p w14:paraId="42399B6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puniti con gli stessi esseri che stimavano dèi,</w:t>
      </w:r>
    </w:p>
    <w:p w14:paraId="370CA70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capirono e riconobbero il vero Dio,</w:t>
      </w:r>
    </w:p>
    <w:p w14:paraId="7B715A4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prima non avevano voluto conoscere.</w:t>
      </w:r>
    </w:p>
    <w:p w14:paraId="46A0B38D" w14:textId="77777777" w:rsidR="00546B82" w:rsidRDefault="00546B82" w:rsidP="00546B82">
      <w:pPr>
        <w:tabs>
          <w:tab w:val="left" w:pos="1418"/>
          <w:tab w:val="left" w:pos="2268"/>
        </w:tabs>
        <w:ind w:left="851" w:firstLine="567"/>
        <w:jc w:val="both"/>
        <w:rPr>
          <w:color w:val="000000"/>
          <w:sz w:val="24"/>
        </w:rPr>
      </w:pPr>
      <w:r w:rsidRPr="001A63DD">
        <w:rPr>
          <w:color w:val="000000"/>
          <w:sz w:val="24"/>
        </w:rPr>
        <w:tab/>
        <w:t xml:space="preserve">Per questo la condanna suprema </w:t>
      </w:r>
    </w:p>
    <w:p w14:paraId="1E1501C4" w14:textId="77777777" w:rsidR="00546B82" w:rsidRPr="001A63DD" w:rsidRDefault="00546B82" w:rsidP="00546B82">
      <w:pPr>
        <w:tabs>
          <w:tab w:val="left" w:pos="1418"/>
          <w:tab w:val="left" w:pos="2268"/>
        </w:tabs>
        <w:spacing w:after="120"/>
        <w:ind w:left="851" w:firstLine="567"/>
        <w:jc w:val="both"/>
        <w:rPr>
          <w:color w:val="000000"/>
          <w:sz w:val="24"/>
        </w:rPr>
      </w:pPr>
      <w:r>
        <w:rPr>
          <w:color w:val="000000"/>
          <w:sz w:val="24"/>
        </w:rPr>
        <w:tab/>
      </w:r>
      <w:r w:rsidRPr="001A63DD">
        <w:rPr>
          <w:color w:val="000000"/>
          <w:sz w:val="24"/>
        </w:rPr>
        <w:t>si abbatté su di loro.</w:t>
      </w:r>
      <w:r>
        <w:rPr>
          <w:color w:val="000000"/>
          <w:sz w:val="24"/>
        </w:rPr>
        <w:t xml:space="preserve"> (Sap 12,1-27). </w:t>
      </w:r>
    </w:p>
    <w:p w14:paraId="26F17201" w14:textId="77777777" w:rsidR="00546B82" w:rsidRDefault="00546B82" w:rsidP="00546B82">
      <w:pPr>
        <w:pStyle w:val="Corpotesto"/>
      </w:pPr>
      <w:r>
        <w:t xml:space="preserve">Quella del Signore non è un’ira per la distruzione, bensì per la salvezza del suo popolo. </w:t>
      </w:r>
    </w:p>
    <w:p w14:paraId="17AF53E0" w14:textId="77777777" w:rsidR="00546B82" w:rsidRDefault="00546B82" w:rsidP="00546B82">
      <w:pPr>
        <w:pStyle w:val="Corpotesto"/>
      </w:pPr>
      <w:r>
        <w:t xml:space="preserve">È un’ira che è sempre governata dalla sua misericordia, pietà, benevolenza, grande compassione. </w:t>
      </w:r>
    </w:p>
    <w:p w14:paraId="3C31851A" w14:textId="77777777" w:rsidR="00546B82" w:rsidRDefault="00546B82" w:rsidP="00733DF5">
      <w:pPr>
        <w:pStyle w:val="Corpodeltesto2"/>
      </w:pPr>
    </w:p>
    <w:p w14:paraId="52CC1049" w14:textId="77777777" w:rsidR="00546B82" w:rsidRPr="00AB2C21" w:rsidRDefault="00546B82" w:rsidP="00546B82">
      <w:pPr>
        <w:pStyle w:val="Titolo2"/>
        <w:rPr>
          <w:i w:val="0"/>
          <w:iCs w:val="0"/>
          <w:sz w:val="40"/>
        </w:rPr>
      </w:pPr>
      <w:bookmarkStart w:id="131" w:name="_Toc288453387"/>
      <w:bookmarkStart w:id="132" w:name="_Toc62153520"/>
      <w:r w:rsidRPr="00AB2C21">
        <w:rPr>
          <w:i w:val="0"/>
          <w:iCs w:val="0"/>
          <w:sz w:val="40"/>
        </w:rPr>
        <w:t>Preghiera di Mosè</w:t>
      </w:r>
      <w:bookmarkEnd w:id="131"/>
      <w:bookmarkEnd w:id="132"/>
      <w:r w:rsidRPr="00AB2C21">
        <w:rPr>
          <w:i w:val="0"/>
          <w:iCs w:val="0"/>
          <w:sz w:val="40"/>
        </w:rPr>
        <w:t xml:space="preserve"> </w:t>
      </w:r>
    </w:p>
    <w:p w14:paraId="79999230" w14:textId="77777777" w:rsidR="00546B82" w:rsidRPr="00E6722D" w:rsidRDefault="00546B82" w:rsidP="00733DF5">
      <w:pPr>
        <w:pStyle w:val="Corpodeltesto2"/>
      </w:pPr>
    </w:p>
    <w:p w14:paraId="138A3B31" w14:textId="77777777" w:rsidR="00546B82" w:rsidRDefault="00546B82" w:rsidP="00733DF5">
      <w:pPr>
        <w:pStyle w:val="Corpodeltesto2"/>
      </w:pPr>
      <w:r w:rsidRPr="00E6722D">
        <w:rPr>
          <w:position w:val="6"/>
          <w:vertAlign w:val="superscript"/>
        </w:rPr>
        <w:t>11</w:t>
      </w:r>
      <w:r w:rsidRPr="00E6722D">
        <w:t>Mosè allora supplicò il Signore, suo Dio, e disse: «Perché, Signore, si accenderà la tua ira contro il tuo popolo, che hai fatto uscire dalla terra d’Egitto con grande forza e con mano potente?</w:t>
      </w:r>
    </w:p>
    <w:p w14:paraId="390D951A" w14:textId="77777777" w:rsidR="00546B82" w:rsidRDefault="00546B82" w:rsidP="00546B82">
      <w:pPr>
        <w:pStyle w:val="Corpotesto"/>
      </w:pPr>
      <w:r>
        <w:t>Qui Mosè si rivela un grande intercessore.</w:t>
      </w:r>
    </w:p>
    <w:p w14:paraId="591DD92A" w14:textId="77777777" w:rsidR="00546B82" w:rsidRDefault="00546B82" w:rsidP="00546B82">
      <w:pPr>
        <w:pStyle w:val="Corpotesto"/>
      </w:pPr>
      <w:r>
        <w:t>Mosè non comprende perché l’ira del Signore deve giungere fino alla sterminio del suo popolo.</w:t>
      </w:r>
    </w:p>
    <w:p w14:paraId="69210E7A" w14:textId="77777777" w:rsidR="00546B82" w:rsidRDefault="00546B82" w:rsidP="00546B82">
      <w:pPr>
        <w:pStyle w:val="Corpotesto"/>
      </w:pPr>
      <w:r>
        <w:t>Ecco cosa non comprende Mosè: Dio ha sconvolto il cielo e la terra, il mare e i suoi abissi quando si è trattato di liberare il popolo dalla dura schiavitù d’Egitto.</w:t>
      </w:r>
    </w:p>
    <w:p w14:paraId="34353F94" w14:textId="77777777" w:rsidR="00546B82" w:rsidRDefault="00546B82" w:rsidP="00546B82">
      <w:pPr>
        <w:pStyle w:val="Corpotesto"/>
      </w:pPr>
      <w:r>
        <w:t xml:space="preserve">Ha schierato in campo tutta la sua divina onnipotenza. </w:t>
      </w:r>
    </w:p>
    <w:p w14:paraId="79D4E1C3" w14:textId="77777777" w:rsidR="00546B82" w:rsidRDefault="00546B82" w:rsidP="00546B82">
      <w:pPr>
        <w:pStyle w:val="Corpotesto"/>
      </w:pPr>
      <w:r>
        <w:t>Ora la stessa onnipotenza divina la schiera in campo con il suo popolo?</w:t>
      </w:r>
    </w:p>
    <w:p w14:paraId="76E5DD3D" w14:textId="77777777" w:rsidR="00546B82" w:rsidRDefault="00546B82" w:rsidP="00546B82">
      <w:pPr>
        <w:pStyle w:val="Corpotesto"/>
      </w:pPr>
      <w:r>
        <w:t>Perché prima un così grande bene e ora un così grande male?</w:t>
      </w:r>
    </w:p>
    <w:p w14:paraId="6B656079" w14:textId="77777777" w:rsidR="00546B82" w:rsidRDefault="00546B82" w:rsidP="00546B82">
      <w:pPr>
        <w:pStyle w:val="Corpotesto"/>
      </w:pPr>
      <w:r>
        <w:t xml:space="preserve">Mosè non comprende. Non solo lui, il mondo intero non comprenderebbe questa azione del Signore. </w:t>
      </w:r>
    </w:p>
    <w:p w14:paraId="2B32F0C7" w14:textId="77777777" w:rsidR="00546B82" w:rsidRDefault="00546B82" w:rsidP="00733DF5">
      <w:pPr>
        <w:pStyle w:val="Corpodeltesto2"/>
      </w:pPr>
      <w:r w:rsidRPr="00E6722D">
        <w:rPr>
          <w:position w:val="6"/>
          <w:vertAlign w:val="superscript"/>
        </w:rPr>
        <w:t>12</w:t>
      </w:r>
      <w:r w:rsidRPr="00E6722D">
        <w:t>Perché dovranno dire gli Egiziani: “Con malizia li ha fatti uscire, per farli perire tra le montagne e farli sparire dalla terra”? Desisti dall’ardore della tua ira e abbandona il proposito di fare del male al tuo popolo.</w:t>
      </w:r>
    </w:p>
    <w:p w14:paraId="5C4BCEA5" w14:textId="77777777" w:rsidR="00546B82" w:rsidRDefault="00546B82" w:rsidP="00546B82">
      <w:pPr>
        <w:pStyle w:val="Corpotesto"/>
      </w:pPr>
      <w:r>
        <w:t>Mosè si limita a dire che è solo lui che non comprende.</w:t>
      </w:r>
    </w:p>
    <w:p w14:paraId="63436D4D" w14:textId="77777777" w:rsidR="00546B82" w:rsidRDefault="00546B82" w:rsidP="00546B82">
      <w:pPr>
        <w:pStyle w:val="Corpotesto"/>
      </w:pPr>
      <w:r>
        <w:t>Gli Egiziani avrebbe</w:t>
      </w:r>
      <w:r w:rsidR="000A6307">
        <w:t>ro</w:t>
      </w:r>
      <w:r>
        <w:t xml:space="preserve"> una lettura assai cattiva di questo evento.</w:t>
      </w:r>
    </w:p>
    <w:p w14:paraId="2CC50940" w14:textId="77777777" w:rsidR="00546B82" w:rsidRDefault="00546B82" w:rsidP="00546B82">
      <w:pPr>
        <w:pStyle w:val="Corpotesto"/>
      </w:pPr>
      <w:r>
        <w:t>Avrebbero potuto asserire che il Signore con malizia ha tratto il suo popolo fuori dall’Egitto, per poi ucciderli tutti nel deserto, facendoli sparire dalla terra.</w:t>
      </w:r>
    </w:p>
    <w:p w14:paraId="1E00B3C5" w14:textId="77777777" w:rsidR="00546B82" w:rsidRDefault="00546B82" w:rsidP="00546B82">
      <w:pPr>
        <w:pStyle w:val="Corpotesto"/>
      </w:pPr>
      <w:r>
        <w:t>Perché gli Egiziani non dicano questo, Mosè invita il Signore a desistere dall’ardore della sua ira e ad abbandonare il proposito di fare del male al suo popolo.</w:t>
      </w:r>
    </w:p>
    <w:p w14:paraId="1BFD460A" w14:textId="77777777" w:rsidR="00546B82" w:rsidRDefault="00546B82" w:rsidP="00546B82">
      <w:pPr>
        <w:pStyle w:val="Corpotesto"/>
      </w:pPr>
      <w:r>
        <w:t>Ecco cosa fa Mosè: pone Dio dinanzi al giudizio della storia.</w:t>
      </w:r>
    </w:p>
    <w:p w14:paraId="5E74AD52" w14:textId="77777777" w:rsidR="00546B82" w:rsidRDefault="00546B82" w:rsidP="00546B82">
      <w:pPr>
        <w:pStyle w:val="Corpotesto"/>
      </w:pPr>
      <w:r>
        <w:t>La credibilità di Dio finora è venuta dalla storia. Se la storia non rende più gloria a Dio, su quali basi fonderà il Signore la sua credibilità?</w:t>
      </w:r>
    </w:p>
    <w:p w14:paraId="3D2A0BC4" w14:textId="77777777" w:rsidR="00546B82" w:rsidRDefault="00546B82" w:rsidP="00546B82">
      <w:pPr>
        <w:pStyle w:val="Corpotesto"/>
      </w:pPr>
      <w:r>
        <w:t>Nessuno più lo adorerà come il vero Dio. Anzi, sentendo parlare del suo nome, si tireranno indietro. Lo giudicheranno sempre un Dio che agisce con malizia.</w:t>
      </w:r>
    </w:p>
    <w:p w14:paraId="1112240A" w14:textId="77777777" w:rsidR="00546B82" w:rsidRDefault="00546B82" w:rsidP="00546B82">
      <w:pPr>
        <w:pStyle w:val="Corpotesto"/>
      </w:pPr>
      <w:r>
        <w:t>Se Dio ama il suo nome non potrà permettere che questo accada.</w:t>
      </w:r>
    </w:p>
    <w:p w14:paraId="7FFD5232" w14:textId="77777777" w:rsidR="00546B82" w:rsidRDefault="00546B82" w:rsidP="00546B82">
      <w:pPr>
        <w:pStyle w:val="Corpotesto"/>
      </w:pPr>
      <w:r>
        <w:t>Perché non accada vi è una sola via: il perdono, la misericordia, la cancellazione del proposito fatto.</w:t>
      </w:r>
    </w:p>
    <w:p w14:paraId="34473BB4" w14:textId="77777777" w:rsidR="00546B82" w:rsidRDefault="00546B82" w:rsidP="00546B82">
      <w:pPr>
        <w:pStyle w:val="Corpotesto"/>
      </w:pPr>
      <w:r>
        <w:t xml:space="preserve">Dio deve salvare se stesso. Come salverà Dio se stesso? Salvando il suo popolo. Lasciandolo vivere. </w:t>
      </w:r>
    </w:p>
    <w:p w14:paraId="2BCA45D4" w14:textId="77777777" w:rsidR="00546B82" w:rsidRDefault="00546B82" w:rsidP="00733DF5">
      <w:pPr>
        <w:pStyle w:val="Corpodeltesto2"/>
      </w:pPr>
      <w:r w:rsidRPr="00E6722D">
        <w:rPr>
          <w:position w:val="6"/>
          <w:vertAlign w:val="superscript"/>
        </w:rPr>
        <w:t>13</w:t>
      </w:r>
      <w:r w:rsidRPr="00E6722D">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09E59CE7" w14:textId="77777777" w:rsidR="00546B82" w:rsidRDefault="00546B82" w:rsidP="00546B82">
      <w:pPr>
        <w:pStyle w:val="Corpotesto"/>
      </w:pPr>
      <w:r>
        <w:t>Mosè non si limita solamente ad esporre al Signore i rischi presso gli altri popoli che nei quali lui incorrerebbe se uccidesse i figli del suo popolo, gli ricorda anche la sua promessa fatta ad Abramo, Isacco, Giacobbe.</w:t>
      </w:r>
    </w:p>
    <w:p w14:paraId="48C0F6F3" w14:textId="77777777" w:rsidR="00546B82" w:rsidRDefault="00546B82" w:rsidP="00546B82">
      <w:pPr>
        <w:pStyle w:val="Corpotesto"/>
      </w:pPr>
      <w:r>
        <w:t>Questa promessa è per tutta la discendenza di Abramo.</w:t>
      </w:r>
    </w:p>
    <w:p w14:paraId="2DCEA87D" w14:textId="77777777" w:rsidR="00546B82" w:rsidRDefault="00546B82" w:rsidP="00546B82">
      <w:pPr>
        <w:pStyle w:val="Corpotesto"/>
      </w:pPr>
      <w:r>
        <w:t>Ad Abramo il Signore ha promesso una discendenza numerosa come le stelle del cielo. A questa discendenza, ad essa tutta intera, ha giurato di dare la terra di Canaan per sempre.</w:t>
      </w:r>
    </w:p>
    <w:p w14:paraId="6C227F93" w14:textId="77777777" w:rsidR="00546B82" w:rsidRDefault="00546B82" w:rsidP="00546B82">
      <w:pPr>
        <w:pStyle w:val="Corpotesto"/>
      </w:pPr>
      <w:r>
        <w:t>Ora Dio non può prima dire una cosa e poi farne un’altra.</w:t>
      </w:r>
    </w:p>
    <w:p w14:paraId="02852524" w14:textId="77777777" w:rsidR="00546B82" w:rsidRDefault="00546B82" w:rsidP="00546B82">
      <w:pPr>
        <w:pStyle w:val="Corpotesto"/>
      </w:pPr>
      <w:r>
        <w:t>Nessuno lo crederebbe più, nessuno si fiderebbe più di lui. Dice una cosa e poi si comporta secondo l’ardore della sua ira momentanea.</w:t>
      </w:r>
    </w:p>
    <w:p w14:paraId="48EE7792" w14:textId="77777777" w:rsidR="00546B82" w:rsidRDefault="00546B82" w:rsidP="00546B82">
      <w:pPr>
        <w:pStyle w:val="Corpotesto"/>
      </w:pPr>
      <w:r>
        <w:t>Quindi anche la promessa è frutto di un sentimento momentaneo di benevolenza. Dio non può correre questi rischi.  Glielo vieta la sua santità, la sua onestà, la sua c</w:t>
      </w:r>
      <w:r w:rsidR="000A6307">
        <w:t>r</w:t>
      </w:r>
      <w:r>
        <w:t>edibilità, il suo onore, il suo prestigio, la sua stessa verità.</w:t>
      </w:r>
    </w:p>
    <w:p w14:paraId="7F6DFD4B" w14:textId="77777777" w:rsidR="00546B82" w:rsidRDefault="00546B82" w:rsidP="00546B82">
      <w:pPr>
        <w:pStyle w:val="Corpotesto"/>
      </w:pPr>
      <w:r>
        <w:t>Oggi i grandi professori di teologia ed anche i piccoli maestri di essa stanno insegnando il contrario di quanto sta gridando Mosè a Dio nel deserto.</w:t>
      </w:r>
    </w:p>
    <w:p w14:paraId="399B349C" w14:textId="77777777" w:rsidR="00546B82" w:rsidRDefault="00546B82" w:rsidP="00546B82">
      <w:pPr>
        <w:pStyle w:val="Corpotesto"/>
      </w:pPr>
      <w:r>
        <w:t>Tutti proclamano che la Parola di Dio non è criterio di verità. Dio dice una parola e poi si comporta come se quella parola non l’avesse mai detta.</w:t>
      </w:r>
    </w:p>
    <w:p w14:paraId="123E2302" w14:textId="77777777" w:rsidR="00546B82" w:rsidRDefault="00546B82" w:rsidP="00546B82">
      <w:pPr>
        <w:pStyle w:val="Corpotesto"/>
      </w:pPr>
      <w:r>
        <w:t>Chi ha più bisogno di un Dio che è infedele alla sua stessa parola?</w:t>
      </w:r>
    </w:p>
    <w:p w14:paraId="74D1D180" w14:textId="77777777" w:rsidR="00546B82" w:rsidRDefault="00546B82" w:rsidP="00546B82">
      <w:pPr>
        <w:pStyle w:val="Corpotesto"/>
      </w:pPr>
      <w:r>
        <w:t>Su quali basi possiamo noi oggi fondare la verità del nostro Dio se la sua parola non serve più come fondamento della nostra fede in Lui?</w:t>
      </w:r>
    </w:p>
    <w:p w14:paraId="305F0A2C" w14:textId="77777777" w:rsidR="00546B82" w:rsidRDefault="00546B82" w:rsidP="00546B82">
      <w:pPr>
        <w:pStyle w:val="Corpotesto"/>
      </w:pPr>
      <w:r>
        <w:t>Ecco allora la trasformazione della fede in religione, ritualità, interesse, commercio, vendita e compera delle cose sacre.</w:t>
      </w:r>
    </w:p>
    <w:p w14:paraId="4915F866" w14:textId="77777777" w:rsidR="00546B82" w:rsidRDefault="00546B82" w:rsidP="00546B82">
      <w:pPr>
        <w:pStyle w:val="Corpotesto"/>
      </w:pPr>
      <w:r>
        <w:t>Ecco allora la religione della raccomandazione, della parola degli uomini, dei loro insegnamenti, della loro falsità, menzogna, inganno.</w:t>
      </w:r>
    </w:p>
    <w:p w14:paraId="6AE746A8" w14:textId="77777777" w:rsidR="00546B82" w:rsidRDefault="00546B82" w:rsidP="00546B82">
      <w:pPr>
        <w:pStyle w:val="Corpotesto"/>
      </w:pPr>
      <w:r>
        <w:t>Ecco la religione in cui Dio serve solo per soddisfare qualche momentaneo bisogno dell’uomo.</w:t>
      </w:r>
    </w:p>
    <w:p w14:paraId="458E808F" w14:textId="77777777" w:rsidR="00546B82" w:rsidRDefault="00546B82" w:rsidP="00546B82">
      <w:pPr>
        <w:pStyle w:val="Corpotesto"/>
      </w:pPr>
      <w:r>
        <w:t>Ecco la religione che ha reso Dio non più vero, non più onesto, non più santo, non più fedele, non più giusto.</w:t>
      </w:r>
    </w:p>
    <w:p w14:paraId="06E6CC96" w14:textId="77777777" w:rsidR="00546B82" w:rsidRDefault="00546B82" w:rsidP="00546B82">
      <w:pPr>
        <w:pStyle w:val="Corpotesto"/>
      </w:pPr>
      <w:r>
        <w:t xml:space="preserve">È una religione drogata di umana falsità e inganno. </w:t>
      </w:r>
    </w:p>
    <w:p w14:paraId="5F4359C7" w14:textId="77777777" w:rsidR="00546B82" w:rsidRDefault="00546B82" w:rsidP="00546B82">
      <w:pPr>
        <w:pStyle w:val="Corpotesto"/>
      </w:pPr>
      <w:r>
        <w:t xml:space="preserve">È una religione che non dona più salvezza all’uomo, perché priva di ogni fondamento di verità. </w:t>
      </w:r>
    </w:p>
    <w:p w14:paraId="35D8057B" w14:textId="77777777" w:rsidR="00546B82" w:rsidRDefault="00546B82" w:rsidP="00546B82">
      <w:pPr>
        <w:pStyle w:val="Corpotesto"/>
      </w:pPr>
      <w:r>
        <w:t>Questi professori e questi maestri, piccoli e grandi, dovrebbe</w:t>
      </w:r>
      <w:r w:rsidR="000A6307">
        <w:t>ro</w:t>
      </w:r>
      <w:r>
        <w:t xml:space="preserve"> meditare prima </w:t>
      </w:r>
      <w:r w:rsidR="000A6307">
        <w:t xml:space="preserve">di </w:t>
      </w:r>
      <w:r>
        <w:t>affermare qualcosa sul loro Dio. Dovrebbe</w:t>
      </w:r>
      <w:r w:rsidR="000A6307">
        <w:t>ro</w:t>
      </w:r>
      <w:r>
        <w:t xml:space="preserve"> per lo meno calcolare tutti i disastri che ogni loro affermazione causa e produce.</w:t>
      </w:r>
    </w:p>
    <w:p w14:paraId="3B56FF86" w14:textId="77777777" w:rsidR="00546B82" w:rsidRDefault="00546B82" w:rsidP="00546B82">
      <w:pPr>
        <w:pStyle w:val="Corpotesto"/>
      </w:pPr>
      <w:r>
        <w:t>Oggi stiamo distruggendo Dio. O si vive nel Vangelo o non si vive il risultato è lo stesso: la salvezza eterna per tutti. O si crede in Dio o non si crede, il risultato è sempre lo stesso: la salvezza eterna per tutti.</w:t>
      </w:r>
    </w:p>
    <w:p w14:paraId="1395883B" w14:textId="77777777" w:rsidR="00546B82" w:rsidRDefault="00546B82" w:rsidP="00546B82">
      <w:pPr>
        <w:pStyle w:val="Corpotesto"/>
      </w:pPr>
      <w:r>
        <w:t>O si crede in Cristo o non si crede il risultato è lo stesso: tutti sono salvatori dell’uomo. Tutti vie di salvezza eterna.</w:t>
      </w:r>
    </w:p>
    <w:p w14:paraId="6A97FD06" w14:textId="77777777" w:rsidR="00546B82" w:rsidRDefault="00546B82" w:rsidP="00546B82">
      <w:pPr>
        <w:pStyle w:val="Corpotesto"/>
      </w:pPr>
      <w:r>
        <w:t>O si è cristiani o non si è cristiani il risultato è lo stesso: siamo tutti salvati, redenti, giustificati.</w:t>
      </w:r>
    </w:p>
    <w:p w14:paraId="63D2B4DB" w14:textId="77777777" w:rsidR="00546B82" w:rsidRDefault="00546B82" w:rsidP="00546B82">
      <w:pPr>
        <w:pStyle w:val="Corpotesto"/>
      </w:pPr>
      <w:r>
        <w:t>Veleno che sta distruggendo la fede vera è nel cuore degli stessi credenti.</w:t>
      </w:r>
    </w:p>
    <w:p w14:paraId="2571220F" w14:textId="77777777" w:rsidR="00546B82" w:rsidRDefault="00546B82" w:rsidP="00546B82">
      <w:pPr>
        <w:pStyle w:val="Corpotesto"/>
      </w:pPr>
      <w:r>
        <w:t>Sono i credenti che stanno distruggendo Dio nel cuore del mondo.</w:t>
      </w:r>
    </w:p>
    <w:p w14:paraId="00344D87" w14:textId="77777777" w:rsidR="00546B82" w:rsidRDefault="00546B82" w:rsidP="00546B82">
      <w:pPr>
        <w:pStyle w:val="Corpotesto"/>
      </w:pPr>
      <w:r>
        <w:t>Gli stessi che distruggono Dio vedendo l’uomo distrutto, osano parlare poi di emergenza educativa.</w:t>
      </w:r>
    </w:p>
    <w:p w14:paraId="718EF0BB" w14:textId="77777777" w:rsidR="00546B82" w:rsidRDefault="00546B82" w:rsidP="00546B82">
      <w:pPr>
        <w:pStyle w:val="Corpotesto"/>
      </w:pPr>
      <w:r>
        <w:t>Solo Dio può salvare l’uomo. Distrutto Dio non c’è più salvezza.</w:t>
      </w:r>
    </w:p>
    <w:p w14:paraId="13B63B16" w14:textId="77777777" w:rsidR="00546B82" w:rsidRDefault="00546B82" w:rsidP="00546B82">
      <w:pPr>
        <w:pStyle w:val="Corpotesto"/>
      </w:pPr>
      <w:r>
        <w:t xml:space="preserve">La vera salvezza è solo dal vero Dio. Un dio falso mai potrà dare salvezza all’uomo. Dalla falsità nasce solo la rovina, la morte, il disastro umano. </w:t>
      </w:r>
    </w:p>
    <w:p w14:paraId="51057450" w14:textId="77777777" w:rsidR="00546B82" w:rsidRDefault="00546B82" w:rsidP="00733DF5">
      <w:pPr>
        <w:pStyle w:val="Corpodeltesto2"/>
      </w:pPr>
      <w:r w:rsidRPr="00E6722D">
        <w:rPr>
          <w:position w:val="6"/>
          <w:vertAlign w:val="superscript"/>
        </w:rPr>
        <w:t>14</w:t>
      </w:r>
      <w:r w:rsidRPr="00E6722D">
        <w:t>Il Signore si pentì del male che aveva minacciato di fare al suo popolo.</w:t>
      </w:r>
    </w:p>
    <w:p w14:paraId="594BF92D" w14:textId="77777777" w:rsidR="00546B82" w:rsidRDefault="00546B82" w:rsidP="00546B82">
      <w:pPr>
        <w:pStyle w:val="Corpotesto"/>
      </w:pPr>
      <w:r>
        <w:t>Il Signore ascolta Mosè e si pente del male che aveva minacciato di fare al suo popolo.</w:t>
      </w:r>
    </w:p>
    <w:p w14:paraId="52A32490" w14:textId="77777777" w:rsidR="00546B82" w:rsidRDefault="00546B82" w:rsidP="00546B82">
      <w:pPr>
        <w:pStyle w:val="Corpotesto"/>
      </w:pPr>
      <w:r>
        <w:t>Nella Scrittura a volte si parla di Dio che si pente.</w:t>
      </w:r>
    </w:p>
    <w:p w14:paraId="57BE93C2" w14:textId="77777777" w:rsidR="00546B82" w:rsidRPr="00CD2F1B" w:rsidRDefault="00546B82" w:rsidP="00546B82">
      <w:pPr>
        <w:pStyle w:val="Corpotesto"/>
        <w:rPr>
          <w:i/>
          <w:iCs/>
        </w:rPr>
      </w:pPr>
      <w:r w:rsidRPr="00CD2F1B">
        <w:rPr>
          <w:i/>
          <w:iCs/>
        </w:rPr>
        <w:t>Mi pento di aver costituito Saul re, perchè si è allontanato da me e non ha messo in pratica la mia parola". Samuele rimase turbato e alzò grida al Signore</w:t>
      </w:r>
      <w:r>
        <w:rPr>
          <w:i/>
          <w:iCs/>
        </w:rPr>
        <w:t xml:space="preserve">  tutta la notte (</w:t>
      </w:r>
      <w:r w:rsidRPr="00CD2F1B">
        <w:rPr>
          <w:i/>
          <w:iCs/>
        </w:rPr>
        <w:t>1Sam 15, 11</w:t>
      </w:r>
      <w:r>
        <w:rPr>
          <w:i/>
          <w:iCs/>
        </w:rPr>
        <w:t xml:space="preserve">). </w:t>
      </w:r>
    </w:p>
    <w:p w14:paraId="45376573" w14:textId="77777777" w:rsidR="00546B82" w:rsidRPr="00CD2F1B" w:rsidRDefault="00546B82" w:rsidP="00546B82">
      <w:pPr>
        <w:pStyle w:val="Corpotesto"/>
        <w:rPr>
          <w:i/>
          <w:iCs/>
        </w:rPr>
      </w:pPr>
      <w:r>
        <w:rPr>
          <w:i/>
          <w:iCs/>
        </w:rPr>
        <w:t xml:space="preserve">… </w:t>
      </w:r>
      <w:r w:rsidRPr="00CD2F1B">
        <w:rPr>
          <w:i/>
          <w:iCs/>
        </w:rPr>
        <w:t>ma se questo popolo, contro il quale avevo parlato, si converte dalla sua malvagità, io mi pento del male che avevo</w:t>
      </w:r>
      <w:r>
        <w:rPr>
          <w:i/>
          <w:iCs/>
        </w:rPr>
        <w:t xml:space="preserve"> pensato di fargli (</w:t>
      </w:r>
      <w:r w:rsidRPr="00CD2F1B">
        <w:rPr>
          <w:i/>
          <w:iCs/>
        </w:rPr>
        <w:t>Ger 18, 8</w:t>
      </w:r>
      <w:r>
        <w:rPr>
          <w:i/>
          <w:iCs/>
        </w:rPr>
        <w:t xml:space="preserve">). </w:t>
      </w:r>
    </w:p>
    <w:p w14:paraId="793BBCCC" w14:textId="77777777" w:rsidR="00546B82" w:rsidRPr="00CD2F1B" w:rsidRDefault="00546B82" w:rsidP="00546B82">
      <w:pPr>
        <w:pStyle w:val="Corpotesto"/>
        <w:rPr>
          <w:i/>
          <w:iCs/>
        </w:rPr>
      </w:pPr>
      <w:r w:rsidRPr="00CD2F1B">
        <w:rPr>
          <w:i/>
          <w:iCs/>
        </w:rPr>
        <w:t>E il Signore si pentì di aver fatto l'uomo sulla ter</w:t>
      </w:r>
      <w:r>
        <w:rPr>
          <w:i/>
          <w:iCs/>
        </w:rPr>
        <w:t>ra e se ne addolorò in cuor suo (</w:t>
      </w:r>
      <w:r w:rsidRPr="00CD2F1B">
        <w:rPr>
          <w:i/>
          <w:iCs/>
        </w:rPr>
        <w:t>Gen 6, 6</w:t>
      </w:r>
      <w:r>
        <w:rPr>
          <w:i/>
          <w:iCs/>
        </w:rPr>
        <w:t xml:space="preserve">). </w:t>
      </w:r>
    </w:p>
    <w:p w14:paraId="03C6DE04" w14:textId="77777777" w:rsidR="00546B82" w:rsidRPr="00CD2F1B" w:rsidRDefault="00546B82" w:rsidP="00546B82">
      <w:pPr>
        <w:pStyle w:val="Corpotesto"/>
        <w:rPr>
          <w:i/>
          <w:iCs/>
        </w:rPr>
      </w:pPr>
      <w:r w:rsidRPr="00CD2F1B">
        <w:rPr>
          <w:i/>
          <w:iCs/>
        </w:rPr>
        <w:t>E quando l'angelo ebbe stesa la mano su Gerusalemme per distruggerla, il Signore si pentì di quel male e disse all'angelo che distruggeva il popol</w:t>
      </w:r>
      <w:r>
        <w:rPr>
          <w:i/>
          <w:iCs/>
        </w:rPr>
        <w:t>o: "Basta; ritira ora la mano!" (</w:t>
      </w:r>
      <w:r w:rsidRPr="00CD2F1B">
        <w:rPr>
          <w:i/>
          <w:iCs/>
        </w:rPr>
        <w:t>2Sam 24, 16</w:t>
      </w:r>
      <w:r>
        <w:rPr>
          <w:i/>
          <w:iCs/>
        </w:rPr>
        <w:t xml:space="preserve">). </w:t>
      </w:r>
    </w:p>
    <w:p w14:paraId="7F3FF553" w14:textId="77777777" w:rsidR="00546B82" w:rsidRPr="00CD2F1B" w:rsidRDefault="00546B82" w:rsidP="00546B82">
      <w:pPr>
        <w:pStyle w:val="Corpotesto"/>
        <w:rPr>
          <w:i/>
          <w:iCs/>
        </w:rPr>
      </w:pPr>
      <w:r w:rsidRPr="00CD2F1B">
        <w:rPr>
          <w:i/>
          <w:iCs/>
        </w:rPr>
        <w:t>Il Signore se ne pentì: "Neanche qu</w:t>
      </w:r>
      <w:r>
        <w:rPr>
          <w:i/>
          <w:iCs/>
        </w:rPr>
        <w:t>esto avverrà", disse il Signore (</w:t>
      </w:r>
      <w:r w:rsidRPr="00CD2F1B">
        <w:rPr>
          <w:i/>
          <w:iCs/>
        </w:rPr>
        <w:t>Am 7, 6</w:t>
      </w:r>
      <w:r>
        <w:rPr>
          <w:i/>
          <w:iCs/>
        </w:rPr>
        <w:t xml:space="preserve">). </w:t>
      </w:r>
    </w:p>
    <w:p w14:paraId="53B361FE" w14:textId="77777777" w:rsidR="00546B82" w:rsidRPr="00CD2F1B" w:rsidRDefault="00546B82" w:rsidP="00546B82">
      <w:pPr>
        <w:pStyle w:val="Corpotesto"/>
        <w:rPr>
          <w:i/>
          <w:iCs/>
        </w:rPr>
      </w:pPr>
      <w:r>
        <w:rPr>
          <w:i/>
          <w:iCs/>
        </w:rPr>
        <w:t xml:space="preserve">… </w:t>
      </w:r>
      <w:r w:rsidRPr="00CD2F1B">
        <w:rPr>
          <w:i/>
          <w:iCs/>
        </w:rPr>
        <w:t>ma se esso compie ciò che è male ai miei occhi non ascoltando la mia voce, io mi pentirò del be</w:t>
      </w:r>
      <w:r>
        <w:rPr>
          <w:i/>
          <w:iCs/>
        </w:rPr>
        <w:t>ne che avevo promesso di fargli (</w:t>
      </w:r>
      <w:r w:rsidRPr="00CD2F1B">
        <w:rPr>
          <w:i/>
          <w:iCs/>
        </w:rPr>
        <w:t>Ger 18, 10</w:t>
      </w:r>
      <w:r>
        <w:rPr>
          <w:i/>
          <w:iCs/>
        </w:rPr>
        <w:t xml:space="preserve">). </w:t>
      </w:r>
    </w:p>
    <w:p w14:paraId="23C33C65" w14:textId="77777777" w:rsidR="00546B82" w:rsidRPr="00CD2F1B" w:rsidRDefault="00546B82" w:rsidP="00546B82">
      <w:pPr>
        <w:pStyle w:val="Corpotesto"/>
        <w:rPr>
          <w:i/>
          <w:iCs/>
        </w:rPr>
      </w:pPr>
      <w:r w:rsidRPr="00CD2F1B">
        <w:rPr>
          <w:i/>
          <w:iCs/>
        </w:rPr>
        <w:t>Il Signore disse: "Sterminerò dalla terra l'uomo che ho creato: con l'uomo anche il bestiame e i rettili e gli uccelli del cielo, perché sono pentito</w:t>
      </w:r>
      <w:r>
        <w:rPr>
          <w:i/>
          <w:iCs/>
        </w:rPr>
        <w:t xml:space="preserve"> d'averli fatti" (</w:t>
      </w:r>
      <w:r w:rsidRPr="00CD2F1B">
        <w:rPr>
          <w:i/>
          <w:iCs/>
        </w:rPr>
        <w:t>Gen 6, 7</w:t>
      </w:r>
      <w:r>
        <w:rPr>
          <w:i/>
          <w:iCs/>
        </w:rPr>
        <w:t xml:space="preserve">). </w:t>
      </w:r>
    </w:p>
    <w:p w14:paraId="13F0B07B" w14:textId="77777777" w:rsidR="00546B82" w:rsidRPr="00CD2F1B" w:rsidRDefault="00546B82" w:rsidP="00546B82">
      <w:pPr>
        <w:pStyle w:val="Corpotesto"/>
        <w:rPr>
          <w:i/>
          <w:iCs/>
        </w:rPr>
      </w:pPr>
      <w:r>
        <w:rPr>
          <w:i/>
          <w:iCs/>
        </w:rPr>
        <w:t xml:space="preserve">… </w:t>
      </w:r>
      <w:r w:rsidRPr="00CD2F1B">
        <w:rPr>
          <w:i/>
          <w:iCs/>
        </w:rPr>
        <w:t>né Samuele tornò a rivedere Saul fino al giorno della sua morte, ma Samuele piangeva per Saul, perchè il Signore si era pentito di aver fatt</w:t>
      </w:r>
      <w:r>
        <w:rPr>
          <w:i/>
          <w:iCs/>
        </w:rPr>
        <w:t>o regnare Saul su Israele (</w:t>
      </w:r>
      <w:r w:rsidRPr="00CD2F1B">
        <w:rPr>
          <w:i/>
          <w:iCs/>
        </w:rPr>
        <w:t>1Sam 15, 35</w:t>
      </w:r>
      <w:r>
        <w:rPr>
          <w:i/>
          <w:iCs/>
        </w:rPr>
        <w:t xml:space="preserve">). </w:t>
      </w:r>
    </w:p>
    <w:p w14:paraId="13AF2498" w14:textId="77777777" w:rsidR="00546B82" w:rsidRDefault="00546B82" w:rsidP="00546B82">
      <w:pPr>
        <w:pStyle w:val="Corpotesto"/>
      </w:pPr>
      <w:r>
        <w:t>Il pentimento di Dio è un modo antropomorfico per attestare che Dio vede la storia e poi decide secondo la sua attuale condizione.</w:t>
      </w:r>
    </w:p>
    <w:p w14:paraId="411BA0C1" w14:textId="77777777" w:rsidR="00546B82" w:rsidRDefault="00546B82" w:rsidP="00546B82">
      <w:pPr>
        <w:pStyle w:val="Corpotesto"/>
      </w:pPr>
      <w:r>
        <w:t>Ma anche che Dio vede la storia e si accorge che non è quella che Lui avrebbe voluto che fosse.</w:t>
      </w:r>
    </w:p>
    <w:p w14:paraId="5BF2D52B" w14:textId="77777777" w:rsidR="00546B82" w:rsidRDefault="00546B82" w:rsidP="00546B82">
      <w:pPr>
        <w:pStyle w:val="Corpotesto"/>
      </w:pPr>
      <w:r>
        <w:t xml:space="preserve">È una storia che diviene difficile se non impossibile anche a Lui controllare, guidare, governare. </w:t>
      </w:r>
    </w:p>
    <w:p w14:paraId="0DE8B049" w14:textId="77777777" w:rsidR="00546B82" w:rsidRDefault="00546B82" w:rsidP="00546B82">
      <w:pPr>
        <w:pStyle w:val="Corpotesto"/>
      </w:pPr>
      <w:r>
        <w:t>È questa la missione propria di Mosè: intercedere sempre per la salvezza del suo popolo. In ogni momento Mosè sa che deve intervenire presso Dio.</w:t>
      </w:r>
    </w:p>
    <w:p w14:paraId="32BF95F2" w14:textId="77777777" w:rsidR="00546B82" w:rsidRDefault="00546B82" w:rsidP="00546B82">
      <w:pPr>
        <w:pStyle w:val="Corpotesto"/>
      </w:pPr>
      <w:r>
        <w:t>Dio, ascoltando la sua parola, dovrà manifestare tutta la sua misericordia e la sua bontà. Poi sarà il Signore a indicare anche la via della giustizia.</w:t>
      </w:r>
    </w:p>
    <w:p w14:paraId="7AE82BF1" w14:textId="77777777" w:rsidR="00546B82" w:rsidRDefault="00546B82" w:rsidP="00546B82">
      <w:pPr>
        <w:pStyle w:val="Corpotesto"/>
      </w:pPr>
      <w:r>
        <w:t>Infatti le basi del trono di Dio non sono solo misericordia e pietà, sono fedeltà e giustizia, misericordia e diritto, grazia e punizione.</w:t>
      </w:r>
    </w:p>
    <w:p w14:paraId="37EAC43F"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1</w:t>
      </w:r>
      <w:r w:rsidRPr="004B07F4">
        <w:rPr>
          <w:color w:val="000000"/>
          <w:sz w:val="22"/>
          <w:szCs w:val="22"/>
        </w:rPr>
        <w:tab/>
        <w:t>Alleluia.</w:t>
      </w:r>
    </w:p>
    <w:p w14:paraId="44777CED" w14:textId="77777777" w:rsidR="00546B82" w:rsidRPr="004B07F4" w:rsidRDefault="00546B82" w:rsidP="00546B82">
      <w:pPr>
        <w:tabs>
          <w:tab w:val="left" w:pos="1021"/>
        </w:tabs>
        <w:ind w:left="851"/>
        <w:rPr>
          <w:color w:val="000000"/>
          <w:sz w:val="22"/>
          <w:szCs w:val="22"/>
        </w:rPr>
      </w:pPr>
    </w:p>
    <w:p w14:paraId="37007A59" w14:textId="77777777" w:rsidR="00546B82" w:rsidRPr="004B07F4" w:rsidRDefault="00546B82" w:rsidP="00546B82">
      <w:pPr>
        <w:tabs>
          <w:tab w:val="left" w:pos="1021"/>
        </w:tabs>
        <w:ind w:left="851"/>
        <w:rPr>
          <w:color w:val="000000"/>
          <w:sz w:val="22"/>
          <w:szCs w:val="22"/>
        </w:rPr>
      </w:pPr>
      <w:r w:rsidRPr="004B07F4">
        <w:rPr>
          <w:color w:val="000000"/>
          <w:sz w:val="22"/>
          <w:szCs w:val="22"/>
        </w:rPr>
        <w:tab/>
        <w:t>Rendete grazie al Signore, perché è buono,</w:t>
      </w:r>
    </w:p>
    <w:p w14:paraId="2862718A" w14:textId="77777777" w:rsidR="00546B82" w:rsidRPr="004B07F4" w:rsidRDefault="00546B82" w:rsidP="00546B82">
      <w:pPr>
        <w:tabs>
          <w:tab w:val="left" w:pos="1021"/>
        </w:tabs>
        <w:ind w:left="851"/>
        <w:rPr>
          <w:color w:val="000000"/>
          <w:sz w:val="22"/>
          <w:szCs w:val="22"/>
        </w:rPr>
      </w:pPr>
      <w:r w:rsidRPr="004B07F4">
        <w:rPr>
          <w:color w:val="000000"/>
          <w:sz w:val="22"/>
          <w:szCs w:val="22"/>
        </w:rPr>
        <w:tab/>
        <w:t>perché il suo amore è per sempre.</w:t>
      </w:r>
    </w:p>
    <w:p w14:paraId="63AA805D" w14:textId="77777777" w:rsidR="00546B82" w:rsidRPr="004B07F4" w:rsidRDefault="00546B82" w:rsidP="00546B82">
      <w:pPr>
        <w:tabs>
          <w:tab w:val="left" w:pos="1021"/>
        </w:tabs>
        <w:ind w:left="851"/>
        <w:rPr>
          <w:color w:val="000000"/>
          <w:sz w:val="22"/>
          <w:szCs w:val="22"/>
        </w:rPr>
      </w:pPr>
    </w:p>
    <w:p w14:paraId="1F0B69B2"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2</w:t>
      </w:r>
      <w:r w:rsidRPr="004B07F4">
        <w:rPr>
          <w:color w:val="000000"/>
          <w:sz w:val="22"/>
          <w:szCs w:val="22"/>
        </w:rPr>
        <w:tab/>
        <w:t>Chi può narrare le prodezze del Signore,</w:t>
      </w:r>
    </w:p>
    <w:p w14:paraId="13E29973" w14:textId="77777777" w:rsidR="00546B82" w:rsidRPr="004B07F4" w:rsidRDefault="00546B82" w:rsidP="00546B82">
      <w:pPr>
        <w:tabs>
          <w:tab w:val="left" w:pos="1021"/>
        </w:tabs>
        <w:ind w:left="851"/>
        <w:rPr>
          <w:color w:val="000000"/>
          <w:sz w:val="22"/>
          <w:szCs w:val="22"/>
        </w:rPr>
      </w:pPr>
      <w:r w:rsidRPr="004B07F4">
        <w:rPr>
          <w:color w:val="000000"/>
          <w:sz w:val="22"/>
          <w:szCs w:val="22"/>
        </w:rPr>
        <w:tab/>
        <w:t>far risuonare tutta la sua lode?</w:t>
      </w:r>
    </w:p>
    <w:p w14:paraId="772584B3" w14:textId="77777777" w:rsidR="00546B82" w:rsidRPr="004B07F4" w:rsidRDefault="00546B82" w:rsidP="00546B82">
      <w:pPr>
        <w:tabs>
          <w:tab w:val="left" w:pos="1021"/>
        </w:tabs>
        <w:ind w:left="851"/>
        <w:rPr>
          <w:color w:val="000000"/>
          <w:sz w:val="22"/>
          <w:szCs w:val="22"/>
        </w:rPr>
      </w:pPr>
    </w:p>
    <w:p w14:paraId="7560C282"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3</w:t>
      </w:r>
      <w:r w:rsidRPr="004B07F4">
        <w:rPr>
          <w:color w:val="000000"/>
          <w:sz w:val="22"/>
          <w:szCs w:val="22"/>
        </w:rPr>
        <w:tab/>
        <w:t>Beati coloro che osservano il diritto</w:t>
      </w:r>
    </w:p>
    <w:p w14:paraId="1C12DC41" w14:textId="77777777" w:rsidR="00546B82" w:rsidRPr="004B07F4" w:rsidRDefault="00546B82" w:rsidP="00546B82">
      <w:pPr>
        <w:tabs>
          <w:tab w:val="left" w:pos="1021"/>
        </w:tabs>
        <w:ind w:left="851"/>
        <w:rPr>
          <w:color w:val="000000"/>
          <w:sz w:val="22"/>
          <w:szCs w:val="22"/>
        </w:rPr>
      </w:pPr>
      <w:r w:rsidRPr="004B07F4">
        <w:rPr>
          <w:color w:val="000000"/>
          <w:sz w:val="22"/>
          <w:szCs w:val="22"/>
        </w:rPr>
        <w:tab/>
        <w:t>e agiscono con giustizia in ogni tempo.</w:t>
      </w:r>
    </w:p>
    <w:p w14:paraId="1A987A2A" w14:textId="77777777" w:rsidR="00546B82" w:rsidRPr="004B07F4" w:rsidRDefault="00546B82" w:rsidP="00546B82">
      <w:pPr>
        <w:tabs>
          <w:tab w:val="left" w:pos="1021"/>
        </w:tabs>
        <w:ind w:left="851"/>
        <w:rPr>
          <w:color w:val="000000"/>
          <w:sz w:val="22"/>
          <w:szCs w:val="22"/>
        </w:rPr>
      </w:pPr>
    </w:p>
    <w:p w14:paraId="66935AD9"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4</w:t>
      </w:r>
      <w:r w:rsidRPr="004B07F4">
        <w:rPr>
          <w:color w:val="000000"/>
          <w:sz w:val="22"/>
          <w:szCs w:val="22"/>
        </w:rPr>
        <w:tab/>
        <w:t>Ricòrdati di me, Signore, per amore del tuo popolo,</w:t>
      </w:r>
    </w:p>
    <w:p w14:paraId="3E111C83" w14:textId="77777777" w:rsidR="00546B82" w:rsidRPr="004B07F4" w:rsidRDefault="00546B82" w:rsidP="00546B82">
      <w:pPr>
        <w:tabs>
          <w:tab w:val="left" w:pos="1021"/>
        </w:tabs>
        <w:ind w:left="851"/>
        <w:rPr>
          <w:color w:val="000000"/>
          <w:sz w:val="22"/>
          <w:szCs w:val="22"/>
        </w:rPr>
      </w:pPr>
      <w:r w:rsidRPr="004B07F4">
        <w:rPr>
          <w:color w:val="000000"/>
          <w:sz w:val="22"/>
          <w:szCs w:val="22"/>
        </w:rPr>
        <w:tab/>
        <w:t>visitami con la tua salvezza,</w:t>
      </w:r>
    </w:p>
    <w:p w14:paraId="317F93B9" w14:textId="77777777" w:rsidR="00546B82" w:rsidRPr="004B07F4" w:rsidRDefault="00546B82" w:rsidP="00546B82">
      <w:pPr>
        <w:tabs>
          <w:tab w:val="left" w:pos="1021"/>
        </w:tabs>
        <w:ind w:left="851"/>
        <w:rPr>
          <w:color w:val="000000"/>
          <w:sz w:val="22"/>
          <w:szCs w:val="22"/>
        </w:rPr>
      </w:pPr>
    </w:p>
    <w:p w14:paraId="0652FAA6"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5</w:t>
      </w:r>
      <w:r w:rsidRPr="004B07F4">
        <w:rPr>
          <w:color w:val="000000"/>
          <w:sz w:val="22"/>
          <w:szCs w:val="22"/>
        </w:rPr>
        <w:tab/>
        <w:t>perché io veda il bene dei tuoi eletti,</w:t>
      </w:r>
    </w:p>
    <w:p w14:paraId="38666EFF" w14:textId="77777777" w:rsidR="00546B82" w:rsidRPr="004B07F4" w:rsidRDefault="00546B82" w:rsidP="00546B82">
      <w:pPr>
        <w:tabs>
          <w:tab w:val="left" w:pos="1021"/>
        </w:tabs>
        <w:ind w:left="851"/>
        <w:rPr>
          <w:color w:val="000000"/>
          <w:sz w:val="22"/>
          <w:szCs w:val="22"/>
        </w:rPr>
      </w:pPr>
      <w:r w:rsidRPr="004B07F4">
        <w:rPr>
          <w:color w:val="000000"/>
          <w:sz w:val="22"/>
          <w:szCs w:val="22"/>
        </w:rPr>
        <w:tab/>
        <w:t>gioisca della gioia del tuo popolo,</w:t>
      </w:r>
    </w:p>
    <w:p w14:paraId="4CBD0B6C" w14:textId="77777777" w:rsidR="00546B82" w:rsidRPr="004B07F4" w:rsidRDefault="00546B82" w:rsidP="00546B82">
      <w:pPr>
        <w:tabs>
          <w:tab w:val="left" w:pos="1021"/>
        </w:tabs>
        <w:ind w:left="851"/>
        <w:rPr>
          <w:color w:val="000000"/>
          <w:sz w:val="22"/>
          <w:szCs w:val="22"/>
        </w:rPr>
      </w:pPr>
      <w:r w:rsidRPr="004B07F4">
        <w:rPr>
          <w:color w:val="000000"/>
          <w:sz w:val="22"/>
          <w:szCs w:val="22"/>
        </w:rPr>
        <w:tab/>
        <w:t>mi vanti della tua eredità.</w:t>
      </w:r>
    </w:p>
    <w:p w14:paraId="0B6BFF76" w14:textId="77777777" w:rsidR="00546B82" w:rsidRPr="004B07F4" w:rsidRDefault="00546B82" w:rsidP="00546B82">
      <w:pPr>
        <w:tabs>
          <w:tab w:val="left" w:pos="1021"/>
        </w:tabs>
        <w:ind w:left="851"/>
        <w:rPr>
          <w:color w:val="000000"/>
          <w:sz w:val="22"/>
          <w:szCs w:val="22"/>
        </w:rPr>
      </w:pPr>
    </w:p>
    <w:p w14:paraId="49340172"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6</w:t>
      </w:r>
      <w:r w:rsidRPr="004B07F4">
        <w:rPr>
          <w:color w:val="000000"/>
          <w:sz w:val="22"/>
          <w:szCs w:val="22"/>
        </w:rPr>
        <w:tab/>
        <w:t>Abbiamo peccato con i nostri padri,</w:t>
      </w:r>
    </w:p>
    <w:p w14:paraId="6B28595D" w14:textId="77777777" w:rsidR="00546B82" w:rsidRPr="004B07F4" w:rsidRDefault="00546B82" w:rsidP="00546B82">
      <w:pPr>
        <w:tabs>
          <w:tab w:val="left" w:pos="1021"/>
        </w:tabs>
        <w:ind w:left="851"/>
        <w:rPr>
          <w:color w:val="000000"/>
          <w:sz w:val="22"/>
          <w:szCs w:val="22"/>
        </w:rPr>
      </w:pPr>
      <w:r w:rsidRPr="004B07F4">
        <w:rPr>
          <w:color w:val="000000"/>
          <w:sz w:val="22"/>
          <w:szCs w:val="22"/>
        </w:rPr>
        <w:tab/>
        <w:t>delitti e malvagità abbiamo commesso.</w:t>
      </w:r>
    </w:p>
    <w:p w14:paraId="05F934A8" w14:textId="77777777" w:rsidR="00546B82" w:rsidRPr="004B07F4" w:rsidRDefault="00546B82" w:rsidP="00546B82">
      <w:pPr>
        <w:tabs>
          <w:tab w:val="left" w:pos="1021"/>
        </w:tabs>
        <w:ind w:left="851"/>
        <w:rPr>
          <w:color w:val="000000"/>
          <w:sz w:val="22"/>
          <w:szCs w:val="22"/>
        </w:rPr>
      </w:pPr>
    </w:p>
    <w:p w14:paraId="4465CBDA"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7</w:t>
      </w:r>
      <w:r w:rsidRPr="004B07F4">
        <w:rPr>
          <w:color w:val="000000"/>
          <w:sz w:val="22"/>
          <w:szCs w:val="22"/>
        </w:rPr>
        <w:tab/>
        <w:t>I nostri padri, in Egitto,</w:t>
      </w:r>
    </w:p>
    <w:p w14:paraId="104A343A" w14:textId="77777777" w:rsidR="00546B82" w:rsidRPr="004B07F4" w:rsidRDefault="00546B82" w:rsidP="00546B82">
      <w:pPr>
        <w:tabs>
          <w:tab w:val="left" w:pos="1021"/>
        </w:tabs>
        <w:ind w:left="851"/>
        <w:rPr>
          <w:color w:val="000000"/>
          <w:sz w:val="22"/>
          <w:szCs w:val="22"/>
        </w:rPr>
      </w:pPr>
      <w:r w:rsidRPr="004B07F4">
        <w:rPr>
          <w:color w:val="000000"/>
          <w:sz w:val="22"/>
          <w:szCs w:val="22"/>
        </w:rPr>
        <w:tab/>
        <w:t>non compresero le tue meraviglie,</w:t>
      </w:r>
    </w:p>
    <w:p w14:paraId="09C25A3C" w14:textId="77777777" w:rsidR="00546B82" w:rsidRPr="004B07F4" w:rsidRDefault="00546B82" w:rsidP="00546B82">
      <w:pPr>
        <w:tabs>
          <w:tab w:val="left" w:pos="1021"/>
        </w:tabs>
        <w:ind w:left="851"/>
        <w:rPr>
          <w:color w:val="000000"/>
          <w:sz w:val="22"/>
          <w:szCs w:val="22"/>
        </w:rPr>
      </w:pPr>
      <w:r w:rsidRPr="004B07F4">
        <w:rPr>
          <w:color w:val="000000"/>
          <w:sz w:val="22"/>
          <w:szCs w:val="22"/>
        </w:rPr>
        <w:tab/>
        <w:t>non si ricordarono della grandezza del tuo amore</w:t>
      </w:r>
    </w:p>
    <w:p w14:paraId="000C5604" w14:textId="77777777" w:rsidR="00546B82" w:rsidRPr="004B07F4" w:rsidRDefault="00546B82" w:rsidP="00546B82">
      <w:pPr>
        <w:tabs>
          <w:tab w:val="left" w:pos="1021"/>
        </w:tabs>
        <w:ind w:left="851"/>
        <w:rPr>
          <w:color w:val="000000"/>
          <w:sz w:val="22"/>
          <w:szCs w:val="22"/>
        </w:rPr>
      </w:pPr>
      <w:r w:rsidRPr="004B07F4">
        <w:rPr>
          <w:color w:val="000000"/>
          <w:sz w:val="22"/>
          <w:szCs w:val="22"/>
        </w:rPr>
        <w:tab/>
        <w:t>e si ribellarono presso il mare, presso il Mar Rosso.</w:t>
      </w:r>
    </w:p>
    <w:p w14:paraId="744C7CFD" w14:textId="77777777" w:rsidR="00546B82" w:rsidRPr="004B07F4" w:rsidRDefault="00546B82" w:rsidP="00546B82">
      <w:pPr>
        <w:tabs>
          <w:tab w:val="left" w:pos="1021"/>
        </w:tabs>
        <w:ind w:left="851"/>
        <w:rPr>
          <w:color w:val="000000"/>
          <w:sz w:val="22"/>
          <w:szCs w:val="22"/>
        </w:rPr>
      </w:pPr>
    </w:p>
    <w:p w14:paraId="3563F631"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8</w:t>
      </w:r>
      <w:r w:rsidRPr="004B07F4">
        <w:rPr>
          <w:color w:val="000000"/>
          <w:sz w:val="22"/>
          <w:szCs w:val="22"/>
        </w:rPr>
        <w:tab/>
        <w:t>Ma Dio li salvò per il suo nome,</w:t>
      </w:r>
    </w:p>
    <w:p w14:paraId="56E875DD" w14:textId="77777777" w:rsidR="00546B82" w:rsidRPr="004B07F4" w:rsidRDefault="00546B82" w:rsidP="00546B82">
      <w:pPr>
        <w:tabs>
          <w:tab w:val="left" w:pos="1021"/>
        </w:tabs>
        <w:ind w:left="851"/>
        <w:rPr>
          <w:color w:val="000000"/>
          <w:sz w:val="22"/>
          <w:szCs w:val="22"/>
        </w:rPr>
      </w:pPr>
      <w:r w:rsidRPr="004B07F4">
        <w:rPr>
          <w:color w:val="000000"/>
          <w:sz w:val="22"/>
          <w:szCs w:val="22"/>
        </w:rPr>
        <w:tab/>
        <w:t>per far conoscere la sua potenza.</w:t>
      </w:r>
    </w:p>
    <w:p w14:paraId="2EFE84BD" w14:textId="77777777" w:rsidR="00546B82" w:rsidRPr="004B07F4" w:rsidRDefault="00546B82" w:rsidP="00546B82">
      <w:pPr>
        <w:tabs>
          <w:tab w:val="left" w:pos="1021"/>
        </w:tabs>
        <w:ind w:left="851"/>
        <w:rPr>
          <w:color w:val="000000"/>
          <w:sz w:val="22"/>
          <w:szCs w:val="22"/>
        </w:rPr>
      </w:pPr>
    </w:p>
    <w:p w14:paraId="75371E40"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9</w:t>
      </w:r>
      <w:r w:rsidRPr="004B07F4">
        <w:rPr>
          <w:color w:val="000000"/>
          <w:sz w:val="22"/>
          <w:szCs w:val="22"/>
        </w:rPr>
        <w:tab/>
        <w:t>Minacciò il Mar Rosso e fu prosciugato,</w:t>
      </w:r>
    </w:p>
    <w:p w14:paraId="5E90640D" w14:textId="77777777" w:rsidR="00546B82" w:rsidRPr="004B07F4" w:rsidRDefault="00546B82" w:rsidP="00546B82">
      <w:pPr>
        <w:tabs>
          <w:tab w:val="left" w:pos="1021"/>
        </w:tabs>
        <w:ind w:left="851"/>
        <w:rPr>
          <w:color w:val="000000"/>
          <w:sz w:val="22"/>
          <w:szCs w:val="22"/>
        </w:rPr>
      </w:pPr>
      <w:r w:rsidRPr="004B07F4">
        <w:rPr>
          <w:color w:val="000000"/>
          <w:sz w:val="22"/>
          <w:szCs w:val="22"/>
        </w:rPr>
        <w:tab/>
        <w:t>li fece camminare negli abissi come nel deserto.</w:t>
      </w:r>
    </w:p>
    <w:p w14:paraId="645B28A7" w14:textId="77777777" w:rsidR="00546B82" w:rsidRPr="004B07F4" w:rsidRDefault="00546B82" w:rsidP="00546B82">
      <w:pPr>
        <w:tabs>
          <w:tab w:val="left" w:pos="1021"/>
        </w:tabs>
        <w:ind w:left="851"/>
        <w:rPr>
          <w:color w:val="000000"/>
          <w:sz w:val="22"/>
          <w:szCs w:val="22"/>
        </w:rPr>
      </w:pPr>
    </w:p>
    <w:p w14:paraId="18337805"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10</w:t>
      </w:r>
      <w:r w:rsidRPr="004B07F4">
        <w:rPr>
          <w:color w:val="000000"/>
          <w:sz w:val="22"/>
          <w:szCs w:val="22"/>
        </w:rPr>
        <w:tab/>
        <w:t>Li salvò dalla mano di chi li odiava,</w:t>
      </w:r>
    </w:p>
    <w:p w14:paraId="09901A22" w14:textId="77777777" w:rsidR="00546B82" w:rsidRPr="004B07F4" w:rsidRDefault="00546B82" w:rsidP="00546B82">
      <w:pPr>
        <w:tabs>
          <w:tab w:val="left" w:pos="1021"/>
        </w:tabs>
        <w:ind w:left="851"/>
        <w:rPr>
          <w:color w:val="000000"/>
          <w:sz w:val="22"/>
          <w:szCs w:val="22"/>
        </w:rPr>
      </w:pPr>
      <w:r w:rsidRPr="004B07F4">
        <w:rPr>
          <w:color w:val="000000"/>
          <w:sz w:val="22"/>
          <w:szCs w:val="22"/>
        </w:rPr>
        <w:tab/>
        <w:t>li riscattò dalla mano del nemico.</w:t>
      </w:r>
    </w:p>
    <w:p w14:paraId="7847344F" w14:textId="77777777" w:rsidR="00546B82" w:rsidRPr="004B07F4" w:rsidRDefault="00546B82" w:rsidP="00546B82">
      <w:pPr>
        <w:tabs>
          <w:tab w:val="left" w:pos="1021"/>
        </w:tabs>
        <w:ind w:left="851"/>
        <w:rPr>
          <w:color w:val="000000"/>
          <w:sz w:val="22"/>
          <w:szCs w:val="22"/>
        </w:rPr>
      </w:pPr>
    </w:p>
    <w:p w14:paraId="5EAEB01C"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11</w:t>
      </w:r>
      <w:r w:rsidRPr="004B07F4">
        <w:rPr>
          <w:color w:val="000000"/>
          <w:sz w:val="22"/>
          <w:szCs w:val="22"/>
        </w:rPr>
        <w:tab/>
        <w:t>L’acqua sommerse i loro avversari,</w:t>
      </w:r>
    </w:p>
    <w:p w14:paraId="6EA71449" w14:textId="77777777" w:rsidR="00546B82" w:rsidRPr="004B07F4" w:rsidRDefault="00546B82" w:rsidP="00546B82">
      <w:pPr>
        <w:tabs>
          <w:tab w:val="left" w:pos="1021"/>
        </w:tabs>
        <w:ind w:left="851"/>
        <w:rPr>
          <w:color w:val="000000"/>
          <w:sz w:val="22"/>
          <w:szCs w:val="22"/>
        </w:rPr>
      </w:pPr>
      <w:r w:rsidRPr="004B07F4">
        <w:rPr>
          <w:color w:val="000000"/>
          <w:sz w:val="22"/>
          <w:szCs w:val="22"/>
        </w:rPr>
        <w:tab/>
        <w:t>non ne sopravvisse neppure uno.</w:t>
      </w:r>
    </w:p>
    <w:p w14:paraId="1AC226DD" w14:textId="77777777" w:rsidR="00546B82" w:rsidRPr="004B07F4" w:rsidRDefault="00546B82" w:rsidP="00546B82">
      <w:pPr>
        <w:tabs>
          <w:tab w:val="left" w:pos="1021"/>
        </w:tabs>
        <w:ind w:left="851"/>
        <w:rPr>
          <w:color w:val="000000"/>
          <w:sz w:val="22"/>
          <w:szCs w:val="22"/>
        </w:rPr>
      </w:pPr>
    </w:p>
    <w:p w14:paraId="2559A6F5"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12</w:t>
      </w:r>
      <w:r w:rsidRPr="004B07F4">
        <w:rPr>
          <w:color w:val="000000"/>
          <w:sz w:val="22"/>
          <w:szCs w:val="22"/>
        </w:rPr>
        <w:tab/>
        <w:t>Allora credettero alle sue parole</w:t>
      </w:r>
    </w:p>
    <w:p w14:paraId="7B66C118" w14:textId="77777777" w:rsidR="00546B82" w:rsidRPr="004B07F4" w:rsidRDefault="00546B82" w:rsidP="00546B82">
      <w:pPr>
        <w:tabs>
          <w:tab w:val="left" w:pos="1021"/>
        </w:tabs>
        <w:ind w:left="851"/>
        <w:rPr>
          <w:color w:val="000000"/>
          <w:sz w:val="22"/>
          <w:szCs w:val="22"/>
        </w:rPr>
      </w:pPr>
      <w:r w:rsidRPr="004B07F4">
        <w:rPr>
          <w:color w:val="000000"/>
          <w:sz w:val="22"/>
          <w:szCs w:val="22"/>
        </w:rPr>
        <w:tab/>
        <w:t>e cantarono la sua lode.</w:t>
      </w:r>
    </w:p>
    <w:p w14:paraId="300AA97C" w14:textId="77777777" w:rsidR="00546B82" w:rsidRPr="004B07F4" w:rsidRDefault="00546B82" w:rsidP="00546B82">
      <w:pPr>
        <w:tabs>
          <w:tab w:val="left" w:pos="1021"/>
        </w:tabs>
        <w:ind w:left="851"/>
        <w:rPr>
          <w:color w:val="000000"/>
          <w:sz w:val="22"/>
          <w:szCs w:val="22"/>
        </w:rPr>
      </w:pPr>
    </w:p>
    <w:p w14:paraId="2414C5F4"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13</w:t>
      </w:r>
      <w:r w:rsidRPr="004B07F4">
        <w:rPr>
          <w:color w:val="000000"/>
          <w:sz w:val="22"/>
          <w:szCs w:val="22"/>
        </w:rPr>
        <w:tab/>
        <w:t>Presto dimenticarono le sue opere,</w:t>
      </w:r>
    </w:p>
    <w:p w14:paraId="4BFAD531" w14:textId="77777777" w:rsidR="00546B82" w:rsidRPr="004B07F4" w:rsidRDefault="00546B82" w:rsidP="00546B82">
      <w:pPr>
        <w:tabs>
          <w:tab w:val="left" w:pos="1021"/>
        </w:tabs>
        <w:ind w:left="851"/>
        <w:rPr>
          <w:color w:val="000000"/>
          <w:sz w:val="22"/>
          <w:szCs w:val="22"/>
        </w:rPr>
      </w:pPr>
      <w:r w:rsidRPr="004B07F4">
        <w:rPr>
          <w:color w:val="000000"/>
          <w:sz w:val="22"/>
          <w:szCs w:val="22"/>
        </w:rPr>
        <w:tab/>
        <w:t>non ebbero fiducia nel suo progetto,</w:t>
      </w:r>
    </w:p>
    <w:p w14:paraId="70D19170" w14:textId="77777777" w:rsidR="00546B82" w:rsidRPr="004B07F4" w:rsidRDefault="00546B82" w:rsidP="00546B82">
      <w:pPr>
        <w:tabs>
          <w:tab w:val="left" w:pos="1021"/>
        </w:tabs>
        <w:ind w:left="851"/>
        <w:rPr>
          <w:color w:val="000000"/>
          <w:sz w:val="22"/>
          <w:szCs w:val="22"/>
        </w:rPr>
      </w:pPr>
    </w:p>
    <w:p w14:paraId="32C57152"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14</w:t>
      </w:r>
      <w:r w:rsidRPr="004B07F4">
        <w:rPr>
          <w:color w:val="000000"/>
          <w:sz w:val="22"/>
          <w:szCs w:val="22"/>
        </w:rPr>
        <w:tab/>
        <w:t>arsero di desiderio nel deserto</w:t>
      </w:r>
    </w:p>
    <w:p w14:paraId="5B99258A" w14:textId="77777777" w:rsidR="00546B82" w:rsidRPr="004B07F4" w:rsidRDefault="00546B82" w:rsidP="00546B82">
      <w:pPr>
        <w:tabs>
          <w:tab w:val="left" w:pos="1021"/>
        </w:tabs>
        <w:ind w:left="851"/>
        <w:rPr>
          <w:color w:val="000000"/>
          <w:sz w:val="22"/>
          <w:szCs w:val="22"/>
        </w:rPr>
      </w:pPr>
      <w:r w:rsidRPr="004B07F4">
        <w:rPr>
          <w:color w:val="000000"/>
          <w:sz w:val="22"/>
          <w:szCs w:val="22"/>
        </w:rPr>
        <w:tab/>
        <w:t>e tentarono Dio nella steppa.</w:t>
      </w:r>
    </w:p>
    <w:p w14:paraId="1D41F54E" w14:textId="77777777" w:rsidR="00546B82" w:rsidRPr="004B07F4" w:rsidRDefault="00546B82" w:rsidP="00546B82">
      <w:pPr>
        <w:tabs>
          <w:tab w:val="left" w:pos="1021"/>
        </w:tabs>
        <w:ind w:left="851"/>
        <w:rPr>
          <w:color w:val="000000"/>
          <w:sz w:val="22"/>
          <w:szCs w:val="22"/>
        </w:rPr>
      </w:pPr>
    </w:p>
    <w:p w14:paraId="066C6078"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15</w:t>
      </w:r>
      <w:r w:rsidRPr="004B07F4">
        <w:rPr>
          <w:color w:val="000000"/>
          <w:sz w:val="22"/>
          <w:szCs w:val="22"/>
        </w:rPr>
        <w:tab/>
        <w:t>Concesse loro quanto chiedevano</w:t>
      </w:r>
    </w:p>
    <w:p w14:paraId="06BD98BD" w14:textId="77777777" w:rsidR="00546B82" w:rsidRPr="004B07F4" w:rsidRDefault="00546B82" w:rsidP="00546B82">
      <w:pPr>
        <w:tabs>
          <w:tab w:val="left" w:pos="1021"/>
        </w:tabs>
        <w:ind w:left="851"/>
        <w:rPr>
          <w:color w:val="000000"/>
          <w:sz w:val="22"/>
          <w:szCs w:val="22"/>
        </w:rPr>
      </w:pPr>
      <w:r w:rsidRPr="004B07F4">
        <w:rPr>
          <w:color w:val="000000"/>
          <w:sz w:val="22"/>
          <w:szCs w:val="22"/>
        </w:rPr>
        <w:tab/>
        <w:t>e li saziò fino alla nausea.</w:t>
      </w:r>
    </w:p>
    <w:p w14:paraId="32994687" w14:textId="77777777" w:rsidR="00546B82" w:rsidRPr="004B07F4" w:rsidRDefault="00546B82" w:rsidP="00546B82">
      <w:pPr>
        <w:tabs>
          <w:tab w:val="left" w:pos="1021"/>
        </w:tabs>
        <w:ind w:left="851"/>
        <w:rPr>
          <w:color w:val="000000"/>
          <w:sz w:val="22"/>
          <w:szCs w:val="22"/>
        </w:rPr>
      </w:pPr>
    </w:p>
    <w:p w14:paraId="3D3387E7"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16</w:t>
      </w:r>
      <w:r w:rsidRPr="004B07F4">
        <w:rPr>
          <w:color w:val="000000"/>
          <w:sz w:val="22"/>
          <w:szCs w:val="22"/>
        </w:rPr>
        <w:tab/>
        <w:t>Divennero gelosi di Mosè nell’accampamento</w:t>
      </w:r>
    </w:p>
    <w:p w14:paraId="7CF1811B" w14:textId="77777777" w:rsidR="00546B82" w:rsidRPr="004B07F4" w:rsidRDefault="00546B82" w:rsidP="00546B82">
      <w:pPr>
        <w:tabs>
          <w:tab w:val="left" w:pos="1021"/>
        </w:tabs>
        <w:ind w:left="851"/>
        <w:rPr>
          <w:color w:val="000000"/>
          <w:sz w:val="22"/>
          <w:szCs w:val="22"/>
        </w:rPr>
      </w:pPr>
      <w:r w:rsidRPr="004B07F4">
        <w:rPr>
          <w:color w:val="000000"/>
          <w:sz w:val="22"/>
          <w:szCs w:val="22"/>
        </w:rPr>
        <w:tab/>
        <w:t>e di Aronne, il consacrato del Signore.</w:t>
      </w:r>
    </w:p>
    <w:p w14:paraId="57F2E0FE" w14:textId="77777777" w:rsidR="00546B82" w:rsidRPr="004B07F4" w:rsidRDefault="00546B82" w:rsidP="00546B82">
      <w:pPr>
        <w:tabs>
          <w:tab w:val="left" w:pos="1021"/>
        </w:tabs>
        <w:ind w:left="851"/>
        <w:rPr>
          <w:color w:val="000000"/>
          <w:sz w:val="22"/>
          <w:szCs w:val="22"/>
        </w:rPr>
      </w:pPr>
    </w:p>
    <w:p w14:paraId="1BAE579A"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17</w:t>
      </w:r>
      <w:r w:rsidRPr="004B07F4">
        <w:rPr>
          <w:color w:val="000000"/>
          <w:sz w:val="22"/>
          <w:szCs w:val="22"/>
        </w:rPr>
        <w:tab/>
        <w:t>Allora si spalancò la terra e inghiottì Datan</w:t>
      </w:r>
    </w:p>
    <w:p w14:paraId="0A6374EF" w14:textId="77777777" w:rsidR="00546B82" w:rsidRPr="004B07F4" w:rsidRDefault="00546B82" w:rsidP="00546B82">
      <w:pPr>
        <w:tabs>
          <w:tab w:val="left" w:pos="1021"/>
        </w:tabs>
        <w:ind w:left="851"/>
        <w:rPr>
          <w:color w:val="000000"/>
          <w:sz w:val="22"/>
          <w:szCs w:val="22"/>
        </w:rPr>
      </w:pPr>
      <w:r w:rsidRPr="004B07F4">
        <w:rPr>
          <w:color w:val="000000"/>
          <w:sz w:val="22"/>
          <w:szCs w:val="22"/>
        </w:rPr>
        <w:tab/>
        <w:t>e ricoprì la gente di Abiràm.</w:t>
      </w:r>
    </w:p>
    <w:p w14:paraId="24899AF7" w14:textId="77777777" w:rsidR="00546B82" w:rsidRPr="004B07F4" w:rsidRDefault="00546B82" w:rsidP="00546B82">
      <w:pPr>
        <w:tabs>
          <w:tab w:val="left" w:pos="1021"/>
        </w:tabs>
        <w:ind w:left="851"/>
        <w:rPr>
          <w:color w:val="000000"/>
          <w:sz w:val="22"/>
          <w:szCs w:val="22"/>
        </w:rPr>
      </w:pPr>
    </w:p>
    <w:p w14:paraId="4E0ABAAA"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18</w:t>
      </w:r>
      <w:r w:rsidRPr="004B07F4">
        <w:rPr>
          <w:color w:val="000000"/>
          <w:sz w:val="22"/>
          <w:szCs w:val="22"/>
        </w:rPr>
        <w:tab/>
        <w:t>Un fuoco divorò quella gente</w:t>
      </w:r>
    </w:p>
    <w:p w14:paraId="0CA7E9CC" w14:textId="77777777" w:rsidR="00546B82" w:rsidRPr="004B07F4" w:rsidRDefault="00546B82" w:rsidP="00546B82">
      <w:pPr>
        <w:tabs>
          <w:tab w:val="left" w:pos="1021"/>
        </w:tabs>
        <w:ind w:left="851"/>
        <w:rPr>
          <w:color w:val="000000"/>
          <w:sz w:val="22"/>
          <w:szCs w:val="22"/>
        </w:rPr>
      </w:pPr>
      <w:r w:rsidRPr="004B07F4">
        <w:rPr>
          <w:color w:val="000000"/>
          <w:sz w:val="22"/>
          <w:szCs w:val="22"/>
        </w:rPr>
        <w:tab/>
        <w:t>e una fiamma consumò quei malvagi.</w:t>
      </w:r>
    </w:p>
    <w:p w14:paraId="20C0E904" w14:textId="77777777" w:rsidR="00546B82" w:rsidRPr="004B07F4" w:rsidRDefault="00546B82" w:rsidP="00546B82">
      <w:pPr>
        <w:tabs>
          <w:tab w:val="left" w:pos="1021"/>
        </w:tabs>
        <w:ind w:left="851"/>
        <w:rPr>
          <w:color w:val="000000"/>
          <w:sz w:val="22"/>
          <w:szCs w:val="22"/>
        </w:rPr>
      </w:pPr>
    </w:p>
    <w:p w14:paraId="23B7F0E2"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19</w:t>
      </w:r>
      <w:r w:rsidRPr="004B07F4">
        <w:rPr>
          <w:color w:val="000000"/>
          <w:sz w:val="22"/>
          <w:szCs w:val="22"/>
        </w:rPr>
        <w:tab/>
        <w:t>Si fabbricarono un vitello sull’Oreb,</w:t>
      </w:r>
    </w:p>
    <w:p w14:paraId="62A0CAF1" w14:textId="77777777" w:rsidR="00546B82" w:rsidRPr="004B07F4" w:rsidRDefault="00546B82" w:rsidP="00546B82">
      <w:pPr>
        <w:tabs>
          <w:tab w:val="left" w:pos="1021"/>
        </w:tabs>
        <w:ind w:left="851"/>
        <w:rPr>
          <w:color w:val="000000"/>
          <w:sz w:val="22"/>
          <w:szCs w:val="22"/>
        </w:rPr>
      </w:pPr>
      <w:r w:rsidRPr="004B07F4">
        <w:rPr>
          <w:color w:val="000000"/>
          <w:sz w:val="22"/>
          <w:szCs w:val="22"/>
        </w:rPr>
        <w:tab/>
        <w:t>si prostrarono a una statua di metallo;</w:t>
      </w:r>
    </w:p>
    <w:p w14:paraId="4D966C45" w14:textId="77777777" w:rsidR="00546B82" w:rsidRPr="004B07F4" w:rsidRDefault="00546B82" w:rsidP="00546B82">
      <w:pPr>
        <w:tabs>
          <w:tab w:val="left" w:pos="1021"/>
        </w:tabs>
        <w:ind w:left="851"/>
        <w:rPr>
          <w:color w:val="000000"/>
          <w:sz w:val="22"/>
          <w:szCs w:val="22"/>
        </w:rPr>
      </w:pPr>
    </w:p>
    <w:p w14:paraId="1EC4826A"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20</w:t>
      </w:r>
      <w:r w:rsidRPr="004B07F4">
        <w:rPr>
          <w:color w:val="000000"/>
          <w:sz w:val="22"/>
          <w:szCs w:val="22"/>
        </w:rPr>
        <w:tab/>
        <w:t>scambiarono la loro gloria</w:t>
      </w:r>
    </w:p>
    <w:p w14:paraId="73CBCCD5" w14:textId="77777777" w:rsidR="00546B82" w:rsidRPr="004B07F4" w:rsidRDefault="00546B82" w:rsidP="00546B82">
      <w:pPr>
        <w:tabs>
          <w:tab w:val="left" w:pos="1021"/>
        </w:tabs>
        <w:ind w:left="851"/>
        <w:rPr>
          <w:color w:val="000000"/>
          <w:sz w:val="22"/>
          <w:szCs w:val="22"/>
        </w:rPr>
      </w:pPr>
      <w:r w:rsidRPr="004B07F4">
        <w:rPr>
          <w:color w:val="000000"/>
          <w:sz w:val="22"/>
          <w:szCs w:val="22"/>
        </w:rPr>
        <w:tab/>
        <w:t>con la figura di un toro che mangia erba.</w:t>
      </w:r>
    </w:p>
    <w:p w14:paraId="6C7E0DA6" w14:textId="77777777" w:rsidR="00546B82" w:rsidRPr="004B07F4" w:rsidRDefault="00546B82" w:rsidP="00546B82">
      <w:pPr>
        <w:tabs>
          <w:tab w:val="left" w:pos="1021"/>
        </w:tabs>
        <w:ind w:left="851"/>
        <w:rPr>
          <w:color w:val="000000"/>
          <w:sz w:val="22"/>
          <w:szCs w:val="22"/>
        </w:rPr>
      </w:pPr>
    </w:p>
    <w:p w14:paraId="3ADE8653"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21</w:t>
      </w:r>
      <w:r w:rsidRPr="004B07F4">
        <w:rPr>
          <w:color w:val="000000"/>
          <w:sz w:val="22"/>
          <w:szCs w:val="22"/>
        </w:rPr>
        <w:tab/>
        <w:t>Dimenticarono Dio che li aveva salvati,</w:t>
      </w:r>
    </w:p>
    <w:p w14:paraId="05D40316" w14:textId="77777777" w:rsidR="00546B82" w:rsidRPr="004B07F4" w:rsidRDefault="00546B82" w:rsidP="00546B82">
      <w:pPr>
        <w:tabs>
          <w:tab w:val="left" w:pos="1021"/>
        </w:tabs>
        <w:ind w:left="851"/>
        <w:rPr>
          <w:color w:val="000000"/>
          <w:sz w:val="22"/>
          <w:szCs w:val="22"/>
        </w:rPr>
      </w:pPr>
      <w:r w:rsidRPr="004B07F4">
        <w:rPr>
          <w:color w:val="000000"/>
          <w:sz w:val="22"/>
          <w:szCs w:val="22"/>
        </w:rPr>
        <w:tab/>
        <w:t>che aveva operato in Egitto cose grandi,</w:t>
      </w:r>
    </w:p>
    <w:p w14:paraId="318709CE" w14:textId="77777777" w:rsidR="00546B82" w:rsidRPr="004B07F4" w:rsidRDefault="00546B82" w:rsidP="00546B82">
      <w:pPr>
        <w:tabs>
          <w:tab w:val="left" w:pos="1021"/>
        </w:tabs>
        <w:ind w:left="851"/>
        <w:rPr>
          <w:color w:val="000000"/>
          <w:sz w:val="22"/>
          <w:szCs w:val="22"/>
        </w:rPr>
      </w:pPr>
    </w:p>
    <w:p w14:paraId="24900120"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22</w:t>
      </w:r>
      <w:r w:rsidRPr="004B07F4">
        <w:rPr>
          <w:color w:val="000000"/>
          <w:sz w:val="22"/>
          <w:szCs w:val="22"/>
        </w:rPr>
        <w:tab/>
        <w:t>meraviglie nella terra di Cam,</w:t>
      </w:r>
    </w:p>
    <w:p w14:paraId="4387E192" w14:textId="77777777" w:rsidR="00546B82" w:rsidRPr="004B07F4" w:rsidRDefault="00546B82" w:rsidP="00546B82">
      <w:pPr>
        <w:tabs>
          <w:tab w:val="left" w:pos="1021"/>
        </w:tabs>
        <w:ind w:left="851"/>
        <w:rPr>
          <w:color w:val="000000"/>
          <w:sz w:val="22"/>
          <w:szCs w:val="22"/>
        </w:rPr>
      </w:pPr>
      <w:r w:rsidRPr="004B07F4">
        <w:rPr>
          <w:color w:val="000000"/>
          <w:sz w:val="22"/>
          <w:szCs w:val="22"/>
        </w:rPr>
        <w:tab/>
        <w:t>cose terribili presso il Mar Rosso.</w:t>
      </w:r>
    </w:p>
    <w:p w14:paraId="4EE579AD" w14:textId="77777777" w:rsidR="00546B82" w:rsidRPr="004B07F4" w:rsidRDefault="00546B82" w:rsidP="00546B82">
      <w:pPr>
        <w:tabs>
          <w:tab w:val="left" w:pos="1021"/>
        </w:tabs>
        <w:ind w:left="851"/>
        <w:rPr>
          <w:color w:val="000000"/>
          <w:sz w:val="22"/>
          <w:szCs w:val="22"/>
        </w:rPr>
      </w:pPr>
    </w:p>
    <w:p w14:paraId="5479C14E"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23</w:t>
      </w:r>
      <w:r w:rsidRPr="004B07F4">
        <w:rPr>
          <w:color w:val="000000"/>
          <w:sz w:val="22"/>
          <w:szCs w:val="22"/>
        </w:rPr>
        <w:tab/>
        <w:t>Ed egli li avrebbe sterminati,</w:t>
      </w:r>
    </w:p>
    <w:p w14:paraId="5DF9B6E9" w14:textId="77777777" w:rsidR="00546B82" w:rsidRPr="004B07F4" w:rsidRDefault="00546B82" w:rsidP="00546B82">
      <w:pPr>
        <w:tabs>
          <w:tab w:val="left" w:pos="1021"/>
        </w:tabs>
        <w:ind w:left="851"/>
        <w:rPr>
          <w:color w:val="000000"/>
          <w:sz w:val="22"/>
          <w:szCs w:val="22"/>
        </w:rPr>
      </w:pPr>
      <w:r w:rsidRPr="004B07F4">
        <w:rPr>
          <w:color w:val="000000"/>
          <w:sz w:val="22"/>
          <w:szCs w:val="22"/>
        </w:rPr>
        <w:tab/>
        <w:t>se Mosè, il suo eletto,</w:t>
      </w:r>
    </w:p>
    <w:p w14:paraId="4FEADFDC" w14:textId="77777777" w:rsidR="00546B82" w:rsidRPr="004B07F4" w:rsidRDefault="00546B82" w:rsidP="00546B82">
      <w:pPr>
        <w:tabs>
          <w:tab w:val="left" w:pos="1021"/>
        </w:tabs>
        <w:ind w:left="851"/>
        <w:rPr>
          <w:color w:val="000000"/>
          <w:sz w:val="22"/>
          <w:szCs w:val="22"/>
        </w:rPr>
      </w:pPr>
      <w:r w:rsidRPr="004B07F4">
        <w:rPr>
          <w:color w:val="000000"/>
          <w:sz w:val="22"/>
          <w:szCs w:val="22"/>
        </w:rPr>
        <w:tab/>
        <w:t>non si fosse posto sulla breccia davanti a lui</w:t>
      </w:r>
    </w:p>
    <w:p w14:paraId="009AE540" w14:textId="77777777" w:rsidR="00546B82" w:rsidRPr="004B07F4" w:rsidRDefault="00546B82" w:rsidP="00546B82">
      <w:pPr>
        <w:tabs>
          <w:tab w:val="left" w:pos="1021"/>
        </w:tabs>
        <w:ind w:left="851"/>
        <w:rPr>
          <w:color w:val="000000"/>
          <w:sz w:val="22"/>
          <w:szCs w:val="22"/>
        </w:rPr>
      </w:pPr>
      <w:r w:rsidRPr="004B07F4">
        <w:rPr>
          <w:color w:val="000000"/>
          <w:sz w:val="22"/>
          <w:szCs w:val="22"/>
        </w:rPr>
        <w:tab/>
        <w:t>per impedire alla sua collera di distruggerli.</w:t>
      </w:r>
    </w:p>
    <w:p w14:paraId="5159720F" w14:textId="77777777" w:rsidR="00546B82" w:rsidRPr="004B07F4" w:rsidRDefault="00546B82" w:rsidP="00546B82">
      <w:pPr>
        <w:tabs>
          <w:tab w:val="left" w:pos="1021"/>
        </w:tabs>
        <w:ind w:left="851"/>
        <w:rPr>
          <w:color w:val="000000"/>
          <w:sz w:val="22"/>
          <w:szCs w:val="22"/>
        </w:rPr>
      </w:pPr>
    </w:p>
    <w:p w14:paraId="6F7990EC"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24</w:t>
      </w:r>
      <w:r w:rsidRPr="004B07F4">
        <w:rPr>
          <w:color w:val="000000"/>
          <w:sz w:val="22"/>
          <w:szCs w:val="22"/>
        </w:rPr>
        <w:tab/>
        <w:t>Rifiutarono una terra di delizie,</w:t>
      </w:r>
    </w:p>
    <w:p w14:paraId="25B9B37C" w14:textId="77777777" w:rsidR="00546B82" w:rsidRPr="004B07F4" w:rsidRDefault="00546B82" w:rsidP="00546B82">
      <w:pPr>
        <w:tabs>
          <w:tab w:val="left" w:pos="1021"/>
        </w:tabs>
        <w:ind w:left="851"/>
        <w:rPr>
          <w:color w:val="000000"/>
          <w:sz w:val="22"/>
          <w:szCs w:val="22"/>
        </w:rPr>
      </w:pPr>
      <w:r w:rsidRPr="004B07F4">
        <w:rPr>
          <w:color w:val="000000"/>
          <w:sz w:val="22"/>
          <w:szCs w:val="22"/>
        </w:rPr>
        <w:tab/>
        <w:t>non credettero alla sua parola.</w:t>
      </w:r>
    </w:p>
    <w:p w14:paraId="6027585D" w14:textId="77777777" w:rsidR="00546B82" w:rsidRPr="004B07F4" w:rsidRDefault="00546B82" w:rsidP="00546B82">
      <w:pPr>
        <w:tabs>
          <w:tab w:val="left" w:pos="1021"/>
        </w:tabs>
        <w:ind w:left="851"/>
        <w:rPr>
          <w:color w:val="000000"/>
          <w:sz w:val="22"/>
          <w:szCs w:val="22"/>
        </w:rPr>
      </w:pPr>
    </w:p>
    <w:p w14:paraId="6075CA17"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25</w:t>
      </w:r>
      <w:r w:rsidRPr="004B07F4">
        <w:rPr>
          <w:color w:val="000000"/>
          <w:sz w:val="22"/>
          <w:szCs w:val="22"/>
        </w:rPr>
        <w:tab/>
        <w:t>Mormorarono nelle loro tende,</w:t>
      </w:r>
    </w:p>
    <w:p w14:paraId="21D6BA2F" w14:textId="77777777" w:rsidR="00546B82" w:rsidRPr="004B07F4" w:rsidRDefault="00546B82" w:rsidP="00546B82">
      <w:pPr>
        <w:tabs>
          <w:tab w:val="left" w:pos="1021"/>
        </w:tabs>
        <w:ind w:left="851"/>
        <w:rPr>
          <w:color w:val="000000"/>
          <w:sz w:val="22"/>
          <w:szCs w:val="22"/>
        </w:rPr>
      </w:pPr>
      <w:r w:rsidRPr="004B07F4">
        <w:rPr>
          <w:color w:val="000000"/>
          <w:sz w:val="22"/>
          <w:szCs w:val="22"/>
        </w:rPr>
        <w:tab/>
        <w:t>non ascoltarono la voce del Signore.</w:t>
      </w:r>
    </w:p>
    <w:p w14:paraId="45B17125" w14:textId="77777777" w:rsidR="00546B82" w:rsidRPr="004B07F4" w:rsidRDefault="00546B82" w:rsidP="00546B82">
      <w:pPr>
        <w:tabs>
          <w:tab w:val="left" w:pos="1021"/>
        </w:tabs>
        <w:ind w:left="851"/>
        <w:rPr>
          <w:color w:val="000000"/>
          <w:sz w:val="22"/>
          <w:szCs w:val="22"/>
        </w:rPr>
      </w:pPr>
    </w:p>
    <w:p w14:paraId="434E6AA3"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26</w:t>
      </w:r>
      <w:r w:rsidRPr="004B07F4">
        <w:rPr>
          <w:color w:val="000000"/>
          <w:sz w:val="22"/>
          <w:szCs w:val="22"/>
        </w:rPr>
        <w:tab/>
        <w:t>Allora egli alzò la mano contro di loro,</w:t>
      </w:r>
    </w:p>
    <w:p w14:paraId="325DD305" w14:textId="77777777" w:rsidR="00546B82" w:rsidRPr="004B07F4" w:rsidRDefault="00546B82" w:rsidP="00546B82">
      <w:pPr>
        <w:tabs>
          <w:tab w:val="left" w:pos="1021"/>
        </w:tabs>
        <w:ind w:left="851"/>
        <w:rPr>
          <w:color w:val="000000"/>
          <w:sz w:val="22"/>
          <w:szCs w:val="22"/>
        </w:rPr>
      </w:pPr>
      <w:r w:rsidRPr="004B07F4">
        <w:rPr>
          <w:color w:val="000000"/>
          <w:sz w:val="22"/>
          <w:szCs w:val="22"/>
        </w:rPr>
        <w:tab/>
        <w:t>giurando di abbatterli nel deserto,</w:t>
      </w:r>
    </w:p>
    <w:p w14:paraId="54753E8E" w14:textId="77777777" w:rsidR="00546B82" w:rsidRPr="004B07F4" w:rsidRDefault="00546B82" w:rsidP="00546B82">
      <w:pPr>
        <w:tabs>
          <w:tab w:val="left" w:pos="1021"/>
        </w:tabs>
        <w:ind w:left="851"/>
        <w:rPr>
          <w:color w:val="000000"/>
          <w:sz w:val="22"/>
          <w:szCs w:val="22"/>
        </w:rPr>
      </w:pPr>
    </w:p>
    <w:p w14:paraId="30EDC253"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27</w:t>
      </w:r>
      <w:r w:rsidRPr="004B07F4">
        <w:rPr>
          <w:color w:val="000000"/>
          <w:sz w:val="22"/>
          <w:szCs w:val="22"/>
        </w:rPr>
        <w:tab/>
        <w:t>di disperdere la loro discendenza tra le nazioni</w:t>
      </w:r>
    </w:p>
    <w:p w14:paraId="2C44C3D8" w14:textId="77777777" w:rsidR="00546B82" w:rsidRPr="004B07F4" w:rsidRDefault="00546B82" w:rsidP="00546B82">
      <w:pPr>
        <w:tabs>
          <w:tab w:val="left" w:pos="1021"/>
        </w:tabs>
        <w:ind w:left="851"/>
        <w:rPr>
          <w:color w:val="000000"/>
          <w:sz w:val="22"/>
          <w:szCs w:val="22"/>
        </w:rPr>
      </w:pPr>
      <w:r w:rsidRPr="004B07F4">
        <w:rPr>
          <w:color w:val="000000"/>
          <w:sz w:val="22"/>
          <w:szCs w:val="22"/>
        </w:rPr>
        <w:tab/>
        <w:t>e disseminarli nelle loro terre.</w:t>
      </w:r>
    </w:p>
    <w:p w14:paraId="6519F934" w14:textId="77777777" w:rsidR="00546B82" w:rsidRPr="004B07F4" w:rsidRDefault="00546B82" w:rsidP="00546B82">
      <w:pPr>
        <w:tabs>
          <w:tab w:val="left" w:pos="1021"/>
        </w:tabs>
        <w:ind w:left="851"/>
        <w:rPr>
          <w:color w:val="000000"/>
          <w:sz w:val="22"/>
          <w:szCs w:val="22"/>
        </w:rPr>
      </w:pPr>
    </w:p>
    <w:p w14:paraId="307A2186"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28</w:t>
      </w:r>
      <w:r w:rsidRPr="004B07F4">
        <w:rPr>
          <w:color w:val="000000"/>
          <w:sz w:val="22"/>
          <w:szCs w:val="22"/>
        </w:rPr>
        <w:tab/>
        <w:t>Adorarono Baal-Peor</w:t>
      </w:r>
    </w:p>
    <w:p w14:paraId="5864DF28" w14:textId="77777777" w:rsidR="00546B82" w:rsidRPr="004B07F4" w:rsidRDefault="00546B82" w:rsidP="00546B82">
      <w:pPr>
        <w:tabs>
          <w:tab w:val="left" w:pos="1021"/>
        </w:tabs>
        <w:ind w:left="851"/>
        <w:rPr>
          <w:color w:val="000000"/>
          <w:sz w:val="22"/>
          <w:szCs w:val="22"/>
        </w:rPr>
      </w:pPr>
      <w:r w:rsidRPr="004B07F4">
        <w:rPr>
          <w:color w:val="000000"/>
          <w:sz w:val="22"/>
          <w:szCs w:val="22"/>
        </w:rPr>
        <w:tab/>
        <w:t>e mangiarono i sacrifici dei morti.</w:t>
      </w:r>
    </w:p>
    <w:p w14:paraId="30D1D454" w14:textId="77777777" w:rsidR="00546B82" w:rsidRPr="004B07F4" w:rsidRDefault="00546B82" w:rsidP="00546B82">
      <w:pPr>
        <w:tabs>
          <w:tab w:val="left" w:pos="1021"/>
        </w:tabs>
        <w:ind w:left="851"/>
        <w:rPr>
          <w:color w:val="000000"/>
          <w:sz w:val="22"/>
          <w:szCs w:val="22"/>
        </w:rPr>
      </w:pPr>
    </w:p>
    <w:p w14:paraId="7CCB6956"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29</w:t>
      </w:r>
      <w:r w:rsidRPr="004B07F4">
        <w:rPr>
          <w:color w:val="000000"/>
          <w:sz w:val="22"/>
          <w:szCs w:val="22"/>
        </w:rPr>
        <w:tab/>
        <w:t>Lo provocarono con tali azioni,</w:t>
      </w:r>
    </w:p>
    <w:p w14:paraId="22950BBE" w14:textId="77777777" w:rsidR="00546B82" w:rsidRPr="004B07F4" w:rsidRDefault="00546B82" w:rsidP="00546B82">
      <w:pPr>
        <w:tabs>
          <w:tab w:val="left" w:pos="1021"/>
        </w:tabs>
        <w:ind w:left="851"/>
        <w:rPr>
          <w:color w:val="000000"/>
          <w:sz w:val="22"/>
          <w:szCs w:val="22"/>
        </w:rPr>
      </w:pPr>
      <w:r w:rsidRPr="004B07F4">
        <w:rPr>
          <w:color w:val="000000"/>
          <w:sz w:val="22"/>
          <w:szCs w:val="22"/>
        </w:rPr>
        <w:tab/>
        <w:t>e tra loro scoppiò la peste.</w:t>
      </w:r>
    </w:p>
    <w:p w14:paraId="4AF04978" w14:textId="77777777" w:rsidR="00546B82" w:rsidRPr="004B07F4" w:rsidRDefault="00546B82" w:rsidP="00546B82">
      <w:pPr>
        <w:tabs>
          <w:tab w:val="left" w:pos="1021"/>
        </w:tabs>
        <w:ind w:left="851"/>
        <w:rPr>
          <w:color w:val="000000"/>
          <w:sz w:val="22"/>
          <w:szCs w:val="22"/>
        </w:rPr>
      </w:pPr>
    </w:p>
    <w:p w14:paraId="7F3F6B70"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30</w:t>
      </w:r>
      <w:r w:rsidRPr="004B07F4">
        <w:rPr>
          <w:color w:val="000000"/>
          <w:sz w:val="22"/>
          <w:szCs w:val="22"/>
        </w:rPr>
        <w:tab/>
        <w:t>Ma Fineès si alzò per fare giustizia:</w:t>
      </w:r>
    </w:p>
    <w:p w14:paraId="3F09A8A4" w14:textId="77777777" w:rsidR="00546B82" w:rsidRPr="004B07F4" w:rsidRDefault="00546B82" w:rsidP="00546B82">
      <w:pPr>
        <w:tabs>
          <w:tab w:val="left" w:pos="1021"/>
        </w:tabs>
        <w:ind w:left="851"/>
        <w:rPr>
          <w:color w:val="000000"/>
          <w:sz w:val="22"/>
          <w:szCs w:val="22"/>
        </w:rPr>
      </w:pPr>
      <w:r w:rsidRPr="004B07F4">
        <w:rPr>
          <w:color w:val="000000"/>
          <w:sz w:val="22"/>
          <w:szCs w:val="22"/>
        </w:rPr>
        <w:tab/>
        <w:t>allora la peste cessò.</w:t>
      </w:r>
    </w:p>
    <w:p w14:paraId="70976647" w14:textId="77777777" w:rsidR="00546B82" w:rsidRPr="004B07F4" w:rsidRDefault="00546B82" w:rsidP="00546B82">
      <w:pPr>
        <w:tabs>
          <w:tab w:val="left" w:pos="1021"/>
        </w:tabs>
        <w:ind w:left="851"/>
        <w:rPr>
          <w:color w:val="000000"/>
          <w:sz w:val="22"/>
          <w:szCs w:val="22"/>
        </w:rPr>
      </w:pPr>
    </w:p>
    <w:p w14:paraId="7B3BB5AA"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31</w:t>
      </w:r>
      <w:r w:rsidRPr="004B07F4">
        <w:rPr>
          <w:color w:val="000000"/>
          <w:sz w:val="22"/>
          <w:szCs w:val="22"/>
        </w:rPr>
        <w:tab/>
        <w:t>Ciò fu considerato per lui un atto di giustizia</w:t>
      </w:r>
    </w:p>
    <w:p w14:paraId="3CB52EF9" w14:textId="77777777" w:rsidR="00546B82" w:rsidRPr="004B07F4" w:rsidRDefault="00546B82" w:rsidP="00546B82">
      <w:pPr>
        <w:tabs>
          <w:tab w:val="left" w:pos="1021"/>
        </w:tabs>
        <w:ind w:left="851"/>
        <w:rPr>
          <w:color w:val="000000"/>
          <w:sz w:val="22"/>
          <w:szCs w:val="22"/>
        </w:rPr>
      </w:pPr>
      <w:r w:rsidRPr="004B07F4">
        <w:rPr>
          <w:color w:val="000000"/>
          <w:sz w:val="22"/>
          <w:szCs w:val="22"/>
        </w:rPr>
        <w:tab/>
        <w:t>di generazione in generazione, per sempre.</w:t>
      </w:r>
    </w:p>
    <w:p w14:paraId="0DD7D5CF" w14:textId="77777777" w:rsidR="00546B82" w:rsidRPr="004B07F4" w:rsidRDefault="00546B82" w:rsidP="00546B82">
      <w:pPr>
        <w:tabs>
          <w:tab w:val="left" w:pos="1021"/>
        </w:tabs>
        <w:ind w:left="851"/>
        <w:rPr>
          <w:color w:val="000000"/>
          <w:sz w:val="22"/>
          <w:szCs w:val="22"/>
        </w:rPr>
      </w:pPr>
    </w:p>
    <w:p w14:paraId="2C322763"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32</w:t>
      </w:r>
      <w:r w:rsidRPr="004B07F4">
        <w:rPr>
          <w:color w:val="000000"/>
          <w:sz w:val="22"/>
          <w:szCs w:val="22"/>
        </w:rPr>
        <w:tab/>
        <w:t>Lo irritarono anche alle acque di Merìba</w:t>
      </w:r>
    </w:p>
    <w:p w14:paraId="1B1DDBDB" w14:textId="77777777" w:rsidR="00546B82" w:rsidRPr="004B07F4" w:rsidRDefault="00546B82" w:rsidP="00546B82">
      <w:pPr>
        <w:tabs>
          <w:tab w:val="left" w:pos="1021"/>
        </w:tabs>
        <w:ind w:left="851"/>
        <w:rPr>
          <w:color w:val="000000"/>
          <w:sz w:val="22"/>
          <w:szCs w:val="22"/>
        </w:rPr>
      </w:pPr>
      <w:r w:rsidRPr="004B07F4">
        <w:rPr>
          <w:color w:val="000000"/>
          <w:sz w:val="22"/>
          <w:szCs w:val="22"/>
        </w:rPr>
        <w:tab/>
        <w:t>e Mosè fu punito per causa loro:</w:t>
      </w:r>
    </w:p>
    <w:p w14:paraId="638820B2" w14:textId="77777777" w:rsidR="00546B82" w:rsidRPr="004B07F4" w:rsidRDefault="00546B82" w:rsidP="00546B82">
      <w:pPr>
        <w:tabs>
          <w:tab w:val="left" w:pos="1021"/>
        </w:tabs>
        <w:ind w:left="851"/>
        <w:rPr>
          <w:color w:val="000000"/>
          <w:sz w:val="22"/>
          <w:szCs w:val="22"/>
        </w:rPr>
      </w:pPr>
    </w:p>
    <w:p w14:paraId="785B3915"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33</w:t>
      </w:r>
      <w:r w:rsidRPr="004B07F4">
        <w:rPr>
          <w:color w:val="000000"/>
          <w:sz w:val="22"/>
          <w:szCs w:val="22"/>
        </w:rPr>
        <w:tab/>
        <w:t>poiché avevano amareggiato il suo spirito</w:t>
      </w:r>
    </w:p>
    <w:p w14:paraId="5EA9D476" w14:textId="77777777" w:rsidR="00546B82" w:rsidRPr="004B07F4" w:rsidRDefault="00546B82" w:rsidP="00546B82">
      <w:pPr>
        <w:tabs>
          <w:tab w:val="left" w:pos="1021"/>
        </w:tabs>
        <w:ind w:left="851"/>
        <w:rPr>
          <w:color w:val="000000"/>
          <w:sz w:val="22"/>
          <w:szCs w:val="22"/>
        </w:rPr>
      </w:pPr>
      <w:r w:rsidRPr="004B07F4">
        <w:rPr>
          <w:color w:val="000000"/>
          <w:sz w:val="22"/>
          <w:szCs w:val="22"/>
        </w:rPr>
        <w:tab/>
        <w:t>ed egli aveva parlato senza riflettere.</w:t>
      </w:r>
    </w:p>
    <w:p w14:paraId="34489A32" w14:textId="77777777" w:rsidR="00546B82" w:rsidRPr="004B07F4" w:rsidRDefault="00546B82" w:rsidP="00546B82">
      <w:pPr>
        <w:tabs>
          <w:tab w:val="left" w:pos="1021"/>
        </w:tabs>
        <w:ind w:left="851"/>
        <w:rPr>
          <w:color w:val="000000"/>
          <w:sz w:val="22"/>
          <w:szCs w:val="22"/>
        </w:rPr>
      </w:pPr>
    </w:p>
    <w:p w14:paraId="60503625"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34</w:t>
      </w:r>
      <w:r w:rsidRPr="004B07F4">
        <w:rPr>
          <w:color w:val="000000"/>
          <w:sz w:val="22"/>
          <w:szCs w:val="22"/>
        </w:rPr>
        <w:tab/>
        <w:t>Non sterminarono i popoli</w:t>
      </w:r>
    </w:p>
    <w:p w14:paraId="003A1C50" w14:textId="77777777" w:rsidR="00546B82" w:rsidRPr="004B07F4" w:rsidRDefault="00546B82" w:rsidP="00546B82">
      <w:pPr>
        <w:tabs>
          <w:tab w:val="left" w:pos="1021"/>
        </w:tabs>
        <w:ind w:left="851"/>
        <w:rPr>
          <w:color w:val="000000"/>
          <w:sz w:val="22"/>
          <w:szCs w:val="22"/>
        </w:rPr>
      </w:pPr>
      <w:r w:rsidRPr="004B07F4">
        <w:rPr>
          <w:color w:val="000000"/>
          <w:sz w:val="22"/>
          <w:szCs w:val="22"/>
        </w:rPr>
        <w:tab/>
        <w:t>come aveva ordinato il Signore,</w:t>
      </w:r>
    </w:p>
    <w:p w14:paraId="505CC7A2" w14:textId="77777777" w:rsidR="00546B82" w:rsidRPr="004B07F4" w:rsidRDefault="00546B82" w:rsidP="00546B82">
      <w:pPr>
        <w:tabs>
          <w:tab w:val="left" w:pos="1021"/>
        </w:tabs>
        <w:ind w:left="851"/>
        <w:rPr>
          <w:color w:val="000000"/>
          <w:sz w:val="22"/>
          <w:szCs w:val="22"/>
        </w:rPr>
      </w:pPr>
    </w:p>
    <w:p w14:paraId="12636FE4"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35</w:t>
      </w:r>
      <w:r w:rsidRPr="004B07F4">
        <w:rPr>
          <w:color w:val="000000"/>
          <w:sz w:val="22"/>
          <w:szCs w:val="22"/>
        </w:rPr>
        <w:tab/>
        <w:t>ma si mescolarono con le genti</w:t>
      </w:r>
    </w:p>
    <w:p w14:paraId="0BC83E1F" w14:textId="77777777" w:rsidR="00546B82" w:rsidRPr="004B07F4" w:rsidRDefault="00546B82" w:rsidP="00546B82">
      <w:pPr>
        <w:tabs>
          <w:tab w:val="left" w:pos="1021"/>
        </w:tabs>
        <w:ind w:left="851"/>
        <w:rPr>
          <w:color w:val="000000"/>
          <w:sz w:val="22"/>
          <w:szCs w:val="22"/>
        </w:rPr>
      </w:pPr>
      <w:r w:rsidRPr="004B07F4">
        <w:rPr>
          <w:color w:val="000000"/>
          <w:sz w:val="22"/>
          <w:szCs w:val="22"/>
        </w:rPr>
        <w:tab/>
        <w:t>e impararono ad agire come loro.</w:t>
      </w:r>
    </w:p>
    <w:p w14:paraId="1C03D8E5" w14:textId="77777777" w:rsidR="00546B82" w:rsidRPr="004B07F4" w:rsidRDefault="00546B82" w:rsidP="00546B82">
      <w:pPr>
        <w:tabs>
          <w:tab w:val="left" w:pos="1021"/>
        </w:tabs>
        <w:ind w:left="851"/>
        <w:rPr>
          <w:color w:val="000000"/>
          <w:sz w:val="22"/>
          <w:szCs w:val="22"/>
        </w:rPr>
      </w:pPr>
    </w:p>
    <w:p w14:paraId="5AA4946B"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36</w:t>
      </w:r>
      <w:r w:rsidRPr="004B07F4">
        <w:rPr>
          <w:color w:val="000000"/>
          <w:sz w:val="22"/>
          <w:szCs w:val="22"/>
        </w:rPr>
        <w:tab/>
        <w:t>Servirono i loro idoli</w:t>
      </w:r>
    </w:p>
    <w:p w14:paraId="76DEB4CB" w14:textId="77777777" w:rsidR="00546B82" w:rsidRPr="004B07F4" w:rsidRDefault="00546B82" w:rsidP="00546B82">
      <w:pPr>
        <w:tabs>
          <w:tab w:val="left" w:pos="1021"/>
        </w:tabs>
        <w:ind w:left="851"/>
        <w:rPr>
          <w:color w:val="000000"/>
          <w:sz w:val="22"/>
          <w:szCs w:val="22"/>
        </w:rPr>
      </w:pPr>
      <w:r w:rsidRPr="004B07F4">
        <w:rPr>
          <w:color w:val="000000"/>
          <w:sz w:val="22"/>
          <w:szCs w:val="22"/>
        </w:rPr>
        <w:tab/>
        <w:t>e questi furono per loro un tranello.</w:t>
      </w:r>
    </w:p>
    <w:p w14:paraId="58CACD79" w14:textId="77777777" w:rsidR="00546B82" w:rsidRPr="004B07F4" w:rsidRDefault="00546B82" w:rsidP="00546B82">
      <w:pPr>
        <w:tabs>
          <w:tab w:val="left" w:pos="1021"/>
        </w:tabs>
        <w:ind w:left="851"/>
        <w:rPr>
          <w:color w:val="000000"/>
          <w:sz w:val="22"/>
          <w:szCs w:val="22"/>
        </w:rPr>
      </w:pPr>
    </w:p>
    <w:p w14:paraId="7739935D"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37</w:t>
      </w:r>
      <w:r w:rsidRPr="004B07F4">
        <w:rPr>
          <w:color w:val="000000"/>
          <w:sz w:val="22"/>
          <w:szCs w:val="22"/>
        </w:rPr>
        <w:tab/>
        <w:t>Immolarono i loro figli</w:t>
      </w:r>
    </w:p>
    <w:p w14:paraId="76D75303" w14:textId="77777777" w:rsidR="00546B82" w:rsidRPr="004B07F4" w:rsidRDefault="00546B82" w:rsidP="00546B82">
      <w:pPr>
        <w:tabs>
          <w:tab w:val="left" w:pos="1021"/>
        </w:tabs>
        <w:ind w:left="851"/>
        <w:rPr>
          <w:color w:val="000000"/>
          <w:sz w:val="22"/>
          <w:szCs w:val="22"/>
        </w:rPr>
      </w:pPr>
      <w:r w:rsidRPr="004B07F4">
        <w:rPr>
          <w:color w:val="000000"/>
          <w:sz w:val="22"/>
          <w:szCs w:val="22"/>
        </w:rPr>
        <w:tab/>
        <w:t>e le loro figlie ai falsi dèi.</w:t>
      </w:r>
    </w:p>
    <w:p w14:paraId="3D98A096" w14:textId="77777777" w:rsidR="00546B82" w:rsidRPr="004B07F4" w:rsidRDefault="00546B82" w:rsidP="00546B82">
      <w:pPr>
        <w:tabs>
          <w:tab w:val="left" w:pos="1021"/>
        </w:tabs>
        <w:ind w:left="851"/>
        <w:rPr>
          <w:color w:val="000000"/>
          <w:sz w:val="22"/>
          <w:szCs w:val="22"/>
        </w:rPr>
      </w:pPr>
    </w:p>
    <w:p w14:paraId="23557622"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38</w:t>
      </w:r>
      <w:r w:rsidRPr="004B07F4">
        <w:rPr>
          <w:color w:val="000000"/>
          <w:sz w:val="22"/>
          <w:szCs w:val="22"/>
        </w:rPr>
        <w:tab/>
        <w:t>Versarono sangue innocente,</w:t>
      </w:r>
    </w:p>
    <w:p w14:paraId="20A1AF73" w14:textId="77777777" w:rsidR="00546B82" w:rsidRPr="004B07F4" w:rsidRDefault="00546B82" w:rsidP="00546B82">
      <w:pPr>
        <w:tabs>
          <w:tab w:val="left" w:pos="1021"/>
        </w:tabs>
        <w:ind w:left="851"/>
        <w:rPr>
          <w:color w:val="000000"/>
          <w:sz w:val="22"/>
          <w:szCs w:val="22"/>
        </w:rPr>
      </w:pPr>
      <w:r w:rsidRPr="004B07F4">
        <w:rPr>
          <w:color w:val="000000"/>
          <w:sz w:val="22"/>
          <w:szCs w:val="22"/>
        </w:rPr>
        <w:tab/>
        <w:t>il sangue dei loro figli e delle loro figlie,</w:t>
      </w:r>
    </w:p>
    <w:p w14:paraId="75D491FC" w14:textId="77777777" w:rsidR="00546B82" w:rsidRPr="004B07F4" w:rsidRDefault="00546B82" w:rsidP="00546B82">
      <w:pPr>
        <w:tabs>
          <w:tab w:val="left" w:pos="1021"/>
        </w:tabs>
        <w:ind w:left="851"/>
        <w:rPr>
          <w:color w:val="000000"/>
          <w:sz w:val="22"/>
          <w:szCs w:val="22"/>
        </w:rPr>
      </w:pPr>
      <w:r w:rsidRPr="004B07F4">
        <w:rPr>
          <w:color w:val="000000"/>
          <w:sz w:val="22"/>
          <w:szCs w:val="22"/>
        </w:rPr>
        <w:tab/>
        <w:t>sacrificàti agli idoli di Canaan,</w:t>
      </w:r>
    </w:p>
    <w:p w14:paraId="76F16E20" w14:textId="77777777" w:rsidR="00546B82" w:rsidRPr="004B07F4" w:rsidRDefault="00546B82" w:rsidP="00546B82">
      <w:pPr>
        <w:tabs>
          <w:tab w:val="left" w:pos="1021"/>
        </w:tabs>
        <w:ind w:left="851"/>
        <w:rPr>
          <w:color w:val="000000"/>
          <w:sz w:val="22"/>
          <w:szCs w:val="22"/>
        </w:rPr>
      </w:pPr>
      <w:r w:rsidRPr="004B07F4">
        <w:rPr>
          <w:color w:val="000000"/>
          <w:sz w:val="22"/>
          <w:szCs w:val="22"/>
        </w:rPr>
        <w:tab/>
        <w:t>e la terra fu profanata dal sangue.</w:t>
      </w:r>
    </w:p>
    <w:p w14:paraId="271AABF3" w14:textId="77777777" w:rsidR="00546B82" w:rsidRPr="004B07F4" w:rsidRDefault="00546B82" w:rsidP="00546B82">
      <w:pPr>
        <w:tabs>
          <w:tab w:val="left" w:pos="1021"/>
        </w:tabs>
        <w:ind w:left="851"/>
        <w:rPr>
          <w:color w:val="000000"/>
          <w:sz w:val="22"/>
          <w:szCs w:val="22"/>
        </w:rPr>
      </w:pPr>
    </w:p>
    <w:p w14:paraId="45435987"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39</w:t>
      </w:r>
      <w:r w:rsidRPr="004B07F4">
        <w:rPr>
          <w:color w:val="000000"/>
          <w:sz w:val="22"/>
          <w:szCs w:val="22"/>
        </w:rPr>
        <w:tab/>
        <w:t>Si contaminarono con le loro opere,</w:t>
      </w:r>
    </w:p>
    <w:p w14:paraId="43CE5820" w14:textId="77777777" w:rsidR="00546B82" w:rsidRPr="004B07F4" w:rsidRDefault="00546B82" w:rsidP="00546B82">
      <w:pPr>
        <w:tabs>
          <w:tab w:val="left" w:pos="1021"/>
        </w:tabs>
        <w:ind w:left="851"/>
        <w:rPr>
          <w:color w:val="000000"/>
          <w:sz w:val="22"/>
          <w:szCs w:val="22"/>
        </w:rPr>
      </w:pPr>
      <w:r w:rsidRPr="004B07F4">
        <w:rPr>
          <w:color w:val="000000"/>
          <w:sz w:val="22"/>
          <w:szCs w:val="22"/>
        </w:rPr>
        <w:tab/>
        <w:t>si prostituirono con le loro azioni.</w:t>
      </w:r>
    </w:p>
    <w:p w14:paraId="5E17936C" w14:textId="77777777" w:rsidR="00546B82" w:rsidRPr="004B07F4" w:rsidRDefault="00546B82" w:rsidP="00546B82">
      <w:pPr>
        <w:tabs>
          <w:tab w:val="left" w:pos="1021"/>
        </w:tabs>
        <w:ind w:left="851"/>
        <w:rPr>
          <w:color w:val="000000"/>
          <w:sz w:val="22"/>
          <w:szCs w:val="22"/>
        </w:rPr>
      </w:pPr>
    </w:p>
    <w:p w14:paraId="497F813B"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40</w:t>
      </w:r>
      <w:r w:rsidRPr="004B07F4">
        <w:rPr>
          <w:color w:val="000000"/>
          <w:sz w:val="22"/>
          <w:szCs w:val="22"/>
        </w:rPr>
        <w:tab/>
        <w:t>L’ira del Signore si accese contro il suo popolo</w:t>
      </w:r>
    </w:p>
    <w:p w14:paraId="3B8D9CF6" w14:textId="77777777" w:rsidR="00546B82" w:rsidRPr="004B07F4" w:rsidRDefault="00546B82" w:rsidP="00546B82">
      <w:pPr>
        <w:tabs>
          <w:tab w:val="left" w:pos="1021"/>
        </w:tabs>
        <w:ind w:left="851"/>
        <w:rPr>
          <w:color w:val="000000"/>
          <w:sz w:val="22"/>
          <w:szCs w:val="22"/>
        </w:rPr>
      </w:pPr>
      <w:r w:rsidRPr="004B07F4">
        <w:rPr>
          <w:color w:val="000000"/>
          <w:sz w:val="22"/>
          <w:szCs w:val="22"/>
        </w:rPr>
        <w:tab/>
        <w:t>ed egli ebbe in orrore la sua eredità.</w:t>
      </w:r>
    </w:p>
    <w:p w14:paraId="42CB4BC1" w14:textId="77777777" w:rsidR="00546B82" w:rsidRPr="004B07F4" w:rsidRDefault="00546B82" w:rsidP="00546B82">
      <w:pPr>
        <w:tabs>
          <w:tab w:val="left" w:pos="1021"/>
        </w:tabs>
        <w:ind w:left="851"/>
        <w:rPr>
          <w:color w:val="000000"/>
          <w:sz w:val="22"/>
          <w:szCs w:val="22"/>
        </w:rPr>
      </w:pPr>
    </w:p>
    <w:p w14:paraId="0C260269"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41</w:t>
      </w:r>
      <w:r w:rsidRPr="004B07F4">
        <w:rPr>
          <w:color w:val="000000"/>
          <w:sz w:val="22"/>
          <w:szCs w:val="22"/>
        </w:rPr>
        <w:tab/>
        <w:t>Li consegnò in mano alle genti,</w:t>
      </w:r>
    </w:p>
    <w:p w14:paraId="29371AB6" w14:textId="77777777" w:rsidR="00546B82" w:rsidRPr="004B07F4" w:rsidRDefault="00546B82" w:rsidP="00546B82">
      <w:pPr>
        <w:tabs>
          <w:tab w:val="left" w:pos="1021"/>
        </w:tabs>
        <w:ind w:left="851"/>
        <w:rPr>
          <w:color w:val="000000"/>
          <w:sz w:val="22"/>
          <w:szCs w:val="22"/>
        </w:rPr>
      </w:pPr>
      <w:r w:rsidRPr="004B07F4">
        <w:rPr>
          <w:color w:val="000000"/>
          <w:sz w:val="22"/>
          <w:szCs w:val="22"/>
        </w:rPr>
        <w:tab/>
        <w:t>li dominarono quelli che li odiavano.</w:t>
      </w:r>
    </w:p>
    <w:p w14:paraId="4208842B" w14:textId="77777777" w:rsidR="00546B82" w:rsidRPr="004B07F4" w:rsidRDefault="00546B82" w:rsidP="00546B82">
      <w:pPr>
        <w:tabs>
          <w:tab w:val="left" w:pos="1021"/>
        </w:tabs>
        <w:ind w:left="851"/>
        <w:rPr>
          <w:color w:val="000000"/>
          <w:sz w:val="22"/>
          <w:szCs w:val="22"/>
        </w:rPr>
      </w:pPr>
    </w:p>
    <w:p w14:paraId="5BC34D78"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42</w:t>
      </w:r>
      <w:r w:rsidRPr="004B07F4">
        <w:rPr>
          <w:color w:val="000000"/>
          <w:sz w:val="22"/>
          <w:szCs w:val="22"/>
        </w:rPr>
        <w:tab/>
        <w:t>Li oppressero i loro nemici:</w:t>
      </w:r>
    </w:p>
    <w:p w14:paraId="6E7FEB5A" w14:textId="77777777" w:rsidR="00546B82" w:rsidRPr="004B07F4" w:rsidRDefault="00546B82" w:rsidP="00546B82">
      <w:pPr>
        <w:tabs>
          <w:tab w:val="left" w:pos="1021"/>
        </w:tabs>
        <w:ind w:left="851"/>
        <w:rPr>
          <w:color w:val="000000"/>
          <w:sz w:val="22"/>
          <w:szCs w:val="22"/>
        </w:rPr>
      </w:pPr>
      <w:r w:rsidRPr="004B07F4">
        <w:rPr>
          <w:color w:val="000000"/>
          <w:sz w:val="22"/>
          <w:szCs w:val="22"/>
        </w:rPr>
        <w:tab/>
        <w:t>essi dovettero piegarsi sotto la loro mano.</w:t>
      </w:r>
    </w:p>
    <w:p w14:paraId="3C74D814" w14:textId="77777777" w:rsidR="00546B82" w:rsidRPr="004B07F4" w:rsidRDefault="00546B82" w:rsidP="00546B82">
      <w:pPr>
        <w:tabs>
          <w:tab w:val="left" w:pos="1021"/>
        </w:tabs>
        <w:ind w:left="851"/>
        <w:rPr>
          <w:color w:val="000000"/>
          <w:sz w:val="22"/>
          <w:szCs w:val="22"/>
        </w:rPr>
      </w:pPr>
    </w:p>
    <w:p w14:paraId="69923ED2"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43</w:t>
      </w:r>
      <w:r w:rsidRPr="004B07F4">
        <w:rPr>
          <w:color w:val="000000"/>
          <w:sz w:val="22"/>
          <w:szCs w:val="22"/>
        </w:rPr>
        <w:tab/>
        <w:t>Molte volte li aveva liberati,</w:t>
      </w:r>
    </w:p>
    <w:p w14:paraId="2A80EA0A" w14:textId="77777777" w:rsidR="00546B82" w:rsidRPr="004B07F4" w:rsidRDefault="00546B82" w:rsidP="00546B82">
      <w:pPr>
        <w:tabs>
          <w:tab w:val="left" w:pos="1021"/>
        </w:tabs>
        <w:ind w:left="851"/>
        <w:rPr>
          <w:color w:val="000000"/>
          <w:sz w:val="22"/>
          <w:szCs w:val="22"/>
        </w:rPr>
      </w:pPr>
      <w:r w:rsidRPr="004B07F4">
        <w:rPr>
          <w:color w:val="000000"/>
          <w:sz w:val="22"/>
          <w:szCs w:val="22"/>
        </w:rPr>
        <w:tab/>
        <w:t>eppure si ostinarono nei loro progetti</w:t>
      </w:r>
    </w:p>
    <w:p w14:paraId="2E9F3CC1" w14:textId="77777777" w:rsidR="00546B82" w:rsidRPr="004B07F4" w:rsidRDefault="00546B82" w:rsidP="00546B82">
      <w:pPr>
        <w:tabs>
          <w:tab w:val="left" w:pos="1021"/>
        </w:tabs>
        <w:ind w:left="851"/>
        <w:rPr>
          <w:color w:val="000000"/>
          <w:sz w:val="22"/>
          <w:szCs w:val="22"/>
        </w:rPr>
      </w:pPr>
      <w:r w:rsidRPr="004B07F4">
        <w:rPr>
          <w:color w:val="000000"/>
          <w:sz w:val="22"/>
          <w:szCs w:val="22"/>
        </w:rPr>
        <w:tab/>
        <w:t>e furono abbattuti per le loro colpe;</w:t>
      </w:r>
    </w:p>
    <w:p w14:paraId="2DEA77A7" w14:textId="77777777" w:rsidR="00546B82" w:rsidRPr="004B07F4" w:rsidRDefault="00546B82" w:rsidP="00546B82">
      <w:pPr>
        <w:tabs>
          <w:tab w:val="left" w:pos="1021"/>
        </w:tabs>
        <w:ind w:left="851"/>
        <w:rPr>
          <w:color w:val="000000"/>
          <w:sz w:val="22"/>
          <w:szCs w:val="22"/>
        </w:rPr>
      </w:pPr>
    </w:p>
    <w:p w14:paraId="16FD1CB5"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44</w:t>
      </w:r>
      <w:r w:rsidRPr="004B07F4">
        <w:rPr>
          <w:color w:val="000000"/>
          <w:sz w:val="22"/>
          <w:szCs w:val="22"/>
        </w:rPr>
        <w:tab/>
        <w:t>ma egli vide la loro angustia,</w:t>
      </w:r>
    </w:p>
    <w:p w14:paraId="074319D5" w14:textId="77777777" w:rsidR="00546B82" w:rsidRPr="004B07F4" w:rsidRDefault="00546B82" w:rsidP="00546B82">
      <w:pPr>
        <w:tabs>
          <w:tab w:val="left" w:pos="1021"/>
        </w:tabs>
        <w:ind w:left="851"/>
        <w:rPr>
          <w:color w:val="000000"/>
          <w:sz w:val="22"/>
          <w:szCs w:val="22"/>
        </w:rPr>
      </w:pPr>
      <w:r w:rsidRPr="004B07F4">
        <w:rPr>
          <w:color w:val="000000"/>
          <w:sz w:val="22"/>
          <w:szCs w:val="22"/>
        </w:rPr>
        <w:tab/>
        <w:t>quando udì il loro grido.</w:t>
      </w:r>
    </w:p>
    <w:p w14:paraId="3442BE32" w14:textId="77777777" w:rsidR="00546B82" w:rsidRPr="004B07F4" w:rsidRDefault="00546B82" w:rsidP="00546B82">
      <w:pPr>
        <w:tabs>
          <w:tab w:val="left" w:pos="1021"/>
        </w:tabs>
        <w:ind w:left="851"/>
        <w:rPr>
          <w:color w:val="000000"/>
          <w:sz w:val="22"/>
          <w:szCs w:val="22"/>
        </w:rPr>
      </w:pPr>
    </w:p>
    <w:p w14:paraId="7F875861"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45</w:t>
      </w:r>
      <w:r w:rsidRPr="004B07F4">
        <w:rPr>
          <w:color w:val="000000"/>
          <w:sz w:val="22"/>
          <w:szCs w:val="22"/>
        </w:rPr>
        <w:tab/>
        <w:t>Si ricordò della sua alleanza con loro</w:t>
      </w:r>
    </w:p>
    <w:p w14:paraId="065687BD" w14:textId="77777777" w:rsidR="00546B82" w:rsidRPr="004B07F4" w:rsidRDefault="00546B82" w:rsidP="00546B82">
      <w:pPr>
        <w:tabs>
          <w:tab w:val="left" w:pos="1021"/>
        </w:tabs>
        <w:ind w:left="851"/>
        <w:rPr>
          <w:color w:val="000000"/>
          <w:sz w:val="22"/>
          <w:szCs w:val="22"/>
        </w:rPr>
      </w:pPr>
      <w:r w:rsidRPr="004B07F4">
        <w:rPr>
          <w:color w:val="000000"/>
          <w:sz w:val="22"/>
          <w:szCs w:val="22"/>
        </w:rPr>
        <w:tab/>
        <w:t>e si mosse a compassione, per il suo grande amore.</w:t>
      </w:r>
    </w:p>
    <w:p w14:paraId="40A212EF" w14:textId="77777777" w:rsidR="00546B82" w:rsidRPr="004B07F4" w:rsidRDefault="00546B82" w:rsidP="00546B82">
      <w:pPr>
        <w:tabs>
          <w:tab w:val="left" w:pos="1021"/>
        </w:tabs>
        <w:ind w:left="851"/>
        <w:rPr>
          <w:color w:val="000000"/>
          <w:sz w:val="22"/>
          <w:szCs w:val="22"/>
        </w:rPr>
      </w:pPr>
    </w:p>
    <w:p w14:paraId="24BD3A49"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46</w:t>
      </w:r>
      <w:r w:rsidRPr="004B07F4">
        <w:rPr>
          <w:color w:val="000000"/>
          <w:sz w:val="22"/>
          <w:szCs w:val="22"/>
        </w:rPr>
        <w:tab/>
        <w:t>Li affidò alla misericordia</w:t>
      </w:r>
    </w:p>
    <w:p w14:paraId="0A71C5BC" w14:textId="77777777" w:rsidR="00546B82" w:rsidRPr="004B07F4" w:rsidRDefault="00546B82" w:rsidP="00546B82">
      <w:pPr>
        <w:tabs>
          <w:tab w:val="left" w:pos="1021"/>
        </w:tabs>
        <w:ind w:left="851"/>
        <w:rPr>
          <w:color w:val="000000"/>
          <w:sz w:val="22"/>
          <w:szCs w:val="22"/>
        </w:rPr>
      </w:pPr>
      <w:r w:rsidRPr="004B07F4">
        <w:rPr>
          <w:color w:val="000000"/>
          <w:sz w:val="22"/>
          <w:szCs w:val="22"/>
        </w:rPr>
        <w:tab/>
        <w:t>di quelli che li avevano deportati.</w:t>
      </w:r>
    </w:p>
    <w:p w14:paraId="49BB6E26" w14:textId="77777777" w:rsidR="00546B82" w:rsidRPr="004B07F4" w:rsidRDefault="00546B82" w:rsidP="00546B82">
      <w:pPr>
        <w:tabs>
          <w:tab w:val="left" w:pos="1021"/>
        </w:tabs>
        <w:ind w:left="851"/>
        <w:rPr>
          <w:color w:val="000000"/>
          <w:sz w:val="22"/>
          <w:szCs w:val="22"/>
        </w:rPr>
      </w:pPr>
    </w:p>
    <w:p w14:paraId="367D9221"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47</w:t>
      </w:r>
      <w:r w:rsidRPr="004B07F4">
        <w:rPr>
          <w:color w:val="000000"/>
          <w:sz w:val="22"/>
          <w:szCs w:val="22"/>
        </w:rPr>
        <w:tab/>
        <w:t>Salvaci, Signore Dio nostro,</w:t>
      </w:r>
    </w:p>
    <w:p w14:paraId="0A5BCC2A" w14:textId="77777777" w:rsidR="00546B82" w:rsidRPr="004B07F4" w:rsidRDefault="00546B82" w:rsidP="00546B82">
      <w:pPr>
        <w:tabs>
          <w:tab w:val="left" w:pos="1021"/>
        </w:tabs>
        <w:ind w:left="851"/>
        <w:rPr>
          <w:color w:val="000000"/>
          <w:sz w:val="22"/>
          <w:szCs w:val="22"/>
        </w:rPr>
      </w:pPr>
      <w:r w:rsidRPr="004B07F4">
        <w:rPr>
          <w:color w:val="000000"/>
          <w:sz w:val="22"/>
          <w:szCs w:val="22"/>
        </w:rPr>
        <w:tab/>
        <w:t>radunaci dalle genti,</w:t>
      </w:r>
    </w:p>
    <w:p w14:paraId="7EB4285E" w14:textId="77777777" w:rsidR="00546B82" w:rsidRPr="004B07F4" w:rsidRDefault="00546B82" w:rsidP="00546B82">
      <w:pPr>
        <w:tabs>
          <w:tab w:val="left" w:pos="1021"/>
        </w:tabs>
        <w:ind w:left="851"/>
        <w:rPr>
          <w:color w:val="000000"/>
          <w:sz w:val="22"/>
          <w:szCs w:val="22"/>
        </w:rPr>
      </w:pPr>
      <w:r w:rsidRPr="004B07F4">
        <w:rPr>
          <w:color w:val="000000"/>
          <w:sz w:val="22"/>
          <w:szCs w:val="22"/>
        </w:rPr>
        <w:tab/>
        <w:t>perché ringraziamo il tuo nome santo:</w:t>
      </w:r>
    </w:p>
    <w:p w14:paraId="607D986E" w14:textId="77777777" w:rsidR="00546B82" w:rsidRPr="004B07F4" w:rsidRDefault="00546B82" w:rsidP="00546B82">
      <w:pPr>
        <w:tabs>
          <w:tab w:val="left" w:pos="1021"/>
        </w:tabs>
        <w:ind w:left="851"/>
        <w:rPr>
          <w:color w:val="000000"/>
          <w:sz w:val="22"/>
          <w:szCs w:val="22"/>
        </w:rPr>
      </w:pPr>
      <w:r w:rsidRPr="004B07F4">
        <w:rPr>
          <w:color w:val="000000"/>
          <w:sz w:val="22"/>
          <w:szCs w:val="22"/>
        </w:rPr>
        <w:tab/>
        <w:t>lodarti sarà la nostra gloria.</w:t>
      </w:r>
    </w:p>
    <w:p w14:paraId="4D4D9E95" w14:textId="77777777" w:rsidR="00546B82" w:rsidRPr="004B07F4" w:rsidRDefault="00546B82" w:rsidP="00546B82">
      <w:pPr>
        <w:tabs>
          <w:tab w:val="left" w:pos="1021"/>
        </w:tabs>
        <w:ind w:left="851"/>
        <w:rPr>
          <w:color w:val="000000"/>
          <w:sz w:val="22"/>
          <w:szCs w:val="22"/>
        </w:rPr>
      </w:pPr>
    </w:p>
    <w:p w14:paraId="35C9A62D" w14:textId="77777777" w:rsidR="00546B82" w:rsidRPr="004B07F4" w:rsidRDefault="00546B82" w:rsidP="00546B82">
      <w:pPr>
        <w:tabs>
          <w:tab w:val="left" w:pos="1021"/>
        </w:tabs>
        <w:ind w:left="851"/>
        <w:rPr>
          <w:color w:val="000000"/>
          <w:sz w:val="22"/>
          <w:szCs w:val="22"/>
        </w:rPr>
      </w:pPr>
      <w:r w:rsidRPr="004B07F4">
        <w:rPr>
          <w:color w:val="000000"/>
          <w:position w:val="6"/>
          <w:sz w:val="22"/>
          <w:szCs w:val="22"/>
          <w:vertAlign w:val="superscript"/>
        </w:rPr>
        <w:t>48</w:t>
      </w:r>
      <w:r w:rsidRPr="004B07F4">
        <w:rPr>
          <w:color w:val="000000"/>
          <w:sz w:val="22"/>
          <w:szCs w:val="22"/>
        </w:rPr>
        <w:tab/>
        <w:t>Benedetto il Signore, Dio d’Israele,</w:t>
      </w:r>
    </w:p>
    <w:p w14:paraId="13F8E358" w14:textId="77777777" w:rsidR="00546B82" w:rsidRPr="004B07F4" w:rsidRDefault="00546B82" w:rsidP="00546B82">
      <w:pPr>
        <w:tabs>
          <w:tab w:val="left" w:pos="1021"/>
        </w:tabs>
        <w:ind w:left="851"/>
        <w:rPr>
          <w:color w:val="000000"/>
          <w:sz w:val="22"/>
          <w:szCs w:val="22"/>
        </w:rPr>
      </w:pPr>
      <w:r w:rsidRPr="004B07F4">
        <w:rPr>
          <w:color w:val="000000"/>
          <w:sz w:val="22"/>
          <w:szCs w:val="22"/>
        </w:rPr>
        <w:tab/>
        <w:t>da sempre e per sempre.</w:t>
      </w:r>
    </w:p>
    <w:p w14:paraId="4E365606" w14:textId="77777777" w:rsidR="00546B82" w:rsidRPr="004B07F4" w:rsidRDefault="00546B82" w:rsidP="00546B82">
      <w:pPr>
        <w:tabs>
          <w:tab w:val="left" w:pos="1021"/>
        </w:tabs>
        <w:ind w:left="851"/>
        <w:rPr>
          <w:color w:val="000000"/>
          <w:sz w:val="22"/>
          <w:szCs w:val="22"/>
        </w:rPr>
      </w:pPr>
      <w:r w:rsidRPr="004B07F4">
        <w:rPr>
          <w:color w:val="000000"/>
          <w:sz w:val="22"/>
          <w:szCs w:val="22"/>
        </w:rPr>
        <w:tab/>
        <w:t>Tutto il popolo dica: Amen.</w:t>
      </w:r>
    </w:p>
    <w:p w14:paraId="158F00B8" w14:textId="77777777" w:rsidR="00546B82" w:rsidRPr="004B07F4" w:rsidRDefault="00546B82" w:rsidP="00546B82">
      <w:pPr>
        <w:tabs>
          <w:tab w:val="left" w:pos="1021"/>
        </w:tabs>
        <w:ind w:left="851"/>
        <w:rPr>
          <w:color w:val="000000"/>
          <w:sz w:val="22"/>
          <w:szCs w:val="22"/>
        </w:rPr>
      </w:pPr>
    </w:p>
    <w:p w14:paraId="2A1B52D6" w14:textId="77777777" w:rsidR="00546B82" w:rsidRPr="004B07F4" w:rsidRDefault="00546B82" w:rsidP="00546B82">
      <w:pPr>
        <w:tabs>
          <w:tab w:val="left" w:pos="1021"/>
        </w:tabs>
        <w:spacing w:after="120"/>
        <w:ind w:left="851"/>
        <w:outlineLvl w:val="0"/>
        <w:rPr>
          <w:color w:val="000000"/>
          <w:sz w:val="22"/>
          <w:szCs w:val="22"/>
        </w:rPr>
      </w:pPr>
      <w:r w:rsidRPr="004B07F4">
        <w:rPr>
          <w:color w:val="000000"/>
          <w:sz w:val="22"/>
          <w:szCs w:val="22"/>
        </w:rPr>
        <w:tab/>
        <w:t xml:space="preserve">Alleluia. (Sal 106 (105), 1-48). </w:t>
      </w:r>
    </w:p>
    <w:p w14:paraId="754593DC" w14:textId="77777777" w:rsidR="00546B82" w:rsidRDefault="00546B82" w:rsidP="00546B82">
      <w:pPr>
        <w:pStyle w:val="Corpotesto"/>
      </w:pPr>
      <w:r>
        <w:t>Ora Mosè sa che la vita del popolo è anche nella sua preghiera e nella sua intercessione.</w:t>
      </w:r>
    </w:p>
    <w:p w14:paraId="09466100" w14:textId="77777777" w:rsidR="00546B82" w:rsidRDefault="00546B82" w:rsidP="00546B82">
      <w:pPr>
        <w:pStyle w:val="Corpotesto"/>
      </w:pPr>
      <w:r>
        <w:t>Questa consapevolezza lo fa sempre agire come grande intercessore dinanzi al Signore.</w:t>
      </w:r>
    </w:p>
    <w:p w14:paraId="6C03FD10" w14:textId="77777777" w:rsidR="00546B82" w:rsidRDefault="00546B82" w:rsidP="00733DF5">
      <w:pPr>
        <w:pStyle w:val="Corpodeltesto2"/>
      </w:pPr>
    </w:p>
    <w:p w14:paraId="70103443" w14:textId="77777777" w:rsidR="00546B82" w:rsidRPr="00AB2C21" w:rsidRDefault="00546B82" w:rsidP="00546B82">
      <w:pPr>
        <w:pStyle w:val="Titolo2"/>
        <w:rPr>
          <w:i w:val="0"/>
          <w:iCs w:val="0"/>
          <w:sz w:val="40"/>
        </w:rPr>
      </w:pPr>
      <w:bookmarkStart w:id="133" w:name="_Toc288453388"/>
      <w:bookmarkStart w:id="134" w:name="_Toc62153521"/>
      <w:r w:rsidRPr="00AB2C21">
        <w:rPr>
          <w:i w:val="0"/>
          <w:iCs w:val="0"/>
          <w:sz w:val="40"/>
        </w:rPr>
        <w:t>Mosè spezza le tavole della Testimonianza</w:t>
      </w:r>
      <w:bookmarkEnd w:id="133"/>
      <w:bookmarkEnd w:id="134"/>
    </w:p>
    <w:p w14:paraId="38B1EC72" w14:textId="77777777" w:rsidR="00546B82" w:rsidRPr="00E6722D" w:rsidRDefault="00546B82" w:rsidP="00733DF5">
      <w:pPr>
        <w:pStyle w:val="Corpodeltesto2"/>
      </w:pPr>
    </w:p>
    <w:p w14:paraId="1CC89FDE" w14:textId="77777777" w:rsidR="00546B82" w:rsidRDefault="00546B82" w:rsidP="00733DF5">
      <w:pPr>
        <w:pStyle w:val="Corpodeltesto2"/>
      </w:pPr>
      <w:r w:rsidRPr="00E6722D">
        <w:rPr>
          <w:position w:val="6"/>
          <w:vertAlign w:val="superscript"/>
        </w:rPr>
        <w:t>15</w:t>
      </w:r>
      <w:r w:rsidRPr="00E6722D">
        <w:t>Mosè si voltò e scese dal monte con in mano le due tavole della Testimonianza, tavole scritte sui due lati, da una parte e dall’altra.</w:t>
      </w:r>
    </w:p>
    <w:p w14:paraId="57A9C1F1" w14:textId="77777777" w:rsidR="00546B82" w:rsidRDefault="00546B82" w:rsidP="00546B82">
      <w:pPr>
        <w:pStyle w:val="Corpotesto"/>
      </w:pPr>
      <w:r>
        <w:t>Mosè, dopo aver parlato con Dio ed aver ottenuto il perdono, si volta e scende dal monte con in mano le due tavole della Testimonianza.</w:t>
      </w:r>
    </w:p>
    <w:p w14:paraId="26822088" w14:textId="77777777" w:rsidR="00546B82" w:rsidRDefault="00546B82" w:rsidP="00546B82">
      <w:pPr>
        <w:pStyle w:val="Corpotesto"/>
      </w:pPr>
      <w:r>
        <w:t xml:space="preserve">Le tavole erano scritte sui due lati, da una parte e dall’altra. </w:t>
      </w:r>
    </w:p>
    <w:p w14:paraId="6926BD0C" w14:textId="77777777" w:rsidR="00546B82" w:rsidRDefault="00546B82" w:rsidP="00546B82">
      <w:pPr>
        <w:pStyle w:val="Corpotesto"/>
      </w:pPr>
      <w:r>
        <w:t>Generalmente vengono raffigurate come se fosse</w:t>
      </w:r>
      <w:r w:rsidR="000A6307">
        <w:t>ro</w:t>
      </w:r>
      <w:r>
        <w:t xml:space="preserve"> state scritte da una sola parte. Invece sono scritte da tutti e due i lati, o le parti.</w:t>
      </w:r>
    </w:p>
    <w:p w14:paraId="0E2F65AE" w14:textId="77777777" w:rsidR="00546B82" w:rsidRDefault="00546B82" w:rsidP="00733DF5">
      <w:pPr>
        <w:pStyle w:val="Corpodeltesto2"/>
      </w:pPr>
      <w:r w:rsidRPr="00E6722D">
        <w:t xml:space="preserve"> </w:t>
      </w:r>
      <w:r w:rsidRPr="00E6722D">
        <w:rPr>
          <w:position w:val="6"/>
          <w:vertAlign w:val="superscript"/>
        </w:rPr>
        <w:t>16</w:t>
      </w:r>
      <w:r w:rsidRPr="00E6722D">
        <w:t>Le tavole erano opera di Dio, la scrittura era scrittura di Dio, scolpita sulle tavole.</w:t>
      </w:r>
    </w:p>
    <w:p w14:paraId="4B5C8267" w14:textId="77777777" w:rsidR="00546B82" w:rsidRDefault="00546B82" w:rsidP="00546B82">
      <w:pPr>
        <w:pStyle w:val="Corpotesto"/>
      </w:pPr>
      <w:r>
        <w:t>Viene ancora manifestato che nella Legge di Dio Mosè resta escluso in ogni sua parte. Neanche come amanuense Mosè c’entra in qualche modo.</w:t>
      </w:r>
    </w:p>
    <w:p w14:paraId="37037A1E" w14:textId="77777777" w:rsidR="00546B82" w:rsidRDefault="00546B82" w:rsidP="00546B82">
      <w:pPr>
        <w:pStyle w:val="Corpotesto"/>
      </w:pPr>
      <w:r>
        <w:t>Dio non detta e Mosè scrive. È Dio stesso che scrive le tavole con il suo dito.</w:t>
      </w:r>
    </w:p>
    <w:p w14:paraId="1B709C6E" w14:textId="77777777" w:rsidR="00546B82" w:rsidRDefault="00546B82" w:rsidP="00546B82">
      <w:pPr>
        <w:pStyle w:val="Corpotesto"/>
      </w:pPr>
      <w:r>
        <w:t xml:space="preserve">Dio scolpisce sulle due tavole ogni lettera. </w:t>
      </w:r>
    </w:p>
    <w:p w14:paraId="4A2DDF08" w14:textId="77777777" w:rsidR="00546B82" w:rsidRDefault="00546B82" w:rsidP="00546B82">
      <w:pPr>
        <w:pStyle w:val="Corpotesto"/>
      </w:pPr>
      <w:r>
        <w:t xml:space="preserve">Quanto in esse è contenuto è opera esclusiva di Dio. </w:t>
      </w:r>
    </w:p>
    <w:p w14:paraId="5CD22326" w14:textId="77777777" w:rsidR="00546B82" w:rsidRPr="00E6722D" w:rsidRDefault="00546B82" w:rsidP="00546B82">
      <w:pPr>
        <w:pStyle w:val="Corpotesto"/>
      </w:pPr>
      <w:r>
        <w:t xml:space="preserve">La legge viene direttamente dal cuore e dal dito di Dio. </w:t>
      </w:r>
    </w:p>
    <w:p w14:paraId="049B6291" w14:textId="77777777" w:rsidR="00546B82" w:rsidRDefault="00546B82" w:rsidP="00733DF5">
      <w:pPr>
        <w:pStyle w:val="Corpodeltesto2"/>
      </w:pPr>
      <w:r w:rsidRPr="00E6722D">
        <w:rPr>
          <w:position w:val="6"/>
          <w:vertAlign w:val="superscript"/>
        </w:rPr>
        <w:t>17</w:t>
      </w:r>
      <w:r w:rsidRPr="00E6722D">
        <w:t>Giosuè sentì il rumore del popolo che urlava e disse a Mosè: «C’è rumore di battaglia nell’accampamento».</w:t>
      </w:r>
    </w:p>
    <w:p w14:paraId="58210E85" w14:textId="77777777" w:rsidR="00546B82" w:rsidRDefault="00546B82" w:rsidP="00546B82">
      <w:pPr>
        <w:pStyle w:val="Corpotesto"/>
      </w:pPr>
      <w:r>
        <w:t>Giosuè non sa nulla di quanto era avvenuto sul monte tra Dio e Mosè.</w:t>
      </w:r>
    </w:p>
    <w:p w14:paraId="0736E6DA" w14:textId="77777777" w:rsidR="00546B82" w:rsidRDefault="00546B82" w:rsidP="00546B82">
      <w:pPr>
        <w:pStyle w:val="Corpotesto"/>
      </w:pPr>
      <w:r>
        <w:t>Ignora il peccato di idolatria del suo popolo.</w:t>
      </w:r>
    </w:p>
    <w:p w14:paraId="6042E733" w14:textId="77777777" w:rsidR="00546B82" w:rsidRDefault="00546B82" w:rsidP="00546B82">
      <w:pPr>
        <w:pStyle w:val="Corpotesto"/>
      </w:pPr>
      <w:r>
        <w:t>Pensa che vi sia stato qualche attacco di qualche predone e il popolo è agitato dalla battaglia contro i suoi nemici.</w:t>
      </w:r>
    </w:p>
    <w:p w14:paraId="01AC7D9A" w14:textId="77777777" w:rsidR="00546B82" w:rsidRDefault="00546B82" w:rsidP="00546B82">
      <w:pPr>
        <w:pStyle w:val="Corpotesto"/>
      </w:pPr>
      <w:r>
        <w:t>Giosuè non sa e pensa che si tratti di un avvenimento solito, comune. Queste cose succedevano sempre nel deserto. Sempre l’uomo ha attaccato e attacca l’uomo. La guerra è il primo frutto dell’albero umano.</w:t>
      </w:r>
    </w:p>
    <w:p w14:paraId="515B29E7" w14:textId="77777777" w:rsidR="00546B82" w:rsidRDefault="00546B82" w:rsidP="00733DF5">
      <w:pPr>
        <w:pStyle w:val="Corpodeltesto2"/>
      </w:pPr>
      <w:r w:rsidRPr="00E6722D">
        <w:rPr>
          <w:position w:val="6"/>
          <w:vertAlign w:val="superscript"/>
        </w:rPr>
        <w:t>18</w:t>
      </w:r>
      <w:r w:rsidRPr="00E6722D">
        <w:t>Ma rispose Mosè:«Non è il grido di chi canta: “Vittoria!”.</w:t>
      </w:r>
      <w:r>
        <w:t xml:space="preserve"> </w:t>
      </w:r>
      <w:r w:rsidRPr="00E6722D">
        <w:t>Non è il grido di chi canta: “Disfatta!”.</w:t>
      </w:r>
      <w:r>
        <w:t xml:space="preserve"> </w:t>
      </w:r>
      <w:r w:rsidRPr="00E6722D">
        <w:t>Il grido di chi canta a due cori io sento».</w:t>
      </w:r>
    </w:p>
    <w:p w14:paraId="31635C29" w14:textId="77777777" w:rsidR="00546B82" w:rsidRDefault="00546B82" w:rsidP="00546B82">
      <w:pPr>
        <w:pStyle w:val="Corpotesto"/>
      </w:pPr>
      <w:r>
        <w:t>Mosè invece conosce ogni cosa, ma nulla rivela a Giosuè.</w:t>
      </w:r>
    </w:p>
    <w:p w14:paraId="4BD36830" w14:textId="77777777" w:rsidR="00546B82" w:rsidRDefault="00546B82" w:rsidP="00546B82">
      <w:pPr>
        <w:pStyle w:val="Corpotesto"/>
      </w:pPr>
      <w:r>
        <w:t>Gli dice però che non si tratta né di un grido di vittoria e né di un grido di sconfitta.</w:t>
      </w:r>
    </w:p>
    <w:p w14:paraId="0850C45F" w14:textId="77777777" w:rsidR="00546B82" w:rsidRDefault="00546B82" w:rsidP="00546B82">
      <w:pPr>
        <w:pStyle w:val="Corpotesto"/>
      </w:pPr>
      <w:r>
        <w:t xml:space="preserve">Il loro grido è diverso. È un grido di un popolo in festa, senza più alcun ritegno morale. </w:t>
      </w:r>
    </w:p>
    <w:p w14:paraId="1D8A1634" w14:textId="77777777" w:rsidR="00546B82" w:rsidRDefault="00546B82" w:rsidP="00546B82">
      <w:pPr>
        <w:pStyle w:val="Corpotesto"/>
      </w:pPr>
      <w:r>
        <w:t xml:space="preserve">È la festa dell’idolatria e del rinnegamento del suo Dio e Signore. </w:t>
      </w:r>
    </w:p>
    <w:p w14:paraId="55828A61" w14:textId="77777777" w:rsidR="00546B82" w:rsidRDefault="00546B82" w:rsidP="00733DF5">
      <w:pPr>
        <w:pStyle w:val="Corpodeltesto2"/>
      </w:pPr>
      <w:r w:rsidRPr="00E6722D">
        <w:rPr>
          <w:position w:val="6"/>
          <w:vertAlign w:val="superscript"/>
        </w:rPr>
        <w:t>19</w:t>
      </w:r>
      <w:r w:rsidRPr="00E6722D">
        <w:t>Quando si fu avvicinato all’accampamento, vide il vitello e le danze. Allora l’ira di Mosè si accese: egli scagliò dalle mani le tavole, spezzandole ai piedi della montagna.</w:t>
      </w:r>
    </w:p>
    <w:p w14:paraId="0C037BA4" w14:textId="77777777" w:rsidR="00546B82" w:rsidRDefault="00546B82" w:rsidP="00546B82">
      <w:pPr>
        <w:pStyle w:val="Corpotesto"/>
      </w:pPr>
      <w:r>
        <w:t>Mosè e Giosuè scendono dal monte. Quando giungono vicino all’accampa</w:t>
      </w:r>
      <w:r w:rsidR="000A6307">
        <w:t>mento Mosè vid</w:t>
      </w:r>
      <w:r>
        <w:t>e il vitello e le danze.</w:t>
      </w:r>
    </w:p>
    <w:p w14:paraId="7CAAF23B" w14:textId="77777777" w:rsidR="00546B82" w:rsidRDefault="00546B82" w:rsidP="00546B82">
      <w:pPr>
        <w:pStyle w:val="Corpotesto"/>
      </w:pPr>
      <w:r>
        <w:t>L’ira di Mosè si accede. Scaglia dalle mani le due tavole, spezzandole ai piedi della montagna.</w:t>
      </w:r>
    </w:p>
    <w:p w14:paraId="451BAF5A" w14:textId="77777777" w:rsidR="00546B82" w:rsidRDefault="00546B82" w:rsidP="00546B82">
      <w:pPr>
        <w:pStyle w:val="Corpotesto"/>
      </w:pPr>
      <w:r>
        <w:t>La Legge è per il popolo. Se il popolo di Dio non esiste più a che serve la Legge?</w:t>
      </w:r>
    </w:p>
    <w:p w14:paraId="5222FB84" w14:textId="77777777" w:rsidR="00546B82" w:rsidRDefault="00546B82" w:rsidP="00546B82">
      <w:pPr>
        <w:pStyle w:val="Corpotesto"/>
      </w:pPr>
      <w:r>
        <w:t>La rottura delle due tavole è il segno palese, manifesto, visibile della</w:t>
      </w:r>
      <w:r w:rsidR="000A6307">
        <w:t xml:space="preserve"> rottura dell’Alleanza stipulata</w:t>
      </w:r>
      <w:r>
        <w:t xml:space="preserve"> tra Dio e il suo popolo.</w:t>
      </w:r>
    </w:p>
    <w:p w14:paraId="2317DF68" w14:textId="77777777" w:rsidR="00546B82" w:rsidRDefault="00546B82" w:rsidP="00546B82">
      <w:pPr>
        <w:pStyle w:val="Corpotesto"/>
      </w:pPr>
      <w:r>
        <w:t xml:space="preserve">L’alleanza era fondata, sigillata sulla Legge e la Legge aveva come primo statuto proprio questo: </w:t>
      </w:r>
      <w:r w:rsidRPr="00FE0FD1">
        <w:rPr>
          <w:i/>
        </w:rPr>
        <w:t>“Non avrai altro Dio fuori che me”</w:t>
      </w:r>
      <w:r>
        <w:t xml:space="preserve">. </w:t>
      </w:r>
    </w:p>
    <w:p w14:paraId="65E25433" w14:textId="77777777" w:rsidR="00546B82" w:rsidRDefault="00546B82" w:rsidP="00546B82">
      <w:pPr>
        <w:pStyle w:val="Corpotesto"/>
      </w:pPr>
      <w:r>
        <w:t xml:space="preserve">Ora Israele ha un altro Dio e di conseguenza ha anche un’altra legge. </w:t>
      </w:r>
    </w:p>
    <w:p w14:paraId="36C503F1" w14:textId="77777777" w:rsidR="00546B82" w:rsidRDefault="00546B82" w:rsidP="00546B82">
      <w:pPr>
        <w:pStyle w:val="Corpotesto"/>
      </w:pPr>
      <w:r>
        <w:t xml:space="preserve">Ha la legge dell’immoralità, del vizio, della consegna di se stesso alla sua umanità senza più alcuna legge morale. </w:t>
      </w:r>
    </w:p>
    <w:p w14:paraId="3F34FF1B" w14:textId="77777777" w:rsidR="00546B82" w:rsidRDefault="00546B82" w:rsidP="00733DF5">
      <w:pPr>
        <w:pStyle w:val="Corpodeltesto2"/>
      </w:pPr>
      <w:r w:rsidRPr="00E6722D">
        <w:rPr>
          <w:position w:val="6"/>
          <w:vertAlign w:val="superscript"/>
        </w:rPr>
        <w:t>20</w:t>
      </w:r>
      <w:r w:rsidRPr="00E6722D">
        <w:t>Poi afferrò il vitello che avevano fatto, lo bruciò nel fuoco, lo frantumò fino a ridurlo in polvere, ne sparse la polvere nell’acqua e la fece bere agli Israeliti.</w:t>
      </w:r>
    </w:p>
    <w:p w14:paraId="6F2B7E61" w14:textId="77777777" w:rsidR="00546B82" w:rsidRDefault="00546B82" w:rsidP="00546B82">
      <w:pPr>
        <w:pStyle w:val="Corpotesto"/>
      </w:pPr>
      <w:r>
        <w:t xml:space="preserve">Dopo aver spezzato le tavole della Legge, afferra il vitello che avevano fatto, lo brucia con il fuoco, lo frantuma fino a ridurlo in polvere, ne sparge la polvere nell’acqua e la fa bere agli Israeliti. </w:t>
      </w:r>
    </w:p>
    <w:p w14:paraId="729C4BB1" w14:textId="77777777" w:rsidR="00546B82" w:rsidRDefault="00546B82" w:rsidP="00546B82">
      <w:pPr>
        <w:pStyle w:val="Corpotesto"/>
      </w:pPr>
      <w:r>
        <w:t>Mosè nutre il suo popolo con il veleno del suo peccato.</w:t>
      </w:r>
    </w:p>
    <w:p w14:paraId="7110BA43" w14:textId="77777777" w:rsidR="00546B82" w:rsidRDefault="00546B82" w:rsidP="00546B82">
      <w:pPr>
        <w:pStyle w:val="Corpotesto"/>
      </w:pPr>
      <w:r>
        <w:t>Quest’azione non è solo simbolica, è reale.</w:t>
      </w:r>
    </w:p>
    <w:p w14:paraId="29C68B03" w14:textId="77777777" w:rsidR="00546B82" w:rsidRDefault="00546B82" w:rsidP="00546B82">
      <w:pPr>
        <w:pStyle w:val="Corpotesto"/>
      </w:pPr>
      <w:r>
        <w:t>Ognuno sempre si nutrirà del lavoro del suo peccato ed esso lo consumerà, lo distruggerà, lo annienterà.</w:t>
      </w:r>
    </w:p>
    <w:p w14:paraId="40CFB081" w14:textId="77777777" w:rsidR="00546B82" w:rsidRDefault="00546B82" w:rsidP="00546B82">
      <w:pPr>
        <w:pStyle w:val="Corpotesto"/>
      </w:pPr>
      <w:r>
        <w:t>Il peccato dell’uomo non resta mai fuori dell’uomo. Ritorna sempre nell’uomo come veleno di morte.</w:t>
      </w:r>
    </w:p>
    <w:p w14:paraId="7AB32A76" w14:textId="77777777" w:rsidR="00546B82" w:rsidRDefault="00546B82" w:rsidP="00546B82">
      <w:pPr>
        <w:pStyle w:val="Corpotesto"/>
      </w:pPr>
      <w:r>
        <w:t xml:space="preserve">Per ogni peccato si compie sempre la Parola di Dio proferita ad Adamo: </w:t>
      </w:r>
      <w:r w:rsidRPr="005E263D">
        <w:rPr>
          <w:i/>
        </w:rPr>
        <w:t>“Se ne mangi, muori”</w:t>
      </w:r>
      <w:r>
        <w:t xml:space="preserve">. </w:t>
      </w:r>
    </w:p>
    <w:p w14:paraId="4670FCC2" w14:textId="77777777" w:rsidR="00546B82" w:rsidRDefault="00546B82" w:rsidP="00546B82">
      <w:pPr>
        <w:pStyle w:val="Corpotesto"/>
      </w:pPr>
      <w:r>
        <w:t xml:space="preserve">Anche questa verità è assai lontana dal nostro cuore e dalla nostra mente. </w:t>
      </w:r>
    </w:p>
    <w:p w14:paraId="779D7D1C" w14:textId="77777777" w:rsidR="00546B82" w:rsidRDefault="00546B82" w:rsidP="00546B82">
      <w:pPr>
        <w:pStyle w:val="Corpotesto"/>
      </w:pPr>
      <w:r>
        <w:t>Il peccato è un vero veleno di morte di cui ognuno si nutre e fa nutrire anche gli altri. Siamo tutti gli uni dal peccato dell’altro. Ci nutriamo tutti gli uni con il peccato degli altri.</w:t>
      </w:r>
    </w:p>
    <w:p w14:paraId="6FD584D1" w14:textId="77777777" w:rsidR="00546B82" w:rsidRDefault="00546B82" w:rsidP="00546B82">
      <w:pPr>
        <w:pStyle w:val="Corpotesto"/>
      </w:pPr>
      <w:r>
        <w:t xml:space="preserve">Il peccato è sempre assenzio che distrugge anche le fibre del nostro corpo. </w:t>
      </w:r>
    </w:p>
    <w:p w14:paraId="6D554A9F" w14:textId="77777777" w:rsidR="00546B82" w:rsidRDefault="00546B82" w:rsidP="00546B82">
      <w:pPr>
        <w:pStyle w:val="Corpotesto"/>
      </w:pPr>
      <w:r>
        <w:t xml:space="preserve">È stata questa l’esperienza più triste di tutta la storia vissuta da Mosè con il suo popolo. Altre vicende ancora più tristi seguiranno. </w:t>
      </w:r>
    </w:p>
    <w:p w14:paraId="7C1CA9F9" w14:textId="77777777" w:rsidR="00546B82" w:rsidRDefault="00546B82" w:rsidP="00733DF5">
      <w:pPr>
        <w:pStyle w:val="Corpodeltesto2"/>
      </w:pPr>
    </w:p>
    <w:p w14:paraId="72B1AB2B" w14:textId="77777777" w:rsidR="00546B82" w:rsidRPr="00AB2C21" w:rsidRDefault="00546B82" w:rsidP="00546B82">
      <w:pPr>
        <w:pStyle w:val="Titolo2"/>
        <w:rPr>
          <w:i w:val="0"/>
          <w:iCs w:val="0"/>
          <w:sz w:val="40"/>
        </w:rPr>
      </w:pPr>
      <w:bookmarkStart w:id="135" w:name="_Toc288453389"/>
      <w:bookmarkStart w:id="136" w:name="_Toc62153522"/>
      <w:r w:rsidRPr="00AB2C21">
        <w:rPr>
          <w:i w:val="0"/>
          <w:iCs w:val="0"/>
          <w:sz w:val="40"/>
        </w:rPr>
        <w:t>Il ruolo di Aronne nel peccato del popolo</w:t>
      </w:r>
      <w:bookmarkEnd w:id="135"/>
      <w:bookmarkEnd w:id="136"/>
    </w:p>
    <w:p w14:paraId="25007840" w14:textId="77777777" w:rsidR="00546B82" w:rsidRPr="00E6722D" w:rsidRDefault="00546B82" w:rsidP="00733DF5">
      <w:pPr>
        <w:pStyle w:val="Corpodeltesto2"/>
      </w:pPr>
    </w:p>
    <w:p w14:paraId="1E11EAD2" w14:textId="77777777" w:rsidR="00546B82" w:rsidRDefault="00546B82" w:rsidP="00733DF5">
      <w:pPr>
        <w:pStyle w:val="Corpodeltesto2"/>
      </w:pPr>
      <w:r w:rsidRPr="00E6722D">
        <w:rPr>
          <w:position w:val="6"/>
          <w:vertAlign w:val="superscript"/>
        </w:rPr>
        <w:t>21</w:t>
      </w:r>
      <w:r w:rsidRPr="00E6722D">
        <w:t>Mosè disse ad Aronne: «Che cosa ti ha fatto questo popolo, perché tu l’abbia gravato di un peccato così grande?».</w:t>
      </w:r>
    </w:p>
    <w:p w14:paraId="306A3D47" w14:textId="77777777" w:rsidR="00546B82" w:rsidRDefault="00546B82" w:rsidP="00546B82">
      <w:pPr>
        <w:pStyle w:val="Corpotesto"/>
      </w:pPr>
      <w:r>
        <w:t>Le parole con le quali Mosè si rivolge ad Aronne ci mettono dinanzi ad una altissima verità.</w:t>
      </w:r>
    </w:p>
    <w:p w14:paraId="76BD8F1A" w14:textId="77777777" w:rsidR="00546B82" w:rsidRDefault="00546B82" w:rsidP="00546B82">
      <w:pPr>
        <w:pStyle w:val="Corpotesto"/>
      </w:pPr>
      <w:r>
        <w:t>Se uno vuole rovinare un popolo, lo vuole condurre alla distruzione, vuole che scompaia dalla faccia della terra, non ha bisogno di nessun esercito bene agguerrito.</w:t>
      </w:r>
    </w:p>
    <w:p w14:paraId="6127CF21" w14:textId="77777777" w:rsidR="00546B82" w:rsidRDefault="00546B82" w:rsidP="00546B82">
      <w:pPr>
        <w:pStyle w:val="Corpotesto"/>
      </w:pPr>
      <w:r>
        <w:t>Gli è sufficiente una cosa sola: che lo abbandoni all’idolatria e all’immoralità che è il suo frutto primario.</w:t>
      </w:r>
    </w:p>
    <w:p w14:paraId="4F421A66" w14:textId="77777777" w:rsidR="00546B82" w:rsidRDefault="00546B82" w:rsidP="00546B82">
      <w:pPr>
        <w:pStyle w:val="Corpotesto"/>
      </w:pPr>
      <w:r>
        <w:t>Quando un popolo cade nell’idolatria, è la sua fine non solo spirituale, ma anche politica, sociale, economica, civile, religiosa.</w:t>
      </w:r>
    </w:p>
    <w:p w14:paraId="35FBAD19" w14:textId="77777777" w:rsidR="00546B82" w:rsidRDefault="00546B82" w:rsidP="00546B82">
      <w:pPr>
        <w:pStyle w:val="Corpotesto"/>
      </w:pPr>
      <w:r>
        <w:t>Con l’idolatria si segna la fine di un popolo e di una civiltà.</w:t>
      </w:r>
    </w:p>
    <w:p w14:paraId="132C5D18" w14:textId="77777777" w:rsidR="00546B82" w:rsidRDefault="00546B82" w:rsidP="00546B82">
      <w:pPr>
        <w:pStyle w:val="Corpotesto"/>
      </w:pPr>
      <w:r>
        <w:t>Condurre un popolo nell’idolatri</w:t>
      </w:r>
      <w:r w:rsidR="000A6307">
        <w:t>a</w:t>
      </w:r>
      <w:r>
        <w:t xml:space="preserve"> o lasciare che esso vi giunga da sé è il modo più crudele di vendicarsi di esso. Non c’è vendetta più crudele e spietata. </w:t>
      </w:r>
    </w:p>
    <w:p w14:paraId="27FC205C" w14:textId="77777777" w:rsidR="00546B82" w:rsidRDefault="00546B82" w:rsidP="00546B82">
      <w:pPr>
        <w:pStyle w:val="Corpotesto"/>
      </w:pPr>
      <w:r>
        <w:t>Mosè dice ad Aronne: tra la tua vendetta e il male che il popolo ti ha fatto vi è una proporzione che non si può calcolare. Di conseguenza anche il male è incalcolabile. Che male ti ha fatto perché lo abbia gravato di un peccato così grande?</w:t>
      </w:r>
    </w:p>
    <w:p w14:paraId="0E723D92" w14:textId="77777777" w:rsidR="00546B82" w:rsidRDefault="00546B82" w:rsidP="00546B82">
      <w:pPr>
        <w:pStyle w:val="Corpotesto"/>
      </w:pPr>
      <w:r>
        <w:t>Ad un peccato così grande deve necessariamente corrispondere un male così grande? Qual è dunque questo male?</w:t>
      </w:r>
    </w:p>
    <w:p w14:paraId="4FB0BCD7" w14:textId="77777777" w:rsidR="00546B82" w:rsidRDefault="00546B82" w:rsidP="00546B82">
      <w:pPr>
        <w:pStyle w:val="Corpotesto"/>
      </w:pPr>
      <w:r>
        <w:t>Quanto Mosè dice ad Aronne vale per ogni altro ministero del Signore. Vale anche per i sacerdoti della Nuova Alleanza.</w:t>
      </w:r>
    </w:p>
    <w:p w14:paraId="4A4963CA" w14:textId="77777777" w:rsidR="00546B82" w:rsidRDefault="00546B82" w:rsidP="00546B82">
      <w:pPr>
        <w:pStyle w:val="Corpotesto"/>
      </w:pPr>
      <w:r>
        <w:t>Se un sacerdote si vuole vendicare del popolo per il male che esso gli arreca, è sufficiente che non predichi più e il popolo non avrà alcuna consistenza. Si perderà all’istante.</w:t>
      </w:r>
    </w:p>
    <w:p w14:paraId="7C86147F" w14:textId="77777777" w:rsidR="00546B82" w:rsidRDefault="00546B82" w:rsidP="00546B82">
      <w:pPr>
        <w:pStyle w:val="Corpotesto"/>
      </w:pPr>
      <w:r>
        <w:t xml:space="preserve">La non predicazione è la peggiore vendetta di un prete con il popolo del Signore. </w:t>
      </w:r>
    </w:p>
    <w:p w14:paraId="3ECD3D5B" w14:textId="77777777" w:rsidR="00546B82" w:rsidRDefault="00546B82" w:rsidP="00733DF5">
      <w:pPr>
        <w:pStyle w:val="Corpodeltesto2"/>
      </w:pPr>
      <w:r w:rsidRPr="00E6722D">
        <w:rPr>
          <w:position w:val="6"/>
          <w:vertAlign w:val="superscript"/>
        </w:rPr>
        <w:t>22</w:t>
      </w:r>
      <w:r w:rsidRPr="00E6722D">
        <w:t>Aronne rispose: «Non si accenda l’ira del mio signore; tu stesso sai che questo popolo è incline al male.</w:t>
      </w:r>
    </w:p>
    <w:p w14:paraId="62B79137" w14:textId="77777777" w:rsidR="00546B82" w:rsidRDefault="00546B82" w:rsidP="00546B82">
      <w:pPr>
        <w:pStyle w:val="Corpotesto"/>
      </w:pPr>
      <w:r>
        <w:t>Aronne chiede clemenza dal fratello. Vuole che l’ira di Mosè non si accenda contro di lui.</w:t>
      </w:r>
    </w:p>
    <w:p w14:paraId="374ADDEC" w14:textId="77777777" w:rsidR="00546B82" w:rsidRDefault="00546B82" w:rsidP="00546B82">
      <w:pPr>
        <w:pStyle w:val="Corpotesto"/>
      </w:pPr>
      <w:r>
        <w:t>Ecco il motivo: Mosè stesso sa che il popolo è incline al male.</w:t>
      </w:r>
    </w:p>
    <w:p w14:paraId="4E3072A3" w14:textId="77777777" w:rsidR="00546B82" w:rsidRDefault="00546B82" w:rsidP="00546B82">
      <w:pPr>
        <w:pStyle w:val="Corpotesto"/>
      </w:pPr>
      <w:r>
        <w:t>Contro un popolo che è incline al male non ci sono strumenti umani capaci di poter trattenere questa inclinazione.</w:t>
      </w:r>
    </w:p>
    <w:p w14:paraId="33AAB121" w14:textId="77777777" w:rsidR="00546B82" w:rsidRDefault="00546B82" w:rsidP="00546B82">
      <w:pPr>
        <w:pStyle w:val="Corpotesto"/>
      </w:pPr>
      <w:r>
        <w:t>Essa è più forte di ogni cosa. È una potenza che nessuno mai potrà arrestare.</w:t>
      </w:r>
    </w:p>
    <w:p w14:paraId="365A17A1" w14:textId="77777777" w:rsidR="00546B82" w:rsidRDefault="00546B82" w:rsidP="00546B82">
      <w:pPr>
        <w:pStyle w:val="Corpotesto"/>
      </w:pPr>
      <w:r>
        <w:t>Le vi</w:t>
      </w:r>
      <w:r w:rsidR="00C42B7C">
        <w:t>e esterne sono tutte inefficaci</w:t>
      </w:r>
      <w:r>
        <w:t>. Non danno alcun risultato.</w:t>
      </w:r>
    </w:p>
    <w:p w14:paraId="394950C2" w14:textId="77777777" w:rsidR="00546B82" w:rsidRDefault="00546B82" w:rsidP="00546B82">
      <w:pPr>
        <w:pStyle w:val="Corpotesto"/>
      </w:pPr>
      <w:r>
        <w:t>Anche questo vide il Signore quando promise la Nuova Alleanza.</w:t>
      </w:r>
    </w:p>
    <w:p w14:paraId="4CABF113" w14:textId="77777777" w:rsidR="00546B82" w:rsidRPr="00C208F6" w:rsidRDefault="00546B82" w:rsidP="00546B82">
      <w:pPr>
        <w:tabs>
          <w:tab w:val="left" w:pos="851"/>
          <w:tab w:val="left" w:pos="2268"/>
        </w:tabs>
        <w:ind w:left="851" w:hanging="851"/>
        <w:jc w:val="both"/>
        <w:rPr>
          <w:color w:val="000000"/>
          <w:sz w:val="24"/>
          <w:szCs w:val="24"/>
        </w:rPr>
      </w:pPr>
      <w:r>
        <w:rPr>
          <w:color w:val="000000"/>
          <w:sz w:val="24"/>
          <w:szCs w:val="24"/>
        </w:rPr>
        <w:tab/>
      </w:r>
      <w:r w:rsidRPr="00C208F6">
        <w:rPr>
          <w:color w:val="000000"/>
          <w:sz w:val="24"/>
          <w:szCs w:val="24"/>
        </w:rPr>
        <w:tab/>
      </w:r>
      <w:r w:rsidRPr="00C208F6">
        <w:rPr>
          <w:color w:val="000000"/>
          <w:position w:val="6"/>
          <w:sz w:val="24"/>
          <w:szCs w:val="24"/>
          <w:vertAlign w:val="superscript"/>
        </w:rPr>
        <w:t>1</w:t>
      </w:r>
      <w:r w:rsidRPr="00C208F6">
        <w:rPr>
          <w:color w:val="000000"/>
          <w:sz w:val="24"/>
          <w:szCs w:val="24"/>
        </w:rPr>
        <w:t xml:space="preserve">In quel tempo – oracolo del Signore – </w:t>
      </w:r>
    </w:p>
    <w:p w14:paraId="7B4C547E"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io sarò Dio per tutte le famiglie d’Israele</w:t>
      </w:r>
    </w:p>
    <w:p w14:paraId="3A5269DF"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ed esse saranno il mio popolo.</w:t>
      </w:r>
    </w:p>
    <w:p w14:paraId="06B472D9"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2</w:t>
      </w:r>
      <w:r w:rsidRPr="00C208F6">
        <w:rPr>
          <w:color w:val="000000"/>
          <w:sz w:val="24"/>
          <w:szCs w:val="24"/>
        </w:rPr>
        <w:t>Così dice il Signore:</w:t>
      </w:r>
    </w:p>
    <w:p w14:paraId="53A69259"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Ha trovato grazia nel deserto</w:t>
      </w:r>
    </w:p>
    <w:p w14:paraId="38493DEB"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un popolo scampato alla spada;</w:t>
      </w:r>
    </w:p>
    <w:p w14:paraId="6CD93530"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Israele si avvia a una dimora di pace».</w:t>
      </w:r>
    </w:p>
    <w:p w14:paraId="63DA63F4"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3</w:t>
      </w:r>
      <w:r w:rsidRPr="00C208F6">
        <w:rPr>
          <w:color w:val="000000"/>
          <w:sz w:val="24"/>
          <w:szCs w:val="24"/>
        </w:rPr>
        <w:t>Da lontano mi è apparso il Signore:</w:t>
      </w:r>
    </w:p>
    <w:p w14:paraId="4C3968AC"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«Ti ho amato di amore eterno,</w:t>
      </w:r>
    </w:p>
    <w:p w14:paraId="517170F0"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per questo continuo a esserti fedele.</w:t>
      </w:r>
    </w:p>
    <w:p w14:paraId="08069AF5"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4</w:t>
      </w:r>
      <w:r w:rsidRPr="00C208F6">
        <w:rPr>
          <w:color w:val="000000"/>
          <w:sz w:val="24"/>
          <w:szCs w:val="24"/>
        </w:rPr>
        <w:t>Ti edificherò di nuovo e tu sarai riedificata,</w:t>
      </w:r>
    </w:p>
    <w:p w14:paraId="00734E79"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vergine d’Israele.</w:t>
      </w:r>
    </w:p>
    <w:p w14:paraId="6296248A"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Di nuovo prenderai i tuoi tamburelli</w:t>
      </w:r>
    </w:p>
    <w:p w14:paraId="35049EE5"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e avanzerai danzando tra gente in festa.</w:t>
      </w:r>
    </w:p>
    <w:p w14:paraId="0D50978D"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5</w:t>
      </w:r>
      <w:r w:rsidRPr="00C208F6">
        <w:rPr>
          <w:color w:val="000000"/>
          <w:sz w:val="24"/>
          <w:szCs w:val="24"/>
        </w:rPr>
        <w:t>Di nuovo pianterai vigne sulle colline di Samaria;</w:t>
      </w:r>
    </w:p>
    <w:p w14:paraId="67D2C653"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dopo aver piantato, i piantatori raccoglieranno.</w:t>
      </w:r>
    </w:p>
    <w:p w14:paraId="1C0F50A5"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6</w:t>
      </w:r>
      <w:r w:rsidRPr="00C208F6">
        <w:rPr>
          <w:color w:val="000000"/>
          <w:sz w:val="24"/>
          <w:szCs w:val="24"/>
        </w:rPr>
        <w:t>Verrà il giorno in cui le sentinelle grideranno</w:t>
      </w:r>
    </w:p>
    <w:p w14:paraId="12959266"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sulla montagna di Èfraim:</w:t>
      </w:r>
    </w:p>
    <w:p w14:paraId="0F1E1F56"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“Su, saliamo a Sion,</w:t>
      </w:r>
    </w:p>
    <w:p w14:paraId="11A4D646"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andiamo dal Signore, nostro Dio”.</w:t>
      </w:r>
    </w:p>
    <w:p w14:paraId="7BBCFF76"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7</w:t>
      </w:r>
      <w:r w:rsidRPr="00C208F6">
        <w:rPr>
          <w:color w:val="000000"/>
          <w:sz w:val="24"/>
          <w:szCs w:val="24"/>
        </w:rPr>
        <w:t>Poiché dice il Signore:</w:t>
      </w:r>
    </w:p>
    <w:p w14:paraId="1CA14F60"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Innalzate canti di gioia per Giacobbe,</w:t>
      </w:r>
    </w:p>
    <w:p w14:paraId="736ED2F0"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esultate per la prima delle nazioni,</w:t>
      </w:r>
    </w:p>
    <w:p w14:paraId="7D9F42CF"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fate udire la vostra lode e dite:</w:t>
      </w:r>
    </w:p>
    <w:p w14:paraId="61D308B1"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“Il Signore ha salvato il suo popolo,</w:t>
      </w:r>
    </w:p>
    <w:p w14:paraId="78015420"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il resto d’Israele”.</w:t>
      </w:r>
    </w:p>
    <w:p w14:paraId="66054A0E"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8</w:t>
      </w:r>
      <w:r w:rsidRPr="00C208F6">
        <w:rPr>
          <w:color w:val="000000"/>
          <w:sz w:val="24"/>
          <w:szCs w:val="24"/>
        </w:rPr>
        <w:t>Ecco, li riconduco dalla terra del settentrione</w:t>
      </w:r>
    </w:p>
    <w:p w14:paraId="73F6F3CB"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e li raduno dalle estremità della terra;</w:t>
      </w:r>
    </w:p>
    <w:p w14:paraId="63F3A47C"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fra loro sono il cieco e lo zoppo,</w:t>
      </w:r>
    </w:p>
    <w:p w14:paraId="14FA1F10"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la donna incinta e la partoriente:</w:t>
      </w:r>
    </w:p>
    <w:p w14:paraId="5A865F82"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ritorneranno qui in gran folla.</w:t>
      </w:r>
    </w:p>
    <w:p w14:paraId="700AEEFE"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9</w:t>
      </w:r>
      <w:r w:rsidRPr="00C208F6">
        <w:rPr>
          <w:color w:val="000000"/>
          <w:sz w:val="24"/>
          <w:szCs w:val="24"/>
        </w:rPr>
        <w:t>Erano partiti nel pianto,</w:t>
      </w:r>
    </w:p>
    <w:p w14:paraId="6E7F6E45"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io li riporterò tra le consolazioni;</w:t>
      </w:r>
    </w:p>
    <w:p w14:paraId="29B651C4"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li ricondurrò a fiumi ricchi d’acqua</w:t>
      </w:r>
    </w:p>
    <w:p w14:paraId="526B9A0E"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per una strada dritta in cui non inciamperanno,</w:t>
      </w:r>
    </w:p>
    <w:p w14:paraId="0501DA5D"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perché io sono un padre per Israele,</w:t>
      </w:r>
    </w:p>
    <w:p w14:paraId="3322DC01"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Èfraim è il mio primogenito».</w:t>
      </w:r>
    </w:p>
    <w:p w14:paraId="5B5EF15F"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10</w:t>
      </w:r>
      <w:r w:rsidRPr="00C208F6">
        <w:rPr>
          <w:color w:val="000000"/>
          <w:sz w:val="24"/>
          <w:szCs w:val="24"/>
        </w:rPr>
        <w:t xml:space="preserve">Ascoltate, genti, la parola del Signore, </w:t>
      </w:r>
    </w:p>
    <w:p w14:paraId="645EAFA3"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annunciatela alle isole più lontane e dite:</w:t>
      </w:r>
    </w:p>
    <w:p w14:paraId="1F84F029"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«Chi ha disperso Israele lo raduna</w:t>
      </w:r>
    </w:p>
    <w:p w14:paraId="49FE169B"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e lo custodisce come un pastore il suo gregge».</w:t>
      </w:r>
    </w:p>
    <w:p w14:paraId="33B61D9D"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11</w:t>
      </w:r>
      <w:r w:rsidRPr="00C208F6">
        <w:rPr>
          <w:color w:val="000000"/>
          <w:sz w:val="24"/>
          <w:szCs w:val="24"/>
        </w:rPr>
        <w:t>Perché il Signore ha riscattato Giacobbe,</w:t>
      </w:r>
    </w:p>
    <w:p w14:paraId="6C9AD9B0"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lo ha liberato dalle mani di uno più forte di lui.</w:t>
      </w:r>
    </w:p>
    <w:p w14:paraId="0B9E23FC"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12</w:t>
      </w:r>
      <w:r w:rsidRPr="00C208F6">
        <w:rPr>
          <w:color w:val="000000"/>
          <w:sz w:val="24"/>
          <w:szCs w:val="24"/>
        </w:rPr>
        <w:t>Verranno e canteranno inni sull’altura di Sion,</w:t>
      </w:r>
    </w:p>
    <w:p w14:paraId="4CD73584"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andranno insieme verso i beni del Signore,</w:t>
      </w:r>
    </w:p>
    <w:p w14:paraId="772CE0EA"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verso il grano, il vino e l’olio,</w:t>
      </w:r>
    </w:p>
    <w:p w14:paraId="0FBD7AA8"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i piccoli del gregge e del bestiame.</w:t>
      </w:r>
    </w:p>
    <w:p w14:paraId="73172611"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Saranno come un giardino irrigato,</w:t>
      </w:r>
    </w:p>
    <w:p w14:paraId="5A1C4C5D"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non languiranno più.</w:t>
      </w:r>
    </w:p>
    <w:p w14:paraId="0AAA8519"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13</w:t>
      </w:r>
      <w:r w:rsidRPr="00C208F6">
        <w:rPr>
          <w:color w:val="000000"/>
          <w:sz w:val="24"/>
          <w:szCs w:val="24"/>
        </w:rPr>
        <w:t>La vergine allora gioirà danzando</w:t>
      </w:r>
    </w:p>
    <w:p w14:paraId="4AC0C67B"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e insieme i giovani e i vecchi.</w:t>
      </w:r>
    </w:p>
    <w:p w14:paraId="608B3193"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«Cambierò il loro lutto in gioia,</w:t>
      </w:r>
    </w:p>
    <w:p w14:paraId="56F9CCE3"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li consolerò e li renderò felici, senza afflizioni.</w:t>
      </w:r>
    </w:p>
    <w:p w14:paraId="4835FD4D"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14</w:t>
      </w:r>
      <w:r w:rsidRPr="00C208F6">
        <w:rPr>
          <w:color w:val="000000"/>
          <w:sz w:val="24"/>
          <w:szCs w:val="24"/>
        </w:rPr>
        <w:t xml:space="preserve">Nutrirò i sacerdoti di carni prelibate </w:t>
      </w:r>
    </w:p>
    <w:p w14:paraId="5A434ED5"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e il mio popolo sarà saziato dei miei beni».</w:t>
      </w:r>
    </w:p>
    <w:p w14:paraId="633435BE"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Oracolo del Signore.</w:t>
      </w:r>
    </w:p>
    <w:p w14:paraId="64FE973B"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15</w:t>
      </w:r>
      <w:r w:rsidRPr="00C208F6">
        <w:rPr>
          <w:color w:val="000000"/>
          <w:sz w:val="24"/>
          <w:szCs w:val="24"/>
        </w:rPr>
        <w:t>Così dice il Signore:</w:t>
      </w:r>
    </w:p>
    <w:p w14:paraId="15FCB124"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«Una voce si ode a Rama,</w:t>
      </w:r>
    </w:p>
    <w:p w14:paraId="1A246B7A"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un lamento e un pianto amaro:</w:t>
      </w:r>
    </w:p>
    <w:p w14:paraId="023BE00C"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Rachele piange i suoi figli,</w:t>
      </w:r>
    </w:p>
    <w:p w14:paraId="4E0ECCBA"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e non vuole essere consolata per i suoi figli,</w:t>
      </w:r>
    </w:p>
    <w:p w14:paraId="28D0E765"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perché non sono più».</w:t>
      </w:r>
    </w:p>
    <w:p w14:paraId="7149E6C7"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16</w:t>
      </w:r>
      <w:r w:rsidRPr="00C208F6">
        <w:rPr>
          <w:color w:val="000000"/>
          <w:sz w:val="24"/>
          <w:szCs w:val="24"/>
        </w:rPr>
        <w:t>Dice il Signore:</w:t>
      </w:r>
    </w:p>
    <w:p w14:paraId="3B275F5F"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«Trattieni il tuo pianto,</w:t>
      </w:r>
    </w:p>
    <w:p w14:paraId="70829BBF"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i tuoi occhi dalle lacrime,</w:t>
      </w:r>
    </w:p>
    <w:p w14:paraId="5D9DDF3A"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perché c’è un compenso alle tue fatiche</w:t>
      </w:r>
    </w:p>
    <w:p w14:paraId="0C89A331"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 oracolo del Signore –:</w:t>
      </w:r>
    </w:p>
    <w:p w14:paraId="17465097"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essi torneranno dal paese nemico.</w:t>
      </w:r>
    </w:p>
    <w:p w14:paraId="7F8E76C3"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17</w:t>
      </w:r>
      <w:r w:rsidRPr="00C208F6">
        <w:rPr>
          <w:color w:val="000000"/>
          <w:sz w:val="24"/>
          <w:szCs w:val="24"/>
        </w:rPr>
        <w:t>C’è una speranza per la tua discendenza</w:t>
      </w:r>
    </w:p>
    <w:p w14:paraId="176F02BD"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 oracolo del Signore –:</w:t>
      </w:r>
    </w:p>
    <w:p w14:paraId="18C8D5B8"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i tuoi figli ritorneranno nella loro terra.</w:t>
      </w:r>
    </w:p>
    <w:p w14:paraId="6BBBAB23"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18</w:t>
      </w:r>
      <w:r w:rsidRPr="00C208F6">
        <w:rPr>
          <w:color w:val="000000"/>
          <w:sz w:val="24"/>
          <w:szCs w:val="24"/>
        </w:rPr>
        <w:t>Ho udito Èfraim che si lamentava:</w:t>
      </w:r>
    </w:p>
    <w:p w14:paraId="19A15FDE"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“Mi hai castigato e io ho subito il castigo</w:t>
      </w:r>
    </w:p>
    <w:p w14:paraId="5EE78EC1"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come un torello non domato.</w:t>
      </w:r>
    </w:p>
    <w:p w14:paraId="745C6A69"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Fammi ritornare e io ritornerò,</w:t>
      </w:r>
    </w:p>
    <w:p w14:paraId="186B385B"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perché tu sei il Signore, mio Dio.</w:t>
      </w:r>
    </w:p>
    <w:p w14:paraId="645DB86C"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19</w:t>
      </w:r>
      <w:r w:rsidRPr="00C208F6">
        <w:rPr>
          <w:color w:val="000000"/>
          <w:sz w:val="24"/>
          <w:szCs w:val="24"/>
        </w:rPr>
        <w:t>Dopo il mio smarrimento, mi sono pentito;</w:t>
      </w:r>
    </w:p>
    <w:p w14:paraId="7A78FE5E"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quando me lo hai fatto capire,</w:t>
      </w:r>
    </w:p>
    <w:p w14:paraId="0EC35503"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mi sono battuto il petto,</w:t>
      </w:r>
    </w:p>
    <w:p w14:paraId="76A1071D"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mi sono vergognato e ne provo confusione,</w:t>
      </w:r>
    </w:p>
    <w:p w14:paraId="1A9AD820"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perché porto l’infamia della mia giovinezza”.</w:t>
      </w:r>
    </w:p>
    <w:p w14:paraId="41620F61"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20</w:t>
      </w:r>
      <w:r w:rsidRPr="00C208F6">
        <w:rPr>
          <w:color w:val="000000"/>
          <w:sz w:val="24"/>
          <w:szCs w:val="24"/>
        </w:rPr>
        <w:t>Non è un figlio carissimo per me Èfraim,</w:t>
      </w:r>
    </w:p>
    <w:p w14:paraId="69F4C837"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il mio bambino prediletto?</w:t>
      </w:r>
    </w:p>
    <w:p w14:paraId="6EB1C6DC"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Ogni volta che lo minaccio,</w:t>
      </w:r>
    </w:p>
    <w:p w14:paraId="3526E0CE"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me ne ricordo sempre con affetto.</w:t>
      </w:r>
    </w:p>
    <w:p w14:paraId="2F8B147B"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Per questo il mio cuore si commuove per lui</w:t>
      </w:r>
    </w:p>
    <w:p w14:paraId="059D7DC4"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e sento per lui profonda tenerezza».</w:t>
      </w:r>
    </w:p>
    <w:p w14:paraId="05EE7BD5"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Oracolo del Signore.</w:t>
      </w:r>
    </w:p>
    <w:p w14:paraId="291153A0"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21</w:t>
      </w:r>
      <w:r w:rsidRPr="00C208F6">
        <w:rPr>
          <w:color w:val="000000"/>
          <w:sz w:val="24"/>
          <w:szCs w:val="24"/>
        </w:rPr>
        <w:t>Pianta dei cippi,</w:t>
      </w:r>
    </w:p>
    <w:p w14:paraId="18C1F246"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metti paletti indicatori,</w:t>
      </w:r>
    </w:p>
    <w:p w14:paraId="63783667"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ricorda bene il sentiero,</w:t>
      </w:r>
    </w:p>
    <w:p w14:paraId="15CBF87E"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la via che hai percorso.</w:t>
      </w:r>
    </w:p>
    <w:p w14:paraId="4D08C2E7"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Ritorna, vergine d’Israele,</w:t>
      </w:r>
    </w:p>
    <w:p w14:paraId="6429FC8B"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ritorna alle tue città.</w:t>
      </w:r>
    </w:p>
    <w:p w14:paraId="39CA5E87"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22</w:t>
      </w:r>
      <w:r w:rsidRPr="00C208F6">
        <w:rPr>
          <w:color w:val="000000"/>
          <w:sz w:val="24"/>
          <w:szCs w:val="24"/>
        </w:rPr>
        <w:t>Fino a quando andrai vagando, figlia ribelle?</w:t>
      </w:r>
    </w:p>
    <w:p w14:paraId="23992874"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Poiché il Signore crea una cosa nuova sulla terra:</w:t>
      </w:r>
    </w:p>
    <w:p w14:paraId="45B1A196"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la donna circonderà l’uomo!</w:t>
      </w:r>
    </w:p>
    <w:p w14:paraId="4A90E137" w14:textId="77777777" w:rsidR="00546B82" w:rsidRPr="00C208F6" w:rsidRDefault="00546B82" w:rsidP="00546B82">
      <w:pPr>
        <w:tabs>
          <w:tab w:val="left" w:pos="851"/>
          <w:tab w:val="left" w:pos="2268"/>
        </w:tabs>
        <w:ind w:left="851" w:firstLine="567"/>
        <w:jc w:val="both"/>
        <w:rPr>
          <w:color w:val="000000"/>
          <w:sz w:val="24"/>
          <w:szCs w:val="24"/>
        </w:rPr>
      </w:pPr>
    </w:p>
    <w:p w14:paraId="331CE023" w14:textId="77777777" w:rsidR="00546B82" w:rsidRPr="00C208F6" w:rsidRDefault="00546B82" w:rsidP="00546B82">
      <w:pPr>
        <w:tabs>
          <w:tab w:val="left" w:pos="851"/>
          <w:tab w:val="left" w:pos="2268"/>
        </w:tabs>
        <w:ind w:left="851" w:firstLine="567"/>
        <w:jc w:val="both"/>
        <w:rPr>
          <w:color w:val="000000"/>
          <w:sz w:val="24"/>
          <w:szCs w:val="24"/>
        </w:rPr>
      </w:pPr>
      <w:r w:rsidRPr="00C208F6">
        <w:rPr>
          <w:color w:val="000000"/>
          <w:position w:val="6"/>
          <w:sz w:val="24"/>
          <w:szCs w:val="24"/>
          <w:vertAlign w:val="superscript"/>
        </w:rPr>
        <w:t>23</w:t>
      </w:r>
      <w:r w:rsidRPr="00C208F6">
        <w:rPr>
          <w:color w:val="000000"/>
          <w:sz w:val="24"/>
          <w:szCs w:val="24"/>
        </w:rPr>
        <w:t xml:space="preserve">Così dice il Signore degli eserciti, Dio d’Israele: «Quando avrò cambiato la loro sorte, nella terra di Giuda e nelle sue città si dirà ancora questa parola: “Il Signore ti benedica, sede di giustizia, monte santo”. </w:t>
      </w:r>
      <w:r w:rsidRPr="00C208F6">
        <w:rPr>
          <w:color w:val="000000"/>
          <w:position w:val="6"/>
          <w:sz w:val="24"/>
          <w:szCs w:val="24"/>
          <w:vertAlign w:val="superscript"/>
        </w:rPr>
        <w:t>24</w:t>
      </w:r>
      <w:r w:rsidRPr="00C208F6">
        <w:rPr>
          <w:color w:val="000000"/>
          <w:sz w:val="24"/>
          <w:szCs w:val="24"/>
        </w:rPr>
        <w:t xml:space="preserve">Vi abiteranno insieme Giuda e tutte le sue città, gli agricoltori e coloro che conducono le greggi. </w:t>
      </w:r>
      <w:r w:rsidRPr="00C208F6">
        <w:rPr>
          <w:color w:val="000000"/>
          <w:position w:val="6"/>
          <w:sz w:val="24"/>
          <w:szCs w:val="24"/>
          <w:vertAlign w:val="superscript"/>
        </w:rPr>
        <w:t>25</w:t>
      </w:r>
      <w:r w:rsidRPr="00C208F6">
        <w:rPr>
          <w:color w:val="000000"/>
          <w:sz w:val="24"/>
          <w:szCs w:val="24"/>
        </w:rPr>
        <w:t>Poiché ristorerò chi è stanco e sazierò coloro che languono».</w:t>
      </w:r>
    </w:p>
    <w:p w14:paraId="75CF5A6E" w14:textId="77777777" w:rsidR="00546B82" w:rsidRPr="00C208F6" w:rsidRDefault="00546B82" w:rsidP="00546B82">
      <w:pPr>
        <w:tabs>
          <w:tab w:val="left" w:pos="851"/>
          <w:tab w:val="left" w:pos="2268"/>
        </w:tabs>
        <w:ind w:left="851" w:firstLine="567"/>
        <w:jc w:val="both"/>
        <w:rPr>
          <w:color w:val="000000"/>
          <w:sz w:val="24"/>
          <w:szCs w:val="24"/>
        </w:rPr>
      </w:pPr>
      <w:r w:rsidRPr="00C208F6">
        <w:rPr>
          <w:color w:val="000000"/>
          <w:position w:val="6"/>
          <w:sz w:val="24"/>
          <w:szCs w:val="24"/>
          <w:vertAlign w:val="superscript"/>
        </w:rPr>
        <w:t>26</w:t>
      </w:r>
      <w:r w:rsidRPr="00C208F6">
        <w:rPr>
          <w:color w:val="000000"/>
          <w:sz w:val="24"/>
          <w:szCs w:val="24"/>
        </w:rPr>
        <w:t>A questo punto mi sono destato e ho guardato: era stato un bel sogno.</w:t>
      </w:r>
    </w:p>
    <w:p w14:paraId="2ECD2540" w14:textId="77777777" w:rsidR="00546B82" w:rsidRPr="00C208F6" w:rsidRDefault="00546B82" w:rsidP="00546B82">
      <w:pPr>
        <w:tabs>
          <w:tab w:val="left" w:pos="851"/>
          <w:tab w:val="left" w:pos="2268"/>
        </w:tabs>
        <w:ind w:left="851" w:firstLine="567"/>
        <w:jc w:val="both"/>
        <w:rPr>
          <w:color w:val="000000"/>
          <w:sz w:val="24"/>
          <w:szCs w:val="24"/>
        </w:rPr>
      </w:pPr>
      <w:r w:rsidRPr="00C208F6">
        <w:rPr>
          <w:color w:val="000000"/>
          <w:position w:val="6"/>
          <w:sz w:val="24"/>
          <w:szCs w:val="24"/>
          <w:vertAlign w:val="superscript"/>
        </w:rPr>
        <w:t>27</w:t>
      </w:r>
      <w:r w:rsidRPr="00C208F6">
        <w:rPr>
          <w:color w:val="000000"/>
          <w:sz w:val="24"/>
          <w:szCs w:val="24"/>
        </w:rPr>
        <w:t xml:space="preserve">«Ecco, verranno giorni – oracolo del Signore – nei quali renderò la casa d’Israele e la casa di Giuda feconde di uomini e bestiame. </w:t>
      </w:r>
      <w:r w:rsidRPr="00C208F6">
        <w:rPr>
          <w:color w:val="000000"/>
          <w:position w:val="6"/>
          <w:sz w:val="24"/>
          <w:szCs w:val="24"/>
          <w:vertAlign w:val="superscript"/>
        </w:rPr>
        <w:t>28</w:t>
      </w:r>
      <w:r w:rsidRPr="00C208F6">
        <w:rPr>
          <w:color w:val="000000"/>
          <w:sz w:val="24"/>
          <w:szCs w:val="24"/>
        </w:rPr>
        <w:t>Allora, come ho vegliato su di loro per sradicare e per demolire, per abbattere e per distruggere e per affliggere con mali, così veglierò su di loro per edificare e per piantare. Oracolo del Signore.</w:t>
      </w:r>
    </w:p>
    <w:p w14:paraId="0F1AC253" w14:textId="77777777" w:rsidR="00546B82" w:rsidRPr="00C208F6" w:rsidRDefault="00546B82" w:rsidP="00546B82">
      <w:pPr>
        <w:tabs>
          <w:tab w:val="left" w:pos="851"/>
          <w:tab w:val="left" w:pos="2268"/>
        </w:tabs>
        <w:ind w:left="851" w:firstLine="567"/>
        <w:jc w:val="both"/>
        <w:rPr>
          <w:color w:val="000000"/>
          <w:sz w:val="24"/>
          <w:szCs w:val="24"/>
        </w:rPr>
      </w:pPr>
    </w:p>
    <w:p w14:paraId="109D94DD"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29</w:t>
      </w:r>
      <w:r w:rsidRPr="00C208F6">
        <w:rPr>
          <w:color w:val="000000"/>
          <w:sz w:val="24"/>
          <w:szCs w:val="24"/>
        </w:rPr>
        <w:t>In quei giorni non si dirà più:</w:t>
      </w:r>
    </w:p>
    <w:p w14:paraId="0864AA4C"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“I padri hanno mangiato uva acerba</w:t>
      </w:r>
    </w:p>
    <w:p w14:paraId="18E5C814"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e i denti dei figli si sono allegati!”,</w:t>
      </w:r>
    </w:p>
    <w:p w14:paraId="42397005" w14:textId="77777777" w:rsidR="00546B82" w:rsidRPr="00C208F6" w:rsidRDefault="00546B82" w:rsidP="00546B82">
      <w:pPr>
        <w:tabs>
          <w:tab w:val="left" w:pos="851"/>
          <w:tab w:val="left" w:pos="2268"/>
        </w:tabs>
        <w:ind w:left="851" w:firstLine="567"/>
        <w:jc w:val="both"/>
        <w:rPr>
          <w:color w:val="000000"/>
          <w:sz w:val="24"/>
          <w:szCs w:val="24"/>
        </w:rPr>
      </w:pPr>
    </w:p>
    <w:p w14:paraId="308B57F8" w14:textId="77777777" w:rsidR="00546B82" w:rsidRPr="00C208F6" w:rsidRDefault="00546B82" w:rsidP="00546B82">
      <w:pPr>
        <w:tabs>
          <w:tab w:val="left" w:pos="851"/>
          <w:tab w:val="left" w:pos="2268"/>
        </w:tabs>
        <w:ind w:left="851"/>
        <w:jc w:val="both"/>
        <w:rPr>
          <w:color w:val="000000"/>
          <w:sz w:val="24"/>
          <w:szCs w:val="24"/>
        </w:rPr>
      </w:pPr>
      <w:r w:rsidRPr="00C208F6">
        <w:rPr>
          <w:color w:val="000000"/>
          <w:position w:val="6"/>
          <w:sz w:val="24"/>
          <w:szCs w:val="24"/>
          <w:vertAlign w:val="superscript"/>
        </w:rPr>
        <w:t>30</w:t>
      </w:r>
      <w:r w:rsidRPr="00C208F6">
        <w:rPr>
          <w:color w:val="000000"/>
          <w:sz w:val="24"/>
          <w:szCs w:val="24"/>
        </w:rPr>
        <w:t>ma ognuno morirà per la sua propria iniquità; si allegheranno i denti solo a chi mangia l’uva acerba.</w:t>
      </w:r>
    </w:p>
    <w:p w14:paraId="6CBA8B00" w14:textId="77777777" w:rsidR="00546B82" w:rsidRPr="00C208F6" w:rsidRDefault="00546B82" w:rsidP="00546B82">
      <w:pPr>
        <w:tabs>
          <w:tab w:val="left" w:pos="851"/>
          <w:tab w:val="left" w:pos="2268"/>
        </w:tabs>
        <w:ind w:left="851" w:firstLine="567"/>
        <w:jc w:val="both"/>
        <w:rPr>
          <w:color w:val="000000"/>
          <w:sz w:val="24"/>
          <w:szCs w:val="24"/>
        </w:rPr>
      </w:pPr>
      <w:r w:rsidRPr="00C208F6">
        <w:rPr>
          <w:color w:val="000000"/>
          <w:position w:val="6"/>
          <w:sz w:val="24"/>
          <w:szCs w:val="24"/>
          <w:vertAlign w:val="superscript"/>
        </w:rPr>
        <w:t>31</w:t>
      </w:r>
      <w:r w:rsidRPr="00C208F6">
        <w:rPr>
          <w:color w:val="000000"/>
          <w:sz w:val="24"/>
          <w:szCs w:val="24"/>
        </w:rPr>
        <w:t>Ecco, verranno giorni – oracolo del Signore –, nei quali con la casa d’Israele e con la casa di Giuda concluderò un’alleanza nuova.</w:t>
      </w:r>
      <w:r w:rsidRPr="00C208F6">
        <w:rPr>
          <w:color w:val="000000"/>
          <w:position w:val="6"/>
          <w:sz w:val="24"/>
          <w:szCs w:val="24"/>
        </w:rPr>
        <w:t xml:space="preserve"> </w:t>
      </w:r>
      <w:r w:rsidRPr="00C208F6">
        <w:rPr>
          <w:color w:val="000000"/>
          <w:position w:val="6"/>
          <w:sz w:val="24"/>
          <w:szCs w:val="24"/>
          <w:vertAlign w:val="superscript"/>
        </w:rPr>
        <w:t>32</w:t>
      </w:r>
      <w:r w:rsidRPr="00C208F6">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C208F6">
        <w:rPr>
          <w:color w:val="000000"/>
          <w:position w:val="6"/>
          <w:sz w:val="24"/>
          <w:szCs w:val="24"/>
          <w:vertAlign w:val="superscript"/>
        </w:rPr>
        <w:t>33</w:t>
      </w:r>
      <w:r w:rsidRPr="00C208F6">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C208F6">
        <w:rPr>
          <w:color w:val="000000"/>
          <w:position w:val="6"/>
          <w:sz w:val="24"/>
          <w:szCs w:val="24"/>
          <w:vertAlign w:val="superscript"/>
        </w:rPr>
        <w:t>34</w:t>
      </w:r>
      <w:r w:rsidRPr="00C208F6">
        <w:rPr>
          <w:color w:val="000000"/>
          <w:sz w:val="24"/>
          <w:szCs w:val="24"/>
        </w:rPr>
        <w:t>Non dovranno più istruirsi l’un l’altro, dicendo: “Conoscete il Signore”, perché tutti mi conosceranno, dal più piccolo al più grande – oracolo del Signore –, poiché io perdonerò la loro iniquità e non ricorderò più il loro peccato».</w:t>
      </w:r>
    </w:p>
    <w:p w14:paraId="4B736AE5" w14:textId="77777777" w:rsidR="00546B82" w:rsidRPr="00C208F6" w:rsidRDefault="00546B82" w:rsidP="00546B82">
      <w:pPr>
        <w:tabs>
          <w:tab w:val="left" w:pos="851"/>
          <w:tab w:val="left" w:pos="2268"/>
        </w:tabs>
        <w:ind w:left="851" w:firstLine="567"/>
        <w:jc w:val="both"/>
        <w:rPr>
          <w:color w:val="000000"/>
          <w:sz w:val="24"/>
          <w:szCs w:val="24"/>
        </w:rPr>
      </w:pPr>
    </w:p>
    <w:p w14:paraId="25D8C29D"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35</w:t>
      </w:r>
      <w:r w:rsidRPr="00C208F6">
        <w:rPr>
          <w:color w:val="000000"/>
          <w:sz w:val="24"/>
          <w:szCs w:val="24"/>
        </w:rPr>
        <w:t>Così dice il Signore,</w:t>
      </w:r>
    </w:p>
    <w:p w14:paraId="07AEB856"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che ha posto il sole come luce del giorno,</w:t>
      </w:r>
    </w:p>
    <w:p w14:paraId="54E270AA"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la luna e le stelle come luce della notte,</w:t>
      </w:r>
    </w:p>
    <w:p w14:paraId="0E091728"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che agita il mare così che ne fremano i flutti</w:t>
      </w:r>
    </w:p>
    <w:p w14:paraId="0DCA1481"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e il cui nome è Signore degli eserciti:</w:t>
      </w:r>
    </w:p>
    <w:p w14:paraId="1C814A78"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36</w:t>
      </w:r>
      <w:r w:rsidRPr="00C208F6">
        <w:rPr>
          <w:color w:val="000000"/>
          <w:sz w:val="24"/>
          <w:szCs w:val="24"/>
        </w:rPr>
        <w:t>«Quando verranno meno queste leggi</w:t>
      </w:r>
    </w:p>
    <w:p w14:paraId="27129A83"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dinanzi a me – oracolo del Signore –,</w:t>
      </w:r>
    </w:p>
    <w:p w14:paraId="0FBE60EB"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allora anche la discendenza d’Israele</w:t>
      </w:r>
    </w:p>
    <w:p w14:paraId="1598DC3C"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cesserà di essere un popolo davanti a me per sempre».</w:t>
      </w:r>
    </w:p>
    <w:p w14:paraId="24459A81"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position w:val="6"/>
          <w:sz w:val="24"/>
          <w:szCs w:val="24"/>
          <w:vertAlign w:val="superscript"/>
        </w:rPr>
        <w:t>37</w:t>
      </w:r>
      <w:r w:rsidRPr="00C208F6">
        <w:rPr>
          <w:color w:val="000000"/>
          <w:sz w:val="24"/>
          <w:szCs w:val="24"/>
        </w:rPr>
        <w:t>Così dice il Signore:</w:t>
      </w:r>
    </w:p>
    <w:p w14:paraId="1D44FCE4"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«Se qualcuno riuscirà a misurare in alto i cieli</w:t>
      </w:r>
    </w:p>
    <w:p w14:paraId="7AA668E1"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e ad esplorare in basso le fondamenta della terra,</w:t>
      </w:r>
    </w:p>
    <w:p w14:paraId="5D126677"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allora anch’io respingerò tutta la discendenza d’Israele</w:t>
      </w:r>
    </w:p>
    <w:p w14:paraId="25F1BE45" w14:textId="77777777" w:rsidR="00546B82" w:rsidRPr="00C208F6" w:rsidRDefault="00546B82" w:rsidP="00546B82">
      <w:pPr>
        <w:tabs>
          <w:tab w:val="left" w:pos="851"/>
          <w:tab w:val="left" w:pos="2268"/>
        </w:tabs>
        <w:ind w:left="851" w:firstLine="1417"/>
        <w:jc w:val="both"/>
        <w:rPr>
          <w:color w:val="000000"/>
          <w:sz w:val="24"/>
          <w:szCs w:val="24"/>
        </w:rPr>
      </w:pPr>
      <w:r w:rsidRPr="00C208F6">
        <w:rPr>
          <w:color w:val="000000"/>
          <w:sz w:val="24"/>
          <w:szCs w:val="24"/>
        </w:rPr>
        <w:t>per tutto ciò che ha commesso. Oracolo del Signore.</w:t>
      </w:r>
    </w:p>
    <w:p w14:paraId="461D2B24" w14:textId="77777777" w:rsidR="00546B82" w:rsidRPr="00C208F6" w:rsidRDefault="00546B82" w:rsidP="00546B82">
      <w:pPr>
        <w:tabs>
          <w:tab w:val="left" w:pos="851"/>
          <w:tab w:val="left" w:pos="2268"/>
        </w:tabs>
        <w:ind w:left="851" w:firstLine="567"/>
        <w:jc w:val="both"/>
        <w:rPr>
          <w:color w:val="000000"/>
          <w:sz w:val="24"/>
          <w:szCs w:val="24"/>
        </w:rPr>
      </w:pPr>
    </w:p>
    <w:p w14:paraId="680CE841" w14:textId="77777777" w:rsidR="00546B82" w:rsidRPr="00C208F6" w:rsidRDefault="00546B82" w:rsidP="00546B82">
      <w:pPr>
        <w:tabs>
          <w:tab w:val="left" w:pos="851"/>
          <w:tab w:val="left" w:pos="2268"/>
        </w:tabs>
        <w:spacing w:after="120"/>
        <w:ind w:left="851" w:firstLine="567"/>
        <w:jc w:val="both"/>
        <w:rPr>
          <w:color w:val="000000"/>
          <w:sz w:val="24"/>
          <w:szCs w:val="24"/>
        </w:rPr>
      </w:pPr>
      <w:r w:rsidRPr="00C208F6">
        <w:rPr>
          <w:color w:val="000000"/>
          <w:position w:val="6"/>
          <w:sz w:val="24"/>
          <w:szCs w:val="24"/>
          <w:vertAlign w:val="superscript"/>
        </w:rPr>
        <w:t>38</w:t>
      </w:r>
      <w:r w:rsidRPr="00C208F6">
        <w:rPr>
          <w:color w:val="000000"/>
          <w:sz w:val="24"/>
          <w:szCs w:val="24"/>
        </w:rPr>
        <w:t xml:space="preserve">Ecco, verranno giorni – oracolo del Signore – nei quali la città sarà riedificata per il Signore, dalla torre di Cananèl fino alla porta dell’Angolo. </w:t>
      </w:r>
      <w:r w:rsidRPr="00C208F6">
        <w:rPr>
          <w:color w:val="000000"/>
          <w:position w:val="6"/>
          <w:sz w:val="24"/>
          <w:szCs w:val="24"/>
          <w:vertAlign w:val="superscript"/>
        </w:rPr>
        <w:t>39</w:t>
      </w:r>
      <w:r w:rsidRPr="00C208F6">
        <w:rPr>
          <w:color w:val="000000"/>
          <w:sz w:val="24"/>
          <w:szCs w:val="24"/>
        </w:rPr>
        <w:t xml:space="preserve">La corda per misurare sarà stesa in linea retta fino alla collina di Gareb, volgendo poi verso Goa. </w:t>
      </w:r>
      <w:r w:rsidRPr="00C208F6">
        <w:rPr>
          <w:color w:val="000000"/>
          <w:position w:val="6"/>
          <w:sz w:val="24"/>
          <w:szCs w:val="24"/>
          <w:vertAlign w:val="superscript"/>
        </w:rPr>
        <w:t>40</w:t>
      </w:r>
      <w:r w:rsidRPr="00C208F6">
        <w:rPr>
          <w:color w:val="000000"/>
          <w:sz w:val="24"/>
          <w:szCs w:val="24"/>
        </w:rPr>
        <w:t xml:space="preserve">Tutta la valle dei cadaveri e delle ceneri e tutti i campi fino al torrente Cedron, fino all’angolo della porta dei Cavalli a oriente, saranno sacri al Signore; non saranno più devastati né mai più distrutti». (Ger 31,1-40). </w:t>
      </w:r>
    </w:p>
    <w:p w14:paraId="52370032" w14:textId="77777777" w:rsidR="00546B82" w:rsidRDefault="00546B82" w:rsidP="00546B82">
      <w:pPr>
        <w:pStyle w:val="Corpotesto"/>
      </w:pPr>
      <w:r>
        <w:t xml:space="preserve">La salvezza dell’uomo viene dall’abolizione o cancellazione di questa inclinazione perenne verso il male. </w:t>
      </w:r>
    </w:p>
    <w:p w14:paraId="230F5E4D" w14:textId="77777777" w:rsidR="00546B82" w:rsidRDefault="00546B82" w:rsidP="00546B82">
      <w:pPr>
        <w:pStyle w:val="Corpotesto"/>
      </w:pPr>
      <w:r>
        <w:t xml:space="preserve">È come se Aronne dicesse a Mosè: </w:t>
      </w:r>
      <w:r w:rsidRPr="00C208F6">
        <w:rPr>
          <w:i/>
        </w:rPr>
        <w:t>“Anche tu al mio posto avresti fatto la stessa cosa”</w:t>
      </w:r>
      <w:r>
        <w:t xml:space="preserve">. Questo popolo è ingovernabile. </w:t>
      </w:r>
    </w:p>
    <w:p w14:paraId="1FA1652D" w14:textId="77777777" w:rsidR="00546B82" w:rsidRDefault="00546B82" w:rsidP="00733DF5">
      <w:pPr>
        <w:pStyle w:val="Corpodeltesto2"/>
      </w:pPr>
      <w:r w:rsidRPr="00E6722D">
        <w:rPr>
          <w:position w:val="6"/>
          <w:vertAlign w:val="superscript"/>
        </w:rPr>
        <w:t>23</w:t>
      </w:r>
      <w:r w:rsidRPr="00E6722D">
        <w:t>Mi dissero: “Fa’ per noi un dio che cammini alla nostra testa, perché a Mosè, quell’uomo che ci ha fatto uscire dalla terra d’Egitto, non sappiamo che cosa sia accaduto”.</w:t>
      </w:r>
    </w:p>
    <w:p w14:paraId="0DB3217A" w14:textId="77777777" w:rsidR="00546B82" w:rsidRDefault="00546B82" w:rsidP="00546B82">
      <w:pPr>
        <w:pStyle w:val="Corpotesto"/>
      </w:pPr>
      <w:r>
        <w:t>Aronne racconta al fratello come sono andati i fatti.</w:t>
      </w:r>
    </w:p>
    <w:p w14:paraId="2C180CA7" w14:textId="77777777" w:rsidR="00546B82" w:rsidRDefault="00546B82" w:rsidP="00546B82">
      <w:pPr>
        <w:pStyle w:val="Corpotesto"/>
      </w:pPr>
      <w:r>
        <w:t>Il popolo gli ha chiesto che gli facesse un dio che cammini alla sua testa.</w:t>
      </w:r>
    </w:p>
    <w:p w14:paraId="31AA3983" w14:textId="77777777" w:rsidR="00546B82" w:rsidRDefault="00546B82" w:rsidP="00546B82">
      <w:pPr>
        <w:pStyle w:val="Corpotesto"/>
      </w:pPr>
      <w:r>
        <w:t>Perché gli ha chiesto questo dio?</w:t>
      </w:r>
    </w:p>
    <w:p w14:paraId="6A6D1E12" w14:textId="77777777" w:rsidR="00546B82" w:rsidRDefault="00546B82" w:rsidP="00546B82">
      <w:pPr>
        <w:pStyle w:val="Corpotesto"/>
      </w:pPr>
      <w:r>
        <w:t>Perché ormai si erano perse le tracce sia di Mosè che dello stesso Dio.</w:t>
      </w:r>
    </w:p>
    <w:p w14:paraId="77277D51" w14:textId="77777777" w:rsidR="00546B82" w:rsidRDefault="00546B82" w:rsidP="00546B82">
      <w:pPr>
        <w:pStyle w:val="Corpotesto"/>
      </w:pPr>
      <w:r>
        <w:t>Vi erano stati quaranta lunghi giorni di silenzio assoluto.</w:t>
      </w:r>
    </w:p>
    <w:p w14:paraId="40FF7207" w14:textId="77777777" w:rsidR="00546B82" w:rsidRDefault="00546B82" w:rsidP="00546B82">
      <w:pPr>
        <w:pStyle w:val="Corpotesto"/>
      </w:pPr>
      <w:r>
        <w:t>Senza un dio non si può attraversare un deserto.</w:t>
      </w:r>
    </w:p>
    <w:p w14:paraId="22C65C13" w14:textId="77777777" w:rsidR="00546B82" w:rsidRDefault="00546B82" w:rsidP="00733DF5">
      <w:pPr>
        <w:pStyle w:val="Corpodeltesto2"/>
      </w:pPr>
      <w:r w:rsidRPr="00E6722D">
        <w:rPr>
          <w:position w:val="6"/>
          <w:vertAlign w:val="superscript"/>
        </w:rPr>
        <w:t>24</w:t>
      </w:r>
      <w:r w:rsidRPr="00E6722D">
        <w:t>Allora io dissi: “Chi ha dell’oro? Toglietevelo!”. Essi me lo hanno dato; io l’ho gettato nel fuoco e ne è uscito questo vitello».</w:t>
      </w:r>
    </w:p>
    <w:p w14:paraId="2EC6FD1A" w14:textId="77777777" w:rsidR="00546B82" w:rsidRDefault="00546B82" w:rsidP="00546B82">
      <w:pPr>
        <w:pStyle w:val="Corpotesto"/>
      </w:pPr>
      <w:r>
        <w:t>Aronne non si è opposto in niente dinanzi alla richiesta del popolo.</w:t>
      </w:r>
    </w:p>
    <w:p w14:paraId="22E88AC4" w14:textId="77777777" w:rsidR="00546B82" w:rsidRDefault="00546B82" w:rsidP="00546B82">
      <w:pPr>
        <w:pStyle w:val="Corpotesto"/>
      </w:pPr>
      <w:r>
        <w:t>Anzi è stato lui stesso a suggerire il da farsi.</w:t>
      </w:r>
    </w:p>
    <w:p w14:paraId="4E203D25" w14:textId="77777777" w:rsidR="00546B82" w:rsidRDefault="00546B82" w:rsidP="00546B82">
      <w:pPr>
        <w:pStyle w:val="Corpotesto"/>
      </w:pPr>
      <w:r>
        <w:t>Toglietevi l’oro che portate addosso ed io vi farò il vostro nuovo dio.</w:t>
      </w:r>
    </w:p>
    <w:p w14:paraId="45D69A45" w14:textId="77777777" w:rsidR="00546B82" w:rsidRDefault="00546B82" w:rsidP="00546B82">
      <w:pPr>
        <w:pStyle w:val="Corpotesto"/>
      </w:pPr>
      <w:r>
        <w:t xml:space="preserve">Così i fatti sono avvenuti e così Aronne li racconta. </w:t>
      </w:r>
    </w:p>
    <w:p w14:paraId="54E91D23" w14:textId="77777777" w:rsidR="00546B82" w:rsidRDefault="00546B82" w:rsidP="00733DF5">
      <w:pPr>
        <w:pStyle w:val="Corpodeltesto2"/>
      </w:pPr>
    </w:p>
    <w:p w14:paraId="0E0F99EA" w14:textId="77777777" w:rsidR="00546B82" w:rsidRPr="00CE6856" w:rsidRDefault="00546B82" w:rsidP="00CE6856">
      <w:pPr>
        <w:pStyle w:val="Titolo2"/>
        <w:rPr>
          <w:i w:val="0"/>
          <w:iCs w:val="0"/>
          <w:sz w:val="40"/>
        </w:rPr>
      </w:pPr>
      <w:bookmarkStart w:id="137" w:name="_Toc288453390"/>
      <w:bookmarkStart w:id="138" w:name="_Toc62153523"/>
      <w:r>
        <w:rPr>
          <w:i w:val="0"/>
          <w:iCs w:val="0"/>
          <w:sz w:val="40"/>
        </w:rPr>
        <w:t>Zelo dei leviti</w:t>
      </w:r>
      <w:bookmarkEnd w:id="137"/>
      <w:bookmarkEnd w:id="138"/>
    </w:p>
    <w:p w14:paraId="07906374" w14:textId="77777777" w:rsidR="00546B82" w:rsidRPr="00E6722D" w:rsidRDefault="00546B82" w:rsidP="00733DF5">
      <w:pPr>
        <w:pStyle w:val="Corpodeltesto2"/>
      </w:pPr>
    </w:p>
    <w:p w14:paraId="49440A85" w14:textId="77777777" w:rsidR="00546B82" w:rsidRDefault="00546B82" w:rsidP="00733DF5">
      <w:pPr>
        <w:pStyle w:val="Corpodeltesto2"/>
      </w:pPr>
      <w:r w:rsidRPr="00E6722D">
        <w:rPr>
          <w:position w:val="6"/>
          <w:vertAlign w:val="superscript"/>
        </w:rPr>
        <w:t>25</w:t>
      </w:r>
      <w:r w:rsidRPr="00E6722D">
        <w:t>Mosè vide che il popolo non aveva più freno, perché Aronne gli aveva tolto ogni freno, così da farne oggetto di derisione per i loro avversari.</w:t>
      </w:r>
    </w:p>
    <w:p w14:paraId="52545EB1" w14:textId="77777777" w:rsidR="00546B82" w:rsidRDefault="00546B82" w:rsidP="00546B82">
      <w:pPr>
        <w:pStyle w:val="Corpotesto"/>
      </w:pPr>
      <w:r>
        <w:t>Ecco cosa vede Mosè nell’accampamento del suo popolo: non vi era più alcun freno. Aronne aveva abbandonato il popolo del Signore a se stesso e alla sua immoralità.</w:t>
      </w:r>
    </w:p>
    <w:p w14:paraId="09C185FE" w14:textId="77777777" w:rsidR="00546B82" w:rsidRDefault="00546B82" w:rsidP="00546B82">
      <w:pPr>
        <w:pStyle w:val="Corpotesto"/>
      </w:pPr>
      <w:r>
        <w:t>Un popolo senza più freni è anche oggetto di derisione per i suoi avversari. Lo possono conquistare in ogni istante.</w:t>
      </w:r>
    </w:p>
    <w:p w14:paraId="603E2502" w14:textId="77777777" w:rsidR="00546B82" w:rsidRDefault="00546B82" w:rsidP="00546B82">
      <w:pPr>
        <w:pStyle w:val="Corpotesto"/>
      </w:pPr>
      <w:r>
        <w:t xml:space="preserve">Idolatria e immoralità sono una cosa sola. Lo insegna il Libro della Sapienza. </w:t>
      </w:r>
    </w:p>
    <w:p w14:paraId="4B1E9F5C" w14:textId="77777777" w:rsidR="00546B82" w:rsidRPr="001A63DD" w:rsidRDefault="00546B82" w:rsidP="00546B8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Davvero vani per natura tutti gli uomini</w:t>
      </w:r>
    </w:p>
    <w:p w14:paraId="70D459E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vivevano nell’ignoranza di Dio,</w:t>
      </w:r>
    </w:p>
    <w:p w14:paraId="1D899F5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dai beni visibili non furono capaci di riconoscere colui che è,</w:t>
      </w:r>
    </w:p>
    <w:p w14:paraId="43B30E9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né, esaminandone le opere, riconobbero l’artefice.</w:t>
      </w:r>
    </w:p>
    <w:p w14:paraId="4743C15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w:t>
      </w:r>
      <w:r w:rsidRPr="001A63DD">
        <w:rPr>
          <w:color w:val="000000"/>
          <w:sz w:val="24"/>
        </w:rPr>
        <w:t>Ma o il fuoco o il vento o l’aria veloce,</w:t>
      </w:r>
    </w:p>
    <w:p w14:paraId="0D5C5A6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la volta stellata o l’acqua impetuosa o le luci del cielo</w:t>
      </w:r>
    </w:p>
    <w:p w14:paraId="2B0505A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essi considerarono come dèi, reggitori del mondo.</w:t>
      </w:r>
    </w:p>
    <w:p w14:paraId="7AB772A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Se, affascinati dalla loro bellezza, li hanno presi per dèi,</w:t>
      </w:r>
    </w:p>
    <w:p w14:paraId="6AB70C7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pensino quanto è superiore il loro sovrano,</w:t>
      </w:r>
    </w:p>
    <w:p w14:paraId="0B67401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li ha creati colui che è principio e autore della bellezza.</w:t>
      </w:r>
    </w:p>
    <w:p w14:paraId="1311EDE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Se sono colpiti da stupore per la loro potenza ed energia,</w:t>
      </w:r>
    </w:p>
    <w:p w14:paraId="31DF5D1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pensino da ciò quanto è più potente colui che li ha formati.</w:t>
      </w:r>
    </w:p>
    <w:p w14:paraId="6103872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Difatti dalla grandezza e bellezza delle creature</w:t>
      </w:r>
    </w:p>
    <w:p w14:paraId="5F650C2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 analogia si contempla il loro autore.</w:t>
      </w:r>
    </w:p>
    <w:p w14:paraId="428F3ED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Tuttavia per costoro leggero è il rimprovero,</w:t>
      </w:r>
    </w:p>
    <w:p w14:paraId="0C6A39F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essi facilmente s’ingannano</w:t>
      </w:r>
    </w:p>
    <w:p w14:paraId="623F52C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cercando Dio e volendolo trovare.</w:t>
      </w:r>
    </w:p>
    <w:p w14:paraId="3256D0F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Vivendo in mezzo alle sue opere, ricercano con cura</w:t>
      </w:r>
    </w:p>
    <w:p w14:paraId="479C650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si lasciano prendere dall’apparenza</w:t>
      </w:r>
    </w:p>
    <w:p w14:paraId="55DDC08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le cose viste sono belle.</w:t>
      </w:r>
    </w:p>
    <w:p w14:paraId="37309B5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Neppure costoro però sono scusabili,</w:t>
      </w:r>
    </w:p>
    <w:p w14:paraId="5EC53D3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se sono riusciti a conoscere tanto</w:t>
      </w:r>
    </w:p>
    <w:p w14:paraId="4FC944A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da poter esplorare il mondo,</w:t>
      </w:r>
    </w:p>
    <w:p w14:paraId="775CDD2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come mai non ne hanno trovato più facilmente il sovrano?</w:t>
      </w:r>
    </w:p>
    <w:p w14:paraId="409C99A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Infelici anche coloro le cui speranze sono in cose morte</w:t>
      </w:r>
    </w:p>
    <w:p w14:paraId="52C0556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che chiamarono dèi le opere di mani d’uomo,</w:t>
      </w:r>
    </w:p>
    <w:p w14:paraId="3798CB7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oro e argento, lavorati con arte,</w:t>
      </w:r>
    </w:p>
    <w:p w14:paraId="7BC2BB3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immagini di animali,</w:t>
      </w:r>
    </w:p>
    <w:p w14:paraId="7896350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oppure una pietra inutile, opera di mano antica.</w:t>
      </w:r>
    </w:p>
    <w:p w14:paraId="357C4E6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Ecco un falegname:</w:t>
      </w:r>
    </w:p>
    <w:p w14:paraId="7CD822D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dopo aver segato un albero maneggevole,</w:t>
      </w:r>
    </w:p>
    <w:p w14:paraId="0ABECF5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ha tagliato facilmente tutta la corteccia intorno</w:t>
      </w:r>
    </w:p>
    <w:p w14:paraId="5524AF5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avendolo lavorato abilmente,</w:t>
      </w:r>
    </w:p>
    <w:p w14:paraId="7B67970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ha preparato un oggetto utile alle necessità della vita;</w:t>
      </w:r>
    </w:p>
    <w:p w14:paraId="501A2CD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raccolti poi gli avanzi del suo lavoro,</w:t>
      </w:r>
    </w:p>
    <w:p w14:paraId="1736A4E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li consuma per prepararsi il cibo e saziarsi.</w:t>
      </w:r>
    </w:p>
    <w:p w14:paraId="2660C3E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Quanto avanza ancora, buono proprio a nulla,</w:t>
      </w:r>
    </w:p>
    <w:p w14:paraId="69483F2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legno contorto e pieno di nodi,</w:t>
      </w:r>
    </w:p>
    <w:p w14:paraId="13AC550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lo prende e lo scolpisce per occupare il tempo libero;</w:t>
      </w:r>
    </w:p>
    <w:p w14:paraId="554793E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con l’abilità dei momenti di riposo gli dà una forma,</w:t>
      </w:r>
    </w:p>
    <w:p w14:paraId="36032B3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lo fa simile a un’immagine umana</w:t>
      </w:r>
    </w:p>
    <w:p w14:paraId="329DAC5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oppure a quella di un animale spregevole.</w:t>
      </w:r>
    </w:p>
    <w:p w14:paraId="65E8FA1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Lo vernicia con minio, ne colora di rosso la superficie</w:t>
      </w:r>
    </w:p>
    <w:p w14:paraId="35CE391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ricopre con la vernice ogni sua macchia;</w:t>
      </w:r>
    </w:p>
    <w:p w14:paraId="4370015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quindi, preparatagli una degna dimora,</w:t>
      </w:r>
    </w:p>
    <w:p w14:paraId="3AEF467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lo colloca sul muro, fissandolo con un chiodo.</w:t>
      </w:r>
    </w:p>
    <w:p w14:paraId="086FD68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Provvede perché non cada,</w:t>
      </w:r>
    </w:p>
    <w:p w14:paraId="45856D2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ben sapendo che non è in grado di aiutarsi da sé;</w:t>
      </w:r>
    </w:p>
    <w:p w14:paraId="2AB8696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infatti è solo un’immagine e ha bisogno di aiuto.</w:t>
      </w:r>
    </w:p>
    <w:p w14:paraId="7FB042C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Quando prega per i suoi beni, per le nozze e per i figli,</w:t>
      </w:r>
    </w:p>
    <w:p w14:paraId="27FF76A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non si vergogna di parlare a quell’oggetto inanimato,</w:t>
      </w:r>
    </w:p>
    <w:p w14:paraId="0E77F04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per la sua salute invoca un essere debole,</w:t>
      </w:r>
    </w:p>
    <w:p w14:paraId="2A48FD0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per la sua vita prega una cosa morta,</w:t>
      </w:r>
    </w:p>
    <w:p w14:paraId="4D1FC25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 un aiuto supplica un essere inetto,</w:t>
      </w:r>
    </w:p>
    <w:p w14:paraId="566F8AC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 il suo viaggio uno che non può usare i suoi piedi;</w:t>
      </w:r>
    </w:p>
    <w:p w14:paraId="102BC1D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per un guadagno, un lavoro e un successo negli affari,</w:t>
      </w:r>
    </w:p>
    <w:p w14:paraId="79B8553B" w14:textId="77777777" w:rsidR="00546B82" w:rsidRDefault="00546B82" w:rsidP="00546B82">
      <w:pPr>
        <w:tabs>
          <w:tab w:val="left" w:pos="1418"/>
          <w:tab w:val="left" w:pos="2268"/>
        </w:tabs>
        <w:ind w:left="851" w:firstLine="567"/>
        <w:jc w:val="both"/>
        <w:rPr>
          <w:color w:val="000000"/>
          <w:sz w:val="24"/>
        </w:rPr>
      </w:pPr>
      <w:r w:rsidRPr="001A63DD">
        <w:rPr>
          <w:color w:val="000000"/>
          <w:sz w:val="24"/>
        </w:rPr>
        <w:tab/>
        <w:t xml:space="preserve">chiede abilità a uno che è il più inabile </w:t>
      </w:r>
    </w:p>
    <w:p w14:paraId="2FAAA980" w14:textId="77777777" w:rsidR="00546B82" w:rsidRPr="001A63DD" w:rsidRDefault="00546B82" w:rsidP="00546B82">
      <w:pPr>
        <w:tabs>
          <w:tab w:val="left" w:pos="1418"/>
          <w:tab w:val="left" w:pos="2268"/>
        </w:tabs>
        <w:spacing w:after="120"/>
        <w:ind w:left="851" w:firstLine="567"/>
        <w:jc w:val="both"/>
        <w:rPr>
          <w:color w:val="000000"/>
          <w:sz w:val="24"/>
        </w:rPr>
      </w:pPr>
      <w:r>
        <w:rPr>
          <w:color w:val="000000"/>
          <w:sz w:val="24"/>
        </w:rPr>
        <w:tab/>
      </w:r>
      <w:r w:rsidRPr="001A63DD">
        <w:rPr>
          <w:color w:val="000000"/>
          <w:sz w:val="24"/>
        </w:rPr>
        <w:t>con le mani.</w:t>
      </w:r>
      <w:r>
        <w:rPr>
          <w:color w:val="000000"/>
          <w:sz w:val="24"/>
        </w:rPr>
        <w:t xml:space="preserve"> (Sap 13,1-19). </w:t>
      </w:r>
    </w:p>
    <w:p w14:paraId="41357116" w14:textId="77777777" w:rsidR="00546B82" w:rsidRPr="001A63DD" w:rsidRDefault="00546B82" w:rsidP="00546B8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Anche chi si dispone a navigare e a solcare onde selvagge</w:t>
      </w:r>
    </w:p>
    <w:p w14:paraId="3A402DD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invoca un legno più fragile dell’imbarcazione che lo porta.</w:t>
      </w:r>
    </w:p>
    <w:p w14:paraId="4B2A4FB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Questa infatti fu inventata dal desiderio di guadagni</w:t>
      </w:r>
    </w:p>
    <w:p w14:paraId="3141007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fu costruita da una saggezza artigiana;</w:t>
      </w:r>
    </w:p>
    <w:p w14:paraId="25BAA42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la tua provvidenza, o Padre, la pilota,</w:t>
      </w:r>
    </w:p>
    <w:p w14:paraId="043923E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tu tracciasti un cammino anche nel mare</w:t>
      </w:r>
    </w:p>
    <w:p w14:paraId="1F21ED7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un sentiero sicuro anche fra le onde,</w:t>
      </w:r>
    </w:p>
    <w:p w14:paraId="739FC4B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mostrando che puoi salvare da tutto,</w:t>
      </w:r>
    </w:p>
    <w:p w14:paraId="5349D20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sì che uno possa imbarcarsi anche senza esperienza.</w:t>
      </w:r>
    </w:p>
    <w:p w14:paraId="520B500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Tu non vuoi che le opere della tua sapienza siano inutili;</w:t>
      </w:r>
    </w:p>
    <w:p w14:paraId="1708FAB3" w14:textId="77777777" w:rsidR="00546B82" w:rsidRDefault="00546B82" w:rsidP="00546B82">
      <w:pPr>
        <w:tabs>
          <w:tab w:val="left" w:pos="1418"/>
          <w:tab w:val="left" w:pos="2268"/>
        </w:tabs>
        <w:ind w:left="851" w:firstLine="567"/>
        <w:jc w:val="both"/>
        <w:rPr>
          <w:color w:val="000000"/>
          <w:sz w:val="24"/>
        </w:rPr>
      </w:pPr>
      <w:r w:rsidRPr="001A63DD">
        <w:rPr>
          <w:color w:val="000000"/>
          <w:sz w:val="24"/>
        </w:rPr>
        <w:tab/>
        <w:t xml:space="preserve">per questo gli uomini affidano la loro vita </w:t>
      </w:r>
    </w:p>
    <w:p w14:paraId="4E8671AE" w14:textId="77777777" w:rsidR="00546B82" w:rsidRPr="001A63DD" w:rsidRDefault="00546B82" w:rsidP="00546B82">
      <w:pPr>
        <w:tabs>
          <w:tab w:val="left" w:pos="1418"/>
          <w:tab w:val="left" w:pos="2268"/>
        </w:tabs>
        <w:ind w:left="851" w:firstLine="567"/>
        <w:jc w:val="both"/>
        <w:rPr>
          <w:color w:val="000000"/>
          <w:sz w:val="24"/>
        </w:rPr>
      </w:pPr>
      <w:r>
        <w:rPr>
          <w:color w:val="000000"/>
          <w:sz w:val="24"/>
        </w:rPr>
        <w:tab/>
      </w:r>
      <w:r w:rsidRPr="001A63DD">
        <w:rPr>
          <w:color w:val="000000"/>
          <w:sz w:val="24"/>
        </w:rPr>
        <w:t>anche a un minuscolo legno</w:t>
      </w:r>
    </w:p>
    <w:p w14:paraId="16C3F31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avendo attraversato i flutti su una zattera, furono salvati.</w:t>
      </w:r>
    </w:p>
    <w:p w14:paraId="7651426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anche in principio, mentre perivano i superbi giganti,</w:t>
      </w:r>
    </w:p>
    <w:p w14:paraId="266E024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la speranza del mondo, rifugiatasi in una zattera</w:t>
      </w:r>
    </w:p>
    <w:p w14:paraId="655922F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guidata dalla tua mano,</w:t>
      </w:r>
    </w:p>
    <w:p w14:paraId="27A070F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lasciò al mondo un seme di nuove generazioni.</w:t>
      </w:r>
    </w:p>
    <w:p w14:paraId="511BB0B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Benedetto è il legno per mezzo del quale si compie la giustizia,</w:t>
      </w:r>
    </w:p>
    <w:p w14:paraId="2E58352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maledetto invece l’idolo, opera delle mani, e chi lo ha fatto;</w:t>
      </w:r>
    </w:p>
    <w:p w14:paraId="08FBE1A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questi perché lo ha preparato,</w:t>
      </w:r>
    </w:p>
    <w:p w14:paraId="420B836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quello perché, pur essendo corruttibile, è stato chiamato dio.</w:t>
      </w:r>
    </w:p>
    <w:p w14:paraId="4EBCDCC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a Dio sono ugualmente in odio l’empio e la sua empietà;</w:t>
      </w:r>
    </w:p>
    <w:p w14:paraId="3E6FDB9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l’opera sarà punita assieme a chi l’ha compiuta.</w:t>
      </w:r>
    </w:p>
    <w:p w14:paraId="644853B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Perciò ci sarà un giudizio anche per gli idoli delle nazioni,</w:t>
      </w:r>
    </w:p>
    <w:p w14:paraId="45C0C39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fra le creature di Dio sono diventati oggetto di ribrezzo,</w:t>
      </w:r>
    </w:p>
    <w:p w14:paraId="0F1B3F9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inciampo per le anime degli uomini,</w:t>
      </w:r>
    </w:p>
    <w:p w14:paraId="2364046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laccio per i piedi degli stolti.</w:t>
      </w:r>
    </w:p>
    <w:p w14:paraId="4F0A079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Infatti l’invenzione degli idoli fu l’inizio della fornicazione,</w:t>
      </w:r>
    </w:p>
    <w:p w14:paraId="4ED1DE5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la loro scoperta portò alla corruzione della vita.</w:t>
      </w:r>
    </w:p>
    <w:p w14:paraId="644C333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Essi non esistevano dall’inizio e non esisteranno in futuro.</w:t>
      </w:r>
    </w:p>
    <w:p w14:paraId="5A564708" w14:textId="77777777" w:rsidR="00546B82"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Entrarono nel mondo, infatti, </w:t>
      </w:r>
    </w:p>
    <w:p w14:paraId="3AEFEDA0" w14:textId="77777777" w:rsidR="00546B82" w:rsidRPr="001A63DD" w:rsidRDefault="00546B82" w:rsidP="00546B82">
      <w:pPr>
        <w:tabs>
          <w:tab w:val="left" w:pos="1418"/>
          <w:tab w:val="left" w:pos="2268"/>
        </w:tabs>
        <w:ind w:left="851" w:firstLine="567"/>
        <w:jc w:val="both"/>
        <w:rPr>
          <w:color w:val="000000"/>
          <w:sz w:val="24"/>
        </w:rPr>
      </w:pPr>
      <w:r>
        <w:rPr>
          <w:color w:val="000000"/>
          <w:sz w:val="24"/>
        </w:rPr>
        <w:tab/>
      </w:r>
      <w:r w:rsidRPr="001A63DD">
        <w:rPr>
          <w:color w:val="000000"/>
          <w:sz w:val="24"/>
        </w:rPr>
        <w:t>per la vana ambizione degli uomini,</w:t>
      </w:r>
    </w:p>
    <w:p w14:paraId="217BE64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 questo è stata decretata loro una brusca fine.</w:t>
      </w:r>
    </w:p>
    <w:p w14:paraId="293EBCE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Un padre, consumato da un lutto prematuro,</w:t>
      </w:r>
    </w:p>
    <w:p w14:paraId="66E2258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avendo fatto un’immagine del figlio così presto rapito,</w:t>
      </w:r>
    </w:p>
    <w:p w14:paraId="0CC6F26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onorò come un dio un uomo appena morto</w:t>
      </w:r>
    </w:p>
    <w:p w14:paraId="474D458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ai suoi subalterni ordinò misteri e riti d’iniziazione;</w:t>
      </w:r>
    </w:p>
    <w:p w14:paraId="7A7076F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col passare del tempo l’empia usanza si consolidò</w:t>
      </w:r>
    </w:p>
    <w:p w14:paraId="47920E9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fu osservata come una legge.</w:t>
      </w:r>
    </w:p>
    <w:p w14:paraId="4947B88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Anche per ordine dei sovrani</w:t>
      </w:r>
    </w:p>
    <w:p w14:paraId="5F7E4FC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le immagini scolpite venivano fatte oggetto di culto;</w:t>
      </w:r>
    </w:p>
    <w:p w14:paraId="0BC69AF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alcuni uomini, non potendo onorarli di persona perché distanti,</w:t>
      </w:r>
    </w:p>
    <w:p w14:paraId="5D33FF9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avendo riprodotto le sembianze lontane,</w:t>
      </w:r>
    </w:p>
    <w:p w14:paraId="2EE172D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fecero un’immagine visibile del re venerato,</w:t>
      </w:r>
    </w:p>
    <w:p w14:paraId="19FE746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 adulare con zelo l’assente, come fosse presente.</w:t>
      </w:r>
    </w:p>
    <w:p w14:paraId="51C52B6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A estendere il culto anche presso quanti non lo conoscevano,</w:t>
      </w:r>
    </w:p>
    <w:p w14:paraId="141FC66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spinse l’ambizione dell’artista.</w:t>
      </w:r>
    </w:p>
    <w:p w14:paraId="220BDE3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Questi infatti, desideroso senz’altro di piacere al potente,</w:t>
      </w:r>
    </w:p>
    <w:p w14:paraId="3C58108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si sforzò con l’arte di renderne più bella l’immagine;</w:t>
      </w:r>
    </w:p>
    <w:p w14:paraId="197E3E1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ma la folla, attratta dal fascino dell’opera,</w:t>
      </w:r>
    </w:p>
    <w:p w14:paraId="1B20E3A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considerò oggetto di adorazione</w:t>
      </w:r>
    </w:p>
    <w:p w14:paraId="57CA5BB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colui che poco prima onorava come uomo.</w:t>
      </w:r>
    </w:p>
    <w:p w14:paraId="092CE0A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Divenne un’insidia alla vita il fatto che uomini,</w:t>
      </w:r>
    </w:p>
    <w:p w14:paraId="19B365D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resi schiavi della disgrazia e del potere,</w:t>
      </w:r>
    </w:p>
    <w:p w14:paraId="12560C7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abbiano attribuito a pietre o a legni il nome incomunicabile.</w:t>
      </w:r>
    </w:p>
    <w:p w14:paraId="0A2A2A7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0EAD131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20C33C9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a mali tanto grandi danno il nome di pace.</w:t>
      </w:r>
    </w:p>
    <w:p w14:paraId="7CF84CC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5CA5C1D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5E0AF9D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661FED5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71E232C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0DC39B6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sangue e omicidio, furto e inganno,</w:t>
      </w:r>
    </w:p>
    <w:p w14:paraId="242E338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corruzione, slealtà, tumulto, spergiuro,</w:t>
      </w:r>
    </w:p>
    <w:p w14:paraId="1B7AE1B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5430E02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corruzione di anime, perversione sessuale,</w:t>
      </w:r>
    </w:p>
    <w:p w14:paraId="7213E90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00DF4F2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11EBE85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è principio, causa e culmine di ogni male.</w:t>
      </w:r>
    </w:p>
    <w:p w14:paraId="223CA69A" w14:textId="77777777" w:rsidR="00546B82" w:rsidRPr="001A63DD" w:rsidRDefault="00546B82" w:rsidP="00546B82">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0BD016E3" w14:textId="77777777" w:rsidR="00546B82" w:rsidRPr="001A63DD" w:rsidRDefault="00546B82" w:rsidP="00546B82">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490AAF6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o vivono da iniqui o spergiurano con facilità.</w:t>
      </w:r>
    </w:p>
    <w:p w14:paraId="39F72B8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5A4E22B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0296178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5310679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3763AAE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05A071F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7740782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ma la giustizia che punisce i peccatori</w:t>
      </w:r>
    </w:p>
    <w:p w14:paraId="7F4E5A30" w14:textId="77777777" w:rsidR="00546B82" w:rsidRPr="001A63DD" w:rsidRDefault="00546B82" w:rsidP="00546B82">
      <w:pPr>
        <w:tabs>
          <w:tab w:val="left" w:pos="1418"/>
          <w:tab w:val="left" w:pos="2268"/>
        </w:tabs>
        <w:spacing w:after="120"/>
        <w:ind w:left="851" w:firstLine="567"/>
        <w:jc w:val="both"/>
        <w:rPr>
          <w:color w:val="000000"/>
          <w:sz w:val="24"/>
        </w:rPr>
      </w:pPr>
      <w:r w:rsidRPr="001A63DD">
        <w:rPr>
          <w:color w:val="000000"/>
          <w:sz w:val="24"/>
        </w:rPr>
        <w:tab/>
        <w:t>persegue sempre la trasgressione degli ingiusti.</w:t>
      </w:r>
      <w:r>
        <w:rPr>
          <w:color w:val="000000"/>
          <w:sz w:val="24"/>
        </w:rPr>
        <w:t xml:space="preserve"> (Sap 14,1-31). </w:t>
      </w:r>
    </w:p>
    <w:p w14:paraId="7BE6E489" w14:textId="77777777" w:rsidR="00546B82" w:rsidRDefault="00546B82" w:rsidP="00546B82">
      <w:pPr>
        <w:pStyle w:val="Corpotesto"/>
      </w:pPr>
      <w:r>
        <w:t xml:space="preserve">L’idolatria è il principio di morte di ogni popolo e di ogni nazione. </w:t>
      </w:r>
    </w:p>
    <w:p w14:paraId="63DA5AC5" w14:textId="77777777" w:rsidR="00546B82" w:rsidRDefault="00546B82" w:rsidP="00546B82">
      <w:pPr>
        <w:pStyle w:val="Corpotesto"/>
      </w:pPr>
      <w:r>
        <w:t xml:space="preserve">Nell’idolatria si è preda del mondo. Si è conquistabili da tutti. Tutti ci possono sottomettere, annientare, annullare. </w:t>
      </w:r>
    </w:p>
    <w:p w14:paraId="4AD93346" w14:textId="77777777" w:rsidR="00546B82" w:rsidRDefault="00546B82" w:rsidP="00733DF5">
      <w:pPr>
        <w:pStyle w:val="Corpodeltesto2"/>
      </w:pPr>
      <w:r w:rsidRPr="00E6722D">
        <w:rPr>
          <w:position w:val="6"/>
          <w:vertAlign w:val="superscript"/>
        </w:rPr>
        <w:t>26</w:t>
      </w:r>
      <w:r w:rsidRPr="00E6722D">
        <w:t>Mosè si pose alla porta dell’accampamento e disse: «Chi sta con il Signore, venga da me!». Gli si raccolsero intorno tutti i figli di Levi.</w:t>
      </w:r>
    </w:p>
    <w:p w14:paraId="0990DA00" w14:textId="77777777" w:rsidR="00546B82" w:rsidRDefault="00546B82" w:rsidP="00546B82">
      <w:pPr>
        <w:pStyle w:val="Corpotesto"/>
      </w:pPr>
      <w:r>
        <w:t>Bisogna mettere nuovamente il freno a questo popolo. Come farlo? Con chi farlo?</w:t>
      </w:r>
    </w:p>
    <w:p w14:paraId="1507F61D" w14:textId="77777777" w:rsidR="00546B82" w:rsidRDefault="00546B82" w:rsidP="00546B82">
      <w:pPr>
        <w:pStyle w:val="Corpotesto"/>
      </w:pPr>
      <w:r>
        <w:t xml:space="preserve">Ecco la decisione di Mosè. Si mette dalla porta dell’accampamento e rivolge agli Israeliti </w:t>
      </w:r>
      <w:r w:rsidR="00C42B7C">
        <w:t xml:space="preserve">questa </w:t>
      </w:r>
      <w:r>
        <w:t xml:space="preserve">richiesta: </w:t>
      </w:r>
      <w:r w:rsidRPr="00F26565">
        <w:rPr>
          <w:i/>
        </w:rPr>
        <w:t>“Chi sta con il Signore, venga da me!”</w:t>
      </w:r>
      <w:r>
        <w:t xml:space="preserve">. </w:t>
      </w:r>
    </w:p>
    <w:p w14:paraId="6D796E48" w14:textId="77777777" w:rsidR="00546B82" w:rsidRDefault="00546B82" w:rsidP="00546B82">
      <w:pPr>
        <w:pStyle w:val="Corpotesto"/>
      </w:pPr>
      <w:r>
        <w:t>Tutti i figli di Levi si raccolgono attorno a Mosè.</w:t>
      </w:r>
    </w:p>
    <w:p w14:paraId="66889F63" w14:textId="77777777" w:rsidR="00546B82" w:rsidRDefault="00546B82" w:rsidP="00546B82">
      <w:pPr>
        <w:pStyle w:val="Corpotesto"/>
      </w:pPr>
      <w:r>
        <w:t xml:space="preserve">Ecco ora cosa ordina Mosè ai figli di Levi che si sono raccolti attorno a lui e gli hanno manifestato di voler essere dalla parte del Signore. </w:t>
      </w:r>
    </w:p>
    <w:p w14:paraId="22579413" w14:textId="77777777" w:rsidR="00546B82" w:rsidRDefault="00546B82" w:rsidP="00733DF5">
      <w:pPr>
        <w:pStyle w:val="Corpodeltesto2"/>
      </w:pPr>
      <w:r w:rsidRPr="00E6722D">
        <w:rPr>
          <w:position w:val="6"/>
          <w:vertAlign w:val="superscript"/>
        </w:rPr>
        <w:t>27</w:t>
      </w:r>
      <w:r w:rsidRPr="00E6722D">
        <w:t>Disse loro: «Dice il Signore, il Dio d’Israele: “Ciascuno di voi tenga la spada al fianco. Passate e ripassate nell’accampamento da una porta all’altra: uccida ognuno il proprio fratello, ognuno il proprio amico, ognuno il proprio vicino”».</w:t>
      </w:r>
    </w:p>
    <w:p w14:paraId="14D86117" w14:textId="77777777" w:rsidR="00546B82" w:rsidRDefault="00546B82" w:rsidP="00546B82">
      <w:pPr>
        <w:pStyle w:val="Corpotesto"/>
      </w:pPr>
      <w:r>
        <w:t>Quanto Mosè sta per ordinare ai figli di Levi è annunziato come purissima volontà di Dio: “Dice il Signore, il Dio d’Israele”.</w:t>
      </w:r>
    </w:p>
    <w:p w14:paraId="4C116E12" w14:textId="77777777" w:rsidR="00546B82" w:rsidRDefault="00546B82" w:rsidP="00546B82">
      <w:pPr>
        <w:pStyle w:val="Corpotesto"/>
      </w:pPr>
      <w:r>
        <w:t xml:space="preserve">Ecco cosa dovranno fare i figli di Levi: Ognuno di loro dovrà avere la spada al fianco. Poi dovrà passare e ripassare nell’accampamento da una parte all’altra. </w:t>
      </w:r>
    </w:p>
    <w:p w14:paraId="53B883A7" w14:textId="77777777" w:rsidR="00546B82" w:rsidRDefault="00546B82" w:rsidP="00546B82">
      <w:pPr>
        <w:pStyle w:val="Corpotesto"/>
      </w:pPr>
      <w:r>
        <w:t>Ognuno di loro dovrà uccidere il proprio fratello, ognuno il proprio amico, ognuno il proprio vicino.</w:t>
      </w:r>
    </w:p>
    <w:p w14:paraId="689F72B6" w14:textId="77777777" w:rsidR="00546B82" w:rsidRDefault="00546B82" w:rsidP="00546B82">
      <w:pPr>
        <w:pStyle w:val="Corpotesto"/>
      </w:pPr>
      <w:r>
        <w:t>Dovranno essere eliminati tutti gli idolatri.</w:t>
      </w:r>
    </w:p>
    <w:p w14:paraId="4800902D" w14:textId="77777777" w:rsidR="00546B82" w:rsidRDefault="00546B82" w:rsidP="00546B82">
      <w:pPr>
        <w:pStyle w:val="Corpotesto"/>
      </w:pPr>
      <w:r>
        <w:t>Se tutto il popolo si era dato all’idolatria, come fare a distinguere chi era stato idolatra da chi non lo era stato?</w:t>
      </w:r>
    </w:p>
    <w:p w14:paraId="58A7E2F1" w14:textId="77777777" w:rsidR="00546B82" w:rsidRDefault="00546B82" w:rsidP="00546B82">
      <w:pPr>
        <w:pStyle w:val="Corpotesto"/>
      </w:pPr>
      <w:r>
        <w:t>Questo episodio Gesù lo legge al contrario nel suo Vangelo.</w:t>
      </w:r>
    </w:p>
    <w:p w14:paraId="3BBA142A"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16</w:t>
      </w:r>
      <w:r w:rsidRPr="008700C4">
        <w:rPr>
          <w:sz w:val="24"/>
        </w:rPr>
        <w:t xml:space="preserve">Ecco: io vi mando come pecore in mezzo a lupi; siate dunque prudenti come i serpenti e semplici come le colombe. </w:t>
      </w:r>
      <w:r w:rsidRPr="008700C4">
        <w:rPr>
          <w:position w:val="6"/>
          <w:vertAlign w:val="superscript"/>
        </w:rPr>
        <w:t>17</w:t>
      </w:r>
      <w:r w:rsidRPr="008700C4">
        <w:rPr>
          <w:sz w:val="24"/>
        </w:rPr>
        <w:t xml:space="preserve">Guardatevi dagli uomini, perché vi consegneranno ai tribunali e vi flagelleranno nelle loro sinagoghe; </w:t>
      </w:r>
      <w:r w:rsidRPr="008700C4">
        <w:rPr>
          <w:position w:val="6"/>
          <w:vertAlign w:val="superscript"/>
        </w:rPr>
        <w:t>18</w:t>
      </w:r>
      <w:r w:rsidRPr="008700C4">
        <w:rPr>
          <w:sz w:val="24"/>
        </w:rPr>
        <w:t xml:space="preserve">e sarete condotti davanti a governatori e re per causa mia, per dare testimonianza a loro e ai pagani. </w:t>
      </w:r>
      <w:r w:rsidRPr="008700C4">
        <w:rPr>
          <w:position w:val="6"/>
          <w:vertAlign w:val="superscript"/>
        </w:rPr>
        <w:t>19</w:t>
      </w:r>
      <w:r w:rsidRPr="008700C4">
        <w:rPr>
          <w:sz w:val="24"/>
        </w:rPr>
        <w:t xml:space="preserve">Ma, quando vi consegneranno, non preoccupatevi di come o di che cosa direte, perché vi sarà dato in quell’ora ciò che dovrete dire: </w:t>
      </w:r>
      <w:r w:rsidRPr="008700C4">
        <w:rPr>
          <w:position w:val="6"/>
          <w:vertAlign w:val="superscript"/>
        </w:rPr>
        <w:t>20</w:t>
      </w:r>
      <w:r w:rsidRPr="008700C4">
        <w:rPr>
          <w:sz w:val="24"/>
        </w:rPr>
        <w:t>infatti non siete voi a parlare, ma è lo Spirito del Padre vostro che parla in voi.</w:t>
      </w:r>
    </w:p>
    <w:p w14:paraId="6CA45636" w14:textId="77777777" w:rsidR="00546B82" w:rsidRPr="008700C4" w:rsidRDefault="00546B82" w:rsidP="00546B82">
      <w:pPr>
        <w:tabs>
          <w:tab w:val="left" w:pos="851"/>
          <w:tab w:val="left" w:pos="1418"/>
        </w:tabs>
        <w:spacing w:after="120"/>
        <w:ind w:left="851" w:firstLine="567"/>
        <w:jc w:val="both"/>
        <w:rPr>
          <w:sz w:val="24"/>
        </w:rPr>
      </w:pPr>
      <w:r w:rsidRPr="008700C4">
        <w:rPr>
          <w:position w:val="6"/>
          <w:vertAlign w:val="superscript"/>
        </w:rPr>
        <w:t>21</w:t>
      </w:r>
      <w:r w:rsidRPr="008700C4">
        <w:rPr>
          <w:sz w:val="24"/>
        </w:rPr>
        <w:t xml:space="preserve">Il fratello farà morire il fratello e il padre il figlio, e i figli si alzeranno ad accusare i genitori e li uccideranno. </w:t>
      </w:r>
      <w:r w:rsidRPr="008700C4">
        <w:rPr>
          <w:position w:val="6"/>
          <w:vertAlign w:val="superscript"/>
        </w:rPr>
        <w:t>22</w:t>
      </w:r>
      <w:r w:rsidRPr="008700C4">
        <w:rPr>
          <w:sz w:val="24"/>
        </w:rPr>
        <w:t xml:space="preserve">Sarete odiati da tutti a causa del mio nome. Ma chi avrà perseverato fino alla fine sarà salvato. </w:t>
      </w:r>
      <w:r w:rsidRPr="008700C4">
        <w:rPr>
          <w:position w:val="6"/>
          <w:vertAlign w:val="superscript"/>
        </w:rPr>
        <w:t>23</w:t>
      </w:r>
      <w:r w:rsidRPr="008700C4">
        <w:rPr>
          <w:sz w:val="24"/>
        </w:rPr>
        <w:t>Quando sarete perseguitati in una città, fuggite in un’altra; in verità io vi dico: non avrete finito di percorrere le città d’Israele, prima che venga il Figlio dell’uomo.</w:t>
      </w:r>
      <w:r>
        <w:rPr>
          <w:sz w:val="24"/>
        </w:rPr>
        <w:t xml:space="preserve"> (Mt 10,16-23). </w:t>
      </w:r>
    </w:p>
    <w:p w14:paraId="778C5657" w14:textId="77777777" w:rsidR="00546B82" w:rsidRPr="008700C4" w:rsidRDefault="00546B82" w:rsidP="00546B82">
      <w:pPr>
        <w:tabs>
          <w:tab w:val="left" w:pos="1418"/>
          <w:tab w:val="left" w:pos="2268"/>
        </w:tabs>
        <w:spacing w:after="120"/>
        <w:ind w:left="851" w:firstLine="567"/>
        <w:jc w:val="both"/>
        <w:rPr>
          <w:sz w:val="24"/>
        </w:rPr>
      </w:pPr>
      <w:r w:rsidRPr="008700C4">
        <w:rPr>
          <w:position w:val="6"/>
          <w:vertAlign w:val="superscript"/>
        </w:rPr>
        <w:t>9</w:t>
      </w:r>
      <w:r w:rsidRPr="008700C4">
        <w:rPr>
          <w:sz w:val="24"/>
        </w:rPr>
        <w:t xml:space="preserve">Ma voi badate a voi stessi! Vi consegneranno ai sinedri, sarete percossi nelle sinagoghe e comparirete davanti a governatori e re per causa mia, per dare testimonianza a loro. </w:t>
      </w:r>
      <w:r w:rsidRPr="008700C4">
        <w:rPr>
          <w:position w:val="6"/>
          <w:vertAlign w:val="superscript"/>
        </w:rPr>
        <w:t>10</w:t>
      </w:r>
      <w:r w:rsidRPr="008700C4">
        <w:rPr>
          <w:sz w:val="24"/>
        </w:rPr>
        <w:t xml:space="preserve">Ma prima è necessario che il Vangelo sia proclamato a tutte le nazioni. </w:t>
      </w:r>
      <w:r w:rsidRPr="008700C4">
        <w:rPr>
          <w:position w:val="6"/>
          <w:vertAlign w:val="superscript"/>
        </w:rPr>
        <w:t>11</w:t>
      </w:r>
      <w:r w:rsidRPr="008700C4">
        <w:rPr>
          <w:sz w:val="24"/>
        </w:rPr>
        <w:t xml:space="preserve">E quando vi condurranno via per consegnarvi, non preoccupatevi prima di quello che direte, ma dite ciò che in quell’ora vi sarà dato: perché non siete voi a parlare, ma lo Spirito Santo. </w:t>
      </w:r>
      <w:r w:rsidRPr="008700C4">
        <w:rPr>
          <w:position w:val="6"/>
          <w:vertAlign w:val="superscript"/>
        </w:rPr>
        <w:t>12</w:t>
      </w:r>
      <w:r w:rsidRPr="008700C4">
        <w:rPr>
          <w:sz w:val="24"/>
        </w:rPr>
        <w:t xml:space="preserve">Il fratello farà morire il fratello, il padre il figlio, e i figli si alzeranno ad accusare i genitori e li uccideranno. </w:t>
      </w:r>
      <w:r w:rsidRPr="008700C4">
        <w:rPr>
          <w:position w:val="6"/>
          <w:vertAlign w:val="superscript"/>
        </w:rPr>
        <w:t>13</w:t>
      </w:r>
      <w:r w:rsidRPr="008700C4">
        <w:rPr>
          <w:sz w:val="24"/>
        </w:rPr>
        <w:t>Sarete odiati da tutti a causa del mio nome. Ma chi avrà perseverato fino alla fine sarà salvato.</w:t>
      </w:r>
      <w:r>
        <w:rPr>
          <w:sz w:val="24"/>
        </w:rPr>
        <w:t xml:space="preserve"> (Mc 13,9-13). </w:t>
      </w:r>
    </w:p>
    <w:p w14:paraId="5DD94A34" w14:textId="77777777" w:rsidR="00546B82" w:rsidRDefault="00546B82" w:rsidP="00546B82">
      <w:pPr>
        <w:pStyle w:val="Corpotesto"/>
      </w:pPr>
      <w:r>
        <w:t xml:space="preserve">Nell’Esodo i giusti danno la morte agli idolatri. Nella storia gli idolatri danno la morte ai giusti, ai veri adoratori del vero Dio. </w:t>
      </w:r>
    </w:p>
    <w:p w14:paraId="74009DCE" w14:textId="77777777" w:rsidR="00546B82" w:rsidRDefault="00546B82" w:rsidP="00733DF5">
      <w:pPr>
        <w:pStyle w:val="Corpodeltesto2"/>
      </w:pPr>
      <w:r w:rsidRPr="00E6722D">
        <w:rPr>
          <w:position w:val="6"/>
          <w:vertAlign w:val="superscript"/>
        </w:rPr>
        <w:t>28</w:t>
      </w:r>
      <w:r w:rsidRPr="00E6722D">
        <w:t>I figli di Levi agirono secondo il comando di Mosè e in quel giorno perirono circa tremila uomini del popolo.</w:t>
      </w:r>
    </w:p>
    <w:p w14:paraId="56B2DDC6" w14:textId="77777777" w:rsidR="00546B82" w:rsidRDefault="00546B82" w:rsidP="00546B82">
      <w:pPr>
        <w:pStyle w:val="Corpotesto"/>
      </w:pPr>
      <w:r>
        <w:t>I figli di Levi agiscono secondo il comando di Mosè, che era stato dato però in nome di Dio.</w:t>
      </w:r>
    </w:p>
    <w:p w14:paraId="26F2CB2D" w14:textId="77777777" w:rsidR="00546B82" w:rsidRDefault="00546B82" w:rsidP="00546B82">
      <w:pPr>
        <w:pStyle w:val="Corpotesto"/>
      </w:pPr>
      <w:r>
        <w:t>In quel giorno vengono uccisi tra il popolo circa tremila uomini.</w:t>
      </w:r>
    </w:p>
    <w:p w14:paraId="4B693372" w14:textId="77777777" w:rsidR="00546B82" w:rsidRDefault="00546B82" w:rsidP="00546B82">
      <w:pPr>
        <w:pStyle w:val="Corpotesto"/>
      </w:pPr>
      <w:r>
        <w:t>Si deve pensare che fossero costoro i capi della rivolta idolatrica.</w:t>
      </w:r>
    </w:p>
    <w:p w14:paraId="1DE77BCD" w14:textId="77777777" w:rsidR="00546B82" w:rsidRDefault="00546B82" w:rsidP="00733DF5">
      <w:pPr>
        <w:pStyle w:val="Corpodeltesto2"/>
      </w:pPr>
      <w:r w:rsidRPr="00E6722D">
        <w:rPr>
          <w:position w:val="6"/>
          <w:vertAlign w:val="superscript"/>
        </w:rPr>
        <w:t>29</w:t>
      </w:r>
      <w:r w:rsidRPr="00E6722D">
        <w:t>Allora Mosè disse: «Ricevete oggi l’investitura dal Signore; ciascuno di voi è stato contro suo figlio e contro suo fratello, perché oggi egli vi accordasse benedizione».</w:t>
      </w:r>
    </w:p>
    <w:p w14:paraId="548523B7" w14:textId="77777777" w:rsidR="00546B82" w:rsidRDefault="00546B82" w:rsidP="00546B82">
      <w:pPr>
        <w:pStyle w:val="Corpotesto"/>
      </w:pPr>
      <w:r>
        <w:t>Questo episodio serve a legittimare la scelta dei figli di Levi nella cura della tenda del  convegno e in ogni altro servizio di aiuto e di sostegno per i Sacerdoti.</w:t>
      </w:r>
    </w:p>
    <w:p w14:paraId="12B7FED2" w14:textId="77777777" w:rsidR="00546B82" w:rsidRDefault="00546B82" w:rsidP="00546B82">
      <w:pPr>
        <w:pStyle w:val="Corpotesto"/>
      </w:pPr>
      <w:r>
        <w:t>Sacerdoti così risultano essere stati investi</w:t>
      </w:r>
      <w:r w:rsidR="00C42B7C">
        <w:t>ti</w:t>
      </w:r>
      <w:r>
        <w:t xml:space="preserve"> solo Aronne e i suoi figli.</w:t>
      </w:r>
    </w:p>
    <w:p w14:paraId="37B781E0" w14:textId="77777777" w:rsidR="00546B82" w:rsidRDefault="00546B82" w:rsidP="00546B82">
      <w:pPr>
        <w:pStyle w:val="Corpotesto"/>
      </w:pPr>
      <w:r w:rsidRPr="001E30F7">
        <w:rPr>
          <w:i/>
        </w:rPr>
        <w:t>“Leviti”</w:t>
      </w:r>
      <w:r>
        <w:t xml:space="preserve"> invece divengono tutti i figli di Levi a causa della scelta odiern</w:t>
      </w:r>
      <w:r w:rsidR="00C42B7C">
        <w:t>a</w:t>
      </w:r>
      <w:r>
        <w:t xml:space="preserve"> di essere dalla parte di Mosè e di aver eliminato il peccato di idolatria di mezzo al popolo del Signore.</w:t>
      </w:r>
    </w:p>
    <w:p w14:paraId="15FE4213" w14:textId="77777777" w:rsidR="00546B82" w:rsidRDefault="00546B82" w:rsidP="00546B82">
      <w:pPr>
        <w:pStyle w:val="Corpotesto"/>
      </w:pPr>
      <w:r>
        <w:t>Per questo loro coraggio il Signore li sceglie e dona loro l’investitura levitica.</w:t>
      </w:r>
    </w:p>
    <w:p w14:paraId="56398242" w14:textId="77777777" w:rsidR="00546B82" w:rsidRDefault="00546B82" w:rsidP="00546B82">
      <w:pPr>
        <w:pStyle w:val="Corpotesto"/>
      </w:pPr>
      <w:r>
        <w:t>Per questo loro zelo nell’eliminare i colpe</w:t>
      </w:r>
      <w:r w:rsidR="00C42B7C">
        <w:t>voli</w:t>
      </w:r>
      <w:r>
        <w:t xml:space="preserve"> il Signore li riveste di una benedizione per sempre.</w:t>
      </w:r>
    </w:p>
    <w:p w14:paraId="7746F005" w14:textId="77777777" w:rsidR="00546B82" w:rsidRDefault="00546B82" w:rsidP="00546B82">
      <w:pPr>
        <w:pStyle w:val="Corpotesto"/>
      </w:pPr>
      <w:r>
        <w:t>L’investitura e la benedizione sono quelle di essere sempre al suo servizio.</w:t>
      </w:r>
    </w:p>
    <w:p w14:paraId="7772EC0B" w14:textId="77777777" w:rsidR="00546B82" w:rsidRDefault="00546B82" w:rsidP="00546B82">
      <w:pPr>
        <w:pStyle w:val="Corpotesto"/>
      </w:pPr>
      <w:r>
        <w:t>Ecco cosa ci ricorda il Primo Libro delle Cronache a proposito dei figli di Levi.</w:t>
      </w:r>
    </w:p>
    <w:p w14:paraId="0ED6687F" w14:textId="77777777" w:rsidR="00546B82" w:rsidRPr="00801459" w:rsidRDefault="00546B82" w:rsidP="00546B82">
      <w:pPr>
        <w:widowControl w:val="0"/>
        <w:tabs>
          <w:tab w:val="left" w:pos="-1134"/>
          <w:tab w:val="left" w:pos="-568"/>
          <w:tab w:val="left" w:pos="-2"/>
          <w:tab w:val="left" w:pos="1418"/>
        </w:tabs>
        <w:spacing w:after="120"/>
        <w:ind w:left="851" w:firstLine="567"/>
        <w:jc w:val="both"/>
        <w:rPr>
          <w:color w:val="000000"/>
          <w:sz w:val="24"/>
        </w:rPr>
      </w:pPr>
      <w:r w:rsidRPr="00C92567">
        <w:rPr>
          <w:color w:val="000000"/>
          <w:position w:val="6"/>
          <w:vertAlign w:val="superscript"/>
        </w:rPr>
        <w:t>27</w:t>
      </w:r>
      <w:r w:rsidRPr="00801459">
        <w:rPr>
          <w:color w:val="000000"/>
          <w:sz w:val="24"/>
        </w:rPr>
        <w:t xml:space="preserve">Figli di Levi: Gherson, Keat e Merarì. </w:t>
      </w:r>
      <w:r w:rsidRPr="00C92567">
        <w:rPr>
          <w:color w:val="000000"/>
          <w:position w:val="6"/>
          <w:vertAlign w:val="superscript"/>
        </w:rPr>
        <w:t>28</w:t>
      </w:r>
      <w:r w:rsidRPr="00801459">
        <w:rPr>
          <w:color w:val="000000"/>
          <w:sz w:val="24"/>
        </w:rPr>
        <w:t xml:space="preserve">Figli di Keat: Amram, Isar, Ebron e Uzzièl. </w:t>
      </w:r>
      <w:r w:rsidRPr="00C92567">
        <w:rPr>
          <w:color w:val="000000"/>
          <w:position w:val="6"/>
          <w:vertAlign w:val="superscript"/>
        </w:rPr>
        <w:t>29</w:t>
      </w:r>
      <w:r w:rsidRPr="00801459">
        <w:rPr>
          <w:color w:val="000000"/>
          <w:sz w:val="24"/>
        </w:rPr>
        <w:t xml:space="preserve">Figli di Amram: Aronne, Mosè e Maria. Figli di Aronne: Nadab, Abiu, Eleàzaro e Itamàr. </w:t>
      </w:r>
      <w:r w:rsidRPr="00C92567">
        <w:rPr>
          <w:color w:val="000000"/>
          <w:position w:val="6"/>
          <w:vertAlign w:val="superscript"/>
        </w:rPr>
        <w:t>30</w:t>
      </w:r>
      <w:r w:rsidRPr="00801459">
        <w:rPr>
          <w:color w:val="000000"/>
          <w:sz w:val="24"/>
        </w:rPr>
        <w:t xml:space="preserve">Eleàzaro generò Fineès; Fineès generò Abisùa; </w:t>
      </w:r>
      <w:r w:rsidRPr="00C92567">
        <w:rPr>
          <w:color w:val="000000"/>
          <w:position w:val="6"/>
          <w:vertAlign w:val="superscript"/>
        </w:rPr>
        <w:t>31</w:t>
      </w:r>
      <w:r w:rsidRPr="00801459">
        <w:rPr>
          <w:color w:val="000000"/>
          <w:sz w:val="24"/>
        </w:rPr>
        <w:t xml:space="preserve">Abisùa generò Bukkì; Bukkì generò Uzzì; </w:t>
      </w:r>
      <w:r w:rsidRPr="00C92567">
        <w:rPr>
          <w:color w:val="000000"/>
          <w:position w:val="6"/>
          <w:vertAlign w:val="superscript"/>
        </w:rPr>
        <w:t>32</w:t>
      </w:r>
      <w:r w:rsidRPr="00801459">
        <w:rPr>
          <w:color w:val="000000"/>
          <w:sz w:val="24"/>
        </w:rPr>
        <w:t xml:space="preserve">Uzzì generò Zerachia; Zerachia generò Meraiòt; </w:t>
      </w:r>
      <w:r w:rsidRPr="00C92567">
        <w:rPr>
          <w:color w:val="000000"/>
          <w:position w:val="6"/>
          <w:vertAlign w:val="superscript"/>
        </w:rPr>
        <w:t>33</w:t>
      </w:r>
      <w:r w:rsidRPr="00801459">
        <w:rPr>
          <w:color w:val="000000"/>
          <w:sz w:val="24"/>
        </w:rPr>
        <w:t xml:space="preserve">Meraiòt generò Amaria; Amaria generò Achitùb; </w:t>
      </w:r>
      <w:r w:rsidRPr="00C92567">
        <w:rPr>
          <w:color w:val="000000"/>
          <w:position w:val="6"/>
          <w:vertAlign w:val="superscript"/>
        </w:rPr>
        <w:t>34</w:t>
      </w:r>
      <w:r w:rsidRPr="00801459">
        <w:rPr>
          <w:color w:val="000000"/>
          <w:sz w:val="24"/>
        </w:rPr>
        <w:t xml:space="preserve">Achitùb generò Sadoc; Sadoc generò Achimàas; </w:t>
      </w:r>
      <w:r w:rsidRPr="00C92567">
        <w:rPr>
          <w:color w:val="000000"/>
          <w:position w:val="6"/>
          <w:vertAlign w:val="superscript"/>
        </w:rPr>
        <w:t>35</w:t>
      </w:r>
      <w:r w:rsidRPr="00801459">
        <w:rPr>
          <w:color w:val="000000"/>
          <w:sz w:val="24"/>
        </w:rPr>
        <w:t xml:space="preserve">Achimàas generò Azaria; Azaria generò Giovanni; </w:t>
      </w:r>
      <w:r w:rsidRPr="00C92567">
        <w:rPr>
          <w:color w:val="000000"/>
          <w:position w:val="6"/>
          <w:vertAlign w:val="superscript"/>
        </w:rPr>
        <w:t>36</w:t>
      </w:r>
      <w:r w:rsidRPr="00801459">
        <w:rPr>
          <w:color w:val="000000"/>
          <w:sz w:val="24"/>
        </w:rPr>
        <w:t xml:space="preserve">Giovanni generò Azaria, che fu sacerdote nel tempio costruito da Salomone a Gerusalemme. </w:t>
      </w:r>
      <w:r w:rsidRPr="00C92567">
        <w:rPr>
          <w:color w:val="000000"/>
          <w:position w:val="6"/>
          <w:vertAlign w:val="superscript"/>
        </w:rPr>
        <w:t>37</w:t>
      </w:r>
      <w:r w:rsidRPr="00801459">
        <w:rPr>
          <w:color w:val="000000"/>
          <w:sz w:val="24"/>
        </w:rPr>
        <w:t xml:space="preserve">Azaria generò Amaria; Amaria generò Achitùb; </w:t>
      </w:r>
      <w:r w:rsidRPr="00C92567">
        <w:rPr>
          <w:color w:val="000000"/>
          <w:position w:val="6"/>
          <w:vertAlign w:val="superscript"/>
        </w:rPr>
        <w:t>38</w:t>
      </w:r>
      <w:r w:rsidRPr="00801459">
        <w:rPr>
          <w:color w:val="000000"/>
          <w:sz w:val="24"/>
        </w:rPr>
        <w:t xml:space="preserve">Achitùb generò Sadoc; Sadoc generò Sallum; </w:t>
      </w:r>
      <w:r w:rsidRPr="00C92567">
        <w:rPr>
          <w:color w:val="000000"/>
          <w:position w:val="6"/>
          <w:vertAlign w:val="superscript"/>
        </w:rPr>
        <w:t>39</w:t>
      </w:r>
      <w:r w:rsidRPr="00801459">
        <w:rPr>
          <w:color w:val="000000"/>
          <w:sz w:val="24"/>
        </w:rPr>
        <w:t xml:space="preserve">Sallum generò Chelkia; Chelkia generò Azaria; </w:t>
      </w:r>
      <w:r w:rsidRPr="00C92567">
        <w:rPr>
          <w:color w:val="000000"/>
          <w:position w:val="6"/>
          <w:vertAlign w:val="superscript"/>
        </w:rPr>
        <w:t>40</w:t>
      </w:r>
      <w:r w:rsidRPr="00801459">
        <w:rPr>
          <w:color w:val="000000"/>
          <w:sz w:val="24"/>
        </w:rPr>
        <w:t xml:space="preserve">Azaria generò Seraià; Seraià generò Iosadàk. </w:t>
      </w:r>
      <w:r w:rsidRPr="00C92567">
        <w:rPr>
          <w:color w:val="000000"/>
          <w:position w:val="6"/>
          <w:vertAlign w:val="superscript"/>
        </w:rPr>
        <w:t>41</w:t>
      </w:r>
      <w:r w:rsidRPr="00801459">
        <w:rPr>
          <w:color w:val="000000"/>
          <w:sz w:val="24"/>
        </w:rPr>
        <w:t>Iosadàk partì quando il Signore, per mezzo di Nabucodònosor, fece deportare Giuda e Gerusalemme.</w:t>
      </w:r>
      <w:r>
        <w:rPr>
          <w:color w:val="000000"/>
          <w:sz w:val="24"/>
        </w:rPr>
        <w:t xml:space="preserve"> (1Cro 5,27-40). </w:t>
      </w:r>
    </w:p>
    <w:p w14:paraId="52738569" w14:textId="77777777" w:rsidR="00546B82" w:rsidRPr="00801459" w:rsidRDefault="00546B82" w:rsidP="00546B82">
      <w:pPr>
        <w:widowControl w:val="0"/>
        <w:tabs>
          <w:tab w:val="left" w:pos="-1134"/>
          <w:tab w:val="left" w:pos="-568"/>
          <w:tab w:val="left" w:pos="-2"/>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Figli di Levi: Ghersom, Keat e Merarì. </w:t>
      </w:r>
      <w:r w:rsidRPr="00C92567">
        <w:rPr>
          <w:color w:val="000000"/>
          <w:position w:val="6"/>
          <w:vertAlign w:val="superscript"/>
        </w:rPr>
        <w:t>2</w:t>
      </w:r>
      <w:r w:rsidRPr="00801459">
        <w:rPr>
          <w:color w:val="000000"/>
          <w:sz w:val="24"/>
        </w:rPr>
        <w:t xml:space="preserve">Questi sono i nomi dei figli di Ghersom: Libnì e Simei. </w:t>
      </w:r>
      <w:r w:rsidRPr="00C92567">
        <w:rPr>
          <w:color w:val="000000"/>
          <w:position w:val="6"/>
          <w:vertAlign w:val="superscript"/>
        </w:rPr>
        <w:t>3</w:t>
      </w:r>
      <w:r w:rsidRPr="00801459">
        <w:rPr>
          <w:color w:val="000000"/>
          <w:sz w:val="24"/>
        </w:rPr>
        <w:t xml:space="preserve">Figli di Keat: Amram, Isar, Ebron e Uzzièl. </w:t>
      </w:r>
      <w:r w:rsidRPr="00C92567">
        <w:rPr>
          <w:color w:val="000000"/>
          <w:position w:val="6"/>
          <w:vertAlign w:val="superscript"/>
        </w:rPr>
        <w:t>4</w:t>
      </w:r>
      <w:r w:rsidRPr="00801459">
        <w:rPr>
          <w:color w:val="000000"/>
          <w:sz w:val="24"/>
        </w:rPr>
        <w:t>Figli di Merarì: Maclì e Musì. Queste sono le famiglie di Levi secondo i loro casati.</w:t>
      </w:r>
    </w:p>
    <w:p w14:paraId="34D1EC9B"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Ghersom ebbe per figlio Libnì, di cui fu figlio Iacat, di cui fu figlio Zimmà, </w:t>
      </w:r>
      <w:r w:rsidRPr="00C92567">
        <w:rPr>
          <w:color w:val="000000"/>
          <w:position w:val="6"/>
          <w:vertAlign w:val="superscript"/>
        </w:rPr>
        <w:t>6</w:t>
      </w:r>
      <w:r w:rsidRPr="00801459">
        <w:rPr>
          <w:color w:val="000000"/>
          <w:sz w:val="24"/>
        </w:rPr>
        <w:t>di cui fu figlio Iòach, di cui fu figlio Iddo, di cui fu figlio Zerach, di cui fu figlio Ieotrài.</w:t>
      </w:r>
    </w:p>
    <w:p w14:paraId="746EB984"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Figli di Keat: Amminadàb, di cui fu figlio Core, di cui fu figlio Assir, </w:t>
      </w:r>
      <w:r w:rsidRPr="00C92567">
        <w:rPr>
          <w:color w:val="000000"/>
          <w:position w:val="6"/>
          <w:vertAlign w:val="superscript"/>
        </w:rPr>
        <w:t>8</w:t>
      </w:r>
      <w:r w:rsidRPr="00801459">
        <w:rPr>
          <w:color w:val="000000"/>
          <w:sz w:val="24"/>
        </w:rPr>
        <w:t xml:space="preserve">di cui fu figlio Elkanà, di cui fu figlio Abiasàf, di cui fu figlio Assir, </w:t>
      </w:r>
      <w:r w:rsidRPr="00C92567">
        <w:rPr>
          <w:color w:val="000000"/>
          <w:position w:val="6"/>
          <w:vertAlign w:val="superscript"/>
        </w:rPr>
        <w:t>9</w:t>
      </w:r>
      <w:r w:rsidRPr="00801459">
        <w:rPr>
          <w:color w:val="000000"/>
          <w:sz w:val="24"/>
        </w:rPr>
        <w:t xml:space="preserve">di cui fu figlio Tacat, di cui fu figlio Urièl, di cui fu figlio Ozia, di cui fu figlio Saul. </w:t>
      </w:r>
      <w:r w:rsidRPr="00C92567">
        <w:rPr>
          <w:color w:val="000000"/>
          <w:position w:val="6"/>
          <w:vertAlign w:val="superscript"/>
        </w:rPr>
        <w:t>10</w:t>
      </w:r>
      <w:r w:rsidRPr="00801459">
        <w:rPr>
          <w:color w:val="000000"/>
          <w:sz w:val="24"/>
        </w:rPr>
        <w:t xml:space="preserve">Figli di Elkanà: Amasài e Achimòt, </w:t>
      </w:r>
      <w:r w:rsidRPr="00C92567">
        <w:rPr>
          <w:color w:val="000000"/>
          <w:position w:val="6"/>
          <w:vertAlign w:val="superscript"/>
        </w:rPr>
        <w:t>11</w:t>
      </w:r>
      <w:r w:rsidRPr="00801459">
        <w:rPr>
          <w:color w:val="000000"/>
          <w:sz w:val="24"/>
        </w:rPr>
        <w:t xml:space="preserve">di cui fu figlio Elkanà, di cui fu figlio Sufài, di cui fu figlio Nacat, </w:t>
      </w:r>
      <w:r w:rsidRPr="00C92567">
        <w:rPr>
          <w:color w:val="000000"/>
          <w:position w:val="6"/>
          <w:vertAlign w:val="superscript"/>
        </w:rPr>
        <w:t>12</w:t>
      </w:r>
      <w:r w:rsidRPr="00801459">
        <w:rPr>
          <w:color w:val="000000"/>
          <w:sz w:val="24"/>
        </w:rPr>
        <w:t xml:space="preserve">di cui fu figlio Eliàb, di cui fu figlio Ierocàm, di cui fu figlio Elkanà. </w:t>
      </w:r>
      <w:r w:rsidRPr="00C92567">
        <w:rPr>
          <w:color w:val="000000"/>
          <w:position w:val="6"/>
          <w:vertAlign w:val="superscript"/>
        </w:rPr>
        <w:t>13</w:t>
      </w:r>
      <w:r w:rsidRPr="00801459">
        <w:rPr>
          <w:color w:val="000000"/>
          <w:sz w:val="24"/>
        </w:rPr>
        <w:t>Figli di Samuele: Gioele primogenito e Abia secondo.</w:t>
      </w:r>
    </w:p>
    <w:p w14:paraId="56CFFA88"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14</w:t>
      </w:r>
      <w:r w:rsidRPr="00801459">
        <w:rPr>
          <w:color w:val="000000"/>
          <w:sz w:val="24"/>
        </w:rPr>
        <w:t xml:space="preserve">Figli di Merarì: Maclì, di cui fu figlio Libnì, di cui fu figlio Simei, di cui fu figlio Uzzà, </w:t>
      </w:r>
      <w:r w:rsidRPr="00C92567">
        <w:rPr>
          <w:color w:val="000000"/>
          <w:position w:val="6"/>
          <w:vertAlign w:val="superscript"/>
        </w:rPr>
        <w:t>15</w:t>
      </w:r>
      <w:r w:rsidRPr="00801459">
        <w:rPr>
          <w:color w:val="000000"/>
          <w:sz w:val="24"/>
        </w:rPr>
        <w:t>di cui fu figlio Simeà, di cui fu figlio Agghia, di cui fu figlio Asaià.</w:t>
      </w:r>
    </w:p>
    <w:p w14:paraId="03CB1DBC"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Ecco coloro ai quali Davide affidò la direzione del canto nel tempio del Signore, dopo che vi ebbe sede l’arca. </w:t>
      </w:r>
      <w:r w:rsidRPr="00C92567">
        <w:rPr>
          <w:color w:val="000000"/>
          <w:position w:val="6"/>
          <w:vertAlign w:val="superscript"/>
        </w:rPr>
        <w:t>17</w:t>
      </w:r>
      <w:r w:rsidRPr="00801459">
        <w:rPr>
          <w:color w:val="000000"/>
          <w:sz w:val="24"/>
        </w:rPr>
        <w:t>Essi esercitarono l’ufficio di cantori davanti alla Dimora della tenda del convegno, finché Salomone non costruì il tempio del Signore a Gerusalemme. Nel servizio si attenevano alla regola fissata per loro.</w:t>
      </w:r>
    </w:p>
    <w:p w14:paraId="22405F1C"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Questi furono gli incaricati e questi i loro figli. Tra i Keatiti: Eman il cantore, figlio di Gioele, figlio di Samuele, </w:t>
      </w:r>
      <w:r w:rsidRPr="00C92567">
        <w:rPr>
          <w:color w:val="000000"/>
          <w:position w:val="6"/>
          <w:vertAlign w:val="superscript"/>
        </w:rPr>
        <w:t>19</w:t>
      </w:r>
      <w:r w:rsidRPr="00801459">
        <w:rPr>
          <w:color w:val="000000"/>
          <w:sz w:val="24"/>
        </w:rPr>
        <w:t xml:space="preserve">figlio di Elkanà, figlio di Ierocàm, figlio di Elièl, figlio di Tòach, </w:t>
      </w:r>
      <w:r w:rsidRPr="00C92567">
        <w:rPr>
          <w:color w:val="000000"/>
          <w:position w:val="6"/>
          <w:vertAlign w:val="superscript"/>
        </w:rPr>
        <w:t>20</w:t>
      </w:r>
      <w:r w:rsidRPr="00801459">
        <w:rPr>
          <w:color w:val="000000"/>
          <w:sz w:val="24"/>
        </w:rPr>
        <w:t xml:space="preserve">figlio di Suf, figlio di Elkanà, figlio di Macat, figlio di Amasài, </w:t>
      </w:r>
      <w:r w:rsidRPr="00C92567">
        <w:rPr>
          <w:color w:val="000000"/>
          <w:position w:val="6"/>
          <w:vertAlign w:val="superscript"/>
        </w:rPr>
        <w:t>21</w:t>
      </w:r>
      <w:r w:rsidRPr="00801459">
        <w:rPr>
          <w:color w:val="000000"/>
          <w:sz w:val="24"/>
        </w:rPr>
        <w:t xml:space="preserve">figlio di Elkanà, figlio di Gioele, figlio di Azaria, figlio di Sofonia, </w:t>
      </w:r>
      <w:r w:rsidRPr="00C92567">
        <w:rPr>
          <w:color w:val="000000"/>
          <w:position w:val="6"/>
          <w:vertAlign w:val="superscript"/>
        </w:rPr>
        <w:t>22</w:t>
      </w:r>
      <w:r w:rsidRPr="00801459">
        <w:rPr>
          <w:color w:val="000000"/>
          <w:sz w:val="24"/>
        </w:rPr>
        <w:t xml:space="preserve">figlio di Tacat, figlio di Assir, figlio di Abiasàf, figlio di Core, </w:t>
      </w:r>
      <w:r w:rsidRPr="00C92567">
        <w:rPr>
          <w:color w:val="000000"/>
          <w:position w:val="6"/>
          <w:vertAlign w:val="superscript"/>
        </w:rPr>
        <w:t>23</w:t>
      </w:r>
      <w:r w:rsidRPr="00801459">
        <w:rPr>
          <w:color w:val="000000"/>
          <w:sz w:val="24"/>
        </w:rPr>
        <w:t>figlio di Isar, figlio di Keat, figlio di Levi, figlio d’Israele.</w:t>
      </w:r>
    </w:p>
    <w:p w14:paraId="1A8D764A"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Suo fratello era Asaf, che stava alla sua destra: Asaf, figlio di Berechia, figlio di Simeà, </w:t>
      </w:r>
      <w:r w:rsidRPr="00C92567">
        <w:rPr>
          <w:color w:val="000000"/>
          <w:position w:val="6"/>
          <w:vertAlign w:val="superscript"/>
        </w:rPr>
        <w:t>25</w:t>
      </w:r>
      <w:r w:rsidRPr="00801459">
        <w:rPr>
          <w:color w:val="000000"/>
          <w:sz w:val="24"/>
        </w:rPr>
        <w:t xml:space="preserve">figlio di Michele, figlio di Baasea, figlio di Malchia, </w:t>
      </w:r>
      <w:r w:rsidRPr="00C92567">
        <w:rPr>
          <w:color w:val="000000"/>
          <w:position w:val="6"/>
          <w:vertAlign w:val="superscript"/>
        </w:rPr>
        <w:t>26</w:t>
      </w:r>
      <w:r w:rsidRPr="00801459">
        <w:rPr>
          <w:color w:val="000000"/>
          <w:sz w:val="24"/>
        </w:rPr>
        <w:t xml:space="preserve">figlio di Etnì, figlio di Zerach, figlio di Adaià, </w:t>
      </w:r>
      <w:r w:rsidRPr="00C92567">
        <w:rPr>
          <w:color w:val="000000"/>
          <w:position w:val="6"/>
          <w:vertAlign w:val="superscript"/>
        </w:rPr>
        <w:t>27</w:t>
      </w:r>
      <w:r w:rsidRPr="00801459">
        <w:rPr>
          <w:color w:val="000000"/>
          <w:sz w:val="24"/>
        </w:rPr>
        <w:t xml:space="preserve">figlio di Etan, figlio di Zimmà, figlio di Simei, </w:t>
      </w:r>
      <w:r w:rsidRPr="00C92567">
        <w:rPr>
          <w:color w:val="000000"/>
          <w:position w:val="6"/>
          <w:vertAlign w:val="superscript"/>
        </w:rPr>
        <w:t>28</w:t>
      </w:r>
      <w:r w:rsidRPr="00801459">
        <w:rPr>
          <w:color w:val="000000"/>
          <w:sz w:val="24"/>
        </w:rPr>
        <w:t>figlio di Iacat, figlio di Ghersom, figlio di Levi.</w:t>
      </w:r>
    </w:p>
    <w:p w14:paraId="3FFFA271"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29</w:t>
      </w:r>
      <w:r w:rsidRPr="00801459">
        <w:rPr>
          <w:color w:val="000000"/>
          <w:sz w:val="24"/>
        </w:rPr>
        <w:t xml:space="preserve">I figli di Merarì, loro fratelli, che stavano alla sinistra, erano Etan, figlio di Kisì, figlio di Abdì, figlio di Malluc, </w:t>
      </w:r>
      <w:r w:rsidRPr="00C92567">
        <w:rPr>
          <w:color w:val="000000"/>
          <w:position w:val="6"/>
          <w:vertAlign w:val="superscript"/>
        </w:rPr>
        <w:t>30</w:t>
      </w:r>
      <w:r w:rsidRPr="00801459">
        <w:rPr>
          <w:color w:val="000000"/>
          <w:sz w:val="24"/>
        </w:rPr>
        <w:t xml:space="preserve">figlio di Casabia, figlio di Amasia, figlio di Chelkia, </w:t>
      </w:r>
      <w:r w:rsidRPr="00C92567">
        <w:rPr>
          <w:color w:val="000000"/>
          <w:position w:val="6"/>
          <w:vertAlign w:val="superscript"/>
        </w:rPr>
        <w:t>31</w:t>
      </w:r>
      <w:r w:rsidRPr="00801459">
        <w:rPr>
          <w:color w:val="000000"/>
          <w:sz w:val="24"/>
        </w:rPr>
        <w:t xml:space="preserve">figlio di Amsì, figlio di Banì, figlio di Semer, </w:t>
      </w:r>
      <w:r w:rsidRPr="00C92567">
        <w:rPr>
          <w:color w:val="000000"/>
          <w:position w:val="6"/>
          <w:vertAlign w:val="superscript"/>
        </w:rPr>
        <w:t>32</w:t>
      </w:r>
      <w:r w:rsidRPr="00801459">
        <w:rPr>
          <w:color w:val="000000"/>
          <w:sz w:val="24"/>
        </w:rPr>
        <w:t>figlio di Maclì, figlio di Musì, figlio di Merarì, figlio di Levi.</w:t>
      </w:r>
    </w:p>
    <w:p w14:paraId="4D078D4F"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33</w:t>
      </w:r>
      <w:r w:rsidRPr="00801459">
        <w:rPr>
          <w:color w:val="000000"/>
          <w:sz w:val="24"/>
        </w:rPr>
        <w:t xml:space="preserve">I loro fratelli leviti erano addetti a ogni servizio della Dimora nel tempio di Dio. </w:t>
      </w:r>
      <w:r w:rsidRPr="00C92567">
        <w:rPr>
          <w:color w:val="000000"/>
          <w:position w:val="6"/>
          <w:vertAlign w:val="superscript"/>
        </w:rPr>
        <w:t>34</w:t>
      </w:r>
      <w:r w:rsidRPr="00801459">
        <w:rPr>
          <w:color w:val="000000"/>
          <w:sz w:val="24"/>
        </w:rPr>
        <w:t>Aronne e i suoi figli bruciavano le offerte sull’altare dell’olocausto e sull’altare dell’incenso, curavano tutto il servizio nel Santo dei Santi e compivano il rito espiatorio per Israele, secondo quanto aveva comandato Mosè, servo di Dio.</w:t>
      </w:r>
    </w:p>
    <w:p w14:paraId="35C4FBBF"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35</w:t>
      </w:r>
      <w:r w:rsidRPr="00801459">
        <w:rPr>
          <w:color w:val="000000"/>
          <w:sz w:val="24"/>
        </w:rPr>
        <w:t xml:space="preserve">Questi sono i figli di Aronne: Eleàzaro, di cui fu figlio Fineès, di cui fu figlio Abisùa, </w:t>
      </w:r>
      <w:r w:rsidRPr="00C92567">
        <w:rPr>
          <w:color w:val="000000"/>
          <w:position w:val="6"/>
          <w:vertAlign w:val="superscript"/>
        </w:rPr>
        <w:t>36</w:t>
      </w:r>
      <w:r w:rsidRPr="00801459">
        <w:rPr>
          <w:color w:val="000000"/>
          <w:sz w:val="24"/>
        </w:rPr>
        <w:t xml:space="preserve">di cui fu figlio Bukkì, di cui fu figlio Uzzì, di cui fu figlio Zerachia, </w:t>
      </w:r>
      <w:r w:rsidRPr="00C92567">
        <w:rPr>
          <w:color w:val="000000"/>
          <w:position w:val="6"/>
          <w:vertAlign w:val="superscript"/>
        </w:rPr>
        <w:t>37</w:t>
      </w:r>
      <w:r w:rsidRPr="00801459">
        <w:rPr>
          <w:color w:val="000000"/>
          <w:sz w:val="24"/>
        </w:rPr>
        <w:t xml:space="preserve">di cui fu figlio Meraiòt, di cui fu figlio Amaria, di cui fu figlio Achitùb, </w:t>
      </w:r>
      <w:r w:rsidRPr="00C92567">
        <w:rPr>
          <w:color w:val="000000"/>
          <w:position w:val="6"/>
          <w:vertAlign w:val="superscript"/>
        </w:rPr>
        <w:t>38</w:t>
      </w:r>
      <w:r w:rsidRPr="00801459">
        <w:rPr>
          <w:color w:val="000000"/>
          <w:sz w:val="24"/>
        </w:rPr>
        <w:t>di cui fu figlio Sadoc, di cui fu figlio Achimàas.</w:t>
      </w:r>
    </w:p>
    <w:p w14:paraId="60FAA560"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39</w:t>
      </w:r>
      <w:r w:rsidRPr="00801459">
        <w:rPr>
          <w:color w:val="000000"/>
          <w:sz w:val="24"/>
        </w:rPr>
        <w:t xml:space="preserve">Queste sono le loro residenze, secondo i loro attendamenti nei rispettivi territori. Ai figli di Aronne della famiglia dei Keatiti, che furono sorteggiati per primi, </w:t>
      </w:r>
      <w:r w:rsidRPr="00C92567">
        <w:rPr>
          <w:color w:val="000000"/>
          <w:position w:val="6"/>
          <w:vertAlign w:val="superscript"/>
        </w:rPr>
        <w:t>40</w:t>
      </w:r>
      <w:r w:rsidRPr="00801459">
        <w:rPr>
          <w:color w:val="000000"/>
          <w:sz w:val="24"/>
        </w:rPr>
        <w:t xml:space="preserve">fu assegnata Ebron, nel territorio di Giuda, con i suoi pascoli vicini, </w:t>
      </w:r>
      <w:r w:rsidRPr="00C92567">
        <w:rPr>
          <w:color w:val="000000"/>
          <w:position w:val="6"/>
          <w:vertAlign w:val="superscript"/>
        </w:rPr>
        <w:t>41</w:t>
      </w:r>
      <w:r w:rsidRPr="00801459">
        <w:rPr>
          <w:color w:val="000000"/>
          <w:sz w:val="24"/>
        </w:rPr>
        <w:t xml:space="preserve">ma i terreni della città e i suoi villaggi furono assegnati a Caleb, figlio di Iefunnè. </w:t>
      </w:r>
      <w:r w:rsidRPr="00C92567">
        <w:rPr>
          <w:color w:val="000000"/>
          <w:position w:val="6"/>
          <w:vertAlign w:val="superscript"/>
        </w:rPr>
        <w:t>42</w:t>
      </w:r>
      <w:r w:rsidRPr="00801459">
        <w:rPr>
          <w:color w:val="000000"/>
          <w:sz w:val="24"/>
        </w:rPr>
        <w:t xml:space="preserve">Ai figli di Aronne furono assegnate come città di asilo Ebron, Libna con i suoi pascoli, Iattir, Estemòa con i suoi pascoli, </w:t>
      </w:r>
      <w:r w:rsidRPr="00C92567">
        <w:rPr>
          <w:color w:val="000000"/>
          <w:position w:val="6"/>
          <w:vertAlign w:val="superscript"/>
        </w:rPr>
        <w:t>43</w:t>
      </w:r>
      <w:r w:rsidRPr="00801459">
        <w:rPr>
          <w:color w:val="000000"/>
          <w:sz w:val="24"/>
        </w:rPr>
        <w:t xml:space="preserve">Chilez con i suoi pascoli, Debir con i suoi pascoli, </w:t>
      </w:r>
      <w:r w:rsidRPr="00C92567">
        <w:rPr>
          <w:color w:val="000000"/>
          <w:position w:val="6"/>
          <w:vertAlign w:val="superscript"/>
        </w:rPr>
        <w:t>44</w:t>
      </w:r>
      <w:r w:rsidRPr="00801459">
        <w:rPr>
          <w:color w:val="000000"/>
          <w:sz w:val="24"/>
        </w:rPr>
        <w:t xml:space="preserve">Asan con i suoi pascoli, Bet-Semes con i suoi pascoli </w:t>
      </w:r>
      <w:r w:rsidRPr="00C92567">
        <w:rPr>
          <w:color w:val="000000"/>
          <w:position w:val="6"/>
          <w:vertAlign w:val="superscript"/>
        </w:rPr>
        <w:t>45</w:t>
      </w:r>
      <w:r w:rsidRPr="00801459">
        <w:rPr>
          <w:color w:val="000000"/>
          <w:sz w:val="24"/>
        </w:rPr>
        <w:t>e, nella tribù di Beniamino, Gheba con i suoi pascoli, Alèmet con i suoi pascoli, Anatòt con i suoi pascoli. Totale: tredici città con i loro pascoli.</w:t>
      </w:r>
    </w:p>
    <w:p w14:paraId="0AA74FA9"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46</w:t>
      </w:r>
      <w:r w:rsidRPr="00801459">
        <w:rPr>
          <w:color w:val="000000"/>
          <w:sz w:val="24"/>
        </w:rPr>
        <w:t xml:space="preserve">Agli altri figli di Keat, secondo le loro famiglie, furono assegnate in sorte dieci città prese dalla tribù di Èfraim, dalla tribù di Dan e dalla metà della tribù di Manasse. </w:t>
      </w:r>
      <w:r w:rsidRPr="00C92567">
        <w:rPr>
          <w:color w:val="000000"/>
          <w:position w:val="6"/>
          <w:vertAlign w:val="superscript"/>
        </w:rPr>
        <w:t>47</w:t>
      </w:r>
      <w:r w:rsidRPr="00801459">
        <w:rPr>
          <w:color w:val="000000"/>
          <w:sz w:val="24"/>
        </w:rPr>
        <w:t xml:space="preserve">Ai figli di Ghersom, secondo le loro famiglie, furono assegnate tredici città prese dalla tribù di Ìssacar, dalla tribù di Aser, dalla tribù di Nèftali e dalla tribù di Manasse in Basan. </w:t>
      </w:r>
      <w:r w:rsidRPr="00C92567">
        <w:rPr>
          <w:color w:val="000000"/>
          <w:position w:val="6"/>
          <w:vertAlign w:val="superscript"/>
        </w:rPr>
        <w:t>48</w:t>
      </w:r>
      <w:r w:rsidRPr="00801459">
        <w:rPr>
          <w:color w:val="000000"/>
          <w:sz w:val="24"/>
        </w:rPr>
        <w:t>Ai figli di Merarì, secondo le loro famiglie, furono assegnate in sorte dodici città prese dalla tribù di Ruben, dalla tribù di Gad e dalla tribù di Zàbulon.</w:t>
      </w:r>
    </w:p>
    <w:p w14:paraId="4FA7BC91"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49</w:t>
      </w:r>
      <w:r w:rsidRPr="00801459">
        <w:rPr>
          <w:color w:val="000000"/>
          <w:sz w:val="24"/>
        </w:rPr>
        <w:t xml:space="preserve">Gli Israeliti assegnarono ai leviti queste città con i loro pascoli. </w:t>
      </w:r>
      <w:r w:rsidRPr="00C92567">
        <w:rPr>
          <w:color w:val="000000"/>
          <w:position w:val="6"/>
          <w:vertAlign w:val="superscript"/>
        </w:rPr>
        <w:t>50</w:t>
      </w:r>
      <w:r>
        <w:rPr>
          <w:color w:val="000000"/>
          <w:sz w:val="24"/>
        </w:rPr>
        <w:t>Queste</w:t>
      </w:r>
      <w:r w:rsidRPr="00801459">
        <w:rPr>
          <w:color w:val="000000"/>
          <w:sz w:val="24"/>
        </w:rPr>
        <w:t xml:space="preserve"> città prese dalle tribù dei figli di Giuda, dei figli di Simeone e dei figli di Beniamino, le assegnarono in sorte dando loro il relativo nome.</w:t>
      </w:r>
    </w:p>
    <w:p w14:paraId="70F9ED06"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51</w:t>
      </w:r>
      <w:r w:rsidRPr="00801459">
        <w:rPr>
          <w:color w:val="000000"/>
          <w:sz w:val="24"/>
        </w:rPr>
        <w:t xml:space="preserve">Alle famiglie dei figli di Keat furono assegnate in sorte città appartenenti alla tribù di Èfraim. </w:t>
      </w:r>
      <w:r w:rsidRPr="00C92567">
        <w:rPr>
          <w:color w:val="000000"/>
          <w:position w:val="6"/>
          <w:vertAlign w:val="superscript"/>
        </w:rPr>
        <w:t>52</w:t>
      </w:r>
      <w:r w:rsidRPr="00801459">
        <w:rPr>
          <w:color w:val="000000"/>
          <w:sz w:val="24"/>
        </w:rPr>
        <w:t xml:space="preserve">Assegnarono loro come città di asilo Sichem con i suoi pascoli, sulle montagne di Èfraim, Ghezer con i suoi pascoli, </w:t>
      </w:r>
      <w:r w:rsidRPr="00C92567">
        <w:rPr>
          <w:color w:val="000000"/>
          <w:position w:val="6"/>
          <w:vertAlign w:val="superscript"/>
        </w:rPr>
        <w:t>53</w:t>
      </w:r>
      <w:r w:rsidRPr="00801459">
        <w:rPr>
          <w:color w:val="000000"/>
          <w:sz w:val="24"/>
        </w:rPr>
        <w:t xml:space="preserve">Iokmeàm con i suoi pascoli, Bet-Oron con i suoi pascoli, </w:t>
      </w:r>
      <w:r w:rsidRPr="00C92567">
        <w:rPr>
          <w:color w:val="000000"/>
          <w:position w:val="6"/>
          <w:vertAlign w:val="superscript"/>
        </w:rPr>
        <w:t>54</w:t>
      </w:r>
      <w:r w:rsidRPr="00801459">
        <w:rPr>
          <w:color w:val="000000"/>
          <w:sz w:val="24"/>
        </w:rPr>
        <w:t xml:space="preserve">Àialon con i suoi pascoli, Gat-Rimmon con i suoi pascoli </w:t>
      </w:r>
      <w:r w:rsidRPr="00C92567">
        <w:rPr>
          <w:color w:val="000000"/>
          <w:position w:val="6"/>
          <w:vertAlign w:val="superscript"/>
        </w:rPr>
        <w:t>55</w:t>
      </w:r>
      <w:r w:rsidRPr="00801459">
        <w:rPr>
          <w:color w:val="000000"/>
          <w:sz w:val="24"/>
        </w:rPr>
        <w:t xml:space="preserve">e, dalla metà della tribù di Manasse, Aner con i suoi pascoli, Bileàm con i suoi pascoli. </w:t>
      </w:r>
      <w:r>
        <w:rPr>
          <w:color w:val="000000"/>
          <w:sz w:val="24"/>
        </w:rPr>
        <w:t>Queste</w:t>
      </w:r>
      <w:r w:rsidRPr="00801459">
        <w:rPr>
          <w:color w:val="000000"/>
          <w:sz w:val="24"/>
        </w:rPr>
        <w:t xml:space="preserve"> città erano per la famiglia degli altri figli di Keat.</w:t>
      </w:r>
    </w:p>
    <w:p w14:paraId="3F070407"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56</w:t>
      </w:r>
      <w:r w:rsidRPr="00801459">
        <w:rPr>
          <w:color w:val="000000"/>
          <w:sz w:val="24"/>
        </w:rPr>
        <w:t xml:space="preserve">Ai figli di Ghersom, secondo le loro famiglie, assegnarono in sorte dalla metà della tribù di Manasse: Golan in Basan con i suoi pascoli e Astaròt con i suoi pascoli; </w:t>
      </w:r>
      <w:r w:rsidRPr="00C92567">
        <w:rPr>
          <w:color w:val="000000"/>
          <w:position w:val="6"/>
          <w:vertAlign w:val="superscript"/>
        </w:rPr>
        <w:t>57</w:t>
      </w:r>
      <w:r w:rsidRPr="00801459">
        <w:rPr>
          <w:color w:val="000000"/>
          <w:sz w:val="24"/>
        </w:rPr>
        <w:t xml:space="preserve">dalla tribù di Ìssacar: Kedes con i suoi pascoli, Daberàt con i suoi pascoli, </w:t>
      </w:r>
      <w:r w:rsidRPr="00C92567">
        <w:rPr>
          <w:color w:val="000000"/>
          <w:position w:val="6"/>
          <w:vertAlign w:val="superscript"/>
        </w:rPr>
        <w:t>58</w:t>
      </w:r>
      <w:r w:rsidRPr="00801459">
        <w:rPr>
          <w:color w:val="000000"/>
          <w:sz w:val="24"/>
        </w:rPr>
        <w:t xml:space="preserve">Ramot con i </w:t>
      </w:r>
      <w:r>
        <w:rPr>
          <w:color w:val="000000"/>
          <w:sz w:val="24"/>
        </w:rPr>
        <w:t xml:space="preserve">suoi </w:t>
      </w:r>
      <w:r w:rsidRPr="00801459">
        <w:rPr>
          <w:color w:val="000000"/>
          <w:sz w:val="24"/>
        </w:rPr>
        <w:t xml:space="preserve">pascoli e Anem con i suoi pascoli; </w:t>
      </w:r>
      <w:r w:rsidRPr="00C92567">
        <w:rPr>
          <w:color w:val="000000"/>
          <w:position w:val="6"/>
          <w:vertAlign w:val="superscript"/>
        </w:rPr>
        <w:t>59</w:t>
      </w:r>
      <w:r w:rsidRPr="00801459">
        <w:rPr>
          <w:color w:val="000000"/>
          <w:sz w:val="24"/>
        </w:rPr>
        <w:t xml:space="preserve">dalla tribù di Aser: Masal con i suoi pascoli, Abdon con i suoi pascoli, </w:t>
      </w:r>
      <w:r w:rsidRPr="00C92567">
        <w:rPr>
          <w:color w:val="000000"/>
          <w:position w:val="6"/>
          <w:vertAlign w:val="superscript"/>
        </w:rPr>
        <w:t>60</w:t>
      </w:r>
      <w:r w:rsidRPr="00801459">
        <w:rPr>
          <w:color w:val="000000"/>
          <w:sz w:val="24"/>
        </w:rPr>
        <w:t xml:space="preserve">Cukok con i suoi pascoli e Recob con i suoi pascoli; </w:t>
      </w:r>
      <w:r w:rsidRPr="00C92567">
        <w:rPr>
          <w:color w:val="000000"/>
          <w:position w:val="6"/>
          <w:vertAlign w:val="superscript"/>
        </w:rPr>
        <w:t>61</w:t>
      </w:r>
      <w:r w:rsidRPr="00801459">
        <w:rPr>
          <w:color w:val="000000"/>
          <w:sz w:val="24"/>
        </w:rPr>
        <w:t>dalla tribù di Nèftali: Kedes di Galilea con i suoi pascoli, Cammon con i suoi pascoli e Kiriatàim con i suoi pascoli.</w:t>
      </w:r>
    </w:p>
    <w:p w14:paraId="0B325C55" w14:textId="77777777" w:rsidR="00546B82" w:rsidRPr="00801459" w:rsidRDefault="00546B82" w:rsidP="00546B82">
      <w:pPr>
        <w:widowControl w:val="0"/>
        <w:tabs>
          <w:tab w:val="left" w:pos="-1134"/>
          <w:tab w:val="left" w:pos="-568"/>
          <w:tab w:val="left" w:pos="-2"/>
          <w:tab w:val="left" w:pos="1418"/>
        </w:tabs>
        <w:spacing w:after="120"/>
        <w:ind w:left="851" w:firstLine="567"/>
        <w:jc w:val="both"/>
        <w:rPr>
          <w:color w:val="000000"/>
          <w:sz w:val="24"/>
        </w:rPr>
      </w:pPr>
      <w:r w:rsidRPr="00C92567">
        <w:rPr>
          <w:color w:val="000000"/>
          <w:position w:val="6"/>
          <w:vertAlign w:val="superscript"/>
        </w:rPr>
        <w:t>62</w:t>
      </w:r>
      <w:r w:rsidRPr="00801459">
        <w:rPr>
          <w:color w:val="000000"/>
          <w:sz w:val="24"/>
        </w:rPr>
        <w:t xml:space="preserve">Agli altri figli di Merarì dalla tribù di Zàbulon furono assegnate: Rimmon con i suoi pascoli e Tabor con i suoi pascoli; </w:t>
      </w:r>
      <w:r w:rsidRPr="00C92567">
        <w:rPr>
          <w:color w:val="000000"/>
          <w:position w:val="6"/>
          <w:vertAlign w:val="superscript"/>
        </w:rPr>
        <w:t>63</w:t>
      </w:r>
      <w:r w:rsidRPr="00801459">
        <w:rPr>
          <w:color w:val="000000"/>
          <w:sz w:val="24"/>
        </w:rPr>
        <w:t xml:space="preserve">oltre il Giordano di Gerico, a oriente del Giordano, dalla tribù di Ruben: Beser nel deserto con i suoi pascoli, Iaas con i suoi pascoli, </w:t>
      </w:r>
      <w:r w:rsidRPr="00C92567">
        <w:rPr>
          <w:color w:val="000000"/>
          <w:position w:val="6"/>
          <w:vertAlign w:val="superscript"/>
        </w:rPr>
        <w:t>64</w:t>
      </w:r>
      <w:r w:rsidRPr="00801459">
        <w:rPr>
          <w:color w:val="000000"/>
          <w:sz w:val="24"/>
        </w:rPr>
        <w:t xml:space="preserve">Kedemòt con i suoi pascoli, Mefàat con i suoi pascoli; </w:t>
      </w:r>
      <w:r w:rsidRPr="00C92567">
        <w:rPr>
          <w:color w:val="000000"/>
          <w:position w:val="6"/>
          <w:vertAlign w:val="superscript"/>
        </w:rPr>
        <w:t>65</w:t>
      </w:r>
      <w:r w:rsidRPr="00801459">
        <w:rPr>
          <w:color w:val="000000"/>
          <w:sz w:val="24"/>
        </w:rPr>
        <w:t xml:space="preserve">dalla tribù di Gad: Ramot in Gàlaad con i suoi pascoli, Macanàim con i suoi pascoli, </w:t>
      </w:r>
      <w:r w:rsidRPr="00C92567">
        <w:rPr>
          <w:color w:val="000000"/>
          <w:position w:val="6"/>
          <w:vertAlign w:val="superscript"/>
        </w:rPr>
        <w:t>66</w:t>
      </w:r>
      <w:r w:rsidRPr="00801459">
        <w:rPr>
          <w:color w:val="000000"/>
          <w:sz w:val="24"/>
        </w:rPr>
        <w:t>Chesbon con i suoi pascoli e Iazer con i suoi pascoli.</w:t>
      </w:r>
      <w:r>
        <w:rPr>
          <w:color w:val="000000"/>
          <w:sz w:val="24"/>
        </w:rPr>
        <w:t xml:space="preserve"> (1Cro 6,1-66). </w:t>
      </w:r>
    </w:p>
    <w:p w14:paraId="260CEFEA" w14:textId="77777777" w:rsidR="00546B82" w:rsidRDefault="00546B82" w:rsidP="00546B82">
      <w:pPr>
        <w:pStyle w:val="Corpotesto"/>
      </w:pPr>
      <w:r>
        <w:t xml:space="preserve">Per il loro zelo e la loro obbedienza a Mosè senza alcuna riserva, Dio concesse loro questo altissimo onore di stare sempre alla sua presenza. </w:t>
      </w:r>
    </w:p>
    <w:p w14:paraId="595C9EFA" w14:textId="77777777" w:rsidR="00546B82" w:rsidRDefault="00546B82" w:rsidP="00733DF5">
      <w:pPr>
        <w:pStyle w:val="Corpodeltesto2"/>
      </w:pPr>
    </w:p>
    <w:p w14:paraId="514BB4C9" w14:textId="77777777" w:rsidR="00546B82" w:rsidRPr="00AB2C21" w:rsidRDefault="00546B82" w:rsidP="00546B82">
      <w:pPr>
        <w:pStyle w:val="Titolo2"/>
        <w:rPr>
          <w:i w:val="0"/>
          <w:iCs w:val="0"/>
          <w:sz w:val="40"/>
        </w:rPr>
      </w:pPr>
      <w:bookmarkStart w:id="139" w:name="_Toc288453391"/>
      <w:bookmarkStart w:id="140" w:name="_Toc62153524"/>
      <w:r w:rsidRPr="00AB2C21">
        <w:rPr>
          <w:i w:val="0"/>
          <w:iCs w:val="0"/>
          <w:sz w:val="40"/>
        </w:rPr>
        <w:t>Nuova preghiera di Mosè</w:t>
      </w:r>
      <w:bookmarkEnd w:id="139"/>
      <w:bookmarkEnd w:id="140"/>
      <w:r w:rsidRPr="00AB2C21">
        <w:rPr>
          <w:i w:val="0"/>
          <w:iCs w:val="0"/>
          <w:sz w:val="40"/>
        </w:rPr>
        <w:t xml:space="preserve"> </w:t>
      </w:r>
    </w:p>
    <w:p w14:paraId="6063664C" w14:textId="77777777" w:rsidR="00546B82" w:rsidRPr="00E6722D" w:rsidRDefault="00546B82" w:rsidP="00733DF5">
      <w:pPr>
        <w:pStyle w:val="Corpodeltesto2"/>
      </w:pPr>
    </w:p>
    <w:p w14:paraId="6058654C" w14:textId="77777777" w:rsidR="00546B82" w:rsidRDefault="00546B82" w:rsidP="00733DF5">
      <w:pPr>
        <w:pStyle w:val="Corpodeltesto2"/>
      </w:pPr>
      <w:r w:rsidRPr="00E6722D">
        <w:rPr>
          <w:position w:val="6"/>
          <w:vertAlign w:val="superscript"/>
        </w:rPr>
        <w:t>30</w:t>
      </w:r>
      <w:r w:rsidRPr="00E6722D">
        <w:t>Il giorno dopo Mosè disse al popolo: «Voi avete commesso un grande peccato; ora salirò verso il Signore: forse otterrò il perdono della vostra colpa».</w:t>
      </w:r>
    </w:p>
    <w:p w14:paraId="3A32FFD5" w14:textId="77777777" w:rsidR="00546B82" w:rsidRDefault="00546B82" w:rsidP="00546B82">
      <w:pPr>
        <w:pStyle w:val="Corpotesto"/>
      </w:pPr>
      <w:r>
        <w:t>Dopo aver tolto il peccato dal suo popolo, il giorno seguente Mosè così si rivolge ai figli di Israele:</w:t>
      </w:r>
      <w:r w:rsidRPr="005B5F87">
        <w:rPr>
          <w:i/>
        </w:rPr>
        <w:t xml:space="preserve"> </w:t>
      </w:r>
      <w:r>
        <w:rPr>
          <w:i/>
        </w:rPr>
        <w:t>“</w:t>
      </w:r>
      <w:r w:rsidRPr="005B5F87">
        <w:rPr>
          <w:i/>
        </w:rPr>
        <w:t>Voi avete commesso un grande peccato”</w:t>
      </w:r>
      <w:r>
        <w:t xml:space="preserve">. </w:t>
      </w:r>
    </w:p>
    <w:p w14:paraId="518D6572" w14:textId="77777777" w:rsidR="00546B82" w:rsidRDefault="00546B82" w:rsidP="00546B82">
      <w:pPr>
        <w:pStyle w:val="Corpotesto"/>
      </w:pPr>
      <w:r>
        <w:t>Riconoscere il peccato, detestarlo, pentirsi di esso, convertirsi al Signore è la sola via per ottenere da Dio il perdono.</w:t>
      </w:r>
    </w:p>
    <w:p w14:paraId="3879A2CD" w14:textId="77777777" w:rsidR="00546B82" w:rsidRDefault="00546B82" w:rsidP="00546B82">
      <w:pPr>
        <w:pStyle w:val="Corpotesto"/>
      </w:pPr>
      <w:r>
        <w:t>Dove non c’è riconoscimento delle propri</w:t>
      </w:r>
      <w:r w:rsidR="00C42B7C">
        <w:t>e</w:t>
      </w:r>
      <w:r>
        <w:t xml:space="preserve"> colpe, pentimento, confessione di esse, conversione, richiesta di perdono, proposito di vero emendamento lì non vi è remissione della colpa.</w:t>
      </w:r>
    </w:p>
    <w:p w14:paraId="2D676AE4" w14:textId="77777777" w:rsidR="00546B82" w:rsidRDefault="00546B82" w:rsidP="00546B82">
      <w:pPr>
        <w:pStyle w:val="Corpotesto"/>
      </w:pPr>
      <w:r>
        <w:t>Giuda si pentì del suo peccato, ma non chiese perdono al suo Dio.</w:t>
      </w:r>
    </w:p>
    <w:p w14:paraId="737C6D30" w14:textId="77777777" w:rsidR="00546B82" w:rsidRPr="008700C4" w:rsidRDefault="00546B82" w:rsidP="00546B82">
      <w:pPr>
        <w:tabs>
          <w:tab w:val="left" w:pos="851"/>
          <w:tab w:val="left" w:pos="1418"/>
        </w:tabs>
        <w:spacing w:after="120"/>
        <w:ind w:left="851" w:firstLine="567"/>
        <w:jc w:val="both"/>
        <w:rPr>
          <w:i/>
          <w:sz w:val="24"/>
        </w:rPr>
      </w:pPr>
      <w:r w:rsidRPr="008700C4">
        <w:rPr>
          <w:position w:val="6"/>
          <w:vertAlign w:val="superscript"/>
        </w:rPr>
        <w:t>3</w:t>
      </w:r>
      <w:r w:rsidRPr="008700C4">
        <w:rPr>
          <w:sz w:val="24"/>
        </w:rPr>
        <w:t xml:space="preserve">Allora Giuda – colui che lo tradì –, vedendo che Gesù era stato condannato, preso dal rimorso, riportò le trenta monete d’argento ai capi dei sacerdoti e agli anziani, </w:t>
      </w:r>
      <w:r w:rsidRPr="008700C4">
        <w:rPr>
          <w:position w:val="6"/>
          <w:vertAlign w:val="superscript"/>
        </w:rPr>
        <w:t>4</w:t>
      </w:r>
      <w:r w:rsidRPr="008700C4">
        <w:rPr>
          <w:sz w:val="24"/>
        </w:rPr>
        <w:t xml:space="preserve">dicendo: «Ho peccato, perché ho tradito sangue innocente». Ma quelli dissero: «A noi che importa? Pensaci tu!». </w:t>
      </w:r>
      <w:r w:rsidRPr="008700C4">
        <w:rPr>
          <w:position w:val="6"/>
          <w:vertAlign w:val="superscript"/>
        </w:rPr>
        <w:t>5</w:t>
      </w:r>
      <w:r w:rsidRPr="008700C4">
        <w:rPr>
          <w:sz w:val="24"/>
        </w:rPr>
        <w:t xml:space="preserve">Egli allora, gettate le monete d’argento nel tempio, si allontanò e andò a impiccarsi. </w:t>
      </w:r>
      <w:r w:rsidRPr="008700C4">
        <w:rPr>
          <w:position w:val="6"/>
          <w:vertAlign w:val="superscript"/>
        </w:rPr>
        <w:t>6</w:t>
      </w:r>
      <w:r w:rsidRPr="008700C4">
        <w:rPr>
          <w:sz w:val="24"/>
        </w:rPr>
        <w:t xml:space="preserve">I capi dei sacerdoti, raccolte le monete, dissero: «Non è lecito metterle nel tesoro, perché sono prezzo di sangue». </w:t>
      </w:r>
      <w:r w:rsidRPr="008700C4">
        <w:rPr>
          <w:position w:val="6"/>
          <w:vertAlign w:val="superscript"/>
        </w:rPr>
        <w:t>7</w:t>
      </w:r>
      <w:r w:rsidRPr="008700C4">
        <w:rPr>
          <w:sz w:val="24"/>
        </w:rPr>
        <w:t xml:space="preserve">Tenuto consiglio, comprarono con esse il «Campo del vasaio» per la sepoltura degli stranieri. </w:t>
      </w:r>
      <w:r w:rsidRPr="008700C4">
        <w:rPr>
          <w:position w:val="6"/>
          <w:vertAlign w:val="superscript"/>
        </w:rPr>
        <w:t>8</w:t>
      </w:r>
      <w:r w:rsidRPr="008700C4">
        <w:rPr>
          <w:sz w:val="24"/>
        </w:rPr>
        <w:t xml:space="preserve">Perciò quel campo fu chiamato «Campo di sangue» fino al giorno d’oggi. </w:t>
      </w:r>
      <w:r w:rsidRPr="008700C4">
        <w:rPr>
          <w:position w:val="6"/>
          <w:vertAlign w:val="superscript"/>
        </w:rPr>
        <w:t>9</w:t>
      </w:r>
      <w:r w:rsidRPr="008700C4">
        <w:rPr>
          <w:sz w:val="24"/>
        </w:rPr>
        <w:t xml:space="preserve">Allora si compì quanto era stato detto per mezzo del profeta Geremia: </w:t>
      </w:r>
      <w:r w:rsidRPr="008700C4">
        <w:rPr>
          <w:i/>
          <w:sz w:val="24"/>
        </w:rPr>
        <w:t>E presero trenta monete d’argento, il prezzo di colui che a tal prezzo fu valutato</w:t>
      </w:r>
      <w:r w:rsidRPr="008700C4">
        <w:rPr>
          <w:sz w:val="24"/>
        </w:rPr>
        <w:t xml:space="preserve"> dai figli d’Israele, </w:t>
      </w:r>
      <w:r w:rsidRPr="008700C4">
        <w:rPr>
          <w:position w:val="6"/>
          <w:vertAlign w:val="superscript"/>
        </w:rPr>
        <w:t>10</w:t>
      </w:r>
      <w:r w:rsidRPr="008700C4">
        <w:rPr>
          <w:sz w:val="24"/>
        </w:rPr>
        <w:t>e le diedero per il campo del vasaio,</w:t>
      </w:r>
      <w:r w:rsidRPr="008700C4">
        <w:rPr>
          <w:i/>
          <w:sz w:val="24"/>
        </w:rPr>
        <w:t xml:space="preserve"> come </w:t>
      </w:r>
      <w:r w:rsidRPr="008700C4">
        <w:rPr>
          <w:sz w:val="24"/>
        </w:rPr>
        <w:t xml:space="preserve">mi </w:t>
      </w:r>
      <w:r w:rsidRPr="008700C4">
        <w:rPr>
          <w:i/>
          <w:sz w:val="24"/>
        </w:rPr>
        <w:t>aveva ordinato il Signore</w:t>
      </w:r>
      <w:r w:rsidRPr="008700C4">
        <w:rPr>
          <w:iCs/>
          <w:sz w:val="24"/>
        </w:rPr>
        <w:t>.</w:t>
      </w:r>
      <w:r>
        <w:rPr>
          <w:iCs/>
          <w:sz w:val="24"/>
        </w:rPr>
        <w:t xml:space="preserve"> (Mt 27,3-10). </w:t>
      </w:r>
    </w:p>
    <w:p w14:paraId="0775CBC4" w14:textId="77777777" w:rsidR="00546B82" w:rsidRDefault="00546B82" w:rsidP="00546B82">
      <w:pPr>
        <w:pStyle w:val="Corpotesto"/>
      </w:pPr>
      <w:r>
        <w:t xml:space="preserve">Si disperò, peccando contro lo Spirito Santo. </w:t>
      </w:r>
    </w:p>
    <w:p w14:paraId="4D16E576" w14:textId="77777777" w:rsidR="00546B82" w:rsidRPr="00FB5DC1" w:rsidRDefault="00546B82" w:rsidP="00546B82">
      <w:pPr>
        <w:pStyle w:val="Corpotesto"/>
        <w:rPr>
          <w:i/>
          <w:iCs/>
        </w:rPr>
      </w:pPr>
      <w:r w:rsidRPr="00FB5DC1">
        <w:rPr>
          <w:i/>
          <w:iCs/>
        </w:rPr>
        <w:t>Chi nasconde le proprie colpe non avrà successo; chi le confessa e ce</w:t>
      </w:r>
      <w:r>
        <w:rPr>
          <w:i/>
          <w:iCs/>
        </w:rPr>
        <w:t>ssa di farle troverà indulgenza (</w:t>
      </w:r>
      <w:r w:rsidRPr="00FB5DC1">
        <w:rPr>
          <w:i/>
          <w:iCs/>
        </w:rPr>
        <w:t>Pr 28, 13</w:t>
      </w:r>
      <w:r>
        <w:rPr>
          <w:i/>
          <w:iCs/>
        </w:rPr>
        <w:t xml:space="preserve">). </w:t>
      </w:r>
    </w:p>
    <w:p w14:paraId="026DAFBF" w14:textId="77777777" w:rsidR="00546B82" w:rsidRPr="00FB5DC1" w:rsidRDefault="00546B82" w:rsidP="00546B82">
      <w:pPr>
        <w:pStyle w:val="Corpotesto"/>
        <w:rPr>
          <w:i/>
          <w:iCs/>
        </w:rPr>
      </w:pPr>
      <w:r w:rsidRPr="00FB5DC1">
        <w:rPr>
          <w:i/>
          <w:iCs/>
        </w:rPr>
        <w:t>Chi si confessa</w:t>
      </w:r>
      <w:r>
        <w:rPr>
          <w:i/>
          <w:iCs/>
        </w:rPr>
        <w:t xml:space="preserve"> colpevole evita l'umiliazione (</w:t>
      </w:r>
      <w:r w:rsidRPr="00FB5DC1">
        <w:rPr>
          <w:i/>
          <w:iCs/>
        </w:rPr>
        <w:t>Sir 20, 3</w:t>
      </w:r>
      <w:r>
        <w:rPr>
          <w:i/>
          <w:iCs/>
        </w:rPr>
        <w:t xml:space="preserve">). </w:t>
      </w:r>
    </w:p>
    <w:p w14:paraId="44FBD7A0" w14:textId="77777777" w:rsidR="00546B82" w:rsidRPr="00FB5DC1" w:rsidRDefault="00546B82" w:rsidP="00546B82">
      <w:pPr>
        <w:pStyle w:val="Corpotesto"/>
        <w:rPr>
          <w:i/>
          <w:iCs/>
        </w:rPr>
      </w:pPr>
      <w:r w:rsidRPr="00FB5DC1">
        <w:rPr>
          <w:i/>
          <w:iCs/>
        </w:rPr>
        <w:t>Ti ho manifestato il mio peccato, non ho tenuto nascosto il mio errore. Ho detto: "Confesserò al Signore le mie colpe" e tu hai rim</w:t>
      </w:r>
      <w:r>
        <w:rPr>
          <w:i/>
          <w:iCs/>
        </w:rPr>
        <w:t>esso la malizia del mio peccato (</w:t>
      </w:r>
      <w:r w:rsidRPr="00FB5DC1">
        <w:rPr>
          <w:i/>
          <w:iCs/>
        </w:rPr>
        <w:t>Sal 31, 5</w:t>
      </w:r>
      <w:r>
        <w:rPr>
          <w:i/>
          <w:iCs/>
        </w:rPr>
        <w:t xml:space="preserve">). </w:t>
      </w:r>
    </w:p>
    <w:p w14:paraId="0C8BF989" w14:textId="77777777" w:rsidR="00546B82" w:rsidRPr="00FB5DC1" w:rsidRDefault="00546B82" w:rsidP="00546B82">
      <w:pPr>
        <w:pStyle w:val="Corpotesto"/>
        <w:rPr>
          <w:i/>
          <w:iCs/>
        </w:rPr>
      </w:pPr>
      <w:r w:rsidRPr="00FB5DC1">
        <w:rPr>
          <w:i/>
          <w:iCs/>
        </w:rPr>
        <w:t xml:space="preserve">Confessate perciò i vostri peccati gli uni agli altri e pregate gli uni per gli altri per essere guariti. Molto vale la preghiera </w:t>
      </w:r>
      <w:r>
        <w:rPr>
          <w:i/>
          <w:iCs/>
        </w:rPr>
        <w:t>del giusto fatta con insistenza (</w:t>
      </w:r>
      <w:r w:rsidRPr="00FB5DC1">
        <w:rPr>
          <w:i/>
          <w:iCs/>
        </w:rPr>
        <w:t>Gc 5, 16</w:t>
      </w:r>
      <w:r>
        <w:rPr>
          <w:i/>
          <w:iCs/>
        </w:rPr>
        <w:t xml:space="preserve">). </w:t>
      </w:r>
    </w:p>
    <w:p w14:paraId="70F0B02B" w14:textId="77777777" w:rsidR="00546B82" w:rsidRPr="00FB5DC1" w:rsidRDefault="00546B82" w:rsidP="00546B82">
      <w:pPr>
        <w:pStyle w:val="Corpotesto"/>
        <w:rPr>
          <w:i/>
          <w:iCs/>
        </w:rPr>
      </w:pPr>
      <w:r w:rsidRPr="00FB5DC1">
        <w:rPr>
          <w:i/>
          <w:iCs/>
        </w:rPr>
        <w:t>Quelli che appartenevano alla stirpe d'Israele si separarono da tutti gli stranieri, si presentarono dinanzi a Dio e confessarono i loro pecca</w:t>
      </w:r>
      <w:r>
        <w:rPr>
          <w:i/>
          <w:iCs/>
        </w:rPr>
        <w:t>ti e le iniquità dei loro padri (</w:t>
      </w:r>
      <w:r w:rsidRPr="00FB5DC1">
        <w:rPr>
          <w:i/>
          <w:iCs/>
        </w:rPr>
        <w:t>Ne 9, 2</w:t>
      </w:r>
      <w:r>
        <w:rPr>
          <w:i/>
          <w:iCs/>
        </w:rPr>
        <w:t xml:space="preserve">). </w:t>
      </w:r>
    </w:p>
    <w:p w14:paraId="5CA352B0" w14:textId="77777777" w:rsidR="00546B82" w:rsidRPr="00FB5DC1" w:rsidRDefault="00546B82" w:rsidP="00546B82">
      <w:pPr>
        <w:pStyle w:val="Corpotesto"/>
        <w:rPr>
          <w:i/>
          <w:iCs/>
        </w:rPr>
      </w:pPr>
      <w:r w:rsidRPr="00FB5DC1">
        <w:rPr>
          <w:i/>
          <w:iCs/>
        </w:rPr>
        <w:t>Il re sottopose i due eunuchi a un interrogatorio: essi confessarono</w:t>
      </w:r>
      <w:r>
        <w:rPr>
          <w:i/>
          <w:iCs/>
        </w:rPr>
        <w:t xml:space="preserve"> e furono tolti di mezzo (</w:t>
      </w:r>
      <w:r w:rsidRPr="00FB5DC1">
        <w:rPr>
          <w:i/>
          <w:iCs/>
        </w:rPr>
        <w:t>Est 1, 1</w:t>
      </w:r>
      <w:r>
        <w:rPr>
          <w:i/>
          <w:iCs/>
        </w:rPr>
        <w:t xml:space="preserve">°). </w:t>
      </w:r>
    </w:p>
    <w:p w14:paraId="00A80787" w14:textId="77777777" w:rsidR="00546B82" w:rsidRPr="00FB5DC1" w:rsidRDefault="00546B82" w:rsidP="00546B82">
      <w:pPr>
        <w:pStyle w:val="Corpotesto"/>
        <w:rPr>
          <w:i/>
          <w:iCs/>
        </w:rPr>
      </w:pPr>
      <w:r w:rsidRPr="00FB5DC1">
        <w:rPr>
          <w:i/>
          <w:iCs/>
        </w:rPr>
        <w:t>Quelli rimasti increduli a tutto per via delle loro magie, alla morte dei primogeniti confessarono ch</w:t>
      </w:r>
      <w:r>
        <w:rPr>
          <w:i/>
          <w:iCs/>
        </w:rPr>
        <w:t>e questo popolo è figlio di Dio (</w:t>
      </w:r>
      <w:r w:rsidRPr="00FB5DC1">
        <w:rPr>
          <w:i/>
          <w:iCs/>
        </w:rPr>
        <w:t>Sap 18, 13</w:t>
      </w:r>
      <w:r>
        <w:rPr>
          <w:i/>
          <w:iCs/>
        </w:rPr>
        <w:t xml:space="preserve">). </w:t>
      </w:r>
    </w:p>
    <w:p w14:paraId="49357480" w14:textId="77777777" w:rsidR="00546B82" w:rsidRPr="00FB5DC1" w:rsidRDefault="00546B82" w:rsidP="00546B82">
      <w:pPr>
        <w:pStyle w:val="Corpotesto"/>
        <w:rPr>
          <w:i/>
          <w:iCs/>
        </w:rPr>
      </w:pPr>
      <w:r w:rsidRPr="00FB5DC1">
        <w:rPr>
          <w:i/>
          <w:iCs/>
        </w:rPr>
        <w:t>Ma ritornati indietro, si ritrovarono di nuovo insieme e, domandandosi a vicenda il motivo, confessarono la propria passione. Allora studiarono il momento opport</w:t>
      </w:r>
      <w:r>
        <w:rPr>
          <w:i/>
          <w:iCs/>
        </w:rPr>
        <w:t>uno di poterla sorprendere sola (</w:t>
      </w:r>
      <w:r w:rsidRPr="00FB5DC1">
        <w:rPr>
          <w:i/>
          <w:iCs/>
        </w:rPr>
        <w:t>Dn 13, 14</w:t>
      </w:r>
      <w:r>
        <w:rPr>
          <w:i/>
          <w:iCs/>
        </w:rPr>
        <w:t xml:space="preserve">). </w:t>
      </w:r>
    </w:p>
    <w:p w14:paraId="22C31DA8" w14:textId="77777777" w:rsidR="00546B82" w:rsidRPr="00FB5DC1" w:rsidRDefault="00546B82" w:rsidP="00546B82">
      <w:pPr>
        <w:pStyle w:val="Corpotesto"/>
        <w:rPr>
          <w:i/>
          <w:iCs/>
        </w:rPr>
      </w:pPr>
      <w:r w:rsidRPr="00FB5DC1">
        <w:rPr>
          <w:i/>
          <w:iCs/>
        </w:rPr>
        <w:t>In Giuda invece si manifestò la mano di Dio e generò negli uomini un pentimento concorde per eseguire il comando del re e degli ufficial</w:t>
      </w:r>
      <w:r>
        <w:rPr>
          <w:i/>
          <w:iCs/>
        </w:rPr>
        <w:t>i secondo la parola del Signore (</w:t>
      </w:r>
      <w:r w:rsidRPr="00FB5DC1">
        <w:rPr>
          <w:i/>
          <w:iCs/>
        </w:rPr>
        <w:t>2Cr 30, 12</w:t>
      </w:r>
      <w:r>
        <w:rPr>
          <w:i/>
          <w:iCs/>
        </w:rPr>
        <w:t xml:space="preserve">). </w:t>
      </w:r>
    </w:p>
    <w:p w14:paraId="32557C17" w14:textId="77777777" w:rsidR="00546B82" w:rsidRPr="00FB5DC1" w:rsidRDefault="00546B82" w:rsidP="00546B82">
      <w:pPr>
        <w:pStyle w:val="Corpotesto"/>
        <w:rPr>
          <w:i/>
          <w:iCs/>
        </w:rPr>
      </w:pPr>
      <w:r w:rsidRPr="00FB5DC1">
        <w:rPr>
          <w:i/>
          <w:iCs/>
        </w:rPr>
        <w:t>Perciò mi ricredo e ne provo pentimento</w:t>
      </w:r>
      <w:r>
        <w:rPr>
          <w:i/>
          <w:iCs/>
        </w:rPr>
        <w:t xml:space="preserve"> sopra polvere e cenere (</w:t>
      </w:r>
      <w:r w:rsidRPr="00FB5DC1">
        <w:rPr>
          <w:i/>
          <w:iCs/>
        </w:rPr>
        <w:t>Gb 42, 6</w:t>
      </w:r>
      <w:r>
        <w:rPr>
          <w:i/>
          <w:iCs/>
        </w:rPr>
        <w:t xml:space="preserve">). </w:t>
      </w:r>
    </w:p>
    <w:p w14:paraId="148651D4" w14:textId="77777777" w:rsidR="00546B82" w:rsidRPr="00FB5DC1" w:rsidRDefault="00546B82" w:rsidP="00546B82">
      <w:pPr>
        <w:pStyle w:val="Corpotesto"/>
        <w:rPr>
          <w:i/>
          <w:iCs/>
        </w:rPr>
      </w:pPr>
      <w:r w:rsidRPr="00FB5DC1">
        <w:rPr>
          <w:i/>
          <w:iCs/>
        </w:rPr>
        <w:t>Hai compassione di tutti, perché tutto tu puoi, non guardi ai peccati degli uomini, in vista del pentimento</w:t>
      </w:r>
      <w:r>
        <w:rPr>
          <w:i/>
          <w:iCs/>
        </w:rPr>
        <w:t xml:space="preserve"> (</w:t>
      </w:r>
      <w:r w:rsidRPr="00FB5DC1">
        <w:rPr>
          <w:i/>
          <w:iCs/>
        </w:rPr>
        <w:t>Sap 11, 23</w:t>
      </w:r>
      <w:r>
        <w:rPr>
          <w:i/>
          <w:iCs/>
        </w:rPr>
        <w:t xml:space="preserve">). </w:t>
      </w:r>
    </w:p>
    <w:p w14:paraId="7FFDF2D3" w14:textId="77777777" w:rsidR="00546B82" w:rsidRPr="00FB5DC1" w:rsidRDefault="00546B82" w:rsidP="00546B82">
      <w:pPr>
        <w:pStyle w:val="Corpotesto"/>
        <w:rPr>
          <w:i/>
          <w:iCs/>
        </w:rPr>
      </w:pPr>
      <w:r>
        <w:rPr>
          <w:i/>
          <w:iCs/>
        </w:rPr>
        <w:t xml:space="preserve">… </w:t>
      </w:r>
      <w:r w:rsidRPr="00FB5DC1">
        <w:rPr>
          <w:i/>
          <w:iCs/>
        </w:rPr>
        <w:t>colpendoli invece a poco a poco, lasciavi posto al pentimento, sebbene tu non ignorassi che la loro razza era perversa e la loro malvagità naturale e che la loro men</w:t>
      </w:r>
      <w:r>
        <w:rPr>
          <w:i/>
          <w:iCs/>
        </w:rPr>
        <w:t>talità non sarebbe mai cambiata (</w:t>
      </w:r>
      <w:r w:rsidRPr="00FB5DC1">
        <w:rPr>
          <w:i/>
          <w:iCs/>
        </w:rPr>
        <w:t>Sap 12, 10</w:t>
      </w:r>
      <w:r>
        <w:rPr>
          <w:i/>
          <w:iCs/>
        </w:rPr>
        <w:t xml:space="preserve">). </w:t>
      </w:r>
    </w:p>
    <w:p w14:paraId="4C598D6D" w14:textId="77777777" w:rsidR="00546B82" w:rsidRPr="00FB5DC1" w:rsidRDefault="00546B82" w:rsidP="00546B82">
      <w:pPr>
        <w:pStyle w:val="Corpotesto"/>
        <w:rPr>
          <w:i/>
          <w:iCs/>
        </w:rPr>
      </w:pPr>
      <w:r w:rsidRPr="00FB5DC1">
        <w:rPr>
          <w:i/>
          <w:iCs/>
        </w:rPr>
        <w:t>Umìliati, prima di cadere malato, e quando hai peccato, mostra il pentimento</w:t>
      </w:r>
      <w:r>
        <w:rPr>
          <w:i/>
          <w:iCs/>
        </w:rPr>
        <w:t xml:space="preserve"> (</w:t>
      </w:r>
      <w:r w:rsidRPr="00FB5DC1">
        <w:rPr>
          <w:i/>
          <w:iCs/>
        </w:rPr>
        <w:t>Sir 18, 21</w:t>
      </w:r>
      <w:r>
        <w:rPr>
          <w:i/>
          <w:iCs/>
        </w:rPr>
        <w:t xml:space="preserve">). </w:t>
      </w:r>
    </w:p>
    <w:p w14:paraId="22936358" w14:textId="77777777" w:rsidR="00546B82" w:rsidRPr="00FB5DC1" w:rsidRDefault="00546B82" w:rsidP="00546B82">
      <w:pPr>
        <w:pStyle w:val="Corpotesto"/>
        <w:rPr>
          <w:i/>
          <w:iCs/>
        </w:rPr>
      </w:pPr>
      <w:r>
        <w:rPr>
          <w:i/>
          <w:iCs/>
        </w:rPr>
        <w:t xml:space="preserve">… </w:t>
      </w:r>
      <w:r w:rsidRPr="00FB5DC1">
        <w:rPr>
          <w:i/>
          <w:iCs/>
        </w:rPr>
        <w:t>perché la tristezza secondo Dio produce un pentimento irrevocabile che porta alla salvezza, mentre la trist</w:t>
      </w:r>
      <w:r>
        <w:rPr>
          <w:i/>
          <w:iCs/>
        </w:rPr>
        <w:t>ezza del mondo produce la morte (</w:t>
      </w:r>
      <w:r w:rsidRPr="00FB5DC1">
        <w:rPr>
          <w:i/>
          <w:iCs/>
        </w:rPr>
        <w:t>2Cor 7, 10</w:t>
      </w:r>
      <w:r>
        <w:rPr>
          <w:i/>
          <w:iCs/>
        </w:rPr>
        <w:t xml:space="preserve">). </w:t>
      </w:r>
    </w:p>
    <w:p w14:paraId="0B56EB28" w14:textId="77777777" w:rsidR="00546B82" w:rsidRPr="00FB5DC1" w:rsidRDefault="00546B82" w:rsidP="00546B82">
      <w:pPr>
        <w:pStyle w:val="Corpotesto"/>
        <w:rPr>
          <w:i/>
          <w:iCs/>
        </w:rPr>
      </w:pPr>
      <w:r w:rsidRPr="00FB5DC1">
        <w:rPr>
          <w:i/>
          <w:iCs/>
        </w:rPr>
        <w:t>Disse Caino al Signore: "Troppo grande è la mia colpa per ottenere perdono!</w:t>
      </w:r>
      <w:r>
        <w:rPr>
          <w:i/>
          <w:iCs/>
        </w:rPr>
        <w:t xml:space="preserve"> (</w:t>
      </w:r>
      <w:r w:rsidRPr="00FB5DC1">
        <w:rPr>
          <w:i/>
          <w:iCs/>
        </w:rPr>
        <w:t>Gen 4, 13</w:t>
      </w:r>
      <w:r>
        <w:rPr>
          <w:i/>
          <w:iCs/>
        </w:rPr>
        <w:t xml:space="preserve">). </w:t>
      </w:r>
    </w:p>
    <w:p w14:paraId="20881C40" w14:textId="77777777" w:rsidR="00546B82" w:rsidRPr="00FB5DC1" w:rsidRDefault="00546B82" w:rsidP="00546B82">
      <w:pPr>
        <w:pStyle w:val="Corpotesto"/>
        <w:rPr>
          <w:i/>
          <w:iCs/>
        </w:rPr>
      </w:pPr>
      <w:r w:rsidRPr="00FB5DC1">
        <w:rPr>
          <w:i/>
          <w:iCs/>
        </w:rPr>
        <w:t>Il giorno dopo Mosè disse al popolo: "Voi avete commesso un grande peccato; ora salirò verso il Signore: forse otterrò il perdono</w:t>
      </w:r>
      <w:r>
        <w:rPr>
          <w:i/>
          <w:iCs/>
        </w:rPr>
        <w:t xml:space="preserve"> della vostra colpa" (</w:t>
      </w:r>
      <w:r w:rsidRPr="00FB5DC1">
        <w:rPr>
          <w:i/>
          <w:iCs/>
        </w:rPr>
        <w:t>Es 32, 30</w:t>
      </w:r>
      <w:r>
        <w:rPr>
          <w:i/>
          <w:iCs/>
        </w:rPr>
        <w:t xml:space="preserve">). </w:t>
      </w:r>
    </w:p>
    <w:p w14:paraId="20B07800" w14:textId="77777777" w:rsidR="00546B82" w:rsidRPr="00FB5DC1" w:rsidRDefault="00546B82" w:rsidP="00546B82">
      <w:pPr>
        <w:pStyle w:val="Corpotesto"/>
        <w:rPr>
          <w:i/>
          <w:iCs/>
        </w:rPr>
      </w:pPr>
      <w:r w:rsidRPr="00FB5DC1">
        <w:rPr>
          <w:i/>
          <w:iCs/>
        </w:rPr>
        <w:t>Il Signore disse: "Io perdono</w:t>
      </w:r>
      <w:r>
        <w:rPr>
          <w:i/>
          <w:iCs/>
        </w:rPr>
        <w:t xml:space="preserve"> come tu hai chiesto (</w:t>
      </w:r>
      <w:r w:rsidRPr="00FB5DC1">
        <w:rPr>
          <w:i/>
          <w:iCs/>
        </w:rPr>
        <w:t>Nm 14, 20</w:t>
      </w:r>
      <w:r>
        <w:rPr>
          <w:i/>
          <w:iCs/>
        </w:rPr>
        <w:t xml:space="preserve">). </w:t>
      </w:r>
    </w:p>
    <w:p w14:paraId="2CF86D0C" w14:textId="77777777" w:rsidR="00546B82" w:rsidRPr="00FB5DC1" w:rsidRDefault="00546B82" w:rsidP="00546B82">
      <w:pPr>
        <w:pStyle w:val="Corpotesto"/>
        <w:rPr>
          <w:i/>
          <w:iCs/>
        </w:rPr>
      </w:pPr>
      <w:r>
        <w:rPr>
          <w:i/>
          <w:iCs/>
        </w:rPr>
        <w:t xml:space="preserve">… </w:t>
      </w:r>
      <w:r w:rsidRPr="00FB5DC1">
        <w:rPr>
          <w:i/>
          <w:iCs/>
        </w:rPr>
        <w:t>abbiamo ordinato che le persone a voi segnalate nei rapporti scritti da Amàn, incaricato dei nostri interessi e per noi un secondo padre, tutte, con le mogli e i figli, siano radicalmente sterminate per mezzo della spada dei loro avversari, senz'alcuna pietà né perdono, il quattordici de</w:t>
      </w:r>
      <w:r>
        <w:rPr>
          <w:i/>
          <w:iCs/>
        </w:rPr>
        <w:t>l decimosecondo mese, cioè Adàr (</w:t>
      </w:r>
      <w:r w:rsidRPr="00FB5DC1">
        <w:rPr>
          <w:i/>
          <w:iCs/>
        </w:rPr>
        <w:t>Est 3, 13f</w:t>
      </w:r>
      <w:r>
        <w:rPr>
          <w:i/>
          <w:iCs/>
        </w:rPr>
        <w:t xml:space="preserve">). </w:t>
      </w:r>
    </w:p>
    <w:p w14:paraId="517C1F0E" w14:textId="77777777" w:rsidR="00546B82" w:rsidRPr="00FB5DC1" w:rsidRDefault="00546B82" w:rsidP="00546B82">
      <w:pPr>
        <w:pStyle w:val="Corpotesto"/>
        <w:rPr>
          <w:i/>
          <w:iCs/>
        </w:rPr>
      </w:pPr>
      <w:r w:rsidRPr="00FB5DC1">
        <w:rPr>
          <w:i/>
          <w:iCs/>
        </w:rPr>
        <w:t>Ma presso di te è il perdono</w:t>
      </w:r>
      <w:r>
        <w:rPr>
          <w:i/>
          <w:iCs/>
        </w:rPr>
        <w:t>: e avremo il tuo timore (</w:t>
      </w:r>
      <w:r w:rsidRPr="00FB5DC1">
        <w:rPr>
          <w:i/>
          <w:iCs/>
        </w:rPr>
        <w:t>Sal 129, 4</w:t>
      </w:r>
      <w:r>
        <w:rPr>
          <w:i/>
          <w:iCs/>
        </w:rPr>
        <w:t xml:space="preserve">). </w:t>
      </w:r>
    </w:p>
    <w:p w14:paraId="21C030AF" w14:textId="77777777" w:rsidR="00546B82" w:rsidRPr="00FB5DC1" w:rsidRDefault="00546B82" w:rsidP="00546B82">
      <w:pPr>
        <w:pStyle w:val="Corpotesto"/>
        <w:rPr>
          <w:i/>
          <w:iCs/>
        </w:rPr>
      </w:pPr>
      <w:r>
        <w:rPr>
          <w:i/>
          <w:iCs/>
        </w:rPr>
        <w:t xml:space="preserve">… </w:t>
      </w:r>
      <w:r w:rsidRPr="00FB5DC1">
        <w:rPr>
          <w:i/>
          <w:iCs/>
        </w:rPr>
        <w:t>ed erano loro grati perché, offesi per primi, non facevano loro del male e imploravano perdono</w:t>
      </w:r>
      <w:r>
        <w:rPr>
          <w:i/>
          <w:iCs/>
        </w:rPr>
        <w:t xml:space="preserve"> d'essere stati loro nemici (</w:t>
      </w:r>
      <w:r w:rsidRPr="00FB5DC1">
        <w:rPr>
          <w:i/>
          <w:iCs/>
        </w:rPr>
        <w:t>Sap 18, 2</w:t>
      </w:r>
      <w:r>
        <w:rPr>
          <w:i/>
          <w:iCs/>
        </w:rPr>
        <w:t xml:space="preserve">). </w:t>
      </w:r>
    </w:p>
    <w:p w14:paraId="65185FD2" w14:textId="77777777" w:rsidR="00546B82" w:rsidRPr="00FB5DC1" w:rsidRDefault="00546B82" w:rsidP="00546B82">
      <w:pPr>
        <w:pStyle w:val="Corpotesto"/>
        <w:rPr>
          <w:i/>
          <w:iCs/>
        </w:rPr>
      </w:pPr>
      <w:r w:rsidRPr="00FB5DC1">
        <w:rPr>
          <w:i/>
          <w:iCs/>
        </w:rPr>
        <w:t xml:space="preserve">Non esser troppo sicuro del perdono tanto </w:t>
      </w:r>
      <w:r>
        <w:rPr>
          <w:i/>
          <w:iCs/>
        </w:rPr>
        <w:t>da aggiungere peccato a peccato (</w:t>
      </w:r>
      <w:r w:rsidRPr="00FB5DC1">
        <w:rPr>
          <w:i/>
          <w:iCs/>
        </w:rPr>
        <w:t>Sir 5, 5</w:t>
      </w:r>
      <w:r>
        <w:rPr>
          <w:i/>
          <w:iCs/>
        </w:rPr>
        <w:t xml:space="preserve">). </w:t>
      </w:r>
    </w:p>
    <w:p w14:paraId="7320E89B" w14:textId="77777777" w:rsidR="00546B82" w:rsidRPr="00FB5DC1" w:rsidRDefault="00546B82" w:rsidP="00546B82">
      <w:pPr>
        <w:pStyle w:val="Corpotesto"/>
        <w:rPr>
          <w:i/>
          <w:iCs/>
        </w:rPr>
      </w:pPr>
      <w:r w:rsidRPr="00FB5DC1">
        <w:rPr>
          <w:i/>
          <w:iCs/>
        </w:rPr>
        <w:t>Quanto è grande la misericordia del Signore, il suo perdono per quanti si convertono a lui!</w:t>
      </w:r>
      <w:r>
        <w:rPr>
          <w:i/>
          <w:iCs/>
        </w:rPr>
        <w:t xml:space="preserve"> (</w:t>
      </w:r>
      <w:r w:rsidRPr="00FB5DC1">
        <w:rPr>
          <w:i/>
          <w:iCs/>
        </w:rPr>
        <w:t>Sir 17, 24</w:t>
      </w:r>
      <w:r>
        <w:rPr>
          <w:i/>
          <w:iCs/>
        </w:rPr>
        <w:t xml:space="preserve">). </w:t>
      </w:r>
    </w:p>
    <w:p w14:paraId="50888309" w14:textId="77777777" w:rsidR="00546B82" w:rsidRPr="00FB5DC1" w:rsidRDefault="00546B82" w:rsidP="00546B82">
      <w:pPr>
        <w:pStyle w:val="Corpotesto"/>
        <w:rPr>
          <w:i/>
          <w:iCs/>
        </w:rPr>
      </w:pPr>
      <w:r w:rsidRPr="00FB5DC1">
        <w:rPr>
          <w:i/>
          <w:iCs/>
        </w:rPr>
        <w:t>Vede e conosce che la loro sorte è misera, per questo moltiplica il perdono</w:t>
      </w:r>
      <w:r>
        <w:rPr>
          <w:i/>
          <w:iCs/>
        </w:rPr>
        <w:t xml:space="preserve"> (</w:t>
      </w:r>
      <w:r w:rsidRPr="00FB5DC1">
        <w:rPr>
          <w:i/>
          <w:iCs/>
        </w:rPr>
        <w:t>Sir 18, 11</w:t>
      </w:r>
      <w:r>
        <w:rPr>
          <w:i/>
          <w:iCs/>
        </w:rPr>
        <w:t xml:space="preserve">). </w:t>
      </w:r>
    </w:p>
    <w:p w14:paraId="2017CC82" w14:textId="77777777" w:rsidR="00546B82" w:rsidRPr="00FB5DC1" w:rsidRDefault="00546B82" w:rsidP="00546B82">
      <w:pPr>
        <w:pStyle w:val="Corpotesto"/>
        <w:rPr>
          <w:i/>
          <w:iCs/>
        </w:rPr>
      </w:pPr>
      <w:r w:rsidRPr="00FB5DC1">
        <w:rPr>
          <w:i/>
          <w:iCs/>
        </w:rPr>
        <w:t>Prima del giudizio esamina te stesso, così al momento del verdetto troverai perdono</w:t>
      </w:r>
      <w:r>
        <w:rPr>
          <w:i/>
          <w:iCs/>
        </w:rPr>
        <w:t xml:space="preserve"> (</w:t>
      </w:r>
      <w:r w:rsidRPr="00FB5DC1">
        <w:rPr>
          <w:i/>
          <w:iCs/>
        </w:rPr>
        <w:t>Sir 18, 20</w:t>
      </w:r>
      <w:r>
        <w:rPr>
          <w:i/>
          <w:iCs/>
        </w:rPr>
        <w:t xml:space="preserve">). </w:t>
      </w:r>
    </w:p>
    <w:p w14:paraId="4C0D61B4" w14:textId="77777777" w:rsidR="00546B82" w:rsidRPr="00FB5DC1" w:rsidRDefault="00546B82" w:rsidP="00546B82">
      <w:pPr>
        <w:pStyle w:val="Corpotesto"/>
        <w:rPr>
          <w:i/>
          <w:iCs/>
        </w:rPr>
      </w:pPr>
      <w:r>
        <w:rPr>
          <w:i/>
          <w:iCs/>
        </w:rPr>
        <w:t xml:space="preserve">… </w:t>
      </w:r>
      <w:r w:rsidRPr="00FB5DC1">
        <w:rPr>
          <w:i/>
          <w:iCs/>
        </w:rPr>
        <w:t>al Signore Dio nostro la misericordia e il perdono, perché c</w:t>
      </w:r>
      <w:r>
        <w:rPr>
          <w:i/>
          <w:iCs/>
        </w:rPr>
        <w:t>i siamo ribellati contro di lui (</w:t>
      </w:r>
      <w:r w:rsidRPr="00FB5DC1">
        <w:rPr>
          <w:i/>
          <w:iCs/>
        </w:rPr>
        <w:t>Dn 9, 9</w:t>
      </w:r>
      <w:r>
        <w:rPr>
          <w:i/>
          <w:iCs/>
        </w:rPr>
        <w:t xml:space="preserve">). </w:t>
      </w:r>
    </w:p>
    <w:p w14:paraId="386A255C" w14:textId="77777777" w:rsidR="00546B82" w:rsidRPr="00FB5DC1" w:rsidRDefault="00546B82" w:rsidP="00546B82">
      <w:pPr>
        <w:pStyle w:val="Corpotesto"/>
        <w:rPr>
          <w:i/>
          <w:iCs/>
        </w:rPr>
      </w:pPr>
      <w:r>
        <w:rPr>
          <w:i/>
          <w:iCs/>
        </w:rPr>
        <w:t xml:space="preserve">… </w:t>
      </w:r>
      <w:r w:rsidRPr="00FB5DC1">
        <w:rPr>
          <w:i/>
          <w:iCs/>
        </w:rPr>
        <w:t>si presentò Giovanni a battezzare nel deserto, predicando un battesimo di conversione per il perdono</w:t>
      </w:r>
      <w:r>
        <w:rPr>
          <w:i/>
          <w:iCs/>
        </w:rPr>
        <w:t xml:space="preserve"> dei peccati (</w:t>
      </w:r>
      <w:r w:rsidRPr="00FB5DC1">
        <w:rPr>
          <w:i/>
          <w:iCs/>
        </w:rPr>
        <w:t>Mc 1, 4</w:t>
      </w:r>
      <w:r>
        <w:rPr>
          <w:i/>
          <w:iCs/>
        </w:rPr>
        <w:t xml:space="preserve">). </w:t>
      </w:r>
    </w:p>
    <w:p w14:paraId="5B2814A2" w14:textId="77777777" w:rsidR="00546B82" w:rsidRPr="00FB5DC1" w:rsidRDefault="00546B82" w:rsidP="00546B82">
      <w:pPr>
        <w:pStyle w:val="Corpotesto"/>
        <w:rPr>
          <w:i/>
          <w:iCs/>
        </w:rPr>
      </w:pPr>
      <w:r>
        <w:rPr>
          <w:i/>
          <w:iCs/>
        </w:rPr>
        <w:t xml:space="preserve">… </w:t>
      </w:r>
      <w:r w:rsidRPr="00FB5DC1">
        <w:rPr>
          <w:i/>
          <w:iCs/>
        </w:rPr>
        <w:t>ma chi avrà bestemmiato contro lo Spirito santo, non avrà perdono in eterno: sarà reo di colpa eter</w:t>
      </w:r>
      <w:r>
        <w:rPr>
          <w:i/>
          <w:iCs/>
        </w:rPr>
        <w:t>na" (</w:t>
      </w:r>
      <w:r w:rsidRPr="00FB5DC1">
        <w:rPr>
          <w:i/>
          <w:iCs/>
        </w:rPr>
        <w:t>Mc 3, 29</w:t>
      </w:r>
      <w:r>
        <w:rPr>
          <w:i/>
          <w:iCs/>
        </w:rPr>
        <w:t xml:space="preserve">). </w:t>
      </w:r>
    </w:p>
    <w:p w14:paraId="2BAC7F5E" w14:textId="77777777" w:rsidR="00546B82" w:rsidRPr="00FB5DC1" w:rsidRDefault="00546B82" w:rsidP="00546B82">
      <w:pPr>
        <w:pStyle w:val="Corpotesto"/>
        <w:rPr>
          <w:i/>
          <w:iCs/>
        </w:rPr>
      </w:pPr>
      <w:r w:rsidRPr="00FB5DC1">
        <w:rPr>
          <w:i/>
          <w:iCs/>
        </w:rPr>
        <w:t>Ed egli percorse tutta la regione del Giordano, predicando un battesimo di conversione per il perdono</w:t>
      </w:r>
      <w:r>
        <w:rPr>
          <w:i/>
          <w:iCs/>
        </w:rPr>
        <w:t xml:space="preserve"> dei peccati (</w:t>
      </w:r>
      <w:r w:rsidRPr="00FB5DC1">
        <w:rPr>
          <w:i/>
          <w:iCs/>
        </w:rPr>
        <w:t>Lc 3, 3</w:t>
      </w:r>
      <w:r>
        <w:rPr>
          <w:i/>
          <w:iCs/>
        </w:rPr>
        <w:t xml:space="preserve">). </w:t>
      </w:r>
    </w:p>
    <w:p w14:paraId="139EFDF0" w14:textId="77777777" w:rsidR="00546B82" w:rsidRPr="00FB5DC1" w:rsidRDefault="00546B82" w:rsidP="00546B82">
      <w:pPr>
        <w:pStyle w:val="Corpotesto"/>
        <w:rPr>
          <w:i/>
          <w:iCs/>
        </w:rPr>
      </w:pPr>
      <w:r>
        <w:rPr>
          <w:i/>
          <w:iCs/>
        </w:rPr>
        <w:t xml:space="preserve">… </w:t>
      </w:r>
      <w:r w:rsidRPr="00FB5DC1">
        <w:rPr>
          <w:i/>
          <w:iCs/>
        </w:rPr>
        <w:t>e nel suo nome saranno predicati a tutte le genti la conversione e il perdono dei peccati, cominciando da Gerusalemm</w:t>
      </w:r>
      <w:r>
        <w:rPr>
          <w:i/>
          <w:iCs/>
        </w:rPr>
        <w:t>e (</w:t>
      </w:r>
      <w:r w:rsidRPr="00FB5DC1">
        <w:rPr>
          <w:i/>
          <w:iCs/>
        </w:rPr>
        <w:t>Lc 24, 47</w:t>
      </w:r>
      <w:r>
        <w:rPr>
          <w:i/>
          <w:iCs/>
        </w:rPr>
        <w:t xml:space="preserve">). </w:t>
      </w:r>
    </w:p>
    <w:p w14:paraId="558089EC" w14:textId="77777777" w:rsidR="00546B82" w:rsidRPr="00FB5DC1" w:rsidRDefault="00546B82" w:rsidP="00546B82">
      <w:pPr>
        <w:pStyle w:val="Corpotesto"/>
        <w:rPr>
          <w:i/>
          <w:iCs/>
        </w:rPr>
      </w:pPr>
      <w:r w:rsidRPr="00FB5DC1">
        <w:rPr>
          <w:i/>
          <w:iCs/>
        </w:rPr>
        <w:t>Dio lo ha innalzato con la sua destra facendolo capo e salvatore, per dare a Israele la grazia della conversione e il perdono</w:t>
      </w:r>
      <w:r>
        <w:rPr>
          <w:i/>
          <w:iCs/>
        </w:rPr>
        <w:t xml:space="preserve"> dei peccati (</w:t>
      </w:r>
      <w:r w:rsidRPr="00FB5DC1">
        <w:rPr>
          <w:i/>
          <w:iCs/>
        </w:rPr>
        <w:t>At 5, 31</w:t>
      </w:r>
      <w:r>
        <w:rPr>
          <w:i/>
          <w:iCs/>
        </w:rPr>
        <w:t xml:space="preserve">). </w:t>
      </w:r>
    </w:p>
    <w:p w14:paraId="3F38033E" w14:textId="77777777" w:rsidR="00546B82" w:rsidRPr="00FB5DC1" w:rsidRDefault="00546B82" w:rsidP="00546B82">
      <w:pPr>
        <w:pStyle w:val="Corpotesto"/>
        <w:rPr>
          <w:i/>
          <w:iCs/>
        </w:rPr>
      </w:pPr>
      <w:r w:rsidRPr="00FB5DC1">
        <w:rPr>
          <w:i/>
          <w:iCs/>
        </w:rPr>
        <w:t xml:space="preserve">A chi voi perdonate, perdono anch'io; perché quello che io ho perdonato, se pure ebbi qualcosa da perdonare, l'ho </w:t>
      </w:r>
      <w:r>
        <w:rPr>
          <w:i/>
          <w:iCs/>
        </w:rPr>
        <w:t>fatto per voi, davanti a Cristo (</w:t>
      </w:r>
      <w:r w:rsidRPr="00FB5DC1">
        <w:rPr>
          <w:i/>
          <w:iCs/>
        </w:rPr>
        <w:t>2Cor 2, 10</w:t>
      </w:r>
      <w:r>
        <w:rPr>
          <w:i/>
          <w:iCs/>
        </w:rPr>
        <w:t xml:space="preserve">). </w:t>
      </w:r>
    </w:p>
    <w:p w14:paraId="62E13990" w14:textId="77777777" w:rsidR="00546B82" w:rsidRPr="00FB5DC1" w:rsidRDefault="00546B82" w:rsidP="00546B82">
      <w:pPr>
        <w:pStyle w:val="Corpotesto"/>
        <w:rPr>
          <w:i/>
          <w:iCs/>
        </w:rPr>
      </w:pPr>
      <w:r w:rsidRPr="00FB5DC1">
        <w:rPr>
          <w:i/>
          <w:iCs/>
        </w:rPr>
        <w:t>Noi siamo infatti dinanzi a Dio il profumo di Cristo fra quelli che si salvano e fra quelli che si perdono</w:t>
      </w:r>
      <w:r>
        <w:rPr>
          <w:i/>
          <w:iCs/>
        </w:rPr>
        <w:t xml:space="preserve"> (</w:t>
      </w:r>
      <w:r w:rsidRPr="00FB5DC1">
        <w:rPr>
          <w:i/>
          <w:iCs/>
        </w:rPr>
        <w:t>2Cor 2, 15</w:t>
      </w:r>
      <w:r>
        <w:rPr>
          <w:i/>
          <w:iCs/>
        </w:rPr>
        <w:t xml:space="preserve">). </w:t>
      </w:r>
    </w:p>
    <w:p w14:paraId="756A338F" w14:textId="77777777" w:rsidR="00546B82" w:rsidRPr="00FB5DC1" w:rsidRDefault="00546B82" w:rsidP="00546B82">
      <w:pPr>
        <w:pStyle w:val="Corpotesto"/>
        <w:rPr>
          <w:i/>
          <w:iCs/>
        </w:rPr>
      </w:pPr>
      <w:r w:rsidRPr="00FB5DC1">
        <w:rPr>
          <w:i/>
          <w:iCs/>
        </w:rPr>
        <w:t>E se il nostro vangelo rimane velato, lo è per coloro che si perdono</w:t>
      </w:r>
      <w:r>
        <w:rPr>
          <w:i/>
          <w:iCs/>
        </w:rPr>
        <w:t xml:space="preserve"> (</w:t>
      </w:r>
      <w:r w:rsidRPr="00FB5DC1">
        <w:rPr>
          <w:i/>
          <w:iCs/>
        </w:rPr>
        <w:t>2Cor 4, 3</w:t>
      </w:r>
      <w:r>
        <w:rPr>
          <w:i/>
          <w:iCs/>
        </w:rPr>
        <w:t xml:space="preserve">). </w:t>
      </w:r>
    </w:p>
    <w:p w14:paraId="0648E485" w14:textId="77777777" w:rsidR="00546B82" w:rsidRPr="00FB5DC1" w:rsidRDefault="00546B82" w:rsidP="00546B82">
      <w:pPr>
        <w:pStyle w:val="Corpotesto"/>
        <w:rPr>
          <w:i/>
          <w:iCs/>
        </w:rPr>
      </w:pPr>
      <w:r w:rsidRPr="00FB5DC1">
        <w:rPr>
          <w:i/>
          <w:iCs/>
        </w:rPr>
        <w:t>Secondo la legge, infatti, quasi tutte le cose vengono purificate con il sangue e senza spargimento di sangue non c'è perdono</w:t>
      </w:r>
      <w:r>
        <w:rPr>
          <w:i/>
          <w:iCs/>
        </w:rPr>
        <w:t xml:space="preserve"> (</w:t>
      </w:r>
      <w:r w:rsidRPr="00FB5DC1">
        <w:rPr>
          <w:i/>
          <w:iCs/>
        </w:rPr>
        <w:t>Eb 9, 22</w:t>
      </w:r>
      <w:r>
        <w:rPr>
          <w:i/>
          <w:iCs/>
        </w:rPr>
        <w:t xml:space="preserve">). </w:t>
      </w:r>
    </w:p>
    <w:p w14:paraId="357387A0" w14:textId="77777777" w:rsidR="00546B82" w:rsidRPr="00FB5DC1" w:rsidRDefault="00546B82" w:rsidP="00546B82">
      <w:pPr>
        <w:pStyle w:val="Corpotesto"/>
        <w:rPr>
          <w:i/>
          <w:iCs/>
        </w:rPr>
      </w:pPr>
      <w:r w:rsidRPr="00FB5DC1">
        <w:rPr>
          <w:i/>
          <w:iCs/>
        </w:rPr>
        <w:t>Ora, dove c'è il perdono di queste cose, non c'è più bi</w:t>
      </w:r>
      <w:r>
        <w:rPr>
          <w:i/>
          <w:iCs/>
        </w:rPr>
        <w:t>sogno di offerta per il peccato (</w:t>
      </w:r>
      <w:r w:rsidRPr="00FB5DC1">
        <w:rPr>
          <w:i/>
          <w:iCs/>
        </w:rPr>
        <w:t>Eb 10, 18</w:t>
      </w:r>
      <w:r>
        <w:rPr>
          <w:i/>
          <w:iCs/>
        </w:rPr>
        <w:t xml:space="preserve">). </w:t>
      </w:r>
    </w:p>
    <w:p w14:paraId="2C26DFA4" w14:textId="77777777" w:rsidR="00546B82" w:rsidRDefault="00546B82" w:rsidP="00546B82">
      <w:pPr>
        <w:pStyle w:val="Corpotesto"/>
      </w:pPr>
      <w:r>
        <w:t>Ecco come Davide confessa la sua colpa al Signore e chiede perdono per il suo peccato.</w:t>
      </w:r>
    </w:p>
    <w:p w14:paraId="6A5E5A3C" w14:textId="77777777" w:rsidR="00546B82" w:rsidRPr="00FB5DC1" w:rsidRDefault="00546B82" w:rsidP="00546B82">
      <w:pPr>
        <w:tabs>
          <w:tab w:val="left" w:pos="1021"/>
        </w:tabs>
        <w:ind w:left="851"/>
        <w:rPr>
          <w:i/>
          <w:color w:val="000000"/>
          <w:sz w:val="24"/>
          <w:szCs w:val="24"/>
        </w:rPr>
      </w:pPr>
      <w:r w:rsidRPr="00FB5DC1">
        <w:rPr>
          <w:color w:val="000000"/>
          <w:position w:val="6"/>
          <w:sz w:val="24"/>
          <w:szCs w:val="24"/>
          <w:vertAlign w:val="superscript"/>
        </w:rPr>
        <w:t>1</w:t>
      </w:r>
      <w:r w:rsidRPr="00FB5DC1">
        <w:rPr>
          <w:color w:val="000000"/>
          <w:sz w:val="24"/>
          <w:szCs w:val="24"/>
        </w:rPr>
        <w:tab/>
      </w:r>
      <w:r w:rsidRPr="00FB5DC1">
        <w:rPr>
          <w:i/>
          <w:color w:val="000000"/>
          <w:sz w:val="24"/>
          <w:szCs w:val="24"/>
        </w:rPr>
        <w:t xml:space="preserve">Al maestro del coro. Salmo. Di Davide. </w:t>
      </w:r>
      <w:r w:rsidRPr="00FB5DC1">
        <w:rPr>
          <w:color w:val="000000"/>
          <w:position w:val="6"/>
          <w:sz w:val="24"/>
          <w:szCs w:val="24"/>
          <w:vertAlign w:val="superscript"/>
        </w:rPr>
        <w:t xml:space="preserve">2 </w:t>
      </w:r>
      <w:r w:rsidRPr="00FB5DC1">
        <w:rPr>
          <w:i/>
          <w:color w:val="000000"/>
          <w:sz w:val="24"/>
          <w:szCs w:val="24"/>
        </w:rPr>
        <w:t>Quando il profeta Natan andò da lui, che era andato con Betsabea.</w:t>
      </w:r>
    </w:p>
    <w:p w14:paraId="40B8B0D3" w14:textId="77777777" w:rsidR="00546B82" w:rsidRPr="00FB5DC1" w:rsidRDefault="00546B82" w:rsidP="00546B82">
      <w:pPr>
        <w:tabs>
          <w:tab w:val="left" w:pos="1021"/>
        </w:tabs>
        <w:ind w:left="851"/>
        <w:rPr>
          <w:color w:val="000000"/>
          <w:sz w:val="24"/>
          <w:szCs w:val="24"/>
        </w:rPr>
      </w:pPr>
    </w:p>
    <w:p w14:paraId="08646041" w14:textId="77777777" w:rsidR="00546B82" w:rsidRPr="00FB5DC1" w:rsidRDefault="00546B82" w:rsidP="00546B82">
      <w:pPr>
        <w:tabs>
          <w:tab w:val="left" w:pos="1021"/>
        </w:tabs>
        <w:ind w:left="851"/>
        <w:rPr>
          <w:color w:val="000000"/>
          <w:sz w:val="24"/>
          <w:szCs w:val="24"/>
        </w:rPr>
      </w:pPr>
      <w:r w:rsidRPr="00FB5DC1">
        <w:rPr>
          <w:color w:val="000000"/>
          <w:position w:val="6"/>
          <w:sz w:val="24"/>
          <w:szCs w:val="24"/>
          <w:vertAlign w:val="superscript"/>
        </w:rPr>
        <w:t>3</w:t>
      </w:r>
      <w:r w:rsidRPr="00FB5DC1">
        <w:rPr>
          <w:color w:val="000000"/>
          <w:sz w:val="24"/>
          <w:szCs w:val="24"/>
        </w:rPr>
        <w:tab/>
        <w:t>Pietà di me, o Dio, nel tuo amore;</w:t>
      </w:r>
    </w:p>
    <w:p w14:paraId="0DCD49AD" w14:textId="77777777" w:rsidR="00546B82" w:rsidRPr="00FB5DC1" w:rsidRDefault="00546B82" w:rsidP="00546B82">
      <w:pPr>
        <w:tabs>
          <w:tab w:val="left" w:pos="1021"/>
        </w:tabs>
        <w:ind w:left="851"/>
        <w:rPr>
          <w:color w:val="000000"/>
          <w:sz w:val="24"/>
          <w:szCs w:val="24"/>
        </w:rPr>
      </w:pPr>
      <w:r w:rsidRPr="00FB5DC1">
        <w:rPr>
          <w:color w:val="000000"/>
          <w:sz w:val="24"/>
          <w:szCs w:val="24"/>
        </w:rPr>
        <w:tab/>
        <w:t>nella tua grande misericordia</w:t>
      </w:r>
    </w:p>
    <w:p w14:paraId="17901DD5" w14:textId="77777777" w:rsidR="00546B82" w:rsidRPr="00FB5DC1" w:rsidRDefault="00546B82" w:rsidP="00546B82">
      <w:pPr>
        <w:tabs>
          <w:tab w:val="left" w:pos="1021"/>
        </w:tabs>
        <w:ind w:left="851"/>
        <w:rPr>
          <w:color w:val="000000"/>
          <w:sz w:val="24"/>
          <w:szCs w:val="24"/>
        </w:rPr>
      </w:pPr>
      <w:r w:rsidRPr="00FB5DC1">
        <w:rPr>
          <w:color w:val="000000"/>
          <w:sz w:val="24"/>
          <w:szCs w:val="24"/>
        </w:rPr>
        <w:tab/>
        <w:t>cancella la mia iniquità.</w:t>
      </w:r>
    </w:p>
    <w:p w14:paraId="0ED53FC3" w14:textId="77777777" w:rsidR="00546B82" w:rsidRPr="00FB5DC1" w:rsidRDefault="00546B82" w:rsidP="00546B82">
      <w:pPr>
        <w:tabs>
          <w:tab w:val="left" w:pos="1021"/>
        </w:tabs>
        <w:ind w:left="851"/>
        <w:rPr>
          <w:color w:val="000000"/>
          <w:sz w:val="24"/>
          <w:szCs w:val="24"/>
        </w:rPr>
      </w:pPr>
    </w:p>
    <w:p w14:paraId="25FBC4FA" w14:textId="77777777" w:rsidR="00546B82" w:rsidRPr="00FB5DC1" w:rsidRDefault="00546B82" w:rsidP="00546B82">
      <w:pPr>
        <w:tabs>
          <w:tab w:val="left" w:pos="1021"/>
        </w:tabs>
        <w:ind w:left="851"/>
        <w:rPr>
          <w:color w:val="000000"/>
          <w:sz w:val="24"/>
          <w:szCs w:val="24"/>
        </w:rPr>
      </w:pPr>
      <w:r w:rsidRPr="00FB5DC1">
        <w:rPr>
          <w:color w:val="000000"/>
          <w:position w:val="6"/>
          <w:sz w:val="24"/>
          <w:szCs w:val="24"/>
          <w:vertAlign w:val="superscript"/>
        </w:rPr>
        <w:t>4</w:t>
      </w:r>
      <w:r w:rsidRPr="00FB5DC1">
        <w:rPr>
          <w:color w:val="000000"/>
          <w:sz w:val="24"/>
          <w:szCs w:val="24"/>
        </w:rPr>
        <w:tab/>
        <w:t>Lavami tutto dalla mia colpa,</w:t>
      </w:r>
    </w:p>
    <w:p w14:paraId="46C079F2" w14:textId="77777777" w:rsidR="00546B82" w:rsidRPr="00FB5DC1" w:rsidRDefault="00546B82" w:rsidP="00546B82">
      <w:pPr>
        <w:tabs>
          <w:tab w:val="left" w:pos="1021"/>
        </w:tabs>
        <w:ind w:left="851"/>
        <w:rPr>
          <w:color w:val="000000"/>
          <w:sz w:val="24"/>
          <w:szCs w:val="24"/>
        </w:rPr>
      </w:pPr>
      <w:r w:rsidRPr="00FB5DC1">
        <w:rPr>
          <w:color w:val="000000"/>
          <w:sz w:val="24"/>
          <w:szCs w:val="24"/>
        </w:rPr>
        <w:tab/>
        <w:t>dal mio peccato rendimi puro.</w:t>
      </w:r>
    </w:p>
    <w:p w14:paraId="61130B8F" w14:textId="77777777" w:rsidR="00546B82" w:rsidRPr="00FB5DC1" w:rsidRDefault="00546B82" w:rsidP="00546B82">
      <w:pPr>
        <w:tabs>
          <w:tab w:val="left" w:pos="1021"/>
        </w:tabs>
        <w:ind w:left="851"/>
        <w:rPr>
          <w:color w:val="000000"/>
          <w:sz w:val="24"/>
          <w:szCs w:val="24"/>
        </w:rPr>
      </w:pPr>
    </w:p>
    <w:p w14:paraId="32AF5434" w14:textId="77777777" w:rsidR="00546B82" w:rsidRPr="00FB5DC1" w:rsidRDefault="00546B82" w:rsidP="00546B82">
      <w:pPr>
        <w:tabs>
          <w:tab w:val="left" w:pos="1021"/>
        </w:tabs>
        <w:ind w:left="851"/>
        <w:rPr>
          <w:color w:val="000000"/>
          <w:sz w:val="24"/>
          <w:szCs w:val="24"/>
        </w:rPr>
      </w:pPr>
      <w:r w:rsidRPr="00FB5DC1">
        <w:rPr>
          <w:color w:val="000000"/>
          <w:position w:val="6"/>
          <w:sz w:val="24"/>
          <w:szCs w:val="24"/>
          <w:vertAlign w:val="superscript"/>
        </w:rPr>
        <w:t>5</w:t>
      </w:r>
      <w:r w:rsidRPr="00FB5DC1">
        <w:rPr>
          <w:color w:val="000000"/>
          <w:sz w:val="24"/>
          <w:szCs w:val="24"/>
        </w:rPr>
        <w:tab/>
        <w:t>Sì, le mie iniquità io le riconosco,</w:t>
      </w:r>
    </w:p>
    <w:p w14:paraId="0B3E0DE9" w14:textId="77777777" w:rsidR="00546B82" w:rsidRPr="00FB5DC1" w:rsidRDefault="00546B82" w:rsidP="00546B82">
      <w:pPr>
        <w:tabs>
          <w:tab w:val="left" w:pos="1021"/>
        </w:tabs>
        <w:ind w:left="851"/>
        <w:rPr>
          <w:color w:val="000000"/>
          <w:sz w:val="24"/>
          <w:szCs w:val="24"/>
        </w:rPr>
      </w:pPr>
      <w:r w:rsidRPr="00FB5DC1">
        <w:rPr>
          <w:color w:val="000000"/>
          <w:sz w:val="24"/>
          <w:szCs w:val="24"/>
        </w:rPr>
        <w:tab/>
        <w:t>il mio peccato mi sta sempre dinanzi.</w:t>
      </w:r>
    </w:p>
    <w:p w14:paraId="66A84DE7" w14:textId="77777777" w:rsidR="00546B82" w:rsidRPr="00FB5DC1" w:rsidRDefault="00546B82" w:rsidP="00546B82">
      <w:pPr>
        <w:tabs>
          <w:tab w:val="left" w:pos="1021"/>
        </w:tabs>
        <w:ind w:left="851"/>
        <w:rPr>
          <w:color w:val="000000"/>
          <w:sz w:val="24"/>
          <w:szCs w:val="24"/>
        </w:rPr>
      </w:pPr>
    </w:p>
    <w:p w14:paraId="61C181D7" w14:textId="77777777" w:rsidR="00546B82" w:rsidRPr="00FB5DC1" w:rsidRDefault="00546B82" w:rsidP="00546B82">
      <w:pPr>
        <w:tabs>
          <w:tab w:val="left" w:pos="1021"/>
        </w:tabs>
        <w:ind w:left="851"/>
        <w:rPr>
          <w:color w:val="000000"/>
          <w:sz w:val="24"/>
          <w:szCs w:val="24"/>
        </w:rPr>
      </w:pPr>
      <w:r w:rsidRPr="00FB5DC1">
        <w:rPr>
          <w:color w:val="000000"/>
          <w:position w:val="6"/>
          <w:sz w:val="24"/>
          <w:szCs w:val="24"/>
          <w:vertAlign w:val="superscript"/>
        </w:rPr>
        <w:t>6</w:t>
      </w:r>
      <w:r w:rsidRPr="00FB5DC1">
        <w:rPr>
          <w:color w:val="000000"/>
          <w:sz w:val="24"/>
          <w:szCs w:val="24"/>
        </w:rPr>
        <w:tab/>
        <w:t>Contro di te, contro te solo ho peccato,</w:t>
      </w:r>
    </w:p>
    <w:p w14:paraId="579EF6A9" w14:textId="77777777" w:rsidR="00546B82" w:rsidRPr="00FB5DC1" w:rsidRDefault="00546B82" w:rsidP="00546B82">
      <w:pPr>
        <w:tabs>
          <w:tab w:val="left" w:pos="1021"/>
        </w:tabs>
        <w:ind w:left="851"/>
        <w:rPr>
          <w:color w:val="000000"/>
          <w:sz w:val="24"/>
          <w:szCs w:val="24"/>
        </w:rPr>
      </w:pPr>
      <w:r w:rsidRPr="00FB5DC1">
        <w:rPr>
          <w:color w:val="000000"/>
          <w:sz w:val="24"/>
          <w:szCs w:val="24"/>
        </w:rPr>
        <w:tab/>
        <w:t>quello che è male ai tuoi occhi, io l’ho fatto:</w:t>
      </w:r>
    </w:p>
    <w:p w14:paraId="08699E45" w14:textId="77777777" w:rsidR="00546B82" w:rsidRPr="00FB5DC1" w:rsidRDefault="00546B82" w:rsidP="00546B82">
      <w:pPr>
        <w:tabs>
          <w:tab w:val="left" w:pos="1021"/>
        </w:tabs>
        <w:ind w:left="851"/>
        <w:rPr>
          <w:color w:val="000000"/>
          <w:sz w:val="24"/>
          <w:szCs w:val="24"/>
        </w:rPr>
      </w:pPr>
      <w:r w:rsidRPr="00FB5DC1">
        <w:rPr>
          <w:color w:val="000000"/>
          <w:sz w:val="24"/>
          <w:szCs w:val="24"/>
        </w:rPr>
        <w:tab/>
        <w:t>così sei giusto nella tua sentenza,</w:t>
      </w:r>
    </w:p>
    <w:p w14:paraId="56E96D9E" w14:textId="77777777" w:rsidR="00546B82" w:rsidRPr="00FB5DC1" w:rsidRDefault="00546B82" w:rsidP="00546B82">
      <w:pPr>
        <w:tabs>
          <w:tab w:val="left" w:pos="1021"/>
        </w:tabs>
        <w:ind w:left="851"/>
        <w:rPr>
          <w:color w:val="000000"/>
          <w:sz w:val="24"/>
          <w:szCs w:val="24"/>
        </w:rPr>
      </w:pPr>
      <w:r w:rsidRPr="00FB5DC1">
        <w:rPr>
          <w:color w:val="000000"/>
          <w:sz w:val="24"/>
          <w:szCs w:val="24"/>
        </w:rPr>
        <w:tab/>
        <w:t>sei retto nel tuo giudizio.</w:t>
      </w:r>
    </w:p>
    <w:p w14:paraId="541F3B36" w14:textId="77777777" w:rsidR="00546B82" w:rsidRPr="00FB5DC1" w:rsidRDefault="00546B82" w:rsidP="00546B82">
      <w:pPr>
        <w:tabs>
          <w:tab w:val="left" w:pos="1021"/>
        </w:tabs>
        <w:ind w:left="851"/>
        <w:rPr>
          <w:color w:val="000000"/>
          <w:sz w:val="24"/>
          <w:szCs w:val="24"/>
        </w:rPr>
      </w:pPr>
    </w:p>
    <w:p w14:paraId="4D2F6746" w14:textId="77777777" w:rsidR="00546B82" w:rsidRPr="00FB5DC1" w:rsidRDefault="00546B82" w:rsidP="00546B82">
      <w:pPr>
        <w:tabs>
          <w:tab w:val="left" w:pos="1021"/>
        </w:tabs>
        <w:ind w:left="851"/>
        <w:rPr>
          <w:color w:val="000000"/>
          <w:sz w:val="24"/>
          <w:szCs w:val="24"/>
        </w:rPr>
      </w:pPr>
      <w:r w:rsidRPr="00FB5DC1">
        <w:rPr>
          <w:color w:val="000000"/>
          <w:position w:val="6"/>
          <w:sz w:val="24"/>
          <w:szCs w:val="24"/>
          <w:vertAlign w:val="superscript"/>
        </w:rPr>
        <w:t>7</w:t>
      </w:r>
      <w:r w:rsidRPr="00FB5DC1">
        <w:rPr>
          <w:color w:val="000000"/>
          <w:sz w:val="24"/>
          <w:szCs w:val="24"/>
        </w:rPr>
        <w:tab/>
        <w:t>Ecco, nella colpa io sono nato,</w:t>
      </w:r>
    </w:p>
    <w:p w14:paraId="2E99CE69" w14:textId="77777777" w:rsidR="00546B82" w:rsidRPr="00FB5DC1" w:rsidRDefault="00546B82" w:rsidP="00546B82">
      <w:pPr>
        <w:tabs>
          <w:tab w:val="left" w:pos="1021"/>
        </w:tabs>
        <w:ind w:left="851"/>
        <w:rPr>
          <w:color w:val="000000"/>
          <w:sz w:val="24"/>
          <w:szCs w:val="24"/>
        </w:rPr>
      </w:pPr>
      <w:r w:rsidRPr="00FB5DC1">
        <w:rPr>
          <w:color w:val="000000"/>
          <w:sz w:val="24"/>
          <w:szCs w:val="24"/>
        </w:rPr>
        <w:tab/>
        <w:t>nel peccato mi ha concepito mia madre.</w:t>
      </w:r>
    </w:p>
    <w:p w14:paraId="5D904DC9" w14:textId="77777777" w:rsidR="00546B82" w:rsidRPr="00FB5DC1" w:rsidRDefault="00546B82" w:rsidP="00546B82">
      <w:pPr>
        <w:tabs>
          <w:tab w:val="left" w:pos="1021"/>
        </w:tabs>
        <w:ind w:left="851"/>
        <w:rPr>
          <w:color w:val="000000"/>
          <w:sz w:val="24"/>
          <w:szCs w:val="24"/>
        </w:rPr>
      </w:pPr>
    </w:p>
    <w:p w14:paraId="04050857" w14:textId="77777777" w:rsidR="00546B82" w:rsidRPr="00FB5DC1" w:rsidRDefault="00546B82" w:rsidP="00546B82">
      <w:pPr>
        <w:tabs>
          <w:tab w:val="left" w:pos="1021"/>
        </w:tabs>
        <w:ind w:left="851"/>
        <w:rPr>
          <w:color w:val="000000"/>
          <w:sz w:val="24"/>
          <w:szCs w:val="24"/>
        </w:rPr>
      </w:pPr>
      <w:r w:rsidRPr="00FB5DC1">
        <w:rPr>
          <w:color w:val="000000"/>
          <w:position w:val="6"/>
          <w:sz w:val="24"/>
          <w:szCs w:val="24"/>
          <w:vertAlign w:val="superscript"/>
        </w:rPr>
        <w:t>8</w:t>
      </w:r>
      <w:r w:rsidRPr="00FB5DC1">
        <w:rPr>
          <w:color w:val="000000"/>
          <w:sz w:val="24"/>
          <w:szCs w:val="24"/>
        </w:rPr>
        <w:tab/>
        <w:t>Ma tu gradisci la sincerità nel mio intimo,</w:t>
      </w:r>
    </w:p>
    <w:p w14:paraId="501DAFCC" w14:textId="77777777" w:rsidR="00546B82" w:rsidRPr="00FB5DC1" w:rsidRDefault="00546B82" w:rsidP="00546B82">
      <w:pPr>
        <w:tabs>
          <w:tab w:val="left" w:pos="1021"/>
        </w:tabs>
        <w:ind w:left="851"/>
        <w:rPr>
          <w:color w:val="000000"/>
          <w:sz w:val="24"/>
          <w:szCs w:val="24"/>
        </w:rPr>
      </w:pPr>
      <w:r w:rsidRPr="00FB5DC1">
        <w:rPr>
          <w:color w:val="000000"/>
          <w:sz w:val="24"/>
          <w:szCs w:val="24"/>
        </w:rPr>
        <w:tab/>
        <w:t>nel segreto del cuore mi insegni la sapienza.</w:t>
      </w:r>
    </w:p>
    <w:p w14:paraId="1DEDF5CF" w14:textId="77777777" w:rsidR="00546B82" w:rsidRPr="00FB5DC1" w:rsidRDefault="00546B82" w:rsidP="00546B82">
      <w:pPr>
        <w:tabs>
          <w:tab w:val="left" w:pos="1021"/>
        </w:tabs>
        <w:ind w:left="851"/>
        <w:rPr>
          <w:color w:val="000000"/>
          <w:sz w:val="24"/>
          <w:szCs w:val="24"/>
        </w:rPr>
      </w:pPr>
    </w:p>
    <w:p w14:paraId="4CFBD1BA" w14:textId="77777777" w:rsidR="00546B82" w:rsidRPr="00FB5DC1" w:rsidRDefault="00546B82" w:rsidP="00546B82">
      <w:pPr>
        <w:tabs>
          <w:tab w:val="left" w:pos="1021"/>
        </w:tabs>
        <w:ind w:left="851"/>
        <w:rPr>
          <w:color w:val="000000"/>
          <w:sz w:val="24"/>
          <w:szCs w:val="24"/>
        </w:rPr>
      </w:pPr>
      <w:r w:rsidRPr="00FB5DC1">
        <w:rPr>
          <w:color w:val="000000"/>
          <w:position w:val="6"/>
          <w:sz w:val="24"/>
          <w:szCs w:val="24"/>
          <w:vertAlign w:val="superscript"/>
        </w:rPr>
        <w:t>9</w:t>
      </w:r>
      <w:r w:rsidRPr="00FB5DC1">
        <w:rPr>
          <w:color w:val="000000"/>
          <w:sz w:val="24"/>
          <w:szCs w:val="24"/>
        </w:rPr>
        <w:tab/>
        <w:t>Aspergimi con rami d’issòpo e sarò puro;</w:t>
      </w:r>
    </w:p>
    <w:p w14:paraId="73A9AA01" w14:textId="77777777" w:rsidR="00546B82" w:rsidRPr="00FB5DC1" w:rsidRDefault="00546B82" w:rsidP="00546B82">
      <w:pPr>
        <w:tabs>
          <w:tab w:val="left" w:pos="1021"/>
        </w:tabs>
        <w:ind w:left="851"/>
        <w:rPr>
          <w:color w:val="000000"/>
          <w:sz w:val="24"/>
          <w:szCs w:val="24"/>
        </w:rPr>
      </w:pPr>
      <w:r w:rsidRPr="00FB5DC1">
        <w:rPr>
          <w:color w:val="000000"/>
          <w:sz w:val="24"/>
          <w:szCs w:val="24"/>
        </w:rPr>
        <w:tab/>
        <w:t>lavami e sarò più bianco della neve.</w:t>
      </w:r>
    </w:p>
    <w:p w14:paraId="4EEBD59C" w14:textId="77777777" w:rsidR="00546B82" w:rsidRPr="00FB5DC1" w:rsidRDefault="00546B82" w:rsidP="00546B82">
      <w:pPr>
        <w:tabs>
          <w:tab w:val="left" w:pos="1021"/>
        </w:tabs>
        <w:ind w:left="851"/>
        <w:rPr>
          <w:color w:val="000000"/>
          <w:sz w:val="24"/>
          <w:szCs w:val="24"/>
        </w:rPr>
      </w:pPr>
    </w:p>
    <w:p w14:paraId="486E9537" w14:textId="77777777" w:rsidR="00546B82" w:rsidRPr="00FB5DC1" w:rsidRDefault="00546B82" w:rsidP="00546B82">
      <w:pPr>
        <w:tabs>
          <w:tab w:val="left" w:pos="1021"/>
        </w:tabs>
        <w:ind w:left="851"/>
        <w:rPr>
          <w:color w:val="000000"/>
          <w:sz w:val="24"/>
          <w:szCs w:val="24"/>
        </w:rPr>
      </w:pPr>
      <w:r w:rsidRPr="00FB5DC1">
        <w:rPr>
          <w:color w:val="000000"/>
          <w:position w:val="6"/>
          <w:sz w:val="24"/>
          <w:szCs w:val="24"/>
          <w:vertAlign w:val="superscript"/>
        </w:rPr>
        <w:t>10</w:t>
      </w:r>
      <w:r w:rsidRPr="00FB5DC1">
        <w:rPr>
          <w:color w:val="000000"/>
          <w:sz w:val="24"/>
          <w:szCs w:val="24"/>
        </w:rPr>
        <w:tab/>
        <w:t>Fammi sentire gioia e letizia:</w:t>
      </w:r>
    </w:p>
    <w:p w14:paraId="555F4D20" w14:textId="77777777" w:rsidR="00546B82" w:rsidRPr="00FB5DC1" w:rsidRDefault="00546B82" w:rsidP="00546B82">
      <w:pPr>
        <w:tabs>
          <w:tab w:val="left" w:pos="1021"/>
        </w:tabs>
        <w:ind w:left="851"/>
        <w:rPr>
          <w:color w:val="000000"/>
          <w:sz w:val="24"/>
          <w:szCs w:val="24"/>
        </w:rPr>
      </w:pPr>
      <w:r w:rsidRPr="00FB5DC1">
        <w:rPr>
          <w:color w:val="000000"/>
          <w:sz w:val="24"/>
          <w:szCs w:val="24"/>
        </w:rPr>
        <w:tab/>
        <w:t>esulteranno le ossa che hai spezzato.</w:t>
      </w:r>
    </w:p>
    <w:p w14:paraId="441E9EEA" w14:textId="77777777" w:rsidR="00546B82" w:rsidRPr="00FB5DC1" w:rsidRDefault="00546B82" w:rsidP="00546B82">
      <w:pPr>
        <w:tabs>
          <w:tab w:val="left" w:pos="1021"/>
        </w:tabs>
        <w:ind w:left="851"/>
        <w:rPr>
          <w:color w:val="000000"/>
          <w:sz w:val="24"/>
          <w:szCs w:val="24"/>
        </w:rPr>
      </w:pPr>
    </w:p>
    <w:p w14:paraId="65C34C20" w14:textId="77777777" w:rsidR="00546B82" w:rsidRPr="00FB5DC1" w:rsidRDefault="00546B82" w:rsidP="00546B82">
      <w:pPr>
        <w:tabs>
          <w:tab w:val="left" w:pos="1021"/>
        </w:tabs>
        <w:ind w:left="851"/>
        <w:rPr>
          <w:color w:val="000000"/>
          <w:sz w:val="24"/>
          <w:szCs w:val="24"/>
        </w:rPr>
      </w:pPr>
      <w:r w:rsidRPr="00FB5DC1">
        <w:rPr>
          <w:color w:val="000000"/>
          <w:position w:val="6"/>
          <w:sz w:val="24"/>
          <w:szCs w:val="24"/>
          <w:vertAlign w:val="superscript"/>
        </w:rPr>
        <w:t>11</w:t>
      </w:r>
      <w:r w:rsidRPr="00FB5DC1">
        <w:rPr>
          <w:color w:val="000000"/>
          <w:sz w:val="24"/>
          <w:szCs w:val="24"/>
        </w:rPr>
        <w:tab/>
        <w:t>Distogli lo sguardo dai miei peccati,</w:t>
      </w:r>
    </w:p>
    <w:p w14:paraId="104C4EA8" w14:textId="77777777" w:rsidR="00546B82" w:rsidRPr="00FB5DC1" w:rsidRDefault="00546B82" w:rsidP="00546B82">
      <w:pPr>
        <w:tabs>
          <w:tab w:val="left" w:pos="1021"/>
        </w:tabs>
        <w:ind w:left="851"/>
        <w:rPr>
          <w:color w:val="000000"/>
          <w:sz w:val="24"/>
          <w:szCs w:val="24"/>
        </w:rPr>
      </w:pPr>
      <w:r w:rsidRPr="00FB5DC1">
        <w:rPr>
          <w:color w:val="000000"/>
          <w:sz w:val="24"/>
          <w:szCs w:val="24"/>
        </w:rPr>
        <w:tab/>
        <w:t>cancella tutte le mie colpe.</w:t>
      </w:r>
    </w:p>
    <w:p w14:paraId="5A722D24" w14:textId="77777777" w:rsidR="00546B82" w:rsidRPr="00FB5DC1" w:rsidRDefault="00546B82" w:rsidP="00546B82">
      <w:pPr>
        <w:tabs>
          <w:tab w:val="left" w:pos="1021"/>
        </w:tabs>
        <w:ind w:left="851"/>
        <w:rPr>
          <w:color w:val="000000"/>
          <w:sz w:val="24"/>
          <w:szCs w:val="24"/>
        </w:rPr>
      </w:pPr>
    </w:p>
    <w:p w14:paraId="693A9B10" w14:textId="77777777" w:rsidR="00546B82" w:rsidRPr="00FB5DC1" w:rsidRDefault="00546B82" w:rsidP="00546B82">
      <w:pPr>
        <w:tabs>
          <w:tab w:val="left" w:pos="1021"/>
        </w:tabs>
        <w:ind w:left="851"/>
        <w:rPr>
          <w:color w:val="000000"/>
          <w:sz w:val="24"/>
          <w:szCs w:val="24"/>
        </w:rPr>
      </w:pPr>
      <w:r w:rsidRPr="00FB5DC1">
        <w:rPr>
          <w:color w:val="000000"/>
          <w:position w:val="6"/>
          <w:sz w:val="24"/>
          <w:szCs w:val="24"/>
          <w:vertAlign w:val="superscript"/>
        </w:rPr>
        <w:t>12</w:t>
      </w:r>
      <w:r w:rsidRPr="00FB5DC1">
        <w:rPr>
          <w:color w:val="000000"/>
          <w:sz w:val="24"/>
          <w:szCs w:val="24"/>
        </w:rPr>
        <w:tab/>
        <w:t>Crea in me, o Dio, un cuore puro,</w:t>
      </w:r>
    </w:p>
    <w:p w14:paraId="085B9E9D" w14:textId="77777777" w:rsidR="00546B82" w:rsidRPr="00FB5DC1" w:rsidRDefault="00546B82" w:rsidP="00546B82">
      <w:pPr>
        <w:tabs>
          <w:tab w:val="left" w:pos="1021"/>
        </w:tabs>
        <w:ind w:left="851"/>
        <w:rPr>
          <w:color w:val="000000"/>
          <w:sz w:val="24"/>
          <w:szCs w:val="24"/>
        </w:rPr>
      </w:pPr>
      <w:r w:rsidRPr="00FB5DC1">
        <w:rPr>
          <w:color w:val="000000"/>
          <w:sz w:val="24"/>
          <w:szCs w:val="24"/>
        </w:rPr>
        <w:tab/>
        <w:t>rinnova in me uno spirito saldo.</w:t>
      </w:r>
    </w:p>
    <w:p w14:paraId="3DE0B2CB" w14:textId="77777777" w:rsidR="00546B82" w:rsidRPr="00FB5DC1" w:rsidRDefault="00546B82" w:rsidP="00546B82">
      <w:pPr>
        <w:tabs>
          <w:tab w:val="left" w:pos="1021"/>
        </w:tabs>
        <w:ind w:left="851"/>
        <w:rPr>
          <w:color w:val="000000"/>
          <w:sz w:val="24"/>
          <w:szCs w:val="24"/>
        </w:rPr>
      </w:pPr>
    </w:p>
    <w:p w14:paraId="7037F3B4" w14:textId="77777777" w:rsidR="00546B82" w:rsidRPr="00FB5DC1" w:rsidRDefault="00546B82" w:rsidP="00546B82">
      <w:pPr>
        <w:tabs>
          <w:tab w:val="left" w:pos="1021"/>
        </w:tabs>
        <w:ind w:left="851"/>
        <w:rPr>
          <w:color w:val="000000"/>
          <w:sz w:val="24"/>
          <w:szCs w:val="24"/>
        </w:rPr>
      </w:pPr>
      <w:r w:rsidRPr="00FB5DC1">
        <w:rPr>
          <w:color w:val="000000"/>
          <w:position w:val="6"/>
          <w:sz w:val="24"/>
          <w:szCs w:val="24"/>
          <w:vertAlign w:val="superscript"/>
        </w:rPr>
        <w:t>13</w:t>
      </w:r>
      <w:r w:rsidRPr="00FB5DC1">
        <w:rPr>
          <w:color w:val="000000"/>
          <w:sz w:val="24"/>
          <w:szCs w:val="24"/>
        </w:rPr>
        <w:tab/>
        <w:t>Non scacciarmi dalla tua presenza</w:t>
      </w:r>
    </w:p>
    <w:p w14:paraId="2D8D380D" w14:textId="77777777" w:rsidR="00546B82" w:rsidRPr="00FB5DC1" w:rsidRDefault="00546B82" w:rsidP="00546B82">
      <w:pPr>
        <w:tabs>
          <w:tab w:val="left" w:pos="1021"/>
        </w:tabs>
        <w:ind w:left="851"/>
        <w:rPr>
          <w:color w:val="000000"/>
          <w:sz w:val="24"/>
          <w:szCs w:val="24"/>
        </w:rPr>
      </w:pPr>
      <w:r w:rsidRPr="00FB5DC1">
        <w:rPr>
          <w:color w:val="000000"/>
          <w:sz w:val="24"/>
          <w:szCs w:val="24"/>
        </w:rPr>
        <w:tab/>
        <w:t>e non privarmi del tuo santo spirito.</w:t>
      </w:r>
    </w:p>
    <w:p w14:paraId="1DAC27B6" w14:textId="77777777" w:rsidR="00546B82" w:rsidRPr="00FB5DC1" w:rsidRDefault="00546B82" w:rsidP="00546B82">
      <w:pPr>
        <w:tabs>
          <w:tab w:val="left" w:pos="1021"/>
        </w:tabs>
        <w:ind w:left="851"/>
        <w:rPr>
          <w:color w:val="000000"/>
          <w:sz w:val="24"/>
          <w:szCs w:val="24"/>
        </w:rPr>
      </w:pPr>
    </w:p>
    <w:p w14:paraId="707C348D" w14:textId="77777777" w:rsidR="00546B82" w:rsidRPr="00FB5DC1" w:rsidRDefault="00546B82" w:rsidP="00546B82">
      <w:pPr>
        <w:tabs>
          <w:tab w:val="left" w:pos="1021"/>
        </w:tabs>
        <w:ind w:left="851"/>
        <w:rPr>
          <w:color w:val="000000"/>
          <w:sz w:val="24"/>
          <w:szCs w:val="24"/>
        </w:rPr>
      </w:pPr>
      <w:r w:rsidRPr="00FB5DC1">
        <w:rPr>
          <w:color w:val="000000"/>
          <w:position w:val="6"/>
          <w:sz w:val="24"/>
          <w:szCs w:val="24"/>
          <w:vertAlign w:val="superscript"/>
        </w:rPr>
        <w:t>14</w:t>
      </w:r>
      <w:r w:rsidRPr="00FB5DC1">
        <w:rPr>
          <w:color w:val="000000"/>
          <w:sz w:val="24"/>
          <w:szCs w:val="24"/>
        </w:rPr>
        <w:tab/>
        <w:t>Rendimi la gioia della tua salvezza,</w:t>
      </w:r>
    </w:p>
    <w:p w14:paraId="67F8F158" w14:textId="77777777" w:rsidR="00546B82" w:rsidRPr="00FB5DC1" w:rsidRDefault="00546B82" w:rsidP="00546B82">
      <w:pPr>
        <w:tabs>
          <w:tab w:val="left" w:pos="1021"/>
        </w:tabs>
        <w:ind w:left="851"/>
        <w:rPr>
          <w:color w:val="000000"/>
          <w:sz w:val="24"/>
          <w:szCs w:val="24"/>
        </w:rPr>
      </w:pPr>
      <w:r w:rsidRPr="00FB5DC1">
        <w:rPr>
          <w:color w:val="000000"/>
          <w:sz w:val="24"/>
          <w:szCs w:val="24"/>
        </w:rPr>
        <w:tab/>
        <w:t>sostienimi con uno spirito generoso.</w:t>
      </w:r>
    </w:p>
    <w:p w14:paraId="544F9B01" w14:textId="77777777" w:rsidR="00546B82" w:rsidRPr="00FB5DC1" w:rsidRDefault="00546B82" w:rsidP="00546B82">
      <w:pPr>
        <w:tabs>
          <w:tab w:val="left" w:pos="1021"/>
        </w:tabs>
        <w:ind w:left="851"/>
        <w:rPr>
          <w:color w:val="000000"/>
          <w:sz w:val="24"/>
          <w:szCs w:val="24"/>
        </w:rPr>
      </w:pPr>
    </w:p>
    <w:p w14:paraId="0CFA4DA2" w14:textId="77777777" w:rsidR="00546B82" w:rsidRPr="00FB5DC1" w:rsidRDefault="00546B82" w:rsidP="00546B82">
      <w:pPr>
        <w:tabs>
          <w:tab w:val="left" w:pos="1021"/>
        </w:tabs>
        <w:ind w:left="851"/>
        <w:rPr>
          <w:color w:val="000000"/>
          <w:sz w:val="24"/>
          <w:szCs w:val="24"/>
        </w:rPr>
      </w:pPr>
      <w:r w:rsidRPr="00FB5DC1">
        <w:rPr>
          <w:color w:val="000000"/>
          <w:position w:val="6"/>
          <w:sz w:val="24"/>
          <w:szCs w:val="24"/>
          <w:vertAlign w:val="superscript"/>
        </w:rPr>
        <w:t>15</w:t>
      </w:r>
      <w:r w:rsidRPr="00FB5DC1">
        <w:rPr>
          <w:color w:val="000000"/>
          <w:sz w:val="24"/>
          <w:szCs w:val="24"/>
        </w:rPr>
        <w:tab/>
        <w:t>Insegnerò ai ribelli le tue vie</w:t>
      </w:r>
    </w:p>
    <w:p w14:paraId="7980F246" w14:textId="77777777" w:rsidR="00546B82" w:rsidRPr="00FB5DC1" w:rsidRDefault="00546B82" w:rsidP="00546B82">
      <w:pPr>
        <w:tabs>
          <w:tab w:val="left" w:pos="1021"/>
        </w:tabs>
        <w:ind w:left="851"/>
        <w:rPr>
          <w:color w:val="000000"/>
          <w:sz w:val="24"/>
          <w:szCs w:val="24"/>
        </w:rPr>
      </w:pPr>
      <w:r w:rsidRPr="00FB5DC1">
        <w:rPr>
          <w:color w:val="000000"/>
          <w:sz w:val="24"/>
          <w:szCs w:val="24"/>
        </w:rPr>
        <w:tab/>
        <w:t>e i peccatori a te ritorneranno.</w:t>
      </w:r>
    </w:p>
    <w:p w14:paraId="62DB70FF" w14:textId="77777777" w:rsidR="00546B82" w:rsidRPr="00FB5DC1" w:rsidRDefault="00546B82" w:rsidP="00546B82">
      <w:pPr>
        <w:tabs>
          <w:tab w:val="left" w:pos="1021"/>
        </w:tabs>
        <w:ind w:left="851"/>
        <w:rPr>
          <w:color w:val="000000"/>
          <w:sz w:val="24"/>
          <w:szCs w:val="24"/>
        </w:rPr>
      </w:pPr>
    </w:p>
    <w:p w14:paraId="178AD35C" w14:textId="77777777" w:rsidR="00546B82" w:rsidRPr="00FB5DC1" w:rsidRDefault="00546B82" w:rsidP="00546B82">
      <w:pPr>
        <w:tabs>
          <w:tab w:val="left" w:pos="1021"/>
        </w:tabs>
        <w:ind w:left="851"/>
        <w:rPr>
          <w:color w:val="000000"/>
          <w:sz w:val="24"/>
          <w:szCs w:val="24"/>
        </w:rPr>
      </w:pPr>
      <w:r w:rsidRPr="00FB5DC1">
        <w:rPr>
          <w:color w:val="000000"/>
          <w:position w:val="6"/>
          <w:sz w:val="24"/>
          <w:szCs w:val="24"/>
          <w:vertAlign w:val="superscript"/>
        </w:rPr>
        <w:t>16</w:t>
      </w:r>
      <w:r w:rsidRPr="00FB5DC1">
        <w:rPr>
          <w:color w:val="000000"/>
          <w:sz w:val="24"/>
          <w:szCs w:val="24"/>
        </w:rPr>
        <w:tab/>
        <w:t>Liberami dal sangue, o Dio, Dio mia salvezza:</w:t>
      </w:r>
    </w:p>
    <w:p w14:paraId="43DB3967" w14:textId="77777777" w:rsidR="00546B82" w:rsidRPr="00FB5DC1" w:rsidRDefault="00546B82" w:rsidP="00546B82">
      <w:pPr>
        <w:tabs>
          <w:tab w:val="left" w:pos="1021"/>
        </w:tabs>
        <w:ind w:left="851"/>
        <w:rPr>
          <w:color w:val="000000"/>
          <w:sz w:val="24"/>
          <w:szCs w:val="24"/>
        </w:rPr>
      </w:pPr>
      <w:r w:rsidRPr="00FB5DC1">
        <w:rPr>
          <w:color w:val="000000"/>
          <w:sz w:val="24"/>
          <w:szCs w:val="24"/>
        </w:rPr>
        <w:tab/>
        <w:t>la mia lingua esalterà la tua giustizia.</w:t>
      </w:r>
    </w:p>
    <w:p w14:paraId="4C35FB1C" w14:textId="77777777" w:rsidR="00546B82" w:rsidRPr="00FB5DC1" w:rsidRDefault="00546B82" w:rsidP="00546B82">
      <w:pPr>
        <w:tabs>
          <w:tab w:val="left" w:pos="1021"/>
        </w:tabs>
        <w:ind w:left="851"/>
        <w:rPr>
          <w:color w:val="000000"/>
          <w:sz w:val="24"/>
          <w:szCs w:val="24"/>
        </w:rPr>
      </w:pPr>
    </w:p>
    <w:p w14:paraId="4DEF4114" w14:textId="77777777" w:rsidR="00546B82" w:rsidRPr="00FB5DC1" w:rsidRDefault="00546B82" w:rsidP="00546B82">
      <w:pPr>
        <w:tabs>
          <w:tab w:val="left" w:pos="1021"/>
        </w:tabs>
        <w:ind w:left="851"/>
        <w:rPr>
          <w:color w:val="000000"/>
          <w:sz w:val="24"/>
          <w:szCs w:val="24"/>
        </w:rPr>
      </w:pPr>
      <w:r w:rsidRPr="00FB5DC1">
        <w:rPr>
          <w:color w:val="000000"/>
          <w:position w:val="6"/>
          <w:sz w:val="24"/>
          <w:szCs w:val="24"/>
          <w:vertAlign w:val="superscript"/>
        </w:rPr>
        <w:t>17</w:t>
      </w:r>
      <w:r w:rsidRPr="00FB5DC1">
        <w:rPr>
          <w:color w:val="000000"/>
          <w:sz w:val="24"/>
          <w:szCs w:val="24"/>
        </w:rPr>
        <w:tab/>
        <w:t>Signore, apri le mie labbra</w:t>
      </w:r>
    </w:p>
    <w:p w14:paraId="6EA08949" w14:textId="77777777" w:rsidR="00546B82" w:rsidRPr="00FB5DC1" w:rsidRDefault="00546B82" w:rsidP="00546B82">
      <w:pPr>
        <w:tabs>
          <w:tab w:val="left" w:pos="1021"/>
        </w:tabs>
        <w:ind w:left="851"/>
        <w:rPr>
          <w:color w:val="000000"/>
          <w:sz w:val="24"/>
          <w:szCs w:val="24"/>
        </w:rPr>
      </w:pPr>
      <w:r w:rsidRPr="00FB5DC1">
        <w:rPr>
          <w:color w:val="000000"/>
          <w:sz w:val="24"/>
          <w:szCs w:val="24"/>
        </w:rPr>
        <w:tab/>
        <w:t>e la mia bocca proclami la tua lode.</w:t>
      </w:r>
    </w:p>
    <w:p w14:paraId="1FBF9A60" w14:textId="77777777" w:rsidR="00546B82" w:rsidRPr="00FB5DC1" w:rsidRDefault="00546B82" w:rsidP="00546B82">
      <w:pPr>
        <w:tabs>
          <w:tab w:val="left" w:pos="1021"/>
        </w:tabs>
        <w:ind w:left="851"/>
        <w:rPr>
          <w:color w:val="000000"/>
          <w:sz w:val="24"/>
          <w:szCs w:val="24"/>
        </w:rPr>
      </w:pPr>
    </w:p>
    <w:p w14:paraId="14921B3C" w14:textId="77777777" w:rsidR="00546B82" w:rsidRPr="00FB5DC1" w:rsidRDefault="00546B82" w:rsidP="00546B82">
      <w:pPr>
        <w:tabs>
          <w:tab w:val="left" w:pos="1021"/>
        </w:tabs>
        <w:ind w:left="851"/>
        <w:rPr>
          <w:color w:val="000000"/>
          <w:sz w:val="24"/>
          <w:szCs w:val="24"/>
        </w:rPr>
      </w:pPr>
      <w:r w:rsidRPr="00FB5DC1">
        <w:rPr>
          <w:color w:val="000000"/>
          <w:position w:val="6"/>
          <w:sz w:val="24"/>
          <w:szCs w:val="24"/>
          <w:vertAlign w:val="superscript"/>
        </w:rPr>
        <w:t>18</w:t>
      </w:r>
      <w:r w:rsidRPr="00FB5DC1">
        <w:rPr>
          <w:color w:val="000000"/>
          <w:sz w:val="24"/>
          <w:szCs w:val="24"/>
        </w:rPr>
        <w:tab/>
        <w:t>Tu non gradisci il sacrificio;</w:t>
      </w:r>
    </w:p>
    <w:p w14:paraId="442B95C7" w14:textId="77777777" w:rsidR="00546B82" w:rsidRPr="00FB5DC1" w:rsidRDefault="00546B82" w:rsidP="00546B82">
      <w:pPr>
        <w:tabs>
          <w:tab w:val="left" w:pos="1021"/>
        </w:tabs>
        <w:ind w:left="851"/>
        <w:rPr>
          <w:color w:val="000000"/>
          <w:sz w:val="24"/>
          <w:szCs w:val="24"/>
        </w:rPr>
      </w:pPr>
      <w:r w:rsidRPr="00FB5DC1">
        <w:rPr>
          <w:color w:val="000000"/>
          <w:sz w:val="24"/>
          <w:szCs w:val="24"/>
        </w:rPr>
        <w:tab/>
        <w:t>se offro olocausti, tu non li accetti.</w:t>
      </w:r>
    </w:p>
    <w:p w14:paraId="571DC9FC" w14:textId="77777777" w:rsidR="00546B82" w:rsidRPr="00FB5DC1" w:rsidRDefault="00546B82" w:rsidP="00546B82">
      <w:pPr>
        <w:tabs>
          <w:tab w:val="left" w:pos="1021"/>
        </w:tabs>
        <w:ind w:left="851"/>
        <w:rPr>
          <w:color w:val="000000"/>
          <w:sz w:val="24"/>
          <w:szCs w:val="24"/>
        </w:rPr>
      </w:pPr>
    </w:p>
    <w:p w14:paraId="2CDAA875" w14:textId="77777777" w:rsidR="00546B82" w:rsidRPr="00FB5DC1" w:rsidRDefault="00546B82" w:rsidP="00546B82">
      <w:pPr>
        <w:tabs>
          <w:tab w:val="left" w:pos="1021"/>
        </w:tabs>
        <w:ind w:left="851"/>
        <w:rPr>
          <w:color w:val="000000"/>
          <w:sz w:val="24"/>
          <w:szCs w:val="24"/>
        </w:rPr>
      </w:pPr>
      <w:r w:rsidRPr="00FB5DC1">
        <w:rPr>
          <w:color w:val="000000"/>
          <w:position w:val="6"/>
          <w:sz w:val="24"/>
          <w:szCs w:val="24"/>
          <w:vertAlign w:val="superscript"/>
        </w:rPr>
        <w:t>19</w:t>
      </w:r>
      <w:r w:rsidRPr="00FB5DC1">
        <w:rPr>
          <w:color w:val="000000"/>
          <w:sz w:val="24"/>
          <w:szCs w:val="24"/>
        </w:rPr>
        <w:tab/>
        <w:t>Uno spirito contrito è sacrificio a Dio;</w:t>
      </w:r>
    </w:p>
    <w:p w14:paraId="5B7D5729" w14:textId="77777777" w:rsidR="00546B82" w:rsidRPr="00FB5DC1" w:rsidRDefault="00546B82" w:rsidP="00546B82">
      <w:pPr>
        <w:tabs>
          <w:tab w:val="left" w:pos="1021"/>
        </w:tabs>
        <w:ind w:left="851"/>
        <w:rPr>
          <w:color w:val="000000"/>
          <w:sz w:val="24"/>
          <w:szCs w:val="24"/>
        </w:rPr>
      </w:pPr>
      <w:r w:rsidRPr="00FB5DC1">
        <w:rPr>
          <w:color w:val="000000"/>
          <w:sz w:val="24"/>
          <w:szCs w:val="24"/>
        </w:rPr>
        <w:tab/>
        <w:t>un cuore contrito e affranto tu, o Dio, non disprezzi.</w:t>
      </w:r>
    </w:p>
    <w:p w14:paraId="7285A4BF" w14:textId="77777777" w:rsidR="00546B82" w:rsidRPr="00FB5DC1" w:rsidRDefault="00546B82" w:rsidP="00546B82">
      <w:pPr>
        <w:tabs>
          <w:tab w:val="left" w:pos="1021"/>
        </w:tabs>
        <w:ind w:left="851"/>
        <w:rPr>
          <w:color w:val="000000"/>
          <w:sz w:val="24"/>
          <w:szCs w:val="24"/>
        </w:rPr>
      </w:pPr>
    </w:p>
    <w:p w14:paraId="0C0E1FF6" w14:textId="77777777" w:rsidR="00546B82" w:rsidRPr="00FB5DC1" w:rsidRDefault="00546B82" w:rsidP="00546B82">
      <w:pPr>
        <w:tabs>
          <w:tab w:val="left" w:pos="1021"/>
        </w:tabs>
        <w:ind w:left="851"/>
        <w:rPr>
          <w:color w:val="000000"/>
          <w:sz w:val="24"/>
          <w:szCs w:val="24"/>
        </w:rPr>
      </w:pPr>
      <w:r w:rsidRPr="00FB5DC1">
        <w:rPr>
          <w:color w:val="000000"/>
          <w:position w:val="6"/>
          <w:sz w:val="24"/>
          <w:szCs w:val="24"/>
          <w:vertAlign w:val="superscript"/>
        </w:rPr>
        <w:t>20</w:t>
      </w:r>
      <w:r w:rsidRPr="00FB5DC1">
        <w:rPr>
          <w:color w:val="000000"/>
          <w:sz w:val="24"/>
          <w:szCs w:val="24"/>
        </w:rPr>
        <w:tab/>
        <w:t>Nella tua bontà fa’ grazia a Sion,</w:t>
      </w:r>
    </w:p>
    <w:p w14:paraId="14ECDB7D" w14:textId="77777777" w:rsidR="00546B82" w:rsidRPr="00FB5DC1" w:rsidRDefault="00546B82" w:rsidP="00546B82">
      <w:pPr>
        <w:tabs>
          <w:tab w:val="left" w:pos="1021"/>
        </w:tabs>
        <w:ind w:left="851"/>
        <w:rPr>
          <w:color w:val="000000"/>
          <w:sz w:val="24"/>
          <w:szCs w:val="24"/>
        </w:rPr>
      </w:pPr>
      <w:r w:rsidRPr="00FB5DC1">
        <w:rPr>
          <w:color w:val="000000"/>
          <w:sz w:val="24"/>
          <w:szCs w:val="24"/>
        </w:rPr>
        <w:tab/>
        <w:t>ricostruisci le mura di Gerusalemme.</w:t>
      </w:r>
    </w:p>
    <w:p w14:paraId="5DAD09F3" w14:textId="77777777" w:rsidR="00546B82" w:rsidRPr="00FB5DC1" w:rsidRDefault="00546B82" w:rsidP="00546B82">
      <w:pPr>
        <w:tabs>
          <w:tab w:val="left" w:pos="1021"/>
        </w:tabs>
        <w:ind w:left="851"/>
        <w:rPr>
          <w:color w:val="000000"/>
          <w:sz w:val="24"/>
          <w:szCs w:val="24"/>
        </w:rPr>
      </w:pPr>
    </w:p>
    <w:p w14:paraId="52638A50" w14:textId="77777777" w:rsidR="00546B82" w:rsidRPr="00FB5DC1" w:rsidRDefault="00546B82" w:rsidP="00546B82">
      <w:pPr>
        <w:tabs>
          <w:tab w:val="left" w:pos="1021"/>
        </w:tabs>
        <w:ind w:left="851"/>
        <w:rPr>
          <w:color w:val="000000"/>
          <w:sz w:val="24"/>
          <w:szCs w:val="24"/>
        </w:rPr>
      </w:pPr>
      <w:r w:rsidRPr="00FB5DC1">
        <w:rPr>
          <w:color w:val="000000"/>
          <w:position w:val="6"/>
          <w:sz w:val="24"/>
          <w:szCs w:val="24"/>
          <w:vertAlign w:val="superscript"/>
        </w:rPr>
        <w:t>21</w:t>
      </w:r>
      <w:r w:rsidRPr="00FB5DC1">
        <w:rPr>
          <w:color w:val="000000"/>
          <w:sz w:val="24"/>
          <w:szCs w:val="24"/>
        </w:rPr>
        <w:tab/>
        <w:t>Allora gradirai i sacrifici legittimi,</w:t>
      </w:r>
    </w:p>
    <w:p w14:paraId="4FBE1380" w14:textId="77777777" w:rsidR="00546B82" w:rsidRPr="00FB5DC1" w:rsidRDefault="00546B82" w:rsidP="00546B82">
      <w:pPr>
        <w:tabs>
          <w:tab w:val="left" w:pos="1021"/>
        </w:tabs>
        <w:ind w:left="851"/>
        <w:rPr>
          <w:color w:val="000000"/>
          <w:sz w:val="24"/>
          <w:szCs w:val="24"/>
        </w:rPr>
      </w:pPr>
      <w:r w:rsidRPr="00FB5DC1">
        <w:rPr>
          <w:color w:val="000000"/>
          <w:sz w:val="24"/>
          <w:szCs w:val="24"/>
        </w:rPr>
        <w:tab/>
        <w:t>l’olocausto e l’intera oblazione;</w:t>
      </w:r>
    </w:p>
    <w:p w14:paraId="49FEF9AE" w14:textId="77777777" w:rsidR="00546B82" w:rsidRPr="00FB5DC1" w:rsidRDefault="00546B82" w:rsidP="00546B82">
      <w:pPr>
        <w:tabs>
          <w:tab w:val="left" w:pos="1021"/>
        </w:tabs>
        <w:spacing w:after="120"/>
        <w:ind w:left="851"/>
        <w:rPr>
          <w:color w:val="000000"/>
          <w:sz w:val="24"/>
          <w:szCs w:val="24"/>
        </w:rPr>
      </w:pPr>
      <w:r w:rsidRPr="00FB5DC1">
        <w:rPr>
          <w:color w:val="000000"/>
          <w:sz w:val="24"/>
          <w:szCs w:val="24"/>
        </w:rPr>
        <w:tab/>
        <w:t xml:space="preserve">allora immoleranno vittime sopra il tuo altare. (Sal 51 (50), 1-21). </w:t>
      </w:r>
    </w:p>
    <w:p w14:paraId="55BD5C6E" w14:textId="77777777" w:rsidR="00546B82" w:rsidRDefault="00546B82" w:rsidP="00546B82">
      <w:pPr>
        <w:pStyle w:val="Corpotesto"/>
      </w:pPr>
      <w:r>
        <w:t>Ora il popolo è pentito. Ha confessato la sua colpa. Mosè potrà andare dal Signo</w:t>
      </w:r>
      <w:r w:rsidR="00C42B7C">
        <w:t>re e chiedere perdono per questo</w:t>
      </w:r>
      <w:r>
        <w:t xml:space="preserve"> grande peccato di idolatria.</w:t>
      </w:r>
    </w:p>
    <w:p w14:paraId="5C8FC818" w14:textId="77777777" w:rsidR="00546B82" w:rsidRDefault="00546B82" w:rsidP="00546B82">
      <w:pPr>
        <w:pStyle w:val="Corpotesto"/>
      </w:pPr>
      <w:r>
        <w:t>Oggi è proprio questo il dramma della nostra umanità: essa ha eliminato il peccato, ha cancellato il pentimento, ha escluso il suo riconoscimento dinanzi al Signore e ai fratelli.</w:t>
      </w:r>
    </w:p>
    <w:p w14:paraId="12FC1C49" w14:textId="77777777" w:rsidR="00546B82" w:rsidRDefault="00546B82" w:rsidP="00546B82">
      <w:pPr>
        <w:pStyle w:val="Corpotesto"/>
      </w:pPr>
      <w:r>
        <w:t>Il peccato per molti non esiste più. Si pecca ed è come se non si peccasse.</w:t>
      </w:r>
    </w:p>
    <w:p w14:paraId="6CD5CEA5" w14:textId="77777777" w:rsidR="00546B82" w:rsidRDefault="00546B82" w:rsidP="00546B82">
      <w:pPr>
        <w:pStyle w:val="Corpotesto"/>
      </w:pPr>
      <w:r>
        <w:t>Si è passati dalla società immorale alla società amorale.</w:t>
      </w:r>
    </w:p>
    <w:p w14:paraId="61657DA2" w14:textId="77777777" w:rsidR="00546B82" w:rsidRDefault="00546B82" w:rsidP="00546B82">
      <w:pPr>
        <w:pStyle w:val="Corpotesto"/>
      </w:pPr>
      <w:r>
        <w:t xml:space="preserve">La coscienza ha perso la sua capacità di discernimento tra bene e male, giusto ed ingiusto, vero e falso. </w:t>
      </w:r>
    </w:p>
    <w:p w14:paraId="0D91AD0F" w14:textId="77777777" w:rsidR="00546B82" w:rsidRDefault="00546B82" w:rsidP="00546B82">
      <w:pPr>
        <w:pStyle w:val="Corpotesto"/>
      </w:pPr>
      <w:r>
        <w:t>Questo è un vero dramma. Ogni uomo può compiere ogni più efferato delitto e considerarlo cosa buona.</w:t>
      </w:r>
    </w:p>
    <w:p w14:paraId="28A8DFEF" w14:textId="77777777" w:rsidR="00546B82" w:rsidRDefault="00546B82" w:rsidP="00546B82">
      <w:pPr>
        <w:pStyle w:val="Corpotesto"/>
      </w:pPr>
      <w:r>
        <w:t xml:space="preserve">Oggi la volontà </w:t>
      </w:r>
      <w:r w:rsidR="00C42B7C">
        <w:t>h</w:t>
      </w:r>
      <w:r>
        <w:t>a preso il posto della coscienza, della razionalità, del giusto e santo discernimento.</w:t>
      </w:r>
    </w:p>
    <w:p w14:paraId="71A3923D" w14:textId="77777777" w:rsidR="00546B82" w:rsidRDefault="00546B82" w:rsidP="00546B82">
      <w:pPr>
        <w:pStyle w:val="Corpotesto"/>
      </w:pPr>
      <w:r>
        <w:t xml:space="preserve">Tutto ciò che l’uomo vuole per sé, è un bene, anche se è in sé un abominio, una nefandezza, un atroce delitto. </w:t>
      </w:r>
    </w:p>
    <w:p w14:paraId="2B2E13C4" w14:textId="77777777" w:rsidR="00546B82" w:rsidRDefault="00546B82" w:rsidP="00546B82">
      <w:pPr>
        <w:pStyle w:val="Corpotesto"/>
      </w:pPr>
      <w:r>
        <w:t>Oggi l’umanità è priva dei veri maestri del bene, del vero, del santo, del giusto, dell’onesto, di ciò che è virtù.</w:t>
      </w:r>
    </w:p>
    <w:p w14:paraId="21B9055F" w14:textId="77777777" w:rsidR="00546B82" w:rsidRDefault="00546B82" w:rsidP="00546B82">
      <w:pPr>
        <w:pStyle w:val="Corpotesto"/>
      </w:pPr>
      <w:r>
        <w:t xml:space="preserve">È questo un grande impoverimento per la nostra umanità. </w:t>
      </w:r>
    </w:p>
    <w:p w14:paraId="520FC5B5" w14:textId="77777777" w:rsidR="00546B82" w:rsidRDefault="00546B82" w:rsidP="00546B82">
      <w:pPr>
        <w:pStyle w:val="Corpotesto"/>
      </w:pPr>
      <w:r>
        <w:t xml:space="preserve">Senza i maestri del vero e del santo, ci si incammina verso il dilagare dell’iniquità. </w:t>
      </w:r>
    </w:p>
    <w:p w14:paraId="4220936F" w14:textId="77777777" w:rsidR="00546B82" w:rsidRDefault="00546B82" w:rsidP="00546B82">
      <w:pPr>
        <w:pStyle w:val="Corpotesto"/>
      </w:pPr>
      <w:r>
        <w:t>Di questo dilagare dell’iniquità così parla Gesù nel suo Vangelo.</w:t>
      </w:r>
    </w:p>
    <w:p w14:paraId="76C4EBA1" w14:textId="77777777" w:rsidR="00546B82" w:rsidRPr="008700C4" w:rsidRDefault="00546B82" w:rsidP="00546B82">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Mentre Gesù, uscito dal tempio, se ne andava, gli si avvicinarono i suoi discepoli per fargli osservare le costruzioni del tempio.</w:t>
      </w:r>
      <w:r w:rsidRPr="0077713F">
        <w:rPr>
          <w:position w:val="6"/>
          <w:sz w:val="24"/>
          <w:szCs w:val="24"/>
        </w:rPr>
        <w:t xml:space="preserve"> </w:t>
      </w:r>
      <w:r w:rsidRPr="008700C4">
        <w:rPr>
          <w:position w:val="6"/>
          <w:vertAlign w:val="superscript"/>
        </w:rPr>
        <w:t>2</w:t>
      </w:r>
      <w:r w:rsidRPr="008700C4">
        <w:rPr>
          <w:sz w:val="24"/>
        </w:rPr>
        <w:t>Egli disse loro: «Non vedete tutte queste cose? In verità io vi dico: non sarà lasciata qui pietra su pietra che non sarà distrutta».</w:t>
      </w:r>
    </w:p>
    <w:p w14:paraId="7B906550"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3</w:t>
      </w:r>
      <w:r>
        <w:rPr>
          <w:sz w:val="24"/>
        </w:rPr>
        <w:t>A</w:t>
      </w:r>
      <w:r w:rsidRPr="008700C4">
        <w:rPr>
          <w:sz w:val="24"/>
        </w:rPr>
        <w:t>l monte degli Ulivi</w:t>
      </w:r>
      <w:r>
        <w:rPr>
          <w:sz w:val="24"/>
        </w:rPr>
        <w:t xml:space="preserve"> poi</w:t>
      </w:r>
      <w:r w:rsidRPr="008700C4">
        <w:rPr>
          <w:sz w:val="24"/>
        </w:rPr>
        <w:t xml:space="preserve">, </w:t>
      </w:r>
      <w:r>
        <w:rPr>
          <w:sz w:val="24"/>
        </w:rPr>
        <w:t xml:space="preserve">sedutosi, </w:t>
      </w:r>
      <w:r w:rsidRPr="008700C4">
        <w:rPr>
          <w:sz w:val="24"/>
        </w:rPr>
        <w:t>i discepoli gli si avvicinarono e, in disparte, gli dissero: «Di’ a noi quando accadranno queste cose e quale sarà il segno della tua venuta e della fine del mondo».</w:t>
      </w:r>
    </w:p>
    <w:p w14:paraId="6D8BA891"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4</w:t>
      </w:r>
      <w:r w:rsidRPr="008700C4">
        <w:rPr>
          <w:sz w:val="24"/>
        </w:rPr>
        <w:t xml:space="preserve">Gesù rispose loro: «Badate che nessuno vi inganni! </w:t>
      </w:r>
      <w:r w:rsidRPr="008700C4">
        <w:rPr>
          <w:position w:val="6"/>
          <w:vertAlign w:val="superscript"/>
        </w:rPr>
        <w:t>5</w:t>
      </w:r>
      <w:r w:rsidRPr="008700C4">
        <w:rPr>
          <w:sz w:val="24"/>
        </w:rPr>
        <w:t xml:space="preserve">Molti infatti verranno nel mio nome, dicendo: “Io sono il Cristo”, e trarranno molti in inganno. </w:t>
      </w:r>
      <w:r w:rsidRPr="008700C4">
        <w:rPr>
          <w:position w:val="6"/>
          <w:vertAlign w:val="superscript"/>
        </w:rPr>
        <w:t>6</w:t>
      </w:r>
      <w:r w:rsidRPr="008700C4">
        <w:rPr>
          <w:sz w:val="24"/>
        </w:rPr>
        <w:t xml:space="preserve">E sentirete di guerre e di rumori di guerre. Guardate di non allarmarvi, perché deve avvenire, ma non è ancora la fine. </w:t>
      </w:r>
      <w:r w:rsidRPr="008700C4">
        <w:rPr>
          <w:position w:val="6"/>
          <w:vertAlign w:val="superscript"/>
        </w:rPr>
        <w:t>7</w:t>
      </w:r>
      <w:r w:rsidRPr="008700C4">
        <w:rPr>
          <w:sz w:val="24"/>
        </w:rPr>
        <w:t xml:space="preserve">Si solleverà infatti nazione contro nazione e regno contro regno; vi saranno carestie e terremoti in vari luoghi: </w:t>
      </w:r>
      <w:r w:rsidRPr="008700C4">
        <w:rPr>
          <w:position w:val="6"/>
          <w:vertAlign w:val="superscript"/>
        </w:rPr>
        <w:t>8</w:t>
      </w:r>
      <w:r w:rsidRPr="008700C4">
        <w:rPr>
          <w:sz w:val="24"/>
        </w:rPr>
        <w:t xml:space="preserve">ma tutto questo è </w:t>
      </w:r>
      <w:r>
        <w:rPr>
          <w:sz w:val="24"/>
        </w:rPr>
        <w:t xml:space="preserve">solo </w:t>
      </w:r>
      <w:r w:rsidRPr="008700C4">
        <w:rPr>
          <w:sz w:val="24"/>
        </w:rPr>
        <w:t>l’inizio</w:t>
      </w:r>
      <w:r w:rsidRPr="00E40705">
        <w:rPr>
          <w:sz w:val="24"/>
        </w:rPr>
        <w:t xml:space="preserve"> </w:t>
      </w:r>
      <w:r w:rsidRPr="008700C4">
        <w:rPr>
          <w:sz w:val="24"/>
        </w:rPr>
        <w:t xml:space="preserve">dei dolori. </w:t>
      </w:r>
    </w:p>
    <w:p w14:paraId="21CEC248" w14:textId="77777777" w:rsidR="00546B82" w:rsidRPr="008700C4" w:rsidRDefault="00546B82" w:rsidP="00546B82">
      <w:pPr>
        <w:tabs>
          <w:tab w:val="left" w:pos="851"/>
          <w:tab w:val="left" w:pos="1418"/>
        </w:tabs>
        <w:spacing w:after="120"/>
        <w:ind w:left="851" w:firstLine="567"/>
        <w:jc w:val="both"/>
        <w:rPr>
          <w:sz w:val="24"/>
        </w:rPr>
      </w:pPr>
      <w:r w:rsidRPr="008700C4">
        <w:rPr>
          <w:position w:val="6"/>
          <w:vertAlign w:val="superscript"/>
        </w:rPr>
        <w:t>9</w:t>
      </w:r>
      <w:r w:rsidRPr="008700C4">
        <w:rPr>
          <w:sz w:val="24"/>
        </w:rPr>
        <w:t xml:space="preserve">Allora vi abbandoneranno alla tribolazione e vi uccideranno, e sarete odiati da tutti i popoli a causa del mio nome. </w:t>
      </w:r>
      <w:r w:rsidRPr="008700C4">
        <w:rPr>
          <w:position w:val="6"/>
          <w:vertAlign w:val="superscript"/>
        </w:rPr>
        <w:t>10</w:t>
      </w:r>
      <w:r w:rsidRPr="008700C4">
        <w:rPr>
          <w:sz w:val="24"/>
        </w:rPr>
        <w:t xml:space="preserve">Molti ne resteranno scandalizzati, e si tradiranno e odieranno a vicenda. </w:t>
      </w:r>
      <w:r w:rsidRPr="008700C4">
        <w:rPr>
          <w:position w:val="6"/>
          <w:vertAlign w:val="superscript"/>
        </w:rPr>
        <w:t>11</w:t>
      </w:r>
      <w:r w:rsidRPr="008700C4">
        <w:rPr>
          <w:sz w:val="24"/>
        </w:rPr>
        <w:t xml:space="preserve">Sorgeranno molti falsi profeti e inganneranno molti; </w:t>
      </w:r>
      <w:r w:rsidRPr="008700C4">
        <w:rPr>
          <w:position w:val="6"/>
          <w:vertAlign w:val="superscript"/>
        </w:rPr>
        <w:t>12</w:t>
      </w:r>
      <w:r w:rsidRPr="008700C4">
        <w:rPr>
          <w:sz w:val="24"/>
        </w:rPr>
        <w:t xml:space="preserve">per il dilagare dell’iniquità, si raffredderà l’amore di molti. </w:t>
      </w:r>
      <w:r w:rsidRPr="008700C4">
        <w:rPr>
          <w:position w:val="6"/>
          <w:vertAlign w:val="superscript"/>
        </w:rPr>
        <w:t>13</w:t>
      </w:r>
      <w:r w:rsidRPr="008700C4">
        <w:rPr>
          <w:sz w:val="24"/>
        </w:rPr>
        <w:t xml:space="preserve">Ma chi avrà perseverato fino alla fine sarà salvato. </w:t>
      </w:r>
      <w:r w:rsidRPr="008700C4">
        <w:rPr>
          <w:position w:val="6"/>
          <w:vertAlign w:val="superscript"/>
        </w:rPr>
        <w:t>14</w:t>
      </w:r>
      <w:r w:rsidRPr="008700C4">
        <w:rPr>
          <w:sz w:val="24"/>
        </w:rPr>
        <w:t>Questo vangelo del Regno sarà annunciato in tutto il mondo, perché ne sia data testimonianza a tutti i popoli; e allora verrà la fine.</w:t>
      </w:r>
      <w:r>
        <w:rPr>
          <w:sz w:val="24"/>
        </w:rPr>
        <w:t xml:space="preserve"> (Mt 24,1-14). </w:t>
      </w:r>
    </w:p>
    <w:p w14:paraId="14000486" w14:textId="77777777" w:rsidR="00546B82" w:rsidRDefault="00546B82" w:rsidP="00546B82">
      <w:pPr>
        <w:pStyle w:val="Corpotesto"/>
      </w:pPr>
      <w:r>
        <w:t>Anche nel Secondo Libro dei Maccabei si parla di questo dilagare dell’iniquità e dei suoi tristi frutti.</w:t>
      </w:r>
    </w:p>
    <w:p w14:paraId="5FBA3D47" w14:textId="77777777" w:rsidR="00546B82" w:rsidRPr="00801459" w:rsidRDefault="00546B82" w:rsidP="00546B82">
      <w:pPr>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Non molto tempo dopo, il re inviò un vecchio ateniese per costringere i Giudei ad allontanarsi dalle leggi dei padri e a non governarsi più secondo le leggi di Dio, </w:t>
      </w:r>
      <w:r w:rsidRPr="00C92567">
        <w:rPr>
          <w:color w:val="000000"/>
          <w:position w:val="6"/>
          <w:vertAlign w:val="superscript"/>
        </w:rPr>
        <w:t>2</w:t>
      </w:r>
      <w:r w:rsidRPr="00801459">
        <w:rPr>
          <w:color w:val="000000"/>
          <w:sz w:val="24"/>
        </w:rPr>
        <w:t xml:space="preserve">e inoltre per profanare il tempio di Gerusalemme e dedicare questo a Giove Olimpio e quello sul Garizìm a Giove Ospitale, come si confaceva agli abitanti del luogo. </w:t>
      </w:r>
      <w:r w:rsidRPr="00C92567">
        <w:rPr>
          <w:color w:val="000000"/>
          <w:position w:val="6"/>
          <w:vertAlign w:val="superscript"/>
        </w:rPr>
        <w:t>3</w:t>
      </w:r>
      <w:r w:rsidRPr="00801459">
        <w:rPr>
          <w:color w:val="000000"/>
          <w:sz w:val="24"/>
        </w:rPr>
        <w:t xml:space="preserve">Grave e intollerabile per tutti era il dilagare del male. </w:t>
      </w:r>
      <w:r w:rsidRPr="00C92567">
        <w:rPr>
          <w:color w:val="000000"/>
          <w:position w:val="6"/>
          <w:vertAlign w:val="superscript"/>
        </w:rPr>
        <w:t>4</w:t>
      </w:r>
      <w:r w:rsidRPr="00801459">
        <w:rPr>
          <w:color w:val="000000"/>
          <w:sz w:val="24"/>
        </w:rPr>
        <w:t xml:space="preserve">Il tempio infatti era pieno delle dissolutezze e delle gozzoviglie dei pagani, che si divertivano con le prostitute ed entro i sacri portici si univano a donne, introducendovi pratiche sconvenienti. </w:t>
      </w:r>
      <w:r w:rsidRPr="00C92567">
        <w:rPr>
          <w:color w:val="000000"/>
          <w:position w:val="6"/>
          <w:vertAlign w:val="superscript"/>
        </w:rPr>
        <w:t>5</w:t>
      </w:r>
      <w:r w:rsidRPr="00801459">
        <w:rPr>
          <w:color w:val="000000"/>
          <w:sz w:val="24"/>
        </w:rPr>
        <w:t xml:space="preserve">L’altare era colmo di cose detestabili, vietate dalle leggi. </w:t>
      </w:r>
      <w:r w:rsidRPr="00C92567">
        <w:rPr>
          <w:color w:val="000000"/>
          <w:position w:val="6"/>
          <w:vertAlign w:val="superscript"/>
        </w:rPr>
        <w:t>6</w:t>
      </w:r>
      <w:r w:rsidRPr="00801459">
        <w:rPr>
          <w:color w:val="000000"/>
          <w:sz w:val="24"/>
        </w:rPr>
        <w:t xml:space="preserve">Non era più possibile né osservare il sabato né celebrare le feste dei padri né semplicemente dichiarare di essere giudeo. </w:t>
      </w:r>
      <w:r w:rsidRPr="00C92567">
        <w:rPr>
          <w:color w:val="000000"/>
          <w:position w:val="6"/>
          <w:vertAlign w:val="superscript"/>
        </w:rPr>
        <w:t>7</w:t>
      </w:r>
      <w:r w:rsidRPr="00801459">
        <w:rPr>
          <w:color w:val="000000"/>
          <w:sz w:val="24"/>
        </w:rPr>
        <w:t xml:space="preserve">Si era trascinati con aspra violenza ogni mese, nel giorno natalizio del re, ad assistere al sacrificio e, quando giungevano le feste dionisiache, si era costretti a sfilare in onore di Diòniso coronati di edera. </w:t>
      </w:r>
      <w:r w:rsidRPr="00C92567">
        <w:rPr>
          <w:color w:val="000000"/>
          <w:position w:val="6"/>
          <w:vertAlign w:val="superscript"/>
        </w:rPr>
        <w:t>8</w:t>
      </w:r>
      <w:r w:rsidRPr="00801459">
        <w:rPr>
          <w:color w:val="000000"/>
          <w:sz w:val="24"/>
        </w:rPr>
        <w:t xml:space="preserve">Su istigazione dei cittadini di Tolemàide, fu poi emanato un decreto per le vicine città ellenistiche, perché anch’esse seguissero le stesse disposizioni contro i Giudei, li costringessero a mangiare le carni dei sacrifici </w:t>
      </w:r>
      <w:r w:rsidRPr="00C92567">
        <w:rPr>
          <w:color w:val="000000"/>
          <w:position w:val="6"/>
          <w:vertAlign w:val="superscript"/>
        </w:rPr>
        <w:t>9</w:t>
      </w:r>
      <w:r w:rsidRPr="00801459">
        <w:rPr>
          <w:color w:val="000000"/>
          <w:sz w:val="24"/>
        </w:rPr>
        <w:t xml:space="preserve">e mettessero a morte quanti non accettavano di aderire alle usanze greche. Si poteva allora capire quale tribolazione incombesse. </w:t>
      </w:r>
      <w:r w:rsidRPr="00C92567">
        <w:rPr>
          <w:color w:val="000000"/>
          <w:position w:val="6"/>
          <w:vertAlign w:val="superscript"/>
        </w:rPr>
        <w:t>10</w:t>
      </w:r>
      <w:r w:rsidRPr="00801459">
        <w:rPr>
          <w:color w:val="000000"/>
          <w:sz w:val="24"/>
        </w:rPr>
        <w:t xml:space="preserve">Furono denunciate, per esempio, due donne che avevano circonciso i figli: appesero i bambini alle loro mammelle, e dopo averle condotte in giro pubblicamente per la città, le precipitarono dalle mura. </w:t>
      </w:r>
      <w:r w:rsidRPr="00C92567">
        <w:rPr>
          <w:color w:val="000000"/>
          <w:position w:val="6"/>
          <w:vertAlign w:val="superscript"/>
        </w:rPr>
        <w:t>11</w:t>
      </w:r>
      <w:r w:rsidRPr="00801459">
        <w:rPr>
          <w:color w:val="000000"/>
          <w:sz w:val="24"/>
        </w:rPr>
        <w:t>Altri che si erano raccolti insieme nelle vicine caverne per celebrare il sabato, denunciati a Filippo, vi furono bruciati dentro, perché essi avevano riluttanza a difendersi per il rispetto di quel giorno santissimo.</w:t>
      </w:r>
    </w:p>
    <w:p w14:paraId="06CDBA44" w14:textId="77777777" w:rsidR="00546B82" w:rsidRPr="00801459" w:rsidRDefault="00546B82" w:rsidP="00546B82">
      <w:pPr>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Io prego coloro che avranno in mano questo libro di non turbarsi per queste disgrazie e di pensare che i castighi non vengono per la distruzione, ma per la correzione del nostro popolo. </w:t>
      </w:r>
      <w:r w:rsidRPr="00C92567">
        <w:rPr>
          <w:color w:val="000000"/>
          <w:position w:val="6"/>
          <w:vertAlign w:val="superscript"/>
        </w:rPr>
        <w:t>13</w:t>
      </w:r>
      <w:r w:rsidRPr="00801459">
        <w:rPr>
          <w:color w:val="000000"/>
          <w:sz w:val="24"/>
        </w:rPr>
        <w:t xml:space="preserve">Quindi è veramente segno di grande benevolenza il fatto che agli empi non è data libertà per molto tempo, ma subito incappano nei castighi. </w:t>
      </w:r>
      <w:r w:rsidRPr="00C92567">
        <w:rPr>
          <w:color w:val="000000"/>
          <w:position w:val="6"/>
          <w:vertAlign w:val="superscript"/>
        </w:rPr>
        <w:t>14</w:t>
      </w:r>
      <w:r w:rsidRPr="00801459">
        <w:rPr>
          <w:color w:val="000000"/>
          <w:sz w:val="24"/>
        </w:rPr>
        <w:t xml:space="preserve">Poiché il Signore non si propone di agire con noi come fa con le altre nazioni, attendendo pazientemente il tempo di punirle, quando siano giunte al colmo dei loro peccati; </w:t>
      </w:r>
      <w:r w:rsidRPr="00C92567">
        <w:rPr>
          <w:color w:val="000000"/>
          <w:position w:val="6"/>
          <w:vertAlign w:val="superscript"/>
        </w:rPr>
        <w:t>15</w:t>
      </w:r>
      <w:r>
        <w:rPr>
          <w:color w:val="000000"/>
          <w:sz w:val="24"/>
        </w:rPr>
        <w:t>e questo per non doverci punire</w:t>
      </w:r>
      <w:r w:rsidRPr="00801459">
        <w:rPr>
          <w:color w:val="000000"/>
          <w:sz w:val="24"/>
        </w:rPr>
        <w:t xml:space="preserve"> alla fine, quando fossimo giunti all’estremo delle nostre colpe. </w:t>
      </w:r>
      <w:r w:rsidRPr="00C92567">
        <w:rPr>
          <w:color w:val="000000"/>
          <w:position w:val="6"/>
          <w:vertAlign w:val="superscript"/>
        </w:rPr>
        <w:t>16</w:t>
      </w:r>
      <w:r w:rsidRPr="00801459">
        <w:rPr>
          <w:color w:val="000000"/>
          <w:sz w:val="24"/>
        </w:rPr>
        <w:t xml:space="preserve">Perciò egli non ci toglie mai la sua misericordia, ma, correggendoci con le sventure, non abbandona il suo popolo. </w:t>
      </w:r>
      <w:r w:rsidRPr="00C92567">
        <w:rPr>
          <w:color w:val="000000"/>
          <w:position w:val="6"/>
          <w:vertAlign w:val="superscript"/>
        </w:rPr>
        <w:t>17</w:t>
      </w:r>
      <w:r w:rsidRPr="00801459">
        <w:rPr>
          <w:color w:val="000000"/>
          <w:sz w:val="24"/>
        </w:rPr>
        <w:t>Ciò sia detto da noi solo per ricordare questa verità. Dobbiamo ora tornare alla narrazione.</w:t>
      </w:r>
    </w:p>
    <w:p w14:paraId="1D6F84A4" w14:textId="77777777" w:rsidR="00546B82" w:rsidRPr="00801459" w:rsidRDefault="00546B82" w:rsidP="00546B82">
      <w:pPr>
        <w:tabs>
          <w:tab w:val="left" w:pos="1418"/>
        </w:tabs>
        <w:spacing w:after="120"/>
        <w:ind w:left="851" w:firstLine="567"/>
        <w:jc w:val="both"/>
        <w:rPr>
          <w:color w:val="000000"/>
          <w:sz w:val="24"/>
        </w:rPr>
      </w:pPr>
      <w:r w:rsidRPr="00C92567">
        <w:rPr>
          <w:color w:val="000000"/>
          <w:position w:val="6"/>
          <w:vertAlign w:val="superscript"/>
        </w:rPr>
        <w:t>18</w:t>
      </w:r>
      <w:r w:rsidRPr="00801459">
        <w:rPr>
          <w:color w:val="000000"/>
          <w:sz w:val="24"/>
        </w:rPr>
        <w:t xml:space="preserve">Un tale Eleàzaro, uno degli scribi più stimati, uomo già avanti negli anni e molto dignitoso nell’aspetto della persona, veniva costretto ad aprire la bocca e a ingoiare carne suina. </w:t>
      </w:r>
      <w:r w:rsidRPr="00C92567">
        <w:rPr>
          <w:color w:val="000000"/>
          <w:position w:val="6"/>
          <w:vertAlign w:val="superscript"/>
        </w:rPr>
        <w:t>19</w:t>
      </w:r>
      <w:r w:rsidRPr="00801459">
        <w:rPr>
          <w:color w:val="000000"/>
          <w:sz w:val="24"/>
        </w:rPr>
        <w:t xml:space="preserve">Ma egli, preferendo una morte gloriosa a una vita ignominiosa, s’incamminò volontariamente al supplizio, </w:t>
      </w:r>
      <w:r w:rsidRPr="00C92567">
        <w:rPr>
          <w:color w:val="000000"/>
          <w:position w:val="6"/>
          <w:vertAlign w:val="superscript"/>
        </w:rPr>
        <w:t>20</w:t>
      </w:r>
      <w:r w:rsidRPr="00801459">
        <w:rPr>
          <w:color w:val="000000"/>
          <w:sz w:val="24"/>
        </w:rPr>
        <w:t xml:space="preserve">sputando il boccone e comportandosi come conviene a coloro che sono pronti ad allontanarsi da quanto non è lecito gustare per attaccamento alla vita. </w:t>
      </w:r>
      <w:r w:rsidRPr="00C92567">
        <w:rPr>
          <w:color w:val="000000"/>
          <w:position w:val="6"/>
          <w:vertAlign w:val="superscript"/>
        </w:rPr>
        <w:t>21</w:t>
      </w:r>
      <w:r w:rsidRPr="00801459">
        <w:rPr>
          <w:color w:val="000000"/>
          <w:sz w:val="24"/>
        </w:rPr>
        <w:t xml:space="preserve">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w:t>
      </w:r>
      <w:r w:rsidRPr="00C92567">
        <w:rPr>
          <w:color w:val="000000"/>
          <w:position w:val="6"/>
          <w:vertAlign w:val="superscript"/>
        </w:rPr>
        <w:t>22</w:t>
      </w:r>
      <w:r w:rsidRPr="00801459">
        <w:rPr>
          <w:color w:val="000000"/>
          <w:sz w:val="24"/>
        </w:rPr>
        <w:t xml:space="preserve">perché, agendo a questo modo, sarebbe sfuggito alla morte e avrebbe trovato umanità in nome dell’antica amicizia che aveva con loro. </w:t>
      </w:r>
      <w:r w:rsidRPr="00C92567">
        <w:rPr>
          <w:color w:val="000000"/>
          <w:position w:val="6"/>
          <w:vertAlign w:val="superscript"/>
        </w:rPr>
        <w:t>23</w:t>
      </w:r>
      <w:r w:rsidRPr="00801459">
        <w:rPr>
          <w:color w:val="000000"/>
          <w:sz w:val="24"/>
        </w:rPr>
        <w:t>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w:t>
      </w:r>
      <w:r w:rsidRPr="00F2572B">
        <w:rPr>
          <w:color w:val="000000"/>
          <w:sz w:val="24"/>
        </w:rPr>
        <w:t xml:space="preserve"> </w:t>
      </w:r>
      <w:r w:rsidRPr="00C92567">
        <w:rPr>
          <w:color w:val="000000"/>
          <w:position w:val="6"/>
          <w:vertAlign w:val="superscript"/>
        </w:rPr>
        <w:t>24</w:t>
      </w:r>
      <w:r w:rsidRPr="00801459">
        <w:rPr>
          <w:color w:val="000000"/>
          <w:sz w:val="24"/>
        </w:rPr>
        <w:t xml:space="preserve">«Poiché – egli diceva – non è affatto degno della nostra età fingere, con il pericolo che molti giovani, pensando che a novant’anni Eleàzaro sia passato alle usanze straniere, </w:t>
      </w:r>
      <w:r w:rsidRPr="00C92567">
        <w:rPr>
          <w:color w:val="000000"/>
          <w:position w:val="6"/>
          <w:vertAlign w:val="superscript"/>
        </w:rPr>
        <w:t>25</w:t>
      </w:r>
      <w:r w:rsidRPr="00801459">
        <w:rPr>
          <w:color w:val="000000"/>
          <w:sz w:val="24"/>
        </w:rPr>
        <w:t xml:space="preserve">a loro volta, per colpa della mia finzione, per </w:t>
      </w:r>
      <w:r>
        <w:rPr>
          <w:color w:val="000000"/>
          <w:sz w:val="24"/>
        </w:rPr>
        <w:t>appena un po’ più di vita</w:t>
      </w:r>
      <w:r w:rsidRPr="00801459">
        <w:rPr>
          <w:color w:val="000000"/>
          <w:sz w:val="24"/>
        </w:rPr>
        <w:t xml:space="preserve">, si perdano per causa mia e io procuri così disonore e macchia alla mia vecchiaia. </w:t>
      </w:r>
      <w:r w:rsidRPr="00C92567">
        <w:rPr>
          <w:color w:val="000000"/>
          <w:position w:val="6"/>
          <w:vertAlign w:val="superscript"/>
        </w:rPr>
        <w:t>26</w:t>
      </w:r>
      <w:r w:rsidRPr="00801459">
        <w:rPr>
          <w:color w:val="000000"/>
          <w:sz w:val="24"/>
        </w:rPr>
        <w:t xml:space="preserve">Infatti, anche se ora mi sottraessi al castigo degli uomini, non potrei sfuggire, né da vivo né da morto, alle mani dell’Onnipotente. </w:t>
      </w:r>
      <w:r w:rsidRPr="00C92567">
        <w:rPr>
          <w:color w:val="000000"/>
          <w:position w:val="6"/>
          <w:vertAlign w:val="superscript"/>
        </w:rPr>
        <w:t>27</w:t>
      </w:r>
      <w:r w:rsidRPr="00801459">
        <w:rPr>
          <w:color w:val="000000"/>
          <w:sz w:val="24"/>
        </w:rPr>
        <w:t>Perciò, abbandonando ora da forte questa vita, mi mostrerò degno della mia età</w:t>
      </w:r>
      <w:r w:rsidRPr="00C92567">
        <w:rPr>
          <w:color w:val="000000"/>
          <w:position w:val="6"/>
          <w:vertAlign w:val="superscript"/>
        </w:rPr>
        <w:t xml:space="preserve"> 28</w:t>
      </w:r>
      <w:r w:rsidRPr="00801459">
        <w:rPr>
          <w:color w:val="000000"/>
          <w:sz w:val="24"/>
        </w:rPr>
        <w:t xml:space="preserve">e lascerò ai giovani un nobile esempio, perché sappiano affrontare la morte prontamente e nobilmente per le sante e venerande leggi». Dette queste parole, si avviò prontamente al supplizio. </w:t>
      </w:r>
      <w:r w:rsidRPr="00C92567">
        <w:rPr>
          <w:color w:val="000000"/>
          <w:position w:val="6"/>
          <w:vertAlign w:val="superscript"/>
        </w:rPr>
        <w:t>29</w:t>
      </w:r>
      <w:r w:rsidRPr="00801459">
        <w:rPr>
          <w:color w:val="000000"/>
          <w:sz w:val="24"/>
        </w:rPr>
        <w:t xml:space="preserve">Quelli che ve lo trascinavano, cambiarono la benevolenza di poco prima in avversione, ritenendo che le parole da lui pronunciate fossero una pazzia. </w:t>
      </w:r>
      <w:r w:rsidRPr="00C92567">
        <w:rPr>
          <w:color w:val="000000"/>
          <w:position w:val="6"/>
          <w:vertAlign w:val="superscript"/>
        </w:rPr>
        <w:t>30</w:t>
      </w:r>
      <w:r w:rsidRPr="00801459">
        <w:rPr>
          <w:color w:val="000000"/>
          <w:sz w:val="24"/>
        </w:rPr>
        <w:t xml:space="preserve">Mentre stava per morire sotto i colpi, disse tra i gemiti: «Il Signore, che possiede una santa scienza, sa bene che, potendo sfuggire alla morte, soffro nel corpo atroci dolori sotto i flagelli, ma nell’anima sopporto volentieri tutto questo per il timore di lui». </w:t>
      </w:r>
      <w:r w:rsidRPr="00C92567">
        <w:rPr>
          <w:color w:val="000000"/>
          <w:position w:val="6"/>
          <w:vertAlign w:val="superscript"/>
        </w:rPr>
        <w:t>31</w:t>
      </w:r>
      <w:r w:rsidRPr="00801459">
        <w:rPr>
          <w:color w:val="000000"/>
          <w:sz w:val="24"/>
        </w:rPr>
        <w:t>In tal modo egli morì, lasciando la sua morte come esempio di nobiltà e ricordo di virtù non solo ai giovani, ma anche alla grande maggioranza della nazione.</w:t>
      </w:r>
      <w:r>
        <w:rPr>
          <w:color w:val="000000"/>
          <w:sz w:val="24"/>
        </w:rPr>
        <w:t xml:space="preserve"> (2Mac 6,1-31). </w:t>
      </w:r>
    </w:p>
    <w:p w14:paraId="5A405B6C" w14:textId="77777777" w:rsidR="00546B82" w:rsidRPr="00801459" w:rsidRDefault="00546B82" w:rsidP="00546B82">
      <w:pPr>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Ci fu anche il caso di sette fratelli che, presi insieme alla loro madre, furono costretti dal re, a forza di flagelli e nerbate, a cibarsi di carni suine proibite. </w:t>
      </w:r>
      <w:r w:rsidRPr="00C92567">
        <w:rPr>
          <w:color w:val="000000"/>
          <w:position w:val="6"/>
          <w:vertAlign w:val="superscript"/>
        </w:rPr>
        <w:t>2</w:t>
      </w:r>
      <w:r w:rsidRPr="00801459">
        <w:rPr>
          <w:color w:val="000000"/>
          <w:sz w:val="24"/>
        </w:rPr>
        <w:t xml:space="preserve">Uno di loro, facendosi interprete di tutti, disse: «Che cosa cerchi o vuoi sapere da noi? Siamo pronti a morire piuttosto che trasgredire le leggi dei padri». </w:t>
      </w:r>
      <w:r w:rsidRPr="00C92567">
        <w:rPr>
          <w:color w:val="000000"/>
          <w:position w:val="6"/>
          <w:vertAlign w:val="superscript"/>
        </w:rPr>
        <w:t>3</w:t>
      </w:r>
      <w:r w:rsidRPr="00801459">
        <w:rPr>
          <w:color w:val="000000"/>
          <w:sz w:val="24"/>
        </w:rPr>
        <w:t xml:space="preserve">Allora il re irritato comandò di mettere al fuoco </w:t>
      </w:r>
      <w:r>
        <w:rPr>
          <w:color w:val="000000"/>
          <w:sz w:val="24"/>
        </w:rPr>
        <w:t>teglie</w:t>
      </w:r>
      <w:r w:rsidRPr="00801459">
        <w:rPr>
          <w:color w:val="000000"/>
          <w:sz w:val="24"/>
        </w:rPr>
        <w:t xml:space="preserve"> e caldaie. </w:t>
      </w:r>
      <w:r w:rsidRPr="00C92567">
        <w:rPr>
          <w:color w:val="000000"/>
          <w:position w:val="6"/>
          <w:vertAlign w:val="superscript"/>
        </w:rPr>
        <w:t>4</w:t>
      </w:r>
      <w:r w:rsidRPr="00801459">
        <w:rPr>
          <w:color w:val="000000"/>
          <w:sz w:val="24"/>
        </w:rPr>
        <w:t xml:space="preserve">Appena queste divennero roventi, il re comandò di tagliare la lingua a quello che si era fatto loro portavoce, di scorticarlo e tagliargli le estremità, sotto gli occhi degli altri fratelli e della madre. </w:t>
      </w:r>
      <w:r w:rsidRPr="00C92567">
        <w:rPr>
          <w:color w:val="000000"/>
          <w:position w:val="6"/>
          <w:vertAlign w:val="superscript"/>
        </w:rPr>
        <w:t>5</w:t>
      </w:r>
      <w:r w:rsidRPr="00801459">
        <w:rPr>
          <w:color w:val="000000"/>
          <w:sz w:val="24"/>
        </w:rPr>
        <w:t xml:space="preserve">Dopo averlo mutilato di tutte le membra, comandò di accostarlo al fuoco e di arrostirlo quando ancora respirava. Mentre il vapore si spandeva largamente tutto intorno alla </w:t>
      </w:r>
      <w:r>
        <w:rPr>
          <w:color w:val="000000"/>
          <w:sz w:val="24"/>
        </w:rPr>
        <w:t>teglia</w:t>
      </w:r>
      <w:r w:rsidRPr="00801459">
        <w:rPr>
          <w:color w:val="000000"/>
          <w:sz w:val="24"/>
        </w:rPr>
        <w:t xml:space="preserve">, gli altri si esortavano a vicenda con la loro madre a morire da forti, dicendo: </w:t>
      </w:r>
      <w:r w:rsidRPr="00C92567">
        <w:rPr>
          <w:color w:val="000000"/>
          <w:position w:val="6"/>
          <w:vertAlign w:val="superscript"/>
        </w:rPr>
        <w:t>6</w:t>
      </w:r>
      <w:r w:rsidRPr="00801459">
        <w:rPr>
          <w:color w:val="000000"/>
          <w:sz w:val="24"/>
        </w:rPr>
        <w:t xml:space="preserve">«Il Signore Dio ci vede dall’alto e certamente avrà pietà di noi, come dichiarò Mosè nel canto che protesta apertamente con queste parole: “E dei suoi servi avrà compassione”». </w:t>
      </w:r>
    </w:p>
    <w:p w14:paraId="720021E3" w14:textId="77777777" w:rsidR="00546B82" w:rsidRPr="00801459" w:rsidRDefault="00546B82" w:rsidP="00546B82">
      <w:pPr>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Venuto meno il primo, allo stesso modo esponevano allo scherno il secondo e, strappatagli la pelle del capo con i capelli, gli domandavano: «Sei disposto a mangiare, prima che il tuo corpo venga straziato in ogni suo membro?». </w:t>
      </w:r>
      <w:r w:rsidRPr="00C92567">
        <w:rPr>
          <w:color w:val="000000"/>
          <w:position w:val="6"/>
          <w:vertAlign w:val="superscript"/>
        </w:rPr>
        <w:t>8</w:t>
      </w:r>
      <w:r w:rsidRPr="00801459">
        <w:rPr>
          <w:color w:val="000000"/>
          <w:sz w:val="24"/>
        </w:rPr>
        <w:t>Egli</w:t>
      </w:r>
      <w:r>
        <w:rPr>
          <w:color w:val="000000"/>
          <w:sz w:val="24"/>
        </w:rPr>
        <w:t>,</w:t>
      </w:r>
      <w:r w:rsidRPr="00801459">
        <w:rPr>
          <w:color w:val="000000"/>
          <w:sz w:val="24"/>
        </w:rPr>
        <w:t xml:space="preserve"> rispondendo nella lingua dei padri</w:t>
      </w:r>
      <w:r>
        <w:rPr>
          <w:color w:val="000000"/>
          <w:sz w:val="24"/>
        </w:rPr>
        <w:t>,</w:t>
      </w:r>
      <w:r w:rsidRPr="00801459">
        <w:rPr>
          <w:color w:val="000000"/>
          <w:sz w:val="24"/>
        </w:rPr>
        <w:t xml:space="preserve"> protestava: «No». Perciò anch’egli subì gli stessi tormenti del primo. </w:t>
      </w:r>
      <w:r w:rsidRPr="00C92567">
        <w:rPr>
          <w:color w:val="000000"/>
          <w:position w:val="6"/>
          <w:vertAlign w:val="superscript"/>
        </w:rPr>
        <w:t>9</w:t>
      </w:r>
      <w:r w:rsidRPr="00801459">
        <w:rPr>
          <w:color w:val="000000"/>
          <w:sz w:val="24"/>
        </w:rPr>
        <w:t>Giunto all’ultimo respiro, disse: «Tu, o scellerato, ci elimini dalla vita presente, ma il re dell’universo, dopo che saremo morti per le sue leggi, ci risusciterà a vita nuova ed eterna».</w:t>
      </w:r>
    </w:p>
    <w:p w14:paraId="0A20F1A3" w14:textId="77777777" w:rsidR="00546B82" w:rsidRPr="00801459" w:rsidRDefault="00546B82" w:rsidP="00546B82">
      <w:pPr>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Dopo costui fu torturato il terzo, che alla loro richiesta mise fuori prontamente la lingua e stese con coraggio le mani, </w:t>
      </w:r>
      <w:r w:rsidRPr="00C92567">
        <w:rPr>
          <w:color w:val="000000"/>
          <w:position w:val="6"/>
          <w:vertAlign w:val="superscript"/>
        </w:rPr>
        <w:t>11</w:t>
      </w:r>
      <w:r w:rsidRPr="00801459">
        <w:rPr>
          <w:color w:val="000000"/>
          <w:sz w:val="24"/>
        </w:rPr>
        <w:t xml:space="preserve">dicendo dignitosamente: «Dal Cielo ho queste membra e per le sue leggi le disprezzo, perché da lui spero di riaverle di nuovo». </w:t>
      </w:r>
      <w:r w:rsidRPr="00C92567">
        <w:rPr>
          <w:color w:val="000000"/>
          <w:position w:val="6"/>
          <w:vertAlign w:val="superscript"/>
        </w:rPr>
        <w:t>12</w:t>
      </w:r>
      <w:r w:rsidRPr="00801459">
        <w:rPr>
          <w:color w:val="000000"/>
          <w:sz w:val="24"/>
        </w:rPr>
        <w:t>Lo stesso re e i suoi dignitari rimasero colpiti dalla fierezza di questo giovane, che non teneva in nessun conto le torture.</w:t>
      </w:r>
    </w:p>
    <w:p w14:paraId="2CE2AA8C" w14:textId="77777777" w:rsidR="00546B82" w:rsidRPr="00801459" w:rsidRDefault="00546B82" w:rsidP="00546B82">
      <w:pPr>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Fatto morire anche questo, si misero a straziare il quarto con gli stessi tormenti. </w:t>
      </w:r>
      <w:r w:rsidRPr="00C92567">
        <w:rPr>
          <w:color w:val="000000"/>
          <w:position w:val="6"/>
          <w:vertAlign w:val="superscript"/>
        </w:rPr>
        <w:t>14</w:t>
      </w:r>
      <w:r w:rsidRPr="00801459">
        <w:rPr>
          <w:color w:val="000000"/>
          <w:sz w:val="24"/>
        </w:rPr>
        <w:t>Ridotto in fin di vita, egli diceva: «È preferibile morire per mano degli uomini, quando da Dio si ha la speranza di essere da lui di nuovo risuscitati; ma per te non ci sarà davvero risurrezione per la vita».</w:t>
      </w:r>
    </w:p>
    <w:p w14:paraId="0EB57668" w14:textId="77777777" w:rsidR="00546B82" w:rsidRPr="00801459" w:rsidRDefault="00546B82" w:rsidP="00546B82">
      <w:pPr>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Subito dopo condussero il quinto e lo torturarono. </w:t>
      </w:r>
      <w:r w:rsidRPr="00C92567">
        <w:rPr>
          <w:color w:val="000000"/>
          <w:position w:val="6"/>
          <w:vertAlign w:val="superscript"/>
        </w:rPr>
        <w:t>16</w:t>
      </w:r>
      <w:r w:rsidRPr="00801459">
        <w:rPr>
          <w:color w:val="000000"/>
          <w:sz w:val="24"/>
        </w:rPr>
        <w:t xml:space="preserve">Ma egli, guardando il re, diceva: «Tu hai potere sugli uomini e, sebbene mortale, fai quanto ti piace; ma non credere che il nostro popolo sia stato abbandonato da Dio. </w:t>
      </w:r>
      <w:r w:rsidRPr="00C92567">
        <w:rPr>
          <w:color w:val="000000"/>
          <w:position w:val="6"/>
          <w:vertAlign w:val="superscript"/>
        </w:rPr>
        <w:t>17</w:t>
      </w:r>
      <w:r w:rsidRPr="00801459">
        <w:rPr>
          <w:color w:val="000000"/>
          <w:sz w:val="24"/>
        </w:rPr>
        <w:t xml:space="preserve">Quanto a te, aspetta e vedrai la grandezza della sua forza, come strazierà te e la tua discendenza». </w:t>
      </w:r>
    </w:p>
    <w:p w14:paraId="628C3A70" w14:textId="77777777" w:rsidR="00546B82" w:rsidRPr="00801459" w:rsidRDefault="00546B82" w:rsidP="00546B82">
      <w:pPr>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Dopo di lui presero il sesto che, mentre stava per morire, disse: «Non illuderti stoltamente. Noi soffriamo queste cose per causa nostra, perché abbiamo peccato contro il nostro Dio; perciò ci succedono cose che muovono a meraviglia. </w:t>
      </w:r>
      <w:r w:rsidRPr="00C92567">
        <w:rPr>
          <w:color w:val="000000"/>
          <w:position w:val="6"/>
          <w:vertAlign w:val="superscript"/>
        </w:rPr>
        <w:t>19</w:t>
      </w:r>
      <w:r w:rsidRPr="00801459">
        <w:rPr>
          <w:color w:val="000000"/>
          <w:sz w:val="24"/>
        </w:rPr>
        <w:t>Ma tu non credere di andare impunito,</w:t>
      </w:r>
      <w:r>
        <w:rPr>
          <w:color w:val="000000"/>
          <w:sz w:val="24"/>
        </w:rPr>
        <w:t xml:space="preserve"> </w:t>
      </w:r>
      <w:r w:rsidRPr="00801459">
        <w:rPr>
          <w:color w:val="000000"/>
          <w:sz w:val="24"/>
        </w:rPr>
        <w:t>dopo aver osato combattere contro Dio».</w:t>
      </w:r>
    </w:p>
    <w:p w14:paraId="38AABF8B" w14:textId="77777777" w:rsidR="00546B82" w:rsidRPr="00801459" w:rsidRDefault="00546B82" w:rsidP="00546B82">
      <w:pPr>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Soprattutto la madre era ammirevole e degna di gloriosa memoria, perché, vedendo morire sette figli in un solo giorno, sopportava tutto serenamente per le speranze poste nel Signore. </w:t>
      </w:r>
      <w:r w:rsidRPr="00C92567">
        <w:rPr>
          <w:color w:val="000000"/>
          <w:position w:val="6"/>
          <w:vertAlign w:val="superscript"/>
        </w:rPr>
        <w:t>21</w:t>
      </w:r>
      <w:r w:rsidRPr="00801459">
        <w:rPr>
          <w:color w:val="000000"/>
          <w:sz w:val="24"/>
        </w:rPr>
        <w:t xml:space="preserve">Esortava ciascuno di loro nella lingua dei padri, piena di nobili sentimenti e, temprando la tenerezza femminile con un coraggio virile, diceva loro: </w:t>
      </w:r>
      <w:r w:rsidRPr="00C92567">
        <w:rPr>
          <w:color w:val="000000"/>
          <w:position w:val="6"/>
          <w:vertAlign w:val="superscript"/>
        </w:rPr>
        <w:t>22</w:t>
      </w:r>
      <w:r w:rsidRPr="00801459">
        <w:rPr>
          <w:color w:val="000000"/>
          <w:sz w:val="24"/>
        </w:rPr>
        <w:t xml:space="preserve">«Non so come siate apparsi nel mio seno; non io vi ho dato il respiro e la vita, né io ho dato forma alle membra di ciascuno di voi. </w:t>
      </w:r>
      <w:r w:rsidRPr="00C92567">
        <w:rPr>
          <w:color w:val="000000"/>
          <w:position w:val="6"/>
          <w:vertAlign w:val="superscript"/>
        </w:rPr>
        <w:t>23</w:t>
      </w:r>
      <w:r w:rsidRPr="00801459">
        <w:rPr>
          <w:color w:val="000000"/>
          <w:sz w:val="24"/>
        </w:rPr>
        <w:t>Senza dubbio il Creatore dell’universo, che ha plasmato all’origine l’uomo e ha provveduto alla generazione di tutti, per la sua misericordia vi restituirà di nuovo il respiro e la vita, poiché voi ora per le sue leggi non vi preoccupate di voi stessi».</w:t>
      </w:r>
    </w:p>
    <w:p w14:paraId="0982FDB5" w14:textId="77777777" w:rsidR="00546B82" w:rsidRPr="00801459" w:rsidRDefault="00546B82" w:rsidP="00546B82">
      <w:pPr>
        <w:tabs>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w:t>
      </w:r>
      <w:r w:rsidRPr="00C92567">
        <w:rPr>
          <w:color w:val="000000"/>
          <w:position w:val="6"/>
          <w:vertAlign w:val="superscript"/>
        </w:rPr>
        <w:t>25</w:t>
      </w:r>
      <w:r w:rsidRPr="00801459">
        <w:rPr>
          <w:color w:val="000000"/>
          <w:sz w:val="24"/>
        </w:rPr>
        <w:t xml:space="preserve">Ma poiché il giovane non badava per nulla a queste parole, il re, chiamata la madre, la esortava a farsi consigliera di salvezza per il ragazzo. </w:t>
      </w:r>
      <w:r w:rsidRPr="00C92567">
        <w:rPr>
          <w:color w:val="000000"/>
          <w:position w:val="6"/>
          <w:vertAlign w:val="superscript"/>
        </w:rPr>
        <w:t>26</w:t>
      </w:r>
      <w:r w:rsidRPr="00801459">
        <w:rPr>
          <w:color w:val="000000"/>
          <w:sz w:val="24"/>
        </w:rPr>
        <w:t xml:space="preserve">Esortata a lungo, ella accettò di persuadere il figlio; </w:t>
      </w:r>
      <w:r w:rsidRPr="00C92567">
        <w:rPr>
          <w:color w:val="000000"/>
          <w:position w:val="6"/>
          <w:vertAlign w:val="superscript"/>
        </w:rPr>
        <w:t>27</w:t>
      </w:r>
      <w:r w:rsidRPr="00801459">
        <w:rPr>
          <w:color w:val="000000"/>
          <w:sz w:val="24"/>
        </w:rPr>
        <w:t xml:space="preserve">chinatasi su di lui, beffandosi del crudele tiranno, disse nella lingua dei padri: «Figlio, abbi pietà di me, che ti ho portato in seno nove mesi, che ti ho allattato per tre anni, ti ho allevato, ti ho condotto a questa età e ti ho dato il nutrimento. </w:t>
      </w:r>
      <w:r w:rsidRPr="00C92567">
        <w:rPr>
          <w:color w:val="000000"/>
          <w:position w:val="6"/>
          <w:vertAlign w:val="superscript"/>
        </w:rPr>
        <w:t>28</w:t>
      </w:r>
      <w:r w:rsidRPr="00801459">
        <w:rPr>
          <w:color w:val="000000"/>
          <w:sz w:val="24"/>
        </w:rPr>
        <w:t xml:space="preserve">Ti scongiuro, figlio, contempla il cielo e la terra, osserva quanto vi è in essi e sappi che Dio li ha fatti non da cose preesistenti; tale è anche l’origine del genere umano. </w:t>
      </w:r>
      <w:r w:rsidRPr="00C92567">
        <w:rPr>
          <w:color w:val="000000"/>
          <w:position w:val="6"/>
          <w:vertAlign w:val="superscript"/>
        </w:rPr>
        <w:t>29</w:t>
      </w:r>
      <w:r w:rsidRPr="00801459">
        <w:rPr>
          <w:color w:val="000000"/>
          <w:sz w:val="24"/>
        </w:rPr>
        <w:t>Non temere questo carnefice, ma, mostrandoti degno dei tuoi fratelli, accetta la morte, perché io ti possa riavere insieme con i tuoi fratelli nel giorno della misericordia».</w:t>
      </w:r>
    </w:p>
    <w:p w14:paraId="014BC3CD" w14:textId="77777777" w:rsidR="00546B82" w:rsidRPr="00801459" w:rsidRDefault="00546B82" w:rsidP="00546B82">
      <w:pPr>
        <w:tabs>
          <w:tab w:val="left" w:pos="1418"/>
        </w:tabs>
        <w:ind w:left="851" w:firstLine="567"/>
        <w:jc w:val="both"/>
        <w:rPr>
          <w:color w:val="000000"/>
          <w:sz w:val="24"/>
        </w:rPr>
      </w:pPr>
      <w:r w:rsidRPr="00C92567">
        <w:rPr>
          <w:color w:val="000000"/>
          <w:position w:val="6"/>
          <w:vertAlign w:val="superscript"/>
        </w:rPr>
        <w:t>30</w:t>
      </w:r>
      <w:r w:rsidRPr="00801459">
        <w:rPr>
          <w:color w:val="000000"/>
          <w:sz w:val="24"/>
        </w:rPr>
        <w:t xml:space="preserve">Mentre lei ancora parlava, il giovane disse: «Che aspettate? Non obbedisco al comando del re, ma ascolto il comando della legge che è stata data ai nostri padri per mezzo di Mosè. </w:t>
      </w:r>
      <w:r w:rsidRPr="00C92567">
        <w:rPr>
          <w:color w:val="000000"/>
          <w:position w:val="6"/>
          <w:vertAlign w:val="superscript"/>
        </w:rPr>
        <w:t>31</w:t>
      </w:r>
      <w:r w:rsidRPr="00801459">
        <w:rPr>
          <w:color w:val="000000"/>
          <w:sz w:val="24"/>
        </w:rPr>
        <w:t xml:space="preserve">Tu però, che ti sei fatto autore di ogni male contro gli Ebrei, non sfuggirai alle mani di Dio. </w:t>
      </w:r>
      <w:r w:rsidRPr="00C92567">
        <w:rPr>
          <w:color w:val="000000"/>
          <w:position w:val="6"/>
          <w:vertAlign w:val="superscript"/>
        </w:rPr>
        <w:t>32</w:t>
      </w:r>
      <w:r w:rsidRPr="00801459">
        <w:rPr>
          <w:color w:val="000000"/>
          <w:sz w:val="24"/>
        </w:rPr>
        <w:t xml:space="preserve">Noi, in realtà, soffriamo per i nostri peccati. </w:t>
      </w:r>
      <w:r w:rsidRPr="00C92567">
        <w:rPr>
          <w:color w:val="000000"/>
          <w:position w:val="6"/>
          <w:vertAlign w:val="superscript"/>
        </w:rPr>
        <w:t>33</w:t>
      </w:r>
      <w:r w:rsidRPr="00801459">
        <w:rPr>
          <w:color w:val="000000"/>
          <w:sz w:val="24"/>
        </w:rPr>
        <w:t xml:space="preserve">Se ora per nostro castigo e correzione il Signore vivente per breve tempo si è adirato con noi, di nuovo si riconcilierà con i suoi servi. </w:t>
      </w:r>
      <w:r w:rsidRPr="00C92567">
        <w:rPr>
          <w:color w:val="000000"/>
          <w:position w:val="6"/>
          <w:vertAlign w:val="superscript"/>
        </w:rPr>
        <w:t>34</w:t>
      </w:r>
      <w:r w:rsidRPr="00801459">
        <w:rPr>
          <w:color w:val="000000"/>
          <w:sz w:val="24"/>
        </w:rPr>
        <w:t xml:space="preserve">Ma tu, o sacrilego e il più scellerato di tutti gli uomini, non esaltarti invano, alimentando segrete speranze, mentre alzi la mano contro i figli del Cielo, </w:t>
      </w:r>
      <w:r w:rsidRPr="00C92567">
        <w:rPr>
          <w:color w:val="000000"/>
          <w:position w:val="6"/>
          <w:vertAlign w:val="superscript"/>
        </w:rPr>
        <w:t>35</w:t>
      </w:r>
      <w:r w:rsidRPr="00801459">
        <w:rPr>
          <w:color w:val="000000"/>
          <w:sz w:val="24"/>
        </w:rPr>
        <w:t xml:space="preserve">perché non sei ancora al sicuro dal giudizio del Dio onnipotente che vede tutto. </w:t>
      </w:r>
      <w:r w:rsidRPr="00C92567">
        <w:rPr>
          <w:color w:val="000000"/>
          <w:position w:val="6"/>
          <w:vertAlign w:val="superscript"/>
        </w:rPr>
        <w:t>36</w:t>
      </w:r>
      <w:r w:rsidRPr="00801459">
        <w:rPr>
          <w:color w:val="000000"/>
          <w:sz w:val="24"/>
        </w:rPr>
        <w:t xml:space="preserve">Già ora i nostri fratelli, che hanno sopportato un breve tormento, per una vita eterna sono entrati in alleanza con Dio. Tu invece subirai nel giudizio di Dio il giusto castigo della tua superbia. </w:t>
      </w:r>
      <w:r w:rsidRPr="00C92567">
        <w:rPr>
          <w:color w:val="000000"/>
          <w:position w:val="6"/>
          <w:vertAlign w:val="superscript"/>
        </w:rPr>
        <w:t>37</w:t>
      </w:r>
      <w:r w:rsidRPr="00801459">
        <w:rPr>
          <w:color w:val="000000"/>
          <w:sz w:val="24"/>
        </w:rPr>
        <w:t xml:space="preserve">Anch’io, come già i miei fratelli, offro il corpo e la vita per le leggi dei padri, supplicando Dio che presto si mostri placato al suo popolo e che tu, fra dure prove e flagelli, debba confessare che egli solo è Dio; </w:t>
      </w:r>
      <w:r w:rsidRPr="00C92567">
        <w:rPr>
          <w:color w:val="000000"/>
          <w:position w:val="6"/>
          <w:vertAlign w:val="superscript"/>
        </w:rPr>
        <w:t>38</w:t>
      </w:r>
      <w:r w:rsidRPr="00801459">
        <w:rPr>
          <w:color w:val="000000"/>
          <w:sz w:val="24"/>
        </w:rPr>
        <w:t>con me invece e con i miei fratelli possa arrestarsi l’ira dell’Onnipotente, giustamente attirata su tutta la nostra stirpe».</w:t>
      </w:r>
    </w:p>
    <w:p w14:paraId="52A3480B" w14:textId="77777777" w:rsidR="00546B82" w:rsidRPr="00801459" w:rsidRDefault="00546B82" w:rsidP="00546B82">
      <w:pPr>
        <w:tabs>
          <w:tab w:val="left" w:pos="1418"/>
        </w:tabs>
        <w:ind w:left="851" w:firstLine="567"/>
        <w:jc w:val="both"/>
        <w:rPr>
          <w:color w:val="000000"/>
          <w:sz w:val="24"/>
        </w:rPr>
      </w:pPr>
      <w:r w:rsidRPr="00C92567">
        <w:rPr>
          <w:color w:val="000000"/>
          <w:position w:val="6"/>
          <w:vertAlign w:val="superscript"/>
        </w:rPr>
        <w:t>39</w:t>
      </w:r>
      <w:r w:rsidRPr="00801459">
        <w:rPr>
          <w:color w:val="000000"/>
          <w:sz w:val="24"/>
        </w:rPr>
        <w:t xml:space="preserve">Il re, divenuto furibondo, si sfogò su di lui più crudelmente che sugli altri, sentendosi invelenito dallo scherno. </w:t>
      </w:r>
      <w:r w:rsidRPr="00C92567">
        <w:rPr>
          <w:color w:val="000000"/>
          <w:position w:val="6"/>
          <w:vertAlign w:val="superscript"/>
        </w:rPr>
        <w:t>40</w:t>
      </w:r>
      <w:r w:rsidRPr="00801459">
        <w:rPr>
          <w:color w:val="000000"/>
          <w:sz w:val="24"/>
        </w:rPr>
        <w:t xml:space="preserve">Così anche costui passò all’altra vita puro, confidando pienamente nel Signore. </w:t>
      </w:r>
      <w:r w:rsidRPr="00C92567">
        <w:rPr>
          <w:color w:val="000000"/>
          <w:position w:val="6"/>
          <w:vertAlign w:val="superscript"/>
        </w:rPr>
        <w:t>41</w:t>
      </w:r>
      <w:r w:rsidRPr="00801459">
        <w:rPr>
          <w:color w:val="000000"/>
          <w:sz w:val="24"/>
        </w:rPr>
        <w:t>Ultima dopo i figli, anche la madre incontrò la morte.</w:t>
      </w:r>
    </w:p>
    <w:p w14:paraId="5D0FAD28" w14:textId="77777777" w:rsidR="00546B82" w:rsidRPr="00801459" w:rsidRDefault="00546B82" w:rsidP="00546B82">
      <w:pPr>
        <w:tabs>
          <w:tab w:val="left" w:pos="1418"/>
        </w:tabs>
        <w:spacing w:after="120"/>
        <w:ind w:left="851" w:firstLine="567"/>
        <w:jc w:val="both"/>
        <w:rPr>
          <w:color w:val="000000"/>
          <w:sz w:val="24"/>
        </w:rPr>
      </w:pPr>
      <w:r w:rsidRPr="00C92567">
        <w:rPr>
          <w:color w:val="000000"/>
          <w:position w:val="6"/>
          <w:vertAlign w:val="superscript"/>
        </w:rPr>
        <w:t>42</w:t>
      </w:r>
      <w:r w:rsidRPr="00801459">
        <w:rPr>
          <w:color w:val="000000"/>
          <w:sz w:val="24"/>
        </w:rPr>
        <w:t>Ma sia sufficiente quanto abbiamo esposto circa i pasti sacrificali e le eccessive crudeltà.</w:t>
      </w:r>
      <w:r>
        <w:rPr>
          <w:color w:val="000000"/>
          <w:sz w:val="24"/>
        </w:rPr>
        <w:t xml:space="preserve"> (2Mac 7,1-42). </w:t>
      </w:r>
    </w:p>
    <w:p w14:paraId="3D72B0B2" w14:textId="77777777" w:rsidR="00546B82" w:rsidRDefault="00546B82" w:rsidP="00546B82">
      <w:pPr>
        <w:pStyle w:val="Corpotesto"/>
      </w:pPr>
      <w:r>
        <w:t xml:space="preserve">È un vero disastro morale e spirituale. </w:t>
      </w:r>
    </w:p>
    <w:p w14:paraId="73F17C58" w14:textId="77777777" w:rsidR="00546B82" w:rsidRDefault="00546B82" w:rsidP="00733DF5">
      <w:pPr>
        <w:pStyle w:val="Corpodeltesto2"/>
      </w:pPr>
      <w:r w:rsidRPr="00E6722D">
        <w:rPr>
          <w:position w:val="6"/>
          <w:vertAlign w:val="superscript"/>
        </w:rPr>
        <w:t>31</w:t>
      </w:r>
      <w:r w:rsidRPr="00E6722D">
        <w:t>Mosè ritornò dal Signore e disse: «Questo popolo ha commesso un grande peccato: si sono fatti un dio d’oro.</w:t>
      </w:r>
    </w:p>
    <w:p w14:paraId="123C3A73" w14:textId="77777777" w:rsidR="00546B82" w:rsidRDefault="00546B82" w:rsidP="00546B82">
      <w:pPr>
        <w:pStyle w:val="Corpotesto"/>
      </w:pPr>
      <w:r>
        <w:t>Mosè, in nome del popolo, confessa al Signore il loro peccato.</w:t>
      </w:r>
    </w:p>
    <w:p w14:paraId="2B9B18A2" w14:textId="77777777" w:rsidR="00546B82" w:rsidRDefault="00546B82" w:rsidP="00546B82">
      <w:pPr>
        <w:pStyle w:val="Corpotesto"/>
      </w:pPr>
      <w:r>
        <w:t>Veramente il popolo ha commesso una grave iniquità. Ha tradito e rinnegato il suo Signore. Si è fabbricato un dio d’oro.</w:t>
      </w:r>
    </w:p>
    <w:p w14:paraId="780CC3EF" w14:textId="77777777" w:rsidR="00546B82" w:rsidRDefault="00546B82" w:rsidP="00546B82">
      <w:pPr>
        <w:pStyle w:val="Corpotesto"/>
      </w:pPr>
      <w:r>
        <w:t>Quanto Dio aveva detto sul monte ora Mosè lo dice al Signore.</w:t>
      </w:r>
    </w:p>
    <w:p w14:paraId="1CC593CC" w14:textId="77777777" w:rsidR="00546B82" w:rsidRDefault="00546B82" w:rsidP="00546B82">
      <w:pPr>
        <w:pStyle w:val="Corpotesto"/>
      </w:pPr>
      <w:r>
        <w:t>Glielo dice perché vuole ottenere il perdono dal suo Dio.</w:t>
      </w:r>
    </w:p>
    <w:p w14:paraId="62C3C935" w14:textId="77777777" w:rsidR="00546B82" w:rsidRDefault="00546B82" w:rsidP="00733DF5">
      <w:pPr>
        <w:pStyle w:val="Corpodeltesto2"/>
      </w:pPr>
      <w:r w:rsidRPr="00E6722D">
        <w:rPr>
          <w:position w:val="6"/>
          <w:vertAlign w:val="superscript"/>
        </w:rPr>
        <w:t>32</w:t>
      </w:r>
      <w:r w:rsidRPr="00E6722D">
        <w:t>Ma ora, se tu perdonassi il loro peccato... Altrimenti, cancellami dal tuo libro che hai scritto!».</w:t>
      </w:r>
    </w:p>
    <w:p w14:paraId="0C0AD6C4" w14:textId="77777777" w:rsidR="00546B82" w:rsidRDefault="00546B82" w:rsidP="00546B82">
      <w:pPr>
        <w:pStyle w:val="Corpotesto"/>
      </w:pPr>
      <w:r>
        <w:t xml:space="preserve">Mosè ora chiede perdono per il loro peccato. </w:t>
      </w:r>
    </w:p>
    <w:p w14:paraId="16DDCEE2" w14:textId="77777777" w:rsidR="00546B82" w:rsidRDefault="00546B82" w:rsidP="00546B82">
      <w:pPr>
        <w:pStyle w:val="Corpotesto"/>
      </w:pPr>
      <w:r>
        <w:t>Glielo chiede facendosi lui stesso peccatore con i peccatori.</w:t>
      </w:r>
    </w:p>
    <w:p w14:paraId="565677FC" w14:textId="77777777" w:rsidR="00546B82" w:rsidRDefault="00546B82" w:rsidP="00546B82">
      <w:pPr>
        <w:pStyle w:val="Corpotesto"/>
      </w:pPr>
      <w:r>
        <w:t>Se Dio non vorrà perdona</w:t>
      </w:r>
      <w:r w:rsidR="00C42B7C">
        <w:t>re</w:t>
      </w:r>
      <w:r>
        <w:t xml:space="preserve"> il peccato del suo popolo e vorrà invece distruggerli e annientarli, allora Mosè chiede che anche lui venga annientato da Dio insieme al suo popolo.</w:t>
      </w:r>
    </w:p>
    <w:p w14:paraId="4E45EE1D" w14:textId="77777777" w:rsidR="00546B82" w:rsidRDefault="00546B82" w:rsidP="00546B82">
      <w:pPr>
        <w:pStyle w:val="Corpotesto"/>
      </w:pPr>
      <w:r>
        <w:t>Una è la sorte, una è la vita, una è la morte: per Mosè e per il popolo.</w:t>
      </w:r>
    </w:p>
    <w:p w14:paraId="6BCCBA21" w14:textId="77777777" w:rsidR="00546B82" w:rsidRDefault="00546B82" w:rsidP="00546B82">
      <w:pPr>
        <w:pStyle w:val="Corpotesto"/>
      </w:pPr>
      <w:r>
        <w:t>Se il popolo muore anche Mosè dovrà morire. Se il popolo vive, anche Mosè vorrà vivere. Se il popolo è risparmiato, anche Mosè vorrà essere risparmiato.</w:t>
      </w:r>
    </w:p>
    <w:p w14:paraId="280D7DE6" w14:textId="77777777" w:rsidR="00546B82" w:rsidRDefault="00546B82" w:rsidP="00546B82">
      <w:pPr>
        <w:pStyle w:val="Corpotesto"/>
      </w:pPr>
      <w:r>
        <w:t>Tutto il mistero dell’Incarnazione del Verbo e la sua espiazione vicaria sta proprio in questo principio di essere una cosa sola, una sola vita e quindi anche una sola sorte.</w:t>
      </w:r>
    </w:p>
    <w:p w14:paraId="28A3A86A" w14:textId="77777777" w:rsidR="00546B82" w:rsidRDefault="00546B82" w:rsidP="00546B82">
      <w:pPr>
        <w:pStyle w:val="Corpotesto"/>
      </w:pPr>
      <w:r>
        <w:t xml:space="preserve">Cristo Gesù e l’umanità sono divenuti una cosa sola a motivo dell’Incarnazione. </w:t>
      </w:r>
    </w:p>
    <w:p w14:paraId="2980A567" w14:textId="77777777" w:rsidR="00546B82" w:rsidRDefault="00546B82" w:rsidP="00546B82">
      <w:pPr>
        <w:pStyle w:val="Corpotesto"/>
      </w:pPr>
      <w:r>
        <w:t>Lui</w:t>
      </w:r>
      <w:r w:rsidR="00C42B7C">
        <w:t xml:space="preserve"> può prendere su di sé i peccati</w:t>
      </w:r>
      <w:r>
        <w:t xml:space="preserve"> degli uomini ed espiarli al loro posto, in vece loro.</w:t>
      </w:r>
    </w:p>
    <w:p w14:paraId="4756316A" w14:textId="77777777" w:rsidR="00546B82" w:rsidRDefault="00546B82" w:rsidP="00546B82">
      <w:pPr>
        <w:pStyle w:val="Corpotesto"/>
      </w:pPr>
      <w:r>
        <w:t>Anche San Paolo prega Dio per il suo popolo con una preghiera simile a quella di Mosè, ma non uguale.</w:t>
      </w:r>
    </w:p>
    <w:p w14:paraId="50B296E8" w14:textId="77777777" w:rsidR="00546B82" w:rsidRPr="00FD04FE" w:rsidRDefault="00546B82" w:rsidP="00546B82">
      <w:pPr>
        <w:tabs>
          <w:tab w:val="left" w:pos="0"/>
          <w:tab w:val="left" w:pos="1418"/>
        </w:tabs>
        <w:spacing w:after="120"/>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Dico la verità in Cristo, non mento, e la mia coscienza me ne dà testimonianza nello Spirito Santo: </w:t>
      </w:r>
      <w:r w:rsidRPr="00FD04FE">
        <w:rPr>
          <w:position w:val="6"/>
          <w:vertAlign w:val="superscript"/>
        </w:rPr>
        <w:t>2</w:t>
      </w:r>
      <w:r w:rsidRPr="00FD04FE">
        <w:rPr>
          <w:sz w:val="24"/>
        </w:rPr>
        <w:t xml:space="preserve">ho nel cuore un grande dolore e una sofferenza continua. </w:t>
      </w:r>
      <w:r w:rsidRPr="00FD04FE">
        <w:rPr>
          <w:position w:val="6"/>
          <w:vertAlign w:val="superscript"/>
        </w:rPr>
        <w:t>3</w:t>
      </w:r>
      <w:r w:rsidRPr="00FD04FE">
        <w:rPr>
          <w:sz w:val="24"/>
        </w:rPr>
        <w:t xml:space="preserve">Vorrei infatti essere io stesso anàtema, separato da Cristo a vantaggio dei miei fratelli, miei consanguinei secondo la carne. </w:t>
      </w:r>
      <w:r w:rsidRPr="00FD04FE">
        <w:rPr>
          <w:position w:val="6"/>
          <w:vertAlign w:val="superscript"/>
        </w:rPr>
        <w:t>4</w:t>
      </w:r>
      <w:r w:rsidRPr="00FD04FE">
        <w:rPr>
          <w:sz w:val="24"/>
        </w:rPr>
        <w:t xml:space="preserve">Essi sono Israeliti e hanno l’adozione a figli, la gloria, le alleanze, la legislazione, il culto, le promesse; </w:t>
      </w:r>
      <w:r w:rsidRPr="00FD04FE">
        <w:rPr>
          <w:position w:val="6"/>
          <w:vertAlign w:val="superscript"/>
        </w:rPr>
        <w:t>5</w:t>
      </w:r>
      <w:r w:rsidRPr="00FD04FE">
        <w:rPr>
          <w:sz w:val="24"/>
        </w:rPr>
        <w:t>a loro appartengono i patriarchi e da loro proviene Cristo secondo la carne, egli che è sopra ogni cosa, Dio benedetto nei secoli. Amen.</w:t>
      </w:r>
      <w:r>
        <w:rPr>
          <w:sz w:val="24"/>
        </w:rPr>
        <w:t xml:space="preserve"> (Rm 9,1-5). </w:t>
      </w:r>
    </w:p>
    <w:p w14:paraId="6E543598" w14:textId="77777777" w:rsidR="00546B82" w:rsidRDefault="00546B82" w:rsidP="00546B82">
      <w:pPr>
        <w:pStyle w:val="Corpotesto"/>
      </w:pPr>
      <w:r>
        <w:t>La sensibilità di Paolo è diversa da quella di Mosè, ma non dissimile.</w:t>
      </w:r>
    </w:p>
    <w:p w14:paraId="2F98F6F7" w14:textId="77777777" w:rsidR="00546B82" w:rsidRDefault="00546B82" w:rsidP="00546B82">
      <w:pPr>
        <w:pStyle w:val="Corpotesto"/>
      </w:pPr>
      <w:r>
        <w:t>Paolo vuole pagare il conto del suo popolo. Lui escluso da Cristo. Il popolo riappacificato con Cristo. Siamo nella perfezione dell’amore.</w:t>
      </w:r>
    </w:p>
    <w:p w14:paraId="1A472731" w14:textId="77777777" w:rsidR="00546B82" w:rsidRDefault="00546B82" w:rsidP="00546B82">
      <w:pPr>
        <w:pStyle w:val="Corpotesto"/>
      </w:pPr>
      <w:r>
        <w:t>Questo tema per riguardo a Cristo Gesù è così sviluppato nella Lettera agli Ebrei.</w:t>
      </w:r>
    </w:p>
    <w:p w14:paraId="36B744E3" w14:textId="77777777" w:rsidR="00546B82" w:rsidRPr="00FD04FE" w:rsidRDefault="00546B82" w:rsidP="00546B82">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Per questo bisogna che ci dedichiamo con maggiore impegno alle cose che abbiamo ascoltato, per non andare fuori rotta. </w:t>
      </w:r>
      <w:r w:rsidRPr="00FD04FE">
        <w:rPr>
          <w:position w:val="4"/>
          <w:vertAlign w:val="superscript"/>
        </w:rPr>
        <w:t>2</w:t>
      </w:r>
      <w:r w:rsidRPr="00FD04FE">
        <w:rPr>
          <w:sz w:val="24"/>
        </w:rPr>
        <w:t xml:space="preserve">Se, infatti, la parola trasmessa per mezzo degli angeli si è dimostrata salda, e ogni trasgressione e disobbedienza ha ricevuto giusta punizione, </w:t>
      </w:r>
      <w:r w:rsidRPr="00FD04FE">
        <w:rPr>
          <w:position w:val="4"/>
          <w:vertAlign w:val="superscript"/>
        </w:rPr>
        <w:t>3</w:t>
      </w:r>
      <w:r w:rsidRPr="00FD04FE">
        <w:rPr>
          <w:sz w:val="24"/>
        </w:rPr>
        <w:t xml:space="preserve">come potremo noi scampare se avremo trascurato una salvezza così grande? Essa cominciò a essere annunciata dal Signore, e fu confermata a noi da coloro che l’avevano ascoltata, </w:t>
      </w:r>
      <w:r w:rsidRPr="00FD04FE">
        <w:rPr>
          <w:position w:val="4"/>
          <w:vertAlign w:val="superscript"/>
        </w:rPr>
        <w:t>4</w:t>
      </w:r>
      <w:r w:rsidRPr="00FD04FE">
        <w:rPr>
          <w:sz w:val="24"/>
        </w:rPr>
        <w:t>mentre Dio ne dava testimonianza con segni e prodigi e miracoli d’ogni genere e doni dello Spirito Santo, distribuiti secondo la sua volontà.</w:t>
      </w:r>
    </w:p>
    <w:p w14:paraId="2FDA9A3F"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5</w:t>
      </w:r>
      <w:r w:rsidRPr="00FD04FE">
        <w:rPr>
          <w:sz w:val="24"/>
        </w:rPr>
        <w:t xml:space="preserve">Non certo a degli angeli Dio ha sottomesso il mondo futuro, del quale parliamo. </w:t>
      </w:r>
      <w:r w:rsidRPr="00FD04FE">
        <w:rPr>
          <w:position w:val="4"/>
          <w:vertAlign w:val="superscript"/>
        </w:rPr>
        <w:t>6</w:t>
      </w:r>
      <w:r w:rsidRPr="00FD04FE">
        <w:rPr>
          <w:sz w:val="24"/>
        </w:rPr>
        <w:t>Anzi, in un passo della Scrittura qualcuno ha dichiarato:</w:t>
      </w:r>
    </w:p>
    <w:p w14:paraId="705C3E4C" w14:textId="77777777" w:rsidR="00546B82" w:rsidRPr="00FD04FE" w:rsidRDefault="00546B82" w:rsidP="00546B82">
      <w:pPr>
        <w:tabs>
          <w:tab w:val="left" w:pos="851"/>
          <w:tab w:val="left" w:pos="1418"/>
        </w:tabs>
        <w:ind w:left="851" w:firstLine="567"/>
        <w:jc w:val="both"/>
        <w:rPr>
          <w:sz w:val="12"/>
        </w:rPr>
      </w:pPr>
    </w:p>
    <w:p w14:paraId="1DCEDA87" w14:textId="77777777" w:rsidR="00546B82" w:rsidRPr="00FD04FE" w:rsidRDefault="00546B82" w:rsidP="00546B82">
      <w:pPr>
        <w:tabs>
          <w:tab w:val="left" w:pos="851"/>
          <w:tab w:val="left" w:pos="1418"/>
        </w:tabs>
        <w:ind w:left="851" w:firstLine="1417"/>
        <w:jc w:val="both"/>
        <w:rPr>
          <w:i/>
          <w:sz w:val="24"/>
        </w:rPr>
      </w:pPr>
      <w:r w:rsidRPr="00FD04FE">
        <w:rPr>
          <w:i/>
          <w:sz w:val="24"/>
        </w:rPr>
        <w:t xml:space="preserve">Che cos’è l’uomo perché di lui ti ricordi </w:t>
      </w:r>
    </w:p>
    <w:p w14:paraId="23A23CB2" w14:textId="77777777" w:rsidR="00546B82" w:rsidRPr="00FD04FE" w:rsidRDefault="00546B82" w:rsidP="00546B82">
      <w:pPr>
        <w:tabs>
          <w:tab w:val="left" w:pos="851"/>
          <w:tab w:val="left" w:pos="1418"/>
        </w:tabs>
        <w:ind w:left="851" w:firstLine="1417"/>
        <w:jc w:val="both"/>
        <w:rPr>
          <w:i/>
          <w:sz w:val="24"/>
        </w:rPr>
      </w:pPr>
      <w:r w:rsidRPr="00FD04FE">
        <w:rPr>
          <w:i/>
          <w:sz w:val="24"/>
        </w:rPr>
        <w:t>o il figlio dell’uomo perché te ne curi?</w:t>
      </w:r>
    </w:p>
    <w:p w14:paraId="21FF2F5D"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7</w:t>
      </w:r>
      <w:r w:rsidRPr="00FD04FE">
        <w:rPr>
          <w:i/>
          <w:sz w:val="24"/>
        </w:rPr>
        <w:t>Di poco l’hai fatto inferiore agli angeli,</w:t>
      </w:r>
    </w:p>
    <w:p w14:paraId="55C8CD30" w14:textId="77777777" w:rsidR="00546B82" w:rsidRPr="00FD04FE" w:rsidRDefault="00546B82" w:rsidP="00546B82">
      <w:pPr>
        <w:tabs>
          <w:tab w:val="left" w:pos="851"/>
          <w:tab w:val="left" w:pos="1418"/>
        </w:tabs>
        <w:ind w:left="851" w:firstLine="1417"/>
        <w:jc w:val="both"/>
        <w:rPr>
          <w:i/>
          <w:sz w:val="24"/>
        </w:rPr>
      </w:pPr>
      <w:r w:rsidRPr="00FD04FE">
        <w:rPr>
          <w:i/>
          <w:sz w:val="24"/>
        </w:rPr>
        <w:t>di gloria e di onore l’hai coronato</w:t>
      </w:r>
    </w:p>
    <w:p w14:paraId="13749271" w14:textId="77777777" w:rsidR="00546B82" w:rsidRPr="00FD04FE" w:rsidRDefault="00546B82" w:rsidP="00546B82">
      <w:pPr>
        <w:tabs>
          <w:tab w:val="left" w:pos="851"/>
          <w:tab w:val="left" w:pos="1418"/>
        </w:tabs>
        <w:ind w:left="851" w:firstLine="1417"/>
        <w:jc w:val="both"/>
        <w:rPr>
          <w:sz w:val="24"/>
        </w:rPr>
      </w:pPr>
      <w:r w:rsidRPr="00FD04FE">
        <w:rPr>
          <w:position w:val="4"/>
          <w:vertAlign w:val="superscript"/>
        </w:rPr>
        <w:t>8</w:t>
      </w:r>
      <w:r w:rsidRPr="00FD04FE">
        <w:rPr>
          <w:i/>
          <w:sz w:val="24"/>
        </w:rPr>
        <w:t>e hai messo ogni cosa sotto i suoi piedi</w:t>
      </w:r>
      <w:r w:rsidRPr="00FD04FE">
        <w:rPr>
          <w:sz w:val="24"/>
        </w:rPr>
        <w:t>.</w:t>
      </w:r>
    </w:p>
    <w:p w14:paraId="7A22B105" w14:textId="77777777" w:rsidR="00546B82" w:rsidRPr="00FD04FE" w:rsidRDefault="00546B82" w:rsidP="00546B82">
      <w:pPr>
        <w:tabs>
          <w:tab w:val="left" w:pos="851"/>
          <w:tab w:val="left" w:pos="1418"/>
        </w:tabs>
        <w:ind w:left="851" w:firstLine="1417"/>
        <w:jc w:val="both"/>
        <w:rPr>
          <w:i/>
          <w:sz w:val="12"/>
        </w:rPr>
      </w:pPr>
    </w:p>
    <w:p w14:paraId="1FEE00F5" w14:textId="77777777" w:rsidR="00546B82" w:rsidRPr="00FD04FE" w:rsidRDefault="00546B82" w:rsidP="00546B82">
      <w:pPr>
        <w:tabs>
          <w:tab w:val="left" w:pos="851"/>
          <w:tab w:val="left" w:pos="1418"/>
        </w:tabs>
        <w:ind w:left="851" w:firstLine="567"/>
        <w:jc w:val="both"/>
        <w:rPr>
          <w:sz w:val="24"/>
        </w:rPr>
      </w:pPr>
      <w:r w:rsidRPr="00FD04FE">
        <w:rPr>
          <w:sz w:val="24"/>
        </w:rPr>
        <w:t xml:space="preserve">Avendo sottomesso a lui tutte le cose, nulla ha lasciato che non gli fosse sottomesso. Al momento presente però non vediamo ancora che ogni cosa sia a lui sottomessa. </w:t>
      </w:r>
      <w:r w:rsidRPr="00FD04FE">
        <w:rPr>
          <w:position w:val="4"/>
          <w:vertAlign w:val="superscript"/>
        </w:rPr>
        <w:t>9</w:t>
      </w:r>
      <w:r w:rsidRPr="00FD04FE">
        <w:rPr>
          <w:sz w:val="24"/>
        </w:rPr>
        <w:t>Tuttavia quel Gesù, che fu fatto di poco inferiore agli angeli, lo vediamo coronato di gloria e di onore a causa della morte che ha sofferto, perché per la grazia di Dio egli provasse la morte a vantaggio di tutti.</w:t>
      </w:r>
    </w:p>
    <w:p w14:paraId="08A77F77"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10</w:t>
      </w:r>
      <w:r w:rsidRPr="00FD04FE">
        <w:rPr>
          <w:sz w:val="24"/>
        </w:rPr>
        <w:t xml:space="preserve">Conveniva infatti che Dio – per il quale e mediante il quale esistono tutte le cose, lui che conduce molti figli alla gloria – rendesse perfetto per mezzo delle sofferenze il capo che guida alla salvezza. </w:t>
      </w:r>
      <w:r w:rsidRPr="00FD04FE">
        <w:rPr>
          <w:position w:val="4"/>
          <w:vertAlign w:val="superscript"/>
        </w:rPr>
        <w:t>11</w:t>
      </w:r>
      <w:r w:rsidRPr="00FD04FE">
        <w:rPr>
          <w:sz w:val="24"/>
        </w:rPr>
        <w:t xml:space="preserve">Infatti, colui che santifica e coloro che sono santificati provengono tutti da una stessa origine; per questo non si vergogna di chiamarli fratelli, </w:t>
      </w:r>
      <w:r w:rsidRPr="00FD04FE">
        <w:rPr>
          <w:position w:val="4"/>
          <w:vertAlign w:val="superscript"/>
        </w:rPr>
        <w:t>12</w:t>
      </w:r>
      <w:r w:rsidRPr="00FD04FE">
        <w:rPr>
          <w:sz w:val="24"/>
        </w:rPr>
        <w:t>dicendo:</w:t>
      </w:r>
    </w:p>
    <w:p w14:paraId="1CD19E26" w14:textId="77777777" w:rsidR="00546B82" w:rsidRPr="00FD04FE" w:rsidRDefault="00546B82" w:rsidP="00546B82">
      <w:pPr>
        <w:tabs>
          <w:tab w:val="left" w:pos="851"/>
          <w:tab w:val="left" w:pos="1418"/>
        </w:tabs>
        <w:ind w:left="851" w:firstLine="567"/>
        <w:jc w:val="both"/>
        <w:rPr>
          <w:sz w:val="12"/>
        </w:rPr>
      </w:pPr>
    </w:p>
    <w:p w14:paraId="30ACC7D6" w14:textId="77777777" w:rsidR="00546B82" w:rsidRPr="00FD04FE" w:rsidRDefault="00546B82" w:rsidP="00546B82">
      <w:pPr>
        <w:tabs>
          <w:tab w:val="left" w:pos="851"/>
          <w:tab w:val="left" w:pos="1418"/>
        </w:tabs>
        <w:ind w:left="851" w:firstLine="1417"/>
        <w:jc w:val="both"/>
        <w:rPr>
          <w:i/>
          <w:sz w:val="24"/>
        </w:rPr>
      </w:pPr>
      <w:r w:rsidRPr="00FD04FE">
        <w:rPr>
          <w:i/>
          <w:sz w:val="24"/>
        </w:rPr>
        <w:t>Annuncerò il tuo nome ai miei fratelli,</w:t>
      </w:r>
    </w:p>
    <w:p w14:paraId="6F7B20C6" w14:textId="77777777" w:rsidR="00546B82" w:rsidRPr="00FD04FE" w:rsidRDefault="00546B82" w:rsidP="00546B82">
      <w:pPr>
        <w:tabs>
          <w:tab w:val="left" w:pos="851"/>
          <w:tab w:val="left" w:pos="1418"/>
        </w:tabs>
        <w:ind w:left="851" w:firstLine="1417"/>
        <w:jc w:val="both"/>
        <w:rPr>
          <w:sz w:val="24"/>
        </w:rPr>
      </w:pPr>
      <w:r w:rsidRPr="00FD04FE">
        <w:rPr>
          <w:i/>
          <w:sz w:val="24"/>
        </w:rPr>
        <w:t>in mezzo all’assemblea canterò le tue lodi</w:t>
      </w:r>
      <w:r w:rsidRPr="00FD04FE">
        <w:rPr>
          <w:sz w:val="24"/>
        </w:rPr>
        <w:t>;</w:t>
      </w:r>
    </w:p>
    <w:p w14:paraId="61A5496F" w14:textId="77777777" w:rsidR="00546B82" w:rsidRPr="00FD04FE" w:rsidRDefault="00546B82" w:rsidP="00546B82">
      <w:pPr>
        <w:tabs>
          <w:tab w:val="left" w:pos="851"/>
          <w:tab w:val="left" w:pos="1418"/>
        </w:tabs>
        <w:ind w:left="851" w:firstLine="1417"/>
        <w:jc w:val="both"/>
        <w:rPr>
          <w:i/>
          <w:sz w:val="12"/>
        </w:rPr>
      </w:pPr>
    </w:p>
    <w:p w14:paraId="1CFF0AC2" w14:textId="77777777" w:rsidR="00546B82" w:rsidRPr="00FD04FE" w:rsidRDefault="00546B82" w:rsidP="00546B82">
      <w:pPr>
        <w:tabs>
          <w:tab w:val="left" w:pos="851"/>
          <w:tab w:val="left" w:pos="1418"/>
        </w:tabs>
        <w:ind w:left="851"/>
        <w:jc w:val="both"/>
        <w:rPr>
          <w:sz w:val="24"/>
        </w:rPr>
      </w:pPr>
      <w:r w:rsidRPr="00FD04FE">
        <w:rPr>
          <w:position w:val="4"/>
          <w:vertAlign w:val="superscript"/>
        </w:rPr>
        <w:t>13</w:t>
      </w:r>
      <w:r w:rsidRPr="00FD04FE">
        <w:rPr>
          <w:sz w:val="24"/>
        </w:rPr>
        <w:t>e ancora:</w:t>
      </w:r>
    </w:p>
    <w:p w14:paraId="7F4C695F" w14:textId="77777777" w:rsidR="00546B82" w:rsidRPr="00FD04FE" w:rsidRDefault="00546B82" w:rsidP="00546B82">
      <w:pPr>
        <w:tabs>
          <w:tab w:val="left" w:pos="851"/>
          <w:tab w:val="left" w:pos="1418"/>
        </w:tabs>
        <w:ind w:left="851" w:firstLine="1417"/>
        <w:jc w:val="both"/>
        <w:rPr>
          <w:sz w:val="24"/>
        </w:rPr>
      </w:pPr>
      <w:r w:rsidRPr="00FD04FE">
        <w:rPr>
          <w:i/>
          <w:sz w:val="24"/>
        </w:rPr>
        <w:t>Io metterò la mia fiducia in lui</w:t>
      </w:r>
      <w:r w:rsidRPr="00FD04FE">
        <w:rPr>
          <w:sz w:val="24"/>
        </w:rPr>
        <w:t>;</w:t>
      </w:r>
    </w:p>
    <w:p w14:paraId="31736ADB" w14:textId="77777777" w:rsidR="00546B82" w:rsidRPr="00FD04FE" w:rsidRDefault="00546B82" w:rsidP="00546B82">
      <w:pPr>
        <w:tabs>
          <w:tab w:val="left" w:pos="851"/>
          <w:tab w:val="left" w:pos="1418"/>
        </w:tabs>
        <w:ind w:left="851" w:firstLine="1417"/>
        <w:jc w:val="both"/>
        <w:rPr>
          <w:i/>
          <w:sz w:val="12"/>
        </w:rPr>
      </w:pPr>
    </w:p>
    <w:p w14:paraId="33D72B73" w14:textId="77777777" w:rsidR="00546B82" w:rsidRPr="00FD04FE" w:rsidRDefault="00546B82" w:rsidP="00546B82">
      <w:pPr>
        <w:tabs>
          <w:tab w:val="left" w:pos="851"/>
          <w:tab w:val="left" w:pos="1418"/>
        </w:tabs>
        <w:ind w:left="851"/>
        <w:jc w:val="both"/>
        <w:rPr>
          <w:sz w:val="24"/>
        </w:rPr>
      </w:pPr>
      <w:r w:rsidRPr="00FD04FE">
        <w:rPr>
          <w:sz w:val="24"/>
        </w:rPr>
        <w:t>e inoltre:</w:t>
      </w:r>
    </w:p>
    <w:p w14:paraId="60AAB716" w14:textId="77777777" w:rsidR="00546B82" w:rsidRPr="00FD04FE" w:rsidRDefault="00546B82" w:rsidP="00546B82">
      <w:pPr>
        <w:tabs>
          <w:tab w:val="left" w:pos="851"/>
          <w:tab w:val="left" w:pos="1418"/>
        </w:tabs>
        <w:ind w:left="851"/>
        <w:jc w:val="both"/>
        <w:rPr>
          <w:sz w:val="12"/>
        </w:rPr>
      </w:pPr>
    </w:p>
    <w:p w14:paraId="103EBECE" w14:textId="77777777" w:rsidR="00546B82" w:rsidRPr="00FD04FE" w:rsidRDefault="00546B82" w:rsidP="00546B82">
      <w:pPr>
        <w:tabs>
          <w:tab w:val="left" w:pos="851"/>
          <w:tab w:val="left" w:pos="1418"/>
        </w:tabs>
        <w:ind w:left="851" w:firstLine="1417"/>
        <w:jc w:val="both"/>
        <w:rPr>
          <w:sz w:val="24"/>
        </w:rPr>
      </w:pPr>
      <w:r w:rsidRPr="00FD04FE">
        <w:rPr>
          <w:i/>
          <w:sz w:val="24"/>
        </w:rPr>
        <w:t>Eccomi, io e i figli che Dio mi ha dato</w:t>
      </w:r>
      <w:r w:rsidRPr="00FD04FE">
        <w:rPr>
          <w:sz w:val="24"/>
        </w:rPr>
        <w:t>.</w:t>
      </w:r>
    </w:p>
    <w:p w14:paraId="522AA952" w14:textId="77777777" w:rsidR="00546B82" w:rsidRPr="00FD04FE" w:rsidRDefault="00546B82" w:rsidP="00546B82">
      <w:pPr>
        <w:tabs>
          <w:tab w:val="left" w:pos="851"/>
          <w:tab w:val="left" w:pos="1418"/>
        </w:tabs>
        <w:ind w:left="851" w:firstLine="1417"/>
        <w:jc w:val="both"/>
        <w:rPr>
          <w:i/>
          <w:sz w:val="12"/>
        </w:rPr>
      </w:pPr>
    </w:p>
    <w:p w14:paraId="49AE8961" w14:textId="77777777" w:rsidR="00546B82" w:rsidRPr="00FD04FE" w:rsidRDefault="00546B82" w:rsidP="00546B82">
      <w:pPr>
        <w:tabs>
          <w:tab w:val="left" w:pos="851"/>
          <w:tab w:val="left" w:pos="1418"/>
        </w:tabs>
        <w:spacing w:after="120"/>
        <w:ind w:left="851" w:firstLine="567"/>
        <w:jc w:val="both"/>
        <w:rPr>
          <w:sz w:val="24"/>
        </w:rPr>
      </w:pPr>
      <w:r w:rsidRPr="00FD04FE">
        <w:rPr>
          <w:position w:val="4"/>
          <w:vertAlign w:val="superscript"/>
        </w:rPr>
        <w:t>14</w:t>
      </w:r>
      <w:r w:rsidRPr="00FD04FE">
        <w:rPr>
          <w:sz w:val="24"/>
        </w:rPr>
        <w:t xml:space="preserve">Poiché dunque i figli hanno in comune il sangue e la carne, anche Cristo allo stesso modo ne è divenuto partecipe, per ridurre all’impotenza mediante la morte colui che della morte ha il potere, cioè il diavolo, </w:t>
      </w:r>
      <w:r w:rsidRPr="00FD04FE">
        <w:rPr>
          <w:position w:val="4"/>
          <w:vertAlign w:val="superscript"/>
        </w:rPr>
        <w:t>15</w:t>
      </w:r>
      <w:r w:rsidRPr="00FD04FE">
        <w:rPr>
          <w:sz w:val="24"/>
        </w:rPr>
        <w:t xml:space="preserve">e liberare così quelli che, per timore della morte, erano soggetti a schiavitù per tutta la vita. </w:t>
      </w:r>
      <w:r w:rsidRPr="00FD04FE">
        <w:rPr>
          <w:position w:val="4"/>
          <w:vertAlign w:val="superscript"/>
        </w:rPr>
        <w:t>16</w:t>
      </w:r>
      <w:r w:rsidRPr="00FD04FE">
        <w:rPr>
          <w:sz w:val="24"/>
        </w:rPr>
        <w:t xml:space="preserve">Egli infatti non si prende cura degli angeli, ma della stirpe di Abramo si prende cura. </w:t>
      </w:r>
      <w:r w:rsidRPr="00FD04FE">
        <w:rPr>
          <w:position w:val="4"/>
          <w:vertAlign w:val="superscript"/>
        </w:rPr>
        <w:t>17</w:t>
      </w:r>
      <w:r w:rsidRPr="00FD04FE">
        <w:rPr>
          <w:sz w:val="24"/>
        </w:rPr>
        <w:t xml:space="preserve">Perciò doveva rendersi in tutto simile ai fratelli, per diventare un sommo sacerdote misericordioso e degno di fede nelle cose che riguardano Dio, allo scopo di espiare i peccati del popolo. </w:t>
      </w:r>
      <w:r w:rsidRPr="00FD04FE">
        <w:rPr>
          <w:position w:val="4"/>
          <w:vertAlign w:val="superscript"/>
        </w:rPr>
        <w:t>18</w:t>
      </w:r>
      <w:r w:rsidRPr="00FD04FE">
        <w:rPr>
          <w:sz w:val="24"/>
        </w:rPr>
        <w:t>Infatti, proprio per essere stato messo alla prova e avere sofferto personalmente, egli è in grado di venire in aiuto a quelli che subiscono la prova.</w:t>
      </w:r>
      <w:r>
        <w:rPr>
          <w:sz w:val="24"/>
        </w:rPr>
        <w:t xml:space="preserve"> (Eb 2,1-18). </w:t>
      </w:r>
    </w:p>
    <w:p w14:paraId="47D918DE" w14:textId="77777777" w:rsidR="00546B82" w:rsidRDefault="00546B82" w:rsidP="00546B82">
      <w:pPr>
        <w:pStyle w:val="Corpotesto"/>
      </w:pPr>
      <w:r>
        <w:t xml:space="preserve">È il mistero della sola sorte, perché sola carne: Cristo e l’umanità. </w:t>
      </w:r>
    </w:p>
    <w:p w14:paraId="6E9BD330" w14:textId="77777777" w:rsidR="00546B82" w:rsidRDefault="00546B82" w:rsidP="00733DF5">
      <w:pPr>
        <w:pStyle w:val="Corpodeltesto2"/>
      </w:pPr>
      <w:r w:rsidRPr="00E6722D">
        <w:rPr>
          <w:position w:val="6"/>
          <w:vertAlign w:val="superscript"/>
        </w:rPr>
        <w:t>33</w:t>
      </w:r>
      <w:r w:rsidRPr="00E6722D">
        <w:t>Il Signore disse a Mosè: «Io cancellerò dal mio libro colui che ha peccato contro di me.</w:t>
      </w:r>
    </w:p>
    <w:p w14:paraId="6B01D0C5" w14:textId="77777777" w:rsidR="00546B82" w:rsidRDefault="00546B82" w:rsidP="00546B82">
      <w:pPr>
        <w:pStyle w:val="Corpotesto"/>
      </w:pPr>
      <w:r>
        <w:t>Il Signore rassicura Mosè: Lui non cancellerà tutto il popolo. Cancellerà solo coloro che sono stati i fautori di questo grande peccato di idolatria.</w:t>
      </w:r>
    </w:p>
    <w:p w14:paraId="3FB30AFB" w14:textId="77777777" w:rsidR="00546B82" w:rsidRDefault="00546B82" w:rsidP="00546B82">
      <w:pPr>
        <w:pStyle w:val="Corpotesto"/>
      </w:pPr>
      <w:r>
        <w:t>Il Signore sa chi è colpevole, chi è più colpevole, chi è innocente, chi si è macchiato di una colpa grave e chi di una più grave.</w:t>
      </w:r>
    </w:p>
    <w:p w14:paraId="52B90AEF" w14:textId="77777777" w:rsidR="00546B82" w:rsidRDefault="00546B82" w:rsidP="00546B82">
      <w:pPr>
        <w:pStyle w:val="Corpotesto"/>
      </w:pPr>
      <w:r>
        <w:t xml:space="preserve">Tutto il Signore conosce dell’uomo e per questo solo Lui può giudicare. </w:t>
      </w:r>
    </w:p>
    <w:p w14:paraId="1FE5652B" w14:textId="77777777" w:rsidR="00546B82" w:rsidRDefault="00546B82" w:rsidP="00733DF5">
      <w:pPr>
        <w:pStyle w:val="Corpodeltesto2"/>
      </w:pPr>
      <w:r w:rsidRPr="00E6722D">
        <w:rPr>
          <w:position w:val="6"/>
          <w:vertAlign w:val="superscript"/>
        </w:rPr>
        <w:t>34</w:t>
      </w:r>
      <w:r w:rsidRPr="00E6722D">
        <w:t>Ora va’, conduci il popolo là dove io ti ho detto. Ecco, il mio angelo ti precederà; nel giorno della mia visita li punirò per il loro peccato».</w:t>
      </w:r>
    </w:p>
    <w:p w14:paraId="3E66DD24" w14:textId="77777777" w:rsidR="00546B82" w:rsidRDefault="00546B82" w:rsidP="00546B82">
      <w:pPr>
        <w:pStyle w:val="Corpotesto"/>
      </w:pPr>
      <w:r>
        <w:t xml:space="preserve">Ora il Signore ordina a Mosè di lasciare il Sinai e di dirigersi verso un luogo che gli aveva indicato precedentemente. </w:t>
      </w:r>
    </w:p>
    <w:p w14:paraId="0B3E829A" w14:textId="77777777" w:rsidR="00546B82" w:rsidRDefault="00546B82" w:rsidP="00546B82">
      <w:pPr>
        <w:pStyle w:val="Corpotesto"/>
      </w:pPr>
      <w:r>
        <w:t xml:space="preserve">In questo contesto il luogo non è specificato. </w:t>
      </w:r>
    </w:p>
    <w:p w14:paraId="7824FD39" w14:textId="77777777" w:rsidR="00546B82" w:rsidRDefault="00546B82" w:rsidP="00546B82">
      <w:pPr>
        <w:pStyle w:val="Corpotesto"/>
      </w:pPr>
      <w:r>
        <w:t>Il Signore manderà il suo angelo. Questi lo precederà. Basta seguire il suo angelo e non ci si potrà mai smarrire lungo il cammino.</w:t>
      </w:r>
    </w:p>
    <w:p w14:paraId="3E136526" w14:textId="77777777" w:rsidR="00546B82" w:rsidRDefault="00546B82" w:rsidP="00546B82">
      <w:pPr>
        <w:pStyle w:val="Corpotesto"/>
      </w:pPr>
      <w:r>
        <w:t>Il Signore non interviene subito per punire i colpevoli. Sappiamo però che verrà.</w:t>
      </w:r>
    </w:p>
    <w:p w14:paraId="091C3CF2" w14:textId="77777777" w:rsidR="00546B82" w:rsidRPr="00E6722D" w:rsidRDefault="00546B82" w:rsidP="00546B82">
      <w:pPr>
        <w:pStyle w:val="Corpotesto"/>
      </w:pPr>
      <w:r>
        <w:t xml:space="preserve">Quando visiterà il suo popolo, allora colpirà i colpevoli e li cancellerà dal suo libro. </w:t>
      </w:r>
    </w:p>
    <w:p w14:paraId="1B5AD719" w14:textId="77777777" w:rsidR="00546B82" w:rsidRDefault="00546B82" w:rsidP="00733DF5">
      <w:pPr>
        <w:pStyle w:val="Corpodeltesto2"/>
      </w:pPr>
      <w:r w:rsidRPr="00E6722D">
        <w:rPr>
          <w:position w:val="6"/>
          <w:vertAlign w:val="superscript"/>
        </w:rPr>
        <w:t>35</w:t>
      </w:r>
      <w:r w:rsidRPr="00E6722D">
        <w:t>Il Signore colpì il popolo, perché aveva fatto il vitello fabbricato da Aronne.</w:t>
      </w:r>
    </w:p>
    <w:p w14:paraId="06FAA2FE" w14:textId="77777777" w:rsidR="00546B82" w:rsidRDefault="00546B82" w:rsidP="00546B82">
      <w:pPr>
        <w:pStyle w:val="Corpotesto"/>
      </w:pPr>
      <w:r>
        <w:t>Ora è detto che il Signore colpisce il popolo perché aveva fatto il vitello fabbricato da Aronne.</w:t>
      </w:r>
    </w:p>
    <w:p w14:paraId="584B93A2" w14:textId="77777777" w:rsidR="00546B82" w:rsidRDefault="00546B82" w:rsidP="00546B82">
      <w:pPr>
        <w:pStyle w:val="Corpotesto"/>
      </w:pPr>
      <w:r>
        <w:t>Non è detto però chi viene colpito e in che modo viene colpito.</w:t>
      </w:r>
    </w:p>
    <w:p w14:paraId="666B91E1" w14:textId="77777777" w:rsidR="00546B82" w:rsidRDefault="00546B82" w:rsidP="00546B82">
      <w:pPr>
        <w:pStyle w:val="Corpotesto"/>
      </w:pPr>
      <w:r>
        <w:t>Il Signore lo colpisce perché lo vuole istruire, ammaestrare, vuole mettere il suo santo timore nei loro cuori.</w:t>
      </w:r>
    </w:p>
    <w:p w14:paraId="47C85162" w14:textId="77777777" w:rsidR="00546B82" w:rsidRDefault="00546B82" w:rsidP="00546B82">
      <w:pPr>
        <w:pStyle w:val="Corpotesto"/>
      </w:pPr>
      <w:r>
        <w:t xml:space="preserve">Senza il timore di Dio un popolo va alla deriva. </w:t>
      </w:r>
    </w:p>
    <w:p w14:paraId="6AE704F9" w14:textId="77777777" w:rsidR="00546B82" w:rsidRDefault="00546B82" w:rsidP="00546B82">
      <w:pPr>
        <w:pStyle w:val="Corpotesto"/>
      </w:pPr>
      <w:r>
        <w:t xml:space="preserve">Aronne che è il primo responsabile nel peccato dell’idolatria non viene colpito. </w:t>
      </w:r>
    </w:p>
    <w:p w14:paraId="3BB6C5A2" w14:textId="77777777" w:rsidR="00546B82" w:rsidRDefault="00546B82" w:rsidP="00546B82">
      <w:pPr>
        <w:pStyle w:val="Corpotesto"/>
      </w:pPr>
      <w:r>
        <w:t xml:space="preserve">Il Signore lo risparmia. Ne ignoriamo i motivi. </w:t>
      </w:r>
    </w:p>
    <w:p w14:paraId="6DC8B762" w14:textId="77777777" w:rsidR="00546B82" w:rsidRPr="00E6722D" w:rsidRDefault="00546B82" w:rsidP="00546B82">
      <w:pPr>
        <w:pStyle w:val="Corpotesto"/>
      </w:pPr>
    </w:p>
    <w:p w14:paraId="48301B25" w14:textId="77777777" w:rsidR="00546B82" w:rsidRDefault="00546B82" w:rsidP="002C7F29">
      <w:pPr>
        <w:widowControl w:val="0"/>
        <w:tabs>
          <w:tab w:val="left" w:pos="1418"/>
          <w:tab w:val="left" w:pos="2268"/>
        </w:tabs>
        <w:ind w:left="851" w:firstLine="564"/>
        <w:jc w:val="both"/>
        <w:rPr>
          <w:color w:val="000000"/>
          <w:sz w:val="24"/>
        </w:rPr>
        <w:sectPr w:rsidR="00546B82" w:rsidSect="002E1066">
          <w:headerReference w:type="default" r:id="rId20"/>
          <w:type w:val="oddPage"/>
          <w:pgSz w:w="11906" w:h="16838"/>
          <w:pgMar w:top="1701" w:right="1701" w:bottom="1701" w:left="1701" w:header="567" w:footer="567" w:gutter="0"/>
          <w:cols w:space="708"/>
          <w:titlePg/>
          <w:docGrid w:linePitch="360"/>
        </w:sectPr>
      </w:pPr>
    </w:p>
    <w:p w14:paraId="788E2DAF" w14:textId="77777777" w:rsidR="00546B82" w:rsidRDefault="00546B82" w:rsidP="002C7F29">
      <w:pPr>
        <w:pStyle w:val="Corpotesto"/>
      </w:pPr>
    </w:p>
    <w:p w14:paraId="017B8B37" w14:textId="77777777" w:rsidR="00546B82" w:rsidRPr="004D2036" w:rsidRDefault="00546B82" w:rsidP="006E79AE">
      <w:pPr>
        <w:pStyle w:val="Titolo1"/>
        <w:jc w:val="center"/>
        <w:rPr>
          <w:rFonts w:ascii="Arial" w:hAnsi="Arial" w:cs="Arial"/>
          <w:sz w:val="40"/>
          <w:szCs w:val="40"/>
        </w:rPr>
      </w:pPr>
      <w:bookmarkStart w:id="141" w:name="_Toc288453392"/>
      <w:bookmarkStart w:id="142" w:name="_Toc62153525"/>
      <w:r w:rsidRPr="004D2036">
        <w:rPr>
          <w:rFonts w:ascii="Arial" w:hAnsi="Arial" w:cs="Arial"/>
          <w:sz w:val="40"/>
          <w:szCs w:val="40"/>
        </w:rPr>
        <w:t>CAPITOLO XXXIII</w:t>
      </w:r>
      <w:bookmarkEnd w:id="141"/>
      <w:bookmarkEnd w:id="142"/>
    </w:p>
    <w:p w14:paraId="7B985B2C" w14:textId="77777777" w:rsidR="00546B82" w:rsidRDefault="00546B82" w:rsidP="002C7F29"/>
    <w:p w14:paraId="1EEEAEE8" w14:textId="77777777" w:rsidR="00546B82" w:rsidRPr="00276591" w:rsidRDefault="00546B82" w:rsidP="002C7F29"/>
    <w:p w14:paraId="45B8CC54" w14:textId="77777777" w:rsidR="00546B82" w:rsidRPr="009A5C04" w:rsidRDefault="00546B82" w:rsidP="002C7F29">
      <w:pPr>
        <w:pStyle w:val="Titolo4"/>
        <w:rPr>
          <w:rFonts w:ascii="Arial" w:hAnsi="Arial" w:cs="Arial"/>
        </w:rPr>
      </w:pPr>
      <w:bookmarkStart w:id="143" w:name="_Toc288453393"/>
      <w:bookmarkStart w:id="144" w:name="_Toc62153526"/>
      <w:r w:rsidRPr="009A5C04">
        <w:rPr>
          <w:rFonts w:ascii="Arial" w:hAnsi="Arial" w:cs="Arial"/>
        </w:rPr>
        <w:t>LETTURA DEL TESTO</w:t>
      </w:r>
      <w:bookmarkEnd w:id="143"/>
      <w:bookmarkEnd w:id="144"/>
    </w:p>
    <w:p w14:paraId="5D838862" w14:textId="77777777" w:rsidR="00546B82" w:rsidRDefault="00546B82" w:rsidP="006E79AE"/>
    <w:p w14:paraId="1A13F796" w14:textId="77777777" w:rsidR="00546B82" w:rsidRDefault="00546B82" w:rsidP="006E79AE"/>
    <w:p w14:paraId="0B0E031F" w14:textId="77777777" w:rsidR="00546B82" w:rsidRPr="00E6722D" w:rsidRDefault="00546B82" w:rsidP="006E79AE">
      <w:pPr>
        <w:tabs>
          <w:tab w:val="left" w:pos="1418"/>
          <w:tab w:val="left" w:pos="2268"/>
        </w:tabs>
        <w:ind w:left="851" w:firstLine="561"/>
        <w:jc w:val="both"/>
        <w:rPr>
          <w:color w:val="000000"/>
          <w:sz w:val="24"/>
        </w:rPr>
      </w:pPr>
    </w:p>
    <w:p w14:paraId="339A76A2" w14:textId="77777777" w:rsidR="00546B82" w:rsidRPr="00E6722D" w:rsidRDefault="00546B82" w:rsidP="00CE6856">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«Su, sali di qui tu e il popolo che hai fatto uscire dalla terra d’Egitto, verso la terra che ho promesso con giuramento ad Abramo, a Isacco e a Giacobbe, dicendo: “La darò alla tua discendenza”. </w:t>
      </w:r>
      <w:r w:rsidRPr="00E6722D">
        <w:rPr>
          <w:color w:val="000000"/>
          <w:position w:val="6"/>
          <w:vertAlign w:val="superscript"/>
        </w:rPr>
        <w:t>2</w:t>
      </w:r>
      <w:r w:rsidRPr="00E6722D">
        <w:rPr>
          <w:color w:val="000000"/>
          <w:sz w:val="24"/>
        </w:rPr>
        <w:t xml:space="preserve">Manderò davanti a te un angelo e scaccerò il Cananeo, l’Amorreo, l’Ittita, il Perizzita, l’Eveo e il Gebuseo. </w:t>
      </w:r>
      <w:r w:rsidRPr="00E6722D">
        <w:rPr>
          <w:color w:val="000000"/>
          <w:position w:val="6"/>
          <w:vertAlign w:val="superscript"/>
        </w:rPr>
        <w:t>3</w:t>
      </w:r>
      <w:r w:rsidRPr="00E6722D">
        <w:rPr>
          <w:color w:val="000000"/>
          <w:sz w:val="24"/>
        </w:rPr>
        <w:t xml:space="preserve">Va’ pure verso la terra dove scorrono latte e miele. Ma io non verrò in mezzo a te, per non doverti sterminare lungo il cammino, perché tu sei un popolo di dura cervice». </w:t>
      </w:r>
      <w:r w:rsidRPr="00E6722D">
        <w:rPr>
          <w:color w:val="000000"/>
          <w:position w:val="6"/>
          <w:vertAlign w:val="superscript"/>
        </w:rPr>
        <w:t>4</w:t>
      </w:r>
      <w:r w:rsidRPr="00E6722D">
        <w:rPr>
          <w:color w:val="000000"/>
          <w:sz w:val="24"/>
        </w:rPr>
        <w:t>Il popolo udì questa triste notizia e tutti fecero lutto: nessuno più indossò i suoi ornamenti.</w:t>
      </w:r>
    </w:p>
    <w:p w14:paraId="47C5EB6F"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position w:val="6"/>
          <w:vertAlign w:val="superscript"/>
        </w:rPr>
        <w:t>5</w:t>
      </w:r>
      <w:r w:rsidRPr="00E6722D">
        <w:rPr>
          <w:color w:val="000000"/>
          <w:sz w:val="24"/>
        </w:rPr>
        <w:t xml:space="preserve">Il Signore disse a Mosè: «Riferisci agli Israeliti: “Voi siete un popolo di dura cervice; se per un momento io venissi in mezzo a te, io ti sterminerei. Ora togliti i tuoi ornamenti, così saprò che cosa dovrò farti”». </w:t>
      </w:r>
      <w:r w:rsidRPr="00E6722D">
        <w:rPr>
          <w:color w:val="000000"/>
          <w:position w:val="6"/>
          <w:vertAlign w:val="superscript"/>
        </w:rPr>
        <w:t>6</w:t>
      </w:r>
      <w:r w:rsidRPr="00E6722D">
        <w:rPr>
          <w:color w:val="000000"/>
          <w:sz w:val="24"/>
        </w:rPr>
        <w:t>Gli Israeliti si spogliarono dei loro ornamenti dal monte Oreb in poi.</w:t>
      </w:r>
    </w:p>
    <w:p w14:paraId="0EE5DF36"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 xml:space="preserve">Mosè prendeva la tenda e la piantava fuori dell’accampamento, a una certa distanza dall’accampamento, e l’aveva chiamata tenda del convegno; appunto a questa tenda del convegno, posta fuori dell’accampamento, si recava chiunque volesse consultare il Signore. </w:t>
      </w:r>
      <w:r w:rsidRPr="00E6722D">
        <w:rPr>
          <w:color w:val="000000"/>
          <w:position w:val="6"/>
          <w:vertAlign w:val="superscript"/>
        </w:rPr>
        <w:t>8</w:t>
      </w:r>
      <w:r w:rsidRPr="00E6722D">
        <w:rPr>
          <w:color w:val="000000"/>
          <w:sz w:val="24"/>
        </w:rPr>
        <w:t xml:space="preserve">Quando Mosè usciva per recarsi alla tenda, tutto il popolo si alzava in piedi, stando ciascuno all’ingresso della sua tenda: seguivano con lo sguardo Mosè, finché non fosse entrato nella tenda. </w:t>
      </w:r>
      <w:r w:rsidRPr="00E6722D">
        <w:rPr>
          <w:color w:val="000000"/>
          <w:position w:val="6"/>
          <w:vertAlign w:val="superscript"/>
        </w:rPr>
        <w:t>9</w:t>
      </w:r>
      <w:r w:rsidRPr="00E6722D">
        <w:rPr>
          <w:color w:val="000000"/>
          <w:sz w:val="24"/>
        </w:rPr>
        <w:t xml:space="preserve">Quando Mosè entrava nella tenda, scendeva la colonna di nube e restava all’ingresso della tenda, e parlava con Mosè. </w:t>
      </w:r>
      <w:r w:rsidRPr="00E6722D">
        <w:rPr>
          <w:color w:val="000000"/>
          <w:position w:val="6"/>
          <w:vertAlign w:val="superscript"/>
        </w:rPr>
        <w:t>10</w:t>
      </w:r>
      <w:r w:rsidRPr="00E6722D">
        <w:rPr>
          <w:color w:val="000000"/>
          <w:sz w:val="24"/>
        </w:rPr>
        <w:t xml:space="preserve">Tutto il popolo vedeva la colonna di nube, che stava all’ingresso della tenda, e tutti si alzavano e si prostravano ciascuno all’ingresso della propria tenda. </w:t>
      </w:r>
      <w:r w:rsidRPr="00E6722D">
        <w:rPr>
          <w:color w:val="000000"/>
          <w:position w:val="6"/>
          <w:vertAlign w:val="superscript"/>
        </w:rPr>
        <w:t>11</w:t>
      </w:r>
      <w:r w:rsidRPr="00E6722D">
        <w:rPr>
          <w:color w:val="000000"/>
          <w:sz w:val="24"/>
        </w:rPr>
        <w:t>Il Signore parlava con Mosè faccia a faccia, come uno parla con il proprio amico. Poi questi tornava nell’accampamento, mentre il suo inserviente, il giovane Giosuè figlio di Nun, non si allontanava dall’interno della tenda.</w:t>
      </w:r>
    </w:p>
    <w:p w14:paraId="23B0E4F3"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position w:val="6"/>
          <w:vertAlign w:val="superscript"/>
        </w:rPr>
        <w:t>12</w:t>
      </w:r>
      <w:r w:rsidRPr="00E6722D">
        <w:rPr>
          <w:color w:val="000000"/>
          <w:sz w:val="24"/>
        </w:rPr>
        <w:t xml:space="preserve">Mosè disse al Signore: «Vedi, tu mi ordini: “Fa’ salire questo popolo”, ma non mi hai indicato chi manderai con me; eppure hai detto: “Ti ho conosciuto per nome, anzi hai trovato grazia ai miei occhi”. </w:t>
      </w:r>
      <w:r w:rsidRPr="00E6722D">
        <w:rPr>
          <w:color w:val="000000"/>
          <w:position w:val="6"/>
          <w:vertAlign w:val="superscript"/>
        </w:rPr>
        <w:t>13</w:t>
      </w:r>
      <w:r w:rsidRPr="00E6722D">
        <w:rPr>
          <w:color w:val="000000"/>
          <w:sz w:val="24"/>
        </w:rPr>
        <w:t xml:space="preserve">Ora, se davvero ho trovato grazia ai tuoi occhi, indicami la tua via, così che io ti conosca e trovi grazia ai tuoi occhi; considera che questa nazione è il tuo popolo». </w:t>
      </w:r>
      <w:r w:rsidRPr="00E6722D">
        <w:rPr>
          <w:color w:val="000000"/>
          <w:position w:val="6"/>
          <w:vertAlign w:val="superscript"/>
        </w:rPr>
        <w:t>14</w:t>
      </w:r>
      <w:r w:rsidRPr="00E6722D">
        <w:rPr>
          <w:color w:val="000000"/>
          <w:sz w:val="24"/>
        </w:rPr>
        <w:t xml:space="preserve">Rispose: «Il mio volto camminerà con voi e ti darò riposo». </w:t>
      </w:r>
      <w:r w:rsidRPr="00E6722D">
        <w:rPr>
          <w:color w:val="000000"/>
          <w:position w:val="6"/>
          <w:vertAlign w:val="superscript"/>
        </w:rPr>
        <w:t>15</w:t>
      </w:r>
      <w:r w:rsidRPr="00E6722D">
        <w:rPr>
          <w:color w:val="000000"/>
          <w:sz w:val="24"/>
        </w:rPr>
        <w:t xml:space="preserve">Riprese: «Se il tuo volto non camminerà con noi, non farci salire di qui. </w:t>
      </w:r>
      <w:r w:rsidRPr="00E6722D">
        <w:rPr>
          <w:color w:val="000000"/>
          <w:position w:val="6"/>
          <w:vertAlign w:val="superscript"/>
        </w:rPr>
        <w:t>16</w:t>
      </w:r>
      <w:r w:rsidRPr="00E6722D">
        <w:rPr>
          <w:color w:val="000000"/>
          <w:sz w:val="24"/>
        </w:rPr>
        <w:t>Come si saprà dunque che ho trovato grazia ai tuoi occhi, io e il tuo popolo, se non nel fatto che tu cammini con noi? Così saremo distinti, io e il tuo popolo, da tutti i popoli che sono sulla faccia della terra».</w:t>
      </w:r>
    </w:p>
    <w:p w14:paraId="544BF8F2"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Disse il Signore a Mosè: «Anche quanto hai detto io farò, perché hai trovato grazia ai miei occhi e ti ho conosciuto per nome». </w:t>
      </w:r>
      <w:r w:rsidRPr="00E6722D">
        <w:rPr>
          <w:color w:val="000000"/>
          <w:position w:val="6"/>
          <w:vertAlign w:val="superscript"/>
        </w:rPr>
        <w:t>18</w:t>
      </w:r>
      <w:r w:rsidRPr="00E6722D">
        <w:rPr>
          <w:color w:val="000000"/>
          <w:sz w:val="24"/>
        </w:rPr>
        <w:t xml:space="preserve">Gli disse: «Mostrami la tua gloria!». </w:t>
      </w:r>
      <w:r w:rsidRPr="00E6722D">
        <w:rPr>
          <w:color w:val="000000"/>
          <w:position w:val="6"/>
          <w:vertAlign w:val="superscript"/>
        </w:rPr>
        <w:t>19</w:t>
      </w:r>
      <w:r w:rsidRPr="00E6722D">
        <w:rPr>
          <w:color w:val="000000"/>
          <w:sz w:val="24"/>
        </w:rPr>
        <w:t xml:space="preserve">Rispose: «Farò passare davanti a te tutta la mia bontà e proclamerò il mio nome, Signore, davanti a te. A chi vorrò far grazia farò grazia e di chi vorrò aver misericordia avrò misericordia». </w:t>
      </w:r>
      <w:r w:rsidRPr="00E6722D">
        <w:rPr>
          <w:color w:val="000000"/>
          <w:position w:val="6"/>
          <w:vertAlign w:val="superscript"/>
        </w:rPr>
        <w:t>20</w:t>
      </w:r>
      <w:r w:rsidRPr="00E6722D">
        <w:rPr>
          <w:color w:val="000000"/>
          <w:sz w:val="24"/>
        </w:rPr>
        <w:t xml:space="preserve">Soggiunse: «Ma tu non potrai vedere il mio volto, perché nessun uomo può vedermi e restare vivo». </w:t>
      </w:r>
      <w:r w:rsidRPr="00E6722D">
        <w:rPr>
          <w:color w:val="000000"/>
          <w:position w:val="6"/>
          <w:vertAlign w:val="superscript"/>
        </w:rPr>
        <w:t>21</w:t>
      </w:r>
      <w:r w:rsidRPr="00E6722D">
        <w:rPr>
          <w:color w:val="000000"/>
          <w:sz w:val="24"/>
        </w:rPr>
        <w:t xml:space="preserve">Aggiunse il Signore: «Ecco un luogo vicino a me. Tu starai sopra la rupe: </w:t>
      </w:r>
      <w:r w:rsidRPr="00E6722D">
        <w:rPr>
          <w:color w:val="000000"/>
          <w:position w:val="6"/>
          <w:vertAlign w:val="superscript"/>
        </w:rPr>
        <w:t>22</w:t>
      </w:r>
      <w:r w:rsidRPr="00E6722D">
        <w:rPr>
          <w:color w:val="000000"/>
          <w:sz w:val="24"/>
        </w:rPr>
        <w:t xml:space="preserve">quando passerà la mia gloria, io ti porrò nella cavità della rupe e ti coprirò con la mano, finché non sarò passato. </w:t>
      </w:r>
      <w:r w:rsidRPr="00E6722D">
        <w:rPr>
          <w:color w:val="000000"/>
          <w:position w:val="6"/>
          <w:vertAlign w:val="superscript"/>
        </w:rPr>
        <w:t>23</w:t>
      </w:r>
      <w:r w:rsidRPr="00E6722D">
        <w:rPr>
          <w:color w:val="000000"/>
          <w:sz w:val="24"/>
        </w:rPr>
        <w:t>Poi toglierò la mano e vedrai le mie spalle, ma il mio volto non si può vedere».</w:t>
      </w:r>
    </w:p>
    <w:p w14:paraId="019A3E60" w14:textId="77777777" w:rsidR="00546B82" w:rsidRPr="00E6722D" w:rsidRDefault="00546B82" w:rsidP="006E79AE">
      <w:pPr>
        <w:tabs>
          <w:tab w:val="left" w:pos="1418"/>
          <w:tab w:val="left" w:pos="2268"/>
        </w:tabs>
        <w:ind w:left="851" w:firstLine="561"/>
        <w:jc w:val="both"/>
        <w:rPr>
          <w:color w:val="000000"/>
          <w:sz w:val="24"/>
        </w:rPr>
      </w:pPr>
    </w:p>
    <w:p w14:paraId="15578FEA" w14:textId="77777777" w:rsidR="00546B82" w:rsidRPr="006E79AE" w:rsidRDefault="00546B82" w:rsidP="006E79AE"/>
    <w:p w14:paraId="5B38CFD6" w14:textId="77777777" w:rsidR="00546B82" w:rsidRPr="006358B7" w:rsidRDefault="00546B82" w:rsidP="006358B7">
      <w:pPr>
        <w:pStyle w:val="Titolo1"/>
        <w:jc w:val="center"/>
        <w:rPr>
          <w:rFonts w:ascii="Arial" w:hAnsi="Arial"/>
          <w:bCs/>
          <w:sz w:val="40"/>
        </w:rPr>
      </w:pPr>
      <w:bookmarkStart w:id="145" w:name="_Toc288453394"/>
      <w:bookmarkStart w:id="146" w:name="_Toc62153527"/>
      <w:r w:rsidRPr="006358B7">
        <w:rPr>
          <w:rFonts w:ascii="Arial" w:hAnsi="Arial"/>
          <w:bCs/>
          <w:sz w:val="40"/>
        </w:rPr>
        <w:t>COMMENTO TEOLOGICO DEL TESTO</w:t>
      </w:r>
      <w:bookmarkEnd w:id="145"/>
      <w:bookmarkEnd w:id="146"/>
    </w:p>
    <w:p w14:paraId="2D8A2331" w14:textId="77777777" w:rsidR="00546B82" w:rsidRDefault="00546B82" w:rsidP="00CE6856">
      <w:pPr>
        <w:pStyle w:val="Titolo2"/>
        <w:rPr>
          <w:i w:val="0"/>
          <w:iCs w:val="0"/>
          <w:sz w:val="40"/>
        </w:rPr>
      </w:pPr>
      <w:bookmarkStart w:id="147" w:name="_Toc288453395"/>
      <w:bookmarkStart w:id="148" w:name="_Toc62153528"/>
      <w:r w:rsidRPr="00CE6856">
        <w:rPr>
          <w:i w:val="0"/>
          <w:iCs w:val="0"/>
          <w:sz w:val="40"/>
        </w:rPr>
        <w:t>Intercessione di Mosè</w:t>
      </w:r>
      <w:bookmarkEnd w:id="147"/>
      <w:bookmarkEnd w:id="148"/>
    </w:p>
    <w:p w14:paraId="2774D3E3" w14:textId="77777777" w:rsidR="00546B82" w:rsidRPr="00CE6856" w:rsidRDefault="00546B82" w:rsidP="00CE6856"/>
    <w:p w14:paraId="47F17113" w14:textId="77777777" w:rsidR="00546B82" w:rsidRDefault="00546B82" w:rsidP="00CE6856">
      <w:pPr>
        <w:pStyle w:val="Corpodeltesto2"/>
      </w:pPr>
      <w:r w:rsidRPr="00E6722D">
        <w:rPr>
          <w:position w:val="6"/>
          <w:vertAlign w:val="superscript"/>
        </w:rPr>
        <w:t>1</w:t>
      </w:r>
      <w:r w:rsidRPr="00E6722D">
        <w:t>Il Signore parlò a Mosè: «Su, sali di qui tu e il popolo che hai fatto uscire dalla terra d’Egitto, verso la terra che ho promesso con giuramento ad Abramo, a Isacco e a Giacobbe, dicendo: “La darò alla tua discendenza”.</w:t>
      </w:r>
    </w:p>
    <w:p w14:paraId="148BB5EE" w14:textId="77777777" w:rsidR="00546B82" w:rsidRDefault="00546B82" w:rsidP="00546B82">
      <w:pPr>
        <w:pStyle w:val="Corpotesto"/>
      </w:pPr>
      <w:r>
        <w:t>Oggi è come se il Signore fosse ancora adirato con il suo popolo.</w:t>
      </w:r>
    </w:p>
    <w:p w14:paraId="4ECF1EA3" w14:textId="77777777" w:rsidR="00546B82" w:rsidRDefault="00546B82" w:rsidP="00546B82">
      <w:pPr>
        <w:pStyle w:val="Corpotesto"/>
      </w:pPr>
      <w:r>
        <w:t>I figli di Israele non sono più il suo popolo. Ha rotto l’alleanza giurata.</w:t>
      </w:r>
    </w:p>
    <w:p w14:paraId="7AD72F60" w14:textId="77777777" w:rsidR="00546B82" w:rsidRDefault="00546B82" w:rsidP="00546B82">
      <w:pPr>
        <w:pStyle w:val="Corpotesto"/>
      </w:pPr>
      <w:r>
        <w:t>È come se non fosse stato il Signore a trarlo fuori dalla schiavitù dell’Egitto, ma lo stesso Mosè. È come se il Signore si fosse dimenticato di tutti i segni e i prodigi compiuti in Egitto.</w:t>
      </w:r>
    </w:p>
    <w:p w14:paraId="2C415FC0" w14:textId="77777777" w:rsidR="00546B82" w:rsidRDefault="00546B82" w:rsidP="00546B82">
      <w:pPr>
        <w:pStyle w:val="Corpotesto"/>
      </w:pPr>
      <w:r>
        <w:t>Quanto sta per fare, non lo fa né per merito di Mosè e né dell’attuale suo popolo. Lo fa solo perché lo ha promesso con giuramento ad Abramo, a Isacco e a Giacobbe.</w:t>
      </w:r>
    </w:p>
    <w:p w14:paraId="6303158D" w14:textId="77777777" w:rsidR="00546B82" w:rsidRDefault="00546B82" w:rsidP="00546B82">
      <w:pPr>
        <w:pStyle w:val="Corpotesto"/>
      </w:pPr>
      <w:r>
        <w:t xml:space="preserve">Se non avesse fatto quel giuramento, oggi il Signore avrebbe per sempre abbandonato il suo popolo. Questo appare dal testo. </w:t>
      </w:r>
    </w:p>
    <w:p w14:paraId="085EA309" w14:textId="77777777" w:rsidR="00546B82" w:rsidRDefault="00546B82" w:rsidP="00546B82">
      <w:pPr>
        <w:pStyle w:val="Corpotesto"/>
      </w:pPr>
      <w:r>
        <w:t>Un giuramento è un giuramento e lo si deve sempre mantenere, osservare, realizzare, compiere.</w:t>
      </w:r>
    </w:p>
    <w:p w14:paraId="31A13775" w14:textId="77777777" w:rsidR="00546B82" w:rsidRDefault="00546B82" w:rsidP="00546B82">
      <w:pPr>
        <w:pStyle w:val="Corpotesto"/>
      </w:pPr>
      <w:r>
        <w:t>È come se il Signore dicesse a Mosè e a Israele: voi non meritate niente, ma proprio niente. Mi avete tradito, rinnegato, umiliato dinanzi a chi non è Dio.</w:t>
      </w:r>
    </w:p>
    <w:p w14:paraId="10D95D45" w14:textId="77777777" w:rsidR="00546B82" w:rsidRDefault="00546B82" w:rsidP="00546B82">
      <w:pPr>
        <w:pStyle w:val="Corpotesto"/>
      </w:pPr>
      <w:r>
        <w:t>Voi però siete discendenza di A</w:t>
      </w:r>
      <w:r w:rsidR="00C42B7C">
        <w:t>bramo, Isacco, Giacobbe ed io ho</w:t>
      </w:r>
      <w:r>
        <w:t xml:space="preserve"> f</w:t>
      </w:r>
      <w:r w:rsidR="00C42B7C">
        <w:t>atto loro un giuramento che devo</w:t>
      </w:r>
      <w:r>
        <w:t xml:space="preserve"> necessariamente custodire.</w:t>
      </w:r>
    </w:p>
    <w:p w14:paraId="7DDBEAC4" w14:textId="77777777" w:rsidR="00546B82" w:rsidRDefault="00546B82" w:rsidP="00546B82">
      <w:pPr>
        <w:pStyle w:val="Corpotesto"/>
      </w:pPr>
      <w:r>
        <w:t>Sempre il Signore lungo il corso della storia si è appellato a questo amore precedente… per amore di…</w:t>
      </w:r>
    </w:p>
    <w:p w14:paraId="78CA6513" w14:textId="77777777" w:rsidR="00546B82" w:rsidRPr="00BA0837" w:rsidRDefault="00546B82" w:rsidP="00546B82">
      <w:pPr>
        <w:pStyle w:val="Corpotesto"/>
        <w:rPr>
          <w:i/>
          <w:iCs/>
        </w:rPr>
      </w:pPr>
      <w:r w:rsidRPr="00BA0837">
        <w:rPr>
          <w:i/>
          <w:iCs/>
        </w:rPr>
        <w:t>E in quella notte gli apparve il Signore e disse: "Io sono il Dio di Abramo, tuo padre; non temere perché io sono con te. Ti benedirò e moltiplicherò la tua discendenza per amore di</w:t>
      </w:r>
      <w:r>
        <w:rPr>
          <w:i/>
          <w:iCs/>
        </w:rPr>
        <w:t xml:space="preserve"> Abramo, mio servo" (</w:t>
      </w:r>
      <w:r w:rsidRPr="00BA0837">
        <w:rPr>
          <w:i/>
          <w:iCs/>
        </w:rPr>
        <w:t>Gen 26, 24</w:t>
      </w:r>
      <w:r>
        <w:rPr>
          <w:i/>
          <w:iCs/>
        </w:rPr>
        <w:t xml:space="preserve">). </w:t>
      </w:r>
    </w:p>
    <w:p w14:paraId="07947E1F" w14:textId="77777777" w:rsidR="00546B82" w:rsidRPr="00BA0837" w:rsidRDefault="00546B82" w:rsidP="00546B82">
      <w:pPr>
        <w:pStyle w:val="Corpotesto"/>
        <w:rPr>
          <w:i/>
          <w:iCs/>
        </w:rPr>
      </w:pPr>
      <w:r w:rsidRPr="00BA0837">
        <w:rPr>
          <w:i/>
          <w:iCs/>
        </w:rPr>
        <w:t>Davide seppe allora che il Signore lo confermava re di Israele e innalzava il suo regno per amore di</w:t>
      </w:r>
      <w:r>
        <w:rPr>
          <w:i/>
          <w:iCs/>
        </w:rPr>
        <w:t xml:space="preserve"> Israele suo popolo (</w:t>
      </w:r>
      <w:r w:rsidRPr="00BA0837">
        <w:rPr>
          <w:i/>
          <w:iCs/>
        </w:rPr>
        <w:t>2Sam 5, 12</w:t>
      </w:r>
      <w:r>
        <w:rPr>
          <w:i/>
          <w:iCs/>
        </w:rPr>
        <w:t xml:space="preserve">). </w:t>
      </w:r>
    </w:p>
    <w:p w14:paraId="66B7143F" w14:textId="77777777" w:rsidR="00546B82" w:rsidRPr="00BA0837" w:rsidRDefault="00546B82" w:rsidP="00546B82">
      <w:pPr>
        <w:pStyle w:val="Corpotesto"/>
        <w:rPr>
          <w:i/>
          <w:iCs/>
        </w:rPr>
      </w:pPr>
      <w:r w:rsidRPr="00BA0837">
        <w:rPr>
          <w:i/>
          <w:iCs/>
        </w:rPr>
        <w:t>"Ecco il tuo servo!". Davide gli disse: "Non temere, perché voglio trattarti con bontà per amore di Giònata tuo padre e ti restituisco tutti i campi di Saul tuo avo e tu m</w:t>
      </w:r>
      <w:r>
        <w:rPr>
          <w:i/>
          <w:iCs/>
        </w:rPr>
        <w:t>angerai sempre alla mia tavola" (</w:t>
      </w:r>
      <w:r w:rsidRPr="00BA0837">
        <w:rPr>
          <w:i/>
          <w:iCs/>
        </w:rPr>
        <w:t>2Sam 9, 7</w:t>
      </w:r>
      <w:r>
        <w:rPr>
          <w:i/>
          <w:iCs/>
        </w:rPr>
        <w:t xml:space="preserve">). </w:t>
      </w:r>
    </w:p>
    <w:p w14:paraId="18909C71" w14:textId="77777777" w:rsidR="00546B82" w:rsidRPr="00BA0837" w:rsidRDefault="00546B82" w:rsidP="00546B82">
      <w:pPr>
        <w:pStyle w:val="Corpotesto"/>
        <w:rPr>
          <w:i/>
          <w:iCs/>
        </w:rPr>
      </w:pPr>
      <w:r w:rsidRPr="00BA0837">
        <w:rPr>
          <w:i/>
          <w:iCs/>
        </w:rPr>
        <w:t>Tuttavia non farò ciò durante la tua vita per amore di Davide tuo padre; lo str</w:t>
      </w:r>
      <w:r>
        <w:rPr>
          <w:i/>
          <w:iCs/>
        </w:rPr>
        <w:t>apperò dalla mano di tuo figlio (</w:t>
      </w:r>
      <w:r w:rsidRPr="00BA0837">
        <w:rPr>
          <w:i/>
          <w:iCs/>
        </w:rPr>
        <w:t>1Re 11, 12</w:t>
      </w:r>
      <w:r>
        <w:rPr>
          <w:i/>
          <w:iCs/>
        </w:rPr>
        <w:t xml:space="preserve">). </w:t>
      </w:r>
    </w:p>
    <w:p w14:paraId="7ECE4F92" w14:textId="77777777" w:rsidR="00546B82" w:rsidRPr="00BA0837" w:rsidRDefault="00546B82" w:rsidP="00546B82">
      <w:pPr>
        <w:pStyle w:val="Corpotesto"/>
        <w:rPr>
          <w:i/>
          <w:iCs/>
        </w:rPr>
      </w:pPr>
      <w:r w:rsidRPr="00BA0837">
        <w:rPr>
          <w:i/>
          <w:iCs/>
        </w:rPr>
        <w:t>Ma non gli strapperò tutto il regno; una tribù la darò a tuo figlio per amore di Davide mio servo e per amore di G</w:t>
      </w:r>
      <w:r>
        <w:rPr>
          <w:i/>
          <w:iCs/>
        </w:rPr>
        <w:t>erusalemme, città da me eletta" (</w:t>
      </w:r>
      <w:r w:rsidRPr="00BA0837">
        <w:rPr>
          <w:i/>
          <w:iCs/>
        </w:rPr>
        <w:t>1Re 11, 13</w:t>
      </w:r>
      <w:r>
        <w:rPr>
          <w:i/>
          <w:iCs/>
        </w:rPr>
        <w:t xml:space="preserve">). </w:t>
      </w:r>
    </w:p>
    <w:p w14:paraId="4BCFA0E7" w14:textId="77777777" w:rsidR="00546B82" w:rsidRPr="00BA0837" w:rsidRDefault="00546B82" w:rsidP="00546B82">
      <w:pPr>
        <w:pStyle w:val="Corpotesto"/>
        <w:rPr>
          <w:i/>
          <w:iCs/>
        </w:rPr>
      </w:pPr>
      <w:r w:rsidRPr="00BA0837">
        <w:rPr>
          <w:i/>
          <w:iCs/>
        </w:rPr>
        <w:t>Ma, per amore di Davide, il Signore suo Dio gli concesse una lampada in Gerusalemme, innalzandone il figlio dopo di lui</w:t>
      </w:r>
      <w:r>
        <w:rPr>
          <w:i/>
          <w:iCs/>
        </w:rPr>
        <w:t xml:space="preserve"> e rendendo stabile Gerusalemme (</w:t>
      </w:r>
      <w:r w:rsidRPr="00BA0837">
        <w:rPr>
          <w:i/>
          <w:iCs/>
        </w:rPr>
        <w:t>1Re 15, 4</w:t>
      </w:r>
      <w:r>
        <w:rPr>
          <w:i/>
          <w:iCs/>
        </w:rPr>
        <w:t xml:space="preserve">). </w:t>
      </w:r>
    </w:p>
    <w:p w14:paraId="775CAA56" w14:textId="77777777" w:rsidR="00546B82" w:rsidRPr="00BA0837" w:rsidRDefault="00546B82" w:rsidP="00546B82">
      <w:pPr>
        <w:pStyle w:val="Corpotesto"/>
        <w:rPr>
          <w:i/>
          <w:iCs/>
        </w:rPr>
      </w:pPr>
      <w:r w:rsidRPr="00BA0837">
        <w:rPr>
          <w:i/>
          <w:iCs/>
        </w:rPr>
        <w:t>Proteggerò questa città per salvarla, per amore di</w:t>
      </w:r>
      <w:r>
        <w:rPr>
          <w:i/>
          <w:iCs/>
        </w:rPr>
        <w:t xml:space="preserve"> me e di Davide mio servo" (</w:t>
      </w:r>
      <w:r w:rsidRPr="00BA0837">
        <w:rPr>
          <w:i/>
          <w:iCs/>
        </w:rPr>
        <w:t>2Re 19, 34</w:t>
      </w:r>
      <w:r>
        <w:rPr>
          <w:i/>
          <w:iCs/>
        </w:rPr>
        <w:t xml:space="preserve">). </w:t>
      </w:r>
    </w:p>
    <w:p w14:paraId="38FF9F14" w14:textId="77777777" w:rsidR="00546B82" w:rsidRPr="00BA0837" w:rsidRDefault="00546B82" w:rsidP="00546B82">
      <w:pPr>
        <w:pStyle w:val="Corpotesto"/>
        <w:rPr>
          <w:i/>
          <w:iCs/>
        </w:rPr>
      </w:pPr>
      <w:r w:rsidRPr="00BA0837">
        <w:rPr>
          <w:i/>
          <w:iCs/>
        </w:rPr>
        <w:t>Aggiungerò alla durata della tua vita quindici anni. Libererò te e questa città dalla mano del re d'Assiria; proteggerò questa città per amore di</w:t>
      </w:r>
      <w:r>
        <w:rPr>
          <w:i/>
          <w:iCs/>
        </w:rPr>
        <w:t xml:space="preserve"> me e di Davide mio servo" (</w:t>
      </w:r>
      <w:r w:rsidRPr="00BA0837">
        <w:rPr>
          <w:i/>
          <w:iCs/>
        </w:rPr>
        <w:t>2Re 20, 6</w:t>
      </w:r>
      <w:r>
        <w:rPr>
          <w:i/>
          <w:iCs/>
        </w:rPr>
        <w:t xml:space="preserve">). </w:t>
      </w:r>
    </w:p>
    <w:p w14:paraId="4186833B" w14:textId="77777777" w:rsidR="00546B82" w:rsidRPr="00BA0837" w:rsidRDefault="00546B82" w:rsidP="00546B82">
      <w:pPr>
        <w:pStyle w:val="Corpotesto"/>
        <w:rPr>
          <w:i/>
          <w:iCs/>
        </w:rPr>
      </w:pPr>
      <w:r w:rsidRPr="00BA0837">
        <w:rPr>
          <w:i/>
          <w:iCs/>
        </w:rPr>
        <w:t>Per amore di Davide tuo servo non resping</w:t>
      </w:r>
      <w:r>
        <w:rPr>
          <w:i/>
          <w:iCs/>
        </w:rPr>
        <w:t>ere il volto del tuo consacrato (</w:t>
      </w:r>
      <w:r w:rsidRPr="00BA0837">
        <w:rPr>
          <w:i/>
          <w:iCs/>
        </w:rPr>
        <w:t>Sal 131, 10</w:t>
      </w:r>
      <w:r>
        <w:rPr>
          <w:i/>
          <w:iCs/>
        </w:rPr>
        <w:t xml:space="preserve">). </w:t>
      </w:r>
    </w:p>
    <w:p w14:paraId="6065346A" w14:textId="77777777" w:rsidR="00546B82" w:rsidRPr="00BA0837" w:rsidRDefault="00546B82" w:rsidP="00546B82">
      <w:pPr>
        <w:pStyle w:val="Corpotesto"/>
        <w:rPr>
          <w:i/>
          <w:iCs/>
        </w:rPr>
      </w:pPr>
      <w:r w:rsidRPr="00BA0837">
        <w:rPr>
          <w:i/>
          <w:iCs/>
        </w:rPr>
        <w:t>Per amore di Giacobbe mio servo e di Israele mio eletto io ti ho chiamato per nome, ti ho dato un t</w:t>
      </w:r>
      <w:r>
        <w:rPr>
          <w:i/>
          <w:iCs/>
        </w:rPr>
        <w:t>itolo sebbene tu non mi conosca (</w:t>
      </w:r>
      <w:r w:rsidRPr="00BA0837">
        <w:rPr>
          <w:i/>
          <w:iCs/>
        </w:rPr>
        <w:t>Is 45, 4</w:t>
      </w:r>
      <w:r>
        <w:rPr>
          <w:i/>
          <w:iCs/>
        </w:rPr>
        <w:t xml:space="preserve">). </w:t>
      </w:r>
    </w:p>
    <w:p w14:paraId="2598B960" w14:textId="77777777" w:rsidR="00546B82" w:rsidRPr="00BA0837" w:rsidRDefault="00546B82" w:rsidP="00546B82">
      <w:pPr>
        <w:pStyle w:val="Corpotesto"/>
        <w:rPr>
          <w:i/>
          <w:iCs/>
        </w:rPr>
      </w:pPr>
      <w:r w:rsidRPr="00BA0837">
        <w:rPr>
          <w:i/>
          <w:iCs/>
        </w:rPr>
        <w:t>Per amore di Sion non tacerò, Per amore di Gerusalemme non mi darò pace, finché non sorga come stella la sua giustizia e la sua salv</w:t>
      </w:r>
      <w:r>
        <w:rPr>
          <w:i/>
          <w:iCs/>
        </w:rPr>
        <w:t>ezza non risplenda come lampada (</w:t>
      </w:r>
      <w:r w:rsidRPr="00BA0837">
        <w:rPr>
          <w:i/>
          <w:iCs/>
        </w:rPr>
        <w:t>Is 62, 1</w:t>
      </w:r>
      <w:r>
        <w:rPr>
          <w:i/>
          <w:iCs/>
        </w:rPr>
        <w:t xml:space="preserve">). </w:t>
      </w:r>
    </w:p>
    <w:p w14:paraId="6F0C5CCE" w14:textId="77777777" w:rsidR="00546B82" w:rsidRPr="00BA0837" w:rsidRDefault="00546B82" w:rsidP="00546B82">
      <w:pPr>
        <w:pStyle w:val="Corpotesto"/>
        <w:rPr>
          <w:i/>
          <w:iCs/>
        </w:rPr>
      </w:pPr>
      <w:r>
        <w:rPr>
          <w:i/>
          <w:iCs/>
        </w:rPr>
        <w:t xml:space="preserve">… </w:t>
      </w:r>
      <w:r w:rsidRPr="00BA0837">
        <w:rPr>
          <w:i/>
          <w:iCs/>
        </w:rPr>
        <w:t>non ritirare da noi la tua misericordia, per amore di Abramo tuo amico, di Isacco tuo servo, d'Isra</w:t>
      </w:r>
      <w:r>
        <w:rPr>
          <w:i/>
          <w:iCs/>
        </w:rPr>
        <w:t>ele tuo santo (</w:t>
      </w:r>
      <w:r w:rsidRPr="00BA0837">
        <w:rPr>
          <w:i/>
          <w:iCs/>
        </w:rPr>
        <w:t>Dn 3, 35</w:t>
      </w:r>
      <w:r>
        <w:rPr>
          <w:i/>
          <w:iCs/>
        </w:rPr>
        <w:t xml:space="preserve">). </w:t>
      </w:r>
    </w:p>
    <w:p w14:paraId="48514F3C" w14:textId="77777777" w:rsidR="00546B82" w:rsidRPr="00BA0837" w:rsidRDefault="00546B82" w:rsidP="00546B82">
      <w:pPr>
        <w:pStyle w:val="Corpotesto"/>
        <w:rPr>
          <w:i/>
          <w:iCs/>
        </w:rPr>
      </w:pPr>
      <w:r w:rsidRPr="00BA0837">
        <w:rPr>
          <w:i/>
          <w:iCs/>
        </w:rPr>
        <w:t>Signore, ascolta; Signore, perdona; Signore, guarda e agisci senza indugio, per amore di te stesso, mio Dio, poiché il tuo nome è stato invocato su</w:t>
      </w:r>
      <w:r>
        <w:rPr>
          <w:i/>
          <w:iCs/>
        </w:rPr>
        <w:t>lla tua città e sul tuo popolo" (</w:t>
      </w:r>
      <w:r w:rsidRPr="00BA0837">
        <w:rPr>
          <w:i/>
          <w:iCs/>
        </w:rPr>
        <w:t>Dn 9, 19</w:t>
      </w:r>
      <w:r>
        <w:rPr>
          <w:i/>
          <w:iCs/>
        </w:rPr>
        <w:t xml:space="preserve">). </w:t>
      </w:r>
    </w:p>
    <w:p w14:paraId="72598922" w14:textId="77777777" w:rsidR="00546B82" w:rsidRPr="00BA0837" w:rsidRDefault="00546B82" w:rsidP="00546B82">
      <w:pPr>
        <w:pStyle w:val="Corpotesto"/>
        <w:rPr>
          <w:i/>
          <w:iCs/>
        </w:rPr>
      </w:pPr>
      <w:r w:rsidRPr="00BA0837">
        <w:rPr>
          <w:i/>
          <w:iCs/>
        </w:rPr>
        <w:t>Noi infatti non predichiamo noi stessi, ma Cristo Gesù Signore; quanto a noi, siamo i vostri servitori per amore di</w:t>
      </w:r>
      <w:r>
        <w:rPr>
          <w:i/>
          <w:iCs/>
        </w:rPr>
        <w:t xml:space="preserve"> Gesù (</w:t>
      </w:r>
      <w:r w:rsidRPr="00BA0837">
        <w:rPr>
          <w:i/>
          <w:iCs/>
        </w:rPr>
        <w:t>2Cor 4, 5</w:t>
      </w:r>
      <w:r>
        <w:rPr>
          <w:i/>
          <w:iCs/>
        </w:rPr>
        <w:t xml:space="preserve">). </w:t>
      </w:r>
    </w:p>
    <w:p w14:paraId="6FEEE378" w14:textId="77777777" w:rsidR="00546B82" w:rsidRDefault="00546B82" w:rsidP="00546B82">
      <w:pPr>
        <w:pStyle w:val="Corpotesto"/>
      </w:pPr>
      <w:r>
        <w:t>Se non fosse per questo amore, Israele sarebbe stato cancellato. Dio si sarebbe dimenticato di lui. Non una volta, ma mille volte, a causa del suo cuore ostinato e ribelle.</w:t>
      </w:r>
    </w:p>
    <w:p w14:paraId="3A997831" w14:textId="77777777" w:rsidR="00546B82" w:rsidRDefault="00546B82" w:rsidP="00CE6856">
      <w:pPr>
        <w:pStyle w:val="Corpodeltesto2"/>
      </w:pPr>
      <w:r w:rsidRPr="00E6722D">
        <w:rPr>
          <w:position w:val="6"/>
          <w:vertAlign w:val="superscript"/>
        </w:rPr>
        <w:t>2</w:t>
      </w:r>
      <w:r w:rsidRPr="00E6722D">
        <w:t>Manderò davanti a te un angelo e scaccerò il Cananeo, l’Amorreo, l’Ittita, il Perizzita, l’Eveo e il Gebuseo.</w:t>
      </w:r>
    </w:p>
    <w:p w14:paraId="2CA4C48C" w14:textId="77777777" w:rsidR="00546B82" w:rsidRDefault="00546B82" w:rsidP="00546B82">
      <w:pPr>
        <w:pStyle w:val="Corpotesto"/>
      </w:pPr>
      <w:r>
        <w:t>È come se il Signore si volesse dissociare totalmente dal suo popolo. Finora Dio e il popolo hanno camminato insieme.</w:t>
      </w:r>
    </w:p>
    <w:p w14:paraId="4814F30B" w14:textId="77777777" w:rsidR="00546B82" w:rsidRDefault="00546B82" w:rsidP="00546B82">
      <w:pPr>
        <w:pStyle w:val="Corpotesto"/>
      </w:pPr>
      <w:r>
        <w:t>Ora il Signore, al suo posto, manda un suo angelo.</w:t>
      </w:r>
    </w:p>
    <w:p w14:paraId="66BCD213" w14:textId="77777777" w:rsidR="00546B82" w:rsidRDefault="00546B82" w:rsidP="00546B82">
      <w:pPr>
        <w:pStyle w:val="Corpotesto"/>
      </w:pPr>
      <w:r>
        <w:t>Non sarà più il Signore a lottare per il suo popolo. Sarà il suo angelo. Sarà lui a scacciare il cananeo, l’Amorreo, l’Ittita, il Perizzita, l’Eveo e il Gebuseo.</w:t>
      </w:r>
    </w:p>
    <w:p w14:paraId="74D3FE03" w14:textId="77777777" w:rsidR="00546B82" w:rsidRDefault="00546B82" w:rsidP="00546B82">
      <w:pPr>
        <w:pStyle w:val="Corpotesto"/>
      </w:pPr>
      <w:r>
        <w:t>Questi sono i popoli che abitano attualmente la terra di Canaan.</w:t>
      </w:r>
    </w:p>
    <w:p w14:paraId="03C4B480" w14:textId="77777777" w:rsidR="00546B82" w:rsidRDefault="00546B82" w:rsidP="00546B82">
      <w:pPr>
        <w:pStyle w:val="Corpotesto"/>
      </w:pPr>
      <w:r>
        <w:t>Come si può constatare la delusione è stata grande, grandissima.</w:t>
      </w:r>
    </w:p>
    <w:p w14:paraId="2C4D4C45" w14:textId="77777777" w:rsidR="00546B82" w:rsidRDefault="00546B82" w:rsidP="00CE6856">
      <w:pPr>
        <w:pStyle w:val="Corpodeltesto2"/>
      </w:pPr>
      <w:r w:rsidRPr="00E6722D">
        <w:rPr>
          <w:position w:val="6"/>
          <w:vertAlign w:val="superscript"/>
        </w:rPr>
        <w:t>3</w:t>
      </w:r>
      <w:r w:rsidRPr="00E6722D">
        <w:t>Va’ pure verso la terra dove scorrono latte e miele. Ma io non verrò in mezzo a te, per non doverti sterminare lungo il cammino, perché tu sei un popolo di dura cervice».</w:t>
      </w:r>
    </w:p>
    <w:p w14:paraId="2C73CEA1" w14:textId="77777777" w:rsidR="00546B82" w:rsidRDefault="00546B82" w:rsidP="00546B82">
      <w:pPr>
        <w:pStyle w:val="Corpotesto"/>
      </w:pPr>
      <w:r>
        <w:t xml:space="preserve">Io, dice il Signore a Mosè, manterrò il mio giuramento. Ti farò entrare nella terra dove scorre latte e miele. </w:t>
      </w:r>
    </w:p>
    <w:p w14:paraId="71CACEFA" w14:textId="77777777" w:rsidR="00546B82" w:rsidRDefault="00546B82" w:rsidP="00546B82">
      <w:pPr>
        <w:pStyle w:val="Corpotesto"/>
      </w:pPr>
      <w:r>
        <w:t>Però non verr</w:t>
      </w:r>
      <w:r w:rsidR="00C42B7C">
        <w:t>ò</w:t>
      </w:r>
      <w:r>
        <w:t xml:space="preserve"> in mezzo a te, per non doverti sterminare lungo il cammino, perché tu sei un popolo di dura cervice.</w:t>
      </w:r>
    </w:p>
    <w:p w14:paraId="0C733A85" w14:textId="77777777" w:rsidR="00546B82" w:rsidRDefault="00546B82" w:rsidP="00546B82">
      <w:pPr>
        <w:pStyle w:val="Corpotesto"/>
      </w:pPr>
      <w:r>
        <w:t xml:space="preserve">Sei un popolo disobbediente e ribelle. Non potrei sopportare a lungo le tue trasgressioni. Invece mi ritiro da te e tu camminerai solo guidato dal mio angelo. </w:t>
      </w:r>
    </w:p>
    <w:p w14:paraId="3B98B0CC" w14:textId="77777777" w:rsidR="00546B82" w:rsidRDefault="00546B82" w:rsidP="00546B82">
      <w:pPr>
        <w:pStyle w:val="Corpotesto"/>
      </w:pPr>
      <w:r>
        <w:t xml:space="preserve">Il peccato è stato grande e il Signore si è sentito gravemente offeso. </w:t>
      </w:r>
    </w:p>
    <w:p w14:paraId="6BC34997" w14:textId="77777777" w:rsidR="00546B82" w:rsidRDefault="00546B82" w:rsidP="00CE6856">
      <w:pPr>
        <w:pStyle w:val="Corpodeltesto2"/>
      </w:pPr>
      <w:r w:rsidRPr="00E6722D">
        <w:rPr>
          <w:position w:val="6"/>
          <w:vertAlign w:val="superscript"/>
        </w:rPr>
        <w:t>4</w:t>
      </w:r>
      <w:r w:rsidRPr="00E6722D">
        <w:t>Il popolo udì questa triste notizia e tutti fecero lutto: nessuno più indossò i suoi ornamenti.</w:t>
      </w:r>
    </w:p>
    <w:p w14:paraId="3DEB0AA2" w14:textId="77777777" w:rsidR="00546B82" w:rsidRDefault="00546B82" w:rsidP="00546B82">
      <w:pPr>
        <w:pStyle w:val="Corpotesto"/>
      </w:pPr>
      <w:r>
        <w:t>Mosè comunica al popolo questa notizia. Per il popolo non è una bella notizia. È invece una notizia triste, molto triste.</w:t>
      </w:r>
    </w:p>
    <w:p w14:paraId="7D03CE87" w14:textId="77777777" w:rsidR="00546B82" w:rsidRDefault="00546B82" w:rsidP="00546B82">
      <w:pPr>
        <w:pStyle w:val="Corpotesto"/>
      </w:pPr>
      <w:r>
        <w:t>Dio ha deciso di non camminare più in mezzo ad essi.</w:t>
      </w:r>
    </w:p>
    <w:p w14:paraId="1616FD8B" w14:textId="77777777" w:rsidR="00546B82" w:rsidRDefault="00546B82" w:rsidP="00546B82">
      <w:pPr>
        <w:pStyle w:val="Corpotesto"/>
      </w:pPr>
      <w:r>
        <w:t>Tutti fanno lutto. Nessuno indossa più i suoi ornamenti.</w:t>
      </w:r>
    </w:p>
    <w:p w14:paraId="0B097193" w14:textId="77777777" w:rsidR="00546B82" w:rsidRDefault="00546B82" w:rsidP="00546B82">
      <w:pPr>
        <w:pStyle w:val="Corpotesto"/>
      </w:pPr>
      <w:r>
        <w:t>C’è tristezza in Dio e c’è tristezza nel suo popolo.</w:t>
      </w:r>
    </w:p>
    <w:p w14:paraId="0456D119" w14:textId="77777777" w:rsidR="00546B82" w:rsidRDefault="00546B82" w:rsidP="00546B82">
      <w:pPr>
        <w:pStyle w:val="Corpotesto"/>
      </w:pPr>
      <w:r>
        <w:t>Non può stare il popolo in festa, mentre il suo Dio è triste.</w:t>
      </w:r>
    </w:p>
    <w:p w14:paraId="11A06482" w14:textId="77777777" w:rsidR="00546B82" w:rsidRDefault="00546B82" w:rsidP="00546B82">
      <w:pPr>
        <w:pStyle w:val="Corpotesto"/>
      </w:pPr>
      <w:r>
        <w:t>Ogni peccato genera tristezza infinita.</w:t>
      </w:r>
    </w:p>
    <w:p w14:paraId="513C7A16" w14:textId="77777777" w:rsidR="00546B82" w:rsidRDefault="00546B82" w:rsidP="00546B82">
      <w:pPr>
        <w:pStyle w:val="Corpotesto"/>
      </w:pPr>
      <w:r>
        <w:t>Anche Gesù si rattristava nella sua vita per la durezza del cuore del suo popolo.</w:t>
      </w:r>
    </w:p>
    <w:p w14:paraId="182473F0" w14:textId="77777777" w:rsidR="00546B82" w:rsidRPr="008700C4" w:rsidRDefault="00546B82" w:rsidP="00546B82">
      <w:pPr>
        <w:tabs>
          <w:tab w:val="left" w:pos="1418"/>
          <w:tab w:val="left" w:pos="2268"/>
        </w:tabs>
        <w:spacing w:after="120"/>
        <w:ind w:left="851" w:hanging="851"/>
        <w:jc w:val="both"/>
        <w:rPr>
          <w:sz w:val="24"/>
        </w:rPr>
      </w:pPr>
      <w:r>
        <w:rPr>
          <w:position w:val="6"/>
          <w:vertAlign w:val="superscript"/>
        </w:rPr>
        <w:tab/>
      </w:r>
      <w:r w:rsidRPr="008700C4">
        <w:rPr>
          <w:position w:val="6"/>
          <w:vertAlign w:val="superscript"/>
        </w:rPr>
        <w:tab/>
        <w:t>1</w:t>
      </w:r>
      <w:r w:rsidRPr="008700C4">
        <w:rPr>
          <w:sz w:val="24"/>
        </w:rPr>
        <w:t xml:space="preserve">Entrò di nuovo nella sinagoga. Vi era lì un uomo che aveva una mano paralizzata, </w:t>
      </w:r>
      <w:r w:rsidRPr="008700C4">
        <w:rPr>
          <w:position w:val="6"/>
          <w:vertAlign w:val="superscript"/>
        </w:rPr>
        <w:t>2</w:t>
      </w:r>
      <w:r w:rsidRPr="008700C4">
        <w:rPr>
          <w:sz w:val="24"/>
        </w:rPr>
        <w:t xml:space="preserve">e stavano a vedere se lo guariva in giorno di sabato, per accusarlo. </w:t>
      </w:r>
      <w:r w:rsidRPr="008700C4">
        <w:rPr>
          <w:position w:val="6"/>
          <w:vertAlign w:val="superscript"/>
        </w:rPr>
        <w:t>3</w:t>
      </w:r>
      <w:r w:rsidRPr="008700C4">
        <w:rPr>
          <w:sz w:val="24"/>
        </w:rPr>
        <w:t xml:space="preserve">Egli disse all’uomo che aveva la mano paralizzata: «Àlzati, vieni qui in mezzo!». </w:t>
      </w:r>
      <w:r w:rsidRPr="008700C4">
        <w:rPr>
          <w:position w:val="6"/>
          <w:vertAlign w:val="superscript"/>
        </w:rPr>
        <w:t>4</w:t>
      </w:r>
      <w:r w:rsidRPr="008700C4">
        <w:rPr>
          <w:sz w:val="24"/>
        </w:rPr>
        <w:t>Poi domandò loro: «È lecito in giorno di sabato fare del bene o fare del male, salvare una vita o ucciderla?».</w:t>
      </w:r>
      <w:r w:rsidRPr="008700C4">
        <w:rPr>
          <w:position w:val="6"/>
          <w:sz w:val="24"/>
        </w:rPr>
        <w:t xml:space="preserve"> </w:t>
      </w:r>
      <w:r w:rsidRPr="008700C4">
        <w:rPr>
          <w:sz w:val="24"/>
        </w:rPr>
        <w:t xml:space="preserve">Ma essi tacevano. </w:t>
      </w:r>
      <w:r w:rsidRPr="008700C4">
        <w:rPr>
          <w:position w:val="6"/>
          <w:vertAlign w:val="superscript"/>
        </w:rPr>
        <w:t>5</w:t>
      </w:r>
      <w:r w:rsidRPr="008700C4">
        <w:rPr>
          <w:sz w:val="24"/>
        </w:rPr>
        <w:t>E guardandoli tutt’intorno con indignazione, rattristato per la durezza dei loro cuori, disse all’uomo: «Tendi la mano!». Egli la tese e la sua mano fu guarita.</w:t>
      </w:r>
      <w:r w:rsidRPr="008700C4">
        <w:rPr>
          <w:position w:val="6"/>
          <w:sz w:val="24"/>
        </w:rPr>
        <w:t xml:space="preserve"> </w:t>
      </w:r>
      <w:r w:rsidRPr="008700C4">
        <w:rPr>
          <w:position w:val="6"/>
          <w:vertAlign w:val="superscript"/>
        </w:rPr>
        <w:t>6</w:t>
      </w:r>
      <w:r w:rsidRPr="008700C4">
        <w:rPr>
          <w:sz w:val="24"/>
        </w:rPr>
        <w:t>E i farisei uscirono subito con gli erodiani e tennero consiglio contro di lui per farlo morire.</w:t>
      </w:r>
      <w:r>
        <w:rPr>
          <w:sz w:val="24"/>
        </w:rPr>
        <w:t xml:space="preserve"> (Mc 3,1-6). </w:t>
      </w:r>
    </w:p>
    <w:p w14:paraId="49807EC7" w14:textId="77777777" w:rsidR="00546B82" w:rsidRDefault="00546B82" w:rsidP="00546B82">
      <w:pPr>
        <w:pStyle w:val="Corpotesto"/>
      </w:pPr>
      <w:r>
        <w:t>Ezechiele parla dei falsi profeti che rattristano il cuore dei giusti.</w:t>
      </w:r>
    </w:p>
    <w:p w14:paraId="618C61CC" w14:textId="77777777" w:rsidR="00546B82" w:rsidRPr="00722193" w:rsidRDefault="00546B82" w:rsidP="00546B82">
      <w:pPr>
        <w:tabs>
          <w:tab w:val="left" w:pos="851"/>
          <w:tab w:val="left" w:pos="1418"/>
          <w:tab w:val="left" w:pos="2268"/>
        </w:tabs>
        <w:ind w:left="851" w:hanging="851"/>
        <w:jc w:val="both"/>
        <w:rPr>
          <w:color w:val="000000"/>
          <w:sz w:val="24"/>
          <w:szCs w:val="24"/>
        </w:rPr>
      </w:pPr>
      <w:r>
        <w:rPr>
          <w:color w:val="000000"/>
          <w:sz w:val="24"/>
          <w:szCs w:val="24"/>
        </w:rPr>
        <w:tab/>
      </w:r>
      <w:r w:rsidRPr="00722193">
        <w:rPr>
          <w:color w:val="000000"/>
          <w:sz w:val="24"/>
          <w:szCs w:val="24"/>
        </w:rPr>
        <w:tab/>
      </w:r>
      <w:r w:rsidRPr="00722193">
        <w:rPr>
          <w:color w:val="000000"/>
          <w:position w:val="6"/>
          <w:sz w:val="24"/>
          <w:szCs w:val="24"/>
          <w:vertAlign w:val="superscript"/>
        </w:rPr>
        <w:t>1</w:t>
      </w:r>
      <w:r w:rsidRPr="00722193">
        <w:rPr>
          <w:color w:val="000000"/>
          <w:sz w:val="24"/>
          <w:szCs w:val="24"/>
        </w:rPr>
        <w:t xml:space="preserve">Mi fu rivolta questa parola del Signore: </w:t>
      </w:r>
      <w:r w:rsidRPr="00722193">
        <w:rPr>
          <w:color w:val="000000"/>
          <w:position w:val="6"/>
          <w:sz w:val="24"/>
          <w:szCs w:val="24"/>
          <w:vertAlign w:val="superscript"/>
        </w:rPr>
        <w:t>2</w:t>
      </w:r>
      <w:r w:rsidRPr="00722193">
        <w:rPr>
          <w:color w:val="000000"/>
          <w:sz w:val="24"/>
          <w:szCs w:val="24"/>
        </w:rPr>
        <w:t xml:space="preserve">«Figlio dell’uomo, profetizza contro i profeti d’Israele, profetizza e di’ a coloro che profetizzano secondo i propri desideri: Udite la parola del Signore: </w:t>
      </w:r>
      <w:r w:rsidRPr="00722193">
        <w:rPr>
          <w:color w:val="000000"/>
          <w:position w:val="6"/>
          <w:sz w:val="24"/>
          <w:szCs w:val="24"/>
          <w:vertAlign w:val="superscript"/>
        </w:rPr>
        <w:t>3</w:t>
      </w:r>
      <w:r w:rsidRPr="00722193">
        <w:rPr>
          <w:color w:val="000000"/>
          <w:sz w:val="24"/>
          <w:szCs w:val="24"/>
        </w:rPr>
        <w:t>Così dice il Signore Dio: Guai ai profeti stolti, che seguono il loro spirito senza avere avuto visioni.</w:t>
      </w:r>
      <w:r w:rsidRPr="00722193">
        <w:rPr>
          <w:color w:val="000000"/>
          <w:position w:val="6"/>
          <w:sz w:val="24"/>
          <w:szCs w:val="24"/>
        </w:rPr>
        <w:t xml:space="preserve"> </w:t>
      </w:r>
      <w:r w:rsidRPr="00722193">
        <w:rPr>
          <w:color w:val="000000"/>
          <w:position w:val="6"/>
          <w:sz w:val="24"/>
          <w:szCs w:val="24"/>
          <w:vertAlign w:val="superscript"/>
        </w:rPr>
        <w:t>4</w:t>
      </w:r>
      <w:r w:rsidRPr="00722193">
        <w:rPr>
          <w:color w:val="000000"/>
          <w:sz w:val="24"/>
          <w:szCs w:val="24"/>
        </w:rPr>
        <w:t xml:space="preserve">Come volpi fra le macerie, tali sono i tuoi profeti, Israele. </w:t>
      </w:r>
      <w:r w:rsidRPr="00722193">
        <w:rPr>
          <w:color w:val="000000"/>
          <w:position w:val="6"/>
          <w:sz w:val="24"/>
          <w:szCs w:val="24"/>
          <w:vertAlign w:val="superscript"/>
        </w:rPr>
        <w:t>5</w:t>
      </w:r>
      <w:r w:rsidRPr="00722193">
        <w:rPr>
          <w:color w:val="000000"/>
          <w:sz w:val="24"/>
          <w:szCs w:val="24"/>
        </w:rPr>
        <w:t xml:space="preserve">Voi non siete saliti sulle brecce e non avete costruito alcun baluardo in difesa della casa d’Israele, perché potessero resistere al combattimento nel giorno del Signore. </w:t>
      </w:r>
      <w:r w:rsidRPr="00722193">
        <w:rPr>
          <w:color w:val="000000"/>
          <w:position w:val="6"/>
          <w:sz w:val="24"/>
          <w:szCs w:val="24"/>
          <w:vertAlign w:val="superscript"/>
        </w:rPr>
        <w:t>6</w:t>
      </w:r>
      <w:r w:rsidRPr="00722193">
        <w:rPr>
          <w:color w:val="000000"/>
          <w:sz w:val="24"/>
          <w:szCs w:val="24"/>
        </w:rPr>
        <w:t xml:space="preserve">Hanno avuto visioni false, vaticini menzogneri coloro che dicono: “Oracolo del Signore”, mentre il Signore non li ha inviati. Eppure confidano che si avveri la loro parola! </w:t>
      </w:r>
      <w:r w:rsidRPr="00722193">
        <w:rPr>
          <w:color w:val="000000"/>
          <w:position w:val="6"/>
          <w:sz w:val="24"/>
          <w:szCs w:val="24"/>
          <w:vertAlign w:val="superscript"/>
        </w:rPr>
        <w:t>7</w:t>
      </w:r>
      <w:r w:rsidRPr="00722193">
        <w:rPr>
          <w:color w:val="000000"/>
          <w:sz w:val="24"/>
          <w:szCs w:val="24"/>
        </w:rPr>
        <w:t>Non avete forse avuto una falsa visione e preannunciato vaticini bugiardi, quando dite: “Oracolo del Signore”, mentre io non vi ho parlato?</w:t>
      </w:r>
    </w:p>
    <w:p w14:paraId="6190B037" w14:textId="77777777" w:rsidR="00546B82" w:rsidRPr="00722193" w:rsidRDefault="00546B82" w:rsidP="00546B82">
      <w:pPr>
        <w:tabs>
          <w:tab w:val="left" w:pos="851"/>
          <w:tab w:val="left" w:pos="1418"/>
          <w:tab w:val="left" w:pos="2268"/>
        </w:tabs>
        <w:ind w:left="851" w:firstLine="567"/>
        <w:jc w:val="both"/>
        <w:rPr>
          <w:color w:val="000000"/>
          <w:sz w:val="24"/>
          <w:szCs w:val="24"/>
        </w:rPr>
      </w:pPr>
      <w:r w:rsidRPr="00722193">
        <w:rPr>
          <w:color w:val="000000"/>
          <w:position w:val="6"/>
          <w:sz w:val="24"/>
          <w:szCs w:val="24"/>
          <w:vertAlign w:val="superscript"/>
        </w:rPr>
        <w:t>8</w:t>
      </w:r>
      <w:r w:rsidRPr="00722193">
        <w:rPr>
          <w:color w:val="000000"/>
          <w:sz w:val="24"/>
          <w:szCs w:val="24"/>
        </w:rPr>
        <w:t xml:space="preserve">Pertanto dice il Signore Dio: Poiché voi avete detto il falso e avuto visioni bugiarde, eccomi dunque contro di voi, oracolo del Signore Dio. </w:t>
      </w:r>
      <w:r w:rsidRPr="00722193">
        <w:rPr>
          <w:color w:val="000000"/>
          <w:position w:val="6"/>
          <w:sz w:val="24"/>
          <w:szCs w:val="24"/>
          <w:vertAlign w:val="superscript"/>
        </w:rPr>
        <w:t>9</w:t>
      </w:r>
      <w:r w:rsidRPr="00722193">
        <w:rPr>
          <w:color w:val="000000"/>
          <w:sz w:val="24"/>
          <w:szCs w:val="24"/>
        </w:rPr>
        <w:t xml:space="preserve">La mia mano sarà sopra i profeti dalle false visioni e dai vaticini bugiardi; non faranno parte dell’assemblea del mio popolo, non saranno scritti nel libro della casa d’Israele e non entreranno nella terra d’Israele, e saprete che io sono il Signore Dio. </w:t>
      </w:r>
      <w:r w:rsidRPr="00722193">
        <w:rPr>
          <w:color w:val="000000"/>
          <w:position w:val="6"/>
          <w:sz w:val="24"/>
          <w:szCs w:val="24"/>
          <w:vertAlign w:val="superscript"/>
        </w:rPr>
        <w:t>10</w:t>
      </w:r>
      <w:r w:rsidRPr="00722193">
        <w:rPr>
          <w:color w:val="000000"/>
          <w:sz w:val="24"/>
          <w:szCs w:val="24"/>
        </w:rPr>
        <w:t xml:space="preserve">Ingannano infatti il mio popolo dicendo: “Pace!”, e la pace non c’è; mentre il popolo costruisce un muro, ecco, essi lo intonacano di fango. </w:t>
      </w:r>
      <w:r w:rsidRPr="00722193">
        <w:rPr>
          <w:color w:val="000000"/>
          <w:position w:val="6"/>
          <w:sz w:val="24"/>
          <w:szCs w:val="24"/>
          <w:vertAlign w:val="superscript"/>
        </w:rPr>
        <w:t>11</w:t>
      </w:r>
      <w:r w:rsidRPr="00722193">
        <w:rPr>
          <w:color w:val="000000"/>
          <w:sz w:val="24"/>
          <w:szCs w:val="24"/>
        </w:rPr>
        <w:t xml:space="preserve">Di’ a quelli che lo intonacano di fango: Cadrà! Scenderà una pioggia torrenziale, cadrà una grandine come pietre, si scatenerà un uragano </w:t>
      </w:r>
      <w:r w:rsidRPr="00722193">
        <w:rPr>
          <w:color w:val="000000"/>
          <w:position w:val="6"/>
          <w:sz w:val="24"/>
          <w:szCs w:val="24"/>
          <w:vertAlign w:val="superscript"/>
        </w:rPr>
        <w:t>12</w:t>
      </w:r>
      <w:r w:rsidRPr="00722193">
        <w:rPr>
          <w:color w:val="000000"/>
          <w:sz w:val="24"/>
          <w:szCs w:val="24"/>
        </w:rPr>
        <w:t xml:space="preserve">ed ecco, il muro viene abbattuto. Allora non vi si chiederà forse: “Dov’è l’intonaco che avete adoperato?”. </w:t>
      </w:r>
      <w:r w:rsidRPr="00722193">
        <w:rPr>
          <w:color w:val="000000"/>
          <w:position w:val="6"/>
          <w:sz w:val="24"/>
          <w:szCs w:val="24"/>
          <w:vertAlign w:val="superscript"/>
        </w:rPr>
        <w:t>13</w:t>
      </w:r>
      <w:r w:rsidRPr="00722193">
        <w:rPr>
          <w:color w:val="000000"/>
          <w:sz w:val="24"/>
          <w:szCs w:val="24"/>
        </w:rPr>
        <w:t xml:space="preserve">Perciò dice il Signore Dio: Con ira scatenerò un uragano, per la mia collera cadrà una pioggia torrenziale, nel mio furore per la distruzione cadrà grandine come pietre; </w:t>
      </w:r>
      <w:r w:rsidRPr="00722193">
        <w:rPr>
          <w:color w:val="000000"/>
          <w:position w:val="6"/>
          <w:sz w:val="24"/>
          <w:szCs w:val="24"/>
          <w:vertAlign w:val="superscript"/>
        </w:rPr>
        <w:t>14</w:t>
      </w:r>
      <w:r w:rsidRPr="00722193">
        <w:rPr>
          <w:color w:val="000000"/>
          <w:sz w:val="24"/>
          <w:szCs w:val="24"/>
        </w:rPr>
        <w:t>demolirò il muro che avete intonacato di fango, lo atterrerò e le sue fondamenta rimarranno scoperte; esso crollerà e voi perirete insieme con esso, e saprete che io sono il Signore.</w:t>
      </w:r>
    </w:p>
    <w:p w14:paraId="06C51769" w14:textId="77777777" w:rsidR="00546B82" w:rsidRPr="00722193" w:rsidRDefault="00546B82" w:rsidP="00546B82">
      <w:pPr>
        <w:tabs>
          <w:tab w:val="left" w:pos="851"/>
          <w:tab w:val="left" w:pos="1134"/>
          <w:tab w:val="left" w:pos="2268"/>
        </w:tabs>
        <w:ind w:left="851" w:firstLine="567"/>
        <w:jc w:val="both"/>
        <w:rPr>
          <w:color w:val="000000"/>
          <w:sz w:val="24"/>
          <w:szCs w:val="24"/>
        </w:rPr>
      </w:pPr>
      <w:r w:rsidRPr="00722193">
        <w:rPr>
          <w:color w:val="000000"/>
          <w:position w:val="6"/>
          <w:sz w:val="24"/>
          <w:szCs w:val="24"/>
          <w:vertAlign w:val="superscript"/>
        </w:rPr>
        <w:t>15</w:t>
      </w:r>
      <w:r w:rsidRPr="00722193">
        <w:rPr>
          <w:color w:val="000000"/>
          <w:sz w:val="24"/>
          <w:szCs w:val="24"/>
        </w:rPr>
        <w:t xml:space="preserve">Quando avrò sfogato l’ira contro il muro e contro coloro che lo intonacarono di fango, io vi dirò: Il muro non c’è più e neppure chi l’ha intonacato, </w:t>
      </w:r>
      <w:r w:rsidRPr="00722193">
        <w:rPr>
          <w:color w:val="000000"/>
          <w:position w:val="6"/>
          <w:sz w:val="24"/>
          <w:szCs w:val="24"/>
          <w:vertAlign w:val="superscript"/>
        </w:rPr>
        <w:t>16</w:t>
      </w:r>
      <w:r w:rsidRPr="00722193">
        <w:rPr>
          <w:color w:val="000000"/>
          <w:sz w:val="24"/>
          <w:szCs w:val="24"/>
        </w:rPr>
        <w:t>i profeti d’Israele che profetavano su Gerusalemme e vedevano per essa una visione di pace, mentre non vi era pace. Oracolo del Signore Dio.</w:t>
      </w:r>
    </w:p>
    <w:p w14:paraId="521FBA0F" w14:textId="77777777" w:rsidR="00546B82" w:rsidRPr="00722193" w:rsidRDefault="00546B82" w:rsidP="00546B82">
      <w:pPr>
        <w:tabs>
          <w:tab w:val="left" w:pos="851"/>
          <w:tab w:val="left" w:pos="1134"/>
          <w:tab w:val="left" w:pos="2268"/>
        </w:tabs>
        <w:ind w:left="851" w:firstLine="567"/>
        <w:jc w:val="both"/>
        <w:rPr>
          <w:color w:val="000000"/>
          <w:sz w:val="24"/>
          <w:szCs w:val="24"/>
        </w:rPr>
      </w:pPr>
      <w:r w:rsidRPr="00722193">
        <w:rPr>
          <w:color w:val="000000"/>
          <w:position w:val="6"/>
          <w:sz w:val="24"/>
          <w:szCs w:val="24"/>
          <w:vertAlign w:val="superscript"/>
        </w:rPr>
        <w:t>17</w:t>
      </w:r>
      <w:r w:rsidRPr="00722193">
        <w:rPr>
          <w:color w:val="000000"/>
          <w:sz w:val="24"/>
          <w:szCs w:val="24"/>
        </w:rPr>
        <w:t xml:space="preserve">Ora tu, figlio dell’uomo, rivolgiti alle figlie del tuo popolo che profetizzano secondo i loro desideri e profetizza contro di loro. </w:t>
      </w:r>
      <w:r w:rsidRPr="00722193">
        <w:rPr>
          <w:color w:val="000000"/>
          <w:position w:val="6"/>
          <w:sz w:val="24"/>
          <w:szCs w:val="24"/>
          <w:vertAlign w:val="superscript"/>
        </w:rPr>
        <w:t>18</w:t>
      </w:r>
      <w:r w:rsidRPr="00722193">
        <w:rPr>
          <w:color w:val="000000"/>
          <w:sz w:val="24"/>
          <w:szCs w:val="24"/>
        </w:rPr>
        <w:t xml:space="preserve">Dirai loro: Dice il Signore Dio: Guai a quelle che cuciono nastri a ogni polso e preparano veli di ogni grandezza per le teste, per dar la caccia alle persone. Pretendete forse di dare la caccia alla gente del mio popolo e salvare voi stesse? </w:t>
      </w:r>
      <w:r w:rsidRPr="00722193">
        <w:rPr>
          <w:color w:val="000000"/>
          <w:position w:val="6"/>
          <w:sz w:val="24"/>
          <w:szCs w:val="24"/>
          <w:vertAlign w:val="superscript"/>
        </w:rPr>
        <w:t>19</w:t>
      </w:r>
      <w:r w:rsidRPr="00722193">
        <w:rPr>
          <w:color w:val="000000"/>
          <w:sz w:val="24"/>
          <w:szCs w:val="24"/>
        </w:rPr>
        <w:t>Voi mi avete disonorato presso il mio popolo per qualche manciata d’orzo e per un tozzo di pane, facendo morire chi non doveva morire e facendo vivere chi non doveva vivere, ingannando il mio popolo che crede alle menzogne.</w:t>
      </w:r>
    </w:p>
    <w:p w14:paraId="2631C404" w14:textId="77777777" w:rsidR="00546B82" w:rsidRPr="00722193" w:rsidRDefault="00546B82" w:rsidP="00546B82">
      <w:pPr>
        <w:tabs>
          <w:tab w:val="left" w:pos="851"/>
          <w:tab w:val="left" w:pos="1134"/>
          <w:tab w:val="left" w:pos="2268"/>
        </w:tabs>
        <w:spacing w:after="120"/>
        <w:ind w:left="851" w:firstLine="567"/>
        <w:jc w:val="both"/>
        <w:rPr>
          <w:color w:val="000000"/>
          <w:sz w:val="24"/>
          <w:szCs w:val="24"/>
        </w:rPr>
      </w:pPr>
      <w:r w:rsidRPr="00722193">
        <w:rPr>
          <w:color w:val="000000"/>
          <w:position w:val="6"/>
          <w:sz w:val="24"/>
          <w:szCs w:val="24"/>
          <w:vertAlign w:val="superscript"/>
        </w:rPr>
        <w:t>20</w:t>
      </w:r>
      <w:r w:rsidRPr="00722193">
        <w:rPr>
          <w:color w:val="000000"/>
          <w:sz w:val="24"/>
          <w:szCs w:val="24"/>
        </w:rPr>
        <w:t xml:space="preserve">Perciò dice il Signore Dio: Eccomi contro i vostri nastri, con i quali voi date la caccia alla gente come a uccelli; li strapperò dalle vostre braccia e libererò la gente che voi avete catturato come uccelli. </w:t>
      </w:r>
      <w:r w:rsidRPr="00722193">
        <w:rPr>
          <w:color w:val="000000"/>
          <w:position w:val="6"/>
          <w:sz w:val="24"/>
          <w:szCs w:val="24"/>
          <w:vertAlign w:val="superscript"/>
        </w:rPr>
        <w:t>21</w:t>
      </w:r>
      <w:r w:rsidRPr="00722193">
        <w:rPr>
          <w:color w:val="000000"/>
          <w:sz w:val="24"/>
          <w:szCs w:val="24"/>
        </w:rPr>
        <w:t xml:space="preserve">Straccerò i vostri veli e libererò il mio popolo dalle vostre mani e non sarà più una preda nelle vostre mani; saprete così che io sono il Signore. </w:t>
      </w:r>
      <w:r w:rsidRPr="00722193">
        <w:rPr>
          <w:color w:val="000000"/>
          <w:position w:val="6"/>
          <w:sz w:val="24"/>
          <w:szCs w:val="24"/>
          <w:vertAlign w:val="superscript"/>
        </w:rPr>
        <w:t>22</w:t>
      </w:r>
      <w:r w:rsidRPr="00722193">
        <w:rPr>
          <w:color w:val="000000"/>
          <w:sz w:val="24"/>
          <w:szCs w:val="24"/>
        </w:rPr>
        <w:t xml:space="preserve">Voi infatti avete rattristato con menzogne il cuore del giusto, mentre io non l’avevo rattristato, e avete rafforzato il malvagio perché non desistesse dalla sua vita malvagia e vivesse. </w:t>
      </w:r>
      <w:r w:rsidRPr="00722193">
        <w:rPr>
          <w:color w:val="000000"/>
          <w:position w:val="6"/>
          <w:sz w:val="24"/>
          <w:szCs w:val="24"/>
          <w:vertAlign w:val="superscript"/>
        </w:rPr>
        <w:t>23</w:t>
      </w:r>
      <w:r w:rsidRPr="00722193">
        <w:rPr>
          <w:color w:val="000000"/>
          <w:sz w:val="24"/>
          <w:szCs w:val="24"/>
        </w:rPr>
        <w:t xml:space="preserve">Per questo non avrete più visioni false né più spaccerete vaticini: libererò il mio popolo dalle vostre mani e saprete che io sono il Signore». (Ez 13,1-23). </w:t>
      </w:r>
    </w:p>
    <w:p w14:paraId="5E399CE0" w14:textId="77777777" w:rsidR="00546B82" w:rsidRDefault="00546B82" w:rsidP="00546B82">
      <w:pPr>
        <w:pStyle w:val="Corpotesto"/>
      </w:pPr>
      <w:r>
        <w:t>Se il peccato riesce a rendere triste Dio, l’umanità intera sarà resa triste da esso. Infatti la nostra tristezza è solo tristezza di peccato.</w:t>
      </w:r>
    </w:p>
    <w:p w14:paraId="63442BE4" w14:textId="77777777" w:rsidR="00546B82" w:rsidRDefault="00546B82" w:rsidP="00CE6856">
      <w:pPr>
        <w:pStyle w:val="Corpodeltesto2"/>
      </w:pPr>
      <w:r w:rsidRPr="00E6722D">
        <w:rPr>
          <w:position w:val="6"/>
          <w:vertAlign w:val="superscript"/>
        </w:rPr>
        <w:t>5</w:t>
      </w:r>
      <w:r w:rsidRPr="00E6722D">
        <w:t>Il Signore disse a Mosè: «Riferisci agli Israeliti: “Voi siete un popolo di dura cervice; se per un momento io venissi in mezzo a te, io ti sterminerei. Ora togliti i tuoi ornamenti, così saprò che cosa dovrò farti”».</w:t>
      </w:r>
    </w:p>
    <w:p w14:paraId="4954C6F5" w14:textId="77777777" w:rsidR="00546B82" w:rsidRDefault="00546B82" w:rsidP="00546B82">
      <w:pPr>
        <w:pStyle w:val="Corpotesto"/>
      </w:pPr>
      <w:r>
        <w:t>Ora il Signore vuole che i figli di Israele sappiano chi loro sono e perché Lui ha deciso di non accompagnarli più lungo il cammino.</w:t>
      </w:r>
    </w:p>
    <w:p w14:paraId="54618BE1" w14:textId="77777777" w:rsidR="00546B82" w:rsidRDefault="00546B82" w:rsidP="00546B82">
      <w:pPr>
        <w:pStyle w:val="Corpotesto"/>
      </w:pPr>
      <w:r>
        <w:t xml:space="preserve">Essi sono un popolo di dura cervice. </w:t>
      </w:r>
    </w:p>
    <w:p w14:paraId="3D401FA3" w14:textId="77777777" w:rsidR="00546B82" w:rsidRDefault="00546B82" w:rsidP="00546B82">
      <w:pPr>
        <w:pStyle w:val="Corpotesto"/>
      </w:pPr>
      <w:r>
        <w:t>Se per un solo momento il Signore venisse in mezzo a loro, Lui li sterminerebbe.</w:t>
      </w:r>
    </w:p>
    <w:p w14:paraId="600A9571" w14:textId="77777777" w:rsidR="00546B82" w:rsidRDefault="00546B82" w:rsidP="00546B82">
      <w:pPr>
        <w:pStyle w:val="Corpotesto"/>
      </w:pPr>
      <w:r>
        <w:t>Ora è il Signore che ordina agli Israeliti di spogliarsi dei loro ornamenti.</w:t>
      </w:r>
    </w:p>
    <w:p w14:paraId="1113F91A" w14:textId="77777777" w:rsidR="00546B82" w:rsidRDefault="00546B82" w:rsidP="00546B82">
      <w:pPr>
        <w:pStyle w:val="Corpotesto"/>
      </w:pPr>
      <w:r>
        <w:t>È Dio il loro unico ornamento. Ogni ornamento da loro portato deve essere un riflesso dell’ornamento che è Dio stesso per loro.</w:t>
      </w:r>
    </w:p>
    <w:p w14:paraId="4648273F" w14:textId="77777777" w:rsidR="00546B82" w:rsidRDefault="00546B82" w:rsidP="00546B82">
      <w:pPr>
        <w:pStyle w:val="Corpotesto"/>
      </w:pPr>
      <w:r>
        <w:t>Se Dio non è più il loro ornamento, ogni altro ornamento è solo ipocrisia.</w:t>
      </w:r>
    </w:p>
    <w:p w14:paraId="59167CB1" w14:textId="77777777" w:rsidR="00546B82" w:rsidRDefault="00546B82" w:rsidP="00546B82">
      <w:pPr>
        <w:pStyle w:val="Corpotesto"/>
      </w:pPr>
      <w:r>
        <w:t xml:space="preserve">Manca della sua verità. </w:t>
      </w:r>
    </w:p>
    <w:p w14:paraId="4EBA8637" w14:textId="77777777" w:rsidR="00546B82" w:rsidRDefault="00546B82" w:rsidP="00546B82">
      <w:pPr>
        <w:pStyle w:val="Corpotesto"/>
      </w:pPr>
      <w:r>
        <w:t>Ora il Signore pensa cosa dovrà fare per il suo popolo.</w:t>
      </w:r>
    </w:p>
    <w:p w14:paraId="64BBC5BE" w14:textId="77777777" w:rsidR="00546B82" w:rsidRDefault="00546B82" w:rsidP="00546B82">
      <w:pPr>
        <w:pStyle w:val="Corpotesto"/>
      </w:pPr>
      <w:r>
        <w:t>Ancora non lo ha stabilito. Lo saprà dopo che il popolo si sarà spogliato di ciò che lo adorna.</w:t>
      </w:r>
    </w:p>
    <w:p w14:paraId="129DFB18" w14:textId="77777777" w:rsidR="00546B82" w:rsidRPr="00DD798E" w:rsidRDefault="00546B82" w:rsidP="00546B82">
      <w:pPr>
        <w:pStyle w:val="Corpotesto"/>
        <w:rPr>
          <w:i/>
          <w:iCs/>
        </w:rPr>
      </w:pPr>
      <w:r w:rsidRPr="00DD798E">
        <w:rPr>
          <w:i/>
          <w:iCs/>
        </w:rPr>
        <w:t xml:space="preserve">Questo sarà un segno sulla tua mano, sarà un ornamento fra i tuoi occhi, per ricordare che con braccio potente il Signore </w:t>
      </w:r>
      <w:r>
        <w:rPr>
          <w:i/>
          <w:iCs/>
        </w:rPr>
        <w:t>ci ha fatti uscire dall'Egitto" (</w:t>
      </w:r>
      <w:r w:rsidRPr="00DD798E">
        <w:rPr>
          <w:i/>
          <w:iCs/>
        </w:rPr>
        <w:t>Es 13, 16</w:t>
      </w:r>
      <w:r>
        <w:rPr>
          <w:i/>
          <w:iCs/>
        </w:rPr>
        <w:t xml:space="preserve">). </w:t>
      </w:r>
    </w:p>
    <w:p w14:paraId="51B67EDD" w14:textId="77777777" w:rsidR="00546B82" w:rsidRPr="00DD798E" w:rsidRDefault="00546B82" w:rsidP="00546B82">
      <w:pPr>
        <w:pStyle w:val="Corpotesto"/>
        <w:rPr>
          <w:i/>
          <w:iCs/>
        </w:rPr>
      </w:pPr>
      <w:r w:rsidRPr="00DD798E">
        <w:rPr>
          <w:i/>
          <w:iCs/>
        </w:rPr>
        <w:t>Rivestì l'aula con pietre preziose per orna</w:t>
      </w:r>
      <w:r>
        <w:rPr>
          <w:i/>
          <w:iCs/>
        </w:rPr>
        <w:t>mento. L'oro era oro di Parvàim (</w:t>
      </w:r>
      <w:r w:rsidRPr="00DD798E">
        <w:rPr>
          <w:i/>
          <w:iCs/>
        </w:rPr>
        <w:t>2Cr 3, 6</w:t>
      </w:r>
      <w:r>
        <w:rPr>
          <w:i/>
          <w:iCs/>
        </w:rPr>
        <w:t xml:space="preserve">). </w:t>
      </w:r>
    </w:p>
    <w:p w14:paraId="612DD87F" w14:textId="77777777" w:rsidR="00546B82" w:rsidRPr="00DD798E" w:rsidRDefault="00546B82" w:rsidP="00546B82">
      <w:pPr>
        <w:pStyle w:val="Corpotesto"/>
        <w:rPr>
          <w:i/>
          <w:iCs/>
        </w:rPr>
      </w:pPr>
      <w:r w:rsidRPr="00DD798E">
        <w:rPr>
          <w:i/>
          <w:iCs/>
        </w:rPr>
        <w:t>Si mise i sandali ai piedi, cinse le collane e infilò i braccialetti, gli anelli e gli orecchini e ogni altro ornamento che aveva e si rese molto affascinante agli sguardi di qu</w:t>
      </w:r>
      <w:r>
        <w:rPr>
          <w:i/>
          <w:iCs/>
        </w:rPr>
        <w:t>alunque uomo che l'avesse vista (</w:t>
      </w:r>
      <w:r w:rsidRPr="00DD798E">
        <w:rPr>
          <w:i/>
          <w:iCs/>
        </w:rPr>
        <w:t>Gdt 10, 4</w:t>
      </w:r>
      <w:r>
        <w:rPr>
          <w:i/>
          <w:iCs/>
        </w:rPr>
        <w:t xml:space="preserve">). </w:t>
      </w:r>
    </w:p>
    <w:p w14:paraId="36D775C6" w14:textId="77777777" w:rsidR="00546B82" w:rsidRPr="00DD798E" w:rsidRDefault="00546B82" w:rsidP="00546B82">
      <w:pPr>
        <w:pStyle w:val="Corpotesto"/>
        <w:rPr>
          <w:i/>
          <w:iCs/>
        </w:rPr>
      </w:pPr>
      <w:r w:rsidRPr="00DD798E">
        <w:rPr>
          <w:i/>
          <w:iCs/>
        </w:rPr>
        <w:t>Subito si alzò e si adornò delle vesti e d'ogni altro ornamento muliebre; la sua ancella l'aveva preceduta e aveva steso a terra per lei davanti ad Oloferne le pellicce che aveva ricevuto da Bagoa per suo uso quotidiano, per ad</w:t>
      </w:r>
      <w:r>
        <w:rPr>
          <w:i/>
          <w:iCs/>
        </w:rPr>
        <w:t>agiarvisi sopra e prendere cibo (</w:t>
      </w:r>
      <w:r w:rsidRPr="00DD798E">
        <w:rPr>
          <w:i/>
          <w:iCs/>
        </w:rPr>
        <w:t>Gdt 12, 15</w:t>
      </w:r>
      <w:r>
        <w:rPr>
          <w:i/>
          <w:iCs/>
        </w:rPr>
        <w:t xml:space="preserve">). </w:t>
      </w:r>
    </w:p>
    <w:p w14:paraId="02CE0D84" w14:textId="77777777" w:rsidR="00546B82" w:rsidRPr="00DD798E" w:rsidRDefault="00546B82" w:rsidP="00546B82">
      <w:pPr>
        <w:pStyle w:val="Corpotesto"/>
        <w:rPr>
          <w:i/>
          <w:iCs/>
        </w:rPr>
      </w:pPr>
      <w:r w:rsidRPr="00DD798E">
        <w:rPr>
          <w:i/>
          <w:iCs/>
        </w:rPr>
        <w:t>Ogni ornamento le è stato strappato,</w:t>
      </w:r>
      <w:r>
        <w:rPr>
          <w:i/>
          <w:iCs/>
        </w:rPr>
        <w:t xml:space="preserve"> da padrona è diventata schiava (</w:t>
      </w:r>
      <w:r w:rsidRPr="00DD798E">
        <w:rPr>
          <w:i/>
          <w:iCs/>
        </w:rPr>
        <w:t>1Mac 2, 11</w:t>
      </w:r>
      <w:r>
        <w:rPr>
          <w:i/>
          <w:iCs/>
        </w:rPr>
        <w:t xml:space="preserve">). </w:t>
      </w:r>
    </w:p>
    <w:p w14:paraId="35E9399A" w14:textId="77777777" w:rsidR="00546B82" w:rsidRPr="00DD798E" w:rsidRDefault="00546B82" w:rsidP="00546B82">
      <w:pPr>
        <w:pStyle w:val="Corpotesto"/>
        <w:rPr>
          <w:i/>
          <w:iCs/>
        </w:rPr>
      </w:pPr>
      <w:r w:rsidRPr="00DD798E">
        <w:rPr>
          <w:i/>
          <w:iCs/>
        </w:rPr>
        <w:t>Vanto dei giovani è la loro forza, ornamento dei vecchi è la ca</w:t>
      </w:r>
      <w:r>
        <w:rPr>
          <w:i/>
          <w:iCs/>
        </w:rPr>
        <w:t>nizie (</w:t>
      </w:r>
      <w:r w:rsidRPr="00DD798E">
        <w:rPr>
          <w:i/>
          <w:iCs/>
        </w:rPr>
        <w:t>Pr 20, 29</w:t>
      </w:r>
      <w:r>
        <w:rPr>
          <w:i/>
          <w:iCs/>
        </w:rPr>
        <w:t xml:space="preserve">). </w:t>
      </w:r>
    </w:p>
    <w:p w14:paraId="4F5388B6" w14:textId="77777777" w:rsidR="00546B82" w:rsidRPr="00DD798E" w:rsidRDefault="00546B82" w:rsidP="00546B82">
      <w:pPr>
        <w:pStyle w:val="Corpotesto"/>
        <w:rPr>
          <w:i/>
          <w:iCs/>
        </w:rPr>
      </w:pPr>
      <w:r w:rsidRPr="00DD798E">
        <w:rPr>
          <w:i/>
          <w:iCs/>
        </w:rPr>
        <w:t>Un ornamento d'oro ha su di sé, i suoi legam</w:t>
      </w:r>
      <w:r>
        <w:rPr>
          <w:i/>
          <w:iCs/>
        </w:rPr>
        <w:t>i sono fili di porpora violetta (</w:t>
      </w:r>
      <w:r w:rsidRPr="00DD798E">
        <w:rPr>
          <w:i/>
          <w:iCs/>
        </w:rPr>
        <w:t>Sir 6, 30</w:t>
      </w:r>
      <w:r>
        <w:rPr>
          <w:i/>
          <w:iCs/>
        </w:rPr>
        <w:t xml:space="preserve">). </w:t>
      </w:r>
    </w:p>
    <w:p w14:paraId="52B08EB3" w14:textId="77777777" w:rsidR="00546B82" w:rsidRPr="00DD798E" w:rsidRDefault="00546B82" w:rsidP="00546B82">
      <w:pPr>
        <w:pStyle w:val="Corpotesto"/>
        <w:rPr>
          <w:i/>
          <w:iCs/>
        </w:rPr>
      </w:pPr>
      <w:r w:rsidRPr="00DD798E">
        <w:rPr>
          <w:i/>
          <w:iCs/>
        </w:rPr>
        <w:t>Ornamento d'oro è la disciplina per l'assennato; è c</w:t>
      </w:r>
      <w:r>
        <w:rPr>
          <w:i/>
          <w:iCs/>
        </w:rPr>
        <w:t>ome un monile al braccio destro (</w:t>
      </w:r>
      <w:r w:rsidRPr="00DD798E">
        <w:rPr>
          <w:i/>
          <w:iCs/>
        </w:rPr>
        <w:t>Sir 21, 21</w:t>
      </w:r>
      <w:r>
        <w:rPr>
          <w:i/>
          <w:iCs/>
        </w:rPr>
        <w:t xml:space="preserve">). </w:t>
      </w:r>
    </w:p>
    <w:p w14:paraId="5A5F4809" w14:textId="77777777" w:rsidR="00546B82" w:rsidRPr="00DD798E" w:rsidRDefault="00546B82" w:rsidP="00546B82">
      <w:pPr>
        <w:pStyle w:val="Corpotesto"/>
        <w:rPr>
          <w:i/>
          <w:iCs/>
        </w:rPr>
      </w:pPr>
      <w:r w:rsidRPr="00DD798E">
        <w:rPr>
          <w:i/>
          <w:iCs/>
        </w:rPr>
        <w:t>Bellezza del cielo la gloria degli astri, ornamento splen</w:t>
      </w:r>
      <w:r>
        <w:rPr>
          <w:i/>
          <w:iCs/>
        </w:rPr>
        <w:t>dente nelle altezze del Signore (</w:t>
      </w:r>
      <w:r w:rsidRPr="00DD798E">
        <w:rPr>
          <w:i/>
          <w:iCs/>
        </w:rPr>
        <w:t>Sir 43, 9</w:t>
      </w:r>
      <w:r>
        <w:rPr>
          <w:i/>
          <w:iCs/>
        </w:rPr>
        <w:t xml:space="preserve">). </w:t>
      </w:r>
    </w:p>
    <w:p w14:paraId="145B6766" w14:textId="77777777" w:rsidR="00546B82" w:rsidRPr="00DD798E" w:rsidRDefault="00546B82" w:rsidP="00546B82">
      <w:pPr>
        <w:pStyle w:val="Corpotesto"/>
        <w:rPr>
          <w:i/>
          <w:iCs/>
        </w:rPr>
      </w:pPr>
      <w:r w:rsidRPr="00DD798E">
        <w:rPr>
          <w:i/>
          <w:iCs/>
        </w:rPr>
        <w:t>Sopra il turbante gli pose una corona d'oro con incisa l'iscrizione sacra, insegna d'onore, lavoro stupendo, or</w:t>
      </w:r>
      <w:r>
        <w:rPr>
          <w:i/>
          <w:iCs/>
        </w:rPr>
        <w:t>namento delizioso per gli occhi (</w:t>
      </w:r>
      <w:r w:rsidRPr="00DD798E">
        <w:rPr>
          <w:i/>
          <w:iCs/>
        </w:rPr>
        <w:t>Sir 45, 12</w:t>
      </w:r>
      <w:r>
        <w:rPr>
          <w:i/>
          <w:iCs/>
        </w:rPr>
        <w:t xml:space="preserve">). </w:t>
      </w:r>
    </w:p>
    <w:p w14:paraId="119A7DA3" w14:textId="77777777" w:rsidR="00546B82" w:rsidRPr="00DD798E" w:rsidRDefault="00546B82" w:rsidP="00546B82">
      <w:pPr>
        <w:pStyle w:val="Corpotesto"/>
        <w:rPr>
          <w:i/>
          <w:iCs/>
        </w:rPr>
      </w:pPr>
      <w:r w:rsidRPr="00DD798E">
        <w:rPr>
          <w:i/>
          <w:iCs/>
        </w:rPr>
        <w:t>In quel giorno il Signore toglierà l'ornamento di fib</w:t>
      </w:r>
      <w:r>
        <w:rPr>
          <w:i/>
          <w:iCs/>
        </w:rPr>
        <w:t>bie, fermagli e lunette (</w:t>
      </w:r>
      <w:r w:rsidRPr="00DD798E">
        <w:rPr>
          <w:i/>
          <w:iCs/>
        </w:rPr>
        <w:t>Is 3, 18</w:t>
      </w:r>
      <w:r>
        <w:rPr>
          <w:i/>
          <w:iCs/>
        </w:rPr>
        <w:t xml:space="preserve">). </w:t>
      </w:r>
    </w:p>
    <w:p w14:paraId="6ED297ED" w14:textId="77777777" w:rsidR="00546B82" w:rsidRPr="00DD798E" w:rsidRDefault="00546B82" w:rsidP="00546B82">
      <w:pPr>
        <w:pStyle w:val="Corpotesto"/>
        <w:rPr>
          <w:i/>
          <w:iCs/>
        </w:rPr>
      </w:pPr>
      <w:r w:rsidRPr="00DD798E">
        <w:rPr>
          <w:i/>
          <w:iCs/>
        </w:rPr>
        <w:t>In quel giorno, il germoglio del Signore crescerà in onore e gloria e il frutto della terra sarà a magnificenza e orname</w:t>
      </w:r>
      <w:r>
        <w:rPr>
          <w:i/>
          <w:iCs/>
        </w:rPr>
        <w:t>nto per gli scampati di Israele (</w:t>
      </w:r>
      <w:r w:rsidRPr="00DD798E">
        <w:rPr>
          <w:i/>
          <w:iCs/>
        </w:rPr>
        <w:t>Is 4, 2</w:t>
      </w:r>
      <w:r>
        <w:rPr>
          <w:i/>
          <w:iCs/>
        </w:rPr>
        <w:t xml:space="preserve">). </w:t>
      </w:r>
    </w:p>
    <w:p w14:paraId="201B4467" w14:textId="77777777" w:rsidR="00546B82" w:rsidRPr="00DD798E" w:rsidRDefault="00546B82" w:rsidP="00546B82">
      <w:pPr>
        <w:pStyle w:val="Corpotesto"/>
        <w:rPr>
          <w:i/>
          <w:iCs/>
        </w:rPr>
      </w:pPr>
      <w:r w:rsidRPr="00DD798E">
        <w:rPr>
          <w:i/>
          <w:iCs/>
        </w:rPr>
        <w:t>Guai alla corona superba degli ubriachi di Efraim, al fiore caduco, suo splendido ornamento, che domina la fer</w:t>
      </w:r>
      <w:r>
        <w:rPr>
          <w:i/>
          <w:iCs/>
        </w:rPr>
        <w:t>tile valle, o storditi dal vino! (</w:t>
      </w:r>
      <w:r w:rsidRPr="00DD798E">
        <w:rPr>
          <w:i/>
          <w:iCs/>
        </w:rPr>
        <w:t>Is 28, 1</w:t>
      </w:r>
      <w:r>
        <w:rPr>
          <w:i/>
          <w:iCs/>
        </w:rPr>
        <w:t xml:space="preserve">). </w:t>
      </w:r>
    </w:p>
    <w:p w14:paraId="511BED12" w14:textId="77777777" w:rsidR="00546B82" w:rsidRPr="00DD798E" w:rsidRDefault="00546B82" w:rsidP="00546B82">
      <w:pPr>
        <w:pStyle w:val="Corpotesto"/>
        <w:rPr>
          <w:i/>
          <w:iCs/>
        </w:rPr>
      </w:pPr>
      <w:r w:rsidRPr="00DD798E">
        <w:rPr>
          <w:i/>
          <w:iCs/>
        </w:rPr>
        <w:t>E avverrà al fiore caduco del suo splendido ornamento, che domina la valle fertile, come a un fico primaticcio prima dell'estate: uno lo vede, lo coglie e lo mang</w:t>
      </w:r>
      <w:r>
        <w:rPr>
          <w:i/>
          <w:iCs/>
        </w:rPr>
        <w:t>ia appena lo ha in mano (</w:t>
      </w:r>
      <w:r w:rsidRPr="00DD798E">
        <w:rPr>
          <w:i/>
          <w:iCs/>
        </w:rPr>
        <w:t>Is 28, 4</w:t>
      </w:r>
      <w:r>
        <w:rPr>
          <w:i/>
          <w:iCs/>
        </w:rPr>
        <w:t xml:space="preserve">). </w:t>
      </w:r>
    </w:p>
    <w:p w14:paraId="3762BA95" w14:textId="77777777" w:rsidR="00546B82" w:rsidRPr="00DD798E" w:rsidRDefault="00546B82" w:rsidP="00546B82">
      <w:pPr>
        <w:pStyle w:val="Corpotesto"/>
        <w:rPr>
          <w:i/>
          <w:iCs/>
        </w:rPr>
      </w:pPr>
      <w:r w:rsidRPr="00DD798E">
        <w:rPr>
          <w:i/>
          <w:iCs/>
        </w:rPr>
        <w:t>Alza gli occhi intorno e guarda: tutti costoro si radunano, vengono da te. "Com'è vero ch'io vivo - oracolo del Signore- ti vestirai di tutti loro come di ornamento</w:t>
      </w:r>
      <w:r>
        <w:rPr>
          <w:i/>
          <w:iCs/>
        </w:rPr>
        <w:t>, te ne ornerai come una sposa" (</w:t>
      </w:r>
      <w:r w:rsidRPr="00DD798E">
        <w:rPr>
          <w:i/>
          <w:iCs/>
        </w:rPr>
        <w:t>Is 49, 18</w:t>
      </w:r>
      <w:r>
        <w:rPr>
          <w:i/>
          <w:iCs/>
        </w:rPr>
        <w:t xml:space="preserve">). </w:t>
      </w:r>
    </w:p>
    <w:p w14:paraId="619CC74F" w14:textId="77777777" w:rsidR="00546B82" w:rsidRPr="00DD798E" w:rsidRDefault="00546B82" w:rsidP="00546B82">
      <w:pPr>
        <w:pStyle w:val="Corpotesto"/>
        <w:rPr>
          <w:i/>
          <w:iCs/>
        </w:rPr>
      </w:pPr>
      <w:r w:rsidRPr="00DD798E">
        <w:rPr>
          <w:i/>
          <w:iCs/>
        </w:rPr>
        <w:t>Io pensavo: Come vorrei considerarti tra i miei figli e darti una terra invidiabile, un'eredità che sia l'ornamento più prezioso dei popoli! Io pensavo: Voi mi direte: Padre mio,</w:t>
      </w:r>
      <w:r>
        <w:rPr>
          <w:i/>
          <w:iCs/>
        </w:rPr>
        <w:t xml:space="preserve"> e non tralascerete di seguirmi (</w:t>
      </w:r>
      <w:r w:rsidRPr="00DD798E">
        <w:rPr>
          <w:i/>
          <w:iCs/>
        </w:rPr>
        <w:t>Ger 3, 19</w:t>
      </w:r>
      <w:r>
        <w:rPr>
          <w:i/>
          <w:iCs/>
        </w:rPr>
        <w:t xml:space="preserve">). </w:t>
      </w:r>
    </w:p>
    <w:p w14:paraId="56971217" w14:textId="77777777" w:rsidR="00546B82" w:rsidRPr="00DD798E" w:rsidRDefault="00546B82" w:rsidP="00546B82">
      <w:pPr>
        <w:pStyle w:val="Corpotesto"/>
        <w:rPr>
          <w:i/>
          <w:iCs/>
        </w:rPr>
      </w:pPr>
      <w:r w:rsidRPr="00DD798E">
        <w:rPr>
          <w:i/>
          <w:iCs/>
        </w:rPr>
        <w:t>Il vostro ornamento non sia quello esteriore - capelli intrecciati, coll</w:t>
      </w:r>
      <w:r>
        <w:rPr>
          <w:i/>
          <w:iCs/>
        </w:rPr>
        <w:t>ane d'oro, sfoggio di vestiti – (</w:t>
      </w:r>
      <w:r w:rsidRPr="00DD798E">
        <w:rPr>
          <w:i/>
          <w:iCs/>
        </w:rPr>
        <w:t>1Pt 3, 3</w:t>
      </w:r>
      <w:r>
        <w:rPr>
          <w:i/>
          <w:iCs/>
        </w:rPr>
        <w:t xml:space="preserve">). </w:t>
      </w:r>
    </w:p>
    <w:p w14:paraId="7C9DE7E0" w14:textId="77777777" w:rsidR="00546B82" w:rsidRPr="00DD798E" w:rsidRDefault="00546B82" w:rsidP="00546B82">
      <w:pPr>
        <w:pStyle w:val="Corpotesto"/>
        <w:rPr>
          <w:i/>
          <w:iCs/>
        </w:rPr>
      </w:pPr>
      <w:r w:rsidRPr="00DD798E">
        <w:rPr>
          <w:i/>
          <w:iCs/>
        </w:rPr>
        <w:t>Il popolo udì questa triste notizia e tutti fecero lutto: nessu</w:t>
      </w:r>
      <w:r>
        <w:rPr>
          <w:i/>
          <w:iCs/>
        </w:rPr>
        <w:t>no più indossò i suoi ornamenti (</w:t>
      </w:r>
      <w:r w:rsidRPr="00DD798E">
        <w:rPr>
          <w:i/>
          <w:iCs/>
        </w:rPr>
        <w:t>Es 33, 4</w:t>
      </w:r>
      <w:r>
        <w:rPr>
          <w:i/>
          <w:iCs/>
        </w:rPr>
        <w:t xml:space="preserve">). </w:t>
      </w:r>
    </w:p>
    <w:p w14:paraId="50D56F50" w14:textId="77777777" w:rsidR="00546B82" w:rsidRPr="00DD798E" w:rsidRDefault="00546B82" w:rsidP="00546B82">
      <w:pPr>
        <w:pStyle w:val="Corpotesto"/>
        <w:rPr>
          <w:i/>
          <w:iCs/>
        </w:rPr>
      </w:pPr>
      <w:r w:rsidRPr="00DD798E">
        <w:rPr>
          <w:i/>
          <w:iCs/>
        </w:rPr>
        <w:t xml:space="preserve">Il Signore disse a Mosè: "Riferisci agli Israeliti: Voi siete un popolo di dura cervice; se per un momento io venissi in mezzo a te, io ti sterminerei. Ora togliti i tuoi ornamenti e </w:t>
      </w:r>
      <w:r>
        <w:rPr>
          <w:i/>
          <w:iCs/>
        </w:rPr>
        <w:t>poi saprò che cosa dovrò farti" (</w:t>
      </w:r>
      <w:r w:rsidRPr="00DD798E">
        <w:rPr>
          <w:i/>
          <w:iCs/>
        </w:rPr>
        <w:t>Es 33, 5</w:t>
      </w:r>
      <w:r>
        <w:rPr>
          <w:i/>
          <w:iCs/>
        </w:rPr>
        <w:t xml:space="preserve">). </w:t>
      </w:r>
    </w:p>
    <w:p w14:paraId="271C427B" w14:textId="77777777" w:rsidR="00546B82" w:rsidRPr="00DD798E" w:rsidRDefault="00546B82" w:rsidP="00546B82">
      <w:pPr>
        <w:pStyle w:val="Corpotesto"/>
        <w:rPr>
          <w:i/>
          <w:iCs/>
        </w:rPr>
      </w:pPr>
      <w:r w:rsidRPr="00DD798E">
        <w:rPr>
          <w:i/>
          <w:iCs/>
        </w:rPr>
        <w:t xml:space="preserve">Gli Israeliti si spogliarono dei loro </w:t>
      </w:r>
      <w:r>
        <w:rPr>
          <w:i/>
          <w:iCs/>
        </w:rPr>
        <w:t>ornamenti dal monte Oreb in poi (</w:t>
      </w:r>
      <w:r w:rsidRPr="00DD798E">
        <w:rPr>
          <w:i/>
          <w:iCs/>
        </w:rPr>
        <w:t>Es 33, 6</w:t>
      </w:r>
      <w:r>
        <w:rPr>
          <w:i/>
          <w:iCs/>
        </w:rPr>
        <w:t xml:space="preserve">). </w:t>
      </w:r>
    </w:p>
    <w:p w14:paraId="022F2A2D" w14:textId="77777777" w:rsidR="00546B82" w:rsidRPr="00DD798E" w:rsidRDefault="00546B82" w:rsidP="00546B82">
      <w:pPr>
        <w:pStyle w:val="Corpotesto"/>
        <w:rPr>
          <w:i/>
          <w:iCs/>
        </w:rPr>
      </w:pPr>
      <w:r w:rsidRPr="00DD798E">
        <w:rPr>
          <w:i/>
          <w:iCs/>
        </w:rPr>
        <w:t>il turbante di bisso, gli ornamenti dei berretti di bisso e i c</w:t>
      </w:r>
      <w:r>
        <w:rPr>
          <w:i/>
          <w:iCs/>
        </w:rPr>
        <w:t>alzoni di lino di bisso ritorto (</w:t>
      </w:r>
      <w:r w:rsidRPr="00DD798E">
        <w:rPr>
          <w:i/>
          <w:iCs/>
        </w:rPr>
        <w:t>Es 39, 28</w:t>
      </w:r>
      <w:r>
        <w:rPr>
          <w:i/>
          <w:iCs/>
        </w:rPr>
        <w:t xml:space="preserve">). </w:t>
      </w:r>
    </w:p>
    <w:p w14:paraId="6671AA61" w14:textId="77777777" w:rsidR="00546B82" w:rsidRPr="00DD798E" w:rsidRDefault="00546B82" w:rsidP="00546B82">
      <w:pPr>
        <w:pStyle w:val="Corpotesto"/>
        <w:rPr>
          <w:i/>
          <w:iCs/>
        </w:rPr>
      </w:pPr>
      <w:r w:rsidRPr="00DD798E">
        <w:rPr>
          <w:i/>
          <w:iCs/>
        </w:rPr>
        <w:t>Date per il Signore gloria al suo nome; con offerte presentatevi a lui. Prostratev</w:t>
      </w:r>
      <w:r>
        <w:rPr>
          <w:i/>
          <w:iCs/>
        </w:rPr>
        <w:t>i al Signore in sacri ornamenti (</w:t>
      </w:r>
      <w:r w:rsidRPr="00DD798E">
        <w:rPr>
          <w:i/>
          <w:iCs/>
        </w:rPr>
        <w:t>1Cr 16, 29</w:t>
      </w:r>
      <w:r>
        <w:rPr>
          <w:i/>
          <w:iCs/>
        </w:rPr>
        <w:t xml:space="preserve">). </w:t>
      </w:r>
    </w:p>
    <w:p w14:paraId="31A2479F" w14:textId="77777777" w:rsidR="00546B82" w:rsidRPr="00DD798E" w:rsidRDefault="00546B82" w:rsidP="00546B82">
      <w:pPr>
        <w:pStyle w:val="Corpotesto"/>
        <w:rPr>
          <w:i/>
          <w:iCs/>
        </w:rPr>
      </w:pPr>
      <w:r w:rsidRPr="00DD798E">
        <w:rPr>
          <w:i/>
          <w:iCs/>
        </w:rPr>
        <w:t xml:space="preserve">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w:t>
      </w:r>
      <w:r>
        <w:rPr>
          <w:i/>
          <w:iCs/>
        </w:rPr>
        <w:t>Poi supplicò il Signore e disse (</w:t>
      </w:r>
      <w:r w:rsidRPr="00DD798E">
        <w:rPr>
          <w:i/>
          <w:iCs/>
        </w:rPr>
        <w:t>Est 4, 17k</w:t>
      </w:r>
      <w:r>
        <w:rPr>
          <w:i/>
          <w:iCs/>
        </w:rPr>
        <w:t xml:space="preserve">). </w:t>
      </w:r>
    </w:p>
    <w:p w14:paraId="39A27D52" w14:textId="77777777" w:rsidR="00546B82" w:rsidRPr="00DD798E" w:rsidRDefault="00546B82" w:rsidP="00546B82">
      <w:pPr>
        <w:pStyle w:val="Corpotesto"/>
        <w:rPr>
          <w:i/>
          <w:iCs/>
        </w:rPr>
      </w:pPr>
      <w:r w:rsidRPr="00DD798E">
        <w:rPr>
          <w:i/>
          <w:iCs/>
        </w:rPr>
        <w:t>Attraversate una dopo l'altra tutte le porte, si trovò alla presenza del re. Egli era seduto sul trono regale, vestito di tutti gli ornamenti maestosi delle sue comparse, tutto splendente di oro e di pietre preziose, e a</w:t>
      </w:r>
      <w:r>
        <w:rPr>
          <w:i/>
          <w:iCs/>
        </w:rPr>
        <w:t>veva un aspetto molto terribile (</w:t>
      </w:r>
      <w:r w:rsidRPr="00DD798E">
        <w:rPr>
          <w:i/>
          <w:iCs/>
        </w:rPr>
        <w:t>Est 5, 1c</w:t>
      </w:r>
      <w:r>
        <w:rPr>
          <w:i/>
          <w:iCs/>
        </w:rPr>
        <w:t xml:space="preserve">). </w:t>
      </w:r>
    </w:p>
    <w:p w14:paraId="29AE9579" w14:textId="77777777" w:rsidR="00546B82" w:rsidRPr="00DD798E" w:rsidRDefault="00546B82" w:rsidP="00546B82">
      <w:pPr>
        <w:pStyle w:val="Corpotesto"/>
        <w:rPr>
          <w:i/>
          <w:iCs/>
        </w:rPr>
      </w:pPr>
      <w:r>
        <w:rPr>
          <w:i/>
          <w:iCs/>
        </w:rPr>
        <w:t xml:space="preserve">… </w:t>
      </w:r>
      <w:r w:rsidRPr="00DD798E">
        <w:rPr>
          <w:i/>
          <w:iCs/>
        </w:rPr>
        <w:t xml:space="preserve">gli ornamenti della sua gloria sono stati portati via come preda, sono stati sgozzati i suoi bambini nelle piazze e </w:t>
      </w:r>
      <w:r>
        <w:rPr>
          <w:i/>
          <w:iCs/>
        </w:rPr>
        <w:t>i giovinetti dalla spada nemica (</w:t>
      </w:r>
      <w:r w:rsidRPr="00DD798E">
        <w:rPr>
          <w:i/>
          <w:iCs/>
        </w:rPr>
        <w:t>1Mac 2, 9</w:t>
      </w:r>
      <w:r>
        <w:rPr>
          <w:i/>
          <w:iCs/>
        </w:rPr>
        <w:t xml:space="preserve">). </w:t>
      </w:r>
    </w:p>
    <w:p w14:paraId="29A8FEE7" w14:textId="77777777" w:rsidR="00546B82" w:rsidRPr="00DD798E" w:rsidRDefault="00546B82" w:rsidP="00546B82">
      <w:pPr>
        <w:pStyle w:val="Corpotesto"/>
        <w:rPr>
          <w:i/>
          <w:iCs/>
        </w:rPr>
      </w:pPr>
      <w:r>
        <w:rPr>
          <w:i/>
          <w:iCs/>
        </w:rPr>
        <w:t xml:space="preserve">… </w:t>
      </w:r>
      <w:r w:rsidRPr="00DD798E">
        <w:rPr>
          <w:i/>
          <w:iCs/>
        </w:rPr>
        <w:t>che, prendendosi cura del santuario, fosse da tutti obbedito; che scrivessero nel suo nome tutti i contratti del paese e vestis</w:t>
      </w:r>
      <w:r>
        <w:rPr>
          <w:i/>
          <w:iCs/>
        </w:rPr>
        <w:t>se di porpora e ornamenti d'oro (</w:t>
      </w:r>
      <w:r w:rsidRPr="00DD798E">
        <w:rPr>
          <w:i/>
          <w:iCs/>
        </w:rPr>
        <w:t>1Mac 14, 43</w:t>
      </w:r>
      <w:r>
        <w:rPr>
          <w:i/>
          <w:iCs/>
        </w:rPr>
        <w:t xml:space="preserve">). </w:t>
      </w:r>
    </w:p>
    <w:p w14:paraId="5347A362" w14:textId="77777777" w:rsidR="00546B82" w:rsidRPr="00DD798E" w:rsidRDefault="00546B82" w:rsidP="00546B82">
      <w:pPr>
        <w:pStyle w:val="Corpotesto"/>
        <w:rPr>
          <w:i/>
          <w:iCs/>
        </w:rPr>
      </w:pPr>
      <w:r w:rsidRPr="00DD798E">
        <w:rPr>
          <w:i/>
          <w:iCs/>
        </w:rPr>
        <w:t>Date al Signore la gloria del suo nome, prostratev</w:t>
      </w:r>
      <w:r>
        <w:rPr>
          <w:i/>
          <w:iCs/>
        </w:rPr>
        <w:t>i al Signore in santi ornamenti (</w:t>
      </w:r>
      <w:r w:rsidRPr="00DD798E">
        <w:rPr>
          <w:i/>
          <w:iCs/>
        </w:rPr>
        <w:t>Sal 28, 2</w:t>
      </w:r>
      <w:r>
        <w:rPr>
          <w:i/>
          <w:iCs/>
        </w:rPr>
        <w:t xml:space="preserve">). </w:t>
      </w:r>
    </w:p>
    <w:p w14:paraId="7E53BAAB" w14:textId="77777777" w:rsidR="00546B82" w:rsidRPr="00DD798E" w:rsidRDefault="00546B82" w:rsidP="00546B82">
      <w:pPr>
        <w:pStyle w:val="Corpotesto"/>
        <w:rPr>
          <w:i/>
          <w:iCs/>
        </w:rPr>
      </w:pPr>
      <w:r>
        <w:rPr>
          <w:i/>
          <w:iCs/>
        </w:rPr>
        <w:t xml:space="preserve">… </w:t>
      </w:r>
      <w:r w:rsidRPr="00DD798E">
        <w:rPr>
          <w:i/>
          <w:iCs/>
        </w:rPr>
        <w:t>prostratevi al Signore in sacri ornamenti. Tre</w:t>
      </w:r>
      <w:r>
        <w:rPr>
          <w:i/>
          <w:iCs/>
        </w:rPr>
        <w:t>mi davanti a lui tutta la terra (</w:t>
      </w:r>
      <w:r w:rsidRPr="00DD798E">
        <w:rPr>
          <w:i/>
          <w:iCs/>
        </w:rPr>
        <w:t>Sal 95, 9</w:t>
      </w:r>
      <w:r>
        <w:rPr>
          <w:i/>
          <w:iCs/>
        </w:rPr>
        <w:t xml:space="preserve">). </w:t>
      </w:r>
    </w:p>
    <w:p w14:paraId="6D2D2AAE" w14:textId="77777777" w:rsidR="00546B82" w:rsidRPr="00DD798E" w:rsidRDefault="00546B82" w:rsidP="00546B82">
      <w:pPr>
        <w:pStyle w:val="Corpotesto"/>
        <w:rPr>
          <w:i/>
          <w:iCs/>
        </w:rPr>
      </w:pPr>
      <w:r w:rsidRPr="00DD798E">
        <w:rPr>
          <w:i/>
          <w:iCs/>
        </w:rPr>
        <w:t>Stabilì con lui un'alleanza perenne e gli diede il sacerdozio tra il popolo. Lo onorò con splendidi ornamenti e gli fec</w:t>
      </w:r>
      <w:r>
        <w:rPr>
          <w:i/>
          <w:iCs/>
        </w:rPr>
        <w:t>e indossare una veste di gloria (</w:t>
      </w:r>
      <w:r w:rsidRPr="00DD798E">
        <w:rPr>
          <w:i/>
          <w:iCs/>
        </w:rPr>
        <w:t>Sir 45, 7</w:t>
      </w:r>
      <w:r>
        <w:rPr>
          <w:i/>
          <w:iCs/>
        </w:rPr>
        <w:t xml:space="preserve">). </w:t>
      </w:r>
    </w:p>
    <w:p w14:paraId="78CB3916" w14:textId="77777777" w:rsidR="00546B82" w:rsidRPr="00DD798E" w:rsidRDefault="00546B82" w:rsidP="00546B82">
      <w:pPr>
        <w:pStyle w:val="Corpotesto"/>
        <w:rPr>
          <w:i/>
          <w:iCs/>
        </w:rPr>
      </w:pPr>
      <w:r w:rsidRPr="00DD798E">
        <w:rPr>
          <w:i/>
          <w:iCs/>
        </w:rPr>
        <w:t>Quando indossava i paramenti solenni, quando si rivestiva con gli ornamenti più belli, salendo i gradini del santo altare dei sacrifici, riempi</w:t>
      </w:r>
      <w:r>
        <w:rPr>
          <w:i/>
          <w:iCs/>
        </w:rPr>
        <w:t>va di gloria l'intero santuario (</w:t>
      </w:r>
      <w:r w:rsidRPr="00DD798E">
        <w:rPr>
          <w:i/>
          <w:iCs/>
        </w:rPr>
        <w:t>Sir 50, 11</w:t>
      </w:r>
      <w:r>
        <w:rPr>
          <w:i/>
          <w:iCs/>
        </w:rPr>
        <w:t xml:space="preserve">). </w:t>
      </w:r>
    </w:p>
    <w:p w14:paraId="275A0624" w14:textId="77777777" w:rsidR="00546B82" w:rsidRPr="00DD798E" w:rsidRDefault="00546B82" w:rsidP="00546B82">
      <w:pPr>
        <w:pStyle w:val="Corpotesto"/>
        <w:rPr>
          <w:i/>
          <w:iCs/>
        </w:rPr>
      </w:pPr>
      <w:r w:rsidRPr="00DD798E">
        <w:rPr>
          <w:i/>
          <w:iCs/>
        </w:rPr>
        <w:t>Si dimentica forse una vergine dei suoi ornamenti, una sposa della sua cintura? Eppure il mio popolo mi ha dime</w:t>
      </w:r>
      <w:r>
        <w:rPr>
          <w:i/>
          <w:iCs/>
        </w:rPr>
        <w:t>nticato per giorni innumerevoli (</w:t>
      </w:r>
      <w:r w:rsidRPr="00DD798E">
        <w:rPr>
          <w:i/>
          <w:iCs/>
        </w:rPr>
        <w:t>Ger 2, 32</w:t>
      </w:r>
      <w:r>
        <w:rPr>
          <w:i/>
          <w:iCs/>
        </w:rPr>
        <w:t xml:space="preserve">). </w:t>
      </w:r>
    </w:p>
    <w:p w14:paraId="43AA6460" w14:textId="77777777" w:rsidR="00546B82" w:rsidRPr="00DD798E" w:rsidRDefault="00546B82" w:rsidP="00546B82">
      <w:pPr>
        <w:pStyle w:val="Corpotesto"/>
        <w:rPr>
          <w:i/>
          <w:iCs/>
        </w:rPr>
      </w:pPr>
      <w:r w:rsidRPr="00DD798E">
        <w:rPr>
          <w:i/>
          <w:iCs/>
        </w:rPr>
        <w:t>Ti abbandonerò nelle loro mani e distruggeranno i tuoi postriboli, demoliranno le tue alture; ti spoglieranno delle tue vesti e ti toglieranno i tuoi splendidi ornamenti: ti</w:t>
      </w:r>
      <w:r>
        <w:rPr>
          <w:i/>
          <w:iCs/>
        </w:rPr>
        <w:t xml:space="preserve"> lasceranno scoperta e nuda (</w:t>
      </w:r>
      <w:r w:rsidRPr="00DD798E">
        <w:rPr>
          <w:i/>
          <w:iCs/>
        </w:rPr>
        <w:t>Ez 16, 39</w:t>
      </w:r>
      <w:r>
        <w:rPr>
          <w:i/>
          <w:iCs/>
        </w:rPr>
        <w:t xml:space="preserve">). </w:t>
      </w:r>
    </w:p>
    <w:p w14:paraId="7AD993C8" w14:textId="77777777" w:rsidR="00546B82" w:rsidRPr="00DD798E" w:rsidRDefault="00546B82" w:rsidP="00546B82">
      <w:pPr>
        <w:pStyle w:val="Corpotesto"/>
        <w:rPr>
          <w:i/>
          <w:iCs/>
        </w:rPr>
      </w:pPr>
      <w:r w:rsidRPr="00DD798E">
        <w:rPr>
          <w:i/>
          <w:iCs/>
        </w:rPr>
        <w:t>Vi si accedeva per sette gradini: il vestibolo stava verso l'interno. Sui pilastri, da una parte e dall'alt</w:t>
      </w:r>
      <w:r>
        <w:rPr>
          <w:i/>
          <w:iCs/>
        </w:rPr>
        <w:t>ra, vi erano ornamenti di palme (</w:t>
      </w:r>
      <w:r w:rsidRPr="00DD798E">
        <w:rPr>
          <w:i/>
          <w:iCs/>
        </w:rPr>
        <w:t>Ez 40, 26</w:t>
      </w:r>
      <w:r>
        <w:rPr>
          <w:i/>
          <w:iCs/>
        </w:rPr>
        <w:t xml:space="preserve">). </w:t>
      </w:r>
    </w:p>
    <w:p w14:paraId="080768DB" w14:textId="77777777" w:rsidR="00546B82" w:rsidRPr="00DD798E" w:rsidRDefault="00546B82" w:rsidP="00546B82">
      <w:pPr>
        <w:pStyle w:val="Corpotesto"/>
        <w:rPr>
          <w:i/>
          <w:iCs/>
        </w:rPr>
      </w:pPr>
      <w:r w:rsidRPr="00DD798E">
        <w:rPr>
          <w:i/>
          <w:iCs/>
        </w:rPr>
        <w:t>Il suo vestibolo era rivolto verso l'atrio esterno; sui pilastri c'erano ornamenti di palme; i gradini per</w:t>
      </w:r>
      <w:r>
        <w:rPr>
          <w:i/>
          <w:iCs/>
        </w:rPr>
        <w:t xml:space="preserve"> i quali si accedeva erano otto (</w:t>
      </w:r>
      <w:r w:rsidRPr="00DD798E">
        <w:rPr>
          <w:i/>
          <w:iCs/>
        </w:rPr>
        <w:t>Ez 40, 31</w:t>
      </w:r>
      <w:r>
        <w:rPr>
          <w:i/>
          <w:iCs/>
        </w:rPr>
        <w:t xml:space="preserve">). </w:t>
      </w:r>
    </w:p>
    <w:p w14:paraId="1F4E3D27" w14:textId="77777777" w:rsidR="00546B82" w:rsidRPr="00DD798E" w:rsidRDefault="00546B82" w:rsidP="00546B82">
      <w:pPr>
        <w:pStyle w:val="Corpotesto"/>
        <w:rPr>
          <w:i/>
          <w:iCs/>
        </w:rPr>
      </w:pPr>
      <w:r w:rsidRPr="00DD798E">
        <w:rPr>
          <w:i/>
          <w:iCs/>
        </w:rPr>
        <w:t>Il suo vestibolo dava sull'atrio esterno: sui pilastri, da una parte e dall'altra vi erano ornamenti di palme: i gradini per</w:t>
      </w:r>
      <w:r>
        <w:rPr>
          <w:i/>
          <w:iCs/>
        </w:rPr>
        <w:t xml:space="preserve"> i quali si accedeva erano otto (</w:t>
      </w:r>
      <w:r w:rsidRPr="00DD798E">
        <w:rPr>
          <w:i/>
          <w:iCs/>
        </w:rPr>
        <w:t>Ez 40, 34</w:t>
      </w:r>
      <w:r>
        <w:rPr>
          <w:i/>
          <w:iCs/>
        </w:rPr>
        <w:t xml:space="preserve">). </w:t>
      </w:r>
    </w:p>
    <w:p w14:paraId="178CBF5C" w14:textId="77777777" w:rsidR="00546B82" w:rsidRPr="00DD798E" w:rsidRDefault="00546B82" w:rsidP="00546B82">
      <w:pPr>
        <w:pStyle w:val="Corpotesto"/>
        <w:rPr>
          <w:i/>
          <w:iCs/>
        </w:rPr>
      </w:pPr>
      <w:r w:rsidRPr="00DD798E">
        <w:rPr>
          <w:i/>
          <w:iCs/>
        </w:rPr>
        <w:t>Il suo vestibolo dava sull'atrio esterno; sui pilastri, da una parte e dall'altra, c'erano ornamenti di palme: i gradini pe</w:t>
      </w:r>
      <w:r>
        <w:rPr>
          <w:i/>
          <w:iCs/>
        </w:rPr>
        <w:t>r cui vi si accedeva erano otto (</w:t>
      </w:r>
      <w:r w:rsidRPr="00DD798E">
        <w:rPr>
          <w:i/>
          <w:iCs/>
        </w:rPr>
        <w:t>Ez 40, 37</w:t>
      </w:r>
      <w:r>
        <w:rPr>
          <w:i/>
          <w:iCs/>
        </w:rPr>
        <w:t xml:space="preserve">). </w:t>
      </w:r>
    </w:p>
    <w:p w14:paraId="0D95FD20" w14:textId="77777777" w:rsidR="00546B82" w:rsidRPr="00FB490A" w:rsidRDefault="00546B82" w:rsidP="00546B82">
      <w:pPr>
        <w:pStyle w:val="Corpotesto"/>
        <w:rPr>
          <w:i/>
          <w:iCs/>
        </w:rPr>
      </w:pPr>
      <w:r w:rsidRPr="00FB490A">
        <w:rPr>
          <w:i/>
          <w:iCs/>
        </w:rPr>
        <w:t xml:space="preserve">Alla stessa maniera facciano le donne, con abiti decenti, adornandosi di pudore e riservatezza, non di trecce e ornamenti d'oro, di perle o di vesti sontuose (1Tm 2, 9). </w:t>
      </w:r>
    </w:p>
    <w:p w14:paraId="4E1C59CA" w14:textId="77777777" w:rsidR="00546B82" w:rsidRDefault="00546B82" w:rsidP="00546B82">
      <w:pPr>
        <w:pStyle w:val="Corpotesto"/>
      </w:pPr>
      <w:r>
        <w:t>Prima si era spogliato dei suoi gioielli per fabbricare un vitello d’oro.</w:t>
      </w:r>
    </w:p>
    <w:p w14:paraId="30AD77D2" w14:textId="77777777" w:rsidR="00546B82" w:rsidRDefault="00546B82" w:rsidP="00546B82">
      <w:pPr>
        <w:pStyle w:val="Corpotesto"/>
      </w:pPr>
      <w:r>
        <w:t xml:space="preserve">Ora è giusto che si spogli dei suoi ornamenti a motivo della sua colpa. </w:t>
      </w:r>
    </w:p>
    <w:p w14:paraId="09DA7A2D" w14:textId="77777777" w:rsidR="00546B82" w:rsidRDefault="00546B82" w:rsidP="00CE6856">
      <w:pPr>
        <w:pStyle w:val="Corpodeltesto2"/>
      </w:pPr>
      <w:r w:rsidRPr="00E6722D">
        <w:rPr>
          <w:position w:val="6"/>
          <w:vertAlign w:val="superscript"/>
        </w:rPr>
        <w:t>6</w:t>
      </w:r>
      <w:r w:rsidRPr="00E6722D">
        <w:t>Gli Israeliti si spogliarono dei loro ornamenti dal monte Oreb in poi.</w:t>
      </w:r>
    </w:p>
    <w:p w14:paraId="1D8DBD62" w14:textId="77777777" w:rsidR="00546B82" w:rsidRDefault="00546B82" w:rsidP="00546B82">
      <w:pPr>
        <w:pStyle w:val="Corpotesto"/>
      </w:pPr>
      <w:r>
        <w:t>Aver tolto gli ornamenti dovrà essere un segno perenne per i figli di Israele. Essi da questo momento in poi si dovranno sempre ricordare del loro peccato di idolatria, per non commetterlo mai più.</w:t>
      </w:r>
    </w:p>
    <w:p w14:paraId="61A71272" w14:textId="77777777" w:rsidR="00546B82" w:rsidRDefault="00546B82" w:rsidP="00546B82">
      <w:pPr>
        <w:pStyle w:val="Corpotesto"/>
      </w:pPr>
      <w:r>
        <w:t>A volte non basta solo il pentimento e il perdono per non più peccare. Occorrono segni forti all’esterno di noi stessi che sempre ci faccia</w:t>
      </w:r>
      <w:r w:rsidR="00C42B7C">
        <w:t>n</w:t>
      </w:r>
      <w:r>
        <w:t xml:space="preserve">o ricordare la nostra fragilità, la pochezza della nostra consistenza spirituale. </w:t>
      </w:r>
    </w:p>
    <w:p w14:paraId="617B81F1" w14:textId="77777777" w:rsidR="00546B82" w:rsidRDefault="00546B82" w:rsidP="00546B82">
      <w:pPr>
        <w:pStyle w:val="Corpotesto"/>
      </w:pPr>
      <w:r>
        <w:t xml:space="preserve">Spiritualmente valiamo poco. Vedendo quasi visibilmente la nostra pochezza, mettiamo ogni attenzione per non cadere una seconda volta. </w:t>
      </w:r>
    </w:p>
    <w:p w14:paraId="5A34F548" w14:textId="77777777" w:rsidR="00546B82" w:rsidRDefault="00546B82" w:rsidP="00546B82">
      <w:pPr>
        <w:pStyle w:val="Corpotesto"/>
      </w:pPr>
      <w:r>
        <w:t>Le vesti hanno una grande pregnanza teologica nell</w:t>
      </w:r>
      <w:r w:rsidR="00C42B7C">
        <w:t>a</w:t>
      </w:r>
      <w:r>
        <w:t xml:space="preserve"> Scrittura Santa.</w:t>
      </w:r>
    </w:p>
    <w:p w14:paraId="3CB2B93A" w14:textId="77777777" w:rsidR="00546B82" w:rsidRPr="009371D7" w:rsidRDefault="00546B82" w:rsidP="00546B82">
      <w:pPr>
        <w:pStyle w:val="Corpotesto"/>
        <w:rPr>
          <w:i/>
          <w:iCs/>
        </w:rPr>
      </w:pPr>
      <w:r w:rsidRPr="009371D7">
        <w:rPr>
          <w:i/>
          <w:iCs/>
        </w:rPr>
        <w:t>Poi il servo tirò fuori oggetti d'argento e oggetti d'oro e vesti e li diede a Rebecca; doni preziosi diede anche al fratello e alla madre di lei</w:t>
      </w:r>
      <w:r>
        <w:rPr>
          <w:i/>
          <w:iCs/>
        </w:rPr>
        <w:t xml:space="preserve"> (</w:t>
      </w:r>
      <w:r w:rsidRPr="009371D7">
        <w:rPr>
          <w:i/>
          <w:iCs/>
        </w:rPr>
        <w:t>Gen 24, 53</w:t>
      </w:r>
      <w:r>
        <w:rPr>
          <w:i/>
          <w:iCs/>
        </w:rPr>
        <w:t xml:space="preserve">). </w:t>
      </w:r>
    </w:p>
    <w:p w14:paraId="2F78B964" w14:textId="77777777" w:rsidR="00546B82" w:rsidRPr="009371D7" w:rsidRDefault="00546B82" w:rsidP="00546B82">
      <w:pPr>
        <w:pStyle w:val="Corpotesto"/>
        <w:rPr>
          <w:i/>
          <w:iCs/>
        </w:rPr>
      </w:pPr>
      <w:r w:rsidRPr="009371D7">
        <w:rPr>
          <w:i/>
          <w:iCs/>
        </w:rPr>
        <w:t>Giacobbe fece questo voto: "Se Dio sarà con me e mi proteggerà in questo viaggio che sto facendo e mi darà pane da mangiare e vesti</w:t>
      </w:r>
      <w:r>
        <w:rPr>
          <w:i/>
          <w:iCs/>
        </w:rPr>
        <w:t xml:space="preserve"> per coprirmi (</w:t>
      </w:r>
      <w:r w:rsidRPr="009371D7">
        <w:rPr>
          <w:i/>
          <w:iCs/>
        </w:rPr>
        <w:t>Gen 28, 20</w:t>
      </w:r>
      <w:r>
        <w:rPr>
          <w:i/>
          <w:iCs/>
        </w:rPr>
        <w:t xml:space="preserve">). </w:t>
      </w:r>
    </w:p>
    <w:p w14:paraId="456D0A91" w14:textId="77777777" w:rsidR="00546B82" w:rsidRPr="009371D7" w:rsidRDefault="00546B82" w:rsidP="00546B82">
      <w:pPr>
        <w:pStyle w:val="Corpotesto"/>
        <w:rPr>
          <w:i/>
          <w:iCs/>
        </w:rPr>
      </w:pPr>
      <w:r w:rsidRPr="009371D7">
        <w:rPr>
          <w:i/>
          <w:iCs/>
        </w:rPr>
        <w:t>Quando Ruben ritornò alla cisterna, ecco Giuseppe non c'era più. Allora si stracciò le vesti</w:t>
      </w:r>
      <w:r>
        <w:rPr>
          <w:i/>
          <w:iCs/>
        </w:rPr>
        <w:t xml:space="preserve"> (</w:t>
      </w:r>
      <w:r w:rsidRPr="009371D7">
        <w:rPr>
          <w:i/>
          <w:iCs/>
        </w:rPr>
        <w:t>Gen 37, 29</w:t>
      </w:r>
      <w:r>
        <w:rPr>
          <w:i/>
          <w:iCs/>
        </w:rPr>
        <w:t xml:space="preserve">). </w:t>
      </w:r>
    </w:p>
    <w:p w14:paraId="033B4355" w14:textId="77777777" w:rsidR="00546B82" w:rsidRPr="009371D7" w:rsidRDefault="00546B82" w:rsidP="00546B82">
      <w:pPr>
        <w:pStyle w:val="Corpotesto"/>
        <w:rPr>
          <w:i/>
          <w:iCs/>
        </w:rPr>
      </w:pPr>
      <w:r w:rsidRPr="009371D7">
        <w:rPr>
          <w:i/>
          <w:iCs/>
        </w:rPr>
        <w:t>Giacobbe si stracciò le vesti, si pose un cilicio attorno ai fianchi e fece lu</w:t>
      </w:r>
      <w:r>
        <w:rPr>
          <w:i/>
          <w:iCs/>
        </w:rPr>
        <w:t>tto sul figlio per molti giorni (</w:t>
      </w:r>
      <w:r w:rsidRPr="009371D7">
        <w:rPr>
          <w:i/>
          <w:iCs/>
        </w:rPr>
        <w:t>Gen 37, 34</w:t>
      </w:r>
      <w:r>
        <w:rPr>
          <w:i/>
          <w:iCs/>
        </w:rPr>
        <w:t xml:space="preserve">). </w:t>
      </w:r>
    </w:p>
    <w:p w14:paraId="1392C183" w14:textId="77777777" w:rsidR="00546B82" w:rsidRPr="009371D7" w:rsidRDefault="00546B82" w:rsidP="00546B82">
      <w:pPr>
        <w:pStyle w:val="Corpotesto"/>
        <w:rPr>
          <w:i/>
          <w:iCs/>
        </w:rPr>
      </w:pPr>
      <w:r w:rsidRPr="009371D7">
        <w:rPr>
          <w:i/>
          <w:iCs/>
        </w:rPr>
        <w:t>Allora essi si stracciarono le vesti, ricaricarono ciascuno il pro</w:t>
      </w:r>
      <w:r>
        <w:rPr>
          <w:i/>
          <w:iCs/>
        </w:rPr>
        <w:t>prio asino e tornarono in città (</w:t>
      </w:r>
      <w:r w:rsidRPr="009371D7">
        <w:rPr>
          <w:i/>
          <w:iCs/>
        </w:rPr>
        <w:t>Gen 44, 13</w:t>
      </w:r>
      <w:r>
        <w:rPr>
          <w:i/>
          <w:iCs/>
        </w:rPr>
        <w:t xml:space="preserve">). </w:t>
      </w:r>
    </w:p>
    <w:p w14:paraId="001689D3" w14:textId="77777777" w:rsidR="00546B82" w:rsidRPr="009371D7" w:rsidRDefault="00546B82" w:rsidP="00546B82">
      <w:pPr>
        <w:pStyle w:val="Corpotesto"/>
        <w:rPr>
          <w:i/>
          <w:iCs/>
        </w:rPr>
      </w:pPr>
      <w:r w:rsidRPr="009371D7">
        <w:rPr>
          <w:i/>
          <w:iCs/>
        </w:rPr>
        <w:t>Ogni donna domanderà alla sua vicina e all'inquilina della sua casa oggetti di argento e oggetti d'oro e vesti; ne caricherete i vostri figli e le vostre</w:t>
      </w:r>
      <w:r>
        <w:rPr>
          <w:i/>
          <w:iCs/>
        </w:rPr>
        <w:t xml:space="preserve"> figlie e spoglierete l'Egitto" (</w:t>
      </w:r>
      <w:r w:rsidRPr="009371D7">
        <w:rPr>
          <w:i/>
          <w:iCs/>
        </w:rPr>
        <w:t>Es 3, 22</w:t>
      </w:r>
      <w:r>
        <w:rPr>
          <w:i/>
          <w:iCs/>
        </w:rPr>
        <w:t xml:space="preserve">). </w:t>
      </w:r>
    </w:p>
    <w:p w14:paraId="7BB215DA" w14:textId="77777777" w:rsidR="00546B82" w:rsidRPr="009371D7" w:rsidRDefault="00546B82" w:rsidP="00546B82">
      <w:pPr>
        <w:pStyle w:val="Corpotesto"/>
        <w:rPr>
          <w:i/>
          <w:iCs/>
        </w:rPr>
      </w:pPr>
      <w:r w:rsidRPr="009371D7">
        <w:rPr>
          <w:i/>
          <w:iCs/>
        </w:rPr>
        <w:t>Gli Israeliti eseguirono l'ordine di Mosè e si fecero dare dagli Egiziani oggetti d'argento e d'oro e vesti</w:t>
      </w:r>
      <w:r>
        <w:rPr>
          <w:i/>
          <w:iCs/>
        </w:rPr>
        <w:t xml:space="preserve"> (</w:t>
      </w:r>
      <w:r w:rsidRPr="009371D7">
        <w:rPr>
          <w:i/>
          <w:iCs/>
        </w:rPr>
        <w:t>Es 12, 35</w:t>
      </w:r>
      <w:r>
        <w:rPr>
          <w:i/>
          <w:iCs/>
        </w:rPr>
        <w:t xml:space="preserve">). </w:t>
      </w:r>
    </w:p>
    <w:p w14:paraId="79FD40DB" w14:textId="77777777" w:rsidR="00546B82" w:rsidRPr="009371D7" w:rsidRDefault="00546B82" w:rsidP="00546B82">
      <w:pPr>
        <w:pStyle w:val="Corpotesto"/>
        <w:rPr>
          <w:i/>
          <w:iCs/>
        </w:rPr>
      </w:pPr>
      <w:r w:rsidRPr="009371D7">
        <w:rPr>
          <w:i/>
          <w:iCs/>
        </w:rPr>
        <w:t>Il Signore disse a Mosè: "Và dal popolo e purificalo oggi e domani: lavino le loro vesti</w:t>
      </w:r>
      <w:r>
        <w:rPr>
          <w:i/>
          <w:iCs/>
        </w:rPr>
        <w:t xml:space="preserve"> (</w:t>
      </w:r>
      <w:r w:rsidRPr="009371D7">
        <w:rPr>
          <w:i/>
          <w:iCs/>
        </w:rPr>
        <w:t>Es 19, 10</w:t>
      </w:r>
      <w:r>
        <w:rPr>
          <w:i/>
          <w:iCs/>
        </w:rPr>
        <w:t xml:space="preserve">). </w:t>
      </w:r>
    </w:p>
    <w:p w14:paraId="03AE185C" w14:textId="77777777" w:rsidR="00546B82" w:rsidRPr="009371D7" w:rsidRDefault="00546B82" w:rsidP="00546B82">
      <w:pPr>
        <w:pStyle w:val="Corpotesto"/>
        <w:rPr>
          <w:i/>
          <w:iCs/>
        </w:rPr>
      </w:pPr>
      <w:r w:rsidRPr="009371D7">
        <w:rPr>
          <w:i/>
          <w:iCs/>
        </w:rPr>
        <w:t>Mosè scese dal monte verso il popolo; egli fece purificare il popolo ed essi lavarono le loro vesti</w:t>
      </w:r>
      <w:r>
        <w:rPr>
          <w:i/>
          <w:iCs/>
        </w:rPr>
        <w:t xml:space="preserve"> (</w:t>
      </w:r>
      <w:r w:rsidRPr="009371D7">
        <w:rPr>
          <w:i/>
          <w:iCs/>
        </w:rPr>
        <w:t>Es 19, 14</w:t>
      </w:r>
      <w:r>
        <w:rPr>
          <w:i/>
          <w:iCs/>
        </w:rPr>
        <w:t xml:space="preserve">). </w:t>
      </w:r>
    </w:p>
    <w:p w14:paraId="48E92C35" w14:textId="77777777" w:rsidR="00546B82" w:rsidRPr="009371D7" w:rsidRDefault="00546B82" w:rsidP="00546B82">
      <w:pPr>
        <w:pStyle w:val="Corpotesto"/>
        <w:rPr>
          <w:i/>
          <w:iCs/>
        </w:rPr>
      </w:pPr>
      <w:r w:rsidRPr="009371D7">
        <w:rPr>
          <w:i/>
          <w:iCs/>
        </w:rPr>
        <w:t>Ed ecco gli abiti che faranno: il pettorale e l' efod, il manto, la tunica damascata, il turbante e la cintura. Faranno vesti sacre per Aronne tuo fratello e per i suoi figli, perché eserci</w:t>
      </w:r>
      <w:r>
        <w:rPr>
          <w:i/>
          <w:iCs/>
        </w:rPr>
        <w:t>tino il sacerdozio in mio onore (</w:t>
      </w:r>
      <w:r w:rsidRPr="009371D7">
        <w:rPr>
          <w:i/>
          <w:iCs/>
        </w:rPr>
        <w:t>Es 28, 4</w:t>
      </w:r>
      <w:r>
        <w:rPr>
          <w:i/>
          <w:iCs/>
        </w:rPr>
        <w:t xml:space="preserve">). </w:t>
      </w:r>
    </w:p>
    <w:p w14:paraId="3451BC3B" w14:textId="77777777" w:rsidR="00546B82" w:rsidRPr="009371D7" w:rsidRDefault="00546B82" w:rsidP="00546B82">
      <w:pPr>
        <w:pStyle w:val="Corpotesto"/>
        <w:rPr>
          <w:i/>
          <w:iCs/>
        </w:rPr>
      </w:pPr>
      <w:r w:rsidRPr="009371D7">
        <w:rPr>
          <w:i/>
          <w:iCs/>
        </w:rPr>
        <w:t>Farai indossare queste vesti ad Aronne, tuo fratello, e ai suoi figli. Poi li ungerai, darai loro l'investitura e li consacrerai, perché eserci</w:t>
      </w:r>
      <w:r>
        <w:rPr>
          <w:i/>
          <w:iCs/>
        </w:rPr>
        <w:t>tino il sacerdozio in mio onore (</w:t>
      </w:r>
      <w:r w:rsidRPr="009371D7">
        <w:rPr>
          <w:i/>
          <w:iCs/>
        </w:rPr>
        <w:t>Es 28, 41</w:t>
      </w:r>
      <w:r>
        <w:rPr>
          <w:i/>
          <w:iCs/>
        </w:rPr>
        <w:t xml:space="preserve">). </w:t>
      </w:r>
    </w:p>
    <w:p w14:paraId="3EAEE825" w14:textId="77777777" w:rsidR="00546B82" w:rsidRPr="009371D7" w:rsidRDefault="00546B82" w:rsidP="00546B82">
      <w:pPr>
        <w:pStyle w:val="Corpotesto"/>
        <w:rPr>
          <w:i/>
          <w:iCs/>
        </w:rPr>
      </w:pPr>
      <w:r w:rsidRPr="009371D7">
        <w:rPr>
          <w:i/>
          <w:iCs/>
        </w:rPr>
        <w:t>Prenderai le vesti e rivestirai Aronne della tunica, del manto dell' efod, dell' efod e del pettorale; lo cingerai con la cintura dell' ef</w:t>
      </w:r>
      <w:r>
        <w:rPr>
          <w:i/>
          <w:iCs/>
        </w:rPr>
        <w:t>od (</w:t>
      </w:r>
      <w:r w:rsidRPr="009371D7">
        <w:rPr>
          <w:i/>
          <w:iCs/>
        </w:rPr>
        <w:t>Es 29, 5</w:t>
      </w:r>
      <w:r>
        <w:rPr>
          <w:i/>
          <w:iCs/>
        </w:rPr>
        <w:t xml:space="preserve">). </w:t>
      </w:r>
    </w:p>
    <w:p w14:paraId="570C9C92" w14:textId="77777777" w:rsidR="00546B82" w:rsidRPr="009371D7" w:rsidRDefault="00546B82" w:rsidP="00546B82">
      <w:pPr>
        <w:pStyle w:val="Corpotesto"/>
        <w:rPr>
          <w:i/>
          <w:iCs/>
        </w:rPr>
      </w:pPr>
      <w:r w:rsidRPr="009371D7">
        <w:rPr>
          <w:i/>
          <w:iCs/>
        </w:rPr>
        <w:t>Prenderai di questo sangue dall'altare e insieme un pò d'olio dell'unzione e ne spruzzerai Aronne e le sue vesti, i figli di Aronne e le loro vesti: così sarà consacrato lui con le sue vesti e insieme con lui i suoi figli con le loro vesti</w:t>
      </w:r>
      <w:r>
        <w:rPr>
          <w:i/>
          <w:iCs/>
        </w:rPr>
        <w:t xml:space="preserve"> (</w:t>
      </w:r>
      <w:r w:rsidRPr="009371D7">
        <w:rPr>
          <w:i/>
          <w:iCs/>
        </w:rPr>
        <w:t>Es 29, 21</w:t>
      </w:r>
      <w:r>
        <w:rPr>
          <w:i/>
          <w:iCs/>
        </w:rPr>
        <w:t xml:space="preserve">). </w:t>
      </w:r>
    </w:p>
    <w:p w14:paraId="19DF71AC" w14:textId="77777777" w:rsidR="00546B82" w:rsidRPr="009371D7" w:rsidRDefault="00546B82" w:rsidP="00546B82">
      <w:pPr>
        <w:pStyle w:val="Corpotesto"/>
        <w:rPr>
          <w:i/>
          <w:iCs/>
        </w:rPr>
      </w:pPr>
      <w:r w:rsidRPr="009371D7">
        <w:rPr>
          <w:i/>
          <w:iCs/>
        </w:rPr>
        <w:t>Le vesti sacre di Aronne passeranno, dopo di lui, ai suoi figli, che se ne rivestiranno per ricevere l'unzione e l'investi</w:t>
      </w:r>
      <w:r>
        <w:rPr>
          <w:i/>
          <w:iCs/>
        </w:rPr>
        <w:t>tura (</w:t>
      </w:r>
      <w:r w:rsidRPr="009371D7">
        <w:rPr>
          <w:i/>
          <w:iCs/>
        </w:rPr>
        <w:t>Es 29, 29</w:t>
      </w:r>
      <w:r>
        <w:rPr>
          <w:i/>
          <w:iCs/>
        </w:rPr>
        <w:t xml:space="preserve">). </w:t>
      </w:r>
    </w:p>
    <w:p w14:paraId="2C1884CA" w14:textId="77777777" w:rsidR="00546B82" w:rsidRPr="009371D7" w:rsidRDefault="00546B82" w:rsidP="00546B82">
      <w:pPr>
        <w:pStyle w:val="Corpotesto"/>
        <w:rPr>
          <w:i/>
          <w:iCs/>
        </w:rPr>
      </w:pPr>
      <w:r w:rsidRPr="009371D7">
        <w:rPr>
          <w:i/>
          <w:iCs/>
        </w:rPr>
        <w:t>Quello dei figli di Aronne, che gli succederà nel sacerdozio ed entrerà nella tenda del convegno per officiare nel santuario, porterà queste vesti</w:t>
      </w:r>
      <w:r>
        <w:rPr>
          <w:i/>
          <w:iCs/>
        </w:rPr>
        <w:t xml:space="preserve"> per sette giorni (</w:t>
      </w:r>
      <w:r w:rsidRPr="009371D7">
        <w:rPr>
          <w:i/>
          <w:iCs/>
        </w:rPr>
        <w:t>Es 29, 30</w:t>
      </w:r>
      <w:r>
        <w:rPr>
          <w:i/>
          <w:iCs/>
        </w:rPr>
        <w:t xml:space="preserve">). </w:t>
      </w:r>
    </w:p>
    <w:p w14:paraId="43AB00CA" w14:textId="77777777" w:rsidR="00546B82" w:rsidRPr="009371D7" w:rsidRDefault="00546B82" w:rsidP="00546B82">
      <w:pPr>
        <w:pStyle w:val="Corpotesto"/>
        <w:rPr>
          <w:i/>
          <w:iCs/>
        </w:rPr>
      </w:pPr>
      <w:r>
        <w:rPr>
          <w:i/>
          <w:iCs/>
        </w:rPr>
        <w:t xml:space="preserve">… </w:t>
      </w:r>
      <w:r w:rsidRPr="009371D7">
        <w:rPr>
          <w:i/>
          <w:iCs/>
        </w:rPr>
        <w:t>le vesti ornamentali, le vesti sacre del sacerdote Aronne e le vesti dei suoi fig</w:t>
      </w:r>
      <w:r>
        <w:rPr>
          <w:i/>
          <w:iCs/>
        </w:rPr>
        <w:t>li per esercitare il sacerdozio (</w:t>
      </w:r>
      <w:r w:rsidRPr="009371D7">
        <w:rPr>
          <w:i/>
          <w:iCs/>
        </w:rPr>
        <w:t>Es 31, 10</w:t>
      </w:r>
      <w:r>
        <w:rPr>
          <w:i/>
          <w:iCs/>
        </w:rPr>
        <w:t xml:space="preserve">). </w:t>
      </w:r>
    </w:p>
    <w:p w14:paraId="124A2332" w14:textId="77777777" w:rsidR="00546B82" w:rsidRPr="009371D7" w:rsidRDefault="00546B82" w:rsidP="00546B82">
      <w:pPr>
        <w:pStyle w:val="Corpotesto"/>
        <w:rPr>
          <w:i/>
          <w:iCs/>
        </w:rPr>
      </w:pPr>
      <w:r>
        <w:rPr>
          <w:i/>
          <w:iCs/>
        </w:rPr>
        <w:t xml:space="preserve">… </w:t>
      </w:r>
      <w:r w:rsidRPr="009371D7">
        <w:rPr>
          <w:i/>
          <w:iCs/>
        </w:rPr>
        <w:t>le vesti liturgiche per officiare nel santuario, le vesti sacre per il sacerdote Aronne e le vesti dei suoi figl</w:t>
      </w:r>
      <w:r>
        <w:rPr>
          <w:i/>
          <w:iCs/>
        </w:rPr>
        <w:t>i per esercitare il sacerdozio" (</w:t>
      </w:r>
      <w:r w:rsidRPr="009371D7">
        <w:rPr>
          <w:i/>
          <w:iCs/>
        </w:rPr>
        <w:t>Es 35, 19</w:t>
      </w:r>
      <w:r>
        <w:rPr>
          <w:i/>
          <w:iCs/>
        </w:rPr>
        <w:t xml:space="preserve">). </w:t>
      </w:r>
    </w:p>
    <w:p w14:paraId="4134F886" w14:textId="77777777" w:rsidR="00546B82" w:rsidRPr="009371D7" w:rsidRDefault="00546B82" w:rsidP="00546B82">
      <w:pPr>
        <w:pStyle w:val="Corpotesto"/>
        <w:rPr>
          <w:i/>
          <w:iCs/>
        </w:rPr>
      </w:pPr>
      <w:r w:rsidRPr="009371D7">
        <w:rPr>
          <w:i/>
          <w:iCs/>
        </w:rPr>
        <w:t>Poi quanti erano di cuore generoso ed erano mossi dal loro spirito, vennero a portare l'offerta per il Signore, per la costruzione della tenda del convegno, per tutti i suoi oggetti di culto e per le vesti</w:t>
      </w:r>
      <w:r>
        <w:rPr>
          <w:i/>
          <w:iCs/>
        </w:rPr>
        <w:t xml:space="preserve"> sacre (</w:t>
      </w:r>
      <w:r w:rsidRPr="009371D7">
        <w:rPr>
          <w:i/>
          <w:iCs/>
        </w:rPr>
        <w:t>Es 35, 21</w:t>
      </w:r>
      <w:r>
        <w:rPr>
          <w:i/>
          <w:iCs/>
        </w:rPr>
        <w:t>).</w:t>
      </w:r>
    </w:p>
    <w:p w14:paraId="282F11D6" w14:textId="77777777" w:rsidR="00546B82" w:rsidRPr="009371D7" w:rsidRDefault="00546B82" w:rsidP="00546B82">
      <w:pPr>
        <w:pStyle w:val="Corpotesto"/>
        <w:rPr>
          <w:i/>
          <w:iCs/>
        </w:rPr>
      </w:pPr>
      <w:r w:rsidRPr="009371D7">
        <w:rPr>
          <w:i/>
          <w:iCs/>
        </w:rPr>
        <w:t>Con porpora viola e porpora rossa, con scarlatto e bisso fece le vesti liturgiche per officiare nel santuario. Fecero le vesti sacre di Aronne, come i</w:t>
      </w:r>
      <w:r>
        <w:rPr>
          <w:i/>
          <w:iCs/>
        </w:rPr>
        <w:t>l Signore aveva ordinato a Mosè (</w:t>
      </w:r>
      <w:r w:rsidRPr="009371D7">
        <w:rPr>
          <w:i/>
          <w:iCs/>
        </w:rPr>
        <w:t>Es 39, 1</w:t>
      </w:r>
      <w:r>
        <w:rPr>
          <w:i/>
          <w:iCs/>
        </w:rPr>
        <w:t xml:space="preserve">). </w:t>
      </w:r>
    </w:p>
    <w:p w14:paraId="30CBFA76" w14:textId="77777777" w:rsidR="00546B82" w:rsidRPr="009371D7" w:rsidRDefault="00546B82" w:rsidP="00546B82">
      <w:pPr>
        <w:pStyle w:val="Corpotesto"/>
        <w:rPr>
          <w:i/>
          <w:iCs/>
        </w:rPr>
      </w:pPr>
      <w:r>
        <w:rPr>
          <w:i/>
          <w:iCs/>
        </w:rPr>
        <w:t xml:space="preserve">… </w:t>
      </w:r>
      <w:r w:rsidRPr="009371D7">
        <w:rPr>
          <w:i/>
          <w:iCs/>
        </w:rPr>
        <w:t>le vesti liturgiche per officiare nel santuario, le vesti sacre del sacerdote Aronne e le vesti dei suoi figli</w:t>
      </w:r>
      <w:r>
        <w:rPr>
          <w:i/>
          <w:iCs/>
        </w:rPr>
        <w:t xml:space="preserve"> per l'esercizio del sacerdozio (</w:t>
      </w:r>
      <w:r w:rsidRPr="009371D7">
        <w:rPr>
          <w:i/>
          <w:iCs/>
        </w:rPr>
        <w:t>Es 39, 41</w:t>
      </w:r>
      <w:r>
        <w:rPr>
          <w:i/>
          <w:iCs/>
        </w:rPr>
        <w:t xml:space="preserve">). </w:t>
      </w:r>
    </w:p>
    <w:p w14:paraId="1C5451CB" w14:textId="77777777" w:rsidR="00546B82" w:rsidRPr="009371D7" w:rsidRDefault="00546B82" w:rsidP="00546B82">
      <w:pPr>
        <w:pStyle w:val="Corpotesto"/>
        <w:rPr>
          <w:i/>
          <w:iCs/>
        </w:rPr>
      </w:pPr>
      <w:r w:rsidRPr="009371D7">
        <w:rPr>
          <w:i/>
          <w:iCs/>
        </w:rPr>
        <w:t>Farai indossare ad Aronne le vesti sacre, lo ungerai, lo consacrerai e così egli eserciterà il mio</w:t>
      </w:r>
      <w:r>
        <w:rPr>
          <w:i/>
          <w:iCs/>
        </w:rPr>
        <w:t xml:space="preserve"> sacerdozio (</w:t>
      </w:r>
      <w:r w:rsidRPr="009371D7">
        <w:rPr>
          <w:i/>
          <w:iCs/>
        </w:rPr>
        <w:t>Es 40, 13</w:t>
      </w:r>
      <w:r>
        <w:rPr>
          <w:i/>
          <w:iCs/>
        </w:rPr>
        <w:t xml:space="preserve">). </w:t>
      </w:r>
    </w:p>
    <w:p w14:paraId="69D292D0" w14:textId="77777777" w:rsidR="00546B82" w:rsidRPr="009371D7" w:rsidRDefault="00546B82" w:rsidP="00546B82">
      <w:pPr>
        <w:pStyle w:val="Corpotesto"/>
        <w:rPr>
          <w:i/>
          <w:iCs/>
        </w:rPr>
      </w:pPr>
      <w:r w:rsidRPr="009371D7">
        <w:rPr>
          <w:i/>
          <w:iCs/>
        </w:rPr>
        <w:t>Poi, spogliatosi delle vesti e indossatene altre, porterà la cenere fuo</w:t>
      </w:r>
      <w:r>
        <w:rPr>
          <w:i/>
          <w:iCs/>
        </w:rPr>
        <w:t>ri del campo, in un luogo mondo (</w:t>
      </w:r>
      <w:r w:rsidRPr="009371D7">
        <w:rPr>
          <w:i/>
          <w:iCs/>
        </w:rPr>
        <w:t>Lv 6, 4</w:t>
      </w:r>
      <w:r>
        <w:rPr>
          <w:i/>
          <w:iCs/>
        </w:rPr>
        <w:t xml:space="preserve">). </w:t>
      </w:r>
    </w:p>
    <w:p w14:paraId="4E572CFF" w14:textId="77777777" w:rsidR="00546B82" w:rsidRPr="009371D7" w:rsidRDefault="00546B82" w:rsidP="00546B82">
      <w:pPr>
        <w:pStyle w:val="Corpotesto"/>
        <w:rPr>
          <w:i/>
          <w:iCs/>
        </w:rPr>
      </w:pPr>
      <w:r w:rsidRPr="009371D7">
        <w:rPr>
          <w:i/>
          <w:iCs/>
        </w:rPr>
        <w:t>Prendi Aronne insieme ai suoi figli, le vesti, l'olio dell'unzione, il giovenco del sacrificio espiatorio, i due arieti e</w:t>
      </w:r>
      <w:r>
        <w:rPr>
          <w:i/>
          <w:iCs/>
        </w:rPr>
        <w:t xml:space="preserve"> il cesto dei pani azzimi (</w:t>
      </w:r>
      <w:r w:rsidRPr="009371D7">
        <w:rPr>
          <w:i/>
          <w:iCs/>
        </w:rPr>
        <w:t>Lv 8, 2</w:t>
      </w:r>
      <w:r>
        <w:rPr>
          <w:i/>
          <w:iCs/>
        </w:rPr>
        <w:t xml:space="preserve">). </w:t>
      </w:r>
    </w:p>
    <w:p w14:paraId="01662103" w14:textId="77777777" w:rsidR="00546B82" w:rsidRPr="009371D7" w:rsidRDefault="00546B82" w:rsidP="00546B82">
      <w:pPr>
        <w:pStyle w:val="Corpotesto"/>
        <w:rPr>
          <w:i/>
          <w:iCs/>
        </w:rPr>
      </w:pPr>
      <w:r w:rsidRPr="009371D7">
        <w:rPr>
          <w:i/>
          <w:iCs/>
        </w:rPr>
        <w:t>Mosè prese quindi l'olio dell'unzione e il sangue che era sopra l'altare; ne asperse Aronne e le sue vesti, i figli di lui e le loro vesti; così consacrò Aronne e le sue vesti e similmente i suoi figli e le loro vesti</w:t>
      </w:r>
      <w:r>
        <w:rPr>
          <w:i/>
          <w:iCs/>
        </w:rPr>
        <w:t xml:space="preserve"> (</w:t>
      </w:r>
      <w:r w:rsidRPr="009371D7">
        <w:rPr>
          <w:i/>
          <w:iCs/>
        </w:rPr>
        <w:t>Lv 8, 30</w:t>
      </w:r>
      <w:r>
        <w:rPr>
          <w:i/>
          <w:iCs/>
        </w:rPr>
        <w:t xml:space="preserve">). </w:t>
      </w:r>
    </w:p>
    <w:p w14:paraId="460D128F" w14:textId="77777777" w:rsidR="00546B82" w:rsidRPr="009371D7" w:rsidRDefault="00546B82" w:rsidP="00546B82">
      <w:pPr>
        <w:pStyle w:val="Corpotesto"/>
        <w:rPr>
          <w:i/>
          <w:iCs/>
        </w:rPr>
      </w:pPr>
      <w:r w:rsidRPr="009371D7">
        <w:rPr>
          <w:i/>
          <w:iCs/>
        </w:rPr>
        <w:t>Ad Aronne, a Eleazaro e a Itamar, suoi figli, Mosè disse: "Non vi scarmigliate i capelli del capo e non vi stracciate le vesti, perché non moriate e il Signore non si adiri contro tutta la comunità; ma i vostri fratelli, tutta la casa d'Israele, facciano pure lutto a causa della mort</w:t>
      </w:r>
      <w:r>
        <w:rPr>
          <w:i/>
          <w:iCs/>
        </w:rPr>
        <w:t>e fulminea inflitta dal Signore (</w:t>
      </w:r>
      <w:r w:rsidRPr="009371D7">
        <w:rPr>
          <w:i/>
          <w:iCs/>
        </w:rPr>
        <w:t>Lv 10, 6</w:t>
      </w:r>
      <w:r>
        <w:rPr>
          <w:i/>
          <w:iCs/>
        </w:rPr>
        <w:t xml:space="preserve">). </w:t>
      </w:r>
    </w:p>
    <w:p w14:paraId="7E8DC0B4" w14:textId="77777777" w:rsidR="00546B82" w:rsidRPr="009371D7" w:rsidRDefault="00546B82" w:rsidP="00546B82">
      <w:pPr>
        <w:pStyle w:val="Corpotesto"/>
        <w:rPr>
          <w:i/>
          <w:iCs/>
        </w:rPr>
      </w:pPr>
      <w:r>
        <w:rPr>
          <w:i/>
          <w:iCs/>
        </w:rPr>
        <w:t xml:space="preserve">… </w:t>
      </w:r>
      <w:r w:rsidRPr="009371D7">
        <w:rPr>
          <w:i/>
          <w:iCs/>
        </w:rPr>
        <w:t>e chiunque trasporterà i loro cadaveri si dovrà lavare le vesti</w:t>
      </w:r>
      <w:r>
        <w:rPr>
          <w:i/>
          <w:iCs/>
        </w:rPr>
        <w:t xml:space="preserve"> e sarà immondo fino alla sera (</w:t>
      </w:r>
      <w:r w:rsidRPr="009371D7">
        <w:rPr>
          <w:i/>
          <w:iCs/>
        </w:rPr>
        <w:t>Lv 11, 25</w:t>
      </w:r>
      <w:r>
        <w:rPr>
          <w:i/>
          <w:iCs/>
        </w:rPr>
        <w:t xml:space="preserve">). </w:t>
      </w:r>
    </w:p>
    <w:p w14:paraId="1F26AD02" w14:textId="77777777" w:rsidR="00546B82" w:rsidRPr="009371D7" w:rsidRDefault="00546B82" w:rsidP="00546B82">
      <w:pPr>
        <w:pStyle w:val="Corpotesto"/>
        <w:rPr>
          <w:i/>
          <w:iCs/>
        </w:rPr>
      </w:pPr>
      <w:r w:rsidRPr="009371D7">
        <w:rPr>
          <w:i/>
          <w:iCs/>
        </w:rPr>
        <w:t>E chiunque trasporterà i loro cadaveri si dovrà lavare le vesti e sarà immondo fino alla sera.</w:t>
      </w:r>
      <w:r>
        <w:rPr>
          <w:i/>
          <w:iCs/>
        </w:rPr>
        <w:t xml:space="preserve"> Tali animali riterrete immondi (</w:t>
      </w:r>
      <w:r w:rsidRPr="009371D7">
        <w:rPr>
          <w:i/>
          <w:iCs/>
        </w:rPr>
        <w:t>Lv 11, 28</w:t>
      </w:r>
      <w:r>
        <w:rPr>
          <w:i/>
          <w:iCs/>
        </w:rPr>
        <w:t xml:space="preserve">). </w:t>
      </w:r>
    </w:p>
    <w:p w14:paraId="29C7E3B2" w14:textId="77777777" w:rsidR="00546B82" w:rsidRPr="009371D7" w:rsidRDefault="00546B82" w:rsidP="00546B82">
      <w:pPr>
        <w:pStyle w:val="Corpotesto"/>
        <w:rPr>
          <w:i/>
          <w:iCs/>
        </w:rPr>
      </w:pPr>
      <w:r w:rsidRPr="009371D7">
        <w:rPr>
          <w:i/>
          <w:iCs/>
        </w:rPr>
        <w:t>Colui che mangerà di quel cadavere si laverà le vesti e sarà immondo fino alla sera; anche colui che trasporterà quel cadavere si laverà le vesti</w:t>
      </w:r>
      <w:r>
        <w:rPr>
          <w:i/>
          <w:iCs/>
        </w:rPr>
        <w:t xml:space="preserve"> e sarà immondo fino alla sera (</w:t>
      </w:r>
      <w:r w:rsidRPr="009371D7">
        <w:rPr>
          <w:i/>
          <w:iCs/>
        </w:rPr>
        <w:t>Lv 11, 40</w:t>
      </w:r>
      <w:r>
        <w:rPr>
          <w:i/>
          <w:iCs/>
        </w:rPr>
        <w:t xml:space="preserve">). </w:t>
      </w:r>
    </w:p>
    <w:p w14:paraId="7476DF74" w14:textId="77777777" w:rsidR="00546B82" w:rsidRPr="009371D7" w:rsidRDefault="00546B82" w:rsidP="00546B82">
      <w:pPr>
        <w:pStyle w:val="Corpotesto"/>
        <w:rPr>
          <w:i/>
          <w:iCs/>
        </w:rPr>
      </w:pPr>
      <w:r w:rsidRPr="009371D7">
        <w:rPr>
          <w:i/>
          <w:iCs/>
        </w:rPr>
        <w:t>Il sacerdote, il settimo giorno, lo esaminerà di nuovo; se vedrà che la piaga non è più bianca e non si è allargata sulla pelle, dichiarerà quell'uomo mondo: è una pustola. Quegli si laverà le vesti</w:t>
      </w:r>
      <w:r>
        <w:rPr>
          <w:i/>
          <w:iCs/>
        </w:rPr>
        <w:t xml:space="preserve"> e sarà mondo (</w:t>
      </w:r>
      <w:r w:rsidRPr="009371D7">
        <w:rPr>
          <w:i/>
          <w:iCs/>
        </w:rPr>
        <w:t>Lv 13, 6</w:t>
      </w:r>
      <w:r>
        <w:rPr>
          <w:i/>
          <w:iCs/>
        </w:rPr>
        <w:t xml:space="preserve">). </w:t>
      </w:r>
    </w:p>
    <w:p w14:paraId="0F676366" w14:textId="77777777" w:rsidR="00546B82" w:rsidRPr="009371D7" w:rsidRDefault="00546B82" w:rsidP="00546B82">
      <w:pPr>
        <w:pStyle w:val="Corpotesto"/>
        <w:rPr>
          <w:i/>
          <w:iCs/>
        </w:rPr>
      </w:pPr>
      <w:r w:rsidRPr="009371D7">
        <w:rPr>
          <w:i/>
          <w:iCs/>
        </w:rPr>
        <w:t>Al settimo giorno, il sacerdote esaminerà la tigna; se riscontra che la tigna non si è allargata sulla pelle e non appare depressa rispetto alla pelle, il sacerdote lo dichiarerà mondo; egli si laverà le vesti</w:t>
      </w:r>
      <w:r>
        <w:rPr>
          <w:i/>
          <w:iCs/>
        </w:rPr>
        <w:t xml:space="preserve"> e sarà mondo (</w:t>
      </w:r>
      <w:r w:rsidRPr="009371D7">
        <w:rPr>
          <w:i/>
          <w:iCs/>
        </w:rPr>
        <w:t>Lv 13, 34</w:t>
      </w:r>
      <w:r>
        <w:rPr>
          <w:i/>
          <w:iCs/>
        </w:rPr>
        <w:t xml:space="preserve">). </w:t>
      </w:r>
    </w:p>
    <w:p w14:paraId="0C5CF615" w14:textId="77777777" w:rsidR="00546B82" w:rsidRPr="009371D7" w:rsidRDefault="00546B82" w:rsidP="00546B82">
      <w:pPr>
        <w:pStyle w:val="Corpotesto"/>
        <w:rPr>
          <w:i/>
          <w:iCs/>
        </w:rPr>
      </w:pPr>
      <w:r w:rsidRPr="009371D7">
        <w:rPr>
          <w:i/>
          <w:iCs/>
        </w:rPr>
        <w:t>Il lebbroso colpito dalla lebbra porterà vesti strappate e il capo scoperto, si coprirà la barba e andrà gridando: Immondo! Immondo!</w:t>
      </w:r>
      <w:r>
        <w:rPr>
          <w:i/>
          <w:iCs/>
        </w:rPr>
        <w:t xml:space="preserve"> (</w:t>
      </w:r>
      <w:r w:rsidRPr="009371D7">
        <w:rPr>
          <w:i/>
          <w:iCs/>
        </w:rPr>
        <w:t>Lv 13, 45</w:t>
      </w:r>
      <w:r>
        <w:rPr>
          <w:i/>
          <w:iCs/>
        </w:rPr>
        <w:t xml:space="preserve">). </w:t>
      </w:r>
    </w:p>
    <w:p w14:paraId="655935AE" w14:textId="77777777" w:rsidR="00546B82" w:rsidRPr="009371D7" w:rsidRDefault="00546B82" w:rsidP="00546B82">
      <w:pPr>
        <w:pStyle w:val="Corpotesto"/>
        <w:rPr>
          <w:i/>
          <w:iCs/>
        </w:rPr>
      </w:pPr>
      <w:r w:rsidRPr="009371D7">
        <w:rPr>
          <w:i/>
          <w:iCs/>
        </w:rPr>
        <w:t>Ma se il sacerdote, esaminandola, vedrà che la macchia non si è allargata sulle vesti o sul tessuto o sul manufatto o su qualunque og</w:t>
      </w:r>
      <w:r>
        <w:rPr>
          <w:i/>
          <w:iCs/>
        </w:rPr>
        <w:t>getto di cuoio (</w:t>
      </w:r>
      <w:r w:rsidRPr="009371D7">
        <w:rPr>
          <w:i/>
          <w:iCs/>
        </w:rPr>
        <w:t>Lv 13, 53</w:t>
      </w:r>
      <w:r>
        <w:rPr>
          <w:i/>
          <w:iCs/>
        </w:rPr>
        <w:t xml:space="preserve">). </w:t>
      </w:r>
    </w:p>
    <w:p w14:paraId="2A6D3AF0" w14:textId="77777777" w:rsidR="00546B82" w:rsidRPr="009371D7" w:rsidRDefault="00546B82" w:rsidP="00546B82">
      <w:pPr>
        <w:pStyle w:val="Corpotesto"/>
        <w:rPr>
          <w:i/>
          <w:iCs/>
        </w:rPr>
      </w:pPr>
      <w:r w:rsidRPr="009371D7">
        <w:rPr>
          <w:i/>
          <w:iCs/>
        </w:rPr>
        <w:t>Colui che è purificato, si laverà le vesti, si raderà tutti i peli, si laverà nell'acqua e sarà mondo. Dopo questo potrà entrare nell'accampamento, ma resterà per set</w:t>
      </w:r>
      <w:r>
        <w:rPr>
          <w:i/>
          <w:iCs/>
        </w:rPr>
        <w:t>te giorni fuori della sua tenda (</w:t>
      </w:r>
      <w:r w:rsidRPr="009371D7">
        <w:rPr>
          <w:i/>
          <w:iCs/>
        </w:rPr>
        <w:t>Lv 14, 8</w:t>
      </w:r>
      <w:r>
        <w:rPr>
          <w:i/>
          <w:iCs/>
        </w:rPr>
        <w:t xml:space="preserve">). </w:t>
      </w:r>
    </w:p>
    <w:p w14:paraId="3B7AE427" w14:textId="77777777" w:rsidR="00546B82" w:rsidRPr="009371D7" w:rsidRDefault="00546B82" w:rsidP="00546B82">
      <w:pPr>
        <w:pStyle w:val="Corpotesto"/>
        <w:rPr>
          <w:i/>
          <w:iCs/>
        </w:rPr>
      </w:pPr>
      <w:r w:rsidRPr="009371D7">
        <w:rPr>
          <w:i/>
          <w:iCs/>
        </w:rPr>
        <w:t>Il settimo giorno si raderà tutti i peli, il capo, la barba, le ciglia, insomma tutti i peli; si laverà le vesti e si bagnerà i</w:t>
      </w:r>
      <w:r>
        <w:rPr>
          <w:i/>
          <w:iCs/>
        </w:rPr>
        <w:t>l corpo nell'acqua e sarà mondo (</w:t>
      </w:r>
      <w:r w:rsidRPr="009371D7">
        <w:rPr>
          <w:i/>
          <w:iCs/>
        </w:rPr>
        <w:t>Lv 14, 9</w:t>
      </w:r>
      <w:r>
        <w:rPr>
          <w:i/>
          <w:iCs/>
        </w:rPr>
        <w:t xml:space="preserve">). </w:t>
      </w:r>
    </w:p>
    <w:p w14:paraId="748F7346" w14:textId="77777777" w:rsidR="00546B82" w:rsidRPr="009371D7" w:rsidRDefault="00546B82" w:rsidP="00546B82">
      <w:pPr>
        <w:pStyle w:val="Corpotesto"/>
        <w:rPr>
          <w:i/>
          <w:iCs/>
        </w:rPr>
      </w:pPr>
      <w:r w:rsidRPr="009371D7">
        <w:rPr>
          <w:i/>
          <w:iCs/>
        </w:rPr>
        <w:t>Chi avrà dormito in quella casa o chi vi avrà mangiato, si laverà le vesti</w:t>
      </w:r>
      <w:r>
        <w:rPr>
          <w:i/>
          <w:iCs/>
        </w:rPr>
        <w:t xml:space="preserve"> (</w:t>
      </w:r>
      <w:r w:rsidRPr="009371D7">
        <w:rPr>
          <w:i/>
          <w:iCs/>
        </w:rPr>
        <w:t>Lv 14, 47</w:t>
      </w:r>
      <w:r>
        <w:rPr>
          <w:i/>
          <w:iCs/>
        </w:rPr>
        <w:t xml:space="preserve">). </w:t>
      </w:r>
    </w:p>
    <w:p w14:paraId="3E462CBB" w14:textId="77777777" w:rsidR="00546B82" w:rsidRPr="009371D7" w:rsidRDefault="00546B82" w:rsidP="00546B82">
      <w:pPr>
        <w:pStyle w:val="Corpotesto"/>
        <w:rPr>
          <w:i/>
          <w:iCs/>
        </w:rPr>
      </w:pPr>
      <w:r>
        <w:rPr>
          <w:i/>
          <w:iCs/>
        </w:rPr>
        <w:t xml:space="preserve">… </w:t>
      </w:r>
      <w:r w:rsidRPr="009371D7">
        <w:rPr>
          <w:i/>
          <w:iCs/>
        </w:rPr>
        <w:t>la lebbra delle vesti</w:t>
      </w:r>
      <w:r>
        <w:rPr>
          <w:i/>
          <w:iCs/>
        </w:rPr>
        <w:t xml:space="preserve"> e della casa (</w:t>
      </w:r>
      <w:r w:rsidRPr="009371D7">
        <w:rPr>
          <w:i/>
          <w:iCs/>
        </w:rPr>
        <w:t>Lv 14, 55</w:t>
      </w:r>
      <w:r>
        <w:rPr>
          <w:i/>
          <w:iCs/>
        </w:rPr>
        <w:t xml:space="preserve">). </w:t>
      </w:r>
    </w:p>
    <w:p w14:paraId="252ED5C8" w14:textId="77777777" w:rsidR="00546B82" w:rsidRPr="009371D7" w:rsidRDefault="00546B82" w:rsidP="00546B82">
      <w:pPr>
        <w:pStyle w:val="Corpotesto"/>
        <w:rPr>
          <w:i/>
          <w:iCs/>
        </w:rPr>
      </w:pPr>
      <w:r w:rsidRPr="009371D7">
        <w:rPr>
          <w:i/>
          <w:iCs/>
        </w:rPr>
        <w:t>Chi toccherà il giaciglio di costui, dovrà lavarsi le vesti e bagnarsi nell'acqu</w:t>
      </w:r>
      <w:r>
        <w:rPr>
          <w:i/>
          <w:iCs/>
        </w:rPr>
        <w:t>a e sarà immondo fino alla sera (</w:t>
      </w:r>
      <w:r w:rsidRPr="009371D7">
        <w:rPr>
          <w:i/>
          <w:iCs/>
        </w:rPr>
        <w:t>Lv 15, 5</w:t>
      </w:r>
      <w:r>
        <w:rPr>
          <w:i/>
          <w:iCs/>
        </w:rPr>
        <w:t xml:space="preserve">). </w:t>
      </w:r>
    </w:p>
    <w:p w14:paraId="10CC16F3" w14:textId="77777777" w:rsidR="00546B82" w:rsidRPr="009371D7" w:rsidRDefault="00546B82" w:rsidP="00546B82">
      <w:pPr>
        <w:pStyle w:val="Corpotesto"/>
        <w:rPr>
          <w:i/>
          <w:iCs/>
        </w:rPr>
      </w:pPr>
      <w:r w:rsidRPr="009371D7">
        <w:rPr>
          <w:i/>
          <w:iCs/>
        </w:rPr>
        <w:t>Chi si siederà sopra un oggetto qualunque, sul quale si sia seduto colui che soffre di gonorrea, dovrà lavarsi le vesti, bagnarsi nell'acqu</w:t>
      </w:r>
      <w:r>
        <w:rPr>
          <w:i/>
          <w:iCs/>
        </w:rPr>
        <w:t>a e sarà immondo fino alla sera (</w:t>
      </w:r>
      <w:r w:rsidRPr="009371D7">
        <w:rPr>
          <w:i/>
          <w:iCs/>
        </w:rPr>
        <w:t>Lv 15, 6</w:t>
      </w:r>
      <w:r>
        <w:rPr>
          <w:i/>
          <w:iCs/>
        </w:rPr>
        <w:t xml:space="preserve">). </w:t>
      </w:r>
    </w:p>
    <w:p w14:paraId="00993216" w14:textId="77777777" w:rsidR="00546B82" w:rsidRPr="009371D7" w:rsidRDefault="00546B82" w:rsidP="00546B82">
      <w:pPr>
        <w:pStyle w:val="Corpotesto"/>
        <w:rPr>
          <w:i/>
          <w:iCs/>
        </w:rPr>
      </w:pPr>
      <w:r w:rsidRPr="009371D7">
        <w:rPr>
          <w:i/>
          <w:iCs/>
        </w:rPr>
        <w:t>Chi toccherà il corpo di colui che è affetto da gonorrea si laverà le vesti, si bagnerà nell'acqu</w:t>
      </w:r>
      <w:r>
        <w:rPr>
          <w:i/>
          <w:iCs/>
        </w:rPr>
        <w:t>a e sarà immondo fino alla sera (</w:t>
      </w:r>
      <w:r w:rsidRPr="009371D7">
        <w:rPr>
          <w:i/>
          <w:iCs/>
        </w:rPr>
        <w:t>Lv 15, 7</w:t>
      </w:r>
      <w:r>
        <w:rPr>
          <w:i/>
          <w:iCs/>
        </w:rPr>
        <w:t xml:space="preserve">). </w:t>
      </w:r>
    </w:p>
    <w:p w14:paraId="10232640" w14:textId="77777777" w:rsidR="00546B82" w:rsidRPr="009371D7" w:rsidRDefault="00546B82" w:rsidP="00546B82">
      <w:pPr>
        <w:pStyle w:val="Corpotesto"/>
        <w:rPr>
          <w:i/>
          <w:iCs/>
        </w:rPr>
      </w:pPr>
      <w:r w:rsidRPr="009371D7">
        <w:rPr>
          <w:i/>
          <w:iCs/>
        </w:rPr>
        <w:t>Se colui che ha la gonorrea sputerà sopra uno che è mondo, questi dovrà lavarsi le vesti, bagnarsi nell'acqu</w:t>
      </w:r>
      <w:r>
        <w:rPr>
          <w:i/>
          <w:iCs/>
        </w:rPr>
        <w:t>a e sarà immondo fino alla sera (</w:t>
      </w:r>
      <w:r w:rsidRPr="009371D7">
        <w:rPr>
          <w:i/>
          <w:iCs/>
        </w:rPr>
        <w:t>Lv 15, 8</w:t>
      </w:r>
      <w:r>
        <w:rPr>
          <w:i/>
          <w:iCs/>
        </w:rPr>
        <w:t>).</w:t>
      </w:r>
    </w:p>
    <w:p w14:paraId="2F7F17D4" w14:textId="77777777" w:rsidR="00546B82" w:rsidRPr="009371D7" w:rsidRDefault="00546B82" w:rsidP="00546B82">
      <w:pPr>
        <w:pStyle w:val="Corpotesto"/>
        <w:rPr>
          <w:i/>
          <w:iCs/>
        </w:rPr>
      </w:pPr>
      <w:r w:rsidRPr="009371D7">
        <w:rPr>
          <w:i/>
          <w:iCs/>
        </w:rPr>
        <w:t>Chiunque toccherà cosa, che sia stata sotto quel tale, sarà immondo fino alla sera. Chi porterà tali oggetti dovrà lavarsi le vesti, bagnarsi nell'acqu</w:t>
      </w:r>
      <w:r>
        <w:rPr>
          <w:i/>
          <w:iCs/>
        </w:rPr>
        <w:t>a e sarà immondo fino alla sera (</w:t>
      </w:r>
      <w:r w:rsidRPr="009371D7">
        <w:rPr>
          <w:i/>
          <w:iCs/>
        </w:rPr>
        <w:t>Lv 15, 10</w:t>
      </w:r>
      <w:r>
        <w:rPr>
          <w:i/>
          <w:iCs/>
        </w:rPr>
        <w:t xml:space="preserve">). </w:t>
      </w:r>
    </w:p>
    <w:p w14:paraId="39C1F64C" w14:textId="77777777" w:rsidR="00546B82" w:rsidRPr="009371D7" w:rsidRDefault="00546B82" w:rsidP="00546B82">
      <w:pPr>
        <w:pStyle w:val="Corpotesto"/>
        <w:rPr>
          <w:i/>
          <w:iCs/>
        </w:rPr>
      </w:pPr>
      <w:r w:rsidRPr="009371D7">
        <w:rPr>
          <w:i/>
          <w:iCs/>
        </w:rPr>
        <w:t>Chiunque sarà toccato da colui che ha la gonorrea, se questi non si era lavato le mani, dovrà lavarsi le vesti, bagnarsi nell'acqu</w:t>
      </w:r>
      <w:r>
        <w:rPr>
          <w:i/>
          <w:iCs/>
        </w:rPr>
        <w:t>a e sarà immondo fino alla sera (</w:t>
      </w:r>
      <w:r w:rsidRPr="009371D7">
        <w:rPr>
          <w:i/>
          <w:iCs/>
        </w:rPr>
        <w:t>Lv 15, 11</w:t>
      </w:r>
      <w:r>
        <w:rPr>
          <w:i/>
          <w:iCs/>
        </w:rPr>
        <w:t xml:space="preserve">). </w:t>
      </w:r>
    </w:p>
    <w:p w14:paraId="61128E5F" w14:textId="77777777" w:rsidR="00546B82" w:rsidRPr="009371D7" w:rsidRDefault="00546B82" w:rsidP="00546B82">
      <w:pPr>
        <w:pStyle w:val="Corpotesto"/>
        <w:rPr>
          <w:i/>
          <w:iCs/>
        </w:rPr>
      </w:pPr>
      <w:r w:rsidRPr="009371D7">
        <w:rPr>
          <w:i/>
          <w:iCs/>
        </w:rPr>
        <w:t>Quando chi è affetto da gonorrea sarà guarito dal male, conterà sette giorni dalla sua guarigione; poi si laverà le vesti, bagnerà il suo cor</w:t>
      </w:r>
      <w:r>
        <w:rPr>
          <w:i/>
          <w:iCs/>
        </w:rPr>
        <w:t>po nell'acqua viva e sarà mondo (</w:t>
      </w:r>
      <w:r w:rsidRPr="009371D7">
        <w:rPr>
          <w:i/>
          <w:iCs/>
        </w:rPr>
        <w:t>Lv 15, 13</w:t>
      </w:r>
      <w:r>
        <w:rPr>
          <w:i/>
          <w:iCs/>
        </w:rPr>
        <w:t xml:space="preserve">). </w:t>
      </w:r>
    </w:p>
    <w:p w14:paraId="1FECC30E" w14:textId="77777777" w:rsidR="00546B82" w:rsidRPr="009371D7" w:rsidRDefault="00546B82" w:rsidP="00546B82">
      <w:pPr>
        <w:pStyle w:val="Corpotesto"/>
        <w:rPr>
          <w:i/>
          <w:iCs/>
        </w:rPr>
      </w:pPr>
      <w:r w:rsidRPr="009371D7">
        <w:rPr>
          <w:i/>
          <w:iCs/>
        </w:rPr>
        <w:t>Chiunque toccherà il suo giaciglio, dovrà lavarsi le vesti, bagnarsi nell'acqua e sarà</w:t>
      </w:r>
      <w:r>
        <w:rPr>
          <w:i/>
          <w:iCs/>
        </w:rPr>
        <w:t xml:space="preserve"> immondo fino alla sera (</w:t>
      </w:r>
      <w:r w:rsidRPr="009371D7">
        <w:rPr>
          <w:i/>
          <w:iCs/>
        </w:rPr>
        <w:t>Lv 15, 21</w:t>
      </w:r>
      <w:r>
        <w:rPr>
          <w:i/>
          <w:iCs/>
        </w:rPr>
        <w:t xml:space="preserve">). </w:t>
      </w:r>
    </w:p>
    <w:p w14:paraId="5903C32E" w14:textId="77777777" w:rsidR="00546B82" w:rsidRPr="009371D7" w:rsidRDefault="00546B82" w:rsidP="00546B82">
      <w:pPr>
        <w:pStyle w:val="Corpotesto"/>
        <w:rPr>
          <w:i/>
          <w:iCs/>
        </w:rPr>
      </w:pPr>
      <w:r w:rsidRPr="009371D7">
        <w:rPr>
          <w:i/>
          <w:iCs/>
        </w:rPr>
        <w:t>Chi toccherà qualunque mobile sul quale essa si sarà seduta, dovrà lavarsi le vesti, bagnarsi nell'acqu</w:t>
      </w:r>
      <w:r>
        <w:rPr>
          <w:i/>
          <w:iCs/>
        </w:rPr>
        <w:t>a e sarà immondo fino alla sera (</w:t>
      </w:r>
      <w:r w:rsidRPr="009371D7">
        <w:rPr>
          <w:i/>
          <w:iCs/>
        </w:rPr>
        <w:t>Lv 15, 22</w:t>
      </w:r>
      <w:r>
        <w:rPr>
          <w:i/>
          <w:iCs/>
        </w:rPr>
        <w:t xml:space="preserve">). </w:t>
      </w:r>
    </w:p>
    <w:p w14:paraId="0063A66A" w14:textId="77777777" w:rsidR="00546B82" w:rsidRPr="009371D7" w:rsidRDefault="00546B82" w:rsidP="00546B82">
      <w:pPr>
        <w:pStyle w:val="Corpotesto"/>
        <w:rPr>
          <w:i/>
          <w:iCs/>
        </w:rPr>
      </w:pPr>
      <w:r w:rsidRPr="009371D7">
        <w:rPr>
          <w:i/>
          <w:iCs/>
        </w:rPr>
        <w:t>Chiunque toccherà quelle cose sarà immondo; dovrà lavarsi le vesti, bagnarsi nell'acqu</w:t>
      </w:r>
      <w:r>
        <w:rPr>
          <w:i/>
          <w:iCs/>
        </w:rPr>
        <w:t>a e sarà immondo fino alla sera (</w:t>
      </w:r>
      <w:r w:rsidRPr="009371D7">
        <w:rPr>
          <w:i/>
          <w:iCs/>
        </w:rPr>
        <w:t>Lv 15, 27</w:t>
      </w:r>
      <w:r>
        <w:rPr>
          <w:i/>
          <w:iCs/>
        </w:rPr>
        <w:t xml:space="preserve">). </w:t>
      </w:r>
    </w:p>
    <w:p w14:paraId="09F3D6CD" w14:textId="77777777" w:rsidR="00546B82" w:rsidRPr="009371D7" w:rsidRDefault="00546B82" w:rsidP="00546B82">
      <w:pPr>
        <w:pStyle w:val="Corpotesto"/>
        <w:rPr>
          <w:i/>
          <w:iCs/>
        </w:rPr>
      </w:pPr>
      <w:r w:rsidRPr="009371D7">
        <w:rPr>
          <w:i/>
          <w:iCs/>
        </w:rPr>
        <w:t>Si metterà la tunica sacra di lino, indosserà sul corpo i calzoni di lino, si cingerà della cintura di lino e si metterà in capo il turbante di lino. Sono queste le vesti sacre che indosserà dopo essers</w:t>
      </w:r>
      <w:r>
        <w:rPr>
          <w:i/>
          <w:iCs/>
        </w:rPr>
        <w:t>i lavato la persona con l'acqua (</w:t>
      </w:r>
      <w:r w:rsidRPr="009371D7">
        <w:rPr>
          <w:i/>
          <w:iCs/>
        </w:rPr>
        <w:t>Lv 16, 4</w:t>
      </w:r>
      <w:r>
        <w:rPr>
          <w:i/>
          <w:iCs/>
        </w:rPr>
        <w:t xml:space="preserve">). </w:t>
      </w:r>
    </w:p>
    <w:p w14:paraId="6A8422FB" w14:textId="77777777" w:rsidR="00546B82" w:rsidRPr="009371D7" w:rsidRDefault="00546B82" w:rsidP="00546B82">
      <w:pPr>
        <w:pStyle w:val="Corpotesto"/>
        <w:rPr>
          <w:i/>
          <w:iCs/>
        </w:rPr>
      </w:pPr>
      <w:r w:rsidRPr="009371D7">
        <w:rPr>
          <w:i/>
          <w:iCs/>
        </w:rPr>
        <w:t>Poi Aronne entrerà nella tenda del convegno, si toglierà le vesti di lino che aveva indossate per entrare nel santu</w:t>
      </w:r>
      <w:r>
        <w:rPr>
          <w:i/>
          <w:iCs/>
        </w:rPr>
        <w:t>ario e le deporrà in quel luogo (</w:t>
      </w:r>
      <w:r w:rsidRPr="009371D7">
        <w:rPr>
          <w:i/>
          <w:iCs/>
        </w:rPr>
        <w:t>Lv 16, 23</w:t>
      </w:r>
      <w:r>
        <w:rPr>
          <w:i/>
          <w:iCs/>
        </w:rPr>
        <w:t xml:space="preserve">). </w:t>
      </w:r>
    </w:p>
    <w:p w14:paraId="6A3EDB5A" w14:textId="77777777" w:rsidR="00546B82" w:rsidRPr="009371D7" w:rsidRDefault="00546B82" w:rsidP="00546B82">
      <w:pPr>
        <w:pStyle w:val="Corpotesto"/>
        <w:rPr>
          <w:i/>
          <w:iCs/>
        </w:rPr>
      </w:pPr>
      <w:r w:rsidRPr="009371D7">
        <w:rPr>
          <w:i/>
          <w:iCs/>
        </w:rPr>
        <w:t>Laverà la sua persona nell'acqua in luogo santo, indosserà le sue vesti e uscirà ad offrire il suo olocausto e l'olocausto del popolo e a compiere il rito es</w:t>
      </w:r>
      <w:r>
        <w:rPr>
          <w:i/>
          <w:iCs/>
        </w:rPr>
        <w:t>piatorio per sé e per il popolo (</w:t>
      </w:r>
      <w:r w:rsidRPr="009371D7">
        <w:rPr>
          <w:i/>
          <w:iCs/>
        </w:rPr>
        <w:t>Lv 16, 24</w:t>
      </w:r>
      <w:r>
        <w:rPr>
          <w:i/>
          <w:iCs/>
        </w:rPr>
        <w:t xml:space="preserve">). </w:t>
      </w:r>
    </w:p>
    <w:p w14:paraId="0871F6FF" w14:textId="77777777" w:rsidR="00546B82" w:rsidRPr="009371D7" w:rsidRDefault="00546B82" w:rsidP="00546B82">
      <w:pPr>
        <w:pStyle w:val="Corpotesto"/>
        <w:rPr>
          <w:i/>
          <w:iCs/>
        </w:rPr>
      </w:pPr>
      <w:r w:rsidRPr="009371D7">
        <w:rPr>
          <w:i/>
          <w:iCs/>
        </w:rPr>
        <w:t>Colui che avrà lasciato andare il capro destinato ad Azazel si laverà le vesti, laverà il suo corpo nell'a</w:t>
      </w:r>
      <w:r>
        <w:rPr>
          <w:i/>
          <w:iCs/>
        </w:rPr>
        <w:t>cqua; dopo, rientrerà nel campo (</w:t>
      </w:r>
      <w:r w:rsidRPr="009371D7">
        <w:rPr>
          <w:i/>
          <w:iCs/>
        </w:rPr>
        <w:t>Lv 16, 26</w:t>
      </w:r>
      <w:r>
        <w:rPr>
          <w:i/>
          <w:iCs/>
        </w:rPr>
        <w:t xml:space="preserve">). </w:t>
      </w:r>
    </w:p>
    <w:p w14:paraId="171D4C50" w14:textId="77777777" w:rsidR="00546B82" w:rsidRPr="009371D7" w:rsidRDefault="00546B82" w:rsidP="00546B82">
      <w:pPr>
        <w:pStyle w:val="Corpotesto"/>
        <w:rPr>
          <w:i/>
          <w:iCs/>
        </w:rPr>
      </w:pPr>
      <w:r w:rsidRPr="009371D7">
        <w:rPr>
          <w:i/>
          <w:iCs/>
        </w:rPr>
        <w:t>Poi colui che li avrà bruciati dovrà lavarsi le vesti e bagnarsi il corpo nell'a</w:t>
      </w:r>
      <w:r>
        <w:rPr>
          <w:i/>
          <w:iCs/>
        </w:rPr>
        <w:t>cqua; dopo, rientrerà nel campo (</w:t>
      </w:r>
      <w:r w:rsidRPr="009371D7">
        <w:rPr>
          <w:i/>
          <w:iCs/>
        </w:rPr>
        <w:t>Lv 16, 28</w:t>
      </w:r>
      <w:r>
        <w:rPr>
          <w:i/>
          <w:iCs/>
        </w:rPr>
        <w:t xml:space="preserve">). </w:t>
      </w:r>
    </w:p>
    <w:p w14:paraId="5A054AF7" w14:textId="77777777" w:rsidR="00546B82" w:rsidRPr="009371D7" w:rsidRDefault="00546B82" w:rsidP="00546B82">
      <w:pPr>
        <w:pStyle w:val="Corpotesto"/>
        <w:rPr>
          <w:i/>
          <w:iCs/>
        </w:rPr>
      </w:pPr>
      <w:r w:rsidRPr="009371D7">
        <w:rPr>
          <w:i/>
          <w:iCs/>
        </w:rPr>
        <w:t>Qualunque persona, nativa del paese o straniera, che mangerà carne di bestia morta naturalmente o sbranata, dovrà lavarsi le vesti, bagnarsi nell'acqua e sarà immonda fi</w:t>
      </w:r>
      <w:r>
        <w:rPr>
          <w:i/>
          <w:iCs/>
        </w:rPr>
        <w:t>no alla sera; allora sarà monda (</w:t>
      </w:r>
      <w:r w:rsidRPr="009371D7">
        <w:rPr>
          <w:i/>
          <w:iCs/>
        </w:rPr>
        <w:t>Lv 17, 15</w:t>
      </w:r>
      <w:r>
        <w:rPr>
          <w:i/>
          <w:iCs/>
        </w:rPr>
        <w:t xml:space="preserve">). </w:t>
      </w:r>
    </w:p>
    <w:p w14:paraId="1819BE86" w14:textId="77777777" w:rsidR="00546B82" w:rsidRPr="009371D7" w:rsidRDefault="00546B82" w:rsidP="00546B82">
      <w:pPr>
        <w:pStyle w:val="Corpotesto"/>
        <w:rPr>
          <w:i/>
          <w:iCs/>
        </w:rPr>
      </w:pPr>
      <w:r w:rsidRPr="009371D7">
        <w:rPr>
          <w:i/>
          <w:iCs/>
        </w:rPr>
        <w:t>Ma se non si lava le vesti e il corpo, port</w:t>
      </w:r>
      <w:r>
        <w:rPr>
          <w:i/>
          <w:iCs/>
        </w:rPr>
        <w:t>erà la pena della sua iniquità" (</w:t>
      </w:r>
      <w:r w:rsidRPr="009371D7">
        <w:rPr>
          <w:i/>
          <w:iCs/>
        </w:rPr>
        <w:t>Lv 17, 16</w:t>
      </w:r>
      <w:r>
        <w:rPr>
          <w:i/>
          <w:iCs/>
        </w:rPr>
        <w:t xml:space="preserve">). </w:t>
      </w:r>
    </w:p>
    <w:p w14:paraId="2EAED786" w14:textId="77777777" w:rsidR="00546B82" w:rsidRPr="009371D7" w:rsidRDefault="00546B82" w:rsidP="00546B82">
      <w:pPr>
        <w:pStyle w:val="Corpotesto"/>
        <w:rPr>
          <w:i/>
          <w:iCs/>
        </w:rPr>
      </w:pPr>
      <w:r w:rsidRPr="009371D7">
        <w:rPr>
          <w:i/>
          <w:iCs/>
        </w:rPr>
        <w:t>Per purificarli farai così: li aspergerai con l'acqua dell'espiazione; faranno passare il rasoio su tutto il loro corpo, laveranno le loro vesti</w:t>
      </w:r>
      <w:r>
        <w:rPr>
          <w:i/>
          <w:iCs/>
        </w:rPr>
        <w:t xml:space="preserve"> e si purificheranno (</w:t>
      </w:r>
      <w:r w:rsidRPr="009371D7">
        <w:rPr>
          <w:i/>
          <w:iCs/>
        </w:rPr>
        <w:t>Nm 8, 7</w:t>
      </w:r>
      <w:r>
        <w:rPr>
          <w:i/>
          <w:iCs/>
        </w:rPr>
        <w:t xml:space="preserve">). </w:t>
      </w:r>
    </w:p>
    <w:p w14:paraId="048EF60B" w14:textId="77777777" w:rsidR="00546B82" w:rsidRPr="009371D7" w:rsidRDefault="00546B82" w:rsidP="00546B82">
      <w:pPr>
        <w:pStyle w:val="Corpotesto"/>
        <w:rPr>
          <w:i/>
          <w:iCs/>
        </w:rPr>
      </w:pPr>
      <w:r w:rsidRPr="009371D7">
        <w:rPr>
          <w:i/>
          <w:iCs/>
        </w:rPr>
        <w:t>I leviti si purificarono e lavarono le loro vesti; Aronne li presentò come un'offerta da agitare secondo il rito davanti al Signore e fece l'espia</w:t>
      </w:r>
      <w:r>
        <w:rPr>
          <w:i/>
          <w:iCs/>
        </w:rPr>
        <w:t>zione per essi, per purificarli (</w:t>
      </w:r>
      <w:r w:rsidRPr="009371D7">
        <w:rPr>
          <w:i/>
          <w:iCs/>
        </w:rPr>
        <w:t>Nm 8, 21</w:t>
      </w:r>
      <w:r>
        <w:rPr>
          <w:i/>
          <w:iCs/>
        </w:rPr>
        <w:t xml:space="preserve">). </w:t>
      </w:r>
    </w:p>
    <w:p w14:paraId="7B81A69C" w14:textId="77777777" w:rsidR="00546B82" w:rsidRPr="009371D7" w:rsidRDefault="00546B82" w:rsidP="00546B82">
      <w:pPr>
        <w:pStyle w:val="Corpotesto"/>
        <w:rPr>
          <w:i/>
          <w:iCs/>
        </w:rPr>
      </w:pPr>
      <w:r w:rsidRPr="009371D7">
        <w:rPr>
          <w:i/>
          <w:iCs/>
        </w:rPr>
        <w:t>Giosuè figlio di Nun e Caleb figlio di Iefunne, che erano fra coloro che avevano esplorato il paese, si stracciarono le vesti</w:t>
      </w:r>
      <w:r>
        <w:rPr>
          <w:i/>
          <w:iCs/>
        </w:rPr>
        <w:t xml:space="preserve"> (</w:t>
      </w:r>
      <w:r w:rsidRPr="009371D7">
        <w:rPr>
          <w:i/>
          <w:iCs/>
        </w:rPr>
        <w:t>Nm 14, 6</w:t>
      </w:r>
      <w:r>
        <w:rPr>
          <w:i/>
          <w:iCs/>
        </w:rPr>
        <w:t xml:space="preserve">). </w:t>
      </w:r>
    </w:p>
    <w:p w14:paraId="37E1ABBA" w14:textId="77777777" w:rsidR="00546B82" w:rsidRPr="009371D7" w:rsidRDefault="00546B82" w:rsidP="00546B82">
      <w:pPr>
        <w:pStyle w:val="Corpotesto"/>
        <w:rPr>
          <w:i/>
          <w:iCs/>
        </w:rPr>
      </w:pPr>
      <w:r w:rsidRPr="009371D7">
        <w:rPr>
          <w:i/>
          <w:iCs/>
        </w:rPr>
        <w:t>"Parla agli Israeliti e ordina loro che si facciano, di generazione in generazione, fiocchi agli angoli delle loro vesti e che mettano al fiocco di ogni ang</w:t>
      </w:r>
      <w:r>
        <w:rPr>
          <w:i/>
          <w:iCs/>
        </w:rPr>
        <w:t>olo un cordone di porpora viola (</w:t>
      </w:r>
      <w:r w:rsidRPr="009371D7">
        <w:rPr>
          <w:i/>
          <w:iCs/>
        </w:rPr>
        <w:t>Nm 15, 38</w:t>
      </w:r>
      <w:r>
        <w:rPr>
          <w:i/>
          <w:iCs/>
        </w:rPr>
        <w:t xml:space="preserve">). </w:t>
      </w:r>
    </w:p>
    <w:p w14:paraId="6785DE8D" w14:textId="77777777" w:rsidR="00546B82" w:rsidRPr="009371D7" w:rsidRDefault="00546B82" w:rsidP="00546B82">
      <w:pPr>
        <w:pStyle w:val="Corpotesto"/>
        <w:rPr>
          <w:i/>
          <w:iCs/>
        </w:rPr>
      </w:pPr>
      <w:r w:rsidRPr="009371D7">
        <w:rPr>
          <w:i/>
          <w:iCs/>
        </w:rPr>
        <w:t>Poi il sacerdote laverà le sue vesti e farà un bagno al suo corpo nell'acqua; quindi rientrerà nel campo e il sacerdote rimarrà in st</w:t>
      </w:r>
      <w:r>
        <w:rPr>
          <w:i/>
          <w:iCs/>
        </w:rPr>
        <w:t>ato d'immondezza fino alla sera (</w:t>
      </w:r>
      <w:r w:rsidRPr="009371D7">
        <w:rPr>
          <w:i/>
          <w:iCs/>
        </w:rPr>
        <w:t>Nm 19, 7</w:t>
      </w:r>
      <w:r>
        <w:rPr>
          <w:i/>
          <w:iCs/>
        </w:rPr>
        <w:t xml:space="preserve">). </w:t>
      </w:r>
    </w:p>
    <w:p w14:paraId="15B7BB37" w14:textId="77777777" w:rsidR="00546B82" w:rsidRPr="009371D7" w:rsidRDefault="00546B82" w:rsidP="00546B82">
      <w:pPr>
        <w:pStyle w:val="Corpotesto"/>
        <w:rPr>
          <w:i/>
          <w:iCs/>
        </w:rPr>
      </w:pPr>
      <w:r w:rsidRPr="009371D7">
        <w:rPr>
          <w:i/>
          <w:iCs/>
        </w:rPr>
        <w:t>Colui che avrà bruciato la giovenca si laverà le vesti nell'acqua, farà un bagno al suo corpo nell'acqu</w:t>
      </w:r>
      <w:r>
        <w:rPr>
          <w:i/>
          <w:iCs/>
        </w:rPr>
        <w:t>a e sarà immondo fino alla sera (</w:t>
      </w:r>
      <w:r w:rsidRPr="009371D7">
        <w:rPr>
          <w:i/>
          <w:iCs/>
        </w:rPr>
        <w:t>Nm 19, 8</w:t>
      </w:r>
      <w:r>
        <w:rPr>
          <w:i/>
          <w:iCs/>
        </w:rPr>
        <w:t xml:space="preserve">). </w:t>
      </w:r>
    </w:p>
    <w:p w14:paraId="4495E75A" w14:textId="77777777" w:rsidR="00546B82" w:rsidRPr="009371D7" w:rsidRDefault="00546B82" w:rsidP="00546B82">
      <w:pPr>
        <w:pStyle w:val="Corpotesto"/>
        <w:rPr>
          <w:i/>
          <w:iCs/>
        </w:rPr>
      </w:pPr>
      <w:r w:rsidRPr="009371D7">
        <w:rPr>
          <w:i/>
          <w:iCs/>
        </w:rPr>
        <w:t>Colui che avrà raccolto le ceneri della giovenca si laverà le vesti e sarà immondo fino alla sera. Questa sarà una legge perenne per gli Israeliti e per lo straniero</w:t>
      </w:r>
      <w:r>
        <w:rPr>
          <w:i/>
          <w:iCs/>
        </w:rPr>
        <w:t xml:space="preserve"> che soggiornerà presso di loro (</w:t>
      </w:r>
      <w:r w:rsidRPr="009371D7">
        <w:rPr>
          <w:i/>
          <w:iCs/>
        </w:rPr>
        <w:t>Nm 19, 10</w:t>
      </w:r>
      <w:r>
        <w:rPr>
          <w:i/>
          <w:iCs/>
        </w:rPr>
        <w:t xml:space="preserve">). </w:t>
      </w:r>
    </w:p>
    <w:p w14:paraId="45D92E47" w14:textId="77777777" w:rsidR="00546B82" w:rsidRPr="009371D7" w:rsidRDefault="00546B82" w:rsidP="00546B82">
      <w:pPr>
        <w:pStyle w:val="Corpotesto"/>
        <w:rPr>
          <w:i/>
          <w:iCs/>
        </w:rPr>
      </w:pPr>
      <w:r w:rsidRPr="009371D7">
        <w:rPr>
          <w:i/>
          <w:iCs/>
        </w:rPr>
        <w:t>L'uomo mondo spruzzerà l'immondo il terzo giorno e il settimo giorno e lo purificherà il settimo giorno; poi colui che è stato immondo si sciacquerà le vesti, si laverà con l'ac</w:t>
      </w:r>
      <w:r>
        <w:rPr>
          <w:i/>
          <w:iCs/>
        </w:rPr>
        <w:t>qua e diventerà mondo alla sera (</w:t>
      </w:r>
      <w:r w:rsidRPr="009371D7">
        <w:rPr>
          <w:i/>
          <w:iCs/>
        </w:rPr>
        <w:t>Nm 19, 19</w:t>
      </w:r>
      <w:r>
        <w:rPr>
          <w:i/>
          <w:iCs/>
        </w:rPr>
        <w:t xml:space="preserve">). </w:t>
      </w:r>
    </w:p>
    <w:p w14:paraId="37D137AE" w14:textId="77777777" w:rsidR="00546B82" w:rsidRPr="009371D7" w:rsidRDefault="00546B82" w:rsidP="00546B82">
      <w:pPr>
        <w:pStyle w:val="Corpotesto"/>
        <w:rPr>
          <w:i/>
          <w:iCs/>
        </w:rPr>
      </w:pPr>
      <w:r w:rsidRPr="009371D7">
        <w:rPr>
          <w:i/>
          <w:iCs/>
        </w:rPr>
        <w:t>Sarà per loro una legge perenne. Colui che avrà spruzzato l'acqua di purificazione si laverà le vesti; chi avrà toccato l'acqua di purificazi</w:t>
      </w:r>
      <w:r>
        <w:rPr>
          <w:i/>
          <w:iCs/>
        </w:rPr>
        <w:t>one sarà immondo fino alla sera (</w:t>
      </w:r>
      <w:r w:rsidRPr="009371D7">
        <w:rPr>
          <w:i/>
          <w:iCs/>
        </w:rPr>
        <w:t>Nm 19, 21</w:t>
      </w:r>
      <w:r>
        <w:rPr>
          <w:i/>
          <w:iCs/>
        </w:rPr>
        <w:t xml:space="preserve">). </w:t>
      </w:r>
    </w:p>
    <w:p w14:paraId="7051D88A" w14:textId="77777777" w:rsidR="00546B82" w:rsidRPr="009371D7" w:rsidRDefault="00546B82" w:rsidP="00546B82">
      <w:pPr>
        <w:pStyle w:val="Corpotesto"/>
        <w:rPr>
          <w:i/>
          <w:iCs/>
        </w:rPr>
      </w:pPr>
      <w:r w:rsidRPr="009371D7">
        <w:rPr>
          <w:i/>
          <w:iCs/>
        </w:rPr>
        <w:t>Spoglia Aronne delle sue vesti e falle indossare a suo figlio Eleazaro; in quel luogo Aronne sarà riu</w:t>
      </w:r>
      <w:r>
        <w:rPr>
          <w:i/>
          <w:iCs/>
        </w:rPr>
        <w:t>nito ai suoi antenati e morirà" (</w:t>
      </w:r>
      <w:r w:rsidRPr="009371D7">
        <w:rPr>
          <w:i/>
          <w:iCs/>
        </w:rPr>
        <w:t>Nm 20, 26</w:t>
      </w:r>
      <w:r>
        <w:rPr>
          <w:i/>
          <w:iCs/>
        </w:rPr>
        <w:t xml:space="preserve">). </w:t>
      </w:r>
    </w:p>
    <w:p w14:paraId="0EED072B" w14:textId="77777777" w:rsidR="00546B82" w:rsidRPr="009371D7" w:rsidRDefault="00546B82" w:rsidP="00546B82">
      <w:pPr>
        <w:pStyle w:val="Corpotesto"/>
        <w:rPr>
          <w:i/>
          <w:iCs/>
        </w:rPr>
      </w:pPr>
      <w:r w:rsidRPr="009371D7">
        <w:rPr>
          <w:i/>
          <w:iCs/>
        </w:rPr>
        <w:t>Mosè spogliò Aronne delle sue vesti e le fece indossare a Eleazaro suo figlio; Aronne morì in quel luogo sulla cima del monte. Poi Mos</w:t>
      </w:r>
      <w:r>
        <w:rPr>
          <w:i/>
          <w:iCs/>
        </w:rPr>
        <w:t>è ed Eleazaro scesero dal monte (</w:t>
      </w:r>
      <w:r w:rsidRPr="009371D7">
        <w:rPr>
          <w:i/>
          <w:iCs/>
        </w:rPr>
        <w:t>Nm 20, 28</w:t>
      </w:r>
      <w:r>
        <w:rPr>
          <w:i/>
          <w:iCs/>
        </w:rPr>
        <w:t xml:space="preserve">). </w:t>
      </w:r>
    </w:p>
    <w:p w14:paraId="3638B8CA" w14:textId="77777777" w:rsidR="00546B82" w:rsidRPr="009371D7" w:rsidRDefault="00546B82" w:rsidP="00546B82">
      <w:pPr>
        <w:pStyle w:val="Corpotesto"/>
        <w:rPr>
          <w:i/>
          <w:iCs/>
        </w:rPr>
      </w:pPr>
      <w:r w:rsidRPr="009371D7">
        <w:rPr>
          <w:i/>
          <w:iCs/>
        </w:rPr>
        <w:t>Vi laverete le vesti il settimo giorno e sarete puri; poi pot</w:t>
      </w:r>
      <w:r>
        <w:rPr>
          <w:i/>
          <w:iCs/>
        </w:rPr>
        <w:t>rete entrare nell'accampamento" (</w:t>
      </w:r>
      <w:r w:rsidRPr="009371D7">
        <w:rPr>
          <w:i/>
          <w:iCs/>
        </w:rPr>
        <w:t>Nm 31, 24</w:t>
      </w:r>
      <w:r>
        <w:rPr>
          <w:i/>
          <w:iCs/>
        </w:rPr>
        <w:t xml:space="preserve">). </w:t>
      </w:r>
    </w:p>
    <w:p w14:paraId="3915F1C1" w14:textId="77777777" w:rsidR="00546B82" w:rsidRPr="009371D7" w:rsidRDefault="00546B82" w:rsidP="00546B82">
      <w:pPr>
        <w:pStyle w:val="Corpotesto"/>
        <w:rPr>
          <w:i/>
          <w:iCs/>
        </w:rPr>
      </w:pPr>
      <w:r w:rsidRPr="009371D7">
        <w:rPr>
          <w:i/>
          <w:iCs/>
        </w:rPr>
        <w:t>Giosuè si stracciò le vesti, si prostrò con la faccia a terra davanti all'arca del Signore fino alla sera e con lui gli anziani di Israele e</w:t>
      </w:r>
      <w:r>
        <w:rPr>
          <w:i/>
          <w:iCs/>
        </w:rPr>
        <w:t xml:space="preserve"> sparsero polvere sul loro capo (</w:t>
      </w:r>
      <w:r w:rsidRPr="009371D7">
        <w:rPr>
          <w:i/>
          <w:iCs/>
        </w:rPr>
        <w:t>Gs 7, 6</w:t>
      </w:r>
      <w:r>
        <w:rPr>
          <w:i/>
          <w:iCs/>
        </w:rPr>
        <w:t xml:space="preserve">). </w:t>
      </w:r>
    </w:p>
    <w:p w14:paraId="19E840D3" w14:textId="77777777" w:rsidR="00546B82" w:rsidRPr="009371D7" w:rsidRDefault="00546B82" w:rsidP="00546B82">
      <w:pPr>
        <w:pStyle w:val="Corpotesto"/>
        <w:rPr>
          <w:i/>
          <w:iCs/>
        </w:rPr>
      </w:pPr>
      <w:r>
        <w:rPr>
          <w:i/>
          <w:iCs/>
        </w:rPr>
        <w:t xml:space="preserve">… </w:t>
      </w:r>
      <w:r w:rsidRPr="009371D7">
        <w:rPr>
          <w:i/>
          <w:iCs/>
        </w:rPr>
        <w:t>aggiunse: "Voi tornate alle vostre tende con grandi ricchezze, con bestiame molto numeroso, con argento, oro, rame, ferro e con grande quantità di vesti; dividete con i vostri fratelli il b</w:t>
      </w:r>
      <w:r>
        <w:rPr>
          <w:i/>
          <w:iCs/>
        </w:rPr>
        <w:t>ottino, tolto ai vostri nemici" (</w:t>
      </w:r>
      <w:r w:rsidRPr="009371D7">
        <w:rPr>
          <w:i/>
          <w:iCs/>
        </w:rPr>
        <w:t>Gs 22, 8</w:t>
      </w:r>
      <w:r>
        <w:rPr>
          <w:i/>
          <w:iCs/>
        </w:rPr>
        <w:t xml:space="preserve">). </w:t>
      </w:r>
    </w:p>
    <w:p w14:paraId="7E0B8B9B" w14:textId="77777777" w:rsidR="00546B82" w:rsidRPr="009371D7" w:rsidRDefault="00546B82" w:rsidP="00546B82">
      <w:pPr>
        <w:pStyle w:val="Corpotesto"/>
        <w:rPr>
          <w:i/>
          <w:iCs/>
        </w:rPr>
      </w:pPr>
      <w:r w:rsidRPr="009371D7">
        <w:rPr>
          <w:i/>
          <w:iCs/>
        </w:rPr>
        <w:t>Certo han trovato bottino, stan facendo le parti: una fanciulla, due fanciulle per ogni uomo; un bottino di vesti variopinte per Sisara, un bottino di vesti variopinte a ricamo; una veste variopinta a due ricam</w:t>
      </w:r>
      <w:r>
        <w:rPr>
          <w:i/>
          <w:iCs/>
        </w:rPr>
        <w:t>i è il bottino per il mio collo (</w:t>
      </w:r>
      <w:r w:rsidRPr="009371D7">
        <w:rPr>
          <w:i/>
          <w:iCs/>
        </w:rPr>
        <w:t>Gdc 5, 30</w:t>
      </w:r>
      <w:r>
        <w:rPr>
          <w:i/>
          <w:iCs/>
        </w:rPr>
        <w:t xml:space="preserve">). </w:t>
      </w:r>
    </w:p>
    <w:p w14:paraId="1BF7B8EA" w14:textId="77777777" w:rsidR="00546B82" w:rsidRPr="009371D7" w:rsidRDefault="00546B82" w:rsidP="00546B82">
      <w:pPr>
        <w:pStyle w:val="Corpotesto"/>
        <w:rPr>
          <w:i/>
          <w:iCs/>
        </w:rPr>
      </w:pPr>
      <w:r w:rsidRPr="009371D7">
        <w:rPr>
          <w:i/>
          <w:iCs/>
        </w:rPr>
        <w:t>Il peso dei pendenti d'oro, che egli aveva chiesti, fu di millesettecento sicli d'oro, oltre le lunette, le catenelle e le vesti di porpora, che i re di Madian avevano addosso, e oltre le collane che i</w:t>
      </w:r>
      <w:r>
        <w:rPr>
          <w:i/>
          <w:iCs/>
        </w:rPr>
        <w:t xml:space="preserve"> loro cammelli avevano al collo (</w:t>
      </w:r>
      <w:r w:rsidRPr="009371D7">
        <w:rPr>
          <w:i/>
          <w:iCs/>
        </w:rPr>
        <w:t>Gdc 8, 26</w:t>
      </w:r>
      <w:r>
        <w:rPr>
          <w:i/>
          <w:iCs/>
        </w:rPr>
        <w:t xml:space="preserve">). </w:t>
      </w:r>
    </w:p>
    <w:p w14:paraId="097DA960" w14:textId="77777777" w:rsidR="00546B82" w:rsidRPr="009371D7" w:rsidRDefault="00546B82" w:rsidP="00546B82">
      <w:pPr>
        <w:pStyle w:val="Corpotesto"/>
        <w:rPr>
          <w:i/>
          <w:iCs/>
        </w:rPr>
      </w:pPr>
      <w:r w:rsidRPr="009371D7">
        <w:rPr>
          <w:i/>
          <w:iCs/>
        </w:rPr>
        <w:t>Appena la vide, si stracciò le vesti e disse: "Figlia mia, tu mi hai rovinato! Anche tu sei con quelli che mi hanno reso infelice! Io ho dato la mia parola al</w:t>
      </w:r>
      <w:r>
        <w:rPr>
          <w:i/>
          <w:iCs/>
        </w:rPr>
        <w:t xml:space="preserve"> Signore e non posso ritirarmi" (</w:t>
      </w:r>
      <w:r w:rsidRPr="009371D7">
        <w:rPr>
          <w:i/>
          <w:iCs/>
        </w:rPr>
        <w:t>Gdc 11, 35</w:t>
      </w:r>
      <w:r>
        <w:rPr>
          <w:i/>
          <w:iCs/>
        </w:rPr>
        <w:t xml:space="preserve">). </w:t>
      </w:r>
    </w:p>
    <w:p w14:paraId="34D77C7A" w14:textId="77777777" w:rsidR="00546B82" w:rsidRPr="009371D7" w:rsidRDefault="00546B82" w:rsidP="00546B82">
      <w:pPr>
        <w:pStyle w:val="Corpotesto"/>
        <w:rPr>
          <w:i/>
          <w:iCs/>
        </w:rPr>
      </w:pPr>
      <w:r w:rsidRPr="009371D7">
        <w:rPr>
          <w:i/>
          <w:iCs/>
        </w:rPr>
        <w:t>Sansone disse loro: "Voglio proporvi un indovinello; se voi me lo spiegate entro i sette giorni del banchetto e se l'indovinate, vi darò trenta tuniche e trenta mute di vesti</w:t>
      </w:r>
      <w:r>
        <w:rPr>
          <w:i/>
          <w:iCs/>
        </w:rPr>
        <w:t xml:space="preserve"> (</w:t>
      </w:r>
      <w:r w:rsidRPr="009371D7">
        <w:rPr>
          <w:i/>
          <w:iCs/>
        </w:rPr>
        <w:t>Gdc 14, 12</w:t>
      </w:r>
      <w:r>
        <w:rPr>
          <w:i/>
          <w:iCs/>
        </w:rPr>
        <w:t xml:space="preserve">). </w:t>
      </w:r>
    </w:p>
    <w:p w14:paraId="49CF1B6D" w14:textId="77777777" w:rsidR="00546B82" w:rsidRPr="009371D7" w:rsidRDefault="00546B82" w:rsidP="00546B82">
      <w:pPr>
        <w:pStyle w:val="Corpotesto"/>
        <w:rPr>
          <w:i/>
          <w:iCs/>
        </w:rPr>
      </w:pPr>
      <w:r>
        <w:rPr>
          <w:i/>
          <w:iCs/>
        </w:rPr>
        <w:t xml:space="preserve">… </w:t>
      </w:r>
      <w:r w:rsidRPr="009371D7">
        <w:rPr>
          <w:i/>
          <w:iCs/>
        </w:rPr>
        <w:t>ma se non sarete capaci di spiegarmelo, darete trenta tuniche e trenta mute di vesti</w:t>
      </w:r>
      <w:r>
        <w:rPr>
          <w:i/>
          <w:iCs/>
        </w:rPr>
        <w:t xml:space="preserve"> a me" (</w:t>
      </w:r>
      <w:r w:rsidRPr="009371D7">
        <w:rPr>
          <w:i/>
          <w:iCs/>
        </w:rPr>
        <w:t>Gdc 14, 13</w:t>
      </w:r>
      <w:r>
        <w:rPr>
          <w:i/>
          <w:iCs/>
        </w:rPr>
        <w:t xml:space="preserve">). </w:t>
      </w:r>
    </w:p>
    <w:p w14:paraId="295C0CE6" w14:textId="77777777" w:rsidR="00546B82" w:rsidRPr="009371D7" w:rsidRDefault="00546B82" w:rsidP="00546B82">
      <w:pPr>
        <w:pStyle w:val="Corpotesto"/>
        <w:rPr>
          <w:i/>
          <w:iCs/>
        </w:rPr>
      </w:pPr>
      <w:r w:rsidRPr="009371D7">
        <w:rPr>
          <w:i/>
          <w:iCs/>
        </w:rPr>
        <w:t>Allora lo spirito del Signore lo investì ed egli scese ad Ascalon; vi uccise trenta uomini, prese le loro spoglie e diede le mute di vesti a quelli che avevano spiegato l'indovinello. Poi acceso d</w:t>
      </w:r>
      <w:r>
        <w:rPr>
          <w:i/>
          <w:iCs/>
        </w:rPr>
        <w:t>'ira, risalì a casa di suo padre (</w:t>
      </w:r>
      <w:r w:rsidRPr="009371D7">
        <w:rPr>
          <w:i/>
          <w:iCs/>
        </w:rPr>
        <w:t>Gdc 14, 19</w:t>
      </w:r>
      <w:r>
        <w:rPr>
          <w:i/>
          <w:iCs/>
        </w:rPr>
        <w:t xml:space="preserve">). </w:t>
      </w:r>
    </w:p>
    <w:p w14:paraId="4B67A766" w14:textId="77777777" w:rsidR="00546B82" w:rsidRPr="009371D7" w:rsidRDefault="00546B82" w:rsidP="00546B82">
      <w:pPr>
        <w:pStyle w:val="Corpotesto"/>
        <w:rPr>
          <w:i/>
          <w:iCs/>
        </w:rPr>
      </w:pPr>
      <w:r w:rsidRPr="009371D7">
        <w:rPr>
          <w:i/>
          <w:iCs/>
        </w:rPr>
        <w:t>Uno della tribù di Beniamino fuggì dalle file e venne a Silo il giorno stesso, con le vesti</w:t>
      </w:r>
      <w:r>
        <w:rPr>
          <w:i/>
          <w:iCs/>
        </w:rPr>
        <w:t xml:space="preserve"> stracciate e polvere sul capo (</w:t>
      </w:r>
      <w:r w:rsidRPr="009371D7">
        <w:rPr>
          <w:i/>
          <w:iCs/>
        </w:rPr>
        <w:t>1Sam 4, 12</w:t>
      </w:r>
      <w:r>
        <w:rPr>
          <w:i/>
          <w:iCs/>
        </w:rPr>
        <w:t xml:space="preserve">). </w:t>
      </w:r>
    </w:p>
    <w:p w14:paraId="628DD7B5" w14:textId="77777777" w:rsidR="00546B82" w:rsidRPr="009371D7" w:rsidRDefault="00546B82" w:rsidP="00546B82">
      <w:pPr>
        <w:pStyle w:val="Corpotesto"/>
        <w:rPr>
          <w:i/>
          <w:iCs/>
        </w:rPr>
      </w:pPr>
      <w:r w:rsidRPr="009371D7">
        <w:rPr>
          <w:i/>
          <w:iCs/>
        </w:rPr>
        <w:t>Davide batteva quel territorio e non lasciava in vita né uomo né donna; prendeva greggi e armenti, asini e cammelli e vesti, poi tor</w:t>
      </w:r>
      <w:r>
        <w:rPr>
          <w:i/>
          <w:iCs/>
        </w:rPr>
        <w:t>nava indietro e veniva da Achis (</w:t>
      </w:r>
      <w:r w:rsidRPr="009371D7">
        <w:rPr>
          <w:i/>
          <w:iCs/>
        </w:rPr>
        <w:t>1Sam 27, 9</w:t>
      </w:r>
      <w:r>
        <w:rPr>
          <w:i/>
          <w:iCs/>
        </w:rPr>
        <w:t xml:space="preserve">). </w:t>
      </w:r>
    </w:p>
    <w:p w14:paraId="76992AEB" w14:textId="77777777" w:rsidR="00546B82" w:rsidRPr="009371D7" w:rsidRDefault="00546B82" w:rsidP="00546B82">
      <w:pPr>
        <w:pStyle w:val="Corpotesto"/>
        <w:rPr>
          <w:i/>
          <w:iCs/>
        </w:rPr>
      </w:pPr>
      <w:r w:rsidRPr="009371D7">
        <w:rPr>
          <w:i/>
          <w:iCs/>
        </w:rPr>
        <w:t>Davide afferrò le sue vesti e le stracciò; così fecero tut</w:t>
      </w:r>
      <w:r>
        <w:rPr>
          <w:i/>
          <w:iCs/>
        </w:rPr>
        <w:t>ti gli uomini che erano con lui (</w:t>
      </w:r>
      <w:r w:rsidRPr="009371D7">
        <w:rPr>
          <w:i/>
          <w:iCs/>
        </w:rPr>
        <w:t>2Sam 1, 11</w:t>
      </w:r>
      <w:r>
        <w:rPr>
          <w:i/>
          <w:iCs/>
        </w:rPr>
        <w:t xml:space="preserve">). </w:t>
      </w:r>
    </w:p>
    <w:p w14:paraId="6D107659" w14:textId="77777777" w:rsidR="00546B82" w:rsidRPr="009371D7" w:rsidRDefault="00546B82" w:rsidP="00546B82">
      <w:pPr>
        <w:pStyle w:val="Corpotesto"/>
        <w:rPr>
          <w:i/>
          <w:iCs/>
        </w:rPr>
      </w:pPr>
      <w:r w:rsidRPr="009371D7">
        <w:rPr>
          <w:i/>
          <w:iCs/>
        </w:rPr>
        <w:t>Davide disse a Ioab e a tutta la gente che era con lui: "Stracciatevi le vesti, vestitevi di sacco e fate lutto davanti ad Abner". Anche il re Davide se</w:t>
      </w:r>
      <w:r>
        <w:rPr>
          <w:i/>
          <w:iCs/>
        </w:rPr>
        <w:t>guiva la bara (</w:t>
      </w:r>
      <w:r w:rsidRPr="009371D7">
        <w:rPr>
          <w:i/>
          <w:iCs/>
        </w:rPr>
        <w:t>2Sam 3, 31</w:t>
      </w:r>
      <w:r>
        <w:rPr>
          <w:i/>
          <w:iCs/>
        </w:rPr>
        <w:t xml:space="preserve">). </w:t>
      </w:r>
    </w:p>
    <w:p w14:paraId="2B9933A3" w14:textId="77777777" w:rsidR="00546B82" w:rsidRPr="009371D7" w:rsidRDefault="00546B82" w:rsidP="00546B82">
      <w:pPr>
        <w:pStyle w:val="Corpotesto"/>
        <w:rPr>
          <w:i/>
          <w:iCs/>
        </w:rPr>
      </w:pPr>
      <w:r w:rsidRPr="009371D7">
        <w:rPr>
          <w:i/>
          <w:iCs/>
        </w:rPr>
        <w:t>Allora Canun prese i ministri di Davide, fece loro radere la metà della barba e tagliare le vesti a metà fino all</w:t>
      </w:r>
      <w:r>
        <w:rPr>
          <w:i/>
          <w:iCs/>
        </w:rPr>
        <w:t>e natiche, poi li lasciò andare (</w:t>
      </w:r>
      <w:r w:rsidRPr="009371D7">
        <w:rPr>
          <w:i/>
          <w:iCs/>
        </w:rPr>
        <w:t>2Sam 10, 4</w:t>
      </w:r>
      <w:r>
        <w:rPr>
          <w:i/>
          <w:iCs/>
        </w:rPr>
        <w:t xml:space="preserve">). </w:t>
      </w:r>
    </w:p>
    <w:p w14:paraId="2F5EBF12" w14:textId="77777777" w:rsidR="00546B82" w:rsidRPr="009371D7" w:rsidRDefault="00546B82" w:rsidP="00546B82">
      <w:pPr>
        <w:pStyle w:val="Corpotesto"/>
        <w:rPr>
          <w:i/>
          <w:iCs/>
        </w:rPr>
      </w:pPr>
      <w:r w:rsidRPr="009371D7">
        <w:rPr>
          <w:i/>
          <w:iCs/>
        </w:rPr>
        <w:t xml:space="preserve">Allora Davide si alzò da terra, si lavò, si unse e cambiò le vesti; poi andò nella casa del Signore e vi si prostrò. Rientrato in casa, chiese che </w:t>
      </w:r>
      <w:r>
        <w:rPr>
          <w:i/>
          <w:iCs/>
        </w:rPr>
        <w:t>gli portassero il cibo e mangiò (</w:t>
      </w:r>
      <w:r w:rsidRPr="009371D7">
        <w:rPr>
          <w:i/>
          <w:iCs/>
        </w:rPr>
        <w:t>2Sam 12, 20</w:t>
      </w:r>
      <w:r>
        <w:rPr>
          <w:i/>
          <w:iCs/>
        </w:rPr>
        <w:t xml:space="preserve">). </w:t>
      </w:r>
    </w:p>
    <w:p w14:paraId="60D4DA9F" w14:textId="77777777" w:rsidR="00546B82" w:rsidRPr="009371D7" w:rsidRDefault="00546B82" w:rsidP="00546B82">
      <w:pPr>
        <w:pStyle w:val="Corpotesto"/>
        <w:rPr>
          <w:i/>
          <w:iCs/>
        </w:rPr>
      </w:pPr>
      <w:r w:rsidRPr="009371D7">
        <w:rPr>
          <w:i/>
          <w:iCs/>
        </w:rPr>
        <w:t>Allora il re si alzò, si stracciò le vesti e si gettò per terra; tutti i suoi ministri che gli stavano intorno, stracciarono le loro vesti</w:t>
      </w:r>
      <w:r>
        <w:rPr>
          <w:i/>
          <w:iCs/>
        </w:rPr>
        <w:t xml:space="preserve"> (</w:t>
      </w:r>
      <w:r w:rsidRPr="009371D7">
        <w:rPr>
          <w:i/>
          <w:iCs/>
        </w:rPr>
        <w:t>2Sam 13, 31</w:t>
      </w:r>
      <w:r>
        <w:rPr>
          <w:i/>
          <w:iCs/>
        </w:rPr>
        <w:t xml:space="preserve">). </w:t>
      </w:r>
    </w:p>
    <w:p w14:paraId="60D3F1BB" w14:textId="77777777" w:rsidR="00546B82" w:rsidRPr="009371D7" w:rsidRDefault="00546B82" w:rsidP="00546B82">
      <w:pPr>
        <w:pStyle w:val="Corpotesto"/>
        <w:rPr>
          <w:i/>
          <w:iCs/>
        </w:rPr>
      </w:pPr>
      <w:r w:rsidRPr="009371D7">
        <w:rPr>
          <w:i/>
          <w:iCs/>
        </w:rPr>
        <w:t xml:space="preserve">Anche Merib-Baal nipote di Saul scese incontro al re. Non si era curato i piedi e le mani, né la barba intorno alle labbra e non aveva lavato le vesti dal giorno in cui il re era partito </w:t>
      </w:r>
      <w:r>
        <w:rPr>
          <w:i/>
          <w:iCs/>
        </w:rPr>
        <w:t>a quello in cui tornava in pace (</w:t>
      </w:r>
      <w:r w:rsidRPr="009371D7">
        <w:rPr>
          <w:i/>
          <w:iCs/>
        </w:rPr>
        <w:t>2Sam 19, 25</w:t>
      </w:r>
      <w:r>
        <w:rPr>
          <w:i/>
          <w:iCs/>
        </w:rPr>
        <w:t xml:space="preserve">). </w:t>
      </w:r>
    </w:p>
    <w:p w14:paraId="3DED8952" w14:textId="77777777" w:rsidR="00546B82" w:rsidRPr="009371D7" w:rsidRDefault="00546B82" w:rsidP="00546B82">
      <w:pPr>
        <w:pStyle w:val="Corpotesto"/>
        <w:rPr>
          <w:i/>
          <w:iCs/>
        </w:rPr>
      </w:pPr>
      <w:r w:rsidRPr="009371D7">
        <w:rPr>
          <w:i/>
          <w:iCs/>
        </w:rPr>
        <w:t>Ognuno gli portava, ogni anno, offerte d'argento e oggetti d'oro, vesti</w:t>
      </w:r>
      <w:r>
        <w:rPr>
          <w:i/>
          <w:iCs/>
        </w:rPr>
        <w:t>, armi, aromi, cavalli e muli (</w:t>
      </w:r>
      <w:r w:rsidRPr="009371D7">
        <w:rPr>
          <w:i/>
          <w:iCs/>
        </w:rPr>
        <w:t>1Re 10, 25</w:t>
      </w:r>
      <w:r>
        <w:rPr>
          <w:i/>
          <w:iCs/>
        </w:rPr>
        <w:t xml:space="preserve">). </w:t>
      </w:r>
    </w:p>
    <w:p w14:paraId="5CB9E854" w14:textId="77777777" w:rsidR="00546B82" w:rsidRPr="009371D7" w:rsidRDefault="00546B82" w:rsidP="00546B82">
      <w:pPr>
        <w:pStyle w:val="Corpotesto"/>
        <w:rPr>
          <w:i/>
          <w:iCs/>
        </w:rPr>
      </w:pPr>
      <w:r w:rsidRPr="009371D7">
        <w:rPr>
          <w:i/>
          <w:iCs/>
        </w:rPr>
        <w:t>Quando sentì tali parole, Acab si strappò le vesti, indossò un sacco sulla carne e digiunò; si coricava con il sacco e camminava a testa bassa</w:t>
      </w:r>
      <w:r>
        <w:rPr>
          <w:i/>
          <w:iCs/>
        </w:rPr>
        <w:t xml:space="preserve"> (</w:t>
      </w:r>
      <w:r w:rsidRPr="009371D7">
        <w:rPr>
          <w:i/>
          <w:iCs/>
        </w:rPr>
        <w:t>1Re 21, 27</w:t>
      </w:r>
      <w:r>
        <w:rPr>
          <w:i/>
          <w:iCs/>
        </w:rPr>
        <w:t xml:space="preserve">). </w:t>
      </w:r>
    </w:p>
    <w:p w14:paraId="6312BAAD" w14:textId="77777777" w:rsidR="00546B82" w:rsidRPr="009371D7" w:rsidRDefault="00546B82" w:rsidP="00546B82">
      <w:pPr>
        <w:pStyle w:val="Corpotesto"/>
        <w:rPr>
          <w:i/>
          <w:iCs/>
        </w:rPr>
      </w:pPr>
      <w:r w:rsidRPr="009371D7">
        <w:rPr>
          <w:i/>
          <w:iCs/>
        </w:rPr>
        <w:t>Eliseo guardava e gridava: "Padre mio, padre mio, cocchio d'Israele e suo cocchiere". E non lo vide più. Allora afferrò le proprie vesti</w:t>
      </w:r>
      <w:r>
        <w:rPr>
          <w:i/>
          <w:iCs/>
        </w:rPr>
        <w:t xml:space="preserve"> e le lacerò in due pezzi (</w:t>
      </w:r>
      <w:r w:rsidRPr="009371D7">
        <w:rPr>
          <w:i/>
          <w:iCs/>
        </w:rPr>
        <w:t>2Re 2, 12</w:t>
      </w:r>
      <w:r>
        <w:rPr>
          <w:i/>
          <w:iCs/>
        </w:rPr>
        <w:t xml:space="preserve">). </w:t>
      </w:r>
    </w:p>
    <w:p w14:paraId="609068B8" w14:textId="77777777" w:rsidR="00546B82" w:rsidRPr="009371D7" w:rsidRDefault="00546B82" w:rsidP="00546B82">
      <w:pPr>
        <w:pStyle w:val="Corpotesto"/>
        <w:rPr>
          <w:i/>
          <w:iCs/>
        </w:rPr>
      </w:pPr>
      <w:r w:rsidRPr="009371D7">
        <w:rPr>
          <w:i/>
          <w:iCs/>
        </w:rPr>
        <w:t>Letta la lettera, il re di Israele si stracciò le vesti dicendo: "Sono forse Dio per dare la morte o la vita, perché costui mi mandi un lebbroso da guarire? Sì, ora potete constatare chiaramente che eg</w:t>
      </w:r>
      <w:r>
        <w:rPr>
          <w:i/>
          <w:iCs/>
        </w:rPr>
        <w:t>li cerca pretesti contro di me" (</w:t>
      </w:r>
      <w:r w:rsidRPr="009371D7">
        <w:rPr>
          <w:i/>
          <w:iCs/>
        </w:rPr>
        <w:t>2Re 5, 7</w:t>
      </w:r>
      <w:r>
        <w:rPr>
          <w:i/>
          <w:iCs/>
        </w:rPr>
        <w:t xml:space="preserve">). </w:t>
      </w:r>
    </w:p>
    <w:p w14:paraId="1F0E4DF0" w14:textId="77777777" w:rsidR="00546B82" w:rsidRPr="009371D7" w:rsidRDefault="00546B82" w:rsidP="00546B82">
      <w:pPr>
        <w:pStyle w:val="Corpotesto"/>
        <w:rPr>
          <w:i/>
          <w:iCs/>
        </w:rPr>
      </w:pPr>
      <w:r w:rsidRPr="009371D7">
        <w:rPr>
          <w:i/>
          <w:iCs/>
        </w:rPr>
        <w:t>Quando Eliseo, uomo di Dio, seppe che il re si era stracciate le vesti, mandò a dire al re: "Perché ti sei stracciate le vesti? Quell'uomo venga da me e saprà</w:t>
      </w:r>
      <w:r>
        <w:rPr>
          <w:i/>
          <w:iCs/>
        </w:rPr>
        <w:t xml:space="preserve"> che c'è un profeta in Israele" (</w:t>
      </w:r>
      <w:r w:rsidRPr="009371D7">
        <w:rPr>
          <w:i/>
          <w:iCs/>
        </w:rPr>
        <w:t>2Re 5, 8</w:t>
      </w:r>
      <w:r>
        <w:rPr>
          <w:i/>
          <w:iCs/>
        </w:rPr>
        <w:t xml:space="preserve">). </w:t>
      </w:r>
    </w:p>
    <w:p w14:paraId="02D0A3AB" w14:textId="77777777" w:rsidR="00546B82" w:rsidRPr="009371D7" w:rsidRDefault="00546B82" w:rsidP="00546B82">
      <w:pPr>
        <w:pStyle w:val="Corpotesto"/>
        <w:rPr>
          <w:i/>
          <w:iCs/>
        </w:rPr>
      </w:pPr>
      <w:r w:rsidRPr="009371D7">
        <w:rPr>
          <w:i/>
          <w:iCs/>
        </w:rPr>
        <w:t>Quando udì le parole della donna, il re si stracciò le vesti. Mentre egli passava sulle mura, lo vide il popolo; ecco, aveva un sacco di</w:t>
      </w:r>
      <w:r>
        <w:rPr>
          <w:i/>
          <w:iCs/>
        </w:rPr>
        <w:t xml:space="preserve"> sotto, sulla carne (</w:t>
      </w:r>
      <w:r w:rsidRPr="009371D7">
        <w:rPr>
          <w:i/>
          <w:iCs/>
        </w:rPr>
        <w:t>2Re 6, 30</w:t>
      </w:r>
      <w:r>
        <w:rPr>
          <w:i/>
          <w:iCs/>
        </w:rPr>
        <w:t xml:space="preserve">). </w:t>
      </w:r>
    </w:p>
    <w:p w14:paraId="1923826F" w14:textId="77777777" w:rsidR="00546B82" w:rsidRPr="009371D7" w:rsidRDefault="00546B82" w:rsidP="00546B82">
      <w:pPr>
        <w:pStyle w:val="Corpotesto"/>
        <w:rPr>
          <w:i/>
          <w:iCs/>
        </w:rPr>
      </w:pPr>
      <w:r w:rsidRPr="009371D7">
        <w:rPr>
          <w:i/>
          <w:iCs/>
        </w:rPr>
        <w:t>Quei lebbrosi, giunti al limite del campo, entrarono in una tenda e, dopo aver mangiato e bevuto, portarono via argento, oro e vesti, che andarono a nascondere. Ritornati, entrarono in un'altra tenda; portarono via tutto e an</w:t>
      </w:r>
      <w:r>
        <w:rPr>
          <w:i/>
          <w:iCs/>
        </w:rPr>
        <w:t>darono a nasconderlo (</w:t>
      </w:r>
      <w:r w:rsidRPr="009371D7">
        <w:rPr>
          <w:i/>
          <w:iCs/>
        </w:rPr>
        <w:t>2Re 7, 8</w:t>
      </w:r>
      <w:r>
        <w:rPr>
          <w:i/>
          <w:iCs/>
        </w:rPr>
        <w:t xml:space="preserve">). </w:t>
      </w:r>
    </w:p>
    <w:p w14:paraId="024F8F5B" w14:textId="77777777" w:rsidR="00546B82" w:rsidRPr="009371D7" w:rsidRDefault="00546B82" w:rsidP="00546B82">
      <w:pPr>
        <w:pStyle w:val="Corpotesto"/>
        <w:rPr>
          <w:i/>
          <w:iCs/>
        </w:rPr>
      </w:pPr>
      <w:r w:rsidRPr="009371D7">
        <w:rPr>
          <w:i/>
          <w:iCs/>
        </w:rPr>
        <w:t xml:space="preserve">Ieu disse al guardarobiere: "Tira fuori le vesti per tutti i fedeli </w:t>
      </w:r>
      <w:r>
        <w:rPr>
          <w:i/>
          <w:iCs/>
        </w:rPr>
        <w:t>di Baal". Ed egli le tirò fuori (</w:t>
      </w:r>
      <w:r w:rsidRPr="009371D7">
        <w:rPr>
          <w:i/>
          <w:iCs/>
        </w:rPr>
        <w:t>2Re 10, 22</w:t>
      </w:r>
      <w:r>
        <w:rPr>
          <w:i/>
          <w:iCs/>
        </w:rPr>
        <w:t xml:space="preserve">). </w:t>
      </w:r>
    </w:p>
    <w:p w14:paraId="413B54EC" w14:textId="77777777" w:rsidR="00546B82" w:rsidRPr="009371D7" w:rsidRDefault="00546B82" w:rsidP="00546B82">
      <w:pPr>
        <w:pStyle w:val="Corpotesto"/>
        <w:rPr>
          <w:i/>
          <w:iCs/>
        </w:rPr>
      </w:pPr>
      <w:r w:rsidRPr="009371D7">
        <w:rPr>
          <w:i/>
          <w:iCs/>
        </w:rPr>
        <w:t>Guardò: ecco, il re stava presso la colonna secondo l'usanza; i capi e i trombettieri erano intorno al re, mentre tutto il popolo del paese esultava e suonava le trombe. Atalia si stracciò le vesti e g</w:t>
      </w:r>
      <w:r>
        <w:rPr>
          <w:i/>
          <w:iCs/>
        </w:rPr>
        <w:t>ridò: "Tradimento, tradimento!" (</w:t>
      </w:r>
      <w:r w:rsidRPr="009371D7">
        <w:rPr>
          <w:i/>
          <w:iCs/>
        </w:rPr>
        <w:t>2Re 11, 14</w:t>
      </w:r>
      <w:r>
        <w:rPr>
          <w:i/>
          <w:iCs/>
        </w:rPr>
        <w:t xml:space="preserve">). </w:t>
      </w:r>
    </w:p>
    <w:p w14:paraId="1C35CACA" w14:textId="77777777" w:rsidR="00546B82" w:rsidRPr="009371D7" w:rsidRDefault="00546B82" w:rsidP="00546B82">
      <w:pPr>
        <w:pStyle w:val="Corpotesto"/>
        <w:rPr>
          <w:i/>
          <w:iCs/>
        </w:rPr>
      </w:pPr>
      <w:r w:rsidRPr="009371D7">
        <w:rPr>
          <w:i/>
          <w:iCs/>
        </w:rPr>
        <w:t>Eliakim figlio di Chelkia, il maggiordomo, Sebna lo scriba e Ioach figlio di Asaf, l'archivista, si presentarono a Ezechia con le vesti stracciate e gli riferir</w:t>
      </w:r>
      <w:r>
        <w:rPr>
          <w:i/>
          <w:iCs/>
        </w:rPr>
        <w:t>ono le parole del gran coppiere (</w:t>
      </w:r>
      <w:r w:rsidRPr="009371D7">
        <w:rPr>
          <w:i/>
          <w:iCs/>
        </w:rPr>
        <w:t>2Re 18, 37</w:t>
      </w:r>
      <w:r>
        <w:rPr>
          <w:i/>
          <w:iCs/>
        </w:rPr>
        <w:t xml:space="preserve">). </w:t>
      </w:r>
    </w:p>
    <w:p w14:paraId="56B164D3" w14:textId="77777777" w:rsidR="00546B82" w:rsidRPr="009371D7" w:rsidRDefault="00546B82" w:rsidP="00546B82">
      <w:pPr>
        <w:pStyle w:val="Corpotesto"/>
        <w:rPr>
          <w:i/>
          <w:iCs/>
        </w:rPr>
      </w:pPr>
      <w:r w:rsidRPr="009371D7">
        <w:rPr>
          <w:i/>
          <w:iCs/>
        </w:rPr>
        <w:t>Quando udì, il re Ezechia si lacerò le vesti, si cop</w:t>
      </w:r>
      <w:r>
        <w:rPr>
          <w:i/>
          <w:iCs/>
        </w:rPr>
        <w:t>rì di sacco e andò nel tempio (</w:t>
      </w:r>
      <w:r w:rsidRPr="009371D7">
        <w:rPr>
          <w:i/>
          <w:iCs/>
        </w:rPr>
        <w:t>2Re 19, 1</w:t>
      </w:r>
      <w:r>
        <w:rPr>
          <w:i/>
          <w:iCs/>
        </w:rPr>
        <w:t xml:space="preserve">). </w:t>
      </w:r>
    </w:p>
    <w:p w14:paraId="6E75CA64" w14:textId="77777777" w:rsidR="00546B82" w:rsidRPr="009371D7" w:rsidRDefault="00546B82" w:rsidP="00546B82">
      <w:pPr>
        <w:pStyle w:val="Corpotesto"/>
        <w:rPr>
          <w:i/>
          <w:iCs/>
        </w:rPr>
      </w:pPr>
      <w:r w:rsidRPr="009371D7">
        <w:rPr>
          <w:i/>
          <w:iCs/>
        </w:rPr>
        <w:t>Udite le parole del libro della legge, il re si lacerò le vesti</w:t>
      </w:r>
      <w:r>
        <w:rPr>
          <w:i/>
          <w:iCs/>
        </w:rPr>
        <w:t xml:space="preserve"> (</w:t>
      </w:r>
      <w:r w:rsidRPr="009371D7">
        <w:rPr>
          <w:i/>
          <w:iCs/>
        </w:rPr>
        <w:t>2Re 22, 11</w:t>
      </w:r>
      <w:r>
        <w:rPr>
          <w:i/>
          <w:iCs/>
        </w:rPr>
        <w:t xml:space="preserve">). </w:t>
      </w:r>
    </w:p>
    <w:p w14:paraId="37E25311" w14:textId="77777777" w:rsidR="00546B82" w:rsidRPr="009371D7" w:rsidRDefault="00546B82" w:rsidP="00546B82">
      <w:pPr>
        <w:pStyle w:val="Corpotesto"/>
        <w:rPr>
          <w:i/>
          <w:iCs/>
        </w:rPr>
      </w:pPr>
      <w:r>
        <w:rPr>
          <w:i/>
          <w:iCs/>
        </w:rPr>
        <w:t xml:space="preserve">… </w:t>
      </w:r>
      <w:r w:rsidRPr="009371D7">
        <w:rPr>
          <w:i/>
          <w:iCs/>
        </w:rPr>
        <w:t>poiché il tuo cuore si è intenerito e ti sei umiliato davanti al Signore, udendo le mie parole contro questo luogo e contro i suoi abitanti, che cioè diverranno una desolazione e una maledizione, ti sei lacerate le vesti e hai pianto davanti a me, anch'io ti ho</w:t>
      </w:r>
      <w:r>
        <w:rPr>
          <w:i/>
          <w:iCs/>
        </w:rPr>
        <w:t xml:space="preserve"> ascoltato. Oracolo del Signore (</w:t>
      </w:r>
      <w:r w:rsidRPr="009371D7">
        <w:rPr>
          <w:i/>
          <w:iCs/>
        </w:rPr>
        <w:t>2Re 22, 19</w:t>
      </w:r>
      <w:r>
        <w:rPr>
          <w:i/>
          <w:iCs/>
        </w:rPr>
        <w:t xml:space="preserve">). </w:t>
      </w:r>
    </w:p>
    <w:p w14:paraId="00998D05" w14:textId="77777777" w:rsidR="00546B82" w:rsidRPr="009371D7" w:rsidRDefault="00546B82" w:rsidP="00546B82">
      <w:pPr>
        <w:pStyle w:val="Corpotesto"/>
        <w:rPr>
          <w:i/>
          <w:iCs/>
        </w:rPr>
      </w:pPr>
      <w:r>
        <w:rPr>
          <w:i/>
          <w:iCs/>
        </w:rPr>
        <w:t xml:space="preserve">… </w:t>
      </w:r>
      <w:r w:rsidRPr="009371D7">
        <w:rPr>
          <w:i/>
          <w:iCs/>
        </w:rPr>
        <w:t>e gli fece cambiare le vesti che aveva portato nella prigione. Ioiachìn mangiò sempre dalla tavola del re pe</w:t>
      </w:r>
      <w:r>
        <w:rPr>
          <w:i/>
          <w:iCs/>
        </w:rPr>
        <w:t>r tutto il resto della sua vita (</w:t>
      </w:r>
      <w:r w:rsidRPr="009371D7">
        <w:rPr>
          <w:i/>
          <w:iCs/>
        </w:rPr>
        <w:t>2Re 25, 29</w:t>
      </w:r>
      <w:r>
        <w:rPr>
          <w:i/>
          <w:iCs/>
        </w:rPr>
        <w:t xml:space="preserve">). </w:t>
      </w:r>
    </w:p>
    <w:p w14:paraId="1DC3A421" w14:textId="77777777" w:rsidR="00546B82" w:rsidRPr="009371D7" w:rsidRDefault="00546B82" w:rsidP="00546B82">
      <w:pPr>
        <w:pStyle w:val="Corpotesto"/>
        <w:rPr>
          <w:i/>
          <w:iCs/>
        </w:rPr>
      </w:pPr>
      <w:r w:rsidRPr="009371D7">
        <w:rPr>
          <w:i/>
          <w:iCs/>
        </w:rPr>
        <w:t>Canun allora prese i ministri di Davide, li fece radere, tagliò a metà le loro vesti</w:t>
      </w:r>
      <w:r>
        <w:rPr>
          <w:i/>
          <w:iCs/>
        </w:rPr>
        <w:t xml:space="preserve"> fino alle natiche e li rimandò (</w:t>
      </w:r>
      <w:r w:rsidRPr="009371D7">
        <w:rPr>
          <w:i/>
          <w:iCs/>
        </w:rPr>
        <w:t>1Cr 19, 4</w:t>
      </w:r>
      <w:r>
        <w:rPr>
          <w:i/>
          <w:iCs/>
        </w:rPr>
        <w:t xml:space="preserve">). </w:t>
      </w:r>
    </w:p>
    <w:p w14:paraId="757C3903" w14:textId="77777777" w:rsidR="00546B82" w:rsidRPr="009371D7" w:rsidRDefault="00546B82" w:rsidP="00546B82">
      <w:pPr>
        <w:pStyle w:val="Corpotesto"/>
        <w:rPr>
          <w:i/>
          <w:iCs/>
        </w:rPr>
      </w:pPr>
      <w:r>
        <w:rPr>
          <w:i/>
          <w:iCs/>
        </w:rPr>
        <w:t xml:space="preserve">… </w:t>
      </w:r>
      <w:r w:rsidRPr="009371D7">
        <w:rPr>
          <w:i/>
          <w:iCs/>
        </w:rPr>
        <w:t xml:space="preserve">i cibi della sua tavola, gli alloggi dei suoi servitori, l'attività dei suoi ministri e le loro divise, i suoi coppieri e le loro vesti, gli olocausti che egli offriva </w:t>
      </w:r>
      <w:r>
        <w:rPr>
          <w:i/>
          <w:iCs/>
        </w:rPr>
        <w:t>nel tempio, ne rimase incantata (</w:t>
      </w:r>
      <w:r w:rsidRPr="009371D7">
        <w:rPr>
          <w:i/>
          <w:iCs/>
        </w:rPr>
        <w:t>2Cr 9, 4</w:t>
      </w:r>
      <w:r>
        <w:rPr>
          <w:i/>
          <w:iCs/>
        </w:rPr>
        <w:t xml:space="preserve">). </w:t>
      </w:r>
    </w:p>
    <w:p w14:paraId="39A4282E" w14:textId="77777777" w:rsidR="00546B82" w:rsidRPr="009371D7" w:rsidRDefault="00546B82" w:rsidP="00546B82">
      <w:pPr>
        <w:pStyle w:val="Corpotesto"/>
        <w:rPr>
          <w:i/>
          <w:iCs/>
        </w:rPr>
      </w:pPr>
      <w:r w:rsidRPr="009371D7">
        <w:rPr>
          <w:i/>
          <w:iCs/>
        </w:rPr>
        <w:t>Ognuno di essi gli portava ogni anno il proprio tributo, oggetti d'oro e oggetti d'argento, vesti, armi, ar</w:t>
      </w:r>
      <w:r>
        <w:rPr>
          <w:i/>
          <w:iCs/>
        </w:rPr>
        <w:t>omi, cavalli e muli (</w:t>
      </w:r>
      <w:r w:rsidRPr="009371D7">
        <w:rPr>
          <w:i/>
          <w:iCs/>
        </w:rPr>
        <w:t>2Cr 9, 24</w:t>
      </w:r>
      <w:r>
        <w:rPr>
          <w:i/>
          <w:iCs/>
        </w:rPr>
        <w:t xml:space="preserve">). </w:t>
      </w:r>
    </w:p>
    <w:p w14:paraId="69A64726" w14:textId="77777777" w:rsidR="00546B82" w:rsidRPr="009371D7" w:rsidRDefault="00546B82" w:rsidP="00546B82">
      <w:pPr>
        <w:pStyle w:val="Corpotesto"/>
        <w:rPr>
          <w:i/>
          <w:iCs/>
        </w:rPr>
      </w:pPr>
      <w:r w:rsidRPr="009371D7">
        <w:rPr>
          <w:i/>
          <w:iCs/>
        </w:rPr>
        <w:t>Giòsafat e la sua gente andarono a raccogliere la loro preda. Vi trovarono in abbondanza bestiame, ricchezze, vesti e oggetti preziosi. Ne presero più di quanto ne potessero portare. Passarono tre giorni a raccogliere il bottino, p</w:t>
      </w:r>
      <w:r>
        <w:rPr>
          <w:i/>
          <w:iCs/>
        </w:rPr>
        <w:t>erché esso era molto abbondante (</w:t>
      </w:r>
      <w:r w:rsidRPr="009371D7">
        <w:rPr>
          <w:i/>
          <w:iCs/>
        </w:rPr>
        <w:t>2Cr 20, 25</w:t>
      </w:r>
      <w:r>
        <w:rPr>
          <w:i/>
          <w:iCs/>
        </w:rPr>
        <w:t xml:space="preserve">). </w:t>
      </w:r>
    </w:p>
    <w:p w14:paraId="2B045FDD" w14:textId="77777777" w:rsidR="00546B82" w:rsidRPr="009371D7" w:rsidRDefault="00546B82" w:rsidP="00546B82">
      <w:pPr>
        <w:pStyle w:val="Corpotesto"/>
        <w:rPr>
          <w:i/>
          <w:iCs/>
        </w:rPr>
      </w:pPr>
      <w:r w:rsidRPr="009371D7">
        <w:rPr>
          <w:i/>
          <w:iCs/>
        </w:rPr>
        <w:t xml:space="preserve">Guardò ed ecco, il re stava sul suo seggio all'ingresso; gli ufficiali e i trombettieri circondavano il re; tutto il popolo del paese gioiva a suon di trombe; i cantori, con gli strumenti musicali, intonavano i canti di lode. Atalia si strappò le vesti e gridò: </w:t>
      </w:r>
      <w:r>
        <w:rPr>
          <w:i/>
          <w:iCs/>
        </w:rPr>
        <w:t>"Tradimento, tradimento!" (</w:t>
      </w:r>
      <w:r w:rsidRPr="009371D7">
        <w:rPr>
          <w:i/>
          <w:iCs/>
        </w:rPr>
        <w:t>2Cr 23, 13</w:t>
      </w:r>
      <w:r>
        <w:rPr>
          <w:i/>
          <w:iCs/>
        </w:rPr>
        <w:t xml:space="preserve">). </w:t>
      </w:r>
    </w:p>
    <w:p w14:paraId="61DE59B4" w14:textId="77777777" w:rsidR="00546B82" w:rsidRPr="009371D7" w:rsidRDefault="00546B82" w:rsidP="00546B82">
      <w:pPr>
        <w:pStyle w:val="Corpotesto"/>
        <w:rPr>
          <w:i/>
          <w:iCs/>
        </w:rPr>
      </w:pPr>
      <w:r w:rsidRPr="009371D7">
        <w:rPr>
          <w:i/>
          <w:iCs/>
        </w:rPr>
        <w:t>Udite le parole della legge, il re si strappò le vesti</w:t>
      </w:r>
      <w:r>
        <w:rPr>
          <w:i/>
          <w:iCs/>
        </w:rPr>
        <w:t xml:space="preserve"> (</w:t>
      </w:r>
      <w:r w:rsidRPr="009371D7">
        <w:rPr>
          <w:i/>
          <w:iCs/>
        </w:rPr>
        <w:t>2Cr 34, 19</w:t>
      </w:r>
      <w:r>
        <w:rPr>
          <w:i/>
          <w:iCs/>
        </w:rPr>
        <w:t xml:space="preserve">). </w:t>
      </w:r>
    </w:p>
    <w:p w14:paraId="2A2445FA" w14:textId="77777777" w:rsidR="00546B82" w:rsidRPr="009371D7" w:rsidRDefault="00546B82" w:rsidP="00546B82">
      <w:pPr>
        <w:pStyle w:val="Corpotesto"/>
        <w:rPr>
          <w:i/>
          <w:iCs/>
        </w:rPr>
      </w:pPr>
      <w:r>
        <w:rPr>
          <w:i/>
          <w:iCs/>
        </w:rPr>
        <w:t xml:space="preserve">… </w:t>
      </w:r>
      <w:r w:rsidRPr="009371D7">
        <w:rPr>
          <w:i/>
          <w:iCs/>
        </w:rPr>
        <w:t>poiché il tuo cuore si è intenerito e ti sei umiliato davanti a Dio, udendo le mie parole contro questo luogo e contro i suoi abitanti; poiché ti sei umiliato davanti a me, ti sei strappate le vesti e hai pianto davanti a me, anch'io ho ascoltato. Oracolo del Signore!</w:t>
      </w:r>
      <w:r>
        <w:rPr>
          <w:i/>
          <w:iCs/>
        </w:rPr>
        <w:t xml:space="preserve"> (</w:t>
      </w:r>
      <w:r w:rsidRPr="009371D7">
        <w:rPr>
          <w:i/>
          <w:iCs/>
        </w:rPr>
        <w:t>2Cr 34, 27</w:t>
      </w:r>
      <w:r>
        <w:rPr>
          <w:i/>
          <w:iCs/>
        </w:rPr>
        <w:t xml:space="preserve">). </w:t>
      </w:r>
    </w:p>
    <w:p w14:paraId="4C9D5DC3" w14:textId="77777777" w:rsidR="00546B82" w:rsidRPr="009371D7" w:rsidRDefault="00546B82" w:rsidP="00546B82">
      <w:pPr>
        <w:pStyle w:val="Corpotesto"/>
        <w:rPr>
          <w:i/>
          <w:iCs/>
        </w:rPr>
      </w:pPr>
      <w:r w:rsidRPr="009371D7">
        <w:rPr>
          <w:i/>
          <w:iCs/>
        </w:rPr>
        <w:t>Io poi, i miei fratelli, i miei servi e gli uomini di guardia che mi seguivano, non ci togliemmo mai le vesti; ognuno teneva l'</w:t>
      </w:r>
      <w:r>
        <w:rPr>
          <w:i/>
          <w:iCs/>
        </w:rPr>
        <w:t>arma a portata di mano (</w:t>
      </w:r>
      <w:r w:rsidRPr="009371D7">
        <w:rPr>
          <w:i/>
          <w:iCs/>
        </w:rPr>
        <w:t>Ne 4, 17</w:t>
      </w:r>
      <w:r>
        <w:rPr>
          <w:i/>
          <w:iCs/>
        </w:rPr>
        <w:t xml:space="preserve">). </w:t>
      </w:r>
    </w:p>
    <w:p w14:paraId="4C22E8CA" w14:textId="77777777" w:rsidR="00546B82" w:rsidRPr="009371D7" w:rsidRDefault="00546B82" w:rsidP="00546B82">
      <w:pPr>
        <w:pStyle w:val="Corpotesto"/>
        <w:rPr>
          <w:i/>
          <w:iCs/>
        </w:rPr>
      </w:pPr>
      <w:r w:rsidRPr="009371D7">
        <w:rPr>
          <w:i/>
          <w:iCs/>
        </w:rPr>
        <w:t>Alcuni dei capifamiglia offrirono doni per la fabbrica. Il governatore diede al tesoro mille dracme d'oro, cinquanta coppe, cinquecentotrenta vesti</w:t>
      </w:r>
      <w:r>
        <w:rPr>
          <w:i/>
          <w:iCs/>
        </w:rPr>
        <w:t xml:space="preserve"> sacerdotali (</w:t>
      </w:r>
      <w:r w:rsidRPr="009371D7">
        <w:rPr>
          <w:i/>
          <w:iCs/>
        </w:rPr>
        <w:t>Ne 7, 70</w:t>
      </w:r>
      <w:r>
        <w:rPr>
          <w:i/>
          <w:iCs/>
        </w:rPr>
        <w:t xml:space="preserve">). </w:t>
      </w:r>
    </w:p>
    <w:p w14:paraId="72497D3F" w14:textId="77777777" w:rsidR="00546B82" w:rsidRPr="009371D7" w:rsidRDefault="00546B82" w:rsidP="00546B82">
      <w:pPr>
        <w:pStyle w:val="Corpotesto"/>
        <w:rPr>
          <w:i/>
          <w:iCs/>
        </w:rPr>
      </w:pPr>
      <w:r w:rsidRPr="009371D7">
        <w:rPr>
          <w:i/>
          <w:iCs/>
        </w:rPr>
        <w:t>Il resto del popolo diede ventimila dracme d'oro, duemila mine d'argento e sessantanove vesti</w:t>
      </w:r>
      <w:r>
        <w:rPr>
          <w:i/>
          <w:iCs/>
        </w:rPr>
        <w:t xml:space="preserve"> sacerdotali (</w:t>
      </w:r>
      <w:r w:rsidRPr="009371D7">
        <w:rPr>
          <w:i/>
          <w:iCs/>
        </w:rPr>
        <w:t>Ne 7, 72</w:t>
      </w:r>
      <w:r>
        <w:rPr>
          <w:i/>
          <w:iCs/>
        </w:rPr>
        <w:t xml:space="preserve">). </w:t>
      </w:r>
    </w:p>
    <w:p w14:paraId="0856E15C" w14:textId="77777777" w:rsidR="00546B82" w:rsidRPr="009371D7" w:rsidRDefault="00546B82" w:rsidP="00546B82">
      <w:pPr>
        <w:pStyle w:val="Corpotesto"/>
        <w:rPr>
          <w:i/>
          <w:iCs/>
        </w:rPr>
      </w:pPr>
      <w:r w:rsidRPr="009371D7">
        <w:rPr>
          <w:i/>
          <w:iCs/>
        </w:rPr>
        <w:t xml:space="preserve">Per quarant'anni li hai nutriti nel deserto e non è mancato loro nulla; le loro vesti non si sono logorate e i </w:t>
      </w:r>
      <w:r>
        <w:rPr>
          <w:i/>
          <w:iCs/>
        </w:rPr>
        <w:t>loro piedi non si sono gonfiati (</w:t>
      </w:r>
      <w:r w:rsidRPr="009371D7">
        <w:rPr>
          <w:i/>
          <w:iCs/>
        </w:rPr>
        <w:t>Ne 9, 21</w:t>
      </w:r>
      <w:r>
        <w:rPr>
          <w:i/>
          <w:iCs/>
        </w:rPr>
        <w:t xml:space="preserve">). </w:t>
      </w:r>
    </w:p>
    <w:p w14:paraId="0810497D" w14:textId="77777777" w:rsidR="00546B82" w:rsidRPr="009371D7" w:rsidRDefault="00546B82" w:rsidP="00546B82">
      <w:pPr>
        <w:pStyle w:val="Corpotesto"/>
        <w:rPr>
          <w:i/>
          <w:iCs/>
        </w:rPr>
      </w:pPr>
      <w:r w:rsidRPr="009371D7">
        <w:rPr>
          <w:i/>
          <w:iCs/>
        </w:rPr>
        <w:t>Allora Raguele, alzatosi, consegnò a Tobia la sposa Sara con metà dei suoi beni, servi e serve, buoi e pecore, asini e cammelli, vesti</w:t>
      </w:r>
      <w:r>
        <w:rPr>
          <w:i/>
          <w:iCs/>
        </w:rPr>
        <w:t>, denaro e masserizie (</w:t>
      </w:r>
      <w:r w:rsidRPr="009371D7">
        <w:rPr>
          <w:i/>
          <w:iCs/>
        </w:rPr>
        <w:t>Tb 10, 10</w:t>
      </w:r>
      <w:r>
        <w:rPr>
          <w:i/>
          <w:iCs/>
        </w:rPr>
        <w:t xml:space="preserve">). </w:t>
      </w:r>
    </w:p>
    <w:p w14:paraId="73DFE353" w14:textId="77777777" w:rsidR="00546B82" w:rsidRPr="009371D7" w:rsidRDefault="00546B82" w:rsidP="00546B82">
      <w:pPr>
        <w:pStyle w:val="Corpotesto"/>
        <w:rPr>
          <w:i/>
          <w:iCs/>
        </w:rPr>
      </w:pPr>
      <w:r w:rsidRPr="009371D7">
        <w:rPr>
          <w:i/>
          <w:iCs/>
        </w:rPr>
        <w:t>Si era fatta preparare una tenda sul terrazzo della sua casa, si era cinta i fianchi di sacco e portava le vesti delle vedov</w:t>
      </w:r>
      <w:r>
        <w:rPr>
          <w:i/>
          <w:iCs/>
        </w:rPr>
        <w:t>e (</w:t>
      </w:r>
      <w:r w:rsidRPr="009371D7">
        <w:rPr>
          <w:i/>
          <w:iCs/>
        </w:rPr>
        <w:t>Gdt 8, 5</w:t>
      </w:r>
      <w:r>
        <w:rPr>
          <w:i/>
          <w:iCs/>
        </w:rPr>
        <w:t xml:space="preserve">). </w:t>
      </w:r>
    </w:p>
    <w:p w14:paraId="6F20D9B7" w14:textId="77777777" w:rsidR="00546B82" w:rsidRPr="009371D7" w:rsidRDefault="00546B82" w:rsidP="00546B82">
      <w:pPr>
        <w:pStyle w:val="Corpotesto"/>
        <w:rPr>
          <w:i/>
          <w:iCs/>
        </w:rPr>
      </w:pPr>
      <w:r w:rsidRPr="009371D7">
        <w:rPr>
          <w:i/>
          <w:iCs/>
        </w:rPr>
        <w:t>Subito si alzò e si adornò delle vesti e d'ogni altro ornamento muliebre; la sua ancella l'aveva preceduta e aveva steso a terra per lei davanti ad Oloferne le pellicce che aveva ricevuto da Bagoa per suo uso quotidiano, per adagiarvisi sopr</w:t>
      </w:r>
      <w:r>
        <w:rPr>
          <w:i/>
          <w:iCs/>
        </w:rPr>
        <w:t>a e prendere cibo (</w:t>
      </w:r>
      <w:r w:rsidRPr="009371D7">
        <w:rPr>
          <w:i/>
          <w:iCs/>
        </w:rPr>
        <w:t>Gdt 12, 15</w:t>
      </w:r>
      <w:r>
        <w:rPr>
          <w:i/>
          <w:iCs/>
        </w:rPr>
        <w:t xml:space="preserve">). </w:t>
      </w:r>
    </w:p>
    <w:p w14:paraId="5A4D3757" w14:textId="77777777" w:rsidR="00546B82" w:rsidRPr="009371D7" w:rsidRDefault="00546B82" w:rsidP="00546B82">
      <w:pPr>
        <w:pStyle w:val="Corpotesto"/>
        <w:rPr>
          <w:i/>
          <w:iCs/>
        </w:rPr>
      </w:pPr>
      <w:r w:rsidRPr="009371D7">
        <w:rPr>
          <w:i/>
          <w:iCs/>
        </w:rPr>
        <w:t>Allora diede in alte grida di dolore e di lamento, urlando con tutte le forze e stracciandosi le vesti</w:t>
      </w:r>
      <w:r>
        <w:rPr>
          <w:i/>
          <w:iCs/>
        </w:rPr>
        <w:t xml:space="preserve"> (</w:t>
      </w:r>
      <w:r w:rsidRPr="009371D7">
        <w:rPr>
          <w:i/>
          <w:iCs/>
        </w:rPr>
        <w:t>Gdt 14, 16</w:t>
      </w:r>
      <w:r>
        <w:rPr>
          <w:i/>
          <w:iCs/>
        </w:rPr>
        <w:t xml:space="preserve">). </w:t>
      </w:r>
    </w:p>
    <w:p w14:paraId="5F50FA2B" w14:textId="77777777" w:rsidR="00546B82" w:rsidRPr="009371D7" w:rsidRDefault="00546B82" w:rsidP="00546B82">
      <w:pPr>
        <w:pStyle w:val="Corpotesto"/>
        <w:rPr>
          <w:i/>
          <w:iCs/>
        </w:rPr>
      </w:pPr>
      <w:r w:rsidRPr="009371D7">
        <w:rPr>
          <w:i/>
          <w:iCs/>
        </w:rPr>
        <w:t>Quando Mardocheo seppe quanto era stato fatto, si stracciò le vesti, si coprì di sacco e di cenere e uscì in mezzo alla cit</w:t>
      </w:r>
      <w:r>
        <w:rPr>
          <w:i/>
          <w:iCs/>
        </w:rPr>
        <w:t>tà, mandando alte e amare grida (</w:t>
      </w:r>
      <w:r w:rsidRPr="009371D7">
        <w:rPr>
          <w:i/>
          <w:iCs/>
        </w:rPr>
        <w:t>Est 4, 1</w:t>
      </w:r>
      <w:r>
        <w:rPr>
          <w:i/>
          <w:iCs/>
        </w:rPr>
        <w:t xml:space="preserve">). </w:t>
      </w:r>
    </w:p>
    <w:p w14:paraId="409A1D3C" w14:textId="77777777" w:rsidR="00546B82" w:rsidRPr="009371D7" w:rsidRDefault="00546B82" w:rsidP="00546B82">
      <w:pPr>
        <w:pStyle w:val="Corpotesto"/>
        <w:rPr>
          <w:i/>
          <w:iCs/>
        </w:rPr>
      </w:pPr>
      <w:r w:rsidRPr="009371D7">
        <w:rPr>
          <w:i/>
          <w:iCs/>
        </w:rPr>
        <w:t>Le ancelle di Ester e i suoi eunuchi vennero a riferire la cosa e la regina ne fu molto angosciata; mandò vesti a Mardocheo, perché se le mettesse e si togliesse di dosso il sacco, ma egli non le</w:t>
      </w:r>
      <w:r>
        <w:rPr>
          <w:i/>
          <w:iCs/>
        </w:rPr>
        <w:t xml:space="preserve"> accettò (</w:t>
      </w:r>
      <w:r w:rsidRPr="009371D7">
        <w:rPr>
          <w:i/>
          <w:iCs/>
        </w:rPr>
        <w:t>Est 4, 4</w:t>
      </w:r>
      <w:r>
        <w:rPr>
          <w:i/>
          <w:iCs/>
        </w:rPr>
        <w:t xml:space="preserve">). </w:t>
      </w:r>
    </w:p>
    <w:p w14:paraId="736069ED" w14:textId="77777777" w:rsidR="00546B82" w:rsidRPr="009371D7" w:rsidRDefault="00546B82" w:rsidP="00546B82">
      <w:pPr>
        <w:pStyle w:val="Corpotesto"/>
        <w:rPr>
          <w:i/>
          <w:iCs/>
        </w:rPr>
      </w:pPr>
      <w:r w:rsidRPr="009371D7">
        <w:rPr>
          <w:i/>
          <w:iCs/>
        </w:rPr>
        <w:t xml:space="preserve">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w:t>
      </w:r>
      <w:r>
        <w:rPr>
          <w:i/>
          <w:iCs/>
        </w:rPr>
        <w:t>Poi supplicò il Signore e disse (</w:t>
      </w:r>
      <w:r w:rsidRPr="009371D7">
        <w:rPr>
          <w:i/>
          <w:iCs/>
        </w:rPr>
        <w:t>Est 4, 17k</w:t>
      </w:r>
      <w:r>
        <w:rPr>
          <w:i/>
          <w:iCs/>
        </w:rPr>
        <w:t xml:space="preserve">). </w:t>
      </w:r>
    </w:p>
    <w:p w14:paraId="54CC8ED9" w14:textId="77777777" w:rsidR="00546B82" w:rsidRPr="009371D7" w:rsidRDefault="00546B82" w:rsidP="00546B82">
      <w:pPr>
        <w:pStyle w:val="Corpotesto"/>
        <w:rPr>
          <w:i/>
          <w:iCs/>
        </w:rPr>
      </w:pPr>
      <w:r w:rsidRPr="009371D7">
        <w:rPr>
          <w:i/>
          <w:iCs/>
        </w:rPr>
        <w:t>Il terzo giorno, quando ebbe finito di pregare, ella si tolse le vesti da schiava e si coprì di tutto il fas</w:t>
      </w:r>
      <w:r>
        <w:rPr>
          <w:i/>
          <w:iCs/>
        </w:rPr>
        <w:t>to del suo grado (</w:t>
      </w:r>
      <w:r w:rsidRPr="009371D7">
        <w:rPr>
          <w:i/>
          <w:iCs/>
        </w:rPr>
        <w:t>Est 5, 1</w:t>
      </w:r>
      <w:r>
        <w:rPr>
          <w:i/>
          <w:iCs/>
        </w:rPr>
        <w:t xml:space="preserve">). </w:t>
      </w:r>
    </w:p>
    <w:p w14:paraId="46910E72" w14:textId="77777777" w:rsidR="00546B82" w:rsidRPr="009371D7" w:rsidRDefault="00546B82" w:rsidP="00546B82">
      <w:pPr>
        <w:pStyle w:val="Corpotesto"/>
        <w:rPr>
          <w:i/>
          <w:iCs/>
        </w:rPr>
      </w:pPr>
      <w:r w:rsidRPr="009371D7">
        <w:rPr>
          <w:i/>
          <w:iCs/>
        </w:rPr>
        <w:t>Mattatia e i suoi figli si stracciarono le vesti, si vestirono di sa</w:t>
      </w:r>
      <w:r>
        <w:rPr>
          <w:i/>
          <w:iCs/>
        </w:rPr>
        <w:t>cco e si misero in grande lutto (</w:t>
      </w:r>
      <w:r w:rsidRPr="009371D7">
        <w:rPr>
          <w:i/>
          <w:iCs/>
        </w:rPr>
        <w:t>1Mac 2, 14</w:t>
      </w:r>
      <w:r>
        <w:rPr>
          <w:i/>
          <w:iCs/>
        </w:rPr>
        <w:t xml:space="preserve">). </w:t>
      </w:r>
    </w:p>
    <w:p w14:paraId="45E40FAB" w14:textId="77777777" w:rsidR="00546B82" w:rsidRPr="009371D7" w:rsidRDefault="00546B82" w:rsidP="00546B82">
      <w:pPr>
        <w:pStyle w:val="Corpotesto"/>
        <w:rPr>
          <w:i/>
          <w:iCs/>
        </w:rPr>
      </w:pPr>
      <w:r w:rsidRPr="009371D7">
        <w:rPr>
          <w:i/>
          <w:iCs/>
        </w:rPr>
        <w:t xml:space="preserve">Portarono le vesti sacerdotali, le primizie e le decime e fecero venire avanti i Nazirei, che avevano </w:t>
      </w:r>
      <w:r>
        <w:rPr>
          <w:i/>
          <w:iCs/>
        </w:rPr>
        <w:t>compiuto i giorni del loro voto (</w:t>
      </w:r>
      <w:r w:rsidRPr="009371D7">
        <w:rPr>
          <w:i/>
          <w:iCs/>
        </w:rPr>
        <w:t>1Mac 3, 49</w:t>
      </w:r>
      <w:r>
        <w:rPr>
          <w:i/>
          <w:iCs/>
        </w:rPr>
        <w:t xml:space="preserve">). </w:t>
      </w:r>
    </w:p>
    <w:p w14:paraId="5939EE4F" w14:textId="77777777" w:rsidR="00546B82" w:rsidRPr="009371D7" w:rsidRDefault="00546B82" w:rsidP="00546B82">
      <w:pPr>
        <w:pStyle w:val="Corpotesto"/>
        <w:rPr>
          <w:i/>
          <w:iCs/>
        </w:rPr>
      </w:pPr>
      <w:r w:rsidRPr="009371D7">
        <w:rPr>
          <w:i/>
          <w:iCs/>
        </w:rPr>
        <w:t xml:space="preserve">Allora si stracciarono le vesti, fecero grande </w:t>
      </w:r>
      <w:r>
        <w:rPr>
          <w:i/>
          <w:iCs/>
        </w:rPr>
        <w:t>pianto, si cosparsero di cenere (</w:t>
      </w:r>
      <w:r w:rsidRPr="009371D7">
        <w:rPr>
          <w:i/>
          <w:iCs/>
        </w:rPr>
        <w:t>1Mac 4, 39</w:t>
      </w:r>
      <w:r>
        <w:rPr>
          <w:i/>
          <w:iCs/>
        </w:rPr>
        <w:t xml:space="preserve">). </w:t>
      </w:r>
    </w:p>
    <w:p w14:paraId="1E7828B7" w14:textId="77777777" w:rsidR="00546B82" w:rsidRPr="009371D7" w:rsidRDefault="00546B82" w:rsidP="00546B82">
      <w:pPr>
        <w:pStyle w:val="Corpotesto"/>
        <w:rPr>
          <w:i/>
          <w:iCs/>
        </w:rPr>
      </w:pPr>
      <w:r w:rsidRPr="009371D7">
        <w:rPr>
          <w:i/>
          <w:iCs/>
        </w:rPr>
        <w:t>Stavano ancora leggendo la lettera ed ecco presentarsi altri messaggeri dalla Galilea con le vesti str</w:t>
      </w:r>
      <w:r>
        <w:rPr>
          <w:i/>
          <w:iCs/>
        </w:rPr>
        <w:t>acciate portando notizie simili (</w:t>
      </w:r>
      <w:r w:rsidRPr="009371D7">
        <w:rPr>
          <w:i/>
          <w:iCs/>
        </w:rPr>
        <w:t>1Mac 5, 14</w:t>
      </w:r>
      <w:r>
        <w:rPr>
          <w:i/>
          <w:iCs/>
        </w:rPr>
        <w:t xml:space="preserve">). </w:t>
      </w:r>
    </w:p>
    <w:p w14:paraId="02BEAA0F" w14:textId="77777777" w:rsidR="00546B82" w:rsidRPr="009371D7" w:rsidRDefault="00546B82" w:rsidP="00546B82">
      <w:pPr>
        <w:pStyle w:val="Corpotesto"/>
        <w:rPr>
          <w:i/>
          <w:iCs/>
        </w:rPr>
      </w:pPr>
      <w:r w:rsidRPr="009371D7">
        <w:rPr>
          <w:i/>
          <w:iCs/>
        </w:rPr>
        <w:t>Giònata indossò le vesti sacre nel settimo mese dell'anno centosessanta nella festa delle Capanne e arruolò sold</w:t>
      </w:r>
      <w:r>
        <w:rPr>
          <w:i/>
          <w:iCs/>
        </w:rPr>
        <w:t>ati e fece preparare molte armi (</w:t>
      </w:r>
      <w:r w:rsidRPr="009371D7">
        <w:rPr>
          <w:i/>
          <w:iCs/>
        </w:rPr>
        <w:t>1Mac 10, 21</w:t>
      </w:r>
      <w:r>
        <w:rPr>
          <w:i/>
          <w:iCs/>
        </w:rPr>
        <w:t xml:space="preserve">). </w:t>
      </w:r>
    </w:p>
    <w:p w14:paraId="678EB00D" w14:textId="77777777" w:rsidR="00546B82" w:rsidRPr="009371D7" w:rsidRDefault="00546B82" w:rsidP="00546B82">
      <w:pPr>
        <w:pStyle w:val="Corpotesto"/>
        <w:rPr>
          <w:i/>
          <w:iCs/>
        </w:rPr>
      </w:pPr>
      <w:r w:rsidRPr="009371D7">
        <w:rPr>
          <w:i/>
          <w:iCs/>
        </w:rPr>
        <w:t>Il re invece diede ordine di far deporre a Giònata le sue vesti e di rivestirlo della</w:t>
      </w:r>
      <w:r>
        <w:rPr>
          <w:i/>
          <w:iCs/>
        </w:rPr>
        <w:t xml:space="preserve"> porpora e l'ordine fu eseguito (</w:t>
      </w:r>
      <w:r w:rsidRPr="009371D7">
        <w:rPr>
          <w:i/>
          <w:iCs/>
        </w:rPr>
        <w:t>1Mac 10, 62</w:t>
      </w:r>
      <w:r>
        <w:rPr>
          <w:i/>
          <w:iCs/>
        </w:rPr>
        <w:t xml:space="preserve">). </w:t>
      </w:r>
    </w:p>
    <w:p w14:paraId="6804E22D" w14:textId="77777777" w:rsidR="00546B82" w:rsidRPr="009371D7" w:rsidRDefault="00546B82" w:rsidP="00546B82">
      <w:pPr>
        <w:pStyle w:val="Corpotesto"/>
        <w:rPr>
          <w:i/>
          <w:iCs/>
        </w:rPr>
      </w:pPr>
      <w:r>
        <w:rPr>
          <w:i/>
          <w:iCs/>
        </w:rPr>
        <w:t xml:space="preserve">… </w:t>
      </w:r>
      <w:r w:rsidRPr="009371D7">
        <w:rPr>
          <w:i/>
          <w:iCs/>
        </w:rPr>
        <w:t>prese con sé argento e oro, vesti e molti altri doni e si recò dal re a Tolemài</w:t>
      </w:r>
      <w:r>
        <w:rPr>
          <w:i/>
          <w:iCs/>
        </w:rPr>
        <w:t>de e trovò favore presso di lui (</w:t>
      </w:r>
      <w:r w:rsidRPr="009371D7">
        <w:rPr>
          <w:i/>
          <w:iCs/>
        </w:rPr>
        <w:t>1Mac 11, 24</w:t>
      </w:r>
      <w:r>
        <w:rPr>
          <w:i/>
          <w:iCs/>
        </w:rPr>
        <w:t xml:space="preserve">). </w:t>
      </w:r>
    </w:p>
    <w:p w14:paraId="1E65C811" w14:textId="77777777" w:rsidR="00546B82" w:rsidRPr="009371D7" w:rsidRDefault="00546B82" w:rsidP="00546B82">
      <w:pPr>
        <w:pStyle w:val="Corpotesto"/>
        <w:rPr>
          <w:i/>
          <w:iCs/>
        </w:rPr>
      </w:pPr>
      <w:r w:rsidRPr="009371D7">
        <w:rPr>
          <w:i/>
          <w:iCs/>
        </w:rPr>
        <w:t>Allora Giònata si stracciò le vesti, si cosparse il capo di</w:t>
      </w:r>
      <w:r>
        <w:rPr>
          <w:i/>
          <w:iCs/>
        </w:rPr>
        <w:t xml:space="preserve"> polvere e si prostrò a pregare (</w:t>
      </w:r>
      <w:r w:rsidRPr="009371D7">
        <w:rPr>
          <w:i/>
          <w:iCs/>
        </w:rPr>
        <w:t>1Mac 11, 71</w:t>
      </w:r>
      <w:r>
        <w:rPr>
          <w:i/>
          <w:iCs/>
        </w:rPr>
        <w:t xml:space="preserve">). </w:t>
      </w:r>
    </w:p>
    <w:p w14:paraId="41B90759" w14:textId="77777777" w:rsidR="00546B82" w:rsidRPr="009371D7" w:rsidRDefault="00546B82" w:rsidP="00546B82">
      <w:pPr>
        <w:pStyle w:val="Corpotesto"/>
        <w:rPr>
          <w:i/>
          <w:iCs/>
        </w:rPr>
      </w:pPr>
      <w:r w:rsidRPr="009371D7">
        <w:rPr>
          <w:i/>
          <w:iCs/>
        </w:rPr>
        <w:t>I cittadini salirono sulle mura insieme con le mogli e i bambini, con le vesti stracciate, e supplicarono a gran voce per ind</w:t>
      </w:r>
      <w:r>
        <w:rPr>
          <w:i/>
          <w:iCs/>
        </w:rPr>
        <w:t>urre Simone a dar loro la destra (</w:t>
      </w:r>
      <w:r w:rsidRPr="009371D7">
        <w:rPr>
          <w:i/>
          <w:iCs/>
        </w:rPr>
        <w:t>1Mac 13, 45</w:t>
      </w:r>
      <w:r>
        <w:rPr>
          <w:i/>
          <w:iCs/>
        </w:rPr>
        <w:t xml:space="preserve">). </w:t>
      </w:r>
    </w:p>
    <w:p w14:paraId="725BACA2" w14:textId="77777777" w:rsidR="00546B82" w:rsidRPr="009371D7" w:rsidRDefault="00546B82" w:rsidP="00546B82">
      <w:pPr>
        <w:pStyle w:val="Corpotesto"/>
        <w:rPr>
          <w:i/>
          <w:iCs/>
        </w:rPr>
      </w:pPr>
      <w:r w:rsidRPr="009371D7">
        <w:rPr>
          <w:i/>
          <w:iCs/>
        </w:rPr>
        <w:t>I vecchi sedevano nelle piazze, tutti s'interessavano al bene i giovani indossavano splendide vesti</w:t>
      </w:r>
      <w:r>
        <w:rPr>
          <w:i/>
          <w:iCs/>
        </w:rPr>
        <w:t xml:space="preserve"> e armature di guerra (</w:t>
      </w:r>
      <w:r w:rsidRPr="009371D7">
        <w:rPr>
          <w:i/>
          <w:iCs/>
        </w:rPr>
        <w:t>1Mac 14, 9</w:t>
      </w:r>
      <w:r>
        <w:rPr>
          <w:i/>
          <w:iCs/>
        </w:rPr>
        <w:t xml:space="preserve">). </w:t>
      </w:r>
    </w:p>
    <w:p w14:paraId="41FAB1BF" w14:textId="77777777" w:rsidR="00546B82" w:rsidRPr="009371D7" w:rsidRDefault="00546B82" w:rsidP="00546B82">
      <w:pPr>
        <w:pStyle w:val="Corpotesto"/>
        <w:rPr>
          <w:i/>
          <w:iCs/>
        </w:rPr>
      </w:pPr>
      <w:r w:rsidRPr="009371D7">
        <w:rPr>
          <w:i/>
          <w:iCs/>
        </w:rPr>
        <w:t>A lui apparvero inoltre altri due giovani dotati di gran forza, splendidi di bellezza e con vesti meravigliose, i quali, postisi ai due lati, lo flagellavano senza posa, i</w:t>
      </w:r>
      <w:r>
        <w:rPr>
          <w:i/>
          <w:iCs/>
        </w:rPr>
        <w:t>nfliggendogli numerose percosse (</w:t>
      </w:r>
      <w:r w:rsidRPr="009371D7">
        <w:rPr>
          <w:i/>
          <w:iCs/>
        </w:rPr>
        <w:t>2Mac 3, 26</w:t>
      </w:r>
      <w:r>
        <w:rPr>
          <w:i/>
          <w:iCs/>
        </w:rPr>
        <w:t xml:space="preserve">). </w:t>
      </w:r>
    </w:p>
    <w:p w14:paraId="4981BFA2" w14:textId="77777777" w:rsidR="00546B82" w:rsidRPr="009371D7" w:rsidRDefault="00546B82" w:rsidP="00546B82">
      <w:pPr>
        <w:pStyle w:val="Corpotesto"/>
        <w:rPr>
          <w:i/>
          <w:iCs/>
        </w:rPr>
      </w:pPr>
      <w:r w:rsidRPr="009371D7">
        <w:rPr>
          <w:i/>
          <w:iCs/>
        </w:rPr>
        <w:t>Mentre il sommo sacerdote compiva il rito propiziatorio, apparvero a Eliodòro gli stessi giovani adorni delle stesse vesti, i quali in piedi dissero: "Ringrazia ampiamente il sommo sacerdote Onia, per merito del q</w:t>
      </w:r>
      <w:r>
        <w:rPr>
          <w:i/>
          <w:iCs/>
        </w:rPr>
        <w:t>uale il Signore ti ridà la vita (</w:t>
      </w:r>
      <w:r w:rsidRPr="009371D7">
        <w:rPr>
          <w:i/>
          <w:iCs/>
        </w:rPr>
        <w:t>2Mac 3, 33</w:t>
      </w:r>
      <w:r>
        <w:rPr>
          <w:i/>
          <w:iCs/>
        </w:rPr>
        <w:t xml:space="preserve">). </w:t>
      </w:r>
    </w:p>
    <w:p w14:paraId="11A17C20" w14:textId="77777777" w:rsidR="00546B82" w:rsidRPr="009371D7" w:rsidRDefault="00546B82" w:rsidP="00546B82">
      <w:pPr>
        <w:pStyle w:val="Corpotesto"/>
        <w:rPr>
          <w:i/>
          <w:iCs/>
        </w:rPr>
      </w:pPr>
      <w:r>
        <w:rPr>
          <w:i/>
          <w:iCs/>
        </w:rPr>
        <w:t xml:space="preserve">… </w:t>
      </w:r>
      <w:r w:rsidRPr="009371D7">
        <w:rPr>
          <w:i/>
          <w:iCs/>
        </w:rPr>
        <w:t>subito, acceso di sdegno, tolse la porpora ad Andronìco, ne stracciò le vesti e lo trascinò attraverso tutta la città fino al luogo stesso dove egli aveva sacrilegamente ucciso Onia e là cancellò dal mondo l'assassino. Così il Signo</w:t>
      </w:r>
      <w:r>
        <w:rPr>
          <w:i/>
          <w:iCs/>
        </w:rPr>
        <w:t>re gli rese il meritato castigo (</w:t>
      </w:r>
      <w:r w:rsidRPr="009371D7">
        <w:rPr>
          <w:i/>
          <w:iCs/>
        </w:rPr>
        <w:t>2Mac 4, 38</w:t>
      </w:r>
      <w:r>
        <w:rPr>
          <w:i/>
          <w:iCs/>
        </w:rPr>
        <w:t xml:space="preserve">). </w:t>
      </w:r>
    </w:p>
    <w:p w14:paraId="7B239C08" w14:textId="77777777" w:rsidR="00546B82" w:rsidRPr="009371D7" w:rsidRDefault="00546B82" w:rsidP="00546B82">
      <w:pPr>
        <w:pStyle w:val="Corpotesto"/>
        <w:rPr>
          <w:i/>
          <w:iCs/>
        </w:rPr>
      </w:pPr>
      <w:r w:rsidRPr="009371D7">
        <w:rPr>
          <w:i/>
          <w:iCs/>
        </w:rPr>
        <w:t>Sopra tutta la città per circa quaranta giorni apparivano cavalieri che correvano per l'aria con vesti d'oro, armati di lanc</w:t>
      </w:r>
      <w:r>
        <w:rPr>
          <w:i/>
          <w:iCs/>
        </w:rPr>
        <w:t>e roteanti e di spade sguainate (</w:t>
      </w:r>
      <w:r w:rsidRPr="009371D7">
        <w:rPr>
          <w:i/>
          <w:iCs/>
        </w:rPr>
        <w:t>2Mac 5, 2</w:t>
      </w:r>
      <w:r>
        <w:rPr>
          <w:i/>
          <w:iCs/>
        </w:rPr>
        <w:t xml:space="preserve">). </w:t>
      </w:r>
    </w:p>
    <w:p w14:paraId="2025D8E4" w14:textId="77777777" w:rsidR="00546B82" w:rsidRPr="009371D7" w:rsidRDefault="00546B82" w:rsidP="00546B82">
      <w:pPr>
        <w:pStyle w:val="Corpotesto"/>
        <w:rPr>
          <w:i/>
          <w:iCs/>
        </w:rPr>
      </w:pPr>
      <w:r w:rsidRPr="009371D7">
        <w:rPr>
          <w:i/>
          <w:iCs/>
        </w:rPr>
        <w:t>Allora Giobbe si alzò e si stracciò le vesti, si rase il capo, cadde a terra, si prostrò</w:t>
      </w:r>
      <w:r>
        <w:rPr>
          <w:i/>
          <w:iCs/>
        </w:rPr>
        <w:t xml:space="preserve"> (</w:t>
      </w:r>
      <w:r w:rsidRPr="009371D7">
        <w:rPr>
          <w:i/>
          <w:iCs/>
        </w:rPr>
        <w:t>Gb 1, 20</w:t>
      </w:r>
      <w:r>
        <w:rPr>
          <w:i/>
          <w:iCs/>
        </w:rPr>
        <w:t xml:space="preserve">). </w:t>
      </w:r>
    </w:p>
    <w:p w14:paraId="66FE7193" w14:textId="77777777" w:rsidR="00546B82" w:rsidRPr="009371D7" w:rsidRDefault="00546B82" w:rsidP="00546B82">
      <w:pPr>
        <w:pStyle w:val="Corpotesto"/>
        <w:rPr>
          <w:i/>
          <w:iCs/>
        </w:rPr>
      </w:pPr>
      <w:r w:rsidRPr="009371D7">
        <w:rPr>
          <w:i/>
          <w:iCs/>
        </w:rPr>
        <w:t>Alzarono gli occhi da lontano ma non lo riconobbero e, dando in grida, si misero a piangere. Ognuno si stracciò le vesti e</w:t>
      </w:r>
      <w:r>
        <w:rPr>
          <w:i/>
          <w:iCs/>
        </w:rPr>
        <w:t xml:space="preserve"> si cosparse il capo di polvere (</w:t>
      </w:r>
      <w:r w:rsidRPr="009371D7">
        <w:rPr>
          <w:i/>
          <w:iCs/>
        </w:rPr>
        <w:t>Gb 2, 12</w:t>
      </w:r>
      <w:r>
        <w:rPr>
          <w:i/>
          <w:iCs/>
        </w:rPr>
        <w:t xml:space="preserve">). </w:t>
      </w:r>
    </w:p>
    <w:p w14:paraId="4A5810EF" w14:textId="77777777" w:rsidR="00546B82" w:rsidRPr="009371D7" w:rsidRDefault="00546B82" w:rsidP="00546B82">
      <w:pPr>
        <w:pStyle w:val="Corpotesto"/>
        <w:rPr>
          <w:i/>
          <w:iCs/>
        </w:rPr>
      </w:pPr>
      <w:r>
        <w:rPr>
          <w:i/>
          <w:iCs/>
        </w:rPr>
        <w:t xml:space="preserve">… </w:t>
      </w:r>
      <w:r w:rsidRPr="009371D7">
        <w:rPr>
          <w:i/>
          <w:iCs/>
        </w:rPr>
        <w:t>allora tu mi tufferesti in un pantano e in orrore mi avrebbero le mie vesti</w:t>
      </w:r>
      <w:r>
        <w:rPr>
          <w:i/>
          <w:iCs/>
        </w:rPr>
        <w:t xml:space="preserve"> (</w:t>
      </w:r>
      <w:r w:rsidRPr="009371D7">
        <w:rPr>
          <w:i/>
          <w:iCs/>
        </w:rPr>
        <w:t>Gb 9, 31</w:t>
      </w:r>
      <w:r>
        <w:rPr>
          <w:i/>
          <w:iCs/>
        </w:rPr>
        <w:t xml:space="preserve">). </w:t>
      </w:r>
    </w:p>
    <w:p w14:paraId="2F8E7652" w14:textId="77777777" w:rsidR="00546B82" w:rsidRPr="009371D7" w:rsidRDefault="00546B82" w:rsidP="00546B82">
      <w:pPr>
        <w:pStyle w:val="Corpotesto"/>
        <w:rPr>
          <w:i/>
          <w:iCs/>
        </w:rPr>
      </w:pPr>
      <w:r w:rsidRPr="009371D7">
        <w:rPr>
          <w:i/>
          <w:iCs/>
        </w:rPr>
        <w:t>Senza motivo infatti hai angariato i tuoi fratelli e delle vesti</w:t>
      </w:r>
      <w:r>
        <w:rPr>
          <w:i/>
          <w:iCs/>
        </w:rPr>
        <w:t xml:space="preserve"> hai spogliato gli ignudi (</w:t>
      </w:r>
      <w:r w:rsidRPr="009371D7">
        <w:rPr>
          <w:i/>
          <w:iCs/>
        </w:rPr>
        <w:t>Gb 22, 6</w:t>
      </w:r>
      <w:r>
        <w:rPr>
          <w:i/>
          <w:iCs/>
        </w:rPr>
        <w:t xml:space="preserve">). </w:t>
      </w:r>
    </w:p>
    <w:p w14:paraId="075DE4EF" w14:textId="77777777" w:rsidR="00546B82" w:rsidRPr="009371D7" w:rsidRDefault="00546B82" w:rsidP="00546B82">
      <w:pPr>
        <w:pStyle w:val="Corpotesto"/>
        <w:rPr>
          <w:i/>
          <w:iCs/>
        </w:rPr>
      </w:pPr>
      <w:r w:rsidRPr="009371D7">
        <w:rPr>
          <w:i/>
          <w:iCs/>
        </w:rPr>
        <w:t>Ignudi se ne vanno, senza vesti</w:t>
      </w:r>
      <w:r>
        <w:rPr>
          <w:i/>
          <w:iCs/>
        </w:rPr>
        <w:t xml:space="preserve"> e affamati portano i covoni (</w:t>
      </w:r>
      <w:r w:rsidRPr="009371D7">
        <w:rPr>
          <w:i/>
          <w:iCs/>
        </w:rPr>
        <w:t>Gb 24, 10</w:t>
      </w:r>
      <w:r>
        <w:rPr>
          <w:i/>
          <w:iCs/>
        </w:rPr>
        <w:t xml:space="preserve">). </w:t>
      </w:r>
    </w:p>
    <w:p w14:paraId="382460B1" w14:textId="77777777" w:rsidR="00546B82" w:rsidRPr="009371D7" w:rsidRDefault="00546B82" w:rsidP="00546B82">
      <w:pPr>
        <w:pStyle w:val="Corpotesto"/>
        <w:rPr>
          <w:i/>
          <w:iCs/>
        </w:rPr>
      </w:pPr>
      <w:r w:rsidRPr="009371D7">
        <w:rPr>
          <w:i/>
          <w:iCs/>
        </w:rPr>
        <w:t>Se ammassa argento come la polvere e come fango si prepara vesti</w:t>
      </w:r>
      <w:r>
        <w:rPr>
          <w:i/>
          <w:iCs/>
        </w:rPr>
        <w:t xml:space="preserve"> (</w:t>
      </w:r>
      <w:r w:rsidRPr="009371D7">
        <w:rPr>
          <w:i/>
          <w:iCs/>
        </w:rPr>
        <w:t>Gb 27, 16</w:t>
      </w:r>
      <w:r>
        <w:rPr>
          <w:i/>
          <w:iCs/>
        </w:rPr>
        <w:t xml:space="preserve">). </w:t>
      </w:r>
    </w:p>
    <w:p w14:paraId="669E4528" w14:textId="77777777" w:rsidR="00546B82" w:rsidRPr="009371D7" w:rsidRDefault="00546B82" w:rsidP="00546B82">
      <w:pPr>
        <w:pStyle w:val="Corpotesto"/>
        <w:rPr>
          <w:i/>
          <w:iCs/>
        </w:rPr>
      </w:pPr>
      <w:r w:rsidRPr="009371D7">
        <w:rPr>
          <w:i/>
          <w:iCs/>
        </w:rPr>
        <w:t>Se mai ho visto un misero privo di vesti o un pover</w:t>
      </w:r>
      <w:r>
        <w:rPr>
          <w:i/>
          <w:iCs/>
        </w:rPr>
        <w:t>o che non aveva di che coprirsi (</w:t>
      </w:r>
      <w:r w:rsidRPr="009371D7">
        <w:rPr>
          <w:i/>
          <w:iCs/>
        </w:rPr>
        <w:t>Gb 31, 19</w:t>
      </w:r>
      <w:r>
        <w:rPr>
          <w:i/>
          <w:iCs/>
        </w:rPr>
        <w:t xml:space="preserve">). </w:t>
      </w:r>
    </w:p>
    <w:p w14:paraId="60D00E15" w14:textId="77777777" w:rsidR="00546B82" w:rsidRPr="009371D7" w:rsidRDefault="00546B82" w:rsidP="00546B82">
      <w:pPr>
        <w:pStyle w:val="Corpotesto"/>
        <w:rPr>
          <w:i/>
          <w:iCs/>
        </w:rPr>
      </w:pPr>
      <w:r w:rsidRPr="009371D7">
        <w:rPr>
          <w:i/>
          <w:iCs/>
        </w:rPr>
        <w:t>Come le tue vesti siano calde quando non soffia l'austro e la terra riposa?</w:t>
      </w:r>
      <w:r>
        <w:rPr>
          <w:i/>
          <w:iCs/>
        </w:rPr>
        <w:t xml:space="preserve"> (</w:t>
      </w:r>
      <w:r w:rsidRPr="009371D7">
        <w:rPr>
          <w:i/>
          <w:iCs/>
        </w:rPr>
        <w:t>Gb 37, 17</w:t>
      </w:r>
      <w:r>
        <w:rPr>
          <w:i/>
          <w:iCs/>
        </w:rPr>
        <w:t xml:space="preserve">). </w:t>
      </w:r>
    </w:p>
    <w:p w14:paraId="28B933D1" w14:textId="77777777" w:rsidR="00546B82" w:rsidRPr="009371D7" w:rsidRDefault="00546B82" w:rsidP="00546B82">
      <w:pPr>
        <w:pStyle w:val="Corpotesto"/>
        <w:rPr>
          <w:i/>
          <w:iCs/>
        </w:rPr>
      </w:pPr>
      <w:r>
        <w:rPr>
          <w:i/>
          <w:iCs/>
        </w:rPr>
        <w:t xml:space="preserve">… </w:t>
      </w:r>
      <w:r w:rsidRPr="009371D7">
        <w:rPr>
          <w:i/>
          <w:iCs/>
        </w:rPr>
        <w:t>si dividono le mie vesti, sul mio vesti</w:t>
      </w:r>
      <w:r>
        <w:rPr>
          <w:i/>
          <w:iCs/>
        </w:rPr>
        <w:t>to gettano la sorte (</w:t>
      </w:r>
      <w:r w:rsidRPr="009371D7">
        <w:rPr>
          <w:i/>
          <w:iCs/>
        </w:rPr>
        <w:t>Sal 21, 19</w:t>
      </w:r>
      <w:r>
        <w:rPr>
          <w:i/>
          <w:iCs/>
        </w:rPr>
        <w:t xml:space="preserve">). </w:t>
      </w:r>
    </w:p>
    <w:p w14:paraId="640599E3" w14:textId="77777777" w:rsidR="00546B82" w:rsidRPr="009371D7" w:rsidRDefault="00546B82" w:rsidP="00546B82">
      <w:pPr>
        <w:pStyle w:val="Corpotesto"/>
        <w:rPr>
          <w:i/>
          <w:iCs/>
        </w:rPr>
      </w:pPr>
      <w:r w:rsidRPr="009371D7">
        <w:rPr>
          <w:i/>
          <w:iCs/>
        </w:rPr>
        <w:t>Le tue vesti son tutte mirra, aloè e cassia, dai palazzi</w:t>
      </w:r>
      <w:r>
        <w:rPr>
          <w:i/>
          <w:iCs/>
        </w:rPr>
        <w:t xml:space="preserve"> d'avorio ti allietano le cetre (</w:t>
      </w:r>
      <w:r w:rsidRPr="009371D7">
        <w:rPr>
          <w:i/>
          <w:iCs/>
        </w:rPr>
        <w:t>Sal 44, 9</w:t>
      </w:r>
      <w:r>
        <w:rPr>
          <w:i/>
          <w:iCs/>
        </w:rPr>
        <w:t xml:space="preserve">). </w:t>
      </w:r>
    </w:p>
    <w:p w14:paraId="45ED85D0" w14:textId="77777777" w:rsidR="00546B82" w:rsidRPr="009371D7" w:rsidRDefault="00546B82" w:rsidP="00546B82">
      <w:pPr>
        <w:pStyle w:val="Corpotesto"/>
        <w:rPr>
          <w:i/>
          <w:iCs/>
        </w:rPr>
      </w:pPr>
      <w:r w:rsidRPr="009371D7">
        <w:rPr>
          <w:i/>
          <w:iCs/>
        </w:rPr>
        <w:t>Si può portare il fuoco sul petto senza bruciarsi le vesti</w:t>
      </w:r>
      <w:r>
        <w:rPr>
          <w:i/>
          <w:iCs/>
        </w:rPr>
        <w:t xml:space="preserve"> (</w:t>
      </w:r>
      <w:r w:rsidRPr="009371D7">
        <w:rPr>
          <w:i/>
          <w:iCs/>
        </w:rPr>
        <w:t>Pr 6, 27</w:t>
      </w:r>
      <w:r>
        <w:rPr>
          <w:i/>
          <w:iCs/>
        </w:rPr>
        <w:t xml:space="preserve">). </w:t>
      </w:r>
    </w:p>
    <w:p w14:paraId="44334910" w14:textId="77777777" w:rsidR="00546B82" w:rsidRPr="009371D7" w:rsidRDefault="00546B82" w:rsidP="00546B82">
      <w:pPr>
        <w:pStyle w:val="Corpotesto"/>
        <w:rPr>
          <w:i/>
          <w:iCs/>
        </w:rPr>
      </w:pPr>
      <w:r w:rsidRPr="009371D7">
        <w:rPr>
          <w:i/>
          <w:iCs/>
        </w:rPr>
        <w:t>Ecco farglisi incontro una donna, in vesti di prostitut</w:t>
      </w:r>
      <w:r>
        <w:rPr>
          <w:i/>
          <w:iCs/>
        </w:rPr>
        <w:t>a e la dissimulazione nel cuore (</w:t>
      </w:r>
      <w:r w:rsidRPr="009371D7">
        <w:rPr>
          <w:i/>
          <w:iCs/>
        </w:rPr>
        <w:t>Pr 7, 10</w:t>
      </w:r>
      <w:r>
        <w:rPr>
          <w:i/>
          <w:iCs/>
        </w:rPr>
        <w:t xml:space="preserve">). </w:t>
      </w:r>
    </w:p>
    <w:p w14:paraId="7E86D61B" w14:textId="77777777" w:rsidR="00546B82" w:rsidRPr="009371D7" w:rsidRDefault="00546B82" w:rsidP="00546B82">
      <w:pPr>
        <w:pStyle w:val="Corpotesto"/>
        <w:rPr>
          <w:i/>
          <w:iCs/>
        </w:rPr>
      </w:pPr>
      <w:r>
        <w:rPr>
          <w:i/>
          <w:iCs/>
        </w:rPr>
        <w:t xml:space="preserve">… </w:t>
      </w:r>
      <w:r w:rsidRPr="009371D7">
        <w:rPr>
          <w:i/>
          <w:iCs/>
        </w:rPr>
        <w:t>è togliersi le vesti in un giorno rigido. Aceto su una piaga viva, tali son</w:t>
      </w:r>
      <w:r>
        <w:rPr>
          <w:i/>
          <w:iCs/>
        </w:rPr>
        <w:t>o i canti per un cuore afflitto (</w:t>
      </w:r>
      <w:r w:rsidRPr="009371D7">
        <w:rPr>
          <w:i/>
          <w:iCs/>
        </w:rPr>
        <w:t>Pr 25, 20</w:t>
      </w:r>
      <w:r>
        <w:rPr>
          <w:i/>
          <w:iCs/>
        </w:rPr>
        <w:t xml:space="preserve">). </w:t>
      </w:r>
    </w:p>
    <w:p w14:paraId="15D0CE36" w14:textId="77777777" w:rsidR="00546B82" w:rsidRPr="009371D7" w:rsidRDefault="00546B82" w:rsidP="00546B82">
      <w:pPr>
        <w:pStyle w:val="Corpotesto"/>
        <w:rPr>
          <w:i/>
          <w:iCs/>
        </w:rPr>
      </w:pPr>
      <w:r>
        <w:rPr>
          <w:i/>
          <w:iCs/>
        </w:rPr>
        <w:t xml:space="preserve">… </w:t>
      </w:r>
      <w:r w:rsidRPr="009371D7">
        <w:rPr>
          <w:i/>
          <w:iCs/>
        </w:rPr>
        <w:t xml:space="preserve">gli agnelli ti danno le vesti e i capretti </w:t>
      </w:r>
      <w:r>
        <w:rPr>
          <w:i/>
          <w:iCs/>
        </w:rPr>
        <w:t>il prezzo per comprare un campo (</w:t>
      </w:r>
      <w:r w:rsidRPr="009371D7">
        <w:rPr>
          <w:i/>
          <w:iCs/>
        </w:rPr>
        <w:t>Pr 27, 26</w:t>
      </w:r>
      <w:r>
        <w:rPr>
          <w:i/>
          <w:iCs/>
        </w:rPr>
        <w:t xml:space="preserve">). </w:t>
      </w:r>
    </w:p>
    <w:p w14:paraId="06839F99" w14:textId="77777777" w:rsidR="00546B82" w:rsidRPr="009371D7" w:rsidRDefault="00546B82" w:rsidP="00546B82">
      <w:pPr>
        <w:pStyle w:val="Corpotesto"/>
        <w:rPr>
          <w:i/>
          <w:iCs/>
        </w:rPr>
      </w:pPr>
      <w:r w:rsidRPr="009371D7">
        <w:rPr>
          <w:i/>
          <w:iCs/>
        </w:rPr>
        <w:t>Si fa delle coperte, di lino e di porpora sono le sue vesti</w:t>
      </w:r>
      <w:r>
        <w:rPr>
          <w:i/>
          <w:iCs/>
        </w:rPr>
        <w:t xml:space="preserve"> (</w:t>
      </w:r>
      <w:r w:rsidRPr="009371D7">
        <w:rPr>
          <w:i/>
          <w:iCs/>
        </w:rPr>
        <w:t>Pr 31, 22</w:t>
      </w:r>
      <w:r>
        <w:rPr>
          <w:i/>
          <w:iCs/>
        </w:rPr>
        <w:t xml:space="preserve">). </w:t>
      </w:r>
    </w:p>
    <w:p w14:paraId="028E69FB" w14:textId="77777777" w:rsidR="00546B82" w:rsidRPr="009371D7" w:rsidRDefault="00546B82" w:rsidP="00546B82">
      <w:pPr>
        <w:pStyle w:val="Corpotesto"/>
        <w:rPr>
          <w:i/>
          <w:iCs/>
        </w:rPr>
      </w:pPr>
      <w:r w:rsidRPr="009371D7">
        <w:rPr>
          <w:i/>
          <w:iCs/>
        </w:rPr>
        <w:t xml:space="preserve">In ogni tempo le tue vesti siano bianche e il </w:t>
      </w:r>
      <w:r>
        <w:rPr>
          <w:i/>
          <w:iCs/>
        </w:rPr>
        <w:t>profumo non manchi sul tuo capo (</w:t>
      </w:r>
      <w:r w:rsidRPr="009371D7">
        <w:rPr>
          <w:i/>
          <w:iCs/>
        </w:rPr>
        <w:t>Qo 9, 8</w:t>
      </w:r>
      <w:r>
        <w:rPr>
          <w:i/>
          <w:iCs/>
        </w:rPr>
        <w:t xml:space="preserve">). </w:t>
      </w:r>
    </w:p>
    <w:p w14:paraId="2C847AE8" w14:textId="77777777" w:rsidR="00546B82" w:rsidRPr="009371D7" w:rsidRDefault="00546B82" w:rsidP="00546B82">
      <w:pPr>
        <w:pStyle w:val="Corpotesto"/>
        <w:rPr>
          <w:i/>
          <w:iCs/>
        </w:rPr>
      </w:pPr>
      <w:r w:rsidRPr="009371D7">
        <w:rPr>
          <w:i/>
          <w:iCs/>
        </w:rPr>
        <w:t>Le tue labbra stillano miele vergine, o sposa, c'è miele e latte sotto la tua lingua e il profumo delle tue vesti</w:t>
      </w:r>
      <w:r>
        <w:rPr>
          <w:i/>
          <w:iCs/>
        </w:rPr>
        <w:t xml:space="preserve"> è come il profumo del Libano (</w:t>
      </w:r>
      <w:r w:rsidRPr="009371D7">
        <w:rPr>
          <w:i/>
          <w:iCs/>
        </w:rPr>
        <w:t>Ct 4, 11</w:t>
      </w:r>
      <w:r>
        <w:rPr>
          <w:i/>
          <w:iCs/>
        </w:rPr>
        <w:t xml:space="preserve">). </w:t>
      </w:r>
    </w:p>
    <w:p w14:paraId="716BDD03" w14:textId="77777777" w:rsidR="00546B82" w:rsidRPr="009371D7" w:rsidRDefault="00546B82" w:rsidP="00546B82">
      <w:pPr>
        <w:pStyle w:val="Corpotesto"/>
        <w:rPr>
          <w:i/>
          <w:iCs/>
        </w:rPr>
      </w:pPr>
      <w:r w:rsidRPr="009371D7">
        <w:rPr>
          <w:i/>
          <w:iCs/>
        </w:rPr>
        <w:t>Non ti vantare per le vesti che indossi e non insuperbirti nel giorno della gloria, poiché stupende sono le opere del Signore, eppure sono na</w:t>
      </w:r>
      <w:r>
        <w:rPr>
          <w:i/>
          <w:iCs/>
        </w:rPr>
        <w:t>scoste agli uomini le opere sue (</w:t>
      </w:r>
      <w:r w:rsidRPr="009371D7">
        <w:rPr>
          <w:i/>
          <w:iCs/>
        </w:rPr>
        <w:t>Sir 11, 4</w:t>
      </w:r>
      <w:r>
        <w:rPr>
          <w:i/>
          <w:iCs/>
        </w:rPr>
        <w:t xml:space="preserve">). </w:t>
      </w:r>
    </w:p>
    <w:p w14:paraId="520ABEEA" w14:textId="77777777" w:rsidR="00546B82" w:rsidRPr="009371D7" w:rsidRDefault="00546B82" w:rsidP="00546B82">
      <w:pPr>
        <w:pStyle w:val="Corpotesto"/>
        <w:rPr>
          <w:i/>
          <w:iCs/>
        </w:rPr>
      </w:pPr>
      <w:r>
        <w:rPr>
          <w:i/>
          <w:iCs/>
        </w:rPr>
        <w:t xml:space="preserve">… </w:t>
      </w:r>
      <w:r w:rsidRPr="009371D7">
        <w:rPr>
          <w:i/>
          <w:iCs/>
        </w:rPr>
        <w:t xml:space="preserve">vesti preziose </w:t>
      </w:r>
      <w:r>
        <w:rPr>
          <w:i/>
          <w:iCs/>
        </w:rPr>
        <w:t>e mantelline, scialli, borsette (</w:t>
      </w:r>
      <w:r w:rsidRPr="009371D7">
        <w:rPr>
          <w:i/>
          <w:iCs/>
        </w:rPr>
        <w:t>Is 3, 22</w:t>
      </w:r>
      <w:r>
        <w:rPr>
          <w:i/>
          <w:iCs/>
        </w:rPr>
        <w:t xml:space="preserve">). </w:t>
      </w:r>
    </w:p>
    <w:p w14:paraId="014AF68C" w14:textId="77777777" w:rsidR="00546B82" w:rsidRPr="009371D7" w:rsidRDefault="00546B82" w:rsidP="00546B82">
      <w:pPr>
        <w:pStyle w:val="Corpotesto"/>
        <w:rPr>
          <w:i/>
          <w:iCs/>
        </w:rPr>
      </w:pPr>
      <w:r w:rsidRPr="009371D7">
        <w:rPr>
          <w:i/>
          <w:iCs/>
        </w:rPr>
        <w:t>Invece di profumo ci sarà marciume, invece di cintura una corda, invece di ricci calvizie, invece di vesti eleganti uno stretto sacco</w:t>
      </w:r>
      <w:r>
        <w:rPr>
          <w:i/>
          <w:iCs/>
        </w:rPr>
        <w:t>, invece di bellezza bruciatura (</w:t>
      </w:r>
      <w:r w:rsidRPr="009371D7">
        <w:rPr>
          <w:i/>
          <w:iCs/>
        </w:rPr>
        <w:t>Is 3, 24</w:t>
      </w:r>
      <w:r>
        <w:rPr>
          <w:i/>
          <w:iCs/>
        </w:rPr>
        <w:t xml:space="preserve">). </w:t>
      </w:r>
    </w:p>
    <w:p w14:paraId="33E0FCAD" w14:textId="77777777" w:rsidR="00546B82" w:rsidRPr="009371D7" w:rsidRDefault="00546B82" w:rsidP="00546B82">
      <w:pPr>
        <w:pStyle w:val="Corpotesto"/>
        <w:rPr>
          <w:i/>
          <w:iCs/>
        </w:rPr>
      </w:pPr>
      <w:r w:rsidRPr="009371D7">
        <w:rPr>
          <w:i/>
          <w:iCs/>
        </w:rPr>
        <w:t>Sette donne afferreranno un uomo solo, in quel giorno, e diranno: "Ci nutriremo del nostro pane e indosseremo le nostre vesti; soltanto, lasciaci portare il tuo no</w:t>
      </w:r>
      <w:r>
        <w:rPr>
          <w:i/>
          <w:iCs/>
        </w:rPr>
        <w:t>me. Toglici la nostra vergogna" (</w:t>
      </w:r>
      <w:r w:rsidRPr="009371D7">
        <w:rPr>
          <w:i/>
          <w:iCs/>
        </w:rPr>
        <w:t>Is 4, 1</w:t>
      </w:r>
      <w:r>
        <w:rPr>
          <w:i/>
          <w:iCs/>
        </w:rPr>
        <w:t xml:space="preserve">). </w:t>
      </w:r>
    </w:p>
    <w:p w14:paraId="594A4BF1" w14:textId="77777777" w:rsidR="00546B82" w:rsidRPr="009371D7" w:rsidRDefault="00546B82" w:rsidP="00546B82">
      <w:pPr>
        <w:pStyle w:val="Corpotesto"/>
        <w:rPr>
          <w:i/>
          <w:iCs/>
        </w:rPr>
      </w:pPr>
      <w:r w:rsidRPr="009371D7">
        <w:rPr>
          <w:i/>
          <w:iCs/>
        </w:rPr>
        <w:t>Temete, o spensierate; tremate, o baldanzose, deponete le vesti, spogliatev</w:t>
      </w:r>
      <w:r>
        <w:rPr>
          <w:i/>
          <w:iCs/>
        </w:rPr>
        <w:t>i, cingetevi i fianchi di sacco (</w:t>
      </w:r>
      <w:r w:rsidRPr="009371D7">
        <w:rPr>
          <w:i/>
          <w:iCs/>
        </w:rPr>
        <w:t>Is 32, 11</w:t>
      </w:r>
      <w:r>
        <w:rPr>
          <w:i/>
          <w:iCs/>
        </w:rPr>
        <w:t xml:space="preserve">). </w:t>
      </w:r>
    </w:p>
    <w:p w14:paraId="125052C1" w14:textId="77777777" w:rsidR="00546B82" w:rsidRPr="009371D7" w:rsidRDefault="00546B82" w:rsidP="00546B82">
      <w:pPr>
        <w:pStyle w:val="Corpotesto"/>
        <w:rPr>
          <w:i/>
          <w:iCs/>
        </w:rPr>
      </w:pPr>
      <w:r w:rsidRPr="009371D7">
        <w:rPr>
          <w:i/>
          <w:iCs/>
        </w:rPr>
        <w:t>Eliakìm figlio di Chelkìa, il maggiordomo, Sebnà lo scrivano e Ioach figlio di Asaf, l'archivista, si presentarono a Ezechia con le vesti stracciate e gli riferir</w:t>
      </w:r>
      <w:r>
        <w:rPr>
          <w:i/>
          <w:iCs/>
        </w:rPr>
        <w:t>ono le parole del gran coppiere (</w:t>
      </w:r>
      <w:r w:rsidRPr="009371D7">
        <w:rPr>
          <w:i/>
          <w:iCs/>
        </w:rPr>
        <w:t>Is 36, 22</w:t>
      </w:r>
      <w:r>
        <w:rPr>
          <w:i/>
          <w:iCs/>
        </w:rPr>
        <w:t xml:space="preserve">). </w:t>
      </w:r>
    </w:p>
    <w:p w14:paraId="2E836B04" w14:textId="77777777" w:rsidR="00546B82" w:rsidRPr="009371D7" w:rsidRDefault="00546B82" w:rsidP="00546B82">
      <w:pPr>
        <w:pStyle w:val="Corpotesto"/>
        <w:rPr>
          <w:i/>
          <w:iCs/>
        </w:rPr>
      </w:pPr>
      <w:r w:rsidRPr="009371D7">
        <w:rPr>
          <w:i/>
          <w:iCs/>
        </w:rPr>
        <w:t>Quando udì, il re Ezechia si stracciò le vesti, si ricoprì di sacc</w:t>
      </w:r>
      <w:r>
        <w:rPr>
          <w:i/>
          <w:iCs/>
        </w:rPr>
        <w:t>o e andò nel tempio del Signore (</w:t>
      </w:r>
      <w:r w:rsidRPr="009371D7">
        <w:rPr>
          <w:i/>
          <w:iCs/>
        </w:rPr>
        <w:t>Is 37, 1</w:t>
      </w:r>
      <w:r>
        <w:rPr>
          <w:i/>
          <w:iCs/>
        </w:rPr>
        <w:t xml:space="preserve">). </w:t>
      </w:r>
    </w:p>
    <w:p w14:paraId="02AD3513" w14:textId="77777777" w:rsidR="00546B82" w:rsidRPr="009371D7" w:rsidRDefault="00546B82" w:rsidP="00546B82">
      <w:pPr>
        <w:pStyle w:val="Corpotesto"/>
        <w:rPr>
          <w:i/>
          <w:iCs/>
        </w:rPr>
      </w:pPr>
      <w:r w:rsidRPr="009371D7">
        <w:rPr>
          <w:i/>
          <w:iCs/>
        </w:rPr>
        <w:t>Le loro tele non servono per vesti, essi non si possono coprire con i loro manufatti; le loro opere sono opere inique, il frutto d</w:t>
      </w:r>
      <w:r>
        <w:rPr>
          <w:i/>
          <w:iCs/>
        </w:rPr>
        <w:t>i oppressioni è nelle loro mani (</w:t>
      </w:r>
      <w:r w:rsidRPr="009371D7">
        <w:rPr>
          <w:i/>
          <w:iCs/>
        </w:rPr>
        <w:t>Is 59, 6</w:t>
      </w:r>
      <w:r>
        <w:rPr>
          <w:i/>
          <w:iCs/>
        </w:rPr>
        <w:t xml:space="preserve">). </w:t>
      </w:r>
    </w:p>
    <w:p w14:paraId="49D9CB5B" w14:textId="77777777" w:rsidR="00546B82" w:rsidRPr="009371D7" w:rsidRDefault="00546B82" w:rsidP="00546B82">
      <w:pPr>
        <w:pStyle w:val="Corpotesto"/>
        <w:rPr>
          <w:i/>
          <w:iCs/>
        </w:rPr>
      </w:pPr>
      <w:r w:rsidRPr="009371D7">
        <w:rPr>
          <w:i/>
          <w:iCs/>
        </w:rPr>
        <w:t>Chi è costui che viene da Edom, da Bozra con le vesti tinte di rosso? Costui, splendido nella sua veste, che avanza nella pienezza della sua forza? - "Io, che parlo con giustiz</w:t>
      </w:r>
      <w:r>
        <w:rPr>
          <w:i/>
          <w:iCs/>
        </w:rPr>
        <w:t>ia, sono grande nel soccorrere" (</w:t>
      </w:r>
      <w:r w:rsidRPr="009371D7">
        <w:rPr>
          <w:i/>
          <w:iCs/>
        </w:rPr>
        <w:t>Is 63, 1</w:t>
      </w:r>
      <w:r>
        <w:rPr>
          <w:i/>
          <w:iCs/>
        </w:rPr>
        <w:t xml:space="preserve">). </w:t>
      </w:r>
    </w:p>
    <w:p w14:paraId="435B3768" w14:textId="77777777" w:rsidR="00546B82" w:rsidRPr="009371D7" w:rsidRDefault="00546B82" w:rsidP="00546B82">
      <w:pPr>
        <w:pStyle w:val="Corpotesto"/>
        <w:rPr>
          <w:i/>
          <w:iCs/>
        </w:rPr>
      </w:pPr>
      <w:r w:rsidRPr="009371D7">
        <w:rPr>
          <w:i/>
          <w:iCs/>
        </w:rPr>
        <w:t>- "Nel tino ho pigiato da solo e del mio popolo nessuno era con me. Li ho pigiati con sdegno, li ho calpestati con ira. Il loro sangue è sprizzato sulle mie vesti e mi</w:t>
      </w:r>
      <w:r>
        <w:rPr>
          <w:i/>
          <w:iCs/>
        </w:rPr>
        <w:t xml:space="preserve"> sono macchiato tutti gli abiti (</w:t>
      </w:r>
      <w:r w:rsidRPr="009371D7">
        <w:rPr>
          <w:i/>
          <w:iCs/>
        </w:rPr>
        <w:t>Is 63, 3</w:t>
      </w:r>
      <w:r>
        <w:rPr>
          <w:i/>
          <w:iCs/>
        </w:rPr>
        <w:t xml:space="preserve">). </w:t>
      </w:r>
    </w:p>
    <w:p w14:paraId="1D6956FE" w14:textId="77777777" w:rsidR="00546B82" w:rsidRPr="009371D7" w:rsidRDefault="00546B82" w:rsidP="00546B82">
      <w:pPr>
        <w:pStyle w:val="Corpotesto"/>
        <w:rPr>
          <w:i/>
          <w:iCs/>
        </w:rPr>
      </w:pPr>
      <w:r w:rsidRPr="009371D7">
        <w:rPr>
          <w:i/>
          <w:iCs/>
        </w:rPr>
        <w:t>Perfino sugli orli delle tue vesti si trova il sangue di poveri innocenti, da te non sorpresi nell'atto di sca</w:t>
      </w:r>
      <w:r>
        <w:rPr>
          <w:i/>
          <w:iCs/>
        </w:rPr>
        <w:t>ssinare, ma presso ogni quercia (</w:t>
      </w:r>
      <w:r w:rsidRPr="009371D7">
        <w:rPr>
          <w:i/>
          <w:iCs/>
        </w:rPr>
        <w:t>Ger 2, 34</w:t>
      </w:r>
      <w:r>
        <w:rPr>
          <w:i/>
          <w:iCs/>
        </w:rPr>
        <w:t xml:space="preserve">). </w:t>
      </w:r>
    </w:p>
    <w:p w14:paraId="6D3B0951" w14:textId="77777777" w:rsidR="00546B82" w:rsidRPr="009371D7" w:rsidRDefault="00546B82" w:rsidP="00546B82">
      <w:pPr>
        <w:pStyle w:val="Corpotesto"/>
        <w:rPr>
          <w:i/>
          <w:iCs/>
        </w:rPr>
      </w:pPr>
      <w:r w:rsidRPr="009371D7">
        <w:rPr>
          <w:i/>
          <w:iCs/>
        </w:rPr>
        <w:t>Anch'io solleverò le tue vesti fino al volto</w:t>
      </w:r>
      <w:r>
        <w:rPr>
          <w:i/>
          <w:iCs/>
        </w:rPr>
        <w:t>, così si vedrà la tua vergogna (</w:t>
      </w:r>
      <w:r w:rsidRPr="009371D7">
        <w:rPr>
          <w:i/>
          <w:iCs/>
        </w:rPr>
        <w:t>Ger 13, 26</w:t>
      </w:r>
      <w:r>
        <w:rPr>
          <w:i/>
          <w:iCs/>
        </w:rPr>
        <w:t xml:space="preserve">). </w:t>
      </w:r>
    </w:p>
    <w:p w14:paraId="0CE1475D" w14:textId="77777777" w:rsidR="00546B82" w:rsidRPr="009371D7" w:rsidRDefault="00546B82" w:rsidP="00546B82">
      <w:pPr>
        <w:pStyle w:val="Corpotesto"/>
        <w:rPr>
          <w:i/>
          <w:iCs/>
        </w:rPr>
      </w:pPr>
      <w:r w:rsidRPr="009371D7">
        <w:rPr>
          <w:i/>
          <w:iCs/>
        </w:rPr>
        <w:t>Il re e tutti i suoi ministri non tremarono né si strapparono le vesti</w:t>
      </w:r>
      <w:r>
        <w:rPr>
          <w:i/>
          <w:iCs/>
        </w:rPr>
        <w:t xml:space="preserve"> all'udire tutte quelle cose (</w:t>
      </w:r>
      <w:r w:rsidRPr="009371D7">
        <w:rPr>
          <w:i/>
          <w:iCs/>
        </w:rPr>
        <w:t>Ger 36, 24</w:t>
      </w:r>
      <w:r>
        <w:rPr>
          <w:i/>
          <w:iCs/>
        </w:rPr>
        <w:t xml:space="preserve">). </w:t>
      </w:r>
    </w:p>
    <w:p w14:paraId="397B73A8" w14:textId="77777777" w:rsidR="00546B82" w:rsidRPr="009371D7" w:rsidRDefault="00546B82" w:rsidP="00546B82">
      <w:pPr>
        <w:pStyle w:val="Corpotesto"/>
        <w:rPr>
          <w:i/>
          <w:iCs/>
        </w:rPr>
      </w:pPr>
      <w:r>
        <w:rPr>
          <w:i/>
          <w:iCs/>
        </w:rPr>
        <w:t xml:space="preserve">… </w:t>
      </w:r>
      <w:r w:rsidRPr="009371D7">
        <w:rPr>
          <w:i/>
          <w:iCs/>
        </w:rPr>
        <w:t>vennero uomini da Sichem, da Silo e da Samaria: ottanta uomini con la barba rasa, le vesti stracciate e con incisioni sul corpo. Essi avevano nelle mani offerte e incenso da portare nel tempi</w:t>
      </w:r>
      <w:r>
        <w:rPr>
          <w:i/>
          <w:iCs/>
        </w:rPr>
        <w:t>o del Signore (</w:t>
      </w:r>
      <w:r w:rsidRPr="009371D7">
        <w:rPr>
          <w:i/>
          <w:iCs/>
        </w:rPr>
        <w:t>Ger 41, 5</w:t>
      </w:r>
      <w:r>
        <w:rPr>
          <w:i/>
          <w:iCs/>
        </w:rPr>
        <w:t xml:space="preserve">). </w:t>
      </w:r>
    </w:p>
    <w:p w14:paraId="5010C8B3" w14:textId="77777777" w:rsidR="00546B82" w:rsidRPr="009371D7" w:rsidRDefault="00546B82" w:rsidP="00546B82">
      <w:pPr>
        <w:pStyle w:val="Corpotesto"/>
        <w:rPr>
          <w:i/>
          <w:iCs/>
        </w:rPr>
      </w:pPr>
      <w:r w:rsidRPr="009371D7">
        <w:rPr>
          <w:i/>
          <w:iCs/>
        </w:rPr>
        <w:t>Gli cambiò le vesti da prigioniero e Ioiachin mangiò sempre il cibo alla presenza di lui pe</w:t>
      </w:r>
      <w:r>
        <w:rPr>
          <w:i/>
          <w:iCs/>
        </w:rPr>
        <w:t>r tutti i giorni della sua vita (</w:t>
      </w:r>
      <w:r w:rsidRPr="009371D7">
        <w:rPr>
          <w:i/>
          <w:iCs/>
        </w:rPr>
        <w:t>Ger 52, 33</w:t>
      </w:r>
      <w:r>
        <w:rPr>
          <w:i/>
          <w:iCs/>
        </w:rPr>
        <w:t xml:space="preserve">). </w:t>
      </w:r>
    </w:p>
    <w:p w14:paraId="2EF05E9C" w14:textId="77777777" w:rsidR="00546B82" w:rsidRPr="009371D7" w:rsidRDefault="00546B82" w:rsidP="00546B82">
      <w:pPr>
        <w:pStyle w:val="Corpotesto"/>
        <w:rPr>
          <w:i/>
          <w:iCs/>
        </w:rPr>
      </w:pPr>
      <w:r w:rsidRPr="009371D7">
        <w:rPr>
          <w:i/>
          <w:iCs/>
        </w:rPr>
        <w:t>Costoro vagavano come ciechi per le strade, insozzati di sangue, così che non si potevan toccare le loro vesti</w:t>
      </w:r>
      <w:r>
        <w:rPr>
          <w:i/>
          <w:iCs/>
        </w:rPr>
        <w:t xml:space="preserve"> (</w:t>
      </w:r>
      <w:r w:rsidRPr="009371D7">
        <w:rPr>
          <w:i/>
          <w:iCs/>
        </w:rPr>
        <w:t>Lam 4, 14</w:t>
      </w:r>
      <w:r>
        <w:rPr>
          <w:i/>
          <w:iCs/>
        </w:rPr>
        <w:t xml:space="preserve">). </w:t>
      </w:r>
    </w:p>
    <w:p w14:paraId="566A4982" w14:textId="77777777" w:rsidR="00546B82" w:rsidRPr="009371D7" w:rsidRDefault="00546B82" w:rsidP="00546B82">
      <w:pPr>
        <w:pStyle w:val="Corpotesto"/>
        <w:rPr>
          <w:i/>
          <w:iCs/>
        </w:rPr>
      </w:pPr>
      <w:r w:rsidRPr="009371D7">
        <w:rPr>
          <w:i/>
          <w:iCs/>
        </w:rPr>
        <w:t>Adornano poi con vesti, come si fa con gli uomini, questi idoli d'argento, d'oro e di legno; ma essi non sono in grado di sal</w:t>
      </w:r>
      <w:r>
        <w:rPr>
          <w:i/>
          <w:iCs/>
        </w:rPr>
        <w:t>varsi dalla ruggine e dai tarli (</w:t>
      </w:r>
      <w:r w:rsidRPr="009371D7">
        <w:rPr>
          <w:i/>
          <w:iCs/>
        </w:rPr>
        <w:t>Bar 6, 10</w:t>
      </w:r>
      <w:r>
        <w:rPr>
          <w:i/>
          <w:iCs/>
        </w:rPr>
        <w:t xml:space="preserve">). </w:t>
      </w:r>
    </w:p>
    <w:p w14:paraId="4692DAF7" w14:textId="77777777" w:rsidR="00546B82" w:rsidRPr="009371D7" w:rsidRDefault="00546B82" w:rsidP="00546B82">
      <w:pPr>
        <w:pStyle w:val="Corpotesto"/>
        <w:rPr>
          <w:i/>
          <w:iCs/>
        </w:rPr>
      </w:pPr>
      <w:r w:rsidRPr="009371D7">
        <w:rPr>
          <w:i/>
          <w:iCs/>
        </w:rPr>
        <w:t>Sono come una delle travi del tempio; il loro interno, come si dice, viene divorato e anch'essi senza accorgersene sono divorati dagli insetti che strisciano dalla terra, insieme con le loro vesti</w:t>
      </w:r>
      <w:r>
        <w:rPr>
          <w:i/>
          <w:iCs/>
        </w:rPr>
        <w:t xml:space="preserve"> (</w:t>
      </w:r>
      <w:r w:rsidRPr="009371D7">
        <w:rPr>
          <w:i/>
          <w:iCs/>
        </w:rPr>
        <w:t>Bar 6, 19</w:t>
      </w:r>
      <w:r>
        <w:rPr>
          <w:i/>
          <w:iCs/>
        </w:rPr>
        <w:t xml:space="preserve">). </w:t>
      </w:r>
    </w:p>
    <w:p w14:paraId="0AE70E4D" w14:textId="77777777" w:rsidR="00546B82" w:rsidRPr="009371D7" w:rsidRDefault="00546B82" w:rsidP="00546B82">
      <w:pPr>
        <w:pStyle w:val="Corpotesto"/>
        <w:rPr>
          <w:i/>
          <w:iCs/>
        </w:rPr>
      </w:pPr>
      <w:r w:rsidRPr="009371D7">
        <w:rPr>
          <w:i/>
          <w:iCs/>
        </w:rPr>
        <w:t>Nei templi i sacerdoti siedono con le vesti stracciate, la testa e le guance ras</w:t>
      </w:r>
      <w:r>
        <w:rPr>
          <w:i/>
          <w:iCs/>
        </w:rPr>
        <w:t>ate, a capo scoperto (</w:t>
      </w:r>
      <w:r w:rsidRPr="009371D7">
        <w:rPr>
          <w:i/>
          <w:iCs/>
        </w:rPr>
        <w:t>Bar 6, 30</w:t>
      </w:r>
      <w:r>
        <w:rPr>
          <w:i/>
          <w:iCs/>
        </w:rPr>
        <w:t xml:space="preserve">). </w:t>
      </w:r>
    </w:p>
    <w:p w14:paraId="5D1C47E8" w14:textId="77777777" w:rsidR="00546B82" w:rsidRPr="009371D7" w:rsidRDefault="00546B82" w:rsidP="00546B82">
      <w:pPr>
        <w:pStyle w:val="Corpotesto"/>
        <w:rPr>
          <w:i/>
          <w:iCs/>
        </w:rPr>
      </w:pPr>
      <w:r w:rsidRPr="009371D7">
        <w:rPr>
          <w:i/>
          <w:iCs/>
        </w:rPr>
        <w:t>I sacerdoti si portan via le vesti degli dei e ne rivestono</w:t>
      </w:r>
      <w:r>
        <w:rPr>
          <w:i/>
          <w:iCs/>
        </w:rPr>
        <w:t xml:space="preserve"> le loro mogli e i loro bambini (</w:t>
      </w:r>
      <w:r w:rsidRPr="009371D7">
        <w:rPr>
          <w:i/>
          <w:iCs/>
        </w:rPr>
        <w:t>Bar 6, 32</w:t>
      </w:r>
      <w:r>
        <w:rPr>
          <w:i/>
          <w:iCs/>
        </w:rPr>
        <w:t xml:space="preserve">). </w:t>
      </w:r>
    </w:p>
    <w:p w14:paraId="20FF885E" w14:textId="77777777" w:rsidR="00546B82" w:rsidRPr="009371D7" w:rsidRDefault="00546B82" w:rsidP="00546B82">
      <w:pPr>
        <w:pStyle w:val="Corpotesto"/>
        <w:rPr>
          <w:i/>
          <w:iCs/>
        </w:rPr>
      </w:pPr>
      <w:r w:rsidRPr="009371D7">
        <w:rPr>
          <w:i/>
          <w:iCs/>
        </w:rPr>
        <w:t>Così fosti adorna d'oro e d'argento; le tue vesti eran di bisso, di seta e ricami; fior di farina e miele e olio furono il tuo cibo; diventasti sempre più bella e</w:t>
      </w:r>
      <w:r>
        <w:rPr>
          <w:i/>
          <w:iCs/>
        </w:rPr>
        <w:t xml:space="preserve"> giungesti fino ad esser regina (</w:t>
      </w:r>
      <w:r w:rsidRPr="009371D7">
        <w:rPr>
          <w:i/>
          <w:iCs/>
        </w:rPr>
        <w:t>Ez 16, 13</w:t>
      </w:r>
      <w:r>
        <w:rPr>
          <w:i/>
          <w:iCs/>
        </w:rPr>
        <w:t xml:space="preserve">). </w:t>
      </w:r>
    </w:p>
    <w:p w14:paraId="061F4602" w14:textId="77777777" w:rsidR="00546B82" w:rsidRPr="009371D7" w:rsidRDefault="00546B82" w:rsidP="00546B82">
      <w:pPr>
        <w:pStyle w:val="Corpotesto"/>
        <w:rPr>
          <w:i/>
          <w:iCs/>
        </w:rPr>
      </w:pPr>
      <w:r>
        <w:rPr>
          <w:i/>
          <w:iCs/>
        </w:rPr>
        <w:t xml:space="preserve">… </w:t>
      </w:r>
      <w:r w:rsidRPr="009371D7">
        <w:rPr>
          <w:i/>
          <w:iCs/>
        </w:rPr>
        <w:t>poi tu le adornasti con le tue vesti ricamate e davanti a quelle immagini presentasti il mio olio e</w:t>
      </w:r>
      <w:r>
        <w:rPr>
          <w:i/>
          <w:iCs/>
        </w:rPr>
        <w:t xml:space="preserve"> i miei profumi (</w:t>
      </w:r>
      <w:r w:rsidRPr="009371D7">
        <w:rPr>
          <w:i/>
          <w:iCs/>
        </w:rPr>
        <w:t>Ez 16, 18</w:t>
      </w:r>
      <w:r>
        <w:rPr>
          <w:i/>
          <w:iCs/>
        </w:rPr>
        <w:t xml:space="preserve">). </w:t>
      </w:r>
    </w:p>
    <w:p w14:paraId="78CD759E" w14:textId="77777777" w:rsidR="00546B82" w:rsidRPr="009371D7" w:rsidRDefault="00546B82" w:rsidP="00546B82">
      <w:pPr>
        <w:pStyle w:val="Corpotesto"/>
        <w:rPr>
          <w:i/>
          <w:iCs/>
        </w:rPr>
      </w:pPr>
      <w:r w:rsidRPr="009371D7">
        <w:rPr>
          <w:i/>
          <w:iCs/>
        </w:rPr>
        <w:t>Ti abbandonerò nelle loro mani e distruggeranno i tuoi postriboli, demoliranno le tue alture; ti spoglieranno delle tue vesti e ti toglieranno i tuoi splendidi ornamenti</w:t>
      </w:r>
      <w:r>
        <w:rPr>
          <w:i/>
          <w:iCs/>
        </w:rPr>
        <w:t>: ti lasceranno scoperta e nuda (</w:t>
      </w:r>
      <w:r w:rsidRPr="009371D7">
        <w:rPr>
          <w:i/>
          <w:iCs/>
        </w:rPr>
        <w:t>Ez 16, 39</w:t>
      </w:r>
      <w:r>
        <w:rPr>
          <w:i/>
          <w:iCs/>
        </w:rPr>
        <w:t xml:space="preserve">). </w:t>
      </w:r>
    </w:p>
    <w:p w14:paraId="7D2625C1" w14:textId="77777777" w:rsidR="00546B82" w:rsidRPr="009371D7" w:rsidRDefault="00546B82" w:rsidP="00546B82">
      <w:pPr>
        <w:pStyle w:val="Corpotesto"/>
        <w:rPr>
          <w:i/>
          <w:iCs/>
        </w:rPr>
      </w:pPr>
      <w:r>
        <w:rPr>
          <w:i/>
          <w:iCs/>
        </w:rPr>
        <w:t xml:space="preserve">… </w:t>
      </w:r>
      <w:r w:rsidRPr="009371D7">
        <w:rPr>
          <w:i/>
          <w:iCs/>
        </w:rPr>
        <w:t>se non opprime alcuno, restituisce il pegno al debitore, non commette rapina, divide il pane con l'affamato e copre di vesti</w:t>
      </w:r>
      <w:r>
        <w:rPr>
          <w:i/>
          <w:iCs/>
        </w:rPr>
        <w:t xml:space="preserve"> l'ignudo (</w:t>
      </w:r>
      <w:r w:rsidRPr="009371D7">
        <w:rPr>
          <w:i/>
          <w:iCs/>
        </w:rPr>
        <w:t>Ez 18, 7</w:t>
      </w:r>
      <w:r>
        <w:rPr>
          <w:i/>
          <w:iCs/>
        </w:rPr>
        <w:t xml:space="preserve">). </w:t>
      </w:r>
    </w:p>
    <w:p w14:paraId="3B836AF4" w14:textId="77777777" w:rsidR="00546B82" w:rsidRPr="009371D7" w:rsidRDefault="00546B82" w:rsidP="00546B82">
      <w:pPr>
        <w:pStyle w:val="Corpotesto"/>
        <w:rPr>
          <w:i/>
          <w:iCs/>
        </w:rPr>
      </w:pPr>
      <w:r>
        <w:rPr>
          <w:i/>
          <w:iCs/>
        </w:rPr>
        <w:t xml:space="preserve">… </w:t>
      </w:r>
      <w:r w:rsidRPr="009371D7">
        <w:rPr>
          <w:i/>
          <w:iCs/>
        </w:rPr>
        <w:t>non opprime alcuno, non trattiene il pegno, non commette rapina, dá il pane all'affamato e copre di vesti</w:t>
      </w:r>
      <w:r>
        <w:rPr>
          <w:i/>
          <w:iCs/>
        </w:rPr>
        <w:t xml:space="preserve"> l'ignudo (</w:t>
      </w:r>
      <w:r w:rsidRPr="009371D7">
        <w:rPr>
          <w:i/>
          <w:iCs/>
        </w:rPr>
        <w:t>Ez 18, 16</w:t>
      </w:r>
      <w:r>
        <w:rPr>
          <w:i/>
          <w:iCs/>
        </w:rPr>
        <w:t xml:space="preserve">). </w:t>
      </w:r>
    </w:p>
    <w:p w14:paraId="3BAAE6A3" w14:textId="77777777" w:rsidR="00546B82" w:rsidRPr="009371D7" w:rsidRDefault="00546B82" w:rsidP="00546B82">
      <w:pPr>
        <w:pStyle w:val="Corpotesto"/>
        <w:rPr>
          <w:i/>
          <w:iCs/>
        </w:rPr>
      </w:pPr>
      <w:r w:rsidRPr="009371D7">
        <w:rPr>
          <w:i/>
          <w:iCs/>
        </w:rPr>
        <w:t>Ti spoglieranno delle tue vesti e s'i</w:t>
      </w:r>
      <w:r>
        <w:rPr>
          <w:i/>
          <w:iCs/>
        </w:rPr>
        <w:t>mpadroniranno dei tuoi gioielli (</w:t>
      </w:r>
      <w:r w:rsidRPr="009371D7">
        <w:rPr>
          <w:i/>
          <w:iCs/>
        </w:rPr>
        <w:t>Ez 23, 26</w:t>
      </w:r>
      <w:r>
        <w:rPr>
          <w:i/>
          <w:iCs/>
        </w:rPr>
        <w:t xml:space="preserve">). </w:t>
      </w:r>
    </w:p>
    <w:p w14:paraId="265EC672" w14:textId="77777777" w:rsidR="00546B82" w:rsidRPr="009371D7" w:rsidRDefault="00546B82" w:rsidP="00546B82">
      <w:pPr>
        <w:pStyle w:val="Corpotesto"/>
        <w:rPr>
          <w:i/>
          <w:iCs/>
        </w:rPr>
      </w:pPr>
      <w:r w:rsidRPr="009371D7">
        <w:rPr>
          <w:i/>
          <w:iCs/>
        </w:rPr>
        <w:t>Tutti i prìncipi del mare scenderanno dai loro troni, deporranno i loro manti, si spoglieranno delle vesti ricamate, si vestiranno a lutto e seduti per terra tremeranno ad og</w:t>
      </w:r>
      <w:r>
        <w:rPr>
          <w:i/>
          <w:iCs/>
        </w:rPr>
        <w:t>ni istante, spaventati per te (</w:t>
      </w:r>
      <w:r w:rsidRPr="009371D7">
        <w:rPr>
          <w:i/>
          <w:iCs/>
        </w:rPr>
        <w:t>Ez 26, 16</w:t>
      </w:r>
      <w:r>
        <w:rPr>
          <w:i/>
          <w:iCs/>
        </w:rPr>
        <w:t xml:space="preserve">). </w:t>
      </w:r>
    </w:p>
    <w:p w14:paraId="1CEFC4FB" w14:textId="77777777" w:rsidR="00546B82" w:rsidRPr="009371D7" w:rsidRDefault="00546B82" w:rsidP="00546B82">
      <w:pPr>
        <w:pStyle w:val="Corpotesto"/>
        <w:rPr>
          <w:i/>
          <w:iCs/>
        </w:rPr>
      </w:pPr>
      <w:r w:rsidRPr="009371D7">
        <w:rPr>
          <w:i/>
          <w:iCs/>
        </w:rPr>
        <w:t>Scambiavano con te vesti di lusso, mantelli di porpora e di broccato, tappeti tessuti a vari colori, funi rit</w:t>
      </w:r>
      <w:r>
        <w:rPr>
          <w:i/>
          <w:iCs/>
        </w:rPr>
        <w:t>orte e robuste, sul tuo mercato (</w:t>
      </w:r>
      <w:r w:rsidRPr="009371D7">
        <w:rPr>
          <w:i/>
          <w:iCs/>
        </w:rPr>
        <w:t>Ez 27, 24</w:t>
      </w:r>
      <w:r>
        <w:rPr>
          <w:i/>
          <w:iCs/>
        </w:rPr>
        <w:t xml:space="preserve">). </w:t>
      </w:r>
    </w:p>
    <w:p w14:paraId="35648230" w14:textId="77777777" w:rsidR="00546B82" w:rsidRPr="009371D7" w:rsidRDefault="00546B82" w:rsidP="00546B82">
      <w:pPr>
        <w:pStyle w:val="Corpotesto"/>
        <w:rPr>
          <w:i/>
          <w:iCs/>
        </w:rPr>
      </w:pPr>
      <w:r w:rsidRPr="009371D7">
        <w:rPr>
          <w:i/>
          <w:iCs/>
        </w:rPr>
        <w:t>Quando i sacerdoti vi saranno entrati, non usciranno dal luogo santo verso l'atrio esterno, ma deporranno là le loro vesti con le quali hanno prestato servizio, perché esse sono sante: indosseranno altre vesti e così si avvicinerann</w:t>
      </w:r>
      <w:r>
        <w:rPr>
          <w:i/>
          <w:iCs/>
        </w:rPr>
        <w:t>o al luogo destinato al popolo" (</w:t>
      </w:r>
      <w:r w:rsidRPr="009371D7">
        <w:rPr>
          <w:i/>
          <w:iCs/>
        </w:rPr>
        <w:t>Ez 42, 14</w:t>
      </w:r>
      <w:r>
        <w:rPr>
          <w:i/>
          <w:iCs/>
        </w:rPr>
        <w:t xml:space="preserve">). </w:t>
      </w:r>
    </w:p>
    <w:p w14:paraId="6BE33D55" w14:textId="77777777" w:rsidR="00546B82" w:rsidRPr="009371D7" w:rsidRDefault="00546B82" w:rsidP="00546B82">
      <w:pPr>
        <w:pStyle w:val="Corpotesto"/>
        <w:rPr>
          <w:i/>
          <w:iCs/>
        </w:rPr>
      </w:pPr>
      <w:r w:rsidRPr="009371D7">
        <w:rPr>
          <w:i/>
          <w:iCs/>
        </w:rPr>
        <w:t xml:space="preserve">Quando entreranno dalle porte dell'atrio interno, indosseranno vesti di lino; non porteranno alcun indumento di lana, quando essi eserciteranno il ministero alle porte </w:t>
      </w:r>
      <w:r>
        <w:rPr>
          <w:i/>
          <w:iCs/>
        </w:rPr>
        <w:t>dell'atrio interno e nel tempio (</w:t>
      </w:r>
      <w:r w:rsidRPr="009371D7">
        <w:rPr>
          <w:i/>
          <w:iCs/>
        </w:rPr>
        <w:t>Ez 44, 17</w:t>
      </w:r>
      <w:r>
        <w:rPr>
          <w:i/>
          <w:iCs/>
        </w:rPr>
        <w:t xml:space="preserve">). </w:t>
      </w:r>
    </w:p>
    <w:p w14:paraId="07B4D42D" w14:textId="77777777" w:rsidR="00546B82" w:rsidRPr="009371D7" w:rsidRDefault="00546B82" w:rsidP="00546B82">
      <w:pPr>
        <w:pStyle w:val="Corpotesto"/>
        <w:rPr>
          <w:i/>
          <w:iCs/>
        </w:rPr>
      </w:pPr>
      <w:r w:rsidRPr="009371D7">
        <w:rPr>
          <w:i/>
          <w:iCs/>
        </w:rPr>
        <w:t xml:space="preserve">Quando usciranno nell'atrio esterno verso il popolo, si toglieranno le vesti con le quali hanno ufficiato e le deporranno nelle stanze del santuario: indosseranno altre vesti per non comunicare con </w:t>
      </w:r>
      <w:r>
        <w:rPr>
          <w:i/>
          <w:iCs/>
        </w:rPr>
        <w:t>esse la consacrazione al popolo (</w:t>
      </w:r>
      <w:r w:rsidRPr="009371D7">
        <w:rPr>
          <w:i/>
          <w:iCs/>
        </w:rPr>
        <w:t>Ez 44, 19</w:t>
      </w:r>
      <w:r>
        <w:rPr>
          <w:i/>
          <w:iCs/>
        </w:rPr>
        <w:t xml:space="preserve">). </w:t>
      </w:r>
    </w:p>
    <w:p w14:paraId="3F3C8436" w14:textId="77777777" w:rsidR="00546B82" w:rsidRPr="009371D7" w:rsidRDefault="00546B82" w:rsidP="00546B82">
      <w:pPr>
        <w:pStyle w:val="Corpotesto"/>
        <w:rPr>
          <w:i/>
          <w:iCs/>
        </w:rPr>
      </w:pPr>
      <w:r w:rsidRPr="009371D7">
        <w:rPr>
          <w:i/>
          <w:iCs/>
        </w:rPr>
        <w:t>Laceratevi il cuore e non le vesti, ritornate al Signore vostro Dio, perchè egli è misericordioso e benigno, tardo all'ira e ricco di benevolenza e si impi</w:t>
      </w:r>
      <w:r>
        <w:rPr>
          <w:i/>
          <w:iCs/>
        </w:rPr>
        <w:t>etosisce riguardo alla sventura (</w:t>
      </w:r>
      <w:r w:rsidRPr="009371D7">
        <w:rPr>
          <w:i/>
          <w:iCs/>
        </w:rPr>
        <w:t>Gl 2, 13</w:t>
      </w:r>
      <w:r>
        <w:rPr>
          <w:i/>
          <w:iCs/>
        </w:rPr>
        <w:t xml:space="preserve">). </w:t>
      </w:r>
    </w:p>
    <w:p w14:paraId="0FA8D87F" w14:textId="77777777" w:rsidR="00546B82" w:rsidRPr="009371D7" w:rsidRDefault="00546B82" w:rsidP="00546B82">
      <w:pPr>
        <w:pStyle w:val="Corpotesto"/>
        <w:rPr>
          <w:i/>
          <w:iCs/>
        </w:rPr>
      </w:pPr>
      <w:r w:rsidRPr="009371D7">
        <w:rPr>
          <w:i/>
          <w:iCs/>
        </w:rPr>
        <w:t xml:space="preserve">Su vesti prese come pegno si stendono presso ogni altare e bevono il vino confiscato come ammenda nella casa del loro </w:t>
      </w:r>
      <w:r>
        <w:rPr>
          <w:i/>
          <w:iCs/>
        </w:rPr>
        <w:t>Dio (</w:t>
      </w:r>
      <w:r w:rsidRPr="009371D7">
        <w:rPr>
          <w:i/>
          <w:iCs/>
        </w:rPr>
        <w:t>Am 2, 8</w:t>
      </w:r>
      <w:r>
        <w:rPr>
          <w:i/>
          <w:iCs/>
        </w:rPr>
        <w:t xml:space="preserve">). </w:t>
      </w:r>
    </w:p>
    <w:p w14:paraId="5B86418C" w14:textId="77777777" w:rsidR="00546B82" w:rsidRPr="009371D7" w:rsidRDefault="00546B82" w:rsidP="00546B82">
      <w:pPr>
        <w:pStyle w:val="Corpotesto"/>
        <w:rPr>
          <w:i/>
          <w:iCs/>
        </w:rPr>
      </w:pPr>
      <w:r w:rsidRPr="009371D7">
        <w:rPr>
          <w:i/>
          <w:iCs/>
        </w:rPr>
        <w:t>Eccomi a te, oracolo del Signore degli eserciti. Alzerò le tue vesti fin sulla faccia e mostrerò alle genti la tua n</w:t>
      </w:r>
      <w:r>
        <w:rPr>
          <w:i/>
          <w:iCs/>
        </w:rPr>
        <w:t>udità, ai regni le tue vergogne (</w:t>
      </w:r>
      <w:r w:rsidRPr="009371D7">
        <w:rPr>
          <w:i/>
          <w:iCs/>
        </w:rPr>
        <w:t>Na 3, 5</w:t>
      </w:r>
      <w:r>
        <w:rPr>
          <w:i/>
          <w:iCs/>
        </w:rPr>
        <w:t xml:space="preserve">). </w:t>
      </w:r>
    </w:p>
    <w:p w14:paraId="488D87A7" w14:textId="77777777" w:rsidR="00546B82" w:rsidRPr="009371D7" w:rsidRDefault="00546B82" w:rsidP="00546B82">
      <w:pPr>
        <w:pStyle w:val="Corpotesto"/>
        <w:rPr>
          <w:i/>
          <w:iCs/>
        </w:rPr>
      </w:pPr>
      <w:r>
        <w:rPr>
          <w:i/>
          <w:iCs/>
        </w:rPr>
        <w:t xml:space="preserve">… </w:t>
      </w:r>
      <w:r w:rsidRPr="009371D7">
        <w:rPr>
          <w:i/>
          <w:iCs/>
        </w:rPr>
        <w:t>il quale prese a dire a coloro che gli stavano intorno: "Toglietegli quelle vesti immonde". Poi disse a Giosuè: "Ecco, io ti tolgo di dosso il peccato; fatti rivesti</w:t>
      </w:r>
      <w:r>
        <w:rPr>
          <w:i/>
          <w:iCs/>
        </w:rPr>
        <w:t>re di abiti da festa" (</w:t>
      </w:r>
      <w:r w:rsidRPr="009371D7">
        <w:rPr>
          <w:i/>
          <w:iCs/>
        </w:rPr>
        <w:t>Zc 3, 4</w:t>
      </w:r>
      <w:r>
        <w:rPr>
          <w:i/>
          <w:iCs/>
        </w:rPr>
        <w:t xml:space="preserve">). </w:t>
      </w:r>
    </w:p>
    <w:p w14:paraId="7899EBCE" w14:textId="77777777" w:rsidR="00546B82" w:rsidRPr="009371D7" w:rsidRDefault="00546B82" w:rsidP="00546B82">
      <w:pPr>
        <w:pStyle w:val="Corpotesto"/>
        <w:rPr>
          <w:i/>
          <w:iCs/>
        </w:rPr>
      </w:pPr>
      <w:r w:rsidRPr="009371D7">
        <w:rPr>
          <w:i/>
          <w:iCs/>
        </w:rPr>
        <w:t>Anche Giuda combatterà in Gerusalemme e là si ammasseranno le ricchezze di tutte le nazioni vicine: oro, argento e vesti</w:t>
      </w:r>
      <w:r>
        <w:rPr>
          <w:i/>
          <w:iCs/>
        </w:rPr>
        <w:t xml:space="preserve"> in grande quantità (</w:t>
      </w:r>
      <w:r w:rsidRPr="009371D7">
        <w:rPr>
          <w:i/>
          <w:iCs/>
        </w:rPr>
        <w:t>Zc 14, 14</w:t>
      </w:r>
      <w:r>
        <w:rPr>
          <w:i/>
          <w:iCs/>
        </w:rPr>
        <w:t xml:space="preserve">). </w:t>
      </w:r>
    </w:p>
    <w:p w14:paraId="43F82B62" w14:textId="77777777" w:rsidR="00546B82" w:rsidRPr="009371D7" w:rsidRDefault="00546B82" w:rsidP="00546B82">
      <w:pPr>
        <w:pStyle w:val="Corpotesto"/>
        <w:rPr>
          <w:i/>
          <w:iCs/>
        </w:rPr>
      </w:pPr>
      <w:r w:rsidRPr="009371D7">
        <w:rPr>
          <w:i/>
          <w:iCs/>
        </w:rPr>
        <w:t>Che cosa dunque siete andati a vedere? Un uomo avvolto in morbide vesti? Coloro che portano morbide vesti</w:t>
      </w:r>
      <w:r>
        <w:rPr>
          <w:i/>
          <w:iCs/>
        </w:rPr>
        <w:t xml:space="preserve"> stanno nei palazzi dei re! (</w:t>
      </w:r>
      <w:r w:rsidRPr="009371D7">
        <w:rPr>
          <w:i/>
          <w:iCs/>
        </w:rPr>
        <w:t>Mt 11, 8</w:t>
      </w:r>
      <w:r>
        <w:rPr>
          <w:i/>
          <w:iCs/>
        </w:rPr>
        <w:t xml:space="preserve">). </w:t>
      </w:r>
    </w:p>
    <w:p w14:paraId="22A517A9" w14:textId="77777777" w:rsidR="00546B82" w:rsidRPr="009371D7" w:rsidRDefault="00546B82" w:rsidP="00546B82">
      <w:pPr>
        <w:pStyle w:val="Corpotesto"/>
        <w:rPr>
          <w:i/>
          <w:iCs/>
        </w:rPr>
      </w:pPr>
      <w:r w:rsidRPr="009371D7">
        <w:rPr>
          <w:i/>
          <w:iCs/>
        </w:rPr>
        <w:t>E fu trasfigurato davanti a loro; il suo volto brillò come il sole e le sue vesti divennero candide com</w:t>
      </w:r>
      <w:r>
        <w:rPr>
          <w:i/>
          <w:iCs/>
        </w:rPr>
        <w:t>e la luce (</w:t>
      </w:r>
      <w:r w:rsidRPr="009371D7">
        <w:rPr>
          <w:i/>
          <w:iCs/>
        </w:rPr>
        <w:t>Mt 17, 2</w:t>
      </w:r>
      <w:r>
        <w:rPr>
          <w:i/>
          <w:iCs/>
        </w:rPr>
        <w:t xml:space="preserve">). </w:t>
      </w:r>
    </w:p>
    <w:p w14:paraId="328965B1" w14:textId="77777777" w:rsidR="00546B82" w:rsidRPr="009371D7" w:rsidRDefault="00546B82" w:rsidP="00546B82">
      <w:pPr>
        <w:pStyle w:val="Corpotesto"/>
        <w:rPr>
          <w:i/>
          <w:iCs/>
        </w:rPr>
      </w:pPr>
      <w:r w:rsidRPr="009371D7">
        <w:rPr>
          <w:i/>
          <w:iCs/>
        </w:rPr>
        <w:t>Allora il sommo sacerdote si stracciò le vesti dicendo: "Ha bestemmiato! Perché abbiamo ancora bisogno di testimoni? Ecc</w:t>
      </w:r>
      <w:r>
        <w:rPr>
          <w:i/>
          <w:iCs/>
        </w:rPr>
        <w:t>o, ora avete udito la bestemmia (</w:t>
      </w:r>
      <w:r w:rsidRPr="009371D7">
        <w:rPr>
          <w:i/>
          <w:iCs/>
        </w:rPr>
        <w:t>Mt 26, 65</w:t>
      </w:r>
      <w:r>
        <w:rPr>
          <w:i/>
          <w:iCs/>
        </w:rPr>
        <w:t xml:space="preserve">). </w:t>
      </w:r>
    </w:p>
    <w:p w14:paraId="5C0F1316" w14:textId="77777777" w:rsidR="00546B82" w:rsidRPr="009371D7" w:rsidRDefault="00546B82" w:rsidP="00546B82">
      <w:pPr>
        <w:pStyle w:val="Corpotesto"/>
        <w:rPr>
          <w:i/>
          <w:iCs/>
        </w:rPr>
      </w:pPr>
      <w:r w:rsidRPr="009371D7">
        <w:rPr>
          <w:i/>
          <w:iCs/>
        </w:rPr>
        <w:t>Dopo averlo quindi crocifisso, si spartirono le sue vesti</w:t>
      </w:r>
      <w:r>
        <w:rPr>
          <w:i/>
          <w:iCs/>
        </w:rPr>
        <w:t xml:space="preserve"> tirandole a sorte (</w:t>
      </w:r>
      <w:r w:rsidRPr="009371D7">
        <w:rPr>
          <w:i/>
          <w:iCs/>
        </w:rPr>
        <w:t>Mt 27, 35</w:t>
      </w:r>
      <w:r>
        <w:rPr>
          <w:i/>
          <w:iCs/>
        </w:rPr>
        <w:t xml:space="preserve">). </w:t>
      </w:r>
    </w:p>
    <w:p w14:paraId="495C2063" w14:textId="77777777" w:rsidR="00546B82" w:rsidRPr="009371D7" w:rsidRDefault="00546B82" w:rsidP="00546B82">
      <w:pPr>
        <w:pStyle w:val="Corpotesto"/>
        <w:rPr>
          <w:i/>
          <w:iCs/>
        </w:rPr>
      </w:pPr>
      <w:r>
        <w:rPr>
          <w:i/>
          <w:iCs/>
        </w:rPr>
        <w:t xml:space="preserve">… </w:t>
      </w:r>
      <w:r w:rsidRPr="009371D7">
        <w:rPr>
          <w:i/>
          <w:iCs/>
        </w:rPr>
        <w:t>e le sue vesti divennero splendenti, bianchissime: nessun lavandaio sulla terra</w:t>
      </w:r>
      <w:r>
        <w:rPr>
          <w:i/>
          <w:iCs/>
        </w:rPr>
        <w:t xml:space="preserve"> potrebbe renderle così bianche (</w:t>
      </w:r>
      <w:r w:rsidRPr="009371D7">
        <w:rPr>
          <w:i/>
          <w:iCs/>
        </w:rPr>
        <w:t>Mc 9, 3</w:t>
      </w:r>
      <w:r>
        <w:rPr>
          <w:i/>
          <w:iCs/>
        </w:rPr>
        <w:t xml:space="preserve">). </w:t>
      </w:r>
    </w:p>
    <w:p w14:paraId="6E53574B" w14:textId="77777777" w:rsidR="00546B82" w:rsidRPr="009371D7" w:rsidRDefault="00546B82" w:rsidP="00546B82">
      <w:pPr>
        <w:pStyle w:val="Corpotesto"/>
        <w:rPr>
          <w:i/>
          <w:iCs/>
        </w:rPr>
      </w:pPr>
      <w:r w:rsidRPr="009371D7">
        <w:rPr>
          <w:i/>
          <w:iCs/>
        </w:rPr>
        <w:t xml:space="preserve">Diceva loro mentre insegnava: "Guardatevi dagli scribi, che amano passeggiare in lunghe vesti, ricevere </w:t>
      </w:r>
      <w:r>
        <w:rPr>
          <w:i/>
          <w:iCs/>
        </w:rPr>
        <w:t>saluti nelle piazze (</w:t>
      </w:r>
      <w:r w:rsidRPr="009371D7">
        <w:rPr>
          <w:i/>
          <w:iCs/>
        </w:rPr>
        <w:t>Mc 12, 38</w:t>
      </w:r>
      <w:r>
        <w:rPr>
          <w:i/>
          <w:iCs/>
        </w:rPr>
        <w:t xml:space="preserve">). </w:t>
      </w:r>
    </w:p>
    <w:p w14:paraId="0E48D694" w14:textId="77777777" w:rsidR="00546B82" w:rsidRPr="009371D7" w:rsidRDefault="00546B82" w:rsidP="00546B82">
      <w:pPr>
        <w:pStyle w:val="Corpotesto"/>
        <w:rPr>
          <w:i/>
          <w:iCs/>
        </w:rPr>
      </w:pPr>
      <w:r w:rsidRPr="009371D7">
        <w:rPr>
          <w:i/>
          <w:iCs/>
        </w:rPr>
        <w:t>Allora il sommo sacerdote, stracciandosi le vesti, disse: "Che bisogno abbiamo ancora di testimoni?</w:t>
      </w:r>
      <w:r>
        <w:rPr>
          <w:i/>
          <w:iCs/>
        </w:rPr>
        <w:t xml:space="preserve"> (</w:t>
      </w:r>
      <w:r w:rsidRPr="009371D7">
        <w:rPr>
          <w:i/>
          <w:iCs/>
        </w:rPr>
        <w:t>Mc 14, 63</w:t>
      </w:r>
      <w:r>
        <w:rPr>
          <w:i/>
          <w:iCs/>
        </w:rPr>
        <w:t xml:space="preserve">). </w:t>
      </w:r>
    </w:p>
    <w:p w14:paraId="1B5CA8D6" w14:textId="77777777" w:rsidR="00546B82" w:rsidRPr="009371D7" w:rsidRDefault="00546B82" w:rsidP="00546B82">
      <w:pPr>
        <w:pStyle w:val="Corpotesto"/>
        <w:rPr>
          <w:i/>
          <w:iCs/>
        </w:rPr>
      </w:pPr>
      <w:r w:rsidRPr="009371D7">
        <w:rPr>
          <w:i/>
          <w:iCs/>
        </w:rPr>
        <w:t>Dopo averlo schernito, lo spogliarono della porpora e gli rimisero le sue vesti, poi lo condussero fuori per croc</w:t>
      </w:r>
      <w:r>
        <w:rPr>
          <w:i/>
          <w:iCs/>
        </w:rPr>
        <w:t>ifiggerlo (</w:t>
      </w:r>
      <w:r w:rsidRPr="009371D7">
        <w:rPr>
          <w:i/>
          <w:iCs/>
        </w:rPr>
        <w:t>Mc 15, 20</w:t>
      </w:r>
      <w:r>
        <w:rPr>
          <w:i/>
          <w:iCs/>
        </w:rPr>
        <w:t xml:space="preserve">). </w:t>
      </w:r>
    </w:p>
    <w:p w14:paraId="4CC5CEA4" w14:textId="77777777" w:rsidR="00546B82" w:rsidRPr="009371D7" w:rsidRDefault="00546B82" w:rsidP="00546B82">
      <w:pPr>
        <w:pStyle w:val="Corpotesto"/>
        <w:rPr>
          <w:i/>
          <w:iCs/>
        </w:rPr>
      </w:pPr>
      <w:r w:rsidRPr="009371D7">
        <w:rPr>
          <w:i/>
          <w:iCs/>
        </w:rPr>
        <w:t>Poi lo crocifissero e si divisero le sue vesti, tirando a sorte su di esse quell</w:t>
      </w:r>
      <w:r>
        <w:rPr>
          <w:i/>
          <w:iCs/>
        </w:rPr>
        <w:t>o che ciascuno dovesse prendere (</w:t>
      </w:r>
      <w:r w:rsidRPr="009371D7">
        <w:rPr>
          <w:i/>
          <w:iCs/>
        </w:rPr>
        <w:t>Mc 15, 24</w:t>
      </w:r>
      <w:r>
        <w:rPr>
          <w:i/>
          <w:iCs/>
        </w:rPr>
        <w:t xml:space="preserve">). </w:t>
      </w:r>
    </w:p>
    <w:p w14:paraId="5B954C8F" w14:textId="77777777" w:rsidR="00546B82" w:rsidRPr="009371D7" w:rsidRDefault="00546B82" w:rsidP="00546B82">
      <w:pPr>
        <w:pStyle w:val="Corpotesto"/>
        <w:rPr>
          <w:i/>
          <w:iCs/>
        </w:rPr>
      </w:pPr>
      <w:r w:rsidRPr="009371D7">
        <w:rPr>
          <w:i/>
          <w:iCs/>
        </w:rPr>
        <w:t>E allora, che cosa siete andati a vedere? Un uomo avvolto in morbide vesti? Coloro che portano vesti sontuose e vivono nella lus</w:t>
      </w:r>
      <w:r>
        <w:rPr>
          <w:i/>
          <w:iCs/>
        </w:rPr>
        <w:t>suria stanno nei palazzi dei re (</w:t>
      </w:r>
      <w:r w:rsidRPr="009371D7">
        <w:rPr>
          <w:i/>
          <w:iCs/>
        </w:rPr>
        <w:t>Lc 7, 25</w:t>
      </w:r>
      <w:r>
        <w:rPr>
          <w:i/>
          <w:iCs/>
        </w:rPr>
        <w:t xml:space="preserve">). </w:t>
      </w:r>
    </w:p>
    <w:p w14:paraId="09A6E1C5" w14:textId="77777777" w:rsidR="00546B82" w:rsidRPr="009371D7" w:rsidRDefault="00546B82" w:rsidP="00546B82">
      <w:pPr>
        <w:pStyle w:val="Corpotesto"/>
        <w:rPr>
          <w:i/>
          <w:iCs/>
        </w:rPr>
      </w:pPr>
      <w:r w:rsidRPr="009371D7">
        <w:rPr>
          <w:i/>
          <w:iCs/>
        </w:rPr>
        <w:t>Beati quei servi che il padrone al suo ritorno troverà ancora svegli; in verità vi dico, si cingerà le sue vesti, li farà metter</w:t>
      </w:r>
      <w:r>
        <w:rPr>
          <w:i/>
          <w:iCs/>
        </w:rPr>
        <w:t>e a tavola e passerà a servirli (</w:t>
      </w:r>
      <w:r w:rsidRPr="009371D7">
        <w:rPr>
          <w:i/>
          <w:iCs/>
        </w:rPr>
        <w:t>Lc 12, 37</w:t>
      </w:r>
      <w:r>
        <w:rPr>
          <w:i/>
          <w:iCs/>
        </w:rPr>
        <w:t xml:space="preserve">). </w:t>
      </w:r>
    </w:p>
    <w:p w14:paraId="622FF18B" w14:textId="77777777" w:rsidR="00546B82" w:rsidRPr="009371D7" w:rsidRDefault="00546B82" w:rsidP="00546B82">
      <w:pPr>
        <w:pStyle w:val="Corpotesto"/>
        <w:rPr>
          <w:i/>
          <w:iCs/>
        </w:rPr>
      </w:pPr>
      <w:r w:rsidRPr="009371D7">
        <w:rPr>
          <w:i/>
          <w:iCs/>
        </w:rPr>
        <w:t>"Guardatevi dagli scribi che amano passeggiare in lunghe vesti e hanno piacere di esser salutati nelle piazze, avere i primi seggi nelle sinago</w:t>
      </w:r>
      <w:r>
        <w:rPr>
          <w:i/>
          <w:iCs/>
        </w:rPr>
        <w:t>ghe e i primi posti nei conviti (</w:t>
      </w:r>
      <w:r w:rsidRPr="009371D7">
        <w:rPr>
          <w:i/>
          <w:iCs/>
        </w:rPr>
        <w:t>Lc 20, 46</w:t>
      </w:r>
      <w:r>
        <w:rPr>
          <w:i/>
          <w:iCs/>
        </w:rPr>
        <w:t xml:space="preserve">). </w:t>
      </w:r>
    </w:p>
    <w:p w14:paraId="64525D6D" w14:textId="77777777" w:rsidR="00546B82" w:rsidRPr="009371D7" w:rsidRDefault="00546B82" w:rsidP="00546B82">
      <w:pPr>
        <w:pStyle w:val="Corpotesto"/>
        <w:rPr>
          <w:i/>
          <w:iCs/>
        </w:rPr>
      </w:pPr>
      <w:r w:rsidRPr="009371D7">
        <w:rPr>
          <w:i/>
          <w:iCs/>
        </w:rPr>
        <w:t>Gesù diceva: "Padre, perdonali, perché non sanno quello che fanno". Dopo essersi poi divise le sue vesti</w:t>
      </w:r>
      <w:r>
        <w:rPr>
          <w:i/>
          <w:iCs/>
        </w:rPr>
        <w:t>, le tirarono a sorte (</w:t>
      </w:r>
      <w:r w:rsidRPr="009371D7">
        <w:rPr>
          <w:i/>
          <w:iCs/>
        </w:rPr>
        <w:t>Lc 23, 34</w:t>
      </w:r>
      <w:r>
        <w:rPr>
          <w:i/>
          <w:iCs/>
        </w:rPr>
        <w:t xml:space="preserve">). </w:t>
      </w:r>
    </w:p>
    <w:p w14:paraId="46D70912" w14:textId="77777777" w:rsidR="00546B82" w:rsidRPr="009371D7" w:rsidRDefault="00546B82" w:rsidP="00546B82">
      <w:pPr>
        <w:pStyle w:val="Corpotesto"/>
        <w:rPr>
          <w:i/>
          <w:iCs/>
        </w:rPr>
      </w:pPr>
      <w:r w:rsidRPr="009371D7">
        <w:rPr>
          <w:i/>
          <w:iCs/>
        </w:rPr>
        <w:t>Mentre erano ancora incerte, ecco due uomini apparire vicino a loro in vesti</w:t>
      </w:r>
      <w:r>
        <w:rPr>
          <w:i/>
          <w:iCs/>
        </w:rPr>
        <w:t xml:space="preserve"> sfolgoranti (</w:t>
      </w:r>
      <w:r w:rsidRPr="009371D7">
        <w:rPr>
          <w:i/>
          <w:iCs/>
        </w:rPr>
        <w:t>Lc 24, 4</w:t>
      </w:r>
      <w:r>
        <w:rPr>
          <w:i/>
          <w:iCs/>
        </w:rPr>
        <w:t xml:space="preserve">). </w:t>
      </w:r>
    </w:p>
    <w:p w14:paraId="4283D5A6" w14:textId="77777777" w:rsidR="00546B82" w:rsidRPr="009371D7" w:rsidRDefault="00546B82" w:rsidP="00546B82">
      <w:pPr>
        <w:pStyle w:val="Corpotesto"/>
        <w:rPr>
          <w:i/>
          <w:iCs/>
        </w:rPr>
      </w:pPr>
      <w:r>
        <w:rPr>
          <w:i/>
          <w:iCs/>
        </w:rPr>
        <w:t xml:space="preserve">… </w:t>
      </w:r>
      <w:r w:rsidRPr="009371D7">
        <w:rPr>
          <w:i/>
          <w:iCs/>
        </w:rPr>
        <w:t>si alzò da tavola, depose le vesti e, preso un asciugatoio</w:t>
      </w:r>
      <w:r>
        <w:rPr>
          <w:i/>
          <w:iCs/>
        </w:rPr>
        <w:t>, se lo cinse attorno alla vita (</w:t>
      </w:r>
      <w:r w:rsidRPr="009371D7">
        <w:rPr>
          <w:i/>
          <w:iCs/>
        </w:rPr>
        <w:t>Gv 13, 4</w:t>
      </w:r>
      <w:r>
        <w:rPr>
          <w:i/>
          <w:iCs/>
        </w:rPr>
        <w:t xml:space="preserve">). </w:t>
      </w:r>
    </w:p>
    <w:p w14:paraId="56A8208A" w14:textId="77777777" w:rsidR="00546B82" w:rsidRPr="009371D7" w:rsidRDefault="00546B82" w:rsidP="00546B82">
      <w:pPr>
        <w:pStyle w:val="Corpotesto"/>
        <w:rPr>
          <w:i/>
          <w:iCs/>
        </w:rPr>
      </w:pPr>
      <w:r w:rsidRPr="009371D7">
        <w:rPr>
          <w:i/>
          <w:iCs/>
        </w:rPr>
        <w:t>Quando dunque ebbe lavato loro i piedi e riprese le vesti, sedette di nuovo e disse loro: "Sapete ciò che vi ho fatto?</w:t>
      </w:r>
      <w:r>
        <w:rPr>
          <w:i/>
          <w:iCs/>
        </w:rPr>
        <w:t xml:space="preserve"> (</w:t>
      </w:r>
      <w:r w:rsidRPr="009371D7">
        <w:rPr>
          <w:i/>
          <w:iCs/>
        </w:rPr>
        <w:t>Gv 13, 12</w:t>
      </w:r>
      <w:r>
        <w:rPr>
          <w:i/>
          <w:iCs/>
        </w:rPr>
        <w:t xml:space="preserve">). </w:t>
      </w:r>
    </w:p>
    <w:p w14:paraId="0AF522CE" w14:textId="77777777" w:rsidR="00546B82" w:rsidRPr="009371D7" w:rsidRDefault="00546B82" w:rsidP="00546B82">
      <w:pPr>
        <w:pStyle w:val="Corpotesto"/>
        <w:rPr>
          <w:i/>
          <w:iCs/>
        </w:rPr>
      </w:pPr>
      <w:r w:rsidRPr="009371D7">
        <w:rPr>
          <w:i/>
          <w:iCs/>
        </w:rPr>
        <w:t>I soldati poi, quando ebbero crocifisso Gesù, presero le sue vesti e ne fecero quattro parti, una per ciascun soldato, e la tunica. Ora quella tunica era senza cuciture, tessuta t</w:t>
      </w:r>
      <w:r>
        <w:rPr>
          <w:i/>
          <w:iCs/>
        </w:rPr>
        <w:t>utta d'un pezzo da cima a fondo (</w:t>
      </w:r>
      <w:r w:rsidRPr="009371D7">
        <w:rPr>
          <w:i/>
          <w:iCs/>
        </w:rPr>
        <w:t>Gv 19, 23</w:t>
      </w:r>
      <w:r>
        <w:rPr>
          <w:i/>
          <w:iCs/>
        </w:rPr>
        <w:t xml:space="preserve">). </w:t>
      </w:r>
    </w:p>
    <w:p w14:paraId="7944F60D" w14:textId="77777777" w:rsidR="00546B82" w:rsidRPr="009371D7" w:rsidRDefault="00546B82" w:rsidP="00546B82">
      <w:pPr>
        <w:pStyle w:val="Corpotesto"/>
        <w:rPr>
          <w:i/>
          <w:iCs/>
        </w:rPr>
      </w:pPr>
      <w:r w:rsidRPr="009371D7">
        <w:rPr>
          <w:i/>
          <w:iCs/>
        </w:rPr>
        <w:t xml:space="preserve">Perciò dissero tra loro: Non stracciamola, ma tiriamo a sorte a chi tocca. Così si adempiva la Scrittura: Si son divise tra loro le mie vesti e sulla </w:t>
      </w:r>
      <w:r>
        <w:rPr>
          <w:i/>
          <w:iCs/>
        </w:rPr>
        <w:t>mia tunica han gettato la sorte (</w:t>
      </w:r>
      <w:r w:rsidRPr="009371D7">
        <w:rPr>
          <w:i/>
          <w:iCs/>
        </w:rPr>
        <w:t>Gv 19, 24</w:t>
      </w:r>
      <w:r>
        <w:rPr>
          <w:i/>
          <w:iCs/>
        </w:rPr>
        <w:t xml:space="preserve">). </w:t>
      </w:r>
    </w:p>
    <w:p w14:paraId="65A039EC" w14:textId="77777777" w:rsidR="00546B82" w:rsidRPr="009371D7" w:rsidRDefault="00546B82" w:rsidP="00546B82">
      <w:pPr>
        <w:pStyle w:val="Corpotesto"/>
        <w:rPr>
          <w:i/>
          <w:iCs/>
        </w:rPr>
      </w:pPr>
      <w:r>
        <w:rPr>
          <w:i/>
          <w:iCs/>
        </w:rPr>
        <w:t xml:space="preserve">… </w:t>
      </w:r>
      <w:r w:rsidRPr="009371D7">
        <w:rPr>
          <w:i/>
          <w:iCs/>
        </w:rPr>
        <w:t>e vide due angeli in bianche vesti, seduti l'uno dalla parte del capo e l'altro dei piedi, dove e</w:t>
      </w:r>
      <w:r>
        <w:rPr>
          <w:i/>
          <w:iCs/>
        </w:rPr>
        <w:t>ra stato posto il corpo di Gesù (</w:t>
      </w:r>
      <w:r w:rsidRPr="009371D7">
        <w:rPr>
          <w:i/>
          <w:iCs/>
        </w:rPr>
        <w:t>Gv 20, 12</w:t>
      </w:r>
      <w:r>
        <w:rPr>
          <w:i/>
          <w:iCs/>
        </w:rPr>
        <w:t xml:space="preserve">). </w:t>
      </w:r>
    </w:p>
    <w:p w14:paraId="4EDAED79" w14:textId="77777777" w:rsidR="00546B82" w:rsidRPr="009371D7" w:rsidRDefault="00546B82" w:rsidP="00546B82">
      <w:pPr>
        <w:pStyle w:val="Corpotesto"/>
        <w:rPr>
          <w:i/>
          <w:iCs/>
        </w:rPr>
      </w:pPr>
      <w:r w:rsidRPr="009371D7">
        <w:rPr>
          <w:i/>
          <w:iCs/>
        </w:rPr>
        <w:t>E poiché essi stavano fissando il cielo mentre egli se n'andava, ecco due uomini in bianche vesti s</w:t>
      </w:r>
      <w:r>
        <w:rPr>
          <w:i/>
          <w:iCs/>
        </w:rPr>
        <w:t>i presentarono a loro e dissero (</w:t>
      </w:r>
      <w:r w:rsidRPr="009371D7">
        <w:rPr>
          <w:i/>
          <w:iCs/>
        </w:rPr>
        <w:t>At 1, 10</w:t>
      </w:r>
      <w:r>
        <w:rPr>
          <w:i/>
          <w:iCs/>
        </w:rPr>
        <w:t xml:space="preserve">). </w:t>
      </w:r>
    </w:p>
    <w:p w14:paraId="3FD51386" w14:textId="77777777" w:rsidR="00546B82" w:rsidRPr="009371D7" w:rsidRDefault="00546B82" w:rsidP="00546B82">
      <w:pPr>
        <w:pStyle w:val="Corpotesto"/>
        <w:rPr>
          <w:i/>
          <w:iCs/>
        </w:rPr>
      </w:pPr>
      <w:r w:rsidRPr="009371D7">
        <w:rPr>
          <w:i/>
          <w:iCs/>
        </w:rPr>
        <w:t>Sentendo ciò, gli apostoli Barnaba e Paolo si strapparono le vesti e si preci</w:t>
      </w:r>
      <w:r>
        <w:rPr>
          <w:i/>
          <w:iCs/>
        </w:rPr>
        <w:t>pitarono tra la folla, gridando (</w:t>
      </w:r>
      <w:r w:rsidRPr="009371D7">
        <w:rPr>
          <w:i/>
          <w:iCs/>
        </w:rPr>
        <w:t>At 14, 14</w:t>
      </w:r>
      <w:r>
        <w:rPr>
          <w:i/>
          <w:iCs/>
        </w:rPr>
        <w:t xml:space="preserve">). </w:t>
      </w:r>
    </w:p>
    <w:p w14:paraId="6C5AC9FA" w14:textId="77777777" w:rsidR="00546B82" w:rsidRPr="009371D7" w:rsidRDefault="00546B82" w:rsidP="00546B82">
      <w:pPr>
        <w:pStyle w:val="Corpotesto"/>
        <w:rPr>
          <w:i/>
          <w:iCs/>
        </w:rPr>
      </w:pPr>
      <w:r w:rsidRPr="009371D7">
        <w:rPr>
          <w:i/>
          <w:iCs/>
        </w:rPr>
        <w:t xml:space="preserve">Ma poiché essi gli si opponevano e bestemmiavano, scuotendosi le vesti, disse: "Il vostro sangue ricada sul vostro capo: io sono innocente; da </w:t>
      </w:r>
      <w:r>
        <w:rPr>
          <w:i/>
          <w:iCs/>
        </w:rPr>
        <w:t>ora in poi io andrò dai pagani" (</w:t>
      </w:r>
      <w:r w:rsidRPr="009371D7">
        <w:rPr>
          <w:i/>
          <w:iCs/>
        </w:rPr>
        <w:t>At 18, 6</w:t>
      </w:r>
      <w:r>
        <w:rPr>
          <w:i/>
          <w:iCs/>
        </w:rPr>
        <w:t xml:space="preserve">). </w:t>
      </w:r>
    </w:p>
    <w:p w14:paraId="720374E7" w14:textId="77777777" w:rsidR="00546B82" w:rsidRPr="009371D7" w:rsidRDefault="00546B82" w:rsidP="00546B82">
      <w:pPr>
        <w:pStyle w:val="Corpotesto"/>
        <w:rPr>
          <w:i/>
          <w:iCs/>
        </w:rPr>
      </w:pPr>
      <w:r w:rsidRPr="009371D7">
        <w:rPr>
          <w:i/>
          <w:iCs/>
        </w:rPr>
        <w:t>Alla stessa maniera facciano le donne, con abiti decenti, adornandosi di pudore e riservatezza, non di trecce e ornamenti d'oro, di perle o di vesti</w:t>
      </w:r>
      <w:r>
        <w:rPr>
          <w:i/>
          <w:iCs/>
        </w:rPr>
        <w:t xml:space="preserve"> sontuose (</w:t>
      </w:r>
      <w:r w:rsidRPr="009371D7">
        <w:rPr>
          <w:i/>
          <w:iCs/>
        </w:rPr>
        <w:t>1Tm 2, 9</w:t>
      </w:r>
      <w:r>
        <w:rPr>
          <w:i/>
          <w:iCs/>
        </w:rPr>
        <w:t xml:space="preserve">). </w:t>
      </w:r>
    </w:p>
    <w:p w14:paraId="09A8B024" w14:textId="77777777" w:rsidR="00546B82" w:rsidRPr="009371D7" w:rsidRDefault="00546B82" w:rsidP="00546B82">
      <w:pPr>
        <w:pStyle w:val="Corpotesto"/>
        <w:rPr>
          <w:i/>
          <w:iCs/>
        </w:rPr>
      </w:pPr>
      <w:r>
        <w:rPr>
          <w:i/>
          <w:iCs/>
        </w:rPr>
        <w:t xml:space="preserve">… </w:t>
      </w:r>
      <w:r w:rsidRPr="009371D7">
        <w:rPr>
          <w:i/>
          <w:iCs/>
        </w:rPr>
        <w:t>le vostre vesti sono state divorate dalle tarme; il vostro oro e il vostro argento sono consumati dalla ruggine, la loro ruggine si leverà a testimonianza contro di voi e divorerà le vostre carni come un fuoco. Avete accumulato tesori per gli ultimi giorni!</w:t>
      </w:r>
      <w:r>
        <w:rPr>
          <w:i/>
          <w:iCs/>
        </w:rPr>
        <w:t xml:space="preserve"> (</w:t>
      </w:r>
      <w:r w:rsidRPr="009371D7">
        <w:rPr>
          <w:i/>
          <w:iCs/>
        </w:rPr>
        <w:t>Gc 5, 3</w:t>
      </w:r>
      <w:r>
        <w:rPr>
          <w:i/>
          <w:iCs/>
        </w:rPr>
        <w:t xml:space="preserve">). </w:t>
      </w:r>
    </w:p>
    <w:p w14:paraId="277A100C" w14:textId="77777777" w:rsidR="00546B82" w:rsidRPr="009371D7" w:rsidRDefault="00546B82" w:rsidP="00546B82">
      <w:pPr>
        <w:pStyle w:val="Corpotesto"/>
        <w:rPr>
          <w:i/>
          <w:iCs/>
        </w:rPr>
      </w:pPr>
      <w:r w:rsidRPr="009371D7">
        <w:rPr>
          <w:i/>
          <w:iCs/>
        </w:rPr>
        <w:t>Tuttavia a Sardi vi sono alcuni che non hanno macchiato le loro vesti; essi mi scorteranno in vesti</w:t>
      </w:r>
      <w:r>
        <w:rPr>
          <w:i/>
          <w:iCs/>
        </w:rPr>
        <w:t xml:space="preserve"> bianche, perché ne sono degni (</w:t>
      </w:r>
      <w:r w:rsidRPr="009371D7">
        <w:rPr>
          <w:i/>
          <w:iCs/>
        </w:rPr>
        <w:t>Ap 3, 4</w:t>
      </w:r>
      <w:r>
        <w:rPr>
          <w:i/>
          <w:iCs/>
        </w:rPr>
        <w:t xml:space="preserve">). </w:t>
      </w:r>
    </w:p>
    <w:p w14:paraId="10C67454" w14:textId="77777777" w:rsidR="00546B82" w:rsidRPr="009371D7" w:rsidRDefault="00546B82" w:rsidP="00546B82">
      <w:pPr>
        <w:pStyle w:val="Corpotesto"/>
        <w:rPr>
          <w:i/>
          <w:iCs/>
        </w:rPr>
      </w:pPr>
      <w:r w:rsidRPr="009371D7">
        <w:rPr>
          <w:i/>
          <w:iCs/>
        </w:rPr>
        <w:t xml:space="preserve">Ti consiglio di comperare da me oro purificato dal fuoco per diventare ricco, vesti bianche per coprirti e nascondere la vergognosa tua nudità e collirio per ungerti </w:t>
      </w:r>
      <w:r>
        <w:rPr>
          <w:i/>
          <w:iCs/>
        </w:rPr>
        <w:t>gli occhi e ricuperare la vista (</w:t>
      </w:r>
      <w:r w:rsidRPr="009371D7">
        <w:rPr>
          <w:i/>
          <w:iCs/>
        </w:rPr>
        <w:t>Ap 3, 18</w:t>
      </w:r>
      <w:r>
        <w:rPr>
          <w:i/>
          <w:iCs/>
        </w:rPr>
        <w:t xml:space="preserve">). </w:t>
      </w:r>
    </w:p>
    <w:p w14:paraId="2869776F" w14:textId="77777777" w:rsidR="00546B82" w:rsidRPr="009371D7" w:rsidRDefault="00546B82" w:rsidP="00546B82">
      <w:pPr>
        <w:pStyle w:val="Corpotesto"/>
        <w:rPr>
          <w:i/>
          <w:iCs/>
        </w:rPr>
      </w:pPr>
      <w:r w:rsidRPr="009371D7">
        <w:rPr>
          <w:i/>
          <w:iCs/>
        </w:rPr>
        <w:t>Attorno al trono, poi, c'erano ventiquattro seggi e sui seggi stavano seduti ventiquattro vegliardi avvolti in candide vesti</w:t>
      </w:r>
      <w:r>
        <w:rPr>
          <w:i/>
          <w:iCs/>
        </w:rPr>
        <w:t xml:space="preserve"> con corone d'oro sul capo (</w:t>
      </w:r>
      <w:r w:rsidRPr="009371D7">
        <w:rPr>
          <w:i/>
          <w:iCs/>
        </w:rPr>
        <w:t>Ap 4, 4</w:t>
      </w:r>
      <w:r>
        <w:rPr>
          <w:i/>
          <w:iCs/>
        </w:rPr>
        <w:t xml:space="preserve">). </w:t>
      </w:r>
    </w:p>
    <w:p w14:paraId="7117AAA6" w14:textId="77777777" w:rsidR="00546B82" w:rsidRPr="009371D7" w:rsidRDefault="00546B82" w:rsidP="00546B82">
      <w:pPr>
        <w:pStyle w:val="Corpotesto"/>
        <w:rPr>
          <w:i/>
          <w:iCs/>
        </w:rPr>
      </w:pPr>
      <w:r w:rsidRPr="009371D7">
        <w:rPr>
          <w:i/>
          <w:iCs/>
        </w:rPr>
        <w:t>Dopo ciò, apparve una moltitudine immensa, che nessuno poteva contare, di ogni nazione, razza, popolo e lingua. Tutti stavano in piedi davanti al trono e davanti all'Agnello, avvolti in vesti candid</w:t>
      </w:r>
      <w:r>
        <w:rPr>
          <w:i/>
          <w:iCs/>
        </w:rPr>
        <w:t>e, e portavano palme nelle mani (</w:t>
      </w:r>
      <w:r w:rsidRPr="009371D7">
        <w:rPr>
          <w:i/>
          <w:iCs/>
        </w:rPr>
        <w:t>Ap 7, 9</w:t>
      </w:r>
      <w:r>
        <w:rPr>
          <w:i/>
          <w:iCs/>
        </w:rPr>
        <w:t xml:space="preserve">). </w:t>
      </w:r>
    </w:p>
    <w:p w14:paraId="33FA8D87" w14:textId="77777777" w:rsidR="00546B82" w:rsidRPr="009371D7" w:rsidRDefault="00546B82" w:rsidP="00546B82">
      <w:pPr>
        <w:pStyle w:val="Corpotesto"/>
        <w:rPr>
          <w:i/>
          <w:iCs/>
        </w:rPr>
      </w:pPr>
      <w:r w:rsidRPr="009371D7">
        <w:rPr>
          <w:i/>
          <w:iCs/>
        </w:rPr>
        <w:t>Gli risposi: "Signore mio, tu lo sai". E lui: "Essi sono coloro che sono passati attraverso la grande tribolazione e hanno lavato le loro vesti rendendole candide co</w:t>
      </w:r>
      <w:r>
        <w:rPr>
          <w:i/>
          <w:iCs/>
        </w:rPr>
        <w:t>l sangue dell'Agnello (</w:t>
      </w:r>
      <w:r w:rsidRPr="009371D7">
        <w:rPr>
          <w:i/>
          <w:iCs/>
        </w:rPr>
        <w:t>Ap 7, 14</w:t>
      </w:r>
      <w:r>
        <w:rPr>
          <w:i/>
          <w:iCs/>
        </w:rPr>
        <w:t xml:space="preserve">). </w:t>
      </w:r>
    </w:p>
    <w:p w14:paraId="2E144B30" w14:textId="77777777" w:rsidR="00546B82" w:rsidRPr="009371D7" w:rsidRDefault="00546B82" w:rsidP="00546B82">
      <w:pPr>
        <w:pStyle w:val="Corpotesto"/>
        <w:rPr>
          <w:i/>
          <w:iCs/>
        </w:rPr>
      </w:pPr>
      <w:r w:rsidRPr="009371D7">
        <w:rPr>
          <w:i/>
          <w:iCs/>
        </w:rPr>
        <w:t>Ecco, io vengo come un ladro. Beato chi è vigilante e conserva le sue vesti per non andar nudo e</w:t>
      </w:r>
      <w:r>
        <w:rPr>
          <w:i/>
          <w:iCs/>
        </w:rPr>
        <w:t xml:space="preserve"> lasciar vedere le sue vergogne (</w:t>
      </w:r>
      <w:r w:rsidRPr="009371D7">
        <w:rPr>
          <w:i/>
          <w:iCs/>
        </w:rPr>
        <w:t>Ap 16, 15</w:t>
      </w:r>
      <w:r>
        <w:rPr>
          <w:i/>
          <w:iCs/>
        </w:rPr>
        <w:t xml:space="preserve">). </w:t>
      </w:r>
    </w:p>
    <w:p w14:paraId="5B952D6E" w14:textId="77777777" w:rsidR="00546B82" w:rsidRPr="009371D7" w:rsidRDefault="00546B82" w:rsidP="00546B82">
      <w:pPr>
        <w:pStyle w:val="Corpotesto"/>
        <w:rPr>
          <w:i/>
          <w:iCs/>
        </w:rPr>
      </w:pPr>
      <w:r w:rsidRPr="009371D7">
        <w:rPr>
          <w:i/>
          <w:iCs/>
        </w:rPr>
        <w:t>Beati coloro che lavano le loro vesti: avranno parte all'albero della vita e potranno e</w:t>
      </w:r>
      <w:r>
        <w:rPr>
          <w:i/>
          <w:iCs/>
        </w:rPr>
        <w:t>ntrare per le porte nella città (</w:t>
      </w:r>
      <w:r w:rsidRPr="009371D7">
        <w:rPr>
          <w:i/>
          <w:iCs/>
        </w:rPr>
        <w:t>Ap 22, 14</w:t>
      </w:r>
      <w:r>
        <w:rPr>
          <w:i/>
          <w:iCs/>
        </w:rPr>
        <w:t xml:space="preserve">). </w:t>
      </w:r>
    </w:p>
    <w:p w14:paraId="04FCA942" w14:textId="77777777" w:rsidR="00546B82" w:rsidRDefault="00546B82" w:rsidP="00546B82">
      <w:pPr>
        <w:pStyle w:val="Corpotesto"/>
      </w:pPr>
      <w:r>
        <w:t>La veste manifesta l’uomo. Qual è l’uomo tale sarà la sua veste.</w:t>
      </w:r>
    </w:p>
    <w:p w14:paraId="6BF609B6" w14:textId="77777777" w:rsidR="00546B82" w:rsidRDefault="00546B82" w:rsidP="00546B82">
      <w:pPr>
        <w:pStyle w:val="Corpotesto"/>
      </w:pPr>
      <w:r>
        <w:t xml:space="preserve">Oggi Israele è senza veste ornamentale perché Dio non adorna più la sua anima. </w:t>
      </w:r>
    </w:p>
    <w:p w14:paraId="58DF88EC" w14:textId="77777777" w:rsidR="00546B82" w:rsidRDefault="00546B82" w:rsidP="00546B82">
      <w:pPr>
        <w:pStyle w:val="Corpotesto"/>
      </w:pPr>
    </w:p>
    <w:p w14:paraId="12949EAD" w14:textId="77777777" w:rsidR="00546B82" w:rsidRPr="00FB490A" w:rsidRDefault="00546B82" w:rsidP="00546B82">
      <w:pPr>
        <w:pStyle w:val="Titolo2"/>
        <w:rPr>
          <w:i w:val="0"/>
          <w:iCs w:val="0"/>
          <w:sz w:val="40"/>
        </w:rPr>
      </w:pPr>
      <w:bookmarkStart w:id="149" w:name="_Toc288453396"/>
      <w:bookmarkStart w:id="150" w:name="_Toc62153529"/>
      <w:r w:rsidRPr="00FB490A">
        <w:rPr>
          <w:i w:val="0"/>
          <w:iCs w:val="0"/>
          <w:sz w:val="40"/>
        </w:rPr>
        <w:t>La tenda del convegno</w:t>
      </w:r>
      <w:bookmarkEnd w:id="149"/>
      <w:bookmarkEnd w:id="150"/>
      <w:r w:rsidRPr="00FB490A">
        <w:rPr>
          <w:i w:val="0"/>
          <w:iCs w:val="0"/>
          <w:sz w:val="40"/>
        </w:rPr>
        <w:t xml:space="preserve"> </w:t>
      </w:r>
    </w:p>
    <w:p w14:paraId="6A981DA0" w14:textId="77777777" w:rsidR="00546B82" w:rsidRPr="00E6722D" w:rsidRDefault="00546B82" w:rsidP="00CE6856">
      <w:pPr>
        <w:pStyle w:val="Corpodeltesto2"/>
      </w:pPr>
    </w:p>
    <w:p w14:paraId="68B5679A" w14:textId="77777777" w:rsidR="00546B82" w:rsidRDefault="00546B82" w:rsidP="00CE6856">
      <w:pPr>
        <w:pStyle w:val="Corpodeltesto2"/>
      </w:pPr>
      <w:r w:rsidRPr="00E6722D">
        <w:rPr>
          <w:position w:val="6"/>
          <w:vertAlign w:val="superscript"/>
        </w:rPr>
        <w:t>7</w:t>
      </w:r>
      <w:r w:rsidRPr="00E6722D">
        <w:t xml:space="preserve">Mosè prendeva la tenda e la piantava fuori dell’accampamento, a una certa distanza dall’accampamento, e l’aveva chiamata tenda del convegno; appunto a questa tenda del convegno, posta fuori dell’accampamento, si recava chiunque volesse consultare il Signore. </w:t>
      </w:r>
    </w:p>
    <w:p w14:paraId="12546F0B" w14:textId="77777777" w:rsidR="00546B82" w:rsidRDefault="00546B82" w:rsidP="00546B82">
      <w:pPr>
        <w:pStyle w:val="Corpotesto"/>
      </w:pPr>
      <w:r>
        <w:t>Questa è di sicuro un’anticipazione. Ancora una volta presente, passato, futuro mirabilmente si intrecciano nel Libro dell’Esodo.</w:t>
      </w:r>
    </w:p>
    <w:p w14:paraId="4C34A248" w14:textId="77777777" w:rsidR="00546B82" w:rsidRDefault="00546B82" w:rsidP="00546B82">
      <w:pPr>
        <w:pStyle w:val="Corpotesto"/>
      </w:pPr>
      <w:r>
        <w:t>Ciò che è dopo viene annunziato come già presente. In verità la tenda del convegno non è ancora sta</w:t>
      </w:r>
      <w:r w:rsidR="00C42B7C">
        <w:t>ta</w:t>
      </w:r>
      <w:r>
        <w:t xml:space="preserve"> costruita. Non è stata consacrata. Non è stata eretta. </w:t>
      </w:r>
    </w:p>
    <w:p w14:paraId="1A428138" w14:textId="77777777" w:rsidR="00546B82" w:rsidRDefault="00546B82" w:rsidP="00546B82">
      <w:pPr>
        <w:pStyle w:val="Corpotesto"/>
      </w:pPr>
      <w:r>
        <w:t xml:space="preserve">Tuttavia si dice che già Mosè è in questa tenda che dona convegno a tutti quelli del suo popolo, a chiunque volesse consultare il Signore. </w:t>
      </w:r>
    </w:p>
    <w:p w14:paraId="04640BC0" w14:textId="77777777" w:rsidR="00546B82" w:rsidRDefault="00546B82" w:rsidP="00546B82">
      <w:pPr>
        <w:pStyle w:val="Corpotesto"/>
      </w:pPr>
      <w:r>
        <w:t>Essa è detta posta o collocata ad una certa distanza dell’accampamento.</w:t>
      </w:r>
    </w:p>
    <w:p w14:paraId="0D238664" w14:textId="77777777" w:rsidR="00546B82" w:rsidRDefault="00546B82" w:rsidP="00546B82">
      <w:pPr>
        <w:pStyle w:val="Corpotesto"/>
      </w:pPr>
      <w:r>
        <w:t>Vi erano due luoghi distinti e separati: l’accampamento nel quale vivevano i figli di Israele e la tenda nella quale si recava Mosè e nella quale veniva consultato il Signore.</w:t>
      </w:r>
    </w:p>
    <w:p w14:paraId="26E7624D" w14:textId="77777777" w:rsidR="00546B82" w:rsidRDefault="00546B82" w:rsidP="00546B82">
      <w:pPr>
        <w:pStyle w:val="Corpotesto"/>
      </w:pPr>
      <w:r>
        <w:t xml:space="preserve">La Lettera agli Ebrei, partendo da questa realtà e cioè che colui che aveva nel cuore il desiderio </w:t>
      </w:r>
      <w:r w:rsidR="003C6ABC">
        <w:t>d</w:t>
      </w:r>
      <w:r>
        <w:t>i</w:t>
      </w:r>
      <w:r w:rsidR="003C6ABC">
        <w:t xml:space="preserve"> </w:t>
      </w:r>
      <w:r>
        <w:t>consultare il Signore, si dovesse distaccare per un istante dalla sua vita quotidiana, esorta i cristiani, ad uscire anche loro dall’accampamento per andare incontro al Signore.</w:t>
      </w:r>
    </w:p>
    <w:p w14:paraId="15B2F1C0" w14:textId="77777777" w:rsidR="00546B82" w:rsidRPr="00FD04FE" w:rsidRDefault="00546B82" w:rsidP="00546B82">
      <w:pPr>
        <w:tabs>
          <w:tab w:val="left" w:pos="851"/>
          <w:tab w:val="left" w:pos="1418"/>
        </w:tabs>
        <w:spacing w:after="120"/>
        <w:ind w:left="851" w:firstLine="567"/>
        <w:jc w:val="both"/>
        <w:rPr>
          <w:sz w:val="24"/>
        </w:rPr>
      </w:pPr>
      <w:r w:rsidRPr="00FD04FE">
        <w:rPr>
          <w:position w:val="4"/>
          <w:vertAlign w:val="superscript"/>
        </w:rPr>
        <w:t>7</w:t>
      </w:r>
      <w:r w:rsidRPr="00FD04FE">
        <w:rPr>
          <w:sz w:val="24"/>
        </w:rPr>
        <w:t xml:space="preserve">Ricordatevi dei vostri capi, i quali vi hanno annunciato la parola di Dio. Considerando attentamente l’esito finale della loro vita, imitatene la fede. </w:t>
      </w:r>
      <w:r w:rsidRPr="00FD04FE">
        <w:rPr>
          <w:position w:val="4"/>
          <w:vertAlign w:val="superscript"/>
        </w:rPr>
        <w:t>8</w:t>
      </w:r>
      <w:r w:rsidRPr="00FD04FE">
        <w:rPr>
          <w:sz w:val="24"/>
        </w:rPr>
        <w:t xml:space="preserve">Gesù Cristo è lo stesso ieri e oggi e per sempre! </w:t>
      </w:r>
      <w:r w:rsidRPr="00FD04FE">
        <w:rPr>
          <w:position w:val="4"/>
          <w:vertAlign w:val="superscript"/>
        </w:rPr>
        <w:t>9</w:t>
      </w:r>
      <w:r w:rsidRPr="00FD04FE">
        <w:rPr>
          <w:sz w:val="24"/>
        </w:rPr>
        <w:t xml:space="preserve">Non lasciatevi sviare da dottrine varie ed estranee, perché è bene che il cuore venga sostenuto dalla grazia e non da cibi che non hanno mai recato giovamento a coloro che ne fanno uso. </w:t>
      </w:r>
      <w:r w:rsidRPr="00FD04FE">
        <w:rPr>
          <w:position w:val="4"/>
          <w:vertAlign w:val="superscript"/>
        </w:rPr>
        <w:t>10</w:t>
      </w:r>
      <w:r w:rsidRPr="00FD04FE">
        <w:rPr>
          <w:sz w:val="24"/>
        </w:rPr>
        <w:t xml:space="preserve">Noi abbiamo un altare le cui offerte non possono essere mangiate da quelli che prestano servizio nel tempio. </w:t>
      </w:r>
      <w:r w:rsidRPr="00FD04FE">
        <w:rPr>
          <w:position w:val="4"/>
          <w:vertAlign w:val="superscript"/>
        </w:rPr>
        <w:t>11</w:t>
      </w:r>
      <w:r w:rsidRPr="00FD04FE">
        <w:rPr>
          <w:sz w:val="24"/>
        </w:rPr>
        <w:t xml:space="preserve">Infatti i corpi degli animali, il cui sangue viene portato nel santuario dal sommo sacerdote per l’espiazione, vengono bruciati fuori dell’accampamento. </w:t>
      </w:r>
      <w:r w:rsidRPr="00FD04FE">
        <w:rPr>
          <w:position w:val="4"/>
          <w:vertAlign w:val="superscript"/>
        </w:rPr>
        <w:t>12</w:t>
      </w:r>
      <w:r w:rsidRPr="00FD04FE">
        <w:rPr>
          <w:sz w:val="24"/>
        </w:rPr>
        <w:t xml:space="preserve">Perciò anche Gesù, per santificare il popolo con il proprio sangue, subì la passione fuori della porta della città. </w:t>
      </w:r>
      <w:r w:rsidRPr="00FD04FE">
        <w:rPr>
          <w:position w:val="4"/>
          <w:vertAlign w:val="superscript"/>
        </w:rPr>
        <w:t>13</w:t>
      </w:r>
      <w:r w:rsidRPr="00FD04FE">
        <w:rPr>
          <w:sz w:val="24"/>
        </w:rPr>
        <w:t xml:space="preserve">Usciamo dunque verso di lui fuori dell’accampamento, portando il suo disonore: </w:t>
      </w:r>
      <w:r w:rsidRPr="00FD04FE">
        <w:rPr>
          <w:position w:val="4"/>
          <w:vertAlign w:val="superscript"/>
        </w:rPr>
        <w:t>14</w:t>
      </w:r>
      <w:r w:rsidRPr="00FD04FE">
        <w:rPr>
          <w:sz w:val="24"/>
        </w:rPr>
        <w:t xml:space="preserve">non abbiamo quaggiù una città stabile, ma andiamo in cerca di quella futura. </w:t>
      </w:r>
      <w:r w:rsidRPr="00FD04FE">
        <w:rPr>
          <w:position w:val="4"/>
          <w:vertAlign w:val="superscript"/>
        </w:rPr>
        <w:t>15</w:t>
      </w:r>
      <w:r w:rsidRPr="00FD04FE">
        <w:rPr>
          <w:sz w:val="24"/>
        </w:rPr>
        <w:t>Per mezzo di lui dunque offriamo a Dio continuamente un sacrificio di lode, cioè il frutto di labbra che confessano il suo nome.</w:t>
      </w:r>
      <w:r>
        <w:rPr>
          <w:sz w:val="24"/>
        </w:rPr>
        <w:t xml:space="preserve"> (Eb 13,7-15).</w:t>
      </w:r>
    </w:p>
    <w:p w14:paraId="0CF11B0F" w14:textId="77777777" w:rsidR="00546B82" w:rsidRDefault="00546B82" w:rsidP="00546B82">
      <w:pPr>
        <w:pStyle w:val="Corpotesto"/>
      </w:pPr>
      <w:r>
        <w:t>Come Cristo Gesù uscì da Gerusalemme e si recò sul monte, così anche i suoi discepoli devono uscire, se vogliono andare incontro al Signore.</w:t>
      </w:r>
    </w:p>
    <w:p w14:paraId="18A7CCCB" w14:textId="77777777" w:rsidR="00546B82" w:rsidRDefault="00546B82" w:rsidP="00CE6856">
      <w:pPr>
        <w:pStyle w:val="Corpodeltesto2"/>
      </w:pPr>
      <w:r w:rsidRPr="00E6722D">
        <w:rPr>
          <w:position w:val="6"/>
          <w:vertAlign w:val="superscript"/>
        </w:rPr>
        <w:t>8</w:t>
      </w:r>
      <w:r w:rsidRPr="00E6722D">
        <w:t>Quando Mosè usciva per recarsi alla tenda, tutto il popolo si alzava in piedi, stando ciascuno all’ingresso della sua tenda: seguivano con lo sguardo Mosè, finché non fosse entrato nella tenda.</w:t>
      </w:r>
    </w:p>
    <w:p w14:paraId="78684004" w14:textId="77777777" w:rsidR="00546B82" w:rsidRDefault="00546B82" w:rsidP="00546B82">
      <w:pPr>
        <w:pStyle w:val="Corpotesto"/>
      </w:pPr>
      <w:r>
        <w:t>Ecco cosa avveniva q</w:t>
      </w:r>
      <w:r w:rsidR="003C6ABC">
        <w:t>uando Mosè si recava nella tenda</w:t>
      </w:r>
      <w:r>
        <w:t xml:space="preserve"> del convegno.</w:t>
      </w:r>
    </w:p>
    <w:p w14:paraId="526CC31A" w14:textId="77777777" w:rsidR="00546B82" w:rsidRDefault="00546B82" w:rsidP="00546B82">
      <w:pPr>
        <w:pStyle w:val="Corpotesto"/>
      </w:pPr>
      <w:r>
        <w:t>Tutto il popolo si alzava in piedi, stando ciascuno all’ingresso della sua tenda.</w:t>
      </w:r>
    </w:p>
    <w:p w14:paraId="31859AC8" w14:textId="77777777" w:rsidR="00546B82" w:rsidRDefault="00546B82" w:rsidP="00546B82">
      <w:pPr>
        <w:pStyle w:val="Corpotesto"/>
      </w:pPr>
      <w:r>
        <w:t xml:space="preserve">Tutti seguivano Mosè con lo guardo, finché non fosse entrato nella tenda. </w:t>
      </w:r>
    </w:p>
    <w:p w14:paraId="6D8FB86E" w14:textId="77777777" w:rsidR="00546B82" w:rsidRDefault="00546B82" w:rsidP="00546B82">
      <w:pPr>
        <w:pStyle w:val="Corpotesto"/>
      </w:pPr>
      <w:r>
        <w:t xml:space="preserve">Alzarsi in piedi è segno di grande rispetto. </w:t>
      </w:r>
    </w:p>
    <w:p w14:paraId="3DA342A1" w14:textId="77777777" w:rsidR="00546B82" w:rsidRDefault="00546B82" w:rsidP="00546B82">
      <w:pPr>
        <w:pStyle w:val="Corpotesto"/>
      </w:pPr>
      <w:r>
        <w:t>Seguire Mosè con lo guardo è un gesto carico di forte valenza sacrale.</w:t>
      </w:r>
    </w:p>
    <w:p w14:paraId="3B3FFF44" w14:textId="77777777" w:rsidR="00546B82" w:rsidRDefault="00546B82" w:rsidP="00546B82">
      <w:pPr>
        <w:pStyle w:val="Corpotesto"/>
      </w:pPr>
      <w:r>
        <w:t xml:space="preserve">È come se si volesse accompagnare Mosè nella tenda. Non lo si può fare fisicamente, lo si fa spiritualmente. </w:t>
      </w:r>
    </w:p>
    <w:p w14:paraId="2130B94F" w14:textId="77777777" w:rsidR="00546B82" w:rsidRDefault="00546B82" w:rsidP="00546B82">
      <w:pPr>
        <w:pStyle w:val="Corpotesto"/>
      </w:pPr>
      <w:r>
        <w:t>È come se tutto il popolo fosse con Mosè alla presenza del Signore. Il popolo infatti sa che Mosè si incontra con il Signore, con il suo Dio, con il loro Dio.</w:t>
      </w:r>
    </w:p>
    <w:p w14:paraId="6541CADD" w14:textId="77777777" w:rsidR="00546B82" w:rsidRDefault="00546B82" w:rsidP="00CE6856">
      <w:pPr>
        <w:pStyle w:val="Corpodeltesto2"/>
      </w:pPr>
      <w:r w:rsidRPr="00E6722D">
        <w:rPr>
          <w:position w:val="6"/>
          <w:vertAlign w:val="superscript"/>
        </w:rPr>
        <w:t>9</w:t>
      </w:r>
      <w:r w:rsidRPr="00E6722D">
        <w:t>Quando Mosè entrava nella tenda, scendeva la colonna di nube e restava all’ingresso della tenda, e parlava con Mosè.</w:t>
      </w:r>
    </w:p>
    <w:p w14:paraId="28105ED9" w14:textId="77777777" w:rsidR="00546B82" w:rsidRDefault="00546B82" w:rsidP="00546B82">
      <w:pPr>
        <w:pStyle w:val="Corpotesto"/>
      </w:pPr>
      <w:r>
        <w:t>Ecco cosa avveniva quando Mosè entrava nella tenda: scendeva la colonna di nube e restava all’ingresso della tenda.</w:t>
      </w:r>
    </w:p>
    <w:p w14:paraId="17136727" w14:textId="77777777" w:rsidR="00546B82" w:rsidRDefault="00546B82" w:rsidP="00546B82">
      <w:pPr>
        <w:pStyle w:val="Corpotesto"/>
      </w:pPr>
      <w:r>
        <w:t xml:space="preserve">Dio, che era nella nube, parlava con Mosè. </w:t>
      </w:r>
    </w:p>
    <w:p w14:paraId="5E68FF1C" w14:textId="77777777" w:rsidR="00546B82" w:rsidRDefault="00546B82" w:rsidP="00546B82">
      <w:pPr>
        <w:pStyle w:val="Corpotesto"/>
      </w:pPr>
      <w:r>
        <w:t>Attraverso la colonna di nube Mosè si incontrava con il suo Dio e il suo Dio si incontrava con Mosè. Dio e Mosè parlavano faccia a faccia, come un uomo parla con un altro uomo.</w:t>
      </w:r>
    </w:p>
    <w:p w14:paraId="7D0FBAFF" w14:textId="77777777" w:rsidR="00546B82" w:rsidRPr="00E6722D" w:rsidRDefault="00546B82" w:rsidP="00546B82">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Poi Mosè salì dalle steppe di Moab sul monte Nebo, cima del Pisga, che è di fronte a Gerico. Il Signore gli mostrò tutta la terra: Gàlaad fino a Dan, </w:t>
      </w:r>
      <w:r w:rsidRPr="00E6722D">
        <w:rPr>
          <w:color w:val="000000"/>
          <w:position w:val="6"/>
          <w:vertAlign w:val="superscript"/>
        </w:rPr>
        <w:t>2</w:t>
      </w:r>
      <w:r w:rsidRPr="00E6722D">
        <w:rPr>
          <w:color w:val="000000"/>
          <w:sz w:val="24"/>
        </w:rPr>
        <w:t xml:space="preserve">tutto Nèftali, la terra di Èfraim e di Manasse, tutta la terra di Giuda fino al mare occidentale </w:t>
      </w:r>
      <w:r w:rsidRPr="00E6722D">
        <w:rPr>
          <w:color w:val="000000"/>
          <w:position w:val="6"/>
          <w:vertAlign w:val="superscript"/>
        </w:rPr>
        <w:t>3</w:t>
      </w:r>
      <w:r w:rsidRPr="00E6722D">
        <w:rPr>
          <w:color w:val="000000"/>
          <w:sz w:val="24"/>
        </w:rPr>
        <w:t xml:space="preserve">e il Negheb, il distretto della valle di Gerico, città delle palme, fino a Soar. </w:t>
      </w:r>
      <w:r w:rsidRPr="00E6722D">
        <w:rPr>
          <w:color w:val="000000"/>
          <w:position w:val="6"/>
          <w:vertAlign w:val="superscript"/>
        </w:rPr>
        <w:t>4</w:t>
      </w:r>
      <w:r w:rsidRPr="00E6722D">
        <w:rPr>
          <w:color w:val="000000"/>
          <w:sz w:val="24"/>
        </w:rPr>
        <w:t>Il Signore gli disse: «Questa è la terra per la quale io ho giurato ad Abramo, a Isacco e a Giacobbe: “Io la darò alla tua discendenza”. Te l’ho fatta vedere con i tuoi occhi, ma tu non vi entrerai!».</w:t>
      </w:r>
    </w:p>
    <w:p w14:paraId="5F85C311" w14:textId="77777777" w:rsidR="00546B82" w:rsidRPr="00E6722D" w:rsidRDefault="00546B82" w:rsidP="00546B82">
      <w:pPr>
        <w:tabs>
          <w:tab w:val="left" w:pos="1418"/>
          <w:tab w:val="left" w:pos="2268"/>
        </w:tabs>
        <w:ind w:left="851" w:firstLine="567"/>
        <w:jc w:val="both"/>
        <w:rPr>
          <w:color w:val="000000"/>
          <w:sz w:val="24"/>
        </w:rPr>
      </w:pPr>
      <w:r w:rsidRPr="00E6722D">
        <w:rPr>
          <w:color w:val="000000"/>
          <w:position w:val="6"/>
          <w:vertAlign w:val="superscript"/>
        </w:rPr>
        <w:t>5</w:t>
      </w:r>
      <w:r w:rsidRPr="00E6722D">
        <w:rPr>
          <w:color w:val="000000"/>
          <w:sz w:val="24"/>
        </w:rPr>
        <w:t xml:space="preserve">Mosè, servo del Signore, morì in quel luogo, nella terra di Moab, secondo l’ordine del Signore. </w:t>
      </w:r>
      <w:r w:rsidRPr="00E6722D">
        <w:rPr>
          <w:color w:val="000000"/>
          <w:position w:val="6"/>
          <w:vertAlign w:val="superscript"/>
        </w:rPr>
        <w:t>6</w:t>
      </w:r>
      <w:r w:rsidRPr="00E6722D">
        <w:rPr>
          <w:color w:val="000000"/>
          <w:sz w:val="24"/>
        </w:rPr>
        <w:t xml:space="preserve">Fu sepolto nella valle, nella terra di Moab, di fronte a Bet-Peor. Nessuno fino ad oggi ha saputo dove sia la sua tomba. </w:t>
      </w:r>
      <w:r w:rsidRPr="00E6722D">
        <w:rPr>
          <w:color w:val="000000"/>
          <w:position w:val="6"/>
          <w:vertAlign w:val="superscript"/>
        </w:rPr>
        <w:t>7</w:t>
      </w:r>
      <w:r w:rsidRPr="00E6722D">
        <w:rPr>
          <w:color w:val="000000"/>
          <w:sz w:val="24"/>
        </w:rPr>
        <w:t xml:space="preserve">Mosè aveva centoventi anni quando morì. Gli occhi non gli si erano spenti e il vigore non gli era venuto meno. </w:t>
      </w:r>
      <w:r w:rsidRPr="00E6722D">
        <w:rPr>
          <w:color w:val="000000"/>
          <w:position w:val="6"/>
          <w:vertAlign w:val="superscript"/>
        </w:rPr>
        <w:t>8</w:t>
      </w:r>
      <w:r w:rsidRPr="00E6722D">
        <w:rPr>
          <w:color w:val="000000"/>
          <w:sz w:val="24"/>
        </w:rPr>
        <w:t xml:space="preserve">Gli Israeliti lo piansero nelle steppe di Moab per trenta giorni, finché furono compiuti i giorni di pianto per il lutto di Mosè. </w:t>
      </w:r>
    </w:p>
    <w:p w14:paraId="29995BE3" w14:textId="77777777" w:rsidR="00546B82" w:rsidRPr="00E6722D" w:rsidRDefault="00546B82" w:rsidP="00546B82">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Giosuè, figlio di Nun, era pieno dello spirito di saggezza, perché Mosè aveva imposto le mani su di lui. Gli Israeliti gli obbedirono e fecero quello che il Signore aveva comandato a Mosè.</w:t>
      </w:r>
    </w:p>
    <w:p w14:paraId="7B66DED7" w14:textId="77777777" w:rsidR="00546B82" w:rsidRDefault="00546B82" w:rsidP="00546B82">
      <w:pPr>
        <w:tabs>
          <w:tab w:val="left" w:pos="1418"/>
          <w:tab w:val="left" w:pos="2268"/>
        </w:tabs>
        <w:spacing w:after="120"/>
        <w:ind w:left="851" w:firstLine="567"/>
        <w:jc w:val="both"/>
        <w:rPr>
          <w:color w:val="000000"/>
          <w:sz w:val="24"/>
        </w:rPr>
      </w:pPr>
      <w:r w:rsidRPr="00E6722D">
        <w:rPr>
          <w:color w:val="000000"/>
          <w:position w:val="6"/>
          <w:vertAlign w:val="superscript"/>
        </w:rPr>
        <w:t>10</w:t>
      </w:r>
      <w:r w:rsidRPr="00E6722D">
        <w:rPr>
          <w:color w:val="000000"/>
          <w:sz w:val="24"/>
        </w:rPr>
        <w:t xml:space="preserve">Non è più sorto in Israele un profeta come Mosè, che il Signore conosceva faccia a faccia, </w:t>
      </w:r>
      <w:r w:rsidRPr="00E6722D">
        <w:rPr>
          <w:color w:val="000000"/>
          <w:position w:val="6"/>
          <w:vertAlign w:val="superscript"/>
        </w:rPr>
        <w:t>11</w:t>
      </w:r>
      <w:r w:rsidRPr="00E6722D">
        <w:rPr>
          <w:color w:val="000000"/>
          <w:sz w:val="24"/>
        </w:rPr>
        <w:t xml:space="preserve">per tutti i segni e prodigi che il Signore lo aveva mandato a compiere nella terra d'Egitto, contro il faraone, contro i suoi ministri e contro tutta la sua terra, </w:t>
      </w:r>
      <w:r w:rsidRPr="00E6722D">
        <w:rPr>
          <w:color w:val="000000"/>
          <w:position w:val="6"/>
          <w:vertAlign w:val="superscript"/>
        </w:rPr>
        <w:t>12</w:t>
      </w:r>
      <w:r w:rsidRPr="00E6722D">
        <w:rPr>
          <w:color w:val="000000"/>
          <w:sz w:val="24"/>
        </w:rPr>
        <w:t>e per la mano potente e il terrore grande con cui Mosè aveva operato davanti agli occhi di tutto Israele.</w:t>
      </w:r>
      <w:r>
        <w:rPr>
          <w:color w:val="000000"/>
          <w:sz w:val="24"/>
        </w:rPr>
        <w:t xml:space="preserve"> (Dt 34,1-12). </w:t>
      </w:r>
    </w:p>
    <w:p w14:paraId="347FD3F8" w14:textId="77777777" w:rsidR="00546B82" w:rsidRDefault="00546B82" w:rsidP="00546B82">
      <w:pPr>
        <w:pStyle w:val="Corpotesto"/>
      </w:pPr>
      <w:r>
        <w:t xml:space="preserve">Così il Libro del Deuteronomio vede la grandezza di Mosè: in un perenne dialogo con il Suo Dio e Signore. </w:t>
      </w:r>
    </w:p>
    <w:p w14:paraId="26F3A04B" w14:textId="77777777" w:rsidR="00546B82" w:rsidRDefault="00546B82" w:rsidP="00CE6856">
      <w:pPr>
        <w:pStyle w:val="Corpodeltesto2"/>
      </w:pPr>
      <w:r w:rsidRPr="00E6722D">
        <w:rPr>
          <w:position w:val="6"/>
          <w:vertAlign w:val="superscript"/>
        </w:rPr>
        <w:t>10</w:t>
      </w:r>
      <w:r w:rsidRPr="00E6722D">
        <w:t>Tutto il popolo vedeva la colonna di nube, che stava all’ingresso della tenda, e tutti si alzavano e si prostravano ciascuno all’ingresso della propria tenda.</w:t>
      </w:r>
    </w:p>
    <w:p w14:paraId="6B5936DC" w14:textId="77777777" w:rsidR="00546B82" w:rsidRDefault="00546B82" w:rsidP="00546B82">
      <w:pPr>
        <w:pStyle w:val="Corpotesto"/>
      </w:pPr>
      <w:r>
        <w:t>Per questo tutto il popolo seguiva Mosè con lo sguardo: per vedere il momento esatto in cui scendeva la colonna di nube, per vederla.</w:t>
      </w:r>
    </w:p>
    <w:p w14:paraId="589A790D" w14:textId="77777777" w:rsidR="00546B82" w:rsidRDefault="00546B82" w:rsidP="00546B82">
      <w:pPr>
        <w:pStyle w:val="Corpotesto"/>
      </w:pPr>
      <w:r>
        <w:t>La colonna di nube scendeva e si posava all’ingresso della tenda.</w:t>
      </w:r>
    </w:p>
    <w:p w14:paraId="3922CD8D" w14:textId="77777777" w:rsidR="00546B82" w:rsidRDefault="00546B82" w:rsidP="00546B82">
      <w:pPr>
        <w:pStyle w:val="Corpotesto"/>
      </w:pPr>
      <w:r>
        <w:t xml:space="preserve">Quando questo avveniva, tutti si alzavano </w:t>
      </w:r>
      <w:r w:rsidR="003C6ABC">
        <w:t xml:space="preserve">e </w:t>
      </w:r>
      <w:r>
        <w:t>si prostravano ciascuno all’ingresso della propria tenda.</w:t>
      </w:r>
    </w:p>
    <w:p w14:paraId="07346E4C" w14:textId="77777777" w:rsidR="00546B82" w:rsidRDefault="00546B82" w:rsidP="00546B82">
      <w:pPr>
        <w:pStyle w:val="Corpotesto"/>
      </w:pPr>
      <w:r>
        <w:t>La prostrazione è segno di vera adorazione. Si adorava il Signore che era presente in mezzo al suo popolo in forma visibile.</w:t>
      </w:r>
    </w:p>
    <w:p w14:paraId="01780572" w14:textId="77777777" w:rsidR="00546B82" w:rsidRDefault="00546B82" w:rsidP="00546B82">
      <w:pPr>
        <w:pStyle w:val="Corpotesto"/>
      </w:pPr>
      <w:r>
        <w:t>In questo istante tutto il popolo viveva un intensissimo momento di fede e anche di religione. Sapeva che lì era presente il Signore e si prostrava per adorare la sua divina maestà.</w:t>
      </w:r>
    </w:p>
    <w:p w14:paraId="7475A3DA" w14:textId="77777777" w:rsidR="00546B82" w:rsidRDefault="00546B82" w:rsidP="00CE6856">
      <w:pPr>
        <w:pStyle w:val="Corpodeltesto2"/>
      </w:pPr>
      <w:r w:rsidRPr="00E6722D">
        <w:rPr>
          <w:position w:val="6"/>
          <w:vertAlign w:val="superscript"/>
        </w:rPr>
        <w:t>11</w:t>
      </w:r>
      <w:r w:rsidRPr="00E6722D">
        <w:t>Il Signore parlava con Mosè faccia a faccia, come uno parla con il proprio amico. Poi questi tornava nell’accampamento, mentre il suo inserviente, il giovane Giosuè figlio di Nun, non si allontanava dall’interno della tenda.</w:t>
      </w:r>
    </w:p>
    <w:p w14:paraId="601BE04D" w14:textId="77777777" w:rsidR="00546B82" w:rsidRDefault="00546B82" w:rsidP="00546B82">
      <w:pPr>
        <w:pStyle w:val="Corpotesto"/>
      </w:pPr>
      <w:r>
        <w:t>Vi è un dialogo personale tra Dio e Mosè. Sono l’uno di fronte all’altro, Dio davanti a Mosè e Mosè davanti al suo Dio, faccia a faccia, viso a viso.</w:t>
      </w:r>
    </w:p>
    <w:p w14:paraId="2878C3F7" w14:textId="77777777" w:rsidR="00546B82" w:rsidRDefault="00546B82" w:rsidP="00546B82">
      <w:pPr>
        <w:pStyle w:val="Corpotesto"/>
      </w:pPr>
      <w:r>
        <w:t>È un dialogo amicale, familiare, tra conoscenti. Solo che la prima persona è Dio e seconda è Mosè. Il Creatore dialoga con la sua creatura.</w:t>
      </w:r>
    </w:p>
    <w:p w14:paraId="3C0293FA" w14:textId="77777777" w:rsidR="00546B82" w:rsidRDefault="00546B82" w:rsidP="00546B82">
      <w:pPr>
        <w:pStyle w:val="Corpotesto"/>
      </w:pPr>
      <w:r>
        <w:t>Quando Mosè terminava di parlare con il Signore, tornava nell’accampamento.</w:t>
      </w:r>
    </w:p>
    <w:p w14:paraId="49F3AEF8" w14:textId="77777777" w:rsidR="00546B82" w:rsidRDefault="00546B82" w:rsidP="00546B82">
      <w:pPr>
        <w:pStyle w:val="Corpotesto"/>
      </w:pPr>
      <w:r>
        <w:t>La tenda del convegno non veniva lasciata sola. Vi era Giosuè che rimane</w:t>
      </w:r>
      <w:r w:rsidR="003C6ABC">
        <w:t>va</w:t>
      </w:r>
      <w:r>
        <w:t xml:space="preserve"> e mai si allontanava dal suo interno. Essa era ben custodita. </w:t>
      </w:r>
    </w:p>
    <w:p w14:paraId="248C2F12" w14:textId="77777777" w:rsidR="00546B82" w:rsidRDefault="00546B82" w:rsidP="00546B82">
      <w:pPr>
        <w:pStyle w:val="Corpotesto"/>
      </w:pPr>
      <w:r>
        <w:t xml:space="preserve">Essa era la casa di Dio e non si poteva lasciare senza alcuna custodia. </w:t>
      </w:r>
    </w:p>
    <w:p w14:paraId="30F68A40" w14:textId="77777777" w:rsidR="00546B82" w:rsidRDefault="00546B82" w:rsidP="00546B82">
      <w:pPr>
        <w:pStyle w:val="Corpotesto"/>
      </w:pPr>
    </w:p>
    <w:p w14:paraId="7D228260" w14:textId="77777777" w:rsidR="00546B82" w:rsidRPr="00FB490A" w:rsidRDefault="00546B82" w:rsidP="00546B82">
      <w:pPr>
        <w:pStyle w:val="Titolo2"/>
        <w:rPr>
          <w:i w:val="0"/>
          <w:iCs w:val="0"/>
          <w:sz w:val="40"/>
        </w:rPr>
      </w:pPr>
      <w:bookmarkStart w:id="151" w:name="_Toc288453397"/>
      <w:bookmarkStart w:id="152" w:name="_Toc62153530"/>
      <w:r w:rsidRPr="00FB490A">
        <w:rPr>
          <w:i w:val="0"/>
          <w:iCs w:val="0"/>
          <w:sz w:val="40"/>
        </w:rPr>
        <w:t>Preghiera di Mosè</w:t>
      </w:r>
      <w:bookmarkEnd w:id="151"/>
      <w:bookmarkEnd w:id="152"/>
      <w:r w:rsidRPr="00FB490A">
        <w:rPr>
          <w:i w:val="0"/>
          <w:iCs w:val="0"/>
          <w:sz w:val="40"/>
        </w:rPr>
        <w:t xml:space="preserve"> </w:t>
      </w:r>
    </w:p>
    <w:p w14:paraId="2FF0A7DE" w14:textId="77777777" w:rsidR="00546B82" w:rsidRPr="00E6722D" w:rsidRDefault="00546B82" w:rsidP="00CE6856">
      <w:pPr>
        <w:pStyle w:val="Corpodeltesto2"/>
      </w:pPr>
    </w:p>
    <w:p w14:paraId="3E64C764" w14:textId="77777777" w:rsidR="00546B82" w:rsidRDefault="00546B82" w:rsidP="00CE6856">
      <w:pPr>
        <w:pStyle w:val="Corpodeltesto2"/>
      </w:pPr>
      <w:r w:rsidRPr="00E6722D">
        <w:rPr>
          <w:position w:val="6"/>
          <w:vertAlign w:val="superscript"/>
        </w:rPr>
        <w:t>12</w:t>
      </w:r>
      <w:r w:rsidRPr="00E6722D">
        <w:t>Mosè disse al Signore: «Vedi, tu mi ordini: “Fa’ salire questo popolo”, ma non mi hai indicato chi manderai con me; eppure hai detto: “Ti ho conosciuto per nome, anzi hai trovato grazia ai miei occhi”.</w:t>
      </w:r>
    </w:p>
    <w:p w14:paraId="3B4215B4" w14:textId="77777777" w:rsidR="00546B82" w:rsidRDefault="00546B82" w:rsidP="00546B82">
      <w:pPr>
        <w:pStyle w:val="Corpotesto"/>
      </w:pPr>
      <w:r>
        <w:t>Ora Mosè parla con il Signore e gli manifesta il suo cuore.</w:t>
      </w:r>
    </w:p>
    <w:p w14:paraId="71477414" w14:textId="77777777" w:rsidR="00546B82" w:rsidRDefault="00546B82" w:rsidP="00546B82">
      <w:pPr>
        <w:pStyle w:val="Corpotesto"/>
      </w:pPr>
      <w:r>
        <w:t>In fondo è questa la preghiera dell’uomo: manifestazione del proprio cuore, della propria mente al suo Signore e Dio, presentazione della storia nella quale si sta vivendo.</w:t>
      </w:r>
    </w:p>
    <w:p w14:paraId="5D3D0D5D" w14:textId="77777777" w:rsidR="00546B82" w:rsidRDefault="00546B82" w:rsidP="00546B82">
      <w:pPr>
        <w:pStyle w:val="Corpotesto"/>
      </w:pPr>
      <w:r>
        <w:t>Tu, Signore, mi ordini di far salire questo popolo verso la terra di Canaan.</w:t>
      </w:r>
    </w:p>
    <w:p w14:paraId="0A368A6C" w14:textId="77777777" w:rsidR="00546B82" w:rsidRDefault="00546B82" w:rsidP="00546B82">
      <w:pPr>
        <w:pStyle w:val="Corpotesto"/>
      </w:pPr>
      <w:r>
        <w:t>Tu, Signore, però non mi hai indicato chi manderai con me. Solo che tu non verrai, ma non so chi è che verrà con me.</w:t>
      </w:r>
    </w:p>
    <w:p w14:paraId="6968F858" w14:textId="77777777" w:rsidR="00546B82" w:rsidRDefault="00546B82" w:rsidP="00546B82">
      <w:pPr>
        <w:pStyle w:val="Corpotesto"/>
      </w:pPr>
      <w:r>
        <w:t>Se io non so con chi andare, come faccio a far salire questo popolo? Di certo da solo mai ce la potrei fare.</w:t>
      </w:r>
    </w:p>
    <w:p w14:paraId="7B0C4120" w14:textId="77777777" w:rsidR="00546B82" w:rsidRDefault="00546B82" w:rsidP="00546B82">
      <w:pPr>
        <w:pStyle w:val="Corpotesto"/>
      </w:pPr>
      <w:r>
        <w:t>Non si conquista una terra senza che qualcuno aiuti dall’Alto. L’impresa è troppo ardua, impossibile per tutti noi.</w:t>
      </w:r>
    </w:p>
    <w:p w14:paraId="202B5DD1" w14:textId="77777777" w:rsidR="00546B82" w:rsidRDefault="00546B82" w:rsidP="00546B82">
      <w:pPr>
        <w:pStyle w:val="Corpotesto"/>
      </w:pPr>
      <w:r>
        <w:t>Eppure Signore, tu mi hai detto di avermi conosciuto per no</w:t>
      </w:r>
      <w:r w:rsidR="003C6ABC">
        <w:t>me</w:t>
      </w:r>
      <w:r>
        <w:t xml:space="preserve">, di aver trovato grazia ai tuoi occhi. </w:t>
      </w:r>
    </w:p>
    <w:p w14:paraId="3ABAD1B3" w14:textId="77777777" w:rsidR="00546B82" w:rsidRPr="007472AF" w:rsidRDefault="00546B82" w:rsidP="00546B82">
      <w:pPr>
        <w:pStyle w:val="Corpotesto"/>
        <w:rPr>
          <w:i/>
          <w:iCs/>
        </w:rPr>
      </w:pPr>
      <w:r>
        <w:rPr>
          <w:i/>
          <w:iCs/>
        </w:rPr>
        <w:t xml:space="preserve">… </w:t>
      </w:r>
      <w:r w:rsidRPr="007472AF">
        <w:rPr>
          <w:i/>
          <w:iCs/>
        </w:rPr>
        <w:t>dicendo: "Mio signore, se ho trovato grazia ai tuoi occhi, non passar olt</w:t>
      </w:r>
      <w:r>
        <w:rPr>
          <w:i/>
          <w:iCs/>
        </w:rPr>
        <w:t>re senza fermarti dal tuo servo (</w:t>
      </w:r>
      <w:r w:rsidRPr="007472AF">
        <w:rPr>
          <w:i/>
          <w:iCs/>
        </w:rPr>
        <w:t>Gen 18, 3</w:t>
      </w:r>
      <w:r>
        <w:rPr>
          <w:i/>
          <w:iCs/>
        </w:rPr>
        <w:t xml:space="preserve">). </w:t>
      </w:r>
    </w:p>
    <w:p w14:paraId="2C0B9167" w14:textId="77777777" w:rsidR="00546B82" w:rsidRPr="007472AF" w:rsidRDefault="00546B82" w:rsidP="00546B82">
      <w:pPr>
        <w:pStyle w:val="Corpotesto"/>
        <w:rPr>
          <w:i/>
          <w:iCs/>
        </w:rPr>
      </w:pPr>
      <w:r w:rsidRPr="007472AF">
        <w:rPr>
          <w:i/>
          <w:iCs/>
        </w:rPr>
        <w:t>Vedi, il tuo servo ha trovato grazia ai tuoi occhi e tu hai usato una grande misericordia verso di me salvandomi la vita, ma io non riuscirò a fuggire sul monte, senza che la s</w:t>
      </w:r>
      <w:r>
        <w:rPr>
          <w:i/>
          <w:iCs/>
        </w:rPr>
        <w:t>ciagura mi raggiunga e io muoia (</w:t>
      </w:r>
      <w:r w:rsidRPr="007472AF">
        <w:rPr>
          <w:i/>
          <w:iCs/>
        </w:rPr>
        <w:t>Gen 19, 19</w:t>
      </w:r>
      <w:r>
        <w:rPr>
          <w:i/>
          <w:iCs/>
        </w:rPr>
        <w:t xml:space="preserve">). </w:t>
      </w:r>
    </w:p>
    <w:p w14:paraId="52D5D9EF" w14:textId="77777777" w:rsidR="00546B82" w:rsidRPr="007472AF" w:rsidRDefault="00546B82" w:rsidP="00546B82">
      <w:pPr>
        <w:pStyle w:val="Corpotesto"/>
        <w:rPr>
          <w:i/>
          <w:iCs/>
        </w:rPr>
      </w:pPr>
      <w:r w:rsidRPr="007472AF">
        <w:rPr>
          <w:i/>
          <w:iCs/>
        </w:rPr>
        <w:t>Gli disse Labano: "Se ho trovato grazia ai tuoi occhi... Per divinazione ho saputo che il Signore</w:t>
      </w:r>
      <w:r>
        <w:rPr>
          <w:i/>
          <w:iCs/>
        </w:rPr>
        <w:t xml:space="preserve"> mi ha benedetto per causa tua" (</w:t>
      </w:r>
      <w:r w:rsidRPr="007472AF">
        <w:rPr>
          <w:i/>
          <w:iCs/>
        </w:rPr>
        <w:t>Gen 30, 27</w:t>
      </w:r>
      <w:r>
        <w:rPr>
          <w:i/>
          <w:iCs/>
        </w:rPr>
        <w:t xml:space="preserve">). </w:t>
      </w:r>
    </w:p>
    <w:p w14:paraId="71168488" w14:textId="77777777" w:rsidR="00546B82" w:rsidRPr="007472AF" w:rsidRDefault="00546B82" w:rsidP="00546B82">
      <w:pPr>
        <w:pStyle w:val="Corpotesto"/>
        <w:rPr>
          <w:i/>
          <w:iCs/>
        </w:rPr>
      </w:pPr>
      <w:r w:rsidRPr="007472AF">
        <w:rPr>
          <w:i/>
          <w:iCs/>
        </w:rPr>
        <w:t>Ma Giacobbe disse: "No, se ho trovato grazia ai tuoi occhi, accetta dalla mia mano il mio dono, perché appunto per questo io sono venuto alla tua presenza, come si viene alla presenza d</w:t>
      </w:r>
      <w:r>
        <w:rPr>
          <w:i/>
          <w:iCs/>
        </w:rPr>
        <w:t>i Dio, e tu mi hai gradito (</w:t>
      </w:r>
      <w:r w:rsidRPr="007472AF">
        <w:rPr>
          <w:i/>
          <w:iCs/>
        </w:rPr>
        <w:t>Gen 33, 10</w:t>
      </w:r>
      <w:r>
        <w:rPr>
          <w:i/>
          <w:iCs/>
        </w:rPr>
        <w:t xml:space="preserve">). </w:t>
      </w:r>
    </w:p>
    <w:p w14:paraId="07E74607" w14:textId="77777777" w:rsidR="00546B82" w:rsidRPr="007472AF" w:rsidRDefault="00546B82" w:rsidP="00546B82">
      <w:pPr>
        <w:pStyle w:val="Corpotesto"/>
        <w:rPr>
          <w:i/>
          <w:iCs/>
        </w:rPr>
      </w:pPr>
      <w:r w:rsidRPr="007472AF">
        <w:rPr>
          <w:i/>
          <w:iCs/>
        </w:rPr>
        <w:t>Quando fu vicino il tempo della sua morte, Israele chiamò il figlio Giuseppe e gli disse: "Se ho trovato grazia ai tuoi occhi, metti la mano sotto la mia coscia e usa con me bontà e fedeltà: non seppellirmi in Egitto!</w:t>
      </w:r>
      <w:r>
        <w:rPr>
          <w:i/>
          <w:iCs/>
        </w:rPr>
        <w:t xml:space="preserve"> (</w:t>
      </w:r>
      <w:r w:rsidRPr="007472AF">
        <w:rPr>
          <w:i/>
          <w:iCs/>
        </w:rPr>
        <w:t>Gen 47, 29</w:t>
      </w:r>
      <w:r>
        <w:rPr>
          <w:i/>
          <w:iCs/>
        </w:rPr>
        <w:t xml:space="preserve">). </w:t>
      </w:r>
    </w:p>
    <w:p w14:paraId="4E762E51" w14:textId="77777777" w:rsidR="00546B82" w:rsidRPr="007472AF" w:rsidRDefault="00546B82" w:rsidP="00546B82">
      <w:pPr>
        <w:pStyle w:val="Corpotesto"/>
        <w:rPr>
          <w:i/>
          <w:iCs/>
        </w:rPr>
      </w:pPr>
      <w:r w:rsidRPr="007472AF">
        <w:rPr>
          <w:i/>
          <w:iCs/>
        </w:rPr>
        <w:t>Passati i giorni del lutto, Giuseppe parlò alla casa del faraone: "Se ho trovato grazia ai vostri occhi, vogliate riferire agli or</w:t>
      </w:r>
      <w:r>
        <w:rPr>
          <w:i/>
          <w:iCs/>
        </w:rPr>
        <w:t>ecchi del faraone queste parole (</w:t>
      </w:r>
      <w:r w:rsidRPr="007472AF">
        <w:rPr>
          <w:i/>
          <w:iCs/>
        </w:rPr>
        <w:t>Gen 50, 4</w:t>
      </w:r>
      <w:r>
        <w:rPr>
          <w:i/>
          <w:iCs/>
        </w:rPr>
        <w:t xml:space="preserve">). </w:t>
      </w:r>
    </w:p>
    <w:p w14:paraId="26DBC6F9" w14:textId="77777777" w:rsidR="00546B82" w:rsidRPr="007472AF" w:rsidRDefault="00546B82" w:rsidP="00546B82">
      <w:pPr>
        <w:pStyle w:val="Corpotesto"/>
        <w:rPr>
          <w:i/>
          <w:iCs/>
        </w:rPr>
      </w:pPr>
      <w:r w:rsidRPr="007472AF">
        <w:rPr>
          <w:i/>
          <w:iCs/>
        </w:rPr>
        <w:t>Mosè disse al Signore: "Vedi, tu mi ordini: F</w:t>
      </w:r>
      <w:r>
        <w:rPr>
          <w:i/>
          <w:iCs/>
        </w:rPr>
        <w:t>a’</w:t>
      </w:r>
      <w:r w:rsidRPr="007472AF">
        <w:rPr>
          <w:i/>
          <w:iCs/>
        </w:rPr>
        <w:t xml:space="preserve"> salire questo popolo, ma non mi hai indicato chi manderai con me; eppure hai detto: Ti ho conosciuto per nome, anzi hai trovato grazia</w:t>
      </w:r>
      <w:r>
        <w:rPr>
          <w:i/>
          <w:iCs/>
        </w:rPr>
        <w:t xml:space="preserve"> ai miei occhi (</w:t>
      </w:r>
      <w:r w:rsidRPr="007472AF">
        <w:rPr>
          <w:i/>
          <w:iCs/>
        </w:rPr>
        <w:t>Es 33, 12</w:t>
      </w:r>
      <w:r>
        <w:rPr>
          <w:i/>
          <w:iCs/>
        </w:rPr>
        <w:t xml:space="preserve">). </w:t>
      </w:r>
    </w:p>
    <w:p w14:paraId="586D075C" w14:textId="77777777" w:rsidR="00546B82" w:rsidRPr="007472AF" w:rsidRDefault="00546B82" w:rsidP="00546B82">
      <w:pPr>
        <w:pStyle w:val="Corpotesto"/>
        <w:rPr>
          <w:i/>
          <w:iCs/>
        </w:rPr>
      </w:pPr>
      <w:r w:rsidRPr="007472AF">
        <w:rPr>
          <w:i/>
          <w:iCs/>
        </w:rPr>
        <w:t>Ora, se davvero ho trovato grazia ai tuoi occhi, indicami la tua via, così che io ti conosca, e trovi grazia ai tuoi occhi; considera ch</w:t>
      </w:r>
      <w:r>
        <w:rPr>
          <w:i/>
          <w:iCs/>
        </w:rPr>
        <w:t>e questa gente è il tuo popolo" (</w:t>
      </w:r>
      <w:r w:rsidRPr="007472AF">
        <w:rPr>
          <w:i/>
          <w:iCs/>
        </w:rPr>
        <w:t>Es 33, 13</w:t>
      </w:r>
      <w:r>
        <w:rPr>
          <w:i/>
          <w:iCs/>
        </w:rPr>
        <w:t xml:space="preserve">). </w:t>
      </w:r>
    </w:p>
    <w:p w14:paraId="69C04A82" w14:textId="77777777" w:rsidR="00546B82" w:rsidRPr="007472AF" w:rsidRDefault="00546B82" w:rsidP="00546B82">
      <w:pPr>
        <w:pStyle w:val="Corpotesto"/>
        <w:rPr>
          <w:i/>
          <w:iCs/>
        </w:rPr>
      </w:pPr>
      <w:r w:rsidRPr="007472AF">
        <w:rPr>
          <w:i/>
          <w:iCs/>
        </w:rPr>
        <w:t>Come si saprà dunque che ho trovato grazia ai tuoi occhi, io e il tuo popolo, se non nel fatto che tu cammini con noi? Così saremo distinti, io e il tuo popolo, da tutti</w:t>
      </w:r>
      <w:r>
        <w:rPr>
          <w:i/>
          <w:iCs/>
        </w:rPr>
        <w:t xml:space="preserve"> i popoli che sono sulla terra" (</w:t>
      </w:r>
      <w:r w:rsidRPr="007472AF">
        <w:rPr>
          <w:i/>
          <w:iCs/>
        </w:rPr>
        <w:t>Es 33, 16</w:t>
      </w:r>
      <w:r>
        <w:rPr>
          <w:i/>
          <w:iCs/>
        </w:rPr>
        <w:t xml:space="preserve">). </w:t>
      </w:r>
    </w:p>
    <w:p w14:paraId="10F74142" w14:textId="77777777" w:rsidR="00546B82" w:rsidRPr="007472AF" w:rsidRDefault="00546B82" w:rsidP="00546B82">
      <w:pPr>
        <w:pStyle w:val="Corpotesto"/>
        <w:rPr>
          <w:i/>
          <w:iCs/>
        </w:rPr>
      </w:pPr>
      <w:r w:rsidRPr="007472AF">
        <w:rPr>
          <w:i/>
          <w:iCs/>
        </w:rPr>
        <w:t>Disse il Signore a Mosè: "Anche quanto hai detto io farò, perché hai trovato grazia ai miei occ</w:t>
      </w:r>
      <w:r>
        <w:rPr>
          <w:i/>
          <w:iCs/>
        </w:rPr>
        <w:t>hi e ti ho conosciuto per nome" (</w:t>
      </w:r>
      <w:r w:rsidRPr="007472AF">
        <w:rPr>
          <w:i/>
          <w:iCs/>
        </w:rPr>
        <w:t>Es 33, 17</w:t>
      </w:r>
      <w:r>
        <w:rPr>
          <w:i/>
          <w:iCs/>
        </w:rPr>
        <w:t xml:space="preserve">). </w:t>
      </w:r>
    </w:p>
    <w:p w14:paraId="788F4742" w14:textId="77777777" w:rsidR="00546B82" w:rsidRPr="007472AF" w:rsidRDefault="00546B82" w:rsidP="00546B82">
      <w:pPr>
        <w:pStyle w:val="Corpotesto"/>
        <w:rPr>
          <w:i/>
          <w:iCs/>
        </w:rPr>
      </w:pPr>
      <w:r w:rsidRPr="007472AF">
        <w:rPr>
          <w:i/>
          <w:iCs/>
        </w:rPr>
        <w:t>Disse: "Se ho trovato grazia ai tuoi occhi, mio Signore, che il Signore cammini in mezzo a noi. Sì, è un popolo di dura cervice, ma tu perdona la nostra colpa e il nostro pec</w:t>
      </w:r>
      <w:r>
        <w:rPr>
          <w:i/>
          <w:iCs/>
        </w:rPr>
        <w:t>cato: fa’ di noi la tua eredità" (</w:t>
      </w:r>
      <w:r w:rsidRPr="007472AF">
        <w:rPr>
          <w:i/>
          <w:iCs/>
        </w:rPr>
        <w:t>Es 34, 9</w:t>
      </w:r>
      <w:r>
        <w:rPr>
          <w:i/>
          <w:iCs/>
        </w:rPr>
        <w:t xml:space="preserve">). </w:t>
      </w:r>
    </w:p>
    <w:p w14:paraId="2BAD975A" w14:textId="77777777" w:rsidR="00546B82" w:rsidRPr="007472AF" w:rsidRDefault="00546B82" w:rsidP="00546B82">
      <w:pPr>
        <w:pStyle w:val="Corpotesto"/>
        <w:rPr>
          <w:i/>
          <w:iCs/>
        </w:rPr>
      </w:pPr>
      <w:r w:rsidRPr="007472AF">
        <w:rPr>
          <w:i/>
          <w:iCs/>
        </w:rPr>
        <w:t>Mosè disse al Signore: "Perché hai trattato così male il tuo servo? Perché non ho trovato grazia ai tuoi occhi, tanto che tu mi hai messo addosso il carico di tutto questo popolo?</w:t>
      </w:r>
      <w:r>
        <w:rPr>
          <w:i/>
          <w:iCs/>
        </w:rPr>
        <w:t xml:space="preserve"> (</w:t>
      </w:r>
      <w:r w:rsidRPr="007472AF">
        <w:rPr>
          <w:i/>
          <w:iCs/>
        </w:rPr>
        <w:t>Nm 11, 11</w:t>
      </w:r>
      <w:r>
        <w:rPr>
          <w:i/>
          <w:iCs/>
        </w:rPr>
        <w:t xml:space="preserve">). </w:t>
      </w:r>
    </w:p>
    <w:p w14:paraId="3D943295" w14:textId="77777777" w:rsidR="00546B82" w:rsidRPr="007472AF" w:rsidRDefault="00546B82" w:rsidP="00546B82">
      <w:pPr>
        <w:pStyle w:val="Corpotesto"/>
        <w:rPr>
          <w:i/>
          <w:iCs/>
        </w:rPr>
      </w:pPr>
      <w:r w:rsidRPr="007472AF">
        <w:rPr>
          <w:i/>
          <w:iCs/>
        </w:rPr>
        <w:t>Se mi devi trattare così, fammi morire piuttosto, fammi morire, se ho trovato grazia ai tuoi occhi; io</w:t>
      </w:r>
      <w:r>
        <w:rPr>
          <w:i/>
          <w:iCs/>
        </w:rPr>
        <w:t xml:space="preserve"> non veda più la mia sventura!" (</w:t>
      </w:r>
      <w:r w:rsidRPr="007472AF">
        <w:rPr>
          <w:i/>
          <w:iCs/>
        </w:rPr>
        <w:t>Nm 11, 15</w:t>
      </w:r>
      <w:r>
        <w:rPr>
          <w:i/>
          <w:iCs/>
        </w:rPr>
        <w:t xml:space="preserve">). </w:t>
      </w:r>
    </w:p>
    <w:p w14:paraId="796564A1" w14:textId="77777777" w:rsidR="00546B82" w:rsidRPr="007472AF" w:rsidRDefault="00546B82" w:rsidP="00546B82">
      <w:pPr>
        <w:pStyle w:val="Corpotesto"/>
        <w:rPr>
          <w:i/>
          <w:iCs/>
        </w:rPr>
      </w:pPr>
      <w:r w:rsidRPr="007472AF">
        <w:rPr>
          <w:i/>
          <w:iCs/>
        </w:rPr>
        <w:t xml:space="preserve">Aggiunsero: "Se abbiamo trovato grazia ai tuoi occhi, sia concesso ai tuoi servi il possesso di questo paese: </w:t>
      </w:r>
      <w:r>
        <w:rPr>
          <w:i/>
          <w:iCs/>
        </w:rPr>
        <w:t>non ci far passare il Giordano" (</w:t>
      </w:r>
      <w:r w:rsidRPr="007472AF">
        <w:rPr>
          <w:i/>
          <w:iCs/>
        </w:rPr>
        <w:t>Nm 32, 5</w:t>
      </w:r>
      <w:r>
        <w:rPr>
          <w:i/>
          <w:iCs/>
        </w:rPr>
        <w:t xml:space="preserve">). </w:t>
      </w:r>
    </w:p>
    <w:p w14:paraId="41D260E9" w14:textId="77777777" w:rsidR="00546B82" w:rsidRPr="007472AF" w:rsidRDefault="00546B82" w:rsidP="00546B82">
      <w:pPr>
        <w:pStyle w:val="Corpotesto"/>
        <w:rPr>
          <w:i/>
          <w:iCs/>
        </w:rPr>
      </w:pPr>
      <w:r w:rsidRPr="007472AF">
        <w:rPr>
          <w:i/>
          <w:iCs/>
        </w:rPr>
        <w:t>Gli disse allora: "Se ho trovato grazia ai tuoi occhi, dammi u</w:t>
      </w:r>
      <w:r>
        <w:rPr>
          <w:i/>
          <w:iCs/>
        </w:rPr>
        <w:t>n segno che proprio tu mi parli (</w:t>
      </w:r>
      <w:r w:rsidRPr="007472AF">
        <w:rPr>
          <w:i/>
          <w:iCs/>
        </w:rPr>
        <w:t>Gdc 6, 17</w:t>
      </w:r>
      <w:r>
        <w:rPr>
          <w:i/>
          <w:iCs/>
        </w:rPr>
        <w:t xml:space="preserve">). </w:t>
      </w:r>
    </w:p>
    <w:p w14:paraId="3EDC9E31" w14:textId="77777777" w:rsidR="00546B82" w:rsidRPr="007472AF" w:rsidRDefault="00546B82" w:rsidP="00546B82">
      <w:pPr>
        <w:pStyle w:val="Corpotesto"/>
        <w:rPr>
          <w:i/>
          <w:iCs/>
        </w:rPr>
      </w:pPr>
      <w:r w:rsidRPr="007472AF">
        <w:rPr>
          <w:i/>
          <w:iCs/>
        </w:rPr>
        <w:t>Rut, la Moabita, disse a Noemi: "Lasciami andare per la campagna a spigolare dietro a qualcuno agli occhi del quale avrò trovato grazia</w:t>
      </w:r>
      <w:r>
        <w:rPr>
          <w:i/>
          <w:iCs/>
        </w:rPr>
        <w:t>". Le rispose: "Và, figlia mia" (</w:t>
      </w:r>
      <w:r w:rsidRPr="007472AF">
        <w:rPr>
          <w:i/>
          <w:iCs/>
        </w:rPr>
        <w:t>Rt 2, 2</w:t>
      </w:r>
      <w:r>
        <w:rPr>
          <w:i/>
          <w:iCs/>
        </w:rPr>
        <w:t xml:space="preserve">). </w:t>
      </w:r>
    </w:p>
    <w:p w14:paraId="30AD8595" w14:textId="77777777" w:rsidR="00546B82" w:rsidRPr="007472AF" w:rsidRDefault="00546B82" w:rsidP="00546B82">
      <w:pPr>
        <w:pStyle w:val="Corpotesto"/>
        <w:rPr>
          <w:i/>
          <w:iCs/>
        </w:rPr>
      </w:pPr>
      <w:r w:rsidRPr="007472AF">
        <w:rPr>
          <w:i/>
          <w:iCs/>
        </w:rPr>
        <w:t>Allora Rut si prostrò con la faccia a terra e gli disse: "Per qual motivo ho trovato grazia ai tuoi occhi, così che tu ti interessi</w:t>
      </w:r>
      <w:r>
        <w:rPr>
          <w:i/>
          <w:iCs/>
        </w:rPr>
        <w:t xml:space="preserve"> di me che sono una straniera?" (</w:t>
      </w:r>
      <w:r w:rsidRPr="007472AF">
        <w:rPr>
          <w:i/>
          <w:iCs/>
        </w:rPr>
        <w:t>Rt 2, 10</w:t>
      </w:r>
      <w:r>
        <w:rPr>
          <w:i/>
          <w:iCs/>
        </w:rPr>
        <w:t xml:space="preserve">). </w:t>
      </w:r>
    </w:p>
    <w:p w14:paraId="0BEA7F6C" w14:textId="77777777" w:rsidR="00546B82" w:rsidRPr="007472AF" w:rsidRDefault="00546B82" w:rsidP="00546B82">
      <w:pPr>
        <w:pStyle w:val="Corpotesto"/>
        <w:rPr>
          <w:i/>
          <w:iCs/>
        </w:rPr>
      </w:pPr>
      <w:r w:rsidRPr="007472AF">
        <w:rPr>
          <w:i/>
          <w:iCs/>
        </w:rPr>
        <w:t>E Saul mandò a dire a Iesse: "Rimanga Davide con me, perchè ha trovato grazia</w:t>
      </w:r>
      <w:r>
        <w:rPr>
          <w:i/>
          <w:iCs/>
        </w:rPr>
        <w:t xml:space="preserve"> ai miei occhi" (</w:t>
      </w:r>
      <w:r w:rsidRPr="007472AF">
        <w:rPr>
          <w:i/>
          <w:iCs/>
        </w:rPr>
        <w:t>1Sam 16, 22</w:t>
      </w:r>
      <w:r>
        <w:rPr>
          <w:i/>
          <w:iCs/>
        </w:rPr>
        <w:t xml:space="preserve">). </w:t>
      </w:r>
    </w:p>
    <w:p w14:paraId="3E2700FD" w14:textId="77777777" w:rsidR="00546B82" w:rsidRPr="007472AF" w:rsidRDefault="00546B82" w:rsidP="00546B82">
      <w:pPr>
        <w:pStyle w:val="Corpotesto"/>
        <w:rPr>
          <w:i/>
          <w:iCs/>
        </w:rPr>
      </w:pPr>
      <w:r w:rsidRPr="007472AF">
        <w:rPr>
          <w:i/>
          <w:iCs/>
        </w:rPr>
        <w:t xml:space="preserve">Ma Davide giurò ancora: "Tuo padre sa benissimo che ho trovato grazia ai tuoi occhi e dice: Giònata non deve sapere questa cosa perchè si angustierebbe. Ma, per la vita del Signore e per la tua vita, c'è </w:t>
      </w:r>
      <w:r>
        <w:rPr>
          <w:i/>
          <w:iCs/>
        </w:rPr>
        <w:t>un sol passo tra me e la morte" (</w:t>
      </w:r>
      <w:r w:rsidRPr="007472AF">
        <w:rPr>
          <w:i/>
          <w:iCs/>
        </w:rPr>
        <w:t>1Sam 20, 3</w:t>
      </w:r>
      <w:r>
        <w:rPr>
          <w:i/>
          <w:iCs/>
        </w:rPr>
        <w:t xml:space="preserve">). </w:t>
      </w:r>
    </w:p>
    <w:p w14:paraId="795DD0EF" w14:textId="77777777" w:rsidR="00546B82" w:rsidRPr="007472AF" w:rsidRDefault="00546B82" w:rsidP="00546B82">
      <w:pPr>
        <w:pStyle w:val="Corpotesto"/>
        <w:rPr>
          <w:i/>
          <w:iCs/>
        </w:rPr>
      </w:pPr>
      <w:r w:rsidRPr="007472AF">
        <w:rPr>
          <w:i/>
          <w:iCs/>
        </w:rPr>
        <w:t>Mi ha detto: Lasciami andare, perchè abbiamo in città il sacrificio di famiglia e mio fratello me ne ha fatto un obbligo. Se dunque ho trovato grazia ai tuoi occhi, lasciami libero, perchè possa vedere i miei fratelli. Per questo n</w:t>
      </w:r>
      <w:r>
        <w:rPr>
          <w:i/>
          <w:iCs/>
        </w:rPr>
        <w:t>on è venuto alla tavola del re" (</w:t>
      </w:r>
      <w:r w:rsidRPr="007472AF">
        <w:rPr>
          <w:i/>
          <w:iCs/>
        </w:rPr>
        <w:t>1Sam 20, 29</w:t>
      </w:r>
      <w:r>
        <w:rPr>
          <w:i/>
          <w:iCs/>
        </w:rPr>
        <w:t xml:space="preserve">). </w:t>
      </w:r>
    </w:p>
    <w:p w14:paraId="1F2557AA" w14:textId="77777777" w:rsidR="00546B82" w:rsidRPr="007472AF" w:rsidRDefault="00546B82" w:rsidP="00546B82">
      <w:pPr>
        <w:pStyle w:val="Corpotesto"/>
        <w:rPr>
          <w:i/>
          <w:iCs/>
        </w:rPr>
      </w:pPr>
      <w:r w:rsidRPr="007472AF">
        <w:rPr>
          <w:i/>
          <w:iCs/>
        </w:rPr>
        <w:t>Davide disse ad Achis: "Se ho trovato grazia ai tuoi occhi, mi sia concesso un luogo in una città del tuo territorio dove io possa abitare. Perchè dovrà stare il tuo servo press</w:t>
      </w:r>
      <w:r>
        <w:rPr>
          <w:i/>
          <w:iCs/>
        </w:rPr>
        <w:t>o di te nella tua città reale?" (</w:t>
      </w:r>
      <w:r w:rsidRPr="007472AF">
        <w:rPr>
          <w:i/>
          <w:iCs/>
        </w:rPr>
        <w:t>1Sam 27, 5</w:t>
      </w:r>
      <w:r>
        <w:rPr>
          <w:i/>
          <w:iCs/>
        </w:rPr>
        <w:t xml:space="preserve">). </w:t>
      </w:r>
    </w:p>
    <w:p w14:paraId="76A0CB87" w14:textId="77777777" w:rsidR="00546B82" w:rsidRPr="007472AF" w:rsidRDefault="00546B82" w:rsidP="00546B82">
      <w:pPr>
        <w:pStyle w:val="Corpotesto"/>
        <w:rPr>
          <w:i/>
          <w:iCs/>
        </w:rPr>
      </w:pPr>
      <w:r w:rsidRPr="007472AF">
        <w:rPr>
          <w:i/>
          <w:iCs/>
        </w:rPr>
        <w:t>Ioab si gettò con la faccia a terra, si prostrò, benedisse il re e disse: "Oggi il tuo servo sa di aver trovato grazia ai tuoi occhi, re mio signore, poiché il re ha fatto quello c</w:t>
      </w:r>
      <w:r>
        <w:rPr>
          <w:i/>
          <w:iCs/>
        </w:rPr>
        <w:t>he il suo servo gli ha chiesto" (</w:t>
      </w:r>
      <w:r w:rsidRPr="007472AF">
        <w:rPr>
          <w:i/>
          <w:iCs/>
        </w:rPr>
        <w:t>2Sam 14, 22</w:t>
      </w:r>
      <w:r>
        <w:rPr>
          <w:i/>
          <w:iCs/>
        </w:rPr>
        <w:t xml:space="preserve">). </w:t>
      </w:r>
    </w:p>
    <w:p w14:paraId="11ACF1C8" w14:textId="77777777" w:rsidR="00546B82" w:rsidRPr="007472AF" w:rsidRDefault="00546B82" w:rsidP="00546B82">
      <w:pPr>
        <w:pStyle w:val="Corpotesto"/>
        <w:rPr>
          <w:i/>
          <w:iCs/>
        </w:rPr>
      </w:pPr>
      <w:r>
        <w:rPr>
          <w:i/>
          <w:iCs/>
        </w:rPr>
        <w:t xml:space="preserve">… </w:t>
      </w:r>
      <w:r w:rsidRPr="007472AF">
        <w:rPr>
          <w:i/>
          <w:iCs/>
        </w:rPr>
        <w:t>e poi risposi al re: "Se piace al re e se il tuo servo ha trovato grazia ai suoi occhi, mandami in Giudea, nella città dove sono i sepolcri dei miei padri</w:t>
      </w:r>
      <w:r>
        <w:rPr>
          <w:i/>
          <w:iCs/>
        </w:rPr>
        <w:t>, perché io possa ricostruirla" (</w:t>
      </w:r>
      <w:r w:rsidRPr="007472AF">
        <w:rPr>
          <w:i/>
          <w:iCs/>
        </w:rPr>
        <w:t>Ne 2, 5</w:t>
      </w:r>
      <w:r>
        <w:rPr>
          <w:i/>
          <w:iCs/>
        </w:rPr>
        <w:t xml:space="preserve">). </w:t>
      </w:r>
    </w:p>
    <w:p w14:paraId="32C44353" w14:textId="77777777" w:rsidR="00546B82" w:rsidRPr="007472AF" w:rsidRDefault="00546B82" w:rsidP="00546B82">
      <w:pPr>
        <w:pStyle w:val="Corpotesto"/>
        <w:rPr>
          <w:i/>
          <w:iCs/>
        </w:rPr>
      </w:pPr>
      <w:r>
        <w:rPr>
          <w:i/>
          <w:iCs/>
        </w:rPr>
        <w:t xml:space="preserve">… </w:t>
      </w:r>
      <w:r w:rsidRPr="007472AF">
        <w:rPr>
          <w:i/>
          <w:iCs/>
        </w:rPr>
        <w:t xml:space="preserve">se ho trovato grazia agli occhi del re e se piace al re di concedermi quello che chiedo e di soddisfare il mio desiderio, venga il re con Amàn anche domani al banchetto che io preparerò loro e io </w:t>
      </w:r>
      <w:r>
        <w:rPr>
          <w:i/>
          <w:iCs/>
        </w:rPr>
        <w:t>risponderò alla domanda del re" (</w:t>
      </w:r>
      <w:r w:rsidRPr="007472AF">
        <w:rPr>
          <w:i/>
          <w:iCs/>
        </w:rPr>
        <w:t>Est 5, 8</w:t>
      </w:r>
      <w:r>
        <w:rPr>
          <w:i/>
          <w:iCs/>
        </w:rPr>
        <w:t xml:space="preserve">). </w:t>
      </w:r>
    </w:p>
    <w:p w14:paraId="2E578D70" w14:textId="77777777" w:rsidR="00546B82" w:rsidRPr="007472AF" w:rsidRDefault="00546B82" w:rsidP="00546B82">
      <w:pPr>
        <w:pStyle w:val="Corpotesto"/>
        <w:rPr>
          <w:i/>
          <w:iCs/>
        </w:rPr>
      </w:pPr>
      <w:r w:rsidRPr="007472AF">
        <w:rPr>
          <w:i/>
          <w:iCs/>
        </w:rPr>
        <w:t>Allora la regina Ester rispose: "Se ho trovato grazia ai tuoi occhi, o re, e se così piace al re, la mia richiesta è che mi sia concessa la vita e il mio desiderio è che sia risparmiato il mio p</w:t>
      </w:r>
      <w:r>
        <w:rPr>
          <w:i/>
          <w:iCs/>
        </w:rPr>
        <w:t>opolo (</w:t>
      </w:r>
      <w:r w:rsidRPr="007472AF">
        <w:rPr>
          <w:i/>
          <w:iCs/>
        </w:rPr>
        <w:t>Est 7, 3</w:t>
      </w:r>
      <w:r>
        <w:rPr>
          <w:i/>
          <w:iCs/>
        </w:rPr>
        <w:t xml:space="preserve">). </w:t>
      </w:r>
    </w:p>
    <w:p w14:paraId="6FD9C3B2" w14:textId="77777777" w:rsidR="00546B82" w:rsidRPr="007472AF" w:rsidRDefault="00546B82" w:rsidP="00546B82">
      <w:pPr>
        <w:pStyle w:val="Corpotesto"/>
        <w:rPr>
          <w:i/>
          <w:iCs/>
        </w:rPr>
      </w:pPr>
      <w:r>
        <w:rPr>
          <w:i/>
          <w:iCs/>
        </w:rPr>
        <w:t xml:space="preserve">… </w:t>
      </w:r>
      <w:r w:rsidRPr="007472AF">
        <w:rPr>
          <w:i/>
          <w:iCs/>
        </w:rPr>
        <w:t>e disse: "Se così piace al re, se io ho trovato grazia ai suoi occhi, se la cosa gli par giusta e se io gli sono gradita, si scriva per revocare i documenti scritti, macchinazione di Amàn figlio di Hammedàta, l'Agaghita, in cui si ordina di far perire i Giudei che s</w:t>
      </w:r>
      <w:r>
        <w:rPr>
          <w:i/>
          <w:iCs/>
        </w:rPr>
        <w:t>ono in tutte le province del re (</w:t>
      </w:r>
      <w:r w:rsidRPr="007472AF">
        <w:rPr>
          <w:i/>
          <w:iCs/>
        </w:rPr>
        <w:t>Est 8, 5</w:t>
      </w:r>
      <w:r>
        <w:rPr>
          <w:i/>
          <w:iCs/>
        </w:rPr>
        <w:t xml:space="preserve">). </w:t>
      </w:r>
    </w:p>
    <w:p w14:paraId="103584D8" w14:textId="77777777" w:rsidR="00546B82" w:rsidRPr="007472AF" w:rsidRDefault="00546B82" w:rsidP="00546B82">
      <w:pPr>
        <w:pStyle w:val="Corpotesto"/>
        <w:rPr>
          <w:i/>
          <w:iCs/>
        </w:rPr>
      </w:pPr>
      <w:r w:rsidRPr="007472AF">
        <w:rPr>
          <w:i/>
          <w:iCs/>
        </w:rPr>
        <w:t>Così dice il Signore: "Ha trovato grazia nel deserto un popolo di scampati alla spada; Israel</w:t>
      </w:r>
      <w:r>
        <w:rPr>
          <w:i/>
          <w:iCs/>
        </w:rPr>
        <w:t>e si avvia a una quieta dimora" (</w:t>
      </w:r>
      <w:r w:rsidRPr="007472AF">
        <w:rPr>
          <w:i/>
          <w:iCs/>
        </w:rPr>
        <w:t>Ger 31, 2</w:t>
      </w:r>
      <w:r>
        <w:rPr>
          <w:i/>
          <w:iCs/>
        </w:rPr>
        <w:t xml:space="preserve">). </w:t>
      </w:r>
    </w:p>
    <w:p w14:paraId="70360BA3" w14:textId="77777777" w:rsidR="00546B82" w:rsidRDefault="00546B82" w:rsidP="00546B82">
      <w:pPr>
        <w:pStyle w:val="Corpotesto"/>
        <w:rPr>
          <w:i/>
          <w:iCs/>
        </w:rPr>
      </w:pPr>
      <w:r w:rsidRPr="007472AF">
        <w:rPr>
          <w:i/>
          <w:iCs/>
        </w:rPr>
        <w:t>L'angelo le disse: "Non temere, Maria, perché hai trovato grazia</w:t>
      </w:r>
      <w:r>
        <w:rPr>
          <w:i/>
          <w:iCs/>
        </w:rPr>
        <w:t xml:space="preserve"> presso Dio (</w:t>
      </w:r>
      <w:r w:rsidRPr="007472AF">
        <w:rPr>
          <w:i/>
          <w:iCs/>
        </w:rPr>
        <w:t>Lc 1, 30</w:t>
      </w:r>
      <w:r>
        <w:rPr>
          <w:i/>
          <w:iCs/>
        </w:rPr>
        <w:t xml:space="preserve">). </w:t>
      </w:r>
    </w:p>
    <w:p w14:paraId="64695CC1" w14:textId="77777777" w:rsidR="00546B82" w:rsidRPr="00697275" w:rsidRDefault="00546B82" w:rsidP="00546B82">
      <w:pPr>
        <w:pStyle w:val="Corpotesto"/>
        <w:rPr>
          <w:i/>
          <w:iCs/>
        </w:rPr>
      </w:pPr>
      <w:r w:rsidRPr="00697275">
        <w:rPr>
          <w:i/>
          <w:iCs/>
        </w:rPr>
        <w:t>Sono venuto in possesso di buoi, asini e greggi, di schiavi e schiave. Ho mandato ad informarne il mio signore, per trovare grazia</w:t>
      </w:r>
      <w:r>
        <w:rPr>
          <w:i/>
          <w:iCs/>
        </w:rPr>
        <w:t xml:space="preserve"> ai suoi occhi" (</w:t>
      </w:r>
      <w:r w:rsidRPr="00697275">
        <w:rPr>
          <w:i/>
          <w:iCs/>
        </w:rPr>
        <w:t>Gen 32, 6</w:t>
      </w:r>
      <w:r>
        <w:rPr>
          <w:i/>
          <w:iCs/>
        </w:rPr>
        <w:t xml:space="preserve">). </w:t>
      </w:r>
    </w:p>
    <w:p w14:paraId="391851B9" w14:textId="77777777" w:rsidR="00546B82" w:rsidRPr="00697275" w:rsidRDefault="00546B82" w:rsidP="00546B82">
      <w:pPr>
        <w:pStyle w:val="Corpotesto"/>
        <w:rPr>
          <w:i/>
          <w:iCs/>
        </w:rPr>
      </w:pPr>
      <w:r w:rsidRPr="00697275">
        <w:rPr>
          <w:i/>
          <w:iCs/>
        </w:rPr>
        <w:t>Disse allora Esaù: "Almeno possa lasciare con te una parte della gente che ho con me!". Rispose: "Ma perché? Possa io solo trovare grazia</w:t>
      </w:r>
      <w:r>
        <w:rPr>
          <w:i/>
          <w:iCs/>
        </w:rPr>
        <w:t xml:space="preserve"> agli occhi del mio signore!" (</w:t>
      </w:r>
      <w:r w:rsidRPr="00697275">
        <w:rPr>
          <w:i/>
          <w:iCs/>
        </w:rPr>
        <w:t>Gen 33, 15</w:t>
      </w:r>
      <w:r>
        <w:rPr>
          <w:i/>
          <w:iCs/>
        </w:rPr>
        <w:t xml:space="preserve">). </w:t>
      </w:r>
    </w:p>
    <w:p w14:paraId="7503F87A" w14:textId="77777777" w:rsidR="00546B82" w:rsidRPr="00697275" w:rsidRDefault="00546B82" w:rsidP="00546B82">
      <w:pPr>
        <w:pStyle w:val="Corpotesto"/>
        <w:rPr>
          <w:i/>
          <w:iCs/>
        </w:rPr>
      </w:pPr>
      <w:r w:rsidRPr="00697275">
        <w:rPr>
          <w:i/>
          <w:iCs/>
        </w:rPr>
        <w:t>Sichem disse ancora al padre e ai fratelli di lei: "Possa io trovare grazia agli occhi vos</w:t>
      </w:r>
      <w:r>
        <w:rPr>
          <w:i/>
          <w:iCs/>
        </w:rPr>
        <w:t>tri; vi darò quel che mi direte (</w:t>
      </w:r>
      <w:r w:rsidRPr="00697275">
        <w:rPr>
          <w:i/>
          <w:iCs/>
        </w:rPr>
        <w:t>Gen 34, 11</w:t>
      </w:r>
      <w:r>
        <w:rPr>
          <w:i/>
          <w:iCs/>
        </w:rPr>
        <w:t xml:space="preserve">). </w:t>
      </w:r>
    </w:p>
    <w:p w14:paraId="34604B18" w14:textId="77777777" w:rsidR="00546B82" w:rsidRPr="00697275" w:rsidRDefault="00546B82" w:rsidP="00546B82">
      <w:pPr>
        <w:pStyle w:val="Corpotesto"/>
        <w:rPr>
          <w:i/>
          <w:iCs/>
        </w:rPr>
      </w:pPr>
      <w:r w:rsidRPr="00697275">
        <w:rPr>
          <w:i/>
          <w:iCs/>
        </w:rPr>
        <w:t>Ma il Signore fu con Giuseppe, gli conciliò benevolenza e gli fece trovare grazia agli occh</w:t>
      </w:r>
      <w:r>
        <w:rPr>
          <w:i/>
          <w:iCs/>
        </w:rPr>
        <w:t>i del comandante della prigione (</w:t>
      </w:r>
      <w:r w:rsidRPr="00697275">
        <w:rPr>
          <w:i/>
          <w:iCs/>
        </w:rPr>
        <w:t>Gen 39, 21</w:t>
      </w:r>
      <w:r>
        <w:rPr>
          <w:i/>
          <w:iCs/>
        </w:rPr>
        <w:t xml:space="preserve">). </w:t>
      </w:r>
    </w:p>
    <w:p w14:paraId="6D2DAB69" w14:textId="77777777" w:rsidR="00546B82" w:rsidRPr="00697275" w:rsidRDefault="00546B82" w:rsidP="00546B82">
      <w:pPr>
        <w:pStyle w:val="Corpotesto"/>
        <w:rPr>
          <w:i/>
          <w:iCs/>
        </w:rPr>
      </w:pPr>
      <w:r w:rsidRPr="00697275">
        <w:rPr>
          <w:i/>
          <w:iCs/>
        </w:rPr>
        <w:t xml:space="preserve">Essa replicò: "Possa la tua serva trovare grazia ai tuoi occhi". Poi la donna se ne andò per la sua via e il suo volto non </w:t>
      </w:r>
      <w:r>
        <w:rPr>
          <w:i/>
          <w:iCs/>
        </w:rPr>
        <w:t>fu più come prima (</w:t>
      </w:r>
      <w:r w:rsidRPr="00697275">
        <w:rPr>
          <w:i/>
          <w:iCs/>
        </w:rPr>
        <w:t>1Sam 1, 18</w:t>
      </w:r>
      <w:r>
        <w:rPr>
          <w:i/>
          <w:iCs/>
        </w:rPr>
        <w:t xml:space="preserve">). </w:t>
      </w:r>
    </w:p>
    <w:p w14:paraId="0C15D73B" w14:textId="77777777" w:rsidR="00546B82" w:rsidRPr="00697275" w:rsidRDefault="00546B82" w:rsidP="00546B82">
      <w:pPr>
        <w:pStyle w:val="Corpotesto"/>
        <w:rPr>
          <w:i/>
          <w:iCs/>
        </w:rPr>
      </w:pPr>
      <w:r w:rsidRPr="00697275">
        <w:rPr>
          <w:i/>
          <w:iCs/>
        </w:rPr>
        <w:t>Fece loro trovare grazia pre</w:t>
      </w:r>
      <w:r>
        <w:rPr>
          <w:i/>
          <w:iCs/>
        </w:rPr>
        <w:t>sso quanti li avevano deportati (</w:t>
      </w:r>
      <w:r w:rsidRPr="00697275">
        <w:rPr>
          <w:i/>
          <w:iCs/>
        </w:rPr>
        <w:t>Sal 105, 46</w:t>
      </w:r>
      <w:r>
        <w:rPr>
          <w:i/>
          <w:iCs/>
        </w:rPr>
        <w:t xml:space="preserve">). </w:t>
      </w:r>
    </w:p>
    <w:p w14:paraId="3CEE9E1E" w14:textId="77777777" w:rsidR="00546B82" w:rsidRPr="00697275" w:rsidRDefault="00546B82" w:rsidP="00546B82">
      <w:pPr>
        <w:pStyle w:val="Corpotesto"/>
        <w:rPr>
          <w:i/>
          <w:iCs/>
        </w:rPr>
      </w:pPr>
      <w:r w:rsidRPr="00697275">
        <w:rPr>
          <w:i/>
          <w:iCs/>
        </w:rPr>
        <w:t>Accostiamoci dunque con piena fiducia al trono della grazia, per ricevere misericordia e trovare grazia ed esse</w:t>
      </w:r>
      <w:r>
        <w:rPr>
          <w:i/>
          <w:iCs/>
        </w:rPr>
        <w:t>re aiutati al momento opportuno (</w:t>
      </w:r>
      <w:r w:rsidRPr="00697275">
        <w:rPr>
          <w:i/>
          <w:iCs/>
        </w:rPr>
        <w:t>Eb 4, 16</w:t>
      </w:r>
      <w:r>
        <w:rPr>
          <w:i/>
          <w:iCs/>
        </w:rPr>
        <w:t xml:space="preserve">). </w:t>
      </w:r>
    </w:p>
    <w:p w14:paraId="2934BAC5" w14:textId="77777777" w:rsidR="00546B82" w:rsidRPr="00697275" w:rsidRDefault="00546B82" w:rsidP="00546B82">
      <w:pPr>
        <w:pStyle w:val="Corpotesto"/>
        <w:rPr>
          <w:i/>
          <w:iCs/>
        </w:rPr>
      </w:pPr>
      <w:r w:rsidRPr="00697275">
        <w:rPr>
          <w:i/>
          <w:iCs/>
        </w:rPr>
        <w:t>Ma Noè trovò grazia</w:t>
      </w:r>
      <w:r>
        <w:rPr>
          <w:i/>
          <w:iCs/>
        </w:rPr>
        <w:t xml:space="preserve"> agli occhi del Signore (</w:t>
      </w:r>
      <w:r w:rsidRPr="00697275">
        <w:rPr>
          <w:i/>
          <w:iCs/>
        </w:rPr>
        <w:t>Gen 6, 8</w:t>
      </w:r>
      <w:r>
        <w:rPr>
          <w:i/>
          <w:iCs/>
        </w:rPr>
        <w:t xml:space="preserve">). </w:t>
      </w:r>
    </w:p>
    <w:p w14:paraId="66EDD12F" w14:textId="77777777" w:rsidR="00546B82" w:rsidRPr="00697275" w:rsidRDefault="00546B82" w:rsidP="00546B82">
      <w:pPr>
        <w:pStyle w:val="Corpotesto"/>
        <w:rPr>
          <w:i/>
          <w:iCs/>
        </w:rPr>
      </w:pPr>
      <w:r w:rsidRPr="00697275">
        <w:rPr>
          <w:i/>
          <w:iCs/>
        </w:rPr>
        <w:t>Così Giuseppe trovò grazia agli occhi di lui e divenne suo servitore personale; anzi quegli lo nominò suo maggiordomo e gli d</w:t>
      </w:r>
      <w:r>
        <w:rPr>
          <w:i/>
          <w:iCs/>
        </w:rPr>
        <w:t>iede in mano tutti i suoi averi (</w:t>
      </w:r>
      <w:r w:rsidRPr="00697275">
        <w:rPr>
          <w:i/>
          <w:iCs/>
        </w:rPr>
        <w:t>Gen 39, 4</w:t>
      </w:r>
      <w:r>
        <w:rPr>
          <w:i/>
          <w:iCs/>
        </w:rPr>
        <w:t xml:space="preserve">). </w:t>
      </w:r>
    </w:p>
    <w:p w14:paraId="4C7EEC10" w14:textId="77777777" w:rsidR="00546B82" w:rsidRPr="00697275" w:rsidRDefault="00546B82" w:rsidP="00546B82">
      <w:pPr>
        <w:pStyle w:val="Corpotesto"/>
        <w:rPr>
          <w:i/>
          <w:iCs/>
        </w:rPr>
      </w:pPr>
      <w:r w:rsidRPr="00697275">
        <w:rPr>
          <w:i/>
          <w:iCs/>
        </w:rPr>
        <w:t>Adad trovò grazia agli occhi del faraone, che gli diede in moglie una sua cognata, la sorella della regina Tafni</w:t>
      </w:r>
      <w:r>
        <w:rPr>
          <w:i/>
          <w:iCs/>
        </w:rPr>
        <w:t xml:space="preserve"> (</w:t>
      </w:r>
      <w:r w:rsidRPr="00697275">
        <w:rPr>
          <w:i/>
          <w:iCs/>
        </w:rPr>
        <w:t>1Re 11, 19</w:t>
      </w:r>
      <w:r>
        <w:rPr>
          <w:i/>
          <w:iCs/>
        </w:rPr>
        <w:t xml:space="preserve">). </w:t>
      </w:r>
    </w:p>
    <w:p w14:paraId="3C33028C" w14:textId="77777777" w:rsidR="00546B82" w:rsidRPr="00697275" w:rsidRDefault="00546B82" w:rsidP="00546B82">
      <w:pPr>
        <w:pStyle w:val="Corpotesto"/>
        <w:rPr>
          <w:i/>
          <w:iCs/>
        </w:rPr>
      </w:pPr>
      <w:r w:rsidRPr="00697275">
        <w:rPr>
          <w:i/>
          <w:iCs/>
        </w:rPr>
        <w:t>Il re amò Ester più di tutte le altre donne ed essa trovò grazia e favore agli occhi di lui più di tutte le altre vergini. Egli le pose in testa la corona regale e l</w:t>
      </w:r>
      <w:r>
        <w:rPr>
          <w:i/>
          <w:iCs/>
        </w:rPr>
        <w:t>a fece regina al posto di Vasti (</w:t>
      </w:r>
      <w:r w:rsidRPr="00697275">
        <w:rPr>
          <w:i/>
          <w:iCs/>
        </w:rPr>
        <w:t>Est 2, 17</w:t>
      </w:r>
      <w:r>
        <w:rPr>
          <w:i/>
          <w:iCs/>
        </w:rPr>
        <w:t xml:space="preserve">). </w:t>
      </w:r>
    </w:p>
    <w:p w14:paraId="0BF57B72" w14:textId="77777777" w:rsidR="00546B82" w:rsidRPr="00697275" w:rsidRDefault="00546B82" w:rsidP="00546B82">
      <w:pPr>
        <w:pStyle w:val="Corpotesto"/>
        <w:rPr>
          <w:i/>
          <w:iCs/>
        </w:rPr>
      </w:pPr>
      <w:r w:rsidRPr="00697275">
        <w:rPr>
          <w:i/>
          <w:iCs/>
        </w:rPr>
        <w:t>Questi trovò grazia innanzi a Dio e domandò di poter trovare un</w:t>
      </w:r>
      <w:r>
        <w:rPr>
          <w:i/>
          <w:iCs/>
        </w:rPr>
        <w:t>a dimora per il Dio di Giacobbe (</w:t>
      </w:r>
      <w:r w:rsidRPr="00697275">
        <w:rPr>
          <w:i/>
          <w:iCs/>
        </w:rPr>
        <w:t>At 7, 46</w:t>
      </w:r>
      <w:r>
        <w:rPr>
          <w:i/>
          <w:iCs/>
        </w:rPr>
        <w:t xml:space="preserve">). </w:t>
      </w:r>
    </w:p>
    <w:p w14:paraId="638D7BEF" w14:textId="77777777" w:rsidR="00546B82" w:rsidRDefault="00546B82" w:rsidP="00546B82">
      <w:pPr>
        <w:pStyle w:val="Corpotesto"/>
      </w:pPr>
      <w:r>
        <w:t>Trovare grazia vuol dire essere entrati nei favori di Dio, essere suoi amici, essere da Lui benedetti, condotti, guidati, santificati, protetti.</w:t>
      </w:r>
    </w:p>
    <w:p w14:paraId="45D87084" w14:textId="77777777" w:rsidR="00546B82" w:rsidRDefault="00546B82" w:rsidP="00546B82">
      <w:pPr>
        <w:pStyle w:val="Corpotesto"/>
      </w:pPr>
      <w:r>
        <w:t>Trovare grazia è divenire quasi un familiare di Dio, uno che appartiene alla sua stessa casa. Si instaura un’amicizia assai speciale.</w:t>
      </w:r>
    </w:p>
    <w:p w14:paraId="1B6158FD" w14:textId="77777777" w:rsidR="00546B82" w:rsidRDefault="00546B82" w:rsidP="00546B82">
      <w:pPr>
        <w:pStyle w:val="Corpotesto"/>
      </w:pPr>
      <w:r>
        <w:t xml:space="preserve">Nulla viene negato ad una persona che trova grazia agli occhi di un altro, da parte di quest’ultimo. </w:t>
      </w:r>
    </w:p>
    <w:p w14:paraId="009F9E02" w14:textId="77777777" w:rsidR="00546B82" w:rsidRDefault="00546B82" w:rsidP="00546B82">
      <w:pPr>
        <w:pStyle w:val="Corpotesto"/>
      </w:pPr>
      <w:r>
        <w:t>Traduciamo: se tu, Signore, dici di volermi bene – questo significa trovare grazi</w:t>
      </w:r>
      <w:r w:rsidR="003C6ABC">
        <w:t>a</w:t>
      </w:r>
      <w:r>
        <w:t xml:space="preserve"> – perché non mi dici chi è colui che verrà con noi?</w:t>
      </w:r>
    </w:p>
    <w:p w14:paraId="067D59C5" w14:textId="77777777" w:rsidR="00546B82" w:rsidRDefault="00546B82" w:rsidP="00CE6856">
      <w:pPr>
        <w:pStyle w:val="Corpodeltesto2"/>
      </w:pPr>
      <w:r w:rsidRPr="00E6722D">
        <w:rPr>
          <w:position w:val="6"/>
          <w:vertAlign w:val="superscript"/>
        </w:rPr>
        <w:t>13</w:t>
      </w:r>
      <w:r w:rsidRPr="00E6722D">
        <w:t>Ora, se davvero ho trovato grazia ai tuoi occhi, indicami la tua via, così che io ti conosca e trovi grazia ai tuoi occhi; considera che questa nazione è il tuo popolo».</w:t>
      </w:r>
    </w:p>
    <w:p w14:paraId="11E98009" w14:textId="77777777" w:rsidR="00546B82" w:rsidRDefault="00546B82" w:rsidP="00546B82">
      <w:pPr>
        <w:pStyle w:val="Corpotesto"/>
      </w:pPr>
      <w:r>
        <w:t>Se davvero mi vuoi bene, indicami la tua via.</w:t>
      </w:r>
    </w:p>
    <w:p w14:paraId="45E19159" w14:textId="77777777" w:rsidR="00546B82" w:rsidRDefault="00546B82" w:rsidP="00546B82">
      <w:pPr>
        <w:pStyle w:val="Corpotesto"/>
      </w:pPr>
      <w:r>
        <w:t>Tu mi indicherai la tua via, io ti conoscerò e ancora troverò grazia ai tuoi occhi. Ancora tu mi vorrai bene.</w:t>
      </w:r>
    </w:p>
    <w:p w14:paraId="7991E71D" w14:textId="77777777" w:rsidR="00546B82" w:rsidRDefault="00546B82" w:rsidP="00546B82">
      <w:pPr>
        <w:pStyle w:val="Corpotesto"/>
      </w:pPr>
      <w:r>
        <w:t>Non pensare che questa nazione non sia il tuo popolo. Questa nazione è ancora il tuo popolo. Sarà sempre il tuo popolo. Tu non potrai disfarti di esso.</w:t>
      </w:r>
    </w:p>
    <w:p w14:paraId="6D5C4981" w14:textId="77777777" w:rsidR="00546B82" w:rsidRDefault="00546B82" w:rsidP="00546B82">
      <w:pPr>
        <w:pStyle w:val="Corpotesto"/>
      </w:pPr>
      <w:r>
        <w:t>Se non fosse il tuo popolo, lo potresti abbandonare, ma poiché è il tuo popolo tu, Signore non potr</w:t>
      </w:r>
      <w:r w:rsidR="003C6ABC">
        <w:t>ai</w:t>
      </w:r>
      <w:r>
        <w:t xml:space="preserve"> né disfartene e né abbandonarlo.</w:t>
      </w:r>
    </w:p>
    <w:p w14:paraId="087CD161" w14:textId="77777777" w:rsidR="00546B82" w:rsidRDefault="00546B82" w:rsidP="00546B82">
      <w:pPr>
        <w:pStyle w:val="Corpotesto"/>
      </w:pPr>
      <w:r>
        <w:t>È una cosa tua. Ti appartiene. Ti apparterrà in eterno.</w:t>
      </w:r>
    </w:p>
    <w:p w14:paraId="37791EED" w14:textId="77777777" w:rsidR="00546B82" w:rsidRDefault="00546B82" w:rsidP="00546B82">
      <w:pPr>
        <w:pStyle w:val="Corpotesto"/>
      </w:pPr>
      <w:r>
        <w:t xml:space="preserve">Difficile è comprendere questa frase del versetto: </w:t>
      </w:r>
      <w:r w:rsidRPr="003E5867">
        <w:rPr>
          <w:i/>
        </w:rPr>
        <w:t>“Così che io ti conosca e trovi grazia ai tuoi occhi”</w:t>
      </w:r>
      <w:r>
        <w:t>.</w:t>
      </w:r>
    </w:p>
    <w:p w14:paraId="3CA435C7" w14:textId="77777777" w:rsidR="00546B82" w:rsidRDefault="00546B82" w:rsidP="00546B82">
      <w:pPr>
        <w:pStyle w:val="Corpotesto"/>
      </w:pPr>
      <w:r>
        <w:t xml:space="preserve">Mosè conosceva </w:t>
      </w:r>
      <w:r w:rsidRPr="003E5867">
        <w:rPr>
          <w:i/>
        </w:rPr>
        <w:t>“il volto antico di Dio”</w:t>
      </w:r>
      <w:r>
        <w:t xml:space="preserve">, quello prima del peccato del suo popolo. Lui non conosce ancora </w:t>
      </w:r>
      <w:r w:rsidRPr="003E5867">
        <w:rPr>
          <w:i/>
        </w:rPr>
        <w:t>“il volto nuovo di Dio”</w:t>
      </w:r>
      <w:r>
        <w:t>, quello del dopo – peccato.</w:t>
      </w:r>
    </w:p>
    <w:p w14:paraId="02AFD84E" w14:textId="77777777" w:rsidR="00546B82" w:rsidRDefault="00546B82" w:rsidP="00546B82">
      <w:pPr>
        <w:pStyle w:val="Corpotesto"/>
      </w:pPr>
      <w:r>
        <w:t>Lui ha trovato grazia agli occhi del Dio che è prima del peccato. Non sa se ancora potrà trovare grazia dinanzi al Dio che è dopo il peccato.</w:t>
      </w:r>
    </w:p>
    <w:p w14:paraId="2F09E6FA" w14:textId="77777777" w:rsidR="00546B82" w:rsidRDefault="00546B82" w:rsidP="00546B82">
      <w:pPr>
        <w:pStyle w:val="Corpotesto"/>
      </w:pPr>
      <w:r>
        <w:t>Quale sarà oggi, in questo istante, la relazione che Mosè avrà con il suo Dio? Sarà la stessa? O verrà modificata?</w:t>
      </w:r>
    </w:p>
    <w:p w14:paraId="29EED8F8" w14:textId="77777777" w:rsidR="00546B82" w:rsidRDefault="00546B82" w:rsidP="00546B82">
      <w:pPr>
        <w:pStyle w:val="Corpotesto"/>
      </w:pPr>
      <w:r>
        <w:t xml:space="preserve">Non appena il Signore gli rivelerà chi è colui che scenderà con loro per andare a prendere possesso della Terra di Canaan, Mosè saprà se sta ancora trovando grazia agli occhi del suo Dio, oppure il suo Dio è divenuto estraneo anche per lui. </w:t>
      </w:r>
    </w:p>
    <w:p w14:paraId="4B066BE6" w14:textId="77777777" w:rsidR="00546B82" w:rsidRDefault="00546B82" w:rsidP="00546B82">
      <w:pPr>
        <w:pStyle w:val="Corpotesto"/>
      </w:pPr>
      <w:r>
        <w:t>Mosè è attraversato da un forte dubbio: non sa ancora cosa il Signore vorrà fare di lui e del suo popolo.</w:t>
      </w:r>
    </w:p>
    <w:p w14:paraId="50662D2C" w14:textId="77777777" w:rsidR="00546B82" w:rsidRDefault="00546B82" w:rsidP="00546B82">
      <w:pPr>
        <w:pStyle w:val="Corpotesto"/>
      </w:pPr>
      <w:r>
        <w:t>Per questo chiede al Signore che gli riveli quali sono i suoi immediati piani di salvezza per il suo popolo.</w:t>
      </w:r>
    </w:p>
    <w:p w14:paraId="7ADFC9EC" w14:textId="77777777" w:rsidR="00546B82" w:rsidRDefault="00546B82" w:rsidP="00546B82">
      <w:pPr>
        <w:pStyle w:val="Corpotesto"/>
      </w:pPr>
      <w:r>
        <w:t xml:space="preserve">Dalla risposta del Signore, capirà quale dovrà essere la sua posizione davanti al suo Dio. </w:t>
      </w:r>
    </w:p>
    <w:p w14:paraId="765253E0" w14:textId="77777777" w:rsidR="00546B82" w:rsidRDefault="00546B82" w:rsidP="00546B82">
      <w:pPr>
        <w:pStyle w:val="Corpotesto"/>
      </w:pPr>
      <w:r>
        <w:t>Molte volte succede che non si conosca cosa il Signore voglia fare dei suoi amici. Quando questo avviene il cuore non trova pace, non riposa, non dorme.</w:t>
      </w:r>
    </w:p>
    <w:p w14:paraId="4F689D01" w14:textId="77777777" w:rsidR="00546B82" w:rsidRDefault="00546B82" w:rsidP="00546B82">
      <w:pPr>
        <w:pStyle w:val="Corpotesto"/>
      </w:pPr>
      <w:r>
        <w:t xml:space="preserve">Si attende una risposta dal Signore non solo per se stessi, ma anche per il popolo che è affidato alle loro cure. </w:t>
      </w:r>
    </w:p>
    <w:p w14:paraId="7B5C071A" w14:textId="77777777" w:rsidR="00546B82" w:rsidRDefault="00546B82" w:rsidP="00546B82">
      <w:pPr>
        <w:pStyle w:val="Corpotesto"/>
      </w:pPr>
      <w:r>
        <w:t>Mosè vuole accelerare questa risposta di Dio. Vuole sapere cosa lo attende oggi, domani, sempre. Non vuole vivere nell’angoscia e nell’ignoranza.</w:t>
      </w:r>
    </w:p>
    <w:p w14:paraId="14896530" w14:textId="77777777" w:rsidR="00546B82" w:rsidRDefault="00546B82" w:rsidP="00546B82">
      <w:pPr>
        <w:pStyle w:val="Corpotesto"/>
      </w:pPr>
      <w:r>
        <w:t xml:space="preserve">Signore, fammi sapere cosa hai deciso per me e per il tuo popolo. Rivelami la tua decisione e da questa decisione io ti riconoscerò di nuovo. </w:t>
      </w:r>
    </w:p>
    <w:p w14:paraId="75FB95E9" w14:textId="77777777" w:rsidR="00546B82" w:rsidRDefault="00546B82" w:rsidP="00546B82">
      <w:pPr>
        <w:pStyle w:val="Corpotesto"/>
      </w:pPr>
      <w:r>
        <w:t>Basta che tu parli ed io saprò chi tu sei per me e cosa hai deciso di essere per il tuo popolo.</w:t>
      </w:r>
    </w:p>
    <w:p w14:paraId="4FB303AE" w14:textId="77777777" w:rsidR="00546B82" w:rsidRDefault="00546B82" w:rsidP="00546B82">
      <w:pPr>
        <w:pStyle w:val="Corpotesto"/>
      </w:pPr>
      <w:r>
        <w:t>Una cosa è giusto che mettiamo tutti nel cuore: quando cambia la nostra storia, cambia anche la relazione con il nostro Dio.</w:t>
      </w:r>
    </w:p>
    <w:p w14:paraId="21A103C1" w14:textId="77777777" w:rsidR="00546B82" w:rsidRDefault="00546B82" w:rsidP="00546B82">
      <w:pPr>
        <w:pStyle w:val="Corpotesto"/>
      </w:pPr>
      <w:r>
        <w:t xml:space="preserve">Cambiando la nostra storia, il Dio che conoscevamo prima ha bisogno di essere conosciuto nuovamente. Dovrà essere Lui a manifestarci la sua vera essenza, la sua volontà, i suoi progetti e gli schemi della salvezza futura. </w:t>
      </w:r>
    </w:p>
    <w:p w14:paraId="3919B8EA" w14:textId="77777777" w:rsidR="00546B82" w:rsidRDefault="00546B82" w:rsidP="00CE6856">
      <w:pPr>
        <w:pStyle w:val="Corpodeltesto2"/>
      </w:pPr>
      <w:r w:rsidRPr="00E6722D">
        <w:rPr>
          <w:position w:val="6"/>
          <w:vertAlign w:val="superscript"/>
        </w:rPr>
        <w:t>14</w:t>
      </w:r>
      <w:r w:rsidRPr="00E6722D">
        <w:t>Rispose: «Il mio volto camminerà con voi e ti darò riposo».</w:t>
      </w:r>
    </w:p>
    <w:p w14:paraId="2AD7AC85" w14:textId="77777777" w:rsidR="00546B82" w:rsidRDefault="00546B82" w:rsidP="00546B82">
      <w:pPr>
        <w:pStyle w:val="Corpotesto"/>
      </w:pPr>
      <w:r>
        <w:t xml:space="preserve">Ecco l’attesa risposta di Dio: </w:t>
      </w:r>
      <w:r w:rsidRPr="003C442E">
        <w:rPr>
          <w:i/>
        </w:rPr>
        <w:t xml:space="preserve">il mio volto camminerà con </w:t>
      </w:r>
      <w:r w:rsidR="003C6ABC">
        <w:rPr>
          <w:i/>
        </w:rPr>
        <w:t>v</w:t>
      </w:r>
      <w:r w:rsidRPr="003C442E">
        <w:rPr>
          <w:i/>
        </w:rPr>
        <w:t>oi e ti darò riposo</w:t>
      </w:r>
      <w:r>
        <w:t xml:space="preserve">. </w:t>
      </w:r>
    </w:p>
    <w:p w14:paraId="2F02370B" w14:textId="77777777" w:rsidR="00546B82" w:rsidRDefault="00546B82" w:rsidP="00546B82">
      <w:pPr>
        <w:pStyle w:val="Corpotesto"/>
      </w:pPr>
      <w:r>
        <w:t xml:space="preserve">Non vi ho abbandonati. Non vi abbandonerò. Continuerò a camminare con </w:t>
      </w:r>
      <w:r w:rsidR="003C6ABC">
        <w:t>v</w:t>
      </w:r>
      <w:r>
        <w:t>oi. Vi condurrò nel luogo del vostro riposo. Vi farò giungere nella Terra di Canaan.</w:t>
      </w:r>
    </w:p>
    <w:p w14:paraId="03067AD7" w14:textId="77777777" w:rsidR="00546B82" w:rsidRDefault="00546B82" w:rsidP="00546B82">
      <w:pPr>
        <w:pStyle w:val="Corpotesto"/>
      </w:pPr>
      <w:r>
        <w:t>Ora Mosè potrà di nuovo conoscere il suo Dio. Nulla è cambiato dal Dio che ha compiuto prodigi in Egitto e presso il Mar Rosso.</w:t>
      </w:r>
    </w:p>
    <w:p w14:paraId="2AA3356A" w14:textId="77777777" w:rsidR="00546B82" w:rsidRDefault="00546B82" w:rsidP="00546B82">
      <w:pPr>
        <w:pStyle w:val="Corpotesto"/>
      </w:pPr>
      <w:r>
        <w:t>Dio è nuovamente alla guida del suo popolo.</w:t>
      </w:r>
    </w:p>
    <w:p w14:paraId="5244FCE6" w14:textId="77777777" w:rsidR="00546B82" w:rsidRDefault="00546B82" w:rsidP="00CE6856">
      <w:pPr>
        <w:pStyle w:val="Corpodeltesto2"/>
      </w:pPr>
      <w:r w:rsidRPr="00E6722D">
        <w:rPr>
          <w:position w:val="6"/>
          <w:vertAlign w:val="superscript"/>
        </w:rPr>
        <w:t>15</w:t>
      </w:r>
      <w:r w:rsidRPr="00E6722D">
        <w:t>Riprese: «Se il tuo volto non camminerà con noi, non farci salire di qui.</w:t>
      </w:r>
    </w:p>
    <w:p w14:paraId="3BA6E8C9" w14:textId="77777777" w:rsidR="00546B82" w:rsidRDefault="00546B82" w:rsidP="00546B82">
      <w:pPr>
        <w:pStyle w:val="Corpotesto"/>
      </w:pPr>
      <w:r>
        <w:t xml:space="preserve">Ecco la risposta di Mosè alla manifestazione che Dio fa della sua volontà: </w:t>
      </w:r>
      <w:r w:rsidRPr="0070308A">
        <w:rPr>
          <w:i/>
        </w:rPr>
        <w:t>“Se il tuo volto non camminerà con noi, non farci sa</w:t>
      </w:r>
      <w:r>
        <w:rPr>
          <w:i/>
        </w:rPr>
        <w:t>l</w:t>
      </w:r>
      <w:r w:rsidRPr="0070308A">
        <w:rPr>
          <w:i/>
        </w:rPr>
        <w:t>ire di qui”.</w:t>
      </w:r>
      <w:r>
        <w:t xml:space="preserve"> </w:t>
      </w:r>
    </w:p>
    <w:p w14:paraId="0D3D29B6" w14:textId="77777777" w:rsidR="00546B82" w:rsidRDefault="00546B82" w:rsidP="00546B82">
      <w:pPr>
        <w:pStyle w:val="Corpotesto"/>
      </w:pPr>
      <w:r>
        <w:t>Se tu non vieni con noi, facci morire in questo deserto. Fa’ che terminano adesso le nostre pene, i nostri dolori, le nostre fatiche.</w:t>
      </w:r>
    </w:p>
    <w:p w14:paraId="7E75D18D" w14:textId="77777777" w:rsidR="00546B82" w:rsidRDefault="00546B82" w:rsidP="00546B82">
      <w:pPr>
        <w:pStyle w:val="Corpotesto"/>
      </w:pPr>
      <w:r>
        <w:t>Senza di te è preferibile oggi stesso la morte.</w:t>
      </w:r>
    </w:p>
    <w:p w14:paraId="08F51566" w14:textId="77777777" w:rsidR="00546B82" w:rsidRDefault="00546B82" w:rsidP="00546B82">
      <w:pPr>
        <w:pStyle w:val="Corpotesto"/>
      </w:pPr>
      <w:r>
        <w:t>Mosè sa che senza Dio non c’è vita per il suo popolo. Vi è dinanzi ad esso lo spettro della morte.</w:t>
      </w:r>
    </w:p>
    <w:p w14:paraId="3D42913E" w14:textId="77777777" w:rsidR="00546B82" w:rsidRDefault="00546B82" w:rsidP="00546B82">
      <w:pPr>
        <w:pStyle w:val="Corpotesto"/>
      </w:pPr>
      <w:r>
        <w:t>Allora perché non morire subito, anziché prolungare la loro agonia in una speranza inutile?</w:t>
      </w:r>
    </w:p>
    <w:p w14:paraId="3DCAD14A" w14:textId="77777777" w:rsidR="00546B82" w:rsidRDefault="00546B82" w:rsidP="00546B82">
      <w:pPr>
        <w:pStyle w:val="Corpotesto"/>
      </w:pPr>
      <w:r>
        <w:t>Mosè vuole essere certo che Dio sarà sempre con il suo popolo. Neanche un istante lo dovrà lasciare, neanche con il pensiero, neanche con una minaccia.</w:t>
      </w:r>
    </w:p>
    <w:p w14:paraId="28CBCE97" w14:textId="77777777" w:rsidR="00546B82" w:rsidRDefault="00546B82" w:rsidP="00CE6856">
      <w:pPr>
        <w:pStyle w:val="Corpodeltesto2"/>
      </w:pPr>
      <w:r w:rsidRPr="00E6722D">
        <w:rPr>
          <w:position w:val="6"/>
          <w:vertAlign w:val="superscript"/>
        </w:rPr>
        <w:t>16</w:t>
      </w:r>
      <w:r w:rsidRPr="00E6722D">
        <w:t>Come si saprà dunque che ho trovato grazia ai tuoi occhi, io e il tuo popolo, se non nel fatto che tu cammini con noi? Così saremo distinti, io e il tuo popolo, da tutti i popoli che sono sulla faccia della terra».</w:t>
      </w:r>
    </w:p>
    <w:p w14:paraId="2DC12E01" w14:textId="77777777" w:rsidR="00546B82" w:rsidRDefault="00546B82" w:rsidP="00546B82">
      <w:pPr>
        <w:pStyle w:val="Corpotesto"/>
      </w:pPr>
      <w:r>
        <w:t>Se tu, Signore, camminerai con noi, io saprò, tutto il mondo saprà che io e il tuo popolo abbiamo trovato grazia ai tuoi occhi.</w:t>
      </w:r>
    </w:p>
    <w:p w14:paraId="670EAA36" w14:textId="77777777" w:rsidR="00546B82" w:rsidRDefault="00546B82" w:rsidP="00546B82">
      <w:pPr>
        <w:pStyle w:val="Corpotesto"/>
      </w:pPr>
      <w:r>
        <w:t>Se tu camminerai con noi, noi saremo distinti, io e il tuo popolo, da tutti gli altri popoli che sono sulla faccia della terra.</w:t>
      </w:r>
    </w:p>
    <w:p w14:paraId="38A4CF41" w14:textId="77777777" w:rsidR="00546B82" w:rsidRDefault="00546B82" w:rsidP="00546B82">
      <w:pPr>
        <w:pStyle w:val="Corpotesto"/>
      </w:pPr>
      <w:r>
        <w:t xml:space="preserve">Se tu, Signore, camminerai con noi, noi cambieremo,. Saremo diversi da tutti i popoli della terra. Saremo diversi, perché tu ci farai diversi. </w:t>
      </w:r>
    </w:p>
    <w:p w14:paraId="25AFD133" w14:textId="77777777" w:rsidR="00546B82" w:rsidRDefault="00546B82" w:rsidP="00546B82">
      <w:pPr>
        <w:pStyle w:val="Corpotesto"/>
      </w:pPr>
      <w:r>
        <w:t>Questa distinzione era il vanto di Israele, la sua gloria.</w:t>
      </w:r>
    </w:p>
    <w:p w14:paraId="64F94A2C" w14:textId="77777777" w:rsidR="00546B82" w:rsidRDefault="00546B82" w:rsidP="00546B82">
      <w:pPr>
        <w:pStyle w:val="Corpotesto"/>
      </w:pPr>
      <w:r>
        <w:t>Di questa distinzione parla il Deuteronomio in questi esatti termini.</w:t>
      </w:r>
    </w:p>
    <w:p w14:paraId="4A9F601C" w14:textId="77777777" w:rsidR="00546B82" w:rsidRPr="00E6722D" w:rsidRDefault="00546B82" w:rsidP="00546B82">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Ora, Israele, ascolta le leggi e le norme che io vi insegno, affinché le mettiate in pratica, perché viviate ed entriate in possesso della terra che il Signore, Dio dei vostri padri, sta per darvi. </w:t>
      </w:r>
      <w:r w:rsidRPr="00E6722D">
        <w:rPr>
          <w:color w:val="000000"/>
          <w:position w:val="6"/>
          <w:vertAlign w:val="superscript"/>
        </w:rPr>
        <w:t>2</w:t>
      </w:r>
      <w:r w:rsidRPr="00E6722D">
        <w:rPr>
          <w:color w:val="000000"/>
          <w:sz w:val="24"/>
        </w:rPr>
        <w:t xml:space="preserve">Non aggiungerete nulla a ciò che io vi comando e non ne toglierete nulla; ma osserverete i comandi del Signore, vostro Dio, che io vi prescrivo. </w:t>
      </w:r>
      <w:r w:rsidRPr="00E6722D">
        <w:rPr>
          <w:color w:val="000000"/>
          <w:position w:val="6"/>
          <w:vertAlign w:val="superscript"/>
        </w:rPr>
        <w:t>3</w:t>
      </w:r>
      <w:r w:rsidRPr="00E6722D">
        <w:rPr>
          <w:color w:val="000000"/>
          <w:sz w:val="24"/>
        </w:rPr>
        <w:t xml:space="preserve">I vostri occhi videro ciò che il Signore fece a Baal-Peor: come il Signore, tuo Dio, abbia sterminato in mezzo a te quanti avevano seguito Baal-Peor; </w:t>
      </w:r>
      <w:r w:rsidRPr="00E6722D">
        <w:rPr>
          <w:color w:val="000000"/>
          <w:position w:val="6"/>
          <w:vertAlign w:val="superscript"/>
        </w:rPr>
        <w:t>4</w:t>
      </w:r>
      <w:r w:rsidRPr="00E6722D">
        <w:rPr>
          <w:color w:val="000000"/>
          <w:sz w:val="24"/>
        </w:rPr>
        <w:t xml:space="preserve">ma voi che vi manteneste fedeli al Signore, vostro Dio, siete oggi tutti in vita. </w:t>
      </w:r>
      <w:r w:rsidRPr="00E6722D">
        <w:rPr>
          <w:color w:val="000000"/>
          <w:position w:val="6"/>
          <w:vertAlign w:val="superscript"/>
        </w:rPr>
        <w:t>5</w:t>
      </w:r>
      <w:r w:rsidRPr="00E6722D">
        <w:rPr>
          <w:color w:val="000000"/>
          <w:sz w:val="24"/>
        </w:rPr>
        <w:t xml:space="preserve">Vedete, io vi ho insegnato leggi e norme come il Signore, mio Dio, mi ha ordinato, perché le mettiate in pratica nella terra in cui state per entrare per prenderne possesso. </w:t>
      </w:r>
      <w:r w:rsidRPr="00E6722D">
        <w:rPr>
          <w:color w:val="000000"/>
          <w:position w:val="6"/>
          <w:vertAlign w:val="superscript"/>
        </w:rPr>
        <w:t>6</w:t>
      </w:r>
      <w:r w:rsidRPr="00E6722D">
        <w:rPr>
          <w:color w:val="000000"/>
          <w:sz w:val="24"/>
        </w:rPr>
        <w:t xml:space="preserve">Le osserverete dunque, e le metterete in pratica, perché quella sarà la vostra saggezza e la vostra intelligenza agli occhi dei popoli, i quali, udendo parlare di tutte queste leggi, diranno: “Questa grande nazione è il solo popolo saggio e intelligente”. </w:t>
      </w:r>
      <w:r w:rsidRPr="00E6722D">
        <w:rPr>
          <w:color w:val="000000"/>
          <w:position w:val="6"/>
          <w:vertAlign w:val="superscript"/>
        </w:rPr>
        <w:t>7</w:t>
      </w:r>
      <w:r w:rsidRPr="00E6722D">
        <w:rPr>
          <w:color w:val="000000"/>
          <w:sz w:val="24"/>
        </w:rPr>
        <w:t xml:space="preserve">Infatti quale grande nazione ha gli dèi così vicini a sé, come il Signore, nostro Dio, è vicino a noi ogni volta che lo invochiamo? </w:t>
      </w:r>
      <w:r w:rsidRPr="00E6722D">
        <w:rPr>
          <w:color w:val="000000"/>
          <w:position w:val="6"/>
          <w:vertAlign w:val="superscript"/>
        </w:rPr>
        <w:t>8</w:t>
      </w:r>
      <w:r w:rsidRPr="00E6722D">
        <w:rPr>
          <w:color w:val="000000"/>
          <w:sz w:val="24"/>
        </w:rPr>
        <w:t>E quale grande nazione ha leggi e norme giuste come è tutta questa legislazione che io oggi vi do?</w:t>
      </w:r>
    </w:p>
    <w:p w14:paraId="5F37021D" w14:textId="77777777" w:rsidR="00546B82" w:rsidRPr="00E6722D" w:rsidRDefault="00546B82" w:rsidP="00546B82">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 xml:space="preserve">Ma bada a te e guardati bene dal dimenticare le cose che i tuoi occhi hanno visto, non ti sfuggano dal cuore per tutto il tempo della tua vita: le insegnerai anche ai tuoi figli e ai figli dei tuoi figli. </w:t>
      </w:r>
      <w:r w:rsidRPr="00E6722D">
        <w:rPr>
          <w:color w:val="000000"/>
          <w:position w:val="6"/>
          <w:vertAlign w:val="superscript"/>
        </w:rPr>
        <w:t>10</w:t>
      </w:r>
      <w:r w:rsidRPr="00E6722D">
        <w:rPr>
          <w:color w:val="000000"/>
          <w:sz w:val="24"/>
        </w:rPr>
        <w:t xml:space="preserve">Il giorno in cui sei comparso davanti al Signore, tuo Dio, sull’Oreb, il Signore mi disse: “Radunami il popolo e io farò loro udire le mie parole, perché imparino a temermi per tutti i giorni della loro vita sulla terra, e le insegnino ai loro figli”. </w:t>
      </w:r>
      <w:r w:rsidRPr="00E6722D">
        <w:rPr>
          <w:color w:val="000000"/>
          <w:position w:val="6"/>
          <w:vertAlign w:val="superscript"/>
        </w:rPr>
        <w:t>11</w:t>
      </w:r>
      <w:r w:rsidRPr="00E6722D">
        <w:rPr>
          <w:color w:val="000000"/>
          <w:sz w:val="24"/>
        </w:rPr>
        <w:t xml:space="preserve">Voi vi avvicinaste e vi fermaste ai piedi del monte; il monte ardeva, con il fuoco che si innalzava fino alla sommità del cielo, fra tenebre, nuvole e oscurità. </w:t>
      </w:r>
      <w:r w:rsidRPr="00E6722D">
        <w:rPr>
          <w:color w:val="000000"/>
          <w:position w:val="6"/>
          <w:vertAlign w:val="superscript"/>
        </w:rPr>
        <w:t>12</w:t>
      </w:r>
      <w:r w:rsidRPr="00E6722D">
        <w:rPr>
          <w:color w:val="000000"/>
          <w:sz w:val="24"/>
        </w:rPr>
        <w:t xml:space="preserve">Il Signore vi parlò dal fuoco; voi udivate il suono delle parole ma non vedevate alcuna figura: vi era soltanto una voce. </w:t>
      </w:r>
      <w:r w:rsidRPr="00E6722D">
        <w:rPr>
          <w:color w:val="000000"/>
          <w:position w:val="6"/>
          <w:vertAlign w:val="superscript"/>
        </w:rPr>
        <w:t>13</w:t>
      </w:r>
      <w:r w:rsidRPr="00E6722D">
        <w:rPr>
          <w:color w:val="000000"/>
          <w:sz w:val="24"/>
        </w:rPr>
        <w:t xml:space="preserve">Egli vi annunciò la sua alleanza, che vi comandò di osservare, cioè le dieci parole, e le scrisse su due tavole di pietra. </w:t>
      </w:r>
      <w:r w:rsidRPr="00E6722D">
        <w:rPr>
          <w:color w:val="000000"/>
          <w:position w:val="6"/>
          <w:vertAlign w:val="superscript"/>
        </w:rPr>
        <w:t>14</w:t>
      </w:r>
      <w:r w:rsidRPr="00E6722D">
        <w:rPr>
          <w:color w:val="000000"/>
          <w:sz w:val="24"/>
        </w:rPr>
        <w:t xml:space="preserve">In quella circostanza il Signore mi ordinò di insegnarvi leggi e norme, perché voi le metteste in pratica nella terra in cui state per entrare </w:t>
      </w:r>
      <w:r>
        <w:rPr>
          <w:color w:val="000000"/>
          <w:sz w:val="24"/>
        </w:rPr>
        <w:t>per</w:t>
      </w:r>
      <w:r w:rsidRPr="00E6722D">
        <w:rPr>
          <w:color w:val="000000"/>
          <w:sz w:val="24"/>
        </w:rPr>
        <w:t xml:space="preserve"> prenderne possesso. </w:t>
      </w:r>
    </w:p>
    <w:p w14:paraId="5C58FA9C" w14:textId="77777777" w:rsidR="00546B82" w:rsidRPr="00E6722D" w:rsidRDefault="00546B82" w:rsidP="00546B82">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State bene in guardia per la vostra vita: poiché non vedeste alcuna figura, quando il Signore vi parlò sull’Oreb dal fuoco, </w:t>
      </w:r>
      <w:r w:rsidRPr="00E6722D">
        <w:rPr>
          <w:color w:val="000000"/>
          <w:position w:val="6"/>
          <w:vertAlign w:val="superscript"/>
        </w:rPr>
        <w:t>16</w:t>
      </w:r>
      <w:r w:rsidRPr="00E6722D">
        <w:rPr>
          <w:color w:val="000000"/>
          <w:sz w:val="24"/>
        </w:rPr>
        <w:t xml:space="preserve">non vi corrompete, dunque, e non fatevi l’immagine scolpita di qualche idolo, la figura di maschio o di femmina, </w:t>
      </w:r>
      <w:r w:rsidRPr="00E6722D">
        <w:rPr>
          <w:color w:val="000000"/>
          <w:position w:val="6"/>
          <w:vertAlign w:val="superscript"/>
        </w:rPr>
        <w:t>17</w:t>
      </w:r>
      <w:r w:rsidRPr="00E6722D">
        <w:rPr>
          <w:color w:val="000000"/>
          <w:sz w:val="24"/>
        </w:rPr>
        <w:t xml:space="preserve">la figura di qualunque animale che è sopra la terra, la figura di un uccello che vola nei cieli, </w:t>
      </w:r>
      <w:r w:rsidRPr="00E6722D">
        <w:rPr>
          <w:color w:val="000000"/>
          <w:position w:val="6"/>
          <w:vertAlign w:val="superscript"/>
        </w:rPr>
        <w:t>18</w:t>
      </w:r>
      <w:r w:rsidRPr="00E6722D">
        <w:rPr>
          <w:color w:val="000000"/>
          <w:sz w:val="24"/>
        </w:rPr>
        <w:t xml:space="preserve">la figura di una bestia che striscia sul suolo, la figura di un pesce che vive nelle acque sotto la terra. </w:t>
      </w:r>
      <w:r w:rsidRPr="00E6722D">
        <w:rPr>
          <w:color w:val="000000"/>
          <w:position w:val="6"/>
          <w:vertAlign w:val="superscript"/>
        </w:rPr>
        <w:t>19</w:t>
      </w:r>
      <w:r w:rsidRPr="00E6722D">
        <w:rPr>
          <w:color w:val="000000"/>
          <w:sz w:val="24"/>
        </w:rPr>
        <w:t xml:space="preserve">Quando alzi gli occhi al cielo e vedi il sole, la luna, le stelle e tutto l’esercito del cielo, tu non lasciarti indurre a prostrarti davanti a quelle cose e a servirle; cose che il Signore, tuo Dio, ha dato in sorte a tutti i popoli che sono sotto tutti i cieli. </w:t>
      </w:r>
      <w:r w:rsidRPr="00E6722D">
        <w:rPr>
          <w:color w:val="000000"/>
          <w:position w:val="6"/>
          <w:vertAlign w:val="superscript"/>
        </w:rPr>
        <w:t>20</w:t>
      </w:r>
      <w:r w:rsidRPr="00E6722D">
        <w:rPr>
          <w:color w:val="000000"/>
          <w:sz w:val="24"/>
        </w:rPr>
        <w:t>Voi, invece, il Signore vi ha presi, vi ha fatti uscire dal crogiuolo di ferro, dall’Egitto, perché foste per lui come popolo di sua proprietà, quale oggi siete.</w:t>
      </w:r>
    </w:p>
    <w:p w14:paraId="5C9317F9" w14:textId="77777777" w:rsidR="00546B82" w:rsidRPr="00E6722D" w:rsidRDefault="00546B82" w:rsidP="00546B82">
      <w:pPr>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Il Signore si adirò contro di me per causa vostra e giurò che io non avrei attraversato il Giordano e non sarei entrato nella buona terra che il Signore, tuo Dio, sta per darti in eredità. </w:t>
      </w:r>
      <w:r w:rsidRPr="00E6722D">
        <w:rPr>
          <w:color w:val="000000"/>
          <w:position w:val="6"/>
          <w:vertAlign w:val="superscript"/>
        </w:rPr>
        <w:t>22</w:t>
      </w:r>
      <w:r w:rsidRPr="00E6722D">
        <w:rPr>
          <w:color w:val="000000"/>
          <w:sz w:val="24"/>
        </w:rPr>
        <w:t>Difatti io morirò in questa terra, senza attraversare il Giordano; ma voi lo attraverserete e possederete quella buona terra.</w:t>
      </w:r>
    </w:p>
    <w:p w14:paraId="120B9B7A" w14:textId="77777777" w:rsidR="00546B82" w:rsidRPr="00E6722D" w:rsidRDefault="00546B82" w:rsidP="00546B82">
      <w:pPr>
        <w:tabs>
          <w:tab w:val="left" w:pos="1418"/>
          <w:tab w:val="left" w:pos="2268"/>
        </w:tabs>
        <w:ind w:left="851" w:firstLine="567"/>
        <w:jc w:val="both"/>
        <w:rPr>
          <w:color w:val="000000"/>
          <w:sz w:val="24"/>
        </w:rPr>
      </w:pPr>
      <w:r w:rsidRPr="00E6722D">
        <w:rPr>
          <w:color w:val="000000"/>
          <w:position w:val="6"/>
          <w:vertAlign w:val="superscript"/>
        </w:rPr>
        <w:t>23</w:t>
      </w:r>
      <w:r w:rsidRPr="00E6722D">
        <w:rPr>
          <w:color w:val="000000"/>
          <w:sz w:val="24"/>
        </w:rPr>
        <w:t xml:space="preserve">Guardatevi dal dimenticare l’alleanza che il Signore, vostro Dio, ha stabilito con voi e dal farvi alcuna immagine scolpita di qualunque cosa, riguardo alla quale il Signore, tuo Dio, ti ha dato un comando, </w:t>
      </w:r>
      <w:r w:rsidRPr="00E6722D">
        <w:rPr>
          <w:color w:val="000000"/>
          <w:position w:val="6"/>
          <w:vertAlign w:val="superscript"/>
        </w:rPr>
        <w:t>24</w:t>
      </w:r>
      <w:r w:rsidRPr="00E6722D">
        <w:rPr>
          <w:color w:val="000000"/>
          <w:sz w:val="24"/>
        </w:rPr>
        <w:t xml:space="preserve">perché il Signore, tuo Dio, è fuoco divoratore, un Dio geloso. </w:t>
      </w:r>
      <w:r w:rsidRPr="00E6722D">
        <w:rPr>
          <w:color w:val="000000"/>
          <w:position w:val="6"/>
          <w:vertAlign w:val="superscript"/>
        </w:rPr>
        <w:t>25</w:t>
      </w:r>
      <w:r w:rsidRPr="00E6722D">
        <w:rPr>
          <w:color w:val="000000"/>
          <w:sz w:val="24"/>
        </w:rPr>
        <w:t xml:space="preserve">Quando avrete generato figli e nipoti e sarete invecchiati nella terra, se vi corromperete, se vi farete un’immagine scolpita di qualunque cosa, se farete ciò che è male agli occhi del Signore, tuo Dio, per irritarlo, </w:t>
      </w:r>
      <w:r w:rsidRPr="00E6722D">
        <w:rPr>
          <w:color w:val="000000"/>
          <w:position w:val="6"/>
          <w:vertAlign w:val="superscript"/>
        </w:rPr>
        <w:t>26</w:t>
      </w:r>
      <w:r w:rsidRPr="00E6722D">
        <w:rPr>
          <w:color w:val="000000"/>
          <w:sz w:val="24"/>
        </w:rPr>
        <w:t xml:space="preserve">io chiamo oggi a testimone contro di voi il cielo e la terra: voi certo scomparirete presto dalla terra in cui state per entrare per prenderne possesso, attraversando il Giordano. Voi non vi rimarrete lunghi giorni, ma sarete tutti sterminati. </w:t>
      </w:r>
      <w:r w:rsidRPr="00E6722D">
        <w:rPr>
          <w:color w:val="000000"/>
          <w:position w:val="6"/>
          <w:vertAlign w:val="superscript"/>
        </w:rPr>
        <w:t>27</w:t>
      </w:r>
      <w:r w:rsidRPr="00E6722D">
        <w:rPr>
          <w:color w:val="000000"/>
          <w:sz w:val="24"/>
        </w:rPr>
        <w:t xml:space="preserve">Il Signore vi disperderà fra i popoli e non resterete che un piccolo numero fra le nazioni dove il Signore vi condurrà. </w:t>
      </w:r>
      <w:r w:rsidRPr="00E6722D">
        <w:rPr>
          <w:color w:val="000000"/>
          <w:position w:val="6"/>
          <w:vertAlign w:val="superscript"/>
        </w:rPr>
        <w:t>28</w:t>
      </w:r>
      <w:r w:rsidRPr="00E6722D">
        <w:rPr>
          <w:color w:val="000000"/>
          <w:sz w:val="24"/>
        </w:rPr>
        <w:t xml:space="preserve">Là servirete a dèi fatti da mano d’uomo, di legno e di pietra, i quali non vedono, non mangiano, non odorano. </w:t>
      </w:r>
      <w:r w:rsidRPr="00E6722D">
        <w:rPr>
          <w:color w:val="000000"/>
          <w:position w:val="6"/>
          <w:vertAlign w:val="superscript"/>
        </w:rPr>
        <w:t>29</w:t>
      </w:r>
      <w:r w:rsidRPr="00E6722D">
        <w:rPr>
          <w:color w:val="000000"/>
          <w:sz w:val="24"/>
        </w:rPr>
        <w:t xml:space="preserve">Ma di là cercherai il Signore, tuo Dio, e lo troverai, se lo cercherai con tutto il cuore e con tutta l’anima. </w:t>
      </w:r>
      <w:r w:rsidRPr="00E6722D">
        <w:rPr>
          <w:color w:val="000000"/>
          <w:position w:val="6"/>
          <w:vertAlign w:val="superscript"/>
        </w:rPr>
        <w:t>30</w:t>
      </w:r>
      <w:r w:rsidRPr="00E6722D">
        <w:rPr>
          <w:color w:val="000000"/>
          <w:sz w:val="24"/>
        </w:rPr>
        <w:t xml:space="preserve">Nella tua disperazione tutte queste cose ti accadranno; negli ultimi giorni però tornerai al Signore, tuo Dio, e ascolterai la sua voce, </w:t>
      </w:r>
      <w:r w:rsidRPr="00E6722D">
        <w:rPr>
          <w:color w:val="000000"/>
          <w:position w:val="6"/>
          <w:vertAlign w:val="superscript"/>
        </w:rPr>
        <w:t>31</w:t>
      </w:r>
      <w:r w:rsidRPr="00E6722D">
        <w:rPr>
          <w:color w:val="000000"/>
          <w:sz w:val="24"/>
        </w:rPr>
        <w:t>poiché il Signore, tuo Dio, è un Dio misericordios</w:t>
      </w:r>
      <w:r>
        <w:rPr>
          <w:color w:val="000000"/>
          <w:sz w:val="24"/>
        </w:rPr>
        <w:t>o,</w:t>
      </w:r>
      <w:r w:rsidRPr="00E6722D">
        <w:rPr>
          <w:color w:val="000000"/>
          <w:sz w:val="24"/>
        </w:rPr>
        <w:t xml:space="preserve"> non ti abbandonerà e non ti distruggerà, non diment</w:t>
      </w:r>
      <w:r>
        <w:rPr>
          <w:color w:val="000000"/>
          <w:sz w:val="24"/>
        </w:rPr>
        <w:t>icherà l’alleanza che ha giurato</w:t>
      </w:r>
      <w:r w:rsidRPr="00E6722D">
        <w:rPr>
          <w:color w:val="000000"/>
          <w:sz w:val="24"/>
        </w:rPr>
        <w:t xml:space="preserve"> ai tuoi padri.</w:t>
      </w:r>
    </w:p>
    <w:p w14:paraId="62586000" w14:textId="77777777" w:rsidR="00546B82" w:rsidRPr="00E6722D" w:rsidRDefault="00546B82" w:rsidP="00546B82">
      <w:pPr>
        <w:tabs>
          <w:tab w:val="left" w:pos="1418"/>
          <w:tab w:val="left" w:pos="2268"/>
        </w:tabs>
        <w:ind w:left="851" w:firstLine="567"/>
        <w:jc w:val="both"/>
        <w:rPr>
          <w:color w:val="000000"/>
          <w:sz w:val="24"/>
        </w:rPr>
      </w:pPr>
      <w:r w:rsidRPr="00E6722D">
        <w:rPr>
          <w:color w:val="000000"/>
          <w:position w:val="6"/>
          <w:vertAlign w:val="superscript"/>
        </w:rPr>
        <w:t>32</w:t>
      </w:r>
      <w:r w:rsidRPr="00E6722D">
        <w:rPr>
          <w:color w:val="000000"/>
          <w:sz w:val="24"/>
        </w:rPr>
        <w:t xml:space="preserve">Interroga pure i tempi antichi, che furono prima di te: dal giorno in cui Dio creò l’uomo sulla terra e da un’estremità all’altra dei cieli, vi fu mai cosa grande come questa e si udì mai cosa simile a questa? </w:t>
      </w:r>
      <w:r w:rsidRPr="00E6722D">
        <w:rPr>
          <w:color w:val="000000"/>
          <w:position w:val="6"/>
          <w:vertAlign w:val="superscript"/>
        </w:rPr>
        <w:t>33</w:t>
      </w:r>
      <w:r w:rsidRPr="00E6722D">
        <w:rPr>
          <w:color w:val="000000"/>
          <w:sz w:val="24"/>
        </w:rPr>
        <w:t xml:space="preserve">Che cioè un popolo abbia udito la voce di Dio parlare dal fuoco, come l’hai udita tu, e che rimanesse vivo? </w:t>
      </w:r>
      <w:r w:rsidRPr="00E6722D">
        <w:rPr>
          <w:color w:val="000000"/>
          <w:position w:val="6"/>
          <w:vertAlign w:val="superscript"/>
        </w:rPr>
        <w:t>34</w:t>
      </w:r>
      <w:r w:rsidRPr="00E6722D">
        <w:rPr>
          <w:color w:val="000000"/>
          <w:sz w:val="24"/>
        </w:rPr>
        <w:t xml:space="preserve">O ha mai tentato un dio di andare a scegliersi una nazione in mezzo a un’altra con prove, segni, prodigi e battaglie, con mano potente e braccio teso e grandi terrori, come fece per voi il Signore, vostro Dio, in Egitto, sotto i tuoi occhi? </w:t>
      </w:r>
      <w:r w:rsidRPr="00E6722D">
        <w:rPr>
          <w:color w:val="000000"/>
          <w:position w:val="6"/>
          <w:vertAlign w:val="superscript"/>
        </w:rPr>
        <w:t>35</w:t>
      </w:r>
      <w:r w:rsidRPr="00E6722D">
        <w:rPr>
          <w:color w:val="000000"/>
          <w:sz w:val="24"/>
        </w:rPr>
        <w:t xml:space="preserve">Tu sei stato fatto spettatore di queste cose, perché tu sappia che il Signore è Dio e che non ve n’è altri fuori di lui. </w:t>
      </w:r>
      <w:r w:rsidRPr="00E6722D">
        <w:rPr>
          <w:color w:val="000000"/>
          <w:position w:val="6"/>
          <w:vertAlign w:val="superscript"/>
        </w:rPr>
        <w:t>36</w:t>
      </w:r>
      <w:r w:rsidRPr="00E6722D">
        <w:rPr>
          <w:color w:val="000000"/>
          <w:sz w:val="24"/>
        </w:rPr>
        <w:t xml:space="preserve">Dal cielo ti ha fatto udire la sua voce per educarti; sulla terra ti ha mostrato il suo grande fuoco e tu hai udito le sue parole che venivano dal fuoco. </w:t>
      </w:r>
      <w:r w:rsidRPr="00E6722D">
        <w:rPr>
          <w:color w:val="000000"/>
          <w:position w:val="6"/>
          <w:vertAlign w:val="superscript"/>
        </w:rPr>
        <w:t>37</w:t>
      </w:r>
      <w:r w:rsidRPr="00E6722D">
        <w:rPr>
          <w:color w:val="000000"/>
          <w:sz w:val="24"/>
        </w:rPr>
        <w:t xml:space="preserve">Poiché ha amato i tuoi padri, ha scelto la loro discendenza dopo di loro e ti ha fatto uscire dall’Egitto con la sua presenza e con la sua grande potenza, </w:t>
      </w:r>
      <w:r w:rsidRPr="00E6722D">
        <w:rPr>
          <w:color w:val="000000"/>
          <w:position w:val="6"/>
          <w:vertAlign w:val="superscript"/>
        </w:rPr>
        <w:t>38</w:t>
      </w:r>
      <w:r w:rsidRPr="00E6722D">
        <w:rPr>
          <w:color w:val="000000"/>
          <w:sz w:val="24"/>
        </w:rPr>
        <w:t xml:space="preserve">scacciando dinanzi a te nazioni più grandi e più potenti di te, facendoti entrare nella loro terra e dandotene il possesso, com'è oggi. </w:t>
      </w:r>
      <w:r w:rsidRPr="00E6722D">
        <w:rPr>
          <w:color w:val="000000"/>
          <w:position w:val="6"/>
          <w:vertAlign w:val="superscript"/>
        </w:rPr>
        <w:t>39</w:t>
      </w:r>
      <w:r w:rsidRPr="00E6722D">
        <w:rPr>
          <w:color w:val="000000"/>
          <w:sz w:val="24"/>
        </w:rPr>
        <w:t xml:space="preserve">Sappi dunque oggi e medita bene nel tuo cuore che il Signore è Dio lassù nei cieli e quaggiù sulla terra: non ve n’è altro. </w:t>
      </w:r>
      <w:r w:rsidRPr="00E6722D">
        <w:rPr>
          <w:color w:val="000000"/>
          <w:position w:val="6"/>
          <w:vertAlign w:val="superscript"/>
        </w:rPr>
        <w:t>40</w:t>
      </w:r>
      <w:r w:rsidRPr="00E6722D">
        <w:rPr>
          <w:color w:val="000000"/>
          <w:sz w:val="24"/>
        </w:rPr>
        <w:t>Osserva dunque le sue leggi e i suoi comandi che oggi ti do, perché sia felice tu e i tuoi figli dopo di te e perché tu resti a lungo nel paese che il Signore, tuo Dio, ti dà per sempre».</w:t>
      </w:r>
    </w:p>
    <w:p w14:paraId="7367C12E" w14:textId="77777777" w:rsidR="00546B82" w:rsidRPr="00E6722D" w:rsidRDefault="00546B82" w:rsidP="00546B82">
      <w:pPr>
        <w:tabs>
          <w:tab w:val="left" w:pos="1418"/>
          <w:tab w:val="left" w:pos="2268"/>
        </w:tabs>
        <w:ind w:left="851" w:firstLine="567"/>
        <w:jc w:val="both"/>
        <w:rPr>
          <w:color w:val="000000"/>
          <w:sz w:val="24"/>
        </w:rPr>
      </w:pPr>
      <w:r w:rsidRPr="00E6722D">
        <w:rPr>
          <w:color w:val="000000"/>
          <w:position w:val="6"/>
          <w:vertAlign w:val="superscript"/>
        </w:rPr>
        <w:t>41</w:t>
      </w:r>
      <w:r w:rsidRPr="00E6722D">
        <w:rPr>
          <w:color w:val="000000"/>
          <w:sz w:val="24"/>
        </w:rPr>
        <w:t xml:space="preserve">In quel tempo Mosè scelse tre città oltre il Giordano, a oriente, </w:t>
      </w:r>
      <w:r w:rsidRPr="00E6722D">
        <w:rPr>
          <w:color w:val="000000"/>
          <w:position w:val="6"/>
          <w:vertAlign w:val="superscript"/>
        </w:rPr>
        <w:t>42</w:t>
      </w:r>
      <w:r w:rsidRPr="00E6722D">
        <w:rPr>
          <w:color w:val="000000"/>
          <w:sz w:val="24"/>
        </w:rPr>
        <w:t xml:space="preserve">perché servissero di asilo all’omicida che avesse ucciso il suo prossimo involontariamente, senza averlo odiato prima, perché potesse aver salva la vita rifugiandosi in una di quelle città. </w:t>
      </w:r>
      <w:r w:rsidRPr="00E6722D">
        <w:rPr>
          <w:color w:val="000000"/>
          <w:position w:val="6"/>
          <w:vertAlign w:val="superscript"/>
        </w:rPr>
        <w:t>43</w:t>
      </w:r>
      <w:r w:rsidRPr="00E6722D">
        <w:rPr>
          <w:color w:val="000000"/>
          <w:sz w:val="24"/>
        </w:rPr>
        <w:t>Esse furo</w:t>
      </w:r>
      <w:r>
        <w:rPr>
          <w:color w:val="000000"/>
          <w:sz w:val="24"/>
        </w:rPr>
        <w:t>no Beser, nel deserto, sull’alto</w:t>
      </w:r>
      <w:r w:rsidRPr="00E6722D">
        <w:rPr>
          <w:color w:val="000000"/>
          <w:sz w:val="24"/>
        </w:rPr>
        <w:t>piano, per i Rubeniti, Ramot in Gàlaad, per i Gaditi, e Golan in Basan, per i Manassiti.</w:t>
      </w:r>
    </w:p>
    <w:p w14:paraId="6E6AF21A" w14:textId="77777777" w:rsidR="00546B82" w:rsidRPr="00E6722D" w:rsidRDefault="00546B82" w:rsidP="00546B82">
      <w:pPr>
        <w:tabs>
          <w:tab w:val="left" w:pos="1418"/>
          <w:tab w:val="left" w:pos="2268"/>
        </w:tabs>
        <w:spacing w:after="120"/>
        <w:ind w:left="851" w:firstLine="567"/>
        <w:jc w:val="both"/>
        <w:rPr>
          <w:color w:val="000000"/>
          <w:sz w:val="24"/>
        </w:rPr>
      </w:pPr>
      <w:r w:rsidRPr="00E6722D">
        <w:rPr>
          <w:color w:val="000000"/>
          <w:position w:val="6"/>
          <w:vertAlign w:val="superscript"/>
        </w:rPr>
        <w:t>44</w:t>
      </w:r>
      <w:r w:rsidRPr="00E6722D">
        <w:rPr>
          <w:color w:val="000000"/>
          <w:sz w:val="24"/>
        </w:rPr>
        <w:t xml:space="preserve">Questa è la legge che Mosè espose agli Israeliti. </w:t>
      </w:r>
      <w:r w:rsidRPr="00E6722D">
        <w:rPr>
          <w:color w:val="000000"/>
          <w:position w:val="6"/>
          <w:vertAlign w:val="superscript"/>
        </w:rPr>
        <w:t>45</w:t>
      </w:r>
      <w:r w:rsidRPr="00E6722D">
        <w:rPr>
          <w:color w:val="000000"/>
          <w:sz w:val="24"/>
        </w:rPr>
        <w:t xml:space="preserve">Queste sono le istruzioni, le leggi e le norme che Mosè diede agli Israeliti quando furono usciti dall’Egitto, </w:t>
      </w:r>
      <w:r w:rsidRPr="00E6722D">
        <w:rPr>
          <w:color w:val="000000"/>
          <w:position w:val="6"/>
          <w:vertAlign w:val="superscript"/>
        </w:rPr>
        <w:t>46</w:t>
      </w:r>
      <w:r w:rsidRPr="00E6722D">
        <w:rPr>
          <w:color w:val="000000"/>
          <w:sz w:val="24"/>
        </w:rPr>
        <w:t xml:space="preserve">oltre il Giordano, nella valle di fronte a Bet-Peor, nella terra di Sicon, re degli Amorrei, che abitava a Chesbon, e che Mosè e gli Israeliti sconfissero quando furono usciti dall’Egitto. </w:t>
      </w:r>
      <w:r w:rsidRPr="00E6722D">
        <w:rPr>
          <w:color w:val="000000"/>
          <w:position w:val="6"/>
          <w:vertAlign w:val="superscript"/>
        </w:rPr>
        <w:t>47</w:t>
      </w:r>
      <w:r w:rsidRPr="00E6722D">
        <w:rPr>
          <w:color w:val="000000"/>
          <w:sz w:val="24"/>
        </w:rPr>
        <w:t xml:space="preserve">Essi avevano preso possesso della terra di lui e del paese di Og, re di Basan – due re Amorrei che stavano oltre il Giordano, a oriente –, </w:t>
      </w:r>
      <w:r w:rsidRPr="00E6722D">
        <w:rPr>
          <w:color w:val="000000"/>
          <w:position w:val="6"/>
          <w:vertAlign w:val="superscript"/>
        </w:rPr>
        <w:t>48</w:t>
      </w:r>
      <w:r w:rsidRPr="00E6722D">
        <w:rPr>
          <w:color w:val="000000"/>
          <w:sz w:val="24"/>
        </w:rPr>
        <w:t xml:space="preserve">da Aroèr, che è sulla riva del torrente Arnon, fino al monte Sirion, cioè l’Ermon, </w:t>
      </w:r>
      <w:r w:rsidRPr="00E6722D">
        <w:rPr>
          <w:color w:val="000000"/>
          <w:position w:val="6"/>
          <w:vertAlign w:val="superscript"/>
        </w:rPr>
        <w:t>49</w:t>
      </w:r>
      <w:r w:rsidRPr="00E6722D">
        <w:rPr>
          <w:color w:val="000000"/>
          <w:sz w:val="24"/>
        </w:rPr>
        <w:t>con tutta l’Araba oltre il Giordano, a oriente, fino al mare dell’Araba sotto le pendici del Pisga.</w:t>
      </w:r>
      <w:r>
        <w:rPr>
          <w:color w:val="000000"/>
          <w:sz w:val="24"/>
        </w:rPr>
        <w:t xml:space="preserve"> (Dt 4,1-49). </w:t>
      </w:r>
    </w:p>
    <w:p w14:paraId="17D6BAF8" w14:textId="77777777" w:rsidR="00546B82" w:rsidRDefault="00546B82" w:rsidP="00546B82">
      <w:pPr>
        <w:pStyle w:val="Corpotesto"/>
      </w:pPr>
      <w:r>
        <w:t>Quale fu la tentazione al tempo di Samuele? Quella di non voler essere più diversi dagli altri popoli, ma divenire un popolo come tutti gli altri popoli.</w:t>
      </w:r>
    </w:p>
    <w:p w14:paraId="23CF88BF" w14:textId="77777777" w:rsidR="00546B82" w:rsidRPr="00EF26B6" w:rsidRDefault="00546B82" w:rsidP="00546B82">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Quando Samuele fu vecchio, stabilì giudici d’Israele i suoi figli. </w:t>
      </w:r>
      <w:r w:rsidRPr="00CD4B9C">
        <w:rPr>
          <w:color w:val="000000"/>
          <w:position w:val="6"/>
          <w:vertAlign w:val="superscript"/>
        </w:rPr>
        <w:t>2</w:t>
      </w:r>
      <w:r w:rsidRPr="00EF26B6">
        <w:rPr>
          <w:color w:val="000000"/>
          <w:sz w:val="24"/>
        </w:rPr>
        <w:t xml:space="preserve">Il primogenito si chiamava Gioele, il secondogenito Abia; erano giudici a Bersabea. </w:t>
      </w:r>
      <w:r w:rsidRPr="00CD4B9C">
        <w:rPr>
          <w:color w:val="000000"/>
          <w:position w:val="6"/>
          <w:vertAlign w:val="superscript"/>
        </w:rPr>
        <w:t>3</w:t>
      </w:r>
      <w:r w:rsidRPr="00EF26B6">
        <w:rPr>
          <w:color w:val="000000"/>
          <w:sz w:val="24"/>
        </w:rPr>
        <w:t xml:space="preserve">I figli di lui però non camminavano sulle sue orme, perché deviavano dietro il guadagno, accettavano regali e stravolgevano il diritto. </w:t>
      </w:r>
      <w:r w:rsidRPr="00CD4B9C">
        <w:rPr>
          <w:color w:val="000000"/>
          <w:position w:val="6"/>
          <w:vertAlign w:val="superscript"/>
        </w:rPr>
        <w:t>4</w:t>
      </w:r>
      <w:r w:rsidRPr="00EF26B6">
        <w:rPr>
          <w:color w:val="000000"/>
          <w:sz w:val="24"/>
        </w:rPr>
        <w:t xml:space="preserve">Si radunarono allora tutti gli anziani d’Israele e vennero da Samuele a Rama. </w:t>
      </w:r>
      <w:r w:rsidRPr="00CD4B9C">
        <w:rPr>
          <w:color w:val="000000"/>
          <w:position w:val="6"/>
          <w:vertAlign w:val="superscript"/>
        </w:rPr>
        <w:t>5</w:t>
      </w:r>
      <w:r w:rsidRPr="00EF26B6">
        <w:rPr>
          <w:color w:val="000000"/>
          <w:sz w:val="24"/>
        </w:rPr>
        <w:t>Gli dissero: «Tu ormai sei vecchio e i tuoi figli non camminano sulle tue orme. Stabilisci quindi per noi un re che sia nostro giudice, come avviene per tutti i popoli».</w:t>
      </w:r>
    </w:p>
    <w:p w14:paraId="6BBDDA41" w14:textId="77777777" w:rsidR="00546B82" w:rsidRPr="00EF26B6" w:rsidRDefault="00546B82" w:rsidP="00546B82">
      <w:pPr>
        <w:widowControl w:val="0"/>
        <w:tabs>
          <w:tab w:val="left" w:pos="1418"/>
        </w:tabs>
        <w:ind w:left="851" w:firstLine="567"/>
        <w:jc w:val="both"/>
        <w:rPr>
          <w:color w:val="000000"/>
          <w:sz w:val="24"/>
        </w:rPr>
      </w:pPr>
      <w:r w:rsidRPr="00CD4B9C">
        <w:rPr>
          <w:color w:val="000000"/>
          <w:position w:val="6"/>
          <w:vertAlign w:val="superscript"/>
        </w:rPr>
        <w:t>6</w:t>
      </w:r>
      <w:r w:rsidRPr="00EF26B6">
        <w:rPr>
          <w:color w:val="000000"/>
          <w:sz w:val="24"/>
        </w:rPr>
        <w:t xml:space="preserve">Agli occhi di Samuele la proposta dispiacque, perché avevano detto: «Dacci un re che sia nostro giudice». Perciò Samuele pregò il Signore. </w:t>
      </w:r>
      <w:r w:rsidRPr="00CD4B9C">
        <w:rPr>
          <w:color w:val="000000"/>
          <w:position w:val="6"/>
          <w:vertAlign w:val="superscript"/>
        </w:rPr>
        <w:t>7</w:t>
      </w:r>
      <w:r w:rsidRPr="00EF26B6">
        <w:rPr>
          <w:color w:val="000000"/>
          <w:sz w:val="24"/>
        </w:rPr>
        <w:t xml:space="preserve">Il Signore disse a Samuele: «Ascolta la voce del popolo, qualunque cosa ti dicano, perché non hanno rigettato te, ma hanno rigettato me, perché io non regni più su di loro. </w:t>
      </w:r>
      <w:r w:rsidRPr="00CD4B9C">
        <w:rPr>
          <w:color w:val="000000"/>
          <w:position w:val="6"/>
          <w:vertAlign w:val="superscript"/>
        </w:rPr>
        <w:t>8</w:t>
      </w:r>
      <w:r w:rsidRPr="00EF26B6">
        <w:rPr>
          <w:color w:val="000000"/>
          <w:sz w:val="24"/>
        </w:rPr>
        <w:t xml:space="preserve">Come hanno fatto dal giorno in cui li ho fatti salire dall’Egitto fino ad oggi, abbandonando me per seguire altri dèi, così stanno facendo anche a te. </w:t>
      </w:r>
      <w:r w:rsidRPr="00CD4B9C">
        <w:rPr>
          <w:color w:val="000000"/>
          <w:position w:val="6"/>
          <w:vertAlign w:val="superscript"/>
        </w:rPr>
        <w:t>9</w:t>
      </w:r>
      <w:r w:rsidRPr="00EF26B6">
        <w:rPr>
          <w:color w:val="000000"/>
          <w:sz w:val="24"/>
        </w:rPr>
        <w:t>Ascolta pure la loro richiesta, però ammoniscili chiaramente e annuncia loro il diritto del re che regnerà su di loro».</w:t>
      </w:r>
    </w:p>
    <w:p w14:paraId="6D6AEBC4" w14:textId="77777777" w:rsidR="00546B82" w:rsidRPr="00EF26B6" w:rsidRDefault="00546B82" w:rsidP="00546B82">
      <w:pPr>
        <w:widowControl w:val="0"/>
        <w:tabs>
          <w:tab w:val="left" w:pos="1418"/>
        </w:tabs>
        <w:spacing w:after="120"/>
        <w:ind w:left="851" w:firstLine="567"/>
        <w:jc w:val="both"/>
        <w:rPr>
          <w:color w:val="000000"/>
          <w:sz w:val="24"/>
        </w:rPr>
      </w:pPr>
      <w:r w:rsidRPr="00CD4B9C">
        <w:rPr>
          <w:color w:val="000000"/>
          <w:position w:val="6"/>
          <w:vertAlign w:val="superscript"/>
        </w:rPr>
        <w:t>10</w:t>
      </w:r>
      <w:r w:rsidRPr="00EF26B6">
        <w:rPr>
          <w:color w:val="000000"/>
          <w:sz w:val="24"/>
        </w:rPr>
        <w:t xml:space="preserve">Samuele riferì tutte le parole del Signore al popolo che gli aveva chiesto un re. </w:t>
      </w:r>
      <w:r w:rsidRPr="00CD4B9C">
        <w:rPr>
          <w:color w:val="000000"/>
          <w:position w:val="6"/>
          <w:vertAlign w:val="superscript"/>
        </w:rPr>
        <w:t>11</w:t>
      </w:r>
      <w:r w:rsidRPr="00EF26B6">
        <w:rPr>
          <w:color w:val="000000"/>
          <w:sz w:val="24"/>
        </w:rPr>
        <w:t xml:space="preserve">Disse: «Questo sarà il diritto del re che regnerà su di voi: prenderà i vostri figli per destinarli ai suoi carri e ai suoi cavalli, li farà correre davanti al suo cocchio, </w:t>
      </w:r>
      <w:r w:rsidRPr="00CD4B9C">
        <w:rPr>
          <w:color w:val="000000"/>
          <w:position w:val="6"/>
          <w:vertAlign w:val="superscript"/>
        </w:rPr>
        <w:t>12</w:t>
      </w:r>
      <w:r w:rsidRPr="00EF26B6">
        <w:rPr>
          <w:color w:val="000000"/>
          <w:sz w:val="24"/>
        </w:rPr>
        <w:t xml:space="preserve">li farà capi di migliaia e capi di cinquantine, li costringerà ad arare i suoi campi, mietere le sue messi e apprestargli armi per le sue battaglie e attrezzature per i suoi carri. </w:t>
      </w:r>
      <w:r w:rsidRPr="00CD4B9C">
        <w:rPr>
          <w:color w:val="000000"/>
          <w:position w:val="6"/>
          <w:vertAlign w:val="superscript"/>
        </w:rPr>
        <w:t>13</w:t>
      </w:r>
      <w:r w:rsidRPr="00EF26B6">
        <w:rPr>
          <w:color w:val="000000"/>
          <w:sz w:val="24"/>
        </w:rPr>
        <w:t xml:space="preserve">Prenderà anche le vostre figlie per farle sue profumiere e cuoche e fornaie. </w:t>
      </w:r>
      <w:r w:rsidRPr="00CD4B9C">
        <w:rPr>
          <w:color w:val="000000"/>
          <w:position w:val="6"/>
          <w:vertAlign w:val="superscript"/>
        </w:rPr>
        <w:t>14</w:t>
      </w:r>
      <w:r w:rsidRPr="00EF26B6">
        <w:rPr>
          <w:color w:val="000000"/>
          <w:sz w:val="24"/>
        </w:rPr>
        <w:t xml:space="preserve">Prenderà pure i vostri campi, le vostre vigne, i vostri oliveti più belli e li darà ai suoi ministri. </w:t>
      </w:r>
      <w:r w:rsidRPr="00CD4B9C">
        <w:rPr>
          <w:color w:val="000000"/>
          <w:position w:val="6"/>
          <w:vertAlign w:val="superscript"/>
        </w:rPr>
        <w:t>15</w:t>
      </w:r>
      <w:r w:rsidRPr="00EF26B6">
        <w:rPr>
          <w:color w:val="000000"/>
          <w:sz w:val="24"/>
        </w:rPr>
        <w:t xml:space="preserve">Sulle vostre sementi e sulle vostre vigne prenderà le decime e le darà ai suoi cortigiani e ai suoi ministri. </w:t>
      </w:r>
      <w:r w:rsidRPr="00CD4B9C">
        <w:rPr>
          <w:color w:val="000000"/>
          <w:position w:val="6"/>
          <w:vertAlign w:val="superscript"/>
        </w:rPr>
        <w:t>16</w:t>
      </w:r>
      <w:r w:rsidRPr="00EF26B6">
        <w:rPr>
          <w:color w:val="000000"/>
          <w:sz w:val="24"/>
        </w:rPr>
        <w:t xml:space="preserve">Vi prenderà i servi e le serve, i vostri armenti migliori e i vostri asini e li adopererà nei suoi lavori. </w:t>
      </w:r>
      <w:r w:rsidRPr="00CD4B9C">
        <w:rPr>
          <w:color w:val="000000"/>
          <w:position w:val="6"/>
          <w:vertAlign w:val="superscript"/>
        </w:rPr>
        <w:t>17</w:t>
      </w:r>
      <w:r w:rsidRPr="00EF26B6">
        <w:rPr>
          <w:color w:val="000000"/>
          <w:sz w:val="24"/>
        </w:rPr>
        <w:t xml:space="preserve">Metterà la decima sulle vostre greggi e voi stessi diventerete suoi servi. </w:t>
      </w:r>
      <w:r w:rsidRPr="00CD4B9C">
        <w:rPr>
          <w:color w:val="000000"/>
          <w:position w:val="6"/>
          <w:vertAlign w:val="superscript"/>
        </w:rPr>
        <w:t>18</w:t>
      </w:r>
      <w:r w:rsidRPr="00EF26B6">
        <w:rPr>
          <w:color w:val="000000"/>
          <w:sz w:val="24"/>
        </w:rPr>
        <w:t xml:space="preserve">Allora griderete a causa del re che avrete voluto eleggere, ma il Signore non vi ascolterà». </w:t>
      </w:r>
      <w:r w:rsidRPr="00CD4B9C">
        <w:rPr>
          <w:color w:val="000000"/>
          <w:position w:val="6"/>
          <w:vertAlign w:val="superscript"/>
        </w:rPr>
        <w:t>19</w:t>
      </w:r>
      <w:r w:rsidRPr="00EF26B6">
        <w:rPr>
          <w:color w:val="000000"/>
          <w:sz w:val="24"/>
        </w:rPr>
        <w:t xml:space="preserve">Il popolo rifiutò di ascoltare la voce di Samuele e disse: «No! Ci sia un re su di noi. </w:t>
      </w:r>
      <w:r w:rsidRPr="00CD4B9C">
        <w:rPr>
          <w:color w:val="000000"/>
          <w:position w:val="6"/>
          <w:vertAlign w:val="superscript"/>
        </w:rPr>
        <w:t>20</w:t>
      </w:r>
      <w:r w:rsidRPr="00EF26B6">
        <w:rPr>
          <w:color w:val="000000"/>
          <w:sz w:val="24"/>
        </w:rPr>
        <w:t xml:space="preserve">Saremo anche noi come tutti i popoli; il nostro re ci farà da giudice, uscirà alla nostra testa e combatterà le nostre battaglie». </w:t>
      </w:r>
      <w:r w:rsidRPr="00CD4B9C">
        <w:rPr>
          <w:color w:val="000000"/>
          <w:position w:val="6"/>
          <w:vertAlign w:val="superscript"/>
        </w:rPr>
        <w:t>21</w:t>
      </w:r>
      <w:r w:rsidRPr="00EF26B6">
        <w:rPr>
          <w:color w:val="000000"/>
          <w:sz w:val="24"/>
        </w:rPr>
        <w:t xml:space="preserve">Samuele ascoltò tutti i discorsi del popolo e li riferì all’orecchio del Signore. </w:t>
      </w:r>
      <w:r w:rsidRPr="00CD4B9C">
        <w:rPr>
          <w:color w:val="000000"/>
          <w:position w:val="6"/>
          <w:vertAlign w:val="superscript"/>
        </w:rPr>
        <w:t>22</w:t>
      </w:r>
      <w:r w:rsidRPr="00EF26B6">
        <w:rPr>
          <w:color w:val="000000"/>
          <w:sz w:val="24"/>
        </w:rPr>
        <w:t>Il Signore disse a Samuele: «Ascoltali: lascia regnare un re su di loro». Samuele disse agli Israeliti: «Ciascuno torni alla sua città!».</w:t>
      </w:r>
      <w:r>
        <w:rPr>
          <w:color w:val="000000"/>
          <w:sz w:val="24"/>
        </w:rPr>
        <w:t xml:space="preserve"> (1Sam 8,1-22). </w:t>
      </w:r>
    </w:p>
    <w:p w14:paraId="39E3BDA8" w14:textId="77777777" w:rsidR="00546B82" w:rsidRDefault="00546B82" w:rsidP="00546B82">
      <w:pPr>
        <w:pStyle w:val="Corpotesto"/>
      </w:pPr>
      <w:r>
        <w:t xml:space="preserve">Dio chiama per rendere diversi. La tentazione ci vuole in tutto simili agli altri. Dalla diversità all’uguaglianza, conformità, omologazione. </w:t>
      </w:r>
    </w:p>
    <w:p w14:paraId="70EFAED2" w14:textId="77777777" w:rsidR="00546B82" w:rsidRDefault="00546B82" w:rsidP="00CE6856">
      <w:pPr>
        <w:pStyle w:val="Corpodeltesto2"/>
      </w:pPr>
      <w:r w:rsidRPr="00E6722D">
        <w:rPr>
          <w:position w:val="6"/>
          <w:vertAlign w:val="superscript"/>
        </w:rPr>
        <w:t>17</w:t>
      </w:r>
      <w:r w:rsidRPr="00E6722D">
        <w:t>Disse il Signore a Mosè: «Anche quanto hai detto io farò, perché hai trovato grazia ai miei occhi e ti ho conosciuto per nome».</w:t>
      </w:r>
    </w:p>
    <w:p w14:paraId="3612917F" w14:textId="77777777" w:rsidR="00546B82" w:rsidRDefault="00546B82" w:rsidP="00546B82">
      <w:pPr>
        <w:pStyle w:val="Corpotesto"/>
      </w:pPr>
      <w:r>
        <w:t>Ecco la risposta di Dio a Mosè. È una risposta rassicurante, che infonde una grande speranza.</w:t>
      </w:r>
    </w:p>
    <w:p w14:paraId="01647B80" w14:textId="77777777" w:rsidR="00546B82" w:rsidRDefault="00546B82" w:rsidP="00546B82">
      <w:pPr>
        <w:pStyle w:val="Corpotesto"/>
      </w:pPr>
      <w:r>
        <w:t>Anche quanto hai d</w:t>
      </w:r>
      <w:r w:rsidR="003C6ABC">
        <w:t>etto lo farò, perché hai trovato</w:t>
      </w:r>
      <w:r>
        <w:t xml:space="preserve"> grazia ai miei occhi e ti ho conosciuto per nome.</w:t>
      </w:r>
    </w:p>
    <w:p w14:paraId="06E2801F" w14:textId="77777777" w:rsidR="00546B82" w:rsidRDefault="00546B82" w:rsidP="00546B82">
      <w:pPr>
        <w:pStyle w:val="Corpotesto"/>
      </w:pPr>
      <w:r>
        <w:t xml:space="preserve">Io camminerò con voi. Lo faccio per amor tuo. Lo faccio perché ti voglio bene. Lo faccio perché ti ho conosciuto per nome e so il tuo amore per me e per il tuo popolo. </w:t>
      </w:r>
    </w:p>
    <w:p w14:paraId="3A59D598" w14:textId="77777777" w:rsidR="00546B82" w:rsidRDefault="00546B82" w:rsidP="00546B82">
      <w:pPr>
        <w:pStyle w:val="Corpotesto"/>
      </w:pPr>
      <w:r>
        <w:t xml:space="preserve">Per amore tuo non abbandonerò il tuo popolo che è anche il mio popolo. </w:t>
      </w:r>
    </w:p>
    <w:p w14:paraId="2363ED44" w14:textId="77777777" w:rsidR="00546B82" w:rsidRDefault="00546B82" w:rsidP="00546B82">
      <w:pPr>
        <w:pStyle w:val="Corpotesto"/>
      </w:pPr>
      <w:r>
        <w:t>Con quest</w:t>
      </w:r>
      <w:r w:rsidR="003C6ABC">
        <w:t>e</w:t>
      </w:r>
      <w:r>
        <w:t xml:space="preserve"> parole, poiché pregato da Mosè, Dio dichiara chiuso il peccato di idolatria del suo popolo.</w:t>
      </w:r>
    </w:p>
    <w:p w14:paraId="4B921EF9" w14:textId="77777777" w:rsidR="00546B82" w:rsidRDefault="00546B82" w:rsidP="00546B82">
      <w:pPr>
        <w:pStyle w:val="Corpotesto"/>
      </w:pPr>
      <w:r>
        <w:t xml:space="preserve">Mosè è stato capace di rasserenare il suo </w:t>
      </w:r>
      <w:r w:rsidR="003C6ABC">
        <w:t>v</w:t>
      </w:r>
      <w:r>
        <w:t xml:space="preserve">olto e di portare pace nel cuore di Dio. È questa la forza travolgente della preghiera. </w:t>
      </w:r>
    </w:p>
    <w:p w14:paraId="3FBB050F" w14:textId="77777777" w:rsidR="00546B82" w:rsidRDefault="00546B82" w:rsidP="00546B82">
      <w:pPr>
        <w:pStyle w:val="Corpotesto"/>
      </w:pPr>
      <w:r>
        <w:t>Ora torna la pace tra Dio e il suo popolo, per amore di Mosè.</w:t>
      </w:r>
    </w:p>
    <w:p w14:paraId="04BDD8AF" w14:textId="77777777" w:rsidR="00546B82" w:rsidRDefault="00546B82" w:rsidP="00546B82">
      <w:pPr>
        <w:pStyle w:val="Corpotesto"/>
      </w:pPr>
      <w:r>
        <w:t>Dio vuole bene a Mosè e lo esaudisce in ogni sua richiesta. Lo ascolta in ogni suo desiderio.</w:t>
      </w:r>
    </w:p>
    <w:p w14:paraId="022E68F3" w14:textId="77777777" w:rsidR="00546B82" w:rsidRDefault="00546B82" w:rsidP="00546B82">
      <w:pPr>
        <w:pStyle w:val="Corpotesto"/>
      </w:pPr>
      <w:r>
        <w:t>L’amore diviene così il principio di esaudimento di ogni nostra preghiera.</w:t>
      </w:r>
    </w:p>
    <w:p w14:paraId="497CEEAB" w14:textId="77777777" w:rsidR="00546B82" w:rsidRDefault="00546B82" w:rsidP="00546B82">
      <w:pPr>
        <w:pStyle w:val="Corpotesto"/>
      </w:pPr>
      <w:r>
        <w:t>In Dio l’amore è il principio della sua eterna ed infinita pazienza verso l’uomo.</w:t>
      </w:r>
    </w:p>
    <w:p w14:paraId="58DCFF66"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Quando divenne re, Sedecìa aveva ventun anni; regnò undici anni a Gerusalemme. </w:t>
      </w:r>
      <w:r w:rsidRPr="00C92567">
        <w:rPr>
          <w:color w:val="000000"/>
          <w:position w:val="6"/>
          <w:vertAlign w:val="superscript"/>
        </w:rPr>
        <w:t>12</w:t>
      </w:r>
      <w:r w:rsidRPr="00801459">
        <w:rPr>
          <w:color w:val="000000"/>
          <w:sz w:val="24"/>
        </w:rPr>
        <w:t xml:space="preserve">Fece ciò che è male agli occhi del Signore, suo Dio. Non si umiliò davanti al profeta Geremia, che gli parlava in nome del Signore. </w:t>
      </w:r>
      <w:r w:rsidRPr="00C92567">
        <w:rPr>
          <w:color w:val="000000"/>
          <w:position w:val="6"/>
          <w:vertAlign w:val="superscript"/>
        </w:rPr>
        <w:t>13</w:t>
      </w:r>
      <w:r w:rsidRPr="00801459">
        <w:rPr>
          <w:color w:val="000000"/>
          <w:sz w:val="24"/>
        </w:rPr>
        <w:t>Si ribellò anche al re Nabucodònosor, che gli aveva fatto giurare fedeltà in nome di Dio. Egli indurì la sua cervice e si ostinò in cuor suo a non far ritorno al Signore, Dio d’Israele.</w:t>
      </w:r>
    </w:p>
    <w:p w14:paraId="313EBE67"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Anche tutti i capi di Giuda, i sacerdoti e il popolo moltiplicarono le loro infedeltà, imitando in tutto gli abomini degli altri popoli, e contaminarono il tempio, che il Signore si era consacrato a Gerusalemme.</w:t>
      </w:r>
    </w:p>
    <w:p w14:paraId="4F1B40CC"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Il Signore, Dio dei loro padri, mandò premurosamente e incessantemente i suoi messaggeri ad ammonirli, perché aveva compassione del suo popolo e della sua dimora. </w:t>
      </w:r>
      <w:r w:rsidRPr="00C92567">
        <w:rPr>
          <w:color w:val="000000"/>
          <w:position w:val="6"/>
          <w:vertAlign w:val="superscript"/>
        </w:rPr>
        <w:t>16</w:t>
      </w:r>
      <w:r w:rsidRPr="00801459">
        <w:rPr>
          <w:color w:val="000000"/>
          <w:sz w:val="24"/>
        </w:rPr>
        <w:t>Ma essi si beffarono dei messaggeri di Dio, disprezzarono le sue parole e schernirono i suoi profeti al punto che l’ira del Signore contro il suo popolo raggiunse il culmine, senza più rimedio.</w:t>
      </w:r>
    </w:p>
    <w:p w14:paraId="6391A19B"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Allora il Signore fece salire contro di loro il re dei Caldei, che uccise di spada i loro uomini migliori nel santuario, senza pietà per i giovani, per le fanciulle, per i vecchi e i decrepiti. Il Signore consegnò ogni cosa nelle sue mani. </w:t>
      </w:r>
      <w:r w:rsidRPr="00C92567">
        <w:rPr>
          <w:color w:val="000000"/>
          <w:position w:val="6"/>
          <w:vertAlign w:val="superscript"/>
        </w:rPr>
        <w:t>18</w:t>
      </w:r>
      <w:r w:rsidRPr="00801459">
        <w:rPr>
          <w:color w:val="000000"/>
          <w:sz w:val="24"/>
        </w:rPr>
        <w:t xml:space="preserve">Portò a Babilonia tutti gli oggetti del tempio di Dio, grandi e piccoli, i tesori del tempio del Signore e i tesori del re e dei suoi ufficiali. </w:t>
      </w:r>
      <w:r w:rsidRPr="00C92567">
        <w:rPr>
          <w:color w:val="000000"/>
          <w:position w:val="6"/>
          <w:vertAlign w:val="superscript"/>
        </w:rPr>
        <w:t>19</w:t>
      </w:r>
      <w:r w:rsidRPr="00801459">
        <w:rPr>
          <w:color w:val="000000"/>
          <w:sz w:val="24"/>
        </w:rPr>
        <w:t>Quindi incendiarono il tempio del Signore, demolirono le mura di Gerusalemme e diedero alle fiamme tutti i suoi palazzi e distrussero tutti i suoi oggetti preziosi.</w:t>
      </w:r>
    </w:p>
    <w:p w14:paraId="64F1ACCB"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Il re deportò a Babilonia gli scampati alla spada, che divennero schiavi suoi e dei suoi figli fino all’avvento del regno persiano, </w:t>
      </w:r>
      <w:r w:rsidRPr="00C92567">
        <w:rPr>
          <w:color w:val="000000"/>
          <w:position w:val="6"/>
          <w:vertAlign w:val="superscript"/>
        </w:rPr>
        <w:t>21</w:t>
      </w:r>
      <w:r w:rsidRPr="00801459">
        <w:rPr>
          <w:color w:val="000000"/>
          <w:sz w:val="24"/>
        </w:rPr>
        <w:t>attuandosi così la parola del Signore per bocca di Geremia: «Finché la terra non abbia scontato i suoi sabati, essa riposerà per tutto il tempo della desolazione fino al compiersi di settanta anni».</w:t>
      </w:r>
    </w:p>
    <w:p w14:paraId="267EE0C2" w14:textId="77777777" w:rsidR="00546B82" w:rsidRPr="00801459" w:rsidRDefault="00546B82" w:rsidP="00546B82">
      <w:pPr>
        <w:widowControl w:val="0"/>
        <w:tabs>
          <w:tab w:val="left" w:pos="1418"/>
        </w:tabs>
        <w:spacing w:after="120"/>
        <w:ind w:left="851" w:firstLine="567"/>
        <w:jc w:val="both"/>
        <w:rPr>
          <w:color w:val="000000"/>
          <w:sz w:val="24"/>
        </w:rPr>
      </w:pPr>
      <w:r w:rsidRPr="00C92567">
        <w:rPr>
          <w:color w:val="000000"/>
          <w:position w:val="6"/>
          <w:vertAlign w:val="superscript"/>
        </w:rPr>
        <w:t>22</w:t>
      </w:r>
      <w:r w:rsidRPr="00801459">
        <w:rPr>
          <w:color w:val="000000"/>
          <w:sz w:val="24"/>
        </w:rPr>
        <w:t xml:space="preserve">Nell’anno primo di Ciro, re di Persia, perché si adempisse la parola del Signore pronunciata per bocca di Geremia, il Signore suscitò lo spirito di Ciro, re di Persia, che fece proclamare per tutto il suo regno, anche per iscritto: </w:t>
      </w:r>
      <w:r w:rsidRPr="00C92567">
        <w:rPr>
          <w:color w:val="000000"/>
          <w:position w:val="6"/>
          <w:vertAlign w:val="superscript"/>
        </w:rPr>
        <w:t>23</w:t>
      </w:r>
      <w:r w:rsidRPr="00801459">
        <w:rPr>
          <w:color w:val="000000"/>
          <w:sz w:val="24"/>
        </w:rPr>
        <w:t>«Così dice Ciro, re di Persia: “Il Signore, Dio del cielo, mi ha concesso tutti i regni della terra. Egli mi ha incaricato di costruirgli un tempio a Gerusalemme, che è in Giuda. Chiunque di voi appartiene al suo popolo, il Signore, suo Dio, sia con lui e salga!”».</w:t>
      </w:r>
      <w:r>
        <w:rPr>
          <w:color w:val="000000"/>
          <w:sz w:val="24"/>
        </w:rPr>
        <w:t xml:space="preserve"> (2Cro 36,11-23). </w:t>
      </w:r>
    </w:p>
    <w:p w14:paraId="6C81335D" w14:textId="77777777" w:rsidR="00546B82" w:rsidRDefault="00546B82" w:rsidP="00546B82">
      <w:pPr>
        <w:pStyle w:val="Corpotesto"/>
      </w:pPr>
      <w:r>
        <w:t>Anche la punizione in vista del pentimento è il frutto dell’eterno amore di Dio per il suo popolo. La sua misericordia è veramente eterna.</w:t>
      </w:r>
    </w:p>
    <w:p w14:paraId="339C5C2A"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w:t>
      </w:r>
      <w:r w:rsidRPr="00275BEE">
        <w:rPr>
          <w:color w:val="000000"/>
          <w:sz w:val="24"/>
          <w:szCs w:val="24"/>
        </w:rPr>
        <w:tab/>
        <w:t>Rendete grazie al Signore perché è buono,</w:t>
      </w:r>
    </w:p>
    <w:p w14:paraId="108887F5"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60D48D88" w14:textId="77777777" w:rsidR="00546B82" w:rsidRPr="00275BEE" w:rsidRDefault="00546B82" w:rsidP="00546B82">
      <w:pPr>
        <w:tabs>
          <w:tab w:val="left" w:pos="1021"/>
        </w:tabs>
        <w:ind w:left="851"/>
        <w:rPr>
          <w:color w:val="000000"/>
          <w:sz w:val="24"/>
          <w:szCs w:val="24"/>
        </w:rPr>
      </w:pPr>
    </w:p>
    <w:p w14:paraId="554677D7"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2</w:t>
      </w:r>
      <w:r w:rsidRPr="00275BEE">
        <w:rPr>
          <w:color w:val="000000"/>
          <w:sz w:val="24"/>
          <w:szCs w:val="24"/>
        </w:rPr>
        <w:tab/>
        <w:t>Dica Israele:</w:t>
      </w:r>
    </w:p>
    <w:p w14:paraId="0B70605B" w14:textId="77777777" w:rsidR="00546B82" w:rsidRPr="00275BEE" w:rsidRDefault="00546B82" w:rsidP="00546B82">
      <w:pPr>
        <w:tabs>
          <w:tab w:val="left" w:pos="1021"/>
        </w:tabs>
        <w:ind w:left="851"/>
        <w:rPr>
          <w:color w:val="000000"/>
          <w:sz w:val="24"/>
          <w:szCs w:val="24"/>
        </w:rPr>
      </w:pPr>
      <w:r w:rsidRPr="00275BEE">
        <w:rPr>
          <w:color w:val="000000"/>
          <w:sz w:val="24"/>
          <w:szCs w:val="24"/>
        </w:rPr>
        <w:tab/>
        <w:t>«Il suo amore è per sempre».</w:t>
      </w:r>
    </w:p>
    <w:p w14:paraId="712D3016" w14:textId="77777777" w:rsidR="00546B82" w:rsidRPr="00275BEE" w:rsidRDefault="00546B82" w:rsidP="00546B82">
      <w:pPr>
        <w:tabs>
          <w:tab w:val="left" w:pos="1021"/>
        </w:tabs>
        <w:ind w:left="851"/>
        <w:rPr>
          <w:color w:val="000000"/>
          <w:sz w:val="24"/>
          <w:szCs w:val="24"/>
        </w:rPr>
      </w:pPr>
    </w:p>
    <w:p w14:paraId="6D9AC290"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3</w:t>
      </w:r>
      <w:r w:rsidRPr="00275BEE">
        <w:rPr>
          <w:color w:val="000000"/>
          <w:sz w:val="24"/>
          <w:szCs w:val="24"/>
        </w:rPr>
        <w:tab/>
        <w:t xml:space="preserve"> Dica la casa di Aronne:</w:t>
      </w:r>
    </w:p>
    <w:p w14:paraId="6526F0D7" w14:textId="77777777" w:rsidR="00546B82" w:rsidRPr="00275BEE" w:rsidRDefault="00546B82" w:rsidP="00546B82">
      <w:pPr>
        <w:tabs>
          <w:tab w:val="left" w:pos="1021"/>
        </w:tabs>
        <w:ind w:left="851"/>
        <w:rPr>
          <w:color w:val="000000"/>
          <w:sz w:val="24"/>
          <w:szCs w:val="24"/>
        </w:rPr>
      </w:pPr>
      <w:r w:rsidRPr="00275BEE">
        <w:rPr>
          <w:color w:val="000000"/>
          <w:sz w:val="24"/>
          <w:szCs w:val="24"/>
        </w:rPr>
        <w:tab/>
        <w:t>«Il suo amore è per sempre».</w:t>
      </w:r>
    </w:p>
    <w:p w14:paraId="21F262EA" w14:textId="77777777" w:rsidR="00546B82" w:rsidRPr="00275BEE" w:rsidRDefault="00546B82" w:rsidP="00546B82">
      <w:pPr>
        <w:tabs>
          <w:tab w:val="left" w:pos="1021"/>
        </w:tabs>
        <w:ind w:left="851"/>
        <w:rPr>
          <w:color w:val="000000"/>
          <w:sz w:val="24"/>
          <w:szCs w:val="24"/>
        </w:rPr>
      </w:pPr>
    </w:p>
    <w:p w14:paraId="6AC979AE"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4</w:t>
      </w:r>
      <w:r w:rsidRPr="00275BEE">
        <w:rPr>
          <w:color w:val="000000"/>
          <w:sz w:val="24"/>
          <w:szCs w:val="24"/>
        </w:rPr>
        <w:tab/>
        <w:t>Dicano quelli che temono il Signore:</w:t>
      </w:r>
    </w:p>
    <w:p w14:paraId="4E4DFDC6" w14:textId="77777777" w:rsidR="00546B82" w:rsidRPr="00275BEE" w:rsidRDefault="00546B82" w:rsidP="00546B82">
      <w:pPr>
        <w:tabs>
          <w:tab w:val="left" w:pos="1021"/>
        </w:tabs>
        <w:ind w:left="851"/>
        <w:rPr>
          <w:color w:val="000000"/>
          <w:sz w:val="24"/>
          <w:szCs w:val="24"/>
        </w:rPr>
      </w:pPr>
      <w:r w:rsidRPr="00275BEE">
        <w:rPr>
          <w:color w:val="000000"/>
          <w:sz w:val="24"/>
          <w:szCs w:val="24"/>
        </w:rPr>
        <w:tab/>
        <w:t>«Il suo amore è per sempre».</w:t>
      </w:r>
    </w:p>
    <w:p w14:paraId="210D6E9F" w14:textId="77777777" w:rsidR="00546B82" w:rsidRPr="00275BEE" w:rsidRDefault="00546B82" w:rsidP="00546B82">
      <w:pPr>
        <w:tabs>
          <w:tab w:val="left" w:pos="1021"/>
        </w:tabs>
        <w:ind w:left="851"/>
        <w:rPr>
          <w:color w:val="000000"/>
          <w:sz w:val="24"/>
          <w:szCs w:val="24"/>
        </w:rPr>
      </w:pPr>
    </w:p>
    <w:p w14:paraId="1B598D80"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5</w:t>
      </w:r>
      <w:r w:rsidRPr="00275BEE">
        <w:rPr>
          <w:color w:val="000000"/>
          <w:sz w:val="24"/>
          <w:szCs w:val="24"/>
        </w:rPr>
        <w:tab/>
        <w:t>Nel pericolo ho gridato al Signore:</w:t>
      </w:r>
    </w:p>
    <w:p w14:paraId="559622C4" w14:textId="77777777" w:rsidR="00546B82" w:rsidRPr="00275BEE" w:rsidRDefault="00546B82" w:rsidP="00546B82">
      <w:pPr>
        <w:tabs>
          <w:tab w:val="left" w:pos="1021"/>
        </w:tabs>
        <w:ind w:left="851"/>
        <w:rPr>
          <w:color w:val="000000"/>
          <w:sz w:val="24"/>
          <w:szCs w:val="24"/>
        </w:rPr>
      </w:pPr>
      <w:r w:rsidRPr="00275BEE">
        <w:rPr>
          <w:color w:val="000000"/>
          <w:sz w:val="24"/>
          <w:szCs w:val="24"/>
        </w:rPr>
        <w:tab/>
        <w:t>mi ha risposto, il Signore, e mi ha tratto in salvo.</w:t>
      </w:r>
    </w:p>
    <w:p w14:paraId="7BC0AD0A" w14:textId="77777777" w:rsidR="00546B82" w:rsidRPr="00275BEE" w:rsidRDefault="00546B82" w:rsidP="00546B82">
      <w:pPr>
        <w:pStyle w:val="Intestazione"/>
        <w:tabs>
          <w:tab w:val="clear" w:pos="4819"/>
          <w:tab w:val="clear" w:pos="9638"/>
          <w:tab w:val="left" w:pos="1021"/>
        </w:tabs>
        <w:ind w:left="851"/>
        <w:rPr>
          <w:color w:val="000000"/>
          <w:sz w:val="24"/>
          <w:szCs w:val="24"/>
        </w:rPr>
      </w:pPr>
    </w:p>
    <w:p w14:paraId="29BB51CB"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6</w:t>
      </w:r>
      <w:r w:rsidRPr="00275BEE">
        <w:rPr>
          <w:color w:val="000000"/>
          <w:sz w:val="24"/>
          <w:szCs w:val="24"/>
        </w:rPr>
        <w:tab/>
        <w:t>Il Signore è per me, non avrò timore:</w:t>
      </w:r>
    </w:p>
    <w:p w14:paraId="123DA7A6" w14:textId="77777777" w:rsidR="00546B82" w:rsidRPr="00275BEE" w:rsidRDefault="00546B82" w:rsidP="00546B82">
      <w:pPr>
        <w:tabs>
          <w:tab w:val="left" w:pos="1021"/>
        </w:tabs>
        <w:ind w:left="851"/>
        <w:rPr>
          <w:color w:val="000000"/>
          <w:sz w:val="24"/>
          <w:szCs w:val="24"/>
        </w:rPr>
      </w:pPr>
      <w:r w:rsidRPr="00275BEE">
        <w:rPr>
          <w:color w:val="000000"/>
          <w:sz w:val="24"/>
          <w:szCs w:val="24"/>
        </w:rPr>
        <w:tab/>
        <w:t>che cosa potrà farmi un uomo?</w:t>
      </w:r>
    </w:p>
    <w:p w14:paraId="6255490B" w14:textId="77777777" w:rsidR="00546B82" w:rsidRPr="00275BEE" w:rsidRDefault="00546B82" w:rsidP="00546B82">
      <w:pPr>
        <w:tabs>
          <w:tab w:val="left" w:pos="1021"/>
        </w:tabs>
        <w:ind w:left="851"/>
        <w:rPr>
          <w:color w:val="000000"/>
          <w:sz w:val="24"/>
          <w:szCs w:val="24"/>
        </w:rPr>
      </w:pPr>
    </w:p>
    <w:p w14:paraId="7CE01E9B"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7</w:t>
      </w:r>
      <w:r w:rsidRPr="00275BEE">
        <w:rPr>
          <w:color w:val="000000"/>
          <w:sz w:val="24"/>
          <w:szCs w:val="24"/>
        </w:rPr>
        <w:tab/>
        <w:t>Il Signore è per me, è il mio aiuto,</w:t>
      </w:r>
    </w:p>
    <w:p w14:paraId="3D032AED" w14:textId="77777777" w:rsidR="00546B82" w:rsidRPr="00275BEE" w:rsidRDefault="00546B82" w:rsidP="00546B82">
      <w:pPr>
        <w:tabs>
          <w:tab w:val="left" w:pos="1021"/>
        </w:tabs>
        <w:ind w:left="851"/>
        <w:rPr>
          <w:color w:val="000000"/>
          <w:sz w:val="24"/>
          <w:szCs w:val="24"/>
        </w:rPr>
      </w:pPr>
      <w:r w:rsidRPr="00275BEE">
        <w:rPr>
          <w:color w:val="000000"/>
          <w:sz w:val="24"/>
          <w:szCs w:val="24"/>
        </w:rPr>
        <w:tab/>
        <w:t>e io guarderò dall’alto i miei nemici.</w:t>
      </w:r>
    </w:p>
    <w:p w14:paraId="3D92A170" w14:textId="77777777" w:rsidR="00546B82" w:rsidRPr="00275BEE" w:rsidRDefault="00546B82" w:rsidP="00546B82">
      <w:pPr>
        <w:tabs>
          <w:tab w:val="left" w:pos="1021"/>
        </w:tabs>
        <w:rPr>
          <w:color w:val="000000"/>
          <w:sz w:val="24"/>
          <w:szCs w:val="24"/>
        </w:rPr>
      </w:pPr>
    </w:p>
    <w:p w14:paraId="3D480946"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8</w:t>
      </w:r>
      <w:r w:rsidRPr="00275BEE">
        <w:rPr>
          <w:color w:val="000000"/>
          <w:sz w:val="24"/>
          <w:szCs w:val="24"/>
        </w:rPr>
        <w:tab/>
        <w:t>È meglio rifugiarsi nel Signore</w:t>
      </w:r>
    </w:p>
    <w:p w14:paraId="0F989621" w14:textId="77777777" w:rsidR="00546B82" w:rsidRPr="00275BEE" w:rsidRDefault="00546B82" w:rsidP="00546B82">
      <w:pPr>
        <w:tabs>
          <w:tab w:val="left" w:pos="1021"/>
        </w:tabs>
        <w:ind w:left="851"/>
        <w:rPr>
          <w:color w:val="000000"/>
          <w:sz w:val="24"/>
          <w:szCs w:val="24"/>
        </w:rPr>
      </w:pPr>
      <w:r w:rsidRPr="00275BEE">
        <w:rPr>
          <w:color w:val="000000"/>
          <w:sz w:val="24"/>
          <w:szCs w:val="24"/>
        </w:rPr>
        <w:tab/>
        <w:t>che confidare nell’uomo.</w:t>
      </w:r>
    </w:p>
    <w:p w14:paraId="6BC41F57" w14:textId="77777777" w:rsidR="00546B82" w:rsidRPr="00275BEE" w:rsidRDefault="00546B82" w:rsidP="00546B82">
      <w:pPr>
        <w:tabs>
          <w:tab w:val="left" w:pos="1021"/>
        </w:tabs>
        <w:ind w:left="851"/>
        <w:rPr>
          <w:color w:val="000000"/>
          <w:sz w:val="24"/>
          <w:szCs w:val="24"/>
        </w:rPr>
      </w:pPr>
    </w:p>
    <w:p w14:paraId="5DF34504"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9</w:t>
      </w:r>
      <w:r w:rsidRPr="00275BEE">
        <w:rPr>
          <w:color w:val="000000"/>
          <w:sz w:val="24"/>
          <w:szCs w:val="24"/>
        </w:rPr>
        <w:tab/>
        <w:t>È meglio rifugiarsi nel Signore</w:t>
      </w:r>
    </w:p>
    <w:p w14:paraId="58AB8065" w14:textId="77777777" w:rsidR="00546B82" w:rsidRPr="00275BEE" w:rsidRDefault="00546B82" w:rsidP="00546B82">
      <w:pPr>
        <w:tabs>
          <w:tab w:val="left" w:pos="1021"/>
        </w:tabs>
        <w:ind w:left="851"/>
        <w:rPr>
          <w:color w:val="000000"/>
          <w:sz w:val="24"/>
          <w:szCs w:val="24"/>
        </w:rPr>
      </w:pPr>
      <w:r w:rsidRPr="00275BEE">
        <w:rPr>
          <w:color w:val="000000"/>
          <w:sz w:val="24"/>
          <w:szCs w:val="24"/>
        </w:rPr>
        <w:tab/>
        <w:t>che confidare nei potenti.</w:t>
      </w:r>
    </w:p>
    <w:p w14:paraId="466989A5" w14:textId="77777777" w:rsidR="00546B82" w:rsidRPr="00275BEE" w:rsidRDefault="00546B82" w:rsidP="00546B82">
      <w:pPr>
        <w:tabs>
          <w:tab w:val="left" w:pos="1021"/>
        </w:tabs>
        <w:ind w:left="851"/>
        <w:rPr>
          <w:color w:val="000000"/>
          <w:sz w:val="24"/>
          <w:szCs w:val="24"/>
        </w:rPr>
      </w:pPr>
    </w:p>
    <w:p w14:paraId="59D24872"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10</w:t>
      </w:r>
      <w:r w:rsidRPr="00275BEE">
        <w:rPr>
          <w:color w:val="000000"/>
          <w:sz w:val="24"/>
          <w:szCs w:val="24"/>
        </w:rPr>
        <w:tab/>
        <w:t>Tutte le nazioni mi hanno circondato,</w:t>
      </w:r>
    </w:p>
    <w:p w14:paraId="73321E85" w14:textId="77777777" w:rsidR="00546B82" w:rsidRPr="00275BEE" w:rsidRDefault="00546B82" w:rsidP="00546B82">
      <w:pPr>
        <w:tabs>
          <w:tab w:val="left" w:pos="1021"/>
        </w:tabs>
        <w:ind w:left="851"/>
        <w:rPr>
          <w:color w:val="000000"/>
          <w:sz w:val="24"/>
          <w:szCs w:val="24"/>
        </w:rPr>
      </w:pPr>
      <w:r w:rsidRPr="00275BEE">
        <w:rPr>
          <w:color w:val="000000"/>
          <w:sz w:val="24"/>
          <w:szCs w:val="24"/>
        </w:rPr>
        <w:tab/>
        <w:t>ma nel nome del Signore le ho distrutte.</w:t>
      </w:r>
    </w:p>
    <w:p w14:paraId="64C9BDBD" w14:textId="77777777" w:rsidR="00546B82" w:rsidRPr="00275BEE" w:rsidRDefault="00546B82" w:rsidP="00546B82">
      <w:pPr>
        <w:tabs>
          <w:tab w:val="left" w:pos="1021"/>
        </w:tabs>
        <w:ind w:left="851"/>
        <w:rPr>
          <w:color w:val="000000"/>
          <w:sz w:val="24"/>
          <w:szCs w:val="24"/>
        </w:rPr>
      </w:pPr>
    </w:p>
    <w:p w14:paraId="2A80EB61"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11</w:t>
      </w:r>
      <w:r w:rsidRPr="00275BEE">
        <w:rPr>
          <w:color w:val="000000"/>
          <w:sz w:val="24"/>
          <w:szCs w:val="24"/>
        </w:rPr>
        <w:tab/>
        <w:t>Mi hanno circondato, mi hanno accerchiato,</w:t>
      </w:r>
    </w:p>
    <w:p w14:paraId="2ED2BB69" w14:textId="77777777" w:rsidR="00546B82" w:rsidRPr="00275BEE" w:rsidRDefault="00546B82" w:rsidP="00546B82">
      <w:pPr>
        <w:tabs>
          <w:tab w:val="left" w:pos="1021"/>
        </w:tabs>
        <w:ind w:left="851"/>
        <w:rPr>
          <w:color w:val="000000"/>
          <w:sz w:val="24"/>
          <w:szCs w:val="24"/>
        </w:rPr>
      </w:pPr>
      <w:r w:rsidRPr="00275BEE">
        <w:rPr>
          <w:color w:val="000000"/>
          <w:sz w:val="24"/>
          <w:szCs w:val="24"/>
        </w:rPr>
        <w:tab/>
        <w:t>ma nel nome del Signore le ho distrutte.</w:t>
      </w:r>
    </w:p>
    <w:p w14:paraId="656C7672" w14:textId="77777777" w:rsidR="00546B82" w:rsidRPr="00275BEE" w:rsidRDefault="00546B82" w:rsidP="00546B82">
      <w:pPr>
        <w:tabs>
          <w:tab w:val="left" w:pos="1021"/>
        </w:tabs>
        <w:ind w:left="851"/>
        <w:rPr>
          <w:color w:val="000000"/>
          <w:sz w:val="24"/>
          <w:szCs w:val="24"/>
        </w:rPr>
      </w:pPr>
    </w:p>
    <w:p w14:paraId="0D08E250"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12</w:t>
      </w:r>
      <w:r w:rsidRPr="00275BEE">
        <w:rPr>
          <w:color w:val="000000"/>
          <w:sz w:val="24"/>
          <w:szCs w:val="24"/>
        </w:rPr>
        <w:tab/>
        <w:t>Mi hanno circondato come api,</w:t>
      </w:r>
    </w:p>
    <w:p w14:paraId="28DEC3F2" w14:textId="77777777" w:rsidR="00546B82" w:rsidRPr="00275BEE" w:rsidRDefault="00546B82" w:rsidP="00546B82">
      <w:pPr>
        <w:tabs>
          <w:tab w:val="left" w:pos="1021"/>
        </w:tabs>
        <w:ind w:left="851"/>
        <w:rPr>
          <w:color w:val="000000"/>
          <w:sz w:val="24"/>
          <w:szCs w:val="24"/>
        </w:rPr>
      </w:pPr>
      <w:r w:rsidRPr="00275BEE">
        <w:rPr>
          <w:color w:val="000000"/>
          <w:sz w:val="24"/>
          <w:szCs w:val="24"/>
        </w:rPr>
        <w:tab/>
        <w:t>come fuoco che divampa tra i rovi,</w:t>
      </w:r>
    </w:p>
    <w:p w14:paraId="050FED30" w14:textId="77777777" w:rsidR="00546B82" w:rsidRPr="00275BEE" w:rsidRDefault="00546B82" w:rsidP="00546B82">
      <w:pPr>
        <w:tabs>
          <w:tab w:val="left" w:pos="1021"/>
        </w:tabs>
        <w:ind w:left="851"/>
        <w:rPr>
          <w:color w:val="000000"/>
          <w:sz w:val="24"/>
          <w:szCs w:val="24"/>
        </w:rPr>
      </w:pPr>
      <w:r w:rsidRPr="00275BEE">
        <w:rPr>
          <w:color w:val="000000"/>
          <w:sz w:val="24"/>
          <w:szCs w:val="24"/>
        </w:rPr>
        <w:tab/>
        <w:t>ma nel nome del Signore le ho distrutte.</w:t>
      </w:r>
    </w:p>
    <w:p w14:paraId="4F0B0ED9" w14:textId="77777777" w:rsidR="00546B82" w:rsidRPr="00275BEE" w:rsidRDefault="00546B82" w:rsidP="00546B82">
      <w:pPr>
        <w:tabs>
          <w:tab w:val="left" w:pos="1021"/>
        </w:tabs>
        <w:ind w:left="851"/>
        <w:rPr>
          <w:color w:val="000000"/>
          <w:sz w:val="24"/>
          <w:szCs w:val="24"/>
        </w:rPr>
      </w:pPr>
    </w:p>
    <w:p w14:paraId="76456E73"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13</w:t>
      </w:r>
      <w:r w:rsidRPr="00275BEE">
        <w:rPr>
          <w:color w:val="000000"/>
          <w:sz w:val="24"/>
          <w:szCs w:val="24"/>
        </w:rPr>
        <w:tab/>
        <w:t>Mi avevano spinto con forza per farmi cadere,</w:t>
      </w:r>
    </w:p>
    <w:p w14:paraId="60AB26E3" w14:textId="77777777" w:rsidR="00546B82" w:rsidRPr="00275BEE" w:rsidRDefault="00546B82" w:rsidP="00546B82">
      <w:pPr>
        <w:tabs>
          <w:tab w:val="left" w:pos="1021"/>
        </w:tabs>
        <w:ind w:left="851"/>
        <w:rPr>
          <w:color w:val="000000"/>
          <w:sz w:val="24"/>
          <w:szCs w:val="24"/>
        </w:rPr>
      </w:pPr>
      <w:r w:rsidRPr="00275BEE">
        <w:rPr>
          <w:color w:val="000000"/>
          <w:sz w:val="24"/>
          <w:szCs w:val="24"/>
        </w:rPr>
        <w:tab/>
        <w:t>ma il Signore è stato il mio aiuto.</w:t>
      </w:r>
    </w:p>
    <w:p w14:paraId="20FFCF13" w14:textId="77777777" w:rsidR="00546B82" w:rsidRPr="00275BEE" w:rsidRDefault="00546B82" w:rsidP="00546B82">
      <w:pPr>
        <w:tabs>
          <w:tab w:val="left" w:pos="1021"/>
        </w:tabs>
        <w:ind w:left="851"/>
        <w:rPr>
          <w:color w:val="000000"/>
          <w:sz w:val="24"/>
          <w:szCs w:val="24"/>
        </w:rPr>
      </w:pPr>
    </w:p>
    <w:p w14:paraId="10B7C201"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14</w:t>
      </w:r>
      <w:r w:rsidRPr="00275BEE">
        <w:rPr>
          <w:color w:val="000000"/>
          <w:sz w:val="24"/>
          <w:szCs w:val="24"/>
        </w:rPr>
        <w:tab/>
        <w:t>Mia forza e mio canto è il Signore,</w:t>
      </w:r>
    </w:p>
    <w:p w14:paraId="749A5961" w14:textId="77777777" w:rsidR="00546B82" w:rsidRPr="00275BEE" w:rsidRDefault="00546B82" w:rsidP="00546B82">
      <w:pPr>
        <w:tabs>
          <w:tab w:val="left" w:pos="1021"/>
        </w:tabs>
        <w:ind w:left="851"/>
        <w:rPr>
          <w:color w:val="000000"/>
          <w:sz w:val="24"/>
          <w:szCs w:val="24"/>
        </w:rPr>
      </w:pPr>
      <w:r w:rsidRPr="00275BEE">
        <w:rPr>
          <w:color w:val="000000"/>
          <w:sz w:val="24"/>
          <w:szCs w:val="24"/>
        </w:rPr>
        <w:tab/>
        <w:t>egli è stato la mia salvezza.</w:t>
      </w:r>
    </w:p>
    <w:p w14:paraId="6063E735" w14:textId="77777777" w:rsidR="00546B82" w:rsidRPr="00275BEE" w:rsidRDefault="00546B82" w:rsidP="00546B82">
      <w:pPr>
        <w:tabs>
          <w:tab w:val="left" w:pos="1021"/>
        </w:tabs>
        <w:ind w:left="851"/>
        <w:rPr>
          <w:color w:val="000000"/>
          <w:sz w:val="24"/>
          <w:szCs w:val="24"/>
        </w:rPr>
      </w:pPr>
    </w:p>
    <w:p w14:paraId="73A9B797"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15</w:t>
      </w:r>
      <w:r w:rsidRPr="00275BEE">
        <w:rPr>
          <w:color w:val="000000"/>
          <w:sz w:val="24"/>
          <w:szCs w:val="24"/>
        </w:rPr>
        <w:tab/>
        <w:t>Grida di giubilo e di vittoria</w:t>
      </w:r>
    </w:p>
    <w:p w14:paraId="50F505CE" w14:textId="77777777" w:rsidR="00546B82" w:rsidRPr="00275BEE" w:rsidRDefault="00546B82" w:rsidP="00546B82">
      <w:pPr>
        <w:tabs>
          <w:tab w:val="left" w:pos="1021"/>
        </w:tabs>
        <w:ind w:left="851"/>
        <w:rPr>
          <w:color w:val="000000"/>
          <w:sz w:val="24"/>
          <w:szCs w:val="24"/>
        </w:rPr>
      </w:pPr>
      <w:r w:rsidRPr="00275BEE">
        <w:rPr>
          <w:color w:val="000000"/>
          <w:sz w:val="24"/>
          <w:szCs w:val="24"/>
        </w:rPr>
        <w:tab/>
        <w:t>nelle tende dei giusti:</w:t>
      </w:r>
    </w:p>
    <w:p w14:paraId="62EC83AE" w14:textId="77777777" w:rsidR="00546B82" w:rsidRPr="00275BEE" w:rsidRDefault="00546B82" w:rsidP="00546B82">
      <w:pPr>
        <w:tabs>
          <w:tab w:val="left" w:pos="1021"/>
        </w:tabs>
        <w:ind w:left="851"/>
        <w:rPr>
          <w:color w:val="000000"/>
          <w:sz w:val="24"/>
          <w:szCs w:val="24"/>
        </w:rPr>
      </w:pPr>
      <w:r w:rsidRPr="00275BEE">
        <w:rPr>
          <w:color w:val="000000"/>
          <w:sz w:val="24"/>
          <w:szCs w:val="24"/>
        </w:rPr>
        <w:tab/>
        <w:t>la destra del Signore ha fatto prodezze,</w:t>
      </w:r>
    </w:p>
    <w:p w14:paraId="26848DDE" w14:textId="77777777" w:rsidR="00546B82" w:rsidRPr="00275BEE" w:rsidRDefault="00546B82" w:rsidP="00546B82">
      <w:pPr>
        <w:tabs>
          <w:tab w:val="left" w:pos="1021"/>
        </w:tabs>
        <w:ind w:left="851"/>
        <w:rPr>
          <w:color w:val="000000"/>
          <w:sz w:val="24"/>
          <w:szCs w:val="24"/>
        </w:rPr>
      </w:pPr>
    </w:p>
    <w:p w14:paraId="46434774"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16</w:t>
      </w:r>
      <w:r w:rsidRPr="00275BEE">
        <w:rPr>
          <w:color w:val="000000"/>
          <w:sz w:val="24"/>
          <w:szCs w:val="24"/>
        </w:rPr>
        <w:tab/>
        <w:t>la destra del Signore si è innalzata,</w:t>
      </w:r>
    </w:p>
    <w:p w14:paraId="1E1903C3" w14:textId="77777777" w:rsidR="00546B82" w:rsidRPr="00275BEE" w:rsidRDefault="00546B82" w:rsidP="00546B82">
      <w:pPr>
        <w:tabs>
          <w:tab w:val="left" w:pos="1021"/>
        </w:tabs>
        <w:ind w:left="851"/>
        <w:rPr>
          <w:color w:val="000000"/>
          <w:sz w:val="24"/>
          <w:szCs w:val="24"/>
        </w:rPr>
      </w:pPr>
      <w:r w:rsidRPr="00275BEE">
        <w:rPr>
          <w:color w:val="000000"/>
          <w:sz w:val="24"/>
          <w:szCs w:val="24"/>
        </w:rPr>
        <w:tab/>
        <w:t>la destra del Signore ha fatto prodezze.</w:t>
      </w:r>
    </w:p>
    <w:p w14:paraId="40B2026B" w14:textId="77777777" w:rsidR="00546B82" w:rsidRPr="00275BEE" w:rsidRDefault="00546B82" w:rsidP="00546B82">
      <w:pPr>
        <w:tabs>
          <w:tab w:val="left" w:pos="1021"/>
        </w:tabs>
        <w:ind w:left="851"/>
        <w:rPr>
          <w:color w:val="000000"/>
          <w:sz w:val="24"/>
          <w:szCs w:val="24"/>
        </w:rPr>
      </w:pPr>
    </w:p>
    <w:p w14:paraId="08138DA7"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17</w:t>
      </w:r>
      <w:r w:rsidRPr="00275BEE">
        <w:rPr>
          <w:color w:val="000000"/>
          <w:sz w:val="24"/>
          <w:szCs w:val="24"/>
        </w:rPr>
        <w:tab/>
        <w:t>Non morirò, ma resterò in vita</w:t>
      </w:r>
    </w:p>
    <w:p w14:paraId="712DFDC8" w14:textId="77777777" w:rsidR="00546B82" w:rsidRPr="00275BEE" w:rsidRDefault="00546B82" w:rsidP="00546B82">
      <w:pPr>
        <w:tabs>
          <w:tab w:val="left" w:pos="1021"/>
        </w:tabs>
        <w:ind w:left="851"/>
        <w:rPr>
          <w:color w:val="000000"/>
          <w:sz w:val="24"/>
          <w:szCs w:val="24"/>
        </w:rPr>
      </w:pPr>
      <w:r w:rsidRPr="00275BEE">
        <w:rPr>
          <w:color w:val="000000"/>
          <w:sz w:val="24"/>
          <w:szCs w:val="24"/>
        </w:rPr>
        <w:tab/>
        <w:t>e annuncerò le opere del Signore.</w:t>
      </w:r>
    </w:p>
    <w:p w14:paraId="0C6DD1C1" w14:textId="77777777" w:rsidR="00546B82" w:rsidRPr="00275BEE" w:rsidRDefault="00546B82" w:rsidP="00546B82">
      <w:pPr>
        <w:tabs>
          <w:tab w:val="left" w:pos="1021"/>
        </w:tabs>
        <w:ind w:left="851"/>
        <w:rPr>
          <w:color w:val="000000"/>
          <w:sz w:val="24"/>
          <w:szCs w:val="24"/>
        </w:rPr>
      </w:pPr>
    </w:p>
    <w:p w14:paraId="6C148265"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18</w:t>
      </w:r>
      <w:r w:rsidRPr="00275BEE">
        <w:rPr>
          <w:color w:val="000000"/>
          <w:sz w:val="24"/>
          <w:szCs w:val="24"/>
        </w:rPr>
        <w:tab/>
        <w:t>Il Signore mi ha castigato duramente,</w:t>
      </w:r>
    </w:p>
    <w:p w14:paraId="69DB601D" w14:textId="77777777" w:rsidR="00546B82" w:rsidRPr="00275BEE" w:rsidRDefault="00546B82" w:rsidP="00546B82">
      <w:pPr>
        <w:tabs>
          <w:tab w:val="left" w:pos="1021"/>
        </w:tabs>
        <w:ind w:left="851"/>
        <w:rPr>
          <w:color w:val="000000"/>
          <w:sz w:val="24"/>
          <w:szCs w:val="24"/>
        </w:rPr>
      </w:pPr>
      <w:r w:rsidRPr="00275BEE">
        <w:rPr>
          <w:color w:val="000000"/>
          <w:sz w:val="24"/>
          <w:szCs w:val="24"/>
        </w:rPr>
        <w:tab/>
        <w:t>ma non mi ha consegnato alla morte.</w:t>
      </w:r>
    </w:p>
    <w:p w14:paraId="20032974" w14:textId="77777777" w:rsidR="00546B82" w:rsidRPr="00275BEE" w:rsidRDefault="00546B82" w:rsidP="00546B82">
      <w:pPr>
        <w:tabs>
          <w:tab w:val="left" w:pos="1021"/>
        </w:tabs>
        <w:ind w:left="851"/>
        <w:rPr>
          <w:color w:val="000000"/>
          <w:sz w:val="24"/>
          <w:szCs w:val="24"/>
        </w:rPr>
      </w:pPr>
    </w:p>
    <w:p w14:paraId="345A16B7"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19</w:t>
      </w:r>
      <w:r w:rsidRPr="00275BEE">
        <w:rPr>
          <w:color w:val="000000"/>
          <w:sz w:val="24"/>
          <w:szCs w:val="24"/>
        </w:rPr>
        <w:tab/>
        <w:t>Apritemi le porte della giustizia:</w:t>
      </w:r>
    </w:p>
    <w:p w14:paraId="7F264092" w14:textId="77777777" w:rsidR="00546B82" w:rsidRPr="00275BEE" w:rsidRDefault="00546B82" w:rsidP="00546B82">
      <w:pPr>
        <w:tabs>
          <w:tab w:val="left" w:pos="1021"/>
        </w:tabs>
        <w:ind w:left="851"/>
        <w:rPr>
          <w:color w:val="000000"/>
          <w:sz w:val="24"/>
          <w:szCs w:val="24"/>
        </w:rPr>
      </w:pPr>
      <w:r w:rsidRPr="00275BEE">
        <w:rPr>
          <w:color w:val="000000"/>
          <w:sz w:val="24"/>
          <w:szCs w:val="24"/>
        </w:rPr>
        <w:tab/>
        <w:t>vi entrerò per ringraziare il Signore.</w:t>
      </w:r>
    </w:p>
    <w:p w14:paraId="798815ED" w14:textId="77777777" w:rsidR="00546B82" w:rsidRPr="00275BEE" w:rsidRDefault="00546B82" w:rsidP="00546B82">
      <w:pPr>
        <w:tabs>
          <w:tab w:val="left" w:pos="1021"/>
        </w:tabs>
        <w:ind w:left="851"/>
        <w:rPr>
          <w:color w:val="000000"/>
          <w:sz w:val="24"/>
          <w:szCs w:val="24"/>
        </w:rPr>
      </w:pPr>
    </w:p>
    <w:p w14:paraId="74BE0CB8"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20</w:t>
      </w:r>
      <w:r w:rsidRPr="00275BEE">
        <w:rPr>
          <w:color w:val="000000"/>
          <w:sz w:val="24"/>
          <w:szCs w:val="24"/>
        </w:rPr>
        <w:tab/>
        <w:t>È questa la porta del Signore:</w:t>
      </w:r>
    </w:p>
    <w:p w14:paraId="39FAF724"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 essa entrano i giusti.</w:t>
      </w:r>
    </w:p>
    <w:p w14:paraId="6BE7E323" w14:textId="77777777" w:rsidR="00546B82" w:rsidRPr="00275BEE" w:rsidRDefault="00546B82" w:rsidP="00546B82">
      <w:pPr>
        <w:tabs>
          <w:tab w:val="left" w:pos="1021"/>
        </w:tabs>
        <w:ind w:left="851"/>
        <w:rPr>
          <w:color w:val="000000"/>
          <w:sz w:val="24"/>
          <w:szCs w:val="24"/>
        </w:rPr>
      </w:pPr>
    </w:p>
    <w:p w14:paraId="3A01A55C"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21</w:t>
      </w:r>
      <w:r w:rsidRPr="00275BEE">
        <w:rPr>
          <w:color w:val="000000"/>
          <w:sz w:val="24"/>
          <w:szCs w:val="24"/>
        </w:rPr>
        <w:tab/>
        <w:t>Ti rendo grazie, perché mi hai risposto,</w:t>
      </w:r>
    </w:p>
    <w:p w14:paraId="6C3186C5"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sei stato la mia salvezza.</w:t>
      </w:r>
    </w:p>
    <w:p w14:paraId="430C374A" w14:textId="77777777" w:rsidR="00546B82" w:rsidRPr="00275BEE" w:rsidRDefault="00546B82" w:rsidP="00546B82">
      <w:pPr>
        <w:tabs>
          <w:tab w:val="left" w:pos="1021"/>
        </w:tabs>
        <w:ind w:left="851"/>
        <w:rPr>
          <w:color w:val="000000"/>
          <w:sz w:val="24"/>
          <w:szCs w:val="24"/>
        </w:rPr>
      </w:pPr>
    </w:p>
    <w:p w14:paraId="46B1F84F"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22</w:t>
      </w:r>
      <w:r w:rsidRPr="00275BEE">
        <w:rPr>
          <w:color w:val="000000"/>
          <w:sz w:val="24"/>
          <w:szCs w:val="24"/>
        </w:rPr>
        <w:tab/>
        <w:t>La pietra scartata dai costruttori</w:t>
      </w:r>
    </w:p>
    <w:p w14:paraId="348FD427" w14:textId="77777777" w:rsidR="00546B82" w:rsidRPr="00275BEE" w:rsidRDefault="00546B82" w:rsidP="00546B82">
      <w:pPr>
        <w:tabs>
          <w:tab w:val="left" w:pos="1021"/>
        </w:tabs>
        <w:ind w:left="851"/>
        <w:rPr>
          <w:color w:val="000000"/>
          <w:sz w:val="24"/>
          <w:szCs w:val="24"/>
        </w:rPr>
      </w:pPr>
      <w:r w:rsidRPr="00275BEE">
        <w:rPr>
          <w:color w:val="000000"/>
          <w:sz w:val="24"/>
          <w:szCs w:val="24"/>
        </w:rPr>
        <w:tab/>
        <w:t>è divenuta la pietra d’angolo.</w:t>
      </w:r>
    </w:p>
    <w:p w14:paraId="0CCAB3C3" w14:textId="77777777" w:rsidR="00546B82" w:rsidRPr="00275BEE" w:rsidRDefault="00546B82" w:rsidP="00546B82">
      <w:pPr>
        <w:tabs>
          <w:tab w:val="left" w:pos="1021"/>
        </w:tabs>
        <w:ind w:left="851"/>
        <w:rPr>
          <w:color w:val="000000"/>
          <w:sz w:val="24"/>
          <w:szCs w:val="24"/>
        </w:rPr>
      </w:pPr>
    </w:p>
    <w:p w14:paraId="575F0047"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23</w:t>
      </w:r>
      <w:r w:rsidRPr="00275BEE">
        <w:rPr>
          <w:color w:val="000000"/>
          <w:sz w:val="24"/>
          <w:szCs w:val="24"/>
        </w:rPr>
        <w:tab/>
        <w:t>Questo è stato fatto dal Signore:</w:t>
      </w:r>
    </w:p>
    <w:p w14:paraId="729A85B9" w14:textId="77777777" w:rsidR="00546B82" w:rsidRPr="00275BEE" w:rsidRDefault="00546B82" w:rsidP="00546B82">
      <w:pPr>
        <w:tabs>
          <w:tab w:val="left" w:pos="1021"/>
        </w:tabs>
        <w:ind w:left="851"/>
        <w:rPr>
          <w:color w:val="000000"/>
          <w:sz w:val="24"/>
          <w:szCs w:val="24"/>
        </w:rPr>
      </w:pPr>
      <w:r w:rsidRPr="00275BEE">
        <w:rPr>
          <w:color w:val="000000"/>
          <w:sz w:val="24"/>
          <w:szCs w:val="24"/>
        </w:rPr>
        <w:tab/>
        <w:t>una meraviglia ai nostri occhi.</w:t>
      </w:r>
    </w:p>
    <w:p w14:paraId="2D08F38F" w14:textId="77777777" w:rsidR="00546B82" w:rsidRPr="00275BEE" w:rsidRDefault="00546B82" w:rsidP="00546B82">
      <w:pPr>
        <w:tabs>
          <w:tab w:val="left" w:pos="1021"/>
        </w:tabs>
        <w:ind w:left="851"/>
        <w:rPr>
          <w:color w:val="000000"/>
          <w:sz w:val="24"/>
          <w:szCs w:val="24"/>
        </w:rPr>
      </w:pPr>
    </w:p>
    <w:p w14:paraId="4B747769"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24</w:t>
      </w:r>
      <w:r w:rsidRPr="00275BEE">
        <w:rPr>
          <w:color w:val="000000"/>
          <w:sz w:val="24"/>
          <w:szCs w:val="24"/>
        </w:rPr>
        <w:tab/>
        <w:t>Questo è il giorno che ha fatto il Signore:</w:t>
      </w:r>
    </w:p>
    <w:p w14:paraId="4E15D567" w14:textId="77777777" w:rsidR="00546B82" w:rsidRPr="00275BEE" w:rsidRDefault="00546B82" w:rsidP="00546B82">
      <w:pPr>
        <w:tabs>
          <w:tab w:val="left" w:pos="1021"/>
        </w:tabs>
        <w:ind w:left="851"/>
        <w:rPr>
          <w:color w:val="000000"/>
          <w:sz w:val="24"/>
          <w:szCs w:val="24"/>
        </w:rPr>
      </w:pPr>
      <w:r w:rsidRPr="00275BEE">
        <w:rPr>
          <w:color w:val="000000"/>
          <w:sz w:val="24"/>
          <w:szCs w:val="24"/>
        </w:rPr>
        <w:tab/>
        <w:t>rallegriamoci in esso ed esultiamo!</w:t>
      </w:r>
    </w:p>
    <w:p w14:paraId="36A8BD97" w14:textId="77777777" w:rsidR="00546B82" w:rsidRPr="00275BEE" w:rsidRDefault="00546B82" w:rsidP="00546B82">
      <w:pPr>
        <w:tabs>
          <w:tab w:val="left" w:pos="1021"/>
        </w:tabs>
        <w:ind w:left="851"/>
        <w:rPr>
          <w:color w:val="000000"/>
          <w:sz w:val="24"/>
          <w:szCs w:val="24"/>
        </w:rPr>
      </w:pPr>
    </w:p>
    <w:p w14:paraId="027E1649"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25</w:t>
      </w:r>
      <w:r w:rsidRPr="00275BEE">
        <w:rPr>
          <w:color w:val="000000"/>
          <w:sz w:val="24"/>
          <w:szCs w:val="24"/>
        </w:rPr>
        <w:tab/>
        <w:t>Ti preghiamo, Signore: dona la salvezza!</w:t>
      </w:r>
    </w:p>
    <w:p w14:paraId="3A29AC7C" w14:textId="77777777" w:rsidR="00546B82" w:rsidRPr="00275BEE" w:rsidRDefault="00546B82" w:rsidP="00546B82">
      <w:pPr>
        <w:tabs>
          <w:tab w:val="left" w:pos="1021"/>
        </w:tabs>
        <w:ind w:left="851"/>
        <w:rPr>
          <w:color w:val="000000"/>
          <w:sz w:val="24"/>
          <w:szCs w:val="24"/>
        </w:rPr>
      </w:pPr>
      <w:r w:rsidRPr="00275BEE">
        <w:rPr>
          <w:color w:val="000000"/>
          <w:sz w:val="24"/>
          <w:szCs w:val="24"/>
        </w:rPr>
        <w:tab/>
        <w:t>Ti preghiamo, Signore: dona la vittoria!</w:t>
      </w:r>
    </w:p>
    <w:p w14:paraId="6BCAF334" w14:textId="77777777" w:rsidR="00546B82" w:rsidRPr="00275BEE" w:rsidRDefault="00546B82" w:rsidP="00546B82">
      <w:pPr>
        <w:tabs>
          <w:tab w:val="left" w:pos="1021"/>
        </w:tabs>
        <w:ind w:left="851"/>
        <w:rPr>
          <w:color w:val="000000"/>
          <w:sz w:val="24"/>
          <w:szCs w:val="24"/>
        </w:rPr>
      </w:pPr>
    </w:p>
    <w:p w14:paraId="63E100C8"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26</w:t>
      </w:r>
      <w:r w:rsidRPr="00275BEE">
        <w:rPr>
          <w:color w:val="000000"/>
          <w:sz w:val="24"/>
          <w:szCs w:val="24"/>
        </w:rPr>
        <w:tab/>
        <w:t>Benedetto colui che viene nel nome del Signore.</w:t>
      </w:r>
    </w:p>
    <w:p w14:paraId="49E7F244" w14:textId="77777777" w:rsidR="00546B82" w:rsidRPr="00275BEE" w:rsidRDefault="00546B82" w:rsidP="00546B82">
      <w:pPr>
        <w:tabs>
          <w:tab w:val="left" w:pos="1021"/>
        </w:tabs>
        <w:ind w:left="851"/>
        <w:rPr>
          <w:color w:val="000000"/>
          <w:sz w:val="24"/>
          <w:szCs w:val="24"/>
        </w:rPr>
      </w:pPr>
      <w:r w:rsidRPr="00275BEE">
        <w:rPr>
          <w:color w:val="000000"/>
          <w:sz w:val="24"/>
          <w:szCs w:val="24"/>
        </w:rPr>
        <w:tab/>
        <w:t>Vi benediciamo dalla casa del Signore.</w:t>
      </w:r>
    </w:p>
    <w:p w14:paraId="6245ECF9" w14:textId="77777777" w:rsidR="00546B82" w:rsidRPr="00275BEE" w:rsidRDefault="00546B82" w:rsidP="00546B82">
      <w:pPr>
        <w:tabs>
          <w:tab w:val="left" w:pos="1021"/>
        </w:tabs>
        <w:ind w:left="851"/>
        <w:rPr>
          <w:color w:val="000000"/>
          <w:sz w:val="24"/>
          <w:szCs w:val="24"/>
        </w:rPr>
      </w:pPr>
    </w:p>
    <w:p w14:paraId="2FA0F73B"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27</w:t>
      </w:r>
      <w:r w:rsidRPr="00275BEE">
        <w:rPr>
          <w:color w:val="000000"/>
          <w:sz w:val="24"/>
          <w:szCs w:val="24"/>
        </w:rPr>
        <w:tab/>
        <w:t>Il Signore è Dio, egli ci illumina.</w:t>
      </w:r>
    </w:p>
    <w:p w14:paraId="4D39660E" w14:textId="77777777" w:rsidR="00546B82" w:rsidRPr="00275BEE" w:rsidRDefault="00546B82" w:rsidP="00546B82">
      <w:pPr>
        <w:tabs>
          <w:tab w:val="left" w:pos="1021"/>
        </w:tabs>
        <w:ind w:left="851"/>
        <w:rPr>
          <w:color w:val="000000"/>
          <w:sz w:val="24"/>
          <w:szCs w:val="24"/>
        </w:rPr>
      </w:pPr>
      <w:r w:rsidRPr="00275BEE">
        <w:rPr>
          <w:color w:val="000000"/>
          <w:sz w:val="24"/>
          <w:szCs w:val="24"/>
        </w:rPr>
        <w:tab/>
        <w:t>Formate il corteo con rami frondosi</w:t>
      </w:r>
    </w:p>
    <w:p w14:paraId="2E0CF5D6" w14:textId="77777777" w:rsidR="00546B82" w:rsidRPr="00275BEE" w:rsidRDefault="00546B82" w:rsidP="00546B82">
      <w:pPr>
        <w:tabs>
          <w:tab w:val="left" w:pos="1021"/>
        </w:tabs>
        <w:ind w:left="851"/>
        <w:rPr>
          <w:color w:val="000000"/>
          <w:sz w:val="24"/>
          <w:szCs w:val="24"/>
        </w:rPr>
      </w:pPr>
      <w:r w:rsidRPr="00275BEE">
        <w:rPr>
          <w:color w:val="000000"/>
          <w:sz w:val="24"/>
          <w:szCs w:val="24"/>
        </w:rPr>
        <w:tab/>
        <w:t>fino agli angoli dell’altare.</w:t>
      </w:r>
    </w:p>
    <w:p w14:paraId="423FE8E9" w14:textId="77777777" w:rsidR="00546B82" w:rsidRPr="00275BEE" w:rsidRDefault="00546B82" w:rsidP="00546B82">
      <w:pPr>
        <w:tabs>
          <w:tab w:val="left" w:pos="1021"/>
        </w:tabs>
        <w:ind w:left="851"/>
        <w:rPr>
          <w:color w:val="000000"/>
          <w:sz w:val="24"/>
          <w:szCs w:val="24"/>
        </w:rPr>
      </w:pPr>
    </w:p>
    <w:p w14:paraId="28D70824"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28</w:t>
      </w:r>
      <w:r w:rsidRPr="00275BEE">
        <w:rPr>
          <w:color w:val="000000"/>
          <w:sz w:val="24"/>
          <w:szCs w:val="24"/>
        </w:rPr>
        <w:tab/>
        <w:t>Sei tu il mio Dio e ti rendo grazie,</w:t>
      </w:r>
    </w:p>
    <w:p w14:paraId="5C600A38" w14:textId="77777777" w:rsidR="00546B82" w:rsidRPr="00275BEE" w:rsidRDefault="00546B82" w:rsidP="00546B82">
      <w:pPr>
        <w:tabs>
          <w:tab w:val="left" w:pos="1021"/>
        </w:tabs>
        <w:ind w:left="851"/>
        <w:rPr>
          <w:color w:val="000000"/>
          <w:sz w:val="24"/>
          <w:szCs w:val="24"/>
        </w:rPr>
      </w:pPr>
      <w:r w:rsidRPr="00275BEE">
        <w:rPr>
          <w:color w:val="000000"/>
          <w:sz w:val="24"/>
          <w:szCs w:val="24"/>
        </w:rPr>
        <w:tab/>
        <w:t>sei il mio Dio e ti esalto.</w:t>
      </w:r>
    </w:p>
    <w:p w14:paraId="6B74E893" w14:textId="77777777" w:rsidR="00546B82" w:rsidRPr="00275BEE" w:rsidRDefault="00546B82" w:rsidP="00546B82">
      <w:pPr>
        <w:tabs>
          <w:tab w:val="left" w:pos="1021"/>
        </w:tabs>
        <w:ind w:left="851"/>
        <w:rPr>
          <w:color w:val="000000"/>
          <w:sz w:val="24"/>
          <w:szCs w:val="24"/>
        </w:rPr>
      </w:pPr>
    </w:p>
    <w:p w14:paraId="7F0B2E42"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29</w:t>
      </w:r>
      <w:r w:rsidRPr="00275BEE">
        <w:rPr>
          <w:color w:val="000000"/>
          <w:sz w:val="24"/>
          <w:szCs w:val="24"/>
        </w:rPr>
        <w:tab/>
        <w:t>Rendete grazie al Signore, perché è buono,</w:t>
      </w:r>
    </w:p>
    <w:p w14:paraId="6AFA98AE" w14:textId="77777777" w:rsidR="00546B82" w:rsidRPr="00275BEE" w:rsidRDefault="00546B82" w:rsidP="00546B82">
      <w:pPr>
        <w:tabs>
          <w:tab w:val="left" w:pos="1021"/>
        </w:tabs>
        <w:spacing w:after="120"/>
        <w:ind w:left="851"/>
        <w:rPr>
          <w:color w:val="000000"/>
          <w:sz w:val="24"/>
          <w:szCs w:val="24"/>
        </w:rPr>
      </w:pPr>
      <w:r w:rsidRPr="00275BEE">
        <w:rPr>
          <w:color w:val="000000"/>
          <w:sz w:val="24"/>
          <w:szCs w:val="24"/>
        </w:rPr>
        <w:tab/>
        <w:t xml:space="preserve">perché il suo amore è per sempre. (Sal 118 (117), 1-29). </w:t>
      </w:r>
    </w:p>
    <w:p w14:paraId="2AC02B0C" w14:textId="77777777" w:rsidR="00546B82" w:rsidRPr="00E51838" w:rsidRDefault="00546B82" w:rsidP="00546B82">
      <w:pPr>
        <w:tabs>
          <w:tab w:val="left" w:pos="1021"/>
        </w:tabs>
        <w:ind w:left="851"/>
        <w:rPr>
          <w:color w:val="000000"/>
        </w:rPr>
      </w:pPr>
    </w:p>
    <w:p w14:paraId="29402B20"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w:t>
      </w:r>
      <w:r w:rsidRPr="00275BEE">
        <w:rPr>
          <w:color w:val="000000"/>
          <w:sz w:val="24"/>
          <w:szCs w:val="24"/>
        </w:rPr>
        <w:tab/>
        <w:t>Rendete grazie al Signore perché è buono,</w:t>
      </w:r>
    </w:p>
    <w:p w14:paraId="1DC33435"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64B696F7" w14:textId="77777777" w:rsidR="00546B82" w:rsidRPr="00275BEE" w:rsidRDefault="00546B82" w:rsidP="00546B82">
      <w:pPr>
        <w:tabs>
          <w:tab w:val="left" w:pos="1021"/>
        </w:tabs>
        <w:ind w:left="851"/>
        <w:rPr>
          <w:color w:val="000000"/>
          <w:sz w:val="24"/>
          <w:szCs w:val="24"/>
        </w:rPr>
      </w:pPr>
    </w:p>
    <w:p w14:paraId="4BCA6708"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2</w:t>
      </w:r>
      <w:r w:rsidRPr="00275BEE">
        <w:rPr>
          <w:color w:val="000000"/>
          <w:sz w:val="24"/>
          <w:szCs w:val="24"/>
        </w:rPr>
        <w:tab/>
        <w:t>Rendete grazie al Dio degli dèi,</w:t>
      </w:r>
    </w:p>
    <w:p w14:paraId="2EDF8DED"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515485C7" w14:textId="77777777" w:rsidR="00546B82" w:rsidRPr="00275BEE" w:rsidRDefault="00546B82" w:rsidP="00546B82">
      <w:pPr>
        <w:tabs>
          <w:tab w:val="left" w:pos="1021"/>
        </w:tabs>
        <w:ind w:left="851"/>
        <w:rPr>
          <w:color w:val="000000"/>
          <w:sz w:val="24"/>
          <w:szCs w:val="24"/>
        </w:rPr>
      </w:pPr>
    </w:p>
    <w:p w14:paraId="329D047A"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3</w:t>
      </w:r>
      <w:r w:rsidRPr="00275BEE">
        <w:rPr>
          <w:color w:val="000000"/>
          <w:sz w:val="24"/>
          <w:szCs w:val="24"/>
        </w:rPr>
        <w:tab/>
        <w:t>Rendete grazie al Signore dei signori,</w:t>
      </w:r>
    </w:p>
    <w:p w14:paraId="4CC18659"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374BEFDB" w14:textId="77777777" w:rsidR="00546B82" w:rsidRPr="00275BEE" w:rsidRDefault="00546B82" w:rsidP="00546B82">
      <w:pPr>
        <w:tabs>
          <w:tab w:val="left" w:pos="1021"/>
        </w:tabs>
        <w:ind w:left="851"/>
        <w:rPr>
          <w:color w:val="000000"/>
          <w:sz w:val="24"/>
          <w:szCs w:val="24"/>
        </w:rPr>
      </w:pPr>
    </w:p>
    <w:p w14:paraId="773D7122"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4</w:t>
      </w:r>
      <w:r w:rsidRPr="00275BEE">
        <w:rPr>
          <w:color w:val="000000"/>
          <w:sz w:val="24"/>
          <w:szCs w:val="24"/>
        </w:rPr>
        <w:tab/>
        <w:t>Lui solo ha compiuto grandi meraviglie,</w:t>
      </w:r>
    </w:p>
    <w:p w14:paraId="0B2A179F"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68D8E263" w14:textId="77777777" w:rsidR="00546B82" w:rsidRPr="00275BEE" w:rsidRDefault="00546B82" w:rsidP="00546B82">
      <w:pPr>
        <w:tabs>
          <w:tab w:val="left" w:pos="1021"/>
        </w:tabs>
        <w:ind w:left="851"/>
        <w:rPr>
          <w:color w:val="000000"/>
          <w:sz w:val="24"/>
          <w:szCs w:val="24"/>
        </w:rPr>
      </w:pPr>
    </w:p>
    <w:p w14:paraId="6371CF92"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5</w:t>
      </w:r>
      <w:r w:rsidRPr="00275BEE">
        <w:rPr>
          <w:color w:val="000000"/>
          <w:sz w:val="24"/>
          <w:szCs w:val="24"/>
        </w:rPr>
        <w:tab/>
        <w:t>Ha creato i cieli con sapienza,</w:t>
      </w:r>
    </w:p>
    <w:p w14:paraId="20350B8D"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2E08EF33" w14:textId="77777777" w:rsidR="00546B82" w:rsidRPr="00275BEE" w:rsidRDefault="00546B82" w:rsidP="00546B82">
      <w:pPr>
        <w:tabs>
          <w:tab w:val="left" w:pos="1021"/>
        </w:tabs>
        <w:ind w:left="851"/>
        <w:rPr>
          <w:color w:val="000000"/>
          <w:sz w:val="24"/>
          <w:szCs w:val="24"/>
        </w:rPr>
      </w:pPr>
    </w:p>
    <w:p w14:paraId="27CD3C3D"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6</w:t>
      </w:r>
      <w:r w:rsidRPr="00275BEE">
        <w:rPr>
          <w:color w:val="000000"/>
          <w:sz w:val="24"/>
          <w:szCs w:val="24"/>
        </w:rPr>
        <w:tab/>
        <w:t>Ha disteso la terra sulle acque,</w:t>
      </w:r>
    </w:p>
    <w:p w14:paraId="078CB94B"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3CAD3083" w14:textId="77777777" w:rsidR="00546B82" w:rsidRPr="00275BEE" w:rsidRDefault="00546B82" w:rsidP="00546B82">
      <w:pPr>
        <w:tabs>
          <w:tab w:val="left" w:pos="1021"/>
        </w:tabs>
        <w:ind w:left="851"/>
        <w:rPr>
          <w:color w:val="000000"/>
          <w:sz w:val="24"/>
          <w:szCs w:val="24"/>
        </w:rPr>
      </w:pPr>
    </w:p>
    <w:p w14:paraId="5B2AE941"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7</w:t>
      </w:r>
      <w:r w:rsidRPr="00275BEE">
        <w:rPr>
          <w:color w:val="000000"/>
          <w:sz w:val="24"/>
          <w:szCs w:val="24"/>
        </w:rPr>
        <w:tab/>
        <w:t>Ha fatto le grandi luci,</w:t>
      </w:r>
    </w:p>
    <w:p w14:paraId="18435063"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696F9D69" w14:textId="77777777" w:rsidR="00546B82" w:rsidRPr="00275BEE" w:rsidRDefault="00546B82" w:rsidP="00546B82">
      <w:pPr>
        <w:tabs>
          <w:tab w:val="left" w:pos="1021"/>
        </w:tabs>
        <w:ind w:left="851"/>
        <w:rPr>
          <w:color w:val="000000"/>
          <w:sz w:val="24"/>
          <w:szCs w:val="24"/>
        </w:rPr>
      </w:pPr>
    </w:p>
    <w:p w14:paraId="79F6AEDD"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8</w:t>
      </w:r>
      <w:r w:rsidRPr="00275BEE">
        <w:rPr>
          <w:color w:val="000000"/>
          <w:sz w:val="24"/>
          <w:szCs w:val="24"/>
        </w:rPr>
        <w:tab/>
        <w:t>Il sole, per governare il giorno,</w:t>
      </w:r>
    </w:p>
    <w:p w14:paraId="079F5FCE"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082B1DB5" w14:textId="77777777" w:rsidR="00546B82" w:rsidRPr="00275BEE" w:rsidRDefault="00546B82" w:rsidP="00546B82">
      <w:pPr>
        <w:tabs>
          <w:tab w:val="left" w:pos="1021"/>
        </w:tabs>
        <w:ind w:left="851"/>
        <w:rPr>
          <w:color w:val="000000"/>
          <w:sz w:val="24"/>
          <w:szCs w:val="24"/>
        </w:rPr>
      </w:pPr>
    </w:p>
    <w:p w14:paraId="791F613F"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9</w:t>
      </w:r>
      <w:r w:rsidRPr="00275BEE">
        <w:rPr>
          <w:color w:val="000000"/>
          <w:sz w:val="24"/>
          <w:szCs w:val="24"/>
        </w:rPr>
        <w:tab/>
        <w:t>La luna e le stelle, per governare la notte,</w:t>
      </w:r>
    </w:p>
    <w:p w14:paraId="43E2AC71"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69FE3CF2" w14:textId="77777777" w:rsidR="00546B82" w:rsidRPr="00275BEE" w:rsidRDefault="00546B82" w:rsidP="00546B82">
      <w:pPr>
        <w:tabs>
          <w:tab w:val="left" w:pos="1021"/>
        </w:tabs>
        <w:ind w:left="851"/>
        <w:rPr>
          <w:color w:val="000000"/>
          <w:sz w:val="24"/>
          <w:szCs w:val="24"/>
        </w:rPr>
      </w:pPr>
    </w:p>
    <w:p w14:paraId="5974FE35"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10</w:t>
      </w:r>
      <w:r w:rsidRPr="00275BEE">
        <w:rPr>
          <w:color w:val="000000"/>
          <w:sz w:val="24"/>
          <w:szCs w:val="24"/>
        </w:rPr>
        <w:tab/>
        <w:t>Colpì l’Egitto nei suoi primogeniti,</w:t>
      </w:r>
    </w:p>
    <w:p w14:paraId="78491F7A"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28497E90" w14:textId="77777777" w:rsidR="00546B82" w:rsidRPr="00275BEE" w:rsidRDefault="00546B82" w:rsidP="00546B82">
      <w:pPr>
        <w:tabs>
          <w:tab w:val="left" w:pos="1021"/>
        </w:tabs>
        <w:ind w:left="851"/>
        <w:rPr>
          <w:color w:val="000000"/>
          <w:sz w:val="24"/>
          <w:szCs w:val="24"/>
        </w:rPr>
      </w:pPr>
    </w:p>
    <w:p w14:paraId="26891BE0"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11</w:t>
      </w:r>
      <w:r w:rsidRPr="00275BEE">
        <w:rPr>
          <w:color w:val="000000"/>
          <w:sz w:val="24"/>
          <w:szCs w:val="24"/>
        </w:rPr>
        <w:tab/>
        <w:t>Da quella terra fece uscire Israele,</w:t>
      </w:r>
    </w:p>
    <w:p w14:paraId="74FF37BD"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7E0A45EB" w14:textId="77777777" w:rsidR="00546B82" w:rsidRPr="00275BEE" w:rsidRDefault="00546B82" w:rsidP="00546B82">
      <w:pPr>
        <w:pStyle w:val="Intestazione"/>
        <w:tabs>
          <w:tab w:val="clear" w:pos="4819"/>
          <w:tab w:val="clear" w:pos="9638"/>
          <w:tab w:val="left" w:pos="1021"/>
        </w:tabs>
        <w:ind w:left="851"/>
        <w:rPr>
          <w:color w:val="000000"/>
          <w:sz w:val="24"/>
          <w:szCs w:val="24"/>
        </w:rPr>
      </w:pPr>
    </w:p>
    <w:p w14:paraId="6B2936BD"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12</w:t>
      </w:r>
      <w:r w:rsidRPr="00275BEE">
        <w:rPr>
          <w:color w:val="000000"/>
          <w:sz w:val="24"/>
          <w:szCs w:val="24"/>
        </w:rPr>
        <w:tab/>
        <w:t>Con mano potente e braccio teso,</w:t>
      </w:r>
    </w:p>
    <w:p w14:paraId="2725DFEE"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730C7D42" w14:textId="77777777" w:rsidR="00546B82" w:rsidRPr="00275BEE" w:rsidRDefault="00546B82" w:rsidP="00546B82">
      <w:pPr>
        <w:tabs>
          <w:tab w:val="left" w:pos="1021"/>
        </w:tabs>
        <w:ind w:left="851"/>
        <w:rPr>
          <w:color w:val="000000"/>
          <w:sz w:val="24"/>
          <w:szCs w:val="24"/>
        </w:rPr>
      </w:pPr>
    </w:p>
    <w:p w14:paraId="412E37F9"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13</w:t>
      </w:r>
      <w:r w:rsidRPr="00275BEE">
        <w:rPr>
          <w:color w:val="000000"/>
          <w:sz w:val="24"/>
          <w:szCs w:val="24"/>
        </w:rPr>
        <w:tab/>
        <w:t>Divise il Mar Rosso in due parti,</w:t>
      </w:r>
    </w:p>
    <w:p w14:paraId="252633FC"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45A50CEF" w14:textId="77777777" w:rsidR="00546B82" w:rsidRPr="00275BEE" w:rsidRDefault="00546B82" w:rsidP="00546B82">
      <w:pPr>
        <w:tabs>
          <w:tab w:val="left" w:pos="1021"/>
        </w:tabs>
        <w:ind w:left="851"/>
        <w:rPr>
          <w:color w:val="000000"/>
          <w:sz w:val="24"/>
          <w:szCs w:val="24"/>
        </w:rPr>
      </w:pPr>
    </w:p>
    <w:p w14:paraId="67EE041D"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14</w:t>
      </w:r>
      <w:r w:rsidRPr="00275BEE">
        <w:rPr>
          <w:color w:val="000000"/>
          <w:sz w:val="24"/>
          <w:szCs w:val="24"/>
        </w:rPr>
        <w:tab/>
        <w:t>In mezzo fece passare Israele,</w:t>
      </w:r>
    </w:p>
    <w:p w14:paraId="3120BDD4"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501F3A11" w14:textId="77777777" w:rsidR="00546B82" w:rsidRPr="00275BEE" w:rsidRDefault="00546B82" w:rsidP="00546B82">
      <w:pPr>
        <w:tabs>
          <w:tab w:val="left" w:pos="1021"/>
        </w:tabs>
        <w:ind w:left="851"/>
        <w:rPr>
          <w:color w:val="000000"/>
          <w:sz w:val="24"/>
          <w:szCs w:val="24"/>
        </w:rPr>
      </w:pPr>
    </w:p>
    <w:p w14:paraId="59038606"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15</w:t>
      </w:r>
      <w:r w:rsidRPr="00275BEE">
        <w:rPr>
          <w:color w:val="000000"/>
          <w:sz w:val="24"/>
          <w:szCs w:val="24"/>
        </w:rPr>
        <w:tab/>
        <w:t>Vi travolse il faraone e il suo esercito,</w:t>
      </w:r>
    </w:p>
    <w:p w14:paraId="77398AF0"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75941591" w14:textId="77777777" w:rsidR="00546B82" w:rsidRPr="00275BEE" w:rsidRDefault="00546B82" w:rsidP="00546B82">
      <w:pPr>
        <w:tabs>
          <w:tab w:val="left" w:pos="1021"/>
        </w:tabs>
        <w:ind w:left="851"/>
        <w:rPr>
          <w:color w:val="000000"/>
          <w:sz w:val="24"/>
          <w:szCs w:val="24"/>
        </w:rPr>
      </w:pPr>
    </w:p>
    <w:p w14:paraId="4D0C4998"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16</w:t>
      </w:r>
      <w:r w:rsidRPr="00275BEE">
        <w:rPr>
          <w:color w:val="000000"/>
          <w:sz w:val="24"/>
          <w:szCs w:val="24"/>
        </w:rPr>
        <w:tab/>
        <w:t>Guidò il suo popolo nel deserto,</w:t>
      </w:r>
    </w:p>
    <w:p w14:paraId="6B70380A"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4B22C015" w14:textId="77777777" w:rsidR="00546B82" w:rsidRPr="00275BEE" w:rsidRDefault="00546B82" w:rsidP="00546B82">
      <w:pPr>
        <w:tabs>
          <w:tab w:val="left" w:pos="1021"/>
        </w:tabs>
        <w:ind w:left="851"/>
        <w:rPr>
          <w:color w:val="000000"/>
          <w:sz w:val="24"/>
          <w:szCs w:val="24"/>
        </w:rPr>
      </w:pPr>
    </w:p>
    <w:p w14:paraId="0F2FC790"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17</w:t>
      </w:r>
      <w:r w:rsidRPr="00275BEE">
        <w:rPr>
          <w:color w:val="000000"/>
          <w:sz w:val="24"/>
          <w:szCs w:val="24"/>
        </w:rPr>
        <w:tab/>
        <w:t>Colpì grandi sovrani,</w:t>
      </w:r>
    </w:p>
    <w:p w14:paraId="3707A24D"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3AEA2649" w14:textId="77777777" w:rsidR="00546B82" w:rsidRPr="00275BEE" w:rsidRDefault="00546B82" w:rsidP="00546B82">
      <w:pPr>
        <w:tabs>
          <w:tab w:val="left" w:pos="1021"/>
        </w:tabs>
        <w:ind w:left="851"/>
        <w:rPr>
          <w:color w:val="000000"/>
          <w:sz w:val="24"/>
          <w:szCs w:val="24"/>
        </w:rPr>
      </w:pPr>
    </w:p>
    <w:p w14:paraId="43CB8ED8"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18</w:t>
      </w:r>
      <w:r w:rsidRPr="00275BEE">
        <w:rPr>
          <w:color w:val="000000"/>
          <w:sz w:val="24"/>
          <w:szCs w:val="24"/>
        </w:rPr>
        <w:tab/>
        <w:t>Uccise sovrani potenti,</w:t>
      </w:r>
    </w:p>
    <w:p w14:paraId="7333C384"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23E090FF" w14:textId="77777777" w:rsidR="00546B82" w:rsidRPr="00275BEE" w:rsidRDefault="00546B82" w:rsidP="00546B82">
      <w:pPr>
        <w:tabs>
          <w:tab w:val="left" w:pos="1021"/>
        </w:tabs>
        <w:ind w:left="851"/>
        <w:rPr>
          <w:color w:val="000000"/>
          <w:sz w:val="24"/>
          <w:szCs w:val="24"/>
        </w:rPr>
      </w:pPr>
    </w:p>
    <w:p w14:paraId="79274BCB"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19</w:t>
      </w:r>
      <w:r w:rsidRPr="00275BEE">
        <w:rPr>
          <w:color w:val="000000"/>
          <w:sz w:val="24"/>
          <w:szCs w:val="24"/>
        </w:rPr>
        <w:tab/>
        <w:t>Sicon, re degli Amorrei,</w:t>
      </w:r>
    </w:p>
    <w:p w14:paraId="73939DAF"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011534FE" w14:textId="77777777" w:rsidR="00546B82" w:rsidRPr="00275BEE" w:rsidRDefault="00546B82" w:rsidP="00546B82">
      <w:pPr>
        <w:tabs>
          <w:tab w:val="left" w:pos="1021"/>
        </w:tabs>
        <w:ind w:left="851"/>
        <w:rPr>
          <w:color w:val="000000"/>
          <w:sz w:val="24"/>
          <w:szCs w:val="24"/>
        </w:rPr>
      </w:pPr>
    </w:p>
    <w:p w14:paraId="259EB5D6"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20</w:t>
      </w:r>
      <w:r w:rsidRPr="00275BEE">
        <w:rPr>
          <w:color w:val="000000"/>
          <w:sz w:val="24"/>
          <w:szCs w:val="24"/>
        </w:rPr>
        <w:tab/>
        <w:t>Og, re di Basan,</w:t>
      </w:r>
    </w:p>
    <w:p w14:paraId="54B2AA1C"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6534D191" w14:textId="77777777" w:rsidR="00546B82" w:rsidRPr="00275BEE" w:rsidRDefault="00546B82" w:rsidP="00546B82">
      <w:pPr>
        <w:tabs>
          <w:tab w:val="left" w:pos="1021"/>
        </w:tabs>
        <w:ind w:left="851"/>
        <w:rPr>
          <w:color w:val="000000"/>
          <w:sz w:val="24"/>
          <w:szCs w:val="24"/>
        </w:rPr>
      </w:pPr>
    </w:p>
    <w:p w14:paraId="3658A4A8"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21</w:t>
      </w:r>
      <w:r w:rsidRPr="00275BEE">
        <w:rPr>
          <w:color w:val="000000"/>
          <w:sz w:val="24"/>
          <w:szCs w:val="24"/>
        </w:rPr>
        <w:tab/>
        <w:t>Diede in eredità la loro terra,</w:t>
      </w:r>
    </w:p>
    <w:p w14:paraId="01B199FA"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156CB03D" w14:textId="77777777" w:rsidR="00546B82" w:rsidRPr="00275BEE" w:rsidRDefault="00546B82" w:rsidP="00546B82">
      <w:pPr>
        <w:tabs>
          <w:tab w:val="left" w:pos="1021"/>
        </w:tabs>
        <w:ind w:left="851"/>
        <w:rPr>
          <w:color w:val="000000"/>
          <w:sz w:val="24"/>
          <w:szCs w:val="24"/>
        </w:rPr>
      </w:pPr>
    </w:p>
    <w:p w14:paraId="05B1D248"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22</w:t>
      </w:r>
      <w:r w:rsidRPr="00275BEE">
        <w:rPr>
          <w:color w:val="000000"/>
          <w:sz w:val="24"/>
          <w:szCs w:val="24"/>
        </w:rPr>
        <w:tab/>
        <w:t>In eredità a Israele suo servo,</w:t>
      </w:r>
    </w:p>
    <w:p w14:paraId="11DCCE87"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5EEBD7A0" w14:textId="77777777" w:rsidR="00546B82" w:rsidRPr="00275BEE" w:rsidRDefault="00546B82" w:rsidP="00546B82">
      <w:pPr>
        <w:tabs>
          <w:tab w:val="left" w:pos="1021"/>
        </w:tabs>
        <w:ind w:left="851"/>
        <w:rPr>
          <w:color w:val="000000"/>
          <w:sz w:val="24"/>
          <w:szCs w:val="24"/>
        </w:rPr>
      </w:pPr>
    </w:p>
    <w:p w14:paraId="18BBF303"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23</w:t>
      </w:r>
      <w:r w:rsidRPr="00275BEE">
        <w:rPr>
          <w:color w:val="000000"/>
          <w:sz w:val="24"/>
          <w:szCs w:val="24"/>
        </w:rPr>
        <w:tab/>
        <w:t>Nella nostra umiliazione si è ricordato di noi,</w:t>
      </w:r>
    </w:p>
    <w:p w14:paraId="7D66846A"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60F2DDE7" w14:textId="77777777" w:rsidR="00546B82" w:rsidRPr="00275BEE" w:rsidRDefault="00546B82" w:rsidP="00546B82">
      <w:pPr>
        <w:tabs>
          <w:tab w:val="left" w:pos="1021"/>
        </w:tabs>
        <w:ind w:left="851"/>
        <w:rPr>
          <w:color w:val="000000"/>
          <w:sz w:val="24"/>
          <w:szCs w:val="24"/>
        </w:rPr>
      </w:pPr>
    </w:p>
    <w:p w14:paraId="6037C972"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24</w:t>
      </w:r>
      <w:r w:rsidRPr="00275BEE">
        <w:rPr>
          <w:color w:val="000000"/>
          <w:sz w:val="24"/>
          <w:szCs w:val="24"/>
        </w:rPr>
        <w:tab/>
        <w:t>Ci ha liberati dai nostri avversari,</w:t>
      </w:r>
    </w:p>
    <w:p w14:paraId="57381525"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1D901A83" w14:textId="77777777" w:rsidR="00546B82" w:rsidRPr="00275BEE" w:rsidRDefault="00546B82" w:rsidP="00546B82">
      <w:pPr>
        <w:tabs>
          <w:tab w:val="left" w:pos="1021"/>
        </w:tabs>
        <w:ind w:left="851"/>
        <w:rPr>
          <w:color w:val="000000"/>
          <w:sz w:val="24"/>
          <w:szCs w:val="24"/>
        </w:rPr>
      </w:pPr>
    </w:p>
    <w:p w14:paraId="3C55E6E9"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25</w:t>
      </w:r>
      <w:r w:rsidRPr="00275BEE">
        <w:rPr>
          <w:color w:val="000000"/>
          <w:sz w:val="24"/>
          <w:szCs w:val="24"/>
        </w:rPr>
        <w:tab/>
        <w:t>Egli dà il cibo a ogni vivente,</w:t>
      </w:r>
    </w:p>
    <w:p w14:paraId="468851E2" w14:textId="77777777" w:rsidR="00546B82" w:rsidRPr="00275BEE" w:rsidRDefault="00546B82" w:rsidP="00546B82">
      <w:pPr>
        <w:tabs>
          <w:tab w:val="left" w:pos="1021"/>
        </w:tabs>
        <w:ind w:left="851"/>
        <w:rPr>
          <w:color w:val="000000"/>
          <w:sz w:val="24"/>
          <w:szCs w:val="24"/>
        </w:rPr>
      </w:pPr>
      <w:r w:rsidRPr="00275BEE">
        <w:rPr>
          <w:color w:val="000000"/>
          <w:sz w:val="24"/>
          <w:szCs w:val="24"/>
        </w:rPr>
        <w:tab/>
        <w:t>perché il suo amore è per sempre.</w:t>
      </w:r>
    </w:p>
    <w:p w14:paraId="76BA31C0" w14:textId="77777777" w:rsidR="00546B82" w:rsidRPr="00275BEE" w:rsidRDefault="00546B82" w:rsidP="00546B82">
      <w:pPr>
        <w:tabs>
          <w:tab w:val="left" w:pos="1021"/>
        </w:tabs>
        <w:ind w:left="851"/>
        <w:rPr>
          <w:color w:val="000000"/>
          <w:sz w:val="24"/>
          <w:szCs w:val="24"/>
        </w:rPr>
      </w:pPr>
    </w:p>
    <w:p w14:paraId="60138D1B" w14:textId="77777777" w:rsidR="00546B82" w:rsidRPr="00275BEE" w:rsidRDefault="00546B82" w:rsidP="00546B82">
      <w:pPr>
        <w:tabs>
          <w:tab w:val="left" w:pos="1021"/>
        </w:tabs>
        <w:ind w:left="851"/>
        <w:rPr>
          <w:color w:val="000000"/>
          <w:sz w:val="24"/>
          <w:szCs w:val="24"/>
        </w:rPr>
      </w:pPr>
      <w:r w:rsidRPr="00275BEE">
        <w:rPr>
          <w:color w:val="000000"/>
          <w:position w:val="6"/>
          <w:sz w:val="24"/>
          <w:szCs w:val="24"/>
          <w:vertAlign w:val="superscript"/>
        </w:rPr>
        <w:t>26</w:t>
      </w:r>
      <w:r w:rsidRPr="00275BEE">
        <w:rPr>
          <w:color w:val="000000"/>
          <w:sz w:val="24"/>
          <w:szCs w:val="24"/>
        </w:rPr>
        <w:tab/>
        <w:t>Rendete grazie al Dio del cielo,</w:t>
      </w:r>
    </w:p>
    <w:p w14:paraId="69193679" w14:textId="77777777" w:rsidR="00546B82" w:rsidRPr="00275BEE" w:rsidRDefault="00546B82" w:rsidP="00546B82">
      <w:pPr>
        <w:tabs>
          <w:tab w:val="left" w:pos="1021"/>
        </w:tabs>
        <w:spacing w:after="120"/>
        <w:ind w:left="851"/>
        <w:rPr>
          <w:color w:val="000000"/>
          <w:sz w:val="24"/>
          <w:szCs w:val="24"/>
        </w:rPr>
      </w:pPr>
      <w:r w:rsidRPr="00275BEE">
        <w:rPr>
          <w:color w:val="000000"/>
          <w:sz w:val="24"/>
          <w:szCs w:val="24"/>
        </w:rPr>
        <w:tab/>
        <w:t xml:space="preserve">perché il suo amore è per sempre. (Sal 136 (135),1-26). </w:t>
      </w:r>
    </w:p>
    <w:p w14:paraId="074BAEDB" w14:textId="77777777" w:rsidR="00546B82" w:rsidRDefault="00546B82" w:rsidP="00546B82">
      <w:pPr>
        <w:pStyle w:val="Corpotesto"/>
      </w:pPr>
      <w:r>
        <w:t>Così canta il Salmo. Questa è l’essenza stessa di Dio.</w:t>
      </w:r>
    </w:p>
    <w:p w14:paraId="7D7FB470" w14:textId="77777777" w:rsidR="00546B82" w:rsidRDefault="00546B82" w:rsidP="00546B82">
      <w:pPr>
        <w:pStyle w:val="Corpotesto"/>
      </w:pPr>
    </w:p>
    <w:p w14:paraId="273A2553" w14:textId="77777777" w:rsidR="00546B82" w:rsidRPr="00FB490A" w:rsidRDefault="00546B82" w:rsidP="00546B82">
      <w:pPr>
        <w:pStyle w:val="Titolo2"/>
        <w:rPr>
          <w:i w:val="0"/>
          <w:iCs w:val="0"/>
          <w:sz w:val="40"/>
        </w:rPr>
      </w:pPr>
      <w:bookmarkStart w:id="153" w:name="_Toc288453398"/>
      <w:bookmarkStart w:id="154" w:name="_Toc62153531"/>
      <w:r w:rsidRPr="00FB490A">
        <w:rPr>
          <w:i w:val="0"/>
          <w:iCs w:val="0"/>
          <w:sz w:val="40"/>
        </w:rPr>
        <w:t>Mosè sul monte</w:t>
      </w:r>
      <w:bookmarkEnd w:id="153"/>
      <w:bookmarkEnd w:id="154"/>
      <w:r w:rsidRPr="00FB490A">
        <w:rPr>
          <w:i w:val="0"/>
          <w:iCs w:val="0"/>
          <w:sz w:val="40"/>
        </w:rPr>
        <w:t xml:space="preserve"> </w:t>
      </w:r>
    </w:p>
    <w:p w14:paraId="7CB6A5B5" w14:textId="77777777" w:rsidR="00546B82" w:rsidRDefault="00546B82" w:rsidP="00CE6856">
      <w:pPr>
        <w:pStyle w:val="Corpodeltesto2"/>
      </w:pPr>
    </w:p>
    <w:p w14:paraId="060018AD" w14:textId="77777777" w:rsidR="00546B82" w:rsidRDefault="00546B82" w:rsidP="00CE6856">
      <w:pPr>
        <w:pStyle w:val="Corpodeltesto2"/>
      </w:pPr>
      <w:r w:rsidRPr="00E6722D">
        <w:rPr>
          <w:position w:val="6"/>
          <w:vertAlign w:val="superscript"/>
        </w:rPr>
        <w:t>18</w:t>
      </w:r>
      <w:r w:rsidRPr="00E6722D">
        <w:t>Gli disse: «Mostrami la tua gloria!».</w:t>
      </w:r>
    </w:p>
    <w:p w14:paraId="4CBF6B81" w14:textId="77777777" w:rsidR="00546B82" w:rsidRDefault="00546B82" w:rsidP="00546B82">
      <w:pPr>
        <w:pStyle w:val="Corpotesto"/>
      </w:pPr>
      <w:r>
        <w:t>Ora Mosè chiede al Signore la grazia delle grazie, la grazia più grande chiesta finora da un uomo.</w:t>
      </w:r>
    </w:p>
    <w:p w14:paraId="668C18B7" w14:textId="77777777" w:rsidR="00546B82" w:rsidRDefault="00546B82" w:rsidP="00546B82">
      <w:pPr>
        <w:pStyle w:val="Corpotesto"/>
      </w:pPr>
      <w:r>
        <w:t>Neanche Abramo ha osato chiedere tanto al Signore. Nessuno finora era giunto a tanto.</w:t>
      </w:r>
    </w:p>
    <w:p w14:paraId="279D110E" w14:textId="77777777" w:rsidR="00546B82" w:rsidRDefault="00546B82" w:rsidP="00546B82">
      <w:pPr>
        <w:pStyle w:val="Corpotesto"/>
      </w:pPr>
      <w:r>
        <w:t>Mosè chiede al Signore di poter vedere la sua gloria. Vuole vedere il suo volto.</w:t>
      </w:r>
    </w:p>
    <w:p w14:paraId="4FA40121" w14:textId="77777777" w:rsidR="00546B82" w:rsidRDefault="00546B82" w:rsidP="00546B82">
      <w:pPr>
        <w:pStyle w:val="Corpotesto"/>
      </w:pPr>
      <w:r>
        <w:t>La gloria di Dio è se stesso, la sua persona, il suo essere, la sua natura.</w:t>
      </w:r>
    </w:p>
    <w:p w14:paraId="61CC2DEC" w14:textId="77777777" w:rsidR="00546B82" w:rsidRDefault="00546B82" w:rsidP="00546B82">
      <w:pPr>
        <w:pStyle w:val="Corpotesto"/>
      </w:pPr>
      <w:r>
        <w:t>Gloria di Dio sono anche tutte le sue opere. Queste però sono gloria riflessa di Dio, non diretta.</w:t>
      </w:r>
    </w:p>
    <w:p w14:paraId="710A95E4" w14:textId="77777777" w:rsidR="00546B82" w:rsidRDefault="00546B82" w:rsidP="00546B82">
      <w:pPr>
        <w:pStyle w:val="Corpotesto"/>
      </w:pPr>
      <w:r>
        <w:t>Anche l’uomo è gloria di Dio, è a sua immagine e somiglianza, però non è la gloria di Dio.</w:t>
      </w:r>
    </w:p>
    <w:p w14:paraId="3E253FE4" w14:textId="77777777" w:rsidR="00546B82" w:rsidRDefault="00546B82" w:rsidP="00546B82">
      <w:pPr>
        <w:pStyle w:val="Corpotesto"/>
      </w:pPr>
      <w:r>
        <w:t xml:space="preserve">Gloria del Padre è Cristo Gesù, perché generato da Lui nell’eternità. </w:t>
      </w:r>
    </w:p>
    <w:p w14:paraId="3610F59B" w14:textId="77777777" w:rsidR="00546B82" w:rsidRDefault="00546B82" w:rsidP="00CE6856">
      <w:pPr>
        <w:pStyle w:val="Corpodeltesto2"/>
      </w:pPr>
      <w:r w:rsidRPr="00E6722D">
        <w:rPr>
          <w:position w:val="6"/>
          <w:vertAlign w:val="superscript"/>
        </w:rPr>
        <w:t>19</w:t>
      </w:r>
      <w:r w:rsidRPr="00E6722D">
        <w:t>Rispose: «Farò passare davanti a te tutta la mia bontà e proclamerò il mio nome, Signore, davanti a te. A chi vorrò far grazia farò grazia e di chi vorrò aver misericordia avrò misericordia».</w:t>
      </w:r>
    </w:p>
    <w:p w14:paraId="43AB04BD" w14:textId="77777777" w:rsidR="00546B82" w:rsidRDefault="00546B82" w:rsidP="00546B82">
      <w:pPr>
        <w:pStyle w:val="Corpotesto"/>
      </w:pPr>
      <w:r>
        <w:t>Dinanzi ad una richiesta così ardita, ecco cosa gli risponde il Signore.</w:t>
      </w:r>
    </w:p>
    <w:p w14:paraId="12E1A0CD" w14:textId="77777777" w:rsidR="00546B82" w:rsidRDefault="00546B82" w:rsidP="00546B82">
      <w:pPr>
        <w:pStyle w:val="Corpotesto"/>
      </w:pPr>
      <w:r>
        <w:t>Il Signore promette a Mosè di manifestargli tutta la potenza della sua gloria indiretta, delle sue opere, della sua misericordia, della sua bontà.</w:t>
      </w:r>
    </w:p>
    <w:p w14:paraId="74E29FA7" w14:textId="77777777" w:rsidR="00546B82" w:rsidRDefault="00546B82" w:rsidP="00546B82">
      <w:pPr>
        <w:pStyle w:val="Corpotesto"/>
      </w:pPr>
      <w:r>
        <w:t>Gli promette anche di rivelargli la verità piena del suo nome di Signore.</w:t>
      </w:r>
    </w:p>
    <w:p w14:paraId="3513B8F0" w14:textId="77777777" w:rsidR="00546B82" w:rsidRDefault="00546B82" w:rsidP="00546B82">
      <w:pPr>
        <w:pStyle w:val="Corpotesto"/>
      </w:pPr>
      <w:r>
        <w:t>Ogni cosa farà il Signore davanti a Mosè.</w:t>
      </w:r>
    </w:p>
    <w:p w14:paraId="50AA9EFC" w14:textId="77777777" w:rsidR="00546B82" w:rsidRDefault="00546B82" w:rsidP="00546B82">
      <w:pPr>
        <w:pStyle w:val="Corpotesto"/>
      </w:pPr>
      <w:r>
        <w:t>Non si risparmierà in nulla. Ogni opera di pazienza, misericordia, bontà, santità onnipotenza, giustizia, amore Lui la farà dinanzi a Mosè.</w:t>
      </w:r>
    </w:p>
    <w:p w14:paraId="3CA2148C" w14:textId="77777777" w:rsidR="00546B82" w:rsidRDefault="00546B82" w:rsidP="00546B82">
      <w:pPr>
        <w:pStyle w:val="Corpotesto"/>
      </w:pPr>
      <w:r>
        <w:t>Vedendo tutte queste cose Mosè potrà in qualche modo contemplare la gloria del suo Dio e Signore.</w:t>
      </w:r>
    </w:p>
    <w:p w14:paraId="30FB0106" w14:textId="77777777" w:rsidR="00546B82" w:rsidRDefault="00546B82" w:rsidP="00546B82">
      <w:pPr>
        <w:pStyle w:val="Corpotesto"/>
      </w:pPr>
      <w:r>
        <w:t>Altro principio dell’agire di Dio è questo: la sua infinita libertà nel servirsi della sua grazia e della sua misericordia.</w:t>
      </w:r>
    </w:p>
    <w:p w14:paraId="28630591" w14:textId="77777777" w:rsidR="00546B82" w:rsidRDefault="003C6ABC" w:rsidP="00546B82">
      <w:pPr>
        <w:pStyle w:val="Corpotesto"/>
      </w:pPr>
      <w:r>
        <w:t>Grazia</w:t>
      </w:r>
      <w:r w:rsidR="00546B82">
        <w:t xml:space="preserve"> e misericordia non sono legate in alcun modo ai meriti dell’uomo. Vengono sempre dalle profondità del suo cuore, dall’eternità della sua sapienza, dalla divinità del suo amore. </w:t>
      </w:r>
    </w:p>
    <w:p w14:paraId="79D962F7" w14:textId="77777777" w:rsidR="00546B82" w:rsidRDefault="00546B82" w:rsidP="00546B82">
      <w:pPr>
        <w:pStyle w:val="Corpotesto"/>
      </w:pPr>
      <w:r>
        <w:t>San Paolo nella Lettera ai Romani riprende questo tema e lo sviluppa in ogni sua conseguenza.</w:t>
      </w:r>
    </w:p>
    <w:p w14:paraId="23B68F06" w14:textId="77777777" w:rsidR="00546B82" w:rsidRPr="00FD04FE" w:rsidRDefault="00546B82" w:rsidP="00546B82">
      <w:pPr>
        <w:tabs>
          <w:tab w:val="left" w:pos="0"/>
          <w:tab w:val="left" w:pos="1418"/>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Dico la verità in Cristo, non mento, e la mia coscienza me ne dà testimonianza nello Spirito Santo: </w:t>
      </w:r>
      <w:r w:rsidRPr="00FD04FE">
        <w:rPr>
          <w:position w:val="6"/>
          <w:vertAlign w:val="superscript"/>
        </w:rPr>
        <w:t>2</w:t>
      </w:r>
      <w:r w:rsidRPr="00FD04FE">
        <w:rPr>
          <w:sz w:val="24"/>
        </w:rPr>
        <w:t xml:space="preserve">ho nel cuore un grande dolore e una sofferenza continua. </w:t>
      </w:r>
      <w:r w:rsidRPr="00FD04FE">
        <w:rPr>
          <w:position w:val="6"/>
          <w:vertAlign w:val="superscript"/>
        </w:rPr>
        <w:t>3</w:t>
      </w:r>
      <w:r w:rsidRPr="00FD04FE">
        <w:rPr>
          <w:sz w:val="24"/>
        </w:rPr>
        <w:t xml:space="preserve">Vorrei infatti essere io stesso anàtema, separato da Cristo a vantaggio dei miei fratelli, miei consanguinei secondo la carne. </w:t>
      </w:r>
      <w:r w:rsidRPr="00FD04FE">
        <w:rPr>
          <w:position w:val="6"/>
          <w:vertAlign w:val="superscript"/>
        </w:rPr>
        <w:t>4</w:t>
      </w:r>
      <w:r w:rsidRPr="00FD04FE">
        <w:rPr>
          <w:sz w:val="24"/>
        </w:rPr>
        <w:t xml:space="preserve">Essi sono Israeliti e hanno l’adozione a figli, la gloria, le alleanze, la legislazione, il culto, le promesse; </w:t>
      </w:r>
      <w:r w:rsidRPr="00FD04FE">
        <w:rPr>
          <w:position w:val="6"/>
          <w:vertAlign w:val="superscript"/>
        </w:rPr>
        <w:t>5</w:t>
      </w:r>
      <w:r w:rsidRPr="00FD04FE">
        <w:rPr>
          <w:sz w:val="24"/>
        </w:rPr>
        <w:t>a loro appartengono i patriarchi e da loro proviene Cristo secondo la carne, egli che è sopra ogni cosa, Dio benedetto nei secoli. Amen.</w:t>
      </w:r>
    </w:p>
    <w:p w14:paraId="2D99A53C" w14:textId="77777777" w:rsidR="00546B82" w:rsidRPr="00FD04FE" w:rsidRDefault="00546B82" w:rsidP="00546B82">
      <w:pPr>
        <w:tabs>
          <w:tab w:val="left" w:pos="1418"/>
          <w:tab w:val="center" w:pos="4320"/>
        </w:tabs>
        <w:ind w:left="851" w:firstLine="567"/>
        <w:jc w:val="both"/>
        <w:rPr>
          <w:sz w:val="24"/>
        </w:rPr>
      </w:pPr>
      <w:r w:rsidRPr="00FD04FE">
        <w:rPr>
          <w:position w:val="6"/>
          <w:vertAlign w:val="superscript"/>
        </w:rPr>
        <w:t>6</w:t>
      </w:r>
      <w:r w:rsidRPr="00FD04FE">
        <w:rPr>
          <w:sz w:val="24"/>
        </w:rPr>
        <w:t xml:space="preserve">Tuttavia la parola di Dio non è venuta meno. Infatti non tutti i discendenti d’Israele sono Israele, </w:t>
      </w:r>
      <w:r w:rsidRPr="00FD04FE">
        <w:rPr>
          <w:position w:val="6"/>
          <w:vertAlign w:val="superscript"/>
        </w:rPr>
        <w:t>7</w:t>
      </w:r>
      <w:r w:rsidRPr="00FD04FE">
        <w:rPr>
          <w:sz w:val="24"/>
        </w:rPr>
        <w:t xml:space="preserve">né per il fatto di essere discendenza di Abramo sono tutti suoi figli, ma: </w:t>
      </w:r>
      <w:r w:rsidRPr="00FD04FE">
        <w:rPr>
          <w:i/>
          <w:sz w:val="24"/>
        </w:rPr>
        <w:t>In Isacco ti sarà data una discendenza</w:t>
      </w:r>
      <w:r w:rsidRPr="00FD04FE">
        <w:rPr>
          <w:sz w:val="24"/>
        </w:rPr>
        <w:t xml:space="preserve">; </w:t>
      </w:r>
      <w:r w:rsidRPr="00FD04FE">
        <w:rPr>
          <w:position w:val="6"/>
          <w:vertAlign w:val="superscript"/>
        </w:rPr>
        <w:t>8</w:t>
      </w:r>
      <w:r w:rsidRPr="00FD04FE">
        <w:rPr>
          <w:sz w:val="24"/>
        </w:rPr>
        <w:t xml:space="preserve">cioè: non i figli della carne sono figli di Dio, ma i figli della promessa sono considerati come discendenza. </w:t>
      </w:r>
      <w:r w:rsidRPr="00FD04FE">
        <w:rPr>
          <w:position w:val="6"/>
          <w:vertAlign w:val="superscript"/>
        </w:rPr>
        <w:t>9</w:t>
      </w:r>
      <w:r w:rsidRPr="00FD04FE">
        <w:rPr>
          <w:sz w:val="24"/>
        </w:rPr>
        <w:t xml:space="preserve">Questa infatti è la parola della promessa: </w:t>
      </w:r>
      <w:r w:rsidRPr="00FD04FE">
        <w:rPr>
          <w:i/>
          <w:sz w:val="24"/>
        </w:rPr>
        <w:t>Io verrò in questo tempo e Sara avrà un figlio</w:t>
      </w:r>
      <w:r w:rsidRPr="00FD04FE">
        <w:rPr>
          <w:sz w:val="24"/>
        </w:rPr>
        <w:t xml:space="preserve">. </w:t>
      </w:r>
      <w:r w:rsidRPr="00FD04FE">
        <w:rPr>
          <w:position w:val="6"/>
          <w:vertAlign w:val="superscript"/>
        </w:rPr>
        <w:t>10</w:t>
      </w:r>
      <w:r w:rsidRPr="00FD04FE">
        <w:rPr>
          <w:sz w:val="24"/>
        </w:rPr>
        <w:t xml:space="preserve">E non è tutto: anche Rebecca ebbe figli da un solo uomo, Isacco nostro padre; </w:t>
      </w:r>
      <w:r w:rsidRPr="00FD04FE">
        <w:rPr>
          <w:position w:val="6"/>
          <w:vertAlign w:val="superscript"/>
        </w:rPr>
        <w:t>11</w:t>
      </w:r>
      <w:r w:rsidRPr="00FD04FE">
        <w:rPr>
          <w:sz w:val="24"/>
        </w:rPr>
        <w:t xml:space="preserve">quando essi non erano ancora nati e nulla avevano fatto di bene o di male – perché rimanesse fermo il disegno divino fondato sull’elezione, non in base alle opere, ma alla volontà di colui che chiama –, </w:t>
      </w:r>
      <w:r w:rsidRPr="00FD04FE">
        <w:rPr>
          <w:position w:val="6"/>
          <w:vertAlign w:val="superscript"/>
        </w:rPr>
        <w:t>12</w:t>
      </w:r>
      <w:r w:rsidRPr="00FD04FE">
        <w:rPr>
          <w:sz w:val="24"/>
        </w:rPr>
        <w:t xml:space="preserve">le fu dichiarato: </w:t>
      </w:r>
      <w:r w:rsidRPr="00FD04FE">
        <w:rPr>
          <w:i/>
          <w:sz w:val="24"/>
        </w:rPr>
        <w:t>Il maggiore sarà sottomesso al minore</w:t>
      </w:r>
      <w:r w:rsidRPr="00FD04FE">
        <w:rPr>
          <w:sz w:val="24"/>
        </w:rPr>
        <w:t>,</w:t>
      </w:r>
      <w:r w:rsidRPr="00FD04FE">
        <w:rPr>
          <w:position w:val="6"/>
          <w:vertAlign w:val="superscript"/>
        </w:rPr>
        <w:t>13</w:t>
      </w:r>
      <w:r w:rsidRPr="00FD04FE">
        <w:rPr>
          <w:sz w:val="24"/>
        </w:rPr>
        <w:t>come sta scritto:</w:t>
      </w:r>
    </w:p>
    <w:p w14:paraId="7A64B048" w14:textId="77777777" w:rsidR="00546B82" w:rsidRPr="00FD04FE" w:rsidRDefault="00546B82" w:rsidP="00546B82">
      <w:pPr>
        <w:tabs>
          <w:tab w:val="left" w:pos="1418"/>
          <w:tab w:val="center" w:pos="4320"/>
        </w:tabs>
        <w:ind w:left="851" w:firstLine="567"/>
        <w:jc w:val="both"/>
        <w:rPr>
          <w:sz w:val="12"/>
        </w:rPr>
      </w:pPr>
    </w:p>
    <w:p w14:paraId="03CBB0EC" w14:textId="77777777" w:rsidR="00546B82" w:rsidRPr="002F7868" w:rsidRDefault="00546B82" w:rsidP="00546B82">
      <w:pPr>
        <w:ind w:left="1701" w:firstLine="567"/>
        <w:jc w:val="both"/>
        <w:rPr>
          <w:i/>
        </w:rPr>
      </w:pPr>
      <w:r w:rsidRPr="002F7868">
        <w:rPr>
          <w:i/>
        </w:rPr>
        <w:t>Ho amato Giacobbe</w:t>
      </w:r>
    </w:p>
    <w:p w14:paraId="384EFD77" w14:textId="77777777" w:rsidR="00546B82" w:rsidRPr="00FD04FE" w:rsidRDefault="00546B82" w:rsidP="00546B82">
      <w:pPr>
        <w:tabs>
          <w:tab w:val="left" w:pos="0"/>
          <w:tab w:val="left" w:pos="851"/>
          <w:tab w:val="center" w:pos="4320"/>
        </w:tabs>
        <w:ind w:left="851" w:firstLine="1417"/>
        <w:jc w:val="both"/>
        <w:rPr>
          <w:sz w:val="24"/>
        </w:rPr>
      </w:pPr>
      <w:r w:rsidRPr="00FD04FE">
        <w:rPr>
          <w:i/>
          <w:sz w:val="24"/>
        </w:rPr>
        <w:t>e ho odiato Esaù</w:t>
      </w:r>
      <w:r w:rsidRPr="00FD04FE">
        <w:rPr>
          <w:sz w:val="24"/>
        </w:rPr>
        <w:t>.</w:t>
      </w:r>
    </w:p>
    <w:p w14:paraId="495E8CC1" w14:textId="77777777" w:rsidR="00546B82" w:rsidRPr="00FD04FE" w:rsidRDefault="00546B82" w:rsidP="00546B82">
      <w:pPr>
        <w:tabs>
          <w:tab w:val="left" w:pos="0"/>
          <w:tab w:val="left" w:pos="851"/>
          <w:tab w:val="center" w:pos="4320"/>
        </w:tabs>
        <w:ind w:left="851" w:firstLine="1417"/>
        <w:jc w:val="both"/>
        <w:rPr>
          <w:i/>
          <w:sz w:val="12"/>
        </w:rPr>
      </w:pPr>
    </w:p>
    <w:p w14:paraId="4B4AAFBD" w14:textId="77777777" w:rsidR="00546B82" w:rsidRDefault="00546B82" w:rsidP="00546B82">
      <w:pPr>
        <w:tabs>
          <w:tab w:val="left" w:pos="0"/>
          <w:tab w:val="left" w:pos="851"/>
          <w:tab w:val="center" w:pos="4320"/>
        </w:tabs>
        <w:ind w:left="851" w:firstLine="567"/>
        <w:jc w:val="both"/>
        <w:rPr>
          <w:sz w:val="24"/>
        </w:rPr>
      </w:pPr>
      <w:r w:rsidRPr="00FD04FE">
        <w:rPr>
          <w:position w:val="6"/>
          <w:vertAlign w:val="superscript"/>
        </w:rPr>
        <w:t>14</w:t>
      </w:r>
      <w:r w:rsidRPr="00FD04FE">
        <w:rPr>
          <w:sz w:val="24"/>
        </w:rPr>
        <w:t>Che diremo dunque? C’è forse ingiustizia da parte di Dio? No, certamente!</w:t>
      </w:r>
      <w:r w:rsidRPr="00FD04FE">
        <w:rPr>
          <w:position w:val="4"/>
          <w:sz w:val="24"/>
        </w:rPr>
        <w:t xml:space="preserve"> </w:t>
      </w:r>
      <w:r w:rsidRPr="00FD04FE">
        <w:rPr>
          <w:position w:val="6"/>
          <w:vertAlign w:val="superscript"/>
        </w:rPr>
        <w:t>15</w:t>
      </w:r>
      <w:r w:rsidRPr="00FD04FE">
        <w:rPr>
          <w:sz w:val="24"/>
        </w:rPr>
        <w:t>Egli infatti dice a Mosè:</w:t>
      </w:r>
    </w:p>
    <w:p w14:paraId="0B44C785" w14:textId="77777777" w:rsidR="00546B82" w:rsidRPr="00FD04FE" w:rsidRDefault="00546B82" w:rsidP="00546B82">
      <w:pPr>
        <w:tabs>
          <w:tab w:val="left" w:pos="0"/>
          <w:tab w:val="left" w:pos="851"/>
          <w:tab w:val="center" w:pos="4320"/>
        </w:tabs>
        <w:ind w:left="851" w:firstLine="567"/>
        <w:jc w:val="both"/>
        <w:rPr>
          <w:sz w:val="12"/>
        </w:rPr>
      </w:pPr>
    </w:p>
    <w:p w14:paraId="68A6F555"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Avrò misericordia per chi vorrò averla,</w:t>
      </w:r>
    </w:p>
    <w:p w14:paraId="681EAAAC" w14:textId="77777777" w:rsidR="00546B82" w:rsidRPr="00FD04FE" w:rsidRDefault="00546B82" w:rsidP="00546B82">
      <w:pPr>
        <w:tabs>
          <w:tab w:val="left" w:pos="0"/>
          <w:tab w:val="left" w:pos="851"/>
          <w:tab w:val="center" w:pos="4320"/>
        </w:tabs>
        <w:ind w:left="851" w:firstLine="1417"/>
        <w:jc w:val="both"/>
        <w:rPr>
          <w:sz w:val="24"/>
        </w:rPr>
      </w:pPr>
      <w:r w:rsidRPr="00FD04FE">
        <w:rPr>
          <w:i/>
          <w:sz w:val="24"/>
        </w:rPr>
        <w:t>e farò grazia a chi vorrò farla</w:t>
      </w:r>
      <w:r w:rsidRPr="00FD04FE">
        <w:rPr>
          <w:sz w:val="24"/>
        </w:rPr>
        <w:t>.</w:t>
      </w:r>
    </w:p>
    <w:p w14:paraId="7B867ECB" w14:textId="77777777" w:rsidR="00546B82" w:rsidRPr="00FD04FE" w:rsidRDefault="00546B82" w:rsidP="00546B82">
      <w:pPr>
        <w:tabs>
          <w:tab w:val="left" w:pos="0"/>
          <w:tab w:val="left" w:pos="851"/>
          <w:tab w:val="center" w:pos="4320"/>
        </w:tabs>
        <w:ind w:left="851" w:firstLine="1417"/>
        <w:jc w:val="both"/>
        <w:rPr>
          <w:i/>
          <w:sz w:val="12"/>
        </w:rPr>
      </w:pPr>
    </w:p>
    <w:p w14:paraId="71BB2AAD" w14:textId="77777777" w:rsidR="00546B82" w:rsidRPr="00FD04FE" w:rsidRDefault="00546B82" w:rsidP="00546B82">
      <w:pPr>
        <w:tabs>
          <w:tab w:val="left" w:pos="0"/>
          <w:tab w:val="left" w:pos="851"/>
          <w:tab w:val="center" w:pos="4320"/>
        </w:tabs>
        <w:ind w:left="851"/>
        <w:jc w:val="both"/>
        <w:rPr>
          <w:sz w:val="24"/>
        </w:rPr>
      </w:pPr>
      <w:r w:rsidRPr="00FD04FE">
        <w:rPr>
          <w:position w:val="6"/>
          <w:vertAlign w:val="superscript"/>
        </w:rPr>
        <w:t>16</w:t>
      </w:r>
      <w:r w:rsidRPr="00FD04FE">
        <w:rPr>
          <w:sz w:val="24"/>
        </w:rPr>
        <w:t>Quindi non dipende dalla volontà né dagli sforzi dell’uomo, ma da Dio che ha misericordia.</w:t>
      </w:r>
      <w:r w:rsidRPr="00FD04FE">
        <w:rPr>
          <w:position w:val="4"/>
          <w:sz w:val="24"/>
        </w:rPr>
        <w:t xml:space="preserve"> </w:t>
      </w:r>
      <w:r w:rsidRPr="00FD04FE">
        <w:rPr>
          <w:position w:val="6"/>
          <w:vertAlign w:val="superscript"/>
        </w:rPr>
        <w:t>17</w:t>
      </w:r>
      <w:r w:rsidRPr="00FD04FE">
        <w:rPr>
          <w:sz w:val="24"/>
        </w:rPr>
        <w:t xml:space="preserve">Dice infatti </w:t>
      </w:r>
      <w:smartTag w:uri="urn:schemas-microsoft-com:office:smarttags" w:element="PersonName">
        <w:smartTagPr>
          <w:attr w:name="ProductID" w:val="la Scrittura"/>
        </w:smartTagPr>
        <w:r w:rsidRPr="00FD04FE">
          <w:rPr>
            <w:sz w:val="24"/>
          </w:rPr>
          <w:t>la Scrittura</w:t>
        </w:r>
      </w:smartTag>
      <w:r w:rsidRPr="00FD04FE">
        <w:rPr>
          <w:sz w:val="24"/>
        </w:rPr>
        <w:t xml:space="preserve"> al faraone: </w:t>
      </w:r>
      <w:r w:rsidRPr="00FD04FE">
        <w:rPr>
          <w:i/>
          <w:sz w:val="24"/>
        </w:rPr>
        <w:t>Ti ho fatto sorgere per manifestare in te la mia potenza e perché il mio nome sia proclamato in tutta la terra</w:t>
      </w:r>
      <w:r w:rsidRPr="00FD04FE">
        <w:rPr>
          <w:sz w:val="24"/>
        </w:rPr>
        <w:t xml:space="preserve">. </w:t>
      </w:r>
      <w:r w:rsidRPr="00FD04FE">
        <w:rPr>
          <w:position w:val="6"/>
          <w:vertAlign w:val="superscript"/>
        </w:rPr>
        <w:t>18</w:t>
      </w:r>
      <w:r w:rsidRPr="00FD04FE">
        <w:rPr>
          <w:sz w:val="24"/>
        </w:rPr>
        <w:t xml:space="preserve">Dio quindi ha misericordia verso chi vuole e rende ostinato chi vuole. </w:t>
      </w:r>
      <w:r w:rsidRPr="00FD04FE">
        <w:rPr>
          <w:position w:val="6"/>
          <w:vertAlign w:val="superscript"/>
        </w:rPr>
        <w:t>19</w:t>
      </w:r>
      <w:r w:rsidRPr="00FD04FE">
        <w:rPr>
          <w:sz w:val="24"/>
        </w:rPr>
        <w:t xml:space="preserve">Mi potrai però dire: «Ma allora perché ancora rimprovera? Chi infatti può resistere al suo volere?». </w:t>
      </w:r>
      <w:r w:rsidRPr="00FD04FE">
        <w:rPr>
          <w:position w:val="6"/>
          <w:vertAlign w:val="superscript"/>
        </w:rPr>
        <w:t>20</w:t>
      </w:r>
      <w:r w:rsidRPr="00FD04FE">
        <w:rPr>
          <w:sz w:val="24"/>
        </w:rPr>
        <w:t xml:space="preserve">O uomo, chi sei tu, per contestare Dio? </w:t>
      </w:r>
      <w:r w:rsidRPr="00FD04FE">
        <w:rPr>
          <w:i/>
          <w:sz w:val="24"/>
        </w:rPr>
        <w:t>Oserà forse dire il vaso plasmato a colui che lo plasmò: «Perché mi hai fatto</w:t>
      </w:r>
      <w:r w:rsidRPr="00FD04FE">
        <w:rPr>
          <w:sz w:val="24"/>
        </w:rPr>
        <w:t xml:space="preserve"> così?». </w:t>
      </w:r>
      <w:r w:rsidRPr="00FD04FE">
        <w:rPr>
          <w:position w:val="6"/>
          <w:vertAlign w:val="superscript"/>
        </w:rPr>
        <w:t>21</w:t>
      </w:r>
      <w:r w:rsidRPr="00FD04FE">
        <w:rPr>
          <w:sz w:val="24"/>
        </w:rPr>
        <w:t xml:space="preserve">Forse il vasaio non è padrone dell’argilla, per fare con la medesima pasta un vaso per uso nobile e uno per uso volgare? </w:t>
      </w:r>
      <w:r w:rsidRPr="00FD04FE">
        <w:rPr>
          <w:position w:val="6"/>
          <w:vertAlign w:val="superscript"/>
        </w:rPr>
        <w:t>22</w:t>
      </w:r>
      <w:r w:rsidRPr="00FD04FE">
        <w:rPr>
          <w:sz w:val="24"/>
        </w:rPr>
        <w:t xml:space="preserve">Anche Dio, volendo manifestare la sua ira e far conoscere la sua potenza, ha sopportato con grande magnanimità gente meritevole di collera, pronta per la perdizione. </w:t>
      </w:r>
      <w:r w:rsidRPr="00FD04FE">
        <w:rPr>
          <w:position w:val="6"/>
          <w:vertAlign w:val="superscript"/>
        </w:rPr>
        <w:t>23</w:t>
      </w:r>
      <w:r w:rsidRPr="00FD04FE">
        <w:rPr>
          <w:sz w:val="24"/>
        </w:rPr>
        <w:t xml:space="preserve">E questo, per far conoscere la ricchezza della sua gloria verso gente meritevole di misericordia, da lui predisposta alla gloria, </w:t>
      </w:r>
      <w:r w:rsidRPr="00FD04FE">
        <w:rPr>
          <w:position w:val="6"/>
          <w:vertAlign w:val="superscript"/>
        </w:rPr>
        <w:t>24</w:t>
      </w:r>
      <w:r w:rsidRPr="00FD04FE">
        <w:rPr>
          <w:sz w:val="24"/>
        </w:rPr>
        <w:t>cioè verso di noi, che egli ha chia</w:t>
      </w:r>
      <w:r>
        <w:rPr>
          <w:sz w:val="24"/>
        </w:rPr>
        <w:t>mato</w:t>
      </w:r>
      <w:r w:rsidRPr="00FD04FE">
        <w:rPr>
          <w:sz w:val="24"/>
        </w:rPr>
        <w:t xml:space="preserve"> non solo tra i Giudei ma anche tra i pagani. </w:t>
      </w:r>
      <w:r w:rsidRPr="00FD04FE">
        <w:rPr>
          <w:position w:val="6"/>
          <w:vertAlign w:val="superscript"/>
        </w:rPr>
        <w:t>25</w:t>
      </w:r>
      <w:r w:rsidRPr="00FD04FE">
        <w:rPr>
          <w:sz w:val="24"/>
        </w:rPr>
        <w:t>Esattamente come dice Osea:</w:t>
      </w:r>
    </w:p>
    <w:p w14:paraId="346135A5" w14:textId="77777777" w:rsidR="00546B82" w:rsidRPr="00FD04FE" w:rsidRDefault="00546B82" w:rsidP="00546B82">
      <w:pPr>
        <w:tabs>
          <w:tab w:val="left" w:pos="0"/>
          <w:tab w:val="left" w:pos="851"/>
          <w:tab w:val="center" w:pos="4320"/>
        </w:tabs>
        <w:ind w:left="851"/>
        <w:jc w:val="both"/>
        <w:rPr>
          <w:sz w:val="12"/>
        </w:rPr>
      </w:pPr>
    </w:p>
    <w:p w14:paraId="1053CC18"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Chiamerò mio popolo quello che non era mio popolo</w:t>
      </w:r>
    </w:p>
    <w:p w14:paraId="79C95D54"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e mia amata quella che non era l’amata.</w:t>
      </w:r>
    </w:p>
    <w:p w14:paraId="3D0E4A97" w14:textId="77777777" w:rsidR="00546B82" w:rsidRPr="00FD04FE" w:rsidRDefault="00546B82" w:rsidP="00546B82">
      <w:pPr>
        <w:tabs>
          <w:tab w:val="left" w:pos="0"/>
          <w:tab w:val="left" w:pos="851"/>
          <w:tab w:val="center" w:pos="4320"/>
        </w:tabs>
        <w:ind w:left="851" w:firstLine="1417"/>
        <w:jc w:val="both"/>
        <w:rPr>
          <w:i/>
          <w:sz w:val="24"/>
        </w:rPr>
      </w:pPr>
      <w:r w:rsidRPr="00FD04FE">
        <w:rPr>
          <w:position w:val="6"/>
          <w:vertAlign w:val="superscript"/>
        </w:rPr>
        <w:t>26</w:t>
      </w:r>
      <w:r w:rsidRPr="00FD04FE">
        <w:rPr>
          <w:i/>
          <w:sz w:val="24"/>
        </w:rPr>
        <w:t>E avverrà che, nel luogo stesso dove fu detto loro</w:t>
      </w:r>
      <w:r w:rsidRPr="00FD04FE">
        <w:rPr>
          <w:sz w:val="24"/>
        </w:rPr>
        <w:t>:</w:t>
      </w:r>
    </w:p>
    <w:p w14:paraId="68504C0F"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«Voi non siete mio popolo»,</w:t>
      </w:r>
    </w:p>
    <w:p w14:paraId="6B82C70B"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là saranno chiamati figli del Dio vivente</w:t>
      </w:r>
      <w:r w:rsidRPr="00FD04FE">
        <w:rPr>
          <w:sz w:val="24"/>
        </w:rPr>
        <w:t>.</w:t>
      </w:r>
    </w:p>
    <w:p w14:paraId="131AEAE8" w14:textId="77777777" w:rsidR="00546B82" w:rsidRPr="00FD04FE" w:rsidRDefault="00546B82" w:rsidP="00546B82">
      <w:pPr>
        <w:tabs>
          <w:tab w:val="left" w:pos="0"/>
          <w:tab w:val="left" w:pos="851"/>
          <w:tab w:val="center" w:pos="4320"/>
        </w:tabs>
        <w:ind w:left="851"/>
        <w:jc w:val="both"/>
        <w:rPr>
          <w:sz w:val="24"/>
        </w:rPr>
      </w:pPr>
      <w:r w:rsidRPr="00FD04FE">
        <w:rPr>
          <w:position w:val="6"/>
          <w:vertAlign w:val="superscript"/>
        </w:rPr>
        <w:t>27</w:t>
      </w:r>
      <w:r w:rsidRPr="00FD04FE">
        <w:rPr>
          <w:sz w:val="24"/>
        </w:rPr>
        <w:t>E quanto a Israele, Isaia esclama:</w:t>
      </w:r>
    </w:p>
    <w:p w14:paraId="0AB28E24"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Se anche il numero dei figli d’Israele</w:t>
      </w:r>
    </w:p>
    <w:p w14:paraId="7F03B5F8"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fosse come la sabbia del mare,</w:t>
      </w:r>
    </w:p>
    <w:p w14:paraId="4C68E274"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solo il resto sarà salvato;</w:t>
      </w:r>
    </w:p>
    <w:p w14:paraId="6EC4639D" w14:textId="77777777" w:rsidR="00546B82" w:rsidRPr="00FD04FE" w:rsidRDefault="00546B82" w:rsidP="00546B82">
      <w:pPr>
        <w:tabs>
          <w:tab w:val="left" w:pos="0"/>
          <w:tab w:val="left" w:pos="851"/>
          <w:tab w:val="center" w:pos="4320"/>
        </w:tabs>
        <w:ind w:left="851" w:firstLine="1417"/>
        <w:jc w:val="both"/>
        <w:rPr>
          <w:i/>
          <w:sz w:val="24"/>
        </w:rPr>
      </w:pPr>
      <w:r w:rsidRPr="00FD04FE">
        <w:rPr>
          <w:position w:val="6"/>
          <w:vertAlign w:val="superscript"/>
        </w:rPr>
        <w:t>28</w:t>
      </w:r>
      <w:r w:rsidRPr="00FD04FE">
        <w:rPr>
          <w:i/>
          <w:sz w:val="24"/>
        </w:rPr>
        <w:t>perché con pienezza e rapidità</w:t>
      </w:r>
    </w:p>
    <w:p w14:paraId="7F2E7851"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il Signore compirà la sua parola sulla terra</w:t>
      </w:r>
      <w:r w:rsidRPr="00FD04FE">
        <w:rPr>
          <w:sz w:val="24"/>
        </w:rPr>
        <w:t>.</w:t>
      </w:r>
    </w:p>
    <w:p w14:paraId="34CAA60D" w14:textId="77777777" w:rsidR="00546B82" w:rsidRPr="00FD04FE" w:rsidRDefault="00546B82" w:rsidP="00546B82">
      <w:pPr>
        <w:tabs>
          <w:tab w:val="left" w:pos="0"/>
          <w:tab w:val="left" w:pos="851"/>
          <w:tab w:val="center" w:pos="4320"/>
        </w:tabs>
        <w:ind w:left="851"/>
        <w:jc w:val="both"/>
        <w:rPr>
          <w:sz w:val="24"/>
        </w:rPr>
      </w:pPr>
      <w:r w:rsidRPr="00FD04FE">
        <w:rPr>
          <w:position w:val="6"/>
          <w:vertAlign w:val="superscript"/>
        </w:rPr>
        <w:t>29</w:t>
      </w:r>
      <w:r w:rsidRPr="00FD04FE">
        <w:rPr>
          <w:sz w:val="24"/>
        </w:rPr>
        <w:t>E come predisse Isaia:</w:t>
      </w:r>
    </w:p>
    <w:p w14:paraId="5D51067B"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Se il Signore degli eserciti</w:t>
      </w:r>
    </w:p>
    <w:p w14:paraId="08727AA6"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non ci avesse lasciato una discendenza,</w:t>
      </w:r>
    </w:p>
    <w:p w14:paraId="2AD7DD3D"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saremmo divenuti come Sòdoma</w:t>
      </w:r>
    </w:p>
    <w:p w14:paraId="364F4A12" w14:textId="77777777" w:rsidR="00546B82" w:rsidRPr="00FD04FE" w:rsidRDefault="00546B82" w:rsidP="00546B82">
      <w:pPr>
        <w:tabs>
          <w:tab w:val="left" w:pos="0"/>
          <w:tab w:val="left" w:pos="851"/>
          <w:tab w:val="center" w:pos="4320"/>
        </w:tabs>
        <w:ind w:left="851" w:firstLine="1417"/>
        <w:jc w:val="both"/>
        <w:rPr>
          <w:sz w:val="24"/>
        </w:rPr>
      </w:pPr>
      <w:r w:rsidRPr="00FD04FE">
        <w:rPr>
          <w:i/>
          <w:sz w:val="24"/>
        </w:rPr>
        <w:t>e resi simili a Gomorra</w:t>
      </w:r>
      <w:r w:rsidRPr="00FD04FE">
        <w:rPr>
          <w:sz w:val="24"/>
        </w:rPr>
        <w:t>.</w:t>
      </w:r>
    </w:p>
    <w:p w14:paraId="1AD9775F" w14:textId="77777777" w:rsidR="00546B82" w:rsidRPr="00FD04FE" w:rsidRDefault="00546B82" w:rsidP="00546B82">
      <w:pPr>
        <w:tabs>
          <w:tab w:val="left" w:pos="0"/>
          <w:tab w:val="left" w:pos="851"/>
          <w:tab w:val="center" w:pos="4320"/>
        </w:tabs>
        <w:ind w:left="851" w:firstLine="1417"/>
        <w:jc w:val="both"/>
        <w:rPr>
          <w:i/>
          <w:sz w:val="12"/>
        </w:rPr>
      </w:pPr>
    </w:p>
    <w:p w14:paraId="23C54165" w14:textId="77777777" w:rsidR="00546B82" w:rsidRPr="00FD04FE" w:rsidRDefault="00546B82" w:rsidP="00546B82">
      <w:pPr>
        <w:tabs>
          <w:tab w:val="left" w:pos="0"/>
          <w:tab w:val="left" w:pos="851"/>
          <w:tab w:val="center" w:pos="4320"/>
        </w:tabs>
        <w:ind w:left="851" w:firstLine="567"/>
        <w:jc w:val="both"/>
        <w:rPr>
          <w:sz w:val="24"/>
        </w:rPr>
      </w:pPr>
      <w:r w:rsidRPr="00FD04FE">
        <w:rPr>
          <w:position w:val="6"/>
          <w:vertAlign w:val="superscript"/>
        </w:rPr>
        <w:t>30</w:t>
      </w:r>
      <w:r w:rsidRPr="00FD04FE">
        <w:rPr>
          <w:sz w:val="24"/>
        </w:rPr>
        <w:t xml:space="preserve">Che diremo dunque? Che i pagani, i quali non cercavano la giustizia, hanno raggiunto la giustizia, la giustizia però che deriva dalla fede; </w:t>
      </w:r>
      <w:r w:rsidRPr="00FD04FE">
        <w:rPr>
          <w:position w:val="6"/>
          <w:vertAlign w:val="superscript"/>
        </w:rPr>
        <w:t>31</w:t>
      </w:r>
      <w:r w:rsidRPr="00FD04FE">
        <w:rPr>
          <w:sz w:val="24"/>
        </w:rPr>
        <w:t xml:space="preserve">mentre Israele, il quale cercava una Legge che gli desse la giustizia, non raggiunse lo scopo della Legge. </w:t>
      </w:r>
      <w:r w:rsidRPr="00FD04FE">
        <w:rPr>
          <w:position w:val="6"/>
          <w:vertAlign w:val="superscript"/>
        </w:rPr>
        <w:t>32</w:t>
      </w:r>
      <w:r w:rsidRPr="00FD04FE">
        <w:rPr>
          <w:sz w:val="24"/>
        </w:rPr>
        <w:t xml:space="preserve">E perché mai? Perché agiva non mediante la fede, ma mediante le opere. Hanno urtato contro la pietra d’inciampo, </w:t>
      </w:r>
      <w:r w:rsidRPr="00FD04FE">
        <w:rPr>
          <w:position w:val="6"/>
          <w:vertAlign w:val="superscript"/>
        </w:rPr>
        <w:t>33</w:t>
      </w:r>
      <w:r w:rsidRPr="00FD04FE">
        <w:rPr>
          <w:sz w:val="24"/>
        </w:rPr>
        <w:t>come sta scritto:</w:t>
      </w:r>
    </w:p>
    <w:p w14:paraId="616A76E9" w14:textId="77777777" w:rsidR="00546B82" w:rsidRPr="00FD04FE" w:rsidRDefault="00546B82" w:rsidP="00546B82">
      <w:pPr>
        <w:tabs>
          <w:tab w:val="left" w:pos="0"/>
          <w:tab w:val="left" w:pos="851"/>
          <w:tab w:val="center" w:pos="4320"/>
        </w:tabs>
        <w:ind w:left="851" w:firstLine="567"/>
        <w:jc w:val="both"/>
        <w:rPr>
          <w:sz w:val="12"/>
        </w:rPr>
      </w:pPr>
    </w:p>
    <w:p w14:paraId="4C60C3D4"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Ecco, io pongo in Sion una pietra d’inciampo</w:t>
      </w:r>
    </w:p>
    <w:p w14:paraId="3745672B"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e un sasso che fa cadere;</w:t>
      </w:r>
    </w:p>
    <w:p w14:paraId="7C93BD93" w14:textId="77777777" w:rsidR="00546B82" w:rsidRPr="00FD04FE" w:rsidRDefault="00546B82" w:rsidP="00546B82">
      <w:pPr>
        <w:tabs>
          <w:tab w:val="left" w:pos="0"/>
          <w:tab w:val="left" w:pos="851"/>
          <w:tab w:val="center" w:pos="4320"/>
        </w:tabs>
        <w:spacing w:after="120"/>
        <w:ind w:left="851" w:firstLine="1418"/>
        <w:jc w:val="both"/>
        <w:rPr>
          <w:i/>
          <w:sz w:val="24"/>
        </w:rPr>
      </w:pPr>
      <w:r w:rsidRPr="00FD04FE">
        <w:rPr>
          <w:i/>
          <w:sz w:val="24"/>
        </w:rPr>
        <w:t>ma chi crede in lui non sarà deluso</w:t>
      </w:r>
      <w:r w:rsidRPr="00FD04FE">
        <w:rPr>
          <w:sz w:val="24"/>
        </w:rPr>
        <w:t>.</w:t>
      </w:r>
      <w:r>
        <w:rPr>
          <w:sz w:val="24"/>
        </w:rPr>
        <w:t xml:space="preserve"> (Rm 9,1-33). </w:t>
      </w:r>
    </w:p>
    <w:p w14:paraId="4ADCB241" w14:textId="77777777" w:rsidR="00546B82" w:rsidRPr="00FD04FE" w:rsidRDefault="00546B82" w:rsidP="00546B82">
      <w:pPr>
        <w:tabs>
          <w:tab w:val="left" w:pos="1418"/>
        </w:tabs>
        <w:ind w:left="851" w:hanging="851"/>
        <w:jc w:val="both"/>
        <w:rPr>
          <w:sz w:val="24"/>
        </w:rPr>
      </w:pPr>
      <w:r w:rsidRPr="00FD04FE">
        <w:rPr>
          <w:b/>
          <w:spacing w:val="10"/>
          <w:sz w:val="32"/>
        </w:rPr>
        <w:tab/>
      </w:r>
      <w:r w:rsidRPr="00FD04FE">
        <w:rPr>
          <w:b/>
          <w:spacing w:val="10"/>
          <w:sz w:val="32"/>
        </w:rPr>
        <w:tab/>
      </w:r>
      <w:r w:rsidRPr="00FD04FE">
        <w:rPr>
          <w:position w:val="6"/>
          <w:vertAlign w:val="superscript"/>
        </w:rPr>
        <w:t>1</w:t>
      </w:r>
      <w:r w:rsidRPr="00FD04FE">
        <w:rPr>
          <w:sz w:val="24"/>
        </w:rPr>
        <w:t xml:space="preserve">Fratelli, il desiderio del mio cuore e la mia preghiera salgono a Dio per la loro salvezza. </w:t>
      </w:r>
      <w:r w:rsidRPr="00FD04FE">
        <w:rPr>
          <w:position w:val="6"/>
          <w:vertAlign w:val="superscript"/>
        </w:rPr>
        <w:t>2</w:t>
      </w:r>
      <w:r w:rsidRPr="00FD04FE">
        <w:rPr>
          <w:sz w:val="24"/>
        </w:rPr>
        <w:t xml:space="preserve">Infatti rendo loro testimonianza che hanno zelo per Dio, ma non secondo una retta conoscenza. </w:t>
      </w:r>
      <w:r w:rsidRPr="00FD04FE">
        <w:rPr>
          <w:position w:val="6"/>
          <w:vertAlign w:val="superscript"/>
        </w:rPr>
        <w:t>3</w:t>
      </w:r>
      <w:r w:rsidRPr="00FD04FE">
        <w:rPr>
          <w:sz w:val="24"/>
        </w:rPr>
        <w:t xml:space="preserve">Perché, ignorando la giustizia di Dio e cercando di stabilire la propria, non si sono sottomessi alla giustizia di Dio. </w:t>
      </w:r>
      <w:r w:rsidRPr="00FD04FE">
        <w:rPr>
          <w:position w:val="6"/>
          <w:vertAlign w:val="superscript"/>
        </w:rPr>
        <w:t>4</w:t>
      </w:r>
      <w:r w:rsidRPr="00FD04FE">
        <w:rPr>
          <w:sz w:val="24"/>
        </w:rPr>
        <w:t>Ora, il termine della Legge è Cristo, perché la giustizia sia data a chiunque crede.</w:t>
      </w:r>
    </w:p>
    <w:p w14:paraId="0FAF3937" w14:textId="77777777" w:rsidR="00546B82" w:rsidRPr="00FD04FE" w:rsidRDefault="00546B82" w:rsidP="00546B82">
      <w:pPr>
        <w:tabs>
          <w:tab w:val="left" w:pos="851"/>
          <w:tab w:val="num" w:pos="1418"/>
          <w:tab w:val="center" w:pos="4320"/>
        </w:tabs>
        <w:ind w:left="851" w:firstLine="567"/>
        <w:jc w:val="both"/>
        <w:rPr>
          <w:i/>
          <w:sz w:val="24"/>
        </w:rPr>
      </w:pPr>
      <w:r w:rsidRPr="00FD04FE">
        <w:rPr>
          <w:position w:val="6"/>
          <w:vertAlign w:val="superscript"/>
        </w:rPr>
        <w:t>5</w:t>
      </w:r>
      <w:r w:rsidRPr="00FD04FE">
        <w:rPr>
          <w:sz w:val="24"/>
        </w:rPr>
        <w:t xml:space="preserve">Mosè descrive così la giustizia che viene dalla Legge: </w:t>
      </w:r>
      <w:r w:rsidRPr="00FD04FE">
        <w:rPr>
          <w:i/>
          <w:sz w:val="24"/>
        </w:rPr>
        <w:t>L’uomo che la mette in pratica, per mezzo di essa vivrà</w:t>
      </w:r>
      <w:r w:rsidRPr="00FD04FE">
        <w:rPr>
          <w:sz w:val="24"/>
        </w:rPr>
        <w:t>.</w:t>
      </w:r>
      <w:r w:rsidRPr="00FD04FE">
        <w:rPr>
          <w:position w:val="4"/>
          <w:sz w:val="24"/>
        </w:rPr>
        <w:t xml:space="preserve"> </w:t>
      </w:r>
      <w:r w:rsidRPr="00FD04FE">
        <w:rPr>
          <w:position w:val="6"/>
          <w:vertAlign w:val="superscript"/>
        </w:rPr>
        <w:t>6</w:t>
      </w:r>
      <w:r w:rsidRPr="00FD04FE">
        <w:rPr>
          <w:sz w:val="24"/>
        </w:rPr>
        <w:t xml:space="preserve">Invece, la giustizia che viene dalla fede parla così: </w:t>
      </w:r>
      <w:r w:rsidRPr="00FD04FE">
        <w:rPr>
          <w:i/>
          <w:sz w:val="24"/>
        </w:rPr>
        <w:t>Non dire nel tuo cuore: Chi salirà al cielo?</w:t>
      </w:r>
      <w:r w:rsidRPr="00FD04FE">
        <w:rPr>
          <w:iCs/>
          <w:sz w:val="24"/>
        </w:rPr>
        <w:t xml:space="preserve"> –</w:t>
      </w:r>
      <w:r w:rsidRPr="00FD04FE">
        <w:rPr>
          <w:sz w:val="24"/>
        </w:rPr>
        <w:t xml:space="preserve"> per farne cioè discendere Cristo –; </w:t>
      </w:r>
      <w:r w:rsidRPr="00FD04FE">
        <w:rPr>
          <w:position w:val="6"/>
          <w:vertAlign w:val="superscript"/>
        </w:rPr>
        <w:t>7</w:t>
      </w:r>
      <w:r w:rsidRPr="00FD04FE">
        <w:rPr>
          <w:sz w:val="24"/>
        </w:rPr>
        <w:t xml:space="preserve">oppure: </w:t>
      </w:r>
      <w:r w:rsidRPr="00FD04FE">
        <w:rPr>
          <w:i/>
          <w:sz w:val="24"/>
        </w:rPr>
        <w:t>Chi scenderà nell’abisso?</w:t>
      </w:r>
      <w:r w:rsidRPr="00FD04FE">
        <w:rPr>
          <w:iCs/>
          <w:sz w:val="24"/>
        </w:rPr>
        <w:t xml:space="preserve"> –</w:t>
      </w:r>
      <w:r w:rsidRPr="00FD04FE">
        <w:rPr>
          <w:sz w:val="24"/>
        </w:rPr>
        <w:t xml:space="preserve"> per fare cioè risalire Cristo dai morti. </w:t>
      </w:r>
      <w:r w:rsidRPr="00FD04FE">
        <w:rPr>
          <w:position w:val="6"/>
          <w:vertAlign w:val="superscript"/>
        </w:rPr>
        <w:t>8</w:t>
      </w:r>
      <w:r w:rsidRPr="00FD04FE">
        <w:rPr>
          <w:sz w:val="24"/>
        </w:rPr>
        <w:t xml:space="preserve">Che cosa dice dunque? </w:t>
      </w:r>
      <w:r w:rsidRPr="00FD04FE">
        <w:rPr>
          <w:i/>
          <w:sz w:val="24"/>
        </w:rPr>
        <w:t>Vicino a te è la Parola, sulla tua bocca e nel tuo cuore</w:t>
      </w:r>
      <w:r w:rsidRPr="00FD04FE">
        <w:rPr>
          <w:sz w:val="24"/>
        </w:rPr>
        <w:t xml:space="preserve">, cioè la parola della fede che noi predichiamo. </w:t>
      </w:r>
      <w:r w:rsidRPr="00FD04FE">
        <w:rPr>
          <w:position w:val="6"/>
          <w:vertAlign w:val="superscript"/>
        </w:rPr>
        <w:t>9</w:t>
      </w:r>
      <w:r w:rsidRPr="00FD04FE">
        <w:rPr>
          <w:sz w:val="24"/>
        </w:rPr>
        <w:t xml:space="preserve">Perché se con la tua bocca proclamerai: «Gesù è il Signore!», e con il tuo cuore crederai che Dio lo ha risuscitato dai morti, sarai salvo. </w:t>
      </w:r>
      <w:r w:rsidRPr="00FD04FE">
        <w:rPr>
          <w:position w:val="6"/>
          <w:vertAlign w:val="superscript"/>
        </w:rPr>
        <w:t>10</w:t>
      </w:r>
      <w:r w:rsidRPr="00FD04FE">
        <w:rPr>
          <w:sz w:val="24"/>
        </w:rPr>
        <w:t xml:space="preserve">Con il cuore infatti si crede per ottenere la giustizia, e con la bocca si fa la professione di fede per avere la salvezza. </w:t>
      </w:r>
      <w:r w:rsidRPr="00FD04FE">
        <w:rPr>
          <w:position w:val="6"/>
          <w:vertAlign w:val="superscript"/>
        </w:rPr>
        <w:t>11</w:t>
      </w:r>
      <w:r w:rsidRPr="00FD04FE">
        <w:rPr>
          <w:sz w:val="24"/>
        </w:rPr>
        <w:t xml:space="preserve">Dice infatti la Scrittura: </w:t>
      </w:r>
      <w:r w:rsidRPr="00FD04FE">
        <w:rPr>
          <w:i/>
          <w:sz w:val="24"/>
        </w:rPr>
        <w:t>Chiunque crede in lui non sarà deluso</w:t>
      </w:r>
      <w:r w:rsidRPr="00FD04FE">
        <w:rPr>
          <w:sz w:val="24"/>
        </w:rPr>
        <w:t xml:space="preserve">. </w:t>
      </w:r>
      <w:r w:rsidRPr="00FD04FE">
        <w:rPr>
          <w:position w:val="6"/>
          <w:vertAlign w:val="superscript"/>
        </w:rPr>
        <w:t>12</w:t>
      </w:r>
      <w:r w:rsidRPr="00FD04FE">
        <w:rPr>
          <w:sz w:val="24"/>
        </w:rPr>
        <w:t xml:space="preserve">Poiché non c’è distinzione fra Giudeo e Greco, dato che lui stesso è il Signore di tutti, ricco verso tutti quelli che lo invocano. </w:t>
      </w:r>
      <w:r w:rsidRPr="00FD04FE">
        <w:rPr>
          <w:position w:val="6"/>
          <w:vertAlign w:val="superscript"/>
        </w:rPr>
        <w:t>13</w:t>
      </w:r>
      <w:r w:rsidRPr="00FD04FE">
        <w:rPr>
          <w:sz w:val="24"/>
        </w:rPr>
        <w:t xml:space="preserve">Infatti: </w:t>
      </w:r>
      <w:r w:rsidRPr="00FD04FE">
        <w:rPr>
          <w:i/>
          <w:sz w:val="24"/>
        </w:rPr>
        <w:t>Chiunque invocherà il nome del Signore sarà salvato</w:t>
      </w:r>
      <w:r w:rsidRPr="00FD04FE">
        <w:rPr>
          <w:sz w:val="24"/>
        </w:rPr>
        <w:t>.</w:t>
      </w:r>
    </w:p>
    <w:p w14:paraId="50329F0A" w14:textId="77777777" w:rsidR="00546B82" w:rsidRPr="00FD04FE" w:rsidRDefault="00546B82" w:rsidP="00546B82">
      <w:pPr>
        <w:tabs>
          <w:tab w:val="left" w:pos="851"/>
          <w:tab w:val="num" w:pos="1418"/>
          <w:tab w:val="center" w:pos="4320"/>
        </w:tabs>
        <w:ind w:left="851" w:firstLine="567"/>
        <w:jc w:val="both"/>
        <w:rPr>
          <w:sz w:val="24"/>
        </w:rPr>
      </w:pPr>
      <w:r w:rsidRPr="00FD04FE">
        <w:rPr>
          <w:position w:val="6"/>
          <w:vertAlign w:val="superscript"/>
        </w:rPr>
        <w:t>14</w:t>
      </w:r>
      <w:r w:rsidRPr="00FD04FE">
        <w:rPr>
          <w:sz w:val="24"/>
        </w:rPr>
        <w:t xml:space="preserve">Ora, come invocheranno colui nel quale non hanno creduto? Come crederanno in colui del quale non hanno sentito parlare? Come ne sentiranno parlare senza qualcuno che lo annunci? </w:t>
      </w:r>
      <w:r w:rsidRPr="00FD04FE">
        <w:rPr>
          <w:position w:val="6"/>
          <w:vertAlign w:val="superscript"/>
        </w:rPr>
        <w:t>15</w:t>
      </w:r>
      <w:r w:rsidRPr="00FD04FE">
        <w:rPr>
          <w:sz w:val="24"/>
        </w:rPr>
        <w:t xml:space="preserve">E come lo annunceranno, se non sono stati inviati? Come sta scritto: </w:t>
      </w:r>
      <w:r w:rsidRPr="00FD04FE">
        <w:rPr>
          <w:i/>
          <w:sz w:val="24"/>
        </w:rPr>
        <w:t>Quanto sono belli i piedi di coloro che recano un lieto annuncio di bene!</w:t>
      </w:r>
    </w:p>
    <w:p w14:paraId="410C14FB" w14:textId="77777777" w:rsidR="00546B82" w:rsidRPr="00FD04FE" w:rsidRDefault="00546B82" w:rsidP="00546B82">
      <w:pPr>
        <w:tabs>
          <w:tab w:val="left" w:pos="851"/>
          <w:tab w:val="num" w:pos="1418"/>
          <w:tab w:val="center" w:pos="4320"/>
        </w:tabs>
        <w:ind w:left="851" w:firstLine="567"/>
        <w:jc w:val="both"/>
        <w:rPr>
          <w:sz w:val="24"/>
        </w:rPr>
      </w:pPr>
      <w:r w:rsidRPr="00FD04FE">
        <w:rPr>
          <w:position w:val="6"/>
          <w:vertAlign w:val="superscript"/>
        </w:rPr>
        <w:t>16</w:t>
      </w:r>
      <w:r w:rsidRPr="00FD04FE">
        <w:rPr>
          <w:sz w:val="24"/>
        </w:rPr>
        <w:t xml:space="preserve">Ma non tutti hanno obbedito al Vangelo. Lo dice Isaia: </w:t>
      </w:r>
      <w:r w:rsidRPr="00FD04FE">
        <w:rPr>
          <w:i/>
          <w:sz w:val="24"/>
        </w:rPr>
        <w:t>Signore, chi ha creduto dopo averci ascoltato?</w:t>
      </w:r>
      <w:r w:rsidRPr="00FD04FE">
        <w:rPr>
          <w:sz w:val="24"/>
        </w:rPr>
        <w:t xml:space="preserve"> </w:t>
      </w:r>
      <w:r w:rsidRPr="00FD04FE">
        <w:rPr>
          <w:position w:val="6"/>
          <w:vertAlign w:val="superscript"/>
        </w:rPr>
        <w:t>17</w:t>
      </w:r>
      <w:r w:rsidRPr="00FD04FE">
        <w:rPr>
          <w:sz w:val="24"/>
        </w:rPr>
        <w:t xml:space="preserve">Dunque, la fede viene dall’ascolto e l’ascolto riguarda la parola di Cristo. </w:t>
      </w:r>
      <w:r w:rsidRPr="00FD04FE">
        <w:rPr>
          <w:position w:val="6"/>
          <w:vertAlign w:val="superscript"/>
        </w:rPr>
        <w:t>18</w:t>
      </w:r>
      <w:r w:rsidRPr="00FD04FE">
        <w:rPr>
          <w:sz w:val="24"/>
        </w:rPr>
        <w:t>Ora io dico: forse non hanno udito? Tutt’altro:</w:t>
      </w:r>
    </w:p>
    <w:p w14:paraId="078DAC91" w14:textId="77777777" w:rsidR="00546B82" w:rsidRPr="00FD04FE" w:rsidRDefault="00546B82" w:rsidP="00546B82">
      <w:pPr>
        <w:tabs>
          <w:tab w:val="left" w:pos="851"/>
          <w:tab w:val="num" w:pos="1418"/>
          <w:tab w:val="center" w:pos="4320"/>
        </w:tabs>
        <w:ind w:left="851" w:firstLine="567"/>
        <w:jc w:val="both"/>
        <w:rPr>
          <w:sz w:val="12"/>
        </w:rPr>
      </w:pPr>
    </w:p>
    <w:p w14:paraId="6121DFCF" w14:textId="77777777" w:rsidR="00546B82" w:rsidRPr="00FD04FE" w:rsidRDefault="00546B82" w:rsidP="00546B82">
      <w:pPr>
        <w:tabs>
          <w:tab w:val="left" w:pos="851"/>
          <w:tab w:val="num" w:pos="1418"/>
          <w:tab w:val="center" w:pos="4320"/>
        </w:tabs>
        <w:ind w:left="851" w:firstLine="1417"/>
        <w:jc w:val="both"/>
        <w:rPr>
          <w:i/>
          <w:sz w:val="24"/>
        </w:rPr>
      </w:pPr>
      <w:r w:rsidRPr="00FD04FE">
        <w:rPr>
          <w:i/>
          <w:sz w:val="24"/>
        </w:rPr>
        <w:t>Per tutta la terra è corsa la loro voce,</w:t>
      </w:r>
    </w:p>
    <w:p w14:paraId="6B93FDAF" w14:textId="77777777" w:rsidR="00546B82" w:rsidRPr="00FD04FE" w:rsidRDefault="00546B82" w:rsidP="00546B82">
      <w:pPr>
        <w:tabs>
          <w:tab w:val="left" w:pos="851"/>
          <w:tab w:val="num" w:pos="1418"/>
          <w:tab w:val="center" w:pos="4320"/>
        </w:tabs>
        <w:ind w:left="851" w:firstLine="1417"/>
        <w:jc w:val="both"/>
        <w:rPr>
          <w:sz w:val="24"/>
        </w:rPr>
      </w:pPr>
      <w:r w:rsidRPr="00FD04FE">
        <w:rPr>
          <w:i/>
          <w:sz w:val="24"/>
        </w:rPr>
        <w:t>e fino agli estremi confini del mondo le loro parole</w:t>
      </w:r>
      <w:r w:rsidRPr="00FD04FE">
        <w:rPr>
          <w:sz w:val="24"/>
        </w:rPr>
        <w:t>.</w:t>
      </w:r>
    </w:p>
    <w:p w14:paraId="27781B96" w14:textId="77777777" w:rsidR="00546B82" w:rsidRPr="00FD04FE" w:rsidRDefault="00546B82" w:rsidP="00546B82">
      <w:pPr>
        <w:tabs>
          <w:tab w:val="left" w:pos="851"/>
          <w:tab w:val="num" w:pos="1418"/>
          <w:tab w:val="center" w:pos="4320"/>
        </w:tabs>
        <w:ind w:left="851" w:firstLine="1417"/>
        <w:jc w:val="both"/>
        <w:rPr>
          <w:i/>
          <w:sz w:val="12"/>
        </w:rPr>
      </w:pPr>
    </w:p>
    <w:p w14:paraId="45C70A74" w14:textId="77777777" w:rsidR="00546B82" w:rsidRPr="00FD04FE" w:rsidRDefault="00546B82" w:rsidP="00546B82">
      <w:pPr>
        <w:tabs>
          <w:tab w:val="left" w:pos="851"/>
          <w:tab w:val="num" w:pos="1418"/>
          <w:tab w:val="center" w:pos="4320"/>
        </w:tabs>
        <w:ind w:left="851"/>
        <w:jc w:val="both"/>
        <w:rPr>
          <w:sz w:val="24"/>
        </w:rPr>
      </w:pPr>
      <w:r w:rsidRPr="00FD04FE">
        <w:rPr>
          <w:position w:val="6"/>
          <w:vertAlign w:val="superscript"/>
        </w:rPr>
        <w:t>19</w:t>
      </w:r>
      <w:r w:rsidRPr="00FD04FE">
        <w:rPr>
          <w:sz w:val="24"/>
        </w:rPr>
        <w:t>E dico ancora: forse Israele non ha compreso? Per primo Mosè dice:</w:t>
      </w:r>
    </w:p>
    <w:p w14:paraId="7FE8F07C" w14:textId="77777777" w:rsidR="00546B82" w:rsidRPr="00FD04FE" w:rsidRDefault="00546B82" w:rsidP="00546B82">
      <w:pPr>
        <w:tabs>
          <w:tab w:val="left" w:pos="851"/>
          <w:tab w:val="num" w:pos="1418"/>
          <w:tab w:val="center" w:pos="4320"/>
        </w:tabs>
        <w:ind w:left="851"/>
        <w:jc w:val="both"/>
        <w:rPr>
          <w:sz w:val="12"/>
        </w:rPr>
      </w:pPr>
    </w:p>
    <w:p w14:paraId="265EB7EA" w14:textId="77777777" w:rsidR="00546B82" w:rsidRPr="00FD04FE" w:rsidRDefault="00546B82" w:rsidP="00546B82">
      <w:pPr>
        <w:tabs>
          <w:tab w:val="left" w:pos="851"/>
          <w:tab w:val="num" w:pos="1418"/>
          <w:tab w:val="center" w:pos="4320"/>
        </w:tabs>
        <w:ind w:left="851" w:firstLine="1417"/>
        <w:jc w:val="both"/>
        <w:rPr>
          <w:i/>
          <w:sz w:val="24"/>
        </w:rPr>
      </w:pPr>
      <w:r w:rsidRPr="00FD04FE">
        <w:rPr>
          <w:i/>
          <w:sz w:val="24"/>
        </w:rPr>
        <w:t xml:space="preserve">Io </w:t>
      </w:r>
      <w:r w:rsidRPr="00FD04FE">
        <w:rPr>
          <w:sz w:val="24"/>
        </w:rPr>
        <w:t>vi</w:t>
      </w:r>
      <w:r w:rsidRPr="00FD04FE">
        <w:rPr>
          <w:i/>
          <w:sz w:val="24"/>
        </w:rPr>
        <w:t xml:space="preserve"> renderò gelosi di una nazione che nazione non è;</w:t>
      </w:r>
    </w:p>
    <w:p w14:paraId="1AC25105" w14:textId="77777777" w:rsidR="00546B82" w:rsidRPr="00FD04FE" w:rsidRDefault="00546B82" w:rsidP="00546B82">
      <w:pPr>
        <w:tabs>
          <w:tab w:val="left" w:pos="851"/>
          <w:tab w:val="num" w:pos="1418"/>
          <w:tab w:val="center" w:pos="4320"/>
        </w:tabs>
        <w:ind w:left="851" w:firstLine="1417"/>
        <w:jc w:val="both"/>
        <w:rPr>
          <w:sz w:val="24"/>
        </w:rPr>
      </w:pPr>
      <w:r w:rsidRPr="00FD04FE">
        <w:rPr>
          <w:i/>
          <w:sz w:val="24"/>
        </w:rPr>
        <w:t xml:space="preserve">susciterò il </w:t>
      </w:r>
      <w:r w:rsidRPr="00FD04FE">
        <w:rPr>
          <w:sz w:val="24"/>
        </w:rPr>
        <w:t>vostro</w:t>
      </w:r>
      <w:r w:rsidRPr="00FD04FE">
        <w:rPr>
          <w:i/>
          <w:sz w:val="24"/>
        </w:rPr>
        <w:t xml:space="preserve"> sdegno contro una nazione senza intelligenza</w:t>
      </w:r>
      <w:r w:rsidRPr="00FD04FE">
        <w:rPr>
          <w:sz w:val="24"/>
        </w:rPr>
        <w:t>.</w:t>
      </w:r>
    </w:p>
    <w:p w14:paraId="2BAAEB75" w14:textId="77777777" w:rsidR="00546B82" w:rsidRPr="00FD04FE" w:rsidRDefault="00546B82" w:rsidP="00546B82">
      <w:pPr>
        <w:tabs>
          <w:tab w:val="left" w:pos="851"/>
          <w:tab w:val="num" w:pos="1418"/>
          <w:tab w:val="center" w:pos="4320"/>
        </w:tabs>
        <w:ind w:left="851" w:firstLine="1417"/>
        <w:jc w:val="both"/>
        <w:rPr>
          <w:i/>
          <w:sz w:val="12"/>
        </w:rPr>
      </w:pPr>
    </w:p>
    <w:p w14:paraId="5717BBA6" w14:textId="77777777" w:rsidR="00546B82" w:rsidRPr="00FD04FE" w:rsidRDefault="00546B82" w:rsidP="00546B82">
      <w:pPr>
        <w:tabs>
          <w:tab w:val="left" w:pos="851"/>
          <w:tab w:val="num" w:pos="1418"/>
          <w:tab w:val="center" w:pos="4320"/>
        </w:tabs>
        <w:ind w:left="851"/>
        <w:jc w:val="both"/>
        <w:rPr>
          <w:sz w:val="24"/>
        </w:rPr>
      </w:pPr>
      <w:r w:rsidRPr="00FD04FE">
        <w:rPr>
          <w:position w:val="6"/>
          <w:vertAlign w:val="superscript"/>
        </w:rPr>
        <w:t>20</w:t>
      </w:r>
      <w:r w:rsidRPr="00FD04FE">
        <w:rPr>
          <w:sz w:val="24"/>
        </w:rPr>
        <w:t>Isaia poi arriva fino a dire:</w:t>
      </w:r>
    </w:p>
    <w:p w14:paraId="4486A878" w14:textId="77777777" w:rsidR="00546B82" w:rsidRPr="00FD04FE" w:rsidRDefault="00546B82" w:rsidP="00546B82">
      <w:pPr>
        <w:tabs>
          <w:tab w:val="left" w:pos="851"/>
          <w:tab w:val="num" w:pos="1418"/>
          <w:tab w:val="center" w:pos="4320"/>
        </w:tabs>
        <w:ind w:left="851"/>
        <w:jc w:val="both"/>
        <w:rPr>
          <w:sz w:val="12"/>
        </w:rPr>
      </w:pPr>
    </w:p>
    <w:p w14:paraId="7CF9E346" w14:textId="77777777" w:rsidR="00546B82" w:rsidRPr="00FD04FE" w:rsidRDefault="00546B82" w:rsidP="00546B82">
      <w:pPr>
        <w:tabs>
          <w:tab w:val="left" w:pos="851"/>
          <w:tab w:val="num" w:pos="1418"/>
          <w:tab w:val="center" w:pos="4320"/>
        </w:tabs>
        <w:ind w:left="851" w:firstLine="1417"/>
        <w:jc w:val="both"/>
        <w:rPr>
          <w:i/>
          <w:sz w:val="24"/>
        </w:rPr>
      </w:pPr>
      <w:r w:rsidRPr="00FD04FE">
        <w:rPr>
          <w:i/>
          <w:sz w:val="24"/>
        </w:rPr>
        <w:t>Sono stato trovato da quelli che non mi cercavano,</w:t>
      </w:r>
    </w:p>
    <w:p w14:paraId="1990F2E9" w14:textId="77777777" w:rsidR="00546B82" w:rsidRPr="00FD04FE" w:rsidRDefault="00546B82" w:rsidP="00546B82">
      <w:pPr>
        <w:tabs>
          <w:tab w:val="left" w:pos="851"/>
          <w:tab w:val="num" w:pos="1418"/>
          <w:tab w:val="center" w:pos="4320"/>
        </w:tabs>
        <w:ind w:left="851" w:firstLine="1417"/>
        <w:jc w:val="both"/>
        <w:rPr>
          <w:sz w:val="24"/>
        </w:rPr>
      </w:pPr>
      <w:r w:rsidRPr="00FD04FE">
        <w:rPr>
          <w:i/>
          <w:sz w:val="24"/>
        </w:rPr>
        <w:t>mi sono manifestato a quelli che non chiedevano di me</w:t>
      </w:r>
      <w:r w:rsidRPr="00FD04FE">
        <w:rPr>
          <w:sz w:val="24"/>
        </w:rPr>
        <w:t>,</w:t>
      </w:r>
    </w:p>
    <w:p w14:paraId="68C39F7F" w14:textId="77777777" w:rsidR="00546B82" w:rsidRPr="00FD04FE" w:rsidRDefault="00546B82" w:rsidP="00546B82">
      <w:pPr>
        <w:tabs>
          <w:tab w:val="left" w:pos="851"/>
          <w:tab w:val="num" w:pos="1418"/>
          <w:tab w:val="center" w:pos="4320"/>
        </w:tabs>
        <w:ind w:left="851" w:firstLine="1417"/>
        <w:jc w:val="both"/>
        <w:rPr>
          <w:i/>
          <w:sz w:val="12"/>
        </w:rPr>
      </w:pPr>
    </w:p>
    <w:p w14:paraId="33CAB696" w14:textId="77777777" w:rsidR="00546B82" w:rsidRPr="00FD04FE" w:rsidRDefault="00546B82" w:rsidP="00546B82">
      <w:pPr>
        <w:tabs>
          <w:tab w:val="left" w:pos="851"/>
          <w:tab w:val="num" w:pos="1418"/>
          <w:tab w:val="center" w:pos="4320"/>
        </w:tabs>
        <w:ind w:left="851"/>
        <w:jc w:val="both"/>
        <w:rPr>
          <w:sz w:val="24"/>
        </w:rPr>
      </w:pPr>
      <w:r w:rsidRPr="00FD04FE">
        <w:rPr>
          <w:position w:val="6"/>
          <w:vertAlign w:val="superscript"/>
        </w:rPr>
        <w:t>21</w:t>
      </w:r>
      <w:r w:rsidRPr="00FD04FE">
        <w:rPr>
          <w:sz w:val="24"/>
        </w:rPr>
        <w:t>mentre d’Israele dice:</w:t>
      </w:r>
    </w:p>
    <w:p w14:paraId="02CB5E1B" w14:textId="77777777" w:rsidR="00546B82" w:rsidRPr="00FD04FE" w:rsidRDefault="00546B82" w:rsidP="00546B82">
      <w:pPr>
        <w:tabs>
          <w:tab w:val="left" w:pos="851"/>
          <w:tab w:val="num" w:pos="1418"/>
          <w:tab w:val="center" w:pos="4320"/>
        </w:tabs>
        <w:ind w:left="851"/>
        <w:jc w:val="both"/>
        <w:rPr>
          <w:sz w:val="12"/>
        </w:rPr>
      </w:pPr>
    </w:p>
    <w:p w14:paraId="4EE5DB78" w14:textId="77777777" w:rsidR="00546B82" w:rsidRPr="002F7868" w:rsidRDefault="00546B82" w:rsidP="00546B82">
      <w:pPr>
        <w:ind w:left="2265" w:firstLine="3"/>
        <w:jc w:val="both"/>
        <w:rPr>
          <w:i/>
          <w:sz w:val="24"/>
        </w:rPr>
      </w:pPr>
      <w:r w:rsidRPr="002F7868">
        <w:rPr>
          <w:i/>
          <w:sz w:val="24"/>
        </w:rPr>
        <w:t>Tutto il giorno ho steso le mani</w:t>
      </w:r>
    </w:p>
    <w:p w14:paraId="63216422" w14:textId="77777777" w:rsidR="00546B82" w:rsidRPr="00FD04FE" w:rsidRDefault="00546B82" w:rsidP="00546B82">
      <w:pPr>
        <w:tabs>
          <w:tab w:val="left" w:pos="851"/>
          <w:tab w:val="num" w:pos="1418"/>
          <w:tab w:val="center" w:pos="4320"/>
        </w:tabs>
        <w:spacing w:after="120"/>
        <w:ind w:left="851" w:firstLine="1418"/>
        <w:jc w:val="both"/>
        <w:rPr>
          <w:sz w:val="24"/>
        </w:rPr>
      </w:pPr>
      <w:r w:rsidRPr="00FD04FE">
        <w:rPr>
          <w:i/>
          <w:sz w:val="24"/>
        </w:rPr>
        <w:t>verso un popolo disobbediente e ribelle!</w:t>
      </w:r>
      <w:r>
        <w:rPr>
          <w:i/>
          <w:sz w:val="24"/>
        </w:rPr>
        <w:t xml:space="preserve"> (Rm 10,1-21). </w:t>
      </w:r>
    </w:p>
    <w:p w14:paraId="130B5F85" w14:textId="77777777" w:rsidR="00546B82" w:rsidRPr="00FD04FE" w:rsidRDefault="00546B82" w:rsidP="00546B82">
      <w:pPr>
        <w:tabs>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Io domando dunque: Dio ha forse ripudiato il suo popolo? Impossibile! Anch’io infatti sono Israelita, della discendenza di Abramo, della tribù di Beniamino. </w:t>
      </w:r>
      <w:r w:rsidRPr="00FD04FE">
        <w:rPr>
          <w:position w:val="6"/>
          <w:vertAlign w:val="superscript"/>
        </w:rPr>
        <w:t>2</w:t>
      </w:r>
      <w:r w:rsidRPr="00FD04FE">
        <w:rPr>
          <w:i/>
          <w:sz w:val="24"/>
        </w:rPr>
        <w:t>Dio non ha ripudiato il suo popolo</w:t>
      </w:r>
      <w:r w:rsidRPr="00FD04FE">
        <w:rPr>
          <w:sz w:val="24"/>
        </w:rPr>
        <w:t>,</w:t>
      </w:r>
      <w:r w:rsidRPr="00FD04FE">
        <w:rPr>
          <w:i/>
          <w:sz w:val="24"/>
        </w:rPr>
        <w:t xml:space="preserve"> </w:t>
      </w:r>
      <w:r w:rsidRPr="00FD04FE">
        <w:rPr>
          <w:sz w:val="24"/>
        </w:rPr>
        <w:t>che egli ha scelto fin da principio.</w:t>
      </w:r>
    </w:p>
    <w:p w14:paraId="365C2BC3" w14:textId="77777777" w:rsidR="00546B82" w:rsidRPr="00FD04FE" w:rsidRDefault="00546B82" w:rsidP="00546B82">
      <w:pPr>
        <w:tabs>
          <w:tab w:val="num" w:pos="855"/>
          <w:tab w:val="left" w:pos="1418"/>
          <w:tab w:val="center" w:pos="4320"/>
        </w:tabs>
        <w:ind w:left="851" w:firstLine="567"/>
        <w:jc w:val="both"/>
        <w:rPr>
          <w:sz w:val="24"/>
        </w:rPr>
      </w:pPr>
      <w:r w:rsidRPr="00FD04FE">
        <w:rPr>
          <w:sz w:val="24"/>
        </w:rPr>
        <w:t xml:space="preserve">Non sapete ciò che dice la Scrittura, nel passo in cui Elia ricorre a Dio contro Israele? </w:t>
      </w:r>
      <w:r w:rsidRPr="00FD04FE">
        <w:rPr>
          <w:position w:val="6"/>
          <w:vertAlign w:val="superscript"/>
        </w:rPr>
        <w:t>3</w:t>
      </w:r>
      <w:r w:rsidRPr="00FD04FE">
        <w:rPr>
          <w:sz w:val="24"/>
        </w:rPr>
        <w:t xml:space="preserve">Signore, </w:t>
      </w:r>
      <w:r w:rsidRPr="00FD04FE">
        <w:rPr>
          <w:i/>
          <w:sz w:val="24"/>
        </w:rPr>
        <w:t xml:space="preserve">hanno ucciso i tuoi profeti, hanno rovesciato i tuoi altari, sono rimasto solo e ora vogliono la mia vita. </w:t>
      </w:r>
      <w:r w:rsidRPr="00FD04FE">
        <w:rPr>
          <w:position w:val="6"/>
          <w:vertAlign w:val="superscript"/>
        </w:rPr>
        <w:t>4</w:t>
      </w:r>
      <w:r w:rsidRPr="00FD04FE">
        <w:rPr>
          <w:sz w:val="24"/>
        </w:rPr>
        <w:t>Che cosa gli risponde però la voce divina? Mi</w:t>
      </w:r>
      <w:r w:rsidRPr="00FD04FE">
        <w:rPr>
          <w:i/>
          <w:sz w:val="24"/>
        </w:rPr>
        <w:t xml:space="preserve"> sono riservato settemila uomini, che non hanno piegato il ginocchio davanti a Baal. </w:t>
      </w:r>
      <w:r w:rsidRPr="00FD04FE">
        <w:rPr>
          <w:position w:val="6"/>
          <w:vertAlign w:val="superscript"/>
        </w:rPr>
        <w:t>5</w:t>
      </w:r>
      <w:r w:rsidRPr="00FD04FE">
        <w:rPr>
          <w:sz w:val="24"/>
        </w:rPr>
        <w:t xml:space="preserve">Così anche nel tempo presente vi è un resto, secondo una scelta fatta per grazia. </w:t>
      </w:r>
      <w:r w:rsidRPr="00FD04FE">
        <w:rPr>
          <w:position w:val="6"/>
          <w:vertAlign w:val="superscript"/>
        </w:rPr>
        <w:t>6</w:t>
      </w:r>
      <w:r w:rsidRPr="00FD04FE">
        <w:rPr>
          <w:sz w:val="24"/>
        </w:rPr>
        <w:t>E se lo è per grazia, non lo è per le opere; altrimenti la grazia non sarebbe più grazia.</w:t>
      </w:r>
    </w:p>
    <w:p w14:paraId="0907A565" w14:textId="77777777" w:rsidR="00546B82" w:rsidRPr="00FD04FE" w:rsidRDefault="00546B82" w:rsidP="00546B82">
      <w:pPr>
        <w:tabs>
          <w:tab w:val="left" w:pos="0"/>
          <w:tab w:val="num" w:pos="855"/>
          <w:tab w:val="left" w:pos="1418"/>
          <w:tab w:val="center" w:pos="4320"/>
        </w:tabs>
        <w:ind w:left="851" w:firstLine="567"/>
        <w:jc w:val="both"/>
        <w:rPr>
          <w:sz w:val="24"/>
        </w:rPr>
      </w:pPr>
      <w:r w:rsidRPr="00FD04FE">
        <w:rPr>
          <w:position w:val="6"/>
          <w:vertAlign w:val="superscript"/>
        </w:rPr>
        <w:t>7</w:t>
      </w:r>
      <w:r w:rsidRPr="00FD04FE">
        <w:rPr>
          <w:sz w:val="24"/>
        </w:rPr>
        <w:t xml:space="preserve">Che dire dunque? Israele non ha ottenuto quello che cercava; lo hanno ottenuto invece gli eletti. Gli altri invece sono stati resi ostinati, </w:t>
      </w:r>
      <w:r w:rsidRPr="00FD04FE">
        <w:rPr>
          <w:position w:val="6"/>
          <w:vertAlign w:val="superscript"/>
        </w:rPr>
        <w:t>8</w:t>
      </w:r>
      <w:r w:rsidRPr="00FD04FE">
        <w:rPr>
          <w:sz w:val="24"/>
        </w:rPr>
        <w:t>come sta scritto:</w:t>
      </w:r>
    </w:p>
    <w:p w14:paraId="0560C719" w14:textId="77777777" w:rsidR="00546B82" w:rsidRPr="00FD04FE" w:rsidRDefault="00546B82" w:rsidP="00546B82">
      <w:pPr>
        <w:tabs>
          <w:tab w:val="left" w:pos="0"/>
          <w:tab w:val="num" w:pos="855"/>
          <w:tab w:val="left" w:pos="1418"/>
          <w:tab w:val="center" w:pos="4320"/>
        </w:tabs>
        <w:ind w:left="851" w:firstLine="567"/>
        <w:jc w:val="both"/>
        <w:rPr>
          <w:sz w:val="12"/>
        </w:rPr>
      </w:pPr>
    </w:p>
    <w:p w14:paraId="6CC2AE6B" w14:textId="77777777" w:rsidR="00546B82" w:rsidRPr="00FD04FE" w:rsidRDefault="00546B82" w:rsidP="00546B82">
      <w:pPr>
        <w:tabs>
          <w:tab w:val="left" w:pos="0"/>
          <w:tab w:val="left" w:pos="851"/>
          <w:tab w:val="center" w:pos="4320"/>
        </w:tabs>
        <w:ind w:left="567" w:firstLine="1701"/>
        <w:jc w:val="both"/>
        <w:rPr>
          <w:i/>
          <w:sz w:val="24"/>
        </w:rPr>
      </w:pPr>
      <w:r w:rsidRPr="00FD04FE">
        <w:rPr>
          <w:i/>
          <w:sz w:val="24"/>
        </w:rPr>
        <w:t>Dio ha dato loro uno spirito di torpore,</w:t>
      </w:r>
    </w:p>
    <w:p w14:paraId="03AA42C0" w14:textId="77777777" w:rsidR="00546B82" w:rsidRPr="00FD04FE" w:rsidRDefault="00546B82" w:rsidP="00546B82">
      <w:pPr>
        <w:tabs>
          <w:tab w:val="left" w:pos="0"/>
          <w:tab w:val="left" w:pos="851"/>
          <w:tab w:val="center" w:pos="4320"/>
        </w:tabs>
        <w:ind w:left="567" w:firstLine="1701"/>
        <w:jc w:val="both"/>
        <w:rPr>
          <w:i/>
          <w:sz w:val="24"/>
        </w:rPr>
      </w:pPr>
      <w:r w:rsidRPr="00FD04FE">
        <w:rPr>
          <w:i/>
          <w:sz w:val="24"/>
        </w:rPr>
        <w:t xml:space="preserve">occhi per non vedere </w:t>
      </w:r>
    </w:p>
    <w:p w14:paraId="35CF673D" w14:textId="77777777" w:rsidR="00546B82" w:rsidRPr="00FD04FE" w:rsidRDefault="00546B82" w:rsidP="00546B82">
      <w:pPr>
        <w:tabs>
          <w:tab w:val="left" w:pos="0"/>
          <w:tab w:val="left" w:pos="851"/>
          <w:tab w:val="center" w:pos="4320"/>
        </w:tabs>
        <w:ind w:left="567" w:firstLine="1701"/>
        <w:jc w:val="both"/>
        <w:rPr>
          <w:i/>
          <w:sz w:val="24"/>
        </w:rPr>
      </w:pPr>
      <w:r w:rsidRPr="00FD04FE">
        <w:rPr>
          <w:i/>
          <w:sz w:val="24"/>
        </w:rPr>
        <w:t>e orecchi per non sentire,</w:t>
      </w:r>
    </w:p>
    <w:p w14:paraId="70B85E6F" w14:textId="77777777" w:rsidR="00546B82" w:rsidRPr="00FD04FE" w:rsidRDefault="00546B82" w:rsidP="00546B82">
      <w:pPr>
        <w:tabs>
          <w:tab w:val="left" w:pos="0"/>
          <w:tab w:val="left" w:pos="851"/>
          <w:tab w:val="center" w:pos="4320"/>
        </w:tabs>
        <w:ind w:left="567" w:firstLine="1701"/>
        <w:jc w:val="both"/>
        <w:rPr>
          <w:sz w:val="24"/>
        </w:rPr>
      </w:pPr>
      <w:r w:rsidRPr="00FD04FE">
        <w:rPr>
          <w:i/>
          <w:sz w:val="24"/>
        </w:rPr>
        <w:t>fino al giorno d’oggi</w:t>
      </w:r>
      <w:r w:rsidRPr="00FD04FE">
        <w:rPr>
          <w:sz w:val="24"/>
        </w:rPr>
        <w:t>.</w:t>
      </w:r>
    </w:p>
    <w:p w14:paraId="6C0BA8E8" w14:textId="77777777" w:rsidR="00546B82" w:rsidRPr="00FD04FE" w:rsidRDefault="00546B82" w:rsidP="00546B82">
      <w:pPr>
        <w:tabs>
          <w:tab w:val="left" w:pos="0"/>
          <w:tab w:val="left" w:pos="851"/>
          <w:tab w:val="center" w:pos="4320"/>
        </w:tabs>
        <w:ind w:left="567" w:firstLine="1701"/>
        <w:jc w:val="both"/>
        <w:rPr>
          <w:i/>
          <w:sz w:val="12"/>
        </w:rPr>
      </w:pPr>
    </w:p>
    <w:p w14:paraId="165BAB5E" w14:textId="77777777" w:rsidR="00546B82" w:rsidRPr="00FD04FE" w:rsidRDefault="00546B82" w:rsidP="00546B82">
      <w:pPr>
        <w:tabs>
          <w:tab w:val="left" w:pos="0"/>
          <w:tab w:val="left" w:pos="851"/>
          <w:tab w:val="center" w:pos="4320"/>
        </w:tabs>
        <w:ind w:left="567" w:firstLine="284"/>
        <w:jc w:val="both"/>
        <w:rPr>
          <w:sz w:val="24"/>
        </w:rPr>
      </w:pPr>
      <w:r w:rsidRPr="00FD04FE">
        <w:rPr>
          <w:position w:val="6"/>
          <w:vertAlign w:val="superscript"/>
        </w:rPr>
        <w:t>9</w:t>
      </w:r>
      <w:r w:rsidRPr="00FD04FE">
        <w:rPr>
          <w:sz w:val="24"/>
        </w:rPr>
        <w:t>E Davide dice:</w:t>
      </w:r>
    </w:p>
    <w:p w14:paraId="55C9FBF4" w14:textId="77777777" w:rsidR="00546B82" w:rsidRPr="00FD04FE" w:rsidRDefault="00546B82" w:rsidP="00546B82">
      <w:pPr>
        <w:tabs>
          <w:tab w:val="left" w:pos="0"/>
          <w:tab w:val="left" w:pos="851"/>
          <w:tab w:val="center" w:pos="4320"/>
        </w:tabs>
        <w:ind w:left="567" w:firstLine="284"/>
        <w:jc w:val="both"/>
        <w:rPr>
          <w:sz w:val="12"/>
        </w:rPr>
      </w:pPr>
    </w:p>
    <w:p w14:paraId="40D3B26E" w14:textId="77777777" w:rsidR="00546B82" w:rsidRPr="00FD04FE" w:rsidRDefault="00546B82" w:rsidP="00546B82">
      <w:pPr>
        <w:tabs>
          <w:tab w:val="left" w:pos="0"/>
          <w:tab w:val="left" w:pos="851"/>
          <w:tab w:val="center" w:pos="4320"/>
        </w:tabs>
        <w:ind w:left="567" w:firstLine="1701"/>
        <w:jc w:val="both"/>
        <w:rPr>
          <w:sz w:val="24"/>
        </w:rPr>
      </w:pPr>
      <w:r w:rsidRPr="00FD04FE">
        <w:rPr>
          <w:i/>
          <w:sz w:val="24"/>
        </w:rPr>
        <w:t xml:space="preserve">Diventi la loro mensa un laccio, </w:t>
      </w:r>
      <w:r w:rsidRPr="00FD04FE">
        <w:rPr>
          <w:sz w:val="24"/>
        </w:rPr>
        <w:t>un tranello,</w:t>
      </w:r>
    </w:p>
    <w:p w14:paraId="14710A4B" w14:textId="77777777" w:rsidR="00546B82" w:rsidRPr="00FD04FE" w:rsidRDefault="00546B82" w:rsidP="00546B82">
      <w:pPr>
        <w:tabs>
          <w:tab w:val="left" w:pos="0"/>
          <w:tab w:val="left" w:pos="851"/>
          <w:tab w:val="center" w:pos="4320"/>
        </w:tabs>
        <w:ind w:left="567" w:firstLine="1701"/>
        <w:jc w:val="both"/>
        <w:rPr>
          <w:i/>
          <w:sz w:val="24"/>
        </w:rPr>
      </w:pPr>
      <w:r w:rsidRPr="00FD04FE">
        <w:rPr>
          <w:i/>
          <w:sz w:val="24"/>
        </w:rPr>
        <w:t>un inciampo e un giusto castigo!</w:t>
      </w:r>
    </w:p>
    <w:p w14:paraId="4FA49B0A" w14:textId="77777777" w:rsidR="00546B82" w:rsidRPr="00FD04FE" w:rsidRDefault="00546B82" w:rsidP="00546B82">
      <w:pPr>
        <w:tabs>
          <w:tab w:val="left" w:pos="0"/>
          <w:tab w:val="left" w:pos="851"/>
          <w:tab w:val="center" w:pos="4320"/>
        </w:tabs>
        <w:ind w:left="567" w:firstLine="1701"/>
        <w:jc w:val="both"/>
        <w:rPr>
          <w:i/>
          <w:sz w:val="24"/>
        </w:rPr>
      </w:pPr>
      <w:r w:rsidRPr="00FD04FE">
        <w:rPr>
          <w:position w:val="6"/>
          <w:vertAlign w:val="superscript"/>
        </w:rPr>
        <w:t>10</w:t>
      </w:r>
      <w:r w:rsidRPr="00FD04FE">
        <w:rPr>
          <w:i/>
          <w:sz w:val="24"/>
        </w:rPr>
        <w:t>Siano accecati i loro occhi in modo che non vedano</w:t>
      </w:r>
    </w:p>
    <w:p w14:paraId="78DCA685" w14:textId="77777777" w:rsidR="00546B82" w:rsidRPr="00FD04FE" w:rsidRDefault="00546B82" w:rsidP="00546B82">
      <w:pPr>
        <w:tabs>
          <w:tab w:val="left" w:pos="0"/>
          <w:tab w:val="left" w:pos="851"/>
          <w:tab w:val="center" w:pos="4320"/>
        </w:tabs>
        <w:ind w:left="567" w:firstLine="1701"/>
        <w:jc w:val="both"/>
        <w:rPr>
          <w:sz w:val="24"/>
        </w:rPr>
      </w:pPr>
      <w:r w:rsidRPr="00FD04FE">
        <w:rPr>
          <w:i/>
          <w:sz w:val="24"/>
        </w:rPr>
        <w:t>e fa’ loro curvare la schiena per sempre!</w:t>
      </w:r>
    </w:p>
    <w:p w14:paraId="43ED3EFE" w14:textId="77777777" w:rsidR="00546B82" w:rsidRPr="00FD04FE" w:rsidRDefault="00546B82" w:rsidP="00546B82">
      <w:pPr>
        <w:tabs>
          <w:tab w:val="left" w:pos="0"/>
          <w:tab w:val="left" w:pos="851"/>
          <w:tab w:val="center" w:pos="4320"/>
        </w:tabs>
        <w:ind w:left="567" w:firstLine="1701"/>
        <w:jc w:val="both"/>
        <w:rPr>
          <w:sz w:val="12"/>
        </w:rPr>
      </w:pPr>
    </w:p>
    <w:p w14:paraId="7F9667B8" w14:textId="77777777" w:rsidR="00546B82" w:rsidRPr="00FD04FE" w:rsidRDefault="00546B82" w:rsidP="00546B82">
      <w:pPr>
        <w:tabs>
          <w:tab w:val="left" w:pos="0"/>
          <w:tab w:val="left" w:pos="851"/>
          <w:tab w:val="center" w:pos="4320"/>
        </w:tabs>
        <w:ind w:left="851" w:firstLine="567"/>
        <w:jc w:val="both"/>
        <w:rPr>
          <w:sz w:val="24"/>
        </w:rPr>
      </w:pPr>
      <w:r w:rsidRPr="00FD04FE">
        <w:rPr>
          <w:position w:val="6"/>
          <w:vertAlign w:val="superscript"/>
        </w:rPr>
        <w:t>11</w:t>
      </w:r>
      <w:r w:rsidRPr="00FD04FE">
        <w:rPr>
          <w:sz w:val="24"/>
        </w:rPr>
        <w:t xml:space="preserve">Ora io dico: forse inciamparono per cadere per sempre? Certamente no. Ma a causa della loro caduta la salvezza è giunta alle genti, per suscitare la loro gelosia. </w:t>
      </w:r>
      <w:r w:rsidRPr="00FD04FE">
        <w:rPr>
          <w:position w:val="6"/>
          <w:vertAlign w:val="superscript"/>
        </w:rPr>
        <w:t>12</w:t>
      </w:r>
      <w:r w:rsidRPr="00FD04FE">
        <w:rPr>
          <w:sz w:val="24"/>
        </w:rPr>
        <w:t>Se la loro caduta è stata ricchezza per il mondo e il loro fallimento ricchezza per le genti, quanto più la loro totalità!</w:t>
      </w:r>
    </w:p>
    <w:p w14:paraId="4815E8B1" w14:textId="77777777" w:rsidR="00546B82" w:rsidRPr="00FD04FE" w:rsidRDefault="00546B82" w:rsidP="00546B82">
      <w:pPr>
        <w:tabs>
          <w:tab w:val="left" w:pos="0"/>
          <w:tab w:val="left" w:pos="851"/>
          <w:tab w:val="center" w:pos="4320"/>
        </w:tabs>
        <w:ind w:left="851" w:firstLine="567"/>
        <w:jc w:val="both"/>
        <w:rPr>
          <w:sz w:val="24"/>
        </w:rPr>
      </w:pPr>
      <w:r w:rsidRPr="00FD04FE">
        <w:rPr>
          <w:position w:val="6"/>
          <w:vertAlign w:val="superscript"/>
        </w:rPr>
        <w:t>13</w:t>
      </w:r>
      <w:r w:rsidRPr="00FD04FE">
        <w:rPr>
          <w:sz w:val="24"/>
        </w:rPr>
        <w:t xml:space="preserve">A voi, genti, ecco che cosa dico: come apostolo delle genti, io faccio onore al mio ministero, </w:t>
      </w:r>
      <w:r w:rsidRPr="00FD04FE">
        <w:rPr>
          <w:position w:val="6"/>
          <w:vertAlign w:val="superscript"/>
        </w:rPr>
        <w:t>14</w:t>
      </w:r>
      <w:r w:rsidRPr="00FD04FE">
        <w:rPr>
          <w:sz w:val="24"/>
        </w:rPr>
        <w:t xml:space="preserve">nella speranza di suscitare la gelosia di quelli del mio sangue e di salvarne alcuni. </w:t>
      </w:r>
      <w:r w:rsidRPr="00FD04FE">
        <w:rPr>
          <w:position w:val="6"/>
          <w:vertAlign w:val="superscript"/>
        </w:rPr>
        <w:t>15</w:t>
      </w:r>
      <w:r w:rsidRPr="00FD04FE">
        <w:rPr>
          <w:sz w:val="24"/>
        </w:rPr>
        <w:t>Se infatti il loro essere rifiutati è stata una riconciliazione del mondo, che cosa sarà la loro riammissione se non una vita dai morti?</w:t>
      </w:r>
    </w:p>
    <w:p w14:paraId="0B8CA90B" w14:textId="77777777" w:rsidR="00546B82" w:rsidRPr="00FD04FE" w:rsidRDefault="00546B82" w:rsidP="00546B82">
      <w:pPr>
        <w:tabs>
          <w:tab w:val="left" w:pos="0"/>
          <w:tab w:val="left" w:pos="851"/>
          <w:tab w:val="center" w:pos="4320"/>
        </w:tabs>
        <w:ind w:left="851" w:firstLine="567"/>
        <w:jc w:val="both"/>
        <w:rPr>
          <w:sz w:val="24"/>
        </w:rPr>
      </w:pPr>
      <w:r w:rsidRPr="00FD04FE">
        <w:rPr>
          <w:position w:val="6"/>
          <w:vertAlign w:val="superscript"/>
        </w:rPr>
        <w:t>16</w:t>
      </w:r>
      <w:r w:rsidRPr="00FD04FE">
        <w:rPr>
          <w:sz w:val="24"/>
        </w:rPr>
        <w:t xml:space="preserve">Se le primizie sono sante, lo sarà anche l’impasto; se è santa la radice, lo saranno anche i rami. </w:t>
      </w:r>
      <w:r w:rsidRPr="00FD04FE">
        <w:rPr>
          <w:position w:val="6"/>
          <w:vertAlign w:val="superscript"/>
        </w:rPr>
        <w:t>17</w:t>
      </w:r>
      <w:r w:rsidRPr="00FD04FE">
        <w:rPr>
          <w:sz w:val="24"/>
        </w:rPr>
        <w:t xml:space="preserve">Se però alcuni rami sono stati tagliati e tu, che sei un olivo selvatico, sei stato innestato fra loro, diventando così partecipe della radice e della linfa dell’olivo, </w:t>
      </w:r>
      <w:r w:rsidRPr="00FD04FE">
        <w:rPr>
          <w:position w:val="6"/>
          <w:vertAlign w:val="superscript"/>
        </w:rPr>
        <w:t>18</w:t>
      </w:r>
      <w:r w:rsidRPr="00FD04FE">
        <w:rPr>
          <w:sz w:val="24"/>
        </w:rPr>
        <w:t>non vantarti contro i rami! Se ti vanti, ricordati che non sei tu che porti la radice, ma è la radice che porta te.</w:t>
      </w:r>
    </w:p>
    <w:p w14:paraId="2E3DBD33" w14:textId="77777777" w:rsidR="00546B82" w:rsidRPr="00FD04FE" w:rsidRDefault="00546B82" w:rsidP="00546B82">
      <w:pPr>
        <w:tabs>
          <w:tab w:val="left" w:pos="0"/>
          <w:tab w:val="left" w:pos="851"/>
          <w:tab w:val="center" w:pos="4320"/>
        </w:tabs>
        <w:ind w:left="851" w:firstLine="567"/>
        <w:jc w:val="both"/>
        <w:rPr>
          <w:sz w:val="24"/>
        </w:rPr>
      </w:pPr>
      <w:r w:rsidRPr="00FD04FE">
        <w:rPr>
          <w:position w:val="6"/>
          <w:vertAlign w:val="superscript"/>
        </w:rPr>
        <w:t>19</w:t>
      </w:r>
      <w:r w:rsidRPr="00FD04FE">
        <w:rPr>
          <w:sz w:val="24"/>
        </w:rPr>
        <w:t xml:space="preserve">Dirai certamente: i rami sono stati tagliati perché io vi fossi innestato! </w:t>
      </w:r>
      <w:r w:rsidRPr="00FD04FE">
        <w:rPr>
          <w:position w:val="6"/>
          <w:vertAlign w:val="superscript"/>
        </w:rPr>
        <w:t>20</w:t>
      </w:r>
      <w:r w:rsidRPr="00FD04FE">
        <w:rPr>
          <w:sz w:val="24"/>
        </w:rPr>
        <w:t xml:space="preserve">Bene; essi però sono stati tagliati per mancanza di fede, mentre tu rimani innestato grazie alla fede. Tu non insuperbirti, ma abbi timore! </w:t>
      </w:r>
      <w:r w:rsidRPr="00FD04FE">
        <w:rPr>
          <w:position w:val="6"/>
          <w:vertAlign w:val="superscript"/>
        </w:rPr>
        <w:t>21</w:t>
      </w:r>
      <w:r w:rsidRPr="00FD04FE">
        <w:rPr>
          <w:sz w:val="24"/>
        </w:rPr>
        <w:t>Se infatti Dio non ha risparmiato quelli che erano rami naturali, tanto meno risparmierà te!</w:t>
      </w:r>
    </w:p>
    <w:p w14:paraId="11901BD5" w14:textId="77777777" w:rsidR="00546B82" w:rsidRPr="00FD04FE" w:rsidRDefault="00546B82" w:rsidP="00546B82">
      <w:pPr>
        <w:tabs>
          <w:tab w:val="left" w:pos="0"/>
          <w:tab w:val="left" w:pos="851"/>
          <w:tab w:val="center" w:pos="4320"/>
        </w:tabs>
        <w:ind w:left="851" w:firstLine="567"/>
        <w:jc w:val="both"/>
        <w:rPr>
          <w:sz w:val="24"/>
        </w:rPr>
      </w:pPr>
      <w:r w:rsidRPr="00FD04FE">
        <w:rPr>
          <w:position w:val="6"/>
          <w:vertAlign w:val="superscript"/>
        </w:rPr>
        <w:t>22</w:t>
      </w:r>
      <w:r w:rsidRPr="00FD04FE">
        <w:rPr>
          <w:sz w:val="24"/>
        </w:rPr>
        <w:t xml:space="preserve">Considera dunque la bontà e la severità di Dio: la severità verso quelli che sono caduti; verso di te invece la bontà di Dio, a condizione però che tu sia fedele a questa bontà. Altrimenti anche tu verrai tagliato via. </w:t>
      </w:r>
      <w:r w:rsidRPr="00FD04FE">
        <w:rPr>
          <w:position w:val="6"/>
          <w:vertAlign w:val="superscript"/>
        </w:rPr>
        <w:t>23</w:t>
      </w:r>
      <w:r w:rsidRPr="00FD04FE">
        <w:rPr>
          <w:sz w:val="24"/>
        </w:rPr>
        <w:t xml:space="preserve">Anch’essi, se non persevereranno nell’incredulità, saranno innestati; Dio infatti ha il potere di innestarli di nuovo! </w:t>
      </w:r>
      <w:r w:rsidRPr="00FD04FE">
        <w:rPr>
          <w:position w:val="6"/>
          <w:vertAlign w:val="superscript"/>
        </w:rPr>
        <w:t>24</w:t>
      </w:r>
      <w:r w:rsidRPr="00FD04FE">
        <w:rPr>
          <w:sz w:val="24"/>
        </w:rPr>
        <w:t>Se tu infatti, dall’olivo selvatico, che eri secondo la tua natura, sei stato tagliato via e, contro natura, sei stato innestato su un olivo buono, quanto più essi, che sono della medesima natura, potranno venire di nuovo innestati sul proprio olivo!</w:t>
      </w:r>
    </w:p>
    <w:p w14:paraId="608866BC" w14:textId="77777777" w:rsidR="00546B82" w:rsidRPr="00FD04FE" w:rsidRDefault="00546B82" w:rsidP="00546B82">
      <w:pPr>
        <w:tabs>
          <w:tab w:val="left" w:pos="0"/>
          <w:tab w:val="left" w:pos="851"/>
          <w:tab w:val="center" w:pos="4320"/>
        </w:tabs>
        <w:ind w:left="851" w:firstLine="567"/>
        <w:jc w:val="both"/>
        <w:rPr>
          <w:sz w:val="24"/>
        </w:rPr>
      </w:pPr>
      <w:r w:rsidRPr="00FD04FE">
        <w:rPr>
          <w:position w:val="6"/>
          <w:vertAlign w:val="superscript"/>
        </w:rPr>
        <w:t>25</w:t>
      </w:r>
      <w:r w:rsidRPr="00FD04FE">
        <w:rPr>
          <w:sz w:val="24"/>
        </w:rPr>
        <w:t xml:space="preserve">Non voglio infatti che ignoriate, fratelli, questo mistero, perché non siate presuntuosi: l’ostinazione di una parte d’Israele è in atto fino a quando non saranno entrate tutte quante le genti. </w:t>
      </w:r>
      <w:r w:rsidRPr="00FD04FE">
        <w:rPr>
          <w:position w:val="6"/>
          <w:vertAlign w:val="superscript"/>
        </w:rPr>
        <w:t>26</w:t>
      </w:r>
      <w:r w:rsidRPr="00FD04FE">
        <w:rPr>
          <w:sz w:val="24"/>
        </w:rPr>
        <w:t>Allora tutto Israele sarà salvato, come sta scritto:</w:t>
      </w:r>
    </w:p>
    <w:p w14:paraId="6BDA2884" w14:textId="77777777" w:rsidR="00546B82" w:rsidRPr="00FD04FE" w:rsidRDefault="00546B82" w:rsidP="00546B82">
      <w:pPr>
        <w:tabs>
          <w:tab w:val="left" w:pos="0"/>
          <w:tab w:val="left" w:pos="851"/>
          <w:tab w:val="center" w:pos="4320"/>
        </w:tabs>
        <w:ind w:left="851" w:firstLine="567"/>
        <w:jc w:val="both"/>
        <w:rPr>
          <w:sz w:val="12"/>
        </w:rPr>
      </w:pPr>
    </w:p>
    <w:p w14:paraId="2B513136"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Da Sion uscirà il liberatore,</w:t>
      </w:r>
    </w:p>
    <w:p w14:paraId="64D9B5C3"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egli toglierà l’empietà da Giacobbe.</w:t>
      </w:r>
    </w:p>
    <w:p w14:paraId="0F1EEF2E" w14:textId="77777777" w:rsidR="00546B82" w:rsidRPr="00FD04FE" w:rsidRDefault="00546B82" w:rsidP="00546B82">
      <w:pPr>
        <w:tabs>
          <w:tab w:val="left" w:pos="0"/>
          <w:tab w:val="left" w:pos="851"/>
          <w:tab w:val="center" w:pos="4320"/>
        </w:tabs>
        <w:ind w:left="851" w:firstLine="1417"/>
        <w:jc w:val="both"/>
        <w:rPr>
          <w:i/>
          <w:sz w:val="24"/>
        </w:rPr>
      </w:pPr>
      <w:r w:rsidRPr="00FD04FE">
        <w:rPr>
          <w:position w:val="6"/>
          <w:vertAlign w:val="superscript"/>
        </w:rPr>
        <w:t>27</w:t>
      </w:r>
      <w:r w:rsidRPr="00FD04FE">
        <w:rPr>
          <w:i/>
          <w:sz w:val="24"/>
        </w:rPr>
        <w:t>Sarà questa la mia alleanza con loro</w:t>
      </w:r>
    </w:p>
    <w:p w14:paraId="30CA7C6C" w14:textId="77777777" w:rsidR="00546B82" w:rsidRPr="00FD04FE" w:rsidRDefault="00546B82" w:rsidP="00546B82">
      <w:pPr>
        <w:tabs>
          <w:tab w:val="left" w:pos="0"/>
          <w:tab w:val="left" w:pos="851"/>
          <w:tab w:val="center" w:pos="4320"/>
        </w:tabs>
        <w:ind w:left="851" w:firstLine="1417"/>
        <w:jc w:val="both"/>
        <w:rPr>
          <w:sz w:val="24"/>
        </w:rPr>
      </w:pPr>
      <w:r w:rsidRPr="00FD04FE">
        <w:rPr>
          <w:i/>
          <w:sz w:val="24"/>
        </w:rPr>
        <w:t>quando distruggerò i loro peccati</w:t>
      </w:r>
      <w:r w:rsidRPr="00FD04FE">
        <w:rPr>
          <w:sz w:val="24"/>
        </w:rPr>
        <w:t>.</w:t>
      </w:r>
    </w:p>
    <w:p w14:paraId="6314045D" w14:textId="77777777" w:rsidR="00546B82" w:rsidRPr="00FD04FE" w:rsidRDefault="00546B82" w:rsidP="00546B82">
      <w:pPr>
        <w:tabs>
          <w:tab w:val="left" w:pos="0"/>
          <w:tab w:val="left" w:pos="851"/>
          <w:tab w:val="center" w:pos="4320"/>
        </w:tabs>
        <w:ind w:left="851" w:firstLine="1417"/>
        <w:jc w:val="both"/>
        <w:rPr>
          <w:i/>
          <w:sz w:val="12"/>
        </w:rPr>
      </w:pPr>
    </w:p>
    <w:p w14:paraId="11F8486B" w14:textId="77777777" w:rsidR="00546B82" w:rsidRPr="00FD04FE" w:rsidRDefault="00546B82" w:rsidP="00546B82">
      <w:pPr>
        <w:tabs>
          <w:tab w:val="left" w:pos="0"/>
          <w:tab w:val="left" w:pos="851"/>
          <w:tab w:val="center" w:pos="4320"/>
        </w:tabs>
        <w:ind w:left="851" w:firstLine="567"/>
        <w:jc w:val="both"/>
        <w:rPr>
          <w:sz w:val="24"/>
        </w:rPr>
      </w:pPr>
      <w:r w:rsidRPr="00FD04FE">
        <w:rPr>
          <w:position w:val="6"/>
          <w:vertAlign w:val="superscript"/>
        </w:rPr>
        <w:t>28</w:t>
      </w:r>
      <w:r w:rsidRPr="00FD04FE">
        <w:rPr>
          <w:sz w:val="24"/>
        </w:rPr>
        <w:t xml:space="preserve">Quanto al Vangelo, essi sono nemici, per vostro vantaggio; ma quanto alla scelta di Dio, essi sono amati, a causa dei padri, </w:t>
      </w:r>
      <w:r w:rsidRPr="00FD04FE">
        <w:rPr>
          <w:position w:val="6"/>
          <w:vertAlign w:val="superscript"/>
        </w:rPr>
        <w:t>29</w:t>
      </w:r>
      <w:r w:rsidRPr="00FD04FE">
        <w:rPr>
          <w:sz w:val="24"/>
        </w:rPr>
        <w:t xml:space="preserve">infatti i doni e la chiamata di Dio sono irrevocabili! </w:t>
      </w:r>
      <w:r w:rsidRPr="00FD04FE">
        <w:rPr>
          <w:position w:val="6"/>
          <w:vertAlign w:val="superscript"/>
        </w:rPr>
        <w:t>30</w:t>
      </w:r>
      <w:r w:rsidRPr="00FD04FE">
        <w:rPr>
          <w:sz w:val="24"/>
        </w:rPr>
        <w:t xml:space="preserve">Come voi un tempo siete stati disobbedienti a Dio e ora avete ottenuto misericordia a motivo della loro disobbedienza, </w:t>
      </w:r>
      <w:r w:rsidRPr="00FD04FE">
        <w:rPr>
          <w:position w:val="6"/>
          <w:vertAlign w:val="superscript"/>
        </w:rPr>
        <w:t>31</w:t>
      </w:r>
      <w:r w:rsidRPr="00FD04FE">
        <w:rPr>
          <w:sz w:val="24"/>
        </w:rPr>
        <w:t xml:space="preserve">così anch’essi ora sono diventati disobbedienti a motivo della misericordia da voi ricevuta, perché anch’essi ottengano misericordia. </w:t>
      </w:r>
      <w:r w:rsidRPr="00FD04FE">
        <w:rPr>
          <w:position w:val="6"/>
          <w:vertAlign w:val="superscript"/>
        </w:rPr>
        <w:t>32</w:t>
      </w:r>
      <w:r w:rsidRPr="00FD04FE">
        <w:rPr>
          <w:sz w:val="24"/>
        </w:rPr>
        <w:t>Dio infatti ha rinchiuso tutti nella disobbedienza, per essere misericordioso verso tutti!</w:t>
      </w:r>
    </w:p>
    <w:p w14:paraId="7CFEE22C" w14:textId="77777777" w:rsidR="00546B82" w:rsidRPr="00FD04FE" w:rsidRDefault="00546B82" w:rsidP="00546B82">
      <w:pPr>
        <w:tabs>
          <w:tab w:val="left" w:pos="0"/>
          <w:tab w:val="left" w:pos="851"/>
          <w:tab w:val="center" w:pos="4320"/>
        </w:tabs>
        <w:ind w:left="851" w:firstLine="567"/>
        <w:jc w:val="both"/>
        <w:rPr>
          <w:i/>
          <w:sz w:val="24"/>
        </w:rPr>
      </w:pPr>
      <w:r w:rsidRPr="00FD04FE">
        <w:rPr>
          <w:position w:val="6"/>
          <w:vertAlign w:val="superscript"/>
        </w:rPr>
        <w:t>33</w:t>
      </w:r>
      <w:r w:rsidRPr="00FD04FE">
        <w:rPr>
          <w:sz w:val="24"/>
        </w:rPr>
        <w:t xml:space="preserve">O profondità della ricchezza, della sapienza e della conoscenza di Dio! Quanto insondabili sono i suoi giudizi e inaccessibili le sue vie! </w:t>
      </w:r>
      <w:r w:rsidRPr="00FD04FE">
        <w:rPr>
          <w:position w:val="6"/>
          <w:vertAlign w:val="superscript"/>
        </w:rPr>
        <w:t>34</w:t>
      </w:r>
      <w:r w:rsidRPr="00FD04FE">
        <w:rPr>
          <w:sz w:val="24"/>
        </w:rPr>
        <w:t>Infatti,</w:t>
      </w:r>
      <w:r w:rsidRPr="00FD04FE">
        <w:rPr>
          <w:i/>
          <w:sz w:val="24"/>
        </w:rPr>
        <w:t xml:space="preserve"> </w:t>
      </w:r>
    </w:p>
    <w:p w14:paraId="59379FC1" w14:textId="77777777" w:rsidR="00546B82" w:rsidRPr="00FD04FE" w:rsidRDefault="00546B82" w:rsidP="00546B82">
      <w:pPr>
        <w:tabs>
          <w:tab w:val="left" w:pos="0"/>
          <w:tab w:val="left" w:pos="851"/>
          <w:tab w:val="center" w:pos="4320"/>
        </w:tabs>
        <w:ind w:left="851" w:firstLine="567"/>
        <w:jc w:val="both"/>
        <w:rPr>
          <w:i/>
          <w:sz w:val="12"/>
        </w:rPr>
      </w:pPr>
    </w:p>
    <w:p w14:paraId="45F88D00"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chi mai ha conosciuto il pensiero del Signore?</w:t>
      </w:r>
    </w:p>
    <w:p w14:paraId="6B460354"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O chi mai è stato suo consigliere?</w:t>
      </w:r>
    </w:p>
    <w:p w14:paraId="77FA8E8B" w14:textId="77777777" w:rsidR="00546B82" w:rsidRPr="00FD04FE" w:rsidRDefault="00546B82" w:rsidP="00546B82">
      <w:pPr>
        <w:tabs>
          <w:tab w:val="left" w:pos="0"/>
          <w:tab w:val="left" w:pos="851"/>
          <w:tab w:val="center" w:pos="4320"/>
        </w:tabs>
        <w:ind w:left="851" w:firstLine="1417"/>
        <w:jc w:val="both"/>
        <w:rPr>
          <w:i/>
          <w:sz w:val="24"/>
        </w:rPr>
      </w:pPr>
      <w:r w:rsidRPr="00FD04FE">
        <w:rPr>
          <w:position w:val="6"/>
          <w:vertAlign w:val="superscript"/>
        </w:rPr>
        <w:t>35</w:t>
      </w:r>
      <w:r w:rsidRPr="00FD04FE">
        <w:rPr>
          <w:i/>
          <w:sz w:val="24"/>
        </w:rPr>
        <w:t>O chi gli ha dato qualcosa per primo</w:t>
      </w:r>
    </w:p>
    <w:p w14:paraId="623B7363"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tanto da riceverne il contraccambio?</w:t>
      </w:r>
    </w:p>
    <w:p w14:paraId="1DC697C6" w14:textId="77777777" w:rsidR="00546B82" w:rsidRPr="00FD04FE" w:rsidRDefault="00546B82" w:rsidP="00546B82">
      <w:pPr>
        <w:tabs>
          <w:tab w:val="left" w:pos="0"/>
          <w:tab w:val="left" w:pos="851"/>
          <w:tab w:val="center" w:pos="4320"/>
        </w:tabs>
        <w:ind w:left="851" w:firstLine="1417"/>
        <w:jc w:val="both"/>
        <w:rPr>
          <w:i/>
          <w:sz w:val="12"/>
        </w:rPr>
      </w:pPr>
    </w:p>
    <w:p w14:paraId="66B9559A" w14:textId="77777777" w:rsidR="00546B82" w:rsidRPr="00FD04FE" w:rsidRDefault="00546B82" w:rsidP="00546B82">
      <w:pPr>
        <w:tabs>
          <w:tab w:val="left" w:pos="0"/>
          <w:tab w:val="left" w:pos="851"/>
          <w:tab w:val="center" w:pos="4320"/>
        </w:tabs>
        <w:spacing w:after="120"/>
        <w:ind w:left="851"/>
        <w:jc w:val="both"/>
        <w:rPr>
          <w:sz w:val="24"/>
        </w:rPr>
      </w:pPr>
      <w:r w:rsidRPr="00FD04FE">
        <w:rPr>
          <w:position w:val="6"/>
          <w:vertAlign w:val="superscript"/>
        </w:rPr>
        <w:t>36</w:t>
      </w:r>
      <w:r w:rsidRPr="00FD04FE">
        <w:rPr>
          <w:sz w:val="24"/>
        </w:rPr>
        <w:t>Poiché da lui, per mezzo di lui e per lui sono tutte le cose. A lui la gloria nei secoli. Amen.</w:t>
      </w:r>
      <w:r>
        <w:rPr>
          <w:sz w:val="24"/>
        </w:rPr>
        <w:t xml:space="preserve"> (Rm 11,1-36). </w:t>
      </w:r>
    </w:p>
    <w:p w14:paraId="6F15EA81" w14:textId="77777777" w:rsidR="00546B82" w:rsidRDefault="00546B82" w:rsidP="00546B82">
      <w:pPr>
        <w:pStyle w:val="Corpotesto"/>
      </w:pPr>
      <w:r>
        <w:t>Si tratta però sempre di una gloria indiretta, mai diretta.</w:t>
      </w:r>
    </w:p>
    <w:p w14:paraId="36D256D7" w14:textId="77777777" w:rsidR="00546B82" w:rsidRDefault="00546B82" w:rsidP="00546B82">
      <w:pPr>
        <w:pStyle w:val="Corpotesto"/>
      </w:pPr>
      <w:r>
        <w:t>Perché Mosè dovrà gioire della gloria indiretta e non diretta?</w:t>
      </w:r>
    </w:p>
    <w:p w14:paraId="3E5A593C" w14:textId="77777777" w:rsidR="00546B82" w:rsidRDefault="00546B82" w:rsidP="00CE6856">
      <w:pPr>
        <w:pStyle w:val="Corpodeltesto2"/>
      </w:pPr>
      <w:r w:rsidRPr="00E6722D">
        <w:rPr>
          <w:position w:val="6"/>
          <w:vertAlign w:val="superscript"/>
        </w:rPr>
        <w:t>20</w:t>
      </w:r>
      <w:r w:rsidRPr="00E6722D">
        <w:t>Soggiunse: «Ma tu non potrai vedere il mio volto, perché nessun uomo può vedermi e restare vivo».</w:t>
      </w:r>
    </w:p>
    <w:p w14:paraId="2B1E388D" w14:textId="77777777" w:rsidR="00546B82" w:rsidRDefault="00546B82" w:rsidP="00546B82">
      <w:pPr>
        <w:pStyle w:val="Corpotesto"/>
      </w:pPr>
      <w:r>
        <w:t>Ecco la risposta di Dio al nostro quesito: Nessun uomo potrà vedere il volto del Signore nella sua gloria eterna, in modo diretto, e restare in vita.</w:t>
      </w:r>
    </w:p>
    <w:p w14:paraId="416C4653" w14:textId="77777777" w:rsidR="00546B82" w:rsidRDefault="00546B82" w:rsidP="00546B82">
      <w:pPr>
        <w:pStyle w:val="Corpotesto"/>
      </w:pPr>
      <w:r>
        <w:t>Gli occhi di carne non sono abilitati a contemplare in modo diretto la gloria del Signore. Possono tuttavia contemplarla sempre in modo indiretto.</w:t>
      </w:r>
    </w:p>
    <w:p w14:paraId="71D2B478" w14:textId="77777777" w:rsidR="00546B82" w:rsidRDefault="00546B82" w:rsidP="00546B82">
      <w:pPr>
        <w:pStyle w:val="Corpotesto"/>
      </w:pPr>
      <w:r>
        <w:t>Nelle estasi non sappiamo esattamente come Dio si manifesta. Non si riesce a comprenderlo neanche attraverso la testimonianza che ci dona San Paolo.</w:t>
      </w:r>
    </w:p>
    <w:p w14:paraId="3B624306" w14:textId="77777777" w:rsidR="00546B82" w:rsidRPr="003113A0" w:rsidRDefault="00546B82" w:rsidP="00546B82">
      <w:pPr>
        <w:tabs>
          <w:tab w:val="left" w:pos="1418"/>
        </w:tabs>
        <w:spacing w:after="120"/>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Se bisogna vantarsi – ma non conviene – verrò tuttavia alle visioni e alle rivelazioni del Signore. </w:t>
      </w:r>
      <w:r w:rsidRPr="003113A0">
        <w:rPr>
          <w:position w:val="2"/>
          <w:sz w:val="24"/>
          <w:szCs w:val="24"/>
          <w:vertAlign w:val="superscript"/>
        </w:rPr>
        <w:t>2</w:t>
      </w:r>
      <w:r w:rsidRPr="003113A0">
        <w:rPr>
          <w:sz w:val="24"/>
          <w:szCs w:val="24"/>
        </w:rPr>
        <w:t xml:space="preserve">So che un uomo, in Cristo, quattordici anni fa – se con il corpo o fuori del corpo non lo so, lo sa Dio – fu rapito fino al terzo cielo. </w:t>
      </w:r>
      <w:r w:rsidRPr="003113A0">
        <w:rPr>
          <w:position w:val="2"/>
          <w:sz w:val="24"/>
          <w:szCs w:val="24"/>
          <w:vertAlign w:val="superscript"/>
        </w:rPr>
        <w:t>3</w:t>
      </w:r>
      <w:r w:rsidRPr="003113A0">
        <w:rPr>
          <w:sz w:val="24"/>
          <w:szCs w:val="24"/>
        </w:rPr>
        <w:t xml:space="preserve">E so che quest’uomo – se con il corpo o senza corpo non lo so, lo sa Dio – </w:t>
      </w:r>
      <w:r w:rsidRPr="003113A0">
        <w:rPr>
          <w:position w:val="2"/>
          <w:sz w:val="24"/>
          <w:szCs w:val="24"/>
          <w:vertAlign w:val="superscript"/>
        </w:rPr>
        <w:t>4</w:t>
      </w:r>
      <w:r w:rsidRPr="003113A0">
        <w:rPr>
          <w:sz w:val="24"/>
          <w:szCs w:val="24"/>
        </w:rPr>
        <w:t>fu rapito in paradiso e udì parole indicibili ch</w:t>
      </w:r>
      <w:r>
        <w:rPr>
          <w:sz w:val="24"/>
          <w:szCs w:val="24"/>
        </w:rPr>
        <w:t>e non è lecito ad alcuno pronunc</w:t>
      </w:r>
      <w:r w:rsidRPr="003113A0">
        <w:rPr>
          <w:sz w:val="24"/>
          <w:szCs w:val="24"/>
        </w:rPr>
        <w:t xml:space="preserve">iare. </w:t>
      </w:r>
      <w:r w:rsidRPr="003113A0">
        <w:rPr>
          <w:position w:val="2"/>
          <w:sz w:val="24"/>
          <w:szCs w:val="24"/>
          <w:vertAlign w:val="superscript"/>
        </w:rPr>
        <w:t>5</w:t>
      </w:r>
      <w:r w:rsidRPr="003113A0">
        <w:rPr>
          <w:sz w:val="24"/>
          <w:szCs w:val="24"/>
        </w:rPr>
        <w:t xml:space="preserve">Di lui io mi vanterò! Di me stesso invece non mi vanterò, fuorché delle mie debolezze. </w:t>
      </w:r>
      <w:r w:rsidRPr="003113A0">
        <w:rPr>
          <w:position w:val="2"/>
          <w:sz w:val="24"/>
          <w:szCs w:val="24"/>
          <w:vertAlign w:val="superscript"/>
        </w:rPr>
        <w:t>6</w:t>
      </w:r>
      <w:r w:rsidRPr="003113A0">
        <w:rPr>
          <w:sz w:val="24"/>
          <w:szCs w:val="24"/>
        </w:rPr>
        <w:t xml:space="preserve">Certo, se volessi vantarmi, non sarei insensato: direi solo la verità. Ma evito di farlo, perché nessuno mi giudichi più di quello che vede o sente da me </w:t>
      </w:r>
      <w:r w:rsidRPr="003113A0">
        <w:rPr>
          <w:position w:val="2"/>
          <w:sz w:val="24"/>
          <w:szCs w:val="24"/>
          <w:vertAlign w:val="superscript"/>
        </w:rPr>
        <w:t>7</w:t>
      </w:r>
      <w:r w:rsidRPr="003113A0">
        <w:rPr>
          <w:sz w:val="24"/>
          <w:szCs w:val="24"/>
        </w:rPr>
        <w:t>e per la straordinaria grandezza delle rivelazioni.</w:t>
      </w:r>
      <w:r>
        <w:rPr>
          <w:sz w:val="24"/>
          <w:szCs w:val="24"/>
        </w:rPr>
        <w:t xml:space="preserve"> (2Cor 12,1-6). </w:t>
      </w:r>
    </w:p>
    <w:p w14:paraId="43B21884" w14:textId="77777777" w:rsidR="00546B82" w:rsidRDefault="00546B82" w:rsidP="00546B82">
      <w:pPr>
        <w:pStyle w:val="Corpotesto"/>
      </w:pPr>
      <w:r>
        <w:t xml:space="preserve">San Paolo parla di aver udito, non di aver visto. Cosa abbia visto, non lo sappiamo. </w:t>
      </w:r>
    </w:p>
    <w:p w14:paraId="226369E7" w14:textId="77777777" w:rsidR="00546B82" w:rsidRDefault="00546B82" w:rsidP="00546B82">
      <w:pPr>
        <w:pStyle w:val="Corpotesto"/>
      </w:pPr>
      <w:r>
        <w:t>Tutta l’Apocalisse è un’estasi di Giovanni Apostolo, se però leggiamo già il primo Capitolo, notiamo che si tratta di una vera manifestazione, di una autentica teofania.</w:t>
      </w:r>
    </w:p>
    <w:p w14:paraId="5AE2969D" w14:textId="77777777" w:rsidR="00546B82" w:rsidRPr="00FD04FE" w:rsidRDefault="00546B82" w:rsidP="00546B82">
      <w:pPr>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Rivelazione di Gesù Cristo, al quale Dio la consegnò per mostrare ai suoi servi le cose che dovranno accadere tra breve. Ed egli la manifestò, inviandola per mezzo del suo angelo al suo servo Giovanni, </w:t>
      </w:r>
      <w:r w:rsidRPr="00FD04FE">
        <w:rPr>
          <w:position w:val="4"/>
          <w:vertAlign w:val="superscript"/>
        </w:rPr>
        <w:t>2</w:t>
      </w:r>
      <w:r w:rsidRPr="00FD04FE">
        <w:rPr>
          <w:sz w:val="24"/>
        </w:rPr>
        <w:t>il quale attesta la parola di Dio e la testimonianza di Gesù Cristo, riferendo ciò che ha visto.</w:t>
      </w:r>
      <w:r w:rsidRPr="00FD04FE">
        <w:rPr>
          <w:position w:val="4"/>
          <w:sz w:val="24"/>
        </w:rPr>
        <w:t xml:space="preserve"> </w:t>
      </w:r>
      <w:r w:rsidRPr="00FD04FE">
        <w:rPr>
          <w:position w:val="4"/>
          <w:vertAlign w:val="superscript"/>
        </w:rPr>
        <w:t>3</w:t>
      </w:r>
      <w:r w:rsidRPr="00FD04FE">
        <w:rPr>
          <w:sz w:val="24"/>
        </w:rPr>
        <w:t>Beato chi legge e beati coloro che ascoltano le parole di questa profezia e custodiscono le cose che vi sono scritte: il tempo infatti è vicino.</w:t>
      </w:r>
    </w:p>
    <w:p w14:paraId="41B8DAC1" w14:textId="77777777" w:rsidR="00546B82" w:rsidRPr="00FD04FE" w:rsidRDefault="00546B82" w:rsidP="00546B82">
      <w:pPr>
        <w:ind w:left="851" w:firstLine="567"/>
        <w:jc w:val="both"/>
        <w:rPr>
          <w:sz w:val="24"/>
        </w:rPr>
      </w:pPr>
      <w:r w:rsidRPr="00FD04FE">
        <w:rPr>
          <w:position w:val="4"/>
          <w:vertAlign w:val="superscript"/>
        </w:rPr>
        <w:t>4</w:t>
      </w:r>
      <w:r w:rsidRPr="00FD04FE">
        <w:rPr>
          <w:sz w:val="24"/>
        </w:rPr>
        <w:t>Giovanni, alle sette Chiese che sono in Asia: grazia a voi e pace da Colui che è, che era e che viene</w:t>
      </w:r>
      <w:r>
        <w:rPr>
          <w:sz w:val="24"/>
        </w:rPr>
        <w:t>,</w:t>
      </w:r>
      <w:r w:rsidRPr="00FD04FE">
        <w:rPr>
          <w:sz w:val="24"/>
        </w:rPr>
        <w:t xml:space="preserve"> e dai sette spiriti che stanno davanti al suo trono, </w:t>
      </w:r>
      <w:r w:rsidRPr="00FD04FE">
        <w:rPr>
          <w:position w:val="4"/>
          <w:vertAlign w:val="superscript"/>
        </w:rPr>
        <w:t>5</w:t>
      </w:r>
      <w:r w:rsidRPr="00FD04FE">
        <w:rPr>
          <w:sz w:val="24"/>
        </w:rPr>
        <w:t>e da Gesù Cristo, il testimone fedele, il primogenito dei morti e il sovrano dei re della terra.</w:t>
      </w:r>
    </w:p>
    <w:p w14:paraId="6BACF028" w14:textId="77777777" w:rsidR="00546B82" w:rsidRPr="00FD04FE" w:rsidRDefault="00546B82" w:rsidP="00546B82">
      <w:pPr>
        <w:ind w:left="851" w:firstLine="567"/>
        <w:jc w:val="both"/>
        <w:rPr>
          <w:sz w:val="24"/>
        </w:rPr>
      </w:pPr>
      <w:r w:rsidRPr="00FD04FE">
        <w:rPr>
          <w:sz w:val="24"/>
        </w:rPr>
        <w:t>A Colui che ci ama e ci ha liberati dai nostri peccati con il suo sangue,</w:t>
      </w:r>
      <w:r w:rsidRPr="00FD04FE">
        <w:rPr>
          <w:position w:val="4"/>
          <w:sz w:val="24"/>
        </w:rPr>
        <w:t xml:space="preserve"> </w:t>
      </w:r>
      <w:r w:rsidRPr="00FD04FE">
        <w:rPr>
          <w:position w:val="4"/>
          <w:vertAlign w:val="superscript"/>
        </w:rPr>
        <w:t>6</w:t>
      </w:r>
      <w:r w:rsidRPr="00FD04FE">
        <w:rPr>
          <w:sz w:val="24"/>
        </w:rPr>
        <w:t>che ha fatto di noi un regno, sacerdoti per il suo Dio e Padre, a lui la gloria e la potenza nei secoli dei secoli. Amen.</w:t>
      </w:r>
    </w:p>
    <w:p w14:paraId="64862AC3" w14:textId="77777777" w:rsidR="00546B82" w:rsidRPr="00FD04FE" w:rsidRDefault="00546B82" w:rsidP="00546B82">
      <w:pPr>
        <w:ind w:left="851" w:firstLine="567"/>
        <w:jc w:val="both"/>
        <w:rPr>
          <w:i/>
          <w:sz w:val="12"/>
        </w:rPr>
      </w:pPr>
    </w:p>
    <w:p w14:paraId="0A235AFA" w14:textId="77777777" w:rsidR="00546B82" w:rsidRPr="00FD04FE" w:rsidRDefault="00546B82" w:rsidP="00546B82">
      <w:pPr>
        <w:ind w:left="851" w:firstLine="1417"/>
        <w:jc w:val="both"/>
        <w:rPr>
          <w:i/>
          <w:sz w:val="24"/>
        </w:rPr>
      </w:pPr>
      <w:r w:rsidRPr="00FD04FE">
        <w:rPr>
          <w:position w:val="4"/>
          <w:vertAlign w:val="superscript"/>
        </w:rPr>
        <w:t>7</w:t>
      </w:r>
      <w:r w:rsidRPr="00FD04FE">
        <w:rPr>
          <w:i/>
          <w:sz w:val="24"/>
        </w:rPr>
        <w:t>Ecco, viene con le nubi</w:t>
      </w:r>
      <w:r w:rsidRPr="00FD04FE">
        <w:rPr>
          <w:sz w:val="24"/>
        </w:rPr>
        <w:t xml:space="preserve"> e ogni occhio</w:t>
      </w:r>
      <w:r w:rsidRPr="00FD04FE">
        <w:rPr>
          <w:i/>
          <w:sz w:val="24"/>
        </w:rPr>
        <w:t xml:space="preserve"> lo vedrà</w:t>
      </w:r>
      <w:r w:rsidRPr="00FD04FE">
        <w:rPr>
          <w:iCs/>
          <w:sz w:val="24"/>
        </w:rPr>
        <w:t>,</w:t>
      </w:r>
    </w:p>
    <w:p w14:paraId="0965DE06" w14:textId="77777777" w:rsidR="00546B82" w:rsidRPr="00FD04FE" w:rsidRDefault="00546B82" w:rsidP="00546B82">
      <w:pPr>
        <w:ind w:left="851" w:firstLine="1417"/>
        <w:jc w:val="both"/>
        <w:rPr>
          <w:i/>
          <w:sz w:val="24"/>
        </w:rPr>
      </w:pPr>
      <w:r w:rsidRPr="00FD04FE">
        <w:rPr>
          <w:sz w:val="24"/>
        </w:rPr>
        <w:t>anche quelli che lo</w:t>
      </w:r>
      <w:r w:rsidRPr="00FD04FE">
        <w:rPr>
          <w:i/>
          <w:sz w:val="24"/>
        </w:rPr>
        <w:t xml:space="preserve"> trafissero</w:t>
      </w:r>
      <w:r w:rsidRPr="00FD04FE">
        <w:rPr>
          <w:iCs/>
          <w:sz w:val="24"/>
        </w:rPr>
        <w:t>,</w:t>
      </w:r>
    </w:p>
    <w:p w14:paraId="24033E4F" w14:textId="77777777" w:rsidR="00546B82" w:rsidRPr="00FD04FE" w:rsidRDefault="00546B82" w:rsidP="00546B82">
      <w:pPr>
        <w:ind w:left="851" w:firstLine="1417"/>
        <w:jc w:val="both"/>
        <w:rPr>
          <w:i/>
          <w:sz w:val="24"/>
        </w:rPr>
      </w:pPr>
      <w:r w:rsidRPr="00FD04FE">
        <w:rPr>
          <w:i/>
          <w:sz w:val="24"/>
        </w:rPr>
        <w:t>e per lui tutte le tribù della terra</w:t>
      </w:r>
    </w:p>
    <w:p w14:paraId="2B7A2408" w14:textId="77777777" w:rsidR="00546B82" w:rsidRPr="00FD04FE" w:rsidRDefault="00546B82" w:rsidP="00546B82">
      <w:pPr>
        <w:ind w:left="851" w:firstLine="1417"/>
        <w:jc w:val="both"/>
        <w:rPr>
          <w:i/>
          <w:sz w:val="24"/>
        </w:rPr>
      </w:pPr>
      <w:r w:rsidRPr="00FD04FE">
        <w:rPr>
          <w:i/>
          <w:sz w:val="24"/>
        </w:rPr>
        <w:t>si batteranno il petto.</w:t>
      </w:r>
    </w:p>
    <w:p w14:paraId="07C51DC0" w14:textId="77777777" w:rsidR="00546B82" w:rsidRPr="00FD04FE" w:rsidRDefault="00546B82" w:rsidP="00546B82">
      <w:pPr>
        <w:ind w:left="851" w:firstLine="1417"/>
        <w:jc w:val="both"/>
        <w:rPr>
          <w:sz w:val="24"/>
        </w:rPr>
      </w:pPr>
      <w:r w:rsidRPr="00FD04FE">
        <w:rPr>
          <w:sz w:val="24"/>
        </w:rPr>
        <w:t>Sì, Amen!</w:t>
      </w:r>
    </w:p>
    <w:p w14:paraId="3013163C" w14:textId="77777777" w:rsidR="00546B82" w:rsidRPr="00FD04FE" w:rsidRDefault="00546B82" w:rsidP="00546B82">
      <w:pPr>
        <w:ind w:left="851" w:firstLine="1417"/>
        <w:jc w:val="both"/>
        <w:rPr>
          <w:sz w:val="12"/>
        </w:rPr>
      </w:pPr>
    </w:p>
    <w:p w14:paraId="6748BA36" w14:textId="77777777" w:rsidR="00546B82" w:rsidRPr="00FD04FE" w:rsidRDefault="00546B82" w:rsidP="00546B82">
      <w:pPr>
        <w:ind w:left="851" w:firstLine="567"/>
        <w:jc w:val="both"/>
        <w:rPr>
          <w:sz w:val="24"/>
        </w:rPr>
      </w:pPr>
      <w:r w:rsidRPr="00FD04FE">
        <w:rPr>
          <w:position w:val="4"/>
          <w:vertAlign w:val="superscript"/>
        </w:rPr>
        <w:t>8</w:t>
      </w:r>
      <w:r w:rsidRPr="00FD04FE">
        <w:rPr>
          <w:sz w:val="24"/>
        </w:rPr>
        <w:t>Dice il Signore Dio: Io sono l’Alfa e l’Omèga, Colui che è, che era e che viene, l’Onnipotente!</w:t>
      </w:r>
    </w:p>
    <w:p w14:paraId="6C1C8F38" w14:textId="77777777" w:rsidR="00546B82" w:rsidRPr="00FD04FE" w:rsidRDefault="00546B82" w:rsidP="00546B82">
      <w:pPr>
        <w:ind w:left="851" w:firstLine="567"/>
        <w:jc w:val="both"/>
        <w:rPr>
          <w:sz w:val="24"/>
        </w:rPr>
      </w:pPr>
      <w:r w:rsidRPr="00FD04FE">
        <w:rPr>
          <w:position w:val="4"/>
          <w:vertAlign w:val="superscript"/>
        </w:rPr>
        <w:t>9</w:t>
      </w:r>
      <w:r w:rsidRPr="00FD04FE">
        <w:rPr>
          <w:sz w:val="24"/>
        </w:rPr>
        <w:t xml:space="preserve">Io, Giovanni, vostro fratello e compagno nella tribolazione, nel regno e nella perseveranza in Gesù, mi trovavo nell’isola chiamata Patmos a causa della parola di Dio e della testimonianza di Gesù. </w:t>
      </w:r>
      <w:r w:rsidRPr="00FD04FE">
        <w:rPr>
          <w:position w:val="4"/>
          <w:vertAlign w:val="superscript"/>
        </w:rPr>
        <w:t>10</w:t>
      </w:r>
      <w:r w:rsidRPr="00FD04FE">
        <w:rPr>
          <w:sz w:val="24"/>
        </w:rPr>
        <w:t xml:space="preserve">Fui preso dallo Spirito nel giorno del Signore e udii dietro di me una voce potente, come di tromba, che diceva: </w:t>
      </w:r>
      <w:r w:rsidRPr="00FD04FE">
        <w:rPr>
          <w:position w:val="4"/>
          <w:vertAlign w:val="superscript"/>
        </w:rPr>
        <w:t>11</w:t>
      </w:r>
      <w:r w:rsidRPr="00FD04FE">
        <w:rPr>
          <w:sz w:val="24"/>
        </w:rPr>
        <w:t>«Quello che vedi, scrivilo in un libro e mandalo alle sette Chiese: a Èfeso, a Smirne, a Pèrgamo, a Tiàtira, a Sardi, a Filadèlfia e a Laodicèa».</w:t>
      </w:r>
    </w:p>
    <w:p w14:paraId="1EAF3CE0" w14:textId="77777777" w:rsidR="00546B82" w:rsidRPr="00FD04FE" w:rsidRDefault="00546B82" w:rsidP="00546B82">
      <w:pPr>
        <w:ind w:left="851" w:firstLine="567"/>
        <w:jc w:val="both"/>
        <w:rPr>
          <w:sz w:val="24"/>
        </w:rPr>
      </w:pPr>
      <w:r w:rsidRPr="00FD04FE">
        <w:rPr>
          <w:position w:val="4"/>
          <w:vertAlign w:val="superscript"/>
        </w:rPr>
        <w:t>12</w:t>
      </w:r>
      <w:r w:rsidRPr="00FD04FE">
        <w:rPr>
          <w:sz w:val="24"/>
        </w:rPr>
        <w:t xml:space="preserve">Mi voltai per vedere la voce che parlava con me, e appena voltato vidi sette candelabri d’oro </w:t>
      </w:r>
      <w:r w:rsidRPr="00FD04FE">
        <w:rPr>
          <w:position w:val="4"/>
          <w:vertAlign w:val="superscript"/>
        </w:rPr>
        <w:t>13</w:t>
      </w:r>
      <w:r w:rsidRPr="00FD04FE">
        <w:rPr>
          <w:sz w:val="24"/>
        </w:rPr>
        <w:t xml:space="preserve">e, in mezzo ai candelabri, uno simile a un Figlio d’uomo, con un abito lungo fino ai piedi e cinto al petto con una fascia d’oro. </w:t>
      </w:r>
      <w:r w:rsidRPr="00FD04FE">
        <w:rPr>
          <w:position w:val="4"/>
          <w:vertAlign w:val="superscript"/>
        </w:rPr>
        <w:t>14</w:t>
      </w:r>
      <w:r w:rsidRPr="00FD04FE">
        <w:rPr>
          <w:sz w:val="24"/>
        </w:rPr>
        <w:t xml:space="preserve">I capelli del suo capo erano candidi, simili a lana candida come neve. I suoi occhi erano come fiamma di fuoco. </w:t>
      </w:r>
      <w:r w:rsidRPr="00FD04FE">
        <w:rPr>
          <w:position w:val="4"/>
          <w:vertAlign w:val="superscript"/>
        </w:rPr>
        <w:t>15</w:t>
      </w:r>
      <w:r w:rsidRPr="00FD04FE">
        <w:rPr>
          <w:sz w:val="24"/>
        </w:rPr>
        <w:t xml:space="preserve">I piedi avevano l’aspetto del bronzo splendente, purificato nel crogiuolo. La sua voce era simile al fragore di grandi acque. </w:t>
      </w:r>
      <w:r w:rsidRPr="00FD04FE">
        <w:rPr>
          <w:position w:val="4"/>
          <w:vertAlign w:val="superscript"/>
        </w:rPr>
        <w:t>16</w:t>
      </w:r>
      <w:r w:rsidRPr="00FD04FE">
        <w:rPr>
          <w:sz w:val="24"/>
        </w:rPr>
        <w:t>Teneva nella sua destra sette stelle e dalla bocca usciva una spada affilata, a doppio taglio, e il suo volto era come il sole quando splende in tutta la sua forza.</w:t>
      </w:r>
    </w:p>
    <w:p w14:paraId="43BF15A5" w14:textId="77777777" w:rsidR="00546B82" w:rsidRPr="00FD04FE" w:rsidRDefault="00546B82" w:rsidP="00546B82">
      <w:pPr>
        <w:spacing w:after="120"/>
        <w:ind w:left="851" w:firstLine="567"/>
        <w:jc w:val="both"/>
        <w:rPr>
          <w:sz w:val="24"/>
        </w:rPr>
      </w:pPr>
      <w:r w:rsidRPr="00FD04FE">
        <w:rPr>
          <w:position w:val="4"/>
          <w:vertAlign w:val="superscript"/>
        </w:rPr>
        <w:t>17</w:t>
      </w:r>
      <w:r w:rsidRPr="00FD04FE">
        <w:rPr>
          <w:sz w:val="24"/>
        </w:rPr>
        <w:t xml:space="preserve">Appena lo vidi, caddi ai suoi piedi come morto. Ma egli, posando su di me la sua destra, disse: «Non temere! Io sono il Primo e l’Ultimo, </w:t>
      </w:r>
      <w:r w:rsidRPr="00FD04FE">
        <w:rPr>
          <w:position w:val="4"/>
          <w:vertAlign w:val="superscript"/>
        </w:rPr>
        <w:t>18</w:t>
      </w:r>
      <w:r w:rsidRPr="00FD04FE">
        <w:rPr>
          <w:sz w:val="24"/>
        </w:rPr>
        <w:t xml:space="preserve">e il Vivente. Ero morto, ma ora vivo per sempre e ho le chiavi della morte e degli inferi. </w:t>
      </w:r>
      <w:r w:rsidRPr="00FD04FE">
        <w:rPr>
          <w:position w:val="4"/>
          <w:vertAlign w:val="superscript"/>
        </w:rPr>
        <w:t>19</w:t>
      </w:r>
      <w:r w:rsidRPr="00FD04FE">
        <w:rPr>
          <w:sz w:val="24"/>
        </w:rPr>
        <w:t xml:space="preserve">Scrivi dunque le cose che hai visto, quelle presenti e quelle che devono accadere in seguito. </w:t>
      </w:r>
      <w:r w:rsidRPr="00FD04FE">
        <w:rPr>
          <w:position w:val="4"/>
          <w:vertAlign w:val="superscript"/>
        </w:rPr>
        <w:t>20</w:t>
      </w:r>
      <w:r w:rsidRPr="00FD04FE">
        <w:rPr>
          <w:sz w:val="24"/>
        </w:rPr>
        <w:t>Il senso nascosto delle sette stelle, che hai visto nella mia destr</w:t>
      </w:r>
      <w:r>
        <w:rPr>
          <w:sz w:val="24"/>
        </w:rPr>
        <w:t>a, e dei sette candelabri d’oro</w:t>
      </w:r>
      <w:r w:rsidRPr="00FD04FE">
        <w:rPr>
          <w:sz w:val="24"/>
        </w:rPr>
        <w:t xml:space="preserve"> è questo: le sette stelle sono gli angeli delle sette Chiese, e i sette candelabri sono le sette Chiese.</w:t>
      </w:r>
      <w:r>
        <w:rPr>
          <w:sz w:val="24"/>
        </w:rPr>
        <w:t xml:space="preserve"> (Ap 1,1-20). </w:t>
      </w:r>
    </w:p>
    <w:p w14:paraId="14AE4498" w14:textId="77777777" w:rsidR="00546B82" w:rsidRDefault="00546B82" w:rsidP="00546B82">
      <w:pPr>
        <w:pStyle w:val="Corpotesto"/>
      </w:pPr>
      <w:r>
        <w:t xml:space="preserve">Neanche Giovanni vede in modo diretto la gloria di Dio. La vede però in tutte le sue opere. </w:t>
      </w:r>
    </w:p>
    <w:p w14:paraId="7C8A3309" w14:textId="77777777" w:rsidR="00546B82" w:rsidRDefault="00546B82" w:rsidP="00CE6856">
      <w:pPr>
        <w:pStyle w:val="Corpodeltesto2"/>
      </w:pPr>
      <w:r w:rsidRPr="00E6722D">
        <w:rPr>
          <w:position w:val="6"/>
          <w:vertAlign w:val="superscript"/>
        </w:rPr>
        <w:t>21</w:t>
      </w:r>
      <w:r w:rsidRPr="00E6722D">
        <w:t>Aggiunse il Signore: «Ecco un luogo vicino a me. Tu starai sopra la rupe:</w:t>
      </w:r>
    </w:p>
    <w:p w14:paraId="5CD4ECD5" w14:textId="77777777" w:rsidR="00546B82" w:rsidRDefault="00546B82" w:rsidP="00546B82">
      <w:pPr>
        <w:pStyle w:val="Corpotesto"/>
      </w:pPr>
      <w:r>
        <w:t>Anche se non potrà contemplare in modo diretto tutta la gloria di Dio, Mosè verrà accontentato. Il Signore gli mostrerà qualcosa di sé. Non tutto, ma qualcosa.</w:t>
      </w:r>
    </w:p>
    <w:p w14:paraId="6F8E9E4A" w14:textId="77777777" w:rsidR="00546B82" w:rsidRDefault="00546B82" w:rsidP="00546B82">
      <w:pPr>
        <w:pStyle w:val="Corpotesto"/>
      </w:pPr>
      <w:r>
        <w:t xml:space="preserve">Ora il Signore dice a Mosè cosa dovrà fare per poter vedere qualcosa di Dio e restare ancora in vita. </w:t>
      </w:r>
    </w:p>
    <w:p w14:paraId="4D5B60D6" w14:textId="77777777" w:rsidR="00546B82" w:rsidRDefault="00546B82" w:rsidP="00546B82">
      <w:pPr>
        <w:pStyle w:val="Corpotesto"/>
      </w:pPr>
      <w:r>
        <w:t>Vi è un luogo vicino a Mosè. Vi è una rupe. Mosè deve stare sopra la rupe.</w:t>
      </w:r>
    </w:p>
    <w:p w14:paraId="459ED792" w14:textId="77777777" w:rsidR="00546B82" w:rsidRDefault="00546B82" w:rsidP="00CE6856">
      <w:pPr>
        <w:pStyle w:val="Corpodeltesto2"/>
      </w:pPr>
      <w:r w:rsidRPr="00E6722D">
        <w:rPr>
          <w:position w:val="6"/>
          <w:vertAlign w:val="superscript"/>
        </w:rPr>
        <w:t>22</w:t>
      </w:r>
      <w:r w:rsidRPr="00E6722D">
        <w:t>quando passerà la mia gloria, io ti porrò nella cavità della rupe e ti coprirò con la mano, finché non sarò passato.</w:t>
      </w:r>
    </w:p>
    <w:p w14:paraId="79C0D01B" w14:textId="77777777" w:rsidR="00546B82" w:rsidRDefault="00546B82" w:rsidP="00546B82">
      <w:pPr>
        <w:pStyle w:val="Corpotesto"/>
      </w:pPr>
      <w:r>
        <w:t>Quando passerà la gloria del Signore, Dio lo porrà nella cavità della rupe e lo coprirà con la sua mano, finché non sarà passato.</w:t>
      </w:r>
    </w:p>
    <w:p w14:paraId="74FC945E" w14:textId="77777777" w:rsidR="00546B82" w:rsidRDefault="00546B82" w:rsidP="00546B82">
      <w:pPr>
        <w:pStyle w:val="Corpotesto"/>
      </w:pPr>
      <w:r>
        <w:t xml:space="preserve">Dio stesso gli oscura la visione. Lo mette nelle condizioni di non vedere la sua gloria, cioè la sua faccia, il suo volto, la sua divina essenza, che è purissimo spirito. </w:t>
      </w:r>
    </w:p>
    <w:p w14:paraId="18D4BE08" w14:textId="77777777" w:rsidR="00546B82" w:rsidRDefault="00546B82" w:rsidP="00546B82">
      <w:pPr>
        <w:pStyle w:val="Corpotesto"/>
      </w:pPr>
      <w:r>
        <w:t xml:space="preserve">Dio vuole che Mosè resti in vita e per questo Lui stesso si prende cura che non possa vedere in alcun modo la sua gloria. </w:t>
      </w:r>
    </w:p>
    <w:p w14:paraId="348AF154" w14:textId="77777777" w:rsidR="00546B82" w:rsidRDefault="00546B82" w:rsidP="00546B82">
      <w:pPr>
        <w:pStyle w:val="Corpotesto"/>
      </w:pPr>
      <w:r>
        <w:t>Dio non esaudisce mai l’uomo secondo i desideri dell’uomo. Lo esaudisce sempre partendo dalla sua eterna sapienza e divina intelligenza.</w:t>
      </w:r>
    </w:p>
    <w:p w14:paraId="5158F4BD" w14:textId="77777777" w:rsidR="00546B82" w:rsidRDefault="00546B82" w:rsidP="00546B82">
      <w:pPr>
        <w:pStyle w:val="Corpotesto"/>
      </w:pPr>
      <w:r>
        <w:t>Altra verità è questa: la gloria di Dio deve essere sempre dinanzi all’uomo. Deve divenire il suo desideri</w:t>
      </w:r>
      <w:r w:rsidR="003C6ABC">
        <w:t>o</w:t>
      </w:r>
      <w:r>
        <w:t xml:space="preserve"> costante, il fine e lo scopo della sua stessa vita.</w:t>
      </w:r>
    </w:p>
    <w:p w14:paraId="5CB1CC9A" w14:textId="77777777" w:rsidR="00546B82" w:rsidRDefault="00546B82" w:rsidP="00546B82">
      <w:pPr>
        <w:pStyle w:val="Corpotesto"/>
      </w:pPr>
      <w:r>
        <w:t>Dio dovrà essere sempre desiderato, bramato, cercato, mai conquistato, mai posseduto, mai pienamente in noi.</w:t>
      </w:r>
    </w:p>
    <w:p w14:paraId="2C0316E6" w14:textId="77777777" w:rsidR="00546B82" w:rsidRDefault="00546B82" w:rsidP="00546B82">
      <w:pPr>
        <w:pStyle w:val="Corpotesto"/>
      </w:pPr>
      <w:r>
        <w:t xml:space="preserve">Il cammino verso Dio dovrà essere eterno sulla terra e nei Cieli. </w:t>
      </w:r>
    </w:p>
    <w:p w14:paraId="0D923F10" w14:textId="77777777" w:rsidR="00546B82" w:rsidRDefault="00546B82" w:rsidP="00CE6856">
      <w:pPr>
        <w:pStyle w:val="Corpodeltesto2"/>
      </w:pPr>
      <w:r w:rsidRPr="00E6722D">
        <w:t xml:space="preserve"> </w:t>
      </w:r>
      <w:r w:rsidRPr="00E6722D">
        <w:rPr>
          <w:position w:val="6"/>
          <w:vertAlign w:val="superscript"/>
        </w:rPr>
        <w:t>23</w:t>
      </w:r>
      <w:r w:rsidRPr="00E6722D">
        <w:t>Poi toglierò la mano e vedrai le mie spalle, ma il mio volto non si può vedere».</w:t>
      </w:r>
    </w:p>
    <w:p w14:paraId="3E8A038F" w14:textId="77777777" w:rsidR="00546B82" w:rsidRDefault="00546B82" w:rsidP="00546B82">
      <w:pPr>
        <w:pStyle w:val="Corpotesto"/>
      </w:pPr>
      <w:r>
        <w:t>Dopo c</w:t>
      </w:r>
      <w:r w:rsidR="003C6ABC">
        <w:t>he Dio sarà passato, toglierà le</w:t>
      </w:r>
      <w:r>
        <w:t xml:space="preserve"> sue mani dal volto di Mosè e questi potrà vedere le spalle di Dio. Il volto di Dio non si può vedere. </w:t>
      </w:r>
    </w:p>
    <w:p w14:paraId="4FB74802" w14:textId="77777777" w:rsidR="00546B82" w:rsidRDefault="00546B82" w:rsidP="00546B82">
      <w:pPr>
        <w:pStyle w:val="Corpotesto"/>
      </w:pPr>
      <w:r>
        <w:t xml:space="preserve">Mosè non lo potrà vedere, perché oggi non è il tempo che lo veda. Mosè deve continuare a vivere per condurre il suo popolo nella Terra Promessa. </w:t>
      </w:r>
    </w:p>
    <w:p w14:paraId="4552645F" w14:textId="77777777" w:rsidR="00546B82" w:rsidRDefault="00546B82" w:rsidP="00546B82">
      <w:pPr>
        <w:pStyle w:val="Corpotesto"/>
      </w:pPr>
      <w:r>
        <w:t xml:space="preserve">In Isaia troviamo che anche i serafini </w:t>
      </w:r>
      <w:r w:rsidR="003C6ABC">
        <w:t>s</w:t>
      </w:r>
      <w:r>
        <w:t>i coprivano il volto per non vedere la gloria di Dio.</w:t>
      </w:r>
    </w:p>
    <w:p w14:paraId="04E15CB8" w14:textId="77777777" w:rsidR="00546B82" w:rsidRPr="004051EB" w:rsidRDefault="00546B82" w:rsidP="00546B82">
      <w:pPr>
        <w:tabs>
          <w:tab w:val="left" w:pos="851"/>
          <w:tab w:val="left" w:pos="1418"/>
          <w:tab w:val="left" w:pos="2268"/>
        </w:tabs>
        <w:ind w:left="851" w:hanging="851"/>
        <w:jc w:val="both"/>
        <w:rPr>
          <w:color w:val="000000"/>
          <w:sz w:val="24"/>
          <w:szCs w:val="24"/>
        </w:rPr>
      </w:pPr>
      <w:r w:rsidRPr="004051EB">
        <w:rPr>
          <w:color w:val="000000"/>
          <w:sz w:val="24"/>
          <w:szCs w:val="24"/>
        </w:rPr>
        <w:tab/>
      </w:r>
      <w:r w:rsidRPr="004051EB">
        <w:rPr>
          <w:color w:val="000000"/>
          <w:sz w:val="24"/>
          <w:szCs w:val="24"/>
        </w:rPr>
        <w:tab/>
      </w:r>
      <w:r w:rsidRPr="004051EB">
        <w:rPr>
          <w:color w:val="000000"/>
          <w:position w:val="6"/>
          <w:sz w:val="24"/>
          <w:szCs w:val="24"/>
          <w:vertAlign w:val="superscript"/>
        </w:rPr>
        <w:t>1</w:t>
      </w:r>
      <w:r w:rsidRPr="004051EB">
        <w:rPr>
          <w:color w:val="000000"/>
          <w:sz w:val="24"/>
          <w:szCs w:val="24"/>
        </w:rPr>
        <w:t xml:space="preserve">Nell’anno in cui morì il re Ozia, io vidi il Signore seduto su un trono alto ed elevato; i lembi del suo manto riempivano il tempio. </w:t>
      </w:r>
      <w:r w:rsidRPr="004051EB">
        <w:rPr>
          <w:color w:val="000000"/>
          <w:position w:val="6"/>
          <w:sz w:val="24"/>
          <w:szCs w:val="24"/>
          <w:vertAlign w:val="superscript"/>
        </w:rPr>
        <w:t>2</w:t>
      </w:r>
      <w:r w:rsidRPr="004051EB">
        <w:rPr>
          <w:color w:val="000000"/>
          <w:sz w:val="24"/>
          <w:szCs w:val="24"/>
        </w:rPr>
        <w:t xml:space="preserve">Sopra di lui stavano dei serafini; ognuno aveva sei ali: con due si copriva la faccia, con due si copriva i piedi e con due volava. </w:t>
      </w:r>
      <w:r w:rsidRPr="004051EB">
        <w:rPr>
          <w:color w:val="000000"/>
          <w:position w:val="6"/>
          <w:sz w:val="24"/>
          <w:szCs w:val="24"/>
          <w:vertAlign w:val="superscript"/>
        </w:rPr>
        <w:t>3</w:t>
      </w:r>
      <w:r w:rsidRPr="004051EB">
        <w:rPr>
          <w:color w:val="000000"/>
          <w:sz w:val="24"/>
          <w:szCs w:val="24"/>
        </w:rPr>
        <w:t>Proclamavano l’uno all’altro, dicendo:</w:t>
      </w:r>
    </w:p>
    <w:p w14:paraId="54AEA7E7" w14:textId="77777777" w:rsidR="00546B82" w:rsidRPr="004051EB" w:rsidRDefault="00546B82" w:rsidP="00546B82">
      <w:pPr>
        <w:tabs>
          <w:tab w:val="left" w:pos="851"/>
          <w:tab w:val="left" w:pos="2268"/>
        </w:tabs>
        <w:ind w:left="851" w:firstLine="567"/>
        <w:jc w:val="both"/>
        <w:rPr>
          <w:color w:val="000000"/>
          <w:sz w:val="24"/>
          <w:szCs w:val="24"/>
        </w:rPr>
      </w:pPr>
    </w:p>
    <w:p w14:paraId="4B6C3770" w14:textId="77777777" w:rsidR="00546B82" w:rsidRPr="004051EB" w:rsidRDefault="00546B82" w:rsidP="00546B82">
      <w:pPr>
        <w:tabs>
          <w:tab w:val="left" w:pos="851"/>
          <w:tab w:val="left" w:pos="2268"/>
        </w:tabs>
        <w:ind w:left="851" w:firstLine="1417"/>
        <w:jc w:val="both"/>
        <w:rPr>
          <w:color w:val="000000"/>
          <w:sz w:val="24"/>
          <w:szCs w:val="24"/>
        </w:rPr>
      </w:pPr>
      <w:r w:rsidRPr="004051EB">
        <w:rPr>
          <w:color w:val="000000"/>
          <w:sz w:val="24"/>
          <w:szCs w:val="24"/>
        </w:rPr>
        <w:t>«Santo, santo, santo il Signore degli eserciti!</w:t>
      </w:r>
    </w:p>
    <w:p w14:paraId="11979A75" w14:textId="77777777" w:rsidR="00546B82" w:rsidRPr="004051EB" w:rsidRDefault="00546B82" w:rsidP="00546B82">
      <w:pPr>
        <w:tabs>
          <w:tab w:val="left" w:pos="851"/>
          <w:tab w:val="left" w:pos="2268"/>
        </w:tabs>
        <w:spacing w:after="120"/>
        <w:ind w:left="851" w:firstLine="1418"/>
        <w:jc w:val="both"/>
        <w:rPr>
          <w:color w:val="000000"/>
          <w:sz w:val="24"/>
          <w:szCs w:val="24"/>
        </w:rPr>
      </w:pPr>
      <w:r w:rsidRPr="004051EB">
        <w:rPr>
          <w:color w:val="000000"/>
          <w:sz w:val="24"/>
          <w:szCs w:val="24"/>
        </w:rPr>
        <w:t>Tutta la terra è piena della sua gloria».</w:t>
      </w:r>
      <w:r>
        <w:rPr>
          <w:color w:val="000000"/>
          <w:sz w:val="24"/>
          <w:szCs w:val="24"/>
        </w:rPr>
        <w:t xml:space="preserve"> (IS 6,1-3). </w:t>
      </w:r>
    </w:p>
    <w:p w14:paraId="000D3B05" w14:textId="77777777" w:rsidR="00546B82" w:rsidRDefault="00546B82" w:rsidP="00546B82">
      <w:pPr>
        <w:pStyle w:val="Corpotesto"/>
      </w:pPr>
      <w:r>
        <w:t>Ezechiele invece parla di aver visto la gloria del Signore. Si tratta in realtà anche per lui di una teofania.</w:t>
      </w:r>
    </w:p>
    <w:p w14:paraId="169DF15B" w14:textId="77777777" w:rsidR="00546B82" w:rsidRPr="004051EB" w:rsidRDefault="00546B82" w:rsidP="00546B82">
      <w:pPr>
        <w:tabs>
          <w:tab w:val="left" w:pos="851"/>
          <w:tab w:val="left" w:pos="1418"/>
          <w:tab w:val="left" w:pos="2268"/>
        </w:tabs>
        <w:ind w:left="851" w:hanging="851"/>
        <w:jc w:val="both"/>
        <w:rPr>
          <w:color w:val="000000"/>
          <w:sz w:val="24"/>
          <w:szCs w:val="24"/>
        </w:rPr>
      </w:pPr>
      <w:r w:rsidRPr="004051EB">
        <w:rPr>
          <w:color w:val="000000"/>
          <w:sz w:val="24"/>
          <w:szCs w:val="24"/>
        </w:rPr>
        <w:tab/>
      </w:r>
      <w:r w:rsidRPr="004051EB">
        <w:rPr>
          <w:color w:val="000000"/>
          <w:sz w:val="24"/>
          <w:szCs w:val="24"/>
        </w:rPr>
        <w:tab/>
      </w:r>
      <w:r w:rsidRPr="004051EB">
        <w:rPr>
          <w:color w:val="000000"/>
          <w:position w:val="6"/>
          <w:sz w:val="24"/>
          <w:szCs w:val="24"/>
          <w:vertAlign w:val="superscript"/>
        </w:rPr>
        <w:t>1</w:t>
      </w:r>
      <w:r w:rsidRPr="004051EB">
        <w:rPr>
          <w:color w:val="000000"/>
          <w:sz w:val="24"/>
          <w:szCs w:val="24"/>
        </w:rPr>
        <w:t>Nell’anno trentesimo, nel quarto mese, il cinque del mese, mentre mi trovavo fra i deportati sulle rive del fiume Chebar, i cieli si aprirono ed ebbi visioni divine.</w:t>
      </w:r>
    </w:p>
    <w:p w14:paraId="4440EEED" w14:textId="77777777" w:rsidR="00546B82" w:rsidRPr="004051EB" w:rsidRDefault="00546B82" w:rsidP="00546B82">
      <w:pPr>
        <w:tabs>
          <w:tab w:val="left" w:pos="851"/>
          <w:tab w:val="left" w:pos="1134"/>
          <w:tab w:val="left" w:pos="2268"/>
        </w:tabs>
        <w:ind w:left="851" w:firstLine="567"/>
        <w:jc w:val="both"/>
        <w:rPr>
          <w:color w:val="000000"/>
          <w:sz w:val="24"/>
          <w:szCs w:val="24"/>
        </w:rPr>
      </w:pPr>
      <w:r w:rsidRPr="004051EB">
        <w:rPr>
          <w:color w:val="000000"/>
          <w:position w:val="6"/>
          <w:sz w:val="24"/>
          <w:szCs w:val="24"/>
          <w:vertAlign w:val="superscript"/>
        </w:rPr>
        <w:t>2</w:t>
      </w:r>
      <w:r w:rsidRPr="004051EB">
        <w:rPr>
          <w:color w:val="000000"/>
          <w:sz w:val="24"/>
          <w:szCs w:val="24"/>
        </w:rPr>
        <w:t xml:space="preserve">Era l’anno quinto della deportazione del re Ioiachìn, il cinque del mese: </w:t>
      </w:r>
      <w:r w:rsidRPr="004051EB">
        <w:rPr>
          <w:color w:val="000000"/>
          <w:position w:val="6"/>
          <w:sz w:val="24"/>
          <w:szCs w:val="24"/>
          <w:vertAlign w:val="superscript"/>
        </w:rPr>
        <w:t>3</w:t>
      </w:r>
      <w:r w:rsidRPr="004051EB">
        <w:rPr>
          <w:color w:val="000000"/>
          <w:sz w:val="24"/>
          <w:szCs w:val="24"/>
        </w:rPr>
        <w:t>la parola del Signore fu rivolta al sacerdote Ezechiele, figlio di Buzì, nel paese dei Caldei, lungo il fiume Chebar. Qui fu sopra di lui la mano del Signore.</w:t>
      </w:r>
    </w:p>
    <w:p w14:paraId="0A1ACA71" w14:textId="77777777" w:rsidR="00546B82" w:rsidRPr="004051EB" w:rsidRDefault="00546B82" w:rsidP="00546B82">
      <w:pPr>
        <w:tabs>
          <w:tab w:val="left" w:pos="851"/>
          <w:tab w:val="left" w:pos="1134"/>
          <w:tab w:val="left" w:pos="2268"/>
        </w:tabs>
        <w:ind w:left="851" w:firstLine="567"/>
        <w:jc w:val="both"/>
        <w:rPr>
          <w:color w:val="000000"/>
          <w:sz w:val="24"/>
          <w:szCs w:val="24"/>
        </w:rPr>
      </w:pPr>
      <w:r w:rsidRPr="004051EB">
        <w:rPr>
          <w:color w:val="000000"/>
          <w:position w:val="6"/>
          <w:sz w:val="24"/>
          <w:szCs w:val="24"/>
          <w:vertAlign w:val="superscript"/>
        </w:rPr>
        <w:t>4</w:t>
      </w:r>
      <w:r w:rsidRPr="004051EB">
        <w:rPr>
          <w:color w:val="000000"/>
          <w:sz w:val="24"/>
          <w:szCs w:val="24"/>
        </w:rPr>
        <w:t xml:space="preserve">Io guardavo, ed ecco un vento tempestoso avanzare dal settentrione, una grande nube e un turbinìo di fuoco, che splendeva tutto intorno, e in mezzo si scorgeva come un balenare di metallo incandescente. </w:t>
      </w:r>
      <w:r w:rsidRPr="004051EB">
        <w:rPr>
          <w:color w:val="000000"/>
          <w:position w:val="6"/>
          <w:sz w:val="24"/>
          <w:szCs w:val="24"/>
          <w:vertAlign w:val="superscript"/>
        </w:rPr>
        <w:t>5</w:t>
      </w:r>
      <w:r w:rsidRPr="004051EB">
        <w:rPr>
          <w:color w:val="000000"/>
          <w:sz w:val="24"/>
          <w:szCs w:val="24"/>
        </w:rPr>
        <w:t xml:space="preserve">Al centro, una figura composta di quattro esseri animati, di sembianza umana </w:t>
      </w:r>
      <w:r w:rsidRPr="004051EB">
        <w:rPr>
          <w:color w:val="000000"/>
          <w:position w:val="6"/>
          <w:sz w:val="24"/>
          <w:szCs w:val="24"/>
          <w:vertAlign w:val="superscript"/>
        </w:rPr>
        <w:t>6</w:t>
      </w:r>
      <w:r w:rsidRPr="004051EB">
        <w:rPr>
          <w:color w:val="000000"/>
          <w:sz w:val="24"/>
          <w:szCs w:val="24"/>
        </w:rPr>
        <w:t xml:space="preserve">con quattro volti e quattro ali ciascuno. </w:t>
      </w:r>
      <w:r w:rsidRPr="004051EB">
        <w:rPr>
          <w:color w:val="000000"/>
          <w:position w:val="6"/>
          <w:sz w:val="24"/>
          <w:szCs w:val="24"/>
          <w:vertAlign w:val="superscript"/>
        </w:rPr>
        <w:t>7</w:t>
      </w:r>
      <w:r w:rsidRPr="004051EB">
        <w:rPr>
          <w:color w:val="000000"/>
          <w:sz w:val="24"/>
          <w:szCs w:val="24"/>
        </w:rPr>
        <w:t xml:space="preserve">Le loro gambe erano diritte e i loro piedi come gli zoccoli d’un vitello, splendenti come lucido bronzo. </w:t>
      </w:r>
      <w:r w:rsidRPr="004051EB">
        <w:rPr>
          <w:color w:val="000000"/>
          <w:position w:val="6"/>
          <w:sz w:val="24"/>
          <w:szCs w:val="24"/>
          <w:vertAlign w:val="superscript"/>
        </w:rPr>
        <w:t>8</w:t>
      </w:r>
      <w:r w:rsidRPr="004051EB">
        <w:rPr>
          <w:color w:val="000000"/>
          <w:sz w:val="24"/>
          <w:szCs w:val="24"/>
        </w:rPr>
        <w:t xml:space="preserve">Sotto le ali, ai quattro lati, avevano mani d’uomo; tutti e quattro avevano le proprie sembianze e le proprie ali, </w:t>
      </w:r>
      <w:r w:rsidRPr="004051EB">
        <w:rPr>
          <w:color w:val="000000"/>
          <w:position w:val="6"/>
          <w:sz w:val="24"/>
          <w:szCs w:val="24"/>
          <w:vertAlign w:val="superscript"/>
        </w:rPr>
        <w:t>9</w:t>
      </w:r>
      <w:r w:rsidRPr="004051EB">
        <w:rPr>
          <w:color w:val="000000"/>
          <w:sz w:val="24"/>
          <w:szCs w:val="24"/>
        </w:rPr>
        <w:t>e queste ali erano unite l’una all’altra. Quando avanzavano, ciascuno andava diritto davanti a sé, senza voltarsi indietro.</w:t>
      </w:r>
    </w:p>
    <w:p w14:paraId="40D5183C" w14:textId="77777777" w:rsidR="00546B82" w:rsidRPr="004051EB" w:rsidRDefault="00546B82" w:rsidP="00546B82">
      <w:pPr>
        <w:tabs>
          <w:tab w:val="left" w:pos="851"/>
          <w:tab w:val="left" w:pos="1134"/>
          <w:tab w:val="left" w:pos="2268"/>
        </w:tabs>
        <w:ind w:left="851" w:firstLine="567"/>
        <w:jc w:val="both"/>
        <w:rPr>
          <w:color w:val="000000"/>
          <w:sz w:val="24"/>
          <w:szCs w:val="24"/>
        </w:rPr>
      </w:pPr>
      <w:r w:rsidRPr="004051EB">
        <w:rPr>
          <w:color w:val="000000"/>
          <w:position w:val="6"/>
          <w:sz w:val="24"/>
          <w:szCs w:val="24"/>
          <w:vertAlign w:val="superscript"/>
        </w:rPr>
        <w:t>10</w:t>
      </w:r>
      <w:r w:rsidRPr="004051EB">
        <w:rPr>
          <w:color w:val="000000"/>
          <w:sz w:val="24"/>
          <w:szCs w:val="24"/>
        </w:rPr>
        <w:t xml:space="preserve">Quanto alle loro fattezze, avevano facce d’uomo; poi tutti e quattro facce di leone a destra, tutti e quattro facce di toro a sinistra e tutti e quattro facce d’aquila. </w:t>
      </w:r>
      <w:r w:rsidRPr="004051EB">
        <w:rPr>
          <w:color w:val="000000"/>
          <w:position w:val="6"/>
          <w:sz w:val="24"/>
          <w:szCs w:val="24"/>
          <w:vertAlign w:val="superscript"/>
        </w:rPr>
        <w:t>11</w:t>
      </w:r>
      <w:r w:rsidRPr="004051EB">
        <w:rPr>
          <w:color w:val="000000"/>
          <w:sz w:val="24"/>
          <w:szCs w:val="24"/>
        </w:rPr>
        <w:t xml:space="preserve">Le loro ali erano spiegate verso l’alto; ciascuno aveva due ali che si toccavano e due che coprivano il corpo. </w:t>
      </w:r>
      <w:r w:rsidRPr="004051EB">
        <w:rPr>
          <w:color w:val="000000"/>
          <w:position w:val="6"/>
          <w:sz w:val="24"/>
          <w:szCs w:val="24"/>
          <w:vertAlign w:val="superscript"/>
        </w:rPr>
        <w:t>12</w:t>
      </w:r>
      <w:r w:rsidRPr="004051EB">
        <w:rPr>
          <w:color w:val="000000"/>
          <w:sz w:val="24"/>
          <w:szCs w:val="24"/>
        </w:rPr>
        <w:t>Ciascuno andava diritto davanti a sé; andavano là dove lo spirito li sospingeva e, avanzando, non si voltavano indietro.</w:t>
      </w:r>
    </w:p>
    <w:p w14:paraId="4A0F7EB4" w14:textId="77777777" w:rsidR="00546B82" w:rsidRPr="004051EB" w:rsidRDefault="00546B82" w:rsidP="00546B82">
      <w:pPr>
        <w:tabs>
          <w:tab w:val="left" w:pos="851"/>
          <w:tab w:val="left" w:pos="1134"/>
          <w:tab w:val="left" w:pos="2268"/>
        </w:tabs>
        <w:ind w:left="851" w:firstLine="567"/>
        <w:jc w:val="both"/>
        <w:rPr>
          <w:color w:val="000000"/>
          <w:sz w:val="24"/>
          <w:szCs w:val="24"/>
        </w:rPr>
      </w:pPr>
      <w:r w:rsidRPr="004051EB">
        <w:rPr>
          <w:color w:val="000000"/>
          <w:position w:val="6"/>
          <w:sz w:val="24"/>
          <w:szCs w:val="24"/>
          <w:vertAlign w:val="superscript"/>
        </w:rPr>
        <w:t>13</w:t>
      </w:r>
      <w:r w:rsidRPr="004051EB">
        <w:rPr>
          <w:color w:val="000000"/>
          <w:sz w:val="24"/>
          <w:szCs w:val="24"/>
        </w:rPr>
        <w:t xml:space="preserve">Tra quegli esseri si vedevano come dei carboni ardenti simili a torce, che si muovevano in mezzo a loro. Il fuoco risplendeva e dal fuoco si sprigionavano bagliori. </w:t>
      </w:r>
      <w:r w:rsidRPr="004051EB">
        <w:rPr>
          <w:color w:val="000000"/>
          <w:position w:val="6"/>
          <w:sz w:val="24"/>
          <w:szCs w:val="24"/>
          <w:vertAlign w:val="superscript"/>
        </w:rPr>
        <w:t>14</w:t>
      </w:r>
      <w:r w:rsidRPr="004051EB">
        <w:rPr>
          <w:color w:val="000000"/>
          <w:sz w:val="24"/>
          <w:szCs w:val="24"/>
        </w:rPr>
        <w:t>Gli esseri andavano e venivano come una saetta.</w:t>
      </w:r>
    </w:p>
    <w:p w14:paraId="4F7C8F1D" w14:textId="77777777" w:rsidR="00546B82" w:rsidRPr="004051EB" w:rsidRDefault="00546B82" w:rsidP="00546B82">
      <w:pPr>
        <w:tabs>
          <w:tab w:val="left" w:pos="851"/>
          <w:tab w:val="left" w:pos="1134"/>
          <w:tab w:val="left" w:pos="2268"/>
        </w:tabs>
        <w:ind w:left="851" w:firstLine="567"/>
        <w:jc w:val="both"/>
        <w:rPr>
          <w:color w:val="000000"/>
          <w:sz w:val="24"/>
          <w:szCs w:val="24"/>
        </w:rPr>
      </w:pPr>
      <w:r w:rsidRPr="004051EB">
        <w:rPr>
          <w:color w:val="000000"/>
          <w:position w:val="6"/>
          <w:sz w:val="24"/>
          <w:szCs w:val="24"/>
          <w:vertAlign w:val="superscript"/>
        </w:rPr>
        <w:t>15</w:t>
      </w:r>
      <w:r w:rsidRPr="004051EB">
        <w:rPr>
          <w:color w:val="000000"/>
          <w:sz w:val="24"/>
          <w:szCs w:val="24"/>
        </w:rPr>
        <w:t xml:space="preserve">Io guardavo quegli esseri, ed ecco sul terreno una ruota al fianco di tutti e quattro. </w:t>
      </w:r>
      <w:r w:rsidRPr="004051EB">
        <w:rPr>
          <w:color w:val="000000"/>
          <w:position w:val="6"/>
          <w:sz w:val="24"/>
          <w:szCs w:val="24"/>
          <w:vertAlign w:val="superscript"/>
        </w:rPr>
        <w:t>16</w:t>
      </w:r>
      <w:r w:rsidRPr="004051EB">
        <w:rPr>
          <w:color w:val="000000"/>
          <w:sz w:val="24"/>
          <w:szCs w:val="24"/>
        </w:rPr>
        <w:t xml:space="preserve">Le ruote avevano l’aspetto e la struttura come di topazio e tutte e quattro la medesima forma; il loro aspetto e la loro struttura erano come di ruota in mezzo a un’altra ruota. </w:t>
      </w:r>
      <w:r w:rsidRPr="004051EB">
        <w:rPr>
          <w:color w:val="000000"/>
          <w:position w:val="6"/>
          <w:sz w:val="24"/>
          <w:szCs w:val="24"/>
          <w:vertAlign w:val="superscript"/>
        </w:rPr>
        <w:t>17</w:t>
      </w:r>
      <w:r w:rsidRPr="004051EB">
        <w:rPr>
          <w:color w:val="000000"/>
          <w:sz w:val="24"/>
          <w:szCs w:val="24"/>
        </w:rPr>
        <w:t xml:space="preserve">Potevano muoversi in quattro direzioni; procedendo non si voltavano. </w:t>
      </w:r>
      <w:r w:rsidRPr="004051EB">
        <w:rPr>
          <w:color w:val="000000"/>
          <w:position w:val="6"/>
          <w:sz w:val="24"/>
          <w:szCs w:val="24"/>
          <w:vertAlign w:val="superscript"/>
        </w:rPr>
        <w:t>18</w:t>
      </w:r>
      <w:r w:rsidRPr="004051EB">
        <w:rPr>
          <w:color w:val="000000"/>
          <w:sz w:val="24"/>
          <w:szCs w:val="24"/>
        </w:rPr>
        <w:t xml:space="preserve">Avevano dei cerchioni molto grandi e i cerchioni di tutt’e quattro erano pieni di occhi. </w:t>
      </w:r>
      <w:r w:rsidRPr="004051EB">
        <w:rPr>
          <w:color w:val="000000"/>
          <w:position w:val="6"/>
          <w:sz w:val="24"/>
          <w:szCs w:val="24"/>
          <w:vertAlign w:val="superscript"/>
        </w:rPr>
        <w:t>19</w:t>
      </w:r>
      <w:r w:rsidRPr="004051EB">
        <w:rPr>
          <w:color w:val="000000"/>
          <w:sz w:val="24"/>
          <w:szCs w:val="24"/>
        </w:rPr>
        <w:t>Quando quegli esseri viventi si muovevano, anche le ruote si muovevano accanto a loro e, quando gli esseri si alzavano da terra, anche le ruote si alzavano.</w:t>
      </w:r>
      <w:r w:rsidRPr="004051EB">
        <w:rPr>
          <w:color w:val="000000"/>
          <w:position w:val="6"/>
          <w:sz w:val="24"/>
          <w:szCs w:val="24"/>
        </w:rPr>
        <w:t xml:space="preserve"> </w:t>
      </w:r>
      <w:r w:rsidRPr="004051EB">
        <w:rPr>
          <w:color w:val="000000"/>
          <w:position w:val="6"/>
          <w:sz w:val="24"/>
          <w:szCs w:val="24"/>
          <w:vertAlign w:val="superscript"/>
        </w:rPr>
        <w:t>20</w:t>
      </w:r>
      <w:r w:rsidRPr="004051EB">
        <w:rPr>
          <w:color w:val="000000"/>
          <w:sz w:val="24"/>
          <w:szCs w:val="24"/>
        </w:rPr>
        <w:t xml:space="preserve">Dovunque lo spirito le avesse sospinte, le ruote andavano e ugualmente si alzavano, perché lo spirito degli esseri viventi era nelle ruote. </w:t>
      </w:r>
      <w:r w:rsidRPr="004051EB">
        <w:rPr>
          <w:color w:val="000000"/>
          <w:position w:val="6"/>
          <w:sz w:val="24"/>
          <w:szCs w:val="24"/>
          <w:vertAlign w:val="superscript"/>
        </w:rPr>
        <w:t>21</w:t>
      </w:r>
      <w:r w:rsidRPr="004051EB">
        <w:rPr>
          <w:color w:val="000000"/>
          <w:sz w:val="24"/>
          <w:szCs w:val="24"/>
        </w:rPr>
        <w:t>Quando essi si muovevano, anch’esse si muovevano; quando essi si fermavano, si fermavano anch’esse e, quando essi si alzavano da terra, anch’esse ugualmente si alzavano, perché nelle ruote vi era lo spirito degli esseri viventi.</w:t>
      </w:r>
    </w:p>
    <w:p w14:paraId="788B2F90" w14:textId="77777777" w:rsidR="00546B82" w:rsidRPr="004051EB" w:rsidRDefault="00546B82" w:rsidP="00546B82">
      <w:pPr>
        <w:tabs>
          <w:tab w:val="left" w:pos="851"/>
          <w:tab w:val="left" w:pos="1134"/>
          <w:tab w:val="left" w:pos="2268"/>
        </w:tabs>
        <w:ind w:left="851" w:firstLine="567"/>
        <w:jc w:val="both"/>
        <w:rPr>
          <w:color w:val="000000"/>
          <w:sz w:val="24"/>
          <w:szCs w:val="24"/>
        </w:rPr>
      </w:pPr>
      <w:r w:rsidRPr="004051EB">
        <w:rPr>
          <w:color w:val="000000"/>
          <w:position w:val="6"/>
          <w:sz w:val="24"/>
          <w:szCs w:val="24"/>
          <w:vertAlign w:val="superscript"/>
        </w:rPr>
        <w:t>22</w:t>
      </w:r>
      <w:r w:rsidRPr="004051EB">
        <w:rPr>
          <w:color w:val="000000"/>
          <w:sz w:val="24"/>
          <w:szCs w:val="24"/>
        </w:rPr>
        <w:t xml:space="preserve">Al di sopra delle teste degli esseri viventi era disteso una specie di firmamento, simile a un cristallo splendente, </w:t>
      </w:r>
      <w:r w:rsidRPr="004051EB">
        <w:rPr>
          <w:color w:val="000000"/>
          <w:position w:val="6"/>
          <w:sz w:val="24"/>
          <w:szCs w:val="24"/>
          <w:vertAlign w:val="superscript"/>
        </w:rPr>
        <w:t>23</w:t>
      </w:r>
      <w:r w:rsidRPr="004051EB">
        <w:rPr>
          <w:color w:val="000000"/>
          <w:sz w:val="24"/>
          <w:szCs w:val="24"/>
        </w:rPr>
        <w:t xml:space="preserve">e sotto il firmamento erano le loro ali distese, l’una verso l’altra; ciascuno ne aveva due che gli coprivano il corpo. </w:t>
      </w:r>
      <w:r w:rsidRPr="004051EB">
        <w:rPr>
          <w:color w:val="000000"/>
          <w:position w:val="6"/>
          <w:sz w:val="24"/>
          <w:szCs w:val="24"/>
          <w:vertAlign w:val="superscript"/>
        </w:rPr>
        <w:t>24</w:t>
      </w:r>
      <w:r w:rsidRPr="004051EB">
        <w:rPr>
          <w:color w:val="000000"/>
          <w:sz w:val="24"/>
          <w:szCs w:val="24"/>
        </w:rPr>
        <w:t>Quando essi si muovevano, io udivo il rombo delle ali, simile al rumore di grandi acque, come il tuono dell’Onnipotente, come il fragore della tempesta, come il tumulto d’un accampamento. Quando poi si fermavano, ripiegavano le ali.</w:t>
      </w:r>
    </w:p>
    <w:p w14:paraId="0EAC93F6" w14:textId="77777777" w:rsidR="00546B82" w:rsidRPr="004051EB" w:rsidRDefault="00546B82" w:rsidP="00546B82">
      <w:pPr>
        <w:tabs>
          <w:tab w:val="left" w:pos="851"/>
          <w:tab w:val="left" w:pos="1134"/>
          <w:tab w:val="left" w:pos="2268"/>
        </w:tabs>
        <w:spacing w:after="120"/>
        <w:ind w:left="851" w:firstLine="567"/>
        <w:jc w:val="both"/>
        <w:rPr>
          <w:color w:val="000000"/>
          <w:sz w:val="24"/>
          <w:szCs w:val="24"/>
        </w:rPr>
      </w:pPr>
      <w:r w:rsidRPr="004051EB">
        <w:rPr>
          <w:color w:val="000000"/>
          <w:position w:val="6"/>
          <w:sz w:val="24"/>
          <w:szCs w:val="24"/>
          <w:vertAlign w:val="superscript"/>
        </w:rPr>
        <w:t>25</w:t>
      </w:r>
      <w:r w:rsidRPr="004051EB">
        <w:rPr>
          <w:color w:val="000000"/>
          <w:sz w:val="24"/>
          <w:szCs w:val="24"/>
        </w:rPr>
        <w:t xml:space="preserve">Ci fu un rumore al di sopra del firmamento che era sulle loro teste. </w:t>
      </w:r>
      <w:r w:rsidRPr="004051EB">
        <w:rPr>
          <w:color w:val="000000"/>
          <w:position w:val="6"/>
          <w:sz w:val="24"/>
          <w:szCs w:val="24"/>
          <w:vertAlign w:val="superscript"/>
        </w:rPr>
        <w:t>26</w:t>
      </w:r>
      <w:r w:rsidRPr="004051EB">
        <w:rPr>
          <w:color w:val="000000"/>
          <w:sz w:val="24"/>
          <w:szCs w:val="24"/>
        </w:rPr>
        <w:t xml:space="preserve">Sopra il firmamento che era sulle loro teste apparve qualcosa come una pietra di zaffìro in forma di trono e su questa specie di trono, in alto, una figura dalle sembianze umane. </w:t>
      </w:r>
      <w:r w:rsidRPr="004051EB">
        <w:rPr>
          <w:color w:val="000000"/>
          <w:position w:val="6"/>
          <w:sz w:val="24"/>
          <w:szCs w:val="24"/>
          <w:vertAlign w:val="superscript"/>
        </w:rPr>
        <w:t>27</w:t>
      </w:r>
      <w:r w:rsidRPr="004051EB">
        <w:rPr>
          <w:color w:val="000000"/>
          <w:sz w:val="24"/>
          <w:szCs w:val="24"/>
        </w:rPr>
        <w:t xml:space="preserve">Da ciò che sembravano i suoi fianchi in su, mi apparve splendido come metallo incandescente e, dai suoi fianchi in giù, mi apparve come di fuoco. Era circondato da uno splendore </w:t>
      </w:r>
      <w:r w:rsidRPr="004051EB">
        <w:rPr>
          <w:color w:val="000000"/>
          <w:position w:val="6"/>
          <w:sz w:val="24"/>
          <w:szCs w:val="24"/>
          <w:vertAlign w:val="superscript"/>
        </w:rPr>
        <w:t>28</w:t>
      </w:r>
      <w:r w:rsidRPr="004051EB">
        <w:rPr>
          <w:color w:val="000000"/>
          <w:sz w:val="24"/>
          <w:szCs w:val="24"/>
        </w:rPr>
        <w:t xml:space="preserve">simile a quello dell’arcobaleno fra le nubi in un giorno di pioggia. Così percepii in visione la gloria del Signore. Quando la vidi, caddi con la faccia a terra e udii la voce di uno che parlava. (Ez 1,1-28). </w:t>
      </w:r>
    </w:p>
    <w:p w14:paraId="0DB50688" w14:textId="77777777" w:rsidR="00546B82" w:rsidRDefault="00546B82" w:rsidP="00546B82">
      <w:pPr>
        <w:pStyle w:val="Corpotesto"/>
      </w:pPr>
      <w:r>
        <w:t>Contemplare il volto di Dio, lasciarsi irradiare dalla sua gloria, immergersi nella più pura essenza divina è il desiderio che deve perennemente accompagnare il cuore dell’uomo.</w:t>
      </w:r>
    </w:p>
    <w:p w14:paraId="74C851CA" w14:textId="77777777" w:rsidR="00546B82" w:rsidRDefault="00546B82" w:rsidP="00546B82">
      <w:pPr>
        <w:pStyle w:val="Corpotesto"/>
      </w:pPr>
      <w:r>
        <w:t xml:space="preserve">È questo desiderio che dona significato e senso alla nostra vita. Senza questo desiderio, la terra ci conquisterà e ci farà da sarcofago. Saremo conquistati, schiavizzati, uccisi dalla concupiscenza per le cose di questo mondo. </w:t>
      </w:r>
    </w:p>
    <w:p w14:paraId="43F6B00A" w14:textId="77777777" w:rsidR="00546B82" w:rsidRDefault="00546B82" w:rsidP="002C7F29">
      <w:pPr>
        <w:pStyle w:val="Titolo1"/>
        <w:jc w:val="center"/>
        <w:sectPr w:rsidR="00546B82" w:rsidSect="002E1066">
          <w:headerReference w:type="default" r:id="rId21"/>
          <w:type w:val="oddPage"/>
          <w:pgSz w:w="11906" w:h="16838"/>
          <w:pgMar w:top="1701" w:right="1701" w:bottom="1701" w:left="1701" w:header="567" w:footer="567" w:gutter="0"/>
          <w:cols w:space="708"/>
          <w:titlePg/>
          <w:docGrid w:linePitch="360"/>
        </w:sectPr>
      </w:pPr>
    </w:p>
    <w:p w14:paraId="69CC3AA2" w14:textId="77777777" w:rsidR="00546B82" w:rsidRPr="00900458" w:rsidRDefault="00546B82" w:rsidP="002C7F29">
      <w:pPr>
        <w:pStyle w:val="Titolo1"/>
        <w:jc w:val="center"/>
        <w:rPr>
          <w:rFonts w:ascii="Arial" w:hAnsi="Arial" w:cs="Arial"/>
          <w:sz w:val="40"/>
          <w:szCs w:val="40"/>
        </w:rPr>
      </w:pPr>
      <w:bookmarkStart w:id="155" w:name="_Toc288453399"/>
      <w:bookmarkStart w:id="156" w:name="_Toc62153532"/>
      <w:r w:rsidRPr="00900458">
        <w:rPr>
          <w:rFonts w:ascii="Arial" w:hAnsi="Arial" w:cs="Arial"/>
          <w:sz w:val="40"/>
          <w:szCs w:val="40"/>
        </w:rPr>
        <w:t>CAPITOLO XXXIV</w:t>
      </w:r>
      <w:bookmarkEnd w:id="155"/>
      <w:bookmarkEnd w:id="156"/>
    </w:p>
    <w:p w14:paraId="5AF2523C" w14:textId="77777777" w:rsidR="00546B82" w:rsidRDefault="00546B82" w:rsidP="002C7F29"/>
    <w:p w14:paraId="1D49AB87" w14:textId="77777777" w:rsidR="00546B82" w:rsidRPr="00276591" w:rsidRDefault="00546B82" w:rsidP="002C7F29"/>
    <w:p w14:paraId="2E462AD1" w14:textId="77777777" w:rsidR="00546B82" w:rsidRPr="009A5C04" w:rsidRDefault="00546B82" w:rsidP="002C7F29">
      <w:pPr>
        <w:pStyle w:val="Titolo4"/>
        <w:rPr>
          <w:rFonts w:ascii="Arial" w:hAnsi="Arial" w:cs="Arial"/>
        </w:rPr>
      </w:pPr>
      <w:bookmarkStart w:id="157" w:name="_Toc288453400"/>
      <w:bookmarkStart w:id="158" w:name="_Toc62153533"/>
      <w:r w:rsidRPr="009A5C04">
        <w:rPr>
          <w:rFonts w:ascii="Arial" w:hAnsi="Arial" w:cs="Arial"/>
        </w:rPr>
        <w:t>LETTURA DEL TESTO</w:t>
      </w:r>
      <w:bookmarkEnd w:id="157"/>
      <w:bookmarkEnd w:id="158"/>
    </w:p>
    <w:p w14:paraId="54E5666C" w14:textId="77777777" w:rsidR="00546B82" w:rsidRDefault="00546B82" w:rsidP="006E79AE"/>
    <w:p w14:paraId="7F97168C" w14:textId="77777777" w:rsidR="00546B82" w:rsidRPr="00E6722D" w:rsidRDefault="00546B82" w:rsidP="006E79AE">
      <w:pPr>
        <w:tabs>
          <w:tab w:val="left" w:pos="1418"/>
          <w:tab w:val="left" w:pos="2268"/>
        </w:tabs>
        <w:ind w:left="851" w:firstLine="561"/>
        <w:jc w:val="both"/>
        <w:rPr>
          <w:color w:val="000000"/>
          <w:sz w:val="24"/>
        </w:rPr>
      </w:pPr>
    </w:p>
    <w:p w14:paraId="6248E67A" w14:textId="77777777" w:rsidR="00546B82" w:rsidRDefault="00546B82" w:rsidP="00CE6856">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«Taglia due tavole di pietra come le prime. Io scriverò su queste tavole le parole che erano sulle tavole di prima, che hai spezzato. </w:t>
      </w:r>
      <w:r w:rsidRPr="00E6722D">
        <w:rPr>
          <w:color w:val="000000"/>
          <w:position w:val="6"/>
          <w:vertAlign w:val="superscript"/>
        </w:rPr>
        <w:t>2</w:t>
      </w:r>
      <w:r w:rsidRPr="00E6722D">
        <w:rPr>
          <w:color w:val="000000"/>
          <w:sz w:val="24"/>
        </w:rPr>
        <w:t xml:space="preserve">Tieniti pronto per domani mattina: domani mattina salirai sul monte Sinai e rimarrai lassù per me in cima al monte. </w:t>
      </w:r>
      <w:r w:rsidRPr="00E6722D">
        <w:rPr>
          <w:color w:val="000000"/>
          <w:position w:val="6"/>
          <w:vertAlign w:val="superscript"/>
        </w:rPr>
        <w:t>3</w:t>
      </w:r>
      <w:r w:rsidRPr="00E6722D">
        <w:rPr>
          <w:color w:val="000000"/>
          <w:sz w:val="24"/>
        </w:rPr>
        <w:t>Nessuno salga con te e non si veda nessuno su tutto il monte; neppure greggi o armenti vengano a pascolare davanti a questo monte».</w:t>
      </w:r>
    </w:p>
    <w:p w14:paraId="21BECCA2" w14:textId="77777777" w:rsidR="00546B82" w:rsidRPr="00E6722D" w:rsidRDefault="00546B82" w:rsidP="00CE6856">
      <w:pPr>
        <w:tabs>
          <w:tab w:val="left" w:pos="1418"/>
          <w:tab w:val="left" w:pos="2268"/>
        </w:tabs>
        <w:spacing w:after="120"/>
        <w:ind w:left="851" w:hanging="851"/>
        <w:jc w:val="both"/>
        <w:rPr>
          <w:color w:val="000000"/>
          <w:sz w:val="24"/>
        </w:rPr>
      </w:pPr>
      <w:r>
        <w:rPr>
          <w:color w:val="000000"/>
          <w:sz w:val="24"/>
        </w:rPr>
        <w:tab/>
      </w:r>
      <w:r>
        <w:rPr>
          <w:color w:val="000000"/>
          <w:sz w:val="24"/>
        </w:rPr>
        <w:tab/>
      </w:r>
      <w:r w:rsidRPr="00E6722D">
        <w:rPr>
          <w:color w:val="000000"/>
          <w:sz w:val="24"/>
        </w:rPr>
        <w:t xml:space="preserve"> </w:t>
      </w:r>
      <w:r w:rsidRPr="00E6722D">
        <w:rPr>
          <w:color w:val="000000"/>
          <w:position w:val="6"/>
          <w:vertAlign w:val="superscript"/>
        </w:rPr>
        <w:t>4</w:t>
      </w:r>
      <w:r w:rsidRPr="00E6722D">
        <w:rPr>
          <w:color w:val="000000"/>
          <w:sz w:val="24"/>
        </w:rPr>
        <w:t>Mosè tagliò due tavole di pietra come le prime; si alzò di buon mattino e salì sul monte Sinai, come il Signore gli aveva comandato, con le due tavole di pietra in mano.</w:t>
      </w:r>
    </w:p>
    <w:p w14:paraId="2FBD356D"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position w:val="6"/>
          <w:vertAlign w:val="superscript"/>
        </w:rPr>
        <w:t>5</w:t>
      </w:r>
      <w:r w:rsidRPr="00E6722D">
        <w:rPr>
          <w:color w:val="000000"/>
          <w:sz w:val="24"/>
        </w:rPr>
        <w:t xml:space="preserve">Allora il Signore scese nella nube, si fermò là presso di lui e proclamò il nome del Signore. </w:t>
      </w:r>
      <w:r w:rsidRPr="00E6722D">
        <w:rPr>
          <w:color w:val="000000"/>
          <w:position w:val="6"/>
          <w:vertAlign w:val="superscript"/>
        </w:rPr>
        <w:t>6</w:t>
      </w:r>
      <w:r w:rsidRPr="00E6722D">
        <w:rPr>
          <w:color w:val="000000"/>
          <w:sz w:val="24"/>
        </w:rPr>
        <w:t xml:space="preserve">Il Signore passò davanti a lui, proclamando: «Il Signore, il Signore, Dio misericordioso e pietoso, lento all’ira e ricco di amore e di fedeltà, </w:t>
      </w:r>
      <w:r w:rsidRPr="00E6722D">
        <w:rPr>
          <w:color w:val="000000"/>
          <w:position w:val="6"/>
          <w:vertAlign w:val="superscript"/>
        </w:rPr>
        <w:t>7</w:t>
      </w:r>
      <w:r w:rsidRPr="00E6722D">
        <w:rPr>
          <w:color w:val="000000"/>
          <w:sz w:val="24"/>
        </w:rPr>
        <w:t xml:space="preserve">che conserva il suo amore per mille generazioni, che perdona la colpa, la trasgressione e il peccato, ma non lascia senza punizione, che castiga la colpa dei padri nei figli e nei figli dei figli fino alla terza e alla quarta generazione». </w:t>
      </w:r>
      <w:r w:rsidRPr="00E6722D">
        <w:rPr>
          <w:color w:val="000000"/>
          <w:position w:val="6"/>
          <w:vertAlign w:val="superscript"/>
        </w:rPr>
        <w:t>8</w:t>
      </w:r>
      <w:r w:rsidRPr="00E6722D">
        <w:rPr>
          <w:color w:val="000000"/>
          <w:sz w:val="24"/>
        </w:rPr>
        <w:t xml:space="preserve">Mosè si curvò in fretta fino a terra e si prostrò. </w:t>
      </w:r>
      <w:r w:rsidRPr="00E6722D">
        <w:rPr>
          <w:color w:val="000000"/>
          <w:position w:val="6"/>
          <w:vertAlign w:val="superscript"/>
        </w:rPr>
        <w:t>9</w:t>
      </w:r>
      <w:r w:rsidRPr="00E6722D">
        <w:rPr>
          <w:color w:val="000000"/>
          <w:sz w:val="24"/>
        </w:rPr>
        <w:t>Disse: «Se ho trovato grazia ai tuoi occhi, Signore, che il Signore cammini in mezzo a noi. Sì, è un popolo di dura cervice, ma tu perdona la nostra colpa e il nostro peccato: fa’ di noi la tua eredità».</w:t>
      </w:r>
    </w:p>
    <w:p w14:paraId="08B75085"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position w:val="6"/>
          <w:vertAlign w:val="superscript"/>
        </w:rPr>
        <w:t>10</w:t>
      </w:r>
      <w:r w:rsidRPr="00E6722D">
        <w:rPr>
          <w:color w:val="000000"/>
          <w:sz w:val="24"/>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7B98C173"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position w:val="6"/>
          <w:vertAlign w:val="superscript"/>
        </w:rPr>
        <w:t>11</w:t>
      </w:r>
      <w:r w:rsidRPr="00E6722D">
        <w:rPr>
          <w:color w:val="000000"/>
          <w:sz w:val="24"/>
        </w:rPr>
        <w:t xml:space="preserve">Osserva dunque ciò che io oggi ti comando. Ecco, io scaccerò davanti a te l’Amorreo, il Cananeo, l’Ittita, il Perizzita, l’Eveo e il Gebuseo. </w:t>
      </w:r>
      <w:r w:rsidRPr="00E6722D">
        <w:rPr>
          <w:color w:val="000000"/>
          <w:position w:val="6"/>
          <w:vertAlign w:val="superscript"/>
        </w:rPr>
        <w:t>12</w:t>
      </w:r>
      <w:r w:rsidRPr="00E6722D">
        <w:rPr>
          <w:color w:val="000000"/>
          <w:sz w:val="24"/>
        </w:rPr>
        <w:t xml:space="preserve">Guàrdati bene dal far alleanza con gli abitanti della terra nella quale stai per entrare, perché ciò non diventi una trappola in mezzo a te. </w:t>
      </w:r>
      <w:r w:rsidRPr="00E6722D">
        <w:rPr>
          <w:color w:val="000000"/>
          <w:position w:val="6"/>
          <w:vertAlign w:val="superscript"/>
        </w:rPr>
        <w:t>13</w:t>
      </w:r>
      <w:r w:rsidRPr="00E6722D">
        <w:rPr>
          <w:color w:val="000000"/>
          <w:sz w:val="24"/>
        </w:rPr>
        <w:t xml:space="preserve">Anzi distruggerete i loro altari, farete a pezzi le loro stele e taglierete i loro pali sacri. </w:t>
      </w:r>
      <w:r w:rsidRPr="00E6722D">
        <w:rPr>
          <w:color w:val="000000"/>
          <w:position w:val="6"/>
          <w:vertAlign w:val="superscript"/>
        </w:rPr>
        <w:t>14</w:t>
      </w:r>
      <w:r w:rsidRPr="00E6722D">
        <w:rPr>
          <w:color w:val="000000"/>
          <w:sz w:val="24"/>
        </w:rPr>
        <w:t xml:space="preserve">Tu non devi prostrarti ad altro dio, perché il Signore si chiama Geloso: egli è un Dio geloso. </w:t>
      </w:r>
      <w:r w:rsidRPr="00E6722D">
        <w:rPr>
          <w:color w:val="000000"/>
          <w:position w:val="6"/>
          <w:vertAlign w:val="superscript"/>
        </w:rPr>
        <w:t>15</w:t>
      </w:r>
      <w:r w:rsidRPr="00E6722D">
        <w:rPr>
          <w:color w:val="000000"/>
          <w:sz w:val="24"/>
        </w:rPr>
        <w:t xml:space="preserve">Non fare alleanza con gli abitanti di quella terra, altrimenti, quando si prostituiranno ai loro dèi e faranno sacrifici ai loro dèi, inviteranno anche te: tu allora mangeresti del loro sacrificio. </w:t>
      </w:r>
      <w:r w:rsidRPr="00E6722D">
        <w:rPr>
          <w:color w:val="000000"/>
          <w:position w:val="6"/>
          <w:vertAlign w:val="superscript"/>
        </w:rPr>
        <w:t>16</w:t>
      </w:r>
      <w:r w:rsidRPr="00E6722D">
        <w:rPr>
          <w:color w:val="000000"/>
          <w:sz w:val="24"/>
        </w:rPr>
        <w:t>Non prendere per mogli dei tuoi figli le loro figlie, altrimenti, quando esse si prostituiranno ai loro dèi, indurrebbero anche i tuoi figli a prostituirsi ai loro dèi.</w:t>
      </w:r>
    </w:p>
    <w:p w14:paraId="2E424F64"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Non ti farai un dio di metallo fuso.</w:t>
      </w:r>
    </w:p>
    <w:p w14:paraId="40EC777C"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position w:val="6"/>
          <w:vertAlign w:val="superscript"/>
        </w:rPr>
        <w:t>18</w:t>
      </w:r>
      <w:r w:rsidRPr="00E6722D">
        <w:rPr>
          <w:color w:val="000000"/>
          <w:sz w:val="24"/>
        </w:rPr>
        <w:t>Osserverai la festa degli Azzimi. Per sette giorni mangerai pane azzimo, come ti ho comandato, nel tempo stabilito del mese di Abìb: perché nel mese di Abìb sei uscito dall’Egitto.</w:t>
      </w:r>
    </w:p>
    <w:p w14:paraId="4AB0A6D0"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 xml:space="preserve">Ogni essere che nasce per primo dal seno materno è mio: ogni tuo capo di bestiame maschio, primo parto del bestiame grosso e minuto. </w:t>
      </w:r>
      <w:r w:rsidRPr="00E6722D">
        <w:rPr>
          <w:color w:val="000000"/>
          <w:position w:val="6"/>
          <w:vertAlign w:val="superscript"/>
        </w:rPr>
        <w:t>20</w:t>
      </w:r>
      <w:r w:rsidRPr="00E6722D">
        <w:rPr>
          <w:color w:val="000000"/>
          <w:sz w:val="24"/>
        </w:rPr>
        <w:t>Riscatterai il primo parto dell’asino mediante un capo di bestiame minuto e, se non lo vorrai riscattare, gli spaccherai la nuca. Ogni primogenito dei tuoi figli lo dovrai riscattare.</w:t>
      </w:r>
    </w:p>
    <w:p w14:paraId="75FC6070"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sz w:val="24"/>
        </w:rPr>
        <w:t>Nessuno venga davanti a me a mani vuote.</w:t>
      </w:r>
    </w:p>
    <w:p w14:paraId="6E0C9196"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position w:val="6"/>
          <w:vertAlign w:val="superscript"/>
        </w:rPr>
        <w:t>21</w:t>
      </w:r>
      <w:r w:rsidRPr="00E6722D">
        <w:rPr>
          <w:color w:val="000000"/>
          <w:sz w:val="24"/>
        </w:rPr>
        <w:t>Per sei giorni lavorerai, ma nel settimo riposerai; dovrai riposare anche nel tempo dell’aratura e della mietitura.</w:t>
      </w:r>
    </w:p>
    <w:p w14:paraId="733A0CB8"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Celebrerai anche la festa delle Settimane, la festa cioè delle primizie della mietitura del frumento, e la festa del raccolto al volgere dell’anno.</w:t>
      </w:r>
    </w:p>
    <w:p w14:paraId="1506D7F9"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 xml:space="preserve">Tre volte all’anno ogni tuo maschio compaia alla presenza del Signore Dio, Dio d’Israele. </w:t>
      </w:r>
      <w:r w:rsidRPr="00E6722D">
        <w:rPr>
          <w:color w:val="000000"/>
          <w:position w:val="6"/>
          <w:vertAlign w:val="superscript"/>
        </w:rPr>
        <w:t>24</w:t>
      </w:r>
      <w:r w:rsidRPr="00E6722D">
        <w:rPr>
          <w:color w:val="000000"/>
          <w:sz w:val="24"/>
        </w:rPr>
        <w:t>Perché io scaccerò le nazioni davanti a te e allargherò i tuoi confini; così quando tu, tre volte all’anno, salirai per comparire alla presenza del Signore tuo Dio, nessuno potrà desiderare di invadere la tua terra.</w:t>
      </w:r>
    </w:p>
    <w:p w14:paraId="429818F0"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Non sacrificherai con pane lievitato il sangue della mia vittima sacrificale; la vittima sacrificale della festa di Pasqua non dovrà restare fino al mattino.</w:t>
      </w:r>
    </w:p>
    <w:p w14:paraId="600192D7"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position w:val="6"/>
          <w:vertAlign w:val="superscript"/>
        </w:rPr>
        <w:t>26</w:t>
      </w:r>
      <w:r w:rsidRPr="00E6722D">
        <w:rPr>
          <w:color w:val="000000"/>
          <w:sz w:val="24"/>
        </w:rPr>
        <w:t>Porterai alla casa del Signore, tuo Dio, il meglio delle primizie della tua terra.</w:t>
      </w:r>
    </w:p>
    <w:p w14:paraId="376B3246"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sz w:val="24"/>
        </w:rPr>
        <w:t>Non cuocerai un capretto nel latte di sua madre».</w:t>
      </w:r>
    </w:p>
    <w:p w14:paraId="26747E0C"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position w:val="6"/>
          <w:vertAlign w:val="superscript"/>
        </w:rPr>
        <w:t>27</w:t>
      </w:r>
      <w:r w:rsidRPr="00E6722D">
        <w:rPr>
          <w:color w:val="000000"/>
          <w:sz w:val="24"/>
        </w:rPr>
        <w:t>Il Signore disse a Mosè: «Scrivi queste parole, perché sulla base di queste parole io ho stabilito un’alleanza con te e con Israele».</w:t>
      </w:r>
    </w:p>
    <w:p w14:paraId="5E146B4C"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position w:val="6"/>
          <w:vertAlign w:val="superscript"/>
        </w:rPr>
        <w:t>28</w:t>
      </w:r>
      <w:r w:rsidRPr="00E6722D">
        <w:rPr>
          <w:color w:val="000000"/>
          <w:sz w:val="24"/>
        </w:rPr>
        <w:t>Mosè rimase con il Signore quaranta giorni e quaranta notti, senza mangiar pane e senza bere acqua. Egli scrisse sulle tavole le parole dell’alleanza, le dieci parole.</w:t>
      </w:r>
    </w:p>
    <w:p w14:paraId="506533C0"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Quando Mosè scese dal monte Sinai – le due tavole della Testimonianza si trovavano nelle mani di Mosè mentre egli scendeva dal monte – non sapeva che la pelle del suo viso era diventata raggiante, poiché aveva conversato con lui. </w:t>
      </w:r>
      <w:r w:rsidRPr="00E6722D">
        <w:rPr>
          <w:color w:val="000000"/>
          <w:position w:val="6"/>
          <w:vertAlign w:val="superscript"/>
        </w:rPr>
        <w:t>30</w:t>
      </w:r>
      <w:r w:rsidRPr="00E6722D">
        <w:rPr>
          <w:color w:val="000000"/>
          <w:sz w:val="24"/>
        </w:rPr>
        <w:t xml:space="preserve">Ma Aronne e tutti gli Israeliti, vedendo che la pelle del suo viso era raggiante, ebbero timore di avvicinarsi a lui. </w:t>
      </w:r>
      <w:r w:rsidRPr="00E6722D">
        <w:rPr>
          <w:color w:val="000000"/>
          <w:position w:val="6"/>
          <w:vertAlign w:val="superscript"/>
        </w:rPr>
        <w:t>31</w:t>
      </w:r>
      <w:r w:rsidRPr="00E6722D">
        <w:rPr>
          <w:color w:val="000000"/>
          <w:sz w:val="24"/>
        </w:rPr>
        <w:t xml:space="preserve">Mosè allora li chiamò, e Aronne, con tutti i capi della comunità, tornò da lui. Mosè parlò a loro. </w:t>
      </w:r>
      <w:r w:rsidRPr="00E6722D">
        <w:rPr>
          <w:color w:val="000000"/>
          <w:position w:val="6"/>
          <w:vertAlign w:val="superscript"/>
        </w:rPr>
        <w:t>32</w:t>
      </w:r>
      <w:r w:rsidRPr="00E6722D">
        <w:rPr>
          <w:color w:val="000000"/>
          <w:sz w:val="24"/>
        </w:rPr>
        <w:t xml:space="preserve">Si avvicinarono dopo di loro tutti gli Israeliti ed egli ingiunse loro ciò che il Signore gli aveva ordinato sul monte Sinai. </w:t>
      </w:r>
    </w:p>
    <w:p w14:paraId="557F313A" w14:textId="77777777" w:rsidR="00546B82" w:rsidRPr="00E6722D" w:rsidRDefault="00546B82" w:rsidP="00CE6856">
      <w:pPr>
        <w:tabs>
          <w:tab w:val="left" w:pos="1418"/>
          <w:tab w:val="left" w:pos="2268"/>
        </w:tabs>
        <w:spacing w:after="120"/>
        <w:ind w:left="851" w:firstLine="561"/>
        <w:jc w:val="both"/>
        <w:rPr>
          <w:color w:val="000000"/>
          <w:sz w:val="24"/>
        </w:rPr>
      </w:pPr>
      <w:r w:rsidRPr="00E6722D">
        <w:rPr>
          <w:color w:val="000000"/>
          <w:position w:val="6"/>
          <w:vertAlign w:val="superscript"/>
        </w:rPr>
        <w:t>33</w:t>
      </w:r>
      <w:r w:rsidRPr="00E6722D">
        <w:rPr>
          <w:color w:val="000000"/>
          <w:sz w:val="24"/>
        </w:rPr>
        <w:t xml:space="preserve">Quando Mosè ebbe finito di parlare a loro, si pose un velo sul viso. </w:t>
      </w:r>
      <w:r w:rsidRPr="00E6722D">
        <w:rPr>
          <w:color w:val="000000"/>
          <w:position w:val="6"/>
          <w:vertAlign w:val="superscript"/>
        </w:rPr>
        <w:t>34</w:t>
      </w:r>
      <w:r w:rsidRPr="00E6722D">
        <w:rPr>
          <w:color w:val="000000"/>
          <w:sz w:val="24"/>
        </w:rPr>
        <w:t xml:space="preserve">Quando entrava davanti al Signore per parlare con lui, Mosè si toglieva il velo, fin quando non fosse uscito. Una volta uscito, riferiva agli Israeliti ciò che gli era stato ordinato. </w:t>
      </w:r>
      <w:r w:rsidRPr="00E6722D">
        <w:rPr>
          <w:color w:val="000000"/>
          <w:position w:val="6"/>
          <w:vertAlign w:val="superscript"/>
        </w:rPr>
        <w:t>35</w:t>
      </w:r>
      <w:r w:rsidRPr="00E6722D">
        <w:rPr>
          <w:color w:val="000000"/>
          <w:sz w:val="24"/>
        </w:rPr>
        <w:t>Gli Israeliti, guardando in faccia Mosè, vedevano che la pelle del suo viso era raggiante. Poi egli si rimetteva il velo sul viso, fin quando non fosse di nuovo entrato a parlare con il Signore.</w:t>
      </w:r>
    </w:p>
    <w:p w14:paraId="0B906E2B" w14:textId="77777777" w:rsidR="00546B82" w:rsidRPr="00E6722D" w:rsidRDefault="00546B82" w:rsidP="00CE6856">
      <w:pPr>
        <w:tabs>
          <w:tab w:val="left" w:pos="1418"/>
          <w:tab w:val="left" w:pos="2268"/>
        </w:tabs>
        <w:spacing w:after="120"/>
        <w:ind w:left="851" w:firstLine="561"/>
        <w:jc w:val="both"/>
        <w:rPr>
          <w:color w:val="000000"/>
          <w:sz w:val="24"/>
        </w:rPr>
      </w:pPr>
    </w:p>
    <w:p w14:paraId="3EDF10E8" w14:textId="77777777" w:rsidR="00546B82" w:rsidRPr="00E6722D" w:rsidRDefault="00546B82" w:rsidP="006E79AE">
      <w:pPr>
        <w:tabs>
          <w:tab w:val="left" w:pos="1418"/>
          <w:tab w:val="left" w:pos="2268"/>
        </w:tabs>
        <w:ind w:left="851" w:firstLine="561"/>
        <w:jc w:val="both"/>
        <w:rPr>
          <w:color w:val="000000"/>
          <w:sz w:val="24"/>
        </w:rPr>
      </w:pPr>
    </w:p>
    <w:p w14:paraId="0E987158" w14:textId="77777777" w:rsidR="00546B82" w:rsidRPr="006358B7" w:rsidRDefault="00546B82" w:rsidP="006358B7">
      <w:pPr>
        <w:pStyle w:val="Titolo1"/>
        <w:jc w:val="center"/>
        <w:rPr>
          <w:rFonts w:ascii="Arial" w:hAnsi="Arial"/>
          <w:bCs/>
          <w:sz w:val="40"/>
        </w:rPr>
      </w:pPr>
      <w:bookmarkStart w:id="159" w:name="_Toc288453401"/>
      <w:bookmarkStart w:id="160" w:name="_Toc62153534"/>
      <w:r w:rsidRPr="006358B7">
        <w:rPr>
          <w:rFonts w:ascii="Arial" w:hAnsi="Arial"/>
          <w:bCs/>
          <w:sz w:val="40"/>
        </w:rPr>
        <w:t>COMMENTO TEOLOGICO DEL TESTO</w:t>
      </w:r>
      <w:bookmarkEnd w:id="159"/>
      <w:bookmarkEnd w:id="160"/>
    </w:p>
    <w:p w14:paraId="09410760" w14:textId="77777777" w:rsidR="00546B82" w:rsidRPr="00CE6856" w:rsidRDefault="00546B82" w:rsidP="00CE6856">
      <w:pPr>
        <w:pStyle w:val="Titolo2"/>
        <w:rPr>
          <w:i w:val="0"/>
          <w:iCs w:val="0"/>
          <w:sz w:val="40"/>
        </w:rPr>
      </w:pPr>
      <w:bookmarkStart w:id="161" w:name="_Toc288453402"/>
      <w:bookmarkStart w:id="162" w:name="_Toc62153535"/>
      <w:r w:rsidRPr="00CE6856">
        <w:rPr>
          <w:i w:val="0"/>
          <w:iCs w:val="0"/>
          <w:sz w:val="40"/>
        </w:rPr>
        <w:t>Le nuove tavole della Legge</w:t>
      </w:r>
      <w:bookmarkEnd w:id="161"/>
      <w:bookmarkEnd w:id="162"/>
    </w:p>
    <w:p w14:paraId="1EC4AF84" w14:textId="77777777" w:rsidR="00546B82" w:rsidRPr="00CE6856" w:rsidRDefault="00546B82" w:rsidP="00CE6856"/>
    <w:p w14:paraId="7A8E12EC" w14:textId="77777777" w:rsidR="00546B82" w:rsidRDefault="00546B82" w:rsidP="00CE6856">
      <w:pPr>
        <w:pStyle w:val="Corpodeltesto2"/>
      </w:pPr>
      <w:r w:rsidRPr="00E6722D">
        <w:rPr>
          <w:position w:val="6"/>
          <w:vertAlign w:val="superscript"/>
        </w:rPr>
        <w:t>1</w:t>
      </w:r>
      <w:r w:rsidRPr="00E6722D">
        <w:t>Il Signore disse a Mosè: «Taglia due tavole di pietra come le prime. Io scriverò su queste tavole le parole che erano sulle tavole di prima, che hai spezzato.</w:t>
      </w:r>
    </w:p>
    <w:p w14:paraId="3778DBE0" w14:textId="77777777" w:rsidR="00546B82" w:rsidRDefault="00546B82" w:rsidP="00546B82">
      <w:pPr>
        <w:pStyle w:val="Corpotesto"/>
      </w:pPr>
      <w:r>
        <w:t>Ora il Signore vuole ridare a Mosè le tavole della Legge.</w:t>
      </w:r>
    </w:p>
    <w:p w14:paraId="3297E8D5" w14:textId="77777777" w:rsidR="00546B82" w:rsidRDefault="00546B82" w:rsidP="00546B82">
      <w:pPr>
        <w:pStyle w:val="Corpotesto"/>
      </w:pPr>
      <w:r>
        <w:t>Essendo la Legge a fondamento dell’alleanza, il Signore nuovamente vorrà stipulare il patto con i figli di Israele.</w:t>
      </w:r>
    </w:p>
    <w:p w14:paraId="08CBFFA9" w14:textId="77777777" w:rsidR="00546B82" w:rsidRDefault="00546B82" w:rsidP="00546B82">
      <w:pPr>
        <w:pStyle w:val="Corpotesto"/>
      </w:pPr>
      <w:r>
        <w:t>Per questa ragione Mosè è invitato da Dio a tagliare due tavole di pietra come le prime. Su di esse il Signore avrebbe scritto le parole che erano sulle tavole di prima.</w:t>
      </w:r>
    </w:p>
    <w:p w14:paraId="151BA66D" w14:textId="77777777" w:rsidR="00546B82" w:rsidRDefault="00546B82" w:rsidP="00546B82">
      <w:pPr>
        <w:pStyle w:val="Corpotesto"/>
      </w:pPr>
      <w:r>
        <w:t xml:space="preserve">Queste prime tavole, lo sappiamo, furono spezzate da Mosè, preso dall’ardore della sua ira, a motivo del peccato di idolatria del suo popolo. </w:t>
      </w:r>
    </w:p>
    <w:p w14:paraId="60CC67A2" w14:textId="77777777" w:rsidR="00546B82" w:rsidRDefault="00546B82" w:rsidP="00546B82">
      <w:pPr>
        <w:pStyle w:val="Corpotesto"/>
      </w:pPr>
      <w:r>
        <w:t>Le prime due tavole non sappiamo ch</w:t>
      </w:r>
      <w:r w:rsidR="003C6ABC">
        <w:t>i le avesse tagliate. Le seconde</w:t>
      </w:r>
      <w:r>
        <w:t xml:space="preserve"> sappiamo che l’incarico è stato donato a Mosè. </w:t>
      </w:r>
    </w:p>
    <w:p w14:paraId="1CB088FF" w14:textId="77777777" w:rsidR="00546B82" w:rsidRDefault="00546B82" w:rsidP="00CE6856">
      <w:pPr>
        <w:pStyle w:val="Corpodeltesto2"/>
      </w:pPr>
      <w:r w:rsidRPr="00E6722D">
        <w:rPr>
          <w:position w:val="6"/>
          <w:vertAlign w:val="superscript"/>
        </w:rPr>
        <w:t>2</w:t>
      </w:r>
      <w:r w:rsidRPr="00E6722D">
        <w:t>Tieniti pronto per domani mattina: domani mattina salirai sul monte Sinai e rimarrai lassù per me in cima al monte.</w:t>
      </w:r>
    </w:p>
    <w:p w14:paraId="3B845BA1" w14:textId="77777777" w:rsidR="00546B82" w:rsidRDefault="00546B82" w:rsidP="00546B82">
      <w:pPr>
        <w:pStyle w:val="Corpotesto"/>
      </w:pPr>
      <w:r>
        <w:t>Le tavole dovranno essere tagliate oggi. Domani mattina Mosè dovrà recarsi sul monte Sinai e rimanere lassù per il Signore in cima al monte.</w:t>
      </w:r>
    </w:p>
    <w:p w14:paraId="5FBC03C8" w14:textId="77777777" w:rsidR="00546B82" w:rsidRDefault="00546B82" w:rsidP="00546B82">
      <w:pPr>
        <w:pStyle w:val="Corpotesto"/>
      </w:pPr>
      <w:r>
        <w:t xml:space="preserve">Deve rimanere, ma non si dice per quanto tempo. Si presume un tempo pari a quello di prima, cioè quaranta giorni e quaranta notti. </w:t>
      </w:r>
    </w:p>
    <w:p w14:paraId="4AE9F6C2" w14:textId="77777777" w:rsidR="00546B82" w:rsidRDefault="00546B82" w:rsidP="00CE6856">
      <w:pPr>
        <w:pStyle w:val="Corpodeltesto2"/>
      </w:pPr>
      <w:r w:rsidRPr="00E6722D">
        <w:rPr>
          <w:position w:val="6"/>
          <w:vertAlign w:val="superscript"/>
        </w:rPr>
        <w:t>3</w:t>
      </w:r>
      <w:r w:rsidRPr="00E6722D">
        <w:t>Nessuno salga con te e non si veda nessuno su tutto il monte; neppure greggi o armenti vengano a pascolare davanti a questo monte».</w:t>
      </w:r>
    </w:p>
    <w:p w14:paraId="0CAC47EC" w14:textId="77777777" w:rsidR="00546B82" w:rsidRDefault="00546B82" w:rsidP="00546B82">
      <w:pPr>
        <w:pStyle w:val="Corpotesto"/>
      </w:pPr>
      <w:r>
        <w:t>Solo Mosè dovrà salire sul monte. Nessun altro. Neanche Giosuè.</w:t>
      </w:r>
    </w:p>
    <w:p w14:paraId="484FDB3C" w14:textId="77777777" w:rsidR="00546B82" w:rsidRDefault="00546B82" w:rsidP="00546B82">
      <w:pPr>
        <w:pStyle w:val="Corpotesto"/>
      </w:pPr>
      <w:r>
        <w:t>Non solo. Tutti si dovranno allontanare dalla santa montagna. Neanche greggi e armenti dovranno presentarsi a pascolare dinanzi al Sinai.</w:t>
      </w:r>
    </w:p>
    <w:p w14:paraId="3A9A76F9" w14:textId="77777777" w:rsidR="00546B82" w:rsidRDefault="00546B82" w:rsidP="00546B82">
      <w:pPr>
        <w:pStyle w:val="Corpotesto"/>
      </w:pPr>
      <w:r>
        <w:t xml:space="preserve">Israele dovrà starsene lontano, assai lontano. Il monte è cosa sacra. Oggi è l’abitazione di Dio, la sua reggia sulla terra. </w:t>
      </w:r>
    </w:p>
    <w:p w14:paraId="52D2F0B1" w14:textId="77777777" w:rsidR="00546B82" w:rsidRDefault="00546B82" w:rsidP="00CE6856">
      <w:pPr>
        <w:pStyle w:val="Corpodeltesto2"/>
      </w:pPr>
      <w:r w:rsidRPr="00E6722D">
        <w:rPr>
          <w:position w:val="6"/>
          <w:vertAlign w:val="superscript"/>
        </w:rPr>
        <w:t>4</w:t>
      </w:r>
      <w:r w:rsidRPr="00E6722D">
        <w:t>Mosè tagliò due tavole di pietra come le prime; si alzò di buon mattino e salì sul monte Sinai, come il Signore gli aveva comandato, con le due tavole di pietra in mano.</w:t>
      </w:r>
    </w:p>
    <w:p w14:paraId="0168A606" w14:textId="77777777" w:rsidR="00546B82" w:rsidRDefault="00546B82" w:rsidP="00546B82">
      <w:pPr>
        <w:pStyle w:val="Corpotesto"/>
      </w:pPr>
      <w:r>
        <w:t>Mosè obbedisce all’ordine del Signore e taglia le due pietre come le prime, in tutto simili, uguali.</w:t>
      </w:r>
    </w:p>
    <w:p w14:paraId="26B5E0FD" w14:textId="77777777" w:rsidR="00546B82" w:rsidRDefault="00546B82" w:rsidP="00546B82">
      <w:pPr>
        <w:pStyle w:val="Corpotesto"/>
      </w:pPr>
      <w:r>
        <w:t>Si alza di buon mattino e sale sul monte Sinai. Sale portando con sé le due tavole, così come gli aveva ordinato il Signore.</w:t>
      </w:r>
    </w:p>
    <w:p w14:paraId="2A851537" w14:textId="77777777" w:rsidR="00546B82" w:rsidRDefault="00546B82" w:rsidP="00546B82">
      <w:pPr>
        <w:pStyle w:val="Corpotesto"/>
      </w:pPr>
      <w:r>
        <w:t>L’obbedienza a Dio produce sempre un frutto di vita. La disobbedienza sempre un frutto di morte.</w:t>
      </w:r>
    </w:p>
    <w:p w14:paraId="4E8BB303" w14:textId="77777777" w:rsidR="00546B82" w:rsidRDefault="00546B82" w:rsidP="00546B82">
      <w:pPr>
        <w:pStyle w:val="Corpotesto"/>
      </w:pPr>
      <w:r>
        <w:t xml:space="preserve">L’obbedienza è ad ogni Parola che esce dalla bocca di Dio. </w:t>
      </w:r>
    </w:p>
    <w:p w14:paraId="605F5BFB" w14:textId="77777777" w:rsidR="00546B82" w:rsidRDefault="00546B82" w:rsidP="00546B82">
      <w:pPr>
        <w:pStyle w:val="Corpotesto"/>
      </w:pPr>
      <w:r>
        <w:t>Dio dice cosa fare, quando farla, come farla e all’uomo non resta che obbedire ed eseguire ogni Parola che il Signore pronunzia per lui.</w:t>
      </w:r>
    </w:p>
    <w:p w14:paraId="4558A545" w14:textId="77777777" w:rsidR="00546B82" w:rsidRDefault="00546B82" w:rsidP="00546B82">
      <w:pPr>
        <w:pStyle w:val="Corpotesto"/>
      </w:pPr>
      <w:r>
        <w:t>Le tavole sono di pietra – non è papiro e non è pergamena o a</w:t>
      </w:r>
      <w:r w:rsidR="003C6ABC">
        <w:t>l</w:t>
      </w:r>
      <w:r>
        <w:t>tro materiale – perché si vuole indicare il carattere stabile della Legge del Signore.</w:t>
      </w:r>
    </w:p>
    <w:p w14:paraId="74C90FEB" w14:textId="77777777" w:rsidR="00546B82" w:rsidRDefault="00546B82" w:rsidP="00546B82">
      <w:pPr>
        <w:pStyle w:val="Corpotesto"/>
      </w:pPr>
      <w:r>
        <w:t>Essa è immutabile in eterno, mai cambia, mai potrà cambiare.</w:t>
      </w:r>
    </w:p>
    <w:p w14:paraId="6074B1FD" w14:textId="77777777" w:rsidR="00546B82" w:rsidRDefault="00546B82" w:rsidP="00546B82">
      <w:pPr>
        <w:pStyle w:val="Corpotesto"/>
      </w:pPr>
    </w:p>
    <w:p w14:paraId="77DD2E6B" w14:textId="77777777" w:rsidR="00546B82" w:rsidRPr="00FB490A" w:rsidRDefault="00546B82" w:rsidP="00546B82">
      <w:pPr>
        <w:pStyle w:val="Titolo2"/>
        <w:rPr>
          <w:i w:val="0"/>
          <w:iCs w:val="0"/>
          <w:sz w:val="40"/>
        </w:rPr>
      </w:pPr>
      <w:bookmarkStart w:id="163" w:name="_Toc288453403"/>
      <w:bookmarkStart w:id="164" w:name="_Toc62153536"/>
      <w:r w:rsidRPr="00FB490A">
        <w:rPr>
          <w:i w:val="0"/>
          <w:iCs w:val="0"/>
          <w:sz w:val="40"/>
        </w:rPr>
        <w:t>Apparizione divina</w:t>
      </w:r>
      <w:bookmarkEnd w:id="163"/>
      <w:bookmarkEnd w:id="164"/>
    </w:p>
    <w:p w14:paraId="7B4AB435" w14:textId="77777777" w:rsidR="00546B82" w:rsidRPr="00E6722D" w:rsidRDefault="00546B82" w:rsidP="00CE6856">
      <w:pPr>
        <w:pStyle w:val="Corpodeltesto2"/>
      </w:pPr>
    </w:p>
    <w:p w14:paraId="7BF04079" w14:textId="77777777" w:rsidR="00546B82" w:rsidRDefault="00546B82" w:rsidP="00CE6856">
      <w:pPr>
        <w:pStyle w:val="Corpodeltesto2"/>
      </w:pPr>
      <w:r w:rsidRPr="00E6722D">
        <w:rPr>
          <w:position w:val="6"/>
          <w:vertAlign w:val="superscript"/>
        </w:rPr>
        <w:t>5</w:t>
      </w:r>
      <w:r w:rsidRPr="00E6722D">
        <w:t>Allora il Signore scese nella nube, si fermò là presso di lui e proclamò il nome del Signore.</w:t>
      </w:r>
    </w:p>
    <w:p w14:paraId="4AE65F76" w14:textId="77777777" w:rsidR="00546B82" w:rsidRDefault="00546B82" w:rsidP="00546B82">
      <w:pPr>
        <w:pStyle w:val="Corpotesto"/>
      </w:pPr>
      <w:r>
        <w:t xml:space="preserve">Mosè sale sul monte. Il Signore scende nella nube. Si ferma presso di lui e proclama il nome del Signore. </w:t>
      </w:r>
    </w:p>
    <w:p w14:paraId="02E9154D" w14:textId="77777777" w:rsidR="00546B82" w:rsidRDefault="00546B82" w:rsidP="00546B82">
      <w:pPr>
        <w:pStyle w:val="Corpotesto"/>
      </w:pPr>
      <w:r>
        <w:t xml:space="preserve">Sappiamo che il Signore si era già rivelato a Mosè. </w:t>
      </w:r>
    </w:p>
    <w:p w14:paraId="42E2DFDF" w14:textId="77777777" w:rsidR="00546B82" w:rsidRPr="00E6722D" w:rsidRDefault="00546B82" w:rsidP="00546B82">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Mentre Mosè stava pascolando il gregge di Ietro, suo suocero, sacerdote di Madian, condusse il bestiame oltre il deserto e arrivò al monte di Dio, l’Oreb. </w:t>
      </w:r>
      <w:r w:rsidRPr="00E6722D">
        <w:rPr>
          <w:color w:val="000000"/>
          <w:position w:val="6"/>
          <w:vertAlign w:val="superscript"/>
        </w:rPr>
        <w:t>2</w:t>
      </w:r>
      <w:r w:rsidRPr="00E6722D">
        <w:rPr>
          <w:color w:val="000000"/>
          <w:sz w:val="24"/>
        </w:rPr>
        <w:t xml:space="preserve">L’angelo del Signore gli apparve in una fiamma di fuoco dal mezzo di un roveto. Egli guardò ed ecco: il roveto ardeva per il fuoco, ma quel roveto non si consumava. </w:t>
      </w:r>
      <w:r w:rsidRPr="00E6722D">
        <w:rPr>
          <w:color w:val="000000"/>
          <w:position w:val="6"/>
          <w:vertAlign w:val="superscript"/>
        </w:rPr>
        <w:t>3</w:t>
      </w:r>
      <w:r w:rsidRPr="00E6722D">
        <w:rPr>
          <w:color w:val="000000"/>
          <w:sz w:val="24"/>
        </w:rPr>
        <w:t xml:space="preserve">Mosè pensò: «Voglio avvicinarmi a osservare questo grande spettacolo: perché il roveto non brucia?». </w:t>
      </w:r>
      <w:r w:rsidRPr="00E6722D">
        <w:rPr>
          <w:color w:val="000000"/>
          <w:position w:val="6"/>
          <w:vertAlign w:val="superscript"/>
        </w:rPr>
        <w:t>4</w:t>
      </w:r>
      <w:r w:rsidRPr="00E6722D">
        <w:rPr>
          <w:color w:val="000000"/>
          <w:sz w:val="24"/>
        </w:rPr>
        <w:t xml:space="preserve">Il Signore vide che si era avvicinato per guardare; Dio gridò a lui dal roveto: «Mosè, Mosè!». Rispose: «Eccomi!». </w:t>
      </w:r>
      <w:r w:rsidRPr="00E6722D">
        <w:rPr>
          <w:color w:val="000000"/>
          <w:position w:val="6"/>
          <w:vertAlign w:val="superscript"/>
        </w:rPr>
        <w:t>5</w:t>
      </w:r>
      <w:r w:rsidRPr="00E6722D">
        <w:rPr>
          <w:color w:val="000000"/>
          <w:sz w:val="24"/>
        </w:rPr>
        <w:t xml:space="preserve">Riprese: «Non avvicinarti oltre! Togliti i sandali dai piedi, perché il luogo sul quale tu stai è suolo santo!». </w:t>
      </w:r>
      <w:r w:rsidRPr="00E6722D">
        <w:rPr>
          <w:color w:val="000000"/>
          <w:position w:val="6"/>
          <w:vertAlign w:val="superscript"/>
        </w:rPr>
        <w:t>6</w:t>
      </w:r>
      <w:r w:rsidRPr="00E6722D">
        <w:rPr>
          <w:color w:val="000000"/>
          <w:sz w:val="24"/>
        </w:rPr>
        <w:t>E disse: «Io sono il Dio di tuo padre, il Dio di Abramo, il Dio di Isacco, il Dio di Giacobbe». Mosè allora si coprì il volto, perché aveva paura di guardare verso Dio.</w:t>
      </w:r>
    </w:p>
    <w:p w14:paraId="14B350FF"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Il Signore disse: «Ho osservato la miseria del mio popolo in Egitto e ho udito il suo grido a causa dei suoi sovrintendenti: conosco le sue sofferenze. </w:t>
      </w:r>
      <w:r w:rsidRPr="00E6722D">
        <w:rPr>
          <w:color w:val="000000"/>
          <w:position w:val="6"/>
          <w:vertAlign w:val="superscript"/>
        </w:rPr>
        <w:t>8</w:t>
      </w:r>
      <w:r w:rsidRPr="00E6722D">
        <w:rPr>
          <w:color w:val="000000"/>
          <w:sz w:val="24"/>
        </w:rPr>
        <w:t xml:space="preserve">Sono sceso per liberarlo dal potere dell’Egitto e per farlo salire da questa terra verso una terra bella e spaziosa, verso una terra dove scorrono latte e miele, verso il luogo dove si trovano il Cananeo, l’Ittita, l’Amorreo, il Perizzita, l’Eveo, il Gebuseo. </w:t>
      </w:r>
      <w:r w:rsidRPr="00E6722D">
        <w:rPr>
          <w:color w:val="000000"/>
          <w:position w:val="6"/>
          <w:vertAlign w:val="superscript"/>
        </w:rPr>
        <w:t>9</w:t>
      </w:r>
      <w:r w:rsidRPr="00E6722D">
        <w:rPr>
          <w:color w:val="000000"/>
          <w:sz w:val="24"/>
        </w:rPr>
        <w:t xml:space="preserve">Ecco, il grido degli Israeliti è arrivato fino a me e io stesso ho visto come gli Egiziani li opprimono. </w:t>
      </w:r>
      <w:r w:rsidRPr="00E6722D">
        <w:rPr>
          <w:color w:val="000000"/>
          <w:position w:val="6"/>
          <w:vertAlign w:val="superscript"/>
        </w:rPr>
        <w:t>10</w:t>
      </w:r>
      <w:r w:rsidRPr="00E6722D">
        <w:rPr>
          <w:color w:val="000000"/>
          <w:sz w:val="24"/>
        </w:rPr>
        <w:t xml:space="preserve">Perciò va’! Io ti mando dal faraone. Fa’ uscire dall’Egitto il mio popolo, gli Israeliti!». </w:t>
      </w:r>
      <w:r w:rsidRPr="00E6722D">
        <w:rPr>
          <w:color w:val="000000"/>
          <w:position w:val="6"/>
          <w:vertAlign w:val="superscript"/>
        </w:rPr>
        <w:t>11</w:t>
      </w:r>
      <w:r w:rsidRPr="00E6722D">
        <w:rPr>
          <w:color w:val="000000"/>
          <w:sz w:val="24"/>
        </w:rPr>
        <w:t xml:space="preserve">Mosè disse a Dio: «Chi sono io per andare dal faraone e far uscire gli Israeliti dall’Egitto?». </w:t>
      </w:r>
      <w:r w:rsidRPr="00E6722D">
        <w:rPr>
          <w:color w:val="000000"/>
          <w:position w:val="6"/>
          <w:vertAlign w:val="superscript"/>
        </w:rPr>
        <w:t>12</w:t>
      </w:r>
      <w:r w:rsidRPr="00E6722D">
        <w:rPr>
          <w:color w:val="000000"/>
          <w:sz w:val="24"/>
        </w:rPr>
        <w:t>Rispose: «Io sarò con te. Questo sarà per te il segno che io ti ho mandato: quando tu avrai fatto uscire il popolo dall’Egitto, servirete Dio su questo monte».</w:t>
      </w:r>
    </w:p>
    <w:p w14:paraId="3E370F18"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Mosè disse a Dio: «Ecco, io vado dagli Israeliti e dico loro: “Il Dio dei vostri padri mi ha mandato a voi”. Mi diranno: “Qual è il suo nome?”. E io che cosa risponderò loro?». </w:t>
      </w:r>
      <w:r w:rsidRPr="00E6722D">
        <w:rPr>
          <w:color w:val="000000"/>
          <w:position w:val="6"/>
          <w:vertAlign w:val="superscript"/>
        </w:rPr>
        <w:t>14</w:t>
      </w:r>
      <w:r w:rsidRPr="00E6722D">
        <w:rPr>
          <w:color w:val="000000"/>
          <w:sz w:val="24"/>
        </w:rPr>
        <w:t xml:space="preserve">Dio disse a Mosè: «Io sono colui che sono!». E aggiunse: «Così dirai agli Israeliti: “Io-Sono mi ha mandato a voi”». </w:t>
      </w:r>
      <w:r w:rsidRPr="00E6722D">
        <w:rPr>
          <w:color w:val="000000"/>
          <w:position w:val="6"/>
          <w:vertAlign w:val="superscript"/>
        </w:rPr>
        <w:t>15</w:t>
      </w:r>
      <w:r w:rsidRPr="00E6722D">
        <w:rPr>
          <w:color w:val="000000"/>
          <w:sz w:val="24"/>
        </w:rPr>
        <w:t>Dio disse ancora a Mosè: «Dirai agli Israeliti: “Il Signore, Dio dei vostri padri, Dio di Abramo, Dio di Isacco, Dio di Giacobbe</w:t>
      </w:r>
      <w:r>
        <w:rPr>
          <w:color w:val="000000"/>
          <w:sz w:val="24"/>
        </w:rPr>
        <w:t>,</w:t>
      </w:r>
      <w:r w:rsidRPr="00E6722D">
        <w:rPr>
          <w:color w:val="000000"/>
          <w:sz w:val="24"/>
        </w:rPr>
        <w:t xml:space="preserve"> mi ha mandato a voi”. Questo è il mio nome per sempre; questo è il titolo con cui sarò ricordato di generazione in generazione.</w:t>
      </w:r>
    </w:p>
    <w:p w14:paraId="614AD7FE"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Va’! Riunisci gli anziani d’Israele e di’ loro: “Il Signore, Dio dei vostri padri, Dio di Abramo, di Isacco e di Giacobbe, mi è apparso per dirmi: Sono venuto a visitarvi e vedere ciò che vien</w:t>
      </w:r>
      <w:r>
        <w:rPr>
          <w:color w:val="000000"/>
          <w:sz w:val="24"/>
        </w:rPr>
        <w:t>e</w:t>
      </w:r>
      <w:r w:rsidRPr="00E6722D">
        <w:rPr>
          <w:color w:val="000000"/>
          <w:sz w:val="24"/>
        </w:rPr>
        <w:t xml:space="preserve"> fatto a voi in Egitto. </w:t>
      </w:r>
      <w:r w:rsidRPr="00E6722D">
        <w:rPr>
          <w:color w:val="000000"/>
          <w:position w:val="6"/>
          <w:vertAlign w:val="superscript"/>
        </w:rPr>
        <w:t>17</w:t>
      </w:r>
      <w:r w:rsidRPr="00E6722D">
        <w:rPr>
          <w:color w:val="000000"/>
          <w:sz w:val="24"/>
        </w:rPr>
        <w:t xml:space="preserve">E ho detto: Vi farò salire dalla umiliazione dell’Egitto verso la terra del Cananeo, dell’Ittita, dell’Amorreo, del Perizzita, dell’Eveo e del Gebuseo, verso una terra dove scorrono latte e miele”. </w:t>
      </w:r>
      <w:r w:rsidRPr="00E6722D">
        <w:rPr>
          <w:color w:val="000000"/>
          <w:position w:val="6"/>
          <w:vertAlign w:val="superscript"/>
        </w:rPr>
        <w:t>18</w:t>
      </w:r>
      <w:r w:rsidRPr="00E6722D">
        <w:rPr>
          <w:color w:val="000000"/>
          <w:sz w:val="24"/>
        </w:rPr>
        <w:t>Essi ascolteranno la tua voce, e tu e gli anziani d’Israele andrete dal re d’Egitto e gli direte: “Il Signore, Dio degli Ebrei, si è presentato a noi. Ci sia permesso di andare nel deserto, a tre giorni di cammino, per fare un sacrificio al Signore, nostro Dio”.</w:t>
      </w:r>
    </w:p>
    <w:p w14:paraId="0F4D2808" w14:textId="77777777" w:rsidR="00546B82" w:rsidRPr="00E6722D" w:rsidRDefault="00546B82" w:rsidP="00546B82">
      <w:pPr>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 xml:space="preserve">Io so che il re d’Egitto non vi permetterà di partire, se non con l’intervento di una mano forte. </w:t>
      </w:r>
      <w:r w:rsidRPr="00E6722D">
        <w:rPr>
          <w:color w:val="000000"/>
          <w:position w:val="6"/>
          <w:vertAlign w:val="superscript"/>
        </w:rPr>
        <w:t>20</w:t>
      </w:r>
      <w:r w:rsidRPr="00E6722D">
        <w:rPr>
          <w:color w:val="000000"/>
          <w:sz w:val="24"/>
        </w:rPr>
        <w:t xml:space="preserve">Stenderò dunque la mano e colpirò l’Egitto con tutti i prodigi che opererò in mezzo ad esso, dopo di che egli vi lascerà andare. </w:t>
      </w:r>
      <w:r w:rsidRPr="00E6722D">
        <w:rPr>
          <w:color w:val="000000"/>
          <w:position w:val="6"/>
          <w:vertAlign w:val="superscript"/>
        </w:rPr>
        <w:t>21</w:t>
      </w:r>
      <w:r w:rsidRPr="00E6722D">
        <w:rPr>
          <w:color w:val="000000"/>
          <w:sz w:val="24"/>
        </w:rPr>
        <w:t xml:space="preserve">Farò sì che questo popolo trovi grazia agli occhi degli Egiziani: quando partirete, non ve ne andrete a mani vuote. </w:t>
      </w:r>
      <w:r w:rsidRPr="00E6722D">
        <w:rPr>
          <w:color w:val="000000"/>
          <w:position w:val="6"/>
          <w:vertAlign w:val="superscript"/>
        </w:rPr>
        <w:t>22</w:t>
      </w:r>
      <w:r w:rsidRPr="00E6722D">
        <w:rPr>
          <w:color w:val="000000"/>
          <w:sz w:val="24"/>
        </w:rPr>
        <w:t>Ogni donna domanderà alla sua vicina e all’inquilina della sua casa oggetti d’argento e oggetti d’oro e vesti; li farete portare ai vostri figli e alle vostre figlie e spoglierete l’Egitto».</w:t>
      </w:r>
      <w:r>
        <w:rPr>
          <w:color w:val="000000"/>
          <w:sz w:val="24"/>
        </w:rPr>
        <w:t xml:space="preserve"> (Es 3,1-22). </w:t>
      </w:r>
    </w:p>
    <w:p w14:paraId="1E057EF2" w14:textId="77777777" w:rsidR="00546B82" w:rsidRDefault="00546B82" w:rsidP="00546B82">
      <w:pPr>
        <w:pStyle w:val="Corpotesto"/>
      </w:pPr>
      <w:r>
        <w:t>Ora si rivela di nuovo per confermarlo nella sua missione. Mosè dovrà condurre il popolo di Dio nella terra di Canaan.</w:t>
      </w:r>
    </w:p>
    <w:p w14:paraId="53E3BAB1" w14:textId="77777777" w:rsidR="00546B82" w:rsidRDefault="00546B82" w:rsidP="00546B82">
      <w:pPr>
        <w:pStyle w:val="Corpotesto"/>
      </w:pPr>
      <w:r>
        <w:t>Dopo le ultime vicende vi è bisogno di un nuovo incarico e di una nuova missione.</w:t>
      </w:r>
    </w:p>
    <w:p w14:paraId="627DFBA7" w14:textId="77777777" w:rsidR="00546B82" w:rsidRDefault="00546B82" w:rsidP="00546B82">
      <w:pPr>
        <w:pStyle w:val="Corpotesto"/>
      </w:pPr>
      <w:r>
        <w:t xml:space="preserve">Mosè deve essere più che certo che è il Signore è con lui ed è anche con il suo popolo. </w:t>
      </w:r>
    </w:p>
    <w:p w14:paraId="162C3054" w14:textId="77777777" w:rsidR="00546B82" w:rsidRDefault="00546B82" w:rsidP="00546B82">
      <w:pPr>
        <w:pStyle w:val="Corpotesto"/>
      </w:pPr>
      <w:r>
        <w:t>Le vicende dell’idolatria hanno provocato una ferita profonda nel cuore di Mosè. Ora è il Signore che deve sanare questa verità e rimettere Mosè nuovamente nel suo ministero, in modo che possa assolverlo pienamente.</w:t>
      </w:r>
    </w:p>
    <w:p w14:paraId="3846C741" w14:textId="77777777" w:rsidR="00546B82" w:rsidRDefault="00546B82" w:rsidP="00546B82">
      <w:pPr>
        <w:pStyle w:val="Corpotesto"/>
      </w:pPr>
      <w:r>
        <w:t xml:space="preserve">Ora è evidente: il Signore è con Mosè. Si fida di lui. Lui deve guidare il popolo. </w:t>
      </w:r>
    </w:p>
    <w:p w14:paraId="0E56E00F" w14:textId="77777777" w:rsidR="00546B82" w:rsidRDefault="00546B82" w:rsidP="00546B82">
      <w:pPr>
        <w:pStyle w:val="Corpotesto"/>
      </w:pPr>
      <w:r>
        <w:t xml:space="preserve">La riconferma della missione è essenziale in certi momenti della storia di una persona. Senza questa riconferma, il dubbio assale il cuore e lo turba. L’incertezza governa lo spirito e lo rende fiacco, incapace, insicuro. </w:t>
      </w:r>
    </w:p>
    <w:p w14:paraId="35DE51F4" w14:textId="77777777" w:rsidR="00546B82" w:rsidRDefault="00546B82" w:rsidP="00CE6856">
      <w:pPr>
        <w:pStyle w:val="Corpodeltesto2"/>
      </w:pPr>
      <w:r w:rsidRPr="00E6722D">
        <w:rPr>
          <w:position w:val="6"/>
          <w:vertAlign w:val="superscript"/>
        </w:rPr>
        <w:t>6</w:t>
      </w:r>
      <w:r w:rsidRPr="00E6722D">
        <w:t>Il Signore passò davanti a lui, proclamando: «Il Signore, il Signore, Dio misericordioso e pietoso, lento all’ira e ricco di amore e di fedeltà,</w:t>
      </w:r>
    </w:p>
    <w:p w14:paraId="2CFAC174" w14:textId="77777777" w:rsidR="00546B82" w:rsidRDefault="00546B82" w:rsidP="00546B82">
      <w:pPr>
        <w:pStyle w:val="Corpotesto"/>
      </w:pPr>
      <w:r>
        <w:t>Ora il Signore si manifesta a Mosè nella sua verità piena.</w:t>
      </w:r>
    </w:p>
    <w:p w14:paraId="2ADC4161" w14:textId="77777777" w:rsidR="00546B82" w:rsidRDefault="00546B82" w:rsidP="00546B82">
      <w:pPr>
        <w:pStyle w:val="Corpotesto"/>
      </w:pPr>
      <w:r>
        <w:t>Questa verità piena è fatta insieme di misericordia, pietà, ira, amore, fedeltà.</w:t>
      </w:r>
    </w:p>
    <w:p w14:paraId="5EC4EF97" w14:textId="77777777" w:rsidR="00546B82" w:rsidRDefault="00546B82" w:rsidP="00546B82">
      <w:pPr>
        <w:pStyle w:val="Corpotesto"/>
      </w:pPr>
      <w:r>
        <w:t>Dio non é solo misericordia. Non è solo ira. Non è solo pietà. Non è solo amore. è anche fedeltà.</w:t>
      </w:r>
    </w:p>
    <w:p w14:paraId="44286D64" w14:textId="77777777" w:rsidR="00546B82" w:rsidRDefault="00546B82" w:rsidP="00546B82">
      <w:pPr>
        <w:pStyle w:val="Corpotesto"/>
      </w:pPr>
      <w:r>
        <w:t>Sappiamo cosa è la misericordia, la pietà, l’amore. È il dono che Dio fa di se stesso all’uomo per la sua salvezza nel tempo e nell’eternità.</w:t>
      </w:r>
    </w:p>
    <w:p w14:paraId="5DF960A1" w14:textId="77777777" w:rsidR="00546B82" w:rsidRDefault="00546B82" w:rsidP="00546B82">
      <w:pPr>
        <w:pStyle w:val="Corpotesto"/>
      </w:pPr>
      <w:r>
        <w:t>Quasi tutti ignoriamo cosa sia la lentezza all’ira e la fedeltà.</w:t>
      </w:r>
    </w:p>
    <w:p w14:paraId="42FCEF62" w14:textId="77777777" w:rsidR="00546B82" w:rsidRDefault="00546B82" w:rsidP="00546B82">
      <w:pPr>
        <w:pStyle w:val="Corpotesto"/>
      </w:pPr>
      <w:r>
        <w:t>Dio è lento all’ira, perché l’ira è sempre governata dalla sua sapienza, intelligenza, scienza eterna.</w:t>
      </w:r>
    </w:p>
    <w:p w14:paraId="7C7855D8" w14:textId="77777777" w:rsidR="00546B82" w:rsidRDefault="00546B82" w:rsidP="00546B82">
      <w:pPr>
        <w:pStyle w:val="Corpotesto"/>
      </w:pPr>
      <w:r>
        <w:t xml:space="preserve">Dio è lento all’ira perché non interviene all’istante per la punizione del colpevole. Attende che si converta e viva. </w:t>
      </w:r>
    </w:p>
    <w:p w14:paraId="2F82381B" w14:textId="77777777" w:rsidR="00546B82" w:rsidRDefault="00546B82" w:rsidP="00546B82">
      <w:pPr>
        <w:pStyle w:val="Corpotesto"/>
      </w:pPr>
      <w:r>
        <w:t>Non distrugge, non abbatte, non uccide, in vista del pentimento, della richiesta di perdono, del cambiamento di vita.</w:t>
      </w:r>
    </w:p>
    <w:p w14:paraId="31AF285F" w14:textId="77777777" w:rsidR="00546B82" w:rsidRDefault="00546B82" w:rsidP="00546B82">
      <w:pPr>
        <w:pStyle w:val="Corpotesto"/>
      </w:pPr>
      <w:r>
        <w:t>La sua ira però viene e quando viene porta con sé il castigo meritato, sempre che prima l’uomo non si sia convertito e non abbia cambiato vita.</w:t>
      </w:r>
    </w:p>
    <w:p w14:paraId="27AC7FB5" w14:textId="77777777" w:rsidR="00546B82" w:rsidRDefault="00546B82" w:rsidP="00546B82">
      <w:pPr>
        <w:pStyle w:val="Corpotesto"/>
      </w:pPr>
      <w:r>
        <w:t>Nessuno potrà mai pensare di sfidare impunemente il Signore.</w:t>
      </w:r>
    </w:p>
    <w:p w14:paraId="1FAC0944" w14:textId="77777777" w:rsidR="00546B82" w:rsidRDefault="00546B82" w:rsidP="00546B82">
      <w:pPr>
        <w:pStyle w:val="Corpotesto"/>
      </w:pPr>
      <w:r>
        <w:t>Lentezza nell’ira non è assenza di ira. Con una differenza. L’ira dell’uomo è immediata, subitanea, improvvisa, non governata né dall’intelligenza e né dalla sapienza.</w:t>
      </w:r>
    </w:p>
    <w:p w14:paraId="25EC2642" w14:textId="77777777" w:rsidR="00546B82" w:rsidRDefault="00546B82" w:rsidP="00546B82">
      <w:pPr>
        <w:pStyle w:val="Corpotesto"/>
      </w:pPr>
      <w:r>
        <w:t>L’ira di Dio invece è lenta, molto lenta, governata perennemente dalla saggezza, dall’intelligenza, dalla scienza eterna di Dio.</w:t>
      </w:r>
    </w:p>
    <w:p w14:paraId="6F84806D" w14:textId="77777777" w:rsidR="00546B82" w:rsidRPr="007A2CB7" w:rsidRDefault="00546B82" w:rsidP="00546B82">
      <w:pPr>
        <w:pStyle w:val="Corpotesto"/>
        <w:rPr>
          <w:i/>
          <w:iCs/>
        </w:rPr>
      </w:pPr>
      <w:r w:rsidRPr="007A2CB7">
        <w:rPr>
          <w:i/>
          <w:iCs/>
        </w:rPr>
        <w:t xml:space="preserve">Rimarrai con lui qualche tempo, finché l'ira </w:t>
      </w:r>
      <w:r>
        <w:rPr>
          <w:i/>
          <w:iCs/>
        </w:rPr>
        <w:t>di tuo fratello si sarà placata (</w:t>
      </w:r>
      <w:r w:rsidRPr="007A2CB7">
        <w:rPr>
          <w:i/>
          <w:iCs/>
        </w:rPr>
        <w:t>Gen 27, 44</w:t>
      </w:r>
      <w:r>
        <w:rPr>
          <w:i/>
          <w:iCs/>
        </w:rPr>
        <w:t xml:space="preserve">). </w:t>
      </w:r>
    </w:p>
    <w:p w14:paraId="493FB641" w14:textId="77777777" w:rsidR="00546B82" w:rsidRPr="007A2CB7" w:rsidRDefault="00546B82" w:rsidP="00546B82">
      <w:pPr>
        <w:pStyle w:val="Corpotesto"/>
        <w:rPr>
          <w:i/>
          <w:iCs/>
        </w:rPr>
      </w:pPr>
      <w:r w:rsidRPr="007A2CB7">
        <w:rPr>
          <w:i/>
          <w:iCs/>
        </w:rPr>
        <w:t xml:space="preserve">Quando il padrone udì le parole di sua moglie che gli parlava: "Proprio così mi ha fatto il tuo servo!", </w:t>
      </w:r>
      <w:r>
        <w:rPr>
          <w:i/>
          <w:iCs/>
        </w:rPr>
        <w:t>si accese d'ira (</w:t>
      </w:r>
      <w:r w:rsidRPr="007A2CB7">
        <w:rPr>
          <w:i/>
          <w:iCs/>
        </w:rPr>
        <w:t>Gen 39, 19</w:t>
      </w:r>
      <w:r>
        <w:rPr>
          <w:i/>
          <w:iCs/>
        </w:rPr>
        <w:t xml:space="preserve">). </w:t>
      </w:r>
    </w:p>
    <w:p w14:paraId="2C3FC1BE" w14:textId="77777777" w:rsidR="00546B82" w:rsidRPr="007A2CB7" w:rsidRDefault="00546B82" w:rsidP="00546B82">
      <w:pPr>
        <w:pStyle w:val="Corpotesto"/>
        <w:rPr>
          <w:i/>
          <w:iCs/>
        </w:rPr>
      </w:pPr>
      <w:r w:rsidRPr="007A2CB7">
        <w:rPr>
          <w:i/>
          <w:iCs/>
        </w:rPr>
        <w:t>Allora Giuda gli si fece innanzi e disse: "Mio signore, sia permesso al tuo servo di far sentire una parola agli orecchi del mio signore; non si accenda la tua ira contro il tuo servo, perché il faraone è come te!</w:t>
      </w:r>
      <w:r>
        <w:rPr>
          <w:i/>
          <w:iCs/>
        </w:rPr>
        <w:t xml:space="preserve"> (</w:t>
      </w:r>
      <w:r w:rsidRPr="007A2CB7">
        <w:rPr>
          <w:i/>
          <w:iCs/>
        </w:rPr>
        <w:t>Gen 44, 18</w:t>
      </w:r>
      <w:r>
        <w:rPr>
          <w:i/>
          <w:iCs/>
        </w:rPr>
        <w:t xml:space="preserve">). </w:t>
      </w:r>
    </w:p>
    <w:p w14:paraId="24F85F9B" w14:textId="77777777" w:rsidR="00546B82" w:rsidRPr="007A2CB7" w:rsidRDefault="00546B82" w:rsidP="00546B82">
      <w:pPr>
        <w:pStyle w:val="Corpotesto"/>
        <w:rPr>
          <w:i/>
          <w:iCs/>
        </w:rPr>
      </w:pPr>
      <w:r w:rsidRPr="007A2CB7">
        <w:rPr>
          <w:i/>
          <w:iCs/>
        </w:rPr>
        <w:t xml:space="preserve">Nel loro conciliabolo non entri l'anima mia, al loro convegno non si unisca il mio cuore. Perchè con ira hanno ucciso gli uomini e con </w:t>
      </w:r>
      <w:r>
        <w:rPr>
          <w:i/>
          <w:iCs/>
        </w:rPr>
        <w:t>passione hanno storpiato i tori (</w:t>
      </w:r>
      <w:r w:rsidRPr="007A2CB7">
        <w:rPr>
          <w:i/>
          <w:iCs/>
        </w:rPr>
        <w:t>Gen 49, 6</w:t>
      </w:r>
      <w:r>
        <w:rPr>
          <w:i/>
          <w:iCs/>
        </w:rPr>
        <w:t xml:space="preserve">). </w:t>
      </w:r>
    </w:p>
    <w:p w14:paraId="67787F05" w14:textId="77777777" w:rsidR="00546B82" w:rsidRPr="007A2CB7" w:rsidRDefault="00546B82" w:rsidP="00546B82">
      <w:pPr>
        <w:pStyle w:val="Corpotesto"/>
        <w:rPr>
          <w:i/>
          <w:iCs/>
        </w:rPr>
      </w:pPr>
      <w:r w:rsidRPr="007A2CB7">
        <w:rPr>
          <w:i/>
          <w:iCs/>
        </w:rPr>
        <w:t>Maledetta la loro ira, perché violenta, e la loro collera, perché crudele! Io li dividerò in Giac</w:t>
      </w:r>
      <w:r>
        <w:rPr>
          <w:i/>
          <w:iCs/>
        </w:rPr>
        <w:t>obbe e li disperderò in Israele (</w:t>
      </w:r>
      <w:r w:rsidRPr="007A2CB7">
        <w:rPr>
          <w:i/>
          <w:iCs/>
        </w:rPr>
        <w:t>Gen 49, 7</w:t>
      </w:r>
      <w:r>
        <w:rPr>
          <w:i/>
          <w:iCs/>
        </w:rPr>
        <w:t xml:space="preserve">). </w:t>
      </w:r>
    </w:p>
    <w:p w14:paraId="14ADC81F" w14:textId="77777777" w:rsidR="00546B82" w:rsidRPr="007A2CB7" w:rsidRDefault="00546B82" w:rsidP="00546B82">
      <w:pPr>
        <w:pStyle w:val="Corpotesto"/>
        <w:rPr>
          <w:i/>
          <w:iCs/>
        </w:rPr>
      </w:pPr>
      <w:r w:rsidRPr="007A2CB7">
        <w:rPr>
          <w:i/>
          <w:iCs/>
        </w:rPr>
        <w:t>Al soffio della tua ira si accumularono le acque, si alzarono le onde come un argine, si rappres</w:t>
      </w:r>
      <w:r>
        <w:rPr>
          <w:i/>
          <w:iCs/>
        </w:rPr>
        <w:t>ero gli abissi in fondo al mare (</w:t>
      </w:r>
      <w:r w:rsidRPr="007A2CB7">
        <w:rPr>
          <w:i/>
          <w:iCs/>
        </w:rPr>
        <w:t>Es 15, 8</w:t>
      </w:r>
      <w:r>
        <w:rPr>
          <w:i/>
          <w:iCs/>
        </w:rPr>
        <w:t xml:space="preserve">). </w:t>
      </w:r>
    </w:p>
    <w:p w14:paraId="69E316EA" w14:textId="77777777" w:rsidR="00546B82" w:rsidRPr="007A2CB7" w:rsidRDefault="00546B82" w:rsidP="00546B82">
      <w:pPr>
        <w:pStyle w:val="Corpotesto"/>
        <w:rPr>
          <w:i/>
          <w:iCs/>
        </w:rPr>
      </w:pPr>
      <w:r w:rsidRPr="007A2CB7">
        <w:rPr>
          <w:i/>
          <w:iCs/>
        </w:rPr>
        <w:t xml:space="preserve">Ora lascia che la mia ira si accenda contro di loro e li distrugga. Di te </w:t>
      </w:r>
      <w:r>
        <w:rPr>
          <w:i/>
          <w:iCs/>
        </w:rPr>
        <w:t>invece farò una grande nazione" (</w:t>
      </w:r>
      <w:r w:rsidRPr="007A2CB7">
        <w:rPr>
          <w:i/>
          <w:iCs/>
        </w:rPr>
        <w:t>Es 32, 10</w:t>
      </w:r>
      <w:r>
        <w:rPr>
          <w:i/>
          <w:iCs/>
        </w:rPr>
        <w:t xml:space="preserve">). </w:t>
      </w:r>
    </w:p>
    <w:p w14:paraId="47F2FE0D" w14:textId="77777777" w:rsidR="00546B82" w:rsidRPr="007A2CB7" w:rsidRDefault="00546B82" w:rsidP="00546B82">
      <w:pPr>
        <w:pStyle w:val="Corpotesto"/>
        <w:rPr>
          <w:i/>
          <w:iCs/>
        </w:rPr>
      </w:pPr>
      <w:r w:rsidRPr="007A2CB7">
        <w:rPr>
          <w:i/>
          <w:iCs/>
        </w:rPr>
        <w:t>Mosè allora supplicò il Signore, suo Dio, e disse: "Perché, Signore, divamperà la tua ira contro il tuo popolo, che tu hai fatto uscire dal paese d'Egitto con grande forza e con mano potente?</w:t>
      </w:r>
      <w:r>
        <w:rPr>
          <w:i/>
          <w:iCs/>
        </w:rPr>
        <w:t xml:space="preserve"> (</w:t>
      </w:r>
      <w:r w:rsidRPr="007A2CB7">
        <w:rPr>
          <w:i/>
          <w:iCs/>
        </w:rPr>
        <w:t>Es 32, 11</w:t>
      </w:r>
      <w:r>
        <w:rPr>
          <w:i/>
          <w:iCs/>
        </w:rPr>
        <w:t xml:space="preserve">). </w:t>
      </w:r>
    </w:p>
    <w:p w14:paraId="500919E7" w14:textId="77777777" w:rsidR="00546B82" w:rsidRPr="007A2CB7" w:rsidRDefault="00546B82" w:rsidP="00546B82">
      <w:pPr>
        <w:pStyle w:val="Corpotesto"/>
        <w:rPr>
          <w:i/>
          <w:iCs/>
        </w:rPr>
      </w:pPr>
      <w:r w:rsidRPr="007A2CB7">
        <w:rPr>
          <w:i/>
          <w:iCs/>
        </w:rPr>
        <w:t>Perché dovranno dire gli Egiziani: Con malizia li ha fatti uscire, per farli perire tra le montagne e farli sparire dalla terra? Desisti dall'ardore della tua ira e abbandona il proposito</w:t>
      </w:r>
      <w:r>
        <w:rPr>
          <w:i/>
          <w:iCs/>
        </w:rPr>
        <w:t xml:space="preserve"> di fare del male al tuo popolo (</w:t>
      </w:r>
      <w:r w:rsidRPr="007A2CB7">
        <w:rPr>
          <w:i/>
          <w:iCs/>
        </w:rPr>
        <w:t>Es 32, 12</w:t>
      </w:r>
      <w:r>
        <w:rPr>
          <w:i/>
          <w:iCs/>
        </w:rPr>
        <w:t xml:space="preserve">). </w:t>
      </w:r>
    </w:p>
    <w:p w14:paraId="0833A350" w14:textId="77777777" w:rsidR="00546B82" w:rsidRPr="007A2CB7" w:rsidRDefault="00546B82" w:rsidP="00546B82">
      <w:pPr>
        <w:pStyle w:val="Corpotesto"/>
        <w:rPr>
          <w:i/>
          <w:iCs/>
        </w:rPr>
      </w:pPr>
      <w:r w:rsidRPr="007A2CB7">
        <w:rPr>
          <w:i/>
          <w:iCs/>
        </w:rPr>
        <w:t>Quando si fu avvicinato all'accampamento, vide il vitello e le danze. Allora si accese l'ira di Mosè: egli scagliò dalle mani le tavole e le</w:t>
      </w:r>
      <w:r>
        <w:rPr>
          <w:i/>
          <w:iCs/>
        </w:rPr>
        <w:t xml:space="preserve"> spezzò ai piedi della montagna (</w:t>
      </w:r>
      <w:r w:rsidRPr="007A2CB7">
        <w:rPr>
          <w:i/>
          <w:iCs/>
        </w:rPr>
        <w:t>Es 32, 19</w:t>
      </w:r>
      <w:r>
        <w:rPr>
          <w:i/>
          <w:iCs/>
        </w:rPr>
        <w:t xml:space="preserve">). </w:t>
      </w:r>
    </w:p>
    <w:p w14:paraId="400CF939" w14:textId="77777777" w:rsidR="00546B82" w:rsidRPr="007A2CB7" w:rsidRDefault="00546B82" w:rsidP="00546B82">
      <w:pPr>
        <w:pStyle w:val="Corpotesto"/>
        <w:rPr>
          <w:i/>
          <w:iCs/>
        </w:rPr>
      </w:pPr>
      <w:r w:rsidRPr="007A2CB7">
        <w:rPr>
          <w:i/>
          <w:iCs/>
        </w:rPr>
        <w:t>Aronne rispose: "Non si accenda l'ira del mio signore; tu stesso sai che questo popolo</w:t>
      </w:r>
      <w:r>
        <w:rPr>
          <w:i/>
          <w:iCs/>
        </w:rPr>
        <w:t xml:space="preserve"> è inclinato al male (</w:t>
      </w:r>
      <w:r w:rsidRPr="007A2CB7">
        <w:rPr>
          <w:i/>
          <w:iCs/>
        </w:rPr>
        <w:t>Es 32, 22</w:t>
      </w:r>
      <w:r>
        <w:rPr>
          <w:i/>
          <w:iCs/>
        </w:rPr>
        <w:t xml:space="preserve">). </w:t>
      </w:r>
    </w:p>
    <w:p w14:paraId="4CC1CC49" w14:textId="77777777" w:rsidR="00546B82" w:rsidRPr="007A2CB7" w:rsidRDefault="00546B82" w:rsidP="00546B82">
      <w:pPr>
        <w:pStyle w:val="Corpotesto"/>
        <w:rPr>
          <w:i/>
          <w:iCs/>
        </w:rPr>
      </w:pPr>
      <w:r w:rsidRPr="007A2CB7">
        <w:rPr>
          <w:i/>
          <w:iCs/>
        </w:rPr>
        <w:t>Il Signore passò davanti a lui proclamando: "Il Signore, il Signore, Dio misericordioso e pietoso, lento all'ira</w:t>
      </w:r>
      <w:r>
        <w:rPr>
          <w:i/>
          <w:iCs/>
        </w:rPr>
        <w:t xml:space="preserve"> e ricco di grazia e di fedeltà (</w:t>
      </w:r>
      <w:r w:rsidRPr="007A2CB7">
        <w:rPr>
          <w:i/>
          <w:iCs/>
        </w:rPr>
        <w:t>Es 34, 6</w:t>
      </w:r>
      <w:r>
        <w:rPr>
          <w:i/>
          <w:iCs/>
        </w:rPr>
        <w:t xml:space="preserve">). </w:t>
      </w:r>
    </w:p>
    <w:p w14:paraId="41C6D86C" w14:textId="77777777" w:rsidR="00546B82" w:rsidRPr="007A2CB7" w:rsidRDefault="00546B82" w:rsidP="00546B82">
      <w:pPr>
        <w:pStyle w:val="Corpotesto"/>
        <w:rPr>
          <w:i/>
          <w:iCs/>
        </w:rPr>
      </w:pPr>
      <w:r w:rsidRPr="007A2CB7">
        <w:rPr>
          <w:i/>
          <w:iCs/>
        </w:rPr>
        <w:t>Ma i leviti pianteranno le tende attorno alla Dimora della testimonianza; così la mia ira non si accenderà contro la comunità degli Israeliti. I levit</w:t>
      </w:r>
      <w:r>
        <w:rPr>
          <w:i/>
          <w:iCs/>
        </w:rPr>
        <w:t>i avranno la cura della Dimora" (</w:t>
      </w:r>
      <w:r w:rsidRPr="007A2CB7">
        <w:rPr>
          <w:i/>
          <w:iCs/>
        </w:rPr>
        <w:t>Nm 1, 53</w:t>
      </w:r>
      <w:r>
        <w:rPr>
          <w:i/>
          <w:iCs/>
        </w:rPr>
        <w:t xml:space="preserve">). </w:t>
      </w:r>
    </w:p>
    <w:p w14:paraId="04698127" w14:textId="77777777" w:rsidR="00546B82" w:rsidRPr="007A2CB7" w:rsidRDefault="00546B82" w:rsidP="00546B82">
      <w:pPr>
        <w:pStyle w:val="Corpotesto"/>
        <w:rPr>
          <w:i/>
          <w:iCs/>
        </w:rPr>
      </w:pPr>
      <w:r w:rsidRPr="007A2CB7">
        <w:rPr>
          <w:i/>
          <w:iCs/>
        </w:rPr>
        <w:t>L'ira del Signore si accese co</w:t>
      </w:r>
      <w:r>
        <w:rPr>
          <w:i/>
          <w:iCs/>
        </w:rPr>
        <w:t>ntro di loro ed Egli se ne andò (</w:t>
      </w:r>
      <w:r w:rsidRPr="007A2CB7">
        <w:rPr>
          <w:i/>
          <w:iCs/>
        </w:rPr>
        <w:t>Nm 12, 9</w:t>
      </w:r>
      <w:r>
        <w:rPr>
          <w:i/>
          <w:iCs/>
        </w:rPr>
        <w:t xml:space="preserve">). </w:t>
      </w:r>
    </w:p>
    <w:p w14:paraId="5E8C6771" w14:textId="77777777" w:rsidR="00546B82" w:rsidRPr="007A2CB7" w:rsidRDefault="00546B82" w:rsidP="00546B82">
      <w:pPr>
        <w:pStyle w:val="Corpotesto"/>
        <w:rPr>
          <w:i/>
          <w:iCs/>
        </w:rPr>
      </w:pPr>
      <w:r w:rsidRPr="007A2CB7">
        <w:rPr>
          <w:i/>
          <w:iCs/>
        </w:rPr>
        <w:t xml:space="preserve">Il Signore è lento all'ira e grande in bontà, perdona la colpa e la ribellione, ma non lascia senza punizione; castiga la colpa dei padri nei figli fino alla </w:t>
      </w:r>
      <w:r>
        <w:rPr>
          <w:i/>
          <w:iCs/>
        </w:rPr>
        <w:t>terza e alla quarta generazione (</w:t>
      </w:r>
      <w:r w:rsidRPr="007A2CB7">
        <w:rPr>
          <w:i/>
          <w:iCs/>
        </w:rPr>
        <w:t>Nm 14, 18</w:t>
      </w:r>
      <w:r>
        <w:rPr>
          <w:i/>
          <w:iCs/>
        </w:rPr>
        <w:t xml:space="preserve">). </w:t>
      </w:r>
    </w:p>
    <w:p w14:paraId="4B6955AF" w14:textId="77777777" w:rsidR="00546B82" w:rsidRPr="007A2CB7" w:rsidRDefault="00546B82" w:rsidP="00546B82">
      <w:pPr>
        <w:pStyle w:val="Corpotesto"/>
        <w:rPr>
          <w:i/>
          <w:iCs/>
        </w:rPr>
      </w:pPr>
      <w:r w:rsidRPr="007A2CB7">
        <w:rPr>
          <w:i/>
          <w:iCs/>
        </w:rPr>
        <w:t>Mosè disse ad Aronne: "Prendi l'incensiere, mettici il fuoco preso dall'altare, ponici sopra l'incenso; portalo presto in mezzo alla comunità e f</w:t>
      </w:r>
      <w:r>
        <w:rPr>
          <w:i/>
          <w:iCs/>
        </w:rPr>
        <w:t>a'</w:t>
      </w:r>
      <w:r w:rsidRPr="007A2CB7">
        <w:rPr>
          <w:i/>
          <w:iCs/>
        </w:rPr>
        <w:t xml:space="preserve"> il rito espiatorio per essi; poiché l'ira del Signore è divampata</w:t>
      </w:r>
      <w:r>
        <w:rPr>
          <w:i/>
          <w:iCs/>
        </w:rPr>
        <w:t>, il flagello è già cominciato" (</w:t>
      </w:r>
      <w:r w:rsidRPr="007A2CB7">
        <w:rPr>
          <w:i/>
          <w:iCs/>
        </w:rPr>
        <w:t>Nm 17, 11</w:t>
      </w:r>
      <w:r>
        <w:rPr>
          <w:i/>
          <w:iCs/>
        </w:rPr>
        <w:t xml:space="preserve">). </w:t>
      </w:r>
    </w:p>
    <w:p w14:paraId="2308E92D" w14:textId="77777777" w:rsidR="00546B82" w:rsidRPr="007A2CB7" w:rsidRDefault="00546B82" w:rsidP="00546B82">
      <w:pPr>
        <w:pStyle w:val="Corpotesto"/>
        <w:rPr>
          <w:i/>
          <w:iCs/>
        </w:rPr>
      </w:pPr>
      <w:r w:rsidRPr="007A2CB7">
        <w:rPr>
          <w:i/>
          <w:iCs/>
        </w:rPr>
        <w:t>Voi sarete addetti alla custodia del santuario e dell'altare, perché non vi s</w:t>
      </w:r>
      <w:r>
        <w:rPr>
          <w:i/>
          <w:iCs/>
        </w:rPr>
        <w:t>ia più ira contro gli Israeliti (</w:t>
      </w:r>
      <w:r w:rsidRPr="007A2CB7">
        <w:rPr>
          <w:i/>
          <w:iCs/>
        </w:rPr>
        <w:t>Nm 18, 5</w:t>
      </w:r>
      <w:r>
        <w:rPr>
          <w:i/>
          <w:iCs/>
        </w:rPr>
        <w:t xml:space="preserve">). </w:t>
      </w:r>
    </w:p>
    <w:p w14:paraId="27E62B95" w14:textId="77777777" w:rsidR="00546B82" w:rsidRPr="007A2CB7" w:rsidRDefault="00546B82" w:rsidP="00546B82">
      <w:pPr>
        <w:pStyle w:val="Corpotesto"/>
        <w:rPr>
          <w:i/>
          <w:iCs/>
        </w:rPr>
      </w:pPr>
      <w:r w:rsidRPr="007A2CB7">
        <w:rPr>
          <w:i/>
          <w:iCs/>
        </w:rPr>
        <w:t>Ma l'ira di Dio si accese perché egli era andato; l'angelo del Signore si pose sulla strada per ostacolarlo. Egli cavalcava l'asi</w:t>
      </w:r>
      <w:r>
        <w:rPr>
          <w:i/>
          <w:iCs/>
        </w:rPr>
        <w:t>na e aveva con sé due servitori (</w:t>
      </w:r>
      <w:r w:rsidRPr="007A2CB7">
        <w:rPr>
          <w:i/>
          <w:iCs/>
        </w:rPr>
        <w:t>Nm 22, 22</w:t>
      </w:r>
      <w:r>
        <w:rPr>
          <w:i/>
          <w:iCs/>
        </w:rPr>
        <w:t xml:space="preserve">). </w:t>
      </w:r>
    </w:p>
    <w:p w14:paraId="4422AA80" w14:textId="77777777" w:rsidR="00546B82" w:rsidRPr="007A2CB7" w:rsidRDefault="00546B82" w:rsidP="00546B82">
      <w:pPr>
        <w:pStyle w:val="Corpotesto"/>
        <w:rPr>
          <w:i/>
          <w:iCs/>
        </w:rPr>
      </w:pPr>
      <w:r w:rsidRPr="007A2CB7">
        <w:rPr>
          <w:i/>
          <w:iCs/>
        </w:rPr>
        <w:t xml:space="preserve">L'asina vide l'angelo del Signore e si accovacciò sotto Balaam; l'ira di Balaam si accese ed egli </w:t>
      </w:r>
      <w:r>
        <w:rPr>
          <w:i/>
          <w:iCs/>
        </w:rPr>
        <w:t>percosse l'asina con il bastone (</w:t>
      </w:r>
      <w:r w:rsidRPr="007A2CB7">
        <w:rPr>
          <w:i/>
          <w:iCs/>
        </w:rPr>
        <w:t>Nm 22, 27</w:t>
      </w:r>
      <w:r>
        <w:rPr>
          <w:i/>
          <w:iCs/>
        </w:rPr>
        <w:t xml:space="preserve">). </w:t>
      </w:r>
    </w:p>
    <w:p w14:paraId="00F3D342" w14:textId="77777777" w:rsidR="00546B82" w:rsidRPr="007A2CB7" w:rsidRDefault="00546B82" w:rsidP="00546B82">
      <w:pPr>
        <w:pStyle w:val="Corpotesto"/>
        <w:rPr>
          <w:i/>
          <w:iCs/>
        </w:rPr>
      </w:pPr>
      <w:r w:rsidRPr="007A2CB7">
        <w:rPr>
          <w:i/>
          <w:iCs/>
        </w:rPr>
        <w:t>Allora l'ira di Balak si accese contro Balaam; Balak batt</w:t>
      </w:r>
      <w:r>
        <w:rPr>
          <w:i/>
          <w:iCs/>
        </w:rPr>
        <w:t>é</w:t>
      </w:r>
      <w:r w:rsidRPr="007A2CB7">
        <w:rPr>
          <w:i/>
          <w:iCs/>
        </w:rPr>
        <w:t xml:space="preserve"> le mani e disse a Balaam: "Ti ho chiamato per maledire i miei nemici e tu invece per tre volte li hai benedetti!</w:t>
      </w:r>
      <w:r>
        <w:rPr>
          <w:i/>
          <w:iCs/>
        </w:rPr>
        <w:t xml:space="preserve"> (</w:t>
      </w:r>
      <w:r w:rsidRPr="007A2CB7">
        <w:rPr>
          <w:i/>
          <w:iCs/>
        </w:rPr>
        <w:t>Nm 24, 10</w:t>
      </w:r>
      <w:r>
        <w:rPr>
          <w:i/>
          <w:iCs/>
        </w:rPr>
        <w:t xml:space="preserve">). </w:t>
      </w:r>
    </w:p>
    <w:p w14:paraId="24FC4DE4" w14:textId="77777777" w:rsidR="00546B82" w:rsidRPr="007A2CB7" w:rsidRDefault="00546B82" w:rsidP="00546B82">
      <w:pPr>
        <w:pStyle w:val="Corpotesto"/>
        <w:rPr>
          <w:i/>
          <w:iCs/>
        </w:rPr>
      </w:pPr>
      <w:r w:rsidRPr="007A2CB7">
        <w:rPr>
          <w:i/>
          <w:iCs/>
        </w:rPr>
        <w:t>Israele aderì al culto di Baal-Peor e l'ira del S</w:t>
      </w:r>
      <w:r>
        <w:rPr>
          <w:i/>
          <w:iCs/>
        </w:rPr>
        <w:t>ignore si accese contro Israele (</w:t>
      </w:r>
      <w:r w:rsidRPr="007A2CB7">
        <w:rPr>
          <w:i/>
          <w:iCs/>
        </w:rPr>
        <w:t>Nm 25, 3</w:t>
      </w:r>
      <w:r>
        <w:rPr>
          <w:i/>
          <w:iCs/>
        </w:rPr>
        <w:t xml:space="preserve">). </w:t>
      </w:r>
    </w:p>
    <w:p w14:paraId="7E44DF2B" w14:textId="77777777" w:rsidR="00546B82" w:rsidRPr="007A2CB7" w:rsidRDefault="00546B82" w:rsidP="00546B82">
      <w:pPr>
        <w:pStyle w:val="Corpotesto"/>
        <w:rPr>
          <w:i/>
          <w:iCs/>
        </w:rPr>
      </w:pPr>
      <w:r w:rsidRPr="007A2CB7">
        <w:rPr>
          <w:i/>
          <w:iCs/>
        </w:rPr>
        <w:t xml:space="preserve">Il Signore disse a Mosè: "Prendi tutti i capi del popolo e </w:t>
      </w:r>
      <w:r>
        <w:rPr>
          <w:i/>
          <w:iCs/>
        </w:rPr>
        <w:t xml:space="preserve">fa’ </w:t>
      </w:r>
      <w:r w:rsidRPr="007A2CB7">
        <w:rPr>
          <w:i/>
          <w:iCs/>
        </w:rPr>
        <w:t>appendere al palo i colpevoli, davanti al Signore, al sole, perché l'ira ardente del Signore si allontani da</w:t>
      </w:r>
      <w:r>
        <w:rPr>
          <w:i/>
          <w:iCs/>
        </w:rPr>
        <w:t xml:space="preserve"> Israele" (</w:t>
      </w:r>
      <w:r w:rsidRPr="007A2CB7">
        <w:rPr>
          <w:i/>
          <w:iCs/>
        </w:rPr>
        <w:t>Nm 25, 4</w:t>
      </w:r>
      <w:r>
        <w:rPr>
          <w:i/>
          <w:iCs/>
        </w:rPr>
        <w:t xml:space="preserve">). </w:t>
      </w:r>
    </w:p>
    <w:p w14:paraId="33327AEE" w14:textId="77777777" w:rsidR="00546B82" w:rsidRPr="007A2CB7" w:rsidRDefault="00546B82" w:rsidP="00546B82">
      <w:pPr>
        <w:pStyle w:val="Corpotesto"/>
        <w:rPr>
          <w:i/>
          <w:iCs/>
        </w:rPr>
      </w:pPr>
      <w:r w:rsidRPr="007A2CB7">
        <w:rPr>
          <w:i/>
          <w:iCs/>
        </w:rPr>
        <w:t xml:space="preserve">"Pincas, figlio di Eleazaro, figlio del sacerdote Aronne, ha allontanato la mia ira dagli Israeliti, perché egli è stato animato dal mio zelo fra di loro, e io nella mia gelosia </w:t>
      </w:r>
      <w:r>
        <w:rPr>
          <w:i/>
          <w:iCs/>
        </w:rPr>
        <w:t>non ho sterminato gli Israeliti (</w:t>
      </w:r>
      <w:r w:rsidRPr="007A2CB7">
        <w:rPr>
          <w:i/>
          <w:iCs/>
        </w:rPr>
        <w:t>Nm 25, 11</w:t>
      </w:r>
      <w:r>
        <w:rPr>
          <w:i/>
          <w:iCs/>
        </w:rPr>
        <w:t xml:space="preserve">). </w:t>
      </w:r>
    </w:p>
    <w:p w14:paraId="32A2D9E6" w14:textId="77777777" w:rsidR="00546B82" w:rsidRPr="007A2CB7" w:rsidRDefault="00546B82" w:rsidP="00546B82">
      <w:pPr>
        <w:pStyle w:val="Corpotesto"/>
        <w:rPr>
          <w:i/>
          <w:iCs/>
        </w:rPr>
      </w:pPr>
      <w:r w:rsidRPr="007A2CB7">
        <w:rPr>
          <w:i/>
          <w:iCs/>
        </w:rPr>
        <w:t>Così l'ira del Signore si acce</w:t>
      </w:r>
      <w:r>
        <w:rPr>
          <w:i/>
          <w:iCs/>
        </w:rPr>
        <w:t>se in quel giorno ed egli giurò (</w:t>
      </w:r>
      <w:r w:rsidRPr="007A2CB7">
        <w:rPr>
          <w:i/>
          <w:iCs/>
        </w:rPr>
        <w:t>Nm 32, 10</w:t>
      </w:r>
      <w:r>
        <w:rPr>
          <w:i/>
          <w:iCs/>
        </w:rPr>
        <w:t xml:space="preserve">). </w:t>
      </w:r>
    </w:p>
    <w:p w14:paraId="2C8E1370" w14:textId="77777777" w:rsidR="00546B82" w:rsidRPr="007A2CB7" w:rsidRDefault="00546B82" w:rsidP="00546B82">
      <w:pPr>
        <w:pStyle w:val="Corpotesto"/>
        <w:rPr>
          <w:i/>
          <w:iCs/>
        </w:rPr>
      </w:pPr>
      <w:r w:rsidRPr="007A2CB7">
        <w:rPr>
          <w:i/>
          <w:iCs/>
        </w:rPr>
        <w:t>L'ira del Signore si accese dunque contro Israele; lo fece errare nel deserto per quarant'anni, finché fosse finita tutta la generazione che aveva ag</w:t>
      </w:r>
      <w:r>
        <w:rPr>
          <w:i/>
          <w:iCs/>
        </w:rPr>
        <w:t>ito male agli occhi del Signore (</w:t>
      </w:r>
      <w:r w:rsidRPr="007A2CB7">
        <w:rPr>
          <w:i/>
          <w:iCs/>
        </w:rPr>
        <w:t>Nm 32, 13</w:t>
      </w:r>
      <w:r>
        <w:rPr>
          <w:i/>
          <w:iCs/>
        </w:rPr>
        <w:t xml:space="preserve">). </w:t>
      </w:r>
    </w:p>
    <w:p w14:paraId="618C8315" w14:textId="77777777" w:rsidR="00546B82" w:rsidRPr="007A2CB7" w:rsidRDefault="00546B82" w:rsidP="00546B82">
      <w:pPr>
        <w:pStyle w:val="Corpotesto"/>
        <w:rPr>
          <w:i/>
          <w:iCs/>
        </w:rPr>
      </w:pPr>
      <w:r w:rsidRPr="007A2CB7">
        <w:rPr>
          <w:i/>
          <w:iCs/>
        </w:rPr>
        <w:t>Ed ecco voi sorgerete al posto dei vostri padri, razza di uomini peccatori, per aumentare ancora l</w:t>
      </w:r>
      <w:r>
        <w:rPr>
          <w:i/>
          <w:iCs/>
        </w:rPr>
        <w:t>'ira del Signore contro Israele (</w:t>
      </w:r>
      <w:r w:rsidRPr="007A2CB7">
        <w:rPr>
          <w:i/>
          <w:iCs/>
        </w:rPr>
        <w:t>Nm 32, 14</w:t>
      </w:r>
      <w:r>
        <w:rPr>
          <w:i/>
          <w:iCs/>
        </w:rPr>
        <w:t xml:space="preserve">). </w:t>
      </w:r>
    </w:p>
    <w:p w14:paraId="668D9CD6" w14:textId="77777777" w:rsidR="00546B82" w:rsidRPr="007A2CB7" w:rsidRDefault="00546B82" w:rsidP="00546B82">
      <w:pPr>
        <w:pStyle w:val="Corpotesto"/>
        <w:rPr>
          <w:i/>
          <w:iCs/>
        </w:rPr>
      </w:pPr>
      <w:r>
        <w:rPr>
          <w:i/>
          <w:iCs/>
        </w:rPr>
        <w:t xml:space="preserve">… </w:t>
      </w:r>
      <w:r w:rsidRPr="007A2CB7">
        <w:rPr>
          <w:i/>
          <w:iCs/>
        </w:rPr>
        <w:t xml:space="preserve">perché il Signore tuo Dio che sta in mezzo a te, è un Dio geloso; l'ira del Signore tuo Dio si accenderebbe contro di te </w:t>
      </w:r>
      <w:r>
        <w:rPr>
          <w:i/>
          <w:iCs/>
        </w:rPr>
        <w:t>e ti distruggerebbe dalla terra (</w:t>
      </w:r>
      <w:r w:rsidRPr="007A2CB7">
        <w:rPr>
          <w:i/>
          <w:iCs/>
        </w:rPr>
        <w:t>Dt 6, 15</w:t>
      </w:r>
      <w:r>
        <w:rPr>
          <w:i/>
          <w:iCs/>
        </w:rPr>
        <w:t xml:space="preserve">). </w:t>
      </w:r>
    </w:p>
    <w:p w14:paraId="61C6A045" w14:textId="77777777" w:rsidR="00546B82" w:rsidRPr="007A2CB7" w:rsidRDefault="00546B82" w:rsidP="00546B82">
      <w:pPr>
        <w:pStyle w:val="Corpotesto"/>
        <w:rPr>
          <w:i/>
          <w:iCs/>
        </w:rPr>
      </w:pPr>
      <w:r>
        <w:rPr>
          <w:i/>
          <w:iCs/>
        </w:rPr>
        <w:t xml:space="preserve">… </w:t>
      </w:r>
      <w:r w:rsidRPr="007A2CB7">
        <w:rPr>
          <w:i/>
          <w:iCs/>
        </w:rPr>
        <w:t>perché allontanerebbero i tuoi figli dal seguire me, per farli servire a dei stranieri, e l'ira del Signore si accenderebbe contro di voi</w:t>
      </w:r>
      <w:r>
        <w:rPr>
          <w:i/>
          <w:iCs/>
        </w:rPr>
        <w:t xml:space="preserve"> e ben presto vi distruggerebbe (</w:t>
      </w:r>
      <w:r w:rsidRPr="007A2CB7">
        <w:rPr>
          <w:i/>
          <w:iCs/>
        </w:rPr>
        <w:t>Dt 7, 4</w:t>
      </w:r>
      <w:r>
        <w:rPr>
          <w:i/>
          <w:iCs/>
        </w:rPr>
        <w:t xml:space="preserve">). </w:t>
      </w:r>
    </w:p>
    <w:p w14:paraId="1BFF71CD" w14:textId="77777777" w:rsidR="00546B82" w:rsidRPr="007A2CB7" w:rsidRDefault="00546B82" w:rsidP="00546B82">
      <w:pPr>
        <w:pStyle w:val="Corpotesto"/>
        <w:rPr>
          <w:i/>
          <w:iCs/>
        </w:rPr>
      </w:pPr>
      <w:r w:rsidRPr="007A2CB7">
        <w:rPr>
          <w:i/>
          <w:iCs/>
        </w:rPr>
        <w:t>Ricordati, non dimenticare, come hai provocato all'ira il Signore tuo Dio nel deserto. Da quando usciste dal paese d'Egitto fino al vostro arrivo in questo luogo,</w:t>
      </w:r>
      <w:r>
        <w:rPr>
          <w:i/>
          <w:iCs/>
        </w:rPr>
        <w:t xml:space="preserve"> siete stati ribelli al Signore (</w:t>
      </w:r>
      <w:r w:rsidRPr="007A2CB7">
        <w:rPr>
          <w:i/>
          <w:iCs/>
        </w:rPr>
        <w:t>Dt 9, 7</w:t>
      </w:r>
      <w:r>
        <w:rPr>
          <w:i/>
          <w:iCs/>
        </w:rPr>
        <w:t xml:space="preserve">). </w:t>
      </w:r>
    </w:p>
    <w:p w14:paraId="31BD8D2E" w14:textId="77777777" w:rsidR="00546B82" w:rsidRPr="007A2CB7" w:rsidRDefault="00546B82" w:rsidP="00546B82">
      <w:pPr>
        <w:pStyle w:val="Corpotesto"/>
        <w:rPr>
          <w:i/>
          <w:iCs/>
        </w:rPr>
      </w:pPr>
      <w:r w:rsidRPr="007A2CB7">
        <w:rPr>
          <w:i/>
          <w:iCs/>
        </w:rPr>
        <w:t>Anche sull'Oreb provocaste all'ira il Signore; il Signore si adirò contro di voi fino</w:t>
      </w:r>
      <w:r>
        <w:rPr>
          <w:i/>
          <w:iCs/>
        </w:rPr>
        <w:t xml:space="preserve"> a volere la vostra distruzione (</w:t>
      </w:r>
      <w:r w:rsidRPr="007A2CB7">
        <w:rPr>
          <w:i/>
          <w:iCs/>
        </w:rPr>
        <w:t>Dt 9, 8</w:t>
      </w:r>
      <w:r>
        <w:rPr>
          <w:i/>
          <w:iCs/>
        </w:rPr>
        <w:t xml:space="preserve">). </w:t>
      </w:r>
    </w:p>
    <w:p w14:paraId="4FDDF108" w14:textId="77777777" w:rsidR="00546B82" w:rsidRPr="007A2CB7" w:rsidRDefault="00546B82" w:rsidP="00546B82">
      <w:pPr>
        <w:pStyle w:val="Corpotesto"/>
        <w:rPr>
          <w:i/>
          <w:iCs/>
        </w:rPr>
      </w:pPr>
      <w:r w:rsidRPr="007A2CB7">
        <w:rPr>
          <w:i/>
          <w:iCs/>
        </w:rPr>
        <w:t>Io avevo paura di fronte all'ira e al furore di cui il Signore era acceso contro di voi, al punto di volervi distruggere. Ma il Signo</w:t>
      </w:r>
      <w:r>
        <w:rPr>
          <w:i/>
          <w:iCs/>
        </w:rPr>
        <w:t>re mi esaudì anche quella volta (</w:t>
      </w:r>
      <w:r w:rsidRPr="007A2CB7">
        <w:rPr>
          <w:i/>
          <w:iCs/>
        </w:rPr>
        <w:t>Dt 9, 19</w:t>
      </w:r>
      <w:r>
        <w:rPr>
          <w:i/>
          <w:iCs/>
        </w:rPr>
        <w:t xml:space="preserve">). </w:t>
      </w:r>
    </w:p>
    <w:p w14:paraId="10749926" w14:textId="77777777" w:rsidR="00546B82" w:rsidRPr="007A2CB7" w:rsidRDefault="00546B82" w:rsidP="00546B82">
      <w:pPr>
        <w:pStyle w:val="Corpotesto"/>
        <w:rPr>
          <w:i/>
          <w:iCs/>
        </w:rPr>
      </w:pPr>
      <w:r w:rsidRPr="007A2CB7">
        <w:rPr>
          <w:i/>
          <w:iCs/>
        </w:rPr>
        <w:t>Allora si accenderebbe contro di voi l'ira del Signore ed egli chiuderebbe i cieli e non vi sarebbe più pioggia e la terra non darebbe più i prodotti e voi perireste ben presto, scomparendo dalla fertile ter</w:t>
      </w:r>
      <w:r>
        <w:rPr>
          <w:i/>
          <w:iCs/>
        </w:rPr>
        <w:t>ra che il Signore sta per darvi (</w:t>
      </w:r>
      <w:r w:rsidRPr="007A2CB7">
        <w:rPr>
          <w:i/>
          <w:iCs/>
        </w:rPr>
        <w:t>Dt 11, 17</w:t>
      </w:r>
      <w:r>
        <w:rPr>
          <w:i/>
          <w:iCs/>
        </w:rPr>
        <w:t xml:space="preserve">). </w:t>
      </w:r>
    </w:p>
    <w:p w14:paraId="64240717" w14:textId="77777777" w:rsidR="00546B82" w:rsidRPr="007A2CB7" w:rsidRDefault="00546B82" w:rsidP="00546B82">
      <w:pPr>
        <w:pStyle w:val="Corpotesto"/>
        <w:rPr>
          <w:i/>
          <w:iCs/>
        </w:rPr>
      </w:pPr>
      <w:r w:rsidRPr="007A2CB7">
        <w:rPr>
          <w:i/>
          <w:iCs/>
        </w:rPr>
        <w:t>Nulla di ciò che sarà votato allo sterminio si attaccherà alle tue mani, perché il Signore desista dalla sua ira ardente, ti conceda misericordia, abbia pietà di te e ti moltiplich</w:t>
      </w:r>
      <w:r>
        <w:rPr>
          <w:i/>
          <w:iCs/>
        </w:rPr>
        <w:t>i come ha giurato ai tuoi padri (</w:t>
      </w:r>
      <w:r w:rsidRPr="007A2CB7">
        <w:rPr>
          <w:i/>
          <w:iCs/>
        </w:rPr>
        <w:t>Dt 13, 18</w:t>
      </w:r>
      <w:r>
        <w:rPr>
          <w:i/>
          <w:iCs/>
        </w:rPr>
        <w:t xml:space="preserve">). </w:t>
      </w:r>
    </w:p>
    <w:p w14:paraId="5530F7B6" w14:textId="77777777" w:rsidR="00546B82" w:rsidRPr="007A2CB7" w:rsidRDefault="00546B82" w:rsidP="00546B82">
      <w:pPr>
        <w:pStyle w:val="Corpotesto"/>
        <w:rPr>
          <w:i/>
          <w:iCs/>
        </w:rPr>
      </w:pPr>
      <w:r>
        <w:rPr>
          <w:i/>
          <w:iCs/>
        </w:rPr>
        <w:t xml:space="preserve">… </w:t>
      </w:r>
      <w:r w:rsidRPr="007A2CB7">
        <w:rPr>
          <w:i/>
          <w:iCs/>
        </w:rPr>
        <w:t xml:space="preserve">altrimenti il vendicatore del sangue, mentre l'ira gli arde in cuore, potrebbe inseguire l'omicida e, se il cammino fosse lungo, raggiungerlo e colpirlo a morte, benché non lo meritasse, non </w:t>
      </w:r>
      <w:r>
        <w:rPr>
          <w:i/>
          <w:iCs/>
        </w:rPr>
        <w:t>avendo prima odiato il compagno (</w:t>
      </w:r>
      <w:r w:rsidRPr="007A2CB7">
        <w:rPr>
          <w:i/>
          <w:iCs/>
        </w:rPr>
        <w:t>Dt 19, 6</w:t>
      </w:r>
      <w:r>
        <w:rPr>
          <w:i/>
          <w:iCs/>
        </w:rPr>
        <w:t xml:space="preserve">). </w:t>
      </w:r>
    </w:p>
    <w:p w14:paraId="529BF2B5" w14:textId="77777777" w:rsidR="00546B82" w:rsidRPr="007A2CB7" w:rsidRDefault="00546B82" w:rsidP="00546B82">
      <w:pPr>
        <w:pStyle w:val="Corpotesto"/>
        <w:rPr>
          <w:i/>
          <w:iCs/>
        </w:rPr>
      </w:pPr>
      <w:r w:rsidRPr="007A2CB7">
        <w:rPr>
          <w:i/>
          <w:iCs/>
        </w:rPr>
        <w:t>Il Signore li ha strappati dal loro suolo con ira, con furore e con grande sdegno e li ha getta</w:t>
      </w:r>
      <w:r>
        <w:rPr>
          <w:i/>
          <w:iCs/>
        </w:rPr>
        <w:t>ti in un altro paese, come oggi (</w:t>
      </w:r>
      <w:r w:rsidRPr="007A2CB7">
        <w:rPr>
          <w:i/>
          <w:iCs/>
        </w:rPr>
        <w:t>Dt 29, 27</w:t>
      </w:r>
      <w:r>
        <w:rPr>
          <w:i/>
          <w:iCs/>
        </w:rPr>
        <w:t xml:space="preserve">). </w:t>
      </w:r>
    </w:p>
    <w:p w14:paraId="43BAF1AE" w14:textId="77777777" w:rsidR="00546B82" w:rsidRPr="007A2CB7" w:rsidRDefault="00546B82" w:rsidP="00546B82">
      <w:pPr>
        <w:pStyle w:val="Corpotesto"/>
        <w:rPr>
          <w:i/>
          <w:iCs/>
        </w:rPr>
      </w:pPr>
      <w:r w:rsidRPr="007A2CB7">
        <w:rPr>
          <w:i/>
          <w:iCs/>
        </w:rPr>
        <w:t>In quel giorno, la mia ira si accenderà contro di lui; io li abbandonerò, nasconderò loro il volto e saranno divorati. Lo colpiranno malanni numerosi e angosciosi e in quel giorno dirà: Questi mali non mi hanno forse colpito per il fatto che il mio Dio non è più in mezzo a me?</w:t>
      </w:r>
      <w:r>
        <w:rPr>
          <w:i/>
          <w:iCs/>
        </w:rPr>
        <w:t xml:space="preserve"> (</w:t>
      </w:r>
      <w:r w:rsidRPr="007A2CB7">
        <w:rPr>
          <w:i/>
          <w:iCs/>
        </w:rPr>
        <w:t>Dt 31, 17</w:t>
      </w:r>
      <w:r>
        <w:rPr>
          <w:i/>
          <w:iCs/>
        </w:rPr>
        <w:t xml:space="preserve">). </w:t>
      </w:r>
    </w:p>
    <w:p w14:paraId="75D67793" w14:textId="77777777" w:rsidR="00546B82" w:rsidRPr="007A2CB7" w:rsidRDefault="00546B82" w:rsidP="00546B82">
      <w:pPr>
        <w:pStyle w:val="Corpotesto"/>
        <w:rPr>
          <w:i/>
          <w:iCs/>
        </w:rPr>
      </w:pPr>
      <w:r w:rsidRPr="007A2CB7">
        <w:rPr>
          <w:i/>
          <w:iCs/>
        </w:rPr>
        <w:t xml:space="preserve">Lo hanno fatto ingelosire con dei stranieri </w:t>
      </w:r>
      <w:r>
        <w:rPr>
          <w:i/>
          <w:iCs/>
        </w:rPr>
        <w:t>e provocato con abomini all'ira (</w:t>
      </w:r>
      <w:r w:rsidRPr="007A2CB7">
        <w:rPr>
          <w:i/>
          <w:iCs/>
        </w:rPr>
        <w:t>Dt 32, 16</w:t>
      </w:r>
      <w:r>
        <w:rPr>
          <w:i/>
          <w:iCs/>
        </w:rPr>
        <w:t xml:space="preserve">). </w:t>
      </w:r>
    </w:p>
    <w:p w14:paraId="3FB63AAA" w14:textId="77777777" w:rsidR="00546B82" w:rsidRPr="007A2CB7" w:rsidRDefault="00546B82" w:rsidP="00546B82">
      <w:pPr>
        <w:pStyle w:val="Corpotesto"/>
        <w:rPr>
          <w:i/>
          <w:iCs/>
        </w:rPr>
      </w:pPr>
      <w:r w:rsidRPr="007A2CB7">
        <w:rPr>
          <w:i/>
          <w:iCs/>
        </w:rPr>
        <w:t>Ma il Signore ha visto e ha disdegnato con i</w:t>
      </w:r>
      <w:r>
        <w:rPr>
          <w:i/>
          <w:iCs/>
        </w:rPr>
        <w:t>ra i suoi figli e le sue figlie (</w:t>
      </w:r>
      <w:r w:rsidRPr="007A2CB7">
        <w:rPr>
          <w:i/>
          <w:iCs/>
        </w:rPr>
        <w:t>Dt 32, 19</w:t>
      </w:r>
      <w:r>
        <w:rPr>
          <w:i/>
          <w:iCs/>
        </w:rPr>
        <w:t xml:space="preserve">). </w:t>
      </w:r>
    </w:p>
    <w:p w14:paraId="4CF553C3" w14:textId="77777777" w:rsidR="00546B82" w:rsidRPr="007A2CB7" w:rsidRDefault="00546B82" w:rsidP="00546B82">
      <w:pPr>
        <w:pStyle w:val="Corpotesto"/>
        <w:rPr>
          <w:i/>
          <w:iCs/>
        </w:rPr>
      </w:pPr>
      <w:r w:rsidRPr="007A2CB7">
        <w:rPr>
          <w:i/>
          <w:iCs/>
        </w:rPr>
        <w:t>Quando Acan figlio di Zerach commise un'infedeltà riguardo allo sterminio, non venne forse l'ira del Signore su tutta la comunità d'Israele sebbene fosse un individuo solo? Non dovette</w:t>
      </w:r>
      <w:r>
        <w:rPr>
          <w:i/>
          <w:iCs/>
        </w:rPr>
        <w:t xml:space="preserve"> egli morire per la sua colpa?" (</w:t>
      </w:r>
      <w:r w:rsidRPr="007A2CB7">
        <w:rPr>
          <w:i/>
          <w:iCs/>
        </w:rPr>
        <w:t>Gs 22, 20</w:t>
      </w:r>
      <w:r>
        <w:rPr>
          <w:i/>
          <w:iCs/>
        </w:rPr>
        <w:t xml:space="preserve">). </w:t>
      </w:r>
    </w:p>
    <w:p w14:paraId="7A9B4F08" w14:textId="77777777" w:rsidR="00546B82" w:rsidRPr="007A2CB7" w:rsidRDefault="00546B82" w:rsidP="00546B82">
      <w:pPr>
        <w:pStyle w:val="Corpotesto"/>
        <w:rPr>
          <w:i/>
          <w:iCs/>
        </w:rPr>
      </w:pPr>
      <w:r w:rsidRPr="007A2CB7">
        <w:rPr>
          <w:i/>
          <w:iCs/>
        </w:rPr>
        <w:t xml:space="preserve">Se trasgredite l'alleanza che il Signore vostro Dio vi ha imposta, e andate a servire altri dei e vi prostrate davanti a loro, l'ira del Signore si accenderà contro di voi e voi perirete presto, scomparendo dal </w:t>
      </w:r>
      <w:r>
        <w:rPr>
          <w:i/>
          <w:iCs/>
        </w:rPr>
        <w:t>buon paese che egli vi ha dato" (</w:t>
      </w:r>
      <w:r w:rsidRPr="007A2CB7">
        <w:rPr>
          <w:i/>
          <w:iCs/>
        </w:rPr>
        <w:t>Gs 23, 16</w:t>
      </w:r>
      <w:r>
        <w:rPr>
          <w:i/>
          <w:iCs/>
        </w:rPr>
        <w:t xml:space="preserve">). </w:t>
      </w:r>
    </w:p>
    <w:p w14:paraId="3333D507" w14:textId="77777777" w:rsidR="00546B82" w:rsidRPr="007A2CB7" w:rsidRDefault="00546B82" w:rsidP="00546B82">
      <w:pPr>
        <w:pStyle w:val="Corpotesto"/>
        <w:rPr>
          <w:i/>
          <w:iCs/>
        </w:rPr>
      </w:pPr>
      <w:r w:rsidRPr="007A2CB7">
        <w:rPr>
          <w:i/>
          <w:iCs/>
        </w:rPr>
        <w:t>Allora si accese l'ira del Signore contro Israele e li mise in mano a razziatori, che li depredarono; li vendette ai nemici che stavano loro intorno ed essi non pot</w:t>
      </w:r>
      <w:r>
        <w:rPr>
          <w:i/>
          <w:iCs/>
        </w:rPr>
        <w:t>evano più tener testa ai nemici (</w:t>
      </w:r>
      <w:r w:rsidRPr="007A2CB7">
        <w:rPr>
          <w:i/>
          <w:iCs/>
        </w:rPr>
        <w:t>Gdc 2, 14</w:t>
      </w:r>
      <w:r>
        <w:rPr>
          <w:i/>
          <w:iCs/>
        </w:rPr>
        <w:t xml:space="preserve">). </w:t>
      </w:r>
    </w:p>
    <w:p w14:paraId="66802F67" w14:textId="77777777" w:rsidR="00546B82" w:rsidRPr="007A2CB7" w:rsidRDefault="00546B82" w:rsidP="00546B82">
      <w:pPr>
        <w:pStyle w:val="Corpotesto"/>
        <w:rPr>
          <w:i/>
          <w:iCs/>
        </w:rPr>
      </w:pPr>
      <w:r w:rsidRPr="007A2CB7">
        <w:rPr>
          <w:i/>
          <w:iCs/>
        </w:rPr>
        <w:t>Perciò l'ira del Signore si accese contro Israele e disse: "</w:t>
      </w:r>
      <w:r>
        <w:rPr>
          <w:i/>
          <w:iCs/>
        </w:rPr>
        <w:t xml:space="preserve">Poiché </w:t>
      </w:r>
      <w:r w:rsidRPr="007A2CB7">
        <w:rPr>
          <w:i/>
          <w:iCs/>
        </w:rPr>
        <w:t>questa nazione ha violato l'alleanza che avevo stabilita con i loro padri e n</w:t>
      </w:r>
      <w:r>
        <w:rPr>
          <w:i/>
          <w:iCs/>
        </w:rPr>
        <w:t>on hanno obbedito alla mia voce (</w:t>
      </w:r>
      <w:r w:rsidRPr="007A2CB7">
        <w:rPr>
          <w:i/>
          <w:iCs/>
        </w:rPr>
        <w:t>Gdc 2, 20</w:t>
      </w:r>
      <w:r>
        <w:rPr>
          <w:i/>
          <w:iCs/>
        </w:rPr>
        <w:t xml:space="preserve">). </w:t>
      </w:r>
    </w:p>
    <w:p w14:paraId="5EA775A8" w14:textId="77777777" w:rsidR="00546B82" w:rsidRPr="007A2CB7" w:rsidRDefault="00546B82" w:rsidP="00546B82">
      <w:pPr>
        <w:pStyle w:val="Corpotesto"/>
        <w:rPr>
          <w:i/>
          <w:iCs/>
        </w:rPr>
      </w:pPr>
      <w:r w:rsidRPr="007A2CB7">
        <w:rPr>
          <w:i/>
          <w:iCs/>
        </w:rPr>
        <w:t>Perciò l'ira del Signore si accese contro Israele e li mise nelle mani di Cusan-Risataim, re del Paese dei due fiumi; gli Israeliti furono servi d</w:t>
      </w:r>
      <w:r>
        <w:rPr>
          <w:i/>
          <w:iCs/>
        </w:rPr>
        <w:t>i Cusan-Risataim per otto anni (</w:t>
      </w:r>
      <w:r w:rsidRPr="007A2CB7">
        <w:rPr>
          <w:i/>
          <w:iCs/>
        </w:rPr>
        <w:t>Gdc 3, 8</w:t>
      </w:r>
      <w:r>
        <w:rPr>
          <w:i/>
          <w:iCs/>
        </w:rPr>
        <w:t xml:space="preserve">). </w:t>
      </w:r>
    </w:p>
    <w:p w14:paraId="595995CE" w14:textId="77777777" w:rsidR="00546B82" w:rsidRPr="007A2CB7" w:rsidRDefault="00546B82" w:rsidP="00546B82">
      <w:pPr>
        <w:pStyle w:val="Corpotesto"/>
        <w:rPr>
          <w:i/>
          <w:iCs/>
        </w:rPr>
      </w:pPr>
      <w:r w:rsidRPr="007A2CB7">
        <w:rPr>
          <w:i/>
          <w:iCs/>
        </w:rPr>
        <w:t xml:space="preserve">Dio vi ha messo nelle mani i capi di Madian, Oreb e Zeeb; che dunque ho potuto fare io in confronto a voi?". A tali parole, la </w:t>
      </w:r>
      <w:r>
        <w:rPr>
          <w:i/>
          <w:iCs/>
        </w:rPr>
        <w:t>loro ira contro di lui si calmò (</w:t>
      </w:r>
      <w:r w:rsidRPr="007A2CB7">
        <w:rPr>
          <w:i/>
          <w:iCs/>
        </w:rPr>
        <w:t>Gdc 8, 3</w:t>
      </w:r>
      <w:r>
        <w:rPr>
          <w:i/>
          <w:iCs/>
        </w:rPr>
        <w:t xml:space="preserve">). </w:t>
      </w:r>
    </w:p>
    <w:p w14:paraId="5CD4EFA1" w14:textId="77777777" w:rsidR="00546B82" w:rsidRPr="007A2CB7" w:rsidRDefault="00546B82" w:rsidP="00546B82">
      <w:pPr>
        <w:pStyle w:val="Corpotesto"/>
        <w:rPr>
          <w:i/>
          <w:iCs/>
        </w:rPr>
      </w:pPr>
      <w:r w:rsidRPr="007A2CB7">
        <w:rPr>
          <w:i/>
          <w:iCs/>
        </w:rPr>
        <w:t>Ora Zebul, governatore della città, udite le parole di Gaal, figlio di Ebed, si accese d'ira</w:t>
      </w:r>
      <w:r>
        <w:rPr>
          <w:i/>
          <w:iCs/>
        </w:rPr>
        <w:t xml:space="preserve"> (</w:t>
      </w:r>
      <w:r w:rsidRPr="007A2CB7">
        <w:rPr>
          <w:i/>
          <w:iCs/>
        </w:rPr>
        <w:t>Gdc 9, 30</w:t>
      </w:r>
      <w:r>
        <w:rPr>
          <w:i/>
          <w:iCs/>
        </w:rPr>
        <w:t xml:space="preserve">). </w:t>
      </w:r>
    </w:p>
    <w:p w14:paraId="6FF9CDA0" w14:textId="77777777" w:rsidR="00546B82" w:rsidRPr="007A2CB7" w:rsidRDefault="00546B82" w:rsidP="00546B82">
      <w:pPr>
        <w:pStyle w:val="Corpotesto"/>
        <w:rPr>
          <w:i/>
          <w:iCs/>
        </w:rPr>
      </w:pPr>
      <w:r w:rsidRPr="007A2CB7">
        <w:rPr>
          <w:i/>
          <w:iCs/>
        </w:rPr>
        <w:t>L'ira del Signore si accese contro Israele e li mise nelle mani dei Filis</w:t>
      </w:r>
      <w:r>
        <w:rPr>
          <w:i/>
          <w:iCs/>
        </w:rPr>
        <w:t>tei e nelle mani degli Ammoniti (</w:t>
      </w:r>
      <w:r w:rsidRPr="007A2CB7">
        <w:rPr>
          <w:i/>
          <w:iCs/>
        </w:rPr>
        <w:t>Gdc 10, 7</w:t>
      </w:r>
      <w:r>
        <w:rPr>
          <w:i/>
          <w:iCs/>
        </w:rPr>
        <w:t xml:space="preserve">). </w:t>
      </w:r>
    </w:p>
    <w:p w14:paraId="5D5260AB" w14:textId="77777777" w:rsidR="00546B82" w:rsidRPr="007A2CB7" w:rsidRDefault="00546B82" w:rsidP="00546B82">
      <w:pPr>
        <w:pStyle w:val="Corpotesto"/>
        <w:rPr>
          <w:i/>
          <w:iCs/>
        </w:rPr>
      </w:pPr>
      <w:r w:rsidRPr="007A2CB7">
        <w:rPr>
          <w:i/>
          <w:iCs/>
        </w:rPr>
        <w:t>Allora lo spirito del Signore lo investì ed egli scese ad Ascalon; vi uccise trenta uomini, prese le loro spoglie e diede le mute di vesti a quelli che avevano spiegato l'indovinello. Poi acceso d'ira, risalì a casa di suo padre</w:t>
      </w:r>
      <w:r>
        <w:rPr>
          <w:i/>
          <w:iCs/>
        </w:rPr>
        <w:t xml:space="preserve"> (</w:t>
      </w:r>
      <w:r w:rsidRPr="007A2CB7">
        <w:rPr>
          <w:i/>
          <w:iCs/>
        </w:rPr>
        <w:t>Gdc 14, 19</w:t>
      </w:r>
      <w:r>
        <w:rPr>
          <w:i/>
          <w:iCs/>
        </w:rPr>
        <w:t xml:space="preserve">). </w:t>
      </w:r>
    </w:p>
    <w:p w14:paraId="3C536F8A" w14:textId="77777777" w:rsidR="00546B82" w:rsidRPr="007A2CB7" w:rsidRDefault="00546B82" w:rsidP="00546B82">
      <w:pPr>
        <w:pStyle w:val="Corpotesto"/>
        <w:rPr>
          <w:i/>
          <w:iCs/>
        </w:rPr>
      </w:pPr>
      <w:r w:rsidRPr="007A2CB7">
        <w:rPr>
          <w:i/>
          <w:iCs/>
        </w:rPr>
        <w:t>Giònata si alzò dalla tavola acceso d'ira e non volle prendere cibo in quel secondo giorno della luna nuova. Era rattristato per riguardo a Davide perchè</w:t>
      </w:r>
      <w:r>
        <w:rPr>
          <w:i/>
          <w:iCs/>
        </w:rPr>
        <w:t xml:space="preserve"> suo padre ne violava i diritti (</w:t>
      </w:r>
      <w:r w:rsidRPr="007A2CB7">
        <w:rPr>
          <w:i/>
          <w:iCs/>
        </w:rPr>
        <w:t>1Sam 20, 34</w:t>
      </w:r>
      <w:r>
        <w:rPr>
          <w:i/>
          <w:iCs/>
        </w:rPr>
        <w:t xml:space="preserve">). </w:t>
      </w:r>
    </w:p>
    <w:p w14:paraId="67EADECB" w14:textId="77777777" w:rsidR="00546B82" w:rsidRPr="007A2CB7" w:rsidRDefault="00546B82" w:rsidP="00546B82">
      <w:pPr>
        <w:pStyle w:val="Corpotesto"/>
        <w:rPr>
          <w:i/>
          <w:iCs/>
        </w:rPr>
      </w:pPr>
      <w:r>
        <w:rPr>
          <w:i/>
          <w:iCs/>
        </w:rPr>
        <w:t xml:space="preserve">… </w:t>
      </w:r>
      <w:r w:rsidRPr="007A2CB7">
        <w:rPr>
          <w:i/>
          <w:iCs/>
        </w:rPr>
        <w:t xml:space="preserve">poiché non hai ascoltato il comando del Signore e non hai dato effetto alla sua ira contro Amalek, per questo il Signore ti ha trattato oggi in questo </w:t>
      </w:r>
      <w:r>
        <w:rPr>
          <w:i/>
          <w:iCs/>
        </w:rPr>
        <w:t>modo (</w:t>
      </w:r>
      <w:r w:rsidRPr="007A2CB7">
        <w:rPr>
          <w:i/>
          <w:iCs/>
        </w:rPr>
        <w:t>1Sam 28, 18</w:t>
      </w:r>
      <w:r>
        <w:rPr>
          <w:i/>
          <w:iCs/>
        </w:rPr>
        <w:t xml:space="preserve">). </w:t>
      </w:r>
    </w:p>
    <w:p w14:paraId="3871ED89" w14:textId="77777777" w:rsidR="00546B82" w:rsidRPr="007A2CB7" w:rsidRDefault="00546B82" w:rsidP="00546B82">
      <w:pPr>
        <w:pStyle w:val="Corpotesto"/>
        <w:rPr>
          <w:i/>
          <w:iCs/>
        </w:rPr>
      </w:pPr>
      <w:r w:rsidRPr="007A2CB7">
        <w:rPr>
          <w:i/>
          <w:iCs/>
        </w:rPr>
        <w:t xml:space="preserve">L'ira del Signore si accese contro Uzza; Dio lo percosse per la sua colpa ed egli morì </w:t>
      </w:r>
      <w:r>
        <w:rPr>
          <w:i/>
          <w:iCs/>
        </w:rPr>
        <w:t>sul posto, presso l'arca di Dio (</w:t>
      </w:r>
      <w:r w:rsidRPr="007A2CB7">
        <w:rPr>
          <w:i/>
          <w:iCs/>
        </w:rPr>
        <w:t>2Sam 6, 7</w:t>
      </w:r>
      <w:r>
        <w:rPr>
          <w:i/>
          <w:iCs/>
        </w:rPr>
        <w:t xml:space="preserve">). </w:t>
      </w:r>
    </w:p>
    <w:p w14:paraId="05B267CE" w14:textId="77777777" w:rsidR="00546B82" w:rsidRPr="007A2CB7" w:rsidRDefault="00546B82" w:rsidP="00546B82">
      <w:pPr>
        <w:pStyle w:val="Corpotesto"/>
        <w:rPr>
          <w:i/>
          <w:iCs/>
        </w:rPr>
      </w:pPr>
      <w:r w:rsidRPr="007A2CB7">
        <w:rPr>
          <w:i/>
          <w:iCs/>
        </w:rPr>
        <w:t>L'ira di Davide si scatenò contro quell'uomo e disse a Natan: "Per la vita del Signore, chi ha fatto quest</w:t>
      </w:r>
      <w:r>
        <w:rPr>
          <w:i/>
          <w:iCs/>
        </w:rPr>
        <w:t>o merita la morte (</w:t>
      </w:r>
      <w:r w:rsidRPr="007A2CB7">
        <w:rPr>
          <w:i/>
          <w:iCs/>
        </w:rPr>
        <w:t>2Sam 12, 5</w:t>
      </w:r>
      <w:r>
        <w:rPr>
          <w:i/>
          <w:iCs/>
        </w:rPr>
        <w:t xml:space="preserve">). </w:t>
      </w:r>
    </w:p>
    <w:p w14:paraId="284504CE" w14:textId="77777777" w:rsidR="00546B82" w:rsidRPr="007A2CB7" w:rsidRDefault="00546B82" w:rsidP="00546B82">
      <w:pPr>
        <w:pStyle w:val="Corpotesto"/>
        <w:rPr>
          <w:i/>
          <w:iCs/>
        </w:rPr>
      </w:pPr>
      <w:r w:rsidRPr="007A2CB7">
        <w:rPr>
          <w:i/>
          <w:iCs/>
        </w:rPr>
        <w:t>Seraià era scriba; Zadok ed Ebiatàr erano sacerdoti e anche Ira lo</w:t>
      </w:r>
      <w:r>
        <w:rPr>
          <w:i/>
          <w:iCs/>
        </w:rPr>
        <w:t xml:space="preserve"> Iairita era ministro di Davide (</w:t>
      </w:r>
      <w:r w:rsidRPr="007A2CB7">
        <w:rPr>
          <w:i/>
          <w:iCs/>
        </w:rPr>
        <w:t>2Sam 20, 25</w:t>
      </w:r>
      <w:r>
        <w:rPr>
          <w:i/>
          <w:iCs/>
        </w:rPr>
        <w:t xml:space="preserve">). </w:t>
      </w:r>
    </w:p>
    <w:p w14:paraId="7AD62ACC" w14:textId="77777777" w:rsidR="00546B82" w:rsidRPr="007A2CB7" w:rsidRDefault="00546B82" w:rsidP="00546B82">
      <w:pPr>
        <w:pStyle w:val="Corpotesto"/>
        <w:rPr>
          <w:i/>
          <w:iCs/>
        </w:rPr>
      </w:pPr>
      <w:r w:rsidRPr="007A2CB7">
        <w:rPr>
          <w:i/>
          <w:iCs/>
        </w:rPr>
        <w:t>Apparvero le profondità marine; si scoprirono le basi del mondo, come effetto della tua minaccia, Signore, del so</w:t>
      </w:r>
      <w:r>
        <w:rPr>
          <w:i/>
          <w:iCs/>
        </w:rPr>
        <w:t>ffio violento della tua ira (</w:t>
      </w:r>
      <w:r w:rsidRPr="007A2CB7">
        <w:rPr>
          <w:i/>
          <w:iCs/>
        </w:rPr>
        <w:t>2Sam 22, 16</w:t>
      </w:r>
      <w:r>
        <w:rPr>
          <w:i/>
          <w:iCs/>
        </w:rPr>
        <w:t xml:space="preserve">). </w:t>
      </w:r>
    </w:p>
    <w:p w14:paraId="0534DDC2" w14:textId="77777777" w:rsidR="00546B82" w:rsidRPr="007A2CB7" w:rsidRDefault="00546B82" w:rsidP="00546B82">
      <w:pPr>
        <w:pStyle w:val="Corpotesto"/>
        <w:rPr>
          <w:i/>
          <w:iCs/>
        </w:rPr>
      </w:pPr>
      <w:r w:rsidRPr="007A2CB7">
        <w:rPr>
          <w:i/>
          <w:iCs/>
        </w:rPr>
        <w:t>Allora prese il figlio primogenito, che doveva regnare al suo posto, e l'offrì in olocausto sulle mura. Si scatenò una grande ira contro gli Israeliti, che si allontanarono da lui</w:t>
      </w:r>
      <w:r>
        <w:rPr>
          <w:i/>
          <w:iCs/>
        </w:rPr>
        <w:t xml:space="preserve"> e tornarono nella loro regione (</w:t>
      </w:r>
      <w:r w:rsidRPr="007A2CB7">
        <w:rPr>
          <w:i/>
          <w:iCs/>
        </w:rPr>
        <w:t>2Re 3, 27</w:t>
      </w:r>
      <w:r>
        <w:rPr>
          <w:i/>
          <w:iCs/>
        </w:rPr>
        <w:t xml:space="preserve">). </w:t>
      </w:r>
    </w:p>
    <w:p w14:paraId="582C0283" w14:textId="77777777" w:rsidR="00546B82" w:rsidRPr="007A2CB7" w:rsidRDefault="00546B82" w:rsidP="00546B82">
      <w:pPr>
        <w:pStyle w:val="Corpotesto"/>
        <w:rPr>
          <w:i/>
          <w:iCs/>
        </w:rPr>
      </w:pPr>
      <w:r w:rsidRPr="007A2CB7">
        <w:rPr>
          <w:i/>
          <w:iCs/>
        </w:rPr>
        <w:t xml:space="preserve">L'ira del Signore divampò contro Israele e li mise nelle mani di Cazael re di Aram e di Ben-Adad figlio </w:t>
      </w:r>
      <w:r>
        <w:rPr>
          <w:i/>
          <w:iCs/>
        </w:rPr>
        <w:t>di Cazael, per tutto quel tempo (</w:t>
      </w:r>
      <w:r w:rsidRPr="007A2CB7">
        <w:rPr>
          <w:i/>
          <w:iCs/>
        </w:rPr>
        <w:t>2Re 13, 3</w:t>
      </w:r>
      <w:r>
        <w:rPr>
          <w:i/>
          <w:iCs/>
        </w:rPr>
        <w:t xml:space="preserve">). </w:t>
      </w:r>
    </w:p>
    <w:p w14:paraId="2B694DC8" w14:textId="77777777" w:rsidR="00546B82" w:rsidRPr="007A2CB7" w:rsidRDefault="00546B82" w:rsidP="00546B82">
      <w:pPr>
        <w:pStyle w:val="Corpotesto"/>
        <w:rPr>
          <w:i/>
          <w:iCs/>
        </w:rPr>
      </w:pPr>
      <w:r w:rsidRPr="007A2CB7">
        <w:rPr>
          <w:i/>
          <w:iCs/>
        </w:rPr>
        <w:t>Tuttavia il Signore non attenuò l'ardore della sua grande ira, che era divampata contro Giuda a causa di t</w:t>
      </w:r>
      <w:r>
        <w:rPr>
          <w:i/>
          <w:iCs/>
        </w:rPr>
        <w:t>utte le provocazioni di Manasse (</w:t>
      </w:r>
      <w:r w:rsidRPr="007A2CB7">
        <w:rPr>
          <w:i/>
          <w:iCs/>
        </w:rPr>
        <w:t>2Re 23, 26</w:t>
      </w:r>
      <w:r>
        <w:rPr>
          <w:i/>
          <w:iCs/>
        </w:rPr>
        <w:t xml:space="preserve">). </w:t>
      </w:r>
    </w:p>
    <w:p w14:paraId="01D9C49B" w14:textId="77777777" w:rsidR="00546B82" w:rsidRPr="007A2CB7" w:rsidRDefault="00546B82" w:rsidP="00546B82">
      <w:pPr>
        <w:pStyle w:val="Corpotesto"/>
        <w:rPr>
          <w:i/>
          <w:iCs/>
        </w:rPr>
      </w:pPr>
      <w:r w:rsidRPr="007A2CB7">
        <w:rPr>
          <w:i/>
          <w:iCs/>
        </w:rPr>
        <w:t>Ciò accadde in Gerusalemme e in Giuda a causa dell'ira del Signore, tanto che infine li allontanò da sé. Sedecìa po</w:t>
      </w:r>
      <w:r>
        <w:rPr>
          <w:i/>
          <w:iCs/>
        </w:rPr>
        <w:t>i si ribellò al re di Babilonia (</w:t>
      </w:r>
      <w:r w:rsidRPr="007A2CB7">
        <w:rPr>
          <w:i/>
          <w:iCs/>
        </w:rPr>
        <w:t>2Re 24, 20</w:t>
      </w:r>
      <w:r>
        <w:rPr>
          <w:i/>
          <w:iCs/>
        </w:rPr>
        <w:t xml:space="preserve">). </w:t>
      </w:r>
    </w:p>
    <w:p w14:paraId="1A5824B6" w14:textId="77777777" w:rsidR="00546B82" w:rsidRPr="007A2CB7" w:rsidRDefault="00546B82" w:rsidP="00546B82">
      <w:pPr>
        <w:pStyle w:val="Corpotesto"/>
        <w:rPr>
          <w:i/>
          <w:iCs/>
        </w:rPr>
      </w:pPr>
      <w:r w:rsidRPr="007A2CB7">
        <w:rPr>
          <w:i/>
          <w:iCs/>
        </w:rPr>
        <w:t>Ma l'ira del Signore divampò contro Uzza e lo colpì perché aveva steso la mano sull'arca. Così egli morì lì davanti a Dio</w:t>
      </w:r>
      <w:r>
        <w:rPr>
          <w:i/>
          <w:iCs/>
        </w:rPr>
        <w:t xml:space="preserve"> (</w:t>
      </w:r>
      <w:r w:rsidRPr="007A2CB7">
        <w:rPr>
          <w:i/>
          <w:iCs/>
        </w:rPr>
        <w:t>1Cr 13, 10</w:t>
      </w:r>
      <w:r>
        <w:rPr>
          <w:i/>
          <w:iCs/>
        </w:rPr>
        <w:t xml:space="preserve">). </w:t>
      </w:r>
    </w:p>
    <w:p w14:paraId="428508A6" w14:textId="77777777" w:rsidR="00546B82" w:rsidRPr="007A2CB7" w:rsidRDefault="00546B82" w:rsidP="00546B82">
      <w:pPr>
        <w:pStyle w:val="Corpotesto"/>
        <w:rPr>
          <w:i/>
          <w:iCs/>
        </w:rPr>
      </w:pPr>
      <w:r w:rsidRPr="007A2CB7">
        <w:rPr>
          <w:i/>
          <w:iCs/>
        </w:rPr>
        <w:t>Davide si rattristò, perché il Signore era sceso con ira contro Uzza e chiamò quel luogo</w:t>
      </w:r>
      <w:r>
        <w:rPr>
          <w:i/>
          <w:iCs/>
        </w:rPr>
        <w:t xml:space="preserve"> Perez-Uzza, nome ancora in uso (</w:t>
      </w:r>
      <w:r w:rsidRPr="007A2CB7">
        <w:rPr>
          <w:i/>
          <w:iCs/>
        </w:rPr>
        <w:t>1Cr 13, 11</w:t>
      </w:r>
      <w:r>
        <w:rPr>
          <w:i/>
          <w:iCs/>
        </w:rPr>
        <w:t xml:space="preserve">). </w:t>
      </w:r>
    </w:p>
    <w:p w14:paraId="04A9B16F" w14:textId="77777777" w:rsidR="00546B82" w:rsidRPr="007A2CB7" w:rsidRDefault="00546B82" w:rsidP="00546B82">
      <w:pPr>
        <w:pStyle w:val="Corpotesto"/>
        <w:rPr>
          <w:i/>
          <w:iCs/>
        </w:rPr>
      </w:pPr>
      <w:r w:rsidRPr="007A2CB7">
        <w:rPr>
          <w:i/>
          <w:iCs/>
        </w:rPr>
        <w:t>Ioab figlio di Zeruià aveva cominciato il censimento, ma non lo terminò; proprio per esso si scatenò l'ira su Israele. Questo censimento non fu registrato nel libro delle Cronache de</w:t>
      </w:r>
      <w:r>
        <w:rPr>
          <w:i/>
          <w:iCs/>
        </w:rPr>
        <w:t>l re Davide (</w:t>
      </w:r>
      <w:r w:rsidRPr="007A2CB7">
        <w:rPr>
          <w:i/>
          <w:iCs/>
        </w:rPr>
        <w:t>1Cr 27, 24</w:t>
      </w:r>
      <w:r>
        <w:rPr>
          <w:i/>
          <w:iCs/>
        </w:rPr>
        <w:t xml:space="preserve">). </w:t>
      </w:r>
    </w:p>
    <w:p w14:paraId="7D089CBA" w14:textId="77777777" w:rsidR="00546B82" w:rsidRPr="007A2CB7" w:rsidRDefault="00546B82" w:rsidP="00546B82">
      <w:pPr>
        <w:pStyle w:val="Corpotesto"/>
        <w:rPr>
          <w:i/>
          <w:iCs/>
        </w:rPr>
      </w:pPr>
      <w:r w:rsidRPr="007A2CB7">
        <w:rPr>
          <w:i/>
          <w:iCs/>
        </w:rPr>
        <w:t xml:space="preserve">Poiché si erano umiliati, il Signore parlò a Semaia: "Si sono umiliati e io non li distruggerò. Anzi concederò loro la liberazione fra poco; la mia ira non si rovescerà su </w:t>
      </w:r>
      <w:r>
        <w:rPr>
          <w:i/>
          <w:iCs/>
        </w:rPr>
        <w:t>Gerusalemme per mezzo di Sisach (</w:t>
      </w:r>
      <w:r w:rsidRPr="007A2CB7">
        <w:rPr>
          <w:i/>
          <w:iCs/>
        </w:rPr>
        <w:t>2Cr 12, 7</w:t>
      </w:r>
      <w:r>
        <w:rPr>
          <w:i/>
          <w:iCs/>
        </w:rPr>
        <w:t xml:space="preserve">). </w:t>
      </w:r>
    </w:p>
    <w:p w14:paraId="4E718E9F" w14:textId="77777777" w:rsidR="00546B82" w:rsidRPr="007A2CB7" w:rsidRDefault="00546B82" w:rsidP="00546B82">
      <w:pPr>
        <w:pStyle w:val="Corpotesto"/>
        <w:rPr>
          <w:i/>
          <w:iCs/>
        </w:rPr>
      </w:pPr>
      <w:r w:rsidRPr="007A2CB7">
        <w:rPr>
          <w:i/>
          <w:iCs/>
        </w:rPr>
        <w:t>Costoro trascurarono il tempio del Signore Dio dei loro padri, per venerare i pali sacri e gli idoli. Per questa loro colpa si scatenò l'ira d</w:t>
      </w:r>
      <w:r>
        <w:rPr>
          <w:i/>
          <w:iCs/>
        </w:rPr>
        <w:t>i Dio su Giuda e su Gerusalemme (</w:t>
      </w:r>
      <w:r w:rsidRPr="007A2CB7">
        <w:rPr>
          <w:i/>
          <w:iCs/>
        </w:rPr>
        <w:t>2Cr 24, 18</w:t>
      </w:r>
      <w:r>
        <w:rPr>
          <w:i/>
          <w:iCs/>
        </w:rPr>
        <w:t xml:space="preserve">). </w:t>
      </w:r>
    </w:p>
    <w:p w14:paraId="757937C2" w14:textId="77777777" w:rsidR="00546B82" w:rsidRPr="007A2CB7" w:rsidRDefault="00546B82" w:rsidP="00546B82">
      <w:pPr>
        <w:pStyle w:val="Corpotesto"/>
        <w:rPr>
          <w:i/>
          <w:iCs/>
        </w:rPr>
      </w:pPr>
      <w:r w:rsidRPr="007A2CB7">
        <w:rPr>
          <w:i/>
          <w:iCs/>
        </w:rPr>
        <w:t>Amazia congedò la schiera venuta a lui da Efraim perché se ne tornasse a casa; ma la loro ira divampò contro Giuda; tornar</w:t>
      </w:r>
      <w:r>
        <w:rPr>
          <w:i/>
          <w:iCs/>
        </w:rPr>
        <w:t>ono a casa loro pieni di sdegno (</w:t>
      </w:r>
      <w:r w:rsidRPr="007A2CB7">
        <w:rPr>
          <w:i/>
          <w:iCs/>
        </w:rPr>
        <w:t>2Cr 25, 10</w:t>
      </w:r>
      <w:r>
        <w:rPr>
          <w:i/>
          <w:iCs/>
        </w:rPr>
        <w:t xml:space="preserve">). </w:t>
      </w:r>
    </w:p>
    <w:p w14:paraId="465D110D" w14:textId="77777777" w:rsidR="00546B82" w:rsidRPr="007A2CB7" w:rsidRDefault="00546B82" w:rsidP="00546B82">
      <w:pPr>
        <w:pStyle w:val="Corpotesto"/>
        <w:rPr>
          <w:i/>
          <w:iCs/>
        </w:rPr>
      </w:pPr>
      <w:r w:rsidRPr="007A2CB7">
        <w:rPr>
          <w:i/>
          <w:iCs/>
        </w:rPr>
        <w:t>Perciò l'ira del Signore divampò contro Amazia; gli mandò un profeta che gli disse: "Perché ti sei rivolto a dei che non sono stati capace di liberare il loro popolo dalla t</w:t>
      </w:r>
      <w:r>
        <w:rPr>
          <w:i/>
          <w:iCs/>
        </w:rPr>
        <w:t>ua mano?" (</w:t>
      </w:r>
      <w:r w:rsidRPr="007A2CB7">
        <w:rPr>
          <w:i/>
          <w:iCs/>
        </w:rPr>
        <w:t>2Cr 25, 15</w:t>
      </w:r>
      <w:r>
        <w:rPr>
          <w:i/>
          <w:iCs/>
        </w:rPr>
        <w:t xml:space="preserve">). </w:t>
      </w:r>
    </w:p>
    <w:p w14:paraId="7B63F80F" w14:textId="77777777" w:rsidR="00546B82" w:rsidRPr="007A2CB7" w:rsidRDefault="00546B82" w:rsidP="00546B82">
      <w:pPr>
        <w:pStyle w:val="Corpotesto"/>
        <w:rPr>
          <w:i/>
          <w:iCs/>
        </w:rPr>
      </w:pPr>
      <w:r w:rsidRPr="007A2CB7">
        <w:rPr>
          <w:i/>
          <w:iCs/>
        </w:rPr>
        <w:t>Ora ascoltatemi e rimandate i prigionieri, che avete catturati in mezzo ai vostri fratelli, perché altrimenti l'ira ardente</w:t>
      </w:r>
      <w:r>
        <w:rPr>
          <w:i/>
          <w:iCs/>
        </w:rPr>
        <w:t xml:space="preserve"> del Signore ricadrà su di voi" (</w:t>
      </w:r>
      <w:r w:rsidRPr="007A2CB7">
        <w:rPr>
          <w:i/>
          <w:iCs/>
        </w:rPr>
        <w:t>2Cr 28, 11</w:t>
      </w:r>
      <w:r>
        <w:rPr>
          <w:i/>
          <w:iCs/>
        </w:rPr>
        <w:t xml:space="preserve">). </w:t>
      </w:r>
    </w:p>
    <w:p w14:paraId="45305D92" w14:textId="77777777" w:rsidR="00546B82" w:rsidRPr="007A2CB7" w:rsidRDefault="00546B82" w:rsidP="00546B82">
      <w:pPr>
        <w:pStyle w:val="Corpotesto"/>
        <w:rPr>
          <w:i/>
          <w:iCs/>
        </w:rPr>
      </w:pPr>
      <w:r>
        <w:rPr>
          <w:i/>
          <w:iCs/>
        </w:rPr>
        <w:t xml:space="preserve">… </w:t>
      </w:r>
      <w:r w:rsidRPr="007A2CB7">
        <w:rPr>
          <w:i/>
          <w:iCs/>
        </w:rPr>
        <w:t xml:space="preserve">dicendo loro: "Non portate qui i prigionieri, perché su di noi pesa già una colpa nei riguardi del Signore. Voi intendete aumentare il numero dei nostri peccati e delle nostre colpe, mentre la nostra colpa è già grande e su </w:t>
      </w:r>
      <w:r>
        <w:rPr>
          <w:i/>
          <w:iCs/>
        </w:rPr>
        <w:t>Israele incombe un'ira ardente" (</w:t>
      </w:r>
      <w:r w:rsidRPr="007A2CB7">
        <w:rPr>
          <w:i/>
          <w:iCs/>
        </w:rPr>
        <w:t>2Cr 28, 13</w:t>
      </w:r>
      <w:r>
        <w:rPr>
          <w:i/>
          <w:iCs/>
        </w:rPr>
        <w:t xml:space="preserve">). </w:t>
      </w:r>
    </w:p>
    <w:p w14:paraId="6B828945" w14:textId="77777777" w:rsidR="00546B82" w:rsidRPr="007A2CB7" w:rsidRDefault="00546B82" w:rsidP="00546B82">
      <w:pPr>
        <w:pStyle w:val="Corpotesto"/>
        <w:rPr>
          <w:i/>
          <w:iCs/>
        </w:rPr>
      </w:pPr>
      <w:r w:rsidRPr="007A2CB7">
        <w:rPr>
          <w:i/>
          <w:iCs/>
        </w:rPr>
        <w:t>Perciò l'ira del Signore si è riversata su Giuda e su Gerusalemme ed egli ha reso gli abitanti oggetto di terrore, di stupore e di scherno, come potet</w:t>
      </w:r>
      <w:r>
        <w:rPr>
          <w:i/>
          <w:iCs/>
        </w:rPr>
        <w:t>e constatare con i vostri occhi (</w:t>
      </w:r>
      <w:r w:rsidRPr="007A2CB7">
        <w:rPr>
          <w:i/>
          <w:iCs/>
        </w:rPr>
        <w:t>2Cr 29, 8</w:t>
      </w:r>
      <w:r>
        <w:rPr>
          <w:i/>
          <w:iCs/>
        </w:rPr>
        <w:t xml:space="preserve">). </w:t>
      </w:r>
    </w:p>
    <w:p w14:paraId="09D9171A" w14:textId="77777777" w:rsidR="00546B82" w:rsidRPr="007A2CB7" w:rsidRDefault="00546B82" w:rsidP="00546B82">
      <w:pPr>
        <w:pStyle w:val="Corpotesto"/>
        <w:rPr>
          <w:i/>
          <w:iCs/>
        </w:rPr>
      </w:pPr>
      <w:r w:rsidRPr="007A2CB7">
        <w:rPr>
          <w:i/>
          <w:iCs/>
        </w:rPr>
        <w:t>Ora io ho deciso di concludere un'alleanza con il Signore, Dio di Israele, perché si allontani da noi la sua ira a</w:t>
      </w:r>
      <w:r>
        <w:rPr>
          <w:i/>
          <w:iCs/>
        </w:rPr>
        <w:t>rdente (</w:t>
      </w:r>
      <w:r w:rsidRPr="007A2CB7">
        <w:rPr>
          <w:i/>
          <w:iCs/>
        </w:rPr>
        <w:t>2Cr 29, 10</w:t>
      </w:r>
      <w:r>
        <w:rPr>
          <w:i/>
          <w:iCs/>
        </w:rPr>
        <w:t xml:space="preserve">). </w:t>
      </w:r>
    </w:p>
    <w:p w14:paraId="6857FDCF" w14:textId="77777777" w:rsidR="00546B82" w:rsidRPr="007A2CB7" w:rsidRDefault="00546B82" w:rsidP="00546B82">
      <w:pPr>
        <w:pStyle w:val="Corpotesto"/>
        <w:rPr>
          <w:i/>
          <w:iCs/>
        </w:rPr>
      </w:pPr>
      <w:r w:rsidRPr="007A2CB7">
        <w:rPr>
          <w:i/>
          <w:iCs/>
        </w:rPr>
        <w:t>Ora non siate di dura cervice come i vostri padri, date la mano al Signore, venite nel santuario che egli ha santificato per sempre. Servite il Signore vostro Dio e si allont</w:t>
      </w:r>
      <w:r>
        <w:rPr>
          <w:i/>
          <w:iCs/>
        </w:rPr>
        <w:t>anerà da voi la sua ira ardente (</w:t>
      </w:r>
      <w:r w:rsidRPr="007A2CB7">
        <w:rPr>
          <w:i/>
          <w:iCs/>
        </w:rPr>
        <w:t>2Cr 30, 8</w:t>
      </w:r>
      <w:r>
        <w:rPr>
          <w:i/>
          <w:iCs/>
        </w:rPr>
        <w:t xml:space="preserve">). </w:t>
      </w:r>
    </w:p>
    <w:p w14:paraId="12B0E557" w14:textId="77777777" w:rsidR="00546B82" w:rsidRPr="007A2CB7" w:rsidRDefault="00546B82" w:rsidP="00546B82">
      <w:pPr>
        <w:pStyle w:val="Corpotesto"/>
        <w:rPr>
          <w:i/>
          <w:iCs/>
        </w:rPr>
      </w:pPr>
      <w:r w:rsidRPr="007A2CB7">
        <w:rPr>
          <w:i/>
          <w:iCs/>
        </w:rPr>
        <w:t>Ma la riconoscenza di Ezechia non fu proporzionata al beneficio, perché il suo cuore si era insuperbito; per questo su di lui, su Giuda e su Geru</w:t>
      </w:r>
      <w:r>
        <w:rPr>
          <w:i/>
          <w:iCs/>
        </w:rPr>
        <w:t>salemme si riversò l'ira divina (</w:t>
      </w:r>
      <w:r w:rsidRPr="007A2CB7">
        <w:rPr>
          <w:i/>
          <w:iCs/>
        </w:rPr>
        <w:t>2Cr 32, 25</w:t>
      </w:r>
      <w:r>
        <w:rPr>
          <w:i/>
          <w:iCs/>
        </w:rPr>
        <w:t xml:space="preserve">). </w:t>
      </w:r>
    </w:p>
    <w:p w14:paraId="275AE6BD" w14:textId="77777777" w:rsidR="00546B82" w:rsidRPr="007A2CB7" w:rsidRDefault="00546B82" w:rsidP="00546B82">
      <w:pPr>
        <w:pStyle w:val="Corpotesto"/>
        <w:rPr>
          <w:i/>
          <w:iCs/>
        </w:rPr>
      </w:pPr>
      <w:r w:rsidRPr="007A2CB7">
        <w:rPr>
          <w:i/>
          <w:iCs/>
        </w:rPr>
        <w:t>Tuttavia Ezechia si umiliò della superbia del suo cuore e a lui si associarono gli abitanti di Gerusalemme; per questo l'ira del Signore non si abbatt</w:t>
      </w:r>
      <w:r>
        <w:rPr>
          <w:i/>
          <w:iCs/>
        </w:rPr>
        <w:t>é</w:t>
      </w:r>
      <w:r w:rsidRPr="007A2CB7">
        <w:rPr>
          <w:i/>
          <w:iCs/>
        </w:rPr>
        <w:t xml:space="preserve"> su di es</w:t>
      </w:r>
      <w:r>
        <w:rPr>
          <w:i/>
          <w:iCs/>
        </w:rPr>
        <w:t>si finché Ezechia restò in vita (</w:t>
      </w:r>
      <w:r w:rsidRPr="007A2CB7">
        <w:rPr>
          <w:i/>
          <w:iCs/>
        </w:rPr>
        <w:t>2Cr 32, 26</w:t>
      </w:r>
      <w:r>
        <w:rPr>
          <w:i/>
          <w:iCs/>
        </w:rPr>
        <w:t xml:space="preserve">). </w:t>
      </w:r>
    </w:p>
    <w:p w14:paraId="6552B9F9" w14:textId="77777777" w:rsidR="00546B82" w:rsidRPr="007A2CB7" w:rsidRDefault="00546B82" w:rsidP="00546B82">
      <w:pPr>
        <w:pStyle w:val="Corpotesto"/>
        <w:rPr>
          <w:i/>
          <w:iCs/>
        </w:rPr>
      </w:pPr>
      <w:r w:rsidRPr="007A2CB7">
        <w:rPr>
          <w:i/>
          <w:iCs/>
        </w:rPr>
        <w:t>Ma essi si beffarono dei messaggeri di Dio, disprezzarono le sue parole e schernirono i suoi profeti al punto che l'ira del Signore contro il suo popolo raggiuns</w:t>
      </w:r>
      <w:r>
        <w:rPr>
          <w:i/>
          <w:iCs/>
        </w:rPr>
        <w:t>e il culmine, senza più rimedio (</w:t>
      </w:r>
      <w:r w:rsidRPr="007A2CB7">
        <w:rPr>
          <w:i/>
          <w:iCs/>
        </w:rPr>
        <w:t>2Cr 36, 16</w:t>
      </w:r>
      <w:r>
        <w:rPr>
          <w:i/>
          <w:iCs/>
        </w:rPr>
        <w:t xml:space="preserve">). </w:t>
      </w:r>
    </w:p>
    <w:p w14:paraId="31B57314" w14:textId="77777777" w:rsidR="00546B82" w:rsidRPr="007A2CB7" w:rsidRDefault="00546B82" w:rsidP="00546B82">
      <w:pPr>
        <w:pStyle w:val="Corpotesto"/>
        <w:rPr>
          <w:i/>
          <w:iCs/>
        </w:rPr>
      </w:pPr>
      <w:r w:rsidRPr="007A2CB7">
        <w:rPr>
          <w:i/>
          <w:iCs/>
        </w:rPr>
        <w:t>Ma poiché i nostri padri hanno provocato all'ira il Dio del cielo, egli li ha messi nelle mani di Nabucodònosor re di Babilonia, il Caldeo, che distrusse questo tempio e deportò a Babil</w:t>
      </w:r>
      <w:r>
        <w:rPr>
          <w:i/>
          <w:iCs/>
        </w:rPr>
        <w:t>onia il popolo (</w:t>
      </w:r>
      <w:r w:rsidRPr="007A2CB7">
        <w:rPr>
          <w:i/>
          <w:iCs/>
        </w:rPr>
        <w:t>Esd 5, 12</w:t>
      </w:r>
      <w:r>
        <w:rPr>
          <w:i/>
          <w:iCs/>
        </w:rPr>
        <w:t xml:space="preserve">). </w:t>
      </w:r>
    </w:p>
    <w:p w14:paraId="190C9624" w14:textId="77777777" w:rsidR="00546B82" w:rsidRPr="007A2CB7" w:rsidRDefault="00546B82" w:rsidP="00546B82">
      <w:pPr>
        <w:pStyle w:val="Corpotesto"/>
        <w:rPr>
          <w:i/>
          <w:iCs/>
        </w:rPr>
      </w:pPr>
      <w:r w:rsidRPr="007A2CB7">
        <w:rPr>
          <w:i/>
          <w:iCs/>
        </w:rPr>
        <w:t>Quanto è secondo la volontà del Dio del cielo sia fatto con precisione per la casa del Dio del cielo, perché non venga l'ira su</w:t>
      </w:r>
      <w:r>
        <w:rPr>
          <w:i/>
          <w:iCs/>
        </w:rPr>
        <w:t>l regno del re e dei suoi figli (</w:t>
      </w:r>
      <w:r w:rsidRPr="007A2CB7">
        <w:rPr>
          <w:i/>
          <w:iCs/>
        </w:rPr>
        <w:t>Esd 7, 23</w:t>
      </w:r>
      <w:r>
        <w:rPr>
          <w:i/>
          <w:iCs/>
        </w:rPr>
        <w:t xml:space="preserve">). </w:t>
      </w:r>
    </w:p>
    <w:p w14:paraId="12E8AEAF" w14:textId="77777777" w:rsidR="00546B82" w:rsidRPr="007A2CB7" w:rsidRDefault="00546B82" w:rsidP="00546B82">
      <w:pPr>
        <w:pStyle w:val="Corpotesto"/>
        <w:rPr>
          <w:i/>
          <w:iCs/>
        </w:rPr>
      </w:pPr>
      <w:r w:rsidRPr="007A2CB7">
        <w:rPr>
          <w:i/>
          <w:iCs/>
        </w:rPr>
        <w:t>Avevo infatti vergogna di domandare al re soldati e cavalieri per difenderci lungo il cammino da un eventuale nemico; anzi, avevamo detto al re: "La mano del nostro Dio è su quanti lo cercano, per il loro bene; invece la sua potenza e la su</w:t>
      </w:r>
      <w:r>
        <w:rPr>
          <w:i/>
          <w:iCs/>
        </w:rPr>
        <w:t>a ira su quanti lo abbandonano" (</w:t>
      </w:r>
      <w:r w:rsidRPr="007A2CB7">
        <w:rPr>
          <w:i/>
          <w:iCs/>
        </w:rPr>
        <w:t>Esd 8, 22</w:t>
      </w:r>
      <w:r>
        <w:rPr>
          <w:i/>
          <w:iCs/>
        </w:rPr>
        <w:t xml:space="preserve">). </w:t>
      </w:r>
    </w:p>
    <w:p w14:paraId="03822D9E" w14:textId="77777777" w:rsidR="00546B82" w:rsidRPr="007A2CB7" w:rsidRDefault="00546B82" w:rsidP="00546B82">
      <w:pPr>
        <w:pStyle w:val="Corpotesto"/>
        <w:rPr>
          <w:i/>
          <w:iCs/>
        </w:rPr>
      </w:pPr>
      <w:r w:rsidRPr="007A2CB7">
        <w:rPr>
          <w:i/>
          <w:iCs/>
        </w:rPr>
        <w:t>I nostri capi stiano a rappresentare tutta l'assemblea; e tutti quelli delle nostre città che hanno sposato donne straniere vengano in date determinate e accompagnati dagli anziani della rispettiva città e dai loro giudici, finché non abbiano allontanato da noi l'ira ardente del nostro</w:t>
      </w:r>
      <w:r>
        <w:rPr>
          <w:i/>
          <w:iCs/>
        </w:rPr>
        <w:t xml:space="preserve"> Dio per questa causa" (</w:t>
      </w:r>
      <w:r w:rsidRPr="007A2CB7">
        <w:rPr>
          <w:i/>
          <w:iCs/>
        </w:rPr>
        <w:t>Esd 10, 14</w:t>
      </w:r>
      <w:r>
        <w:rPr>
          <w:i/>
          <w:iCs/>
        </w:rPr>
        <w:t xml:space="preserve">). </w:t>
      </w:r>
    </w:p>
    <w:p w14:paraId="341CC929" w14:textId="77777777" w:rsidR="00546B82" w:rsidRPr="007A2CB7" w:rsidRDefault="00546B82" w:rsidP="00546B82">
      <w:pPr>
        <w:pStyle w:val="Corpotesto"/>
        <w:rPr>
          <w:i/>
          <w:iCs/>
        </w:rPr>
      </w:pPr>
      <w:r w:rsidRPr="007A2CB7">
        <w:rPr>
          <w:i/>
          <w:iCs/>
        </w:rPr>
        <w:t xml:space="preserve">I nostri padri non hanno fatto così? Il nostro Dio per questo ha fatto cadere su noi e su questa città tutti questi mali. Voi accrescete l'ira accesa contro </w:t>
      </w:r>
      <w:r>
        <w:rPr>
          <w:i/>
          <w:iCs/>
        </w:rPr>
        <w:t>Israele, profanando il sabato!" (</w:t>
      </w:r>
      <w:r w:rsidRPr="007A2CB7">
        <w:rPr>
          <w:i/>
          <w:iCs/>
        </w:rPr>
        <w:t>Ne 13, 18</w:t>
      </w:r>
      <w:r>
        <w:rPr>
          <w:i/>
          <w:iCs/>
        </w:rPr>
        <w:t xml:space="preserve">). </w:t>
      </w:r>
    </w:p>
    <w:p w14:paraId="4F5DFDAA" w14:textId="77777777" w:rsidR="00546B82" w:rsidRPr="007A2CB7" w:rsidRDefault="00546B82" w:rsidP="00546B82">
      <w:pPr>
        <w:pStyle w:val="Corpotesto"/>
        <w:rPr>
          <w:i/>
          <w:iCs/>
        </w:rPr>
      </w:pPr>
      <w:r w:rsidRPr="007A2CB7">
        <w:rPr>
          <w:i/>
          <w:iCs/>
        </w:rPr>
        <w:t>Signore è il tuo nome. Abbatti la loro forza con la tua potenza e rovescia la loro violenza con la tua ira: fanno conto di profanare il tuo santuario, di contaminare la Dimora ove riposa il tuo nome e la tua gloria, di abbattere con i</w:t>
      </w:r>
      <w:r>
        <w:rPr>
          <w:i/>
          <w:iCs/>
        </w:rPr>
        <w:t>l ferro il corno del tuo altare (</w:t>
      </w:r>
      <w:r w:rsidRPr="007A2CB7">
        <w:rPr>
          <w:i/>
          <w:iCs/>
        </w:rPr>
        <w:t>Gdt 9, 8</w:t>
      </w:r>
      <w:r>
        <w:rPr>
          <w:i/>
          <w:iCs/>
        </w:rPr>
        <w:t xml:space="preserve">). </w:t>
      </w:r>
    </w:p>
    <w:p w14:paraId="63D93F71" w14:textId="77777777" w:rsidR="00546B82" w:rsidRPr="007A2CB7" w:rsidRDefault="00546B82" w:rsidP="00546B82">
      <w:pPr>
        <w:pStyle w:val="Corpotesto"/>
        <w:rPr>
          <w:i/>
          <w:iCs/>
        </w:rPr>
      </w:pPr>
      <w:r w:rsidRPr="007A2CB7">
        <w:rPr>
          <w:i/>
          <w:iCs/>
        </w:rPr>
        <w:t>Guarda la loro superbia, f</w:t>
      </w:r>
      <w:r>
        <w:rPr>
          <w:i/>
          <w:iCs/>
        </w:rPr>
        <w:t>a’</w:t>
      </w:r>
      <w:r w:rsidRPr="007A2CB7">
        <w:rPr>
          <w:i/>
          <w:iCs/>
        </w:rPr>
        <w:t xml:space="preserve"> scendere la tua ira sulle loro teste; infondi a questa vedova la for</w:t>
      </w:r>
      <w:r>
        <w:rPr>
          <w:i/>
          <w:iCs/>
        </w:rPr>
        <w:t>za di fare quello che ho deciso (</w:t>
      </w:r>
      <w:r w:rsidRPr="007A2CB7">
        <w:rPr>
          <w:i/>
          <w:iCs/>
        </w:rPr>
        <w:t>Gdt 9, 9</w:t>
      </w:r>
      <w:r>
        <w:rPr>
          <w:i/>
          <w:iCs/>
        </w:rPr>
        <w:t xml:space="preserve">). </w:t>
      </w:r>
    </w:p>
    <w:p w14:paraId="2063C657" w14:textId="77777777" w:rsidR="00546B82" w:rsidRPr="007A2CB7" w:rsidRDefault="00546B82" w:rsidP="00546B82">
      <w:pPr>
        <w:pStyle w:val="Corpotesto"/>
        <w:rPr>
          <w:i/>
          <w:iCs/>
        </w:rPr>
      </w:pPr>
      <w:r w:rsidRPr="007A2CB7">
        <w:rPr>
          <w:i/>
          <w:iCs/>
        </w:rPr>
        <w:t>Ora perché il mio signore non resti deluso e a mani vuote, sappia che si avventerà la morte contro di loro, perché li stringe il peccato per il quale provocheranno l'ira del loro Dio appena</w:t>
      </w:r>
      <w:r>
        <w:rPr>
          <w:i/>
          <w:iCs/>
        </w:rPr>
        <w:t xml:space="preserve"> compiranno un gesto inconsulto (</w:t>
      </w:r>
      <w:r w:rsidRPr="007A2CB7">
        <w:rPr>
          <w:i/>
          <w:iCs/>
        </w:rPr>
        <w:t>Gdt 11, 11</w:t>
      </w:r>
      <w:r>
        <w:rPr>
          <w:i/>
          <w:iCs/>
        </w:rPr>
        <w:t xml:space="preserve">). </w:t>
      </w:r>
    </w:p>
    <w:p w14:paraId="2EBCCDD9" w14:textId="77777777" w:rsidR="00546B82" w:rsidRPr="007A2CB7" w:rsidRDefault="00546B82" w:rsidP="00546B82">
      <w:pPr>
        <w:pStyle w:val="Corpotesto"/>
        <w:rPr>
          <w:i/>
          <w:iCs/>
        </w:rPr>
      </w:pPr>
      <w:r w:rsidRPr="007A2CB7">
        <w:rPr>
          <w:i/>
          <w:iCs/>
        </w:rPr>
        <w:t>Amàn vide che Mardocheo non s'inginocchiava né si prostrava da</w:t>
      </w:r>
      <w:r>
        <w:rPr>
          <w:i/>
          <w:iCs/>
        </w:rPr>
        <w:t>vanti a lui e ne fu pieno d'ira (</w:t>
      </w:r>
      <w:r w:rsidRPr="007A2CB7">
        <w:rPr>
          <w:i/>
          <w:iCs/>
        </w:rPr>
        <w:t>Est 3, 5</w:t>
      </w:r>
      <w:r>
        <w:rPr>
          <w:i/>
          <w:iCs/>
        </w:rPr>
        <w:t xml:space="preserve">). </w:t>
      </w:r>
    </w:p>
    <w:p w14:paraId="1C31DA4C" w14:textId="77777777" w:rsidR="00546B82" w:rsidRPr="007A2CB7" w:rsidRDefault="00546B82" w:rsidP="00546B82">
      <w:pPr>
        <w:pStyle w:val="Corpotesto"/>
        <w:rPr>
          <w:i/>
          <w:iCs/>
        </w:rPr>
      </w:pPr>
      <w:r w:rsidRPr="007A2CB7">
        <w:rPr>
          <w:i/>
          <w:iCs/>
        </w:rPr>
        <w:t xml:space="preserve">Amàn quel giorno uscì lieto e con il cuore contento, ma quando vide alla porta del re Mardocheo che non si alzava né si muoveva per lui, </w:t>
      </w:r>
      <w:r>
        <w:rPr>
          <w:i/>
          <w:iCs/>
        </w:rPr>
        <w:t>fu preso d'ira contro Mardocheo (</w:t>
      </w:r>
      <w:r w:rsidRPr="007A2CB7">
        <w:rPr>
          <w:i/>
          <w:iCs/>
        </w:rPr>
        <w:t>Est 5, 9</w:t>
      </w:r>
      <w:r>
        <w:rPr>
          <w:i/>
          <w:iCs/>
        </w:rPr>
        <w:t xml:space="preserve">). </w:t>
      </w:r>
    </w:p>
    <w:p w14:paraId="3F904EA1" w14:textId="77777777" w:rsidR="00546B82" w:rsidRPr="007A2CB7" w:rsidRDefault="00546B82" w:rsidP="00546B82">
      <w:pPr>
        <w:pStyle w:val="Corpotesto"/>
        <w:rPr>
          <w:i/>
          <w:iCs/>
        </w:rPr>
      </w:pPr>
      <w:r w:rsidRPr="007A2CB7">
        <w:rPr>
          <w:i/>
          <w:iCs/>
        </w:rPr>
        <w:t>Così Amàn fu impiccato al palo che aveva preparato per Mar</w:t>
      </w:r>
      <w:r>
        <w:rPr>
          <w:i/>
          <w:iCs/>
        </w:rPr>
        <w:t>docheo. E l'ira del re si calmò (</w:t>
      </w:r>
      <w:r w:rsidRPr="007A2CB7">
        <w:rPr>
          <w:i/>
          <w:iCs/>
        </w:rPr>
        <w:t>Est 7, 10</w:t>
      </w:r>
      <w:r>
        <w:rPr>
          <w:i/>
          <w:iCs/>
        </w:rPr>
        <w:t xml:space="preserve">). </w:t>
      </w:r>
    </w:p>
    <w:p w14:paraId="1E255919" w14:textId="77777777" w:rsidR="00546B82" w:rsidRPr="007A2CB7" w:rsidRDefault="00546B82" w:rsidP="00546B82">
      <w:pPr>
        <w:pStyle w:val="Corpotesto"/>
        <w:rPr>
          <w:i/>
          <w:iCs/>
        </w:rPr>
      </w:pPr>
      <w:r w:rsidRPr="007A2CB7">
        <w:rPr>
          <w:i/>
          <w:iCs/>
        </w:rPr>
        <w:t>Sopra Israele fu così sc</w:t>
      </w:r>
      <w:r>
        <w:rPr>
          <w:i/>
          <w:iCs/>
        </w:rPr>
        <w:t>atenata un'ira veramente grande (</w:t>
      </w:r>
      <w:r w:rsidRPr="007A2CB7">
        <w:rPr>
          <w:i/>
          <w:iCs/>
        </w:rPr>
        <w:t>1Mac 1, 64</w:t>
      </w:r>
      <w:r>
        <w:rPr>
          <w:i/>
          <w:iCs/>
        </w:rPr>
        <w:t xml:space="preserve">). </w:t>
      </w:r>
    </w:p>
    <w:p w14:paraId="19D7C90F" w14:textId="77777777" w:rsidR="00546B82" w:rsidRPr="007A2CB7" w:rsidRDefault="00546B82" w:rsidP="00546B82">
      <w:pPr>
        <w:pStyle w:val="Corpotesto"/>
        <w:rPr>
          <w:i/>
          <w:iCs/>
        </w:rPr>
      </w:pPr>
      <w:r w:rsidRPr="007A2CB7">
        <w:rPr>
          <w:i/>
          <w:iCs/>
        </w:rPr>
        <w:t>Così organizzarono un contingente di forze e percossero con ira i peccatori e gli uomini empi con furore; gli scampati fugg</w:t>
      </w:r>
      <w:r>
        <w:rPr>
          <w:i/>
          <w:iCs/>
        </w:rPr>
        <w:t>irono tra i pagani per salvarsi (</w:t>
      </w:r>
      <w:r w:rsidRPr="007A2CB7">
        <w:rPr>
          <w:i/>
          <w:iCs/>
        </w:rPr>
        <w:t>1Mac 2, 44</w:t>
      </w:r>
      <w:r>
        <w:rPr>
          <w:i/>
          <w:iCs/>
        </w:rPr>
        <w:t xml:space="preserve">). </w:t>
      </w:r>
    </w:p>
    <w:p w14:paraId="0649080A" w14:textId="77777777" w:rsidR="00546B82" w:rsidRPr="007A2CB7" w:rsidRDefault="00546B82" w:rsidP="00546B82">
      <w:pPr>
        <w:pStyle w:val="Corpotesto"/>
        <w:rPr>
          <w:i/>
          <w:iCs/>
        </w:rPr>
      </w:pPr>
      <w:r w:rsidRPr="007A2CB7">
        <w:rPr>
          <w:i/>
          <w:iCs/>
        </w:rPr>
        <w:t xml:space="preserve">Intanto si avvicinava per Mattatia l'ora della morte ed egli disse ai figli: "Ora domina la superbia e l'ingiustizia, è il tempo della </w:t>
      </w:r>
      <w:r>
        <w:rPr>
          <w:i/>
          <w:iCs/>
        </w:rPr>
        <w:t>distruzione e dell'ira rabbiosa (</w:t>
      </w:r>
      <w:r w:rsidRPr="007A2CB7">
        <w:rPr>
          <w:i/>
          <w:iCs/>
        </w:rPr>
        <w:t>1Mac 2, 49</w:t>
      </w:r>
      <w:r>
        <w:rPr>
          <w:i/>
          <w:iCs/>
        </w:rPr>
        <w:t xml:space="preserve">). </w:t>
      </w:r>
    </w:p>
    <w:p w14:paraId="3AC614F7" w14:textId="77777777" w:rsidR="00546B82" w:rsidRPr="007A2CB7" w:rsidRDefault="00546B82" w:rsidP="00546B82">
      <w:pPr>
        <w:pStyle w:val="Corpotesto"/>
        <w:rPr>
          <w:i/>
          <w:iCs/>
        </w:rPr>
      </w:pPr>
      <w:r w:rsidRPr="007A2CB7">
        <w:rPr>
          <w:i/>
          <w:iCs/>
        </w:rPr>
        <w:t>Egli passò per le città di Giuda e vi disperse gli e</w:t>
      </w:r>
      <w:r>
        <w:rPr>
          <w:i/>
          <w:iCs/>
        </w:rPr>
        <w:t>mpi e distolse l'ira da Israele (</w:t>
      </w:r>
      <w:r w:rsidRPr="007A2CB7">
        <w:rPr>
          <w:i/>
          <w:iCs/>
        </w:rPr>
        <w:t>1Mac 3, 8</w:t>
      </w:r>
      <w:r>
        <w:rPr>
          <w:i/>
          <w:iCs/>
        </w:rPr>
        <w:t xml:space="preserve">). </w:t>
      </w:r>
    </w:p>
    <w:p w14:paraId="5C1F1D72" w14:textId="77777777" w:rsidR="00546B82" w:rsidRPr="007A2CB7" w:rsidRDefault="00546B82" w:rsidP="00546B82">
      <w:pPr>
        <w:pStyle w:val="Corpotesto"/>
        <w:rPr>
          <w:i/>
          <w:iCs/>
        </w:rPr>
      </w:pPr>
      <w:r w:rsidRPr="007A2CB7">
        <w:rPr>
          <w:i/>
          <w:iCs/>
        </w:rPr>
        <w:t xml:space="preserve">Perciò anche il luogo, dopo essere stato coinvolto nelle sventure piombate sul popolo, da ultimo ne condivise i benefici; esso, che per l'ira dell'Onnipotente aveva sperimentato l'abbandono, per la riconciliazione del grande Sovrano fu ripristinato in tutta la </w:t>
      </w:r>
      <w:r>
        <w:rPr>
          <w:i/>
          <w:iCs/>
        </w:rPr>
        <w:t>sua gloria (</w:t>
      </w:r>
      <w:r w:rsidRPr="007A2CB7">
        <w:rPr>
          <w:i/>
          <w:iCs/>
        </w:rPr>
        <w:t>2Mac 5, 20</w:t>
      </w:r>
      <w:r>
        <w:rPr>
          <w:i/>
          <w:iCs/>
        </w:rPr>
        <w:t xml:space="preserve">). </w:t>
      </w:r>
    </w:p>
    <w:p w14:paraId="30B996D3" w14:textId="77777777" w:rsidR="00546B82" w:rsidRPr="007A2CB7" w:rsidRDefault="00546B82" w:rsidP="00546B82">
      <w:pPr>
        <w:pStyle w:val="Corpotesto"/>
        <w:rPr>
          <w:i/>
          <w:iCs/>
        </w:rPr>
      </w:pPr>
      <w:r>
        <w:rPr>
          <w:i/>
          <w:iCs/>
        </w:rPr>
        <w:t xml:space="preserve">… </w:t>
      </w:r>
      <w:r w:rsidRPr="007A2CB7">
        <w:rPr>
          <w:i/>
          <w:iCs/>
        </w:rPr>
        <w:t>con me invece e con i miei fratelli possa arrestarsi l'ira dell'Onnipotente, giustamente atti</w:t>
      </w:r>
      <w:r>
        <w:rPr>
          <w:i/>
          <w:iCs/>
        </w:rPr>
        <w:t>rata su tutta la nostra stirpe" (</w:t>
      </w:r>
      <w:r w:rsidRPr="007A2CB7">
        <w:rPr>
          <w:i/>
          <w:iCs/>
        </w:rPr>
        <w:t>2Mac 7, 38</w:t>
      </w:r>
      <w:r>
        <w:rPr>
          <w:i/>
          <w:iCs/>
        </w:rPr>
        <w:t xml:space="preserve">). </w:t>
      </w:r>
    </w:p>
    <w:p w14:paraId="5ADBF285" w14:textId="77777777" w:rsidR="00546B82" w:rsidRPr="007A2CB7" w:rsidRDefault="00546B82" w:rsidP="00546B82">
      <w:pPr>
        <w:pStyle w:val="Corpotesto"/>
        <w:rPr>
          <w:i/>
          <w:iCs/>
        </w:rPr>
      </w:pPr>
      <w:r w:rsidRPr="007A2CB7">
        <w:rPr>
          <w:i/>
          <w:iCs/>
        </w:rPr>
        <w:t>Il Maccabeo, postosi a capo del gruppo, divenne ormai invincibile per i pagani, mentre l'ira del Sig</w:t>
      </w:r>
      <w:r>
        <w:rPr>
          <w:i/>
          <w:iCs/>
        </w:rPr>
        <w:t>nore si volgeva in misericordia (</w:t>
      </w:r>
      <w:r w:rsidRPr="007A2CB7">
        <w:rPr>
          <w:i/>
          <w:iCs/>
        </w:rPr>
        <w:t>2Mac 8, 5</w:t>
      </w:r>
      <w:r>
        <w:rPr>
          <w:i/>
          <w:iCs/>
        </w:rPr>
        <w:t xml:space="preserve">). </w:t>
      </w:r>
    </w:p>
    <w:p w14:paraId="42F3B84D" w14:textId="77777777" w:rsidR="00546B82" w:rsidRPr="007A2CB7" w:rsidRDefault="00546B82" w:rsidP="00546B82">
      <w:pPr>
        <w:pStyle w:val="Corpotesto"/>
        <w:rPr>
          <w:i/>
          <w:iCs/>
        </w:rPr>
      </w:pPr>
      <w:r w:rsidRPr="007A2CB7">
        <w:rPr>
          <w:i/>
          <w:iCs/>
        </w:rPr>
        <w:t>Ma il Re dei re eccitò l'ira di Antioco contro quello scellerato e, quando Lisia ebbe additato costui come causa di tutti i mali, diede ordine che fosse condotto a Berèa e messo a morte secondo l'usanza del</w:t>
      </w:r>
      <w:r>
        <w:rPr>
          <w:i/>
          <w:iCs/>
        </w:rPr>
        <w:t xml:space="preserve"> luogo (</w:t>
      </w:r>
      <w:r w:rsidRPr="007A2CB7">
        <w:rPr>
          <w:i/>
          <w:iCs/>
        </w:rPr>
        <w:t>2Mac 13, 4</w:t>
      </w:r>
      <w:r>
        <w:rPr>
          <w:i/>
          <w:iCs/>
        </w:rPr>
        <w:t xml:space="preserve">). </w:t>
      </w:r>
    </w:p>
    <w:p w14:paraId="1AF22F9A" w14:textId="77777777" w:rsidR="00546B82" w:rsidRPr="007A2CB7" w:rsidRDefault="00546B82" w:rsidP="00546B82">
      <w:pPr>
        <w:pStyle w:val="Corpotesto"/>
        <w:rPr>
          <w:i/>
          <w:iCs/>
        </w:rPr>
      </w:pPr>
      <w:r w:rsidRPr="007A2CB7">
        <w:rPr>
          <w:i/>
          <w:iCs/>
        </w:rPr>
        <w:t>A un soffio di Dio periscono e dallo sfog</w:t>
      </w:r>
      <w:r>
        <w:rPr>
          <w:i/>
          <w:iCs/>
        </w:rPr>
        <w:t>o della sua ira sono annientati (</w:t>
      </w:r>
      <w:r w:rsidRPr="007A2CB7">
        <w:rPr>
          <w:i/>
          <w:iCs/>
        </w:rPr>
        <w:t>Gb 4, 9</w:t>
      </w:r>
      <w:r>
        <w:rPr>
          <w:i/>
          <w:iCs/>
        </w:rPr>
        <w:t xml:space="preserve">). </w:t>
      </w:r>
    </w:p>
    <w:p w14:paraId="5818E150" w14:textId="77777777" w:rsidR="00546B82" w:rsidRPr="007A2CB7" w:rsidRDefault="00546B82" w:rsidP="00546B82">
      <w:pPr>
        <w:pStyle w:val="Corpotesto"/>
        <w:rPr>
          <w:i/>
          <w:iCs/>
        </w:rPr>
      </w:pPr>
      <w:r w:rsidRPr="007A2CB7">
        <w:rPr>
          <w:i/>
          <w:iCs/>
        </w:rPr>
        <w:t xml:space="preserve">Sposta le montagne e non lo sanno, </w:t>
      </w:r>
      <w:r>
        <w:rPr>
          <w:i/>
          <w:iCs/>
        </w:rPr>
        <w:t>egli nella sua ira le sconvolge (</w:t>
      </w:r>
      <w:r w:rsidRPr="007A2CB7">
        <w:rPr>
          <w:i/>
          <w:iCs/>
        </w:rPr>
        <w:t>Gb 9, 5</w:t>
      </w:r>
      <w:r>
        <w:rPr>
          <w:i/>
          <w:iCs/>
        </w:rPr>
        <w:t xml:space="preserve">). </w:t>
      </w:r>
    </w:p>
    <w:p w14:paraId="4D88A702" w14:textId="77777777" w:rsidR="00546B82" w:rsidRPr="007A2CB7" w:rsidRDefault="00546B82" w:rsidP="00546B82">
      <w:pPr>
        <w:pStyle w:val="Corpotesto"/>
        <w:rPr>
          <w:i/>
          <w:iCs/>
        </w:rPr>
      </w:pPr>
      <w:r>
        <w:rPr>
          <w:i/>
          <w:iCs/>
        </w:rPr>
        <w:t xml:space="preserve">… </w:t>
      </w:r>
      <w:r w:rsidRPr="007A2CB7">
        <w:rPr>
          <w:i/>
          <w:iCs/>
        </w:rPr>
        <w:t>su di me rinnovi i tuoi attacchi, contro di me aumenti la tua ira e truppe s</w:t>
      </w:r>
      <w:r>
        <w:rPr>
          <w:i/>
          <w:iCs/>
        </w:rPr>
        <w:t>empre fresche mi assalgono (</w:t>
      </w:r>
      <w:r w:rsidRPr="007A2CB7">
        <w:rPr>
          <w:i/>
          <w:iCs/>
        </w:rPr>
        <w:t>Gb 10, 17</w:t>
      </w:r>
      <w:r>
        <w:rPr>
          <w:i/>
          <w:iCs/>
        </w:rPr>
        <w:t xml:space="preserve">). </w:t>
      </w:r>
    </w:p>
    <w:p w14:paraId="0E7BD59D" w14:textId="77777777" w:rsidR="00546B82" w:rsidRPr="007A2CB7" w:rsidRDefault="00546B82" w:rsidP="00546B82">
      <w:pPr>
        <w:pStyle w:val="Corpotesto"/>
        <w:rPr>
          <w:i/>
          <w:iCs/>
        </w:rPr>
      </w:pPr>
      <w:r w:rsidRPr="007A2CB7">
        <w:rPr>
          <w:i/>
          <w:iCs/>
        </w:rPr>
        <w:t>Oh, se tu volessi nascondermi nella tomba, occultarmi, finché sarà passata la tua ira, fissarmi un termine e poi ricordarti di me!</w:t>
      </w:r>
      <w:r>
        <w:rPr>
          <w:i/>
          <w:iCs/>
        </w:rPr>
        <w:t xml:space="preserve"> (</w:t>
      </w:r>
      <w:r w:rsidRPr="007A2CB7">
        <w:rPr>
          <w:i/>
          <w:iCs/>
        </w:rPr>
        <w:t>Gb 14, 13</w:t>
      </w:r>
      <w:r>
        <w:rPr>
          <w:i/>
          <w:iCs/>
        </w:rPr>
        <w:t xml:space="preserve">). </w:t>
      </w:r>
    </w:p>
    <w:p w14:paraId="3FBEB25D" w14:textId="77777777" w:rsidR="00546B82" w:rsidRPr="007A2CB7" w:rsidRDefault="00546B82" w:rsidP="00546B82">
      <w:pPr>
        <w:pStyle w:val="Corpotesto"/>
        <w:rPr>
          <w:i/>
          <w:iCs/>
        </w:rPr>
      </w:pPr>
      <w:r w:rsidRPr="007A2CB7">
        <w:rPr>
          <w:i/>
          <w:iCs/>
        </w:rPr>
        <w:t>Ha acceso contro di me la sua ira</w:t>
      </w:r>
      <w:r>
        <w:rPr>
          <w:i/>
          <w:iCs/>
        </w:rPr>
        <w:t xml:space="preserve"> e mi considera come suo nemico (</w:t>
      </w:r>
      <w:r w:rsidRPr="007A2CB7">
        <w:rPr>
          <w:i/>
          <w:iCs/>
        </w:rPr>
        <w:t>Gb 19, 11</w:t>
      </w:r>
      <w:r>
        <w:rPr>
          <w:i/>
          <w:iCs/>
        </w:rPr>
        <w:t xml:space="preserve">). </w:t>
      </w:r>
    </w:p>
    <w:p w14:paraId="11CD7AD2" w14:textId="77777777" w:rsidR="00546B82" w:rsidRPr="007A2CB7" w:rsidRDefault="00546B82" w:rsidP="00546B82">
      <w:pPr>
        <w:pStyle w:val="Corpotesto"/>
        <w:rPr>
          <w:i/>
          <w:iCs/>
        </w:rPr>
      </w:pPr>
      <w:r w:rsidRPr="007A2CB7">
        <w:rPr>
          <w:i/>
          <w:iCs/>
        </w:rPr>
        <w:t>Un'alluvione travolgerà la sua cas</w:t>
      </w:r>
      <w:r>
        <w:rPr>
          <w:i/>
          <w:iCs/>
        </w:rPr>
        <w:t>a, scorrerà nel giorno dell'ira (</w:t>
      </w:r>
      <w:r w:rsidRPr="007A2CB7">
        <w:rPr>
          <w:i/>
          <w:iCs/>
        </w:rPr>
        <w:t>Gb 20, 28</w:t>
      </w:r>
      <w:r>
        <w:rPr>
          <w:i/>
          <w:iCs/>
        </w:rPr>
        <w:t xml:space="preserve">). </w:t>
      </w:r>
    </w:p>
    <w:p w14:paraId="12ED8662" w14:textId="77777777" w:rsidR="00546B82" w:rsidRPr="007A2CB7" w:rsidRDefault="00546B82" w:rsidP="00546B82">
      <w:pPr>
        <w:pStyle w:val="Corpotesto"/>
        <w:rPr>
          <w:i/>
          <w:iCs/>
        </w:rPr>
      </w:pPr>
      <w:r w:rsidRPr="007A2CB7">
        <w:rPr>
          <w:i/>
          <w:iCs/>
        </w:rPr>
        <w:t>Quante volte si spegne la lucerna degli empi, o la sventura piomba su di loro, e infliggerà loro castighi con ira?</w:t>
      </w:r>
      <w:r>
        <w:rPr>
          <w:i/>
          <w:iCs/>
        </w:rPr>
        <w:t xml:space="preserve"> (</w:t>
      </w:r>
      <w:r w:rsidRPr="007A2CB7">
        <w:rPr>
          <w:i/>
          <w:iCs/>
        </w:rPr>
        <w:t>Gb 21, 17</w:t>
      </w:r>
      <w:r>
        <w:rPr>
          <w:i/>
          <w:iCs/>
        </w:rPr>
        <w:t xml:space="preserve">). </w:t>
      </w:r>
    </w:p>
    <w:p w14:paraId="3D492B01" w14:textId="77777777" w:rsidR="00546B82" w:rsidRPr="007A2CB7" w:rsidRDefault="00546B82" w:rsidP="00546B82">
      <w:pPr>
        <w:pStyle w:val="Corpotesto"/>
        <w:rPr>
          <w:i/>
          <w:iCs/>
        </w:rPr>
      </w:pPr>
      <w:r w:rsidRPr="007A2CB7">
        <w:rPr>
          <w:i/>
          <w:iCs/>
        </w:rPr>
        <w:t>Veda con i suoi occhi la sua rovina e beva dell'ira dell'Onnipotente!</w:t>
      </w:r>
      <w:r>
        <w:rPr>
          <w:i/>
          <w:iCs/>
        </w:rPr>
        <w:t xml:space="preserve"> (</w:t>
      </w:r>
      <w:r w:rsidRPr="007A2CB7">
        <w:rPr>
          <w:i/>
          <w:iCs/>
        </w:rPr>
        <w:t>Gb 21, 20</w:t>
      </w:r>
      <w:r>
        <w:rPr>
          <w:i/>
          <w:iCs/>
        </w:rPr>
        <w:t xml:space="preserve">). </w:t>
      </w:r>
    </w:p>
    <w:p w14:paraId="3B039131" w14:textId="77777777" w:rsidR="00546B82" w:rsidRPr="007A2CB7" w:rsidRDefault="00546B82" w:rsidP="00546B82">
      <w:pPr>
        <w:pStyle w:val="Corpotesto"/>
        <w:rPr>
          <w:i/>
          <w:iCs/>
        </w:rPr>
      </w:pPr>
      <w:r>
        <w:rPr>
          <w:i/>
          <w:iCs/>
        </w:rPr>
        <w:t xml:space="preserve">… </w:t>
      </w:r>
      <w:r w:rsidRPr="007A2CB7">
        <w:rPr>
          <w:i/>
          <w:iCs/>
        </w:rPr>
        <w:t>che nel giorno della sciagura è risparmiato il malvagio e nel</w:t>
      </w:r>
      <w:r>
        <w:rPr>
          <w:i/>
          <w:iCs/>
        </w:rPr>
        <w:t xml:space="preserve"> giorno dell'ira egli la scampa (</w:t>
      </w:r>
      <w:r w:rsidRPr="007A2CB7">
        <w:rPr>
          <w:i/>
          <w:iCs/>
        </w:rPr>
        <w:t>Gb 21, 30</w:t>
      </w:r>
      <w:r>
        <w:rPr>
          <w:i/>
          <w:iCs/>
        </w:rPr>
        <w:t xml:space="preserve">). </w:t>
      </w:r>
    </w:p>
    <w:p w14:paraId="12E5D7C0" w14:textId="77777777" w:rsidR="00546B82" w:rsidRPr="007A2CB7" w:rsidRDefault="00546B82" w:rsidP="00546B82">
      <w:pPr>
        <w:pStyle w:val="Corpotesto"/>
        <w:rPr>
          <w:i/>
          <w:iCs/>
        </w:rPr>
      </w:pPr>
      <w:r>
        <w:rPr>
          <w:i/>
          <w:iCs/>
        </w:rPr>
        <w:t xml:space="preserve">… </w:t>
      </w:r>
      <w:r w:rsidRPr="007A2CB7">
        <w:rPr>
          <w:i/>
          <w:iCs/>
        </w:rPr>
        <w:t>così pure quando dici che la sua ira non punisce</w:t>
      </w:r>
      <w:r>
        <w:rPr>
          <w:i/>
          <w:iCs/>
        </w:rPr>
        <w:t xml:space="preserve"> né si cura molto dell'iniquità (</w:t>
      </w:r>
      <w:r w:rsidRPr="007A2CB7">
        <w:rPr>
          <w:i/>
          <w:iCs/>
        </w:rPr>
        <w:t>Gb 35, 15</w:t>
      </w:r>
      <w:r>
        <w:rPr>
          <w:i/>
          <w:iCs/>
        </w:rPr>
        <w:t xml:space="preserve">). </w:t>
      </w:r>
    </w:p>
    <w:p w14:paraId="16929727" w14:textId="77777777" w:rsidR="00546B82" w:rsidRPr="007A2CB7" w:rsidRDefault="00546B82" w:rsidP="00546B82">
      <w:pPr>
        <w:pStyle w:val="Corpotesto"/>
        <w:rPr>
          <w:i/>
          <w:iCs/>
        </w:rPr>
      </w:pPr>
      <w:r w:rsidRPr="007A2CB7">
        <w:rPr>
          <w:i/>
          <w:iCs/>
        </w:rPr>
        <w:t xml:space="preserve">I perversi di cuore accumulano l'ira; non invocano aiuto, </w:t>
      </w:r>
      <w:r>
        <w:rPr>
          <w:i/>
          <w:iCs/>
        </w:rPr>
        <w:t>quando Dio li avvince in catene (</w:t>
      </w:r>
      <w:r w:rsidRPr="007A2CB7">
        <w:rPr>
          <w:i/>
          <w:iCs/>
        </w:rPr>
        <w:t>Gb 36, 13</w:t>
      </w:r>
      <w:r>
        <w:rPr>
          <w:i/>
          <w:iCs/>
        </w:rPr>
        <w:t xml:space="preserve">). </w:t>
      </w:r>
    </w:p>
    <w:p w14:paraId="10BD61B4" w14:textId="77777777" w:rsidR="00546B82" w:rsidRPr="007A2CB7" w:rsidRDefault="00546B82" w:rsidP="00546B82">
      <w:pPr>
        <w:pStyle w:val="Corpotesto"/>
        <w:rPr>
          <w:i/>
          <w:iCs/>
        </w:rPr>
      </w:pPr>
      <w:r w:rsidRPr="007A2CB7">
        <w:rPr>
          <w:i/>
          <w:iCs/>
        </w:rPr>
        <w:t xml:space="preserve">Lo annunzia il suo fragore, </w:t>
      </w:r>
      <w:r>
        <w:rPr>
          <w:i/>
          <w:iCs/>
        </w:rPr>
        <w:t>riserva d'ira contro l'iniquità (</w:t>
      </w:r>
      <w:r w:rsidRPr="007A2CB7">
        <w:rPr>
          <w:i/>
          <w:iCs/>
        </w:rPr>
        <w:t>Gb 36, 33</w:t>
      </w:r>
      <w:r>
        <w:rPr>
          <w:i/>
          <w:iCs/>
        </w:rPr>
        <w:t xml:space="preserve">). </w:t>
      </w:r>
    </w:p>
    <w:p w14:paraId="4C59E226" w14:textId="77777777" w:rsidR="00546B82" w:rsidRPr="007A2CB7" w:rsidRDefault="00546B82" w:rsidP="00546B82">
      <w:pPr>
        <w:pStyle w:val="Corpotesto"/>
        <w:rPr>
          <w:i/>
          <w:iCs/>
        </w:rPr>
      </w:pPr>
      <w:r w:rsidRPr="007A2CB7">
        <w:rPr>
          <w:i/>
          <w:iCs/>
        </w:rPr>
        <w:t>Dopo che il Signore aveva rivolto queste parole a Giobbe, disse a Elifaz il Temanita: "La mia ira si è accesa contro di te e contro i tuoi due amici, perché non avete detto di me cose</w:t>
      </w:r>
      <w:r>
        <w:rPr>
          <w:i/>
          <w:iCs/>
        </w:rPr>
        <w:t xml:space="preserve"> rette come il mio servo Giobbe (</w:t>
      </w:r>
      <w:r w:rsidRPr="007A2CB7">
        <w:rPr>
          <w:i/>
          <w:iCs/>
        </w:rPr>
        <w:t>Gb 42, 7</w:t>
      </w:r>
      <w:r>
        <w:rPr>
          <w:i/>
          <w:iCs/>
        </w:rPr>
        <w:t xml:space="preserve">). </w:t>
      </w:r>
    </w:p>
    <w:p w14:paraId="2F45A8A4" w14:textId="77777777" w:rsidR="00546B82" w:rsidRPr="007A2CB7" w:rsidRDefault="00546B82" w:rsidP="00546B82">
      <w:pPr>
        <w:pStyle w:val="Corpotesto"/>
        <w:rPr>
          <w:i/>
          <w:iCs/>
        </w:rPr>
      </w:pPr>
      <w:r w:rsidRPr="007A2CB7">
        <w:rPr>
          <w:i/>
          <w:iCs/>
        </w:rPr>
        <w:t xml:space="preserve">Egli parla loro con </w:t>
      </w:r>
      <w:r>
        <w:rPr>
          <w:i/>
          <w:iCs/>
        </w:rPr>
        <w:t>ira, li spaventa nel suo sdegno (</w:t>
      </w:r>
      <w:r w:rsidRPr="007A2CB7">
        <w:rPr>
          <w:i/>
          <w:iCs/>
        </w:rPr>
        <w:t>Sal 2, 5</w:t>
      </w:r>
      <w:r>
        <w:rPr>
          <w:i/>
          <w:iCs/>
        </w:rPr>
        <w:t xml:space="preserve">). </w:t>
      </w:r>
    </w:p>
    <w:p w14:paraId="1E637771" w14:textId="77777777" w:rsidR="00546B82" w:rsidRPr="007A2CB7" w:rsidRDefault="00546B82" w:rsidP="00546B82">
      <w:pPr>
        <w:pStyle w:val="Corpotesto"/>
        <w:rPr>
          <w:i/>
          <w:iCs/>
        </w:rPr>
      </w:pPr>
      <w:r>
        <w:rPr>
          <w:i/>
          <w:iCs/>
        </w:rPr>
        <w:t xml:space="preserve">… </w:t>
      </w:r>
      <w:r w:rsidRPr="007A2CB7">
        <w:rPr>
          <w:i/>
          <w:iCs/>
        </w:rPr>
        <w:t>che non si sdegni e voi perdiate la via. Improvvisa divampa la sua ira. Beato</w:t>
      </w:r>
      <w:r>
        <w:rPr>
          <w:i/>
          <w:iCs/>
        </w:rPr>
        <w:t xml:space="preserve"> chi in lui si rifugia (</w:t>
      </w:r>
      <w:r w:rsidRPr="007A2CB7">
        <w:rPr>
          <w:i/>
          <w:iCs/>
        </w:rPr>
        <w:t>Sal 2, 12</w:t>
      </w:r>
      <w:r>
        <w:rPr>
          <w:i/>
          <w:iCs/>
        </w:rPr>
        <w:t xml:space="preserve">). </w:t>
      </w:r>
    </w:p>
    <w:p w14:paraId="68E9F80D" w14:textId="77777777" w:rsidR="00546B82" w:rsidRPr="007A2CB7" w:rsidRDefault="00546B82" w:rsidP="00546B82">
      <w:pPr>
        <w:pStyle w:val="Corpotesto"/>
        <w:rPr>
          <w:i/>
          <w:iCs/>
        </w:rPr>
      </w:pPr>
      <w:r w:rsidRPr="007A2CB7">
        <w:rPr>
          <w:i/>
          <w:iCs/>
        </w:rPr>
        <w:t>Ne farai una fornace ardente, nel giorno in cui ti mostrerai: il Signore li consumerà nell</w:t>
      </w:r>
      <w:r>
        <w:rPr>
          <w:i/>
          <w:iCs/>
        </w:rPr>
        <w:t>a sua ira, li divorerà il fuoco (</w:t>
      </w:r>
      <w:r w:rsidRPr="007A2CB7">
        <w:rPr>
          <w:i/>
          <w:iCs/>
        </w:rPr>
        <w:t>Sal 20, 10</w:t>
      </w:r>
      <w:r>
        <w:rPr>
          <w:i/>
          <w:iCs/>
        </w:rPr>
        <w:t xml:space="preserve">). </w:t>
      </w:r>
    </w:p>
    <w:p w14:paraId="72DDE7EE" w14:textId="77777777" w:rsidR="00546B82" w:rsidRPr="007A2CB7" w:rsidRDefault="00546B82" w:rsidP="00546B82">
      <w:pPr>
        <w:pStyle w:val="Corpotesto"/>
        <w:rPr>
          <w:i/>
          <w:iCs/>
        </w:rPr>
      </w:pPr>
      <w:r w:rsidRPr="007A2CB7">
        <w:rPr>
          <w:i/>
          <w:iCs/>
        </w:rPr>
        <w:t>Non nascondermi il tuo volto, non respingere con ira il tuo servo. Sei tu il mio aiuto, non lasciarmi, non abban</w:t>
      </w:r>
      <w:r>
        <w:rPr>
          <w:i/>
          <w:iCs/>
        </w:rPr>
        <w:t>donarmi, Dio della mia salvezza (</w:t>
      </w:r>
      <w:r w:rsidRPr="007A2CB7">
        <w:rPr>
          <w:i/>
          <w:iCs/>
        </w:rPr>
        <w:t>Sal 26, 9</w:t>
      </w:r>
      <w:r>
        <w:rPr>
          <w:i/>
          <w:iCs/>
        </w:rPr>
        <w:t xml:space="preserve">). </w:t>
      </w:r>
    </w:p>
    <w:p w14:paraId="4617942A" w14:textId="77777777" w:rsidR="00546B82" w:rsidRPr="007A2CB7" w:rsidRDefault="00546B82" w:rsidP="00546B82">
      <w:pPr>
        <w:pStyle w:val="Corpotesto"/>
        <w:rPr>
          <w:i/>
          <w:iCs/>
        </w:rPr>
      </w:pPr>
      <w:r w:rsidRPr="007A2CB7">
        <w:rPr>
          <w:i/>
          <w:iCs/>
        </w:rPr>
        <w:t xml:space="preserve">Desisti dall'ira e deponi lo sdegno, </w:t>
      </w:r>
      <w:r>
        <w:rPr>
          <w:i/>
          <w:iCs/>
        </w:rPr>
        <w:t>non irritarti: faresti del male (</w:t>
      </w:r>
      <w:r w:rsidRPr="007A2CB7">
        <w:rPr>
          <w:i/>
          <w:iCs/>
        </w:rPr>
        <w:t>Sal 36, 8</w:t>
      </w:r>
      <w:r>
        <w:rPr>
          <w:i/>
          <w:iCs/>
        </w:rPr>
        <w:t xml:space="preserve">). </w:t>
      </w:r>
    </w:p>
    <w:p w14:paraId="119BEF18" w14:textId="77777777" w:rsidR="00546B82" w:rsidRPr="007A2CB7" w:rsidRDefault="00546B82" w:rsidP="00546B82">
      <w:pPr>
        <w:pStyle w:val="Corpotesto"/>
        <w:rPr>
          <w:i/>
          <w:iCs/>
        </w:rPr>
      </w:pPr>
      <w:r w:rsidRPr="007A2CB7">
        <w:rPr>
          <w:i/>
          <w:iCs/>
        </w:rPr>
        <w:t>Signore, non castigarmi nel tuo sd</w:t>
      </w:r>
      <w:r>
        <w:rPr>
          <w:i/>
          <w:iCs/>
        </w:rPr>
        <w:t>egno, non punirmi nella tua ira (</w:t>
      </w:r>
      <w:r w:rsidRPr="007A2CB7">
        <w:rPr>
          <w:i/>
          <w:iCs/>
        </w:rPr>
        <w:t>Sal 37, 2</w:t>
      </w:r>
      <w:r>
        <w:rPr>
          <w:i/>
          <w:iCs/>
        </w:rPr>
        <w:t xml:space="preserve">). </w:t>
      </w:r>
    </w:p>
    <w:p w14:paraId="26302B69" w14:textId="77777777" w:rsidR="00546B82" w:rsidRPr="007A2CB7" w:rsidRDefault="00546B82" w:rsidP="00546B82">
      <w:pPr>
        <w:pStyle w:val="Corpotesto"/>
        <w:rPr>
          <w:i/>
          <w:iCs/>
        </w:rPr>
      </w:pPr>
      <w:r w:rsidRPr="007A2CB7">
        <w:rPr>
          <w:i/>
          <w:iCs/>
        </w:rPr>
        <w:t xml:space="preserve">Per tanta iniquità non abbiano scampo: nella </w:t>
      </w:r>
      <w:r>
        <w:rPr>
          <w:i/>
          <w:iCs/>
        </w:rPr>
        <w:t>tua ira abbatti i popoli, o Dio (</w:t>
      </w:r>
      <w:r w:rsidRPr="007A2CB7">
        <w:rPr>
          <w:i/>
          <w:iCs/>
        </w:rPr>
        <w:t>Sal 55, 8</w:t>
      </w:r>
      <w:r>
        <w:rPr>
          <w:i/>
          <w:iCs/>
        </w:rPr>
        <w:t xml:space="preserve">). </w:t>
      </w:r>
    </w:p>
    <w:p w14:paraId="20FE1DC2" w14:textId="77777777" w:rsidR="00546B82" w:rsidRPr="007A2CB7" w:rsidRDefault="00546B82" w:rsidP="00546B82">
      <w:pPr>
        <w:pStyle w:val="Corpotesto"/>
        <w:rPr>
          <w:i/>
          <w:iCs/>
        </w:rPr>
      </w:pPr>
      <w:r w:rsidRPr="007A2CB7">
        <w:rPr>
          <w:i/>
          <w:iCs/>
        </w:rPr>
        <w:t>Annientali nella tua ira, annientali e più non siano; e sappiano che Dio domina in Giacob</w:t>
      </w:r>
      <w:r>
        <w:rPr>
          <w:i/>
          <w:iCs/>
        </w:rPr>
        <w:t>be, fino ai confini della terra (</w:t>
      </w:r>
      <w:r w:rsidRPr="007A2CB7">
        <w:rPr>
          <w:i/>
          <w:iCs/>
        </w:rPr>
        <w:t>Sal 58, 14</w:t>
      </w:r>
      <w:r>
        <w:rPr>
          <w:i/>
          <w:iCs/>
        </w:rPr>
        <w:t xml:space="preserve">). </w:t>
      </w:r>
    </w:p>
    <w:p w14:paraId="4FC8614F" w14:textId="77777777" w:rsidR="00546B82" w:rsidRPr="007A2CB7" w:rsidRDefault="00546B82" w:rsidP="00546B82">
      <w:pPr>
        <w:pStyle w:val="Corpotesto"/>
        <w:rPr>
          <w:i/>
          <w:iCs/>
        </w:rPr>
      </w:pPr>
      <w:r w:rsidRPr="007A2CB7">
        <w:rPr>
          <w:i/>
          <w:iCs/>
        </w:rPr>
        <w:t>Riversa su di loro il tuo sdegno, li raggiunga la</w:t>
      </w:r>
      <w:r>
        <w:rPr>
          <w:i/>
          <w:iCs/>
        </w:rPr>
        <w:t xml:space="preserve"> tua ira ardente (</w:t>
      </w:r>
      <w:r w:rsidRPr="007A2CB7">
        <w:rPr>
          <w:i/>
          <w:iCs/>
        </w:rPr>
        <w:t>Sal 68, 25</w:t>
      </w:r>
      <w:r>
        <w:rPr>
          <w:i/>
          <w:iCs/>
        </w:rPr>
        <w:t xml:space="preserve">). </w:t>
      </w:r>
    </w:p>
    <w:p w14:paraId="5549F8A0" w14:textId="77777777" w:rsidR="00546B82" w:rsidRPr="007A2CB7" w:rsidRDefault="00546B82" w:rsidP="00546B82">
      <w:pPr>
        <w:pStyle w:val="Corpotesto"/>
        <w:rPr>
          <w:i/>
          <w:iCs/>
        </w:rPr>
      </w:pPr>
      <w:r w:rsidRPr="007A2CB7">
        <w:rPr>
          <w:i/>
          <w:iCs/>
        </w:rPr>
        <w:t>Maskil. Di Asaf. O Dio, perché ci respingi per sempre, perché divampa la tua ira contro il gregge del tuo pascolo?</w:t>
      </w:r>
      <w:r>
        <w:rPr>
          <w:i/>
          <w:iCs/>
        </w:rPr>
        <w:t xml:space="preserve"> (</w:t>
      </w:r>
      <w:r w:rsidRPr="007A2CB7">
        <w:rPr>
          <w:i/>
          <w:iCs/>
        </w:rPr>
        <w:t>Sal 73, 1</w:t>
      </w:r>
      <w:r>
        <w:rPr>
          <w:i/>
          <w:iCs/>
        </w:rPr>
        <w:t xml:space="preserve">). </w:t>
      </w:r>
    </w:p>
    <w:p w14:paraId="11D405AB" w14:textId="77777777" w:rsidR="00546B82" w:rsidRPr="007A2CB7" w:rsidRDefault="00546B82" w:rsidP="00546B82">
      <w:pPr>
        <w:pStyle w:val="Corpotesto"/>
        <w:rPr>
          <w:i/>
          <w:iCs/>
        </w:rPr>
      </w:pPr>
      <w:r w:rsidRPr="007A2CB7">
        <w:rPr>
          <w:i/>
          <w:iCs/>
        </w:rPr>
        <w:t>Tu sei terribile; chi ti resiste quando si scatena la tua ira?</w:t>
      </w:r>
      <w:r>
        <w:rPr>
          <w:i/>
          <w:iCs/>
        </w:rPr>
        <w:t xml:space="preserve"> (</w:t>
      </w:r>
      <w:r w:rsidRPr="007A2CB7">
        <w:rPr>
          <w:i/>
          <w:iCs/>
        </w:rPr>
        <w:t>Sal 75, 8</w:t>
      </w:r>
      <w:r>
        <w:rPr>
          <w:i/>
          <w:iCs/>
        </w:rPr>
        <w:t xml:space="preserve">). </w:t>
      </w:r>
    </w:p>
    <w:p w14:paraId="0DEA280C" w14:textId="77777777" w:rsidR="00546B82" w:rsidRPr="007A2CB7" w:rsidRDefault="00546B82" w:rsidP="00546B82">
      <w:pPr>
        <w:pStyle w:val="Corpotesto"/>
        <w:rPr>
          <w:i/>
          <w:iCs/>
        </w:rPr>
      </w:pPr>
      <w:r w:rsidRPr="007A2CB7">
        <w:rPr>
          <w:i/>
          <w:iCs/>
        </w:rPr>
        <w:t>L'uomo colpito dal tuo furore ti dá gloria, gli s</w:t>
      </w:r>
      <w:r>
        <w:rPr>
          <w:i/>
          <w:iCs/>
        </w:rPr>
        <w:t>campati dall'ira ti fanno festa (</w:t>
      </w:r>
      <w:r w:rsidRPr="007A2CB7">
        <w:rPr>
          <w:i/>
          <w:iCs/>
        </w:rPr>
        <w:t>Sal 75, 11</w:t>
      </w:r>
      <w:r>
        <w:rPr>
          <w:i/>
          <w:iCs/>
        </w:rPr>
        <w:t xml:space="preserve">). </w:t>
      </w:r>
    </w:p>
    <w:p w14:paraId="6B0F0D4D" w14:textId="77777777" w:rsidR="00546B82" w:rsidRPr="007A2CB7" w:rsidRDefault="00546B82" w:rsidP="00546B82">
      <w:pPr>
        <w:pStyle w:val="Corpotesto"/>
        <w:rPr>
          <w:i/>
          <w:iCs/>
        </w:rPr>
      </w:pPr>
      <w:r w:rsidRPr="007A2CB7">
        <w:rPr>
          <w:i/>
          <w:iCs/>
        </w:rPr>
        <w:t>Può Dio aver dimenticato la misericordia,aver chiuso nell'ira il suo cuore?</w:t>
      </w:r>
      <w:r>
        <w:rPr>
          <w:i/>
          <w:iCs/>
        </w:rPr>
        <w:t xml:space="preserve"> (</w:t>
      </w:r>
      <w:r w:rsidRPr="007A2CB7">
        <w:rPr>
          <w:i/>
          <w:iCs/>
        </w:rPr>
        <w:t>Sal 76, 10</w:t>
      </w:r>
      <w:r>
        <w:rPr>
          <w:i/>
          <w:iCs/>
        </w:rPr>
        <w:t xml:space="preserve">). </w:t>
      </w:r>
    </w:p>
    <w:p w14:paraId="3B7E44F9" w14:textId="77777777" w:rsidR="00546B82" w:rsidRPr="007A2CB7" w:rsidRDefault="00546B82" w:rsidP="00546B82">
      <w:pPr>
        <w:pStyle w:val="Corpotesto"/>
        <w:rPr>
          <w:i/>
          <w:iCs/>
        </w:rPr>
      </w:pPr>
      <w:r>
        <w:rPr>
          <w:i/>
          <w:iCs/>
        </w:rPr>
        <w:t xml:space="preserve">… </w:t>
      </w:r>
      <w:r w:rsidRPr="007A2CB7">
        <w:rPr>
          <w:i/>
          <w:iCs/>
        </w:rPr>
        <w:t xml:space="preserve">quando l'ira di Dio si alzò contro di essi, facendo strage dei più vigorosi e </w:t>
      </w:r>
      <w:r>
        <w:rPr>
          <w:i/>
          <w:iCs/>
        </w:rPr>
        <w:t>abbattendo i migliori d'Israele (</w:t>
      </w:r>
      <w:r w:rsidRPr="007A2CB7">
        <w:rPr>
          <w:i/>
          <w:iCs/>
        </w:rPr>
        <w:t>Sal 77, 31</w:t>
      </w:r>
      <w:r>
        <w:rPr>
          <w:i/>
          <w:iCs/>
        </w:rPr>
        <w:t xml:space="preserve">). </w:t>
      </w:r>
    </w:p>
    <w:p w14:paraId="7628E3FD" w14:textId="77777777" w:rsidR="00546B82" w:rsidRPr="007A2CB7" w:rsidRDefault="00546B82" w:rsidP="00546B82">
      <w:pPr>
        <w:pStyle w:val="Corpotesto"/>
        <w:rPr>
          <w:i/>
          <w:iCs/>
        </w:rPr>
      </w:pPr>
      <w:r w:rsidRPr="007A2CB7">
        <w:rPr>
          <w:i/>
          <w:iCs/>
        </w:rPr>
        <w:t>Ed egli, pietoso, perdonava la colpa, li perdonava invece di distruggerli. Molte volte placò la su</w:t>
      </w:r>
      <w:r>
        <w:rPr>
          <w:i/>
          <w:iCs/>
        </w:rPr>
        <w:t>a ira e trattenne il suo furore (</w:t>
      </w:r>
      <w:r w:rsidRPr="007A2CB7">
        <w:rPr>
          <w:i/>
          <w:iCs/>
        </w:rPr>
        <w:t>Sal 77, 38</w:t>
      </w:r>
      <w:r>
        <w:rPr>
          <w:i/>
          <w:iCs/>
        </w:rPr>
        <w:t xml:space="preserve">). </w:t>
      </w:r>
    </w:p>
    <w:p w14:paraId="19BF5175" w14:textId="77777777" w:rsidR="00546B82" w:rsidRPr="007A2CB7" w:rsidRDefault="00546B82" w:rsidP="00546B82">
      <w:pPr>
        <w:pStyle w:val="Corpotesto"/>
        <w:rPr>
          <w:i/>
          <w:iCs/>
        </w:rPr>
      </w:pPr>
      <w:r w:rsidRPr="007A2CB7">
        <w:rPr>
          <w:i/>
          <w:iCs/>
        </w:rPr>
        <w:t>Scatenò contro di essi la sua ira ardente, la collera, lo sdegno, la tribolazione, e inviò messaggeri</w:t>
      </w:r>
      <w:r>
        <w:rPr>
          <w:i/>
          <w:iCs/>
        </w:rPr>
        <w:t xml:space="preserve"> di sventure (</w:t>
      </w:r>
      <w:r w:rsidRPr="007A2CB7">
        <w:rPr>
          <w:i/>
          <w:iCs/>
        </w:rPr>
        <w:t>Sal 77, 49</w:t>
      </w:r>
      <w:r>
        <w:rPr>
          <w:i/>
          <w:iCs/>
        </w:rPr>
        <w:t xml:space="preserve">). </w:t>
      </w:r>
    </w:p>
    <w:p w14:paraId="5BA4A262" w14:textId="77777777" w:rsidR="00546B82" w:rsidRPr="007A2CB7" w:rsidRDefault="00546B82" w:rsidP="00546B82">
      <w:pPr>
        <w:pStyle w:val="Corpotesto"/>
        <w:rPr>
          <w:i/>
          <w:iCs/>
        </w:rPr>
      </w:pPr>
      <w:r w:rsidRPr="007A2CB7">
        <w:rPr>
          <w:i/>
          <w:iCs/>
        </w:rPr>
        <w:t>Diede sfogo alla sua ira: non li risparmiò dalla morte e diede i</w:t>
      </w:r>
      <w:r>
        <w:rPr>
          <w:i/>
          <w:iCs/>
        </w:rPr>
        <w:t>n preda alla peste la loro vita (</w:t>
      </w:r>
      <w:r w:rsidRPr="007A2CB7">
        <w:rPr>
          <w:i/>
          <w:iCs/>
        </w:rPr>
        <w:t>Sal 77, 50</w:t>
      </w:r>
      <w:r>
        <w:rPr>
          <w:i/>
          <w:iCs/>
        </w:rPr>
        <w:t xml:space="preserve">). </w:t>
      </w:r>
    </w:p>
    <w:p w14:paraId="55F6823C" w14:textId="77777777" w:rsidR="00546B82" w:rsidRPr="007A2CB7" w:rsidRDefault="00546B82" w:rsidP="00546B82">
      <w:pPr>
        <w:pStyle w:val="Corpotesto"/>
        <w:rPr>
          <w:i/>
          <w:iCs/>
        </w:rPr>
      </w:pPr>
      <w:r w:rsidRPr="007A2CB7">
        <w:rPr>
          <w:i/>
          <w:iCs/>
        </w:rPr>
        <w:t>Diede il suo popolo in preda alla spada e contro</w:t>
      </w:r>
      <w:r>
        <w:rPr>
          <w:i/>
          <w:iCs/>
        </w:rPr>
        <w:t xml:space="preserve"> la sua eredità si accese d'ira (</w:t>
      </w:r>
      <w:r w:rsidRPr="007A2CB7">
        <w:rPr>
          <w:i/>
          <w:iCs/>
        </w:rPr>
        <w:t>Sal 77, 62</w:t>
      </w:r>
      <w:r>
        <w:rPr>
          <w:i/>
          <w:iCs/>
        </w:rPr>
        <w:t xml:space="preserve">). </w:t>
      </w:r>
    </w:p>
    <w:p w14:paraId="6CEF2291" w14:textId="77777777" w:rsidR="00546B82" w:rsidRPr="007A2CB7" w:rsidRDefault="00546B82" w:rsidP="00546B82">
      <w:pPr>
        <w:pStyle w:val="Corpotesto"/>
        <w:rPr>
          <w:i/>
          <w:iCs/>
        </w:rPr>
      </w:pPr>
      <w:r w:rsidRPr="007A2CB7">
        <w:rPr>
          <w:i/>
          <w:iCs/>
        </w:rPr>
        <w:t>Hai deposto tutto il tuo sdegno e</w:t>
      </w:r>
      <w:r>
        <w:rPr>
          <w:i/>
          <w:iCs/>
        </w:rPr>
        <w:t xml:space="preserve"> messo fine alla tua grande ira (</w:t>
      </w:r>
      <w:r w:rsidRPr="007A2CB7">
        <w:rPr>
          <w:i/>
          <w:iCs/>
        </w:rPr>
        <w:t>Sal 84, 4</w:t>
      </w:r>
      <w:r>
        <w:rPr>
          <w:i/>
          <w:iCs/>
        </w:rPr>
        <w:t xml:space="preserve">). </w:t>
      </w:r>
    </w:p>
    <w:p w14:paraId="2D0E0EA9" w14:textId="77777777" w:rsidR="00546B82" w:rsidRPr="007A2CB7" w:rsidRDefault="00546B82" w:rsidP="00546B82">
      <w:pPr>
        <w:pStyle w:val="Corpotesto"/>
        <w:rPr>
          <w:i/>
          <w:iCs/>
        </w:rPr>
      </w:pPr>
      <w:r w:rsidRPr="007A2CB7">
        <w:rPr>
          <w:i/>
          <w:iCs/>
        </w:rPr>
        <w:t>Ma tu, Signore, Dio di pietà, compassionevole, lento all'i</w:t>
      </w:r>
      <w:r>
        <w:rPr>
          <w:i/>
          <w:iCs/>
        </w:rPr>
        <w:t>ra e pieno di amore, Dio fedele (</w:t>
      </w:r>
      <w:r w:rsidRPr="007A2CB7">
        <w:rPr>
          <w:i/>
          <w:iCs/>
        </w:rPr>
        <w:t>Sal 85, 15</w:t>
      </w:r>
      <w:r>
        <w:rPr>
          <w:i/>
          <w:iCs/>
        </w:rPr>
        <w:t xml:space="preserve">). </w:t>
      </w:r>
    </w:p>
    <w:p w14:paraId="0F553826" w14:textId="77777777" w:rsidR="00546B82" w:rsidRPr="007A2CB7" w:rsidRDefault="00546B82" w:rsidP="00546B82">
      <w:pPr>
        <w:pStyle w:val="Corpotesto"/>
        <w:rPr>
          <w:i/>
          <w:iCs/>
        </w:rPr>
      </w:pPr>
      <w:r w:rsidRPr="007A2CB7">
        <w:rPr>
          <w:i/>
          <w:iCs/>
        </w:rPr>
        <w:t>Sopra di me è passata la tua ira,i tu</w:t>
      </w:r>
      <w:r>
        <w:rPr>
          <w:i/>
          <w:iCs/>
        </w:rPr>
        <w:t>oi spaventi mi hanno annientato (</w:t>
      </w:r>
      <w:r w:rsidRPr="007A2CB7">
        <w:rPr>
          <w:i/>
          <w:iCs/>
        </w:rPr>
        <w:t>Sal 87, 17</w:t>
      </w:r>
      <w:r>
        <w:rPr>
          <w:i/>
          <w:iCs/>
        </w:rPr>
        <w:t xml:space="preserve">). </w:t>
      </w:r>
    </w:p>
    <w:p w14:paraId="5357B99C" w14:textId="77777777" w:rsidR="00546B82" w:rsidRPr="007A2CB7" w:rsidRDefault="00546B82" w:rsidP="00546B82">
      <w:pPr>
        <w:pStyle w:val="Corpotesto"/>
        <w:rPr>
          <w:i/>
          <w:iCs/>
        </w:rPr>
      </w:pPr>
      <w:r w:rsidRPr="007A2CB7">
        <w:rPr>
          <w:i/>
          <w:iCs/>
        </w:rPr>
        <w:t>Fino a quando, Signore, continuerai a tenerti nascosto, arderà come fuoco la tua ira?</w:t>
      </w:r>
      <w:r>
        <w:rPr>
          <w:i/>
          <w:iCs/>
        </w:rPr>
        <w:t xml:space="preserve"> (</w:t>
      </w:r>
      <w:r w:rsidRPr="007A2CB7">
        <w:rPr>
          <w:i/>
          <w:iCs/>
        </w:rPr>
        <w:t>Sal 88, 47</w:t>
      </w:r>
      <w:r>
        <w:rPr>
          <w:i/>
          <w:iCs/>
        </w:rPr>
        <w:t xml:space="preserve">). </w:t>
      </w:r>
    </w:p>
    <w:p w14:paraId="67786B2A" w14:textId="77777777" w:rsidR="00546B82" w:rsidRPr="007A2CB7" w:rsidRDefault="00546B82" w:rsidP="00546B82">
      <w:pPr>
        <w:pStyle w:val="Corpotesto"/>
        <w:rPr>
          <w:i/>
          <w:iCs/>
        </w:rPr>
      </w:pPr>
      <w:r w:rsidRPr="007A2CB7">
        <w:rPr>
          <w:i/>
          <w:iCs/>
        </w:rPr>
        <w:t xml:space="preserve">Perché siamo distrutti dalla tua ira, </w:t>
      </w:r>
      <w:r>
        <w:rPr>
          <w:i/>
          <w:iCs/>
        </w:rPr>
        <w:t>siamo atterritti dal tuo furore (</w:t>
      </w:r>
      <w:r w:rsidRPr="007A2CB7">
        <w:rPr>
          <w:i/>
          <w:iCs/>
        </w:rPr>
        <w:t>Sal 89, 7</w:t>
      </w:r>
      <w:r>
        <w:rPr>
          <w:i/>
          <w:iCs/>
        </w:rPr>
        <w:t xml:space="preserve">). </w:t>
      </w:r>
    </w:p>
    <w:p w14:paraId="11B40DC4" w14:textId="77777777" w:rsidR="00546B82" w:rsidRPr="007A2CB7" w:rsidRDefault="00546B82" w:rsidP="00546B82">
      <w:pPr>
        <w:pStyle w:val="Corpotesto"/>
        <w:rPr>
          <w:i/>
          <w:iCs/>
        </w:rPr>
      </w:pPr>
      <w:r w:rsidRPr="007A2CB7">
        <w:rPr>
          <w:i/>
          <w:iCs/>
        </w:rPr>
        <w:t>Tutti i nostri giorni svaniscono per la tua ira, finia</w:t>
      </w:r>
      <w:r>
        <w:rPr>
          <w:i/>
          <w:iCs/>
        </w:rPr>
        <w:t>mo i nostri anni come un soffio (</w:t>
      </w:r>
      <w:r w:rsidRPr="007A2CB7">
        <w:rPr>
          <w:i/>
          <w:iCs/>
        </w:rPr>
        <w:t>Sal 89, 9</w:t>
      </w:r>
      <w:r>
        <w:rPr>
          <w:i/>
          <w:iCs/>
        </w:rPr>
        <w:t xml:space="preserve">). </w:t>
      </w:r>
    </w:p>
    <w:p w14:paraId="4380D412" w14:textId="77777777" w:rsidR="00546B82" w:rsidRPr="007A2CB7" w:rsidRDefault="00546B82" w:rsidP="00546B82">
      <w:pPr>
        <w:pStyle w:val="Corpotesto"/>
        <w:rPr>
          <w:i/>
          <w:iCs/>
        </w:rPr>
      </w:pPr>
      <w:r w:rsidRPr="007A2CB7">
        <w:rPr>
          <w:i/>
          <w:iCs/>
        </w:rPr>
        <w:t>Chi conosce l'impeto della tua ira, tuo sdegno, con il timore a te dovuto?</w:t>
      </w:r>
      <w:r>
        <w:rPr>
          <w:i/>
          <w:iCs/>
        </w:rPr>
        <w:t xml:space="preserve"> (</w:t>
      </w:r>
      <w:r w:rsidRPr="007A2CB7">
        <w:rPr>
          <w:i/>
          <w:iCs/>
        </w:rPr>
        <w:t>Sal 89, 11</w:t>
      </w:r>
      <w:r>
        <w:rPr>
          <w:i/>
          <w:iCs/>
        </w:rPr>
        <w:t xml:space="preserve">). </w:t>
      </w:r>
    </w:p>
    <w:p w14:paraId="40549566" w14:textId="77777777" w:rsidR="00546B82" w:rsidRPr="007A2CB7" w:rsidRDefault="00546B82" w:rsidP="00546B82">
      <w:pPr>
        <w:pStyle w:val="Corpotesto"/>
        <w:rPr>
          <w:i/>
          <w:iCs/>
        </w:rPr>
      </w:pPr>
      <w:r w:rsidRPr="007A2CB7">
        <w:rPr>
          <w:i/>
          <w:iCs/>
        </w:rPr>
        <w:t>Buono e pietoso è il Signore, le</w:t>
      </w:r>
      <w:r>
        <w:rPr>
          <w:i/>
          <w:iCs/>
        </w:rPr>
        <w:t>nto all'ira e grande nell'amore (</w:t>
      </w:r>
      <w:r w:rsidRPr="007A2CB7">
        <w:rPr>
          <w:i/>
          <w:iCs/>
        </w:rPr>
        <w:t>Sal 102, 8</w:t>
      </w:r>
      <w:r>
        <w:rPr>
          <w:i/>
          <w:iCs/>
        </w:rPr>
        <w:t xml:space="preserve">). </w:t>
      </w:r>
    </w:p>
    <w:p w14:paraId="07F44240" w14:textId="77777777" w:rsidR="00546B82" w:rsidRPr="007A2CB7" w:rsidRDefault="00546B82" w:rsidP="00546B82">
      <w:pPr>
        <w:pStyle w:val="Corpotesto"/>
        <w:rPr>
          <w:i/>
          <w:iCs/>
        </w:rPr>
      </w:pPr>
      <w:r w:rsidRPr="007A2CB7">
        <w:rPr>
          <w:i/>
          <w:iCs/>
        </w:rPr>
        <w:t>L'ira del Signore si accese contro il suo popolo,</w:t>
      </w:r>
      <w:r>
        <w:rPr>
          <w:i/>
          <w:iCs/>
        </w:rPr>
        <w:t xml:space="preserve"> ebbe in orrore il suo possesso (</w:t>
      </w:r>
      <w:r w:rsidRPr="007A2CB7">
        <w:rPr>
          <w:i/>
          <w:iCs/>
        </w:rPr>
        <w:t>Sal 105, 40</w:t>
      </w:r>
      <w:r>
        <w:rPr>
          <w:i/>
          <w:iCs/>
        </w:rPr>
        <w:t xml:space="preserve">). </w:t>
      </w:r>
    </w:p>
    <w:p w14:paraId="409E3CB5" w14:textId="77777777" w:rsidR="00546B82" w:rsidRPr="007A2CB7" w:rsidRDefault="00546B82" w:rsidP="00546B82">
      <w:pPr>
        <w:pStyle w:val="Corpotesto"/>
        <w:rPr>
          <w:i/>
          <w:iCs/>
        </w:rPr>
      </w:pPr>
      <w:r w:rsidRPr="007A2CB7">
        <w:rPr>
          <w:i/>
          <w:iCs/>
        </w:rPr>
        <w:t>Il Signore è alla tua destra, annienter</w:t>
      </w:r>
      <w:r>
        <w:rPr>
          <w:i/>
          <w:iCs/>
        </w:rPr>
        <w:t>à i re nel giorno della sua ira (</w:t>
      </w:r>
      <w:r w:rsidRPr="007A2CB7">
        <w:rPr>
          <w:i/>
          <w:iCs/>
        </w:rPr>
        <w:t>Sal 109, 5</w:t>
      </w:r>
      <w:r>
        <w:rPr>
          <w:i/>
          <w:iCs/>
        </w:rPr>
        <w:t xml:space="preserve">). </w:t>
      </w:r>
    </w:p>
    <w:p w14:paraId="118BD315" w14:textId="77777777" w:rsidR="00546B82" w:rsidRPr="007A2CB7" w:rsidRDefault="00546B82" w:rsidP="00546B82">
      <w:pPr>
        <w:pStyle w:val="Corpotesto"/>
        <w:rPr>
          <w:i/>
          <w:iCs/>
        </w:rPr>
      </w:pPr>
      <w:r>
        <w:rPr>
          <w:i/>
          <w:iCs/>
        </w:rPr>
        <w:t xml:space="preserve">… </w:t>
      </w:r>
      <w:r w:rsidRPr="007A2CB7">
        <w:rPr>
          <w:i/>
          <w:iCs/>
        </w:rPr>
        <w:t xml:space="preserve">ci avrebbero inghiottiti </w:t>
      </w:r>
      <w:r>
        <w:rPr>
          <w:i/>
          <w:iCs/>
        </w:rPr>
        <w:t>vivi, nel furore della loro ira (</w:t>
      </w:r>
      <w:r w:rsidRPr="007A2CB7">
        <w:rPr>
          <w:i/>
          <w:iCs/>
        </w:rPr>
        <w:t>Sal 123, 3</w:t>
      </w:r>
      <w:r>
        <w:rPr>
          <w:i/>
          <w:iCs/>
        </w:rPr>
        <w:t xml:space="preserve">). </w:t>
      </w:r>
    </w:p>
    <w:p w14:paraId="3C2D929D" w14:textId="77777777" w:rsidR="00546B82" w:rsidRPr="007A2CB7" w:rsidRDefault="00546B82" w:rsidP="00546B82">
      <w:pPr>
        <w:pStyle w:val="Corpotesto"/>
        <w:rPr>
          <w:i/>
          <w:iCs/>
        </w:rPr>
      </w:pPr>
      <w:r w:rsidRPr="007A2CB7">
        <w:rPr>
          <w:i/>
          <w:iCs/>
        </w:rPr>
        <w:t xml:space="preserve">Se cammino in mezzo alla sventura tu mi ridoni vita; contro l'ira dei miei nemici stendi la mano e </w:t>
      </w:r>
      <w:r>
        <w:rPr>
          <w:i/>
          <w:iCs/>
        </w:rPr>
        <w:t>la tua destra mi salva (</w:t>
      </w:r>
      <w:r w:rsidRPr="007A2CB7">
        <w:rPr>
          <w:i/>
          <w:iCs/>
        </w:rPr>
        <w:t>Sal 137, 7</w:t>
      </w:r>
      <w:r>
        <w:rPr>
          <w:i/>
          <w:iCs/>
        </w:rPr>
        <w:t xml:space="preserve">). </w:t>
      </w:r>
    </w:p>
    <w:p w14:paraId="3B5E5D8A" w14:textId="77777777" w:rsidR="00546B82" w:rsidRPr="007A2CB7" w:rsidRDefault="00546B82" w:rsidP="00546B82">
      <w:pPr>
        <w:pStyle w:val="Corpotesto"/>
        <w:rPr>
          <w:i/>
          <w:iCs/>
        </w:rPr>
      </w:pPr>
      <w:r w:rsidRPr="007A2CB7">
        <w:rPr>
          <w:i/>
          <w:iCs/>
        </w:rPr>
        <w:t xml:space="preserve">Paziente e misericordioso è il Signore, </w:t>
      </w:r>
      <w:r>
        <w:rPr>
          <w:i/>
          <w:iCs/>
        </w:rPr>
        <w:t>lento all'ira e ricco di grazia (</w:t>
      </w:r>
      <w:r w:rsidRPr="007A2CB7">
        <w:rPr>
          <w:i/>
          <w:iCs/>
        </w:rPr>
        <w:t>Sal 144, 8</w:t>
      </w:r>
      <w:r>
        <w:rPr>
          <w:i/>
          <w:iCs/>
        </w:rPr>
        <w:t xml:space="preserve">). </w:t>
      </w:r>
    </w:p>
    <w:p w14:paraId="2E373C11" w14:textId="77777777" w:rsidR="00546B82" w:rsidRPr="007A2CB7" w:rsidRDefault="00546B82" w:rsidP="00546B82">
      <w:pPr>
        <w:pStyle w:val="Corpotesto"/>
        <w:rPr>
          <w:i/>
          <w:iCs/>
        </w:rPr>
      </w:pPr>
      <w:r w:rsidRPr="007A2CB7">
        <w:rPr>
          <w:i/>
          <w:iCs/>
        </w:rPr>
        <w:t>Una risposta gentile calma la collera, u</w:t>
      </w:r>
      <w:r>
        <w:rPr>
          <w:i/>
          <w:iCs/>
        </w:rPr>
        <w:t>na parola pungente eccita l'ira (</w:t>
      </w:r>
      <w:r w:rsidRPr="007A2CB7">
        <w:rPr>
          <w:i/>
          <w:iCs/>
        </w:rPr>
        <w:t>Pr 15, 1</w:t>
      </w:r>
      <w:r>
        <w:rPr>
          <w:i/>
          <w:iCs/>
        </w:rPr>
        <w:t xml:space="preserve">). </w:t>
      </w:r>
    </w:p>
    <w:p w14:paraId="18083637" w14:textId="77777777" w:rsidR="00546B82" w:rsidRPr="007A2CB7" w:rsidRDefault="00546B82" w:rsidP="00546B82">
      <w:pPr>
        <w:pStyle w:val="Corpotesto"/>
        <w:rPr>
          <w:i/>
          <w:iCs/>
        </w:rPr>
      </w:pPr>
      <w:r w:rsidRPr="007A2CB7">
        <w:rPr>
          <w:i/>
          <w:iCs/>
        </w:rPr>
        <w:t>L'uomo collerico suscita litigi, il lento all'ira se</w:t>
      </w:r>
      <w:r>
        <w:rPr>
          <w:i/>
          <w:iCs/>
        </w:rPr>
        <w:t>da le contese (</w:t>
      </w:r>
      <w:r w:rsidRPr="007A2CB7">
        <w:rPr>
          <w:i/>
          <w:iCs/>
        </w:rPr>
        <w:t>Pr 15, 18</w:t>
      </w:r>
      <w:r>
        <w:rPr>
          <w:i/>
          <w:iCs/>
        </w:rPr>
        <w:t xml:space="preserve">). </w:t>
      </w:r>
    </w:p>
    <w:p w14:paraId="0E148DE3" w14:textId="77777777" w:rsidR="00546B82" w:rsidRPr="007A2CB7" w:rsidRDefault="00546B82" w:rsidP="00546B82">
      <w:pPr>
        <w:pStyle w:val="Corpotesto"/>
        <w:rPr>
          <w:i/>
          <w:iCs/>
        </w:rPr>
      </w:pPr>
      <w:r w:rsidRPr="007A2CB7">
        <w:rPr>
          <w:i/>
          <w:iCs/>
        </w:rPr>
        <w:t>L'ira del re è messaggera di mort</w:t>
      </w:r>
      <w:r>
        <w:rPr>
          <w:i/>
          <w:iCs/>
        </w:rPr>
        <w:t>e, ma l'uomo saggio la placherà (</w:t>
      </w:r>
      <w:r w:rsidRPr="007A2CB7">
        <w:rPr>
          <w:i/>
          <w:iCs/>
        </w:rPr>
        <w:t>Pr 16, 14</w:t>
      </w:r>
      <w:r>
        <w:rPr>
          <w:i/>
          <w:iCs/>
        </w:rPr>
        <w:t xml:space="preserve">). </w:t>
      </w:r>
    </w:p>
    <w:p w14:paraId="4593EFE4" w14:textId="77777777" w:rsidR="00546B82" w:rsidRPr="007A2CB7" w:rsidRDefault="00546B82" w:rsidP="00546B82">
      <w:pPr>
        <w:pStyle w:val="Corpotesto"/>
        <w:rPr>
          <w:i/>
          <w:iCs/>
        </w:rPr>
      </w:pPr>
      <w:r w:rsidRPr="007A2CB7">
        <w:rPr>
          <w:i/>
          <w:iCs/>
        </w:rPr>
        <w:t>Correggi tuo figlio finché c'è speranza, ma non ti t</w:t>
      </w:r>
      <w:r>
        <w:rPr>
          <w:i/>
          <w:iCs/>
        </w:rPr>
        <w:t>rasporti l'ira fino a ucciderlo (</w:t>
      </w:r>
      <w:r w:rsidRPr="007A2CB7">
        <w:rPr>
          <w:i/>
          <w:iCs/>
        </w:rPr>
        <w:t>Pr 19, 18</w:t>
      </w:r>
      <w:r>
        <w:rPr>
          <w:i/>
          <w:iCs/>
        </w:rPr>
        <w:t xml:space="preserve">). </w:t>
      </w:r>
    </w:p>
    <w:p w14:paraId="5766E108" w14:textId="77777777" w:rsidR="00546B82" w:rsidRPr="007A2CB7" w:rsidRDefault="00546B82" w:rsidP="00546B82">
      <w:pPr>
        <w:pStyle w:val="Corpotesto"/>
        <w:rPr>
          <w:i/>
          <w:iCs/>
        </w:rPr>
      </w:pPr>
      <w:r w:rsidRPr="007A2CB7">
        <w:rPr>
          <w:i/>
          <w:iCs/>
        </w:rPr>
        <w:t>La bocca delle straniere è una fossa profonda, chi è in i</w:t>
      </w:r>
      <w:r>
        <w:rPr>
          <w:i/>
          <w:iCs/>
        </w:rPr>
        <w:t>ra al Signore vi cade (</w:t>
      </w:r>
      <w:r w:rsidRPr="007A2CB7">
        <w:rPr>
          <w:i/>
          <w:iCs/>
        </w:rPr>
        <w:t>Pr 22, 14</w:t>
      </w:r>
      <w:r>
        <w:rPr>
          <w:i/>
          <w:iCs/>
        </w:rPr>
        <w:t xml:space="preserve">). </w:t>
      </w:r>
    </w:p>
    <w:p w14:paraId="20D3DCA1" w14:textId="77777777" w:rsidR="00546B82" w:rsidRPr="007A2CB7" w:rsidRDefault="00546B82" w:rsidP="00546B82">
      <w:pPr>
        <w:pStyle w:val="Corpotesto"/>
        <w:rPr>
          <w:i/>
          <w:iCs/>
        </w:rPr>
      </w:pPr>
      <w:r w:rsidRPr="007A2CB7">
        <w:rPr>
          <w:i/>
          <w:iCs/>
        </w:rPr>
        <w:t>La collera è crudele, l'ira è impetuosa; ma chi può resistere alla gelosia?</w:t>
      </w:r>
      <w:r>
        <w:rPr>
          <w:i/>
          <w:iCs/>
        </w:rPr>
        <w:t xml:space="preserve"> (</w:t>
      </w:r>
      <w:r w:rsidRPr="007A2CB7">
        <w:rPr>
          <w:i/>
          <w:iCs/>
        </w:rPr>
        <w:t>Pr 27, 4</w:t>
      </w:r>
      <w:r>
        <w:rPr>
          <w:i/>
          <w:iCs/>
        </w:rPr>
        <w:t xml:space="preserve">). </w:t>
      </w:r>
    </w:p>
    <w:p w14:paraId="7AC3D577" w14:textId="77777777" w:rsidR="00546B82" w:rsidRPr="007A2CB7" w:rsidRDefault="00546B82" w:rsidP="00546B82">
      <w:pPr>
        <w:pStyle w:val="Corpotesto"/>
        <w:rPr>
          <w:i/>
          <w:iCs/>
        </w:rPr>
      </w:pPr>
      <w:r w:rsidRPr="007A2CB7">
        <w:rPr>
          <w:i/>
          <w:iCs/>
        </w:rPr>
        <w:t>Non esser facile a irritarti nel tuo spirito, perché l'</w:t>
      </w:r>
      <w:r>
        <w:rPr>
          <w:i/>
          <w:iCs/>
        </w:rPr>
        <w:t>ira alberga in seno agli stolti (</w:t>
      </w:r>
      <w:r w:rsidRPr="007A2CB7">
        <w:rPr>
          <w:i/>
          <w:iCs/>
        </w:rPr>
        <w:t>Qo 7, 9</w:t>
      </w:r>
      <w:r>
        <w:rPr>
          <w:i/>
          <w:iCs/>
        </w:rPr>
        <w:t xml:space="preserve">). </w:t>
      </w:r>
    </w:p>
    <w:p w14:paraId="45E13349" w14:textId="77777777" w:rsidR="00546B82" w:rsidRPr="007A2CB7" w:rsidRDefault="00546B82" w:rsidP="00546B82">
      <w:pPr>
        <w:pStyle w:val="Corpotesto"/>
        <w:rPr>
          <w:i/>
          <w:iCs/>
        </w:rPr>
      </w:pPr>
      <w:r w:rsidRPr="007A2CB7">
        <w:rPr>
          <w:i/>
          <w:iCs/>
        </w:rPr>
        <w:t>Se l'ira d'un potente si accende contro di te, non lasciare il tuo posto, perché la ca</w:t>
      </w:r>
      <w:r>
        <w:rPr>
          <w:i/>
          <w:iCs/>
        </w:rPr>
        <w:t>lma placa le offese anche gravi (</w:t>
      </w:r>
      <w:r w:rsidRPr="007A2CB7">
        <w:rPr>
          <w:i/>
          <w:iCs/>
        </w:rPr>
        <w:t>Qo 10, 4</w:t>
      </w:r>
      <w:r>
        <w:rPr>
          <w:i/>
          <w:iCs/>
        </w:rPr>
        <w:t xml:space="preserve">). </w:t>
      </w:r>
    </w:p>
    <w:p w14:paraId="6B795780" w14:textId="77777777" w:rsidR="00546B82" w:rsidRPr="007A2CB7" w:rsidRDefault="00546B82" w:rsidP="00546B82">
      <w:pPr>
        <w:pStyle w:val="Corpotesto"/>
        <w:rPr>
          <w:i/>
          <w:iCs/>
        </w:rPr>
      </w:pPr>
      <w:r>
        <w:rPr>
          <w:i/>
          <w:iCs/>
        </w:rPr>
        <w:t xml:space="preserve">… </w:t>
      </w:r>
      <w:r w:rsidRPr="007A2CB7">
        <w:rPr>
          <w:i/>
          <w:iCs/>
        </w:rPr>
        <w:t>essa condusse per diritti sentieri il giusto in fuga dall'ira del fratello, gli mostrò il regno di Dio e gli diede la conoscenza delle cose sante; gli diede successo nelle sue fatiche e mol</w:t>
      </w:r>
      <w:r>
        <w:rPr>
          <w:i/>
          <w:iCs/>
        </w:rPr>
        <w:t>tiplicò i frutti del suo lavoro (</w:t>
      </w:r>
      <w:r w:rsidRPr="007A2CB7">
        <w:rPr>
          <w:i/>
          <w:iCs/>
        </w:rPr>
        <w:t>Sap 10, 10</w:t>
      </w:r>
      <w:r>
        <w:rPr>
          <w:i/>
          <w:iCs/>
        </w:rPr>
        <w:t xml:space="preserve">). </w:t>
      </w:r>
    </w:p>
    <w:p w14:paraId="291EBD7E" w14:textId="77777777" w:rsidR="00546B82" w:rsidRPr="007A2CB7" w:rsidRDefault="00546B82" w:rsidP="00546B82">
      <w:pPr>
        <w:pStyle w:val="Corpotesto"/>
        <w:rPr>
          <w:i/>
          <w:iCs/>
        </w:rPr>
      </w:pPr>
      <w:r w:rsidRPr="007A2CB7">
        <w:rPr>
          <w:i/>
          <w:iCs/>
        </w:rPr>
        <w:t>La prova della morte colpì anche i giusti e nel deserto ci fu strage di m</w:t>
      </w:r>
      <w:r>
        <w:rPr>
          <w:i/>
          <w:iCs/>
        </w:rPr>
        <w:t>olti; ma l'ira non durò a lungo (</w:t>
      </w:r>
      <w:r w:rsidRPr="007A2CB7">
        <w:rPr>
          <w:i/>
          <w:iCs/>
        </w:rPr>
        <w:t>Sap 18, 20</w:t>
      </w:r>
      <w:r>
        <w:rPr>
          <w:i/>
          <w:iCs/>
        </w:rPr>
        <w:t xml:space="preserve">). </w:t>
      </w:r>
    </w:p>
    <w:p w14:paraId="1B584525" w14:textId="77777777" w:rsidR="00546B82" w:rsidRPr="007A2CB7" w:rsidRDefault="00546B82" w:rsidP="00546B82">
      <w:pPr>
        <w:pStyle w:val="Corpotesto"/>
        <w:rPr>
          <w:i/>
          <w:iCs/>
        </w:rPr>
      </w:pPr>
      <w:r w:rsidRPr="007A2CB7">
        <w:rPr>
          <w:i/>
          <w:iCs/>
        </w:rPr>
        <w:t>Egli superò l'ira divina non con la forza del corpo, né con l'efficacia delle armi; ma con la parola placò colui che castigava, ricordandogli i giu</w:t>
      </w:r>
      <w:r>
        <w:rPr>
          <w:i/>
          <w:iCs/>
        </w:rPr>
        <w:t>ramenti e le alleanze dei padri (</w:t>
      </w:r>
      <w:r w:rsidRPr="007A2CB7">
        <w:rPr>
          <w:i/>
          <w:iCs/>
        </w:rPr>
        <w:t>Sap 18, 22</w:t>
      </w:r>
      <w:r>
        <w:rPr>
          <w:i/>
          <w:iCs/>
        </w:rPr>
        <w:t xml:space="preserve">). </w:t>
      </w:r>
    </w:p>
    <w:p w14:paraId="24616307" w14:textId="77777777" w:rsidR="00546B82" w:rsidRPr="007A2CB7" w:rsidRDefault="00546B82" w:rsidP="00546B82">
      <w:pPr>
        <w:pStyle w:val="Corpotesto"/>
        <w:rPr>
          <w:i/>
          <w:iCs/>
        </w:rPr>
      </w:pPr>
      <w:r w:rsidRPr="007A2CB7">
        <w:rPr>
          <w:i/>
          <w:iCs/>
        </w:rPr>
        <w:t>I morti eran caduti a mucchi gli uni sugli altri, quando egli, ergendosi lì in mezzo, arrestò l'ira e le tagliò la strada che conducev</w:t>
      </w:r>
      <w:r>
        <w:rPr>
          <w:i/>
          <w:iCs/>
        </w:rPr>
        <w:t>a verso i viventi (</w:t>
      </w:r>
      <w:r w:rsidRPr="007A2CB7">
        <w:rPr>
          <w:i/>
          <w:iCs/>
        </w:rPr>
        <w:t>Sap 18, 23</w:t>
      </w:r>
      <w:r>
        <w:rPr>
          <w:i/>
          <w:iCs/>
        </w:rPr>
        <w:t xml:space="preserve">). </w:t>
      </w:r>
    </w:p>
    <w:p w14:paraId="4720BB11" w14:textId="77777777" w:rsidR="00546B82" w:rsidRPr="007A2CB7" w:rsidRDefault="00546B82" w:rsidP="00546B82">
      <w:pPr>
        <w:pStyle w:val="Corpotesto"/>
        <w:rPr>
          <w:i/>
          <w:iCs/>
        </w:rPr>
      </w:pPr>
      <w:r w:rsidRPr="007A2CB7">
        <w:rPr>
          <w:i/>
          <w:iCs/>
        </w:rPr>
        <w:t>Non dire: "La sua misericordia è grande; mi perdonerà i molti peccati", perché presso di lui ci sono misericordia e ira, il suo sd</w:t>
      </w:r>
      <w:r>
        <w:rPr>
          <w:i/>
          <w:iCs/>
        </w:rPr>
        <w:t>egno si riverserà sui peccatori (</w:t>
      </w:r>
      <w:r w:rsidRPr="007A2CB7">
        <w:rPr>
          <w:i/>
          <w:iCs/>
        </w:rPr>
        <w:t>Sir 5, 6</w:t>
      </w:r>
      <w:r>
        <w:rPr>
          <w:i/>
          <w:iCs/>
        </w:rPr>
        <w:t xml:space="preserve">). </w:t>
      </w:r>
    </w:p>
    <w:p w14:paraId="4DB54581" w14:textId="77777777" w:rsidR="00546B82" w:rsidRPr="007A2CB7" w:rsidRDefault="00546B82" w:rsidP="00546B82">
      <w:pPr>
        <w:pStyle w:val="Corpotesto"/>
        <w:rPr>
          <w:i/>
          <w:iCs/>
        </w:rPr>
      </w:pPr>
      <w:r w:rsidRPr="007A2CB7">
        <w:rPr>
          <w:i/>
          <w:iCs/>
        </w:rPr>
        <w:t>Non aspettare a convertirti al Signore e non rimandare di giorno in giorno, poiché improvvisa scoppierà l'ira del Signore e al tem</w:t>
      </w:r>
      <w:r>
        <w:rPr>
          <w:i/>
          <w:iCs/>
        </w:rPr>
        <w:t>po del castigo sarai annientato (</w:t>
      </w:r>
      <w:r w:rsidRPr="007A2CB7">
        <w:rPr>
          <w:i/>
          <w:iCs/>
        </w:rPr>
        <w:t>Sir 5, 7</w:t>
      </w:r>
      <w:r>
        <w:rPr>
          <w:i/>
          <w:iCs/>
        </w:rPr>
        <w:t xml:space="preserve">). </w:t>
      </w:r>
    </w:p>
    <w:p w14:paraId="3E3846E5" w14:textId="77777777" w:rsidR="00546B82" w:rsidRPr="007A2CB7" w:rsidRDefault="00546B82" w:rsidP="00546B82">
      <w:pPr>
        <w:pStyle w:val="Corpotesto"/>
        <w:rPr>
          <w:i/>
          <w:iCs/>
        </w:rPr>
      </w:pPr>
      <w:r w:rsidRPr="007A2CB7">
        <w:rPr>
          <w:i/>
          <w:iCs/>
        </w:rPr>
        <w:t>Non crucciarti con il tuo prossimo per un torto qualsiasi;</w:t>
      </w:r>
      <w:r>
        <w:rPr>
          <w:i/>
          <w:iCs/>
        </w:rPr>
        <w:t xml:space="preserve"> non far nulla in preda all'ira (</w:t>
      </w:r>
      <w:r w:rsidRPr="007A2CB7">
        <w:rPr>
          <w:i/>
          <w:iCs/>
        </w:rPr>
        <w:t>Sir 10, 6</w:t>
      </w:r>
      <w:r>
        <w:rPr>
          <w:i/>
          <w:iCs/>
        </w:rPr>
        <w:t xml:space="preserve">). </w:t>
      </w:r>
    </w:p>
    <w:p w14:paraId="1004A1A7" w14:textId="77777777" w:rsidR="00546B82" w:rsidRPr="007A2CB7" w:rsidRDefault="00546B82" w:rsidP="00546B82">
      <w:pPr>
        <w:pStyle w:val="Corpotesto"/>
        <w:rPr>
          <w:i/>
          <w:iCs/>
        </w:rPr>
      </w:pPr>
      <w:r w:rsidRPr="007A2CB7">
        <w:rPr>
          <w:i/>
          <w:iCs/>
        </w:rPr>
        <w:t>Nell'assemblea dei peccatori un fuoco si accende, contro un p</w:t>
      </w:r>
      <w:r>
        <w:rPr>
          <w:i/>
          <w:iCs/>
        </w:rPr>
        <w:t>opolo ribelle è divampata l'ira (</w:t>
      </w:r>
      <w:r w:rsidRPr="007A2CB7">
        <w:rPr>
          <w:i/>
          <w:iCs/>
        </w:rPr>
        <w:t>Sir 16, 6</w:t>
      </w:r>
      <w:r>
        <w:rPr>
          <w:i/>
          <w:iCs/>
        </w:rPr>
        <w:t xml:space="preserve">). </w:t>
      </w:r>
    </w:p>
    <w:p w14:paraId="1CBA2AB5" w14:textId="77777777" w:rsidR="00546B82" w:rsidRPr="007A2CB7" w:rsidRDefault="00546B82" w:rsidP="00546B82">
      <w:pPr>
        <w:pStyle w:val="Corpotesto"/>
        <w:rPr>
          <w:i/>
          <w:iCs/>
        </w:rPr>
      </w:pPr>
      <w:r>
        <w:rPr>
          <w:i/>
          <w:iCs/>
        </w:rPr>
        <w:t xml:space="preserve">… </w:t>
      </w:r>
      <w:r w:rsidRPr="007A2CB7">
        <w:rPr>
          <w:i/>
          <w:iCs/>
        </w:rPr>
        <w:t>poiché misericordia e ira sono in Dio, potente quando</w:t>
      </w:r>
      <w:r>
        <w:rPr>
          <w:i/>
          <w:iCs/>
        </w:rPr>
        <w:t xml:space="preserve"> perdona e quando riversa l'ira (</w:t>
      </w:r>
      <w:r w:rsidRPr="007A2CB7">
        <w:rPr>
          <w:i/>
          <w:iCs/>
        </w:rPr>
        <w:t>Sir 16, 12</w:t>
      </w:r>
      <w:r>
        <w:rPr>
          <w:i/>
          <w:iCs/>
        </w:rPr>
        <w:t xml:space="preserve">). </w:t>
      </w:r>
    </w:p>
    <w:p w14:paraId="2D052D95" w14:textId="77777777" w:rsidR="00546B82" w:rsidRPr="007A2CB7" w:rsidRDefault="00546B82" w:rsidP="00546B82">
      <w:pPr>
        <w:pStyle w:val="Corpotesto"/>
        <w:rPr>
          <w:i/>
          <w:iCs/>
        </w:rPr>
      </w:pPr>
      <w:r w:rsidRPr="007A2CB7">
        <w:rPr>
          <w:i/>
          <w:iCs/>
        </w:rPr>
        <w:t>Pensa all'ira del giorno della morte, al tempo della vendetta, quando egli distoglierà</w:t>
      </w:r>
      <w:r>
        <w:rPr>
          <w:i/>
          <w:iCs/>
        </w:rPr>
        <w:t xml:space="preserve"> lo sguardo da te (</w:t>
      </w:r>
      <w:r w:rsidRPr="007A2CB7">
        <w:rPr>
          <w:i/>
          <w:iCs/>
        </w:rPr>
        <w:t>Sir 18, 24</w:t>
      </w:r>
      <w:r>
        <w:rPr>
          <w:i/>
          <w:iCs/>
        </w:rPr>
        <w:t xml:space="preserve">). </w:t>
      </w:r>
    </w:p>
    <w:p w14:paraId="3AB28013" w14:textId="77777777" w:rsidR="00546B82" w:rsidRPr="007A2CB7" w:rsidRDefault="00546B82" w:rsidP="00546B82">
      <w:pPr>
        <w:pStyle w:val="Corpotesto"/>
        <w:rPr>
          <w:i/>
          <w:iCs/>
        </w:rPr>
      </w:pPr>
      <w:r w:rsidRPr="007A2CB7">
        <w:rPr>
          <w:i/>
          <w:iCs/>
        </w:rPr>
        <w:t>Quanto è meglio rimproverare che covare l'ira!</w:t>
      </w:r>
      <w:r>
        <w:rPr>
          <w:i/>
          <w:iCs/>
        </w:rPr>
        <w:t xml:space="preserve"> (</w:t>
      </w:r>
      <w:r w:rsidRPr="007A2CB7">
        <w:rPr>
          <w:i/>
          <w:iCs/>
        </w:rPr>
        <w:t>Sir 20, 2</w:t>
      </w:r>
      <w:r>
        <w:rPr>
          <w:i/>
          <w:iCs/>
        </w:rPr>
        <w:t xml:space="preserve">). </w:t>
      </w:r>
    </w:p>
    <w:p w14:paraId="6CE835A9" w14:textId="77777777" w:rsidR="00546B82" w:rsidRPr="007A2CB7" w:rsidRDefault="00546B82" w:rsidP="00546B82">
      <w:pPr>
        <w:pStyle w:val="Corpotesto"/>
        <w:rPr>
          <w:i/>
          <w:iCs/>
        </w:rPr>
      </w:pPr>
      <w:r w:rsidRPr="007A2CB7">
        <w:rPr>
          <w:i/>
          <w:iCs/>
        </w:rPr>
        <w:t xml:space="preserve">Due specie di colpe moltiplicano i </w:t>
      </w:r>
      <w:r>
        <w:rPr>
          <w:i/>
          <w:iCs/>
        </w:rPr>
        <w:t>peccati, la terza provoca l'ira (</w:t>
      </w:r>
      <w:r w:rsidRPr="007A2CB7">
        <w:rPr>
          <w:i/>
          <w:iCs/>
        </w:rPr>
        <w:t>Sir 23, 16</w:t>
      </w:r>
      <w:r>
        <w:rPr>
          <w:i/>
          <w:iCs/>
        </w:rPr>
        <w:t xml:space="preserve">). </w:t>
      </w:r>
    </w:p>
    <w:p w14:paraId="235F8FA7" w14:textId="77777777" w:rsidR="00546B82" w:rsidRPr="007A2CB7" w:rsidRDefault="00546B82" w:rsidP="00546B82">
      <w:pPr>
        <w:pStyle w:val="Corpotesto"/>
        <w:rPr>
          <w:i/>
          <w:iCs/>
        </w:rPr>
      </w:pPr>
      <w:r w:rsidRPr="007A2CB7">
        <w:rPr>
          <w:i/>
          <w:iCs/>
        </w:rPr>
        <w:t xml:space="preserve">Non c'è veleno peggiore del veleno di un serpente, non c'è ira peggiore dell'ira di un </w:t>
      </w:r>
      <w:r>
        <w:rPr>
          <w:i/>
          <w:iCs/>
        </w:rPr>
        <w:t>nemico (</w:t>
      </w:r>
      <w:r w:rsidRPr="007A2CB7">
        <w:rPr>
          <w:i/>
          <w:iCs/>
        </w:rPr>
        <w:t>Sir 25, 14</w:t>
      </w:r>
      <w:r>
        <w:rPr>
          <w:i/>
          <w:iCs/>
        </w:rPr>
        <w:t xml:space="preserve">). </w:t>
      </w:r>
    </w:p>
    <w:p w14:paraId="2416CBDE" w14:textId="77777777" w:rsidR="00546B82" w:rsidRPr="007A2CB7" w:rsidRDefault="00546B82" w:rsidP="00546B82">
      <w:pPr>
        <w:pStyle w:val="Corpotesto"/>
        <w:rPr>
          <w:i/>
          <w:iCs/>
        </w:rPr>
      </w:pPr>
      <w:r w:rsidRPr="007A2CB7">
        <w:rPr>
          <w:i/>
          <w:iCs/>
        </w:rPr>
        <w:t>Due cose mi serrano il cuore, la terza mi provoca all'ira: un guerriero che languisca nella miseria, uomini saggi trattati con disprezzo, chi passa dalla giustizia al peccato; il Signo</w:t>
      </w:r>
      <w:r>
        <w:rPr>
          <w:i/>
          <w:iCs/>
        </w:rPr>
        <w:t>re lo tiene pronto per la spada (</w:t>
      </w:r>
      <w:r w:rsidRPr="007A2CB7">
        <w:rPr>
          <w:i/>
          <w:iCs/>
        </w:rPr>
        <w:t>Sir 26, 19</w:t>
      </w:r>
      <w:r>
        <w:rPr>
          <w:i/>
          <w:iCs/>
        </w:rPr>
        <w:t xml:space="preserve">). </w:t>
      </w:r>
    </w:p>
    <w:p w14:paraId="1997C118" w14:textId="77777777" w:rsidR="00546B82" w:rsidRPr="007A2CB7" w:rsidRDefault="00546B82" w:rsidP="00546B82">
      <w:pPr>
        <w:pStyle w:val="Corpotesto"/>
        <w:rPr>
          <w:i/>
          <w:iCs/>
        </w:rPr>
      </w:pPr>
      <w:r w:rsidRPr="007A2CB7">
        <w:rPr>
          <w:i/>
          <w:iCs/>
        </w:rPr>
        <w:t>Anche il rancore e l'ira sono un abo</w:t>
      </w:r>
      <w:r>
        <w:rPr>
          <w:i/>
          <w:iCs/>
        </w:rPr>
        <w:t>minio, il peccatore li possiede (</w:t>
      </w:r>
      <w:r w:rsidRPr="007A2CB7">
        <w:rPr>
          <w:i/>
          <w:iCs/>
        </w:rPr>
        <w:t>Sir 27, 30</w:t>
      </w:r>
      <w:r>
        <w:rPr>
          <w:i/>
          <w:iCs/>
        </w:rPr>
        <w:t xml:space="preserve">). </w:t>
      </w:r>
    </w:p>
    <w:p w14:paraId="6DD76718" w14:textId="77777777" w:rsidR="00546B82" w:rsidRPr="007A2CB7" w:rsidRDefault="00546B82" w:rsidP="00546B82">
      <w:pPr>
        <w:pStyle w:val="Corpotesto"/>
        <w:rPr>
          <w:i/>
          <w:iCs/>
        </w:rPr>
      </w:pPr>
      <w:r w:rsidRPr="007A2CB7">
        <w:rPr>
          <w:i/>
          <w:iCs/>
        </w:rPr>
        <w:t>Secondo la materia del fuoco, esso s'infiamma, una rissa divampa secondo la sua violenza; il furore di un uomo è proporzionato alla sua forza, la sua ira cresce in base alla sua ricc</w:t>
      </w:r>
      <w:r>
        <w:rPr>
          <w:i/>
          <w:iCs/>
        </w:rPr>
        <w:t>hezza (</w:t>
      </w:r>
      <w:r w:rsidRPr="007A2CB7">
        <w:rPr>
          <w:i/>
          <w:iCs/>
        </w:rPr>
        <w:t>Sir 28, 10</w:t>
      </w:r>
      <w:r>
        <w:rPr>
          <w:i/>
          <w:iCs/>
        </w:rPr>
        <w:t xml:space="preserve">). </w:t>
      </w:r>
    </w:p>
    <w:p w14:paraId="7B9AF874" w14:textId="77777777" w:rsidR="00546B82" w:rsidRPr="007A2CB7" w:rsidRDefault="00546B82" w:rsidP="00546B82">
      <w:pPr>
        <w:pStyle w:val="Corpotesto"/>
        <w:rPr>
          <w:i/>
          <w:iCs/>
        </w:rPr>
      </w:pPr>
      <w:r w:rsidRPr="007A2CB7">
        <w:rPr>
          <w:i/>
          <w:iCs/>
        </w:rPr>
        <w:t>Gelosia e ira accorciano i giorni, la preoc</w:t>
      </w:r>
      <w:r>
        <w:rPr>
          <w:i/>
          <w:iCs/>
        </w:rPr>
        <w:t>cupazione anticipa la vecchiaia (</w:t>
      </w:r>
      <w:r w:rsidRPr="007A2CB7">
        <w:rPr>
          <w:i/>
          <w:iCs/>
        </w:rPr>
        <w:t>Sir 30, 24</w:t>
      </w:r>
      <w:r>
        <w:rPr>
          <w:i/>
          <w:iCs/>
        </w:rPr>
        <w:t xml:space="preserve">). </w:t>
      </w:r>
    </w:p>
    <w:p w14:paraId="033A7A59" w14:textId="77777777" w:rsidR="00546B82" w:rsidRPr="007A2CB7" w:rsidRDefault="00546B82" w:rsidP="00546B82">
      <w:pPr>
        <w:pStyle w:val="Corpotesto"/>
        <w:rPr>
          <w:i/>
          <w:iCs/>
        </w:rPr>
      </w:pPr>
      <w:r w:rsidRPr="007A2CB7">
        <w:rPr>
          <w:i/>
          <w:iCs/>
        </w:rPr>
        <w:t>L'ubriachezza accresce l'ira dello stolto a sua rovina, ne diminuisc</w:t>
      </w:r>
      <w:r>
        <w:rPr>
          <w:i/>
          <w:iCs/>
        </w:rPr>
        <w:t>e le forze e gli procura ferite (</w:t>
      </w:r>
      <w:r w:rsidRPr="007A2CB7">
        <w:rPr>
          <w:i/>
          <w:iCs/>
        </w:rPr>
        <w:t>Sir 31, 30</w:t>
      </w:r>
      <w:r>
        <w:rPr>
          <w:i/>
          <w:iCs/>
        </w:rPr>
        <w:t xml:space="preserve">). </w:t>
      </w:r>
    </w:p>
    <w:p w14:paraId="757453B6" w14:textId="77777777" w:rsidR="00546B82" w:rsidRPr="007A2CB7" w:rsidRDefault="00546B82" w:rsidP="00546B82">
      <w:pPr>
        <w:pStyle w:val="Corpotesto"/>
        <w:rPr>
          <w:i/>
          <w:iCs/>
        </w:rPr>
      </w:pPr>
      <w:r w:rsidRPr="007A2CB7">
        <w:rPr>
          <w:i/>
          <w:iCs/>
        </w:rPr>
        <w:t>Risveglia lo sdegno e riversa l'ira, distruggi l</w:t>
      </w:r>
      <w:r>
        <w:rPr>
          <w:i/>
          <w:iCs/>
        </w:rPr>
        <w:t>'avversario e abbatti il nemico (</w:t>
      </w:r>
      <w:r w:rsidRPr="007A2CB7">
        <w:rPr>
          <w:i/>
          <w:iCs/>
        </w:rPr>
        <w:t>Sir 36, 6</w:t>
      </w:r>
      <w:r>
        <w:rPr>
          <w:i/>
          <w:iCs/>
        </w:rPr>
        <w:t xml:space="preserve">). </w:t>
      </w:r>
    </w:p>
    <w:p w14:paraId="0ABC73D8" w14:textId="77777777" w:rsidR="00546B82" w:rsidRPr="007A2CB7" w:rsidRDefault="00546B82" w:rsidP="00546B82">
      <w:pPr>
        <w:pStyle w:val="Corpotesto"/>
        <w:rPr>
          <w:i/>
          <w:iCs/>
        </w:rPr>
      </w:pPr>
      <w:r w:rsidRPr="007A2CB7">
        <w:rPr>
          <w:i/>
          <w:iCs/>
        </w:rPr>
        <w:t xml:space="preserve">Sia consumato dall'ira del fuoco chi cerca scampo; gli avversari del </w:t>
      </w:r>
      <w:r>
        <w:rPr>
          <w:i/>
          <w:iCs/>
        </w:rPr>
        <w:t>tuo popolo vadano in perdizione (</w:t>
      </w:r>
      <w:r w:rsidRPr="007A2CB7">
        <w:rPr>
          <w:i/>
          <w:iCs/>
        </w:rPr>
        <w:t>Sir 36, 8</w:t>
      </w:r>
      <w:r>
        <w:rPr>
          <w:i/>
          <w:iCs/>
        </w:rPr>
        <w:t xml:space="preserve">). </w:t>
      </w:r>
    </w:p>
    <w:p w14:paraId="7AB4E049" w14:textId="77777777" w:rsidR="00546B82" w:rsidRPr="007A2CB7" w:rsidRDefault="00546B82" w:rsidP="00546B82">
      <w:pPr>
        <w:pStyle w:val="Corpotesto"/>
        <w:rPr>
          <w:i/>
          <w:iCs/>
        </w:rPr>
      </w:pPr>
      <w:r w:rsidRPr="007A2CB7">
        <w:rPr>
          <w:i/>
          <w:iCs/>
        </w:rPr>
        <w:t>Così le genti sperimenteranno la sua ira, come trasf</w:t>
      </w:r>
      <w:r>
        <w:rPr>
          <w:i/>
          <w:iCs/>
        </w:rPr>
        <w:t>ormò le acque in deserto salato (</w:t>
      </w:r>
      <w:r w:rsidRPr="007A2CB7">
        <w:rPr>
          <w:i/>
          <w:iCs/>
        </w:rPr>
        <w:t>Sir 39, 23</w:t>
      </w:r>
      <w:r>
        <w:rPr>
          <w:i/>
          <w:iCs/>
        </w:rPr>
        <w:t xml:space="preserve">). </w:t>
      </w:r>
    </w:p>
    <w:p w14:paraId="080D40EA" w14:textId="77777777" w:rsidR="00546B82" w:rsidRPr="007A2CB7" w:rsidRDefault="00546B82" w:rsidP="00546B82">
      <w:pPr>
        <w:pStyle w:val="Corpotesto"/>
        <w:rPr>
          <w:i/>
          <w:iCs/>
        </w:rPr>
      </w:pPr>
      <w:r w:rsidRPr="007A2CB7">
        <w:rPr>
          <w:i/>
          <w:iCs/>
        </w:rPr>
        <w:t>Noè fu trovato perfetto e giusto, al tempo dell'ira fu riconciliazione; per suo mezzo un resto sopravvisse sulla t</w:t>
      </w:r>
      <w:r>
        <w:rPr>
          <w:i/>
          <w:iCs/>
        </w:rPr>
        <w:t>erra, quando avvenne il diluvio (</w:t>
      </w:r>
      <w:r w:rsidRPr="007A2CB7">
        <w:rPr>
          <w:i/>
          <w:iCs/>
        </w:rPr>
        <w:t>Sir 44, 17</w:t>
      </w:r>
      <w:r>
        <w:rPr>
          <w:i/>
          <w:iCs/>
        </w:rPr>
        <w:t xml:space="preserve">). </w:t>
      </w:r>
    </w:p>
    <w:p w14:paraId="7F80162A" w14:textId="77777777" w:rsidR="00546B82" w:rsidRPr="007A2CB7" w:rsidRDefault="00546B82" w:rsidP="00546B82">
      <w:pPr>
        <w:pStyle w:val="Corpotesto"/>
        <w:rPr>
          <w:i/>
          <w:iCs/>
        </w:rPr>
      </w:pPr>
      <w:r w:rsidRPr="007A2CB7">
        <w:rPr>
          <w:i/>
          <w:iCs/>
        </w:rPr>
        <w:t>Il Signore vide e se ne indignò; essi finirono annientati nella furia della sua ira. Egli compì prodigi a loro danno per distruggerl</w:t>
      </w:r>
      <w:r>
        <w:rPr>
          <w:i/>
          <w:iCs/>
        </w:rPr>
        <w:t>i con il fuoco della sua fiamma (</w:t>
      </w:r>
      <w:r w:rsidRPr="007A2CB7">
        <w:rPr>
          <w:i/>
          <w:iCs/>
        </w:rPr>
        <w:t>Sir 45, 19</w:t>
      </w:r>
      <w:r>
        <w:rPr>
          <w:i/>
          <w:iCs/>
        </w:rPr>
        <w:t xml:space="preserve">). </w:t>
      </w:r>
    </w:p>
    <w:p w14:paraId="6FDF3C32" w14:textId="77777777" w:rsidR="00546B82" w:rsidRPr="007A2CB7" w:rsidRDefault="00546B82" w:rsidP="00546B82">
      <w:pPr>
        <w:pStyle w:val="Corpotesto"/>
        <w:rPr>
          <w:i/>
          <w:iCs/>
        </w:rPr>
      </w:pPr>
      <w:r>
        <w:rPr>
          <w:i/>
          <w:iCs/>
        </w:rPr>
        <w:t xml:space="preserve">… </w:t>
      </w:r>
      <w:r w:rsidRPr="007A2CB7">
        <w:rPr>
          <w:i/>
          <w:iCs/>
        </w:rPr>
        <w:t>designato a rimproverare i tempi futuri per placare l'ira prima che divampi, per ricondurre il cuore dei padri verso i figli e r</w:t>
      </w:r>
      <w:r>
        <w:rPr>
          <w:i/>
          <w:iCs/>
        </w:rPr>
        <w:t>istabilire le tribù di Giacobbe (</w:t>
      </w:r>
      <w:r w:rsidRPr="007A2CB7">
        <w:rPr>
          <w:i/>
          <w:iCs/>
        </w:rPr>
        <w:t>Sir 48, 10</w:t>
      </w:r>
      <w:r>
        <w:rPr>
          <w:i/>
          <w:iCs/>
        </w:rPr>
        <w:t xml:space="preserve">). </w:t>
      </w:r>
    </w:p>
    <w:p w14:paraId="62153C94" w14:textId="77777777" w:rsidR="00546B82" w:rsidRPr="007A2CB7" w:rsidRDefault="00546B82" w:rsidP="00546B82">
      <w:pPr>
        <w:pStyle w:val="Corpotesto"/>
        <w:rPr>
          <w:i/>
          <w:iCs/>
        </w:rPr>
      </w:pPr>
      <w:r w:rsidRPr="007A2CB7">
        <w:rPr>
          <w:i/>
          <w:iCs/>
        </w:rPr>
        <w:t>Per questo è divampato lo sdegno del Signore contro il suo popolo, su di esso ha steso la sua mano per colpire; hanno tremato i monti, i loro cadaveri erano come lordura in mezzo alle strade. Con tutto ciò non si calma la sua ira e la sua mano resta</w:t>
      </w:r>
      <w:r>
        <w:rPr>
          <w:i/>
          <w:iCs/>
        </w:rPr>
        <w:t xml:space="preserve"> ancora tesa (</w:t>
      </w:r>
      <w:r w:rsidRPr="007A2CB7">
        <w:rPr>
          <w:i/>
          <w:iCs/>
        </w:rPr>
        <w:t>Is 5, 25</w:t>
      </w:r>
      <w:r>
        <w:rPr>
          <w:i/>
          <w:iCs/>
        </w:rPr>
        <w:t xml:space="preserve">). </w:t>
      </w:r>
    </w:p>
    <w:p w14:paraId="63C1E1B0" w14:textId="77777777" w:rsidR="00546B82" w:rsidRPr="007A2CB7" w:rsidRDefault="00546B82" w:rsidP="00546B82">
      <w:pPr>
        <w:pStyle w:val="Corpotesto"/>
        <w:rPr>
          <w:i/>
          <w:iCs/>
        </w:rPr>
      </w:pPr>
      <w:r w:rsidRPr="007A2CB7">
        <w:rPr>
          <w:i/>
          <w:iCs/>
        </w:rPr>
        <w:t>Egli si aggirerà nel paese oppresso e affamato, e, quando sarà affamato e preso dall'ira, maledirà il suo re e il suo dio. Guarderà in alto</w:t>
      </w:r>
      <w:r>
        <w:rPr>
          <w:i/>
          <w:iCs/>
        </w:rPr>
        <w:t xml:space="preserve"> (</w:t>
      </w:r>
      <w:r w:rsidRPr="007A2CB7">
        <w:rPr>
          <w:i/>
          <w:iCs/>
        </w:rPr>
        <w:t>Is 8, 21</w:t>
      </w:r>
      <w:r>
        <w:rPr>
          <w:i/>
          <w:iCs/>
        </w:rPr>
        <w:t xml:space="preserve">). </w:t>
      </w:r>
    </w:p>
    <w:p w14:paraId="1FFC1AAB" w14:textId="77777777" w:rsidR="00546B82" w:rsidRPr="007A2CB7" w:rsidRDefault="00546B82" w:rsidP="00546B82">
      <w:pPr>
        <w:pStyle w:val="Corpotesto"/>
        <w:rPr>
          <w:i/>
          <w:iCs/>
        </w:rPr>
      </w:pPr>
      <w:r>
        <w:rPr>
          <w:i/>
          <w:iCs/>
        </w:rPr>
        <w:t xml:space="preserve">… </w:t>
      </w:r>
      <w:r w:rsidRPr="007A2CB7">
        <w:rPr>
          <w:i/>
          <w:iCs/>
        </w:rPr>
        <w:t xml:space="preserve">gli Aramei dall'oriente, da occidente i Filistei che divorano Israele a grandi morsi. Con tutto ciò non si calma la sua ira e </w:t>
      </w:r>
      <w:r>
        <w:rPr>
          <w:i/>
          <w:iCs/>
        </w:rPr>
        <w:t>ancora la sua mano rimane stesa (</w:t>
      </w:r>
      <w:r w:rsidRPr="007A2CB7">
        <w:rPr>
          <w:i/>
          <w:iCs/>
        </w:rPr>
        <w:t>Is 9, 11</w:t>
      </w:r>
      <w:r>
        <w:rPr>
          <w:i/>
          <w:iCs/>
        </w:rPr>
        <w:t xml:space="preserve">). </w:t>
      </w:r>
    </w:p>
    <w:p w14:paraId="2597E405" w14:textId="77777777" w:rsidR="00546B82" w:rsidRPr="007A2CB7" w:rsidRDefault="00546B82" w:rsidP="00546B82">
      <w:pPr>
        <w:pStyle w:val="Corpotesto"/>
        <w:rPr>
          <w:i/>
          <w:iCs/>
        </w:rPr>
      </w:pPr>
      <w:r w:rsidRPr="007A2CB7">
        <w:rPr>
          <w:i/>
          <w:iCs/>
        </w:rPr>
        <w:t xml:space="preserve">Perciò il Signore non avrà pietà dei suoi giovani, non si impietosirà degli orfani e delle vedove, perché tutti sono empi e perversi; ogni bocca proferisce parole stolte. Con tutto ciò non si calma la sua ira e </w:t>
      </w:r>
      <w:r>
        <w:rPr>
          <w:i/>
          <w:iCs/>
        </w:rPr>
        <w:t>ancora la sua mano rimane stesa (</w:t>
      </w:r>
      <w:r w:rsidRPr="007A2CB7">
        <w:rPr>
          <w:i/>
          <w:iCs/>
        </w:rPr>
        <w:t>Is 9, 16</w:t>
      </w:r>
      <w:r>
        <w:rPr>
          <w:i/>
          <w:iCs/>
        </w:rPr>
        <w:t xml:space="preserve">). </w:t>
      </w:r>
    </w:p>
    <w:p w14:paraId="4F135BBF" w14:textId="77777777" w:rsidR="00546B82" w:rsidRPr="007A2CB7" w:rsidRDefault="00546B82" w:rsidP="00546B82">
      <w:pPr>
        <w:pStyle w:val="Corpotesto"/>
        <w:rPr>
          <w:i/>
          <w:iCs/>
        </w:rPr>
      </w:pPr>
      <w:r w:rsidRPr="007A2CB7">
        <w:rPr>
          <w:i/>
          <w:iCs/>
        </w:rPr>
        <w:t>Per l'ira del Signore brucia la terra e il popolo è come un'esca per il fuoco; nessun</w:t>
      </w:r>
      <w:r>
        <w:rPr>
          <w:i/>
          <w:iCs/>
        </w:rPr>
        <w:t>o ha pietà del proprio fratello (</w:t>
      </w:r>
      <w:r w:rsidRPr="007A2CB7">
        <w:rPr>
          <w:i/>
          <w:iCs/>
        </w:rPr>
        <w:t>Is 9, 18</w:t>
      </w:r>
      <w:r>
        <w:rPr>
          <w:i/>
          <w:iCs/>
        </w:rPr>
        <w:t xml:space="preserve">). </w:t>
      </w:r>
    </w:p>
    <w:p w14:paraId="34B3969D" w14:textId="77777777" w:rsidR="00546B82" w:rsidRPr="007A2CB7" w:rsidRDefault="00546B82" w:rsidP="00546B82">
      <w:pPr>
        <w:pStyle w:val="Corpotesto"/>
        <w:rPr>
          <w:i/>
          <w:iCs/>
        </w:rPr>
      </w:pPr>
      <w:r w:rsidRPr="007A2CB7">
        <w:rPr>
          <w:i/>
          <w:iCs/>
        </w:rPr>
        <w:t xml:space="preserve">Manàsse contro Efraim ed Efraim contro Manàsse, tutti e due insieme contro Giuda. Con tutto ciò non si calma la sua ira e </w:t>
      </w:r>
      <w:r>
        <w:rPr>
          <w:i/>
          <w:iCs/>
        </w:rPr>
        <w:t>ancora la sua mano rimane stesa (</w:t>
      </w:r>
      <w:r w:rsidRPr="007A2CB7">
        <w:rPr>
          <w:i/>
          <w:iCs/>
        </w:rPr>
        <w:t>Is 9, 20</w:t>
      </w:r>
      <w:r>
        <w:rPr>
          <w:i/>
          <w:iCs/>
        </w:rPr>
        <w:t xml:space="preserve">). </w:t>
      </w:r>
    </w:p>
    <w:p w14:paraId="68A5D1E9" w14:textId="77777777" w:rsidR="00546B82" w:rsidRPr="007A2CB7" w:rsidRDefault="00546B82" w:rsidP="00546B82">
      <w:pPr>
        <w:pStyle w:val="Corpotesto"/>
        <w:rPr>
          <w:i/>
          <w:iCs/>
        </w:rPr>
      </w:pPr>
      <w:r w:rsidRPr="007A2CB7">
        <w:rPr>
          <w:i/>
          <w:iCs/>
        </w:rPr>
        <w:t xml:space="preserve">Non vi resterà che piegarvi tra i prigionieri o cadere tra i morti. Con tutto ciò non si calma la sua ira e ancora la sua mano rimane </w:t>
      </w:r>
      <w:r>
        <w:rPr>
          <w:i/>
          <w:iCs/>
        </w:rPr>
        <w:t>stesa (</w:t>
      </w:r>
      <w:r w:rsidRPr="007A2CB7">
        <w:rPr>
          <w:i/>
          <w:iCs/>
        </w:rPr>
        <w:t>Is 10, 4</w:t>
      </w:r>
      <w:r>
        <w:rPr>
          <w:i/>
          <w:iCs/>
        </w:rPr>
        <w:t xml:space="preserve">). </w:t>
      </w:r>
    </w:p>
    <w:p w14:paraId="3C72BF6C" w14:textId="77777777" w:rsidR="00546B82" w:rsidRPr="007A2CB7" w:rsidRDefault="00546B82" w:rsidP="00546B82">
      <w:pPr>
        <w:pStyle w:val="Corpotesto"/>
        <w:rPr>
          <w:i/>
          <w:iCs/>
        </w:rPr>
      </w:pPr>
      <w:r w:rsidRPr="007A2CB7">
        <w:rPr>
          <w:i/>
          <w:iCs/>
        </w:rPr>
        <w:t xml:space="preserve">Perché ancora un poco, ben poco, e il mio sdegno avrà </w:t>
      </w:r>
      <w:r>
        <w:rPr>
          <w:i/>
          <w:iCs/>
        </w:rPr>
        <w:t>fine; la mia ira li annienterà" (</w:t>
      </w:r>
      <w:r w:rsidRPr="007A2CB7">
        <w:rPr>
          <w:i/>
          <w:iCs/>
        </w:rPr>
        <w:t>Is 10, 25</w:t>
      </w:r>
      <w:r>
        <w:rPr>
          <w:i/>
          <w:iCs/>
        </w:rPr>
        <w:t xml:space="preserve">). </w:t>
      </w:r>
    </w:p>
    <w:p w14:paraId="19265BAB" w14:textId="77777777" w:rsidR="00546B82" w:rsidRPr="007A2CB7" w:rsidRDefault="00546B82" w:rsidP="00546B82">
      <w:pPr>
        <w:pStyle w:val="Corpotesto"/>
        <w:rPr>
          <w:i/>
          <w:iCs/>
        </w:rPr>
      </w:pPr>
      <w:r w:rsidRPr="007A2CB7">
        <w:rPr>
          <w:i/>
          <w:iCs/>
        </w:rPr>
        <w:t>Ecco, il giorno del Signore arriva implacabile, con sdegno, ira e furore, per fare della terra un dese</w:t>
      </w:r>
      <w:r>
        <w:rPr>
          <w:i/>
          <w:iCs/>
        </w:rPr>
        <w:t>rto, per sterminare i peccatori (</w:t>
      </w:r>
      <w:r w:rsidRPr="007A2CB7">
        <w:rPr>
          <w:i/>
          <w:iCs/>
        </w:rPr>
        <w:t>Is 13, 9</w:t>
      </w:r>
      <w:r>
        <w:rPr>
          <w:i/>
          <w:iCs/>
        </w:rPr>
        <w:t xml:space="preserve">). </w:t>
      </w:r>
    </w:p>
    <w:p w14:paraId="6F9762E5" w14:textId="77777777" w:rsidR="00546B82" w:rsidRPr="007A2CB7" w:rsidRDefault="00546B82" w:rsidP="00546B82">
      <w:pPr>
        <w:pStyle w:val="Corpotesto"/>
        <w:rPr>
          <w:i/>
          <w:iCs/>
        </w:rPr>
      </w:pPr>
      <w:r w:rsidRPr="007A2CB7">
        <w:rPr>
          <w:i/>
          <w:iCs/>
        </w:rPr>
        <w:t>Allora farò tremare i cieli e la terra si scuoterà dalle fondamenta per lo sdegno del Signore degli eserciti, n</w:t>
      </w:r>
      <w:r>
        <w:rPr>
          <w:i/>
          <w:iCs/>
        </w:rPr>
        <w:t>el giorno della sua ira ardente (</w:t>
      </w:r>
      <w:r w:rsidRPr="007A2CB7">
        <w:rPr>
          <w:i/>
          <w:iCs/>
        </w:rPr>
        <w:t>Is 13, 13</w:t>
      </w:r>
      <w:r>
        <w:rPr>
          <w:i/>
          <w:iCs/>
        </w:rPr>
        <w:t xml:space="preserve">). </w:t>
      </w:r>
    </w:p>
    <w:p w14:paraId="1DB9D8BD" w14:textId="77777777" w:rsidR="00546B82" w:rsidRPr="007A2CB7" w:rsidRDefault="00546B82" w:rsidP="00546B82">
      <w:pPr>
        <w:pStyle w:val="Corpotesto"/>
        <w:rPr>
          <w:i/>
          <w:iCs/>
        </w:rPr>
      </w:pPr>
      <w:r w:rsidRPr="007A2CB7">
        <w:rPr>
          <w:i/>
          <w:iCs/>
        </w:rPr>
        <w:t>Ecco il nome del Signore venire da lontano; ardente è la sua ira e gravoso il suo divampare; le sue labbra traboccano sdegno, la sua l</w:t>
      </w:r>
      <w:r>
        <w:rPr>
          <w:i/>
          <w:iCs/>
        </w:rPr>
        <w:t>ingua è come un fuoco divorante (</w:t>
      </w:r>
      <w:r w:rsidRPr="007A2CB7">
        <w:rPr>
          <w:i/>
          <w:iCs/>
        </w:rPr>
        <w:t>Is 30, 27</w:t>
      </w:r>
      <w:r>
        <w:rPr>
          <w:i/>
          <w:iCs/>
        </w:rPr>
        <w:t xml:space="preserve">). </w:t>
      </w:r>
    </w:p>
    <w:p w14:paraId="7DBC93B6" w14:textId="77777777" w:rsidR="00546B82" w:rsidRPr="007A2CB7" w:rsidRDefault="00546B82" w:rsidP="00546B82">
      <w:pPr>
        <w:pStyle w:val="Corpotesto"/>
        <w:rPr>
          <w:i/>
          <w:iCs/>
        </w:rPr>
      </w:pPr>
      <w:r w:rsidRPr="007A2CB7">
        <w:rPr>
          <w:i/>
          <w:iCs/>
        </w:rPr>
        <w:t>Il Signore farà udire la sua voce maestosa e mostrerà come colpisce il suo braccio con ira ardente, in mezzo a un fuoco divorante, tra nem</w:t>
      </w:r>
      <w:r>
        <w:rPr>
          <w:i/>
          <w:iCs/>
        </w:rPr>
        <w:t>bi, tempesta e grandine furiosa (</w:t>
      </w:r>
      <w:r w:rsidRPr="007A2CB7">
        <w:rPr>
          <w:i/>
          <w:iCs/>
        </w:rPr>
        <w:t>Is 30, 30</w:t>
      </w:r>
      <w:r>
        <w:rPr>
          <w:i/>
          <w:iCs/>
        </w:rPr>
        <w:t xml:space="preserve">). </w:t>
      </w:r>
    </w:p>
    <w:p w14:paraId="467BB124" w14:textId="77777777" w:rsidR="00546B82" w:rsidRPr="007A2CB7" w:rsidRDefault="00546B82" w:rsidP="00546B82">
      <w:pPr>
        <w:pStyle w:val="Corpotesto"/>
        <w:rPr>
          <w:i/>
          <w:iCs/>
        </w:rPr>
      </w:pPr>
      <w:r w:rsidRPr="007A2CB7">
        <w:rPr>
          <w:i/>
          <w:iCs/>
        </w:rPr>
        <w:t xml:space="preserve">Egli, perciò, ha riversato su di esso la sua ira ardente e la violenza della guerra. L'ira divina lo ha avvolto nelle sue fiamme senza che egli se ne accorgesse, lo ha bruciato, </w:t>
      </w:r>
      <w:r>
        <w:rPr>
          <w:i/>
          <w:iCs/>
        </w:rPr>
        <w:t>senza che vi facesse attenzione (</w:t>
      </w:r>
      <w:r w:rsidRPr="007A2CB7">
        <w:rPr>
          <w:i/>
          <w:iCs/>
        </w:rPr>
        <w:t>Is 42, 25</w:t>
      </w:r>
      <w:r>
        <w:rPr>
          <w:i/>
          <w:iCs/>
        </w:rPr>
        <w:t xml:space="preserve">). </w:t>
      </w:r>
    </w:p>
    <w:p w14:paraId="12478E05" w14:textId="77777777" w:rsidR="00546B82" w:rsidRPr="007A2CB7" w:rsidRDefault="00546B82" w:rsidP="00546B82">
      <w:pPr>
        <w:pStyle w:val="Corpotesto"/>
        <w:rPr>
          <w:i/>
          <w:iCs/>
        </w:rPr>
      </w:pPr>
      <w:r w:rsidRPr="007A2CB7">
        <w:rPr>
          <w:i/>
          <w:iCs/>
        </w:rPr>
        <w:t>Si dirà: "Solo nel Signore si trovano vittoria e potenza!". Verso di lui verranno, coperti di vergogna, quant</w:t>
      </w:r>
      <w:r>
        <w:rPr>
          <w:i/>
          <w:iCs/>
        </w:rPr>
        <w:t>i fremevano d'ira contro di lui (</w:t>
      </w:r>
      <w:r w:rsidRPr="007A2CB7">
        <w:rPr>
          <w:i/>
          <w:iCs/>
        </w:rPr>
        <w:t>Is 45, 24</w:t>
      </w:r>
      <w:r>
        <w:rPr>
          <w:i/>
          <w:iCs/>
        </w:rPr>
        <w:t xml:space="preserve">). </w:t>
      </w:r>
    </w:p>
    <w:p w14:paraId="5E20046C" w14:textId="77777777" w:rsidR="00546B82" w:rsidRPr="007A2CB7" w:rsidRDefault="00546B82" w:rsidP="00546B82">
      <w:pPr>
        <w:pStyle w:val="Corpotesto"/>
        <w:rPr>
          <w:i/>
          <w:iCs/>
        </w:rPr>
      </w:pPr>
      <w:r w:rsidRPr="007A2CB7">
        <w:rPr>
          <w:i/>
          <w:iCs/>
        </w:rPr>
        <w:t>Svegliati, svegliati, alzati, Gerusalemme, che hai bevuto dalla mano del Signore il calice della sua ira; la coppa della vertigine</w:t>
      </w:r>
      <w:r>
        <w:rPr>
          <w:i/>
          <w:iCs/>
        </w:rPr>
        <w:t xml:space="preserve"> hai bevuto, l'hai vuotata (</w:t>
      </w:r>
      <w:r w:rsidRPr="007A2CB7">
        <w:rPr>
          <w:i/>
          <w:iCs/>
        </w:rPr>
        <w:t>Is 51, 17</w:t>
      </w:r>
      <w:r>
        <w:rPr>
          <w:i/>
          <w:iCs/>
        </w:rPr>
        <w:t xml:space="preserve">). </w:t>
      </w:r>
    </w:p>
    <w:p w14:paraId="0D567C54" w14:textId="77777777" w:rsidR="00546B82" w:rsidRPr="007A2CB7" w:rsidRDefault="00546B82" w:rsidP="00546B82">
      <w:pPr>
        <w:pStyle w:val="Corpotesto"/>
        <w:rPr>
          <w:i/>
          <w:iCs/>
        </w:rPr>
      </w:pPr>
      <w:r w:rsidRPr="007A2CB7">
        <w:rPr>
          <w:i/>
          <w:iCs/>
        </w:rPr>
        <w:t>I tuoi figli giacciono privi di forze agli angoli di tutte le strade, come antilope in una rete, pieni dell'ira del Sign</w:t>
      </w:r>
      <w:r>
        <w:rPr>
          <w:i/>
          <w:iCs/>
        </w:rPr>
        <w:t>ore, della minaccia del tuo Dio (</w:t>
      </w:r>
      <w:r w:rsidRPr="007A2CB7">
        <w:rPr>
          <w:i/>
          <w:iCs/>
        </w:rPr>
        <w:t>Is 51, 20</w:t>
      </w:r>
      <w:r>
        <w:rPr>
          <w:i/>
          <w:iCs/>
        </w:rPr>
        <w:t xml:space="preserve">). </w:t>
      </w:r>
    </w:p>
    <w:p w14:paraId="49EC54DE" w14:textId="77777777" w:rsidR="00546B82" w:rsidRPr="007A2CB7" w:rsidRDefault="00546B82" w:rsidP="00546B82">
      <w:pPr>
        <w:pStyle w:val="Corpotesto"/>
        <w:rPr>
          <w:i/>
          <w:iCs/>
        </w:rPr>
      </w:pPr>
      <w:r w:rsidRPr="007A2CB7">
        <w:rPr>
          <w:i/>
          <w:iCs/>
        </w:rPr>
        <w:t>Così dice il tuo Signore Dio, il tuo Dio che difende la causa del suo popolo: "Ecco io ti tolgo di mano il calice della vertigine, la coppa dell</w:t>
      </w:r>
      <w:r>
        <w:rPr>
          <w:i/>
          <w:iCs/>
        </w:rPr>
        <w:t>a mia ira; tu non lo berrai più (</w:t>
      </w:r>
      <w:r w:rsidRPr="007A2CB7">
        <w:rPr>
          <w:i/>
          <w:iCs/>
        </w:rPr>
        <w:t>Is 51, 22</w:t>
      </w:r>
      <w:r>
        <w:rPr>
          <w:i/>
          <w:iCs/>
        </w:rPr>
        <w:t xml:space="preserve">). </w:t>
      </w:r>
    </w:p>
    <w:p w14:paraId="0A80A4E4" w14:textId="77777777" w:rsidR="00546B82" w:rsidRPr="007A2CB7" w:rsidRDefault="00546B82" w:rsidP="00546B82">
      <w:pPr>
        <w:pStyle w:val="Corpotesto"/>
        <w:rPr>
          <w:i/>
          <w:iCs/>
        </w:rPr>
      </w:pPr>
      <w:r w:rsidRPr="007A2CB7">
        <w:rPr>
          <w:i/>
          <w:iCs/>
        </w:rPr>
        <w:t>- "Nel tino ho pigiato da solo e del mio popolo nessuno era con me. Li ho pigiati con sdegno, li ho calpestati con ira. Il loro sangue è sprizzato sulle mie vesti e mi</w:t>
      </w:r>
      <w:r>
        <w:rPr>
          <w:i/>
          <w:iCs/>
        </w:rPr>
        <w:t xml:space="preserve"> sono macchiato tutti gli abiti (</w:t>
      </w:r>
      <w:r w:rsidRPr="007A2CB7">
        <w:rPr>
          <w:i/>
          <w:iCs/>
        </w:rPr>
        <w:t>Is 63, 3</w:t>
      </w:r>
      <w:r>
        <w:rPr>
          <w:i/>
          <w:iCs/>
        </w:rPr>
        <w:t xml:space="preserve">). </w:t>
      </w:r>
    </w:p>
    <w:p w14:paraId="044262F3" w14:textId="77777777" w:rsidR="00546B82" w:rsidRPr="007A2CB7" w:rsidRDefault="00546B82" w:rsidP="00546B82">
      <w:pPr>
        <w:pStyle w:val="Corpotesto"/>
        <w:rPr>
          <w:i/>
          <w:iCs/>
        </w:rPr>
      </w:pPr>
      <w:r w:rsidRPr="007A2CB7">
        <w:rPr>
          <w:i/>
          <w:iCs/>
        </w:rPr>
        <w:t xml:space="preserve">Guardai: nessuno aiutava; osservai stupito: nessuno mi sosteneva. Allora mi prestò soccorso il mio </w:t>
      </w:r>
      <w:r>
        <w:rPr>
          <w:i/>
          <w:iCs/>
        </w:rPr>
        <w:t>braccio, mi sostenne la mia ira (</w:t>
      </w:r>
      <w:r w:rsidRPr="007A2CB7">
        <w:rPr>
          <w:i/>
          <w:iCs/>
        </w:rPr>
        <w:t>Is 63, 5</w:t>
      </w:r>
      <w:r>
        <w:rPr>
          <w:i/>
          <w:iCs/>
        </w:rPr>
        <w:t xml:space="preserve">). </w:t>
      </w:r>
    </w:p>
    <w:p w14:paraId="01DAA686" w14:textId="77777777" w:rsidR="00546B82" w:rsidRPr="007A2CB7" w:rsidRDefault="00546B82" w:rsidP="00546B82">
      <w:pPr>
        <w:pStyle w:val="Corpotesto"/>
        <w:rPr>
          <w:i/>
          <w:iCs/>
        </w:rPr>
      </w:pPr>
      <w:r w:rsidRPr="007A2CB7">
        <w:rPr>
          <w:i/>
          <w:iCs/>
        </w:rPr>
        <w:t>Calpestai i popoli con sdegno, li stritolai con ira, feci sco</w:t>
      </w:r>
      <w:r>
        <w:rPr>
          <w:i/>
          <w:iCs/>
        </w:rPr>
        <w:t>rrere per terra il loro sangue" (</w:t>
      </w:r>
      <w:r w:rsidRPr="007A2CB7">
        <w:rPr>
          <w:i/>
          <w:iCs/>
        </w:rPr>
        <w:t>Is 63, 6</w:t>
      </w:r>
      <w:r>
        <w:rPr>
          <w:i/>
          <w:iCs/>
        </w:rPr>
        <w:t xml:space="preserve">). </w:t>
      </w:r>
    </w:p>
    <w:p w14:paraId="3C331688" w14:textId="77777777" w:rsidR="00546B82" w:rsidRPr="007A2CB7" w:rsidRDefault="00546B82" w:rsidP="00546B82">
      <w:pPr>
        <w:pStyle w:val="Corpotesto"/>
        <w:rPr>
          <w:i/>
          <w:iCs/>
        </w:rPr>
      </w:pPr>
      <w:r w:rsidRPr="007A2CB7">
        <w:rPr>
          <w:i/>
          <w:iCs/>
        </w:rPr>
        <w:t>Poiché, ecco, il Signore viene con il fuoco, i suoi carri sono come un turbine, per riversare con ardore l'ira, la s</w:t>
      </w:r>
      <w:r>
        <w:rPr>
          <w:i/>
          <w:iCs/>
        </w:rPr>
        <w:t>ua minaccia con fiamme di fuoco (</w:t>
      </w:r>
      <w:r w:rsidRPr="007A2CB7">
        <w:rPr>
          <w:i/>
          <w:iCs/>
        </w:rPr>
        <w:t>Is 66, 15</w:t>
      </w:r>
      <w:r>
        <w:rPr>
          <w:i/>
          <w:iCs/>
        </w:rPr>
        <w:t xml:space="preserve">). </w:t>
      </w:r>
    </w:p>
    <w:p w14:paraId="0EF42D90" w14:textId="77777777" w:rsidR="00546B82" w:rsidRPr="007A2CB7" w:rsidRDefault="00546B82" w:rsidP="00546B82">
      <w:pPr>
        <w:pStyle w:val="Corpotesto"/>
        <w:rPr>
          <w:i/>
          <w:iCs/>
        </w:rPr>
      </w:pPr>
      <w:r w:rsidRPr="007A2CB7">
        <w:rPr>
          <w:i/>
          <w:iCs/>
        </w:rPr>
        <w:t>Eppure protesti: Io sono innocente, la sua ira è già lontana da me. Eccomi pronto a entrare in giudizio con te, perché hai detto: Non ho peccato!</w:t>
      </w:r>
      <w:r>
        <w:rPr>
          <w:i/>
          <w:iCs/>
        </w:rPr>
        <w:t xml:space="preserve"> (</w:t>
      </w:r>
      <w:r w:rsidRPr="007A2CB7">
        <w:rPr>
          <w:i/>
          <w:iCs/>
        </w:rPr>
        <w:t>Ger 2, 35</w:t>
      </w:r>
      <w:r>
        <w:rPr>
          <w:i/>
          <w:iCs/>
        </w:rPr>
        <w:t xml:space="preserve">). </w:t>
      </w:r>
    </w:p>
    <w:p w14:paraId="4884A2BC" w14:textId="77777777" w:rsidR="00546B82" w:rsidRPr="007A2CB7" w:rsidRDefault="00546B82" w:rsidP="00546B82">
      <w:pPr>
        <w:pStyle w:val="Corpotesto"/>
        <w:rPr>
          <w:i/>
          <w:iCs/>
        </w:rPr>
      </w:pPr>
      <w:r w:rsidRPr="007A2CB7">
        <w:rPr>
          <w:i/>
          <w:iCs/>
        </w:rPr>
        <w:t>Serberà egli rancore per sempre? Conserverà in eterno la sua ira? Così parli, ma intanto ti ostini a commettere il m</w:t>
      </w:r>
      <w:r>
        <w:rPr>
          <w:i/>
          <w:iCs/>
        </w:rPr>
        <w:t>ale che puoi" (</w:t>
      </w:r>
      <w:r w:rsidRPr="007A2CB7">
        <w:rPr>
          <w:i/>
          <w:iCs/>
        </w:rPr>
        <w:t>Ger 3, 5</w:t>
      </w:r>
      <w:r>
        <w:rPr>
          <w:i/>
          <w:iCs/>
        </w:rPr>
        <w:t xml:space="preserve">). </w:t>
      </w:r>
    </w:p>
    <w:p w14:paraId="2363F3B2" w14:textId="77777777" w:rsidR="00546B82" w:rsidRPr="007A2CB7" w:rsidRDefault="00546B82" w:rsidP="00546B82">
      <w:pPr>
        <w:pStyle w:val="Corpotesto"/>
        <w:rPr>
          <w:i/>
          <w:iCs/>
        </w:rPr>
      </w:pPr>
      <w:r w:rsidRPr="007A2CB7">
        <w:rPr>
          <w:i/>
          <w:iCs/>
        </w:rPr>
        <w:t>V</w:t>
      </w:r>
      <w:r>
        <w:rPr>
          <w:i/>
          <w:iCs/>
        </w:rPr>
        <w:t>a’</w:t>
      </w:r>
      <w:r w:rsidRPr="007A2CB7">
        <w:rPr>
          <w:i/>
          <w:iCs/>
        </w:rPr>
        <w:t xml:space="preserve"> e grida tali cose verso il settentrione dicendo: Ritorna, Israele ribelle, dice il Signore. Non ti mostrerò la faccia sdegnata, perché io sono pietoso, dice il Signore. </w:t>
      </w:r>
      <w:r>
        <w:rPr>
          <w:i/>
          <w:iCs/>
        </w:rPr>
        <w:t>Non conserverò l'ira per sempre (</w:t>
      </w:r>
      <w:r w:rsidRPr="007A2CB7">
        <w:rPr>
          <w:i/>
          <w:iCs/>
        </w:rPr>
        <w:t>Ger 3, 12</w:t>
      </w:r>
      <w:r>
        <w:rPr>
          <w:i/>
          <w:iCs/>
        </w:rPr>
        <w:t xml:space="preserve">). </w:t>
      </w:r>
    </w:p>
    <w:p w14:paraId="4C88AEA2" w14:textId="77777777" w:rsidR="00546B82" w:rsidRPr="007A2CB7" w:rsidRDefault="00546B82" w:rsidP="00546B82">
      <w:pPr>
        <w:pStyle w:val="Corpotesto"/>
        <w:rPr>
          <w:i/>
          <w:iCs/>
        </w:rPr>
      </w:pPr>
      <w:r w:rsidRPr="007A2CB7">
        <w:rPr>
          <w:i/>
          <w:iCs/>
        </w:rPr>
        <w:t>Circoncidetevi per il Signore, circoncidete il vostro cuore, uomini di Giuda e abitanti di Gerusalemme, perché la mia ira non divampi come fuoco e non bruci senza che alcuno la possa spegnere, a cau</w:t>
      </w:r>
      <w:r>
        <w:rPr>
          <w:i/>
          <w:iCs/>
        </w:rPr>
        <w:t>sa delle vostre azioni perverse (</w:t>
      </w:r>
      <w:r w:rsidRPr="007A2CB7">
        <w:rPr>
          <w:i/>
          <w:iCs/>
        </w:rPr>
        <w:t>Ger 4, 4</w:t>
      </w:r>
      <w:r>
        <w:rPr>
          <w:i/>
          <w:iCs/>
        </w:rPr>
        <w:t xml:space="preserve">). </w:t>
      </w:r>
    </w:p>
    <w:p w14:paraId="32A054D2" w14:textId="77777777" w:rsidR="00546B82" w:rsidRPr="007A2CB7" w:rsidRDefault="00546B82" w:rsidP="00546B82">
      <w:pPr>
        <w:pStyle w:val="Corpotesto"/>
        <w:rPr>
          <w:i/>
          <w:iCs/>
        </w:rPr>
      </w:pPr>
      <w:r w:rsidRPr="007A2CB7">
        <w:rPr>
          <w:i/>
          <w:iCs/>
        </w:rPr>
        <w:t>Per questo vestitevi di sacco, lamentatevi e alzate grida, perchè non si è allontanata l</w:t>
      </w:r>
      <w:r>
        <w:rPr>
          <w:i/>
          <w:iCs/>
        </w:rPr>
        <w:t>'ira ardente del Signore da noi (</w:t>
      </w:r>
      <w:r w:rsidRPr="007A2CB7">
        <w:rPr>
          <w:i/>
          <w:iCs/>
        </w:rPr>
        <w:t>Ger 4, 8</w:t>
      </w:r>
      <w:r>
        <w:rPr>
          <w:i/>
          <w:iCs/>
        </w:rPr>
        <w:t xml:space="preserve">). </w:t>
      </w:r>
    </w:p>
    <w:p w14:paraId="4BE2B935" w14:textId="77777777" w:rsidR="00546B82" w:rsidRPr="007A2CB7" w:rsidRDefault="00546B82" w:rsidP="00546B82">
      <w:pPr>
        <w:pStyle w:val="Corpotesto"/>
        <w:rPr>
          <w:i/>
          <w:iCs/>
        </w:rPr>
      </w:pPr>
      <w:r w:rsidRPr="007A2CB7">
        <w:rPr>
          <w:i/>
          <w:iCs/>
        </w:rPr>
        <w:t xml:space="preserve">Guardai ed ecco la terra fertile era un deserto e tutte le sue città erano state distrutte dal </w:t>
      </w:r>
      <w:r>
        <w:rPr>
          <w:i/>
          <w:iCs/>
        </w:rPr>
        <w:t>Signore e dalla sua ira ardente (</w:t>
      </w:r>
      <w:r w:rsidRPr="007A2CB7">
        <w:rPr>
          <w:i/>
          <w:iCs/>
        </w:rPr>
        <w:t>Ger 4, 26</w:t>
      </w:r>
      <w:r>
        <w:rPr>
          <w:i/>
          <w:iCs/>
        </w:rPr>
        <w:t xml:space="preserve">). </w:t>
      </w:r>
    </w:p>
    <w:p w14:paraId="53E7F394" w14:textId="77777777" w:rsidR="00546B82" w:rsidRPr="007A2CB7" w:rsidRDefault="00546B82" w:rsidP="00546B82">
      <w:pPr>
        <w:pStyle w:val="Corpotesto"/>
        <w:rPr>
          <w:i/>
          <w:iCs/>
        </w:rPr>
      </w:pPr>
      <w:r w:rsidRPr="007A2CB7">
        <w:rPr>
          <w:i/>
          <w:iCs/>
        </w:rPr>
        <w:t xml:space="preserve">Io perciò sono pieno dell'ira del Signore, non posso più contenerla. "Riversala sui bambini nella strada, e anche sull'adunanza dei giovani, perchè saranno presi insieme uomini e </w:t>
      </w:r>
      <w:r>
        <w:rPr>
          <w:i/>
          <w:iCs/>
        </w:rPr>
        <w:t>donne, l'anziano e il decrepito (</w:t>
      </w:r>
      <w:r w:rsidRPr="007A2CB7">
        <w:rPr>
          <w:i/>
          <w:iCs/>
        </w:rPr>
        <w:t>Ger 6, 11</w:t>
      </w:r>
      <w:r>
        <w:rPr>
          <w:i/>
          <w:iCs/>
        </w:rPr>
        <w:t xml:space="preserve">). </w:t>
      </w:r>
    </w:p>
    <w:p w14:paraId="04785FFE" w14:textId="77777777" w:rsidR="00546B82" w:rsidRPr="007A2CB7" w:rsidRDefault="00546B82" w:rsidP="00546B82">
      <w:pPr>
        <w:pStyle w:val="Corpotesto"/>
        <w:rPr>
          <w:i/>
          <w:iCs/>
        </w:rPr>
      </w:pPr>
      <w:r w:rsidRPr="007A2CB7">
        <w:rPr>
          <w:i/>
          <w:iCs/>
        </w:rPr>
        <w:t>Pertanto, dice il Signore Dio: "Ecco il mio furore, la mia ira si riversa su questo luogo, sugli uomini e sul bestiame, sugli alberi dei campi e sui frutti della ter</w:t>
      </w:r>
      <w:r>
        <w:rPr>
          <w:i/>
          <w:iCs/>
        </w:rPr>
        <w:t>ra e brucerà senza estinguersi" (</w:t>
      </w:r>
      <w:r w:rsidRPr="007A2CB7">
        <w:rPr>
          <w:i/>
          <w:iCs/>
        </w:rPr>
        <w:t>Ger 7, 20</w:t>
      </w:r>
      <w:r>
        <w:rPr>
          <w:i/>
          <w:iCs/>
        </w:rPr>
        <w:t xml:space="preserve">). </w:t>
      </w:r>
    </w:p>
    <w:p w14:paraId="190743FB" w14:textId="77777777" w:rsidR="00546B82" w:rsidRPr="007A2CB7" w:rsidRDefault="00546B82" w:rsidP="00546B82">
      <w:pPr>
        <w:pStyle w:val="Corpotesto"/>
        <w:rPr>
          <w:i/>
          <w:iCs/>
        </w:rPr>
      </w:pPr>
      <w:r w:rsidRPr="007A2CB7">
        <w:rPr>
          <w:i/>
          <w:iCs/>
        </w:rPr>
        <w:t>Taglia la tua chioma e gettala via e intona sulle alture un canto lugubre, perché il Signore ha rigettato e abbandonato la generazi</w:t>
      </w:r>
      <w:r>
        <w:rPr>
          <w:i/>
          <w:iCs/>
        </w:rPr>
        <w:t>one che è oggetto della sua ira (</w:t>
      </w:r>
      <w:r w:rsidRPr="007A2CB7">
        <w:rPr>
          <w:i/>
          <w:iCs/>
        </w:rPr>
        <w:t>Ger 7, 29</w:t>
      </w:r>
      <w:r>
        <w:rPr>
          <w:i/>
          <w:iCs/>
        </w:rPr>
        <w:t xml:space="preserve">). </w:t>
      </w:r>
    </w:p>
    <w:p w14:paraId="46C7AA35" w14:textId="77777777" w:rsidR="00546B82" w:rsidRPr="007A2CB7" w:rsidRDefault="00546B82" w:rsidP="00546B82">
      <w:pPr>
        <w:pStyle w:val="Corpotesto"/>
        <w:rPr>
          <w:i/>
          <w:iCs/>
        </w:rPr>
      </w:pPr>
      <w:r w:rsidRPr="007A2CB7">
        <w:rPr>
          <w:i/>
          <w:iCs/>
        </w:rPr>
        <w:t>Ecco odo le grida della figlia del mio popolo da una terra lunga e larga: "Forse il Signore non si trova in Sion, il suo re non vi abita più?". Perché mi hanno provocato all'ira con i loro idoli e con queste nullità straniere?</w:t>
      </w:r>
      <w:r>
        <w:rPr>
          <w:i/>
          <w:iCs/>
        </w:rPr>
        <w:t xml:space="preserve"> (</w:t>
      </w:r>
      <w:r w:rsidRPr="007A2CB7">
        <w:rPr>
          <w:i/>
          <w:iCs/>
        </w:rPr>
        <w:t>Ger 8, 19</w:t>
      </w:r>
      <w:r>
        <w:rPr>
          <w:i/>
          <w:iCs/>
        </w:rPr>
        <w:t xml:space="preserve">). </w:t>
      </w:r>
    </w:p>
    <w:p w14:paraId="74D98BAB" w14:textId="77777777" w:rsidR="00546B82" w:rsidRPr="007A2CB7" w:rsidRDefault="00546B82" w:rsidP="00546B82">
      <w:pPr>
        <w:pStyle w:val="Corpotesto"/>
        <w:rPr>
          <w:i/>
          <w:iCs/>
        </w:rPr>
      </w:pPr>
      <w:r w:rsidRPr="007A2CB7">
        <w:rPr>
          <w:i/>
          <w:iCs/>
        </w:rPr>
        <w:t>Correggimi, Signore, ma con giusta misura, non secondo la tu</w:t>
      </w:r>
      <w:r>
        <w:rPr>
          <w:i/>
          <w:iCs/>
        </w:rPr>
        <w:t>a ira, per non farmi vacillare" (</w:t>
      </w:r>
      <w:r w:rsidRPr="007A2CB7">
        <w:rPr>
          <w:i/>
          <w:iCs/>
        </w:rPr>
        <w:t>Ger 10, 24</w:t>
      </w:r>
      <w:r>
        <w:rPr>
          <w:i/>
          <w:iCs/>
        </w:rPr>
        <w:t xml:space="preserve">). </w:t>
      </w:r>
    </w:p>
    <w:p w14:paraId="58D005D9" w14:textId="77777777" w:rsidR="00546B82" w:rsidRPr="007A2CB7" w:rsidRDefault="00546B82" w:rsidP="00546B82">
      <w:pPr>
        <w:pStyle w:val="Corpotesto"/>
        <w:rPr>
          <w:i/>
          <w:iCs/>
        </w:rPr>
      </w:pPr>
      <w:r w:rsidRPr="007A2CB7">
        <w:rPr>
          <w:i/>
          <w:iCs/>
        </w:rPr>
        <w:t>Essi hanno seminato grano e mietuto spine, si sono stancati senz'alcun vantaggio; restano confusi per il loro raccolto a caus</w:t>
      </w:r>
      <w:r>
        <w:rPr>
          <w:i/>
          <w:iCs/>
        </w:rPr>
        <w:t>a dell'ira ardente del Signore" (</w:t>
      </w:r>
      <w:r w:rsidRPr="007A2CB7">
        <w:rPr>
          <w:i/>
          <w:iCs/>
        </w:rPr>
        <w:t>Ger 12, 13</w:t>
      </w:r>
      <w:r>
        <w:rPr>
          <w:i/>
          <w:iCs/>
        </w:rPr>
        <w:t xml:space="preserve">). </w:t>
      </w:r>
    </w:p>
    <w:p w14:paraId="3F7D30DF" w14:textId="77777777" w:rsidR="00546B82" w:rsidRPr="007A2CB7" w:rsidRDefault="00546B82" w:rsidP="00546B82">
      <w:pPr>
        <w:pStyle w:val="Corpotesto"/>
        <w:rPr>
          <w:i/>
          <w:iCs/>
        </w:rPr>
      </w:pPr>
      <w:r w:rsidRPr="007A2CB7">
        <w:rPr>
          <w:i/>
          <w:iCs/>
        </w:rPr>
        <w:t>Ti renderò schiavo dei tuoi nemici in una terra che non conosci, perché si è acceso il fuoco della mia</w:t>
      </w:r>
      <w:r>
        <w:rPr>
          <w:i/>
          <w:iCs/>
        </w:rPr>
        <w:t xml:space="preserve"> ira, che arderà contro di voi" (</w:t>
      </w:r>
      <w:r w:rsidRPr="007A2CB7">
        <w:rPr>
          <w:i/>
          <w:iCs/>
        </w:rPr>
        <w:t>Ger 15, 14</w:t>
      </w:r>
      <w:r>
        <w:rPr>
          <w:i/>
          <w:iCs/>
        </w:rPr>
        <w:t xml:space="preserve">). </w:t>
      </w:r>
    </w:p>
    <w:p w14:paraId="40C8A916" w14:textId="77777777" w:rsidR="00546B82" w:rsidRPr="007A2CB7" w:rsidRDefault="00546B82" w:rsidP="00546B82">
      <w:pPr>
        <w:pStyle w:val="Corpotesto"/>
        <w:rPr>
          <w:i/>
          <w:iCs/>
        </w:rPr>
      </w:pPr>
      <w:r w:rsidRPr="007A2CB7">
        <w:rPr>
          <w:i/>
          <w:iCs/>
        </w:rPr>
        <w:t xml:space="preserve">Si rende forse male per bene? Poiché essi hanno scavato una fossa alla mia vita. Ricordati quando mi presentavo a te, per parlare in loro favore, </w:t>
      </w:r>
      <w:r>
        <w:rPr>
          <w:i/>
          <w:iCs/>
        </w:rPr>
        <w:t>per stornare da loro la tua ira (</w:t>
      </w:r>
      <w:r w:rsidRPr="007A2CB7">
        <w:rPr>
          <w:i/>
          <w:iCs/>
        </w:rPr>
        <w:t>Ger 18, 20</w:t>
      </w:r>
      <w:r>
        <w:rPr>
          <w:i/>
          <w:iCs/>
        </w:rPr>
        <w:t xml:space="preserve">). </w:t>
      </w:r>
    </w:p>
    <w:p w14:paraId="6D0B952B" w14:textId="77777777" w:rsidR="00546B82" w:rsidRPr="007A2CB7" w:rsidRDefault="00546B82" w:rsidP="00546B82">
      <w:pPr>
        <w:pStyle w:val="Corpotesto"/>
        <w:rPr>
          <w:i/>
          <w:iCs/>
        </w:rPr>
      </w:pPr>
      <w:r w:rsidRPr="007A2CB7">
        <w:rPr>
          <w:i/>
          <w:iCs/>
        </w:rPr>
        <w:t>Io stesso combatterò contro di voi con mano tesa e con braccio potente, con ira, furore e gran</w:t>
      </w:r>
      <w:r>
        <w:rPr>
          <w:i/>
          <w:iCs/>
        </w:rPr>
        <w:t>de sdegno (</w:t>
      </w:r>
      <w:r w:rsidRPr="007A2CB7">
        <w:rPr>
          <w:i/>
          <w:iCs/>
        </w:rPr>
        <w:t>Ger 21, 5</w:t>
      </w:r>
      <w:r>
        <w:rPr>
          <w:i/>
          <w:iCs/>
        </w:rPr>
        <w:t xml:space="preserve">). </w:t>
      </w:r>
    </w:p>
    <w:p w14:paraId="70668D33" w14:textId="77777777" w:rsidR="00546B82" w:rsidRPr="007A2CB7" w:rsidRDefault="00546B82" w:rsidP="00546B82">
      <w:pPr>
        <w:pStyle w:val="Corpotesto"/>
        <w:rPr>
          <w:i/>
          <w:iCs/>
        </w:rPr>
      </w:pPr>
      <w:r w:rsidRPr="007A2CB7">
        <w:rPr>
          <w:i/>
          <w:iCs/>
        </w:rPr>
        <w:t>Casa di Davide, così dice il Signore: Amministrate la giustizia ogni mattina e liberate l'oppresso dalla mano dell'oppressore, se no la mia ira divamperà come fuoco, si accenderà e nessuno potrà spegnerla, a causa della malvagità dell</w:t>
      </w:r>
      <w:r>
        <w:rPr>
          <w:i/>
          <w:iCs/>
        </w:rPr>
        <w:t>e vostre azioni (</w:t>
      </w:r>
      <w:r w:rsidRPr="007A2CB7">
        <w:rPr>
          <w:i/>
          <w:iCs/>
        </w:rPr>
        <w:t>Ger 21, 12</w:t>
      </w:r>
      <w:r>
        <w:rPr>
          <w:i/>
          <w:iCs/>
        </w:rPr>
        <w:t xml:space="preserve">). </w:t>
      </w:r>
    </w:p>
    <w:p w14:paraId="2943E406" w14:textId="77777777" w:rsidR="00546B82" w:rsidRPr="007A2CB7" w:rsidRDefault="00546B82" w:rsidP="00546B82">
      <w:pPr>
        <w:pStyle w:val="Corpotesto"/>
        <w:rPr>
          <w:i/>
          <w:iCs/>
        </w:rPr>
      </w:pPr>
      <w:r w:rsidRPr="007A2CB7">
        <w:rPr>
          <w:i/>
          <w:iCs/>
        </w:rPr>
        <w:t>Non cesserà l'ira del Signore, finché non abbia compiuto e attuato i progetti del suo cuore. Alla fine dei giorni comprenderete tutto!</w:t>
      </w:r>
      <w:r>
        <w:rPr>
          <w:i/>
          <w:iCs/>
        </w:rPr>
        <w:t xml:space="preserve"> (</w:t>
      </w:r>
      <w:r w:rsidRPr="007A2CB7">
        <w:rPr>
          <w:i/>
          <w:iCs/>
        </w:rPr>
        <w:t>Ger 23, 20</w:t>
      </w:r>
      <w:r>
        <w:rPr>
          <w:i/>
          <w:iCs/>
        </w:rPr>
        <w:t xml:space="preserve">). </w:t>
      </w:r>
    </w:p>
    <w:p w14:paraId="2C8F95D2" w14:textId="77777777" w:rsidR="00546B82" w:rsidRPr="007A2CB7" w:rsidRDefault="00546B82" w:rsidP="00546B82">
      <w:pPr>
        <w:pStyle w:val="Corpotesto"/>
        <w:rPr>
          <w:i/>
          <w:iCs/>
        </w:rPr>
      </w:pPr>
      <w:r w:rsidRPr="007A2CB7">
        <w:rPr>
          <w:i/>
          <w:iCs/>
        </w:rPr>
        <w:t>Così mi disse il Signore, Dio di Israele: "Prendi dalla mia mano questa coppa di vino della mia ira e falla bere a tutte</w:t>
      </w:r>
      <w:r>
        <w:rPr>
          <w:i/>
          <w:iCs/>
        </w:rPr>
        <w:t xml:space="preserve"> le nazioni alle quali ti invio (</w:t>
      </w:r>
      <w:r w:rsidRPr="007A2CB7">
        <w:rPr>
          <w:i/>
          <w:iCs/>
        </w:rPr>
        <w:t>Ger 25, 15</w:t>
      </w:r>
      <w:r>
        <w:rPr>
          <w:i/>
          <w:iCs/>
        </w:rPr>
        <w:t xml:space="preserve">). </w:t>
      </w:r>
    </w:p>
    <w:p w14:paraId="1B735263" w14:textId="77777777" w:rsidR="00546B82" w:rsidRPr="007A2CB7" w:rsidRDefault="00546B82" w:rsidP="00546B82">
      <w:pPr>
        <w:pStyle w:val="Corpotesto"/>
        <w:rPr>
          <w:i/>
          <w:iCs/>
        </w:rPr>
      </w:pPr>
      <w:r>
        <w:rPr>
          <w:i/>
          <w:iCs/>
        </w:rPr>
        <w:t xml:space="preserve">… </w:t>
      </w:r>
      <w:r w:rsidRPr="007A2CB7">
        <w:rPr>
          <w:i/>
          <w:iCs/>
        </w:rPr>
        <w:t>sono devastati i prati tranquilli a cau</w:t>
      </w:r>
      <w:r>
        <w:rPr>
          <w:i/>
          <w:iCs/>
        </w:rPr>
        <w:t>sa dell'ardente ira del Signore (</w:t>
      </w:r>
      <w:r w:rsidRPr="007A2CB7">
        <w:rPr>
          <w:i/>
          <w:iCs/>
        </w:rPr>
        <w:t>Ger 25, 37</w:t>
      </w:r>
      <w:r>
        <w:rPr>
          <w:i/>
          <w:iCs/>
        </w:rPr>
        <w:t xml:space="preserve">). </w:t>
      </w:r>
    </w:p>
    <w:p w14:paraId="322C632D" w14:textId="77777777" w:rsidR="00546B82" w:rsidRPr="007A2CB7" w:rsidRDefault="00546B82" w:rsidP="00546B82">
      <w:pPr>
        <w:pStyle w:val="Corpotesto"/>
        <w:rPr>
          <w:i/>
          <w:iCs/>
        </w:rPr>
      </w:pPr>
      <w:r w:rsidRPr="007A2CB7">
        <w:rPr>
          <w:i/>
          <w:iCs/>
        </w:rPr>
        <w:t>Il leone abbandona la sua tana, poiché il loro paese è una desolazione a causa della spada devastatrice e</w:t>
      </w:r>
      <w:r>
        <w:rPr>
          <w:i/>
          <w:iCs/>
        </w:rPr>
        <w:t xml:space="preserve"> a causa della sua ira ardente" (</w:t>
      </w:r>
      <w:r w:rsidRPr="007A2CB7">
        <w:rPr>
          <w:i/>
          <w:iCs/>
        </w:rPr>
        <w:t>Ger 25, 38</w:t>
      </w:r>
      <w:r>
        <w:rPr>
          <w:i/>
          <w:iCs/>
        </w:rPr>
        <w:t xml:space="preserve">). </w:t>
      </w:r>
    </w:p>
    <w:p w14:paraId="6BE58C90" w14:textId="77777777" w:rsidR="00546B82" w:rsidRPr="007A2CB7" w:rsidRDefault="00546B82" w:rsidP="00546B82">
      <w:pPr>
        <w:pStyle w:val="Corpotesto"/>
        <w:rPr>
          <w:i/>
          <w:iCs/>
        </w:rPr>
      </w:pPr>
      <w:r w:rsidRPr="007A2CB7">
        <w:rPr>
          <w:i/>
          <w:iCs/>
        </w:rPr>
        <w:t>Non cesserà l'ira ardente del Signore, finché non abbia compiuto e attuato i progetti del suo cuore. Alla fine dei giorni lo comprenderete!</w:t>
      </w:r>
      <w:r>
        <w:rPr>
          <w:i/>
          <w:iCs/>
        </w:rPr>
        <w:t xml:space="preserve"> (</w:t>
      </w:r>
      <w:r w:rsidRPr="007A2CB7">
        <w:rPr>
          <w:i/>
          <w:iCs/>
        </w:rPr>
        <w:t>Ger 30, 24</w:t>
      </w:r>
      <w:r>
        <w:rPr>
          <w:i/>
          <w:iCs/>
        </w:rPr>
        <w:t xml:space="preserve">). </w:t>
      </w:r>
    </w:p>
    <w:p w14:paraId="604E5AA2" w14:textId="77777777" w:rsidR="00546B82" w:rsidRPr="007A2CB7" w:rsidRDefault="00546B82" w:rsidP="00546B82">
      <w:pPr>
        <w:pStyle w:val="Corpotesto"/>
        <w:rPr>
          <w:i/>
          <w:iCs/>
        </w:rPr>
      </w:pPr>
      <w:r w:rsidRPr="007A2CB7">
        <w:rPr>
          <w:i/>
          <w:iCs/>
        </w:rPr>
        <w:t>Poiché causa della mia ira e del mio sdegno è stata questa città da quando la edificarono fino ad oggi; così io la far</w:t>
      </w:r>
      <w:r>
        <w:rPr>
          <w:i/>
          <w:iCs/>
        </w:rPr>
        <w:t>ò scomparire dalla mia presenza (</w:t>
      </w:r>
      <w:r w:rsidRPr="007A2CB7">
        <w:rPr>
          <w:i/>
          <w:iCs/>
        </w:rPr>
        <w:t>Ger 32, 31</w:t>
      </w:r>
      <w:r>
        <w:rPr>
          <w:i/>
          <w:iCs/>
        </w:rPr>
        <w:t xml:space="preserve">). </w:t>
      </w:r>
    </w:p>
    <w:p w14:paraId="38F7EF77" w14:textId="77777777" w:rsidR="00546B82" w:rsidRPr="007A2CB7" w:rsidRDefault="00546B82" w:rsidP="00546B82">
      <w:pPr>
        <w:pStyle w:val="Corpotesto"/>
        <w:rPr>
          <w:i/>
          <w:iCs/>
        </w:rPr>
      </w:pPr>
      <w:r w:rsidRPr="007A2CB7">
        <w:rPr>
          <w:i/>
          <w:iCs/>
        </w:rPr>
        <w:t>"Ecco, li radunerò da tutti i paesi nei quali li ho dispersi nella mia ira, nel mio furore e nel mio grande sdegno; li farò tornare in questo luo</w:t>
      </w:r>
      <w:r>
        <w:rPr>
          <w:i/>
          <w:iCs/>
        </w:rPr>
        <w:t>go e li farò abitare tranquilli (</w:t>
      </w:r>
      <w:r w:rsidRPr="007A2CB7">
        <w:rPr>
          <w:i/>
          <w:iCs/>
        </w:rPr>
        <w:t>Ger 32, 37</w:t>
      </w:r>
      <w:r>
        <w:rPr>
          <w:i/>
          <w:iCs/>
        </w:rPr>
        <w:t xml:space="preserve">). </w:t>
      </w:r>
    </w:p>
    <w:p w14:paraId="1AAA7050" w14:textId="77777777" w:rsidR="00546B82" w:rsidRPr="007A2CB7" w:rsidRDefault="00546B82" w:rsidP="00546B82">
      <w:pPr>
        <w:pStyle w:val="Corpotesto"/>
        <w:rPr>
          <w:i/>
          <w:iCs/>
        </w:rPr>
      </w:pPr>
      <w:r>
        <w:rPr>
          <w:i/>
          <w:iCs/>
        </w:rPr>
        <w:t xml:space="preserve">… </w:t>
      </w:r>
      <w:r w:rsidRPr="007A2CB7">
        <w:rPr>
          <w:i/>
          <w:iCs/>
        </w:rPr>
        <w:t>dei Caldei venuti a far guerra e a riempirle dei cadaveri degli uomini che io ho colpito nella mia ira e nel mio furore, poiché ho nascosto il volto distornandolo da questa città a causa di tutta la l</w:t>
      </w:r>
      <w:r>
        <w:rPr>
          <w:i/>
          <w:iCs/>
        </w:rPr>
        <w:t>oro malvagità (</w:t>
      </w:r>
      <w:r w:rsidRPr="007A2CB7">
        <w:rPr>
          <w:i/>
          <w:iCs/>
        </w:rPr>
        <w:t>Ger 33, 5</w:t>
      </w:r>
      <w:r>
        <w:rPr>
          <w:i/>
          <w:iCs/>
        </w:rPr>
        <w:t xml:space="preserve">). </w:t>
      </w:r>
    </w:p>
    <w:p w14:paraId="17A37CDD" w14:textId="77777777" w:rsidR="00546B82" w:rsidRPr="007A2CB7" w:rsidRDefault="00546B82" w:rsidP="00546B82">
      <w:pPr>
        <w:pStyle w:val="Corpotesto"/>
        <w:rPr>
          <w:i/>
          <w:iCs/>
        </w:rPr>
      </w:pPr>
      <w:r w:rsidRPr="007A2CB7">
        <w:rPr>
          <w:i/>
          <w:iCs/>
        </w:rPr>
        <w:t>Forse si umilieranno con suppliche dinanzi al Signore e abbandoneranno ciascuno la sua condotta perversa, perché grande è l'ira e il furore che il Signore h</w:t>
      </w:r>
      <w:r>
        <w:rPr>
          <w:i/>
          <w:iCs/>
        </w:rPr>
        <w:t>a espresso verso questo popolo" (</w:t>
      </w:r>
      <w:r w:rsidRPr="007A2CB7">
        <w:rPr>
          <w:i/>
          <w:iCs/>
        </w:rPr>
        <w:t>Ger 36, 7</w:t>
      </w:r>
      <w:r>
        <w:rPr>
          <w:i/>
          <w:iCs/>
        </w:rPr>
        <w:t xml:space="preserve">). </w:t>
      </w:r>
    </w:p>
    <w:p w14:paraId="75F9EEEB" w14:textId="77777777" w:rsidR="00546B82" w:rsidRPr="007A2CB7" w:rsidRDefault="00546B82" w:rsidP="00546B82">
      <w:pPr>
        <w:pStyle w:val="Corpotesto"/>
        <w:rPr>
          <w:i/>
          <w:iCs/>
        </w:rPr>
      </w:pPr>
      <w:r w:rsidRPr="007A2CB7">
        <w:rPr>
          <w:i/>
          <w:iCs/>
        </w:rPr>
        <w:t>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w:t>
      </w:r>
      <w:r>
        <w:rPr>
          <w:i/>
          <w:iCs/>
        </w:rPr>
        <w:t>n vedrete mai più questo luogo" (</w:t>
      </w:r>
      <w:r w:rsidRPr="007A2CB7">
        <w:rPr>
          <w:i/>
          <w:iCs/>
        </w:rPr>
        <w:t>Ger 42, 18</w:t>
      </w:r>
      <w:r>
        <w:rPr>
          <w:i/>
          <w:iCs/>
        </w:rPr>
        <w:t xml:space="preserve">). </w:t>
      </w:r>
    </w:p>
    <w:p w14:paraId="104F95E6" w14:textId="77777777" w:rsidR="00546B82" w:rsidRPr="007A2CB7" w:rsidRDefault="00546B82" w:rsidP="00546B82">
      <w:pPr>
        <w:pStyle w:val="Corpotesto"/>
        <w:rPr>
          <w:i/>
          <w:iCs/>
        </w:rPr>
      </w:pPr>
      <w:r w:rsidRPr="007A2CB7">
        <w:rPr>
          <w:i/>
          <w:iCs/>
        </w:rPr>
        <w:t>Perciò la mia ira e il mio furore divamparono come fuoco nelle città di Giuda e nelle strade di Gerusalemme ed esse divennero un deserto e una de</w:t>
      </w:r>
      <w:r>
        <w:rPr>
          <w:i/>
          <w:iCs/>
        </w:rPr>
        <w:t>solazione, come sono ancor oggi (</w:t>
      </w:r>
      <w:r w:rsidRPr="007A2CB7">
        <w:rPr>
          <w:i/>
          <w:iCs/>
        </w:rPr>
        <w:t>Ger 44, 6</w:t>
      </w:r>
      <w:r>
        <w:rPr>
          <w:i/>
          <w:iCs/>
        </w:rPr>
        <w:t xml:space="preserve">). </w:t>
      </w:r>
    </w:p>
    <w:p w14:paraId="58365B04" w14:textId="77777777" w:rsidR="00546B82" w:rsidRPr="007A2CB7" w:rsidRDefault="00546B82" w:rsidP="00546B82">
      <w:pPr>
        <w:pStyle w:val="Corpotesto"/>
        <w:rPr>
          <w:i/>
          <w:iCs/>
        </w:rPr>
      </w:pPr>
      <w:r w:rsidRPr="007A2CB7">
        <w:rPr>
          <w:i/>
          <w:iCs/>
        </w:rPr>
        <w:t>Incuterò terrore negli Elamiti davanti ai loro nemici e davanti a coloro che vogliono la loro vita; manderò su di essi la sventura, la mia ira ardente. Parola del Signore. Manderò la spada a inseguirl</w:t>
      </w:r>
      <w:r>
        <w:rPr>
          <w:i/>
          <w:iCs/>
        </w:rPr>
        <w:t>i finché non li avrò sterminati (</w:t>
      </w:r>
      <w:r w:rsidRPr="007A2CB7">
        <w:rPr>
          <w:i/>
          <w:iCs/>
        </w:rPr>
        <w:t>Ger 49, 37</w:t>
      </w:r>
      <w:r>
        <w:rPr>
          <w:i/>
          <w:iCs/>
        </w:rPr>
        <w:t xml:space="preserve">). </w:t>
      </w:r>
    </w:p>
    <w:p w14:paraId="384E86B7" w14:textId="77777777" w:rsidR="00546B82" w:rsidRPr="007A2CB7" w:rsidRDefault="00546B82" w:rsidP="00546B82">
      <w:pPr>
        <w:pStyle w:val="Corpotesto"/>
        <w:rPr>
          <w:i/>
          <w:iCs/>
        </w:rPr>
      </w:pPr>
      <w:r w:rsidRPr="007A2CB7">
        <w:rPr>
          <w:i/>
          <w:iCs/>
        </w:rPr>
        <w:t>A causa dell'ira del Signore non sarà più abitata, sarà tutta una desolazione. Chiunque passerà vicino a Babilonia rimarrà stupito e fischier</w:t>
      </w:r>
      <w:r>
        <w:rPr>
          <w:i/>
          <w:iCs/>
        </w:rPr>
        <w:t>à davanti a tutte le sue piaghe (</w:t>
      </w:r>
      <w:r w:rsidRPr="007A2CB7">
        <w:rPr>
          <w:i/>
          <w:iCs/>
        </w:rPr>
        <w:t>Ger 50, 13</w:t>
      </w:r>
      <w:r>
        <w:rPr>
          <w:i/>
          <w:iCs/>
        </w:rPr>
        <w:t xml:space="preserve">). </w:t>
      </w:r>
    </w:p>
    <w:p w14:paraId="3792E14A" w14:textId="77777777" w:rsidR="00546B82" w:rsidRPr="007A2CB7" w:rsidRDefault="00546B82" w:rsidP="00546B82">
      <w:pPr>
        <w:pStyle w:val="Corpotesto"/>
        <w:rPr>
          <w:i/>
          <w:iCs/>
        </w:rPr>
      </w:pPr>
      <w:r>
        <w:rPr>
          <w:i/>
          <w:iCs/>
        </w:rPr>
        <w:t xml:space="preserve">… </w:t>
      </w:r>
      <w:r w:rsidRPr="007A2CB7">
        <w:rPr>
          <w:i/>
          <w:iCs/>
        </w:rPr>
        <w:t>esci da essa, popolo mio, ognuno salvi la vi</w:t>
      </w:r>
      <w:r>
        <w:rPr>
          <w:i/>
          <w:iCs/>
        </w:rPr>
        <w:t>ta dall'ira ardente del Signore (</w:t>
      </w:r>
      <w:r w:rsidRPr="007A2CB7">
        <w:rPr>
          <w:i/>
          <w:iCs/>
        </w:rPr>
        <w:t>Ger 51, 45</w:t>
      </w:r>
      <w:r>
        <w:rPr>
          <w:i/>
          <w:iCs/>
        </w:rPr>
        <w:t xml:space="preserve">). </w:t>
      </w:r>
    </w:p>
    <w:p w14:paraId="18D9A050" w14:textId="77777777" w:rsidR="00546B82" w:rsidRPr="007A2CB7" w:rsidRDefault="00546B82" w:rsidP="00546B82">
      <w:pPr>
        <w:pStyle w:val="Corpotesto"/>
        <w:rPr>
          <w:i/>
          <w:iCs/>
        </w:rPr>
      </w:pPr>
      <w:r w:rsidRPr="007A2CB7">
        <w:rPr>
          <w:i/>
          <w:iCs/>
        </w:rPr>
        <w:t>Ma, a causa dell'ira del Signore, in Gerusalemme e in Giuda le cose arrivarono a tal punto che il Signore li scacciò dalla sua presenza. Sedecìa si e</w:t>
      </w:r>
      <w:r>
        <w:rPr>
          <w:i/>
          <w:iCs/>
        </w:rPr>
        <w:t>ra ribellato al re di Babilonia (</w:t>
      </w:r>
      <w:r w:rsidRPr="007A2CB7">
        <w:rPr>
          <w:i/>
          <w:iCs/>
        </w:rPr>
        <w:t>Ger 52, 3</w:t>
      </w:r>
      <w:r>
        <w:rPr>
          <w:i/>
          <w:iCs/>
        </w:rPr>
        <w:t xml:space="preserve">). </w:t>
      </w:r>
    </w:p>
    <w:p w14:paraId="6FE7DB07" w14:textId="77777777" w:rsidR="00546B82" w:rsidRPr="007A2CB7" w:rsidRDefault="00546B82" w:rsidP="00546B82">
      <w:pPr>
        <w:pStyle w:val="Corpotesto"/>
        <w:rPr>
          <w:i/>
          <w:iCs/>
        </w:rPr>
      </w:pPr>
      <w:r w:rsidRPr="007A2CB7">
        <w:rPr>
          <w:i/>
          <w:iCs/>
        </w:rPr>
        <w:t>Voi tutti che passate per la via, considerate e osservate se c'è un dolore simile al mio dolore, al dolore che ora mi tormenta, e con cui il Signore mi ha punito n</w:t>
      </w:r>
      <w:r>
        <w:rPr>
          <w:i/>
          <w:iCs/>
        </w:rPr>
        <w:t>el giorno della sua ira ardente (</w:t>
      </w:r>
      <w:r w:rsidRPr="007A2CB7">
        <w:rPr>
          <w:i/>
          <w:iCs/>
        </w:rPr>
        <w:t>Lam 1, 12</w:t>
      </w:r>
      <w:r>
        <w:rPr>
          <w:i/>
          <w:iCs/>
        </w:rPr>
        <w:t xml:space="preserve">). </w:t>
      </w:r>
    </w:p>
    <w:p w14:paraId="2CCA7DB3" w14:textId="77777777" w:rsidR="00546B82" w:rsidRPr="007A2CB7" w:rsidRDefault="00546B82" w:rsidP="00546B82">
      <w:pPr>
        <w:pStyle w:val="Corpotesto"/>
        <w:rPr>
          <w:i/>
          <w:iCs/>
        </w:rPr>
      </w:pPr>
      <w:r w:rsidRPr="007A2CB7">
        <w:rPr>
          <w:i/>
          <w:iCs/>
        </w:rPr>
        <w:t xml:space="preserve">Come il Signore ha oscurato nella sua ira la figlia di Sion! Egli ha scagliato dal cielo in terra la gloria di Israele. Non si è ricordato dello sgabello dei suoi </w:t>
      </w:r>
      <w:r>
        <w:rPr>
          <w:i/>
          <w:iCs/>
        </w:rPr>
        <w:t>piedi nel giorno del suo furore (</w:t>
      </w:r>
      <w:r w:rsidRPr="007A2CB7">
        <w:rPr>
          <w:i/>
          <w:iCs/>
        </w:rPr>
        <w:t>Lam 2, 1</w:t>
      </w:r>
      <w:r>
        <w:rPr>
          <w:i/>
          <w:iCs/>
        </w:rPr>
        <w:t xml:space="preserve">). </w:t>
      </w:r>
    </w:p>
    <w:p w14:paraId="6F451411" w14:textId="77777777" w:rsidR="00546B82" w:rsidRPr="007A2CB7" w:rsidRDefault="00546B82" w:rsidP="00546B82">
      <w:pPr>
        <w:pStyle w:val="Corpotesto"/>
        <w:rPr>
          <w:i/>
          <w:iCs/>
        </w:rPr>
      </w:pPr>
      <w:r w:rsidRPr="007A2CB7">
        <w:rPr>
          <w:i/>
          <w:iCs/>
        </w:rPr>
        <w:t xml:space="preserve">Il Signore ha distrutto senza pietà tutte le dimore di Giacobbe; ha abbattuto con ira le fortezze della figlia di Giuda; ha prostrato a terra, ha profanato il suo regno </w:t>
      </w:r>
      <w:r>
        <w:rPr>
          <w:i/>
          <w:iCs/>
        </w:rPr>
        <w:t>e i suoi capi (</w:t>
      </w:r>
      <w:r w:rsidRPr="007A2CB7">
        <w:rPr>
          <w:i/>
          <w:iCs/>
        </w:rPr>
        <w:t>Lam 2, 2</w:t>
      </w:r>
      <w:r>
        <w:rPr>
          <w:i/>
          <w:iCs/>
        </w:rPr>
        <w:t xml:space="preserve">). </w:t>
      </w:r>
    </w:p>
    <w:p w14:paraId="481FBA6D" w14:textId="77777777" w:rsidR="00546B82" w:rsidRPr="007A2CB7" w:rsidRDefault="00546B82" w:rsidP="00546B82">
      <w:pPr>
        <w:pStyle w:val="Corpotesto"/>
        <w:rPr>
          <w:i/>
          <w:iCs/>
        </w:rPr>
      </w:pPr>
      <w:r w:rsidRPr="007A2CB7">
        <w:rPr>
          <w:i/>
          <w:iCs/>
        </w:rPr>
        <w:t>Con ira ardente egli ha infranto tutta la potenza di Israele. Ha tratto indietro la destra davanti al nemico; ha acceso Giacobbe come una fiamma di fuoc</w:t>
      </w:r>
      <w:r>
        <w:rPr>
          <w:i/>
          <w:iCs/>
        </w:rPr>
        <w:t>o, che divora tutto all'intorno (</w:t>
      </w:r>
      <w:r w:rsidRPr="007A2CB7">
        <w:rPr>
          <w:i/>
          <w:iCs/>
        </w:rPr>
        <w:t>Lam 2, 3</w:t>
      </w:r>
      <w:r>
        <w:rPr>
          <w:i/>
          <w:iCs/>
        </w:rPr>
        <w:t xml:space="preserve">). </w:t>
      </w:r>
    </w:p>
    <w:p w14:paraId="043FB0F5" w14:textId="77777777" w:rsidR="00546B82" w:rsidRPr="007A2CB7" w:rsidRDefault="00546B82" w:rsidP="00546B82">
      <w:pPr>
        <w:pStyle w:val="Corpotesto"/>
        <w:rPr>
          <w:i/>
          <w:iCs/>
        </w:rPr>
      </w:pPr>
      <w:r w:rsidRPr="007A2CB7">
        <w:rPr>
          <w:i/>
          <w:iCs/>
        </w:rPr>
        <w:t>Ha teso il suo arco come un nemico, ha tenuto ferma la destra come un avversario, ha ucciso quanto è delizia dell'occhio. Sulla tenda della figlia di Sion ha r</w:t>
      </w:r>
      <w:r>
        <w:rPr>
          <w:i/>
          <w:iCs/>
        </w:rPr>
        <w:t>ovesciato la sua ira come fuoco (</w:t>
      </w:r>
      <w:r w:rsidRPr="007A2CB7">
        <w:rPr>
          <w:i/>
          <w:iCs/>
        </w:rPr>
        <w:t>Lam 2, 4</w:t>
      </w:r>
      <w:r>
        <w:rPr>
          <w:i/>
          <w:iCs/>
        </w:rPr>
        <w:t xml:space="preserve">). </w:t>
      </w:r>
    </w:p>
    <w:p w14:paraId="1A7453D0" w14:textId="77777777" w:rsidR="00546B82" w:rsidRPr="007A2CB7" w:rsidRDefault="00546B82" w:rsidP="00546B82">
      <w:pPr>
        <w:pStyle w:val="Corpotesto"/>
        <w:rPr>
          <w:i/>
          <w:iCs/>
        </w:rPr>
      </w:pPr>
      <w:r w:rsidRPr="007A2CB7">
        <w:rPr>
          <w:i/>
          <w:iCs/>
        </w:rPr>
        <w:t>Ha devastato come un giardino la sua dimora, ha demolito il luogo della riunione. Il Signore ha fatto dimenticare in Sion la festa e il sabato e ha rigettato nel furo</w:t>
      </w:r>
      <w:r>
        <w:rPr>
          <w:i/>
          <w:iCs/>
        </w:rPr>
        <w:t>re della sua ira re e sacerdoti (</w:t>
      </w:r>
      <w:r w:rsidRPr="007A2CB7">
        <w:rPr>
          <w:i/>
          <w:iCs/>
        </w:rPr>
        <w:t>Lam 2, 6</w:t>
      </w:r>
      <w:r>
        <w:rPr>
          <w:i/>
          <w:iCs/>
        </w:rPr>
        <w:t xml:space="preserve">). </w:t>
      </w:r>
    </w:p>
    <w:p w14:paraId="7BC01DDD" w14:textId="77777777" w:rsidR="00546B82" w:rsidRPr="007A2CB7" w:rsidRDefault="00546B82" w:rsidP="00546B82">
      <w:pPr>
        <w:pStyle w:val="Corpotesto"/>
        <w:rPr>
          <w:i/>
          <w:iCs/>
        </w:rPr>
      </w:pPr>
      <w:r w:rsidRPr="007A2CB7">
        <w:rPr>
          <w:i/>
          <w:iCs/>
        </w:rPr>
        <w:t>Giacciono a terra per le strade ragazzi e vecchi; le mie vergini e i miei giovani sono caduti di spada; hai ucciso nel giorno della tua i</w:t>
      </w:r>
      <w:r>
        <w:rPr>
          <w:i/>
          <w:iCs/>
        </w:rPr>
        <w:t>ra, hai trucidato senza pietà (</w:t>
      </w:r>
      <w:r w:rsidRPr="007A2CB7">
        <w:rPr>
          <w:i/>
          <w:iCs/>
        </w:rPr>
        <w:t>Lam 2, 21</w:t>
      </w:r>
      <w:r>
        <w:rPr>
          <w:i/>
          <w:iCs/>
        </w:rPr>
        <w:t xml:space="preserve">). </w:t>
      </w:r>
    </w:p>
    <w:p w14:paraId="1446962F" w14:textId="77777777" w:rsidR="00546B82" w:rsidRPr="007A2CB7" w:rsidRDefault="00546B82" w:rsidP="00546B82">
      <w:pPr>
        <w:pStyle w:val="Corpotesto"/>
        <w:rPr>
          <w:i/>
          <w:iCs/>
        </w:rPr>
      </w:pPr>
      <w:r w:rsidRPr="007A2CB7">
        <w:rPr>
          <w:i/>
          <w:iCs/>
        </w:rPr>
        <w:t xml:space="preserve">Come ad un giorno di festa hai convocato i miei terrori dall'intorno. Nel giorno dell'ira del Signore non vi fu né superstite né fuggiasco. Quelli che io avevo portati in braccio e allevati li ha sterminati il mio </w:t>
      </w:r>
      <w:r>
        <w:rPr>
          <w:i/>
          <w:iCs/>
        </w:rPr>
        <w:t>nemico" (</w:t>
      </w:r>
      <w:r w:rsidRPr="007A2CB7">
        <w:rPr>
          <w:i/>
          <w:iCs/>
        </w:rPr>
        <w:t>Lam 2, 22</w:t>
      </w:r>
      <w:r>
        <w:rPr>
          <w:i/>
          <w:iCs/>
        </w:rPr>
        <w:t xml:space="preserve">). </w:t>
      </w:r>
    </w:p>
    <w:p w14:paraId="72FC35F4" w14:textId="77777777" w:rsidR="00546B82" w:rsidRPr="007A2CB7" w:rsidRDefault="00546B82" w:rsidP="00546B82">
      <w:pPr>
        <w:pStyle w:val="Corpotesto"/>
        <w:rPr>
          <w:i/>
          <w:iCs/>
        </w:rPr>
      </w:pPr>
      <w:r w:rsidRPr="007A2CB7">
        <w:rPr>
          <w:i/>
          <w:iCs/>
        </w:rPr>
        <w:t>Io sono l'uomo che ha provato la miseri</w:t>
      </w:r>
      <w:r>
        <w:rPr>
          <w:i/>
          <w:iCs/>
        </w:rPr>
        <w:t>a sotto la sferza della sua ira (</w:t>
      </w:r>
      <w:r w:rsidRPr="007A2CB7">
        <w:rPr>
          <w:i/>
          <w:iCs/>
        </w:rPr>
        <w:t>Lam 3, 1</w:t>
      </w:r>
      <w:r>
        <w:rPr>
          <w:i/>
          <w:iCs/>
        </w:rPr>
        <w:t xml:space="preserve">). </w:t>
      </w:r>
    </w:p>
    <w:p w14:paraId="50AECA46" w14:textId="77777777" w:rsidR="00546B82" w:rsidRPr="007A2CB7" w:rsidRDefault="00546B82" w:rsidP="00546B82">
      <w:pPr>
        <w:pStyle w:val="Corpotesto"/>
        <w:rPr>
          <w:i/>
          <w:iCs/>
        </w:rPr>
      </w:pPr>
      <w:r w:rsidRPr="007A2CB7">
        <w:rPr>
          <w:i/>
          <w:iCs/>
        </w:rPr>
        <w:t>Ti sei avvolto nell'ira e ci hai perse</w:t>
      </w:r>
      <w:r>
        <w:rPr>
          <w:i/>
          <w:iCs/>
        </w:rPr>
        <w:t>guitati, hai ucciso senza pietà (</w:t>
      </w:r>
      <w:r w:rsidRPr="007A2CB7">
        <w:rPr>
          <w:i/>
          <w:iCs/>
        </w:rPr>
        <w:t>Lam 3, 43</w:t>
      </w:r>
      <w:r>
        <w:rPr>
          <w:i/>
          <w:iCs/>
        </w:rPr>
        <w:t xml:space="preserve">). </w:t>
      </w:r>
    </w:p>
    <w:p w14:paraId="5C92CA5A" w14:textId="77777777" w:rsidR="00546B82" w:rsidRPr="007A2CB7" w:rsidRDefault="00546B82" w:rsidP="00546B82">
      <w:pPr>
        <w:pStyle w:val="Corpotesto"/>
        <w:rPr>
          <w:i/>
          <w:iCs/>
        </w:rPr>
      </w:pPr>
      <w:r w:rsidRPr="007A2CB7">
        <w:rPr>
          <w:i/>
          <w:iCs/>
        </w:rPr>
        <w:t>Perseguitali nell'ira e dist</w:t>
      </w:r>
      <w:r>
        <w:rPr>
          <w:i/>
          <w:iCs/>
        </w:rPr>
        <w:t>ruggili sotto il cielo, Signore (</w:t>
      </w:r>
      <w:r w:rsidRPr="007A2CB7">
        <w:rPr>
          <w:i/>
          <w:iCs/>
        </w:rPr>
        <w:t>Lam 3, 66</w:t>
      </w:r>
      <w:r>
        <w:rPr>
          <w:i/>
          <w:iCs/>
        </w:rPr>
        <w:t xml:space="preserve">). </w:t>
      </w:r>
    </w:p>
    <w:p w14:paraId="0669C041" w14:textId="77777777" w:rsidR="00546B82" w:rsidRPr="007A2CB7" w:rsidRDefault="00546B82" w:rsidP="00546B82">
      <w:pPr>
        <w:pStyle w:val="Corpotesto"/>
        <w:rPr>
          <w:i/>
          <w:iCs/>
        </w:rPr>
      </w:pPr>
      <w:r w:rsidRPr="007A2CB7">
        <w:rPr>
          <w:i/>
          <w:iCs/>
        </w:rPr>
        <w:t>Il Signore ha esaurito la sua collera, ha rovesciato l'ira ardente; ha acceso in Sion un fuoco, ch</w:t>
      </w:r>
      <w:r>
        <w:rPr>
          <w:i/>
          <w:iCs/>
        </w:rPr>
        <w:t>e ha divorato le sue fondamenta (</w:t>
      </w:r>
      <w:r w:rsidRPr="007A2CB7">
        <w:rPr>
          <w:i/>
          <w:iCs/>
        </w:rPr>
        <w:t>Lam 4, 11</w:t>
      </w:r>
      <w:r>
        <w:rPr>
          <w:i/>
          <w:iCs/>
        </w:rPr>
        <w:t xml:space="preserve">). </w:t>
      </w:r>
    </w:p>
    <w:p w14:paraId="2201441F" w14:textId="77777777" w:rsidR="00546B82" w:rsidRPr="007A2CB7" w:rsidRDefault="00546B82" w:rsidP="00546B82">
      <w:pPr>
        <w:pStyle w:val="Corpotesto"/>
        <w:rPr>
          <w:i/>
          <w:iCs/>
        </w:rPr>
      </w:pPr>
      <w:r w:rsidRPr="007A2CB7">
        <w:rPr>
          <w:i/>
          <w:iCs/>
        </w:rPr>
        <w:t>Pregate il Signore nostro Dio anche per noi che lo abbiamo offeso e fino ad oggi il suo sdegno e la sua ira non si</w:t>
      </w:r>
      <w:r>
        <w:rPr>
          <w:i/>
          <w:iCs/>
        </w:rPr>
        <w:t xml:space="preserve"> sono allontanati da noi (</w:t>
      </w:r>
      <w:r w:rsidRPr="007A2CB7">
        <w:rPr>
          <w:i/>
          <w:iCs/>
        </w:rPr>
        <w:t>Bar 1, 13</w:t>
      </w:r>
      <w:r>
        <w:rPr>
          <w:i/>
          <w:iCs/>
        </w:rPr>
        <w:t xml:space="preserve">). </w:t>
      </w:r>
    </w:p>
    <w:p w14:paraId="259F302E" w14:textId="77777777" w:rsidR="00546B82" w:rsidRPr="007A2CB7" w:rsidRDefault="00546B82" w:rsidP="00546B82">
      <w:pPr>
        <w:pStyle w:val="Corpotesto"/>
        <w:rPr>
          <w:i/>
          <w:iCs/>
        </w:rPr>
      </w:pPr>
      <w:r w:rsidRPr="007A2CB7">
        <w:rPr>
          <w:i/>
          <w:iCs/>
        </w:rPr>
        <w:t>Essa ha visto piombare su di voi l'ira divina e ha esclamato: Ascoltate, città vicine di Sion, Dio</w:t>
      </w:r>
      <w:r>
        <w:rPr>
          <w:i/>
          <w:iCs/>
        </w:rPr>
        <w:t xml:space="preserve"> mi ha mandato un grande dolore (</w:t>
      </w:r>
      <w:r w:rsidRPr="007A2CB7">
        <w:rPr>
          <w:i/>
          <w:iCs/>
        </w:rPr>
        <w:t>Bar 4, 9</w:t>
      </w:r>
      <w:r>
        <w:rPr>
          <w:i/>
          <w:iCs/>
        </w:rPr>
        <w:t xml:space="preserve">). </w:t>
      </w:r>
    </w:p>
    <w:p w14:paraId="67082329" w14:textId="77777777" w:rsidR="00546B82" w:rsidRPr="007A2CB7" w:rsidRDefault="00546B82" w:rsidP="00546B82">
      <w:pPr>
        <w:pStyle w:val="Corpotesto"/>
        <w:rPr>
          <w:i/>
          <w:iCs/>
        </w:rPr>
      </w:pPr>
      <w:r w:rsidRPr="007A2CB7">
        <w:rPr>
          <w:i/>
          <w:iCs/>
        </w:rPr>
        <w:t>Allora darò sfogo alla mia ira, sazierò su di loro il mio furore e mi vendicherò; allora sapranno che io, il Signore, avevo parlato con sdegno, quando sf</w:t>
      </w:r>
      <w:r>
        <w:rPr>
          <w:i/>
          <w:iCs/>
        </w:rPr>
        <w:t>ogherò su di loro il mio furore (</w:t>
      </w:r>
      <w:r w:rsidRPr="007A2CB7">
        <w:rPr>
          <w:i/>
          <w:iCs/>
        </w:rPr>
        <w:t>Ez 5, 13</w:t>
      </w:r>
      <w:r>
        <w:rPr>
          <w:i/>
          <w:iCs/>
        </w:rPr>
        <w:t xml:space="preserve">). </w:t>
      </w:r>
    </w:p>
    <w:p w14:paraId="3E39BC8D" w14:textId="77777777" w:rsidR="00546B82" w:rsidRPr="007A2CB7" w:rsidRDefault="00546B82" w:rsidP="00546B82">
      <w:pPr>
        <w:pStyle w:val="Corpotesto"/>
        <w:rPr>
          <w:i/>
          <w:iCs/>
        </w:rPr>
      </w:pPr>
      <w:r w:rsidRPr="007A2CB7">
        <w:rPr>
          <w:i/>
          <w:iCs/>
        </w:rPr>
        <w:t>Ora che su di te pende la fine, io scaglio contro di te la mia ira per giudicarti delle tue opere e per domandarti conto delle tue nefande</w:t>
      </w:r>
      <w:r>
        <w:rPr>
          <w:i/>
          <w:iCs/>
        </w:rPr>
        <w:t>zze (</w:t>
      </w:r>
      <w:r w:rsidRPr="007A2CB7">
        <w:rPr>
          <w:i/>
          <w:iCs/>
        </w:rPr>
        <w:t>Ez 7, 3</w:t>
      </w:r>
      <w:r>
        <w:rPr>
          <w:i/>
          <w:iCs/>
        </w:rPr>
        <w:t xml:space="preserve">). </w:t>
      </w:r>
    </w:p>
    <w:p w14:paraId="48035333" w14:textId="77777777" w:rsidR="00546B82" w:rsidRPr="007A2CB7" w:rsidRDefault="00546B82" w:rsidP="00546B82">
      <w:pPr>
        <w:pStyle w:val="Corpotesto"/>
        <w:rPr>
          <w:i/>
          <w:iCs/>
        </w:rPr>
      </w:pPr>
      <w:r w:rsidRPr="007A2CB7">
        <w:rPr>
          <w:i/>
          <w:iCs/>
        </w:rPr>
        <w:t>Ora, fra breve, rovescerò il mio furore su di te e su di te darò sfogo alla mia ira. Ti giudicherò secondo le tue opere e ti domanderò c</w:t>
      </w:r>
      <w:r>
        <w:rPr>
          <w:i/>
          <w:iCs/>
        </w:rPr>
        <w:t>onto di tutte le tue nefandezze (</w:t>
      </w:r>
      <w:r w:rsidRPr="007A2CB7">
        <w:rPr>
          <w:i/>
          <w:iCs/>
        </w:rPr>
        <w:t>Ez 7, 8</w:t>
      </w:r>
      <w:r>
        <w:rPr>
          <w:i/>
          <w:iCs/>
        </w:rPr>
        <w:t xml:space="preserve">). </w:t>
      </w:r>
    </w:p>
    <w:p w14:paraId="429BAD89" w14:textId="77777777" w:rsidR="00546B82" w:rsidRPr="007A2CB7" w:rsidRDefault="00546B82" w:rsidP="00546B82">
      <w:pPr>
        <w:pStyle w:val="Corpotesto"/>
        <w:rPr>
          <w:i/>
          <w:iCs/>
        </w:rPr>
      </w:pPr>
      <w:r w:rsidRPr="007A2CB7">
        <w:rPr>
          <w:i/>
          <w:iCs/>
        </w:rPr>
        <w:t>E' giunto il tempo, è vicino il giorno: chi ha comprato non si allieti, chi ha venduto non rimpianga; perché l'ira pende su tutti!</w:t>
      </w:r>
      <w:r>
        <w:rPr>
          <w:i/>
          <w:iCs/>
        </w:rPr>
        <w:t xml:space="preserve"> (</w:t>
      </w:r>
      <w:r w:rsidRPr="007A2CB7">
        <w:rPr>
          <w:i/>
          <w:iCs/>
        </w:rPr>
        <w:t>Ez 7, 12</w:t>
      </w:r>
      <w:r>
        <w:rPr>
          <w:i/>
          <w:iCs/>
        </w:rPr>
        <w:t xml:space="preserve">). </w:t>
      </w:r>
    </w:p>
    <w:p w14:paraId="695D2AB9" w14:textId="77777777" w:rsidR="00546B82" w:rsidRPr="007A2CB7" w:rsidRDefault="00546B82" w:rsidP="00546B82">
      <w:pPr>
        <w:pStyle w:val="Corpotesto"/>
        <w:rPr>
          <w:i/>
          <w:iCs/>
        </w:rPr>
      </w:pPr>
      <w:r w:rsidRPr="007A2CB7">
        <w:rPr>
          <w:i/>
          <w:iCs/>
        </w:rPr>
        <w:t>Perciò dice il Signore Dio: Con ira scatenerò un uragano, per la mia collera cadrà una pioggia torrenziale, nel mio furore per la distruz</w:t>
      </w:r>
      <w:r>
        <w:rPr>
          <w:i/>
          <w:iCs/>
        </w:rPr>
        <w:t>ione cadrà grandine come pietre (</w:t>
      </w:r>
      <w:r w:rsidRPr="007A2CB7">
        <w:rPr>
          <w:i/>
          <w:iCs/>
        </w:rPr>
        <w:t>Ez 13, 13</w:t>
      </w:r>
      <w:r>
        <w:rPr>
          <w:i/>
          <w:iCs/>
        </w:rPr>
        <w:t xml:space="preserve">). </w:t>
      </w:r>
    </w:p>
    <w:p w14:paraId="363CDFC3" w14:textId="77777777" w:rsidR="00546B82" w:rsidRPr="007A2CB7" w:rsidRDefault="00546B82" w:rsidP="00546B82">
      <w:pPr>
        <w:pStyle w:val="Corpotesto"/>
        <w:rPr>
          <w:i/>
          <w:iCs/>
        </w:rPr>
      </w:pPr>
      <w:r w:rsidRPr="007A2CB7">
        <w:rPr>
          <w:i/>
          <w:iCs/>
        </w:rPr>
        <w:t>Quando avrò sfogato l'ira contro il muro e contro coloro che lo intonacarono di mota, io vi dirò: Il muro non c'è</w:t>
      </w:r>
      <w:r>
        <w:rPr>
          <w:i/>
          <w:iCs/>
        </w:rPr>
        <w:t xml:space="preserve"> più e neppure gli intonacatori (</w:t>
      </w:r>
      <w:r w:rsidRPr="007A2CB7">
        <w:rPr>
          <w:i/>
          <w:iCs/>
        </w:rPr>
        <w:t>Ez 13, 15</w:t>
      </w:r>
      <w:r>
        <w:rPr>
          <w:i/>
          <w:iCs/>
        </w:rPr>
        <w:t xml:space="preserve">). </w:t>
      </w:r>
    </w:p>
    <w:p w14:paraId="58610C89" w14:textId="77777777" w:rsidR="00546B82" w:rsidRPr="007A2CB7" w:rsidRDefault="00546B82" w:rsidP="00546B82">
      <w:pPr>
        <w:pStyle w:val="Corpotesto"/>
        <w:rPr>
          <w:i/>
          <w:iCs/>
        </w:rPr>
      </w:pPr>
      <w:r w:rsidRPr="007A2CB7">
        <w:rPr>
          <w:i/>
          <w:iCs/>
        </w:rPr>
        <w:t>Per il fatto che tu non ti sei ricordata del tempo della tua giovinezza e mi hai provocato all'ira con tutte queste cose, ecco anch'io farò ricadere sul tuo capo le tue azioni, parola del Signore Dio; non accumulerai altre scelleratezze olt</w:t>
      </w:r>
      <w:r>
        <w:rPr>
          <w:i/>
          <w:iCs/>
        </w:rPr>
        <w:t>re tutti gli altri tuoi abomini (</w:t>
      </w:r>
      <w:r w:rsidRPr="007A2CB7">
        <w:rPr>
          <w:i/>
          <w:iCs/>
        </w:rPr>
        <w:t>Ez 16, 43</w:t>
      </w:r>
      <w:r>
        <w:rPr>
          <w:i/>
          <w:iCs/>
        </w:rPr>
        <w:t xml:space="preserve">). </w:t>
      </w:r>
    </w:p>
    <w:p w14:paraId="1E2AD5AA" w14:textId="77777777" w:rsidR="00546B82" w:rsidRPr="007A2CB7" w:rsidRDefault="00546B82" w:rsidP="00546B82">
      <w:pPr>
        <w:pStyle w:val="Corpotesto"/>
        <w:rPr>
          <w:i/>
          <w:iCs/>
        </w:rPr>
      </w:pPr>
      <w:r w:rsidRPr="007A2CB7">
        <w:rPr>
          <w:i/>
          <w:iCs/>
        </w:rPr>
        <w:t xml:space="preserve">Ma essi mi si ribellarono e non mi vollero ascoltare: non gettarono via gli abomini dei propri occhi e non abbandonarono gli idoli d'Egitto. Allora io decisi di riversare sopra di loro il mio furore e di sfogare contro di loro la mia </w:t>
      </w:r>
      <w:r>
        <w:rPr>
          <w:i/>
          <w:iCs/>
        </w:rPr>
        <w:t>ira, in mezzo al paese d'Egitto (</w:t>
      </w:r>
      <w:r w:rsidRPr="007A2CB7">
        <w:rPr>
          <w:i/>
          <w:iCs/>
        </w:rPr>
        <w:t>Ez 20, 8</w:t>
      </w:r>
      <w:r>
        <w:rPr>
          <w:i/>
          <w:iCs/>
        </w:rPr>
        <w:t xml:space="preserve">). </w:t>
      </w:r>
    </w:p>
    <w:p w14:paraId="6C5391D4" w14:textId="77777777" w:rsidR="00546B82" w:rsidRPr="007A2CB7" w:rsidRDefault="00546B82" w:rsidP="00546B82">
      <w:pPr>
        <w:pStyle w:val="Corpotesto"/>
        <w:rPr>
          <w:i/>
          <w:iCs/>
        </w:rPr>
      </w:pPr>
      <w:r w:rsidRPr="007A2CB7">
        <w:rPr>
          <w:i/>
          <w:iCs/>
        </w:rPr>
        <w:t>Ma anche i figli mi si ribellarono, non camminarono secondo i miei decreti, non osservarono e non misero in pratica le mie leggi, che danno la vita a chi le osserva; profanarono i miei sabati. Allora io decisi di riversare il mio sdegno su di loro e di sfogare c</w:t>
      </w:r>
      <w:r>
        <w:rPr>
          <w:i/>
          <w:iCs/>
        </w:rPr>
        <w:t>ontro di essi l'ira nel deserto (</w:t>
      </w:r>
      <w:r w:rsidRPr="007A2CB7">
        <w:rPr>
          <w:i/>
          <w:iCs/>
        </w:rPr>
        <w:t>Ez 20, 21</w:t>
      </w:r>
      <w:r>
        <w:rPr>
          <w:i/>
          <w:iCs/>
        </w:rPr>
        <w:t xml:space="preserve">). </w:t>
      </w:r>
    </w:p>
    <w:p w14:paraId="5D0E5F42" w14:textId="77777777" w:rsidR="00546B82" w:rsidRPr="007A2CB7" w:rsidRDefault="00546B82" w:rsidP="00546B82">
      <w:pPr>
        <w:pStyle w:val="Corpotesto"/>
        <w:rPr>
          <w:i/>
          <w:iCs/>
        </w:rPr>
      </w:pPr>
      <w:r w:rsidRPr="007A2CB7">
        <w:rPr>
          <w:i/>
          <w:iCs/>
        </w:rPr>
        <w:t>Com'è vero ch'io vivo - parola del Signore Dio - io regnerò su di voi con mano forte, con braccio po</w:t>
      </w:r>
      <w:r>
        <w:rPr>
          <w:i/>
          <w:iCs/>
        </w:rPr>
        <w:t>ssente e rovesciando la mia ira (</w:t>
      </w:r>
      <w:r w:rsidRPr="007A2CB7">
        <w:rPr>
          <w:i/>
          <w:iCs/>
        </w:rPr>
        <w:t>Ez 20, 33</w:t>
      </w:r>
      <w:r>
        <w:rPr>
          <w:i/>
          <w:iCs/>
        </w:rPr>
        <w:t xml:space="preserve">). </w:t>
      </w:r>
    </w:p>
    <w:p w14:paraId="0B6960E3" w14:textId="77777777" w:rsidR="00546B82" w:rsidRPr="007A2CB7" w:rsidRDefault="00546B82" w:rsidP="00546B82">
      <w:pPr>
        <w:pStyle w:val="Corpotesto"/>
        <w:rPr>
          <w:i/>
          <w:iCs/>
        </w:rPr>
      </w:pPr>
      <w:r w:rsidRPr="007A2CB7">
        <w:rPr>
          <w:i/>
          <w:iCs/>
        </w:rPr>
        <w:t>Poi vi farò uscire di mezzo ai popoli e vi radunerò da quei territori dove foste dispersi con mano forte, con braccio possente e con la mia ira traboccante</w:t>
      </w:r>
      <w:r>
        <w:rPr>
          <w:i/>
          <w:iCs/>
        </w:rPr>
        <w:t xml:space="preserve"> (</w:t>
      </w:r>
      <w:r w:rsidRPr="007A2CB7">
        <w:rPr>
          <w:i/>
          <w:iCs/>
        </w:rPr>
        <w:t>Ez 20, 34</w:t>
      </w:r>
      <w:r>
        <w:rPr>
          <w:i/>
          <w:iCs/>
        </w:rPr>
        <w:t xml:space="preserve">). </w:t>
      </w:r>
    </w:p>
    <w:p w14:paraId="64B6AC3F" w14:textId="77777777" w:rsidR="00546B82" w:rsidRPr="007A2CB7" w:rsidRDefault="00546B82" w:rsidP="00546B82">
      <w:pPr>
        <w:pStyle w:val="Corpotesto"/>
        <w:rPr>
          <w:i/>
          <w:iCs/>
        </w:rPr>
      </w:pPr>
      <w:r w:rsidRPr="007A2CB7">
        <w:rPr>
          <w:i/>
          <w:iCs/>
        </w:rPr>
        <w:t>Anch'io batterò le mani e sazierò la mia i</w:t>
      </w:r>
      <w:r>
        <w:rPr>
          <w:i/>
          <w:iCs/>
        </w:rPr>
        <w:t>ra. Io, il Signore, ho parlato" (</w:t>
      </w:r>
      <w:r w:rsidRPr="007A2CB7">
        <w:rPr>
          <w:i/>
          <w:iCs/>
        </w:rPr>
        <w:t>Ez 21, 22</w:t>
      </w:r>
      <w:r>
        <w:rPr>
          <w:i/>
          <w:iCs/>
        </w:rPr>
        <w:t xml:space="preserve">). </w:t>
      </w:r>
    </w:p>
    <w:p w14:paraId="4EFAC72D" w14:textId="77777777" w:rsidR="00546B82" w:rsidRPr="007A2CB7" w:rsidRDefault="00546B82" w:rsidP="00546B82">
      <w:pPr>
        <w:pStyle w:val="Corpotesto"/>
        <w:rPr>
          <w:i/>
          <w:iCs/>
        </w:rPr>
      </w:pPr>
      <w:r>
        <w:rPr>
          <w:i/>
          <w:iCs/>
        </w:rPr>
        <w:t xml:space="preserve">… </w:t>
      </w:r>
      <w:r w:rsidRPr="007A2CB7">
        <w:rPr>
          <w:i/>
          <w:iCs/>
        </w:rPr>
        <w:t>rovescerò su di te il mio sdegno, contro di te soffierò nel fuoco della mia ira e ti abbandonerò in mano di uomini vio</w:t>
      </w:r>
      <w:r>
        <w:rPr>
          <w:i/>
          <w:iCs/>
        </w:rPr>
        <w:t>lenti, portatori di distruzione (</w:t>
      </w:r>
      <w:r w:rsidRPr="007A2CB7">
        <w:rPr>
          <w:i/>
          <w:iCs/>
        </w:rPr>
        <w:t>Ez 21, 36</w:t>
      </w:r>
      <w:r>
        <w:rPr>
          <w:i/>
          <w:iCs/>
        </w:rPr>
        <w:t xml:space="preserve">). </w:t>
      </w:r>
    </w:p>
    <w:p w14:paraId="05B7DE78" w14:textId="77777777" w:rsidR="00546B82" w:rsidRPr="007A2CB7" w:rsidRDefault="00546B82" w:rsidP="00546B82">
      <w:pPr>
        <w:pStyle w:val="Corpotesto"/>
        <w:rPr>
          <w:i/>
          <w:iCs/>
        </w:rPr>
      </w:pPr>
      <w:r w:rsidRPr="007A2CB7">
        <w:rPr>
          <w:i/>
          <w:iCs/>
        </w:rPr>
        <w:t xml:space="preserve">Come si mette insieme argento, rame, ferro, piombo, stagno dentro un crogiuolo e si soffia nel fuoco per fonderli, così io, con ira e con sdegno, vi metterò </w:t>
      </w:r>
      <w:r>
        <w:rPr>
          <w:i/>
          <w:iCs/>
        </w:rPr>
        <w:t>tutti insieme e vi farò fondere (</w:t>
      </w:r>
      <w:r w:rsidRPr="007A2CB7">
        <w:rPr>
          <w:i/>
          <w:iCs/>
        </w:rPr>
        <w:t>Ez 22, 20</w:t>
      </w:r>
      <w:r>
        <w:rPr>
          <w:i/>
          <w:iCs/>
        </w:rPr>
        <w:t xml:space="preserve">). </w:t>
      </w:r>
    </w:p>
    <w:p w14:paraId="79DE6241" w14:textId="77777777" w:rsidR="00546B82" w:rsidRPr="007A2CB7" w:rsidRDefault="00546B82" w:rsidP="00546B82">
      <w:pPr>
        <w:pStyle w:val="Corpotesto"/>
        <w:rPr>
          <w:i/>
          <w:iCs/>
        </w:rPr>
      </w:pPr>
      <w:r w:rsidRPr="007A2CB7">
        <w:rPr>
          <w:i/>
          <w:iCs/>
        </w:rPr>
        <w:t>La mia vendetta su Edom la compirò per mezzo del mio popolo, Israele, che tratterà Edom secondo la mia ira e il mio sdegno. Si conoscerà così la mia ven</w:t>
      </w:r>
      <w:r>
        <w:rPr>
          <w:i/>
          <w:iCs/>
        </w:rPr>
        <w:t>detta". Oracolo del Signore Dio (</w:t>
      </w:r>
      <w:r w:rsidRPr="007A2CB7">
        <w:rPr>
          <w:i/>
          <w:iCs/>
        </w:rPr>
        <w:t>Ez 25, 14</w:t>
      </w:r>
      <w:r>
        <w:rPr>
          <w:i/>
          <w:iCs/>
        </w:rPr>
        <w:t xml:space="preserve">). </w:t>
      </w:r>
    </w:p>
    <w:p w14:paraId="636C4E73" w14:textId="77777777" w:rsidR="00546B82" w:rsidRPr="007A2CB7" w:rsidRDefault="00546B82" w:rsidP="00546B82">
      <w:pPr>
        <w:pStyle w:val="Corpotesto"/>
        <w:rPr>
          <w:i/>
          <w:iCs/>
        </w:rPr>
      </w:pPr>
      <w:r w:rsidRPr="007A2CB7">
        <w:rPr>
          <w:i/>
          <w:iCs/>
        </w:rPr>
        <w:t>Scatenerò l'ira su Sin, la roccaforte d'Egitto, sterminerò la molt</w:t>
      </w:r>
      <w:r>
        <w:rPr>
          <w:i/>
          <w:iCs/>
        </w:rPr>
        <w:t>itudine di Tebe (</w:t>
      </w:r>
      <w:r w:rsidRPr="007A2CB7">
        <w:rPr>
          <w:i/>
          <w:iCs/>
        </w:rPr>
        <w:t>Ez 30, 15</w:t>
      </w:r>
      <w:r>
        <w:rPr>
          <w:i/>
          <w:iCs/>
        </w:rPr>
        <w:t xml:space="preserve">). </w:t>
      </w:r>
    </w:p>
    <w:p w14:paraId="4D0A6EEA" w14:textId="77777777" w:rsidR="00546B82" w:rsidRPr="007A2CB7" w:rsidRDefault="00546B82" w:rsidP="00546B82">
      <w:pPr>
        <w:pStyle w:val="Corpotesto"/>
        <w:rPr>
          <w:i/>
          <w:iCs/>
        </w:rPr>
      </w:pPr>
      <w:r w:rsidRPr="007A2CB7">
        <w:rPr>
          <w:i/>
          <w:iCs/>
        </w:rPr>
        <w:t>Per questo, com'è vero ch'io vivo - oracolo del Signore Dio - io agirò secondo quell'ira e quel furore che tu hai dimostrato nell'odio contro di loro e mi rivelerò in mezzo a l</w:t>
      </w:r>
      <w:r>
        <w:rPr>
          <w:i/>
          <w:iCs/>
        </w:rPr>
        <w:t>oro quando farò giustizia di te (</w:t>
      </w:r>
      <w:r w:rsidRPr="007A2CB7">
        <w:rPr>
          <w:i/>
          <w:iCs/>
        </w:rPr>
        <w:t>Ez 35, 11</w:t>
      </w:r>
      <w:r>
        <w:rPr>
          <w:i/>
          <w:iCs/>
        </w:rPr>
        <w:t xml:space="preserve">). </w:t>
      </w:r>
    </w:p>
    <w:p w14:paraId="244DD862" w14:textId="77777777" w:rsidR="00546B82" w:rsidRPr="007A2CB7" w:rsidRDefault="00546B82" w:rsidP="00546B82">
      <w:pPr>
        <w:pStyle w:val="Corpotesto"/>
        <w:rPr>
          <w:i/>
          <w:iCs/>
        </w:rPr>
      </w:pPr>
      <w:r w:rsidRPr="007A2CB7">
        <w:rPr>
          <w:i/>
          <w:iCs/>
        </w:rPr>
        <w:t>Perciò ho riversato su di loro la mia ira per il sangue che avevano sparso nel paese e per gli idoli co</w:t>
      </w:r>
      <w:r>
        <w:rPr>
          <w:i/>
          <w:iCs/>
        </w:rPr>
        <w:t>n i quali l'avevano contaminato (</w:t>
      </w:r>
      <w:r w:rsidRPr="007A2CB7">
        <w:rPr>
          <w:i/>
          <w:iCs/>
        </w:rPr>
        <w:t>Ez 36, 18</w:t>
      </w:r>
      <w:r>
        <w:rPr>
          <w:i/>
          <w:iCs/>
        </w:rPr>
        <w:t xml:space="preserve">). </w:t>
      </w:r>
    </w:p>
    <w:p w14:paraId="5972E51E" w14:textId="77777777" w:rsidR="00546B82" w:rsidRPr="007A2CB7" w:rsidRDefault="00546B82" w:rsidP="00546B82">
      <w:pPr>
        <w:pStyle w:val="Corpotesto"/>
        <w:rPr>
          <w:i/>
          <w:iCs/>
        </w:rPr>
      </w:pPr>
      <w:r>
        <w:rPr>
          <w:i/>
          <w:iCs/>
        </w:rPr>
        <w:t xml:space="preserve">… </w:t>
      </w:r>
      <w:r w:rsidRPr="007A2CB7">
        <w:rPr>
          <w:i/>
          <w:iCs/>
        </w:rPr>
        <w:t>collocando la loro soglia accanto alla mia soglia e i loro stipiti accanto ai miei stipiti, così che fra me e loro vi era solo il muro, hanno profanato il mio santo nome con tutti gli abomini che hanno commessi,</w:t>
      </w:r>
      <w:r>
        <w:rPr>
          <w:i/>
          <w:iCs/>
        </w:rPr>
        <w:t xml:space="preserve"> perciò li ho distrutti con ira (</w:t>
      </w:r>
      <w:r w:rsidRPr="007A2CB7">
        <w:rPr>
          <w:i/>
          <w:iCs/>
        </w:rPr>
        <w:t>Ez 43, 8</w:t>
      </w:r>
      <w:r>
        <w:rPr>
          <w:i/>
          <w:iCs/>
        </w:rPr>
        <w:t xml:space="preserve">). </w:t>
      </w:r>
    </w:p>
    <w:p w14:paraId="27CC8E9C" w14:textId="77777777" w:rsidR="00546B82" w:rsidRPr="007A2CB7" w:rsidRDefault="00546B82" w:rsidP="00546B82">
      <w:pPr>
        <w:pStyle w:val="Corpotesto"/>
        <w:rPr>
          <w:i/>
          <w:iCs/>
        </w:rPr>
      </w:pPr>
      <w:r w:rsidRPr="007A2CB7">
        <w:rPr>
          <w:i/>
          <w:iCs/>
        </w:rPr>
        <w:t>Allora Nabucodònosor, acceso d'ira e con aspetto minaccioso contro Sadrach, Mesach e Abdenego, ordinò che si aumentasse il fuoco della for</w:t>
      </w:r>
      <w:r>
        <w:rPr>
          <w:i/>
          <w:iCs/>
        </w:rPr>
        <w:t>nace sette volte più del solito (</w:t>
      </w:r>
      <w:r w:rsidRPr="007A2CB7">
        <w:rPr>
          <w:i/>
          <w:iCs/>
        </w:rPr>
        <w:t>Dn 3, 19</w:t>
      </w:r>
      <w:r>
        <w:rPr>
          <w:i/>
          <w:iCs/>
        </w:rPr>
        <w:t xml:space="preserve">). </w:t>
      </w:r>
    </w:p>
    <w:p w14:paraId="6D87C0EC" w14:textId="77777777" w:rsidR="00546B82" w:rsidRPr="007A2CB7" w:rsidRDefault="00546B82" w:rsidP="00546B82">
      <w:pPr>
        <w:pStyle w:val="Corpotesto"/>
        <w:rPr>
          <w:i/>
          <w:iCs/>
        </w:rPr>
      </w:pPr>
      <w:r w:rsidRPr="007A2CB7">
        <w:rPr>
          <w:i/>
          <w:iCs/>
        </w:rPr>
        <w:t>Egli disse: "Ecco io ti rivelo ciò che avverrà al termine dell'ira, perché la visio</w:t>
      </w:r>
      <w:r>
        <w:rPr>
          <w:i/>
          <w:iCs/>
        </w:rPr>
        <w:t>ne riguarda il tempo della fine (</w:t>
      </w:r>
      <w:r w:rsidRPr="007A2CB7">
        <w:rPr>
          <w:i/>
          <w:iCs/>
        </w:rPr>
        <w:t>Dn 8, 19</w:t>
      </w:r>
      <w:r>
        <w:rPr>
          <w:i/>
          <w:iCs/>
        </w:rPr>
        <w:t xml:space="preserve">). </w:t>
      </w:r>
    </w:p>
    <w:p w14:paraId="0C011E2A" w14:textId="77777777" w:rsidR="00546B82" w:rsidRPr="007A2CB7" w:rsidRDefault="00546B82" w:rsidP="00546B82">
      <w:pPr>
        <w:pStyle w:val="Corpotesto"/>
        <w:rPr>
          <w:i/>
          <w:iCs/>
        </w:rPr>
      </w:pPr>
      <w:r w:rsidRPr="007A2CB7">
        <w:rPr>
          <w:i/>
          <w:iCs/>
        </w:rPr>
        <w:t xml:space="preserve">Signore, secondo la tua misericordia, si plachi la tua ira e il tuo sdegno verso Gerusalemme, tua città, verso il tuo monte santo, poiché per i nostri peccati e per l'iniquità dei nostri padri Gerusalemme e il tuo popolo sono oggetto di vituperio </w:t>
      </w:r>
      <w:r>
        <w:rPr>
          <w:i/>
          <w:iCs/>
        </w:rPr>
        <w:t>presso quanti ci stanno intorno (</w:t>
      </w:r>
      <w:r w:rsidRPr="007A2CB7">
        <w:rPr>
          <w:i/>
          <w:iCs/>
        </w:rPr>
        <w:t>Dn 9, 16</w:t>
      </w:r>
      <w:r>
        <w:rPr>
          <w:i/>
          <w:iCs/>
        </w:rPr>
        <w:t xml:space="preserve">). </w:t>
      </w:r>
    </w:p>
    <w:p w14:paraId="21EEF1A0" w14:textId="77777777" w:rsidR="00546B82" w:rsidRPr="007A2CB7" w:rsidRDefault="00546B82" w:rsidP="00546B82">
      <w:pPr>
        <w:pStyle w:val="Corpotesto"/>
        <w:rPr>
          <w:i/>
          <w:iCs/>
        </w:rPr>
      </w:pPr>
      <w:r w:rsidRPr="007A2CB7">
        <w:rPr>
          <w:i/>
          <w:iCs/>
        </w:rPr>
        <w:t>Il re dunque farà ciò che vuole, s'innalzerà, si magnificherà sopra ogni dio e proferirà cose inaudite contro il Dio degli dei e avrà successo finché non sarà colma l'ira; poiché ciò che</w:t>
      </w:r>
      <w:r>
        <w:rPr>
          <w:i/>
          <w:iCs/>
        </w:rPr>
        <w:t xml:space="preserve"> è stato determinato si compirà (</w:t>
      </w:r>
      <w:r w:rsidRPr="007A2CB7">
        <w:rPr>
          <w:i/>
          <w:iCs/>
        </w:rPr>
        <w:t>Dn 11, 36</w:t>
      </w:r>
      <w:r>
        <w:rPr>
          <w:i/>
          <w:iCs/>
        </w:rPr>
        <w:t xml:space="preserve">). </w:t>
      </w:r>
    </w:p>
    <w:p w14:paraId="66B83BB9" w14:textId="77777777" w:rsidR="00546B82" w:rsidRPr="007A2CB7" w:rsidRDefault="00546B82" w:rsidP="00546B82">
      <w:pPr>
        <w:pStyle w:val="Corpotesto"/>
        <w:rPr>
          <w:i/>
          <w:iCs/>
        </w:rPr>
      </w:pPr>
      <w:r w:rsidRPr="007A2CB7">
        <w:rPr>
          <w:i/>
          <w:iCs/>
        </w:rPr>
        <w:t>Ma notizie dall'oriente e dal settentrione lo turberanno: egli partirà con grande ira per</w:t>
      </w:r>
      <w:r>
        <w:rPr>
          <w:i/>
          <w:iCs/>
        </w:rPr>
        <w:t xml:space="preserve"> distruggere e disperdere molti (</w:t>
      </w:r>
      <w:r w:rsidRPr="007A2CB7">
        <w:rPr>
          <w:i/>
          <w:iCs/>
        </w:rPr>
        <w:t>Dn 11, 44</w:t>
      </w:r>
      <w:r>
        <w:rPr>
          <w:i/>
          <w:iCs/>
        </w:rPr>
        <w:t xml:space="preserve">). </w:t>
      </w:r>
    </w:p>
    <w:p w14:paraId="44D815AD" w14:textId="77777777" w:rsidR="00546B82" w:rsidRPr="007A2CB7" w:rsidRDefault="00546B82" w:rsidP="00546B82">
      <w:pPr>
        <w:pStyle w:val="Corpotesto"/>
        <w:rPr>
          <w:i/>
          <w:iCs/>
        </w:rPr>
      </w:pPr>
      <w:r w:rsidRPr="007A2CB7">
        <w:rPr>
          <w:i/>
          <w:iCs/>
        </w:rPr>
        <w:t>Acceso d'ira, fece arrestare i sacerdoti con le mogli e i figli; gli furono mostrate le porte segrete per le quali entravano a consumare</w:t>
      </w:r>
      <w:r>
        <w:rPr>
          <w:i/>
          <w:iCs/>
        </w:rPr>
        <w:t xml:space="preserve"> quanto si trovava sulla tavola (</w:t>
      </w:r>
      <w:r w:rsidRPr="007A2CB7">
        <w:rPr>
          <w:i/>
          <w:iCs/>
        </w:rPr>
        <w:t>Dn 14, 21</w:t>
      </w:r>
      <w:r>
        <w:rPr>
          <w:i/>
          <w:iCs/>
        </w:rPr>
        <w:t xml:space="preserve">). </w:t>
      </w:r>
    </w:p>
    <w:p w14:paraId="30C47626" w14:textId="77777777" w:rsidR="00546B82" w:rsidRPr="007A2CB7" w:rsidRDefault="00546B82" w:rsidP="00546B82">
      <w:pPr>
        <w:pStyle w:val="Corpotesto"/>
        <w:rPr>
          <w:i/>
          <w:iCs/>
        </w:rPr>
      </w:pPr>
      <w:r w:rsidRPr="007A2CB7">
        <w:rPr>
          <w:i/>
          <w:iCs/>
        </w:rPr>
        <w:t>I capi di Giuda sono diventati come quelli che spostano i confini e su di ess</w:t>
      </w:r>
      <w:r>
        <w:rPr>
          <w:i/>
          <w:iCs/>
        </w:rPr>
        <w:t>i come acqua verserò la mia ira (</w:t>
      </w:r>
      <w:r w:rsidRPr="007A2CB7">
        <w:rPr>
          <w:i/>
          <w:iCs/>
        </w:rPr>
        <w:t>Os 5, 10</w:t>
      </w:r>
      <w:r>
        <w:rPr>
          <w:i/>
          <w:iCs/>
        </w:rPr>
        <w:t xml:space="preserve">). </w:t>
      </w:r>
    </w:p>
    <w:p w14:paraId="7BF563A5" w14:textId="77777777" w:rsidR="00546B82" w:rsidRPr="007A2CB7" w:rsidRDefault="00546B82" w:rsidP="00546B82">
      <w:pPr>
        <w:pStyle w:val="Corpotesto"/>
        <w:rPr>
          <w:i/>
          <w:iCs/>
        </w:rPr>
      </w:pPr>
      <w:r w:rsidRPr="007A2CB7">
        <w:rPr>
          <w:i/>
          <w:iCs/>
        </w:rPr>
        <w:t>Tutti bruciano d'ira, ardono come un forno quando il fornaio cessa di rattizzare il fuoco, dopo che, preparata la pasta, aspetta che sia li</w:t>
      </w:r>
      <w:r>
        <w:rPr>
          <w:i/>
          <w:iCs/>
        </w:rPr>
        <w:t>evitata (</w:t>
      </w:r>
      <w:r w:rsidRPr="007A2CB7">
        <w:rPr>
          <w:i/>
          <w:iCs/>
        </w:rPr>
        <w:t>Os 7, 4</w:t>
      </w:r>
      <w:r>
        <w:rPr>
          <w:i/>
          <w:iCs/>
        </w:rPr>
        <w:t xml:space="preserve">). </w:t>
      </w:r>
    </w:p>
    <w:p w14:paraId="0FFCBAF6" w14:textId="77777777" w:rsidR="00546B82" w:rsidRPr="007A2CB7" w:rsidRDefault="00546B82" w:rsidP="00546B82">
      <w:pPr>
        <w:pStyle w:val="Corpotesto"/>
        <w:rPr>
          <w:i/>
          <w:iCs/>
        </w:rPr>
      </w:pPr>
      <w:r w:rsidRPr="007A2CB7">
        <w:rPr>
          <w:i/>
          <w:iCs/>
        </w:rPr>
        <w:t>Ripudio il tuo vitello, o Samaria! La mia ira divampa contro di loro; fino a quando non si potranno purificare</w:t>
      </w:r>
      <w:r>
        <w:rPr>
          <w:i/>
          <w:iCs/>
        </w:rPr>
        <w:t xml:space="preserve"> (</w:t>
      </w:r>
      <w:r w:rsidRPr="007A2CB7">
        <w:rPr>
          <w:i/>
          <w:iCs/>
        </w:rPr>
        <w:t>Os 8, 5</w:t>
      </w:r>
      <w:r>
        <w:rPr>
          <w:i/>
          <w:iCs/>
        </w:rPr>
        <w:t xml:space="preserve">). </w:t>
      </w:r>
    </w:p>
    <w:p w14:paraId="6D9D3952" w14:textId="77777777" w:rsidR="00546B82" w:rsidRPr="007A2CB7" w:rsidRDefault="00546B82" w:rsidP="00546B82">
      <w:pPr>
        <w:pStyle w:val="Corpotesto"/>
        <w:rPr>
          <w:i/>
          <w:iCs/>
        </w:rPr>
      </w:pPr>
      <w:r w:rsidRPr="007A2CB7">
        <w:rPr>
          <w:i/>
          <w:iCs/>
        </w:rPr>
        <w:t>Non darò sfogo all'ardore della mia ira, non tornerò a distruggere Efraim, perchè sono Dio e non uomo; sono il Santo in mezzo</w:t>
      </w:r>
      <w:r>
        <w:rPr>
          <w:i/>
          <w:iCs/>
        </w:rPr>
        <w:t xml:space="preserve"> a te e non verrò nella mia ira (</w:t>
      </w:r>
      <w:r w:rsidRPr="007A2CB7">
        <w:rPr>
          <w:i/>
          <w:iCs/>
        </w:rPr>
        <w:t>Os 11, 9</w:t>
      </w:r>
      <w:r>
        <w:rPr>
          <w:i/>
          <w:iCs/>
        </w:rPr>
        <w:t xml:space="preserve">). </w:t>
      </w:r>
    </w:p>
    <w:p w14:paraId="43ACE358" w14:textId="77777777" w:rsidR="00546B82" w:rsidRPr="007A2CB7" w:rsidRDefault="00546B82" w:rsidP="00546B82">
      <w:pPr>
        <w:pStyle w:val="Corpotesto"/>
        <w:rPr>
          <w:i/>
          <w:iCs/>
        </w:rPr>
      </w:pPr>
      <w:r w:rsidRPr="007A2CB7">
        <w:rPr>
          <w:i/>
          <w:iCs/>
        </w:rPr>
        <w:t xml:space="preserve">Ti ho dato un re nella mia </w:t>
      </w:r>
      <w:r>
        <w:rPr>
          <w:i/>
          <w:iCs/>
        </w:rPr>
        <w:t>ira e con sdegno te lo riprendo (</w:t>
      </w:r>
      <w:r w:rsidRPr="007A2CB7">
        <w:rPr>
          <w:i/>
          <w:iCs/>
        </w:rPr>
        <w:t>Os 13, 11</w:t>
      </w:r>
      <w:r>
        <w:rPr>
          <w:i/>
          <w:iCs/>
        </w:rPr>
        <w:t xml:space="preserve">). </w:t>
      </w:r>
    </w:p>
    <w:p w14:paraId="5A9A77D1" w14:textId="77777777" w:rsidR="00546B82" w:rsidRPr="007A2CB7" w:rsidRDefault="00546B82" w:rsidP="00546B82">
      <w:pPr>
        <w:pStyle w:val="Corpotesto"/>
        <w:rPr>
          <w:i/>
          <w:iCs/>
        </w:rPr>
      </w:pPr>
      <w:r w:rsidRPr="007A2CB7">
        <w:rPr>
          <w:i/>
          <w:iCs/>
        </w:rPr>
        <w:t>Io li guarirò dalla loro infedeltà, li amerò di vero cuore, poichè la m</w:t>
      </w:r>
      <w:r>
        <w:rPr>
          <w:i/>
          <w:iCs/>
        </w:rPr>
        <w:t>ia ira si è allontanata da loro (</w:t>
      </w:r>
      <w:r w:rsidRPr="007A2CB7">
        <w:rPr>
          <w:i/>
          <w:iCs/>
        </w:rPr>
        <w:t>Os 14, 5</w:t>
      </w:r>
      <w:r>
        <w:rPr>
          <w:i/>
          <w:iCs/>
        </w:rPr>
        <w:t xml:space="preserve">). </w:t>
      </w:r>
    </w:p>
    <w:p w14:paraId="72F36663" w14:textId="77777777" w:rsidR="00546B82" w:rsidRPr="007A2CB7" w:rsidRDefault="00546B82" w:rsidP="00546B82">
      <w:pPr>
        <w:pStyle w:val="Corpotesto"/>
        <w:rPr>
          <w:i/>
          <w:iCs/>
        </w:rPr>
      </w:pPr>
      <w:r w:rsidRPr="007A2CB7">
        <w:rPr>
          <w:i/>
          <w:iCs/>
        </w:rPr>
        <w:t>Laceratevi il cuore e non le vesti, ritornate al Signore vostro Dio, perchè egli è misericordioso e benigno, tardo all'ira e ricco di benevolenza e si impi</w:t>
      </w:r>
      <w:r>
        <w:rPr>
          <w:i/>
          <w:iCs/>
        </w:rPr>
        <w:t>etosisce riguardo alla sventura (</w:t>
      </w:r>
      <w:r w:rsidRPr="007A2CB7">
        <w:rPr>
          <w:i/>
          <w:iCs/>
        </w:rPr>
        <w:t>Gl 2, 13</w:t>
      </w:r>
      <w:r>
        <w:rPr>
          <w:i/>
          <w:iCs/>
        </w:rPr>
        <w:t xml:space="preserve">). </w:t>
      </w:r>
    </w:p>
    <w:p w14:paraId="7EABDF85" w14:textId="77777777" w:rsidR="00546B82" w:rsidRPr="007A2CB7" w:rsidRDefault="00546B82" w:rsidP="00546B82">
      <w:pPr>
        <w:pStyle w:val="Corpotesto"/>
        <w:rPr>
          <w:i/>
          <w:iCs/>
        </w:rPr>
      </w:pPr>
      <w:r w:rsidRPr="007A2CB7">
        <w:rPr>
          <w:i/>
          <w:iCs/>
        </w:rPr>
        <w:t xml:space="preserve">Così dice il Signore: "Per tre misfatti di Edom e per quattro non revocherò il mio decreto, perchè ha inseguito con la spada suo fratello e ha soffocato la pietà verso di lui, perchè ha continuato l'ira senza fine e ha </w:t>
      </w:r>
      <w:r>
        <w:rPr>
          <w:i/>
          <w:iCs/>
        </w:rPr>
        <w:t>conservato lo sdegno per sempre (</w:t>
      </w:r>
      <w:r w:rsidRPr="007A2CB7">
        <w:rPr>
          <w:i/>
          <w:iCs/>
        </w:rPr>
        <w:t>Am 1, 11</w:t>
      </w:r>
      <w:r>
        <w:rPr>
          <w:i/>
          <w:iCs/>
        </w:rPr>
        <w:t xml:space="preserve">). </w:t>
      </w:r>
    </w:p>
    <w:p w14:paraId="22AADF63" w14:textId="77777777" w:rsidR="00546B82" w:rsidRPr="007A2CB7" w:rsidRDefault="00546B82" w:rsidP="00546B82">
      <w:pPr>
        <w:pStyle w:val="Corpotesto"/>
        <w:rPr>
          <w:i/>
          <w:iCs/>
        </w:rPr>
      </w:pPr>
      <w:r w:rsidRPr="007A2CB7">
        <w:rPr>
          <w:i/>
          <w:iCs/>
        </w:rPr>
        <w:t>Con ira e furore, farò vendetta delle genti, che non hanno voluto obbedir</w:t>
      </w:r>
      <w:r>
        <w:rPr>
          <w:i/>
          <w:iCs/>
        </w:rPr>
        <w:t>e (</w:t>
      </w:r>
      <w:r w:rsidRPr="007A2CB7">
        <w:rPr>
          <w:i/>
          <w:iCs/>
        </w:rPr>
        <w:t>Mi 5, 14</w:t>
      </w:r>
      <w:r>
        <w:rPr>
          <w:i/>
          <w:iCs/>
        </w:rPr>
        <w:t xml:space="preserve">). </w:t>
      </w:r>
    </w:p>
    <w:p w14:paraId="1048AC5D" w14:textId="77777777" w:rsidR="00546B82" w:rsidRPr="007A2CB7" w:rsidRDefault="00546B82" w:rsidP="00546B82">
      <w:pPr>
        <w:pStyle w:val="Corpotesto"/>
        <w:rPr>
          <w:i/>
          <w:iCs/>
        </w:rPr>
      </w:pPr>
      <w:r w:rsidRPr="007A2CB7">
        <w:rPr>
          <w:i/>
          <w:iCs/>
        </w:rPr>
        <w:t>Qual dio è come te, che toglie l'iniquità e perdona il peccato al resto della sua eredità; che non serba per sempre l'ira, ma si compiace d'usar misericordia?</w:t>
      </w:r>
      <w:r>
        <w:rPr>
          <w:i/>
          <w:iCs/>
        </w:rPr>
        <w:t xml:space="preserve"> (</w:t>
      </w:r>
      <w:r w:rsidRPr="007A2CB7">
        <w:rPr>
          <w:i/>
          <w:iCs/>
        </w:rPr>
        <w:t>Mi 7, 18</w:t>
      </w:r>
      <w:r>
        <w:rPr>
          <w:i/>
          <w:iCs/>
        </w:rPr>
        <w:t xml:space="preserve">). </w:t>
      </w:r>
    </w:p>
    <w:p w14:paraId="4F0925A1" w14:textId="77777777" w:rsidR="00546B82" w:rsidRPr="007A2CB7" w:rsidRDefault="00546B82" w:rsidP="00546B82">
      <w:pPr>
        <w:pStyle w:val="Corpotesto"/>
        <w:rPr>
          <w:i/>
          <w:iCs/>
        </w:rPr>
      </w:pPr>
      <w:r w:rsidRPr="007A2CB7">
        <w:rPr>
          <w:i/>
          <w:iCs/>
        </w:rPr>
        <w:t>Il Signore è lento all'ira, ma grande in potenza e nulla lascia impunito. Nell'uragano e nella tempesta è il suo cammino e le nubi</w:t>
      </w:r>
      <w:r>
        <w:rPr>
          <w:i/>
          <w:iCs/>
        </w:rPr>
        <w:t xml:space="preserve"> sono la polvere dei suoi passi (</w:t>
      </w:r>
      <w:r w:rsidRPr="007A2CB7">
        <w:rPr>
          <w:i/>
          <w:iCs/>
        </w:rPr>
        <w:t>Na 1, 3</w:t>
      </w:r>
      <w:r>
        <w:rPr>
          <w:i/>
          <w:iCs/>
        </w:rPr>
        <w:t xml:space="preserve">). </w:t>
      </w:r>
    </w:p>
    <w:p w14:paraId="2CF57405" w14:textId="77777777" w:rsidR="00546B82" w:rsidRPr="007A2CB7" w:rsidRDefault="00546B82" w:rsidP="00546B82">
      <w:pPr>
        <w:pStyle w:val="Corpotesto"/>
        <w:rPr>
          <w:i/>
          <w:iCs/>
        </w:rPr>
      </w:pPr>
      <w:r w:rsidRPr="007A2CB7">
        <w:rPr>
          <w:i/>
          <w:iCs/>
        </w:rPr>
        <w:t>Davanti al suo sdegno chi può resistere e affrontare il furore della sua ira? La sua collera si spande come il fuoco e alla s</w:t>
      </w:r>
      <w:r>
        <w:rPr>
          <w:i/>
          <w:iCs/>
        </w:rPr>
        <w:t>ua presenza le rupi si spezzano (</w:t>
      </w:r>
      <w:r w:rsidRPr="007A2CB7">
        <w:rPr>
          <w:i/>
          <w:iCs/>
        </w:rPr>
        <w:t>Na 1, 6</w:t>
      </w:r>
      <w:r>
        <w:rPr>
          <w:i/>
          <w:iCs/>
        </w:rPr>
        <w:t xml:space="preserve">). </w:t>
      </w:r>
    </w:p>
    <w:p w14:paraId="5F70B82F" w14:textId="77777777" w:rsidR="00546B82" w:rsidRPr="007A2CB7" w:rsidRDefault="00546B82" w:rsidP="00546B82">
      <w:pPr>
        <w:pStyle w:val="Corpotesto"/>
        <w:rPr>
          <w:i/>
          <w:iCs/>
        </w:rPr>
      </w:pPr>
      <w:r w:rsidRPr="007A2CB7">
        <w:rPr>
          <w:i/>
          <w:iCs/>
        </w:rPr>
        <w:t>Forse contro i fiumi, Signore, contro i fiumi si accende la tua ira o contro il mare è il tuo furore, quando tu monti sopra i tuoi cavalli, sopra i carri della tua vittoria?</w:t>
      </w:r>
      <w:r>
        <w:rPr>
          <w:i/>
          <w:iCs/>
        </w:rPr>
        <w:t xml:space="preserve"> (</w:t>
      </w:r>
      <w:r w:rsidRPr="007A2CB7">
        <w:rPr>
          <w:i/>
          <w:iCs/>
        </w:rPr>
        <w:t>Ab 3, 8</w:t>
      </w:r>
      <w:r>
        <w:rPr>
          <w:i/>
          <w:iCs/>
        </w:rPr>
        <w:t xml:space="preserve">). </w:t>
      </w:r>
    </w:p>
    <w:p w14:paraId="0256D126" w14:textId="77777777" w:rsidR="00546B82" w:rsidRPr="007A2CB7" w:rsidRDefault="00546B82" w:rsidP="00546B82">
      <w:pPr>
        <w:pStyle w:val="Corpotesto"/>
        <w:rPr>
          <w:i/>
          <w:iCs/>
        </w:rPr>
      </w:pPr>
      <w:r w:rsidRPr="007A2CB7">
        <w:rPr>
          <w:i/>
          <w:iCs/>
        </w:rPr>
        <w:t>"Giorno d'ira quel giorno, giorno di angoscia e di afflizione, giorno di rovina e di sterminio, giorno di tenebre e di caligin</w:t>
      </w:r>
      <w:r>
        <w:rPr>
          <w:i/>
          <w:iCs/>
        </w:rPr>
        <w:t>e, giorno di nubi e di oscurità (</w:t>
      </w:r>
      <w:r w:rsidRPr="007A2CB7">
        <w:rPr>
          <w:i/>
          <w:iCs/>
        </w:rPr>
        <w:t>Sof 1, 15</w:t>
      </w:r>
      <w:r>
        <w:rPr>
          <w:i/>
          <w:iCs/>
        </w:rPr>
        <w:t xml:space="preserve">). </w:t>
      </w:r>
    </w:p>
    <w:p w14:paraId="57A24BC3" w14:textId="77777777" w:rsidR="00546B82" w:rsidRPr="007A2CB7" w:rsidRDefault="00546B82" w:rsidP="00546B82">
      <w:pPr>
        <w:pStyle w:val="Corpotesto"/>
        <w:rPr>
          <w:i/>
          <w:iCs/>
        </w:rPr>
      </w:pPr>
      <w:r w:rsidRPr="007A2CB7">
        <w:rPr>
          <w:i/>
          <w:iCs/>
        </w:rPr>
        <w:t>Neppure il loro argento, neppure il loro oro potranno salvarli". Nel giorno dell'ira del Signore e al fuoco della sua gelosia tutta la terra sarà consumata, poichè farà improvvisa distruzione di</w:t>
      </w:r>
      <w:r>
        <w:rPr>
          <w:i/>
          <w:iCs/>
        </w:rPr>
        <w:t xml:space="preserve"> tutti gli abitanti della terra (</w:t>
      </w:r>
      <w:r w:rsidRPr="007A2CB7">
        <w:rPr>
          <w:i/>
          <w:iCs/>
        </w:rPr>
        <w:t>Sof 1, 18</w:t>
      </w:r>
      <w:r>
        <w:rPr>
          <w:i/>
          <w:iCs/>
        </w:rPr>
        <w:t xml:space="preserve">). </w:t>
      </w:r>
    </w:p>
    <w:p w14:paraId="08415116" w14:textId="77777777" w:rsidR="00546B82" w:rsidRPr="007A2CB7" w:rsidRDefault="00546B82" w:rsidP="00546B82">
      <w:pPr>
        <w:pStyle w:val="Corpotesto"/>
        <w:rPr>
          <w:i/>
          <w:iCs/>
        </w:rPr>
      </w:pPr>
      <w:r w:rsidRPr="007A2CB7">
        <w:rPr>
          <w:i/>
          <w:iCs/>
        </w:rPr>
        <w:t>Cercate il Signore voi tutti, umili della terra, che eseguite i suoi ordini; cercate la giustizia, cercate l'umiltà, per trovarvi al riparo nel giorno dell'ira del Sign</w:t>
      </w:r>
      <w:r>
        <w:rPr>
          <w:i/>
          <w:iCs/>
        </w:rPr>
        <w:t>ore (</w:t>
      </w:r>
      <w:r w:rsidRPr="007A2CB7">
        <w:rPr>
          <w:i/>
          <w:iCs/>
        </w:rPr>
        <w:t>Sof 2, 3</w:t>
      </w:r>
      <w:r>
        <w:rPr>
          <w:i/>
          <w:iCs/>
        </w:rPr>
        <w:t xml:space="preserve">). </w:t>
      </w:r>
    </w:p>
    <w:p w14:paraId="4CD069EB" w14:textId="77777777" w:rsidR="00546B82" w:rsidRPr="007A2CB7" w:rsidRDefault="00546B82" w:rsidP="00546B82">
      <w:pPr>
        <w:pStyle w:val="Corpotesto"/>
        <w:rPr>
          <w:i/>
          <w:iCs/>
        </w:rPr>
      </w:pPr>
      <w:r w:rsidRPr="007A2CB7">
        <w:rPr>
          <w:i/>
          <w:iCs/>
        </w:rPr>
        <w:t>Perciò aspettatemi - parola del Signore - quando mi leverò per accusare, perchè ho decretato di adunare le genti, di convocare i regni, per riversare su di essi la mia collera, tutta la mia ira ardente: poichè dal fuoco della mia gelosia sar</w:t>
      </w:r>
      <w:r>
        <w:rPr>
          <w:i/>
          <w:iCs/>
        </w:rPr>
        <w:t>à consumata tutta la terra (</w:t>
      </w:r>
      <w:r w:rsidRPr="007A2CB7">
        <w:rPr>
          <w:i/>
          <w:iCs/>
        </w:rPr>
        <w:t>Sof 3, 8</w:t>
      </w:r>
      <w:r>
        <w:rPr>
          <w:i/>
          <w:iCs/>
        </w:rPr>
        <w:t xml:space="preserve">). </w:t>
      </w:r>
    </w:p>
    <w:p w14:paraId="727C4DA9" w14:textId="77777777" w:rsidR="00546B82" w:rsidRPr="007A2CB7" w:rsidRDefault="00546B82" w:rsidP="00546B82">
      <w:pPr>
        <w:pStyle w:val="Corpotesto"/>
        <w:rPr>
          <w:i/>
          <w:iCs/>
        </w:rPr>
      </w:pPr>
      <w:r w:rsidRPr="007A2CB7">
        <w:rPr>
          <w:i/>
          <w:iCs/>
        </w:rPr>
        <w:t>Così dice il Signore degli eserciti: "Come decisi di affliggervi quando i vostri padri mi provocarono all'ira - dice il Signore degli esercit</w:t>
      </w:r>
      <w:r>
        <w:rPr>
          <w:i/>
          <w:iCs/>
        </w:rPr>
        <w:t>i - e non mi lasciai commuovere (</w:t>
      </w:r>
      <w:r w:rsidRPr="007A2CB7">
        <w:rPr>
          <w:i/>
          <w:iCs/>
        </w:rPr>
        <w:t>Zc 8, 14</w:t>
      </w:r>
      <w:r>
        <w:rPr>
          <w:i/>
          <w:iCs/>
        </w:rPr>
        <w:t xml:space="preserve">). </w:t>
      </w:r>
    </w:p>
    <w:p w14:paraId="25BC3ED0" w14:textId="77777777" w:rsidR="00546B82" w:rsidRPr="007A2CB7" w:rsidRDefault="00546B82" w:rsidP="00546B82">
      <w:pPr>
        <w:pStyle w:val="Corpotesto"/>
        <w:rPr>
          <w:i/>
          <w:iCs/>
        </w:rPr>
      </w:pPr>
      <w:r w:rsidRPr="007A2CB7">
        <w:rPr>
          <w:i/>
          <w:iCs/>
        </w:rPr>
        <w:t>Vedendo però molti farisei e sadducei venire al suo battesimo, disse loro: "Razza di vipere! Chi vi ha suggerito di sottrarvi all'ira imminente?</w:t>
      </w:r>
      <w:r>
        <w:rPr>
          <w:i/>
          <w:iCs/>
        </w:rPr>
        <w:t xml:space="preserve"> (</w:t>
      </w:r>
      <w:r w:rsidRPr="007A2CB7">
        <w:rPr>
          <w:i/>
          <w:iCs/>
        </w:rPr>
        <w:t>Mt 3, 7</w:t>
      </w:r>
      <w:r>
        <w:rPr>
          <w:i/>
          <w:iCs/>
        </w:rPr>
        <w:t xml:space="preserve">). </w:t>
      </w:r>
    </w:p>
    <w:p w14:paraId="41C27320" w14:textId="77777777" w:rsidR="00546B82" w:rsidRPr="007A2CB7" w:rsidRDefault="00546B82" w:rsidP="00546B82">
      <w:pPr>
        <w:pStyle w:val="Corpotesto"/>
        <w:rPr>
          <w:i/>
          <w:iCs/>
        </w:rPr>
      </w:pPr>
      <w:r w:rsidRPr="007A2CB7">
        <w:rPr>
          <w:i/>
          <w:iCs/>
        </w:rPr>
        <w:t>Diceva dunque alle folle che andavano a farsi battezzare da lui: "Razza di vipere, chi vi ha insegnato a sfuggire all'ira imminente?</w:t>
      </w:r>
      <w:r>
        <w:rPr>
          <w:i/>
          <w:iCs/>
        </w:rPr>
        <w:t xml:space="preserve"> (</w:t>
      </w:r>
      <w:r w:rsidRPr="007A2CB7">
        <w:rPr>
          <w:i/>
          <w:iCs/>
        </w:rPr>
        <w:t>Lc 3, 7</w:t>
      </w:r>
      <w:r>
        <w:rPr>
          <w:i/>
          <w:iCs/>
        </w:rPr>
        <w:t xml:space="preserve">). </w:t>
      </w:r>
    </w:p>
    <w:p w14:paraId="5BC769FD" w14:textId="77777777" w:rsidR="00546B82" w:rsidRPr="007A2CB7" w:rsidRDefault="00546B82" w:rsidP="00546B82">
      <w:pPr>
        <w:pStyle w:val="Corpotesto"/>
        <w:rPr>
          <w:i/>
          <w:iCs/>
        </w:rPr>
      </w:pPr>
      <w:r w:rsidRPr="007A2CB7">
        <w:rPr>
          <w:i/>
          <w:iCs/>
        </w:rPr>
        <w:t>Guai alle donne che sono incinte e allattano in quei giorni, perché vi sarà grande calamità nel p</w:t>
      </w:r>
      <w:r>
        <w:rPr>
          <w:i/>
          <w:iCs/>
        </w:rPr>
        <w:t>aese e ira contro questo popolo (</w:t>
      </w:r>
      <w:r w:rsidRPr="007A2CB7">
        <w:rPr>
          <w:i/>
          <w:iCs/>
        </w:rPr>
        <w:t>Lc 21, 23</w:t>
      </w:r>
      <w:r>
        <w:rPr>
          <w:i/>
          <w:iCs/>
        </w:rPr>
        <w:t xml:space="preserve">). </w:t>
      </w:r>
    </w:p>
    <w:p w14:paraId="0C3A072C" w14:textId="77777777" w:rsidR="00546B82" w:rsidRPr="007A2CB7" w:rsidRDefault="00546B82" w:rsidP="00546B82">
      <w:pPr>
        <w:pStyle w:val="Corpotesto"/>
        <w:rPr>
          <w:i/>
          <w:iCs/>
        </w:rPr>
      </w:pPr>
      <w:r w:rsidRPr="007A2CB7">
        <w:rPr>
          <w:i/>
          <w:iCs/>
        </w:rPr>
        <w:t>Chi crede nel Figlio ha la vita eterna; chi non obbedisce al Figlio non vedrà la vita, ma l'ira di Dio incomb</w:t>
      </w:r>
      <w:r>
        <w:rPr>
          <w:i/>
          <w:iCs/>
        </w:rPr>
        <w:t>e su di lui" (</w:t>
      </w:r>
      <w:r w:rsidRPr="007A2CB7">
        <w:rPr>
          <w:i/>
          <w:iCs/>
        </w:rPr>
        <w:t>Gv 3, 36</w:t>
      </w:r>
      <w:r>
        <w:rPr>
          <w:i/>
          <w:iCs/>
        </w:rPr>
        <w:t xml:space="preserve">). </w:t>
      </w:r>
    </w:p>
    <w:p w14:paraId="2931EAEB" w14:textId="77777777" w:rsidR="00546B82" w:rsidRPr="007A2CB7" w:rsidRDefault="00546B82" w:rsidP="00546B82">
      <w:pPr>
        <w:pStyle w:val="Corpotesto"/>
        <w:rPr>
          <w:i/>
          <w:iCs/>
        </w:rPr>
      </w:pPr>
      <w:r w:rsidRPr="007A2CB7">
        <w:rPr>
          <w:i/>
          <w:iCs/>
        </w:rPr>
        <w:t>All'udire ciò s'infiammarono d'ira e si misero a gridare: "Gran</w:t>
      </w:r>
      <w:r>
        <w:rPr>
          <w:i/>
          <w:iCs/>
        </w:rPr>
        <w:t>de è l'Artèmide degli Efesini!" (</w:t>
      </w:r>
      <w:r w:rsidRPr="007A2CB7">
        <w:rPr>
          <w:i/>
          <w:iCs/>
        </w:rPr>
        <w:t>At 19, 28</w:t>
      </w:r>
      <w:r>
        <w:rPr>
          <w:i/>
          <w:iCs/>
        </w:rPr>
        <w:t xml:space="preserve">). </w:t>
      </w:r>
    </w:p>
    <w:p w14:paraId="7B0DFB3B" w14:textId="77777777" w:rsidR="00546B82" w:rsidRPr="007A2CB7" w:rsidRDefault="00546B82" w:rsidP="00546B82">
      <w:pPr>
        <w:pStyle w:val="Corpotesto"/>
        <w:rPr>
          <w:i/>
          <w:iCs/>
        </w:rPr>
      </w:pPr>
      <w:r w:rsidRPr="007A2CB7">
        <w:rPr>
          <w:i/>
          <w:iCs/>
        </w:rPr>
        <w:t>In realtà l'ira di Dio si rivela dal cielo contro ogni empietà e ogni ingiustizia di uomini che soffocano la verità nell'ingi</w:t>
      </w:r>
      <w:r>
        <w:rPr>
          <w:i/>
          <w:iCs/>
        </w:rPr>
        <w:t>ustizia (</w:t>
      </w:r>
      <w:r w:rsidRPr="007A2CB7">
        <w:rPr>
          <w:i/>
          <w:iCs/>
        </w:rPr>
        <w:t>Rm 1, 18</w:t>
      </w:r>
      <w:r>
        <w:rPr>
          <w:i/>
          <w:iCs/>
        </w:rPr>
        <w:t xml:space="preserve">). </w:t>
      </w:r>
    </w:p>
    <w:p w14:paraId="626BF9AC" w14:textId="77777777" w:rsidR="00546B82" w:rsidRPr="007A2CB7" w:rsidRDefault="00546B82" w:rsidP="00546B82">
      <w:pPr>
        <w:pStyle w:val="Corpotesto"/>
        <w:rPr>
          <w:i/>
          <w:iCs/>
        </w:rPr>
      </w:pPr>
      <w:r w:rsidRPr="007A2CB7">
        <w:rPr>
          <w:i/>
          <w:iCs/>
        </w:rPr>
        <w:t>Tu, però, con la tua durezza e il tuo cuore impenitente accumuli collera su di te per il giorno dell'ira e della rivelaz</w:t>
      </w:r>
      <w:r>
        <w:rPr>
          <w:i/>
          <w:iCs/>
        </w:rPr>
        <w:t>ione del giusto giudizio di Dio (</w:t>
      </w:r>
      <w:r w:rsidRPr="007A2CB7">
        <w:rPr>
          <w:i/>
          <w:iCs/>
        </w:rPr>
        <w:t>Rm 2, 5</w:t>
      </w:r>
      <w:r>
        <w:rPr>
          <w:i/>
          <w:iCs/>
        </w:rPr>
        <w:t xml:space="preserve">). </w:t>
      </w:r>
    </w:p>
    <w:p w14:paraId="63562368" w14:textId="77777777" w:rsidR="00546B82" w:rsidRPr="007A2CB7" w:rsidRDefault="00546B82" w:rsidP="00546B82">
      <w:pPr>
        <w:pStyle w:val="Corpotesto"/>
        <w:rPr>
          <w:i/>
          <w:iCs/>
        </w:rPr>
      </w:pPr>
      <w:r>
        <w:rPr>
          <w:i/>
          <w:iCs/>
        </w:rPr>
        <w:t xml:space="preserve">… </w:t>
      </w:r>
      <w:r w:rsidRPr="007A2CB7">
        <w:rPr>
          <w:i/>
          <w:iCs/>
        </w:rPr>
        <w:t>sdegno ed ira contro coloro che per ribellione resistono alla verità e obbe</w:t>
      </w:r>
      <w:r>
        <w:rPr>
          <w:i/>
          <w:iCs/>
        </w:rPr>
        <w:t>discono all'ingiustizia (</w:t>
      </w:r>
      <w:r w:rsidRPr="007A2CB7">
        <w:rPr>
          <w:i/>
          <w:iCs/>
        </w:rPr>
        <w:t>Rm 2, 8</w:t>
      </w:r>
      <w:r>
        <w:rPr>
          <w:i/>
          <w:iCs/>
        </w:rPr>
        <w:t xml:space="preserve">). </w:t>
      </w:r>
    </w:p>
    <w:p w14:paraId="7A994A82" w14:textId="77777777" w:rsidR="00546B82" w:rsidRPr="007A2CB7" w:rsidRDefault="00546B82" w:rsidP="00546B82">
      <w:pPr>
        <w:pStyle w:val="Corpotesto"/>
        <w:rPr>
          <w:i/>
          <w:iCs/>
        </w:rPr>
      </w:pPr>
      <w:r w:rsidRPr="007A2CB7">
        <w:rPr>
          <w:i/>
          <w:iCs/>
        </w:rPr>
        <w:t>Se però la nostra ingiustizia mette in risalto la giustizia di Dio, che diremo? Forse è ingiusto Dio quando riversa su di noi la su</w:t>
      </w:r>
      <w:r>
        <w:rPr>
          <w:i/>
          <w:iCs/>
        </w:rPr>
        <w:t>a ira? Parlo alla maniera umana (</w:t>
      </w:r>
      <w:r w:rsidRPr="007A2CB7">
        <w:rPr>
          <w:i/>
          <w:iCs/>
        </w:rPr>
        <w:t>Rm 3, 5</w:t>
      </w:r>
      <w:r>
        <w:rPr>
          <w:i/>
          <w:iCs/>
        </w:rPr>
        <w:t xml:space="preserve">). </w:t>
      </w:r>
    </w:p>
    <w:p w14:paraId="65CC557C" w14:textId="77777777" w:rsidR="00546B82" w:rsidRPr="007A2CB7" w:rsidRDefault="00546B82" w:rsidP="00546B82">
      <w:pPr>
        <w:pStyle w:val="Corpotesto"/>
        <w:rPr>
          <w:i/>
          <w:iCs/>
        </w:rPr>
      </w:pPr>
      <w:r w:rsidRPr="007A2CB7">
        <w:rPr>
          <w:i/>
          <w:iCs/>
        </w:rPr>
        <w:t>La legge infatti provoca l'ira; al contrario, dove non c'è legge</w:t>
      </w:r>
      <w:r>
        <w:rPr>
          <w:i/>
          <w:iCs/>
        </w:rPr>
        <w:t>, non c'è nemmeno trasgressione (</w:t>
      </w:r>
      <w:r w:rsidRPr="007A2CB7">
        <w:rPr>
          <w:i/>
          <w:iCs/>
        </w:rPr>
        <w:t>Rm 4, 15</w:t>
      </w:r>
      <w:r>
        <w:rPr>
          <w:i/>
          <w:iCs/>
        </w:rPr>
        <w:t xml:space="preserve">). </w:t>
      </w:r>
    </w:p>
    <w:p w14:paraId="6AF8646A" w14:textId="77777777" w:rsidR="00546B82" w:rsidRPr="007A2CB7" w:rsidRDefault="00546B82" w:rsidP="00546B82">
      <w:pPr>
        <w:pStyle w:val="Corpotesto"/>
        <w:rPr>
          <w:i/>
          <w:iCs/>
        </w:rPr>
      </w:pPr>
      <w:r w:rsidRPr="007A2CB7">
        <w:rPr>
          <w:i/>
          <w:iCs/>
        </w:rPr>
        <w:t>A maggior ragione ora, giustificati per il suo sangue, saremo sa</w:t>
      </w:r>
      <w:r>
        <w:rPr>
          <w:i/>
          <w:iCs/>
        </w:rPr>
        <w:t>lvati dall'ira per mezzo di lui (</w:t>
      </w:r>
      <w:r w:rsidRPr="007A2CB7">
        <w:rPr>
          <w:i/>
          <w:iCs/>
        </w:rPr>
        <w:t>Rm 5, 9</w:t>
      </w:r>
      <w:r>
        <w:rPr>
          <w:i/>
          <w:iCs/>
        </w:rPr>
        <w:t xml:space="preserve">). </w:t>
      </w:r>
    </w:p>
    <w:p w14:paraId="563125B3" w14:textId="77777777" w:rsidR="00546B82" w:rsidRPr="007A2CB7" w:rsidRDefault="00546B82" w:rsidP="00546B82">
      <w:pPr>
        <w:pStyle w:val="Corpotesto"/>
        <w:rPr>
          <w:i/>
          <w:iCs/>
        </w:rPr>
      </w:pPr>
      <w:r w:rsidRPr="007A2CB7">
        <w:rPr>
          <w:i/>
          <w:iCs/>
        </w:rPr>
        <w:t>Se pertanto Dio, volendo manifestare la sua ira e far conoscere la sua potenza, ha sopportato con grande pazienza vasi di coller</w:t>
      </w:r>
      <w:r>
        <w:rPr>
          <w:i/>
          <w:iCs/>
        </w:rPr>
        <w:t>a, già pronti per la perdizione (</w:t>
      </w:r>
      <w:r w:rsidRPr="007A2CB7">
        <w:rPr>
          <w:i/>
          <w:iCs/>
        </w:rPr>
        <w:t>Rm 9, 22</w:t>
      </w:r>
      <w:r>
        <w:rPr>
          <w:i/>
          <w:iCs/>
        </w:rPr>
        <w:t xml:space="preserve">). </w:t>
      </w:r>
    </w:p>
    <w:p w14:paraId="36803326" w14:textId="77777777" w:rsidR="00546B82" w:rsidRPr="007A2CB7" w:rsidRDefault="00546B82" w:rsidP="00546B82">
      <w:pPr>
        <w:pStyle w:val="Corpotesto"/>
        <w:rPr>
          <w:i/>
          <w:iCs/>
        </w:rPr>
      </w:pPr>
      <w:r w:rsidRPr="007A2CB7">
        <w:rPr>
          <w:i/>
          <w:iCs/>
        </w:rPr>
        <w:t xml:space="preserve">Non fatevi giustizia da voi stessi, carissimi, ma lasciate fare all'ira divina. Sta scritto infatti: A me la vendetta, sono io </w:t>
      </w:r>
      <w:r>
        <w:rPr>
          <w:i/>
          <w:iCs/>
        </w:rPr>
        <w:t>che ricambierò, dice il Signore (</w:t>
      </w:r>
      <w:r w:rsidRPr="007A2CB7">
        <w:rPr>
          <w:i/>
          <w:iCs/>
        </w:rPr>
        <w:t>Rm 12, 19</w:t>
      </w:r>
      <w:r>
        <w:rPr>
          <w:i/>
          <w:iCs/>
        </w:rPr>
        <w:t xml:space="preserve">). </w:t>
      </w:r>
    </w:p>
    <w:p w14:paraId="6F36FA97" w14:textId="77777777" w:rsidR="00546B82" w:rsidRPr="007A2CB7" w:rsidRDefault="00546B82" w:rsidP="00546B82">
      <w:pPr>
        <w:pStyle w:val="Corpotesto"/>
        <w:rPr>
          <w:i/>
          <w:iCs/>
        </w:rPr>
      </w:pPr>
      <w:r w:rsidRPr="007A2CB7">
        <w:rPr>
          <w:i/>
          <w:iCs/>
        </w:rPr>
        <w:t>Nel numero di quei ribelli, del resto, siamo vissuti anche tutti noi, un tempo, con i desideri della nostra carne, seguendo le voglie della carne e i desideri cattivi; ed eravamo per natura m</w:t>
      </w:r>
      <w:r>
        <w:rPr>
          <w:i/>
          <w:iCs/>
        </w:rPr>
        <w:t>eritevoli d'ira, come gli altri (</w:t>
      </w:r>
      <w:r w:rsidRPr="007A2CB7">
        <w:rPr>
          <w:i/>
          <w:iCs/>
        </w:rPr>
        <w:t>Ef 2, 3</w:t>
      </w:r>
      <w:r>
        <w:rPr>
          <w:i/>
          <w:iCs/>
        </w:rPr>
        <w:t xml:space="preserve">). </w:t>
      </w:r>
    </w:p>
    <w:p w14:paraId="2B385F21" w14:textId="77777777" w:rsidR="00546B82" w:rsidRPr="007A2CB7" w:rsidRDefault="00546B82" w:rsidP="00546B82">
      <w:pPr>
        <w:pStyle w:val="Corpotesto"/>
        <w:rPr>
          <w:i/>
          <w:iCs/>
        </w:rPr>
      </w:pPr>
      <w:r w:rsidRPr="007A2CB7">
        <w:rPr>
          <w:i/>
          <w:iCs/>
        </w:rPr>
        <w:t>Nell'ira, non peccate; non tramo</w:t>
      </w:r>
      <w:r>
        <w:rPr>
          <w:i/>
          <w:iCs/>
        </w:rPr>
        <w:t>nti il sole sopra la vostra ira (</w:t>
      </w:r>
      <w:r w:rsidRPr="007A2CB7">
        <w:rPr>
          <w:i/>
          <w:iCs/>
        </w:rPr>
        <w:t>Ef 4, 26</w:t>
      </w:r>
      <w:r>
        <w:rPr>
          <w:i/>
          <w:iCs/>
        </w:rPr>
        <w:t xml:space="preserve">). </w:t>
      </w:r>
    </w:p>
    <w:p w14:paraId="2CA63A99" w14:textId="77777777" w:rsidR="00546B82" w:rsidRPr="007A2CB7" w:rsidRDefault="00546B82" w:rsidP="00546B82">
      <w:pPr>
        <w:pStyle w:val="Corpotesto"/>
        <w:rPr>
          <w:i/>
          <w:iCs/>
        </w:rPr>
      </w:pPr>
      <w:r w:rsidRPr="007A2CB7">
        <w:rPr>
          <w:i/>
          <w:iCs/>
        </w:rPr>
        <w:t>Scompaia da voi ogni asprezza, sdegno, ira, clamore e maldice</w:t>
      </w:r>
      <w:r>
        <w:rPr>
          <w:i/>
          <w:iCs/>
        </w:rPr>
        <w:t>nza con ogni sorta di malignità (</w:t>
      </w:r>
      <w:r w:rsidRPr="007A2CB7">
        <w:rPr>
          <w:i/>
          <w:iCs/>
        </w:rPr>
        <w:t>Ef 4, 31</w:t>
      </w:r>
      <w:r>
        <w:rPr>
          <w:i/>
          <w:iCs/>
        </w:rPr>
        <w:t xml:space="preserve">). </w:t>
      </w:r>
    </w:p>
    <w:p w14:paraId="0022CF9C" w14:textId="77777777" w:rsidR="00546B82" w:rsidRPr="007A2CB7" w:rsidRDefault="00546B82" w:rsidP="00546B82">
      <w:pPr>
        <w:pStyle w:val="Corpotesto"/>
        <w:rPr>
          <w:i/>
          <w:iCs/>
        </w:rPr>
      </w:pPr>
      <w:r w:rsidRPr="007A2CB7">
        <w:rPr>
          <w:i/>
          <w:iCs/>
        </w:rPr>
        <w:t>Nessuno vi inganni con vani ragionamenti: per queste cose infatti piomba l'ira di Dio sopra coloro che gli</w:t>
      </w:r>
      <w:r>
        <w:rPr>
          <w:i/>
          <w:iCs/>
        </w:rPr>
        <w:t xml:space="preserve"> resistono (</w:t>
      </w:r>
      <w:r w:rsidRPr="007A2CB7">
        <w:rPr>
          <w:i/>
          <w:iCs/>
        </w:rPr>
        <w:t>Ef 5, 6</w:t>
      </w:r>
      <w:r>
        <w:rPr>
          <w:i/>
          <w:iCs/>
        </w:rPr>
        <w:t xml:space="preserve">). </w:t>
      </w:r>
    </w:p>
    <w:p w14:paraId="528346D9" w14:textId="77777777" w:rsidR="00546B82" w:rsidRPr="007A2CB7" w:rsidRDefault="00546B82" w:rsidP="00546B82">
      <w:pPr>
        <w:pStyle w:val="Corpotesto"/>
        <w:rPr>
          <w:i/>
          <w:iCs/>
        </w:rPr>
      </w:pPr>
      <w:r w:rsidRPr="007A2CB7">
        <w:rPr>
          <w:i/>
          <w:iCs/>
        </w:rPr>
        <w:t>Ora invece deponete anche voi tutte queste cose: ira, passione, malizia, maldicenze e p</w:t>
      </w:r>
      <w:r>
        <w:rPr>
          <w:i/>
          <w:iCs/>
        </w:rPr>
        <w:t>arole oscene dalla vostra bocca (</w:t>
      </w:r>
      <w:r w:rsidRPr="007A2CB7">
        <w:rPr>
          <w:i/>
          <w:iCs/>
        </w:rPr>
        <w:t>Col 3, 8</w:t>
      </w:r>
      <w:r>
        <w:rPr>
          <w:i/>
          <w:iCs/>
        </w:rPr>
        <w:t xml:space="preserve">). </w:t>
      </w:r>
    </w:p>
    <w:p w14:paraId="1141CF00" w14:textId="77777777" w:rsidR="00546B82" w:rsidRPr="007A2CB7" w:rsidRDefault="00546B82" w:rsidP="00546B82">
      <w:pPr>
        <w:pStyle w:val="Corpotesto"/>
        <w:rPr>
          <w:i/>
          <w:iCs/>
        </w:rPr>
      </w:pPr>
      <w:r>
        <w:rPr>
          <w:i/>
          <w:iCs/>
        </w:rPr>
        <w:t xml:space="preserve">… </w:t>
      </w:r>
      <w:r w:rsidRPr="007A2CB7">
        <w:rPr>
          <w:i/>
          <w:iCs/>
        </w:rPr>
        <w:t>e attendere dai cieli il suo Figlio, che egli ha risuscitato dai morti, Gesù, che ci libera dall'ira vent</w:t>
      </w:r>
      <w:r>
        <w:rPr>
          <w:i/>
          <w:iCs/>
        </w:rPr>
        <w:t>ura (</w:t>
      </w:r>
      <w:r w:rsidRPr="007A2CB7">
        <w:rPr>
          <w:i/>
          <w:iCs/>
        </w:rPr>
        <w:t>1Ts 1, 10</w:t>
      </w:r>
      <w:r>
        <w:rPr>
          <w:i/>
          <w:iCs/>
        </w:rPr>
        <w:t xml:space="preserve">). </w:t>
      </w:r>
    </w:p>
    <w:p w14:paraId="24AEDE89" w14:textId="77777777" w:rsidR="00546B82" w:rsidRPr="007A2CB7" w:rsidRDefault="00546B82" w:rsidP="00546B82">
      <w:pPr>
        <w:pStyle w:val="Corpotesto"/>
        <w:rPr>
          <w:i/>
          <w:iCs/>
        </w:rPr>
      </w:pPr>
      <w:r>
        <w:rPr>
          <w:i/>
          <w:iCs/>
        </w:rPr>
        <w:t xml:space="preserve">… </w:t>
      </w:r>
      <w:r w:rsidRPr="007A2CB7">
        <w:rPr>
          <w:i/>
          <w:iCs/>
        </w:rPr>
        <w:t xml:space="preserve">impedendo a noi di predicare ai pagani perché possano essere salvati. In tal modo essi colmano la misura dei loro peccati! Ma ormai l'ira è </w:t>
      </w:r>
      <w:r>
        <w:rPr>
          <w:i/>
          <w:iCs/>
        </w:rPr>
        <w:t>arrivata al colmo sul loro capo (</w:t>
      </w:r>
      <w:r w:rsidRPr="007A2CB7">
        <w:rPr>
          <w:i/>
          <w:iCs/>
        </w:rPr>
        <w:t>1Ts 2, 16</w:t>
      </w:r>
      <w:r>
        <w:rPr>
          <w:i/>
          <w:iCs/>
        </w:rPr>
        <w:t xml:space="preserve">). </w:t>
      </w:r>
    </w:p>
    <w:p w14:paraId="639BF5B3" w14:textId="77777777" w:rsidR="00546B82" w:rsidRPr="007A2CB7" w:rsidRDefault="00546B82" w:rsidP="00546B82">
      <w:pPr>
        <w:pStyle w:val="Corpotesto"/>
        <w:rPr>
          <w:i/>
          <w:iCs/>
        </w:rPr>
      </w:pPr>
      <w:r w:rsidRPr="007A2CB7">
        <w:rPr>
          <w:i/>
          <w:iCs/>
        </w:rPr>
        <w:t>Voglio dunque che gli uomini preghino, dovunque si trovino, alzando al cielo mani</w:t>
      </w:r>
      <w:r>
        <w:rPr>
          <w:i/>
          <w:iCs/>
        </w:rPr>
        <w:t xml:space="preserve"> pure senza ira e senza contese (</w:t>
      </w:r>
      <w:r w:rsidRPr="007A2CB7">
        <w:rPr>
          <w:i/>
          <w:iCs/>
        </w:rPr>
        <w:t>1Tm 2, 8</w:t>
      </w:r>
      <w:r>
        <w:rPr>
          <w:i/>
          <w:iCs/>
        </w:rPr>
        <w:t xml:space="preserve">). </w:t>
      </w:r>
    </w:p>
    <w:p w14:paraId="712DBC40" w14:textId="77777777" w:rsidR="00546B82" w:rsidRPr="007A2CB7" w:rsidRDefault="00546B82" w:rsidP="00546B82">
      <w:pPr>
        <w:pStyle w:val="Corpotesto"/>
        <w:rPr>
          <w:i/>
          <w:iCs/>
        </w:rPr>
      </w:pPr>
      <w:r w:rsidRPr="007A2CB7">
        <w:rPr>
          <w:i/>
          <w:iCs/>
        </w:rPr>
        <w:t>Così ho giurato nella mia ira</w:t>
      </w:r>
      <w:r>
        <w:rPr>
          <w:i/>
          <w:iCs/>
        </w:rPr>
        <w:t>: Non entreranno nel mio riposo (</w:t>
      </w:r>
      <w:r w:rsidRPr="007A2CB7">
        <w:rPr>
          <w:i/>
          <w:iCs/>
        </w:rPr>
        <w:t>Eb 3, 11</w:t>
      </w:r>
      <w:r>
        <w:rPr>
          <w:i/>
          <w:iCs/>
        </w:rPr>
        <w:t xml:space="preserve">). </w:t>
      </w:r>
    </w:p>
    <w:p w14:paraId="029BD67E" w14:textId="77777777" w:rsidR="00546B82" w:rsidRPr="007A2CB7" w:rsidRDefault="00546B82" w:rsidP="00546B82">
      <w:pPr>
        <w:pStyle w:val="Corpotesto"/>
        <w:rPr>
          <w:i/>
          <w:iCs/>
        </w:rPr>
      </w:pPr>
      <w:r w:rsidRPr="007A2CB7">
        <w:rPr>
          <w:i/>
          <w:iCs/>
        </w:rPr>
        <w:t>Infatti noi che abbiamo creduto possiamo entrare in quel riposo, secondo ciò che egli ha detto: Sicché ho giurato nella mia ira: Non entreranno nel mio riposo! Questo, benché le opere di Dio fossero compiute</w:t>
      </w:r>
      <w:r>
        <w:rPr>
          <w:i/>
          <w:iCs/>
        </w:rPr>
        <w:t xml:space="preserve"> fin dalla fondazione del mondo (</w:t>
      </w:r>
      <w:r w:rsidRPr="007A2CB7">
        <w:rPr>
          <w:i/>
          <w:iCs/>
        </w:rPr>
        <w:t>Eb 4, 3</w:t>
      </w:r>
      <w:r>
        <w:rPr>
          <w:i/>
          <w:iCs/>
        </w:rPr>
        <w:t xml:space="preserve">). </w:t>
      </w:r>
    </w:p>
    <w:p w14:paraId="2F806156" w14:textId="77777777" w:rsidR="00546B82" w:rsidRPr="007A2CB7" w:rsidRDefault="00546B82" w:rsidP="00546B82">
      <w:pPr>
        <w:pStyle w:val="Corpotesto"/>
        <w:rPr>
          <w:i/>
          <w:iCs/>
        </w:rPr>
      </w:pPr>
      <w:r w:rsidRPr="007A2CB7">
        <w:rPr>
          <w:i/>
          <w:iCs/>
        </w:rPr>
        <w:t>Per fede lasciò l'Egitto, senza temere l'ira del re; rimase infatti sald</w:t>
      </w:r>
      <w:r>
        <w:rPr>
          <w:i/>
          <w:iCs/>
        </w:rPr>
        <w:t>o, come se vedesse l'invisibile (</w:t>
      </w:r>
      <w:r w:rsidRPr="007A2CB7">
        <w:rPr>
          <w:i/>
          <w:iCs/>
        </w:rPr>
        <w:t>Eb 11, 27</w:t>
      </w:r>
      <w:r>
        <w:rPr>
          <w:i/>
          <w:iCs/>
        </w:rPr>
        <w:t xml:space="preserve">). </w:t>
      </w:r>
    </w:p>
    <w:p w14:paraId="6B22F79C" w14:textId="77777777" w:rsidR="00546B82" w:rsidRPr="007A2CB7" w:rsidRDefault="00546B82" w:rsidP="00546B82">
      <w:pPr>
        <w:pStyle w:val="Corpotesto"/>
        <w:rPr>
          <w:i/>
          <w:iCs/>
        </w:rPr>
      </w:pPr>
      <w:r w:rsidRPr="007A2CB7">
        <w:rPr>
          <w:i/>
          <w:iCs/>
        </w:rPr>
        <w:t>Lo sapete, fratelli miei carissimi: sia ognuno pronto ad ascoltare,</w:t>
      </w:r>
      <w:r>
        <w:rPr>
          <w:i/>
          <w:iCs/>
        </w:rPr>
        <w:t xml:space="preserve"> lento a parlare, lento all'ira (</w:t>
      </w:r>
      <w:r w:rsidRPr="007A2CB7">
        <w:rPr>
          <w:i/>
          <w:iCs/>
        </w:rPr>
        <w:t>Gc 1, 19</w:t>
      </w:r>
      <w:r>
        <w:rPr>
          <w:i/>
          <w:iCs/>
        </w:rPr>
        <w:t xml:space="preserve">). </w:t>
      </w:r>
    </w:p>
    <w:p w14:paraId="37820493" w14:textId="77777777" w:rsidR="00546B82" w:rsidRPr="007A2CB7" w:rsidRDefault="00546B82" w:rsidP="00546B82">
      <w:pPr>
        <w:pStyle w:val="Corpotesto"/>
        <w:rPr>
          <w:i/>
          <w:iCs/>
        </w:rPr>
      </w:pPr>
      <w:r w:rsidRPr="007A2CB7">
        <w:rPr>
          <w:i/>
          <w:iCs/>
        </w:rPr>
        <w:t>Perché l'ira dell'uomo non compie</w:t>
      </w:r>
      <w:r>
        <w:rPr>
          <w:i/>
          <w:iCs/>
        </w:rPr>
        <w:t xml:space="preserve"> ciò che è giusto davanti a Dio (</w:t>
      </w:r>
      <w:r w:rsidRPr="007A2CB7">
        <w:rPr>
          <w:i/>
          <w:iCs/>
        </w:rPr>
        <w:t>Gc 1, 20</w:t>
      </w:r>
      <w:r>
        <w:rPr>
          <w:i/>
          <w:iCs/>
        </w:rPr>
        <w:t xml:space="preserve">). </w:t>
      </w:r>
    </w:p>
    <w:p w14:paraId="11F63A45" w14:textId="77777777" w:rsidR="00546B82" w:rsidRPr="007A2CB7" w:rsidRDefault="00546B82" w:rsidP="00546B82">
      <w:pPr>
        <w:pStyle w:val="Corpotesto"/>
        <w:rPr>
          <w:i/>
          <w:iCs/>
        </w:rPr>
      </w:pPr>
      <w:r>
        <w:rPr>
          <w:i/>
          <w:iCs/>
        </w:rPr>
        <w:t xml:space="preserve">… </w:t>
      </w:r>
      <w:r w:rsidRPr="007A2CB7">
        <w:rPr>
          <w:i/>
          <w:iCs/>
        </w:rPr>
        <w:t>e dicevano ai monti e alle rupi: Cadete sopra di noi e nascondeteci dalla faccia di Colui che siede su</w:t>
      </w:r>
      <w:r>
        <w:rPr>
          <w:i/>
          <w:iCs/>
        </w:rPr>
        <w:t>l trono e dall'ira dell'Agnello (</w:t>
      </w:r>
      <w:r w:rsidRPr="007A2CB7">
        <w:rPr>
          <w:i/>
          <w:iCs/>
        </w:rPr>
        <w:t>Ap 6, 16</w:t>
      </w:r>
      <w:r>
        <w:rPr>
          <w:i/>
          <w:iCs/>
        </w:rPr>
        <w:t xml:space="preserve">). </w:t>
      </w:r>
    </w:p>
    <w:p w14:paraId="2E262BC1" w14:textId="77777777" w:rsidR="00546B82" w:rsidRPr="007A2CB7" w:rsidRDefault="00546B82" w:rsidP="00546B82">
      <w:pPr>
        <w:pStyle w:val="Corpotesto"/>
        <w:rPr>
          <w:i/>
          <w:iCs/>
        </w:rPr>
      </w:pPr>
      <w:r>
        <w:rPr>
          <w:i/>
          <w:iCs/>
        </w:rPr>
        <w:t xml:space="preserve">… </w:t>
      </w:r>
      <w:r w:rsidRPr="007A2CB7">
        <w:rPr>
          <w:i/>
          <w:iCs/>
        </w:rPr>
        <w:t>perché è venuto il gran giorno della loro ira, e chi vi può resistere?</w:t>
      </w:r>
      <w:r>
        <w:rPr>
          <w:i/>
          <w:iCs/>
        </w:rPr>
        <w:t xml:space="preserve"> (</w:t>
      </w:r>
      <w:r w:rsidRPr="007A2CB7">
        <w:rPr>
          <w:i/>
          <w:iCs/>
        </w:rPr>
        <w:t>Ap 6, 17</w:t>
      </w:r>
      <w:r>
        <w:rPr>
          <w:i/>
          <w:iCs/>
        </w:rPr>
        <w:t xml:space="preserve">). </w:t>
      </w:r>
    </w:p>
    <w:p w14:paraId="096957EB" w14:textId="77777777" w:rsidR="00546B82" w:rsidRPr="007A2CB7" w:rsidRDefault="00546B82" w:rsidP="00546B82">
      <w:pPr>
        <w:pStyle w:val="Corpotesto"/>
        <w:rPr>
          <w:i/>
          <w:iCs/>
        </w:rPr>
      </w:pPr>
      <w:r w:rsidRPr="007A2CB7">
        <w:rPr>
          <w:i/>
          <w:iCs/>
        </w:rPr>
        <w:t>Le genti fremettero, ma è giunta l'ora della tua ira, il tempo di giudicare i morti, di dare la ricompensa ai tuoi servi, ai profeti e ai santi e a quanti temono il tuo nome, piccoli e grandi, e di annientare c</w:t>
      </w:r>
      <w:r>
        <w:rPr>
          <w:i/>
          <w:iCs/>
        </w:rPr>
        <w:t>oloro che distruggono la terra" (</w:t>
      </w:r>
      <w:r w:rsidRPr="007A2CB7">
        <w:rPr>
          <w:i/>
          <w:iCs/>
        </w:rPr>
        <w:t>Ap 11, 18</w:t>
      </w:r>
      <w:r>
        <w:rPr>
          <w:i/>
          <w:iCs/>
        </w:rPr>
        <w:t xml:space="preserve">). </w:t>
      </w:r>
    </w:p>
    <w:p w14:paraId="295E8CD1" w14:textId="77777777" w:rsidR="00546B82" w:rsidRPr="007A2CB7" w:rsidRDefault="00546B82" w:rsidP="00546B82">
      <w:pPr>
        <w:pStyle w:val="Corpotesto"/>
        <w:rPr>
          <w:i/>
          <w:iCs/>
        </w:rPr>
      </w:pPr>
      <w:r>
        <w:rPr>
          <w:i/>
          <w:iCs/>
        </w:rPr>
        <w:t xml:space="preserve">… </w:t>
      </w:r>
      <w:r w:rsidRPr="007A2CB7">
        <w:rPr>
          <w:i/>
          <w:iCs/>
        </w:rPr>
        <w:t>berrà il vino dell'ira di Dio che è versato puro nella coppa della sua ira e sarà torturato con fuoco e zolfo al cospetto de</w:t>
      </w:r>
      <w:r>
        <w:rPr>
          <w:i/>
          <w:iCs/>
        </w:rPr>
        <w:t>gli angeli santi e dell'Agnello (</w:t>
      </w:r>
      <w:r w:rsidRPr="007A2CB7">
        <w:rPr>
          <w:i/>
          <w:iCs/>
        </w:rPr>
        <w:t>Ap 14, 10</w:t>
      </w:r>
      <w:r>
        <w:rPr>
          <w:i/>
          <w:iCs/>
        </w:rPr>
        <w:t xml:space="preserve">). </w:t>
      </w:r>
    </w:p>
    <w:p w14:paraId="2B4CFB7A" w14:textId="77777777" w:rsidR="00546B82" w:rsidRPr="007A2CB7" w:rsidRDefault="00546B82" w:rsidP="00546B82">
      <w:pPr>
        <w:pStyle w:val="Corpotesto"/>
        <w:rPr>
          <w:i/>
          <w:iCs/>
        </w:rPr>
      </w:pPr>
      <w:r w:rsidRPr="007A2CB7">
        <w:rPr>
          <w:i/>
          <w:iCs/>
        </w:rPr>
        <w:t xml:space="preserve">L'angelo gettò la sua falce sulla terra, vendemmiò la vigna della terra e gettò l'uva </w:t>
      </w:r>
      <w:r>
        <w:rPr>
          <w:i/>
          <w:iCs/>
        </w:rPr>
        <w:t>nel grande tino dell'ira di Dio (</w:t>
      </w:r>
      <w:r w:rsidRPr="007A2CB7">
        <w:rPr>
          <w:i/>
          <w:iCs/>
        </w:rPr>
        <w:t>Ap 14, 19</w:t>
      </w:r>
      <w:r>
        <w:rPr>
          <w:i/>
          <w:iCs/>
        </w:rPr>
        <w:t xml:space="preserve">). </w:t>
      </w:r>
    </w:p>
    <w:p w14:paraId="43585116" w14:textId="77777777" w:rsidR="00546B82" w:rsidRPr="007A2CB7" w:rsidRDefault="00546B82" w:rsidP="00546B82">
      <w:pPr>
        <w:pStyle w:val="Corpotesto"/>
        <w:rPr>
          <w:i/>
          <w:iCs/>
        </w:rPr>
      </w:pPr>
      <w:r w:rsidRPr="007A2CB7">
        <w:rPr>
          <w:i/>
          <w:iCs/>
        </w:rPr>
        <w:t>Poi vidi nel cielo un altro segno grande e meraviglioso: sette angeli che avevano sette flagelli; gli ultimi, poiché con ess</w:t>
      </w:r>
      <w:r>
        <w:rPr>
          <w:i/>
          <w:iCs/>
        </w:rPr>
        <w:t>i si deve compiere l'ira di Dio (</w:t>
      </w:r>
      <w:r w:rsidRPr="007A2CB7">
        <w:rPr>
          <w:i/>
          <w:iCs/>
        </w:rPr>
        <w:t>Ap 15, 1</w:t>
      </w:r>
      <w:r>
        <w:rPr>
          <w:i/>
          <w:iCs/>
        </w:rPr>
        <w:t xml:space="preserve">). </w:t>
      </w:r>
    </w:p>
    <w:p w14:paraId="2E2B83B2" w14:textId="77777777" w:rsidR="00546B82" w:rsidRPr="007A2CB7" w:rsidRDefault="00546B82" w:rsidP="00546B82">
      <w:pPr>
        <w:pStyle w:val="Corpotesto"/>
        <w:rPr>
          <w:i/>
          <w:iCs/>
        </w:rPr>
      </w:pPr>
      <w:r w:rsidRPr="007A2CB7">
        <w:rPr>
          <w:i/>
          <w:iCs/>
        </w:rPr>
        <w:t>Uno dei quattro esseri viventi diede ai sette angeli sette coppe d'oro colme dell'ira di Dio</w:t>
      </w:r>
      <w:r>
        <w:rPr>
          <w:i/>
          <w:iCs/>
        </w:rPr>
        <w:t xml:space="preserve"> che vive nei secoli dei secoli (</w:t>
      </w:r>
      <w:r w:rsidRPr="007A2CB7">
        <w:rPr>
          <w:i/>
          <w:iCs/>
        </w:rPr>
        <w:t>Ap 15, 7</w:t>
      </w:r>
      <w:r>
        <w:rPr>
          <w:i/>
          <w:iCs/>
        </w:rPr>
        <w:t xml:space="preserve">). </w:t>
      </w:r>
    </w:p>
    <w:p w14:paraId="5668212C" w14:textId="77777777" w:rsidR="00546B82" w:rsidRPr="007A2CB7" w:rsidRDefault="00546B82" w:rsidP="00546B82">
      <w:pPr>
        <w:pStyle w:val="Corpotesto"/>
        <w:rPr>
          <w:i/>
          <w:iCs/>
        </w:rPr>
      </w:pPr>
      <w:r w:rsidRPr="007A2CB7">
        <w:rPr>
          <w:i/>
          <w:iCs/>
        </w:rPr>
        <w:t xml:space="preserve">Udii poi una gran voce dal tempio che diceva ai sette angeli: "Andate e versate sulla terra </w:t>
      </w:r>
      <w:r>
        <w:rPr>
          <w:i/>
          <w:iCs/>
        </w:rPr>
        <w:t>le sette coppe dell'ira di Dio" (</w:t>
      </w:r>
      <w:r w:rsidRPr="007A2CB7">
        <w:rPr>
          <w:i/>
          <w:iCs/>
        </w:rPr>
        <w:t>Ap 16, 1</w:t>
      </w:r>
      <w:r>
        <w:rPr>
          <w:i/>
          <w:iCs/>
        </w:rPr>
        <w:t xml:space="preserve">). </w:t>
      </w:r>
    </w:p>
    <w:p w14:paraId="73CD8932" w14:textId="77777777" w:rsidR="00546B82" w:rsidRPr="007A2CB7" w:rsidRDefault="00546B82" w:rsidP="00546B82">
      <w:pPr>
        <w:pStyle w:val="Corpotesto"/>
        <w:rPr>
          <w:i/>
          <w:iCs/>
        </w:rPr>
      </w:pPr>
      <w:r w:rsidRPr="007A2CB7">
        <w:rPr>
          <w:i/>
          <w:iCs/>
        </w:rPr>
        <w:t>La grande città si squarciò in tre parti e crollarono le città delle nazioni. Dio si ricordò di Babilonia la grande, per darle da bere la copp</w:t>
      </w:r>
      <w:r>
        <w:rPr>
          <w:i/>
          <w:iCs/>
        </w:rPr>
        <w:t>a di vino della sua ira ardente (</w:t>
      </w:r>
      <w:r w:rsidRPr="007A2CB7">
        <w:rPr>
          <w:i/>
          <w:iCs/>
        </w:rPr>
        <w:t>Ap 16, 19</w:t>
      </w:r>
      <w:r>
        <w:rPr>
          <w:i/>
          <w:iCs/>
        </w:rPr>
        <w:t xml:space="preserve">). </w:t>
      </w:r>
    </w:p>
    <w:p w14:paraId="2F1538CE" w14:textId="77777777" w:rsidR="00546B82" w:rsidRDefault="00546B82" w:rsidP="00546B82">
      <w:pPr>
        <w:pStyle w:val="Corpotesto"/>
        <w:rPr>
          <w:i/>
          <w:iCs/>
        </w:rPr>
      </w:pPr>
      <w:r w:rsidRPr="007A2CB7">
        <w:rPr>
          <w:i/>
          <w:iCs/>
        </w:rPr>
        <w:t>Dalla bocca gli esce una spada affilata per colpire con essa le genti. Egli le governerà con scettro di ferro e pigerà nel tino il vino dell'ira furiosa del Dio onnipotente (Ap 19, 15</w:t>
      </w:r>
      <w:r>
        <w:rPr>
          <w:i/>
          <w:iCs/>
        </w:rPr>
        <w:t xml:space="preserve">). </w:t>
      </w:r>
    </w:p>
    <w:p w14:paraId="5C30F134" w14:textId="77777777" w:rsidR="00546B82" w:rsidRDefault="00546B82" w:rsidP="00546B82">
      <w:pPr>
        <w:pStyle w:val="Corpotesto"/>
      </w:pPr>
      <w:r>
        <w:t>La fedeltà è invece la realizzazione di ogni parola pronunciata da Dio, sia in bene che in male, sia nella benedizione che nella maledizione.</w:t>
      </w:r>
    </w:p>
    <w:p w14:paraId="5CA244D6" w14:textId="77777777" w:rsidR="00546B82" w:rsidRDefault="00546B82" w:rsidP="00546B82">
      <w:pPr>
        <w:pStyle w:val="Corpotesto"/>
      </w:pPr>
      <w:r>
        <w:t>Ogni parola che è uscita dalla bocca del Signore si compirà infallibilmente.</w:t>
      </w:r>
    </w:p>
    <w:p w14:paraId="5837A3A0" w14:textId="77777777" w:rsidR="00546B82" w:rsidRPr="0037330B" w:rsidRDefault="00546B82" w:rsidP="00546B82">
      <w:pPr>
        <w:pStyle w:val="Corpotesto"/>
        <w:rPr>
          <w:i/>
          <w:iCs/>
        </w:rPr>
      </w:pPr>
      <w:r>
        <w:rPr>
          <w:i/>
          <w:iCs/>
        </w:rPr>
        <w:t xml:space="preserve">… </w:t>
      </w:r>
      <w:r w:rsidRPr="0037330B">
        <w:rPr>
          <w:i/>
          <w:iCs/>
        </w:rPr>
        <w:t>e disse: "Sia benedetto il Signore, Dio del mio padrone Abramo, che non ha cessato di usare benevolenza e fedeltà verso il mio padrone. Quanto a me, il Signore mi ha guidato sulla via fino alla cas</w:t>
      </w:r>
      <w:r>
        <w:rPr>
          <w:i/>
          <w:iCs/>
        </w:rPr>
        <w:t>a dei fratelli del mio padrone" (</w:t>
      </w:r>
      <w:r w:rsidRPr="0037330B">
        <w:rPr>
          <w:i/>
          <w:iCs/>
        </w:rPr>
        <w:t>Gen 24, 27</w:t>
      </w:r>
      <w:r>
        <w:rPr>
          <w:i/>
          <w:iCs/>
        </w:rPr>
        <w:t xml:space="preserve">). </w:t>
      </w:r>
    </w:p>
    <w:p w14:paraId="698D21D1" w14:textId="77777777" w:rsidR="00546B82" w:rsidRPr="0037330B" w:rsidRDefault="00546B82" w:rsidP="00546B82">
      <w:pPr>
        <w:pStyle w:val="Corpotesto"/>
        <w:rPr>
          <w:i/>
          <w:iCs/>
        </w:rPr>
      </w:pPr>
      <w:r>
        <w:rPr>
          <w:i/>
          <w:iCs/>
        </w:rPr>
        <w:t xml:space="preserve">… </w:t>
      </w:r>
      <w:r w:rsidRPr="0037330B">
        <w:rPr>
          <w:i/>
          <w:iCs/>
        </w:rPr>
        <w:t>io sono indegno di tutta la benevolenza e di tutta la fedeltà che hai usato verso il tuo servo. Con il mio bastone soltanto avevo passato questo Giordano e ora sono divenuto t</w:t>
      </w:r>
      <w:r>
        <w:rPr>
          <w:i/>
          <w:iCs/>
        </w:rPr>
        <w:t>ale da formare due accampamenti (</w:t>
      </w:r>
      <w:r w:rsidRPr="0037330B">
        <w:rPr>
          <w:i/>
          <w:iCs/>
        </w:rPr>
        <w:t>Gen 32, 11</w:t>
      </w:r>
      <w:r>
        <w:rPr>
          <w:i/>
          <w:iCs/>
        </w:rPr>
        <w:t xml:space="preserve">). </w:t>
      </w:r>
    </w:p>
    <w:p w14:paraId="66572FF5" w14:textId="77777777" w:rsidR="00546B82" w:rsidRPr="0037330B" w:rsidRDefault="00546B82" w:rsidP="00546B82">
      <w:pPr>
        <w:pStyle w:val="Corpotesto"/>
        <w:rPr>
          <w:i/>
          <w:iCs/>
        </w:rPr>
      </w:pPr>
      <w:r w:rsidRPr="0037330B">
        <w:rPr>
          <w:i/>
          <w:iCs/>
        </w:rPr>
        <w:t>Quando fu vicino il tempo della sua morte, Israele chiamò il figlio Giuseppe e gli disse: "Se ho trovato grazia ai tuoi occhi, metti la mano sotto la mia coscia e usa con me bontà e fedeltà: non seppellirmi in Egitto!</w:t>
      </w:r>
      <w:r>
        <w:rPr>
          <w:i/>
          <w:iCs/>
        </w:rPr>
        <w:t xml:space="preserve"> (</w:t>
      </w:r>
      <w:r w:rsidRPr="0037330B">
        <w:rPr>
          <w:i/>
          <w:iCs/>
        </w:rPr>
        <w:t>Gen 47, 29</w:t>
      </w:r>
      <w:r>
        <w:rPr>
          <w:i/>
          <w:iCs/>
        </w:rPr>
        <w:t xml:space="preserve">). </w:t>
      </w:r>
    </w:p>
    <w:p w14:paraId="39D7AC76" w14:textId="77777777" w:rsidR="00546B82" w:rsidRPr="0037330B" w:rsidRDefault="00546B82" w:rsidP="00546B82">
      <w:pPr>
        <w:pStyle w:val="Corpotesto"/>
        <w:rPr>
          <w:i/>
          <w:iCs/>
        </w:rPr>
      </w:pPr>
      <w:r w:rsidRPr="0037330B">
        <w:rPr>
          <w:i/>
          <w:iCs/>
        </w:rPr>
        <w:t>Il Signore passò davanti a lui proclamando: "Il Signore, il Signore, Dio misericordioso e pietoso, lento all'ira e ricco di grazia e di fe</w:t>
      </w:r>
      <w:r>
        <w:rPr>
          <w:i/>
          <w:iCs/>
        </w:rPr>
        <w:t>deltà (</w:t>
      </w:r>
      <w:r w:rsidRPr="0037330B">
        <w:rPr>
          <w:i/>
          <w:iCs/>
        </w:rPr>
        <w:t>Es 34, 6</w:t>
      </w:r>
      <w:r>
        <w:rPr>
          <w:i/>
          <w:iCs/>
        </w:rPr>
        <w:t xml:space="preserve">). </w:t>
      </w:r>
    </w:p>
    <w:p w14:paraId="21FFF845" w14:textId="77777777" w:rsidR="00546B82" w:rsidRPr="0037330B" w:rsidRDefault="00546B82" w:rsidP="00546B82">
      <w:pPr>
        <w:pStyle w:val="Corpotesto"/>
        <w:rPr>
          <w:i/>
          <w:iCs/>
        </w:rPr>
      </w:pPr>
      <w:r w:rsidRPr="0037330B">
        <w:rPr>
          <w:i/>
          <w:iCs/>
        </w:rPr>
        <w:t>Temete dunque il Signore e servitelo con integrità e fedeltà; eliminate gli dei che i vostri padri servirono oltre il fiume e</w:t>
      </w:r>
      <w:r>
        <w:rPr>
          <w:i/>
          <w:iCs/>
        </w:rPr>
        <w:t xml:space="preserve"> in Egitto e servite il Signore (</w:t>
      </w:r>
      <w:r w:rsidRPr="0037330B">
        <w:rPr>
          <w:i/>
          <w:iCs/>
        </w:rPr>
        <w:t>Gs 24, 14</w:t>
      </w:r>
      <w:r>
        <w:rPr>
          <w:i/>
          <w:iCs/>
        </w:rPr>
        <w:t xml:space="preserve">). </w:t>
      </w:r>
    </w:p>
    <w:p w14:paraId="73E43AE4" w14:textId="77777777" w:rsidR="00546B82" w:rsidRPr="0037330B" w:rsidRDefault="00546B82" w:rsidP="00546B82">
      <w:pPr>
        <w:pStyle w:val="Corpotesto"/>
        <w:rPr>
          <w:i/>
          <w:iCs/>
        </w:rPr>
      </w:pPr>
      <w:r w:rsidRPr="0037330B">
        <w:rPr>
          <w:i/>
          <w:iCs/>
        </w:rPr>
        <w:t xml:space="preserve">Il Signore renderà a ciascuno secondo la sua giustizia e la sua fedeltà, dal momento che oggi il Signore ti aveva messo nelle mie mani e non ho voluto stendere la </w:t>
      </w:r>
      <w:r>
        <w:rPr>
          <w:i/>
          <w:iCs/>
        </w:rPr>
        <w:t>mano sul consacrato del Signore (</w:t>
      </w:r>
      <w:r w:rsidRPr="0037330B">
        <w:rPr>
          <w:i/>
          <w:iCs/>
        </w:rPr>
        <w:t>1Sam 26, 23</w:t>
      </w:r>
      <w:r>
        <w:rPr>
          <w:i/>
          <w:iCs/>
        </w:rPr>
        <w:t xml:space="preserve">). </w:t>
      </w:r>
    </w:p>
    <w:p w14:paraId="15B43624" w14:textId="77777777" w:rsidR="00546B82" w:rsidRPr="0037330B" w:rsidRDefault="00546B82" w:rsidP="00546B82">
      <w:pPr>
        <w:pStyle w:val="Corpotesto"/>
        <w:rPr>
          <w:i/>
          <w:iCs/>
        </w:rPr>
      </w:pPr>
      <w:r w:rsidRPr="0037330B">
        <w:rPr>
          <w:i/>
          <w:iCs/>
        </w:rPr>
        <w:t>Vi renda dunque il Signore misericordia e fedeltà. Anch'io farò a voi del bene perché avete compiuto qu</w:t>
      </w:r>
      <w:r>
        <w:rPr>
          <w:i/>
          <w:iCs/>
        </w:rPr>
        <w:t>est'opera (</w:t>
      </w:r>
      <w:r w:rsidRPr="0037330B">
        <w:rPr>
          <w:i/>
          <w:iCs/>
        </w:rPr>
        <w:t>2Sam 2, 6</w:t>
      </w:r>
      <w:r>
        <w:rPr>
          <w:i/>
          <w:iCs/>
        </w:rPr>
        <w:t xml:space="preserve">). </w:t>
      </w:r>
    </w:p>
    <w:p w14:paraId="3D8DB98D" w14:textId="77777777" w:rsidR="00546B82" w:rsidRPr="0037330B" w:rsidRDefault="00546B82" w:rsidP="00546B82">
      <w:pPr>
        <w:pStyle w:val="Corpotesto"/>
        <w:rPr>
          <w:i/>
          <w:iCs/>
        </w:rPr>
      </w:pPr>
      <w:r w:rsidRPr="0037330B">
        <w:rPr>
          <w:i/>
          <w:iCs/>
        </w:rPr>
        <w:t>Appena ieri sei arrivato e oggi ti farei errare con noi, mentre io stesso vado dove capiterà di andare? Torna indietro e riconduci con te i tuoi fratelli; siano con te la g</w:t>
      </w:r>
      <w:r>
        <w:rPr>
          <w:i/>
          <w:iCs/>
        </w:rPr>
        <w:t>razia e la fedeltà al Signore!" (</w:t>
      </w:r>
      <w:r w:rsidRPr="0037330B">
        <w:rPr>
          <w:i/>
          <w:iCs/>
        </w:rPr>
        <w:t>2Sam 15, 20</w:t>
      </w:r>
      <w:r>
        <w:rPr>
          <w:i/>
          <w:iCs/>
        </w:rPr>
        <w:t xml:space="preserve">). </w:t>
      </w:r>
    </w:p>
    <w:p w14:paraId="01143217" w14:textId="77777777" w:rsidR="00546B82" w:rsidRPr="0037330B" w:rsidRDefault="00546B82" w:rsidP="00546B82">
      <w:pPr>
        <w:pStyle w:val="Corpotesto"/>
        <w:rPr>
          <w:i/>
          <w:iCs/>
        </w:rPr>
      </w:pPr>
      <w:r w:rsidRPr="0037330B">
        <w:rPr>
          <w:i/>
          <w:iCs/>
        </w:rPr>
        <w:t>Assalonne disse a Cusai: "Questa è la fedeltà che hai per il tuo amico? Perché no</w:t>
      </w:r>
      <w:r>
        <w:rPr>
          <w:i/>
          <w:iCs/>
        </w:rPr>
        <w:t>n sei andato con il tuo amico?" (</w:t>
      </w:r>
      <w:r w:rsidRPr="0037330B">
        <w:rPr>
          <w:i/>
          <w:iCs/>
        </w:rPr>
        <w:t>2Sam 16, 17</w:t>
      </w:r>
      <w:r>
        <w:rPr>
          <w:i/>
          <w:iCs/>
        </w:rPr>
        <w:t xml:space="preserve">). </w:t>
      </w:r>
    </w:p>
    <w:p w14:paraId="7ED243FD" w14:textId="77777777" w:rsidR="00546B82" w:rsidRPr="0037330B" w:rsidRDefault="00546B82" w:rsidP="00546B82">
      <w:pPr>
        <w:pStyle w:val="Corpotesto"/>
        <w:rPr>
          <w:i/>
          <w:iCs/>
        </w:rPr>
      </w:pPr>
      <w:r w:rsidRPr="0037330B">
        <w:rPr>
          <w:i/>
          <w:iCs/>
        </w:rPr>
        <w:t>Salomone disse: "Tu hai trattato il tuo servo Davide mio padre con grande benevolenza, perché egli aveva camminato davanti a te con fedeltà, con giustizia e con cuore retto verso di te. Tu gli hai conservato questa grande benevolenza e gli hai dato un figlio che sedesse s</w:t>
      </w:r>
      <w:r>
        <w:rPr>
          <w:i/>
          <w:iCs/>
        </w:rPr>
        <w:t>ul suo trono, come avviene oggi (</w:t>
      </w:r>
      <w:r w:rsidRPr="0037330B">
        <w:rPr>
          <w:i/>
          <w:iCs/>
        </w:rPr>
        <w:t>1Re 3, 6</w:t>
      </w:r>
      <w:r>
        <w:rPr>
          <w:i/>
          <w:iCs/>
        </w:rPr>
        <w:t xml:space="preserve">). </w:t>
      </w:r>
    </w:p>
    <w:p w14:paraId="6387447C" w14:textId="77777777" w:rsidR="00546B82" w:rsidRPr="0037330B" w:rsidRDefault="00546B82" w:rsidP="00546B82">
      <w:pPr>
        <w:pStyle w:val="Corpotesto"/>
        <w:rPr>
          <w:i/>
          <w:iCs/>
        </w:rPr>
      </w:pPr>
      <w:r w:rsidRPr="0037330B">
        <w:rPr>
          <w:i/>
          <w:iCs/>
        </w:rPr>
        <w:t>"Signore, ricordati che ho camminato davanti a te con fedeltà e con cuore integro e ho compiuto ciò che a te sembra bene".</w:t>
      </w:r>
      <w:r>
        <w:rPr>
          <w:i/>
          <w:iCs/>
        </w:rPr>
        <w:t xml:space="preserve"> Ed Ezechia fece un gran pianto (</w:t>
      </w:r>
      <w:r w:rsidRPr="0037330B">
        <w:rPr>
          <w:i/>
          <w:iCs/>
        </w:rPr>
        <w:t>2Re 20, 3</w:t>
      </w:r>
      <w:r>
        <w:rPr>
          <w:i/>
          <w:iCs/>
        </w:rPr>
        <w:t xml:space="preserve">). </w:t>
      </w:r>
    </w:p>
    <w:p w14:paraId="575B2CED" w14:textId="77777777" w:rsidR="00546B82" w:rsidRPr="0037330B" w:rsidRDefault="00546B82" w:rsidP="00546B82">
      <w:pPr>
        <w:pStyle w:val="Corpotesto"/>
        <w:rPr>
          <w:i/>
          <w:iCs/>
        </w:rPr>
      </w:pPr>
      <w:r w:rsidRPr="0037330B">
        <w:rPr>
          <w:i/>
          <w:iCs/>
        </w:rPr>
        <w:t xml:space="preserve">Tutti costoro, scelti come custodi della soglia, erano duecentododici; erano iscritti nelle genealogie nei loro villaggi. Li avevano stabiliti nell'ufficio per la loro fedeltà </w:t>
      </w:r>
      <w:r>
        <w:rPr>
          <w:i/>
          <w:iCs/>
        </w:rPr>
        <w:t>Davide e il veggente Samuele (</w:t>
      </w:r>
      <w:r w:rsidRPr="0037330B">
        <w:rPr>
          <w:i/>
          <w:iCs/>
        </w:rPr>
        <w:t>1Cr 9, 22</w:t>
      </w:r>
      <w:r>
        <w:rPr>
          <w:i/>
          <w:iCs/>
        </w:rPr>
        <w:t xml:space="preserve">). </w:t>
      </w:r>
    </w:p>
    <w:p w14:paraId="5FD75ECE" w14:textId="77777777" w:rsidR="00546B82" w:rsidRPr="0037330B" w:rsidRDefault="00546B82" w:rsidP="00546B82">
      <w:pPr>
        <w:pStyle w:val="Corpotesto"/>
        <w:rPr>
          <w:i/>
          <w:iCs/>
        </w:rPr>
      </w:pPr>
      <w:r w:rsidRPr="0037330B">
        <w:rPr>
          <w:i/>
          <w:iCs/>
        </w:rPr>
        <w:t xml:space="preserve">Il levita Mattatia, primogenito di Sallùm il Korachita, per la sua fedeltà era incaricato di </w:t>
      </w:r>
      <w:r>
        <w:rPr>
          <w:i/>
          <w:iCs/>
        </w:rPr>
        <w:t>ciò che si preparava nei tegami (</w:t>
      </w:r>
      <w:r w:rsidRPr="0037330B">
        <w:rPr>
          <w:i/>
          <w:iCs/>
        </w:rPr>
        <w:t>1Cr 9, 31</w:t>
      </w:r>
      <w:r>
        <w:rPr>
          <w:i/>
          <w:iCs/>
        </w:rPr>
        <w:t xml:space="preserve">). </w:t>
      </w:r>
    </w:p>
    <w:p w14:paraId="645CF574" w14:textId="77777777" w:rsidR="00546B82" w:rsidRPr="0037330B" w:rsidRDefault="00546B82" w:rsidP="00546B82">
      <w:pPr>
        <w:pStyle w:val="Corpotesto"/>
        <w:rPr>
          <w:i/>
          <w:iCs/>
        </w:rPr>
      </w:pPr>
      <w:r w:rsidRPr="0037330B">
        <w:rPr>
          <w:i/>
          <w:iCs/>
        </w:rPr>
        <w:t>Egli comandò loro: "Voi agirete nel timore del Signore, con fedeltà e con cuor</w:t>
      </w:r>
      <w:r>
        <w:rPr>
          <w:i/>
          <w:iCs/>
        </w:rPr>
        <w:t>e integro (</w:t>
      </w:r>
      <w:r w:rsidRPr="0037330B">
        <w:rPr>
          <w:i/>
          <w:iCs/>
        </w:rPr>
        <w:t>2Cr 19, 9</w:t>
      </w:r>
      <w:r>
        <w:rPr>
          <w:i/>
          <w:iCs/>
        </w:rPr>
        <w:t xml:space="preserve">). </w:t>
      </w:r>
    </w:p>
    <w:p w14:paraId="5D413D34" w14:textId="77777777" w:rsidR="00546B82" w:rsidRPr="0037330B" w:rsidRDefault="00546B82" w:rsidP="00546B82">
      <w:pPr>
        <w:pStyle w:val="Corpotesto"/>
        <w:rPr>
          <w:i/>
          <w:iCs/>
        </w:rPr>
      </w:pPr>
      <w:r w:rsidRPr="0037330B">
        <w:rPr>
          <w:i/>
          <w:iCs/>
        </w:rPr>
        <w:t>Erano registrati con tutti i bambini, le mogli, i figli e le figlie di tutta la comunità, poiché dovevano consacrars</w:t>
      </w:r>
      <w:r>
        <w:rPr>
          <w:i/>
          <w:iCs/>
        </w:rPr>
        <w:t>i con fedeltà a ciò che è sacro (</w:t>
      </w:r>
      <w:r w:rsidRPr="0037330B">
        <w:rPr>
          <w:i/>
          <w:iCs/>
        </w:rPr>
        <w:t>2Cr 31, 18</w:t>
      </w:r>
      <w:r>
        <w:rPr>
          <w:i/>
          <w:iCs/>
        </w:rPr>
        <w:t xml:space="preserve">). </w:t>
      </w:r>
    </w:p>
    <w:p w14:paraId="2AD5DA78" w14:textId="77777777" w:rsidR="00546B82" w:rsidRPr="0037330B" w:rsidRDefault="00546B82" w:rsidP="00546B82">
      <w:pPr>
        <w:pStyle w:val="Corpotesto"/>
        <w:rPr>
          <w:i/>
          <w:iCs/>
        </w:rPr>
      </w:pPr>
      <w:r w:rsidRPr="0037330B">
        <w:rPr>
          <w:i/>
          <w:iCs/>
        </w:rPr>
        <w:t>Dopo questi fatti e queste prove di fedeltà, ci fu l'invasione di Sennàcherib re d'Assiria. Penetrato in Giuda, assediò le città f</w:t>
      </w:r>
      <w:r>
        <w:rPr>
          <w:i/>
          <w:iCs/>
        </w:rPr>
        <w:t>ortificate per forzarne le mura (</w:t>
      </w:r>
      <w:r w:rsidRPr="0037330B">
        <w:rPr>
          <w:i/>
          <w:iCs/>
        </w:rPr>
        <w:t>2Cr 32, 1</w:t>
      </w:r>
      <w:r>
        <w:rPr>
          <w:i/>
          <w:iCs/>
        </w:rPr>
        <w:t xml:space="preserve">). </w:t>
      </w:r>
    </w:p>
    <w:p w14:paraId="692AFA9E" w14:textId="77777777" w:rsidR="00546B82" w:rsidRPr="0037330B" w:rsidRDefault="00546B82" w:rsidP="00546B82">
      <w:pPr>
        <w:pStyle w:val="Corpotesto"/>
        <w:rPr>
          <w:i/>
          <w:iCs/>
        </w:rPr>
      </w:pPr>
      <w:r w:rsidRPr="0037330B">
        <w:rPr>
          <w:i/>
          <w:iCs/>
        </w:rPr>
        <w:t>Quegli uomini lavoravano con fedeltà; erano stati loro preposti per la direzione Iacat e Abdia, leviti dei figli di Merari, Zaccaria e Mesullàm, Keatiti. Leviti esperti di strumenti musicali</w:t>
      </w:r>
      <w:r>
        <w:rPr>
          <w:i/>
          <w:iCs/>
        </w:rPr>
        <w:t xml:space="preserve"> (</w:t>
      </w:r>
      <w:r w:rsidRPr="0037330B">
        <w:rPr>
          <w:i/>
          <w:iCs/>
        </w:rPr>
        <w:t>2Cr 34, 12</w:t>
      </w:r>
      <w:r>
        <w:rPr>
          <w:i/>
          <w:iCs/>
        </w:rPr>
        <w:t xml:space="preserve">). </w:t>
      </w:r>
    </w:p>
    <w:p w14:paraId="30DD751D" w14:textId="77777777" w:rsidR="00546B82" w:rsidRPr="0037330B" w:rsidRDefault="00546B82" w:rsidP="00546B82">
      <w:pPr>
        <w:pStyle w:val="Corpotesto"/>
        <w:rPr>
          <w:i/>
          <w:iCs/>
        </w:rPr>
      </w:pPr>
      <w:r w:rsidRPr="0037330B">
        <w:rPr>
          <w:i/>
          <w:iCs/>
        </w:rPr>
        <w:t>Si ribellò anche al re Nabucodònosor, che gli aveva fatto giurare fedeltà in nome di Dio. Egli si ostinò e decise fermamente in cuor suo di non far ri</w:t>
      </w:r>
      <w:r>
        <w:rPr>
          <w:i/>
          <w:iCs/>
        </w:rPr>
        <w:t>torno al Signore Dio di Israele (</w:t>
      </w:r>
      <w:r w:rsidRPr="0037330B">
        <w:rPr>
          <w:i/>
          <w:iCs/>
        </w:rPr>
        <w:t>2Cr 36, 13</w:t>
      </w:r>
      <w:r>
        <w:rPr>
          <w:i/>
          <w:iCs/>
        </w:rPr>
        <w:t xml:space="preserve">). </w:t>
      </w:r>
    </w:p>
    <w:p w14:paraId="3AE29AB9" w14:textId="77777777" w:rsidR="00546B82" w:rsidRPr="0037330B" w:rsidRDefault="00546B82" w:rsidP="00546B82">
      <w:pPr>
        <w:pStyle w:val="Corpotesto"/>
        <w:rPr>
          <w:i/>
          <w:iCs/>
        </w:rPr>
      </w:pPr>
      <w:r w:rsidRPr="0037330B">
        <w:rPr>
          <w:i/>
          <w:iCs/>
        </w:rPr>
        <w:t>Avendo io chiesto ai miei consiglieri come tutto questo possa essere attuato, Amàn, distinto presso di noi per prudenza, segnalato per inalterata devozione e sicura fedeltà ed elevato</w:t>
      </w:r>
      <w:r>
        <w:rPr>
          <w:i/>
          <w:iCs/>
        </w:rPr>
        <w:t xml:space="preserve"> alla seconda dignità del regno (</w:t>
      </w:r>
      <w:r w:rsidRPr="0037330B">
        <w:rPr>
          <w:i/>
          <w:iCs/>
        </w:rPr>
        <w:t>Est 3, 13c</w:t>
      </w:r>
      <w:r>
        <w:rPr>
          <w:i/>
          <w:iCs/>
        </w:rPr>
        <w:t xml:space="preserve">). </w:t>
      </w:r>
    </w:p>
    <w:p w14:paraId="22568619" w14:textId="77777777" w:rsidR="00546B82" w:rsidRPr="0037330B" w:rsidRDefault="00546B82" w:rsidP="00546B82">
      <w:pPr>
        <w:pStyle w:val="Corpotesto"/>
        <w:rPr>
          <w:i/>
          <w:iCs/>
        </w:rPr>
      </w:pPr>
      <w:r w:rsidRPr="0037330B">
        <w:rPr>
          <w:i/>
          <w:iCs/>
        </w:rPr>
        <w:t>Si mandarono lettere a tutti i Giudei nelle centoventisette province del regno di Assuero, co</w:t>
      </w:r>
      <w:r>
        <w:rPr>
          <w:i/>
          <w:iCs/>
        </w:rPr>
        <w:t>n parole di saluto e di fedeltà (</w:t>
      </w:r>
      <w:r w:rsidRPr="0037330B">
        <w:rPr>
          <w:i/>
          <w:iCs/>
        </w:rPr>
        <w:t>Est 9, 30</w:t>
      </w:r>
      <w:r>
        <w:rPr>
          <w:i/>
          <w:iCs/>
        </w:rPr>
        <w:t xml:space="preserve">). </w:t>
      </w:r>
    </w:p>
    <w:p w14:paraId="6C632D38" w14:textId="77777777" w:rsidR="00546B82" w:rsidRPr="0037330B" w:rsidRDefault="00546B82" w:rsidP="00546B82">
      <w:pPr>
        <w:pStyle w:val="Corpotesto"/>
        <w:rPr>
          <w:i/>
          <w:iCs/>
        </w:rPr>
      </w:pPr>
      <w:r w:rsidRPr="0037330B">
        <w:rPr>
          <w:i/>
          <w:iCs/>
        </w:rPr>
        <w:t>Continuate dunque a mantenerci la vostra fedeltà e ricambieremo con f</w:t>
      </w:r>
      <w:r>
        <w:rPr>
          <w:i/>
          <w:iCs/>
        </w:rPr>
        <w:t>avori quello che farete per noi (</w:t>
      </w:r>
      <w:r w:rsidRPr="0037330B">
        <w:rPr>
          <w:i/>
          <w:iCs/>
        </w:rPr>
        <w:t>1Mac 10, 27</w:t>
      </w:r>
      <w:r>
        <w:rPr>
          <w:i/>
          <w:iCs/>
        </w:rPr>
        <w:t xml:space="preserve">). </w:t>
      </w:r>
    </w:p>
    <w:p w14:paraId="33CAA9C4" w14:textId="77777777" w:rsidR="00546B82" w:rsidRPr="0037330B" w:rsidRDefault="00546B82" w:rsidP="00546B82">
      <w:pPr>
        <w:pStyle w:val="Corpotesto"/>
        <w:rPr>
          <w:i/>
          <w:iCs/>
        </w:rPr>
      </w:pPr>
      <w:r w:rsidRPr="0037330B">
        <w:rPr>
          <w:i/>
          <w:iCs/>
        </w:rPr>
        <w:t>Salvami, Signore! Non c'è più un uomo fedele; è scomparsa l</w:t>
      </w:r>
      <w:r>
        <w:rPr>
          <w:i/>
          <w:iCs/>
        </w:rPr>
        <w:t>a fedeltà tra i figli dell'uomo (</w:t>
      </w:r>
      <w:r w:rsidRPr="0037330B">
        <w:rPr>
          <w:i/>
          <w:iCs/>
        </w:rPr>
        <w:t>Sal 11, 2</w:t>
      </w:r>
      <w:r>
        <w:rPr>
          <w:i/>
          <w:iCs/>
        </w:rPr>
        <w:t xml:space="preserve">). </w:t>
      </w:r>
    </w:p>
    <w:p w14:paraId="00DF97C1" w14:textId="77777777" w:rsidR="00546B82" w:rsidRPr="0037330B" w:rsidRDefault="00546B82" w:rsidP="00546B82">
      <w:pPr>
        <w:pStyle w:val="Corpotesto"/>
        <w:rPr>
          <w:i/>
          <w:iCs/>
        </w:rPr>
      </w:pPr>
      <w:r w:rsidRPr="0037330B">
        <w:rPr>
          <w:i/>
          <w:iCs/>
        </w:rPr>
        <w:t>Perché il re confida nel Signore: per la fedeltà del</w:t>
      </w:r>
      <w:r>
        <w:rPr>
          <w:i/>
          <w:iCs/>
        </w:rPr>
        <w:t>l'Altissimo non sarà mai scosso (</w:t>
      </w:r>
      <w:r w:rsidRPr="0037330B">
        <w:rPr>
          <w:i/>
          <w:iCs/>
        </w:rPr>
        <w:t>Sal 20, 8</w:t>
      </w:r>
      <w:r>
        <w:rPr>
          <w:i/>
          <w:iCs/>
        </w:rPr>
        <w:t xml:space="preserve">). </w:t>
      </w:r>
    </w:p>
    <w:p w14:paraId="1CCD6889" w14:textId="77777777" w:rsidR="00546B82" w:rsidRPr="0037330B" w:rsidRDefault="00546B82" w:rsidP="00546B82">
      <w:pPr>
        <w:pStyle w:val="Corpotesto"/>
        <w:rPr>
          <w:i/>
          <w:iCs/>
        </w:rPr>
      </w:pPr>
      <w:r w:rsidRPr="0037330B">
        <w:rPr>
          <w:i/>
          <w:iCs/>
        </w:rPr>
        <w:t>Ricordati, Signore, del tuo amore, de</w:t>
      </w:r>
      <w:r>
        <w:rPr>
          <w:i/>
          <w:iCs/>
        </w:rPr>
        <w:t>lla tua fedeltà che è da sempre (</w:t>
      </w:r>
      <w:r w:rsidRPr="0037330B">
        <w:rPr>
          <w:i/>
          <w:iCs/>
        </w:rPr>
        <w:t>Sal 24, 6</w:t>
      </w:r>
      <w:r>
        <w:rPr>
          <w:i/>
          <w:iCs/>
        </w:rPr>
        <w:t xml:space="preserve">). </w:t>
      </w:r>
    </w:p>
    <w:p w14:paraId="0F3003B3" w14:textId="77777777" w:rsidR="00546B82" w:rsidRPr="0037330B" w:rsidRDefault="00546B82" w:rsidP="00546B82">
      <w:pPr>
        <w:pStyle w:val="Corpotesto"/>
        <w:rPr>
          <w:i/>
          <w:iCs/>
        </w:rPr>
      </w:pPr>
      <w:r w:rsidRPr="0037330B">
        <w:rPr>
          <w:i/>
          <w:iCs/>
        </w:rPr>
        <w:t>Quale vantaggio dalla mia morte, dalla mia discesa nella tomba? Ti potrà forse lodare la polvere e proclamare la tua fedeltà?</w:t>
      </w:r>
      <w:r>
        <w:rPr>
          <w:i/>
          <w:iCs/>
        </w:rPr>
        <w:t xml:space="preserve"> (</w:t>
      </w:r>
      <w:r w:rsidRPr="0037330B">
        <w:rPr>
          <w:i/>
          <w:iCs/>
        </w:rPr>
        <w:t>Sal 29, 10</w:t>
      </w:r>
      <w:r>
        <w:rPr>
          <w:i/>
          <w:iCs/>
        </w:rPr>
        <w:t xml:space="preserve">). </w:t>
      </w:r>
    </w:p>
    <w:p w14:paraId="400AA449" w14:textId="77777777" w:rsidR="00546B82" w:rsidRPr="0037330B" w:rsidRDefault="00546B82" w:rsidP="00546B82">
      <w:pPr>
        <w:pStyle w:val="Corpotesto"/>
        <w:rPr>
          <w:i/>
          <w:iCs/>
        </w:rPr>
      </w:pPr>
      <w:r w:rsidRPr="0037330B">
        <w:rPr>
          <w:i/>
          <w:iCs/>
        </w:rPr>
        <w:t>Signore, la tua grazia è nel cielo</w:t>
      </w:r>
      <w:r>
        <w:rPr>
          <w:i/>
          <w:iCs/>
        </w:rPr>
        <w:t>, la tua fedeltà fino alle nubi (</w:t>
      </w:r>
      <w:r w:rsidRPr="0037330B">
        <w:rPr>
          <w:i/>
          <w:iCs/>
        </w:rPr>
        <w:t>Sal 35, 6</w:t>
      </w:r>
      <w:r>
        <w:rPr>
          <w:i/>
          <w:iCs/>
        </w:rPr>
        <w:t xml:space="preserve">). </w:t>
      </w:r>
    </w:p>
    <w:p w14:paraId="734D53D4" w14:textId="77777777" w:rsidR="00546B82" w:rsidRPr="0037330B" w:rsidRDefault="00546B82" w:rsidP="00546B82">
      <w:pPr>
        <w:pStyle w:val="Corpotesto"/>
        <w:rPr>
          <w:i/>
          <w:iCs/>
        </w:rPr>
      </w:pPr>
      <w:r w:rsidRPr="0037330B">
        <w:rPr>
          <w:i/>
          <w:iCs/>
        </w:rPr>
        <w:t>Non ho nascosto la tua giustizia in fondo al cuore, la tua fedeltà e la tua salvezza ho proclamato. Non ho nascosto la tua grazia e la tu</w:t>
      </w:r>
      <w:r>
        <w:rPr>
          <w:i/>
          <w:iCs/>
        </w:rPr>
        <w:t>a fedeltà alla grande assemblea (</w:t>
      </w:r>
      <w:r w:rsidRPr="0037330B">
        <w:rPr>
          <w:i/>
          <w:iCs/>
        </w:rPr>
        <w:t>Sal 39, 11</w:t>
      </w:r>
      <w:r>
        <w:rPr>
          <w:i/>
          <w:iCs/>
        </w:rPr>
        <w:t xml:space="preserve">). </w:t>
      </w:r>
    </w:p>
    <w:p w14:paraId="7895E34C" w14:textId="77777777" w:rsidR="00546B82" w:rsidRPr="0037330B" w:rsidRDefault="00546B82" w:rsidP="00546B82">
      <w:pPr>
        <w:pStyle w:val="Corpotesto"/>
        <w:rPr>
          <w:i/>
          <w:iCs/>
        </w:rPr>
      </w:pPr>
      <w:r w:rsidRPr="0037330B">
        <w:rPr>
          <w:i/>
          <w:iCs/>
        </w:rPr>
        <w:t xml:space="preserve">Non rifiutarmi, Signore, la tua misericordia, la tua fedeltà e la </w:t>
      </w:r>
      <w:r>
        <w:rPr>
          <w:i/>
          <w:iCs/>
        </w:rPr>
        <w:t>tua grazia mi proteggano sempre (</w:t>
      </w:r>
      <w:r w:rsidRPr="0037330B">
        <w:rPr>
          <w:i/>
          <w:iCs/>
        </w:rPr>
        <w:t>Sal 39, 12</w:t>
      </w:r>
      <w:r>
        <w:rPr>
          <w:i/>
          <w:iCs/>
        </w:rPr>
        <w:t xml:space="preserve">). </w:t>
      </w:r>
    </w:p>
    <w:p w14:paraId="293DE168" w14:textId="77777777" w:rsidR="00546B82" w:rsidRPr="0037330B" w:rsidRDefault="00546B82" w:rsidP="00546B82">
      <w:pPr>
        <w:pStyle w:val="Corpotesto"/>
        <w:rPr>
          <w:i/>
          <w:iCs/>
        </w:rPr>
      </w:pPr>
      <w:r w:rsidRPr="0037330B">
        <w:rPr>
          <w:i/>
          <w:iCs/>
        </w:rPr>
        <w:t xml:space="preserve">Io invece come olivo verdeggiante nella casa di Dio. Mi abbandono alla </w:t>
      </w:r>
      <w:r>
        <w:rPr>
          <w:i/>
          <w:iCs/>
        </w:rPr>
        <w:t>fedeltà di Dio ora e per sempre (</w:t>
      </w:r>
      <w:r w:rsidRPr="0037330B">
        <w:rPr>
          <w:i/>
          <w:iCs/>
        </w:rPr>
        <w:t>Sal 51, 10</w:t>
      </w:r>
      <w:r>
        <w:rPr>
          <w:i/>
          <w:iCs/>
        </w:rPr>
        <w:t xml:space="preserve">). </w:t>
      </w:r>
    </w:p>
    <w:p w14:paraId="45FD23EE" w14:textId="77777777" w:rsidR="00546B82" w:rsidRPr="0037330B" w:rsidRDefault="00546B82" w:rsidP="00546B82">
      <w:pPr>
        <w:pStyle w:val="Corpotesto"/>
        <w:rPr>
          <w:i/>
          <w:iCs/>
        </w:rPr>
      </w:pPr>
      <w:r w:rsidRPr="0037330B">
        <w:rPr>
          <w:i/>
          <w:iCs/>
        </w:rPr>
        <w:t>F</w:t>
      </w:r>
      <w:r>
        <w:rPr>
          <w:i/>
          <w:iCs/>
        </w:rPr>
        <w:t>a’</w:t>
      </w:r>
      <w:r w:rsidRPr="0037330B">
        <w:rPr>
          <w:i/>
          <w:iCs/>
        </w:rPr>
        <w:t xml:space="preserve"> ricadere il male sui miei nemic</w:t>
      </w:r>
      <w:r>
        <w:rPr>
          <w:i/>
          <w:iCs/>
        </w:rPr>
        <w:t>i, nella tua fedeltà disperdili (</w:t>
      </w:r>
      <w:r w:rsidRPr="0037330B">
        <w:rPr>
          <w:i/>
          <w:iCs/>
        </w:rPr>
        <w:t>Sal 53, 7</w:t>
      </w:r>
      <w:r>
        <w:rPr>
          <w:i/>
          <w:iCs/>
        </w:rPr>
        <w:t xml:space="preserve">). </w:t>
      </w:r>
    </w:p>
    <w:p w14:paraId="1B583070" w14:textId="77777777" w:rsidR="00546B82" w:rsidRPr="0037330B" w:rsidRDefault="00546B82" w:rsidP="00546B82">
      <w:pPr>
        <w:pStyle w:val="Corpotesto"/>
        <w:rPr>
          <w:i/>
          <w:iCs/>
        </w:rPr>
      </w:pPr>
      <w:r w:rsidRPr="0037330B">
        <w:rPr>
          <w:i/>
          <w:iCs/>
        </w:rPr>
        <w:t>Mandi dal cielo a salvarmi dalla mano dei miei persecutori, Dio mandi la sua fedeltà e</w:t>
      </w:r>
      <w:r>
        <w:rPr>
          <w:i/>
          <w:iCs/>
        </w:rPr>
        <w:t xml:space="preserve"> la sua grazia (</w:t>
      </w:r>
      <w:r w:rsidRPr="0037330B">
        <w:rPr>
          <w:i/>
          <w:iCs/>
        </w:rPr>
        <w:t>Sal 56, 4</w:t>
      </w:r>
      <w:r>
        <w:rPr>
          <w:i/>
          <w:iCs/>
        </w:rPr>
        <w:t xml:space="preserve">). </w:t>
      </w:r>
    </w:p>
    <w:p w14:paraId="2146FD66" w14:textId="77777777" w:rsidR="00546B82" w:rsidRPr="0037330B" w:rsidRDefault="00546B82" w:rsidP="00546B82">
      <w:pPr>
        <w:pStyle w:val="Corpotesto"/>
        <w:rPr>
          <w:i/>
          <w:iCs/>
        </w:rPr>
      </w:pPr>
      <w:r>
        <w:rPr>
          <w:i/>
          <w:iCs/>
        </w:rPr>
        <w:t xml:space="preserve">… </w:t>
      </w:r>
      <w:r w:rsidRPr="0037330B">
        <w:rPr>
          <w:i/>
          <w:iCs/>
        </w:rPr>
        <w:t xml:space="preserve">perché la tua bontà è grande fino ai cieli, </w:t>
      </w:r>
      <w:r>
        <w:rPr>
          <w:i/>
          <w:iCs/>
        </w:rPr>
        <w:t>e la tua fedeltà fino alle nubi (</w:t>
      </w:r>
      <w:r w:rsidRPr="0037330B">
        <w:rPr>
          <w:i/>
          <w:iCs/>
        </w:rPr>
        <w:t>Sal 56, 11</w:t>
      </w:r>
      <w:r>
        <w:rPr>
          <w:i/>
          <w:iCs/>
        </w:rPr>
        <w:t xml:space="preserve">). </w:t>
      </w:r>
    </w:p>
    <w:p w14:paraId="3B73FB2F" w14:textId="77777777" w:rsidR="00546B82" w:rsidRPr="0037330B" w:rsidRDefault="00546B82" w:rsidP="00546B82">
      <w:pPr>
        <w:pStyle w:val="Corpotesto"/>
        <w:rPr>
          <w:i/>
          <w:iCs/>
        </w:rPr>
      </w:pPr>
      <w:r w:rsidRPr="0037330B">
        <w:rPr>
          <w:i/>
          <w:iCs/>
        </w:rPr>
        <w:t>Regni per sempre sotto gli occhi di Dio; g</w:t>
      </w:r>
      <w:r>
        <w:rPr>
          <w:i/>
          <w:iCs/>
        </w:rPr>
        <w:t>razia e fedeltà lo custodiscano (</w:t>
      </w:r>
      <w:r w:rsidRPr="0037330B">
        <w:rPr>
          <w:i/>
          <w:iCs/>
        </w:rPr>
        <w:t>Sal 60, 8</w:t>
      </w:r>
      <w:r>
        <w:rPr>
          <w:i/>
          <w:iCs/>
        </w:rPr>
        <w:t xml:space="preserve">). </w:t>
      </w:r>
    </w:p>
    <w:p w14:paraId="6B781EB3" w14:textId="77777777" w:rsidR="00546B82" w:rsidRPr="0037330B" w:rsidRDefault="00546B82" w:rsidP="00546B82">
      <w:pPr>
        <w:pStyle w:val="Corpotesto"/>
        <w:rPr>
          <w:i/>
          <w:iCs/>
        </w:rPr>
      </w:pPr>
      <w:r w:rsidRPr="0037330B">
        <w:rPr>
          <w:i/>
          <w:iCs/>
        </w:rPr>
        <w:t>Ma io innalzo a te la mia preghiera, Signore, nel tempo della benevolenza; per la grandezza della tua bontà, rispondimi, per la fe</w:t>
      </w:r>
      <w:r>
        <w:rPr>
          <w:i/>
          <w:iCs/>
        </w:rPr>
        <w:t>deltà della tua salvezza, o Dio (</w:t>
      </w:r>
      <w:r w:rsidRPr="0037330B">
        <w:rPr>
          <w:i/>
          <w:iCs/>
        </w:rPr>
        <w:t>Sal 68, 14</w:t>
      </w:r>
      <w:r>
        <w:rPr>
          <w:i/>
          <w:iCs/>
        </w:rPr>
        <w:t xml:space="preserve">). </w:t>
      </w:r>
    </w:p>
    <w:p w14:paraId="7A3EB70E" w14:textId="77777777" w:rsidR="00546B82" w:rsidRPr="0037330B" w:rsidRDefault="00546B82" w:rsidP="00546B82">
      <w:pPr>
        <w:pStyle w:val="Corpotesto"/>
        <w:rPr>
          <w:i/>
          <w:iCs/>
        </w:rPr>
      </w:pPr>
      <w:r w:rsidRPr="0037330B">
        <w:rPr>
          <w:i/>
          <w:iCs/>
        </w:rPr>
        <w:t>Allora ti renderò grazie sull'arpa, per la tua fedeltà, o mio Dio; ti canterò</w:t>
      </w:r>
      <w:r>
        <w:rPr>
          <w:i/>
          <w:iCs/>
        </w:rPr>
        <w:t xml:space="preserve"> sulla cetra, o santo d'Israele (</w:t>
      </w:r>
      <w:r w:rsidRPr="0037330B">
        <w:rPr>
          <w:i/>
          <w:iCs/>
        </w:rPr>
        <w:t>Sal 70, 22</w:t>
      </w:r>
      <w:r>
        <w:rPr>
          <w:i/>
          <w:iCs/>
        </w:rPr>
        <w:t xml:space="preserve">). </w:t>
      </w:r>
    </w:p>
    <w:p w14:paraId="53018201" w14:textId="77777777" w:rsidR="00546B82" w:rsidRPr="0037330B" w:rsidRDefault="00546B82" w:rsidP="00546B82">
      <w:pPr>
        <w:pStyle w:val="Corpotesto"/>
        <w:rPr>
          <w:i/>
          <w:iCs/>
        </w:rPr>
      </w:pPr>
      <w:r w:rsidRPr="0037330B">
        <w:rPr>
          <w:i/>
          <w:iCs/>
        </w:rPr>
        <w:t>Si celebra forse la tua bontà nel sepol</w:t>
      </w:r>
      <w:r>
        <w:rPr>
          <w:i/>
          <w:iCs/>
        </w:rPr>
        <w:t>cro,la tua fedeltà negli inferi? (</w:t>
      </w:r>
      <w:r w:rsidRPr="0037330B">
        <w:rPr>
          <w:i/>
          <w:iCs/>
        </w:rPr>
        <w:t>Sal 87, 12</w:t>
      </w:r>
      <w:r>
        <w:rPr>
          <w:i/>
          <w:iCs/>
        </w:rPr>
        <w:t xml:space="preserve">). </w:t>
      </w:r>
    </w:p>
    <w:p w14:paraId="7BE54C2F" w14:textId="77777777" w:rsidR="00546B82" w:rsidRPr="0037330B" w:rsidRDefault="00546B82" w:rsidP="00546B82">
      <w:pPr>
        <w:pStyle w:val="Corpotesto"/>
        <w:rPr>
          <w:i/>
          <w:iCs/>
        </w:rPr>
      </w:pPr>
      <w:r w:rsidRPr="0037330B">
        <w:rPr>
          <w:i/>
          <w:iCs/>
        </w:rPr>
        <w:t>Canterò senza fine le grazie del Signore, con la mia bocca annun</w:t>
      </w:r>
      <w:r>
        <w:rPr>
          <w:i/>
          <w:iCs/>
        </w:rPr>
        <w:t>zierò la tua fedeltà nei secoli (</w:t>
      </w:r>
      <w:r w:rsidRPr="0037330B">
        <w:rPr>
          <w:i/>
          <w:iCs/>
        </w:rPr>
        <w:t>Sal 88, 2</w:t>
      </w:r>
      <w:r>
        <w:rPr>
          <w:i/>
          <w:iCs/>
        </w:rPr>
        <w:t xml:space="preserve">). </w:t>
      </w:r>
    </w:p>
    <w:p w14:paraId="26A88F87" w14:textId="77777777" w:rsidR="00546B82" w:rsidRPr="0037330B" w:rsidRDefault="00546B82" w:rsidP="00546B82">
      <w:pPr>
        <w:pStyle w:val="Corpotesto"/>
        <w:rPr>
          <w:i/>
          <w:iCs/>
        </w:rPr>
      </w:pPr>
      <w:r w:rsidRPr="0037330B">
        <w:rPr>
          <w:i/>
          <w:iCs/>
        </w:rPr>
        <w:t>perché hai detto: "La mia grazia rimane per sempre"; la tua fedeltà è fondata</w:t>
      </w:r>
      <w:r>
        <w:rPr>
          <w:i/>
          <w:iCs/>
        </w:rPr>
        <w:t xml:space="preserve"> nei cieli (</w:t>
      </w:r>
      <w:r w:rsidRPr="0037330B">
        <w:rPr>
          <w:i/>
          <w:iCs/>
        </w:rPr>
        <w:t>Sal 88, 3</w:t>
      </w:r>
      <w:r>
        <w:rPr>
          <w:i/>
          <w:iCs/>
        </w:rPr>
        <w:t xml:space="preserve">). </w:t>
      </w:r>
    </w:p>
    <w:p w14:paraId="2B96E99D" w14:textId="77777777" w:rsidR="00546B82" w:rsidRPr="0037330B" w:rsidRDefault="00546B82" w:rsidP="00546B82">
      <w:pPr>
        <w:pStyle w:val="Corpotesto"/>
        <w:rPr>
          <w:i/>
          <w:iCs/>
        </w:rPr>
      </w:pPr>
      <w:r w:rsidRPr="0037330B">
        <w:rPr>
          <w:i/>
          <w:iCs/>
        </w:rPr>
        <w:t>I cieli cantano le tue meraviglie, Signore, la tua f</w:t>
      </w:r>
      <w:r>
        <w:rPr>
          <w:i/>
          <w:iCs/>
        </w:rPr>
        <w:t>edeltà nell'assemblea dei santi (</w:t>
      </w:r>
      <w:r w:rsidRPr="0037330B">
        <w:rPr>
          <w:i/>
          <w:iCs/>
        </w:rPr>
        <w:t>Sal 88, 6</w:t>
      </w:r>
      <w:r>
        <w:rPr>
          <w:i/>
          <w:iCs/>
        </w:rPr>
        <w:t xml:space="preserve">). </w:t>
      </w:r>
    </w:p>
    <w:p w14:paraId="578CEF05" w14:textId="77777777" w:rsidR="00546B82" w:rsidRPr="0037330B" w:rsidRDefault="00546B82" w:rsidP="00546B82">
      <w:pPr>
        <w:pStyle w:val="Corpotesto"/>
        <w:rPr>
          <w:i/>
          <w:iCs/>
        </w:rPr>
      </w:pPr>
      <w:r w:rsidRPr="0037330B">
        <w:rPr>
          <w:i/>
          <w:iCs/>
        </w:rPr>
        <w:t>Chi è uguale a te, Signore, Dio degli eserciti? Sei potente, Signore</w:t>
      </w:r>
      <w:r>
        <w:rPr>
          <w:i/>
          <w:iCs/>
        </w:rPr>
        <w:t>, e la tua fedeltà ti fa corona (</w:t>
      </w:r>
      <w:r w:rsidRPr="0037330B">
        <w:rPr>
          <w:i/>
          <w:iCs/>
        </w:rPr>
        <w:t>Sal 88, 9</w:t>
      </w:r>
      <w:r>
        <w:rPr>
          <w:i/>
          <w:iCs/>
        </w:rPr>
        <w:t xml:space="preserve">). </w:t>
      </w:r>
    </w:p>
    <w:p w14:paraId="54BA7B7E" w14:textId="77777777" w:rsidR="00546B82" w:rsidRPr="0037330B" w:rsidRDefault="00546B82" w:rsidP="00546B82">
      <w:pPr>
        <w:pStyle w:val="Corpotesto"/>
        <w:rPr>
          <w:i/>
          <w:iCs/>
        </w:rPr>
      </w:pPr>
      <w:r w:rsidRPr="0037330B">
        <w:rPr>
          <w:i/>
          <w:iCs/>
        </w:rPr>
        <w:t>Giustizia e diritto sono la base del tuo trono, grazia e</w:t>
      </w:r>
      <w:r>
        <w:rPr>
          <w:i/>
          <w:iCs/>
        </w:rPr>
        <w:t xml:space="preserve"> fedeltà precedono il tuo volto (</w:t>
      </w:r>
      <w:r w:rsidRPr="0037330B">
        <w:rPr>
          <w:i/>
          <w:iCs/>
        </w:rPr>
        <w:t>Sal 88, 15</w:t>
      </w:r>
      <w:r>
        <w:rPr>
          <w:i/>
          <w:iCs/>
        </w:rPr>
        <w:t xml:space="preserve">). </w:t>
      </w:r>
    </w:p>
    <w:p w14:paraId="1120611A" w14:textId="77777777" w:rsidR="00546B82" w:rsidRPr="0037330B" w:rsidRDefault="00546B82" w:rsidP="00546B82">
      <w:pPr>
        <w:pStyle w:val="Corpotesto"/>
        <w:rPr>
          <w:i/>
          <w:iCs/>
        </w:rPr>
      </w:pPr>
      <w:r w:rsidRPr="0037330B">
        <w:rPr>
          <w:i/>
          <w:iCs/>
        </w:rPr>
        <w:t>La mia fedeltà e la mia grazia saranno con lui e nel mio n</w:t>
      </w:r>
      <w:r>
        <w:rPr>
          <w:i/>
          <w:iCs/>
        </w:rPr>
        <w:t>ome si innalzerà la sua potenza (</w:t>
      </w:r>
      <w:r w:rsidRPr="0037330B">
        <w:rPr>
          <w:i/>
          <w:iCs/>
        </w:rPr>
        <w:t>Sal 88, 25</w:t>
      </w:r>
      <w:r>
        <w:rPr>
          <w:i/>
          <w:iCs/>
        </w:rPr>
        <w:t xml:space="preserve">). </w:t>
      </w:r>
    </w:p>
    <w:p w14:paraId="2239CB22" w14:textId="77777777" w:rsidR="00546B82" w:rsidRPr="0037330B" w:rsidRDefault="00546B82" w:rsidP="00546B82">
      <w:pPr>
        <w:pStyle w:val="Corpotesto"/>
        <w:rPr>
          <w:i/>
          <w:iCs/>
        </w:rPr>
      </w:pPr>
      <w:r w:rsidRPr="0037330B">
        <w:rPr>
          <w:i/>
          <w:iCs/>
        </w:rPr>
        <w:t>Ma non gli toglierò la mia grazia e alla</w:t>
      </w:r>
      <w:r>
        <w:rPr>
          <w:i/>
          <w:iCs/>
        </w:rPr>
        <w:t xml:space="preserve"> mia fedeltà non verrò mai meno (</w:t>
      </w:r>
      <w:r w:rsidRPr="0037330B">
        <w:rPr>
          <w:i/>
          <w:iCs/>
        </w:rPr>
        <w:t>Sal 88, 34</w:t>
      </w:r>
      <w:r>
        <w:rPr>
          <w:i/>
          <w:iCs/>
        </w:rPr>
        <w:t xml:space="preserve">). </w:t>
      </w:r>
    </w:p>
    <w:p w14:paraId="1E32A308" w14:textId="77777777" w:rsidR="00546B82" w:rsidRPr="0037330B" w:rsidRDefault="00546B82" w:rsidP="00546B82">
      <w:pPr>
        <w:pStyle w:val="Corpotesto"/>
        <w:rPr>
          <w:i/>
          <w:iCs/>
        </w:rPr>
      </w:pPr>
      <w:r w:rsidRPr="0037330B">
        <w:rPr>
          <w:i/>
          <w:iCs/>
        </w:rPr>
        <w:t>Dove sono, Signore, le tue grazie di un tempo, che per la tua fedeltà hai giurato a Davide?</w:t>
      </w:r>
      <w:r>
        <w:rPr>
          <w:i/>
          <w:iCs/>
        </w:rPr>
        <w:t xml:space="preserve"> (</w:t>
      </w:r>
      <w:r w:rsidRPr="0037330B">
        <w:rPr>
          <w:i/>
          <w:iCs/>
        </w:rPr>
        <w:t>Sal 88, 50</w:t>
      </w:r>
      <w:r>
        <w:rPr>
          <w:i/>
          <w:iCs/>
        </w:rPr>
        <w:t xml:space="preserve">). </w:t>
      </w:r>
    </w:p>
    <w:p w14:paraId="17A52EEB" w14:textId="77777777" w:rsidR="00546B82" w:rsidRPr="0037330B" w:rsidRDefault="00546B82" w:rsidP="00546B82">
      <w:pPr>
        <w:pStyle w:val="Corpotesto"/>
        <w:rPr>
          <w:i/>
          <w:iCs/>
        </w:rPr>
      </w:pPr>
      <w:r w:rsidRPr="0037330B">
        <w:rPr>
          <w:i/>
          <w:iCs/>
        </w:rPr>
        <w:t>La sua fedeltà ti sarà scudo e corazza; non temerai i terrori della notte n</w:t>
      </w:r>
      <w:r>
        <w:rPr>
          <w:i/>
          <w:iCs/>
        </w:rPr>
        <w:t>é la freccia che vola di giorno (</w:t>
      </w:r>
      <w:r w:rsidRPr="0037330B">
        <w:rPr>
          <w:i/>
          <w:iCs/>
        </w:rPr>
        <w:t>Sal 90, 5</w:t>
      </w:r>
      <w:r>
        <w:rPr>
          <w:i/>
          <w:iCs/>
        </w:rPr>
        <w:t xml:space="preserve">). </w:t>
      </w:r>
    </w:p>
    <w:p w14:paraId="3705AC03" w14:textId="77777777" w:rsidR="00546B82" w:rsidRPr="0037330B" w:rsidRDefault="00546B82" w:rsidP="00546B82">
      <w:pPr>
        <w:pStyle w:val="Corpotesto"/>
        <w:rPr>
          <w:i/>
          <w:iCs/>
        </w:rPr>
      </w:pPr>
      <w:r>
        <w:rPr>
          <w:i/>
          <w:iCs/>
        </w:rPr>
        <w:t xml:space="preserve">… </w:t>
      </w:r>
      <w:r w:rsidRPr="0037330B">
        <w:rPr>
          <w:i/>
          <w:iCs/>
        </w:rPr>
        <w:t>annunziare al mattino il tuo amore</w:t>
      </w:r>
      <w:r>
        <w:rPr>
          <w:i/>
          <w:iCs/>
        </w:rPr>
        <w:t>, la tua fedeltà lungo la notte (</w:t>
      </w:r>
      <w:r w:rsidRPr="0037330B">
        <w:rPr>
          <w:i/>
          <w:iCs/>
        </w:rPr>
        <w:t>Sal 91, 3</w:t>
      </w:r>
      <w:r>
        <w:rPr>
          <w:i/>
          <w:iCs/>
        </w:rPr>
        <w:t xml:space="preserve">). </w:t>
      </w:r>
    </w:p>
    <w:p w14:paraId="6FA4C33B" w14:textId="77777777" w:rsidR="00546B82" w:rsidRPr="0037330B" w:rsidRDefault="00546B82" w:rsidP="00546B82">
      <w:pPr>
        <w:pStyle w:val="Corpotesto"/>
        <w:rPr>
          <w:i/>
          <w:iCs/>
        </w:rPr>
      </w:pPr>
      <w:r w:rsidRPr="0037330B">
        <w:rPr>
          <w:i/>
          <w:iCs/>
        </w:rPr>
        <w:t>Egli si è ricordato del suo amore, della sua fedeltà alla casa di Israele. Tutti i confini della terra hanno ve</w:t>
      </w:r>
      <w:r>
        <w:rPr>
          <w:i/>
          <w:iCs/>
        </w:rPr>
        <w:t>duto la salvezza del nostro Dio (</w:t>
      </w:r>
      <w:r w:rsidRPr="0037330B">
        <w:rPr>
          <w:i/>
          <w:iCs/>
        </w:rPr>
        <w:t>Sal 97, 3</w:t>
      </w:r>
      <w:r>
        <w:rPr>
          <w:i/>
          <w:iCs/>
        </w:rPr>
        <w:t xml:space="preserve">). </w:t>
      </w:r>
    </w:p>
    <w:p w14:paraId="1EE2ADF7" w14:textId="77777777" w:rsidR="00546B82" w:rsidRPr="0037330B" w:rsidRDefault="00546B82" w:rsidP="00546B82">
      <w:pPr>
        <w:pStyle w:val="Corpotesto"/>
        <w:rPr>
          <w:i/>
          <w:iCs/>
        </w:rPr>
      </w:pPr>
      <w:r>
        <w:rPr>
          <w:i/>
          <w:iCs/>
        </w:rPr>
        <w:t xml:space="preserve">… </w:t>
      </w:r>
      <w:r w:rsidRPr="0037330B">
        <w:rPr>
          <w:i/>
          <w:iCs/>
        </w:rPr>
        <w:t>poiché buono è il Signore, eterna la sua misericordia, la s</w:t>
      </w:r>
      <w:r>
        <w:rPr>
          <w:i/>
          <w:iCs/>
        </w:rPr>
        <w:t>ua fedeltà per ogni generazione (</w:t>
      </w:r>
      <w:r w:rsidRPr="0037330B">
        <w:rPr>
          <w:i/>
          <w:iCs/>
        </w:rPr>
        <w:t>Sal 99, 5</w:t>
      </w:r>
      <w:r>
        <w:rPr>
          <w:i/>
          <w:iCs/>
        </w:rPr>
        <w:t xml:space="preserve">). </w:t>
      </w:r>
    </w:p>
    <w:p w14:paraId="79389633" w14:textId="77777777" w:rsidR="00546B82" w:rsidRPr="0037330B" w:rsidRDefault="00546B82" w:rsidP="00546B82">
      <w:pPr>
        <w:pStyle w:val="Corpotesto"/>
        <w:rPr>
          <w:i/>
          <w:iCs/>
        </w:rPr>
      </w:pPr>
      <w:r>
        <w:rPr>
          <w:i/>
          <w:iCs/>
        </w:rPr>
        <w:t xml:space="preserve">… </w:t>
      </w:r>
      <w:r w:rsidRPr="0037330B">
        <w:rPr>
          <w:i/>
          <w:iCs/>
        </w:rPr>
        <w:t>immutabili nei secoli, per sempre, ese</w:t>
      </w:r>
      <w:r>
        <w:rPr>
          <w:i/>
          <w:iCs/>
        </w:rPr>
        <w:t>guiti con fedeltà e rettitudine (</w:t>
      </w:r>
      <w:r w:rsidRPr="0037330B">
        <w:rPr>
          <w:i/>
          <w:iCs/>
        </w:rPr>
        <w:t>Sal 110, 8</w:t>
      </w:r>
      <w:r>
        <w:rPr>
          <w:i/>
          <w:iCs/>
        </w:rPr>
        <w:t xml:space="preserve">). </w:t>
      </w:r>
    </w:p>
    <w:p w14:paraId="0AE70895" w14:textId="77777777" w:rsidR="00546B82" w:rsidRPr="0037330B" w:rsidRDefault="00546B82" w:rsidP="00546B82">
      <w:pPr>
        <w:pStyle w:val="Corpotesto"/>
        <w:rPr>
          <w:i/>
          <w:iCs/>
        </w:rPr>
      </w:pPr>
      <w:r w:rsidRPr="0037330B">
        <w:rPr>
          <w:i/>
          <w:iCs/>
        </w:rPr>
        <w:t>Non a noi, Signore, non a noi,ma al tuo nome dá gloria,per la tua fedeltà, per la tua grazia. Ma al tuo nome dá gloria, per la</w:t>
      </w:r>
      <w:r>
        <w:rPr>
          <w:i/>
          <w:iCs/>
        </w:rPr>
        <w:t xml:space="preserve"> tua fedeltà, per la tua grazia (</w:t>
      </w:r>
      <w:r w:rsidRPr="0037330B">
        <w:rPr>
          <w:i/>
          <w:iCs/>
        </w:rPr>
        <w:t>Sal 114, 1</w:t>
      </w:r>
      <w:r>
        <w:rPr>
          <w:i/>
          <w:iCs/>
        </w:rPr>
        <w:t xml:space="preserve">). </w:t>
      </w:r>
    </w:p>
    <w:p w14:paraId="5C40FEE3" w14:textId="77777777" w:rsidR="00546B82" w:rsidRPr="0037330B" w:rsidRDefault="00546B82" w:rsidP="00546B82">
      <w:pPr>
        <w:pStyle w:val="Corpotesto"/>
        <w:rPr>
          <w:i/>
          <w:iCs/>
        </w:rPr>
      </w:pPr>
      <w:r>
        <w:rPr>
          <w:i/>
          <w:iCs/>
        </w:rPr>
        <w:t xml:space="preserve">… </w:t>
      </w:r>
      <w:r w:rsidRPr="0037330B">
        <w:rPr>
          <w:i/>
          <w:iCs/>
        </w:rPr>
        <w:t>perché forte è il suo amore per noi e la fed</w:t>
      </w:r>
      <w:r>
        <w:rPr>
          <w:i/>
          <w:iCs/>
        </w:rPr>
        <w:t>eltà del Signore dura in eterno (</w:t>
      </w:r>
      <w:r w:rsidRPr="0037330B">
        <w:rPr>
          <w:i/>
          <w:iCs/>
        </w:rPr>
        <w:t>Sal 116, 2</w:t>
      </w:r>
      <w:r>
        <w:rPr>
          <w:i/>
          <w:iCs/>
        </w:rPr>
        <w:t xml:space="preserve">). </w:t>
      </w:r>
    </w:p>
    <w:p w14:paraId="447F4499" w14:textId="77777777" w:rsidR="00546B82" w:rsidRPr="0037330B" w:rsidRDefault="00546B82" w:rsidP="00546B82">
      <w:pPr>
        <w:pStyle w:val="Corpotesto"/>
        <w:rPr>
          <w:i/>
          <w:iCs/>
        </w:rPr>
      </w:pPr>
      <w:r w:rsidRPr="0037330B">
        <w:rPr>
          <w:i/>
          <w:iCs/>
        </w:rPr>
        <w:t>La tua fedeltà dura per ogni generazione; hai f</w:t>
      </w:r>
      <w:r>
        <w:rPr>
          <w:i/>
          <w:iCs/>
        </w:rPr>
        <w:t>ondato la terra ed essa è salda (</w:t>
      </w:r>
      <w:r w:rsidRPr="0037330B">
        <w:rPr>
          <w:i/>
          <w:iCs/>
        </w:rPr>
        <w:t>Sal 118, 90</w:t>
      </w:r>
      <w:r>
        <w:rPr>
          <w:i/>
          <w:iCs/>
        </w:rPr>
        <w:t xml:space="preserve">). </w:t>
      </w:r>
    </w:p>
    <w:p w14:paraId="61777E44" w14:textId="77777777" w:rsidR="00546B82" w:rsidRPr="0037330B" w:rsidRDefault="00546B82" w:rsidP="00546B82">
      <w:pPr>
        <w:pStyle w:val="Corpotesto"/>
        <w:rPr>
          <w:i/>
          <w:iCs/>
        </w:rPr>
      </w:pPr>
      <w:r w:rsidRPr="0037330B">
        <w:rPr>
          <w:i/>
          <w:iCs/>
        </w:rPr>
        <w:t>Con giustizia hai ordinato le</w:t>
      </w:r>
      <w:r>
        <w:rPr>
          <w:i/>
          <w:iCs/>
        </w:rPr>
        <w:t xml:space="preserve"> tue leggi e con fedeltà grande (</w:t>
      </w:r>
      <w:r w:rsidRPr="0037330B">
        <w:rPr>
          <w:i/>
          <w:iCs/>
        </w:rPr>
        <w:t>Sal 118, 138</w:t>
      </w:r>
      <w:r>
        <w:rPr>
          <w:i/>
          <w:iCs/>
        </w:rPr>
        <w:t xml:space="preserve">). </w:t>
      </w:r>
    </w:p>
    <w:p w14:paraId="4033EAFE" w14:textId="77777777" w:rsidR="00546B82" w:rsidRPr="0037330B" w:rsidRDefault="00546B82" w:rsidP="00546B82">
      <w:pPr>
        <w:pStyle w:val="Corpotesto"/>
        <w:rPr>
          <w:i/>
          <w:iCs/>
        </w:rPr>
      </w:pPr>
      <w:r>
        <w:rPr>
          <w:i/>
          <w:iCs/>
        </w:rPr>
        <w:t xml:space="preserve">… </w:t>
      </w:r>
      <w:r w:rsidRPr="0037330B">
        <w:rPr>
          <w:i/>
          <w:iCs/>
        </w:rPr>
        <w:t>mi prostro verso il tuo tempio santo. Rendo grazie al tuo nome per la tua fedeltà e la tua misericordia: hai reso la tua p</w:t>
      </w:r>
      <w:r>
        <w:rPr>
          <w:i/>
          <w:iCs/>
        </w:rPr>
        <w:t>romessa più grande di ogni fama (</w:t>
      </w:r>
      <w:r w:rsidRPr="0037330B">
        <w:rPr>
          <w:i/>
          <w:iCs/>
        </w:rPr>
        <w:t>Sal 137, 2</w:t>
      </w:r>
      <w:r>
        <w:rPr>
          <w:i/>
          <w:iCs/>
        </w:rPr>
        <w:t xml:space="preserve">). </w:t>
      </w:r>
    </w:p>
    <w:p w14:paraId="22CAE885" w14:textId="77777777" w:rsidR="00546B82" w:rsidRPr="0037330B" w:rsidRDefault="00546B82" w:rsidP="00546B82">
      <w:pPr>
        <w:pStyle w:val="Corpotesto"/>
        <w:rPr>
          <w:i/>
          <w:iCs/>
        </w:rPr>
      </w:pPr>
      <w:r w:rsidRPr="0037330B">
        <w:rPr>
          <w:i/>
          <w:iCs/>
        </w:rPr>
        <w:t>Per la tua fedeltà disperdi i miei nemici, f</w:t>
      </w:r>
      <w:r>
        <w:rPr>
          <w:i/>
          <w:iCs/>
        </w:rPr>
        <w:t>a’</w:t>
      </w:r>
      <w:r w:rsidRPr="0037330B">
        <w:rPr>
          <w:i/>
          <w:iCs/>
        </w:rPr>
        <w:t xml:space="preserve"> perire chi mi op</w:t>
      </w:r>
      <w:r>
        <w:rPr>
          <w:i/>
          <w:iCs/>
        </w:rPr>
        <w:t>prime, poiché io sono tuo servo (</w:t>
      </w:r>
      <w:r w:rsidRPr="0037330B">
        <w:rPr>
          <w:i/>
          <w:iCs/>
        </w:rPr>
        <w:t>Sal 142, 12</w:t>
      </w:r>
      <w:r>
        <w:rPr>
          <w:i/>
          <w:iCs/>
        </w:rPr>
        <w:t xml:space="preserve">). </w:t>
      </w:r>
    </w:p>
    <w:p w14:paraId="5D46EC6A" w14:textId="77777777" w:rsidR="00546B82" w:rsidRPr="0037330B" w:rsidRDefault="00546B82" w:rsidP="00546B82">
      <w:pPr>
        <w:pStyle w:val="Corpotesto"/>
        <w:rPr>
          <w:i/>
          <w:iCs/>
        </w:rPr>
      </w:pPr>
      <w:r w:rsidRPr="0037330B">
        <w:rPr>
          <w:i/>
          <w:iCs/>
        </w:rPr>
        <w:t>Bontà e fedeltà non ti abbandonino; lègale intorno al tuo collo, scri</w:t>
      </w:r>
      <w:r>
        <w:rPr>
          <w:i/>
          <w:iCs/>
        </w:rPr>
        <w:t>vile sulla tavola del tuo cuore (</w:t>
      </w:r>
      <w:r w:rsidRPr="0037330B">
        <w:rPr>
          <w:i/>
          <w:iCs/>
        </w:rPr>
        <w:t>Pr 3, 3</w:t>
      </w:r>
      <w:r>
        <w:rPr>
          <w:i/>
          <w:iCs/>
        </w:rPr>
        <w:t xml:space="preserve">). </w:t>
      </w:r>
    </w:p>
    <w:p w14:paraId="04E87DE5" w14:textId="77777777" w:rsidR="00546B82" w:rsidRPr="0037330B" w:rsidRDefault="00546B82" w:rsidP="00546B82">
      <w:pPr>
        <w:pStyle w:val="Corpotesto"/>
        <w:rPr>
          <w:i/>
          <w:iCs/>
        </w:rPr>
      </w:pPr>
      <w:r w:rsidRPr="0037330B">
        <w:rPr>
          <w:i/>
          <w:iCs/>
        </w:rPr>
        <w:t xml:space="preserve">Con la bontà e la fedeltà si espia la colpa, con il timore del Signore </w:t>
      </w:r>
      <w:r>
        <w:rPr>
          <w:i/>
          <w:iCs/>
        </w:rPr>
        <w:t>si evita il male (</w:t>
      </w:r>
      <w:r w:rsidRPr="0037330B">
        <w:rPr>
          <w:i/>
          <w:iCs/>
        </w:rPr>
        <w:t>Pr 16, 6</w:t>
      </w:r>
      <w:r>
        <w:rPr>
          <w:i/>
          <w:iCs/>
        </w:rPr>
        <w:t xml:space="preserve">). </w:t>
      </w:r>
    </w:p>
    <w:p w14:paraId="6632766F" w14:textId="77777777" w:rsidR="00546B82" w:rsidRPr="0037330B" w:rsidRDefault="00546B82" w:rsidP="00546B82">
      <w:pPr>
        <w:pStyle w:val="Corpotesto"/>
        <w:rPr>
          <w:i/>
          <w:iCs/>
        </w:rPr>
      </w:pPr>
      <w:r w:rsidRPr="0037330B">
        <w:rPr>
          <w:i/>
          <w:iCs/>
        </w:rPr>
        <w:t>Bontà e fedeltà vegliano sul re, su</w:t>
      </w:r>
      <w:r>
        <w:rPr>
          <w:i/>
          <w:iCs/>
        </w:rPr>
        <w:t>lla bontà è basato il suo trono (</w:t>
      </w:r>
      <w:r w:rsidRPr="0037330B">
        <w:rPr>
          <w:i/>
          <w:iCs/>
        </w:rPr>
        <w:t>Pr 20, 28</w:t>
      </w:r>
      <w:r>
        <w:rPr>
          <w:i/>
          <w:iCs/>
        </w:rPr>
        <w:t xml:space="preserve">). </w:t>
      </w:r>
    </w:p>
    <w:p w14:paraId="38F65BAA" w14:textId="77777777" w:rsidR="00546B82" w:rsidRPr="0037330B" w:rsidRDefault="00546B82" w:rsidP="00546B82">
      <w:pPr>
        <w:pStyle w:val="Corpotesto"/>
        <w:rPr>
          <w:i/>
          <w:iCs/>
        </w:rPr>
      </w:pPr>
      <w:r w:rsidRPr="0037330B">
        <w:rPr>
          <w:i/>
          <w:iCs/>
        </w:rPr>
        <w:t>Anche l'eunuco, la cui mano non ha commesso iniquità e che non ha pensato cose malvag</w:t>
      </w:r>
      <w:r>
        <w:rPr>
          <w:i/>
          <w:iCs/>
        </w:rPr>
        <w:t>i</w:t>
      </w:r>
      <w:r w:rsidRPr="0037330B">
        <w:rPr>
          <w:i/>
          <w:iCs/>
        </w:rPr>
        <w:t>e contro il Signore, riceverà una grazia speciale per la sua fedeltà, una parte più desi</w:t>
      </w:r>
      <w:r>
        <w:rPr>
          <w:i/>
          <w:iCs/>
        </w:rPr>
        <w:t>derabile nel tempio del Signore (</w:t>
      </w:r>
      <w:r w:rsidRPr="0037330B">
        <w:rPr>
          <w:i/>
          <w:iCs/>
        </w:rPr>
        <w:t>Sap 3, 14</w:t>
      </w:r>
      <w:r>
        <w:rPr>
          <w:i/>
          <w:iCs/>
        </w:rPr>
        <w:t xml:space="preserve">). </w:t>
      </w:r>
    </w:p>
    <w:p w14:paraId="5E274C57" w14:textId="77777777" w:rsidR="00546B82" w:rsidRPr="0037330B" w:rsidRDefault="00546B82" w:rsidP="00546B82">
      <w:pPr>
        <w:pStyle w:val="Corpotesto"/>
        <w:rPr>
          <w:i/>
          <w:iCs/>
        </w:rPr>
      </w:pPr>
      <w:r w:rsidRPr="0037330B">
        <w:rPr>
          <w:i/>
          <w:iCs/>
        </w:rPr>
        <w:t>Lo santificò nella fedeltà e nella mansuetudine</w:t>
      </w:r>
      <w:r>
        <w:rPr>
          <w:i/>
          <w:iCs/>
        </w:rPr>
        <w:t>; lo scelse fra tutti i viventi (</w:t>
      </w:r>
      <w:r w:rsidRPr="0037330B">
        <w:rPr>
          <w:i/>
          <w:iCs/>
        </w:rPr>
        <w:t>Sir 45, 4</w:t>
      </w:r>
      <w:r>
        <w:rPr>
          <w:i/>
          <w:iCs/>
        </w:rPr>
        <w:t xml:space="preserve">). </w:t>
      </w:r>
    </w:p>
    <w:p w14:paraId="24A89FAA" w14:textId="77777777" w:rsidR="00546B82" w:rsidRPr="0037330B" w:rsidRDefault="00546B82" w:rsidP="00546B82">
      <w:pPr>
        <w:pStyle w:val="Corpotesto"/>
        <w:rPr>
          <w:i/>
          <w:iCs/>
        </w:rPr>
      </w:pPr>
      <w:r w:rsidRPr="0037330B">
        <w:rPr>
          <w:i/>
          <w:iCs/>
        </w:rPr>
        <w:t xml:space="preserve">Per la sua fedeltà si dimostrò profeta, con le parole </w:t>
      </w:r>
      <w:r>
        <w:rPr>
          <w:i/>
          <w:iCs/>
        </w:rPr>
        <w:t>fu riconosciuto veggente verace (</w:t>
      </w:r>
      <w:r w:rsidRPr="0037330B">
        <w:rPr>
          <w:i/>
          <w:iCs/>
        </w:rPr>
        <w:t>Sir 46, 15</w:t>
      </w:r>
      <w:r>
        <w:rPr>
          <w:i/>
          <w:iCs/>
        </w:rPr>
        <w:t xml:space="preserve">). </w:t>
      </w:r>
    </w:p>
    <w:p w14:paraId="74021279" w14:textId="77777777" w:rsidR="00546B82" w:rsidRPr="0037330B" w:rsidRDefault="00546B82" w:rsidP="00546B82">
      <w:pPr>
        <w:pStyle w:val="Corpotesto"/>
        <w:rPr>
          <w:i/>
          <w:iCs/>
        </w:rPr>
      </w:pPr>
      <w:r w:rsidRPr="0037330B">
        <w:rPr>
          <w:i/>
          <w:iCs/>
        </w:rPr>
        <w:t>Fascia dei suoi lombi sarà la giustizia, cint</w:t>
      </w:r>
      <w:r>
        <w:rPr>
          <w:i/>
          <w:iCs/>
        </w:rPr>
        <w:t>ura dei suoi fianchi la fedeltà (</w:t>
      </w:r>
      <w:r w:rsidRPr="0037330B">
        <w:rPr>
          <w:i/>
          <w:iCs/>
        </w:rPr>
        <w:t>Is 11, 5</w:t>
      </w:r>
      <w:r>
        <w:rPr>
          <w:i/>
          <w:iCs/>
        </w:rPr>
        <w:t xml:space="preserve">). </w:t>
      </w:r>
    </w:p>
    <w:p w14:paraId="0E8BA45F" w14:textId="77777777" w:rsidR="00546B82" w:rsidRPr="0037330B" w:rsidRDefault="00546B82" w:rsidP="00546B82">
      <w:pPr>
        <w:pStyle w:val="Corpotesto"/>
        <w:rPr>
          <w:i/>
          <w:iCs/>
        </w:rPr>
      </w:pPr>
      <w:r>
        <w:rPr>
          <w:i/>
          <w:iCs/>
        </w:rPr>
        <w:t xml:space="preserve">… </w:t>
      </w:r>
      <w:r w:rsidRPr="0037330B">
        <w:rPr>
          <w:i/>
          <w:iCs/>
        </w:rPr>
        <w:t xml:space="preserve">allora sarà stabilito un trono sulla mansuetudine, vi siederà con tutta fedeltà, nella tenda di Davide, un giudice sollecito del </w:t>
      </w:r>
      <w:r>
        <w:rPr>
          <w:i/>
          <w:iCs/>
        </w:rPr>
        <w:t>diritto e pronto alla giustizia (</w:t>
      </w:r>
      <w:r w:rsidRPr="0037330B">
        <w:rPr>
          <w:i/>
          <w:iCs/>
        </w:rPr>
        <w:t>Is 16, 5</w:t>
      </w:r>
      <w:r>
        <w:rPr>
          <w:i/>
          <w:iCs/>
        </w:rPr>
        <w:t xml:space="preserve">). </w:t>
      </w:r>
    </w:p>
    <w:p w14:paraId="1E2D8018" w14:textId="77777777" w:rsidR="00546B82" w:rsidRPr="0037330B" w:rsidRDefault="00546B82" w:rsidP="00546B82">
      <w:pPr>
        <w:pStyle w:val="Corpotesto"/>
        <w:rPr>
          <w:i/>
          <w:iCs/>
        </w:rPr>
      </w:pPr>
      <w:r w:rsidRPr="0037330B">
        <w:rPr>
          <w:i/>
          <w:iCs/>
        </w:rPr>
        <w:t>Aprite le porte: entri il popolo</w:t>
      </w:r>
      <w:r>
        <w:rPr>
          <w:i/>
          <w:iCs/>
        </w:rPr>
        <w:t xml:space="preserve"> giusto che mantiene la fedeltà (</w:t>
      </w:r>
      <w:r w:rsidRPr="0037330B">
        <w:rPr>
          <w:i/>
          <w:iCs/>
        </w:rPr>
        <w:t>Is 26, 2</w:t>
      </w:r>
      <w:r>
        <w:rPr>
          <w:i/>
          <w:iCs/>
        </w:rPr>
        <w:t xml:space="preserve">9. </w:t>
      </w:r>
    </w:p>
    <w:p w14:paraId="5297D94E" w14:textId="77777777" w:rsidR="00546B82" w:rsidRPr="0037330B" w:rsidRDefault="00546B82" w:rsidP="00546B82">
      <w:pPr>
        <w:pStyle w:val="Corpotesto"/>
        <w:rPr>
          <w:i/>
          <w:iCs/>
        </w:rPr>
      </w:pPr>
      <w:r w:rsidRPr="0037330B">
        <w:rPr>
          <w:i/>
          <w:iCs/>
        </w:rPr>
        <w:t>Egli disse: "Signore, ricordati che ho passato la vita dinanzi a te con fedeltà e con cuore sincero e ho compiuto ciò che era gradito ai tu</w:t>
      </w:r>
      <w:r>
        <w:rPr>
          <w:i/>
          <w:iCs/>
        </w:rPr>
        <w:t>oi occhi". Ezechia pianse molto (</w:t>
      </w:r>
      <w:r w:rsidRPr="0037330B">
        <w:rPr>
          <w:i/>
          <w:iCs/>
        </w:rPr>
        <w:t>Is 38, 3</w:t>
      </w:r>
      <w:r>
        <w:rPr>
          <w:i/>
          <w:iCs/>
        </w:rPr>
        <w:t xml:space="preserve">). </w:t>
      </w:r>
    </w:p>
    <w:p w14:paraId="26787535" w14:textId="77777777" w:rsidR="00546B82" w:rsidRPr="0037330B" w:rsidRDefault="00546B82" w:rsidP="00546B82">
      <w:pPr>
        <w:pStyle w:val="Corpotesto"/>
        <w:rPr>
          <w:i/>
          <w:iCs/>
        </w:rPr>
      </w:pPr>
      <w:r w:rsidRPr="0037330B">
        <w:rPr>
          <w:i/>
          <w:iCs/>
        </w:rPr>
        <w:t>Poiché non gli inferi ti lodano, né la morte ti canta inni; quanti scendono nella foss</w:t>
      </w:r>
      <w:r>
        <w:rPr>
          <w:i/>
          <w:iCs/>
        </w:rPr>
        <w:t>a non sperano nella tua fedeltà (</w:t>
      </w:r>
      <w:r w:rsidRPr="0037330B">
        <w:rPr>
          <w:i/>
          <w:iCs/>
        </w:rPr>
        <w:t>Is 38, 18</w:t>
      </w:r>
      <w:r>
        <w:rPr>
          <w:i/>
          <w:iCs/>
        </w:rPr>
        <w:t xml:space="preserve">). </w:t>
      </w:r>
    </w:p>
    <w:p w14:paraId="76352CFF" w14:textId="77777777" w:rsidR="00546B82" w:rsidRPr="0037330B" w:rsidRDefault="00546B82" w:rsidP="00546B82">
      <w:pPr>
        <w:pStyle w:val="Corpotesto"/>
        <w:rPr>
          <w:i/>
          <w:iCs/>
        </w:rPr>
      </w:pPr>
      <w:r w:rsidRPr="0037330B">
        <w:rPr>
          <w:i/>
          <w:iCs/>
        </w:rPr>
        <w:t>Il vivente, il vivente ti rende grazie come io oggi faccio. Il padre farà co</w:t>
      </w:r>
      <w:r>
        <w:rPr>
          <w:i/>
          <w:iCs/>
        </w:rPr>
        <w:t>noscere ai figli la tua fedeltà (</w:t>
      </w:r>
      <w:r w:rsidRPr="0037330B">
        <w:rPr>
          <w:i/>
          <w:iCs/>
        </w:rPr>
        <w:t>Is 38, 19</w:t>
      </w:r>
      <w:r>
        <w:rPr>
          <w:i/>
          <w:iCs/>
        </w:rPr>
        <w:t xml:space="preserve">). </w:t>
      </w:r>
    </w:p>
    <w:p w14:paraId="710C1C0F" w14:textId="77777777" w:rsidR="00546B82" w:rsidRPr="0037330B" w:rsidRDefault="00546B82" w:rsidP="00546B82">
      <w:pPr>
        <w:pStyle w:val="Corpotesto"/>
        <w:rPr>
          <w:i/>
          <w:iCs/>
        </w:rPr>
      </w:pPr>
      <w:r w:rsidRPr="0037330B">
        <w:rPr>
          <w:i/>
          <w:iCs/>
        </w:rPr>
        <w:t>Signore, i tuoi occhi non cercano forse la fedeltà? Tu li hai percossi, ma non mostrano dolore; li hai fiaccati, ma rifiutano di comprendere la correzione. Hanno indurito la faccia più di una</w:t>
      </w:r>
      <w:r>
        <w:rPr>
          <w:i/>
          <w:iCs/>
        </w:rPr>
        <w:t xml:space="preserve"> rupe, non vogliono convertirsi (</w:t>
      </w:r>
      <w:r w:rsidRPr="0037330B">
        <w:rPr>
          <w:i/>
          <w:iCs/>
        </w:rPr>
        <w:t>Ger 5, 3</w:t>
      </w:r>
      <w:r>
        <w:rPr>
          <w:i/>
          <w:iCs/>
        </w:rPr>
        <w:t xml:space="preserve">). </w:t>
      </w:r>
    </w:p>
    <w:p w14:paraId="789D5B2A" w14:textId="77777777" w:rsidR="00546B82" w:rsidRPr="0037330B" w:rsidRDefault="00546B82" w:rsidP="00546B82">
      <w:pPr>
        <w:pStyle w:val="Corpotesto"/>
        <w:rPr>
          <w:i/>
          <w:iCs/>
        </w:rPr>
      </w:pPr>
      <w:r w:rsidRPr="0037330B">
        <w:rPr>
          <w:i/>
          <w:iCs/>
        </w:rPr>
        <w:t>Allora dirai loro: Questo è il popolo che non ascolta la voce del Signore suo Dio né accetta la correzione. La fedeltà è sparita, è</w:t>
      </w:r>
      <w:r>
        <w:rPr>
          <w:i/>
          <w:iCs/>
        </w:rPr>
        <w:t xml:space="preserve"> stata bandita dalla loro bocca (</w:t>
      </w:r>
      <w:r w:rsidRPr="0037330B">
        <w:rPr>
          <w:i/>
          <w:iCs/>
        </w:rPr>
        <w:t>Ger 7, 28</w:t>
      </w:r>
      <w:r>
        <w:rPr>
          <w:i/>
          <w:iCs/>
        </w:rPr>
        <w:t xml:space="preserve">). </w:t>
      </w:r>
    </w:p>
    <w:p w14:paraId="47BF53DE" w14:textId="77777777" w:rsidR="00546B82" w:rsidRPr="0037330B" w:rsidRDefault="00546B82" w:rsidP="00546B82">
      <w:pPr>
        <w:pStyle w:val="Corpotesto"/>
        <w:rPr>
          <w:i/>
          <w:iCs/>
        </w:rPr>
      </w:pPr>
      <w:r>
        <w:rPr>
          <w:i/>
          <w:iCs/>
        </w:rPr>
        <w:t xml:space="preserve">… </w:t>
      </w:r>
      <w:r w:rsidRPr="0037330B">
        <w:rPr>
          <w:i/>
          <w:iCs/>
        </w:rPr>
        <w:t>esse son rinnovate ogni m</w:t>
      </w:r>
      <w:r>
        <w:rPr>
          <w:i/>
          <w:iCs/>
        </w:rPr>
        <w:t>attina, grande è la sua fedeltà (</w:t>
      </w:r>
      <w:r w:rsidRPr="0037330B">
        <w:rPr>
          <w:i/>
          <w:iCs/>
        </w:rPr>
        <w:t>Lam 3, 23</w:t>
      </w:r>
      <w:r>
        <w:rPr>
          <w:i/>
          <w:iCs/>
        </w:rPr>
        <w:t xml:space="preserve">). </w:t>
      </w:r>
    </w:p>
    <w:p w14:paraId="12013DFF" w14:textId="77777777" w:rsidR="00546B82" w:rsidRPr="0037330B" w:rsidRDefault="00546B82" w:rsidP="00546B82">
      <w:pPr>
        <w:pStyle w:val="Corpotesto"/>
        <w:rPr>
          <w:i/>
          <w:iCs/>
        </w:rPr>
      </w:pPr>
      <w:r>
        <w:rPr>
          <w:i/>
          <w:iCs/>
        </w:rPr>
        <w:t xml:space="preserve">… </w:t>
      </w:r>
      <w:r w:rsidRPr="0037330B">
        <w:rPr>
          <w:i/>
          <w:iCs/>
        </w:rPr>
        <w:t>se cammina nei miei decreti e osserva le mie leggi agendo con fedeltà, egli è giusto ed egl</w:t>
      </w:r>
      <w:r>
        <w:rPr>
          <w:i/>
          <w:iCs/>
        </w:rPr>
        <w:t>i vivrà, parola del Signore Dio (</w:t>
      </w:r>
      <w:r w:rsidRPr="0037330B">
        <w:rPr>
          <w:i/>
          <w:iCs/>
        </w:rPr>
        <w:t>Ez 18, 9</w:t>
      </w:r>
      <w:r>
        <w:rPr>
          <w:i/>
          <w:iCs/>
        </w:rPr>
        <w:t xml:space="preserve">). </w:t>
      </w:r>
    </w:p>
    <w:p w14:paraId="54B42B03" w14:textId="77777777" w:rsidR="00546B82" w:rsidRPr="0037330B" w:rsidRDefault="00546B82" w:rsidP="00546B82">
      <w:pPr>
        <w:pStyle w:val="Corpotesto"/>
        <w:rPr>
          <w:i/>
          <w:iCs/>
        </w:rPr>
      </w:pPr>
      <w:r>
        <w:rPr>
          <w:i/>
          <w:iCs/>
        </w:rPr>
        <w:t xml:space="preserve">… </w:t>
      </w:r>
      <w:r w:rsidRPr="0037330B">
        <w:rPr>
          <w:i/>
          <w:iCs/>
        </w:rPr>
        <w:t>ti fidanzerò con me nella fed</w:t>
      </w:r>
      <w:r>
        <w:rPr>
          <w:i/>
          <w:iCs/>
        </w:rPr>
        <w:t>eltà e tu conoscerai il Signore (</w:t>
      </w:r>
      <w:r w:rsidRPr="0037330B">
        <w:rPr>
          <w:i/>
          <w:iCs/>
        </w:rPr>
        <w:t>Os 2, 22</w:t>
      </w:r>
      <w:r>
        <w:rPr>
          <w:i/>
          <w:iCs/>
        </w:rPr>
        <w:t xml:space="preserve">). </w:t>
      </w:r>
    </w:p>
    <w:p w14:paraId="1EE307F4" w14:textId="77777777" w:rsidR="00546B82" w:rsidRPr="0037330B" w:rsidRDefault="00546B82" w:rsidP="00546B82">
      <w:pPr>
        <w:pStyle w:val="Corpotesto"/>
        <w:rPr>
          <w:i/>
          <w:iCs/>
        </w:rPr>
      </w:pPr>
      <w:r w:rsidRPr="0037330B">
        <w:rPr>
          <w:i/>
          <w:iCs/>
        </w:rPr>
        <w:t>Conserverai a Giacobbe la tua fedeltà, ad Abramo la tua benevolenza, come hai giurato ai nostr</w:t>
      </w:r>
      <w:r>
        <w:rPr>
          <w:i/>
          <w:iCs/>
        </w:rPr>
        <w:t>i padri fino dai tempi antichi (</w:t>
      </w:r>
      <w:r w:rsidRPr="0037330B">
        <w:rPr>
          <w:i/>
          <w:iCs/>
        </w:rPr>
        <w:t>Mi 7, 20</w:t>
      </w:r>
      <w:r>
        <w:rPr>
          <w:i/>
          <w:iCs/>
        </w:rPr>
        <w:t xml:space="preserve">). </w:t>
      </w:r>
    </w:p>
    <w:p w14:paraId="06B4EAC5" w14:textId="77777777" w:rsidR="00546B82" w:rsidRPr="0037330B" w:rsidRDefault="00546B82" w:rsidP="00546B82">
      <w:pPr>
        <w:pStyle w:val="Corpotesto"/>
        <w:rPr>
          <w:i/>
          <w:iCs/>
        </w:rPr>
      </w:pPr>
      <w:r w:rsidRPr="0037330B">
        <w:rPr>
          <w:i/>
          <w:iCs/>
        </w:rPr>
        <w:t>"Ecco ciò che dice il Signore degli eserciti: Praticate la giustizia e la fedeltà; esercitate la pietà e la misericordia</w:t>
      </w:r>
      <w:r>
        <w:rPr>
          <w:i/>
          <w:iCs/>
        </w:rPr>
        <w:t xml:space="preserve"> ciascuno verso il suo prossimo (</w:t>
      </w:r>
      <w:r w:rsidRPr="0037330B">
        <w:rPr>
          <w:i/>
          <w:iCs/>
        </w:rPr>
        <w:t>Zc 7, 9</w:t>
      </w:r>
      <w:r>
        <w:rPr>
          <w:i/>
          <w:iCs/>
        </w:rPr>
        <w:t xml:space="preserve">). </w:t>
      </w:r>
    </w:p>
    <w:p w14:paraId="659F33D9" w14:textId="77777777" w:rsidR="00546B82" w:rsidRPr="0037330B" w:rsidRDefault="00546B82" w:rsidP="00546B82">
      <w:pPr>
        <w:pStyle w:val="Corpotesto"/>
        <w:rPr>
          <w:i/>
          <w:iCs/>
        </w:rPr>
      </w:pPr>
      <w:r w:rsidRPr="0037330B">
        <w:rPr>
          <w:i/>
          <w:iCs/>
        </w:rPr>
        <w:t>Dice il Signore: Tornerò a Sion e dimorerò in Gerusalemme. Gerusalemme sarà chiamata Città della fedeltà e il monte del Sign</w:t>
      </w:r>
      <w:r>
        <w:rPr>
          <w:i/>
          <w:iCs/>
        </w:rPr>
        <w:t>ore degli eserciti Monte santo" (</w:t>
      </w:r>
      <w:r w:rsidRPr="0037330B">
        <w:rPr>
          <w:i/>
          <w:iCs/>
        </w:rPr>
        <w:t>Zc 8, 3</w:t>
      </w:r>
      <w:r>
        <w:rPr>
          <w:i/>
          <w:iCs/>
        </w:rPr>
        <w:t xml:space="preserve">). </w:t>
      </w:r>
    </w:p>
    <w:p w14:paraId="2794F316" w14:textId="77777777" w:rsidR="00546B82" w:rsidRPr="0037330B" w:rsidRDefault="00546B82" w:rsidP="00546B82">
      <w:pPr>
        <w:pStyle w:val="Corpotesto"/>
        <w:rPr>
          <w:i/>
          <w:iCs/>
        </w:rPr>
      </w:pPr>
      <w:r>
        <w:rPr>
          <w:i/>
          <w:iCs/>
        </w:rPr>
        <w:t xml:space="preserve">… </w:t>
      </w:r>
      <w:r w:rsidRPr="0037330B">
        <w:rPr>
          <w:i/>
          <w:iCs/>
        </w:rPr>
        <w:t>li ricondurrò ad abitare in Gerusalemme; saranno il mio popolo e io sarò il loro Dio, n</w:t>
      </w:r>
      <w:r>
        <w:rPr>
          <w:i/>
          <w:iCs/>
        </w:rPr>
        <w:t>ella fedeltà e nella giustizia" (</w:t>
      </w:r>
      <w:r w:rsidRPr="0037330B">
        <w:rPr>
          <w:i/>
          <w:iCs/>
        </w:rPr>
        <w:t>Zc 8, 8</w:t>
      </w:r>
      <w:r>
        <w:rPr>
          <w:i/>
          <w:iCs/>
        </w:rPr>
        <w:t xml:space="preserve">). </w:t>
      </w:r>
    </w:p>
    <w:p w14:paraId="183E5202" w14:textId="77777777" w:rsidR="00546B82" w:rsidRPr="0037330B" w:rsidRDefault="00546B82" w:rsidP="00546B82">
      <w:pPr>
        <w:pStyle w:val="Corpotesto"/>
        <w:rPr>
          <w:i/>
          <w:iCs/>
        </w:rPr>
      </w:pPr>
      <w:r w:rsidRPr="0037330B">
        <w:rPr>
          <w:i/>
          <w:iCs/>
        </w:rPr>
        <w:t>Guai a voi, scribi e farisei ipocriti, che pagate la decima della menta, dell'anèto e del cumìno, e trasgredite le prescrizioni più gravi della legge: la giustizia, la misericordia e la fedeltà. Queste cose bisognava p</w:t>
      </w:r>
      <w:r>
        <w:rPr>
          <w:i/>
          <w:iCs/>
        </w:rPr>
        <w:t>raticare, senza omettere quelle (</w:t>
      </w:r>
      <w:r w:rsidRPr="0037330B">
        <w:rPr>
          <w:i/>
          <w:iCs/>
        </w:rPr>
        <w:t>Mt 23, 23</w:t>
      </w:r>
      <w:r>
        <w:rPr>
          <w:i/>
          <w:iCs/>
        </w:rPr>
        <w:t xml:space="preserve">). </w:t>
      </w:r>
    </w:p>
    <w:p w14:paraId="29DCE75A" w14:textId="77777777" w:rsidR="00546B82" w:rsidRPr="0037330B" w:rsidRDefault="00546B82" w:rsidP="00546B82">
      <w:pPr>
        <w:pStyle w:val="Corpotesto"/>
        <w:rPr>
          <w:i/>
          <w:iCs/>
        </w:rPr>
      </w:pPr>
      <w:r w:rsidRPr="0037330B">
        <w:rPr>
          <w:i/>
          <w:iCs/>
        </w:rPr>
        <w:t>Che dunque? Se alcuni non hanno creduto, la loro incredulità può fors</w:t>
      </w:r>
      <w:r>
        <w:rPr>
          <w:i/>
          <w:iCs/>
        </w:rPr>
        <w:t>e annullare la fedeltà di Dio?  (</w:t>
      </w:r>
      <w:r w:rsidRPr="0037330B">
        <w:rPr>
          <w:i/>
          <w:iCs/>
        </w:rPr>
        <w:t>Rm 3, 3</w:t>
      </w:r>
      <w:r>
        <w:rPr>
          <w:i/>
          <w:iCs/>
        </w:rPr>
        <w:t xml:space="preserve">). </w:t>
      </w:r>
    </w:p>
    <w:p w14:paraId="1AA42C42" w14:textId="77777777" w:rsidR="00546B82" w:rsidRPr="0037330B" w:rsidRDefault="00546B82" w:rsidP="00546B82">
      <w:pPr>
        <w:pStyle w:val="Corpotesto"/>
        <w:rPr>
          <w:i/>
          <w:iCs/>
        </w:rPr>
      </w:pPr>
      <w:r w:rsidRPr="0037330B">
        <w:rPr>
          <w:i/>
          <w:iCs/>
        </w:rPr>
        <w:t xml:space="preserve">Il frutto dello Spirito invece è amore, gioia, pace, pazienza, benevolenza, bontà, </w:t>
      </w:r>
      <w:r>
        <w:rPr>
          <w:i/>
          <w:iCs/>
        </w:rPr>
        <w:t>fedeltà, mitezza, dominio di sé (</w:t>
      </w:r>
      <w:r w:rsidRPr="0037330B">
        <w:rPr>
          <w:i/>
          <w:iCs/>
        </w:rPr>
        <w:t>Gal 5, 22</w:t>
      </w:r>
      <w:r>
        <w:rPr>
          <w:i/>
          <w:iCs/>
        </w:rPr>
        <w:t xml:space="preserve">). </w:t>
      </w:r>
    </w:p>
    <w:p w14:paraId="27429B2C" w14:textId="77777777" w:rsidR="00546B82" w:rsidRPr="0037330B" w:rsidRDefault="00546B82" w:rsidP="00546B82">
      <w:pPr>
        <w:pStyle w:val="Corpotesto"/>
        <w:rPr>
          <w:i/>
          <w:iCs/>
        </w:rPr>
      </w:pPr>
      <w:r>
        <w:rPr>
          <w:i/>
          <w:iCs/>
        </w:rPr>
        <w:t xml:space="preserve">… </w:t>
      </w:r>
      <w:r w:rsidRPr="0037330B">
        <w:rPr>
          <w:i/>
          <w:iCs/>
        </w:rPr>
        <w:t>non rubino, ma dimostrino fedeltà assoluta, per fare onore in tutto alla do</w:t>
      </w:r>
      <w:r>
        <w:rPr>
          <w:i/>
          <w:iCs/>
        </w:rPr>
        <w:t>ttrina di Dio, nostro salvatore (</w:t>
      </w:r>
      <w:r w:rsidRPr="0037330B">
        <w:rPr>
          <w:i/>
          <w:iCs/>
        </w:rPr>
        <w:t>Tt 2, 10</w:t>
      </w:r>
      <w:r>
        <w:rPr>
          <w:i/>
          <w:iCs/>
        </w:rPr>
        <w:t xml:space="preserve">). </w:t>
      </w:r>
    </w:p>
    <w:p w14:paraId="4147AD7E" w14:textId="77777777" w:rsidR="00546B82" w:rsidRPr="0037330B" w:rsidRDefault="00546B82" w:rsidP="00546B82">
      <w:pPr>
        <w:pStyle w:val="Corpotesto"/>
        <w:rPr>
          <w:i/>
          <w:iCs/>
        </w:rPr>
      </w:pPr>
      <w:r w:rsidRPr="0037330B">
        <w:rPr>
          <w:i/>
          <w:iCs/>
        </w:rPr>
        <w:t xml:space="preserve">Riconoscete dunque che il Signore vostro Dio è Dio, il Dio fedele, che mantiene la sua alleanza e benevolenza per mille generazioni, con coloro che l'amano </w:t>
      </w:r>
      <w:r>
        <w:rPr>
          <w:i/>
          <w:iCs/>
        </w:rPr>
        <w:t>e osservano i suoi comandamenti (</w:t>
      </w:r>
      <w:r w:rsidRPr="0037330B">
        <w:rPr>
          <w:i/>
          <w:iCs/>
        </w:rPr>
        <w:t>Dt 7, 9</w:t>
      </w:r>
      <w:r>
        <w:rPr>
          <w:i/>
          <w:iCs/>
        </w:rPr>
        <w:t xml:space="preserve">). </w:t>
      </w:r>
    </w:p>
    <w:p w14:paraId="75D791B0" w14:textId="77777777" w:rsidR="00546B82" w:rsidRPr="0037330B" w:rsidRDefault="00546B82" w:rsidP="00546B82">
      <w:pPr>
        <w:pStyle w:val="Corpotesto"/>
        <w:rPr>
          <w:i/>
          <w:iCs/>
        </w:rPr>
      </w:pPr>
      <w:r w:rsidRPr="0037330B">
        <w:rPr>
          <w:i/>
          <w:iCs/>
        </w:rPr>
        <w:t>Temi il Signore tuo Dio, a lui servi, resta</w:t>
      </w:r>
      <w:r>
        <w:rPr>
          <w:i/>
          <w:iCs/>
        </w:rPr>
        <w:t>gli fedele e giura nel suo nome (</w:t>
      </w:r>
      <w:r w:rsidRPr="0037330B">
        <w:rPr>
          <w:i/>
          <w:iCs/>
        </w:rPr>
        <w:t>Dt 10, 20</w:t>
      </w:r>
      <w:r>
        <w:rPr>
          <w:i/>
          <w:iCs/>
        </w:rPr>
        <w:t xml:space="preserve">). </w:t>
      </w:r>
    </w:p>
    <w:p w14:paraId="69FD01C0" w14:textId="77777777" w:rsidR="00546B82" w:rsidRPr="0037330B" w:rsidRDefault="00546B82" w:rsidP="00546B82">
      <w:pPr>
        <w:pStyle w:val="Corpotesto"/>
        <w:rPr>
          <w:i/>
          <w:iCs/>
        </w:rPr>
      </w:pPr>
      <w:r w:rsidRPr="0037330B">
        <w:rPr>
          <w:i/>
          <w:iCs/>
        </w:rPr>
        <w:t>Per Levi disse: "D</w:t>
      </w:r>
      <w:r>
        <w:rPr>
          <w:i/>
          <w:iCs/>
        </w:rPr>
        <w:t>à</w:t>
      </w:r>
      <w:r w:rsidRPr="0037330B">
        <w:rPr>
          <w:i/>
          <w:iCs/>
        </w:rPr>
        <w:t xml:space="preserve"> a Levi i tuoi Tummim e i tuoi Urim all'uomo a te fedele, che hai messo alla prova a Massa, per cui hai lit</w:t>
      </w:r>
      <w:r>
        <w:rPr>
          <w:i/>
          <w:iCs/>
        </w:rPr>
        <w:t>igato presso le acque di Meriba (</w:t>
      </w:r>
      <w:r w:rsidRPr="0037330B">
        <w:rPr>
          <w:i/>
          <w:iCs/>
        </w:rPr>
        <w:t>Dt 33, 8</w:t>
      </w:r>
      <w:r>
        <w:rPr>
          <w:i/>
          <w:iCs/>
        </w:rPr>
        <w:t xml:space="preserve">). </w:t>
      </w:r>
    </w:p>
    <w:p w14:paraId="2A39037C" w14:textId="77777777" w:rsidR="00546B82" w:rsidRPr="0037330B" w:rsidRDefault="00546B82" w:rsidP="00546B82">
      <w:pPr>
        <w:pStyle w:val="Corpotesto"/>
        <w:rPr>
          <w:i/>
          <w:iCs/>
        </w:rPr>
      </w:pPr>
      <w:r w:rsidRPr="0037330B">
        <w:rPr>
          <w:i/>
          <w:iCs/>
        </w:rPr>
        <w:t>I compagni che vennero con me scoraggiarono il popolo, io invece fui piena</w:t>
      </w:r>
      <w:r>
        <w:rPr>
          <w:i/>
          <w:iCs/>
        </w:rPr>
        <w:t>mente fedele al Signore Dio mio (</w:t>
      </w:r>
      <w:r w:rsidRPr="0037330B">
        <w:rPr>
          <w:i/>
          <w:iCs/>
        </w:rPr>
        <w:t>Gs 14, 8</w:t>
      </w:r>
      <w:r>
        <w:rPr>
          <w:i/>
          <w:iCs/>
        </w:rPr>
        <w:t xml:space="preserve">). </w:t>
      </w:r>
    </w:p>
    <w:p w14:paraId="684772A1" w14:textId="77777777" w:rsidR="00546B82" w:rsidRPr="0037330B" w:rsidRDefault="00546B82" w:rsidP="00546B82">
      <w:pPr>
        <w:pStyle w:val="Corpotesto"/>
        <w:rPr>
          <w:i/>
          <w:iCs/>
        </w:rPr>
      </w:pPr>
      <w:r w:rsidRPr="0037330B">
        <w:rPr>
          <w:i/>
          <w:iCs/>
        </w:rPr>
        <w:t>Mosè  in quel giorno giurò: Certo la terra, che ha calcato il tuo piede, sarà in eredità a te e ai tuoi figli, per sempre, perchè sei stato piena</w:t>
      </w:r>
      <w:r>
        <w:rPr>
          <w:i/>
          <w:iCs/>
        </w:rPr>
        <w:t>mente fedele al Signore Dio mio (</w:t>
      </w:r>
      <w:r w:rsidRPr="0037330B">
        <w:rPr>
          <w:i/>
          <w:iCs/>
        </w:rPr>
        <w:t>Gs 14, 9</w:t>
      </w:r>
      <w:r>
        <w:rPr>
          <w:i/>
          <w:iCs/>
        </w:rPr>
        <w:t xml:space="preserve">). </w:t>
      </w:r>
    </w:p>
    <w:p w14:paraId="18056860" w14:textId="77777777" w:rsidR="00546B82" w:rsidRPr="0037330B" w:rsidRDefault="00546B82" w:rsidP="00546B82">
      <w:pPr>
        <w:pStyle w:val="Corpotesto"/>
        <w:rPr>
          <w:i/>
          <w:iCs/>
        </w:rPr>
      </w:pPr>
      <w:r w:rsidRPr="0037330B">
        <w:rPr>
          <w:i/>
          <w:iCs/>
        </w:rPr>
        <w:t xml:space="preserve">Per questo Caleb, figlio di Iefunne, il Kenizzita, ebbe in eredità Ebron fino ad oggi, perchè pienamente fedele al Signore, Dio di Israele. Ebron si chiamava prima Kiriat-Arba: Arba era stato l'uomo più grande tra gli Anakiti. Poi </w:t>
      </w:r>
      <w:r>
        <w:rPr>
          <w:i/>
          <w:iCs/>
        </w:rPr>
        <w:t>il paese non ebbe più la guerra (</w:t>
      </w:r>
      <w:r w:rsidRPr="0037330B">
        <w:rPr>
          <w:i/>
          <w:iCs/>
        </w:rPr>
        <w:t>Gs 14, 14</w:t>
      </w:r>
      <w:r>
        <w:rPr>
          <w:i/>
          <w:iCs/>
        </w:rPr>
        <w:t xml:space="preserve">). </w:t>
      </w:r>
    </w:p>
    <w:p w14:paraId="2281F535" w14:textId="77777777" w:rsidR="00546B82" w:rsidRPr="0037330B" w:rsidRDefault="00546B82" w:rsidP="00546B82">
      <w:pPr>
        <w:pStyle w:val="Corpotesto"/>
        <w:rPr>
          <w:i/>
          <w:iCs/>
        </w:rPr>
      </w:pPr>
      <w:r w:rsidRPr="0037330B">
        <w:rPr>
          <w:i/>
          <w:iCs/>
        </w:rPr>
        <w:t>Dopo, farò sorgere al mio servizio un sacerdote fedele che agirà secondo il mio cuore e il mio desiderio. Io gli darò una casa stabile e camminerà alla mia presenza,</w:t>
      </w:r>
      <w:r>
        <w:rPr>
          <w:i/>
          <w:iCs/>
        </w:rPr>
        <w:t xml:space="preserve"> come mio consacrato per sempre (</w:t>
      </w:r>
      <w:r w:rsidRPr="0037330B">
        <w:rPr>
          <w:i/>
          <w:iCs/>
        </w:rPr>
        <w:t>1Sam 2, 35</w:t>
      </w:r>
      <w:r>
        <w:rPr>
          <w:i/>
          <w:iCs/>
        </w:rPr>
        <w:t xml:space="preserve">). </w:t>
      </w:r>
    </w:p>
    <w:p w14:paraId="6EA8ACEC" w14:textId="77777777" w:rsidR="00546B82" w:rsidRPr="0037330B" w:rsidRDefault="00546B82" w:rsidP="00546B82">
      <w:pPr>
        <w:pStyle w:val="Corpotesto"/>
        <w:rPr>
          <w:i/>
          <w:iCs/>
        </w:rPr>
      </w:pPr>
      <w:r w:rsidRPr="0037330B">
        <w:rPr>
          <w:i/>
          <w:iCs/>
        </w:rPr>
        <w:t>Achimelech rispose al re: "E chi è come Davide tra tutti i ministri del re? E' fedele, è genero del re, capo della tu</w:t>
      </w:r>
      <w:r>
        <w:rPr>
          <w:i/>
          <w:iCs/>
        </w:rPr>
        <w:t>a guardia e onorato in casa tua (</w:t>
      </w:r>
      <w:r w:rsidRPr="0037330B">
        <w:rPr>
          <w:i/>
          <w:iCs/>
        </w:rPr>
        <w:t>1Sam 22, 14</w:t>
      </w:r>
      <w:r>
        <w:rPr>
          <w:i/>
          <w:iCs/>
        </w:rPr>
        <w:t xml:space="preserve">). </w:t>
      </w:r>
    </w:p>
    <w:p w14:paraId="57FEBC30" w14:textId="77777777" w:rsidR="00546B82" w:rsidRPr="0037330B" w:rsidRDefault="00546B82" w:rsidP="00546B82">
      <w:pPr>
        <w:pStyle w:val="Corpotesto"/>
        <w:rPr>
          <w:i/>
          <w:iCs/>
        </w:rPr>
      </w:pPr>
      <w:r w:rsidRPr="0037330B">
        <w:rPr>
          <w:i/>
          <w:iCs/>
        </w:rPr>
        <w:t>Salomone commise quanto è male agli occhi del Signore e non fu fedele al Signore com</w:t>
      </w:r>
      <w:r>
        <w:rPr>
          <w:i/>
          <w:iCs/>
        </w:rPr>
        <w:t>e lo era stato Davide suo padre (</w:t>
      </w:r>
      <w:r w:rsidRPr="0037330B">
        <w:rPr>
          <w:i/>
          <w:iCs/>
        </w:rPr>
        <w:t>1Re 11, 6</w:t>
      </w:r>
      <w:r>
        <w:rPr>
          <w:i/>
          <w:iCs/>
        </w:rPr>
        <w:t xml:space="preserve">). </w:t>
      </w:r>
    </w:p>
    <w:p w14:paraId="6286715A" w14:textId="77777777" w:rsidR="00546B82" w:rsidRPr="0037330B" w:rsidRDefault="00546B82" w:rsidP="00546B82">
      <w:pPr>
        <w:pStyle w:val="Corpotesto"/>
        <w:rPr>
          <w:i/>
          <w:iCs/>
        </w:rPr>
      </w:pPr>
      <w:r>
        <w:rPr>
          <w:i/>
          <w:iCs/>
        </w:rPr>
        <w:t xml:space="preserve">… </w:t>
      </w:r>
      <w:r w:rsidRPr="0037330B">
        <w:rPr>
          <w:i/>
          <w:iCs/>
        </w:rPr>
        <w:t>diedi il governo di Gerusalemme a Canàni mio fratello e ad Anania comandante della cittadella, perché era un uomo fedele e temeva Dio più di tanti altri</w:t>
      </w:r>
      <w:r>
        <w:rPr>
          <w:i/>
          <w:iCs/>
        </w:rPr>
        <w:t xml:space="preserve"> (</w:t>
      </w:r>
      <w:r w:rsidRPr="0037330B">
        <w:rPr>
          <w:i/>
          <w:iCs/>
        </w:rPr>
        <w:t>Ne 7, 2</w:t>
      </w:r>
      <w:r>
        <w:rPr>
          <w:i/>
          <w:iCs/>
        </w:rPr>
        <w:t xml:space="preserve">). </w:t>
      </w:r>
    </w:p>
    <w:p w14:paraId="5AB76375" w14:textId="77777777" w:rsidR="00546B82" w:rsidRPr="0037330B" w:rsidRDefault="00546B82" w:rsidP="00546B82">
      <w:pPr>
        <w:pStyle w:val="Corpotesto"/>
        <w:rPr>
          <w:i/>
          <w:iCs/>
        </w:rPr>
      </w:pPr>
      <w:r w:rsidRPr="0037330B">
        <w:rPr>
          <w:i/>
          <w:iCs/>
        </w:rPr>
        <w:t>Tu hai trovato il suo cuore fedele davanti a te e hai stabilito con lui un'alleanza, promettendogli di dare alla sua discendenza il paese dei Cananei, degli Hittiti, degli Amorrei, dei Perizziti, dei Gebusei e dei Gergesei; tu hai mantenuto la t</w:t>
      </w:r>
      <w:r>
        <w:rPr>
          <w:i/>
          <w:iCs/>
        </w:rPr>
        <w:t>ua parola, perché sei giusto (</w:t>
      </w:r>
      <w:r w:rsidRPr="0037330B">
        <w:rPr>
          <w:i/>
          <w:iCs/>
        </w:rPr>
        <w:t>Ne 9, 8</w:t>
      </w:r>
      <w:r>
        <w:rPr>
          <w:i/>
          <w:iCs/>
        </w:rPr>
        <w:t xml:space="preserve">). </w:t>
      </w:r>
    </w:p>
    <w:p w14:paraId="486F7092" w14:textId="77777777" w:rsidR="00546B82" w:rsidRPr="0037330B" w:rsidRDefault="00546B82" w:rsidP="00546B82">
      <w:pPr>
        <w:pStyle w:val="Corpotesto"/>
        <w:rPr>
          <w:i/>
          <w:iCs/>
        </w:rPr>
      </w:pPr>
      <w:r w:rsidRPr="0037330B">
        <w:rPr>
          <w:i/>
          <w:iCs/>
        </w:rPr>
        <w:t xml:space="preserve">Poiché restai </w:t>
      </w:r>
      <w:r>
        <w:rPr>
          <w:i/>
          <w:iCs/>
        </w:rPr>
        <w:t>fedele a Dio con tutto il cuore (</w:t>
      </w:r>
      <w:r w:rsidRPr="0037330B">
        <w:rPr>
          <w:i/>
          <w:iCs/>
        </w:rPr>
        <w:t>Tb 1, 12</w:t>
      </w:r>
      <w:r>
        <w:rPr>
          <w:i/>
          <w:iCs/>
        </w:rPr>
        <w:t xml:space="preserve">). </w:t>
      </w:r>
    </w:p>
    <w:p w14:paraId="763E6E8C" w14:textId="77777777" w:rsidR="00546B82" w:rsidRPr="0037330B" w:rsidRDefault="00546B82" w:rsidP="00546B82">
      <w:pPr>
        <w:pStyle w:val="Corpotesto"/>
        <w:rPr>
          <w:i/>
          <w:iCs/>
        </w:rPr>
      </w:pPr>
      <w:r>
        <w:rPr>
          <w:i/>
          <w:iCs/>
        </w:rPr>
        <w:t xml:space="preserve">.. </w:t>
      </w:r>
      <w:r w:rsidRPr="0037330B">
        <w:rPr>
          <w:i/>
          <w:iCs/>
        </w:rPr>
        <w:t>la tavola era imbandita di molte vivande. Dissi al figlio Tobia: "Figlio mio, và, e se trovi tra i nostri fratelli deportati a Ninive qualche povero, che sia però di cuore fedele, portalo a pranzo insieme con noi. Io res</w:t>
      </w:r>
      <w:r>
        <w:rPr>
          <w:i/>
          <w:iCs/>
        </w:rPr>
        <w:t>to ad aspettare che tu ritorni" (</w:t>
      </w:r>
      <w:r w:rsidRPr="0037330B">
        <w:rPr>
          <w:i/>
          <w:iCs/>
        </w:rPr>
        <w:t>Tb 2, 2</w:t>
      </w:r>
      <w:r>
        <w:rPr>
          <w:i/>
          <w:iCs/>
        </w:rPr>
        <w:t xml:space="preserve">). </w:t>
      </w:r>
    </w:p>
    <w:p w14:paraId="5423E512" w14:textId="77777777" w:rsidR="00546B82" w:rsidRPr="0037330B" w:rsidRDefault="00546B82" w:rsidP="00546B82">
      <w:pPr>
        <w:pStyle w:val="Corpotesto"/>
        <w:rPr>
          <w:i/>
          <w:iCs/>
        </w:rPr>
      </w:pPr>
      <w:r w:rsidRPr="0037330B">
        <w:rPr>
          <w:i/>
          <w:iCs/>
        </w:rPr>
        <w:t>Abramo non fu trovato forse fedele nella tentazione e non gli fu ciò accreditato a giustizia?</w:t>
      </w:r>
      <w:r>
        <w:rPr>
          <w:i/>
          <w:iCs/>
        </w:rPr>
        <w:t xml:space="preserve"> (</w:t>
      </w:r>
      <w:r w:rsidRPr="0037330B">
        <w:rPr>
          <w:i/>
          <w:iCs/>
        </w:rPr>
        <w:t>1Mac 2, 52</w:t>
      </w:r>
      <w:r>
        <w:rPr>
          <w:i/>
          <w:iCs/>
        </w:rPr>
        <w:t xml:space="preserve">). </w:t>
      </w:r>
    </w:p>
    <w:p w14:paraId="0017D941" w14:textId="77777777" w:rsidR="00546B82" w:rsidRPr="0037330B" w:rsidRDefault="00546B82" w:rsidP="00546B82">
      <w:pPr>
        <w:pStyle w:val="Corpotesto"/>
        <w:rPr>
          <w:i/>
          <w:iCs/>
        </w:rPr>
      </w:pPr>
      <w:r w:rsidRPr="0037330B">
        <w:rPr>
          <w:i/>
          <w:iCs/>
        </w:rPr>
        <w:t>Il re designò Bàcchide, uno degli amici del re, preposto alla regione dell'Oltrefiume, p</w:t>
      </w:r>
      <w:r>
        <w:rPr>
          <w:i/>
          <w:iCs/>
        </w:rPr>
        <w:t>otente nel regno e fedele al re (</w:t>
      </w:r>
      <w:r w:rsidRPr="0037330B">
        <w:rPr>
          <w:i/>
          <w:iCs/>
        </w:rPr>
        <w:t>1Mac 7, 8</w:t>
      </w:r>
      <w:r>
        <w:rPr>
          <w:i/>
          <w:iCs/>
        </w:rPr>
        <w:t xml:space="preserve">). </w:t>
      </w:r>
    </w:p>
    <w:p w14:paraId="2DF653CD" w14:textId="77777777" w:rsidR="00546B82" w:rsidRPr="0037330B" w:rsidRDefault="00546B82" w:rsidP="00546B82">
      <w:pPr>
        <w:pStyle w:val="Corpotesto"/>
        <w:rPr>
          <w:i/>
          <w:iCs/>
        </w:rPr>
      </w:pPr>
      <w:r>
        <w:rPr>
          <w:i/>
          <w:iCs/>
        </w:rPr>
        <w:t xml:space="preserve">… </w:t>
      </w:r>
      <w:r w:rsidRPr="0037330B">
        <w:rPr>
          <w:i/>
          <w:iCs/>
        </w:rPr>
        <w:t>che i Giudei e i sacerdoti avevano approvato che Simone fosse sempre loro condottiero e sommo sacerdote fi</w:t>
      </w:r>
      <w:r>
        <w:rPr>
          <w:i/>
          <w:iCs/>
        </w:rPr>
        <w:t>nché sorgesse un profeta fedele (</w:t>
      </w:r>
      <w:r w:rsidRPr="0037330B">
        <w:rPr>
          <w:i/>
          <w:iCs/>
        </w:rPr>
        <w:t>1Mac 14, 41</w:t>
      </w:r>
      <w:r>
        <w:rPr>
          <w:i/>
          <w:iCs/>
        </w:rPr>
        <w:t xml:space="preserve">). </w:t>
      </w:r>
    </w:p>
    <w:p w14:paraId="5DF9BA5C" w14:textId="77777777" w:rsidR="00546B82" w:rsidRPr="0037330B" w:rsidRDefault="00546B82" w:rsidP="00546B82">
      <w:pPr>
        <w:pStyle w:val="Corpotesto"/>
        <w:rPr>
          <w:i/>
          <w:iCs/>
        </w:rPr>
      </w:pPr>
      <w:r w:rsidRPr="0037330B">
        <w:rPr>
          <w:i/>
          <w:iCs/>
        </w:rPr>
        <w:t>Sappiate che il Signore fa prodigi per il suo fedele: il Sign</w:t>
      </w:r>
      <w:r>
        <w:rPr>
          <w:i/>
          <w:iCs/>
        </w:rPr>
        <w:t>ore mi ascolta quando lo invoco (</w:t>
      </w:r>
      <w:r w:rsidRPr="0037330B">
        <w:rPr>
          <w:i/>
          <w:iCs/>
        </w:rPr>
        <w:t>Sal 4, 4</w:t>
      </w:r>
      <w:r>
        <w:rPr>
          <w:i/>
          <w:iCs/>
        </w:rPr>
        <w:t xml:space="preserve">). </w:t>
      </w:r>
    </w:p>
    <w:p w14:paraId="506F4F8F" w14:textId="77777777" w:rsidR="00546B82" w:rsidRPr="0037330B" w:rsidRDefault="00546B82" w:rsidP="00546B82">
      <w:pPr>
        <w:pStyle w:val="Corpotesto"/>
        <w:rPr>
          <w:i/>
          <w:iCs/>
        </w:rPr>
      </w:pPr>
      <w:r w:rsidRPr="0037330B">
        <w:rPr>
          <w:i/>
          <w:iCs/>
        </w:rPr>
        <w:t>Salvami, Signore! Non c'è più un uomo fedele; è scomparsa l</w:t>
      </w:r>
      <w:r>
        <w:rPr>
          <w:i/>
          <w:iCs/>
        </w:rPr>
        <w:t>a fedeltà tra i figli dell'uomo (</w:t>
      </w:r>
      <w:r w:rsidRPr="0037330B">
        <w:rPr>
          <w:i/>
          <w:iCs/>
        </w:rPr>
        <w:t>Sal 11, 2</w:t>
      </w:r>
      <w:r>
        <w:rPr>
          <w:i/>
          <w:iCs/>
        </w:rPr>
        <w:t xml:space="preserve">). </w:t>
      </w:r>
    </w:p>
    <w:p w14:paraId="594C0F9E" w14:textId="77777777" w:rsidR="00546B82" w:rsidRPr="0037330B" w:rsidRDefault="00546B82" w:rsidP="00546B82">
      <w:pPr>
        <w:pStyle w:val="Corpotesto"/>
        <w:rPr>
          <w:i/>
          <w:iCs/>
        </w:rPr>
      </w:pPr>
      <w:r w:rsidRPr="0037330B">
        <w:rPr>
          <w:i/>
          <w:iCs/>
        </w:rPr>
        <w:t xml:space="preserve">Egli concede al suo re grandi vittorie, si mostra fedele al suo consacrato, a Davide e </w:t>
      </w:r>
      <w:r>
        <w:rPr>
          <w:i/>
          <w:iCs/>
        </w:rPr>
        <w:t>alla sua discendenza per sempre (</w:t>
      </w:r>
      <w:r w:rsidRPr="0037330B">
        <w:rPr>
          <w:i/>
          <w:iCs/>
        </w:rPr>
        <w:t>Sal 17, 51</w:t>
      </w:r>
      <w:r>
        <w:rPr>
          <w:i/>
          <w:iCs/>
        </w:rPr>
        <w:t xml:space="preserve">). </w:t>
      </w:r>
    </w:p>
    <w:p w14:paraId="5600051A" w14:textId="77777777" w:rsidR="00546B82" w:rsidRPr="0037330B" w:rsidRDefault="00546B82" w:rsidP="00546B82">
      <w:pPr>
        <w:pStyle w:val="Corpotesto"/>
        <w:rPr>
          <w:i/>
          <w:iCs/>
        </w:rPr>
      </w:pPr>
      <w:r w:rsidRPr="0037330B">
        <w:rPr>
          <w:i/>
          <w:iCs/>
        </w:rPr>
        <w:t>Mi affido alle tue mani; tu m</w:t>
      </w:r>
      <w:r>
        <w:rPr>
          <w:i/>
          <w:iCs/>
        </w:rPr>
        <w:t>i riscatti, Signore, Dio fedele (</w:t>
      </w:r>
      <w:r w:rsidRPr="0037330B">
        <w:rPr>
          <w:i/>
          <w:iCs/>
        </w:rPr>
        <w:t>Sal 30, 6</w:t>
      </w:r>
      <w:r>
        <w:rPr>
          <w:i/>
          <w:iCs/>
        </w:rPr>
        <w:t xml:space="preserve">). </w:t>
      </w:r>
    </w:p>
    <w:p w14:paraId="59D09514" w14:textId="77777777" w:rsidR="00546B82" w:rsidRPr="0037330B" w:rsidRDefault="00546B82" w:rsidP="00546B82">
      <w:pPr>
        <w:pStyle w:val="Corpotesto"/>
        <w:rPr>
          <w:i/>
          <w:iCs/>
        </w:rPr>
      </w:pPr>
      <w:r w:rsidRPr="0037330B">
        <w:rPr>
          <w:i/>
          <w:iCs/>
        </w:rPr>
        <w:t>Per questo ti prega ogni fedele nel tempo dell'angoscia. Quando irromperanno grandi ac</w:t>
      </w:r>
      <w:r>
        <w:rPr>
          <w:i/>
          <w:iCs/>
        </w:rPr>
        <w:t>que non lo potranno raggiungere (</w:t>
      </w:r>
      <w:r w:rsidRPr="0037330B">
        <w:rPr>
          <w:i/>
          <w:iCs/>
        </w:rPr>
        <w:t>Sal 31, 6</w:t>
      </w:r>
      <w:r>
        <w:rPr>
          <w:i/>
          <w:iCs/>
        </w:rPr>
        <w:t xml:space="preserve">). </w:t>
      </w:r>
    </w:p>
    <w:p w14:paraId="31F409EA" w14:textId="77777777" w:rsidR="00546B82" w:rsidRPr="0037330B" w:rsidRDefault="00546B82" w:rsidP="00546B82">
      <w:pPr>
        <w:pStyle w:val="Corpotesto"/>
        <w:rPr>
          <w:i/>
          <w:iCs/>
        </w:rPr>
      </w:pPr>
      <w:r w:rsidRPr="0037330B">
        <w:rPr>
          <w:i/>
          <w:iCs/>
        </w:rPr>
        <w:t xml:space="preserve">Poiché retta è la parola del </w:t>
      </w:r>
      <w:r>
        <w:rPr>
          <w:i/>
          <w:iCs/>
        </w:rPr>
        <w:t>Signore e fedele ogni sua opera (</w:t>
      </w:r>
      <w:r w:rsidRPr="0037330B">
        <w:rPr>
          <w:i/>
          <w:iCs/>
        </w:rPr>
        <w:t>Sal 32, 4</w:t>
      </w:r>
      <w:r>
        <w:rPr>
          <w:i/>
          <w:iCs/>
        </w:rPr>
        <w:t xml:space="preserve">). </w:t>
      </w:r>
    </w:p>
    <w:p w14:paraId="7A2D3430" w14:textId="77777777" w:rsidR="00546B82" w:rsidRPr="0037330B" w:rsidRDefault="00546B82" w:rsidP="00546B82">
      <w:pPr>
        <w:pStyle w:val="Corpotesto"/>
        <w:rPr>
          <w:i/>
          <w:iCs/>
        </w:rPr>
      </w:pPr>
      <w:r w:rsidRPr="0037330B">
        <w:rPr>
          <w:i/>
          <w:iCs/>
        </w:rPr>
        <w:t>Sii fedele alla tua alleanza; gli angoli de</w:t>
      </w:r>
      <w:r>
        <w:rPr>
          <w:i/>
          <w:iCs/>
        </w:rPr>
        <w:t>lla terra sono covi di violenza (</w:t>
      </w:r>
      <w:r w:rsidRPr="0037330B">
        <w:rPr>
          <w:i/>
          <w:iCs/>
        </w:rPr>
        <w:t>Sal 73, 20</w:t>
      </w:r>
      <w:r>
        <w:rPr>
          <w:i/>
          <w:iCs/>
        </w:rPr>
        <w:t xml:space="preserve">). </w:t>
      </w:r>
    </w:p>
    <w:p w14:paraId="33382201" w14:textId="77777777" w:rsidR="00546B82" w:rsidRPr="0037330B" w:rsidRDefault="00546B82" w:rsidP="00546B82">
      <w:pPr>
        <w:pStyle w:val="Corpotesto"/>
        <w:rPr>
          <w:i/>
          <w:iCs/>
        </w:rPr>
      </w:pPr>
      <w:r w:rsidRPr="0037330B">
        <w:rPr>
          <w:i/>
          <w:iCs/>
        </w:rPr>
        <w:t>Custodiscimi perché sono fedele; tu, Dio mio, salv</w:t>
      </w:r>
      <w:r>
        <w:rPr>
          <w:i/>
          <w:iCs/>
        </w:rPr>
        <w:t>a il tuo servo, che in te spera (</w:t>
      </w:r>
      <w:r w:rsidRPr="0037330B">
        <w:rPr>
          <w:i/>
          <w:iCs/>
        </w:rPr>
        <w:t>Sal 85, 2</w:t>
      </w:r>
      <w:r>
        <w:rPr>
          <w:i/>
          <w:iCs/>
        </w:rPr>
        <w:t xml:space="preserve">). </w:t>
      </w:r>
    </w:p>
    <w:p w14:paraId="0B7D50EA" w14:textId="77777777" w:rsidR="00546B82" w:rsidRPr="0037330B" w:rsidRDefault="00546B82" w:rsidP="00546B82">
      <w:pPr>
        <w:pStyle w:val="Corpotesto"/>
        <w:rPr>
          <w:i/>
          <w:iCs/>
        </w:rPr>
      </w:pPr>
      <w:r w:rsidRPr="0037330B">
        <w:rPr>
          <w:i/>
          <w:iCs/>
        </w:rPr>
        <w:t>Ma tu, Signore, Dio di pietà, compassionevole, lento all'i</w:t>
      </w:r>
      <w:r>
        <w:rPr>
          <w:i/>
          <w:iCs/>
        </w:rPr>
        <w:t>ra e pieno di amore, Dio fedele (</w:t>
      </w:r>
      <w:r w:rsidRPr="0037330B">
        <w:rPr>
          <w:i/>
          <w:iCs/>
        </w:rPr>
        <w:t>Sal 85, 15</w:t>
      </w:r>
      <w:r>
        <w:rPr>
          <w:i/>
          <w:iCs/>
        </w:rPr>
        <w:t xml:space="preserve">). </w:t>
      </w:r>
    </w:p>
    <w:p w14:paraId="6195DE99" w14:textId="77777777" w:rsidR="00546B82" w:rsidRPr="0037330B" w:rsidRDefault="00546B82" w:rsidP="00546B82">
      <w:pPr>
        <w:pStyle w:val="Corpotesto"/>
        <w:rPr>
          <w:i/>
          <w:iCs/>
        </w:rPr>
      </w:pPr>
      <w:r w:rsidRPr="0037330B">
        <w:rPr>
          <w:i/>
          <w:iCs/>
        </w:rPr>
        <w:t xml:space="preserve">Gli conserverò sempre la mia grazia, </w:t>
      </w:r>
      <w:r>
        <w:rPr>
          <w:i/>
          <w:iCs/>
        </w:rPr>
        <w:t>la mia alleanza gli sarà fedele (</w:t>
      </w:r>
      <w:r w:rsidRPr="0037330B">
        <w:rPr>
          <w:i/>
          <w:iCs/>
        </w:rPr>
        <w:t>Sal 88, 29</w:t>
      </w:r>
      <w:r>
        <w:rPr>
          <w:i/>
          <w:iCs/>
        </w:rPr>
        <w:t xml:space="preserve">). </w:t>
      </w:r>
    </w:p>
    <w:p w14:paraId="4D897942" w14:textId="77777777" w:rsidR="00546B82" w:rsidRPr="0037330B" w:rsidRDefault="00546B82" w:rsidP="00546B82">
      <w:pPr>
        <w:pStyle w:val="Corpotesto"/>
        <w:rPr>
          <w:i/>
          <w:iCs/>
        </w:rPr>
      </w:pPr>
      <w:r>
        <w:rPr>
          <w:i/>
          <w:iCs/>
        </w:rPr>
        <w:t xml:space="preserve">… </w:t>
      </w:r>
      <w:r w:rsidRPr="0037330B">
        <w:rPr>
          <w:i/>
          <w:iCs/>
        </w:rPr>
        <w:t>sempre saldo come la lu</w:t>
      </w:r>
      <w:r>
        <w:rPr>
          <w:i/>
          <w:iCs/>
        </w:rPr>
        <w:t>na, testimone fedele nel cielo" (</w:t>
      </w:r>
      <w:r w:rsidRPr="0037330B">
        <w:rPr>
          <w:i/>
          <w:iCs/>
        </w:rPr>
        <w:t>Sal 88, 38</w:t>
      </w:r>
      <w:r>
        <w:rPr>
          <w:i/>
          <w:iCs/>
        </w:rPr>
        <w:t xml:space="preserve">). </w:t>
      </w:r>
    </w:p>
    <w:p w14:paraId="2DFDC579" w14:textId="77777777" w:rsidR="00546B82" w:rsidRPr="0037330B" w:rsidRDefault="00546B82" w:rsidP="00546B82">
      <w:pPr>
        <w:pStyle w:val="Corpotesto"/>
        <w:rPr>
          <w:i/>
          <w:iCs/>
        </w:rPr>
      </w:pPr>
      <w:r w:rsidRPr="0037330B">
        <w:rPr>
          <w:i/>
          <w:iCs/>
        </w:rPr>
        <w:t>Santo e terribile il suo nome. Principio della saggezza è il timore del Signore, saggio è colui che gli è fedele; l</w:t>
      </w:r>
      <w:r>
        <w:rPr>
          <w:i/>
          <w:iCs/>
        </w:rPr>
        <w:t>a lode del Signore è senza fine (</w:t>
      </w:r>
      <w:r w:rsidRPr="0037330B">
        <w:rPr>
          <w:i/>
          <w:iCs/>
        </w:rPr>
        <w:t>Sal 110, 11</w:t>
      </w:r>
      <w:r>
        <w:rPr>
          <w:i/>
          <w:iCs/>
        </w:rPr>
        <w:t xml:space="preserve">). </w:t>
      </w:r>
    </w:p>
    <w:p w14:paraId="7B8D8D64" w14:textId="77777777" w:rsidR="00546B82" w:rsidRPr="0037330B" w:rsidRDefault="00546B82" w:rsidP="00546B82">
      <w:pPr>
        <w:pStyle w:val="Corpotesto"/>
        <w:rPr>
          <w:i/>
          <w:iCs/>
        </w:rPr>
      </w:pPr>
      <w:r w:rsidRPr="0037330B">
        <w:rPr>
          <w:i/>
          <w:iCs/>
        </w:rPr>
        <w:t>Santo e terribile il suo nome.</w:t>
      </w:r>
      <w:r>
        <w:rPr>
          <w:i/>
          <w:iCs/>
        </w:rPr>
        <w:t xml:space="preserve"> </w:t>
      </w:r>
      <w:r w:rsidRPr="0037330B">
        <w:rPr>
          <w:i/>
          <w:iCs/>
        </w:rPr>
        <w:t>Principio della saggezza è il timore del Signore,saggio è colui che gli è fedele;l</w:t>
      </w:r>
      <w:r>
        <w:rPr>
          <w:i/>
          <w:iCs/>
        </w:rPr>
        <w:t>a lode del Signore è senza fine (</w:t>
      </w:r>
      <w:r w:rsidRPr="0037330B">
        <w:rPr>
          <w:i/>
          <w:iCs/>
        </w:rPr>
        <w:t>Sal 110, 10</w:t>
      </w:r>
      <w:r>
        <w:rPr>
          <w:i/>
          <w:iCs/>
        </w:rPr>
        <w:t xml:space="preserve">). </w:t>
      </w:r>
    </w:p>
    <w:p w14:paraId="00763EC0" w14:textId="77777777" w:rsidR="00546B82" w:rsidRPr="0037330B" w:rsidRDefault="00546B82" w:rsidP="00546B82">
      <w:pPr>
        <w:pStyle w:val="Corpotesto"/>
        <w:rPr>
          <w:i/>
          <w:iCs/>
        </w:rPr>
      </w:pPr>
      <w:r w:rsidRPr="0037330B">
        <w:rPr>
          <w:i/>
          <w:iCs/>
        </w:rPr>
        <w:t>Beato chi è fedele ai suoi insegnament</w:t>
      </w:r>
      <w:r>
        <w:rPr>
          <w:i/>
          <w:iCs/>
        </w:rPr>
        <w:t>i e lo cerca con tutto il cuore (</w:t>
      </w:r>
      <w:r w:rsidRPr="0037330B">
        <w:rPr>
          <w:i/>
          <w:iCs/>
        </w:rPr>
        <w:t>Sal 118, 2</w:t>
      </w:r>
      <w:r>
        <w:rPr>
          <w:i/>
          <w:iCs/>
        </w:rPr>
        <w:t xml:space="preserve">). </w:t>
      </w:r>
    </w:p>
    <w:p w14:paraId="53520452" w14:textId="77777777" w:rsidR="00546B82" w:rsidRPr="0037330B" w:rsidRDefault="00546B82" w:rsidP="00546B82">
      <w:pPr>
        <w:pStyle w:val="Corpotesto"/>
        <w:rPr>
          <w:i/>
          <w:iCs/>
        </w:rPr>
      </w:pPr>
      <w:r w:rsidRPr="0037330B">
        <w:rPr>
          <w:i/>
          <w:iCs/>
        </w:rPr>
        <w:t xml:space="preserve">Con il tuo servo sii fedele alla parola </w:t>
      </w:r>
      <w:r>
        <w:rPr>
          <w:i/>
          <w:iCs/>
        </w:rPr>
        <w:t>che hai data, perché ti si tema (</w:t>
      </w:r>
      <w:r w:rsidRPr="0037330B">
        <w:rPr>
          <w:i/>
          <w:iCs/>
        </w:rPr>
        <w:t>Sal 118, 38</w:t>
      </w:r>
      <w:r>
        <w:rPr>
          <w:i/>
          <w:iCs/>
        </w:rPr>
        <w:t xml:space="preserve">). </w:t>
      </w:r>
    </w:p>
    <w:p w14:paraId="0C7C9CF4" w14:textId="77777777" w:rsidR="00546B82" w:rsidRPr="0037330B" w:rsidRDefault="00546B82" w:rsidP="00546B82">
      <w:pPr>
        <w:pStyle w:val="Corpotesto"/>
        <w:rPr>
          <w:i/>
          <w:iCs/>
        </w:rPr>
      </w:pPr>
      <w:r w:rsidRPr="0037330B">
        <w:rPr>
          <w:i/>
          <w:iCs/>
        </w:rPr>
        <w:t>Meravigliosa è la tua alle</w:t>
      </w:r>
      <w:r>
        <w:rPr>
          <w:i/>
          <w:iCs/>
        </w:rPr>
        <w:t>anza, per questo le sono fedele (</w:t>
      </w:r>
      <w:r w:rsidRPr="0037330B">
        <w:rPr>
          <w:i/>
          <w:iCs/>
        </w:rPr>
        <w:t>Sal 118, 129</w:t>
      </w:r>
      <w:r>
        <w:rPr>
          <w:i/>
          <w:iCs/>
        </w:rPr>
        <w:t xml:space="preserve">). </w:t>
      </w:r>
    </w:p>
    <w:p w14:paraId="239DEF72" w14:textId="77777777" w:rsidR="00546B82" w:rsidRPr="0037330B" w:rsidRDefault="00546B82" w:rsidP="00546B82">
      <w:pPr>
        <w:pStyle w:val="Corpotesto"/>
        <w:rPr>
          <w:i/>
          <w:iCs/>
        </w:rPr>
      </w:pPr>
      <w:r w:rsidRPr="0037330B">
        <w:rPr>
          <w:i/>
          <w:iCs/>
        </w:rPr>
        <w:t>Mi percuota il giusto e il fedele mi rimproveri, ma l'olio dell'empio non profumi il mio capo; tra le loro malv</w:t>
      </w:r>
      <w:r>
        <w:rPr>
          <w:i/>
          <w:iCs/>
        </w:rPr>
        <w:t>agità continui la mia preghiera (</w:t>
      </w:r>
      <w:r w:rsidRPr="0037330B">
        <w:rPr>
          <w:i/>
          <w:iCs/>
        </w:rPr>
        <w:t>Sal 140, 5</w:t>
      </w:r>
      <w:r>
        <w:rPr>
          <w:i/>
          <w:iCs/>
        </w:rPr>
        <w:t xml:space="preserve">). </w:t>
      </w:r>
    </w:p>
    <w:p w14:paraId="7CF7A1BB" w14:textId="77777777" w:rsidR="00546B82" w:rsidRPr="0037330B" w:rsidRDefault="00546B82" w:rsidP="00546B82">
      <w:pPr>
        <w:pStyle w:val="Corpotesto"/>
        <w:rPr>
          <w:i/>
          <w:iCs/>
        </w:rPr>
      </w:pPr>
      <w:r w:rsidRPr="0037330B">
        <w:rPr>
          <w:i/>
          <w:iCs/>
        </w:rPr>
        <w:t xml:space="preserve">Salmo. Di Davide. Signore, ascolta la mia preghiera, porgi l'orecchio alla mia supplica, tu che sei fedele, e </w:t>
      </w:r>
      <w:r>
        <w:rPr>
          <w:i/>
          <w:iCs/>
        </w:rPr>
        <w:t>per la tua giustizia rispondimi (</w:t>
      </w:r>
      <w:r w:rsidRPr="0037330B">
        <w:rPr>
          <w:i/>
          <w:iCs/>
        </w:rPr>
        <w:t>Sal 142, 1</w:t>
      </w:r>
      <w:r>
        <w:rPr>
          <w:i/>
          <w:iCs/>
        </w:rPr>
        <w:t xml:space="preserve">). </w:t>
      </w:r>
    </w:p>
    <w:p w14:paraId="4304816A" w14:textId="77777777" w:rsidR="00546B82" w:rsidRPr="0037330B" w:rsidRDefault="00546B82" w:rsidP="00546B82">
      <w:pPr>
        <w:pStyle w:val="Corpotesto"/>
        <w:rPr>
          <w:i/>
          <w:iCs/>
        </w:rPr>
      </w:pPr>
      <w:r>
        <w:rPr>
          <w:i/>
          <w:iCs/>
        </w:rPr>
        <w:t xml:space="preserve">… </w:t>
      </w:r>
      <w:r w:rsidRPr="0037330B">
        <w:rPr>
          <w:i/>
          <w:iCs/>
        </w:rPr>
        <w:t>creatore del cielo e della terra, del mare e di quanto con</w:t>
      </w:r>
      <w:r>
        <w:rPr>
          <w:i/>
          <w:iCs/>
        </w:rPr>
        <w:t>tiene. Egli è fedele per sempre (</w:t>
      </w:r>
      <w:r w:rsidRPr="0037330B">
        <w:rPr>
          <w:i/>
          <w:iCs/>
        </w:rPr>
        <w:t>Sal 145, 6</w:t>
      </w:r>
      <w:r>
        <w:rPr>
          <w:i/>
          <w:iCs/>
        </w:rPr>
        <w:t xml:space="preserve">). </w:t>
      </w:r>
    </w:p>
    <w:p w14:paraId="1EE58A5D" w14:textId="77777777" w:rsidR="00546B82" w:rsidRPr="0037330B" w:rsidRDefault="00546B82" w:rsidP="00546B82">
      <w:pPr>
        <w:pStyle w:val="Corpotesto"/>
        <w:rPr>
          <w:i/>
          <w:iCs/>
        </w:rPr>
      </w:pPr>
      <w:r w:rsidRPr="0037330B">
        <w:rPr>
          <w:i/>
          <w:iCs/>
        </w:rPr>
        <w:t>Un cattivo messaggero causa sciagure, un in</w:t>
      </w:r>
      <w:r>
        <w:rPr>
          <w:i/>
          <w:iCs/>
        </w:rPr>
        <w:t>viato fedele apporta salute (</w:t>
      </w:r>
      <w:r w:rsidRPr="0037330B">
        <w:rPr>
          <w:i/>
          <w:iCs/>
        </w:rPr>
        <w:t>Pr 13, 17</w:t>
      </w:r>
      <w:r>
        <w:rPr>
          <w:i/>
          <w:iCs/>
        </w:rPr>
        <w:t xml:space="preserve">). </w:t>
      </w:r>
    </w:p>
    <w:p w14:paraId="66F9D6DE" w14:textId="77777777" w:rsidR="00546B82" w:rsidRPr="0037330B" w:rsidRDefault="00546B82" w:rsidP="00546B82">
      <w:pPr>
        <w:pStyle w:val="Corpotesto"/>
        <w:rPr>
          <w:i/>
          <w:iCs/>
        </w:rPr>
      </w:pPr>
      <w:r w:rsidRPr="0037330B">
        <w:rPr>
          <w:i/>
          <w:iCs/>
        </w:rPr>
        <w:t>Ma tu, nostro Dio, sei buono e fedele, sei paziente e tut</w:t>
      </w:r>
      <w:r>
        <w:rPr>
          <w:i/>
          <w:iCs/>
        </w:rPr>
        <w:t>to governi secondo misericordia (</w:t>
      </w:r>
      <w:r w:rsidRPr="0037330B">
        <w:rPr>
          <w:i/>
          <w:iCs/>
        </w:rPr>
        <w:t>Sap 15, 1</w:t>
      </w:r>
      <w:r>
        <w:rPr>
          <w:i/>
          <w:iCs/>
        </w:rPr>
        <w:t xml:space="preserve">). </w:t>
      </w:r>
    </w:p>
    <w:p w14:paraId="19B4EE9F" w14:textId="77777777" w:rsidR="00546B82" w:rsidRPr="0037330B" w:rsidRDefault="00546B82" w:rsidP="00546B82">
      <w:pPr>
        <w:pStyle w:val="Corpotesto"/>
        <w:rPr>
          <w:i/>
          <w:iCs/>
        </w:rPr>
      </w:pPr>
      <w:r w:rsidRPr="0037330B">
        <w:rPr>
          <w:i/>
          <w:iCs/>
        </w:rPr>
        <w:t>Un amico fedele è una protezione potente</w:t>
      </w:r>
      <w:r>
        <w:rPr>
          <w:i/>
          <w:iCs/>
        </w:rPr>
        <w:t>, chi lo trova, trova un tesoro (</w:t>
      </w:r>
      <w:r w:rsidRPr="0037330B">
        <w:rPr>
          <w:i/>
          <w:iCs/>
        </w:rPr>
        <w:t>Sir 6, 14</w:t>
      </w:r>
      <w:r>
        <w:rPr>
          <w:i/>
          <w:iCs/>
        </w:rPr>
        <w:t xml:space="preserve">). </w:t>
      </w:r>
    </w:p>
    <w:p w14:paraId="4D3319C9" w14:textId="77777777" w:rsidR="00546B82" w:rsidRPr="0037330B" w:rsidRDefault="00546B82" w:rsidP="00546B82">
      <w:pPr>
        <w:pStyle w:val="Corpotesto"/>
        <w:rPr>
          <w:i/>
          <w:iCs/>
        </w:rPr>
      </w:pPr>
      <w:r w:rsidRPr="0037330B">
        <w:rPr>
          <w:i/>
          <w:iCs/>
        </w:rPr>
        <w:t>Per un amico fedele, non c'è prezzo,</w:t>
      </w:r>
      <w:r>
        <w:rPr>
          <w:i/>
          <w:iCs/>
        </w:rPr>
        <w:t xml:space="preserve"> non c'è peso per il suo valore (</w:t>
      </w:r>
      <w:r w:rsidRPr="0037330B">
        <w:rPr>
          <w:i/>
          <w:iCs/>
        </w:rPr>
        <w:t>Sir 6, 15</w:t>
      </w:r>
      <w:r>
        <w:rPr>
          <w:i/>
          <w:iCs/>
        </w:rPr>
        <w:t xml:space="preserve">). </w:t>
      </w:r>
    </w:p>
    <w:p w14:paraId="3C710D8F" w14:textId="77777777" w:rsidR="00546B82" w:rsidRPr="0037330B" w:rsidRDefault="00546B82" w:rsidP="00546B82">
      <w:pPr>
        <w:pStyle w:val="Corpotesto"/>
        <w:rPr>
          <w:i/>
          <w:iCs/>
        </w:rPr>
      </w:pPr>
      <w:r w:rsidRPr="0037330B">
        <w:rPr>
          <w:i/>
          <w:iCs/>
        </w:rPr>
        <w:t>Un amico fedele è un balsamo di vita, lo trov</w:t>
      </w:r>
      <w:r>
        <w:rPr>
          <w:i/>
          <w:iCs/>
        </w:rPr>
        <w:t>eranno quanti temono il Signore (</w:t>
      </w:r>
      <w:r w:rsidRPr="0037330B">
        <w:rPr>
          <w:i/>
          <w:iCs/>
        </w:rPr>
        <w:t>Sir 6, 16</w:t>
      </w:r>
      <w:r>
        <w:rPr>
          <w:i/>
          <w:iCs/>
        </w:rPr>
        <w:t xml:space="preserve">). </w:t>
      </w:r>
    </w:p>
    <w:p w14:paraId="5822031C" w14:textId="77777777" w:rsidR="00546B82" w:rsidRPr="0037330B" w:rsidRDefault="00546B82" w:rsidP="00546B82">
      <w:pPr>
        <w:pStyle w:val="Corpotesto"/>
        <w:rPr>
          <w:i/>
          <w:iCs/>
        </w:rPr>
      </w:pPr>
      <w:r w:rsidRPr="0037330B">
        <w:rPr>
          <w:i/>
          <w:iCs/>
        </w:rPr>
        <w:t>Non cambiare un amico per interesse, né un fr</w:t>
      </w:r>
      <w:r>
        <w:rPr>
          <w:i/>
          <w:iCs/>
        </w:rPr>
        <w:t>atello fedele per l'oro di Ofir (</w:t>
      </w:r>
      <w:r w:rsidRPr="0037330B">
        <w:rPr>
          <w:i/>
          <w:iCs/>
        </w:rPr>
        <w:t>Sir 7, 18</w:t>
      </w:r>
      <w:r>
        <w:rPr>
          <w:i/>
          <w:iCs/>
        </w:rPr>
        <w:t xml:space="preserve">). </w:t>
      </w:r>
    </w:p>
    <w:p w14:paraId="2BDE330C" w14:textId="77777777" w:rsidR="00546B82" w:rsidRPr="0037330B" w:rsidRDefault="00546B82" w:rsidP="00546B82">
      <w:pPr>
        <w:pStyle w:val="Corpotesto"/>
        <w:rPr>
          <w:i/>
          <w:iCs/>
        </w:rPr>
      </w:pPr>
      <w:r w:rsidRPr="0037330B">
        <w:rPr>
          <w:i/>
          <w:iCs/>
        </w:rPr>
        <w:t xml:space="preserve">Così agirà chi teme il Signore; chi è fedele alla </w:t>
      </w:r>
      <w:r>
        <w:rPr>
          <w:i/>
          <w:iCs/>
        </w:rPr>
        <w:t>legge otterrà anche la sapienza (</w:t>
      </w:r>
      <w:r w:rsidRPr="0037330B">
        <w:rPr>
          <w:i/>
          <w:iCs/>
        </w:rPr>
        <w:t>Sir 15, 1</w:t>
      </w:r>
      <w:r>
        <w:rPr>
          <w:i/>
          <w:iCs/>
        </w:rPr>
        <w:t xml:space="preserve">). </w:t>
      </w:r>
    </w:p>
    <w:p w14:paraId="06592017" w14:textId="77777777" w:rsidR="00546B82" w:rsidRPr="0037330B" w:rsidRDefault="00546B82" w:rsidP="00546B82">
      <w:pPr>
        <w:pStyle w:val="Corpotesto"/>
        <w:rPr>
          <w:i/>
          <w:iCs/>
        </w:rPr>
      </w:pPr>
      <w:r w:rsidRPr="0037330B">
        <w:rPr>
          <w:i/>
          <w:iCs/>
        </w:rPr>
        <w:t>Se vuoi, osserverai i comandamenti; l'essere fedele dipenderà dal tuo buon</w:t>
      </w:r>
      <w:r>
        <w:rPr>
          <w:i/>
          <w:iCs/>
        </w:rPr>
        <w:t xml:space="preserve"> volere (</w:t>
      </w:r>
      <w:r w:rsidRPr="0037330B">
        <w:rPr>
          <w:i/>
          <w:iCs/>
        </w:rPr>
        <w:t>Sir 15, 15</w:t>
      </w:r>
      <w:r>
        <w:rPr>
          <w:i/>
          <w:iCs/>
        </w:rPr>
        <w:t xml:space="preserve">). </w:t>
      </w:r>
    </w:p>
    <w:p w14:paraId="2430C5D5" w14:textId="77777777" w:rsidR="00546B82" w:rsidRPr="0037330B" w:rsidRDefault="00546B82" w:rsidP="00546B82">
      <w:pPr>
        <w:pStyle w:val="Corpotesto"/>
        <w:rPr>
          <w:i/>
          <w:iCs/>
        </w:rPr>
      </w:pPr>
      <w:r w:rsidRPr="0037330B">
        <w:rPr>
          <w:i/>
          <w:iCs/>
        </w:rPr>
        <w:t>Ama l'amico e sii a lui fedele, ma se hai svelato i</w:t>
      </w:r>
      <w:r>
        <w:rPr>
          <w:i/>
          <w:iCs/>
        </w:rPr>
        <w:t xml:space="preserve"> suoi segreti, non seguirlo più (</w:t>
      </w:r>
      <w:r w:rsidRPr="0037330B">
        <w:rPr>
          <w:i/>
          <w:iCs/>
        </w:rPr>
        <w:t>Sir 27, 17</w:t>
      </w:r>
      <w:r>
        <w:rPr>
          <w:i/>
          <w:iCs/>
        </w:rPr>
        <w:t xml:space="preserve">). </w:t>
      </w:r>
    </w:p>
    <w:p w14:paraId="7E224E0C" w14:textId="77777777" w:rsidR="00546B82" w:rsidRPr="0037330B" w:rsidRDefault="00546B82" w:rsidP="00546B82">
      <w:pPr>
        <w:pStyle w:val="Corpotesto"/>
        <w:rPr>
          <w:i/>
          <w:iCs/>
        </w:rPr>
      </w:pPr>
      <w:r w:rsidRPr="0037330B">
        <w:rPr>
          <w:i/>
          <w:iCs/>
        </w:rPr>
        <w:t>Ricòrdati della tua fine e smetti di odiare, ricòrdati della corruzione e della morte</w:t>
      </w:r>
      <w:r>
        <w:rPr>
          <w:i/>
          <w:iCs/>
        </w:rPr>
        <w:t xml:space="preserve"> e resta fedele ai comandamenti (</w:t>
      </w:r>
      <w:r w:rsidRPr="0037330B">
        <w:rPr>
          <w:i/>
          <w:iCs/>
        </w:rPr>
        <w:t>Sir 28, 6</w:t>
      </w:r>
      <w:r>
        <w:rPr>
          <w:i/>
          <w:iCs/>
        </w:rPr>
        <w:t xml:space="preserve">). </w:t>
      </w:r>
    </w:p>
    <w:p w14:paraId="0519221E" w14:textId="77777777" w:rsidR="00546B82" w:rsidRPr="0037330B" w:rsidRDefault="00546B82" w:rsidP="00546B82">
      <w:pPr>
        <w:pStyle w:val="Corpotesto"/>
        <w:rPr>
          <w:i/>
          <w:iCs/>
        </w:rPr>
      </w:pPr>
      <w:r w:rsidRPr="0037330B">
        <w:rPr>
          <w:i/>
          <w:iCs/>
        </w:rPr>
        <w:t>Segui il consiglio del tuo cuore, perché ne</w:t>
      </w:r>
      <w:r>
        <w:rPr>
          <w:i/>
          <w:iCs/>
        </w:rPr>
        <w:t>ssuno ti sarà più fedele di lui (</w:t>
      </w:r>
      <w:r w:rsidRPr="0037330B">
        <w:rPr>
          <w:i/>
          <w:iCs/>
        </w:rPr>
        <w:t>Sir 37, 13</w:t>
      </w:r>
      <w:r>
        <w:rPr>
          <w:i/>
          <w:iCs/>
        </w:rPr>
        <w:t xml:space="preserve">). </w:t>
      </w:r>
    </w:p>
    <w:p w14:paraId="303E80D6" w14:textId="77777777" w:rsidR="00546B82" w:rsidRPr="0037330B" w:rsidRDefault="00546B82" w:rsidP="00546B82">
      <w:pPr>
        <w:pStyle w:val="Corpotesto"/>
        <w:rPr>
          <w:i/>
          <w:iCs/>
        </w:rPr>
      </w:pPr>
      <w:r w:rsidRPr="0037330B">
        <w:rPr>
          <w:i/>
          <w:iCs/>
        </w:rPr>
        <w:t>La loro discendenza resta fedele alle promesse e i</w:t>
      </w:r>
      <w:r>
        <w:rPr>
          <w:i/>
          <w:iCs/>
        </w:rPr>
        <w:t xml:space="preserve"> loro figli in grazia dei padri (</w:t>
      </w:r>
      <w:r w:rsidRPr="0037330B">
        <w:rPr>
          <w:i/>
          <w:iCs/>
        </w:rPr>
        <w:t>Sir 44, 12</w:t>
      </w:r>
      <w:r>
        <w:rPr>
          <w:i/>
          <w:iCs/>
        </w:rPr>
        <w:t xml:space="preserve">). </w:t>
      </w:r>
    </w:p>
    <w:p w14:paraId="68E16476" w14:textId="77777777" w:rsidR="00546B82" w:rsidRPr="0037330B" w:rsidRDefault="00546B82" w:rsidP="00546B82">
      <w:pPr>
        <w:pStyle w:val="Corpotesto"/>
        <w:rPr>
          <w:i/>
          <w:iCs/>
        </w:rPr>
      </w:pPr>
      <w:r w:rsidRPr="0037330B">
        <w:rPr>
          <w:i/>
          <w:iCs/>
        </w:rPr>
        <w:t xml:space="preserve">Egli custodì la legge dell'Altissimo, con lui entrò in alleanza. Stabilì questa alleanza nella propria carne </w:t>
      </w:r>
      <w:r>
        <w:rPr>
          <w:i/>
          <w:iCs/>
        </w:rPr>
        <w:t>e nella prova fu trovato fedele (</w:t>
      </w:r>
      <w:r w:rsidRPr="0037330B">
        <w:rPr>
          <w:i/>
          <w:iCs/>
        </w:rPr>
        <w:t>Sir 44, 20</w:t>
      </w:r>
      <w:r>
        <w:rPr>
          <w:i/>
          <w:iCs/>
        </w:rPr>
        <w:t xml:space="preserve">). </w:t>
      </w:r>
    </w:p>
    <w:p w14:paraId="29D7F117" w14:textId="77777777" w:rsidR="00546B82" w:rsidRPr="0037330B" w:rsidRDefault="00546B82" w:rsidP="00546B82">
      <w:pPr>
        <w:pStyle w:val="Corpotesto"/>
        <w:rPr>
          <w:i/>
          <w:iCs/>
        </w:rPr>
      </w:pPr>
      <w:r w:rsidRPr="0037330B">
        <w:rPr>
          <w:i/>
          <w:iCs/>
        </w:rPr>
        <w:t>Rimase infatti fedele all'Onnipotente e al tempo di Mosè compì un'azione virtuosa con Caleb, figlio di Iefunne, opponendosi all'assemblea, impedendo che il popolo peccasse e do</w:t>
      </w:r>
      <w:r>
        <w:rPr>
          <w:i/>
          <w:iCs/>
        </w:rPr>
        <w:t>minando le maligne mormorazioni (</w:t>
      </w:r>
      <w:r w:rsidRPr="0037330B">
        <w:rPr>
          <w:i/>
          <w:iCs/>
        </w:rPr>
        <w:t>Sir 46, 7</w:t>
      </w:r>
      <w:r>
        <w:rPr>
          <w:i/>
          <w:iCs/>
        </w:rPr>
        <w:t xml:space="preserve">). </w:t>
      </w:r>
    </w:p>
    <w:p w14:paraId="5C48BA3F" w14:textId="77777777" w:rsidR="00546B82" w:rsidRPr="0037330B" w:rsidRDefault="00546B82" w:rsidP="00546B82">
      <w:pPr>
        <w:pStyle w:val="Corpotesto"/>
        <w:rPr>
          <w:i/>
          <w:iCs/>
        </w:rPr>
      </w:pPr>
      <w:r w:rsidRPr="0037330B">
        <w:rPr>
          <w:i/>
          <w:iCs/>
        </w:rPr>
        <w:t>Come mai è diventata una prostituta la città fedele? Era piena di rettitudine, la giustizia vi dimorava; ora invece è piena di assassini!</w:t>
      </w:r>
      <w:r>
        <w:rPr>
          <w:i/>
          <w:iCs/>
        </w:rPr>
        <w:t xml:space="preserve"> (</w:t>
      </w:r>
      <w:r w:rsidRPr="0037330B">
        <w:rPr>
          <w:i/>
          <w:iCs/>
        </w:rPr>
        <w:t>Is 1, 21</w:t>
      </w:r>
      <w:r>
        <w:rPr>
          <w:i/>
          <w:iCs/>
        </w:rPr>
        <w:t xml:space="preserve">). </w:t>
      </w:r>
    </w:p>
    <w:p w14:paraId="6D1DFA3F" w14:textId="77777777" w:rsidR="00546B82" w:rsidRPr="0037330B" w:rsidRDefault="00546B82" w:rsidP="00546B82">
      <w:pPr>
        <w:pStyle w:val="Corpotesto"/>
        <w:rPr>
          <w:i/>
          <w:iCs/>
        </w:rPr>
      </w:pPr>
      <w:r w:rsidRPr="0037330B">
        <w:rPr>
          <w:i/>
          <w:iCs/>
        </w:rPr>
        <w:t>Dice il Signore, il redentore di Israele, il suo Santo, a colui la cui vita è disprezzata, al reietto delle nazioni, al servo dei potenti: "I re vedranno e si alzeranno in piedi, i principi vedranno e si prostreranno, a causa del Signore che è fedele, a causa del San</w:t>
      </w:r>
      <w:r>
        <w:rPr>
          <w:i/>
          <w:iCs/>
        </w:rPr>
        <w:t>to di Israele che ti ha scelto" (</w:t>
      </w:r>
      <w:r w:rsidRPr="0037330B">
        <w:rPr>
          <w:i/>
          <w:iCs/>
        </w:rPr>
        <w:t>Is 49, 7</w:t>
      </w:r>
      <w:r>
        <w:rPr>
          <w:i/>
          <w:iCs/>
        </w:rPr>
        <w:t xml:space="preserve">). </w:t>
      </w:r>
    </w:p>
    <w:p w14:paraId="32162A4A" w14:textId="77777777" w:rsidR="00546B82" w:rsidRPr="0037330B" w:rsidRDefault="00546B82" w:rsidP="00546B82">
      <w:pPr>
        <w:pStyle w:val="Corpotesto"/>
        <w:rPr>
          <w:i/>
          <w:iCs/>
        </w:rPr>
      </w:pPr>
      <w:r w:rsidRPr="0037330B">
        <w:rPr>
          <w:i/>
          <w:iCs/>
        </w:rPr>
        <w:t xml:space="preserve">Chi vorrà essere benedetto nel paese, vorrà esserlo per il Dio fedele; chi vorrà giurare nel paese, giurerà per il Dio fedele; perché saranno dimenticate le tribolazioni antiche, </w:t>
      </w:r>
      <w:r>
        <w:rPr>
          <w:i/>
          <w:iCs/>
        </w:rPr>
        <w:t>saranno occultate ai miei occhi (</w:t>
      </w:r>
      <w:r w:rsidRPr="0037330B">
        <w:rPr>
          <w:i/>
          <w:iCs/>
        </w:rPr>
        <w:t>Is 65, 16</w:t>
      </w:r>
      <w:r>
        <w:rPr>
          <w:i/>
          <w:iCs/>
        </w:rPr>
        <w:t xml:space="preserve">). </w:t>
      </w:r>
    </w:p>
    <w:p w14:paraId="176125D6" w14:textId="77777777" w:rsidR="00546B82" w:rsidRPr="0037330B" w:rsidRDefault="00546B82" w:rsidP="00546B82">
      <w:pPr>
        <w:pStyle w:val="Corpotesto"/>
        <w:rPr>
          <w:i/>
          <w:iCs/>
        </w:rPr>
      </w:pPr>
      <w:r w:rsidRPr="0037330B">
        <w:rPr>
          <w:i/>
          <w:iCs/>
        </w:rPr>
        <w:t>Percorrete le vie di Gerusalemme, osservate bene e informatevi, cercate nelle sue piazze se trovate un uomo, uno solo che agisca giustamente e cerchi di mantenersi fedele, e i</w:t>
      </w:r>
      <w:r>
        <w:rPr>
          <w:i/>
          <w:iCs/>
        </w:rPr>
        <w:t>o le perdonerò, dice il Signore (</w:t>
      </w:r>
      <w:r w:rsidRPr="0037330B">
        <w:rPr>
          <w:i/>
          <w:iCs/>
        </w:rPr>
        <w:t>Ger 5, 1</w:t>
      </w:r>
      <w:r>
        <w:rPr>
          <w:i/>
          <w:iCs/>
        </w:rPr>
        <w:t xml:space="preserve">). </w:t>
      </w:r>
    </w:p>
    <w:p w14:paraId="04F54B20" w14:textId="77777777" w:rsidR="00546B82" w:rsidRPr="0037330B" w:rsidRDefault="00546B82" w:rsidP="00546B82">
      <w:pPr>
        <w:pStyle w:val="Corpotesto"/>
        <w:rPr>
          <w:i/>
          <w:iCs/>
        </w:rPr>
      </w:pPr>
      <w:r w:rsidRPr="0037330B">
        <w:rPr>
          <w:i/>
          <w:iCs/>
        </w:rPr>
        <w:t>Essi allora dissero a Geremia: "Il Signore sia contro di noi testimone verace e fedele, se non faremo quanto il Sign</w:t>
      </w:r>
      <w:r>
        <w:rPr>
          <w:i/>
          <w:iCs/>
        </w:rPr>
        <w:t>ore tuo Dio ti rivelerà per noi (</w:t>
      </w:r>
      <w:r w:rsidRPr="0037330B">
        <w:rPr>
          <w:i/>
          <w:iCs/>
        </w:rPr>
        <w:t>Ger 42, 5</w:t>
      </w:r>
      <w:r>
        <w:rPr>
          <w:i/>
          <w:iCs/>
        </w:rPr>
        <w:t xml:space="preserve">). </w:t>
      </w:r>
    </w:p>
    <w:p w14:paraId="514FCFEF" w14:textId="77777777" w:rsidR="00546B82" w:rsidRPr="0037330B" w:rsidRDefault="00546B82" w:rsidP="00546B82">
      <w:pPr>
        <w:pStyle w:val="Corpotesto"/>
        <w:rPr>
          <w:i/>
          <w:iCs/>
        </w:rPr>
      </w:pPr>
      <w:r w:rsidRPr="0037330B">
        <w:rPr>
          <w:i/>
          <w:iCs/>
        </w:rPr>
        <w:t>Ma non potendo trovare nessun motivo di accusa né colpa, perché egli era fedele e non ave</w:t>
      </w:r>
      <w:r>
        <w:rPr>
          <w:i/>
          <w:iCs/>
        </w:rPr>
        <w:t>va niente da farsi rimproverare (</w:t>
      </w:r>
      <w:r w:rsidRPr="0037330B">
        <w:rPr>
          <w:i/>
          <w:iCs/>
        </w:rPr>
        <w:t>Dn 6, 5</w:t>
      </w:r>
      <w:r>
        <w:rPr>
          <w:i/>
          <w:iCs/>
        </w:rPr>
        <w:t xml:space="preserve">). </w:t>
      </w:r>
    </w:p>
    <w:p w14:paraId="7DE8DE56" w14:textId="77777777" w:rsidR="00546B82" w:rsidRPr="0037330B" w:rsidRDefault="00546B82" w:rsidP="00546B82">
      <w:pPr>
        <w:pStyle w:val="Corpotesto"/>
        <w:rPr>
          <w:i/>
          <w:iCs/>
        </w:rPr>
      </w:pPr>
      <w:r>
        <w:rPr>
          <w:i/>
          <w:iCs/>
        </w:rPr>
        <w:t xml:space="preserve">… </w:t>
      </w:r>
      <w:r w:rsidRPr="0037330B">
        <w:rPr>
          <w:i/>
          <w:iCs/>
        </w:rPr>
        <w:t>e feci la mia preghiera e la mia confessione al Signore mio Dio: "Signore Dio, grande e tremendo, che sei fedele all'alleanza e benevolo verso coloro che ti amano e osservano i tu</w:t>
      </w:r>
      <w:r>
        <w:rPr>
          <w:i/>
          <w:iCs/>
        </w:rPr>
        <w:t>oi comandamenti (</w:t>
      </w:r>
      <w:r w:rsidRPr="0037330B">
        <w:rPr>
          <w:i/>
          <w:iCs/>
        </w:rPr>
        <w:t>Dn 9, 4</w:t>
      </w:r>
      <w:r>
        <w:rPr>
          <w:i/>
          <w:iCs/>
        </w:rPr>
        <w:t xml:space="preserve">). </w:t>
      </w:r>
    </w:p>
    <w:p w14:paraId="69A67343" w14:textId="77777777" w:rsidR="00546B82" w:rsidRPr="0037330B" w:rsidRDefault="00546B82" w:rsidP="00546B82">
      <w:pPr>
        <w:pStyle w:val="Corpotesto"/>
        <w:rPr>
          <w:i/>
          <w:iCs/>
        </w:rPr>
      </w:pPr>
      <w:r w:rsidRPr="0037330B">
        <w:rPr>
          <w:i/>
          <w:iCs/>
        </w:rPr>
        <w:t xml:space="preserve">Efraim mi raggira con menzogne e la casa d'Israele con frode. Giuda </w:t>
      </w:r>
      <w:r>
        <w:rPr>
          <w:i/>
          <w:iCs/>
        </w:rPr>
        <w:t>è ribelle a Dio al Santo fedele (</w:t>
      </w:r>
      <w:r w:rsidRPr="0037330B">
        <w:rPr>
          <w:i/>
          <w:iCs/>
        </w:rPr>
        <w:t>Os 12, 1</w:t>
      </w:r>
      <w:r>
        <w:rPr>
          <w:i/>
          <w:iCs/>
        </w:rPr>
        <w:t xml:space="preserve">). </w:t>
      </w:r>
    </w:p>
    <w:p w14:paraId="31A0D271" w14:textId="77777777" w:rsidR="00546B82" w:rsidRPr="0037330B" w:rsidRDefault="00546B82" w:rsidP="00546B82">
      <w:pPr>
        <w:pStyle w:val="Corpotesto"/>
        <w:rPr>
          <w:i/>
          <w:iCs/>
        </w:rPr>
      </w:pPr>
      <w:r w:rsidRPr="0037330B">
        <w:rPr>
          <w:i/>
          <w:iCs/>
        </w:rPr>
        <w:t>Un insegnamento fedele era sulla sua bocca, né c'era falsità sulle sue labbra; con pace e rettitudine ha camminato davanti a me</w:t>
      </w:r>
      <w:r>
        <w:rPr>
          <w:i/>
          <w:iCs/>
        </w:rPr>
        <w:t xml:space="preserve"> e ha trattenuto molti dal male (</w:t>
      </w:r>
      <w:r w:rsidRPr="0037330B">
        <w:rPr>
          <w:i/>
          <w:iCs/>
        </w:rPr>
        <w:t>Ml 2, 6</w:t>
      </w:r>
      <w:r>
        <w:rPr>
          <w:i/>
          <w:iCs/>
        </w:rPr>
        <w:t xml:space="preserve">). </w:t>
      </w:r>
    </w:p>
    <w:p w14:paraId="01B6119F" w14:textId="77777777" w:rsidR="00546B82" w:rsidRPr="0037330B" w:rsidRDefault="00546B82" w:rsidP="00546B82">
      <w:pPr>
        <w:pStyle w:val="Corpotesto"/>
        <w:rPr>
          <w:i/>
          <w:iCs/>
        </w:rPr>
      </w:pPr>
      <w:r w:rsidRPr="0037330B">
        <w:rPr>
          <w:i/>
          <w:iCs/>
        </w:rPr>
        <w:t>Bene, servo buono e fedele, gli disse il suo padrone, sei stato fedele nel poco, ti darò autorità su molto; prendi p</w:t>
      </w:r>
      <w:r>
        <w:rPr>
          <w:i/>
          <w:iCs/>
        </w:rPr>
        <w:t>arte alla gioia del tuo padrone (</w:t>
      </w:r>
      <w:r w:rsidRPr="0037330B">
        <w:rPr>
          <w:i/>
          <w:iCs/>
        </w:rPr>
        <w:t>Mt 25, 21</w:t>
      </w:r>
      <w:r>
        <w:rPr>
          <w:i/>
          <w:iCs/>
        </w:rPr>
        <w:t xml:space="preserve">). </w:t>
      </w:r>
    </w:p>
    <w:p w14:paraId="40CEA8B3" w14:textId="77777777" w:rsidR="00546B82" w:rsidRPr="0037330B" w:rsidRDefault="00546B82" w:rsidP="00546B82">
      <w:pPr>
        <w:pStyle w:val="Corpotesto"/>
        <w:rPr>
          <w:i/>
          <w:iCs/>
        </w:rPr>
      </w:pPr>
      <w:r w:rsidRPr="0037330B">
        <w:rPr>
          <w:i/>
          <w:iCs/>
        </w:rPr>
        <w:t>Bene, servo buono e fedele, gli rispose il padrone, sei stato fedele nel poco, ti darò autorità su molto; prendi p</w:t>
      </w:r>
      <w:r>
        <w:rPr>
          <w:i/>
          <w:iCs/>
        </w:rPr>
        <w:t>arte alla gioia del tuo padrone (</w:t>
      </w:r>
      <w:r w:rsidRPr="0037330B">
        <w:rPr>
          <w:i/>
          <w:iCs/>
        </w:rPr>
        <w:t>Mt 25, 23</w:t>
      </w:r>
      <w:r>
        <w:rPr>
          <w:i/>
          <w:iCs/>
        </w:rPr>
        <w:t xml:space="preserve">). </w:t>
      </w:r>
    </w:p>
    <w:p w14:paraId="532AADC0" w14:textId="77777777" w:rsidR="00546B82" w:rsidRPr="0037330B" w:rsidRDefault="00546B82" w:rsidP="00546B82">
      <w:pPr>
        <w:pStyle w:val="Corpotesto"/>
        <w:rPr>
          <w:i/>
          <w:iCs/>
        </w:rPr>
      </w:pPr>
      <w:r w:rsidRPr="0037330B">
        <w:rPr>
          <w:i/>
          <w:iCs/>
        </w:rPr>
        <w:t>Il Signore rispose: "Qual è dunque l'amministratore fedele e saggio, che il Signore porrà a capo della sua servitù, per distribuire a tempo debito la razione di cibo?</w:t>
      </w:r>
      <w:r>
        <w:rPr>
          <w:i/>
          <w:iCs/>
        </w:rPr>
        <w:t xml:space="preserve"> (</w:t>
      </w:r>
      <w:r w:rsidRPr="0037330B">
        <w:rPr>
          <w:i/>
          <w:iCs/>
        </w:rPr>
        <w:t>Lc 12, 42</w:t>
      </w:r>
      <w:r>
        <w:rPr>
          <w:i/>
          <w:iCs/>
        </w:rPr>
        <w:t xml:space="preserve">). </w:t>
      </w:r>
    </w:p>
    <w:p w14:paraId="27587D9C" w14:textId="77777777" w:rsidR="00546B82" w:rsidRPr="0037330B" w:rsidRDefault="00546B82" w:rsidP="00546B82">
      <w:pPr>
        <w:pStyle w:val="Corpotesto"/>
        <w:rPr>
          <w:i/>
          <w:iCs/>
        </w:rPr>
      </w:pPr>
      <w:r w:rsidRPr="0037330B">
        <w:rPr>
          <w:i/>
          <w:iCs/>
        </w:rPr>
        <w:t>Chi è fedele nel poco, è fedele anche nel molto; e chi è disonesto nel po</w:t>
      </w:r>
      <w:r>
        <w:rPr>
          <w:i/>
          <w:iCs/>
        </w:rPr>
        <w:t>co, è disonesto anche nel molto (</w:t>
      </w:r>
      <w:r w:rsidRPr="0037330B">
        <w:rPr>
          <w:i/>
          <w:iCs/>
        </w:rPr>
        <w:t>Lc 16, 10</w:t>
      </w:r>
      <w:r>
        <w:rPr>
          <w:i/>
          <w:iCs/>
        </w:rPr>
        <w:t xml:space="preserve">). </w:t>
      </w:r>
    </w:p>
    <w:p w14:paraId="08D7A1DE" w14:textId="77777777" w:rsidR="00546B82" w:rsidRPr="0037330B" w:rsidRDefault="00546B82" w:rsidP="00546B82">
      <w:pPr>
        <w:pStyle w:val="Corpotesto"/>
        <w:rPr>
          <w:i/>
          <w:iCs/>
        </w:rPr>
      </w:pPr>
      <w:r w:rsidRPr="0037330B">
        <w:rPr>
          <w:i/>
          <w:iCs/>
        </w:rPr>
        <w:t xml:space="preserve">Gli disse: Bene, bravo servitore; poiché ti sei mostrato fedele nel poco, ricevi il potere sopra dieci </w:t>
      </w:r>
      <w:r>
        <w:rPr>
          <w:i/>
          <w:iCs/>
        </w:rPr>
        <w:t>città (</w:t>
      </w:r>
      <w:r w:rsidRPr="0037330B">
        <w:rPr>
          <w:i/>
          <w:iCs/>
        </w:rPr>
        <w:t>Lc 19, 17</w:t>
      </w:r>
      <w:r>
        <w:rPr>
          <w:i/>
          <w:iCs/>
        </w:rPr>
        <w:t xml:space="preserve">). </w:t>
      </w:r>
    </w:p>
    <w:p w14:paraId="53696D1B" w14:textId="77777777" w:rsidR="00546B82" w:rsidRPr="0037330B" w:rsidRDefault="00546B82" w:rsidP="00546B82">
      <w:pPr>
        <w:pStyle w:val="Corpotesto"/>
        <w:rPr>
          <w:i/>
          <w:iCs/>
        </w:rPr>
      </w:pPr>
      <w:r w:rsidRPr="0037330B">
        <w:rPr>
          <w:i/>
          <w:iCs/>
        </w:rPr>
        <w:t>Dopo esser stata battezzata insieme alla sua famiglia, ci invitò: "Se avete giudicato ch'io sia fedele al Signore, venite ad abitare nella mia cas</w:t>
      </w:r>
      <w:r>
        <w:rPr>
          <w:i/>
          <w:iCs/>
        </w:rPr>
        <w:t>a". E ci costrinse ad accettare (</w:t>
      </w:r>
      <w:r w:rsidRPr="0037330B">
        <w:rPr>
          <w:i/>
          <w:iCs/>
        </w:rPr>
        <w:t>At 16, 15</w:t>
      </w:r>
      <w:r>
        <w:rPr>
          <w:i/>
          <w:iCs/>
        </w:rPr>
        <w:t xml:space="preserve">). </w:t>
      </w:r>
    </w:p>
    <w:p w14:paraId="0E8B8C23" w14:textId="77777777" w:rsidR="00546B82" w:rsidRPr="0037330B" w:rsidRDefault="00546B82" w:rsidP="00546B82">
      <w:pPr>
        <w:pStyle w:val="Corpotesto"/>
        <w:rPr>
          <w:i/>
          <w:iCs/>
        </w:rPr>
      </w:pPr>
      <w:r w:rsidRPr="0037330B">
        <w:rPr>
          <w:i/>
          <w:iCs/>
        </w:rPr>
        <w:t>Considera dunque la bontà e la severità di Dio: severità verso quelli che sono caduti; bontà di Dio invece verso di te, a condizione però che tu sia fedele a questa bontà. Al</w:t>
      </w:r>
      <w:r>
        <w:rPr>
          <w:i/>
          <w:iCs/>
        </w:rPr>
        <w:t>trimenti anche tu verrai reciso (</w:t>
      </w:r>
      <w:r w:rsidRPr="0037330B">
        <w:rPr>
          <w:i/>
          <w:iCs/>
        </w:rPr>
        <w:t>Rm 11, 22</w:t>
      </w:r>
      <w:r>
        <w:rPr>
          <w:i/>
          <w:iCs/>
        </w:rPr>
        <w:t xml:space="preserve">). </w:t>
      </w:r>
    </w:p>
    <w:p w14:paraId="1A8BE0B3" w14:textId="77777777" w:rsidR="00546B82" w:rsidRPr="0037330B" w:rsidRDefault="00546B82" w:rsidP="00546B82">
      <w:pPr>
        <w:pStyle w:val="Corpotesto"/>
        <w:rPr>
          <w:i/>
          <w:iCs/>
        </w:rPr>
      </w:pPr>
      <w:r w:rsidRPr="0037330B">
        <w:rPr>
          <w:i/>
          <w:iCs/>
        </w:rPr>
        <w:t>fedele è Dio, dal quale siete stati chiamati alla comunione del Figlio suo Gesù Cristo, Signore nostro!</w:t>
      </w:r>
      <w:r>
        <w:rPr>
          <w:i/>
          <w:iCs/>
        </w:rPr>
        <w:t xml:space="preserve"> (</w:t>
      </w:r>
      <w:r w:rsidRPr="0037330B">
        <w:rPr>
          <w:i/>
          <w:iCs/>
        </w:rPr>
        <w:t>1Cor 1, 9</w:t>
      </w:r>
      <w:r>
        <w:rPr>
          <w:i/>
          <w:iCs/>
        </w:rPr>
        <w:t xml:space="preserve">). </w:t>
      </w:r>
    </w:p>
    <w:p w14:paraId="0337FF88" w14:textId="77777777" w:rsidR="00546B82" w:rsidRPr="0037330B" w:rsidRDefault="00546B82" w:rsidP="00546B82">
      <w:pPr>
        <w:pStyle w:val="Corpotesto"/>
        <w:rPr>
          <w:i/>
          <w:iCs/>
        </w:rPr>
      </w:pPr>
      <w:r w:rsidRPr="0037330B">
        <w:rPr>
          <w:i/>
          <w:iCs/>
        </w:rPr>
        <w:t>Ora, quanto si richiede negli amministrat</w:t>
      </w:r>
      <w:r>
        <w:rPr>
          <w:i/>
          <w:iCs/>
        </w:rPr>
        <w:t>ori è che ognuno risulti fedele (</w:t>
      </w:r>
      <w:r w:rsidRPr="0037330B">
        <w:rPr>
          <w:i/>
          <w:iCs/>
        </w:rPr>
        <w:t>1Cor 4, 2</w:t>
      </w:r>
      <w:r>
        <w:rPr>
          <w:i/>
          <w:iCs/>
        </w:rPr>
        <w:t xml:space="preserve">). </w:t>
      </w:r>
    </w:p>
    <w:p w14:paraId="1652C958" w14:textId="77777777" w:rsidR="00546B82" w:rsidRPr="0037330B" w:rsidRDefault="00546B82" w:rsidP="00546B82">
      <w:pPr>
        <w:pStyle w:val="Corpotesto"/>
        <w:rPr>
          <w:i/>
          <w:iCs/>
        </w:rPr>
      </w:pPr>
      <w:r w:rsidRPr="0037330B">
        <w:rPr>
          <w:i/>
          <w:iCs/>
        </w:rPr>
        <w:t>Per questo appunto vi ho mandato Timòteo, mio figlio diletto e fedele nel Signore: egli vi richiamerà alla memoria le vie che vi ho indicato in Cristo, come ins</w:t>
      </w:r>
      <w:r>
        <w:rPr>
          <w:i/>
          <w:iCs/>
        </w:rPr>
        <w:t>egno dappertutto in ogni Chiesa (</w:t>
      </w:r>
      <w:r w:rsidRPr="0037330B">
        <w:rPr>
          <w:i/>
          <w:iCs/>
        </w:rPr>
        <w:t>1Cor 4, 17</w:t>
      </w:r>
      <w:r>
        <w:rPr>
          <w:i/>
          <w:iCs/>
        </w:rPr>
        <w:t xml:space="preserve">). </w:t>
      </w:r>
    </w:p>
    <w:p w14:paraId="0102ECA6" w14:textId="77777777" w:rsidR="00546B82" w:rsidRPr="0037330B" w:rsidRDefault="00546B82" w:rsidP="00546B82">
      <w:pPr>
        <w:pStyle w:val="Corpotesto"/>
        <w:rPr>
          <w:i/>
          <w:iCs/>
        </w:rPr>
      </w:pPr>
      <w:r w:rsidRPr="0037330B">
        <w:rPr>
          <w:i/>
          <w:iCs/>
        </w:rPr>
        <w:t>Nessuna tentazione vi ha finora sorpresi se non umana; infatti Dio è fedele e non permetterà che siate tentati oltre le vostre forze, ma con la tentazione vi darà anche la via d'uscita e la f</w:t>
      </w:r>
      <w:r>
        <w:rPr>
          <w:i/>
          <w:iCs/>
        </w:rPr>
        <w:t>orza per sopportarla (</w:t>
      </w:r>
      <w:r w:rsidRPr="0037330B">
        <w:rPr>
          <w:i/>
          <w:iCs/>
        </w:rPr>
        <w:t>1Cor 10, 13</w:t>
      </w:r>
      <w:r>
        <w:rPr>
          <w:i/>
          <w:iCs/>
        </w:rPr>
        <w:t xml:space="preserve">). </w:t>
      </w:r>
    </w:p>
    <w:p w14:paraId="683D3ED8" w14:textId="77777777" w:rsidR="00546B82" w:rsidRPr="0037330B" w:rsidRDefault="00546B82" w:rsidP="00546B82">
      <w:pPr>
        <w:pStyle w:val="Corpotesto"/>
        <w:rPr>
          <w:i/>
          <w:iCs/>
        </w:rPr>
      </w:pPr>
      <w:r w:rsidRPr="0037330B">
        <w:rPr>
          <w:i/>
          <w:iCs/>
        </w:rPr>
        <w:t>Quale intesa tra Cristo e Beliar, o quale collaborazione tra un fedele e un infedele?</w:t>
      </w:r>
      <w:r>
        <w:rPr>
          <w:i/>
          <w:iCs/>
        </w:rPr>
        <w:t xml:space="preserve"> (</w:t>
      </w:r>
      <w:r w:rsidRPr="0037330B">
        <w:rPr>
          <w:i/>
          <w:iCs/>
        </w:rPr>
        <w:t>2Cor 6, 15</w:t>
      </w:r>
      <w:r>
        <w:rPr>
          <w:i/>
          <w:iCs/>
        </w:rPr>
        <w:t xml:space="preserve">). </w:t>
      </w:r>
    </w:p>
    <w:p w14:paraId="10A0DA8F" w14:textId="77777777" w:rsidR="00546B82" w:rsidRPr="0037330B" w:rsidRDefault="00546B82" w:rsidP="00546B82">
      <w:pPr>
        <w:pStyle w:val="Corpotesto"/>
        <w:rPr>
          <w:i/>
          <w:iCs/>
        </w:rPr>
      </w:pPr>
      <w:r w:rsidRPr="0037330B">
        <w:rPr>
          <w:i/>
          <w:iCs/>
        </w:rPr>
        <w:t>Quelli invece che si richiamano alle opere della legge, stanno sotto la maledizione, poiché sta scritto: Maledetto chiunque non rimane fedele a tutte le cose scritte nel l</w:t>
      </w:r>
      <w:r>
        <w:rPr>
          <w:i/>
          <w:iCs/>
        </w:rPr>
        <w:t>ibro della legge per praticarle (</w:t>
      </w:r>
      <w:r w:rsidRPr="0037330B">
        <w:rPr>
          <w:i/>
          <w:iCs/>
        </w:rPr>
        <w:t>Gal 3, 10</w:t>
      </w:r>
      <w:r>
        <w:rPr>
          <w:i/>
          <w:iCs/>
        </w:rPr>
        <w:t xml:space="preserve">). </w:t>
      </w:r>
    </w:p>
    <w:p w14:paraId="05ED6915" w14:textId="77777777" w:rsidR="00546B82" w:rsidRPr="0037330B" w:rsidRDefault="00546B82" w:rsidP="00546B82">
      <w:pPr>
        <w:pStyle w:val="Corpotesto"/>
        <w:rPr>
          <w:i/>
          <w:iCs/>
        </w:rPr>
      </w:pPr>
      <w:r w:rsidRPr="0037330B">
        <w:rPr>
          <w:i/>
          <w:iCs/>
        </w:rPr>
        <w:t>Desidero che anche voi sappiate come sto e ciò che faccio; di tutto vi informerà Tìchico, fratello carissim</w:t>
      </w:r>
      <w:r>
        <w:rPr>
          <w:i/>
          <w:iCs/>
        </w:rPr>
        <w:t>o e fedele ministro nel Signore (</w:t>
      </w:r>
      <w:r w:rsidRPr="0037330B">
        <w:rPr>
          <w:i/>
          <w:iCs/>
        </w:rPr>
        <w:t>Ef 6, 21</w:t>
      </w:r>
      <w:r>
        <w:rPr>
          <w:i/>
          <w:iCs/>
        </w:rPr>
        <w:t xml:space="preserve">). </w:t>
      </w:r>
    </w:p>
    <w:p w14:paraId="7FE508E4" w14:textId="77777777" w:rsidR="00546B82" w:rsidRPr="0037330B" w:rsidRDefault="00546B82" w:rsidP="00546B82">
      <w:pPr>
        <w:pStyle w:val="Corpotesto"/>
        <w:rPr>
          <w:i/>
          <w:iCs/>
        </w:rPr>
      </w:pPr>
      <w:r w:rsidRPr="0037330B">
        <w:rPr>
          <w:i/>
          <w:iCs/>
        </w:rPr>
        <w:t>E prego te pure, mio fedele collaboratore, di aiutarle, poiché hanno combattuto per il vangelo insieme con me, con Clemente e con gli altri miei collaboratori, i cui</w:t>
      </w:r>
      <w:r>
        <w:rPr>
          <w:i/>
          <w:iCs/>
        </w:rPr>
        <w:t xml:space="preserve"> nomi sono nel libro della vita (</w:t>
      </w:r>
      <w:r w:rsidRPr="0037330B">
        <w:rPr>
          <w:i/>
          <w:iCs/>
        </w:rPr>
        <w:t>Fil 4, 3</w:t>
      </w:r>
      <w:r>
        <w:rPr>
          <w:i/>
          <w:iCs/>
        </w:rPr>
        <w:t xml:space="preserve">). </w:t>
      </w:r>
    </w:p>
    <w:p w14:paraId="109310DC" w14:textId="77777777" w:rsidR="00546B82" w:rsidRPr="0037330B" w:rsidRDefault="00546B82" w:rsidP="00546B82">
      <w:pPr>
        <w:pStyle w:val="Corpotesto"/>
        <w:rPr>
          <w:i/>
          <w:iCs/>
        </w:rPr>
      </w:pPr>
      <w:r>
        <w:rPr>
          <w:i/>
          <w:iCs/>
        </w:rPr>
        <w:t xml:space="preserve">… </w:t>
      </w:r>
      <w:r w:rsidRPr="0037330B">
        <w:rPr>
          <w:i/>
          <w:iCs/>
        </w:rPr>
        <w:t>che avete appresa da Epafra, nostro caro compagno nel ministero; egli ci supplisce co</w:t>
      </w:r>
      <w:r>
        <w:rPr>
          <w:i/>
          <w:iCs/>
        </w:rPr>
        <w:t>me un fedele ministro di Cristo (</w:t>
      </w:r>
      <w:r w:rsidRPr="0037330B">
        <w:rPr>
          <w:i/>
          <w:iCs/>
        </w:rPr>
        <w:t>Col 1, 7</w:t>
      </w:r>
      <w:r>
        <w:rPr>
          <w:i/>
          <w:iCs/>
        </w:rPr>
        <w:t xml:space="preserve">). </w:t>
      </w:r>
    </w:p>
    <w:p w14:paraId="74FA8F7A" w14:textId="77777777" w:rsidR="00546B82" w:rsidRPr="0037330B" w:rsidRDefault="00546B82" w:rsidP="00546B82">
      <w:pPr>
        <w:pStyle w:val="Corpotesto"/>
        <w:rPr>
          <w:i/>
          <w:iCs/>
        </w:rPr>
      </w:pPr>
      <w:r w:rsidRPr="0037330B">
        <w:rPr>
          <w:i/>
          <w:iCs/>
        </w:rPr>
        <w:t>Tutto quanto mi riguarda ve lo riferirà Tìchico, il caro fratello e ministro fedele, mio co</w:t>
      </w:r>
      <w:r>
        <w:rPr>
          <w:i/>
          <w:iCs/>
        </w:rPr>
        <w:t>mpagno nel servizio del Signore (</w:t>
      </w:r>
      <w:r w:rsidRPr="0037330B">
        <w:rPr>
          <w:i/>
          <w:iCs/>
        </w:rPr>
        <w:t>Col 4, 7</w:t>
      </w:r>
      <w:r>
        <w:rPr>
          <w:i/>
          <w:iCs/>
        </w:rPr>
        <w:t xml:space="preserve">). </w:t>
      </w:r>
    </w:p>
    <w:p w14:paraId="4B5F2711" w14:textId="77777777" w:rsidR="00546B82" w:rsidRPr="0037330B" w:rsidRDefault="00546B82" w:rsidP="00546B82">
      <w:pPr>
        <w:pStyle w:val="Corpotesto"/>
        <w:rPr>
          <w:i/>
          <w:iCs/>
        </w:rPr>
      </w:pPr>
      <w:r w:rsidRPr="0037330B">
        <w:rPr>
          <w:i/>
          <w:iCs/>
        </w:rPr>
        <w:t>Con lui verrà anche Onèsimo, il fedele e caro fratello, che è dei vostri. Essi vi infor</w:t>
      </w:r>
      <w:r>
        <w:rPr>
          <w:i/>
          <w:iCs/>
        </w:rPr>
        <w:t>meranno su tutte le cose di qui (</w:t>
      </w:r>
      <w:r w:rsidRPr="0037330B">
        <w:rPr>
          <w:i/>
          <w:iCs/>
        </w:rPr>
        <w:t>Col 4, 9</w:t>
      </w:r>
      <w:r>
        <w:rPr>
          <w:i/>
          <w:iCs/>
        </w:rPr>
        <w:t xml:space="preserve">). </w:t>
      </w:r>
    </w:p>
    <w:p w14:paraId="1C6A98CF" w14:textId="77777777" w:rsidR="00546B82" w:rsidRPr="0037330B" w:rsidRDefault="00546B82" w:rsidP="00546B82">
      <w:pPr>
        <w:pStyle w:val="Corpotesto"/>
        <w:rPr>
          <w:i/>
          <w:iCs/>
        </w:rPr>
      </w:pPr>
      <w:r w:rsidRPr="0037330B">
        <w:rPr>
          <w:i/>
          <w:iCs/>
        </w:rPr>
        <w:t>Colui che vi chiama è fedele e farà tutto questo!</w:t>
      </w:r>
      <w:r>
        <w:rPr>
          <w:i/>
          <w:iCs/>
        </w:rPr>
        <w:t xml:space="preserve"> (</w:t>
      </w:r>
      <w:r w:rsidRPr="0037330B">
        <w:rPr>
          <w:i/>
          <w:iCs/>
        </w:rPr>
        <w:t>1Ts 5, 24</w:t>
      </w:r>
      <w:r>
        <w:rPr>
          <w:i/>
          <w:iCs/>
        </w:rPr>
        <w:t xml:space="preserve">). </w:t>
      </w:r>
    </w:p>
    <w:p w14:paraId="40750AAD" w14:textId="77777777" w:rsidR="00546B82" w:rsidRPr="0037330B" w:rsidRDefault="00546B82" w:rsidP="00546B82">
      <w:pPr>
        <w:pStyle w:val="Corpotesto"/>
        <w:rPr>
          <w:i/>
          <w:iCs/>
        </w:rPr>
      </w:pPr>
      <w:r w:rsidRPr="0037330B">
        <w:rPr>
          <w:i/>
          <w:iCs/>
        </w:rPr>
        <w:t>Ma il Signore è fedele; egli vi confer</w:t>
      </w:r>
      <w:r>
        <w:rPr>
          <w:i/>
          <w:iCs/>
        </w:rPr>
        <w:t>merà e vi custodirà dal maligno (</w:t>
      </w:r>
      <w:r w:rsidRPr="0037330B">
        <w:rPr>
          <w:i/>
          <w:iCs/>
        </w:rPr>
        <w:t>2Ts 3, 3</w:t>
      </w:r>
      <w:r>
        <w:rPr>
          <w:i/>
          <w:iCs/>
        </w:rPr>
        <w:t xml:space="preserve">). </w:t>
      </w:r>
    </w:p>
    <w:p w14:paraId="652761A4" w14:textId="77777777" w:rsidR="00546B82" w:rsidRPr="0037330B" w:rsidRDefault="00546B82" w:rsidP="00546B82">
      <w:pPr>
        <w:pStyle w:val="Corpotesto"/>
        <w:rPr>
          <w:i/>
          <w:iCs/>
        </w:rPr>
      </w:pPr>
      <w:r>
        <w:rPr>
          <w:i/>
          <w:iCs/>
        </w:rPr>
        <w:t xml:space="preserve">… </w:t>
      </w:r>
      <w:r w:rsidRPr="0037330B">
        <w:rPr>
          <w:i/>
          <w:iCs/>
        </w:rPr>
        <w:t>se noi manchiamo di fede, egli però rimane fedele, per</w:t>
      </w:r>
      <w:r>
        <w:rPr>
          <w:i/>
          <w:iCs/>
        </w:rPr>
        <w:t>ché non può rinnegare se stesso (</w:t>
      </w:r>
      <w:r w:rsidRPr="0037330B">
        <w:rPr>
          <w:i/>
          <w:iCs/>
        </w:rPr>
        <w:t>2Tm 2, 13</w:t>
      </w:r>
      <w:r>
        <w:rPr>
          <w:i/>
          <w:iCs/>
        </w:rPr>
        <w:t xml:space="preserve">). </w:t>
      </w:r>
    </w:p>
    <w:p w14:paraId="32D9C5C4" w14:textId="77777777" w:rsidR="00546B82" w:rsidRPr="0037330B" w:rsidRDefault="00546B82" w:rsidP="00546B82">
      <w:pPr>
        <w:pStyle w:val="Corpotesto"/>
        <w:rPr>
          <w:i/>
          <w:iCs/>
        </w:rPr>
      </w:pPr>
      <w:r w:rsidRPr="0037330B">
        <w:rPr>
          <w:i/>
          <w:iCs/>
        </w:rPr>
        <w:t xml:space="preserve">Perciò doveva rendersi in tutto simile ai fratelli, per diventare un sommo sacerdote misericordioso e fedele nelle cose che riguardano Dio, allo scopo </w:t>
      </w:r>
      <w:r>
        <w:rPr>
          <w:i/>
          <w:iCs/>
        </w:rPr>
        <w:t>di espiare i peccati del popolo (</w:t>
      </w:r>
      <w:r w:rsidRPr="0037330B">
        <w:rPr>
          <w:i/>
          <w:iCs/>
        </w:rPr>
        <w:t>Eb 2, 17</w:t>
      </w:r>
      <w:r>
        <w:rPr>
          <w:i/>
          <w:iCs/>
        </w:rPr>
        <w:t xml:space="preserve">). </w:t>
      </w:r>
    </w:p>
    <w:p w14:paraId="6784CD56" w14:textId="77777777" w:rsidR="00546B82" w:rsidRPr="0037330B" w:rsidRDefault="00546B82" w:rsidP="00546B82">
      <w:pPr>
        <w:pStyle w:val="Corpotesto"/>
        <w:rPr>
          <w:i/>
          <w:iCs/>
        </w:rPr>
      </w:pPr>
      <w:r>
        <w:rPr>
          <w:i/>
          <w:iCs/>
        </w:rPr>
        <w:t xml:space="preserve">… </w:t>
      </w:r>
      <w:r w:rsidRPr="0037330B">
        <w:rPr>
          <w:i/>
          <w:iCs/>
        </w:rPr>
        <w:t xml:space="preserve">il quale è stato fedele a colui che l'ha costituito, così come </w:t>
      </w:r>
      <w:r>
        <w:rPr>
          <w:i/>
          <w:iCs/>
        </w:rPr>
        <w:t>lo fu Mosè in tutta la sua casa (</w:t>
      </w:r>
      <w:r w:rsidRPr="0037330B">
        <w:rPr>
          <w:i/>
          <w:iCs/>
        </w:rPr>
        <w:t>Eb 3, 2</w:t>
      </w:r>
      <w:r>
        <w:rPr>
          <w:i/>
          <w:iCs/>
        </w:rPr>
        <w:t xml:space="preserve">). </w:t>
      </w:r>
    </w:p>
    <w:p w14:paraId="6CC653FA" w14:textId="77777777" w:rsidR="00546B82" w:rsidRPr="0037330B" w:rsidRDefault="00546B82" w:rsidP="00546B82">
      <w:pPr>
        <w:pStyle w:val="Corpotesto"/>
        <w:rPr>
          <w:i/>
          <w:iCs/>
        </w:rPr>
      </w:pPr>
      <w:r w:rsidRPr="0037330B">
        <w:rPr>
          <w:i/>
          <w:iCs/>
        </w:rPr>
        <w:t>In verità Mosè fu fedele in tutta la casa di lui come servitore, per rendere testimonianza di ciò che dov</w:t>
      </w:r>
      <w:r>
        <w:rPr>
          <w:i/>
          <w:iCs/>
        </w:rPr>
        <w:t>eva essere annunziato più tardi (</w:t>
      </w:r>
      <w:r w:rsidRPr="0037330B">
        <w:rPr>
          <w:i/>
          <w:iCs/>
        </w:rPr>
        <w:t>Eb 3, 5</w:t>
      </w:r>
      <w:r>
        <w:rPr>
          <w:i/>
          <w:iCs/>
        </w:rPr>
        <w:t xml:space="preserve">). </w:t>
      </w:r>
    </w:p>
    <w:p w14:paraId="0F9081B4" w14:textId="77777777" w:rsidR="00546B82" w:rsidRPr="0037330B" w:rsidRDefault="00546B82" w:rsidP="00546B82">
      <w:pPr>
        <w:pStyle w:val="Corpotesto"/>
        <w:rPr>
          <w:i/>
          <w:iCs/>
        </w:rPr>
      </w:pPr>
      <w:r w:rsidRPr="0037330B">
        <w:rPr>
          <w:i/>
          <w:iCs/>
        </w:rPr>
        <w:t>Manteniamo senza vacillare la professione della nostra speranza, perché</w:t>
      </w:r>
      <w:r>
        <w:rPr>
          <w:i/>
          <w:iCs/>
        </w:rPr>
        <w:t xml:space="preserve"> è fedele colui che ha promesso (</w:t>
      </w:r>
      <w:r w:rsidRPr="0037330B">
        <w:rPr>
          <w:i/>
          <w:iCs/>
        </w:rPr>
        <w:t>Eb 10, 23</w:t>
      </w:r>
      <w:r>
        <w:rPr>
          <w:i/>
          <w:iCs/>
        </w:rPr>
        <w:t xml:space="preserve">). </w:t>
      </w:r>
    </w:p>
    <w:p w14:paraId="35CC8ED0" w14:textId="77777777" w:rsidR="00546B82" w:rsidRPr="0037330B" w:rsidRDefault="00546B82" w:rsidP="00546B82">
      <w:pPr>
        <w:pStyle w:val="Corpotesto"/>
        <w:rPr>
          <w:i/>
          <w:iCs/>
        </w:rPr>
      </w:pPr>
      <w:r w:rsidRPr="0037330B">
        <w:rPr>
          <w:i/>
          <w:iCs/>
        </w:rPr>
        <w:t xml:space="preserve">Per fede anche Sara, sebbene fuori dell'età, ricevette la possibilità di diventare madre perché ritenne fedele </w:t>
      </w:r>
      <w:r>
        <w:rPr>
          <w:i/>
          <w:iCs/>
        </w:rPr>
        <w:t>colui che glielo aveva promesso (</w:t>
      </w:r>
      <w:r w:rsidRPr="0037330B">
        <w:rPr>
          <w:i/>
          <w:iCs/>
        </w:rPr>
        <w:t>Eb 11, 11</w:t>
      </w:r>
      <w:r>
        <w:rPr>
          <w:i/>
          <w:iCs/>
        </w:rPr>
        <w:t xml:space="preserve">). </w:t>
      </w:r>
    </w:p>
    <w:p w14:paraId="038F92CA" w14:textId="77777777" w:rsidR="00546B82" w:rsidRPr="0037330B" w:rsidRDefault="00546B82" w:rsidP="00546B82">
      <w:pPr>
        <w:pStyle w:val="Corpotesto"/>
        <w:rPr>
          <w:i/>
          <w:iCs/>
        </w:rPr>
      </w:pPr>
      <w:r w:rsidRPr="0037330B">
        <w:rPr>
          <w:i/>
          <w:iCs/>
        </w:rPr>
        <w:t>Chi invece fissa lo sguardo sulla legge perfetta, la legge della libertà, e le resta fedele, non come un ascoltatore smemorato ma come uno che la mette in pratica, questi troverà</w:t>
      </w:r>
      <w:r>
        <w:rPr>
          <w:i/>
          <w:iCs/>
        </w:rPr>
        <w:t xml:space="preserve"> la sua felicità nel praticarla (</w:t>
      </w:r>
      <w:r w:rsidRPr="0037330B">
        <w:rPr>
          <w:i/>
          <w:iCs/>
        </w:rPr>
        <w:t>Gc 1, 25</w:t>
      </w:r>
      <w:r>
        <w:rPr>
          <w:i/>
          <w:iCs/>
        </w:rPr>
        <w:t xml:space="preserve">). </w:t>
      </w:r>
    </w:p>
    <w:p w14:paraId="35FEFEF7" w14:textId="77777777" w:rsidR="00546B82" w:rsidRPr="0037330B" w:rsidRDefault="00546B82" w:rsidP="00546B82">
      <w:pPr>
        <w:pStyle w:val="Corpotesto"/>
        <w:rPr>
          <w:i/>
          <w:iCs/>
        </w:rPr>
      </w:pPr>
      <w:r w:rsidRPr="0037330B">
        <w:rPr>
          <w:i/>
          <w:iCs/>
        </w:rPr>
        <w:t>Perciò anche quelli che soffrono secondo il volere di Dio, si mettano nelle mani del loro Creatore fed</w:t>
      </w:r>
      <w:r>
        <w:rPr>
          <w:i/>
          <w:iCs/>
        </w:rPr>
        <w:t>ele e continuino a fare il bene (</w:t>
      </w:r>
      <w:r w:rsidRPr="0037330B">
        <w:rPr>
          <w:i/>
          <w:iCs/>
        </w:rPr>
        <w:t>1Pt 4, 19</w:t>
      </w:r>
      <w:r>
        <w:rPr>
          <w:i/>
          <w:iCs/>
        </w:rPr>
        <w:t xml:space="preserve">). </w:t>
      </w:r>
    </w:p>
    <w:p w14:paraId="12880A52" w14:textId="77777777" w:rsidR="00546B82" w:rsidRPr="0037330B" w:rsidRDefault="00546B82" w:rsidP="00546B82">
      <w:pPr>
        <w:pStyle w:val="Corpotesto"/>
        <w:rPr>
          <w:i/>
          <w:iCs/>
        </w:rPr>
      </w:pPr>
      <w:r w:rsidRPr="0037330B">
        <w:rPr>
          <w:i/>
          <w:iCs/>
        </w:rPr>
        <w:t>Vi ho scritto, come io ritengo, brevemente per mezzo di Silvano, fratello fedele, per esortarvi e attestarvi che questa è la vera grazia di Dio. In essa state saldi!</w:t>
      </w:r>
      <w:r>
        <w:rPr>
          <w:i/>
          <w:iCs/>
        </w:rPr>
        <w:t xml:space="preserve"> (</w:t>
      </w:r>
      <w:r w:rsidRPr="0037330B">
        <w:rPr>
          <w:i/>
          <w:iCs/>
        </w:rPr>
        <w:t>1Pt 5, 12</w:t>
      </w:r>
      <w:r>
        <w:rPr>
          <w:i/>
          <w:iCs/>
        </w:rPr>
        <w:t xml:space="preserve">). </w:t>
      </w:r>
    </w:p>
    <w:p w14:paraId="0800B54C" w14:textId="77777777" w:rsidR="00546B82" w:rsidRPr="0037330B" w:rsidRDefault="00546B82" w:rsidP="00546B82">
      <w:pPr>
        <w:pStyle w:val="Corpotesto"/>
        <w:rPr>
          <w:i/>
          <w:iCs/>
        </w:rPr>
      </w:pPr>
      <w:r w:rsidRPr="0037330B">
        <w:rPr>
          <w:i/>
          <w:iCs/>
        </w:rPr>
        <w:t>Se riconosciamo i nostri peccati, egli che è fedele e giusto ci perdonerà i peccati</w:t>
      </w:r>
      <w:r>
        <w:rPr>
          <w:i/>
          <w:iCs/>
        </w:rPr>
        <w:t xml:space="preserve"> e ci purificherà da ogni colpa (</w:t>
      </w:r>
      <w:r w:rsidRPr="0037330B">
        <w:rPr>
          <w:i/>
          <w:iCs/>
        </w:rPr>
        <w:t>1Gv 1, 9</w:t>
      </w:r>
      <w:r>
        <w:rPr>
          <w:i/>
          <w:iCs/>
        </w:rPr>
        <w:t xml:space="preserve">). </w:t>
      </w:r>
    </w:p>
    <w:p w14:paraId="1E37DF5B" w14:textId="77777777" w:rsidR="00546B82" w:rsidRPr="0037330B" w:rsidRDefault="00546B82" w:rsidP="00546B82">
      <w:pPr>
        <w:pStyle w:val="Corpotesto"/>
        <w:rPr>
          <w:i/>
          <w:iCs/>
        </w:rPr>
      </w:pPr>
      <w:r>
        <w:rPr>
          <w:i/>
          <w:iCs/>
        </w:rPr>
        <w:t xml:space="preserve">… </w:t>
      </w:r>
      <w:r w:rsidRPr="0037330B">
        <w:rPr>
          <w:i/>
          <w:iCs/>
        </w:rPr>
        <w:t>e da Gesù Cristo, il testimone fedele, il primogenito dei morti e il principe dei re della terra. A Colui che ci ama e ci ha liberati dai nostri peccati con il suo sangue</w:t>
      </w:r>
      <w:r>
        <w:rPr>
          <w:i/>
          <w:iCs/>
        </w:rPr>
        <w:t xml:space="preserve"> (</w:t>
      </w:r>
      <w:r w:rsidRPr="0037330B">
        <w:rPr>
          <w:i/>
          <w:iCs/>
        </w:rPr>
        <w:t>Ap 1, 5</w:t>
      </w:r>
      <w:r>
        <w:rPr>
          <w:i/>
          <w:iCs/>
        </w:rPr>
        <w:t xml:space="preserve">). </w:t>
      </w:r>
    </w:p>
    <w:p w14:paraId="6080691E" w14:textId="77777777" w:rsidR="00546B82" w:rsidRPr="0037330B" w:rsidRDefault="00546B82" w:rsidP="00546B82">
      <w:pPr>
        <w:pStyle w:val="Corpotesto"/>
        <w:rPr>
          <w:i/>
          <w:iCs/>
        </w:rPr>
      </w:pPr>
      <w:r w:rsidRPr="0037330B">
        <w:rPr>
          <w:i/>
          <w:iCs/>
        </w:rPr>
        <w:t>Non temere ciò che stai per soffrire: ecco, il diavolo sta per gettare alcuni di voi in carcere, per mettervi alla prova e avrete una tribolazione per dieci giorni. Sii fedele fino alla morte</w:t>
      </w:r>
      <w:r>
        <w:rPr>
          <w:i/>
          <w:iCs/>
        </w:rPr>
        <w:t xml:space="preserve"> e ti darò la corona della vita (</w:t>
      </w:r>
      <w:r w:rsidRPr="0037330B">
        <w:rPr>
          <w:i/>
          <w:iCs/>
        </w:rPr>
        <w:t>Ap 2, 10</w:t>
      </w:r>
      <w:r>
        <w:rPr>
          <w:i/>
          <w:iCs/>
        </w:rPr>
        <w:t xml:space="preserve">). </w:t>
      </w:r>
    </w:p>
    <w:p w14:paraId="394D938B" w14:textId="77777777" w:rsidR="00546B82" w:rsidRPr="0037330B" w:rsidRDefault="00546B82" w:rsidP="00546B82">
      <w:pPr>
        <w:pStyle w:val="Corpotesto"/>
        <w:rPr>
          <w:i/>
          <w:iCs/>
        </w:rPr>
      </w:pPr>
      <w:r w:rsidRPr="0037330B">
        <w:rPr>
          <w:i/>
          <w:iCs/>
        </w:rPr>
        <w:t>So che abiti dove satana ha il suo trono; tuttavia tu tieni saldo il mio nome e non hai rinnegato la mia fede neppure al tempo in cui Antìpa, il mio fedele testimone, fu messo a morte nella vos</w:t>
      </w:r>
      <w:r>
        <w:rPr>
          <w:i/>
          <w:iCs/>
        </w:rPr>
        <w:t>tra città, dimora di satana (</w:t>
      </w:r>
      <w:r w:rsidRPr="0037330B">
        <w:rPr>
          <w:i/>
          <w:iCs/>
        </w:rPr>
        <w:t>Ap 2, 13</w:t>
      </w:r>
      <w:r>
        <w:rPr>
          <w:i/>
          <w:iCs/>
        </w:rPr>
        <w:t xml:space="preserve">). </w:t>
      </w:r>
    </w:p>
    <w:p w14:paraId="702207B2" w14:textId="77777777" w:rsidR="00546B82" w:rsidRPr="0037330B" w:rsidRDefault="00546B82" w:rsidP="00546B82">
      <w:pPr>
        <w:pStyle w:val="Corpotesto"/>
        <w:rPr>
          <w:i/>
          <w:iCs/>
        </w:rPr>
      </w:pPr>
      <w:r w:rsidRPr="0037330B">
        <w:rPr>
          <w:i/>
          <w:iCs/>
        </w:rPr>
        <w:t>All'angelo della Chiesa di Laodicèa scrivi: Così parla l'Amen, il Testimone fedele e verace, il P</w:t>
      </w:r>
      <w:r>
        <w:rPr>
          <w:i/>
          <w:iCs/>
        </w:rPr>
        <w:t>rincipio della creazione di Dio (</w:t>
      </w:r>
      <w:r w:rsidRPr="0037330B">
        <w:rPr>
          <w:i/>
          <w:iCs/>
        </w:rPr>
        <w:t>Ap 3, 14</w:t>
      </w:r>
      <w:r>
        <w:rPr>
          <w:i/>
          <w:iCs/>
        </w:rPr>
        <w:t xml:space="preserve">). </w:t>
      </w:r>
    </w:p>
    <w:p w14:paraId="648E2D73" w14:textId="77777777" w:rsidR="00546B82" w:rsidRPr="0037330B" w:rsidRDefault="00546B82" w:rsidP="00546B82">
      <w:pPr>
        <w:pStyle w:val="Corpotesto"/>
        <w:rPr>
          <w:i/>
          <w:iCs/>
        </w:rPr>
      </w:pPr>
      <w:r w:rsidRPr="0037330B">
        <w:rPr>
          <w:i/>
          <w:iCs/>
        </w:rPr>
        <w:t>Poi vidi il cielo aperto, ed ecco un cavallo bianco; colui che lo cavalcava si chiamava "Fedele" e "Verace": egli g</w:t>
      </w:r>
      <w:r>
        <w:rPr>
          <w:i/>
          <w:iCs/>
        </w:rPr>
        <w:t>iudica e combatte con giustizia (</w:t>
      </w:r>
      <w:r w:rsidRPr="0037330B">
        <w:rPr>
          <w:i/>
          <w:iCs/>
        </w:rPr>
        <w:t>Ap 19, 11</w:t>
      </w:r>
      <w:r>
        <w:rPr>
          <w:i/>
          <w:iCs/>
        </w:rPr>
        <w:t xml:space="preserve">). </w:t>
      </w:r>
    </w:p>
    <w:p w14:paraId="3D72834C" w14:textId="77777777" w:rsidR="00546B82" w:rsidRDefault="00546B82" w:rsidP="00546B82">
      <w:pPr>
        <w:pStyle w:val="Corpotesto"/>
      </w:pPr>
      <w:r>
        <w:t>Se è parola condizionata, si compirà una volta che la condizione è stata realizzata. Se invece è parola assoluta, si compirà perché detta, pronunciata, rivelata, proferita.</w:t>
      </w:r>
    </w:p>
    <w:p w14:paraId="6D23D160" w14:textId="77777777" w:rsidR="00546B82" w:rsidRDefault="00546B82" w:rsidP="00546B82">
      <w:pPr>
        <w:pStyle w:val="Corpotesto"/>
      </w:pPr>
      <w:r>
        <w:t xml:space="preserve">Senza questa verità piena di Dio, il popolo si smarrirà, perché si lascerà schiavizzare e annientare dalla sua concupiscenza, superbia, invidia, vanagloria, perpetua idolatria. </w:t>
      </w:r>
    </w:p>
    <w:p w14:paraId="122436C1" w14:textId="77777777" w:rsidR="00546B82" w:rsidRDefault="00546B82" w:rsidP="00546B82">
      <w:pPr>
        <w:pStyle w:val="Corpotesto"/>
      </w:pPr>
      <w:r>
        <w:t>Il male del mondo odierno nella Chiesa e fuori di essa è proprio questo: aver abolito la verità di Dio. Aver voluto costruire se stesso sulla falsità del suo Dio e Signore. Ed è grande falsità su Dio affermare che Lui è solo misericordia, solo pietà, solo compassione, solo amore, solo carità.</w:t>
      </w:r>
    </w:p>
    <w:p w14:paraId="12554CBA" w14:textId="77777777" w:rsidR="00546B82" w:rsidRDefault="00546B82" w:rsidP="00546B82">
      <w:pPr>
        <w:pStyle w:val="Corpotesto"/>
      </w:pPr>
      <w:r>
        <w:t>Lui è anche fedeltà ed ira. È fedeltà ad ogni sua parola proferita. È ira nella punizione di quanti non rimangono fedeli al suo patto e non ritornano pentiti nella sua casa.</w:t>
      </w:r>
    </w:p>
    <w:p w14:paraId="6D6D4167" w14:textId="77777777" w:rsidR="00546B82" w:rsidRDefault="00546B82" w:rsidP="00546B82">
      <w:pPr>
        <w:pStyle w:val="Corpotesto"/>
      </w:pPr>
      <w:r>
        <w:t>Oggi il mondo è adoratore della falsità di Dio. È questa oggi la grande idolatria: la menzogna perpetrata ai danni del suo Signore, Creatore, Dio.</w:t>
      </w:r>
    </w:p>
    <w:p w14:paraId="1372F159" w14:textId="77777777" w:rsidR="00546B82" w:rsidRDefault="00546B82" w:rsidP="00546B82">
      <w:pPr>
        <w:pStyle w:val="Corpotesto"/>
      </w:pPr>
      <w:r>
        <w:t>Noi adoriamo la falsità. Siamo adoratori della menzogna. Siamo tutti sacerdoti di un Dio falso, perché tale è stato fatto dalla nostra volontà e dal nostro cuore.</w:t>
      </w:r>
    </w:p>
    <w:p w14:paraId="3BA1B095" w14:textId="77777777" w:rsidR="00546B82" w:rsidRDefault="00546B82" w:rsidP="00CE6856">
      <w:pPr>
        <w:pStyle w:val="Corpodeltesto2"/>
      </w:pPr>
      <w:r w:rsidRPr="00E6722D">
        <w:rPr>
          <w:position w:val="6"/>
          <w:vertAlign w:val="superscript"/>
        </w:rPr>
        <w:t>7</w:t>
      </w:r>
      <w:r w:rsidRPr="00E6722D">
        <w:t>che conserva il suo amore per mille generazioni, che perdona la colpa, la trasgressione e il peccato, ma non lascia senza punizione, che castiga la colpa dei padri nei figli e nei figli dei figli fino alla terza e alla quarta generazione».</w:t>
      </w:r>
    </w:p>
    <w:p w14:paraId="45002862" w14:textId="77777777" w:rsidR="00546B82" w:rsidRDefault="00546B82" w:rsidP="00546B82">
      <w:pPr>
        <w:pStyle w:val="Corpotesto"/>
      </w:pPr>
      <w:r>
        <w:t>Ecco ancora la verità del nostro Dio e Signore.</w:t>
      </w:r>
    </w:p>
    <w:p w14:paraId="321A12CA" w14:textId="77777777" w:rsidR="00546B82" w:rsidRDefault="00546B82" w:rsidP="00546B82">
      <w:pPr>
        <w:pStyle w:val="Corpotesto"/>
      </w:pPr>
      <w:r>
        <w:t>Lui conserva il suo amore per mille generazioni. Perdona la colpa, la trasgressione e il peccato. Questa è la prima parte della sua verità.</w:t>
      </w:r>
    </w:p>
    <w:p w14:paraId="2D4FAB65" w14:textId="77777777" w:rsidR="00546B82" w:rsidRDefault="00546B82" w:rsidP="00546B82">
      <w:pPr>
        <w:pStyle w:val="Corpotesto"/>
      </w:pPr>
      <w:r>
        <w:t>Ecco la seconda parte della sua verità: perdona, ma non lascia senza punizione. Castiga la colpa dei padri nei figli e nei figli dei figli fino alla terza e quarta generazione.</w:t>
      </w:r>
    </w:p>
    <w:p w14:paraId="646F1DA0" w14:textId="77777777" w:rsidR="00546B82" w:rsidRDefault="00546B82" w:rsidP="00546B82">
      <w:pPr>
        <w:pStyle w:val="Corpotesto"/>
      </w:pPr>
      <w:r>
        <w:t>Amore, perdono, castigo, carità, punizione delle colpe devono essere una sola verità in Dio.</w:t>
      </w:r>
    </w:p>
    <w:p w14:paraId="15D07E76" w14:textId="77777777" w:rsidR="00546B82" w:rsidRDefault="00546B82" w:rsidP="00546B82">
      <w:pPr>
        <w:pStyle w:val="Corpotesto"/>
      </w:pPr>
      <w:r>
        <w:t>Se una sola di queste verità è omessa, tralasciata, cancellata, il nostro Dio non è il vero Dio. È un frutto della nostra mente.</w:t>
      </w:r>
    </w:p>
    <w:p w14:paraId="7A902797" w14:textId="77777777" w:rsidR="00546B82" w:rsidRDefault="00546B82" w:rsidP="00546B82">
      <w:pPr>
        <w:pStyle w:val="Corpotesto"/>
      </w:pPr>
      <w:r>
        <w:t>Una verità parziale non è la verità del nostro Dio.</w:t>
      </w:r>
    </w:p>
    <w:p w14:paraId="074BCAF0" w14:textId="77777777" w:rsidR="00546B82" w:rsidRDefault="00546B82" w:rsidP="00546B82">
      <w:pPr>
        <w:pStyle w:val="Corpotesto"/>
      </w:pPr>
      <w:r>
        <w:t>Oggi siamo divenuti tutti adoratori di una verità parziale su Dio: la sua immensa ed eterna misericordia.</w:t>
      </w:r>
    </w:p>
    <w:p w14:paraId="01B50F11" w14:textId="77777777" w:rsidR="00546B82" w:rsidRDefault="00546B82" w:rsidP="00546B82">
      <w:pPr>
        <w:pStyle w:val="Corpotesto"/>
      </w:pPr>
      <w:r>
        <w:t xml:space="preserve">Così è anche la verità dell’uomo: carità, fedeltà, peccato, pentimento, conversione, perdono. </w:t>
      </w:r>
    </w:p>
    <w:p w14:paraId="1A0FA34B" w14:textId="77777777" w:rsidR="00546B82" w:rsidRDefault="00546B82" w:rsidP="00546B82">
      <w:pPr>
        <w:pStyle w:val="Corpotesto"/>
      </w:pPr>
      <w:r>
        <w:t xml:space="preserve">Una verità parziale sull’uomo ci costituisce idolatri, adoratori di un falso uomo, di un uomo che non esiste né nella storia e né in Dio. </w:t>
      </w:r>
    </w:p>
    <w:p w14:paraId="64F83CDA" w14:textId="77777777" w:rsidR="00546B82" w:rsidRDefault="00546B82" w:rsidP="00546B82">
      <w:pPr>
        <w:pStyle w:val="Corpotesto"/>
      </w:pPr>
      <w:r>
        <w:t>L’Apocalisse rivela questa verità. L’uomo diviene adoratore della bestia.</w:t>
      </w:r>
    </w:p>
    <w:p w14:paraId="2243686A" w14:textId="77777777" w:rsidR="00546B82" w:rsidRPr="00FD04FE" w:rsidRDefault="00546B82" w:rsidP="00546B82">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vidi salire dal mare una bestia che aveva dieci corna e sette teste, sulle corna dieci diademi e su ciascuna testa un titolo blasfemo. </w:t>
      </w:r>
      <w:r w:rsidRPr="00FD04FE">
        <w:rPr>
          <w:position w:val="4"/>
          <w:vertAlign w:val="superscript"/>
        </w:rPr>
        <w:t>2</w:t>
      </w:r>
      <w:r w:rsidRPr="00FD04FE">
        <w:rPr>
          <w:sz w:val="24"/>
        </w:rPr>
        <w:t xml:space="preserve">La bestia che io vidi era simile a una pantera, con le zampe come quelle di un orso e la bocca come quella di un leone. Il drago le diede la sua forza, il suo trono e il suo grande potere. </w:t>
      </w:r>
      <w:r w:rsidRPr="00FD04FE">
        <w:rPr>
          <w:position w:val="4"/>
          <w:vertAlign w:val="superscript"/>
        </w:rPr>
        <w:t>3</w:t>
      </w:r>
      <w:r w:rsidRPr="00FD04FE">
        <w:rPr>
          <w:sz w:val="24"/>
        </w:rPr>
        <w:t>Una delle sue teste sembrò colpita a morte, ma la sua piaga mortale fu guarita.</w:t>
      </w:r>
    </w:p>
    <w:p w14:paraId="0F096F98" w14:textId="77777777" w:rsidR="00546B82" w:rsidRPr="00FD04FE" w:rsidRDefault="00546B82" w:rsidP="00546B82">
      <w:pPr>
        <w:ind w:left="851" w:firstLine="567"/>
        <w:jc w:val="both"/>
        <w:rPr>
          <w:sz w:val="24"/>
        </w:rPr>
      </w:pPr>
      <w:r w:rsidRPr="00FD04FE">
        <w:rPr>
          <w:sz w:val="24"/>
        </w:rPr>
        <w:t xml:space="preserve">Allora la terra intera, presa d’ammirazione, andò dietro alla bestia </w:t>
      </w:r>
      <w:r w:rsidRPr="00FD04FE">
        <w:rPr>
          <w:position w:val="4"/>
          <w:vertAlign w:val="superscript"/>
        </w:rPr>
        <w:t>4</w:t>
      </w:r>
      <w:r w:rsidRPr="00FD04FE">
        <w:rPr>
          <w:sz w:val="24"/>
        </w:rPr>
        <w:t>e gli uomini adorarono il drago perché aveva dato il potere alla bestia, e adorarono la bestia dicendo: «Chi è simile alla bestia e chi può combattere con essa?».</w:t>
      </w:r>
    </w:p>
    <w:p w14:paraId="780ADFD3" w14:textId="77777777" w:rsidR="00546B82" w:rsidRPr="00FD04FE" w:rsidRDefault="00546B82" w:rsidP="00546B82">
      <w:pPr>
        <w:ind w:left="851" w:firstLine="567"/>
        <w:jc w:val="both"/>
        <w:rPr>
          <w:sz w:val="24"/>
        </w:rPr>
      </w:pPr>
      <w:r w:rsidRPr="00FD04FE">
        <w:rPr>
          <w:position w:val="4"/>
          <w:vertAlign w:val="superscript"/>
        </w:rPr>
        <w:t>5</w:t>
      </w:r>
      <w:r w:rsidRPr="00FD04FE">
        <w:rPr>
          <w:sz w:val="24"/>
        </w:rPr>
        <w:t xml:space="preserve">Alla bestia fu data una bocca per proferire parole d’orgoglio e bestemmie, con il potere di agire per quarantadue mesi. </w:t>
      </w:r>
      <w:r w:rsidRPr="00FD04FE">
        <w:rPr>
          <w:position w:val="4"/>
          <w:vertAlign w:val="superscript"/>
        </w:rPr>
        <w:t>6</w:t>
      </w:r>
      <w:r w:rsidRPr="00FD04FE">
        <w:rPr>
          <w:sz w:val="24"/>
        </w:rPr>
        <w:t xml:space="preserve">Essa aprì la bocca per proferire bestemmie contro Dio, per bestemmiare il suo nome e la sua dimora, contro tutti quelli che abitano in cielo. </w:t>
      </w:r>
      <w:r w:rsidRPr="00FD04FE">
        <w:rPr>
          <w:position w:val="4"/>
          <w:vertAlign w:val="superscript"/>
        </w:rPr>
        <w:t>7</w:t>
      </w:r>
      <w:r w:rsidRPr="00FD04FE">
        <w:rPr>
          <w:sz w:val="24"/>
        </w:rPr>
        <w:t xml:space="preserve">Le fu concesso di fare guerra contro i santi e di vincerli; le fu dato potere sopra ogni tribù, popolo, lingua e nazione. </w:t>
      </w:r>
      <w:r w:rsidRPr="00FD04FE">
        <w:rPr>
          <w:position w:val="4"/>
          <w:vertAlign w:val="superscript"/>
        </w:rPr>
        <w:t>8</w:t>
      </w:r>
      <w:r w:rsidRPr="00FD04FE">
        <w:rPr>
          <w:sz w:val="24"/>
        </w:rPr>
        <w:t xml:space="preserve">La adoreranno tutti gli abitanti della terra, il cui nome non è scritto nel libro della </w:t>
      </w:r>
      <w:r>
        <w:rPr>
          <w:sz w:val="24"/>
        </w:rPr>
        <w:t>vita dell’Agnello, immolato fin</w:t>
      </w:r>
      <w:r w:rsidRPr="00FD04FE">
        <w:rPr>
          <w:sz w:val="24"/>
        </w:rPr>
        <w:t xml:space="preserve"> dalla fondazione del mondo.</w:t>
      </w:r>
    </w:p>
    <w:p w14:paraId="5439980A" w14:textId="77777777" w:rsidR="00546B82" w:rsidRPr="00FD04FE" w:rsidRDefault="00546B82" w:rsidP="00546B82">
      <w:pPr>
        <w:ind w:left="851" w:firstLine="567"/>
        <w:jc w:val="both"/>
        <w:rPr>
          <w:sz w:val="12"/>
        </w:rPr>
      </w:pPr>
    </w:p>
    <w:p w14:paraId="408A912C" w14:textId="77777777" w:rsidR="00546B82" w:rsidRPr="00FD04FE" w:rsidRDefault="00546B82" w:rsidP="00546B82">
      <w:pPr>
        <w:ind w:left="851" w:firstLine="1417"/>
        <w:jc w:val="both"/>
        <w:rPr>
          <w:sz w:val="24"/>
        </w:rPr>
      </w:pPr>
      <w:r w:rsidRPr="00FD04FE">
        <w:rPr>
          <w:position w:val="4"/>
          <w:vertAlign w:val="superscript"/>
        </w:rPr>
        <w:t>9</w:t>
      </w:r>
      <w:r w:rsidRPr="00FD04FE">
        <w:rPr>
          <w:sz w:val="24"/>
        </w:rPr>
        <w:t>Chi ha orecchi, ascolti:</w:t>
      </w:r>
    </w:p>
    <w:p w14:paraId="1EF02126" w14:textId="77777777" w:rsidR="00546B82" w:rsidRPr="00FD04FE" w:rsidRDefault="00546B82" w:rsidP="00546B82">
      <w:pPr>
        <w:ind w:left="851" w:firstLine="1417"/>
        <w:jc w:val="both"/>
        <w:rPr>
          <w:sz w:val="24"/>
        </w:rPr>
      </w:pPr>
      <w:r w:rsidRPr="00FD04FE">
        <w:rPr>
          <w:position w:val="4"/>
          <w:vertAlign w:val="superscript"/>
        </w:rPr>
        <w:t>10</w:t>
      </w:r>
      <w:r w:rsidRPr="00FD04FE">
        <w:rPr>
          <w:sz w:val="24"/>
        </w:rPr>
        <w:t>Colui che deve andare in prigionia,</w:t>
      </w:r>
    </w:p>
    <w:p w14:paraId="7D347250" w14:textId="77777777" w:rsidR="00546B82" w:rsidRPr="00FD04FE" w:rsidRDefault="00546B82" w:rsidP="00546B82">
      <w:pPr>
        <w:ind w:left="851" w:firstLine="1417"/>
        <w:jc w:val="both"/>
        <w:rPr>
          <w:sz w:val="24"/>
        </w:rPr>
      </w:pPr>
      <w:r>
        <w:rPr>
          <w:sz w:val="24"/>
        </w:rPr>
        <w:t>vada</w:t>
      </w:r>
      <w:r w:rsidRPr="00FD04FE">
        <w:rPr>
          <w:sz w:val="24"/>
        </w:rPr>
        <w:t xml:space="preserve"> in prigionia;</w:t>
      </w:r>
    </w:p>
    <w:p w14:paraId="60125A27" w14:textId="77777777" w:rsidR="00546B82" w:rsidRPr="00FD04FE" w:rsidRDefault="00546B82" w:rsidP="00546B82">
      <w:pPr>
        <w:ind w:left="851" w:firstLine="1417"/>
        <w:jc w:val="both"/>
        <w:rPr>
          <w:sz w:val="24"/>
        </w:rPr>
      </w:pPr>
      <w:r w:rsidRPr="00FD04FE">
        <w:rPr>
          <w:sz w:val="24"/>
        </w:rPr>
        <w:t>colui che deve essere ucciso di spada,</w:t>
      </w:r>
    </w:p>
    <w:p w14:paraId="3B196402" w14:textId="77777777" w:rsidR="00546B82" w:rsidRPr="00FD04FE" w:rsidRDefault="00546B82" w:rsidP="00546B82">
      <w:pPr>
        <w:ind w:left="851" w:firstLine="1417"/>
        <w:jc w:val="both"/>
        <w:rPr>
          <w:sz w:val="24"/>
        </w:rPr>
      </w:pPr>
      <w:r w:rsidRPr="00FD04FE">
        <w:rPr>
          <w:sz w:val="24"/>
        </w:rPr>
        <w:t>di spada sia ucciso.</w:t>
      </w:r>
    </w:p>
    <w:p w14:paraId="581E7266" w14:textId="77777777" w:rsidR="00546B82" w:rsidRPr="00FD04FE" w:rsidRDefault="00546B82" w:rsidP="00546B82">
      <w:pPr>
        <w:ind w:left="851" w:firstLine="1417"/>
        <w:jc w:val="both"/>
        <w:rPr>
          <w:sz w:val="24"/>
        </w:rPr>
      </w:pPr>
      <w:r w:rsidRPr="00FD04FE">
        <w:rPr>
          <w:sz w:val="24"/>
        </w:rPr>
        <w:t>In questo sta la perseveranza e la fede dei santi.</w:t>
      </w:r>
    </w:p>
    <w:p w14:paraId="23178C72" w14:textId="77777777" w:rsidR="00546B82" w:rsidRPr="00FD04FE" w:rsidRDefault="00546B82" w:rsidP="00546B82">
      <w:pPr>
        <w:ind w:left="851" w:firstLine="1417"/>
        <w:jc w:val="both"/>
        <w:rPr>
          <w:sz w:val="12"/>
        </w:rPr>
      </w:pPr>
    </w:p>
    <w:p w14:paraId="5973BFA3" w14:textId="77777777" w:rsidR="00546B82" w:rsidRPr="00FD04FE" w:rsidRDefault="00546B82" w:rsidP="00546B82">
      <w:pPr>
        <w:spacing w:after="120"/>
        <w:ind w:left="851" w:firstLine="567"/>
        <w:jc w:val="both"/>
        <w:rPr>
          <w:sz w:val="24"/>
        </w:rPr>
      </w:pPr>
      <w:r w:rsidRPr="00FD04FE">
        <w:rPr>
          <w:position w:val="4"/>
          <w:vertAlign w:val="superscript"/>
        </w:rPr>
        <w:t>11</w:t>
      </w:r>
      <w:r w:rsidRPr="00FD04FE">
        <w:rPr>
          <w:sz w:val="24"/>
        </w:rPr>
        <w:t xml:space="preserve">E vidi salire dalla terra un’altra bestia che aveva due corna, simili a quelle di un agnello, ma parlava come un drago. </w:t>
      </w:r>
      <w:r w:rsidRPr="00FD04FE">
        <w:rPr>
          <w:position w:val="4"/>
          <w:vertAlign w:val="superscript"/>
        </w:rPr>
        <w:t>12</w:t>
      </w:r>
      <w:r w:rsidRPr="00FD04FE">
        <w:rPr>
          <w:sz w:val="24"/>
        </w:rPr>
        <w:t xml:space="preserve">Essa esercita tutto il potere della prima bestia in sua presenza e costringe la terra e i suoi abitanti ad adorare la prima bestia, la cui ferita mortale era guarita. </w:t>
      </w:r>
      <w:r w:rsidRPr="00FD04FE">
        <w:rPr>
          <w:position w:val="4"/>
          <w:vertAlign w:val="superscript"/>
        </w:rPr>
        <w:t>13</w:t>
      </w:r>
      <w:r w:rsidRPr="00FD04FE">
        <w:rPr>
          <w:sz w:val="24"/>
        </w:rPr>
        <w:t xml:space="preserve">Opera grandi prodigi, fino a far scendere fuoco dal cielo sulla terra davanti agli uomini. </w:t>
      </w:r>
      <w:r w:rsidRPr="00FD04FE">
        <w:rPr>
          <w:position w:val="4"/>
          <w:vertAlign w:val="superscript"/>
        </w:rPr>
        <w:t>14</w:t>
      </w:r>
      <w:r w:rsidRPr="00FD04FE">
        <w:rPr>
          <w:sz w:val="24"/>
        </w:rPr>
        <w:t xml:space="preserve">Per mezzo di questi prodigi, che le fu concesso di compiere in presenza della bestia, seduce gli abitanti della terra, dicendo loro di erigere una statua alla bestia, che era stata ferita dalla spada ma si era riavuta. </w:t>
      </w:r>
      <w:r w:rsidRPr="00FD04FE">
        <w:rPr>
          <w:position w:val="4"/>
          <w:vertAlign w:val="superscript"/>
        </w:rPr>
        <w:t>15</w:t>
      </w:r>
      <w:r w:rsidRPr="00FD04FE">
        <w:rPr>
          <w:sz w:val="24"/>
        </w:rPr>
        <w:t xml:space="preserve">E le fu anche concesso di animare la statua della bestia, in modo che quella statua perfino parlasse e potesse far mettere a morte tutti coloro che non avessero adorato la statua della bestia. </w:t>
      </w:r>
      <w:r w:rsidRPr="00FD04FE">
        <w:rPr>
          <w:position w:val="4"/>
          <w:vertAlign w:val="superscript"/>
        </w:rPr>
        <w:t>16</w:t>
      </w:r>
      <w:r w:rsidRPr="00FD04FE">
        <w:rPr>
          <w:sz w:val="24"/>
        </w:rPr>
        <w:t xml:space="preserve">Essa fa sì che tutti, piccoli e grandi, ricchi e poveri, liberi e schiavi, ricevano un marchio sulla mano destra o sulla fronte, </w:t>
      </w:r>
      <w:r w:rsidRPr="00FD04FE">
        <w:rPr>
          <w:position w:val="4"/>
          <w:vertAlign w:val="superscript"/>
        </w:rPr>
        <w:t>17</w:t>
      </w:r>
      <w:r w:rsidRPr="00FD04FE">
        <w:rPr>
          <w:sz w:val="24"/>
        </w:rPr>
        <w:t xml:space="preserve">e che nessuno possa comprare o vendere senza avere tale marchio, cioè il nome della bestia o il numero del suo nome. </w:t>
      </w:r>
      <w:r w:rsidRPr="00FD04FE">
        <w:rPr>
          <w:position w:val="4"/>
          <w:vertAlign w:val="superscript"/>
        </w:rPr>
        <w:t>18</w:t>
      </w:r>
      <w:r w:rsidRPr="00FD04FE">
        <w:rPr>
          <w:sz w:val="24"/>
        </w:rPr>
        <w:t>Qui sta la sapienza. Chi ha intelligenza calcoli il numero della bestia: è infatti un numero di uomo, e il suo numero è seicentosessantasei.</w:t>
      </w:r>
      <w:r>
        <w:rPr>
          <w:sz w:val="24"/>
        </w:rPr>
        <w:t xml:space="preserve"> (Ap 13,1-18). </w:t>
      </w:r>
    </w:p>
    <w:p w14:paraId="488BC255" w14:textId="77777777" w:rsidR="00546B82" w:rsidRDefault="00546B82" w:rsidP="00546B82">
      <w:pPr>
        <w:pStyle w:val="Corpotesto"/>
      </w:pPr>
      <w:r>
        <w:t xml:space="preserve">La bestia è qualsiasi falsità su Dio e sull’uomo. La bestia è la falsità costituita nostro Dio e Signore. </w:t>
      </w:r>
    </w:p>
    <w:p w14:paraId="34AB02DB" w14:textId="77777777" w:rsidR="00546B82" w:rsidRDefault="00546B82" w:rsidP="00CE6856">
      <w:pPr>
        <w:pStyle w:val="Corpodeltesto2"/>
      </w:pPr>
      <w:r w:rsidRPr="00E6722D">
        <w:rPr>
          <w:position w:val="6"/>
          <w:vertAlign w:val="superscript"/>
        </w:rPr>
        <w:t>8</w:t>
      </w:r>
      <w:r w:rsidRPr="00E6722D">
        <w:t>Mosè si curvò in fretta fino a terra e si prostrò.</w:t>
      </w:r>
    </w:p>
    <w:p w14:paraId="1F996C71" w14:textId="77777777" w:rsidR="00546B82" w:rsidRDefault="00546B82" w:rsidP="00546B82">
      <w:pPr>
        <w:pStyle w:val="Corpotesto"/>
      </w:pPr>
      <w:r>
        <w:t>Mosè vedendo il Signore passare dinanzi a lui, si curvò in fretta fino a terra e si prostrò.</w:t>
      </w:r>
    </w:p>
    <w:p w14:paraId="5BE1FF92" w14:textId="77777777" w:rsidR="00546B82" w:rsidRDefault="00546B82" w:rsidP="00546B82">
      <w:pPr>
        <w:pStyle w:val="Corpotesto"/>
      </w:pPr>
      <w:r>
        <w:t>Così agendo, Mosè fa una stupenda professione di fede nella Signoria del suo Dio. La prostrazione è vera adorazione.</w:t>
      </w:r>
    </w:p>
    <w:p w14:paraId="081659B0" w14:textId="77777777" w:rsidR="00546B82" w:rsidRDefault="00546B82" w:rsidP="00546B82">
      <w:pPr>
        <w:pStyle w:val="Corpotesto"/>
      </w:pPr>
      <w:r>
        <w:t xml:space="preserve">Si curva per non vedere il volto del Signore. </w:t>
      </w:r>
    </w:p>
    <w:p w14:paraId="5C7B59A7" w14:textId="77777777" w:rsidR="00546B82" w:rsidRDefault="00546B82" w:rsidP="00CE6856">
      <w:pPr>
        <w:pStyle w:val="Corpodeltesto2"/>
      </w:pPr>
      <w:r w:rsidRPr="00E6722D">
        <w:rPr>
          <w:position w:val="6"/>
          <w:vertAlign w:val="superscript"/>
        </w:rPr>
        <w:t>9</w:t>
      </w:r>
      <w:r w:rsidRPr="00E6722D">
        <w:t>Disse: «Se ho trovato grazia ai tuoi occhi, Signore, che il Signore cammini in mezzo a noi. Sì, è un popolo di dura cervice, ma tu perdona la nostra colpa e il nostro peccato: fa’ di noi la tua eredità».</w:t>
      </w:r>
    </w:p>
    <w:p w14:paraId="032B35A9" w14:textId="77777777" w:rsidR="00546B82" w:rsidRDefault="00546B82" w:rsidP="00546B82">
      <w:pPr>
        <w:pStyle w:val="Corpotesto"/>
      </w:pPr>
      <w:r>
        <w:t>Ecco cosa chiede Mosè al Signore: se io ho trovato grazia ai tuoi occhi, Signore, come tu dici, allora che il Signore cammini in mezzo a noi.</w:t>
      </w:r>
    </w:p>
    <w:p w14:paraId="2BB64DA4" w14:textId="77777777" w:rsidR="00546B82" w:rsidRDefault="00546B82" w:rsidP="00546B82">
      <w:pPr>
        <w:pStyle w:val="Corpotesto"/>
      </w:pPr>
      <w:r>
        <w:t>Da questo so che tu mi ami, che io ti sono gradito, che io sono con te: se tu riprenderai a camminare con noi, a guidare questo tuo popolo.</w:t>
      </w:r>
    </w:p>
    <w:p w14:paraId="0BCD5DBB" w14:textId="77777777" w:rsidR="00546B82" w:rsidRDefault="00546B82" w:rsidP="00546B82">
      <w:pPr>
        <w:pStyle w:val="Corpotesto"/>
      </w:pPr>
      <w:r>
        <w:t>È vero. È un popolo di dura cervice. Tu però perdonerai la nostra colpa e il nostro peccato. Farai di noi la tua eredità.</w:t>
      </w:r>
    </w:p>
    <w:p w14:paraId="60918E8C" w14:textId="77777777" w:rsidR="00546B82" w:rsidRDefault="00546B82" w:rsidP="00546B82">
      <w:pPr>
        <w:pStyle w:val="Corpotesto"/>
      </w:pPr>
      <w:r>
        <w:t xml:space="preserve">Osserviamo bene le parole di Mosè. Mosè non aveva peccato. Non aveva avuto alcuna parte nella costruzione del vitello d’oro. Lui era sul monte a parlare con il suo Dio e Signore. </w:t>
      </w:r>
    </w:p>
    <w:p w14:paraId="4B1672DD" w14:textId="77777777" w:rsidR="00546B82" w:rsidRDefault="00546B82" w:rsidP="00546B82">
      <w:pPr>
        <w:pStyle w:val="Corpotesto"/>
      </w:pPr>
      <w:r>
        <w:t>Lui si fa solidale con il popolo e si assume la colpa del popolo. Lui e il popolo hanno peccato. Non il popolo senza di lui. Non lui senza il popolo. Insieme, il popolo e lui, sono una cosa sola, un solo peccato, una sola colpa.</w:t>
      </w:r>
    </w:p>
    <w:p w14:paraId="3741789B" w14:textId="77777777" w:rsidR="00546B82" w:rsidRDefault="00546B82" w:rsidP="00546B82">
      <w:pPr>
        <w:pStyle w:val="Corpotesto"/>
      </w:pPr>
      <w:r>
        <w:t>Sono però anche una sola grazia. Se Mosè ha trovat</w:t>
      </w:r>
      <w:r w:rsidR="00394AD6">
        <w:t>o</w:t>
      </w:r>
      <w:r>
        <w:t xml:space="preserve"> grazia agli occhi di Dio, l’ha trovata</w:t>
      </w:r>
      <w:r w:rsidR="00394AD6">
        <w:t xml:space="preserve"> d</w:t>
      </w:r>
      <w:r>
        <w:t>a peccatore, da trasgressore della sua alleanza.</w:t>
      </w:r>
    </w:p>
    <w:p w14:paraId="65BC907F" w14:textId="77777777" w:rsidR="00546B82" w:rsidRDefault="00546B82" w:rsidP="00546B82">
      <w:pPr>
        <w:pStyle w:val="Corpotesto"/>
      </w:pPr>
      <w:r>
        <w:t>Come Dio ha trovato Mosè degno della sua misericordia, così deve trovare anche il popolo degno della sua misericordia.</w:t>
      </w:r>
    </w:p>
    <w:p w14:paraId="0E004F33" w14:textId="77777777" w:rsidR="00546B82" w:rsidRDefault="00546B82" w:rsidP="00546B82">
      <w:pPr>
        <w:pStyle w:val="Corpotesto"/>
      </w:pPr>
      <w:r>
        <w:t>Mosè e il popolo sono una cosa sola, un solo corpo, una sola grazia, un solo peccato, una sola misericordia, un solo perdono, una sola infedeltà, una sola fedeltà.</w:t>
      </w:r>
    </w:p>
    <w:p w14:paraId="3CEB230E" w14:textId="77777777" w:rsidR="00546B82" w:rsidRDefault="00546B82" w:rsidP="00546B82">
      <w:pPr>
        <w:pStyle w:val="Corpotesto"/>
      </w:pPr>
      <w:r>
        <w:t>Mosè e il popolo sono inseparabili. Poiché Mosè e Dio sono anche inseparabili. Anche Dio e il popolo dovranno essere inseparabili.</w:t>
      </w:r>
    </w:p>
    <w:p w14:paraId="23ACAD86" w14:textId="77777777" w:rsidR="00546B82" w:rsidRDefault="00546B82" w:rsidP="00546B82">
      <w:pPr>
        <w:pStyle w:val="Corpotesto"/>
      </w:pPr>
      <w:r>
        <w:t xml:space="preserve">Se Dio si separasse dal popolo, dovrebbe necessariamente separarsi anche da Mosè. Poiché questo è impossibile, diviene impossibile anche separarsi dal popolo. Dio, Mosè e il popolo riprenderanno a camminare insieme.  </w:t>
      </w:r>
    </w:p>
    <w:p w14:paraId="3289B490" w14:textId="77777777" w:rsidR="00546B82" w:rsidRDefault="00546B82" w:rsidP="00CE6856">
      <w:pPr>
        <w:pStyle w:val="Corpodeltesto2"/>
      </w:pPr>
    </w:p>
    <w:p w14:paraId="67E0CBB5" w14:textId="77777777" w:rsidR="00546B82" w:rsidRPr="00CE6856" w:rsidRDefault="00546B82" w:rsidP="00CE6856">
      <w:pPr>
        <w:pStyle w:val="Titolo2"/>
        <w:rPr>
          <w:i w:val="0"/>
          <w:iCs w:val="0"/>
          <w:sz w:val="40"/>
        </w:rPr>
      </w:pPr>
      <w:bookmarkStart w:id="165" w:name="_Toc288453404"/>
      <w:bookmarkStart w:id="166" w:name="_Toc62153537"/>
      <w:r w:rsidRPr="00CE6856">
        <w:rPr>
          <w:i w:val="0"/>
          <w:iCs w:val="0"/>
          <w:sz w:val="40"/>
        </w:rPr>
        <w:t>Dio rinnova l’alleanza</w:t>
      </w:r>
      <w:bookmarkEnd w:id="165"/>
      <w:bookmarkEnd w:id="166"/>
    </w:p>
    <w:p w14:paraId="35F3BEF6" w14:textId="77777777" w:rsidR="00546B82" w:rsidRPr="00E6722D" w:rsidRDefault="00546B82" w:rsidP="00CE6856">
      <w:pPr>
        <w:pStyle w:val="Corpodeltesto2"/>
      </w:pPr>
    </w:p>
    <w:p w14:paraId="62F1C5E5" w14:textId="77777777" w:rsidR="00546B82" w:rsidRDefault="00546B82" w:rsidP="00CE6856">
      <w:pPr>
        <w:pStyle w:val="Corpodeltesto2"/>
      </w:pPr>
      <w:r w:rsidRPr="00E6722D">
        <w:rPr>
          <w:position w:val="6"/>
          <w:vertAlign w:val="superscript"/>
        </w:rPr>
        <w:t>10</w:t>
      </w:r>
      <w:r w:rsidRPr="00E6722D">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7041DCEC" w14:textId="77777777" w:rsidR="00546B82" w:rsidRDefault="00546B82" w:rsidP="00546B82">
      <w:pPr>
        <w:pStyle w:val="Corpotesto"/>
      </w:pPr>
      <w:r>
        <w:t xml:space="preserve">Il Signore decide di stabilire un’alleanza. </w:t>
      </w:r>
    </w:p>
    <w:p w14:paraId="29C537CE" w14:textId="77777777" w:rsidR="00546B82" w:rsidRDefault="00546B82" w:rsidP="00546B82">
      <w:pPr>
        <w:pStyle w:val="Corpotesto"/>
      </w:pPr>
      <w:r>
        <w:t>Non solo. Decide anche di fare in presenza di tutto il popolo meraviglie così grand</w:t>
      </w:r>
      <w:r w:rsidR="00394AD6">
        <w:t>i</w:t>
      </w:r>
      <w:r>
        <w:t xml:space="preserve"> quali mai si videro prima in nessun popolo e in nessuna nazione.</w:t>
      </w:r>
    </w:p>
    <w:p w14:paraId="0DFAAD3C" w14:textId="77777777" w:rsidR="00546B82" w:rsidRDefault="00546B82" w:rsidP="00546B82">
      <w:pPr>
        <w:pStyle w:val="Corpotesto"/>
      </w:pPr>
      <w:r>
        <w:t>Quanto il Signore ha fatto in Egitto è ben misera cosa. Non è niente per rapporto a ciò che ha stabilito di fare.</w:t>
      </w:r>
    </w:p>
    <w:p w14:paraId="64D490A4" w14:textId="77777777" w:rsidR="00546B82" w:rsidRDefault="00546B82" w:rsidP="00546B82">
      <w:pPr>
        <w:pStyle w:val="Corpotesto"/>
      </w:pPr>
      <w:r>
        <w:t>Tutto il popolo dovrà vedere l’opera del Signore. Dovrà vederla perché impari a fidarsi del suo Dio e Signore.</w:t>
      </w:r>
    </w:p>
    <w:p w14:paraId="49BDC61C" w14:textId="77777777" w:rsidR="00546B82" w:rsidRDefault="00546B82" w:rsidP="00546B82">
      <w:pPr>
        <w:pStyle w:val="Corpotesto"/>
      </w:pPr>
      <w:r>
        <w:t>Le cose terribili che il Signore promette di fare devono far crescere la fede del suo popolo nella sua verità.</w:t>
      </w:r>
    </w:p>
    <w:p w14:paraId="1065F48B" w14:textId="77777777" w:rsidR="00546B82" w:rsidRDefault="00546B82" w:rsidP="00546B82">
      <w:pPr>
        <w:pStyle w:val="Corpotesto"/>
      </w:pPr>
      <w:r>
        <w:t>Il loro Dio è veramente capace di fare ogni cosa, anche quelle umanamente impensabili.</w:t>
      </w:r>
    </w:p>
    <w:p w14:paraId="32634034" w14:textId="77777777" w:rsidR="00546B82" w:rsidRDefault="00546B82" w:rsidP="00546B82">
      <w:pPr>
        <w:pStyle w:val="Corpotesto"/>
      </w:pPr>
      <w:r>
        <w:t xml:space="preserve">Terribile deve essere inteso nel senso di </w:t>
      </w:r>
      <w:r w:rsidRPr="001D309D">
        <w:rPr>
          <w:i/>
        </w:rPr>
        <w:t>“divino”</w:t>
      </w:r>
      <w:r>
        <w:t xml:space="preserve">. </w:t>
      </w:r>
    </w:p>
    <w:p w14:paraId="24A2DE36" w14:textId="77777777" w:rsidR="00546B82" w:rsidRPr="008851F6" w:rsidRDefault="00546B82" w:rsidP="00546B82">
      <w:pPr>
        <w:pStyle w:val="Corpotesto"/>
        <w:rPr>
          <w:i/>
          <w:iCs/>
        </w:rPr>
      </w:pPr>
      <w:r w:rsidRPr="008851F6">
        <w:rPr>
          <w:i/>
          <w:iCs/>
        </w:rPr>
        <w:t>Ebbe timore e disse: "Quanto è terribile questo luogo! Questa è proprio la casa di Di</w:t>
      </w:r>
      <w:r>
        <w:rPr>
          <w:i/>
          <w:iCs/>
        </w:rPr>
        <w:t>o, questa è la porta del cielo" (</w:t>
      </w:r>
      <w:r w:rsidRPr="008851F6">
        <w:rPr>
          <w:i/>
          <w:iCs/>
        </w:rPr>
        <w:t>Gen 28, 17</w:t>
      </w:r>
      <w:r>
        <w:rPr>
          <w:i/>
          <w:iCs/>
        </w:rPr>
        <w:t xml:space="preserve">). </w:t>
      </w:r>
    </w:p>
    <w:p w14:paraId="173396DC" w14:textId="77777777" w:rsidR="00546B82" w:rsidRPr="008851F6" w:rsidRDefault="00546B82" w:rsidP="00546B82">
      <w:pPr>
        <w:pStyle w:val="Corpotesto"/>
        <w:rPr>
          <w:i/>
          <w:iCs/>
        </w:rPr>
      </w:pPr>
      <w:r w:rsidRPr="008851F6">
        <w:rPr>
          <w:i/>
          <w:iCs/>
        </w:rPr>
        <w:t>La tua destra, Signore, terribile per la potenza, la tua dest</w:t>
      </w:r>
      <w:r>
        <w:rPr>
          <w:i/>
          <w:iCs/>
        </w:rPr>
        <w:t>ra, Signore, annienta il nemico (</w:t>
      </w:r>
      <w:r w:rsidRPr="008851F6">
        <w:rPr>
          <w:i/>
          <w:iCs/>
        </w:rPr>
        <w:t>Es 15, 6</w:t>
      </w:r>
      <w:r>
        <w:rPr>
          <w:i/>
          <w:iCs/>
        </w:rPr>
        <w:t xml:space="preserve">). </w:t>
      </w:r>
    </w:p>
    <w:p w14:paraId="312F3636" w14:textId="77777777" w:rsidR="00546B82" w:rsidRPr="008851F6" w:rsidRDefault="00546B82" w:rsidP="00546B82">
      <w:pPr>
        <w:pStyle w:val="Corpotesto"/>
        <w:rPr>
          <w:i/>
          <w:iCs/>
        </w:rPr>
      </w:pPr>
      <w:r w:rsidRPr="008851F6">
        <w:rPr>
          <w:i/>
          <w:iCs/>
        </w:rPr>
        <w:t xml:space="preserve">Il Signore disse: "Ecco io stabilisco un'alleanza: in presenza di tutto il tuo popolo io farò meraviglie, quali non furono mai compiute in nessun paese e in nessuna nazione: tutto il popolo in mezzo al quale ti trovi vedrà l'opera del Signore, perché terribile </w:t>
      </w:r>
      <w:r>
        <w:rPr>
          <w:i/>
          <w:iCs/>
        </w:rPr>
        <w:t>è quanto io sto per fare con te (</w:t>
      </w:r>
      <w:r w:rsidRPr="008851F6">
        <w:rPr>
          <w:i/>
          <w:iCs/>
        </w:rPr>
        <w:t>Es 34, 10</w:t>
      </w:r>
      <w:r>
        <w:rPr>
          <w:i/>
          <w:iCs/>
        </w:rPr>
        <w:t xml:space="preserve">). </w:t>
      </w:r>
    </w:p>
    <w:p w14:paraId="7B3F899C" w14:textId="77777777" w:rsidR="00546B82" w:rsidRPr="008851F6" w:rsidRDefault="00546B82" w:rsidP="00546B82">
      <w:pPr>
        <w:pStyle w:val="Corpotesto"/>
        <w:rPr>
          <w:i/>
          <w:iCs/>
        </w:rPr>
      </w:pPr>
      <w:r w:rsidRPr="008851F6">
        <w:rPr>
          <w:i/>
          <w:iCs/>
        </w:rPr>
        <w:t>Non tremare davanti ad essi, perché il Signore tuo Dio è in mez</w:t>
      </w:r>
      <w:r>
        <w:rPr>
          <w:i/>
          <w:iCs/>
        </w:rPr>
        <w:t>zo a te, Dio grande e terribile (</w:t>
      </w:r>
      <w:r w:rsidRPr="008851F6">
        <w:rPr>
          <w:i/>
          <w:iCs/>
        </w:rPr>
        <w:t>Dt 7, 21</w:t>
      </w:r>
      <w:r>
        <w:rPr>
          <w:i/>
          <w:iCs/>
        </w:rPr>
        <w:t xml:space="preserve">). </w:t>
      </w:r>
    </w:p>
    <w:p w14:paraId="4F8F1743" w14:textId="77777777" w:rsidR="00546B82" w:rsidRPr="008851F6" w:rsidRDefault="00546B82" w:rsidP="00546B82">
      <w:pPr>
        <w:pStyle w:val="Corpotesto"/>
        <w:rPr>
          <w:i/>
          <w:iCs/>
        </w:rPr>
      </w:pPr>
      <w:r>
        <w:rPr>
          <w:i/>
          <w:iCs/>
        </w:rPr>
        <w:t xml:space="preserve">… </w:t>
      </w:r>
      <w:r w:rsidRPr="008851F6">
        <w:rPr>
          <w:i/>
          <w:iCs/>
        </w:rPr>
        <w:t xml:space="preserve">perché il Signore vostro Dio è il Dio degli dei, il Signore dei signori, il Dio grande, forte e terribile, che non usa </w:t>
      </w:r>
      <w:r>
        <w:rPr>
          <w:i/>
          <w:iCs/>
        </w:rPr>
        <w:t>parzialità e non accetta regali (</w:t>
      </w:r>
      <w:r w:rsidRPr="008851F6">
        <w:rPr>
          <w:i/>
          <w:iCs/>
        </w:rPr>
        <w:t>Dt 10, 17</w:t>
      </w:r>
      <w:r>
        <w:rPr>
          <w:i/>
          <w:iCs/>
        </w:rPr>
        <w:t xml:space="preserve">). </w:t>
      </w:r>
    </w:p>
    <w:p w14:paraId="3F7C4D44" w14:textId="77777777" w:rsidR="00546B82" w:rsidRPr="008851F6" w:rsidRDefault="00546B82" w:rsidP="00546B82">
      <w:pPr>
        <w:pStyle w:val="Corpotesto"/>
        <w:rPr>
          <w:i/>
          <w:iCs/>
        </w:rPr>
      </w:pPr>
      <w:r w:rsidRPr="008851F6">
        <w:rPr>
          <w:i/>
          <w:iCs/>
        </w:rPr>
        <w:t xml:space="preserve">Se non cercherai di eseguire tutte le parole di questa legge, scritte in questo libro, avendo timore di questo nome glorioso </w:t>
      </w:r>
      <w:r>
        <w:rPr>
          <w:i/>
          <w:iCs/>
        </w:rPr>
        <w:t>e terribile del Signore tuo Dio (</w:t>
      </w:r>
      <w:r w:rsidRPr="008851F6">
        <w:rPr>
          <w:i/>
          <w:iCs/>
        </w:rPr>
        <w:t>Dt 28, 58</w:t>
      </w:r>
      <w:r>
        <w:rPr>
          <w:i/>
          <w:iCs/>
        </w:rPr>
        <w:t xml:space="preserve">). </w:t>
      </w:r>
    </w:p>
    <w:p w14:paraId="1EAD0112" w14:textId="77777777" w:rsidR="00546B82" w:rsidRPr="008851F6" w:rsidRDefault="00546B82" w:rsidP="00546B82">
      <w:pPr>
        <w:pStyle w:val="Corpotesto"/>
        <w:rPr>
          <w:i/>
          <w:iCs/>
        </w:rPr>
      </w:pPr>
      <w:r w:rsidRPr="008851F6">
        <w:rPr>
          <w:i/>
          <w:iCs/>
        </w:rPr>
        <w:t>La donna andò a dire al marito: "Un uomo di Dio è venuto da me; aveva l'aspetto di un angelo di Dio, un aspetto terribile. Io non gli ho domandato da dove veniva ed egli</w:t>
      </w:r>
      <w:r>
        <w:rPr>
          <w:i/>
          <w:iCs/>
        </w:rPr>
        <w:t xml:space="preserve"> non mi ha rivelato il suo nome (</w:t>
      </w:r>
      <w:r w:rsidRPr="008851F6">
        <w:rPr>
          <w:i/>
          <w:iCs/>
        </w:rPr>
        <w:t>Gdc 13, 6</w:t>
      </w:r>
      <w:r>
        <w:rPr>
          <w:i/>
          <w:iCs/>
        </w:rPr>
        <w:t xml:space="preserve">). </w:t>
      </w:r>
    </w:p>
    <w:p w14:paraId="6E0EE16F" w14:textId="77777777" w:rsidR="00546B82" w:rsidRPr="008851F6" w:rsidRDefault="00546B82" w:rsidP="00546B82">
      <w:pPr>
        <w:pStyle w:val="Corpotesto"/>
        <w:rPr>
          <w:i/>
          <w:iCs/>
        </w:rPr>
      </w:pPr>
      <w:r w:rsidRPr="008851F6">
        <w:rPr>
          <w:i/>
          <w:iCs/>
        </w:rPr>
        <w:t>Tu hai accanto a te anche Simei figlio di Ghera, Beniaminita, di Bacurìm; egli mi maledisse con una maledizione terribile quando fuggivo verso Macanaim. Ma mi venne incontro al Giordano e gli giurai per il Signo</w:t>
      </w:r>
      <w:r>
        <w:rPr>
          <w:i/>
          <w:iCs/>
        </w:rPr>
        <w:t>re: Non ti farò morire di spada (</w:t>
      </w:r>
      <w:r w:rsidRPr="008851F6">
        <w:rPr>
          <w:i/>
          <w:iCs/>
        </w:rPr>
        <w:t>1Re 2, 8</w:t>
      </w:r>
      <w:r>
        <w:rPr>
          <w:i/>
          <w:iCs/>
        </w:rPr>
        <w:t xml:space="preserve">). </w:t>
      </w:r>
    </w:p>
    <w:p w14:paraId="4BEB4D9E" w14:textId="77777777" w:rsidR="00546B82" w:rsidRPr="008851F6" w:rsidRDefault="00546B82" w:rsidP="00546B82">
      <w:pPr>
        <w:pStyle w:val="Corpotesto"/>
        <w:rPr>
          <w:i/>
          <w:iCs/>
        </w:rPr>
      </w:pPr>
      <w:r w:rsidRPr="008851F6">
        <w:rPr>
          <w:i/>
          <w:iCs/>
        </w:rPr>
        <w:t>La fama di Davide si diffuse in tutti i paesi, mentre il Signore lo rende</w:t>
      </w:r>
      <w:r>
        <w:rPr>
          <w:i/>
          <w:iCs/>
        </w:rPr>
        <w:t>va terribile fra tutte le genti (</w:t>
      </w:r>
      <w:r w:rsidRPr="008851F6">
        <w:rPr>
          <w:i/>
          <w:iCs/>
        </w:rPr>
        <w:t>1Cr 14, 17</w:t>
      </w:r>
      <w:r>
        <w:rPr>
          <w:i/>
          <w:iCs/>
        </w:rPr>
        <w:t xml:space="preserve">). </w:t>
      </w:r>
    </w:p>
    <w:p w14:paraId="1D0D8EA0" w14:textId="77777777" w:rsidR="00546B82" w:rsidRPr="008851F6" w:rsidRDefault="00546B82" w:rsidP="00546B82">
      <w:pPr>
        <w:pStyle w:val="Corpotesto"/>
        <w:rPr>
          <w:i/>
          <w:iCs/>
        </w:rPr>
      </w:pPr>
      <w:r w:rsidRPr="008851F6">
        <w:rPr>
          <w:i/>
          <w:iCs/>
        </w:rPr>
        <w:t>Davide disse a Gad: "Sono in un'angoscia terribile. Ebbene, io cada nelle mani del Signore, perché la sua misericordia è molto grande, ma io no</w:t>
      </w:r>
      <w:r>
        <w:rPr>
          <w:i/>
          <w:iCs/>
        </w:rPr>
        <w:t>n cada nelle mani degli uomini" (</w:t>
      </w:r>
      <w:r w:rsidRPr="008851F6">
        <w:rPr>
          <w:i/>
          <w:iCs/>
        </w:rPr>
        <w:t>1Cr 21, 13</w:t>
      </w:r>
      <w:r>
        <w:rPr>
          <w:i/>
          <w:iCs/>
        </w:rPr>
        <w:t xml:space="preserve">). </w:t>
      </w:r>
    </w:p>
    <w:p w14:paraId="2C255D01" w14:textId="77777777" w:rsidR="00546B82" w:rsidRPr="008851F6" w:rsidRDefault="00546B82" w:rsidP="00546B82">
      <w:pPr>
        <w:pStyle w:val="Corpotesto"/>
        <w:rPr>
          <w:i/>
          <w:iCs/>
        </w:rPr>
      </w:pPr>
      <w:r w:rsidRPr="008851F6">
        <w:rPr>
          <w:i/>
          <w:iCs/>
        </w:rPr>
        <w:t>Allora Nabucodònosor si accese di sdegno terribile contro tutte queste regioni e giurò per il suo trono e per il suo regno che avrebbe fatto sicura vendetta, devastando con la spada i paesi della Cilicia, di Damasco e della Siria, tutte le popolazioni della terra di Moab, gli Ammoniti, tutta la Giudea e tutti gli abitanti dell'Egi</w:t>
      </w:r>
      <w:r>
        <w:rPr>
          <w:i/>
          <w:iCs/>
        </w:rPr>
        <w:t>tto fino al limite dei due mari (</w:t>
      </w:r>
      <w:r w:rsidRPr="008851F6">
        <w:rPr>
          <w:i/>
          <w:iCs/>
        </w:rPr>
        <w:t>Gdt 1, 12</w:t>
      </w:r>
      <w:r>
        <w:rPr>
          <w:i/>
          <w:iCs/>
        </w:rPr>
        <w:t xml:space="preserve">). </w:t>
      </w:r>
    </w:p>
    <w:p w14:paraId="306DB0C7" w14:textId="77777777" w:rsidR="00546B82" w:rsidRPr="008851F6" w:rsidRDefault="00546B82" w:rsidP="00546B82">
      <w:pPr>
        <w:pStyle w:val="Corpotesto"/>
        <w:rPr>
          <w:i/>
          <w:iCs/>
        </w:rPr>
      </w:pPr>
      <w:r w:rsidRPr="008851F6">
        <w:rPr>
          <w:i/>
          <w:iCs/>
        </w:rPr>
        <w:t>Avrai così reso loro un terribile contraccambio perché si sono ribellati e non hanno voluto venire incontro</w:t>
      </w:r>
      <w:r>
        <w:rPr>
          <w:i/>
          <w:iCs/>
        </w:rPr>
        <w:t xml:space="preserve"> a te con intenzioni pacifiche" (</w:t>
      </w:r>
      <w:r w:rsidRPr="008851F6">
        <w:rPr>
          <w:i/>
          <w:iCs/>
        </w:rPr>
        <w:t>Gdt 7, 15</w:t>
      </w:r>
      <w:r>
        <w:rPr>
          <w:i/>
          <w:iCs/>
        </w:rPr>
        <w:t xml:space="preserve">). </w:t>
      </w:r>
    </w:p>
    <w:p w14:paraId="7B238BB8" w14:textId="77777777" w:rsidR="00546B82" w:rsidRPr="008851F6" w:rsidRDefault="00546B82" w:rsidP="00546B82">
      <w:pPr>
        <w:pStyle w:val="Corpotesto"/>
        <w:rPr>
          <w:i/>
          <w:iCs/>
        </w:rPr>
      </w:pPr>
      <w:r w:rsidRPr="008851F6">
        <w:rPr>
          <w:i/>
          <w:iCs/>
        </w:rPr>
        <w:t>Attraversate una dopo l'altra tutte le porte, si trovò alla presenza del re. Egli era seduto sul trono regale, vestito di tutti gli ornamenti maestosi delle sue comparse, tutto splendente di oro e di pietre preziose, e a</w:t>
      </w:r>
      <w:r>
        <w:rPr>
          <w:i/>
          <w:iCs/>
        </w:rPr>
        <w:t>veva un aspetto molto terribile (</w:t>
      </w:r>
      <w:r w:rsidRPr="008851F6">
        <w:rPr>
          <w:i/>
          <w:iCs/>
        </w:rPr>
        <w:t>Est 5, 1c</w:t>
      </w:r>
      <w:r>
        <w:rPr>
          <w:i/>
          <w:iCs/>
        </w:rPr>
        <w:t xml:space="preserve">). </w:t>
      </w:r>
    </w:p>
    <w:p w14:paraId="1DB41259" w14:textId="77777777" w:rsidR="00546B82" w:rsidRPr="008851F6" w:rsidRDefault="00546B82" w:rsidP="00546B82">
      <w:pPr>
        <w:pStyle w:val="Corpotesto"/>
        <w:rPr>
          <w:i/>
          <w:iCs/>
        </w:rPr>
      </w:pPr>
      <w:r>
        <w:rPr>
          <w:i/>
          <w:iCs/>
        </w:rPr>
        <w:t xml:space="preserve">… </w:t>
      </w:r>
      <w:r w:rsidRPr="008851F6">
        <w:rPr>
          <w:i/>
          <w:iCs/>
        </w:rPr>
        <w:t>ho pensato: in quale tribolazione sono giunto, in quale terribile agitazione sono caduto io che ero sì fortunato e benvoluto sul mio trono!</w:t>
      </w:r>
      <w:r>
        <w:rPr>
          <w:i/>
          <w:iCs/>
        </w:rPr>
        <w:t xml:space="preserve"> (</w:t>
      </w:r>
      <w:r w:rsidRPr="008851F6">
        <w:rPr>
          <w:i/>
          <w:iCs/>
        </w:rPr>
        <w:t>1Mac 6, 11</w:t>
      </w:r>
      <w:r>
        <w:rPr>
          <w:i/>
          <w:iCs/>
        </w:rPr>
        <w:t xml:space="preserve">). </w:t>
      </w:r>
    </w:p>
    <w:p w14:paraId="2030A797" w14:textId="77777777" w:rsidR="00546B82" w:rsidRPr="008851F6" w:rsidRDefault="00546B82" w:rsidP="00546B82">
      <w:pPr>
        <w:pStyle w:val="Corpotesto"/>
        <w:rPr>
          <w:i/>
          <w:iCs/>
        </w:rPr>
      </w:pPr>
      <w:r w:rsidRPr="008851F6">
        <w:rPr>
          <w:i/>
          <w:iCs/>
        </w:rPr>
        <w:t>In quei giorni sopravvenne una terribile carestia e la terra</w:t>
      </w:r>
      <w:r>
        <w:rPr>
          <w:i/>
          <w:iCs/>
        </w:rPr>
        <w:t xml:space="preserve"> stessa congiurò in loro favore (</w:t>
      </w:r>
      <w:r w:rsidRPr="008851F6">
        <w:rPr>
          <w:i/>
          <w:iCs/>
        </w:rPr>
        <w:t>1Mac 9, 24</w:t>
      </w:r>
      <w:r>
        <w:rPr>
          <w:i/>
          <w:iCs/>
        </w:rPr>
        <w:t xml:space="preserve">). </w:t>
      </w:r>
    </w:p>
    <w:p w14:paraId="059A1BBC" w14:textId="77777777" w:rsidR="00546B82" w:rsidRPr="008851F6" w:rsidRDefault="00546B82" w:rsidP="00546B82">
      <w:pPr>
        <w:pStyle w:val="Corpotesto"/>
        <w:rPr>
          <w:i/>
          <w:iCs/>
        </w:rPr>
      </w:pPr>
      <w:r w:rsidRPr="008851F6">
        <w:rPr>
          <w:i/>
          <w:iCs/>
        </w:rPr>
        <w:t>Infatti apparve loro un cavallo, montato da un cavaliere terribile e rivestito di splendida bardatura, il quale si spinse con impeto contro Eliodòro e lo percosse con gli zoccoli anteriori, mentre il cavaliere appar</w:t>
      </w:r>
      <w:r>
        <w:rPr>
          <w:i/>
          <w:iCs/>
        </w:rPr>
        <w:t>iva rivestito di armatura d'oro (</w:t>
      </w:r>
      <w:r w:rsidRPr="008851F6">
        <w:rPr>
          <w:i/>
          <w:iCs/>
        </w:rPr>
        <w:t>2Mac 3, 25</w:t>
      </w:r>
      <w:r>
        <w:rPr>
          <w:i/>
          <w:iCs/>
        </w:rPr>
        <w:t xml:space="preserve">). </w:t>
      </w:r>
    </w:p>
    <w:p w14:paraId="0426A08A" w14:textId="77777777" w:rsidR="00546B82" w:rsidRPr="008851F6" w:rsidRDefault="00546B82" w:rsidP="00546B82">
      <w:pPr>
        <w:pStyle w:val="Corpotesto"/>
        <w:rPr>
          <w:i/>
          <w:iCs/>
        </w:rPr>
      </w:pPr>
      <w:r>
        <w:rPr>
          <w:i/>
          <w:iCs/>
        </w:rPr>
        <w:t xml:space="preserve">… </w:t>
      </w:r>
      <w:r w:rsidRPr="008851F6">
        <w:rPr>
          <w:i/>
          <w:iCs/>
        </w:rPr>
        <w:t xml:space="preserve">perché terribile è il Signore, l'Altissimo, re </w:t>
      </w:r>
      <w:r>
        <w:rPr>
          <w:i/>
          <w:iCs/>
        </w:rPr>
        <w:t>grande su tutta la terra (</w:t>
      </w:r>
      <w:r w:rsidRPr="008851F6">
        <w:rPr>
          <w:i/>
          <w:iCs/>
        </w:rPr>
        <w:t>Sal 46, 3</w:t>
      </w:r>
      <w:r>
        <w:rPr>
          <w:i/>
          <w:iCs/>
        </w:rPr>
        <w:t xml:space="preserve">). </w:t>
      </w:r>
    </w:p>
    <w:p w14:paraId="58E98C2C" w14:textId="77777777" w:rsidR="00546B82" w:rsidRPr="008851F6" w:rsidRDefault="00546B82" w:rsidP="00546B82">
      <w:pPr>
        <w:pStyle w:val="Corpotesto"/>
        <w:rPr>
          <w:i/>
          <w:iCs/>
        </w:rPr>
      </w:pPr>
      <w:r w:rsidRPr="008851F6">
        <w:rPr>
          <w:i/>
          <w:iCs/>
        </w:rPr>
        <w:t xml:space="preserve">Terribile sei, Dio, dal tuo santuario;il Dio d'Israele dá forza e vigore </w:t>
      </w:r>
      <w:r>
        <w:rPr>
          <w:i/>
          <w:iCs/>
        </w:rPr>
        <w:t>al suo popolo,sia benedetto Dio (</w:t>
      </w:r>
      <w:r w:rsidRPr="008851F6">
        <w:rPr>
          <w:i/>
          <w:iCs/>
        </w:rPr>
        <w:t>Sal 67, 36</w:t>
      </w:r>
      <w:r>
        <w:rPr>
          <w:i/>
          <w:iCs/>
        </w:rPr>
        <w:t xml:space="preserve">). </w:t>
      </w:r>
    </w:p>
    <w:p w14:paraId="12B35D1D" w14:textId="77777777" w:rsidR="00546B82" w:rsidRPr="008851F6" w:rsidRDefault="00546B82" w:rsidP="00546B82">
      <w:pPr>
        <w:pStyle w:val="Corpotesto"/>
        <w:rPr>
          <w:i/>
          <w:iCs/>
        </w:rPr>
      </w:pPr>
      <w:r w:rsidRPr="008851F6">
        <w:rPr>
          <w:i/>
          <w:iCs/>
        </w:rPr>
        <w:t>Tu sei terribile; chi ti resis</w:t>
      </w:r>
      <w:r>
        <w:rPr>
          <w:i/>
          <w:iCs/>
        </w:rPr>
        <w:t>te quando si scatena la tua ira? (</w:t>
      </w:r>
      <w:r w:rsidRPr="008851F6">
        <w:rPr>
          <w:i/>
          <w:iCs/>
        </w:rPr>
        <w:t>Sal 75, 8</w:t>
      </w:r>
      <w:r>
        <w:rPr>
          <w:i/>
          <w:iCs/>
        </w:rPr>
        <w:t xml:space="preserve">). </w:t>
      </w:r>
    </w:p>
    <w:p w14:paraId="0607CEF2" w14:textId="77777777" w:rsidR="00546B82" w:rsidRPr="008851F6" w:rsidRDefault="00546B82" w:rsidP="00546B82">
      <w:pPr>
        <w:pStyle w:val="Corpotesto"/>
        <w:rPr>
          <w:i/>
          <w:iCs/>
        </w:rPr>
      </w:pPr>
      <w:r w:rsidRPr="008851F6">
        <w:rPr>
          <w:i/>
          <w:iCs/>
        </w:rPr>
        <w:t>Fate voti al Signore vostro Dio e adempiteli, quanti lo circo</w:t>
      </w:r>
      <w:r>
        <w:rPr>
          <w:i/>
          <w:iCs/>
        </w:rPr>
        <w:t>ndano portino doni al Terribile (</w:t>
      </w:r>
      <w:r w:rsidRPr="008851F6">
        <w:rPr>
          <w:i/>
          <w:iCs/>
        </w:rPr>
        <w:t>Sal 75, 12</w:t>
      </w:r>
      <w:r>
        <w:rPr>
          <w:i/>
          <w:iCs/>
        </w:rPr>
        <w:t xml:space="preserve">). </w:t>
      </w:r>
    </w:p>
    <w:p w14:paraId="749AD03C" w14:textId="77777777" w:rsidR="00546B82" w:rsidRPr="008851F6" w:rsidRDefault="00546B82" w:rsidP="00546B82">
      <w:pPr>
        <w:pStyle w:val="Corpotesto"/>
        <w:rPr>
          <w:i/>
          <w:iCs/>
        </w:rPr>
      </w:pPr>
      <w:r>
        <w:rPr>
          <w:i/>
          <w:iCs/>
        </w:rPr>
        <w:t xml:space="preserve">… </w:t>
      </w:r>
      <w:r w:rsidRPr="008851F6">
        <w:rPr>
          <w:i/>
          <w:iCs/>
        </w:rPr>
        <w:t>a lui che toglie il respiro ai potenti; è</w:t>
      </w:r>
      <w:r>
        <w:rPr>
          <w:i/>
          <w:iCs/>
        </w:rPr>
        <w:t xml:space="preserve"> terribile per i re della terra (</w:t>
      </w:r>
      <w:r w:rsidRPr="008851F6">
        <w:rPr>
          <w:i/>
          <w:iCs/>
        </w:rPr>
        <w:t>Sal 75, 13</w:t>
      </w:r>
      <w:r>
        <w:rPr>
          <w:i/>
          <w:iCs/>
        </w:rPr>
        <w:t xml:space="preserve">). </w:t>
      </w:r>
    </w:p>
    <w:p w14:paraId="72338215" w14:textId="77777777" w:rsidR="00546B82" w:rsidRPr="008851F6" w:rsidRDefault="00546B82" w:rsidP="00546B82">
      <w:pPr>
        <w:pStyle w:val="Corpotesto"/>
        <w:rPr>
          <w:i/>
          <w:iCs/>
        </w:rPr>
      </w:pPr>
      <w:r w:rsidRPr="008851F6">
        <w:rPr>
          <w:i/>
          <w:iCs/>
        </w:rPr>
        <w:t>Dio è tremendo nell'assemblea dei santi, grande e ter</w:t>
      </w:r>
      <w:r>
        <w:rPr>
          <w:i/>
          <w:iCs/>
        </w:rPr>
        <w:t>ribile tra quanti lo circondano (</w:t>
      </w:r>
      <w:r w:rsidRPr="008851F6">
        <w:rPr>
          <w:i/>
          <w:iCs/>
        </w:rPr>
        <w:t>Sal 88, 8</w:t>
      </w:r>
      <w:r>
        <w:rPr>
          <w:i/>
          <w:iCs/>
        </w:rPr>
        <w:t xml:space="preserve">). </w:t>
      </w:r>
    </w:p>
    <w:p w14:paraId="3D125C3C" w14:textId="77777777" w:rsidR="00546B82" w:rsidRPr="008851F6" w:rsidRDefault="00546B82" w:rsidP="00546B82">
      <w:pPr>
        <w:pStyle w:val="Corpotesto"/>
        <w:rPr>
          <w:i/>
          <w:iCs/>
        </w:rPr>
      </w:pPr>
      <w:r w:rsidRPr="008851F6">
        <w:rPr>
          <w:i/>
          <w:iCs/>
        </w:rPr>
        <w:t>Grande è il Signore e degno di ogni lode</w:t>
      </w:r>
      <w:r>
        <w:rPr>
          <w:i/>
          <w:iCs/>
        </w:rPr>
        <w:t>, terribile sopra tutti gli dei (</w:t>
      </w:r>
      <w:r w:rsidRPr="008851F6">
        <w:rPr>
          <w:i/>
          <w:iCs/>
        </w:rPr>
        <w:t>Sal 95, 4</w:t>
      </w:r>
      <w:r>
        <w:rPr>
          <w:i/>
          <w:iCs/>
        </w:rPr>
        <w:t xml:space="preserve">). </w:t>
      </w:r>
    </w:p>
    <w:p w14:paraId="04694656" w14:textId="77777777" w:rsidR="00546B82" w:rsidRPr="008851F6" w:rsidRDefault="00546B82" w:rsidP="00546B82">
      <w:pPr>
        <w:pStyle w:val="Corpotesto"/>
        <w:rPr>
          <w:i/>
          <w:iCs/>
        </w:rPr>
      </w:pPr>
      <w:r w:rsidRPr="008851F6">
        <w:rPr>
          <w:i/>
          <w:iCs/>
        </w:rPr>
        <w:t>Lodino il tuo nome gra</w:t>
      </w:r>
      <w:r>
        <w:rPr>
          <w:i/>
          <w:iCs/>
        </w:rPr>
        <w:t>nde e terribile, perché è santo (</w:t>
      </w:r>
      <w:r w:rsidRPr="008851F6">
        <w:rPr>
          <w:i/>
          <w:iCs/>
        </w:rPr>
        <w:t>Sal 98, 3</w:t>
      </w:r>
      <w:r>
        <w:rPr>
          <w:i/>
          <w:iCs/>
        </w:rPr>
        <w:t xml:space="preserve">). </w:t>
      </w:r>
    </w:p>
    <w:p w14:paraId="55BC113B" w14:textId="77777777" w:rsidR="00546B82" w:rsidRPr="008851F6" w:rsidRDefault="00546B82" w:rsidP="00546B82">
      <w:pPr>
        <w:pStyle w:val="Corpotesto"/>
        <w:rPr>
          <w:i/>
          <w:iCs/>
        </w:rPr>
      </w:pPr>
      <w:r w:rsidRPr="008851F6">
        <w:rPr>
          <w:i/>
          <w:iCs/>
        </w:rPr>
        <w:t>Santo e terribile il suo nome. Principio della saggezza è il timore del Signore, saggio è colui che gli è fedele; l</w:t>
      </w:r>
      <w:r>
        <w:rPr>
          <w:i/>
          <w:iCs/>
        </w:rPr>
        <w:t>a lode del Signore è senza fine (</w:t>
      </w:r>
      <w:r w:rsidRPr="008851F6">
        <w:rPr>
          <w:i/>
          <w:iCs/>
        </w:rPr>
        <w:t>Sal 110, 11</w:t>
      </w:r>
      <w:r>
        <w:rPr>
          <w:i/>
          <w:iCs/>
        </w:rPr>
        <w:t xml:space="preserve">). </w:t>
      </w:r>
    </w:p>
    <w:p w14:paraId="2AEDE2EB" w14:textId="77777777" w:rsidR="00546B82" w:rsidRPr="008851F6" w:rsidRDefault="00546B82" w:rsidP="00546B82">
      <w:pPr>
        <w:pStyle w:val="Corpotesto"/>
        <w:rPr>
          <w:i/>
          <w:iCs/>
        </w:rPr>
      </w:pPr>
      <w:r w:rsidRPr="008851F6">
        <w:rPr>
          <w:i/>
          <w:iCs/>
        </w:rPr>
        <w:t>Santo e terribile il suo nome.</w:t>
      </w:r>
      <w:r>
        <w:rPr>
          <w:i/>
          <w:iCs/>
        </w:rPr>
        <w:t xml:space="preserve"> </w:t>
      </w:r>
      <w:r w:rsidRPr="008851F6">
        <w:rPr>
          <w:i/>
          <w:iCs/>
        </w:rPr>
        <w:t>Principio della saggezza è il timore del Signore,saggio è colui che gli è fedele;l</w:t>
      </w:r>
      <w:r>
        <w:rPr>
          <w:i/>
          <w:iCs/>
        </w:rPr>
        <w:t>a lode del Signore è senza fine (</w:t>
      </w:r>
      <w:r w:rsidRPr="008851F6">
        <w:rPr>
          <w:i/>
          <w:iCs/>
        </w:rPr>
        <w:t>Sal 110, 10</w:t>
      </w:r>
      <w:r>
        <w:rPr>
          <w:i/>
          <w:iCs/>
        </w:rPr>
        <w:t xml:space="preserve">). </w:t>
      </w:r>
    </w:p>
    <w:p w14:paraId="03272D16" w14:textId="77777777" w:rsidR="00546B82" w:rsidRPr="008851F6" w:rsidRDefault="00546B82" w:rsidP="00546B82">
      <w:pPr>
        <w:pStyle w:val="Corpotesto"/>
        <w:rPr>
          <w:i/>
          <w:iCs/>
        </w:rPr>
      </w:pPr>
      <w:r w:rsidRPr="008851F6">
        <w:rPr>
          <w:i/>
          <w:iCs/>
        </w:rPr>
        <w:t>Tu sei bella, amica mia, come Tirza, leggiadra come Gerusalemme, terribile c</w:t>
      </w:r>
      <w:r>
        <w:rPr>
          <w:i/>
          <w:iCs/>
        </w:rPr>
        <w:t>ome schiere a vessilli spiegati (</w:t>
      </w:r>
      <w:r w:rsidRPr="008851F6">
        <w:rPr>
          <w:i/>
          <w:iCs/>
        </w:rPr>
        <w:t>Ct 6, 4</w:t>
      </w:r>
      <w:r>
        <w:rPr>
          <w:i/>
          <w:iCs/>
        </w:rPr>
        <w:t xml:space="preserve">). </w:t>
      </w:r>
    </w:p>
    <w:p w14:paraId="10F9650F" w14:textId="77777777" w:rsidR="00546B82" w:rsidRPr="008851F6" w:rsidRDefault="00546B82" w:rsidP="00546B82">
      <w:pPr>
        <w:pStyle w:val="Corpotesto"/>
        <w:rPr>
          <w:i/>
          <w:iCs/>
        </w:rPr>
      </w:pPr>
      <w:r w:rsidRPr="008851F6">
        <w:rPr>
          <w:i/>
          <w:iCs/>
        </w:rPr>
        <w:t>"Chi è costei che sorge come l'aurora, bella come la luna, fulgida come il sole, terribile com</w:t>
      </w:r>
      <w:r>
        <w:rPr>
          <w:i/>
          <w:iCs/>
        </w:rPr>
        <w:t>e schiere a vessilli spiegati?" (</w:t>
      </w:r>
      <w:r w:rsidRPr="008851F6">
        <w:rPr>
          <w:i/>
          <w:iCs/>
        </w:rPr>
        <w:t>Ct 6, 10</w:t>
      </w:r>
      <w:r>
        <w:rPr>
          <w:i/>
          <w:iCs/>
        </w:rPr>
        <w:t xml:space="preserve">). </w:t>
      </w:r>
    </w:p>
    <w:p w14:paraId="4AA6AF8A" w14:textId="77777777" w:rsidR="00546B82" w:rsidRPr="008851F6" w:rsidRDefault="00546B82" w:rsidP="00546B82">
      <w:pPr>
        <w:pStyle w:val="Corpotesto"/>
        <w:rPr>
          <w:i/>
          <w:iCs/>
        </w:rPr>
      </w:pPr>
      <w:r>
        <w:rPr>
          <w:i/>
          <w:iCs/>
        </w:rPr>
        <w:t xml:space="preserve">… </w:t>
      </w:r>
      <w:r w:rsidRPr="008851F6">
        <w:rPr>
          <w:i/>
          <w:iCs/>
        </w:rPr>
        <w:t>poiché di una stirpe iniqua è terribil</w:t>
      </w:r>
      <w:r>
        <w:rPr>
          <w:i/>
          <w:iCs/>
        </w:rPr>
        <w:t>e il destino (</w:t>
      </w:r>
      <w:r w:rsidRPr="008851F6">
        <w:rPr>
          <w:i/>
          <w:iCs/>
        </w:rPr>
        <w:t>Sap 3, 19</w:t>
      </w:r>
      <w:r>
        <w:rPr>
          <w:i/>
          <w:iCs/>
        </w:rPr>
        <w:t xml:space="preserve">). </w:t>
      </w:r>
    </w:p>
    <w:p w14:paraId="77A92FB9" w14:textId="77777777" w:rsidR="00546B82" w:rsidRPr="008851F6" w:rsidRDefault="00546B82" w:rsidP="00546B82">
      <w:pPr>
        <w:pStyle w:val="Corpotesto"/>
        <w:rPr>
          <w:i/>
          <w:iCs/>
        </w:rPr>
      </w:pPr>
      <w:r w:rsidRPr="008851F6">
        <w:rPr>
          <w:i/>
          <w:iCs/>
        </w:rPr>
        <w:t>Costoro vedendolo saran presi da terribile spavento, saran presi da stupo</w:t>
      </w:r>
      <w:r>
        <w:rPr>
          <w:i/>
          <w:iCs/>
        </w:rPr>
        <w:t>re per la sua salvezza inattesa (</w:t>
      </w:r>
      <w:r w:rsidRPr="008851F6">
        <w:rPr>
          <w:i/>
          <w:iCs/>
        </w:rPr>
        <w:t>Sap 5, 2</w:t>
      </w:r>
      <w:r>
        <w:rPr>
          <w:i/>
          <w:iCs/>
        </w:rPr>
        <w:t xml:space="preserve">). </w:t>
      </w:r>
    </w:p>
    <w:p w14:paraId="3098D04F" w14:textId="77777777" w:rsidR="00546B82" w:rsidRPr="008851F6" w:rsidRDefault="00546B82" w:rsidP="00546B82">
      <w:pPr>
        <w:pStyle w:val="Corpotesto"/>
        <w:rPr>
          <w:i/>
          <w:iCs/>
        </w:rPr>
      </w:pPr>
      <w:r w:rsidRPr="008851F6">
        <w:rPr>
          <w:i/>
          <w:iCs/>
        </w:rPr>
        <w:t>Quando infatti li assalì il terribile furore delle bestie e perirono per i morsi di tortuosi serpenti, la tua colle</w:t>
      </w:r>
      <w:r>
        <w:rPr>
          <w:i/>
          <w:iCs/>
        </w:rPr>
        <w:t>ra non durò sino alla fine (</w:t>
      </w:r>
      <w:r w:rsidRPr="008851F6">
        <w:rPr>
          <w:i/>
          <w:iCs/>
        </w:rPr>
        <w:t>Sap 16, 5</w:t>
      </w:r>
      <w:r>
        <w:rPr>
          <w:i/>
          <w:iCs/>
        </w:rPr>
        <w:t xml:space="preserve">). </w:t>
      </w:r>
    </w:p>
    <w:p w14:paraId="717C232A" w14:textId="77777777" w:rsidR="00546B82" w:rsidRPr="008851F6" w:rsidRDefault="00546B82" w:rsidP="00546B82">
      <w:pPr>
        <w:pStyle w:val="Corpotesto"/>
        <w:rPr>
          <w:i/>
          <w:iCs/>
        </w:rPr>
      </w:pPr>
      <w:r w:rsidRPr="008851F6">
        <w:rPr>
          <w:i/>
          <w:iCs/>
        </w:rPr>
        <w:t>Credendo di restar nascosti con i loro peccati segreti, sotto il velo opaco dell'oblio, furono dispersi, colpiti da spavento terrib</w:t>
      </w:r>
      <w:r>
        <w:rPr>
          <w:i/>
          <w:iCs/>
        </w:rPr>
        <w:t>ile e tutti agitati da fantasmi (</w:t>
      </w:r>
      <w:r w:rsidRPr="008851F6">
        <w:rPr>
          <w:i/>
          <w:iCs/>
        </w:rPr>
        <w:t>Sap 17, 3</w:t>
      </w:r>
      <w:r>
        <w:rPr>
          <w:i/>
          <w:iCs/>
        </w:rPr>
        <w:t xml:space="preserve">). </w:t>
      </w:r>
    </w:p>
    <w:p w14:paraId="425DF280" w14:textId="77777777" w:rsidR="00546B82" w:rsidRPr="008851F6" w:rsidRDefault="00546B82" w:rsidP="00546B82">
      <w:pPr>
        <w:pStyle w:val="Corpotesto"/>
        <w:rPr>
          <w:i/>
          <w:iCs/>
        </w:rPr>
      </w:pPr>
      <w:r w:rsidRPr="008851F6">
        <w:rPr>
          <w:i/>
          <w:iCs/>
        </w:rPr>
        <w:t>Uno solo è sapiente, molto terribile, sedu</w:t>
      </w:r>
      <w:r>
        <w:rPr>
          <w:i/>
          <w:iCs/>
        </w:rPr>
        <w:t>to sopra il trono (</w:t>
      </w:r>
      <w:r w:rsidRPr="008851F6">
        <w:rPr>
          <w:i/>
          <w:iCs/>
        </w:rPr>
        <w:t>Sir 1, 6</w:t>
      </w:r>
      <w:r>
        <w:rPr>
          <w:i/>
          <w:iCs/>
        </w:rPr>
        <w:t xml:space="preserve">). </w:t>
      </w:r>
    </w:p>
    <w:p w14:paraId="292CF63D" w14:textId="77777777" w:rsidR="00546B82" w:rsidRPr="008851F6" w:rsidRDefault="00546B82" w:rsidP="00546B82">
      <w:pPr>
        <w:pStyle w:val="Corpotesto"/>
        <w:rPr>
          <w:i/>
          <w:iCs/>
        </w:rPr>
      </w:pPr>
      <w:r w:rsidRPr="008851F6">
        <w:rPr>
          <w:i/>
          <w:iCs/>
        </w:rPr>
        <w:t xml:space="preserve">Il Signore è terribile e molto grande, </w:t>
      </w:r>
      <w:r>
        <w:rPr>
          <w:i/>
          <w:iCs/>
        </w:rPr>
        <w:t>e meravigliosa è la sua potenza (</w:t>
      </w:r>
      <w:r w:rsidRPr="008851F6">
        <w:rPr>
          <w:i/>
          <w:iCs/>
        </w:rPr>
        <w:t>Sir 43, 29</w:t>
      </w:r>
      <w:r>
        <w:rPr>
          <w:i/>
          <w:iCs/>
        </w:rPr>
        <w:t xml:space="preserve">). </w:t>
      </w:r>
    </w:p>
    <w:p w14:paraId="3CEF3E8E" w14:textId="77777777" w:rsidR="00546B82" w:rsidRPr="008851F6" w:rsidRDefault="00546B82" w:rsidP="00546B82">
      <w:pPr>
        <w:pStyle w:val="Corpotesto"/>
        <w:rPr>
          <w:i/>
          <w:iCs/>
        </w:rPr>
      </w:pPr>
      <w:r w:rsidRPr="008851F6">
        <w:rPr>
          <w:i/>
          <w:iCs/>
        </w:rPr>
        <w:t xml:space="preserve">Sarai un obbrobrio e un vituperio, un esempio e un orrore per le genti che ti circondano, quando in mezzo a te farò giustizia, con sdegno e furore, con terribile vendetta - io, il Signore, parlo </w:t>
      </w:r>
      <w:r>
        <w:rPr>
          <w:i/>
          <w:iCs/>
        </w:rPr>
        <w:t>– (</w:t>
      </w:r>
      <w:r w:rsidRPr="008851F6">
        <w:rPr>
          <w:i/>
          <w:iCs/>
        </w:rPr>
        <w:t>Ez 5, 15</w:t>
      </w:r>
      <w:r>
        <w:rPr>
          <w:i/>
          <w:iCs/>
        </w:rPr>
        <w:t xml:space="preserve">). </w:t>
      </w:r>
    </w:p>
    <w:p w14:paraId="413F907F" w14:textId="77777777" w:rsidR="00546B82" w:rsidRPr="008851F6" w:rsidRDefault="00546B82" w:rsidP="00546B82">
      <w:pPr>
        <w:pStyle w:val="Corpotesto"/>
        <w:rPr>
          <w:i/>
          <w:iCs/>
        </w:rPr>
      </w:pPr>
      <w:r w:rsidRPr="008851F6">
        <w:rPr>
          <w:i/>
          <w:iCs/>
        </w:rPr>
        <w:t>Sopraggiunge il tuo destino, o abitante del paese: arriva il tempo, è prossimo il giorno terrib</w:t>
      </w:r>
      <w:r>
        <w:rPr>
          <w:i/>
          <w:iCs/>
        </w:rPr>
        <w:t>ile e non di tripudio sui monti (</w:t>
      </w:r>
      <w:r w:rsidRPr="008851F6">
        <w:rPr>
          <w:i/>
          <w:iCs/>
        </w:rPr>
        <w:t>Ez 7, 7</w:t>
      </w:r>
      <w:r>
        <w:rPr>
          <w:i/>
          <w:iCs/>
        </w:rPr>
        <w:t xml:space="preserve">). </w:t>
      </w:r>
    </w:p>
    <w:p w14:paraId="3E9739D8" w14:textId="77777777" w:rsidR="00546B82" w:rsidRPr="008851F6" w:rsidRDefault="00546B82" w:rsidP="00546B82">
      <w:pPr>
        <w:pStyle w:val="Corpotesto"/>
        <w:rPr>
          <w:i/>
          <w:iCs/>
        </w:rPr>
      </w:pPr>
      <w:r w:rsidRPr="008851F6">
        <w:rPr>
          <w:i/>
          <w:iCs/>
        </w:rPr>
        <w:t>Tu stavi osservando, o re, ed ecco una statua, una statua enorme, di straordinario splendore, si ergeva dav</w:t>
      </w:r>
      <w:r>
        <w:rPr>
          <w:i/>
          <w:iCs/>
        </w:rPr>
        <w:t>anti a te con terribile aspetto (</w:t>
      </w:r>
      <w:r w:rsidRPr="008851F6">
        <w:rPr>
          <w:i/>
          <w:iCs/>
        </w:rPr>
        <w:t>Dn 2, 31</w:t>
      </w:r>
      <w:r>
        <w:rPr>
          <w:i/>
          <w:iCs/>
        </w:rPr>
        <w:t xml:space="preserve">). </w:t>
      </w:r>
    </w:p>
    <w:p w14:paraId="4A92E7EA" w14:textId="77777777" w:rsidR="00546B82" w:rsidRPr="008851F6" w:rsidRDefault="00546B82" w:rsidP="00546B82">
      <w:pPr>
        <w:pStyle w:val="Corpotesto"/>
        <w:rPr>
          <w:i/>
          <w:iCs/>
        </w:rPr>
      </w:pPr>
      <w:r w:rsidRPr="008851F6">
        <w:rPr>
          <w:i/>
          <w:iCs/>
        </w:rPr>
        <w:t>Stavo ancora guardando nelle visioni notturne ed ecco una quarta bestia, spaventosa, terribile, d'una forza eccezionale, con denti di ferro; divorava, stritolava e il rimanente se lo metteva sotto i piedi e lo calpestava: era diversa da tutte le altre bestie</w:t>
      </w:r>
      <w:r>
        <w:rPr>
          <w:i/>
          <w:iCs/>
        </w:rPr>
        <w:t xml:space="preserve"> precedenti e aveva dieci corna (</w:t>
      </w:r>
      <w:r w:rsidRPr="008851F6">
        <w:rPr>
          <w:i/>
          <w:iCs/>
        </w:rPr>
        <w:t>Dn 7, 7</w:t>
      </w:r>
      <w:r>
        <w:rPr>
          <w:i/>
          <w:iCs/>
        </w:rPr>
        <w:t xml:space="preserve">). </w:t>
      </w:r>
    </w:p>
    <w:p w14:paraId="00D7CAB0" w14:textId="77777777" w:rsidR="00546B82" w:rsidRPr="008851F6" w:rsidRDefault="00546B82" w:rsidP="00546B82">
      <w:pPr>
        <w:pStyle w:val="Corpotesto"/>
        <w:rPr>
          <w:i/>
          <w:iCs/>
        </w:rPr>
      </w:pPr>
      <w:r w:rsidRPr="008851F6">
        <w:rPr>
          <w:i/>
          <w:iCs/>
        </w:rPr>
        <w:t>Volli poi sapere la verità intorno alla quarta bestia, che era diversa da tutte le altre e molto terribile, che aveva denti di ferro e artigli di bronzo, che mangiava e stritolava e il rimanente se lo mettev</w:t>
      </w:r>
      <w:r>
        <w:rPr>
          <w:i/>
          <w:iCs/>
        </w:rPr>
        <w:t>a sotto i piedi e lo calpestava (</w:t>
      </w:r>
      <w:r w:rsidRPr="008851F6">
        <w:rPr>
          <w:i/>
          <w:iCs/>
        </w:rPr>
        <w:t>Dn 7, 19</w:t>
      </w:r>
      <w:r>
        <w:rPr>
          <w:i/>
          <w:iCs/>
        </w:rPr>
        <w:t xml:space="preserve">). </w:t>
      </w:r>
    </w:p>
    <w:p w14:paraId="71876AC5" w14:textId="77777777" w:rsidR="00546B82" w:rsidRPr="008851F6" w:rsidRDefault="00546B82" w:rsidP="00546B82">
      <w:pPr>
        <w:pStyle w:val="Corpotesto"/>
        <w:rPr>
          <w:i/>
          <w:iCs/>
        </w:rPr>
      </w:pPr>
      <w:r w:rsidRPr="008851F6">
        <w:rPr>
          <w:i/>
          <w:iCs/>
        </w:rPr>
        <w:t>Il Signore fa udire il tuono dinanzi alla sua schiera, perchè molto grande è il suo esercito, perchè potente è l'esecutore della sua parola, perchè grande è il giorno del Signore e molto terribile: chi potrà sostenerlo?</w:t>
      </w:r>
      <w:r>
        <w:rPr>
          <w:i/>
          <w:iCs/>
        </w:rPr>
        <w:t xml:space="preserve"> (</w:t>
      </w:r>
      <w:r w:rsidRPr="008851F6">
        <w:rPr>
          <w:i/>
          <w:iCs/>
        </w:rPr>
        <w:t>Gl 2, 11</w:t>
      </w:r>
      <w:r>
        <w:rPr>
          <w:i/>
          <w:iCs/>
        </w:rPr>
        <w:t xml:space="preserve">). </w:t>
      </w:r>
    </w:p>
    <w:p w14:paraId="7318078B" w14:textId="77777777" w:rsidR="00546B82" w:rsidRPr="008851F6" w:rsidRDefault="00546B82" w:rsidP="00546B82">
      <w:pPr>
        <w:pStyle w:val="Corpotesto"/>
        <w:rPr>
          <w:i/>
          <w:iCs/>
        </w:rPr>
      </w:pPr>
      <w:r w:rsidRPr="008851F6">
        <w:rPr>
          <w:i/>
          <w:iCs/>
        </w:rPr>
        <w:t xml:space="preserve">Il sole si cambierà in tenebre e la luna in sangue, prima che venga il giorno </w:t>
      </w:r>
      <w:r>
        <w:rPr>
          <w:i/>
          <w:iCs/>
        </w:rPr>
        <w:t>del Signore, grande e terribile (</w:t>
      </w:r>
      <w:r w:rsidRPr="008851F6">
        <w:rPr>
          <w:i/>
          <w:iCs/>
        </w:rPr>
        <w:t>Gl 3, 4</w:t>
      </w:r>
      <w:r>
        <w:rPr>
          <w:i/>
          <w:iCs/>
        </w:rPr>
        <w:t xml:space="preserve">). </w:t>
      </w:r>
    </w:p>
    <w:p w14:paraId="7BE64E29" w14:textId="77777777" w:rsidR="00546B82" w:rsidRPr="008851F6" w:rsidRDefault="00546B82" w:rsidP="00546B82">
      <w:pPr>
        <w:pStyle w:val="Corpotesto"/>
        <w:rPr>
          <w:i/>
          <w:iCs/>
        </w:rPr>
      </w:pPr>
      <w:r w:rsidRPr="008851F6">
        <w:rPr>
          <w:i/>
          <w:iCs/>
        </w:rPr>
        <w:t>Egli è feroce e terribile, da lui esce il</w:t>
      </w:r>
      <w:r>
        <w:rPr>
          <w:i/>
          <w:iCs/>
        </w:rPr>
        <w:t xml:space="preserve"> suo diritto e la sua grandezza (</w:t>
      </w:r>
      <w:r w:rsidRPr="008851F6">
        <w:rPr>
          <w:i/>
          <w:iCs/>
        </w:rPr>
        <w:t>Ab 1, 7</w:t>
      </w:r>
      <w:r>
        <w:rPr>
          <w:i/>
          <w:iCs/>
        </w:rPr>
        <w:t xml:space="preserve">). </w:t>
      </w:r>
    </w:p>
    <w:p w14:paraId="4D518609" w14:textId="77777777" w:rsidR="00546B82" w:rsidRPr="008851F6" w:rsidRDefault="00546B82" w:rsidP="00546B82">
      <w:pPr>
        <w:pStyle w:val="Corpotesto"/>
        <w:rPr>
          <w:i/>
          <w:iCs/>
        </w:rPr>
      </w:pPr>
      <w:r w:rsidRPr="008851F6">
        <w:rPr>
          <w:i/>
          <w:iCs/>
        </w:rPr>
        <w:t>Terribile sarà il Signore con loro, poichè annienterà tutti gli idoli della terra, mentre a lui si prostreranno, ognuno sul proprio suolo,</w:t>
      </w:r>
      <w:r>
        <w:rPr>
          <w:i/>
          <w:iCs/>
        </w:rPr>
        <w:t xml:space="preserve"> i popoli di tutti i continenti (</w:t>
      </w:r>
      <w:r w:rsidRPr="008851F6">
        <w:rPr>
          <w:i/>
          <w:iCs/>
        </w:rPr>
        <w:t>Sof 2, 11</w:t>
      </w:r>
      <w:r>
        <w:rPr>
          <w:i/>
          <w:iCs/>
        </w:rPr>
        <w:t xml:space="preserve">). </w:t>
      </w:r>
    </w:p>
    <w:p w14:paraId="4B8FECF2" w14:textId="77777777" w:rsidR="00546B82" w:rsidRPr="008851F6" w:rsidRDefault="00546B82" w:rsidP="00546B82">
      <w:pPr>
        <w:pStyle w:val="Corpotesto"/>
        <w:rPr>
          <w:i/>
          <w:iCs/>
        </w:rPr>
      </w:pPr>
      <w:r w:rsidRPr="008851F6">
        <w:rPr>
          <w:i/>
          <w:iCs/>
        </w:rPr>
        <w:t xml:space="preserve">Maledetto il fraudolento che ha nel gregge un maschio, ne fa voto e poi mi sacrifica una bestia difettosa. Poiché io sono un re grande, dice il Signore degli Eserciti, e il mio </w:t>
      </w:r>
      <w:r>
        <w:rPr>
          <w:i/>
          <w:iCs/>
        </w:rPr>
        <w:t>nome è terribile fra le nazioni (</w:t>
      </w:r>
      <w:r w:rsidRPr="008851F6">
        <w:rPr>
          <w:i/>
          <w:iCs/>
        </w:rPr>
        <w:t>Ml 1, 14</w:t>
      </w:r>
      <w:r>
        <w:rPr>
          <w:i/>
          <w:iCs/>
        </w:rPr>
        <w:t xml:space="preserve">). </w:t>
      </w:r>
    </w:p>
    <w:p w14:paraId="6B81EC68" w14:textId="77777777" w:rsidR="00546B82" w:rsidRPr="008851F6" w:rsidRDefault="00546B82" w:rsidP="00546B82">
      <w:pPr>
        <w:pStyle w:val="Corpotesto"/>
        <w:rPr>
          <w:i/>
          <w:iCs/>
        </w:rPr>
      </w:pPr>
      <w:r w:rsidRPr="008851F6">
        <w:rPr>
          <w:i/>
          <w:iCs/>
        </w:rPr>
        <w:t>Ecco, io invierò il profeta Elia prima che giunga il giorno</w:t>
      </w:r>
      <w:r>
        <w:rPr>
          <w:i/>
          <w:iCs/>
        </w:rPr>
        <w:t xml:space="preserve"> grande e terribile del Signore (</w:t>
      </w:r>
      <w:r w:rsidRPr="008851F6">
        <w:rPr>
          <w:i/>
          <w:iCs/>
        </w:rPr>
        <w:t>Ml 3, 23</w:t>
      </w:r>
      <w:r>
        <w:rPr>
          <w:i/>
          <w:iCs/>
        </w:rPr>
        <w:t xml:space="preserve">). </w:t>
      </w:r>
    </w:p>
    <w:p w14:paraId="72575295" w14:textId="77777777" w:rsidR="00546B82" w:rsidRPr="008851F6" w:rsidRDefault="00546B82" w:rsidP="00546B82">
      <w:pPr>
        <w:pStyle w:val="Corpotesto"/>
        <w:rPr>
          <w:i/>
          <w:iCs/>
        </w:rPr>
      </w:pPr>
      <w:r>
        <w:rPr>
          <w:i/>
          <w:iCs/>
        </w:rPr>
        <w:t xml:space="preserve">… </w:t>
      </w:r>
      <w:r w:rsidRPr="008851F6">
        <w:rPr>
          <w:i/>
          <w:iCs/>
        </w:rPr>
        <w:t>ma soltanto una terribile attesa del giudizio e la vampa di un fuo</w:t>
      </w:r>
      <w:r>
        <w:rPr>
          <w:i/>
          <w:iCs/>
        </w:rPr>
        <w:t>co che dovrà divorare i ribelli (</w:t>
      </w:r>
      <w:r w:rsidRPr="008851F6">
        <w:rPr>
          <w:i/>
          <w:iCs/>
        </w:rPr>
        <w:t>Eb 10, 27</w:t>
      </w:r>
      <w:r>
        <w:rPr>
          <w:i/>
          <w:iCs/>
        </w:rPr>
        <w:t xml:space="preserve">). </w:t>
      </w:r>
    </w:p>
    <w:p w14:paraId="1B080143" w14:textId="77777777" w:rsidR="00546B82" w:rsidRPr="008851F6" w:rsidRDefault="00546B82" w:rsidP="00546B82">
      <w:pPr>
        <w:pStyle w:val="Corpotesto"/>
        <w:rPr>
          <w:i/>
          <w:iCs/>
        </w:rPr>
      </w:pPr>
      <w:r w:rsidRPr="008851F6">
        <w:rPr>
          <w:i/>
          <w:iCs/>
        </w:rPr>
        <w:t>E' terribile cadere nelle mani del Dio vivente!</w:t>
      </w:r>
      <w:r>
        <w:rPr>
          <w:i/>
          <w:iCs/>
        </w:rPr>
        <w:t xml:space="preserve"> (</w:t>
      </w:r>
      <w:r w:rsidRPr="008851F6">
        <w:rPr>
          <w:i/>
          <w:iCs/>
        </w:rPr>
        <w:t>Eb 10, 31</w:t>
      </w:r>
      <w:r>
        <w:rPr>
          <w:i/>
          <w:iCs/>
        </w:rPr>
        <w:t xml:space="preserve">). </w:t>
      </w:r>
    </w:p>
    <w:p w14:paraId="1D2526CE" w14:textId="77777777" w:rsidR="00546B82" w:rsidRPr="008851F6" w:rsidRDefault="00546B82" w:rsidP="00546B82">
      <w:pPr>
        <w:pStyle w:val="Corpotesto"/>
        <w:rPr>
          <w:i/>
          <w:iCs/>
        </w:rPr>
      </w:pPr>
      <w:r w:rsidRPr="008851F6">
        <w:rPr>
          <w:i/>
          <w:iCs/>
        </w:rPr>
        <w:t>E gli uomini bruciarono per il terribile calore e bestemmiarono il nome di Dio che ha in suo potere tali flagelli, invece di r</w:t>
      </w:r>
      <w:r>
        <w:rPr>
          <w:i/>
          <w:iCs/>
        </w:rPr>
        <w:t>avvedersi per rendergli omaggio (</w:t>
      </w:r>
      <w:r w:rsidRPr="008851F6">
        <w:rPr>
          <w:i/>
          <w:iCs/>
        </w:rPr>
        <w:t>Ap 16, 9</w:t>
      </w:r>
      <w:r>
        <w:rPr>
          <w:i/>
          <w:iCs/>
        </w:rPr>
        <w:t xml:space="preserve">). </w:t>
      </w:r>
    </w:p>
    <w:p w14:paraId="354E80E8" w14:textId="77777777" w:rsidR="00546B82" w:rsidRDefault="00546B82" w:rsidP="00546B82">
      <w:pPr>
        <w:pStyle w:val="Corpotesto"/>
      </w:pPr>
      <w:r>
        <w:t>Dio farà cose divine, cose che solo Lui può fare e nessun altro. Non vi sono altre persone capaci di fare ciò che Lui sta per fare in mezzo al suo popolo attraverso Mosè.</w:t>
      </w:r>
    </w:p>
    <w:p w14:paraId="1FB4167B" w14:textId="77777777" w:rsidR="00546B82" w:rsidRDefault="00546B82" w:rsidP="00546B82">
      <w:pPr>
        <w:pStyle w:val="Corpotesto"/>
      </w:pPr>
      <w:r>
        <w:t>Mosè non solo viene accreditato nella sua missione. In essa viene anche elevato, magnificato, costituito strumento essenziale nella guida del popolo.</w:t>
      </w:r>
    </w:p>
    <w:p w14:paraId="5ACF2A20" w14:textId="77777777" w:rsidR="00546B82" w:rsidRDefault="00546B82" w:rsidP="00546B82">
      <w:pPr>
        <w:pStyle w:val="Corpotesto"/>
      </w:pPr>
      <w:r>
        <w:t xml:space="preserve">Dio e Mosè da questo istante diventeranno una cosa sola, una sola operazione. Dio comanda. Mosè obbedisce. Il popolo sarà condotto in modo sublime. </w:t>
      </w:r>
    </w:p>
    <w:p w14:paraId="588FE55D" w14:textId="77777777" w:rsidR="00546B82" w:rsidRDefault="00546B82" w:rsidP="00546B82">
      <w:pPr>
        <w:pStyle w:val="Corpotesto"/>
      </w:pPr>
      <w:r>
        <w:t xml:space="preserve">È sufficiente che Mosè obbedisca e nulla sarà impossibile per il Signore a favore del suo popolo. </w:t>
      </w:r>
    </w:p>
    <w:p w14:paraId="235F1587" w14:textId="77777777" w:rsidR="00546B82" w:rsidRDefault="00546B82" w:rsidP="00546B82">
      <w:pPr>
        <w:pStyle w:val="Corpotesto"/>
      </w:pPr>
      <w:r>
        <w:t xml:space="preserve">Il popolo vedrà chi è Mosè dinanzi al Signore. Lo vedrà per tutti i suoi prodigi Dio li compirà per suo tramite, servendosi di lui. </w:t>
      </w:r>
    </w:p>
    <w:p w14:paraId="11C98F5F" w14:textId="77777777" w:rsidR="00546B82" w:rsidRDefault="00546B82" w:rsidP="00CE6856">
      <w:pPr>
        <w:pStyle w:val="Corpodeltesto2"/>
      </w:pPr>
      <w:r w:rsidRPr="00E6722D">
        <w:rPr>
          <w:position w:val="6"/>
          <w:vertAlign w:val="superscript"/>
        </w:rPr>
        <w:t>11</w:t>
      </w:r>
      <w:r w:rsidRPr="00E6722D">
        <w:t>Osserva dunque ciò che io oggi ti comando. Ecco, io scaccerò davanti a te l’Amorreo, il Cananeo, l’Ittita, il Perizzita, l’Eveo e il Gebuseo.</w:t>
      </w:r>
    </w:p>
    <w:p w14:paraId="7C8DF33E" w14:textId="77777777" w:rsidR="00546B82" w:rsidRDefault="00546B82" w:rsidP="00546B82">
      <w:pPr>
        <w:pStyle w:val="Corpotesto"/>
      </w:pPr>
      <w:r>
        <w:t>Perché Dio possa agire una sola è la condizione: osservare con scrupolosa puntualità ogni comando del Signore.</w:t>
      </w:r>
    </w:p>
    <w:p w14:paraId="6CB99984" w14:textId="77777777" w:rsidR="00546B82" w:rsidRDefault="00546B82" w:rsidP="00546B82">
      <w:pPr>
        <w:pStyle w:val="Corpotesto"/>
      </w:pPr>
      <w:r>
        <w:t>Quanto il Signore comanda oggi, Mosè dovrà sempre realizzarlo. L’obbedienza dovrà essere sempre perfetta, piena.</w:t>
      </w:r>
    </w:p>
    <w:p w14:paraId="274350DE" w14:textId="77777777" w:rsidR="00546B82" w:rsidRDefault="00546B82" w:rsidP="00546B82">
      <w:pPr>
        <w:pStyle w:val="Corpotesto"/>
      </w:pPr>
      <w:r>
        <w:t>L’oggi però non è solamente questo giorno. L’oggi è ogni giorno, ogni attimo, ogni ora. L’oggi è ogni qualvolta Dio parla.</w:t>
      </w:r>
    </w:p>
    <w:p w14:paraId="5C822E7C" w14:textId="77777777" w:rsidR="00546B82" w:rsidRDefault="00546B82" w:rsidP="00546B82">
      <w:pPr>
        <w:pStyle w:val="Corpotesto"/>
      </w:pPr>
      <w:r>
        <w:t>Il dramma dell’uomo nel cammino con il suo Dio è solo questo: fermarsi ad un solo oggi storico, che è sempre ieri.</w:t>
      </w:r>
    </w:p>
    <w:p w14:paraId="093E4316" w14:textId="77777777" w:rsidR="00546B82" w:rsidRDefault="00546B82" w:rsidP="00546B82">
      <w:pPr>
        <w:pStyle w:val="Corpotesto"/>
      </w:pPr>
      <w:r>
        <w:t>Tutta la Lettera agli Ebrei invita a superare l’oggi di ieri ed aprirsi all’oggi di Dio di oggi che è Gesù Signore.</w:t>
      </w:r>
    </w:p>
    <w:p w14:paraId="34A05605" w14:textId="77777777" w:rsidR="00546B82" w:rsidRPr="00FD04FE" w:rsidRDefault="00546B82" w:rsidP="00546B82">
      <w:pPr>
        <w:tabs>
          <w:tab w:val="left" w:pos="851"/>
          <w:tab w:val="left" w:pos="1418"/>
        </w:tabs>
        <w:ind w:left="851" w:hanging="851"/>
        <w:jc w:val="both"/>
        <w:rPr>
          <w:sz w:val="24"/>
        </w:rPr>
      </w:pPr>
      <w:r>
        <w:rPr>
          <w:b/>
          <w:spacing w:val="10"/>
          <w:sz w:val="32"/>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p>
    <w:p w14:paraId="0610CC0C"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7</w:t>
      </w:r>
      <w:r w:rsidRPr="00FD04FE">
        <w:rPr>
          <w:sz w:val="24"/>
        </w:rPr>
        <w:t>Per questo, come dice lo Spirito Santo:</w:t>
      </w:r>
    </w:p>
    <w:p w14:paraId="4D708DC0" w14:textId="77777777" w:rsidR="00546B82" w:rsidRPr="00FD04FE" w:rsidRDefault="00546B82" w:rsidP="00546B82">
      <w:pPr>
        <w:tabs>
          <w:tab w:val="left" w:pos="851"/>
          <w:tab w:val="left" w:pos="1418"/>
        </w:tabs>
        <w:ind w:left="851" w:firstLine="1417"/>
        <w:jc w:val="both"/>
        <w:rPr>
          <w:i/>
          <w:sz w:val="12"/>
        </w:rPr>
      </w:pPr>
    </w:p>
    <w:p w14:paraId="71FACAB9" w14:textId="77777777" w:rsidR="00546B82" w:rsidRPr="00FD04FE" w:rsidRDefault="00546B82" w:rsidP="00546B82">
      <w:pPr>
        <w:tabs>
          <w:tab w:val="left" w:pos="851"/>
          <w:tab w:val="left" w:pos="1418"/>
        </w:tabs>
        <w:ind w:left="851" w:firstLine="1417"/>
        <w:jc w:val="both"/>
        <w:rPr>
          <w:i/>
          <w:sz w:val="24"/>
        </w:rPr>
      </w:pPr>
      <w:r w:rsidRPr="00FD04FE">
        <w:rPr>
          <w:i/>
          <w:sz w:val="24"/>
        </w:rPr>
        <w:t>Oggi, se udite la sua voce,</w:t>
      </w:r>
    </w:p>
    <w:p w14:paraId="3D402274"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607690BC" w14:textId="77777777" w:rsidR="00546B82" w:rsidRPr="00FD04FE" w:rsidRDefault="00546B82" w:rsidP="00546B82">
      <w:pPr>
        <w:tabs>
          <w:tab w:val="left" w:pos="851"/>
          <w:tab w:val="left" w:pos="1418"/>
        </w:tabs>
        <w:ind w:left="851" w:firstLine="1417"/>
        <w:jc w:val="both"/>
        <w:rPr>
          <w:i/>
          <w:sz w:val="24"/>
        </w:rPr>
      </w:pPr>
      <w:r w:rsidRPr="00FD04FE">
        <w:rPr>
          <w:i/>
          <w:sz w:val="24"/>
        </w:rPr>
        <w:t>come nel giorno della ribellione,</w:t>
      </w:r>
    </w:p>
    <w:p w14:paraId="3F9B58E9" w14:textId="77777777" w:rsidR="00546B82" w:rsidRPr="00FD04FE" w:rsidRDefault="00546B82" w:rsidP="00546B82">
      <w:pPr>
        <w:tabs>
          <w:tab w:val="left" w:pos="851"/>
          <w:tab w:val="left" w:pos="1418"/>
        </w:tabs>
        <w:ind w:left="851" w:firstLine="1417"/>
        <w:jc w:val="both"/>
        <w:rPr>
          <w:i/>
          <w:sz w:val="24"/>
        </w:rPr>
      </w:pPr>
      <w:r w:rsidRPr="00FD04FE">
        <w:rPr>
          <w:i/>
          <w:sz w:val="24"/>
        </w:rPr>
        <w:t>il giorno della tentazione nel deserto,</w:t>
      </w:r>
    </w:p>
    <w:p w14:paraId="45AEA99A"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58AD534F" w14:textId="77777777" w:rsidR="00546B82" w:rsidRPr="00FD04FE" w:rsidRDefault="00546B82" w:rsidP="00546B82">
      <w:pPr>
        <w:tabs>
          <w:tab w:val="left" w:pos="851"/>
          <w:tab w:val="left" w:pos="1418"/>
        </w:tabs>
        <w:ind w:left="851" w:firstLine="1417"/>
        <w:jc w:val="both"/>
        <w:rPr>
          <w:i/>
          <w:sz w:val="24"/>
        </w:rPr>
      </w:pPr>
      <w:r w:rsidRPr="00FD04FE">
        <w:rPr>
          <w:i/>
          <w:sz w:val="24"/>
        </w:rPr>
        <w:t>pur avendo visto per quarant’anni le mie opere.</w:t>
      </w:r>
    </w:p>
    <w:p w14:paraId="0C61D9CA"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20ECD6ED" w14:textId="77777777" w:rsidR="00546B82" w:rsidRPr="00FD04FE" w:rsidRDefault="00546B82" w:rsidP="00546B82">
      <w:pPr>
        <w:tabs>
          <w:tab w:val="left" w:pos="851"/>
          <w:tab w:val="left" w:pos="1418"/>
        </w:tabs>
        <w:ind w:left="851" w:firstLine="1417"/>
        <w:jc w:val="both"/>
        <w:rPr>
          <w:i/>
          <w:sz w:val="24"/>
        </w:rPr>
      </w:pPr>
      <w:r w:rsidRPr="00FD04FE">
        <w:rPr>
          <w:i/>
          <w:sz w:val="24"/>
        </w:rPr>
        <w:t>e dissi: hanno sempre il cuore sviato.</w:t>
      </w:r>
    </w:p>
    <w:p w14:paraId="38FE12F2" w14:textId="77777777" w:rsidR="00546B82" w:rsidRPr="00FD04FE" w:rsidRDefault="00546B82" w:rsidP="00546B82">
      <w:pPr>
        <w:tabs>
          <w:tab w:val="left" w:pos="851"/>
          <w:tab w:val="left" w:pos="1418"/>
        </w:tabs>
        <w:ind w:left="851" w:firstLine="1417"/>
        <w:jc w:val="both"/>
        <w:rPr>
          <w:i/>
          <w:sz w:val="24"/>
        </w:rPr>
      </w:pPr>
      <w:r w:rsidRPr="00FD04FE">
        <w:rPr>
          <w:i/>
          <w:sz w:val="24"/>
        </w:rPr>
        <w:t>Non hanno conosciuto le mie vie.</w:t>
      </w:r>
    </w:p>
    <w:p w14:paraId="0629A762"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07070970" w14:textId="77777777" w:rsidR="00546B82" w:rsidRPr="00FD04FE" w:rsidRDefault="00546B82" w:rsidP="00546B82">
      <w:pPr>
        <w:tabs>
          <w:tab w:val="left" w:pos="851"/>
          <w:tab w:val="left" w:pos="1418"/>
        </w:tabs>
        <w:ind w:left="851" w:firstLine="1417"/>
        <w:jc w:val="both"/>
        <w:rPr>
          <w:sz w:val="24"/>
        </w:rPr>
      </w:pPr>
      <w:r w:rsidRPr="00FD04FE">
        <w:rPr>
          <w:i/>
          <w:sz w:val="24"/>
        </w:rPr>
        <w:t>non entreranno nel mio riposo</w:t>
      </w:r>
      <w:r w:rsidRPr="00FD04FE">
        <w:rPr>
          <w:sz w:val="24"/>
        </w:rPr>
        <w:t>.</w:t>
      </w:r>
    </w:p>
    <w:p w14:paraId="3401AEF5" w14:textId="77777777" w:rsidR="00546B82" w:rsidRPr="00FD04FE" w:rsidRDefault="00546B82" w:rsidP="00546B82">
      <w:pPr>
        <w:tabs>
          <w:tab w:val="left" w:pos="851"/>
          <w:tab w:val="left" w:pos="1418"/>
        </w:tabs>
        <w:ind w:left="851" w:firstLine="1417"/>
        <w:jc w:val="both"/>
        <w:rPr>
          <w:i/>
          <w:sz w:val="12"/>
        </w:rPr>
      </w:pPr>
    </w:p>
    <w:p w14:paraId="3FA1B95B"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12</w:t>
      </w:r>
      <w:r w:rsidRPr="00FD04FE">
        <w:rPr>
          <w:sz w:val="24"/>
        </w:rPr>
        <w:t xml:space="preserve">Badate, fratelli, che non si trovi in nessuno di voi un cuore perverso e senza fede che si allontani dal Dio vivente. </w:t>
      </w:r>
      <w:r w:rsidRPr="00FD04FE">
        <w:rPr>
          <w:position w:val="4"/>
          <w:vertAlign w:val="superscript"/>
        </w:rPr>
        <w:t>13</w:t>
      </w:r>
      <w:r w:rsidRPr="00FD04FE">
        <w:rPr>
          <w:sz w:val="24"/>
        </w:rPr>
        <w:t xml:space="preserve">Esortatevi piuttosto a vicenda ogni giorno, finché dura questo oggi, perché nessuno di voi si ostini, sedotto dal peccato. </w:t>
      </w:r>
      <w:r w:rsidRPr="00FD04FE">
        <w:rPr>
          <w:position w:val="4"/>
          <w:vertAlign w:val="superscript"/>
        </w:rPr>
        <w:t>14</w:t>
      </w:r>
      <w:r w:rsidRPr="00FD04FE">
        <w:rPr>
          <w:sz w:val="24"/>
        </w:rPr>
        <w:t>Siamo infatti diventati partecipi di Cristo, a</w:t>
      </w:r>
      <w:r>
        <w:rPr>
          <w:sz w:val="24"/>
        </w:rPr>
        <w:t xml:space="preserve"> condizione di mantenere salda f</w:t>
      </w:r>
      <w:r w:rsidRPr="00FD04FE">
        <w:rPr>
          <w:sz w:val="24"/>
        </w:rPr>
        <w:t xml:space="preserve">ino alla fine la fiducia che abbiamo avuto fin dall’inizio. </w:t>
      </w:r>
      <w:r w:rsidRPr="00FD04FE">
        <w:rPr>
          <w:position w:val="4"/>
          <w:vertAlign w:val="superscript"/>
        </w:rPr>
        <w:t>15</w:t>
      </w:r>
      <w:r w:rsidRPr="00FD04FE">
        <w:rPr>
          <w:sz w:val="24"/>
        </w:rPr>
        <w:t>Quando si dice:</w:t>
      </w:r>
    </w:p>
    <w:p w14:paraId="3A50B56B" w14:textId="77777777" w:rsidR="00546B82" w:rsidRPr="00FD04FE" w:rsidRDefault="00546B82" w:rsidP="00546B82">
      <w:pPr>
        <w:tabs>
          <w:tab w:val="left" w:pos="851"/>
          <w:tab w:val="left" w:pos="1418"/>
        </w:tabs>
        <w:ind w:left="851" w:firstLine="567"/>
        <w:jc w:val="both"/>
        <w:rPr>
          <w:sz w:val="12"/>
        </w:rPr>
      </w:pPr>
    </w:p>
    <w:p w14:paraId="454CB026" w14:textId="77777777" w:rsidR="00546B82" w:rsidRPr="00FD04FE" w:rsidRDefault="00546B82" w:rsidP="00546B82">
      <w:pPr>
        <w:tabs>
          <w:tab w:val="left" w:pos="851"/>
          <w:tab w:val="left" w:pos="1418"/>
        </w:tabs>
        <w:ind w:left="851" w:firstLine="1417"/>
        <w:jc w:val="both"/>
        <w:rPr>
          <w:i/>
          <w:sz w:val="24"/>
        </w:rPr>
      </w:pPr>
      <w:r w:rsidRPr="00FD04FE">
        <w:rPr>
          <w:i/>
          <w:sz w:val="24"/>
        </w:rPr>
        <w:t>Oggi, se udite la sua voce,</w:t>
      </w:r>
    </w:p>
    <w:p w14:paraId="2A0E7953" w14:textId="77777777" w:rsidR="00546B82" w:rsidRPr="00FD04FE" w:rsidRDefault="00546B82" w:rsidP="00546B82">
      <w:pPr>
        <w:tabs>
          <w:tab w:val="left" w:pos="851"/>
          <w:tab w:val="left" w:pos="1418"/>
        </w:tabs>
        <w:ind w:left="851" w:firstLine="1417"/>
        <w:jc w:val="both"/>
        <w:rPr>
          <w:i/>
          <w:sz w:val="24"/>
        </w:rPr>
      </w:pPr>
      <w:r w:rsidRPr="00FD04FE">
        <w:rPr>
          <w:i/>
          <w:sz w:val="24"/>
        </w:rPr>
        <w:t>non indurite i vostri cuori</w:t>
      </w:r>
    </w:p>
    <w:p w14:paraId="08511EA0" w14:textId="77777777" w:rsidR="00546B82" w:rsidRPr="00FD04FE" w:rsidRDefault="00546B82" w:rsidP="00546B82">
      <w:pPr>
        <w:tabs>
          <w:tab w:val="left" w:pos="851"/>
          <w:tab w:val="left" w:pos="1418"/>
        </w:tabs>
        <w:ind w:left="851" w:firstLine="1417"/>
        <w:jc w:val="both"/>
        <w:rPr>
          <w:sz w:val="24"/>
        </w:rPr>
      </w:pPr>
      <w:r w:rsidRPr="00FD04FE">
        <w:rPr>
          <w:i/>
          <w:sz w:val="24"/>
        </w:rPr>
        <w:t>come nel giorno della ribellione</w:t>
      </w:r>
      <w:r w:rsidRPr="00FD04FE">
        <w:rPr>
          <w:sz w:val="24"/>
        </w:rPr>
        <w:t>,</w:t>
      </w:r>
    </w:p>
    <w:p w14:paraId="2B109FD1" w14:textId="77777777" w:rsidR="00546B82" w:rsidRPr="00FD04FE" w:rsidRDefault="00546B82" w:rsidP="00546B82">
      <w:pPr>
        <w:tabs>
          <w:tab w:val="left" w:pos="851"/>
          <w:tab w:val="left" w:pos="1418"/>
        </w:tabs>
        <w:ind w:left="851" w:firstLine="1417"/>
        <w:jc w:val="both"/>
        <w:rPr>
          <w:i/>
          <w:sz w:val="12"/>
        </w:rPr>
      </w:pPr>
    </w:p>
    <w:p w14:paraId="37CFD78A" w14:textId="77777777" w:rsidR="00546B82" w:rsidRPr="00FD04FE" w:rsidRDefault="00546B82" w:rsidP="00546B82">
      <w:pPr>
        <w:tabs>
          <w:tab w:val="left" w:pos="851"/>
          <w:tab w:val="left" w:pos="1418"/>
        </w:tabs>
        <w:spacing w:after="120"/>
        <w:ind w:left="851"/>
        <w:jc w:val="both"/>
        <w:rPr>
          <w:sz w:val="24"/>
        </w:rPr>
      </w:pPr>
      <w:r w:rsidRPr="00FD04FE">
        <w:rPr>
          <w:position w:val="4"/>
          <w:vertAlign w:val="superscript"/>
        </w:rPr>
        <w:t>16</w:t>
      </w:r>
      <w:r w:rsidRPr="00FD04FE">
        <w:rPr>
          <w:sz w:val="24"/>
        </w:rPr>
        <w:t xml:space="preserve">chi furono quelli che, dopo aver udito la sua voce, si ribellarono? Non furono tutti quelli che erano usciti dall’Egitto sotto la guida di Mosè? </w:t>
      </w:r>
      <w:r w:rsidRPr="00FD04FE">
        <w:rPr>
          <w:position w:val="4"/>
          <w:vertAlign w:val="superscript"/>
        </w:rPr>
        <w:t>17</w:t>
      </w:r>
      <w:r w:rsidRPr="00FD04FE">
        <w:rPr>
          <w:sz w:val="24"/>
        </w:rPr>
        <w:t xml:space="preserve">E chi furono coloro di cui si è disgustato per quarant’anni? Non furono quelli che avevano peccato e poi caddero cadaveri nel deserto? </w:t>
      </w:r>
      <w:r w:rsidRPr="00FD04FE">
        <w:rPr>
          <w:position w:val="4"/>
          <w:vertAlign w:val="superscript"/>
        </w:rPr>
        <w:t>18</w:t>
      </w:r>
      <w:r w:rsidRPr="00FD04FE">
        <w:rPr>
          <w:sz w:val="24"/>
        </w:rPr>
        <w:t xml:space="preserve">E a chi giurò che non sarebbero entrati nel suo riposo, se non a quelli che non avevano creduto? </w:t>
      </w:r>
      <w:r w:rsidRPr="00FD04FE">
        <w:rPr>
          <w:position w:val="4"/>
          <w:vertAlign w:val="superscript"/>
        </w:rPr>
        <w:t>19</w:t>
      </w:r>
      <w:r w:rsidRPr="00FD04FE">
        <w:rPr>
          <w:sz w:val="24"/>
        </w:rPr>
        <w:t>E noi vediamo che non poterono entrarvi a causa della loro mancanza di fede.</w:t>
      </w:r>
      <w:r>
        <w:rPr>
          <w:sz w:val="24"/>
        </w:rPr>
        <w:t xml:space="preserve"> (Eb 3,1-19). </w:t>
      </w:r>
    </w:p>
    <w:p w14:paraId="3B8C8EF7" w14:textId="77777777" w:rsidR="00546B82" w:rsidRPr="00FD04FE" w:rsidRDefault="00546B82" w:rsidP="00546B82">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Dovremmo dunque avere il timore che, mentre rimane ancora in vigore la promessa di entrare nel suo riposo, qualcuno di voi ne sia giudicato escluso. </w:t>
      </w:r>
      <w:r w:rsidRPr="00FD04FE">
        <w:rPr>
          <w:position w:val="4"/>
          <w:vertAlign w:val="superscript"/>
        </w:rPr>
        <w:t>2</w:t>
      </w:r>
      <w:r w:rsidRPr="00FD04FE">
        <w:rPr>
          <w:sz w:val="24"/>
        </w:rPr>
        <w:t xml:space="preserve">Poiché anche noi, come quelli, abbiamo ricevuto il Vangelo: ma a loro la parola udita non giovò affatto, perché non sono rimasti uniti a quelli che avevano ascoltato con fede. </w:t>
      </w:r>
      <w:r w:rsidRPr="00FD04FE">
        <w:rPr>
          <w:position w:val="4"/>
          <w:vertAlign w:val="superscript"/>
        </w:rPr>
        <w:t>3</w:t>
      </w:r>
      <w:r w:rsidRPr="00FD04FE">
        <w:rPr>
          <w:sz w:val="24"/>
        </w:rPr>
        <w:t>Infatti noi, che abbiamo creduto, entriamo in quel riposo, come egli ha detto:</w:t>
      </w:r>
    </w:p>
    <w:p w14:paraId="1A557EA9" w14:textId="77777777" w:rsidR="00546B82" w:rsidRPr="00FD04FE" w:rsidRDefault="00546B82" w:rsidP="00546B82">
      <w:pPr>
        <w:tabs>
          <w:tab w:val="left" w:pos="851"/>
          <w:tab w:val="left" w:pos="1418"/>
        </w:tabs>
        <w:ind w:left="851" w:hanging="851"/>
        <w:jc w:val="both"/>
        <w:rPr>
          <w:sz w:val="12"/>
        </w:rPr>
      </w:pPr>
    </w:p>
    <w:p w14:paraId="5CE8E692" w14:textId="77777777" w:rsidR="00546B82" w:rsidRPr="00FD04FE" w:rsidRDefault="00546B82" w:rsidP="00546B82">
      <w:pPr>
        <w:tabs>
          <w:tab w:val="left" w:pos="851"/>
          <w:tab w:val="left" w:pos="1418"/>
        </w:tabs>
        <w:ind w:left="851" w:firstLine="1417"/>
        <w:jc w:val="both"/>
        <w:rPr>
          <w:i/>
          <w:sz w:val="24"/>
        </w:rPr>
      </w:pPr>
      <w:r w:rsidRPr="00FD04FE">
        <w:rPr>
          <w:i/>
          <w:sz w:val="24"/>
        </w:rPr>
        <w:t>Così ho giurato nella mia ira:</w:t>
      </w:r>
    </w:p>
    <w:p w14:paraId="6DE24C53" w14:textId="77777777" w:rsidR="00546B82" w:rsidRPr="00FD04FE" w:rsidRDefault="00546B82" w:rsidP="00546B82">
      <w:pPr>
        <w:tabs>
          <w:tab w:val="left" w:pos="851"/>
          <w:tab w:val="left" w:pos="1418"/>
        </w:tabs>
        <w:ind w:left="851" w:firstLine="1417"/>
        <w:jc w:val="both"/>
        <w:rPr>
          <w:sz w:val="24"/>
        </w:rPr>
      </w:pPr>
      <w:r w:rsidRPr="00FD04FE">
        <w:rPr>
          <w:i/>
          <w:sz w:val="24"/>
        </w:rPr>
        <w:t>non entreranno nel mio riposo!</w:t>
      </w:r>
    </w:p>
    <w:p w14:paraId="1D96EB77" w14:textId="77777777" w:rsidR="00546B82" w:rsidRPr="00FD04FE" w:rsidRDefault="00546B82" w:rsidP="00546B82">
      <w:pPr>
        <w:tabs>
          <w:tab w:val="left" w:pos="851"/>
          <w:tab w:val="left" w:pos="1418"/>
        </w:tabs>
        <w:ind w:left="851" w:firstLine="1417"/>
        <w:jc w:val="both"/>
        <w:rPr>
          <w:i/>
          <w:sz w:val="12"/>
        </w:rPr>
      </w:pPr>
    </w:p>
    <w:p w14:paraId="41D3E981" w14:textId="77777777" w:rsidR="00546B82" w:rsidRPr="00FD04FE" w:rsidRDefault="00546B82" w:rsidP="00546B82">
      <w:pPr>
        <w:tabs>
          <w:tab w:val="left" w:pos="851"/>
          <w:tab w:val="left" w:pos="1418"/>
        </w:tabs>
        <w:ind w:left="851" w:firstLine="567"/>
        <w:jc w:val="both"/>
        <w:rPr>
          <w:sz w:val="24"/>
        </w:rPr>
      </w:pPr>
      <w:r w:rsidRPr="00FD04FE">
        <w:rPr>
          <w:sz w:val="24"/>
        </w:rPr>
        <w:t xml:space="preserve">Questo, benché le sue opere fossero compiute fin dalla fondazione del mondo. </w:t>
      </w:r>
      <w:r w:rsidRPr="00FD04FE">
        <w:rPr>
          <w:position w:val="4"/>
          <w:vertAlign w:val="superscript"/>
        </w:rPr>
        <w:t>4</w:t>
      </w:r>
      <w:r w:rsidRPr="00FD04FE">
        <w:rPr>
          <w:sz w:val="24"/>
        </w:rPr>
        <w:t xml:space="preserve">Si dice infatti in un passo della Scrittura a proposito del settimo giorno: </w:t>
      </w:r>
      <w:r w:rsidRPr="00FD04FE">
        <w:rPr>
          <w:i/>
          <w:sz w:val="24"/>
        </w:rPr>
        <w:t>E nel settimo giorno Dio si riposò da tutte le sue opere</w:t>
      </w:r>
      <w:r w:rsidRPr="00FD04FE">
        <w:rPr>
          <w:sz w:val="24"/>
        </w:rPr>
        <w:t xml:space="preserve">. </w:t>
      </w:r>
      <w:r w:rsidRPr="00FD04FE">
        <w:rPr>
          <w:position w:val="4"/>
          <w:vertAlign w:val="superscript"/>
        </w:rPr>
        <w:t>5</w:t>
      </w:r>
      <w:r w:rsidRPr="00FD04FE">
        <w:rPr>
          <w:sz w:val="24"/>
        </w:rPr>
        <w:t xml:space="preserve">E ancora in questo passo: </w:t>
      </w:r>
      <w:r w:rsidRPr="00FD04FE">
        <w:rPr>
          <w:i/>
          <w:sz w:val="24"/>
        </w:rPr>
        <w:t>Non entreranno nel mio riposo!</w:t>
      </w:r>
      <w:r w:rsidRPr="00FD04FE">
        <w:rPr>
          <w:sz w:val="24"/>
        </w:rPr>
        <w:t xml:space="preserve"> </w:t>
      </w:r>
      <w:r w:rsidRPr="00FD04FE">
        <w:rPr>
          <w:position w:val="4"/>
          <w:vertAlign w:val="superscript"/>
        </w:rPr>
        <w:t>6</w:t>
      </w:r>
      <w:r w:rsidRPr="00FD04FE">
        <w:rPr>
          <w:sz w:val="24"/>
        </w:rPr>
        <w:t xml:space="preserve">Poiché dunque risulta che alcuni entrano in quel riposo e quelli che per primi ricevettero il Vangelo non vi entrarono a causa della loro disobbedienza, </w:t>
      </w:r>
      <w:r w:rsidRPr="00FD04FE">
        <w:rPr>
          <w:position w:val="4"/>
          <w:vertAlign w:val="superscript"/>
        </w:rPr>
        <w:t>7</w:t>
      </w:r>
      <w:r w:rsidRPr="00FD04FE">
        <w:rPr>
          <w:sz w:val="24"/>
        </w:rPr>
        <w:t>Dio fissa di nuovo un giorno, oggi, dicendo mediante Davide, dopo tanto tempo:</w:t>
      </w:r>
    </w:p>
    <w:p w14:paraId="79B1D952" w14:textId="77777777" w:rsidR="00546B82" w:rsidRPr="00FD04FE" w:rsidRDefault="00546B82" w:rsidP="00546B82">
      <w:pPr>
        <w:tabs>
          <w:tab w:val="left" w:pos="851"/>
          <w:tab w:val="left" w:pos="1418"/>
        </w:tabs>
        <w:ind w:left="851" w:firstLine="567"/>
        <w:jc w:val="both"/>
        <w:rPr>
          <w:sz w:val="12"/>
        </w:rPr>
      </w:pPr>
    </w:p>
    <w:p w14:paraId="36EB085D" w14:textId="77777777" w:rsidR="00546B82" w:rsidRPr="00FD04FE" w:rsidRDefault="00546B82" w:rsidP="00546B82">
      <w:pPr>
        <w:tabs>
          <w:tab w:val="left" w:pos="851"/>
          <w:tab w:val="left" w:pos="1418"/>
        </w:tabs>
        <w:ind w:left="851" w:firstLine="1417"/>
        <w:jc w:val="both"/>
        <w:rPr>
          <w:i/>
          <w:sz w:val="24"/>
        </w:rPr>
      </w:pPr>
      <w:r w:rsidRPr="00FD04FE">
        <w:rPr>
          <w:i/>
          <w:sz w:val="24"/>
        </w:rPr>
        <w:t>Oggi, se udite la sua voce,</w:t>
      </w:r>
    </w:p>
    <w:p w14:paraId="71ACAF13" w14:textId="77777777" w:rsidR="00546B82" w:rsidRPr="00FD04FE" w:rsidRDefault="00546B82" w:rsidP="00546B82">
      <w:pPr>
        <w:tabs>
          <w:tab w:val="left" w:pos="851"/>
          <w:tab w:val="left" w:pos="1418"/>
        </w:tabs>
        <w:ind w:left="851" w:firstLine="1417"/>
        <w:jc w:val="both"/>
        <w:rPr>
          <w:sz w:val="24"/>
        </w:rPr>
      </w:pPr>
      <w:r w:rsidRPr="00FD04FE">
        <w:rPr>
          <w:i/>
          <w:sz w:val="24"/>
        </w:rPr>
        <w:t>non indurite i vostri cuori!</w:t>
      </w:r>
    </w:p>
    <w:p w14:paraId="08C55D33" w14:textId="77777777" w:rsidR="00546B82" w:rsidRPr="00FD04FE" w:rsidRDefault="00546B82" w:rsidP="00546B82">
      <w:pPr>
        <w:tabs>
          <w:tab w:val="left" w:pos="851"/>
          <w:tab w:val="left" w:pos="1418"/>
        </w:tabs>
        <w:ind w:left="851" w:firstLine="1417"/>
        <w:jc w:val="both"/>
        <w:rPr>
          <w:i/>
          <w:sz w:val="12"/>
        </w:rPr>
      </w:pPr>
    </w:p>
    <w:p w14:paraId="16951338"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8</w:t>
      </w:r>
      <w:r w:rsidRPr="00FD04FE">
        <w:rPr>
          <w:sz w:val="24"/>
        </w:rPr>
        <w:t xml:space="preserve">Se Giosuè infatti li avesse introdotti in quel riposo, Dio non avrebbe parlato, in seguito, di un altro giorno. </w:t>
      </w:r>
      <w:r w:rsidRPr="00FD04FE">
        <w:rPr>
          <w:position w:val="4"/>
          <w:vertAlign w:val="superscript"/>
        </w:rPr>
        <w:t>9</w:t>
      </w:r>
      <w:r w:rsidRPr="00FD04FE">
        <w:rPr>
          <w:sz w:val="24"/>
        </w:rPr>
        <w:t xml:space="preserve">Dunque, per il popolo di Dio è riservato un riposo sabbatico. </w:t>
      </w:r>
      <w:r w:rsidRPr="00FD04FE">
        <w:rPr>
          <w:position w:val="4"/>
          <w:vertAlign w:val="superscript"/>
        </w:rPr>
        <w:t>10</w:t>
      </w:r>
      <w:r w:rsidRPr="00FD04FE">
        <w:rPr>
          <w:sz w:val="24"/>
        </w:rPr>
        <w:t xml:space="preserve">Chi infatti è entrato nel riposo di lui, riposa anch’egli dalle sue opere, come Dio dalle proprie. </w:t>
      </w:r>
      <w:r w:rsidRPr="00FD04FE">
        <w:rPr>
          <w:position w:val="4"/>
          <w:vertAlign w:val="superscript"/>
        </w:rPr>
        <w:t>11</w:t>
      </w:r>
      <w:r w:rsidRPr="00FD04FE">
        <w:rPr>
          <w:sz w:val="24"/>
        </w:rPr>
        <w:t>Affrettiamoci dunque a entrare in quel riposo, perché nessuno cada nello stesso tipo di disobbedienza.</w:t>
      </w:r>
    </w:p>
    <w:p w14:paraId="700F0CD4"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12</w:t>
      </w:r>
      <w:r w:rsidRPr="00FD04FE">
        <w:rPr>
          <w:sz w:val="24"/>
        </w:rPr>
        <w:t xml:space="preserve">Infatti la parola di Dio è viva, efficace e più tagliente di ogni spada a doppio taglio; essa penetra fino al punto di divisione dell’anima e dello spirito, fino alle giunture e alle midolla, e discerne i sentimenti e i pensieri del cuore. </w:t>
      </w:r>
      <w:r w:rsidRPr="00FD04FE">
        <w:rPr>
          <w:position w:val="4"/>
          <w:vertAlign w:val="superscript"/>
        </w:rPr>
        <w:t>13</w:t>
      </w:r>
      <w:r w:rsidRPr="00FD04FE">
        <w:rPr>
          <w:sz w:val="24"/>
        </w:rPr>
        <w:t>Non vi è creatura che possa nascondersi davanti a Dio, ma tutto è nudo e scoperto agli occhi di colui al quale noi dobbiamo rendere conto.</w:t>
      </w:r>
    </w:p>
    <w:p w14:paraId="0C6C17C8" w14:textId="77777777" w:rsidR="00546B82" w:rsidRPr="00FD04FE" w:rsidRDefault="00546B82" w:rsidP="00546B82">
      <w:pPr>
        <w:tabs>
          <w:tab w:val="left" w:pos="851"/>
          <w:tab w:val="left" w:pos="1418"/>
        </w:tabs>
        <w:spacing w:after="120"/>
        <w:ind w:left="851" w:firstLine="567"/>
        <w:jc w:val="both"/>
        <w:rPr>
          <w:sz w:val="24"/>
        </w:rPr>
      </w:pPr>
      <w:r w:rsidRPr="00FD04FE">
        <w:rPr>
          <w:spacing w:val="-5"/>
          <w:position w:val="4"/>
          <w:vertAlign w:val="superscript"/>
        </w:rPr>
        <w:t>14</w:t>
      </w:r>
      <w:r w:rsidRPr="00FD04FE">
        <w:rPr>
          <w:spacing w:val="-5"/>
          <w:sz w:val="24"/>
        </w:rPr>
        <w:t xml:space="preserve">Dunque, poiché abbiamo un sommo sacerdote grande, che è passato attraverso i cieli, Gesù il Figlio di Dio, manteniamo ferma la professione della fede. </w:t>
      </w:r>
      <w:r w:rsidRPr="00FD04FE">
        <w:rPr>
          <w:spacing w:val="-5"/>
          <w:position w:val="4"/>
          <w:vertAlign w:val="superscript"/>
        </w:rPr>
        <w:t>15</w:t>
      </w:r>
      <w:r w:rsidRPr="00FD04FE">
        <w:rPr>
          <w:spacing w:val="-5"/>
          <w:sz w:val="24"/>
        </w:rPr>
        <w:t xml:space="preserve">Infatti non abbiamo un sommo sacerdote che non sappia prendere parte alle nostre debolezze: egli stesso è stato messo alla prova in ogni cosa come noi, escluso il peccato. </w:t>
      </w:r>
      <w:r w:rsidRPr="00FD04FE">
        <w:rPr>
          <w:spacing w:val="-5"/>
          <w:position w:val="4"/>
          <w:vertAlign w:val="superscript"/>
        </w:rPr>
        <w:t>16</w:t>
      </w:r>
      <w:r w:rsidRPr="00FD04FE">
        <w:rPr>
          <w:spacing w:val="-5"/>
          <w:sz w:val="24"/>
        </w:rPr>
        <w:t>Accostiamoci dunque con piena fiducia al trono della grazia per ricevere misericordia e trovare grazia, così da essere aiutati al momento opportuno.</w:t>
      </w:r>
      <w:r>
        <w:rPr>
          <w:spacing w:val="-5"/>
          <w:sz w:val="24"/>
        </w:rPr>
        <w:t xml:space="preserve"> (Eb 4,1.16). </w:t>
      </w:r>
    </w:p>
    <w:p w14:paraId="29D90363" w14:textId="77777777" w:rsidR="00546B82" w:rsidRDefault="00546B82" w:rsidP="00546B82">
      <w:pPr>
        <w:pStyle w:val="Corpotesto"/>
      </w:pPr>
      <w:r>
        <w:t>Ecco il Salmo al quale la lettera agli Ebrei fa riferimento esplicito.</w:t>
      </w:r>
    </w:p>
    <w:p w14:paraId="0563BB7E" w14:textId="77777777" w:rsidR="00546B82" w:rsidRPr="00A27608" w:rsidRDefault="00546B82" w:rsidP="00546B82">
      <w:pPr>
        <w:tabs>
          <w:tab w:val="left" w:pos="1021"/>
        </w:tabs>
        <w:ind w:left="851"/>
        <w:rPr>
          <w:color w:val="000000"/>
          <w:sz w:val="24"/>
          <w:szCs w:val="24"/>
        </w:rPr>
      </w:pPr>
      <w:r w:rsidRPr="00A27608">
        <w:rPr>
          <w:color w:val="000000"/>
          <w:position w:val="6"/>
          <w:sz w:val="24"/>
          <w:szCs w:val="24"/>
          <w:vertAlign w:val="superscript"/>
        </w:rPr>
        <w:t>1</w:t>
      </w:r>
      <w:r w:rsidRPr="00A27608">
        <w:rPr>
          <w:color w:val="000000"/>
          <w:sz w:val="24"/>
          <w:szCs w:val="24"/>
        </w:rPr>
        <w:tab/>
        <w:t>Venite, cantiamo al Signore,</w:t>
      </w:r>
    </w:p>
    <w:p w14:paraId="5E1C9209" w14:textId="77777777" w:rsidR="00546B82" w:rsidRPr="00A27608" w:rsidRDefault="00546B82" w:rsidP="00546B82">
      <w:pPr>
        <w:tabs>
          <w:tab w:val="left" w:pos="1021"/>
        </w:tabs>
        <w:ind w:left="851"/>
        <w:rPr>
          <w:color w:val="000000"/>
          <w:sz w:val="24"/>
          <w:szCs w:val="24"/>
        </w:rPr>
      </w:pPr>
      <w:r w:rsidRPr="00A27608">
        <w:rPr>
          <w:color w:val="000000"/>
          <w:sz w:val="24"/>
          <w:szCs w:val="24"/>
        </w:rPr>
        <w:tab/>
        <w:t>acclamiamo la roccia della nostra salvezza.</w:t>
      </w:r>
    </w:p>
    <w:p w14:paraId="091B4521" w14:textId="77777777" w:rsidR="00546B82" w:rsidRPr="00A27608" w:rsidRDefault="00546B82" w:rsidP="00546B82">
      <w:pPr>
        <w:tabs>
          <w:tab w:val="left" w:pos="1021"/>
        </w:tabs>
        <w:ind w:left="851"/>
        <w:rPr>
          <w:color w:val="000000"/>
          <w:sz w:val="24"/>
          <w:szCs w:val="24"/>
        </w:rPr>
      </w:pPr>
    </w:p>
    <w:p w14:paraId="7637BF01" w14:textId="77777777" w:rsidR="00546B82" w:rsidRPr="00A27608" w:rsidRDefault="00546B82" w:rsidP="00546B82">
      <w:pPr>
        <w:tabs>
          <w:tab w:val="left" w:pos="1021"/>
        </w:tabs>
        <w:ind w:left="851"/>
        <w:rPr>
          <w:color w:val="000000"/>
          <w:sz w:val="24"/>
          <w:szCs w:val="24"/>
        </w:rPr>
      </w:pPr>
      <w:r w:rsidRPr="00A27608">
        <w:rPr>
          <w:color w:val="000000"/>
          <w:position w:val="6"/>
          <w:sz w:val="24"/>
          <w:szCs w:val="24"/>
          <w:vertAlign w:val="superscript"/>
        </w:rPr>
        <w:t>2</w:t>
      </w:r>
      <w:r w:rsidRPr="00A27608">
        <w:rPr>
          <w:color w:val="000000"/>
          <w:sz w:val="24"/>
          <w:szCs w:val="24"/>
        </w:rPr>
        <w:tab/>
        <w:t>Accostiamoci a lui per rendergli grazie,</w:t>
      </w:r>
    </w:p>
    <w:p w14:paraId="53A77629" w14:textId="77777777" w:rsidR="00546B82" w:rsidRPr="00A27608" w:rsidRDefault="00546B82" w:rsidP="00546B82">
      <w:pPr>
        <w:tabs>
          <w:tab w:val="left" w:pos="1021"/>
        </w:tabs>
        <w:ind w:left="851"/>
        <w:rPr>
          <w:color w:val="000000"/>
          <w:sz w:val="24"/>
          <w:szCs w:val="24"/>
        </w:rPr>
      </w:pPr>
      <w:r w:rsidRPr="00A27608">
        <w:rPr>
          <w:color w:val="000000"/>
          <w:sz w:val="24"/>
          <w:szCs w:val="24"/>
        </w:rPr>
        <w:tab/>
        <w:t>a lui acclamiamo con canti di gioia.</w:t>
      </w:r>
    </w:p>
    <w:p w14:paraId="5A6CD2D7" w14:textId="77777777" w:rsidR="00546B82" w:rsidRPr="00A27608" w:rsidRDefault="00546B82" w:rsidP="00546B82">
      <w:pPr>
        <w:tabs>
          <w:tab w:val="left" w:pos="1021"/>
        </w:tabs>
        <w:ind w:left="851"/>
        <w:rPr>
          <w:color w:val="000000"/>
          <w:sz w:val="24"/>
          <w:szCs w:val="24"/>
        </w:rPr>
      </w:pPr>
    </w:p>
    <w:p w14:paraId="1BE17B0B" w14:textId="77777777" w:rsidR="00546B82" w:rsidRPr="00A27608" w:rsidRDefault="00546B82" w:rsidP="00546B82">
      <w:pPr>
        <w:tabs>
          <w:tab w:val="left" w:pos="1021"/>
        </w:tabs>
        <w:ind w:left="851"/>
        <w:rPr>
          <w:color w:val="000000"/>
          <w:sz w:val="24"/>
          <w:szCs w:val="24"/>
        </w:rPr>
      </w:pPr>
      <w:r w:rsidRPr="00A27608">
        <w:rPr>
          <w:color w:val="000000"/>
          <w:position w:val="6"/>
          <w:sz w:val="24"/>
          <w:szCs w:val="24"/>
          <w:vertAlign w:val="superscript"/>
        </w:rPr>
        <w:t>3</w:t>
      </w:r>
      <w:r w:rsidRPr="00A27608">
        <w:rPr>
          <w:color w:val="000000"/>
          <w:sz w:val="24"/>
          <w:szCs w:val="24"/>
        </w:rPr>
        <w:tab/>
        <w:t>Perché grande Dio è il Signore,</w:t>
      </w:r>
    </w:p>
    <w:p w14:paraId="343A0EEB" w14:textId="77777777" w:rsidR="00546B82" w:rsidRPr="00A27608" w:rsidRDefault="00546B82" w:rsidP="00546B82">
      <w:pPr>
        <w:tabs>
          <w:tab w:val="left" w:pos="1021"/>
        </w:tabs>
        <w:ind w:left="851"/>
        <w:rPr>
          <w:color w:val="000000"/>
          <w:sz w:val="24"/>
          <w:szCs w:val="24"/>
        </w:rPr>
      </w:pPr>
      <w:r w:rsidRPr="00A27608">
        <w:rPr>
          <w:color w:val="000000"/>
          <w:sz w:val="24"/>
          <w:szCs w:val="24"/>
        </w:rPr>
        <w:tab/>
        <w:t>grande re sopra tutti gli dèi.</w:t>
      </w:r>
    </w:p>
    <w:p w14:paraId="325B1082" w14:textId="77777777" w:rsidR="00546B82" w:rsidRPr="00A27608" w:rsidRDefault="00546B82" w:rsidP="00546B82">
      <w:pPr>
        <w:tabs>
          <w:tab w:val="left" w:pos="1021"/>
        </w:tabs>
        <w:ind w:left="851"/>
        <w:rPr>
          <w:color w:val="000000"/>
          <w:sz w:val="24"/>
          <w:szCs w:val="24"/>
        </w:rPr>
      </w:pPr>
    </w:p>
    <w:p w14:paraId="6A951B79" w14:textId="77777777" w:rsidR="00546B82" w:rsidRPr="00A27608" w:rsidRDefault="00546B82" w:rsidP="00546B82">
      <w:pPr>
        <w:tabs>
          <w:tab w:val="left" w:pos="1021"/>
        </w:tabs>
        <w:ind w:left="851"/>
        <w:rPr>
          <w:color w:val="000000"/>
          <w:sz w:val="24"/>
          <w:szCs w:val="24"/>
        </w:rPr>
      </w:pPr>
      <w:r w:rsidRPr="00A27608">
        <w:rPr>
          <w:color w:val="000000"/>
          <w:position w:val="6"/>
          <w:sz w:val="24"/>
          <w:szCs w:val="24"/>
          <w:vertAlign w:val="superscript"/>
        </w:rPr>
        <w:t>4</w:t>
      </w:r>
      <w:r w:rsidRPr="00A27608">
        <w:rPr>
          <w:color w:val="000000"/>
          <w:sz w:val="24"/>
          <w:szCs w:val="24"/>
        </w:rPr>
        <w:tab/>
        <w:t>Nella sua mano sono gli abissi della terra,</w:t>
      </w:r>
    </w:p>
    <w:p w14:paraId="754BDF66" w14:textId="77777777" w:rsidR="00546B82" w:rsidRPr="00A27608" w:rsidRDefault="00546B82" w:rsidP="00546B82">
      <w:pPr>
        <w:tabs>
          <w:tab w:val="left" w:pos="1021"/>
        </w:tabs>
        <w:ind w:left="851"/>
        <w:rPr>
          <w:color w:val="000000"/>
          <w:sz w:val="24"/>
          <w:szCs w:val="24"/>
        </w:rPr>
      </w:pPr>
      <w:r w:rsidRPr="00A27608">
        <w:rPr>
          <w:color w:val="000000"/>
          <w:sz w:val="24"/>
          <w:szCs w:val="24"/>
        </w:rPr>
        <w:tab/>
        <w:t>sono sue le vette dei monti.</w:t>
      </w:r>
    </w:p>
    <w:p w14:paraId="7AC64237" w14:textId="77777777" w:rsidR="00546B82" w:rsidRPr="00A27608" w:rsidRDefault="00546B82" w:rsidP="00546B82">
      <w:pPr>
        <w:tabs>
          <w:tab w:val="left" w:pos="1021"/>
        </w:tabs>
        <w:ind w:left="851"/>
        <w:rPr>
          <w:color w:val="000000"/>
          <w:sz w:val="24"/>
          <w:szCs w:val="24"/>
        </w:rPr>
      </w:pPr>
    </w:p>
    <w:p w14:paraId="22E7230E" w14:textId="77777777" w:rsidR="00546B82" w:rsidRPr="00A27608" w:rsidRDefault="00546B82" w:rsidP="00546B82">
      <w:pPr>
        <w:tabs>
          <w:tab w:val="left" w:pos="1021"/>
        </w:tabs>
        <w:ind w:left="851"/>
        <w:rPr>
          <w:color w:val="000000"/>
          <w:sz w:val="24"/>
          <w:szCs w:val="24"/>
        </w:rPr>
      </w:pPr>
      <w:r w:rsidRPr="00A27608">
        <w:rPr>
          <w:color w:val="000000"/>
          <w:position w:val="6"/>
          <w:sz w:val="24"/>
          <w:szCs w:val="24"/>
          <w:vertAlign w:val="superscript"/>
        </w:rPr>
        <w:t>5</w:t>
      </w:r>
      <w:r w:rsidRPr="00A27608">
        <w:rPr>
          <w:color w:val="000000"/>
          <w:sz w:val="24"/>
          <w:szCs w:val="24"/>
        </w:rPr>
        <w:tab/>
        <w:t>Suo è il mare, è lui che l’ha fatto;</w:t>
      </w:r>
    </w:p>
    <w:p w14:paraId="1838994B" w14:textId="77777777" w:rsidR="00546B82" w:rsidRPr="00A27608" w:rsidRDefault="00546B82" w:rsidP="00546B82">
      <w:pPr>
        <w:tabs>
          <w:tab w:val="left" w:pos="1021"/>
        </w:tabs>
        <w:ind w:left="851"/>
        <w:rPr>
          <w:color w:val="000000"/>
          <w:sz w:val="24"/>
          <w:szCs w:val="24"/>
        </w:rPr>
      </w:pPr>
      <w:r w:rsidRPr="00A27608">
        <w:rPr>
          <w:color w:val="000000"/>
          <w:sz w:val="24"/>
          <w:szCs w:val="24"/>
        </w:rPr>
        <w:tab/>
        <w:t>le sue mani hanno plasmato la terra.</w:t>
      </w:r>
    </w:p>
    <w:p w14:paraId="4E5D977B" w14:textId="77777777" w:rsidR="00546B82" w:rsidRPr="00A27608" w:rsidRDefault="00546B82" w:rsidP="00546B82">
      <w:pPr>
        <w:tabs>
          <w:tab w:val="left" w:pos="1021"/>
        </w:tabs>
        <w:ind w:left="851"/>
        <w:rPr>
          <w:color w:val="000000"/>
          <w:sz w:val="24"/>
          <w:szCs w:val="24"/>
        </w:rPr>
      </w:pPr>
    </w:p>
    <w:p w14:paraId="77891D3A" w14:textId="77777777" w:rsidR="00546B82" w:rsidRPr="00A27608" w:rsidRDefault="00546B82" w:rsidP="00546B82">
      <w:pPr>
        <w:tabs>
          <w:tab w:val="left" w:pos="1021"/>
        </w:tabs>
        <w:ind w:left="851"/>
        <w:rPr>
          <w:color w:val="000000"/>
          <w:sz w:val="24"/>
          <w:szCs w:val="24"/>
        </w:rPr>
      </w:pPr>
      <w:r w:rsidRPr="00A27608">
        <w:rPr>
          <w:color w:val="000000"/>
          <w:position w:val="6"/>
          <w:sz w:val="24"/>
          <w:szCs w:val="24"/>
          <w:vertAlign w:val="superscript"/>
        </w:rPr>
        <w:t>6</w:t>
      </w:r>
      <w:r w:rsidRPr="00A27608">
        <w:rPr>
          <w:color w:val="000000"/>
          <w:sz w:val="24"/>
          <w:szCs w:val="24"/>
        </w:rPr>
        <w:tab/>
        <w:t>Entrate: prostràti, adoriamo,</w:t>
      </w:r>
    </w:p>
    <w:p w14:paraId="62332837" w14:textId="77777777" w:rsidR="00546B82" w:rsidRPr="00A27608" w:rsidRDefault="00546B82" w:rsidP="00546B82">
      <w:pPr>
        <w:tabs>
          <w:tab w:val="left" w:pos="1021"/>
        </w:tabs>
        <w:ind w:left="851"/>
        <w:rPr>
          <w:color w:val="000000"/>
          <w:sz w:val="24"/>
          <w:szCs w:val="24"/>
        </w:rPr>
      </w:pPr>
      <w:r w:rsidRPr="00A27608">
        <w:rPr>
          <w:color w:val="000000"/>
          <w:sz w:val="24"/>
          <w:szCs w:val="24"/>
        </w:rPr>
        <w:tab/>
        <w:t>in ginocchio davanti al Signore che ci ha fatti.</w:t>
      </w:r>
    </w:p>
    <w:p w14:paraId="5F9AA06B" w14:textId="77777777" w:rsidR="00546B82" w:rsidRPr="00A27608" w:rsidRDefault="00546B82" w:rsidP="00546B82">
      <w:pPr>
        <w:tabs>
          <w:tab w:val="left" w:pos="1021"/>
        </w:tabs>
        <w:ind w:left="851"/>
        <w:rPr>
          <w:color w:val="000000"/>
          <w:sz w:val="24"/>
          <w:szCs w:val="24"/>
        </w:rPr>
      </w:pPr>
    </w:p>
    <w:p w14:paraId="4A090BED" w14:textId="77777777" w:rsidR="00546B82" w:rsidRPr="00A27608" w:rsidRDefault="00546B82" w:rsidP="00546B82">
      <w:pPr>
        <w:tabs>
          <w:tab w:val="left" w:pos="1021"/>
        </w:tabs>
        <w:ind w:left="851"/>
        <w:rPr>
          <w:color w:val="000000"/>
          <w:sz w:val="24"/>
          <w:szCs w:val="24"/>
        </w:rPr>
      </w:pPr>
      <w:r w:rsidRPr="00A27608">
        <w:rPr>
          <w:color w:val="000000"/>
          <w:position w:val="6"/>
          <w:sz w:val="24"/>
          <w:szCs w:val="24"/>
          <w:vertAlign w:val="superscript"/>
        </w:rPr>
        <w:t>7</w:t>
      </w:r>
      <w:r w:rsidRPr="00A27608">
        <w:rPr>
          <w:color w:val="000000"/>
          <w:sz w:val="24"/>
          <w:szCs w:val="24"/>
        </w:rPr>
        <w:tab/>
        <w:t>È lui il nostro Dio</w:t>
      </w:r>
    </w:p>
    <w:p w14:paraId="581B61E1" w14:textId="77777777" w:rsidR="00546B82" w:rsidRPr="00A27608" w:rsidRDefault="00546B82" w:rsidP="00546B82">
      <w:pPr>
        <w:tabs>
          <w:tab w:val="left" w:pos="1021"/>
        </w:tabs>
        <w:ind w:left="851"/>
        <w:rPr>
          <w:color w:val="000000"/>
          <w:sz w:val="24"/>
          <w:szCs w:val="24"/>
        </w:rPr>
      </w:pPr>
      <w:r w:rsidRPr="00A27608">
        <w:rPr>
          <w:color w:val="000000"/>
          <w:sz w:val="24"/>
          <w:szCs w:val="24"/>
        </w:rPr>
        <w:tab/>
        <w:t>e noi il popolo del suo pascolo,</w:t>
      </w:r>
    </w:p>
    <w:p w14:paraId="2D86EC53" w14:textId="77777777" w:rsidR="00546B82" w:rsidRPr="00A27608" w:rsidRDefault="00546B82" w:rsidP="00546B82">
      <w:pPr>
        <w:tabs>
          <w:tab w:val="left" w:pos="1021"/>
        </w:tabs>
        <w:ind w:left="851"/>
        <w:rPr>
          <w:color w:val="000000"/>
          <w:sz w:val="24"/>
          <w:szCs w:val="24"/>
        </w:rPr>
      </w:pPr>
      <w:r w:rsidRPr="00A27608">
        <w:rPr>
          <w:color w:val="000000"/>
          <w:sz w:val="24"/>
          <w:szCs w:val="24"/>
        </w:rPr>
        <w:tab/>
        <w:t>il gregge che egli conduce.</w:t>
      </w:r>
    </w:p>
    <w:p w14:paraId="2C250219" w14:textId="77777777" w:rsidR="00546B82" w:rsidRPr="00A27608" w:rsidRDefault="00546B82" w:rsidP="00546B82">
      <w:pPr>
        <w:tabs>
          <w:tab w:val="left" w:pos="1021"/>
        </w:tabs>
        <w:ind w:left="851"/>
        <w:rPr>
          <w:color w:val="000000"/>
          <w:sz w:val="24"/>
          <w:szCs w:val="24"/>
        </w:rPr>
      </w:pPr>
    </w:p>
    <w:p w14:paraId="22CE39AC" w14:textId="77777777" w:rsidR="00546B82" w:rsidRPr="00A27608" w:rsidRDefault="00546B82" w:rsidP="00546B82">
      <w:pPr>
        <w:tabs>
          <w:tab w:val="left" w:pos="1021"/>
        </w:tabs>
        <w:ind w:left="851"/>
        <w:rPr>
          <w:color w:val="000000"/>
          <w:sz w:val="24"/>
          <w:szCs w:val="24"/>
        </w:rPr>
      </w:pPr>
      <w:r w:rsidRPr="00A27608">
        <w:rPr>
          <w:color w:val="000000"/>
          <w:sz w:val="24"/>
          <w:szCs w:val="24"/>
        </w:rPr>
        <w:tab/>
        <w:t>Se ascoltaste oggi la sua voce!</w:t>
      </w:r>
    </w:p>
    <w:p w14:paraId="5C8744FD" w14:textId="77777777" w:rsidR="00546B82" w:rsidRPr="00A27608" w:rsidRDefault="00546B82" w:rsidP="00546B82">
      <w:pPr>
        <w:tabs>
          <w:tab w:val="left" w:pos="1021"/>
        </w:tabs>
        <w:ind w:left="851"/>
        <w:rPr>
          <w:color w:val="000000"/>
          <w:sz w:val="24"/>
          <w:szCs w:val="24"/>
        </w:rPr>
      </w:pPr>
      <w:r w:rsidRPr="00A27608">
        <w:rPr>
          <w:color w:val="000000"/>
          <w:position w:val="6"/>
          <w:sz w:val="24"/>
          <w:szCs w:val="24"/>
          <w:vertAlign w:val="superscript"/>
        </w:rPr>
        <w:t>8</w:t>
      </w:r>
      <w:r w:rsidRPr="00A27608">
        <w:rPr>
          <w:color w:val="000000"/>
          <w:sz w:val="24"/>
          <w:szCs w:val="24"/>
        </w:rPr>
        <w:tab/>
        <w:t>«Non indurite il cuore come a Merìba,</w:t>
      </w:r>
    </w:p>
    <w:p w14:paraId="4C6E7F04" w14:textId="77777777" w:rsidR="00546B82" w:rsidRPr="00A27608" w:rsidRDefault="00546B82" w:rsidP="00546B82">
      <w:pPr>
        <w:tabs>
          <w:tab w:val="left" w:pos="1021"/>
        </w:tabs>
        <w:ind w:left="851"/>
        <w:rPr>
          <w:color w:val="000000"/>
          <w:sz w:val="24"/>
          <w:szCs w:val="24"/>
        </w:rPr>
      </w:pPr>
      <w:r w:rsidRPr="00A27608">
        <w:rPr>
          <w:color w:val="000000"/>
          <w:sz w:val="24"/>
          <w:szCs w:val="24"/>
        </w:rPr>
        <w:tab/>
        <w:t>come nel giorno di Massa nel deserto,</w:t>
      </w:r>
    </w:p>
    <w:p w14:paraId="460BA5E1" w14:textId="77777777" w:rsidR="00546B82" w:rsidRPr="00A27608" w:rsidRDefault="00546B82" w:rsidP="00546B82">
      <w:pPr>
        <w:tabs>
          <w:tab w:val="left" w:pos="1021"/>
        </w:tabs>
        <w:ind w:left="851"/>
        <w:rPr>
          <w:color w:val="000000"/>
          <w:sz w:val="24"/>
          <w:szCs w:val="24"/>
        </w:rPr>
      </w:pPr>
    </w:p>
    <w:p w14:paraId="47E77205" w14:textId="77777777" w:rsidR="00546B82" w:rsidRPr="00A27608" w:rsidRDefault="00546B82" w:rsidP="00546B82">
      <w:pPr>
        <w:tabs>
          <w:tab w:val="left" w:pos="1021"/>
        </w:tabs>
        <w:ind w:left="851"/>
        <w:rPr>
          <w:color w:val="000000"/>
          <w:sz w:val="24"/>
          <w:szCs w:val="24"/>
        </w:rPr>
      </w:pPr>
      <w:r w:rsidRPr="00A27608">
        <w:rPr>
          <w:color w:val="000000"/>
          <w:position w:val="6"/>
          <w:sz w:val="24"/>
          <w:szCs w:val="24"/>
          <w:vertAlign w:val="superscript"/>
        </w:rPr>
        <w:t>9</w:t>
      </w:r>
      <w:r w:rsidRPr="00A27608">
        <w:rPr>
          <w:color w:val="000000"/>
          <w:sz w:val="24"/>
          <w:szCs w:val="24"/>
        </w:rPr>
        <w:tab/>
        <w:t>dove mi tentarono i vostri padri:</w:t>
      </w:r>
    </w:p>
    <w:p w14:paraId="150DF605" w14:textId="77777777" w:rsidR="00546B82" w:rsidRPr="00A27608" w:rsidRDefault="00546B82" w:rsidP="00546B82">
      <w:pPr>
        <w:tabs>
          <w:tab w:val="left" w:pos="1021"/>
        </w:tabs>
        <w:ind w:left="851"/>
        <w:rPr>
          <w:color w:val="000000"/>
          <w:sz w:val="24"/>
          <w:szCs w:val="24"/>
        </w:rPr>
      </w:pPr>
      <w:r w:rsidRPr="00A27608">
        <w:rPr>
          <w:color w:val="000000"/>
          <w:sz w:val="24"/>
          <w:szCs w:val="24"/>
        </w:rPr>
        <w:tab/>
        <w:t>mi misero alla prova</w:t>
      </w:r>
    </w:p>
    <w:p w14:paraId="53A3ED3D" w14:textId="77777777" w:rsidR="00546B82" w:rsidRPr="00A27608" w:rsidRDefault="00546B82" w:rsidP="00546B82">
      <w:pPr>
        <w:tabs>
          <w:tab w:val="left" w:pos="1021"/>
        </w:tabs>
        <w:ind w:left="851"/>
        <w:rPr>
          <w:color w:val="000000"/>
          <w:sz w:val="24"/>
          <w:szCs w:val="24"/>
        </w:rPr>
      </w:pPr>
      <w:r w:rsidRPr="00A27608">
        <w:rPr>
          <w:color w:val="000000"/>
          <w:sz w:val="24"/>
          <w:szCs w:val="24"/>
        </w:rPr>
        <w:tab/>
        <w:t>pur avendo visto le mie opere.</w:t>
      </w:r>
    </w:p>
    <w:p w14:paraId="52D12BAE" w14:textId="77777777" w:rsidR="00546B82" w:rsidRPr="00A27608" w:rsidRDefault="00546B82" w:rsidP="00546B82">
      <w:pPr>
        <w:tabs>
          <w:tab w:val="left" w:pos="1021"/>
        </w:tabs>
        <w:ind w:left="851"/>
        <w:rPr>
          <w:color w:val="000000"/>
          <w:sz w:val="24"/>
          <w:szCs w:val="24"/>
        </w:rPr>
      </w:pPr>
    </w:p>
    <w:p w14:paraId="3D8588FA" w14:textId="77777777" w:rsidR="00546B82" w:rsidRPr="00A27608" w:rsidRDefault="00546B82" w:rsidP="00546B82">
      <w:pPr>
        <w:tabs>
          <w:tab w:val="left" w:pos="1021"/>
        </w:tabs>
        <w:ind w:left="851"/>
        <w:rPr>
          <w:color w:val="000000"/>
          <w:sz w:val="24"/>
          <w:szCs w:val="24"/>
        </w:rPr>
      </w:pPr>
      <w:r w:rsidRPr="00A27608">
        <w:rPr>
          <w:color w:val="000000"/>
          <w:position w:val="6"/>
          <w:sz w:val="24"/>
          <w:szCs w:val="24"/>
          <w:vertAlign w:val="superscript"/>
        </w:rPr>
        <w:t>10</w:t>
      </w:r>
      <w:r w:rsidRPr="00A27608">
        <w:rPr>
          <w:color w:val="000000"/>
          <w:sz w:val="24"/>
          <w:szCs w:val="24"/>
        </w:rPr>
        <w:tab/>
        <w:t>Per quarant’anni mi disgustò quella generazione</w:t>
      </w:r>
    </w:p>
    <w:p w14:paraId="46E4C5B2" w14:textId="77777777" w:rsidR="00546B82" w:rsidRPr="00A27608" w:rsidRDefault="00546B82" w:rsidP="00546B82">
      <w:pPr>
        <w:tabs>
          <w:tab w:val="left" w:pos="1021"/>
        </w:tabs>
        <w:ind w:left="851"/>
        <w:rPr>
          <w:color w:val="000000"/>
          <w:sz w:val="24"/>
          <w:szCs w:val="24"/>
        </w:rPr>
      </w:pPr>
      <w:r w:rsidRPr="00A27608">
        <w:rPr>
          <w:color w:val="000000"/>
          <w:sz w:val="24"/>
          <w:szCs w:val="24"/>
        </w:rPr>
        <w:tab/>
        <w:t>e dissi: “Sono un popolo dal cuore traviato,</w:t>
      </w:r>
    </w:p>
    <w:p w14:paraId="51812690" w14:textId="77777777" w:rsidR="00546B82" w:rsidRPr="00A27608" w:rsidRDefault="00546B82" w:rsidP="00546B82">
      <w:pPr>
        <w:tabs>
          <w:tab w:val="left" w:pos="1021"/>
        </w:tabs>
        <w:ind w:left="851"/>
        <w:rPr>
          <w:color w:val="000000"/>
          <w:sz w:val="24"/>
          <w:szCs w:val="24"/>
        </w:rPr>
      </w:pPr>
      <w:r w:rsidRPr="00A27608">
        <w:rPr>
          <w:color w:val="000000"/>
          <w:sz w:val="24"/>
          <w:szCs w:val="24"/>
        </w:rPr>
        <w:tab/>
        <w:t>non conoscono le mie vie”.</w:t>
      </w:r>
    </w:p>
    <w:p w14:paraId="62B1478A" w14:textId="77777777" w:rsidR="00546B82" w:rsidRPr="00A27608" w:rsidRDefault="00546B82" w:rsidP="00546B82">
      <w:pPr>
        <w:tabs>
          <w:tab w:val="left" w:pos="1021"/>
        </w:tabs>
        <w:ind w:left="851"/>
        <w:rPr>
          <w:color w:val="000000"/>
          <w:sz w:val="24"/>
          <w:szCs w:val="24"/>
        </w:rPr>
      </w:pPr>
    </w:p>
    <w:p w14:paraId="4612622F" w14:textId="77777777" w:rsidR="00546B82" w:rsidRPr="00A27608" w:rsidRDefault="00546B82" w:rsidP="00546B82">
      <w:pPr>
        <w:tabs>
          <w:tab w:val="left" w:pos="1021"/>
        </w:tabs>
        <w:ind w:left="851"/>
        <w:rPr>
          <w:color w:val="000000"/>
          <w:sz w:val="24"/>
          <w:szCs w:val="24"/>
        </w:rPr>
      </w:pPr>
      <w:r w:rsidRPr="00A27608">
        <w:rPr>
          <w:color w:val="000000"/>
          <w:position w:val="6"/>
          <w:sz w:val="24"/>
          <w:szCs w:val="24"/>
          <w:vertAlign w:val="superscript"/>
        </w:rPr>
        <w:t>11</w:t>
      </w:r>
      <w:r w:rsidRPr="00A27608">
        <w:rPr>
          <w:color w:val="000000"/>
          <w:sz w:val="24"/>
          <w:szCs w:val="24"/>
        </w:rPr>
        <w:tab/>
        <w:t>Perciò ho giurato nella mia ira:</w:t>
      </w:r>
    </w:p>
    <w:p w14:paraId="4A4D71E0" w14:textId="77777777" w:rsidR="00546B82" w:rsidRPr="00A27608" w:rsidRDefault="00546B82" w:rsidP="00546B82">
      <w:pPr>
        <w:tabs>
          <w:tab w:val="left" w:pos="1021"/>
        </w:tabs>
        <w:spacing w:after="120"/>
        <w:ind w:left="851"/>
        <w:rPr>
          <w:color w:val="000000"/>
          <w:sz w:val="24"/>
          <w:szCs w:val="24"/>
        </w:rPr>
      </w:pPr>
      <w:r w:rsidRPr="00A27608">
        <w:rPr>
          <w:color w:val="000000"/>
          <w:sz w:val="24"/>
          <w:szCs w:val="24"/>
        </w:rPr>
        <w:tab/>
        <w:t xml:space="preserve">“Non entreranno nel luogo del mio riposo”». (Sal 95 (94), 1-11). </w:t>
      </w:r>
    </w:p>
    <w:p w14:paraId="18167F2F" w14:textId="77777777" w:rsidR="00546B82" w:rsidRDefault="00546B82" w:rsidP="00546B82">
      <w:pPr>
        <w:pStyle w:val="Corpotesto"/>
      </w:pPr>
      <w:r>
        <w:t>Il dramma dei contemporanei di tutti i profeti è stato solo questo: ancorarsi all’oggi di ieri senza aprirsi all’oggi di Dio del loro Signore e Dio.</w:t>
      </w:r>
    </w:p>
    <w:p w14:paraId="3219FBA0" w14:textId="77777777" w:rsidR="00546B82" w:rsidRPr="00B61A38" w:rsidRDefault="00546B82" w:rsidP="00546B82">
      <w:pPr>
        <w:tabs>
          <w:tab w:val="left" w:pos="851"/>
          <w:tab w:val="left" w:pos="2268"/>
        </w:tabs>
        <w:ind w:left="851" w:hanging="851"/>
        <w:jc w:val="both"/>
        <w:rPr>
          <w:color w:val="000000"/>
          <w:sz w:val="24"/>
          <w:szCs w:val="24"/>
        </w:rPr>
      </w:pPr>
      <w:r>
        <w:rPr>
          <w:color w:val="000000"/>
          <w:sz w:val="24"/>
          <w:szCs w:val="24"/>
        </w:rPr>
        <w:tab/>
      </w:r>
      <w:r w:rsidRPr="00B61A38">
        <w:rPr>
          <w:color w:val="000000"/>
          <w:sz w:val="24"/>
          <w:szCs w:val="24"/>
        </w:rPr>
        <w:tab/>
      </w:r>
      <w:r w:rsidRPr="00B61A38">
        <w:rPr>
          <w:color w:val="000000"/>
          <w:position w:val="6"/>
          <w:sz w:val="24"/>
          <w:szCs w:val="24"/>
          <w:vertAlign w:val="superscript"/>
        </w:rPr>
        <w:t>1</w:t>
      </w:r>
      <w:r w:rsidRPr="00B61A38">
        <w:rPr>
          <w:color w:val="000000"/>
          <w:sz w:val="24"/>
          <w:szCs w:val="24"/>
        </w:rPr>
        <w:t>Ora così dice il Signore che ti ha creato, o Giacobbe,</w:t>
      </w:r>
    </w:p>
    <w:p w14:paraId="29D702E4"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che ti ha plasmato, o Israele:</w:t>
      </w:r>
    </w:p>
    <w:p w14:paraId="3896AF88"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«Non temere, perché io ti ho riscattato,</w:t>
      </w:r>
    </w:p>
    <w:p w14:paraId="07D8D1EC"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ti ho chiamato per nome: tu mi appartieni.</w:t>
      </w:r>
    </w:p>
    <w:p w14:paraId="23F9F239"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2</w:t>
      </w:r>
      <w:r w:rsidRPr="00B61A38">
        <w:rPr>
          <w:color w:val="000000"/>
          <w:sz w:val="24"/>
          <w:szCs w:val="24"/>
        </w:rPr>
        <w:t>Se dovrai attraversare le acque, sarò con te,</w:t>
      </w:r>
    </w:p>
    <w:p w14:paraId="46CE43FB"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i fiumi non ti sommergeranno;</w:t>
      </w:r>
    </w:p>
    <w:p w14:paraId="7212D4C3"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se dovrai passare in mezzo al fuoco, non ti scotterai,</w:t>
      </w:r>
    </w:p>
    <w:p w14:paraId="57794236"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la fiamma non ti potrà bruciare,</w:t>
      </w:r>
    </w:p>
    <w:p w14:paraId="61EDF7BE"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3</w:t>
      </w:r>
      <w:r w:rsidRPr="00B61A38">
        <w:rPr>
          <w:color w:val="000000"/>
          <w:sz w:val="24"/>
          <w:szCs w:val="24"/>
        </w:rPr>
        <w:t>poiché io sono il Signore, tuo Dio,</w:t>
      </w:r>
    </w:p>
    <w:p w14:paraId="014623F8"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il Santo d’Israele, il tuo salvatore.</w:t>
      </w:r>
    </w:p>
    <w:p w14:paraId="7ADEA2CD"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Io do l’Egitto come prezzo per il tuo riscatto,</w:t>
      </w:r>
    </w:p>
    <w:p w14:paraId="4A189E24"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l’Etiopia e Seba al tuo posto.</w:t>
      </w:r>
    </w:p>
    <w:p w14:paraId="2D77A046"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4</w:t>
      </w:r>
      <w:r w:rsidRPr="00B61A38">
        <w:rPr>
          <w:color w:val="000000"/>
          <w:sz w:val="24"/>
          <w:szCs w:val="24"/>
        </w:rPr>
        <w:t>Perché tu sei prezioso ai miei occhi,</w:t>
      </w:r>
    </w:p>
    <w:p w14:paraId="614C650F"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perché sei degno di stima e io ti amo,</w:t>
      </w:r>
    </w:p>
    <w:p w14:paraId="4ACDE32A"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do uomini al tuo posto</w:t>
      </w:r>
    </w:p>
    <w:p w14:paraId="57909F9E"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e nazioni in cambio della tua vita.</w:t>
      </w:r>
    </w:p>
    <w:p w14:paraId="624856AC"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5</w:t>
      </w:r>
      <w:r w:rsidRPr="00B61A38">
        <w:rPr>
          <w:color w:val="000000"/>
          <w:sz w:val="24"/>
          <w:szCs w:val="24"/>
        </w:rPr>
        <w:t>Non temere, perché io sono con te;</w:t>
      </w:r>
    </w:p>
    <w:p w14:paraId="0C32025E"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dall’oriente farò venire la tua stirpe,</w:t>
      </w:r>
    </w:p>
    <w:p w14:paraId="7591899E"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dall’occidente io ti radunerò.</w:t>
      </w:r>
    </w:p>
    <w:p w14:paraId="6B595873"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6</w:t>
      </w:r>
      <w:r w:rsidRPr="00B61A38">
        <w:rPr>
          <w:color w:val="000000"/>
          <w:sz w:val="24"/>
          <w:szCs w:val="24"/>
        </w:rPr>
        <w:t>Dirò al settentrione: “Restituisci”,</w:t>
      </w:r>
    </w:p>
    <w:p w14:paraId="5DA31CE6"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e al mezzogiorno: “Non trattenere;</w:t>
      </w:r>
    </w:p>
    <w:p w14:paraId="55989DC3"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fa’ tornare i miei figli da lontano</w:t>
      </w:r>
    </w:p>
    <w:p w14:paraId="5AE9257E"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e le mie figlie dall’estremità della terra,</w:t>
      </w:r>
    </w:p>
    <w:p w14:paraId="3D5042F1"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7</w:t>
      </w:r>
      <w:r w:rsidRPr="00B61A38">
        <w:rPr>
          <w:color w:val="000000"/>
          <w:sz w:val="24"/>
          <w:szCs w:val="24"/>
        </w:rPr>
        <w:t>quelli che portano il mio nome</w:t>
      </w:r>
    </w:p>
    <w:p w14:paraId="4B24EE2B"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e che per la mia gloria ho creato</w:t>
      </w:r>
    </w:p>
    <w:p w14:paraId="62D1C08F"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e plasmato e anche formato”.</w:t>
      </w:r>
    </w:p>
    <w:p w14:paraId="23D51F18"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8</w:t>
      </w:r>
      <w:r w:rsidRPr="00B61A38">
        <w:rPr>
          <w:color w:val="000000"/>
          <w:sz w:val="24"/>
          <w:szCs w:val="24"/>
        </w:rPr>
        <w:t>Fa’ uscire il popolo cieco, che pure ha occhi,</w:t>
      </w:r>
    </w:p>
    <w:p w14:paraId="421699D6"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i sordi, che pure hanno orecchi.</w:t>
      </w:r>
    </w:p>
    <w:p w14:paraId="78187078"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9</w:t>
      </w:r>
      <w:r w:rsidRPr="00B61A38">
        <w:rPr>
          <w:color w:val="000000"/>
          <w:sz w:val="24"/>
          <w:szCs w:val="24"/>
        </w:rPr>
        <w:t>Si radunino insieme tutti i popoli</w:t>
      </w:r>
    </w:p>
    <w:p w14:paraId="5C9FA19B"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e si raccolgano le nazioni.</w:t>
      </w:r>
    </w:p>
    <w:p w14:paraId="73079471"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Chi può annunciare questo tra loro</w:t>
      </w:r>
    </w:p>
    <w:p w14:paraId="04D6AACA"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per farci udire le cose passate?</w:t>
      </w:r>
    </w:p>
    <w:p w14:paraId="3A62C50D"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Presentino i loro testimoni e avranno ragione,</w:t>
      </w:r>
    </w:p>
    <w:p w14:paraId="7A2E4A01"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ce li facciano udire e avranno detto la verità.</w:t>
      </w:r>
    </w:p>
    <w:p w14:paraId="5CD9F0BD"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10</w:t>
      </w:r>
      <w:r w:rsidRPr="00B61A38">
        <w:rPr>
          <w:color w:val="000000"/>
          <w:sz w:val="24"/>
          <w:szCs w:val="24"/>
        </w:rPr>
        <w:t xml:space="preserve">Voi siete i miei testimoni – oracolo del Signore – </w:t>
      </w:r>
    </w:p>
    <w:p w14:paraId="2FF55D8D"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e il mio servo, che io mi sono scelto,</w:t>
      </w:r>
    </w:p>
    <w:p w14:paraId="7312AA5C"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perché mi conosciate e crediate in me</w:t>
      </w:r>
    </w:p>
    <w:p w14:paraId="2E1E77D8"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e comprendiate che sono io.</w:t>
      </w:r>
    </w:p>
    <w:p w14:paraId="61E86D03"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Prima di me non fu formato alcun dio</w:t>
      </w:r>
    </w:p>
    <w:p w14:paraId="2CAAFA3C"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né dopo ce ne sarà.</w:t>
      </w:r>
    </w:p>
    <w:p w14:paraId="364EAA16"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11</w:t>
      </w:r>
      <w:r w:rsidRPr="00B61A38">
        <w:rPr>
          <w:color w:val="000000"/>
          <w:sz w:val="24"/>
          <w:szCs w:val="24"/>
        </w:rPr>
        <w:t>Io, io sono il Signore,</w:t>
      </w:r>
    </w:p>
    <w:p w14:paraId="02DFE31D"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fuori di me non c’è salvatore.</w:t>
      </w:r>
    </w:p>
    <w:p w14:paraId="62189032"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12</w:t>
      </w:r>
      <w:r w:rsidRPr="00B61A38">
        <w:rPr>
          <w:color w:val="000000"/>
          <w:sz w:val="24"/>
          <w:szCs w:val="24"/>
        </w:rPr>
        <w:t>Io ho annunciato e ho salvato,</w:t>
      </w:r>
    </w:p>
    <w:p w14:paraId="6360C500"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mi sono fatto sentire</w:t>
      </w:r>
    </w:p>
    <w:p w14:paraId="127284FE"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e non c’era tra voi alcun dio straniero.</w:t>
      </w:r>
    </w:p>
    <w:p w14:paraId="4E64BEA4"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 xml:space="preserve">Voi siete miei testimoni – oracolo del Signore – </w:t>
      </w:r>
    </w:p>
    <w:p w14:paraId="09F28687"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e io sono Dio,</w:t>
      </w:r>
    </w:p>
    <w:p w14:paraId="381FA091"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13</w:t>
      </w:r>
      <w:r w:rsidRPr="00B61A38">
        <w:rPr>
          <w:color w:val="000000"/>
          <w:sz w:val="24"/>
          <w:szCs w:val="24"/>
        </w:rPr>
        <w:t>sempre il medesimo dall’eternità.</w:t>
      </w:r>
    </w:p>
    <w:p w14:paraId="305FA502"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Nessuno può sottrarre nulla al mio potere:</w:t>
      </w:r>
    </w:p>
    <w:p w14:paraId="6049F865"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chi può cambiare quanto io faccio?».</w:t>
      </w:r>
    </w:p>
    <w:p w14:paraId="10CB1D26"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14</w:t>
      </w:r>
      <w:r w:rsidRPr="00B61A38">
        <w:rPr>
          <w:color w:val="000000"/>
          <w:sz w:val="24"/>
          <w:szCs w:val="24"/>
        </w:rPr>
        <w:t>Così dice il Signore,</w:t>
      </w:r>
    </w:p>
    <w:p w14:paraId="5B2A0834"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vostro redentore, il Santo d’Israele:</w:t>
      </w:r>
    </w:p>
    <w:p w14:paraId="7689A514"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«Per amore vostro l’ho mandato contro Babilonia</w:t>
      </w:r>
    </w:p>
    <w:p w14:paraId="198EE994"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e farò cadere tutte le loro spranghe,</w:t>
      </w:r>
    </w:p>
    <w:p w14:paraId="1AA3893E"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e, quanto ai Caldei, muterò i loro clamori in lutto.</w:t>
      </w:r>
    </w:p>
    <w:p w14:paraId="0ED4C507"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15</w:t>
      </w:r>
      <w:r w:rsidRPr="00B61A38">
        <w:rPr>
          <w:color w:val="000000"/>
          <w:sz w:val="24"/>
          <w:szCs w:val="24"/>
        </w:rPr>
        <w:t>Io sono il Signore, il vostro Santo,</w:t>
      </w:r>
    </w:p>
    <w:p w14:paraId="1397452F"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il creatore d’Israele, il vostro re».</w:t>
      </w:r>
    </w:p>
    <w:p w14:paraId="2D45D2EC"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16</w:t>
      </w:r>
      <w:r w:rsidRPr="00B61A38">
        <w:rPr>
          <w:color w:val="000000"/>
          <w:sz w:val="24"/>
          <w:szCs w:val="24"/>
        </w:rPr>
        <w:t>Così dice il Signore, che aprì una strada nel mare</w:t>
      </w:r>
    </w:p>
    <w:p w14:paraId="6AB98013"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e un sentiero in mezzo ad acque possenti,</w:t>
      </w:r>
    </w:p>
    <w:p w14:paraId="697338A9"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17</w:t>
      </w:r>
      <w:r w:rsidRPr="00B61A38">
        <w:rPr>
          <w:color w:val="000000"/>
          <w:sz w:val="24"/>
          <w:szCs w:val="24"/>
        </w:rPr>
        <w:t>che fece uscire carri e cavalli,</w:t>
      </w:r>
    </w:p>
    <w:p w14:paraId="04518A7C"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esercito ed eroi a un tempo;</w:t>
      </w:r>
    </w:p>
    <w:p w14:paraId="473A576A"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essi giacciono morti, mai più si rialzeranno,</w:t>
      </w:r>
    </w:p>
    <w:p w14:paraId="24386955"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si spensero come un lucignolo, sono estinti:</w:t>
      </w:r>
    </w:p>
    <w:p w14:paraId="232DA3F8"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18</w:t>
      </w:r>
      <w:r w:rsidRPr="00B61A38">
        <w:rPr>
          <w:color w:val="000000"/>
          <w:sz w:val="24"/>
          <w:szCs w:val="24"/>
        </w:rPr>
        <w:t>«Non ricordate più le cose passate,</w:t>
      </w:r>
    </w:p>
    <w:p w14:paraId="28F81C83"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non pensate più alle cose antiche!</w:t>
      </w:r>
    </w:p>
    <w:p w14:paraId="516AA900"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19</w:t>
      </w:r>
      <w:r w:rsidRPr="00B61A38">
        <w:rPr>
          <w:color w:val="000000"/>
          <w:sz w:val="24"/>
          <w:szCs w:val="24"/>
        </w:rPr>
        <w:t>Ecco, io faccio una cosa nuova:</w:t>
      </w:r>
    </w:p>
    <w:p w14:paraId="03E255EC"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proprio ora germoglia, non ve ne accorgete?</w:t>
      </w:r>
    </w:p>
    <w:p w14:paraId="1D06E7F3"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Aprirò anche nel deserto una strada,</w:t>
      </w:r>
    </w:p>
    <w:p w14:paraId="2CFD0502"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immetterò fiumi nella steppa.</w:t>
      </w:r>
    </w:p>
    <w:p w14:paraId="01B5EC41"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20</w:t>
      </w:r>
      <w:r w:rsidRPr="00B61A38">
        <w:rPr>
          <w:color w:val="000000"/>
          <w:sz w:val="24"/>
          <w:szCs w:val="24"/>
        </w:rPr>
        <w:t>Mi glorificheranno le bestie selvatiche,</w:t>
      </w:r>
    </w:p>
    <w:p w14:paraId="3B353AE0"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sciacalli e struzzi,</w:t>
      </w:r>
    </w:p>
    <w:p w14:paraId="0420853D"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perché avrò fornito acqua al deserto,</w:t>
      </w:r>
    </w:p>
    <w:p w14:paraId="6EA421D1"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fiumi alla steppa,</w:t>
      </w:r>
    </w:p>
    <w:p w14:paraId="29B232A8"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per dissetare il mio popolo, il mio eletto.</w:t>
      </w:r>
    </w:p>
    <w:p w14:paraId="344E27E1"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21</w:t>
      </w:r>
      <w:r w:rsidRPr="00B61A38">
        <w:rPr>
          <w:color w:val="000000"/>
          <w:sz w:val="24"/>
          <w:szCs w:val="24"/>
        </w:rPr>
        <w:t>Il popolo che io ho plasmato per me</w:t>
      </w:r>
    </w:p>
    <w:p w14:paraId="355CBC34"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celebrerà le mie lodi.</w:t>
      </w:r>
    </w:p>
    <w:p w14:paraId="41ACEC16"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22</w:t>
      </w:r>
      <w:r w:rsidRPr="00B61A38">
        <w:rPr>
          <w:color w:val="000000"/>
          <w:sz w:val="24"/>
          <w:szCs w:val="24"/>
        </w:rPr>
        <w:t>Invece tu non mi hai invocato, o Giacobbe;</w:t>
      </w:r>
    </w:p>
    <w:p w14:paraId="21E9CFA0"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anzi ti sei stancato di me, o Israele.</w:t>
      </w:r>
    </w:p>
    <w:p w14:paraId="21CEF97B"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23</w:t>
      </w:r>
      <w:r w:rsidRPr="00B61A38">
        <w:rPr>
          <w:color w:val="000000"/>
          <w:sz w:val="24"/>
          <w:szCs w:val="24"/>
        </w:rPr>
        <w:t>Non mi hai portato neppure un agnello per l’olocausto,</w:t>
      </w:r>
    </w:p>
    <w:p w14:paraId="1C459AAF"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non mi hai onorato con i tuoi sacrifici.</w:t>
      </w:r>
    </w:p>
    <w:p w14:paraId="354BEB7D"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Io non ti ho molestato con richieste di offerte,</w:t>
      </w:r>
    </w:p>
    <w:p w14:paraId="3C95F1ED"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né ti ho stancato esigendo incenso.</w:t>
      </w:r>
    </w:p>
    <w:p w14:paraId="5F6EF0EE"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24</w:t>
      </w:r>
      <w:r w:rsidRPr="00B61A38">
        <w:rPr>
          <w:color w:val="000000"/>
          <w:sz w:val="24"/>
          <w:szCs w:val="24"/>
        </w:rPr>
        <w:t>Non hai acquistato con denaro la cannella per me</w:t>
      </w:r>
    </w:p>
    <w:p w14:paraId="3E1DC084"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né mi hai saziato con il grasso dei tuoi sacrifici.</w:t>
      </w:r>
    </w:p>
    <w:p w14:paraId="166F4A91"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Ma tu mi hai dato molestia con i peccati,</w:t>
      </w:r>
    </w:p>
    <w:p w14:paraId="468C6282"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mi hai stancato con le tue iniquità.</w:t>
      </w:r>
    </w:p>
    <w:p w14:paraId="12ABFA28"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25</w:t>
      </w:r>
      <w:r w:rsidRPr="00B61A38">
        <w:rPr>
          <w:color w:val="000000"/>
          <w:sz w:val="24"/>
          <w:szCs w:val="24"/>
        </w:rPr>
        <w:t>Io, io cancello i tuoi misfatti per amore di me stesso,</w:t>
      </w:r>
    </w:p>
    <w:p w14:paraId="6AA89DB5"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e non ricordo più i tuoi peccati.</w:t>
      </w:r>
    </w:p>
    <w:p w14:paraId="61B7060A"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26</w:t>
      </w:r>
      <w:r w:rsidRPr="00B61A38">
        <w:rPr>
          <w:color w:val="000000"/>
          <w:sz w:val="24"/>
          <w:szCs w:val="24"/>
        </w:rPr>
        <w:t>Fammi ricordare, discutiamo insieme;</w:t>
      </w:r>
    </w:p>
    <w:p w14:paraId="456F8CF1"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parla tu per giustificarti.</w:t>
      </w:r>
    </w:p>
    <w:p w14:paraId="637ED530"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27</w:t>
      </w:r>
      <w:r w:rsidRPr="00B61A38">
        <w:rPr>
          <w:color w:val="000000"/>
          <w:sz w:val="24"/>
          <w:szCs w:val="24"/>
        </w:rPr>
        <w:t>Il tuo primo padre peccò,</w:t>
      </w:r>
    </w:p>
    <w:p w14:paraId="13C571E6"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i tuoi intermediari mi furono ribelli.</w:t>
      </w:r>
    </w:p>
    <w:p w14:paraId="18AF47C5"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position w:val="6"/>
          <w:sz w:val="24"/>
          <w:szCs w:val="24"/>
          <w:vertAlign w:val="superscript"/>
        </w:rPr>
        <w:t>28</w:t>
      </w:r>
      <w:r w:rsidRPr="00B61A38">
        <w:rPr>
          <w:color w:val="000000"/>
          <w:sz w:val="24"/>
          <w:szCs w:val="24"/>
        </w:rPr>
        <w:t>Perciò profanai i capi del santuario</w:t>
      </w:r>
    </w:p>
    <w:p w14:paraId="1761016C" w14:textId="77777777" w:rsidR="00546B82" w:rsidRPr="00B61A38" w:rsidRDefault="00546B82" w:rsidP="00546B82">
      <w:pPr>
        <w:tabs>
          <w:tab w:val="left" w:pos="851"/>
          <w:tab w:val="left" w:pos="2268"/>
        </w:tabs>
        <w:ind w:left="851" w:firstLine="1417"/>
        <w:jc w:val="both"/>
        <w:rPr>
          <w:color w:val="000000"/>
          <w:sz w:val="24"/>
          <w:szCs w:val="24"/>
        </w:rPr>
      </w:pPr>
      <w:r w:rsidRPr="00B61A38">
        <w:rPr>
          <w:color w:val="000000"/>
          <w:sz w:val="24"/>
          <w:szCs w:val="24"/>
        </w:rPr>
        <w:t>e ho votato Giacobbe all’anatema,</w:t>
      </w:r>
    </w:p>
    <w:p w14:paraId="7F805031" w14:textId="77777777" w:rsidR="00546B82" w:rsidRPr="00B61A38" w:rsidRDefault="00546B82" w:rsidP="00546B82">
      <w:pPr>
        <w:tabs>
          <w:tab w:val="left" w:pos="851"/>
          <w:tab w:val="left" w:pos="2268"/>
        </w:tabs>
        <w:spacing w:after="120"/>
        <w:ind w:left="851" w:firstLine="1418"/>
        <w:jc w:val="both"/>
        <w:rPr>
          <w:color w:val="000000"/>
          <w:sz w:val="24"/>
          <w:szCs w:val="24"/>
        </w:rPr>
      </w:pPr>
      <w:r w:rsidRPr="00B61A38">
        <w:rPr>
          <w:color w:val="000000"/>
          <w:sz w:val="24"/>
          <w:szCs w:val="24"/>
        </w:rPr>
        <w:t xml:space="preserve">Israele alle ingiurie». (IS 43,1-28). </w:t>
      </w:r>
    </w:p>
    <w:p w14:paraId="78915E56" w14:textId="77777777" w:rsidR="00546B82" w:rsidRDefault="00546B82" w:rsidP="00546B82">
      <w:pPr>
        <w:pStyle w:val="Corpotesto"/>
      </w:pPr>
      <w:r>
        <w:t>È proprio della sapienza riconoscere le cose passate e intravedere quelle future. Dio è sempre in cammino con l’uomo. L’uomo deve essere sempre in cammino con il suo Dio e Signore.</w:t>
      </w:r>
    </w:p>
    <w:p w14:paraId="7BDCF0DD" w14:textId="77777777" w:rsidR="00546B82" w:rsidRPr="001A63DD" w:rsidRDefault="00546B82" w:rsidP="00546B82">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La sapienza si estende vigorosa da un’estremità all’altra</w:t>
      </w:r>
    </w:p>
    <w:p w14:paraId="6611569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governa a meraviglia l’universo.</w:t>
      </w:r>
    </w:p>
    <w:p w14:paraId="4233553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È lei che ho amato e corteggiato fin dalla mia giovinezza,</w:t>
      </w:r>
    </w:p>
    <w:p w14:paraId="4658021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ho bramato di farla mia sposa,</w:t>
      </w:r>
    </w:p>
    <w:p w14:paraId="3954ABD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mi sono innamorato della sua bellezza.</w:t>
      </w:r>
    </w:p>
    <w:p w14:paraId="0050D9CF" w14:textId="77777777" w:rsidR="00546B82"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E</w:t>
      </w:r>
      <w:r>
        <w:rPr>
          <w:color w:val="000000"/>
          <w:sz w:val="24"/>
        </w:rPr>
        <w:t>ll</w:t>
      </w:r>
      <w:r w:rsidRPr="001A63DD">
        <w:rPr>
          <w:color w:val="000000"/>
          <w:sz w:val="24"/>
        </w:rPr>
        <w:t xml:space="preserve">a manifesta la sua nobile origine </w:t>
      </w:r>
    </w:p>
    <w:p w14:paraId="38C07BFE" w14:textId="77777777" w:rsidR="00546B82" w:rsidRPr="001A63DD" w:rsidRDefault="00546B82" w:rsidP="00546B82">
      <w:pPr>
        <w:tabs>
          <w:tab w:val="left" w:pos="1418"/>
          <w:tab w:val="left" w:pos="2268"/>
        </w:tabs>
        <w:ind w:left="851" w:firstLine="567"/>
        <w:jc w:val="both"/>
        <w:rPr>
          <w:color w:val="000000"/>
          <w:sz w:val="24"/>
        </w:rPr>
      </w:pPr>
      <w:r>
        <w:rPr>
          <w:color w:val="000000"/>
          <w:sz w:val="24"/>
        </w:rPr>
        <w:tab/>
      </w:r>
      <w:r w:rsidRPr="001A63DD">
        <w:rPr>
          <w:color w:val="000000"/>
          <w:sz w:val="24"/>
        </w:rPr>
        <w:t>vivendo in comunione con Dio,</w:t>
      </w:r>
    </w:p>
    <w:p w14:paraId="4B61960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 xml:space="preserve">poiché il Signore dell’universo </w:t>
      </w:r>
      <w:r>
        <w:rPr>
          <w:color w:val="000000"/>
          <w:sz w:val="24"/>
        </w:rPr>
        <w:t>l’ha amata;</w:t>
      </w:r>
    </w:p>
    <w:p w14:paraId="79C5F2E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infatti è iniziata alla scienza di Dio</w:t>
      </w:r>
    </w:p>
    <w:p w14:paraId="3A041F4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discerne le sue opere.</w:t>
      </w:r>
    </w:p>
    <w:p w14:paraId="4B3173D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Se la ricchezza è un bene desiderabile in vita,</w:t>
      </w:r>
    </w:p>
    <w:p w14:paraId="4336A32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cosa c’è di più ricco della sapienza, che opera tutto?</w:t>
      </w:r>
    </w:p>
    <w:p w14:paraId="221ED08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Se è la prudenza ad agire,</w:t>
      </w:r>
    </w:p>
    <w:p w14:paraId="1332F3C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chi più di lei è artefice di quanto esiste?</w:t>
      </w:r>
    </w:p>
    <w:p w14:paraId="24BF1B9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 xml:space="preserve">Se uno ama la giustizia, </w:t>
      </w:r>
    </w:p>
    <w:p w14:paraId="52926B3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le virtù sono il frutto delle sue fatiche.</w:t>
      </w:r>
    </w:p>
    <w:p w14:paraId="5626E98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Ella infatti insegna la temperanza e la prudenza,</w:t>
      </w:r>
    </w:p>
    <w:p w14:paraId="2DD9B8C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la giustizia e la fortezza,</w:t>
      </w:r>
    </w:p>
    <w:p w14:paraId="1491C6B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delle quali nulla è più utile agli uomini durante la vita.</w:t>
      </w:r>
    </w:p>
    <w:p w14:paraId="378124F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Se uno desidera anche un’esperienza molteplice,</w:t>
      </w:r>
    </w:p>
    <w:p w14:paraId="7073B9F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ella conosce le cose passate e intravede quelle future,</w:t>
      </w:r>
    </w:p>
    <w:p w14:paraId="22B25FA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conosce le sottigliezze dei discorsi e le soluzioni degli enigmi,</w:t>
      </w:r>
    </w:p>
    <w:p w14:paraId="300D17A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comprende in anticipo segni e prodigi</w:t>
      </w:r>
    </w:p>
    <w:p w14:paraId="01508D0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anche le vicende dei tempi e delle epoche.</w:t>
      </w:r>
    </w:p>
    <w:p w14:paraId="0A3E091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Ho dunque deciso di dividere con lei la mia vita,</w:t>
      </w:r>
    </w:p>
    <w:p w14:paraId="08EFE49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certo che mi sarebbe stata consigliera di buone azioni</w:t>
      </w:r>
    </w:p>
    <w:p w14:paraId="7621586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conforto nelle preoccupazioni e nel dolore.</w:t>
      </w:r>
    </w:p>
    <w:p w14:paraId="7849139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 lei avrò gloria tra le folle</w:t>
      </w:r>
    </w:p>
    <w:p w14:paraId="2681518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anche se giovane, onore presso gli anziani.</w:t>
      </w:r>
    </w:p>
    <w:p w14:paraId="4A20D75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Sarò trovato perspicace nel giudicare,</w:t>
      </w:r>
    </w:p>
    <w:p w14:paraId="68F2331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sarò ammirato di fronte ai potenti.</w:t>
      </w:r>
    </w:p>
    <w:p w14:paraId="2E9FF22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Se tacerò, resteranno in attesa,</w:t>
      </w:r>
    </w:p>
    <w:p w14:paraId="491A478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se parlerò, mi presteranno attenzione,</w:t>
      </w:r>
    </w:p>
    <w:p w14:paraId="1036826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se mi dilungo nel parlare, si tapperanno la bocca.</w:t>
      </w:r>
    </w:p>
    <w:p w14:paraId="1634542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Grazie a lei avrò l’immortalità</w:t>
      </w:r>
    </w:p>
    <w:p w14:paraId="708DF7C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lascerò un ricordo eterno a quelli che verranno dopo di me.</w:t>
      </w:r>
    </w:p>
    <w:p w14:paraId="11672DF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Governerò popoli, e nazioni mi saranno soggette.</w:t>
      </w:r>
    </w:p>
    <w:p w14:paraId="3E5B17B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Sentendo parlare di me, crudeli tiranni si spaventeranno;</w:t>
      </w:r>
    </w:p>
    <w:p w14:paraId="47A905F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mi mostrerò buono con il popolo e coraggioso in guerra.</w:t>
      </w:r>
    </w:p>
    <w:p w14:paraId="3A57C48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Ritornato a casa, riposerò vicino a lei,</w:t>
      </w:r>
    </w:p>
    <w:p w14:paraId="541C48E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la sua compagnia non dà amarezza,</w:t>
      </w:r>
    </w:p>
    <w:p w14:paraId="5C25FDD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né dolore il vivere con lei,</w:t>
      </w:r>
    </w:p>
    <w:p w14:paraId="388904B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ma contentezza e gioia.</w:t>
      </w:r>
    </w:p>
    <w:p w14:paraId="7B86BCD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Riflettendo su queste cose dentro di me</w:t>
      </w:r>
    </w:p>
    <w:p w14:paraId="7B08690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pensando in cuor mio</w:t>
      </w:r>
    </w:p>
    <w:p w14:paraId="0CB3718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nella parentela con la sapienza c’è l’immortalità</w:t>
      </w:r>
    </w:p>
    <w:p w14:paraId="5B17962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e grande godimento vi è nella sua amicizia</w:t>
      </w:r>
    </w:p>
    <w:p w14:paraId="32E8E41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nel lavoro delle sue mani sta una ricchezza inesauribile</w:t>
      </w:r>
    </w:p>
    <w:p w14:paraId="2B81F7A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nell’assidua compagnia di lei c’è la prudenza</w:t>
      </w:r>
    </w:p>
    <w:p w14:paraId="3405AFB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fama nel conversare con lei,</w:t>
      </w:r>
    </w:p>
    <w:p w14:paraId="593292E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 xml:space="preserve">andavo cercando </w:t>
      </w:r>
      <w:r>
        <w:rPr>
          <w:color w:val="000000"/>
          <w:sz w:val="24"/>
        </w:rPr>
        <w:t>il modo di prenderla con me</w:t>
      </w:r>
      <w:r w:rsidRPr="001A63DD">
        <w:rPr>
          <w:color w:val="000000"/>
          <w:sz w:val="24"/>
        </w:rPr>
        <w:t>.</w:t>
      </w:r>
    </w:p>
    <w:p w14:paraId="0439EA0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Ero un ragazzo di nobile indole,</w:t>
      </w:r>
    </w:p>
    <w:p w14:paraId="3CD3E70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ebbi in sorte un’anima buona</w:t>
      </w:r>
    </w:p>
    <w:p w14:paraId="28530B9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o piuttosto, essendo buono,</w:t>
      </w:r>
    </w:p>
    <w:p w14:paraId="14F0E9C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ero entrato in un corpo senza macchia.</w:t>
      </w:r>
    </w:p>
    <w:p w14:paraId="7945B1D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Sapendo che non avrei ottenuto la sapienza in altro modo,</w:t>
      </w:r>
    </w:p>
    <w:p w14:paraId="01C5501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position w:val="6"/>
          <w:vertAlign w:val="superscript"/>
        </w:rPr>
        <w:tab/>
      </w:r>
      <w:r>
        <w:rPr>
          <w:color w:val="000000"/>
          <w:sz w:val="24"/>
        </w:rPr>
        <w:t>se Dio non me l’avesse concessa</w:t>
      </w:r>
    </w:p>
    <w:p w14:paraId="099D5B7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 ed è già segno di saggezza sapere da chi viene tale dono –</w:t>
      </w:r>
      <w:r>
        <w:rPr>
          <w:color w:val="000000"/>
          <w:sz w:val="24"/>
        </w:rPr>
        <w:t>,</w:t>
      </w:r>
    </w:p>
    <w:p w14:paraId="74CBB6E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mi rivolsi al Signore e lo pregai,</w:t>
      </w:r>
    </w:p>
    <w:p w14:paraId="4634D3B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dicendo con tutto il mio cuore:</w:t>
      </w:r>
      <w:r>
        <w:rPr>
          <w:color w:val="000000"/>
          <w:sz w:val="24"/>
        </w:rPr>
        <w:t xml:space="preserve"> (Sap 8,1-21). </w:t>
      </w:r>
    </w:p>
    <w:p w14:paraId="73AADE55" w14:textId="77777777" w:rsidR="00546B82" w:rsidRDefault="00546B82" w:rsidP="00546B82">
      <w:pPr>
        <w:pStyle w:val="Corpotesto"/>
      </w:pPr>
      <w:r>
        <w:t>Il dramma dei contemporanei di Gesù è stato anche solo questo: fermarsi a Mosè cancellando quasi tutta la rivelazione successiva.</w:t>
      </w:r>
    </w:p>
    <w:p w14:paraId="7D204E53" w14:textId="77777777" w:rsidR="00546B82" w:rsidRPr="008700C4" w:rsidRDefault="00546B82" w:rsidP="00546B82">
      <w:pPr>
        <w:ind w:left="851" w:firstLine="567"/>
        <w:jc w:val="both"/>
        <w:rPr>
          <w:sz w:val="24"/>
        </w:rPr>
      </w:pPr>
      <w:r w:rsidRPr="008700C4">
        <w:rPr>
          <w:position w:val="6"/>
          <w:vertAlign w:val="superscript"/>
        </w:rPr>
        <w:t>22</w:t>
      </w:r>
      <w:r w:rsidRPr="008700C4">
        <w:rPr>
          <w:sz w:val="24"/>
        </w:rPr>
        <w:t xml:space="preserve">Il giorno dopo, la folla, rimasta dall’altra parte del mare, vide che c’era soltanto una barca e che Gesù non era salito con i suoi discepoli sulla barca, ma i suoi discepoli erano partiti da soli. </w:t>
      </w:r>
      <w:r w:rsidRPr="008700C4">
        <w:rPr>
          <w:position w:val="6"/>
          <w:vertAlign w:val="superscript"/>
        </w:rPr>
        <w:t>23</w:t>
      </w:r>
      <w:r w:rsidRPr="008700C4">
        <w:rPr>
          <w:sz w:val="24"/>
        </w:rPr>
        <w:t xml:space="preserve">Altre barche erano giunte da Tiberìade, vicino al luogo dove avevano mangiato il pane, dopo che il Signore aveva reso grazie. </w:t>
      </w:r>
      <w:r w:rsidRPr="008700C4">
        <w:rPr>
          <w:position w:val="6"/>
          <w:vertAlign w:val="superscript"/>
        </w:rPr>
        <w:t>24</w:t>
      </w:r>
      <w:r w:rsidRPr="008700C4">
        <w:rPr>
          <w:sz w:val="24"/>
        </w:rPr>
        <w:t xml:space="preserve">Quando dunque la folla vide che Gesù non era più là e nemmeno i suoi discepoli, salì sulle barche e si diresse alla volta di Cafàrnao alla ricerca di Gesù. </w:t>
      </w:r>
      <w:r w:rsidRPr="008700C4">
        <w:rPr>
          <w:position w:val="6"/>
          <w:vertAlign w:val="superscript"/>
        </w:rPr>
        <w:t>25</w:t>
      </w:r>
      <w:r w:rsidRPr="008700C4">
        <w:rPr>
          <w:sz w:val="24"/>
        </w:rPr>
        <w:t>Lo trovarono di là dal mare e gli dissero: «Rabbì, quando sei venuto qua?».</w:t>
      </w:r>
    </w:p>
    <w:p w14:paraId="5B69B246" w14:textId="77777777" w:rsidR="00546B82" w:rsidRPr="008700C4" w:rsidRDefault="00546B82" w:rsidP="00546B82">
      <w:pPr>
        <w:ind w:left="851" w:firstLine="567"/>
        <w:jc w:val="both"/>
        <w:rPr>
          <w:sz w:val="24"/>
        </w:rPr>
      </w:pPr>
      <w:r w:rsidRPr="008700C4">
        <w:rPr>
          <w:position w:val="6"/>
          <w:vertAlign w:val="superscript"/>
        </w:rPr>
        <w:t>26</w:t>
      </w:r>
      <w:r w:rsidRPr="008700C4">
        <w:rPr>
          <w:sz w:val="24"/>
        </w:rPr>
        <w:t xml:space="preserve">Gesù rispose loro: «In verità, in verità io vi dico: voi mi cercate non perché avete visto dei segni, ma perché avete mangiato di quei pani e vi siete saziati. </w:t>
      </w:r>
      <w:r w:rsidRPr="008700C4">
        <w:rPr>
          <w:position w:val="6"/>
          <w:vertAlign w:val="superscript"/>
        </w:rPr>
        <w:t>27</w:t>
      </w:r>
      <w:r w:rsidRPr="008700C4">
        <w:rPr>
          <w:sz w:val="24"/>
        </w:rPr>
        <w:t xml:space="preserve">Datevi da fare non per il cibo che non dura, ma per il cibo che rimane per la vita eterna e che il Figlio dell’uomo vi darà. Perché su di lui il Padre, Dio, ha messo il suo sigillo». </w:t>
      </w:r>
      <w:r w:rsidRPr="008700C4">
        <w:rPr>
          <w:position w:val="6"/>
          <w:vertAlign w:val="superscript"/>
        </w:rPr>
        <w:t>28</w:t>
      </w:r>
      <w:r w:rsidRPr="008700C4">
        <w:rPr>
          <w:sz w:val="24"/>
        </w:rPr>
        <w:t xml:space="preserve">Gli dissero allora: «Che cosa dobbiamo compiere per fare le opere di Dio?». </w:t>
      </w:r>
      <w:r w:rsidRPr="008700C4">
        <w:rPr>
          <w:position w:val="6"/>
          <w:vertAlign w:val="superscript"/>
        </w:rPr>
        <w:t>29</w:t>
      </w:r>
      <w:r w:rsidRPr="008700C4">
        <w:rPr>
          <w:sz w:val="24"/>
        </w:rPr>
        <w:t>Gesù rispose loro: «Questa è l’opera di Dio: che crediate in colui che egli ha mandato».</w:t>
      </w:r>
    </w:p>
    <w:p w14:paraId="00E90578" w14:textId="77777777" w:rsidR="00546B82" w:rsidRPr="008700C4" w:rsidRDefault="00546B82" w:rsidP="00546B82">
      <w:pPr>
        <w:ind w:left="851" w:firstLine="567"/>
        <w:jc w:val="both"/>
        <w:rPr>
          <w:sz w:val="24"/>
        </w:rPr>
      </w:pPr>
      <w:r w:rsidRPr="008700C4">
        <w:rPr>
          <w:position w:val="6"/>
          <w:vertAlign w:val="superscript"/>
        </w:rPr>
        <w:t>30</w:t>
      </w:r>
      <w:r w:rsidRPr="008700C4">
        <w:rPr>
          <w:sz w:val="24"/>
        </w:rPr>
        <w:t xml:space="preserve">Allora gli dissero: «Quale segno tu compi perché vediamo e ti crediamo? Quale opera fai? </w:t>
      </w:r>
      <w:r w:rsidRPr="008700C4">
        <w:rPr>
          <w:position w:val="6"/>
          <w:vertAlign w:val="superscript"/>
        </w:rPr>
        <w:t>31</w:t>
      </w:r>
      <w:r w:rsidRPr="008700C4">
        <w:rPr>
          <w:sz w:val="24"/>
        </w:rPr>
        <w:t xml:space="preserve">I nostri padri hanno mangiato la manna nel deserto, come sta scritto: </w:t>
      </w:r>
      <w:r w:rsidRPr="008700C4">
        <w:rPr>
          <w:i/>
          <w:sz w:val="24"/>
        </w:rPr>
        <w:t>Diede loro da mangiare un pane dal cielo</w:t>
      </w:r>
      <w:r w:rsidRPr="008700C4">
        <w:rPr>
          <w:sz w:val="24"/>
        </w:rPr>
        <w:t xml:space="preserve">». </w:t>
      </w:r>
      <w:r w:rsidRPr="008700C4">
        <w:rPr>
          <w:position w:val="6"/>
          <w:vertAlign w:val="superscript"/>
        </w:rPr>
        <w:t>32</w:t>
      </w:r>
      <w:r w:rsidRPr="008700C4">
        <w:rPr>
          <w:sz w:val="24"/>
        </w:rPr>
        <w:t xml:space="preserve">Rispose loro Gesù: «In verità, in verità io vi dico: non è Mosè che vi ha dato il pane dal cielo, ma è il Padre mio che vi dà il pane dal cielo, quello vero. </w:t>
      </w:r>
      <w:r w:rsidRPr="008700C4">
        <w:rPr>
          <w:position w:val="6"/>
          <w:vertAlign w:val="superscript"/>
        </w:rPr>
        <w:t>33</w:t>
      </w:r>
      <w:r w:rsidRPr="008700C4">
        <w:rPr>
          <w:sz w:val="24"/>
        </w:rPr>
        <w:t xml:space="preserve">Infatti il pane di Dio è colui che discende dal cielo e dà la vita al mondo». </w:t>
      </w:r>
      <w:r w:rsidRPr="008700C4">
        <w:rPr>
          <w:position w:val="6"/>
          <w:vertAlign w:val="superscript"/>
        </w:rPr>
        <w:t>34</w:t>
      </w:r>
      <w:r w:rsidRPr="008700C4">
        <w:rPr>
          <w:sz w:val="24"/>
        </w:rPr>
        <w:t xml:space="preserve">Allora gli dissero: «Signore, dacci sempre questo pane». </w:t>
      </w:r>
      <w:r w:rsidRPr="008700C4">
        <w:rPr>
          <w:position w:val="6"/>
          <w:vertAlign w:val="superscript"/>
        </w:rPr>
        <w:t>35</w:t>
      </w:r>
      <w:r w:rsidRPr="008700C4">
        <w:rPr>
          <w:sz w:val="24"/>
        </w:rPr>
        <w:t xml:space="preserve">Gesù rispose loro: «Io sono il pane della vita; chi viene a me non avrà fame e chi crede in me non avrà sete, mai! </w:t>
      </w:r>
      <w:r w:rsidRPr="008700C4">
        <w:rPr>
          <w:position w:val="6"/>
          <w:vertAlign w:val="superscript"/>
        </w:rPr>
        <w:t>36</w:t>
      </w:r>
      <w:r w:rsidRPr="008700C4">
        <w:rPr>
          <w:sz w:val="24"/>
        </w:rPr>
        <w:t xml:space="preserve">Vi ho detto però che voi mi avete visto, eppure non credete. </w:t>
      </w:r>
      <w:r w:rsidRPr="008700C4">
        <w:rPr>
          <w:position w:val="6"/>
          <w:vertAlign w:val="superscript"/>
        </w:rPr>
        <w:t>37</w:t>
      </w:r>
      <w:r w:rsidRPr="008700C4">
        <w:rPr>
          <w:sz w:val="24"/>
        </w:rPr>
        <w:t xml:space="preserve">Tutto ciò che il Padre mi dà, verrà a me: colui che viene a me, io non lo caccerò fuori, </w:t>
      </w:r>
      <w:r w:rsidRPr="008700C4">
        <w:rPr>
          <w:position w:val="6"/>
          <w:vertAlign w:val="superscript"/>
        </w:rPr>
        <w:t>38</w:t>
      </w:r>
      <w:r w:rsidRPr="008700C4">
        <w:rPr>
          <w:sz w:val="24"/>
        </w:rPr>
        <w:t xml:space="preserve">perché sono disceso dal cielo non per fare la mia volontà, ma la volontà di colui che mi ha mandato. </w:t>
      </w:r>
      <w:r w:rsidRPr="008700C4">
        <w:rPr>
          <w:position w:val="6"/>
          <w:vertAlign w:val="superscript"/>
        </w:rPr>
        <w:t>39</w:t>
      </w:r>
      <w:r w:rsidRPr="008700C4">
        <w:rPr>
          <w:sz w:val="24"/>
        </w:rPr>
        <w:t xml:space="preserve">E questa è la volontà di colui che mi ha mandato: che io non perda nulla di quanto egli mi ha dato, ma che lo risusciti nell’ultimo giorno. </w:t>
      </w:r>
      <w:r w:rsidRPr="008700C4">
        <w:rPr>
          <w:position w:val="6"/>
          <w:vertAlign w:val="superscript"/>
        </w:rPr>
        <w:t>40</w:t>
      </w:r>
      <w:r w:rsidRPr="008700C4">
        <w:rPr>
          <w:sz w:val="24"/>
        </w:rPr>
        <w:t>Questa infatti è la volontà del Padre mio: che chiunque vede il Figlio e crede in lui abbia la vita eterna; e io lo risusciterò nell’ultimo giorno».</w:t>
      </w:r>
    </w:p>
    <w:p w14:paraId="06837E80" w14:textId="77777777" w:rsidR="00546B82" w:rsidRPr="008700C4" w:rsidRDefault="00546B82" w:rsidP="00546B82">
      <w:pPr>
        <w:ind w:left="851" w:firstLine="567"/>
        <w:jc w:val="both"/>
        <w:rPr>
          <w:sz w:val="24"/>
        </w:rPr>
      </w:pPr>
      <w:r w:rsidRPr="008700C4">
        <w:rPr>
          <w:position w:val="6"/>
          <w:vertAlign w:val="superscript"/>
        </w:rPr>
        <w:t>41</w:t>
      </w:r>
      <w:r w:rsidRPr="008700C4">
        <w:rPr>
          <w:sz w:val="24"/>
        </w:rPr>
        <w:t xml:space="preserve">Allora i Giudei si misero a mormorare contro di lui perché aveva detto: «Io sono il pane disceso dal cielo». </w:t>
      </w:r>
      <w:r w:rsidRPr="008700C4">
        <w:rPr>
          <w:position w:val="6"/>
          <w:vertAlign w:val="superscript"/>
        </w:rPr>
        <w:t>42</w:t>
      </w:r>
      <w:r w:rsidRPr="008700C4">
        <w:rPr>
          <w:sz w:val="24"/>
        </w:rPr>
        <w:t xml:space="preserve">E dicevano: «Costui non è forse Gesù, il figlio di Giuseppe? Di lui non conosciamo il padre e la madre? Come dunque può dire: “Sono disceso dal cielo”?». </w:t>
      </w:r>
    </w:p>
    <w:p w14:paraId="7D98A6ED" w14:textId="77777777" w:rsidR="00546B82" w:rsidRPr="008700C4" w:rsidRDefault="00546B82" w:rsidP="00546B82">
      <w:pPr>
        <w:ind w:left="851" w:firstLine="567"/>
        <w:jc w:val="both"/>
        <w:rPr>
          <w:sz w:val="24"/>
        </w:rPr>
      </w:pPr>
      <w:r w:rsidRPr="008700C4">
        <w:rPr>
          <w:position w:val="6"/>
          <w:vertAlign w:val="superscript"/>
        </w:rPr>
        <w:t>43</w:t>
      </w:r>
      <w:r w:rsidRPr="008700C4">
        <w:rPr>
          <w:sz w:val="24"/>
        </w:rPr>
        <w:t xml:space="preserve">Gesù rispose loro: «Non mormorate tra voi. </w:t>
      </w:r>
      <w:r w:rsidRPr="008700C4">
        <w:rPr>
          <w:position w:val="6"/>
          <w:vertAlign w:val="superscript"/>
        </w:rPr>
        <w:t>44</w:t>
      </w:r>
      <w:r w:rsidRPr="008700C4">
        <w:rPr>
          <w:sz w:val="24"/>
        </w:rPr>
        <w:t xml:space="preserve">Nessuno può venire a me, se non lo attira il Padre che mi ha mandato; e io lo risusciterò nell’ultimo giorno. </w:t>
      </w:r>
      <w:r w:rsidRPr="008700C4">
        <w:rPr>
          <w:position w:val="6"/>
          <w:vertAlign w:val="superscript"/>
        </w:rPr>
        <w:t>45</w:t>
      </w:r>
      <w:r w:rsidRPr="008700C4">
        <w:rPr>
          <w:sz w:val="24"/>
        </w:rPr>
        <w:t xml:space="preserve">Sta scritto nei profeti: </w:t>
      </w:r>
      <w:r w:rsidRPr="008700C4">
        <w:rPr>
          <w:iCs/>
          <w:sz w:val="24"/>
        </w:rPr>
        <w:t>E</w:t>
      </w:r>
      <w:r w:rsidRPr="008700C4">
        <w:rPr>
          <w:i/>
          <w:sz w:val="24"/>
        </w:rPr>
        <w:t xml:space="preserve"> tutti </w:t>
      </w:r>
      <w:r w:rsidRPr="008700C4">
        <w:rPr>
          <w:sz w:val="24"/>
        </w:rPr>
        <w:t>saranno</w:t>
      </w:r>
      <w:r w:rsidRPr="008700C4">
        <w:rPr>
          <w:i/>
          <w:sz w:val="24"/>
        </w:rPr>
        <w:t xml:space="preserve"> istruiti da Dio</w:t>
      </w:r>
      <w:r w:rsidRPr="008700C4">
        <w:rPr>
          <w:sz w:val="24"/>
        </w:rPr>
        <w:t>.</w:t>
      </w:r>
      <w:r w:rsidRPr="008700C4">
        <w:rPr>
          <w:i/>
          <w:sz w:val="24"/>
        </w:rPr>
        <w:t xml:space="preserve"> </w:t>
      </w:r>
      <w:r w:rsidRPr="008700C4">
        <w:rPr>
          <w:sz w:val="24"/>
        </w:rPr>
        <w:t xml:space="preserve">Chiunque ha ascoltato il Padre e ha imparato da lui, viene a me. </w:t>
      </w:r>
      <w:r w:rsidRPr="008700C4">
        <w:rPr>
          <w:position w:val="6"/>
          <w:vertAlign w:val="superscript"/>
        </w:rPr>
        <w:t>46</w:t>
      </w:r>
      <w:r w:rsidRPr="008700C4">
        <w:rPr>
          <w:sz w:val="24"/>
        </w:rPr>
        <w:t xml:space="preserve">Non perché qualcuno abbia visto il Padre; solo colui che viene da Dio ha visto il Padre. </w:t>
      </w:r>
      <w:r w:rsidRPr="008700C4">
        <w:rPr>
          <w:position w:val="6"/>
          <w:vertAlign w:val="superscript"/>
        </w:rPr>
        <w:t>47</w:t>
      </w:r>
      <w:r w:rsidRPr="008700C4">
        <w:rPr>
          <w:sz w:val="24"/>
        </w:rPr>
        <w:t>In verità, in verità io vi dico: chi crede ha la vita eterna.</w:t>
      </w:r>
    </w:p>
    <w:p w14:paraId="6448C0CC" w14:textId="77777777" w:rsidR="00546B82" w:rsidRPr="008700C4" w:rsidRDefault="00546B82" w:rsidP="00546B82">
      <w:pPr>
        <w:ind w:left="851" w:firstLine="567"/>
        <w:jc w:val="both"/>
        <w:rPr>
          <w:sz w:val="24"/>
        </w:rPr>
      </w:pPr>
      <w:r w:rsidRPr="008700C4">
        <w:rPr>
          <w:position w:val="6"/>
          <w:vertAlign w:val="superscript"/>
        </w:rPr>
        <w:t>48</w:t>
      </w:r>
      <w:r w:rsidRPr="008700C4">
        <w:rPr>
          <w:sz w:val="24"/>
        </w:rPr>
        <w:t xml:space="preserve">Io sono il pane della vita. </w:t>
      </w:r>
      <w:r w:rsidRPr="008700C4">
        <w:rPr>
          <w:position w:val="6"/>
          <w:vertAlign w:val="superscript"/>
        </w:rPr>
        <w:t>49</w:t>
      </w:r>
      <w:r w:rsidRPr="008700C4">
        <w:rPr>
          <w:sz w:val="24"/>
        </w:rPr>
        <w:t xml:space="preserve">I vostri padri hanno mangiato la manna nel deserto e sono morti; </w:t>
      </w:r>
      <w:r w:rsidRPr="008700C4">
        <w:rPr>
          <w:position w:val="6"/>
          <w:vertAlign w:val="superscript"/>
        </w:rPr>
        <w:t>50</w:t>
      </w:r>
      <w:r w:rsidRPr="008700C4">
        <w:rPr>
          <w:sz w:val="24"/>
        </w:rPr>
        <w:t xml:space="preserve">questo è il pane che discende dal cielo, perché chi ne mangia non muoia. </w:t>
      </w:r>
      <w:r w:rsidRPr="008700C4">
        <w:rPr>
          <w:position w:val="6"/>
          <w:vertAlign w:val="superscript"/>
        </w:rPr>
        <w:t>51</w:t>
      </w:r>
      <w:r w:rsidRPr="008700C4">
        <w:rPr>
          <w:sz w:val="24"/>
        </w:rPr>
        <w:t>Io sono il pane vivo, disceso dal cielo. Se uno mangia di questo pane vivrà in eterno e il pane che io darò è la mia carne per la vita del mondo».</w:t>
      </w:r>
    </w:p>
    <w:p w14:paraId="561945DF" w14:textId="77777777" w:rsidR="00546B82" w:rsidRPr="008700C4" w:rsidRDefault="00546B82" w:rsidP="00546B82">
      <w:pPr>
        <w:ind w:left="851" w:firstLine="567"/>
        <w:jc w:val="both"/>
        <w:rPr>
          <w:sz w:val="24"/>
        </w:rPr>
      </w:pPr>
      <w:r w:rsidRPr="008700C4">
        <w:rPr>
          <w:position w:val="6"/>
          <w:vertAlign w:val="superscript"/>
        </w:rPr>
        <w:t>52</w:t>
      </w:r>
      <w:r w:rsidRPr="008700C4">
        <w:rPr>
          <w:sz w:val="24"/>
        </w:rPr>
        <w:t xml:space="preserve">Allora i Giudei si misero a discutere aspramente fra loro: «Come può costui darci la sua carne da mangiare?». </w:t>
      </w:r>
      <w:r w:rsidRPr="008700C4">
        <w:rPr>
          <w:position w:val="6"/>
          <w:vertAlign w:val="superscript"/>
        </w:rPr>
        <w:t>53</w:t>
      </w:r>
      <w:r w:rsidRPr="008700C4">
        <w:rPr>
          <w:sz w:val="24"/>
        </w:rPr>
        <w:t xml:space="preserve">Gesù disse loro: «In verità, in verità io vi dico: se non mangiate la carne del Figlio dell’uomo e non bevete il suo sangue, non avete in voi la vita. </w:t>
      </w:r>
      <w:r w:rsidRPr="008700C4">
        <w:rPr>
          <w:position w:val="6"/>
          <w:vertAlign w:val="superscript"/>
        </w:rPr>
        <w:t>54</w:t>
      </w:r>
      <w:r w:rsidRPr="008700C4">
        <w:rPr>
          <w:sz w:val="24"/>
        </w:rPr>
        <w:t xml:space="preserve">Chi mangia la mia carne e beve il mio sangue ha la vita eterna e io lo risusciterò nell’ultimo giorno. </w:t>
      </w:r>
      <w:r w:rsidRPr="008700C4">
        <w:rPr>
          <w:position w:val="6"/>
          <w:vertAlign w:val="superscript"/>
        </w:rPr>
        <w:t>55</w:t>
      </w:r>
      <w:r w:rsidRPr="008700C4">
        <w:rPr>
          <w:sz w:val="24"/>
        </w:rPr>
        <w:t xml:space="preserve">Perché la mia carne è vero cibo e il mio sangue vera bevanda. </w:t>
      </w:r>
      <w:r w:rsidRPr="008700C4">
        <w:rPr>
          <w:position w:val="6"/>
          <w:vertAlign w:val="superscript"/>
        </w:rPr>
        <w:t>56</w:t>
      </w:r>
      <w:r w:rsidRPr="008700C4">
        <w:rPr>
          <w:sz w:val="24"/>
        </w:rPr>
        <w:t xml:space="preserve">Chi mangia la mia carne e beve il mio sangue rimane in me e io in lui. </w:t>
      </w:r>
      <w:r w:rsidRPr="008700C4">
        <w:rPr>
          <w:position w:val="6"/>
          <w:vertAlign w:val="superscript"/>
        </w:rPr>
        <w:t>57</w:t>
      </w:r>
      <w:r w:rsidRPr="008700C4">
        <w:rPr>
          <w:sz w:val="24"/>
        </w:rPr>
        <w:t xml:space="preserve">Come il Padre, che ha la vita, ha mandato me e io vivo per il Padre, così anche colui che mangia me vivrà per me. </w:t>
      </w:r>
      <w:r w:rsidRPr="008700C4">
        <w:rPr>
          <w:position w:val="6"/>
          <w:vertAlign w:val="superscript"/>
        </w:rPr>
        <w:t>58</w:t>
      </w:r>
      <w:r w:rsidRPr="008700C4">
        <w:rPr>
          <w:sz w:val="24"/>
        </w:rPr>
        <w:t>Questo è il pane disceso dal cielo; non è come quello che mangiarono i padri e morirono. Chi mangia questo pane vivrà in eterno».</w:t>
      </w:r>
    </w:p>
    <w:p w14:paraId="229A6E34" w14:textId="77777777" w:rsidR="00546B82" w:rsidRPr="008700C4" w:rsidRDefault="00546B82" w:rsidP="00546B82">
      <w:pPr>
        <w:ind w:left="851" w:firstLine="567"/>
        <w:jc w:val="both"/>
        <w:rPr>
          <w:sz w:val="24"/>
        </w:rPr>
      </w:pPr>
      <w:r w:rsidRPr="008700C4">
        <w:rPr>
          <w:position w:val="6"/>
          <w:vertAlign w:val="superscript"/>
        </w:rPr>
        <w:t>59</w:t>
      </w:r>
      <w:r w:rsidRPr="008700C4">
        <w:rPr>
          <w:sz w:val="24"/>
        </w:rPr>
        <w:t xml:space="preserve">Gesù disse queste cose, insegnando nella sinagoga a Cafàrnao. </w:t>
      </w:r>
      <w:r w:rsidRPr="008700C4">
        <w:rPr>
          <w:position w:val="6"/>
          <w:vertAlign w:val="superscript"/>
        </w:rPr>
        <w:t>60</w:t>
      </w:r>
      <w:r w:rsidRPr="008700C4">
        <w:rPr>
          <w:sz w:val="24"/>
        </w:rPr>
        <w:t xml:space="preserve">Molti dei suoi discepoli, dopo aver ascoltato, dissero: «Questa parola è dura! Chi può ascoltarla?». </w:t>
      </w:r>
      <w:r w:rsidRPr="008700C4">
        <w:rPr>
          <w:position w:val="6"/>
          <w:vertAlign w:val="superscript"/>
        </w:rPr>
        <w:t>61</w:t>
      </w:r>
      <w:r w:rsidRPr="008700C4">
        <w:rPr>
          <w:sz w:val="24"/>
        </w:rPr>
        <w:t xml:space="preserve">Gesù, sapendo dentro di sé che i suoi discepoli mormoravano riguardo a questo, disse loro: «Questo vi scandalizza? </w:t>
      </w:r>
      <w:r w:rsidRPr="008700C4">
        <w:rPr>
          <w:position w:val="6"/>
          <w:vertAlign w:val="superscript"/>
        </w:rPr>
        <w:t>62</w:t>
      </w:r>
      <w:r w:rsidRPr="008700C4">
        <w:rPr>
          <w:sz w:val="24"/>
        </w:rPr>
        <w:t>E se vedeste il Figlio dell’uomo salire là dov’era prima?</w:t>
      </w:r>
      <w:r w:rsidRPr="008700C4">
        <w:rPr>
          <w:position w:val="4"/>
          <w:sz w:val="24"/>
        </w:rPr>
        <w:t xml:space="preserve"> </w:t>
      </w:r>
      <w:r w:rsidRPr="008700C4">
        <w:rPr>
          <w:position w:val="6"/>
          <w:vertAlign w:val="superscript"/>
        </w:rPr>
        <w:t>63</w:t>
      </w:r>
      <w:r w:rsidRPr="008700C4">
        <w:rPr>
          <w:sz w:val="24"/>
        </w:rPr>
        <w:t xml:space="preserve">È lo Spirito che dà la vita, la carne non giova a nulla; le parole che io vi ho detto sono spirito e sono vita. </w:t>
      </w:r>
      <w:r w:rsidRPr="008700C4">
        <w:rPr>
          <w:position w:val="6"/>
          <w:vertAlign w:val="superscript"/>
        </w:rPr>
        <w:t>64</w:t>
      </w:r>
      <w:r w:rsidRPr="008700C4">
        <w:rPr>
          <w:sz w:val="24"/>
        </w:rPr>
        <w:t xml:space="preserve">Ma tra voi vi sono alcuni che non credono». Gesù infatti sapeva fin da principio chi erano quelli che non credevano e chi era colui che lo avrebbe tradito. </w:t>
      </w:r>
      <w:r w:rsidRPr="008700C4">
        <w:rPr>
          <w:position w:val="6"/>
          <w:vertAlign w:val="superscript"/>
        </w:rPr>
        <w:t>65</w:t>
      </w:r>
      <w:r w:rsidRPr="008700C4">
        <w:rPr>
          <w:sz w:val="24"/>
        </w:rPr>
        <w:t>E diceva: «Per questo vi ho detto che nessuno può venire a me, se non gli è concesso dal Padre».</w:t>
      </w:r>
    </w:p>
    <w:p w14:paraId="198293D7" w14:textId="77777777" w:rsidR="00546B82" w:rsidRPr="008700C4" w:rsidRDefault="00546B82" w:rsidP="00546B82">
      <w:pPr>
        <w:spacing w:after="120"/>
        <w:ind w:left="851" w:firstLine="567"/>
        <w:jc w:val="both"/>
        <w:rPr>
          <w:sz w:val="24"/>
        </w:rPr>
      </w:pPr>
      <w:r w:rsidRPr="008700C4">
        <w:rPr>
          <w:position w:val="6"/>
          <w:vertAlign w:val="superscript"/>
        </w:rPr>
        <w:t>66</w:t>
      </w:r>
      <w:r w:rsidRPr="008700C4">
        <w:rPr>
          <w:sz w:val="24"/>
        </w:rPr>
        <w:t xml:space="preserve">Da quel momento molti dei suoi discepoli tornarono indietro e non andavano più con lui. </w:t>
      </w:r>
      <w:r w:rsidRPr="008700C4">
        <w:rPr>
          <w:position w:val="6"/>
          <w:vertAlign w:val="superscript"/>
        </w:rPr>
        <w:t>67</w:t>
      </w:r>
      <w:r w:rsidRPr="008700C4">
        <w:rPr>
          <w:sz w:val="24"/>
        </w:rPr>
        <w:t xml:space="preserve">Disse allora Gesù ai Dodici: «Volete andarvene anche voi?». </w:t>
      </w:r>
      <w:r w:rsidRPr="008700C4">
        <w:rPr>
          <w:position w:val="6"/>
          <w:vertAlign w:val="superscript"/>
        </w:rPr>
        <w:t>68</w:t>
      </w:r>
      <w:r w:rsidRPr="008700C4">
        <w:rPr>
          <w:sz w:val="24"/>
        </w:rPr>
        <w:t xml:space="preserve">Gli rispose Simon Pietro: «Signore, da chi andremo? Tu hai parole di vita eterna </w:t>
      </w:r>
      <w:r w:rsidRPr="008700C4">
        <w:rPr>
          <w:position w:val="6"/>
          <w:vertAlign w:val="superscript"/>
        </w:rPr>
        <w:t>69</w:t>
      </w:r>
      <w:r w:rsidRPr="008700C4">
        <w:rPr>
          <w:sz w:val="24"/>
        </w:rPr>
        <w:t xml:space="preserve">e noi abbiamo creduto e conosciuto che tu sei il Santo di Dio». </w:t>
      </w:r>
      <w:r w:rsidRPr="008700C4">
        <w:rPr>
          <w:position w:val="6"/>
          <w:vertAlign w:val="superscript"/>
        </w:rPr>
        <w:t>70</w:t>
      </w:r>
      <w:r w:rsidRPr="008700C4">
        <w:rPr>
          <w:sz w:val="24"/>
        </w:rPr>
        <w:t xml:space="preserve">Gesù riprese: «Non sono forse io che ho scelto voi, i Dodici? Eppure uno di voi è un diavolo!». </w:t>
      </w:r>
      <w:r w:rsidRPr="008700C4">
        <w:rPr>
          <w:position w:val="6"/>
          <w:vertAlign w:val="superscript"/>
        </w:rPr>
        <w:t>71</w:t>
      </w:r>
      <w:r w:rsidRPr="008700C4">
        <w:rPr>
          <w:sz w:val="24"/>
        </w:rPr>
        <w:t>Parlava di Giuda, figlio di Simone Iscariota: costui infatti stava per tradirlo, ed era uno dei Dodici.</w:t>
      </w:r>
      <w:r>
        <w:rPr>
          <w:sz w:val="24"/>
        </w:rPr>
        <w:t xml:space="preserve"> (Gv 6,22-71). </w:t>
      </w:r>
    </w:p>
    <w:p w14:paraId="416E5581" w14:textId="77777777" w:rsidR="00546B82" w:rsidRDefault="00546B82" w:rsidP="00546B82">
      <w:pPr>
        <w:pStyle w:val="Corpotesto"/>
      </w:pPr>
      <w:r>
        <w:t>Ecco allora la parola profetica di Gesù che sempre deve illuminare la nostra mente e guidare il nostro spirito.</w:t>
      </w:r>
    </w:p>
    <w:p w14:paraId="40D30AC2" w14:textId="77777777" w:rsidR="00546B82" w:rsidRPr="008700C4" w:rsidRDefault="00546B82" w:rsidP="00546B82">
      <w:pPr>
        <w:tabs>
          <w:tab w:val="left" w:pos="851"/>
          <w:tab w:val="left" w:pos="1418"/>
        </w:tabs>
        <w:spacing w:after="120"/>
        <w:ind w:left="851" w:firstLine="567"/>
        <w:jc w:val="both"/>
        <w:rPr>
          <w:sz w:val="24"/>
        </w:rPr>
      </w:pPr>
      <w:r w:rsidRPr="008700C4">
        <w:rPr>
          <w:position w:val="6"/>
          <w:vertAlign w:val="superscript"/>
        </w:rPr>
        <w:t>51</w:t>
      </w:r>
      <w:r w:rsidRPr="008700C4">
        <w:rPr>
          <w:sz w:val="24"/>
        </w:rPr>
        <w:t xml:space="preserve">Avete compreso tutte queste cose?». Gli risposero: «Sì». </w:t>
      </w:r>
      <w:r w:rsidRPr="008700C4">
        <w:rPr>
          <w:position w:val="6"/>
          <w:vertAlign w:val="superscript"/>
        </w:rPr>
        <w:t>52</w:t>
      </w:r>
      <w:r w:rsidRPr="008700C4">
        <w:rPr>
          <w:sz w:val="24"/>
        </w:rPr>
        <w:t>Ed egli disse loro: «Per questo ogni scriba, divenuto discepolo del regno dei cieli, è simile a un padrone di casa che estrae dal suo tesoro cose nuove e cose antiche».</w:t>
      </w:r>
      <w:r>
        <w:rPr>
          <w:sz w:val="24"/>
        </w:rPr>
        <w:t xml:space="preserve"> (Mt 13,51-52). </w:t>
      </w:r>
    </w:p>
    <w:p w14:paraId="7B508698" w14:textId="77777777" w:rsidR="00546B82" w:rsidRDefault="00546B82" w:rsidP="00546B82">
      <w:pPr>
        <w:pStyle w:val="Corpotesto"/>
      </w:pPr>
      <w:r>
        <w:t>Il dramma di noi che viviamo oggi è sempre lo stesso: la nostra incapacità di aprirci all’oggi di Dio.</w:t>
      </w:r>
    </w:p>
    <w:p w14:paraId="5B48786B" w14:textId="77777777" w:rsidR="00546B82" w:rsidRDefault="00546B82" w:rsidP="00546B82">
      <w:pPr>
        <w:pStyle w:val="Corpotesto"/>
      </w:pPr>
      <w:r>
        <w:t xml:space="preserve">L’oggi di oggi dona pienezza di verità all’oggi di ieri e apre al cammino nell’oggi che sarà domani. È questa la nostra verità. </w:t>
      </w:r>
    </w:p>
    <w:p w14:paraId="06407CD0" w14:textId="77777777" w:rsidR="00546B82" w:rsidRDefault="00546B82" w:rsidP="00546B82">
      <w:pPr>
        <w:pStyle w:val="Corpotesto"/>
      </w:pPr>
      <w:r>
        <w:t>Nessuno potrà mai esaurire il Dio eterno ed infinito nel suo oggi. Neanche un oggi dell’eternità esaurisce Dio, perché tutta l’eternità non lo esaurirà mai.</w:t>
      </w:r>
    </w:p>
    <w:p w14:paraId="7300E62A" w14:textId="77777777" w:rsidR="00546B82" w:rsidRDefault="00546B82" w:rsidP="00546B82">
      <w:pPr>
        <w:pStyle w:val="Corpotesto"/>
      </w:pPr>
      <w:r>
        <w:t>Dio è infinito oltre la stessa eternità. Se Dio non fosse infinito oltre la sua stessa eternità, non avremmo l’eternità. Questa sarebbe solamente un tempo prolungato con fine certa.</w:t>
      </w:r>
    </w:p>
    <w:p w14:paraId="048AD8B7" w14:textId="77777777" w:rsidR="00546B82" w:rsidRDefault="00546B82" w:rsidP="00546B82">
      <w:pPr>
        <w:pStyle w:val="Corpotesto"/>
      </w:pPr>
      <w:r>
        <w:t>Se oggi Mosè e il popolo faranno ciò che Dio comanda loro, il Signore non avrà avversari sul suo cammino.</w:t>
      </w:r>
    </w:p>
    <w:p w14:paraId="5DA896E8" w14:textId="77777777" w:rsidR="00546B82" w:rsidRDefault="00546B82" w:rsidP="00546B82">
      <w:pPr>
        <w:pStyle w:val="Corpotesto"/>
      </w:pPr>
      <w:r>
        <w:t xml:space="preserve">La forza di Dio nel compiere prodigi è tutta nell’obbedienza dell’uomo. </w:t>
      </w:r>
    </w:p>
    <w:p w14:paraId="27B2257D" w14:textId="77777777" w:rsidR="00546B82" w:rsidRDefault="00546B82" w:rsidP="00CE6856">
      <w:pPr>
        <w:pStyle w:val="Corpodeltesto2"/>
      </w:pPr>
      <w:r w:rsidRPr="00E6722D">
        <w:rPr>
          <w:position w:val="6"/>
          <w:vertAlign w:val="superscript"/>
        </w:rPr>
        <w:t>12</w:t>
      </w:r>
      <w:r w:rsidRPr="00E6722D">
        <w:t>Guàrdati bene dal far alleanza con gli abitanti della terra nella quale stai per entrare, perché ciò non diventi una trappola in mezzo a te.</w:t>
      </w:r>
    </w:p>
    <w:p w14:paraId="7854F2C4" w14:textId="77777777" w:rsidR="00546B82" w:rsidRDefault="00546B82" w:rsidP="00546B82">
      <w:pPr>
        <w:pStyle w:val="Corpotesto"/>
      </w:pPr>
      <w:r>
        <w:t>Israele è un popolo dalla dura cervice. È una nazione nella quale è difficile impiantare la retta fede.</w:t>
      </w:r>
    </w:p>
    <w:p w14:paraId="6DF2388B" w14:textId="77777777" w:rsidR="00546B82" w:rsidRDefault="00546B82" w:rsidP="00546B82">
      <w:pPr>
        <w:pStyle w:val="Corpotesto"/>
      </w:pPr>
      <w:r>
        <w:t>Entrando in una terra di idolatri, è facile cadere nella loro stessa idolatria.</w:t>
      </w:r>
    </w:p>
    <w:p w14:paraId="007029B5" w14:textId="77777777" w:rsidR="00546B82" w:rsidRDefault="00546B82" w:rsidP="00546B82">
      <w:pPr>
        <w:pStyle w:val="Corpotesto"/>
      </w:pPr>
      <w:r>
        <w:t>Cosa fare perché questo non succeda?</w:t>
      </w:r>
    </w:p>
    <w:p w14:paraId="69FCA5F2" w14:textId="77777777" w:rsidR="00546B82" w:rsidRDefault="00546B82" w:rsidP="00546B82">
      <w:pPr>
        <w:pStyle w:val="Corpotesto"/>
      </w:pPr>
      <w:r>
        <w:t>Essi dovranno eliminare, cancellare, annientare i popoli che oggi vi si trovano.</w:t>
      </w:r>
    </w:p>
    <w:p w14:paraId="1C7720AA" w14:textId="77777777" w:rsidR="00546B82" w:rsidRDefault="00546B82" w:rsidP="00546B82">
      <w:pPr>
        <w:pStyle w:val="Corpotesto"/>
      </w:pPr>
      <w:r>
        <w:t>Con loro non si deve stringere alcuna alleanza. Un’alleanza sarebbe già una trappola per la loro fragile fede.</w:t>
      </w:r>
    </w:p>
    <w:p w14:paraId="212CE058" w14:textId="77777777" w:rsidR="00546B82" w:rsidRDefault="00546B82" w:rsidP="00546B82">
      <w:pPr>
        <w:pStyle w:val="Corpotesto"/>
      </w:pPr>
      <w:r>
        <w:t>Solo così Israele potrà salvarsi: cancellando ogni traccia della loro presenza nella terra di Canaan.</w:t>
      </w:r>
    </w:p>
    <w:p w14:paraId="51A7477D" w14:textId="77777777" w:rsidR="00546B82" w:rsidRDefault="00546B82" w:rsidP="00546B82">
      <w:pPr>
        <w:pStyle w:val="Corpotesto"/>
      </w:pPr>
      <w:r>
        <w:t>Sappiamo che non solamente dei popoli ivi residenti si doveva cancellare ogni traccia, ma anche di ogni figli</w:t>
      </w:r>
      <w:r w:rsidR="00394AD6">
        <w:t>o</w:t>
      </w:r>
      <w:r>
        <w:t xml:space="preserve"> di Israele che fosse caduto nell’idolatria.</w:t>
      </w:r>
    </w:p>
    <w:p w14:paraId="196E771B" w14:textId="77777777" w:rsidR="00546B82" w:rsidRPr="00E6722D" w:rsidRDefault="00546B82" w:rsidP="00546B82">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Osserverete per metterlo in pratica tutto ciò che vi comando: non vi aggiungerai nulla e nulla vi toglierai.</w:t>
      </w:r>
    </w:p>
    <w:p w14:paraId="3DDC017A" w14:textId="77777777" w:rsidR="00546B82" w:rsidRPr="00E6722D" w:rsidRDefault="00546B82" w:rsidP="00546B82">
      <w:pPr>
        <w:tabs>
          <w:tab w:val="left" w:pos="1418"/>
          <w:tab w:val="left" w:pos="2268"/>
        </w:tabs>
        <w:ind w:left="851" w:firstLine="567"/>
        <w:jc w:val="both"/>
        <w:rPr>
          <w:color w:val="000000"/>
          <w:sz w:val="24"/>
        </w:rPr>
      </w:pPr>
      <w:r w:rsidRPr="00E6722D">
        <w:rPr>
          <w:color w:val="000000"/>
          <w:position w:val="6"/>
          <w:vertAlign w:val="superscript"/>
        </w:rPr>
        <w:t>2</w:t>
      </w:r>
      <w:r w:rsidRPr="00E6722D">
        <w:rPr>
          <w:color w:val="000000"/>
          <w:sz w:val="24"/>
        </w:rPr>
        <w:t xml:space="preserve">Qualora sorga in mezzo a te un profeta o un sognatore che ti proponga un segno o un prodigio, </w:t>
      </w:r>
      <w:r w:rsidRPr="00E6722D">
        <w:rPr>
          <w:color w:val="000000"/>
          <w:position w:val="6"/>
          <w:vertAlign w:val="superscript"/>
        </w:rPr>
        <w:t>3</w:t>
      </w:r>
      <w:r w:rsidRPr="00E6722D">
        <w:rPr>
          <w:color w:val="000000"/>
          <w:sz w:val="24"/>
        </w:rPr>
        <w:t xml:space="preserve">e il segno e il prodigio annunciato succeda, ed egli ti dica: “Seguiamo dèi stranieri, che tu non hai mai conosciuto, e serviamoli”, </w:t>
      </w:r>
      <w:r w:rsidRPr="00E6722D">
        <w:rPr>
          <w:color w:val="000000"/>
          <w:position w:val="6"/>
          <w:vertAlign w:val="superscript"/>
        </w:rPr>
        <w:t>4</w:t>
      </w:r>
      <w:r w:rsidRPr="00E6722D">
        <w:rPr>
          <w:color w:val="000000"/>
          <w:sz w:val="24"/>
        </w:rPr>
        <w:t xml:space="preserve">tu non dovrai ascoltare le parole di quel profeta o di quel sognatore, perché il Signore, vostro Dio, vi mette alla prova per sapere se amate il Signore, vostro Dio, con tutto il cuore e con tutta l’anima. </w:t>
      </w:r>
      <w:r w:rsidRPr="00E6722D">
        <w:rPr>
          <w:color w:val="000000"/>
          <w:position w:val="6"/>
          <w:vertAlign w:val="superscript"/>
        </w:rPr>
        <w:t>5</w:t>
      </w:r>
      <w:r w:rsidRPr="00E6722D">
        <w:rPr>
          <w:color w:val="000000"/>
          <w:sz w:val="24"/>
        </w:rPr>
        <w:t xml:space="preserve">Seguirete il Signore, vostro Dio, temerete lui, osserverete i suoi comandi, ascolterete la sua voce, lo servirete e gli resterete fedeli. </w:t>
      </w:r>
      <w:r w:rsidRPr="00E6722D">
        <w:rPr>
          <w:color w:val="000000"/>
          <w:position w:val="6"/>
          <w:vertAlign w:val="superscript"/>
        </w:rPr>
        <w:t>6</w:t>
      </w:r>
      <w:r w:rsidRPr="00E6722D">
        <w:rPr>
          <w:color w:val="000000"/>
          <w:sz w:val="24"/>
        </w:rPr>
        <w:t>Quanto a quel profeta o a quel sognatore, egli dovrà essere messo a morte, perché ha proposto di abbandonare il Sign</w:t>
      </w:r>
      <w:r>
        <w:rPr>
          <w:color w:val="000000"/>
          <w:sz w:val="24"/>
        </w:rPr>
        <w:t>ore, vostro Dio, che vi ha fatto</w:t>
      </w:r>
      <w:r w:rsidRPr="00E6722D">
        <w:rPr>
          <w:color w:val="000000"/>
          <w:sz w:val="24"/>
        </w:rPr>
        <w:t xml:space="preserve"> uscire dalla terra d’Egitto e ti ha riscattato dalla condizione servile, per trascinarti fuori della via per la quale il Signore, tuo Dio, ti ha ordinato di camminare. Così estirperai il male in mezzo a te.</w:t>
      </w:r>
    </w:p>
    <w:p w14:paraId="3C3187C7" w14:textId="77777777" w:rsidR="00546B82" w:rsidRPr="00E6722D" w:rsidRDefault="00546B82" w:rsidP="00546B82">
      <w:pPr>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Qualora il tuo fratello, figlio di tuo padre o figlio di tua madre, o il figlio o la figlia o la moglie che riposa sul tuo petto o l’amico che è come te stesso t’istighi in segreto, dicendo: “Andiamo, serviamo altri dèi”, dèi che né tu né i tuoi padri avete conosciuto, </w:t>
      </w:r>
      <w:r w:rsidRPr="00E6722D">
        <w:rPr>
          <w:color w:val="000000"/>
          <w:position w:val="6"/>
          <w:vertAlign w:val="superscript"/>
        </w:rPr>
        <w:t>8</w:t>
      </w:r>
      <w:r w:rsidRPr="00E6722D">
        <w:rPr>
          <w:color w:val="000000"/>
          <w:sz w:val="24"/>
        </w:rPr>
        <w:t xml:space="preserve">divinità dei popoli che vi circondano, vicini a te o da te lontani da un’estremità all’altra della terra, </w:t>
      </w:r>
      <w:r w:rsidRPr="00E6722D">
        <w:rPr>
          <w:color w:val="000000"/>
          <w:position w:val="6"/>
          <w:vertAlign w:val="superscript"/>
        </w:rPr>
        <w:t>9</w:t>
      </w:r>
      <w:r w:rsidRPr="00E6722D">
        <w:rPr>
          <w:color w:val="000000"/>
          <w:sz w:val="24"/>
        </w:rPr>
        <w:t xml:space="preserve">tu non dargli retta, non ascoltarlo. Il tuo occhio non ne abbia compassione: non risparmiarlo, non coprire la sua colpa. </w:t>
      </w:r>
      <w:r w:rsidRPr="00E6722D">
        <w:rPr>
          <w:color w:val="000000"/>
          <w:position w:val="6"/>
          <w:vertAlign w:val="superscript"/>
        </w:rPr>
        <w:t>10</w:t>
      </w:r>
      <w:r w:rsidRPr="00E6722D">
        <w:rPr>
          <w:color w:val="000000"/>
          <w:sz w:val="24"/>
        </w:rPr>
        <w:t xml:space="preserve">Tu anzi devi ucciderlo: la tua mano sia la prima contro di lui per metterlo a morte; poi sarà la mano di tutto il popolo. </w:t>
      </w:r>
      <w:r w:rsidRPr="00E6722D">
        <w:rPr>
          <w:color w:val="000000"/>
          <w:position w:val="6"/>
          <w:vertAlign w:val="superscript"/>
        </w:rPr>
        <w:t>11</w:t>
      </w:r>
      <w:r w:rsidRPr="00E6722D">
        <w:rPr>
          <w:color w:val="000000"/>
          <w:sz w:val="24"/>
        </w:rPr>
        <w:t xml:space="preserve">Lapidalo e muoia, perché ha cercato di trascinarti lontano dal Signore, tuo Dio, che ti ha fatto uscire dalla terra d’Egitto, dalla condizione servile. </w:t>
      </w:r>
      <w:r w:rsidRPr="00E6722D">
        <w:rPr>
          <w:color w:val="000000"/>
          <w:position w:val="6"/>
          <w:vertAlign w:val="superscript"/>
        </w:rPr>
        <w:t>12</w:t>
      </w:r>
      <w:r w:rsidRPr="00E6722D">
        <w:rPr>
          <w:color w:val="000000"/>
          <w:sz w:val="24"/>
        </w:rPr>
        <w:t>Tutto Israele verrà a saperlo, ne avrà timore e non commetterà in mezzo a te una tale azione malvagia.</w:t>
      </w:r>
    </w:p>
    <w:p w14:paraId="5332AAB1" w14:textId="77777777" w:rsidR="00546B82" w:rsidRPr="00E6722D" w:rsidRDefault="00546B82" w:rsidP="00546B82">
      <w:pPr>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Qualora tu senta dire di una delle tue città che il Signore, tuo Dio, ti dà per abitarvi, </w:t>
      </w:r>
      <w:r w:rsidRPr="00E6722D">
        <w:rPr>
          <w:color w:val="000000"/>
          <w:position w:val="6"/>
          <w:vertAlign w:val="superscript"/>
        </w:rPr>
        <w:t>14</w:t>
      </w:r>
      <w:r w:rsidRPr="00E6722D">
        <w:rPr>
          <w:color w:val="000000"/>
          <w:sz w:val="24"/>
        </w:rPr>
        <w:t xml:space="preserve">che uomini iniqui sono usciti in mezzo a te e hanno sedotto gli abitanti della loro città dicendo: “Andiamo, serviamo altri dèi”, dèi che voi non avete mai conosciuto, </w:t>
      </w:r>
      <w:r w:rsidRPr="00E6722D">
        <w:rPr>
          <w:color w:val="000000"/>
          <w:position w:val="6"/>
          <w:vertAlign w:val="superscript"/>
        </w:rPr>
        <w:t>15</w:t>
      </w:r>
      <w:r w:rsidRPr="00E6722D">
        <w:rPr>
          <w:color w:val="000000"/>
          <w:sz w:val="24"/>
        </w:rPr>
        <w:t xml:space="preserve">tu farai le indagini, investigherai, interrogherai con cura. Se troverai che la cosa è vera, che il fatto sussiste e che un tale abominio è stato realmente commesso in mezzo a te, </w:t>
      </w:r>
      <w:r w:rsidRPr="00E6722D">
        <w:rPr>
          <w:color w:val="000000"/>
          <w:position w:val="6"/>
          <w:vertAlign w:val="superscript"/>
        </w:rPr>
        <w:t>16</w:t>
      </w:r>
      <w:r w:rsidRPr="00E6722D">
        <w:rPr>
          <w:color w:val="000000"/>
          <w:sz w:val="24"/>
        </w:rPr>
        <w:t xml:space="preserve">allora dovrai passare a fil di spada gli abitanti di quella città, la dovrai votare allo sterminio con quanto contiene e dovrai passare a fil di spada anche il suo bestiame. </w:t>
      </w:r>
      <w:r w:rsidRPr="00E6722D">
        <w:rPr>
          <w:color w:val="000000"/>
          <w:position w:val="6"/>
          <w:vertAlign w:val="superscript"/>
        </w:rPr>
        <w:t>17</w:t>
      </w:r>
      <w:r w:rsidRPr="00E6722D">
        <w:rPr>
          <w:color w:val="000000"/>
          <w:sz w:val="24"/>
        </w:rPr>
        <w:t xml:space="preserve">Poi radunerai tutto il bottino in mezzo alla piazza e brucerai nel fuoco la città e l’intero suo bottino, sacrificio per il Signore, tuo Dio. Diventerà una rovina per sempre e non sarà più ricostruita. </w:t>
      </w:r>
      <w:r w:rsidRPr="00E6722D">
        <w:rPr>
          <w:color w:val="000000"/>
          <w:position w:val="6"/>
          <w:vertAlign w:val="superscript"/>
        </w:rPr>
        <w:t>18</w:t>
      </w:r>
      <w:r w:rsidRPr="00E6722D">
        <w:rPr>
          <w:color w:val="000000"/>
          <w:sz w:val="24"/>
        </w:rPr>
        <w:t>Nulla di ciò che sarà votato allo sterminio si attaccherà alla tua mano, perché il Signore desista dalla sua ira ardente, ti conceda misericordia, abbia misericordia di te e ti moltiplichi, come ha giurato ai tuoi padri.</w:t>
      </w:r>
    </w:p>
    <w:p w14:paraId="59CB3A7E" w14:textId="77777777" w:rsidR="00546B82" w:rsidRPr="00E6722D" w:rsidRDefault="00546B82" w:rsidP="00546B82">
      <w:pPr>
        <w:tabs>
          <w:tab w:val="left" w:pos="1418"/>
          <w:tab w:val="left" w:pos="2268"/>
        </w:tabs>
        <w:spacing w:after="120"/>
        <w:ind w:left="851" w:firstLine="567"/>
        <w:jc w:val="both"/>
        <w:rPr>
          <w:color w:val="000000"/>
          <w:sz w:val="24"/>
        </w:rPr>
      </w:pPr>
      <w:r w:rsidRPr="00E6722D">
        <w:rPr>
          <w:color w:val="000000"/>
          <w:position w:val="6"/>
          <w:vertAlign w:val="superscript"/>
        </w:rPr>
        <w:t>19</w:t>
      </w:r>
      <w:r w:rsidRPr="00E6722D">
        <w:rPr>
          <w:color w:val="000000"/>
          <w:sz w:val="24"/>
        </w:rPr>
        <w:t>Così tu ascolterai la voce del Signore, tuo Dio: osservando tutti i suoi comandi che oggi ti do e facendo ciò che è retto agli occhi del Signore, tuo Dio.</w:t>
      </w:r>
      <w:r>
        <w:rPr>
          <w:color w:val="000000"/>
          <w:sz w:val="24"/>
        </w:rPr>
        <w:t xml:space="preserve"> (Dt 13,1-19). </w:t>
      </w:r>
    </w:p>
    <w:p w14:paraId="648FC6B8" w14:textId="77777777" w:rsidR="00546B82" w:rsidRDefault="00546B82" w:rsidP="00546B82">
      <w:pPr>
        <w:pStyle w:val="Corpotesto"/>
      </w:pPr>
      <w:r>
        <w:t>Per il Signore, in quest’oggi storico di Israele, non vi</w:t>
      </w:r>
      <w:r w:rsidR="00394AD6">
        <w:t xml:space="preserve"> è</w:t>
      </w:r>
      <w:r>
        <w:t xml:space="preserve"> altra possibilità. </w:t>
      </w:r>
    </w:p>
    <w:p w14:paraId="7AC75D9A" w14:textId="77777777" w:rsidR="00546B82" w:rsidRDefault="00546B82" w:rsidP="00546B82">
      <w:pPr>
        <w:pStyle w:val="Corpotesto"/>
      </w:pPr>
      <w:r>
        <w:t>Noi non possiamo giudicare con la mentalità evoluta di oggi – sono passati più di tremila anni. Noi cinquanta anni fa pensavamo ancora e ancora oggi pensiamo allo stesso modo. La distruzione dell’avversario politico, religioso, economico, sociale, civile, di pensiero non è scomparsa dalla nostra mentalità evoluta  - il mondo di ieri. Dio ha preso un popolo non formato. La sua formazione gli costerà una pazienza infinita.</w:t>
      </w:r>
    </w:p>
    <w:p w14:paraId="4D5ED834" w14:textId="77777777" w:rsidR="00546B82" w:rsidRDefault="00546B82" w:rsidP="00CE6856">
      <w:pPr>
        <w:pStyle w:val="Corpodeltesto2"/>
      </w:pPr>
      <w:r w:rsidRPr="00E6722D">
        <w:rPr>
          <w:position w:val="6"/>
          <w:vertAlign w:val="superscript"/>
        </w:rPr>
        <w:t>13</w:t>
      </w:r>
      <w:r w:rsidRPr="00E6722D">
        <w:t>Anzi distruggerete i loro altari, farete a pezzi le loro stele e taglierete i loro pali sacri.</w:t>
      </w:r>
    </w:p>
    <w:p w14:paraId="4A991516" w14:textId="77777777" w:rsidR="00546B82" w:rsidRDefault="00546B82" w:rsidP="00546B82">
      <w:pPr>
        <w:pStyle w:val="Corpotesto"/>
      </w:pPr>
      <w:r>
        <w:t xml:space="preserve">Nessuna traccia né degli uomini idolatri e né delle loro pratiche di idolatria. </w:t>
      </w:r>
    </w:p>
    <w:p w14:paraId="6DCAD0CB" w14:textId="77777777" w:rsidR="00546B82" w:rsidRDefault="00546B82" w:rsidP="00546B82">
      <w:pPr>
        <w:pStyle w:val="Corpotesto"/>
      </w:pPr>
      <w:r>
        <w:t xml:space="preserve">Niente di tutto questo dovrà restare in Israele. Tutto dovrà essere annientato: uomini, altari, stele, pali sacri. Ovunque vi è il più piccolo segno di idolatria, lì si deve intervenire drasticamente. Niente dovrà rimanere. Tutto dovrà essere cancellato. </w:t>
      </w:r>
    </w:p>
    <w:p w14:paraId="18B8F9DA" w14:textId="77777777" w:rsidR="00546B82" w:rsidRDefault="00546B82" w:rsidP="00CE6856">
      <w:pPr>
        <w:pStyle w:val="Corpodeltesto2"/>
      </w:pPr>
      <w:r w:rsidRPr="00E6722D">
        <w:rPr>
          <w:position w:val="6"/>
          <w:vertAlign w:val="superscript"/>
        </w:rPr>
        <w:t>14</w:t>
      </w:r>
      <w:r w:rsidRPr="00E6722D">
        <w:t>Tu non devi prostrarti ad altro dio, perché il Signore si chiama Geloso: egli è un Dio geloso.</w:t>
      </w:r>
    </w:p>
    <w:p w14:paraId="0B55EEA6" w14:textId="77777777" w:rsidR="00546B82" w:rsidRDefault="00546B82" w:rsidP="00546B82">
      <w:pPr>
        <w:pStyle w:val="Corpotesto"/>
      </w:pPr>
      <w:r>
        <w:t>Dio vuole che il cuore di tutti i figli di Israele sia indiviso. Non vuole che in esso vi sia spazio per altri dèi. Lo spazio deve essere tutto per Lui.</w:t>
      </w:r>
    </w:p>
    <w:p w14:paraId="7AB11098" w14:textId="77777777" w:rsidR="00546B82" w:rsidRDefault="00546B82" w:rsidP="00546B82">
      <w:pPr>
        <w:pStyle w:val="Corpotesto"/>
      </w:pPr>
      <w:r>
        <w:t xml:space="preserve">La gelosia di Dio è un tema affascinante in tutta la Scrittura. Anzi il nome stesso di Dio è </w:t>
      </w:r>
      <w:r w:rsidRPr="005B0791">
        <w:rPr>
          <w:i/>
        </w:rPr>
        <w:t>“Geloso”</w:t>
      </w:r>
      <w:r>
        <w:t xml:space="preserve">. Lui è un Dio geloso. </w:t>
      </w:r>
    </w:p>
    <w:p w14:paraId="75D6A38E" w14:textId="77777777" w:rsidR="00546B82" w:rsidRPr="00253F93" w:rsidRDefault="00546B82" w:rsidP="00546B82">
      <w:pPr>
        <w:pStyle w:val="Corpotesto"/>
        <w:rPr>
          <w:i/>
          <w:iCs/>
        </w:rPr>
      </w:pPr>
      <w:r w:rsidRPr="00253F93">
        <w:rPr>
          <w:i/>
          <w:iCs/>
        </w:rPr>
        <w:t xml:space="preserve">Non ti prostrerai davanti a loro e non li servirai. Perché io, il Signore, sono il tuo Dio, un Dio geloso, che punisce la colpa dei padri nei figli fino alla terza e alla quarta generazione, per coloro che mi odiano (Es 20, 5). </w:t>
      </w:r>
    </w:p>
    <w:p w14:paraId="464D8708" w14:textId="77777777" w:rsidR="00546B82" w:rsidRPr="009500DB" w:rsidRDefault="00546B82" w:rsidP="00546B82">
      <w:pPr>
        <w:pStyle w:val="Corpotesto"/>
        <w:rPr>
          <w:i/>
          <w:iCs/>
        </w:rPr>
      </w:pPr>
      <w:r w:rsidRPr="009500DB">
        <w:rPr>
          <w:i/>
          <w:iCs/>
        </w:rPr>
        <w:t>Tu non devi prostrarti ad altro Dio, perché il Signore si chia</w:t>
      </w:r>
      <w:r>
        <w:rPr>
          <w:i/>
          <w:iCs/>
        </w:rPr>
        <w:t>ma Geloso: egli è un Dio Geloso (</w:t>
      </w:r>
      <w:r w:rsidRPr="009500DB">
        <w:rPr>
          <w:i/>
          <w:iCs/>
        </w:rPr>
        <w:t>Es 34, 14</w:t>
      </w:r>
      <w:r>
        <w:rPr>
          <w:i/>
          <w:iCs/>
        </w:rPr>
        <w:t xml:space="preserve">). </w:t>
      </w:r>
    </w:p>
    <w:p w14:paraId="27420EE8" w14:textId="77777777" w:rsidR="00546B82" w:rsidRPr="009500DB" w:rsidRDefault="00546B82" w:rsidP="00546B82">
      <w:pPr>
        <w:pStyle w:val="Corpotesto"/>
        <w:rPr>
          <w:i/>
          <w:iCs/>
        </w:rPr>
      </w:pPr>
      <w:r>
        <w:rPr>
          <w:i/>
          <w:iCs/>
        </w:rPr>
        <w:t xml:space="preserve">… </w:t>
      </w:r>
      <w:r w:rsidRPr="009500DB">
        <w:rPr>
          <w:i/>
          <w:iCs/>
        </w:rPr>
        <w:t xml:space="preserve">qualora lo spirito di gelosia si impadronisca del marito e questi diventi geloso della moglie che si è contaminata oppure lo spirito di gelosia si impadronisca di lui e questi diventi geloso della </w:t>
      </w:r>
      <w:r>
        <w:rPr>
          <w:i/>
          <w:iCs/>
        </w:rPr>
        <w:t>moglie che non si è contaminata (</w:t>
      </w:r>
      <w:r w:rsidRPr="009500DB">
        <w:rPr>
          <w:i/>
          <w:iCs/>
        </w:rPr>
        <w:t>Nm 5, 14</w:t>
      </w:r>
      <w:r>
        <w:rPr>
          <w:i/>
          <w:iCs/>
        </w:rPr>
        <w:t xml:space="preserve">). </w:t>
      </w:r>
    </w:p>
    <w:p w14:paraId="2C429B52" w14:textId="77777777" w:rsidR="00546B82" w:rsidRPr="009500DB" w:rsidRDefault="00546B82" w:rsidP="00546B82">
      <w:pPr>
        <w:pStyle w:val="Corpotesto"/>
        <w:rPr>
          <w:i/>
          <w:iCs/>
        </w:rPr>
      </w:pPr>
      <w:r>
        <w:rPr>
          <w:i/>
          <w:iCs/>
        </w:rPr>
        <w:t xml:space="preserve">… </w:t>
      </w:r>
      <w:r w:rsidRPr="009500DB">
        <w:rPr>
          <w:i/>
          <w:iCs/>
        </w:rPr>
        <w:t>e per il caso in cui lo spirito di gelosia si impadronisca del marito e questi diventi geloso della moglie; egli farà comparire sua moglie davanti al Signore e il sacerdote le applic</w:t>
      </w:r>
      <w:r>
        <w:rPr>
          <w:i/>
          <w:iCs/>
        </w:rPr>
        <w:t>herà questa legge integralmente (</w:t>
      </w:r>
      <w:r w:rsidRPr="009500DB">
        <w:rPr>
          <w:i/>
          <w:iCs/>
        </w:rPr>
        <w:t>Nm 5, 30</w:t>
      </w:r>
      <w:r>
        <w:rPr>
          <w:i/>
          <w:iCs/>
        </w:rPr>
        <w:t xml:space="preserve">). </w:t>
      </w:r>
    </w:p>
    <w:p w14:paraId="124D65BE" w14:textId="77777777" w:rsidR="00546B82" w:rsidRPr="009500DB" w:rsidRDefault="00546B82" w:rsidP="00546B82">
      <w:pPr>
        <w:pStyle w:val="Corpotesto"/>
        <w:rPr>
          <w:i/>
          <w:iCs/>
        </w:rPr>
      </w:pPr>
      <w:r w:rsidRPr="009500DB">
        <w:rPr>
          <w:i/>
          <w:iCs/>
        </w:rPr>
        <w:t>Ma Mosè gli rispose: "Sei tu geloso per me? Fossero tutti profeti nel popolo del Signore e volesse il Sig</w:t>
      </w:r>
      <w:r>
        <w:rPr>
          <w:i/>
          <w:iCs/>
        </w:rPr>
        <w:t>nore dare loro il suo spirito!" (</w:t>
      </w:r>
      <w:r w:rsidRPr="009500DB">
        <w:rPr>
          <w:i/>
          <w:iCs/>
        </w:rPr>
        <w:t>Nm 11, 29</w:t>
      </w:r>
      <w:r>
        <w:rPr>
          <w:i/>
          <w:iCs/>
        </w:rPr>
        <w:t xml:space="preserve">). </w:t>
      </w:r>
    </w:p>
    <w:p w14:paraId="3E44F268" w14:textId="77777777" w:rsidR="00546B82" w:rsidRPr="009500DB" w:rsidRDefault="00546B82" w:rsidP="00546B82">
      <w:pPr>
        <w:pStyle w:val="Corpotesto"/>
        <w:rPr>
          <w:i/>
          <w:iCs/>
        </w:rPr>
      </w:pPr>
      <w:r w:rsidRPr="009500DB">
        <w:rPr>
          <w:i/>
          <w:iCs/>
        </w:rPr>
        <w:t xml:space="preserve">Poiché il Signore tuo Dio è </w:t>
      </w:r>
      <w:r>
        <w:rPr>
          <w:i/>
          <w:iCs/>
        </w:rPr>
        <w:t>fuoco divoratore, un Dio geloso (</w:t>
      </w:r>
      <w:r w:rsidRPr="009500DB">
        <w:rPr>
          <w:i/>
          <w:iCs/>
        </w:rPr>
        <w:t>Dt 4, 24</w:t>
      </w:r>
      <w:r>
        <w:rPr>
          <w:i/>
          <w:iCs/>
        </w:rPr>
        <w:t xml:space="preserve">). </w:t>
      </w:r>
    </w:p>
    <w:p w14:paraId="76144516" w14:textId="77777777" w:rsidR="00546B82" w:rsidRPr="009500DB" w:rsidRDefault="00546B82" w:rsidP="00546B82">
      <w:pPr>
        <w:pStyle w:val="Corpotesto"/>
        <w:rPr>
          <w:i/>
          <w:iCs/>
        </w:rPr>
      </w:pPr>
      <w:r w:rsidRPr="009500DB">
        <w:rPr>
          <w:i/>
          <w:iCs/>
        </w:rPr>
        <w:t>Non ti prostrerai davanti a quelle cose e non le servirai. Perché io il Signore tuo Dio sono un Dio geloso, che punisce la colpa dei padri nei figli fino alla terza e alla quarta g</w:t>
      </w:r>
      <w:r>
        <w:rPr>
          <w:i/>
          <w:iCs/>
        </w:rPr>
        <w:t>enerazione per quanti mi odiano (</w:t>
      </w:r>
      <w:r w:rsidRPr="009500DB">
        <w:rPr>
          <w:i/>
          <w:iCs/>
        </w:rPr>
        <w:t>Dt 5, 9</w:t>
      </w:r>
      <w:r>
        <w:rPr>
          <w:i/>
          <w:iCs/>
        </w:rPr>
        <w:t xml:space="preserve">). </w:t>
      </w:r>
    </w:p>
    <w:p w14:paraId="02AB5DDF" w14:textId="77777777" w:rsidR="00546B82" w:rsidRPr="009500DB" w:rsidRDefault="00546B82" w:rsidP="00546B82">
      <w:pPr>
        <w:pStyle w:val="Corpotesto"/>
        <w:rPr>
          <w:i/>
          <w:iCs/>
        </w:rPr>
      </w:pPr>
      <w:r>
        <w:rPr>
          <w:i/>
          <w:iCs/>
        </w:rPr>
        <w:t xml:space="preserve">… </w:t>
      </w:r>
      <w:r w:rsidRPr="009500DB">
        <w:rPr>
          <w:i/>
          <w:iCs/>
        </w:rPr>
        <w:t xml:space="preserve">perché il Signore tuo Dio che sta in mezzo a te, è un Dio geloso; l'ira del Signore tuo Dio si accenderebbe contro di te </w:t>
      </w:r>
      <w:r>
        <w:rPr>
          <w:i/>
          <w:iCs/>
        </w:rPr>
        <w:t>e ti distruggerebbe dalla terra (</w:t>
      </w:r>
      <w:r w:rsidRPr="009500DB">
        <w:rPr>
          <w:i/>
          <w:iCs/>
        </w:rPr>
        <w:t>Dt 6, 15</w:t>
      </w:r>
      <w:r>
        <w:rPr>
          <w:i/>
          <w:iCs/>
        </w:rPr>
        <w:t xml:space="preserve">). </w:t>
      </w:r>
    </w:p>
    <w:p w14:paraId="033CF7AD" w14:textId="77777777" w:rsidR="00546B82" w:rsidRPr="009500DB" w:rsidRDefault="00546B82" w:rsidP="00546B82">
      <w:pPr>
        <w:pStyle w:val="Corpotesto"/>
        <w:rPr>
          <w:i/>
          <w:iCs/>
        </w:rPr>
      </w:pPr>
      <w:r w:rsidRPr="009500DB">
        <w:rPr>
          <w:i/>
          <w:iCs/>
        </w:rPr>
        <w:t xml:space="preserve">Mi resero geloso con ciò che non è Dio, mi irritarono con i loro idoli vani; io li renderò gelosi con uno che non è popolo, li </w:t>
      </w:r>
      <w:r>
        <w:rPr>
          <w:i/>
          <w:iCs/>
        </w:rPr>
        <w:t>irriterò con una nazione stolta (</w:t>
      </w:r>
      <w:r w:rsidRPr="009500DB">
        <w:rPr>
          <w:i/>
          <w:iCs/>
        </w:rPr>
        <w:t>Dt 32, 21</w:t>
      </w:r>
      <w:r>
        <w:rPr>
          <w:i/>
          <w:iCs/>
        </w:rPr>
        <w:t xml:space="preserve">). </w:t>
      </w:r>
    </w:p>
    <w:p w14:paraId="54F65C26" w14:textId="77777777" w:rsidR="00546B82" w:rsidRPr="009500DB" w:rsidRDefault="00546B82" w:rsidP="00546B82">
      <w:pPr>
        <w:pStyle w:val="Corpotesto"/>
        <w:rPr>
          <w:i/>
          <w:iCs/>
        </w:rPr>
      </w:pPr>
      <w:r w:rsidRPr="009500DB">
        <w:rPr>
          <w:i/>
          <w:iCs/>
        </w:rPr>
        <w:t>Giosuè disse al popolo: "Voi non potrete servire il Signore, perchè è un Dio santo,è un Dio geloso; Egli non perdonerà le vostre t</w:t>
      </w:r>
      <w:r>
        <w:rPr>
          <w:i/>
          <w:iCs/>
        </w:rPr>
        <w:t>rasgressioni e i vostri peccati (</w:t>
      </w:r>
      <w:r w:rsidRPr="009500DB">
        <w:rPr>
          <w:i/>
          <w:iCs/>
        </w:rPr>
        <w:t>Gs 24, 19</w:t>
      </w:r>
      <w:r>
        <w:rPr>
          <w:i/>
          <w:iCs/>
        </w:rPr>
        <w:t xml:space="preserve">). </w:t>
      </w:r>
    </w:p>
    <w:p w14:paraId="0A3A0667" w14:textId="77777777" w:rsidR="00546B82" w:rsidRPr="009500DB" w:rsidRDefault="00546B82" w:rsidP="00546B82">
      <w:pPr>
        <w:pStyle w:val="Corpotesto"/>
        <w:rPr>
          <w:i/>
          <w:iCs/>
        </w:rPr>
      </w:pPr>
      <w:r w:rsidRPr="009500DB">
        <w:rPr>
          <w:i/>
          <w:iCs/>
        </w:rPr>
        <w:t xml:space="preserve">Per questo ho paura: il demonio è geloso di lei, a lei non fa del male, ma se qualcuno le si vuole accostare, egli lo uccide. Io sono l'unico figlio di mio padre. Ho paura di morire e di condurre così alla tomba la vita di mio padre e di mia madre per l'angoscia della mia perdita. Non hanno un altro </w:t>
      </w:r>
      <w:r>
        <w:rPr>
          <w:i/>
          <w:iCs/>
        </w:rPr>
        <w:t>figlio che li possa seppellire" (</w:t>
      </w:r>
      <w:r w:rsidRPr="009500DB">
        <w:rPr>
          <w:i/>
          <w:iCs/>
        </w:rPr>
        <w:t>Tb 6, 15</w:t>
      </w:r>
      <w:r>
        <w:rPr>
          <w:i/>
          <w:iCs/>
        </w:rPr>
        <w:t xml:space="preserve">). </w:t>
      </w:r>
    </w:p>
    <w:p w14:paraId="6F145F21" w14:textId="77777777" w:rsidR="00546B82" w:rsidRPr="009500DB" w:rsidRDefault="00546B82" w:rsidP="00546B82">
      <w:pPr>
        <w:pStyle w:val="Corpotesto"/>
        <w:rPr>
          <w:i/>
          <w:iCs/>
        </w:rPr>
      </w:pPr>
      <w:r w:rsidRPr="009500DB">
        <w:rPr>
          <w:i/>
          <w:iCs/>
        </w:rPr>
        <w:t>Lo provocarono con le loro alture e co</w:t>
      </w:r>
      <w:r>
        <w:rPr>
          <w:i/>
          <w:iCs/>
        </w:rPr>
        <w:t>n i loro idoli lo resero geloso (</w:t>
      </w:r>
      <w:r w:rsidRPr="009500DB">
        <w:rPr>
          <w:i/>
          <w:iCs/>
        </w:rPr>
        <w:t>Sal 77, 58</w:t>
      </w:r>
      <w:r>
        <w:rPr>
          <w:i/>
          <w:iCs/>
        </w:rPr>
        <w:t xml:space="preserve">). </w:t>
      </w:r>
    </w:p>
    <w:p w14:paraId="7B925A4A" w14:textId="77777777" w:rsidR="00546B82" w:rsidRPr="009500DB" w:rsidRDefault="00546B82" w:rsidP="00546B82">
      <w:pPr>
        <w:pStyle w:val="Corpotesto"/>
        <w:rPr>
          <w:i/>
          <w:iCs/>
        </w:rPr>
      </w:pPr>
      <w:r>
        <w:rPr>
          <w:i/>
          <w:iCs/>
        </w:rPr>
        <w:t xml:space="preserve">… </w:t>
      </w:r>
      <w:r w:rsidRPr="009500DB">
        <w:rPr>
          <w:i/>
          <w:iCs/>
        </w:rPr>
        <w:t>poiché un orecchio geloso ascolta ogni cosa, perfino il sussurro delle mor</w:t>
      </w:r>
      <w:r>
        <w:rPr>
          <w:i/>
          <w:iCs/>
        </w:rPr>
        <w:t>morazioni non gli resta segreto (</w:t>
      </w:r>
      <w:r w:rsidRPr="009500DB">
        <w:rPr>
          <w:i/>
          <w:iCs/>
        </w:rPr>
        <w:t>Sap 1, 10</w:t>
      </w:r>
      <w:r>
        <w:rPr>
          <w:i/>
          <w:iCs/>
        </w:rPr>
        <w:t xml:space="preserve">). </w:t>
      </w:r>
    </w:p>
    <w:p w14:paraId="389EB8E7" w14:textId="77777777" w:rsidR="00546B82" w:rsidRPr="009500DB" w:rsidRDefault="00546B82" w:rsidP="00546B82">
      <w:pPr>
        <w:pStyle w:val="Corpotesto"/>
        <w:rPr>
          <w:i/>
          <w:iCs/>
        </w:rPr>
      </w:pPr>
      <w:r w:rsidRPr="009500DB">
        <w:rPr>
          <w:i/>
          <w:iCs/>
        </w:rPr>
        <w:t>Non essere geloso della sposa amata, per non</w:t>
      </w:r>
      <w:r>
        <w:rPr>
          <w:i/>
          <w:iCs/>
        </w:rPr>
        <w:t xml:space="preserve"> inculcarle malizia a tuo danno (</w:t>
      </w:r>
      <w:r w:rsidRPr="009500DB">
        <w:rPr>
          <w:i/>
          <w:iCs/>
        </w:rPr>
        <w:t>Sir 9, 1</w:t>
      </w:r>
      <w:r>
        <w:rPr>
          <w:i/>
          <w:iCs/>
        </w:rPr>
        <w:t xml:space="preserve">). </w:t>
      </w:r>
    </w:p>
    <w:p w14:paraId="3C283EAD" w14:textId="77777777" w:rsidR="00546B82" w:rsidRPr="009500DB" w:rsidRDefault="00546B82" w:rsidP="00546B82">
      <w:pPr>
        <w:pStyle w:val="Corpotesto"/>
        <w:rPr>
          <w:i/>
          <w:iCs/>
        </w:rPr>
      </w:pPr>
      <w:r w:rsidRPr="009500DB">
        <w:rPr>
          <w:i/>
          <w:iCs/>
        </w:rPr>
        <w:t xml:space="preserve">Chi ammaestra il proprio figlio renderà geloso il nemico, mentre </w:t>
      </w:r>
      <w:r>
        <w:rPr>
          <w:i/>
          <w:iCs/>
        </w:rPr>
        <w:t>davanti agli amici potrà gioire (</w:t>
      </w:r>
      <w:r w:rsidRPr="009500DB">
        <w:rPr>
          <w:i/>
          <w:iCs/>
        </w:rPr>
        <w:t>Sir 30, 3</w:t>
      </w:r>
      <w:r>
        <w:rPr>
          <w:i/>
          <w:iCs/>
        </w:rPr>
        <w:t xml:space="preserve">). </w:t>
      </w:r>
    </w:p>
    <w:p w14:paraId="6EF934A2" w14:textId="77777777" w:rsidR="00546B82" w:rsidRPr="009500DB" w:rsidRDefault="00546B82" w:rsidP="00546B82">
      <w:pPr>
        <w:pStyle w:val="Corpotesto"/>
        <w:rPr>
          <w:i/>
          <w:iCs/>
        </w:rPr>
      </w:pPr>
      <w:r w:rsidRPr="009500DB">
        <w:rPr>
          <w:i/>
          <w:iCs/>
        </w:rPr>
        <w:t>Signore, sta alzata la tua mano, ma essi non la vedono. Vedano, arrossendo, il tuo amore geloso per il popolo; anzi, il fuoco prepar</w:t>
      </w:r>
      <w:r>
        <w:rPr>
          <w:i/>
          <w:iCs/>
        </w:rPr>
        <w:t>ato per i tuoi nemici li divori (</w:t>
      </w:r>
      <w:r w:rsidRPr="009500DB">
        <w:rPr>
          <w:i/>
          <w:iCs/>
        </w:rPr>
        <w:t>Is 26, 11</w:t>
      </w:r>
      <w:r>
        <w:rPr>
          <w:i/>
          <w:iCs/>
        </w:rPr>
        <w:t xml:space="preserve">). </w:t>
      </w:r>
    </w:p>
    <w:p w14:paraId="6965171F" w14:textId="77777777" w:rsidR="00546B82" w:rsidRPr="009500DB" w:rsidRDefault="00546B82" w:rsidP="00546B82">
      <w:pPr>
        <w:pStyle w:val="Corpotesto"/>
        <w:rPr>
          <w:i/>
          <w:iCs/>
        </w:rPr>
      </w:pPr>
      <w:r w:rsidRPr="009500DB">
        <w:rPr>
          <w:i/>
          <w:iCs/>
        </w:rPr>
        <w:t>Perciò così dice il Signore Dio: Ora io ristabilirò la sorte di Giacobbe, avrò compassione di tutta la casa d'Israele e</w:t>
      </w:r>
      <w:r>
        <w:rPr>
          <w:i/>
          <w:iCs/>
        </w:rPr>
        <w:t xml:space="preserve"> sarò geloso del mio santo nome (</w:t>
      </w:r>
      <w:r w:rsidRPr="009500DB">
        <w:rPr>
          <w:i/>
          <w:iCs/>
        </w:rPr>
        <w:t>Ez 39, 25</w:t>
      </w:r>
      <w:r>
        <w:rPr>
          <w:i/>
          <w:iCs/>
        </w:rPr>
        <w:t xml:space="preserve">). </w:t>
      </w:r>
    </w:p>
    <w:p w14:paraId="6634EC3B" w14:textId="77777777" w:rsidR="00546B82" w:rsidRPr="009500DB" w:rsidRDefault="00546B82" w:rsidP="00546B82">
      <w:pPr>
        <w:pStyle w:val="Corpotesto"/>
        <w:rPr>
          <w:i/>
          <w:iCs/>
        </w:rPr>
      </w:pPr>
      <w:r w:rsidRPr="009500DB">
        <w:rPr>
          <w:i/>
          <w:iCs/>
        </w:rPr>
        <w:t>Il Signore si mostri geloso per la sua terra e si muo</w:t>
      </w:r>
      <w:r>
        <w:rPr>
          <w:i/>
          <w:iCs/>
        </w:rPr>
        <w:t>va a compassione del suo popolo (</w:t>
      </w:r>
      <w:r w:rsidRPr="009500DB">
        <w:rPr>
          <w:i/>
          <w:iCs/>
        </w:rPr>
        <w:t>Gl 2, 18</w:t>
      </w:r>
      <w:r>
        <w:rPr>
          <w:i/>
          <w:iCs/>
        </w:rPr>
        <w:t xml:space="preserve">). </w:t>
      </w:r>
    </w:p>
    <w:p w14:paraId="175789D3" w14:textId="77777777" w:rsidR="00546B82" w:rsidRPr="009500DB" w:rsidRDefault="00546B82" w:rsidP="00546B82">
      <w:pPr>
        <w:pStyle w:val="Corpotesto"/>
        <w:rPr>
          <w:i/>
          <w:iCs/>
        </w:rPr>
      </w:pPr>
      <w:r w:rsidRPr="009500DB">
        <w:rPr>
          <w:i/>
          <w:iCs/>
        </w:rPr>
        <w:t>Un Dio geloso e vendicatore è il Signore, vendicatore è il Signore, pieno di sdegno. Il Signore si vendica degli avversari</w:t>
      </w:r>
      <w:r>
        <w:rPr>
          <w:i/>
          <w:iCs/>
        </w:rPr>
        <w:t xml:space="preserve"> e serba rancore verso i nemici (</w:t>
      </w:r>
      <w:r w:rsidRPr="009500DB">
        <w:rPr>
          <w:i/>
          <w:iCs/>
        </w:rPr>
        <w:t>Na 1, 2</w:t>
      </w:r>
      <w:r>
        <w:rPr>
          <w:i/>
          <w:iCs/>
        </w:rPr>
        <w:t xml:space="preserve">). </w:t>
      </w:r>
    </w:p>
    <w:p w14:paraId="144F16D5" w14:textId="77777777" w:rsidR="00546B82" w:rsidRPr="009500DB" w:rsidRDefault="00546B82" w:rsidP="00546B82">
      <w:pPr>
        <w:pStyle w:val="Corpotesto"/>
        <w:rPr>
          <w:i/>
          <w:iCs/>
        </w:rPr>
      </w:pPr>
      <w:r>
        <w:rPr>
          <w:i/>
          <w:iCs/>
        </w:rPr>
        <w:t xml:space="preserve">… </w:t>
      </w:r>
      <w:r w:rsidRPr="009500DB">
        <w:rPr>
          <w:i/>
          <w:iCs/>
        </w:rPr>
        <w:t>il quale, pur essendo di natura divina, non considerò un tesoro ge</w:t>
      </w:r>
      <w:r>
        <w:rPr>
          <w:i/>
          <w:iCs/>
        </w:rPr>
        <w:t>loso la sua uguaglianza con Dio (</w:t>
      </w:r>
      <w:r w:rsidRPr="009500DB">
        <w:rPr>
          <w:i/>
          <w:iCs/>
        </w:rPr>
        <w:t>Fil 2, 6</w:t>
      </w:r>
      <w:r>
        <w:rPr>
          <w:i/>
          <w:iCs/>
        </w:rPr>
        <w:t xml:space="preserve">). </w:t>
      </w:r>
    </w:p>
    <w:p w14:paraId="392B9F2E" w14:textId="77777777" w:rsidR="00546B82" w:rsidRPr="009500DB" w:rsidRDefault="00546B82" w:rsidP="00546B82">
      <w:pPr>
        <w:pStyle w:val="Corpotesto"/>
        <w:rPr>
          <w:i/>
          <w:iCs/>
        </w:rPr>
      </w:pPr>
      <w:r>
        <w:rPr>
          <w:i/>
          <w:iCs/>
        </w:rPr>
        <w:t xml:space="preserve">… </w:t>
      </w:r>
      <w:r w:rsidRPr="009500DB">
        <w:rPr>
          <w:i/>
          <w:iCs/>
        </w:rPr>
        <w:t xml:space="preserve">qualora lo spirito di gelosia si impadronisca del marito e questi diventi geloso della moglie che si è contaminata oppure lo spirito di gelosia si impadronisca di lui e questi diventi geloso della </w:t>
      </w:r>
      <w:r>
        <w:rPr>
          <w:i/>
          <w:iCs/>
        </w:rPr>
        <w:t>moglie che non si è contaminata (</w:t>
      </w:r>
      <w:r w:rsidRPr="009500DB">
        <w:rPr>
          <w:i/>
          <w:iCs/>
        </w:rPr>
        <w:t>Nm 5, 14</w:t>
      </w:r>
      <w:r>
        <w:rPr>
          <w:i/>
          <w:iCs/>
        </w:rPr>
        <w:t xml:space="preserve">). </w:t>
      </w:r>
    </w:p>
    <w:p w14:paraId="59866B38" w14:textId="77777777" w:rsidR="00546B82" w:rsidRPr="009500DB" w:rsidRDefault="00546B82" w:rsidP="00546B82">
      <w:pPr>
        <w:pStyle w:val="Corpotesto"/>
        <w:rPr>
          <w:i/>
          <w:iCs/>
        </w:rPr>
      </w:pPr>
      <w:r>
        <w:rPr>
          <w:i/>
          <w:iCs/>
        </w:rPr>
        <w:t xml:space="preserve">… </w:t>
      </w:r>
      <w:r w:rsidRPr="009500DB">
        <w:rPr>
          <w:i/>
          <w:iCs/>
        </w:rPr>
        <w:t>quell'uomo condurrà la moglie al sacerdote e porterà una offerta per lei: un decimo di efa di farina d'orzo; non vi spanderà sopra olio, né vi metterà sopra incenso, perché è un'oblazione di gelosia, un'offerta commemora</w:t>
      </w:r>
      <w:r>
        <w:rPr>
          <w:i/>
          <w:iCs/>
        </w:rPr>
        <w:t>tiva per ricordare una iniquità (</w:t>
      </w:r>
      <w:r w:rsidRPr="009500DB">
        <w:rPr>
          <w:i/>
          <w:iCs/>
        </w:rPr>
        <w:t>Nm 5, 15</w:t>
      </w:r>
      <w:r>
        <w:rPr>
          <w:i/>
          <w:iCs/>
        </w:rPr>
        <w:t xml:space="preserve">). </w:t>
      </w:r>
    </w:p>
    <w:p w14:paraId="14CC3670" w14:textId="77777777" w:rsidR="00546B82" w:rsidRPr="009500DB" w:rsidRDefault="00546B82" w:rsidP="00546B82">
      <w:pPr>
        <w:pStyle w:val="Corpotesto"/>
        <w:rPr>
          <w:i/>
          <w:iCs/>
        </w:rPr>
      </w:pPr>
      <w:r w:rsidRPr="009500DB">
        <w:rPr>
          <w:i/>
          <w:iCs/>
        </w:rPr>
        <w:t>Il sacerdote farà quindi stare la donna davanti al Signore, le scoprirà il capo e porrà nelle mani di lei l'oblazione commemorativa, che è l'oblazione di gelosia, mentre il sacerdote avrà in mano l'ac</w:t>
      </w:r>
      <w:r>
        <w:rPr>
          <w:i/>
          <w:iCs/>
        </w:rPr>
        <w:t>qua amara che porta maledizione (</w:t>
      </w:r>
      <w:r w:rsidRPr="009500DB">
        <w:rPr>
          <w:i/>
          <w:iCs/>
        </w:rPr>
        <w:t>Nm 5, 18</w:t>
      </w:r>
      <w:r>
        <w:rPr>
          <w:i/>
          <w:iCs/>
        </w:rPr>
        <w:t xml:space="preserve">). </w:t>
      </w:r>
    </w:p>
    <w:p w14:paraId="79511A29" w14:textId="77777777" w:rsidR="00546B82" w:rsidRPr="009500DB" w:rsidRDefault="00546B82" w:rsidP="00546B82">
      <w:pPr>
        <w:pStyle w:val="Corpotesto"/>
        <w:rPr>
          <w:i/>
          <w:iCs/>
        </w:rPr>
      </w:pPr>
      <w:r>
        <w:rPr>
          <w:i/>
          <w:iCs/>
        </w:rPr>
        <w:t xml:space="preserve">… </w:t>
      </w:r>
      <w:r w:rsidRPr="009500DB">
        <w:rPr>
          <w:i/>
          <w:iCs/>
        </w:rPr>
        <w:t xml:space="preserve">il sacerdote prenderà dalle mani della donna l'oblazione di gelosia, agiterà l'oblazione davanti al </w:t>
      </w:r>
      <w:r>
        <w:rPr>
          <w:i/>
          <w:iCs/>
        </w:rPr>
        <w:t>Signore e l'offrirà sull'altare (</w:t>
      </w:r>
      <w:r w:rsidRPr="009500DB">
        <w:rPr>
          <w:i/>
          <w:iCs/>
        </w:rPr>
        <w:t>Nm 5, 25</w:t>
      </w:r>
      <w:r>
        <w:rPr>
          <w:i/>
          <w:iCs/>
        </w:rPr>
        <w:t xml:space="preserve">). </w:t>
      </w:r>
    </w:p>
    <w:p w14:paraId="37658EEE" w14:textId="77777777" w:rsidR="00546B82" w:rsidRPr="009500DB" w:rsidRDefault="00546B82" w:rsidP="00546B82">
      <w:pPr>
        <w:pStyle w:val="Corpotesto"/>
        <w:rPr>
          <w:i/>
          <w:iCs/>
        </w:rPr>
      </w:pPr>
      <w:r w:rsidRPr="009500DB">
        <w:rPr>
          <w:i/>
          <w:iCs/>
        </w:rPr>
        <w:t>Questa è la legge della gelosia, nel caso in cui la moglie di uno si sia traviata ricevendo un altro invece del marito e si contamini</w:t>
      </w:r>
      <w:r>
        <w:rPr>
          <w:i/>
          <w:iCs/>
        </w:rPr>
        <w:t xml:space="preserve"> (</w:t>
      </w:r>
      <w:r w:rsidRPr="009500DB">
        <w:rPr>
          <w:i/>
          <w:iCs/>
        </w:rPr>
        <w:t>Nm 5, 29</w:t>
      </w:r>
      <w:r>
        <w:rPr>
          <w:i/>
          <w:iCs/>
        </w:rPr>
        <w:t xml:space="preserve">). </w:t>
      </w:r>
    </w:p>
    <w:p w14:paraId="4E291A00" w14:textId="77777777" w:rsidR="00546B82" w:rsidRPr="009500DB" w:rsidRDefault="00546B82" w:rsidP="00546B82">
      <w:pPr>
        <w:pStyle w:val="Corpotesto"/>
        <w:rPr>
          <w:i/>
          <w:iCs/>
        </w:rPr>
      </w:pPr>
      <w:r>
        <w:rPr>
          <w:i/>
          <w:iCs/>
        </w:rPr>
        <w:t xml:space="preserve">… </w:t>
      </w:r>
      <w:r w:rsidRPr="009500DB">
        <w:rPr>
          <w:i/>
          <w:iCs/>
        </w:rPr>
        <w:t>e per il caso in cui lo spirito di gelosia si impadronisca del marito e questi diventi geloso della moglie; egli farà comparire sua moglie davanti al Signore e il sacerdote le applic</w:t>
      </w:r>
      <w:r>
        <w:rPr>
          <w:i/>
          <w:iCs/>
        </w:rPr>
        <w:t>herà questa legge integralmente (</w:t>
      </w:r>
      <w:r w:rsidRPr="009500DB">
        <w:rPr>
          <w:i/>
          <w:iCs/>
        </w:rPr>
        <w:t>Nm 5, 30</w:t>
      </w:r>
      <w:r>
        <w:rPr>
          <w:i/>
          <w:iCs/>
        </w:rPr>
        <w:t xml:space="preserve">). </w:t>
      </w:r>
    </w:p>
    <w:p w14:paraId="19D74E2A" w14:textId="77777777" w:rsidR="00546B82" w:rsidRPr="009500DB" w:rsidRDefault="00546B82" w:rsidP="00546B82">
      <w:pPr>
        <w:pStyle w:val="Corpotesto"/>
        <w:rPr>
          <w:i/>
          <w:iCs/>
        </w:rPr>
      </w:pPr>
      <w:r w:rsidRPr="009500DB">
        <w:rPr>
          <w:i/>
          <w:iCs/>
        </w:rPr>
        <w:t xml:space="preserve">"Pincas, figlio di Eleazaro, figlio del sacerdote Aronne, ha allontanato la mia ira dagli Israeliti, perché egli è stato animato dal mio zelo fra di loro, e io nella mia gelosia </w:t>
      </w:r>
      <w:r>
        <w:rPr>
          <w:i/>
          <w:iCs/>
        </w:rPr>
        <w:t>non ho sterminato gli Israeliti (</w:t>
      </w:r>
      <w:r w:rsidRPr="009500DB">
        <w:rPr>
          <w:i/>
          <w:iCs/>
        </w:rPr>
        <w:t>Nm 25, 11</w:t>
      </w:r>
      <w:r>
        <w:rPr>
          <w:i/>
          <w:iCs/>
        </w:rPr>
        <w:t xml:space="preserve">). </w:t>
      </w:r>
    </w:p>
    <w:p w14:paraId="73DE64C4" w14:textId="77777777" w:rsidR="00546B82" w:rsidRPr="009500DB" w:rsidRDefault="00546B82" w:rsidP="00546B82">
      <w:pPr>
        <w:pStyle w:val="Corpotesto"/>
        <w:rPr>
          <w:i/>
          <w:iCs/>
        </w:rPr>
      </w:pPr>
      <w:r>
        <w:rPr>
          <w:i/>
          <w:iCs/>
        </w:rPr>
        <w:t xml:space="preserve">… </w:t>
      </w:r>
      <w:r w:rsidRPr="009500DB">
        <w:rPr>
          <w:i/>
          <w:iCs/>
        </w:rPr>
        <w:t>il Signore non consentirà a perdonarlo; anzi in tal caso la collera del Signore e la sua gelosia si accenderanno contro quell'uomo e si poserà sopra di lui ogni imprecazione scritta in questo libro e il Signore cancel</w:t>
      </w:r>
      <w:r>
        <w:rPr>
          <w:i/>
          <w:iCs/>
        </w:rPr>
        <w:t>lerà il suo nome sotto il cielo (</w:t>
      </w:r>
      <w:r w:rsidRPr="009500DB">
        <w:rPr>
          <w:i/>
          <w:iCs/>
        </w:rPr>
        <w:t>Dt 29, 19</w:t>
      </w:r>
      <w:r>
        <w:rPr>
          <w:i/>
          <w:iCs/>
        </w:rPr>
        <w:t xml:space="preserve">). </w:t>
      </w:r>
    </w:p>
    <w:p w14:paraId="35CCA64B" w14:textId="77777777" w:rsidR="00546B82" w:rsidRPr="009500DB" w:rsidRDefault="00546B82" w:rsidP="00546B82">
      <w:pPr>
        <w:pStyle w:val="Corpotesto"/>
        <w:rPr>
          <w:i/>
          <w:iCs/>
        </w:rPr>
      </w:pPr>
      <w:r w:rsidRPr="009500DB">
        <w:rPr>
          <w:i/>
          <w:iCs/>
        </w:rPr>
        <w:t>Giuda fece ciò che è male agli occhi del Signore; essi provocarono il Signore a gelosia più di quanto non l'avessero fatto tutti i</w:t>
      </w:r>
      <w:r>
        <w:rPr>
          <w:i/>
          <w:iCs/>
        </w:rPr>
        <w:t xml:space="preserve"> loro padri, con i loro peccati (</w:t>
      </w:r>
      <w:r w:rsidRPr="009500DB">
        <w:rPr>
          <w:i/>
          <w:iCs/>
        </w:rPr>
        <w:t>1Re 14, 22</w:t>
      </w:r>
      <w:r>
        <w:rPr>
          <w:i/>
          <w:iCs/>
        </w:rPr>
        <w:t xml:space="preserve">). </w:t>
      </w:r>
    </w:p>
    <w:p w14:paraId="07146517" w14:textId="77777777" w:rsidR="00546B82" w:rsidRPr="009500DB" w:rsidRDefault="00546B82" w:rsidP="00546B82">
      <w:pPr>
        <w:pStyle w:val="Corpotesto"/>
        <w:rPr>
          <w:i/>
          <w:iCs/>
        </w:rPr>
      </w:pPr>
      <w:r w:rsidRPr="009500DB">
        <w:rPr>
          <w:i/>
          <w:iCs/>
        </w:rPr>
        <w:t>Affidano il comando e il governo di tutti i loro domìni a uno di loro per un anno e tutti obbediscono a quel solo e non c'è in</w:t>
      </w:r>
      <w:r>
        <w:rPr>
          <w:i/>
          <w:iCs/>
        </w:rPr>
        <w:t xml:space="preserve"> loro invidia né gelosia (</w:t>
      </w:r>
      <w:r w:rsidRPr="009500DB">
        <w:rPr>
          <w:i/>
          <w:iCs/>
        </w:rPr>
        <w:t>1Mac 8, 16</w:t>
      </w:r>
      <w:r>
        <w:rPr>
          <w:i/>
          <w:iCs/>
        </w:rPr>
        <w:t xml:space="preserve">). </w:t>
      </w:r>
    </w:p>
    <w:p w14:paraId="3476CEAA" w14:textId="77777777" w:rsidR="00546B82" w:rsidRPr="009500DB" w:rsidRDefault="00546B82" w:rsidP="00546B82">
      <w:pPr>
        <w:pStyle w:val="Corpotesto"/>
        <w:rPr>
          <w:i/>
          <w:iCs/>
        </w:rPr>
      </w:pPr>
      <w:r w:rsidRPr="009500DB">
        <w:rPr>
          <w:i/>
          <w:iCs/>
        </w:rPr>
        <w:t>Fino a quando, Signore, sarai adirato: per sempre? Arderà come fuoco la tua gelosia?</w:t>
      </w:r>
      <w:r>
        <w:rPr>
          <w:i/>
          <w:iCs/>
        </w:rPr>
        <w:t xml:space="preserve"> (</w:t>
      </w:r>
      <w:r w:rsidRPr="009500DB">
        <w:rPr>
          <w:i/>
          <w:iCs/>
        </w:rPr>
        <w:t>Sal 78, 5</w:t>
      </w:r>
      <w:r>
        <w:rPr>
          <w:i/>
          <w:iCs/>
        </w:rPr>
        <w:t xml:space="preserve">). </w:t>
      </w:r>
    </w:p>
    <w:p w14:paraId="4CE32926" w14:textId="77777777" w:rsidR="00546B82" w:rsidRPr="009500DB" w:rsidRDefault="00546B82" w:rsidP="00546B82">
      <w:pPr>
        <w:pStyle w:val="Corpotesto"/>
        <w:rPr>
          <w:i/>
          <w:iCs/>
        </w:rPr>
      </w:pPr>
      <w:r>
        <w:rPr>
          <w:i/>
          <w:iCs/>
        </w:rPr>
        <w:t xml:space="preserve">… </w:t>
      </w:r>
      <w:r w:rsidRPr="009500DB">
        <w:rPr>
          <w:i/>
          <w:iCs/>
        </w:rPr>
        <w:t xml:space="preserve">poiché la gelosia accende lo sdegno del marito, che non avrà </w:t>
      </w:r>
      <w:r>
        <w:rPr>
          <w:i/>
          <w:iCs/>
        </w:rPr>
        <w:t>pietà nel giorno della vendetta (</w:t>
      </w:r>
      <w:r w:rsidRPr="009500DB">
        <w:rPr>
          <w:i/>
          <w:iCs/>
        </w:rPr>
        <w:t>Pr 6, 34</w:t>
      </w:r>
      <w:r>
        <w:rPr>
          <w:i/>
          <w:iCs/>
        </w:rPr>
        <w:t xml:space="preserve">). </w:t>
      </w:r>
    </w:p>
    <w:p w14:paraId="41AE6508" w14:textId="77777777" w:rsidR="00546B82" w:rsidRPr="009500DB" w:rsidRDefault="00546B82" w:rsidP="00546B82">
      <w:pPr>
        <w:pStyle w:val="Corpotesto"/>
        <w:rPr>
          <w:i/>
          <w:iCs/>
        </w:rPr>
      </w:pPr>
      <w:r w:rsidRPr="009500DB">
        <w:rPr>
          <w:i/>
          <w:iCs/>
        </w:rPr>
        <w:t>La collera è crudele, l'ira è impetuosa; ma chi può resistere alla gelosia?</w:t>
      </w:r>
      <w:r>
        <w:rPr>
          <w:i/>
          <w:iCs/>
        </w:rPr>
        <w:t xml:space="preserve"> (</w:t>
      </w:r>
      <w:r w:rsidRPr="009500DB">
        <w:rPr>
          <w:i/>
          <w:iCs/>
        </w:rPr>
        <w:t>Pr 27, 4</w:t>
      </w:r>
      <w:r>
        <w:rPr>
          <w:i/>
          <w:iCs/>
        </w:rPr>
        <w:t xml:space="preserve">). </w:t>
      </w:r>
    </w:p>
    <w:p w14:paraId="5A66AFA8" w14:textId="77777777" w:rsidR="00546B82" w:rsidRPr="009500DB" w:rsidRDefault="00546B82" w:rsidP="00546B82">
      <w:pPr>
        <w:pStyle w:val="Corpotesto"/>
        <w:rPr>
          <w:i/>
          <w:iCs/>
        </w:rPr>
      </w:pPr>
      <w:r w:rsidRPr="009500DB">
        <w:rPr>
          <w:i/>
          <w:iCs/>
        </w:rPr>
        <w:t>Gelosia e ira accorciano i giorni, la preoc</w:t>
      </w:r>
      <w:r>
        <w:rPr>
          <w:i/>
          <w:iCs/>
        </w:rPr>
        <w:t>cupazione anticipa la vecchiaia (</w:t>
      </w:r>
      <w:r w:rsidRPr="009500DB">
        <w:rPr>
          <w:i/>
          <w:iCs/>
        </w:rPr>
        <w:t>Sir 30, 24</w:t>
      </w:r>
      <w:r>
        <w:rPr>
          <w:i/>
          <w:iCs/>
        </w:rPr>
        <w:t xml:space="preserve">). </w:t>
      </w:r>
    </w:p>
    <w:p w14:paraId="306DB260" w14:textId="77777777" w:rsidR="00546B82" w:rsidRPr="009500DB" w:rsidRDefault="00546B82" w:rsidP="00546B82">
      <w:pPr>
        <w:pStyle w:val="Corpotesto"/>
        <w:rPr>
          <w:i/>
          <w:iCs/>
        </w:rPr>
      </w:pPr>
      <w:r w:rsidRPr="009500DB">
        <w:rPr>
          <w:i/>
          <w:iCs/>
        </w:rPr>
        <w:t>Cesserà la gelosia di Efraim e gli avversari di Giuda saranno sterminati; Efraim non invidierà più Giuda e</w:t>
      </w:r>
      <w:r>
        <w:rPr>
          <w:i/>
          <w:iCs/>
        </w:rPr>
        <w:t xml:space="preserve"> Giuda non osteggerà più Efraim (</w:t>
      </w:r>
      <w:r w:rsidRPr="009500DB">
        <w:rPr>
          <w:i/>
          <w:iCs/>
        </w:rPr>
        <w:t>Is 11, 13</w:t>
      </w:r>
      <w:r>
        <w:rPr>
          <w:i/>
          <w:iCs/>
        </w:rPr>
        <w:t xml:space="preserve">). </w:t>
      </w:r>
    </w:p>
    <w:p w14:paraId="7B60C764" w14:textId="77777777" w:rsidR="00546B82" w:rsidRPr="009500DB" w:rsidRDefault="00546B82" w:rsidP="00546B82">
      <w:pPr>
        <w:pStyle w:val="Corpotesto"/>
        <w:rPr>
          <w:i/>
          <w:iCs/>
        </w:rPr>
      </w:pPr>
      <w:r w:rsidRPr="009500DB">
        <w:rPr>
          <w:i/>
          <w:iCs/>
        </w:rPr>
        <w:t>Stese come una mano e mi afferrò per i capelli: uno spirito mi sollevò fra terra e cielo e mi portò in visioni divine a Gerusalemme, all'ingresso del cortile interno, che guarda a settentrione, dove era collocato l'idolo della ge</w:t>
      </w:r>
      <w:r>
        <w:rPr>
          <w:i/>
          <w:iCs/>
        </w:rPr>
        <w:t>losia, che provocava la gelosia (</w:t>
      </w:r>
      <w:r w:rsidRPr="009500DB">
        <w:rPr>
          <w:i/>
          <w:iCs/>
        </w:rPr>
        <w:t>Ez 8, 3</w:t>
      </w:r>
      <w:r>
        <w:rPr>
          <w:i/>
          <w:iCs/>
        </w:rPr>
        <w:t xml:space="preserve">). </w:t>
      </w:r>
    </w:p>
    <w:p w14:paraId="4ACE4236" w14:textId="77777777" w:rsidR="00546B82" w:rsidRPr="009500DB" w:rsidRDefault="00546B82" w:rsidP="00546B82">
      <w:pPr>
        <w:pStyle w:val="Corpotesto"/>
        <w:rPr>
          <w:i/>
          <w:iCs/>
        </w:rPr>
      </w:pPr>
      <w:r w:rsidRPr="009500DB">
        <w:rPr>
          <w:i/>
          <w:iCs/>
        </w:rPr>
        <w:t>Mi disse: "Figlio dell'uomo, alza gli occhi verso settentrione!". Ed ecco a settentrione della porta dell'altare l'idolo dell</w:t>
      </w:r>
      <w:r>
        <w:rPr>
          <w:i/>
          <w:iCs/>
        </w:rPr>
        <w:t>a gelosia, proprio all'ingresso (</w:t>
      </w:r>
      <w:r w:rsidRPr="009500DB">
        <w:rPr>
          <w:i/>
          <w:iCs/>
        </w:rPr>
        <w:t>Ez 8, 5</w:t>
      </w:r>
      <w:r>
        <w:rPr>
          <w:i/>
          <w:iCs/>
        </w:rPr>
        <w:t xml:space="preserve">). </w:t>
      </w:r>
    </w:p>
    <w:p w14:paraId="65CEE742" w14:textId="77777777" w:rsidR="00546B82" w:rsidRPr="009500DB" w:rsidRDefault="00546B82" w:rsidP="00546B82">
      <w:pPr>
        <w:pStyle w:val="Corpotesto"/>
        <w:rPr>
          <w:i/>
          <w:iCs/>
        </w:rPr>
      </w:pPr>
      <w:r w:rsidRPr="009500DB">
        <w:rPr>
          <w:i/>
          <w:iCs/>
        </w:rPr>
        <w:t>Ti infliggerò la condanna delle adultere e delle sanguinarie e rive</w:t>
      </w:r>
      <w:r>
        <w:rPr>
          <w:i/>
          <w:iCs/>
        </w:rPr>
        <w:t>rserò su di te furore e gelosia (</w:t>
      </w:r>
      <w:r w:rsidRPr="009500DB">
        <w:rPr>
          <w:i/>
          <w:iCs/>
        </w:rPr>
        <w:t>Ez 16, 38</w:t>
      </w:r>
      <w:r>
        <w:rPr>
          <w:i/>
          <w:iCs/>
        </w:rPr>
        <w:t xml:space="preserve">). </w:t>
      </w:r>
    </w:p>
    <w:p w14:paraId="4D8AC06B" w14:textId="77777777" w:rsidR="00546B82" w:rsidRPr="009500DB" w:rsidRDefault="00546B82" w:rsidP="00546B82">
      <w:pPr>
        <w:pStyle w:val="Corpotesto"/>
        <w:rPr>
          <w:i/>
          <w:iCs/>
        </w:rPr>
      </w:pPr>
      <w:r w:rsidRPr="009500DB">
        <w:rPr>
          <w:i/>
          <w:iCs/>
        </w:rPr>
        <w:t xml:space="preserve">Quando avrò saziato il mio sdegno su di te, la mia gelosia si allontanerà da te; </w:t>
      </w:r>
      <w:r>
        <w:rPr>
          <w:i/>
          <w:iCs/>
        </w:rPr>
        <w:t>mi calmerò e non mi adirerò più (</w:t>
      </w:r>
      <w:r w:rsidRPr="009500DB">
        <w:rPr>
          <w:i/>
          <w:iCs/>
        </w:rPr>
        <w:t>Ez 16, 42</w:t>
      </w:r>
      <w:r>
        <w:rPr>
          <w:i/>
          <w:iCs/>
        </w:rPr>
        <w:t xml:space="preserve">). </w:t>
      </w:r>
    </w:p>
    <w:p w14:paraId="5F04A2DC" w14:textId="77777777" w:rsidR="00546B82" w:rsidRPr="009500DB" w:rsidRDefault="00546B82" w:rsidP="00546B82">
      <w:pPr>
        <w:pStyle w:val="Corpotesto"/>
        <w:rPr>
          <w:i/>
          <w:iCs/>
        </w:rPr>
      </w:pPr>
      <w:r w:rsidRPr="009500DB">
        <w:rPr>
          <w:i/>
          <w:iCs/>
        </w:rPr>
        <w:t>Scatenerò la mia gelosia contro di te e ti tratteranno con furore: ti taglieranno il naso e gli orecchi e i superstiti cadranno di spada; deporteranno i tuoi figli e le tue figlie e ciò che rim</w:t>
      </w:r>
      <w:r>
        <w:rPr>
          <w:i/>
          <w:iCs/>
        </w:rPr>
        <w:t>arrà di te sarà preda del fuoco (</w:t>
      </w:r>
      <w:r w:rsidRPr="009500DB">
        <w:rPr>
          <w:i/>
          <w:iCs/>
        </w:rPr>
        <w:t>Ez 23, 25</w:t>
      </w:r>
      <w:r>
        <w:rPr>
          <w:i/>
          <w:iCs/>
        </w:rPr>
        <w:t xml:space="preserve">). </w:t>
      </w:r>
    </w:p>
    <w:p w14:paraId="4FE8B188" w14:textId="77777777" w:rsidR="00546B82" w:rsidRPr="009500DB" w:rsidRDefault="00546B82" w:rsidP="00546B82">
      <w:pPr>
        <w:pStyle w:val="Corpotesto"/>
        <w:rPr>
          <w:i/>
          <w:iCs/>
        </w:rPr>
      </w:pPr>
      <w:r>
        <w:rPr>
          <w:i/>
          <w:iCs/>
        </w:rPr>
        <w:t xml:space="preserve">… </w:t>
      </w:r>
      <w:r w:rsidRPr="009500DB">
        <w:rPr>
          <w:i/>
          <w:iCs/>
        </w:rPr>
        <w:t xml:space="preserve">ebbene, così dice il Signore Dio: Sì, con gelosia ardente io parlo contro gli altri popoli e contro tutto Edom, che con la gioia del cuore, con il disprezzo dell'anima, hanno fatto del mio paese il </w:t>
      </w:r>
      <w:r>
        <w:rPr>
          <w:i/>
          <w:iCs/>
        </w:rPr>
        <w:t>loro possesso per saccheggiarlo (</w:t>
      </w:r>
      <w:r w:rsidRPr="009500DB">
        <w:rPr>
          <w:i/>
          <w:iCs/>
        </w:rPr>
        <w:t>Ez 36, 5</w:t>
      </w:r>
      <w:r>
        <w:rPr>
          <w:i/>
          <w:iCs/>
        </w:rPr>
        <w:t xml:space="preserve">). </w:t>
      </w:r>
    </w:p>
    <w:p w14:paraId="2CEF7F8E" w14:textId="77777777" w:rsidR="00546B82" w:rsidRPr="009500DB" w:rsidRDefault="00546B82" w:rsidP="00546B82">
      <w:pPr>
        <w:pStyle w:val="Corpotesto"/>
        <w:rPr>
          <w:i/>
          <w:iCs/>
        </w:rPr>
      </w:pPr>
      <w:r w:rsidRPr="009500DB">
        <w:rPr>
          <w:i/>
          <w:iCs/>
        </w:rPr>
        <w:t xml:space="preserve">Per questo profetizza al paese d'Israele e annunzia ai monti, alle colline, alle pendici e alle valli: Dice il Signore Dio: Ecco, io parlo con gelosia e con furore: Poiché voi avete </w:t>
      </w:r>
      <w:r>
        <w:rPr>
          <w:i/>
          <w:iCs/>
        </w:rPr>
        <w:t>portato l'obbrobrio delle genti (</w:t>
      </w:r>
      <w:r w:rsidRPr="009500DB">
        <w:rPr>
          <w:i/>
          <w:iCs/>
        </w:rPr>
        <w:t>Ez 36, 6</w:t>
      </w:r>
      <w:r>
        <w:rPr>
          <w:i/>
          <w:iCs/>
        </w:rPr>
        <w:t xml:space="preserve">). </w:t>
      </w:r>
    </w:p>
    <w:p w14:paraId="7AFD398F" w14:textId="77777777" w:rsidR="00546B82" w:rsidRPr="009500DB" w:rsidRDefault="00546B82" w:rsidP="00546B82">
      <w:pPr>
        <w:pStyle w:val="Corpotesto"/>
        <w:rPr>
          <w:i/>
          <w:iCs/>
        </w:rPr>
      </w:pPr>
      <w:r w:rsidRPr="009500DB">
        <w:rPr>
          <w:i/>
          <w:iCs/>
        </w:rPr>
        <w:t xml:space="preserve">Nella mia gelosia e nel mio furore ardente io vi dichiaro: In quel giorno ci sarà un gran terremoto nel paese </w:t>
      </w:r>
      <w:r>
        <w:rPr>
          <w:i/>
          <w:iCs/>
        </w:rPr>
        <w:t>di Israele (</w:t>
      </w:r>
      <w:r w:rsidRPr="009500DB">
        <w:rPr>
          <w:i/>
          <w:iCs/>
        </w:rPr>
        <w:t>Ez 38, 19</w:t>
      </w:r>
      <w:r>
        <w:rPr>
          <w:i/>
          <w:iCs/>
        </w:rPr>
        <w:t xml:space="preserve">). </w:t>
      </w:r>
    </w:p>
    <w:p w14:paraId="5F960E05" w14:textId="77777777" w:rsidR="00546B82" w:rsidRPr="009500DB" w:rsidRDefault="00546B82" w:rsidP="00546B82">
      <w:pPr>
        <w:pStyle w:val="Corpotesto"/>
        <w:rPr>
          <w:i/>
          <w:iCs/>
        </w:rPr>
      </w:pPr>
      <w:r w:rsidRPr="009500DB">
        <w:rPr>
          <w:i/>
          <w:iCs/>
        </w:rPr>
        <w:t>Neppure il loro argento, neppure il loro oro potranno salvarli". Nel giorno dell'ira del Signore e al fuoco della sua gelosia tutta la terra sarà consumata, poichè farà improvvisa distruzione di</w:t>
      </w:r>
      <w:r>
        <w:rPr>
          <w:i/>
          <w:iCs/>
        </w:rPr>
        <w:t xml:space="preserve"> tutti gli abitanti della terra (</w:t>
      </w:r>
      <w:r w:rsidRPr="009500DB">
        <w:rPr>
          <w:i/>
          <w:iCs/>
        </w:rPr>
        <w:t>Sof 1, 18</w:t>
      </w:r>
      <w:r>
        <w:rPr>
          <w:i/>
          <w:iCs/>
        </w:rPr>
        <w:t xml:space="preserve">). </w:t>
      </w:r>
    </w:p>
    <w:p w14:paraId="1AA4C563" w14:textId="77777777" w:rsidR="00546B82" w:rsidRPr="009500DB" w:rsidRDefault="00546B82" w:rsidP="00546B82">
      <w:pPr>
        <w:pStyle w:val="Corpotesto"/>
        <w:rPr>
          <w:i/>
          <w:iCs/>
        </w:rPr>
      </w:pPr>
      <w:r w:rsidRPr="009500DB">
        <w:rPr>
          <w:i/>
          <w:iCs/>
        </w:rPr>
        <w:t>Perciò aspettatemi - parola del Signore - quando mi leverò per accusare, perchè ho decretato di adunare le genti, di convocare i regni, per riversare su di essi la mia collera, tutta la mia ira ardente: poichè dal fuoco della mia gelosia sarà consumata</w:t>
      </w:r>
      <w:r>
        <w:rPr>
          <w:i/>
          <w:iCs/>
        </w:rPr>
        <w:t xml:space="preserve"> tutta la terra (</w:t>
      </w:r>
      <w:r w:rsidRPr="009500DB">
        <w:rPr>
          <w:i/>
          <w:iCs/>
        </w:rPr>
        <w:t>Sof 3, 8</w:t>
      </w:r>
      <w:r>
        <w:rPr>
          <w:i/>
          <w:iCs/>
        </w:rPr>
        <w:t xml:space="preserve">). </w:t>
      </w:r>
    </w:p>
    <w:p w14:paraId="3E352C33" w14:textId="77777777" w:rsidR="00546B82" w:rsidRPr="009500DB" w:rsidRDefault="00546B82" w:rsidP="00546B82">
      <w:pPr>
        <w:pStyle w:val="Corpotesto"/>
        <w:rPr>
          <w:i/>
          <w:iCs/>
        </w:rPr>
      </w:pPr>
      <w:r w:rsidRPr="009500DB">
        <w:rPr>
          <w:i/>
          <w:iCs/>
        </w:rPr>
        <w:t>Poi l'angelo che parlava con me mi disse: "F</w:t>
      </w:r>
      <w:r>
        <w:rPr>
          <w:i/>
          <w:iCs/>
        </w:rPr>
        <w:t>a’</w:t>
      </w:r>
      <w:r w:rsidRPr="009500DB">
        <w:rPr>
          <w:i/>
          <w:iCs/>
        </w:rPr>
        <w:t xml:space="preserve"> sapere questo: Così dice il Signore degli eserciti: Io sono ingelosito per Gerusalem</w:t>
      </w:r>
      <w:r>
        <w:rPr>
          <w:i/>
          <w:iCs/>
        </w:rPr>
        <w:t>me e per Sion di gelosia grande (</w:t>
      </w:r>
      <w:r w:rsidRPr="009500DB">
        <w:rPr>
          <w:i/>
          <w:iCs/>
        </w:rPr>
        <w:t>Zc 1, 14</w:t>
      </w:r>
      <w:r>
        <w:rPr>
          <w:i/>
          <w:iCs/>
        </w:rPr>
        <w:t xml:space="preserve">). </w:t>
      </w:r>
    </w:p>
    <w:p w14:paraId="18ED7413" w14:textId="77777777" w:rsidR="00546B82" w:rsidRPr="009500DB" w:rsidRDefault="00546B82" w:rsidP="00546B82">
      <w:pPr>
        <w:pStyle w:val="Corpotesto"/>
        <w:rPr>
          <w:i/>
          <w:iCs/>
        </w:rPr>
      </w:pPr>
      <w:r w:rsidRPr="009500DB">
        <w:rPr>
          <w:i/>
          <w:iCs/>
        </w:rPr>
        <w:t>"Così dice il Signore degli eserciti: Sono acceso di grande gelosia per Sion, un g</w:t>
      </w:r>
      <w:r>
        <w:rPr>
          <w:i/>
          <w:iCs/>
        </w:rPr>
        <w:t>rande ardore m'infiamma per lei (</w:t>
      </w:r>
      <w:r w:rsidRPr="009500DB">
        <w:rPr>
          <w:i/>
          <w:iCs/>
        </w:rPr>
        <w:t>Zc 8, 2</w:t>
      </w:r>
      <w:r>
        <w:rPr>
          <w:i/>
          <w:iCs/>
        </w:rPr>
        <w:t xml:space="preserve">). </w:t>
      </w:r>
    </w:p>
    <w:p w14:paraId="688AC4AE" w14:textId="77777777" w:rsidR="00546B82" w:rsidRPr="009500DB" w:rsidRDefault="00546B82" w:rsidP="00546B82">
      <w:pPr>
        <w:pStyle w:val="Corpotesto"/>
        <w:rPr>
          <w:i/>
          <w:iCs/>
        </w:rPr>
      </w:pPr>
      <w:r w:rsidRPr="009500DB">
        <w:rPr>
          <w:i/>
          <w:iCs/>
        </w:rPr>
        <w:t>Quando videro quella moltitudine, i Giudei furono pieni di gelosia e contraddicevano le affe</w:t>
      </w:r>
      <w:r>
        <w:rPr>
          <w:i/>
          <w:iCs/>
        </w:rPr>
        <w:t>rmazioni di Paolo, bestemmiando (</w:t>
      </w:r>
      <w:r w:rsidRPr="009500DB">
        <w:rPr>
          <w:i/>
          <w:iCs/>
        </w:rPr>
        <w:t>At 13, 45</w:t>
      </w:r>
      <w:r>
        <w:rPr>
          <w:i/>
          <w:iCs/>
        </w:rPr>
        <w:t xml:space="preserve">). </w:t>
      </w:r>
    </w:p>
    <w:p w14:paraId="2EA847DD" w14:textId="77777777" w:rsidR="00546B82" w:rsidRPr="009500DB" w:rsidRDefault="00546B82" w:rsidP="00546B82">
      <w:pPr>
        <w:pStyle w:val="Corpotesto"/>
        <w:rPr>
          <w:i/>
          <w:iCs/>
        </w:rPr>
      </w:pPr>
      <w:r w:rsidRPr="009500DB">
        <w:rPr>
          <w:i/>
          <w:iCs/>
        </w:rPr>
        <w:t>Ora io domando: Forse inciamparono per cadere per sempre? Certamente no. Ma a causa della loro caduta la salvezza è giunta ai pagani</w:t>
      </w:r>
      <w:r>
        <w:rPr>
          <w:i/>
          <w:iCs/>
        </w:rPr>
        <w:t>, per suscitare la loro gelosia (</w:t>
      </w:r>
      <w:r w:rsidRPr="009500DB">
        <w:rPr>
          <w:i/>
          <w:iCs/>
        </w:rPr>
        <w:t>Rm 11, 11</w:t>
      </w:r>
      <w:r>
        <w:rPr>
          <w:i/>
          <w:iCs/>
        </w:rPr>
        <w:t xml:space="preserve">). </w:t>
      </w:r>
    </w:p>
    <w:p w14:paraId="08D9BE68" w14:textId="77777777" w:rsidR="00546B82" w:rsidRPr="009500DB" w:rsidRDefault="00546B82" w:rsidP="00546B82">
      <w:pPr>
        <w:pStyle w:val="Corpotesto"/>
        <w:rPr>
          <w:i/>
          <w:iCs/>
        </w:rPr>
      </w:pPr>
      <w:r>
        <w:rPr>
          <w:i/>
          <w:iCs/>
        </w:rPr>
        <w:t xml:space="preserve">… </w:t>
      </w:r>
      <w:r w:rsidRPr="009500DB">
        <w:rPr>
          <w:i/>
          <w:iCs/>
        </w:rPr>
        <w:t xml:space="preserve">nella speranza di suscitare la gelosia di quelli del </w:t>
      </w:r>
      <w:r>
        <w:rPr>
          <w:i/>
          <w:iCs/>
        </w:rPr>
        <w:t>mio sangue e di salvarne alcuni (</w:t>
      </w:r>
      <w:r w:rsidRPr="009500DB">
        <w:rPr>
          <w:i/>
          <w:iCs/>
        </w:rPr>
        <w:t>Rm 11, 14</w:t>
      </w:r>
      <w:r>
        <w:rPr>
          <w:i/>
          <w:iCs/>
        </w:rPr>
        <w:t xml:space="preserve">). </w:t>
      </w:r>
    </w:p>
    <w:p w14:paraId="246A5C72" w14:textId="77777777" w:rsidR="00546B82" w:rsidRPr="009500DB" w:rsidRDefault="00546B82" w:rsidP="00546B82">
      <w:pPr>
        <w:pStyle w:val="Corpotesto"/>
        <w:rPr>
          <w:i/>
          <w:iCs/>
        </w:rPr>
      </w:pPr>
      <w:r w:rsidRPr="009500DB">
        <w:rPr>
          <w:i/>
          <w:iCs/>
        </w:rPr>
        <w:t>O vogliamo provocare la gelosia del Signore? Siamo forse più forti di lui?</w:t>
      </w:r>
      <w:r>
        <w:rPr>
          <w:i/>
          <w:iCs/>
        </w:rPr>
        <w:t xml:space="preserve"> (</w:t>
      </w:r>
      <w:r w:rsidRPr="009500DB">
        <w:rPr>
          <w:i/>
          <w:iCs/>
        </w:rPr>
        <w:t>1Cor 10, 22</w:t>
      </w:r>
      <w:r>
        <w:rPr>
          <w:i/>
          <w:iCs/>
        </w:rPr>
        <w:t xml:space="preserve">). </w:t>
      </w:r>
    </w:p>
    <w:p w14:paraId="1F6951E4" w14:textId="77777777" w:rsidR="00546B82" w:rsidRPr="009500DB" w:rsidRDefault="00546B82" w:rsidP="00546B82">
      <w:pPr>
        <w:pStyle w:val="Corpotesto"/>
        <w:rPr>
          <w:i/>
          <w:iCs/>
        </w:rPr>
      </w:pPr>
      <w:r w:rsidRPr="009500DB">
        <w:rPr>
          <w:i/>
          <w:iCs/>
        </w:rPr>
        <w:t>Io provo infatti per voi una specie di gelosia divina, avendovi promessi a un unico sposo, per presentar</w:t>
      </w:r>
      <w:r>
        <w:rPr>
          <w:i/>
          <w:iCs/>
        </w:rPr>
        <w:t>vi quale vergine casta a Cristo (</w:t>
      </w:r>
      <w:r w:rsidRPr="009500DB">
        <w:rPr>
          <w:i/>
          <w:iCs/>
        </w:rPr>
        <w:t>2Cor 11, 2</w:t>
      </w:r>
      <w:r>
        <w:rPr>
          <w:i/>
          <w:iCs/>
        </w:rPr>
        <w:t xml:space="preserve">). </w:t>
      </w:r>
    </w:p>
    <w:p w14:paraId="26774E74" w14:textId="77777777" w:rsidR="00546B82" w:rsidRPr="009500DB" w:rsidRDefault="00546B82" w:rsidP="00546B82">
      <w:pPr>
        <w:pStyle w:val="Corpotesto"/>
        <w:rPr>
          <w:i/>
          <w:iCs/>
        </w:rPr>
      </w:pPr>
      <w:r>
        <w:rPr>
          <w:i/>
          <w:iCs/>
        </w:rPr>
        <w:t xml:space="preserve">… </w:t>
      </w:r>
      <w:r w:rsidRPr="009500DB">
        <w:rPr>
          <w:i/>
          <w:iCs/>
        </w:rPr>
        <w:t>idolatria, stregonerie, inimicizie, discordia, gelosi</w:t>
      </w:r>
      <w:r>
        <w:rPr>
          <w:i/>
          <w:iCs/>
        </w:rPr>
        <w:t>a, dissensi, divisioni, fazioni (</w:t>
      </w:r>
      <w:r w:rsidRPr="009500DB">
        <w:rPr>
          <w:i/>
          <w:iCs/>
        </w:rPr>
        <w:t>Gal 5, 20</w:t>
      </w:r>
      <w:r>
        <w:rPr>
          <w:i/>
          <w:iCs/>
        </w:rPr>
        <w:t xml:space="preserve">). </w:t>
      </w:r>
    </w:p>
    <w:p w14:paraId="4A097B93" w14:textId="77777777" w:rsidR="00546B82" w:rsidRPr="009500DB" w:rsidRDefault="00546B82" w:rsidP="00546B82">
      <w:pPr>
        <w:pStyle w:val="Corpotesto"/>
        <w:rPr>
          <w:i/>
          <w:iCs/>
        </w:rPr>
      </w:pPr>
      <w:r w:rsidRPr="009500DB">
        <w:rPr>
          <w:i/>
          <w:iCs/>
        </w:rPr>
        <w:t>Ma se avete nel vostro cuore gelosia amara e spirito di contesa, non vantatevi</w:t>
      </w:r>
      <w:r>
        <w:rPr>
          <w:i/>
          <w:iCs/>
        </w:rPr>
        <w:t xml:space="preserve"> e non mentite contro la verità (</w:t>
      </w:r>
      <w:r w:rsidRPr="009500DB">
        <w:rPr>
          <w:i/>
          <w:iCs/>
        </w:rPr>
        <w:t>Gc 3, 14</w:t>
      </w:r>
      <w:r>
        <w:rPr>
          <w:i/>
          <w:iCs/>
        </w:rPr>
        <w:t xml:space="preserve">). </w:t>
      </w:r>
    </w:p>
    <w:p w14:paraId="68D6A286" w14:textId="77777777" w:rsidR="00546B82" w:rsidRPr="009500DB" w:rsidRDefault="00546B82" w:rsidP="00546B82">
      <w:pPr>
        <w:pStyle w:val="Corpotesto"/>
        <w:rPr>
          <w:i/>
          <w:iCs/>
        </w:rPr>
      </w:pPr>
      <w:r>
        <w:rPr>
          <w:i/>
          <w:iCs/>
        </w:rPr>
        <w:t xml:space="preserve">… </w:t>
      </w:r>
      <w:r w:rsidRPr="009500DB">
        <w:rPr>
          <w:i/>
          <w:iCs/>
        </w:rPr>
        <w:t>poiché dove c'è gelosia e spirito di contesa, c'è disordine</w:t>
      </w:r>
      <w:r>
        <w:rPr>
          <w:i/>
          <w:iCs/>
        </w:rPr>
        <w:t xml:space="preserve"> e ogni sorta di cattive azioni (</w:t>
      </w:r>
      <w:r w:rsidRPr="009500DB">
        <w:rPr>
          <w:i/>
          <w:iCs/>
        </w:rPr>
        <w:t>Gc 3, 16</w:t>
      </w:r>
      <w:r>
        <w:rPr>
          <w:i/>
          <w:iCs/>
        </w:rPr>
        <w:t xml:space="preserve">). </w:t>
      </w:r>
    </w:p>
    <w:p w14:paraId="0D25CCA5" w14:textId="77777777" w:rsidR="00546B82" w:rsidRPr="009500DB" w:rsidRDefault="00546B82" w:rsidP="00546B82">
      <w:pPr>
        <w:pStyle w:val="Corpotesto"/>
        <w:rPr>
          <w:i/>
          <w:iCs/>
        </w:rPr>
      </w:pPr>
      <w:r w:rsidRPr="009500DB">
        <w:rPr>
          <w:i/>
          <w:iCs/>
        </w:rPr>
        <w:t>O forse pensate che la Scrittura dichiari invano: fino alla gelosia ci ama lo Spirito che egli ha fatto abitare in noi?</w:t>
      </w:r>
      <w:r>
        <w:rPr>
          <w:i/>
          <w:iCs/>
        </w:rPr>
        <w:t xml:space="preserve"> (</w:t>
      </w:r>
      <w:r w:rsidRPr="009500DB">
        <w:rPr>
          <w:i/>
          <w:iCs/>
        </w:rPr>
        <w:t>Gc 4, 5</w:t>
      </w:r>
      <w:r>
        <w:rPr>
          <w:i/>
          <w:iCs/>
        </w:rPr>
        <w:t xml:space="preserve">). </w:t>
      </w:r>
    </w:p>
    <w:p w14:paraId="7E2880DF" w14:textId="77777777" w:rsidR="00546B82" w:rsidRPr="009500DB" w:rsidRDefault="00546B82" w:rsidP="00546B82">
      <w:pPr>
        <w:pStyle w:val="Corpotesto"/>
        <w:rPr>
          <w:i/>
          <w:iCs/>
        </w:rPr>
      </w:pPr>
      <w:r w:rsidRPr="009500DB">
        <w:rPr>
          <w:i/>
          <w:iCs/>
        </w:rPr>
        <w:t>Rachele, vedendo che non le era concesso di procreare figli a Giacobbe, divenne gelosa della sorella e disse a Giacobbe: "Da</w:t>
      </w:r>
      <w:r>
        <w:rPr>
          <w:i/>
          <w:iCs/>
        </w:rPr>
        <w:t>mmi dei figli, se no io muoio!" (</w:t>
      </w:r>
      <w:r w:rsidRPr="009500DB">
        <w:rPr>
          <w:i/>
          <w:iCs/>
        </w:rPr>
        <w:t>Gen 30, 1</w:t>
      </w:r>
      <w:r>
        <w:rPr>
          <w:i/>
          <w:iCs/>
        </w:rPr>
        <w:t xml:space="preserve">). </w:t>
      </w:r>
    </w:p>
    <w:p w14:paraId="72E4EE49" w14:textId="77777777" w:rsidR="00546B82" w:rsidRPr="009500DB" w:rsidRDefault="00546B82" w:rsidP="00546B82">
      <w:pPr>
        <w:pStyle w:val="Corpotesto"/>
        <w:rPr>
          <w:i/>
          <w:iCs/>
        </w:rPr>
      </w:pPr>
      <w:r>
        <w:rPr>
          <w:i/>
          <w:iCs/>
        </w:rPr>
        <w:t xml:space="preserve">… </w:t>
      </w:r>
      <w:r w:rsidRPr="009500DB">
        <w:rPr>
          <w:i/>
          <w:iCs/>
        </w:rPr>
        <w:t>ma crepacuore e lutto è una donna gelosa di un'altra e il flagello del</w:t>
      </w:r>
      <w:r>
        <w:rPr>
          <w:i/>
          <w:iCs/>
        </w:rPr>
        <w:t>la sua lingua si lega con tutti (</w:t>
      </w:r>
      <w:r w:rsidRPr="009500DB">
        <w:rPr>
          <w:i/>
          <w:iCs/>
        </w:rPr>
        <w:t>Sir 26, 6</w:t>
      </w:r>
      <w:r>
        <w:rPr>
          <w:i/>
          <w:iCs/>
        </w:rPr>
        <w:t xml:space="preserve">). </w:t>
      </w:r>
    </w:p>
    <w:p w14:paraId="53964959" w14:textId="77777777" w:rsidR="00546B82" w:rsidRPr="009500DB" w:rsidRDefault="00546B82" w:rsidP="00546B82">
      <w:pPr>
        <w:pStyle w:val="Corpotesto"/>
        <w:rPr>
          <w:i/>
          <w:iCs/>
        </w:rPr>
      </w:pPr>
      <w:r w:rsidRPr="009500DB">
        <w:rPr>
          <w:i/>
          <w:iCs/>
        </w:rPr>
        <w:t xml:space="preserve">Mi resero geloso con ciò che non è Dio, mi irritarono con i loro idoli vani; io li renderò gelosi con uno che non è popolo, li </w:t>
      </w:r>
      <w:r>
        <w:rPr>
          <w:i/>
          <w:iCs/>
        </w:rPr>
        <w:t>irriterò con una nazione stolta (</w:t>
      </w:r>
      <w:r w:rsidRPr="009500DB">
        <w:rPr>
          <w:i/>
          <w:iCs/>
        </w:rPr>
        <w:t>Dt 32, 21</w:t>
      </w:r>
      <w:r>
        <w:rPr>
          <w:i/>
          <w:iCs/>
        </w:rPr>
        <w:t xml:space="preserve">). </w:t>
      </w:r>
    </w:p>
    <w:p w14:paraId="4788CBA6" w14:textId="77777777" w:rsidR="00546B82" w:rsidRPr="009500DB" w:rsidRDefault="00546B82" w:rsidP="00546B82">
      <w:pPr>
        <w:pStyle w:val="Corpotesto"/>
        <w:rPr>
          <w:i/>
          <w:iCs/>
        </w:rPr>
      </w:pPr>
      <w:r w:rsidRPr="009500DB">
        <w:rPr>
          <w:i/>
          <w:iCs/>
        </w:rPr>
        <w:t>Divennero gelosi di Mosè negli accampamenti, e di Ar</w:t>
      </w:r>
      <w:r>
        <w:rPr>
          <w:i/>
          <w:iCs/>
        </w:rPr>
        <w:t>onne, il consacrato del Signore (</w:t>
      </w:r>
      <w:r w:rsidRPr="009500DB">
        <w:rPr>
          <w:i/>
          <w:iCs/>
        </w:rPr>
        <w:t>Sal 105, 16</w:t>
      </w:r>
      <w:r>
        <w:rPr>
          <w:i/>
          <w:iCs/>
        </w:rPr>
        <w:t xml:space="preserve">). </w:t>
      </w:r>
    </w:p>
    <w:p w14:paraId="65F983DB" w14:textId="77777777" w:rsidR="00546B82" w:rsidRPr="009500DB" w:rsidRDefault="00546B82" w:rsidP="00546B82">
      <w:pPr>
        <w:pStyle w:val="Corpotesto"/>
        <w:rPr>
          <w:i/>
          <w:iCs/>
        </w:rPr>
      </w:pPr>
      <w:r w:rsidRPr="009500DB">
        <w:rPr>
          <w:i/>
          <w:iCs/>
        </w:rPr>
        <w:t>Contro di lui insorsero uomini estranei e furono gelosi di lui nel deserto; erano gli uomini di Datan e di Abiron e quelli della ba</w:t>
      </w:r>
      <w:r>
        <w:rPr>
          <w:i/>
          <w:iCs/>
        </w:rPr>
        <w:t>nda di Core, furiosi e violenti (</w:t>
      </w:r>
      <w:r w:rsidRPr="009500DB">
        <w:rPr>
          <w:i/>
          <w:iCs/>
        </w:rPr>
        <w:t>Sir 45, 18</w:t>
      </w:r>
      <w:r>
        <w:rPr>
          <w:i/>
          <w:iCs/>
        </w:rPr>
        <w:t xml:space="preserve">). </w:t>
      </w:r>
    </w:p>
    <w:p w14:paraId="30445F9F" w14:textId="77777777" w:rsidR="00546B82" w:rsidRPr="009500DB" w:rsidRDefault="00546B82" w:rsidP="00546B82">
      <w:pPr>
        <w:pStyle w:val="Corpotesto"/>
        <w:rPr>
          <w:i/>
          <w:iCs/>
        </w:rPr>
      </w:pPr>
      <w:r w:rsidRPr="009500DB">
        <w:rPr>
          <w:i/>
          <w:iCs/>
        </w:rPr>
        <w:t>Ma i patriarchi, gelosi di Giuseppe, lo vendettero schiavo in Egitto. Dio però era con lui</w:t>
      </w:r>
      <w:r>
        <w:rPr>
          <w:i/>
          <w:iCs/>
        </w:rPr>
        <w:t xml:space="preserve"> (</w:t>
      </w:r>
      <w:r w:rsidRPr="009500DB">
        <w:rPr>
          <w:i/>
          <w:iCs/>
        </w:rPr>
        <w:t>At 7, 9</w:t>
      </w:r>
      <w:r>
        <w:rPr>
          <w:i/>
          <w:iCs/>
        </w:rPr>
        <w:t xml:space="preserve">). </w:t>
      </w:r>
    </w:p>
    <w:p w14:paraId="4A15224A" w14:textId="77777777" w:rsidR="00546B82" w:rsidRPr="009500DB" w:rsidRDefault="00546B82" w:rsidP="00546B82">
      <w:pPr>
        <w:pStyle w:val="Corpotesto"/>
        <w:rPr>
          <w:i/>
          <w:iCs/>
        </w:rPr>
      </w:pPr>
      <w:r w:rsidRPr="009500DB">
        <w:rPr>
          <w:i/>
          <w:iCs/>
        </w:rPr>
        <w:t>E dico ancora: Forse Israele non ha compreso? Già per primo Mosè dice: Io vi renderò gelosi di un popolo che non è popolo; contro una nazione senza intellig</w:t>
      </w:r>
      <w:r>
        <w:rPr>
          <w:i/>
          <w:iCs/>
        </w:rPr>
        <w:t>enza susciterò il vostro sdegno (</w:t>
      </w:r>
      <w:r w:rsidRPr="009500DB">
        <w:rPr>
          <w:i/>
          <w:iCs/>
        </w:rPr>
        <w:t>Rm 10, 19</w:t>
      </w:r>
      <w:r>
        <w:rPr>
          <w:i/>
          <w:iCs/>
        </w:rPr>
        <w:t xml:space="preserve">). </w:t>
      </w:r>
    </w:p>
    <w:p w14:paraId="27D14E52" w14:textId="77777777" w:rsidR="00546B82" w:rsidRPr="00253F93" w:rsidRDefault="00546B82" w:rsidP="00546B82">
      <w:pPr>
        <w:pStyle w:val="Corpotesto"/>
        <w:rPr>
          <w:i/>
          <w:iCs/>
        </w:rPr>
      </w:pPr>
      <w:r w:rsidRPr="00253F93">
        <w:rPr>
          <w:i/>
          <w:iCs/>
        </w:rPr>
        <w:t>Quand'ebbero ascoltato, essi davano gloria a Dio; quindi dissero a Paolo: "Tu vedi, o fratello, quante migliaia di Giudei sono venuti alla fede e tutti sono gelosamente</w:t>
      </w:r>
      <w:r>
        <w:rPr>
          <w:i/>
          <w:iCs/>
        </w:rPr>
        <w:t xml:space="preserve"> attaccati alla legge (</w:t>
      </w:r>
      <w:r w:rsidRPr="00253F93">
        <w:rPr>
          <w:i/>
          <w:iCs/>
        </w:rPr>
        <w:t>At 21, 20</w:t>
      </w:r>
      <w:r>
        <w:rPr>
          <w:i/>
          <w:iCs/>
        </w:rPr>
        <w:t xml:space="preserve">). </w:t>
      </w:r>
    </w:p>
    <w:p w14:paraId="23B666AC" w14:textId="77777777" w:rsidR="00546B82" w:rsidRDefault="00546B82" w:rsidP="00546B82">
      <w:pPr>
        <w:pStyle w:val="Corpotesto"/>
      </w:pPr>
      <w:r>
        <w:t>Israele è la sua sposa e Lui non vuole condividerla con alcuno. La sposa deve essere tutta per Lui e per nessun altro pretendente.</w:t>
      </w:r>
    </w:p>
    <w:p w14:paraId="278DA7E2" w14:textId="77777777" w:rsidR="00546B82" w:rsidRDefault="00546B82" w:rsidP="00546B82">
      <w:pPr>
        <w:pStyle w:val="Corpotesto"/>
      </w:pPr>
      <w:r>
        <w:t>Anche Israele dovrà essere tutto per il suo Dio e Signore e per questo dovrà evitare di cadere nella tentazione dell’idolatria.</w:t>
      </w:r>
    </w:p>
    <w:p w14:paraId="006E42F3" w14:textId="77777777" w:rsidR="00546B82" w:rsidRDefault="00546B82" w:rsidP="00546B82">
      <w:pPr>
        <w:pStyle w:val="Corpotesto"/>
      </w:pPr>
      <w:r>
        <w:t>Questo tema è trattato dai Profeti presentando Israele come la sposa di Dio e Dio come il suo Sposo.</w:t>
      </w:r>
    </w:p>
    <w:p w14:paraId="210B2072" w14:textId="77777777" w:rsidR="00546B82" w:rsidRDefault="00546B82" w:rsidP="00CE6856">
      <w:pPr>
        <w:pStyle w:val="Corpodeltesto2"/>
      </w:pPr>
      <w:r w:rsidRPr="00E6722D">
        <w:rPr>
          <w:position w:val="6"/>
          <w:vertAlign w:val="superscript"/>
        </w:rPr>
        <w:t>15</w:t>
      </w:r>
      <w:r w:rsidRPr="00E6722D">
        <w:t>Non fare alleanza con gli abitanti di quella terra, altrimenti, quando si prostituiranno ai loro dèi e faranno sacrifici ai loro dèi, inviteranno anche te: tu allora mangeresti del loro sacrificio.</w:t>
      </w:r>
    </w:p>
    <w:p w14:paraId="42E889C9" w14:textId="77777777" w:rsidR="00546B82" w:rsidRDefault="00546B82" w:rsidP="00546B82">
      <w:pPr>
        <w:pStyle w:val="Corpotesto"/>
      </w:pPr>
      <w:r>
        <w:t>Il Signore sa che il contatto di Israele con i popoli della regione li avrebbe ben presto portati e trascinati nell’idolatria.</w:t>
      </w:r>
    </w:p>
    <w:p w14:paraId="6DFAB73A" w14:textId="77777777" w:rsidR="00546B82" w:rsidRDefault="00546B82" w:rsidP="00546B82">
      <w:pPr>
        <w:pStyle w:val="Corpotesto"/>
      </w:pPr>
      <w:r>
        <w:t>Tutto ciò che in qualche modo potrebbe favor</w:t>
      </w:r>
      <w:r w:rsidR="00394AD6">
        <w:t>ir</w:t>
      </w:r>
      <w:r>
        <w:t>e anche il più piccolo contatto dovrà essere evitato.</w:t>
      </w:r>
    </w:p>
    <w:p w14:paraId="46540E14" w14:textId="77777777" w:rsidR="00546B82" w:rsidRDefault="00546B82" w:rsidP="00546B82">
      <w:pPr>
        <w:pStyle w:val="Corpotesto"/>
      </w:pPr>
      <w:r>
        <w:t>Prima forma di contatto è la stessa coabitazione. Questa deve essere impedita a qualsiasi costo, anche al costo dello sterminio.</w:t>
      </w:r>
    </w:p>
    <w:p w14:paraId="21ACDF39" w14:textId="77777777" w:rsidR="00546B82" w:rsidRDefault="00546B82" w:rsidP="00546B82">
      <w:pPr>
        <w:pStyle w:val="Corpotesto"/>
      </w:pPr>
      <w:r>
        <w:t>Altra forma di contatto è stringere un’alleanza con essi. Anche questa deve essere evitata. Nessuna alleanza con nessun popolo straniero.</w:t>
      </w:r>
    </w:p>
    <w:p w14:paraId="7FFC4BE5" w14:textId="77777777" w:rsidR="00546B82" w:rsidRDefault="00546B82" w:rsidP="00546B82">
      <w:pPr>
        <w:pStyle w:val="Corpotesto"/>
      </w:pPr>
      <w:r>
        <w:t>L’alleanza potrà esistere solo con Dio e tra le dodici tribù della casa di Israele.</w:t>
      </w:r>
    </w:p>
    <w:p w14:paraId="0CF88742" w14:textId="77777777" w:rsidR="00546B82" w:rsidRDefault="00546B82" w:rsidP="00546B82">
      <w:pPr>
        <w:pStyle w:val="Corpotesto"/>
      </w:pPr>
      <w:r>
        <w:t>L’alleanza è comunione di vita. Nel caso gli abitante dovessero fare un sacrificio ai loro dèi, inviterebbe</w:t>
      </w:r>
      <w:r w:rsidR="00394AD6">
        <w:t>ro</w:t>
      </w:r>
      <w:r>
        <w:t xml:space="preserve"> anche i figli di Israele, loro alleati.</w:t>
      </w:r>
    </w:p>
    <w:p w14:paraId="35699438" w14:textId="77777777" w:rsidR="00546B82" w:rsidRDefault="00546B82" w:rsidP="00546B82">
      <w:pPr>
        <w:pStyle w:val="Corpotesto"/>
      </w:pPr>
      <w:r>
        <w:t>Poiché nell’offerta del sacrificio si mangia la carne offerta agli dèi, Israele sarebbe costretto a mangiare del loro sacrificio.</w:t>
      </w:r>
    </w:p>
    <w:p w14:paraId="2E67E663" w14:textId="77777777" w:rsidR="00546B82" w:rsidRDefault="00546B82" w:rsidP="00546B82">
      <w:pPr>
        <w:pStyle w:val="Corpotesto"/>
      </w:pPr>
      <w:r>
        <w:t>In tal cas</w:t>
      </w:r>
      <w:r w:rsidR="00394AD6">
        <w:t>o</w:t>
      </w:r>
      <w:r>
        <w:t xml:space="preserve"> sarebbe vera comunione con gli dèi dei pagani. Sarebbe tradimento dell’alleanza con il Dio dei Padri.</w:t>
      </w:r>
    </w:p>
    <w:p w14:paraId="62FE26B9" w14:textId="77777777" w:rsidR="00546B82" w:rsidRDefault="00546B82" w:rsidP="00546B82">
      <w:pPr>
        <w:pStyle w:val="Corpotesto"/>
      </w:pPr>
      <w:r>
        <w:t>Di questa comunione con la carne sacrificata agli idoli troviamo ancora tracce nel Nuovo Testamento.</w:t>
      </w:r>
    </w:p>
    <w:p w14:paraId="4B208157" w14:textId="77777777" w:rsidR="00546B82" w:rsidRPr="00FD04FE" w:rsidRDefault="00546B82" w:rsidP="00546B82">
      <w:pPr>
        <w:tabs>
          <w:tab w:val="left" w:pos="0"/>
          <w:tab w:val="left" w:pos="1418"/>
          <w:tab w:val="center" w:pos="4320"/>
        </w:tabs>
        <w:ind w:left="851" w:hanging="851"/>
        <w:jc w:val="both"/>
        <w:rPr>
          <w:sz w:val="24"/>
        </w:rPr>
      </w:pPr>
      <w:r>
        <w:rPr>
          <w:spacing w:val="5"/>
          <w:sz w:val="24"/>
        </w:rPr>
        <w:tab/>
      </w:r>
      <w:r w:rsidRPr="00FD04FE">
        <w:rPr>
          <w:spacing w:val="5"/>
          <w:sz w:val="24"/>
        </w:rPr>
        <w:tab/>
      </w:r>
      <w:r w:rsidRPr="00FD04FE">
        <w:rPr>
          <w:position w:val="6"/>
          <w:vertAlign w:val="superscript"/>
        </w:rPr>
        <w:t>1</w:t>
      </w:r>
      <w:r w:rsidRPr="00FD04FE">
        <w:rPr>
          <w:sz w:val="24"/>
        </w:rPr>
        <w:t xml:space="preserve">Accogliete chi è debole nella fede, senza discuterne le opinioni. </w:t>
      </w:r>
      <w:r w:rsidRPr="00FD04FE">
        <w:rPr>
          <w:position w:val="6"/>
          <w:vertAlign w:val="superscript"/>
        </w:rPr>
        <w:t>2</w:t>
      </w:r>
      <w:r w:rsidRPr="00FD04FE">
        <w:rPr>
          <w:sz w:val="24"/>
        </w:rPr>
        <w:t xml:space="preserve">Uno crede di poter mangiare di tutto; l’altro, che invece è debole, mangia solo legumi. </w:t>
      </w:r>
      <w:r w:rsidRPr="00FD04FE">
        <w:rPr>
          <w:position w:val="6"/>
          <w:vertAlign w:val="superscript"/>
        </w:rPr>
        <w:t>3</w:t>
      </w:r>
      <w:r w:rsidRPr="00FD04FE">
        <w:rPr>
          <w:sz w:val="24"/>
        </w:rPr>
        <w:t xml:space="preserve">Colui che mangia, non disprezzi chi non mangia; colui che non mangia, non giudichi chi mangia: infatti Dio ha accolto anche lui. </w:t>
      </w:r>
      <w:r w:rsidRPr="00FD04FE">
        <w:rPr>
          <w:position w:val="6"/>
          <w:vertAlign w:val="superscript"/>
        </w:rPr>
        <w:t>4</w:t>
      </w:r>
      <w:r w:rsidRPr="00FD04FE">
        <w:rPr>
          <w:sz w:val="24"/>
        </w:rPr>
        <w:t>Chi sei tu, che giudichi un servo che non è tuo? Stia in piedi o cada, ciò riguarda il suo padrone. Ma starà in piedi, perché il Signore ha il potere di tenerlo in piedi.</w:t>
      </w:r>
    </w:p>
    <w:p w14:paraId="390EC34B" w14:textId="77777777" w:rsidR="00546B82" w:rsidRPr="00FD04FE" w:rsidRDefault="00546B82" w:rsidP="00546B82">
      <w:pPr>
        <w:tabs>
          <w:tab w:val="left" w:pos="0"/>
          <w:tab w:val="left" w:pos="851"/>
          <w:tab w:val="center" w:pos="4320"/>
        </w:tabs>
        <w:ind w:left="851" w:firstLine="567"/>
        <w:jc w:val="both"/>
        <w:rPr>
          <w:sz w:val="24"/>
        </w:rPr>
      </w:pPr>
      <w:r w:rsidRPr="00FD04FE">
        <w:rPr>
          <w:position w:val="6"/>
          <w:vertAlign w:val="superscript"/>
        </w:rPr>
        <w:t>5</w:t>
      </w:r>
      <w:r w:rsidRPr="00FD04FE">
        <w:rPr>
          <w:sz w:val="24"/>
        </w:rPr>
        <w:t xml:space="preserve">C’è chi distingue giorno da giorno, chi invece li giudica tutti uguali; ciascuno però sia fermo nella propria convinzione. </w:t>
      </w:r>
      <w:r w:rsidRPr="00FD04FE">
        <w:rPr>
          <w:position w:val="6"/>
          <w:vertAlign w:val="superscript"/>
        </w:rPr>
        <w:t>6</w:t>
      </w:r>
      <w:r w:rsidRPr="00FD04FE">
        <w:rPr>
          <w:sz w:val="24"/>
        </w:rPr>
        <w:t xml:space="preserve">Chi si preoccupa dei giorni, lo fa per il Signore; chi mangia di tutto, mangia per il Signore, dal momento che rende grazie a Dio; chi non mangia di tutto, non mangia per il Signore e rende grazie a Dio. </w:t>
      </w:r>
      <w:r w:rsidRPr="00FD04FE">
        <w:rPr>
          <w:position w:val="6"/>
          <w:vertAlign w:val="superscript"/>
        </w:rPr>
        <w:t>7</w:t>
      </w:r>
      <w:r w:rsidRPr="00FD04FE">
        <w:rPr>
          <w:sz w:val="24"/>
        </w:rPr>
        <w:t xml:space="preserve">Nessuno di noi, infatti, vive per se stesso e nessuno muore per se stesso, </w:t>
      </w:r>
      <w:r w:rsidRPr="00FD04FE">
        <w:rPr>
          <w:position w:val="6"/>
          <w:vertAlign w:val="superscript"/>
        </w:rPr>
        <w:t>8</w:t>
      </w:r>
      <w:r w:rsidRPr="00FD04FE">
        <w:rPr>
          <w:sz w:val="24"/>
        </w:rPr>
        <w:t xml:space="preserve">perché se noi viviamo, viviamo per il Signore, se noi moriamo, moriamo per il Signore. Sia che viviamo, sia che moriamo, siamo del Signore. </w:t>
      </w:r>
      <w:r w:rsidRPr="00FD04FE">
        <w:rPr>
          <w:position w:val="6"/>
          <w:vertAlign w:val="superscript"/>
        </w:rPr>
        <w:t>9</w:t>
      </w:r>
      <w:r w:rsidRPr="00FD04FE">
        <w:rPr>
          <w:sz w:val="24"/>
        </w:rPr>
        <w:t>Per questo infatti Cristo è morto ed è ritornato alla vita: per essere il Signore dei morti e dei vivi.</w:t>
      </w:r>
    </w:p>
    <w:p w14:paraId="0666E22D" w14:textId="77777777" w:rsidR="00546B82" w:rsidRPr="00FD04FE" w:rsidRDefault="00546B82" w:rsidP="00546B82">
      <w:pPr>
        <w:tabs>
          <w:tab w:val="left" w:pos="0"/>
          <w:tab w:val="left" w:pos="851"/>
          <w:tab w:val="center" w:pos="4320"/>
        </w:tabs>
        <w:ind w:left="851" w:firstLine="567"/>
        <w:jc w:val="both"/>
        <w:rPr>
          <w:sz w:val="24"/>
        </w:rPr>
      </w:pPr>
      <w:r w:rsidRPr="00FD04FE">
        <w:rPr>
          <w:position w:val="6"/>
          <w:vertAlign w:val="superscript"/>
        </w:rPr>
        <w:t>10</w:t>
      </w:r>
      <w:r w:rsidRPr="00FD04FE">
        <w:rPr>
          <w:sz w:val="24"/>
        </w:rPr>
        <w:t>Ma tu, perché giudichi il tuo fratello? E tu, perché disprezzi il tuo fratello? Tutti infatti ci presenteremo al tribunale di Dio,</w:t>
      </w:r>
      <w:r w:rsidRPr="00FD04FE">
        <w:rPr>
          <w:position w:val="4"/>
          <w:sz w:val="24"/>
        </w:rPr>
        <w:t xml:space="preserve"> </w:t>
      </w:r>
      <w:r w:rsidRPr="00FD04FE">
        <w:rPr>
          <w:position w:val="6"/>
          <w:vertAlign w:val="superscript"/>
        </w:rPr>
        <w:t>11</w:t>
      </w:r>
      <w:r w:rsidRPr="00FD04FE">
        <w:rPr>
          <w:sz w:val="24"/>
        </w:rPr>
        <w:t>perché sta scritto:</w:t>
      </w:r>
    </w:p>
    <w:p w14:paraId="33FF883A" w14:textId="77777777" w:rsidR="00546B82" w:rsidRPr="00FD04FE" w:rsidRDefault="00546B82" w:rsidP="00546B82">
      <w:pPr>
        <w:tabs>
          <w:tab w:val="left" w:pos="0"/>
          <w:tab w:val="left" w:pos="851"/>
          <w:tab w:val="center" w:pos="4320"/>
        </w:tabs>
        <w:ind w:left="851" w:firstLine="567"/>
        <w:jc w:val="both"/>
        <w:rPr>
          <w:sz w:val="12"/>
        </w:rPr>
      </w:pPr>
    </w:p>
    <w:p w14:paraId="6D19F588"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Io vivo, dice il Signore</w:t>
      </w:r>
      <w:r w:rsidRPr="00FD04FE">
        <w:rPr>
          <w:sz w:val="24"/>
        </w:rPr>
        <w:t>:</w:t>
      </w:r>
    </w:p>
    <w:p w14:paraId="17ED41CB" w14:textId="77777777" w:rsidR="00546B82" w:rsidRPr="00FD04FE" w:rsidRDefault="00546B82" w:rsidP="00546B82">
      <w:pPr>
        <w:tabs>
          <w:tab w:val="left" w:pos="0"/>
          <w:tab w:val="left" w:pos="851"/>
          <w:tab w:val="center" w:pos="4320"/>
        </w:tabs>
        <w:ind w:left="851" w:firstLine="1417"/>
        <w:jc w:val="both"/>
        <w:rPr>
          <w:i/>
          <w:sz w:val="24"/>
        </w:rPr>
      </w:pPr>
      <w:r w:rsidRPr="00FD04FE">
        <w:rPr>
          <w:i/>
          <w:sz w:val="24"/>
        </w:rPr>
        <w:t>ogni ginocchio si piegherà davanti a me</w:t>
      </w:r>
    </w:p>
    <w:p w14:paraId="0401C511" w14:textId="77777777" w:rsidR="00546B82" w:rsidRPr="00FD04FE" w:rsidRDefault="00546B82" w:rsidP="00546B82">
      <w:pPr>
        <w:tabs>
          <w:tab w:val="left" w:pos="0"/>
          <w:tab w:val="left" w:pos="851"/>
          <w:tab w:val="center" w:pos="4320"/>
        </w:tabs>
        <w:ind w:left="851" w:firstLine="1417"/>
        <w:jc w:val="both"/>
        <w:rPr>
          <w:sz w:val="24"/>
        </w:rPr>
      </w:pPr>
      <w:r w:rsidRPr="00FD04FE">
        <w:rPr>
          <w:i/>
          <w:sz w:val="24"/>
        </w:rPr>
        <w:t>e ogni lingua renderà gloria a Dio</w:t>
      </w:r>
      <w:r w:rsidRPr="00FD04FE">
        <w:rPr>
          <w:sz w:val="24"/>
        </w:rPr>
        <w:t>.</w:t>
      </w:r>
    </w:p>
    <w:p w14:paraId="52F1D91E" w14:textId="77777777" w:rsidR="00546B82" w:rsidRPr="00FD04FE" w:rsidRDefault="00546B82" w:rsidP="00546B82">
      <w:pPr>
        <w:tabs>
          <w:tab w:val="left" w:pos="0"/>
          <w:tab w:val="left" w:pos="851"/>
          <w:tab w:val="center" w:pos="4320"/>
        </w:tabs>
        <w:ind w:left="851" w:firstLine="1417"/>
        <w:jc w:val="both"/>
        <w:rPr>
          <w:i/>
          <w:sz w:val="12"/>
        </w:rPr>
      </w:pPr>
    </w:p>
    <w:p w14:paraId="232339BA" w14:textId="77777777" w:rsidR="00546B82" w:rsidRDefault="00546B82" w:rsidP="00546B82">
      <w:pPr>
        <w:tabs>
          <w:tab w:val="left" w:pos="0"/>
          <w:tab w:val="left" w:pos="851"/>
          <w:tab w:val="center" w:pos="4320"/>
        </w:tabs>
        <w:ind w:left="851"/>
        <w:jc w:val="both"/>
        <w:rPr>
          <w:sz w:val="24"/>
        </w:rPr>
      </w:pPr>
      <w:r w:rsidRPr="00FD04FE">
        <w:rPr>
          <w:position w:val="6"/>
          <w:vertAlign w:val="superscript"/>
        </w:rPr>
        <w:t>12</w:t>
      </w:r>
      <w:r w:rsidRPr="00FD04FE">
        <w:rPr>
          <w:sz w:val="24"/>
        </w:rPr>
        <w:t>Quindi ciascuno di noi renderà conto di se stesso a Dio.</w:t>
      </w:r>
    </w:p>
    <w:p w14:paraId="196A68A4" w14:textId="77777777" w:rsidR="00546B82" w:rsidRPr="00FD04FE" w:rsidRDefault="00546B82" w:rsidP="00546B82">
      <w:pPr>
        <w:tabs>
          <w:tab w:val="left" w:pos="0"/>
          <w:tab w:val="left" w:pos="851"/>
          <w:tab w:val="center" w:pos="4320"/>
        </w:tabs>
        <w:ind w:left="851" w:firstLine="567"/>
        <w:jc w:val="both"/>
        <w:rPr>
          <w:sz w:val="24"/>
        </w:rPr>
      </w:pPr>
      <w:r w:rsidRPr="00FD04FE">
        <w:rPr>
          <w:position w:val="6"/>
          <w:vertAlign w:val="superscript"/>
        </w:rPr>
        <w:t>13</w:t>
      </w:r>
      <w:r w:rsidRPr="00FD04FE">
        <w:rPr>
          <w:sz w:val="24"/>
        </w:rPr>
        <w:t>D’ora in poi non giudichiamoci più gli uni gli altri; piuttosto fate in modo di non essere causa di inciampo o di scandalo per il fratello.</w:t>
      </w:r>
    </w:p>
    <w:p w14:paraId="223D2DC7" w14:textId="77777777" w:rsidR="00546B82" w:rsidRPr="00FD04FE" w:rsidRDefault="00546B82" w:rsidP="00546B82">
      <w:pPr>
        <w:tabs>
          <w:tab w:val="left" w:pos="0"/>
          <w:tab w:val="left" w:pos="851"/>
          <w:tab w:val="center" w:pos="4320"/>
        </w:tabs>
        <w:ind w:left="851" w:firstLine="567"/>
        <w:jc w:val="both"/>
        <w:rPr>
          <w:sz w:val="24"/>
        </w:rPr>
      </w:pPr>
      <w:r w:rsidRPr="00FD04FE">
        <w:rPr>
          <w:position w:val="6"/>
          <w:vertAlign w:val="superscript"/>
        </w:rPr>
        <w:t>14</w:t>
      </w:r>
      <w:r w:rsidRPr="00FD04FE">
        <w:rPr>
          <w:sz w:val="24"/>
        </w:rPr>
        <w:t xml:space="preserve">Io so, e ne sono persuaso nel Signore Gesù, che nulla è impuro in se stesso; ma se uno ritiene qualcosa come impuro, per lui è impuro. </w:t>
      </w:r>
      <w:r w:rsidRPr="00FD04FE">
        <w:rPr>
          <w:position w:val="6"/>
          <w:vertAlign w:val="superscript"/>
        </w:rPr>
        <w:t>15</w:t>
      </w:r>
      <w:r w:rsidRPr="00FD04FE">
        <w:rPr>
          <w:sz w:val="24"/>
        </w:rPr>
        <w:t xml:space="preserve">Ora se per un cibo il tuo fratello resta turbato, tu non ti comporti più secondo carità. Non mandare in rovina con il tuo cibo colui per il quale Cristo è morto! </w:t>
      </w:r>
      <w:r w:rsidRPr="00FD04FE">
        <w:rPr>
          <w:position w:val="6"/>
          <w:vertAlign w:val="superscript"/>
        </w:rPr>
        <w:t>16</w:t>
      </w:r>
      <w:r w:rsidRPr="00FD04FE">
        <w:rPr>
          <w:sz w:val="24"/>
        </w:rPr>
        <w:t xml:space="preserve">Non divenga motivo di rimprovero il bene di cui godete! </w:t>
      </w:r>
      <w:r w:rsidRPr="00FD04FE">
        <w:rPr>
          <w:position w:val="6"/>
          <w:vertAlign w:val="superscript"/>
        </w:rPr>
        <w:t>17</w:t>
      </w:r>
      <w:r w:rsidRPr="00FD04FE">
        <w:rPr>
          <w:sz w:val="24"/>
        </w:rPr>
        <w:t xml:space="preserve">Il regno di Dio infatti non è cibo o bevanda, ma giustizia, pace e gioia nello Spirito Santo: </w:t>
      </w:r>
      <w:r w:rsidRPr="00FD04FE">
        <w:rPr>
          <w:position w:val="6"/>
          <w:vertAlign w:val="superscript"/>
        </w:rPr>
        <w:t>18</w:t>
      </w:r>
      <w:r w:rsidRPr="00FD04FE">
        <w:rPr>
          <w:sz w:val="24"/>
        </w:rPr>
        <w:t>chi si fa ser</w:t>
      </w:r>
      <w:r>
        <w:rPr>
          <w:sz w:val="24"/>
        </w:rPr>
        <w:t>vitore di Cristo in queste cose</w:t>
      </w:r>
      <w:r w:rsidRPr="00FD04FE">
        <w:rPr>
          <w:sz w:val="24"/>
        </w:rPr>
        <w:t xml:space="preserve"> è bene accetto a Dio e stimato dagli uomini.</w:t>
      </w:r>
    </w:p>
    <w:p w14:paraId="2011E8BD" w14:textId="77777777" w:rsidR="00546B82" w:rsidRPr="00FD04FE" w:rsidRDefault="00546B82" w:rsidP="00546B82">
      <w:pPr>
        <w:tabs>
          <w:tab w:val="left" w:pos="0"/>
          <w:tab w:val="left" w:pos="851"/>
          <w:tab w:val="center" w:pos="4320"/>
        </w:tabs>
        <w:ind w:left="851" w:firstLine="567"/>
        <w:jc w:val="both"/>
        <w:rPr>
          <w:sz w:val="24"/>
        </w:rPr>
      </w:pPr>
      <w:r w:rsidRPr="00FD04FE">
        <w:rPr>
          <w:position w:val="6"/>
          <w:vertAlign w:val="superscript"/>
        </w:rPr>
        <w:t>19</w:t>
      </w:r>
      <w:r w:rsidRPr="00FD04FE">
        <w:rPr>
          <w:sz w:val="24"/>
        </w:rPr>
        <w:t xml:space="preserve">Cerchiamo dunque ciò che porta alla pace e alla edificazione vicendevole. </w:t>
      </w:r>
      <w:r w:rsidRPr="00FD04FE">
        <w:rPr>
          <w:position w:val="6"/>
          <w:vertAlign w:val="superscript"/>
        </w:rPr>
        <w:t>20</w:t>
      </w:r>
      <w:r w:rsidRPr="00FD04FE">
        <w:rPr>
          <w:sz w:val="24"/>
        </w:rPr>
        <w:t xml:space="preserve">Non distruggere l’opera di Dio per una questione di cibo! Tutte le cose sono pure; ma è male per un uomo mangiare dando scandalo. </w:t>
      </w:r>
      <w:r w:rsidRPr="00FD04FE">
        <w:rPr>
          <w:position w:val="6"/>
          <w:vertAlign w:val="superscript"/>
        </w:rPr>
        <w:t>21</w:t>
      </w:r>
      <w:r w:rsidRPr="00FD04FE">
        <w:rPr>
          <w:sz w:val="24"/>
        </w:rPr>
        <w:t>Perciò è bene non mangiare carne né bere vino né altra cosa per la quale il tuo fratello possa scandalizzarsi.</w:t>
      </w:r>
    </w:p>
    <w:p w14:paraId="6A1A4C09" w14:textId="77777777" w:rsidR="00546B82" w:rsidRPr="00FD04FE" w:rsidRDefault="00546B82" w:rsidP="00546B82">
      <w:pPr>
        <w:tabs>
          <w:tab w:val="left" w:pos="0"/>
          <w:tab w:val="left" w:pos="851"/>
          <w:tab w:val="center" w:pos="4320"/>
        </w:tabs>
        <w:spacing w:after="120"/>
        <w:ind w:left="851" w:firstLine="567"/>
        <w:jc w:val="both"/>
        <w:rPr>
          <w:sz w:val="24"/>
        </w:rPr>
      </w:pPr>
      <w:r w:rsidRPr="00FD04FE">
        <w:rPr>
          <w:position w:val="6"/>
          <w:vertAlign w:val="superscript"/>
        </w:rPr>
        <w:t>22</w:t>
      </w:r>
      <w:r w:rsidRPr="00FD04FE">
        <w:rPr>
          <w:sz w:val="24"/>
        </w:rPr>
        <w:t xml:space="preserve">La convinzione che tu hai, conservala per te stesso davanti a Dio. Beato chi non condanna se stesso a causa di ciò che approva. </w:t>
      </w:r>
      <w:r w:rsidRPr="00FD04FE">
        <w:rPr>
          <w:position w:val="6"/>
          <w:vertAlign w:val="superscript"/>
        </w:rPr>
        <w:t>23</w:t>
      </w:r>
      <w:r w:rsidRPr="00FD04FE">
        <w:rPr>
          <w:sz w:val="24"/>
        </w:rPr>
        <w:t>Ma chi è nel dubbio, mangiando si condanna, perché non agisce secondo coscienza; tutto ciò, infatti, che non viene dalla coscienza è peccato.</w:t>
      </w:r>
      <w:r>
        <w:rPr>
          <w:sz w:val="24"/>
        </w:rPr>
        <w:t xml:space="preserve"> (Rm 14,1-23). </w:t>
      </w:r>
    </w:p>
    <w:p w14:paraId="0DE3EA03" w14:textId="77777777" w:rsidR="00546B82" w:rsidRPr="00CD032A" w:rsidRDefault="00546B82" w:rsidP="00546B82">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Quando uno di voi è in lite con un altro, osa forse appellarsi al giudizio degli ingiusti anziché dei santi? </w:t>
      </w:r>
      <w:r w:rsidRPr="00CD032A">
        <w:rPr>
          <w:position w:val="6"/>
          <w:sz w:val="24"/>
          <w:szCs w:val="24"/>
          <w:vertAlign w:val="superscript"/>
        </w:rPr>
        <w:t>2</w:t>
      </w:r>
      <w:r w:rsidRPr="00CD032A">
        <w:rPr>
          <w:sz w:val="24"/>
          <w:szCs w:val="24"/>
        </w:rPr>
        <w:t xml:space="preserve">Non sapete che i santi giudicheranno il mondo? E se siete voi a giudicare il mondo, siete forse indegni di giudizi di minore importanza? </w:t>
      </w:r>
      <w:r w:rsidRPr="00CD032A">
        <w:rPr>
          <w:position w:val="6"/>
          <w:sz w:val="24"/>
          <w:szCs w:val="24"/>
          <w:vertAlign w:val="superscript"/>
        </w:rPr>
        <w:t>3</w:t>
      </w:r>
      <w:r w:rsidRPr="00CD032A">
        <w:rPr>
          <w:sz w:val="24"/>
          <w:szCs w:val="24"/>
        </w:rPr>
        <w:t>Non sapete che giudicheremo gli angeli? Quanto più le cose di questa vita!</w:t>
      </w:r>
    </w:p>
    <w:p w14:paraId="7B95286A" w14:textId="77777777" w:rsidR="00546B82" w:rsidRPr="00CD032A" w:rsidRDefault="00546B82" w:rsidP="00546B82">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Se dunque siete in lite per cose di questo mondo, voi prendete a giudici gente che non ha autorità nella Chiesa? </w:t>
      </w:r>
      <w:r w:rsidRPr="00CD032A">
        <w:rPr>
          <w:position w:val="6"/>
          <w:sz w:val="24"/>
          <w:szCs w:val="24"/>
          <w:vertAlign w:val="superscript"/>
        </w:rPr>
        <w:t>5</w:t>
      </w:r>
      <w:r w:rsidRPr="00CD032A">
        <w:rPr>
          <w:sz w:val="24"/>
          <w:szCs w:val="24"/>
        </w:rPr>
        <w:t xml:space="preserve">Lo dico per vostra vergogna! Sicché non vi sarebbe nessuna persona saggia tra voi, che possa fare da arbitro tra fratello e fratello? </w:t>
      </w:r>
      <w:r w:rsidRPr="00CD032A">
        <w:rPr>
          <w:position w:val="6"/>
          <w:sz w:val="24"/>
          <w:szCs w:val="24"/>
          <w:vertAlign w:val="superscript"/>
        </w:rPr>
        <w:t>6</w:t>
      </w:r>
      <w:r w:rsidRPr="00CD032A">
        <w:rPr>
          <w:sz w:val="24"/>
          <w:szCs w:val="24"/>
        </w:rPr>
        <w:t xml:space="preserve">Anzi, un fratello viene chiamato in giudizio dal fratello, e per di più davanti a non credenti! </w:t>
      </w:r>
      <w:r w:rsidRPr="00CD032A">
        <w:rPr>
          <w:position w:val="6"/>
          <w:sz w:val="24"/>
          <w:szCs w:val="24"/>
          <w:vertAlign w:val="superscript"/>
        </w:rPr>
        <w:t>7</w:t>
      </w:r>
      <w:r w:rsidRPr="00CD032A">
        <w:rPr>
          <w:sz w:val="24"/>
          <w:szCs w:val="24"/>
        </w:rPr>
        <w:t xml:space="preserve">È già per voi una sconfitta avere liti tra voi! Perché non subire piuttosto ingiustizie? Perché non lasciarvi piuttosto privare di ciò che vi appartiene? </w:t>
      </w:r>
      <w:r w:rsidRPr="00CD032A">
        <w:rPr>
          <w:position w:val="6"/>
          <w:sz w:val="24"/>
          <w:szCs w:val="24"/>
          <w:vertAlign w:val="superscript"/>
        </w:rPr>
        <w:t>8</w:t>
      </w:r>
      <w:r w:rsidRPr="00CD032A">
        <w:rPr>
          <w:sz w:val="24"/>
          <w:szCs w:val="24"/>
        </w:rPr>
        <w:t xml:space="preserve">Siete voi invece che commettete ingiustizie e rubate, e questo con i fratelli! </w:t>
      </w:r>
      <w:r w:rsidRPr="00CD032A">
        <w:rPr>
          <w:position w:val="6"/>
          <w:sz w:val="24"/>
          <w:szCs w:val="24"/>
          <w:vertAlign w:val="superscript"/>
        </w:rPr>
        <w:t>9</w:t>
      </w:r>
      <w:r w:rsidRPr="00CD032A">
        <w:rPr>
          <w:sz w:val="24"/>
          <w:szCs w:val="24"/>
        </w:rPr>
        <w:t>Non sapete che gli ingiusti non erediteranno il regno di Dio? Non illudetevi: né immorali, né idolatri, né a</w:t>
      </w:r>
      <w:r>
        <w:rPr>
          <w:sz w:val="24"/>
          <w:szCs w:val="24"/>
        </w:rPr>
        <w:t>dùlteri, né depravati, né sodomi</w:t>
      </w:r>
      <w:r w:rsidRPr="00CD032A">
        <w:rPr>
          <w:sz w:val="24"/>
          <w:szCs w:val="24"/>
        </w:rPr>
        <w:t xml:space="preserve">ti, </w:t>
      </w:r>
      <w:r w:rsidRPr="00CD032A">
        <w:rPr>
          <w:position w:val="6"/>
          <w:sz w:val="24"/>
          <w:szCs w:val="24"/>
          <w:vertAlign w:val="superscript"/>
        </w:rPr>
        <w:t>10</w:t>
      </w:r>
      <w:r w:rsidRPr="00CD032A">
        <w:rPr>
          <w:sz w:val="24"/>
          <w:szCs w:val="24"/>
        </w:rPr>
        <w:t xml:space="preserve">né ladri, né avari, né ubriaconi, né calunniatori, né rapinatori erediteranno il regno di Dio. </w:t>
      </w:r>
      <w:r w:rsidRPr="00CD032A">
        <w:rPr>
          <w:position w:val="6"/>
          <w:sz w:val="24"/>
          <w:szCs w:val="24"/>
          <w:vertAlign w:val="superscript"/>
        </w:rPr>
        <w:t>11</w:t>
      </w:r>
      <w:r w:rsidRPr="00CD032A">
        <w:rPr>
          <w:sz w:val="24"/>
          <w:szCs w:val="24"/>
        </w:rPr>
        <w:t>E tali eravate alcuni di voi! Ma siete stati lavati, siete stati santificati, siete stati giustificati nel nome del Signore Gesù Cristo e nello Spirito del nostro Dio.</w:t>
      </w:r>
    </w:p>
    <w:p w14:paraId="243C549C" w14:textId="77777777" w:rsidR="00546B82" w:rsidRPr="00CD032A" w:rsidRDefault="00546B82" w:rsidP="00546B82">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«Tutto mi è lecito!». Sì, ma non tutto giova. «Tutto mi è lecito!». Sì, ma non mi lascerò dominare da nulla. </w:t>
      </w:r>
      <w:r w:rsidRPr="00CD032A">
        <w:rPr>
          <w:position w:val="6"/>
          <w:sz w:val="24"/>
          <w:szCs w:val="24"/>
          <w:vertAlign w:val="superscript"/>
        </w:rPr>
        <w:t>13</w:t>
      </w:r>
      <w:r w:rsidRPr="00CD032A">
        <w:rPr>
          <w:sz w:val="24"/>
          <w:szCs w:val="24"/>
        </w:rPr>
        <w:t xml:space="preserve">«I cibi sono per il ventre e il ventre per i cibi!». Dio però distruggerà questo e quelli. Il corpo non è per l’impurità, ma per il Signore, e il Signore è per il corpo. </w:t>
      </w:r>
      <w:r w:rsidRPr="00CD032A">
        <w:rPr>
          <w:position w:val="6"/>
          <w:sz w:val="24"/>
          <w:szCs w:val="24"/>
          <w:vertAlign w:val="superscript"/>
        </w:rPr>
        <w:t>14</w:t>
      </w:r>
      <w:r w:rsidRPr="00CD032A">
        <w:rPr>
          <w:sz w:val="24"/>
          <w:szCs w:val="24"/>
        </w:rPr>
        <w:t>Dio, che ha risuscitato il Signore, risusciterà anche noi con la sua potenza.</w:t>
      </w:r>
    </w:p>
    <w:p w14:paraId="39869FF1" w14:textId="77777777" w:rsidR="00546B82" w:rsidRPr="00CD032A" w:rsidRDefault="00546B82" w:rsidP="00546B82">
      <w:pPr>
        <w:tabs>
          <w:tab w:val="left" w:pos="1418"/>
        </w:tabs>
        <w:spacing w:after="120"/>
        <w:ind w:left="851" w:firstLine="567"/>
        <w:jc w:val="both"/>
        <w:rPr>
          <w:sz w:val="24"/>
          <w:szCs w:val="24"/>
        </w:rPr>
      </w:pPr>
      <w:r w:rsidRPr="00CD032A">
        <w:rPr>
          <w:position w:val="6"/>
          <w:sz w:val="24"/>
          <w:szCs w:val="24"/>
          <w:vertAlign w:val="superscript"/>
        </w:rPr>
        <w:t>15</w:t>
      </w:r>
      <w:r w:rsidRPr="00CD032A">
        <w:rPr>
          <w:sz w:val="24"/>
          <w:szCs w:val="24"/>
        </w:rPr>
        <w:t xml:space="preserve">Non sapete che i vostri corpi sono membra di Cristo? Prenderò dunque le membra di Cristo e ne farò membra di una prostituta? Non sia mai! </w:t>
      </w:r>
      <w:r w:rsidRPr="00CD032A">
        <w:rPr>
          <w:position w:val="6"/>
          <w:sz w:val="24"/>
          <w:szCs w:val="24"/>
          <w:vertAlign w:val="superscript"/>
        </w:rPr>
        <w:t>16</w:t>
      </w:r>
      <w:r w:rsidRPr="00CD032A">
        <w:rPr>
          <w:sz w:val="24"/>
          <w:szCs w:val="24"/>
        </w:rPr>
        <w:t xml:space="preserve">Non sapete che chi si unisce alla prostituta forma con essa un corpo solo? </w:t>
      </w:r>
      <w:r w:rsidRPr="00CD032A">
        <w:rPr>
          <w:i/>
          <w:sz w:val="24"/>
          <w:szCs w:val="24"/>
        </w:rPr>
        <w:t>I due</w:t>
      </w:r>
      <w:r w:rsidRPr="00CD032A">
        <w:rPr>
          <w:iCs/>
          <w:sz w:val="24"/>
          <w:szCs w:val="24"/>
        </w:rPr>
        <w:t xml:space="preserve"> –</w:t>
      </w:r>
      <w:r w:rsidRPr="00CD032A">
        <w:rPr>
          <w:sz w:val="24"/>
          <w:szCs w:val="24"/>
        </w:rPr>
        <w:t xml:space="preserve"> è detto – </w:t>
      </w:r>
      <w:r w:rsidRPr="00CD032A">
        <w:rPr>
          <w:i/>
          <w:sz w:val="24"/>
          <w:szCs w:val="24"/>
        </w:rPr>
        <w:t>diventeranno una sola carne</w:t>
      </w:r>
      <w:r w:rsidRPr="00CD032A">
        <w:rPr>
          <w:sz w:val="24"/>
          <w:szCs w:val="24"/>
        </w:rPr>
        <w:t xml:space="preserve">. </w:t>
      </w:r>
      <w:r w:rsidRPr="00CD032A">
        <w:rPr>
          <w:position w:val="6"/>
          <w:sz w:val="24"/>
          <w:szCs w:val="24"/>
          <w:vertAlign w:val="superscript"/>
        </w:rPr>
        <w:t>17</w:t>
      </w:r>
      <w:r w:rsidRPr="00CD032A">
        <w:rPr>
          <w:sz w:val="24"/>
          <w:szCs w:val="24"/>
        </w:rPr>
        <w:t xml:space="preserve">Ma chi si unisce al Signore forma con lui un solo spirito. </w:t>
      </w:r>
      <w:r w:rsidRPr="00CD032A">
        <w:rPr>
          <w:position w:val="6"/>
          <w:sz w:val="24"/>
          <w:szCs w:val="24"/>
          <w:vertAlign w:val="superscript"/>
        </w:rPr>
        <w:t>18</w:t>
      </w:r>
      <w:r w:rsidRPr="00CD032A">
        <w:rPr>
          <w:sz w:val="24"/>
          <w:szCs w:val="24"/>
        </w:rPr>
        <w:t xml:space="preserve">State lontani dall’impurità! Qualsiasi peccato l’uomo commetta, è fuori del suo corpo; ma chi si dà all’impurità, pecca contro il proprio corpo. </w:t>
      </w:r>
      <w:r w:rsidRPr="00CD032A">
        <w:rPr>
          <w:position w:val="6"/>
          <w:sz w:val="24"/>
          <w:szCs w:val="24"/>
          <w:vertAlign w:val="superscript"/>
        </w:rPr>
        <w:t>19</w:t>
      </w:r>
      <w:r w:rsidRPr="00CD032A">
        <w:rPr>
          <w:sz w:val="24"/>
          <w:szCs w:val="24"/>
        </w:rPr>
        <w:t xml:space="preserve">Non sapete che il vostro corpo è tempio dello Spirito Santo, che è in voi? Lo avete ricevuto da Dio e voi non appartenete a voi stessi. </w:t>
      </w:r>
      <w:r w:rsidRPr="00CD032A">
        <w:rPr>
          <w:position w:val="6"/>
          <w:sz w:val="24"/>
          <w:szCs w:val="24"/>
          <w:vertAlign w:val="superscript"/>
        </w:rPr>
        <w:t>20</w:t>
      </w:r>
      <w:r w:rsidRPr="00CD032A">
        <w:rPr>
          <w:sz w:val="24"/>
          <w:szCs w:val="24"/>
        </w:rPr>
        <w:t>Infatti siete stati comprati a caro prezzo: glorificate dunque Dio nel vostro corpo!</w:t>
      </w:r>
      <w:r>
        <w:rPr>
          <w:sz w:val="24"/>
          <w:szCs w:val="24"/>
        </w:rPr>
        <w:t xml:space="preserve"> (1Cor 6,1-20). </w:t>
      </w:r>
    </w:p>
    <w:p w14:paraId="7CB2AE06" w14:textId="77777777" w:rsidR="00546B82" w:rsidRDefault="00546B82" w:rsidP="00546B82">
      <w:pPr>
        <w:pStyle w:val="Corpotesto"/>
      </w:pPr>
      <w:r>
        <w:t>Comunione con il pasto sacrificale era anche comunione con gli dèi, cui il pasto veniva offerto. Questa comunione deve essere evitata.</w:t>
      </w:r>
    </w:p>
    <w:p w14:paraId="6DCB1556" w14:textId="77777777" w:rsidR="00546B82" w:rsidRDefault="00546B82" w:rsidP="00CE6856">
      <w:pPr>
        <w:pStyle w:val="Corpodeltesto2"/>
      </w:pPr>
      <w:r w:rsidRPr="00E6722D">
        <w:rPr>
          <w:position w:val="6"/>
          <w:vertAlign w:val="superscript"/>
        </w:rPr>
        <w:t>16</w:t>
      </w:r>
      <w:r w:rsidRPr="00E6722D">
        <w:t>Non prendere per mogli dei tuoi figli le loro figlie, altrimenti, quando esse si prostituiranno ai loro dèi, indurrebbero anche i tuoi figli a prostituirsi ai loro dèi.</w:t>
      </w:r>
    </w:p>
    <w:p w14:paraId="22FE7982" w14:textId="77777777" w:rsidR="00546B82" w:rsidRDefault="00546B82" w:rsidP="00546B82">
      <w:pPr>
        <w:pStyle w:val="Corpotesto"/>
      </w:pPr>
      <w:r>
        <w:t>Terza via per entrare in comunione con gli dèi erano gli sposalizi tra diverse religioni e diverse culture.</w:t>
      </w:r>
    </w:p>
    <w:p w14:paraId="17882E0C" w14:textId="77777777" w:rsidR="00546B82" w:rsidRDefault="00546B82" w:rsidP="00546B82">
      <w:pPr>
        <w:pStyle w:val="Corpotesto"/>
      </w:pPr>
      <w:r>
        <w:t>Anche il matrimonio con razze diverse da quella di Abramo vengono vietati.</w:t>
      </w:r>
    </w:p>
    <w:p w14:paraId="5E5B3037" w14:textId="77777777" w:rsidR="00546B82" w:rsidRDefault="00394AD6" w:rsidP="00546B82">
      <w:pPr>
        <w:pStyle w:val="Corpotesto"/>
      </w:pPr>
      <w:r>
        <w:t>È facile che il vero credente</w:t>
      </w:r>
      <w:r w:rsidR="00546B82">
        <w:t xml:space="preserve"> cambi religione che non l’adoratore di idoli o di un falso Dio.</w:t>
      </w:r>
    </w:p>
    <w:p w14:paraId="6B558E1C" w14:textId="77777777" w:rsidR="00546B82" w:rsidRDefault="00546B82" w:rsidP="00546B82">
      <w:pPr>
        <w:pStyle w:val="Corpotesto"/>
      </w:pPr>
      <w:r>
        <w:t>L’adoratore di idoli o di falsi dèi difficilmente cambia. Perseverando nella sua idolatria, potrebbe indurre anche i figli a prostituirsi ai loro dèi.</w:t>
      </w:r>
    </w:p>
    <w:p w14:paraId="4C39CA19" w14:textId="77777777" w:rsidR="00546B82" w:rsidRDefault="00546B82" w:rsidP="00546B82">
      <w:pPr>
        <w:pStyle w:val="Corpotesto"/>
      </w:pPr>
      <w:r>
        <w:t>Questo verrebbe a significare la morte della stessa fede nel Dio di Abramo o nel Signore dell’Alleanza.</w:t>
      </w:r>
    </w:p>
    <w:p w14:paraId="600AF9B8" w14:textId="77777777" w:rsidR="00546B82" w:rsidRDefault="00546B82" w:rsidP="00546B82">
      <w:pPr>
        <w:pStyle w:val="Corpotesto"/>
      </w:pPr>
      <w:r>
        <w:t>Ogni figlio di Ebrei deve essere educato nella religione dei Padri. Era questo il patto tra Dio e Abramo.</w:t>
      </w:r>
    </w:p>
    <w:p w14:paraId="201B037A" w14:textId="77777777" w:rsidR="00546B82" w:rsidRPr="00E6722D" w:rsidRDefault="00546B82" w:rsidP="00546B8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 xml:space="preserve">Quegli uomini si alzarono e andarono a contemplare Sòdoma dall’alto, mentre Abramo li accompagnava per congedarli. </w:t>
      </w:r>
      <w:r w:rsidRPr="00E6722D">
        <w:rPr>
          <w:color w:val="000000"/>
          <w:position w:val="6"/>
          <w:vertAlign w:val="superscript"/>
        </w:rPr>
        <w:t>17</w:t>
      </w:r>
      <w:r w:rsidRPr="00E6722D">
        <w:rPr>
          <w:color w:val="000000"/>
          <w:sz w:val="24"/>
        </w:rPr>
        <w:t xml:space="preserve">Il Signore diceva: «Devo io tenere nascosto ad Abramo quello che sto per fare, </w:t>
      </w:r>
      <w:r w:rsidRPr="00E6722D">
        <w:rPr>
          <w:color w:val="000000"/>
          <w:position w:val="6"/>
          <w:vertAlign w:val="superscript"/>
        </w:rPr>
        <w:t>18</w:t>
      </w:r>
      <w:r w:rsidRPr="00E6722D">
        <w:rPr>
          <w:color w:val="000000"/>
          <w:sz w:val="24"/>
        </w:rPr>
        <w:t xml:space="preserve">mentre Abramo dovrà diventare una nazione grande e potente e in lui si diranno benedette tutte le nazioni della terra? </w:t>
      </w:r>
      <w:r w:rsidRPr="00E6722D">
        <w:rPr>
          <w:color w:val="000000"/>
          <w:position w:val="6"/>
          <w:vertAlign w:val="superscript"/>
        </w:rPr>
        <w:t>19</w:t>
      </w:r>
      <w:r w:rsidRPr="00E6722D">
        <w:rPr>
          <w:color w:val="000000"/>
          <w:sz w:val="24"/>
        </w:rPr>
        <w:t xml:space="preserve">Infatti io l’ho scelto, perché egli obblighi i suoi figli e la sua famiglia dopo di lui a osservare la via del Signore e ad agire con giustizia e diritto, perché il Signore compia per Abramo quanto gli ha promesso». </w:t>
      </w:r>
      <w:r w:rsidRPr="00E6722D">
        <w:rPr>
          <w:color w:val="000000"/>
          <w:position w:val="6"/>
          <w:vertAlign w:val="superscript"/>
        </w:rPr>
        <w:t>20</w:t>
      </w:r>
      <w:r w:rsidRPr="00E6722D">
        <w:rPr>
          <w:color w:val="000000"/>
          <w:sz w:val="24"/>
        </w:rPr>
        <w:t xml:space="preserve">Disse allora il Signore: «Il grido di Sòdoma e Gomorra è troppo grande e il loro peccato è molto grave. </w:t>
      </w:r>
      <w:r w:rsidRPr="00E6722D">
        <w:rPr>
          <w:color w:val="000000"/>
          <w:position w:val="6"/>
          <w:vertAlign w:val="superscript"/>
        </w:rPr>
        <w:t>21</w:t>
      </w:r>
      <w:r w:rsidRPr="00E6722D">
        <w:rPr>
          <w:color w:val="000000"/>
          <w:sz w:val="24"/>
        </w:rPr>
        <w:t>Voglio scendere a vedere se proprio hanno fatto tutto il male di cui è giunto il grido fino a me; lo voglio sapere!».</w:t>
      </w:r>
      <w:r>
        <w:rPr>
          <w:color w:val="000000"/>
          <w:sz w:val="24"/>
        </w:rPr>
        <w:t xml:space="preserve"> (Gen 18,16-21). </w:t>
      </w:r>
    </w:p>
    <w:p w14:paraId="47612DEC" w14:textId="77777777" w:rsidR="00546B82" w:rsidRDefault="00546B82" w:rsidP="00546B82">
      <w:pPr>
        <w:pStyle w:val="Corpotesto"/>
      </w:pPr>
      <w:r>
        <w:t>Salomone non attese che i suoi figli divenissero idolatri. Divenne lui stesso a causa delle donne straniere che aveva sposato.</w:t>
      </w:r>
    </w:p>
    <w:p w14:paraId="762B7EF6" w14:textId="77777777" w:rsidR="00546B82" w:rsidRPr="00EF26B6" w:rsidRDefault="00546B82" w:rsidP="00546B82">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Il re Salomone amò molte donne straniere, oltre la figlia del faraone: </w:t>
      </w:r>
      <w:r>
        <w:rPr>
          <w:color w:val="000000"/>
          <w:sz w:val="24"/>
        </w:rPr>
        <w:t>moabite, ammonite, edomite, sidò</w:t>
      </w:r>
      <w:r w:rsidRPr="00EF26B6">
        <w:rPr>
          <w:color w:val="000000"/>
          <w:sz w:val="24"/>
        </w:rPr>
        <w:t xml:space="preserve">nie e ittite, </w:t>
      </w:r>
      <w:r w:rsidRPr="00CD4B9C">
        <w:rPr>
          <w:color w:val="000000"/>
          <w:position w:val="6"/>
          <w:vertAlign w:val="superscript"/>
        </w:rPr>
        <w:t>2</w:t>
      </w:r>
      <w:r w:rsidRPr="00EF26B6">
        <w:rPr>
          <w:color w:val="000000"/>
          <w:sz w:val="24"/>
        </w:rPr>
        <w:t xml:space="preserve">provenienti dai popoli di cui aveva detto il Signore agli Israeliti: «Non andate da loro ed essi non vengano da voi, perché certo faranno deviare i vostri cuori dietro i loro dèi». Salomone si legò a loro per amore. </w:t>
      </w:r>
      <w:r w:rsidRPr="00CD4B9C">
        <w:rPr>
          <w:color w:val="000000"/>
          <w:position w:val="6"/>
          <w:vertAlign w:val="superscript"/>
        </w:rPr>
        <w:t>3</w:t>
      </w:r>
      <w:r w:rsidRPr="00EF26B6">
        <w:rPr>
          <w:color w:val="000000"/>
          <w:sz w:val="24"/>
        </w:rPr>
        <w:t xml:space="preserve">Aveva settecento principesse per mogli e trecento concubine; le sue donne gli fecero deviare il cuore. </w:t>
      </w:r>
      <w:r w:rsidRPr="00CD4B9C">
        <w:rPr>
          <w:color w:val="000000"/>
          <w:position w:val="6"/>
          <w:vertAlign w:val="superscript"/>
        </w:rPr>
        <w:t>4</w:t>
      </w:r>
      <w:r w:rsidRPr="00EF26B6">
        <w:rPr>
          <w:color w:val="000000"/>
          <w:sz w:val="24"/>
        </w:rPr>
        <w:t xml:space="preserve">Quando Salomone fu vecchio, le sue donne gli fecero deviare il cuore per seguire altri dèi e il suo cuore non restò integro con il Signore, suo Dio, come il cuore di Davide, suo padre. </w:t>
      </w:r>
      <w:r w:rsidRPr="00CD4B9C">
        <w:rPr>
          <w:color w:val="000000"/>
          <w:position w:val="6"/>
          <w:vertAlign w:val="superscript"/>
        </w:rPr>
        <w:t>5</w:t>
      </w:r>
      <w:r w:rsidRPr="00EF26B6">
        <w:rPr>
          <w:color w:val="000000"/>
          <w:sz w:val="24"/>
        </w:rPr>
        <w:t xml:space="preserve">Salomone seguì Astarte, dea di quelli di Sidone, e Milcom, obbrobrio degli Ammoniti. </w:t>
      </w:r>
      <w:r w:rsidRPr="00CD4B9C">
        <w:rPr>
          <w:color w:val="000000"/>
          <w:position w:val="6"/>
          <w:vertAlign w:val="superscript"/>
        </w:rPr>
        <w:t>6</w:t>
      </w:r>
      <w:r w:rsidRPr="00EF26B6">
        <w:rPr>
          <w:color w:val="000000"/>
          <w:sz w:val="24"/>
        </w:rPr>
        <w:t>Salomone commise il male agli occhi del Signore e non seguì pienamente il Signore come Davide, suo padre.</w:t>
      </w:r>
    </w:p>
    <w:p w14:paraId="7DB2A776"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Salomone costruì un’altura per Camos, obbrobrio dei Moabiti, sul monte che è di fronte a Gerusalemme, e anche per Moloc, obbrobrio degli Ammoniti. </w:t>
      </w:r>
      <w:r w:rsidRPr="00CD4B9C">
        <w:rPr>
          <w:color w:val="000000"/>
          <w:position w:val="6"/>
          <w:vertAlign w:val="superscript"/>
        </w:rPr>
        <w:t>8</w:t>
      </w:r>
      <w:r w:rsidRPr="00EF26B6">
        <w:rPr>
          <w:color w:val="000000"/>
          <w:sz w:val="24"/>
        </w:rPr>
        <w:t>Allo stesso modo fece per tutte le sue donne straniere, che offrivano incenso e sacrifici ai loro dèi.</w:t>
      </w:r>
    </w:p>
    <w:p w14:paraId="49CF6310"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Il Signore, perciò, si sdegnò con Salomone, perché aveva deviato il suo cuore dal Signore, Dio d’Israele, che gli era apparso due volte </w:t>
      </w:r>
      <w:r w:rsidRPr="00CD4B9C">
        <w:rPr>
          <w:color w:val="000000"/>
          <w:position w:val="6"/>
          <w:vertAlign w:val="superscript"/>
        </w:rPr>
        <w:t>10</w:t>
      </w:r>
      <w:r w:rsidRPr="00EF26B6">
        <w:rPr>
          <w:color w:val="000000"/>
          <w:sz w:val="24"/>
        </w:rPr>
        <w:t xml:space="preserve">e gli aveva comandato di non seguire altri dèi, ma Salomone non osservò quanto gli aveva comandato il Signore. </w:t>
      </w:r>
      <w:r w:rsidRPr="00CD4B9C">
        <w:rPr>
          <w:color w:val="000000"/>
          <w:position w:val="6"/>
          <w:vertAlign w:val="superscript"/>
        </w:rPr>
        <w:t>11</w:t>
      </w:r>
      <w:r w:rsidRPr="00EF26B6">
        <w:rPr>
          <w:color w:val="000000"/>
          <w:sz w:val="24"/>
        </w:rPr>
        <w:t xml:space="preserve">Allora disse a Salomone: «Poiché ti sei comportato così e non hai osservato la mia alleanza né le leggi che ti avevo dato, ti strapperò via il regno e lo consegnerò a un tuo servo. </w:t>
      </w:r>
      <w:r w:rsidRPr="00CD4B9C">
        <w:rPr>
          <w:color w:val="000000"/>
          <w:position w:val="6"/>
          <w:vertAlign w:val="superscript"/>
        </w:rPr>
        <w:t>12</w:t>
      </w:r>
      <w:r w:rsidRPr="00EF26B6">
        <w:rPr>
          <w:color w:val="000000"/>
          <w:sz w:val="24"/>
        </w:rPr>
        <w:t xml:space="preserve">Tuttavia non lo farò durante la tua vita, per amore di Davide, tuo padre; lo strapperò dalla mano di tuo figlio. </w:t>
      </w:r>
      <w:r w:rsidRPr="00CD4B9C">
        <w:rPr>
          <w:color w:val="000000"/>
          <w:position w:val="6"/>
          <w:vertAlign w:val="superscript"/>
        </w:rPr>
        <w:t>13</w:t>
      </w:r>
      <w:r w:rsidRPr="00EF26B6">
        <w:rPr>
          <w:color w:val="000000"/>
          <w:sz w:val="24"/>
        </w:rPr>
        <w:t>Ma non gli strapperò tutto il regno; una tribù la darò a tuo figlio, per amore di Davide, mio servo, e per amore di Gerusalemme, che ho scelto».</w:t>
      </w:r>
    </w:p>
    <w:p w14:paraId="341826C5"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Il Signore suscitò contro Salomone un avversario, l’edomita Adad, che era della stirpe regale di Edom. </w:t>
      </w:r>
      <w:r w:rsidRPr="00CD4B9C">
        <w:rPr>
          <w:color w:val="000000"/>
          <w:position w:val="6"/>
          <w:vertAlign w:val="superscript"/>
        </w:rPr>
        <w:t>15</w:t>
      </w:r>
      <w:r w:rsidRPr="00EF26B6">
        <w:rPr>
          <w:color w:val="000000"/>
          <w:sz w:val="24"/>
        </w:rPr>
        <w:t xml:space="preserve">Dopo la disfatta inflitta da Davide a Edom, quando Ioab, capo dell’esercito, era andato a seppellire i cadaveri e aveva ucciso tutti i maschi di Edom – </w:t>
      </w:r>
      <w:r w:rsidRPr="00CD4B9C">
        <w:rPr>
          <w:color w:val="000000"/>
          <w:position w:val="6"/>
          <w:vertAlign w:val="superscript"/>
        </w:rPr>
        <w:t>16</w:t>
      </w:r>
      <w:r w:rsidRPr="00EF26B6">
        <w:rPr>
          <w:color w:val="000000"/>
          <w:sz w:val="24"/>
        </w:rPr>
        <w:t xml:space="preserve">Ioab, con tutto Israele, vi si era fermato sei mesi finché ebbe sterminato ogni maschio di Edom – </w:t>
      </w:r>
      <w:r w:rsidRPr="00CD4B9C">
        <w:rPr>
          <w:color w:val="000000"/>
          <w:position w:val="6"/>
          <w:vertAlign w:val="superscript"/>
        </w:rPr>
        <w:t>17</w:t>
      </w:r>
      <w:r w:rsidRPr="00EF26B6">
        <w:rPr>
          <w:color w:val="000000"/>
          <w:sz w:val="24"/>
        </w:rPr>
        <w:t xml:space="preserve">Adad, con alcuni Edomiti a servizio del padre, fuggì per andare in Egitto. Allora Adad era </w:t>
      </w:r>
      <w:r>
        <w:rPr>
          <w:color w:val="000000"/>
          <w:sz w:val="24"/>
        </w:rPr>
        <w:t>un ragazzo</w:t>
      </w:r>
      <w:r w:rsidRPr="00EF26B6">
        <w:rPr>
          <w:color w:val="000000"/>
          <w:sz w:val="24"/>
        </w:rPr>
        <w:t xml:space="preserve">. </w:t>
      </w:r>
      <w:r w:rsidRPr="00CD4B9C">
        <w:rPr>
          <w:color w:val="000000"/>
          <w:position w:val="6"/>
          <w:vertAlign w:val="superscript"/>
        </w:rPr>
        <w:t>18</w:t>
      </w:r>
      <w:r w:rsidRPr="00EF26B6">
        <w:rPr>
          <w:color w:val="000000"/>
          <w:sz w:val="24"/>
        </w:rPr>
        <w:t xml:space="preserve">Essi partirono da Madian e andarono a Paran; presero con sé uomini di Paran e andarono in Egitto dal faraone, re d’Egitto, che diede ad Adad una casa, gli fissò alimenti e gli diede una terra. </w:t>
      </w:r>
      <w:r w:rsidRPr="00CD4B9C">
        <w:rPr>
          <w:color w:val="000000"/>
          <w:position w:val="6"/>
          <w:vertAlign w:val="superscript"/>
        </w:rPr>
        <w:t>19</w:t>
      </w:r>
      <w:r w:rsidRPr="00EF26B6">
        <w:rPr>
          <w:color w:val="000000"/>
          <w:sz w:val="24"/>
        </w:rPr>
        <w:t xml:space="preserve">Adad trovò grande favore agli occhi del faraone, tanto che gli diede in moglie la sorella della propria moglie, la sorella di Tacpenès, la regina madre. </w:t>
      </w:r>
      <w:r w:rsidRPr="00CD4B9C">
        <w:rPr>
          <w:color w:val="000000"/>
          <w:position w:val="6"/>
          <w:vertAlign w:val="superscript"/>
        </w:rPr>
        <w:t>20</w:t>
      </w:r>
      <w:r w:rsidRPr="00EF26B6">
        <w:rPr>
          <w:color w:val="000000"/>
          <w:sz w:val="24"/>
        </w:rPr>
        <w:t xml:space="preserve">La sorella di Tacpenès gli partorì il figlio Ghenubàt, che Tacpenès svezzò nel palazzo del faraone. Ghenubàt visse nella casa del faraone, tra i figli del faraone. </w:t>
      </w:r>
      <w:r w:rsidRPr="00CD4B9C">
        <w:rPr>
          <w:color w:val="000000"/>
          <w:position w:val="6"/>
          <w:vertAlign w:val="superscript"/>
        </w:rPr>
        <w:t>21</w:t>
      </w:r>
      <w:r w:rsidRPr="00EF26B6">
        <w:rPr>
          <w:color w:val="000000"/>
          <w:sz w:val="24"/>
        </w:rPr>
        <w:t xml:space="preserve">Quando Adad seppe in Egitto che Davide si era addormentato con i suoi padri e che era morto Ioab, capo dell’esercito, disse al faraone: «Lasciami partire; voglio andare nella mia terra». </w:t>
      </w:r>
      <w:r w:rsidRPr="00CD4B9C">
        <w:rPr>
          <w:color w:val="000000"/>
          <w:position w:val="6"/>
          <w:vertAlign w:val="superscript"/>
        </w:rPr>
        <w:t>22</w:t>
      </w:r>
      <w:r w:rsidRPr="00EF26B6">
        <w:rPr>
          <w:color w:val="000000"/>
          <w:sz w:val="24"/>
        </w:rPr>
        <w:t>Il faraone gli rispose: «Ti manca forse qualcosa nella mia casa perché tu cerchi di andare nella tua terra?». Quegli soggiunse: «No, ma, ti prego, lasciami partire!».</w:t>
      </w:r>
    </w:p>
    <w:p w14:paraId="1D9411C2"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23</w:t>
      </w:r>
      <w:r w:rsidRPr="00EF26B6">
        <w:rPr>
          <w:color w:val="000000"/>
          <w:sz w:val="24"/>
        </w:rPr>
        <w:t xml:space="preserve">Dio suscitò contro Salomone un altro avversario, Rezon figlio di Eliadà, che era fuggito da Adadèzer, re di Soba, suo signore. </w:t>
      </w:r>
      <w:r w:rsidRPr="00CD4B9C">
        <w:rPr>
          <w:color w:val="000000"/>
          <w:position w:val="6"/>
          <w:vertAlign w:val="superscript"/>
        </w:rPr>
        <w:t>24</w:t>
      </w:r>
      <w:r w:rsidRPr="00EF26B6">
        <w:rPr>
          <w:color w:val="000000"/>
          <w:sz w:val="24"/>
        </w:rPr>
        <w:t xml:space="preserve">Egli radunò uomini presso di sé e divenne capo di una banda, quando Davide aveva massacrato gli Aramei. Andarono quindi a Damasco, si stabilirono là e cominciarono a regnare in Damasco. </w:t>
      </w:r>
      <w:r w:rsidRPr="00CD4B9C">
        <w:rPr>
          <w:color w:val="000000"/>
          <w:position w:val="6"/>
          <w:vertAlign w:val="superscript"/>
        </w:rPr>
        <w:t>25</w:t>
      </w:r>
      <w:r w:rsidRPr="00EF26B6">
        <w:rPr>
          <w:color w:val="000000"/>
          <w:sz w:val="24"/>
        </w:rPr>
        <w:t>Fu avversario d’Israele per tutta la vita di Salomone, e questo oltre al male fatto da Adad; detestò Israele e regnò su Aram.</w:t>
      </w:r>
    </w:p>
    <w:p w14:paraId="547A102C"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26</w:t>
      </w:r>
      <w:r w:rsidRPr="00EF26B6">
        <w:rPr>
          <w:color w:val="000000"/>
          <w:sz w:val="24"/>
        </w:rPr>
        <w:t>Anche Geroboamo, figlio dell’efraimita Nebat, di Seredà – sua madre, una vedova, si chiamava Seruà –, mentre era al servizio di Salomone</w:t>
      </w:r>
      <w:r>
        <w:rPr>
          <w:color w:val="000000"/>
          <w:sz w:val="24"/>
        </w:rPr>
        <w:t>,</w:t>
      </w:r>
      <w:r w:rsidRPr="00EF26B6">
        <w:rPr>
          <w:color w:val="000000"/>
          <w:sz w:val="24"/>
        </w:rPr>
        <w:t xml:space="preserve"> alzò la mano contro il re. </w:t>
      </w:r>
      <w:r w:rsidRPr="00CD4B9C">
        <w:rPr>
          <w:color w:val="000000"/>
          <w:position w:val="6"/>
          <w:vertAlign w:val="superscript"/>
        </w:rPr>
        <w:t>27</w:t>
      </w:r>
      <w:r w:rsidRPr="00EF26B6">
        <w:rPr>
          <w:color w:val="000000"/>
          <w:sz w:val="24"/>
        </w:rPr>
        <w:t xml:space="preserve">Questa è la ragione per cui alzò la mano contro il re: Salomone costruiva il Millo e chiudeva la breccia apertasi nella Città di Davide, suo padre. </w:t>
      </w:r>
      <w:r w:rsidRPr="00CD4B9C">
        <w:rPr>
          <w:color w:val="000000"/>
          <w:position w:val="6"/>
          <w:vertAlign w:val="superscript"/>
        </w:rPr>
        <w:t>28</w:t>
      </w:r>
      <w:r w:rsidRPr="00EF26B6">
        <w:rPr>
          <w:color w:val="000000"/>
          <w:sz w:val="24"/>
        </w:rPr>
        <w:t xml:space="preserve">Geroboamo era un uomo di riguardo; Salomone, visto quanto il giovane lavorava, lo nominò sorvegliante di tutto il lavoro coatto della casa di Giuseppe. </w:t>
      </w:r>
      <w:r w:rsidRPr="00CD4B9C">
        <w:rPr>
          <w:color w:val="000000"/>
          <w:position w:val="6"/>
          <w:vertAlign w:val="superscript"/>
        </w:rPr>
        <w:t>29</w:t>
      </w:r>
      <w:r w:rsidRPr="00EF26B6">
        <w:rPr>
          <w:color w:val="000000"/>
          <w:sz w:val="24"/>
        </w:rPr>
        <w:t xml:space="preserve">In quel tempo Geroboamo, uscito da Gerusalemme, incontrò per strada il profeta Achia di Silo, che era coperto con un mantello nuovo; erano loro due soli, in campagna. </w:t>
      </w:r>
      <w:r w:rsidRPr="00CD4B9C">
        <w:rPr>
          <w:color w:val="000000"/>
          <w:position w:val="6"/>
          <w:vertAlign w:val="superscript"/>
        </w:rPr>
        <w:t>30</w:t>
      </w:r>
      <w:r w:rsidRPr="00EF26B6">
        <w:rPr>
          <w:color w:val="000000"/>
          <w:sz w:val="24"/>
        </w:rPr>
        <w:t xml:space="preserve">Achia afferrò il mantello nuovo che indossava e lo lacerò in dodici pezzi. </w:t>
      </w:r>
      <w:r w:rsidRPr="00CD4B9C">
        <w:rPr>
          <w:color w:val="000000"/>
          <w:position w:val="6"/>
          <w:vertAlign w:val="superscript"/>
        </w:rPr>
        <w:t>31</w:t>
      </w:r>
      <w:r w:rsidRPr="00EF26B6">
        <w:rPr>
          <w:color w:val="000000"/>
          <w:sz w:val="24"/>
        </w:rPr>
        <w:t xml:space="preserve">Quindi disse a Geroboamo: «Prenditi dieci pezzi, poiché dice il Signore, Dio d’Israele: “Ecco, strapperò il regno dalla mano di Salomone e ne darò a te dieci tribù. </w:t>
      </w:r>
      <w:r w:rsidRPr="00CD4B9C">
        <w:rPr>
          <w:color w:val="000000"/>
          <w:position w:val="6"/>
          <w:vertAlign w:val="superscript"/>
        </w:rPr>
        <w:t>32</w:t>
      </w:r>
      <w:r w:rsidRPr="00EF26B6">
        <w:rPr>
          <w:color w:val="000000"/>
          <w:sz w:val="24"/>
        </w:rPr>
        <w:t xml:space="preserve">A lui rimarrà una tribù a causa di Davide, mio servo, e a causa di Gerusalemme, la città che ho scelto fra tutte le tribù d’Israele. </w:t>
      </w:r>
      <w:r w:rsidRPr="00CD4B9C">
        <w:rPr>
          <w:color w:val="000000"/>
          <w:position w:val="6"/>
          <w:vertAlign w:val="superscript"/>
        </w:rPr>
        <w:t>33</w:t>
      </w:r>
      <w:r w:rsidRPr="00EF26B6">
        <w:rPr>
          <w:color w:val="000000"/>
          <w:sz w:val="24"/>
        </w:rPr>
        <w:t xml:space="preserve">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w:t>
      </w:r>
      <w:r w:rsidRPr="00CD4B9C">
        <w:rPr>
          <w:color w:val="000000"/>
          <w:position w:val="6"/>
          <w:vertAlign w:val="superscript"/>
        </w:rPr>
        <w:t>34</w:t>
      </w:r>
      <w:r w:rsidRPr="00EF26B6">
        <w:rPr>
          <w:color w:val="000000"/>
          <w:sz w:val="24"/>
        </w:rPr>
        <w:t xml:space="preserve">Non gli toglierò tutto il regno dalla mano, perché l’ho stabilito principe per tutti i giorni della sua vita a causa di Davide, mio servo, che ho scelto, il quale ha osservato i miei comandi e le mie leggi. </w:t>
      </w:r>
      <w:r w:rsidRPr="00CD4B9C">
        <w:rPr>
          <w:color w:val="000000"/>
          <w:position w:val="6"/>
          <w:vertAlign w:val="superscript"/>
        </w:rPr>
        <w:t>35</w:t>
      </w:r>
      <w:r w:rsidRPr="00EF26B6">
        <w:rPr>
          <w:color w:val="000000"/>
          <w:sz w:val="24"/>
        </w:rPr>
        <w:t xml:space="preserve">Toglierò il regno dalla mano di suo figlio e ne consegnerò a te dieci tribù. </w:t>
      </w:r>
      <w:r w:rsidRPr="00CD4B9C">
        <w:rPr>
          <w:color w:val="000000"/>
          <w:position w:val="6"/>
          <w:vertAlign w:val="superscript"/>
        </w:rPr>
        <w:t>36</w:t>
      </w:r>
      <w:r w:rsidRPr="00EF26B6">
        <w:rPr>
          <w:color w:val="000000"/>
          <w:sz w:val="24"/>
        </w:rPr>
        <w:t xml:space="preserve">A suo figlio darò una tribù, affinché ci sia una lampada per Davide, mio servo, per tutti i giorni dinanzi a me a Gerusalemme, la città che mi sono scelta per porvi il mio nome. </w:t>
      </w:r>
      <w:r w:rsidRPr="00CD4B9C">
        <w:rPr>
          <w:color w:val="000000"/>
          <w:position w:val="6"/>
          <w:vertAlign w:val="superscript"/>
        </w:rPr>
        <w:t>37</w:t>
      </w:r>
      <w:r w:rsidRPr="00EF26B6">
        <w:rPr>
          <w:color w:val="000000"/>
          <w:sz w:val="24"/>
        </w:rPr>
        <w:t xml:space="preserve">Io prenderò te e tu regnerai su quanto vorrai; sarai re d’Israele. </w:t>
      </w:r>
      <w:r w:rsidRPr="00CD4B9C">
        <w:rPr>
          <w:color w:val="000000"/>
          <w:position w:val="6"/>
          <w:vertAlign w:val="superscript"/>
        </w:rPr>
        <w:t>38</w:t>
      </w:r>
      <w:r w:rsidRPr="00EF26B6">
        <w:rPr>
          <w:color w:val="000000"/>
          <w:sz w:val="24"/>
        </w:rPr>
        <w:t xml:space="preserve">Se ascolterai quanto ti comanderò, se seguirai le mie vie e farai ciò che è retto ai miei occhi, osservando le mie leggi e i miei comandi, come ha fatto Davide, mio servo, io sarò con te e ti edificherò una casa stabile come l’ho edificata per Davide. Ti consegnerò Israele; </w:t>
      </w:r>
      <w:r w:rsidRPr="00CD4B9C">
        <w:rPr>
          <w:color w:val="000000"/>
          <w:position w:val="6"/>
          <w:vertAlign w:val="superscript"/>
        </w:rPr>
        <w:t>39</w:t>
      </w:r>
      <w:r w:rsidRPr="00EF26B6">
        <w:rPr>
          <w:color w:val="000000"/>
          <w:sz w:val="24"/>
        </w:rPr>
        <w:t>umilierò la discendenza di Davide per questo motivo, ma non per sempre”».</w:t>
      </w:r>
    </w:p>
    <w:p w14:paraId="69CB59E0"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40</w:t>
      </w:r>
      <w:r w:rsidRPr="00EF26B6">
        <w:rPr>
          <w:color w:val="000000"/>
          <w:sz w:val="24"/>
        </w:rPr>
        <w:t>Salomone cercò di far morire Geroboamo, il quale però trovò rifugio in Egitto da Sisak, re d’Egitto. Geroboamo rimase in Egitto fino alla morte di Salomone.</w:t>
      </w:r>
    </w:p>
    <w:p w14:paraId="3943C3D0" w14:textId="77777777" w:rsidR="00546B82" w:rsidRPr="00EF26B6" w:rsidRDefault="00546B82" w:rsidP="00546B82">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41</w:t>
      </w:r>
      <w:r w:rsidRPr="00EF26B6">
        <w:rPr>
          <w:color w:val="000000"/>
          <w:sz w:val="24"/>
        </w:rPr>
        <w:t xml:space="preserve">Le altre gesta di Salomone, tutte le sue azioni e la sua sapienza, non sono forse descritte nel libro delle gesta di Salomone? </w:t>
      </w:r>
      <w:r w:rsidRPr="00CD4B9C">
        <w:rPr>
          <w:color w:val="000000"/>
          <w:position w:val="6"/>
          <w:vertAlign w:val="superscript"/>
        </w:rPr>
        <w:t>42</w:t>
      </w:r>
      <w:r w:rsidRPr="00EF26B6">
        <w:rPr>
          <w:color w:val="000000"/>
          <w:sz w:val="24"/>
        </w:rPr>
        <w:t xml:space="preserve">Il tempo in cui Salomone aveva regnato a Gerusalemme su tutto Israele fu di quarant’anni. </w:t>
      </w:r>
      <w:r w:rsidRPr="00CD4B9C">
        <w:rPr>
          <w:color w:val="000000"/>
          <w:position w:val="6"/>
          <w:vertAlign w:val="superscript"/>
        </w:rPr>
        <w:t>43</w:t>
      </w:r>
      <w:r w:rsidRPr="00EF26B6">
        <w:rPr>
          <w:color w:val="000000"/>
          <w:sz w:val="24"/>
        </w:rPr>
        <w:t>Salomone si addormentò con i suoi padri e fu sepolto nella Città di Davide, suo padre; al suo posto divenne re suo figlio Roboamo.</w:t>
      </w:r>
      <w:r>
        <w:rPr>
          <w:color w:val="000000"/>
          <w:sz w:val="24"/>
        </w:rPr>
        <w:t xml:space="preserve"> (1Re 11,1-43). </w:t>
      </w:r>
    </w:p>
    <w:p w14:paraId="77BBC971" w14:textId="77777777" w:rsidR="00546B82" w:rsidRDefault="00546B82" w:rsidP="00546B82">
      <w:pPr>
        <w:pStyle w:val="Corpotesto"/>
      </w:pPr>
      <w:r>
        <w:t>Questa verità dovrebbero comprendere i cristiani che sposano persone di altra religione. Costoro non cambiano religione, mai. Il cristiano sì che la cambia.</w:t>
      </w:r>
    </w:p>
    <w:p w14:paraId="7A2BEDCE" w14:textId="77777777" w:rsidR="00546B82" w:rsidRDefault="00546B82" w:rsidP="00546B82">
      <w:pPr>
        <w:pStyle w:val="Corpotesto"/>
      </w:pPr>
      <w:r>
        <w:t>Cambiare religione è rinnegare Cristo Gesù. Rinnegare Cristo è uscire fuori dalla via della vita eterna e della vera salvezza.</w:t>
      </w:r>
    </w:p>
    <w:p w14:paraId="024EFE7C" w14:textId="77777777" w:rsidR="00546B82" w:rsidRDefault="00546B82" w:rsidP="00CE6856">
      <w:pPr>
        <w:pStyle w:val="Corpodeltesto2"/>
      </w:pPr>
      <w:r w:rsidRPr="00E6722D">
        <w:rPr>
          <w:position w:val="6"/>
          <w:vertAlign w:val="superscript"/>
        </w:rPr>
        <w:t>17</w:t>
      </w:r>
      <w:r w:rsidRPr="00E6722D">
        <w:t>Non ti farai un dio di metallo fuso.</w:t>
      </w:r>
    </w:p>
    <w:p w14:paraId="2B859E42" w14:textId="77777777" w:rsidR="00546B82" w:rsidRDefault="00546B82" w:rsidP="00546B82">
      <w:pPr>
        <w:pStyle w:val="Corpotesto"/>
      </w:pPr>
      <w:r>
        <w:t>Viene ribadito tutto il valore del primo comandament</w:t>
      </w:r>
      <w:r w:rsidR="00394AD6">
        <w:t>o</w:t>
      </w:r>
      <w:r>
        <w:t>. Israele non dovrà avere alcuna raffigurazione del suo Dio e Signore.</w:t>
      </w:r>
    </w:p>
    <w:p w14:paraId="40152132" w14:textId="77777777" w:rsidR="00546B82" w:rsidRDefault="00546B82" w:rsidP="00546B82">
      <w:pPr>
        <w:pStyle w:val="Corpotesto"/>
      </w:pPr>
      <w:r>
        <w:t>Mai più dovrà ripetere l’esperienza della costruzione del vitello d’oro.</w:t>
      </w:r>
    </w:p>
    <w:p w14:paraId="05A75622" w14:textId="77777777" w:rsidR="00546B82" w:rsidRDefault="00546B82" w:rsidP="00546B82">
      <w:pPr>
        <w:pStyle w:val="Corpotesto"/>
      </w:pPr>
      <w:r>
        <w:t>Eppure nella storia è avvenuta un’altra costruzione di vitelli d’oro.</w:t>
      </w:r>
    </w:p>
    <w:p w14:paraId="7F9FF717"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Geroboamo fortificò Sichem sulle montagne di Èfraim e vi pose la sua residenza. Uscito di lì, fortificò Penuèl.</w:t>
      </w:r>
    </w:p>
    <w:p w14:paraId="36D73C05"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26</w:t>
      </w:r>
      <w:r w:rsidRPr="00EF26B6">
        <w:rPr>
          <w:color w:val="000000"/>
          <w:sz w:val="24"/>
        </w:rPr>
        <w:t xml:space="preserve">Geroboamo pensò: «In questa situazione il regno potrà tornare alla casa di Davide. </w:t>
      </w:r>
      <w:r w:rsidRPr="00CD4B9C">
        <w:rPr>
          <w:color w:val="000000"/>
          <w:position w:val="6"/>
          <w:vertAlign w:val="superscript"/>
        </w:rPr>
        <w:t>27</w:t>
      </w:r>
      <w:r w:rsidRPr="00EF26B6">
        <w:rPr>
          <w:color w:val="000000"/>
          <w:sz w:val="24"/>
        </w:rPr>
        <w:t xml:space="preserve">Se questo popolo continuerà a salire a Gerusalemme per compiervi sacrifici nel tempio del Signore, il cuore di questo popolo si rivolgerà verso il suo signore, verso Roboamo, re di Giuda; mi uccideranno e ritorneranno da Roboamo, re di Giuda». </w:t>
      </w:r>
      <w:r w:rsidRPr="00CD4B9C">
        <w:rPr>
          <w:color w:val="000000"/>
          <w:position w:val="6"/>
          <w:vertAlign w:val="superscript"/>
        </w:rPr>
        <w:t>28</w:t>
      </w:r>
      <w:r w:rsidRPr="00EF26B6">
        <w:rPr>
          <w:color w:val="000000"/>
          <w:sz w:val="24"/>
        </w:rPr>
        <w:t xml:space="preserve">Consigliatosi, il re preparò due vitelli d’oro e disse al popolo: «Siete già saliti troppe volte a Gerusalemme! Ecco, Israele, i tuoi dèi che ti hanno fatto salire dalla terra d’Egitto». </w:t>
      </w:r>
      <w:r w:rsidRPr="00CD4B9C">
        <w:rPr>
          <w:color w:val="000000"/>
          <w:position w:val="6"/>
          <w:vertAlign w:val="superscript"/>
        </w:rPr>
        <w:t>29</w:t>
      </w:r>
      <w:r w:rsidRPr="00EF26B6">
        <w:rPr>
          <w:color w:val="000000"/>
          <w:sz w:val="24"/>
        </w:rPr>
        <w:t xml:space="preserve">Ne collocò uno a Betel e l’altro lo mise a Dan. </w:t>
      </w:r>
      <w:r w:rsidRPr="00CD4B9C">
        <w:rPr>
          <w:color w:val="000000"/>
          <w:position w:val="6"/>
          <w:vertAlign w:val="superscript"/>
        </w:rPr>
        <w:t>30</w:t>
      </w:r>
      <w:r w:rsidRPr="00EF26B6">
        <w:rPr>
          <w:color w:val="000000"/>
          <w:sz w:val="24"/>
        </w:rPr>
        <w:t>Questo fatto portò al peccato; il popolo, infatti, andava sino a Dan per prostrarsi davanti a uno di quelli.</w:t>
      </w:r>
    </w:p>
    <w:p w14:paraId="7A265FA8" w14:textId="77777777" w:rsidR="00546B82" w:rsidRPr="00EF26B6" w:rsidRDefault="00546B82" w:rsidP="00546B82">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31</w:t>
      </w:r>
      <w:r w:rsidRPr="00EF26B6">
        <w:rPr>
          <w:color w:val="000000"/>
          <w:sz w:val="24"/>
        </w:rPr>
        <w:t xml:space="preserve">Egli edificò templi sulle alture e costituì sacerdoti, presi da tutto il popolo, i quali non erano discendenti di Levi. </w:t>
      </w:r>
      <w:r w:rsidRPr="00CD4B9C">
        <w:rPr>
          <w:color w:val="000000"/>
          <w:position w:val="6"/>
          <w:vertAlign w:val="superscript"/>
        </w:rPr>
        <w:t>32</w:t>
      </w:r>
      <w:r w:rsidRPr="00EF26B6">
        <w:rPr>
          <w:color w:val="000000"/>
          <w:sz w:val="24"/>
        </w:rPr>
        <w:t xml:space="preserve">Geroboamo istituì una festa nell’ottavo mese, il quindici del mese, simile alla festa che si celebrava in Giuda. Egli stesso salì all’altare; così fece a Betel per sacrificare ai vitelli che aveva eretto, e a Betel stabilì sacerdoti dei templi da lui eretti sulle alture. </w:t>
      </w:r>
      <w:r w:rsidRPr="00CD4B9C">
        <w:rPr>
          <w:color w:val="000000"/>
          <w:position w:val="6"/>
          <w:vertAlign w:val="superscript"/>
        </w:rPr>
        <w:t>33</w:t>
      </w:r>
      <w:r w:rsidRPr="00EF26B6">
        <w:rPr>
          <w:color w:val="000000"/>
          <w:sz w:val="24"/>
        </w:rPr>
        <w:t>Il giorno quindici del mese ottavo, il mese che aveva scelto di sua iniziativa, salì all’altare che aveva eretto a Betel; istituì una festa per gli Israeliti e salì all’altare per offrire incenso.</w:t>
      </w:r>
      <w:r>
        <w:rPr>
          <w:color w:val="000000"/>
          <w:sz w:val="24"/>
        </w:rPr>
        <w:t xml:space="preserve"> (1Re 12,25-33). </w:t>
      </w:r>
    </w:p>
    <w:p w14:paraId="2D30BA0D" w14:textId="77777777" w:rsidR="00546B82" w:rsidRDefault="00546B82" w:rsidP="00546B82">
      <w:pPr>
        <w:pStyle w:val="Corpotesto"/>
      </w:pPr>
      <w:r>
        <w:t xml:space="preserve">Spesso nella Scrittura è ricordato questo avvenimento di vera idolatria. </w:t>
      </w:r>
    </w:p>
    <w:p w14:paraId="415E4EAD" w14:textId="77777777" w:rsidR="00546B82" w:rsidRPr="00174C50" w:rsidRDefault="00546B82" w:rsidP="00546B82">
      <w:pPr>
        <w:pStyle w:val="Corpotesto"/>
        <w:rPr>
          <w:i/>
          <w:iCs/>
        </w:rPr>
      </w:pPr>
      <w:r w:rsidRPr="00174C50">
        <w:rPr>
          <w:i/>
          <w:iCs/>
        </w:rPr>
        <w:t>Ma Ieu non si allontanò dai peccati che Geroboamo figlio di Nebat aveva fatto commettere a Israele e non abbandonò i vitelli d</w:t>
      </w:r>
      <w:r>
        <w:rPr>
          <w:i/>
          <w:iCs/>
        </w:rPr>
        <w:t>'oro che erano a Betel e in Dan (</w:t>
      </w:r>
      <w:r w:rsidRPr="00174C50">
        <w:rPr>
          <w:i/>
          <w:iCs/>
        </w:rPr>
        <w:t>2Re 10, 29</w:t>
      </w:r>
      <w:r>
        <w:rPr>
          <w:i/>
          <w:iCs/>
        </w:rPr>
        <w:t xml:space="preserve">). </w:t>
      </w:r>
    </w:p>
    <w:p w14:paraId="59FD2766" w14:textId="77777777" w:rsidR="00546B82" w:rsidRPr="00174C50" w:rsidRDefault="00546B82" w:rsidP="00546B82">
      <w:pPr>
        <w:pStyle w:val="Corpotesto"/>
        <w:rPr>
          <w:i/>
          <w:iCs/>
        </w:rPr>
      </w:pPr>
      <w:r w:rsidRPr="00174C50">
        <w:rPr>
          <w:i/>
          <w:iCs/>
        </w:rPr>
        <w:t>Abbandonarono tutti i comandi del Signore loro Dio; si eressero i due vitelli in metallo fuso, si prepararono un palo sacro, si prostrarono davanti a tutta la mi</w:t>
      </w:r>
      <w:r>
        <w:rPr>
          <w:i/>
          <w:iCs/>
        </w:rPr>
        <w:t>lizia celeste e venerarono Baal (</w:t>
      </w:r>
      <w:r w:rsidRPr="00174C50">
        <w:rPr>
          <w:i/>
          <w:iCs/>
        </w:rPr>
        <w:t>2Re 17, 16</w:t>
      </w:r>
      <w:r>
        <w:rPr>
          <w:i/>
          <w:iCs/>
        </w:rPr>
        <w:t xml:space="preserve">). </w:t>
      </w:r>
    </w:p>
    <w:p w14:paraId="5FDD6B1D" w14:textId="77777777" w:rsidR="00546B82" w:rsidRPr="00174C50" w:rsidRDefault="00546B82" w:rsidP="00546B82">
      <w:pPr>
        <w:pStyle w:val="Corpotesto"/>
        <w:rPr>
          <w:i/>
          <w:iCs/>
        </w:rPr>
      </w:pPr>
      <w:r w:rsidRPr="00174C50">
        <w:rPr>
          <w:i/>
          <w:iCs/>
        </w:rPr>
        <w:t>Geroboamo aveva stabilito suoi sacerdoti per le alture, per i demoni e per i vitelli</w:t>
      </w:r>
      <w:r>
        <w:rPr>
          <w:i/>
          <w:iCs/>
        </w:rPr>
        <w:t xml:space="preserve"> che aveva eretti (</w:t>
      </w:r>
      <w:r w:rsidRPr="00174C50">
        <w:rPr>
          <w:i/>
          <w:iCs/>
        </w:rPr>
        <w:t>2Cr 11, 15</w:t>
      </w:r>
      <w:r>
        <w:rPr>
          <w:i/>
          <w:iCs/>
        </w:rPr>
        <w:t xml:space="preserve">). </w:t>
      </w:r>
    </w:p>
    <w:p w14:paraId="4C63296D" w14:textId="77777777" w:rsidR="00546B82" w:rsidRPr="00174C50" w:rsidRDefault="00546B82" w:rsidP="00546B82">
      <w:pPr>
        <w:pStyle w:val="Corpotesto"/>
        <w:rPr>
          <w:i/>
          <w:iCs/>
        </w:rPr>
      </w:pPr>
      <w:r w:rsidRPr="00174C50">
        <w:rPr>
          <w:i/>
          <w:iCs/>
        </w:rPr>
        <w:t>Ora voi pensate di imporvi sul regno del Signore, che è nelle mani dei figli di Davide, perché siete una grande moltitudine e con voi sono i vitelli d'oro, che</w:t>
      </w:r>
      <w:r>
        <w:rPr>
          <w:i/>
          <w:iCs/>
        </w:rPr>
        <w:t xml:space="preserve"> Geroboamo vi ha fatti come dei (</w:t>
      </w:r>
      <w:r w:rsidRPr="00174C50">
        <w:rPr>
          <w:i/>
          <w:iCs/>
        </w:rPr>
        <w:t>2Cr 13, 8</w:t>
      </w:r>
      <w:r>
        <w:rPr>
          <w:i/>
          <w:iCs/>
        </w:rPr>
        <w:t xml:space="preserve">). </w:t>
      </w:r>
    </w:p>
    <w:p w14:paraId="13391809" w14:textId="77777777" w:rsidR="00546B82" w:rsidRPr="00174C50" w:rsidRDefault="00546B82" w:rsidP="00546B82">
      <w:pPr>
        <w:pStyle w:val="Corpotesto"/>
        <w:rPr>
          <w:i/>
          <w:iCs/>
        </w:rPr>
      </w:pPr>
      <w:r w:rsidRPr="00174C50">
        <w:rPr>
          <w:i/>
          <w:iCs/>
        </w:rPr>
        <w:t>Tuttavia continuano a peccare e con il loro argento si sono fatti statue fuse, idoli di loro invenzione, tutti lavori di artigiani. Dicono: "Offri loro sacrifici" e mandano baci ai vitelli</w:t>
      </w:r>
      <w:r>
        <w:rPr>
          <w:i/>
          <w:iCs/>
        </w:rPr>
        <w:t xml:space="preserve"> (</w:t>
      </w:r>
      <w:r w:rsidRPr="00174C50">
        <w:rPr>
          <w:i/>
          <w:iCs/>
        </w:rPr>
        <w:t>Os 13, 2</w:t>
      </w:r>
      <w:r>
        <w:rPr>
          <w:i/>
          <w:iCs/>
        </w:rPr>
        <w:t xml:space="preserve">). </w:t>
      </w:r>
    </w:p>
    <w:p w14:paraId="105BD828" w14:textId="77777777" w:rsidR="00546B82" w:rsidRDefault="00546B82" w:rsidP="00546B82">
      <w:pPr>
        <w:pStyle w:val="Corpotesto"/>
      </w:pPr>
      <w:r>
        <w:t xml:space="preserve">L’idolatria per Israele è stata sempre una tentazione a portata di mano. Spesso è caduto in essa. </w:t>
      </w:r>
    </w:p>
    <w:p w14:paraId="2E802391" w14:textId="77777777" w:rsidR="00546B82" w:rsidRDefault="00546B82" w:rsidP="00546B82">
      <w:pPr>
        <w:pStyle w:val="Corpotesto"/>
      </w:pPr>
      <w:r>
        <w:t xml:space="preserve">Ecco come Ezechiele descrive con immagini assai forti l’idolatria di Giuda e di </w:t>
      </w:r>
      <w:r w:rsidR="00394AD6">
        <w:t>Gerusalemme</w:t>
      </w:r>
      <w:r>
        <w:t>.</w:t>
      </w:r>
    </w:p>
    <w:p w14:paraId="04E12B86" w14:textId="77777777" w:rsidR="00546B82" w:rsidRPr="004E14E2" w:rsidRDefault="00546B82" w:rsidP="00546B82">
      <w:pPr>
        <w:tabs>
          <w:tab w:val="left" w:pos="851"/>
          <w:tab w:val="left" w:pos="1134"/>
          <w:tab w:val="left" w:pos="2268"/>
        </w:tabs>
        <w:ind w:left="851" w:firstLine="567"/>
        <w:jc w:val="both"/>
        <w:rPr>
          <w:color w:val="000000"/>
          <w:sz w:val="24"/>
          <w:szCs w:val="24"/>
        </w:rPr>
      </w:pPr>
      <w:r w:rsidRPr="004E14E2">
        <w:rPr>
          <w:color w:val="000000"/>
          <w:position w:val="6"/>
          <w:sz w:val="24"/>
          <w:szCs w:val="24"/>
          <w:vertAlign w:val="superscript"/>
        </w:rPr>
        <w:t>15</w:t>
      </w:r>
      <w:r w:rsidRPr="004E14E2">
        <w:rPr>
          <w:color w:val="000000"/>
          <w:sz w:val="24"/>
          <w:szCs w:val="24"/>
        </w:rPr>
        <w:t xml:space="preserve">Tu però, infatuata per la tua bellezza e approfittando della tua fama, ti sei prostituita, concedendo i tuoi favori a ogni passante. </w:t>
      </w:r>
      <w:r w:rsidRPr="004E14E2">
        <w:rPr>
          <w:color w:val="000000"/>
          <w:position w:val="6"/>
          <w:sz w:val="24"/>
          <w:szCs w:val="24"/>
          <w:vertAlign w:val="superscript"/>
        </w:rPr>
        <w:t>16</w:t>
      </w:r>
      <w:r w:rsidRPr="004E14E2">
        <w:rPr>
          <w:color w:val="000000"/>
          <w:sz w:val="24"/>
          <w:szCs w:val="24"/>
        </w:rPr>
        <w:t xml:space="preserve">Prendesti i tuoi abiti per adornare a vari colori le alture su cui ti prostituivi. </w:t>
      </w:r>
      <w:r w:rsidRPr="004E14E2">
        <w:rPr>
          <w:color w:val="000000"/>
          <w:position w:val="6"/>
          <w:sz w:val="24"/>
          <w:szCs w:val="24"/>
          <w:vertAlign w:val="superscript"/>
        </w:rPr>
        <w:t>17</w:t>
      </w:r>
      <w:r w:rsidRPr="004E14E2">
        <w:rPr>
          <w:color w:val="000000"/>
          <w:sz w:val="24"/>
          <w:szCs w:val="24"/>
        </w:rPr>
        <w:t xml:space="preserve">Con i tuoi splendidi gioielli d’oro e d’argento, che io ti avevo dato, facesti immagini d’uomo, con cui ti sei prostituita. </w:t>
      </w:r>
      <w:r w:rsidRPr="004E14E2">
        <w:rPr>
          <w:color w:val="000000"/>
          <w:position w:val="6"/>
          <w:sz w:val="24"/>
          <w:szCs w:val="24"/>
          <w:vertAlign w:val="superscript"/>
        </w:rPr>
        <w:t>18</w:t>
      </w:r>
      <w:r w:rsidRPr="004E14E2">
        <w:rPr>
          <w:color w:val="000000"/>
          <w:sz w:val="24"/>
          <w:szCs w:val="24"/>
        </w:rPr>
        <w:t xml:space="preserve">Tu, inoltre, le adornasti con le tue vesti ricamate. A quelle immagini offristi il mio olio e i miei profumi. </w:t>
      </w:r>
      <w:r w:rsidRPr="004E14E2">
        <w:rPr>
          <w:color w:val="000000"/>
          <w:position w:val="6"/>
          <w:sz w:val="24"/>
          <w:szCs w:val="24"/>
          <w:vertAlign w:val="superscript"/>
        </w:rPr>
        <w:t>19</w:t>
      </w:r>
      <w:r w:rsidRPr="004E14E2">
        <w:rPr>
          <w:color w:val="000000"/>
          <w:sz w:val="24"/>
          <w:szCs w:val="24"/>
        </w:rPr>
        <w:t xml:space="preserve">Ponesti davanti ad esse come offerta di soave odore il pane che io ti avevo dato, il fior di farina, l’olio e il miele di cui ti nutrivo. Oracolo del Signore Dio. </w:t>
      </w:r>
    </w:p>
    <w:p w14:paraId="4D4F6FD9" w14:textId="77777777" w:rsidR="00546B82" w:rsidRPr="004E14E2" w:rsidRDefault="00546B82" w:rsidP="00546B82">
      <w:pPr>
        <w:tabs>
          <w:tab w:val="left" w:pos="851"/>
          <w:tab w:val="left" w:pos="1134"/>
          <w:tab w:val="left" w:pos="2268"/>
        </w:tabs>
        <w:ind w:left="851" w:firstLine="567"/>
        <w:jc w:val="both"/>
        <w:rPr>
          <w:color w:val="000000"/>
          <w:sz w:val="24"/>
          <w:szCs w:val="24"/>
        </w:rPr>
      </w:pPr>
      <w:r w:rsidRPr="004E14E2">
        <w:rPr>
          <w:color w:val="000000"/>
          <w:position w:val="6"/>
          <w:sz w:val="24"/>
          <w:szCs w:val="24"/>
          <w:vertAlign w:val="superscript"/>
        </w:rPr>
        <w:t>20</w:t>
      </w:r>
      <w:r w:rsidRPr="004E14E2">
        <w:rPr>
          <w:color w:val="000000"/>
          <w:sz w:val="24"/>
          <w:szCs w:val="24"/>
        </w:rPr>
        <w:t xml:space="preserve">Prendesti i figli e le figlie che mi avevi generato e li offristi in cibo. Erano forse poca cosa le tue prostituzioni? </w:t>
      </w:r>
      <w:r w:rsidRPr="004E14E2">
        <w:rPr>
          <w:color w:val="000000"/>
          <w:position w:val="6"/>
          <w:sz w:val="24"/>
          <w:szCs w:val="24"/>
          <w:vertAlign w:val="superscript"/>
        </w:rPr>
        <w:t>21</w:t>
      </w:r>
      <w:r w:rsidRPr="004E14E2">
        <w:rPr>
          <w:color w:val="000000"/>
          <w:sz w:val="24"/>
          <w:szCs w:val="24"/>
        </w:rPr>
        <w:t xml:space="preserve">Immolasti i miei figli e li offristi a loro, facendoli passare per il fuoco. </w:t>
      </w:r>
      <w:r w:rsidRPr="004E14E2">
        <w:rPr>
          <w:color w:val="000000"/>
          <w:position w:val="6"/>
          <w:sz w:val="24"/>
          <w:szCs w:val="24"/>
          <w:vertAlign w:val="superscript"/>
        </w:rPr>
        <w:t>22</w:t>
      </w:r>
      <w:r w:rsidRPr="004E14E2">
        <w:rPr>
          <w:color w:val="000000"/>
          <w:sz w:val="24"/>
          <w:szCs w:val="24"/>
        </w:rPr>
        <w:t xml:space="preserve">Fra tutti i tuoi abomini e le tue prostituzioni non ti ricordasti del tempo della tua giovinezza, quando eri nuda e ti dibattevi nel sangue! </w:t>
      </w:r>
      <w:r w:rsidRPr="004E14E2">
        <w:rPr>
          <w:color w:val="000000"/>
          <w:position w:val="6"/>
          <w:sz w:val="24"/>
          <w:szCs w:val="24"/>
          <w:vertAlign w:val="superscript"/>
        </w:rPr>
        <w:t>23</w:t>
      </w:r>
      <w:r w:rsidRPr="004E14E2">
        <w:rPr>
          <w:color w:val="000000"/>
          <w:sz w:val="24"/>
          <w:szCs w:val="24"/>
        </w:rPr>
        <w:t xml:space="preserve">Dopo tutta la tua perversione – guai, guai a te! Oracolo del Signore Dio – </w:t>
      </w:r>
      <w:r w:rsidRPr="004E14E2">
        <w:rPr>
          <w:color w:val="000000"/>
          <w:position w:val="6"/>
          <w:sz w:val="24"/>
          <w:szCs w:val="24"/>
          <w:vertAlign w:val="superscript"/>
        </w:rPr>
        <w:t>24</w:t>
      </w:r>
      <w:r w:rsidRPr="004E14E2">
        <w:rPr>
          <w:color w:val="000000"/>
          <w:sz w:val="24"/>
          <w:szCs w:val="24"/>
        </w:rPr>
        <w:t xml:space="preserve">ti sei fabbricata un giaciglio e costruita un’altura in ogni piazza. </w:t>
      </w:r>
      <w:r w:rsidRPr="004E14E2">
        <w:rPr>
          <w:color w:val="000000"/>
          <w:position w:val="6"/>
          <w:sz w:val="24"/>
          <w:szCs w:val="24"/>
          <w:vertAlign w:val="superscript"/>
        </w:rPr>
        <w:t>25</w:t>
      </w:r>
      <w:r w:rsidRPr="004E14E2">
        <w:rPr>
          <w:color w:val="000000"/>
          <w:sz w:val="24"/>
          <w:szCs w:val="24"/>
        </w:rPr>
        <w:t xml:space="preserve">A ogni crocicchio ti sei fatta un’altura, disonorando la tua bellezza, offrendo il tuo corpo a ogni passante e moltiplicando le tue prostituzioni. </w:t>
      </w:r>
      <w:r w:rsidRPr="004E14E2">
        <w:rPr>
          <w:color w:val="000000"/>
          <w:position w:val="6"/>
          <w:sz w:val="24"/>
          <w:szCs w:val="24"/>
          <w:vertAlign w:val="superscript"/>
        </w:rPr>
        <w:t>26</w:t>
      </w:r>
      <w:r w:rsidRPr="004E14E2">
        <w:rPr>
          <w:color w:val="000000"/>
          <w:sz w:val="24"/>
          <w:szCs w:val="24"/>
        </w:rPr>
        <w:t xml:space="preserve">Hai concesso i tuoi favori ai figli d’Egitto, tuoi corpulenti vicini, e hai moltiplicato le tue infedeltà per irritarmi. </w:t>
      </w:r>
      <w:r w:rsidRPr="004E14E2">
        <w:rPr>
          <w:color w:val="000000"/>
          <w:position w:val="6"/>
          <w:sz w:val="24"/>
          <w:szCs w:val="24"/>
          <w:vertAlign w:val="superscript"/>
        </w:rPr>
        <w:t>27</w:t>
      </w:r>
      <w:r w:rsidRPr="004E14E2">
        <w:rPr>
          <w:color w:val="000000"/>
          <w:sz w:val="24"/>
          <w:szCs w:val="24"/>
        </w:rPr>
        <w:t>A questo punto io ho steso la mano su di te. Ho ridotto il tuo cibo e ti ho abbandonato in potere delle tue nemiche, le figlie dei Filistei, che erano disgustate della tua condotta sfrontata.</w:t>
      </w:r>
    </w:p>
    <w:p w14:paraId="7B82AC33" w14:textId="77777777" w:rsidR="00546B82" w:rsidRPr="004E14E2" w:rsidRDefault="00546B82" w:rsidP="00546B82">
      <w:pPr>
        <w:tabs>
          <w:tab w:val="left" w:pos="851"/>
          <w:tab w:val="left" w:pos="1134"/>
          <w:tab w:val="left" w:pos="2268"/>
        </w:tabs>
        <w:ind w:left="851" w:firstLine="567"/>
        <w:jc w:val="both"/>
        <w:rPr>
          <w:color w:val="000000"/>
          <w:sz w:val="24"/>
          <w:szCs w:val="24"/>
        </w:rPr>
      </w:pPr>
      <w:r w:rsidRPr="004E14E2">
        <w:rPr>
          <w:color w:val="000000"/>
          <w:position w:val="6"/>
          <w:sz w:val="24"/>
          <w:szCs w:val="24"/>
          <w:vertAlign w:val="superscript"/>
        </w:rPr>
        <w:t>28</w:t>
      </w:r>
      <w:r w:rsidRPr="004E14E2">
        <w:rPr>
          <w:color w:val="000000"/>
          <w:sz w:val="24"/>
          <w:szCs w:val="24"/>
        </w:rPr>
        <w:t xml:space="preserve">Non ancora sazia, hai concesso i tuoi favori agli Assiri. Non ancora sazia, </w:t>
      </w:r>
      <w:r w:rsidRPr="004E14E2">
        <w:rPr>
          <w:color w:val="000000"/>
          <w:position w:val="6"/>
          <w:sz w:val="24"/>
          <w:szCs w:val="24"/>
          <w:vertAlign w:val="superscript"/>
        </w:rPr>
        <w:t>29</w:t>
      </w:r>
      <w:r w:rsidRPr="004E14E2">
        <w:rPr>
          <w:color w:val="000000"/>
          <w:sz w:val="24"/>
          <w:szCs w:val="24"/>
        </w:rPr>
        <w:t xml:space="preserve">hai moltiplicato le tue infedeltà nel paese dei mercanti, in Caldea, e ancora non ti è bastato. </w:t>
      </w:r>
      <w:r w:rsidRPr="004E14E2">
        <w:rPr>
          <w:color w:val="000000"/>
          <w:position w:val="6"/>
          <w:sz w:val="24"/>
          <w:szCs w:val="24"/>
          <w:vertAlign w:val="superscript"/>
        </w:rPr>
        <w:t>30</w:t>
      </w:r>
      <w:r w:rsidRPr="004E14E2">
        <w:rPr>
          <w:color w:val="000000"/>
          <w:sz w:val="24"/>
          <w:szCs w:val="24"/>
        </w:rPr>
        <w:t xml:space="preserve">Com’è stato abietto il tuo cuore – oracolo del Signore Dio – facendo tutte queste azioni degne di una spudorata sgualdrina! </w:t>
      </w:r>
      <w:r w:rsidRPr="004E14E2">
        <w:rPr>
          <w:color w:val="000000"/>
          <w:position w:val="6"/>
          <w:sz w:val="24"/>
          <w:szCs w:val="24"/>
          <w:vertAlign w:val="superscript"/>
        </w:rPr>
        <w:t>31</w:t>
      </w:r>
      <w:r w:rsidRPr="004E14E2">
        <w:rPr>
          <w:color w:val="000000"/>
          <w:sz w:val="24"/>
          <w:szCs w:val="24"/>
        </w:rPr>
        <w:t xml:space="preserve">Quando ti costruivi un giaciglio a ogni crocevia e ti facevi un’altura in ogni piazza, tu non eri come una prostituta in cerca di guadagno, </w:t>
      </w:r>
      <w:r w:rsidRPr="004E14E2">
        <w:rPr>
          <w:color w:val="000000"/>
          <w:position w:val="6"/>
          <w:sz w:val="24"/>
          <w:szCs w:val="24"/>
          <w:vertAlign w:val="superscript"/>
        </w:rPr>
        <w:t>32</w:t>
      </w:r>
      <w:r w:rsidRPr="004E14E2">
        <w:rPr>
          <w:color w:val="000000"/>
          <w:sz w:val="24"/>
          <w:szCs w:val="24"/>
        </w:rPr>
        <w:t xml:space="preserve">ma come un’adultera che, invece del marito, accoglie gli stranieri! </w:t>
      </w:r>
      <w:r w:rsidRPr="004E14E2">
        <w:rPr>
          <w:color w:val="000000"/>
          <w:position w:val="6"/>
          <w:sz w:val="24"/>
          <w:szCs w:val="24"/>
          <w:vertAlign w:val="superscript"/>
        </w:rPr>
        <w:t>33</w:t>
      </w:r>
      <w:r w:rsidRPr="004E14E2">
        <w:rPr>
          <w:color w:val="000000"/>
          <w:sz w:val="24"/>
          <w:szCs w:val="24"/>
        </w:rPr>
        <w:t xml:space="preserve">A ogni prostituta si dà un compenso, ma tu hai dato il compenso a tutti i tuoi amanti e hai distribuito loro doni perché da ogni parte venissero a te, per le tue prostituzioni. </w:t>
      </w:r>
      <w:r w:rsidRPr="004E14E2">
        <w:rPr>
          <w:color w:val="000000"/>
          <w:position w:val="6"/>
          <w:sz w:val="24"/>
          <w:szCs w:val="24"/>
          <w:vertAlign w:val="superscript"/>
        </w:rPr>
        <w:t>34</w:t>
      </w:r>
      <w:r w:rsidRPr="004E14E2">
        <w:rPr>
          <w:color w:val="000000"/>
          <w:sz w:val="24"/>
          <w:szCs w:val="24"/>
        </w:rPr>
        <w:t>Tu hai fatto il contrario delle altre donne, nelle tue prostituzioni: nessuno è corso dietro a te, mentre tu hai distribuito doni e non ne hai ricevuti, tanto eri pervertita.</w:t>
      </w:r>
    </w:p>
    <w:p w14:paraId="5F150E98" w14:textId="77777777" w:rsidR="00546B82" w:rsidRPr="004E14E2" w:rsidRDefault="00546B82" w:rsidP="00546B82">
      <w:pPr>
        <w:tabs>
          <w:tab w:val="left" w:pos="851"/>
          <w:tab w:val="left" w:pos="1134"/>
          <w:tab w:val="left" w:pos="2268"/>
        </w:tabs>
        <w:ind w:left="851" w:firstLine="567"/>
        <w:jc w:val="both"/>
        <w:rPr>
          <w:color w:val="000000"/>
          <w:sz w:val="24"/>
          <w:szCs w:val="24"/>
        </w:rPr>
      </w:pPr>
      <w:r w:rsidRPr="004E14E2">
        <w:rPr>
          <w:color w:val="000000"/>
          <w:position w:val="6"/>
          <w:sz w:val="24"/>
          <w:szCs w:val="24"/>
          <w:vertAlign w:val="superscript"/>
        </w:rPr>
        <w:t>35</w:t>
      </w:r>
      <w:r w:rsidRPr="004E14E2">
        <w:rPr>
          <w:color w:val="000000"/>
          <w:sz w:val="24"/>
          <w:szCs w:val="24"/>
        </w:rPr>
        <w:t xml:space="preserve">Perciò, o prostituta, ascolta la parola del Signore. </w:t>
      </w:r>
      <w:r w:rsidRPr="004E14E2">
        <w:rPr>
          <w:color w:val="000000"/>
          <w:position w:val="6"/>
          <w:sz w:val="24"/>
          <w:szCs w:val="24"/>
          <w:vertAlign w:val="superscript"/>
        </w:rPr>
        <w:t>36</w:t>
      </w:r>
      <w:r w:rsidRPr="004E14E2">
        <w:rPr>
          <w:color w:val="000000"/>
          <w:sz w:val="24"/>
          <w:szCs w:val="24"/>
        </w:rPr>
        <w:t xml:space="preserve">Così dice il Signore Dio: Per le tue ricchezze sperperate, per la tua nudità scoperta nelle tue prostituzioni con i tuoi amanti e con tutti i tuoi idoli abominevoli, per il sangue dei tuoi figli che hai offerto a loro, </w:t>
      </w:r>
      <w:r w:rsidRPr="004E14E2">
        <w:rPr>
          <w:color w:val="000000"/>
          <w:position w:val="6"/>
          <w:sz w:val="24"/>
          <w:szCs w:val="24"/>
          <w:vertAlign w:val="superscript"/>
        </w:rPr>
        <w:t>37</w:t>
      </w:r>
      <w:r w:rsidRPr="004E14E2">
        <w:rPr>
          <w:color w:val="000000"/>
          <w:sz w:val="24"/>
          <w:szCs w:val="24"/>
        </w:rPr>
        <w:t>ecco, io radunerò da ogni parte tutti i tuoi amanti con i quali sei stata compiacente, coloro che hai amato insieme con coloro che hai odiato; li radunerò contro di te e ti metterò completamente nuda davanti a loro perché essi ti vedano tutta.</w:t>
      </w:r>
    </w:p>
    <w:p w14:paraId="45DDD6FA" w14:textId="77777777" w:rsidR="00546B82" w:rsidRPr="004E14E2" w:rsidRDefault="00546B82" w:rsidP="00546B82">
      <w:pPr>
        <w:tabs>
          <w:tab w:val="left" w:pos="851"/>
          <w:tab w:val="left" w:pos="1134"/>
          <w:tab w:val="left" w:pos="2268"/>
        </w:tabs>
        <w:ind w:left="851" w:firstLine="567"/>
        <w:jc w:val="both"/>
        <w:rPr>
          <w:color w:val="000000"/>
          <w:sz w:val="24"/>
          <w:szCs w:val="24"/>
        </w:rPr>
      </w:pPr>
      <w:r w:rsidRPr="004E14E2">
        <w:rPr>
          <w:color w:val="000000"/>
          <w:position w:val="6"/>
          <w:sz w:val="24"/>
          <w:szCs w:val="24"/>
          <w:vertAlign w:val="superscript"/>
        </w:rPr>
        <w:t>38</w:t>
      </w:r>
      <w:r w:rsidRPr="004E14E2">
        <w:rPr>
          <w:color w:val="000000"/>
          <w:sz w:val="24"/>
          <w:szCs w:val="24"/>
        </w:rPr>
        <w:t xml:space="preserve">Ti infliggerò la condanna delle donne che commettono adulterio e spargono sangue, e riverserò su di te furore e gelosia. </w:t>
      </w:r>
      <w:r w:rsidRPr="004E14E2">
        <w:rPr>
          <w:color w:val="000000"/>
          <w:position w:val="6"/>
          <w:sz w:val="24"/>
          <w:szCs w:val="24"/>
          <w:vertAlign w:val="superscript"/>
        </w:rPr>
        <w:t>39</w:t>
      </w:r>
      <w:r w:rsidRPr="004E14E2">
        <w:rPr>
          <w:color w:val="000000"/>
          <w:sz w:val="24"/>
          <w:szCs w:val="24"/>
        </w:rPr>
        <w:t>Ti abbandonerò nelle loro mani e distruggeranno i tuoi giacigli, demoliranno le tue alture. Ti spoglieranno delle tue vesti e ti toglieranno i tuoi splendidi ornamenti: ti lasceranno scoperta e nuda.</w:t>
      </w:r>
      <w:r w:rsidRPr="004E14E2">
        <w:rPr>
          <w:color w:val="000000"/>
          <w:position w:val="6"/>
          <w:sz w:val="24"/>
          <w:szCs w:val="24"/>
        </w:rPr>
        <w:t xml:space="preserve"> </w:t>
      </w:r>
      <w:r w:rsidRPr="004E14E2">
        <w:rPr>
          <w:color w:val="000000"/>
          <w:position w:val="6"/>
          <w:sz w:val="24"/>
          <w:szCs w:val="24"/>
          <w:vertAlign w:val="superscript"/>
        </w:rPr>
        <w:t>40</w:t>
      </w:r>
      <w:r w:rsidRPr="004E14E2">
        <w:rPr>
          <w:color w:val="000000"/>
          <w:sz w:val="24"/>
          <w:szCs w:val="24"/>
        </w:rPr>
        <w:t xml:space="preserve">Poi ecciteranno contro di te la folla, ti lapideranno e ti trafiggeranno con la spada. </w:t>
      </w:r>
      <w:r w:rsidRPr="004E14E2">
        <w:rPr>
          <w:color w:val="000000"/>
          <w:position w:val="6"/>
          <w:sz w:val="24"/>
          <w:szCs w:val="24"/>
          <w:vertAlign w:val="superscript"/>
        </w:rPr>
        <w:t>41</w:t>
      </w:r>
      <w:r w:rsidRPr="004E14E2">
        <w:rPr>
          <w:color w:val="000000"/>
          <w:sz w:val="24"/>
          <w:szCs w:val="24"/>
        </w:rPr>
        <w:t xml:space="preserve">Incendieranno le tue case e sarà eseguita la sentenza contro di te sotto gli occhi di numerose donne. Ti farò smettere di prostituirti e non distribuirai più doni. </w:t>
      </w:r>
      <w:r w:rsidRPr="004E14E2">
        <w:rPr>
          <w:color w:val="000000"/>
          <w:position w:val="6"/>
          <w:sz w:val="24"/>
          <w:szCs w:val="24"/>
          <w:vertAlign w:val="superscript"/>
        </w:rPr>
        <w:t>42</w:t>
      </w:r>
      <w:r w:rsidRPr="004E14E2">
        <w:rPr>
          <w:color w:val="000000"/>
          <w:sz w:val="24"/>
          <w:szCs w:val="24"/>
        </w:rPr>
        <w:t xml:space="preserve">Quando avrò sfogato il mio sdegno su di te, non sarò più geloso di te, mi calmerò e non mi adirerò più. </w:t>
      </w:r>
      <w:r w:rsidRPr="004E14E2">
        <w:rPr>
          <w:color w:val="000000"/>
          <w:position w:val="6"/>
          <w:sz w:val="24"/>
          <w:szCs w:val="24"/>
          <w:vertAlign w:val="superscript"/>
        </w:rPr>
        <w:t>43</w:t>
      </w:r>
      <w:r w:rsidRPr="004E14E2">
        <w:rPr>
          <w:color w:val="000000"/>
          <w:sz w:val="24"/>
          <w:szCs w:val="24"/>
        </w:rPr>
        <w:t>Per il fatto che tu non ti sei ricordata del tempo della tua giovinezza e mi hai provocato all’ira con tutte queste cose, adesso io ti farò pagare per le tue azioni – oracolo del Signore Dio – e non aggiungerai altre scelleratezze a tutti gli altri tuoi abomini.</w:t>
      </w:r>
    </w:p>
    <w:p w14:paraId="6A8D1507" w14:textId="77777777" w:rsidR="00546B82" w:rsidRPr="004E14E2" w:rsidRDefault="00546B82" w:rsidP="00546B82">
      <w:pPr>
        <w:tabs>
          <w:tab w:val="left" w:pos="851"/>
          <w:tab w:val="left" w:pos="1134"/>
          <w:tab w:val="left" w:pos="2268"/>
        </w:tabs>
        <w:ind w:left="851" w:firstLine="567"/>
        <w:jc w:val="both"/>
        <w:rPr>
          <w:color w:val="000000"/>
          <w:sz w:val="24"/>
          <w:szCs w:val="24"/>
        </w:rPr>
      </w:pPr>
      <w:r w:rsidRPr="004E14E2">
        <w:rPr>
          <w:color w:val="000000"/>
          <w:position w:val="6"/>
          <w:sz w:val="24"/>
          <w:szCs w:val="24"/>
          <w:vertAlign w:val="superscript"/>
        </w:rPr>
        <w:t>44</w:t>
      </w:r>
      <w:r w:rsidRPr="004E14E2">
        <w:rPr>
          <w:color w:val="000000"/>
          <w:sz w:val="24"/>
          <w:szCs w:val="24"/>
        </w:rPr>
        <w:t xml:space="preserve">Ecco, tutti quelli che usano proverbi diranno di te: “Quale la madre, tale la figlia”. </w:t>
      </w:r>
      <w:r w:rsidRPr="004E14E2">
        <w:rPr>
          <w:color w:val="000000"/>
          <w:position w:val="6"/>
          <w:sz w:val="24"/>
          <w:szCs w:val="24"/>
          <w:vertAlign w:val="superscript"/>
        </w:rPr>
        <w:t>45</w:t>
      </w:r>
      <w:r w:rsidRPr="004E14E2">
        <w:rPr>
          <w:color w:val="000000"/>
          <w:sz w:val="24"/>
          <w:szCs w:val="24"/>
        </w:rPr>
        <w:t xml:space="preserve">Tu sei degna figlia di tua madre, che ha abbandonato il marito e i suoi figli: tu sei sorella delle tue sorelle, che hanno abbandonato il marito e i loro figli. Vostra madre era un’Ittita e vostro padre un Amorreo. </w:t>
      </w:r>
      <w:r w:rsidRPr="004E14E2">
        <w:rPr>
          <w:color w:val="000000"/>
          <w:position w:val="6"/>
          <w:sz w:val="24"/>
          <w:szCs w:val="24"/>
          <w:vertAlign w:val="superscript"/>
        </w:rPr>
        <w:t>46</w:t>
      </w:r>
      <w:r w:rsidRPr="004E14E2">
        <w:rPr>
          <w:color w:val="000000"/>
          <w:sz w:val="24"/>
          <w:szCs w:val="24"/>
        </w:rPr>
        <w:t xml:space="preserve">Tua sorella maggiore è Samaria, che con le sue figlie abita alla tua sinistra. Tua sorella più piccola è Sòdoma, che con le sue figlie abita alla tua destra. </w:t>
      </w:r>
      <w:r w:rsidRPr="004E14E2">
        <w:rPr>
          <w:color w:val="000000"/>
          <w:position w:val="6"/>
          <w:sz w:val="24"/>
          <w:szCs w:val="24"/>
          <w:vertAlign w:val="superscript"/>
        </w:rPr>
        <w:t>47</w:t>
      </w:r>
      <w:r w:rsidRPr="004E14E2">
        <w:rPr>
          <w:color w:val="000000"/>
          <w:sz w:val="24"/>
          <w:szCs w:val="24"/>
        </w:rPr>
        <w:t xml:space="preserve">Tu non soltanto hai seguito la loro condotta e agito secondo i loro costumi abominevoli, ma come se ciò fosse stato troppo poco, ti sei comportata peggio di loro in tutta la tua condotta. </w:t>
      </w:r>
      <w:r w:rsidRPr="004E14E2">
        <w:rPr>
          <w:color w:val="000000"/>
          <w:position w:val="6"/>
          <w:sz w:val="24"/>
          <w:szCs w:val="24"/>
          <w:vertAlign w:val="superscript"/>
        </w:rPr>
        <w:t>48</w:t>
      </w:r>
      <w:r w:rsidRPr="004E14E2">
        <w:rPr>
          <w:color w:val="000000"/>
          <w:sz w:val="24"/>
          <w:szCs w:val="24"/>
        </w:rPr>
        <w:t>Per la mia vita – oracolo del Signore Dio –, tua sorella Sòdoma e le sue figlie non fecero quanto hai fatto tu insieme alle tue figlie!</w:t>
      </w:r>
      <w:r w:rsidRPr="004E14E2">
        <w:rPr>
          <w:color w:val="000000"/>
          <w:position w:val="6"/>
          <w:sz w:val="24"/>
          <w:szCs w:val="24"/>
        </w:rPr>
        <w:t xml:space="preserve"> </w:t>
      </w:r>
      <w:r w:rsidRPr="004E14E2">
        <w:rPr>
          <w:color w:val="000000"/>
          <w:position w:val="6"/>
          <w:sz w:val="24"/>
          <w:szCs w:val="24"/>
          <w:vertAlign w:val="superscript"/>
        </w:rPr>
        <w:t>49</w:t>
      </w:r>
      <w:r w:rsidRPr="004E14E2">
        <w:rPr>
          <w:color w:val="000000"/>
          <w:sz w:val="24"/>
          <w:szCs w:val="24"/>
        </w:rPr>
        <w:t xml:space="preserve">Ecco, questa fu l’iniquità di tua sorella Sòdoma: essa e le sue figlie erano piene di superbia, ingordigia, ozio indolente. Non stesero però la mano contro il povero e l’indigente. </w:t>
      </w:r>
      <w:r w:rsidRPr="004E14E2">
        <w:rPr>
          <w:color w:val="000000"/>
          <w:position w:val="6"/>
          <w:sz w:val="24"/>
          <w:szCs w:val="24"/>
          <w:vertAlign w:val="superscript"/>
        </w:rPr>
        <w:t>50</w:t>
      </w:r>
      <w:r w:rsidRPr="004E14E2">
        <w:rPr>
          <w:color w:val="000000"/>
          <w:sz w:val="24"/>
          <w:szCs w:val="24"/>
        </w:rPr>
        <w:t xml:space="preserve">Insuperbirono e commisero ciò che è abominevole dinanzi a me. Io le eliminai appena me ne accorsi. </w:t>
      </w:r>
      <w:r w:rsidRPr="004E14E2">
        <w:rPr>
          <w:color w:val="000000"/>
          <w:position w:val="6"/>
          <w:sz w:val="24"/>
          <w:szCs w:val="24"/>
          <w:vertAlign w:val="superscript"/>
        </w:rPr>
        <w:t>51</w:t>
      </w:r>
      <w:r w:rsidRPr="004E14E2">
        <w:rPr>
          <w:color w:val="000000"/>
          <w:sz w:val="24"/>
          <w:szCs w:val="24"/>
        </w:rPr>
        <w:t>Samaria non ha peccato la metà di quanto hai peccato tu. Tu hai moltiplicato i tuoi abomini più di queste tue sorelle, tanto da farle apparire giuste, in confronto con tutti gli abomini che hai commesso.</w:t>
      </w:r>
    </w:p>
    <w:p w14:paraId="416C9013" w14:textId="77777777" w:rsidR="00546B82" w:rsidRPr="004E14E2" w:rsidRDefault="00546B82" w:rsidP="00546B82">
      <w:pPr>
        <w:tabs>
          <w:tab w:val="left" w:pos="851"/>
          <w:tab w:val="left" w:pos="1134"/>
          <w:tab w:val="left" w:pos="2268"/>
        </w:tabs>
        <w:spacing w:after="120"/>
        <w:ind w:left="851" w:firstLine="567"/>
        <w:jc w:val="both"/>
        <w:rPr>
          <w:color w:val="000000"/>
          <w:sz w:val="24"/>
          <w:szCs w:val="24"/>
        </w:rPr>
      </w:pPr>
      <w:r w:rsidRPr="004E14E2">
        <w:rPr>
          <w:color w:val="000000"/>
          <w:position w:val="6"/>
          <w:sz w:val="24"/>
          <w:szCs w:val="24"/>
          <w:vertAlign w:val="superscript"/>
        </w:rPr>
        <w:t>52</w:t>
      </w:r>
      <w:r w:rsidRPr="004E14E2">
        <w:rPr>
          <w:color w:val="000000"/>
          <w:sz w:val="24"/>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w:t>
      </w:r>
      <w:r w:rsidRPr="004E14E2">
        <w:rPr>
          <w:color w:val="000000"/>
          <w:position w:val="6"/>
          <w:sz w:val="24"/>
          <w:szCs w:val="24"/>
          <w:vertAlign w:val="superscript"/>
        </w:rPr>
        <w:t>53</w:t>
      </w:r>
      <w:r w:rsidRPr="004E14E2">
        <w:rPr>
          <w:color w:val="000000"/>
          <w:sz w:val="24"/>
          <w:szCs w:val="24"/>
        </w:rPr>
        <w:t xml:space="preserve">Ma io cambierò le loro sorti: cambierò le sorti di Sòdoma e delle sue figlie, cambierò le sorti di Samaria e delle sue figlie; anche le tue sorti muterò di fronte a loro, </w:t>
      </w:r>
      <w:r w:rsidRPr="004E14E2">
        <w:rPr>
          <w:color w:val="000000"/>
          <w:position w:val="6"/>
          <w:sz w:val="24"/>
          <w:szCs w:val="24"/>
          <w:vertAlign w:val="superscript"/>
        </w:rPr>
        <w:t>54</w:t>
      </w:r>
      <w:r w:rsidRPr="004E14E2">
        <w:rPr>
          <w:color w:val="000000"/>
          <w:sz w:val="24"/>
          <w:szCs w:val="24"/>
        </w:rPr>
        <w:t xml:space="preserve">perché tu possa portare la tua umiliazione e tu senta vergogna di quanto hai fatto: questo le consolerà. </w:t>
      </w:r>
      <w:r w:rsidRPr="004E14E2">
        <w:rPr>
          <w:color w:val="000000"/>
          <w:position w:val="6"/>
          <w:sz w:val="24"/>
          <w:szCs w:val="24"/>
          <w:vertAlign w:val="superscript"/>
        </w:rPr>
        <w:t>55</w:t>
      </w:r>
      <w:r w:rsidRPr="004E14E2">
        <w:rPr>
          <w:color w:val="000000"/>
          <w:sz w:val="24"/>
          <w:szCs w:val="24"/>
        </w:rPr>
        <w:t xml:space="preserve">Tua sorella Sòdoma e le sue figlie torneranno al loro stato di prima. Samaria e le sue figlie torneranno al loro stato di prima. Anche tu e le tue figlie tornerete allo stato di prima. </w:t>
      </w:r>
      <w:r w:rsidRPr="004E14E2">
        <w:rPr>
          <w:color w:val="000000"/>
          <w:position w:val="6"/>
          <w:sz w:val="24"/>
          <w:szCs w:val="24"/>
          <w:vertAlign w:val="superscript"/>
        </w:rPr>
        <w:t>56</w:t>
      </w:r>
      <w:r w:rsidRPr="004E14E2">
        <w:rPr>
          <w:color w:val="000000"/>
          <w:sz w:val="24"/>
          <w:szCs w:val="24"/>
        </w:rPr>
        <w:t xml:space="preserve">Eppure tua sorella Sòdoma non era forse sulla tua bocca al tempo del tuo orgoglio, </w:t>
      </w:r>
      <w:r w:rsidRPr="004E14E2">
        <w:rPr>
          <w:color w:val="000000"/>
          <w:position w:val="6"/>
          <w:sz w:val="24"/>
          <w:szCs w:val="24"/>
          <w:vertAlign w:val="superscript"/>
        </w:rPr>
        <w:t>57</w:t>
      </w:r>
      <w:r w:rsidRPr="004E14E2">
        <w:rPr>
          <w:color w:val="000000"/>
          <w:sz w:val="24"/>
          <w:szCs w:val="24"/>
        </w:rPr>
        <w:t xml:space="preserve">prima che fosse scoperta la tua malvagità, così come ora tu sei disprezzata dalle figlie di Aram e da tutte le figlie dei Filistei che sono intorno a te, le quali ti deridono da ogni parte? </w:t>
      </w:r>
      <w:r w:rsidRPr="004E14E2">
        <w:rPr>
          <w:color w:val="000000"/>
          <w:position w:val="6"/>
          <w:sz w:val="24"/>
          <w:szCs w:val="24"/>
          <w:vertAlign w:val="superscript"/>
        </w:rPr>
        <w:t>58</w:t>
      </w:r>
      <w:r w:rsidRPr="004E14E2">
        <w:rPr>
          <w:color w:val="000000"/>
          <w:sz w:val="24"/>
          <w:szCs w:val="24"/>
        </w:rPr>
        <w:t xml:space="preserve">Tu stai scontando la tua scelleratezza e i tuoi abomini. Oracolo del Signore Dio. </w:t>
      </w:r>
      <w:r w:rsidRPr="004E14E2">
        <w:rPr>
          <w:color w:val="000000"/>
          <w:position w:val="6"/>
          <w:sz w:val="24"/>
          <w:szCs w:val="24"/>
          <w:vertAlign w:val="superscript"/>
        </w:rPr>
        <w:t>59</w:t>
      </w:r>
      <w:r w:rsidRPr="004E14E2">
        <w:rPr>
          <w:color w:val="000000"/>
          <w:sz w:val="24"/>
          <w:szCs w:val="24"/>
        </w:rPr>
        <w:t xml:space="preserve">Poiché così dice il Signore Dio: Io ho ricambiato a te quello che hai fatto tu, perché hai disprezzato il giuramento infrangendo l’alleanza. </w:t>
      </w:r>
      <w:r w:rsidRPr="004E14E2">
        <w:rPr>
          <w:color w:val="000000"/>
          <w:position w:val="6"/>
          <w:sz w:val="24"/>
          <w:szCs w:val="24"/>
          <w:vertAlign w:val="superscript"/>
        </w:rPr>
        <w:t>60</w:t>
      </w:r>
      <w:r w:rsidRPr="004E14E2">
        <w:rPr>
          <w:color w:val="000000"/>
          <w:sz w:val="24"/>
          <w:szCs w:val="24"/>
        </w:rPr>
        <w:t xml:space="preserve">Ma io mi ricorderò dell’alleanza conclusa con te al tempo della tua giovinezza e stabilirò con te un’alleanza eterna. </w:t>
      </w:r>
      <w:r w:rsidRPr="004E14E2">
        <w:rPr>
          <w:color w:val="000000"/>
          <w:position w:val="6"/>
          <w:sz w:val="24"/>
          <w:szCs w:val="24"/>
          <w:vertAlign w:val="superscript"/>
        </w:rPr>
        <w:t>61</w:t>
      </w:r>
      <w:r w:rsidRPr="004E14E2">
        <w:rPr>
          <w:color w:val="000000"/>
          <w:sz w:val="24"/>
          <w:szCs w:val="24"/>
        </w:rPr>
        <w:t xml:space="preserve">Allora ricorderai la tua condotta e ne sarai confusa, quando riceverai le tue sorelle maggiori insieme a quelle più piccole, che io darò a te per figlie, ma non in forza della tua alleanza. </w:t>
      </w:r>
      <w:r w:rsidRPr="004E14E2">
        <w:rPr>
          <w:color w:val="000000"/>
          <w:position w:val="6"/>
          <w:sz w:val="24"/>
          <w:szCs w:val="24"/>
          <w:vertAlign w:val="superscript"/>
        </w:rPr>
        <w:t>62</w:t>
      </w:r>
      <w:r w:rsidRPr="004E14E2">
        <w:rPr>
          <w:color w:val="000000"/>
          <w:sz w:val="24"/>
          <w:szCs w:val="24"/>
        </w:rPr>
        <w:t xml:space="preserve">Io stabilirò la mia alleanza con te e tu saprai che io sono il Signore, </w:t>
      </w:r>
      <w:r w:rsidRPr="004E14E2">
        <w:rPr>
          <w:color w:val="000000"/>
          <w:position w:val="6"/>
          <w:sz w:val="24"/>
          <w:szCs w:val="24"/>
          <w:vertAlign w:val="superscript"/>
        </w:rPr>
        <w:t>63</w:t>
      </w:r>
      <w:r w:rsidRPr="004E14E2">
        <w:rPr>
          <w:color w:val="000000"/>
          <w:sz w:val="24"/>
          <w:szCs w:val="24"/>
        </w:rPr>
        <w:t xml:space="preserve">perché te ne ricordi e ti vergogni e, nella tua confusione, tu non apra più bocca, quando ti avrò perdonato quello che hai fatto». Oracolo del Signore Dio. (Ez 16,15-63). </w:t>
      </w:r>
    </w:p>
    <w:p w14:paraId="7CDFFD45" w14:textId="77777777" w:rsidR="00546B82" w:rsidRPr="00E6722D" w:rsidRDefault="00546B82" w:rsidP="00546B82">
      <w:pPr>
        <w:pStyle w:val="Corpotesto"/>
      </w:pPr>
      <w:r>
        <w:t>È questo il vero pericolo della nostra fede: la nostra caduta nell’idolatria. Oggi siamo già in era idolatrica. La verità di Dio sta arretr</w:t>
      </w:r>
      <w:r w:rsidR="00394AD6">
        <w:t>ando e di molto</w:t>
      </w:r>
      <w:r>
        <w:t xml:space="preserve">. </w:t>
      </w:r>
    </w:p>
    <w:p w14:paraId="38042E23" w14:textId="77777777" w:rsidR="00546B82" w:rsidRDefault="00546B82" w:rsidP="00CE6856">
      <w:pPr>
        <w:pStyle w:val="Corpodeltesto2"/>
      </w:pPr>
      <w:r w:rsidRPr="00E6722D">
        <w:rPr>
          <w:position w:val="6"/>
          <w:vertAlign w:val="superscript"/>
        </w:rPr>
        <w:t>18</w:t>
      </w:r>
      <w:r w:rsidRPr="00E6722D">
        <w:t>Osserverai la festa degli Azzimi. Per sette giorni mangerai pane azzimo, come ti ho comandato, nel tempo stabilito del mese di Abìb: perché nel mese di Abìb sei uscito dall’Egitto.</w:t>
      </w:r>
    </w:p>
    <w:p w14:paraId="136AC81D" w14:textId="77777777" w:rsidR="00546B82" w:rsidRDefault="00546B82" w:rsidP="00546B82">
      <w:pPr>
        <w:pStyle w:val="Corpotesto"/>
      </w:pPr>
      <w:r>
        <w:t>Ora viene confermata la festa della Pasqua. Essa era seguita dall’assenza di azzimi per sette giorni da tutte le case di Israele.</w:t>
      </w:r>
    </w:p>
    <w:p w14:paraId="028BBA62" w14:textId="77777777" w:rsidR="00546B82" w:rsidRDefault="00546B82" w:rsidP="00546B82">
      <w:pPr>
        <w:pStyle w:val="Corpotesto"/>
      </w:pPr>
      <w:r>
        <w:t>Questa festa avrebbe dovuto ricordare per i secoli dei secoli l’uscita di Israele dalla schiavitù dell’Egitto.</w:t>
      </w:r>
    </w:p>
    <w:p w14:paraId="4579FDC5" w14:textId="77777777" w:rsidR="00546B82" w:rsidRDefault="00546B82" w:rsidP="00546B82">
      <w:pPr>
        <w:pStyle w:val="Corpotesto"/>
      </w:pPr>
      <w:r>
        <w:t>Ogni disposizione sulla festa della Pasqua e degli Azzimi e il suo complesso rituale è tutto contenuto nel Capitolo Dodicesimo del Libro dell’Esodo.</w:t>
      </w:r>
    </w:p>
    <w:p w14:paraId="740942EF" w14:textId="77777777" w:rsidR="00546B82" w:rsidRPr="00E6722D" w:rsidRDefault="00546B82" w:rsidP="00546B82">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disse a Mosè e ad Aronne in terra d’Egitto: </w:t>
      </w:r>
      <w:r w:rsidRPr="00E6722D">
        <w:rPr>
          <w:color w:val="000000"/>
          <w:position w:val="6"/>
          <w:vertAlign w:val="superscript"/>
        </w:rPr>
        <w:t>2</w:t>
      </w:r>
      <w:r w:rsidRPr="00E6722D">
        <w:rPr>
          <w:color w:val="000000"/>
          <w:sz w:val="24"/>
        </w:rPr>
        <w:t xml:space="preserve">«Questo mese sarà per voi l’inizio dei mesi, sarà per voi il primo mese dell’anno. </w:t>
      </w:r>
      <w:r w:rsidRPr="00E6722D">
        <w:rPr>
          <w:color w:val="000000"/>
          <w:position w:val="6"/>
          <w:vertAlign w:val="superscript"/>
        </w:rPr>
        <w:t>3</w:t>
      </w:r>
      <w:r w:rsidRPr="00E6722D">
        <w:rPr>
          <w:color w:val="000000"/>
          <w:sz w:val="24"/>
        </w:rPr>
        <w:t xml:space="preserve">Parlate a tutta la comunità d’Israele e dite: “Il dieci di questo mese ciascuno si procuri un agnello per famiglia, un agnello per casa. </w:t>
      </w:r>
      <w:r w:rsidRPr="00E6722D">
        <w:rPr>
          <w:color w:val="000000"/>
          <w:position w:val="6"/>
          <w:vertAlign w:val="superscript"/>
        </w:rPr>
        <w:t>4</w:t>
      </w:r>
      <w:r w:rsidRPr="00E6722D">
        <w:rPr>
          <w:color w:val="000000"/>
          <w:sz w:val="24"/>
        </w:rPr>
        <w:t xml:space="preserve">Se la famiglia fosse troppo piccola per un agnello, si unirà al vicino, il più prossimo alla sua casa, secondo il numero delle persone; calcolerete come dovrà essere l’agnello secondo quanto ciascuno può mangiarne. </w:t>
      </w:r>
      <w:r w:rsidRPr="00E6722D">
        <w:rPr>
          <w:color w:val="000000"/>
          <w:position w:val="6"/>
          <w:vertAlign w:val="superscript"/>
        </w:rPr>
        <w:t>5</w:t>
      </w:r>
      <w:r w:rsidRPr="00E6722D">
        <w:rPr>
          <w:color w:val="000000"/>
          <w:sz w:val="24"/>
        </w:rPr>
        <w:t xml:space="preserve">Il vostro agnello sia senza difetto, maschio, nato nell’anno; potrete sceglierlo tra le pecore o tra le capre </w:t>
      </w:r>
      <w:r w:rsidRPr="00E6722D">
        <w:rPr>
          <w:color w:val="000000"/>
          <w:position w:val="6"/>
          <w:vertAlign w:val="superscript"/>
        </w:rPr>
        <w:t>6</w:t>
      </w:r>
      <w:r w:rsidRPr="00E6722D">
        <w:rPr>
          <w:color w:val="000000"/>
          <w:sz w:val="24"/>
        </w:rPr>
        <w:t xml:space="preserve">e lo conserverete fino al quattordici di questo mese: allora tutta l’assemblea della comunità d’Israele lo immolerà al tramonto. </w:t>
      </w:r>
      <w:r w:rsidRPr="00E6722D">
        <w:rPr>
          <w:color w:val="000000"/>
          <w:position w:val="6"/>
          <w:vertAlign w:val="superscript"/>
        </w:rPr>
        <w:t>7</w:t>
      </w:r>
      <w:r w:rsidRPr="00E6722D">
        <w:rPr>
          <w:color w:val="000000"/>
          <w:sz w:val="24"/>
        </w:rPr>
        <w:t xml:space="preserve">Preso un po’ del suo sangue, lo porranno sui due stipiti e sull’architrave delle case nelle quali lo mangeranno. </w:t>
      </w:r>
      <w:r w:rsidRPr="00E6722D">
        <w:rPr>
          <w:color w:val="000000"/>
          <w:position w:val="6"/>
          <w:vertAlign w:val="superscript"/>
        </w:rPr>
        <w:t>8</w:t>
      </w:r>
      <w:r w:rsidRPr="00E6722D">
        <w:rPr>
          <w:color w:val="000000"/>
          <w:sz w:val="24"/>
        </w:rPr>
        <w:t xml:space="preserve">In quella notte ne mangeranno la carne arrostita al fuoco; la mangeranno con azzimi e con erbe amare. </w:t>
      </w:r>
      <w:r w:rsidRPr="00E6722D">
        <w:rPr>
          <w:color w:val="000000"/>
          <w:position w:val="6"/>
          <w:vertAlign w:val="superscript"/>
        </w:rPr>
        <w:t>9</w:t>
      </w:r>
      <w:r w:rsidRPr="00E6722D">
        <w:rPr>
          <w:color w:val="000000"/>
          <w:sz w:val="24"/>
        </w:rPr>
        <w:t xml:space="preserve">Non lo mangerete crudo, né bollito nell’acqua, ma solo arrostito al fuoco, con la testa, le </w:t>
      </w:r>
      <w:r>
        <w:rPr>
          <w:color w:val="000000"/>
          <w:sz w:val="24"/>
        </w:rPr>
        <w:t>zampe</w:t>
      </w:r>
      <w:r w:rsidRPr="00E6722D">
        <w:rPr>
          <w:color w:val="000000"/>
          <w:sz w:val="24"/>
        </w:rPr>
        <w:t xml:space="preserve"> e le viscere. </w:t>
      </w:r>
      <w:r w:rsidRPr="00E6722D">
        <w:rPr>
          <w:color w:val="000000"/>
          <w:position w:val="6"/>
          <w:vertAlign w:val="superscript"/>
        </w:rPr>
        <w:t>10</w:t>
      </w:r>
      <w:r w:rsidRPr="00E6722D">
        <w:rPr>
          <w:color w:val="000000"/>
          <w:sz w:val="24"/>
        </w:rPr>
        <w:t xml:space="preserve">Non ne dovete far avanzare fino al mattino: quello che al mattino sarà avanzato, lo brucerete nel fuoco. </w:t>
      </w:r>
      <w:r w:rsidRPr="00E6722D">
        <w:rPr>
          <w:color w:val="000000"/>
          <w:position w:val="6"/>
          <w:vertAlign w:val="superscript"/>
        </w:rPr>
        <w:t>11</w:t>
      </w:r>
      <w:r w:rsidRPr="00E6722D">
        <w:rPr>
          <w:color w:val="000000"/>
          <w:sz w:val="24"/>
        </w:rPr>
        <w:t xml:space="preserve">Ecco in qual modo lo mangerete: con i fianchi cinti, i sandali ai piedi, il bastone in mano; lo mangerete in fretta. È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w:t>
      </w:r>
      <w:r w:rsidRPr="00E6722D">
        <w:rPr>
          <w:color w:val="000000"/>
          <w:position w:val="6"/>
          <w:vertAlign w:val="superscript"/>
        </w:rPr>
        <w:t>12</w:t>
      </w:r>
      <w:r w:rsidRPr="00E6722D">
        <w:rPr>
          <w:color w:val="000000"/>
          <w:sz w:val="24"/>
        </w:rPr>
        <w:t xml:space="preserve">In quella notte io passerò per la terra d’Egitto e colpirò ogni primogenito nella terra d’Egitto, uomo o animale; così farò giustizia di tutti gli dèi dell’Egitto. Io sono il Signore! </w:t>
      </w:r>
      <w:r w:rsidRPr="00E6722D">
        <w:rPr>
          <w:color w:val="000000"/>
          <w:position w:val="6"/>
          <w:vertAlign w:val="superscript"/>
        </w:rPr>
        <w:t>13</w:t>
      </w:r>
      <w:r w:rsidRPr="00E6722D">
        <w:rPr>
          <w:color w:val="000000"/>
          <w:sz w:val="24"/>
        </w:rPr>
        <w:t xml:space="preserve">Il sangue sulle case dove vi troverete servirà da segno in vostro favore: io vedrò il sangue e passerò oltre; non vi sarà tra voi flagello di sterminio quando io colpirò la terra d’Egitto. </w:t>
      </w:r>
      <w:r w:rsidRPr="00E6722D">
        <w:rPr>
          <w:color w:val="000000"/>
          <w:position w:val="6"/>
          <w:vertAlign w:val="superscript"/>
        </w:rPr>
        <w:t>14</w:t>
      </w:r>
      <w:r w:rsidRPr="00E6722D">
        <w:rPr>
          <w:color w:val="000000"/>
          <w:sz w:val="24"/>
        </w:rPr>
        <w:t>Questo giorno sarà per voi un memoriale; lo celebrerete come festa del Signore: di generazione in generazione lo celebrerete come un rito perenne.</w:t>
      </w:r>
    </w:p>
    <w:p w14:paraId="2259CFE6"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Per sette giorni voi mangerete azzimi.</w:t>
      </w:r>
    </w:p>
    <w:p w14:paraId="6A8974CE"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sz w:val="24"/>
        </w:rPr>
        <w:t>Fin dal primo giorno farete sparire il lievito dalle vostre case, perché chiunque mangerà del lievitato dal giorno primo al giorno settimo, quella persona sarà eliminata da Israele.</w:t>
      </w:r>
    </w:p>
    <w:p w14:paraId="36530344"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Nel primo giorno avrete una riunione sacra e nel settimo giorno una riunione sacra: durante questi giorni non si farà alcun lavoro; si potrà preparare da mangiare per ogni persona: questo solo si farà presso di voi.</w:t>
      </w:r>
    </w:p>
    <w:p w14:paraId="29B107EB"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Osservate la festa degli Azzimi, perché proprio in questo giorno io ho fatto uscire le vostre schiere dalla terra d’Egitto; osserverete tale giorno di generazione in generazione come rito perenne. </w:t>
      </w:r>
      <w:r w:rsidRPr="00E6722D">
        <w:rPr>
          <w:color w:val="000000"/>
          <w:position w:val="6"/>
          <w:vertAlign w:val="superscript"/>
        </w:rPr>
        <w:t>18</w:t>
      </w:r>
      <w:r w:rsidRPr="00E6722D">
        <w:rPr>
          <w:color w:val="000000"/>
          <w:sz w:val="24"/>
        </w:rPr>
        <w:t>Nel primo mese, dal giorno quattordici del mese, alla sera, voi mangerete azzimi fino al giorno ventuno del mese, alla sera.</w:t>
      </w:r>
    </w:p>
    <w:p w14:paraId="07898F67"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Per sette giorni non si trovi lievito nelle vostre case, perché chiunque mangerà del lievitato, quella persona, sia forestiera sia nativa della terra, s</w:t>
      </w:r>
      <w:r>
        <w:rPr>
          <w:color w:val="000000"/>
          <w:sz w:val="24"/>
        </w:rPr>
        <w:t>arà eliminata dalla comunità d’</w:t>
      </w:r>
      <w:r w:rsidRPr="00E6722D">
        <w:rPr>
          <w:color w:val="000000"/>
          <w:sz w:val="24"/>
        </w:rPr>
        <w:t xml:space="preserve">Israele. </w:t>
      </w:r>
      <w:r w:rsidRPr="00E6722D">
        <w:rPr>
          <w:color w:val="000000"/>
          <w:position w:val="6"/>
          <w:vertAlign w:val="superscript"/>
        </w:rPr>
        <w:t>20</w:t>
      </w:r>
      <w:r w:rsidRPr="00E6722D">
        <w:rPr>
          <w:color w:val="000000"/>
          <w:sz w:val="24"/>
        </w:rPr>
        <w:t>Non mangerete nulla di lievitato; in tutte le vostre abitazioni mangerete azzimi”».</w:t>
      </w:r>
    </w:p>
    <w:p w14:paraId="434F0B67"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convocò tutti gli anziani d’Israele e disse loro: «Andate a procurarvi un capo di bestiame minuto per ogni vostra famiglia e immolate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w:t>
      </w:r>
      <w:r w:rsidRPr="00E6722D">
        <w:rPr>
          <w:color w:val="000000"/>
          <w:position w:val="6"/>
          <w:vertAlign w:val="superscript"/>
        </w:rPr>
        <w:t>22</w:t>
      </w:r>
      <w:r w:rsidRPr="00E6722D">
        <w:rPr>
          <w:color w:val="000000"/>
          <w:sz w:val="24"/>
        </w:rPr>
        <w:t xml:space="preserve">Prenderete un fascio di issòpo, lo intingerete nel sangue che sarà nel catino e spalmerete l’architrave ed entrambi gli stipiti con il sangue del catino. Nessuno di voi esca dalla porta della sua casa fino al mattino. </w:t>
      </w:r>
      <w:r w:rsidRPr="00E6722D">
        <w:rPr>
          <w:color w:val="000000"/>
          <w:position w:val="6"/>
          <w:vertAlign w:val="superscript"/>
        </w:rPr>
        <w:t>23</w:t>
      </w:r>
      <w:r w:rsidRPr="00E6722D">
        <w:rPr>
          <w:color w:val="000000"/>
          <w:sz w:val="24"/>
        </w:rPr>
        <w:t xml:space="preserve">Il Signore passerà per colpire l’Egitto, vedrà il sangue sull’architrave e sugli stipiti; allora il Signore passerà oltre la porta e non permetterà allo sterminatore di entrare nella vostra casa per colpire. </w:t>
      </w:r>
      <w:r w:rsidRPr="00E6722D">
        <w:rPr>
          <w:color w:val="000000"/>
          <w:position w:val="6"/>
          <w:vertAlign w:val="superscript"/>
        </w:rPr>
        <w:t>24</w:t>
      </w:r>
      <w:r w:rsidRPr="00E6722D">
        <w:rPr>
          <w:color w:val="000000"/>
          <w:sz w:val="24"/>
        </w:rPr>
        <w:t xml:space="preserve">Voi osserverete questo comando come un rito fissato per te e per i tuoi figli per sempre. </w:t>
      </w:r>
      <w:r w:rsidRPr="00E6722D">
        <w:rPr>
          <w:color w:val="000000"/>
          <w:position w:val="6"/>
          <w:vertAlign w:val="superscript"/>
        </w:rPr>
        <w:t>25</w:t>
      </w:r>
      <w:r w:rsidRPr="00E6722D">
        <w:rPr>
          <w:color w:val="000000"/>
          <w:sz w:val="24"/>
        </w:rPr>
        <w:t xml:space="preserve">Quando poi sarete entrati nella terra che il Signore vi darà, come ha promesso, osserverete questo rito. </w:t>
      </w:r>
      <w:r w:rsidRPr="00E6722D">
        <w:rPr>
          <w:color w:val="000000"/>
          <w:position w:val="6"/>
          <w:vertAlign w:val="superscript"/>
        </w:rPr>
        <w:t>26</w:t>
      </w:r>
      <w:r w:rsidRPr="00E6722D">
        <w:rPr>
          <w:color w:val="000000"/>
          <w:sz w:val="24"/>
        </w:rPr>
        <w:t xml:space="preserve">Quando i vostri figli vi chiederanno: “Che significato ha per voi questo rito?”, </w:t>
      </w:r>
      <w:r w:rsidRPr="00E6722D">
        <w:rPr>
          <w:color w:val="000000"/>
          <w:position w:val="6"/>
          <w:vertAlign w:val="superscript"/>
        </w:rPr>
        <w:t>27</w:t>
      </w:r>
      <w:r w:rsidRPr="00E6722D">
        <w:rPr>
          <w:color w:val="000000"/>
          <w:sz w:val="24"/>
        </w:rPr>
        <w:t>voi direte loro: “È il sacrificio della Pasqua per il Signore, il quale è passato oltre le case degli Israeliti in Egitto, quando colpì l’Egitto e salvò le nostre case”». Il popolo si inginocchiò e si prostrò.</w:t>
      </w:r>
    </w:p>
    <w:p w14:paraId="4A7555F8"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Poi gli Israeliti se ne andarono ed eseguirono ciò che il Signore aveva ordinato a Mosè e ad Aronne; così fecero.</w:t>
      </w:r>
    </w:p>
    <w:p w14:paraId="126FE5FC"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29</w:t>
      </w:r>
      <w:r w:rsidRPr="00E6722D">
        <w:rPr>
          <w:color w:val="000000"/>
          <w:sz w:val="24"/>
        </w:rPr>
        <w:t xml:space="preserve">A mezzanotte il Signore colpì ogni primogenito nella terra d’Egitto, dal primogenito del faraone che siede sul trono fino al primogenito del prigioniero in carcere, e tutti i primogeniti del bestiame. </w:t>
      </w:r>
      <w:r w:rsidRPr="00E6722D">
        <w:rPr>
          <w:color w:val="000000"/>
          <w:position w:val="6"/>
          <w:vertAlign w:val="superscript"/>
        </w:rPr>
        <w:t>30</w:t>
      </w:r>
      <w:r w:rsidRPr="00E6722D">
        <w:rPr>
          <w:color w:val="000000"/>
          <w:sz w:val="24"/>
        </w:rPr>
        <w:t>Si alzò il faraone nella notte e con lui i suoi ministri e tutti gli Egiziani; un grande grido scoppiò in Egitto, perché non c’era casa dove non ci fosse un morto!</w:t>
      </w:r>
    </w:p>
    <w:p w14:paraId="69D6B4AF"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 xml:space="preserve">Il faraone convocò Mosè e Aronne nella notte e disse: «Alzatevi e abbandonate il mio popolo, voi e gli Israeliti! Andate, rendete culto al Signore come avete detto. </w:t>
      </w:r>
      <w:r w:rsidRPr="00E6722D">
        <w:rPr>
          <w:color w:val="000000"/>
          <w:position w:val="6"/>
          <w:vertAlign w:val="superscript"/>
        </w:rPr>
        <w:t>32</w:t>
      </w:r>
      <w:r w:rsidRPr="00E6722D">
        <w:rPr>
          <w:color w:val="000000"/>
          <w:sz w:val="24"/>
        </w:rPr>
        <w:t xml:space="preserve">Prendete anche il vostro bestiame e le vostre greggi, come avete detto, e partite! Benedite anche me!». </w:t>
      </w:r>
      <w:r w:rsidRPr="00E6722D">
        <w:rPr>
          <w:color w:val="000000"/>
          <w:position w:val="6"/>
          <w:vertAlign w:val="superscript"/>
        </w:rPr>
        <w:t>33</w:t>
      </w:r>
      <w:r w:rsidRPr="00E6722D">
        <w:rPr>
          <w:color w:val="000000"/>
          <w:sz w:val="24"/>
        </w:rPr>
        <w:t xml:space="preserve">Gli Egiziani fecero pressione sul popolo, affrettandosi a mandarli via dal paese, perché dicevano: «Stiamo per morire tutti!». </w:t>
      </w:r>
      <w:r w:rsidRPr="00E6722D">
        <w:rPr>
          <w:color w:val="000000"/>
          <w:position w:val="6"/>
          <w:vertAlign w:val="superscript"/>
        </w:rPr>
        <w:t>34</w:t>
      </w:r>
      <w:r w:rsidRPr="00E6722D">
        <w:rPr>
          <w:color w:val="000000"/>
          <w:sz w:val="24"/>
        </w:rPr>
        <w:t>Il popolo portò con sé la pasta prima che fosse lievitata, recando sulle spalle le madie avvolte nei mantelli.</w:t>
      </w:r>
    </w:p>
    <w:p w14:paraId="6CDE89FE"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 xml:space="preserve">Gli Israeliti eseguirono l’ordine di Mosè e si fecero dare dagli Egiziani oggetti d’argento e d’oro e vesti. </w:t>
      </w:r>
      <w:r w:rsidRPr="00E6722D">
        <w:rPr>
          <w:color w:val="000000"/>
          <w:position w:val="6"/>
          <w:vertAlign w:val="superscript"/>
        </w:rPr>
        <w:t>36</w:t>
      </w:r>
      <w:r w:rsidRPr="00E6722D">
        <w:rPr>
          <w:color w:val="000000"/>
          <w:sz w:val="24"/>
        </w:rPr>
        <w:t>Il Signore fece sì che il popolo trovasse favore agli occhi degli Egiziani, i quali accolsero le loro richieste. Così essi spogliarono gli Egiziani.</w:t>
      </w:r>
    </w:p>
    <w:p w14:paraId="3060CF1C"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37</w:t>
      </w:r>
      <w:r w:rsidRPr="00E6722D">
        <w:rPr>
          <w:color w:val="000000"/>
          <w:sz w:val="24"/>
        </w:rPr>
        <w:t xml:space="preserve">Gli Israeliti partirono da Ramses alla volta di Succot, in numero di seicentomila uomini adulti, senza contare i bambini. </w:t>
      </w:r>
      <w:r w:rsidRPr="00E6722D">
        <w:rPr>
          <w:color w:val="000000"/>
          <w:position w:val="6"/>
          <w:vertAlign w:val="superscript"/>
        </w:rPr>
        <w:t>38</w:t>
      </w:r>
      <w:r w:rsidRPr="00E6722D">
        <w:rPr>
          <w:color w:val="000000"/>
          <w:sz w:val="24"/>
        </w:rPr>
        <w:t xml:space="preserve">Inoltre una grande massa di gente promiscua partì con loro e greggi e armenti in mandrie molto grandi. </w:t>
      </w:r>
      <w:r w:rsidRPr="00E6722D">
        <w:rPr>
          <w:color w:val="000000"/>
          <w:position w:val="6"/>
          <w:vertAlign w:val="superscript"/>
        </w:rPr>
        <w:t>39</w:t>
      </w:r>
      <w:r w:rsidRPr="00E6722D">
        <w:rPr>
          <w:color w:val="000000"/>
          <w:sz w:val="24"/>
        </w:rPr>
        <w:t>Fecero cuocere la pasta che avevano portato dall’Egitto in forma di focacce azzime, perché non era lievitata: infatti erano stati scacciati dall’Egitto e non avevano potuto indugiare; neppure si erano procurati provviste per il viaggio.</w:t>
      </w:r>
    </w:p>
    <w:p w14:paraId="0CF62623"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40</w:t>
      </w:r>
      <w:r w:rsidRPr="00E6722D">
        <w:rPr>
          <w:color w:val="000000"/>
          <w:sz w:val="24"/>
        </w:rPr>
        <w:t xml:space="preserve">La permanenza degli Israeliti in Egitto fu di quattrocentotrent’anni. </w:t>
      </w:r>
      <w:r w:rsidRPr="00E6722D">
        <w:rPr>
          <w:color w:val="000000"/>
          <w:position w:val="6"/>
          <w:vertAlign w:val="superscript"/>
        </w:rPr>
        <w:t>41</w:t>
      </w:r>
      <w:r w:rsidRPr="00E6722D">
        <w:rPr>
          <w:color w:val="000000"/>
          <w:sz w:val="24"/>
        </w:rPr>
        <w:t xml:space="preserve">Al termine dei quattrocentotrent’anni, proprio in quel giorno, tutte le schiere del Signore uscirono dalla terra d’Egitto. </w:t>
      </w:r>
      <w:r w:rsidRPr="00E6722D">
        <w:rPr>
          <w:color w:val="000000"/>
          <w:position w:val="6"/>
          <w:vertAlign w:val="superscript"/>
        </w:rPr>
        <w:t>42</w:t>
      </w:r>
      <w:r w:rsidRPr="00E6722D">
        <w:rPr>
          <w:color w:val="000000"/>
          <w:sz w:val="24"/>
        </w:rPr>
        <w:t>Notte di veglia fu questa per il Signore per farli uscire dalla terra d’Egitto. Questa sarà una notte di veglia in onore del Signore per tutti gli Israeliti, di generazione in generazione.</w:t>
      </w:r>
    </w:p>
    <w:p w14:paraId="5A21D2B2"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43</w:t>
      </w:r>
      <w:r w:rsidRPr="00E6722D">
        <w:rPr>
          <w:color w:val="000000"/>
          <w:sz w:val="24"/>
        </w:rPr>
        <w:t>Il Signore disse a Mosè e ad Aronne: «Questo è il rito della Pasqua: nessuno straniero ne deve mangiare.</w:t>
      </w:r>
    </w:p>
    <w:p w14:paraId="5E9CE987"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44</w:t>
      </w:r>
      <w:r w:rsidRPr="00E6722D">
        <w:rPr>
          <w:color w:val="000000"/>
          <w:sz w:val="24"/>
        </w:rPr>
        <w:t>Quanto a ogni schiavo acquistato con denaro, lo circonciderai e allora ne potrà mangiare.</w:t>
      </w:r>
    </w:p>
    <w:p w14:paraId="44B7CB57"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45</w:t>
      </w:r>
      <w:r w:rsidRPr="00E6722D">
        <w:rPr>
          <w:color w:val="000000"/>
          <w:sz w:val="24"/>
        </w:rPr>
        <w:t>L’ospite e il mercenario non ne mangeranno.</w:t>
      </w:r>
    </w:p>
    <w:p w14:paraId="5A00A6A4"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46</w:t>
      </w:r>
      <w:r w:rsidRPr="00E6722D">
        <w:rPr>
          <w:color w:val="000000"/>
          <w:sz w:val="24"/>
        </w:rPr>
        <w:t>In una sola casa si mangerà: non ne porterai la carne fuori di casa; non ne spezzerete alcun osso.</w:t>
      </w:r>
    </w:p>
    <w:p w14:paraId="6605B9D7"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47</w:t>
      </w:r>
      <w:r w:rsidRPr="00E6722D">
        <w:rPr>
          <w:color w:val="000000"/>
          <w:sz w:val="24"/>
        </w:rPr>
        <w:t xml:space="preserve">Tutta la comunità d’Israele la celebrerà. </w:t>
      </w:r>
      <w:r w:rsidRPr="00E6722D">
        <w:rPr>
          <w:color w:val="000000"/>
          <w:position w:val="6"/>
          <w:vertAlign w:val="superscript"/>
        </w:rPr>
        <w:t>48</w:t>
      </w:r>
      <w:r w:rsidRPr="00E6722D">
        <w:rPr>
          <w:color w:val="000000"/>
          <w:sz w:val="24"/>
        </w:rPr>
        <w:t xml:space="preserve">Se un forestiero soggiorna presso di te e vuol celebrare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sia circonciso ogni maschio della sua famiglia: allora potrà accostarsi per celebrarla e sarà come un nativo della terra. Ma non ne mangi nessuno che non sia circonciso.</w:t>
      </w:r>
    </w:p>
    <w:p w14:paraId="04B76C43"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49</w:t>
      </w:r>
      <w:r w:rsidRPr="00E6722D">
        <w:rPr>
          <w:color w:val="000000"/>
          <w:sz w:val="24"/>
        </w:rPr>
        <w:t>Vi sarà una sola legge per il nativo e per il forestiero che soggiorna in mezzo a voi».</w:t>
      </w:r>
    </w:p>
    <w:p w14:paraId="0BC1032F"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50</w:t>
      </w:r>
      <w:r w:rsidRPr="00E6722D">
        <w:rPr>
          <w:color w:val="000000"/>
          <w:sz w:val="24"/>
        </w:rPr>
        <w:t>Tutti gli Israeliti fecero così; come il Signore aveva ordinato a Mosè e ad Aronne, in tal modo operarono.</w:t>
      </w:r>
    </w:p>
    <w:p w14:paraId="06A3E870" w14:textId="77777777" w:rsidR="00546B82" w:rsidRPr="00E6722D" w:rsidRDefault="00546B82" w:rsidP="00546B82">
      <w:pPr>
        <w:tabs>
          <w:tab w:val="left" w:pos="1418"/>
          <w:tab w:val="left" w:pos="2268"/>
        </w:tabs>
        <w:spacing w:after="120"/>
        <w:ind w:left="851" w:firstLine="561"/>
        <w:jc w:val="both"/>
        <w:rPr>
          <w:color w:val="000000"/>
          <w:sz w:val="24"/>
        </w:rPr>
      </w:pPr>
      <w:r w:rsidRPr="00E6722D">
        <w:rPr>
          <w:color w:val="000000"/>
          <w:position w:val="6"/>
          <w:vertAlign w:val="superscript"/>
        </w:rPr>
        <w:t>51</w:t>
      </w:r>
      <w:r w:rsidRPr="00E6722D">
        <w:rPr>
          <w:color w:val="000000"/>
          <w:sz w:val="24"/>
        </w:rPr>
        <w:t>Proprio in quel giorno il Signore fece uscire gli Israeliti dalla terra d’Egitto, ordinati secondo le loro schiere.</w:t>
      </w:r>
      <w:r>
        <w:rPr>
          <w:color w:val="000000"/>
          <w:sz w:val="24"/>
        </w:rPr>
        <w:t xml:space="preserve"> (Es 12,1-51). </w:t>
      </w:r>
    </w:p>
    <w:p w14:paraId="5918B34E" w14:textId="77777777" w:rsidR="00546B82" w:rsidRDefault="00546B82" w:rsidP="00546B82">
      <w:pPr>
        <w:pStyle w:val="Corpotesto"/>
      </w:pPr>
      <w:r>
        <w:t>La Pasqua è la festa del riscatto di Israele da parte del Signore. Israele esiste perché il Signore ha voluto che esistesse come popolo libero, altrimenti ancora sarebbe schiavo degli Egiziani.</w:t>
      </w:r>
    </w:p>
    <w:p w14:paraId="23A38E08" w14:textId="77777777" w:rsidR="00546B82" w:rsidRDefault="00546B82" w:rsidP="00CE6856">
      <w:pPr>
        <w:pStyle w:val="Corpodeltesto2"/>
      </w:pPr>
      <w:r w:rsidRPr="00E6722D">
        <w:rPr>
          <w:position w:val="6"/>
          <w:vertAlign w:val="superscript"/>
        </w:rPr>
        <w:t>19</w:t>
      </w:r>
      <w:r w:rsidRPr="00E6722D">
        <w:t>Ogni essere che nasce per primo dal seno materno è mio: ogni tuo capo di bestiame maschio, primo parto del bestiame grosso e minuto.</w:t>
      </w:r>
    </w:p>
    <w:p w14:paraId="548C8273" w14:textId="77777777" w:rsidR="00546B82" w:rsidRDefault="00546B82" w:rsidP="00546B82">
      <w:pPr>
        <w:pStyle w:val="Corpotesto"/>
      </w:pPr>
      <w:r>
        <w:t>Anche questa disposizione dice relazione alla Pasqua e in modo particolare alla morte dei primogeniti in tutto il territorio d’Egitto.</w:t>
      </w:r>
    </w:p>
    <w:p w14:paraId="2D7562CD" w14:textId="77777777" w:rsidR="00546B82" w:rsidRDefault="00546B82" w:rsidP="00546B82">
      <w:pPr>
        <w:pStyle w:val="Corpotesto"/>
      </w:pPr>
      <w:r>
        <w:t xml:space="preserve">Con questa disposizione il ricordo della pasqua era un evento quasi quotidiano. </w:t>
      </w:r>
    </w:p>
    <w:p w14:paraId="0B5C10F7" w14:textId="77777777" w:rsidR="00546B82" w:rsidRDefault="00546B82" w:rsidP="00CE6856">
      <w:pPr>
        <w:pStyle w:val="Corpodeltesto2"/>
      </w:pPr>
      <w:r w:rsidRPr="00E6722D">
        <w:rPr>
          <w:position w:val="6"/>
          <w:vertAlign w:val="superscript"/>
        </w:rPr>
        <w:t>20</w:t>
      </w:r>
      <w:r w:rsidRPr="00E6722D">
        <w:t>Riscatterai il primo parto dell’asino mediante un capo di bestiame minuto e, se non lo vorrai riscattare, gli spaccherai la nuca. Ogni primogenito dei tuoi figli lo dovrai riscattare.</w:t>
      </w:r>
      <w:r>
        <w:t xml:space="preserve"> </w:t>
      </w:r>
      <w:r w:rsidRPr="00E6722D">
        <w:t>Nessuno venga davanti a me a mani vuote.</w:t>
      </w:r>
    </w:p>
    <w:p w14:paraId="660399F0" w14:textId="77777777" w:rsidR="00546B82" w:rsidRDefault="00546B82" w:rsidP="00546B82">
      <w:pPr>
        <w:pStyle w:val="Corpotesto"/>
      </w:pPr>
      <w:r>
        <w:t xml:space="preserve">L’asino era animale vitale in Palestina. Aiutava l’uomo nei suoi lavori. Era un compagno fedele. Per questo il primogenito dell’asino si riscattava. </w:t>
      </w:r>
    </w:p>
    <w:p w14:paraId="33356D98" w14:textId="77777777" w:rsidR="00546B82" w:rsidRDefault="00546B82" w:rsidP="00546B82">
      <w:pPr>
        <w:pStyle w:val="Corpotesto"/>
      </w:pPr>
      <w:r>
        <w:t>Se però uno non era intenzionato a riscattarlo, doveva spaccargli la nuca.</w:t>
      </w:r>
    </w:p>
    <w:p w14:paraId="23BA3F28" w14:textId="77777777" w:rsidR="00546B82" w:rsidRDefault="00546B82" w:rsidP="00546B82">
      <w:pPr>
        <w:pStyle w:val="Corpotesto"/>
      </w:pPr>
      <w:r>
        <w:t>Così ogni primogenito dell’uomo doveva essere riscattato. Dio ha sempre condannato i sacrifici umani, anche se nella Scrittura troviamo delle tracce.</w:t>
      </w:r>
    </w:p>
    <w:p w14:paraId="3B159A54" w14:textId="77777777" w:rsidR="00546B82" w:rsidRPr="00EF26B6" w:rsidRDefault="00546B82" w:rsidP="00546B82">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34</w:t>
      </w:r>
      <w:r w:rsidRPr="00EF26B6">
        <w:rPr>
          <w:color w:val="000000"/>
          <w:sz w:val="24"/>
        </w:rPr>
        <w:t>Nei suoi giorni Chièl di Betel ricostruì Gerico; gettò le fondamenta sopra Abiràm, suo primogenito, e collocò la sua porta a doppio battente sopra Segub, suo ultimogenito, secondo la parola pronunciata dal Signore per mezzo di Giosuè, figlio di Nun.</w:t>
      </w:r>
      <w:r>
        <w:rPr>
          <w:color w:val="000000"/>
          <w:sz w:val="24"/>
        </w:rPr>
        <w:t xml:space="preserve"> (1Re 16,34). </w:t>
      </w:r>
    </w:p>
    <w:p w14:paraId="46CE5637" w14:textId="77777777" w:rsidR="00546B82" w:rsidRDefault="00546B82" w:rsidP="00546B82">
      <w:pPr>
        <w:pStyle w:val="Corpotesto"/>
      </w:pPr>
      <w:r>
        <w:t>Altra regola è questa: nessuno dovrà presentarsi dinanzi al Signore a mani vuote. Sempre dovrà portare con sé un’offerta da offrire al Signore.</w:t>
      </w:r>
    </w:p>
    <w:p w14:paraId="74CE63AE" w14:textId="77777777" w:rsidR="00546B82" w:rsidRDefault="00546B82" w:rsidP="00546B82">
      <w:pPr>
        <w:pStyle w:val="Corpotesto"/>
      </w:pPr>
      <w:r>
        <w:t>Il culto del santuario aveva un costo. Questo costo è lasciato alla libera generosità dei fedeli.</w:t>
      </w:r>
    </w:p>
    <w:p w14:paraId="2CD2F30A" w14:textId="77777777" w:rsidR="00546B82" w:rsidRDefault="00546B82" w:rsidP="00546B82">
      <w:pPr>
        <w:pStyle w:val="Corpotesto"/>
      </w:pPr>
      <w:r>
        <w:t>Ognuno, chi con il poco e chi con il molto, doveva contribuire al sostentamento delle persone che lavoravano nel tempio e lo stesso tempio aveva bisogno sempre di manutenzione.</w:t>
      </w:r>
    </w:p>
    <w:p w14:paraId="33C27E9B" w14:textId="77777777" w:rsidR="00546B82" w:rsidRPr="00EF26B6" w:rsidRDefault="00546B82" w:rsidP="00546B82">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Quando divenne re, Ioas aveva sette anni. </w:t>
      </w:r>
      <w:r w:rsidRPr="00CD4B9C">
        <w:rPr>
          <w:color w:val="000000"/>
          <w:position w:val="6"/>
          <w:vertAlign w:val="superscript"/>
        </w:rPr>
        <w:t>2</w:t>
      </w:r>
      <w:r w:rsidRPr="00EF26B6">
        <w:rPr>
          <w:color w:val="000000"/>
          <w:sz w:val="24"/>
        </w:rPr>
        <w:t xml:space="preserve">Divenne re nell’anno settimo di Ieu e regnò quarant’anni a Gerusalemme. Sua madre, di Bersabea, si chiamava Sibìa. </w:t>
      </w:r>
      <w:r w:rsidRPr="00CD4B9C">
        <w:rPr>
          <w:color w:val="000000"/>
          <w:position w:val="6"/>
          <w:vertAlign w:val="superscript"/>
        </w:rPr>
        <w:t>3</w:t>
      </w:r>
      <w:r w:rsidRPr="00EF26B6">
        <w:rPr>
          <w:color w:val="000000"/>
          <w:sz w:val="24"/>
        </w:rPr>
        <w:t xml:space="preserve">Ioas fece ciò che è retto agli occhi del Signore per tutta la sua vita, perché lo aveva istruito il sacerdote Ioiadà. </w:t>
      </w:r>
      <w:r w:rsidRPr="00CD4B9C">
        <w:rPr>
          <w:color w:val="000000"/>
          <w:position w:val="6"/>
          <w:vertAlign w:val="superscript"/>
        </w:rPr>
        <w:t>4</w:t>
      </w:r>
      <w:r w:rsidRPr="00EF26B6">
        <w:rPr>
          <w:color w:val="000000"/>
          <w:sz w:val="24"/>
        </w:rPr>
        <w:t>Ma non scomparvero le alture, dal momento che il popolo sacrificava e offriva ancora incenso sulle alture.</w:t>
      </w:r>
    </w:p>
    <w:p w14:paraId="477FCE16" w14:textId="77777777" w:rsidR="00546B82" w:rsidRPr="00EF26B6" w:rsidRDefault="00546B82" w:rsidP="00546B82">
      <w:pPr>
        <w:widowControl w:val="0"/>
        <w:tabs>
          <w:tab w:val="left" w:pos="1418"/>
        </w:tabs>
        <w:ind w:left="851" w:firstLine="567"/>
        <w:jc w:val="both"/>
        <w:rPr>
          <w:color w:val="000000"/>
          <w:sz w:val="24"/>
        </w:rPr>
      </w:pPr>
      <w:r w:rsidRPr="00CD4B9C">
        <w:rPr>
          <w:color w:val="000000"/>
          <w:position w:val="6"/>
          <w:vertAlign w:val="superscript"/>
        </w:rPr>
        <w:t>5</w:t>
      </w:r>
      <w:r w:rsidRPr="00EF26B6">
        <w:rPr>
          <w:color w:val="000000"/>
          <w:sz w:val="24"/>
        </w:rPr>
        <w:t xml:space="preserve">Ioas disse ai sacerdoti: «Tutto il denaro delle cose sacre, che viene portato nel tempio del Signore, il denaro corrente versato da ognuno come riscatto della persona e tutto il denaro delle libere offerte di ciascuno al tempio del Signore, </w:t>
      </w:r>
      <w:r w:rsidRPr="00CD4B9C">
        <w:rPr>
          <w:color w:val="000000"/>
          <w:position w:val="6"/>
          <w:vertAlign w:val="superscript"/>
        </w:rPr>
        <w:t>6</w:t>
      </w:r>
      <w:r w:rsidRPr="00EF26B6">
        <w:rPr>
          <w:color w:val="000000"/>
          <w:sz w:val="24"/>
        </w:rPr>
        <w:t>lo ritirino per sé i sacerdoti, ognuno dai propri addetti; ed essi riparino le parti danneggiate del tempio, ovunque vi trovino danni».</w:t>
      </w:r>
    </w:p>
    <w:p w14:paraId="0D11EA4D" w14:textId="77777777" w:rsidR="00546B82" w:rsidRPr="00EF26B6" w:rsidRDefault="00546B82" w:rsidP="00546B82">
      <w:pPr>
        <w:widowControl w:val="0"/>
        <w:tabs>
          <w:tab w:val="left" w:pos="1418"/>
        </w:tabs>
        <w:ind w:left="851" w:firstLine="567"/>
        <w:jc w:val="both"/>
        <w:rPr>
          <w:color w:val="000000"/>
          <w:sz w:val="24"/>
        </w:rPr>
      </w:pPr>
      <w:r w:rsidRPr="00CD4B9C">
        <w:rPr>
          <w:color w:val="000000"/>
          <w:position w:val="6"/>
          <w:vertAlign w:val="superscript"/>
        </w:rPr>
        <w:t>7</w:t>
      </w:r>
      <w:r w:rsidRPr="00EF26B6">
        <w:rPr>
          <w:color w:val="000000"/>
          <w:sz w:val="24"/>
        </w:rPr>
        <w:t xml:space="preserve">Ora nell’anno ventitreesimo del re Ioas i sacerdoti non avevano ancora riparato le parti danneggiate del tempio. </w:t>
      </w:r>
      <w:r w:rsidRPr="00CD4B9C">
        <w:rPr>
          <w:color w:val="000000"/>
          <w:position w:val="6"/>
          <w:vertAlign w:val="superscript"/>
        </w:rPr>
        <w:t>8</w:t>
      </w:r>
      <w:r w:rsidRPr="00EF26B6">
        <w:rPr>
          <w:color w:val="000000"/>
          <w:sz w:val="24"/>
        </w:rPr>
        <w:t xml:space="preserve">Il re Ioas convocò il sacerdote Ioiadà con i sacerdoti e disse loro: «Perché non avete riparato le parti danneggiate del tempio? D’ora innanzi non dovrete più ritirare il denaro dai vostri addetti, ma lo consegnerete direttamente per le parti danneggiate del tempio». </w:t>
      </w:r>
      <w:r w:rsidRPr="00CD4B9C">
        <w:rPr>
          <w:color w:val="000000"/>
          <w:position w:val="6"/>
          <w:vertAlign w:val="superscript"/>
        </w:rPr>
        <w:t>9</w:t>
      </w:r>
      <w:r w:rsidRPr="00EF26B6">
        <w:rPr>
          <w:color w:val="000000"/>
          <w:sz w:val="24"/>
        </w:rPr>
        <w:t>I sacerdoti acconsentirono a non ricevere più il denaro dal popolo e a non curare il restauro del tempio.</w:t>
      </w:r>
    </w:p>
    <w:p w14:paraId="03564A51" w14:textId="77777777" w:rsidR="00546B82" w:rsidRPr="00EF26B6" w:rsidRDefault="00546B82" w:rsidP="00546B82">
      <w:pPr>
        <w:widowControl w:val="0"/>
        <w:tabs>
          <w:tab w:val="left" w:pos="1418"/>
        </w:tabs>
        <w:spacing w:after="120"/>
        <w:ind w:left="851" w:firstLine="567"/>
        <w:jc w:val="both"/>
        <w:rPr>
          <w:color w:val="000000"/>
          <w:sz w:val="24"/>
        </w:rPr>
      </w:pPr>
      <w:r w:rsidRPr="00CD4B9C">
        <w:rPr>
          <w:color w:val="000000"/>
          <w:position w:val="6"/>
          <w:vertAlign w:val="superscript"/>
        </w:rPr>
        <w:t>10</w:t>
      </w:r>
      <w:r w:rsidRPr="00EF26B6">
        <w:rPr>
          <w:color w:val="000000"/>
          <w:sz w:val="24"/>
        </w:rPr>
        <w:t xml:space="preserve">Il sacerdote Ioiadà prese una cassa, vi fece un buco nel coperchio e la pose a lato dell’altare, a destra di chi entra nel tempio del Signore. I sacerdoti custodi della soglia depositavano ivi tutto il denaro portato al tempio del Signore. </w:t>
      </w:r>
      <w:r w:rsidRPr="00CD4B9C">
        <w:rPr>
          <w:color w:val="000000"/>
          <w:position w:val="6"/>
          <w:vertAlign w:val="superscript"/>
        </w:rPr>
        <w:t>11</w:t>
      </w:r>
      <w:r w:rsidRPr="00EF26B6">
        <w:rPr>
          <w:color w:val="000000"/>
          <w:sz w:val="24"/>
        </w:rPr>
        <w:t xml:space="preserve">Quando vedevano che nella cassa c’era molto denaro, saliva lo scriba del re, insieme con il sommo sacerdote, ed essi raccoglievano e contavano il denaro trovato nel tempio del Signore. </w:t>
      </w:r>
      <w:r w:rsidRPr="00CD4B9C">
        <w:rPr>
          <w:color w:val="000000"/>
          <w:position w:val="6"/>
          <w:vertAlign w:val="superscript"/>
        </w:rPr>
        <w:t>12</w:t>
      </w:r>
      <w:r w:rsidRPr="00EF26B6">
        <w:rPr>
          <w:color w:val="000000"/>
          <w:sz w:val="24"/>
        </w:rPr>
        <w:t xml:space="preserve">Consegnavano il denaro controllato nelle mani degli esecutori dei lavori, sovrintendenti al tempio del Signore. Costoro lo distribuivano ai falegnami e ai costruttori che lavoravano nel tempio del Signore, </w:t>
      </w:r>
      <w:r w:rsidRPr="00CD4B9C">
        <w:rPr>
          <w:color w:val="000000"/>
          <w:position w:val="6"/>
          <w:vertAlign w:val="superscript"/>
        </w:rPr>
        <w:t>13</w:t>
      </w:r>
      <w:r w:rsidRPr="00EF26B6">
        <w:rPr>
          <w:color w:val="000000"/>
          <w:sz w:val="24"/>
        </w:rPr>
        <w:t xml:space="preserve">ai muratori, agli scalpellini, per l’acquisto di legname e pietre da taglio, per riparare le parti danneggiate del tempio del Signore e per tutto quanto era necessario per riparare il tempio. </w:t>
      </w:r>
      <w:r w:rsidRPr="00CD4B9C">
        <w:rPr>
          <w:color w:val="000000"/>
          <w:position w:val="6"/>
          <w:vertAlign w:val="superscript"/>
        </w:rPr>
        <w:t>14</w:t>
      </w:r>
      <w:r w:rsidRPr="00EF26B6">
        <w:rPr>
          <w:color w:val="000000"/>
          <w:sz w:val="24"/>
        </w:rPr>
        <w:t xml:space="preserve">Ma con il denaro portato al tempio del Signore non si dovevano fare nel tempio del Signore né coppe d’argento, né coltelli, né vasi per l’aspersione, né trombe, nessun oggetto d’oro o d’argento. </w:t>
      </w:r>
      <w:r w:rsidRPr="00CD4B9C">
        <w:rPr>
          <w:color w:val="000000"/>
          <w:position w:val="6"/>
          <w:vertAlign w:val="superscript"/>
        </w:rPr>
        <w:t>15</w:t>
      </w:r>
      <w:r w:rsidRPr="00EF26B6">
        <w:rPr>
          <w:color w:val="000000"/>
          <w:sz w:val="24"/>
        </w:rPr>
        <w:t xml:space="preserve">Esso infatti era consegnato solo agli esecutori dei lavori, perché riparassero il tempio del Signore. </w:t>
      </w:r>
      <w:r w:rsidRPr="00CD4B9C">
        <w:rPr>
          <w:color w:val="000000"/>
          <w:position w:val="6"/>
          <w:vertAlign w:val="superscript"/>
        </w:rPr>
        <w:t>16</w:t>
      </w:r>
      <w:r w:rsidRPr="00EF26B6">
        <w:rPr>
          <w:color w:val="000000"/>
          <w:sz w:val="24"/>
        </w:rPr>
        <w:t xml:space="preserve">Non si controllavano coloro nelle cui mani veniva consegnato il denaro da dare agli esecutori dei lavori, perché lavoravano con onestà. </w:t>
      </w:r>
      <w:r w:rsidRPr="00CD4B9C">
        <w:rPr>
          <w:color w:val="000000"/>
          <w:position w:val="6"/>
          <w:vertAlign w:val="superscript"/>
        </w:rPr>
        <w:t>17</w:t>
      </w:r>
      <w:r w:rsidRPr="00EF26B6">
        <w:rPr>
          <w:color w:val="000000"/>
          <w:sz w:val="24"/>
        </w:rPr>
        <w:t>Il denaro del sacrificio di riparazione e del sacrificio per il peccato non era portato nel tempio del Signore, ma era per i sacerdoti.</w:t>
      </w:r>
      <w:r>
        <w:rPr>
          <w:color w:val="000000"/>
          <w:sz w:val="24"/>
        </w:rPr>
        <w:t xml:space="preserve"> (2Re 12,1-17). </w:t>
      </w:r>
    </w:p>
    <w:p w14:paraId="206DBDB3" w14:textId="77777777" w:rsidR="00546B82" w:rsidRPr="00801459" w:rsidRDefault="00546B82" w:rsidP="00546B82">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Quando divenne re, Ioas aveva sette anni; regnò quarant’anni a Gerusalemme. Sua madre, di Bersabea, si chiamava Sibìa. </w:t>
      </w:r>
      <w:r w:rsidRPr="00C92567">
        <w:rPr>
          <w:color w:val="000000"/>
          <w:position w:val="6"/>
          <w:vertAlign w:val="superscript"/>
        </w:rPr>
        <w:t>2</w:t>
      </w:r>
      <w:r w:rsidRPr="00801459">
        <w:rPr>
          <w:color w:val="000000"/>
          <w:sz w:val="24"/>
        </w:rPr>
        <w:t xml:space="preserve">Ioas fece ciò che è retto agli occhi del Signore finché visse il sacerdote Ioiadà. </w:t>
      </w:r>
      <w:r w:rsidRPr="00C92567">
        <w:rPr>
          <w:color w:val="000000"/>
          <w:position w:val="6"/>
          <w:vertAlign w:val="superscript"/>
        </w:rPr>
        <w:t>3</w:t>
      </w:r>
      <w:r w:rsidRPr="00801459">
        <w:rPr>
          <w:color w:val="000000"/>
          <w:sz w:val="24"/>
        </w:rPr>
        <w:t>Ioiadà gli diede due mogli ed egli generò figli e figlie.</w:t>
      </w:r>
    </w:p>
    <w:p w14:paraId="2D133F50"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4</w:t>
      </w:r>
      <w:r w:rsidRPr="00801459">
        <w:rPr>
          <w:color w:val="000000"/>
          <w:sz w:val="24"/>
        </w:rPr>
        <w:t xml:space="preserve">In seguito, Ioas decise di restaurare il tempio del Signore. </w:t>
      </w:r>
      <w:r w:rsidRPr="00C92567">
        <w:rPr>
          <w:color w:val="000000"/>
          <w:position w:val="6"/>
          <w:vertAlign w:val="superscript"/>
        </w:rPr>
        <w:t>5</w:t>
      </w:r>
      <w:r w:rsidRPr="00801459">
        <w:rPr>
          <w:color w:val="000000"/>
          <w:sz w:val="24"/>
        </w:rPr>
        <w:t xml:space="preserve">Radunò i sacerdoti e i leviti e disse loro: «Andate nelle città di Giuda e raccogliete ogni anno da tutto Israele denaro per restaurare il tempio del vostro Dio. Cercate di sollecitare il lavoro». Ma i leviti non mostrarono nessuna fretta. </w:t>
      </w:r>
      <w:r w:rsidRPr="00C92567">
        <w:rPr>
          <w:color w:val="000000"/>
          <w:position w:val="6"/>
          <w:vertAlign w:val="superscript"/>
        </w:rPr>
        <w:t>6</w:t>
      </w:r>
      <w:r w:rsidRPr="00801459">
        <w:rPr>
          <w:color w:val="000000"/>
          <w:sz w:val="24"/>
        </w:rPr>
        <w:t xml:space="preserve">Allora il re convocò Ioiadà, il capo, e gli disse: «Perché non hai richiesto ai leviti che portassero da Giuda e da Gerusalemme la tassa prescritta da Mosè, servo del Signore, e fissata dall’assemblea d’Israele per la tenda della Testimonianza? </w:t>
      </w:r>
      <w:r w:rsidRPr="00C92567">
        <w:rPr>
          <w:color w:val="000000"/>
          <w:position w:val="6"/>
          <w:vertAlign w:val="superscript"/>
        </w:rPr>
        <w:t>7</w:t>
      </w:r>
      <w:r w:rsidRPr="00801459">
        <w:rPr>
          <w:color w:val="000000"/>
          <w:sz w:val="24"/>
        </w:rPr>
        <w:t>L’empia Atalia, infatti, e i suoi adepti hanno dilapidato il tempio di Dio; hanno adoperato per i Baal perfino tutte le cose consacrate del tempio del Signore».</w:t>
      </w:r>
    </w:p>
    <w:p w14:paraId="5670BE3F"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 xml:space="preserve">Per ordine del re fecero una cassa, che posero alla porta del tempio del Signore, all’esterno. </w:t>
      </w:r>
      <w:r w:rsidRPr="00C92567">
        <w:rPr>
          <w:color w:val="000000"/>
          <w:position w:val="6"/>
          <w:vertAlign w:val="superscript"/>
        </w:rPr>
        <w:t>9</w:t>
      </w:r>
      <w:r w:rsidRPr="00801459">
        <w:rPr>
          <w:color w:val="000000"/>
          <w:sz w:val="24"/>
        </w:rPr>
        <w:t xml:space="preserve">Quindi fecero un proclama in Giuda e a Gerusalemme, perché si portasse al Signore la tassa imposta da Mosè, servo di Dio, a Israele nel deserto. </w:t>
      </w:r>
      <w:r w:rsidRPr="00C92567">
        <w:rPr>
          <w:color w:val="000000"/>
          <w:position w:val="6"/>
          <w:vertAlign w:val="superscript"/>
        </w:rPr>
        <w:t>10</w:t>
      </w:r>
      <w:r w:rsidRPr="00801459">
        <w:rPr>
          <w:color w:val="000000"/>
          <w:sz w:val="24"/>
        </w:rPr>
        <w:t xml:space="preserve">Tutti i comandanti e tutto il popolo si rallegrarono e portarono il denaro, che misero nella cassa fino a riempirla. </w:t>
      </w:r>
      <w:r w:rsidRPr="00C92567">
        <w:rPr>
          <w:color w:val="000000"/>
          <w:position w:val="6"/>
          <w:vertAlign w:val="superscript"/>
        </w:rPr>
        <w:t>11</w:t>
      </w:r>
      <w:r w:rsidRPr="00801459">
        <w:rPr>
          <w:color w:val="000000"/>
          <w:sz w:val="24"/>
        </w:rPr>
        <w:t>Quando la cassa veniva portata per l’ispezione re</w:t>
      </w:r>
      <w:r>
        <w:rPr>
          <w:color w:val="000000"/>
          <w:sz w:val="24"/>
        </w:rPr>
        <w:t>g</w:t>
      </w:r>
      <w:r w:rsidRPr="00801459">
        <w:rPr>
          <w:color w:val="000000"/>
          <w:sz w:val="24"/>
        </w:rPr>
        <w:t xml:space="preserve">ale affidata ai leviti ed essi vedevano che c’era molto denaro, allora veniva lo scriba del re e l’ispettore del sommo sacerdote, vuotavano la cassa, quindi la prendevano e la ricollocavano al suo posto. Facevano così ogni giorno e così misero insieme molto denaro. </w:t>
      </w:r>
      <w:r w:rsidRPr="00C92567">
        <w:rPr>
          <w:color w:val="000000"/>
          <w:position w:val="6"/>
          <w:vertAlign w:val="superscript"/>
        </w:rPr>
        <w:t>12</w:t>
      </w:r>
      <w:r w:rsidRPr="00801459">
        <w:rPr>
          <w:color w:val="000000"/>
          <w:sz w:val="24"/>
        </w:rPr>
        <w:t xml:space="preserve">Il re e Ioiadà lo diedero agli esecutori dei lavori addetti al tempio del Signore ed essi impegnarono scalpellini e falegnami per il restauro del tempio del Signore; anche lavoratori del ferro e del bronzo si misero al lavoro per riparare il tempio del Signore. </w:t>
      </w:r>
      <w:r w:rsidRPr="00C92567">
        <w:rPr>
          <w:color w:val="000000"/>
          <w:position w:val="6"/>
          <w:vertAlign w:val="superscript"/>
        </w:rPr>
        <w:t>13</w:t>
      </w:r>
      <w:r w:rsidRPr="00801459">
        <w:rPr>
          <w:color w:val="000000"/>
          <w:sz w:val="24"/>
        </w:rPr>
        <w:t xml:space="preserve">Gli esecutori dei lavori si misero all’opera e nelle loro mani le riparazioni progredirono; essi riportarono il tempio di Dio in buono stato e lo consolidarono. </w:t>
      </w:r>
      <w:r w:rsidRPr="00C92567">
        <w:rPr>
          <w:color w:val="000000"/>
          <w:position w:val="6"/>
          <w:vertAlign w:val="superscript"/>
        </w:rPr>
        <w:t>14</w:t>
      </w:r>
      <w:r w:rsidRPr="00801459">
        <w:rPr>
          <w:color w:val="000000"/>
          <w:sz w:val="24"/>
        </w:rPr>
        <w:t xml:space="preserve">Quando ebbero finito, portarono davanti al re e a Ioiadà il resto del denaro e con esso fecero arredi per il tempio del Signore: vasi per il servizio e per gli olocausti, coppe e altri oggetti d’oro e d’argento. Finché visse Ioiadà, si offrirono sempre olocausti nel tempio del Signore. </w:t>
      </w:r>
      <w:r w:rsidRPr="00C92567">
        <w:rPr>
          <w:color w:val="000000"/>
          <w:position w:val="6"/>
          <w:vertAlign w:val="superscript"/>
        </w:rPr>
        <w:t>15</w:t>
      </w:r>
      <w:r w:rsidRPr="00801459">
        <w:rPr>
          <w:color w:val="000000"/>
          <w:sz w:val="24"/>
        </w:rPr>
        <w:t xml:space="preserve">Ioiadà, divenuto vecchio e sazio di anni, morì a centotrenta anni. </w:t>
      </w:r>
      <w:r w:rsidRPr="00C92567">
        <w:rPr>
          <w:color w:val="000000"/>
          <w:position w:val="6"/>
          <w:vertAlign w:val="superscript"/>
        </w:rPr>
        <w:t>16</w:t>
      </w:r>
      <w:r w:rsidRPr="00801459">
        <w:rPr>
          <w:color w:val="000000"/>
          <w:sz w:val="24"/>
        </w:rPr>
        <w:t>Lo seppellirono nella Città di Davide con i re, perché aveva agito bene in Israele per il servizio del Signore e per il suo tempio.</w:t>
      </w:r>
    </w:p>
    <w:p w14:paraId="3E3F5D17"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Dopo la morte di Ioiadà, i comandanti di Giuda andarono a prostrarsi davanti al re, che allora diede loro ascolto. </w:t>
      </w:r>
      <w:r w:rsidRPr="00C92567">
        <w:rPr>
          <w:color w:val="000000"/>
          <w:position w:val="6"/>
          <w:vertAlign w:val="superscript"/>
        </w:rPr>
        <w:t>18</w:t>
      </w:r>
      <w:r w:rsidRPr="00801459">
        <w:rPr>
          <w:color w:val="000000"/>
          <w:sz w:val="24"/>
        </w:rPr>
        <w:t xml:space="preserve">Costoro trascurarono il tempio del Signore, Dio dei loro padri, per venerare i pali sacri e gli idoli. Per questa loro colpa l’ira di Dio fu su Giuda e su Gerusalemme. </w:t>
      </w:r>
      <w:r w:rsidRPr="00C92567">
        <w:rPr>
          <w:color w:val="000000"/>
          <w:position w:val="6"/>
          <w:vertAlign w:val="superscript"/>
        </w:rPr>
        <w:t>19</w:t>
      </w:r>
      <w:r w:rsidRPr="00801459">
        <w:rPr>
          <w:color w:val="000000"/>
          <w:sz w:val="24"/>
        </w:rPr>
        <w:t xml:space="preserve">Il Signore mandò loro profeti perché li facessero ritornare a lui. Questi testimoniavano contro di loro, ma non furono ascoltati. </w:t>
      </w:r>
      <w:r w:rsidRPr="00C92567">
        <w:rPr>
          <w:color w:val="000000"/>
          <w:position w:val="6"/>
          <w:vertAlign w:val="superscript"/>
        </w:rPr>
        <w:t>20</w:t>
      </w:r>
      <w:r w:rsidRPr="00801459">
        <w:rPr>
          <w:color w:val="000000"/>
          <w:sz w:val="24"/>
        </w:rPr>
        <w:t xml:space="preserve">Allora lo spirito di Dio investì Zaccaria, figlio del sacerdote Ioiadà, che si alzò in mezzo al popolo e disse: «Dice Dio: “Perché trasgredite i comandi del Signore? Per questo non avete successo; poiché avete abbandonato il Signore, anch’egli vi abbandona”». </w:t>
      </w:r>
      <w:r w:rsidRPr="00C92567">
        <w:rPr>
          <w:color w:val="000000"/>
          <w:position w:val="6"/>
          <w:vertAlign w:val="superscript"/>
        </w:rPr>
        <w:t>21</w:t>
      </w:r>
      <w:r w:rsidRPr="00801459">
        <w:rPr>
          <w:color w:val="000000"/>
          <w:sz w:val="24"/>
        </w:rPr>
        <w:t xml:space="preserve">Ma congiurarono contro di lui e per ordine del re lo lapidarono nel cortile del tempio del Signore. </w:t>
      </w:r>
      <w:r w:rsidRPr="00C92567">
        <w:rPr>
          <w:color w:val="000000"/>
          <w:position w:val="6"/>
          <w:vertAlign w:val="superscript"/>
        </w:rPr>
        <w:t>22</w:t>
      </w:r>
      <w:r w:rsidRPr="00801459">
        <w:rPr>
          <w:color w:val="000000"/>
          <w:sz w:val="24"/>
        </w:rPr>
        <w:t>Il re Ioas non si ricordò del favore fattogli da Ioiadà, padre di Zaccaria, ma ne uccise il figlio, che morendo disse: «Il Signore veda e ne chieda conto!».</w:t>
      </w:r>
    </w:p>
    <w:p w14:paraId="1FE30BE8"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23</w:t>
      </w:r>
      <w:r w:rsidRPr="00801459">
        <w:rPr>
          <w:color w:val="000000"/>
          <w:sz w:val="24"/>
        </w:rPr>
        <w:t xml:space="preserve">All’inizio dell’anno successivo salì contro Ioas l’esercito degli Aramei. Essi vennero in Giuda e a Gerusalemme, sterminarono fra il popolo tutti i comandanti e inviarono l’intero bottino al re di Damasco. </w:t>
      </w:r>
      <w:r w:rsidRPr="00C92567">
        <w:rPr>
          <w:color w:val="000000"/>
          <w:position w:val="6"/>
          <w:vertAlign w:val="superscript"/>
        </w:rPr>
        <w:t>24</w:t>
      </w:r>
      <w:r w:rsidRPr="00801459">
        <w:rPr>
          <w:color w:val="000000"/>
          <w:sz w:val="24"/>
        </w:rPr>
        <w:t xml:space="preserve">L’esercito degli Aramei era venuto con pochi uomini, ma il Signore mise nelle loro mani un grande esercito, perché essi avevano abbandonato il Signore, Dio dei loro padri. Essi fecero giustizia di Ioas. </w:t>
      </w:r>
      <w:r w:rsidRPr="00C92567">
        <w:rPr>
          <w:color w:val="000000"/>
          <w:position w:val="6"/>
          <w:vertAlign w:val="superscript"/>
        </w:rPr>
        <w:t>25</w:t>
      </w:r>
      <w:r w:rsidRPr="00801459">
        <w:rPr>
          <w:color w:val="000000"/>
          <w:sz w:val="24"/>
        </w:rPr>
        <w:t xml:space="preserve">Quando furono partiti, lasciandolo gravemente malato, i suoi ministri ordirono una congiura contro di lui, perché aveva versato il sangue del figlio del sacerdote Ioiadà, e lo uccisero nel suo letto. Così egli morì e lo seppellirono nella Città di Davide, ma non nei sepolcri dei re. </w:t>
      </w:r>
      <w:r w:rsidRPr="00C92567">
        <w:rPr>
          <w:color w:val="000000"/>
          <w:position w:val="6"/>
          <w:vertAlign w:val="superscript"/>
        </w:rPr>
        <w:t>26</w:t>
      </w:r>
      <w:r w:rsidRPr="00801459">
        <w:rPr>
          <w:color w:val="000000"/>
          <w:sz w:val="24"/>
        </w:rPr>
        <w:t>Questi furono i congiurati contro di lui: Zabad, figlio di Simeàt, l’Ammonita, e Iozabàd, figlio di Simrìt, il Moabita.</w:t>
      </w:r>
    </w:p>
    <w:p w14:paraId="644C80DF" w14:textId="77777777" w:rsidR="00546B82" w:rsidRPr="00801459" w:rsidRDefault="00546B82" w:rsidP="00546B82">
      <w:pPr>
        <w:widowControl w:val="0"/>
        <w:tabs>
          <w:tab w:val="left" w:pos="1418"/>
        </w:tabs>
        <w:spacing w:after="120"/>
        <w:ind w:left="851" w:firstLine="567"/>
        <w:jc w:val="both"/>
        <w:rPr>
          <w:color w:val="000000"/>
          <w:sz w:val="24"/>
        </w:rPr>
      </w:pPr>
      <w:r w:rsidRPr="00C92567">
        <w:rPr>
          <w:color w:val="000000"/>
          <w:position w:val="6"/>
          <w:vertAlign w:val="superscript"/>
        </w:rPr>
        <w:t>27</w:t>
      </w:r>
      <w:r w:rsidRPr="00801459">
        <w:rPr>
          <w:color w:val="000000"/>
          <w:sz w:val="24"/>
        </w:rPr>
        <w:t>Quanto riguarda i suoi figli, la quantità dei tributi da lui riscossi, il restauro del tempio di Dio, sono cose descritte nella memoria del libro dei Re. Al suo posto divenne re suo figlio Amasia.</w:t>
      </w:r>
      <w:r>
        <w:rPr>
          <w:color w:val="000000"/>
          <w:sz w:val="24"/>
        </w:rPr>
        <w:t xml:space="preserve"> (1Cro 24,1-27). </w:t>
      </w:r>
    </w:p>
    <w:p w14:paraId="65F8D0B0" w14:textId="77777777" w:rsidR="00546B82" w:rsidRDefault="00546B82" w:rsidP="00546B82">
      <w:pPr>
        <w:pStyle w:val="Corpotesto"/>
      </w:pPr>
      <w:r>
        <w:t xml:space="preserve">Dio serve l’uomo. L’uomo serve il suo Signore. Ognuno secondo le sue capacità. Il culto del Signore ha sempre bisogno della generosità dei suoi fedeli. </w:t>
      </w:r>
    </w:p>
    <w:p w14:paraId="156ADC70" w14:textId="77777777" w:rsidR="00546B82" w:rsidRDefault="00546B82" w:rsidP="00CE6856">
      <w:pPr>
        <w:pStyle w:val="Corpodeltesto2"/>
      </w:pPr>
      <w:r w:rsidRPr="00E6722D">
        <w:rPr>
          <w:position w:val="6"/>
          <w:vertAlign w:val="superscript"/>
        </w:rPr>
        <w:t>21</w:t>
      </w:r>
      <w:r w:rsidRPr="00E6722D">
        <w:t>Per sei giorni lavorerai, ma nel settimo riposerai; dovrai riposare anche nel tempo dell’aratura e della mietitura.</w:t>
      </w:r>
    </w:p>
    <w:p w14:paraId="3F9768C3" w14:textId="77777777" w:rsidR="00546B82" w:rsidRDefault="00546B82" w:rsidP="00546B82">
      <w:pPr>
        <w:pStyle w:val="Corpotesto"/>
      </w:pPr>
      <w:r>
        <w:t>Questa norma sul Terzo Comandamento della Legge è assai importante.</w:t>
      </w:r>
    </w:p>
    <w:p w14:paraId="2E9AE3E5" w14:textId="77777777" w:rsidR="00546B82" w:rsidRDefault="00546B82" w:rsidP="00546B82">
      <w:pPr>
        <w:pStyle w:val="Corpotesto"/>
      </w:pPr>
      <w:r>
        <w:t>Viene specificato che non ci sono giorni di urgenza e giorni di non urgenza.</w:t>
      </w:r>
    </w:p>
    <w:p w14:paraId="0725A6FB" w14:textId="77777777" w:rsidR="00546B82" w:rsidRDefault="00546B82" w:rsidP="00546B82">
      <w:pPr>
        <w:pStyle w:val="Corpotesto"/>
      </w:pPr>
      <w:r>
        <w:t>Mietitura e aratura erano giorni di intenso lavoro. Ebbene neanche in questi giorni di urgenza si deve lavorare.</w:t>
      </w:r>
    </w:p>
    <w:p w14:paraId="4A83960B" w14:textId="77777777" w:rsidR="00546B82" w:rsidRDefault="00546B82" w:rsidP="00546B82">
      <w:pPr>
        <w:pStyle w:val="Corpotesto"/>
      </w:pPr>
      <w:r>
        <w:t>Il Signore vuole che i suoi fedeli vivano come se il settimo giorno non esistesse.</w:t>
      </w:r>
    </w:p>
    <w:p w14:paraId="351FF9F1" w14:textId="77777777" w:rsidR="00546B82" w:rsidRDefault="00546B82" w:rsidP="00546B82">
      <w:pPr>
        <w:pStyle w:val="Corpotesto"/>
      </w:pPr>
      <w:r>
        <w:t>Se non esiste, mai si potrà fare in esso alcun lavoro.</w:t>
      </w:r>
    </w:p>
    <w:p w14:paraId="26C45324" w14:textId="77777777" w:rsidR="00546B82" w:rsidRPr="00E6722D" w:rsidRDefault="00546B82" w:rsidP="00546B82">
      <w:pPr>
        <w:pStyle w:val="Corpotesto"/>
      </w:pPr>
      <w:r>
        <w:t xml:space="preserve">Il settimo giorno è sempre del Signore, in ogni tempo dell’anno. </w:t>
      </w:r>
    </w:p>
    <w:p w14:paraId="54B65595" w14:textId="77777777" w:rsidR="00546B82" w:rsidRDefault="00546B82" w:rsidP="00CE6856">
      <w:pPr>
        <w:pStyle w:val="Corpodeltesto2"/>
      </w:pPr>
      <w:r w:rsidRPr="00E6722D">
        <w:rPr>
          <w:position w:val="6"/>
          <w:vertAlign w:val="superscript"/>
        </w:rPr>
        <w:t>22</w:t>
      </w:r>
      <w:r w:rsidRPr="00E6722D">
        <w:t>Celebrerai anche la festa delle Settimane, la festa cioè delle primizie della mietitura del frumento, e la festa del raccolto al volgere dell’anno.</w:t>
      </w:r>
    </w:p>
    <w:p w14:paraId="71FE163C" w14:textId="77777777" w:rsidR="00546B82" w:rsidRDefault="00546B82" w:rsidP="00546B82">
      <w:pPr>
        <w:pStyle w:val="Corpotesto"/>
      </w:pPr>
      <w:r>
        <w:t>Ecco altre feste che dovrà celebrare Israele: la feste delle settimane, la Pentecoste o la festa delle primizie della mietitura del frumento assieme alla festa del raccolto alla fine dell’anno.</w:t>
      </w:r>
    </w:p>
    <w:p w14:paraId="3BA7E539" w14:textId="77777777" w:rsidR="00546B82" w:rsidRDefault="00546B82" w:rsidP="00546B82">
      <w:pPr>
        <w:pStyle w:val="Corpotesto"/>
      </w:pPr>
      <w:r>
        <w:t>Si celebra la festa per ringraziare, benedire, celebrare il Signore.</w:t>
      </w:r>
    </w:p>
    <w:p w14:paraId="33118510" w14:textId="77777777" w:rsidR="00546B82" w:rsidRDefault="00546B82" w:rsidP="00546B82">
      <w:pPr>
        <w:pStyle w:val="Corpotesto"/>
      </w:pPr>
      <w:r>
        <w:t>È Lui che dona con generosità i prodotti della terra. A Lui deve innalzarsi il grido di riconoscenza, di lode, di benedizione.</w:t>
      </w:r>
    </w:p>
    <w:p w14:paraId="422A89FC" w14:textId="77777777" w:rsidR="00546B82" w:rsidRDefault="00546B82" w:rsidP="00CE6856">
      <w:pPr>
        <w:pStyle w:val="Corpodeltesto2"/>
      </w:pPr>
      <w:r w:rsidRPr="00E6722D">
        <w:rPr>
          <w:position w:val="6"/>
          <w:vertAlign w:val="superscript"/>
        </w:rPr>
        <w:t>23</w:t>
      </w:r>
      <w:r w:rsidRPr="00E6722D">
        <w:t>Tre volte all’anno ogni tuo maschio compaia alla presenza del Signore Dio, Dio d’Israele.</w:t>
      </w:r>
    </w:p>
    <w:p w14:paraId="74FC53D9" w14:textId="77777777" w:rsidR="00546B82" w:rsidRDefault="00546B82" w:rsidP="00546B82">
      <w:pPr>
        <w:pStyle w:val="Corpotesto"/>
      </w:pPr>
      <w:r>
        <w:t>È questa la legge del pellegrinaggio.</w:t>
      </w:r>
    </w:p>
    <w:p w14:paraId="0F299ABB" w14:textId="77777777" w:rsidR="00546B82" w:rsidRDefault="00546B82" w:rsidP="00546B82">
      <w:pPr>
        <w:pStyle w:val="Corpotesto"/>
      </w:pPr>
      <w:r>
        <w:t>Ogni maschio si deve recare alla presenza del Signore tre volte all’anno, cioè nelle feste principali.</w:t>
      </w:r>
    </w:p>
    <w:p w14:paraId="4A21A4D1" w14:textId="77777777" w:rsidR="00546B82" w:rsidRDefault="00546B82" w:rsidP="00546B82">
      <w:pPr>
        <w:pStyle w:val="Corpotesto"/>
      </w:pPr>
      <w:r>
        <w:t xml:space="preserve">Di questo pellegrinaggio troviamo tracce nel Vangelo. Gesù nelle grandi feste è sempre in </w:t>
      </w:r>
      <w:r w:rsidR="00394AD6">
        <w:t>Gerusalemme</w:t>
      </w:r>
      <w:r>
        <w:t>.</w:t>
      </w:r>
    </w:p>
    <w:p w14:paraId="07BCB833" w14:textId="77777777" w:rsidR="00546B82" w:rsidRDefault="00546B82" w:rsidP="00546B82">
      <w:pPr>
        <w:pStyle w:val="Corpotesto"/>
      </w:pPr>
      <w:r>
        <w:t>Ecco nel Levitico come vengono indicate queste feste.</w:t>
      </w:r>
    </w:p>
    <w:p w14:paraId="6DF340EF" w14:textId="77777777" w:rsidR="00546B82" w:rsidRPr="00E6722D" w:rsidRDefault="00546B82" w:rsidP="00546B82">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«Parla agli Israeliti dicendo loro: “Ecco le solennità del Signore, nelle quali convocherete riunioni sacre. Queste sono le mie solennità.</w:t>
      </w:r>
    </w:p>
    <w:p w14:paraId="280F0ACF" w14:textId="77777777" w:rsidR="00546B82" w:rsidRPr="00E6722D" w:rsidRDefault="00546B82" w:rsidP="00546B82">
      <w:pPr>
        <w:widowControl w:val="0"/>
        <w:tabs>
          <w:tab w:val="left" w:pos="1418"/>
          <w:tab w:val="left" w:pos="2268"/>
        </w:tabs>
        <w:ind w:left="709" w:firstLine="510"/>
        <w:jc w:val="both"/>
        <w:rPr>
          <w:color w:val="000000"/>
          <w:sz w:val="24"/>
        </w:rPr>
      </w:pPr>
      <w:r w:rsidRPr="00E6722D">
        <w:rPr>
          <w:color w:val="000000"/>
          <w:position w:val="6"/>
          <w:vertAlign w:val="superscript"/>
        </w:rPr>
        <w:t>3</w:t>
      </w:r>
      <w:r w:rsidRPr="00E6722D">
        <w:rPr>
          <w:color w:val="000000"/>
          <w:sz w:val="24"/>
        </w:rPr>
        <w:t>Durante sei giorni si attenderà al lavoro; ma il settimo giorno è sabato, giorno di assoluto riposo e di riunione sacra. Non farete in esso lavoro alcuno; è un sabato in onore del Signore in tutti i luoghi dove abiterete.</w:t>
      </w:r>
    </w:p>
    <w:p w14:paraId="641E75F2" w14:textId="77777777" w:rsidR="00546B82" w:rsidRPr="00E6722D" w:rsidRDefault="00546B82" w:rsidP="00546B82">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Queste sono le solennità del Signore, le riunioni sacre che convocherete nei tempi stabiliti.</w:t>
      </w:r>
    </w:p>
    <w:p w14:paraId="7F9FC171" w14:textId="77777777" w:rsidR="00546B82" w:rsidRPr="00E6722D" w:rsidRDefault="00546B82" w:rsidP="00546B82">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Il primo mese, al quattordicesimo giorno, al tramonto del sole sarà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w:t>
      </w:r>
      <w:r w:rsidRPr="00E6722D">
        <w:rPr>
          <w:color w:val="000000"/>
          <w:position w:val="6"/>
          <w:vertAlign w:val="superscript"/>
        </w:rPr>
        <w:t>6</w:t>
      </w:r>
      <w:r w:rsidRPr="00E6722D">
        <w:rPr>
          <w:color w:val="000000"/>
          <w:sz w:val="24"/>
        </w:rPr>
        <w:t xml:space="preserve">il quindici dello stesso mese sarà la festa degli Azzimi in onore del Signore; per sette giorni mangerete pane senza lievito. </w:t>
      </w:r>
      <w:r w:rsidRPr="00E6722D">
        <w:rPr>
          <w:color w:val="000000"/>
          <w:position w:val="6"/>
          <w:vertAlign w:val="superscript"/>
        </w:rPr>
        <w:t>7</w:t>
      </w:r>
      <w:r w:rsidRPr="00E6722D">
        <w:rPr>
          <w:color w:val="000000"/>
          <w:sz w:val="24"/>
        </w:rPr>
        <w:t xml:space="preserve">Nel primo giorno avrete una riunione sacra: non farete alcun lavoro servile. </w:t>
      </w:r>
      <w:r w:rsidRPr="00E6722D">
        <w:rPr>
          <w:color w:val="000000"/>
          <w:position w:val="6"/>
          <w:vertAlign w:val="superscript"/>
        </w:rPr>
        <w:t>8</w:t>
      </w:r>
      <w:r w:rsidRPr="00E6722D">
        <w:rPr>
          <w:color w:val="000000"/>
          <w:sz w:val="24"/>
        </w:rPr>
        <w:t>Per sette giorni offrirete al Signore sacrifici consumati dal fuoco. Il settimo giorno vi sarà una riunione sacra: non farete alcun lavoro servile”».</w:t>
      </w:r>
    </w:p>
    <w:p w14:paraId="2ECD07E9" w14:textId="77777777" w:rsidR="00546B82" w:rsidRPr="00E6722D" w:rsidRDefault="00546B82" w:rsidP="00546B82">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Il Signore parlò a Mosè e disse: </w:t>
      </w:r>
      <w:r w:rsidRPr="00E6722D">
        <w:rPr>
          <w:color w:val="000000"/>
          <w:position w:val="6"/>
          <w:vertAlign w:val="superscript"/>
        </w:rPr>
        <w:t>10</w:t>
      </w:r>
      <w:r w:rsidRPr="00E6722D">
        <w:rPr>
          <w:color w:val="000000"/>
          <w:sz w:val="24"/>
        </w:rPr>
        <w:t xml:space="preserve">«Parla agli Israeliti dicendo loro: “Quando sarete entrati nella terra che io vi do e ne mieterete la messe, porterete al sacerdote un covone, come primizia del vostro raccolto. </w:t>
      </w:r>
      <w:r w:rsidRPr="00E6722D">
        <w:rPr>
          <w:color w:val="000000"/>
          <w:position w:val="6"/>
          <w:vertAlign w:val="superscript"/>
        </w:rPr>
        <w:t>11</w:t>
      </w:r>
      <w:r w:rsidRPr="00E6722D">
        <w:rPr>
          <w:color w:val="000000"/>
          <w:sz w:val="24"/>
        </w:rPr>
        <w:t xml:space="preserve">Il sacerdote eleverà il covone davanti al Signore, perché sia gradito per il vostro bene; il sacerdote lo eleverà il giorno dopo il sabato. </w:t>
      </w:r>
      <w:r w:rsidRPr="00E6722D">
        <w:rPr>
          <w:color w:val="000000"/>
          <w:position w:val="6"/>
          <w:vertAlign w:val="superscript"/>
        </w:rPr>
        <w:t>12</w:t>
      </w:r>
      <w:r w:rsidRPr="00E6722D">
        <w:rPr>
          <w:color w:val="000000"/>
          <w:sz w:val="24"/>
        </w:rPr>
        <w:t xml:space="preserve">Quando farete il rito di elevazione del covone, offrirete un agnello di un anno, senza difetto, per l’olocausto in onore del Signore, </w:t>
      </w:r>
      <w:r w:rsidRPr="00E6722D">
        <w:rPr>
          <w:color w:val="000000"/>
          <w:position w:val="6"/>
          <w:vertAlign w:val="superscript"/>
        </w:rPr>
        <w:t>13</w:t>
      </w:r>
      <w:r w:rsidRPr="00E6722D">
        <w:rPr>
          <w:color w:val="000000"/>
          <w:sz w:val="24"/>
        </w:rPr>
        <w:t xml:space="preserve">insieme a un’oblazione di due decimi di </w:t>
      </w:r>
      <w:r w:rsidRPr="00E6722D">
        <w:rPr>
          <w:i/>
          <w:color w:val="000000"/>
          <w:sz w:val="24"/>
        </w:rPr>
        <w:t>efa</w:t>
      </w:r>
      <w:r w:rsidRPr="00E6722D">
        <w:rPr>
          <w:color w:val="000000"/>
          <w:sz w:val="24"/>
        </w:rPr>
        <w:t xml:space="preserve"> di fior di farina impastata con olio: è un sacrificio consumato dal fuoco, profumo gradito in onore del Signore; la liba</w:t>
      </w:r>
      <w:r>
        <w:rPr>
          <w:color w:val="000000"/>
          <w:sz w:val="24"/>
        </w:rPr>
        <w:t>g</w:t>
      </w:r>
      <w:r w:rsidRPr="00E6722D">
        <w:rPr>
          <w:color w:val="000000"/>
          <w:sz w:val="24"/>
        </w:rPr>
        <w:t xml:space="preserve">ione sarà di un quarto di </w:t>
      </w:r>
      <w:r w:rsidRPr="00E6722D">
        <w:rPr>
          <w:i/>
          <w:color w:val="000000"/>
          <w:sz w:val="24"/>
        </w:rPr>
        <w:t>hin</w:t>
      </w:r>
      <w:r w:rsidRPr="00E6722D">
        <w:rPr>
          <w:color w:val="000000"/>
          <w:sz w:val="24"/>
        </w:rPr>
        <w:t xml:space="preserve"> di vino. </w:t>
      </w:r>
      <w:r w:rsidRPr="00E6722D">
        <w:rPr>
          <w:color w:val="000000"/>
          <w:position w:val="6"/>
          <w:vertAlign w:val="superscript"/>
        </w:rPr>
        <w:t>14</w:t>
      </w:r>
      <w:r w:rsidRPr="00E6722D">
        <w:rPr>
          <w:color w:val="000000"/>
          <w:sz w:val="24"/>
        </w:rPr>
        <w:t>Non mangerete pane né grano abbrustolito né grano novello, prima di quel giorno, prima di aver portato l’offerta del vostro Dio. Sarà per voi una legge perenne, di generazione in generazione, in tutti i luoghi dove abiterete.</w:t>
      </w:r>
    </w:p>
    <w:p w14:paraId="0AB532DD" w14:textId="77777777" w:rsidR="00546B82" w:rsidRPr="00E6722D" w:rsidRDefault="00546B82" w:rsidP="00546B82">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Dal giorno dopo il sabato, cioè dal giorno in cui avrete portato il covone per il rito di elevazione, conterete sette settimane complete. </w:t>
      </w:r>
      <w:r w:rsidRPr="00E6722D">
        <w:rPr>
          <w:color w:val="000000"/>
          <w:position w:val="6"/>
          <w:vertAlign w:val="superscript"/>
        </w:rPr>
        <w:t>16</w:t>
      </w:r>
      <w:r w:rsidRPr="00E6722D">
        <w:rPr>
          <w:color w:val="000000"/>
          <w:sz w:val="24"/>
        </w:rPr>
        <w:t xml:space="preserve">Conterete cinquanta giorni fino all’indomani del settimo sabato e offrirete al Signore una nuova oblazione. </w:t>
      </w:r>
      <w:r w:rsidRPr="00E6722D">
        <w:rPr>
          <w:color w:val="000000"/>
          <w:position w:val="6"/>
          <w:vertAlign w:val="superscript"/>
        </w:rPr>
        <w:t>17</w:t>
      </w:r>
      <w:r w:rsidRPr="00E6722D">
        <w:rPr>
          <w:color w:val="000000"/>
          <w:sz w:val="24"/>
        </w:rPr>
        <w:t>Porterete dai luoghi dove abiterete due pani, per offerta con rito di elevazione</w:t>
      </w:r>
      <w:r>
        <w:rPr>
          <w:color w:val="000000"/>
          <w:sz w:val="24"/>
        </w:rPr>
        <w:t>:</w:t>
      </w:r>
      <w:r w:rsidRPr="00E6722D">
        <w:rPr>
          <w:color w:val="000000"/>
          <w:sz w:val="24"/>
        </w:rPr>
        <w:t xml:space="preserve"> saranno di due decimi di </w:t>
      </w:r>
      <w:r w:rsidRPr="00E6722D">
        <w:rPr>
          <w:i/>
          <w:color w:val="000000"/>
          <w:sz w:val="24"/>
        </w:rPr>
        <w:t>efa</w:t>
      </w:r>
      <w:r w:rsidRPr="00E6722D">
        <w:rPr>
          <w:color w:val="000000"/>
          <w:sz w:val="24"/>
        </w:rPr>
        <w:t xml:space="preserve"> di fior di farina, e li farete cuocere lievitati; sono le primizie in onore del Signore. </w:t>
      </w:r>
      <w:r w:rsidRPr="00E6722D">
        <w:rPr>
          <w:color w:val="000000"/>
          <w:position w:val="6"/>
          <w:vertAlign w:val="superscript"/>
        </w:rPr>
        <w:t>18</w:t>
      </w:r>
      <w:r w:rsidRPr="00E6722D">
        <w:rPr>
          <w:color w:val="000000"/>
          <w:sz w:val="24"/>
        </w:rPr>
        <w:t xml:space="preserve">Oltre quei pani, offrirete sette agnelli dell’anno, senza difetto, un giovenco e due arieti: saranno un olocausto per il Signore, insieme con la loro oblazione e le loro libagioni; sarà un sacrificio di profumo gradito, consumato dal fuoco in onore del Signore. </w:t>
      </w:r>
      <w:r w:rsidRPr="00E6722D">
        <w:rPr>
          <w:color w:val="000000"/>
          <w:position w:val="6"/>
          <w:vertAlign w:val="superscript"/>
        </w:rPr>
        <w:t>19</w:t>
      </w:r>
      <w:r w:rsidRPr="00E6722D">
        <w:rPr>
          <w:color w:val="000000"/>
          <w:sz w:val="24"/>
        </w:rPr>
        <w:t xml:space="preserve">Offrirete un capro in sacrificio per il peccato e due agnelli dell’anno in sacrificio di comunione. </w:t>
      </w:r>
      <w:r w:rsidRPr="00E6722D">
        <w:rPr>
          <w:color w:val="000000"/>
          <w:position w:val="6"/>
          <w:vertAlign w:val="superscript"/>
        </w:rPr>
        <w:t>20</w:t>
      </w:r>
      <w:r w:rsidRPr="00E6722D">
        <w:rPr>
          <w:color w:val="000000"/>
          <w:sz w:val="24"/>
        </w:rPr>
        <w:t xml:space="preserve">Il sacerdote presenterà gli agnelli insieme </w:t>
      </w:r>
      <w:r>
        <w:rPr>
          <w:color w:val="000000"/>
          <w:sz w:val="24"/>
        </w:rPr>
        <w:t>al</w:t>
      </w:r>
      <w:r w:rsidRPr="00E6722D">
        <w:rPr>
          <w:color w:val="000000"/>
          <w:sz w:val="24"/>
        </w:rPr>
        <w:t xml:space="preserve"> pane delle primizie con il rito di elevazione davanti al Signore; tanto i pani quanto i due agnelli consacrati al Signore saranno riservati al sacerdote. </w:t>
      </w:r>
      <w:r w:rsidRPr="00E6722D">
        <w:rPr>
          <w:color w:val="000000"/>
          <w:position w:val="6"/>
          <w:vertAlign w:val="superscript"/>
        </w:rPr>
        <w:t>21</w:t>
      </w:r>
      <w:r w:rsidRPr="00E6722D">
        <w:rPr>
          <w:color w:val="000000"/>
          <w:sz w:val="24"/>
        </w:rPr>
        <w:t xml:space="preserve">Proclamerete in quello stesso giorno una festa e convocherete una riunione sacra. Non farete alcun lavoro servile. Sarà per voi una legge perenne, di generazione in generazione, in tutti i luoghi dove abiterete. </w:t>
      </w:r>
    </w:p>
    <w:p w14:paraId="646D0B1F" w14:textId="77777777" w:rsidR="00546B82" w:rsidRPr="00E6722D" w:rsidRDefault="00546B82" w:rsidP="00546B82">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Quando mieterai la messe della vostra terra, non mieterai fino al margine del campo e non raccoglierai ciò che resta da spigolare del tuo raccolto; lo lascerai per il povero e per il forestiero. Io sono il Signore, vostro Dio”».</w:t>
      </w:r>
    </w:p>
    <w:p w14:paraId="46507F00" w14:textId="77777777" w:rsidR="00546B82" w:rsidRPr="00E6722D" w:rsidRDefault="00546B82" w:rsidP="00546B82">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 xml:space="preserve">Il Signore parlò a Mosè e disse: </w:t>
      </w:r>
      <w:r w:rsidRPr="00E6722D">
        <w:rPr>
          <w:color w:val="000000"/>
          <w:position w:val="6"/>
          <w:vertAlign w:val="superscript"/>
        </w:rPr>
        <w:t>24</w:t>
      </w:r>
      <w:r w:rsidRPr="00E6722D">
        <w:rPr>
          <w:color w:val="000000"/>
          <w:sz w:val="24"/>
        </w:rPr>
        <w:t xml:space="preserve">«Parla agli Israeliti dicendo: “Nel settimo mese, il primo giorno del mese sarà per voi riposo assoluto, un memoriale celebrato a suon di tromba, una riunione sacra. </w:t>
      </w:r>
      <w:r w:rsidRPr="00E6722D">
        <w:rPr>
          <w:color w:val="000000"/>
          <w:position w:val="6"/>
          <w:vertAlign w:val="superscript"/>
        </w:rPr>
        <w:t>25</w:t>
      </w:r>
      <w:r w:rsidRPr="00E6722D">
        <w:rPr>
          <w:color w:val="000000"/>
          <w:sz w:val="24"/>
        </w:rPr>
        <w:t>Non farete alcun lavoro servile e offrirete sacrifici consumati dal fuoco in onore del Signore”».</w:t>
      </w:r>
    </w:p>
    <w:p w14:paraId="1924FB91" w14:textId="77777777" w:rsidR="00546B82" w:rsidRPr="00E6722D" w:rsidRDefault="00546B82" w:rsidP="00546B82">
      <w:pPr>
        <w:widowControl w:val="0"/>
        <w:tabs>
          <w:tab w:val="left" w:pos="1418"/>
          <w:tab w:val="left" w:pos="2268"/>
        </w:tabs>
        <w:ind w:left="709" w:firstLine="510"/>
        <w:jc w:val="both"/>
        <w:rPr>
          <w:color w:val="000000"/>
          <w:sz w:val="24"/>
        </w:rPr>
      </w:pPr>
      <w:r w:rsidRPr="00E6722D">
        <w:rPr>
          <w:color w:val="000000"/>
          <w:position w:val="6"/>
          <w:vertAlign w:val="superscript"/>
        </w:rPr>
        <w:t>26</w:t>
      </w:r>
      <w:r w:rsidRPr="00E6722D">
        <w:rPr>
          <w:color w:val="000000"/>
          <w:sz w:val="24"/>
        </w:rPr>
        <w:t xml:space="preserve">Il Signore parlò a Mosè e disse: </w:t>
      </w:r>
      <w:r w:rsidRPr="00E6722D">
        <w:rPr>
          <w:color w:val="000000"/>
          <w:position w:val="6"/>
          <w:vertAlign w:val="superscript"/>
        </w:rPr>
        <w:t>27</w:t>
      </w:r>
      <w:r w:rsidRPr="00E6722D">
        <w:rPr>
          <w:color w:val="000000"/>
          <w:sz w:val="24"/>
        </w:rPr>
        <w:t xml:space="preserve">«Il decimo giorno di questo settimo mese sarà il giorno dell’espiazione; terrete una riunione sacra, vi umilierete e offrirete sacrifici consumati dal fuoco in onore del Signore. </w:t>
      </w:r>
      <w:r w:rsidRPr="00E6722D">
        <w:rPr>
          <w:color w:val="000000"/>
          <w:position w:val="6"/>
          <w:vertAlign w:val="superscript"/>
        </w:rPr>
        <w:t>28</w:t>
      </w:r>
      <w:r w:rsidRPr="00E6722D">
        <w:rPr>
          <w:color w:val="000000"/>
          <w:sz w:val="24"/>
        </w:rPr>
        <w:t>In quel giorno non farete alcun lavoro</w:t>
      </w:r>
      <w:r>
        <w:rPr>
          <w:color w:val="000000"/>
          <w:sz w:val="24"/>
        </w:rPr>
        <w:t>,</w:t>
      </w:r>
      <w:r w:rsidRPr="00E6722D">
        <w:rPr>
          <w:color w:val="000000"/>
          <w:sz w:val="24"/>
        </w:rPr>
        <w:t xml:space="preserve"> poiché è il giorno dell’espiazione, per compiere il rito espiatorio per voi davanti al Signore, vostro Dio. </w:t>
      </w:r>
      <w:r w:rsidRPr="00E6722D">
        <w:rPr>
          <w:color w:val="000000"/>
          <w:position w:val="6"/>
          <w:vertAlign w:val="superscript"/>
        </w:rPr>
        <w:t>29</w:t>
      </w:r>
      <w:r w:rsidRPr="00E6722D">
        <w:rPr>
          <w:color w:val="000000"/>
          <w:sz w:val="24"/>
        </w:rPr>
        <w:t xml:space="preserve">Ogni persona che non si umilierà in quel giorno sarà eliminata dalla sua parentela. </w:t>
      </w:r>
      <w:r w:rsidRPr="00E6722D">
        <w:rPr>
          <w:color w:val="000000"/>
          <w:position w:val="6"/>
          <w:vertAlign w:val="superscript"/>
        </w:rPr>
        <w:t>30</w:t>
      </w:r>
      <w:r w:rsidRPr="00E6722D">
        <w:rPr>
          <w:color w:val="000000"/>
          <w:sz w:val="24"/>
        </w:rPr>
        <w:t xml:space="preserve">Ogni persona che farà in quel giorno un qualunque lavoro io la farò perire in mezzo alla sua parentela. </w:t>
      </w:r>
      <w:r w:rsidRPr="00E6722D">
        <w:rPr>
          <w:color w:val="000000"/>
          <w:position w:val="6"/>
          <w:vertAlign w:val="superscript"/>
        </w:rPr>
        <w:t>31</w:t>
      </w:r>
      <w:r w:rsidRPr="00E6722D">
        <w:rPr>
          <w:color w:val="000000"/>
          <w:sz w:val="24"/>
        </w:rPr>
        <w:t xml:space="preserve">Non farete alcun lavoro. Sarà per voi una legge perenne, di generazione in generazione, in tutti i luoghi dove abiterete. </w:t>
      </w:r>
      <w:r w:rsidRPr="00E6722D">
        <w:rPr>
          <w:color w:val="000000"/>
          <w:position w:val="6"/>
          <w:vertAlign w:val="superscript"/>
        </w:rPr>
        <w:t>32</w:t>
      </w:r>
      <w:r w:rsidRPr="00E6722D">
        <w:rPr>
          <w:color w:val="000000"/>
          <w:sz w:val="24"/>
        </w:rPr>
        <w:t>Sarà per voi un sabato di assoluto riposo e dovrete umiliarvi: il nono giorno del mese, dalla sera alla sera seguente, farete il vostro riposo del sabato».</w:t>
      </w:r>
    </w:p>
    <w:p w14:paraId="3AD3B7FA" w14:textId="77777777" w:rsidR="00546B82" w:rsidRPr="00E6722D" w:rsidRDefault="00546B82" w:rsidP="00546B82">
      <w:pPr>
        <w:widowControl w:val="0"/>
        <w:tabs>
          <w:tab w:val="left" w:pos="1418"/>
          <w:tab w:val="left" w:pos="2268"/>
        </w:tabs>
        <w:ind w:left="709" w:firstLine="510"/>
        <w:jc w:val="both"/>
        <w:rPr>
          <w:color w:val="000000"/>
          <w:sz w:val="24"/>
        </w:rPr>
      </w:pPr>
      <w:r w:rsidRPr="00E6722D">
        <w:rPr>
          <w:color w:val="000000"/>
          <w:position w:val="6"/>
          <w:vertAlign w:val="superscript"/>
        </w:rPr>
        <w:t>33</w:t>
      </w:r>
      <w:r w:rsidRPr="00E6722D">
        <w:rPr>
          <w:color w:val="000000"/>
          <w:sz w:val="24"/>
        </w:rPr>
        <w:t xml:space="preserve">Il Signore parlò a Mosè e disse: </w:t>
      </w:r>
      <w:r w:rsidRPr="00E6722D">
        <w:rPr>
          <w:color w:val="000000"/>
          <w:position w:val="6"/>
          <w:vertAlign w:val="superscript"/>
        </w:rPr>
        <w:t>34</w:t>
      </w:r>
      <w:r w:rsidRPr="00E6722D">
        <w:rPr>
          <w:color w:val="000000"/>
          <w:sz w:val="24"/>
        </w:rPr>
        <w:t xml:space="preserve">«Parla agli Israeliti dicendo: “Il giorno quindici di questo settimo mese sarà la festa delle Capanne per sette giorni in onore del Signore. </w:t>
      </w:r>
      <w:r w:rsidRPr="00E6722D">
        <w:rPr>
          <w:color w:val="000000"/>
          <w:position w:val="6"/>
          <w:vertAlign w:val="superscript"/>
        </w:rPr>
        <w:t>35</w:t>
      </w:r>
      <w:r w:rsidRPr="00E6722D">
        <w:rPr>
          <w:color w:val="000000"/>
          <w:sz w:val="24"/>
        </w:rPr>
        <w:t xml:space="preserve">Il primo giorno vi sarà una riunione sacra; non farete alcun lavoro servile. </w:t>
      </w:r>
      <w:r w:rsidRPr="00E6722D">
        <w:rPr>
          <w:color w:val="000000"/>
          <w:position w:val="6"/>
          <w:vertAlign w:val="superscript"/>
        </w:rPr>
        <w:t>36</w:t>
      </w:r>
      <w:r w:rsidRPr="00E6722D">
        <w:rPr>
          <w:color w:val="000000"/>
          <w:sz w:val="24"/>
        </w:rPr>
        <w:t>Per sette giorni offrirete vittime consumate dal fuoco in onore del Signore. L’ottavo giorno terrete la riunione sacra e offrirete al Signore sacrifici consumati con il fuoco. È giorno di riunione; non farete alcun lavoro servile.</w:t>
      </w:r>
    </w:p>
    <w:p w14:paraId="6745C48A" w14:textId="77777777" w:rsidR="00546B82" w:rsidRPr="00E6722D" w:rsidRDefault="00546B82" w:rsidP="00546B82">
      <w:pPr>
        <w:widowControl w:val="0"/>
        <w:tabs>
          <w:tab w:val="left" w:pos="1418"/>
          <w:tab w:val="left" w:pos="2268"/>
        </w:tabs>
        <w:ind w:left="709" w:firstLine="510"/>
        <w:jc w:val="both"/>
        <w:rPr>
          <w:color w:val="000000"/>
          <w:sz w:val="24"/>
        </w:rPr>
      </w:pPr>
      <w:r w:rsidRPr="00E6722D">
        <w:rPr>
          <w:color w:val="000000"/>
          <w:position w:val="6"/>
          <w:vertAlign w:val="superscript"/>
        </w:rPr>
        <w:t>37</w:t>
      </w:r>
      <w:r w:rsidRPr="00E6722D">
        <w:rPr>
          <w:color w:val="000000"/>
          <w:sz w:val="24"/>
        </w:rPr>
        <w:t xml:space="preserve">Queste sono le solennità del Signore nelle quali convocherete riunioni sacre, per presentare al Signore sacrifici consumati dal fuoco, olocausti e oblazioni, vittime e libagioni, ogni cosa nel giorno stabilito, </w:t>
      </w:r>
      <w:r w:rsidRPr="00E6722D">
        <w:rPr>
          <w:color w:val="000000"/>
          <w:position w:val="6"/>
          <w:vertAlign w:val="superscript"/>
        </w:rPr>
        <w:t>38</w:t>
      </w:r>
      <w:r w:rsidRPr="00E6722D">
        <w:rPr>
          <w:color w:val="000000"/>
          <w:sz w:val="24"/>
        </w:rPr>
        <w:t>oltre i sabati del Signore, oltre i vostri doni, oltre tutti i vostri voti e tutte le offerte spontanee che presenterete al Signore.</w:t>
      </w:r>
    </w:p>
    <w:p w14:paraId="7A91D059" w14:textId="77777777" w:rsidR="00546B82" w:rsidRPr="00E6722D" w:rsidRDefault="00546B82" w:rsidP="00546B82">
      <w:pPr>
        <w:widowControl w:val="0"/>
        <w:tabs>
          <w:tab w:val="left" w:pos="1418"/>
          <w:tab w:val="left" w:pos="2268"/>
        </w:tabs>
        <w:ind w:left="709" w:firstLine="510"/>
        <w:jc w:val="both"/>
        <w:rPr>
          <w:color w:val="000000"/>
          <w:sz w:val="24"/>
        </w:rPr>
      </w:pPr>
      <w:r w:rsidRPr="00E6722D">
        <w:rPr>
          <w:color w:val="000000"/>
          <w:position w:val="6"/>
          <w:vertAlign w:val="superscript"/>
        </w:rPr>
        <w:t>39</w:t>
      </w:r>
      <w:r w:rsidRPr="00E6722D">
        <w:rPr>
          <w:color w:val="000000"/>
          <w:sz w:val="24"/>
        </w:rPr>
        <w:t xml:space="preserve">Inoltre il giorno quindici del settimo mese, quando avrete raccolto i frutti della terra, celebrerete una festa del Signore per sette giorni; il primo giorno sarà di assoluto riposo e così l’ottavo giorno. </w:t>
      </w:r>
      <w:r w:rsidRPr="00E6722D">
        <w:rPr>
          <w:color w:val="000000"/>
          <w:position w:val="6"/>
          <w:vertAlign w:val="superscript"/>
        </w:rPr>
        <w:t>40</w:t>
      </w:r>
      <w:r w:rsidRPr="00E6722D">
        <w:rPr>
          <w:color w:val="000000"/>
          <w:sz w:val="24"/>
        </w:rPr>
        <w:t xml:space="preserve">Il primo giorno prenderete frutti degli alberi migliori, rami di palma, rami con dense foglie e salici di torrente, e gioirete davanti al Signore, vostro Dio, per sette giorni. </w:t>
      </w:r>
      <w:r w:rsidRPr="00E6722D">
        <w:rPr>
          <w:color w:val="000000"/>
          <w:position w:val="6"/>
          <w:vertAlign w:val="superscript"/>
        </w:rPr>
        <w:t>41</w:t>
      </w:r>
      <w:r w:rsidRPr="00E6722D">
        <w:rPr>
          <w:color w:val="000000"/>
          <w:sz w:val="24"/>
        </w:rPr>
        <w:t xml:space="preserve">Celebrerete questa festa in onore del Signore, per sette giorni, ogni anno. Sarà per voi una legge perenne, di generazione in generazione. La celebrerete il settimo mese. </w:t>
      </w:r>
      <w:r w:rsidRPr="00E6722D">
        <w:rPr>
          <w:color w:val="000000"/>
          <w:position w:val="6"/>
          <w:vertAlign w:val="superscript"/>
        </w:rPr>
        <w:t>42</w:t>
      </w:r>
      <w:r w:rsidRPr="00E6722D">
        <w:rPr>
          <w:color w:val="000000"/>
          <w:sz w:val="24"/>
        </w:rPr>
        <w:t xml:space="preserve">Dimorerete in capanne per sette giorni; tutti i cittadini d’Israele dimoreranno in capanne, </w:t>
      </w:r>
      <w:r w:rsidRPr="00E6722D">
        <w:rPr>
          <w:color w:val="000000"/>
          <w:position w:val="6"/>
          <w:vertAlign w:val="superscript"/>
        </w:rPr>
        <w:t>43</w:t>
      </w:r>
      <w:r w:rsidRPr="00E6722D">
        <w:rPr>
          <w:color w:val="000000"/>
          <w:sz w:val="24"/>
        </w:rPr>
        <w:t>perché le vostre generazioni sappiano che io ho fatto dimorare in capanne gli Israeliti, quando li ho condotti fuori dalla terra d’Egitto. Io sono il Signore, vostro Dio”».</w:t>
      </w:r>
    </w:p>
    <w:p w14:paraId="46F2EDF4" w14:textId="77777777" w:rsidR="00546B82" w:rsidRPr="00E6722D" w:rsidRDefault="00546B82" w:rsidP="00546B82">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44</w:t>
      </w:r>
      <w:r w:rsidRPr="00E6722D">
        <w:rPr>
          <w:color w:val="000000"/>
          <w:sz w:val="24"/>
        </w:rPr>
        <w:t>E Mosè parlò così agli Israeliti delle solennità del Signore.</w:t>
      </w:r>
      <w:r>
        <w:rPr>
          <w:color w:val="000000"/>
          <w:sz w:val="24"/>
        </w:rPr>
        <w:t xml:space="preserve"> (Lev 23,1-44). </w:t>
      </w:r>
    </w:p>
    <w:p w14:paraId="709F7AC9" w14:textId="77777777" w:rsidR="00546B82" w:rsidRDefault="00546B82" w:rsidP="00546B82">
      <w:pPr>
        <w:pStyle w:val="Corpotesto"/>
      </w:pPr>
      <w:r>
        <w:t>Il pellegrinaggio aveva uno scopo e un fine altamente religioso e di fede. Serviva a rinsaldare i vincoli di unità con tutto il popolo di Dio. Un unico Dio, un unico culto centrale, un unico popolo.</w:t>
      </w:r>
    </w:p>
    <w:p w14:paraId="3136665C" w14:textId="77777777" w:rsidR="00546B82" w:rsidRDefault="00546B82" w:rsidP="00546B82">
      <w:pPr>
        <w:pStyle w:val="Corpotesto"/>
      </w:pPr>
      <w:r>
        <w:t xml:space="preserve">L’obbligo iniziava all’età di dodici anni. </w:t>
      </w:r>
    </w:p>
    <w:p w14:paraId="0F019C49" w14:textId="77777777" w:rsidR="00546B82" w:rsidRDefault="00546B82" w:rsidP="00CE6856">
      <w:pPr>
        <w:pStyle w:val="Corpodeltesto2"/>
      </w:pPr>
      <w:r w:rsidRPr="00E6722D">
        <w:rPr>
          <w:position w:val="6"/>
          <w:vertAlign w:val="superscript"/>
        </w:rPr>
        <w:t>24</w:t>
      </w:r>
      <w:r w:rsidRPr="00E6722D">
        <w:t>Perché io scaccerò le nazioni davanti a te e allargherò i tuoi confini; così quando tu, tre volte all’anno, salirai per comparire alla presenza del Signore tuo Dio, nessuno potrà desiderare di invadere la tua terra.</w:t>
      </w:r>
    </w:p>
    <w:p w14:paraId="4BD54D39" w14:textId="77777777" w:rsidR="00546B82" w:rsidRDefault="00546B82" w:rsidP="00546B82">
      <w:pPr>
        <w:pStyle w:val="Corpotesto"/>
      </w:pPr>
      <w:r>
        <w:t>Qualcuno avrebbe potuto pensare: se io lascio la mia terra, il mio lavoro, chi me la custodirà? Chi la proteggerà? Chi la coltiverà?</w:t>
      </w:r>
    </w:p>
    <w:p w14:paraId="51006018" w14:textId="77777777" w:rsidR="00546B82" w:rsidRDefault="00546B82" w:rsidP="00546B82">
      <w:pPr>
        <w:pStyle w:val="Corpotesto"/>
      </w:pPr>
      <w:r>
        <w:t>Ecco cosa risponde il Signore ai suoi fedeli ancor prima che il dubbio potesse divenire forte e grave turbamento nel cammino della vera obbedienza.</w:t>
      </w:r>
    </w:p>
    <w:p w14:paraId="16735123" w14:textId="77777777" w:rsidR="00546B82" w:rsidRDefault="00546B82" w:rsidP="00546B82">
      <w:pPr>
        <w:pStyle w:val="Corpotesto"/>
      </w:pPr>
      <w:r>
        <w:t>È Dio che caccia le nazioni davanti a Israele. È Lui che allarga i confini.</w:t>
      </w:r>
    </w:p>
    <w:p w14:paraId="60FC6C14" w14:textId="77777777" w:rsidR="00546B82" w:rsidRDefault="00546B82" w:rsidP="00546B82">
      <w:pPr>
        <w:pStyle w:val="Corpotesto"/>
      </w:pPr>
      <w:r>
        <w:t>È Lui che la protegge e la custodisce. È Lui che la dona.</w:t>
      </w:r>
    </w:p>
    <w:p w14:paraId="4ECB163A" w14:textId="77777777" w:rsidR="00546B82" w:rsidRDefault="00546B82" w:rsidP="00546B82">
      <w:pPr>
        <w:pStyle w:val="Corpotesto"/>
      </w:pPr>
      <w:r>
        <w:t>Nessuno potrà mai desiderare di invadere i confini di quanto è in possesso di ogni figli</w:t>
      </w:r>
      <w:r w:rsidR="00394AD6">
        <w:t>o</w:t>
      </w:r>
      <w:r>
        <w:t xml:space="preserve"> di Israele.</w:t>
      </w:r>
    </w:p>
    <w:p w14:paraId="60209C8A" w14:textId="77777777" w:rsidR="00546B82" w:rsidRDefault="00546B82" w:rsidP="00546B82">
      <w:pPr>
        <w:pStyle w:val="Corpotesto"/>
      </w:pPr>
      <w:r>
        <w:t>Tutti sanno, hanno saputo, sapranno che il Signore è il custode di Israele, sempre.</w:t>
      </w:r>
    </w:p>
    <w:p w14:paraId="5E22426E" w14:textId="77777777" w:rsidR="00546B82" w:rsidRDefault="00546B82" w:rsidP="00546B82">
      <w:pPr>
        <w:pStyle w:val="Corpotesto"/>
      </w:pPr>
      <w:r>
        <w:t>Il Salmo ci fa comprendere assai bene questa verità.</w:t>
      </w:r>
    </w:p>
    <w:p w14:paraId="635B702B" w14:textId="77777777" w:rsidR="00546B82" w:rsidRPr="009A3843" w:rsidRDefault="00546B82" w:rsidP="00546B82">
      <w:pPr>
        <w:tabs>
          <w:tab w:val="left" w:pos="1021"/>
        </w:tabs>
        <w:ind w:left="851"/>
        <w:rPr>
          <w:color w:val="000000"/>
          <w:sz w:val="24"/>
          <w:szCs w:val="24"/>
        </w:rPr>
      </w:pPr>
      <w:r w:rsidRPr="009A3843">
        <w:rPr>
          <w:color w:val="000000"/>
          <w:position w:val="6"/>
          <w:sz w:val="24"/>
          <w:szCs w:val="24"/>
          <w:vertAlign w:val="superscript"/>
        </w:rPr>
        <w:t>1</w:t>
      </w:r>
      <w:r w:rsidRPr="009A3843">
        <w:rPr>
          <w:color w:val="000000"/>
          <w:sz w:val="24"/>
          <w:szCs w:val="24"/>
        </w:rPr>
        <w:tab/>
      </w:r>
      <w:r w:rsidRPr="009A3843">
        <w:rPr>
          <w:i/>
          <w:color w:val="000000"/>
          <w:sz w:val="24"/>
          <w:szCs w:val="24"/>
        </w:rPr>
        <w:t>Canto delle salite</w:t>
      </w:r>
      <w:r w:rsidRPr="009A3843">
        <w:rPr>
          <w:color w:val="000000"/>
          <w:sz w:val="24"/>
          <w:szCs w:val="24"/>
        </w:rPr>
        <w:t>.</w:t>
      </w:r>
    </w:p>
    <w:p w14:paraId="45EB0547" w14:textId="77777777" w:rsidR="00546B82" w:rsidRPr="009A3843" w:rsidRDefault="00546B82" w:rsidP="00546B82">
      <w:pPr>
        <w:tabs>
          <w:tab w:val="left" w:pos="1021"/>
        </w:tabs>
        <w:ind w:left="851"/>
        <w:rPr>
          <w:color w:val="000000"/>
          <w:sz w:val="24"/>
          <w:szCs w:val="24"/>
        </w:rPr>
      </w:pPr>
    </w:p>
    <w:p w14:paraId="64363E98" w14:textId="77777777" w:rsidR="00546B82" w:rsidRPr="009A3843" w:rsidRDefault="00546B82" w:rsidP="00546B82">
      <w:pPr>
        <w:tabs>
          <w:tab w:val="left" w:pos="1021"/>
        </w:tabs>
        <w:ind w:left="851"/>
        <w:rPr>
          <w:color w:val="000000"/>
          <w:sz w:val="24"/>
          <w:szCs w:val="24"/>
        </w:rPr>
      </w:pPr>
      <w:r w:rsidRPr="009A3843">
        <w:rPr>
          <w:color w:val="000000"/>
          <w:sz w:val="24"/>
          <w:szCs w:val="24"/>
        </w:rPr>
        <w:tab/>
        <w:t>Alzo gli occhi verso i monti:</w:t>
      </w:r>
    </w:p>
    <w:p w14:paraId="100C4A34" w14:textId="77777777" w:rsidR="00546B82" w:rsidRPr="009A3843" w:rsidRDefault="00546B82" w:rsidP="00546B82">
      <w:pPr>
        <w:tabs>
          <w:tab w:val="left" w:pos="1021"/>
        </w:tabs>
        <w:ind w:left="851"/>
        <w:rPr>
          <w:color w:val="000000"/>
          <w:sz w:val="24"/>
          <w:szCs w:val="24"/>
        </w:rPr>
      </w:pPr>
      <w:r w:rsidRPr="009A3843">
        <w:rPr>
          <w:color w:val="000000"/>
          <w:sz w:val="24"/>
          <w:szCs w:val="24"/>
        </w:rPr>
        <w:tab/>
        <w:t>da dove mi verrà l’aiuto?</w:t>
      </w:r>
    </w:p>
    <w:p w14:paraId="42875F78" w14:textId="77777777" w:rsidR="00546B82" w:rsidRPr="009A3843" w:rsidRDefault="00546B82" w:rsidP="00546B82">
      <w:pPr>
        <w:tabs>
          <w:tab w:val="left" w:pos="1021"/>
        </w:tabs>
        <w:ind w:left="851"/>
        <w:rPr>
          <w:color w:val="000000"/>
          <w:sz w:val="24"/>
          <w:szCs w:val="24"/>
        </w:rPr>
      </w:pPr>
    </w:p>
    <w:p w14:paraId="5E66495F" w14:textId="77777777" w:rsidR="00546B82" w:rsidRPr="009A3843" w:rsidRDefault="00546B82" w:rsidP="00546B82">
      <w:pPr>
        <w:tabs>
          <w:tab w:val="left" w:pos="1021"/>
        </w:tabs>
        <w:ind w:left="851"/>
        <w:rPr>
          <w:color w:val="000000"/>
          <w:sz w:val="24"/>
          <w:szCs w:val="24"/>
        </w:rPr>
      </w:pPr>
      <w:r w:rsidRPr="009A3843">
        <w:rPr>
          <w:color w:val="000000"/>
          <w:position w:val="6"/>
          <w:sz w:val="24"/>
          <w:szCs w:val="24"/>
          <w:vertAlign w:val="superscript"/>
        </w:rPr>
        <w:t>2</w:t>
      </w:r>
      <w:r w:rsidRPr="009A3843">
        <w:rPr>
          <w:color w:val="000000"/>
          <w:sz w:val="24"/>
          <w:szCs w:val="24"/>
        </w:rPr>
        <w:tab/>
        <w:t>Il mio aiuto viene dal Signore:</w:t>
      </w:r>
    </w:p>
    <w:p w14:paraId="1519A5FE" w14:textId="77777777" w:rsidR="00546B82" w:rsidRPr="009A3843" w:rsidRDefault="00546B82" w:rsidP="00546B82">
      <w:pPr>
        <w:tabs>
          <w:tab w:val="left" w:pos="1021"/>
        </w:tabs>
        <w:ind w:left="851"/>
        <w:rPr>
          <w:color w:val="000000"/>
          <w:sz w:val="24"/>
          <w:szCs w:val="24"/>
        </w:rPr>
      </w:pPr>
      <w:r w:rsidRPr="009A3843">
        <w:rPr>
          <w:color w:val="000000"/>
          <w:sz w:val="24"/>
          <w:szCs w:val="24"/>
        </w:rPr>
        <w:tab/>
        <w:t>egli ha fatto cielo e terra.</w:t>
      </w:r>
    </w:p>
    <w:p w14:paraId="1401CB02" w14:textId="77777777" w:rsidR="00546B82" w:rsidRPr="009A3843" w:rsidRDefault="00546B82" w:rsidP="00546B82">
      <w:pPr>
        <w:tabs>
          <w:tab w:val="left" w:pos="1021"/>
        </w:tabs>
        <w:ind w:left="851"/>
        <w:rPr>
          <w:color w:val="000000"/>
          <w:sz w:val="24"/>
          <w:szCs w:val="24"/>
        </w:rPr>
      </w:pPr>
    </w:p>
    <w:p w14:paraId="23D5B504" w14:textId="77777777" w:rsidR="00546B82" w:rsidRPr="009A3843" w:rsidRDefault="00546B82" w:rsidP="00546B82">
      <w:pPr>
        <w:tabs>
          <w:tab w:val="left" w:pos="1021"/>
        </w:tabs>
        <w:ind w:left="851"/>
        <w:rPr>
          <w:color w:val="000000"/>
          <w:sz w:val="24"/>
          <w:szCs w:val="24"/>
        </w:rPr>
      </w:pPr>
      <w:r w:rsidRPr="009A3843">
        <w:rPr>
          <w:color w:val="000000"/>
          <w:position w:val="6"/>
          <w:sz w:val="24"/>
          <w:szCs w:val="24"/>
          <w:vertAlign w:val="superscript"/>
        </w:rPr>
        <w:t>3</w:t>
      </w:r>
      <w:r w:rsidRPr="009A3843">
        <w:rPr>
          <w:color w:val="000000"/>
          <w:sz w:val="24"/>
          <w:szCs w:val="24"/>
        </w:rPr>
        <w:tab/>
        <w:t>Non lascerà vacillare il tuo piede,</w:t>
      </w:r>
    </w:p>
    <w:p w14:paraId="588E1126" w14:textId="77777777" w:rsidR="00546B82" w:rsidRPr="009A3843" w:rsidRDefault="00546B82" w:rsidP="00546B82">
      <w:pPr>
        <w:tabs>
          <w:tab w:val="left" w:pos="1021"/>
        </w:tabs>
        <w:ind w:left="851"/>
        <w:rPr>
          <w:color w:val="000000"/>
          <w:sz w:val="24"/>
          <w:szCs w:val="24"/>
        </w:rPr>
      </w:pPr>
      <w:r w:rsidRPr="009A3843">
        <w:rPr>
          <w:color w:val="000000"/>
          <w:sz w:val="24"/>
          <w:szCs w:val="24"/>
        </w:rPr>
        <w:tab/>
        <w:t>non si addormenterà il tuo custode.</w:t>
      </w:r>
    </w:p>
    <w:p w14:paraId="5D34CF92" w14:textId="77777777" w:rsidR="00546B82" w:rsidRPr="009A3843" w:rsidRDefault="00546B82" w:rsidP="00546B82">
      <w:pPr>
        <w:tabs>
          <w:tab w:val="left" w:pos="1021"/>
        </w:tabs>
        <w:ind w:left="851"/>
        <w:rPr>
          <w:color w:val="000000"/>
          <w:sz w:val="24"/>
          <w:szCs w:val="24"/>
        </w:rPr>
      </w:pPr>
    </w:p>
    <w:p w14:paraId="4E0BFC0A" w14:textId="77777777" w:rsidR="00546B82" w:rsidRPr="009A3843" w:rsidRDefault="00546B82" w:rsidP="00546B82">
      <w:pPr>
        <w:tabs>
          <w:tab w:val="left" w:pos="1021"/>
        </w:tabs>
        <w:ind w:left="851"/>
        <w:rPr>
          <w:color w:val="000000"/>
          <w:sz w:val="24"/>
          <w:szCs w:val="24"/>
        </w:rPr>
      </w:pPr>
      <w:r w:rsidRPr="009A3843">
        <w:rPr>
          <w:color w:val="000000"/>
          <w:position w:val="6"/>
          <w:sz w:val="24"/>
          <w:szCs w:val="24"/>
          <w:vertAlign w:val="superscript"/>
        </w:rPr>
        <w:t>4</w:t>
      </w:r>
      <w:r w:rsidRPr="009A3843">
        <w:rPr>
          <w:color w:val="000000"/>
          <w:sz w:val="24"/>
          <w:szCs w:val="24"/>
        </w:rPr>
        <w:tab/>
        <w:t>Non si addormenterà, non prenderà sonno</w:t>
      </w:r>
    </w:p>
    <w:p w14:paraId="3CD0E9F8" w14:textId="77777777" w:rsidR="00546B82" w:rsidRPr="009A3843" w:rsidRDefault="00546B82" w:rsidP="00546B82">
      <w:pPr>
        <w:tabs>
          <w:tab w:val="left" w:pos="1021"/>
        </w:tabs>
        <w:ind w:left="851"/>
        <w:rPr>
          <w:color w:val="000000"/>
          <w:sz w:val="24"/>
          <w:szCs w:val="24"/>
        </w:rPr>
      </w:pPr>
      <w:r w:rsidRPr="009A3843">
        <w:rPr>
          <w:color w:val="000000"/>
          <w:sz w:val="24"/>
          <w:szCs w:val="24"/>
        </w:rPr>
        <w:tab/>
        <w:t>il custode d’Israele.</w:t>
      </w:r>
    </w:p>
    <w:p w14:paraId="35AC9CDF" w14:textId="77777777" w:rsidR="00546B82" w:rsidRPr="009A3843" w:rsidRDefault="00546B82" w:rsidP="00546B82">
      <w:pPr>
        <w:tabs>
          <w:tab w:val="left" w:pos="1021"/>
        </w:tabs>
        <w:ind w:left="851"/>
        <w:rPr>
          <w:color w:val="000000"/>
          <w:sz w:val="24"/>
          <w:szCs w:val="24"/>
        </w:rPr>
      </w:pPr>
    </w:p>
    <w:p w14:paraId="3A0ADF51" w14:textId="77777777" w:rsidR="00546B82" w:rsidRPr="009A3843" w:rsidRDefault="00546B82" w:rsidP="00546B82">
      <w:pPr>
        <w:tabs>
          <w:tab w:val="left" w:pos="1021"/>
        </w:tabs>
        <w:ind w:left="851"/>
        <w:rPr>
          <w:color w:val="000000"/>
          <w:sz w:val="24"/>
          <w:szCs w:val="24"/>
        </w:rPr>
      </w:pPr>
      <w:r w:rsidRPr="009A3843">
        <w:rPr>
          <w:color w:val="000000"/>
          <w:position w:val="6"/>
          <w:sz w:val="24"/>
          <w:szCs w:val="24"/>
          <w:vertAlign w:val="superscript"/>
        </w:rPr>
        <w:t>5</w:t>
      </w:r>
      <w:r w:rsidRPr="009A3843">
        <w:rPr>
          <w:color w:val="000000"/>
          <w:sz w:val="24"/>
          <w:szCs w:val="24"/>
        </w:rPr>
        <w:tab/>
        <w:t>Il Signore è il tuo custode,</w:t>
      </w:r>
    </w:p>
    <w:p w14:paraId="4E260B21" w14:textId="77777777" w:rsidR="00546B82" w:rsidRPr="009A3843" w:rsidRDefault="00546B82" w:rsidP="00546B82">
      <w:pPr>
        <w:tabs>
          <w:tab w:val="left" w:pos="1021"/>
        </w:tabs>
        <w:ind w:left="851"/>
        <w:rPr>
          <w:color w:val="000000"/>
          <w:sz w:val="24"/>
          <w:szCs w:val="24"/>
        </w:rPr>
      </w:pPr>
      <w:r w:rsidRPr="009A3843">
        <w:rPr>
          <w:color w:val="000000"/>
          <w:sz w:val="24"/>
          <w:szCs w:val="24"/>
        </w:rPr>
        <w:tab/>
        <w:t>il Signore è la tua ombra</w:t>
      </w:r>
    </w:p>
    <w:p w14:paraId="2485CFA0" w14:textId="77777777" w:rsidR="00546B82" w:rsidRPr="009A3843" w:rsidRDefault="00546B82" w:rsidP="00546B82">
      <w:pPr>
        <w:tabs>
          <w:tab w:val="left" w:pos="1021"/>
        </w:tabs>
        <w:ind w:left="851"/>
        <w:rPr>
          <w:color w:val="000000"/>
          <w:sz w:val="24"/>
          <w:szCs w:val="24"/>
        </w:rPr>
      </w:pPr>
      <w:r w:rsidRPr="009A3843">
        <w:rPr>
          <w:color w:val="000000"/>
          <w:sz w:val="24"/>
          <w:szCs w:val="24"/>
        </w:rPr>
        <w:tab/>
        <w:t>e sta alla tua destra.</w:t>
      </w:r>
    </w:p>
    <w:p w14:paraId="3C7AF069" w14:textId="77777777" w:rsidR="00546B82" w:rsidRPr="009A3843" w:rsidRDefault="00546B82" w:rsidP="00546B82">
      <w:pPr>
        <w:tabs>
          <w:tab w:val="left" w:pos="1021"/>
        </w:tabs>
        <w:ind w:left="851"/>
        <w:rPr>
          <w:color w:val="000000"/>
          <w:sz w:val="24"/>
          <w:szCs w:val="24"/>
        </w:rPr>
      </w:pPr>
    </w:p>
    <w:p w14:paraId="5365CA54" w14:textId="77777777" w:rsidR="00546B82" w:rsidRPr="009A3843" w:rsidRDefault="00546B82" w:rsidP="00546B82">
      <w:pPr>
        <w:tabs>
          <w:tab w:val="left" w:pos="1021"/>
        </w:tabs>
        <w:ind w:left="851"/>
        <w:rPr>
          <w:color w:val="000000"/>
          <w:sz w:val="24"/>
          <w:szCs w:val="24"/>
        </w:rPr>
      </w:pPr>
      <w:r w:rsidRPr="009A3843">
        <w:rPr>
          <w:color w:val="000000"/>
          <w:position w:val="6"/>
          <w:sz w:val="24"/>
          <w:szCs w:val="24"/>
          <w:vertAlign w:val="superscript"/>
        </w:rPr>
        <w:t>6</w:t>
      </w:r>
      <w:r w:rsidRPr="009A3843">
        <w:rPr>
          <w:color w:val="000000"/>
          <w:sz w:val="24"/>
          <w:szCs w:val="24"/>
        </w:rPr>
        <w:tab/>
        <w:t>Di giorno non ti colpirà il sole,</w:t>
      </w:r>
    </w:p>
    <w:p w14:paraId="030FDEB9" w14:textId="77777777" w:rsidR="00546B82" w:rsidRPr="009A3843" w:rsidRDefault="00546B82" w:rsidP="00546B82">
      <w:pPr>
        <w:tabs>
          <w:tab w:val="left" w:pos="1021"/>
        </w:tabs>
        <w:ind w:left="851"/>
        <w:rPr>
          <w:color w:val="000000"/>
          <w:sz w:val="24"/>
          <w:szCs w:val="24"/>
        </w:rPr>
      </w:pPr>
      <w:r w:rsidRPr="009A3843">
        <w:rPr>
          <w:color w:val="000000"/>
          <w:sz w:val="24"/>
          <w:szCs w:val="24"/>
        </w:rPr>
        <w:tab/>
        <w:t>né la luna di notte.</w:t>
      </w:r>
    </w:p>
    <w:p w14:paraId="12E00965" w14:textId="77777777" w:rsidR="00546B82" w:rsidRPr="009A3843" w:rsidRDefault="00546B82" w:rsidP="00546B82">
      <w:pPr>
        <w:tabs>
          <w:tab w:val="left" w:pos="1021"/>
        </w:tabs>
        <w:ind w:left="851"/>
        <w:rPr>
          <w:color w:val="000000"/>
          <w:sz w:val="24"/>
          <w:szCs w:val="24"/>
        </w:rPr>
      </w:pPr>
    </w:p>
    <w:p w14:paraId="37D52549" w14:textId="77777777" w:rsidR="00546B82" w:rsidRPr="009A3843" w:rsidRDefault="00546B82" w:rsidP="00546B82">
      <w:pPr>
        <w:tabs>
          <w:tab w:val="left" w:pos="1021"/>
        </w:tabs>
        <w:ind w:left="851"/>
        <w:rPr>
          <w:color w:val="000000"/>
          <w:sz w:val="24"/>
          <w:szCs w:val="24"/>
        </w:rPr>
      </w:pPr>
      <w:r w:rsidRPr="009A3843">
        <w:rPr>
          <w:color w:val="000000"/>
          <w:position w:val="6"/>
          <w:sz w:val="24"/>
          <w:szCs w:val="24"/>
          <w:vertAlign w:val="superscript"/>
        </w:rPr>
        <w:t>7</w:t>
      </w:r>
      <w:r w:rsidRPr="009A3843">
        <w:rPr>
          <w:color w:val="000000"/>
          <w:sz w:val="24"/>
          <w:szCs w:val="24"/>
        </w:rPr>
        <w:tab/>
        <w:t>Il Signore ti custodirà da ogni male:</w:t>
      </w:r>
    </w:p>
    <w:p w14:paraId="070437D7" w14:textId="77777777" w:rsidR="00546B82" w:rsidRPr="009A3843" w:rsidRDefault="00546B82" w:rsidP="00546B82">
      <w:pPr>
        <w:tabs>
          <w:tab w:val="left" w:pos="1021"/>
        </w:tabs>
        <w:ind w:left="851"/>
        <w:rPr>
          <w:color w:val="000000"/>
          <w:sz w:val="24"/>
          <w:szCs w:val="24"/>
        </w:rPr>
      </w:pPr>
      <w:r w:rsidRPr="009A3843">
        <w:rPr>
          <w:color w:val="000000"/>
          <w:sz w:val="24"/>
          <w:szCs w:val="24"/>
        </w:rPr>
        <w:tab/>
        <w:t>egli custodirà la tua vita.</w:t>
      </w:r>
    </w:p>
    <w:p w14:paraId="47DEF02C" w14:textId="77777777" w:rsidR="00546B82" w:rsidRPr="009A3843" w:rsidRDefault="00546B82" w:rsidP="00546B82">
      <w:pPr>
        <w:tabs>
          <w:tab w:val="left" w:pos="1021"/>
        </w:tabs>
        <w:ind w:left="851"/>
        <w:rPr>
          <w:color w:val="000000"/>
          <w:sz w:val="24"/>
          <w:szCs w:val="24"/>
        </w:rPr>
      </w:pPr>
    </w:p>
    <w:p w14:paraId="4EB0A33F" w14:textId="77777777" w:rsidR="00546B82" w:rsidRPr="009A3843" w:rsidRDefault="00546B82" w:rsidP="00546B82">
      <w:pPr>
        <w:tabs>
          <w:tab w:val="left" w:pos="1021"/>
        </w:tabs>
        <w:ind w:left="851"/>
        <w:rPr>
          <w:color w:val="000000"/>
          <w:sz w:val="24"/>
          <w:szCs w:val="24"/>
        </w:rPr>
      </w:pPr>
      <w:r w:rsidRPr="009A3843">
        <w:rPr>
          <w:color w:val="000000"/>
          <w:position w:val="6"/>
          <w:sz w:val="24"/>
          <w:szCs w:val="24"/>
          <w:vertAlign w:val="superscript"/>
        </w:rPr>
        <w:t>8</w:t>
      </w:r>
      <w:r w:rsidRPr="009A3843">
        <w:rPr>
          <w:color w:val="000000"/>
          <w:sz w:val="24"/>
          <w:szCs w:val="24"/>
        </w:rPr>
        <w:tab/>
        <w:t>Il Signore ti custodirà quando esci e quando entri,</w:t>
      </w:r>
    </w:p>
    <w:p w14:paraId="69738ADD" w14:textId="77777777" w:rsidR="00546B82" w:rsidRPr="009A3843" w:rsidRDefault="00546B82" w:rsidP="00546B82">
      <w:pPr>
        <w:tabs>
          <w:tab w:val="left" w:pos="1021"/>
        </w:tabs>
        <w:spacing w:after="120"/>
        <w:ind w:left="851"/>
        <w:rPr>
          <w:color w:val="000000"/>
          <w:sz w:val="24"/>
          <w:szCs w:val="24"/>
        </w:rPr>
      </w:pPr>
      <w:r w:rsidRPr="009A3843">
        <w:rPr>
          <w:color w:val="000000"/>
          <w:sz w:val="24"/>
          <w:szCs w:val="24"/>
        </w:rPr>
        <w:tab/>
        <w:t xml:space="preserve">da ora e per sempre. (Sal 121 (120), 1-8). </w:t>
      </w:r>
    </w:p>
    <w:p w14:paraId="10A33E78" w14:textId="77777777" w:rsidR="00546B82" w:rsidRDefault="00546B82" w:rsidP="00546B82">
      <w:pPr>
        <w:pStyle w:val="Corpotesto"/>
      </w:pPr>
      <w:r>
        <w:t>Tutto ciò che l’adoratore di Dio compie, sempre deve essere un atto di grande fede nel suo Signore.</w:t>
      </w:r>
    </w:p>
    <w:p w14:paraId="61A03092" w14:textId="77777777" w:rsidR="00546B82" w:rsidRDefault="00546B82" w:rsidP="00546B82">
      <w:pPr>
        <w:pStyle w:val="Corpotesto"/>
      </w:pPr>
      <w:r>
        <w:t>Senza una forte fede mai si potrà servire il Signore. I pensieri dell’uomo sconvolgeranno sempre la mente e il suo cuore.</w:t>
      </w:r>
    </w:p>
    <w:p w14:paraId="59744CF8" w14:textId="77777777" w:rsidR="00546B82" w:rsidRDefault="00546B82" w:rsidP="00CE6856">
      <w:pPr>
        <w:pStyle w:val="Corpodeltesto2"/>
      </w:pPr>
      <w:r w:rsidRPr="00E6722D">
        <w:rPr>
          <w:position w:val="6"/>
          <w:vertAlign w:val="superscript"/>
        </w:rPr>
        <w:t>25</w:t>
      </w:r>
      <w:r w:rsidRPr="00E6722D">
        <w:t>Non sacrificherai con pane lievitato il sangue della mia vittima sacrificale; la vittima sacrificale della festa di Pasqua non dovrà restare fino al mattino.</w:t>
      </w:r>
    </w:p>
    <w:p w14:paraId="5DB9B091" w14:textId="77777777" w:rsidR="00546B82" w:rsidRDefault="00546B82" w:rsidP="00546B82">
      <w:pPr>
        <w:pStyle w:val="Corpotesto"/>
      </w:pPr>
      <w:r>
        <w:t>Altre due disposizioni che già conosciamo.</w:t>
      </w:r>
    </w:p>
    <w:p w14:paraId="37B788C9" w14:textId="77777777" w:rsidR="00546B82" w:rsidRDefault="00546B82" w:rsidP="00546B82">
      <w:pPr>
        <w:pStyle w:val="Corpotesto"/>
      </w:pPr>
      <w:r>
        <w:t>Ogni sacrificio in onore del Signore dovrà essere sempre accompagnato dal pane non lievitato. Il pane dovrà essere rigorosamente azzimo, sempre.</w:t>
      </w:r>
    </w:p>
    <w:p w14:paraId="17076642" w14:textId="77777777" w:rsidR="00546B82" w:rsidRDefault="00546B82" w:rsidP="00546B82">
      <w:pPr>
        <w:pStyle w:val="Corpotesto"/>
      </w:pPr>
      <w:r>
        <w:t>Nessuna offerta lievitata potrà mai essere offerta al Dio dell’Alleanza.</w:t>
      </w:r>
    </w:p>
    <w:p w14:paraId="11EAA049" w14:textId="77777777" w:rsidR="00546B82" w:rsidRDefault="00546B82" w:rsidP="00546B82">
      <w:pPr>
        <w:pStyle w:val="Corpotesto"/>
      </w:pPr>
      <w:r>
        <w:t>L’agnello pasquale non dovrà restare fino al mattino. Quanto avanza dovrà essere bruciato nel fuoco.</w:t>
      </w:r>
    </w:p>
    <w:p w14:paraId="7113CDBC" w14:textId="77777777" w:rsidR="00546B82" w:rsidRDefault="00546B82" w:rsidP="00CE6856">
      <w:pPr>
        <w:pStyle w:val="Corpodeltesto2"/>
      </w:pPr>
      <w:r w:rsidRPr="00E6722D">
        <w:rPr>
          <w:position w:val="6"/>
          <w:vertAlign w:val="superscript"/>
        </w:rPr>
        <w:t>26</w:t>
      </w:r>
      <w:r w:rsidRPr="00E6722D">
        <w:t>Porterai alla casa del Signore, tuo Dio, il meglio delle primizie della tua terra.</w:t>
      </w:r>
      <w:r>
        <w:t xml:space="preserve"> </w:t>
      </w:r>
      <w:r w:rsidRPr="00E6722D">
        <w:t>Non cuocerai un capretto nel latte di sua madre».</w:t>
      </w:r>
    </w:p>
    <w:p w14:paraId="1FC88E80" w14:textId="77777777" w:rsidR="00546B82" w:rsidRDefault="00546B82" w:rsidP="00546B82">
      <w:pPr>
        <w:pStyle w:val="Corpotesto"/>
      </w:pPr>
      <w:r>
        <w:t>Anche queste altre due disposizioni sono già state annunziate.</w:t>
      </w:r>
    </w:p>
    <w:p w14:paraId="6C0F78DF" w14:textId="77777777" w:rsidR="00546B82" w:rsidRDefault="00546B82" w:rsidP="00546B82">
      <w:pPr>
        <w:pStyle w:val="Corpotesto"/>
      </w:pPr>
      <w:r>
        <w:t>Non si porta al Signore lo scarto delle cose. A Dio si deve dare il meglio delle primizie. Prima si sceglie il meglio per il Signore. Poi ogni altra cosa è per l’uomo.</w:t>
      </w:r>
    </w:p>
    <w:p w14:paraId="289D01F1" w14:textId="77777777" w:rsidR="00546B82" w:rsidRDefault="00546B82" w:rsidP="00546B82">
      <w:pPr>
        <w:pStyle w:val="Corpotesto"/>
      </w:pPr>
      <w:r>
        <w:t>Il meglio per il Signore deve essere in ogni cosa: tempo, beni, frutti della terra, giorni, anni, offerte, sacrifici, olocausti, libagioni e oblazioni.</w:t>
      </w:r>
    </w:p>
    <w:p w14:paraId="2A604901" w14:textId="77777777" w:rsidR="00546B82" w:rsidRDefault="00546B82" w:rsidP="00546B82">
      <w:pPr>
        <w:pStyle w:val="Corpotesto"/>
      </w:pPr>
      <w:r>
        <w:t xml:space="preserve">Noi offriamo il nostro meglio a Dio. Dio offre il suo meglio a noi. </w:t>
      </w:r>
    </w:p>
    <w:p w14:paraId="4ADD65A8" w14:textId="77777777" w:rsidR="00546B82" w:rsidRDefault="00546B82" w:rsidP="00546B82">
      <w:pPr>
        <w:pStyle w:val="Corpotesto"/>
      </w:pPr>
      <w:r>
        <w:t>Il Signore non ha dato forse a noi il suo “meglio”?</w:t>
      </w:r>
    </w:p>
    <w:p w14:paraId="2A91C403" w14:textId="77777777" w:rsidR="00546B82" w:rsidRDefault="00546B82" w:rsidP="00546B82">
      <w:pPr>
        <w:pStyle w:val="Corpotesto"/>
      </w:pPr>
      <w:r>
        <w:t>Non ci ha forse donato il suo Figlio Unigenito per la nostra vita?</w:t>
      </w:r>
    </w:p>
    <w:p w14:paraId="351962BC" w14:textId="77777777" w:rsidR="00546B82" w:rsidRPr="008700C4" w:rsidRDefault="00546B82" w:rsidP="00546B82">
      <w:pPr>
        <w:tabs>
          <w:tab w:val="left" w:pos="141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Vi era tra i farisei un uomo di nome Nicodèmo, uno dei capi dei Giudei. </w:t>
      </w:r>
      <w:r w:rsidRPr="008700C4">
        <w:rPr>
          <w:position w:val="6"/>
          <w:vertAlign w:val="superscript"/>
        </w:rPr>
        <w:t>2</w:t>
      </w:r>
      <w:r w:rsidRPr="008700C4">
        <w:rPr>
          <w:sz w:val="24"/>
        </w:rPr>
        <w:t xml:space="preserve">Costui andò da Gesù, di notte, e gli disse: «Rabbì, sappiamo che sei venuto da Dio come maestro; nessuno infatti può compiere questi segni che tu compi, se Dio non è con lui». </w:t>
      </w:r>
      <w:r w:rsidRPr="008700C4">
        <w:rPr>
          <w:position w:val="6"/>
          <w:vertAlign w:val="superscript"/>
        </w:rPr>
        <w:t>3</w:t>
      </w:r>
      <w:r w:rsidRPr="008700C4">
        <w:rPr>
          <w:sz w:val="24"/>
        </w:rPr>
        <w:t xml:space="preserve">Gli rispose Gesù: «In verità, in verità io ti dico, se uno non nasce dall’alto, non può vedere il regno di Dio». </w:t>
      </w:r>
    </w:p>
    <w:p w14:paraId="29ED9041" w14:textId="77777777" w:rsidR="00546B82" w:rsidRPr="008700C4" w:rsidRDefault="00546B82" w:rsidP="00546B82">
      <w:pPr>
        <w:ind w:left="851" w:firstLine="567"/>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p>
    <w:p w14:paraId="19C3CBCE" w14:textId="77777777" w:rsidR="00546B82" w:rsidRPr="008700C4" w:rsidRDefault="00546B82" w:rsidP="00546B82">
      <w:pPr>
        <w:ind w:left="851" w:firstLine="567"/>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p>
    <w:p w14:paraId="076E6E8A" w14:textId="77777777" w:rsidR="00546B82" w:rsidRPr="008700C4" w:rsidRDefault="00546B82" w:rsidP="00546B82">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p>
    <w:p w14:paraId="3293494C" w14:textId="77777777" w:rsidR="00546B82" w:rsidRPr="008700C4" w:rsidRDefault="00546B82" w:rsidP="00546B82">
      <w:pPr>
        <w:spacing w:after="120"/>
        <w:ind w:left="851" w:firstLine="567"/>
        <w:jc w:val="both"/>
        <w:rPr>
          <w:sz w:val="24"/>
        </w:rPr>
      </w:pPr>
      <w:r w:rsidRPr="008700C4">
        <w:rPr>
          <w:position w:val="6"/>
          <w:vertAlign w:val="superscript"/>
        </w:rPr>
        <w:t>19</w:t>
      </w:r>
      <w:r w:rsidRPr="008700C4">
        <w:rPr>
          <w:sz w:val="24"/>
        </w:rPr>
        <w:t xml:space="preserve">E il giudizio è questo: la luce è venuta nel mondo, ma gli uomini hanno amato più le tenebre che la luce, perché le loro opere erano malvagie. </w:t>
      </w:r>
      <w:r w:rsidRPr="008700C4">
        <w:rPr>
          <w:position w:val="6"/>
          <w:vertAlign w:val="superscript"/>
        </w:rPr>
        <w:t>20</w:t>
      </w:r>
      <w:r w:rsidRPr="008700C4">
        <w:rPr>
          <w:sz w:val="24"/>
        </w:rPr>
        <w:t xml:space="preserve">Chiunque infatti fa il male, odia la luce, e non viene alla luce perché le sue opere non vengano riprovate. </w:t>
      </w:r>
      <w:r w:rsidRPr="008700C4">
        <w:rPr>
          <w:position w:val="6"/>
          <w:vertAlign w:val="superscript"/>
        </w:rPr>
        <w:t>21</w:t>
      </w:r>
      <w:r w:rsidRPr="008700C4">
        <w:rPr>
          <w:sz w:val="24"/>
        </w:rPr>
        <w:t>Invece chi fa la verità viene verso la luce, perché appaia chiaramente che le sue opere sono state fatte in Dio».</w:t>
      </w:r>
      <w:r>
        <w:rPr>
          <w:sz w:val="24"/>
        </w:rPr>
        <w:t xml:space="preserve"> (Gv 3,1-21). </w:t>
      </w:r>
    </w:p>
    <w:p w14:paraId="576FC60B" w14:textId="77777777" w:rsidR="00546B82" w:rsidRDefault="00546B82" w:rsidP="00546B82">
      <w:pPr>
        <w:pStyle w:val="Corpotesto"/>
      </w:pPr>
      <w:r>
        <w:t>Dio ha dato il meglio di sé, il meglio della terra, il meglio delle sue benedizioni a Israele. È giusto che Israele risponda al suo Dio donandogli il meglio di tutto ciò che la terra produc</w:t>
      </w:r>
      <w:r w:rsidR="00052577">
        <w:t>e</w:t>
      </w:r>
      <w:r>
        <w:t>.</w:t>
      </w:r>
    </w:p>
    <w:p w14:paraId="760D813D" w14:textId="77777777" w:rsidR="00546B82" w:rsidRPr="00CB7201" w:rsidRDefault="00546B82" w:rsidP="00546B82">
      <w:pPr>
        <w:pStyle w:val="Corpotesto"/>
        <w:rPr>
          <w:i/>
          <w:iCs/>
        </w:rPr>
      </w:pPr>
      <w:r w:rsidRPr="00CB7201">
        <w:rPr>
          <w:i/>
          <w:iCs/>
        </w:rPr>
        <w:t xml:space="preserve">Poi prendete vostro padre e le vostre famiglie e venite da me e io vi darò il meglio del paese d'Egitto e mangerete i migliori prodotti della terra (Gen 45, 18). </w:t>
      </w:r>
    </w:p>
    <w:p w14:paraId="7F23FAEA" w14:textId="77777777" w:rsidR="00546B82" w:rsidRPr="00CB7201" w:rsidRDefault="00546B82" w:rsidP="00546B82">
      <w:pPr>
        <w:pStyle w:val="Corpotesto"/>
        <w:rPr>
          <w:i/>
          <w:iCs/>
        </w:rPr>
      </w:pPr>
      <w:r w:rsidRPr="00CB7201">
        <w:rPr>
          <w:i/>
          <w:iCs/>
        </w:rPr>
        <w:t>Non abbiate rincrescimento per la vostra roba, perché il meglio di tutto il paese sarà vostro" (Gen 45, 20).</w:t>
      </w:r>
    </w:p>
    <w:p w14:paraId="225DE9A8" w14:textId="77777777" w:rsidR="00546B82" w:rsidRPr="00CB7201" w:rsidRDefault="00546B82" w:rsidP="00546B82">
      <w:pPr>
        <w:pStyle w:val="Corpotesto"/>
        <w:rPr>
          <w:i/>
          <w:iCs/>
        </w:rPr>
      </w:pPr>
      <w:r w:rsidRPr="00CB7201">
        <w:rPr>
          <w:i/>
          <w:iCs/>
        </w:rPr>
        <w:t xml:space="preserve">Quando un uomo usa come pascolo un campo o una vigna e lascia che il suo bestiame vada a pascolare nel campo altrui, deve dare l'indennizzo con il meglio del suo campo e con il meglio della sua vigna (Es 22, 4). </w:t>
      </w:r>
    </w:p>
    <w:p w14:paraId="07D9953F" w14:textId="77777777" w:rsidR="00546B82" w:rsidRPr="00CB7201" w:rsidRDefault="00546B82" w:rsidP="00546B82">
      <w:pPr>
        <w:pStyle w:val="Corpotesto"/>
        <w:rPr>
          <w:i/>
          <w:iCs/>
        </w:rPr>
      </w:pPr>
      <w:r w:rsidRPr="00CB7201">
        <w:rPr>
          <w:i/>
          <w:iCs/>
        </w:rPr>
        <w:t xml:space="preserve">Il meglio delle primizie del tuo suolo lo porterai alla casa del Signore, tuo Dio. Non farai cuocere un capretto nel latte di sua madre (Es 23, 19). </w:t>
      </w:r>
    </w:p>
    <w:p w14:paraId="413F42BD" w14:textId="77777777" w:rsidR="00546B82" w:rsidRPr="00CB7201" w:rsidRDefault="00546B82" w:rsidP="00546B82">
      <w:pPr>
        <w:pStyle w:val="Corpotesto"/>
        <w:rPr>
          <w:i/>
          <w:iCs/>
        </w:rPr>
      </w:pPr>
      <w:r w:rsidRPr="00CB7201">
        <w:rPr>
          <w:i/>
          <w:iCs/>
        </w:rPr>
        <w:t xml:space="preserve">Ti dò anche tutte le primizie che al Signore offriranno: il meglio dell'olio, il meglio del mosto e del grano (Nm 18, 12). </w:t>
      </w:r>
    </w:p>
    <w:p w14:paraId="32F036FC" w14:textId="77777777" w:rsidR="00546B82" w:rsidRPr="00CB7201" w:rsidRDefault="00546B82" w:rsidP="00546B82">
      <w:pPr>
        <w:pStyle w:val="Corpotesto"/>
        <w:rPr>
          <w:i/>
          <w:iCs/>
        </w:rPr>
      </w:pPr>
      <w:r w:rsidRPr="00CB7201">
        <w:rPr>
          <w:i/>
          <w:iCs/>
        </w:rPr>
        <w:t xml:space="preserve">Dirai loro: Quando ne avrete prelevato il meglio, quel che rimane sarà calcolato come il provento dell'aia e come il provento del torchio (Nm 18, 30). </w:t>
      </w:r>
    </w:p>
    <w:p w14:paraId="447A31B8" w14:textId="77777777" w:rsidR="00546B82" w:rsidRPr="00CB7201" w:rsidRDefault="00546B82" w:rsidP="00546B82">
      <w:pPr>
        <w:pStyle w:val="Corpotesto"/>
        <w:rPr>
          <w:i/>
          <w:iCs/>
        </w:rPr>
      </w:pPr>
      <w:r w:rsidRPr="00CB7201">
        <w:rPr>
          <w:i/>
          <w:iCs/>
        </w:rPr>
        <w:t xml:space="preserve">Per Giuseppe disse: "Benedetta dal Signore la sua terra! Dalla rugiada abbia il meglio dei cieli, e dall'abisso disteso al di sotto (Dt 33, 13). </w:t>
      </w:r>
    </w:p>
    <w:p w14:paraId="1ED24752" w14:textId="77777777" w:rsidR="00546B82" w:rsidRPr="00CB7201" w:rsidRDefault="00546B82" w:rsidP="00546B82">
      <w:pPr>
        <w:pStyle w:val="Corpotesto"/>
        <w:rPr>
          <w:i/>
          <w:iCs/>
        </w:rPr>
      </w:pPr>
      <w:r w:rsidRPr="00CB7201">
        <w:rPr>
          <w:i/>
          <w:iCs/>
        </w:rPr>
        <w:t xml:space="preserve">… il meglio dei prodotti del sole e il meglio di ciò che germoglia ogni luna (Dt 33, 14). </w:t>
      </w:r>
    </w:p>
    <w:p w14:paraId="0406E8B6" w14:textId="77777777" w:rsidR="00546B82" w:rsidRPr="00CB7201" w:rsidRDefault="00546B82" w:rsidP="00546B82">
      <w:pPr>
        <w:pStyle w:val="Corpotesto"/>
        <w:rPr>
          <w:i/>
          <w:iCs/>
        </w:rPr>
      </w:pPr>
      <w:r w:rsidRPr="00CB7201">
        <w:rPr>
          <w:i/>
          <w:iCs/>
        </w:rPr>
        <w:t xml:space="preserve">… la primizia dei monti antichi, il meglio dei colli eterni (Dt 33, 15). </w:t>
      </w:r>
    </w:p>
    <w:p w14:paraId="181A5261" w14:textId="77777777" w:rsidR="00546B82" w:rsidRPr="00CB7201" w:rsidRDefault="00546B82" w:rsidP="00546B82">
      <w:pPr>
        <w:pStyle w:val="Corpotesto"/>
        <w:rPr>
          <w:i/>
          <w:iCs/>
        </w:rPr>
      </w:pPr>
      <w:r w:rsidRPr="00CB7201">
        <w:rPr>
          <w:i/>
          <w:iCs/>
        </w:rPr>
        <w:t xml:space="preserve">… e il meglio della terra e di ciò che contiene. Il favore di Colui che abitava nel roveto venga sul capo di Giuseppe, sulla testa del principe tra i suoi fratelli! (Dt 33, 16). </w:t>
      </w:r>
    </w:p>
    <w:p w14:paraId="44D718EC" w14:textId="77777777" w:rsidR="00546B82" w:rsidRPr="00CB7201" w:rsidRDefault="00546B82" w:rsidP="00546B82">
      <w:pPr>
        <w:pStyle w:val="Corpotesto"/>
        <w:rPr>
          <w:i/>
          <w:iCs/>
        </w:rPr>
      </w:pPr>
      <w:r w:rsidRPr="00CB7201">
        <w:rPr>
          <w:i/>
          <w:iCs/>
        </w:rPr>
        <w:t xml:space="preserve">… riguardo poi alle tue asine smarrite tre giorni fa, non stare in pensiero, perchè sono state ritrovate. A chi del resto appartiene il meglio d'Israele, se non a te e a tutta la casa di tuo padre?" (1Sam 9, 20). </w:t>
      </w:r>
    </w:p>
    <w:p w14:paraId="0AE3ECBB" w14:textId="77777777" w:rsidR="00546B82" w:rsidRPr="00CB7201" w:rsidRDefault="00546B82" w:rsidP="00546B82">
      <w:pPr>
        <w:pStyle w:val="Corpotesto"/>
        <w:rPr>
          <w:i/>
          <w:iCs/>
        </w:rPr>
      </w:pPr>
      <w:r w:rsidRPr="00CB7201">
        <w:rPr>
          <w:i/>
          <w:iCs/>
        </w:rPr>
        <w:t xml:space="preserve">Ma Saul e il popolo risparmiarono Agag e il meglio del bestiame minuto e grosso, gli animali grassi e gli agnelli, cioè tutto il meglio, e non vollero sterminarli; invece votarono allo sterminio tutto il bestiame scadente e patito (1Sam 15, 9). </w:t>
      </w:r>
    </w:p>
    <w:p w14:paraId="64FD70FD" w14:textId="77777777" w:rsidR="00546B82" w:rsidRPr="00CB7201" w:rsidRDefault="00546B82" w:rsidP="00546B82">
      <w:pPr>
        <w:pStyle w:val="Corpotesto"/>
        <w:rPr>
          <w:i/>
          <w:iCs/>
        </w:rPr>
      </w:pPr>
      <w:r w:rsidRPr="00CB7201">
        <w:rPr>
          <w:i/>
          <w:iCs/>
        </w:rPr>
        <w:t xml:space="preserve">Disse Saul: "Li hanno condotti qui dagli Amaleciti, come il meglio del bestiame grosso e minuto, che il popolo ha risparmiato per sacrificarli al Signore, tuo Dio. Il resto l'abbiamo votato allo sterminio" (1Sam 15, 15). </w:t>
      </w:r>
    </w:p>
    <w:p w14:paraId="69E47672" w14:textId="77777777" w:rsidR="00546B82" w:rsidRPr="00CB7201" w:rsidRDefault="00546B82" w:rsidP="00546B82">
      <w:pPr>
        <w:pStyle w:val="Corpotesto"/>
        <w:rPr>
          <w:i/>
          <w:iCs/>
        </w:rPr>
      </w:pPr>
      <w:r w:rsidRPr="00CB7201">
        <w:rPr>
          <w:i/>
          <w:iCs/>
        </w:rPr>
        <w:t xml:space="preserve">… prendi il meglio del gregge. Mettici sotto la legna e falla bollire molto, sì che si cuociano dentro anche gli ossi (Ez 24, 5). </w:t>
      </w:r>
    </w:p>
    <w:p w14:paraId="7CA0D9C3" w14:textId="77777777" w:rsidR="00546B82" w:rsidRPr="00CB7201" w:rsidRDefault="00546B82" w:rsidP="00546B82">
      <w:pPr>
        <w:pStyle w:val="Corpotesto"/>
        <w:rPr>
          <w:i/>
          <w:iCs/>
        </w:rPr>
      </w:pPr>
      <w:r w:rsidRPr="00CB7201">
        <w:rPr>
          <w:i/>
          <w:iCs/>
        </w:rPr>
        <w:t xml:space="preserve">E mentre vi do queste istruzioni, non posso lodarvi per il fatto che le vostre riunioni non si svolgono per il meglio, ma per il peggio (1Cor 11, 17). </w:t>
      </w:r>
    </w:p>
    <w:p w14:paraId="41CF12B0" w14:textId="77777777" w:rsidR="00546B82" w:rsidRPr="00CB7201" w:rsidRDefault="00546B82" w:rsidP="00546B82">
      <w:pPr>
        <w:pStyle w:val="Corpotesto"/>
        <w:rPr>
          <w:i/>
          <w:iCs/>
        </w:rPr>
      </w:pPr>
      <w:r w:rsidRPr="00CB7201">
        <w:rPr>
          <w:i/>
          <w:iCs/>
        </w:rPr>
        <w:t xml:space="preserve">… perché possiate distinguere sempre il meglio ed essere integri e irreprensibili per il giorno di Cristo (Fil 1, 10). </w:t>
      </w:r>
    </w:p>
    <w:p w14:paraId="400CC5BA" w14:textId="77777777" w:rsidR="00546B82" w:rsidRDefault="00546B82" w:rsidP="00546B82">
      <w:pPr>
        <w:pStyle w:val="Corpotesto"/>
      </w:pPr>
      <w:r>
        <w:t>Questa verità vale anche per ogni discepolo di Gesù. Gesù ha dato il meglio di sé, anzitutto di sé per la redenzione dell’uomo, è giusto che il redento dia il meglio di sé, cioè tutto di sé, a Cristo Signore.</w:t>
      </w:r>
    </w:p>
    <w:p w14:paraId="450A379A" w14:textId="77777777" w:rsidR="00546B82" w:rsidRDefault="00546B82" w:rsidP="00546B82">
      <w:pPr>
        <w:pStyle w:val="Corpotesto"/>
      </w:pPr>
      <w:r>
        <w:t>Nessuna usanza dei Cananei dovrà introdursi in Israele. Non si deve cuocere un capretto nel latte di sua madre.</w:t>
      </w:r>
    </w:p>
    <w:p w14:paraId="3403F047" w14:textId="77777777" w:rsidR="00546B82" w:rsidRDefault="00546B82" w:rsidP="00546B82">
      <w:pPr>
        <w:pStyle w:val="Corpotesto"/>
      </w:pPr>
      <w:r>
        <w:t>Anche su quest</w:t>
      </w:r>
      <w:r w:rsidR="00052577">
        <w:t>o</w:t>
      </w:r>
      <w:r>
        <w:t xml:space="preserve"> si è detto ogni cosa a su</w:t>
      </w:r>
      <w:r w:rsidR="00052577">
        <w:t>o</w:t>
      </w:r>
      <w:r>
        <w:t xml:space="preserve"> tempo. </w:t>
      </w:r>
    </w:p>
    <w:p w14:paraId="1625ABC3" w14:textId="77777777" w:rsidR="00546B82" w:rsidRDefault="00546B82" w:rsidP="00CE6856">
      <w:pPr>
        <w:pStyle w:val="Corpodeltesto2"/>
      </w:pPr>
      <w:r w:rsidRPr="00E6722D">
        <w:rPr>
          <w:position w:val="6"/>
          <w:vertAlign w:val="superscript"/>
        </w:rPr>
        <w:t>27</w:t>
      </w:r>
      <w:r w:rsidRPr="00E6722D">
        <w:t>Il Signore disse a Mosè: «Scrivi queste parole, perché sulla base di queste parole io ho stabilito un’alleanza con te e con Israele».</w:t>
      </w:r>
    </w:p>
    <w:p w14:paraId="3E3B14C2" w14:textId="77777777" w:rsidR="00546B82" w:rsidRDefault="00546B82" w:rsidP="00546B82">
      <w:pPr>
        <w:pStyle w:val="Corpotesto"/>
      </w:pPr>
      <w:r>
        <w:t>Ora è il Signore stesso che ordina a Mosè di scrivere tutte le parole ascoltate.</w:t>
      </w:r>
    </w:p>
    <w:p w14:paraId="7B9823CD" w14:textId="77777777" w:rsidR="00546B82" w:rsidRDefault="00546B82" w:rsidP="00546B82">
      <w:pPr>
        <w:pStyle w:val="Corpotesto"/>
      </w:pPr>
      <w:r>
        <w:t>Queste parole sono la sua legge.</w:t>
      </w:r>
    </w:p>
    <w:p w14:paraId="16A25AB3" w14:textId="77777777" w:rsidR="00546B82" w:rsidRDefault="00546B82" w:rsidP="00546B82">
      <w:pPr>
        <w:pStyle w:val="Corpotesto"/>
      </w:pPr>
      <w:r>
        <w:t>Sul fondamento di queste parole Lui, il Signore, avrebbe stabilito un’alleanza con Mosè e con Israele.</w:t>
      </w:r>
    </w:p>
    <w:p w14:paraId="6D7E35CE" w14:textId="77777777" w:rsidR="00546B82" w:rsidRDefault="00546B82" w:rsidP="00546B82">
      <w:pPr>
        <w:pStyle w:val="Corpotesto"/>
      </w:pPr>
      <w:r>
        <w:t xml:space="preserve">Prima l’alleanza era stata stipulata con il solo Israele. Israele era il soggetto unico. </w:t>
      </w:r>
    </w:p>
    <w:p w14:paraId="1DE30331" w14:textId="77777777" w:rsidR="00546B82" w:rsidRPr="00E6722D" w:rsidRDefault="00546B82" w:rsidP="00546B82">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p>
    <w:p w14:paraId="28FE433F" w14:textId="77777777" w:rsidR="00546B82" w:rsidRDefault="00546B82" w:rsidP="00546B82">
      <w:pPr>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 xml:space="preserve">Mosè andò, convocò gli anziani del popolo e riferì loro tutte queste parole, come gli aveva ordinato il Signore. </w:t>
      </w:r>
      <w:r w:rsidRPr="00E6722D">
        <w:rPr>
          <w:color w:val="000000"/>
          <w:position w:val="6"/>
          <w:vertAlign w:val="superscript"/>
        </w:rPr>
        <w:t>8</w:t>
      </w:r>
      <w:r w:rsidRPr="00E6722D">
        <w:rPr>
          <w:color w:val="000000"/>
          <w:sz w:val="24"/>
        </w:rPr>
        <w:t xml:space="preserve">Tutto il popolo rispose insieme e disse: «Quanto il Signore ha detto, noi lo faremo!». Mosè tornò dal Signore e riferì le parole del popolo. </w:t>
      </w:r>
      <w:r w:rsidRPr="00E6722D">
        <w:rPr>
          <w:color w:val="000000"/>
          <w:position w:val="6"/>
          <w:vertAlign w:val="superscript"/>
        </w:rPr>
        <w:t>9</w:t>
      </w:r>
      <w:r w:rsidRPr="00E6722D">
        <w:rPr>
          <w:color w:val="000000"/>
          <w:sz w:val="24"/>
        </w:rPr>
        <w:t>Il Signore disse a Mosè: «Ecco, io sto per venire verso di te in una densa nube, perché il popolo senta quando io parlerò con te e credano per sempre anche a te».</w:t>
      </w:r>
      <w:r>
        <w:rPr>
          <w:color w:val="000000"/>
          <w:sz w:val="24"/>
        </w:rPr>
        <w:t xml:space="preserve"> (Es 19,3-9). </w:t>
      </w:r>
    </w:p>
    <w:p w14:paraId="3D669690" w14:textId="77777777" w:rsidR="00546B82" w:rsidRPr="00E6722D" w:rsidRDefault="00546B82" w:rsidP="00546B82">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«Sali verso il Signore tu e Aronne, Nadab e Abiu e settanta anziani d’Israele; voi vi prostrerete da lontano, </w:t>
      </w:r>
      <w:r w:rsidRPr="00E6722D">
        <w:rPr>
          <w:color w:val="000000"/>
          <w:position w:val="6"/>
          <w:vertAlign w:val="superscript"/>
        </w:rPr>
        <w:t>2</w:t>
      </w:r>
      <w:r w:rsidRPr="00E6722D">
        <w:rPr>
          <w:color w:val="000000"/>
          <w:sz w:val="24"/>
        </w:rPr>
        <w:t>solo Mosè si avvicinerà al Signore: gli altri non si avvicinino e il popolo non salga con lui».</w:t>
      </w:r>
    </w:p>
    <w:p w14:paraId="23AAE184" w14:textId="77777777" w:rsidR="00546B82" w:rsidRPr="00E6722D" w:rsidRDefault="00546B82" w:rsidP="00546B82">
      <w:pPr>
        <w:tabs>
          <w:tab w:val="left" w:pos="1418"/>
          <w:tab w:val="left" w:pos="2268"/>
        </w:tabs>
        <w:spacing w:after="120"/>
        <w:ind w:left="851" w:firstLine="561"/>
        <w:jc w:val="both"/>
        <w:rPr>
          <w:color w:val="000000"/>
          <w:sz w:val="24"/>
        </w:rPr>
      </w:pPr>
      <w:r w:rsidRPr="00E6722D">
        <w:rPr>
          <w:color w:val="000000"/>
          <w:position w:val="6"/>
          <w:vertAlign w:val="superscript"/>
        </w:rPr>
        <w:t>3</w:t>
      </w:r>
      <w:r w:rsidRPr="00E6722D">
        <w:rPr>
          <w:color w:val="000000"/>
          <w:sz w:val="24"/>
        </w:rPr>
        <w:t xml:space="preserve">Mosè andò a riferire al popolo tutte le parole del Signore e tutte le norme. Tutto il popolo rispose a una sola voce dicendo: «Tutti i comandamenti che il Signore ha dato, noi li eseguiremo!». </w:t>
      </w:r>
      <w:r w:rsidRPr="00E6722D">
        <w:rPr>
          <w:color w:val="000000"/>
          <w:position w:val="6"/>
          <w:vertAlign w:val="superscript"/>
        </w:rPr>
        <w:t>4</w:t>
      </w:r>
      <w:r w:rsidRPr="00E6722D">
        <w:rPr>
          <w:color w:val="000000"/>
          <w:sz w:val="24"/>
        </w:rPr>
        <w:t xml:space="preserve">Mosè scrisse tutte le parole del Signore. Si alzò di buon mattino ed eresse un altare ai piedi del monte, con dodici stele per le dodici tribù d’Israele. </w:t>
      </w:r>
      <w:r w:rsidRPr="00E6722D">
        <w:rPr>
          <w:color w:val="000000"/>
          <w:position w:val="6"/>
          <w:vertAlign w:val="superscript"/>
        </w:rPr>
        <w:t>5</w:t>
      </w:r>
      <w:r w:rsidRPr="00E6722D">
        <w:rPr>
          <w:color w:val="000000"/>
          <w:sz w:val="24"/>
        </w:rPr>
        <w:t xml:space="preserve">Incaricò alcuni giovani tra gli Israeliti di offrire olocausti e di sacrificare giovenchi come sacrifici di comunione, per il Signore. </w:t>
      </w:r>
      <w:r w:rsidRPr="00E6722D">
        <w:rPr>
          <w:color w:val="000000"/>
          <w:position w:val="6"/>
          <w:vertAlign w:val="superscript"/>
        </w:rPr>
        <w:t>6</w:t>
      </w:r>
      <w:r w:rsidRPr="00E6722D">
        <w:rPr>
          <w:color w:val="000000"/>
          <w:sz w:val="24"/>
        </w:rPr>
        <w:t xml:space="preserve">Mosè prese la metà del sangue e la mise in tanti catini e ne versò l’altra metà sull’altare. </w:t>
      </w:r>
      <w:r w:rsidRPr="00E6722D">
        <w:rPr>
          <w:color w:val="000000"/>
          <w:position w:val="6"/>
          <w:vertAlign w:val="superscript"/>
        </w:rPr>
        <w:t>7</w:t>
      </w:r>
      <w:r w:rsidRPr="00E6722D">
        <w:rPr>
          <w:color w:val="000000"/>
          <w:sz w:val="24"/>
        </w:rPr>
        <w:t xml:space="preserve">Quindi prese il libro dell’alleanza e lo lesse alla presenza del popolo. Dissero: «Quanto ha detto il Signore, lo eseguiremo e vi presteremo ascolto». </w:t>
      </w:r>
      <w:r w:rsidRPr="00E6722D">
        <w:rPr>
          <w:color w:val="000000"/>
          <w:position w:val="6"/>
          <w:vertAlign w:val="superscript"/>
        </w:rPr>
        <w:t>8</w:t>
      </w:r>
      <w:r w:rsidRPr="00E6722D">
        <w:rPr>
          <w:color w:val="000000"/>
          <w:sz w:val="24"/>
        </w:rPr>
        <w:t>Mosè prese il sangue e ne asperse il popolo, dicendo: «Ecco il sangue dell’alleanza che il Signore ha concluso con voi sulla base di tutte queste parole!».</w:t>
      </w:r>
      <w:r>
        <w:rPr>
          <w:color w:val="000000"/>
          <w:sz w:val="24"/>
        </w:rPr>
        <w:t xml:space="preserve"> (Es 24,1-8). </w:t>
      </w:r>
    </w:p>
    <w:p w14:paraId="6D9A3834" w14:textId="77777777" w:rsidR="00546B82" w:rsidRDefault="00546B82" w:rsidP="00546B82">
      <w:pPr>
        <w:pStyle w:val="Corpotesto"/>
      </w:pPr>
      <w:r>
        <w:t>Ora invece i soggetti sono due Mosè e Israele.</w:t>
      </w:r>
    </w:p>
    <w:p w14:paraId="506B0605" w14:textId="77777777" w:rsidR="00546B82" w:rsidRDefault="00546B82" w:rsidP="00546B82">
      <w:pPr>
        <w:pStyle w:val="Corpotesto"/>
      </w:pPr>
      <w:r>
        <w:t xml:space="preserve">Dio avrebbe stipulato l’alleanza con Mosè e con Israele. Perché due soggetti e non più uno solo? Perché Mosè e il popolo sono due soggetti? </w:t>
      </w:r>
    </w:p>
    <w:p w14:paraId="34D2D3A5" w14:textId="77777777" w:rsidR="00546B82" w:rsidRDefault="00546B82" w:rsidP="00546B82">
      <w:pPr>
        <w:pStyle w:val="Corpotesto"/>
      </w:pPr>
      <w:r>
        <w:t xml:space="preserve">Mosè e il popolo sono divenuti due soggetti per un motivo assai semplice. Se il popolo avesse di nuovo peccato, avrebbe il popolo infranto l’alleanza e non Mosè. Dio avrebbe continuato a mantenere viva la sua alleanza, perché Mosè non aveva peccato. L’alleanza mai si sarebbe infranta. </w:t>
      </w:r>
    </w:p>
    <w:p w14:paraId="170E3504" w14:textId="77777777" w:rsidR="00546B82" w:rsidRDefault="00546B82" w:rsidP="00546B82">
      <w:pPr>
        <w:pStyle w:val="Corpotesto"/>
      </w:pPr>
      <w:r>
        <w:t>La stessa cosa avviene con la Nuova Alleanza. Il Padre l’ha fatta con Cristo, in Cristo, per Cristo, con tutti noi.</w:t>
      </w:r>
    </w:p>
    <w:p w14:paraId="1714864A" w14:textId="77777777" w:rsidR="00546B82" w:rsidRPr="00FD04FE" w:rsidRDefault="00546B82" w:rsidP="00546B82">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 xml:space="preserve">Perciò ricordatevi che un tempo voi, pagani nella carne, chiamati non circoncisi da quelli che si dicono circoncisi perché resi tali nella carne per mano d’uomo, </w:t>
      </w:r>
      <w:r w:rsidRPr="00FD04FE">
        <w:rPr>
          <w:position w:val="2"/>
          <w:vertAlign w:val="superscript"/>
        </w:rPr>
        <w:t>12</w:t>
      </w:r>
      <w:r w:rsidRPr="00FD04FE">
        <w:rPr>
          <w:sz w:val="24"/>
        </w:rPr>
        <w:t xml:space="preserve">ricordatevi che in quel tempo eravate senza Cristo, esclusi dalla cittadinanza d’Israele, estranei ai patti della promessa, senza speranza e senza Dio </w:t>
      </w:r>
      <w:r>
        <w:rPr>
          <w:sz w:val="24"/>
        </w:rPr>
        <w:t>nel</w:t>
      </w:r>
      <w:r w:rsidRPr="00FD04FE">
        <w:rPr>
          <w:sz w:val="24"/>
        </w:rPr>
        <w:t xml:space="preserve"> mondo. </w:t>
      </w:r>
      <w:r w:rsidRPr="00FD04FE">
        <w:rPr>
          <w:position w:val="2"/>
          <w:vertAlign w:val="superscript"/>
        </w:rPr>
        <w:t>13</w:t>
      </w:r>
      <w:r w:rsidRPr="00FD04FE">
        <w:rPr>
          <w:sz w:val="24"/>
        </w:rPr>
        <w:t>Ora invece, in Cristo Gesù, voi che un tempo eravate lontani, siete diventati vicini, grazie al sangue di Cristo.</w:t>
      </w:r>
    </w:p>
    <w:p w14:paraId="09708254" w14:textId="77777777" w:rsidR="00546B82" w:rsidRPr="00FD04FE" w:rsidRDefault="00546B82" w:rsidP="00546B82">
      <w:pPr>
        <w:tabs>
          <w:tab w:val="left" w:pos="1418"/>
          <w:tab w:val="center" w:pos="4320"/>
        </w:tabs>
        <w:ind w:left="2268"/>
        <w:jc w:val="both"/>
        <w:rPr>
          <w:sz w:val="24"/>
        </w:rPr>
      </w:pPr>
      <w:r w:rsidRPr="00FD04FE">
        <w:rPr>
          <w:position w:val="2"/>
          <w:vertAlign w:val="superscript"/>
        </w:rPr>
        <w:t>14</w:t>
      </w:r>
      <w:r w:rsidRPr="00FD04FE">
        <w:rPr>
          <w:sz w:val="24"/>
        </w:rPr>
        <w:t>Egli infatti è la nostra pace,</w:t>
      </w:r>
    </w:p>
    <w:p w14:paraId="3C4481E5" w14:textId="77777777" w:rsidR="00546B82" w:rsidRPr="00FD04FE" w:rsidRDefault="00546B82" w:rsidP="00546B82">
      <w:pPr>
        <w:tabs>
          <w:tab w:val="left" w:pos="1418"/>
          <w:tab w:val="center" w:pos="4320"/>
        </w:tabs>
        <w:ind w:left="2268"/>
        <w:jc w:val="both"/>
        <w:rPr>
          <w:sz w:val="24"/>
        </w:rPr>
      </w:pPr>
      <w:r w:rsidRPr="00FD04FE">
        <w:rPr>
          <w:sz w:val="24"/>
        </w:rPr>
        <w:t>colui che di due ha fatto una cosa sola,</w:t>
      </w:r>
    </w:p>
    <w:p w14:paraId="2B37FC91" w14:textId="77777777" w:rsidR="00546B82" w:rsidRPr="00FD04FE" w:rsidRDefault="00546B82" w:rsidP="00546B82">
      <w:pPr>
        <w:tabs>
          <w:tab w:val="left" w:pos="1418"/>
          <w:tab w:val="center" w:pos="4320"/>
        </w:tabs>
        <w:ind w:left="2268"/>
        <w:jc w:val="both"/>
        <w:rPr>
          <w:sz w:val="24"/>
        </w:rPr>
      </w:pPr>
      <w:r w:rsidRPr="00FD04FE">
        <w:rPr>
          <w:sz w:val="24"/>
        </w:rPr>
        <w:t>abbattendo il muro di separazione che li divideva,</w:t>
      </w:r>
    </w:p>
    <w:p w14:paraId="1DE1205E" w14:textId="77777777" w:rsidR="00546B82" w:rsidRPr="00FD04FE" w:rsidRDefault="00546B82" w:rsidP="00546B82">
      <w:pPr>
        <w:tabs>
          <w:tab w:val="left" w:pos="1418"/>
          <w:tab w:val="center" w:pos="4320"/>
        </w:tabs>
        <w:ind w:left="2268"/>
        <w:jc w:val="both"/>
        <w:rPr>
          <w:sz w:val="24"/>
        </w:rPr>
      </w:pPr>
      <w:r w:rsidRPr="00FD04FE">
        <w:rPr>
          <w:sz w:val="24"/>
        </w:rPr>
        <w:t>cioè l’inimicizia, per mezzo della sua carne.</w:t>
      </w:r>
    </w:p>
    <w:p w14:paraId="60A379E2" w14:textId="77777777" w:rsidR="00546B82" w:rsidRPr="00FD04FE" w:rsidRDefault="00546B82" w:rsidP="00546B82">
      <w:pPr>
        <w:tabs>
          <w:tab w:val="left" w:pos="1418"/>
          <w:tab w:val="center" w:pos="4320"/>
        </w:tabs>
        <w:ind w:left="2268"/>
        <w:jc w:val="both"/>
        <w:rPr>
          <w:sz w:val="24"/>
        </w:rPr>
      </w:pPr>
      <w:r w:rsidRPr="00FD04FE">
        <w:rPr>
          <w:position w:val="2"/>
          <w:vertAlign w:val="superscript"/>
        </w:rPr>
        <w:t>15</w:t>
      </w:r>
      <w:r w:rsidRPr="00FD04FE">
        <w:rPr>
          <w:sz w:val="24"/>
        </w:rPr>
        <w:t xml:space="preserve">Così egli ha abolito </w:t>
      </w:r>
      <w:smartTag w:uri="urn:schemas-microsoft-com:office:smarttags" w:element="PersonName">
        <w:smartTagPr>
          <w:attr w:name="ProductID" w:val="la Legge"/>
        </w:smartTagPr>
        <w:r w:rsidRPr="00FD04FE">
          <w:rPr>
            <w:sz w:val="24"/>
          </w:rPr>
          <w:t>la Legge</w:t>
        </w:r>
      </w:smartTag>
      <w:r w:rsidRPr="00FD04FE">
        <w:rPr>
          <w:sz w:val="24"/>
        </w:rPr>
        <w:t>, fatta di prescrizioni e di decreti,</w:t>
      </w:r>
    </w:p>
    <w:p w14:paraId="7A87B4BB" w14:textId="77777777" w:rsidR="00546B82" w:rsidRPr="00FD04FE" w:rsidRDefault="00546B82" w:rsidP="00546B82">
      <w:pPr>
        <w:tabs>
          <w:tab w:val="left" w:pos="1418"/>
          <w:tab w:val="center" w:pos="4320"/>
        </w:tabs>
        <w:ind w:left="2268"/>
        <w:jc w:val="both"/>
        <w:rPr>
          <w:sz w:val="24"/>
        </w:rPr>
      </w:pPr>
      <w:r w:rsidRPr="00FD04FE">
        <w:rPr>
          <w:sz w:val="24"/>
        </w:rPr>
        <w:t>per creare in se stesso, dei due, un solo uomo nuovo,</w:t>
      </w:r>
    </w:p>
    <w:p w14:paraId="432D5DC6" w14:textId="77777777" w:rsidR="00546B82" w:rsidRPr="00FD04FE" w:rsidRDefault="00546B82" w:rsidP="00546B82">
      <w:pPr>
        <w:tabs>
          <w:tab w:val="left" w:pos="1418"/>
          <w:tab w:val="center" w:pos="4320"/>
        </w:tabs>
        <w:ind w:left="2268"/>
        <w:jc w:val="both"/>
        <w:rPr>
          <w:sz w:val="24"/>
        </w:rPr>
      </w:pPr>
      <w:r w:rsidRPr="00FD04FE">
        <w:rPr>
          <w:sz w:val="24"/>
        </w:rPr>
        <w:t>facendo la pace,</w:t>
      </w:r>
    </w:p>
    <w:p w14:paraId="3E7347E0" w14:textId="77777777" w:rsidR="00546B82" w:rsidRPr="00FD04FE" w:rsidRDefault="00546B82" w:rsidP="00546B82">
      <w:pPr>
        <w:tabs>
          <w:tab w:val="left" w:pos="1418"/>
          <w:tab w:val="center" w:pos="4320"/>
        </w:tabs>
        <w:ind w:left="2268"/>
        <w:jc w:val="both"/>
        <w:rPr>
          <w:sz w:val="24"/>
        </w:rPr>
      </w:pPr>
      <w:r w:rsidRPr="00FD04FE">
        <w:rPr>
          <w:position w:val="2"/>
          <w:vertAlign w:val="superscript"/>
        </w:rPr>
        <w:t>16</w:t>
      </w:r>
      <w:r w:rsidRPr="00FD04FE">
        <w:rPr>
          <w:sz w:val="24"/>
        </w:rPr>
        <w:t>e per riconciliare tutti e due con Dio in un solo corpo,</w:t>
      </w:r>
    </w:p>
    <w:p w14:paraId="67993922" w14:textId="77777777" w:rsidR="00546B82" w:rsidRPr="00FD04FE" w:rsidRDefault="00546B82" w:rsidP="00546B82">
      <w:pPr>
        <w:tabs>
          <w:tab w:val="left" w:pos="1418"/>
          <w:tab w:val="center" w:pos="4320"/>
        </w:tabs>
        <w:ind w:left="2268"/>
        <w:jc w:val="both"/>
        <w:rPr>
          <w:sz w:val="24"/>
        </w:rPr>
      </w:pPr>
      <w:r w:rsidRPr="00FD04FE">
        <w:rPr>
          <w:sz w:val="24"/>
        </w:rPr>
        <w:t>per mezzo della croce,</w:t>
      </w:r>
    </w:p>
    <w:p w14:paraId="7C31C89B" w14:textId="77777777" w:rsidR="00546B82" w:rsidRPr="00FD04FE" w:rsidRDefault="00546B82" w:rsidP="00546B82">
      <w:pPr>
        <w:tabs>
          <w:tab w:val="left" w:pos="1418"/>
          <w:tab w:val="center" w:pos="4320"/>
        </w:tabs>
        <w:ind w:left="2268"/>
        <w:jc w:val="both"/>
        <w:rPr>
          <w:sz w:val="24"/>
        </w:rPr>
      </w:pPr>
      <w:r w:rsidRPr="00FD04FE">
        <w:rPr>
          <w:sz w:val="24"/>
        </w:rPr>
        <w:t>eliminando in se stesso l’inimicizia.</w:t>
      </w:r>
    </w:p>
    <w:p w14:paraId="1CE9DACC" w14:textId="77777777" w:rsidR="00546B82" w:rsidRPr="00FD04FE" w:rsidRDefault="00546B82" w:rsidP="00546B82">
      <w:pPr>
        <w:tabs>
          <w:tab w:val="left" w:pos="1418"/>
          <w:tab w:val="center" w:pos="4320"/>
        </w:tabs>
        <w:ind w:left="2268"/>
        <w:jc w:val="both"/>
        <w:rPr>
          <w:i/>
          <w:sz w:val="24"/>
        </w:rPr>
      </w:pPr>
      <w:r w:rsidRPr="00FD04FE">
        <w:rPr>
          <w:position w:val="2"/>
          <w:vertAlign w:val="superscript"/>
        </w:rPr>
        <w:t>17</w:t>
      </w:r>
      <w:r w:rsidRPr="00FD04FE">
        <w:rPr>
          <w:sz w:val="24"/>
        </w:rPr>
        <w:t>Egli è venuto ad annunciare pace a voi che eravate lontani,</w:t>
      </w:r>
    </w:p>
    <w:p w14:paraId="527B7A95" w14:textId="77777777" w:rsidR="00546B82" w:rsidRPr="00FD04FE" w:rsidRDefault="00546B82" w:rsidP="00546B82">
      <w:pPr>
        <w:tabs>
          <w:tab w:val="left" w:pos="1418"/>
          <w:tab w:val="center" w:pos="4320"/>
        </w:tabs>
        <w:ind w:left="2268"/>
        <w:jc w:val="both"/>
        <w:rPr>
          <w:i/>
          <w:sz w:val="24"/>
        </w:rPr>
      </w:pPr>
      <w:r w:rsidRPr="00FD04FE">
        <w:rPr>
          <w:sz w:val="24"/>
        </w:rPr>
        <w:t>e pace a coloro che erano vicini.</w:t>
      </w:r>
    </w:p>
    <w:p w14:paraId="661A81FD" w14:textId="77777777" w:rsidR="00546B82" w:rsidRPr="00FD04FE" w:rsidRDefault="00546B82" w:rsidP="00546B82">
      <w:pPr>
        <w:tabs>
          <w:tab w:val="left" w:pos="1418"/>
          <w:tab w:val="center" w:pos="4320"/>
        </w:tabs>
        <w:ind w:left="2268"/>
        <w:jc w:val="both"/>
        <w:rPr>
          <w:sz w:val="24"/>
        </w:rPr>
      </w:pPr>
      <w:r w:rsidRPr="00FD04FE">
        <w:rPr>
          <w:position w:val="2"/>
          <w:vertAlign w:val="superscript"/>
        </w:rPr>
        <w:t>18</w:t>
      </w:r>
      <w:r w:rsidRPr="00FD04FE">
        <w:rPr>
          <w:sz w:val="24"/>
        </w:rPr>
        <w:t>Per mezzo di lui infatti possiamo presentarci, gli uni e gli altri,</w:t>
      </w:r>
    </w:p>
    <w:p w14:paraId="21F9BB47" w14:textId="77777777" w:rsidR="00546B82" w:rsidRPr="00FD04FE" w:rsidRDefault="00546B82" w:rsidP="00546B82">
      <w:pPr>
        <w:tabs>
          <w:tab w:val="left" w:pos="1418"/>
          <w:tab w:val="center" w:pos="4320"/>
        </w:tabs>
        <w:ind w:left="2268"/>
        <w:jc w:val="both"/>
        <w:rPr>
          <w:sz w:val="24"/>
        </w:rPr>
      </w:pPr>
      <w:r w:rsidRPr="00FD04FE">
        <w:rPr>
          <w:sz w:val="24"/>
        </w:rPr>
        <w:t>al Padre in un solo Spirito.</w:t>
      </w:r>
    </w:p>
    <w:p w14:paraId="049249A5" w14:textId="77777777" w:rsidR="00546B82" w:rsidRPr="00FD04FE" w:rsidRDefault="00546B82" w:rsidP="00546B82">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19</w:t>
      </w:r>
      <w:r w:rsidRPr="00FD04FE">
        <w:rPr>
          <w:sz w:val="24"/>
        </w:rPr>
        <w:t xml:space="preserve">Così dunque voi non siete più stranieri né ospiti, ma siete concittadini dei santi e familiari di Dio, </w:t>
      </w:r>
      <w:r w:rsidRPr="00FD04FE">
        <w:rPr>
          <w:position w:val="2"/>
          <w:vertAlign w:val="superscript"/>
        </w:rPr>
        <w:t>20</w:t>
      </w:r>
      <w:r w:rsidRPr="00FD04FE">
        <w:rPr>
          <w:sz w:val="24"/>
        </w:rPr>
        <w:t xml:space="preserve">edificati sopra il fondamento degli apostoli e dei profeti, avendo come pietra d’angolo lo stesso Cristo Gesù. </w:t>
      </w:r>
      <w:r w:rsidRPr="00FD04FE">
        <w:rPr>
          <w:position w:val="2"/>
          <w:vertAlign w:val="superscript"/>
        </w:rPr>
        <w:t>21</w:t>
      </w:r>
      <w:r w:rsidRPr="00FD04FE">
        <w:rPr>
          <w:sz w:val="24"/>
        </w:rPr>
        <w:t xml:space="preserve">In lui tutta la costruzione cresce ben ordinata per essere tempio santo nel Signore; </w:t>
      </w:r>
      <w:r w:rsidRPr="00FD04FE">
        <w:rPr>
          <w:position w:val="2"/>
          <w:vertAlign w:val="superscript"/>
        </w:rPr>
        <w:t>22</w:t>
      </w:r>
      <w:r w:rsidRPr="00FD04FE">
        <w:rPr>
          <w:sz w:val="24"/>
        </w:rPr>
        <w:t>in lui anche voi venite edificati insieme per diventare abitazione di Dio per mezzo dello Spirito.</w:t>
      </w:r>
      <w:r>
        <w:rPr>
          <w:sz w:val="24"/>
        </w:rPr>
        <w:t xml:space="preserve"> (Ef 2,11-22). </w:t>
      </w:r>
    </w:p>
    <w:p w14:paraId="7B1FF0EA" w14:textId="77777777" w:rsidR="00546B82" w:rsidRDefault="00546B82" w:rsidP="00546B82">
      <w:pPr>
        <w:pStyle w:val="Corpotesto"/>
      </w:pPr>
      <w:r>
        <w:t>Noi tutti possiamo peccare. L’alleanza resta stabile in eterno a motivo di Cristo Gesù che è il Testimone fedele del Padre.</w:t>
      </w:r>
    </w:p>
    <w:p w14:paraId="136A4722" w14:textId="77777777" w:rsidR="00546B82" w:rsidRDefault="00546B82" w:rsidP="00CE6856">
      <w:pPr>
        <w:pStyle w:val="Corpodeltesto2"/>
      </w:pPr>
      <w:r w:rsidRPr="00E6722D">
        <w:rPr>
          <w:position w:val="6"/>
          <w:vertAlign w:val="superscript"/>
        </w:rPr>
        <w:t>28</w:t>
      </w:r>
      <w:r w:rsidRPr="00E6722D">
        <w:t>Mosè rimase con il Signore quaranta giorni e quaranta notti, senza mangiar pane e senza bere acqua. Egli scrisse sulle tavole le parole dell’alleanza, le dieci parole.</w:t>
      </w:r>
    </w:p>
    <w:p w14:paraId="6F379C38" w14:textId="77777777" w:rsidR="00546B82" w:rsidRDefault="00546B82" w:rsidP="00546B82">
      <w:pPr>
        <w:pStyle w:val="Corpotesto"/>
      </w:pPr>
      <w:r>
        <w:t>Mose rimane sul monte con il Signore quaranta giorni e  quaranta notti, senza mangiare e senza bere acqua.</w:t>
      </w:r>
    </w:p>
    <w:p w14:paraId="43710B60" w14:textId="77777777" w:rsidR="00546B82" w:rsidRDefault="00546B82" w:rsidP="00546B82">
      <w:pPr>
        <w:pStyle w:val="Corpotesto"/>
      </w:pPr>
      <w:r>
        <w:t>La stessa cosa farà Cristo Gesù nel deserto, luogo della sua tentazione.</w:t>
      </w:r>
    </w:p>
    <w:p w14:paraId="62CE459A" w14:textId="77777777" w:rsidR="00546B82" w:rsidRPr="008700C4" w:rsidRDefault="00546B82" w:rsidP="00546B82">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Allora Gesù fu condotto dallo Spirito nel deserto, per essere tentato dal diavolo. </w:t>
      </w:r>
      <w:r w:rsidRPr="008700C4">
        <w:rPr>
          <w:position w:val="6"/>
          <w:vertAlign w:val="superscript"/>
        </w:rPr>
        <w:t>2</w:t>
      </w:r>
      <w:r w:rsidRPr="008700C4">
        <w:rPr>
          <w:sz w:val="24"/>
        </w:rPr>
        <w:t xml:space="preserve">Dopo aver digiunato quaranta giorni e quaranta notti, alla fine ebbe fame. </w:t>
      </w:r>
      <w:r w:rsidRPr="008700C4">
        <w:rPr>
          <w:position w:val="6"/>
          <w:vertAlign w:val="superscript"/>
        </w:rPr>
        <w:t>3</w:t>
      </w:r>
      <w:r w:rsidRPr="008700C4">
        <w:rPr>
          <w:sz w:val="24"/>
        </w:rPr>
        <w:t xml:space="preserve">Il tentatore gli si avvicinò e gli disse: «Se tu sei Figlio di Dio, di’ che queste pietre diventino pane». </w:t>
      </w:r>
      <w:r w:rsidRPr="008700C4">
        <w:rPr>
          <w:position w:val="6"/>
          <w:vertAlign w:val="superscript"/>
        </w:rPr>
        <w:t>4</w:t>
      </w:r>
      <w:r w:rsidRPr="008700C4">
        <w:rPr>
          <w:sz w:val="24"/>
        </w:rPr>
        <w:t>Ma egli rispose: «Sta scritto:</w:t>
      </w:r>
    </w:p>
    <w:p w14:paraId="1E511C15" w14:textId="77777777" w:rsidR="00546B82" w:rsidRPr="008700C4" w:rsidRDefault="00546B82" w:rsidP="00546B82">
      <w:pPr>
        <w:tabs>
          <w:tab w:val="left" w:pos="851"/>
          <w:tab w:val="left" w:pos="1418"/>
        </w:tabs>
        <w:ind w:left="851" w:hanging="851"/>
        <w:jc w:val="both"/>
        <w:rPr>
          <w:sz w:val="12"/>
        </w:rPr>
      </w:pPr>
    </w:p>
    <w:p w14:paraId="28AF2420" w14:textId="77777777" w:rsidR="00546B82" w:rsidRPr="008700C4" w:rsidRDefault="00546B82" w:rsidP="00546B82">
      <w:pPr>
        <w:tabs>
          <w:tab w:val="left" w:pos="851"/>
          <w:tab w:val="left" w:pos="1418"/>
        </w:tabs>
        <w:ind w:left="851" w:firstLine="1417"/>
        <w:jc w:val="both"/>
        <w:rPr>
          <w:i/>
          <w:sz w:val="24"/>
        </w:rPr>
      </w:pPr>
      <w:r w:rsidRPr="008700C4">
        <w:rPr>
          <w:i/>
          <w:sz w:val="24"/>
        </w:rPr>
        <w:t>Non di solo pane vivrà l’uomo,</w:t>
      </w:r>
    </w:p>
    <w:p w14:paraId="6209B8F0" w14:textId="77777777" w:rsidR="00546B82" w:rsidRPr="008700C4" w:rsidRDefault="00546B82" w:rsidP="00546B82">
      <w:pPr>
        <w:tabs>
          <w:tab w:val="left" w:pos="851"/>
          <w:tab w:val="left" w:pos="1418"/>
        </w:tabs>
        <w:ind w:left="851" w:firstLine="1417"/>
        <w:jc w:val="both"/>
        <w:rPr>
          <w:sz w:val="24"/>
        </w:rPr>
      </w:pPr>
      <w:r w:rsidRPr="008700C4">
        <w:rPr>
          <w:i/>
          <w:sz w:val="24"/>
        </w:rPr>
        <w:t>ma di ogni parola che esce dalla bocca di Dio</w:t>
      </w:r>
      <w:r w:rsidRPr="008700C4">
        <w:rPr>
          <w:sz w:val="24"/>
        </w:rPr>
        <w:t>».</w:t>
      </w:r>
    </w:p>
    <w:p w14:paraId="2A08BCCF" w14:textId="77777777" w:rsidR="00546B82" w:rsidRPr="008700C4" w:rsidRDefault="00546B82" w:rsidP="00546B82">
      <w:pPr>
        <w:tabs>
          <w:tab w:val="left" w:pos="851"/>
          <w:tab w:val="left" w:pos="1418"/>
        </w:tabs>
        <w:ind w:left="851" w:firstLine="1417"/>
        <w:jc w:val="both"/>
        <w:rPr>
          <w:i/>
          <w:sz w:val="12"/>
        </w:rPr>
      </w:pPr>
    </w:p>
    <w:p w14:paraId="2C402113"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5</w:t>
      </w:r>
      <w:r w:rsidRPr="008700C4">
        <w:rPr>
          <w:sz w:val="24"/>
        </w:rPr>
        <w:t>Allora il diavolo lo portò nella città santa, lo pose sul punto più alto del tempio</w:t>
      </w:r>
      <w:r w:rsidRPr="004B7784">
        <w:rPr>
          <w:sz w:val="24"/>
          <w:szCs w:val="24"/>
        </w:rPr>
        <w:t xml:space="preserve"> </w:t>
      </w:r>
      <w:r w:rsidRPr="008700C4">
        <w:rPr>
          <w:position w:val="6"/>
          <w:vertAlign w:val="superscript"/>
        </w:rPr>
        <w:t>6</w:t>
      </w:r>
      <w:r w:rsidRPr="008700C4">
        <w:rPr>
          <w:sz w:val="24"/>
        </w:rPr>
        <w:t>e gli disse: «Se tu sei Figlio di Dio, gèttati giù; sta scritto infatti:</w:t>
      </w:r>
    </w:p>
    <w:p w14:paraId="3341A182" w14:textId="77777777" w:rsidR="00546B82" w:rsidRPr="008700C4" w:rsidRDefault="00546B82" w:rsidP="00546B82">
      <w:pPr>
        <w:tabs>
          <w:tab w:val="left" w:pos="851"/>
          <w:tab w:val="left" w:pos="1418"/>
        </w:tabs>
        <w:ind w:left="851" w:firstLine="567"/>
        <w:jc w:val="both"/>
        <w:rPr>
          <w:sz w:val="12"/>
        </w:rPr>
      </w:pPr>
    </w:p>
    <w:p w14:paraId="77DDB644" w14:textId="77777777" w:rsidR="00546B82" w:rsidRPr="008700C4" w:rsidRDefault="00546B82" w:rsidP="00546B82">
      <w:pPr>
        <w:tabs>
          <w:tab w:val="left" w:pos="851"/>
          <w:tab w:val="left" w:pos="1418"/>
        </w:tabs>
        <w:ind w:left="851" w:firstLine="1417"/>
        <w:jc w:val="both"/>
        <w:rPr>
          <w:i/>
          <w:sz w:val="24"/>
        </w:rPr>
      </w:pPr>
      <w:r w:rsidRPr="008700C4">
        <w:rPr>
          <w:i/>
          <w:sz w:val="24"/>
        </w:rPr>
        <w:t>Ai suoi angeli darà ordini a tuo riguardo</w:t>
      </w:r>
    </w:p>
    <w:p w14:paraId="0FA637D5" w14:textId="77777777" w:rsidR="00546B82" w:rsidRPr="008700C4" w:rsidRDefault="00546B82" w:rsidP="00546B82">
      <w:pPr>
        <w:tabs>
          <w:tab w:val="left" w:pos="851"/>
          <w:tab w:val="left" w:pos="1418"/>
        </w:tabs>
        <w:ind w:left="851" w:firstLine="1417"/>
        <w:jc w:val="both"/>
        <w:rPr>
          <w:i/>
          <w:sz w:val="24"/>
        </w:rPr>
      </w:pPr>
      <w:r w:rsidRPr="008700C4">
        <w:rPr>
          <w:i/>
          <w:sz w:val="24"/>
        </w:rPr>
        <w:t>ed essi ti porteranno sulle loro mani</w:t>
      </w:r>
    </w:p>
    <w:p w14:paraId="76B893DB" w14:textId="77777777" w:rsidR="00546B82" w:rsidRPr="008700C4" w:rsidRDefault="00546B82" w:rsidP="00546B82">
      <w:pPr>
        <w:tabs>
          <w:tab w:val="left" w:pos="851"/>
          <w:tab w:val="left" w:pos="1418"/>
        </w:tabs>
        <w:ind w:left="851" w:firstLine="1417"/>
        <w:jc w:val="both"/>
        <w:rPr>
          <w:sz w:val="24"/>
        </w:rPr>
      </w:pPr>
      <w:r w:rsidRPr="008700C4">
        <w:rPr>
          <w:i/>
          <w:sz w:val="24"/>
        </w:rPr>
        <w:t>perché il tuo piede non inciampi in una pietra</w:t>
      </w:r>
      <w:r w:rsidRPr="008700C4">
        <w:rPr>
          <w:sz w:val="24"/>
        </w:rPr>
        <w:t>».</w:t>
      </w:r>
    </w:p>
    <w:p w14:paraId="220D4294" w14:textId="77777777" w:rsidR="00546B82" w:rsidRPr="008700C4" w:rsidRDefault="00546B82" w:rsidP="00546B82">
      <w:pPr>
        <w:tabs>
          <w:tab w:val="left" w:pos="851"/>
          <w:tab w:val="left" w:pos="1418"/>
        </w:tabs>
        <w:ind w:left="851" w:firstLine="1417"/>
        <w:jc w:val="both"/>
        <w:rPr>
          <w:i/>
          <w:sz w:val="12"/>
        </w:rPr>
      </w:pPr>
    </w:p>
    <w:p w14:paraId="71BFF1B8" w14:textId="77777777" w:rsidR="00546B82" w:rsidRPr="008700C4" w:rsidRDefault="00546B82" w:rsidP="00546B82">
      <w:pPr>
        <w:tabs>
          <w:tab w:val="left" w:pos="851"/>
          <w:tab w:val="left" w:pos="1418"/>
        </w:tabs>
        <w:ind w:firstLine="851"/>
        <w:jc w:val="both"/>
        <w:rPr>
          <w:sz w:val="24"/>
        </w:rPr>
      </w:pPr>
      <w:r w:rsidRPr="008700C4">
        <w:rPr>
          <w:position w:val="6"/>
          <w:vertAlign w:val="superscript"/>
        </w:rPr>
        <w:t>7</w:t>
      </w:r>
      <w:r w:rsidRPr="008700C4">
        <w:rPr>
          <w:sz w:val="24"/>
        </w:rPr>
        <w:t>Gesù gli rispose: «Sta scritto anche:</w:t>
      </w:r>
    </w:p>
    <w:p w14:paraId="6BA90465" w14:textId="77777777" w:rsidR="00546B82" w:rsidRPr="008700C4" w:rsidRDefault="00546B82" w:rsidP="00546B82">
      <w:pPr>
        <w:tabs>
          <w:tab w:val="left" w:pos="851"/>
          <w:tab w:val="left" w:pos="1418"/>
        </w:tabs>
        <w:ind w:firstLine="851"/>
        <w:jc w:val="both"/>
        <w:rPr>
          <w:sz w:val="12"/>
        </w:rPr>
      </w:pPr>
    </w:p>
    <w:p w14:paraId="4E1A8DE7" w14:textId="77777777" w:rsidR="00546B82" w:rsidRPr="008700C4" w:rsidRDefault="00546B82" w:rsidP="00546B82">
      <w:pPr>
        <w:tabs>
          <w:tab w:val="left" w:pos="851"/>
          <w:tab w:val="left" w:pos="1418"/>
        </w:tabs>
        <w:ind w:left="851" w:firstLine="1417"/>
        <w:jc w:val="both"/>
        <w:rPr>
          <w:sz w:val="24"/>
        </w:rPr>
      </w:pPr>
      <w:r w:rsidRPr="008700C4">
        <w:rPr>
          <w:i/>
          <w:sz w:val="24"/>
        </w:rPr>
        <w:t>Non metterai alla prova il Signore Dio tuo</w:t>
      </w:r>
      <w:r w:rsidRPr="008700C4">
        <w:rPr>
          <w:sz w:val="24"/>
        </w:rPr>
        <w:t>».</w:t>
      </w:r>
    </w:p>
    <w:p w14:paraId="6BC2B074" w14:textId="77777777" w:rsidR="00546B82" w:rsidRPr="008700C4" w:rsidRDefault="00546B82" w:rsidP="00546B82">
      <w:pPr>
        <w:tabs>
          <w:tab w:val="left" w:pos="851"/>
          <w:tab w:val="left" w:pos="1418"/>
        </w:tabs>
        <w:ind w:left="851" w:firstLine="1417"/>
        <w:jc w:val="both"/>
        <w:rPr>
          <w:i/>
          <w:sz w:val="24"/>
        </w:rPr>
      </w:pPr>
    </w:p>
    <w:p w14:paraId="26F854AB"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8</w:t>
      </w:r>
      <w:r w:rsidRPr="008700C4">
        <w:rPr>
          <w:sz w:val="24"/>
        </w:rPr>
        <w:t xml:space="preserve">Di nuovo il diavolo lo portò sopra un monte altissimo e gli mostrò tutti i regni del mondo e la loro gloria </w:t>
      </w:r>
      <w:r w:rsidRPr="008700C4">
        <w:rPr>
          <w:position w:val="6"/>
          <w:vertAlign w:val="superscript"/>
        </w:rPr>
        <w:t>9</w:t>
      </w:r>
      <w:r w:rsidRPr="008700C4">
        <w:rPr>
          <w:sz w:val="24"/>
        </w:rPr>
        <w:t xml:space="preserve">e gli disse: «Tutte queste cose io ti darò se, gettandoti ai miei piedi, mi adorerai». </w:t>
      </w:r>
      <w:r w:rsidRPr="008700C4">
        <w:rPr>
          <w:position w:val="6"/>
          <w:vertAlign w:val="superscript"/>
        </w:rPr>
        <w:t>10</w:t>
      </w:r>
      <w:r>
        <w:rPr>
          <w:sz w:val="24"/>
        </w:rPr>
        <w:t>Allora Gesù gli rispose: «Va</w:t>
      </w:r>
      <w:r w:rsidRPr="008700C4">
        <w:rPr>
          <w:sz w:val="24"/>
        </w:rPr>
        <w:t>ttene, Satana! Sta scritto infatti:</w:t>
      </w:r>
    </w:p>
    <w:p w14:paraId="1FD4E7C9" w14:textId="77777777" w:rsidR="00546B82" w:rsidRPr="008700C4" w:rsidRDefault="00546B82" w:rsidP="00546B82">
      <w:pPr>
        <w:tabs>
          <w:tab w:val="left" w:pos="851"/>
          <w:tab w:val="left" w:pos="1418"/>
        </w:tabs>
        <w:ind w:left="851" w:firstLine="567"/>
        <w:jc w:val="both"/>
        <w:rPr>
          <w:sz w:val="12"/>
        </w:rPr>
      </w:pPr>
    </w:p>
    <w:p w14:paraId="45CCBE52" w14:textId="77777777" w:rsidR="00546B82" w:rsidRPr="008700C4" w:rsidRDefault="00546B82" w:rsidP="00546B82">
      <w:pPr>
        <w:tabs>
          <w:tab w:val="left" w:pos="851"/>
          <w:tab w:val="left" w:pos="1418"/>
        </w:tabs>
        <w:ind w:left="851" w:firstLine="1417"/>
        <w:jc w:val="both"/>
        <w:rPr>
          <w:i/>
          <w:sz w:val="24"/>
        </w:rPr>
      </w:pPr>
      <w:r w:rsidRPr="008700C4">
        <w:rPr>
          <w:i/>
          <w:sz w:val="24"/>
        </w:rPr>
        <w:t>Il Signore, Dio tuo, adorerai:</w:t>
      </w:r>
    </w:p>
    <w:p w14:paraId="5AAE2162" w14:textId="77777777" w:rsidR="00546B82" w:rsidRPr="008700C4" w:rsidRDefault="00546B82" w:rsidP="00546B82">
      <w:pPr>
        <w:tabs>
          <w:tab w:val="left" w:pos="851"/>
          <w:tab w:val="left" w:pos="1418"/>
        </w:tabs>
        <w:ind w:left="851" w:firstLine="1417"/>
        <w:jc w:val="both"/>
        <w:rPr>
          <w:sz w:val="24"/>
        </w:rPr>
      </w:pPr>
      <w:r w:rsidRPr="008700C4">
        <w:rPr>
          <w:i/>
          <w:sz w:val="24"/>
        </w:rPr>
        <w:t>a lui solo renderai culto</w:t>
      </w:r>
      <w:r w:rsidRPr="008700C4">
        <w:rPr>
          <w:sz w:val="24"/>
        </w:rPr>
        <w:t>».</w:t>
      </w:r>
    </w:p>
    <w:p w14:paraId="6543A562" w14:textId="77777777" w:rsidR="00546B82" w:rsidRPr="008700C4" w:rsidRDefault="00546B82" w:rsidP="00546B82">
      <w:pPr>
        <w:tabs>
          <w:tab w:val="left" w:pos="851"/>
          <w:tab w:val="left" w:pos="1418"/>
        </w:tabs>
        <w:ind w:left="851" w:firstLine="567"/>
        <w:jc w:val="both"/>
        <w:rPr>
          <w:i/>
          <w:sz w:val="12"/>
        </w:rPr>
      </w:pPr>
    </w:p>
    <w:p w14:paraId="6F2C994F" w14:textId="77777777" w:rsidR="00546B82" w:rsidRPr="008700C4" w:rsidRDefault="00546B82" w:rsidP="00546B82">
      <w:pPr>
        <w:tabs>
          <w:tab w:val="left" w:pos="851"/>
          <w:tab w:val="left" w:pos="1418"/>
        </w:tabs>
        <w:spacing w:after="120"/>
        <w:ind w:left="851" w:firstLine="567"/>
        <w:jc w:val="both"/>
        <w:rPr>
          <w:sz w:val="24"/>
        </w:rPr>
      </w:pPr>
      <w:r w:rsidRPr="008700C4">
        <w:rPr>
          <w:position w:val="6"/>
          <w:vertAlign w:val="superscript"/>
        </w:rPr>
        <w:t>11</w:t>
      </w:r>
      <w:r w:rsidRPr="008700C4">
        <w:rPr>
          <w:sz w:val="24"/>
        </w:rPr>
        <w:t>Allora il diavolo lo lasciò, ed ecco</w:t>
      </w:r>
      <w:r>
        <w:rPr>
          <w:sz w:val="24"/>
        </w:rPr>
        <w:t>,</w:t>
      </w:r>
      <w:r w:rsidRPr="008700C4">
        <w:rPr>
          <w:sz w:val="24"/>
        </w:rPr>
        <w:t xml:space="preserve"> degli angeli gli si avvicinarono e lo servivano.</w:t>
      </w:r>
      <w:r>
        <w:rPr>
          <w:sz w:val="24"/>
        </w:rPr>
        <w:t xml:space="preserve"> (Mt 4,1-11). </w:t>
      </w:r>
    </w:p>
    <w:p w14:paraId="1D025D71" w14:textId="77777777" w:rsidR="00546B82" w:rsidRDefault="00546B82" w:rsidP="00546B82">
      <w:pPr>
        <w:pStyle w:val="Corpotesto"/>
      </w:pPr>
      <w:r>
        <w:t>Mosè ascolta il Signore e scrive sulle tavole le parole dell’alleanza, le dieci parole.</w:t>
      </w:r>
    </w:p>
    <w:p w14:paraId="7EC787B2" w14:textId="77777777" w:rsidR="00546B82" w:rsidRDefault="00546B82" w:rsidP="00546B82">
      <w:pPr>
        <w:pStyle w:val="Corpotesto"/>
      </w:pPr>
    </w:p>
    <w:p w14:paraId="47ADBB17" w14:textId="77777777" w:rsidR="00546B82" w:rsidRPr="00FB490A" w:rsidRDefault="00546B82" w:rsidP="00546B82">
      <w:pPr>
        <w:pStyle w:val="Titolo2"/>
        <w:rPr>
          <w:i w:val="0"/>
          <w:iCs w:val="0"/>
          <w:sz w:val="40"/>
        </w:rPr>
      </w:pPr>
      <w:bookmarkStart w:id="167" w:name="_Toc288453405"/>
      <w:bookmarkStart w:id="168" w:name="_Toc62153538"/>
      <w:r w:rsidRPr="00FB490A">
        <w:rPr>
          <w:i w:val="0"/>
          <w:iCs w:val="0"/>
          <w:sz w:val="40"/>
        </w:rPr>
        <w:t>Mosè scende dal monte</w:t>
      </w:r>
      <w:bookmarkEnd w:id="167"/>
      <w:bookmarkEnd w:id="168"/>
      <w:r w:rsidRPr="00FB490A">
        <w:rPr>
          <w:i w:val="0"/>
          <w:iCs w:val="0"/>
          <w:sz w:val="40"/>
        </w:rPr>
        <w:t xml:space="preserve"> </w:t>
      </w:r>
    </w:p>
    <w:p w14:paraId="6EEF2BE8" w14:textId="77777777" w:rsidR="00546B82" w:rsidRPr="00E6722D" w:rsidRDefault="00546B82" w:rsidP="00CE6856">
      <w:pPr>
        <w:pStyle w:val="Corpodeltesto2"/>
      </w:pPr>
    </w:p>
    <w:p w14:paraId="68745937" w14:textId="77777777" w:rsidR="00546B82" w:rsidRDefault="00546B82" w:rsidP="00CE6856">
      <w:pPr>
        <w:pStyle w:val="Corpodeltesto2"/>
      </w:pPr>
      <w:r w:rsidRPr="00E6722D">
        <w:rPr>
          <w:position w:val="6"/>
          <w:vertAlign w:val="superscript"/>
        </w:rPr>
        <w:t>29</w:t>
      </w:r>
      <w:r w:rsidRPr="00E6722D">
        <w:t>Quando Mosè scese dal monte Sinai – le due tavole della Testimonianza si trovavano nelle mani di Mosè mentre egli scendeva dal monte – non sapeva che la pelle del suo viso era diventata raggiante, poiché aveva conversato con lui.</w:t>
      </w:r>
    </w:p>
    <w:p w14:paraId="528F8F96" w14:textId="77777777" w:rsidR="00546B82" w:rsidRDefault="00546B82" w:rsidP="00546B82">
      <w:pPr>
        <w:pStyle w:val="Corpotesto"/>
      </w:pPr>
      <w:r>
        <w:t>Mosè scende dal monte con le due tavole della testimonianza nelle sue mani.</w:t>
      </w:r>
    </w:p>
    <w:p w14:paraId="688449F4" w14:textId="77777777" w:rsidR="00546B82" w:rsidRDefault="00546B82" w:rsidP="00546B82">
      <w:pPr>
        <w:pStyle w:val="Corpotesto"/>
      </w:pPr>
      <w:r>
        <w:t>Sul monte è avvenuto in lui qualcosa di straordinario, di divino.</w:t>
      </w:r>
    </w:p>
    <w:p w14:paraId="3615F506" w14:textId="77777777" w:rsidR="00546B82" w:rsidRDefault="00546B82" w:rsidP="00546B82">
      <w:pPr>
        <w:pStyle w:val="Corpotesto"/>
      </w:pPr>
      <w:r>
        <w:t>La pelle del suo viso era divenuta raggiante, poiché aveva conversato con il Signore.</w:t>
      </w:r>
    </w:p>
    <w:p w14:paraId="0365C9CA" w14:textId="77777777" w:rsidR="00546B82" w:rsidRDefault="00546B82" w:rsidP="00546B82">
      <w:pPr>
        <w:pStyle w:val="Corpotesto"/>
      </w:pPr>
      <w:r>
        <w:t>È come se la luce di Dio fosse stata partecipata a Mosè.</w:t>
      </w:r>
    </w:p>
    <w:p w14:paraId="72FAFF5B" w14:textId="77777777" w:rsidR="00546B82" w:rsidRDefault="00546B82" w:rsidP="00546B82">
      <w:pPr>
        <w:pStyle w:val="Corpotesto"/>
      </w:pPr>
      <w:r>
        <w:t>Avviene con Mosè in tutto come avviene con il ferro quando viene immerso nel fuoco: a poco a poco si trasforma in fuoco, diviene come fuoco.</w:t>
      </w:r>
    </w:p>
    <w:p w14:paraId="22233002" w14:textId="77777777" w:rsidR="00546B82" w:rsidRDefault="00546B82" w:rsidP="00546B82">
      <w:pPr>
        <w:pStyle w:val="Corpotesto"/>
      </w:pPr>
      <w:r>
        <w:t>Quando esce dal fuoco, rimane lui stesso fuoco incandescente.</w:t>
      </w:r>
    </w:p>
    <w:p w14:paraId="3AF59092" w14:textId="77777777" w:rsidR="00546B82" w:rsidRDefault="00546B82" w:rsidP="00546B82">
      <w:pPr>
        <w:pStyle w:val="Corpotesto"/>
      </w:pPr>
      <w:r>
        <w:t>Ecco come San Paolo legge questo evento in riferimento a Cristo e al nuovo ministero di luce.</w:t>
      </w:r>
    </w:p>
    <w:p w14:paraId="79B814B1" w14:textId="77777777" w:rsidR="00546B82" w:rsidRPr="003113A0" w:rsidRDefault="00546B82" w:rsidP="00546B82">
      <w:pPr>
        <w:tabs>
          <w:tab w:val="left" w:pos="1418"/>
          <w:tab w:val="left" w:pos="226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Cominciamo di nuovo a raccomandare noi stessi? O abbiamo forse bisogno, come alcuni, di lettere di raccomandazione per voi o da parte vostra? </w:t>
      </w:r>
      <w:r w:rsidRPr="003113A0">
        <w:rPr>
          <w:position w:val="2"/>
          <w:sz w:val="24"/>
          <w:szCs w:val="24"/>
          <w:vertAlign w:val="superscript"/>
        </w:rPr>
        <w:t>2</w:t>
      </w:r>
      <w:r w:rsidRPr="003113A0">
        <w:rPr>
          <w:sz w:val="24"/>
          <w:szCs w:val="24"/>
        </w:rPr>
        <w:t xml:space="preserve">La nostra lettera siete voi, lettera scritta nei nostri cuori, conosciuta e letta da tutti gli uomini. </w:t>
      </w:r>
      <w:r w:rsidRPr="003113A0">
        <w:rPr>
          <w:position w:val="2"/>
          <w:sz w:val="24"/>
          <w:szCs w:val="24"/>
          <w:vertAlign w:val="superscript"/>
        </w:rPr>
        <w:t>3</w:t>
      </w:r>
      <w:r w:rsidRPr="003113A0">
        <w:rPr>
          <w:sz w:val="24"/>
          <w:szCs w:val="24"/>
        </w:rPr>
        <w:t>È noto infatti che voi siete una lettera di Cristo composta da noi, scritta non con inchiostro, ma con lo Spirito del Dio vivente, non su tavole di pietra, ma su tavole di cuori umani.</w:t>
      </w:r>
    </w:p>
    <w:p w14:paraId="25FEBA78" w14:textId="77777777" w:rsidR="00546B82" w:rsidRPr="003113A0" w:rsidRDefault="00546B82" w:rsidP="00546B82">
      <w:pPr>
        <w:tabs>
          <w:tab w:val="left" w:pos="1418"/>
          <w:tab w:val="left" w:pos="2268"/>
        </w:tabs>
        <w:ind w:left="851" w:firstLine="567"/>
        <w:jc w:val="both"/>
        <w:rPr>
          <w:sz w:val="24"/>
          <w:szCs w:val="24"/>
        </w:rPr>
      </w:pPr>
      <w:r w:rsidRPr="003113A0">
        <w:rPr>
          <w:position w:val="2"/>
          <w:sz w:val="24"/>
          <w:szCs w:val="24"/>
          <w:vertAlign w:val="superscript"/>
        </w:rPr>
        <w:t>4</w:t>
      </w:r>
      <w:r w:rsidRPr="003113A0">
        <w:rPr>
          <w:sz w:val="24"/>
          <w:szCs w:val="24"/>
        </w:rPr>
        <w:t xml:space="preserve">Proprio questa è la fiducia che abbiamo per mezzo di Cristo, davanti a Dio. </w:t>
      </w:r>
      <w:r w:rsidRPr="003113A0">
        <w:rPr>
          <w:position w:val="2"/>
          <w:sz w:val="24"/>
          <w:szCs w:val="24"/>
          <w:vertAlign w:val="superscript"/>
        </w:rPr>
        <w:t>5</w:t>
      </w:r>
      <w:r w:rsidRPr="003113A0">
        <w:rPr>
          <w:sz w:val="24"/>
          <w:szCs w:val="24"/>
        </w:rPr>
        <w:t xml:space="preserve">Non che da noi stessi siamo capaci di pensare qualcosa come proveniente da noi, ma la nostra capacità viene da Dio, </w:t>
      </w:r>
      <w:r w:rsidRPr="003113A0">
        <w:rPr>
          <w:position w:val="2"/>
          <w:sz w:val="24"/>
          <w:szCs w:val="24"/>
          <w:vertAlign w:val="superscript"/>
        </w:rPr>
        <w:t>6</w:t>
      </w:r>
      <w:r w:rsidRPr="003113A0">
        <w:rPr>
          <w:sz w:val="24"/>
          <w:szCs w:val="24"/>
        </w:rPr>
        <w:t xml:space="preserve">il quale anche ci ha resi capaci di essere ministri di una </w:t>
      </w:r>
      <w:r>
        <w:rPr>
          <w:sz w:val="24"/>
          <w:szCs w:val="24"/>
        </w:rPr>
        <w:t>nuova a</w:t>
      </w:r>
      <w:r w:rsidRPr="003113A0">
        <w:rPr>
          <w:sz w:val="24"/>
          <w:szCs w:val="24"/>
        </w:rPr>
        <w:t>lleanza, non della lettera, ma dello Spirito; perché la lettera uccide, lo Spirito invece dà vita.</w:t>
      </w:r>
    </w:p>
    <w:p w14:paraId="38446449" w14:textId="77777777" w:rsidR="00546B82" w:rsidRPr="003113A0" w:rsidRDefault="00546B82" w:rsidP="00546B82">
      <w:pPr>
        <w:tabs>
          <w:tab w:val="left" w:pos="1418"/>
          <w:tab w:val="left" w:pos="2268"/>
        </w:tabs>
        <w:ind w:left="851" w:firstLine="567"/>
        <w:jc w:val="both"/>
        <w:rPr>
          <w:sz w:val="24"/>
          <w:szCs w:val="24"/>
        </w:rPr>
      </w:pPr>
      <w:r w:rsidRPr="003113A0">
        <w:rPr>
          <w:position w:val="2"/>
          <w:sz w:val="24"/>
          <w:szCs w:val="24"/>
          <w:vertAlign w:val="superscript"/>
        </w:rPr>
        <w:t>7</w:t>
      </w:r>
      <w:r w:rsidRPr="003113A0">
        <w:rPr>
          <w:sz w:val="24"/>
          <w:szCs w:val="24"/>
        </w:rPr>
        <w:t xml:space="preserve">Se il ministero della morte, inciso in lettere su pietre, fu avvolto di gloria al punto che i figli d’Israele non potevano fissare il volto di Mosè a causa dello splendore effimero del suo volto, </w:t>
      </w:r>
      <w:r w:rsidRPr="003113A0">
        <w:rPr>
          <w:position w:val="2"/>
          <w:sz w:val="24"/>
          <w:szCs w:val="24"/>
          <w:vertAlign w:val="superscript"/>
        </w:rPr>
        <w:t>8</w:t>
      </w:r>
      <w:r w:rsidRPr="003113A0">
        <w:rPr>
          <w:sz w:val="24"/>
          <w:szCs w:val="24"/>
        </w:rPr>
        <w:t xml:space="preserve">quanto più sarà glorioso il ministero dello Spirito? </w:t>
      </w:r>
      <w:r w:rsidRPr="003113A0">
        <w:rPr>
          <w:position w:val="2"/>
          <w:sz w:val="24"/>
          <w:szCs w:val="24"/>
          <w:vertAlign w:val="superscript"/>
        </w:rPr>
        <w:t>9</w:t>
      </w:r>
      <w:r w:rsidRPr="003113A0">
        <w:rPr>
          <w:sz w:val="24"/>
          <w:szCs w:val="24"/>
        </w:rPr>
        <w:t xml:space="preserve">Se già il ministero che porta alla condanna fu glorioso, molto di più abbonda di gloria il ministero che porta alla giustizia. </w:t>
      </w:r>
      <w:r w:rsidRPr="003113A0">
        <w:rPr>
          <w:position w:val="2"/>
          <w:sz w:val="24"/>
          <w:szCs w:val="24"/>
          <w:vertAlign w:val="superscript"/>
        </w:rPr>
        <w:t>10</w:t>
      </w:r>
      <w:r w:rsidRPr="003113A0">
        <w:rPr>
          <w:sz w:val="24"/>
          <w:szCs w:val="24"/>
        </w:rPr>
        <w:t xml:space="preserve">Anzi, ciò che fu glorioso sotto quell’aspetto, non lo è più, a causa di questa gloria incomparabile. </w:t>
      </w:r>
      <w:r w:rsidRPr="003113A0">
        <w:rPr>
          <w:position w:val="2"/>
          <w:sz w:val="24"/>
          <w:szCs w:val="24"/>
          <w:vertAlign w:val="superscript"/>
        </w:rPr>
        <w:t>11</w:t>
      </w:r>
      <w:r w:rsidRPr="003113A0">
        <w:rPr>
          <w:sz w:val="24"/>
          <w:szCs w:val="24"/>
        </w:rPr>
        <w:t>Se dunque ciò che era effimero fu glorioso, molto più lo sarà ciò che è duraturo.</w:t>
      </w:r>
    </w:p>
    <w:p w14:paraId="32C8246E" w14:textId="77777777" w:rsidR="00546B82" w:rsidRPr="003113A0" w:rsidRDefault="00546B82" w:rsidP="00546B82">
      <w:pPr>
        <w:tabs>
          <w:tab w:val="left" w:pos="1418"/>
          <w:tab w:val="left" w:pos="2268"/>
        </w:tabs>
        <w:ind w:left="851" w:firstLine="567"/>
        <w:jc w:val="both"/>
        <w:rPr>
          <w:sz w:val="24"/>
          <w:szCs w:val="24"/>
        </w:rPr>
      </w:pPr>
      <w:r w:rsidRPr="003113A0">
        <w:rPr>
          <w:position w:val="2"/>
          <w:sz w:val="24"/>
          <w:szCs w:val="24"/>
          <w:vertAlign w:val="superscript"/>
        </w:rPr>
        <w:t>12</w:t>
      </w:r>
      <w:r w:rsidRPr="003113A0">
        <w:rPr>
          <w:sz w:val="24"/>
          <w:szCs w:val="24"/>
        </w:rPr>
        <w:t xml:space="preserve">Forti di tale speranza, ci comportiamo con molta franchezza </w:t>
      </w:r>
      <w:r w:rsidRPr="003113A0">
        <w:rPr>
          <w:position w:val="2"/>
          <w:sz w:val="24"/>
          <w:szCs w:val="24"/>
          <w:vertAlign w:val="superscript"/>
        </w:rPr>
        <w:t>13</w:t>
      </w:r>
      <w:r w:rsidRPr="003113A0">
        <w:rPr>
          <w:sz w:val="24"/>
          <w:szCs w:val="24"/>
        </w:rPr>
        <w:t xml:space="preserve">e non facciamo come Mosè che poneva un velo sul suo volto, perché i figli d’Israele non vedessero la fine di ciò che era solo effimero. </w:t>
      </w:r>
      <w:r w:rsidRPr="003113A0">
        <w:rPr>
          <w:position w:val="2"/>
          <w:sz w:val="24"/>
          <w:szCs w:val="24"/>
          <w:vertAlign w:val="superscript"/>
        </w:rPr>
        <w:t>14</w:t>
      </w:r>
      <w:r w:rsidRPr="003113A0">
        <w:rPr>
          <w:sz w:val="24"/>
          <w:szCs w:val="24"/>
        </w:rPr>
        <w:t xml:space="preserve">Ma le loro menti furono indurite; infatti fino ad oggi quel medesimo velo rimane, non rimosso, quando si legge l’Antico Testamento, perché è in Cristo che esso viene eliminato. </w:t>
      </w:r>
      <w:r w:rsidRPr="003113A0">
        <w:rPr>
          <w:position w:val="2"/>
          <w:sz w:val="24"/>
          <w:szCs w:val="24"/>
          <w:vertAlign w:val="superscript"/>
        </w:rPr>
        <w:t>15</w:t>
      </w:r>
      <w:r w:rsidRPr="003113A0">
        <w:rPr>
          <w:sz w:val="24"/>
          <w:szCs w:val="24"/>
        </w:rPr>
        <w:t xml:space="preserve">Fino ad oggi, quando si legge Mosè, un velo è steso sul loro cuore; </w:t>
      </w:r>
      <w:r w:rsidRPr="003113A0">
        <w:rPr>
          <w:position w:val="2"/>
          <w:sz w:val="24"/>
          <w:szCs w:val="24"/>
          <w:vertAlign w:val="superscript"/>
        </w:rPr>
        <w:t>16</w:t>
      </w:r>
      <w:r w:rsidRPr="003113A0">
        <w:rPr>
          <w:i/>
          <w:iCs/>
          <w:sz w:val="24"/>
          <w:szCs w:val="24"/>
        </w:rPr>
        <w:t>ma quando vi sarà la conversione al Signore, il velo sarà tolto</w:t>
      </w:r>
      <w:r w:rsidRPr="003113A0">
        <w:rPr>
          <w:sz w:val="24"/>
          <w:szCs w:val="24"/>
        </w:rPr>
        <w:t xml:space="preserve">. </w:t>
      </w:r>
      <w:r w:rsidRPr="003113A0">
        <w:rPr>
          <w:position w:val="2"/>
          <w:sz w:val="24"/>
          <w:szCs w:val="24"/>
          <w:vertAlign w:val="superscript"/>
        </w:rPr>
        <w:t>17</w:t>
      </w:r>
      <w:r w:rsidRPr="003113A0">
        <w:rPr>
          <w:sz w:val="24"/>
          <w:szCs w:val="24"/>
        </w:rPr>
        <w:t xml:space="preserve">Il Signore è lo Spirito e, dove c’è lo Spirito del Signore, c’è libertà. </w:t>
      </w:r>
      <w:r w:rsidRPr="003113A0">
        <w:rPr>
          <w:position w:val="2"/>
          <w:sz w:val="24"/>
          <w:szCs w:val="24"/>
          <w:vertAlign w:val="superscript"/>
        </w:rPr>
        <w:t>18</w:t>
      </w:r>
      <w:r w:rsidRPr="003113A0">
        <w:rPr>
          <w:sz w:val="24"/>
          <w:szCs w:val="24"/>
        </w:rPr>
        <w:t>E noi tutti, a viso scoperto, riflettendo come in uno specchio la gloria del Signore, veniamo trasformati in quella medesima immagine, di gloria in gloria, secondo l’azione dello Spirito del Signore.</w:t>
      </w:r>
      <w:r>
        <w:rPr>
          <w:sz w:val="24"/>
          <w:szCs w:val="24"/>
        </w:rPr>
        <w:t xml:space="preserve"> (2Cor 3,1-18). </w:t>
      </w:r>
    </w:p>
    <w:p w14:paraId="432A569E" w14:textId="77777777" w:rsidR="00546B82" w:rsidRPr="003113A0" w:rsidRDefault="00546B82" w:rsidP="00546B82">
      <w:pPr>
        <w:tabs>
          <w:tab w:val="left" w:pos="1418"/>
          <w:tab w:val="left" w:pos="2268"/>
        </w:tabs>
        <w:ind w:left="851" w:hanging="851"/>
        <w:jc w:val="both"/>
        <w:rPr>
          <w:sz w:val="24"/>
          <w:szCs w:val="24"/>
        </w:rPr>
      </w:pPr>
    </w:p>
    <w:p w14:paraId="4A49D040" w14:textId="77777777" w:rsidR="00546B82" w:rsidRPr="003113A0" w:rsidRDefault="00546B82" w:rsidP="00546B82">
      <w:pPr>
        <w:tabs>
          <w:tab w:val="left" w:pos="1418"/>
          <w:tab w:val="left" w:pos="226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Perciò, avendo questo ministero, secondo la misericordia che ci è stata accordata, non ci perdiamo d’animo. </w:t>
      </w:r>
      <w:r w:rsidRPr="003113A0">
        <w:rPr>
          <w:position w:val="2"/>
          <w:sz w:val="24"/>
          <w:szCs w:val="24"/>
          <w:vertAlign w:val="superscript"/>
        </w:rPr>
        <w:t>2</w:t>
      </w:r>
      <w:r w:rsidRPr="003113A0">
        <w:rPr>
          <w:sz w:val="24"/>
          <w:szCs w:val="24"/>
        </w:rPr>
        <w:t>Al contrario, abbiamo rifiutato le dissimulazioni vergognose, senza comportarci con astuzia né falsificando la parola di Dio, ma annunciando apertamente la verità e presentandoci davanti a ogni coscienza umana, al cospetto di Dio.</w:t>
      </w:r>
    </w:p>
    <w:p w14:paraId="0CC713D3" w14:textId="77777777" w:rsidR="00546B82" w:rsidRPr="003113A0" w:rsidRDefault="00546B82" w:rsidP="00546B82">
      <w:pPr>
        <w:tabs>
          <w:tab w:val="left" w:pos="993"/>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3</w:t>
      </w:r>
      <w:r>
        <w:rPr>
          <w:sz w:val="24"/>
          <w:szCs w:val="24"/>
        </w:rPr>
        <w:t>E se il nostro V</w:t>
      </w:r>
      <w:r w:rsidRPr="003113A0">
        <w:rPr>
          <w:sz w:val="24"/>
          <w:szCs w:val="24"/>
        </w:rPr>
        <w:t xml:space="preserve">angelo rimane velato, lo è in coloro che si perdono: </w:t>
      </w:r>
      <w:r w:rsidRPr="003113A0">
        <w:rPr>
          <w:position w:val="2"/>
          <w:sz w:val="24"/>
          <w:szCs w:val="24"/>
          <w:vertAlign w:val="superscript"/>
        </w:rPr>
        <w:t>4</w:t>
      </w:r>
      <w:r w:rsidRPr="003113A0">
        <w:rPr>
          <w:sz w:val="24"/>
          <w:szCs w:val="24"/>
        </w:rPr>
        <w:t xml:space="preserve">in loro, increduli, il dio di questo mondo ha accecato la mente, perché non vedano lo splendore del glorioso vangelo di Cristo, che è immagine di Dio. </w:t>
      </w:r>
      <w:r w:rsidRPr="003113A0">
        <w:rPr>
          <w:position w:val="2"/>
          <w:sz w:val="24"/>
          <w:szCs w:val="24"/>
          <w:vertAlign w:val="superscript"/>
        </w:rPr>
        <w:t>5</w:t>
      </w:r>
      <w:r w:rsidRPr="003113A0">
        <w:rPr>
          <w:sz w:val="24"/>
          <w:szCs w:val="24"/>
        </w:rPr>
        <w:t xml:space="preserve">Noi infatti non annunciamo noi stessi, ma Cristo Gesù Signore: quanto a noi, siamo i vostri servitori a causa di Gesù. </w:t>
      </w:r>
      <w:r w:rsidRPr="003113A0">
        <w:rPr>
          <w:position w:val="2"/>
          <w:sz w:val="24"/>
          <w:szCs w:val="24"/>
          <w:vertAlign w:val="superscript"/>
        </w:rPr>
        <w:t>6</w:t>
      </w:r>
      <w:r w:rsidRPr="003113A0">
        <w:rPr>
          <w:sz w:val="24"/>
          <w:szCs w:val="24"/>
        </w:rPr>
        <w:t>E Dio, che disse: «Rifulga la luce dalle tenebre», rifulse nei nostri cuori, per far risplendere la conoscenza della gloria di Dio sul volto di Cristo.</w:t>
      </w:r>
    </w:p>
    <w:p w14:paraId="4C5040B2" w14:textId="77777777" w:rsidR="00546B82" w:rsidRPr="003113A0" w:rsidRDefault="00546B82" w:rsidP="00546B82">
      <w:pPr>
        <w:tabs>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7</w:t>
      </w:r>
      <w:r w:rsidRPr="003113A0">
        <w:rPr>
          <w:sz w:val="24"/>
          <w:szCs w:val="24"/>
        </w:rPr>
        <w:t xml:space="preserve">Noi però abbiamo questo tesoro in vasi di creta, affinché appaia che questa straordinaria potenza appartiene a Dio, e non viene da noi. </w:t>
      </w:r>
      <w:r w:rsidRPr="003113A0">
        <w:rPr>
          <w:position w:val="2"/>
          <w:sz w:val="24"/>
          <w:szCs w:val="24"/>
          <w:vertAlign w:val="superscript"/>
        </w:rPr>
        <w:t>8</w:t>
      </w:r>
      <w:r w:rsidRPr="003113A0">
        <w:rPr>
          <w:sz w:val="24"/>
          <w:szCs w:val="24"/>
        </w:rPr>
        <w:t xml:space="preserve">In tutto, infatti, siamo tribolati, ma non schiacciati; siamo sconvolti, ma non disperati; </w:t>
      </w:r>
      <w:r w:rsidRPr="003113A0">
        <w:rPr>
          <w:position w:val="2"/>
          <w:sz w:val="24"/>
          <w:szCs w:val="24"/>
          <w:vertAlign w:val="superscript"/>
        </w:rPr>
        <w:t>9</w:t>
      </w:r>
      <w:r w:rsidRPr="003113A0">
        <w:rPr>
          <w:sz w:val="24"/>
          <w:szCs w:val="24"/>
        </w:rPr>
        <w:t xml:space="preserve">perseguitati, ma non abbandonati; colpiti, ma non uccisi, </w:t>
      </w:r>
      <w:r w:rsidRPr="003113A0">
        <w:rPr>
          <w:position w:val="2"/>
          <w:sz w:val="24"/>
          <w:szCs w:val="24"/>
          <w:vertAlign w:val="superscript"/>
        </w:rPr>
        <w:t>10</w:t>
      </w:r>
      <w:r w:rsidRPr="003113A0">
        <w:rPr>
          <w:sz w:val="24"/>
          <w:szCs w:val="24"/>
        </w:rPr>
        <w:t xml:space="preserve">portando sempre e dovunque nel nostro corpo la morte di Gesù, perché anche la vita di Gesù si manifesti nel nostro corpo. </w:t>
      </w:r>
      <w:r w:rsidRPr="003113A0">
        <w:rPr>
          <w:position w:val="2"/>
          <w:sz w:val="24"/>
          <w:szCs w:val="24"/>
          <w:vertAlign w:val="superscript"/>
        </w:rPr>
        <w:t>11</w:t>
      </w:r>
      <w:r w:rsidRPr="003113A0">
        <w:rPr>
          <w:sz w:val="24"/>
          <w:szCs w:val="24"/>
        </w:rPr>
        <w:t xml:space="preserve">Sempre infatti, noi che siamo vivi, veniamo consegnati alla morte a causa di Gesù, perché anche la vita di Gesù si manifesti nella nostra carne mortale. </w:t>
      </w:r>
      <w:r w:rsidRPr="003113A0">
        <w:rPr>
          <w:position w:val="2"/>
          <w:sz w:val="24"/>
          <w:szCs w:val="24"/>
          <w:vertAlign w:val="superscript"/>
        </w:rPr>
        <w:t>12</w:t>
      </w:r>
      <w:r w:rsidRPr="003113A0">
        <w:rPr>
          <w:sz w:val="24"/>
          <w:szCs w:val="24"/>
        </w:rPr>
        <w:t>Cosicché in noi agisce la morte, in voi la vita.</w:t>
      </w:r>
    </w:p>
    <w:p w14:paraId="3DCECB99" w14:textId="77777777" w:rsidR="00546B82" w:rsidRPr="003113A0" w:rsidRDefault="00546B82" w:rsidP="00546B82">
      <w:pPr>
        <w:tabs>
          <w:tab w:val="left" w:pos="1317"/>
          <w:tab w:val="left" w:pos="1418"/>
          <w:tab w:val="left" w:pos="2025"/>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13</w:t>
      </w:r>
      <w:r w:rsidRPr="003113A0">
        <w:rPr>
          <w:sz w:val="24"/>
          <w:szCs w:val="24"/>
        </w:rPr>
        <w:t xml:space="preserve">Animati tuttavia da quello stesso spirito di fede di cui sta scritto: </w:t>
      </w:r>
      <w:r w:rsidRPr="003113A0">
        <w:rPr>
          <w:i/>
          <w:sz w:val="24"/>
          <w:szCs w:val="24"/>
        </w:rPr>
        <w:t>Ho creduto, perciò ho parlato</w:t>
      </w:r>
      <w:r w:rsidRPr="003113A0">
        <w:rPr>
          <w:sz w:val="24"/>
          <w:szCs w:val="24"/>
        </w:rPr>
        <w:t xml:space="preserve">, anche noi crediamo e perciò parliamo, </w:t>
      </w:r>
      <w:r w:rsidRPr="003113A0">
        <w:rPr>
          <w:position w:val="2"/>
          <w:sz w:val="24"/>
          <w:szCs w:val="24"/>
          <w:vertAlign w:val="superscript"/>
        </w:rPr>
        <w:t>14</w:t>
      </w:r>
      <w:r w:rsidRPr="003113A0">
        <w:rPr>
          <w:sz w:val="24"/>
          <w:szCs w:val="24"/>
        </w:rPr>
        <w:t xml:space="preserve">convinti che colui che ha risuscitato il Signore Gesù, risusciterà anche noi con Gesù e ci porrà accanto a lui insieme con voi. </w:t>
      </w:r>
      <w:r w:rsidRPr="003113A0">
        <w:rPr>
          <w:position w:val="2"/>
          <w:sz w:val="24"/>
          <w:szCs w:val="24"/>
          <w:vertAlign w:val="superscript"/>
        </w:rPr>
        <w:t>15</w:t>
      </w:r>
      <w:r w:rsidRPr="003113A0">
        <w:rPr>
          <w:sz w:val="24"/>
          <w:szCs w:val="24"/>
        </w:rPr>
        <w:t>Tutto infatti è per voi, perché la grazia, accresciuta a opera di molti, faccia abbondare l’inno di ringraziamento, per la gloria di Dio.</w:t>
      </w:r>
    </w:p>
    <w:p w14:paraId="41658BBE" w14:textId="77777777" w:rsidR="00546B82" w:rsidRPr="003113A0" w:rsidRDefault="00546B82" w:rsidP="00546B82">
      <w:pPr>
        <w:tabs>
          <w:tab w:val="left" w:pos="1317"/>
          <w:tab w:val="left" w:pos="1418"/>
          <w:tab w:val="left" w:pos="2025"/>
          <w:tab w:val="left" w:pos="2268"/>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3113A0">
        <w:rPr>
          <w:position w:val="2"/>
          <w:sz w:val="24"/>
          <w:szCs w:val="24"/>
          <w:vertAlign w:val="superscript"/>
        </w:rPr>
        <w:t>16</w:t>
      </w:r>
      <w:r w:rsidRPr="003113A0">
        <w:rPr>
          <w:sz w:val="24"/>
          <w:szCs w:val="24"/>
        </w:rPr>
        <w:t xml:space="preserve">Per questo non ci scoraggiamo, ma, se anche il nostro uomo esteriore si va disfacendo, quello interiore invece si rinnova di giorno in giorno. </w:t>
      </w:r>
      <w:r w:rsidRPr="003113A0">
        <w:rPr>
          <w:position w:val="2"/>
          <w:sz w:val="24"/>
          <w:szCs w:val="24"/>
          <w:vertAlign w:val="superscript"/>
        </w:rPr>
        <w:t>17</w:t>
      </w:r>
      <w:r w:rsidRPr="003113A0">
        <w:rPr>
          <w:sz w:val="24"/>
          <w:szCs w:val="24"/>
        </w:rPr>
        <w:t xml:space="preserve">Infatti il momentaneo, leggero peso della nostra tribolazione ci procura una quantità smisurata ed eterna di gloria: </w:t>
      </w:r>
      <w:r w:rsidRPr="003113A0">
        <w:rPr>
          <w:position w:val="2"/>
          <w:sz w:val="24"/>
          <w:szCs w:val="24"/>
          <w:vertAlign w:val="superscript"/>
        </w:rPr>
        <w:t>18</w:t>
      </w:r>
      <w:r w:rsidRPr="003113A0">
        <w:rPr>
          <w:sz w:val="24"/>
          <w:szCs w:val="24"/>
        </w:rPr>
        <w:t>noi non fissiamo lo sguardo sulle cose visibili, ma su quelle invisibili, perché le cose visibili sono di un momento, quelle invisibili invece sono eterne.</w:t>
      </w:r>
      <w:r>
        <w:rPr>
          <w:sz w:val="24"/>
          <w:szCs w:val="24"/>
        </w:rPr>
        <w:t xml:space="preserve"> (2Cor 4,1-18). </w:t>
      </w:r>
    </w:p>
    <w:p w14:paraId="6FAEC5B9" w14:textId="77777777" w:rsidR="00546B82" w:rsidRDefault="00546B82" w:rsidP="00546B82">
      <w:pPr>
        <w:pStyle w:val="Corpotesto"/>
      </w:pPr>
      <w:r>
        <w:t>San Pietro parla di partecipazione della divina natura.</w:t>
      </w:r>
    </w:p>
    <w:p w14:paraId="1EE431E9" w14:textId="77777777" w:rsidR="00546B82" w:rsidRPr="00FD04FE" w:rsidRDefault="00546B82" w:rsidP="00546B82">
      <w:pPr>
        <w:tabs>
          <w:tab w:val="left" w:pos="141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Simon Pietro, servo e apostolo di Gesù Cristo, a coloro ai quali il nostro Dio e salvatore Gesù Cristo, nella sua giustizia, ha dato il medesimo e prezioso dono della fede: </w:t>
      </w:r>
      <w:r w:rsidRPr="00FD04FE">
        <w:rPr>
          <w:position w:val="4"/>
          <w:vertAlign w:val="superscript"/>
        </w:rPr>
        <w:t>2</w:t>
      </w:r>
      <w:r w:rsidRPr="00FD04FE">
        <w:rPr>
          <w:sz w:val="24"/>
        </w:rPr>
        <w:t>grazia e pace siano concesse a voi in abbondanza mediante la conoscenza di Dio e di Gesù Signore nostro.</w:t>
      </w:r>
    </w:p>
    <w:p w14:paraId="335B7A1B" w14:textId="77777777" w:rsidR="00546B82" w:rsidRPr="00FD04FE" w:rsidRDefault="00546B82" w:rsidP="00546B82">
      <w:pPr>
        <w:tabs>
          <w:tab w:val="left" w:pos="1418"/>
        </w:tabs>
        <w:spacing w:after="120"/>
        <w:ind w:left="851" w:firstLine="567"/>
        <w:jc w:val="both"/>
        <w:rPr>
          <w:sz w:val="24"/>
        </w:rPr>
      </w:pPr>
      <w:r w:rsidRPr="00FD04FE">
        <w:rPr>
          <w:position w:val="4"/>
          <w:vertAlign w:val="superscript"/>
        </w:rPr>
        <w:t>3</w:t>
      </w:r>
      <w:r w:rsidRPr="00FD04FE">
        <w:rPr>
          <w:sz w:val="24"/>
        </w:rPr>
        <w:t xml:space="preserve">La sua potenza divina ci ha donato tutto quello che è necessario per una vita vissuta santamente, grazie alla conoscenza di colui che ci ha chiamati con la sua potenza e gloria. </w:t>
      </w:r>
      <w:r w:rsidRPr="00FD04FE">
        <w:rPr>
          <w:position w:val="4"/>
          <w:vertAlign w:val="superscript"/>
        </w:rPr>
        <w:t>4</w:t>
      </w:r>
      <w:r w:rsidRPr="00FD04FE">
        <w:rPr>
          <w:sz w:val="24"/>
        </w:rPr>
        <w:t xml:space="preserve">Con questo egli ci ha donato i beni grandissimi e preziosi a noi promessi, affinché per loro mezzo diventiate partecipi della natura divina, sfuggendo alla corruzione, che è nel mondo a causa della concupiscenza. </w:t>
      </w:r>
      <w:r w:rsidRPr="00FD04FE">
        <w:rPr>
          <w:position w:val="4"/>
          <w:vertAlign w:val="superscript"/>
        </w:rPr>
        <w:t>5</w:t>
      </w:r>
      <w:r w:rsidRPr="00FD04FE">
        <w:rPr>
          <w:sz w:val="24"/>
        </w:rPr>
        <w:t xml:space="preserve">Per questo mettete ogni impegno per aggiungere alla vostra fede la virtù, alla virtù la conoscenza, </w:t>
      </w:r>
      <w:r w:rsidRPr="00FD04FE">
        <w:rPr>
          <w:position w:val="4"/>
          <w:vertAlign w:val="superscript"/>
        </w:rPr>
        <w:t>6</w:t>
      </w:r>
      <w:r w:rsidRPr="00FD04FE">
        <w:rPr>
          <w:sz w:val="24"/>
        </w:rPr>
        <w:t xml:space="preserve">alla conoscenza la temperanza, alla temperanza la pazienza, alla pazienza la pietà, </w:t>
      </w:r>
      <w:r w:rsidRPr="00FD04FE">
        <w:rPr>
          <w:position w:val="4"/>
          <w:vertAlign w:val="superscript"/>
        </w:rPr>
        <w:t>7</w:t>
      </w:r>
      <w:r w:rsidRPr="00FD04FE">
        <w:rPr>
          <w:sz w:val="24"/>
        </w:rPr>
        <w:t xml:space="preserve">alla pietà l’amore fraterno, all’amore fraterno la carità. </w:t>
      </w:r>
      <w:r w:rsidRPr="00FD04FE">
        <w:rPr>
          <w:position w:val="4"/>
          <w:vertAlign w:val="superscript"/>
        </w:rPr>
        <w:t>8</w:t>
      </w:r>
      <w:r w:rsidRPr="00FD04FE">
        <w:rPr>
          <w:sz w:val="24"/>
        </w:rPr>
        <w:t xml:space="preserve">Questi doni, presenti in voi e fatti crescere, non vi lasceranno inoperosi e senza frutto per la conoscenza del Signore nostro Gesù Cristo. </w:t>
      </w:r>
      <w:r w:rsidRPr="00FD04FE">
        <w:rPr>
          <w:position w:val="4"/>
          <w:vertAlign w:val="superscript"/>
        </w:rPr>
        <w:t>9</w:t>
      </w:r>
      <w:r w:rsidRPr="00FD04FE">
        <w:rPr>
          <w:sz w:val="24"/>
        </w:rPr>
        <w:t xml:space="preserve">Chi invece non li possiede è cieco, incapace di vedere e di ricordare che è stato purificato dai suoi antichi peccati. </w:t>
      </w:r>
      <w:r w:rsidRPr="00FD04FE">
        <w:rPr>
          <w:position w:val="4"/>
          <w:vertAlign w:val="superscript"/>
        </w:rPr>
        <w:t>10</w:t>
      </w:r>
      <w:r w:rsidRPr="00FD04FE">
        <w:rPr>
          <w:sz w:val="24"/>
        </w:rPr>
        <w:t xml:space="preserve">Quindi, fratelli, cercate di rendere sempre più salda la vostra chiamata e la scelta che Dio ha fatto di voi. Se farete questo non cadrete mai. </w:t>
      </w:r>
      <w:r w:rsidRPr="00FD04FE">
        <w:rPr>
          <w:position w:val="4"/>
          <w:vertAlign w:val="superscript"/>
        </w:rPr>
        <w:t>11</w:t>
      </w:r>
      <w:r w:rsidRPr="00FD04FE">
        <w:rPr>
          <w:sz w:val="24"/>
        </w:rPr>
        <w:t>Così infatti vi sarà ampiamente aperto l’ingresso nel regno eterno del Signore nostro e salvatore Gesù Cristo.</w:t>
      </w:r>
      <w:r>
        <w:rPr>
          <w:sz w:val="24"/>
        </w:rPr>
        <w:t xml:space="preserve"> (2Pt 1,1-11). </w:t>
      </w:r>
    </w:p>
    <w:p w14:paraId="57683C11" w14:textId="77777777" w:rsidR="00546B82" w:rsidRDefault="00546B82" w:rsidP="00546B82">
      <w:pPr>
        <w:pStyle w:val="Corpotesto"/>
      </w:pPr>
      <w:r>
        <w:t xml:space="preserve">Noi e Dio diveniamo quasi una sola natura. Noi </w:t>
      </w:r>
      <w:r w:rsidR="00052577">
        <w:t xml:space="preserve">ci </w:t>
      </w:r>
      <w:r>
        <w:t xml:space="preserve">trasformiamo in natura di luce, verità, santità, carità, misericordia, amore eterno ed infinito. </w:t>
      </w:r>
    </w:p>
    <w:p w14:paraId="54D54558" w14:textId="77777777" w:rsidR="00546B82" w:rsidRDefault="00546B82" w:rsidP="00CE6856">
      <w:pPr>
        <w:pStyle w:val="Corpodeltesto2"/>
      </w:pPr>
      <w:r w:rsidRPr="00E6722D">
        <w:rPr>
          <w:position w:val="6"/>
          <w:vertAlign w:val="superscript"/>
        </w:rPr>
        <w:t>30</w:t>
      </w:r>
      <w:r w:rsidRPr="00E6722D">
        <w:t>Ma Aronne e tutti gli Israeliti, vedendo che la pelle del suo viso era raggiante, ebbero timore di avvicinarsi a lui.</w:t>
      </w:r>
    </w:p>
    <w:p w14:paraId="14D233C3" w14:textId="77777777" w:rsidR="00546B82" w:rsidRDefault="00546B82" w:rsidP="00546B82">
      <w:pPr>
        <w:pStyle w:val="Corpotesto"/>
      </w:pPr>
      <w:r>
        <w:t>Il Signore accredita Mosè dinanzi a tutto il popolo.</w:t>
      </w:r>
    </w:p>
    <w:p w14:paraId="5F187DCE" w14:textId="77777777" w:rsidR="00546B82" w:rsidRDefault="00546B82" w:rsidP="00546B82">
      <w:pPr>
        <w:pStyle w:val="Corpotesto"/>
      </w:pPr>
      <w:r>
        <w:t xml:space="preserve">Aronne e tutti gli Israeliti, vedendo che la pelle del viso di Mosè era raggiante, ebbero timore di avvicinarsi a lui. Lo vedevano quasi come un essere divino. </w:t>
      </w:r>
    </w:p>
    <w:p w14:paraId="499F29FE" w14:textId="77777777" w:rsidR="00546B82" w:rsidRDefault="00546B82" w:rsidP="00CE6856">
      <w:pPr>
        <w:pStyle w:val="Corpodeltesto2"/>
      </w:pPr>
      <w:r w:rsidRPr="00E6722D">
        <w:rPr>
          <w:position w:val="6"/>
          <w:vertAlign w:val="superscript"/>
        </w:rPr>
        <w:t>31</w:t>
      </w:r>
      <w:r w:rsidRPr="00E6722D">
        <w:t>Mosè allora li chiamò, e Aronne, con tutti i capi della comunità, tornò da lui. Mosè parlò a loro.</w:t>
      </w:r>
    </w:p>
    <w:p w14:paraId="7A1ACD29" w14:textId="77777777" w:rsidR="00546B82" w:rsidRDefault="00546B82" w:rsidP="00546B82">
      <w:pPr>
        <w:pStyle w:val="Corpotesto"/>
      </w:pPr>
      <w:r>
        <w:t xml:space="preserve">Mosè chiama tutti i figli di Israele. Aronne con tutti i capi della comunità si accosta a Mosè. Prima Mosè parla ad Aronne e ai capi della comunità. </w:t>
      </w:r>
    </w:p>
    <w:p w14:paraId="713DA091" w14:textId="77777777" w:rsidR="00546B82" w:rsidRDefault="00546B82" w:rsidP="00CE6856">
      <w:pPr>
        <w:pStyle w:val="Corpodeltesto2"/>
      </w:pPr>
      <w:r w:rsidRPr="00E6722D">
        <w:rPr>
          <w:position w:val="6"/>
          <w:vertAlign w:val="superscript"/>
        </w:rPr>
        <w:t>32</w:t>
      </w:r>
      <w:r w:rsidRPr="00E6722D">
        <w:t xml:space="preserve">Si avvicinarono dopo di loro tutti gli Israeliti ed egli ingiunse loro ciò che il Signore gli aveva ordinato sul monte Sinai. </w:t>
      </w:r>
    </w:p>
    <w:p w14:paraId="6445D27C" w14:textId="77777777" w:rsidR="00546B82" w:rsidRDefault="00546B82" w:rsidP="00546B82">
      <w:pPr>
        <w:pStyle w:val="Corpotesto"/>
      </w:pPr>
      <w:r>
        <w:t xml:space="preserve">In seguito si avvicinano tutti gli Israeliti e Mosè riferisce loro quanto il Signore gli aveva detto sul monte. </w:t>
      </w:r>
    </w:p>
    <w:p w14:paraId="65A8C9F8" w14:textId="77777777" w:rsidR="00546B82" w:rsidRDefault="00546B82" w:rsidP="00546B82">
      <w:pPr>
        <w:pStyle w:val="Corpotesto"/>
      </w:pPr>
      <w:r>
        <w:t>Prima Mosè parla ad Aronne e ai capi della comunità, perché sono loro il punto forte del popolo. Se loro vacillano, tutto il popolo vacilla.</w:t>
      </w:r>
    </w:p>
    <w:p w14:paraId="175910A7" w14:textId="77777777" w:rsidR="00546B82" w:rsidRDefault="00546B82" w:rsidP="00546B82">
      <w:pPr>
        <w:pStyle w:val="Corpotesto"/>
      </w:pPr>
      <w:r>
        <w:t>È anche giusto che tutto il popolo sappia direttamente dalla bocca di Mosè quanto il Signore gli chiede di fare e di osservare.</w:t>
      </w:r>
    </w:p>
    <w:p w14:paraId="4EE09D2D" w14:textId="77777777" w:rsidR="00546B82" w:rsidRDefault="00546B82" w:rsidP="00546B82">
      <w:pPr>
        <w:pStyle w:val="Corpotesto"/>
      </w:pPr>
      <w:r>
        <w:t>Il popolo deve essere sicuro e certo che la sua obbedienza è solo alla volontà del Signore e che in essa non vi è alcuna intromissione umana.</w:t>
      </w:r>
    </w:p>
    <w:p w14:paraId="19FA9E44" w14:textId="77777777" w:rsidR="00546B82" w:rsidRDefault="00546B82" w:rsidP="00546B82">
      <w:pPr>
        <w:pStyle w:val="Corpotesto"/>
      </w:pPr>
      <w:r>
        <w:t>Noi molte volte vediamo il problema dell’obbedienza solo in chi deve obbedire. La Scrittura Santa la vede prima di ogni altra cosa in chi deve riferire la parola dell’obbedienza.</w:t>
      </w:r>
    </w:p>
    <w:p w14:paraId="3E966527" w14:textId="77777777" w:rsidR="00546B82" w:rsidRPr="00E6722D" w:rsidRDefault="00546B82" w:rsidP="00546B82">
      <w:pPr>
        <w:pStyle w:val="Corpotesto"/>
      </w:pPr>
      <w:r>
        <w:t xml:space="preserve">Essendo l’obbedienza solo a Dio è giusto che il popolo sappia che si trova solo dinanzi a Dio e alla sua parola. </w:t>
      </w:r>
    </w:p>
    <w:p w14:paraId="2AB369D4" w14:textId="77777777" w:rsidR="00546B82" w:rsidRDefault="00546B82" w:rsidP="00CE6856">
      <w:pPr>
        <w:pStyle w:val="Corpodeltesto2"/>
      </w:pPr>
      <w:r w:rsidRPr="00E6722D">
        <w:rPr>
          <w:position w:val="6"/>
          <w:vertAlign w:val="superscript"/>
        </w:rPr>
        <w:t>33</w:t>
      </w:r>
      <w:r w:rsidRPr="00E6722D">
        <w:t>Quando Mosè ebbe finito di parlare a loro, si pose un velo sul viso.</w:t>
      </w:r>
    </w:p>
    <w:p w14:paraId="3FEFA9A1" w14:textId="77777777" w:rsidR="00546B82" w:rsidRDefault="00546B82" w:rsidP="00546B82">
      <w:pPr>
        <w:pStyle w:val="Corpotesto"/>
      </w:pPr>
      <w:r>
        <w:t>Mosè mette un velo sul viso, per poter stare con i suoi fratelli.</w:t>
      </w:r>
    </w:p>
    <w:p w14:paraId="684B677E" w14:textId="77777777" w:rsidR="00546B82" w:rsidRDefault="00546B82" w:rsidP="00546B82">
      <w:pPr>
        <w:pStyle w:val="Corpotesto"/>
      </w:pPr>
      <w:r>
        <w:t>Loro devono sapere che Mosè è stato trasformato dalla presenza di Dio nella sua vita. Poi però devono vivere con lui faccia a faccia, come un uomo vive con un altro uomo.</w:t>
      </w:r>
    </w:p>
    <w:p w14:paraId="2FCE3D18" w14:textId="77777777" w:rsidR="00546B82" w:rsidRDefault="00546B82" w:rsidP="00546B82">
      <w:pPr>
        <w:pStyle w:val="Corpotesto"/>
      </w:pPr>
      <w:r>
        <w:t>Sempre deve sapere che ci si trova dinanzi ad un uomo di Dio, da Dio profondamente trasformato.</w:t>
      </w:r>
    </w:p>
    <w:p w14:paraId="160A7FEA" w14:textId="77777777" w:rsidR="00546B82" w:rsidRPr="002C347C" w:rsidRDefault="00546B82" w:rsidP="00546B82">
      <w:pPr>
        <w:pStyle w:val="Corpotesto"/>
        <w:rPr>
          <w:i/>
          <w:iCs/>
        </w:rPr>
      </w:pPr>
      <w:r w:rsidRPr="002C347C">
        <w:rPr>
          <w:i/>
          <w:iCs/>
        </w:rPr>
        <w:t>Ed ecco la benedizione con la quale Mosè, uomo di Dio, benediss</w:t>
      </w:r>
      <w:r>
        <w:rPr>
          <w:i/>
          <w:iCs/>
        </w:rPr>
        <w:t>e gli Israeliti prima di morire (</w:t>
      </w:r>
      <w:r w:rsidRPr="002C347C">
        <w:rPr>
          <w:i/>
          <w:iCs/>
        </w:rPr>
        <w:t>Dt 33, 1</w:t>
      </w:r>
      <w:r>
        <w:rPr>
          <w:i/>
          <w:iCs/>
        </w:rPr>
        <w:t xml:space="preserve">). </w:t>
      </w:r>
    </w:p>
    <w:p w14:paraId="2BD9DE58" w14:textId="77777777" w:rsidR="00546B82" w:rsidRPr="002C347C" w:rsidRDefault="00546B82" w:rsidP="00546B82">
      <w:pPr>
        <w:pStyle w:val="Corpotesto"/>
        <w:rPr>
          <w:i/>
          <w:iCs/>
        </w:rPr>
      </w:pPr>
      <w:r w:rsidRPr="002C347C">
        <w:rPr>
          <w:i/>
          <w:iCs/>
        </w:rPr>
        <w:t>Si presentarono allora i figli di Giuda da Giosuè a Gàlgala e Caleb, figlio di Iefunne, il Kenizzita gli disse: "Tu conosci la parola che ha detto il Signore a Mosè, l'uomo di Dio, rigu</w:t>
      </w:r>
      <w:r>
        <w:rPr>
          <w:i/>
          <w:iCs/>
        </w:rPr>
        <w:t>ardo a me e a te a Kades-Barnea (</w:t>
      </w:r>
      <w:r w:rsidRPr="002C347C">
        <w:rPr>
          <w:i/>
          <w:iCs/>
        </w:rPr>
        <w:t>Gs 14, 6</w:t>
      </w:r>
      <w:r>
        <w:rPr>
          <w:i/>
          <w:iCs/>
        </w:rPr>
        <w:t xml:space="preserve">). </w:t>
      </w:r>
    </w:p>
    <w:p w14:paraId="6033A17F" w14:textId="77777777" w:rsidR="00546B82" w:rsidRPr="002C347C" w:rsidRDefault="00546B82" w:rsidP="00546B82">
      <w:pPr>
        <w:pStyle w:val="Corpotesto"/>
        <w:rPr>
          <w:i/>
          <w:iCs/>
        </w:rPr>
      </w:pPr>
      <w:r w:rsidRPr="002C347C">
        <w:rPr>
          <w:i/>
          <w:iCs/>
        </w:rPr>
        <w:t>La donna andò a dire al marito: "Un uomo di Dio è venuto da me; aveva l'aspetto di un angelo di Dio, un aspetto terribile. Io non gli ho domandato da dove veniva ed egli</w:t>
      </w:r>
      <w:r>
        <w:rPr>
          <w:i/>
          <w:iCs/>
        </w:rPr>
        <w:t xml:space="preserve"> non mi ha rivelato il suo nome (</w:t>
      </w:r>
      <w:r w:rsidRPr="002C347C">
        <w:rPr>
          <w:i/>
          <w:iCs/>
        </w:rPr>
        <w:t>Gdc 13, 6</w:t>
      </w:r>
      <w:r>
        <w:rPr>
          <w:i/>
          <w:iCs/>
        </w:rPr>
        <w:t xml:space="preserve">). </w:t>
      </w:r>
    </w:p>
    <w:p w14:paraId="37C76293" w14:textId="77777777" w:rsidR="00546B82" w:rsidRPr="002C347C" w:rsidRDefault="00546B82" w:rsidP="00546B82">
      <w:pPr>
        <w:pStyle w:val="Corpotesto"/>
        <w:rPr>
          <w:i/>
          <w:iCs/>
        </w:rPr>
      </w:pPr>
      <w:r w:rsidRPr="002C347C">
        <w:rPr>
          <w:i/>
          <w:iCs/>
        </w:rPr>
        <w:t>Allora Manoach pregò il Signore e disse: "Signore, l'uomo di Dio mandato da te venga di nuovo da noi e c'insegni quello che dobbiamo fare per il n</w:t>
      </w:r>
      <w:r>
        <w:rPr>
          <w:i/>
          <w:iCs/>
        </w:rPr>
        <w:t>ascituro" (</w:t>
      </w:r>
      <w:r w:rsidRPr="002C347C">
        <w:rPr>
          <w:i/>
          <w:iCs/>
        </w:rPr>
        <w:t>Gdc 13, 8</w:t>
      </w:r>
      <w:r>
        <w:rPr>
          <w:i/>
          <w:iCs/>
        </w:rPr>
        <w:t xml:space="preserve">). </w:t>
      </w:r>
    </w:p>
    <w:p w14:paraId="771D6848" w14:textId="77777777" w:rsidR="00546B82" w:rsidRPr="002C347C" w:rsidRDefault="00546B82" w:rsidP="00546B82">
      <w:pPr>
        <w:pStyle w:val="Corpotesto"/>
        <w:rPr>
          <w:i/>
          <w:iCs/>
        </w:rPr>
      </w:pPr>
      <w:r w:rsidRPr="002C347C">
        <w:rPr>
          <w:i/>
          <w:iCs/>
        </w:rPr>
        <w:t>Un giorno venne un uomo di Dio da Eli e gli disse: "Così dice il Signore: Non mi sono forse rivelato alla casa di tuo padre, mentre erano in Egitto, in casa del faraone?</w:t>
      </w:r>
      <w:r>
        <w:rPr>
          <w:i/>
          <w:iCs/>
        </w:rPr>
        <w:t xml:space="preserve"> (</w:t>
      </w:r>
      <w:r w:rsidRPr="002C347C">
        <w:rPr>
          <w:i/>
          <w:iCs/>
        </w:rPr>
        <w:t>1Sam 2, 27</w:t>
      </w:r>
      <w:r>
        <w:rPr>
          <w:i/>
          <w:iCs/>
        </w:rPr>
        <w:t xml:space="preserve">). </w:t>
      </w:r>
    </w:p>
    <w:p w14:paraId="3E368BEA" w14:textId="77777777" w:rsidR="00546B82" w:rsidRPr="002C347C" w:rsidRDefault="00546B82" w:rsidP="00546B82">
      <w:pPr>
        <w:pStyle w:val="Corpotesto"/>
        <w:rPr>
          <w:i/>
          <w:iCs/>
        </w:rPr>
      </w:pPr>
      <w:r w:rsidRPr="002C347C">
        <w:rPr>
          <w:i/>
          <w:iCs/>
        </w:rPr>
        <w:t>Gli rispose: "Ecco in questa città c'è un uomo di Dio, tenuto in molta considerazione: quanto egli dice, di certo si avvera. Ebbene, andiamoci! Forse ci indiche</w:t>
      </w:r>
      <w:r>
        <w:rPr>
          <w:i/>
          <w:iCs/>
        </w:rPr>
        <w:t>rà la via che dobbiamo battere" (</w:t>
      </w:r>
      <w:r w:rsidRPr="002C347C">
        <w:rPr>
          <w:i/>
          <w:iCs/>
        </w:rPr>
        <w:t>1Sam 9, 6</w:t>
      </w:r>
      <w:r>
        <w:rPr>
          <w:i/>
          <w:iCs/>
        </w:rPr>
        <w:t xml:space="preserve">). </w:t>
      </w:r>
    </w:p>
    <w:p w14:paraId="4DA2704A" w14:textId="77777777" w:rsidR="00546B82" w:rsidRPr="002C347C" w:rsidRDefault="00546B82" w:rsidP="00546B82">
      <w:pPr>
        <w:pStyle w:val="Corpotesto"/>
        <w:rPr>
          <w:i/>
          <w:iCs/>
        </w:rPr>
      </w:pPr>
      <w:r w:rsidRPr="002C347C">
        <w:rPr>
          <w:i/>
          <w:iCs/>
        </w:rPr>
        <w:t>Rispose Saul: "Sì, andiamo! Ma che daremo a quell'uomo? Il pane nelle nostre sporte è finito e non abbiamo alcun dono da portare all'uomo di Dio</w:t>
      </w:r>
      <w:r>
        <w:rPr>
          <w:i/>
          <w:iCs/>
        </w:rPr>
        <w:t>; infatti che abbiamo?" (</w:t>
      </w:r>
      <w:r w:rsidRPr="002C347C">
        <w:rPr>
          <w:i/>
          <w:iCs/>
        </w:rPr>
        <w:t>1Sam 9, 7</w:t>
      </w:r>
      <w:r>
        <w:rPr>
          <w:i/>
          <w:iCs/>
        </w:rPr>
        <w:t xml:space="preserve">). </w:t>
      </w:r>
    </w:p>
    <w:p w14:paraId="6BBAB061" w14:textId="77777777" w:rsidR="00546B82" w:rsidRPr="002C347C" w:rsidRDefault="00546B82" w:rsidP="00546B82">
      <w:pPr>
        <w:pStyle w:val="Corpotesto"/>
        <w:rPr>
          <w:i/>
          <w:iCs/>
        </w:rPr>
      </w:pPr>
      <w:r w:rsidRPr="002C347C">
        <w:rPr>
          <w:i/>
          <w:iCs/>
        </w:rPr>
        <w:t>Ma il servo rispondendo a Saul soggiunse: "Guarda: mi son trovato in mano un quarto di siclo d'argento. Dallo all'uomo di Dio</w:t>
      </w:r>
      <w:r>
        <w:rPr>
          <w:i/>
          <w:iCs/>
        </w:rPr>
        <w:t xml:space="preserve"> e ci indicherà la nostra via" (</w:t>
      </w:r>
      <w:r w:rsidRPr="002C347C">
        <w:rPr>
          <w:i/>
          <w:iCs/>
        </w:rPr>
        <w:t>1Sam 9, 8</w:t>
      </w:r>
      <w:r>
        <w:rPr>
          <w:i/>
          <w:iCs/>
        </w:rPr>
        <w:t xml:space="preserve">). </w:t>
      </w:r>
    </w:p>
    <w:p w14:paraId="740D6FD9" w14:textId="77777777" w:rsidR="00546B82" w:rsidRPr="002C347C" w:rsidRDefault="00546B82" w:rsidP="00546B82">
      <w:pPr>
        <w:pStyle w:val="Corpotesto"/>
        <w:rPr>
          <w:i/>
          <w:iCs/>
        </w:rPr>
      </w:pPr>
      <w:r w:rsidRPr="002C347C">
        <w:rPr>
          <w:i/>
          <w:iCs/>
        </w:rPr>
        <w:t>Disse dunque Saul al servo: "Hai detto bene; su, andiamo" e si diressero alla città dove era l'uomo di Dio</w:t>
      </w:r>
      <w:r>
        <w:rPr>
          <w:i/>
          <w:iCs/>
        </w:rPr>
        <w:t xml:space="preserve"> (</w:t>
      </w:r>
      <w:r w:rsidRPr="002C347C">
        <w:rPr>
          <w:i/>
          <w:iCs/>
        </w:rPr>
        <w:t>1Sam 9, 10</w:t>
      </w:r>
      <w:r>
        <w:rPr>
          <w:i/>
          <w:iCs/>
        </w:rPr>
        <w:t xml:space="preserve">). </w:t>
      </w:r>
    </w:p>
    <w:p w14:paraId="4288C65A" w14:textId="77777777" w:rsidR="00546B82" w:rsidRPr="002C347C" w:rsidRDefault="00546B82" w:rsidP="00546B82">
      <w:pPr>
        <w:pStyle w:val="Corpotesto"/>
        <w:rPr>
          <w:i/>
          <w:iCs/>
        </w:rPr>
      </w:pPr>
      <w:r w:rsidRPr="002C347C">
        <w:rPr>
          <w:i/>
          <w:iCs/>
        </w:rPr>
        <w:t>Ma il Signore disse a Semeia, uomo di Dio</w:t>
      </w:r>
      <w:r>
        <w:rPr>
          <w:i/>
          <w:iCs/>
        </w:rPr>
        <w:t xml:space="preserve"> (</w:t>
      </w:r>
      <w:r w:rsidRPr="002C347C">
        <w:rPr>
          <w:i/>
          <w:iCs/>
        </w:rPr>
        <w:t>1Re 12, 22</w:t>
      </w:r>
      <w:r>
        <w:rPr>
          <w:i/>
          <w:iCs/>
        </w:rPr>
        <w:t xml:space="preserve">). </w:t>
      </w:r>
    </w:p>
    <w:p w14:paraId="142E418A" w14:textId="77777777" w:rsidR="00546B82" w:rsidRPr="002C347C" w:rsidRDefault="00546B82" w:rsidP="00546B82">
      <w:pPr>
        <w:pStyle w:val="Corpotesto"/>
        <w:rPr>
          <w:i/>
          <w:iCs/>
        </w:rPr>
      </w:pPr>
      <w:r w:rsidRPr="002C347C">
        <w:rPr>
          <w:i/>
          <w:iCs/>
        </w:rPr>
        <w:t xml:space="preserve">Un uomo di Dio, per comando del Signore, si portò da Giuda a Betel, mentre Geroboamo stava </w:t>
      </w:r>
      <w:r>
        <w:rPr>
          <w:i/>
          <w:iCs/>
        </w:rPr>
        <w:t>sull'altare per offrire incenso (</w:t>
      </w:r>
      <w:r w:rsidRPr="002C347C">
        <w:rPr>
          <w:i/>
          <w:iCs/>
        </w:rPr>
        <w:t>1Re 13, 1</w:t>
      </w:r>
      <w:r>
        <w:rPr>
          <w:i/>
          <w:iCs/>
        </w:rPr>
        <w:t xml:space="preserve">9). </w:t>
      </w:r>
    </w:p>
    <w:p w14:paraId="4D95129D" w14:textId="77777777" w:rsidR="00546B82" w:rsidRPr="002C347C" w:rsidRDefault="00546B82" w:rsidP="00546B82">
      <w:pPr>
        <w:pStyle w:val="Corpotesto"/>
        <w:rPr>
          <w:i/>
          <w:iCs/>
        </w:rPr>
      </w:pPr>
      <w:r w:rsidRPr="002C347C">
        <w:rPr>
          <w:i/>
          <w:iCs/>
        </w:rPr>
        <w:t>Appena sentì il messaggio che l'uomo di Dio aveva proferito contro l'altare di Betel, il re Geroboamo tese la mano dall'altare dicendo: "Afferratelo!". Ma la sua mano, tesa contro di quello, gli si paralizzò e non la pot</w:t>
      </w:r>
      <w:r>
        <w:rPr>
          <w:i/>
          <w:iCs/>
        </w:rPr>
        <w:t>é ritirare a sé (</w:t>
      </w:r>
      <w:r w:rsidRPr="002C347C">
        <w:rPr>
          <w:i/>
          <w:iCs/>
        </w:rPr>
        <w:t>1Re 13, 4</w:t>
      </w:r>
      <w:r>
        <w:rPr>
          <w:i/>
          <w:iCs/>
        </w:rPr>
        <w:t xml:space="preserve">). </w:t>
      </w:r>
    </w:p>
    <w:p w14:paraId="6AF7F5D0" w14:textId="77777777" w:rsidR="00546B82" w:rsidRPr="002C347C" w:rsidRDefault="00546B82" w:rsidP="00546B82">
      <w:pPr>
        <w:pStyle w:val="Corpotesto"/>
        <w:rPr>
          <w:i/>
          <w:iCs/>
        </w:rPr>
      </w:pPr>
      <w:r w:rsidRPr="002C347C">
        <w:rPr>
          <w:i/>
          <w:iCs/>
        </w:rPr>
        <w:t>L'altare si spaccò e si sparse la cenere dell'altare secondo il segno dato dall'uomo di Dio</w:t>
      </w:r>
      <w:r>
        <w:rPr>
          <w:i/>
          <w:iCs/>
        </w:rPr>
        <w:t xml:space="preserve"> per comando del Signore (</w:t>
      </w:r>
      <w:r w:rsidRPr="002C347C">
        <w:rPr>
          <w:i/>
          <w:iCs/>
        </w:rPr>
        <w:t>1Re 13, 5</w:t>
      </w:r>
      <w:r>
        <w:rPr>
          <w:i/>
          <w:iCs/>
        </w:rPr>
        <w:t xml:space="preserve">). </w:t>
      </w:r>
    </w:p>
    <w:p w14:paraId="459E122A" w14:textId="77777777" w:rsidR="00546B82" w:rsidRPr="002C347C" w:rsidRDefault="00546B82" w:rsidP="00546B82">
      <w:pPr>
        <w:pStyle w:val="Corpotesto"/>
        <w:rPr>
          <w:i/>
          <w:iCs/>
        </w:rPr>
      </w:pPr>
      <w:r w:rsidRPr="002C347C">
        <w:rPr>
          <w:i/>
          <w:iCs/>
        </w:rPr>
        <w:t>Presa la parola, il re disse all'uomo di Dio: "Placa il volto del Signore tuo Dio e prega per me perché mi sia resa la mia mano". L'uomo di Dio placò il volto del Signore e la m</w:t>
      </w:r>
      <w:r>
        <w:rPr>
          <w:i/>
          <w:iCs/>
        </w:rPr>
        <w:t>ano del re tornò come era prima (</w:t>
      </w:r>
      <w:r w:rsidRPr="002C347C">
        <w:rPr>
          <w:i/>
          <w:iCs/>
        </w:rPr>
        <w:t>1Re 13, 6</w:t>
      </w:r>
      <w:r>
        <w:rPr>
          <w:i/>
          <w:iCs/>
        </w:rPr>
        <w:t xml:space="preserve">). </w:t>
      </w:r>
    </w:p>
    <w:p w14:paraId="5C2BBAC9" w14:textId="77777777" w:rsidR="00546B82" w:rsidRPr="002C347C" w:rsidRDefault="00546B82" w:rsidP="00546B82">
      <w:pPr>
        <w:pStyle w:val="Corpotesto"/>
        <w:rPr>
          <w:i/>
          <w:iCs/>
        </w:rPr>
      </w:pPr>
      <w:r w:rsidRPr="002C347C">
        <w:rPr>
          <w:i/>
          <w:iCs/>
        </w:rPr>
        <w:t>All'uomo di Dio il re disse: "Vieni a casa con me per r</w:t>
      </w:r>
      <w:r>
        <w:rPr>
          <w:i/>
          <w:iCs/>
        </w:rPr>
        <w:t>infrancarti; ti darò un regalo" (</w:t>
      </w:r>
      <w:r w:rsidRPr="002C347C">
        <w:rPr>
          <w:i/>
          <w:iCs/>
        </w:rPr>
        <w:t>1Re 13, 7</w:t>
      </w:r>
      <w:r>
        <w:rPr>
          <w:i/>
          <w:iCs/>
        </w:rPr>
        <w:t xml:space="preserve">). </w:t>
      </w:r>
    </w:p>
    <w:p w14:paraId="14A98F95" w14:textId="77777777" w:rsidR="00546B82" w:rsidRPr="002C347C" w:rsidRDefault="00546B82" w:rsidP="00546B82">
      <w:pPr>
        <w:pStyle w:val="Corpotesto"/>
        <w:rPr>
          <w:i/>
          <w:iCs/>
        </w:rPr>
      </w:pPr>
      <w:r w:rsidRPr="002C347C">
        <w:rPr>
          <w:i/>
          <w:iCs/>
        </w:rPr>
        <w:t xml:space="preserve">L'uomo di Dio rispose al re: "Anche se mi dessi metà della tua casa, non verrei con te e non mangerei </w:t>
      </w:r>
      <w:r>
        <w:rPr>
          <w:i/>
          <w:iCs/>
        </w:rPr>
        <w:t>né berrei nulla in questo luogo (</w:t>
      </w:r>
      <w:r w:rsidRPr="002C347C">
        <w:rPr>
          <w:i/>
          <w:iCs/>
        </w:rPr>
        <w:t>1Re 13, 8</w:t>
      </w:r>
      <w:r>
        <w:rPr>
          <w:i/>
          <w:iCs/>
        </w:rPr>
        <w:t xml:space="preserve">). </w:t>
      </w:r>
    </w:p>
    <w:p w14:paraId="47F60372" w14:textId="77777777" w:rsidR="00546B82" w:rsidRPr="002C347C" w:rsidRDefault="00546B82" w:rsidP="00546B82">
      <w:pPr>
        <w:pStyle w:val="Corpotesto"/>
        <w:rPr>
          <w:i/>
          <w:iCs/>
        </w:rPr>
      </w:pPr>
      <w:r w:rsidRPr="002C347C">
        <w:rPr>
          <w:i/>
          <w:iCs/>
        </w:rPr>
        <w:t>Ora viveva a Betel un vecchio profeta, al quale i figli andarono a riferire quanto aveva fatto quel giorno l'uomo di Dio a Betel; essi riferirono al loro padre anche le paro</w:t>
      </w:r>
      <w:r>
        <w:rPr>
          <w:i/>
          <w:iCs/>
        </w:rPr>
        <w:t>le che quegli aveva dette al re (</w:t>
      </w:r>
      <w:r w:rsidRPr="002C347C">
        <w:rPr>
          <w:i/>
          <w:iCs/>
        </w:rPr>
        <w:t>1Re 13, 11</w:t>
      </w:r>
      <w:r>
        <w:rPr>
          <w:i/>
          <w:iCs/>
        </w:rPr>
        <w:t>).</w:t>
      </w:r>
    </w:p>
    <w:p w14:paraId="43EF0EB8" w14:textId="77777777" w:rsidR="00546B82" w:rsidRPr="002C347C" w:rsidRDefault="00546B82" w:rsidP="00546B82">
      <w:pPr>
        <w:pStyle w:val="Corpotesto"/>
        <w:rPr>
          <w:i/>
          <w:iCs/>
        </w:rPr>
      </w:pPr>
      <w:r w:rsidRPr="002C347C">
        <w:rPr>
          <w:i/>
          <w:iCs/>
        </w:rPr>
        <w:t>Il vecchio profeta domandò loro: "Quale via ha preso?". I suoi figli gli indicarono la via presa dall'uomo di Dio</w:t>
      </w:r>
      <w:r>
        <w:rPr>
          <w:i/>
          <w:iCs/>
        </w:rPr>
        <w:t>, che era venuto da Giuda (</w:t>
      </w:r>
      <w:r w:rsidRPr="002C347C">
        <w:rPr>
          <w:i/>
          <w:iCs/>
        </w:rPr>
        <w:t>1Re 13, 12</w:t>
      </w:r>
      <w:r>
        <w:rPr>
          <w:i/>
          <w:iCs/>
        </w:rPr>
        <w:t xml:space="preserve">). </w:t>
      </w:r>
    </w:p>
    <w:p w14:paraId="45148EAC" w14:textId="77777777" w:rsidR="00546B82" w:rsidRPr="002C347C" w:rsidRDefault="00546B82" w:rsidP="00546B82">
      <w:pPr>
        <w:pStyle w:val="Corpotesto"/>
        <w:rPr>
          <w:i/>
          <w:iCs/>
        </w:rPr>
      </w:pPr>
      <w:r>
        <w:rPr>
          <w:i/>
          <w:iCs/>
        </w:rPr>
        <w:t xml:space="preserve">… </w:t>
      </w:r>
      <w:r w:rsidRPr="002C347C">
        <w:rPr>
          <w:i/>
          <w:iCs/>
        </w:rPr>
        <w:t>per inseguire l'uomo di Dio che trovò seduto sotto una quercia. Gli domandò: "Sei tu l'uomo di Dio, venuto</w:t>
      </w:r>
      <w:r>
        <w:rPr>
          <w:i/>
          <w:iCs/>
        </w:rPr>
        <w:t xml:space="preserve"> da Giuda?". Rispose: "Sono io" (</w:t>
      </w:r>
      <w:r w:rsidRPr="002C347C">
        <w:rPr>
          <w:i/>
          <w:iCs/>
        </w:rPr>
        <w:t>1Re 13, 14</w:t>
      </w:r>
      <w:r>
        <w:rPr>
          <w:i/>
          <w:iCs/>
        </w:rPr>
        <w:t xml:space="preserve">). </w:t>
      </w:r>
    </w:p>
    <w:p w14:paraId="40B2308E" w14:textId="77777777" w:rsidR="00546B82" w:rsidRPr="002C347C" w:rsidRDefault="00546B82" w:rsidP="00546B82">
      <w:pPr>
        <w:pStyle w:val="Corpotesto"/>
        <w:rPr>
          <w:i/>
          <w:iCs/>
        </w:rPr>
      </w:pPr>
      <w:r>
        <w:rPr>
          <w:i/>
          <w:iCs/>
        </w:rPr>
        <w:t xml:space="preserve">… </w:t>
      </w:r>
      <w:r w:rsidRPr="002C347C">
        <w:rPr>
          <w:i/>
          <w:iCs/>
        </w:rPr>
        <w:t>ed egli gridò all'uomo di Dio che era venuto da Giuda: "Così dice il Signore: Poiché ti sei ribellato all'ordine del Signore, non hai ascoltato il comando ch</w:t>
      </w:r>
      <w:r>
        <w:rPr>
          <w:i/>
          <w:iCs/>
        </w:rPr>
        <w:t>e ti ha dato il Signore tuo Dio (</w:t>
      </w:r>
      <w:r w:rsidRPr="002C347C">
        <w:rPr>
          <w:i/>
          <w:iCs/>
        </w:rPr>
        <w:t>1Re 13, 21</w:t>
      </w:r>
      <w:r>
        <w:rPr>
          <w:i/>
          <w:iCs/>
        </w:rPr>
        <w:t xml:space="preserve">). </w:t>
      </w:r>
    </w:p>
    <w:p w14:paraId="0EFD89C9" w14:textId="77777777" w:rsidR="00546B82" w:rsidRPr="002C347C" w:rsidRDefault="00546B82" w:rsidP="00546B82">
      <w:pPr>
        <w:pStyle w:val="Corpotesto"/>
        <w:rPr>
          <w:i/>
          <w:iCs/>
        </w:rPr>
      </w:pPr>
      <w:r w:rsidRPr="002C347C">
        <w:rPr>
          <w:i/>
          <w:iCs/>
        </w:rPr>
        <w:t>Avendolo saputo, il profeta che l'aveva fatto ritornare dalla strada disse: "Quello è un uomo di Dio, che si è ribellato all'ordine del Signore; per questo il Signore l'ha consegnato al leone, che l'ha abbattuto e ucciso secondo la pa</w:t>
      </w:r>
      <w:r>
        <w:rPr>
          <w:i/>
          <w:iCs/>
        </w:rPr>
        <w:t>rola comunicatagli dal Signore" (</w:t>
      </w:r>
      <w:r w:rsidRPr="002C347C">
        <w:rPr>
          <w:i/>
          <w:iCs/>
        </w:rPr>
        <w:t>1Re 13, 26</w:t>
      </w:r>
      <w:r>
        <w:rPr>
          <w:i/>
          <w:iCs/>
        </w:rPr>
        <w:t xml:space="preserve">). </w:t>
      </w:r>
    </w:p>
    <w:p w14:paraId="2F9BA176" w14:textId="77777777" w:rsidR="00546B82" w:rsidRPr="002C347C" w:rsidRDefault="00546B82" w:rsidP="00546B82">
      <w:pPr>
        <w:pStyle w:val="Corpotesto"/>
        <w:rPr>
          <w:i/>
          <w:iCs/>
        </w:rPr>
      </w:pPr>
      <w:r w:rsidRPr="002C347C">
        <w:rPr>
          <w:i/>
          <w:iCs/>
        </w:rPr>
        <w:t>Il profeta prese il cadavere dell'uomo di Dio, lo sistemò sull'asino e se lo portò nella città dove abitava, per piangerlo e seppel</w:t>
      </w:r>
      <w:r>
        <w:rPr>
          <w:i/>
          <w:iCs/>
        </w:rPr>
        <w:t>lirlo (</w:t>
      </w:r>
      <w:r w:rsidRPr="002C347C">
        <w:rPr>
          <w:i/>
          <w:iCs/>
        </w:rPr>
        <w:t>1Re 13, 29</w:t>
      </w:r>
      <w:r>
        <w:rPr>
          <w:i/>
          <w:iCs/>
        </w:rPr>
        <w:t xml:space="preserve">). </w:t>
      </w:r>
    </w:p>
    <w:p w14:paraId="008E039D" w14:textId="77777777" w:rsidR="00546B82" w:rsidRPr="002C347C" w:rsidRDefault="00546B82" w:rsidP="00546B82">
      <w:pPr>
        <w:pStyle w:val="Corpotesto"/>
        <w:rPr>
          <w:i/>
          <w:iCs/>
        </w:rPr>
      </w:pPr>
      <w:r w:rsidRPr="002C347C">
        <w:rPr>
          <w:i/>
          <w:iCs/>
        </w:rPr>
        <w:t>Dopo averlo sepolto, disse ai figli: "Alla mia morte mi seppellirete nel sepolcro in cui è stato sepolto l'uomo di Dio; porr</w:t>
      </w:r>
      <w:r>
        <w:rPr>
          <w:i/>
          <w:iCs/>
        </w:rPr>
        <w:t>ete le mie ossa vicino alle sue (</w:t>
      </w:r>
      <w:r w:rsidRPr="002C347C">
        <w:rPr>
          <w:i/>
          <w:iCs/>
        </w:rPr>
        <w:t>1Re 13, 31</w:t>
      </w:r>
      <w:r>
        <w:rPr>
          <w:i/>
          <w:iCs/>
        </w:rPr>
        <w:t xml:space="preserve">). </w:t>
      </w:r>
    </w:p>
    <w:p w14:paraId="632D460C" w14:textId="77777777" w:rsidR="00546B82" w:rsidRPr="002C347C" w:rsidRDefault="00546B82" w:rsidP="00546B82">
      <w:pPr>
        <w:pStyle w:val="Corpotesto"/>
        <w:rPr>
          <w:i/>
          <w:iCs/>
        </w:rPr>
      </w:pPr>
      <w:r w:rsidRPr="002C347C">
        <w:rPr>
          <w:i/>
          <w:iCs/>
        </w:rPr>
        <w:t>Essa allora disse a Elia: "Che c'è fra me e te, o uomo di Dio? Sei venuto da me per rinnovare il ricordo della mia iniqu</w:t>
      </w:r>
      <w:r>
        <w:rPr>
          <w:i/>
          <w:iCs/>
        </w:rPr>
        <w:t>ità e per uccidermi il figlio?" (</w:t>
      </w:r>
      <w:r w:rsidRPr="002C347C">
        <w:rPr>
          <w:i/>
          <w:iCs/>
        </w:rPr>
        <w:t>1Re 17, 18</w:t>
      </w:r>
      <w:r>
        <w:rPr>
          <w:i/>
          <w:iCs/>
        </w:rPr>
        <w:t xml:space="preserve">). </w:t>
      </w:r>
    </w:p>
    <w:p w14:paraId="5AE5140C" w14:textId="77777777" w:rsidR="00546B82" w:rsidRPr="002C347C" w:rsidRDefault="00546B82" w:rsidP="00546B82">
      <w:pPr>
        <w:pStyle w:val="Corpotesto"/>
        <w:rPr>
          <w:i/>
          <w:iCs/>
        </w:rPr>
      </w:pPr>
      <w:r w:rsidRPr="002C347C">
        <w:rPr>
          <w:i/>
          <w:iCs/>
        </w:rPr>
        <w:t>La donna disse a Elia: "Ora so che tu sei uomo di Dio e che la vera parola</w:t>
      </w:r>
      <w:r>
        <w:rPr>
          <w:i/>
          <w:iCs/>
        </w:rPr>
        <w:t xml:space="preserve"> del Signore è sulla tua bocca" (</w:t>
      </w:r>
      <w:r w:rsidRPr="002C347C">
        <w:rPr>
          <w:i/>
          <w:iCs/>
        </w:rPr>
        <w:t>1Re 17, 24</w:t>
      </w:r>
      <w:r>
        <w:rPr>
          <w:i/>
          <w:iCs/>
        </w:rPr>
        <w:t xml:space="preserve">). </w:t>
      </w:r>
    </w:p>
    <w:p w14:paraId="213F05ED" w14:textId="77777777" w:rsidR="00546B82" w:rsidRPr="002C347C" w:rsidRDefault="00546B82" w:rsidP="00546B82">
      <w:pPr>
        <w:pStyle w:val="Corpotesto"/>
        <w:rPr>
          <w:i/>
          <w:iCs/>
        </w:rPr>
      </w:pPr>
      <w:r w:rsidRPr="002C347C">
        <w:rPr>
          <w:i/>
          <w:iCs/>
        </w:rPr>
        <w:t>Un uomo di Dio si avvicinò al re d'Israele e gli disse: "Così dice il Signore: Poiché gli Aramei hanno affermato: Il Signore è Dio dei monti e non Dio delle valli, io metterò in tuo potere tutta questa moltitudine immensa; così</w:t>
      </w:r>
      <w:r>
        <w:rPr>
          <w:i/>
          <w:iCs/>
        </w:rPr>
        <w:t xml:space="preserve"> saprai che io sono il Signore" (</w:t>
      </w:r>
      <w:r w:rsidRPr="002C347C">
        <w:rPr>
          <w:i/>
          <w:iCs/>
        </w:rPr>
        <w:t>1Re 20, 28</w:t>
      </w:r>
      <w:r>
        <w:rPr>
          <w:i/>
          <w:iCs/>
        </w:rPr>
        <w:t xml:space="preserve">). </w:t>
      </w:r>
    </w:p>
    <w:p w14:paraId="09D3085A" w14:textId="77777777" w:rsidR="00546B82" w:rsidRPr="002C347C" w:rsidRDefault="00546B82" w:rsidP="00546B82">
      <w:pPr>
        <w:pStyle w:val="Corpotesto"/>
        <w:rPr>
          <w:i/>
          <w:iCs/>
        </w:rPr>
      </w:pPr>
      <w:r w:rsidRPr="002C347C">
        <w:rPr>
          <w:i/>
          <w:iCs/>
        </w:rPr>
        <w:t>Allora gli mandò un comandante con i suoi cinquanta uomini. Questi andò da lui, che era seduto sulla cima del monte, e gli disse: "Uomo di Dio</w:t>
      </w:r>
      <w:r>
        <w:rPr>
          <w:i/>
          <w:iCs/>
        </w:rPr>
        <w:t>, il re ti ordina di scendere!" (</w:t>
      </w:r>
      <w:r w:rsidRPr="002C347C">
        <w:rPr>
          <w:i/>
          <w:iCs/>
        </w:rPr>
        <w:t>2Re 1, 9</w:t>
      </w:r>
      <w:r>
        <w:rPr>
          <w:i/>
          <w:iCs/>
        </w:rPr>
        <w:t xml:space="preserve">). </w:t>
      </w:r>
    </w:p>
    <w:p w14:paraId="7FF42175" w14:textId="77777777" w:rsidR="00546B82" w:rsidRPr="002C347C" w:rsidRDefault="00546B82" w:rsidP="00546B82">
      <w:pPr>
        <w:pStyle w:val="Corpotesto"/>
        <w:rPr>
          <w:i/>
          <w:iCs/>
        </w:rPr>
      </w:pPr>
      <w:r w:rsidRPr="002C347C">
        <w:rPr>
          <w:i/>
          <w:iCs/>
        </w:rPr>
        <w:t>Elia rispose al comandante dei cinquanta uomini: "Se sono uomo di Dio, scenda il fuoco dal cielo e divori te e i tuoi cinquanta". Scese un fuoco dal cielo e div</w:t>
      </w:r>
      <w:r>
        <w:rPr>
          <w:i/>
          <w:iCs/>
        </w:rPr>
        <w:t>orò quello con i suoi cinquanta (</w:t>
      </w:r>
      <w:r w:rsidRPr="002C347C">
        <w:rPr>
          <w:i/>
          <w:iCs/>
        </w:rPr>
        <w:t>2Re 1, 10</w:t>
      </w:r>
      <w:r>
        <w:rPr>
          <w:i/>
          <w:iCs/>
        </w:rPr>
        <w:t xml:space="preserve">). </w:t>
      </w:r>
    </w:p>
    <w:p w14:paraId="53B4919E" w14:textId="77777777" w:rsidR="00546B82" w:rsidRPr="002C347C" w:rsidRDefault="00546B82" w:rsidP="00546B82">
      <w:pPr>
        <w:pStyle w:val="Corpotesto"/>
        <w:rPr>
          <w:i/>
          <w:iCs/>
        </w:rPr>
      </w:pPr>
      <w:r w:rsidRPr="002C347C">
        <w:rPr>
          <w:i/>
          <w:iCs/>
        </w:rPr>
        <w:t>Il re mandò da lui ancora un altro comandante con i suoi cinquanta uomini. Questi andò da lui e gli disse: "Uomo di Dio, il re ti ordi</w:t>
      </w:r>
      <w:r>
        <w:rPr>
          <w:i/>
          <w:iCs/>
        </w:rPr>
        <w:t>na di scendere subito" (</w:t>
      </w:r>
      <w:r w:rsidRPr="002C347C">
        <w:rPr>
          <w:i/>
          <w:iCs/>
        </w:rPr>
        <w:t>2Re 1, 11</w:t>
      </w:r>
      <w:r>
        <w:rPr>
          <w:i/>
          <w:iCs/>
        </w:rPr>
        <w:t xml:space="preserve">). </w:t>
      </w:r>
    </w:p>
    <w:p w14:paraId="51434E03" w14:textId="77777777" w:rsidR="00546B82" w:rsidRPr="002C347C" w:rsidRDefault="00546B82" w:rsidP="00546B82">
      <w:pPr>
        <w:pStyle w:val="Corpotesto"/>
        <w:rPr>
          <w:i/>
          <w:iCs/>
        </w:rPr>
      </w:pPr>
      <w:r w:rsidRPr="002C347C">
        <w:rPr>
          <w:i/>
          <w:iCs/>
        </w:rPr>
        <w:t>Elia rispose: "Se sono uomo di Dio, scenda un fuoco dal cielo e divori te e i tuoi cinquanta". Scese un fuoco dal cielo e div</w:t>
      </w:r>
      <w:r>
        <w:rPr>
          <w:i/>
          <w:iCs/>
        </w:rPr>
        <w:t>orò quello con i suoi cinquanta (</w:t>
      </w:r>
      <w:r w:rsidRPr="002C347C">
        <w:rPr>
          <w:i/>
          <w:iCs/>
        </w:rPr>
        <w:t>2Re 1, 12</w:t>
      </w:r>
      <w:r>
        <w:rPr>
          <w:i/>
          <w:iCs/>
        </w:rPr>
        <w:t xml:space="preserve">). </w:t>
      </w:r>
    </w:p>
    <w:p w14:paraId="1E14AD59" w14:textId="77777777" w:rsidR="00546B82" w:rsidRPr="002C347C" w:rsidRDefault="00546B82" w:rsidP="00546B82">
      <w:pPr>
        <w:pStyle w:val="Corpotesto"/>
        <w:rPr>
          <w:i/>
          <w:iCs/>
        </w:rPr>
      </w:pPr>
      <w:r w:rsidRPr="002C347C">
        <w:rPr>
          <w:i/>
          <w:iCs/>
        </w:rPr>
        <w:t>Il re mandò ancora un terzo comandante con i suoi cinquanta uomini. Questo terzo comandante di una cinquantina andò, si inginocchiò davanti ad Elia e supplicò: "Uomo di Dio, valgano qualche cosa ai tuoi occhi la mia vita e la vita</w:t>
      </w:r>
      <w:r>
        <w:rPr>
          <w:i/>
          <w:iCs/>
        </w:rPr>
        <w:t xml:space="preserve"> di questi tuoi cinquanta servi (</w:t>
      </w:r>
      <w:r w:rsidRPr="002C347C">
        <w:rPr>
          <w:i/>
          <w:iCs/>
        </w:rPr>
        <w:t>2Re 1, 13</w:t>
      </w:r>
      <w:r>
        <w:rPr>
          <w:i/>
          <w:iCs/>
        </w:rPr>
        <w:t xml:space="preserve">). </w:t>
      </w:r>
    </w:p>
    <w:p w14:paraId="1A4AE429" w14:textId="77777777" w:rsidR="00546B82" w:rsidRPr="002C347C" w:rsidRDefault="00546B82" w:rsidP="00546B82">
      <w:pPr>
        <w:pStyle w:val="Corpotesto"/>
        <w:rPr>
          <w:i/>
          <w:iCs/>
        </w:rPr>
      </w:pPr>
      <w:r w:rsidRPr="002C347C">
        <w:rPr>
          <w:i/>
          <w:iCs/>
        </w:rPr>
        <w:t>Essa andò a riferire la cosa all'uomo di Dio, che le disse: "Và, vendi l'olio e accontenta i tuoi creditori; tu e i tuoi figl</w:t>
      </w:r>
      <w:r>
        <w:rPr>
          <w:i/>
          <w:iCs/>
        </w:rPr>
        <w:t>i vivete con quanto ne resterà" (</w:t>
      </w:r>
      <w:r w:rsidRPr="002C347C">
        <w:rPr>
          <w:i/>
          <w:iCs/>
        </w:rPr>
        <w:t>2Re 4, 7</w:t>
      </w:r>
      <w:r>
        <w:rPr>
          <w:i/>
          <w:iCs/>
        </w:rPr>
        <w:t xml:space="preserve">). </w:t>
      </w:r>
    </w:p>
    <w:p w14:paraId="461FAE8B" w14:textId="77777777" w:rsidR="00546B82" w:rsidRPr="002C347C" w:rsidRDefault="00546B82" w:rsidP="00546B82">
      <w:pPr>
        <w:pStyle w:val="Corpotesto"/>
        <w:rPr>
          <w:i/>
          <w:iCs/>
        </w:rPr>
      </w:pPr>
      <w:r w:rsidRPr="002C347C">
        <w:rPr>
          <w:i/>
          <w:iCs/>
        </w:rPr>
        <w:t>Essa disse al marito: "Io so che è un uomo di Dio, un santo</w:t>
      </w:r>
      <w:r>
        <w:rPr>
          <w:i/>
          <w:iCs/>
        </w:rPr>
        <w:t>, colui che passa sempre da noi (</w:t>
      </w:r>
      <w:r w:rsidRPr="002C347C">
        <w:rPr>
          <w:i/>
          <w:iCs/>
        </w:rPr>
        <w:t>2Re 4, 9</w:t>
      </w:r>
      <w:r>
        <w:rPr>
          <w:i/>
          <w:iCs/>
        </w:rPr>
        <w:t xml:space="preserve">). </w:t>
      </w:r>
    </w:p>
    <w:p w14:paraId="4877E66F" w14:textId="77777777" w:rsidR="00546B82" w:rsidRPr="002C347C" w:rsidRDefault="00546B82" w:rsidP="00546B82">
      <w:pPr>
        <w:pStyle w:val="Corpotesto"/>
        <w:rPr>
          <w:i/>
          <w:iCs/>
        </w:rPr>
      </w:pPr>
      <w:r w:rsidRPr="002C347C">
        <w:rPr>
          <w:i/>
          <w:iCs/>
        </w:rPr>
        <w:t>Allora disse: "L'anno prossimo, in questa stessa stagione, tu terrai in braccio un figlio". Essa rispose: "No, mio signore, uomo di Dio</w:t>
      </w:r>
      <w:r>
        <w:rPr>
          <w:i/>
          <w:iCs/>
        </w:rPr>
        <w:t>, non mentire con la tua serva" (</w:t>
      </w:r>
      <w:r w:rsidRPr="002C347C">
        <w:rPr>
          <w:i/>
          <w:iCs/>
        </w:rPr>
        <w:t>2Re 4, 16</w:t>
      </w:r>
      <w:r>
        <w:rPr>
          <w:i/>
          <w:iCs/>
        </w:rPr>
        <w:t xml:space="preserve">). </w:t>
      </w:r>
    </w:p>
    <w:p w14:paraId="3AD0054B" w14:textId="77777777" w:rsidR="00546B82" w:rsidRPr="002C347C" w:rsidRDefault="00546B82" w:rsidP="00546B82">
      <w:pPr>
        <w:pStyle w:val="Corpotesto"/>
        <w:rPr>
          <w:i/>
          <w:iCs/>
        </w:rPr>
      </w:pPr>
      <w:r w:rsidRPr="002C347C">
        <w:rPr>
          <w:i/>
          <w:iCs/>
        </w:rPr>
        <w:t>Essa salì a stenderlo sul letto dell'uomo di Dio</w:t>
      </w:r>
      <w:r>
        <w:rPr>
          <w:i/>
          <w:iCs/>
        </w:rPr>
        <w:t>; chiuse la porta e uscì (</w:t>
      </w:r>
      <w:r w:rsidRPr="002C347C">
        <w:rPr>
          <w:i/>
          <w:iCs/>
        </w:rPr>
        <w:t>2Re 4, 21</w:t>
      </w:r>
      <w:r>
        <w:rPr>
          <w:i/>
          <w:iCs/>
        </w:rPr>
        <w:t xml:space="preserve">). </w:t>
      </w:r>
    </w:p>
    <w:p w14:paraId="5967E756" w14:textId="77777777" w:rsidR="00546B82" w:rsidRPr="002C347C" w:rsidRDefault="00546B82" w:rsidP="00546B82">
      <w:pPr>
        <w:pStyle w:val="Corpotesto"/>
        <w:rPr>
          <w:i/>
          <w:iCs/>
        </w:rPr>
      </w:pPr>
      <w:r w:rsidRPr="002C347C">
        <w:rPr>
          <w:i/>
          <w:iCs/>
        </w:rPr>
        <w:t>Chiamò il marito e gli disse: "Su, mandami uno dei servi e un'asina; voglio correre dall'uomo di Dio</w:t>
      </w:r>
      <w:r>
        <w:rPr>
          <w:i/>
          <w:iCs/>
        </w:rPr>
        <w:t>; tornerò subito" (</w:t>
      </w:r>
      <w:r w:rsidRPr="002C347C">
        <w:rPr>
          <w:i/>
          <w:iCs/>
        </w:rPr>
        <w:t>2Re 4, 22</w:t>
      </w:r>
      <w:r>
        <w:rPr>
          <w:i/>
          <w:iCs/>
        </w:rPr>
        <w:t xml:space="preserve">). </w:t>
      </w:r>
    </w:p>
    <w:p w14:paraId="0222A6F6" w14:textId="77777777" w:rsidR="00546B82" w:rsidRPr="002C347C" w:rsidRDefault="00546B82" w:rsidP="00546B82">
      <w:pPr>
        <w:pStyle w:val="Corpotesto"/>
        <w:rPr>
          <w:i/>
          <w:iCs/>
        </w:rPr>
      </w:pPr>
      <w:r w:rsidRPr="002C347C">
        <w:rPr>
          <w:i/>
          <w:iCs/>
        </w:rPr>
        <w:t>Si incamminò; giunse dall'uomo di Dio sul monte Carmelo. Quando l'uomo di Dio la vide da lontano, disse a Giezi suo servo: "Ecco la Sunammita!</w:t>
      </w:r>
      <w:r>
        <w:rPr>
          <w:i/>
          <w:iCs/>
        </w:rPr>
        <w:t xml:space="preserve"> (</w:t>
      </w:r>
      <w:r w:rsidRPr="002C347C">
        <w:rPr>
          <w:i/>
          <w:iCs/>
        </w:rPr>
        <w:t>2Re 4, 25</w:t>
      </w:r>
      <w:r>
        <w:rPr>
          <w:i/>
          <w:iCs/>
        </w:rPr>
        <w:t xml:space="preserve">). </w:t>
      </w:r>
    </w:p>
    <w:p w14:paraId="066BE13F" w14:textId="77777777" w:rsidR="00546B82" w:rsidRPr="002C347C" w:rsidRDefault="00546B82" w:rsidP="00546B82">
      <w:pPr>
        <w:pStyle w:val="Corpotesto"/>
        <w:rPr>
          <w:i/>
          <w:iCs/>
        </w:rPr>
      </w:pPr>
      <w:r w:rsidRPr="002C347C">
        <w:rPr>
          <w:i/>
          <w:iCs/>
        </w:rPr>
        <w:t xml:space="preserve">Giunta presso l'uomo di Dio sul monte, gli afferrò le ginocchia. Giezi si avvicinò per tirarla indietro, ma l'uomo di Dio disse: "Lasciala stare, perché la sua anima è amareggiata e il Signore me ne ha nascosto il motivo; non me l'ha </w:t>
      </w:r>
      <w:r>
        <w:rPr>
          <w:i/>
          <w:iCs/>
        </w:rPr>
        <w:t>rivelato" (</w:t>
      </w:r>
      <w:r w:rsidRPr="002C347C">
        <w:rPr>
          <w:i/>
          <w:iCs/>
        </w:rPr>
        <w:t>2Re 4, 27</w:t>
      </w:r>
      <w:r>
        <w:rPr>
          <w:i/>
          <w:iCs/>
        </w:rPr>
        <w:t xml:space="preserve">). </w:t>
      </w:r>
    </w:p>
    <w:p w14:paraId="73ACD200" w14:textId="77777777" w:rsidR="00546B82" w:rsidRPr="002C347C" w:rsidRDefault="00546B82" w:rsidP="00546B82">
      <w:pPr>
        <w:pStyle w:val="Corpotesto"/>
        <w:rPr>
          <w:i/>
          <w:iCs/>
        </w:rPr>
      </w:pPr>
      <w:r w:rsidRPr="002C347C">
        <w:rPr>
          <w:i/>
          <w:iCs/>
        </w:rPr>
        <w:t>Si versò da mangiare agli uomini, che appena assaggiata la minestra gridarono: "Nella pentola c'è la morte, uomo di Dio</w:t>
      </w:r>
      <w:r>
        <w:rPr>
          <w:i/>
          <w:iCs/>
        </w:rPr>
        <w:t>!". Non ne potevano mangiare (</w:t>
      </w:r>
      <w:r w:rsidRPr="002C347C">
        <w:rPr>
          <w:i/>
          <w:iCs/>
        </w:rPr>
        <w:t>2Re 4, 40</w:t>
      </w:r>
      <w:r>
        <w:rPr>
          <w:i/>
          <w:iCs/>
        </w:rPr>
        <w:t xml:space="preserve">). </w:t>
      </w:r>
    </w:p>
    <w:p w14:paraId="48014FF6" w14:textId="77777777" w:rsidR="00546B82" w:rsidRPr="002C347C" w:rsidRDefault="00546B82" w:rsidP="00546B82">
      <w:pPr>
        <w:pStyle w:val="Corpotesto"/>
        <w:rPr>
          <w:i/>
          <w:iCs/>
        </w:rPr>
      </w:pPr>
      <w:r w:rsidRPr="002C347C">
        <w:rPr>
          <w:i/>
          <w:iCs/>
        </w:rPr>
        <w:t>Da Baal-Salisa venne un individuo, che offrì primizie all'uomo di Dio, venti pani d'orzo e farro che aveva nella bisaccia. Eliseo disse:</w:t>
      </w:r>
      <w:r>
        <w:rPr>
          <w:i/>
          <w:iCs/>
        </w:rPr>
        <w:t xml:space="preserve"> "Dallo da mangiare alla gente" (</w:t>
      </w:r>
      <w:r w:rsidRPr="002C347C">
        <w:rPr>
          <w:i/>
          <w:iCs/>
        </w:rPr>
        <w:t>2Re 4, 42</w:t>
      </w:r>
      <w:r>
        <w:rPr>
          <w:i/>
          <w:iCs/>
        </w:rPr>
        <w:t xml:space="preserve">). </w:t>
      </w:r>
    </w:p>
    <w:p w14:paraId="756578BD" w14:textId="77777777" w:rsidR="00546B82" w:rsidRPr="002C347C" w:rsidRDefault="00546B82" w:rsidP="00546B82">
      <w:pPr>
        <w:pStyle w:val="Corpotesto"/>
        <w:rPr>
          <w:i/>
          <w:iCs/>
        </w:rPr>
      </w:pPr>
      <w:r w:rsidRPr="002C347C">
        <w:rPr>
          <w:i/>
          <w:iCs/>
        </w:rPr>
        <w:t>Quando Eliseo, uomo di Dio, seppe che il re si era stracciate le vesti, mandò a dire al re: "Perché ti sei stracciate le vesti? Quell'uomo venga da me e saprà</w:t>
      </w:r>
      <w:r>
        <w:rPr>
          <w:i/>
          <w:iCs/>
        </w:rPr>
        <w:t xml:space="preserve"> che c'è un profeta in Israele" (</w:t>
      </w:r>
      <w:r w:rsidRPr="002C347C">
        <w:rPr>
          <w:i/>
          <w:iCs/>
        </w:rPr>
        <w:t>2Re 5, 8</w:t>
      </w:r>
      <w:r>
        <w:rPr>
          <w:i/>
          <w:iCs/>
        </w:rPr>
        <w:t xml:space="preserve">). </w:t>
      </w:r>
    </w:p>
    <w:p w14:paraId="50D5EBD6" w14:textId="77777777" w:rsidR="00546B82" w:rsidRPr="002C347C" w:rsidRDefault="00546B82" w:rsidP="00546B82">
      <w:pPr>
        <w:pStyle w:val="Corpotesto"/>
        <w:rPr>
          <w:i/>
          <w:iCs/>
        </w:rPr>
      </w:pPr>
      <w:r w:rsidRPr="002C347C">
        <w:rPr>
          <w:i/>
          <w:iCs/>
        </w:rPr>
        <w:t xml:space="preserve">Egli, allora, scese e si lavò nel Giordano sette volte, secondo la parola dell'uomo di Dio, e la sua carne ridivenne come la carne di </w:t>
      </w:r>
      <w:r>
        <w:rPr>
          <w:i/>
          <w:iCs/>
        </w:rPr>
        <w:t>un giovinetto; egli era guarito (</w:t>
      </w:r>
      <w:r w:rsidRPr="002C347C">
        <w:rPr>
          <w:i/>
          <w:iCs/>
        </w:rPr>
        <w:t>2Re 5, 14</w:t>
      </w:r>
      <w:r>
        <w:rPr>
          <w:i/>
          <w:iCs/>
        </w:rPr>
        <w:t xml:space="preserve">). </w:t>
      </w:r>
    </w:p>
    <w:p w14:paraId="39C55047" w14:textId="77777777" w:rsidR="00546B82" w:rsidRPr="002C347C" w:rsidRDefault="00546B82" w:rsidP="00546B82">
      <w:pPr>
        <w:pStyle w:val="Corpotesto"/>
        <w:rPr>
          <w:i/>
          <w:iCs/>
        </w:rPr>
      </w:pPr>
      <w:r w:rsidRPr="002C347C">
        <w:rPr>
          <w:i/>
          <w:iCs/>
        </w:rPr>
        <w:t>Tornò con tutto il seguito dall'uomo di Dio; entrò e si presentò a lui dicendo: "Ebbene, ora so che non c'è Dio su tutta la terra se non in Israele". Ora</w:t>
      </w:r>
      <w:r>
        <w:rPr>
          <w:i/>
          <w:iCs/>
        </w:rPr>
        <w:t xml:space="preserve"> accetta un dono dal tuo servo" (</w:t>
      </w:r>
      <w:r w:rsidRPr="002C347C">
        <w:rPr>
          <w:i/>
          <w:iCs/>
        </w:rPr>
        <w:t>2Re 5, 15</w:t>
      </w:r>
      <w:r>
        <w:rPr>
          <w:i/>
          <w:iCs/>
        </w:rPr>
        <w:t xml:space="preserve">). </w:t>
      </w:r>
    </w:p>
    <w:p w14:paraId="61A57DF8" w14:textId="77777777" w:rsidR="00546B82" w:rsidRPr="002C347C" w:rsidRDefault="00546B82" w:rsidP="00546B82">
      <w:pPr>
        <w:pStyle w:val="Corpotesto"/>
        <w:rPr>
          <w:i/>
          <w:iCs/>
        </w:rPr>
      </w:pPr>
      <w:r w:rsidRPr="002C347C">
        <w:rPr>
          <w:i/>
          <w:iCs/>
        </w:rPr>
        <w:t xml:space="preserve">Giezi, servo dell'uomo di Dio Eliseo, disse fra sé: "Ecco, il mio signore è stato tanto generoso con questo Naaman arameo da non prendere quanto egli aveva portato; per la vita del Signore, gli correrò dietro </w:t>
      </w:r>
      <w:r>
        <w:rPr>
          <w:i/>
          <w:iCs/>
        </w:rPr>
        <w:t>e prenderò qualche cosa da lui" (</w:t>
      </w:r>
      <w:r w:rsidRPr="002C347C">
        <w:rPr>
          <w:i/>
          <w:iCs/>
        </w:rPr>
        <w:t>2Re 5, 20</w:t>
      </w:r>
      <w:r>
        <w:rPr>
          <w:i/>
          <w:iCs/>
        </w:rPr>
        <w:t xml:space="preserve">). </w:t>
      </w:r>
    </w:p>
    <w:p w14:paraId="24DE8C8E" w14:textId="77777777" w:rsidR="00546B82" w:rsidRPr="002C347C" w:rsidRDefault="00546B82" w:rsidP="00546B82">
      <w:pPr>
        <w:pStyle w:val="Corpotesto"/>
        <w:rPr>
          <w:i/>
          <w:iCs/>
        </w:rPr>
      </w:pPr>
      <w:r w:rsidRPr="002C347C">
        <w:rPr>
          <w:i/>
          <w:iCs/>
        </w:rPr>
        <w:t>L'uomo di Dio domandò: "Dove è caduto?". Gli mostrò il posto. Eliseo, allora, tagliò un legno e lo gettò in quel</w:t>
      </w:r>
      <w:r>
        <w:rPr>
          <w:i/>
          <w:iCs/>
        </w:rPr>
        <w:t xml:space="preserve"> punto e il ferro venne a galla (</w:t>
      </w:r>
      <w:r w:rsidRPr="002C347C">
        <w:rPr>
          <w:i/>
          <w:iCs/>
        </w:rPr>
        <w:t>2Re 6, 6</w:t>
      </w:r>
      <w:r>
        <w:rPr>
          <w:i/>
          <w:iCs/>
        </w:rPr>
        <w:t xml:space="preserve">). </w:t>
      </w:r>
    </w:p>
    <w:p w14:paraId="08C2E7ED" w14:textId="77777777" w:rsidR="00546B82" w:rsidRPr="002C347C" w:rsidRDefault="00546B82" w:rsidP="00546B82">
      <w:pPr>
        <w:pStyle w:val="Corpotesto"/>
        <w:rPr>
          <w:i/>
          <w:iCs/>
        </w:rPr>
      </w:pPr>
      <w:r w:rsidRPr="002C347C">
        <w:rPr>
          <w:i/>
          <w:iCs/>
        </w:rPr>
        <w:t xml:space="preserve">L'uomo di Dio mandò a dire al re di Israele: "Guardati dal passare per quel punto, perché </w:t>
      </w:r>
      <w:r>
        <w:rPr>
          <w:i/>
          <w:iCs/>
        </w:rPr>
        <w:t>là stanno scendendo gli Aramei" (</w:t>
      </w:r>
      <w:r w:rsidRPr="002C347C">
        <w:rPr>
          <w:i/>
          <w:iCs/>
        </w:rPr>
        <w:t>2Re 6, 9</w:t>
      </w:r>
      <w:r>
        <w:rPr>
          <w:i/>
          <w:iCs/>
        </w:rPr>
        <w:t>).</w:t>
      </w:r>
    </w:p>
    <w:p w14:paraId="38481563" w14:textId="77777777" w:rsidR="00546B82" w:rsidRPr="002C347C" w:rsidRDefault="00546B82" w:rsidP="00546B82">
      <w:pPr>
        <w:pStyle w:val="Corpotesto"/>
        <w:rPr>
          <w:i/>
          <w:iCs/>
        </w:rPr>
      </w:pPr>
      <w:r w:rsidRPr="002C347C">
        <w:rPr>
          <w:i/>
          <w:iCs/>
        </w:rPr>
        <w:t>Il re di Israele mandò a esplorare il punto indicatogli dall'uomo di Dio. Questi l'avvertiva e il re si metteva in guardia; ciò accad</w:t>
      </w:r>
      <w:r>
        <w:rPr>
          <w:i/>
          <w:iCs/>
        </w:rPr>
        <w:t>de non una volta o due soltanto (</w:t>
      </w:r>
      <w:r w:rsidRPr="002C347C">
        <w:rPr>
          <w:i/>
          <w:iCs/>
        </w:rPr>
        <w:t>2Re 6, 10</w:t>
      </w:r>
      <w:r>
        <w:rPr>
          <w:i/>
          <w:iCs/>
        </w:rPr>
        <w:t xml:space="preserve">). </w:t>
      </w:r>
    </w:p>
    <w:p w14:paraId="406949D6" w14:textId="77777777" w:rsidR="00546B82" w:rsidRPr="002C347C" w:rsidRDefault="00546B82" w:rsidP="00546B82">
      <w:pPr>
        <w:pStyle w:val="Corpotesto"/>
        <w:rPr>
          <w:i/>
          <w:iCs/>
        </w:rPr>
      </w:pPr>
      <w:r w:rsidRPr="002C347C">
        <w:rPr>
          <w:i/>
          <w:iCs/>
        </w:rPr>
        <w:t>Il giorno dopo, l'uomo di Dio, alzatosi di buon mattino, uscì. Ecco, un esercito circondava la città con cavalli e carri. Il suo servo disse: "Oh</w:t>
      </w:r>
      <w:r>
        <w:rPr>
          <w:i/>
          <w:iCs/>
        </w:rPr>
        <w:t>imè, mio signore, come faremo?" (</w:t>
      </w:r>
      <w:r w:rsidRPr="002C347C">
        <w:rPr>
          <w:i/>
          <w:iCs/>
        </w:rPr>
        <w:t>2Re 6, 15</w:t>
      </w:r>
      <w:r>
        <w:rPr>
          <w:i/>
          <w:iCs/>
        </w:rPr>
        <w:t xml:space="preserve">). </w:t>
      </w:r>
    </w:p>
    <w:p w14:paraId="22426C8A" w14:textId="77777777" w:rsidR="00546B82" w:rsidRPr="002C347C" w:rsidRDefault="00546B82" w:rsidP="00546B82">
      <w:pPr>
        <w:pStyle w:val="Corpotesto"/>
        <w:rPr>
          <w:i/>
          <w:iCs/>
        </w:rPr>
      </w:pPr>
      <w:r w:rsidRPr="002C347C">
        <w:rPr>
          <w:i/>
          <w:iCs/>
        </w:rPr>
        <w:t>Ma lo scudiero, al cui braccio il re si appoggiava, rispose all'uomo di Dio: "Già, il Signore apre le finestre in cielo! Avverrà mai una cosa simile?". Quegli disse: "Ecco, tu lo vedrai con gli</w:t>
      </w:r>
      <w:r>
        <w:rPr>
          <w:i/>
          <w:iCs/>
        </w:rPr>
        <w:t xml:space="preserve"> occhi, ma non ne mangerai" (</w:t>
      </w:r>
      <w:r w:rsidRPr="002C347C">
        <w:rPr>
          <w:i/>
          <w:iCs/>
        </w:rPr>
        <w:t>2Re 7, 2</w:t>
      </w:r>
      <w:r>
        <w:rPr>
          <w:i/>
          <w:iCs/>
        </w:rPr>
        <w:t xml:space="preserve">). </w:t>
      </w:r>
    </w:p>
    <w:p w14:paraId="694A9CC8" w14:textId="77777777" w:rsidR="00546B82" w:rsidRPr="002C347C" w:rsidRDefault="00546B82" w:rsidP="00546B82">
      <w:pPr>
        <w:pStyle w:val="Corpotesto"/>
        <w:rPr>
          <w:i/>
          <w:iCs/>
        </w:rPr>
      </w:pPr>
      <w:r w:rsidRPr="002C347C">
        <w:rPr>
          <w:i/>
          <w:iCs/>
        </w:rPr>
        <w:t>Il re aveva messo a guardia della porta lo scudiero, al cui braccio egli si appoggiava. Calpestato dalla folla presso la porta, quegli morì come aveva predetto l'uomo di Dio quando p</w:t>
      </w:r>
      <w:r>
        <w:rPr>
          <w:i/>
          <w:iCs/>
        </w:rPr>
        <w:t>arlò al re che era sceso da lui (</w:t>
      </w:r>
      <w:r w:rsidRPr="002C347C">
        <w:rPr>
          <w:i/>
          <w:iCs/>
        </w:rPr>
        <w:t>2Re 7, 17</w:t>
      </w:r>
      <w:r>
        <w:rPr>
          <w:i/>
          <w:iCs/>
        </w:rPr>
        <w:t xml:space="preserve">). </w:t>
      </w:r>
    </w:p>
    <w:p w14:paraId="6E6D9CC4" w14:textId="77777777" w:rsidR="00546B82" w:rsidRPr="002C347C" w:rsidRDefault="00546B82" w:rsidP="00546B82">
      <w:pPr>
        <w:pStyle w:val="Corpotesto"/>
        <w:rPr>
          <w:i/>
          <w:iCs/>
        </w:rPr>
      </w:pPr>
      <w:r w:rsidRPr="002C347C">
        <w:rPr>
          <w:i/>
          <w:iCs/>
        </w:rPr>
        <w:t xml:space="preserve">Difatti, dopo che l'uomo di Dio aveva detto al re: "A quest'ora, domani, alla porta di Samaria due sea di orzo costeranno un siclo e anche una </w:t>
      </w:r>
      <w:r>
        <w:rPr>
          <w:i/>
          <w:iCs/>
        </w:rPr>
        <w:t>sea di farina costerà un siclo" (</w:t>
      </w:r>
      <w:r w:rsidRPr="002C347C">
        <w:rPr>
          <w:i/>
          <w:iCs/>
        </w:rPr>
        <w:t>2Re 7, 18</w:t>
      </w:r>
      <w:r>
        <w:rPr>
          <w:i/>
          <w:iCs/>
        </w:rPr>
        <w:t xml:space="preserve">). </w:t>
      </w:r>
    </w:p>
    <w:p w14:paraId="7E23EB8F" w14:textId="77777777" w:rsidR="00546B82" w:rsidRPr="002C347C" w:rsidRDefault="00546B82" w:rsidP="00546B82">
      <w:pPr>
        <w:pStyle w:val="Corpotesto"/>
        <w:rPr>
          <w:i/>
          <w:iCs/>
        </w:rPr>
      </w:pPr>
      <w:r>
        <w:rPr>
          <w:i/>
          <w:iCs/>
        </w:rPr>
        <w:t xml:space="preserve">… </w:t>
      </w:r>
      <w:r w:rsidRPr="002C347C">
        <w:rPr>
          <w:i/>
          <w:iCs/>
        </w:rPr>
        <w:t>lo scudiero aveva risposto all'uomo di Dio: "Già, Dio apre le finestre in cielo! Avverrà mai una cosa simile?". E quegli aveva detto: "Ecco, tu lo vedrai con</w:t>
      </w:r>
      <w:r>
        <w:rPr>
          <w:i/>
          <w:iCs/>
        </w:rPr>
        <w:t xml:space="preserve"> gli occhi, ma non ne mangerai" (</w:t>
      </w:r>
      <w:r w:rsidRPr="002C347C">
        <w:rPr>
          <w:i/>
          <w:iCs/>
        </w:rPr>
        <w:t>2Re 7, 19</w:t>
      </w:r>
      <w:r>
        <w:rPr>
          <w:i/>
          <w:iCs/>
        </w:rPr>
        <w:t xml:space="preserve">). </w:t>
      </w:r>
    </w:p>
    <w:p w14:paraId="4310BD91" w14:textId="77777777" w:rsidR="00546B82" w:rsidRPr="002C347C" w:rsidRDefault="00546B82" w:rsidP="00546B82">
      <w:pPr>
        <w:pStyle w:val="Corpotesto"/>
        <w:rPr>
          <w:i/>
          <w:iCs/>
        </w:rPr>
      </w:pPr>
      <w:r w:rsidRPr="002C347C">
        <w:rPr>
          <w:i/>
          <w:iCs/>
        </w:rPr>
        <w:t>La donna si era alzata e aveva fatto come aveva detto l'uomo di Dio. Se ne era andata con la sua famiglia nel paese</w:t>
      </w:r>
      <w:r>
        <w:rPr>
          <w:i/>
          <w:iCs/>
        </w:rPr>
        <w:t xml:space="preserve"> dei Filistei, per sette anni (</w:t>
      </w:r>
      <w:r w:rsidRPr="002C347C">
        <w:rPr>
          <w:i/>
          <w:iCs/>
        </w:rPr>
        <w:t>2Re 8, 2</w:t>
      </w:r>
      <w:r>
        <w:rPr>
          <w:i/>
          <w:iCs/>
        </w:rPr>
        <w:t xml:space="preserve">). </w:t>
      </w:r>
    </w:p>
    <w:p w14:paraId="74453DD0" w14:textId="77777777" w:rsidR="00546B82" w:rsidRPr="002C347C" w:rsidRDefault="00546B82" w:rsidP="00546B82">
      <w:pPr>
        <w:pStyle w:val="Corpotesto"/>
        <w:rPr>
          <w:i/>
          <w:iCs/>
        </w:rPr>
      </w:pPr>
      <w:r w:rsidRPr="002C347C">
        <w:rPr>
          <w:i/>
          <w:iCs/>
        </w:rPr>
        <w:t>Il re stava parlando con Giezi, servo dell'uomo di Dio, e diceva: "Narrami tutte le</w:t>
      </w:r>
      <w:r>
        <w:rPr>
          <w:i/>
          <w:iCs/>
        </w:rPr>
        <w:t xml:space="preserve"> meraviglie compiute da Eliseo" (</w:t>
      </w:r>
      <w:r w:rsidRPr="002C347C">
        <w:rPr>
          <w:i/>
          <w:iCs/>
        </w:rPr>
        <w:t>2Re 8, 4</w:t>
      </w:r>
      <w:r>
        <w:rPr>
          <w:i/>
          <w:iCs/>
        </w:rPr>
        <w:t xml:space="preserve">). </w:t>
      </w:r>
    </w:p>
    <w:p w14:paraId="1F61421C" w14:textId="77777777" w:rsidR="00546B82" w:rsidRPr="002C347C" w:rsidRDefault="00546B82" w:rsidP="00546B82">
      <w:pPr>
        <w:pStyle w:val="Corpotesto"/>
        <w:rPr>
          <w:i/>
          <w:iCs/>
        </w:rPr>
      </w:pPr>
      <w:r w:rsidRPr="002C347C">
        <w:rPr>
          <w:i/>
          <w:iCs/>
        </w:rPr>
        <w:t>Eliseo andò a Damasco. A Ben-Adad, re di Aram, che era ammalato, fu riferito: "L'uomo di Dio</w:t>
      </w:r>
      <w:r>
        <w:rPr>
          <w:i/>
          <w:iCs/>
        </w:rPr>
        <w:t xml:space="preserve"> è venuto fin qui" (</w:t>
      </w:r>
      <w:r w:rsidRPr="002C347C">
        <w:rPr>
          <w:i/>
          <w:iCs/>
        </w:rPr>
        <w:t>2Re 8, 7</w:t>
      </w:r>
      <w:r>
        <w:rPr>
          <w:i/>
          <w:iCs/>
        </w:rPr>
        <w:t xml:space="preserve">). </w:t>
      </w:r>
    </w:p>
    <w:p w14:paraId="7131F539" w14:textId="77777777" w:rsidR="00546B82" w:rsidRPr="002C347C" w:rsidRDefault="00546B82" w:rsidP="00546B82">
      <w:pPr>
        <w:pStyle w:val="Corpotesto"/>
        <w:rPr>
          <w:i/>
          <w:iCs/>
        </w:rPr>
      </w:pPr>
      <w:r w:rsidRPr="002C347C">
        <w:rPr>
          <w:i/>
          <w:iCs/>
        </w:rPr>
        <w:t>Il re disse a Cazael: "Prendi un dono e và incontro all'uomo di Dio e per suo mezzo interroga il Signore, per sapere se g</w:t>
      </w:r>
      <w:r>
        <w:rPr>
          <w:i/>
          <w:iCs/>
        </w:rPr>
        <w:t>uarirò o no da questa malattia" (</w:t>
      </w:r>
      <w:r w:rsidRPr="002C347C">
        <w:rPr>
          <w:i/>
          <w:iCs/>
        </w:rPr>
        <w:t>2Re 8, 8</w:t>
      </w:r>
      <w:r>
        <w:rPr>
          <w:i/>
          <w:iCs/>
        </w:rPr>
        <w:t xml:space="preserve">). </w:t>
      </w:r>
    </w:p>
    <w:p w14:paraId="24998FBC" w14:textId="77777777" w:rsidR="00546B82" w:rsidRPr="002C347C" w:rsidRDefault="00546B82" w:rsidP="00546B82">
      <w:pPr>
        <w:pStyle w:val="Corpotesto"/>
        <w:rPr>
          <w:i/>
          <w:iCs/>
        </w:rPr>
      </w:pPr>
      <w:r w:rsidRPr="002C347C">
        <w:rPr>
          <w:i/>
          <w:iCs/>
        </w:rPr>
        <w:t>Poi, con sguardo fisso, si irrigidì a lungo; alla fine l'uomo di Dio</w:t>
      </w:r>
      <w:r>
        <w:rPr>
          <w:i/>
          <w:iCs/>
        </w:rPr>
        <w:t xml:space="preserve"> si mise a piangere (</w:t>
      </w:r>
      <w:r w:rsidRPr="002C347C">
        <w:rPr>
          <w:i/>
          <w:iCs/>
        </w:rPr>
        <w:t>2Re 8, 11</w:t>
      </w:r>
      <w:r>
        <w:rPr>
          <w:i/>
          <w:iCs/>
        </w:rPr>
        <w:t xml:space="preserve">). </w:t>
      </w:r>
    </w:p>
    <w:p w14:paraId="322BD4DF" w14:textId="77777777" w:rsidR="00546B82" w:rsidRPr="002C347C" w:rsidRDefault="00546B82" w:rsidP="00546B82">
      <w:pPr>
        <w:pStyle w:val="Corpotesto"/>
        <w:rPr>
          <w:i/>
          <w:iCs/>
        </w:rPr>
      </w:pPr>
      <w:r w:rsidRPr="002C347C">
        <w:rPr>
          <w:i/>
          <w:iCs/>
        </w:rPr>
        <w:t>L'uomo di Dio s'indignò contro di lui e disse: "Avresti dovuto colpire cinque o sei volte; allora avresti sconfitto l'Aram fino allo sterminio; ora, invece, scon</w:t>
      </w:r>
      <w:r>
        <w:rPr>
          <w:i/>
          <w:iCs/>
        </w:rPr>
        <w:t>figgerai l'Aram solo tre volte" (</w:t>
      </w:r>
      <w:r w:rsidRPr="002C347C">
        <w:rPr>
          <w:i/>
          <w:iCs/>
        </w:rPr>
        <w:t>2Re 13, 19</w:t>
      </w:r>
      <w:r>
        <w:rPr>
          <w:i/>
          <w:iCs/>
        </w:rPr>
        <w:t xml:space="preserve">). </w:t>
      </w:r>
    </w:p>
    <w:p w14:paraId="569243FB" w14:textId="77777777" w:rsidR="00546B82" w:rsidRPr="002C347C" w:rsidRDefault="00546B82" w:rsidP="00546B82">
      <w:pPr>
        <w:pStyle w:val="Corpotesto"/>
        <w:rPr>
          <w:i/>
          <w:iCs/>
        </w:rPr>
      </w:pPr>
      <w:r w:rsidRPr="002C347C">
        <w:rPr>
          <w:i/>
          <w:iCs/>
        </w:rPr>
        <w:t xml:space="preserve">Volgendo Giosia lo sguardo intorno vide i sepolcri che erano sul monte; egli mandò a prendere le ossa dai sepolcri e le bruciò sull'altare profanandolo secondo le parole del Signore pronunziate dall'uomo di Dio quando Geroboamo durante la festa stava presso l'altare. Quindi si voltò; alzato lo sguardo verso il sepolcro dell'uomo di Dio che </w:t>
      </w:r>
      <w:r>
        <w:rPr>
          <w:i/>
          <w:iCs/>
        </w:rPr>
        <w:t>aveva preannunziato queste cose (</w:t>
      </w:r>
      <w:r w:rsidRPr="002C347C">
        <w:rPr>
          <w:i/>
          <w:iCs/>
        </w:rPr>
        <w:t>2Re 23, 16</w:t>
      </w:r>
      <w:r>
        <w:rPr>
          <w:i/>
          <w:iCs/>
        </w:rPr>
        <w:t xml:space="preserve">). </w:t>
      </w:r>
    </w:p>
    <w:p w14:paraId="4446CD46" w14:textId="77777777" w:rsidR="00546B82" w:rsidRPr="002C347C" w:rsidRDefault="00546B82" w:rsidP="00546B82">
      <w:pPr>
        <w:pStyle w:val="Corpotesto"/>
        <w:rPr>
          <w:i/>
          <w:iCs/>
        </w:rPr>
      </w:pPr>
      <w:r w:rsidRPr="002C347C">
        <w:rPr>
          <w:i/>
          <w:iCs/>
        </w:rPr>
        <w:t xml:space="preserve">Giosia domandò: "Che è quel monumento che io vedo?". Gli uomini della città gli dissero: "E' il sepolcro dell'uomo di Dio che, partito da Giuda, preannunziò quanto tu hai </w:t>
      </w:r>
      <w:r>
        <w:rPr>
          <w:i/>
          <w:iCs/>
        </w:rPr>
        <w:t>fatto contro l'altare di Betel" (</w:t>
      </w:r>
      <w:r w:rsidRPr="002C347C">
        <w:rPr>
          <w:i/>
          <w:iCs/>
        </w:rPr>
        <w:t>2Re 23, 17</w:t>
      </w:r>
      <w:r>
        <w:rPr>
          <w:i/>
          <w:iCs/>
        </w:rPr>
        <w:t xml:space="preserve">). </w:t>
      </w:r>
    </w:p>
    <w:p w14:paraId="6B3DCF24" w14:textId="77777777" w:rsidR="00546B82" w:rsidRPr="002C347C" w:rsidRDefault="00546B82" w:rsidP="00546B82">
      <w:pPr>
        <w:pStyle w:val="Corpotesto"/>
        <w:rPr>
          <w:i/>
          <w:iCs/>
        </w:rPr>
      </w:pPr>
      <w:r w:rsidRPr="002C347C">
        <w:rPr>
          <w:i/>
          <w:iCs/>
        </w:rPr>
        <w:t>Riguardo a Mosè, uomo di Dio, i suoi figli fur</w:t>
      </w:r>
      <w:r>
        <w:rPr>
          <w:i/>
          <w:iCs/>
        </w:rPr>
        <w:t>ono contati nella tribù di Levi (</w:t>
      </w:r>
      <w:r w:rsidRPr="002C347C">
        <w:rPr>
          <w:i/>
          <w:iCs/>
        </w:rPr>
        <w:t>1Cr 23, 14</w:t>
      </w:r>
      <w:r>
        <w:rPr>
          <w:i/>
          <w:iCs/>
        </w:rPr>
        <w:t xml:space="preserve">). </w:t>
      </w:r>
    </w:p>
    <w:p w14:paraId="3D409AAE" w14:textId="77777777" w:rsidR="00546B82" w:rsidRPr="002C347C" w:rsidRDefault="00546B82" w:rsidP="00546B82">
      <w:pPr>
        <w:pStyle w:val="Corpotesto"/>
        <w:rPr>
          <w:i/>
          <w:iCs/>
        </w:rPr>
      </w:pPr>
      <w:r w:rsidRPr="002C347C">
        <w:rPr>
          <w:i/>
          <w:iCs/>
        </w:rPr>
        <w:t>Secondo le disposizioni di Davide suo padre, stabilì le classi dei sacerdoti per il loro servizio; anche per i leviti dispose che nel loro ufficio lodassero Dio e assistessero i sacerdoti ogni giorno; ai portieri nelle loro classi assegnò le singole porte, perché così aveva comandato Davide, uomo di Dio</w:t>
      </w:r>
      <w:r>
        <w:rPr>
          <w:i/>
          <w:iCs/>
        </w:rPr>
        <w:t xml:space="preserve"> (</w:t>
      </w:r>
      <w:r w:rsidRPr="002C347C">
        <w:rPr>
          <w:i/>
          <w:iCs/>
        </w:rPr>
        <w:t>2Cr 8, 14</w:t>
      </w:r>
      <w:r>
        <w:rPr>
          <w:i/>
          <w:iCs/>
        </w:rPr>
        <w:t xml:space="preserve">). </w:t>
      </w:r>
    </w:p>
    <w:p w14:paraId="727ACFC3" w14:textId="77777777" w:rsidR="00546B82" w:rsidRPr="002C347C" w:rsidRDefault="00546B82" w:rsidP="00546B82">
      <w:pPr>
        <w:pStyle w:val="Corpotesto"/>
        <w:rPr>
          <w:i/>
          <w:iCs/>
        </w:rPr>
      </w:pPr>
      <w:r w:rsidRPr="002C347C">
        <w:rPr>
          <w:i/>
          <w:iCs/>
        </w:rPr>
        <w:t>Gli si presentò un uomo di Dio che gli disse: "O re, non si unisca a te l'esercito di Israele, perché il Signore non è con Israele, né</w:t>
      </w:r>
      <w:r>
        <w:rPr>
          <w:i/>
          <w:iCs/>
        </w:rPr>
        <w:t xml:space="preserve"> con alcuno dei figli di Efraim (</w:t>
      </w:r>
      <w:r w:rsidRPr="002C347C">
        <w:rPr>
          <w:i/>
          <w:iCs/>
        </w:rPr>
        <w:t>2Cr 25, 7</w:t>
      </w:r>
      <w:r>
        <w:rPr>
          <w:i/>
          <w:iCs/>
        </w:rPr>
        <w:t xml:space="preserve">). </w:t>
      </w:r>
    </w:p>
    <w:p w14:paraId="6C8161C6" w14:textId="77777777" w:rsidR="00546B82" w:rsidRPr="002C347C" w:rsidRDefault="00546B82" w:rsidP="00546B82">
      <w:pPr>
        <w:pStyle w:val="Corpotesto"/>
        <w:rPr>
          <w:i/>
          <w:iCs/>
        </w:rPr>
      </w:pPr>
      <w:r w:rsidRPr="002C347C">
        <w:rPr>
          <w:i/>
          <w:iCs/>
        </w:rPr>
        <w:t>Amazia rispose all'uomo di Dio: "Che ne sarà dei cento talenti che ho dato per la schiera di Israele?". L'uomo di Dio rispose: "Il Signore</w:t>
      </w:r>
      <w:r>
        <w:rPr>
          <w:i/>
          <w:iCs/>
        </w:rPr>
        <w:t xml:space="preserve"> può darti molto più di questo" (</w:t>
      </w:r>
      <w:r w:rsidRPr="002C347C">
        <w:rPr>
          <w:i/>
          <w:iCs/>
        </w:rPr>
        <w:t>2Cr 25, 9</w:t>
      </w:r>
      <w:r>
        <w:rPr>
          <w:i/>
          <w:iCs/>
        </w:rPr>
        <w:t xml:space="preserve">). </w:t>
      </w:r>
    </w:p>
    <w:p w14:paraId="3A90E589" w14:textId="77777777" w:rsidR="00546B82" w:rsidRPr="002C347C" w:rsidRDefault="00546B82" w:rsidP="00546B82">
      <w:pPr>
        <w:pStyle w:val="Corpotesto"/>
        <w:rPr>
          <w:i/>
          <w:iCs/>
        </w:rPr>
      </w:pPr>
      <w:r w:rsidRPr="002C347C">
        <w:rPr>
          <w:i/>
          <w:iCs/>
        </w:rPr>
        <w:t>Occuparono il proprio posto, secondo le regole fissate per loro nella legge di Mosè, uomo di Dio. I sacerdoti facevano aspersioni con il sangue che ricevevano dai leviti</w:t>
      </w:r>
      <w:r>
        <w:rPr>
          <w:i/>
          <w:iCs/>
        </w:rPr>
        <w:t xml:space="preserve"> (</w:t>
      </w:r>
      <w:r w:rsidRPr="002C347C">
        <w:rPr>
          <w:i/>
          <w:iCs/>
        </w:rPr>
        <w:t>2Cr 30, 16</w:t>
      </w:r>
      <w:r>
        <w:rPr>
          <w:i/>
          <w:iCs/>
        </w:rPr>
        <w:t xml:space="preserve">). </w:t>
      </w:r>
    </w:p>
    <w:p w14:paraId="63C2954E" w14:textId="77777777" w:rsidR="00546B82" w:rsidRPr="002C347C" w:rsidRDefault="00546B82" w:rsidP="00546B82">
      <w:pPr>
        <w:pStyle w:val="Corpotesto"/>
        <w:rPr>
          <w:i/>
          <w:iCs/>
        </w:rPr>
      </w:pPr>
      <w:r w:rsidRPr="002C347C">
        <w:rPr>
          <w:i/>
          <w:iCs/>
        </w:rPr>
        <w:t>Allora Giosuè figlio di Iozadak con i fratelli, i sacerdoti, e Zorobabele figlio di Sealtiel con i suoi fratelli, si misero al lavoro per ricostruire l'altare del Dio d'Israele, per offrirvi olocausti, come è scritto nella legge di Mosè uomo di Dio</w:t>
      </w:r>
      <w:r>
        <w:rPr>
          <w:i/>
          <w:iCs/>
        </w:rPr>
        <w:t xml:space="preserve"> (</w:t>
      </w:r>
      <w:r w:rsidRPr="002C347C">
        <w:rPr>
          <w:i/>
          <w:iCs/>
        </w:rPr>
        <w:t>Esd 3, 2</w:t>
      </w:r>
      <w:r>
        <w:rPr>
          <w:i/>
          <w:iCs/>
        </w:rPr>
        <w:t xml:space="preserve">). </w:t>
      </w:r>
    </w:p>
    <w:p w14:paraId="3AE6B7B0" w14:textId="77777777" w:rsidR="00546B82" w:rsidRPr="002C347C" w:rsidRDefault="00546B82" w:rsidP="00546B82">
      <w:pPr>
        <w:pStyle w:val="Corpotesto"/>
        <w:rPr>
          <w:i/>
          <w:iCs/>
        </w:rPr>
      </w:pPr>
      <w:r w:rsidRPr="002C347C">
        <w:rPr>
          <w:i/>
          <w:iCs/>
        </w:rPr>
        <w:t>I capi dei leviti Casabià, Serebia, Giosuè, figlio di Kadmiel, insieme con i loro fratelli, che stavano di fronte a loro, dovevano cantare inni e lodi a turni alternati, secondo l'ordine di Davide, uomo di Dio</w:t>
      </w:r>
      <w:r>
        <w:rPr>
          <w:i/>
          <w:iCs/>
        </w:rPr>
        <w:t xml:space="preserve"> (</w:t>
      </w:r>
      <w:r w:rsidRPr="002C347C">
        <w:rPr>
          <w:i/>
          <w:iCs/>
        </w:rPr>
        <w:t>Ne 12, 24</w:t>
      </w:r>
      <w:r>
        <w:rPr>
          <w:i/>
          <w:iCs/>
        </w:rPr>
        <w:t xml:space="preserve">). </w:t>
      </w:r>
    </w:p>
    <w:p w14:paraId="4021B96C" w14:textId="77777777" w:rsidR="00546B82" w:rsidRPr="002C347C" w:rsidRDefault="00546B82" w:rsidP="00546B82">
      <w:pPr>
        <w:pStyle w:val="Corpotesto"/>
        <w:rPr>
          <w:i/>
          <w:iCs/>
        </w:rPr>
      </w:pPr>
      <w:r w:rsidRPr="002C347C">
        <w:rPr>
          <w:i/>
          <w:iCs/>
        </w:rPr>
        <w:t>e i suoi fratelli Semaia, Azareel, Milalai, Ghilalai, Maài, Netaneel, Giuda, Canani, con gli strumenti musicali di Davide, uomo di Dio; Esdra lo s</w:t>
      </w:r>
      <w:r>
        <w:rPr>
          <w:i/>
          <w:iCs/>
        </w:rPr>
        <w:t>criba camminava alla loro testa (</w:t>
      </w:r>
      <w:r w:rsidRPr="002C347C">
        <w:rPr>
          <w:i/>
          <w:iCs/>
        </w:rPr>
        <w:t>Ne 12, 36</w:t>
      </w:r>
      <w:r>
        <w:rPr>
          <w:i/>
          <w:iCs/>
        </w:rPr>
        <w:t xml:space="preserve">). </w:t>
      </w:r>
    </w:p>
    <w:p w14:paraId="68D33FF2" w14:textId="77777777" w:rsidR="00546B82" w:rsidRPr="002C347C" w:rsidRDefault="00546B82" w:rsidP="00546B82">
      <w:pPr>
        <w:pStyle w:val="Corpotesto"/>
        <w:rPr>
          <w:i/>
          <w:iCs/>
        </w:rPr>
      </w:pPr>
      <w:r w:rsidRPr="002C347C">
        <w:rPr>
          <w:i/>
          <w:iCs/>
        </w:rPr>
        <w:t>Preghiera. Di Mosè, uomo di Dio. Signore, tu sei stato per noi un rifugi</w:t>
      </w:r>
      <w:r>
        <w:rPr>
          <w:i/>
          <w:iCs/>
        </w:rPr>
        <w:t>o di generazione in generazione (</w:t>
      </w:r>
      <w:r w:rsidRPr="002C347C">
        <w:rPr>
          <w:i/>
          <w:iCs/>
        </w:rPr>
        <w:t>Sal 89, 1</w:t>
      </w:r>
      <w:r>
        <w:rPr>
          <w:i/>
          <w:iCs/>
        </w:rPr>
        <w:t xml:space="preserve">). </w:t>
      </w:r>
    </w:p>
    <w:p w14:paraId="0B490D58" w14:textId="77777777" w:rsidR="00546B82" w:rsidRPr="002C347C" w:rsidRDefault="00546B82" w:rsidP="00546B82">
      <w:pPr>
        <w:pStyle w:val="Corpotesto"/>
        <w:rPr>
          <w:i/>
          <w:iCs/>
        </w:rPr>
      </w:pPr>
      <w:r w:rsidRPr="002C347C">
        <w:rPr>
          <w:i/>
          <w:iCs/>
        </w:rPr>
        <w:t xml:space="preserve">Li condussi nel tempio del Signore, nella stanza dei figli di Canàn figlio di Iegdalia, uomo di Dio, la quale si trova vicino alla stanza dei capi, sopra la stanza di Maasia figlio di Sallum, </w:t>
      </w:r>
      <w:r>
        <w:rPr>
          <w:i/>
          <w:iCs/>
        </w:rPr>
        <w:t>custode di servizio alla soglia (</w:t>
      </w:r>
      <w:r w:rsidRPr="002C347C">
        <w:rPr>
          <w:i/>
          <w:iCs/>
        </w:rPr>
        <w:t>Ger 35, 4</w:t>
      </w:r>
      <w:r>
        <w:rPr>
          <w:i/>
          <w:iCs/>
        </w:rPr>
        <w:t xml:space="preserve">). </w:t>
      </w:r>
    </w:p>
    <w:p w14:paraId="0C91A810" w14:textId="77777777" w:rsidR="00546B82" w:rsidRPr="002C347C" w:rsidRDefault="00546B82" w:rsidP="00546B82">
      <w:pPr>
        <w:pStyle w:val="Corpotesto"/>
        <w:rPr>
          <w:i/>
          <w:iCs/>
        </w:rPr>
      </w:pPr>
      <w:r w:rsidRPr="002C347C">
        <w:rPr>
          <w:i/>
          <w:iCs/>
        </w:rPr>
        <w:t>Ma tu, uomo di Dio, fuggi queste cose; tendi alla giustizia, alla pietà, alla fede, alla cari</w:t>
      </w:r>
      <w:r>
        <w:rPr>
          <w:i/>
          <w:iCs/>
        </w:rPr>
        <w:t>tà, alla pazienza, alla mitezza (</w:t>
      </w:r>
      <w:r w:rsidRPr="002C347C">
        <w:rPr>
          <w:i/>
          <w:iCs/>
        </w:rPr>
        <w:t>1Tm 6, 11</w:t>
      </w:r>
      <w:r>
        <w:rPr>
          <w:i/>
          <w:iCs/>
        </w:rPr>
        <w:t xml:space="preserve">). </w:t>
      </w:r>
    </w:p>
    <w:p w14:paraId="4AE91F0A" w14:textId="77777777" w:rsidR="00546B82" w:rsidRPr="002C347C" w:rsidRDefault="00546B82" w:rsidP="00546B82">
      <w:pPr>
        <w:pStyle w:val="Corpotesto"/>
        <w:rPr>
          <w:i/>
          <w:iCs/>
        </w:rPr>
      </w:pPr>
      <w:r w:rsidRPr="002C347C">
        <w:rPr>
          <w:i/>
          <w:iCs/>
        </w:rPr>
        <w:t>Tutta la Scrittura infatti è ispirata da Dio e utile per insegnare, convincere, correggere e formare alla giustizia, perché l'uomo di Dio sia completo e ben</w:t>
      </w:r>
      <w:r>
        <w:rPr>
          <w:i/>
          <w:iCs/>
        </w:rPr>
        <w:t xml:space="preserve"> preparato per ogni opera buona (</w:t>
      </w:r>
      <w:r w:rsidRPr="002C347C">
        <w:rPr>
          <w:i/>
          <w:iCs/>
        </w:rPr>
        <w:t>2Tm 3, 16</w:t>
      </w:r>
      <w:r>
        <w:rPr>
          <w:i/>
          <w:iCs/>
        </w:rPr>
        <w:t xml:space="preserve">). </w:t>
      </w:r>
    </w:p>
    <w:p w14:paraId="6C58A96F" w14:textId="77777777" w:rsidR="00546B82" w:rsidRDefault="00546B82" w:rsidP="00546B82">
      <w:pPr>
        <w:pStyle w:val="Corpotesto"/>
      </w:pPr>
      <w:r>
        <w:t xml:space="preserve">Cristo Gesù è insieme l’Uomo di Dio e l’Uomo Dio. Vero Dio e vero uomo, perfetto Dio e perfetto uomo nell’unità della Persona del Figlio Unigenito del Padre. </w:t>
      </w:r>
    </w:p>
    <w:p w14:paraId="2068E942" w14:textId="77777777" w:rsidR="00546B82" w:rsidRDefault="00546B82" w:rsidP="00546B82">
      <w:pPr>
        <w:pStyle w:val="Corpotesto"/>
      </w:pPr>
      <w:r>
        <w:t>Ecco la descrizione di Gesù che ci offre il Libro dell’Apocalisse di Giovanni Apostolo.</w:t>
      </w:r>
    </w:p>
    <w:p w14:paraId="73C94C09" w14:textId="77777777" w:rsidR="00546B82" w:rsidRPr="00FD04FE" w:rsidRDefault="00546B82" w:rsidP="00546B82">
      <w:pPr>
        <w:ind w:left="851" w:firstLine="567"/>
        <w:jc w:val="both"/>
        <w:rPr>
          <w:sz w:val="24"/>
        </w:rPr>
      </w:pPr>
      <w:r w:rsidRPr="00FD04FE">
        <w:rPr>
          <w:position w:val="4"/>
          <w:vertAlign w:val="superscript"/>
        </w:rPr>
        <w:t>4</w:t>
      </w:r>
      <w:r w:rsidRPr="00FD04FE">
        <w:rPr>
          <w:sz w:val="24"/>
        </w:rPr>
        <w:t>Giovanni, alle sette Chiese che sono in Asia: grazia a voi e pace da Colui che è, che era e che viene</w:t>
      </w:r>
      <w:r>
        <w:rPr>
          <w:sz w:val="24"/>
        </w:rPr>
        <w:t>,</w:t>
      </w:r>
      <w:r w:rsidRPr="00FD04FE">
        <w:rPr>
          <w:sz w:val="24"/>
        </w:rPr>
        <w:t xml:space="preserve"> e dai sette spiriti che stanno davanti al suo trono, </w:t>
      </w:r>
      <w:r w:rsidRPr="00FD04FE">
        <w:rPr>
          <w:position w:val="4"/>
          <w:vertAlign w:val="superscript"/>
        </w:rPr>
        <w:t>5</w:t>
      </w:r>
      <w:r w:rsidRPr="00FD04FE">
        <w:rPr>
          <w:sz w:val="24"/>
        </w:rPr>
        <w:t>e da Gesù Cristo, il testimone fedele, il primogenito dei morti e il sovrano dei re della terra.</w:t>
      </w:r>
    </w:p>
    <w:p w14:paraId="0C76E4EB" w14:textId="77777777" w:rsidR="00546B82" w:rsidRPr="00FD04FE" w:rsidRDefault="00546B82" w:rsidP="00546B82">
      <w:pPr>
        <w:ind w:left="851" w:firstLine="567"/>
        <w:jc w:val="both"/>
        <w:rPr>
          <w:sz w:val="24"/>
        </w:rPr>
      </w:pPr>
      <w:r w:rsidRPr="00FD04FE">
        <w:rPr>
          <w:sz w:val="24"/>
        </w:rPr>
        <w:t>A Colui che ci ama e ci ha liberati dai nostri peccati con il suo sangue,</w:t>
      </w:r>
      <w:r w:rsidRPr="00FD04FE">
        <w:rPr>
          <w:position w:val="4"/>
          <w:sz w:val="24"/>
        </w:rPr>
        <w:t xml:space="preserve"> </w:t>
      </w:r>
      <w:r w:rsidRPr="00FD04FE">
        <w:rPr>
          <w:position w:val="4"/>
          <w:vertAlign w:val="superscript"/>
        </w:rPr>
        <w:t>6</w:t>
      </w:r>
      <w:r w:rsidRPr="00FD04FE">
        <w:rPr>
          <w:sz w:val="24"/>
        </w:rPr>
        <w:t>che ha fatto di noi un regno, sacerdoti per il suo Dio e Padre, a lui la gloria e la potenza nei secoli dei secoli. Amen.</w:t>
      </w:r>
    </w:p>
    <w:p w14:paraId="4838B15C" w14:textId="77777777" w:rsidR="00546B82" w:rsidRPr="00FD04FE" w:rsidRDefault="00546B82" w:rsidP="00546B82">
      <w:pPr>
        <w:ind w:left="851" w:firstLine="567"/>
        <w:jc w:val="both"/>
        <w:rPr>
          <w:i/>
          <w:sz w:val="12"/>
        </w:rPr>
      </w:pPr>
    </w:p>
    <w:p w14:paraId="41F8F3C8" w14:textId="77777777" w:rsidR="00546B82" w:rsidRPr="00FD04FE" w:rsidRDefault="00546B82" w:rsidP="00546B82">
      <w:pPr>
        <w:ind w:left="851" w:firstLine="1417"/>
        <w:jc w:val="both"/>
        <w:rPr>
          <w:i/>
          <w:sz w:val="24"/>
        </w:rPr>
      </w:pPr>
      <w:r w:rsidRPr="00FD04FE">
        <w:rPr>
          <w:position w:val="4"/>
          <w:vertAlign w:val="superscript"/>
        </w:rPr>
        <w:t>7</w:t>
      </w:r>
      <w:r w:rsidRPr="00FD04FE">
        <w:rPr>
          <w:i/>
          <w:sz w:val="24"/>
        </w:rPr>
        <w:t>Ecco, viene con le nubi</w:t>
      </w:r>
      <w:r w:rsidRPr="00FD04FE">
        <w:rPr>
          <w:sz w:val="24"/>
        </w:rPr>
        <w:t xml:space="preserve"> e ogni occhio</w:t>
      </w:r>
      <w:r w:rsidRPr="00FD04FE">
        <w:rPr>
          <w:i/>
          <w:sz w:val="24"/>
        </w:rPr>
        <w:t xml:space="preserve"> lo vedrà</w:t>
      </w:r>
      <w:r w:rsidRPr="00FD04FE">
        <w:rPr>
          <w:iCs/>
          <w:sz w:val="24"/>
        </w:rPr>
        <w:t>,</w:t>
      </w:r>
    </w:p>
    <w:p w14:paraId="06AD25F0" w14:textId="77777777" w:rsidR="00546B82" w:rsidRPr="00FD04FE" w:rsidRDefault="00546B82" w:rsidP="00546B82">
      <w:pPr>
        <w:ind w:left="851" w:firstLine="1417"/>
        <w:jc w:val="both"/>
        <w:rPr>
          <w:i/>
          <w:sz w:val="24"/>
        </w:rPr>
      </w:pPr>
      <w:r w:rsidRPr="00FD04FE">
        <w:rPr>
          <w:sz w:val="24"/>
        </w:rPr>
        <w:t>anche quelli che lo</w:t>
      </w:r>
      <w:r w:rsidRPr="00FD04FE">
        <w:rPr>
          <w:i/>
          <w:sz w:val="24"/>
        </w:rPr>
        <w:t xml:space="preserve"> trafissero</w:t>
      </w:r>
      <w:r w:rsidRPr="00FD04FE">
        <w:rPr>
          <w:iCs/>
          <w:sz w:val="24"/>
        </w:rPr>
        <w:t>,</w:t>
      </w:r>
    </w:p>
    <w:p w14:paraId="3B951957" w14:textId="77777777" w:rsidR="00546B82" w:rsidRPr="00FD04FE" w:rsidRDefault="00546B82" w:rsidP="00546B82">
      <w:pPr>
        <w:ind w:left="851" w:firstLine="1417"/>
        <w:jc w:val="both"/>
        <w:rPr>
          <w:i/>
          <w:sz w:val="24"/>
        </w:rPr>
      </w:pPr>
      <w:r w:rsidRPr="00FD04FE">
        <w:rPr>
          <w:i/>
          <w:sz w:val="24"/>
        </w:rPr>
        <w:t>e per lui tutte le tribù della terra</w:t>
      </w:r>
    </w:p>
    <w:p w14:paraId="61F9FE70" w14:textId="77777777" w:rsidR="00546B82" w:rsidRPr="00FD04FE" w:rsidRDefault="00546B82" w:rsidP="00546B82">
      <w:pPr>
        <w:ind w:left="851" w:firstLine="1417"/>
        <w:jc w:val="both"/>
        <w:rPr>
          <w:i/>
          <w:sz w:val="24"/>
        </w:rPr>
      </w:pPr>
      <w:r w:rsidRPr="00FD04FE">
        <w:rPr>
          <w:i/>
          <w:sz w:val="24"/>
        </w:rPr>
        <w:t>si batteranno il petto.</w:t>
      </w:r>
    </w:p>
    <w:p w14:paraId="4EA2F4BD" w14:textId="77777777" w:rsidR="00546B82" w:rsidRPr="00FD04FE" w:rsidRDefault="00546B82" w:rsidP="00546B82">
      <w:pPr>
        <w:ind w:left="851" w:firstLine="1417"/>
        <w:jc w:val="both"/>
        <w:rPr>
          <w:sz w:val="24"/>
        </w:rPr>
      </w:pPr>
      <w:r w:rsidRPr="00FD04FE">
        <w:rPr>
          <w:sz w:val="24"/>
        </w:rPr>
        <w:t>Sì, Amen!</w:t>
      </w:r>
    </w:p>
    <w:p w14:paraId="5C93DFA2" w14:textId="77777777" w:rsidR="00546B82" w:rsidRPr="00FD04FE" w:rsidRDefault="00546B82" w:rsidP="00546B82">
      <w:pPr>
        <w:ind w:left="851" w:firstLine="1417"/>
        <w:jc w:val="both"/>
        <w:rPr>
          <w:sz w:val="12"/>
        </w:rPr>
      </w:pPr>
    </w:p>
    <w:p w14:paraId="2FF7360D" w14:textId="77777777" w:rsidR="00546B82" w:rsidRPr="00FD04FE" w:rsidRDefault="00546B82" w:rsidP="00546B82">
      <w:pPr>
        <w:ind w:left="851" w:firstLine="567"/>
        <w:jc w:val="both"/>
        <w:rPr>
          <w:sz w:val="24"/>
        </w:rPr>
      </w:pPr>
      <w:r w:rsidRPr="00FD04FE">
        <w:rPr>
          <w:position w:val="4"/>
          <w:vertAlign w:val="superscript"/>
        </w:rPr>
        <w:t>8</w:t>
      </w:r>
      <w:r w:rsidRPr="00FD04FE">
        <w:rPr>
          <w:sz w:val="24"/>
        </w:rPr>
        <w:t>Dice il Signore Dio: Io sono l’Alfa e l’Omèga, Colui che è, che era e che viene, l’Onnipotente!</w:t>
      </w:r>
    </w:p>
    <w:p w14:paraId="39E14F4A" w14:textId="77777777" w:rsidR="00546B82" w:rsidRPr="00FD04FE" w:rsidRDefault="00546B82" w:rsidP="00546B82">
      <w:pPr>
        <w:ind w:left="851" w:firstLine="567"/>
        <w:jc w:val="both"/>
        <w:rPr>
          <w:sz w:val="24"/>
        </w:rPr>
      </w:pPr>
      <w:r w:rsidRPr="00FD04FE">
        <w:rPr>
          <w:position w:val="4"/>
          <w:vertAlign w:val="superscript"/>
        </w:rPr>
        <w:t>9</w:t>
      </w:r>
      <w:r w:rsidRPr="00FD04FE">
        <w:rPr>
          <w:sz w:val="24"/>
        </w:rPr>
        <w:t xml:space="preserve">Io, Giovanni, vostro fratello e compagno nella tribolazione, nel regno e nella perseveranza in Gesù, mi trovavo nell’isola chiamata Patmos a causa della parola di Dio e della testimonianza di Gesù. </w:t>
      </w:r>
      <w:r w:rsidRPr="00FD04FE">
        <w:rPr>
          <w:position w:val="4"/>
          <w:vertAlign w:val="superscript"/>
        </w:rPr>
        <w:t>10</w:t>
      </w:r>
      <w:r w:rsidRPr="00FD04FE">
        <w:rPr>
          <w:sz w:val="24"/>
        </w:rPr>
        <w:t xml:space="preserve">Fui preso dallo Spirito nel giorno del Signore e udii dietro di me una voce potente, come di tromba, che diceva: </w:t>
      </w:r>
      <w:r w:rsidRPr="00FD04FE">
        <w:rPr>
          <w:position w:val="4"/>
          <w:vertAlign w:val="superscript"/>
        </w:rPr>
        <w:t>11</w:t>
      </w:r>
      <w:r w:rsidRPr="00FD04FE">
        <w:rPr>
          <w:sz w:val="24"/>
        </w:rPr>
        <w:t>«Quello che vedi, scrivilo in un libro e mandalo alle sette Chiese: a Èfeso, a Smirne, a Pèrgamo, a Tiàtira, a Sardi, a Filadèlfia e a Laodicèa».</w:t>
      </w:r>
    </w:p>
    <w:p w14:paraId="13AB9710" w14:textId="77777777" w:rsidR="00546B82" w:rsidRPr="00FD04FE" w:rsidRDefault="00546B82" w:rsidP="00546B82">
      <w:pPr>
        <w:ind w:left="851" w:firstLine="567"/>
        <w:jc w:val="both"/>
        <w:rPr>
          <w:sz w:val="24"/>
        </w:rPr>
      </w:pPr>
      <w:r w:rsidRPr="00FD04FE">
        <w:rPr>
          <w:position w:val="4"/>
          <w:vertAlign w:val="superscript"/>
        </w:rPr>
        <w:t>12</w:t>
      </w:r>
      <w:r w:rsidRPr="00FD04FE">
        <w:rPr>
          <w:sz w:val="24"/>
        </w:rPr>
        <w:t xml:space="preserve">Mi voltai per vedere la voce che parlava con me, e appena voltato vidi sette candelabri d’oro </w:t>
      </w:r>
      <w:r w:rsidRPr="00FD04FE">
        <w:rPr>
          <w:position w:val="4"/>
          <w:vertAlign w:val="superscript"/>
        </w:rPr>
        <w:t>13</w:t>
      </w:r>
      <w:r w:rsidRPr="00FD04FE">
        <w:rPr>
          <w:sz w:val="24"/>
        </w:rPr>
        <w:t xml:space="preserve">e, in mezzo ai candelabri, uno simile a un Figlio d’uomo, con un abito lungo fino ai piedi e cinto al petto con una fascia d’oro. </w:t>
      </w:r>
      <w:r w:rsidRPr="00FD04FE">
        <w:rPr>
          <w:position w:val="4"/>
          <w:vertAlign w:val="superscript"/>
        </w:rPr>
        <w:t>14</w:t>
      </w:r>
      <w:r w:rsidRPr="00FD04FE">
        <w:rPr>
          <w:sz w:val="24"/>
        </w:rPr>
        <w:t xml:space="preserve">I capelli del suo capo erano candidi, simili a lana candida come neve. I suoi occhi erano come fiamma di fuoco. </w:t>
      </w:r>
      <w:r w:rsidRPr="00FD04FE">
        <w:rPr>
          <w:position w:val="4"/>
          <w:vertAlign w:val="superscript"/>
        </w:rPr>
        <w:t>15</w:t>
      </w:r>
      <w:r w:rsidRPr="00FD04FE">
        <w:rPr>
          <w:sz w:val="24"/>
        </w:rPr>
        <w:t xml:space="preserve">I piedi avevano l’aspetto del bronzo splendente, purificato nel crogiuolo. La sua voce era simile al fragore di grandi acque. </w:t>
      </w:r>
      <w:r w:rsidRPr="00FD04FE">
        <w:rPr>
          <w:position w:val="4"/>
          <w:vertAlign w:val="superscript"/>
        </w:rPr>
        <w:t>16</w:t>
      </w:r>
      <w:r w:rsidRPr="00FD04FE">
        <w:rPr>
          <w:sz w:val="24"/>
        </w:rPr>
        <w:t>Teneva nella sua destra sette stelle e dalla bocca usciva una spada affilata, a doppio taglio, e il suo volto era come il sole quando splende in tutta la sua forza.</w:t>
      </w:r>
    </w:p>
    <w:p w14:paraId="38CEF7BC" w14:textId="77777777" w:rsidR="00546B82" w:rsidRPr="00FD04FE" w:rsidRDefault="00546B82" w:rsidP="00546B82">
      <w:pPr>
        <w:spacing w:after="120"/>
        <w:ind w:left="851" w:firstLine="567"/>
        <w:jc w:val="both"/>
        <w:rPr>
          <w:sz w:val="24"/>
        </w:rPr>
      </w:pPr>
      <w:r w:rsidRPr="00FD04FE">
        <w:rPr>
          <w:position w:val="4"/>
          <w:vertAlign w:val="superscript"/>
        </w:rPr>
        <w:t>17</w:t>
      </w:r>
      <w:r w:rsidRPr="00FD04FE">
        <w:rPr>
          <w:sz w:val="24"/>
        </w:rPr>
        <w:t xml:space="preserve">Appena lo vidi, caddi ai suoi piedi come morto. Ma egli, posando su di me la sua destra, disse: «Non temere! Io sono il Primo e l’Ultimo, </w:t>
      </w:r>
      <w:r w:rsidRPr="00FD04FE">
        <w:rPr>
          <w:position w:val="4"/>
          <w:vertAlign w:val="superscript"/>
        </w:rPr>
        <w:t>18</w:t>
      </w:r>
      <w:r w:rsidRPr="00FD04FE">
        <w:rPr>
          <w:sz w:val="24"/>
        </w:rPr>
        <w:t xml:space="preserve">e il Vivente. Ero morto, ma ora vivo per sempre e ho le chiavi della morte e degli inferi. </w:t>
      </w:r>
      <w:r w:rsidRPr="00FD04FE">
        <w:rPr>
          <w:position w:val="4"/>
          <w:vertAlign w:val="superscript"/>
        </w:rPr>
        <w:t>19</w:t>
      </w:r>
      <w:r w:rsidRPr="00FD04FE">
        <w:rPr>
          <w:sz w:val="24"/>
        </w:rPr>
        <w:t xml:space="preserve">Scrivi dunque le cose che hai visto, quelle presenti e quelle che devono accadere in seguito. </w:t>
      </w:r>
      <w:r w:rsidRPr="00FD04FE">
        <w:rPr>
          <w:position w:val="4"/>
          <w:vertAlign w:val="superscript"/>
        </w:rPr>
        <w:t>20</w:t>
      </w:r>
      <w:r w:rsidRPr="00FD04FE">
        <w:rPr>
          <w:sz w:val="24"/>
        </w:rPr>
        <w:t>Il senso nascosto delle sette stelle, che hai visto nella mia destr</w:t>
      </w:r>
      <w:r>
        <w:rPr>
          <w:sz w:val="24"/>
        </w:rPr>
        <w:t>a, e dei sette candelabri d’oro</w:t>
      </w:r>
      <w:r w:rsidRPr="00FD04FE">
        <w:rPr>
          <w:sz w:val="24"/>
        </w:rPr>
        <w:t xml:space="preserve"> è questo: le sette stelle sono gli angeli delle sette Chiese, e i sette candelabri sono le sette Chiese.</w:t>
      </w:r>
      <w:r>
        <w:rPr>
          <w:sz w:val="24"/>
        </w:rPr>
        <w:t xml:space="preserve"> (Ap 1,4-20). </w:t>
      </w:r>
    </w:p>
    <w:p w14:paraId="7702C69A" w14:textId="77777777" w:rsidR="00546B82" w:rsidRDefault="00546B82" w:rsidP="00546B82">
      <w:pPr>
        <w:pStyle w:val="Corpotesto"/>
      </w:pPr>
      <w:r>
        <w:t>Anche nella trasfigurazione possiamo notare questa altissima differenza.</w:t>
      </w:r>
    </w:p>
    <w:p w14:paraId="408A03F2" w14:textId="77777777" w:rsidR="00546B82" w:rsidRPr="008700C4" w:rsidRDefault="00546B82" w:rsidP="00546B82">
      <w:pPr>
        <w:tabs>
          <w:tab w:val="left" w:pos="851"/>
          <w:tab w:val="left" w:pos="1418"/>
        </w:tabs>
        <w:spacing w:after="120"/>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Sei giorni dopo, Gesù prese con sé Pietro, Giacomo e Giovanni suo fratello e li condusse in disparte, su un alto monte. </w:t>
      </w:r>
      <w:r w:rsidRPr="008700C4">
        <w:rPr>
          <w:position w:val="6"/>
          <w:vertAlign w:val="superscript"/>
        </w:rPr>
        <w:t>2</w:t>
      </w:r>
      <w:r w:rsidRPr="008700C4">
        <w:rPr>
          <w:sz w:val="24"/>
        </w:rPr>
        <w:t>E fu trasfigurato davanti a loro: il suo volto brillò come il sole e le sue vesti divennero candide come la luce.</w:t>
      </w:r>
      <w:r w:rsidRPr="00073E88">
        <w:rPr>
          <w:sz w:val="24"/>
        </w:rPr>
        <w:t xml:space="preserve"> </w:t>
      </w:r>
      <w:r w:rsidRPr="008700C4">
        <w:rPr>
          <w:position w:val="6"/>
          <w:vertAlign w:val="superscript"/>
        </w:rPr>
        <w:t>3</w:t>
      </w:r>
      <w:r w:rsidRPr="008700C4">
        <w:rPr>
          <w:sz w:val="24"/>
        </w:rPr>
        <w:t>Ed ecco</w:t>
      </w:r>
      <w:r>
        <w:rPr>
          <w:sz w:val="24"/>
        </w:rPr>
        <w:t>,</w:t>
      </w:r>
      <w:r w:rsidRPr="008700C4">
        <w:rPr>
          <w:sz w:val="24"/>
        </w:rPr>
        <w:t xml:space="preserve"> apparvero loro Mosè ed Elia, che conversavano con lui. </w:t>
      </w:r>
      <w:r w:rsidRPr="008700C4">
        <w:rPr>
          <w:position w:val="6"/>
          <w:vertAlign w:val="superscript"/>
        </w:rPr>
        <w:t>4</w:t>
      </w:r>
      <w:r w:rsidRPr="008700C4">
        <w:rPr>
          <w:sz w:val="24"/>
        </w:rPr>
        <w:t xml:space="preserve">Prendendo la parola, Pietro disse a Gesù: «Signore, è bello per noi essere qui! Se vuoi, farò qui tre capanne, una per te, una per Mosè e una per Elia». </w:t>
      </w:r>
      <w:r w:rsidRPr="008700C4">
        <w:rPr>
          <w:position w:val="6"/>
          <w:vertAlign w:val="superscript"/>
        </w:rPr>
        <w:t>5</w:t>
      </w:r>
      <w:r w:rsidRPr="008700C4">
        <w:rPr>
          <w:sz w:val="24"/>
        </w:rPr>
        <w:t xml:space="preserve">Egli stava ancora parlando, quando una nube luminosa li coprì con la sua ombra. Ed ecco una voce dalla nube che diceva: «Questi è il Figlio mio, l’amato: in lui ho posto il mio compiacimento. Ascoltatelo». </w:t>
      </w:r>
      <w:r w:rsidRPr="008700C4">
        <w:rPr>
          <w:position w:val="6"/>
          <w:vertAlign w:val="superscript"/>
        </w:rPr>
        <w:t>6</w:t>
      </w:r>
      <w:r w:rsidRPr="008700C4">
        <w:rPr>
          <w:sz w:val="24"/>
        </w:rPr>
        <w:t xml:space="preserve">All’udire ciò, i discepoli caddero con la faccia a terra e furono presi da grande timore. </w:t>
      </w:r>
      <w:r w:rsidRPr="008700C4">
        <w:rPr>
          <w:position w:val="6"/>
          <w:vertAlign w:val="superscript"/>
        </w:rPr>
        <w:t>7</w:t>
      </w:r>
      <w:r w:rsidRPr="008700C4">
        <w:rPr>
          <w:sz w:val="24"/>
        </w:rPr>
        <w:t xml:space="preserve">Ma Gesù si avvicinò, li toccò e disse: «Alzatevi e non temete». </w:t>
      </w:r>
      <w:r w:rsidRPr="008700C4">
        <w:rPr>
          <w:position w:val="6"/>
          <w:vertAlign w:val="superscript"/>
        </w:rPr>
        <w:t>8</w:t>
      </w:r>
      <w:r w:rsidRPr="008700C4">
        <w:rPr>
          <w:sz w:val="24"/>
        </w:rPr>
        <w:t>Alzando gli occhi non videro nessuno, se non Gesù solo.</w:t>
      </w:r>
      <w:r>
        <w:rPr>
          <w:sz w:val="24"/>
        </w:rPr>
        <w:t xml:space="preserve"> (Mt 17,1-8) .</w:t>
      </w:r>
    </w:p>
    <w:p w14:paraId="09C63A74" w14:textId="77777777" w:rsidR="00546B82" w:rsidRDefault="00546B82" w:rsidP="00546B82">
      <w:pPr>
        <w:pStyle w:val="Corpotesto"/>
      </w:pPr>
      <w:r>
        <w:t>Il velo di Gesù era la sua carne. Con essa lui nascondeva la sua divinità.</w:t>
      </w:r>
    </w:p>
    <w:p w14:paraId="14BD17F6" w14:textId="77777777" w:rsidR="00546B82" w:rsidRDefault="00546B82" w:rsidP="00CE6856">
      <w:pPr>
        <w:pStyle w:val="Corpodeltesto2"/>
      </w:pPr>
      <w:r w:rsidRPr="00E6722D">
        <w:rPr>
          <w:position w:val="6"/>
          <w:vertAlign w:val="superscript"/>
        </w:rPr>
        <w:t>34</w:t>
      </w:r>
      <w:r w:rsidRPr="00E6722D">
        <w:t>Quando entrava davanti al Signore per parlare con lui, Mosè si toglieva il velo, fin quando non fosse uscito. Una volta uscito, riferiva agli Israeliti ciò che gli era stato ordinato.</w:t>
      </w:r>
    </w:p>
    <w:p w14:paraId="354CE51A" w14:textId="77777777" w:rsidR="00546B82" w:rsidRDefault="00546B82" w:rsidP="00546B82">
      <w:pPr>
        <w:pStyle w:val="Corpotesto"/>
      </w:pPr>
      <w:r>
        <w:t>Quando Mosè entrava davanti al Signore per parlare con lui, si toglieva il velo.</w:t>
      </w:r>
    </w:p>
    <w:p w14:paraId="61FDDAC7" w14:textId="77777777" w:rsidR="00546B82" w:rsidRDefault="00546B82" w:rsidP="00546B82">
      <w:pPr>
        <w:pStyle w:val="Corpotesto"/>
      </w:pPr>
      <w:r>
        <w:t xml:space="preserve">Poi usciva, si rimetteva il velo, e riferiva agli Israeliti ciò che il Signore gli aveva ordinato. </w:t>
      </w:r>
    </w:p>
    <w:p w14:paraId="62BEF74E" w14:textId="77777777" w:rsidR="00546B82" w:rsidRDefault="00546B82" w:rsidP="00CE6856">
      <w:pPr>
        <w:pStyle w:val="Corpodeltesto2"/>
      </w:pPr>
      <w:r w:rsidRPr="00E6722D">
        <w:rPr>
          <w:position w:val="6"/>
          <w:vertAlign w:val="superscript"/>
        </w:rPr>
        <w:t>35</w:t>
      </w:r>
      <w:r w:rsidRPr="00E6722D">
        <w:t>Gli Israeliti, guardando in faccia Mosè, vedevano che la pelle del suo viso era raggiante. Poi egli si rimetteva il velo sul viso, fin quando non fosse di nuovo entrato a parlare con il Signore.</w:t>
      </w:r>
    </w:p>
    <w:p w14:paraId="53226492" w14:textId="77777777" w:rsidR="00546B82" w:rsidRDefault="00546B82" w:rsidP="00546B82">
      <w:pPr>
        <w:pStyle w:val="Corpotesto"/>
      </w:pPr>
      <w:r>
        <w:t>Gli Israeliti ogni qualvolta Mosè entrava in dialogo con il Signore vedevano s</w:t>
      </w:r>
      <w:r w:rsidR="00052577">
        <w:t>empre che il suo viso era raggia</w:t>
      </w:r>
      <w:r>
        <w:t>nte. Avevano così la conferma che lui veramente stesse parlando con il Signore.</w:t>
      </w:r>
    </w:p>
    <w:p w14:paraId="69790AD4" w14:textId="77777777" w:rsidR="00546B82" w:rsidRDefault="00546B82" w:rsidP="00546B82">
      <w:pPr>
        <w:pStyle w:val="Corpotesto"/>
      </w:pPr>
      <w:r>
        <w:t>Mosè era in dialogo con il suo Dio. Questa era la certezza degli Israeliti.</w:t>
      </w:r>
    </w:p>
    <w:p w14:paraId="63A16664" w14:textId="77777777" w:rsidR="00546B82" w:rsidRDefault="00546B82" w:rsidP="00546B82">
      <w:pPr>
        <w:pStyle w:val="Corpotesto"/>
      </w:pPr>
      <w:r>
        <w:t xml:space="preserve">Poi, una volta uscito, si rimetteva il velo. </w:t>
      </w:r>
    </w:p>
    <w:p w14:paraId="41E20270" w14:textId="77777777" w:rsidR="00546B82" w:rsidRPr="001453E4" w:rsidRDefault="00546B82" w:rsidP="00546B82">
      <w:pPr>
        <w:pStyle w:val="Corpotesto"/>
      </w:pPr>
      <w:r>
        <w:t xml:space="preserve">Non vi era più alcun bisogno di mostrare il suo viso raggiante, perché loro sapevano che ogni cosa veniva dal Signore. </w:t>
      </w:r>
    </w:p>
    <w:p w14:paraId="1684630C" w14:textId="77777777" w:rsidR="00546B82" w:rsidRDefault="00546B82" w:rsidP="00546B82">
      <w:pPr>
        <w:pStyle w:val="Corpotesto"/>
        <w:rPr>
          <w:rStyle w:val="CorpodeltestoCarattere"/>
        </w:rPr>
      </w:pPr>
      <w:r>
        <w:rPr>
          <w:rStyle w:val="CorpodeltestoCarattere"/>
        </w:rPr>
        <w:t>Questa stessa certezza il popolo dovrebbe averla con ogni uomo di Dio, ogni suo ministro, ogni suo mediatore, ogni altro che in qualche modo è incaricato di un ministero da parte del Signore.</w:t>
      </w:r>
    </w:p>
    <w:p w14:paraId="6FD88D76" w14:textId="77777777" w:rsidR="00546B82" w:rsidRPr="00865531" w:rsidRDefault="00546B82" w:rsidP="00546B82">
      <w:pPr>
        <w:pStyle w:val="Corpotesto"/>
        <w:rPr>
          <w:rStyle w:val="CorpodeltestoCarattere"/>
        </w:rPr>
      </w:pPr>
    </w:p>
    <w:p w14:paraId="61B7DA5B" w14:textId="77777777" w:rsidR="00546B82" w:rsidRDefault="00546B82" w:rsidP="006E79AE">
      <w:pPr>
        <w:pStyle w:val="Titolo1"/>
        <w:jc w:val="center"/>
        <w:sectPr w:rsidR="00546B82" w:rsidSect="002E1066">
          <w:headerReference w:type="default" r:id="rId22"/>
          <w:type w:val="oddPage"/>
          <w:pgSz w:w="11906" w:h="16838"/>
          <w:pgMar w:top="1701" w:right="1701" w:bottom="1701" w:left="1701" w:header="567" w:footer="567" w:gutter="0"/>
          <w:cols w:space="708"/>
          <w:titlePg/>
          <w:docGrid w:linePitch="360"/>
        </w:sectPr>
      </w:pPr>
    </w:p>
    <w:p w14:paraId="6540C3E0" w14:textId="77777777" w:rsidR="00546B82" w:rsidRPr="00900458" w:rsidRDefault="00546B82" w:rsidP="006E79AE">
      <w:pPr>
        <w:pStyle w:val="Titolo1"/>
        <w:jc w:val="center"/>
        <w:rPr>
          <w:rFonts w:ascii="Arial" w:hAnsi="Arial" w:cs="Arial"/>
          <w:sz w:val="40"/>
          <w:szCs w:val="40"/>
        </w:rPr>
      </w:pPr>
      <w:bookmarkStart w:id="169" w:name="_Toc288453406"/>
      <w:bookmarkStart w:id="170" w:name="_Toc62153539"/>
      <w:r w:rsidRPr="00900458">
        <w:rPr>
          <w:rFonts w:ascii="Arial" w:hAnsi="Arial" w:cs="Arial"/>
          <w:sz w:val="40"/>
          <w:szCs w:val="40"/>
        </w:rPr>
        <w:t>CAPITOLO XXXV</w:t>
      </w:r>
      <w:bookmarkEnd w:id="169"/>
      <w:bookmarkEnd w:id="170"/>
    </w:p>
    <w:p w14:paraId="00A75B05" w14:textId="77777777" w:rsidR="00546B82" w:rsidRDefault="00546B82" w:rsidP="002C7F29"/>
    <w:p w14:paraId="2F5B7ED9" w14:textId="77777777" w:rsidR="00546B82" w:rsidRPr="00276591" w:rsidRDefault="00546B82" w:rsidP="002C7F29"/>
    <w:p w14:paraId="641E0EDE" w14:textId="77777777" w:rsidR="00546B82" w:rsidRPr="009A5C04" w:rsidRDefault="00546B82" w:rsidP="002C7F29">
      <w:pPr>
        <w:pStyle w:val="Titolo4"/>
        <w:rPr>
          <w:rFonts w:ascii="Arial" w:hAnsi="Arial" w:cs="Arial"/>
        </w:rPr>
      </w:pPr>
      <w:bookmarkStart w:id="171" w:name="_Toc288453407"/>
      <w:bookmarkStart w:id="172" w:name="_Toc62153540"/>
      <w:r w:rsidRPr="009A5C04">
        <w:rPr>
          <w:rFonts w:ascii="Arial" w:hAnsi="Arial" w:cs="Arial"/>
        </w:rPr>
        <w:t>LETTURA DEL TESTO</w:t>
      </w:r>
      <w:bookmarkEnd w:id="171"/>
      <w:bookmarkEnd w:id="172"/>
    </w:p>
    <w:p w14:paraId="702D3D4A" w14:textId="77777777" w:rsidR="00546B82" w:rsidRDefault="00546B82" w:rsidP="006E79AE"/>
    <w:p w14:paraId="129531ED" w14:textId="77777777" w:rsidR="00546B82" w:rsidRDefault="00546B82" w:rsidP="006E79AE"/>
    <w:p w14:paraId="00A91643" w14:textId="77777777" w:rsidR="00546B82" w:rsidRPr="00E6722D" w:rsidRDefault="00546B82" w:rsidP="00A901DF">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Mosè radunò tutta la comunità degli Israeliti e disse loro: «Queste sono le cose che il Signore ha comandato di fare: </w:t>
      </w:r>
      <w:r w:rsidRPr="00E6722D">
        <w:rPr>
          <w:color w:val="000000"/>
          <w:position w:val="6"/>
          <w:vertAlign w:val="superscript"/>
        </w:rPr>
        <w:t>2</w:t>
      </w:r>
      <w:r w:rsidRPr="00E6722D">
        <w:rPr>
          <w:color w:val="000000"/>
          <w:sz w:val="24"/>
        </w:rPr>
        <w:t xml:space="preserve">Per sei giorni si lavorerà, ma il settimo sarà per voi un giorno santo, un giorno di riposo assoluto, sacro al Signore. Chiunque in quel giorno farà qualche lavoro sarà messo a morte. </w:t>
      </w:r>
      <w:r w:rsidRPr="00E6722D">
        <w:rPr>
          <w:color w:val="000000"/>
          <w:position w:val="6"/>
          <w:vertAlign w:val="superscript"/>
        </w:rPr>
        <w:t>3</w:t>
      </w:r>
      <w:r w:rsidRPr="00E6722D">
        <w:rPr>
          <w:color w:val="000000"/>
          <w:sz w:val="24"/>
        </w:rPr>
        <w:t>In giorno di sabato non accenderete il fuoco, in nessuna delle vostre dimore».</w:t>
      </w:r>
    </w:p>
    <w:p w14:paraId="71C7AE8D" w14:textId="77777777" w:rsidR="00546B82" w:rsidRPr="00E6722D" w:rsidRDefault="00546B82" w:rsidP="00A901DF">
      <w:pPr>
        <w:tabs>
          <w:tab w:val="left" w:pos="1418"/>
          <w:tab w:val="left" w:pos="2268"/>
        </w:tabs>
        <w:spacing w:after="120"/>
        <w:ind w:left="851" w:firstLine="561"/>
        <w:jc w:val="both"/>
        <w:rPr>
          <w:color w:val="000000"/>
          <w:sz w:val="24"/>
        </w:rPr>
      </w:pPr>
      <w:r w:rsidRPr="00E6722D">
        <w:rPr>
          <w:color w:val="000000"/>
          <w:position w:val="6"/>
          <w:vertAlign w:val="superscript"/>
        </w:rPr>
        <w:t>4</w:t>
      </w:r>
      <w:r w:rsidRPr="00E6722D">
        <w:rPr>
          <w:color w:val="000000"/>
          <w:sz w:val="24"/>
        </w:rPr>
        <w:t xml:space="preserve">Mosè disse a tutta la comunità degli Israeliti: «Il Signore ha comandato: </w:t>
      </w:r>
      <w:r w:rsidRPr="00E6722D">
        <w:rPr>
          <w:color w:val="000000"/>
          <w:position w:val="6"/>
          <w:vertAlign w:val="superscript"/>
        </w:rPr>
        <w:t>5</w:t>
      </w:r>
      <w:r w:rsidRPr="00E6722D">
        <w:rPr>
          <w:color w:val="000000"/>
          <w:sz w:val="24"/>
        </w:rPr>
        <w:t xml:space="preserve">“Prelevate su quanto possedete un contributo per il Signore”. Quanti hanno cuore generoso, portino questo contributo per il Signore: oro, argento e bronzo, </w:t>
      </w:r>
      <w:r w:rsidRPr="00E6722D">
        <w:rPr>
          <w:color w:val="000000"/>
          <w:position w:val="6"/>
          <w:vertAlign w:val="superscript"/>
        </w:rPr>
        <w:t>6</w:t>
      </w:r>
      <w:r w:rsidRPr="00E6722D">
        <w:rPr>
          <w:color w:val="000000"/>
          <w:sz w:val="24"/>
        </w:rPr>
        <w:t xml:space="preserve">tessuti di porpora viola e rossa, di scarlatto, di bisso e di pelo di capra, </w:t>
      </w:r>
      <w:r w:rsidRPr="00E6722D">
        <w:rPr>
          <w:color w:val="000000"/>
          <w:position w:val="6"/>
          <w:vertAlign w:val="superscript"/>
        </w:rPr>
        <w:t>7</w:t>
      </w:r>
      <w:r w:rsidRPr="00E6722D">
        <w:rPr>
          <w:color w:val="000000"/>
          <w:sz w:val="24"/>
        </w:rPr>
        <w:t xml:space="preserve">pelli di montone tinte di rosso, pelli di tasso e legno di acacia, </w:t>
      </w:r>
      <w:r w:rsidRPr="00E6722D">
        <w:rPr>
          <w:color w:val="000000"/>
          <w:position w:val="6"/>
          <w:vertAlign w:val="superscript"/>
        </w:rPr>
        <w:t>8</w:t>
      </w:r>
      <w:r w:rsidRPr="00E6722D">
        <w:rPr>
          <w:color w:val="000000"/>
          <w:sz w:val="24"/>
        </w:rPr>
        <w:t xml:space="preserve">olio per l’illuminazione, balsami per l’olio dell’unzione e per l’incenso aromatico, </w:t>
      </w:r>
      <w:r w:rsidRPr="00E6722D">
        <w:rPr>
          <w:color w:val="000000"/>
          <w:position w:val="6"/>
          <w:vertAlign w:val="superscript"/>
        </w:rPr>
        <w:t>9</w:t>
      </w:r>
      <w:r w:rsidRPr="00E6722D">
        <w:rPr>
          <w:color w:val="000000"/>
          <w:sz w:val="24"/>
        </w:rPr>
        <w:t>pietre di ònice e pietre da incastonare nell’</w:t>
      </w:r>
      <w:r w:rsidRPr="00E6722D">
        <w:rPr>
          <w:i/>
          <w:color w:val="000000"/>
          <w:sz w:val="24"/>
        </w:rPr>
        <w:t>efod</w:t>
      </w:r>
      <w:r w:rsidRPr="00E6722D">
        <w:rPr>
          <w:color w:val="000000"/>
          <w:sz w:val="24"/>
        </w:rPr>
        <w:t xml:space="preserve"> e nel pettorale. </w:t>
      </w:r>
      <w:r w:rsidRPr="00E6722D">
        <w:rPr>
          <w:color w:val="000000"/>
          <w:position w:val="6"/>
          <w:vertAlign w:val="superscript"/>
        </w:rPr>
        <w:t>10</w:t>
      </w:r>
      <w:r w:rsidRPr="00E6722D">
        <w:rPr>
          <w:color w:val="000000"/>
          <w:sz w:val="24"/>
        </w:rPr>
        <w:t xml:space="preserve">Tutti gli artisti che sono tra voi vengano ed eseguano quanto il Signore ha comandato: </w:t>
      </w:r>
      <w:r w:rsidRPr="00E6722D">
        <w:rPr>
          <w:color w:val="000000"/>
          <w:position w:val="6"/>
          <w:vertAlign w:val="superscript"/>
        </w:rPr>
        <w:t>11</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la sua tenda, la sua copertura, le sue fibbie, le sue assi, le sue traverse, le sue colonne e le sue basi, </w:t>
      </w:r>
      <w:r w:rsidRPr="00E6722D">
        <w:rPr>
          <w:color w:val="000000"/>
          <w:position w:val="6"/>
          <w:vertAlign w:val="superscript"/>
        </w:rPr>
        <w:t>12</w:t>
      </w:r>
      <w:r w:rsidRPr="00E6722D">
        <w:rPr>
          <w:color w:val="000000"/>
          <w:sz w:val="24"/>
        </w:rPr>
        <w:t xml:space="preserve">l’arca e le sue stanghe, il propiziatorio e il velo che lo nasconde, </w:t>
      </w:r>
      <w:r w:rsidRPr="00E6722D">
        <w:rPr>
          <w:color w:val="000000"/>
          <w:position w:val="6"/>
          <w:vertAlign w:val="superscript"/>
        </w:rPr>
        <w:t>13</w:t>
      </w:r>
      <w:r w:rsidRPr="00E6722D">
        <w:rPr>
          <w:color w:val="000000"/>
          <w:sz w:val="24"/>
        </w:rPr>
        <w:t xml:space="preserve">la tavola con le sue stanghe e tutti i suoi accessori e i pani dell’offerta, </w:t>
      </w:r>
      <w:r w:rsidRPr="00E6722D">
        <w:rPr>
          <w:color w:val="000000"/>
          <w:position w:val="6"/>
          <w:vertAlign w:val="superscript"/>
        </w:rPr>
        <w:t>14</w:t>
      </w:r>
      <w:r w:rsidRPr="00E6722D">
        <w:rPr>
          <w:color w:val="000000"/>
          <w:sz w:val="24"/>
        </w:rPr>
        <w:t xml:space="preserve">il candelabro per illuminare con i suoi accessori, le sue lampade e l’olio per l’illuminazione, </w:t>
      </w:r>
      <w:r w:rsidRPr="00E6722D">
        <w:rPr>
          <w:color w:val="000000"/>
          <w:position w:val="6"/>
          <w:vertAlign w:val="superscript"/>
        </w:rPr>
        <w:t>15</w:t>
      </w:r>
      <w:r w:rsidRPr="00E6722D">
        <w:rPr>
          <w:color w:val="000000"/>
          <w:sz w:val="24"/>
        </w:rPr>
        <w:t xml:space="preserve">l’altare dell’incenso con le sue stanghe, l’olio dell’unzione e l’incenso aromatico, la cortina d’ingresso alla porta della Dimora, </w:t>
      </w:r>
      <w:r w:rsidRPr="00E6722D">
        <w:rPr>
          <w:color w:val="000000"/>
          <w:position w:val="6"/>
          <w:vertAlign w:val="superscript"/>
        </w:rPr>
        <w:t>16</w:t>
      </w:r>
      <w:r w:rsidRPr="00E6722D">
        <w:rPr>
          <w:color w:val="000000"/>
          <w:sz w:val="24"/>
        </w:rPr>
        <w:t xml:space="preserve">l’altare degli olocausti con la sua graticola di bronzo, le sue sbarre e tutti i suoi accessori, il bacino con il suo piedistallo, </w:t>
      </w:r>
      <w:r w:rsidRPr="00E6722D">
        <w:rPr>
          <w:color w:val="000000"/>
          <w:position w:val="6"/>
          <w:vertAlign w:val="superscript"/>
        </w:rPr>
        <w:t>17</w:t>
      </w:r>
      <w:r w:rsidRPr="00E6722D">
        <w:rPr>
          <w:color w:val="000000"/>
          <w:sz w:val="24"/>
        </w:rPr>
        <w:t xml:space="preserve">i tendaggi del recinto, le sue colonne e le sue basi e la cortina alla porta del recinto, </w:t>
      </w:r>
      <w:r w:rsidRPr="00E6722D">
        <w:rPr>
          <w:color w:val="000000"/>
          <w:position w:val="6"/>
          <w:vertAlign w:val="superscript"/>
        </w:rPr>
        <w:t>18</w:t>
      </w:r>
      <w:r w:rsidRPr="00E6722D">
        <w:rPr>
          <w:color w:val="000000"/>
          <w:sz w:val="24"/>
        </w:rPr>
        <w:t xml:space="preserve">i picchetti della Dimora, i picchetti del recinto e le loro corde, </w:t>
      </w:r>
      <w:r w:rsidRPr="00E6722D">
        <w:rPr>
          <w:color w:val="000000"/>
          <w:position w:val="6"/>
          <w:vertAlign w:val="superscript"/>
        </w:rPr>
        <w:t>19</w:t>
      </w:r>
      <w:r w:rsidRPr="00E6722D">
        <w:rPr>
          <w:color w:val="000000"/>
          <w:sz w:val="24"/>
        </w:rPr>
        <w:t>le vesti ornamentali per officiare nel santuario, le vesti sacre per il sacerdote Aronne e le vesti dei suoi figli per esercitare il sacerdozio».</w:t>
      </w:r>
    </w:p>
    <w:p w14:paraId="1480497E" w14:textId="77777777" w:rsidR="00546B82" w:rsidRPr="00E6722D" w:rsidRDefault="00546B82" w:rsidP="00A901DF">
      <w:pPr>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Allora tutta la comunità degli Israeliti si ritirò dalla presenza di Mosè. </w:t>
      </w:r>
      <w:r w:rsidRPr="00E6722D">
        <w:rPr>
          <w:color w:val="000000"/>
          <w:position w:val="6"/>
          <w:vertAlign w:val="superscript"/>
        </w:rPr>
        <w:t>21</w:t>
      </w:r>
      <w:r w:rsidRPr="00E6722D">
        <w:rPr>
          <w:color w:val="000000"/>
          <w:sz w:val="24"/>
        </w:rPr>
        <w:t xml:space="preserve">Quanti erano di cuore generoso ed erano mossi dal loro spirito, vennero a portare il contributo per il Signore, per la costruzione della tenda del convegno, per tutti i suoi oggetti di culto e per le vesti sacre. </w:t>
      </w:r>
      <w:r w:rsidRPr="00E6722D">
        <w:rPr>
          <w:color w:val="000000"/>
          <w:position w:val="6"/>
          <w:vertAlign w:val="superscript"/>
        </w:rPr>
        <w:t>22</w:t>
      </w:r>
      <w:r w:rsidRPr="00E6722D">
        <w:rPr>
          <w:color w:val="000000"/>
          <w:sz w:val="24"/>
        </w:rPr>
        <w:t>Vennero uomini e donne, quanti erano di cuore generoso, e portarono fermagli, pendenti, anelli, collane, ogni sorta di gioielli d’oro: quanti volevano presentare un’offerta d’oro al Signore</w:t>
      </w:r>
      <w:r>
        <w:rPr>
          <w:color w:val="000000"/>
          <w:sz w:val="24"/>
        </w:rPr>
        <w:t>,</w:t>
      </w:r>
      <w:r w:rsidRPr="00E6722D">
        <w:rPr>
          <w:color w:val="000000"/>
          <w:sz w:val="24"/>
        </w:rPr>
        <w:t xml:space="preserve"> la portarono. </w:t>
      </w:r>
      <w:r w:rsidRPr="00E6722D">
        <w:rPr>
          <w:color w:val="000000"/>
          <w:position w:val="6"/>
          <w:vertAlign w:val="superscript"/>
        </w:rPr>
        <w:t>23</w:t>
      </w:r>
      <w:r w:rsidRPr="00E6722D">
        <w:rPr>
          <w:color w:val="000000"/>
          <w:sz w:val="24"/>
        </w:rPr>
        <w:t xml:space="preserve">Quanti si trovavano in possesso di tessuti di porpora viola e rossa, di scarlatto, di bisso, di pelo di capra, di pelli di montone tinte di rosso e di pelli di tasso, ne portarono. </w:t>
      </w:r>
      <w:r w:rsidRPr="00E6722D">
        <w:rPr>
          <w:color w:val="000000"/>
          <w:position w:val="6"/>
          <w:vertAlign w:val="superscript"/>
        </w:rPr>
        <w:t>24</w:t>
      </w:r>
      <w:r w:rsidRPr="00E6722D">
        <w:rPr>
          <w:color w:val="000000"/>
          <w:sz w:val="24"/>
        </w:rPr>
        <w:t>Quanti potevano offrire un contributo in argento o bronzo</w:t>
      </w:r>
      <w:r>
        <w:rPr>
          <w:color w:val="000000"/>
          <w:sz w:val="24"/>
        </w:rPr>
        <w:t>,</w:t>
      </w:r>
      <w:r w:rsidRPr="00E6722D">
        <w:rPr>
          <w:color w:val="000000"/>
          <w:sz w:val="24"/>
        </w:rPr>
        <w:t xml:space="preserve"> lo portarono al Signore. Coloro che si trovavano in possesso di legno di acacia per qualche opera della costruzione, ne portarono.</w:t>
      </w:r>
    </w:p>
    <w:p w14:paraId="189025F1" w14:textId="77777777" w:rsidR="00546B82" w:rsidRPr="00E6722D" w:rsidRDefault="00546B82" w:rsidP="00A901DF">
      <w:pPr>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 xml:space="preserve">Inoltre, tutte le donne esperte filarono con le mani e portarono filati di porpora viola e rossa, di scarlatto e di bisso. </w:t>
      </w:r>
      <w:r w:rsidRPr="00E6722D">
        <w:rPr>
          <w:color w:val="000000"/>
          <w:position w:val="6"/>
          <w:vertAlign w:val="superscript"/>
        </w:rPr>
        <w:t>26</w:t>
      </w:r>
      <w:r w:rsidRPr="00E6722D">
        <w:rPr>
          <w:color w:val="000000"/>
          <w:sz w:val="24"/>
        </w:rPr>
        <w:t xml:space="preserve">Tutte le donne che erano di cuore generoso, secondo la loro abilità, filarono il pelo di capra. </w:t>
      </w:r>
      <w:r w:rsidRPr="00E6722D">
        <w:rPr>
          <w:color w:val="000000"/>
          <w:position w:val="6"/>
          <w:vertAlign w:val="superscript"/>
        </w:rPr>
        <w:t>27</w:t>
      </w:r>
      <w:r w:rsidRPr="00E6722D">
        <w:rPr>
          <w:color w:val="000000"/>
          <w:sz w:val="24"/>
        </w:rPr>
        <w:t>I capi portarono le pietre di ònice e le pietre preziose da incastonare nell’</w:t>
      </w:r>
      <w:r w:rsidRPr="00E6722D">
        <w:rPr>
          <w:i/>
          <w:color w:val="000000"/>
          <w:sz w:val="24"/>
        </w:rPr>
        <w:t>efod</w:t>
      </w:r>
      <w:r w:rsidRPr="00E6722D">
        <w:rPr>
          <w:color w:val="000000"/>
          <w:sz w:val="24"/>
        </w:rPr>
        <w:t xml:space="preserve"> e nel pettorale, </w:t>
      </w:r>
      <w:r w:rsidRPr="00E6722D">
        <w:rPr>
          <w:color w:val="000000"/>
          <w:position w:val="6"/>
          <w:vertAlign w:val="superscript"/>
        </w:rPr>
        <w:t>28</w:t>
      </w:r>
      <w:r w:rsidRPr="00E6722D">
        <w:rPr>
          <w:color w:val="000000"/>
          <w:sz w:val="24"/>
        </w:rPr>
        <w:t xml:space="preserve">balsami e olio per l’illuminazione, per l’olio dell’unzione e per l’incenso aromatico. </w:t>
      </w:r>
      <w:r w:rsidRPr="00E6722D">
        <w:rPr>
          <w:color w:val="000000"/>
          <w:position w:val="6"/>
          <w:vertAlign w:val="superscript"/>
        </w:rPr>
        <w:t>29</w:t>
      </w:r>
      <w:r w:rsidRPr="00E6722D">
        <w:rPr>
          <w:color w:val="000000"/>
          <w:sz w:val="24"/>
        </w:rPr>
        <w:t>Così tutti, uomini e donne, che erano di cuore disposto a portare qualche cosa per la costruzione che il Signore per mezzo di Mosè aveva comandato di fare, la portarono: gli Israeliti portarono la loro offerta spontanea al Signore.</w:t>
      </w:r>
    </w:p>
    <w:p w14:paraId="6D0C46BF" w14:textId="77777777" w:rsidR="00546B82" w:rsidRPr="00E6722D" w:rsidRDefault="00546B82" w:rsidP="00A901DF">
      <w:pPr>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 xml:space="preserve">Mosè disse agli Israeliti: «Vedete, il Signore ha chiamato per nome Besalèl, figlio di Urì, figlio di Cur, della tribù di Giuda. </w:t>
      </w:r>
      <w:r w:rsidRPr="00E6722D">
        <w:rPr>
          <w:color w:val="000000"/>
          <w:position w:val="6"/>
          <w:vertAlign w:val="superscript"/>
        </w:rPr>
        <w:t>31</w:t>
      </w:r>
      <w:r w:rsidRPr="00E6722D">
        <w:rPr>
          <w:color w:val="000000"/>
          <w:sz w:val="24"/>
        </w:rPr>
        <w:t xml:space="preserve">L’ha riempito dello spirito di Dio, perché egli abbia saggezza, intelligenza e scienza in ogni genere di lavoro, </w:t>
      </w:r>
      <w:r w:rsidRPr="00E6722D">
        <w:rPr>
          <w:color w:val="000000"/>
          <w:position w:val="6"/>
          <w:vertAlign w:val="superscript"/>
        </w:rPr>
        <w:t>32</w:t>
      </w:r>
      <w:r w:rsidRPr="00E6722D">
        <w:rPr>
          <w:color w:val="000000"/>
          <w:sz w:val="24"/>
        </w:rPr>
        <w:t xml:space="preserve">per ideare progetti da realizzare in oro, argento, bronzo, </w:t>
      </w:r>
      <w:r w:rsidRPr="00E6722D">
        <w:rPr>
          <w:color w:val="000000"/>
          <w:position w:val="6"/>
          <w:vertAlign w:val="superscript"/>
        </w:rPr>
        <w:t>33</w:t>
      </w:r>
      <w:r w:rsidRPr="00E6722D">
        <w:rPr>
          <w:color w:val="000000"/>
          <w:sz w:val="24"/>
        </w:rPr>
        <w:t xml:space="preserve">per intagliare le pietre da incastonare, per scolpire il legno ed eseguire ogni sorta di lavoro artistico. </w:t>
      </w:r>
      <w:r w:rsidRPr="00E6722D">
        <w:rPr>
          <w:color w:val="000000"/>
          <w:position w:val="6"/>
          <w:vertAlign w:val="superscript"/>
        </w:rPr>
        <w:t>34</w:t>
      </w:r>
      <w:r w:rsidRPr="00E6722D">
        <w:rPr>
          <w:color w:val="000000"/>
          <w:sz w:val="24"/>
        </w:rPr>
        <w:t xml:space="preserve">Gli ha anche messo nel cuore il dono di insegnare, e così anche ha fatto con Ooliàb, figlio di Achisamàc, della tribù di Dan. </w:t>
      </w:r>
      <w:r w:rsidRPr="00E6722D">
        <w:rPr>
          <w:color w:val="000000"/>
          <w:position w:val="6"/>
          <w:vertAlign w:val="superscript"/>
        </w:rPr>
        <w:t>35</w:t>
      </w:r>
      <w:r w:rsidRPr="00E6722D">
        <w:rPr>
          <w:color w:val="000000"/>
          <w:sz w:val="24"/>
        </w:rPr>
        <w:t>Li ha riempiti di saggezza per compiere ogni genere di lavoro d’intagliatore, di disegnatore, di ricamatore in porpora viola, in porpora rossa, in scarlatto e in bisso, e di tessitore: capaci di realizzare ogni sorta di lavoro e di ideare progetti».</w:t>
      </w:r>
    </w:p>
    <w:p w14:paraId="0B02F012" w14:textId="77777777" w:rsidR="00546B82" w:rsidRPr="00E6722D" w:rsidRDefault="00546B82" w:rsidP="00A901DF">
      <w:pPr>
        <w:tabs>
          <w:tab w:val="left" w:pos="1418"/>
          <w:tab w:val="left" w:pos="2268"/>
        </w:tabs>
        <w:spacing w:after="120"/>
        <w:ind w:left="851" w:firstLine="561"/>
        <w:jc w:val="both"/>
        <w:rPr>
          <w:color w:val="000000"/>
          <w:sz w:val="24"/>
        </w:rPr>
      </w:pPr>
    </w:p>
    <w:p w14:paraId="0AC09E8F" w14:textId="77777777" w:rsidR="00546B82" w:rsidRPr="006E79AE" w:rsidRDefault="00546B82" w:rsidP="006E79AE"/>
    <w:p w14:paraId="1A8F9A62" w14:textId="77777777" w:rsidR="00546B82" w:rsidRPr="006358B7" w:rsidRDefault="00546B82" w:rsidP="006358B7">
      <w:pPr>
        <w:pStyle w:val="Titolo1"/>
        <w:jc w:val="center"/>
        <w:rPr>
          <w:rFonts w:ascii="Arial" w:hAnsi="Arial"/>
          <w:bCs/>
          <w:sz w:val="40"/>
        </w:rPr>
      </w:pPr>
      <w:bookmarkStart w:id="173" w:name="_Toc288453408"/>
      <w:bookmarkStart w:id="174" w:name="_Toc62153541"/>
      <w:r w:rsidRPr="006358B7">
        <w:rPr>
          <w:rFonts w:ascii="Arial" w:hAnsi="Arial"/>
          <w:bCs/>
          <w:sz w:val="40"/>
        </w:rPr>
        <w:t>COMMENTO TEOLOGICO DEL TESTO</w:t>
      </w:r>
      <w:bookmarkEnd w:id="173"/>
      <w:bookmarkEnd w:id="174"/>
    </w:p>
    <w:p w14:paraId="1222718E" w14:textId="77777777" w:rsidR="00546B82" w:rsidRPr="00A901DF" w:rsidRDefault="00546B82" w:rsidP="00A901DF">
      <w:pPr>
        <w:pStyle w:val="Titolo2"/>
        <w:rPr>
          <w:i w:val="0"/>
          <w:iCs w:val="0"/>
          <w:sz w:val="40"/>
        </w:rPr>
      </w:pPr>
      <w:bookmarkStart w:id="175" w:name="_Toc288453409"/>
      <w:bookmarkStart w:id="176" w:name="_Toc62153542"/>
      <w:r w:rsidRPr="00A901DF">
        <w:rPr>
          <w:i w:val="0"/>
          <w:iCs w:val="0"/>
          <w:sz w:val="40"/>
        </w:rPr>
        <w:t>Osservanza del sabato</w:t>
      </w:r>
      <w:bookmarkEnd w:id="175"/>
      <w:bookmarkEnd w:id="176"/>
    </w:p>
    <w:p w14:paraId="4E6B00CB" w14:textId="77777777" w:rsidR="00546B82" w:rsidRDefault="00546B82" w:rsidP="00A901DF">
      <w:pPr>
        <w:pStyle w:val="Corpodeltesto2"/>
        <w:rPr>
          <w:sz w:val="32"/>
        </w:rPr>
      </w:pPr>
    </w:p>
    <w:p w14:paraId="7A0A4C07" w14:textId="77777777" w:rsidR="00546B82" w:rsidRDefault="00546B82" w:rsidP="00A901DF">
      <w:pPr>
        <w:pStyle w:val="Corpodeltesto2"/>
      </w:pPr>
      <w:r w:rsidRPr="00E6722D">
        <w:rPr>
          <w:position w:val="6"/>
          <w:vertAlign w:val="superscript"/>
        </w:rPr>
        <w:t>1</w:t>
      </w:r>
      <w:r w:rsidRPr="00E6722D">
        <w:t>Mosè radunò tutta la comunità degli Israeliti e disse loro: «Queste sono le cose che il Signore ha comandato di fare:</w:t>
      </w:r>
    </w:p>
    <w:p w14:paraId="7813920A" w14:textId="77777777" w:rsidR="00546B82" w:rsidRDefault="00546B82" w:rsidP="00546B82">
      <w:pPr>
        <w:pStyle w:val="Corpotesto"/>
      </w:pPr>
      <w:r>
        <w:t>Ora Mosè riferisce al popolo tutto quanto il Signore gli ha ordinato di fare.</w:t>
      </w:r>
    </w:p>
    <w:p w14:paraId="21D6803F" w14:textId="77777777" w:rsidR="00546B82" w:rsidRDefault="00546B82" w:rsidP="00546B82">
      <w:pPr>
        <w:pStyle w:val="Corpotesto"/>
      </w:pPr>
      <w:r>
        <w:t xml:space="preserve">Mosè dice a tutta la comunità dei figli di Israele quanto lui dovrà fare. </w:t>
      </w:r>
    </w:p>
    <w:p w14:paraId="3D02B90B" w14:textId="77777777" w:rsidR="00546B82" w:rsidRDefault="00546B82" w:rsidP="00546B82">
      <w:pPr>
        <w:pStyle w:val="Corpotesto"/>
      </w:pPr>
      <w:r>
        <w:t>Mosè non deve solamente dire al popolo. Lui deve anche fare presso il popolo.</w:t>
      </w:r>
    </w:p>
    <w:p w14:paraId="2C81B1C4" w14:textId="77777777" w:rsidR="00546B82" w:rsidRDefault="00546B82" w:rsidP="00546B82">
      <w:pPr>
        <w:pStyle w:val="Corpotesto"/>
      </w:pPr>
      <w:r>
        <w:t>Dire e fare rendono l’uomo a perfetta immagine e somiglianza di Dio, il quale non dice solamente. Dio dice e fa.</w:t>
      </w:r>
    </w:p>
    <w:p w14:paraId="068D6CB8" w14:textId="77777777" w:rsidR="00546B82" w:rsidRDefault="00546B82" w:rsidP="00546B82">
      <w:pPr>
        <w:pStyle w:val="Corpotesto"/>
      </w:pPr>
      <w:r>
        <w:t>Le dieci piaghe d’Egitto sono il dire e il fare del Signore.</w:t>
      </w:r>
    </w:p>
    <w:p w14:paraId="7A909160" w14:textId="77777777" w:rsidR="00546B82" w:rsidRDefault="00546B82" w:rsidP="00546B82">
      <w:pPr>
        <w:pStyle w:val="Corpotesto"/>
      </w:pPr>
      <w:r>
        <w:t>Ma anche le dieci parole della creazione sono il dire e il fare di Dio.</w:t>
      </w:r>
    </w:p>
    <w:p w14:paraId="17261B78" w14:textId="77777777" w:rsidR="00546B82" w:rsidRPr="00E6722D" w:rsidRDefault="00546B82" w:rsidP="00546B8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In principio Dio creò il cielo e la terra. </w:t>
      </w:r>
      <w:r w:rsidRPr="00E6722D">
        <w:rPr>
          <w:color w:val="000000"/>
          <w:position w:val="6"/>
          <w:vertAlign w:val="superscript"/>
        </w:rPr>
        <w:t>2</w:t>
      </w:r>
      <w:r w:rsidRPr="00E6722D">
        <w:rPr>
          <w:color w:val="000000"/>
          <w:sz w:val="24"/>
        </w:rPr>
        <w:t>La terra era informe e deserta e le tenebre ricoprivano l’abisso e lo spirito di Dio aleggiava sulle acque.</w:t>
      </w:r>
    </w:p>
    <w:p w14:paraId="2BF88D5B" w14:textId="77777777" w:rsidR="00546B82" w:rsidRPr="00E6722D" w:rsidRDefault="00546B82" w:rsidP="00546B82">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7953AFD3" w14:textId="77777777" w:rsidR="00546B82" w:rsidRPr="00E6722D" w:rsidRDefault="00546B82" w:rsidP="00546B82">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1A8D34B4" w14:textId="77777777" w:rsidR="00546B82" w:rsidRPr="00E6722D" w:rsidRDefault="00546B82" w:rsidP="00546B82">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362BAB64" w14:textId="77777777" w:rsidR="00546B82" w:rsidRPr="00E6722D" w:rsidRDefault="00546B82" w:rsidP="00546B82">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445AF88A" w14:textId="77777777" w:rsidR="00546B82" w:rsidRPr="00E6722D" w:rsidRDefault="00546B82" w:rsidP="00546B82">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70FD9E78" w14:textId="77777777" w:rsidR="00546B82" w:rsidRPr="00E6722D" w:rsidRDefault="00546B82" w:rsidP="00546B82">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4CB567B7" w14:textId="77777777" w:rsidR="00546B82" w:rsidRPr="00E6722D" w:rsidRDefault="00546B82" w:rsidP="00546B82">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6658B6B6" w14:textId="77777777" w:rsidR="00546B82" w:rsidRPr="00E6722D" w:rsidRDefault="00546B82" w:rsidP="00546B82">
      <w:pPr>
        <w:widowControl w:val="0"/>
        <w:tabs>
          <w:tab w:val="left" w:pos="1418"/>
          <w:tab w:val="left" w:pos="2268"/>
        </w:tabs>
        <w:ind w:left="851"/>
        <w:jc w:val="both"/>
        <w:rPr>
          <w:color w:val="000000"/>
          <w:sz w:val="12"/>
        </w:rPr>
      </w:pPr>
    </w:p>
    <w:p w14:paraId="74665F26" w14:textId="77777777" w:rsidR="00546B82" w:rsidRPr="00E6722D" w:rsidRDefault="00546B82" w:rsidP="00546B82">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165D1863" w14:textId="77777777" w:rsidR="00546B82" w:rsidRPr="00E6722D" w:rsidRDefault="00546B82" w:rsidP="00546B82">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0C7D50E1" w14:textId="77777777" w:rsidR="00546B82" w:rsidRPr="00E6722D" w:rsidRDefault="00546B82" w:rsidP="00546B82">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3E948315" w14:textId="77777777" w:rsidR="00546B82" w:rsidRPr="00E6722D" w:rsidRDefault="00546B82" w:rsidP="00546B82">
      <w:pPr>
        <w:widowControl w:val="0"/>
        <w:tabs>
          <w:tab w:val="left" w:pos="1418"/>
          <w:tab w:val="left" w:pos="2268"/>
        </w:tabs>
        <w:ind w:left="851"/>
        <w:jc w:val="both"/>
        <w:rPr>
          <w:color w:val="000000"/>
          <w:sz w:val="12"/>
        </w:rPr>
      </w:pPr>
    </w:p>
    <w:p w14:paraId="62759112" w14:textId="77777777" w:rsidR="00546B82" w:rsidRPr="00E6722D" w:rsidRDefault="00546B82" w:rsidP="00546B82">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534B5494" w14:textId="77777777" w:rsidR="00546B82" w:rsidRPr="00E6722D" w:rsidRDefault="00546B82" w:rsidP="00546B82">
      <w:pPr>
        <w:widowControl w:val="0"/>
        <w:tabs>
          <w:tab w:val="left" w:pos="1418"/>
          <w:tab w:val="left" w:pos="2268"/>
        </w:tabs>
        <w:ind w:left="851"/>
        <w:jc w:val="both"/>
        <w:rPr>
          <w:color w:val="000000"/>
          <w:sz w:val="12"/>
        </w:rPr>
      </w:pPr>
    </w:p>
    <w:p w14:paraId="0BF880F8" w14:textId="77777777" w:rsidR="00546B82" w:rsidRPr="00E6722D" w:rsidRDefault="00546B82" w:rsidP="00546B82">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57785D58" w14:textId="77777777" w:rsidR="00546B82" w:rsidRPr="00E6722D" w:rsidRDefault="00546B82" w:rsidP="00546B82">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3FA1DC19" w14:textId="77777777" w:rsidR="00546B82" w:rsidRPr="00E6722D" w:rsidRDefault="00546B82" w:rsidP="00546B82">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3F8590D6" w14:textId="77777777" w:rsidR="00546B82" w:rsidRPr="00E6722D" w:rsidRDefault="00546B82" w:rsidP="00546B82">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02122ED9" w14:textId="77777777" w:rsidR="00546B82" w:rsidRPr="00E6722D" w:rsidRDefault="00546B82" w:rsidP="00546B82">
      <w:pPr>
        <w:widowControl w:val="0"/>
        <w:tabs>
          <w:tab w:val="left" w:pos="1418"/>
          <w:tab w:val="left" w:pos="2268"/>
        </w:tabs>
        <w:ind w:left="851"/>
        <w:jc w:val="both"/>
        <w:rPr>
          <w:color w:val="000000"/>
          <w:sz w:val="12"/>
        </w:rPr>
      </w:pPr>
    </w:p>
    <w:p w14:paraId="0E9BEACA" w14:textId="77777777" w:rsidR="00546B82" w:rsidRPr="00E6722D" w:rsidRDefault="00546B82" w:rsidP="00546B82">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(Gen 1,1-31). </w:t>
      </w:r>
    </w:p>
    <w:p w14:paraId="0E8B0474" w14:textId="77777777" w:rsidR="00546B82" w:rsidRPr="00E6722D" w:rsidRDefault="00546B82" w:rsidP="00546B82">
      <w:pPr>
        <w:widowControl w:val="0"/>
        <w:tabs>
          <w:tab w:val="left" w:pos="1418"/>
          <w:tab w:val="left" w:pos="2268"/>
        </w:tabs>
        <w:ind w:left="851" w:firstLine="564"/>
        <w:jc w:val="both"/>
        <w:rPr>
          <w:color w:val="000000"/>
          <w:sz w:val="24"/>
        </w:rPr>
      </w:pPr>
    </w:p>
    <w:p w14:paraId="0636A20C" w14:textId="77777777" w:rsidR="00546B82" w:rsidRPr="00E6722D" w:rsidRDefault="00546B82" w:rsidP="00546B8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t>2</w:t>
      </w:r>
      <w:r w:rsidRPr="00E6722D">
        <w:rPr>
          <w:color w:val="000000"/>
          <w:sz w:val="24"/>
        </w:rPr>
        <w:t xml:space="preserve">Dio, nel settimo giorno, portò a compimento il lavoro che aveva fatto e cessò nel settimo giorno da ogni suo lavoro che aveva fatto. </w:t>
      </w:r>
      <w:r w:rsidRPr="00E6722D">
        <w:rPr>
          <w:color w:val="000000"/>
          <w:position w:val="6"/>
          <w:vertAlign w:val="superscript"/>
        </w:rPr>
        <w:t>3</w:t>
      </w:r>
      <w:r w:rsidRPr="00E6722D">
        <w:rPr>
          <w:color w:val="000000"/>
          <w:sz w:val="24"/>
        </w:rPr>
        <w:t>Dio benedisse il settimo giorno e lo consacrò, perché in esso aveva cessato da ogni lavoro che egli aveva fatto creando.</w:t>
      </w:r>
    </w:p>
    <w:p w14:paraId="78F359E8" w14:textId="77777777" w:rsidR="00546B82" w:rsidRDefault="00546B82" w:rsidP="00546B82">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p>
    <w:p w14:paraId="2ACD1849" w14:textId="77777777" w:rsidR="00546B82" w:rsidRPr="00E6722D" w:rsidRDefault="00546B82" w:rsidP="00546B82">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19297DDE" w14:textId="77777777" w:rsidR="00546B82" w:rsidRPr="00E6722D" w:rsidRDefault="00546B82" w:rsidP="00546B82">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67CE5CDA" w14:textId="77777777" w:rsidR="00546B82" w:rsidRPr="00E6722D" w:rsidRDefault="00546B82" w:rsidP="00546B82">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72CD01AA" w14:textId="77777777" w:rsidR="00546B82" w:rsidRPr="00E6722D" w:rsidRDefault="00546B82" w:rsidP="00546B82">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3DC5DB3B" w14:textId="77777777" w:rsidR="00546B82" w:rsidRPr="00E6722D" w:rsidRDefault="00546B82" w:rsidP="00546B82">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6A7845AA" w14:textId="77777777" w:rsidR="00546B82" w:rsidRPr="00E6722D" w:rsidRDefault="00546B82" w:rsidP="00546B82">
      <w:pPr>
        <w:widowControl w:val="0"/>
        <w:tabs>
          <w:tab w:val="left" w:pos="1418"/>
          <w:tab w:val="left" w:pos="2268"/>
        </w:tabs>
        <w:ind w:left="851"/>
        <w:jc w:val="both"/>
        <w:rPr>
          <w:color w:val="000000"/>
          <w:sz w:val="12"/>
        </w:rPr>
      </w:pPr>
    </w:p>
    <w:p w14:paraId="231585CB" w14:textId="77777777" w:rsidR="00546B82" w:rsidRPr="00E6722D" w:rsidRDefault="00546B82" w:rsidP="00546B82">
      <w:pPr>
        <w:widowControl w:val="0"/>
        <w:tabs>
          <w:tab w:val="left" w:pos="1418"/>
          <w:tab w:val="left" w:pos="2268"/>
        </w:tabs>
        <w:ind w:left="851" w:firstLine="1417"/>
        <w:jc w:val="both"/>
        <w:rPr>
          <w:color w:val="000000"/>
          <w:sz w:val="24"/>
        </w:rPr>
      </w:pPr>
      <w:r w:rsidRPr="00E6722D">
        <w:rPr>
          <w:color w:val="000000"/>
          <w:sz w:val="24"/>
        </w:rPr>
        <w:t>«Questa volta</w:t>
      </w:r>
    </w:p>
    <w:p w14:paraId="0BBA79F7" w14:textId="77777777" w:rsidR="00546B82" w:rsidRPr="00E6722D" w:rsidRDefault="00546B82" w:rsidP="00546B82">
      <w:pPr>
        <w:widowControl w:val="0"/>
        <w:tabs>
          <w:tab w:val="left" w:pos="1418"/>
          <w:tab w:val="left" w:pos="2268"/>
        </w:tabs>
        <w:ind w:left="851" w:firstLine="1417"/>
        <w:jc w:val="both"/>
        <w:rPr>
          <w:color w:val="000000"/>
          <w:sz w:val="24"/>
        </w:rPr>
      </w:pPr>
      <w:r w:rsidRPr="00E6722D">
        <w:rPr>
          <w:color w:val="000000"/>
          <w:sz w:val="24"/>
        </w:rPr>
        <w:t>è osso dalle mie ossa,</w:t>
      </w:r>
    </w:p>
    <w:p w14:paraId="0BE5BB92" w14:textId="77777777" w:rsidR="00546B82" w:rsidRPr="00E6722D" w:rsidRDefault="00546B82" w:rsidP="00546B82">
      <w:pPr>
        <w:widowControl w:val="0"/>
        <w:tabs>
          <w:tab w:val="left" w:pos="1418"/>
          <w:tab w:val="left" w:pos="2268"/>
        </w:tabs>
        <w:ind w:left="851" w:firstLine="1417"/>
        <w:jc w:val="both"/>
        <w:rPr>
          <w:color w:val="000000"/>
          <w:sz w:val="24"/>
        </w:rPr>
      </w:pPr>
      <w:r w:rsidRPr="00E6722D">
        <w:rPr>
          <w:color w:val="000000"/>
          <w:sz w:val="24"/>
        </w:rPr>
        <w:t>carne dalla mia carne.</w:t>
      </w:r>
    </w:p>
    <w:p w14:paraId="0759846B" w14:textId="77777777" w:rsidR="00546B82" w:rsidRPr="00E6722D" w:rsidRDefault="00546B82" w:rsidP="00546B82">
      <w:pPr>
        <w:widowControl w:val="0"/>
        <w:tabs>
          <w:tab w:val="left" w:pos="1418"/>
          <w:tab w:val="left" w:pos="2268"/>
        </w:tabs>
        <w:ind w:left="851" w:firstLine="1417"/>
        <w:jc w:val="both"/>
        <w:rPr>
          <w:color w:val="000000"/>
          <w:sz w:val="24"/>
        </w:rPr>
      </w:pPr>
      <w:r w:rsidRPr="00E6722D">
        <w:rPr>
          <w:color w:val="000000"/>
          <w:sz w:val="24"/>
        </w:rPr>
        <w:t>La si chiamerà donna,</w:t>
      </w:r>
    </w:p>
    <w:p w14:paraId="1039AF14" w14:textId="77777777" w:rsidR="00546B82" w:rsidRPr="00E6722D" w:rsidRDefault="00546B82" w:rsidP="00546B82">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0FFE3A35" w14:textId="77777777" w:rsidR="00546B82" w:rsidRPr="00E6722D" w:rsidRDefault="00546B82" w:rsidP="00546B82">
      <w:pPr>
        <w:widowControl w:val="0"/>
        <w:tabs>
          <w:tab w:val="left" w:pos="1418"/>
          <w:tab w:val="left" w:pos="2268"/>
        </w:tabs>
        <w:ind w:left="851"/>
        <w:jc w:val="both"/>
        <w:rPr>
          <w:color w:val="000000"/>
          <w:sz w:val="12"/>
        </w:rPr>
      </w:pPr>
    </w:p>
    <w:p w14:paraId="270BAF9D" w14:textId="77777777" w:rsidR="00546B82" w:rsidRPr="00E6722D" w:rsidRDefault="00546B82" w:rsidP="00546B82">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065CE1E5" w14:textId="77777777" w:rsidR="00546B82" w:rsidRPr="00E6722D" w:rsidRDefault="00546B82" w:rsidP="00546B8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Ora tutti e due erano nudi, l’uomo e sua m</w:t>
      </w:r>
      <w:r>
        <w:rPr>
          <w:color w:val="000000"/>
          <w:sz w:val="24"/>
        </w:rPr>
        <w:t xml:space="preserve">oglie, e non provavano vergogna. (Gen 2,1-25). </w:t>
      </w:r>
    </w:p>
    <w:p w14:paraId="3452C916" w14:textId="77777777" w:rsidR="00546B82" w:rsidRDefault="00546B82" w:rsidP="00546B82">
      <w:pPr>
        <w:pStyle w:val="Corpotesto"/>
      </w:pPr>
      <w:r>
        <w:t>Anche Cristo Gesù disse ed operò, fece ed insegnò. Tutto il Vangelo è la Parola e l’opera di Gesù.</w:t>
      </w:r>
    </w:p>
    <w:p w14:paraId="66F921FD" w14:textId="77777777" w:rsidR="00546B82" w:rsidRPr="008700C4" w:rsidRDefault="00546B82" w:rsidP="00546B82">
      <w:pPr>
        <w:tabs>
          <w:tab w:val="left" w:pos="1418"/>
          <w:tab w:val="left" w:pos="2268"/>
        </w:tabs>
        <w:spacing w:after="120"/>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Nel primo racconto, o Teòfilo, ho trattato di tutto quello che Gesù fece e insegnò dagli inizi </w:t>
      </w:r>
      <w:r w:rsidRPr="008700C4">
        <w:rPr>
          <w:position w:val="6"/>
          <w:vertAlign w:val="superscript"/>
        </w:rPr>
        <w:t>2</w:t>
      </w:r>
      <w:r w:rsidRPr="008700C4">
        <w:rPr>
          <w:sz w:val="24"/>
        </w:rPr>
        <w:t>fino al giorno in cui fu assunto in cielo, dopo aver dato disposizioni agli apostoli che si era scelti per mezzo dello Spirito Santo.</w:t>
      </w:r>
      <w:r>
        <w:rPr>
          <w:sz w:val="24"/>
        </w:rPr>
        <w:t xml:space="preserve"> (At 1,1-2). </w:t>
      </w:r>
    </w:p>
    <w:p w14:paraId="7E99CE4F" w14:textId="77777777" w:rsidR="00546B82" w:rsidRDefault="00546B82" w:rsidP="00546B82">
      <w:pPr>
        <w:pStyle w:val="Corpotesto"/>
      </w:pPr>
      <w:r>
        <w:t>In San Matteo, dopo che Gesù ebbe finito di parlare, scende dal monte, si reca nel mondo ad insegnare ai suoi discepoli come si vive tutta la Parola, operando segni, miracoli e prodigi.</w:t>
      </w:r>
    </w:p>
    <w:p w14:paraId="6D8CA003" w14:textId="77777777" w:rsidR="00546B82" w:rsidRDefault="00546B82" w:rsidP="00A901DF">
      <w:pPr>
        <w:pStyle w:val="Corpodeltesto2"/>
      </w:pPr>
      <w:r w:rsidRPr="00E6722D">
        <w:rPr>
          <w:position w:val="6"/>
          <w:vertAlign w:val="superscript"/>
        </w:rPr>
        <w:t>2</w:t>
      </w:r>
      <w:r w:rsidRPr="00E6722D">
        <w:t>Per sei giorni si lavorerà, ma il settimo sarà per voi un giorno santo, un giorno di riposo assoluto, sacro al Signore. Chiunque in quel giorno farà qualche lavoro sarà messo a morte.</w:t>
      </w:r>
    </w:p>
    <w:p w14:paraId="46E381E9" w14:textId="77777777" w:rsidR="00546B82" w:rsidRDefault="00546B82" w:rsidP="00546B82">
      <w:pPr>
        <w:pStyle w:val="Corpotesto"/>
      </w:pPr>
      <w:r>
        <w:t>Per prima cosa viene ribadita la Legge sul sabato.</w:t>
      </w:r>
    </w:p>
    <w:p w14:paraId="20FB9400" w14:textId="77777777" w:rsidR="00546B82" w:rsidRDefault="00546B82" w:rsidP="00546B82">
      <w:pPr>
        <w:pStyle w:val="Corpotesto"/>
      </w:pPr>
      <w:r>
        <w:t>Per sei giorni si potrà lavorare. Il settimo giorno sarà per gli Israeliti un giorno santo, giorno di riposo assoluto, sacro al Signore.</w:t>
      </w:r>
    </w:p>
    <w:p w14:paraId="6E697AFF" w14:textId="77777777" w:rsidR="00546B82" w:rsidRDefault="00546B82" w:rsidP="00546B82">
      <w:pPr>
        <w:pStyle w:val="Corpotesto"/>
      </w:pPr>
      <w:r>
        <w:t>La violazione di questo comandamento è sancita con la pena di morte.</w:t>
      </w:r>
    </w:p>
    <w:p w14:paraId="5FA06EEA" w14:textId="77777777" w:rsidR="00546B82" w:rsidRDefault="00546B82" w:rsidP="00A901DF">
      <w:pPr>
        <w:pStyle w:val="Corpodeltesto2"/>
      </w:pPr>
      <w:r w:rsidRPr="00E6722D">
        <w:rPr>
          <w:position w:val="6"/>
          <w:vertAlign w:val="superscript"/>
        </w:rPr>
        <w:t>3</w:t>
      </w:r>
      <w:r w:rsidRPr="00E6722D">
        <w:t>In giorno di sabato non accenderete il fuoco, in nessuna delle vostre dimore».</w:t>
      </w:r>
    </w:p>
    <w:p w14:paraId="28CBDE9A" w14:textId="77777777" w:rsidR="00546B82" w:rsidRDefault="00546B82" w:rsidP="00546B82">
      <w:pPr>
        <w:pStyle w:val="Corpotesto"/>
      </w:pPr>
      <w:r>
        <w:t>Ora viene aggiunta una p</w:t>
      </w:r>
      <w:r w:rsidR="009D51B5">
        <w:t>articolare prescrizione riguardo</w:t>
      </w:r>
      <w:r>
        <w:t xml:space="preserve"> al sabato: durante tutto il giorno del sabato non si dovrà accendere il </w:t>
      </w:r>
      <w:r w:rsidR="009D51B5">
        <w:t>f</w:t>
      </w:r>
      <w:r>
        <w:t>uo</w:t>
      </w:r>
      <w:r w:rsidR="009D51B5">
        <w:t>co</w:t>
      </w:r>
      <w:r>
        <w:t xml:space="preserve"> nelle dimore degli Israeliti.</w:t>
      </w:r>
    </w:p>
    <w:p w14:paraId="30277A63" w14:textId="77777777" w:rsidR="00546B82" w:rsidRDefault="00546B82" w:rsidP="00546B82">
      <w:pPr>
        <w:pStyle w:val="Corpotesto"/>
      </w:pPr>
    </w:p>
    <w:p w14:paraId="758EE388" w14:textId="77777777" w:rsidR="00546B82" w:rsidRPr="00A901DF" w:rsidRDefault="00546B82" w:rsidP="00A901DF">
      <w:pPr>
        <w:pStyle w:val="Titolo2"/>
        <w:rPr>
          <w:i w:val="0"/>
          <w:iCs w:val="0"/>
          <w:sz w:val="40"/>
        </w:rPr>
      </w:pPr>
      <w:bookmarkStart w:id="177" w:name="_Toc288453410"/>
      <w:bookmarkStart w:id="178" w:name="_Toc62153543"/>
      <w:r w:rsidRPr="00A901DF">
        <w:rPr>
          <w:i w:val="0"/>
          <w:iCs w:val="0"/>
          <w:sz w:val="40"/>
        </w:rPr>
        <w:t>Contributo per il santuario</w:t>
      </w:r>
      <w:bookmarkEnd w:id="177"/>
      <w:bookmarkEnd w:id="178"/>
    </w:p>
    <w:p w14:paraId="05BBC1C2" w14:textId="77777777" w:rsidR="00546B82" w:rsidRPr="00E6722D" w:rsidRDefault="00546B82" w:rsidP="00A901DF">
      <w:pPr>
        <w:pStyle w:val="Corpodeltesto2"/>
      </w:pPr>
    </w:p>
    <w:p w14:paraId="0F04F1F1" w14:textId="77777777" w:rsidR="00546B82" w:rsidRDefault="00546B82" w:rsidP="00A901DF">
      <w:pPr>
        <w:pStyle w:val="Corpodeltesto2"/>
      </w:pPr>
      <w:r w:rsidRPr="00E6722D">
        <w:rPr>
          <w:position w:val="6"/>
          <w:vertAlign w:val="superscript"/>
        </w:rPr>
        <w:t>4</w:t>
      </w:r>
      <w:r w:rsidRPr="00E6722D">
        <w:t>Mosè disse a tutta la comunità degli Israeliti: «Il Signore ha comandato:</w:t>
      </w:r>
    </w:p>
    <w:p w14:paraId="4BC26272" w14:textId="77777777" w:rsidR="00546B82" w:rsidRDefault="00546B82" w:rsidP="00546B82">
      <w:pPr>
        <w:pStyle w:val="Corpotesto"/>
      </w:pPr>
      <w:r>
        <w:t>Ora Mosè deve pensare alla costruzione del santuario e di ogni suo a</w:t>
      </w:r>
      <w:r w:rsidR="009D51B5">
        <w:t>rredo</w:t>
      </w:r>
      <w:r>
        <w:t xml:space="preserve"> ed accessorio.</w:t>
      </w:r>
    </w:p>
    <w:p w14:paraId="7B479C95" w14:textId="77777777" w:rsidR="00546B82" w:rsidRDefault="00546B82" w:rsidP="00546B82">
      <w:pPr>
        <w:pStyle w:val="Corpotesto"/>
      </w:pPr>
      <w:r>
        <w:t xml:space="preserve">Tutti i figli di Israele sono chiamati a cooperare attraverso i loro contributi spontanei. Questa è la volontà del Signore. </w:t>
      </w:r>
    </w:p>
    <w:p w14:paraId="054EF2EC" w14:textId="77777777" w:rsidR="00546B82" w:rsidRDefault="00546B82" w:rsidP="00A901DF">
      <w:pPr>
        <w:pStyle w:val="Corpodeltesto2"/>
      </w:pPr>
      <w:r w:rsidRPr="00E6722D">
        <w:rPr>
          <w:position w:val="6"/>
          <w:vertAlign w:val="superscript"/>
        </w:rPr>
        <w:t>5</w:t>
      </w:r>
      <w:r w:rsidRPr="00E6722D">
        <w:t>“Prelevate su quanto possedete un contributo per il Signore”. Quanti hanno cuore generoso, portino questo contributo per il Signore: oro, argento e bronzo,</w:t>
      </w:r>
    </w:p>
    <w:p w14:paraId="40CA05B3" w14:textId="77777777" w:rsidR="00546B82" w:rsidRDefault="00546B82" w:rsidP="00546B82">
      <w:pPr>
        <w:pStyle w:val="Corpotesto"/>
      </w:pPr>
      <w:r>
        <w:t>Il contributo non è una tassa. È chiesto a quanti hanno il cuore generoso.</w:t>
      </w:r>
    </w:p>
    <w:p w14:paraId="21498630" w14:textId="77777777" w:rsidR="00546B82" w:rsidRDefault="00546B82" w:rsidP="00546B82">
      <w:pPr>
        <w:pStyle w:val="Corpotesto"/>
      </w:pPr>
      <w:r>
        <w:t xml:space="preserve">Ecco cosa si dovrà portare, cosa dovranno dare coloro che hanno il cuore generoso: oro, argento bronzo. Questo per i metalli. </w:t>
      </w:r>
    </w:p>
    <w:p w14:paraId="1CAD90F8" w14:textId="77777777" w:rsidR="00546B82" w:rsidRDefault="00546B82" w:rsidP="00A901DF">
      <w:pPr>
        <w:pStyle w:val="Corpodeltesto2"/>
      </w:pPr>
      <w:r w:rsidRPr="00E6722D">
        <w:rPr>
          <w:position w:val="6"/>
          <w:vertAlign w:val="superscript"/>
        </w:rPr>
        <w:t>6</w:t>
      </w:r>
      <w:r w:rsidRPr="00E6722D">
        <w:t xml:space="preserve">tessuti di porpora viola e rossa, di scarlatto, di bisso e di pelo di capra, </w:t>
      </w:r>
    </w:p>
    <w:p w14:paraId="499F300B" w14:textId="77777777" w:rsidR="00546B82" w:rsidRDefault="00546B82" w:rsidP="00546B82">
      <w:pPr>
        <w:pStyle w:val="Corpotesto"/>
      </w:pPr>
      <w:r>
        <w:t xml:space="preserve">Per i tessuti: tessuti di porpora viola e rossa, di scarlatto, di bisso e di pelo di capra. </w:t>
      </w:r>
    </w:p>
    <w:p w14:paraId="7B02E771" w14:textId="77777777" w:rsidR="00546B82" w:rsidRDefault="00546B82" w:rsidP="00A901DF">
      <w:pPr>
        <w:pStyle w:val="Corpodeltesto2"/>
      </w:pPr>
      <w:r w:rsidRPr="00E6722D">
        <w:rPr>
          <w:position w:val="6"/>
          <w:vertAlign w:val="superscript"/>
        </w:rPr>
        <w:t>7</w:t>
      </w:r>
      <w:r w:rsidRPr="00E6722D">
        <w:t>pelli di montone tinte di rosso, pelli di tasso e legno di acacia,</w:t>
      </w:r>
    </w:p>
    <w:p w14:paraId="3975C4E6" w14:textId="77777777" w:rsidR="00546B82" w:rsidRDefault="00546B82" w:rsidP="00546B82">
      <w:pPr>
        <w:pStyle w:val="Corpotesto"/>
      </w:pPr>
      <w:r>
        <w:t>Per le pelli: pelli di montone tinte di rosso, pelli di tasso.</w:t>
      </w:r>
    </w:p>
    <w:p w14:paraId="760F864A" w14:textId="77777777" w:rsidR="00546B82" w:rsidRDefault="00546B82" w:rsidP="00546B82">
      <w:pPr>
        <w:pStyle w:val="Corpotesto"/>
      </w:pPr>
      <w:r>
        <w:t xml:space="preserve">Per il legno: legno di acacia. </w:t>
      </w:r>
    </w:p>
    <w:p w14:paraId="4C9FC3D0" w14:textId="77777777" w:rsidR="00546B82" w:rsidRDefault="00546B82" w:rsidP="00A901DF">
      <w:pPr>
        <w:pStyle w:val="Corpodeltesto2"/>
      </w:pPr>
      <w:r w:rsidRPr="00E6722D">
        <w:rPr>
          <w:position w:val="6"/>
          <w:vertAlign w:val="superscript"/>
        </w:rPr>
        <w:t>8</w:t>
      </w:r>
      <w:r w:rsidRPr="00E6722D">
        <w:t>olio per l’illuminazione, balsami per l’olio dell’unzione e per l’incenso aromatico,</w:t>
      </w:r>
    </w:p>
    <w:p w14:paraId="2827D104" w14:textId="77777777" w:rsidR="00546B82" w:rsidRDefault="00546B82" w:rsidP="00546B82">
      <w:pPr>
        <w:pStyle w:val="Corpotesto"/>
      </w:pPr>
      <w:r>
        <w:t xml:space="preserve">Per gli oli: olio per l’illuminazione, balsami per l’olio dell’unzione e per l’incenso aromatico. </w:t>
      </w:r>
    </w:p>
    <w:p w14:paraId="1A8A40C0" w14:textId="77777777" w:rsidR="00546B82" w:rsidRDefault="00546B82" w:rsidP="00A901DF">
      <w:pPr>
        <w:pStyle w:val="Corpodeltesto2"/>
      </w:pPr>
      <w:r w:rsidRPr="00E6722D">
        <w:rPr>
          <w:position w:val="6"/>
          <w:vertAlign w:val="superscript"/>
        </w:rPr>
        <w:t>9</w:t>
      </w:r>
      <w:r w:rsidRPr="00E6722D">
        <w:t>pietre di ònice e pietre da incastonare nell’</w:t>
      </w:r>
      <w:r w:rsidRPr="00E6722D">
        <w:rPr>
          <w:i/>
        </w:rPr>
        <w:t>efod</w:t>
      </w:r>
      <w:r w:rsidRPr="00E6722D">
        <w:t xml:space="preserve"> e nel pettorale.</w:t>
      </w:r>
    </w:p>
    <w:p w14:paraId="44E2C55D" w14:textId="77777777" w:rsidR="00546B82" w:rsidRDefault="00546B82" w:rsidP="00546B82">
      <w:pPr>
        <w:pStyle w:val="Corpotesto"/>
      </w:pPr>
      <w:r>
        <w:t xml:space="preserve">Per le pietre:pietre d’ònice e pietre da incastonare nell’efod e nel pettorale. </w:t>
      </w:r>
    </w:p>
    <w:p w14:paraId="4ABA62CB" w14:textId="77777777" w:rsidR="00546B82" w:rsidRDefault="00546B82" w:rsidP="00546B82">
      <w:pPr>
        <w:pStyle w:val="Corpotesto"/>
      </w:pPr>
      <w:r>
        <w:t xml:space="preserve">In ordine. Si chiedono metalli,  tessuti, pelli, legno d’acacia, pietre, oli. </w:t>
      </w:r>
    </w:p>
    <w:p w14:paraId="6B6CCFB3" w14:textId="77777777" w:rsidR="00546B82" w:rsidRDefault="00546B82" w:rsidP="00A901DF">
      <w:pPr>
        <w:pStyle w:val="Corpodeltesto2"/>
      </w:pPr>
      <w:r w:rsidRPr="00E6722D">
        <w:rPr>
          <w:position w:val="6"/>
          <w:vertAlign w:val="superscript"/>
        </w:rPr>
        <w:t>10</w:t>
      </w:r>
      <w:r w:rsidRPr="00E6722D">
        <w:t>Tutti gli artisti che sono tra voi vengano ed eseguano quanto il Signore ha comandato:</w:t>
      </w:r>
    </w:p>
    <w:p w14:paraId="4868EA95" w14:textId="77777777" w:rsidR="00546B82" w:rsidRDefault="00546B82" w:rsidP="00546B82">
      <w:pPr>
        <w:pStyle w:val="Corpotesto"/>
      </w:pPr>
      <w:r>
        <w:t>Occorrono ora gli artisti. Ogni artista che si trova nel popolo del Signore può accostarsi e mettersi a disposizione per eseguire quanto il Signore ha ordinato.</w:t>
      </w:r>
    </w:p>
    <w:p w14:paraId="7BFC26F9" w14:textId="77777777" w:rsidR="00546B82" w:rsidRDefault="00546B82" w:rsidP="00546B82">
      <w:pPr>
        <w:pStyle w:val="Corpotesto"/>
      </w:pPr>
      <w:r>
        <w:t xml:space="preserve">Non si esclude nessuno. Tutti sono invitati. </w:t>
      </w:r>
    </w:p>
    <w:p w14:paraId="13701E4A" w14:textId="77777777" w:rsidR="00546B82" w:rsidRDefault="00546B82" w:rsidP="00546B82">
      <w:pPr>
        <w:pStyle w:val="Corpotesto"/>
      </w:pPr>
      <w:r>
        <w:t>Anche per la costruzione del tempio di Gerusalemme Davide ordinò una colletta spontanea tra quanti avevano il cuore generoso.</w:t>
      </w:r>
    </w:p>
    <w:p w14:paraId="4F46ABDD" w14:textId="77777777" w:rsidR="00546B82" w:rsidRPr="00801459" w:rsidRDefault="00546B82" w:rsidP="00546B82">
      <w:pPr>
        <w:widowControl w:val="0"/>
        <w:tabs>
          <w:tab w:val="left" w:pos="-1134"/>
          <w:tab w:val="left" w:pos="-568"/>
          <w:tab w:val="left" w:pos="-2"/>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Davide convocò tutti i comandanti d’Israele, i capi delle tribù e i comandanti delle varie classi al servizio del re, i comandanti di migliaia, i comandanti di centinaia, i sovrintendenti a tutti i beni e a tutto il bestiame del re e dei suoi figli, insieme con i cortigiani, i prodi e ogni soldato valoroso in Israele. </w:t>
      </w:r>
      <w:r w:rsidRPr="00C92567">
        <w:rPr>
          <w:color w:val="000000"/>
          <w:position w:val="6"/>
          <w:vertAlign w:val="superscript"/>
        </w:rPr>
        <w:t>2</w:t>
      </w:r>
      <w:r w:rsidRPr="00801459">
        <w:rPr>
          <w:color w:val="000000"/>
          <w:sz w:val="24"/>
        </w:rPr>
        <w:t>Davide si alzò in piedi e disse:</w:t>
      </w:r>
    </w:p>
    <w:p w14:paraId="653C12DA"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801459">
        <w:rPr>
          <w:color w:val="000000"/>
          <w:sz w:val="24"/>
        </w:rPr>
        <w:t xml:space="preserve">«Ascoltatemi, fratelli miei e popolo mio! Io avevo deciso di costruire una dimora stabile per l’arca dell’alleanza del Signore, per lo sgabello dei piedi del nostro Dio. Avevo fatto i preparativi per la costruzione, </w:t>
      </w:r>
      <w:r w:rsidRPr="00C92567">
        <w:rPr>
          <w:color w:val="000000"/>
          <w:position w:val="6"/>
          <w:vertAlign w:val="superscript"/>
        </w:rPr>
        <w:t>3</w:t>
      </w:r>
      <w:r w:rsidRPr="00801459">
        <w:rPr>
          <w:color w:val="000000"/>
          <w:sz w:val="24"/>
        </w:rPr>
        <w:t xml:space="preserve">ma Dio mi disse: “Non costruirai una casa al mio nome, perché tu sei stato un guerriero e hai versato sangue”. </w:t>
      </w:r>
      <w:r w:rsidRPr="00C92567">
        <w:rPr>
          <w:color w:val="000000"/>
          <w:position w:val="6"/>
          <w:vertAlign w:val="superscript"/>
        </w:rPr>
        <w:t>4</w:t>
      </w:r>
      <w:r w:rsidRPr="00801459">
        <w:rPr>
          <w:color w:val="000000"/>
          <w:sz w:val="24"/>
        </w:rPr>
        <w:t xml:space="preserve">Il Signore, Dio d’Israele, scelse me fra tutta la famiglia di mio padre, perché divenissi per sempre re su Israele; difatti egli si è scelto Giuda come capo, e fra la discendenza di Giuda ha scelto il casato di mio padre, e tra i figli di mio padre ha trovato compiacenza in me, per costituirmi re su tutto Israele. </w:t>
      </w:r>
      <w:r w:rsidRPr="00C92567">
        <w:rPr>
          <w:color w:val="000000"/>
          <w:position w:val="6"/>
          <w:vertAlign w:val="superscript"/>
        </w:rPr>
        <w:t>5</w:t>
      </w:r>
      <w:r w:rsidRPr="00801459">
        <w:rPr>
          <w:color w:val="000000"/>
          <w:sz w:val="24"/>
        </w:rPr>
        <w:t xml:space="preserve">Fra tutti i miei figli, poiché il Signore mi ha dato molti figli, ha scelto mio figlio Salomone per farlo sedere sul trono del regno del Signore su Israele. </w:t>
      </w:r>
      <w:r w:rsidRPr="00C92567">
        <w:rPr>
          <w:color w:val="000000"/>
          <w:position w:val="6"/>
          <w:vertAlign w:val="superscript"/>
        </w:rPr>
        <w:t>6</w:t>
      </w:r>
      <w:r w:rsidRPr="00801459">
        <w:rPr>
          <w:color w:val="000000"/>
          <w:sz w:val="24"/>
        </w:rPr>
        <w:t xml:space="preserve">Egli infatti mi ha detto: “Salomone, tuo figlio, costruirà la mia casa e i miei cortili, perché io mi sono scelto lui come figlio e io gli sarò padre. </w:t>
      </w:r>
      <w:r w:rsidRPr="00C92567">
        <w:rPr>
          <w:color w:val="000000"/>
          <w:position w:val="6"/>
          <w:vertAlign w:val="superscript"/>
        </w:rPr>
        <w:t>7</w:t>
      </w:r>
      <w:r w:rsidRPr="00801459">
        <w:rPr>
          <w:color w:val="000000"/>
          <w:sz w:val="24"/>
        </w:rPr>
        <w:t xml:space="preserve">Renderò saldo il suo regno per sempre, se egli persevererà nel compiere i miei comandi e le mie norme, come fa oggi”. </w:t>
      </w:r>
      <w:r w:rsidRPr="00C92567">
        <w:rPr>
          <w:color w:val="000000"/>
          <w:position w:val="6"/>
          <w:vertAlign w:val="superscript"/>
        </w:rPr>
        <w:t>8</w:t>
      </w:r>
      <w:r w:rsidRPr="00801459">
        <w:rPr>
          <w:color w:val="000000"/>
          <w:sz w:val="24"/>
        </w:rPr>
        <w:t>Ora, sotto gli occhi d’Israele, assemblea del Signore, e davanti al nostro Dio che ascolta, vi scongiuro: custodite e ricercate tutti i comandi del Signore, vostro Dio, perché possediate questa buona terra e la passiate in eredità ai vostri figli dopo di voi, per sempre.</w:t>
      </w:r>
    </w:p>
    <w:p w14:paraId="4CAC1FAB"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Tu, Salomone, figlio mio, riconosci il Dio di tuo padre, servilo con cuore perfetto e con animo volenteroso, perché il Signore scruta tutti i cuori e conosce ogni intimo intento: se lo cercherai, ti si farà trovare; se invece l’abbandonerai, egli ti rigetterà per sempre. </w:t>
      </w:r>
      <w:r w:rsidRPr="00C92567">
        <w:rPr>
          <w:color w:val="000000"/>
          <w:position w:val="6"/>
          <w:vertAlign w:val="superscript"/>
        </w:rPr>
        <w:t>10</w:t>
      </w:r>
      <w:r w:rsidRPr="00801459">
        <w:rPr>
          <w:color w:val="000000"/>
          <w:sz w:val="24"/>
        </w:rPr>
        <w:t>Vedi: ora il Signore ti ha scelto perché tu gli costruisca una casa come santuario; sii forte e mettiti al lavoro».</w:t>
      </w:r>
    </w:p>
    <w:p w14:paraId="0247C13C"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Davide diede a Salomone, suo figlio, il modello del vestibolo e degli edifici, delle stanze per i tesori, dei piani superiori e delle camere interne e del luogo per il propiziatorio, </w:t>
      </w:r>
      <w:r w:rsidRPr="00C92567">
        <w:rPr>
          <w:color w:val="000000"/>
          <w:position w:val="6"/>
          <w:vertAlign w:val="superscript"/>
        </w:rPr>
        <w:t>12</w:t>
      </w:r>
      <w:r w:rsidRPr="00801459">
        <w:rPr>
          <w:color w:val="000000"/>
          <w:sz w:val="24"/>
        </w:rPr>
        <w:t xml:space="preserve">inoltre il modello di quanto aveva in animo riguardo ai cortili del tempio del Signore, a tutte le stanze laterali, ai tesori del tempio di Dio e ai tesori delle cose consacrate, </w:t>
      </w:r>
      <w:r w:rsidRPr="00C92567">
        <w:rPr>
          <w:color w:val="000000"/>
          <w:position w:val="6"/>
          <w:vertAlign w:val="superscript"/>
        </w:rPr>
        <w:t>13</w:t>
      </w:r>
      <w:r w:rsidRPr="00801459">
        <w:rPr>
          <w:color w:val="000000"/>
          <w:sz w:val="24"/>
        </w:rPr>
        <w:t xml:space="preserve">alle classi dei sacerdoti e dei leviti e a tutta l’attività per il servizio del tempio del Signore e a tutti gli arredi usati nel tempio del Signore. </w:t>
      </w:r>
      <w:r w:rsidRPr="00C92567">
        <w:rPr>
          <w:color w:val="000000"/>
          <w:position w:val="6"/>
          <w:vertAlign w:val="superscript"/>
        </w:rPr>
        <w:t>14</w:t>
      </w:r>
      <w:r w:rsidRPr="00801459">
        <w:rPr>
          <w:color w:val="000000"/>
          <w:sz w:val="24"/>
        </w:rPr>
        <w:t xml:space="preserve">Quanto a tutti gli oggetti d’oro, gli consegnò l’oro, indicando il peso dell’oro di ciascun oggetto destinato al culto e il peso dell’argento di ciascun oggetto di culto; </w:t>
      </w:r>
      <w:r w:rsidRPr="00C92567">
        <w:rPr>
          <w:color w:val="000000"/>
          <w:position w:val="6"/>
          <w:vertAlign w:val="superscript"/>
        </w:rPr>
        <w:t>15</w:t>
      </w:r>
      <w:r w:rsidRPr="00801459">
        <w:rPr>
          <w:color w:val="000000"/>
          <w:sz w:val="24"/>
        </w:rPr>
        <w:t xml:space="preserve">inoltre l’oro dei candelabri e delle loro lampade, indicando il peso dei singoli candelabri e delle loro lampade, e l’argento destinato ai candelabri, indicando il peso dei candelabri e delle loro lampade, secondo l’uso di ogni candelabro; </w:t>
      </w:r>
      <w:r w:rsidRPr="00C92567">
        <w:rPr>
          <w:color w:val="000000"/>
          <w:position w:val="6"/>
          <w:vertAlign w:val="superscript"/>
        </w:rPr>
        <w:t>16</w:t>
      </w:r>
      <w:r w:rsidRPr="00801459">
        <w:rPr>
          <w:color w:val="000000"/>
          <w:sz w:val="24"/>
        </w:rPr>
        <w:t xml:space="preserve">inoltre il quantitativo dell’oro per le tavole dell’offerta, per ogni tavola, e dell’argento per le tavole d’argento, </w:t>
      </w:r>
      <w:r w:rsidRPr="00C92567">
        <w:rPr>
          <w:color w:val="000000"/>
          <w:position w:val="6"/>
          <w:vertAlign w:val="superscript"/>
        </w:rPr>
        <w:t>17</w:t>
      </w:r>
      <w:r w:rsidRPr="00801459">
        <w:rPr>
          <w:color w:val="000000"/>
          <w:sz w:val="24"/>
        </w:rPr>
        <w:t xml:space="preserve">dell’oro puro per le forcelle, i vasi per l’aspersione e le brocche; il quantitativo dell’oro per le coppe, per ogni coppa d’oro, e quello dell’argento, per ogni coppa d’argento; </w:t>
      </w:r>
      <w:r w:rsidRPr="00C92567">
        <w:rPr>
          <w:color w:val="000000"/>
          <w:position w:val="6"/>
          <w:vertAlign w:val="superscript"/>
        </w:rPr>
        <w:t>18</w:t>
      </w:r>
      <w:r w:rsidRPr="00801459">
        <w:rPr>
          <w:color w:val="000000"/>
          <w:sz w:val="24"/>
        </w:rPr>
        <w:t xml:space="preserve">l’oro puro per l’altare dell’incenso aromatico, indicandone il peso; il modello del carro d’oro dei cherubini, che stendevano le ali e coprivano l’arca dell’alleanza del Signore. </w:t>
      </w:r>
      <w:r w:rsidRPr="00C92567">
        <w:rPr>
          <w:color w:val="000000"/>
          <w:position w:val="6"/>
          <w:vertAlign w:val="superscript"/>
        </w:rPr>
        <w:t>19</w:t>
      </w:r>
      <w:r w:rsidRPr="00801459">
        <w:rPr>
          <w:color w:val="000000"/>
          <w:sz w:val="24"/>
        </w:rPr>
        <w:t>Tutto ciò era contenuto in uno scritto di mano del Signore, che spiegava tutti i particolari del modello.</w:t>
      </w:r>
    </w:p>
    <w:p w14:paraId="15CCD3AC"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Davide disse a Salomone, suo figlio: «Sii forte e coraggioso; mettiti al lavoro, non temere e non abbatterti, perché il Signore Dio, il mio Dio, è con te. Non ti lascerà e non ti abbandonerà finché tu non abbia terminato tutto il lavoro per il tempio del Signore. </w:t>
      </w:r>
      <w:r w:rsidRPr="00C92567">
        <w:rPr>
          <w:color w:val="000000"/>
          <w:position w:val="6"/>
          <w:vertAlign w:val="superscript"/>
        </w:rPr>
        <w:t>21</w:t>
      </w:r>
      <w:r w:rsidRPr="00801459">
        <w:rPr>
          <w:color w:val="000000"/>
          <w:sz w:val="24"/>
        </w:rPr>
        <w:t>Ecco le classi dei sacerdoti e dei leviti per ogni servizio del tempio di Dio; ci sono con te, in ogni lavoro, esperti in ogni attività. I capi e tutto il popolo sono ai tuoi ordini».</w:t>
      </w:r>
      <w:r>
        <w:rPr>
          <w:color w:val="000000"/>
          <w:sz w:val="24"/>
        </w:rPr>
        <w:t xml:space="preserve"> (1Cro 28,1-21).</w:t>
      </w:r>
    </w:p>
    <w:p w14:paraId="6DE11BCA"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p>
    <w:p w14:paraId="6FF40EF7" w14:textId="77777777" w:rsidR="00546B82" w:rsidRPr="00801459" w:rsidRDefault="00546B82" w:rsidP="00546B82">
      <w:pPr>
        <w:widowControl w:val="0"/>
        <w:tabs>
          <w:tab w:val="left" w:pos="-1134"/>
          <w:tab w:val="left" w:pos="-568"/>
          <w:tab w:val="left" w:pos="-2"/>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Il re Davide disse a tutta l’assemblea: «Salomone, mio figlio, il solo che Dio ha scelto, è giovane e inesperto, mentre l’impresa è grandiosa, perché l’edificio non è per un uomo ma per il Signore Dio. </w:t>
      </w:r>
      <w:r w:rsidRPr="00C92567">
        <w:rPr>
          <w:color w:val="000000"/>
          <w:position w:val="6"/>
          <w:vertAlign w:val="superscript"/>
        </w:rPr>
        <w:t>2</w:t>
      </w:r>
      <w:r w:rsidRPr="00801459">
        <w:rPr>
          <w:color w:val="000000"/>
          <w:sz w:val="24"/>
        </w:rPr>
        <w:t xml:space="preserve">Con tutta la mia forza ho fatto preparativi per il tempio del mio Dio; ho preparato oro su oro, argento su argento, bronzo su bronzo, ferro su ferro, legname su legname, ònici, brillanti, topazi, pietre di vario valore e pietre preziose e marmo bianco in quantità. </w:t>
      </w:r>
      <w:r w:rsidRPr="00C92567">
        <w:rPr>
          <w:color w:val="000000"/>
          <w:position w:val="6"/>
          <w:vertAlign w:val="superscript"/>
        </w:rPr>
        <w:t>3</w:t>
      </w:r>
      <w:r w:rsidRPr="00801459">
        <w:rPr>
          <w:color w:val="000000"/>
          <w:sz w:val="24"/>
        </w:rPr>
        <w:t xml:space="preserve">Inoltre, per il mio amore per il tempio del mio Dio, quanto possiedo in oro e in argento lo dono per il tempio del mio Dio, oltre a quanto ho preparato per il santuario: </w:t>
      </w:r>
      <w:r w:rsidRPr="00C92567">
        <w:rPr>
          <w:color w:val="000000"/>
          <w:position w:val="6"/>
          <w:vertAlign w:val="superscript"/>
        </w:rPr>
        <w:t>4</w:t>
      </w:r>
      <w:r w:rsidRPr="00801459">
        <w:rPr>
          <w:color w:val="000000"/>
          <w:sz w:val="24"/>
        </w:rPr>
        <w:t xml:space="preserve">tremila talenti d’oro, d’oro di Ofir, e settemila talenti d’argento raffinato per rivestire le pareti interne, </w:t>
      </w:r>
      <w:r w:rsidRPr="00C92567">
        <w:rPr>
          <w:color w:val="000000"/>
          <w:position w:val="6"/>
          <w:vertAlign w:val="superscript"/>
        </w:rPr>
        <w:t>5</w:t>
      </w:r>
      <w:r w:rsidRPr="00801459">
        <w:rPr>
          <w:color w:val="000000"/>
          <w:sz w:val="24"/>
        </w:rPr>
        <w:t xml:space="preserve">l’oro per gli oggetti in oro, l’argento per quelli in argento e per tutti i lavori eseguiti dagli artefici. E chi vuole ancora riempire oggi la sua mano per fare offerte al Signore?». </w:t>
      </w:r>
      <w:r w:rsidRPr="00C92567">
        <w:rPr>
          <w:color w:val="000000"/>
          <w:position w:val="6"/>
          <w:vertAlign w:val="superscript"/>
        </w:rPr>
        <w:t>6</w:t>
      </w:r>
      <w:r w:rsidRPr="00801459">
        <w:rPr>
          <w:color w:val="000000"/>
          <w:sz w:val="24"/>
        </w:rPr>
        <w:t xml:space="preserve">Fecero allora offerte i capi di casato, i capi delle tribù d’Israele, i comandanti di migliaia e di centinaia e i sovrintendenti agli affari del re. </w:t>
      </w:r>
      <w:r w:rsidRPr="00C92567">
        <w:rPr>
          <w:color w:val="000000"/>
          <w:position w:val="6"/>
          <w:vertAlign w:val="superscript"/>
        </w:rPr>
        <w:t>7</w:t>
      </w:r>
      <w:r w:rsidRPr="00801459">
        <w:rPr>
          <w:color w:val="000000"/>
          <w:sz w:val="24"/>
        </w:rPr>
        <w:t xml:space="preserve">Essi diedero per l’opera del tempio di Dio cinquemila talenti d’oro, diecimila dàrici, diecimila talenti d’argento, diciottomila talenti di bronzo e centomila talenti di ferro. </w:t>
      </w:r>
      <w:r w:rsidRPr="00C92567">
        <w:rPr>
          <w:color w:val="000000"/>
          <w:position w:val="6"/>
          <w:vertAlign w:val="superscript"/>
        </w:rPr>
        <w:t>8</w:t>
      </w:r>
      <w:r w:rsidRPr="00801459">
        <w:rPr>
          <w:color w:val="000000"/>
          <w:sz w:val="24"/>
        </w:rPr>
        <w:t xml:space="preserve">Quanti si ritrovarono in possesso di pietre preziose le diedero nelle mani di Iechièl il Ghersonita, perché fossero depositate nel tesoro del tempio del Signore. </w:t>
      </w:r>
      <w:r w:rsidRPr="00C92567">
        <w:rPr>
          <w:color w:val="000000"/>
          <w:position w:val="6"/>
          <w:vertAlign w:val="superscript"/>
        </w:rPr>
        <w:t>9</w:t>
      </w:r>
      <w:r w:rsidRPr="00801459">
        <w:rPr>
          <w:color w:val="000000"/>
          <w:sz w:val="24"/>
        </w:rPr>
        <w:t>Il popolo gioì per queste loro offerte, perché erano fatte al Signore con cuore sincero; anche il re Davide gioì vivamente.</w:t>
      </w:r>
    </w:p>
    <w:p w14:paraId="00EEF9DE"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Davide benedisse il Signore sotto gli occhi di tutta l’assemblea. Davide disse: </w:t>
      </w:r>
    </w:p>
    <w:p w14:paraId="6AF46EEC"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12"/>
        </w:rPr>
      </w:pPr>
    </w:p>
    <w:p w14:paraId="3E503332" w14:textId="77777777" w:rsidR="00546B82" w:rsidRPr="00801459" w:rsidRDefault="00546B82" w:rsidP="00546B82">
      <w:pPr>
        <w:widowControl w:val="0"/>
        <w:tabs>
          <w:tab w:val="left" w:pos="-1134"/>
          <w:tab w:val="left" w:pos="-568"/>
          <w:tab w:val="left" w:pos="-2"/>
          <w:tab w:val="left" w:pos="1418"/>
        </w:tabs>
        <w:ind w:left="851" w:firstLine="1417"/>
        <w:jc w:val="both"/>
        <w:rPr>
          <w:color w:val="000000"/>
          <w:sz w:val="24"/>
        </w:rPr>
      </w:pPr>
      <w:r w:rsidRPr="00801459">
        <w:rPr>
          <w:color w:val="000000"/>
          <w:sz w:val="24"/>
        </w:rPr>
        <w:t>«Benedetto sei tu, Signore,</w:t>
      </w:r>
    </w:p>
    <w:p w14:paraId="25C8D3EA" w14:textId="77777777" w:rsidR="00546B82" w:rsidRPr="00801459" w:rsidRDefault="00546B82" w:rsidP="00546B82">
      <w:pPr>
        <w:widowControl w:val="0"/>
        <w:tabs>
          <w:tab w:val="left" w:pos="-1134"/>
          <w:tab w:val="left" w:pos="-568"/>
          <w:tab w:val="left" w:pos="-2"/>
          <w:tab w:val="left" w:pos="1418"/>
        </w:tabs>
        <w:ind w:left="851" w:firstLine="1417"/>
        <w:jc w:val="both"/>
        <w:rPr>
          <w:color w:val="000000"/>
          <w:sz w:val="24"/>
        </w:rPr>
      </w:pPr>
      <w:r w:rsidRPr="00801459">
        <w:rPr>
          <w:color w:val="000000"/>
          <w:sz w:val="24"/>
        </w:rPr>
        <w:t>Dio d’Israele, nostro padre,</w:t>
      </w:r>
    </w:p>
    <w:p w14:paraId="24768E2D" w14:textId="77777777" w:rsidR="00546B82" w:rsidRPr="00801459" w:rsidRDefault="00546B82" w:rsidP="00546B82">
      <w:pPr>
        <w:widowControl w:val="0"/>
        <w:tabs>
          <w:tab w:val="left" w:pos="-1134"/>
          <w:tab w:val="left" w:pos="-568"/>
          <w:tab w:val="left" w:pos="-2"/>
          <w:tab w:val="left" w:pos="1418"/>
        </w:tabs>
        <w:ind w:left="851" w:firstLine="1417"/>
        <w:jc w:val="both"/>
        <w:rPr>
          <w:color w:val="000000"/>
          <w:sz w:val="24"/>
        </w:rPr>
      </w:pPr>
      <w:r w:rsidRPr="00801459">
        <w:rPr>
          <w:color w:val="000000"/>
          <w:sz w:val="24"/>
        </w:rPr>
        <w:t>ora e per sempre.</w:t>
      </w:r>
    </w:p>
    <w:p w14:paraId="733929D7" w14:textId="77777777" w:rsidR="00546B82" w:rsidRPr="00801459" w:rsidRDefault="00546B82" w:rsidP="00546B82">
      <w:pPr>
        <w:widowControl w:val="0"/>
        <w:tabs>
          <w:tab w:val="left" w:pos="-1134"/>
          <w:tab w:val="left" w:pos="-568"/>
          <w:tab w:val="left" w:pos="-2"/>
          <w:tab w:val="left" w:pos="1418"/>
        </w:tabs>
        <w:ind w:left="851" w:firstLine="1417"/>
        <w:jc w:val="both"/>
        <w:rPr>
          <w:color w:val="000000"/>
          <w:sz w:val="24"/>
        </w:rPr>
      </w:pPr>
      <w:r w:rsidRPr="00C92567">
        <w:rPr>
          <w:color w:val="000000"/>
          <w:position w:val="6"/>
          <w:vertAlign w:val="superscript"/>
        </w:rPr>
        <w:t>11</w:t>
      </w:r>
      <w:r w:rsidRPr="00801459">
        <w:rPr>
          <w:color w:val="000000"/>
          <w:sz w:val="24"/>
        </w:rPr>
        <w:t>Tua, Signore, è la grandezza, la potenza,</w:t>
      </w:r>
    </w:p>
    <w:p w14:paraId="7307009C" w14:textId="77777777" w:rsidR="00546B82" w:rsidRPr="00801459" w:rsidRDefault="00546B82" w:rsidP="00546B82">
      <w:pPr>
        <w:widowControl w:val="0"/>
        <w:tabs>
          <w:tab w:val="left" w:pos="-1134"/>
          <w:tab w:val="left" w:pos="-568"/>
          <w:tab w:val="left" w:pos="-2"/>
          <w:tab w:val="left" w:pos="1418"/>
        </w:tabs>
        <w:ind w:left="851" w:firstLine="1417"/>
        <w:jc w:val="both"/>
        <w:rPr>
          <w:color w:val="000000"/>
          <w:sz w:val="24"/>
        </w:rPr>
      </w:pPr>
      <w:r w:rsidRPr="00801459">
        <w:rPr>
          <w:color w:val="000000"/>
          <w:sz w:val="24"/>
        </w:rPr>
        <w:t>lo splendore, la gloria e la maestà:</w:t>
      </w:r>
    </w:p>
    <w:p w14:paraId="6EAF42E6" w14:textId="77777777" w:rsidR="00546B82" w:rsidRPr="00801459" w:rsidRDefault="00546B82" w:rsidP="00546B82">
      <w:pPr>
        <w:widowControl w:val="0"/>
        <w:tabs>
          <w:tab w:val="left" w:pos="-1134"/>
          <w:tab w:val="left" w:pos="-568"/>
          <w:tab w:val="left" w:pos="-2"/>
          <w:tab w:val="left" w:pos="1418"/>
        </w:tabs>
        <w:ind w:left="851" w:firstLine="1417"/>
        <w:jc w:val="both"/>
        <w:rPr>
          <w:color w:val="000000"/>
          <w:sz w:val="24"/>
        </w:rPr>
      </w:pPr>
      <w:r w:rsidRPr="00801459">
        <w:rPr>
          <w:color w:val="000000"/>
          <w:sz w:val="24"/>
        </w:rPr>
        <w:t>perché tutto, nei cieli e sulla terra, è tuo.</w:t>
      </w:r>
    </w:p>
    <w:p w14:paraId="54A676DA" w14:textId="77777777" w:rsidR="00546B82" w:rsidRPr="00801459" w:rsidRDefault="00546B82" w:rsidP="00546B82">
      <w:pPr>
        <w:widowControl w:val="0"/>
        <w:tabs>
          <w:tab w:val="left" w:pos="-1134"/>
          <w:tab w:val="left" w:pos="-568"/>
          <w:tab w:val="left" w:pos="-2"/>
          <w:tab w:val="left" w:pos="1418"/>
        </w:tabs>
        <w:ind w:left="851" w:firstLine="1417"/>
        <w:jc w:val="both"/>
        <w:rPr>
          <w:color w:val="000000"/>
          <w:sz w:val="24"/>
        </w:rPr>
      </w:pPr>
      <w:r w:rsidRPr="00801459">
        <w:rPr>
          <w:color w:val="000000"/>
          <w:sz w:val="24"/>
        </w:rPr>
        <w:t>Tuo è il regno, Signore:</w:t>
      </w:r>
    </w:p>
    <w:p w14:paraId="112A686F" w14:textId="77777777" w:rsidR="00546B82" w:rsidRPr="00801459" w:rsidRDefault="00546B82" w:rsidP="00546B82">
      <w:pPr>
        <w:widowControl w:val="0"/>
        <w:tabs>
          <w:tab w:val="left" w:pos="-1134"/>
          <w:tab w:val="left" w:pos="-568"/>
          <w:tab w:val="left" w:pos="-2"/>
          <w:tab w:val="left" w:pos="1418"/>
        </w:tabs>
        <w:ind w:left="851" w:firstLine="1417"/>
        <w:jc w:val="both"/>
        <w:rPr>
          <w:color w:val="000000"/>
          <w:sz w:val="24"/>
        </w:rPr>
      </w:pPr>
      <w:r w:rsidRPr="00801459">
        <w:rPr>
          <w:color w:val="000000"/>
          <w:sz w:val="24"/>
        </w:rPr>
        <w:t>ti innalzi sovrano sopra ogni cosa.</w:t>
      </w:r>
    </w:p>
    <w:p w14:paraId="22F518A2" w14:textId="77777777" w:rsidR="00546B82" w:rsidRPr="00801459" w:rsidRDefault="00546B82" w:rsidP="00546B82">
      <w:pPr>
        <w:widowControl w:val="0"/>
        <w:tabs>
          <w:tab w:val="left" w:pos="-1134"/>
          <w:tab w:val="left" w:pos="-568"/>
          <w:tab w:val="left" w:pos="-2"/>
          <w:tab w:val="left" w:pos="1418"/>
        </w:tabs>
        <w:ind w:left="851" w:firstLine="1417"/>
        <w:jc w:val="both"/>
        <w:rPr>
          <w:color w:val="000000"/>
          <w:sz w:val="24"/>
        </w:rPr>
      </w:pPr>
      <w:r w:rsidRPr="00C92567">
        <w:rPr>
          <w:color w:val="000000"/>
          <w:position w:val="6"/>
          <w:vertAlign w:val="superscript"/>
        </w:rPr>
        <w:t>12</w:t>
      </w:r>
      <w:r w:rsidRPr="00801459">
        <w:rPr>
          <w:color w:val="000000"/>
          <w:sz w:val="24"/>
        </w:rPr>
        <w:t>Da te provengono la ricchezza e la gloria,</w:t>
      </w:r>
    </w:p>
    <w:p w14:paraId="2FBEBC12" w14:textId="77777777" w:rsidR="00546B82" w:rsidRPr="00801459" w:rsidRDefault="00546B82" w:rsidP="00546B82">
      <w:pPr>
        <w:widowControl w:val="0"/>
        <w:tabs>
          <w:tab w:val="left" w:pos="-1134"/>
          <w:tab w:val="left" w:pos="-568"/>
          <w:tab w:val="left" w:pos="-2"/>
          <w:tab w:val="left" w:pos="1418"/>
        </w:tabs>
        <w:ind w:left="851" w:firstLine="1417"/>
        <w:jc w:val="both"/>
        <w:rPr>
          <w:color w:val="000000"/>
          <w:sz w:val="24"/>
        </w:rPr>
      </w:pPr>
      <w:r w:rsidRPr="00801459">
        <w:rPr>
          <w:color w:val="000000"/>
          <w:sz w:val="24"/>
        </w:rPr>
        <w:t>tu domini tutto;</w:t>
      </w:r>
    </w:p>
    <w:p w14:paraId="4341C160" w14:textId="77777777" w:rsidR="00546B82" w:rsidRPr="00801459" w:rsidRDefault="00546B82" w:rsidP="00546B82">
      <w:pPr>
        <w:widowControl w:val="0"/>
        <w:tabs>
          <w:tab w:val="left" w:pos="-1134"/>
          <w:tab w:val="left" w:pos="-568"/>
          <w:tab w:val="left" w:pos="-2"/>
          <w:tab w:val="left" w:pos="1418"/>
        </w:tabs>
        <w:ind w:left="851" w:firstLine="1417"/>
        <w:jc w:val="both"/>
        <w:rPr>
          <w:color w:val="000000"/>
          <w:sz w:val="24"/>
        </w:rPr>
      </w:pPr>
      <w:r w:rsidRPr="00801459">
        <w:rPr>
          <w:color w:val="000000"/>
          <w:sz w:val="24"/>
        </w:rPr>
        <w:t>nella tua mano c’è forza e potenza,</w:t>
      </w:r>
    </w:p>
    <w:p w14:paraId="4CA45A9D" w14:textId="77777777" w:rsidR="00546B82" w:rsidRPr="00801459" w:rsidRDefault="00546B82" w:rsidP="00546B82">
      <w:pPr>
        <w:widowControl w:val="0"/>
        <w:tabs>
          <w:tab w:val="left" w:pos="-1134"/>
          <w:tab w:val="left" w:pos="-568"/>
          <w:tab w:val="left" w:pos="-2"/>
          <w:tab w:val="left" w:pos="1418"/>
        </w:tabs>
        <w:ind w:left="851" w:firstLine="1417"/>
        <w:jc w:val="both"/>
        <w:rPr>
          <w:color w:val="000000"/>
          <w:sz w:val="24"/>
        </w:rPr>
      </w:pPr>
      <w:r w:rsidRPr="00801459">
        <w:rPr>
          <w:color w:val="000000"/>
          <w:sz w:val="24"/>
        </w:rPr>
        <w:t>con la tua mano dai a tutti ricchezza e potere.</w:t>
      </w:r>
    </w:p>
    <w:p w14:paraId="58351199" w14:textId="77777777" w:rsidR="00546B82" w:rsidRPr="00801459" w:rsidRDefault="00546B82" w:rsidP="00546B82">
      <w:pPr>
        <w:widowControl w:val="0"/>
        <w:tabs>
          <w:tab w:val="left" w:pos="-1134"/>
          <w:tab w:val="left" w:pos="-568"/>
          <w:tab w:val="left" w:pos="-2"/>
          <w:tab w:val="left" w:pos="1418"/>
        </w:tabs>
        <w:ind w:left="851" w:firstLine="1417"/>
        <w:jc w:val="both"/>
        <w:rPr>
          <w:color w:val="000000"/>
          <w:sz w:val="24"/>
        </w:rPr>
      </w:pPr>
      <w:r w:rsidRPr="00C92567">
        <w:rPr>
          <w:color w:val="000000"/>
          <w:position w:val="6"/>
          <w:vertAlign w:val="superscript"/>
        </w:rPr>
        <w:t>13</w:t>
      </w:r>
      <w:r w:rsidRPr="00801459">
        <w:rPr>
          <w:color w:val="000000"/>
          <w:sz w:val="24"/>
        </w:rPr>
        <w:t>Ed ora, nostro Dio, noi ti ringraziamo</w:t>
      </w:r>
    </w:p>
    <w:p w14:paraId="06F10F40" w14:textId="77777777" w:rsidR="00546B82" w:rsidRPr="00801459" w:rsidRDefault="00546B82" w:rsidP="00546B82">
      <w:pPr>
        <w:widowControl w:val="0"/>
        <w:tabs>
          <w:tab w:val="left" w:pos="-1134"/>
          <w:tab w:val="left" w:pos="-568"/>
          <w:tab w:val="left" w:pos="-2"/>
          <w:tab w:val="left" w:pos="1418"/>
        </w:tabs>
        <w:ind w:left="851" w:firstLine="1417"/>
        <w:jc w:val="both"/>
        <w:rPr>
          <w:color w:val="000000"/>
          <w:sz w:val="24"/>
        </w:rPr>
      </w:pPr>
      <w:r w:rsidRPr="00801459">
        <w:rPr>
          <w:color w:val="000000"/>
          <w:sz w:val="24"/>
        </w:rPr>
        <w:t>e lodiamo il tuo nome glorioso.</w:t>
      </w:r>
    </w:p>
    <w:p w14:paraId="68E2B69B" w14:textId="77777777" w:rsidR="00546B82" w:rsidRPr="00C92567" w:rsidRDefault="00546B82" w:rsidP="00546B82">
      <w:pPr>
        <w:widowControl w:val="0"/>
        <w:tabs>
          <w:tab w:val="left" w:pos="-1134"/>
          <w:tab w:val="left" w:pos="-568"/>
          <w:tab w:val="left" w:pos="-2"/>
          <w:tab w:val="left" w:pos="1418"/>
        </w:tabs>
        <w:ind w:left="851" w:firstLine="567"/>
        <w:jc w:val="both"/>
        <w:rPr>
          <w:color w:val="000000"/>
          <w:position w:val="6"/>
          <w:sz w:val="12"/>
          <w:vertAlign w:val="superscript"/>
        </w:rPr>
      </w:pPr>
    </w:p>
    <w:p w14:paraId="5C844687"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14</w:t>
      </w:r>
      <w:r w:rsidRPr="00801459">
        <w:rPr>
          <w:color w:val="000000"/>
          <w:sz w:val="24"/>
        </w:rPr>
        <w:t xml:space="preserve">E chi sono io e chi è il mio popolo, per essere in grado di offrirti tutto questo spontaneamente? Tutto proviene da te: noi, dopo averlo ricevuto dalla tua mano, te l’abbiamo ridato. </w:t>
      </w:r>
      <w:r w:rsidRPr="00C92567">
        <w:rPr>
          <w:color w:val="000000"/>
          <w:position w:val="6"/>
          <w:vertAlign w:val="superscript"/>
        </w:rPr>
        <w:t>15</w:t>
      </w:r>
      <w:r w:rsidRPr="00801459">
        <w:rPr>
          <w:color w:val="000000"/>
          <w:sz w:val="24"/>
        </w:rPr>
        <w:t xml:space="preserve">Noi siamo forestieri davanti a te e ospiti come tutti i nostri padri. Come un’ombra sono i nostri giorni sulla terra e non c’è speranza. </w:t>
      </w:r>
      <w:r w:rsidRPr="00C92567">
        <w:rPr>
          <w:color w:val="000000"/>
          <w:position w:val="6"/>
          <w:vertAlign w:val="superscript"/>
        </w:rPr>
        <w:t>16</w:t>
      </w:r>
      <w:r w:rsidRPr="00801459">
        <w:rPr>
          <w:color w:val="000000"/>
          <w:sz w:val="24"/>
        </w:rPr>
        <w:t xml:space="preserve">Signore, nostro Dio, quanto noi abbiamo preparato per costruire una casa al tuo santo nome proviene da te ed è tutto tuo. </w:t>
      </w:r>
      <w:r w:rsidRPr="00C92567">
        <w:rPr>
          <w:color w:val="000000"/>
          <w:position w:val="6"/>
          <w:vertAlign w:val="superscript"/>
        </w:rPr>
        <w:t>17</w:t>
      </w:r>
      <w:r w:rsidRPr="00801459">
        <w:rPr>
          <w:color w:val="000000"/>
          <w:sz w:val="24"/>
        </w:rPr>
        <w:t xml:space="preserve">So, mio Dio, che tu provi i cuori e ti compiaci della rettitudine. Io, con cuore retto, ho offerto spontaneamente tutte queste cose. Ora io vedo con gioia che anche il tuo popolo qui presente ti porta offerte spontanee. </w:t>
      </w:r>
      <w:r w:rsidRPr="00C92567">
        <w:rPr>
          <w:color w:val="000000"/>
          <w:position w:val="6"/>
          <w:vertAlign w:val="superscript"/>
        </w:rPr>
        <w:t>18</w:t>
      </w:r>
      <w:r w:rsidRPr="00801459">
        <w:rPr>
          <w:color w:val="000000"/>
          <w:sz w:val="24"/>
        </w:rPr>
        <w:t xml:space="preserve">Signore, Dio di Abramo, di Isacco e d’Israele, nostri padri, custodisci per sempre questa disposizione come intimo intento del cuore del tuo popolo. Dirigi i loro cuori verso di te. </w:t>
      </w:r>
      <w:r w:rsidRPr="00C92567">
        <w:rPr>
          <w:color w:val="000000"/>
          <w:position w:val="6"/>
          <w:vertAlign w:val="superscript"/>
        </w:rPr>
        <w:t>19</w:t>
      </w:r>
      <w:r w:rsidRPr="00801459">
        <w:rPr>
          <w:color w:val="000000"/>
          <w:sz w:val="24"/>
        </w:rPr>
        <w:t xml:space="preserve">A Salomone, mio figlio, concedi un cuore sincero, perché custodisca i tuoi comandi, le tue istruzioni e le tue norme, perché esegua tutto ciò e costruisca l’edificio per il quale io ho fatto i preparativi». </w:t>
      </w:r>
    </w:p>
    <w:p w14:paraId="59928A4C" w14:textId="77777777" w:rsidR="00546B82" w:rsidRPr="00801459" w:rsidRDefault="00546B82" w:rsidP="00546B8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20</w:t>
      </w:r>
      <w:r w:rsidRPr="00801459">
        <w:rPr>
          <w:color w:val="000000"/>
          <w:sz w:val="24"/>
        </w:rPr>
        <w:t>Davide disse a tutta l’assemblea: «Benedite dunque il Signore, vostro Dio!». Tutta l’assemblea benedisse il Signore, Dio dei loro padri; si inginocchiarono e si prostrarono davanti al Signore e al re.</w:t>
      </w:r>
    </w:p>
    <w:p w14:paraId="65D07CF8" w14:textId="77777777" w:rsidR="00546B82" w:rsidRPr="00801459" w:rsidRDefault="00546B82" w:rsidP="00546B82">
      <w:pPr>
        <w:widowControl w:val="0"/>
        <w:tabs>
          <w:tab w:val="left" w:pos="-1134"/>
          <w:tab w:val="left" w:pos="-568"/>
          <w:tab w:val="left" w:pos="-2"/>
          <w:tab w:val="left" w:pos="1418"/>
        </w:tabs>
        <w:spacing w:after="120"/>
        <w:ind w:left="851" w:firstLine="567"/>
        <w:jc w:val="both"/>
        <w:rPr>
          <w:color w:val="000000"/>
          <w:sz w:val="24"/>
        </w:rPr>
      </w:pPr>
      <w:r w:rsidRPr="00C92567">
        <w:rPr>
          <w:color w:val="000000"/>
          <w:position w:val="6"/>
          <w:vertAlign w:val="superscript"/>
        </w:rPr>
        <w:t>21</w:t>
      </w:r>
      <w:r w:rsidRPr="00801459">
        <w:rPr>
          <w:color w:val="000000"/>
          <w:sz w:val="24"/>
        </w:rPr>
        <w:t xml:space="preserve">Offrirono sacrifici al Signore e gli bruciarono olocausti il giorno dopo: mille giovenchi, mille arieti, mille agnelli con le loro libagioni, oltre a numerosi sacrifici per tutto Israele. </w:t>
      </w:r>
      <w:r w:rsidRPr="00C92567">
        <w:rPr>
          <w:color w:val="000000"/>
          <w:position w:val="6"/>
          <w:vertAlign w:val="superscript"/>
        </w:rPr>
        <w:t>22</w:t>
      </w:r>
      <w:r w:rsidRPr="00801459">
        <w:rPr>
          <w:color w:val="000000"/>
          <w:sz w:val="24"/>
        </w:rPr>
        <w:t>Mangiarono e bevvero alla presenza del Signore in quel giorno con grande gioia. Di nuovo proclamarono re Salomone, figlio di Davide, e unsero per il Signore lui come capo e Sadoc come sacerdote.</w:t>
      </w:r>
      <w:r>
        <w:rPr>
          <w:color w:val="000000"/>
          <w:sz w:val="24"/>
        </w:rPr>
        <w:t xml:space="preserve"> (1Cor 29,1-22). </w:t>
      </w:r>
    </w:p>
    <w:p w14:paraId="0A571D80" w14:textId="77777777" w:rsidR="00546B82" w:rsidRDefault="00546B82" w:rsidP="00546B82">
      <w:pPr>
        <w:pStyle w:val="Corpotesto"/>
      </w:pPr>
      <w:r>
        <w:t xml:space="preserve">Il popolo rispose con somma abbondanza. </w:t>
      </w:r>
    </w:p>
    <w:p w14:paraId="4B135E16" w14:textId="77777777" w:rsidR="00546B82" w:rsidRDefault="00546B82" w:rsidP="00A901DF">
      <w:pPr>
        <w:pStyle w:val="Corpodeltesto2"/>
      </w:pPr>
      <w:r w:rsidRPr="00E6722D">
        <w:rPr>
          <w:position w:val="6"/>
          <w:vertAlign w:val="superscript"/>
        </w:rPr>
        <w:t>11</w:t>
      </w:r>
      <w:smartTag w:uri="urn:schemas-microsoft-com:office:smarttags" w:element="PersonName">
        <w:smartTagPr>
          <w:attr w:name="ProductID" w:val="la Dimora"/>
        </w:smartTagPr>
        <w:r w:rsidRPr="00E6722D">
          <w:t>la Dimora</w:t>
        </w:r>
      </w:smartTag>
      <w:r w:rsidRPr="00E6722D">
        <w:t>, la sua tenda, la sua copertura, le sue fibbie, le sue assi, le sue traverse, le sue colonne e le sue basi,</w:t>
      </w:r>
    </w:p>
    <w:p w14:paraId="410D60BD" w14:textId="77777777" w:rsidR="00546B82" w:rsidRDefault="00546B82" w:rsidP="00546B82">
      <w:pPr>
        <w:pStyle w:val="Corpotesto"/>
      </w:pPr>
      <w:r>
        <w:t>Ecco cosa si dovrà realizzare.</w:t>
      </w:r>
    </w:p>
    <w:p w14:paraId="3944F7F8" w14:textId="77777777" w:rsidR="00546B82" w:rsidRDefault="00546B82" w:rsidP="00546B82">
      <w:pPr>
        <w:pStyle w:val="Corpotesto"/>
      </w:pPr>
      <w:r>
        <w:t>Si inizia dalla Dimora: Dimora, tenda, copertura, fibbie, assi, traverse, colonne, basi.</w:t>
      </w:r>
    </w:p>
    <w:p w14:paraId="25E9BF9C" w14:textId="77777777" w:rsidR="00546B82" w:rsidRDefault="00546B82" w:rsidP="00A901DF">
      <w:pPr>
        <w:pStyle w:val="Corpodeltesto2"/>
      </w:pPr>
      <w:r w:rsidRPr="00E6722D">
        <w:rPr>
          <w:position w:val="6"/>
          <w:vertAlign w:val="superscript"/>
        </w:rPr>
        <w:t>12</w:t>
      </w:r>
      <w:r w:rsidRPr="00E6722D">
        <w:t>l’arca e le sue stanghe, il propiziatorio e il velo che lo nasconde,</w:t>
      </w:r>
    </w:p>
    <w:p w14:paraId="13688756" w14:textId="77777777" w:rsidR="00546B82" w:rsidRDefault="00546B82" w:rsidP="00546B82">
      <w:pPr>
        <w:pStyle w:val="Corpotesto"/>
      </w:pPr>
      <w:r>
        <w:t xml:space="preserve">Si prosegue con l’arca: arca, stanga, propiziatorio, velo. </w:t>
      </w:r>
    </w:p>
    <w:p w14:paraId="2C1CA28B" w14:textId="77777777" w:rsidR="00546B82" w:rsidRDefault="00546B82" w:rsidP="00A901DF">
      <w:pPr>
        <w:pStyle w:val="Corpodeltesto2"/>
      </w:pPr>
      <w:r w:rsidRPr="00E6722D">
        <w:rPr>
          <w:position w:val="6"/>
          <w:vertAlign w:val="superscript"/>
        </w:rPr>
        <w:t>13</w:t>
      </w:r>
      <w:r w:rsidRPr="00E6722D">
        <w:t>la tavola con le sue stanghe e tutti i suoi accessori e i pani dell’offerta,</w:t>
      </w:r>
    </w:p>
    <w:p w14:paraId="61948017" w14:textId="77777777" w:rsidR="00546B82" w:rsidRDefault="00546B82" w:rsidP="00546B82">
      <w:pPr>
        <w:pStyle w:val="Corpotesto"/>
      </w:pPr>
      <w:r>
        <w:t xml:space="preserve">Viene poi la tavola: tavola, stanghe, accessori, pane dell’offerta. </w:t>
      </w:r>
    </w:p>
    <w:p w14:paraId="1902EB24" w14:textId="77777777" w:rsidR="00546B82" w:rsidRDefault="00546B82" w:rsidP="00A901DF">
      <w:pPr>
        <w:pStyle w:val="Corpodeltesto2"/>
      </w:pPr>
      <w:r w:rsidRPr="00E6722D">
        <w:rPr>
          <w:position w:val="6"/>
          <w:vertAlign w:val="superscript"/>
        </w:rPr>
        <w:t>14</w:t>
      </w:r>
      <w:r w:rsidRPr="00E6722D">
        <w:t>il candelabro per illuminare con i suoi accessori, le sue lampade e l’olio per l’illuminazione,</w:t>
      </w:r>
    </w:p>
    <w:p w14:paraId="2003966D" w14:textId="77777777" w:rsidR="00546B82" w:rsidRDefault="00546B82" w:rsidP="00546B82">
      <w:pPr>
        <w:pStyle w:val="Corpotesto"/>
      </w:pPr>
      <w:r>
        <w:t xml:space="preserve">Seguono: candelabro e accessori, lampade o olio per l’illuminazione. </w:t>
      </w:r>
    </w:p>
    <w:p w14:paraId="44AE9EFA" w14:textId="77777777" w:rsidR="00546B82" w:rsidRDefault="00546B82" w:rsidP="00A901DF">
      <w:pPr>
        <w:pStyle w:val="Corpodeltesto2"/>
      </w:pPr>
      <w:r w:rsidRPr="00E6722D">
        <w:rPr>
          <w:position w:val="6"/>
          <w:vertAlign w:val="superscript"/>
        </w:rPr>
        <w:t>15</w:t>
      </w:r>
      <w:r w:rsidRPr="00E6722D">
        <w:t>l’altare dell’incenso con le sue stanghe, l’olio dell’unzione e l’incenso aromatico, la cortina d’ingresso alla porta della Dimora,</w:t>
      </w:r>
    </w:p>
    <w:p w14:paraId="7A15AC51" w14:textId="77777777" w:rsidR="00546B82" w:rsidRDefault="00546B82" w:rsidP="00546B82">
      <w:pPr>
        <w:pStyle w:val="Corpotesto"/>
      </w:pPr>
      <w:r>
        <w:t xml:space="preserve">Si continua con: l’altare dell’incenso, le stanghe, l’olio dell’unzione, l’incenso aromatico, la cortina d’ingresso alla porta della dimora. </w:t>
      </w:r>
    </w:p>
    <w:p w14:paraId="2C8094EA" w14:textId="77777777" w:rsidR="00546B82" w:rsidRDefault="00546B82" w:rsidP="00A901DF">
      <w:pPr>
        <w:pStyle w:val="Corpodeltesto2"/>
      </w:pPr>
      <w:r w:rsidRPr="00E6722D">
        <w:rPr>
          <w:position w:val="6"/>
          <w:vertAlign w:val="superscript"/>
        </w:rPr>
        <w:t>16</w:t>
      </w:r>
      <w:r w:rsidRPr="00E6722D">
        <w:t>l’altare degli olocausti con la sua graticola di bronzo, le sue sbarre e tutti i suoi accessori, il bacino con il suo piedistallo,</w:t>
      </w:r>
    </w:p>
    <w:p w14:paraId="5BDDA7A7" w14:textId="77777777" w:rsidR="00546B82" w:rsidRDefault="00546B82" w:rsidP="00546B82">
      <w:pPr>
        <w:pStyle w:val="Corpotesto"/>
      </w:pPr>
      <w:r>
        <w:t>Si giunge così al cuore della dimora: al</w:t>
      </w:r>
      <w:r w:rsidR="009D51B5">
        <w:t>t</w:t>
      </w:r>
      <w:r>
        <w:t xml:space="preserve">are degli olocausti, graticola di bronzo, sbarre, accessori, bacino, piedistallo. </w:t>
      </w:r>
    </w:p>
    <w:p w14:paraId="617598EB" w14:textId="77777777" w:rsidR="00546B82" w:rsidRDefault="00546B82" w:rsidP="00A901DF">
      <w:pPr>
        <w:pStyle w:val="Corpodeltesto2"/>
      </w:pPr>
      <w:r w:rsidRPr="00E6722D">
        <w:rPr>
          <w:position w:val="6"/>
          <w:vertAlign w:val="superscript"/>
        </w:rPr>
        <w:t>17</w:t>
      </w:r>
      <w:r w:rsidRPr="00E6722D">
        <w:t>i tendaggi del recinto, le sue colonne e le sue basi e la cortina alla porta del recinto,</w:t>
      </w:r>
    </w:p>
    <w:p w14:paraId="777854BF" w14:textId="77777777" w:rsidR="00546B82" w:rsidRDefault="00546B82" w:rsidP="00546B82">
      <w:pPr>
        <w:pStyle w:val="Corpotesto"/>
      </w:pPr>
      <w:r>
        <w:t xml:space="preserve">Si completa con tendaggi del recinto, le colonne, le basi, la cortina alla porta del recinto. </w:t>
      </w:r>
    </w:p>
    <w:p w14:paraId="5E581A5F" w14:textId="77777777" w:rsidR="00546B82" w:rsidRDefault="00546B82" w:rsidP="00A901DF">
      <w:pPr>
        <w:pStyle w:val="Corpodeltesto2"/>
      </w:pPr>
      <w:r w:rsidRPr="00E6722D">
        <w:rPr>
          <w:position w:val="6"/>
          <w:vertAlign w:val="superscript"/>
        </w:rPr>
        <w:t>18</w:t>
      </w:r>
      <w:r w:rsidRPr="00E6722D">
        <w:t>i picchetti della Dimora, i picchetti del recinto e le loro corde,</w:t>
      </w:r>
    </w:p>
    <w:p w14:paraId="74F8996E" w14:textId="77777777" w:rsidR="00546B82" w:rsidRDefault="00546B82" w:rsidP="00546B82">
      <w:pPr>
        <w:pStyle w:val="Corpotesto"/>
      </w:pPr>
      <w:r>
        <w:t xml:space="preserve">Si termina con i picchetti della Dimora, i picchetti del recinto e le loro corde. </w:t>
      </w:r>
    </w:p>
    <w:p w14:paraId="002318E3" w14:textId="77777777" w:rsidR="00546B82" w:rsidRDefault="00546B82" w:rsidP="00A901DF">
      <w:pPr>
        <w:pStyle w:val="Corpodeltesto2"/>
      </w:pPr>
      <w:r w:rsidRPr="00E6722D">
        <w:rPr>
          <w:position w:val="6"/>
          <w:vertAlign w:val="superscript"/>
        </w:rPr>
        <w:t>19</w:t>
      </w:r>
      <w:r w:rsidRPr="00E6722D">
        <w:t>le vesti ornamentali per officiare nel santuario, le vesti sacre per il sacerdote Aronne e le vesti dei suoi figli per esercitare il sacerdozio».</w:t>
      </w:r>
    </w:p>
    <w:p w14:paraId="5D7E5CC2" w14:textId="77777777" w:rsidR="00546B82" w:rsidRDefault="00546B82" w:rsidP="00546B82">
      <w:pPr>
        <w:pStyle w:val="Corpotesto"/>
      </w:pPr>
      <w:r>
        <w:t>Tutto questo materiale si deve completare con le vesti sacerdotali di Aronne e dei suo</w:t>
      </w:r>
      <w:r w:rsidR="009D51B5">
        <w:t>i</w:t>
      </w:r>
      <w:r>
        <w:t xml:space="preserve"> figli.</w:t>
      </w:r>
    </w:p>
    <w:p w14:paraId="53B96355" w14:textId="77777777" w:rsidR="00546B82" w:rsidRDefault="00546B82" w:rsidP="00546B82">
      <w:pPr>
        <w:pStyle w:val="Corpotesto"/>
      </w:pPr>
      <w:r>
        <w:t xml:space="preserve">Senza queste vesti, nessuno mai potrà esercitare il suo Sacerdozio dinanzi al Signore. </w:t>
      </w:r>
    </w:p>
    <w:p w14:paraId="0A24887A" w14:textId="77777777" w:rsidR="00546B82" w:rsidRDefault="00546B82" w:rsidP="00546B82">
      <w:pPr>
        <w:pStyle w:val="Corpotesto"/>
      </w:pPr>
      <w:r>
        <w:t>Partendo dai metalli per giungere agli oli e ai profumi e dall’esterno della Dimora fino al suo cuore, che è il Santo dei Santi, aggiungendo le vesti sacerdotali, ecco tutte le cose da fare:</w:t>
      </w:r>
    </w:p>
    <w:p w14:paraId="36946692" w14:textId="77777777" w:rsidR="00546B82" w:rsidRPr="00E6722D" w:rsidRDefault="00546B82" w:rsidP="00546B82">
      <w:pPr>
        <w:tabs>
          <w:tab w:val="left" w:pos="1418"/>
          <w:tab w:val="left" w:pos="2268"/>
        </w:tabs>
        <w:spacing w:after="120"/>
        <w:ind w:left="851" w:firstLine="561"/>
        <w:jc w:val="both"/>
        <w:rPr>
          <w:color w:val="000000"/>
          <w:sz w:val="24"/>
        </w:rPr>
      </w:pPr>
      <w:r w:rsidRPr="00E6722D">
        <w:rPr>
          <w:color w:val="000000"/>
          <w:position w:val="6"/>
          <w:vertAlign w:val="superscript"/>
        </w:rPr>
        <w:t>4</w:t>
      </w:r>
      <w:r w:rsidRPr="00E6722D">
        <w:rPr>
          <w:color w:val="000000"/>
          <w:sz w:val="24"/>
        </w:rPr>
        <w:t xml:space="preserve">Mosè disse a tutta la comunità degli Israeliti: «Il Signore ha comandato: </w:t>
      </w:r>
      <w:r w:rsidRPr="00E6722D">
        <w:rPr>
          <w:color w:val="000000"/>
          <w:position w:val="6"/>
          <w:vertAlign w:val="superscript"/>
        </w:rPr>
        <w:t>5</w:t>
      </w:r>
      <w:r w:rsidRPr="00E6722D">
        <w:rPr>
          <w:color w:val="000000"/>
          <w:sz w:val="24"/>
        </w:rPr>
        <w:t xml:space="preserve">“Prelevate su quanto possedete un contributo per il Signore”. Quanti hanno cuore generoso, portino questo contributo per il Signore: oro, argento e bronzo, </w:t>
      </w:r>
      <w:r w:rsidRPr="00E6722D">
        <w:rPr>
          <w:color w:val="000000"/>
          <w:position w:val="6"/>
          <w:vertAlign w:val="superscript"/>
        </w:rPr>
        <w:t>6</w:t>
      </w:r>
      <w:r w:rsidRPr="00E6722D">
        <w:rPr>
          <w:color w:val="000000"/>
          <w:sz w:val="24"/>
        </w:rPr>
        <w:t xml:space="preserve">tessuti di porpora viola e rossa, di scarlatto, di bisso e di pelo di capra, </w:t>
      </w:r>
      <w:r w:rsidRPr="00E6722D">
        <w:rPr>
          <w:color w:val="000000"/>
          <w:position w:val="6"/>
          <w:vertAlign w:val="superscript"/>
        </w:rPr>
        <w:t>7</w:t>
      </w:r>
      <w:r w:rsidRPr="00E6722D">
        <w:rPr>
          <w:color w:val="000000"/>
          <w:sz w:val="24"/>
        </w:rPr>
        <w:t xml:space="preserve">pelli di montone tinte di rosso, pelli di tasso e legno di acacia, </w:t>
      </w:r>
      <w:r w:rsidRPr="00E6722D">
        <w:rPr>
          <w:color w:val="000000"/>
          <w:position w:val="6"/>
          <w:vertAlign w:val="superscript"/>
        </w:rPr>
        <w:t>8</w:t>
      </w:r>
      <w:r w:rsidRPr="00E6722D">
        <w:rPr>
          <w:color w:val="000000"/>
          <w:sz w:val="24"/>
        </w:rPr>
        <w:t xml:space="preserve">olio per l’illuminazione, balsami per l’olio dell’unzione e per l’incenso aromatico, </w:t>
      </w:r>
      <w:r w:rsidRPr="00E6722D">
        <w:rPr>
          <w:color w:val="000000"/>
          <w:position w:val="6"/>
          <w:vertAlign w:val="superscript"/>
        </w:rPr>
        <w:t>9</w:t>
      </w:r>
      <w:r w:rsidRPr="00E6722D">
        <w:rPr>
          <w:color w:val="000000"/>
          <w:sz w:val="24"/>
        </w:rPr>
        <w:t>pietre di ònice e pietre da incastonare nell’</w:t>
      </w:r>
      <w:r w:rsidRPr="00E6722D">
        <w:rPr>
          <w:i/>
          <w:color w:val="000000"/>
          <w:sz w:val="24"/>
        </w:rPr>
        <w:t>efod</w:t>
      </w:r>
      <w:r w:rsidRPr="00E6722D">
        <w:rPr>
          <w:color w:val="000000"/>
          <w:sz w:val="24"/>
        </w:rPr>
        <w:t xml:space="preserve"> e nel pettorale. </w:t>
      </w:r>
      <w:r w:rsidRPr="00E6722D">
        <w:rPr>
          <w:color w:val="000000"/>
          <w:position w:val="6"/>
          <w:vertAlign w:val="superscript"/>
        </w:rPr>
        <w:t>10</w:t>
      </w:r>
      <w:r w:rsidRPr="00E6722D">
        <w:rPr>
          <w:color w:val="000000"/>
          <w:sz w:val="24"/>
        </w:rPr>
        <w:t xml:space="preserve">Tutti gli artisti che sono tra voi vengano ed eseguano quanto il Signore ha comandato: </w:t>
      </w:r>
      <w:r w:rsidRPr="00E6722D">
        <w:rPr>
          <w:color w:val="000000"/>
          <w:position w:val="6"/>
          <w:vertAlign w:val="superscript"/>
        </w:rPr>
        <w:t>11</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la sua tenda, la sua copertura, le sue fibbie, le sue assi, le sue traverse, le sue colonne e le sue basi, </w:t>
      </w:r>
      <w:r w:rsidRPr="00E6722D">
        <w:rPr>
          <w:color w:val="000000"/>
          <w:position w:val="6"/>
          <w:vertAlign w:val="superscript"/>
        </w:rPr>
        <w:t>12</w:t>
      </w:r>
      <w:r w:rsidRPr="00E6722D">
        <w:rPr>
          <w:color w:val="000000"/>
          <w:sz w:val="24"/>
        </w:rPr>
        <w:t xml:space="preserve">l’arca e le sue stanghe, il propiziatorio e il velo che lo nasconde, </w:t>
      </w:r>
      <w:r w:rsidRPr="00E6722D">
        <w:rPr>
          <w:color w:val="000000"/>
          <w:position w:val="6"/>
          <w:vertAlign w:val="superscript"/>
        </w:rPr>
        <w:t>13</w:t>
      </w:r>
      <w:r w:rsidRPr="00E6722D">
        <w:rPr>
          <w:color w:val="000000"/>
          <w:sz w:val="24"/>
        </w:rPr>
        <w:t xml:space="preserve">la tavola con le sue stanghe e tutti i suoi accessori e i pani dell’offerta, </w:t>
      </w:r>
      <w:r w:rsidRPr="00E6722D">
        <w:rPr>
          <w:color w:val="000000"/>
          <w:position w:val="6"/>
          <w:vertAlign w:val="superscript"/>
        </w:rPr>
        <w:t>14</w:t>
      </w:r>
      <w:r w:rsidRPr="00E6722D">
        <w:rPr>
          <w:color w:val="000000"/>
          <w:sz w:val="24"/>
        </w:rPr>
        <w:t xml:space="preserve">il candelabro per illuminare con i suoi accessori, le sue lampade e l’olio per l’illuminazione, </w:t>
      </w:r>
      <w:r w:rsidRPr="00E6722D">
        <w:rPr>
          <w:color w:val="000000"/>
          <w:position w:val="6"/>
          <w:vertAlign w:val="superscript"/>
        </w:rPr>
        <w:t>15</w:t>
      </w:r>
      <w:r w:rsidRPr="00E6722D">
        <w:rPr>
          <w:color w:val="000000"/>
          <w:sz w:val="24"/>
        </w:rPr>
        <w:t xml:space="preserve">l’altare dell’incenso con le sue stanghe, l’olio dell’unzione e l’incenso aromatico, la cortina d’ingresso alla porta della Dimora, </w:t>
      </w:r>
      <w:r w:rsidRPr="00E6722D">
        <w:rPr>
          <w:color w:val="000000"/>
          <w:position w:val="6"/>
          <w:vertAlign w:val="superscript"/>
        </w:rPr>
        <w:t>16</w:t>
      </w:r>
      <w:r w:rsidRPr="00E6722D">
        <w:rPr>
          <w:color w:val="000000"/>
          <w:sz w:val="24"/>
        </w:rPr>
        <w:t xml:space="preserve">l’altare degli olocausti con la sua graticola di bronzo, le sue sbarre e tutti i suoi accessori, il bacino con il suo piedistallo, </w:t>
      </w:r>
      <w:r w:rsidRPr="00E6722D">
        <w:rPr>
          <w:color w:val="000000"/>
          <w:position w:val="6"/>
          <w:vertAlign w:val="superscript"/>
        </w:rPr>
        <w:t>17</w:t>
      </w:r>
      <w:r w:rsidRPr="00E6722D">
        <w:rPr>
          <w:color w:val="000000"/>
          <w:sz w:val="24"/>
        </w:rPr>
        <w:t xml:space="preserve">i tendaggi del recinto, le sue colonne e le sue basi e la cortina alla porta del recinto, </w:t>
      </w:r>
      <w:r w:rsidRPr="00E6722D">
        <w:rPr>
          <w:color w:val="000000"/>
          <w:position w:val="6"/>
          <w:vertAlign w:val="superscript"/>
        </w:rPr>
        <w:t>18</w:t>
      </w:r>
      <w:r w:rsidRPr="00E6722D">
        <w:rPr>
          <w:color w:val="000000"/>
          <w:sz w:val="24"/>
        </w:rPr>
        <w:t xml:space="preserve">i picchetti della Dimora, i picchetti del recinto e le loro corde, </w:t>
      </w:r>
      <w:r w:rsidRPr="00E6722D">
        <w:rPr>
          <w:color w:val="000000"/>
          <w:position w:val="6"/>
          <w:vertAlign w:val="superscript"/>
        </w:rPr>
        <w:t>19</w:t>
      </w:r>
      <w:r w:rsidRPr="00E6722D">
        <w:rPr>
          <w:color w:val="000000"/>
          <w:sz w:val="24"/>
        </w:rPr>
        <w:t>le vesti ornamentali per officiare nel santuario, le vesti sacre per il sacerdote Aronne e le vesti dei suoi figli per esercitare il sacerdozio».</w:t>
      </w:r>
      <w:r>
        <w:rPr>
          <w:color w:val="000000"/>
          <w:sz w:val="24"/>
        </w:rPr>
        <w:t xml:space="preserve"> (Es 35,4-19), </w:t>
      </w:r>
    </w:p>
    <w:p w14:paraId="762FB5FE" w14:textId="77777777" w:rsidR="00546B82" w:rsidRDefault="00546B82" w:rsidP="00A901DF">
      <w:pPr>
        <w:pStyle w:val="Corpodeltesto2"/>
      </w:pPr>
      <w:r w:rsidRPr="00E6722D">
        <w:rPr>
          <w:position w:val="6"/>
          <w:vertAlign w:val="superscript"/>
        </w:rPr>
        <w:t>20</w:t>
      </w:r>
      <w:r w:rsidRPr="00E6722D">
        <w:t>Allora tutta la comunità degli Israeliti si ritirò dalla presenza di Mosè.</w:t>
      </w:r>
    </w:p>
    <w:p w14:paraId="1F65D201" w14:textId="77777777" w:rsidR="00546B82" w:rsidRDefault="00546B82" w:rsidP="00546B82">
      <w:pPr>
        <w:pStyle w:val="Corpotesto"/>
      </w:pPr>
      <w:r>
        <w:t>Ascoltato quanto vi era da raccogliere, tutta la comunità dei figli di Israele si ritirò dalla presenza del Signore.</w:t>
      </w:r>
    </w:p>
    <w:p w14:paraId="2036263D" w14:textId="77777777" w:rsidR="00546B82" w:rsidRDefault="00546B82" w:rsidP="00546B82">
      <w:pPr>
        <w:pStyle w:val="Corpotesto"/>
      </w:pPr>
      <w:r>
        <w:t xml:space="preserve">Ognuno ora sapeva di che cosa vi era bisogno. Ognuno era anche cosciente di ciò che avrebbe potuto portare per realizzare la Dimora ed ogni cosa necessaria per il culto in onore del Signore. </w:t>
      </w:r>
    </w:p>
    <w:p w14:paraId="5865BCA3" w14:textId="77777777" w:rsidR="00546B82" w:rsidRDefault="00546B82" w:rsidP="00A901DF">
      <w:pPr>
        <w:pStyle w:val="Corpodeltesto2"/>
      </w:pPr>
      <w:r w:rsidRPr="00E6722D">
        <w:t xml:space="preserve"> </w:t>
      </w:r>
      <w:r w:rsidRPr="00E6722D">
        <w:rPr>
          <w:position w:val="6"/>
          <w:vertAlign w:val="superscript"/>
        </w:rPr>
        <w:t>21</w:t>
      </w:r>
      <w:r w:rsidRPr="00E6722D">
        <w:t>Quanti erano di cuore generoso ed erano mossi dal loro spirito, vennero a portare il contributo per il Signore, per la costruzione della tenda del convegno, per tutti i suoi oggetti di culto e per le vesti sacre.</w:t>
      </w:r>
    </w:p>
    <w:p w14:paraId="5202A82F" w14:textId="77777777" w:rsidR="00546B82" w:rsidRDefault="00546B82" w:rsidP="00546B82">
      <w:pPr>
        <w:pStyle w:val="Corpotesto"/>
      </w:pPr>
      <w:r>
        <w:t>Si è detto che la raccolta non è una tassa. È un dono spontaneo.</w:t>
      </w:r>
    </w:p>
    <w:p w14:paraId="4AFAED4A" w14:textId="77777777" w:rsidR="00546B82" w:rsidRDefault="00546B82" w:rsidP="00546B82">
      <w:pPr>
        <w:pStyle w:val="Corpotesto"/>
      </w:pPr>
      <w:r>
        <w:t>Quanti sono di cuore generoso ed erano mossi dal loro spirito, vengono e portano oggetti</w:t>
      </w:r>
      <w:r w:rsidR="009D51B5">
        <w:t xml:space="preserve"> richiesti da Mosè per la costruzione della tenda</w:t>
      </w:r>
      <w:r>
        <w:t xml:space="preserve"> del convegno, per tutti gli oggetti di culto e per le vesti sacre.</w:t>
      </w:r>
    </w:p>
    <w:p w14:paraId="176DFE09" w14:textId="77777777" w:rsidR="00546B82" w:rsidRDefault="00546B82" w:rsidP="00546B82">
      <w:pPr>
        <w:pStyle w:val="Corpotesto"/>
      </w:pPr>
      <w:r>
        <w:t>Non basta però avere il cuore generoso. Bisogna anche che lo spirito muova il cuore. Senza la mozione dello spirito, che è lo spirito dell’uomo, il cuore generoso resta come paralizzato.</w:t>
      </w:r>
    </w:p>
    <w:p w14:paraId="71B7640D" w14:textId="77777777" w:rsidR="00546B82" w:rsidRDefault="00546B82" w:rsidP="00546B82">
      <w:pPr>
        <w:pStyle w:val="Corpotesto"/>
      </w:pPr>
      <w:r>
        <w:t>Questa mozione è vera grazia di Dio. Vero dono dello Spirito Santo.</w:t>
      </w:r>
    </w:p>
    <w:p w14:paraId="23863D30" w14:textId="77777777" w:rsidR="00546B82" w:rsidRDefault="00546B82" w:rsidP="00546B82">
      <w:pPr>
        <w:pStyle w:val="Corpotesto"/>
      </w:pPr>
      <w:r>
        <w:t>Ecco come la Scrittura Santa parla di questa mozione del nostro spirito, sia nel bene che nel male.  Lo Spirito del Signore muove però solo verso il bene, mai verso il male.</w:t>
      </w:r>
    </w:p>
    <w:p w14:paraId="6FE614A7" w14:textId="77777777" w:rsidR="00546B82" w:rsidRPr="00E5581F" w:rsidRDefault="00546B82" w:rsidP="00546B82">
      <w:pPr>
        <w:pStyle w:val="Corpotesto"/>
        <w:rPr>
          <w:i/>
          <w:iCs/>
        </w:rPr>
      </w:pPr>
      <w:r w:rsidRPr="00E5581F">
        <w:rPr>
          <w:i/>
          <w:iCs/>
        </w:rPr>
        <w:t>Poi quanti erano di cuore generoso ed erano mossi dal loro spirito, vennero a portare l'offerta per il Signore, per la costruzione della tenda del convegno, per tutti i suoi oggett</w:t>
      </w:r>
      <w:r>
        <w:rPr>
          <w:i/>
          <w:iCs/>
        </w:rPr>
        <w:t>i di culto e per le vesti sacre (</w:t>
      </w:r>
      <w:r w:rsidRPr="00E5581F">
        <w:rPr>
          <w:i/>
          <w:iCs/>
        </w:rPr>
        <w:t>Es 35, 21</w:t>
      </w:r>
      <w:r>
        <w:rPr>
          <w:i/>
          <w:iCs/>
        </w:rPr>
        <w:t xml:space="preserve">). </w:t>
      </w:r>
    </w:p>
    <w:p w14:paraId="68B3500A" w14:textId="77777777" w:rsidR="00546B82" w:rsidRPr="00E5581F" w:rsidRDefault="00546B82" w:rsidP="00546B82">
      <w:pPr>
        <w:pStyle w:val="Corpotesto"/>
        <w:rPr>
          <w:i/>
          <w:iCs/>
        </w:rPr>
      </w:pPr>
      <w:r w:rsidRPr="00E5581F">
        <w:rPr>
          <w:i/>
          <w:iCs/>
        </w:rPr>
        <w:t>Assoldarono trentaduemila carri e il re di Maaca con le sue truppe. Questi vennero e si accamparono di fronte a Màdaba; frattanto gli Ammoniti si erano radunati dalle loro città e si erano mossi</w:t>
      </w:r>
      <w:r>
        <w:rPr>
          <w:i/>
          <w:iCs/>
        </w:rPr>
        <w:t xml:space="preserve"> per la guerra (</w:t>
      </w:r>
      <w:r w:rsidRPr="00E5581F">
        <w:rPr>
          <w:i/>
          <w:iCs/>
        </w:rPr>
        <w:t>1Cr 19, 7</w:t>
      </w:r>
      <w:r>
        <w:rPr>
          <w:i/>
          <w:iCs/>
        </w:rPr>
        <w:t xml:space="preserve">). </w:t>
      </w:r>
    </w:p>
    <w:p w14:paraId="421275C3" w14:textId="77777777" w:rsidR="00546B82" w:rsidRPr="00E5581F" w:rsidRDefault="00546B82" w:rsidP="00546B82">
      <w:pPr>
        <w:pStyle w:val="Corpotesto"/>
        <w:rPr>
          <w:i/>
          <w:iCs/>
        </w:rPr>
      </w:pPr>
      <w:r w:rsidRPr="00E5581F">
        <w:rPr>
          <w:i/>
          <w:iCs/>
        </w:rPr>
        <w:t>Dice il Signore Dio: "Poiché i Filistei si son vendicati con animo pieno di odio e si son dati a sterminare, mossi</w:t>
      </w:r>
      <w:r>
        <w:rPr>
          <w:i/>
          <w:iCs/>
        </w:rPr>
        <w:t xml:space="preserve"> da antico rancore (</w:t>
      </w:r>
      <w:r w:rsidRPr="00E5581F">
        <w:rPr>
          <w:i/>
          <w:iCs/>
        </w:rPr>
        <w:t>Ez 25, 15</w:t>
      </w:r>
      <w:r>
        <w:rPr>
          <w:i/>
          <w:iCs/>
        </w:rPr>
        <w:t xml:space="preserve">). </w:t>
      </w:r>
    </w:p>
    <w:p w14:paraId="593C836B" w14:textId="77777777" w:rsidR="00546B82" w:rsidRPr="00E5581F" w:rsidRDefault="00546B82" w:rsidP="00546B82">
      <w:pPr>
        <w:pStyle w:val="Corpotesto"/>
        <w:rPr>
          <w:i/>
          <w:iCs/>
        </w:rPr>
      </w:pPr>
      <w:r w:rsidRPr="00E5581F">
        <w:rPr>
          <w:i/>
          <w:iCs/>
        </w:rPr>
        <w:t>Avendo ritrovati i discepoli, rimanemmo colà una settimana, ed essi, mossi dallo Spirito, dicevano a Pa</w:t>
      </w:r>
      <w:r>
        <w:rPr>
          <w:i/>
          <w:iCs/>
        </w:rPr>
        <w:t>olo di non andare a Gerusalemme (</w:t>
      </w:r>
      <w:r w:rsidRPr="00E5581F">
        <w:rPr>
          <w:i/>
          <w:iCs/>
        </w:rPr>
        <w:t>At 21, 4</w:t>
      </w:r>
      <w:r>
        <w:rPr>
          <w:i/>
          <w:iCs/>
        </w:rPr>
        <w:t xml:space="preserve">). </w:t>
      </w:r>
    </w:p>
    <w:p w14:paraId="018A87F3" w14:textId="77777777" w:rsidR="00546B82" w:rsidRPr="00E5581F" w:rsidRDefault="00546B82" w:rsidP="00546B82">
      <w:pPr>
        <w:pStyle w:val="Corpotesto"/>
        <w:rPr>
          <w:i/>
          <w:iCs/>
        </w:rPr>
      </w:pPr>
      <w:r w:rsidRPr="00E5581F">
        <w:rPr>
          <w:i/>
          <w:iCs/>
        </w:rPr>
        <w:t xml:space="preserve">Noi non siamo infatti come quei molti che mercanteggiano la parola di Dio, ma con sincerità e come mossi da Dio, sotto il suo </w:t>
      </w:r>
      <w:r>
        <w:rPr>
          <w:i/>
          <w:iCs/>
        </w:rPr>
        <w:t>sguardo, noi parliamo in Cristo (</w:t>
      </w:r>
      <w:r w:rsidRPr="00E5581F">
        <w:rPr>
          <w:i/>
          <w:iCs/>
        </w:rPr>
        <w:t>2Cor 2, 17</w:t>
      </w:r>
      <w:r>
        <w:rPr>
          <w:i/>
          <w:iCs/>
        </w:rPr>
        <w:t xml:space="preserve">). </w:t>
      </w:r>
    </w:p>
    <w:p w14:paraId="3A8E3438" w14:textId="77777777" w:rsidR="00546B82" w:rsidRPr="00E5581F" w:rsidRDefault="00546B82" w:rsidP="00546B82">
      <w:pPr>
        <w:pStyle w:val="Corpotesto"/>
        <w:rPr>
          <w:i/>
          <w:iCs/>
        </w:rPr>
      </w:pPr>
      <w:r w:rsidRPr="00E5581F">
        <w:rPr>
          <w:i/>
          <w:iCs/>
        </w:rPr>
        <w:t xml:space="preserve">Siamo infatti noi i veri circoncisi, noi che rendiamo il culto mossi dallo Spirito di Dio e ci gloriamo in Cristo Gesù, </w:t>
      </w:r>
      <w:r>
        <w:rPr>
          <w:i/>
          <w:iCs/>
        </w:rPr>
        <w:t>senza avere fiducia nella carne (</w:t>
      </w:r>
      <w:r w:rsidRPr="00E5581F">
        <w:rPr>
          <w:i/>
          <w:iCs/>
        </w:rPr>
        <w:t>Fil 3, 3</w:t>
      </w:r>
      <w:r>
        <w:rPr>
          <w:i/>
          <w:iCs/>
        </w:rPr>
        <w:t xml:space="preserve">). </w:t>
      </w:r>
    </w:p>
    <w:p w14:paraId="7C7611FF" w14:textId="77777777" w:rsidR="00546B82" w:rsidRPr="00E5581F" w:rsidRDefault="00546B82" w:rsidP="00546B82">
      <w:pPr>
        <w:pStyle w:val="Corpotesto"/>
        <w:rPr>
          <w:i/>
          <w:iCs/>
        </w:rPr>
      </w:pPr>
      <w:r>
        <w:rPr>
          <w:i/>
          <w:iCs/>
        </w:rPr>
        <w:t xml:space="preserve">… </w:t>
      </w:r>
      <w:r w:rsidRPr="00E5581F">
        <w:rPr>
          <w:i/>
          <w:iCs/>
        </w:rPr>
        <w:t>poiché non da volontà umana fu recata mai una profezia, ma mossi da Spirito Santo parlaron</w:t>
      </w:r>
      <w:r>
        <w:rPr>
          <w:i/>
          <w:iCs/>
        </w:rPr>
        <w:t>o quegli uomini da parte di Dio (</w:t>
      </w:r>
      <w:r w:rsidRPr="00E5581F">
        <w:rPr>
          <w:i/>
          <w:iCs/>
        </w:rPr>
        <w:t>2Pt 1, 21</w:t>
      </w:r>
      <w:r>
        <w:rPr>
          <w:i/>
          <w:iCs/>
        </w:rPr>
        <w:t xml:space="preserve">). </w:t>
      </w:r>
    </w:p>
    <w:p w14:paraId="589D5E25" w14:textId="77777777" w:rsidR="00546B82" w:rsidRPr="00E5581F" w:rsidRDefault="00546B82" w:rsidP="00546B82">
      <w:pPr>
        <w:pStyle w:val="Corpotesto"/>
        <w:rPr>
          <w:i/>
          <w:iCs/>
        </w:rPr>
      </w:pPr>
      <w:r w:rsidRPr="00E5581F">
        <w:rPr>
          <w:i/>
          <w:iCs/>
        </w:rPr>
        <w:t>Mosso a compassione, stese la mano, lo toccò e gl</w:t>
      </w:r>
      <w:r>
        <w:rPr>
          <w:i/>
          <w:iCs/>
        </w:rPr>
        <w:t>i disse: "Lo voglio, guarisci!" (</w:t>
      </w:r>
      <w:r w:rsidRPr="00E5581F">
        <w:rPr>
          <w:i/>
          <w:iCs/>
        </w:rPr>
        <w:t>Mc 1, 41</w:t>
      </w:r>
      <w:r>
        <w:rPr>
          <w:i/>
          <w:iCs/>
        </w:rPr>
        <w:t xml:space="preserve">). </w:t>
      </w:r>
    </w:p>
    <w:p w14:paraId="28318AAF" w14:textId="77777777" w:rsidR="00546B82" w:rsidRPr="00E5581F" w:rsidRDefault="00546B82" w:rsidP="00546B82">
      <w:pPr>
        <w:pStyle w:val="Corpotesto"/>
        <w:rPr>
          <w:i/>
          <w:iCs/>
        </w:rPr>
      </w:pPr>
      <w:r w:rsidRPr="00E5581F">
        <w:rPr>
          <w:i/>
          <w:iCs/>
        </w:rPr>
        <w:t>Davide stesso infatti ha detto, mosso dallo Spirito Santo: Disse il Signore al mio Signore: Siedi alla mia destra, finché io ponga i tuoi nem</w:t>
      </w:r>
      <w:r>
        <w:rPr>
          <w:i/>
          <w:iCs/>
        </w:rPr>
        <w:t>ici come sgabello ai tuoi piedi (</w:t>
      </w:r>
      <w:r w:rsidRPr="00E5581F">
        <w:rPr>
          <w:i/>
          <w:iCs/>
        </w:rPr>
        <w:t>Mc 12, 36</w:t>
      </w:r>
      <w:r>
        <w:rPr>
          <w:i/>
          <w:iCs/>
        </w:rPr>
        <w:t xml:space="preserve">). </w:t>
      </w:r>
    </w:p>
    <w:p w14:paraId="0FA21BDE" w14:textId="77777777" w:rsidR="00546B82" w:rsidRPr="00E5581F" w:rsidRDefault="00546B82" w:rsidP="00546B82">
      <w:pPr>
        <w:pStyle w:val="Corpotesto"/>
        <w:rPr>
          <w:i/>
          <w:iCs/>
        </w:rPr>
      </w:pPr>
      <w:r w:rsidRPr="00E5581F">
        <w:rPr>
          <w:i/>
          <w:iCs/>
        </w:rPr>
        <w:t>Mosso dunque dallo Spirito, si recò al tempio; e mentre i genitori vi portavano il bambino Gesù</w:t>
      </w:r>
      <w:r>
        <w:rPr>
          <w:i/>
          <w:iCs/>
        </w:rPr>
        <w:t xml:space="preserve"> per adempiere la Legge (</w:t>
      </w:r>
      <w:r w:rsidRPr="00E5581F">
        <w:rPr>
          <w:i/>
          <w:iCs/>
        </w:rPr>
        <w:t>Lc 2, 27</w:t>
      </w:r>
      <w:r>
        <w:rPr>
          <w:i/>
          <w:iCs/>
        </w:rPr>
        <w:t>).</w:t>
      </w:r>
    </w:p>
    <w:p w14:paraId="5913C147" w14:textId="77777777" w:rsidR="00546B82" w:rsidRPr="00E5581F" w:rsidRDefault="00546B82" w:rsidP="00546B82">
      <w:pPr>
        <w:pStyle w:val="Corpotesto"/>
        <w:rPr>
          <w:i/>
          <w:iCs/>
        </w:rPr>
      </w:pPr>
      <w:r w:rsidRPr="00E5581F">
        <w:rPr>
          <w:i/>
          <w:iCs/>
        </w:rPr>
        <w:t>E il nostro appello non è stato mosso da volontà di inganno, né da torbidi motivi</w:t>
      </w:r>
      <w:r>
        <w:rPr>
          <w:i/>
          <w:iCs/>
        </w:rPr>
        <w:t>, né abbiano usato frode alcuna (</w:t>
      </w:r>
      <w:r w:rsidRPr="00E5581F">
        <w:rPr>
          <w:i/>
          <w:iCs/>
        </w:rPr>
        <w:t>1Ts 2, 3</w:t>
      </w:r>
      <w:r>
        <w:rPr>
          <w:i/>
          <w:iCs/>
        </w:rPr>
        <w:t xml:space="preserve">). </w:t>
      </w:r>
    </w:p>
    <w:p w14:paraId="65EAB262" w14:textId="77777777" w:rsidR="00546B82" w:rsidRDefault="00546B82" w:rsidP="00546B82">
      <w:pPr>
        <w:pStyle w:val="Corpotesto"/>
      </w:pPr>
      <w:r>
        <w:t xml:space="preserve">Lo Spirito del Signore muove il nostro spirito e noi rispondiamo alle richieste del nostro Dio. </w:t>
      </w:r>
    </w:p>
    <w:p w14:paraId="77CA4186" w14:textId="77777777" w:rsidR="00546B82" w:rsidRDefault="00546B82" w:rsidP="00546B82">
      <w:pPr>
        <w:pStyle w:val="Corpotesto"/>
      </w:pPr>
      <w:r>
        <w:t>La mozione dello Spirito è tutto in un uomo. Se lo Spirito di Dio non muove il nostro spirito, noi rimaniamo come morti dinanzi al Signore e alla storia.</w:t>
      </w:r>
    </w:p>
    <w:p w14:paraId="2540AF69" w14:textId="77777777" w:rsidR="00546B82" w:rsidRDefault="00546B82" w:rsidP="00546B82">
      <w:pPr>
        <w:pStyle w:val="Corpotesto"/>
      </w:pPr>
      <w:r>
        <w:t>Siamo incapaci di opera</w:t>
      </w:r>
      <w:r w:rsidR="009D51B5">
        <w:t>re</w:t>
      </w:r>
      <w:r>
        <w:t xml:space="preserve"> qualsiasi cosa buona sia in onore del Signore che a beneficio dei nostri fratelli.</w:t>
      </w:r>
    </w:p>
    <w:p w14:paraId="3D962131" w14:textId="77777777" w:rsidR="00546B82" w:rsidRDefault="00546B82" w:rsidP="00A901DF">
      <w:pPr>
        <w:pStyle w:val="Corpodeltesto2"/>
      </w:pPr>
      <w:r w:rsidRPr="00E6722D">
        <w:rPr>
          <w:position w:val="6"/>
          <w:vertAlign w:val="superscript"/>
        </w:rPr>
        <w:t>22</w:t>
      </w:r>
      <w:r w:rsidRPr="00E6722D">
        <w:t>Vennero uomini e donne, quanti erano di cuore generoso, e portarono fermagli, pendenti, anelli, collane, ogni sorta di gioielli d’oro: quanti volevano presentare un’offerta d’oro al Signore</w:t>
      </w:r>
      <w:r>
        <w:t>,</w:t>
      </w:r>
      <w:r w:rsidRPr="00E6722D">
        <w:t xml:space="preserve"> la portarono.</w:t>
      </w:r>
    </w:p>
    <w:p w14:paraId="43842AAB" w14:textId="77777777" w:rsidR="00546B82" w:rsidRDefault="00546B82" w:rsidP="00546B82">
      <w:pPr>
        <w:pStyle w:val="Corpotesto"/>
      </w:pPr>
      <w:r>
        <w:t>Vengono uomini e donne dal cuore generoso e portano: fermagli, pendenti, anelli, collane, ogni sorta di gioielli.</w:t>
      </w:r>
    </w:p>
    <w:p w14:paraId="4065C21B" w14:textId="77777777" w:rsidR="00546B82" w:rsidRDefault="00546B82" w:rsidP="00546B82">
      <w:pPr>
        <w:pStyle w:val="Corpotesto"/>
      </w:pPr>
      <w:r>
        <w:t>Tutti coloro che volevano portare un’offerta d’oro al Signore, la presentarono.</w:t>
      </w:r>
    </w:p>
    <w:p w14:paraId="1AD45370" w14:textId="77777777" w:rsidR="00546B82" w:rsidRDefault="00546B82" w:rsidP="00A901DF">
      <w:pPr>
        <w:pStyle w:val="Corpodeltesto2"/>
      </w:pPr>
      <w:r w:rsidRPr="00E6722D">
        <w:rPr>
          <w:position w:val="6"/>
          <w:vertAlign w:val="superscript"/>
        </w:rPr>
        <w:t>23</w:t>
      </w:r>
      <w:r w:rsidRPr="00E6722D">
        <w:t>Quanti si trovavano in possesso di tessuti di porpora viola e rossa, di scarlatto, di bisso, di pelo di capra, di pelli di montone tinte di rosso e di pelli di tasso, ne portarono.</w:t>
      </w:r>
    </w:p>
    <w:p w14:paraId="5E91AA0E" w14:textId="77777777" w:rsidR="00546B82" w:rsidRDefault="00546B82" w:rsidP="00546B82">
      <w:pPr>
        <w:pStyle w:val="Corpotesto"/>
      </w:pPr>
      <w:r>
        <w:t xml:space="preserve">Anche quanti si trovavano in possesso di tessuti preziosi vengono e presentano ogni cosa per il Signore: tessuti di porpora viola e rossa, di scarlatto, di bisso, di pelo di capra, di pelli di montone tinte di rosso e di pelli di tasso. </w:t>
      </w:r>
    </w:p>
    <w:p w14:paraId="1535C809" w14:textId="77777777" w:rsidR="00546B82" w:rsidRDefault="00546B82" w:rsidP="00546B82">
      <w:pPr>
        <w:pStyle w:val="Corpotesto"/>
      </w:pPr>
      <w:r>
        <w:t>Ness</w:t>
      </w:r>
      <w:r w:rsidR="009D51B5">
        <w:t>uno si risparmia in nulla. Tutti</w:t>
      </w:r>
      <w:r>
        <w:t xml:space="preserve"> offrono generosamente. </w:t>
      </w:r>
    </w:p>
    <w:p w14:paraId="4B47B8CB" w14:textId="77777777" w:rsidR="00546B82" w:rsidRDefault="00546B82" w:rsidP="00A901DF">
      <w:pPr>
        <w:pStyle w:val="Corpodeltesto2"/>
      </w:pPr>
      <w:r w:rsidRPr="00E6722D">
        <w:rPr>
          <w:position w:val="6"/>
          <w:vertAlign w:val="superscript"/>
        </w:rPr>
        <w:t>24</w:t>
      </w:r>
      <w:r w:rsidRPr="00E6722D">
        <w:t>Quanti potevano offrire un contributo in argento o bronzo</w:t>
      </w:r>
      <w:r>
        <w:t>,</w:t>
      </w:r>
      <w:r w:rsidRPr="00E6722D">
        <w:t xml:space="preserve"> lo portarono al Signore. Coloro che si trovavano in possesso di legno di acacia per qualche opera della costruzione, ne portarono.</w:t>
      </w:r>
    </w:p>
    <w:p w14:paraId="19890E14" w14:textId="77777777" w:rsidR="00546B82" w:rsidRDefault="00546B82" w:rsidP="00546B82">
      <w:pPr>
        <w:pStyle w:val="Corpotesto"/>
      </w:pPr>
      <w:r>
        <w:t>Con la stessa generosità rispondono quanti sono in possesso di argento o bronzo, così come pure coloro che erano in possesso di legno di acacia.</w:t>
      </w:r>
    </w:p>
    <w:p w14:paraId="39EDCFEF" w14:textId="77777777" w:rsidR="00546B82" w:rsidRDefault="00546B82" w:rsidP="00A901DF">
      <w:pPr>
        <w:pStyle w:val="Corpodeltesto2"/>
      </w:pPr>
      <w:r w:rsidRPr="00E6722D">
        <w:rPr>
          <w:position w:val="6"/>
          <w:vertAlign w:val="superscript"/>
        </w:rPr>
        <w:t>25</w:t>
      </w:r>
      <w:r w:rsidRPr="00E6722D">
        <w:t>Inoltre, tutte le donne esperte filarono con le mani e portarono filati di porpora viola e rossa, di scarlatto e di bisso.</w:t>
      </w:r>
    </w:p>
    <w:p w14:paraId="734EE647" w14:textId="77777777" w:rsidR="00546B82" w:rsidRDefault="00546B82" w:rsidP="00546B82">
      <w:pPr>
        <w:pStyle w:val="Corpotesto"/>
      </w:pPr>
      <w:r>
        <w:t>Non solo si porta quanto è già confezionato in tessuti. Tutt</w:t>
      </w:r>
      <w:r w:rsidR="009D51B5">
        <w:t xml:space="preserve">e le donne esperte filano con le </w:t>
      </w:r>
      <w:r>
        <w:t>mani e portano filati di porpora viola e rossa, di scarlatto e di bisso.</w:t>
      </w:r>
    </w:p>
    <w:p w14:paraId="34E5258F" w14:textId="77777777" w:rsidR="00546B82" w:rsidRDefault="00546B82" w:rsidP="00A901DF">
      <w:pPr>
        <w:pStyle w:val="Corpodeltesto2"/>
      </w:pPr>
      <w:r w:rsidRPr="00E6722D">
        <w:rPr>
          <w:position w:val="6"/>
          <w:vertAlign w:val="superscript"/>
        </w:rPr>
        <w:t>26</w:t>
      </w:r>
      <w:r w:rsidRPr="00E6722D">
        <w:t>Tutte le donne che erano di cuore generoso, secondo la loro abilità, filarono il pelo di capra.</w:t>
      </w:r>
    </w:p>
    <w:p w14:paraId="55DEAADA" w14:textId="77777777" w:rsidR="00546B82" w:rsidRDefault="00546B82" w:rsidP="00546B82">
      <w:pPr>
        <w:pStyle w:val="Corpotesto"/>
      </w:pPr>
      <w:r>
        <w:t xml:space="preserve">Anche il pelo di capra viene filato da donne dal cuore generoso e poi portato per la costruzione della dimora. </w:t>
      </w:r>
    </w:p>
    <w:p w14:paraId="5A4D471C" w14:textId="77777777" w:rsidR="00546B82" w:rsidRDefault="00546B82" w:rsidP="00A901DF">
      <w:pPr>
        <w:pStyle w:val="Corpodeltesto2"/>
      </w:pPr>
      <w:r w:rsidRPr="00E6722D">
        <w:rPr>
          <w:position w:val="6"/>
          <w:vertAlign w:val="superscript"/>
        </w:rPr>
        <w:t>27</w:t>
      </w:r>
      <w:r w:rsidRPr="00E6722D">
        <w:t>I capi portarono le pietre di ònice e le pietre preziose da incastonare nell’</w:t>
      </w:r>
      <w:r w:rsidRPr="00E6722D">
        <w:rPr>
          <w:i/>
        </w:rPr>
        <w:t>efod</w:t>
      </w:r>
      <w:r w:rsidRPr="00E6722D">
        <w:t xml:space="preserve"> e nel pettorale,</w:t>
      </w:r>
    </w:p>
    <w:p w14:paraId="61ADD5CF" w14:textId="77777777" w:rsidR="00546B82" w:rsidRDefault="00546B82" w:rsidP="00546B82">
      <w:pPr>
        <w:pStyle w:val="Corpotesto"/>
      </w:pPr>
      <w:r>
        <w:t>I capi della comunità portano anch’essi il loro contributo: pietre di ònice e pietre preziose da incastonare nell’efod e nel pettorale.</w:t>
      </w:r>
    </w:p>
    <w:p w14:paraId="64F061D4" w14:textId="77777777" w:rsidR="00546B82" w:rsidRDefault="00546B82" w:rsidP="00A901DF">
      <w:pPr>
        <w:pStyle w:val="Corpodeltesto2"/>
      </w:pPr>
      <w:r w:rsidRPr="00E6722D">
        <w:rPr>
          <w:position w:val="6"/>
          <w:vertAlign w:val="superscript"/>
        </w:rPr>
        <w:t>28</w:t>
      </w:r>
      <w:r w:rsidRPr="00E6722D">
        <w:t>balsami e olio per l’illuminazione, per l’olio dell’unzione e per l’incenso aromatico.</w:t>
      </w:r>
    </w:p>
    <w:p w14:paraId="74E5F6FA" w14:textId="77777777" w:rsidR="00546B82" w:rsidRDefault="00546B82" w:rsidP="00546B82">
      <w:pPr>
        <w:pStyle w:val="Corpotesto"/>
      </w:pPr>
      <w:r>
        <w:t>Gli stessi capi portano balsami e olio per l’illuminazione, per l’olio dell’unzione e per l’incenso aromatico.</w:t>
      </w:r>
    </w:p>
    <w:p w14:paraId="3540C36A" w14:textId="77777777" w:rsidR="00546B82" w:rsidRDefault="00546B82" w:rsidP="00546B82">
      <w:pPr>
        <w:pStyle w:val="Corpotesto"/>
      </w:pPr>
      <w:r>
        <w:t xml:space="preserve">Sappiamo già come vanno fatte tutte queste cose, perché nei Capitoli precedenti Mosè ci ha rivelato ogni dettaglio, ogni misura, ogni composizione. </w:t>
      </w:r>
    </w:p>
    <w:p w14:paraId="1095973F" w14:textId="77777777" w:rsidR="00546B82" w:rsidRDefault="00546B82" w:rsidP="00A901DF">
      <w:pPr>
        <w:pStyle w:val="Corpodeltesto2"/>
      </w:pPr>
      <w:r w:rsidRPr="00E6722D">
        <w:rPr>
          <w:position w:val="6"/>
          <w:vertAlign w:val="superscript"/>
        </w:rPr>
        <w:t>29</w:t>
      </w:r>
      <w:r w:rsidRPr="00E6722D">
        <w:t>Così tutti, uomini e donne, che erano di cuore disposto a portare qualche cosa per la costruzione che il Signore per mezzo di Mosè aveva comandato di fare, la portarono: gli Israeliti portarono la loro offerta spontanea al Signore.</w:t>
      </w:r>
    </w:p>
    <w:p w14:paraId="55D80847" w14:textId="77777777" w:rsidR="00546B82" w:rsidRDefault="00546B82" w:rsidP="00546B82">
      <w:pPr>
        <w:pStyle w:val="Corpotesto"/>
      </w:pPr>
      <w:r>
        <w:t>Nessuno di quanti erano di cuore generoso si sottrassero.</w:t>
      </w:r>
    </w:p>
    <w:p w14:paraId="5BC27511" w14:textId="77777777" w:rsidR="00546B82" w:rsidRDefault="00546B82" w:rsidP="00546B82">
      <w:pPr>
        <w:pStyle w:val="Corpotesto"/>
      </w:pPr>
      <w:r>
        <w:t xml:space="preserve">Chi più chi meno, chi una cosa, chi un’altra, tutti portarono la loro offerta spontanea al Signore. </w:t>
      </w:r>
    </w:p>
    <w:p w14:paraId="4E11EEE2" w14:textId="77777777" w:rsidR="00546B82" w:rsidRDefault="00546B82" w:rsidP="00546B82">
      <w:pPr>
        <w:pStyle w:val="Corpotesto"/>
      </w:pPr>
      <w:r>
        <w:t xml:space="preserve">La generosità del cuore è la sola via per la soluzione di ogni problema di solidarietà umana, sociale, civile, politica. </w:t>
      </w:r>
    </w:p>
    <w:p w14:paraId="2106288C" w14:textId="77777777" w:rsidR="00546B82" w:rsidRDefault="00546B82" w:rsidP="00546B82">
      <w:pPr>
        <w:pStyle w:val="Corpotesto"/>
      </w:pPr>
      <w:r>
        <w:t>Non vi sono altre vie per dare luce di carità al problema della povertà e della miseria in questo mondo se non quella della generosità del cuore e della sua mozione verso il più grande bene.</w:t>
      </w:r>
    </w:p>
    <w:p w14:paraId="044E518A" w14:textId="77777777" w:rsidR="00546B82" w:rsidRDefault="00546B82" w:rsidP="00546B82">
      <w:pPr>
        <w:pStyle w:val="Corpotesto"/>
      </w:pPr>
      <w:r>
        <w:t>Per questo è giusto che ognuno di noi si formi questo cuore generoso. Come? Chiedendo quotidianamente a Dio nella preghiera che ce lo renda puro, casto, santo, libero, saldo, risoluto nel bene, sempre pronto alla carità e alla misericordia.</w:t>
      </w:r>
    </w:p>
    <w:p w14:paraId="4B9AC3F8" w14:textId="77777777" w:rsidR="00546B82" w:rsidRDefault="00546B82" w:rsidP="00546B82">
      <w:pPr>
        <w:pStyle w:val="Corpotesto"/>
      </w:pPr>
      <w:r>
        <w:t>Il cuore di carne capace di amare è opera dello Spirito Santo in noi.</w:t>
      </w:r>
    </w:p>
    <w:p w14:paraId="0B5CDAB6" w14:textId="77777777" w:rsidR="00546B82" w:rsidRDefault="00546B82" w:rsidP="00546B82">
      <w:pPr>
        <w:pStyle w:val="Corpotesto"/>
      </w:pPr>
      <w:r>
        <w:t>Naturalmente noi tutti siam</w:t>
      </w:r>
      <w:r w:rsidR="009D51B5">
        <w:t>o</w:t>
      </w:r>
      <w:r>
        <w:t xml:space="preserve"> obbligati a mostrare al mondo intero la potenza di intervento del nostro cuore generoso mosso dal nostro spirito.</w:t>
      </w:r>
    </w:p>
    <w:p w14:paraId="043F34E3" w14:textId="77777777" w:rsidR="00546B82" w:rsidRPr="007A1EFD" w:rsidRDefault="00546B82" w:rsidP="00546B82">
      <w:pPr>
        <w:pStyle w:val="Corpotesto"/>
        <w:rPr>
          <w:i/>
          <w:iCs/>
        </w:rPr>
      </w:pPr>
      <w:r w:rsidRPr="007A1EFD">
        <w:rPr>
          <w:i/>
          <w:iCs/>
        </w:rPr>
        <w:t>Ordina agli Israeliti che raccolgano per me un'offerta. La raccoglierete da chiunque sia generoso</w:t>
      </w:r>
      <w:r>
        <w:rPr>
          <w:i/>
          <w:iCs/>
        </w:rPr>
        <w:t xml:space="preserve"> di cuore (</w:t>
      </w:r>
      <w:r w:rsidRPr="007A1EFD">
        <w:rPr>
          <w:i/>
          <w:iCs/>
        </w:rPr>
        <w:t>Es 25, 2</w:t>
      </w:r>
      <w:r>
        <w:rPr>
          <w:i/>
          <w:iCs/>
        </w:rPr>
        <w:t xml:space="preserve">). </w:t>
      </w:r>
    </w:p>
    <w:p w14:paraId="07DCA7DC" w14:textId="77777777" w:rsidR="00546B82" w:rsidRPr="007A1EFD" w:rsidRDefault="00546B82" w:rsidP="00546B82">
      <w:pPr>
        <w:pStyle w:val="Corpotesto"/>
        <w:rPr>
          <w:i/>
          <w:iCs/>
        </w:rPr>
      </w:pPr>
      <w:r w:rsidRPr="007A1EFD">
        <w:rPr>
          <w:i/>
          <w:iCs/>
        </w:rPr>
        <w:t xml:space="preserve">Prelevate su quanto possedete un contributo per il Signore. Quanti hanno cuore generoso, portino questo contributo volontario per </w:t>
      </w:r>
      <w:r>
        <w:rPr>
          <w:i/>
          <w:iCs/>
        </w:rPr>
        <w:t>il Signore: oro, argento e rame (</w:t>
      </w:r>
      <w:r w:rsidRPr="007A1EFD">
        <w:rPr>
          <w:i/>
          <w:iCs/>
        </w:rPr>
        <w:t>Es 35, 5</w:t>
      </w:r>
      <w:r>
        <w:rPr>
          <w:i/>
          <w:iCs/>
        </w:rPr>
        <w:t xml:space="preserve">). </w:t>
      </w:r>
    </w:p>
    <w:p w14:paraId="372049A9" w14:textId="77777777" w:rsidR="00546B82" w:rsidRPr="007A1EFD" w:rsidRDefault="00546B82" w:rsidP="00546B82">
      <w:pPr>
        <w:pStyle w:val="Corpotesto"/>
        <w:rPr>
          <w:i/>
          <w:iCs/>
        </w:rPr>
      </w:pPr>
      <w:r w:rsidRPr="007A1EFD">
        <w:rPr>
          <w:i/>
          <w:iCs/>
        </w:rPr>
        <w:t>Poi quanti erano di cuore generoso ed erano mossi dal loro spirito, vennero a portare l'offerta per il Signore, per la costruzione della tenda del convegno, per tutti i suoi oggett</w:t>
      </w:r>
      <w:r>
        <w:rPr>
          <w:i/>
          <w:iCs/>
        </w:rPr>
        <w:t>i di culto e per le vesti sacre (</w:t>
      </w:r>
      <w:r w:rsidRPr="007A1EFD">
        <w:rPr>
          <w:i/>
          <w:iCs/>
        </w:rPr>
        <w:t>Es 35, 21</w:t>
      </w:r>
      <w:r>
        <w:rPr>
          <w:i/>
          <w:iCs/>
        </w:rPr>
        <w:t xml:space="preserve">). </w:t>
      </w:r>
    </w:p>
    <w:p w14:paraId="6CB6AEB6" w14:textId="77777777" w:rsidR="00546B82" w:rsidRPr="007A1EFD" w:rsidRDefault="00546B82" w:rsidP="00546B82">
      <w:pPr>
        <w:pStyle w:val="Corpotesto"/>
        <w:rPr>
          <w:i/>
          <w:iCs/>
        </w:rPr>
      </w:pPr>
      <w:r w:rsidRPr="007A1EFD">
        <w:rPr>
          <w:i/>
          <w:iCs/>
        </w:rPr>
        <w:t>Vennero uomini e donne, quanti erano di cuore generoso, e portarono fermagli, pendenti, anelli, collane, ogni sorta di gioielli d'oro: quanti volevano presentare un'offerta di oro al Signore la portaro</w:t>
      </w:r>
      <w:r>
        <w:rPr>
          <w:i/>
          <w:iCs/>
        </w:rPr>
        <w:t>no (</w:t>
      </w:r>
      <w:r w:rsidRPr="007A1EFD">
        <w:rPr>
          <w:i/>
          <w:iCs/>
        </w:rPr>
        <w:t>Es 35, 22</w:t>
      </w:r>
      <w:r>
        <w:rPr>
          <w:i/>
          <w:iCs/>
        </w:rPr>
        <w:t xml:space="preserve">). </w:t>
      </w:r>
    </w:p>
    <w:p w14:paraId="37595F8C" w14:textId="77777777" w:rsidR="00546B82" w:rsidRPr="007A1EFD" w:rsidRDefault="00546B82" w:rsidP="00546B82">
      <w:pPr>
        <w:pStyle w:val="Corpotesto"/>
        <w:rPr>
          <w:i/>
          <w:iCs/>
        </w:rPr>
      </w:pPr>
      <w:r w:rsidRPr="007A1EFD">
        <w:rPr>
          <w:i/>
          <w:iCs/>
        </w:rPr>
        <w:t>Tutte le donne che erano di cuore generoso, secondo la loro abi</w:t>
      </w:r>
      <w:r>
        <w:rPr>
          <w:i/>
          <w:iCs/>
        </w:rPr>
        <w:t>lità, filarono il pelo di capra (</w:t>
      </w:r>
      <w:r w:rsidRPr="007A1EFD">
        <w:rPr>
          <w:i/>
          <w:iCs/>
        </w:rPr>
        <w:t>Es 35, 26</w:t>
      </w:r>
      <w:r>
        <w:rPr>
          <w:i/>
          <w:iCs/>
        </w:rPr>
        <w:t xml:space="preserve">). </w:t>
      </w:r>
    </w:p>
    <w:p w14:paraId="7AB35932" w14:textId="77777777" w:rsidR="00546B82" w:rsidRPr="007A1EFD" w:rsidRDefault="00546B82" w:rsidP="00546B82">
      <w:pPr>
        <w:pStyle w:val="Corpotesto"/>
        <w:rPr>
          <w:i/>
          <w:iCs/>
        </w:rPr>
      </w:pPr>
      <w:r w:rsidRPr="007A1EFD">
        <w:rPr>
          <w:i/>
          <w:iCs/>
        </w:rPr>
        <w:t>Così tutti, uomini e donne, che erano di cuore generoso a portare qualche cosa per la costruzione che il Signore per mezzo di Mosè aveva comandato di fare, la portarono: gli Israeliti portarono la lor</w:t>
      </w:r>
      <w:r>
        <w:rPr>
          <w:i/>
          <w:iCs/>
        </w:rPr>
        <w:t>o offerta volontaria al Signore (</w:t>
      </w:r>
      <w:r w:rsidRPr="007A1EFD">
        <w:rPr>
          <w:i/>
          <w:iCs/>
        </w:rPr>
        <w:t>Es 35, 29</w:t>
      </w:r>
      <w:r>
        <w:rPr>
          <w:i/>
          <w:iCs/>
        </w:rPr>
        <w:t xml:space="preserve">). </w:t>
      </w:r>
    </w:p>
    <w:p w14:paraId="4D71BD1D" w14:textId="77777777" w:rsidR="00546B82" w:rsidRPr="007A1EFD" w:rsidRDefault="00546B82" w:rsidP="00546B82">
      <w:pPr>
        <w:pStyle w:val="Corpotesto"/>
        <w:rPr>
          <w:i/>
          <w:iCs/>
        </w:rPr>
      </w:pPr>
      <w:r w:rsidRPr="007A1EFD">
        <w:rPr>
          <w:i/>
          <w:iCs/>
        </w:rPr>
        <w:t xml:space="preserve">Giezi, servo dell'uomo di Dio Eliseo, disse fra sé: "Ecco, il mio signore è stato tanto generoso con questo Naaman arameo da non prendere quanto egli aveva portato; per la vita del Signore, gli correrò dietro </w:t>
      </w:r>
      <w:r>
        <w:rPr>
          <w:i/>
          <w:iCs/>
        </w:rPr>
        <w:t>e prenderò qualche cosa da lui" (</w:t>
      </w:r>
      <w:r w:rsidRPr="007A1EFD">
        <w:rPr>
          <w:i/>
          <w:iCs/>
        </w:rPr>
        <w:t>2Re 5, 20</w:t>
      </w:r>
      <w:r>
        <w:rPr>
          <w:i/>
          <w:iCs/>
        </w:rPr>
        <w:t xml:space="preserve">). </w:t>
      </w:r>
    </w:p>
    <w:p w14:paraId="1F70D562" w14:textId="77777777" w:rsidR="00546B82" w:rsidRPr="007A1EFD" w:rsidRDefault="00546B82" w:rsidP="00546B82">
      <w:pPr>
        <w:pStyle w:val="Corpotesto"/>
        <w:rPr>
          <w:i/>
          <w:iCs/>
        </w:rPr>
      </w:pPr>
      <w:r>
        <w:rPr>
          <w:i/>
          <w:iCs/>
        </w:rPr>
        <w:t xml:space="preserve">… </w:t>
      </w:r>
      <w:r w:rsidRPr="007A1EFD">
        <w:rPr>
          <w:i/>
          <w:iCs/>
        </w:rPr>
        <w:t>l'oro per gli oggetti in oro, l'argento per quelli in argento e per tutti i lavori da eseguirsi dagli artisti. Ora, chi vuole essere generoso</w:t>
      </w:r>
      <w:r>
        <w:rPr>
          <w:i/>
          <w:iCs/>
        </w:rPr>
        <w:t xml:space="preserve"> oggi per il Signore?" (</w:t>
      </w:r>
      <w:r w:rsidRPr="007A1EFD">
        <w:rPr>
          <w:i/>
          <w:iCs/>
        </w:rPr>
        <w:t>1Cr 29, 5</w:t>
      </w:r>
      <w:r>
        <w:rPr>
          <w:i/>
          <w:iCs/>
        </w:rPr>
        <w:t xml:space="preserve">). </w:t>
      </w:r>
    </w:p>
    <w:p w14:paraId="46B6CDE5" w14:textId="77777777" w:rsidR="00546B82" w:rsidRPr="007A1EFD" w:rsidRDefault="00546B82" w:rsidP="00546B82">
      <w:pPr>
        <w:pStyle w:val="Corpotesto"/>
        <w:rPr>
          <w:i/>
          <w:iCs/>
        </w:rPr>
      </w:pPr>
      <w:r w:rsidRPr="007A1EFD">
        <w:rPr>
          <w:i/>
          <w:iCs/>
        </w:rPr>
        <w:t>Allora Ezechia presa la parola, disse: "Ora siete incaricati ufficialmente del servizio del Signore. Avvicinatevi e portate qui le vittime e i sacrifici di lode nel tempio". L'assemblea portò le vittime e i sacrifici di lode, mentre quelli dal cuore generoso</w:t>
      </w:r>
      <w:r>
        <w:rPr>
          <w:i/>
          <w:iCs/>
        </w:rPr>
        <w:t xml:space="preserve"> offrirono olocausti (</w:t>
      </w:r>
      <w:r w:rsidRPr="007A1EFD">
        <w:rPr>
          <w:i/>
          <w:iCs/>
        </w:rPr>
        <w:t>2Cr 29, 31</w:t>
      </w:r>
      <w:r>
        <w:rPr>
          <w:i/>
          <w:iCs/>
        </w:rPr>
        <w:t xml:space="preserve">). </w:t>
      </w:r>
    </w:p>
    <w:p w14:paraId="6E0593FE" w14:textId="77777777" w:rsidR="00546B82" w:rsidRPr="007A1EFD" w:rsidRDefault="00546B82" w:rsidP="00546B82">
      <w:pPr>
        <w:pStyle w:val="Corpotesto"/>
        <w:rPr>
          <w:i/>
          <w:iCs/>
        </w:rPr>
      </w:pPr>
      <w:r>
        <w:rPr>
          <w:i/>
          <w:iCs/>
        </w:rPr>
        <w:t xml:space="preserve">… </w:t>
      </w:r>
      <w:r w:rsidRPr="007A1EFD">
        <w:rPr>
          <w:i/>
          <w:iCs/>
        </w:rPr>
        <w:t>conceda a tutti voi volontà di adorarlo e di compiere i suoi desideri con cuore generoso</w:t>
      </w:r>
      <w:r>
        <w:rPr>
          <w:i/>
          <w:iCs/>
        </w:rPr>
        <w:t xml:space="preserve"> e animo pronto (</w:t>
      </w:r>
      <w:r w:rsidRPr="007A1EFD">
        <w:rPr>
          <w:i/>
          <w:iCs/>
        </w:rPr>
        <w:t>2Mac 1, 3</w:t>
      </w:r>
      <w:r>
        <w:rPr>
          <w:i/>
          <w:iCs/>
        </w:rPr>
        <w:t xml:space="preserve">). </w:t>
      </w:r>
    </w:p>
    <w:p w14:paraId="670B7440" w14:textId="77777777" w:rsidR="00546B82" w:rsidRPr="007A1EFD" w:rsidRDefault="00546B82" w:rsidP="00546B82">
      <w:pPr>
        <w:pStyle w:val="Corpotesto"/>
        <w:rPr>
          <w:i/>
          <w:iCs/>
        </w:rPr>
      </w:pPr>
      <w:r>
        <w:rPr>
          <w:i/>
          <w:iCs/>
        </w:rPr>
        <w:t xml:space="preserve">… </w:t>
      </w:r>
      <w:r w:rsidRPr="007A1EFD">
        <w:rPr>
          <w:i/>
          <w:iCs/>
        </w:rPr>
        <w:t>tu solo generoso, tu solo giusto e onnipotente ed eterno, che salvi Israele da ogni male, che hai fatto i nostri padri ogget</w:t>
      </w:r>
      <w:r>
        <w:rPr>
          <w:i/>
          <w:iCs/>
        </w:rPr>
        <w:t>to di elezione e santificazione (</w:t>
      </w:r>
      <w:r w:rsidRPr="007A1EFD">
        <w:rPr>
          <w:i/>
          <w:iCs/>
        </w:rPr>
        <w:t>2Mac 1, 25</w:t>
      </w:r>
      <w:r>
        <w:rPr>
          <w:i/>
          <w:iCs/>
        </w:rPr>
        <w:t xml:space="preserve">). </w:t>
      </w:r>
    </w:p>
    <w:p w14:paraId="3D77BA8E" w14:textId="77777777" w:rsidR="00546B82" w:rsidRPr="007A1EFD" w:rsidRDefault="00546B82" w:rsidP="00546B82">
      <w:pPr>
        <w:pStyle w:val="Corpotesto"/>
        <w:rPr>
          <w:i/>
          <w:iCs/>
        </w:rPr>
      </w:pPr>
      <w:r w:rsidRPr="007A1EFD">
        <w:rPr>
          <w:i/>
          <w:iCs/>
        </w:rPr>
        <w:t>Rendimi la gioia di essere salvato, sostieni in me un animo generoso</w:t>
      </w:r>
      <w:r>
        <w:rPr>
          <w:i/>
          <w:iCs/>
        </w:rPr>
        <w:t xml:space="preserve"> (</w:t>
      </w:r>
      <w:r w:rsidRPr="007A1EFD">
        <w:rPr>
          <w:i/>
          <w:iCs/>
        </w:rPr>
        <w:t>Sal 50, 14</w:t>
      </w:r>
      <w:r>
        <w:rPr>
          <w:i/>
          <w:iCs/>
        </w:rPr>
        <w:t xml:space="preserve">). </w:t>
      </w:r>
    </w:p>
    <w:p w14:paraId="353CA45E" w14:textId="77777777" w:rsidR="00546B82" w:rsidRPr="007A1EFD" w:rsidRDefault="00546B82" w:rsidP="00546B82">
      <w:pPr>
        <w:pStyle w:val="Corpotesto"/>
        <w:rPr>
          <w:i/>
          <w:iCs/>
        </w:rPr>
      </w:pPr>
      <w:r w:rsidRPr="007A1EFD">
        <w:rPr>
          <w:i/>
          <w:iCs/>
        </w:rPr>
        <w:t xml:space="preserve">Molti sono gli adulatori dell'uomo generoso e </w:t>
      </w:r>
      <w:r>
        <w:rPr>
          <w:i/>
          <w:iCs/>
        </w:rPr>
        <w:t>tutti sono amici di chi fa doni (</w:t>
      </w:r>
      <w:r w:rsidRPr="007A1EFD">
        <w:rPr>
          <w:i/>
          <w:iCs/>
        </w:rPr>
        <w:t>Pr 19, 6</w:t>
      </w:r>
      <w:r>
        <w:rPr>
          <w:i/>
          <w:iCs/>
        </w:rPr>
        <w:t xml:space="preserve">). </w:t>
      </w:r>
    </w:p>
    <w:p w14:paraId="727A6843" w14:textId="77777777" w:rsidR="00546B82" w:rsidRPr="007A1EFD" w:rsidRDefault="00546B82" w:rsidP="00546B82">
      <w:pPr>
        <w:pStyle w:val="Corpotesto"/>
        <w:rPr>
          <w:i/>
          <w:iCs/>
        </w:rPr>
      </w:pPr>
      <w:r w:rsidRPr="007A1EFD">
        <w:rPr>
          <w:i/>
          <w:iCs/>
        </w:rPr>
        <w:t>Chi ha l'occhio generoso sarà benedetto, perché e</w:t>
      </w:r>
      <w:r>
        <w:rPr>
          <w:i/>
          <w:iCs/>
        </w:rPr>
        <w:t>gli dona del suo pane al povero (</w:t>
      </w:r>
      <w:r w:rsidRPr="007A1EFD">
        <w:rPr>
          <w:i/>
          <w:iCs/>
        </w:rPr>
        <w:t>Pr 22, 9</w:t>
      </w:r>
      <w:r>
        <w:rPr>
          <w:i/>
          <w:iCs/>
        </w:rPr>
        <w:t xml:space="preserve">). </w:t>
      </w:r>
    </w:p>
    <w:p w14:paraId="5CFEC26E" w14:textId="77777777" w:rsidR="00546B82" w:rsidRPr="007A1EFD" w:rsidRDefault="00546B82" w:rsidP="00546B82">
      <w:pPr>
        <w:pStyle w:val="Corpotesto"/>
        <w:rPr>
          <w:i/>
          <w:iCs/>
        </w:rPr>
      </w:pPr>
      <w:r>
        <w:rPr>
          <w:i/>
          <w:iCs/>
        </w:rPr>
        <w:t>Prima di morire fa’</w:t>
      </w:r>
      <w:r w:rsidRPr="007A1EFD">
        <w:rPr>
          <w:i/>
          <w:iCs/>
        </w:rPr>
        <w:t xml:space="preserve"> del bene all'amico, secondo le tue possibilità sii con lui generoso</w:t>
      </w:r>
      <w:r>
        <w:rPr>
          <w:i/>
          <w:iCs/>
        </w:rPr>
        <w:t xml:space="preserve"> (</w:t>
      </w:r>
      <w:r w:rsidRPr="007A1EFD">
        <w:rPr>
          <w:i/>
          <w:iCs/>
        </w:rPr>
        <w:t>Sir 14, 13</w:t>
      </w:r>
      <w:r>
        <w:rPr>
          <w:i/>
          <w:iCs/>
        </w:rPr>
        <w:t xml:space="preserve">). </w:t>
      </w:r>
    </w:p>
    <w:p w14:paraId="3475EBF9" w14:textId="77777777" w:rsidR="00546B82" w:rsidRPr="007A1EFD" w:rsidRDefault="00546B82" w:rsidP="00546B82">
      <w:pPr>
        <w:pStyle w:val="Corpotesto"/>
        <w:rPr>
          <w:i/>
          <w:iCs/>
        </w:rPr>
      </w:pPr>
      <w:r w:rsidRPr="007A1EFD">
        <w:rPr>
          <w:i/>
          <w:iCs/>
        </w:rPr>
        <w:t>Glorifica il Signore con animo generoso, non essere</w:t>
      </w:r>
      <w:r>
        <w:rPr>
          <w:i/>
          <w:iCs/>
        </w:rPr>
        <w:t xml:space="preserve"> avaro nelle primizie che offri (</w:t>
      </w:r>
      <w:r w:rsidRPr="007A1EFD">
        <w:rPr>
          <w:i/>
          <w:iCs/>
        </w:rPr>
        <w:t>Sir 35, 7</w:t>
      </w:r>
      <w:r>
        <w:rPr>
          <w:i/>
          <w:iCs/>
        </w:rPr>
        <w:t xml:space="preserve">). </w:t>
      </w:r>
    </w:p>
    <w:p w14:paraId="2AEA8C85" w14:textId="77777777" w:rsidR="00546B82" w:rsidRPr="007A1EFD" w:rsidRDefault="00546B82" w:rsidP="00546B82">
      <w:pPr>
        <w:pStyle w:val="Corpotesto"/>
        <w:rPr>
          <w:i/>
          <w:iCs/>
        </w:rPr>
      </w:pPr>
      <w:r w:rsidRPr="007A1EFD">
        <w:rPr>
          <w:i/>
          <w:iCs/>
        </w:rPr>
        <w:t>Pincas, figlio di Eleazaro, fu il terzo nella gloria per il suo zelo nel timore del Signore per la sua fermezza quando il popolo si ribellò, egli infatti intervenne con generoso coraggio e</w:t>
      </w:r>
      <w:r>
        <w:rPr>
          <w:i/>
          <w:iCs/>
        </w:rPr>
        <w:t xml:space="preserve"> placò Dio in favore di Israele (</w:t>
      </w:r>
      <w:r w:rsidRPr="007A1EFD">
        <w:rPr>
          <w:i/>
          <w:iCs/>
        </w:rPr>
        <w:t>Sir 45, 23</w:t>
      </w:r>
      <w:r>
        <w:rPr>
          <w:i/>
          <w:iCs/>
        </w:rPr>
        <w:t>).</w:t>
      </w:r>
    </w:p>
    <w:p w14:paraId="031D94B9" w14:textId="77777777" w:rsidR="00546B82" w:rsidRPr="007A1EFD" w:rsidRDefault="00546B82" w:rsidP="00546B82">
      <w:pPr>
        <w:pStyle w:val="Corpotesto"/>
        <w:rPr>
          <w:i/>
          <w:iCs/>
        </w:rPr>
      </w:pPr>
      <w:r>
        <w:rPr>
          <w:i/>
          <w:iCs/>
        </w:rPr>
        <w:t xml:space="preserve">… </w:t>
      </w:r>
      <w:r w:rsidRPr="007A1EFD">
        <w:rPr>
          <w:i/>
          <w:iCs/>
        </w:rPr>
        <w:t>di fare del bene, di arricchirsi di opere buone, di essere pronti a dare, di essere generosi</w:t>
      </w:r>
      <w:r>
        <w:rPr>
          <w:i/>
          <w:iCs/>
        </w:rPr>
        <w:t xml:space="preserve"> (</w:t>
      </w:r>
      <w:r w:rsidRPr="007A1EFD">
        <w:rPr>
          <w:i/>
          <w:iCs/>
        </w:rPr>
        <w:t>1Tm 6, 18</w:t>
      </w:r>
      <w:r>
        <w:rPr>
          <w:i/>
          <w:iCs/>
        </w:rPr>
        <w:t xml:space="preserve">). </w:t>
      </w:r>
    </w:p>
    <w:p w14:paraId="20DF3ED9" w14:textId="77777777" w:rsidR="00546B82" w:rsidRPr="007A1EFD" w:rsidRDefault="00546B82" w:rsidP="00546B82">
      <w:pPr>
        <w:pStyle w:val="Corpotesto"/>
        <w:rPr>
          <w:i/>
          <w:iCs/>
        </w:rPr>
      </w:pPr>
      <w:r>
        <w:rPr>
          <w:i/>
          <w:iCs/>
        </w:rPr>
        <w:t xml:space="preserve">… </w:t>
      </w:r>
      <w:r w:rsidRPr="007A1EFD">
        <w:rPr>
          <w:i/>
          <w:iCs/>
        </w:rPr>
        <w:t xml:space="preserve">cosicché abbiamo pregato Tito di portare a compimento fra voi quest'opera generosa, dato che </w:t>
      </w:r>
      <w:r>
        <w:rPr>
          <w:i/>
          <w:iCs/>
        </w:rPr>
        <w:t>lui stesso l'aveva incominciata (</w:t>
      </w:r>
      <w:r w:rsidRPr="007A1EFD">
        <w:rPr>
          <w:i/>
          <w:iCs/>
        </w:rPr>
        <w:t>2Cor 8, 6</w:t>
      </w:r>
      <w:r>
        <w:rPr>
          <w:i/>
          <w:iCs/>
        </w:rPr>
        <w:t xml:space="preserve">). </w:t>
      </w:r>
    </w:p>
    <w:p w14:paraId="2F7AC2CF" w14:textId="77777777" w:rsidR="00546B82" w:rsidRPr="007A1EFD" w:rsidRDefault="00546B82" w:rsidP="00546B82">
      <w:pPr>
        <w:pStyle w:val="Corpotesto"/>
        <w:rPr>
          <w:i/>
          <w:iCs/>
        </w:rPr>
      </w:pPr>
      <w:r w:rsidRPr="007A1EFD">
        <w:rPr>
          <w:i/>
          <w:iCs/>
        </w:rPr>
        <w:t>E come vi segnalate in ogni cosa, nella fede, nella parola, nella scienza, in ogni zelo e nella carità che vi abbiamo insegnato, così distinguetevi anche in quest'opera generosa</w:t>
      </w:r>
      <w:r>
        <w:rPr>
          <w:i/>
          <w:iCs/>
        </w:rPr>
        <w:t xml:space="preserve"> (</w:t>
      </w:r>
      <w:r w:rsidRPr="007A1EFD">
        <w:rPr>
          <w:i/>
          <w:iCs/>
        </w:rPr>
        <w:t>2Cor 8, 7</w:t>
      </w:r>
      <w:r>
        <w:rPr>
          <w:i/>
          <w:iCs/>
        </w:rPr>
        <w:t xml:space="preserve">). </w:t>
      </w:r>
    </w:p>
    <w:p w14:paraId="13903D9E" w14:textId="77777777" w:rsidR="00546B82" w:rsidRPr="007A1EFD" w:rsidRDefault="00546B82" w:rsidP="00546B82">
      <w:pPr>
        <w:pStyle w:val="Corpotesto"/>
        <w:rPr>
          <w:i/>
          <w:iCs/>
        </w:rPr>
      </w:pPr>
      <w:r w:rsidRPr="007A1EFD">
        <w:rPr>
          <w:i/>
          <w:iCs/>
        </w:rPr>
        <w:t>Ogni superstite in qualsiasi luogo sia immigrato, riceverà dalla gente di quel luogo argento e oro, beni e bestiame con offerte generose per il temp</w:t>
      </w:r>
      <w:r>
        <w:rPr>
          <w:i/>
          <w:iCs/>
        </w:rPr>
        <w:t>io di Dio che è in Gerusalemme" (</w:t>
      </w:r>
      <w:r w:rsidRPr="007A1EFD">
        <w:rPr>
          <w:i/>
          <w:iCs/>
        </w:rPr>
        <w:t>Esd 1, 4</w:t>
      </w:r>
      <w:r>
        <w:rPr>
          <w:i/>
          <w:iCs/>
        </w:rPr>
        <w:t xml:space="preserve">). </w:t>
      </w:r>
    </w:p>
    <w:p w14:paraId="1F9895A4" w14:textId="77777777" w:rsidR="00546B82" w:rsidRDefault="00546B82" w:rsidP="00546B82">
      <w:pPr>
        <w:pStyle w:val="Corpotesto"/>
      </w:pPr>
      <w:r>
        <w:t>A volte l’ostensione della generosità del nostro cuore è la sola via perché altri diventino come noi e amino i fratelli con grande carità.</w:t>
      </w:r>
    </w:p>
    <w:p w14:paraId="3BB173BE" w14:textId="77777777" w:rsidR="00546B82" w:rsidRDefault="00546B82" w:rsidP="00546B82">
      <w:pPr>
        <w:pStyle w:val="Corpotesto"/>
      </w:pPr>
      <w:r>
        <w:t>Gareggiare nella generosità del cuore dovrebbe essere stile quotidiano del discepolo di Gesù.</w:t>
      </w:r>
    </w:p>
    <w:p w14:paraId="21B21E96" w14:textId="77777777" w:rsidR="00546B82" w:rsidRDefault="00546B82" w:rsidP="00546B82">
      <w:pPr>
        <w:pStyle w:val="Corpotesto"/>
      </w:pPr>
      <w:r>
        <w:t>Nella generosità nessuno perde qualcosa. Tutti guadagnano tutto, perché il Signore è generoso e largo con le sue benedizioni celesti.</w:t>
      </w:r>
    </w:p>
    <w:p w14:paraId="494C1CCF" w14:textId="77777777" w:rsidR="00546B82" w:rsidRPr="00FD04FE" w:rsidRDefault="00546B82" w:rsidP="00546B82">
      <w:pPr>
        <w:tabs>
          <w:tab w:val="left" w:pos="1418"/>
          <w:tab w:val="left" w:pos="2268"/>
        </w:tabs>
        <w:ind w:left="851" w:hanging="851"/>
        <w:jc w:val="both"/>
        <w:rPr>
          <w:sz w:val="24"/>
        </w:rPr>
      </w:pPr>
      <w:r>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Perciò, fratelli miei carissimi e tanto desiderati, mia gioia e mia corona, rimanete in questo modo saldi nel Signore, carissimi! </w:t>
      </w:r>
      <w:r w:rsidRPr="00FD04FE">
        <w:rPr>
          <w:position w:val="4"/>
          <w:vertAlign w:val="superscript"/>
        </w:rPr>
        <w:t>2</w:t>
      </w:r>
      <w:r w:rsidRPr="00FD04FE">
        <w:rPr>
          <w:sz w:val="24"/>
        </w:rPr>
        <w:t xml:space="preserve">Esorto Evòdia ed esorto anche Sìntiche ad andare d’accordo nel Signore. </w:t>
      </w:r>
      <w:r w:rsidRPr="00FD04FE">
        <w:rPr>
          <w:position w:val="4"/>
          <w:vertAlign w:val="superscript"/>
        </w:rPr>
        <w:t>3</w:t>
      </w:r>
      <w:r w:rsidRPr="00FD04FE">
        <w:rPr>
          <w:sz w:val="24"/>
        </w:rPr>
        <w:t>E prego anche te, mio fedele cooperatore, di aiutarle, perché hanno combattuto per il Vangelo insieme con me, con</w:t>
      </w:r>
      <w:r w:rsidRPr="00FD04FE">
        <w:rPr>
          <w:b/>
          <w:sz w:val="24"/>
        </w:rPr>
        <w:t xml:space="preserve"> </w:t>
      </w:r>
      <w:r w:rsidRPr="00FD04FE">
        <w:rPr>
          <w:sz w:val="24"/>
        </w:rPr>
        <w:t>Clemente e con altri miei collaboratori, i cui nomi sono nel libro della vita.</w:t>
      </w:r>
    </w:p>
    <w:p w14:paraId="07FA1382" w14:textId="77777777" w:rsidR="00546B82" w:rsidRPr="00FD04FE" w:rsidRDefault="00546B82" w:rsidP="00546B82">
      <w:pPr>
        <w:tabs>
          <w:tab w:val="left" w:pos="1418"/>
          <w:tab w:val="left" w:pos="2268"/>
        </w:tabs>
        <w:ind w:left="851" w:firstLine="567"/>
        <w:jc w:val="both"/>
        <w:rPr>
          <w:sz w:val="24"/>
        </w:rPr>
      </w:pPr>
      <w:r w:rsidRPr="00FD04FE">
        <w:rPr>
          <w:position w:val="4"/>
          <w:vertAlign w:val="superscript"/>
        </w:rPr>
        <w:t>4</w:t>
      </w:r>
      <w:r w:rsidRPr="00FD04FE">
        <w:rPr>
          <w:sz w:val="24"/>
        </w:rPr>
        <w:t xml:space="preserve">Siate sempre lieti nel Signore, ve lo ripeto: siate lieti. </w:t>
      </w:r>
      <w:r w:rsidRPr="00FD04FE">
        <w:rPr>
          <w:position w:val="4"/>
          <w:vertAlign w:val="superscript"/>
        </w:rPr>
        <w:t>5</w:t>
      </w:r>
      <w:r w:rsidRPr="00FD04FE">
        <w:rPr>
          <w:sz w:val="24"/>
        </w:rPr>
        <w:t xml:space="preserve">La vostra amabilità sia nota a tutti. Il Signore è vicino! </w:t>
      </w:r>
      <w:r w:rsidRPr="00FD04FE">
        <w:rPr>
          <w:position w:val="4"/>
          <w:vertAlign w:val="superscript"/>
        </w:rPr>
        <w:t>6</w:t>
      </w:r>
      <w:r w:rsidRPr="00FD04FE">
        <w:rPr>
          <w:sz w:val="24"/>
        </w:rPr>
        <w:t xml:space="preserve">Non angustiatevi per nulla, ma in ogni circostanza fate presenti a Dio le vostre richieste con preghiere, suppliche e ringraziamenti. </w:t>
      </w:r>
      <w:r w:rsidRPr="00FD04FE">
        <w:rPr>
          <w:position w:val="4"/>
          <w:vertAlign w:val="superscript"/>
        </w:rPr>
        <w:t>7</w:t>
      </w:r>
      <w:r w:rsidRPr="00FD04FE">
        <w:rPr>
          <w:sz w:val="24"/>
        </w:rPr>
        <w:t>E la pace di Dio, che supera ogni intelligenza, custodirà i vostri cuori e le vostre menti  in Cristo Gesù.</w:t>
      </w:r>
    </w:p>
    <w:p w14:paraId="1FCB21B1" w14:textId="77777777" w:rsidR="00546B82" w:rsidRPr="00FD04FE" w:rsidRDefault="00546B82" w:rsidP="00546B82">
      <w:pPr>
        <w:tabs>
          <w:tab w:val="left" w:pos="1418"/>
          <w:tab w:val="left" w:pos="2268"/>
        </w:tabs>
        <w:ind w:left="851" w:firstLine="567"/>
        <w:jc w:val="both"/>
        <w:rPr>
          <w:sz w:val="24"/>
        </w:rPr>
      </w:pPr>
      <w:r w:rsidRPr="00FD04FE">
        <w:rPr>
          <w:position w:val="4"/>
          <w:vertAlign w:val="superscript"/>
        </w:rPr>
        <w:t>8</w:t>
      </w:r>
      <w:r w:rsidRPr="00FD04FE">
        <w:rPr>
          <w:sz w:val="24"/>
        </w:rPr>
        <w:t xml:space="preserve">In conclusione, fratelli, quello che è vero, quello che è nobile, quello che è giusto, quello che è puro, quello che è amabile, quello che è onorato, ciò che è virtù e ciò che merita lode, questo sia oggetto dei vostri pensieri. </w:t>
      </w:r>
      <w:r w:rsidRPr="00FD04FE">
        <w:rPr>
          <w:position w:val="4"/>
          <w:vertAlign w:val="superscript"/>
        </w:rPr>
        <w:t>9</w:t>
      </w:r>
      <w:r w:rsidRPr="00FD04FE">
        <w:rPr>
          <w:sz w:val="24"/>
        </w:rPr>
        <w:t>Le cose che avete imparato, ricevuto, ascoltato e veduto in me, mettetele in pratica. E il Dio della pace sarà con voi!</w:t>
      </w:r>
    </w:p>
    <w:p w14:paraId="4ED8575F" w14:textId="77777777" w:rsidR="00546B82" w:rsidRPr="00FD04FE" w:rsidRDefault="00546B82" w:rsidP="00546B82">
      <w:pPr>
        <w:tabs>
          <w:tab w:val="left" w:pos="1418"/>
          <w:tab w:val="left" w:pos="2268"/>
        </w:tabs>
        <w:ind w:left="851" w:firstLine="567"/>
        <w:jc w:val="both"/>
        <w:rPr>
          <w:sz w:val="24"/>
        </w:rPr>
      </w:pPr>
      <w:r w:rsidRPr="00FD04FE">
        <w:rPr>
          <w:position w:val="4"/>
          <w:vertAlign w:val="superscript"/>
        </w:rPr>
        <w:t>10</w:t>
      </w:r>
      <w:r w:rsidRPr="00FD04FE">
        <w:rPr>
          <w:sz w:val="24"/>
        </w:rPr>
        <w:t xml:space="preserve">Ho provato grande gioia nel Signore perché finalmente avete fatto rifiorire la vostra premura nei miei riguardi: l’avevate anche prima, ma non ne avete avuto l’occasione. </w:t>
      </w:r>
      <w:r w:rsidRPr="00FD04FE">
        <w:rPr>
          <w:position w:val="4"/>
          <w:vertAlign w:val="superscript"/>
        </w:rPr>
        <w:t>11</w:t>
      </w:r>
      <w:r w:rsidRPr="00FD04FE">
        <w:rPr>
          <w:sz w:val="24"/>
        </w:rPr>
        <w:t xml:space="preserve">Non dico questo per bisogno, perché ho imparato a bastare a me stesso in ogni occasione. </w:t>
      </w:r>
      <w:r w:rsidRPr="00FD04FE">
        <w:rPr>
          <w:position w:val="4"/>
          <w:vertAlign w:val="superscript"/>
        </w:rPr>
        <w:t>12</w:t>
      </w:r>
      <w:r w:rsidRPr="00FD04FE">
        <w:rPr>
          <w:sz w:val="24"/>
        </w:rPr>
        <w:t xml:space="preserve">So vivere nella povertà come so vivere nell’abbondanza; sono allenato a tutto e per tutto, alla sazietà e alla fame, all’abbondanza e all’indigenza. </w:t>
      </w:r>
      <w:r w:rsidRPr="00FD04FE">
        <w:rPr>
          <w:position w:val="4"/>
          <w:vertAlign w:val="superscript"/>
        </w:rPr>
        <w:t>13</w:t>
      </w:r>
      <w:r w:rsidRPr="00FD04FE">
        <w:rPr>
          <w:sz w:val="24"/>
        </w:rPr>
        <w:t>Tutto posso in colui che mi dà la forza.</w:t>
      </w:r>
    </w:p>
    <w:p w14:paraId="5C9CA9B5" w14:textId="77777777" w:rsidR="00546B82" w:rsidRPr="00FD04FE" w:rsidRDefault="00546B82" w:rsidP="00546B82">
      <w:pPr>
        <w:tabs>
          <w:tab w:val="left" w:pos="1418"/>
          <w:tab w:val="left" w:pos="2268"/>
        </w:tabs>
        <w:ind w:left="851" w:firstLine="567"/>
        <w:jc w:val="both"/>
        <w:rPr>
          <w:sz w:val="24"/>
        </w:rPr>
      </w:pPr>
      <w:r w:rsidRPr="00FD04FE">
        <w:rPr>
          <w:position w:val="4"/>
          <w:vertAlign w:val="superscript"/>
        </w:rPr>
        <w:t>14</w:t>
      </w:r>
      <w:r w:rsidRPr="00FD04FE">
        <w:rPr>
          <w:sz w:val="24"/>
        </w:rPr>
        <w:t>Avete fatto bene tuttavia a prendere parte alle mie tribolazioni.</w:t>
      </w:r>
      <w:r w:rsidRPr="00FD04FE">
        <w:rPr>
          <w:position w:val="4"/>
          <w:sz w:val="24"/>
        </w:rPr>
        <w:t xml:space="preserve"> </w:t>
      </w:r>
      <w:r w:rsidRPr="00FD04FE">
        <w:rPr>
          <w:position w:val="4"/>
          <w:vertAlign w:val="superscript"/>
        </w:rPr>
        <w:t>15</w:t>
      </w:r>
      <w:r w:rsidRPr="00FD04FE">
        <w:rPr>
          <w:sz w:val="24"/>
        </w:rPr>
        <w:t xml:space="preserve">Lo sapete anche voi, Filippesi, che all’inizio della predicazione del Vangelo, quando partii dalla Macedonia, nessuna Chiesa mi aprì un conto di dare e avere, se non voi soli; </w:t>
      </w:r>
      <w:r w:rsidRPr="00FD04FE">
        <w:rPr>
          <w:position w:val="4"/>
          <w:vertAlign w:val="superscript"/>
        </w:rPr>
        <w:t>16</w:t>
      </w:r>
      <w:r w:rsidRPr="00FD04FE">
        <w:rPr>
          <w:sz w:val="24"/>
        </w:rPr>
        <w:t xml:space="preserve">e anche a Tessalònica mi avete inviato per due volte il necessario. </w:t>
      </w:r>
      <w:r w:rsidRPr="00FD04FE">
        <w:rPr>
          <w:position w:val="4"/>
          <w:vertAlign w:val="superscript"/>
        </w:rPr>
        <w:t>17</w:t>
      </w:r>
      <w:r w:rsidRPr="00FD04FE">
        <w:rPr>
          <w:sz w:val="24"/>
        </w:rPr>
        <w:t xml:space="preserve">Non è però il vostro dono che io cerco, ma il frutto che va in abbondanza sul vostro conto. </w:t>
      </w:r>
      <w:r w:rsidRPr="00FD04FE">
        <w:rPr>
          <w:position w:val="4"/>
          <w:vertAlign w:val="superscript"/>
        </w:rPr>
        <w:t>18</w:t>
      </w:r>
      <w:r w:rsidRPr="00FD04FE">
        <w:rPr>
          <w:sz w:val="24"/>
        </w:rPr>
        <w:t xml:space="preserve">Ho il necessario e anche il superfluo; sono ricolmo dei vostri doni ricevuti da Epafrodìto, che sono un piacevole profumo, un sacrificio gradito, che piace a Dio. </w:t>
      </w:r>
      <w:r w:rsidRPr="00FD04FE">
        <w:rPr>
          <w:position w:val="4"/>
          <w:vertAlign w:val="superscript"/>
        </w:rPr>
        <w:t>19</w:t>
      </w:r>
      <w:r w:rsidRPr="00FD04FE">
        <w:rPr>
          <w:sz w:val="24"/>
        </w:rPr>
        <w:t xml:space="preserve">Il mio Dio, a sua volta, colmerà ogni vostro bisogno secondo la sua ricchezza con magnificenza, in Cristo Gesù. </w:t>
      </w:r>
      <w:r w:rsidRPr="00FD04FE">
        <w:rPr>
          <w:position w:val="4"/>
          <w:vertAlign w:val="superscript"/>
        </w:rPr>
        <w:t>20</w:t>
      </w:r>
      <w:r w:rsidRPr="00FD04FE">
        <w:rPr>
          <w:sz w:val="24"/>
        </w:rPr>
        <w:t>Al Dio e Padre nostro sia gloria nei secoli dei secoli. Amen.</w:t>
      </w:r>
    </w:p>
    <w:p w14:paraId="01276890" w14:textId="77777777" w:rsidR="00546B82" w:rsidRPr="00FD04FE" w:rsidRDefault="00546B82" w:rsidP="00546B82">
      <w:pPr>
        <w:tabs>
          <w:tab w:val="left" w:pos="1418"/>
          <w:tab w:val="left" w:pos="2268"/>
        </w:tabs>
        <w:ind w:left="851" w:firstLine="567"/>
        <w:jc w:val="both"/>
        <w:rPr>
          <w:sz w:val="24"/>
        </w:rPr>
      </w:pPr>
      <w:r w:rsidRPr="00FD04FE">
        <w:rPr>
          <w:position w:val="4"/>
          <w:vertAlign w:val="superscript"/>
        </w:rPr>
        <w:t>21</w:t>
      </w:r>
      <w:r w:rsidRPr="00FD04FE">
        <w:rPr>
          <w:sz w:val="24"/>
        </w:rPr>
        <w:t>Salutate ciascuno dei santi in Cristo Gesù.</w:t>
      </w:r>
      <w:r w:rsidRPr="00FD04FE">
        <w:rPr>
          <w:position w:val="4"/>
          <w:sz w:val="24"/>
        </w:rPr>
        <w:t xml:space="preserve"> </w:t>
      </w:r>
      <w:r w:rsidRPr="00FD04FE">
        <w:rPr>
          <w:position w:val="4"/>
          <w:vertAlign w:val="superscript"/>
        </w:rPr>
        <w:t>22</w:t>
      </w:r>
      <w:r w:rsidRPr="00FD04FE">
        <w:rPr>
          <w:sz w:val="24"/>
        </w:rPr>
        <w:t>Vi salutano i fratelli che sono con me. Vi salutano tutti i santi, soprattutto quelli della casa di Cesare.</w:t>
      </w:r>
    </w:p>
    <w:p w14:paraId="5FE30DB0" w14:textId="77777777" w:rsidR="00546B82" w:rsidRPr="00FD04FE" w:rsidRDefault="00546B82" w:rsidP="00546B82">
      <w:pPr>
        <w:tabs>
          <w:tab w:val="left" w:pos="1418"/>
          <w:tab w:val="left" w:pos="2268"/>
        </w:tabs>
        <w:spacing w:after="120"/>
        <w:ind w:left="851" w:firstLine="567"/>
        <w:jc w:val="both"/>
        <w:rPr>
          <w:sz w:val="24"/>
        </w:rPr>
      </w:pPr>
      <w:r w:rsidRPr="00FD04FE">
        <w:rPr>
          <w:position w:val="4"/>
          <w:vertAlign w:val="superscript"/>
        </w:rPr>
        <w:t>23</w:t>
      </w:r>
      <w:r w:rsidRPr="00FD04FE">
        <w:rPr>
          <w:sz w:val="24"/>
        </w:rPr>
        <w:t>La grazia del Signore Gesù Cristo sia con il vostro spirito.</w:t>
      </w:r>
      <w:r>
        <w:rPr>
          <w:sz w:val="24"/>
        </w:rPr>
        <w:t xml:space="preserve"> (Fil 4,1-23). </w:t>
      </w:r>
    </w:p>
    <w:p w14:paraId="24910DAE" w14:textId="77777777" w:rsidR="00546B82" w:rsidRDefault="00546B82" w:rsidP="00546B82">
      <w:pPr>
        <w:pStyle w:val="Corpotesto"/>
      </w:pPr>
      <w:r>
        <w:t>Dobbiamo crede</w:t>
      </w:r>
      <w:r w:rsidR="00A76873">
        <w:t>re</w:t>
      </w:r>
      <w:r>
        <w:t xml:space="preserve"> in questa visione di fede che ci offre San Paolo.</w:t>
      </w:r>
    </w:p>
    <w:p w14:paraId="6BC68B00" w14:textId="77777777" w:rsidR="00546B82" w:rsidRPr="00FD04FE" w:rsidRDefault="00546B82" w:rsidP="00546B82">
      <w:pPr>
        <w:ind w:left="851" w:firstLine="567"/>
        <w:jc w:val="both"/>
        <w:rPr>
          <w:sz w:val="24"/>
        </w:rPr>
      </w:pPr>
      <w:r w:rsidRPr="00FD04FE">
        <w:rPr>
          <w:position w:val="4"/>
          <w:vertAlign w:val="superscript"/>
        </w:rPr>
        <w:t>1</w:t>
      </w:r>
      <w:r w:rsidRPr="00FD04FE">
        <w:rPr>
          <w:sz w:val="24"/>
        </w:rPr>
        <w:t xml:space="preserve">Io, il Presbìtero, al carissimo Gaio, che amo nella verità. </w:t>
      </w:r>
      <w:r w:rsidRPr="00FD04FE">
        <w:rPr>
          <w:position w:val="4"/>
          <w:vertAlign w:val="superscript"/>
        </w:rPr>
        <w:t>2</w:t>
      </w:r>
      <w:r w:rsidRPr="00FD04FE">
        <w:rPr>
          <w:sz w:val="24"/>
        </w:rPr>
        <w:t>Carissimo, mi auguro che in tutto tu stia bene e sia in buona salute, come sta bene la tua anima.</w:t>
      </w:r>
    </w:p>
    <w:p w14:paraId="3ACF6115" w14:textId="77777777" w:rsidR="00546B82" w:rsidRPr="00FD04FE" w:rsidRDefault="00546B82" w:rsidP="00546B82">
      <w:pPr>
        <w:ind w:left="851" w:firstLine="567"/>
        <w:jc w:val="both"/>
        <w:rPr>
          <w:sz w:val="24"/>
        </w:rPr>
      </w:pPr>
      <w:r w:rsidRPr="00FD04FE">
        <w:rPr>
          <w:position w:val="4"/>
          <w:vertAlign w:val="superscript"/>
        </w:rPr>
        <w:t>3</w:t>
      </w:r>
      <w:r w:rsidRPr="00FD04FE">
        <w:rPr>
          <w:sz w:val="24"/>
        </w:rPr>
        <w:t xml:space="preserve">Mi sono molto rallegrato, infatti, quando sono giunti alcuni fratelli e hanno testimoniato che tu, dal modo in cui cammini nella verità, sei veritiero. </w:t>
      </w:r>
      <w:r w:rsidRPr="00FD04FE">
        <w:rPr>
          <w:position w:val="4"/>
          <w:vertAlign w:val="superscript"/>
        </w:rPr>
        <w:t>4</w:t>
      </w:r>
      <w:r w:rsidRPr="00FD04FE">
        <w:rPr>
          <w:sz w:val="24"/>
        </w:rPr>
        <w:t>Non ho gioia più grande di questa: sapere che i miei figli camminano nella verità.</w:t>
      </w:r>
    </w:p>
    <w:p w14:paraId="40CC33A0" w14:textId="77777777" w:rsidR="00546B82" w:rsidRPr="00FD04FE" w:rsidRDefault="00546B82" w:rsidP="00546B82">
      <w:pPr>
        <w:ind w:left="851" w:firstLine="567"/>
        <w:jc w:val="both"/>
        <w:rPr>
          <w:sz w:val="24"/>
        </w:rPr>
      </w:pPr>
      <w:r w:rsidRPr="00FD04FE">
        <w:rPr>
          <w:position w:val="4"/>
          <w:vertAlign w:val="superscript"/>
        </w:rPr>
        <w:t>5</w:t>
      </w:r>
      <w:r w:rsidRPr="00FD04FE">
        <w:rPr>
          <w:sz w:val="24"/>
        </w:rPr>
        <w:t xml:space="preserve">Carissimo, tu ti comporti fedelmente in tutto ciò che fai in favore dei fratelli, benché stranieri. </w:t>
      </w:r>
      <w:r w:rsidRPr="00FD04FE">
        <w:rPr>
          <w:position w:val="4"/>
          <w:vertAlign w:val="superscript"/>
        </w:rPr>
        <w:t>6</w:t>
      </w:r>
      <w:r w:rsidRPr="00FD04FE">
        <w:rPr>
          <w:sz w:val="24"/>
        </w:rPr>
        <w:t xml:space="preserve">Essi hanno dato testimonianza della tua carità davanti alla Chiesa; tu farai bene a provvedere loro il necessario per il viaggio in modo degno di Dio. </w:t>
      </w:r>
      <w:r w:rsidRPr="00FD04FE">
        <w:rPr>
          <w:position w:val="4"/>
          <w:vertAlign w:val="superscript"/>
        </w:rPr>
        <w:t>7</w:t>
      </w:r>
      <w:r w:rsidRPr="00FD04FE">
        <w:rPr>
          <w:sz w:val="24"/>
        </w:rPr>
        <w:t xml:space="preserve">Per il suo nome, infatti, essi sono partiti senza accettare nulla dai pagani. </w:t>
      </w:r>
      <w:r w:rsidRPr="00FD04FE">
        <w:rPr>
          <w:position w:val="4"/>
          <w:vertAlign w:val="superscript"/>
        </w:rPr>
        <w:t>8</w:t>
      </w:r>
      <w:r w:rsidRPr="00FD04FE">
        <w:rPr>
          <w:sz w:val="24"/>
        </w:rPr>
        <w:t>Noi perciò dobbiamo accogliere tali persone per diventare collaboratori della verità.</w:t>
      </w:r>
    </w:p>
    <w:p w14:paraId="74E56886" w14:textId="77777777" w:rsidR="00546B82" w:rsidRPr="00FD04FE" w:rsidRDefault="00546B82" w:rsidP="00546B82">
      <w:pPr>
        <w:ind w:left="851" w:firstLine="567"/>
        <w:jc w:val="both"/>
        <w:rPr>
          <w:sz w:val="24"/>
        </w:rPr>
      </w:pPr>
      <w:r w:rsidRPr="00FD04FE">
        <w:rPr>
          <w:position w:val="4"/>
          <w:vertAlign w:val="superscript"/>
        </w:rPr>
        <w:t>9</w:t>
      </w:r>
      <w:r w:rsidRPr="00FD04FE">
        <w:rPr>
          <w:sz w:val="24"/>
        </w:rPr>
        <w:t xml:space="preserve">Ho scritto qualche parola alla Chiesa, ma Diòtrefe, che ambisce il primo posto tra loro, non ci vuole accogliere. </w:t>
      </w:r>
      <w:r w:rsidRPr="00FD04FE">
        <w:rPr>
          <w:position w:val="4"/>
          <w:vertAlign w:val="superscript"/>
        </w:rPr>
        <w:t>10</w:t>
      </w:r>
      <w:r w:rsidRPr="00FD04FE">
        <w:rPr>
          <w:sz w:val="24"/>
        </w:rPr>
        <w:t xml:space="preserve">Per questo, se verrò, gli rinfaccerò le cose che va facendo, sparlando di noi con discorsi maligni. Non contento di questo, non riceve i fratelli e impedisce di farlo a quelli che lo vorrebbero e li scaccia dalla Chiesa. </w:t>
      </w:r>
      <w:r w:rsidRPr="00FD04FE">
        <w:rPr>
          <w:position w:val="4"/>
          <w:vertAlign w:val="superscript"/>
        </w:rPr>
        <w:t>11</w:t>
      </w:r>
      <w:r w:rsidRPr="00FD04FE">
        <w:rPr>
          <w:sz w:val="24"/>
        </w:rPr>
        <w:t>Carissimo, non imitare il male, ma il bene. Chi fa il bene è da Dio; chi fa il male non ha veduto Dio.</w:t>
      </w:r>
    </w:p>
    <w:p w14:paraId="1FE7CFFF" w14:textId="77777777" w:rsidR="00546B82" w:rsidRPr="00FD04FE" w:rsidRDefault="00546B82" w:rsidP="00546B82">
      <w:pPr>
        <w:ind w:left="851" w:firstLine="567"/>
        <w:jc w:val="both"/>
        <w:rPr>
          <w:sz w:val="24"/>
        </w:rPr>
      </w:pPr>
      <w:r w:rsidRPr="00FD04FE">
        <w:rPr>
          <w:position w:val="4"/>
          <w:vertAlign w:val="superscript"/>
        </w:rPr>
        <w:t>12</w:t>
      </w:r>
      <w:r w:rsidRPr="00FD04FE">
        <w:rPr>
          <w:sz w:val="24"/>
        </w:rPr>
        <w:t>A Demetrio tutti danno testimonianza, anche la stessa verità; anche noi gli diamo testimonianza e tu sai che la nostra testimonianza è veritiera.</w:t>
      </w:r>
    </w:p>
    <w:p w14:paraId="1B233218" w14:textId="77777777" w:rsidR="00546B82" w:rsidRPr="00FD04FE" w:rsidRDefault="00546B82" w:rsidP="00546B82">
      <w:pPr>
        <w:spacing w:after="120"/>
        <w:ind w:left="851" w:firstLine="567"/>
        <w:jc w:val="both"/>
        <w:rPr>
          <w:sz w:val="24"/>
        </w:rPr>
      </w:pPr>
      <w:r w:rsidRPr="00FD04FE">
        <w:rPr>
          <w:position w:val="4"/>
          <w:vertAlign w:val="superscript"/>
        </w:rPr>
        <w:t>13</w:t>
      </w:r>
      <w:r w:rsidRPr="00FD04FE">
        <w:rPr>
          <w:sz w:val="24"/>
        </w:rPr>
        <w:t>Molte cose avrei da scriverti, ma non voglio farlo con inchiostro e penna.</w:t>
      </w:r>
      <w:r w:rsidRPr="00FD04FE">
        <w:rPr>
          <w:position w:val="4"/>
          <w:sz w:val="24"/>
        </w:rPr>
        <w:t xml:space="preserve"> </w:t>
      </w:r>
      <w:r w:rsidRPr="00FD04FE">
        <w:rPr>
          <w:position w:val="4"/>
          <w:vertAlign w:val="superscript"/>
        </w:rPr>
        <w:t>14</w:t>
      </w:r>
      <w:r w:rsidRPr="00FD04FE">
        <w:rPr>
          <w:sz w:val="24"/>
        </w:rPr>
        <w:t xml:space="preserve">Spero però di vederti presto e parleremo a viva voce. </w:t>
      </w:r>
      <w:r w:rsidRPr="00FD04FE">
        <w:rPr>
          <w:position w:val="4"/>
          <w:vertAlign w:val="superscript"/>
        </w:rPr>
        <w:t>15</w:t>
      </w:r>
      <w:r w:rsidRPr="00FD04FE">
        <w:rPr>
          <w:sz w:val="24"/>
        </w:rPr>
        <w:t>La pace sia con te. Gli amici ti salutano. Saluta gli amici a uno a uno.</w:t>
      </w:r>
      <w:r>
        <w:rPr>
          <w:sz w:val="24"/>
        </w:rPr>
        <w:t xml:space="preserve"> (3Gv 1-15). </w:t>
      </w:r>
    </w:p>
    <w:p w14:paraId="30458EFF" w14:textId="77777777" w:rsidR="00546B82" w:rsidRDefault="00546B82" w:rsidP="00546B82">
      <w:pPr>
        <w:pStyle w:val="Corpotesto"/>
      </w:pPr>
      <w:r>
        <w:t xml:space="preserve">San Giovanni è testimone che non sempre in tutti nella Chiesa regna il principio della grande carità. Vi </w:t>
      </w:r>
      <w:r w:rsidR="00A76873">
        <w:t>sono coloro che vivono di grande</w:t>
      </w:r>
      <w:r>
        <w:t xml:space="preserve"> carità, ma anche quelli che vivono di infinito egoismo e superbia. </w:t>
      </w:r>
    </w:p>
    <w:p w14:paraId="778BA307" w14:textId="77777777" w:rsidR="00546B82" w:rsidRDefault="00546B82" w:rsidP="00546B82">
      <w:pPr>
        <w:pStyle w:val="Corpotesto"/>
      </w:pPr>
    </w:p>
    <w:p w14:paraId="42FA2DF1" w14:textId="77777777" w:rsidR="00546B82" w:rsidRPr="00A96E30" w:rsidRDefault="00546B82" w:rsidP="00546B82">
      <w:pPr>
        <w:pStyle w:val="Titolo2"/>
        <w:rPr>
          <w:i w:val="0"/>
          <w:iCs w:val="0"/>
          <w:sz w:val="40"/>
        </w:rPr>
      </w:pPr>
      <w:bookmarkStart w:id="179" w:name="_Toc288453411"/>
      <w:bookmarkStart w:id="180" w:name="_Toc62153544"/>
      <w:r w:rsidRPr="00A96E30">
        <w:rPr>
          <w:i w:val="0"/>
          <w:iCs w:val="0"/>
          <w:sz w:val="40"/>
        </w:rPr>
        <w:t>Gli operai del santuario</w:t>
      </w:r>
      <w:bookmarkEnd w:id="179"/>
      <w:bookmarkEnd w:id="180"/>
      <w:r w:rsidRPr="00A96E30">
        <w:rPr>
          <w:i w:val="0"/>
          <w:iCs w:val="0"/>
          <w:sz w:val="40"/>
        </w:rPr>
        <w:t xml:space="preserve"> </w:t>
      </w:r>
    </w:p>
    <w:p w14:paraId="12C14DB2" w14:textId="77777777" w:rsidR="00546B82" w:rsidRPr="00E6722D" w:rsidRDefault="00546B82" w:rsidP="00546B82">
      <w:pPr>
        <w:pStyle w:val="Corpotesto"/>
      </w:pPr>
    </w:p>
    <w:p w14:paraId="1CCE62A8" w14:textId="77777777" w:rsidR="00546B82" w:rsidRDefault="00546B82" w:rsidP="00A901DF">
      <w:pPr>
        <w:pStyle w:val="Corpodeltesto2"/>
      </w:pPr>
      <w:r w:rsidRPr="00E6722D">
        <w:rPr>
          <w:position w:val="6"/>
          <w:vertAlign w:val="superscript"/>
        </w:rPr>
        <w:t>30</w:t>
      </w:r>
      <w:r w:rsidRPr="00E6722D">
        <w:t>Mosè disse agli Israeliti: «Vedete, il Signore ha chiamato per nome Besalèl, figlio di Urì, figlio di Cur, della tribù di Giuda.</w:t>
      </w:r>
    </w:p>
    <w:p w14:paraId="34AB9B54" w14:textId="77777777" w:rsidR="00546B82" w:rsidRDefault="00546B82" w:rsidP="00546B82">
      <w:pPr>
        <w:pStyle w:val="Corpotesto"/>
      </w:pPr>
      <w:r>
        <w:t>Ora Mosè indica le persone che Dio ha scelto perché eseguano ogni lavoro.</w:t>
      </w:r>
    </w:p>
    <w:p w14:paraId="3672A641" w14:textId="77777777" w:rsidR="00546B82" w:rsidRDefault="00546B82" w:rsidP="00546B82">
      <w:pPr>
        <w:pStyle w:val="Corpotesto"/>
      </w:pPr>
      <w:r>
        <w:t>La prima persona scelta è Besalèl. Non solo il Signore lo ha scelto, lo ha chiamato anche per nome.</w:t>
      </w:r>
    </w:p>
    <w:p w14:paraId="6760E30D" w14:textId="77777777" w:rsidR="00546B82" w:rsidRDefault="00546B82" w:rsidP="00546B82">
      <w:pPr>
        <w:pStyle w:val="Corpotesto"/>
      </w:pPr>
      <w:r>
        <w:t>Besalèl è figlio di Urì, figlio di Cur, della tribù di Giuda.</w:t>
      </w:r>
    </w:p>
    <w:p w14:paraId="0AF368F4" w14:textId="77777777" w:rsidR="00546B82" w:rsidRDefault="00546B82" w:rsidP="00546B82">
      <w:pPr>
        <w:pStyle w:val="Corpotesto"/>
      </w:pPr>
      <w:r>
        <w:t>Nessuno potrà essere geloso, invidioso di Besalèl. Lo ha chiamato il Signore direttamente per bocca di Mosè.</w:t>
      </w:r>
    </w:p>
    <w:p w14:paraId="370E1C74" w14:textId="77777777" w:rsidR="00546B82" w:rsidRDefault="00546B82" w:rsidP="00546B82">
      <w:pPr>
        <w:pStyle w:val="Corpotesto"/>
      </w:pPr>
      <w:r>
        <w:t>Nessuno potrà mormorare contro Mosè per la scelta fatta: è stato il Signore a sceglierlo.</w:t>
      </w:r>
    </w:p>
    <w:p w14:paraId="33665061" w14:textId="77777777" w:rsidR="00546B82" w:rsidRDefault="00546B82" w:rsidP="00546B82">
      <w:pPr>
        <w:pStyle w:val="Corpotesto"/>
      </w:pPr>
      <w:r>
        <w:t>Il Signore è il Signore</w:t>
      </w:r>
      <w:r w:rsidR="00A76873">
        <w:t>.</w:t>
      </w:r>
      <w:r>
        <w:t xml:space="preserve"> </w:t>
      </w:r>
      <w:r w:rsidR="00A76873">
        <w:t xml:space="preserve">A </w:t>
      </w:r>
      <w:r>
        <w:t>Lui va data ogni obbedienza, ogni sottomissione, ogni ossequio, ogni onore, ogni rispetto.</w:t>
      </w:r>
    </w:p>
    <w:p w14:paraId="77266297" w14:textId="77777777" w:rsidR="00546B82" w:rsidRDefault="00546B82" w:rsidP="00546B82">
      <w:pPr>
        <w:pStyle w:val="Corpotesto"/>
      </w:pPr>
      <w:r>
        <w:t>D’altronde questo significa ascoltare oggi la voce del Signore: ciò che Lui ordina, si fa, si deve fare, perché dalla sua Parola è la vita del popolo.</w:t>
      </w:r>
    </w:p>
    <w:p w14:paraId="16A13464" w14:textId="77777777" w:rsidR="00546B82" w:rsidRDefault="00546B82" w:rsidP="00546B82">
      <w:pPr>
        <w:pStyle w:val="Corpotesto"/>
      </w:pPr>
      <w:r>
        <w:t>Questa stessa verità la troviamo in Gesù a proposito della scelta degli Apostoli.</w:t>
      </w:r>
    </w:p>
    <w:p w14:paraId="4163ABC8" w14:textId="77777777" w:rsidR="00546B82" w:rsidRDefault="00546B82" w:rsidP="00546B82">
      <w:pPr>
        <w:ind w:left="851" w:firstLine="567"/>
        <w:jc w:val="both"/>
        <w:rPr>
          <w:sz w:val="24"/>
        </w:rPr>
      </w:pPr>
      <w:r w:rsidRPr="008700C4">
        <w:rPr>
          <w:position w:val="6"/>
          <w:vertAlign w:val="superscript"/>
        </w:rPr>
        <w:t>12</w:t>
      </w:r>
      <w:r w:rsidRPr="008700C4">
        <w:rPr>
          <w:sz w:val="24"/>
        </w:rPr>
        <w:t xml:space="preserve">In quei giorni egli se ne andò sul monte a pregare e passò tutta la notte pregando Dio. </w:t>
      </w:r>
      <w:r w:rsidRPr="008700C4">
        <w:rPr>
          <w:position w:val="6"/>
          <w:vertAlign w:val="superscript"/>
        </w:rPr>
        <w:t>13</w:t>
      </w:r>
      <w:r w:rsidRPr="008700C4">
        <w:rPr>
          <w:sz w:val="24"/>
        </w:rPr>
        <w:t xml:space="preserve">Quando fu giorno, chiamò a sé i suoi discepoli e ne scelse dodici, ai quali diede anche il nome di apostoli: </w:t>
      </w:r>
      <w:r w:rsidRPr="008700C4">
        <w:rPr>
          <w:position w:val="6"/>
          <w:vertAlign w:val="superscript"/>
        </w:rPr>
        <w:t>14</w:t>
      </w:r>
      <w:r w:rsidRPr="008700C4">
        <w:rPr>
          <w:sz w:val="24"/>
        </w:rPr>
        <w:t xml:space="preserve">Simone, al quale diede anche il nome di Pietro; Andrea, suo fratello; Giacomo, Giovanni, Filippo, Bartolomeo, </w:t>
      </w:r>
      <w:r w:rsidRPr="008700C4">
        <w:rPr>
          <w:position w:val="6"/>
          <w:vertAlign w:val="superscript"/>
        </w:rPr>
        <w:t>15</w:t>
      </w:r>
      <w:r w:rsidRPr="008700C4">
        <w:rPr>
          <w:sz w:val="24"/>
        </w:rPr>
        <w:t xml:space="preserve">Matteo, Tommaso; Giacomo, figlio di Alfeo; Simone, detto Zelota; </w:t>
      </w:r>
      <w:r w:rsidRPr="008700C4">
        <w:rPr>
          <w:position w:val="6"/>
          <w:vertAlign w:val="superscript"/>
        </w:rPr>
        <w:t>16</w:t>
      </w:r>
      <w:r w:rsidRPr="008700C4">
        <w:rPr>
          <w:sz w:val="24"/>
        </w:rPr>
        <w:t>Giuda, figlio di Giacomo; e Giuda Iscariota, che divenne il traditore.</w:t>
      </w:r>
      <w:r>
        <w:rPr>
          <w:sz w:val="24"/>
        </w:rPr>
        <w:t xml:space="preserve"> (Lc 6,12-16). </w:t>
      </w:r>
    </w:p>
    <w:p w14:paraId="27C1EE20" w14:textId="77777777" w:rsidR="00546B82" w:rsidRDefault="00546B82" w:rsidP="00546B82">
      <w:pPr>
        <w:ind w:left="851" w:firstLine="567"/>
        <w:jc w:val="both"/>
        <w:rPr>
          <w:sz w:val="24"/>
        </w:rPr>
      </w:pPr>
    </w:p>
    <w:p w14:paraId="55D90CA1" w14:textId="77777777" w:rsidR="00546B82" w:rsidRPr="008700C4" w:rsidRDefault="00546B82" w:rsidP="00546B82">
      <w:pPr>
        <w:tabs>
          <w:tab w:val="left" w:pos="1418"/>
          <w:tab w:val="left" w:pos="2268"/>
        </w:tabs>
        <w:spacing w:after="120"/>
        <w:ind w:left="851" w:firstLine="567"/>
        <w:jc w:val="both"/>
        <w:rPr>
          <w:sz w:val="24"/>
        </w:rPr>
      </w:pPr>
      <w:r w:rsidRPr="008700C4">
        <w:rPr>
          <w:position w:val="6"/>
          <w:vertAlign w:val="superscript"/>
        </w:rPr>
        <w:t>13</w:t>
      </w:r>
      <w:r w:rsidRPr="008700C4">
        <w:rPr>
          <w:sz w:val="24"/>
        </w:rPr>
        <w:t xml:space="preserve">Salì poi sul monte, chiamò a sé quelli che voleva ed essi andarono da lui. </w:t>
      </w:r>
      <w:r w:rsidRPr="008700C4">
        <w:rPr>
          <w:position w:val="6"/>
          <w:vertAlign w:val="superscript"/>
        </w:rPr>
        <w:t>14</w:t>
      </w:r>
      <w:r w:rsidRPr="008700C4">
        <w:rPr>
          <w:sz w:val="24"/>
        </w:rPr>
        <w:t xml:space="preserve">Ne costituì Dodici – che chiamò apostoli –, perché stessero con lui e per mandarli a predicare </w:t>
      </w:r>
      <w:r w:rsidRPr="008700C4">
        <w:rPr>
          <w:position w:val="6"/>
          <w:vertAlign w:val="superscript"/>
        </w:rPr>
        <w:t>15</w:t>
      </w:r>
      <w:r w:rsidRPr="008700C4">
        <w:rPr>
          <w:sz w:val="24"/>
        </w:rPr>
        <w:t xml:space="preserve">con il potere di scacciare i demòni. </w:t>
      </w:r>
      <w:r w:rsidRPr="008700C4">
        <w:rPr>
          <w:position w:val="6"/>
          <w:vertAlign w:val="superscript"/>
        </w:rPr>
        <w:t>16</w:t>
      </w:r>
      <w:r w:rsidRPr="008700C4">
        <w:rPr>
          <w:sz w:val="24"/>
        </w:rPr>
        <w:t xml:space="preserve">Costituì dunque i Dodici: Simone, al quale impose il nome di Pietro, </w:t>
      </w:r>
      <w:r w:rsidRPr="008700C4">
        <w:rPr>
          <w:position w:val="6"/>
          <w:vertAlign w:val="superscript"/>
        </w:rPr>
        <w:t>17</w:t>
      </w:r>
      <w:r w:rsidRPr="008700C4">
        <w:rPr>
          <w:sz w:val="24"/>
        </w:rPr>
        <w:t xml:space="preserve">poi Giacomo, figlio di Zebedeo, e Giovanni fratello di Giacomo, ai quali diede il nome di Boanèrghes, cioè «figli del tuono»; </w:t>
      </w:r>
      <w:r w:rsidRPr="008700C4">
        <w:rPr>
          <w:position w:val="6"/>
          <w:vertAlign w:val="superscript"/>
        </w:rPr>
        <w:t>18</w:t>
      </w:r>
      <w:r w:rsidRPr="008700C4">
        <w:rPr>
          <w:sz w:val="24"/>
        </w:rPr>
        <w:t xml:space="preserve">e Andrea, Filippo, Bartolomeo, Matteo, Tommaso, Giacomo, figlio di Alfeo, Taddeo, Simone il Cananeo </w:t>
      </w:r>
      <w:r w:rsidRPr="008700C4">
        <w:rPr>
          <w:position w:val="6"/>
          <w:vertAlign w:val="superscript"/>
        </w:rPr>
        <w:t>19</w:t>
      </w:r>
      <w:r w:rsidRPr="008700C4">
        <w:rPr>
          <w:sz w:val="24"/>
        </w:rPr>
        <w:t>e Giuda Iscariota, il quale poi lo tradì.</w:t>
      </w:r>
      <w:r>
        <w:rPr>
          <w:sz w:val="24"/>
        </w:rPr>
        <w:t xml:space="preserve"> (Mc 3,13-19). </w:t>
      </w:r>
    </w:p>
    <w:p w14:paraId="02C64F83" w14:textId="77777777" w:rsidR="00546B82" w:rsidRDefault="00546B82" w:rsidP="00546B82">
      <w:pPr>
        <w:pStyle w:val="Corpotesto"/>
      </w:pPr>
      <w:r>
        <w:t>Gesù sceglie nello Spirito Santo. Sceglie secondo la volontà del Padre. Anzi, è il Padre stesso che dona gli Apostoli a Gesù.</w:t>
      </w:r>
    </w:p>
    <w:p w14:paraId="0CE511F6" w14:textId="77777777" w:rsidR="00546B82" w:rsidRPr="008700C4" w:rsidRDefault="00546B82" w:rsidP="00546B82">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Così parlò Gesù. Poi, alzàti gli occhi al cielo, disse: «Padre, è venuta l’ora: glorifica il Figlio tuo perché il Figlio glorifichi te. </w:t>
      </w:r>
      <w:r w:rsidRPr="008700C4">
        <w:rPr>
          <w:position w:val="6"/>
          <w:vertAlign w:val="superscript"/>
        </w:rPr>
        <w:t>2</w:t>
      </w:r>
      <w:r w:rsidRPr="008700C4">
        <w:rPr>
          <w:sz w:val="24"/>
        </w:rPr>
        <w:t xml:space="preserve">Tu gli hai dato potere su ogni essere umano, perché egli dia la vita eterna a tutti coloro che gli hai dato. </w:t>
      </w:r>
      <w:r w:rsidRPr="008700C4">
        <w:rPr>
          <w:position w:val="6"/>
          <w:vertAlign w:val="superscript"/>
        </w:rPr>
        <w:t>3</w:t>
      </w:r>
      <w:r w:rsidRPr="008700C4">
        <w:rPr>
          <w:sz w:val="24"/>
        </w:rPr>
        <w:t xml:space="preserve">Questa è la vita eterna: che conoscano te, l’unico vero Dio, e colui che hai mandato, Gesù Cristo. </w:t>
      </w:r>
      <w:r w:rsidRPr="008700C4">
        <w:rPr>
          <w:position w:val="6"/>
          <w:vertAlign w:val="superscript"/>
        </w:rPr>
        <w:t>4</w:t>
      </w:r>
      <w:r w:rsidRPr="008700C4">
        <w:rPr>
          <w:sz w:val="24"/>
        </w:rPr>
        <w:t xml:space="preserve">Io ti ho glorificato sulla terra, compiendo l’opera che mi hai dato da fare. </w:t>
      </w:r>
      <w:r w:rsidRPr="008700C4">
        <w:rPr>
          <w:position w:val="6"/>
          <w:vertAlign w:val="superscript"/>
        </w:rPr>
        <w:t>5</w:t>
      </w:r>
      <w:r w:rsidRPr="008700C4">
        <w:rPr>
          <w:sz w:val="24"/>
        </w:rPr>
        <w:t>E ora, Padre, glorificami davanti a te con quella gloria che io avevo presso di te prima che il mondo fosse.</w:t>
      </w:r>
    </w:p>
    <w:p w14:paraId="4AEEB4C7" w14:textId="77777777" w:rsidR="00546B82" w:rsidRPr="008700C4" w:rsidRDefault="00546B82" w:rsidP="00546B82">
      <w:pPr>
        <w:ind w:left="851" w:firstLine="567"/>
        <w:jc w:val="both"/>
        <w:rPr>
          <w:position w:val="4"/>
          <w:sz w:val="24"/>
        </w:rPr>
      </w:pPr>
      <w:r w:rsidRPr="008700C4">
        <w:rPr>
          <w:position w:val="6"/>
          <w:vertAlign w:val="superscript"/>
        </w:rPr>
        <w:t>6</w:t>
      </w:r>
      <w:r w:rsidRPr="008700C4">
        <w:rPr>
          <w:sz w:val="24"/>
        </w:rPr>
        <w:t xml:space="preserve">Ho manifestato il tuo nome agli uomini che mi hai dato dal mondo. Erano tuoi e li hai dati a me, ed essi hanno osservato la tua parola. </w:t>
      </w:r>
      <w:r w:rsidRPr="008700C4">
        <w:rPr>
          <w:position w:val="6"/>
          <w:vertAlign w:val="superscript"/>
        </w:rPr>
        <w:t>7</w:t>
      </w:r>
      <w:r w:rsidRPr="008700C4">
        <w:rPr>
          <w:sz w:val="24"/>
        </w:rPr>
        <w:t xml:space="preserve">Ora essi sanno che tutte le cose che mi hai dato vengono da te, </w:t>
      </w:r>
      <w:r w:rsidRPr="008700C4">
        <w:rPr>
          <w:position w:val="6"/>
          <w:vertAlign w:val="superscript"/>
        </w:rPr>
        <w:t>8</w:t>
      </w:r>
      <w:r w:rsidRPr="008700C4">
        <w:rPr>
          <w:sz w:val="24"/>
        </w:rPr>
        <w:t>perché le parole che hai dato a me io le ho date a loro. Essi le hanno accolte e sanno veramente che sono uscito da te e hanno creduto che tu mi hai mandato.</w:t>
      </w:r>
      <w:r w:rsidRPr="008700C4">
        <w:rPr>
          <w:position w:val="4"/>
          <w:sz w:val="24"/>
        </w:rPr>
        <w:t xml:space="preserve"> </w:t>
      </w:r>
    </w:p>
    <w:p w14:paraId="429A1FC8" w14:textId="77777777" w:rsidR="00546B82" w:rsidRPr="008700C4" w:rsidRDefault="00546B82" w:rsidP="00546B82">
      <w:pPr>
        <w:ind w:left="851" w:firstLine="567"/>
        <w:jc w:val="both"/>
        <w:rPr>
          <w:sz w:val="24"/>
        </w:rPr>
      </w:pPr>
      <w:r w:rsidRPr="008700C4">
        <w:rPr>
          <w:position w:val="6"/>
          <w:vertAlign w:val="superscript"/>
        </w:rPr>
        <w:t>9</w:t>
      </w:r>
      <w:r w:rsidRPr="008700C4">
        <w:rPr>
          <w:sz w:val="24"/>
        </w:rPr>
        <w:t xml:space="preserve">Io prego per loro; non prego per il mondo, ma per coloro che tu mi hai dato, perché sono tuoi. </w:t>
      </w:r>
      <w:r w:rsidRPr="008700C4">
        <w:rPr>
          <w:position w:val="6"/>
          <w:vertAlign w:val="superscript"/>
        </w:rPr>
        <w:t>10</w:t>
      </w:r>
      <w:r w:rsidRPr="008700C4">
        <w:rPr>
          <w:sz w:val="24"/>
        </w:rPr>
        <w:t xml:space="preserve">Tutte le cose mie sono tue, e le tue sono mie, e io sono glorificato in loro. </w:t>
      </w:r>
      <w:r w:rsidRPr="008700C4">
        <w:rPr>
          <w:position w:val="6"/>
          <w:vertAlign w:val="superscript"/>
        </w:rPr>
        <w:t>11</w:t>
      </w:r>
      <w:r w:rsidRPr="008700C4">
        <w:rPr>
          <w:sz w:val="24"/>
        </w:rPr>
        <w:t>Io non sono più nel mondo; essi invece sono nel mondo, e io vengo a te. Padre santo, custodiscili nel tuo nome, quello che mi hai dato, perché siano una sola cosa, come noi.</w:t>
      </w:r>
    </w:p>
    <w:p w14:paraId="2DC222FC" w14:textId="77777777" w:rsidR="00546B82" w:rsidRPr="008700C4" w:rsidRDefault="00546B82" w:rsidP="00546B82">
      <w:pPr>
        <w:ind w:left="851" w:firstLine="567"/>
        <w:jc w:val="both"/>
        <w:rPr>
          <w:sz w:val="24"/>
        </w:rPr>
      </w:pPr>
      <w:r w:rsidRPr="008700C4">
        <w:rPr>
          <w:position w:val="6"/>
          <w:vertAlign w:val="superscript"/>
        </w:rPr>
        <w:t>12</w:t>
      </w:r>
      <w:r w:rsidRPr="008700C4">
        <w:rPr>
          <w:sz w:val="24"/>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position w:val="6"/>
          <w:vertAlign w:val="superscript"/>
        </w:rPr>
        <w:t>13</w:t>
      </w:r>
      <w:r w:rsidRPr="008700C4">
        <w:rPr>
          <w:sz w:val="24"/>
        </w:rPr>
        <w:t xml:space="preserve">Ma ora io vengo a te e dico questo mentre sono nel mondo, perché abbiano in se stessi la pienezza della mia gioia. </w:t>
      </w:r>
      <w:r w:rsidRPr="008700C4">
        <w:rPr>
          <w:position w:val="6"/>
          <w:vertAlign w:val="superscript"/>
        </w:rPr>
        <w:t>14</w:t>
      </w:r>
      <w:r w:rsidRPr="008700C4">
        <w:rPr>
          <w:sz w:val="24"/>
        </w:rPr>
        <w:t>Io ho dato loro la tua parola e il mondo li ha odiati, perché essi non sono del mondo, come io non sono del mondo.</w:t>
      </w:r>
    </w:p>
    <w:p w14:paraId="0BC4E389" w14:textId="77777777" w:rsidR="00546B82" w:rsidRPr="008700C4" w:rsidRDefault="00546B82" w:rsidP="00546B82">
      <w:pPr>
        <w:spacing w:after="120"/>
        <w:ind w:left="851" w:firstLine="567"/>
        <w:jc w:val="both"/>
        <w:rPr>
          <w:sz w:val="24"/>
        </w:rPr>
      </w:pPr>
      <w:r w:rsidRPr="008700C4">
        <w:rPr>
          <w:position w:val="6"/>
          <w:vertAlign w:val="superscript"/>
        </w:rPr>
        <w:t>15</w:t>
      </w:r>
      <w:r w:rsidRPr="008700C4">
        <w:rPr>
          <w:sz w:val="24"/>
        </w:rPr>
        <w:t xml:space="preserve">Non prego che tu li tolga dal mondo, ma che tu li custodisca dal Maligno. </w:t>
      </w:r>
      <w:r w:rsidRPr="008700C4">
        <w:rPr>
          <w:position w:val="6"/>
          <w:vertAlign w:val="superscript"/>
        </w:rPr>
        <w:t>16</w:t>
      </w:r>
      <w:r w:rsidRPr="008700C4">
        <w:rPr>
          <w:sz w:val="24"/>
        </w:rPr>
        <w:t xml:space="preserve">Essi non sono del mondo, come io non sono del mondo. </w:t>
      </w:r>
      <w:r w:rsidRPr="008700C4">
        <w:rPr>
          <w:position w:val="6"/>
          <w:vertAlign w:val="superscript"/>
        </w:rPr>
        <w:t>17</w:t>
      </w:r>
      <w:r w:rsidRPr="008700C4">
        <w:rPr>
          <w:sz w:val="24"/>
        </w:rPr>
        <w:t xml:space="preserve">Consacrali nella verità. La tua parola è verità. </w:t>
      </w:r>
      <w:r w:rsidRPr="008700C4">
        <w:rPr>
          <w:position w:val="6"/>
          <w:vertAlign w:val="superscript"/>
        </w:rPr>
        <w:t>18</w:t>
      </w:r>
      <w:r w:rsidRPr="008700C4">
        <w:rPr>
          <w:sz w:val="24"/>
        </w:rPr>
        <w:t xml:space="preserve">Come tu hai mandato me nel mondo, anche io ho mandato loro nel mondo; </w:t>
      </w:r>
      <w:r w:rsidRPr="008700C4">
        <w:rPr>
          <w:position w:val="6"/>
          <w:vertAlign w:val="superscript"/>
        </w:rPr>
        <w:t>19</w:t>
      </w:r>
      <w:r w:rsidRPr="008700C4">
        <w:rPr>
          <w:sz w:val="24"/>
        </w:rPr>
        <w:t>per loro io consacro me stesso, perché siano anch’essi consacrati nella verità.</w:t>
      </w:r>
      <w:r>
        <w:rPr>
          <w:sz w:val="24"/>
        </w:rPr>
        <w:t xml:space="preserve"> (Gv 17,1-19). </w:t>
      </w:r>
    </w:p>
    <w:p w14:paraId="1B59A4E9" w14:textId="77777777" w:rsidR="00546B82" w:rsidRDefault="00546B82" w:rsidP="00546B82">
      <w:pPr>
        <w:pStyle w:val="Corpotesto"/>
      </w:pPr>
      <w:r>
        <w:t>La stessa verità la troviamo nella scelta di colui che sarebbe dovuto subentrare al posto di Giuda.</w:t>
      </w:r>
    </w:p>
    <w:p w14:paraId="59184394" w14:textId="77777777" w:rsidR="00546B82" w:rsidRPr="008700C4" w:rsidRDefault="00546B82" w:rsidP="00546B82">
      <w:pPr>
        <w:tabs>
          <w:tab w:val="left" w:pos="1418"/>
          <w:tab w:val="left" w:pos="2268"/>
        </w:tabs>
        <w:ind w:left="851" w:firstLine="567"/>
        <w:jc w:val="both"/>
        <w:rPr>
          <w:sz w:val="24"/>
        </w:rPr>
      </w:pPr>
      <w:r w:rsidRPr="008700C4">
        <w:rPr>
          <w:position w:val="6"/>
          <w:vertAlign w:val="superscript"/>
        </w:rPr>
        <w:t>15</w:t>
      </w:r>
      <w:r w:rsidRPr="008700C4">
        <w:rPr>
          <w:sz w:val="24"/>
        </w:rPr>
        <w:t xml:space="preserve">In quei giorni Pietro si alzò in mezzo ai fratelli – il numero delle persone radunate era di circa centoventi – e disse: </w:t>
      </w:r>
      <w:r w:rsidRPr="008700C4">
        <w:rPr>
          <w:position w:val="6"/>
          <w:vertAlign w:val="superscript"/>
        </w:rPr>
        <w:t>16</w:t>
      </w:r>
      <w:r w:rsidRPr="008700C4">
        <w:rPr>
          <w:sz w:val="24"/>
        </w:rPr>
        <w:t>«Fratelli, era necessario che si compisse ciò che nella Scrittura fu predetto dallo Spirito Santo per bocca di Davide riguardo a Giuda, diventato la guida di quelli che arrestarono Gesù.</w:t>
      </w:r>
      <w:r w:rsidRPr="008700C4">
        <w:rPr>
          <w:position w:val="4"/>
          <w:sz w:val="24"/>
        </w:rPr>
        <w:t xml:space="preserve"> </w:t>
      </w:r>
      <w:r w:rsidRPr="008700C4">
        <w:rPr>
          <w:position w:val="6"/>
          <w:vertAlign w:val="superscript"/>
        </w:rPr>
        <w:t>17</w:t>
      </w:r>
      <w:r w:rsidRPr="008700C4">
        <w:rPr>
          <w:sz w:val="24"/>
        </w:rPr>
        <w:t xml:space="preserve">Egli infatti era stato del nostro numero e aveva avuto in sorte lo stesso nostro ministero. </w:t>
      </w:r>
      <w:r w:rsidRPr="008700C4">
        <w:rPr>
          <w:position w:val="6"/>
          <w:vertAlign w:val="superscript"/>
        </w:rPr>
        <w:t>18</w:t>
      </w:r>
      <w:r w:rsidRPr="008700C4">
        <w:rPr>
          <w:sz w:val="24"/>
        </w:rPr>
        <w:t xml:space="preserve">Giuda dunque comprò un campo con il prezzo del suo delitto e poi, precipitando, si squarciò e si sparsero tutte le sue viscere. </w:t>
      </w:r>
      <w:r w:rsidRPr="008700C4">
        <w:rPr>
          <w:position w:val="6"/>
          <w:vertAlign w:val="superscript"/>
        </w:rPr>
        <w:t>19</w:t>
      </w:r>
      <w:r w:rsidRPr="008700C4">
        <w:rPr>
          <w:sz w:val="24"/>
        </w:rPr>
        <w:t>La cosa è divenuta nota a tutti gli abitanti di Gerusalemme, e così quel campo,</w:t>
      </w:r>
      <w:r w:rsidRPr="008700C4">
        <w:rPr>
          <w:b/>
          <w:sz w:val="24"/>
        </w:rPr>
        <w:t xml:space="preserve"> </w:t>
      </w:r>
      <w:r w:rsidRPr="008700C4">
        <w:rPr>
          <w:sz w:val="24"/>
        </w:rPr>
        <w:t>nella loro lingua</w:t>
      </w:r>
      <w:r w:rsidRPr="008700C4">
        <w:rPr>
          <w:b/>
          <w:sz w:val="24"/>
        </w:rPr>
        <w:t>,</w:t>
      </w:r>
      <w:r w:rsidRPr="008700C4">
        <w:rPr>
          <w:sz w:val="24"/>
        </w:rPr>
        <w:t xml:space="preserve"> è stato chiamato Akeldamà, cioè “Campo del sangue”. </w:t>
      </w:r>
      <w:r w:rsidRPr="008700C4">
        <w:rPr>
          <w:position w:val="6"/>
          <w:vertAlign w:val="superscript"/>
        </w:rPr>
        <w:t>20</w:t>
      </w:r>
      <w:r w:rsidRPr="008700C4">
        <w:rPr>
          <w:sz w:val="24"/>
        </w:rPr>
        <w:t>Sta scritto infatti nel libro dei Salmi:</w:t>
      </w:r>
    </w:p>
    <w:p w14:paraId="12E562CE" w14:textId="77777777" w:rsidR="00546B82" w:rsidRPr="008700C4" w:rsidRDefault="00546B82" w:rsidP="00546B82">
      <w:pPr>
        <w:tabs>
          <w:tab w:val="left" w:pos="1418"/>
          <w:tab w:val="left" w:pos="2268"/>
        </w:tabs>
        <w:ind w:left="851" w:firstLine="567"/>
        <w:jc w:val="both"/>
        <w:rPr>
          <w:sz w:val="12"/>
        </w:rPr>
      </w:pPr>
    </w:p>
    <w:p w14:paraId="050C2ABE" w14:textId="77777777" w:rsidR="00546B82" w:rsidRPr="008700C4" w:rsidRDefault="00546B82" w:rsidP="00546B82">
      <w:pPr>
        <w:tabs>
          <w:tab w:val="left" w:pos="1418"/>
          <w:tab w:val="left" w:pos="2268"/>
        </w:tabs>
        <w:ind w:left="851" w:firstLine="1417"/>
        <w:jc w:val="both"/>
        <w:rPr>
          <w:i/>
          <w:sz w:val="24"/>
        </w:rPr>
      </w:pPr>
      <w:r w:rsidRPr="008700C4">
        <w:rPr>
          <w:i/>
          <w:sz w:val="24"/>
        </w:rPr>
        <w:t>La sua dimora diventi deserta</w:t>
      </w:r>
    </w:p>
    <w:p w14:paraId="3ED06D73" w14:textId="77777777" w:rsidR="00546B82" w:rsidRPr="008700C4" w:rsidRDefault="00546B82" w:rsidP="00546B82">
      <w:pPr>
        <w:tabs>
          <w:tab w:val="left" w:pos="1418"/>
          <w:tab w:val="left" w:pos="2268"/>
        </w:tabs>
        <w:ind w:left="851" w:firstLine="1417"/>
        <w:jc w:val="both"/>
        <w:rPr>
          <w:i/>
          <w:sz w:val="24"/>
        </w:rPr>
      </w:pPr>
      <w:r w:rsidRPr="008700C4">
        <w:rPr>
          <w:i/>
          <w:sz w:val="24"/>
        </w:rPr>
        <w:t>e nessuno vi abiti,</w:t>
      </w:r>
    </w:p>
    <w:p w14:paraId="5D03B7FB" w14:textId="77777777" w:rsidR="00546B82" w:rsidRPr="008700C4" w:rsidRDefault="00546B82" w:rsidP="00546B82">
      <w:pPr>
        <w:tabs>
          <w:tab w:val="left" w:pos="1418"/>
          <w:tab w:val="left" w:pos="2268"/>
        </w:tabs>
        <w:ind w:left="851" w:firstLine="1417"/>
        <w:jc w:val="both"/>
        <w:rPr>
          <w:sz w:val="24"/>
        </w:rPr>
      </w:pPr>
      <w:r w:rsidRPr="008700C4">
        <w:rPr>
          <w:sz w:val="24"/>
        </w:rPr>
        <w:t xml:space="preserve">e </w:t>
      </w:r>
      <w:r w:rsidRPr="008700C4">
        <w:rPr>
          <w:i/>
          <w:sz w:val="24"/>
        </w:rPr>
        <w:t>il suo incarico lo prenda un altro</w:t>
      </w:r>
      <w:r w:rsidRPr="008700C4">
        <w:rPr>
          <w:sz w:val="24"/>
        </w:rPr>
        <w:t>.</w:t>
      </w:r>
    </w:p>
    <w:p w14:paraId="72B604E7" w14:textId="77777777" w:rsidR="00546B82" w:rsidRPr="008700C4" w:rsidRDefault="00546B82" w:rsidP="00546B82">
      <w:pPr>
        <w:tabs>
          <w:tab w:val="left" w:pos="1418"/>
          <w:tab w:val="left" w:pos="2268"/>
        </w:tabs>
        <w:ind w:left="851" w:firstLine="567"/>
        <w:jc w:val="both"/>
        <w:rPr>
          <w:sz w:val="12"/>
        </w:rPr>
      </w:pPr>
    </w:p>
    <w:p w14:paraId="4BE70143" w14:textId="77777777" w:rsidR="00546B82" w:rsidRPr="008700C4" w:rsidRDefault="00546B82" w:rsidP="00546B82">
      <w:pPr>
        <w:tabs>
          <w:tab w:val="left" w:pos="1418"/>
          <w:tab w:val="left" w:pos="2268"/>
        </w:tabs>
        <w:ind w:left="851" w:firstLine="567"/>
        <w:jc w:val="both"/>
        <w:rPr>
          <w:sz w:val="24"/>
        </w:rPr>
      </w:pPr>
      <w:r w:rsidRPr="008700C4">
        <w:rPr>
          <w:position w:val="6"/>
          <w:vertAlign w:val="superscript"/>
        </w:rPr>
        <w:t>21</w:t>
      </w:r>
      <w:r w:rsidRPr="008700C4">
        <w:rPr>
          <w:sz w:val="24"/>
        </w:rPr>
        <w:t xml:space="preserve">Bisogna dunque che, tra coloro che sono stati con noi per tutto il tempo nel quale il Signore Gesù ha vissuto fra noi, </w:t>
      </w:r>
      <w:r w:rsidRPr="008700C4">
        <w:rPr>
          <w:position w:val="6"/>
          <w:vertAlign w:val="superscript"/>
        </w:rPr>
        <w:t>22</w:t>
      </w:r>
      <w:r w:rsidRPr="008700C4">
        <w:rPr>
          <w:sz w:val="24"/>
        </w:rPr>
        <w:t>cominciando dal battesimo di Giovanni fino al giorno in cui è stato di mezzo a noi assunto in cielo, uno divenga testimone, insieme a noi, della sua risurrezione».</w:t>
      </w:r>
    </w:p>
    <w:p w14:paraId="78283E2E" w14:textId="77777777" w:rsidR="00546B82" w:rsidRPr="008700C4" w:rsidRDefault="00546B82" w:rsidP="00546B82">
      <w:pPr>
        <w:tabs>
          <w:tab w:val="left" w:pos="1418"/>
          <w:tab w:val="left" w:pos="2268"/>
        </w:tabs>
        <w:spacing w:after="120"/>
        <w:ind w:left="851" w:firstLine="567"/>
        <w:jc w:val="both"/>
        <w:rPr>
          <w:sz w:val="24"/>
        </w:rPr>
      </w:pPr>
      <w:r w:rsidRPr="008700C4">
        <w:rPr>
          <w:position w:val="6"/>
          <w:vertAlign w:val="superscript"/>
        </w:rPr>
        <w:t>23</w:t>
      </w:r>
      <w:r w:rsidRPr="008700C4">
        <w:rPr>
          <w:sz w:val="24"/>
        </w:rPr>
        <w:t xml:space="preserve">Ne proposero due: Giuseppe, detto Barsabba, soprannominato Giusto, e Mattia. </w:t>
      </w:r>
      <w:r w:rsidRPr="008700C4">
        <w:rPr>
          <w:position w:val="6"/>
          <w:vertAlign w:val="superscript"/>
        </w:rPr>
        <w:t>24</w:t>
      </w:r>
      <w:r w:rsidRPr="008700C4">
        <w:rPr>
          <w:sz w:val="24"/>
        </w:rPr>
        <w:t xml:space="preserve">Poi pregarono dicendo: «Tu, Signore, che conosci il cuore di tutti, mostra quale di questi due tu hai scelto </w:t>
      </w:r>
      <w:r w:rsidRPr="008700C4">
        <w:rPr>
          <w:position w:val="6"/>
          <w:vertAlign w:val="superscript"/>
        </w:rPr>
        <w:t>25</w:t>
      </w:r>
      <w:r w:rsidRPr="008700C4">
        <w:rPr>
          <w:sz w:val="24"/>
        </w:rPr>
        <w:t xml:space="preserve">per prendere il posto in questo ministero e apostolato, che Giuda ha abbandonato per andarsene al posto che gli spettava». </w:t>
      </w:r>
      <w:r w:rsidRPr="008700C4">
        <w:rPr>
          <w:position w:val="6"/>
          <w:vertAlign w:val="superscript"/>
        </w:rPr>
        <w:t>26</w:t>
      </w:r>
      <w:r w:rsidRPr="008700C4">
        <w:rPr>
          <w:sz w:val="24"/>
        </w:rPr>
        <w:t>Tirarono a sorte fra loro e la sorte cadde su Mattia, che fu associato agli undici apostoli.</w:t>
      </w:r>
      <w:r>
        <w:rPr>
          <w:sz w:val="24"/>
        </w:rPr>
        <w:t xml:space="preserve"> (At 1,15-26). </w:t>
      </w:r>
    </w:p>
    <w:p w14:paraId="3AE6588E" w14:textId="77777777" w:rsidR="00546B82" w:rsidRDefault="00546B82" w:rsidP="00546B82">
      <w:pPr>
        <w:pStyle w:val="Corpotesto"/>
      </w:pPr>
      <w:r>
        <w:t>Non è Pietro che sceglie e non è la comunità. È il Signore.</w:t>
      </w:r>
    </w:p>
    <w:p w14:paraId="31E02484" w14:textId="77777777" w:rsidR="00546B82" w:rsidRDefault="00546B82" w:rsidP="00546B82">
      <w:pPr>
        <w:pStyle w:val="Corpotesto"/>
      </w:pPr>
      <w:r>
        <w:t>Il Signore non solo dona gli Apostoli a Cristo Gesù, ma anche ogni altro discepolo.</w:t>
      </w:r>
    </w:p>
    <w:p w14:paraId="7EE5A920" w14:textId="77777777" w:rsidR="00546B82" w:rsidRPr="008700C4" w:rsidRDefault="00546B82" w:rsidP="00546B82">
      <w:pPr>
        <w:ind w:left="851" w:firstLine="567"/>
        <w:jc w:val="both"/>
        <w:rPr>
          <w:sz w:val="24"/>
        </w:rPr>
      </w:pPr>
      <w:r w:rsidRPr="008700C4">
        <w:rPr>
          <w:position w:val="6"/>
          <w:vertAlign w:val="superscript"/>
        </w:rPr>
        <w:t>30</w:t>
      </w:r>
      <w:r w:rsidRPr="008700C4">
        <w:rPr>
          <w:sz w:val="24"/>
        </w:rPr>
        <w:t xml:space="preserve">Allora gli dissero: «Quale segno tu compi perché vediamo e ti crediamo? Quale opera fai? </w:t>
      </w:r>
      <w:r w:rsidRPr="008700C4">
        <w:rPr>
          <w:position w:val="6"/>
          <w:vertAlign w:val="superscript"/>
        </w:rPr>
        <w:t>31</w:t>
      </w:r>
      <w:r w:rsidRPr="008700C4">
        <w:rPr>
          <w:sz w:val="24"/>
        </w:rPr>
        <w:t xml:space="preserve">I nostri padri hanno mangiato la manna nel deserto, come sta scritto: </w:t>
      </w:r>
      <w:r w:rsidRPr="008700C4">
        <w:rPr>
          <w:i/>
          <w:sz w:val="24"/>
        </w:rPr>
        <w:t>Diede loro da mangiare un pane dal cielo</w:t>
      </w:r>
      <w:r w:rsidRPr="008700C4">
        <w:rPr>
          <w:sz w:val="24"/>
        </w:rPr>
        <w:t xml:space="preserve">». </w:t>
      </w:r>
      <w:r w:rsidRPr="008700C4">
        <w:rPr>
          <w:position w:val="6"/>
          <w:vertAlign w:val="superscript"/>
        </w:rPr>
        <w:t>32</w:t>
      </w:r>
      <w:r w:rsidRPr="008700C4">
        <w:rPr>
          <w:sz w:val="24"/>
        </w:rPr>
        <w:t xml:space="preserve">Rispose loro Gesù: «In verità, in verità io vi dico: non è Mosè che vi ha dato il pane dal cielo, ma è il Padre mio che vi dà il pane dal cielo, quello vero. </w:t>
      </w:r>
      <w:r w:rsidRPr="008700C4">
        <w:rPr>
          <w:position w:val="6"/>
          <w:vertAlign w:val="superscript"/>
        </w:rPr>
        <w:t>33</w:t>
      </w:r>
      <w:r w:rsidRPr="008700C4">
        <w:rPr>
          <w:sz w:val="24"/>
        </w:rPr>
        <w:t xml:space="preserve">Infatti il pane di Dio è colui che discende dal cielo e dà la vita al mondo». </w:t>
      </w:r>
      <w:r w:rsidRPr="008700C4">
        <w:rPr>
          <w:position w:val="6"/>
          <w:vertAlign w:val="superscript"/>
        </w:rPr>
        <w:t>34</w:t>
      </w:r>
      <w:r w:rsidRPr="008700C4">
        <w:rPr>
          <w:sz w:val="24"/>
        </w:rPr>
        <w:t xml:space="preserve">Allora gli dissero: «Signore, dacci sempre questo pane». </w:t>
      </w:r>
      <w:r w:rsidRPr="008700C4">
        <w:rPr>
          <w:position w:val="6"/>
          <w:vertAlign w:val="superscript"/>
        </w:rPr>
        <w:t>35</w:t>
      </w:r>
      <w:r w:rsidRPr="008700C4">
        <w:rPr>
          <w:sz w:val="24"/>
        </w:rPr>
        <w:t xml:space="preserve">Gesù rispose loro: «Io sono il pane della vita; chi viene a me non avrà fame e chi crede in me non avrà sete, mai! </w:t>
      </w:r>
      <w:r w:rsidRPr="008700C4">
        <w:rPr>
          <w:position w:val="6"/>
          <w:vertAlign w:val="superscript"/>
        </w:rPr>
        <w:t>36</w:t>
      </w:r>
      <w:r w:rsidRPr="008700C4">
        <w:rPr>
          <w:sz w:val="24"/>
        </w:rPr>
        <w:t xml:space="preserve">Vi ho detto però che voi mi avete visto, eppure non credete. </w:t>
      </w:r>
      <w:r w:rsidRPr="008700C4">
        <w:rPr>
          <w:position w:val="6"/>
          <w:vertAlign w:val="superscript"/>
        </w:rPr>
        <w:t>37</w:t>
      </w:r>
      <w:r w:rsidRPr="008700C4">
        <w:rPr>
          <w:sz w:val="24"/>
        </w:rPr>
        <w:t xml:space="preserve">Tutto ciò che il Padre mi dà, verrà a me: colui che viene a me, io non lo caccerò fuori, </w:t>
      </w:r>
      <w:r w:rsidRPr="008700C4">
        <w:rPr>
          <w:position w:val="6"/>
          <w:vertAlign w:val="superscript"/>
        </w:rPr>
        <w:t>38</w:t>
      </w:r>
      <w:r w:rsidRPr="008700C4">
        <w:rPr>
          <w:sz w:val="24"/>
        </w:rPr>
        <w:t xml:space="preserve">perché sono disceso dal cielo non per fare la mia volontà, ma la volontà di colui che mi ha mandato. </w:t>
      </w:r>
      <w:r w:rsidRPr="008700C4">
        <w:rPr>
          <w:position w:val="6"/>
          <w:vertAlign w:val="superscript"/>
        </w:rPr>
        <w:t>39</w:t>
      </w:r>
      <w:r w:rsidRPr="008700C4">
        <w:rPr>
          <w:sz w:val="24"/>
        </w:rPr>
        <w:t xml:space="preserve">E questa è la volontà di colui che mi ha mandato: che io non perda nulla di quanto egli mi ha dato, ma che lo risusciti nell’ultimo giorno. </w:t>
      </w:r>
      <w:r w:rsidRPr="008700C4">
        <w:rPr>
          <w:position w:val="6"/>
          <w:vertAlign w:val="superscript"/>
        </w:rPr>
        <w:t>40</w:t>
      </w:r>
      <w:r w:rsidRPr="008700C4">
        <w:rPr>
          <w:sz w:val="24"/>
        </w:rPr>
        <w:t>Questa infatti è la volontà del Padre mio: che chiunque vede il Figlio e crede in lui abbia la vita eterna; e io lo risusciterò nell’ultimo giorno».</w:t>
      </w:r>
    </w:p>
    <w:p w14:paraId="4B963446" w14:textId="77777777" w:rsidR="00546B82" w:rsidRPr="008700C4" w:rsidRDefault="00546B82" w:rsidP="00546B82">
      <w:pPr>
        <w:ind w:left="851" w:firstLine="567"/>
        <w:jc w:val="both"/>
        <w:rPr>
          <w:sz w:val="24"/>
        </w:rPr>
      </w:pPr>
      <w:r w:rsidRPr="008700C4">
        <w:rPr>
          <w:position w:val="6"/>
          <w:vertAlign w:val="superscript"/>
        </w:rPr>
        <w:t>41</w:t>
      </w:r>
      <w:r w:rsidRPr="008700C4">
        <w:rPr>
          <w:sz w:val="24"/>
        </w:rPr>
        <w:t xml:space="preserve">Allora i Giudei si misero a mormorare contro di lui perché aveva detto: «Io sono il pane disceso dal cielo». </w:t>
      </w:r>
      <w:r w:rsidRPr="008700C4">
        <w:rPr>
          <w:position w:val="6"/>
          <w:vertAlign w:val="superscript"/>
        </w:rPr>
        <w:t>42</w:t>
      </w:r>
      <w:r w:rsidRPr="008700C4">
        <w:rPr>
          <w:sz w:val="24"/>
        </w:rPr>
        <w:t xml:space="preserve">E dicevano: «Costui non è forse Gesù, il figlio di Giuseppe? Di lui non conosciamo il padre e la madre? Come dunque può dire: “Sono disceso dal cielo”?». </w:t>
      </w:r>
    </w:p>
    <w:p w14:paraId="5C6040D0" w14:textId="77777777" w:rsidR="00546B82" w:rsidRDefault="00546B82" w:rsidP="00546B82">
      <w:pPr>
        <w:spacing w:after="120"/>
        <w:ind w:left="851" w:firstLine="567"/>
        <w:jc w:val="both"/>
        <w:rPr>
          <w:sz w:val="24"/>
        </w:rPr>
      </w:pPr>
      <w:r w:rsidRPr="008700C4">
        <w:rPr>
          <w:position w:val="6"/>
          <w:vertAlign w:val="superscript"/>
        </w:rPr>
        <w:t>43</w:t>
      </w:r>
      <w:r w:rsidRPr="008700C4">
        <w:rPr>
          <w:sz w:val="24"/>
        </w:rPr>
        <w:t xml:space="preserve">Gesù rispose loro: «Non mormorate tra voi. </w:t>
      </w:r>
      <w:r w:rsidRPr="008700C4">
        <w:rPr>
          <w:position w:val="6"/>
          <w:vertAlign w:val="superscript"/>
        </w:rPr>
        <w:t>44</w:t>
      </w:r>
      <w:r w:rsidRPr="008700C4">
        <w:rPr>
          <w:sz w:val="24"/>
        </w:rPr>
        <w:t xml:space="preserve">Nessuno può venire a me, se non lo attira il Padre che mi ha mandato; e io lo risusciterò nell’ultimo giorno. </w:t>
      </w:r>
      <w:r w:rsidRPr="008700C4">
        <w:rPr>
          <w:position w:val="6"/>
          <w:vertAlign w:val="superscript"/>
        </w:rPr>
        <w:t>45</w:t>
      </w:r>
      <w:r w:rsidRPr="008700C4">
        <w:rPr>
          <w:sz w:val="24"/>
        </w:rPr>
        <w:t xml:space="preserve">Sta scritto nei profeti: </w:t>
      </w:r>
      <w:r w:rsidRPr="008700C4">
        <w:rPr>
          <w:iCs/>
          <w:sz w:val="24"/>
        </w:rPr>
        <w:t>E</w:t>
      </w:r>
      <w:r w:rsidRPr="008700C4">
        <w:rPr>
          <w:i/>
          <w:sz w:val="24"/>
        </w:rPr>
        <w:t xml:space="preserve"> tutti </w:t>
      </w:r>
      <w:r w:rsidRPr="008700C4">
        <w:rPr>
          <w:sz w:val="24"/>
        </w:rPr>
        <w:t>saranno</w:t>
      </w:r>
      <w:r w:rsidRPr="008700C4">
        <w:rPr>
          <w:i/>
          <w:sz w:val="24"/>
        </w:rPr>
        <w:t xml:space="preserve"> istruiti da Dio</w:t>
      </w:r>
      <w:r w:rsidRPr="008700C4">
        <w:rPr>
          <w:sz w:val="24"/>
        </w:rPr>
        <w:t>.</w:t>
      </w:r>
      <w:r w:rsidRPr="008700C4">
        <w:rPr>
          <w:i/>
          <w:sz w:val="24"/>
        </w:rPr>
        <w:t xml:space="preserve"> </w:t>
      </w:r>
      <w:r w:rsidRPr="008700C4">
        <w:rPr>
          <w:sz w:val="24"/>
        </w:rPr>
        <w:t xml:space="preserve">Chiunque ha ascoltato il Padre e ha imparato da lui, viene a me. </w:t>
      </w:r>
      <w:r w:rsidRPr="008700C4">
        <w:rPr>
          <w:position w:val="6"/>
          <w:vertAlign w:val="superscript"/>
        </w:rPr>
        <w:t>46</w:t>
      </w:r>
      <w:r w:rsidRPr="008700C4">
        <w:rPr>
          <w:sz w:val="24"/>
        </w:rPr>
        <w:t xml:space="preserve">Non perché qualcuno abbia visto il Padre; solo colui che viene da Dio ha visto il Padre. </w:t>
      </w:r>
      <w:r w:rsidRPr="008700C4">
        <w:rPr>
          <w:position w:val="6"/>
          <w:vertAlign w:val="superscript"/>
        </w:rPr>
        <w:t>47</w:t>
      </w:r>
      <w:r w:rsidRPr="008700C4">
        <w:rPr>
          <w:sz w:val="24"/>
        </w:rPr>
        <w:t>In verità, in verità io vi dico: chi crede ha la vita eterna.</w:t>
      </w:r>
      <w:r>
        <w:rPr>
          <w:sz w:val="24"/>
        </w:rPr>
        <w:t xml:space="preserve"> Gv 6,30-47). </w:t>
      </w:r>
    </w:p>
    <w:p w14:paraId="73A34E2A" w14:textId="77777777" w:rsidR="00546B82" w:rsidRDefault="00546B82" w:rsidP="00546B82">
      <w:pPr>
        <w:pStyle w:val="Corpotesto"/>
      </w:pPr>
      <w:r>
        <w:t xml:space="preserve">Anche in Gesù e per mezzo di Lui, il Signore si rivela e si manifesta il Signore della storia e della vita. </w:t>
      </w:r>
    </w:p>
    <w:p w14:paraId="5AFAA2F5" w14:textId="77777777" w:rsidR="00546B82" w:rsidRDefault="00546B82" w:rsidP="00546B82">
      <w:pPr>
        <w:pStyle w:val="Corpotesto"/>
      </w:pPr>
      <w:r>
        <w:t xml:space="preserve">Anche attraverso le nostre scelte il Signore si deve rivelare, manifestare, essere presentato e annunziato come il Signore della storia e della vita.  </w:t>
      </w:r>
    </w:p>
    <w:p w14:paraId="5C4A7B07" w14:textId="77777777" w:rsidR="00546B82" w:rsidRDefault="00546B82" w:rsidP="00A901DF">
      <w:pPr>
        <w:pStyle w:val="Corpodeltesto2"/>
      </w:pPr>
      <w:r w:rsidRPr="00E6722D">
        <w:rPr>
          <w:position w:val="6"/>
          <w:vertAlign w:val="superscript"/>
        </w:rPr>
        <w:t>31</w:t>
      </w:r>
      <w:r w:rsidRPr="00E6722D">
        <w:t>L’ha riempito dello spirito di Dio, perché egli abbia saggezza, intelligenza e scienza in ogni genere di lavoro,</w:t>
      </w:r>
    </w:p>
    <w:p w14:paraId="305E9635" w14:textId="77777777" w:rsidR="00546B82" w:rsidRDefault="00546B82" w:rsidP="00546B82">
      <w:pPr>
        <w:pStyle w:val="Corpotesto"/>
      </w:pPr>
      <w:r>
        <w:t>Non solo il Signore lo ha chiamato, lo ha anche riempito dello spirito di Dio, perché abbia saggezza, intelligenza e scienza in ogni genere di lavoro.</w:t>
      </w:r>
    </w:p>
    <w:p w14:paraId="37B540DA" w14:textId="77777777" w:rsidR="00546B82" w:rsidRDefault="00546B82" w:rsidP="00546B82">
      <w:pPr>
        <w:pStyle w:val="Corpotesto"/>
      </w:pPr>
      <w:r>
        <w:t>Dio sceglie, Dio chiama, Dio fa la persona scelta e chiamata perché possa rispondere alle sue attese.</w:t>
      </w:r>
    </w:p>
    <w:p w14:paraId="3F85BD9E" w14:textId="77777777" w:rsidR="00546B82" w:rsidRDefault="00546B82" w:rsidP="00546B82">
      <w:pPr>
        <w:pStyle w:val="Corpotesto"/>
      </w:pPr>
      <w:r>
        <w:t>Nessuno potrà mai compiere le opere di Dio se Dio non è con lui, in lui, non agisce per mezzo di lui.</w:t>
      </w:r>
    </w:p>
    <w:p w14:paraId="08C828C0" w14:textId="77777777" w:rsidR="00546B82" w:rsidRDefault="00546B82" w:rsidP="00546B82">
      <w:pPr>
        <w:pStyle w:val="Corpotesto"/>
      </w:pPr>
      <w:r>
        <w:t>Dio agisce per mezzo della persona chiamata attraverso il suo Santo Spirito.</w:t>
      </w:r>
    </w:p>
    <w:p w14:paraId="01CFF2C5" w14:textId="77777777" w:rsidR="00546B82" w:rsidRDefault="00546B82" w:rsidP="00546B82">
      <w:pPr>
        <w:pStyle w:val="Corpotesto"/>
      </w:pPr>
      <w:r>
        <w:t>Besalèl è colmo di spirito di Dio. Lo spirito di Dio è saggezza, sapienza, intelligenza, scienza, conoscenza, intuito. Ogni dono necessario perché l’opera venga realizzata secondo il modello che Mosè ha visto sul monte.</w:t>
      </w:r>
    </w:p>
    <w:p w14:paraId="21A118B4" w14:textId="77777777" w:rsidR="00546B82" w:rsidRDefault="00546B82" w:rsidP="00546B82">
      <w:pPr>
        <w:pStyle w:val="Corpotesto"/>
      </w:pPr>
      <w:r>
        <w:t>Anche Gesù, Messia del Signore, può compiere l’opera di Dio perché colmo di Spirito Santo.</w:t>
      </w:r>
    </w:p>
    <w:p w14:paraId="3C3D8085" w14:textId="77777777" w:rsidR="00546B82" w:rsidRDefault="00546B82" w:rsidP="00546B82">
      <w:pPr>
        <w:pStyle w:val="Corpotesto"/>
      </w:pPr>
      <w:r>
        <w:t>La Scrittura lo annunzia come l’uomo ripieno di Spirito Santo.</w:t>
      </w:r>
    </w:p>
    <w:p w14:paraId="1E78319B" w14:textId="77777777" w:rsidR="00546B82" w:rsidRPr="00044AFC" w:rsidRDefault="00546B82" w:rsidP="00546B82">
      <w:pPr>
        <w:tabs>
          <w:tab w:val="left" w:pos="851"/>
          <w:tab w:val="left" w:pos="2268"/>
        </w:tabs>
        <w:ind w:left="851" w:hanging="851"/>
        <w:jc w:val="both"/>
        <w:rPr>
          <w:color w:val="000000"/>
          <w:sz w:val="24"/>
          <w:szCs w:val="24"/>
        </w:rPr>
      </w:pPr>
      <w:r>
        <w:rPr>
          <w:color w:val="000000"/>
          <w:sz w:val="24"/>
          <w:szCs w:val="24"/>
        </w:rPr>
        <w:tab/>
      </w:r>
      <w:r w:rsidRPr="00044AFC">
        <w:rPr>
          <w:color w:val="000000"/>
          <w:sz w:val="24"/>
          <w:szCs w:val="24"/>
        </w:rPr>
        <w:tab/>
      </w:r>
      <w:r w:rsidRPr="00044AFC">
        <w:rPr>
          <w:color w:val="000000"/>
          <w:position w:val="6"/>
          <w:sz w:val="24"/>
          <w:szCs w:val="24"/>
          <w:vertAlign w:val="superscript"/>
        </w:rPr>
        <w:t>1</w:t>
      </w:r>
      <w:r w:rsidRPr="00044AFC">
        <w:rPr>
          <w:color w:val="000000"/>
          <w:sz w:val="24"/>
          <w:szCs w:val="24"/>
        </w:rPr>
        <w:t>Un germoglio spunterà dal tronco di Iesse,</w:t>
      </w:r>
    </w:p>
    <w:p w14:paraId="0413BF22"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un virgulto germoglierà dalle sue radici.</w:t>
      </w:r>
    </w:p>
    <w:p w14:paraId="04983B32"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position w:val="6"/>
          <w:sz w:val="24"/>
          <w:szCs w:val="24"/>
          <w:vertAlign w:val="superscript"/>
        </w:rPr>
        <w:t>2</w:t>
      </w:r>
      <w:r w:rsidRPr="00044AFC">
        <w:rPr>
          <w:color w:val="000000"/>
          <w:sz w:val="24"/>
          <w:szCs w:val="24"/>
        </w:rPr>
        <w:t>Su di lui si poserà lo spirito del Signore,</w:t>
      </w:r>
    </w:p>
    <w:p w14:paraId="5F239759"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spirito di sapienza e d’intelligenza,</w:t>
      </w:r>
    </w:p>
    <w:p w14:paraId="73721549"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spirito di consiglio e di fortezza,</w:t>
      </w:r>
    </w:p>
    <w:p w14:paraId="7AA77732"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spirito di conoscenza e di timore del Signore.</w:t>
      </w:r>
    </w:p>
    <w:p w14:paraId="0594A5BD"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position w:val="6"/>
          <w:sz w:val="24"/>
          <w:szCs w:val="24"/>
          <w:vertAlign w:val="superscript"/>
        </w:rPr>
        <w:t>3</w:t>
      </w:r>
      <w:r w:rsidRPr="00044AFC">
        <w:rPr>
          <w:color w:val="000000"/>
          <w:sz w:val="24"/>
          <w:szCs w:val="24"/>
        </w:rPr>
        <w:t>Si compiacerà del timore del Signore.</w:t>
      </w:r>
    </w:p>
    <w:p w14:paraId="32A6FEC8"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Non giudicherà secondo le apparenze</w:t>
      </w:r>
    </w:p>
    <w:p w14:paraId="4B88FE32"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e non prenderà decisioni per sentito dire;</w:t>
      </w:r>
    </w:p>
    <w:p w14:paraId="618C9F33"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position w:val="6"/>
          <w:sz w:val="24"/>
          <w:szCs w:val="24"/>
          <w:vertAlign w:val="superscript"/>
        </w:rPr>
        <w:t>4</w:t>
      </w:r>
      <w:r w:rsidRPr="00044AFC">
        <w:rPr>
          <w:color w:val="000000"/>
          <w:sz w:val="24"/>
          <w:szCs w:val="24"/>
        </w:rPr>
        <w:t>ma giudicherà con giustizia i miseri</w:t>
      </w:r>
    </w:p>
    <w:p w14:paraId="6AC45BF7"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e prenderà decisioni eque per gli umili della terra.</w:t>
      </w:r>
    </w:p>
    <w:p w14:paraId="0A08F6EA"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Percuoterà il violento con la verga della sua bocca,</w:t>
      </w:r>
    </w:p>
    <w:p w14:paraId="14F51CF1"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con il soffio delle sue labbra ucciderà l’empio.</w:t>
      </w:r>
    </w:p>
    <w:p w14:paraId="1A640A4B"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position w:val="6"/>
          <w:sz w:val="24"/>
          <w:szCs w:val="24"/>
          <w:vertAlign w:val="superscript"/>
        </w:rPr>
        <w:t>5</w:t>
      </w:r>
      <w:r w:rsidRPr="00044AFC">
        <w:rPr>
          <w:color w:val="000000"/>
          <w:sz w:val="24"/>
          <w:szCs w:val="24"/>
        </w:rPr>
        <w:t>La giustizia sarà fascia dei suoi lombi</w:t>
      </w:r>
    </w:p>
    <w:p w14:paraId="0AEB9054"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e la fedeltà cintura dei suoi fianchi.</w:t>
      </w:r>
    </w:p>
    <w:p w14:paraId="0A0C9905"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position w:val="6"/>
          <w:sz w:val="24"/>
          <w:szCs w:val="24"/>
          <w:vertAlign w:val="superscript"/>
        </w:rPr>
        <w:t>6</w:t>
      </w:r>
      <w:r w:rsidRPr="00044AFC">
        <w:rPr>
          <w:color w:val="000000"/>
          <w:sz w:val="24"/>
          <w:szCs w:val="24"/>
        </w:rPr>
        <w:t>Il lupo dimorerà insieme con l’agnello;</w:t>
      </w:r>
    </w:p>
    <w:p w14:paraId="205718A1"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il leopardo si sdraierà accanto al capretto;</w:t>
      </w:r>
    </w:p>
    <w:p w14:paraId="48589ABA"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il vitello e il leoncello pascoleranno insieme</w:t>
      </w:r>
    </w:p>
    <w:p w14:paraId="0A349AEE"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e un piccolo fanciullo li guiderà.</w:t>
      </w:r>
    </w:p>
    <w:p w14:paraId="1F284945"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position w:val="6"/>
          <w:sz w:val="24"/>
          <w:szCs w:val="24"/>
          <w:vertAlign w:val="superscript"/>
        </w:rPr>
        <w:t>7</w:t>
      </w:r>
      <w:r w:rsidRPr="00044AFC">
        <w:rPr>
          <w:color w:val="000000"/>
          <w:sz w:val="24"/>
          <w:szCs w:val="24"/>
        </w:rPr>
        <w:t>La mucca e l’orsa pascoleranno insieme;</w:t>
      </w:r>
    </w:p>
    <w:p w14:paraId="678FA75E"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i loro piccoli si sdraieranno insieme.</w:t>
      </w:r>
    </w:p>
    <w:p w14:paraId="0D14B00C"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Il leone si ciberà di paglia, come il bue.</w:t>
      </w:r>
    </w:p>
    <w:p w14:paraId="6DB2693D"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position w:val="6"/>
          <w:sz w:val="24"/>
          <w:szCs w:val="24"/>
          <w:vertAlign w:val="superscript"/>
        </w:rPr>
        <w:t>8</w:t>
      </w:r>
      <w:r w:rsidRPr="00044AFC">
        <w:rPr>
          <w:color w:val="000000"/>
          <w:sz w:val="24"/>
          <w:szCs w:val="24"/>
        </w:rPr>
        <w:t>Il lattante si trastullerà sulla buca della vipera;</w:t>
      </w:r>
    </w:p>
    <w:p w14:paraId="707C41CB"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il bambino metterà la mano nel covo del serpente velenoso.</w:t>
      </w:r>
    </w:p>
    <w:p w14:paraId="69F4F3AB"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position w:val="6"/>
          <w:sz w:val="24"/>
          <w:szCs w:val="24"/>
          <w:vertAlign w:val="superscript"/>
        </w:rPr>
        <w:t>9</w:t>
      </w:r>
      <w:r w:rsidRPr="00044AFC">
        <w:rPr>
          <w:color w:val="000000"/>
          <w:sz w:val="24"/>
          <w:szCs w:val="24"/>
        </w:rPr>
        <w:t>Non agiranno più iniquamente né saccheggeranno</w:t>
      </w:r>
    </w:p>
    <w:p w14:paraId="7534C8C0"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in tutto il mio santo monte,</w:t>
      </w:r>
    </w:p>
    <w:p w14:paraId="05066198"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perché la conoscenza del Signore riempirà la terra</w:t>
      </w:r>
    </w:p>
    <w:p w14:paraId="60DAB0CD"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come le acque ricoprono il mare.</w:t>
      </w:r>
    </w:p>
    <w:p w14:paraId="40BD853C"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position w:val="6"/>
          <w:sz w:val="24"/>
          <w:szCs w:val="24"/>
          <w:vertAlign w:val="superscript"/>
        </w:rPr>
        <w:t>10</w:t>
      </w:r>
      <w:r w:rsidRPr="00044AFC">
        <w:rPr>
          <w:color w:val="000000"/>
          <w:sz w:val="24"/>
          <w:szCs w:val="24"/>
        </w:rPr>
        <w:t>In quel giorno avverrà</w:t>
      </w:r>
    </w:p>
    <w:p w14:paraId="41AD23B1"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che la radice di Iesse sarà un vessillo per i popoli.</w:t>
      </w:r>
    </w:p>
    <w:p w14:paraId="2A3F0F6D"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Le nazioni la cercheranno con ansia.</w:t>
      </w:r>
    </w:p>
    <w:p w14:paraId="503F7F12"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La sua dimora sarà gloriosa.</w:t>
      </w:r>
    </w:p>
    <w:p w14:paraId="2EFAB167"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position w:val="6"/>
          <w:sz w:val="24"/>
          <w:szCs w:val="24"/>
          <w:vertAlign w:val="superscript"/>
        </w:rPr>
        <w:t>11</w:t>
      </w:r>
      <w:r w:rsidRPr="00044AFC">
        <w:rPr>
          <w:color w:val="000000"/>
          <w:sz w:val="24"/>
          <w:szCs w:val="24"/>
        </w:rPr>
        <w:t xml:space="preserve">In quel giorno avverrà </w:t>
      </w:r>
    </w:p>
    <w:p w14:paraId="62748A6B"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che il Signore stenderà di nuovo la sua mano</w:t>
      </w:r>
    </w:p>
    <w:p w14:paraId="2BEF0815"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per riscattare il resto del suo popolo,</w:t>
      </w:r>
    </w:p>
    <w:p w14:paraId="0C15E5F9"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superstite dall’Assiria e dall’Egitto,</w:t>
      </w:r>
    </w:p>
    <w:p w14:paraId="3F243ADA"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da Patros, dall’Etiopia e dall’Elam,</w:t>
      </w:r>
    </w:p>
    <w:p w14:paraId="6BF29C47"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da Sinar e da Camat e dalle isole del mare.</w:t>
      </w:r>
    </w:p>
    <w:p w14:paraId="55623CE3"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position w:val="6"/>
          <w:sz w:val="24"/>
          <w:szCs w:val="24"/>
          <w:vertAlign w:val="superscript"/>
        </w:rPr>
        <w:t>12</w:t>
      </w:r>
      <w:r w:rsidRPr="00044AFC">
        <w:rPr>
          <w:color w:val="000000"/>
          <w:sz w:val="24"/>
          <w:szCs w:val="24"/>
        </w:rPr>
        <w:t>Egli alzerà un vessillo tra le nazioni</w:t>
      </w:r>
    </w:p>
    <w:p w14:paraId="34C6BC4A"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e raccoglierà gli espulsi d’Israele;</w:t>
      </w:r>
    </w:p>
    <w:p w14:paraId="473224F8"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radunerà i dispersi di Giuda</w:t>
      </w:r>
    </w:p>
    <w:p w14:paraId="69C11FDF"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dai quattro angoli della terra.</w:t>
      </w:r>
    </w:p>
    <w:p w14:paraId="30F0AFCA"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position w:val="6"/>
          <w:sz w:val="24"/>
          <w:szCs w:val="24"/>
          <w:vertAlign w:val="superscript"/>
        </w:rPr>
        <w:t>13</w:t>
      </w:r>
      <w:r w:rsidRPr="00044AFC">
        <w:rPr>
          <w:color w:val="000000"/>
          <w:sz w:val="24"/>
          <w:szCs w:val="24"/>
        </w:rPr>
        <w:t>Cesserà la gelosia di Èfraim</w:t>
      </w:r>
    </w:p>
    <w:p w14:paraId="1C94A2F0"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e gli avversari di Giuda saranno sterminati;</w:t>
      </w:r>
    </w:p>
    <w:p w14:paraId="0D3BA0C4"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Èfraim non invidierà più Giuda</w:t>
      </w:r>
    </w:p>
    <w:p w14:paraId="43932EEF"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e Giuda non sarà più ostile a Èfraim.</w:t>
      </w:r>
    </w:p>
    <w:p w14:paraId="007C555A"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position w:val="6"/>
          <w:sz w:val="24"/>
          <w:szCs w:val="24"/>
          <w:vertAlign w:val="superscript"/>
        </w:rPr>
        <w:t>14</w:t>
      </w:r>
      <w:r w:rsidRPr="00044AFC">
        <w:rPr>
          <w:color w:val="000000"/>
          <w:sz w:val="24"/>
          <w:szCs w:val="24"/>
        </w:rPr>
        <w:t>Voleranno verso occidente contro i Filistei,</w:t>
      </w:r>
    </w:p>
    <w:p w14:paraId="3CE31EF5"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insieme deprederanno i figli dell’oriente,</w:t>
      </w:r>
    </w:p>
    <w:p w14:paraId="70277EDC"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stenderanno le mani su Edom e su Moab</w:t>
      </w:r>
    </w:p>
    <w:p w14:paraId="363AABC5"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e i figli di Ammon saranno loro sudditi.</w:t>
      </w:r>
    </w:p>
    <w:p w14:paraId="03DC6323"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position w:val="6"/>
          <w:sz w:val="24"/>
          <w:szCs w:val="24"/>
          <w:vertAlign w:val="superscript"/>
        </w:rPr>
        <w:t>15</w:t>
      </w:r>
      <w:r w:rsidRPr="00044AFC">
        <w:rPr>
          <w:color w:val="000000"/>
          <w:sz w:val="24"/>
          <w:szCs w:val="24"/>
        </w:rPr>
        <w:t xml:space="preserve">Il Signore prosciugherà il golfo del mare d’Egitto </w:t>
      </w:r>
    </w:p>
    <w:p w14:paraId="38D3DC87"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e stenderà la mano contro il Fiume.</w:t>
      </w:r>
    </w:p>
    <w:p w14:paraId="32C00454"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Con la potenza del suo soffio</w:t>
      </w:r>
    </w:p>
    <w:p w14:paraId="0B72E9D4"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lo dividerà in sette bracci,</w:t>
      </w:r>
    </w:p>
    <w:p w14:paraId="52811F4A"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così che si possa attraversare con i sandali.</w:t>
      </w:r>
    </w:p>
    <w:p w14:paraId="3E9A3958"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position w:val="6"/>
          <w:sz w:val="24"/>
          <w:szCs w:val="24"/>
          <w:vertAlign w:val="superscript"/>
        </w:rPr>
        <w:t>16</w:t>
      </w:r>
      <w:r w:rsidRPr="00044AFC">
        <w:rPr>
          <w:color w:val="000000"/>
          <w:sz w:val="24"/>
          <w:szCs w:val="24"/>
        </w:rPr>
        <w:t>Si formerà una strada per il resto del suo popolo</w:t>
      </w:r>
    </w:p>
    <w:p w14:paraId="3D96A82E"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che sarà superstite dall’Assiria,</w:t>
      </w:r>
    </w:p>
    <w:p w14:paraId="57BEC3ED" w14:textId="77777777" w:rsidR="00546B82" w:rsidRPr="00044AFC" w:rsidRDefault="00546B82" w:rsidP="00546B82">
      <w:pPr>
        <w:tabs>
          <w:tab w:val="left" w:pos="851"/>
          <w:tab w:val="left" w:pos="2268"/>
        </w:tabs>
        <w:ind w:left="851" w:firstLine="1417"/>
        <w:jc w:val="both"/>
        <w:rPr>
          <w:color w:val="000000"/>
          <w:sz w:val="24"/>
          <w:szCs w:val="24"/>
        </w:rPr>
      </w:pPr>
      <w:r w:rsidRPr="00044AFC">
        <w:rPr>
          <w:color w:val="000000"/>
          <w:sz w:val="24"/>
          <w:szCs w:val="24"/>
        </w:rPr>
        <w:t>come ce ne fu una per Israele</w:t>
      </w:r>
    </w:p>
    <w:p w14:paraId="4C6F456C" w14:textId="77777777" w:rsidR="00546B82" w:rsidRPr="00044AFC" w:rsidRDefault="00546B82" w:rsidP="00546B82">
      <w:pPr>
        <w:tabs>
          <w:tab w:val="left" w:pos="851"/>
          <w:tab w:val="left" w:pos="2268"/>
        </w:tabs>
        <w:spacing w:after="120"/>
        <w:ind w:left="851" w:firstLine="1418"/>
        <w:jc w:val="both"/>
        <w:rPr>
          <w:color w:val="000000"/>
          <w:sz w:val="24"/>
          <w:szCs w:val="24"/>
        </w:rPr>
      </w:pPr>
      <w:r w:rsidRPr="00044AFC">
        <w:rPr>
          <w:color w:val="000000"/>
          <w:sz w:val="24"/>
          <w:szCs w:val="24"/>
        </w:rPr>
        <w:t xml:space="preserve">quando uscì dalla terra d’Egitto. (Is 11,1-16). </w:t>
      </w:r>
    </w:p>
    <w:p w14:paraId="63C71068" w14:textId="77777777" w:rsidR="00546B82" w:rsidRPr="00441D7F" w:rsidRDefault="00546B82" w:rsidP="00546B82">
      <w:pPr>
        <w:tabs>
          <w:tab w:val="left" w:pos="851"/>
          <w:tab w:val="left" w:pos="2268"/>
        </w:tabs>
        <w:ind w:left="851" w:hanging="851"/>
        <w:jc w:val="both"/>
        <w:rPr>
          <w:color w:val="000000"/>
          <w:sz w:val="24"/>
          <w:szCs w:val="24"/>
        </w:rPr>
      </w:pPr>
      <w:r>
        <w:rPr>
          <w:color w:val="000000"/>
          <w:sz w:val="22"/>
          <w:szCs w:val="22"/>
        </w:rPr>
        <w:tab/>
      </w:r>
      <w:r w:rsidRPr="0030392C">
        <w:rPr>
          <w:color w:val="000000"/>
          <w:sz w:val="22"/>
          <w:szCs w:val="22"/>
        </w:rPr>
        <w:tab/>
      </w:r>
      <w:r w:rsidRPr="00441D7F">
        <w:rPr>
          <w:color w:val="000000"/>
          <w:position w:val="6"/>
          <w:sz w:val="24"/>
          <w:szCs w:val="24"/>
          <w:vertAlign w:val="superscript"/>
        </w:rPr>
        <w:t>1</w:t>
      </w:r>
      <w:r w:rsidRPr="00441D7F">
        <w:rPr>
          <w:color w:val="000000"/>
          <w:sz w:val="24"/>
          <w:szCs w:val="24"/>
        </w:rPr>
        <w:t>Lo spirito del Signore Dio è su di me,</w:t>
      </w:r>
    </w:p>
    <w:p w14:paraId="66CD4D41"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perché il Signore mi ha consacrato con l’unzione;</w:t>
      </w:r>
    </w:p>
    <w:p w14:paraId="6D19B0E5"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mi ha mandato a portare il lieto annuncio ai miseri,</w:t>
      </w:r>
    </w:p>
    <w:p w14:paraId="0DA42BD1"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a fasciare le piaghe dei cuori spezzati,</w:t>
      </w:r>
    </w:p>
    <w:p w14:paraId="6E31B6AE"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a proclamare la libertà degli schiavi,</w:t>
      </w:r>
    </w:p>
    <w:p w14:paraId="043A358A"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la scarcerazione dei prigionieri,</w:t>
      </w:r>
    </w:p>
    <w:p w14:paraId="48249A37"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position w:val="6"/>
          <w:sz w:val="24"/>
          <w:szCs w:val="24"/>
          <w:vertAlign w:val="superscript"/>
        </w:rPr>
        <w:t>2</w:t>
      </w:r>
      <w:r w:rsidRPr="00441D7F">
        <w:rPr>
          <w:color w:val="000000"/>
          <w:sz w:val="24"/>
          <w:szCs w:val="24"/>
        </w:rPr>
        <w:t>a promulgare l’anno di grazia del Signore,</w:t>
      </w:r>
    </w:p>
    <w:p w14:paraId="3F3D1AD4"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il giorno di vendetta del nostro Dio,</w:t>
      </w:r>
    </w:p>
    <w:p w14:paraId="263B119B"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per consolare tutti gli afflitti,</w:t>
      </w:r>
    </w:p>
    <w:p w14:paraId="431F31F0"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position w:val="6"/>
          <w:sz w:val="24"/>
          <w:szCs w:val="24"/>
          <w:vertAlign w:val="superscript"/>
        </w:rPr>
        <w:t>3</w:t>
      </w:r>
      <w:r w:rsidRPr="00441D7F">
        <w:rPr>
          <w:color w:val="000000"/>
          <w:sz w:val="24"/>
          <w:szCs w:val="24"/>
        </w:rPr>
        <w:t>per dare agli afflitti di Sion</w:t>
      </w:r>
    </w:p>
    <w:p w14:paraId="1ECB9ABB"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una corona invece della cenere,</w:t>
      </w:r>
    </w:p>
    <w:p w14:paraId="03FBC9E9"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olio di letizia invece dell’abito da lutto,</w:t>
      </w:r>
    </w:p>
    <w:p w14:paraId="6D7D982E"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veste di lode invece di uno spirito mesto.</w:t>
      </w:r>
    </w:p>
    <w:p w14:paraId="064400D2"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Essi si chiameranno querce di giustizia,</w:t>
      </w:r>
    </w:p>
    <w:p w14:paraId="79E01F2C"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piantagione del Signore, per manifestare la sua gloria.</w:t>
      </w:r>
    </w:p>
    <w:p w14:paraId="2618E59B"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position w:val="6"/>
          <w:sz w:val="24"/>
          <w:szCs w:val="24"/>
          <w:vertAlign w:val="superscript"/>
        </w:rPr>
        <w:t>4</w:t>
      </w:r>
      <w:r w:rsidRPr="00441D7F">
        <w:rPr>
          <w:color w:val="000000"/>
          <w:sz w:val="24"/>
          <w:szCs w:val="24"/>
        </w:rPr>
        <w:t>Riedificheranno le rovine antiche,</w:t>
      </w:r>
    </w:p>
    <w:p w14:paraId="242D2049"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ricostruiranno i vecchi ruderi,</w:t>
      </w:r>
    </w:p>
    <w:p w14:paraId="723C541A"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restaureranno le città desolate,</w:t>
      </w:r>
    </w:p>
    <w:p w14:paraId="0F736382"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i luoghi devastati dalle generazioni passate.</w:t>
      </w:r>
    </w:p>
    <w:p w14:paraId="58BD21A8"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position w:val="6"/>
          <w:sz w:val="24"/>
          <w:szCs w:val="24"/>
          <w:vertAlign w:val="superscript"/>
        </w:rPr>
        <w:t>5</w:t>
      </w:r>
      <w:r w:rsidRPr="00441D7F">
        <w:rPr>
          <w:color w:val="000000"/>
          <w:sz w:val="24"/>
          <w:szCs w:val="24"/>
        </w:rPr>
        <w:t>Ci saranno estranei a pascere le vostre greggi</w:t>
      </w:r>
    </w:p>
    <w:p w14:paraId="6AC1030B"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e figli di stranieri saranno vostri contadini e vignaioli.</w:t>
      </w:r>
    </w:p>
    <w:p w14:paraId="099EB51C"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position w:val="6"/>
          <w:sz w:val="24"/>
          <w:szCs w:val="24"/>
          <w:vertAlign w:val="superscript"/>
        </w:rPr>
        <w:t>6</w:t>
      </w:r>
      <w:r w:rsidRPr="00441D7F">
        <w:rPr>
          <w:color w:val="000000"/>
          <w:sz w:val="24"/>
          <w:szCs w:val="24"/>
        </w:rPr>
        <w:t>Voi sarete chiamati sacerdoti del Signore,</w:t>
      </w:r>
    </w:p>
    <w:p w14:paraId="2896AD2B"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ministri del nostro Dio sarete detti.</w:t>
      </w:r>
    </w:p>
    <w:p w14:paraId="377E14BA"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Vi nutrirete delle ricchezze delle nazioni,</w:t>
      </w:r>
    </w:p>
    <w:p w14:paraId="7AEDEFB2"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vi vanterete dei loro beni.</w:t>
      </w:r>
    </w:p>
    <w:p w14:paraId="15116E7C"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position w:val="6"/>
          <w:sz w:val="24"/>
          <w:szCs w:val="24"/>
          <w:vertAlign w:val="superscript"/>
        </w:rPr>
        <w:t>7</w:t>
      </w:r>
      <w:r w:rsidRPr="00441D7F">
        <w:rPr>
          <w:color w:val="000000"/>
          <w:sz w:val="24"/>
          <w:szCs w:val="24"/>
        </w:rPr>
        <w:t>Invece della loro vergogna riceveranno il doppio,</w:t>
      </w:r>
    </w:p>
    <w:p w14:paraId="58C85766"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invece dell’insulto avranno in sorte grida di gioia;</w:t>
      </w:r>
    </w:p>
    <w:p w14:paraId="18CDC16B"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per questo erediteranno il doppio nella loro terra,</w:t>
      </w:r>
    </w:p>
    <w:p w14:paraId="2881E5C9"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avranno una gioia eterna.</w:t>
      </w:r>
    </w:p>
    <w:p w14:paraId="1A59278A"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position w:val="6"/>
          <w:sz w:val="24"/>
          <w:szCs w:val="24"/>
          <w:vertAlign w:val="superscript"/>
        </w:rPr>
        <w:t>8</w:t>
      </w:r>
      <w:r w:rsidRPr="00441D7F">
        <w:rPr>
          <w:color w:val="000000"/>
          <w:sz w:val="24"/>
          <w:szCs w:val="24"/>
        </w:rPr>
        <w:t>Perché io sono il Signore che amo il diritto</w:t>
      </w:r>
    </w:p>
    <w:p w14:paraId="694E929A"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e odio la rapina e l’ingiustizia:</w:t>
      </w:r>
    </w:p>
    <w:p w14:paraId="065B0400"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io darò loro fedelmente il salario,</w:t>
      </w:r>
    </w:p>
    <w:p w14:paraId="6CB5369C"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concluderò con loro un’alleanza eterna.</w:t>
      </w:r>
    </w:p>
    <w:p w14:paraId="7EFCEADD"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position w:val="6"/>
          <w:sz w:val="24"/>
          <w:szCs w:val="24"/>
          <w:vertAlign w:val="superscript"/>
        </w:rPr>
        <w:t>9</w:t>
      </w:r>
      <w:r w:rsidRPr="00441D7F">
        <w:rPr>
          <w:color w:val="000000"/>
          <w:sz w:val="24"/>
          <w:szCs w:val="24"/>
        </w:rPr>
        <w:t>Sarà famosa tra le genti la loro stirpe,</w:t>
      </w:r>
    </w:p>
    <w:p w14:paraId="47CB2B94"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la loro discendenza in mezzo ai popoli.</w:t>
      </w:r>
    </w:p>
    <w:p w14:paraId="58539A04"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Coloro che li vedranno riconosceranno</w:t>
      </w:r>
    </w:p>
    <w:p w14:paraId="1A486FB6"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che essi sono la stirpe benedetta dal Signore.</w:t>
      </w:r>
    </w:p>
    <w:p w14:paraId="67F24DF1"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position w:val="6"/>
          <w:sz w:val="24"/>
          <w:szCs w:val="24"/>
          <w:vertAlign w:val="superscript"/>
        </w:rPr>
        <w:t>10</w:t>
      </w:r>
      <w:r w:rsidRPr="00441D7F">
        <w:rPr>
          <w:color w:val="000000"/>
          <w:sz w:val="24"/>
          <w:szCs w:val="24"/>
        </w:rPr>
        <w:t>Io gioisco pienamente nel Signore,</w:t>
      </w:r>
    </w:p>
    <w:p w14:paraId="55A4F290"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la mia anima esulta nel mio Dio,</w:t>
      </w:r>
    </w:p>
    <w:p w14:paraId="33FA5A40"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perché mi ha rivestito delle vesti della salvezza,</w:t>
      </w:r>
    </w:p>
    <w:p w14:paraId="26651E38"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mi ha avvolto con il mantello della giustizia,</w:t>
      </w:r>
    </w:p>
    <w:p w14:paraId="10452370"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come uno sposo si mette il diadema</w:t>
      </w:r>
    </w:p>
    <w:p w14:paraId="476D320A"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e come una sposa si adorna di gioielli.</w:t>
      </w:r>
    </w:p>
    <w:p w14:paraId="432585DF"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position w:val="6"/>
          <w:sz w:val="24"/>
          <w:szCs w:val="24"/>
          <w:vertAlign w:val="superscript"/>
        </w:rPr>
        <w:t>11</w:t>
      </w:r>
      <w:r w:rsidRPr="00441D7F">
        <w:rPr>
          <w:color w:val="000000"/>
          <w:sz w:val="24"/>
          <w:szCs w:val="24"/>
        </w:rPr>
        <w:t>Poiché, come la terra produce i suoi germogli</w:t>
      </w:r>
    </w:p>
    <w:p w14:paraId="118D867E"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e come un giardino fa germogliare i suoi semi,</w:t>
      </w:r>
    </w:p>
    <w:p w14:paraId="7D6D5860" w14:textId="77777777" w:rsidR="00546B82" w:rsidRPr="00441D7F" w:rsidRDefault="00546B82" w:rsidP="00546B82">
      <w:pPr>
        <w:tabs>
          <w:tab w:val="left" w:pos="851"/>
          <w:tab w:val="left" w:pos="2268"/>
        </w:tabs>
        <w:ind w:left="851" w:firstLine="1417"/>
        <w:jc w:val="both"/>
        <w:rPr>
          <w:color w:val="000000"/>
          <w:sz w:val="24"/>
          <w:szCs w:val="24"/>
        </w:rPr>
      </w:pPr>
      <w:r w:rsidRPr="00441D7F">
        <w:rPr>
          <w:color w:val="000000"/>
          <w:sz w:val="24"/>
          <w:szCs w:val="24"/>
        </w:rPr>
        <w:t>così il Signore Dio farà germogliare la giustizia</w:t>
      </w:r>
    </w:p>
    <w:p w14:paraId="66E45B73" w14:textId="77777777" w:rsidR="00546B82" w:rsidRPr="00441D7F" w:rsidRDefault="00546B82" w:rsidP="00546B82">
      <w:pPr>
        <w:tabs>
          <w:tab w:val="left" w:pos="851"/>
          <w:tab w:val="left" w:pos="2268"/>
        </w:tabs>
        <w:spacing w:after="120"/>
        <w:ind w:left="851" w:firstLine="1418"/>
        <w:jc w:val="both"/>
        <w:rPr>
          <w:color w:val="000000"/>
          <w:sz w:val="24"/>
          <w:szCs w:val="24"/>
        </w:rPr>
      </w:pPr>
      <w:r w:rsidRPr="00441D7F">
        <w:rPr>
          <w:color w:val="000000"/>
          <w:sz w:val="24"/>
          <w:szCs w:val="24"/>
        </w:rPr>
        <w:t xml:space="preserve">e la lode davanti a tutte le genti. (Is 61,1-11). </w:t>
      </w:r>
    </w:p>
    <w:p w14:paraId="61953F4A" w14:textId="77777777" w:rsidR="00546B82" w:rsidRDefault="00546B82" w:rsidP="00546B82">
      <w:pPr>
        <w:pStyle w:val="Corpotesto"/>
      </w:pPr>
      <w:r>
        <w:t>Senza questa pienezza di Spirito Santo, nessuno potrà mai fare l’opera di Dio, perché anche Dio compie le sue opere per mezzo del suo Santo Spirito.</w:t>
      </w:r>
    </w:p>
    <w:p w14:paraId="35A9E508" w14:textId="77777777" w:rsidR="00546B82" w:rsidRDefault="00546B82" w:rsidP="00546B82">
      <w:pPr>
        <w:pStyle w:val="Corpotesto"/>
      </w:pPr>
      <w:r>
        <w:t>Ora se Dio compie l’opera della creazione, della redenzione, della giustificazione, della santificazione per mezzo del suo Santo Spirito, ci potrà mai essere sulla terra un solo uomo che possa compiere la volontà di Dio senza essere pieno dello Spirito del Signore?</w:t>
      </w:r>
    </w:p>
    <w:p w14:paraId="51C43401" w14:textId="77777777" w:rsidR="00546B82" w:rsidRDefault="00546B82" w:rsidP="00A901DF">
      <w:pPr>
        <w:pStyle w:val="Corpodeltesto2"/>
      </w:pPr>
      <w:r w:rsidRPr="00E6722D">
        <w:rPr>
          <w:position w:val="6"/>
          <w:vertAlign w:val="superscript"/>
        </w:rPr>
        <w:t>32</w:t>
      </w:r>
      <w:r w:rsidRPr="00E6722D">
        <w:t>per ideare progetti da realizzare in oro, argento, bronzo,</w:t>
      </w:r>
    </w:p>
    <w:p w14:paraId="6F0BEADE" w14:textId="77777777" w:rsidR="00546B82" w:rsidRDefault="00546B82" w:rsidP="00546B82">
      <w:pPr>
        <w:pStyle w:val="Corpotesto"/>
      </w:pPr>
      <w:r>
        <w:t>Ecco cosa opera lo spirito di Dio in Besalèl.</w:t>
      </w:r>
    </w:p>
    <w:p w14:paraId="373E450E" w14:textId="77777777" w:rsidR="00546B82" w:rsidRDefault="00546B82" w:rsidP="00546B82">
      <w:pPr>
        <w:pStyle w:val="Corpotesto"/>
      </w:pPr>
      <w:r>
        <w:t>Lo spirito di Dio gli dona la capacità di ideare progetti da realizzare in oro, argento, bronzo.</w:t>
      </w:r>
    </w:p>
    <w:p w14:paraId="6AEBEE0B" w14:textId="77777777" w:rsidR="00546B82" w:rsidRDefault="00546B82" w:rsidP="00546B82">
      <w:pPr>
        <w:pStyle w:val="Corpotesto"/>
      </w:pPr>
      <w:r>
        <w:t xml:space="preserve">Ogni metallo si piegherà sotto le sue mani e si modellerà secondo il progetto ideato da realizzare. </w:t>
      </w:r>
    </w:p>
    <w:p w14:paraId="78181288" w14:textId="77777777" w:rsidR="00546B82" w:rsidRDefault="00546B82" w:rsidP="00546B82">
      <w:pPr>
        <w:pStyle w:val="Corpotesto"/>
      </w:pPr>
      <w:r>
        <w:t>Ideare è l’opera primaria per un artista. Senza quest’opera primaria, non vi è arte alcuna. Ideare bene, ottimamente bene, è dono dello spirito di Dio.</w:t>
      </w:r>
    </w:p>
    <w:p w14:paraId="4E8BD308" w14:textId="77777777" w:rsidR="00546B82" w:rsidRDefault="00546B82" w:rsidP="00546B82">
      <w:pPr>
        <w:pStyle w:val="Corpotesto"/>
      </w:pPr>
      <w:r>
        <w:t>Ma anche realizzare ciò che si è ideato è frutto in noi dello spirito del Signore.</w:t>
      </w:r>
    </w:p>
    <w:p w14:paraId="652BBBD6" w14:textId="77777777" w:rsidR="00546B82" w:rsidRDefault="00546B82" w:rsidP="00546B82">
      <w:pPr>
        <w:pStyle w:val="Corpotesto"/>
      </w:pPr>
      <w:r>
        <w:t xml:space="preserve">Tutto inizia dallo Spirito Santo e tutto si realizza in Lui e per mezzo di Lui, con Lui e da Lui, dalla sua scienza, intelligenza, sapienza. </w:t>
      </w:r>
    </w:p>
    <w:p w14:paraId="59D1EA17" w14:textId="77777777" w:rsidR="00546B82" w:rsidRDefault="00546B82" w:rsidP="00A901DF">
      <w:pPr>
        <w:pStyle w:val="Corpodeltesto2"/>
      </w:pPr>
      <w:r w:rsidRPr="00E6722D">
        <w:rPr>
          <w:position w:val="6"/>
          <w:vertAlign w:val="superscript"/>
        </w:rPr>
        <w:t>33</w:t>
      </w:r>
      <w:r w:rsidRPr="00E6722D">
        <w:t>per intagliare le pietre da incastonare, per scolpire il legno ed eseguire ogni sorta di lavoro artistico.</w:t>
      </w:r>
    </w:p>
    <w:p w14:paraId="650E5D07" w14:textId="77777777" w:rsidR="00546B82" w:rsidRDefault="00546B82" w:rsidP="00546B82">
      <w:pPr>
        <w:pStyle w:val="Corpotesto"/>
      </w:pPr>
      <w:r>
        <w:t>Non solo i metalli obbediscono alla perizia, alla scienza, alla sapienza ed intelligenza di Besalèl.</w:t>
      </w:r>
    </w:p>
    <w:p w14:paraId="7313CC3A" w14:textId="77777777" w:rsidR="00546B82" w:rsidRDefault="00546B82" w:rsidP="00546B82">
      <w:pPr>
        <w:pStyle w:val="Corpotesto"/>
      </w:pPr>
      <w:r>
        <w:t>Anche le pietre e il legno non conosceranno alcuna difficoltà nell’obbedirgli.</w:t>
      </w:r>
    </w:p>
    <w:p w14:paraId="598EC27B" w14:textId="77777777" w:rsidR="00546B82" w:rsidRDefault="00A76873" w:rsidP="00546B82">
      <w:pPr>
        <w:pStyle w:val="Corpotesto"/>
      </w:pPr>
      <w:r>
        <w:t>Lui saprà</w:t>
      </w:r>
      <w:r w:rsidR="00546B82">
        <w:t xml:space="preserve"> intagliare le pietr</w:t>
      </w:r>
      <w:r>
        <w:t>e</w:t>
      </w:r>
      <w:r w:rsidR="00546B82">
        <w:t xml:space="preserve"> da incastonare. Saprà scolpire il legno ed eseguire ogni sorta di lavoro artistico.</w:t>
      </w:r>
    </w:p>
    <w:p w14:paraId="54C7DACC" w14:textId="77777777" w:rsidR="00546B82" w:rsidRDefault="00546B82" w:rsidP="00546B82">
      <w:pPr>
        <w:pStyle w:val="Corpotesto"/>
      </w:pPr>
      <w:r>
        <w:t>Tutta la natura si piegherà dinanzi a lui e assumerà la forma da lui stabilita nello spirito di Dio.</w:t>
      </w:r>
    </w:p>
    <w:p w14:paraId="1221B674" w14:textId="77777777" w:rsidR="00546B82" w:rsidRDefault="00546B82" w:rsidP="00546B82">
      <w:pPr>
        <w:pStyle w:val="Corpotesto"/>
      </w:pPr>
      <w:r>
        <w:t>Ecco allora cosa sempre dovrà chiedere un uomo: che il Signore lo ricolmi in modo stabil</w:t>
      </w:r>
      <w:r w:rsidR="00A76873">
        <w:t>e</w:t>
      </w:r>
      <w:r>
        <w:t xml:space="preserve"> e duraturo del suo Santo Spirito. </w:t>
      </w:r>
    </w:p>
    <w:p w14:paraId="32613AA9" w14:textId="77777777" w:rsidR="00546B82" w:rsidRDefault="00546B82" w:rsidP="00546B82">
      <w:pPr>
        <w:pStyle w:val="Corpotesto"/>
      </w:pPr>
      <w:r>
        <w:t xml:space="preserve">Anche se siamo colmati di Spirito Santo, è necessario che noi in ogni atto, pensiero, azione, decisione gli chiediamo che prenda il governo della nostra vita e la conduca secondo la sua volontà. </w:t>
      </w:r>
    </w:p>
    <w:p w14:paraId="571439EA" w14:textId="77777777" w:rsidR="00546B82" w:rsidRDefault="00546B82" w:rsidP="00A901DF">
      <w:pPr>
        <w:pStyle w:val="Corpodeltesto2"/>
      </w:pPr>
      <w:r w:rsidRPr="00E6722D">
        <w:rPr>
          <w:position w:val="6"/>
          <w:vertAlign w:val="superscript"/>
        </w:rPr>
        <w:t>34</w:t>
      </w:r>
      <w:r w:rsidRPr="00E6722D">
        <w:t>Gli ha anche messo nel cuore il dono di insegnare, e così anche ha fatto con Ooliàb, figlio di Achisamàc, della tribù di Dan.</w:t>
      </w:r>
    </w:p>
    <w:p w14:paraId="3DFE9BA7" w14:textId="77777777" w:rsidR="00546B82" w:rsidRDefault="00546B82" w:rsidP="00546B82">
      <w:pPr>
        <w:pStyle w:val="Corpotesto"/>
      </w:pPr>
      <w:r>
        <w:t xml:space="preserve">La scienza acquisita o infusa si deve comunicare. Non tutti possiedono però il dono di comunicare la scienza, di insegnarla. </w:t>
      </w:r>
    </w:p>
    <w:p w14:paraId="6BA620BE" w14:textId="77777777" w:rsidR="00546B82" w:rsidRDefault="00546B82" w:rsidP="00546B82">
      <w:pPr>
        <w:pStyle w:val="Corpotesto"/>
      </w:pPr>
      <w:r>
        <w:t xml:space="preserve">L’insegnamento è frutto di sapienza, intelligenza, prudenza, accortezza, che viene dallo Spirito Santo. </w:t>
      </w:r>
    </w:p>
    <w:p w14:paraId="5F431960" w14:textId="77777777" w:rsidR="00546B82" w:rsidRDefault="00546B82" w:rsidP="00546B82">
      <w:pPr>
        <w:pStyle w:val="Corpotesto"/>
      </w:pPr>
      <w:r>
        <w:t>Anche questo dono dobbiamo chiedere al Signore, altrimenti la nostra scienza rimane in noi come in un sarcofago sigillato.</w:t>
      </w:r>
    </w:p>
    <w:p w14:paraId="2C31578F" w14:textId="77777777" w:rsidR="00546B82" w:rsidRDefault="00546B82" w:rsidP="00546B82">
      <w:pPr>
        <w:pStyle w:val="Corpotesto"/>
      </w:pPr>
      <w:r>
        <w:t>La possediamo, ma non la possiamo insegnare agli altri. Non possiamo arricchire il mondo attraverso la nostra ricchezza.</w:t>
      </w:r>
    </w:p>
    <w:p w14:paraId="7BF8E110" w14:textId="77777777" w:rsidR="00546B82" w:rsidRDefault="00546B82" w:rsidP="00546B82">
      <w:pPr>
        <w:pStyle w:val="Corpotesto"/>
      </w:pPr>
      <w:r>
        <w:t xml:space="preserve">Ciò che il Signore ha fatto con Besalèl, lo ha fatto anche con Ooliàb, figlio di Achisamàc, della tribù di Dan. </w:t>
      </w:r>
    </w:p>
    <w:p w14:paraId="15DF1408" w14:textId="77777777" w:rsidR="00546B82" w:rsidRDefault="00546B82" w:rsidP="00A901DF">
      <w:pPr>
        <w:pStyle w:val="Corpodeltesto2"/>
      </w:pPr>
      <w:r w:rsidRPr="00E6722D">
        <w:rPr>
          <w:position w:val="6"/>
          <w:vertAlign w:val="superscript"/>
        </w:rPr>
        <w:t>35</w:t>
      </w:r>
      <w:r w:rsidRPr="00E6722D">
        <w:t>Li ha riempiti di saggezza per compiere ogni genere di lavoro d’intagliatore, di disegnatore, di ricamatore in porpora viola, in porpora rossa, in scarlatto e in bisso, e di tessitore: capaci di realizzare ogni sorta di lavoro e di ideare progetti».</w:t>
      </w:r>
    </w:p>
    <w:p w14:paraId="2A103C11" w14:textId="77777777" w:rsidR="00546B82" w:rsidRDefault="00546B82" w:rsidP="00546B82">
      <w:pPr>
        <w:pStyle w:val="Corpotesto"/>
      </w:pPr>
      <w:r>
        <w:t xml:space="preserve">Ricolmati di spirito di Dio, della sua sapienza, intelligenza e scienza, questi uomini riescono a modellare tutta la natura: metalli, pietre, legno, pelli, stoffa. </w:t>
      </w:r>
    </w:p>
    <w:p w14:paraId="4BDD24C1" w14:textId="77777777" w:rsidR="00546B82" w:rsidRDefault="00546B82" w:rsidP="00546B82">
      <w:pPr>
        <w:pStyle w:val="Corpotesto"/>
      </w:pPr>
      <w:r>
        <w:t xml:space="preserve">Ogni cosa posta nelle loro mani, assumerà la forma da loro desiderata, voluta, ideata, stabilita. </w:t>
      </w:r>
    </w:p>
    <w:p w14:paraId="7DD7CC03" w14:textId="77777777" w:rsidR="00546B82" w:rsidRDefault="00546B82" w:rsidP="00546B82">
      <w:pPr>
        <w:pStyle w:val="Corpotesto"/>
      </w:pPr>
      <w:r>
        <w:t>Per sapere cosa è la sapienza, dono dello spirito di Dio in noi (o Spirito Santo), è giusto che ci lasciamo aiutare da questo passo della Scrittura.</w:t>
      </w:r>
    </w:p>
    <w:p w14:paraId="5ABA8F5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Mi conceda Dio di parlare con intelligenza</w:t>
      </w:r>
    </w:p>
    <w:p w14:paraId="421AE1C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di riflettere in modo degno dei doni ricevuti,</w:t>
      </w:r>
    </w:p>
    <w:p w14:paraId="1C54D7A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 xml:space="preserve">perché egli stesso è la guida della sapienza </w:t>
      </w:r>
    </w:p>
    <w:p w14:paraId="7DE1F04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dirige i sapienti.</w:t>
      </w:r>
    </w:p>
    <w:p w14:paraId="5FCB4F4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Nelle sue mani siamo noi e le nostre parole,</w:t>
      </w:r>
    </w:p>
    <w:p w14:paraId="15ADF45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ogni sorta di conoscenza e ogni capacità operativa.</w:t>
      </w:r>
    </w:p>
    <w:p w14:paraId="4D83B6B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Egli stesso mi ha concesso la conoscenza autentica delle cose,</w:t>
      </w:r>
    </w:p>
    <w:p w14:paraId="5105C07B" w14:textId="77777777" w:rsidR="00546B82" w:rsidRDefault="00546B82" w:rsidP="00546B82">
      <w:pPr>
        <w:tabs>
          <w:tab w:val="left" w:pos="1418"/>
          <w:tab w:val="left" w:pos="2268"/>
        </w:tabs>
        <w:ind w:left="851" w:firstLine="567"/>
        <w:jc w:val="both"/>
        <w:rPr>
          <w:color w:val="000000"/>
          <w:sz w:val="24"/>
        </w:rPr>
      </w:pPr>
      <w:r w:rsidRPr="001A63DD">
        <w:rPr>
          <w:color w:val="000000"/>
          <w:sz w:val="24"/>
        </w:rPr>
        <w:tab/>
        <w:t xml:space="preserve">per comprendere la struttura del mondo </w:t>
      </w:r>
    </w:p>
    <w:p w14:paraId="64B61063" w14:textId="77777777" w:rsidR="00546B82" w:rsidRPr="001A63DD" w:rsidRDefault="00546B82" w:rsidP="00546B82">
      <w:pPr>
        <w:tabs>
          <w:tab w:val="left" w:pos="1418"/>
          <w:tab w:val="left" w:pos="2268"/>
        </w:tabs>
        <w:ind w:left="851" w:firstLine="567"/>
        <w:jc w:val="both"/>
        <w:rPr>
          <w:color w:val="000000"/>
          <w:sz w:val="24"/>
        </w:rPr>
      </w:pPr>
      <w:r>
        <w:rPr>
          <w:color w:val="000000"/>
          <w:sz w:val="24"/>
        </w:rPr>
        <w:tab/>
      </w:r>
      <w:r w:rsidRPr="001A63DD">
        <w:rPr>
          <w:color w:val="000000"/>
          <w:sz w:val="24"/>
        </w:rPr>
        <w:t>e la forza dei suoi elementi,</w:t>
      </w:r>
    </w:p>
    <w:p w14:paraId="379FA0C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il principio, la fine e il mezzo dei tempi,</w:t>
      </w:r>
    </w:p>
    <w:p w14:paraId="01E79A9C"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l’alternarsi dei solstizi e il susseguirsi delle stagioni,</w:t>
      </w:r>
    </w:p>
    <w:p w14:paraId="2D22FB8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 cicli dell’anno e la posizione degli astri,</w:t>
      </w:r>
    </w:p>
    <w:p w14:paraId="321783D8"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la natura degli animali e l’istinto delle bestie selvatiche,</w:t>
      </w:r>
    </w:p>
    <w:p w14:paraId="4B29C93D"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la forza dei venti e i ragionamenti degli uomini,</w:t>
      </w:r>
    </w:p>
    <w:p w14:paraId="1D1A05D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la varietà delle piante e le proprietà delle radici.</w:t>
      </w:r>
    </w:p>
    <w:p w14:paraId="0A5F23C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Ho conosciuto tutte le cose nascoste e quelle manifeste,</w:t>
      </w:r>
    </w:p>
    <w:p w14:paraId="7EEB9FB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perché mi ha istruito la sapienza, artefice di tutte le cose.</w:t>
      </w:r>
    </w:p>
    <w:p w14:paraId="305B324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 lei c’è uno spirito intelligente, santo,</w:t>
      </w:r>
    </w:p>
    <w:p w14:paraId="35A5B9DF"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unico, molteplice, sottile,</w:t>
      </w:r>
    </w:p>
    <w:p w14:paraId="31D86A3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agile, penetrante, senza macchia,</w:t>
      </w:r>
    </w:p>
    <w:p w14:paraId="566EACE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schietto, inoffensivo, amante del bene, pronto,</w:t>
      </w:r>
    </w:p>
    <w:p w14:paraId="6EEBB7E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libero, benefico, amico dell’uomo,</w:t>
      </w:r>
    </w:p>
    <w:p w14:paraId="63FA727A"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stabile, sicuro, tranquillo,</w:t>
      </w:r>
    </w:p>
    <w:p w14:paraId="1A06ABA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può tutto e tutto controlla,</w:t>
      </w:r>
    </w:p>
    <w:p w14:paraId="0CF31C4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che penetra attraverso tutti gli spiriti</w:t>
      </w:r>
    </w:p>
    <w:p w14:paraId="658F982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intelligenti, puri, anche i più sottili.</w:t>
      </w:r>
    </w:p>
    <w:p w14:paraId="50CC959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La sapienza è più veloce di qualsiasi movimento,</w:t>
      </w:r>
    </w:p>
    <w:p w14:paraId="53929226"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 la sua purezza si diffonde e penetra in ogni cosa.</w:t>
      </w:r>
    </w:p>
    <w:p w14:paraId="38FD97A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È effluvio della potenza di Dio,</w:t>
      </w:r>
    </w:p>
    <w:p w14:paraId="73B0491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emanazione genuina della gloria dell’Onnipotente;</w:t>
      </w:r>
    </w:p>
    <w:p w14:paraId="4CF20779"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per questo nulla di contaminato penetra in essa.</w:t>
      </w:r>
    </w:p>
    <w:p w14:paraId="7C15854B"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È riflesso della luce perenne,</w:t>
      </w:r>
    </w:p>
    <w:p w14:paraId="60A7945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uno specchio senza macchia dell’attività di Dio</w:t>
      </w:r>
    </w:p>
    <w:p w14:paraId="17F3B963"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immagine della sua bontà.</w:t>
      </w:r>
    </w:p>
    <w:p w14:paraId="7C1BB944"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Sebbene unica, può tutto;</w:t>
      </w:r>
    </w:p>
    <w:p w14:paraId="4E9F6FA5"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pur rimanendo</w:t>
      </w:r>
      <w:r>
        <w:rPr>
          <w:color w:val="000000"/>
          <w:sz w:val="24"/>
        </w:rPr>
        <w:t xml:space="preserve"> in</w:t>
      </w:r>
      <w:r w:rsidRPr="001A63DD">
        <w:rPr>
          <w:color w:val="000000"/>
          <w:sz w:val="24"/>
        </w:rPr>
        <w:t xml:space="preserve"> se stessa, tutto rinnova</w:t>
      </w:r>
    </w:p>
    <w:p w14:paraId="558AF63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e attraverso i secoli, passando nelle anime sante,</w:t>
      </w:r>
    </w:p>
    <w:p w14:paraId="4F147DB0"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prepara amici di Dio e profeti.</w:t>
      </w:r>
    </w:p>
    <w:p w14:paraId="60269D61"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28</w:t>
      </w:r>
      <w:r w:rsidRPr="001A63DD">
        <w:rPr>
          <w:color w:val="000000"/>
          <w:sz w:val="24"/>
        </w:rPr>
        <w:t>Dio infatti non ama se non chi vive con la sapienza.</w:t>
      </w:r>
    </w:p>
    <w:p w14:paraId="44708747"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Ella in realtà è più radiosa del sole e supera ogni costellazione,</w:t>
      </w:r>
    </w:p>
    <w:p w14:paraId="2C027DFE"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t>paragonata alla luce risulta più luminosa;</w:t>
      </w:r>
    </w:p>
    <w:p w14:paraId="76A852E2" w14:textId="77777777" w:rsidR="00546B82" w:rsidRPr="001A63DD" w:rsidRDefault="00546B82" w:rsidP="00546B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a questa, infatti, succede la notte,</w:t>
      </w:r>
    </w:p>
    <w:p w14:paraId="3280B199" w14:textId="77777777" w:rsidR="00546B82" w:rsidRPr="0067115A" w:rsidRDefault="00546B82" w:rsidP="00546B82">
      <w:pPr>
        <w:tabs>
          <w:tab w:val="left" w:pos="1418"/>
          <w:tab w:val="left" w:pos="2268"/>
        </w:tabs>
        <w:ind w:left="851" w:firstLine="567"/>
        <w:jc w:val="both"/>
        <w:rPr>
          <w:color w:val="000000"/>
          <w:sz w:val="24"/>
          <w:szCs w:val="24"/>
        </w:rPr>
      </w:pPr>
      <w:r w:rsidRPr="0067115A">
        <w:rPr>
          <w:color w:val="000000"/>
          <w:sz w:val="24"/>
          <w:szCs w:val="24"/>
        </w:rPr>
        <w:tab/>
        <w:t xml:space="preserve">ma la malvagità non prevale </w:t>
      </w:r>
    </w:p>
    <w:p w14:paraId="0E29FA0D" w14:textId="77777777" w:rsidR="00546B82" w:rsidRPr="0067115A" w:rsidRDefault="00546B82" w:rsidP="00546B82">
      <w:pPr>
        <w:tabs>
          <w:tab w:val="left" w:pos="1418"/>
          <w:tab w:val="left" w:pos="2268"/>
        </w:tabs>
        <w:spacing w:after="120"/>
        <w:ind w:left="851" w:firstLine="567"/>
        <w:jc w:val="both"/>
        <w:rPr>
          <w:sz w:val="24"/>
          <w:szCs w:val="24"/>
        </w:rPr>
      </w:pPr>
      <w:r w:rsidRPr="0067115A">
        <w:rPr>
          <w:sz w:val="24"/>
          <w:szCs w:val="24"/>
        </w:rPr>
        <w:tab/>
        <w:t xml:space="preserve">sulla sapienza. (Sap 7,  15-30). </w:t>
      </w:r>
    </w:p>
    <w:p w14:paraId="7B6A726D" w14:textId="77777777" w:rsidR="00546B82" w:rsidRDefault="00546B82" w:rsidP="00546B82">
      <w:pPr>
        <w:pStyle w:val="Corpotesto"/>
      </w:pPr>
      <w:r>
        <w:t>Dio stesso lavora con la sapienza e senza sapienza non fa alcun lavoro, nessuna opera.  Ecco cosa ci attesta la Scrittura.</w:t>
      </w:r>
    </w:p>
    <w:p w14:paraId="3DB4B828" w14:textId="77777777" w:rsidR="00546B82" w:rsidRPr="001A63DD" w:rsidRDefault="00546B82" w:rsidP="00546B8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forse non chiama</w:t>
      </w:r>
    </w:p>
    <w:p w14:paraId="5909BA69"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l’intelligenza non fa udire la sua voce?</w:t>
      </w:r>
    </w:p>
    <w:p w14:paraId="65412CDA"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In cima alle alture, lungo la via,</w:t>
      </w:r>
    </w:p>
    <w:p w14:paraId="106297D1"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nei crocicchi delle strade si apposta,</w:t>
      </w:r>
    </w:p>
    <w:p w14:paraId="3166E0A1"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presso le porte, all’ingresso della città,</w:t>
      </w:r>
    </w:p>
    <w:p w14:paraId="52C440B3"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sulle soglie degli usci essa grida:</w:t>
      </w:r>
    </w:p>
    <w:p w14:paraId="4DF3066B"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«A voi, uomini, io mi rivolgo,</w:t>
      </w:r>
    </w:p>
    <w:p w14:paraId="7F4A0637"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ai figli dell’uomo è diretta la mia voce.</w:t>
      </w:r>
    </w:p>
    <w:p w14:paraId="55DD79E5"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Imparate, inesperti, la prudenza</w:t>
      </w:r>
    </w:p>
    <w:p w14:paraId="2C9A213B"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voi, stolti, fatevi assennati.</w:t>
      </w:r>
    </w:p>
    <w:p w14:paraId="2FF9A283"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Ascoltate, perché dirò cose rilevanti,</w:t>
      </w:r>
    </w:p>
    <w:p w14:paraId="16DC3969"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dalle mie labbra usciranno sentenze giuste,</w:t>
      </w:r>
    </w:p>
    <w:p w14:paraId="19931F01"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perché la mia bocca proclama la verità</w:t>
      </w:r>
    </w:p>
    <w:p w14:paraId="3C192322"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l’empietà è orrore per le mie labbra.</w:t>
      </w:r>
    </w:p>
    <w:p w14:paraId="2B65AAEA"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Tutte le parole della mia bocca sono giuste,</w:t>
      </w:r>
    </w:p>
    <w:p w14:paraId="765AAB7F"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niente in esse è tortuoso o perverso;</w:t>
      </w:r>
    </w:p>
    <w:p w14:paraId="0F7214D6"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sono tutte chiare per chi le comprende</w:t>
      </w:r>
    </w:p>
    <w:p w14:paraId="26960639"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rette per chi possiede la scienza.</w:t>
      </w:r>
    </w:p>
    <w:p w14:paraId="64798030"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Accettate la mia istruzione e non l’argento,</w:t>
      </w:r>
    </w:p>
    <w:p w14:paraId="24379638"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la scienza anziché l’oro fino,</w:t>
      </w:r>
    </w:p>
    <w:p w14:paraId="038AA196"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perché la sapienza vale più delle perle</w:t>
      </w:r>
    </w:p>
    <w:p w14:paraId="7865B6A7"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quanto si può desiderare non l’eguaglia.</w:t>
      </w:r>
    </w:p>
    <w:p w14:paraId="711D2997"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Io, la sapienza, abito con la prudenza</w:t>
      </w:r>
    </w:p>
    <w:p w14:paraId="06D168B1"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possiedo scienza e riflessione.</w:t>
      </w:r>
    </w:p>
    <w:p w14:paraId="2AA9F1E5"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Temere il Signore è odiare il male:</w:t>
      </w:r>
    </w:p>
    <w:p w14:paraId="54B19C62"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io detesto la superbia e l’arroganza,</w:t>
      </w:r>
    </w:p>
    <w:p w14:paraId="3CC92C4D"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la cattiva condotta e la bocca perversa.</w:t>
      </w:r>
    </w:p>
    <w:p w14:paraId="0CB55181"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A me appartengono consiglio e successo,</w:t>
      </w:r>
    </w:p>
    <w:p w14:paraId="230478F0"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mia è l’intelligenza, mia è la potenza.</w:t>
      </w:r>
    </w:p>
    <w:p w14:paraId="7DA05611"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Per mezzo mio regnano i re</w:t>
      </w:r>
    </w:p>
    <w:p w14:paraId="0B12C3F0"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i prìncipi promulgano giusti decreti;</w:t>
      </w:r>
    </w:p>
    <w:p w14:paraId="69F3881B"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per mezzo mio i capi comandano</w:t>
      </w:r>
    </w:p>
    <w:p w14:paraId="3EB95D4F"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i grandi governano con giustizia.</w:t>
      </w:r>
    </w:p>
    <w:p w14:paraId="683D6FF2"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Io amo coloro che mi amano,</w:t>
      </w:r>
    </w:p>
    <w:p w14:paraId="17FC855C"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quelli che mi cercano mi trovano.</w:t>
      </w:r>
    </w:p>
    <w:p w14:paraId="4D94EA38"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Ricchezza e onore sono con me,</w:t>
      </w:r>
    </w:p>
    <w:p w14:paraId="64EA5157"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sicuro benessere e giustizia.</w:t>
      </w:r>
    </w:p>
    <w:p w14:paraId="0C3F5F22"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Il mio frutto è migliore dell’oro più fino,</w:t>
      </w:r>
    </w:p>
    <w:p w14:paraId="76315DBC"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il mio prodotto è migliore dell’argento pregiato.</w:t>
      </w:r>
    </w:p>
    <w:p w14:paraId="5EE5F2F3"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Sulla via della giustizia io cammino</w:t>
      </w:r>
    </w:p>
    <w:p w14:paraId="36A645A5"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per i sentieri dell’equità,</w:t>
      </w:r>
    </w:p>
    <w:p w14:paraId="23CA9DF7"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per dotare di beni quanti mi amano</w:t>
      </w:r>
    </w:p>
    <w:p w14:paraId="2F1ACA19"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riempire i loro tesori.</w:t>
      </w:r>
    </w:p>
    <w:p w14:paraId="31C7F1DB"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Il Signore mi ha creato come inizio della sua attività,</w:t>
      </w:r>
    </w:p>
    <w:p w14:paraId="5E96310E"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prima di ogni sua opera, all’origine.</w:t>
      </w:r>
    </w:p>
    <w:p w14:paraId="42E4BF67"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Dall’eternità sono stata formata,</w:t>
      </w:r>
    </w:p>
    <w:p w14:paraId="5C8F99AC"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fin dal principio, dagli inizi della terra.</w:t>
      </w:r>
    </w:p>
    <w:p w14:paraId="0C0751BA"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Quando non esistevano gli abissi, io fui generata,</w:t>
      </w:r>
    </w:p>
    <w:p w14:paraId="0FD6F1D0"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quando ancora non vi erano le sorgenti cariche d’acqua;</w:t>
      </w:r>
    </w:p>
    <w:p w14:paraId="4407769A"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prima che fossero fissate le basi dei monti,</w:t>
      </w:r>
    </w:p>
    <w:p w14:paraId="6D5DDB11"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prima delle colline, io fui generata,</w:t>
      </w:r>
    </w:p>
    <w:p w14:paraId="44AA154F"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quando ancora non aveva fatto la terra e i campi</w:t>
      </w:r>
    </w:p>
    <w:p w14:paraId="4C005489"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né le prime zolle del mondo.</w:t>
      </w:r>
    </w:p>
    <w:p w14:paraId="43B7E7A2"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Quando egli fissava i cieli, io ero là;</w:t>
      </w:r>
    </w:p>
    <w:p w14:paraId="013DFFDB"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quando tracciava un cerchio sull’abisso,</w:t>
      </w:r>
    </w:p>
    <w:p w14:paraId="428D2B68"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quando condensava le nubi in alto,</w:t>
      </w:r>
    </w:p>
    <w:p w14:paraId="3CC70D20"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quando fissava le sorgenti dell’abisso,</w:t>
      </w:r>
    </w:p>
    <w:p w14:paraId="3B4F497C"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quando stabiliva al mare i suoi limiti,</w:t>
      </w:r>
    </w:p>
    <w:p w14:paraId="6BC2F11C"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così che le acque non ne oltrepassassero i confini,</w:t>
      </w:r>
    </w:p>
    <w:p w14:paraId="30A8C1EC"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quando disponeva le fondamenta della terra,</w:t>
      </w:r>
    </w:p>
    <w:p w14:paraId="55245339"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io ero con lui come artefice</w:t>
      </w:r>
    </w:p>
    <w:p w14:paraId="6D999F66"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ed ero la sua delizia ogni giorno:</w:t>
      </w:r>
    </w:p>
    <w:p w14:paraId="39850943"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giocavo davanti a lui in ogni istante,</w:t>
      </w:r>
    </w:p>
    <w:p w14:paraId="3FC116E6"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giocavo sul globo terrestre,</w:t>
      </w:r>
    </w:p>
    <w:p w14:paraId="6D983AF0"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ponendo le mie delizie tra i figli dell’uomo.</w:t>
      </w:r>
    </w:p>
    <w:p w14:paraId="0419EAAC"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Ora, figli, ascoltatemi:</w:t>
      </w:r>
    </w:p>
    <w:p w14:paraId="714C8819"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beati quelli che seguono le mie vie!</w:t>
      </w:r>
    </w:p>
    <w:p w14:paraId="200E0917"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Ascoltate l’esortazione e siate saggi,</w:t>
      </w:r>
    </w:p>
    <w:p w14:paraId="557F814F"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non trascuratela!</w:t>
      </w:r>
    </w:p>
    <w:p w14:paraId="17909841"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Beato l’uomo che mi ascolta,</w:t>
      </w:r>
    </w:p>
    <w:p w14:paraId="212DC650"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vegliando ogni giorno alle mie porte,</w:t>
      </w:r>
    </w:p>
    <w:p w14:paraId="741DB696"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per custodire gli stipiti della mia soglia.</w:t>
      </w:r>
    </w:p>
    <w:p w14:paraId="32F29C4B"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35</w:t>
      </w:r>
      <w:r w:rsidRPr="001A63DD">
        <w:rPr>
          <w:color w:val="000000"/>
          <w:sz w:val="24"/>
        </w:rPr>
        <w:t>Infatti, chi trova me trova la vita</w:t>
      </w:r>
    </w:p>
    <w:p w14:paraId="2062B035"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ottiene il favore del Signore;</w:t>
      </w:r>
    </w:p>
    <w:p w14:paraId="050E9542"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36</w:t>
      </w:r>
      <w:r>
        <w:rPr>
          <w:color w:val="000000"/>
          <w:sz w:val="24"/>
        </w:rPr>
        <w:t>ma chi pecca contro di me</w:t>
      </w:r>
      <w:r w:rsidRPr="001A63DD">
        <w:rPr>
          <w:color w:val="000000"/>
          <w:sz w:val="24"/>
        </w:rPr>
        <w:t xml:space="preserve"> fa male a se stesso;</w:t>
      </w:r>
    </w:p>
    <w:p w14:paraId="1B80BAB4" w14:textId="77777777" w:rsidR="00546B82" w:rsidRPr="001A63DD" w:rsidRDefault="00546B82" w:rsidP="00546B82">
      <w:pPr>
        <w:tabs>
          <w:tab w:val="left" w:pos="1418"/>
          <w:tab w:val="left" w:pos="2268"/>
        </w:tabs>
        <w:spacing w:after="120"/>
        <w:ind w:left="851" w:firstLine="1418"/>
        <w:rPr>
          <w:color w:val="000000"/>
          <w:sz w:val="24"/>
        </w:rPr>
      </w:pPr>
      <w:r w:rsidRPr="001A63DD">
        <w:rPr>
          <w:color w:val="000000"/>
          <w:sz w:val="24"/>
        </w:rPr>
        <w:t>quanti mi odiano amano la morte».</w:t>
      </w:r>
      <w:r>
        <w:rPr>
          <w:color w:val="000000"/>
          <w:sz w:val="24"/>
        </w:rPr>
        <w:t xml:space="preserve"> (Pro 8,1-36). </w:t>
      </w:r>
    </w:p>
    <w:p w14:paraId="348747EF" w14:textId="77777777" w:rsidR="00546B82" w:rsidRPr="001A63DD" w:rsidRDefault="00546B82" w:rsidP="00546B8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fa il proprio elogio,</w:t>
      </w:r>
    </w:p>
    <w:p w14:paraId="44DF6CAC"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in mezzo al suo popolo proclama la sua gloria.</w:t>
      </w:r>
    </w:p>
    <w:p w14:paraId="4A58DBF3"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Nell’assemblea dell’Altissimo apre la bocca,</w:t>
      </w:r>
    </w:p>
    <w:p w14:paraId="4DFACE78"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dinanzi alle sue schiere proclama la sua gloria:</w:t>
      </w:r>
    </w:p>
    <w:p w14:paraId="29CFBF97"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«Io sono uscita dalla bocca dell’Altissimo</w:t>
      </w:r>
    </w:p>
    <w:p w14:paraId="21F5D036"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come nube ho ricoperto la terra.</w:t>
      </w:r>
    </w:p>
    <w:p w14:paraId="6E415E9D"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Io ho posto la mia dimora lassù,</w:t>
      </w:r>
    </w:p>
    <w:p w14:paraId="5CD79350"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il mio trono era su una colonna di nubi.</w:t>
      </w:r>
    </w:p>
    <w:p w14:paraId="553B3BA7"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Ho percorso da sola il giro del cielo,</w:t>
      </w:r>
    </w:p>
    <w:p w14:paraId="5C6C5C78"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ho passeggiato nelle profondità degli abissi.</w:t>
      </w:r>
    </w:p>
    <w:p w14:paraId="44244986"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Sulle onde del mare e su tutta la terra,</w:t>
      </w:r>
    </w:p>
    <w:p w14:paraId="3F258307"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su ogni popolo e nazione ho preso dominio.</w:t>
      </w:r>
    </w:p>
    <w:p w14:paraId="1D208C38"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Fra tutti questi ho cercato un luogo di riposo,</w:t>
      </w:r>
    </w:p>
    <w:p w14:paraId="04B010AC"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qualcuno nel cui territorio potessi risiedere.</w:t>
      </w:r>
    </w:p>
    <w:p w14:paraId="717C3F2B"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Allora il creatore dell’universo mi diede un ordine,</w:t>
      </w:r>
    </w:p>
    <w:p w14:paraId="469046A9"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colui che mi ha creato mi fece piantare la tenda</w:t>
      </w:r>
    </w:p>
    <w:p w14:paraId="27F3ACEB"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mi disse: “Fissa la tenda in Giacobbe</w:t>
      </w:r>
    </w:p>
    <w:p w14:paraId="4A3D7FF3"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prendi eredità in Israele”.</w:t>
      </w:r>
    </w:p>
    <w:p w14:paraId="3462592E"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 xml:space="preserve">Prima dei secoli, fin </w:t>
      </w:r>
      <w:r>
        <w:rPr>
          <w:color w:val="000000"/>
          <w:sz w:val="24"/>
        </w:rPr>
        <w:t>dal principio, egli mi ha creato</w:t>
      </w:r>
      <w:r w:rsidRPr="001A63DD">
        <w:rPr>
          <w:color w:val="000000"/>
          <w:sz w:val="24"/>
        </w:rPr>
        <w:t>,</w:t>
      </w:r>
    </w:p>
    <w:p w14:paraId="3C0413A0"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per tutta l’eternità non verrò meno.</w:t>
      </w:r>
    </w:p>
    <w:p w14:paraId="0371B9C5"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Nella tenda santa davanti a lui ho officiato</w:t>
      </w:r>
    </w:p>
    <w:p w14:paraId="3CF06979"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così mi sono stabilita in Sion.</w:t>
      </w:r>
    </w:p>
    <w:p w14:paraId="6E0B158E"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Nella città che egli ama mi ha fatto abitare</w:t>
      </w:r>
    </w:p>
    <w:p w14:paraId="3A46D72E"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in Gerusalemme è il mio potere.</w:t>
      </w:r>
    </w:p>
    <w:p w14:paraId="4AB9DD72"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Ho posto le radici in mezzo a un popolo glorioso,</w:t>
      </w:r>
    </w:p>
    <w:p w14:paraId="5771412B"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nella porzione del Signore è la mia eredità.</w:t>
      </w:r>
    </w:p>
    <w:p w14:paraId="2EDDF7E6"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Sono cresciuta come un cedro sul Libano,</w:t>
      </w:r>
    </w:p>
    <w:p w14:paraId="147BEDE7"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come un cipresso sui monti dell’Ermon.</w:t>
      </w:r>
    </w:p>
    <w:p w14:paraId="716264FF"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Sono cresciuta come una palma in Engàddi</w:t>
      </w:r>
    </w:p>
    <w:p w14:paraId="66C97FAC"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come le piante di rose in Gerico,</w:t>
      </w:r>
    </w:p>
    <w:p w14:paraId="5B33DF32"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come un ulivo maestoso nella pianura</w:t>
      </w:r>
    </w:p>
    <w:p w14:paraId="700668B6"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come un platano mi sono elevata.</w:t>
      </w:r>
    </w:p>
    <w:p w14:paraId="40EC0F5E"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Come cinnamòmo e balsamo di aromi,</w:t>
      </w:r>
    </w:p>
    <w:p w14:paraId="3B166FBA"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come mirra scelta ho sparso profumo,</w:t>
      </w:r>
    </w:p>
    <w:p w14:paraId="66C8FF98"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come gàlbano, ònice e storace,</w:t>
      </w:r>
    </w:p>
    <w:p w14:paraId="48025FEE"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come nuvola d’incenso nella tenda.</w:t>
      </w:r>
    </w:p>
    <w:p w14:paraId="1E271504"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Come un terebinto io ho esteso i miei rami</w:t>
      </w:r>
    </w:p>
    <w:p w14:paraId="5C5DEEFA"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i miei rami sono piacevoli e belli.</w:t>
      </w:r>
    </w:p>
    <w:p w14:paraId="1AA5D353"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Io come vite ho prodotto splendidi germogli</w:t>
      </w:r>
    </w:p>
    <w:p w14:paraId="66A8DD35"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i miei fiori danno frutti di gloria e ricchezza.</w:t>
      </w:r>
    </w:p>
    <w:p w14:paraId="773B3416" w14:textId="77777777" w:rsidR="00546B82" w:rsidRPr="001A63DD" w:rsidRDefault="00546B82" w:rsidP="00546B82">
      <w:pPr>
        <w:tabs>
          <w:tab w:val="left" w:pos="1418"/>
          <w:tab w:val="left" w:pos="2268"/>
        </w:tabs>
        <w:ind w:left="851" w:firstLine="1417"/>
        <w:jc w:val="both"/>
        <w:rPr>
          <w:i/>
          <w:color w:val="000000"/>
          <w:sz w:val="24"/>
        </w:rPr>
      </w:pPr>
      <w:r w:rsidRPr="001A63DD">
        <w:rPr>
          <w:color w:val="000000"/>
          <w:position w:val="6"/>
          <w:vertAlign w:val="superscript"/>
        </w:rPr>
        <w:t>18</w:t>
      </w:r>
      <w:r w:rsidRPr="001A63DD">
        <w:rPr>
          <w:i/>
          <w:color w:val="000000"/>
          <w:sz w:val="24"/>
        </w:rPr>
        <w:t>Io sono la madre del bell’amore e del timore,</w:t>
      </w:r>
    </w:p>
    <w:p w14:paraId="354A172B" w14:textId="77777777" w:rsidR="00546B82" w:rsidRPr="001A63DD" w:rsidRDefault="00546B82" w:rsidP="00546B82">
      <w:pPr>
        <w:tabs>
          <w:tab w:val="left" w:pos="1418"/>
          <w:tab w:val="left" w:pos="2268"/>
        </w:tabs>
        <w:ind w:left="851" w:firstLine="1417"/>
        <w:jc w:val="both"/>
        <w:rPr>
          <w:i/>
          <w:color w:val="000000"/>
          <w:sz w:val="24"/>
        </w:rPr>
      </w:pPr>
      <w:r w:rsidRPr="001A63DD">
        <w:rPr>
          <w:i/>
          <w:color w:val="000000"/>
          <w:sz w:val="24"/>
        </w:rPr>
        <w:t>della conoscenza e della santa speranza;</w:t>
      </w:r>
    </w:p>
    <w:p w14:paraId="7667AB1A" w14:textId="77777777" w:rsidR="00546B82" w:rsidRPr="001A63DD" w:rsidRDefault="00546B82" w:rsidP="00546B82">
      <w:pPr>
        <w:tabs>
          <w:tab w:val="left" w:pos="1418"/>
          <w:tab w:val="left" w:pos="2268"/>
        </w:tabs>
        <w:ind w:left="851" w:firstLine="1417"/>
        <w:jc w:val="both"/>
        <w:rPr>
          <w:i/>
          <w:color w:val="000000"/>
          <w:sz w:val="24"/>
        </w:rPr>
      </w:pPr>
      <w:r w:rsidRPr="000254A4">
        <w:rPr>
          <w:rStyle w:val="Rimandonotaapidipagina"/>
          <w:position w:val="8"/>
          <w:sz w:val="12"/>
          <w:szCs w:val="12"/>
        </w:rPr>
        <w:sym w:font="Symbol" w:char="F0E9"/>
      </w:r>
      <w:r w:rsidRPr="001A63DD">
        <w:rPr>
          <w:i/>
          <w:color w:val="000000"/>
          <w:sz w:val="24"/>
        </w:rPr>
        <w:t>eterna, sono donata a tutti i miei figli,</w:t>
      </w:r>
    </w:p>
    <w:p w14:paraId="021C0686" w14:textId="77777777" w:rsidR="00546B82" w:rsidRDefault="00546B82" w:rsidP="00546B82">
      <w:pPr>
        <w:tabs>
          <w:tab w:val="left" w:pos="1418"/>
          <w:tab w:val="left" w:pos="2268"/>
        </w:tabs>
        <w:ind w:left="851" w:firstLine="1417"/>
        <w:jc w:val="both"/>
        <w:rPr>
          <w:i/>
          <w:color w:val="000000"/>
          <w:sz w:val="24"/>
        </w:rPr>
      </w:pPr>
      <w:r w:rsidRPr="001A63DD">
        <w:rPr>
          <w:i/>
          <w:color w:val="000000"/>
          <w:sz w:val="24"/>
        </w:rPr>
        <w:t>a coloro che sono scelti da lui.</w:t>
      </w:r>
    </w:p>
    <w:p w14:paraId="083302BF"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Avvicinatevi a me, voi che mi desiderate,</w:t>
      </w:r>
    </w:p>
    <w:p w14:paraId="27FD187B"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saziatevi dei miei frutti,</w:t>
      </w:r>
    </w:p>
    <w:p w14:paraId="33A0EEE8" w14:textId="77777777" w:rsidR="00546B82" w:rsidRPr="00912CA2" w:rsidRDefault="00546B82" w:rsidP="00546B82">
      <w:pPr>
        <w:tabs>
          <w:tab w:val="left" w:pos="1418"/>
          <w:tab w:val="left" w:pos="2268"/>
        </w:tabs>
        <w:ind w:left="851" w:firstLine="1417"/>
        <w:jc w:val="both"/>
        <w:rPr>
          <w:sz w:val="24"/>
        </w:rPr>
      </w:pPr>
      <w:r w:rsidRPr="001A63DD">
        <w:rPr>
          <w:color w:val="000000"/>
          <w:position w:val="6"/>
          <w:vertAlign w:val="superscript"/>
        </w:rPr>
        <w:t>20</w:t>
      </w:r>
      <w:r w:rsidRPr="001A63DD">
        <w:rPr>
          <w:color w:val="000000"/>
          <w:sz w:val="24"/>
        </w:rPr>
        <w:t>perché il ricordo di me è più dolce del miele,</w:t>
      </w:r>
    </w:p>
    <w:p w14:paraId="3FFA08C5"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il possedermi vale più del favo di miele.</w:t>
      </w:r>
    </w:p>
    <w:p w14:paraId="762F3E86"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Quanti si nutrono di me avranno ancora fame</w:t>
      </w:r>
    </w:p>
    <w:p w14:paraId="0D7E91D2"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quanti bevono di me avranno ancora sete.</w:t>
      </w:r>
    </w:p>
    <w:p w14:paraId="4BACD192"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Chi mi obbedisce non si vergognerà,</w:t>
      </w:r>
    </w:p>
    <w:p w14:paraId="3FF0B54A"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chi compie le mie opere non peccherà».</w:t>
      </w:r>
    </w:p>
    <w:p w14:paraId="1067BD44" w14:textId="77777777" w:rsidR="00546B82" w:rsidRPr="001A63DD" w:rsidRDefault="00546B82" w:rsidP="00546B82">
      <w:pPr>
        <w:tabs>
          <w:tab w:val="left" w:pos="1418"/>
          <w:tab w:val="left" w:pos="2268"/>
        </w:tabs>
        <w:ind w:left="851" w:firstLine="1417"/>
        <w:jc w:val="both"/>
        <w:rPr>
          <w:color w:val="000000"/>
          <w:sz w:val="24"/>
        </w:rPr>
      </w:pPr>
    </w:p>
    <w:p w14:paraId="76D483F6"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Tutto questo è il libro dell’alleanza del Dio altissimo,</w:t>
      </w:r>
    </w:p>
    <w:p w14:paraId="51D75F4A"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la legge che Mosè ci ha prescritto,</w:t>
      </w:r>
    </w:p>
    <w:p w14:paraId="4E6F7B84"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eredità per le assemblee di Giacobbe.</w:t>
      </w:r>
    </w:p>
    <w:p w14:paraId="25E2446E" w14:textId="77777777" w:rsidR="00546B82" w:rsidRPr="001A63DD" w:rsidRDefault="00546B82" w:rsidP="00546B82">
      <w:pPr>
        <w:tabs>
          <w:tab w:val="left" w:pos="1418"/>
          <w:tab w:val="left" w:pos="2268"/>
        </w:tabs>
        <w:ind w:left="851" w:firstLine="1417"/>
        <w:jc w:val="both"/>
        <w:rPr>
          <w:i/>
          <w:color w:val="000000"/>
          <w:sz w:val="24"/>
        </w:rPr>
      </w:pPr>
      <w:r w:rsidRPr="000254A4">
        <w:rPr>
          <w:rStyle w:val="Rimandonotaapidipagina"/>
          <w:position w:val="8"/>
          <w:sz w:val="12"/>
          <w:szCs w:val="12"/>
        </w:rPr>
        <w:sym w:font="Symbol" w:char="F0E9"/>
      </w:r>
      <w:r w:rsidRPr="001A63DD">
        <w:rPr>
          <w:color w:val="000000"/>
          <w:position w:val="6"/>
          <w:vertAlign w:val="superscript"/>
        </w:rPr>
        <w:t>24</w:t>
      </w:r>
      <w:r w:rsidRPr="001A63DD">
        <w:rPr>
          <w:i/>
          <w:color w:val="000000"/>
          <w:sz w:val="24"/>
        </w:rPr>
        <w:t xml:space="preserve">Non cessate di rafforzarvi nel Signore, </w:t>
      </w:r>
    </w:p>
    <w:p w14:paraId="746802C1" w14:textId="77777777" w:rsidR="00546B82" w:rsidRPr="001A63DD" w:rsidRDefault="00546B82" w:rsidP="00546B82">
      <w:pPr>
        <w:tabs>
          <w:tab w:val="left" w:pos="1418"/>
          <w:tab w:val="left" w:pos="2268"/>
        </w:tabs>
        <w:ind w:left="851" w:firstLine="1417"/>
        <w:jc w:val="both"/>
        <w:rPr>
          <w:i/>
          <w:color w:val="000000"/>
          <w:sz w:val="24"/>
        </w:rPr>
      </w:pPr>
      <w:r w:rsidRPr="001A63DD">
        <w:rPr>
          <w:i/>
          <w:color w:val="000000"/>
          <w:sz w:val="24"/>
        </w:rPr>
        <w:t>aderite a lui perché vi dia vigore.</w:t>
      </w:r>
    </w:p>
    <w:p w14:paraId="553E9B4D" w14:textId="77777777" w:rsidR="00546B82" w:rsidRPr="001A63DD" w:rsidRDefault="00546B82" w:rsidP="00546B82">
      <w:pPr>
        <w:tabs>
          <w:tab w:val="left" w:pos="1418"/>
          <w:tab w:val="left" w:pos="2268"/>
        </w:tabs>
        <w:ind w:left="851" w:firstLine="1417"/>
        <w:jc w:val="both"/>
        <w:rPr>
          <w:i/>
          <w:color w:val="000000"/>
          <w:sz w:val="24"/>
        </w:rPr>
      </w:pPr>
      <w:r w:rsidRPr="001A63DD">
        <w:rPr>
          <w:i/>
          <w:color w:val="000000"/>
          <w:sz w:val="24"/>
        </w:rPr>
        <w:t>Il Signore onnipotente è l’unico Dio</w:t>
      </w:r>
    </w:p>
    <w:p w14:paraId="5DD8B61B" w14:textId="77777777" w:rsidR="00546B82" w:rsidRDefault="00546B82" w:rsidP="00546B82">
      <w:pPr>
        <w:tabs>
          <w:tab w:val="left" w:pos="1418"/>
          <w:tab w:val="left" w:pos="2268"/>
        </w:tabs>
        <w:ind w:left="851" w:firstLine="1417"/>
        <w:jc w:val="both"/>
        <w:rPr>
          <w:i/>
          <w:color w:val="000000"/>
          <w:sz w:val="24"/>
        </w:rPr>
      </w:pPr>
      <w:r w:rsidRPr="001A63DD">
        <w:rPr>
          <w:i/>
          <w:color w:val="000000"/>
          <w:sz w:val="24"/>
        </w:rPr>
        <w:t>e non c’è altro salvatore al di fuori di lui.</w:t>
      </w:r>
    </w:p>
    <w:p w14:paraId="5DCF218B"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 xml:space="preserve"> 25</w:t>
      </w:r>
      <w:r w:rsidRPr="001A63DD">
        <w:rPr>
          <w:color w:val="000000"/>
          <w:sz w:val="24"/>
        </w:rPr>
        <w:t>Essa trabocca di sapienza come il Pison</w:t>
      </w:r>
    </w:p>
    <w:p w14:paraId="6E46B55F"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come il Tigri nella stagione delle primizie,</w:t>
      </w:r>
    </w:p>
    <w:p w14:paraId="29A90296"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effonde intelligenza come l’Eufrate</w:t>
      </w:r>
    </w:p>
    <w:p w14:paraId="53D4FEBF"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come il Giordano nei giorni della mietitura,</w:t>
      </w:r>
    </w:p>
    <w:p w14:paraId="2D3DBF74"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come luce irradia la dottrina,</w:t>
      </w:r>
    </w:p>
    <w:p w14:paraId="34E6855B"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come il Ghicon nei giorni della vendemmia.</w:t>
      </w:r>
    </w:p>
    <w:p w14:paraId="0A96C117"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Il primo uomo non ne ha esaurito la conoscenza</w:t>
      </w:r>
    </w:p>
    <w:p w14:paraId="547A3857"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così l’ultimo non l’ha mai pienamente indagata.</w:t>
      </w:r>
    </w:p>
    <w:p w14:paraId="6FD04927"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Il suo pensiero infatti è più vasto del mare</w:t>
      </w:r>
    </w:p>
    <w:p w14:paraId="24935E6C"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il suo consiglio è più profondo del grande abisso.</w:t>
      </w:r>
    </w:p>
    <w:p w14:paraId="449A1573" w14:textId="77777777" w:rsidR="00546B82" w:rsidRPr="001A63DD" w:rsidRDefault="00546B82" w:rsidP="00546B82">
      <w:pPr>
        <w:tabs>
          <w:tab w:val="left" w:pos="1418"/>
          <w:tab w:val="left" w:pos="2268"/>
        </w:tabs>
        <w:ind w:left="851" w:firstLine="1417"/>
        <w:jc w:val="both"/>
        <w:rPr>
          <w:color w:val="000000"/>
          <w:sz w:val="24"/>
        </w:rPr>
      </w:pPr>
    </w:p>
    <w:p w14:paraId="6635A9CD"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Io, come un canale che esce da un fiume</w:t>
      </w:r>
    </w:p>
    <w:p w14:paraId="33C01330"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come un acquedotto che entra in un giardino,</w:t>
      </w:r>
    </w:p>
    <w:p w14:paraId="6AACD99F"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ho detto: «Innaffierò il mio giardino</w:t>
      </w:r>
    </w:p>
    <w:p w14:paraId="0425AA04"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irrigherò la mia aiuola».</w:t>
      </w:r>
    </w:p>
    <w:p w14:paraId="33F81B98"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Ma ecco, il mio canale è diventato un fiume</w:t>
      </w:r>
    </w:p>
    <w:p w14:paraId="50475C47"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il mio fiume è diventato un mare.</w:t>
      </w:r>
    </w:p>
    <w:p w14:paraId="5CABE343"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Farò ancora splendere la dottrina come l’aurora,</w:t>
      </w:r>
    </w:p>
    <w:p w14:paraId="493A6884"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la farò brillare molto lontano.</w:t>
      </w:r>
    </w:p>
    <w:p w14:paraId="60C86E5C"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Riverserò ancora l’insegnamento come profezia,</w:t>
      </w:r>
    </w:p>
    <w:p w14:paraId="043EBA88"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lo lascerò alle generazioni future.</w:t>
      </w:r>
    </w:p>
    <w:p w14:paraId="7586B797"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Vedete che non ho faticato solo per me,</w:t>
      </w:r>
    </w:p>
    <w:p w14:paraId="4C3E00EF"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ma per tutti quelli che la cercano.</w:t>
      </w:r>
      <w:r>
        <w:rPr>
          <w:color w:val="000000"/>
          <w:sz w:val="24"/>
        </w:rPr>
        <w:t xml:space="preserve"> (Sir 24,1-34). </w:t>
      </w:r>
    </w:p>
    <w:p w14:paraId="01B6AC04" w14:textId="77777777" w:rsidR="00546B82" w:rsidRDefault="00546B82" w:rsidP="00546B82">
      <w:pPr>
        <w:pStyle w:val="Corpotesto"/>
      </w:pPr>
      <w:r>
        <w:t>E ancora:</w:t>
      </w:r>
    </w:p>
    <w:p w14:paraId="57F1CB1A"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Principio di sapienza è temere il Signore;</w:t>
      </w:r>
    </w:p>
    <w:p w14:paraId="72098062"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essa fu creata con i fedeli nel seno materno.</w:t>
      </w:r>
    </w:p>
    <w:p w14:paraId="718F1B92"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Ha posto il suo nido tra gli uomini con fondamenta eterne,</w:t>
      </w:r>
    </w:p>
    <w:p w14:paraId="1A21A681"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abiterà fedelmente con i loro discendenti.</w:t>
      </w:r>
    </w:p>
    <w:p w14:paraId="17FD5D16"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Pienezza di sapienza è temere il Signore;</w:t>
      </w:r>
    </w:p>
    <w:p w14:paraId="6DE8CDA3"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essa inebria di frutti i propri fedeli.</w:t>
      </w:r>
    </w:p>
    <w:p w14:paraId="1725CC58"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Riempirà loro la casa di beni desiderabili</w:t>
      </w:r>
    </w:p>
    <w:p w14:paraId="201D15A0"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 le dispense dei suoi prodotti.</w:t>
      </w:r>
    </w:p>
    <w:p w14:paraId="16D363CF"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Corona di sapienza è il timore del Signore;</w:t>
      </w:r>
    </w:p>
    <w:p w14:paraId="46A8B705"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essa fa fiorire pace e buona salute.</w:t>
      </w:r>
    </w:p>
    <w:p w14:paraId="518204D8" w14:textId="77777777" w:rsidR="00546B82" w:rsidRPr="001A63DD" w:rsidRDefault="00546B82" w:rsidP="00546B82">
      <w:pPr>
        <w:tabs>
          <w:tab w:val="left" w:pos="1418"/>
          <w:tab w:val="left" w:pos="2268"/>
        </w:tabs>
        <w:ind w:left="851" w:firstLine="1417"/>
        <w:jc w:val="both"/>
        <w:rPr>
          <w:i/>
          <w:color w:val="000000"/>
          <w:sz w:val="24"/>
        </w:rPr>
      </w:pPr>
      <w:r w:rsidRPr="001A63DD">
        <w:rPr>
          <w:i/>
          <w:color w:val="000000"/>
          <w:sz w:val="24"/>
        </w:rPr>
        <w:t>L’una e l’altra sono doni di Dio per la pace</w:t>
      </w:r>
    </w:p>
    <w:p w14:paraId="0400BDFF" w14:textId="77777777" w:rsidR="00546B82" w:rsidRDefault="00546B82" w:rsidP="00546B82">
      <w:pPr>
        <w:tabs>
          <w:tab w:val="left" w:pos="1418"/>
          <w:tab w:val="left" w:pos="2268"/>
        </w:tabs>
        <w:ind w:left="851" w:firstLine="1417"/>
        <w:jc w:val="both"/>
        <w:rPr>
          <w:position w:val="8"/>
          <w:sz w:val="12"/>
          <w:szCs w:val="12"/>
        </w:rPr>
      </w:pPr>
      <w:r w:rsidRPr="00AD5FDE">
        <w:rPr>
          <w:color w:val="000000"/>
          <w:position w:val="8"/>
          <w:sz w:val="12"/>
          <w:szCs w:val="12"/>
        </w:rPr>
        <w:sym w:font="Symbol" w:char="F0E9"/>
      </w:r>
      <w:r w:rsidRPr="001A63DD">
        <w:rPr>
          <w:i/>
          <w:color w:val="000000"/>
          <w:sz w:val="24"/>
        </w:rPr>
        <w:t>e si estende il vanto per coloro che lo amano.</w:t>
      </w:r>
    </w:p>
    <w:p w14:paraId="2B8585DA"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Egli ha visto e misurato la sapienza,</w:t>
      </w:r>
    </w:p>
    <w:p w14:paraId="3C6CC819"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ha fatto piovere scienza e conoscenza intelligente,</w:t>
      </w:r>
    </w:p>
    <w:p w14:paraId="344540FF"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ha esaltato la gloria di quanti la possiedono.</w:t>
      </w:r>
    </w:p>
    <w:p w14:paraId="5FDB4F46"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Radice di sapienza è temere il Signore,</w:t>
      </w:r>
    </w:p>
    <w:p w14:paraId="7B7D2C0F" w14:textId="77777777" w:rsidR="00546B82" w:rsidRPr="001A63DD" w:rsidRDefault="00546B82" w:rsidP="00546B82">
      <w:pPr>
        <w:tabs>
          <w:tab w:val="left" w:pos="1418"/>
          <w:tab w:val="left" w:pos="2268"/>
        </w:tabs>
        <w:ind w:left="851" w:firstLine="1417"/>
        <w:jc w:val="both"/>
        <w:rPr>
          <w:color w:val="000000"/>
          <w:sz w:val="24"/>
        </w:rPr>
      </w:pPr>
      <w:r w:rsidRPr="001A63DD">
        <w:rPr>
          <w:color w:val="000000"/>
          <w:sz w:val="24"/>
        </w:rPr>
        <w:t>i suoi rami sono abbondanza di giorni.</w:t>
      </w:r>
    </w:p>
    <w:p w14:paraId="0C10306A" w14:textId="77777777" w:rsidR="00546B82" w:rsidRPr="001A63DD" w:rsidRDefault="00546B82" w:rsidP="00546B82">
      <w:pPr>
        <w:tabs>
          <w:tab w:val="left" w:pos="1418"/>
          <w:tab w:val="left" w:pos="2268"/>
        </w:tabs>
        <w:ind w:left="851" w:firstLine="1417"/>
        <w:jc w:val="both"/>
        <w:rPr>
          <w:i/>
          <w:color w:val="000000"/>
          <w:sz w:val="24"/>
        </w:rPr>
      </w:pPr>
      <w:r w:rsidRPr="001A63DD">
        <w:rPr>
          <w:color w:val="000000"/>
          <w:position w:val="6"/>
          <w:vertAlign w:val="superscript"/>
        </w:rPr>
        <w:t>21</w:t>
      </w:r>
      <w:r w:rsidRPr="001A63DD">
        <w:rPr>
          <w:i/>
          <w:color w:val="000000"/>
          <w:sz w:val="24"/>
        </w:rPr>
        <w:t>Il timore del Signore tiene lontani i peccati,</w:t>
      </w:r>
    </w:p>
    <w:p w14:paraId="641E1AD0" w14:textId="77777777" w:rsidR="00546B82" w:rsidRPr="001A63DD" w:rsidRDefault="00546B82" w:rsidP="00546B82">
      <w:pPr>
        <w:pStyle w:val="Rientrocorpodeltesto"/>
        <w:tabs>
          <w:tab w:val="left" w:pos="1418"/>
          <w:tab w:val="left" w:pos="2268"/>
        </w:tabs>
        <w:spacing w:after="240"/>
        <w:ind w:left="851" w:firstLine="1418"/>
        <w:rPr>
          <w:color w:val="000000"/>
        </w:rPr>
      </w:pPr>
      <w:r w:rsidRPr="001A63DD">
        <w:rPr>
          <w:i/>
          <w:color w:val="000000"/>
        </w:rPr>
        <w:t>chi vi persevera respinge ogni moto di collera.</w:t>
      </w:r>
      <w:r>
        <w:rPr>
          <w:i/>
          <w:color w:val="000000"/>
        </w:rPr>
        <w:t xml:space="preserve"> (Sir 114-21). ,</w:t>
      </w:r>
    </w:p>
    <w:p w14:paraId="71F78243" w14:textId="77777777" w:rsidR="00546B82" w:rsidRDefault="00546B82" w:rsidP="00546B82">
      <w:pPr>
        <w:pStyle w:val="Corpotesto"/>
      </w:pPr>
      <w:r>
        <w:t xml:space="preserve">Prima è la sapienza e poi la creazione e ogni altra opera di Dio. </w:t>
      </w:r>
    </w:p>
    <w:p w14:paraId="3F4D4957" w14:textId="77777777" w:rsidR="00546B82" w:rsidRDefault="00546B82" w:rsidP="00546B82">
      <w:pPr>
        <w:pStyle w:val="Corpotesto"/>
      </w:pPr>
      <w:r>
        <w:t xml:space="preserve">Tutto l’universo respira di questa sapienza. </w:t>
      </w:r>
    </w:p>
    <w:p w14:paraId="130351F8" w14:textId="77777777" w:rsidR="00546B82" w:rsidRDefault="00546B82" w:rsidP="00546B82">
      <w:pPr>
        <w:pStyle w:val="Corpotesto"/>
      </w:pPr>
      <w:r>
        <w:t>Nessuno potrà mai continuare sulla terra l’opera della creazione di Dio se non è stato, non è, non sarà da Lui colmato dello Spirito della Sapienza.</w:t>
      </w:r>
    </w:p>
    <w:p w14:paraId="016C55E3" w14:textId="77777777" w:rsidR="00546B82" w:rsidRDefault="00546B82" w:rsidP="00546B82">
      <w:pPr>
        <w:pStyle w:val="Corpotesto"/>
      </w:pPr>
      <w:r>
        <w:t>Neanche si può insegnare senza lo Spirito della Sapienza, perché l’insegnamento stesso è comunicazione, dono, offerta della Sapienza.</w:t>
      </w:r>
    </w:p>
    <w:p w14:paraId="3427A12F" w14:textId="77777777" w:rsidR="00546B82" w:rsidRDefault="00546B82" w:rsidP="00546B82">
      <w:pPr>
        <w:pStyle w:val="Corpotesto"/>
      </w:pPr>
      <w:r>
        <w:t>Nessuno potrà mai donare la Sapienza senza la Sapienza.</w:t>
      </w:r>
    </w:p>
    <w:p w14:paraId="6F5F58FF" w14:textId="77777777" w:rsidR="00546B82" w:rsidRDefault="00546B82" w:rsidP="00546B82">
      <w:pPr>
        <w:pStyle w:val="Corpotesto"/>
      </w:pPr>
      <w:r>
        <w:t xml:space="preserve">La Sapienza è dono del Signore. </w:t>
      </w:r>
    </w:p>
    <w:p w14:paraId="37E61A92" w14:textId="77777777" w:rsidR="00546B82" w:rsidRDefault="00546B82" w:rsidP="00546B82">
      <w:pPr>
        <w:pStyle w:val="Corpotesto"/>
      </w:pPr>
    </w:p>
    <w:p w14:paraId="119632E0" w14:textId="77777777" w:rsidR="00546B82" w:rsidRDefault="00546B82" w:rsidP="006E79AE">
      <w:pPr>
        <w:pStyle w:val="Titolo1"/>
        <w:jc w:val="center"/>
        <w:sectPr w:rsidR="00546B82" w:rsidSect="002E1066">
          <w:headerReference w:type="default" r:id="rId23"/>
          <w:type w:val="oddPage"/>
          <w:pgSz w:w="11906" w:h="16838"/>
          <w:pgMar w:top="1701" w:right="1701" w:bottom="1701" w:left="1701" w:header="567" w:footer="567" w:gutter="0"/>
          <w:cols w:space="708"/>
          <w:titlePg/>
          <w:docGrid w:linePitch="360"/>
        </w:sectPr>
      </w:pPr>
    </w:p>
    <w:p w14:paraId="4A2A7B10" w14:textId="77777777" w:rsidR="00546B82" w:rsidRPr="00900458" w:rsidRDefault="00546B82" w:rsidP="006E79AE">
      <w:pPr>
        <w:pStyle w:val="Titolo1"/>
        <w:jc w:val="center"/>
        <w:rPr>
          <w:rFonts w:ascii="Arial" w:hAnsi="Arial" w:cs="Arial"/>
          <w:sz w:val="40"/>
          <w:szCs w:val="40"/>
        </w:rPr>
      </w:pPr>
      <w:bookmarkStart w:id="181" w:name="_Toc288453412"/>
      <w:bookmarkStart w:id="182" w:name="_Toc62153545"/>
      <w:r w:rsidRPr="00900458">
        <w:rPr>
          <w:rFonts w:ascii="Arial" w:hAnsi="Arial" w:cs="Arial"/>
          <w:sz w:val="40"/>
          <w:szCs w:val="40"/>
        </w:rPr>
        <w:t>CAPITOLO XXXVI</w:t>
      </w:r>
      <w:bookmarkEnd w:id="181"/>
      <w:bookmarkEnd w:id="182"/>
    </w:p>
    <w:p w14:paraId="5ABFFDC9" w14:textId="77777777" w:rsidR="00546B82" w:rsidRDefault="00546B82" w:rsidP="002C7F29"/>
    <w:p w14:paraId="1277F438" w14:textId="77777777" w:rsidR="00546B82" w:rsidRPr="00276591" w:rsidRDefault="00546B82" w:rsidP="002C7F29"/>
    <w:p w14:paraId="1EE0C6E9" w14:textId="77777777" w:rsidR="00546B82" w:rsidRPr="009A5C04" w:rsidRDefault="00546B82" w:rsidP="002C7F29">
      <w:pPr>
        <w:pStyle w:val="Titolo4"/>
        <w:rPr>
          <w:rFonts w:ascii="Arial" w:hAnsi="Arial" w:cs="Arial"/>
        </w:rPr>
      </w:pPr>
      <w:bookmarkStart w:id="183" w:name="_Toc288453413"/>
      <w:bookmarkStart w:id="184" w:name="_Toc62153546"/>
      <w:r w:rsidRPr="009A5C04">
        <w:rPr>
          <w:rFonts w:ascii="Arial" w:hAnsi="Arial" w:cs="Arial"/>
        </w:rPr>
        <w:t>LETTURA DEL TESTO</w:t>
      </w:r>
      <w:bookmarkEnd w:id="183"/>
      <w:bookmarkEnd w:id="184"/>
    </w:p>
    <w:p w14:paraId="303BA5D2" w14:textId="77777777" w:rsidR="00546B82" w:rsidRDefault="00546B82" w:rsidP="006E79AE"/>
    <w:p w14:paraId="7B554692" w14:textId="77777777" w:rsidR="00546B82" w:rsidRDefault="00546B82" w:rsidP="006E79AE"/>
    <w:p w14:paraId="118154B7" w14:textId="77777777" w:rsidR="00546B82" w:rsidRPr="00E6722D" w:rsidRDefault="00546B82" w:rsidP="00A901DF">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Besalèl, Ooliàb e tutti gli artisti che il Signore aveva dotati di saggezza e d’intelligenza per eseguire i lavori </w:t>
      </w:r>
      <w:r>
        <w:rPr>
          <w:color w:val="000000"/>
          <w:sz w:val="24"/>
        </w:rPr>
        <w:t>della costruzione del santuario</w:t>
      </w:r>
      <w:r w:rsidRPr="00E6722D">
        <w:rPr>
          <w:color w:val="000000"/>
          <w:sz w:val="24"/>
        </w:rPr>
        <w:t xml:space="preserve"> fecero ogni cosa secondo ciò che il Signore aveva ordinato.</w:t>
      </w:r>
    </w:p>
    <w:p w14:paraId="299BA5C2" w14:textId="77777777" w:rsidR="00546B82" w:rsidRPr="00E6722D" w:rsidRDefault="00546B82" w:rsidP="00A901DF">
      <w:pPr>
        <w:tabs>
          <w:tab w:val="left" w:pos="1418"/>
          <w:tab w:val="left" w:pos="2268"/>
        </w:tabs>
        <w:spacing w:after="120"/>
        <w:ind w:left="851" w:firstLine="561"/>
        <w:jc w:val="both"/>
        <w:rPr>
          <w:color w:val="000000"/>
          <w:sz w:val="24"/>
        </w:rPr>
      </w:pPr>
      <w:r w:rsidRPr="00E6722D">
        <w:rPr>
          <w:color w:val="000000"/>
          <w:position w:val="6"/>
          <w:vertAlign w:val="superscript"/>
        </w:rPr>
        <w:t>2</w:t>
      </w:r>
      <w:r w:rsidRPr="00E6722D">
        <w:rPr>
          <w:color w:val="000000"/>
          <w:sz w:val="24"/>
        </w:rPr>
        <w:t xml:space="preserve">Mosè chiamò Besalèl, Ooliàb e tutti gli artisti, nel cuore dei quali il Signore aveva messo saggezza, quanti erano portati a prestarsi per l’esecuzione dei lavori. </w:t>
      </w:r>
      <w:r w:rsidRPr="00E6722D">
        <w:rPr>
          <w:color w:val="000000"/>
          <w:position w:val="6"/>
          <w:vertAlign w:val="superscript"/>
        </w:rPr>
        <w:t>3</w:t>
      </w:r>
      <w:r w:rsidRPr="00E6722D">
        <w:rPr>
          <w:color w:val="000000"/>
          <w:sz w:val="24"/>
        </w:rPr>
        <w:t xml:space="preserve">Essi ricevettero da Mosè ogni contributo portato dagli Israeliti per il lavoro della costruzione del santuario. Ma gli Israeliti continuavano a portare ogni mattina offerte spontanee. </w:t>
      </w:r>
      <w:r w:rsidRPr="00E6722D">
        <w:rPr>
          <w:color w:val="000000"/>
          <w:position w:val="6"/>
          <w:vertAlign w:val="superscript"/>
        </w:rPr>
        <w:t>4</w:t>
      </w:r>
      <w:r w:rsidRPr="00E6722D">
        <w:rPr>
          <w:color w:val="000000"/>
          <w:sz w:val="24"/>
        </w:rPr>
        <w:t xml:space="preserve">Allora tutti gli artisti, che eseguivano i lavori per il santuario, lasciarono il lavoro che ciascuno stava facendo </w:t>
      </w:r>
      <w:r w:rsidRPr="00E6722D">
        <w:rPr>
          <w:color w:val="000000"/>
          <w:position w:val="6"/>
          <w:vertAlign w:val="superscript"/>
        </w:rPr>
        <w:t>5</w:t>
      </w:r>
      <w:r w:rsidRPr="00E6722D">
        <w:rPr>
          <w:color w:val="000000"/>
          <w:sz w:val="24"/>
        </w:rPr>
        <w:t xml:space="preserve">e dissero a Mosè: «Il popolo porta più di quanto è necessario per il lavoro che il Signore ha ordinato». </w:t>
      </w:r>
      <w:r w:rsidRPr="00E6722D">
        <w:rPr>
          <w:color w:val="000000"/>
          <w:position w:val="6"/>
          <w:vertAlign w:val="superscript"/>
        </w:rPr>
        <w:t>6</w:t>
      </w:r>
      <w:r w:rsidRPr="00E6722D">
        <w:rPr>
          <w:color w:val="000000"/>
          <w:sz w:val="24"/>
        </w:rPr>
        <w:t xml:space="preserve">Mosè allora ordinò di diffondere </w:t>
      </w:r>
      <w:r>
        <w:rPr>
          <w:color w:val="000000"/>
          <w:sz w:val="24"/>
        </w:rPr>
        <w:t>nell’accampamento</w:t>
      </w:r>
      <w:r w:rsidRPr="00E6722D">
        <w:rPr>
          <w:color w:val="000000"/>
          <w:sz w:val="24"/>
        </w:rPr>
        <w:t xml:space="preserve"> questa voce: «Nessuno, uomo o donna, offra più alcuna cosa come contributo per il santuario». Così si impedì al popolo di portare altre offerte; </w:t>
      </w:r>
      <w:r w:rsidRPr="00E6722D">
        <w:rPr>
          <w:color w:val="000000"/>
          <w:position w:val="6"/>
          <w:vertAlign w:val="superscript"/>
        </w:rPr>
        <w:t>7</w:t>
      </w:r>
      <w:r w:rsidRPr="00E6722D">
        <w:rPr>
          <w:color w:val="000000"/>
          <w:sz w:val="24"/>
        </w:rPr>
        <w:t>perché il materiale era sufficiente, anzi sovrabbondante, per l’esecuzione di tutti i lavori.</w:t>
      </w:r>
    </w:p>
    <w:p w14:paraId="5332BC92" w14:textId="77777777" w:rsidR="00546B82" w:rsidRPr="00E6722D" w:rsidRDefault="00546B82" w:rsidP="00A901DF">
      <w:pPr>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Tutti gli artisti addetti ai lavori fecero </w:t>
      </w:r>
      <w:smartTag w:uri="urn:schemas-microsoft-com:office:smarttags" w:element="PersonName">
        <w:smartTagPr>
          <w:attr w:name="ProductID" w:val="la Dimora. Besal￨l"/>
        </w:smartTagPr>
        <w:r w:rsidRPr="00E6722D">
          <w:rPr>
            <w:color w:val="000000"/>
            <w:sz w:val="24"/>
          </w:rPr>
          <w:t>la Dimora. Besalèl</w:t>
        </w:r>
      </w:smartTag>
      <w:r w:rsidRPr="00E6722D">
        <w:rPr>
          <w:color w:val="000000"/>
          <w:sz w:val="24"/>
        </w:rPr>
        <w:t xml:space="preserve"> la fece con dieci teli di bisso ritorto, di porpora viola, di porpora rossa e di scarlatto. La fece con figure di cherubini artisticamente lavorati. </w:t>
      </w:r>
      <w:r w:rsidRPr="00E6722D">
        <w:rPr>
          <w:color w:val="000000"/>
          <w:position w:val="6"/>
          <w:vertAlign w:val="superscript"/>
        </w:rPr>
        <w:t>9</w:t>
      </w:r>
      <w:r w:rsidRPr="00E6722D">
        <w:rPr>
          <w:color w:val="000000"/>
          <w:sz w:val="24"/>
        </w:rPr>
        <w:t xml:space="preserve">La lunghezza di ciascun telo era ventotto cubiti; la larghezza quattro cubiti per ciascun telo; la stessa dimensione per tutti i teli. </w:t>
      </w:r>
      <w:r w:rsidRPr="00E6722D">
        <w:rPr>
          <w:color w:val="000000"/>
          <w:position w:val="6"/>
          <w:vertAlign w:val="superscript"/>
        </w:rPr>
        <w:t>10</w:t>
      </w:r>
      <w:r w:rsidRPr="00E6722D">
        <w:rPr>
          <w:color w:val="000000"/>
          <w:sz w:val="24"/>
        </w:rPr>
        <w:t xml:space="preserve">Unì cinque teli l’uno all’altro e anche i cinque altri teli unì l’uno all’altro. </w:t>
      </w:r>
      <w:r w:rsidRPr="00E6722D">
        <w:rPr>
          <w:color w:val="000000"/>
          <w:position w:val="6"/>
          <w:vertAlign w:val="superscript"/>
        </w:rPr>
        <w:t>11</w:t>
      </w:r>
      <w:r w:rsidRPr="00E6722D">
        <w:rPr>
          <w:color w:val="000000"/>
          <w:sz w:val="24"/>
        </w:rPr>
        <w:t xml:space="preserve">Fece cordoni di porpora viola sull’orlo del primo telo all’estremità della sutura, e fece la stessa cosa sull’orlo del telo estremo nella seconda sutura. </w:t>
      </w:r>
      <w:r w:rsidRPr="00E6722D">
        <w:rPr>
          <w:color w:val="000000"/>
          <w:position w:val="6"/>
          <w:vertAlign w:val="superscript"/>
        </w:rPr>
        <w:t>12</w:t>
      </w:r>
      <w:r w:rsidRPr="00E6722D">
        <w:rPr>
          <w:color w:val="000000"/>
          <w:sz w:val="24"/>
        </w:rPr>
        <w:t xml:space="preserve">Fece cinquanta cordoni al primo telo e fece anche cinquanta cordoni all’estremità del telo della seconda sutura: i cordoni corrispondevano l’uno all’altro. </w:t>
      </w:r>
      <w:r w:rsidRPr="00E6722D">
        <w:rPr>
          <w:color w:val="000000"/>
          <w:position w:val="6"/>
          <w:vertAlign w:val="superscript"/>
        </w:rPr>
        <w:t>13</w:t>
      </w:r>
      <w:r w:rsidRPr="00E6722D">
        <w:rPr>
          <w:color w:val="000000"/>
          <w:sz w:val="24"/>
        </w:rPr>
        <w:t xml:space="preserve">Fece cinquanta fibbie d’oro, e unì i teli l’uno all’altro mediante le fibbie; così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formò un tutto unico.</w:t>
      </w:r>
    </w:p>
    <w:p w14:paraId="5C79169D" w14:textId="77777777" w:rsidR="00546B82" w:rsidRPr="00E6722D" w:rsidRDefault="00546B82" w:rsidP="00A901DF">
      <w:pPr>
        <w:tabs>
          <w:tab w:val="left" w:pos="1418"/>
          <w:tab w:val="left" w:pos="2268"/>
        </w:tabs>
        <w:spacing w:after="120"/>
        <w:ind w:left="851" w:firstLine="561"/>
        <w:jc w:val="both"/>
        <w:rPr>
          <w:color w:val="000000"/>
          <w:sz w:val="24"/>
        </w:rPr>
      </w:pPr>
      <w:r w:rsidRPr="00E6722D">
        <w:rPr>
          <w:color w:val="000000"/>
          <w:position w:val="6"/>
          <w:vertAlign w:val="superscript"/>
        </w:rPr>
        <w:t>14</w:t>
      </w:r>
      <w:r w:rsidRPr="00E6722D">
        <w:rPr>
          <w:color w:val="000000"/>
          <w:sz w:val="24"/>
        </w:rPr>
        <w:t>Fece poi teli di peli di capr</w:t>
      </w:r>
      <w:r>
        <w:rPr>
          <w:color w:val="000000"/>
          <w:sz w:val="24"/>
        </w:rPr>
        <w:t xml:space="preserve">a per la tenda sopra </w:t>
      </w:r>
      <w:smartTag w:uri="urn:schemas-microsoft-com:office:smarttags" w:element="PersonName">
        <w:smartTagPr>
          <w:attr w:name="ProductID" w:val="la Dimora. Fece"/>
        </w:smartTagPr>
        <w:r w:rsidRPr="00E6722D">
          <w:rPr>
            <w:color w:val="000000"/>
            <w:sz w:val="24"/>
          </w:rPr>
          <w:t>la Dimora. Fece</w:t>
        </w:r>
      </w:smartTag>
      <w:r w:rsidRPr="00E6722D">
        <w:rPr>
          <w:color w:val="000000"/>
          <w:sz w:val="24"/>
        </w:rPr>
        <w:t xml:space="preserve"> undici teli. </w:t>
      </w:r>
      <w:r w:rsidRPr="00E6722D">
        <w:rPr>
          <w:color w:val="000000"/>
          <w:position w:val="6"/>
          <w:vertAlign w:val="superscript"/>
        </w:rPr>
        <w:t>15</w:t>
      </w:r>
      <w:r w:rsidRPr="00E6722D">
        <w:rPr>
          <w:color w:val="000000"/>
          <w:sz w:val="24"/>
        </w:rPr>
        <w:t xml:space="preserve">La lunghezza di un telo era trenta cubiti; la larghezza quattro cubiti per un telo; la stessa dimensione per gli undici teli. </w:t>
      </w:r>
      <w:r w:rsidRPr="00E6722D">
        <w:rPr>
          <w:color w:val="000000"/>
          <w:position w:val="6"/>
          <w:vertAlign w:val="superscript"/>
        </w:rPr>
        <w:t>16</w:t>
      </w:r>
      <w:r w:rsidRPr="00E6722D">
        <w:rPr>
          <w:color w:val="000000"/>
          <w:sz w:val="24"/>
        </w:rPr>
        <w:t xml:space="preserve">Unì insieme cinque teli a parte e sei teli a parte. </w:t>
      </w:r>
      <w:r w:rsidRPr="00E6722D">
        <w:rPr>
          <w:color w:val="000000"/>
          <w:position w:val="6"/>
          <w:vertAlign w:val="superscript"/>
        </w:rPr>
        <w:t>17</w:t>
      </w:r>
      <w:r w:rsidRPr="00E6722D">
        <w:rPr>
          <w:color w:val="000000"/>
          <w:sz w:val="24"/>
        </w:rPr>
        <w:t xml:space="preserve">Fece cinquanta cordoni sull’orlo del telo della seconda sutura. </w:t>
      </w:r>
      <w:r w:rsidRPr="00E6722D">
        <w:rPr>
          <w:color w:val="000000"/>
          <w:position w:val="6"/>
          <w:vertAlign w:val="superscript"/>
        </w:rPr>
        <w:t>18</w:t>
      </w:r>
      <w:r w:rsidRPr="00E6722D">
        <w:rPr>
          <w:color w:val="000000"/>
          <w:sz w:val="24"/>
        </w:rPr>
        <w:t xml:space="preserve">Fece cinquanta fibbie di bronzo per unire insieme la tenda, così da formare un tutto unico. </w:t>
      </w:r>
      <w:r w:rsidRPr="00E6722D">
        <w:rPr>
          <w:color w:val="000000"/>
          <w:position w:val="6"/>
          <w:vertAlign w:val="superscript"/>
        </w:rPr>
        <w:t>19</w:t>
      </w:r>
      <w:r w:rsidRPr="00E6722D">
        <w:rPr>
          <w:color w:val="000000"/>
          <w:sz w:val="24"/>
        </w:rPr>
        <w:t>Fece poi per la tenda una copertura di pelli di montone tinte di rosso, e al di sopra una copertura di pelli di tasso.</w:t>
      </w:r>
    </w:p>
    <w:p w14:paraId="2C655C41" w14:textId="77777777" w:rsidR="00546B82" w:rsidRPr="00E6722D" w:rsidRDefault="00546B82" w:rsidP="00A901DF">
      <w:pPr>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Fece per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assi di legno di acacia, verticali. </w:t>
      </w:r>
      <w:r w:rsidRPr="00E6722D">
        <w:rPr>
          <w:color w:val="000000"/>
          <w:position w:val="6"/>
          <w:vertAlign w:val="superscript"/>
        </w:rPr>
        <w:t>21</w:t>
      </w:r>
      <w:r w:rsidRPr="00E6722D">
        <w:rPr>
          <w:color w:val="000000"/>
          <w:sz w:val="24"/>
        </w:rPr>
        <w:t xml:space="preserve">Dieci cubiti la lunghezza di un’asse e un cubito e mezzo la larghezza. </w:t>
      </w:r>
      <w:r w:rsidRPr="00E6722D">
        <w:rPr>
          <w:color w:val="000000"/>
          <w:position w:val="6"/>
          <w:vertAlign w:val="superscript"/>
        </w:rPr>
        <w:t>22</w:t>
      </w:r>
      <w:r w:rsidRPr="00E6722D">
        <w:rPr>
          <w:color w:val="000000"/>
          <w:sz w:val="24"/>
        </w:rPr>
        <w:t xml:space="preserve">Ogni asse aveva due sostegni, congiunti l’uno all’altro da un rinforzo. Così fece per tutte le assi della Dimora. </w:t>
      </w:r>
      <w:r w:rsidRPr="00E6722D">
        <w:rPr>
          <w:color w:val="000000"/>
          <w:position w:val="6"/>
          <w:vertAlign w:val="superscript"/>
        </w:rPr>
        <w:t>23</w:t>
      </w:r>
      <w:r w:rsidRPr="00E6722D">
        <w:rPr>
          <w:color w:val="000000"/>
          <w:sz w:val="24"/>
        </w:rPr>
        <w:t xml:space="preserve">Fece dunque le assi per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venti assi sul lato verso il mezzogiorno, a sud. </w:t>
      </w:r>
      <w:r w:rsidRPr="00E6722D">
        <w:rPr>
          <w:color w:val="000000"/>
          <w:position w:val="6"/>
          <w:vertAlign w:val="superscript"/>
        </w:rPr>
        <w:t>24</w:t>
      </w:r>
      <w:r w:rsidRPr="00E6722D">
        <w:rPr>
          <w:color w:val="000000"/>
          <w:sz w:val="24"/>
        </w:rPr>
        <w:t xml:space="preserve">Fece anche quaranta basi d’argento sotto le venti assi, due basi sotto un’asse, per i suoi due sostegni, e due basi sotto l’altra asse, per i suoi due sostegni. </w:t>
      </w:r>
      <w:r w:rsidRPr="00E6722D">
        <w:rPr>
          <w:color w:val="000000"/>
          <w:position w:val="6"/>
          <w:vertAlign w:val="superscript"/>
        </w:rPr>
        <w:t>25</w:t>
      </w:r>
      <w:r w:rsidRPr="00E6722D">
        <w:rPr>
          <w:color w:val="000000"/>
          <w:sz w:val="24"/>
        </w:rPr>
        <w:t xml:space="preserve">Per il secondo lato della Dimora, verso il settentrione, fece venti assi </w:t>
      </w:r>
      <w:r w:rsidRPr="00E6722D">
        <w:rPr>
          <w:color w:val="000000"/>
          <w:position w:val="6"/>
          <w:vertAlign w:val="superscript"/>
        </w:rPr>
        <w:t>26</w:t>
      </w:r>
      <w:r w:rsidRPr="00E6722D">
        <w:rPr>
          <w:color w:val="000000"/>
          <w:sz w:val="24"/>
        </w:rPr>
        <w:t xml:space="preserve">e le loro quaranta basi d’argento, due basi sotto un’asse e due basi sotto l’altra asse. </w:t>
      </w:r>
      <w:r w:rsidRPr="00E6722D">
        <w:rPr>
          <w:color w:val="000000"/>
          <w:position w:val="6"/>
          <w:vertAlign w:val="superscript"/>
        </w:rPr>
        <w:t>27</w:t>
      </w:r>
      <w:r w:rsidRPr="00E6722D">
        <w:rPr>
          <w:color w:val="000000"/>
          <w:sz w:val="24"/>
        </w:rPr>
        <w:t xml:space="preserve">Per la parte posteriore della Dimora, verso occidente, fece sei assi. </w:t>
      </w:r>
      <w:r w:rsidRPr="00E6722D">
        <w:rPr>
          <w:color w:val="000000"/>
          <w:position w:val="6"/>
          <w:vertAlign w:val="superscript"/>
        </w:rPr>
        <w:t>28</w:t>
      </w:r>
      <w:r w:rsidRPr="00E6722D">
        <w:rPr>
          <w:color w:val="000000"/>
          <w:sz w:val="24"/>
        </w:rPr>
        <w:t xml:space="preserve">Fece inoltre due assi per gli angoli della Dimora nella parte posteriore. </w:t>
      </w:r>
      <w:r w:rsidRPr="00E6722D">
        <w:rPr>
          <w:color w:val="000000"/>
          <w:position w:val="6"/>
          <w:vertAlign w:val="superscript"/>
        </w:rPr>
        <w:t>29</w:t>
      </w:r>
      <w:r w:rsidRPr="00E6722D">
        <w:rPr>
          <w:color w:val="000000"/>
          <w:sz w:val="24"/>
        </w:rPr>
        <w:t xml:space="preserve">Esse erano formate ciascuna da due pezzi uguali, abbinati e perfettamente congiunti dal basso fino alla cima, all’altezza del primo anello. Così fece per ambedue: esse vennero a formare i due angoli. </w:t>
      </w:r>
      <w:r w:rsidRPr="00E6722D">
        <w:rPr>
          <w:color w:val="000000"/>
          <w:position w:val="6"/>
          <w:vertAlign w:val="superscript"/>
        </w:rPr>
        <w:t>30</w:t>
      </w:r>
      <w:r w:rsidRPr="00E6722D">
        <w:rPr>
          <w:color w:val="000000"/>
          <w:sz w:val="24"/>
        </w:rPr>
        <w:t xml:space="preserve">C’erano dunque otto assi con le loro basi d’argento: sedici basi, due basi sotto un’asse e due basi sotto l’altra asse. </w:t>
      </w:r>
      <w:r w:rsidRPr="00E6722D">
        <w:rPr>
          <w:color w:val="000000"/>
          <w:position w:val="6"/>
          <w:vertAlign w:val="superscript"/>
        </w:rPr>
        <w:t>31</w:t>
      </w:r>
      <w:r w:rsidRPr="00E6722D">
        <w:rPr>
          <w:color w:val="000000"/>
          <w:sz w:val="24"/>
        </w:rPr>
        <w:t xml:space="preserve">Fece inoltre traverse di legno di acacia: cinque per le assi di un lato della Dimora, </w:t>
      </w:r>
      <w:r w:rsidRPr="00E6722D">
        <w:rPr>
          <w:color w:val="000000"/>
          <w:position w:val="6"/>
          <w:vertAlign w:val="superscript"/>
        </w:rPr>
        <w:t>32</w:t>
      </w:r>
      <w:r w:rsidRPr="00E6722D">
        <w:rPr>
          <w:color w:val="000000"/>
          <w:sz w:val="24"/>
        </w:rPr>
        <w:t xml:space="preserve">cinque traverse per le assi dell’altro lato della Dimora e cinque traverse per le assi della parte posteriore, verso occidente. </w:t>
      </w:r>
      <w:r w:rsidRPr="00E6722D">
        <w:rPr>
          <w:color w:val="000000"/>
          <w:position w:val="6"/>
          <w:vertAlign w:val="superscript"/>
        </w:rPr>
        <w:t>33</w:t>
      </w:r>
      <w:r w:rsidRPr="00E6722D">
        <w:rPr>
          <w:color w:val="000000"/>
          <w:sz w:val="24"/>
        </w:rPr>
        <w:t xml:space="preserve">Fece la traversa mediana che, a mezza altezza delle assi, le attraversava da un’estremità all’altra. </w:t>
      </w:r>
      <w:r w:rsidRPr="00E6722D">
        <w:rPr>
          <w:color w:val="000000"/>
          <w:position w:val="6"/>
          <w:vertAlign w:val="superscript"/>
        </w:rPr>
        <w:t>34</w:t>
      </w:r>
      <w:r w:rsidRPr="00E6722D">
        <w:rPr>
          <w:color w:val="000000"/>
          <w:sz w:val="24"/>
        </w:rPr>
        <w:t>Rivestì d’oro le assi, fece in oro i loro anelli per inserire le traverse, e rivestì d’oro anche le traverse.</w:t>
      </w:r>
    </w:p>
    <w:p w14:paraId="4790ED93" w14:textId="77777777" w:rsidR="00546B82" w:rsidRPr="00E6722D" w:rsidRDefault="00546B82" w:rsidP="00A901DF">
      <w:pPr>
        <w:tabs>
          <w:tab w:val="left" w:pos="1418"/>
          <w:tab w:val="left" w:pos="2268"/>
        </w:tabs>
        <w:spacing w:after="120"/>
        <w:ind w:left="851" w:firstLine="561"/>
        <w:jc w:val="both"/>
        <w:rPr>
          <w:color w:val="000000"/>
          <w:sz w:val="24"/>
        </w:rPr>
      </w:pPr>
      <w:r w:rsidRPr="00E6722D">
        <w:rPr>
          <w:color w:val="000000"/>
          <w:position w:val="6"/>
          <w:vertAlign w:val="superscript"/>
        </w:rPr>
        <w:t>35</w:t>
      </w:r>
      <w:r w:rsidRPr="00E6722D">
        <w:rPr>
          <w:color w:val="000000"/>
          <w:sz w:val="24"/>
        </w:rPr>
        <w:t xml:space="preserve">Fece il velo di porpora viola e di porpora rossa, di scarlatto e di bisso ritorto. Lo fece con figure di cherubini, lavoro d’artista. </w:t>
      </w:r>
      <w:r w:rsidRPr="00E6722D">
        <w:rPr>
          <w:color w:val="000000"/>
          <w:position w:val="6"/>
          <w:vertAlign w:val="superscript"/>
        </w:rPr>
        <w:t>36</w:t>
      </w:r>
      <w:r w:rsidRPr="00E6722D">
        <w:rPr>
          <w:color w:val="000000"/>
          <w:sz w:val="24"/>
        </w:rPr>
        <w:t xml:space="preserve">Fece per esso quattro colonne di acacia, le rivestì d’oro; anche i loro uncini erano d’oro, e fuse per esse quattro basi d’argento. </w:t>
      </w:r>
      <w:r w:rsidRPr="00E6722D">
        <w:rPr>
          <w:color w:val="000000"/>
          <w:position w:val="6"/>
          <w:vertAlign w:val="superscript"/>
        </w:rPr>
        <w:t>37</w:t>
      </w:r>
      <w:r w:rsidRPr="00E6722D">
        <w:rPr>
          <w:color w:val="000000"/>
          <w:sz w:val="24"/>
        </w:rPr>
        <w:t xml:space="preserve">Fecero poi una cortina per l’ingresso della tenda, di porpora viola e di porpora rossa, di scarlatto e di bisso ritorto, lavoro di ricamatore, </w:t>
      </w:r>
      <w:r w:rsidRPr="00E6722D">
        <w:rPr>
          <w:color w:val="000000"/>
          <w:position w:val="6"/>
          <w:vertAlign w:val="superscript"/>
        </w:rPr>
        <w:t>38</w:t>
      </w:r>
      <w:r w:rsidRPr="00E6722D">
        <w:rPr>
          <w:color w:val="000000"/>
          <w:sz w:val="24"/>
        </w:rPr>
        <w:t>e le sue cinque colonne con i loro uncini. Rivestì d’oro i loro capitelli e le loro aste trasversali, e fece le loro cinque basi di bronzo.</w:t>
      </w:r>
    </w:p>
    <w:p w14:paraId="1DF6F094" w14:textId="77777777" w:rsidR="00546B82" w:rsidRPr="00E6722D" w:rsidRDefault="00546B82" w:rsidP="00A901DF">
      <w:pPr>
        <w:tabs>
          <w:tab w:val="left" w:pos="1418"/>
          <w:tab w:val="left" w:pos="2268"/>
        </w:tabs>
        <w:spacing w:after="120"/>
        <w:ind w:left="851" w:firstLine="561"/>
        <w:jc w:val="both"/>
        <w:rPr>
          <w:color w:val="000000"/>
          <w:sz w:val="24"/>
        </w:rPr>
      </w:pPr>
    </w:p>
    <w:p w14:paraId="25781EE1" w14:textId="77777777" w:rsidR="00546B82" w:rsidRPr="00E6722D" w:rsidRDefault="00546B82" w:rsidP="002C7F29">
      <w:pPr>
        <w:widowControl w:val="0"/>
        <w:tabs>
          <w:tab w:val="left" w:pos="1418"/>
          <w:tab w:val="left" w:pos="2268"/>
        </w:tabs>
        <w:ind w:left="851" w:firstLine="564"/>
        <w:jc w:val="both"/>
        <w:rPr>
          <w:color w:val="000000"/>
          <w:sz w:val="24"/>
        </w:rPr>
      </w:pPr>
      <w:r>
        <w:rPr>
          <w:color w:val="000000"/>
          <w:sz w:val="32"/>
        </w:rPr>
        <w:tab/>
      </w:r>
      <w:r w:rsidRPr="00E6722D">
        <w:rPr>
          <w:color w:val="000000"/>
          <w:sz w:val="32"/>
        </w:rPr>
        <w:tab/>
      </w:r>
    </w:p>
    <w:p w14:paraId="0C4571A9" w14:textId="77777777" w:rsidR="00546B82" w:rsidRPr="006358B7" w:rsidRDefault="00546B82" w:rsidP="006358B7">
      <w:pPr>
        <w:pStyle w:val="Titolo1"/>
        <w:jc w:val="center"/>
        <w:rPr>
          <w:rFonts w:ascii="Arial" w:hAnsi="Arial"/>
          <w:bCs/>
          <w:sz w:val="40"/>
        </w:rPr>
      </w:pPr>
      <w:bookmarkStart w:id="185" w:name="_Toc288453414"/>
      <w:bookmarkStart w:id="186" w:name="_Toc62153547"/>
      <w:r w:rsidRPr="006358B7">
        <w:rPr>
          <w:rFonts w:ascii="Arial" w:hAnsi="Arial"/>
          <w:bCs/>
          <w:sz w:val="40"/>
        </w:rPr>
        <w:t>COMMENTO TEOLOGICO DEL TESTO</w:t>
      </w:r>
      <w:bookmarkEnd w:id="185"/>
      <w:bookmarkEnd w:id="186"/>
    </w:p>
    <w:p w14:paraId="5F2624A7" w14:textId="77777777" w:rsidR="00546B82" w:rsidRPr="00A901DF" w:rsidRDefault="00546B82" w:rsidP="00A901DF">
      <w:pPr>
        <w:pStyle w:val="Titolo2"/>
        <w:rPr>
          <w:i w:val="0"/>
          <w:iCs w:val="0"/>
          <w:sz w:val="40"/>
        </w:rPr>
      </w:pPr>
      <w:bookmarkStart w:id="187" w:name="_Toc288453415"/>
      <w:bookmarkStart w:id="188" w:name="_Toc62153548"/>
      <w:r w:rsidRPr="00A901DF">
        <w:rPr>
          <w:i w:val="0"/>
          <w:iCs w:val="0"/>
          <w:sz w:val="40"/>
        </w:rPr>
        <w:t>Costruzione del santuario</w:t>
      </w:r>
      <w:bookmarkEnd w:id="187"/>
      <w:bookmarkEnd w:id="188"/>
    </w:p>
    <w:p w14:paraId="555906B7" w14:textId="77777777" w:rsidR="00546B82" w:rsidRPr="00A901DF" w:rsidRDefault="00546B82" w:rsidP="00A901DF"/>
    <w:p w14:paraId="53637179" w14:textId="77777777" w:rsidR="00546B82" w:rsidRDefault="00546B82" w:rsidP="00A901DF">
      <w:pPr>
        <w:pStyle w:val="Corpodeltesto2"/>
      </w:pPr>
      <w:r w:rsidRPr="00E6722D">
        <w:rPr>
          <w:position w:val="6"/>
          <w:vertAlign w:val="superscript"/>
        </w:rPr>
        <w:t>1</w:t>
      </w:r>
      <w:r w:rsidRPr="00E6722D">
        <w:t xml:space="preserve">Besalèl, Ooliàb e tutti gli artisti che il Signore aveva dotati di saggezza e d’intelligenza per eseguire i lavori </w:t>
      </w:r>
      <w:r>
        <w:t>della costruzione del santuario</w:t>
      </w:r>
      <w:r w:rsidRPr="00E6722D">
        <w:t xml:space="preserve"> fecero ogni cosa secondo ciò che il Signore aveva ordinato.</w:t>
      </w:r>
    </w:p>
    <w:p w14:paraId="29050461" w14:textId="77777777" w:rsidR="00546B82" w:rsidRDefault="00546B82" w:rsidP="00546B82">
      <w:pPr>
        <w:pStyle w:val="Corpotesto"/>
      </w:pPr>
      <w:r>
        <w:t>Besalèl, Ooliàb e tutti gli artisti si mettono al lavoro.</w:t>
      </w:r>
    </w:p>
    <w:p w14:paraId="4085B369" w14:textId="77777777" w:rsidR="00546B82" w:rsidRDefault="00546B82" w:rsidP="00546B82">
      <w:pPr>
        <w:pStyle w:val="Corpotesto"/>
      </w:pPr>
      <w:r>
        <w:t>Possono realizzare le opere del Signore perché sono colmi di saggezza e d</w:t>
      </w:r>
      <w:r w:rsidR="00A76873">
        <w:t>i intelligenza. Il Signore li h</w:t>
      </w:r>
      <w:r>
        <w:t xml:space="preserve">a riempiti dello spirito di Dio. </w:t>
      </w:r>
    </w:p>
    <w:p w14:paraId="6440A97F" w14:textId="77777777" w:rsidR="00546B82" w:rsidRDefault="00546B82" w:rsidP="00546B82">
      <w:pPr>
        <w:pStyle w:val="Corpotesto"/>
      </w:pPr>
      <w:r>
        <w:t>Con lo spirito di Dio in loro possono eseguire ogni lavoro necessario per la costruzione del santuario.</w:t>
      </w:r>
    </w:p>
    <w:p w14:paraId="1FB34BA0" w14:textId="77777777" w:rsidR="00546B82" w:rsidRDefault="00546B82" w:rsidP="00546B82">
      <w:pPr>
        <w:pStyle w:val="Corpotesto"/>
      </w:pPr>
      <w:r>
        <w:t>Qual è il risultato finale? Ogni loro opera corrisponde esattamente a quando il Signore aveva ordinato.</w:t>
      </w:r>
    </w:p>
    <w:p w14:paraId="3C68EE79" w14:textId="77777777" w:rsidR="00546B82" w:rsidRDefault="00546B82" w:rsidP="00546B82">
      <w:pPr>
        <w:pStyle w:val="Corpotesto"/>
      </w:pPr>
      <w:r>
        <w:t>Non vi è alcuna differenza. Come è il modello  celeste così è stato realizzato il modello della terra.</w:t>
      </w:r>
    </w:p>
    <w:p w14:paraId="20917E63" w14:textId="77777777" w:rsidR="00546B82" w:rsidRDefault="00546B82" w:rsidP="00546B82">
      <w:pPr>
        <w:pStyle w:val="Corpotesto"/>
      </w:pPr>
      <w:r>
        <w:t>Anche a noi Dio ha affidato un modello celeste da realizzare Cristo Gesù, nostro Signore.</w:t>
      </w:r>
    </w:p>
    <w:p w14:paraId="08AA5B0F" w14:textId="77777777" w:rsidR="00546B82" w:rsidRPr="00FD04FE" w:rsidRDefault="00546B82" w:rsidP="00546B82">
      <w:pPr>
        <w:tabs>
          <w:tab w:val="left" w:pos="851"/>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Paolo, apostolo di Cristo Gesù per volontà di Dio, ai santi che sono a Èfeso credenti in Cristo Gesù: </w:t>
      </w:r>
      <w:r w:rsidRPr="00FD04FE">
        <w:rPr>
          <w:position w:val="2"/>
          <w:vertAlign w:val="superscript"/>
        </w:rPr>
        <w:t>2</w:t>
      </w:r>
      <w:r w:rsidRPr="00FD04FE">
        <w:rPr>
          <w:sz w:val="24"/>
        </w:rPr>
        <w:t>grazia a voi e pace da Dio, Padre nostro, e dal Signore Gesù Cristo.</w:t>
      </w:r>
    </w:p>
    <w:p w14:paraId="0A73FFAE" w14:textId="77777777" w:rsidR="00546B82" w:rsidRPr="00FD04FE" w:rsidRDefault="00546B82" w:rsidP="00546B82">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14:paraId="1F2476A7" w14:textId="77777777" w:rsidR="00546B82" w:rsidRPr="00FD04FE" w:rsidRDefault="00546B82" w:rsidP="00546B82">
      <w:pPr>
        <w:tabs>
          <w:tab w:val="center" w:pos="4320"/>
        </w:tabs>
        <w:ind w:left="2268"/>
        <w:rPr>
          <w:sz w:val="24"/>
        </w:rPr>
      </w:pPr>
      <w:r w:rsidRPr="00FD04FE">
        <w:rPr>
          <w:sz w:val="24"/>
        </w:rPr>
        <w:t>che ci ha benedetti con ogni benedizione spirituale nei cieli in Cristo.</w:t>
      </w:r>
    </w:p>
    <w:p w14:paraId="54E8A03C" w14:textId="77777777" w:rsidR="00546B82" w:rsidRPr="00FD04FE" w:rsidRDefault="00546B82" w:rsidP="00546B82">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7B580725" w14:textId="77777777" w:rsidR="00546B82" w:rsidRPr="00FD04FE" w:rsidRDefault="00546B82" w:rsidP="00546B82">
      <w:pPr>
        <w:tabs>
          <w:tab w:val="center" w:pos="4320"/>
        </w:tabs>
        <w:ind w:left="2268"/>
        <w:jc w:val="both"/>
        <w:rPr>
          <w:sz w:val="24"/>
        </w:rPr>
      </w:pPr>
      <w:r w:rsidRPr="00FD04FE">
        <w:rPr>
          <w:sz w:val="24"/>
        </w:rPr>
        <w:t>per essere santi e immacolati di fronte a lui nella carità,</w:t>
      </w:r>
    </w:p>
    <w:p w14:paraId="7B16FF1D" w14:textId="77777777" w:rsidR="00546B82" w:rsidRPr="00FD04FE" w:rsidRDefault="00546B82" w:rsidP="00546B82">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3C45F24C" w14:textId="77777777" w:rsidR="00546B82" w:rsidRPr="00FD04FE" w:rsidRDefault="00546B82" w:rsidP="00546B82">
      <w:pPr>
        <w:tabs>
          <w:tab w:val="center" w:pos="4320"/>
        </w:tabs>
        <w:ind w:left="2268"/>
        <w:jc w:val="both"/>
        <w:rPr>
          <w:sz w:val="24"/>
        </w:rPr>
      </w:pPr>
      <w:r w:rsidRPr="00FD04FE">
        <w:rPr>
          <w:sz w:val="24"/>
        </w:rPr>
        <w:t>mediante Gesù Cristo,</w:t>
      </w:r>
    </w:p>
    <w:p w14:paraId="626D23B3" w14:textId="77777777" w:rsidR="00546B82" w:rsidRPr="00FD04FE" w:rsidRDefault="00546B82" w:rsidP="00546B82">
      <w:pPr>
        <w:tabs>
          <w:tab w:val="center" w:pos="4320"/>
        </w:tabs>
        <w:ind w:left="2268"/>
        <w:jc w:val="both"/>
        <w:rPr>
          <w:sz w:val="24"/>
        </w:rPr>
      </w:pPr>
      <w:r w:rsidRPr="00FD04FE">
        <w:rPr>
          <w:sz w:val="24"/>
        </w:rPr>
        <w:t>secondo il disegno d’amore della sua volontà,</w:t>
      </w:r>
    </w:p>
    <w:p w14:paraId="0FFF7EEB" w14:textId="77777777" w:rsidR="00546B82" w:rsidRPr="00FD04FE" w:rsidRDefault="00546B82" w:rsidP="00546B82">
      <w:pPr>
        <w:tabs>
          <w:tab w:val="center" w:pos="4320"/>
        </w:tabs>
        <w:ind w:left="2268"/>
        <w:jc w:val="both"/>
        <w:rPr>
          <w:sz w:val="24"/>
        </w:rPr>
      </w:pPr>
      <w:r w:rsidRPr="00FD04FE">
        <w:rPr>
          <w:position w:val="2"/>
          <w:vertAlign w:val="superscript"/>
        </w:rPr>
        <w:t>6</w:t>
      </w:r>
      <w:r w:rsidRPr="00FD04FE">
        <w:rPr>
          <w:sz w:val="24"/>
        </w:rPr>
        <w:t>a lode dello splendore della sua grazia,</w:t>
      </w:r>
    </w:p>
    <w:p w14:paraId="57B4BEA2" w14:textId="77777777" w:rsidR="00546B82" w:rsidRPr="00FD04FE" w:rsidRDefault="00546B82" w:rsidP="00546B82">
      <w:pPr>
        <w:tabs>
          <w:tab w:val="center" w:pos="4320"/>
        </w:tabs>
        <w:ind w:left="2268"/>
        <w:jc w:val="both"/>
        <w:rPr>
          <w:sz w:val="24"/>
        </w:rPr>
      </w:pPr>
      <w:r w:rsidRPr="00FD04FE">
        <w:rPr>
          <w:sz w:val="24"/>
        </w:rPr>
        <w:t>di cui ci ha gratificati nel Figlio amato.</w:t>
      </w:r>
    </w:p>
    <w:p w14:paraId="4C022EB5" w14:textId="77777777" w:rsidR="00546B82" w:rsidRPr="00FD04FE" w:rsidRDefault="00546B82" w:rsidP="00546B82">
      <w:pPr>
        <w:tabs>
          <w:tab w:val="center" w:pos="4320"/>
        </w:tabs>
        <w:ind w:left="2268"/>
        <w:jc w:val="both"/>
        <w:rPr>
          <w:sz w:val="24"/>
        </w:rPr>
      </w:pPr>
      <w:r w:rsidRPr="00FD04FE">
        <w:rPr>
          <w:position w:val="2"/>
          <w:vertAlign w:val="superscript"/>
        </w:rPr>
        <w:t>7</w:t>
      </w:r>
      <w:r w:rsidRPr="00FD04FE">
        <w:rPr>
          <w:sz w:val="24"/>
        </w:rPr>
        <w:t>In lui, mediante il suo sangue,</w:t>
      </w:r>
    </w:p>
    <w:p w14:paraId="0AC6B823" w14:textId="77777777" w:rsidR="00546B82" w:rsidRPr="00FD04FE" w:rsidRDefault="00546B82" w:rsidP="00546B82">
      <w:pPr>
        <w:tabs>
          <w:tab w:val="center" w:pos="4320"/>
        </w:tabs>
        <w:ind w:left="2268"/>
        <w:jc w:val="both"/>
        <w:rPr>
          <w:sz w:val="24"/>
        </w:rPr>
      </w:pPr>
      <w:r w:rsidRPr="00FD04FE">
        <w:rPr>
          <w:sz w:val="24"/>
        </w:rPr>
        <w:t>abbiamo la redenzione, il perdono delle colpe,</w:t>
      </w:r>
    </w:p>
    <w:p w14:paraId="0492DD27" w14:textId="77777777" w:rsidR="00546B82" w:rsidRPr="00FD04FE" w:rsidRDefault="00546B82" w:rsidP="00546B82">
      <w:pPr>
        <w:tabs>
          <w:tab w:val="center" w:pos="4320"/>
        </w:tabs>
        <w:ind w:left="2268"/>
        <w:jc w:val="both"/>
        <w:rPr>
          <w:sz w:val="24"/>
        </w:rPr>
      </w:pPr>
      <w:r w:rsidRPr="00FD04FE">
        <w:rPr>
          <w:sz w:val="24"/>
        </w:rPr>
        <w:t>secondo la ricchezza della sua grazia.</w:t>
      </w:r>
    </w:p>
    <w:p w14:paraId="113ACAC2" w14:textId="77777777" w:rsidR="00546B82" w:rsidRPr="00FD04FE" w:rsidRDefault="00546B82" w:rsidP="00546B82">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178120B0" w14:textId="77777777" w:rsidR="00546B82" w:rsidRPr="00FD04FE" w:rsidRDefault="00546B82" w:rsidP="00546B82">
      <w:pPr>
        <w:tabs>
          <w:tab w:val="center" w:pos="4320"/>
        </w:tabs>
        <w:ind w:left="2268"/>
        <w:jc w:val="both"/>
        <w:rPr>
          <w:sz w:val="24"/>
        </w:rPr>
      </w:pPr>
      <w:r w:rsidRPr="00FD04FE">
        <w:rPr>
          <w:sz w:val="24"/>
        </w:rPr>
        <w:t>con ogni sapienza e intelligenza,</w:t>
      </w:r>
    </w:p>
    <w:p w14:paraId="4FCFB9DB" w14:textId="77777777" w:rsidR="00546B82" w:rsidRPr="00FD04FE" w:rsidRDefault="00546B82" w:rsidP="00546B82">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6F19F00E" w14:textId="77777777" w:rsidR="00546B82" w:rsidRPr="00FD04FE" w:rsidRDefault="00546B82" w:rsidP="00546B82">
      <w:pPr>
        <w:tabs>
          <w:tab w:val="center" w:pos="4320"/>
        </w:tabs>
        <w:ind w:left="2268"/>
        <w:jc w:val="both"/>
        <w:rPr>
          <w:sz w:val="24"/>
        </w:rPr>
      </w:pPr>
      <w:r w:rsidRPr="00FD04FE">
        <w:rPr>
          <w:sz w:val="24"/>
        </w:rPr>
        <w:t>secondo la benevolenza che in lui si era proposto</w:t>
      </w:r>
    </w:p>
    <w:p w14:paraId="511B3FB2" w14:textId="77777777" w:rsidR="00546B82" w:rsidRPr="00FD04FE" w:rsidRDefault="00546B82" w:rsidP="00546B82">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1D677E30" w14:textId="77777777" w:rsidR="00546B82" w:rsidRPr="00FD04FE" w:rsidRDefault="00546B82" w:rsidP="00546B82">
      <w:pPr>
        <w:tabs>
          <w:tab w:val="center" w:pos="4320"/>
        </w:tabs>
        <w:ind w:left="2268"/>
        <w:jc w:val="both"/>
        <w:rPr>
          <w:sz w:val="24"/>
        </w:rPr>
      </w:pPr>
      <w:r w:rsidRPr="00FD04FE">
        <w:rPr>
          <w:sz w:val="24"/>
        </w:rPr>
        <w:t>ricondurre al Cristo, unico capo, tutte le cose,</w:t>
      </w:r>
    </w:p>
    <w:p w14:paraId="2660A7D8" w14:textId="77777777" w:rsidR="00546B82" w:rsidRPr="00FD04FE" w:rsidRDefault="00546B82" w:rsidP="00546B82">
      <w:pPr>
        <w:tabs>
          <w:tab w:val="center" w:pos="4320"/>
        </w:tabs>
        <w:ind w:left="2268"/>
        <w:jc w:val="both"/>
        <w:rPr>
          <w:sz w:val="24"/>
        </w:rPr>
      </w:pPr>
      <w:r w:rsidRPr="00FD04FE">
        <w:rPr>
          <w:sz w:val="24"/>
        </w:rPr>
        <w:t>quelle nei cieli e quelle sulla terra.</w:t>
      </w:r>
    </w:p>
    <w:p w14:paraId="6513C9FB" w14:textId="77777777" w:rsidR="00546B82" w:rsidRPr="00FD04FE" w:rsidRDefault="00546B82" w:rsidP="00546B82">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43388B15" w14:textId="77777777" w:rsidR="00546B82" w:rsidRPr="00FD04FE" w:rsidRDefault="00546B82" w:rsidP="00546B82">
      <w:pPr>
        <w:tabs>
          <w:tab w:val="center" w:pos="4320"/>
        </w:tabs>
        <w:ind w:left="2268"/>
        <w:jc w:val="both"/>
        <w:rPr>
          <w:sz w:val="24"/>
        </w:rPr>
      </w:pPr>
      <w:r w:rsidRPr="00FD04FE">
        <w:rPr>
          <w:sz w:val="24"/>
        </w:rPr>
        <w:t>predestinati – secondo il progetto di colui</w:t>
      </w:r>
    </w:p>
    <w:p w14:paraId="6B3C89DB" w14:textId="77777777" w:rsidR="00546B82" w:rsidRPr="00FD04FE" w:rsidRDefault="00546B82" w:rsidP="00546B82">
      <w:pPr>
        <w:tabs>
          <w:tab w:val="center" w:pos="4320"/>
        </w:tabs>
        <w:ind w:left="2268"/>
        <w:jc w:val="both"/>
        <w:rPr>
          <w:sz w:val="24"/>
        </w:rPr>
      </w:pPr>
      <w:r w:rsidRPr="00FD04FE">
        <w:rPr>
          <w:sz w:val="24"/>
        </w:rPr>
        <w:t>che tutto opera secondo la sua volontà –</w:t>
      </w:r>
    </w:p>
    <w:p w14:paraId="0C817F9D" w14:textId="77777777" w:rsidR="00546B82" w:rsidRPr="00FD04FE" w:rsidRDefault="00546B82" w:rsidP="00546B82">
      <w:pPr>
        <w:tabs>
          <w:tab w:val="center" w:pos="4320"/>
        </w:tabs>
        <w:ind w:left="2268"/>
        <w:jc w:val="both"/>
        <w:rPr>
          <w:sz w:val="24"/>
        </w:rPr>
      </w:pPr>
      <w:r w:rsidRPr="00FD04FE">
        <w:rPr>
          <w:position w:val="2"/>
          <w:vertAlign w:val="superscript"/>
        </w:rPr>
        <w:t>12</w:t>
      </w:r>
      <w:r w:rsidRPr="00FD04FE">
        <w:rPr>
          <w:sz w:val="24"/>
        </w:rPr>
        <w:t>a essere lode della sua gloria,</w:t>
      </w:r>
    </w:p>
    <w:p w14:paraId="5F09509F" w14:textId="77777777" w:rsidR="00546B82" w:rsidRPr="00FD04FE" w:rsidRDefault="00546B82" w:rsidP="00546B82">
      <w:pPr>
        <w:tabs>
          <w:tab w:val="center" w:pos="4320"/>
        </w:tabs>
        <w:ind w:left="2268"/>
        <w:jc w:val="both"/>
        <w:rPr>
          <w:sz w:val="24"/>
        </w:rPr>
      </w:pPr>
      <w:r w:rsidRPr="00FD04FE">
        <w:rPr>
          <w:sz w:val="24"/>
        </w:rPr>
        <w:t>noi, che già prima abbiamo sperato nel Cristo.</w:t>
      </w:r>
    </w:p>
    <w:p w14:paraId="0366D282" w14:textId="77777777" w:rsidR="00546B82" w:rsidRPr="00FD04FE" w:rsidRDefault="00546B82" w:rsidP="00546B82">
      <w:pPr>
        <w:tabs>
          <w:tab w:val="center" w:pos="4320"/>
        </w:tabs>
        <w:ind w:left="2268"/>
        <w:jc w:val="both"/>
        <w:rPr>
          <w:sz w:val="24"/>
        </w:rPr>
      </w:pPr>
      <w:r w:rsidRPr="00FD04FE">
        <w:rPr>
          <w:position w:val="2"/>
          <w:vertAlign w:val="superscript"/>
        </w:rPr>
        <w:t>13</w:t>
      </w:r>
      <w:r w:rsidRPr="00FD04FE">
        <w:rPr>
          <w:sz w:val="24"/>
        </w:rPr>
        <w:t>In lui anche voi,</w:t>
      </w:r>
    </w:p>
    <w:p w14:paraId="1AA68A8A" w14:textId="77777777" w:rsidR="00546B82" w:rsidRPr="00FD04FE" w:rsidRDefault="00546B82" w:rsidP="00546B82">
      <w:pPr>
        <w:tabs>
          <w:tab w:val="center" w:pos="4320"/>
        </w:tabs>
        <w:ind w:left="2268"/>
        <w:jc w:val="both"/>
        <w:rPr>
          <w:sz w:val="24"/>
        </w:rPr>
      </w:pPr>
      <w:r w:rsidRPr="00FD04FE">
        <w:rPr>
          <w:sz w:val="24"/>
        </w:rPr>
        <w:t>dopo avere ascoltato la parola della verità,</w:t>
      </w:r>
    </w:p>
    <w:p w14:paraId="021D8449" w14:textId="77777777" w:rsidR="00546B82" w:rsidRPr="00FD04FE" w:rsidRDefault="00546B82" w:rsidP="00546B82">
      <w:pPr>
        <w:tabs>
          <w:tab w:val="center" w:pos="4320"/>
        </w:tabs>
        <w:ind w:left="2268"/>
        <w:jc w:val="both"/>
        <w:rPr>
          <w:sz w:val="24"/>
        </w:rPr>
      </w:pPr>
      <w:r w:rsidRPr="00FD04FE">
        <w:rPr>
          <w:sz w:val="24"/>
        </w:rPr>
        <w:t>il Vangelo della vostra salvezza,</w:t>
      </w:r>
    </w:p>
    <w:p w14:paraId="4168A82E" w14:textId="77777777" w:rsidR="00546B82" w:rsidRPr="00FD04FE" w:rsidRDefault="00546B82" w:rsidP="00546B82">
      <w:pPr>
        <w:tabs>
          <w:tab w:val="center" w:pos="4320"/>
        </w:tabs>
        <w:ind w:left="2268"/>
        <w:jc w:val="both"/>
        <w:rPr>
          <w:sz w:val="24"/>
        </w:rPr>
      </w:pPr>
      <w:r w:rsidRPr="00FD04FE">
        <w:rPr>
          <w:sz w:val="24"/>
        </w:rPr>
        <w:t xml:space="preserve">e avere in esso creduto, </w:t>
      </w:r>
    </w:p>
    <w:p w14:paraId="6708C760" w14:textId="77777777" w:rsidR="00546B82" w:rsidRPr="00FD04FE" w:rsidRDefault="00546B82" w:rsidP="00546B82">
      <w:pPr>
        <w:tabs>
          <w:tab w:val="center" w:pos="4320"/>
        </w:tabs>
        <w:ind w:left="2268"/>
        <w:jc w:val="both"/>
        <w:rPr>
          <w:sz w:val="24"/>
        </w:rPr>
      </w:pPr>
      <w:r w:rsidRPr="00FD04FE">
        <w:rPr>
          <w:sz w:val="24"/>
        </w:rPr>
        <w:t>avete ricevuto il sigillo dello Spirito Santo che era stato promesso,</w:t>
      </w:r>
    </w:p>
    <w:p w14:paraId="56D59679" w14:textId="77777777" w:rsidR="00546B82" w:rsidRPr="00FD04FE" w:rsidRDefault="00546B82" w:rsidP="00546B82">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5AFA8FAC" w14:textId="77777777" w:rsidR="00546B82" w:rsidRPr="00FD04FE" w:rsidRDefault="00546B82" w:rsidP="00546B82">
      <w:pPr>
        <w:tabs>
          <w:tab w:val="center" w:pos="4320"/>
        </w:tabs>
        <w:ind w:left="2268"/>
        <w:jc w:val="both"/>
        <w:rPr>
          <w:sz w:val="24"/>
        </w:rPr>
      </w:pPr>
      <w:r w:rsidRPr="00FD04FE">
        <w:rPr>
          <w:sz w:val="24"/>
        </w:rPr>
        <w:t>in attesa della completa redenzione</w:t>
      </w:r>
    </w:p>
    <w:p w14:paraId="5966B304" w14:textId="77777777" w:rsidR="00546B82" w:rsidRPr="00FD04FE" w:rsidRDefault="00546B82" w:rsidP="00546B82">
      <w:pPr>
        <w:tabs>
          <w:tab w:val="center" w:pos="4320"/>
        </w:tabs>
        <w:ind w:left="2268"/>
        <w:jc w:val="both"/>
        <w:rPr>
          <w:sz w:val="24"/>
        </w:rPr>
      </w:pPr>
      <w:r w:rsidRPr="00FD04FE">
        <w:rPr>
          <w:sz w:val="24"/>
        </w:rPr>
        <w:t>di coloro che Dio si è acquistato a lode della sua gloria.</w:t>
      </w:r>
    </w:p>
    <w:p w14:paraId="53EE921E" w14:textId="77777777" w:rsidR="00546B82" w:rsidRPr="00FD04FE" w:rsidRDefault="00546B82" w:rsidP="00546B82">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026877CC" w14:textId="77777777" w:rsidR="00546B82" w:rsidRPr="00FD04FE" w:rsidRDefault="00546B82" w:rsidP="00546B82">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14:paraId="7CC879FD" w14:textId="77777777" w:rsidR="00546B82" w:rsidRPr="00FD04FE" w:rsidRDefault="00546B82" w:rsidP="00546B82">
      <w:pPr>
        <w:tabs>
          <w:tab w:val="left" w:pos="851"/>
          <w:tab w:val="left" w:pos="1418"/>
        </w:tabs>
        <w:ind w:left="851" w:firstLine="1417"/>
        <w:jc w:val="both"/>
        <w:rPr>
          <w:sz w:val="24"/>
        </w:rPr>
      </w:pPr>
      <w:r w:rsidRPr="00FD04FE">
        <w:rPr>
          <w:sz w:val="24"/>
        </w:rPr>
        <w:t>quando lo risuscitò dai morti</w:t>
      </w:r>
    </w:p>
    <w:p w14:paraId="31FCD78C" w14:textId="77777777" w:rsidR="00546B82" w:rsidRPr="00FD04FE" w:rsidRDefault="00546B82" w:rsidP="00546B82">
      <w:pPr>
        <w:tabs>
          <w:tab w:val="left" w:pos="851"/>
          <w:tab w:val="left" w:pos="1418"/>
        </w:tabs>
        <w:ind w:left="851" w:firstLine="1417"/>
        <w:jc w:val="both"/>
        <w:rPr>
          <w:sz w:val="24"/>
        </w:rPr>
      </w:pPr>
      <w:r w:rsidRPr="00FD04FE">
        <w:rPr>
          <w:sz w:val="24"/>
        </w:rPr>
        <w:t>e lo fece sedere alla sua destra nei cieli,</w:t>
      </w:r>
    </w:p>
    <w:p w14:paraId="4BE5F159" w14:textId="77777777" w:rsidR="00546B82" w:rsidRPr="00FD04FE" w:rsidRDefault="00546B82" w:rsidP="00546B82">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4F68B4DA" w14:textId="77777777" w:rsidR="00546B82" w:rsidRPr="00FD04FE" w:rsidRDefault="00546B82" w:rsidP="00546B82">
      <w:pPr>
        <w:tabs>
          <w:tab w:val="left" w:pos="851"/>
          <w:tab w:val="left" w:pos="1418"/>
        </w:tabs>
        <w:ind w:left="851" w:firstLine="1417"/>
        <w:jc w:val="both"/>
        <w:rPr>
          <w:sz w:val="24"/>
        </w:rPr>
      </w:pPr>
      <w:r w:rsidRPr="00FD04FE">
        <w:rPr>
          <w:sz w:val="24"/>
        </w:rPr>
        <w:t>al di sopra di ogni Forza e Dominazione</w:t>
      </w:r>
    </w:p>
    <w:p w14:paraId="7EEF0102" w14:textId="77777777" w:rsidR="00546B82" w:rsidRPr="00FD04FE" w:rsidRDefault="00546B82" w:rsidP="00546B82">
      <w:pPr>
        <w:tabs>
          <w:tab w:val="left" w:pos="851"/>
          <w:tab w:val="left" w:pos="1418"/>
        </w:tabs>
        <w:ind w:left="851" w:firstLine="1417"/>
        <w:jc w:val="both"/>
        <w:rPr>
          <w:sz w:val="24"/>
        </w:rPr>
      </w:pPr>
      <w:r w:rsidRPr="00FD04FE">
        <w:rPr>
          <w:sz w:val="24"/>
        </w:rPr>
        <w:t>e di ogni nome che viene nominato</w:t>
      </w:r>
    </w:p>
    <w:p w14:paraId="3206A68F" w14:textId="77777777" w:rsidR="00546B82" w:rsidRPr="00FD04FE" w:rsidRDefault="00546B82" w:rsidP="00546B82">
      <w:pPr>
        <w:tabs>
          <w:tab w:val="left" w:pos="851"/>
          <w:tab w:val="left" w:pos="1418"/>
        </w:tabs>
        <w:ind w:left="851" w:firstLine="1417"/>
        <w:jc w:val="both"/>
        <w:rPr>
          <w:sz w:val="24"/>
        </w:rPr>
      </w:pPr>
      <w:r w:rsidRPr="00FD04FE">
        <w:rPr>
          <w:sz w:val="24"/>
        </w:rPr>
        <w:t>non solo nel tempo presente ma anche in quello futuro.</w:t>
      </w:r>
    </w:p>
    <w:p w14:paraId="4430871A" w14:textId="77777777" w:rsidR="00546B82" w:rsidRPr="00FD04FE" w:rsidRDefault="00546B82" w:rsidP="00546B82">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14BBD168" w14:textId="77777777" w:rsidR="00546B82" w:rsidRPr="00FD04FE" w:rsidRDefault="00546B82" w:rsidP="00546B82">
      <w:pPr>
        <w:tabs>
          <w:tab w:val="left" w:pos="851"/>
          <w:tab w:val="left" w:pos="1418"/>
          <w:tab w:val="center" w:pos="4320"/>
        </w:tabs>
        <w:ind w:left="851" w:firstLine="1417"/>
        <w:jc w:val="both"/>
        <w:rPr>
          <w:sz w:val="24"/>
        </w:rPr>
      </w:pPr>
      <w:r w:rsidRPr="00FD04FE">
        <w:rPr>
          <w:sz w:val="24"/>
        </w:rPr>
        <w:t>e lo ha dato alla Chiesa come capo su tutte le cose:</w:t>
      </w:r>
    </w:p>
    <w:p w14:paraId="045D37E9" w14:textId="77777777" w:rsidR="00546B82" w:rsidRPr="00FD04FE" w:rsidRDefault="00546B82" w:rsidP="00546B82">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073690CF" w14:textId="77777777" w:rsidR="00546B82" w:rsidRDefault="00546B82" w:rsidP="00546B82">
      <w:pPr>
        <w:tabs>
          <w:tab w:val="left" w:pos="851"/>
          <w:tab w:val="left" w:pos="1418"/>
          <w:tab w:val="center" w:pos="4320"/>
        </w:tabs>
        <w:ind w:left="851" w:firstLine="1418"/>
        <w:jc w:val="both"/>
        <w:rPr>
          <w:sz w:val="24"/>
        </w:rPr>
      </w:pPr>
      <w:r w:rsidRPr="00FD04FE">
        <w:rPr>
          <w:sz w:val="24"/>
        </w:rPr>
        <w:t xml:space="preserve">la pienezza di colui che è il perfetto compimento </w:t>
      </w:r>
    </w:p>
    <w:p w14:paraId="535DFA4A" w14:textId="77777777" w:rsidR="00546B82" w:rsidRDefault="00546B82" w:rsidP="00546B82">
      <w:pPr>
        <w:tabs>
          <w:tab w:val="left" w:pos="851"/>
          <w:tab w:val="left" w:pos="1418"/>
          <w:tab w:val="center" w:pos="4320"/>
        </w:tabs>
        <w:spacing w:after="120"/>
        <w:ind w:left="851" w:firstLine="1418"/>
        <w:jc w:val="both"/>
        <w:rPr>
          <w:sz w:val="24"/>
        </w:rPr>
      </w:pPr>
      <w:r w:rsidRPr="00FD04FE">
        <w:rPr>
          <w:sz w:val="24"/>
        </w:rPr>
        <w:t>di tutte le cose.</w:t>
      </w:r>
      <w:r>
        <w:rPr>
          <w:sz w:val="24"/>
        </w:rPr>
        <w:t xml:space="preserve"> (Ef 1,1-23). </w:t>
      </w:r>
    </w:p>
    <w:p w14:paraId="5757BF59" w14:textId="77777777" w:rsidR="00546B82" w:rsidRPr="00FD04FE" w:rsidRDefault="00546B82" w:rsidP="00546B82">
      <w:pPr>
        <w:ind w:left="2268"/>
        <w:jc w:val="both"/>
        <w:rPr>
          <w:sz w:val="24"/>
        </w:rPr>
      </w:pPr>
      <w:r w:rsidRPr="00FD04FE">
        <w:rPr>
          <w:position w:val="4"/>
          <w:vertAlign w:val="superscript"/>
        </w:rPr>
        <w:t>13</w:t>
      </w:r>
      <w:r w:rsidRPr="00FD04FE">
        <w:rPr>
          <w:sz w:val="24"/>
        </w:rPr>
        <w:t>È lui che ci ha liberati dal potere delle tenebre</w:t>
      </w:r>
    </w:p>
    <w:p w14:paraId="5C54AAB2" w14:textId="77777777" w:rsidR="00546B82" w:rsidRPr="00FD04FE" w:rsidRDefault="00546B82" w:rsidP="00546B82">
      <w:pPr>
        <w:ind w:left="2268"/>
        <w:jc w:val="both"/>
        <w:rPr>
          <w:sz w:val="24"/>
        </w:rPr>
      </w:pPr>
      <w:r w:rsidRPr="00FD04FE">
        <w:rPr>
          <w:sz w:val="24"/>
        </w:rPr>
        <w:t>e ci ha trasferiti nel regno del Figlio del suo amore,</w:t>
      </w:r>
    </w:p>
    <w:p w14:paraId="3725680C" w14:textId="77777777" w:rsidR="00546B82" w:rsidRPr="00FD04FE" w:rsidRDefault="00546B82" w:rsidP="00546B82">
      <w:pPr>
        <w:ind w:left="2268"/>
        <w:jc w:val="both"/>
        <w:rPr>
          <w:sz w:val="24"/>
        </w:rPr>
      </w:pPr>
      <w:r w:rsidRPr="00FD04FE">
        <w:rPr>
          <w:position w:val="4"/>
          <w:vertAlign w:val="superscript"/>
        </w:rPr>
        <w:t>14</w:t>
      </w:r>
      <w:r w:rsidRPr="00FD04FE">
        <w:rPr>
          <w:sz w:val="24"/>
        </w:rPr>
        <w:t>per mezzo del quale abbiamo la redenzione,</w:t>
      </w:r>
    </w:p>
    <w:p w14:paraId="31157817" w14:textId="77777777" w:rsidR="00546B82" w:rsidRPr="00FD04FE" w:rsidRDefault="00546B82" w:rsidP="00546B82">
      <w:pPr>
        <w:ind w:left="2268"/>
        <w:jc w:val="both"/>
        <w:rPr>
          <w:sz w:val="24"/>
        </w:rPr>
      </w:pPr>
      <w:r w:rsidRPr="00FD04FE">
        <w:rPr>
          <w:sz w:val="24"/>
        </w:rPr>
        <w:t>il perdono dei peccati.</w:t>
      </w:r>
    </w:p>
    <w:p w14:paraId="1FACDB21" w14:textId="77777777" w:rsidR="00546B82" w:rsidRPr="00FD04FE" w:rsidRDefault="00546B82" w:rsidP="00546B82">
      <w:pPr>
        <w:ind w:left="2268"/>
        <w:jc w:val="both"/>
        <w:rPr>
          <w:sz w:val="24"/>
        </w:rPr>
      </w:pPr>
      <w:r w:rsidRPr="00FD04FE">
        <w:rPr>
          <w:position w:val="4"/>
          <w:vertAlign w:val="superscript"/>
        </w:rPr>
        <w:t>15</w:t>
      </w:r>
      <w:r w:rsidRPr="00FD04FE">
        <w:rPr>
          <w:sz w:val="24"/>
        </w:rPr>
        <w:t>Egli è immagine del Dio invisibile,</w:t>
      </w:r>
    </w:p>
    <w:p w14:paraId="455F537C" w14:textId="77777777" w:rsidR="00546B82" w:rsidRPr="00FD04FE" w:rsidRDefault="00546B82" w:rsidP="00546B82">
      <w:pPr>
        <w:ind w:left="2268"/>
        <w:jc w:val="both"/>
        <w:rPr>
          <w:sz w:val="24"/>
        </w:rPr>
      </w:pPr>
      <w:r w:rsidRPr="00FD04FE">
        <w:rPr>
          <w:sz w:val="24"/>
        </w:rPr>
        <w:t>primogenito di tutta la creazione,</w:t>
      </w:r>
    </w:p>
    <w:p w14:paraId="7512955C" w14:textId="77777777" w:rsidR="00546B82" w:rsidRPr="00FD04FE" w:rsidRDefault="00546B82" w:rsidP="00546B82">
      <w:pPr>
        <w:ind w:left="2268"/>
        <w:jc w:val="both"/>
        <w:rPr>
          <w:sz w:val="24"/>
        </w:rPr>
      </w:pPr>
      <w:r w:rsidRPr="00FD04FE">
        <w:rPr>
          <w:position w:val="4"/>
          <w:vertAlign w:val="superscript"/>
        </w:rPr>
        <w:t>16</w:t>
      </w:r>
      <w:r w:rsidRPr="00FD04FE">
        <w:rPr>
          <w:sz w:val="24"/>
        </w:rPr>
        <w:t>perché in lui furono create tutte le cose</w:t>
      </w:r>
    </w:p>
    <w:p w14:paraId="64F8D80A" w14:textId="77777777" w:rsidR="00546B82" w:rsidRPr="00FD04FE" w:rsidRDefault="00546B82" w:rsidP="00546B82">
      <w:pPr>
        <w:ind w:left="2268"/>
        <w:jc w:val="both"/>
        <w:rPr>
          <w:sz w:val="24"/>
        </w:rPr>
      </w:pPr>
      <w:r w:rsidRPr="00FD04FE">
        <w:rPr>
          <w:sz w:val="24"/>
        </w:rPr>
        <w:t>nei cieli e sulla terra,</w:t>
      </w:r>
    </w:p>
    <w:p w14:paraId="3984EDF2" w14:textId="77777777" w:rsidR="00546B82" w:rsidRPr="00FD04FE" w:rsidRDefault="00546B82" w:rsidP="00546B82">
      <w:pPr>
        <w:ind w:left="2268"/>
        <w:jc w:val="both"/>
        <w:rPr>
          <w:sz w:val="24"/>
        </w:rPr>
      </w:pPr>
      <w:r w:rsidRPr="00FD04FE">
        <w:rPr>
          <w:sz w:val="24"/>
        </w:rPr>
        <w:t>quelle visibili e quelle invisibili:</w:t>
      </w:r>
    </w:p>
    <w:p w14:paraId="3BA92F7C" w14:textId="77777777" w:rsidR="00546B82" w:rsidRPr="00FD04FE" w:rsidRDefault="00546B82" w:rsidP="00546B82">
      <w:pPr>
        <w:ind w:left="2268"/>
        <w:jc w:val="both"/>
        <w:rPr>
          <w:sz w:val="24"/>
        </w:rPr>
      </w:pPr>
      <w:r w:rsidRPr="00FD04FE">
        <w:rPr>
          <w:sz w:val="24"/>
        </w:rPr>
        <w:t>Troni, Dominazioni,</w:t>
      </w:r>
    </w:p>
    <w:p w14:paraId="648F8854" w14:textId="77777777" w:rsidR="00546B82" w:rsidRPr="00FD04FE" w:rsidRDefault="00546B82" w:rsidP="00546B82">
      <w:pPr>
        <w:ind w:left="2268"/>
        <w:jc w:val="both"/>
        <w:rPr>
          <w:sz w:val="24"/>
        </w:rPr>
      </w:pPr>
      <w:r w:rsidRPr="00FD04FE">
        <w:rPr>
          <w:sz w:val="24"/>
        </w:rPr>
        <w:t>Principati e Potenze.</w:t>
      </w:r>
    </w:p>
    <w:p w14:paraId="716DE803" w14:textId="77777777" w:rsidR="00546B82" w:rsidRPr="00FD04FE" w:rsidRDefault="00546B82" w:rsidP="00546B82">
      <w:pPr>
        <w:ind w:left="2268"/>
        <w:jc w:val="both"/>
        <w:rPr>
          <w:sz w:val="24"/>
        </w:rPr>
      </w:pPr>
      <w:r w:rsidRPr="00FD04FE">
        <w:rPr>
          <w:sz w:val="24"/>
        </w:rPr>
        <w:t>Tutte le cose sono state create</w:t>
      </w:r>
    </w:p>
    <w:p w14:paraId="206AB1B4" w14:textId="77777777" w:rsidR="00546B82" w:rsidRPr="00FD04FE" w:rsidRDefault="00546B82" w:rsidP="00546B82">
      <w:pPr>
        <w:ind w:left="2268"/>
        <w:jc w:val="both"/>
        <w:rPr>
          <w:sz w:val="24"/>
        </w:rPr>
      </w:pPr>
      <w:r w:rsidRPr="00FD04FE">
        <w:rPr>
          <w:sz w:val="24"/>
        </w:rPr>
        <w:t>per mezzo di lui e in vista di lui.</w:t>
      </w:r>
    </w:p>
    <w:p w14:paraId="38300E8C" w14:textId="77777777" w:rsidR="00546B82" w:rsidRPr="00FD04FE" w:rsidRDefault="00546B82" w:rsidP="00546B82">
      <w:pPr>
        <w:ind w:left="2268"/>
        <w:jc w:val="both"/>
        <w:rPr>
          <w:sz w:val="24"/>
        </w:rPr>
      </w:pPr>
      <w:r w:rsidRPr="00FD04FE">
        <w:rPr>
          <w:position w:val="4"/>
          <w:vertAlign w:val="superscript"/>
        </w:rPr>
        <w:t>17</w:t>
      </w:r>
      <w:r w:rsidRPr="00FD04FE">
        <w:rPr>
          <w:sz w:val="24"/>
        </w:rPr>
        <w:t>Egli è prima di tutte le cose</w:t>
      </w:r>
    </w:p>
    <w:p w14:paraId="26AAE7A1" w14:textId="77777777" w:rsidR="00546B82" w:rsidRPr="00FD04FE" w:rsidRDefault="00546B82" w:rsidP="00546B82">
      <w:pPr>
        <w:ind w:left="2268"/>
        <w:jc w:val="both"/>
        <w:rPr>
          <w:sz w:val="24"/>
        </w:rPr>
      </w:pPr>
      <w:r w:rsidRPr="00FD04FE">
        <w:rPr>
          <w:sz w:val="24"/>
        </w:rPr>
        <w:t>e tutte in lui sussistono.</w:t>
      </w:r>
    </w:p>
    <w:p w14:paraId="0584CC01" w14:textId="77777777" w:rsidR="00546B82" w:rsidRPr="00FD04FE" w:rsidRDefault="00546B82" w:rsidP="00546B82">
      <w:pPr>
        <w:ind w:left="2268"/>
        <w:jc w:val="both"/>
        <w:rPr>
          <w:sz w:val="24"/>
        </w:rPr>
      </w:pPr>
      <w:r w:rsidRPr="00FD04FE">
        <w:rPr>
          <w:position w:val="4"/>
          <w:vertAlign w:val="superscript"/>
        </w:rPr>
        <w:t>18</w:t>
      </w:r>
      <w:r w:rsidRPr="00FD04FE">
        <w:rPr>
          <w:sz w:val="24"/>
        </w:rPr>
        <w:t>Egli è anche il capo del corpo, della Chiesa.</w:t>
      </w:r>
    </w:p>
    <w:p w14:paraId="529304E6" w14:textId="77777777" w:rsidR="00546B82" w:rsidRPr="00FD04FE" w:rsidRDefault="00546B82" w:rsidP="00546B82">
      <w:pPr>
        <w:ind w:left="2268"/>
        <w:jc w:val="both"/>
        <w:rPr>
          <w:sz w:val="24"/>
        </w:rPr>
      </w:pPr>
      <w:r w:rsidRPr="00FD04FE">
        <w:rPr>
          <w:sz w:val="24"/>
        </w:rPr>
        <w:t>Egli è principio,</w:t>
      </w:r>
    </w:p>
    <w:p w14:paraId="6D2FD0C8" w14:textId="77777777" w:rsidR="00546B82" w:rsidRPr="00FD04FE" w:rsidRDefault="00546B82" w:rsidP="00546B82">
      <w:pPr>
        <w:ind w:left="2268"/>
        <w:jc w:val="both"/>
        <w:rPr>
          <w:sz w:val="24"/>
        </w:rPr>
      </w:pPr>
      <w:r w:rsidRPr="00FD04FE">
        <w:rPr>
          <w:sz w:val="24"/>
        </w:rPr>
        <w:t>primogenito di quelli che risorgono dai morti,</w:t>
      </w:r>
    </w:p>
    <w:p w14:paraId="5E6971B4" w14:textId="77777777" w:rsidR="00546B82" w:rsidRPr="00FD04FE" w:rsidRDefault="00546B82" w:rsidP="00546B82">
      <w:pPr>
        <w:ind w:left="2268"/>
        <w:jc w:val="both"/>
        <w:rPr>
          <w:sz w:val="24"/>
        </w:rPr>
      </w:pPr>
      <w:r w:rsidRPr="00FD04FE">
        <w:rPr>
          <w:sz w:val="24"/>
        </w:rPr>
        <w:t>perché sia lui ad avere il primato su tutte le cose.</w:t>
      </w:r>
    </w:p>
    <w:p w14:paraId="0E3BF9B5" w14:textId="77777777" w:rsidR="00546B82" w:rsidRPr="00FD04FE" w:rsidRDefault="00546B82" w:rsidP="00546B82">
      <w:pPr>
        <w:ind w:left="2268"/>
        <w:jc w:val="both"/>
        <w:rPr>
          <w:sz w:val="24"/>
        </w:rPr>
      </w:pPr>
      <w:r w:rsidRPr="00FD04FE">
        <w:rPr>
          <w:position w:val="4"/>
          <w:vertAlign w:val="superscript"/>
        </w:rPr>
        <w:t>19</w:t>
      </w:r>
      <w:r w:rsidRPr="00FD04FE">
        <w:rPr>
          <w:sz w:val="24"/>
        </w:rPr>
        <w:t>È piaciuto infatti a Dio</w:t>
      </w:r>
    </w:p>
    <w:p w14:paraId="2DE75D23" w14:textId="77777777" w:rsidR="00546B82" w:rsidRPr="00FD04FE" w:rsidRDefault="00546B82" w:rsidP="00546B82">
      <w:pPr>
        <w:ind w:left="2268"/>
        <w:jc w:val="both"/>
        <w:rPr>
          <w:sz w:val="24"/>
        </w:rPr>
      </w:pPr>
      <w:r w:rsidRPr="00FD04FE">
        <w:rPr>
          <w:sz w:val="24"/>
        </w:rPr>
        <w:t>che abiti in lui tutta la pienezza</w:t>
      </w:r>
    </w:p>
    <w:p w14:paraId="1FECCD07" w14:textId="77777777" w:rsidR="00546B82" w:rsidRPr="00FD04FE" w:rsidRDefault="00546B82" w:rsidP="00546B82">
      <w:pPr>
        <w:ind w:left="2268"/>
        <w:jc w:val="both"/>
        <w:rPr>
          <w:sz w:val="24"/>
        </w:rPr>
      </w:pPr>
      <w:r w:rsidRPr="00FD04FE">
        <w:rPr>
          <w:position w:val="4"/>
          <w:vertAlign w:val="superscript"/>
        </w:rPr>
        <w:t>20</w:t>
      </w:r>
      <w:r w:rsidRPr="00FD04FE">
        <w:rPr>
          <w:sz w:val="24"/>
        </w:rPr>
        <w:t>e che per mezzo di lui e in vista di lui</w:t>
      </w:r>
    </w:p>
    <w:p w14:paraId="5A8239B1" w14:textId="77777777" w:rsidR="00546B82" w:rsidRPr="00FD04FE" w:rsidRDefault="00546B82" w:rsidP="00546B82">
      <w:pPr>
        <w:ind w:left="2268"/>
        <w:jc w:val="both"/>
        <w:rPr>
          <w:sz w:val="24"/>
        </w:rPr>
      </w:pPr>
      <w:r w:rsidRPr="00FD04FE">
        <w:rPr>
          <w:sz w:val="24"/>
        </w:rPr>
        <w:t>siano riconciliate tutte le cose,</w:t>
      </w:r>
    </w:p>
    <w:p w14:paraId="50EC2553" w14:textId="77777777" w:rsidR="00546B82" w:rsidRPr="00FD04FE" w:rsidRDefault="00546B82" w:rsidP="00546B82">
      <w:pPr>
        <w:ind w:left="2268"/>
        <w:jc w:val="both"/>
        <w:rPr>
          <w:sz w:val="24"/>
        </w:rPr>
      </w:pPr>
      <w:r w:rsidRPr="00FD04FE">
        <w:rPr>
          <w:sz w:val="24"/>
        </w:rPr>
        <w:t>avendo pacificato con il sangue della sua croce</w:t>
      </w:r>
    </w:p>
    <w:p w14:paraId="0E60BBD2" w14:textId="77777777" w:rsidR="00546B82" w:rsidRPr="00FD04FE" w:rsidRDefault="00546B82" w:rsidP="00546B82">
      <w:pPr>
        <w:ind w:left="2268"/>
        <w:jc w:val="both"/>
        <w:rPr>
          <w:sz w:val="24"/>
        </w:rPr>
      </w:pPr>
      <w:r w:rsidRPr="00FD04FE">
        <w:rPr>
          <w:sz w:val="24"/>
        </w:rPr>
        <w:t>sia le cose che stanno sulla terra,</w:t>
      </w:r>
    </w:p>
    <w:p w14:paraId="30121286" w14:textId="77777777" w:rsidR="00546B82" w:rsidRPr="00FD04FE" w:rsidRDefault="00546B82" w:rsidP="00546B82">
      <w:pPr>
        <w:spacing w:after="120"/>
        <w:ind w:left="2268"/>
        <w:jc w:val="both"/>
        <w:rPr>
          <w:sz w:val="24"/>
        </w:rPr>
      </w:pPr>
      <w:r w:rsidRPr="00FD04FE">
        <w:rPr>
          <w:sz w:val="24"/>
        </w:rPr>
        <w:t>sia quelle che stanno nei cieli.</w:t>
      </w:r>
      <w:r>
        <w:rPr>
          <w:sz w:val="24"/>
        </w:rPr>
        <w:t xml:space="preserve"> (Col 1,13-20). </w:t>
      </w:r>
    </w:p>
    <w:p w14:paraId="405D711A" w14:textId="77777777" w:rsidR="00546B82" w:rsidRDefault="00546B82" w:rsidP="00546B82">
      <w:pPr>
        <w:pStyle w:val="Corpotesto"/>
      </w:pPr>
      <w:r>
        <w:t>Anche a noi dona il suo Santo Spirito perché noi lo realizziamo in perfetta identità anche nei più piccoli particolari.</w:t>
      </w:r>
    </w:p>
    <w:p w14:paraId="5BC8C4CA" w14:textId="77777777" w:rsidR="00546B82" w:rsidRDefault="00546B82" w:rsidP="00546B82">
      <w:pPr>
        <w:pStyle w:val="Corpotesto"/>
      </w:pPr>
      <w:r>
        <w:t xml:space="preserve">Dobbiamo però confessare che tra noi e il modello vi è tanta discrepanza, tanta differenza, tanta dissomiglianza. </w:t>
      </w:r>
    </w:p>
    <w:p w14:paraId="40326B20" w14:textId="77777777" w:rsidR="00546B82" w:rsidRDefault="00546B82" w:rsidP="00546B82">
      <w:pPr>
        <w:pStyle w:val="Corpotesto"/>
      </w:pPr>
      <w:r>
        <w:t xml:space="preserve">Siamo noi la Dimora oggi di Dio sulla nostra terra. </w:t>
      </w:r>
    </w:p>
    <w:p w14:paraId="69447A1F" w14:textId="77777777" w:rsidR="00546B82" w:rsidRDefault="00546B82" w:rsidP="00546B82">
      <w:pPr>
        <w:pStyle w:val="Corpotesto"/>
      </w:pPr>
      <w:r>
        <w:t xml:space="preserve">Questa dimora deve essere il più possibilmente simile alla Dimora celeste che è Gesù Signore. </w:t>
      </w:r>
    </w:p>
    <w:p w14:paraId="030DECC1" w14:textId="77777777" w:rsidR="00546B82" w:rsidRDefault="00546B82" w:rsidP="00546B82">
      <w:pPr>
        <w:pStyle w:val="Corpotesto"/>
      </w:pPr>
      <w:r>
        <w:t xml:space="preserve">L’ascesi cristiana è questa. Non ve ne sono altre. </w:t>
      </w:r>
    </w:p>
    <w:p w14:paraId="48405465" w14:textId="77777777" w:rsidR="00546B82" w:rsidRPr="00AC16D9" w:rsidRDefault="00546B82" w:rsidP="00546B82">
      <w:pPr>
        <w:pStyle w:val="Titolo2"/>
        <w:rPr>
          <w:i w:val="0"/>
          <w:iCs w:val="0"/>
          <w:sz w:val="40"/>
        </w:rPr>
      </w:pPr>
      <w:bookmarkStart w:id="189" w:name="_Toc288453416"/>
      <w:bookmarkStart w:id="190" w:name="_Toc62153549"/>
      <w:r w:rsidRPr="00AC16D9">
        <w:rPr>
          <w:i w:val="0"/>
          <w:iCs w:val="0"/>
          <w:sz w:val="40"/>
        </w:rPr>
        <w:t>Fine della raccolta</w:t>
      </w:r>
      <w:bookmarkEnd w:id="189"/>
      <w:bookmarkEnd w:id="190"/>
    </w:p>
    <w:p w14:paraId="66F28DF1" w14:textId="77777777" w:rsidR="00546B82" w:rsidRDefault="00546B82" w:rsidP="00A901DF">
      <w:pPr>
        <w:pStyle w:val="Corpodeltesto2"/>
        <w:rPr>
          <w:position w:val="6"/>
          <w:vertAlign w:val="superscript"/>
        </w:rPr>
      </w:pPr>
    </w:p>
    <w:p w14:paraId="023C52F0" w14:textId="77777777" w:rsidR="00546B82" w:rsidRDefault="00546B82" w:rsidP="00A901DF">
      <w:pPr>
        <w:pStyle w:val="Corpodeltesto2"/>
      </w:pPr>
      <w:r w:rsidRPr="00E6722D">
        <w:rPr>
          <w:position w:val="6"/>
          <w:vertAlign w:val="superscript"/>
        </w:rPr>
        <w:t>2</w:t>
      </w:r>
      <w:r w:rsidRPr="00E6722D">
        <w:t>Mosè chiamò Besalèl, Ooliàb e tutti gli artisti, nel cuore dei quali il Signore aveva messo saggezza, quanti erano portati a prestarsi per l’esecuzione dei lavori.</w:t>
      </w:r>
    </w:p>
    <w:p w14:paraId="5F466261" w14:textId="77777777" w:rsidR="00546B82" w:rsidRDefault="00546B82" w:rsidP="00546B82">
      <w:pPr>
        <w:pStyle w:val="Corpotesto"/>
      </w:pPr>
      <w:r>
        <w:t>Mosè convoca gli artisti Besalèl, Ooliàb e tutti gli altri nel cuore d</w:t>
      </w:r>
      <w:r w:rsidR="00A76873">
        <w:t>e</w:t>
      </w:r>
      <w:r>
        <w:t>i quali il Signore aveva messo saggezza.</w:t>
      </w:r>
    </w:p>
    <w:p w14:paraId="2A390EFD" w14:textId="77777777" w:rsidR="00546B82" w:rsidRDefault="00546B82" w:rsidP="00546B82">
      <w:pPr>
        <w:pStyle w:val="Corpotesto"/>
      </w:pPr>
      <w:r>
        <w:t>Quanti erano portati a prestarsi per l’esecuzione dei lavor</w:t>
      </w:r>
      <w:r w:rsidR="00A76873">
        <w:t>i</w:t>
      </w:r>
      <w:r>
        <w:t xml:space="preserve"> vengono convocati da Mosè. </w:t>
      </w:r>
    </w:p>
    <w:p w14:paraId="6A00D208" w14:textId="77777777" w:rsidR="00546B82" w:rsidRDefault="00546B82" w:rsidP="00546B82">
      <w:pPr>
        <w:pStyle w:val="Corpotesto"/>
      </w:pPr>
      <w:r>
        <w:t xml:space="preserve">Quando si vuole fare un lavoro, si deve sempre iniziare dagli operai. Prima si trovano gli operai, poi si dona inizio al lavoro. Senza operai nessun lavoro sarà mai possibile. </w:t>
      </w:r>
    </w:p>
    <w:p w14:paraId="3C8659BE" w14:textId="77777777" w:rsidR="00546B82" w:rsidRDefault="00546B82" w:rsidP="00546B82">
      <w:pPr>
        <w:pStyle w:val="Corpotesto"/>
      </w:pPr>
      <w:r>
        <w:t>Qui sta la nostra stoltezza ed insipienza. Noi prima decidiamo il lavoro da fare e poi vi mettiamo delle persone perché lo facciano.</w:t>
      </w:r>
    </w:p>
    <w:p w14:paraId="092DA9E4" w14:textId="77777777" w:rsidR="00546B82" w:rsidRDefault="00546B82" w:rsidP="00546B82">
      <w:pPr>
        <w:pStyle w:val="Corpotesto"/>
      </w:pPr>
      <w:r>
        <w:t>Queste persone sono però prive dello Spirito del Signore, mancano delle capacità di intelligenza e di sapienza necessarie per quel lavoro, e alla fine il risultato è nullo.</w:t>
      </w:r>
    </w:p>
    <w:p w14:paraId="37DB3777" w14:textId="77777777" w:rsidR="00546B82" w:rsidRDefault="00546B82" w:rsidP="00546B82">
      <w:pPr>
        <w:pStyle w:val="Corpotesto"/>
      </w:pPr>
      <w:r>
        <w:t>Gesù vuole diffondere il Regno di Dio sulla terra. Prima si trova gli operai, i suoi Apostoli. Poi li for</w:t>
      </w:r>
      <w:r w:rsidR="00A76873">
        <w:t>m</w:t>
      </w:r>
      <w:r>
        <w:t>a. Infine li ricolma con il suo Santo Spirito e solo dopo li manda per il mondo ad annunziare il Vangelo.</w:t>
      </w:r>
    </w:p>
    <w:p w14:paraId="6FEBAD70" w14:textId="77777777" w:rsidR="00546B82" w:rsidRDefault="00546B82" w:rsidP="00546B82">
      <w:pPr>
        <w:pStyle w:val="Corpotesto"/>
      </w:pPr>
      <w:r>
        <w:t xml:space="preserve">Anche il Signore opera allo stesso modo. Prima si trova gli operai e poi esegue i lavori di rinnovamento dell’uomo. </w:t>
      </w:r>
    </w:p>
    <w:p w14:paraId="3F69A064" w14:textId="77777777" w:rsidR="00546B82" w:rsidRDefault="00546B82" w:rsidP="00546B82">
      <w:pPr>
        <w:pStyle w:val="Corpotesto"/>
      </w:pPr>
      <w:r>
        <w:t>Noè, Abramo, Isacco, Giacobbe, Giuseppe, Mosè, Giosuè, Samuele, Davide, tutti i profeti dell’Antico Testamento sono gli operai che Dio prima chiama e poi manda perché realizzino la sua volontà in mezzo al suo popolo.</w:t>
      </w:r>
    </w:p>
    <w:p w14:paraId="523AFC29" w14:textId="77777777" w:rsidR="00546B82" w:rsidRDefault="00546B82" w:rsidP="00546B82">
      <w:pPr>
        <w:pStyle w:val="Corpotesto"/>
      </w:pPr>
      <w:r>
        <w:t>Il fallimento di molta pastorale risiede proprio qui: nel non avere gli operai capaci di poter assolvere ad un compito così delicato.</w:t>
      </w:r>
    </w:p>
    <w:p w14:paraId="3BE896F3" w14:textId="77777777" w:rsidR="00546B82" w:rsidRDefault="00546B82" w:rsidP="00A901DF">
      <w:pPr>
        <w:pStyle w:val="Corpodeltesto2"/>
      </w:pPr>
      <w:r w:rsidRPr="00E6722D">
        <w:rPr>
          <w:position w:val="6"/>
          <w:vertAlign w:val="superscript"/>
        </w:rPr>
        <w:t>3</w:t>
      </w:r>
      <w:r w:rsidRPr="00E6722D">
        <w:t>Essi ricevettero da Mosè ogni contributo portato dagli Israeliti per il lavoro della costruzione del santuario. Ma gli Israeliti continuavano a portare ogni mattina offerte spontanee.</w:t>
      </w:r>
    </w:p>
    <w:p w14:paraId="64F3AAE3" w14:textId="77777777" w:rsidR="00546B82" w:rsidRDefault="00546B82" w:rsidP="00546B82">
      <w:pPr>
        <w:pStyle w:val="Corpotesto"/>
      </w:pPr>
      <w:r>
        <w:t xml:space="preserve">Agli operai vanno dati i materiali che dovranno essere impiegati per la realizzazione dell’opera. Senza materiali nessuna opera potrà mai essere realizzata. </w:t>
      </w:r>
    </w:p>
    <w:p w14:paraId="72EFB2A9" w14:textId="77777777" w:rsidR="00546B82" w:rsidRDefault="00546B82" w:rsidP="00546B82">
      <w:pPr>
        <w:pStyle w:val="Corpotesto"/>
      </w:pPr>
      <w:r>
        <w:t xml:space="preserve">Mosè dona agli artisti ogni contributo portato dagli Israeliti. Questi ultimi non smettevano però di portare altri materiali. </w:t>
      </w:r>
    </w:p>
    <w:p w14:paraId="70A5E252" w14:textId="77777777" w:rsidR="00546B82" w:rsidRDefault="00546B82" w:rsidP="00A901DF">
      <w:pPr>
        <w:pStyle w:val="Corpodeltesto2"/>
      </w:pPr>
      <w:r w:rsidRPr="00E6722D">
        <w:rPr>
          <w:position w:val="6"/>
          <w:vertAlign w:val="superscript"/>
        </w:rPr>
        <w:t>4</w:t>
      </w:r>
      <w:r w:rsidRPr="00E6722D">
        <w:t>Allora tutti gli artisti, che eseguivano i lavori per il santuario, lasciarono il lavoro che ciascuno stava facendo</w:t>
      </w:r>
    </w:p>
    <w:p w14:paraId="26E85768" w14:textId="77777777" w:rsidR="00546B82" w:rsidRDefault="00546B82" w:rsidP="00546B82">
      <w:pPr>
        <w:pStyle w:val="Corpotesto"/>
      </w:pPr>
      <w:r>
        <w:t xml:space="preserve">Vedendo che il flusso del materiale non si arrestava, ma che cresceva di ora in ora, tutti gli artisti lasciano il lavoro che stavano facendo e si recano da Mosè. </w:t>
      </w:r>
    </w:p>
    <w:p w14:paraId="3A6DEEBF" w14:textId="77777777" w:rsidR="00546B82" w:rsidRDefault="00546B82" w:rsidP="00A901DF">
      <w:pPr>
        <w:pStyle w:val="Corpodeltesto2"/>
      </w:pPr>
      <w:r w:rsidRPr="00E6722D">
        <w:rPr>
          <w:position w:val="6"/>
          <w:vertAlign w:val="superscript"/>
        </w:rPr>
        <w:t>5</w:t>
      </w:r>
      <w:r w:rsidRPr="00E6722D">
        <w:t>e dissero a Mosè: «Il popolo porta più di quanto è necessario per il lavoro che il Signore ha ordinato».</w:t>
      </w:r>
    </w:p>
    <w:p w14:paraId="266CF78B" w14:textId="77777777" w:rsidR="00546B82" w:rsidRDefault="00546B82" w:rsidP="00546B82">
      <w:pPr>
        <w:pStyle w:val="Corpotesto"/>
      </w:pPr>
      <w:r>
        <w:t>Gli fanno presente che il materiale raccolto è più di quanto è necessario per il lavoro ordinato dal Signore. Accumularlo non serve. È uno lavoro inutile.</w:t>
      </w:r>
    </w:p>
    <w:p w14:paraId="3D616763" w14:textId="77777777" w:rsidR="00546B82" w:rsidRDefault="00546B82" w:rsidP="00546B82">
      <w:pPr>
        <w:pStyle w:val="Corpotesto"/>
      </w:pPr>
      <w:r>
        <w:t>L’inutilità non conviene all’uomo perché non conviene a Dio.</w:t>
      </w:r>
    </w:p>
    <w:p w14:paraId="5CC81D46" w14:textId="77777777" w:rsidR="00546B82" w:rsidRDefault="00546B82" w:rsidP="00546B82">
      <w:pPr>
        <w:pStyle w:val="Corpotesto"/>
      </w:pPr>
      <w:r>
        <w:t xml:space="preserve">L’inutilità è stoltezza. L’uomo deve essere sempre guidato dalla saggezza. </w:t>
      </w:r>
    </w:p>
    <w:p w14:paraId="0417FE3E" w14:textId="77777777" w:rsidR="00546B82" w:rsidRDefault="00546B82" w:rsidP="00546B82">
      <w:pPr>
        <w:pStyle w:val="Corpotesto"/>
      </w:pPr>
      <w:r>
        <w:t>L’accumulo oltre il dovuto è sempre un lavoro inutile, vano, stolto.</w:t>
      </w:r>
    </w:p>
    <w:p w14:paraId="27815502" w14:textId="77777777" w:rsidR="00546B82" w:rsidRDefault="00546B82" w:rsidP="00546B82">
      <w:pPr>
        <w:pStyle w:val="Corpotesto"/>
      </w:pPr>
      <w:r>
        <w:t>Ecco le parole di Gesù sull’accumulo.</w:t>
      </w:r>
    </w:p>
    <w:p w14:paraId="27A70851" w14:textId="77777777" w:rsidR="00546B82" w:rsidRPr="008700C4" w:rsidRDefault="00546B82" w:rsidP="00546B82">
      <w:pPr>
        <w:tabs>
          <w:tab w:val="left" w:pos="851"/>
          <w:tab w:val="left" w:pos="1418"/>
        </w:tabs>
        <w:spacing w:after="120"/>
        <w:ind w:left="851" w:firstLine="567"/>
        <w:jc w:val="both"/>
        <w:rPr>
          <w:sz w:val="24"/>
        </w:rPr>
      </w:pPr>
      <w:r w:rsidRPr="008700C4">
        <w:rPr>
          <w:position w:val="6"/>
          <w:vertAlign w:val="superscript"/>
        </w:rPr>
        <w:t>19</w:t>
      </w:r>
      <w:r w:rsidRPr="008700C4">
        <w:rPr>
          <w:sz w:val="24"/>
        </w:rPr>
        <w:t xml:space="preserve">Non accumulate per voi tesori sulla terra, dove tarma e ruggine consumano e dove ladri scassìnano e rubano; </w:t>
      </w:r>
      <w:r w:rsidRPr="008700C4">
        <w:rPr>
          <w:position w:val="6"/>
          <w:vertAlign w:val="superscript"/>
        </w:rPr>
        <w:t>20</w:t>
      </w:r>
      <w:r w:rsidRPr="008700C4">
        <w:rPr>
          <w:sz w:val="24"/>
        </w:rPr>
        <w:t xml:space="preserve">accumulate invece per voi tesori in cielo, dove né tarma né ruggine consumano e dove ladri non scassìnano e non rubano. </w:t>
      </w:r>
      <w:r w:rsidRPr="008700C4">
        <w:rPr>
          <w:position w:val="6"/>
          <w:vertAlign w:val="superscript"/>
        </w:rPr>
        <w:t>21</w:t>
      </w:r>
      <w:r w:rsidRPr="008700C4">
        <w:rPr>
          <w:sz w:val="24"/>
        </w:rPr>
        <w:t>Perché, dov’è il tuo tesoro, là sarà anche il tuo cuore.</w:t>
      </w:r>
      <w:r>
        <w:rPr>
          <w:sz w:val="24"/>
        </w:rPr>
        <w:t xml:space="preserve"> (Mt 6,19-21). </w:t>
      </w:r>
    </w:p>
    <w:p w14:paraId="4DF6D60E" w14:textId="77777777" w:rsidR="00546B82" w:rsidRDefault="00546B82" w:rsidP="00546B82">
      <w:pPr>
        <w:pStyle w:val="Corpotesto"/>
      </w:pPr>
      <w:r>
        <w:t>Anche San Giacomo ha una parola forte contro ogni accumulo.</w:t>
      </w:r>
    </w:p>
    <w:p w14:paraId="117EADA2" w14:textId="77777777" w:rsidR="00546B82" w:rsidRPr="00FD04FE" w:rsidRDefault="00546B82" w:rsidP="00546B82">
      <w:pPr>
        <w:tabs>
          <w:tab w:val="left" w:pos="851"/>
          <w:tab w:val="left" w:pos="1418"/>
        </w:tabs>
        <w:spacing w:after="120"/>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E ora a voi, ricchi: piangete e gridate per le sciagure che cadranno su di voi! </w:t>
      </w:r>
      <w:r w:rsidRPr="00FD04FE">
        <w:rPr>
          <w:position w:val="4"/>
          <w:vertAlign w:val="superscript"/>
        </w:rPr>
        <w:t>2</w:t>
      </w:r>
      <w:r w:rsidRPr="00FD04FE">
        <w:rPr>
          <w:sz w:val="24"/>
        </w:rPr>
        <w:t xml:space="preserve">Le vostre ricchezze sono marce, </w:t>
      </w:r>
      <w:r w:rsidRPr="00FD04FE">
        <w:rPr>
          <w:position w:val="4"/>
          <w:vertAlign w:val="superscript"/>
        </w:rPr>
        <w:t>3</w:t>
      </w:r>
      <w:r w:rsidRPr="00FD04FE">
        <w:rPr>
          <w:sz w:val="24"/>
        </w:rPr>
        <w:t xml:space="preserve">i vostri vestiti sono mangiati dalle tarme. Il vostro oro e il vostro argento sono consumati dalla ruggine, la loro ruggine si alzerà ad accusarvi e divorerà le vostre carni come un fuoco. Avete accumulato tesori per gli ultimi giorni! </w:t>
      </w:r>
      <w:r w:rsidRPr="00FD04FE">
        <w:rPr>
          <w:position w:val="4"/>
          <w:vertAlign w:val="superscript"/>
        </w:rPr>
        <w:t>4</w:t>
      </w:r>
      <w:r w:rsidRPr="00FD04FE">
        <w:rPr>
          <w:sz w:val="24"/>
        </w:rPr>
        <w:t xml:space="preserve">Ecco, il salario dei lavoratori che hanno mietuto sulle vostre terre, e che voi non avete pagato, grida, e le proteste dei mietitori sono giunte </w:t>
      </w:r>
      <w:r>
        <w:rPr>
          <w:i/>
          <w:sz w:val="24"/>
        </w:rPr>
        <w:t>agli</w:t>
      </w:r>
      <w:r w:rsidRPr="00FD04FE">
        <w:rPr>
          <w:i/>
          <w:sz w:val="24"/>
        </w:rPr>
        <w:t xml:space="preserve"> orecchi del Signore onnipotente</w:t>
      </w:r>
      <w:r w:rsidRPr="00FD04FE">
        <w:rPr>
          <w:sz w:val="24"/>
        </w:rPr>
        <w:t xml:space="preserve">. </w:t>
      </w:r>
      <w:r w:rsidRPr="00FD04FE">
        <w:rPr>
          <w:position w:val="4"/>
          <w:vertAlign w:val="superscript"/>
        </w:rPr>
        <w:t>5</w:t>
      </w:r>
      <w:r w:rsidRPr="00FD04FE">
        <w:rPr>
          <w:sz w:val="24"/>
        </w:rPr>
        <w:t xml:space="preserve">Sulla terra avete vissuto in mezzo a piaceri e delizie, e vi siete ingrassati </w:t>
      </w:r>
      <w:r w:rsidRPr="00FD04FE">
        <w:rPr>
          <w:i/>
          <w:sz w:val="24"/>
        </w:rPr>
        <w:t>per il giorno della strage</w:t>
      </w:r>
      <w:r w:rsidRPr="00FD04FE">
        <w:rPr>
          <w:sz w:val="24"/>
        </w:rPr>
        <w:t xml:space="preserve">. </w:t>
      </w:r>
      <w:r w:rsidRPr="00FD04FE">
        <w:rPr>
          <w:position w:val="4"/>
          <w:vertAlign w:val="superscript"/>
        </w:rPr>
        <w:t>6</w:t>
      </w:r>
      <w:r w:rsidRPr="00FD04FE">
        <w:rPr>
          <w:sz w:val="24"/>
        </w:rPr>
        <w:t>Avete condannato e ucciso il giusto ed egli non vi ha opposto resistenza.</w:t>
      </w:r>
      <w:r>
        <w:rPr>
          <w:sz w:val="24"/>
        </w:rPr>
        <w:t xml:space="preserve"> (Gc 5,1-6). </w:t>
      </w:r>
    </w:p>
    <w:p w14:paraId="43D7CB76" w14:textId="77777777" w:rsidR="00546B82" w:rsidRDefault="00546B82" w:rsidP="00546B82">
      <w:pPr>
        <w:pStyle w:val="Corpotesto"/>
      </w:pPr>
      <w:r>
        <w:t>Chi accumula perde, sciupa, non possiede, mai potrà possedere.</w:t>
      </w:r>
    </w:p>
    <w:p w14:paraId="48A53CC4" w14:textId="77777777" w:rsidR="00546B82" w:rsidRDefault="00546B82" w:rsidP="00A901DF">
      <w:pPr>
        <w:pStyle w:val="Corpodeltesto2"/>
      </w:pPr>
      <w:r w:rsidRPr="00E6722D">
        <w:rPr>
          <w:position w:val="6"/>
          <w:vertAlign w:val="superscript"/>
        </w:rPr>
        <w:t>6</w:t>
      </w:r>
      <w:r w:rsidRPr="00E6722D">
        <w:t xml:space="preserve">Mosè allora ordinò di diffondere </w:t>
      </w:r>
      <w:r>
        <w:t>nell’accampamento</w:t>
      </w:r>
      <w:r w:rsidRPr="00E6722D">
        <w:t xml:space="preserve"> questa voce: «Nessuno, uomo o donna, offra più alcuna cosa come contributo per il santuario». Così si impedì al popolo di portare altre offerte;</w:t>
      </w:r>
    </w:p>
    <w:p w14:paraId="06190F50" w14:textId="77777777" w:rsidR="00546B82" w:rsidRDefault="00546B82" w:rsidP="00546B82">
      <w:pPr>
        <w:pStyle w:val="Corpotesto"/>
      </w:pPr>
      <w:r>
        <w:t>Mosè immediatamente ordina che nessuno porti più offerte come contributo per il Santuario.</w:t>
      </w:r>
    </w:p>
    <w:p w14:paraId="0A6D16F4" w14:textId="77777777" w:rsidR="00546B82" w:rsidRDefault="00546B82" w:rsidP="00546B82">
      <w:pPr>
        <w:pStyle w:val="Corpotesto"/>
      </w:pPr>
      <w:r>
        <w:t xml:space="preserve">L’ordine di Mosè fu ascoltato e nessuno reca più contributi per la costruzione della Dimora del Signore. </w:t>
      </w:r>
    </w:p>
    <w:p w14:paraId="16164C89" w14:textId="77777777" w:rsidR="00546B82" w:rsidRDefault="00546B82" w:rsidP="00A901DF">
      <w:pPr>
        <w:pStyle w:val="Corpodeltesto2"/>
      </w:pPr>
      <w:r w:rsidRPr="00E6722D">
        <w:rPr>
          <w:position w:val="6"/>
          <w:vertAlign w:val="superscript"/>
        </w:rPr>
        <w:t>7</w:t>
      </w:r>
      <w:r w:rsidRPr="00E6722D">
        <w:t>perché il materiale era sufficiente, anzi sovrabbondante, per l’esecuzione di tutti i lavori.</w:t>
      </w:r>
    </w:p>
    <w:p w14:paraId="7082D897" w14:textId="77777777" w:rsidR="00546B82" w:rsidRDefault="00546B82" w:rsidP="00546B82">
      <w:pPr>
        <w:pStyle w:val="Corpotesto"/>
      </w:pPr>
      <w:r>
        <w:t>Viene qui precisato che il materiale non solo era sufficiente, ma sovrabbondante. Con essi si potevano eseguire tutti i lavori e ne sarebbe anche rimasto.</w:t>
      </w:r>
    </w:p>
    <w:p w14:paraId="66BC1B3B" w14:textId="77777777" w:rsidR="00546B82" w:rsidRDefault="00546B82" w:rsidP="00546B82">
      <w:pPr>
        <w:pStyle w:val="Corpotesto"/>
      </w:pPr>
      <w:r>
        <w:t>Così ci tratta il Signore quando noi facciamo la sua volontà. Non solo ci dona ciò che è giusto. Ci fa avere anche il di più. Ci elargisce ogni cosa in modo sovrabbondante.</w:t>
      </w:r>
    </w:p>
    <w:p w14:paraId="596D825F" w14:textId="77777777" w:rsidR="00546B82" w:rsidRPr="008700C4" w:rsidRDefault="00546B82" w:rsidP="00546B82">
      <w:pPr>
        <w:tabs>
          <w:tab w:val="left" w:pos="851"/>
          <w:tab w:val="left" w:pos="1418"/>
        </w:tabs>
        <w:spacing w:after="120"/>
        <w:ind w:left="851" w:firstLine="567"/>
        <w:jc w:val="both"/>
        <w:rPr>
          <w:sz w:val="24"/>
        </w:rPr>
      </w:pPr>
      <w:r w:rsidRPr="008700C4">
        <w:rPr>
          <w:position w:val="6"/>
          <w:vertAlign w:val="superscript"/>
        </w:rPr>
        <w:t>25</w:t>
      </w:r>
      <w:r w:rsidRPr="008700C4">
        <w:rPr>
          <w:sz w:val="24"/>
        </w:rPr>
        <w:t xml:space="preserve">Perciò io vi dico: non preoccupatevi per la vostra vita, di quello che mangerete o berrete, né per il vostro corpo, di quello che indosserete; la vita non vale forse più del cibo e il corpo più del vestito? </w:t>
      </w:r>
      <w:r w:rsidRPr="008700C4">
        <w:rPr>
          <w:position w:val="6"/>
          <w:vertAlign w:val="superscript"/>
        </w:rPr>
        <w:t>26</w:t>
      </w:r>
      <w:r w:rsidRPr="008700C4">
        <w:rPr>
          <w:sz w:val="24"/>
        </w:rPr>
        <w:t xml:space="preserve">Guardate gli uccelli del cielo: non séminano e non mietono, né raccolgono nei granai; eppure il Padre vostro celeste li nutre. Non valete forse più di loro? </w:t>
      </w:r>
      <w:r w:rsidRPr="008700C4">
        <w:rPr>
          <w:position w:val="6"/>
          <w:vertAlign w:val="superscript"/>
        </w:rPr>
        <w:t>27</w:t>
      </w:r>
      <w:r w:rsidRPr="008700C4">
        <w:rPr>
          <w:sz w:val="24"/>
        </w:rPr>
        <w:t xml:space="preserve">E chi di voi, per quanto si preoccupi, può allungare anche di poco la propria vita? </w:t>
      </w:r>
      <w:r w:rsidRPr="008700C4">
        <w:rPr>
          <w:position w:val="6"/>
          <w:vertAlign w:val="superscript"/>
        </w:rPr>
        <w:t>28</w:t>
      </w:r>
      <w:r w:rsidRPr="008700C4">
        <w:rPr>
          <w:sz w:val="24"/>
        </w:rPr>
        <w:t xml:space="preserve">E per il vestito, perché vi preoccupate? Osservate come crescono i gigli del campo: non faticano e non filano. </w:t>
      </w:r>
      <w:r w:rsidRPr="008700C4">
        <w:rPr>
          <w:position w:val="6"/>
          <w:vertAlign w:val="superscript"/>
        </w:rPr>
        <w:t>29</w:t>
      </w:r>
      <w:r w:rsidRPr="008700C4">
        <w:rPr>
          <w:sz w:val="24"/>
        </w:rPr>
        <w:t xml:space="preserve">Eppure io vi dico che neanche Salomone, con tutta la sua gloria, vestiva come uno di loro. </w:t>
      </w:r>
      <w:r w:rsidRPr="008700C4">
        <w:rPr>
          <w:position w:val="6"/>
          <w:vertAlign w:val="superscript"/>
        </w:rPr>
        <w:t>30</w:t>
      </w:r>
      <w:r w:rsidRPr="008700C4">
        <w:rPr>
          <w:sz w:val="24"/>
        </w:rPr>
        <w:t xml:space="preserve">Ora, se Dio veste così l’erba del campo, che oggi c’è e domani si getta nel forno, non farà molto di più per voi, gente di poca fede? </w:t>
      </w:r>
      <w:r w:rsidRPr="008700C4">
        <w:rPr>
          <w:position w:val="6"/>
          <w:vertAlign w:val="superscript"/>
        </w:rPr>
        <w:t>31</w:t>
      </w:r>
      <w:r w:rsidRPr="008700C4">
        <w:rPr>
          <w:sz w:val="24"/>
        </w:rPr>
        <w:t xml:space="preserve">Non preoccupatevi dunque dicendo: “Che cosa mangeremo? Che cosa berremo? Che cosa indosseremo?”. </w:t>
      </w:r>
      <w:r w:rsidRPr="008700C4">
        <w:rPr>
          <w:position w:val="6"/>
          <w:vertAlign w:val="superscript"/>
        </w:rPr>
        <w:t>32</w:t>
      </w:r>
      <w:r w:rsidRPr="008700C4">
        <w:rPr>
          <w:sz w:val="24"/>
        </w:rPr>
        <w:t xml:space="preserve">Di tutte queste cose vanno in cerca i pagani. Il Padre vostro celeste, infatti, sa che ne avete bisogno. </w:t>
      </w:r>
      <w:r w:rsidRPr="008700C4">
        <w:rPr>
          <w:position w:val="6"/>
          <w:vertAlign w:val="superscript"/>
        </w:rPr>
        <w:t>33</w:t>
      </w:r>
      <w:r w:rsidRPr="008700C4">
        <w:rPr>
          <w:sz w:val="24"/>
        </w:rPr>
        <w:t xml:space="preserve">Cercate invece, anzitutto, il regno di Dio e la sua giustizia, e tutte queste cose vi saranno date in aggiunta. </w:t>
      </w:r>
      <w:r w:rsidRPr="008700C4">
        <w:rPr>
          <w:position w:val="6"/>
          <w:vertAlign w:val="superscript"/>
        </w:rPr>
        <w:t>34</w:t>
      </w:r>
      <w:r w:rsidRPr="008700C4">
        <w:rPr>
          <w:sz w:val="24"/>
        </w:rPr>
        <w:t>Non preoccupatevi dunque del domani, perché il domani si preoccuperà di se stesso. A ciascun giorno basta la sua pena.</w:t>
      </w:r>
      <w:r>
        <w:rPr>
          <w:sz w:val="24"/>
        </w:rPr>
        <w:t xml:space="preserve"> (Mt 6,25-34). </w:t>
      </w:r>
    </w:p>
    <w:p w14:paraId="592F4B7B" w14:textId="77777777" w:rsidR="00546B82" w:rsidRDefault="00546B82" w:rsidP="00546B82">
      <w:pPr>
        <w:pStyle w:val="Corpotesto"/>
      </w:pPr>
      <w:r>
        <w:t>Questo è lo stile di Dio. Dobbiamo crederci. Avere fede.</w:t>
      </w:r>
    </w:p>
    <w:p w14:paraId="066F86C7" w14:textId="77777777" w:rsidR="00546B82" w:rsidRDefault="00546B82" w:rsidP="00546B82">
      <w:pPr>
        <w:pStyle w:val="Corpotesto"/>
      </w:pPr>
      <w:r>
        <w:t>Circa i doni spirituali è detto che Gesù dona lo Spirito Santo senza misura.</w:t>
      </w:r>
    </w:p>
    <w:p w14:paraId="7F9232A4" w14:textId="77777777" w:rsidR="00546B82" w:rsidRPr="008700C4" w:rsidRDefault="00546B82" w:rsidP="00546B82">
      <w:pPr>
        <w:spacing w:after="120"/>
        <w:ind w:left="851" w:firstLine="567"/>
        <w:jc w:val="both"/>
        <w:rPr>
          <w:sz w:val="24"/>
        </w:rPr>
      </w:pPr>
      <w:r w:rsidRPr="008700C4">
        <w:rPr>
          <w:position w:val="6"/>
          <w:vertAlign w:val="superscript"/>
        </w:rPr>
        <w:t>31</w:t>
      </w:r>
      <w:r w:rsidRPr="008700C4">
        <w:rPr>
          <w:sz w:val="24"/>
        </w:rPr>
        <w:t xml:space="preserve">Chi viene dall’alto è al di sopra di tutti; ma chi viene dalla terra, appartiene alla terra e parla secondo la terra. Chi viene dal cielo è al di sopra di tutti. </w:t>
      </w:r>
      <w:r w:rsidRPr="008700C4">
        <w:rPr>
          <w:position w:val="6"/>
          <w:vertAlign w:val="superscript"/>
        </w:rPr>
        <w:t>32</w:t>
      </w:r>
      <w:r w:rsidRPr="008700C4">
        <w:rPr>
          <w:sz w:val="24"/>
        </w:rPr>
        <w:t xml:space="preserve">Egli attesta ciò che ha visto e udito, eppure nessuno accetta la sua testimonianza. </w:t>
      </w:r>
      <w:r w:rsidRPr="008700C4">
        <w:rPr>
          <w:position w:val="6"/>
          <w:vertAlign w:val="superscript"/>
        </w:rPr>
        <w:t>33</w:t>
      </w:r>
      <w:r w:rsidRPr="008700C4">
        <w:rPr>
          <w:sz w:val="24"/>
        </w:rPr>
        <w:t xml:space="preserve">Chi ne accetta la testimonianza, conferma che Dio è veritiero. </w:t>
      </w:r>
      <w:r w:rsidRPr="008700C4">
        <w:rPr>
          <w:position w:val="6"/>
          <w:vertAlign w:val="superscript"/>
        </w:rPr>
        <w:t>34</w:t>
      </w:r>
      <w:r w:rsidRPr="008700C4">
        <w:rPr>
          <w:sz w:val="24"/>
        </w:rPr>
        <w:t xml:space="preserve">Colui infatti che Dio ha mandato dice le parole di Dio: senza misura egli dà lo Spirito. </w:t>
      </w:r>
      <w:r w:rsidRPr="008700C4">
        <w:rPr>
          <w:position w:val="6"/>
          <w:vertAlign w:val="superscript"/>
        </w:rPr>
        <w:t>35</w:t>
      </w:r>
      <w:r w:rsidRPr="008700C4">
        <w:rPr>
          <w:sz w:val="24"/>
        </w:rPr>
        <w:t xml:space="preserve">Il Padre ama il Figlio e gli ha dato in mano ogni cosa. </w:t>
      </w:r>
      <w:r w:rsidRPr="008700C4">
        <w:rPr>
          <w:position w:val="6"/>
          <w:vertAlign w:val="superscript"/>
        </w:rPr>
        <w:t>36</w:t>
      </w:r>
      <w:r w:rsidRPr="008700C4">
        <w:rPr>
          <w:sz w:val="24"/>
        </w:rPr>
        <w:t>Chi crede nel Figlio ha la vita eterna; chi non obbedisce al Figlio non vedrà la vita, ma l’ira di Dio rimane su di lui.</w:t>
      </w:r>
      <w:r>
        <w:rPr>
          <w:sz w:val="24"/>
        </w:rPr>
        <w:t xml:space="preserve"> (Gv 3,31-36). </w:t>
      </w:r>
    </w:p>
    <w:p w14:paraId="26ADC02E" w14:textId="77777777" w:rsidR="00546B82" w:rsidRDefault="00546B82" w:rsidP="00546B82">
      <w:pPr>
        <w:pStyle w:val="Corpotesto"/>
      </w:pPr>
      <w:r>
        <w:t>Ma anche nella moltiplicazione dei pani vi fu una benedizione così sovrabbondante che furono raccolte dodici ceste di pezzi avanzati.</w:t>
      </w:r>
    </w:p>
    <w:p w14:paraId="72B26F43"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13</w:t>
      </w:r>
      <w:r w:rsidRPr="008700C4">
        <w:rPr>
          <w:sz w:val="24"/>
        </w:rPr>
        <w:t xml:space="preserve">Avendo udito questo, Gesù partì di là su una barca e si ritirò in un luogo deserto, in disparte. Ma le folle, avendolo saputo, lo seguirono a piedi dalle città. </w:t>
      </w:r>
      <w:r w:rsidRPr="008700C4">
        <w:rPr>
          <w:position w:val="6"/>
          <w:vertAlign w:val="superscript"/>
        </w:rPr>
        <w:t>14</w:t>
      </w:r>
      <w:r w:rsidRPr="008700C4">
        <w:rPr>
          <w:sz w:val="24"/>
        </w:rPr>
        <w:t>Sceso dalla barca, egli vide una grande folla, sentì compassione per loro e guarì i loro malati.</w:t>
      </w:r>
    </w:p>
    <w:p w14:paraId="42635347" w14:textId="77777777" w:rsidR="00546B82" w:rsidRDefault="00546B82" w:rsidP="00546B82">
      <w:pPr>
        <w:tabs>
          <w:tab w:val="left" w:pos="851"/>
          <w:tab w:val="left" w:pos="1418"/>
        </w:tabs>
        <w:spacing w:after="120"/>
        <w:ind w:left="851" w:firstLine="567"/>
        <w:jc w:val="both"/>
        <w:rPr>
          <w:sz w:val="24"/>
        </w:rPr>
      </w:pPr>
      <w:r w:rsidRPr="008700C4">
        <w:rPr>
          <w:position w:val="6"/>
          <w:vertAlign w:val="superscript"/>
        </w:rPr>
        <w:t>15</w:t>
      </w:r>
      <w:r w:rsidRPr="008700C4">
        <w:rPr>
          <w:sz w:val="24"/>
        </w:rPr>
        <w:t xml:space="preserve">Sul far della sera, gli si avvicinarono i discepoli e gli dissero: «Il luogo è deserto ed è ormai tardi; congeda la folla perché vada nei villaggi a comprarsi da mangiare». </w:t>
      </w:r>
      <w:r w:rsidRPr="008700C4">
        <w:rPr>
          <w:position w:val="6"/>
          <w:vertAlign w:val="superscript"/>
        </w:rPr>
        <w:t>16</w:t>
      </w:r>
      <w:r w:rsidRPr="008700C4">
        <w:rPr>
          <w:sz w:val="24"/>
        </w:rPr>
        <w:t xml:space="preserve">Ma Gesù disse loro: «Non occorre che vadano; voi stessi date loro da mangiare». </w:t>
      </w:r>
      <w:r w:rsidRPr="008700C4">
        <w:rPr>
          <w:position w:val="6"/>
          <w:vertAlign w:val="superscript"/>
        </w:rPr>
        <w:t>17</w:t>
      </w:r>
      <w:r w:rsidRPr="008700C4">
        <w:rPr>
          <w:sz w:val="24"/>
        </w:rPr>
        <w:t xml:space="preserve">Gli risposero: «Qui non abbiamo altro che cinque pani e due pesci!». </w:t>
      </w:r>
      <w:r w:rsidRPr="008700C4">
        <w:rPr>
          <w:position w:val="6"/>
          <w:vertAlign w:val="superscript"/>
        </w:rPr>
        <w:t>18</w:t>
      </w:r>
      <w:r w:rsidRPr="008700C4">
        <w:rPr>
          <w:sz w:val="24"/>
        </w:rPr>
        <w:t xml:space="preserve">Ed egli disse: «Portatemeli qui». </w:t>
      </w:r>
      <w:r w:rsidRPr="008700C4">
        <w:rPr>
          <w:position w:val="6"/>
          <w:vertAlign w:val="superscript"/>
        </w:rPr>
        <w:t>19</w:t>
      </w:r>
      <w:r w:rsidRPr="008700C4">
        <w:rPr>
          <w:sz w:val="24"/>
        </w:rPr>
        <w:t xml:space="preserve">E, dopo aver ordinato alla folla di sedersi sull’erba, prese i cinque pani e i due pesci, alzò gli occhi al cielo, recitò la benedizione, spezzò i pani e li diede ai discepoli, e i discepoli alla folla. </w:t>
      </w:r>
      <w:r w:rsidRPr="008700C4">
        <w:rPr>
          <w:position w:val="6"/>
          <w:vertAlign w:val="superscript"/>
        </w:rPr>
        <w:t>20</w:t>
      </w:r>
      <w:r w:rsidRPr="008700C4">
        <w:rPr>
          <w:sz w:val="24"/>
        </w:rPr>
        <w:t xml:space="preserve">Tutti mangiarono a sazietà, e portarono via i pezzi avanzati: dodici ceste piene. </w:t>
      </w:r>
      <w:r w:rsidRPr="008700C4">
        <w:rPr>
          <w:position w:val="6"/>
          <w:vertAlign w:val="superscript"/>
        </w:rPr>
        <w:t>21</w:t>
      </w:r>
      <w:r w:rsidRPr="008700C4">
        <w:rPr>
          <w:sz w:val="24"/>
        </w:rPr>
        <w:t>Quelli che avevano mangiato erano circa cinquemila uomini, senza contare le donne e i bambini.</w:t>
      </w:r>
    </w:p>
    <w:p w14:paraId="777EA108" w14:textId="77777777" w:rsidR="00546B82" w:rsidRDefault="00546B82" w:rsidP="00546B82">
      <w:pPr>
        <w:pStyle w:val="Corpotesto"/>
      </w:pPr>
      <w:r>
        <w:t>San Paolo dirà che ogni dono di grazia è stato dato ai credenti in Cristo Gesù.</w:t>
      </w:r>
    </w:p>
    <w:p w14:paraId="4FF4B2BB" w14:textId="77777777" w:rsidR="00546B82" w:rsidRPr="00CD032A" w:rsidRDefault="00546B82" w:rsidP="00546B82">
      <w:pPr>
        <w:tabs>
          <w:tab w:val="left" w:pos="1418"/>
        </w:tabs>
        <w:ind w:left="851" w:hanging="851"/>
        <w:jc w:val="both"/>
        <w:rPr>
          <w:sz w:val="24"/>
          <w:szCs w:val="24"/>
        </w:rPr>
      </w:pPr>
      <w:r>
        <w:rPr>
          <w:b/>
          <w:spacing w:val="10"/>
          <w:sz w:val="24"/>
          <w:szCs w:val="24"/>
        </w:rPr>
        <w:tab/>
      </w:r>
      <w:r w:rsidRPr="00CD032A">
        <w:rPr>
          <w:b/>
          <w:spacing w:val="10"/>
          <w:sz w:val="24"/>
          <w:szCs w:val="24"/>
        </w:rPr>
        <w:tab/>
      </w:r>
      <w:r w:rsidRPr="00CD032A">
        <w:rPr>
          <w:position w:val="6"/>
          <w:sz w:val="24"/>
          <w:szCs w:val="24"/>
          <w:vertAlign w:val="superscript"/>
        </w:rPr>
        <w:t>1</w:t>
      </w:r>
      <w:r w:rsidRPr="00CD032A">
        <w:rPr>
          <w:sz w:val="24"/>
          <w:szCs w:val="24"/>
        </w:rPr>
        <w:t>Paolo, chiamato a essere apostolo di Cristo Gesù per volontà di Dio, e il fratello Sòstene,</w:t>
      </w:r>
      <w:r w:rsidRPr="00CD032A">
        <w:rPr>
          <w:position w:val="4"/>
          <w:sz w:val="24"/>
          <w:szCs w:val="24"/>
        </w:rPr>
        <w:t xml:space="preserve"> </w:t>
      </w:r>
      <w:r w:rsidRPr="00CD032A">
        <w:rPr>
          <w:position w:val="6"/>
          <w:sz w:val="24"/>
          <w:szCs w:val="24"/>
          <w:vertAlign w:val="superscript"/>
        </w:rPr>
        <w:t>2</w:t>
      </w:r>
      <w:r w:rsidRPr="00CD032A">
        <w:rPr>
          <w:sz w:val="24"/>
          <w:szCs w:val="24"/>
        </w:rPr>
        <w:t xml:space="preserve">alla Chiesa di Dio che è a Corinto, a coloro che sono stati santificati in Cristo Gesù, santi per chiamata, insieme a tutti quelli che in ogni luogo invocano il nome del Signore nostro Gesù Cristo, Signore nostro e loro: </w:t>
      </w:r>
      <w:r w:rsidRPr="00CD032A">
        <w:rPr>
          <w:position w:val="6"/>
          <w:sz w:val="24"/>
          <w:szCs w:val="24"/>
          <w:vertAlign w:val="superscript"/>
        </w:rPr>
        <w:t>3</w:t>
      </w:r>
      <w:r w:rsidRPr="00CD032A">
        <w:rPr>
          <w:sz w:val="24"/>
          <w:szCs w:val="24"/>
        </w:rPr>
        <w:t>grazia a voi e pace da Dio Padre nostro e dal Signore Gesù Cristo!</w:t>
      </w:r>
    </w:p>
    <w:p w14:paraId="79798F77" w14:textId="77777777" w:rsidR="00546B82" w:rsidRPr="00CD032A" w:rsidRDefault="00546B82" w:rsidP="00546B82">
      <w:pPr>
        <w:spacing w:after="120"/>
        <w:ind w:left="851" w:firstLine="567"/>
        <w:jc w:val="both"/>
        <w:rPr>
          <w:sz w:val="24"/>
          <w:szCs w:val="24"/>
        </w:rPr>
      </w:pPr>
      <w:r w:rsidRPr="00CD032A">
        <w:rPr>
          <w:position w:val="6"/>
          <w:sz w:val="24"/>
          <w:szCs w:val="24"/>
          <w:vertAlign w:val="superscript"/>
        </w:rPr>
        <w:t>4</w:t>
      </w:r>
      <w:r w:rsidRPr="00CD032A">
        <w:rPr>
          <w:sz w:val="24"/>
          <w:szCs w:val="24"/>
        </w:rPr>
        <w:t xml:space="preserve">Rendo grazie continuamente al mio Dio per voi, a motivo della grazia di Dio che vi è stata data in Cristo Gesù, </w:t>
      </w:r>
      <w:r w:rsidRPr="00CD032A">
        <w:rPr>
          <w:position w:val="6"/>
          <w:sz w:val="24"/>
          <w:szCs w:val="24"/>
          <w:vertAlign w:val="superscript"/>
        </w:rPr>
        <w:t>5</w:t>
      </w:r>
      <w:r w:rsidRPr="00CD032A">
        <w:rPr>
          <w:sz w:val="24"/>
          <w:szCs w:val="24"/>
        </w:rPr>
        <w:t xml:space="preserve">perché in lui siete stati arricchiti di tutti i doni, quelli della parola e quelli della conoscenza. </w:t>
      </w:r>
      <w:r w:rsidRPr="00CD032A">
        <w:rPr>
          <w:position w:val="6"/>
          <w:sz w:val="24"/>
          <w:szCs w:val="24"/>
          <w:vertAlign w:val="superscript"/>
        </w:rPr>
        <w:t>6</w:t>
      </w:r>
      <w:r w:rsidRPr="00CD032A">
        <w:rPr>
          <w:sz w:val="24"/>
          <w:szCs w:val="24"/>
        </w:rPr>
        <w:t xml:space="preserve">La testimonianza di Cristo si è stabilita tra voi così saldamente </w:t>
      </w:r>
      <w:r w:rsidRPr="00CD032A">
        <w:rPr>
          <w:position w:val="6"/>
          <w:sz w:val="24"/>
          <w:szCs w:val="24"/>
          <w:vertAlign w:val="superscript"/>
        </w:rPr>
        <w:t>7</w:t>
      </w:r>
      <w:r w:rsidRPr="00CD032A">
        <w:rPr>
          <w:sz w:val="24"/>
          <w:szCs w:val="24"/>
        </w:rPr>
        <w:t xml:space="preserve">che non manca più alcun carisma a voi, che aspettate la manifestazione del Signore nostro Gesù Cristo. </w:t>
      </w:r>
      <w:r w:rsidRPr="00CD032A">
        <w:rPr>
          <w:position w:val="6"/>
          <w:sz w:val="24"/>
          <w:szCs w:val="24"/>
          <w:vertAlign w:val="superscript"/>
        </w:rPr>
        <w:t>8</w:t>
      </w:r>
      <w:r w:rsidRPr="00CD032A">
        <w:rPr>
          <w:sz w:val="24"/>
          <w:szCs w:val="24"/>
        </w:rPr>
        <w:t xml:space="preserve">Egli vi renderà saldi sino alla fine, irreprensibili nel giorno del Signore nostro Gesù Cristo. </w:t>
      </w:r>
      <w:r w:rsidRPr="00CD032A">
        <w:rPr>
          <w:position w:val="6"/>
          <w:sz w:val="24"/>
          <w:szCs w:val="24"/>
          <w:vertAlign w:val="superscript"/>
        </w:rPr>
        <w:t>9</w:t>
      </w:r>
      <w:r w:rsidRPr="00CD032A">
        <w:rPr>
          <w:sz w:val="24"/>
          <w:szCs w:val="24"/>
        </w:rPr>
        <w:t>Degno di fede è Dio, dal quale siete stati chiamati alla comunione con il Figlio suo Gesù Cristo, Signore nostro!</w:t>
      </w:r>
      <w:r>
        <w:rPr>
          <w:sz w:val="24"/>
          <w:szCs w:val="24"/>
        </w:rPr>
        <w:t xml:space="preserve"> (1Cor 1,1-9). </w:t>
      </w:r>
    </w:p>
    <w:p w14:paraId="4781B8C6" w14:textId="77777777" w:rsidR="00546B82" w:rsidRDefault="00546B82" w:rsidP="00546B82">
      <w:pPr>
        <w:pStyle w:val="Corpotesto"/>
      </w:pPr>
      <w:r>
        <w:t>Dio così opera con noi sempre. Se avessimo un po’ di fede, vedremmo sempre la sua ricchezza sotto i nostri passi.</w:t>
      </w:r>
    </w:p>
    <w:p w14:paraId="569A572D" w14:textId="77777777" w:rsidR="00546B82" w:rsidRDefault="00546B82" w:rsidP="00A901DF">
      <w:pPr>
        <w:pStyle w:val="Corpodeltesto2"/>
      </w:pPr>
      <w:r w:rsidRPr="00E6722D">
        <w:rPr>
          <w:position w:val="6"/>
          <w:vertAlign w:val="superscript"/>
        </w:rPr>
        <w:t>8</w:t>
      </w:r>
      <w:r w:rsidRPr="00E6722D">
        <w:t xml:space="preserve">Tutti gli artisti addetti ai lavori fecero </w:t>
      </w:r>
      <w:smartTag w:uri="urn:schemas-microsoft-com:office:smarttags" w:element="PersonName">
        <w:smartTagPr>
          <w:attr w:name="ProductID" w:val="la Dimora. Besal￨l"/>
        </w:smartTagPr>
        <w:r w:rsidRPr="00E6722D">
          <w:t>la Dimora. Besalèl</w:t>
        </w:r>
      </w:smartTag>
      <w:r w:rsidRPr="00E6722D">
        <w:t xml:space="preserve"> la fece con dieci teli di bisso ritorto, di porpora viola, di porpora rossa e di scarlatto. La fece con figure di cherubini artisticamente lavorati.</w:t>
      </w:r>
    </w:p>
    <w:p w14:paraId="7A0F2B9E" w14:textId="77777777" w:rsidR="00546B82" w:rsidRDefault="00546B82" w:rsidP="00546B82">
      <w:pPr>
        <w:pStyle w:val="Corpotesto"/>
      </w:pPr>
      <w:r>
        <w:t>Ora viene presentato il lavoro finito degli artisti.</w:t>
      </w:r>
    </w:p>
    <w:p w14:paraId="3309372C" w14:textId="77777777" w:rsidR="00546B82" w:rsidRDefault="00546B82" w:rsidP="00546B82">
      <w:pPr>
        <w:pStyle w:val="Corpotesto"/>
      </w:pPr>
      <w:r>
        <w:t>Prima di ogni cosa si costruisce la Dimora. Besalèl la fece con dieci teli di bisso ritorto, di porpora viola, di porpora rossa e di scarlatto.</w:t>
      </w:r>
    </w:p>
    <w:p w14:paraId="039666AF" w14:textId="77777777" w:rsidR="00546B82" w:rsidRDefault="00546B82" w:rsidP="00546B82">
      <w:pPr>
        <w:pStyle w:val="Corpotesto"/>
      </w:pPr>
      <w:r>
        <w:t xml:space="preserve">La fece con figure di cherubini artisticamente lavorati. </w:t>
      </w:r>
    </w:p>
    <w:p w14:paraId="3BEDF6EE" w14:textId="77777777" w:rsidR="00546B82" w:rsidRDefault="00546B82" w:rsidP="00546B82">
      <w:pPr>
        <w:pStyle w:val="Corpotesto"/>
      </w:pPr>
      <w:r>
        <w:t>Sul bisso e sulla porpora ecco cosa ci riferisce la Scrittura Santa.</w:t>
      </w:r>
    </w:p>
    <w:p w14:paraId="3326DA82" w14:textId="77777777" w:rsidR="00546B82" w:rsidRPr="0043124F" w:rsidRDefault="00546B82" w:rsidP="00546B82">
      <w:pPr>
        <w:pStyle w:val="Corpotesto"/>
        <w:rPr>
          <w:i/>
          <w:iCs/>
        </w:rPr>
      </w:pPr>
      <w:r w:rsidRPr="0043124F">
        <w:rPr>
          <w:i/>
          <w:iCs/>
        </w:rPr>
        <w:t>tessuti di porpora viola e rossa, di scarlatto, di bisso</w:t>
      </w:r>
      <w:r>
        <w:rPr>
          <w:i/>
          <w:iCs/>
        </w:rPr>
        <w:t xml:space="preserve"> e di pelo di capra (</w:t>
      </w:r>
      <w:r w:rsidRPr="0043124F">
        <w:rPr>
          <w:i/>
          <w:iCs/>
        </w:rPr>
        <w:t>Es 25, 4</w:t>
      </w:r>
      <w:r>
        <w:rPr>
          <w:i/>
          <w:iCs/>
        </w:rPr>
        <w:t xml:space="preserve">). </w:t>
      </w:r>
    </w:p>
    <w:p w14:paraId="74998317" w14:textId="77777777" w:rsidR="00546B82" w:rsidRPr="0043124F" w:rsidRDefault="00546B82" w:rsidP="00546B82">
      <w:pPr>
        <w:pStyle w:val="Corpotesto"/>
        <w:rPr>
          <w:i/>
          <w:iCs/>
        </w:rPr>
      </w:pPr>
      <w:r w:rsidRPr="0043124F">
        <w:rPr>
          <w:i/>
          <w:iCs/>
        </w:rPr>
        <w:t>Quanto alla Dimora, la farai con dieci teli di bisso ritorto, di porpora viola, di porpora rossa e di scarlatto. Vi farai figure</w:t>
      </w:r>
      <w:r>
        <w:rPr>
          <w:i/>
          <w:iCs/>
        </w:rPr>
        <w:t xml:space="preserve"> di cherubini, lavoro d'artista (</w:t>
      </w:r>
      <w:r w:rsidRPr="0043124F">
        <w:rPr>
          <w:i/>
          <w:iCs/>
        </w:rPr>
        <w:t>Es 26, 1</w:t>
      </w:r>
      <w:r>
        <w:rPr>
          <w:i/>
          <w:iCs/>
        </w:rPr>
        <w:t xml:space="preserve">). </w:t>
      </w:r>
    </w:p>
    <w:p w14:paraId="40470FB4" w14:textId="77777777" w:rsidR="00546B82" w:rsidRPr="0043124F" w:rsidRDefault="00546B82" w:rsidP="00546B82">
      <w:pPr>
        <w:pStyle w:val="Corpotesto"/>
        <w:rPr>
          <w:i/>
          <w:iCs/>
        </w:rPr>
      </w:pPr>
      <w:r w:rsidRPr="0043124F">
        <w:rPr>
          <w:i/>
          <w:iCs/>
        </w:rPr>
        <w:t>Farai il velo di porpora viola, di porpora rossa, di scarlatto e di bisso ritorto. Lo si farà con figure di c</w:t>
      </w:r>
      <w:r>
        <w:rPr>
          <w:i/>
          <w:iCs/>
        </w:rPr>
        <w:t>herubini, lavoro di disegnatore (</w:t>
      </w:r>
      <w:r w:rsidRPr="0043124F">
        <w:rPr>
          <w:i/>
          <w:iCs/>
        </w:rPr>
        <w:t>Es 26, 31</w:t>
      </w:r>
      <w:r>
        <w:rPr>
          <w:i/>
          <w:iCs/>
        </w:rPr>
        <w:t xml:space="preserve">). </w:t>
      </w:r>
    </w:p>
    <w:p w14:paraId="01323A18" w14:textId="77777777" w:rsidR="00546B82" w:rsidRPr="0043124F" w:rsidRDefault="00546B82" w:rsidP="00546B82">
      <w:pPr>
        <w:pStyle w:val="Corpotesto"/>
        <w:rPr>
          <w:i/>
          <w:iCs/>
        </w:rPr>
      </w:pPr>
      <w:r w:rsidRPr="0043124F">
        <w:rPr>
          <w:i/>
          <w:iCs/>
        </w:rPr>
        <w:t>Poi farai una cortina all'ingresso della tenda, di porpora viola e di porpora rossa, di scarlatto e di bisso</w:t>
      </w:r>
      <w:r>
        <w:rPr>
          <w:i/>
          <w:iCs/>
        </w:rPr>
        <w:t xml:space="preserve"> ritorto, lavoro di ricamatore (</w:t>
      </w:r>
      <w:r w:rsidRPr="0043124F">
        <w:rPr>
          <w:i/>
          <w:iCs/>
        </w:rPr>
        <w:t>Es 26, 36</w:t>
      </w:r>
      <w:r>
        <w:rPr>
          <w:i/>
          <w:iCs/>
        </w:rPr>
        <w:t xml:space="preserve">). </w:t>
      </w:r>
    </w:p>
    <w:p w14:paraId="7EEB6C0D" w14:textId="77777777" w:rsidR="00546B82" w:rsidRPr="0043124F" w:rsidRDefault="00546B82" w:rsidP="00546B82">
      <w:pPr>
        <w:pStyle w:val="Corpotesto"/>
        <w:rPr>
          <w:i/>
          <w:iCs/>
        </w:rPr>
      </w:pPr>
      <w:r w:rsidRPr="0043124F">
        <w:rPr>
          <w:i/>
          <w:iCs/>
        </w:rPr>
        <w:t>Farai poi il recinto della Dimora. Sul lato meridionale, verso sud, il recinto avrà tendaggi di bisso ritorto, per la lunghezza di</w:t>
      </w:r>
      <w:r>
        <w:rPr>
          <w:i/>
          <w:iCs/>
        </w:rPr>
        <w:t xml:space="preserve"> cento cubiti sullo stesso lato (</w:t>
      </w:r>
      <w:r w:rsidRPr="0043124F">
        <w:rPr>
          <w:i/>
          <w:iCs/>
        </w:rPr>
        <w:t>Es 27, 9</w:t>
      </w:r>
      <w:r>
        <w:rPr>
          <w:i/>
          <w:iCs/>
        </w:rPr>
        <w:t xml:space="preserve">). </w:t>
      </w:r>
    </w:p>
    <w:p w14:paraId="289D3DEA" w14:textId="77777777" w:rsidR="00546B82" w:rsidRPr="0043124F" w:rsidRDefault="00546B82" w:rsidP="00546B82">
      <w:pPr>
        <w:pStyle w:val="Corpotesto"/>
        <w:rPr>
          <w:i/>
          <w:iCs/>
        </w:rPr>
      </w:pPr>
      <w:r w:rsidRPr="0043124F">
        <w:rPr>
          <w:i/>
          <w:iCs/>
        </w:rPr>
        <w:t>Alla porta del recinto vi sarà una cortina di venti cubiti, lavoro di ricamatore, di porpora viola, porpora rossa, scarlatto e bisso ritorto, con le relative qu</w:t>
      </w:r>
      <w:r>
        <w:rPr>
          <w:i/>
          <w:iCs/>
        </w:rPr>
        <w:t>attro colonne e le quattro basi (</w:t>
      </w:r>
      <w:r w:rsidRPr="0043124F">
        <w:rPr>
          <w:i/>
          <w:iCs/>
        </w:rPr>
        <w:t>Es 27, 16</w:t>
      </w:r>
      <w:r>
        <w:rPr>
          <w:i/>
          <w:iCs/>
        </w:rPr>
        <w:t xml:space="preserve">). </w:t>
      </w:r>
    </w:p>
    <w:p w14:paraId="335CFD85" w14:textId="77777777" w:rsidR="00546B82" w:rsidRPr="0043124F" w:rsidRDefault="00546B82" w:rsidP="00546B82">
      <w:pPr>
        <w:pStyle w:val="Corpotesto"/>
        <w:rPr>
          <w:i/>
          <w:iCs/>
        </w:rPr>
      </w:pPr>
      <w:r w:rsidRPr="0043124F">
        <w:rPr>
          <w:i/>
          <w:iCs/>
        </w:rPr>
        <w:t>La lunghezza del recinto sarà di cento cubiti, la larghezza di cinquanta, l'altezza di cinque cubiti; di bisso</w:t>
      </w:r>
      <w:r>
        <w:rPr>
          <w:i/>
          <w:iCs/>
        </w:rPr>
        <w:t xml:space="preserve"> ritorto, con le basi di rame (</w:t>
      </w:r>
      <w:r w:rsidRPr="0043124F">
        <w:rPr>
          <w:i/>
          <w:iCs/>
        </w:rPr>
        <w:t>Es 27, 18</w:t>
      </w:r>
      <w:r>
        <w:rPr>
          <w:i/>
          <w:iCs/>
        </w:rPr>
        <w:t xml:space="preserve">). </w:t>
      </w:r>
    </w:p>
    <w:p w14:paraId="1176A40C" w14:textId="77777777" w:rsidR="00546B82" w:rsidRPr="0043124F" w:rsidRDefault="00546B82" w:rsidP="00546B82">
      <w:pPr>
        <w:pStyle w:val="Corpotesto"/>
        <w:rPr>
          <w:i/>
          <w:iCs/>
        </w:rPr>
      </w:pPr>
      <w:r w:rsidRPr="0043124F">
        <w:rPr>
          <w:i/>
          <w:iCs/>
        </w:rPr>
        <w:t>Essi dovranno usare oro, porpora viola e porpora rossa, scarlatto e bisso</w:t>
      </w:r>
      <w:r>
        <w:rPr>
          <w:i/>
          <w:iCs/>
        </w:rPr>
        <w:t xml:space="preserve"> (</w:t>
      </w:r>
      <w:r w:rsidRPr="0043124F">
        <w:rPr>
          <w:i/>
          <w:iCs/>
        </w:rPr>
        <w:t>Es 28, 5</w:t>
      </w:r>
      <w:r>
        <w:rPr>
          <w:i/>
          <w:iCs/>
        </w:rPr>
        <w:t xml:space="preserve">). </w:t>
      </w:r>
    </w:p>
    <w:p w14:paraId="0F8013D7" w14:textId="77777777" w:rsidR="00546B82" w:rsidRPr="0043124F" w:rsidRDefault="00546B82" w:rsidP="00546B82">
      <w:pPr>
        <w:pStyle w:val="Corpotesto"/>
        <w:rPr>
          <w:i/>
          <w:iCs/>
        </w:rPr>
      </w:pPr>
      <w:r w:rsidRPr="0043124F">
        <w:rPr>
          <w:i/>
          <w:iCs/>
        </w:rPr>
        <w:t>Faranno l'efod con oro, porpora viola e porpora rossa, scarlatto e bisso r</w:t>
      </w:r>
      <w:r>
        <w:rPr>
          <w:i/>
          <w:iCs/>
        </w:rPr>
        <w:t>itorto, artisticamente lavorati (</w:t>
      </w:r>
      <w:r w:rsidRPr="0043124F">
        <w:rPr>
          <w:i/>
          <w:iCs/>
        </w:rPr>
        <w:t>Es 28, 6</w:t>
      </w:r>
      <w:r>
        <w:rPr>
          <w:i/>
          <w:iCs/>
        </w:rPr>
        <w:t xml:space="preserve">). </w:t>
      </w:r>
    </w:p>
    <w:p w14:paraId="3F85CA6A" w14:textId="77777777" w:rsidR="00546B82" w:rsidRPr="0043124F" w:rsidRDefault="00546B82" w:rsidP="00546B82">
      <w:pPr>
        <w:pStyle w:val="Corpotesto"/>
        <w:rPr>
          <w:i/>
          <w:iCs/>
        </w:rPr>
      </w:pPr>
      <w:r w:rsidRPr="0043124F">
        <w:rPr>
          <w:i/>
          <w:iCs/>
        </w:rPr>
        <w:t>La cintura per fissarlo e che sta sopra di esso sarà della stessa fattura e sarà d'un sol pezzo: sarà intessuta d'oro, di porpora viola e porpora rossa, scarlatto e bisso</w:t>
      </w:r>
      <w:r>
        <w:rPr>
          <w:i/>
          <w:iCs/>
        </w:rPr>
        <w:t xml:space="preserve"> ritorto (</w:t>
      </w:r>
      <w:r w:rsidRPr="0043124F">
        <w:rPr>
          <w:i/>
          <w:iCs/>
        </w:rPr>
        <w:t>Es 28, 8</w:t>
      </w:r>
      <w:r>
        <w:rPr>
          <w:i/>
          <w:iCs/>
        </w:rPr>
        <w:t xml:space="preserve">). </w:t>
      </w:r>
    </w:p>
    <w:p w14:paraId="0AB31DE7" w14:textId="77777777" w:rsidR="00546B82" w:rsidRPr="0043124F" w:rsidRDefault="00546B82" w:rsidP="00546B82">
      <w:pPr>
        <w:pStyle w:val="Corpotesto"/>
        <w:rPr>
          <w:i/>
          <w:iCs/>
        </w:rPr>
      </w:pPr>
      <w:r w:rsidRPr="0043124F">
        <w:rPr>
          <w:i/>
          <w:iCs/>
        </w:rPr>
        <w:t>Farai il pettorale del giudizio, artisticamente lavorato, di fattura uguale a quella dell' efod: con oro, porpora viola, porpora rossa, scarlatto e bisso</w:t>
      </w:r>
      <w:r>
        <w:rPr>
          <w:i/>
          <w:iCs/>
        </w:rPr>
        <w:t xml:space="preserve"> ritorto (</w:t>
      </w:r>
      <w:r w:rsidRPr="0043124F">
        <w:rPr>
          <w:i/>
          <w:iCs/>
        </w:rPr>
        <w:t>Es 28, 15</w:t>
      </w:r>
      <w:r>
        <w:rPr>
          <w:i/>
          <w:iCs/>
        </w:rPr>
        <w:t xml:space="preserve">). </w:t>
      </w:r>
    </w:p>
    <w:p w14:paraId="148ECEC8" w14:textId="77777777" w:rsidR="00546B82" w:rsidRPr="0043124F" w:rsidRDefault="00546B82" w:rsidP="00546B82">
      <w:pPr>
        <w:pStyle w:val="Corpotesto"/>
        <w:rPr>
          <w:i/>
          <w:iCs/>
        </w:rPr>
      </w:pPr>
      <w:r w:rsidRPr="0043124F">
        <w:rPr>
          <w:i/>
          <w:iCs/>
        </w:rPr>
        <w:t xml:space="preserve">Tesserai la tunica di bisso. Farai un turbante di bisso </w:t>
      </w:r>
      <w:r>
        <w:rPr>
          <w:i/>
          <w:iCs/>
        </w:rPr>
        <w:t>e una cintura, lavoro di ricamo (</w:t>
      </w:r>
      <w:r w:rsidRPr="0043124F">
        <w:rPr>
          <w:i/>
          <w:iCs/>
        </w:rPr>
        <w:t>Es 28, 39</w:t>
      </w:r>
      <w:r>
        <w:rPr>
          <w:i/>
          <w:iCs/>
        </w:rPr>
        <w:t xml:space="preserve">). </w:t>
      </w:r>
    </w:p>
    <w:p w14:paraId="459F9A69" w14:textId="77777777" w:rsidR="00546B82" w:rsidRPr="0043124F" w:rsidRDefault="00546B82" w:rsidP="00546B82">
      <w:pPr>
        <w:pStyle w:val="Corpotesto"/>
        <w:rPr>
          <w:i/>
          <w:iCs/>
        </w:rPr>
      </w:pPr>
      <w:r>
        <w:rPr>
          <w:i/>
          <w:iCs/>
        </w:rPr>
        <w:t xml:space="preserve">… </w:t>
      </w:r>
      <w:r w:rsidRPr="0043124F">
        <w:rPr>
          <w:i/>
          <w:iCs/>
        </w:rPr>
        <w:t>tessuti di porpora viola e rossa, di scarlatto, di bisso</w:t>
      </w:r>
      <w:r>
        <w:rPr>
          <w:i/>
          <w:iCs/>
        </w:rPr>
        <w:t xml:space="preserve"> e di pelo di capra (</w:t>
      </w:r>
      <w:r w:rsidRPr="0043124F">
        <w:rPr>
          <w:i/>
          <w:iCs/>
        </w:rPr>
        <w:t>Es 35, 6</w:t>
      </w:r>
      <w:r>
        <w:rPr>
          <w:i/>
          <w:iCs/>
        </w:rPr>
        <w:t xml:space="preserve">). </w:t>
      </w:r>
    </w:p>
    <w:p w14:paraId="16F37A20" w14:textId="77777777" w:rsidR="00546B82" w:rsidRPr="0043124F" w:rsidRDefault="00546B82" w:rsidP="00546B82">
      <w:pPr>
        <w:pStyle w:val="Corpotesto"/>
        <w:rPr>
          <w:i/>
          <w:iCs/>
        </w:rPr>
      </w:pPr>
      <w:r w:rsidRPr="0043124F">
        <w:rPr>
          <w:i/>
          <w:iCs/>
        </w:rPr>
        <w:t>Quanti si trovavano in possesso di tessuti di porpora viola e rossa, di scarlatto, di bisso, di pelo di capra, di pelli di montone tinte di rosso e</w:t>
      </w:r>
      <w:r>
        <w:rPr>
          <w:i/>
          <w:iCs/>
        </w:rPr>
        <w:t xml:space="preserve"> di pelli di tasso ne portarono (</w:t>
      </w:r>
      <w:r w:rsidRPr="0043124F">
        <w:rPr>
          <w:i/>
          <w:iCs/>
        </w:rPr>
        <w:t>Es 35, 23</w:t>
      </w:r>
      <w:r>
        <w:rPr>
          <w:i/>
          <w:iCs/>
        </w:rPr>
        <w:t xml:space="preserve">). </w:t>
      </w:r>
    </w:p>
    <w:p w14:paraId="15A0D826" w14:textId="77777777" w:rsidR="00546B82" w:rsidRPr="0043124F" w:rsidRDefault="00546B82" w:rsidP="00546B82">
      <w:pPr>
        <w:pStyle w:val="Corpotesto"/>
        <w:rPr>
          <w:i/>
          <w:iCs/>
        </w:rPr>
      </w:pPr>
      <w:r w:rsidRPr="0043124F">
        <w:rPr>
          <w:i/>
          <w:iCs/>
        </w:rPr>
        <w:t>Inoltre tutte le donne esperte filarono con le mani e portarono filati di porpora viola e rossa, di scarlatto e di bisso</w:t>
      </w:r>
      <w:r>
        <w:rPr>
          <w:i/>
          <w:iCs/>
        </w:rPr>
        <w:t xml:space="preserve"> (</w:t>
      </w:r>
      <w:r w:rsidRPr="0043124F">
        <w:rPr>
          <w:i/>
          <w:iCs/>
        </w:rPr>
        <w:t>Es 35, 25</w:t>
      </w:r>
      <w:r>
        <w:rPr>
          <w:i/>
          <w:iCs/>
        </w:rPr>
        <w:t xml:space="preserve">). </w:t>
      </w:r>
    </w:p>
    <w:p w14:paraId="5690D7F6" w14:textId="77777777" w:rsidR="00546B82" w:rsidRPr="0043124F" w:rsidRDefault="00546B82" w:rsidP="00546B82">
      <w:pPr>
        <w:pStyle w:val="Corpotesto"/>
        <w:rPr>
          <w:i/>
          <w:iCs/>
        </w:rPr>
      </w:pPr>
      <w:r w:rsidRPr="0043124F">
        <w:rPr>
          <w:i/>
          <w:iCs/>
        </w:rPr>
        <w:t>Li ha riempiti di saggezza per compiere ogni genere di lavoro d'intagliatore, di disegnatore, di ricamatore in porpora viola, in porpora rossa, in scarlatto e in bisso, e di tessitore: capaci di realizzare ogni sorta d</w:t>
      </w:r>
      <w:r>
        <w:rPr>
          <w:i/>
          <w:iCs/>
        </w:rPr>
        <w:t>i lavoro e ideatori di progetti (</w:t>
      </w:r>
      <w:r w:rsidRPr="0043124F">
        <w:rPr>
          <w:i/>
          <w:iCs/>
        </w:rPr>
        <w:t>Es 35, 35</w:t>
      </w:r>
      <w:r>
        <w:rPr>
          <w:i/>
          <w:iCs/>
        </w:rPr>
        <w:t xml:space="preserve">). </w:t>
      </w:r>
    </w:p>
    <w:p w14:paraId="0DB9CE03" w14:textId="77777777" w:rsidR="00546B82" w:rsidRPr="0043124F" w:rsidRDefault="00546B82" w:rsidP="00546B82">
      <w:pPr>
        <w:pStyle w:val="Corpotesto"/>
        <w:rPr>
          <w:i/>
          <w:iCs/>
        </w:rPr>
      </w:pPr>
      <w:r w:rsidRPr="0043124F">
        <w:rPr>
          <w:i/>
          <w:iCs/>
        </w:rPr>
        <w:t>Tutti gli artisti addetti ai lavori fecero la Dimora. Bezaleel la fece con dieci teli di bisso ritorto, di porpora viola, di porpora rossa e di scarlatto. La fece con figure di cherubini artistic</w:t>
      </w:r>
      <w:r>
        <w:rPr>
          <w:i/>
          <w:iCs/>
        </w:rPr>
        <w:t>amente lavorati (</w:t>
      </w:r>
      <w:r w:rsidRPr="0043124F">
        <w:rPr>
          <w:i/>
          <w:iCs/>
        </w:rPr>
        <w:t>Es 36, 8</w:t>
      </w:r>
      <w:r>
        <w:rPr>
          <w:i/>
          <w:iCs/>
        </w:rPr>
        <w:t xml:space="preserve">). </w:t>
      </w:r>
    </w:p>
    <w:p w14:paraId="2C21142B" w14:textId="77777777" w:rsidR="00546B82" w:rsidRPr="0043124F" w:rsidRDefault="00546B82" w:rsidP="00546B82">
      <w:pPr>
        <w:pStyle w:val="Corpotesto"/>
        <w:rPr>
          <w:i/>
          <w:iCs/>
        </w:rPr>
      </w:pPr>
      <w:r w:rsidRPr="0043124F">
        <w:rPr>
          <w:i/>
          <w:iCs/>
        </w:rPr>
        <w:t>Fece il velo di porpora viola e di porpora rossa, di scarlatto e di bisso ritorto. Lo fece con figure di c</w:t>
      </w:r>
      <w:r>
        <w:rPr>
          <w:i/>
          <w:iCs/>
        </w:rPr>
        <w:t>herubini, lavoro di disegnatore (</w:t>
      </w:r>
      <w:r w:rsidRPr="0043124F">
        <w:rPr>
          <w:i/>
          <w:iCs/>
        </w:rPr>
        <w:t>Es 36, 35</w:t>
      </w:r>
      <w:r>
        <w:rPr>
          <w:i/>
          <w:iCs/>
        </w:rPr>
        <w:t xml:space="preserve">). </w:t>
      </w:r>
    </w:p>
    <w:p w14:paraId="0C0F8F9D" w14:textId="77777777" w:rsidR="00546B82" w:rsidRPr="0043124F" w:rsidRDefault="00546B82" w:rsidP="00546B82">
      <w:pPr>
        <w:pStyle w:val="Corpotesto"/>
        <w:rPr>
          <w:i/>
          <w:iCs/>
        </w:rPr>
      </w:pPr>
      <w:r w:rsidRPr="0043124F">
        <w:rPr>
          <w:i/>
          <w:iCs/>
        </w:rPr>
        <w:t>Fecero poi una cortina per l'ingresso della tenda, di porpora viola e di porpora rossa, di scarlatto e di bisso</w:t>
      </w:r>
      <w:r>
        <w:rPr>
          <w:i/>
          <w:iCs/>
        </w:rPr>
        <w:t xml:space="preserve"> ritorto, lavoro di ricamatore (</w:t>
      </w:r>
      <w:r w:rsidRPr="0043124F">
        <w:rPr>
          <w:i/>
          <w:iCs/>
        </w:rPr>
        <w:t>Es 36, 37</w:t>
      </w:r>
      <w:r>
        <w:rPr>
          <w:i/>
          <w:iCs/>
        </w:rPr>
        <w:t xml:space="preserve">). </w:t>
      </w:r>
    </w:p>
    <w:p w14:paraId="4C053348" w14:textId="77777777" w:rsidR="00546B82" w:rsidRPr="0043124F" w:rsidRDefault="00546B82" w:rsidP="00546B82">
      <w:pPr>
        <w:pStyle w:val="Corpotesto"/>
        <w:rPr>
          <w:i/>
          <w:iCs/>
        </w:rPr>
      </w:pPr>
      <w:r w:rsidRPr="0043124F">
        <w:rPr>
          <w:i/>
          <w:iCs/>
        </w:rPr>
        <w:t>Fece il recinto: sul lato meridionale, verso sud, il recinto aveva tendaggi di bisso ritorto, per la lunghezza di</w:t>
      </w:r>
      <w:r>
        <w:rPr>
          <w:i/>
          <w:iCs/>
        </w:rPr>
        <w:t xml:space="preserve"> cento cubiti sullo stesso lato (</w:t>
      </w:r>
      <w:r w:rsidRPr="0043124F">
        <w:rPr>
          <w:i/>
          <w:iCs/>
        </w:rPr>
        <w:t>Es 38, 9</w:t>
      </w:r>
      <w:r>
        <w:rPr>
          <w:i/>
          <w:iCs/>
        </w:rPr>
        <w:t xml:space="preserve">). </w:t>
      </w:r>
    </w:p>
    <w:p w14:paraId="7E8D224D" w14:textId="77777777" w:rsidR="00546B82" w:rsidRPr="0043124F" w:rsidRDefault="00546B82" w:rsidP="00546B82">
      <w:pPr>
        <w:pStyle w:val="Corpotesto"/>
        <w:rPr>
          <w:i/>
          <w:iCs/>
        </w:rPr>
      </w:pPr>
      <w:r w:rsidRPr="0043124F">
        <w:rPr>
          <w:i/>
          <w:iCs/>
        </w:rPr>
        <w:t>Tutti i tendaggi che delimitavano il recinto erano di bisso</w:t>
      </w:r>
      <w:r>
        <w:rPr>
          <w:i/>
          <w:iCs/>
        </w:rPr>
        <w:t xml:space="preserve"> ritorto (</w:t>
      </w:r>
      <w:r w:rsidRPr="0043124F">
        <w:rPr>
          <w:i/>
          <w:iCs/>
        </w:rPr>
        <w:t>Es 38, 16</w:t>
      </w:r>
      <w:r>
        <w:rPr>
          <w:i/>
          <w:iCs/>
        </w:rPr>
        <w:t xml:space="preserve">). </w:t>
      </w:r>
    </w:p>
    <w:p w14:paraId="0769D950" w14:textId="77777777" w:rsidR="00546B82" w:rsidRPr="0043124F" w:rsidRDefault="00546B82" w:rsidP="00546B82">
      <w:pPr>
        <w:pStyle w:val="Corpotesto"/>
        <w:rPr>
          <w:i/>
          <w:iCs/>
        </w:rPr>
      </w:pPr>
      <w:r w:rsidRPr="0043124F">
        <w:rPr>
          <w:i/>
          <w:iCs/>
        </w:rPr>
        <w:t>Alla porta del recinto vi era una cortina, lavoro di ricamatore, di porpora viola, porpora rossa, scarlatto e bisso ritorto: la sua lunghezza era di venti cubiti, la sua altezza, nel senso della larghezza, era di cinque cubi</w:t>
      </w:r>
      <w:r>
        <w:rPr>
          <w:i/>
          <w:iCs/>
        </w:rPr>
        <w:t>ti, come i tendaggi del recinto (</w:t>
      </w:r>
      <w:r w:rsidRPr="0043124F">
        <w:rPr>
          <w:i/>
          <w:iCs/>
        </w:rPr>
        <w:t>Es 38, 18</w:t>
      </w:r>
      <w:r>
        <w:rPr>
          <w:i/>
          <w:iCs/>
        </w:rPr>
        <w:t xml:space="preserve">). </w:t>
      </w:r>
    </w:p>
    <w:p w14:paraId="02C296ED" w14:textId="77777777" w:rsidR="00546B82" w:rsidRPr="0043124F" w:rsidRDefault="00546B82" w:rsidP="00546B82">
      <w:pPr>
        <w:pStyle w:val="Corpotesto"/>
        <w:rPr>
          <w:i/>
          <w:iCs/>
        </w:rPr>
      </w:pPr>
      <w:r>
        <w:rPr>
          <w:i/>
          <w:iCs/>
        </w:rPr>
        <w:t xml:space="preserve">… </w:t>
      </w:r>
      <w:r w:rsidRPr="0043124F">
        <w:rPr>
          <w:i/>
          <w:iCs/>
        </w:rPr>
        <w:t>insieme con lui Ooliab, figlio di Achisamach della tribù di Dan, intagliatore, decoratore e ricamatore di porpora viola, porpora rossa, scarlatto e bisso</w:t>
      </w:r>
      <w:r>
        <w:rPr>
          <w:i/>
          <w:iCs/>
        </w:rPr>
        <w:t xml:space="preserve"> (</w:t>
      </w:r>
      <w:r w:rsidRPr="0043124F">
        <w:rPr>
          <w:i/>
          <w:iCs/>
        </w:rPr>
        <w:t>Es 38, 23</w:t>
      </w:r>
      <w:r>
        <w:rPr>
          <w:i/>
          <w:iCs/>
        </w:rPr>
        <w:t xml:space="preserve">). </w:t>
      </w:r>
    </w:p>
    <w:p w14:paraId="7E24B2CC" w14:textId="77777777" w:rsidR="00546B82" w:rsidRPr="0043124F" w:rsidRDefault="00546B82" w:rsidP="00546B82">
      <w:pPr>
        <w:pStyle w:val="Corpotesto"/>
        <w:rPr>
          <w:i/>
          <w:iCs/>
        </w:rPr>
      </w:pPr>
      <w:r w:rsidRPr="0043124F">
        <w:rPr>
          <w:i/>
          <w:iCs/>
        </w:rPr>
        <w:t>Con porpora viola e porpora rossa, con scarlatto e bisso fece le vesti liturgiche per officiare nel santuario. Fecero le vesti sacre di Aronne, come i</w:t>
      </w:r>
      <w:r>
        <w:rPr>
          <w:i/>
          <w:iCs/>
        </w:rPr>
        <w:t>l Signore aveva ordinato a Mosè (</w:t>
      </w:r>
      <w:r w:rsidRPr="0043124F">
        <w:rPr>
          <w:i/>
          <w:iCs/>
        </w:rPr>
        <w:t>Es 39, 1</w:t>
      </w:r>
      <w:r>
        <w:rPr>
          <w:i/>
          <w:iCs/>
        </w:rPr>
        <w:t xml:space="preserve">). </w:t>
      </w:r>
    </w:p>
    <w:p w14:paraId="60EC3EDC" w14:textId="77777777" w:rsidR="00546B82" w:rsidRPr="0043124F" w:rsidRDefault="00546B82" w:rsidP="00546B82">
      <w:pPr>
        <w:pStyle w:val="Corpotesto"/>
        <w:rPr>
          <w:i/>
          <w:iCs/>
        </w:rPr>
      </w:pPr>
      <w:r w:rsidRPr="0043124F">
        <w:rPr>
          <w:i/>
          <w:iCs/>
        </w:rPr>
        <w:t>Fecero l' efod con oro, porpora viola e porpora rossa, scarlatto e bisso</w:t>
      </w:r>
      <w:r>
        <w:rPr>
          <w:i/>
          <w:iCs/>
        </w:rPr>
        <w:t xml:space="preserve"> ritorto (</w:t>
      </w:r>
      <w:r w:rsidRPr="0043124F">
        <w:rPr>
          <w:i/>
          <w:iCs/>
        </w:rPr>
        <w:t>Es 39, 2</w:t>
      </w:r>
      <w:r>
        <w:rPr>
          <w:i/>
          <w:iCs/>
        </w:rPr>
        <w:t xml:space="preserve">). </w:t>
      </w:r>
    </w:p>
    <w:p w14:paraId="62346D57" w14:textId="77777777" w:rsidR="00546B82" w:rsidRPr="0043124F" w:rsidRDefault="00546B82" w:rsidP="00546B82">
      <w:pPr>
        <w:pStyle w:val="Corpotesto"/>
        <w:rPr>
          <w:i/>
          <w:iCs/>
        </w:rPr>
      </w:pPr>
      <w:r w:rsidRPr="0043124F">
        <w:rPr>
          <w:i/>
          <w:iCs/>
        </w:rPr>
        <w:t>Fecero placche d'oro battuto e le tagliarono in strisce sottili, per intrecciarle con la porpora viola, la porpora rossa, lo scarlatto e il bisso</w:t>
      </w:r>
      <w:r>
        <w:rPr>
          <w:i/>
          <w:iCs/>
        </w:rPr>
        <w:t>, lavoro d'artista (</w:t>
      </w:r>
      <w:r w:rsidRPr="0043124F">
        <w:rPr>
          <w:i/>
          <w:iCs/>
        </w:rPr>
        <w:t>Es 39, 3</w:t>
      </w:r>
      <w:r>
        <w:rPr>
          <w:i/>
          <w:iCs/>
        </w:rPr>
        <w:t xml:space="preserve">). </w:t>
      </w:r>
    </w:p>
    <w:p w14:paraId="10538045" w14:textId="77777777" w:rsidR="00546B82" w:rsidRPr="0043124F" w:rsidRDefault="00546B82" w:rsidP="00546B82">
      <w:pPr>
        <w:pStyle w:val="Corpotesto"/>
        <w:rPr>
          <w:i/>
          <w:iCs/>
        </w:rPr>
      </w:pPr>
      <w:r w:rsidRPr="0043124F">
        <w:rPr>
          <w:i/>
          <w:iCs/>
        </w:rPr>
        <w:t>La cintura, che lo teneva legato e che stava sopra di esso, era della stessa fattura ed era di un sol pezzo: era intessuta d'oro, di porpora viola e porpora rossa, di scarlatto e di bisso ritorto, come i</w:t>
      </w:r>
      <w:r>
        <w:rPr>
          <w:i/>
          <w:iCs/>
        </w:rPr>
        <w:t>l Signore aveva ordinato a Mosè (</w:t>
      </w:r>
      <w:r w:rsidRPr="0043124F">
        <w:rPr>
          <w:i/>
          <w:iCs/>
        </w:rPr>
        <w:t>Es 39, 5</w:t>
      </w:r>
      <w:r>
        <w:rPr>
          <w:i/>
          <w:iCs/>
        </w:rPr>
        <w:t xml:space="preserve">). </w:t>
      </w:r>
    </w:p>
    <w:p w14:paraId="6E6C8C7D" w14:textId="77777777" w:rsidR="00546B82" w:rsidRPr="0043124F" w:rsidRDefault="00546B82" w:rsidP="00546B82">
      <w:pPr>
        <w:pStyle w:val="Corpotesto"/>
        <w:rPr>
          <w:i/>
          <w:iCs/>
        </w:rPr>
      </w:pPr>
      <w:r w:rsidRPr="0043124F">
        <w:rPr>
          <w:i/>
          <w:iCs/>
        </w:rPr>
        <w:t>Fecero il pettorale, lavoro d'artista, come l' efod: con oro, porpora viola, porpora rossa, scarlatto e bisso</w:t>
      </w:r>
      <w:r>
        <w:rPr>
          <w:i/>
          <w:iCs/>
        </w:rPr>
        <w:t xml:space="preserve"> ritorto (</w:t>
      </w:r>
      <w:r w:rsidRPr="0043124F">
        <w:rPr>
          <w:i/>
          <w:iCs/>
        </w:rPr>
        <w:t>Es 39, 8</w:t>
      </w:r>
      <w:r>
        <w:rPr>
          <w:i/>
          <w:iCs/>
        </w:rPr>
        <w:t xml:space="preserve">). </w:t>
      </w:r>
    </w:p>
    <w:p w14:paraId="555684CE" w14:textId="77777777" w:rsidR="00546B82" w:rsidRPr="0043124F" w:rsidRDefault="00546B82" w:rsidP="00546B82">
      <w:pPr>
        <w:pStyle w:val="Corpotesto"/>
        <w:rPr>
          <w:i/>
          <w:iCs/>
        </w:rPr>
      </w:pPr>
      <w:r w:rsidRPr="0043124F">
        <w:rPr>
          <w:i/>
          <w:iCs/>
        </w:rPr>
        <w:t>Fecero sul lembo del manto melagrane di porpora viola, di porpora rossa, di scarlatto e di bisso</w:t>
      </w:r>
      <w:r>
        <w:rPr>
          <w:i/>
          <w:iCs/>
        </w:rPr>
        <w:t xml:space="preserve"> ritorto (</w:t>
      </w:r>
      <w:r w:rsidRPr="0043124F">
        <w:rPr>
          <w:i/>
          <w:iCs/>
        </w:rPr>
        <w:t>Es 39, 24</w:t>
      </w:r>
      <w:r>
        <w:rPr>
          <w:i/>
          <w:iCs/>
        </w:rPr>
        <w:t xml:space="preserve">). </w:t>
      </w:r>
    </w:p>
    <w:p w14:paraId="7331B42A" w14:textId="77777777" w:rsidR="00546B82" w:rsidRPr="0043124F" w:rsidRDefault="00546B82" w:rsidP="00546B82">
      <w:pPr>
        <w:pStyle w:val="Corpotesto"/>
        <w:rPr>
          <w:i/>
          <w:iCs/>
        </w:rPr>
      </w:pPr>
      <w:r w:rsidRPr="0043124F">
        <w:rPr>
          <w:i/>
          <w:iCs/>
        </w:rPr>
        <w:t>Fecero le tuniche di bisso, lavoro di tessitore</w:t>
      </w:r>
      <w:r>
        <w:rPr>
          <w:i/>
          <w:iCs/>
        </w:rPr>
        <w:t>, per Aronne e per i suoi figli (</w:t>
      </w:r>
      <w:r w:rsidRPr="0043124F">
        <w:rPr>
          <w:i/>
          <w:iCs/>
        </w:rPr>
        <w:t>Es 39, 27</w:t>
      </w:r>
      <w:r>
        <w:rPr>
          <w:i/>
          <w:iCs/>
        </w:rPr>
        <w:t xml:space="preserve">). </w:t>
      </w:r>
    </w:p>
    <w:p w14:paraId="54D9AD96" w14:textId="77777777" w:rsidR="00546B82" w:rsidRPr="0043124F" w:rsidRDefault="00546B82" w:rsidP="00546B82">
      <w:pPr>
        <w:pStyle w:val="Corpotesto"/>
        <w:rPr>
          <w:i/>
          <w:iCs/>
        </w:rPr>
      </w:pPr>
      <w:r>
        <w:rPr>
          <w:i/>
          <w:iCs/>
        </w:rPr>
        <w:t xml:space="preserve">… </w:t>
      </w:r>
      <w:r w:rsidRPr="0043124F">
        <w:rPr>
          <w:i/>
          <w:iCs/>
        </w:rPr>
        <w:t>il turbante di bisso, gli ornamenti dei berretti di bisso e i calzoni di lino di bisso</w:t>
      </w:r>
      <w:r>
        <w:rPr>
          <w:i/>
          <w:iCs/>
        </w:rPr>
        <w:t xml:space="preserve"> ritorto (</w:t>
      </w:r>
      <w:r w:rsidRPr="0043124F">
        <w:rPr>
          <w:i/>
          <w:iCs/>
        </w:rPr>
        <w:t>Es 39, 28</w:t>
      </w:r>
      <w:r>
        <w:rPr>
          <w:i/>
          <w:iCs/>
        </w:rPr>
        <w:t xml:space="preserve">). </w:t>
      </w:r>
    </w:p>
    <w:p w14:paraId="3DE536EC" w14:textId="77777777" w:rsidR="00546B82" w:rsidRPr="0043124F" w:rsidRDefault="00546B82" w:rsidP="00546B82">
      <w:pPr>
        <w:pStyle w:val="Corpotesto"/>
        <w:rPr>
          <w:i/>
          <w:iCs/>
        </w:rPr>
      </w:pPr>
      <w:r>
        <w:rPr>
          <w:i/>
          <w:iCs/>
        </w:rPr>
        <w:t xml:space="preserve">… </w:t>
      </w:r>
      <w:r w:rsidRPr="0043124F">
        <w:rPr>
          <w:i/>
          <w:iCs/>
        </w:rPr>
        <w:t>la cintura di bisso ritorto, di porpora viola, di porpora rossa e di scarlatto, lavoro di ricamatore, come i</w:t>
      </w:r>
      <w:r>
        <w:rPr>
          <w:i/>
          <w:iCs/>
        </w:rPr>
        <w:t>l Signore aveva ordinato a Mosè (</w:t>
      </w:r>
      <w:r w:rsidRPr="0043124F">
        <w:rPr>
          <w:i/>
          <w:iCs/>
        </w:rPr>
        <w:t>Es 39, 29</w:t>
      </w:r>
      <w:r>
        <w:rPr>
          <w:i/>
          <w:iCs/>
        </w:rPr>
        <w:t xml:space="preserve">). </w:t>
      </w:r>
    </w:p>
    <w:p w14:paraId="1D78D700" w14:textId="77777777" w:rsidR="00546B82" w:rsidRPr="0043124F" w:rsidRDefault="00546B82" w:rsidP="00546B82">
      <w:pPr>
        <w:pStyle w:val="Corpotesto"/>
        <w:rPr>
          <w:i/>
          <w:iCs/>
        </w:rPr>
      </w:pPr>
      <w:r w:rsidRPr="0043124F">
        <w:rPr>
          <w:i/>
          <w:iCs/>
        </w:rPr>
        <w:t>Figli di Sela, figlio di Giuda: Er padre di Leca, Laadà padre di Maresà, e le famiglie dei lavoratori del bisso</w:t>
      </w:r>
      <w:r>
        <w:rPr>
          <w:i/>
          <w:iCs/>
        </w:rPr>
        <w:t xml:space="preserve"> in Bet-Asbè  (</w:t>
      </w:r>
      <w:r w:rsidRPr="0043124F">
        <w:rPr>
          <w:i/>
          <w:iCs/>
        </w:rPr>
        <w:t>1Cr 4, 21</w:t>
      </w:r>
      <w:r>
        <w:rPr>
          <w:i/>
          <w:iCs/>
        </w:rPr>
        <w:t xml:space="preserve">). </w:t>
      </w:r>
    </w:p>
    <w:p w14:paraId="3FDCD79E" w14:textId="77777777" w:rsidR="00546B82" w:rsidRPr="0043124F" w:rsidRDefault="00546B82" w:rsidP="00546B82">
      <w:pPr>
        <w:pStyle w:val="Corpotesto"/>
        <w:rPr>
          <w:i/>
          <w:iCs/>
        </w:rPr>
      </w:pPr>
      <w:r w:rsidRPr="0043124F">
        <w:rPr>
          <w:i/>
          <w:iCs/>
        </w:rPr>
        <w:t>Davide indossava un manto di bisso, come pure tutti i leviti che portavano l'arca, i cantori e Chenania che dirigeva l'esecuzione. David</w:t>
      </w:r>
      <w:r>
        <w:rPr>
          <w:i/>
          <w:iCs/>
        </w:rPr>
        <w:t>e aveva inoltre un efod di lino (</w:t>
      </w:r>
      <w:r w:rsidRPr="0043124F">
        <w:rPr>
          <w:i/>
          <w:iCs/>
        </w:rPr>
        <w:t>1Cr 15, 27</w:t>
      </w:r>
      <w:r>
        <w:rPr>
          <w:i/>
          <w:iCs/>
        </w:rPr>
        <w:t xml:space="preserve">). </w:t>
      </w:r>
    </w:p>
    <w:p w14:paraId="1648A038" w14:textId="77777777" w:rsidR="00546B82" w:rsidRPr="0043124F" w:rsidRDefault="00546B82" w:rsidP="00546B82">
      <w:pPr>
        <w:pStyle w:val="Corpotesto"/>
        <w:rPr>
          <w:i/>
          <w:iCs/>
        </w:rPr>
      </w:pPr>
      <w:r w:rsidRPr="0043124F">
        <w:rPr>
          <w:i/>
          <w:iCs/>
        </w:rPr>
        <w:t>figlio di una donna della tribù di Dan e di un padre di Tiro. Egli sa lavorare l'oro, l'argento, il bronzo, il ferro, le pietre, il legno, i filati di porpora, di violetto, di bisso e di cremisi; sa eseguire ogni intaglio e concretare genialmente ogni progetto gli venga sottoposto. Egli lavorerà con i tuoi artigiani e con gli artigiani del mio signore Davide tuo</w:t>
      </w:r>
      <w:r>
        <w:rPr>
          <w:i/>
          <w:iCs/>
        </w:rPr>
        <w:t xml:space="preserve"> padre (</w:t>
      </w:r>
      <w:r w:rsidRPr="0043124F">
        <w:rPr>
          <w:i/>
          <w:iCs/>
        </w:rPr>
        <w:t>2Cr 2, 13</w:t>
      </w:r>
      <w:r>
        <w:rPr>
          <w:i/>
          <w:iCs/>
        </w:rPr>
        <w:t xml:space="preserve">). </w:t>
      </w:r>
    </w:p>
    <w:p w14:paraId="7B373352" w14:textId="77777777" w:rsidR="00546B82" w:rsidRPr="0043124F" w:rsidRDefault="00546B82" w:rsidP="00546B82">
      <w:pPr>
        <w:pStyle w:val="Corpotesto"/>
        <w:rPr>
          <w:i/>
          <w:iCs/>
        </w:rPr>
      </w:pPr>
      <w:r w:rsidRPr="0043124F">
        <w:rPr>
          <w:i/>
          <w:iCs/>
        </w:rPr>
        <w:t>Salomone fece la cortina di stoffa di violetto, di porpora, di cremisi e di bisso; s</w:t>
      </w:r>
      <w:r>
        <w:rPr>
          <w:i/>
          <w:iCs/>
        </w:rPr>
        <w:t>opra vi fece ricamare cherubini (</w:t>
      </w:r>
      <w:r w:rsidRPr="0043124F">
        <w:rPr>
          <w:i/>
          <w:iCs/>
        </w:rPr>
        <w:t>2Cr 3, 14</w:t>
      </w:r>
      <w:r>
        <w:rPr>
          <w:i/>
          <w:iCs/>
        </w:rPr>
        <w:t xml:space="preserve">). </w:t>
      </w:r>
    </w:p>
    <w:p w14:paraId="0FB8CCB9" w14:textId="77777777" w:rsidR="00546B82" w:rsidRPr="0043124F" w:rsidRDefault="00546B82" w:rsidP="00546B82">
      <w:pPr>
        <w:pStyle w:val="Corpotesto"/>
        <w:rPr>
          <w:i/>
          <w:iCs/>
        </w:rPr>
      </w:pPr>
      <w:r>
        <w:rPr>
          <w:i/>
          <w:iCs/>
        </w:rPr>
        <w:t xml:space="preserve">… </w:t>
      </w:r>
      <w:r w:rsidRPr="0043124F">
        <w:rPr>
          <w:i/>
          <w:iCs/>
        </w:rPr>
        <w:t>mentre tutti i leviti cantori, cioè Asaf, Eman, Idutun e i loro figli e fratelli, vestiti di bisso, con cembali, arpe e cetre stavano in piedi a oriente dell'altare e mentre presso di loro 12</w:t>
      </w:r>
      <w:r>
        <w:rPr>
          <w:i/>
          <w:iCs/>
        </w:rPr>
        <w:t>0 sacerdoti suonavano le trombe (</w:t>
      </w:r>
      <w:r w:rsidRPr="0043124F">
        <w:rPr>
          <w:i/>
          <w:iCs/>
        </w:rPr>
        <w:t>2Cr 5, 12</w:t>
      </w:r>
      <w:r>
        <w:rPr>
          <w:i/>
          <w:iCs/>
        </w:rPr>
        <w:t xml:space="preserve">). </w:t>
      </w:r>
    </w:p>
    <w:p w14:paraId="3F929978" w14:textId="77777777" w:rsidR="00546B82" w:rsidRPr="0043124F" w:rsidRDefault="00546B82" w:rsidP="00546B82">
      <w:pPr>
        <w:pStyle w:val="Corpotesto"/>
        <w:rPr>
          <w:i/>
          <w:iCs/>
        </w:rPr>
      </w:pPr>
      <w:r w:rsidRPr="0043124F">
        <w:rPr>
          <w:i/>
          <w:iCs/>
        </w:rPr>
        <w:t xml:space="preserve">Vi erano cortine di lino fine e di porpora viola, sospese con cordoni di bisso e di porpora rossa ad anelli d'argento e a colonne di marmo bianco; divani d'oro e d'argento sopra un pavimento di marmo verde, bianco e di </w:t>
      </w:r>
      <w:r>
        <w:rPr>
          <w:i/>
          <w:iCs/>
        </w:rPr>
        <w:t>madreperla e di pietre a colori (</w:t>
      </w:r>
      <w:r w:rsidRPr="0043124F">
        <w:rPr>
          <w:i/>
          <w:iCs/>
        </w:rPr>
        <w:t>Est 1, 6</w:t>
      </w:r>
      <w:r>
        <w:rPr>
          <w:i/>
          <w:iCs/>
        </w:rPr>
        <w:t xml:space="preserve">). </w:t>
      </w:r>
    </w:p>
    <w:p w14:paraId="76165646" w14:textId="77777777" w:rsidR="00546B82" w:rsidRPr="0043124F" w:rsidRDefault="00546B82" w:rsidP="00546B82">
      <w:pPr>
        <w:pStyle w:val="Corpotesto"/>
        <w:rPr>
          <w:i/>
          <w:iCs/>
        </w:rPr>
      </w:pPr>
      <w:r w:rsidRPr="0043124F">
        <w:rPr>
          <w:i/>
          <w:iCs/>
        </w:rPr>
        <w:t>Mardocheo si allontanò dal re con una veste reale di porpora viola e di lino bianco, con una grande corona d'oro e un manto di bisso e di porpora rossa; la città di Susa g</w:t>
      </w:r>
      <w:r>
        <w:rPr>
          <w:i/>
          <w:iCs/>
        </w:rPr>
        <w:t>ridava di gioia ed era in festa (</w:t>
      </w:r>
      <w:r w:rsidRPr="0043124F">
        <w:rPr>
          <w:i/>
          <w:iCs/>
        </w:rPr>
        <w:t>Est 8, 15</w:t>
      </w:r>
      <w:r>
        <w:rPr>
          <w:i/>
          <w:iCs/>
        </w:rPr>
        <w:t xml:space="preserve">). </w:t>
      </w:r>
    </w:p>
    <w:p w14:paraId="51F8B8C9" w14:textId="77777777" w:rsidR="00546B82" w:rsidRPr="0043124F" w:rsidRDefault="00546B82" w:rsidP="00546B82">
      <w:pPr>
        <w:pStyle w:val="Corpotesto"/>
        <w:rPr>
          <w:i/>
          <w:iCs/>
        </w:rPr>
      </w:pPr>
      <w:r w:rsidRPr="0043124F">
        <w:rPr>
          <w:i/>
          <w:iCs/>
        </w:rPr>
        <w:t>Dalla porpora e dal bisso che si logorano su di loro saprete che non sono dei; infine saranno divorati e</w:t>
      </w:r>
      <w:r>
        <w:rPr>
          <w:i/>
          <w:iCs/>
        </w:rPr>
        <w:t xml:space="preserve"> nel paese saranno una vergogna (</w:t>
      </w:r>
      <w:r w:rsidRPr="0043124F">
        <w:rPr>
          <w:i/>
          <w:iCs/>
        </w:rPr>
        <w:t>Bar 6, 71</w:t>
      </w:r>
      <w:r>
        <w:rPr>
          <w:i/>
          <w:iCs/>
        </w:rPr>
        <w:t xml:space="preserve">). </w:t>
      </w:r>
    </w:p>
    <w:p w14:paraId="4DD5CC83" w14:textId="77777777" w:rsidR="00546B82" w:rsidRPr="0043124F" w:rsidRDefault="00546B82" w:rsidP="00546B82">
      <w:pPr>
        <w:pStyle w:val="Corpotesto"/>
        <w:rPr>
          <w:i/>
          <w:iCs/>
        </w:rPr>
      </w:pPr>
      <w:r>
        <w:rPr>
          <w:i/>
          <w:iCs/>
        </w:rPr>
        <w:t xml:space="preserve">… </w:t>
      </w:r>
      <w:r w:rsidRPr="0043124F">
        <w:rPr>
          <w:i/>
          <w:iCs/>
        </w:rPr>
        <w:t>ti vestii di ricami, ti calzai di pelle di tasso, ti cinsi il capo di bisso</w:t>
      </w:r>
      <w:r>
        <w:rPr>
          <w:i/>
          <w:iCs/>
        </w:rPr>
        <w:t xml:space="preserve"> e ti ricoprii di seta (</w:t>
      </w:r>
      <w:r w:rsidRPr="0043124F">
        <w:rPr>
          <w:i/>
          <w:iCs/>
        </w:rPr>
        <w:t>Ez 16, 10</w:t>
      </w:r>
      <w:r>
        <w:rPr>
          <w:i/>
          <w:iCs/>
        </w:rPr>
        <w:t xml:space="preserve">). </w:t>
      </w:r>
    </w:p>
    <w:p w14:paraId="1E13A119" w14:textId="77777777" w:rsidR="00546B82" w:rsidRPr="0043124F" w:rsidRDefault="00546B82" w:rsidP="00546B82">
      <w:pPr>
        <w:pStyle w:val="Corpotesto"/>
        <w:rPr>
          <w:i/>
          <w:iCs/>
        </w:rPr>
      </w:pPr>
      <w:r w:rsidRPr="0043124F">
        <w:rPr>
          <w:i/>
          <w:iCs/>
        </w:rPr>
        <w:t>Così fosti adorna d'oro e d'argento; le tue vesti eran di bisso, di seta e ricami; fior di farina e miele e olio furono il tuo cibo; diventasti sempre più bella e</w:t>
      </w:r>
      <w:r>
        <w:rPr>
          <w:i/>
          <w:iCs/>
        </w:rPr>
        <w:t xml:space="preserve"> giungesti fino ad esser regina (</w:t>
      </w:r>
      <w:r w:rsidRPr="0043124F">
        <w:rPr>
          <w:i/>
          <w:iCs/>
        </w:rPr>
        <w:t>Ez 16, 13</w:t>
      </w:r>
      <w:r>
        <w:rPr>
          <w:i/>
          <w:iCs/>
        </w:rPr>
        <w:t xml:space="preserve">). </w:t>
      </w:r>
    </w:p>
    <w:p w14:paraId="7217F7F2" w14:textId="77777777" w:rsidR="00546B82" w:rsidRPr="0043124F" w:rsidRDefault="00546B82" w:rsidP="00546B82">
      <w:pPr>
        <w:pStyle w:val="Corpotesto"/>
        <w:rPr>
          <w:i/>
          <w:iCs/>
        </w:rPr>
      </w:pPr>
      <w:r w:rsidRPr="0043124F">
        <w:rPr>
          <w:i/>
          <w:iCs/>
        </w:rPr>
        <w:t>Aram commerciava con te per la moltitudine dei tuoi prodotti e pagava le tue merci con pietre preziose, porpora, ricami, bisso</w:t>
      </w:r>
      <w:r>
        <w:rPr>
          <w:i/>
          <w:iCs/>
        </w:rPr>
        <w:t>, coralli e rubini (</w:t>
      </w:r>
      <w:r w:rsidRPr="0043124F">
        <w:rPr>
          <w:i/>
          <w:iCs/>
        </w:rPr>
        <w:t>Ez 27, 16</w:t>
      </w:r>
      <w:r>
        <w:rPr>
          <w:i/>
          <w:iCs/>
        </w:rPr>
        <w:t xml:space="preserve">). </w:t>
      </w:r>
    </w:p>
    <w:p w14:paraId="1C900424" w14:textId="77777777" w:rsidR="00546B82" w:rsidRPr="0043124F" w:rsidRDefault="00546B82" w:rsidP="00546B82">
      <w:pPr>
        <w:pStyle w:val="Corpotesto"/>
        <w:rPr>
          <w:i/>
          <w:iCs/>
        </w:rPr>
      </w:pPr>
      <w:r w:rsidRPr="0043124F">
        <w:rPr>
          <w:i/>
          <w:iCs/>
        </w:rPr>
        <w:t xml:space="preserve">C'era un uomo ricco, che vestiva di porpora e di bisso e tutti </w:t>
      </w:r>
      <w:r>
        <w:rPr>
          <w:i/>
          <w:iCs/>
        </w:rPr>
        <w:t>i giorni banchettava lautamente (</w:t>
      </w:r>
      <w:r w:rsidRPr="0043124F">
        <w:rPr>
          <w:i/>
          <w:iCs/>
        </w:rPr>
        <w:t>Lc 16, 19</w:t>
      </w:r>
      <w:r>
        <w:rPr>
          <w:i/>
          <w:iCs/>
        </w:rPr>
        <w:t xml:space="preserve">). </w:t>
      </w:r>
    </w:p>
    <w:p w14:paraId="5BFB8B0E" w14:textId="77777777" w:rsidR="00546B82" w:rsidRPr="0043124F" w:rsidRDefault="00546B82" w:rsidP="00546B82">
      <w:pPr>
        <w:pStyle w:val="Corpotesto"/>
        <w:rPr>
          <w:i/>
          <w:iCs/>
        </w:rPr>
      </w:pPr>
      <w:r w:rsidRPr="0043124F">
        <w:rPr>
          <w:i/>
          <w:iCs/>
        </w:rPr>
        <w:t>"Guai, guai, immensa città, tutta ammantata di bisso, di porpora e di scarlatto, adorna d'oro, di pietre preziose e di perle!</w:t>
      </w:r>
      <w:r>
        <w:rPr>
          <w:i/>
          <w:iCs/>
        </w:rPr>
        <w:t xml:space="preserve"> (</w:t>
      </w:r>
      <w:r w:rsidRPr="0043124F">
        <w:rPr>
          <w:i/>
          <w:iCs/>
        </w:rPr>
        <w:t>Ap 18, 16</w:t>
      </w:r>
      <w:r>
        <w:rPr>
          <w:i/>
          <w:iCs/>
        </w:rPr>
        <w:t xml:space="preserve">). </w:t>
      </w:r>
    </w:p>
    <w:p w14:paraId="5C1277D8" w14:textId="77777777" w:rsidR="00546B82" w:rsidRPr="0043124F" w:rsidRDefault="00546B82" w:rsidP="00546B82">
      <w:pPr>
        <w:pStyle w:val="Corpotesto"/>
        <w:rPr>
          <w:i/>
          <w:iCs/>
        </w:rPr>
      </w:pPr>
      <w:r>
        <w:rPr>
          <w:i/>
          <w:iCs/>
        </w:rPr>
        <w:t xml:space="preserve">… </w:t>
      </w:r>
      <w:r w:rsidRPr="0043124F">
        <w:rPr>
          <w:i/>
          <w:iCs/>
        </w:rPr>
        <w:t>tessuti di porpora viola e rossa, di scarlat</w:t>
      </w:r>
      <w:r>
        <w:rPr>
          <w:i/>
          <w:iCs/>
        </w:rPr>
        <w:t>to, di bisso e di pelo di capra (</w:t>
      </w:r>
      <w:r w:rsidRPr="0043124F">
        <w:rPr>
          <w:i/>
          <w:iCs/>
        </w:rPr>
        <w:t>Es 25, 4</w:t>
      </w:r>
      <w:r>
        <w:rPr>
          <w:i/>
          <w:iCs/>
        </w:rPr>
        <w:t xml:space="preserve">). </w:t>
      </w:r>
    </w:p>
    <w:p w14:paraId="4B8C788D" w14:textId="77777777" w:rsidR="00546B82" w:rsidRPr="0043124F" w:rsidRDefault="00546B82" w:rsidP="00546B82">
      <w:pPr>
        <w:pStyle w:val="Corpotesto"/>
        <w:rPr>
          <w:i/>
          <w:iCs/>
        </w:rPr>
      </w:pPr>
      <w:r w:rsidRPr="0043124F">
        <w:rPr>
          <w:i/>
          <w:iCs/>
        </w:rPr>
        <w:t>Quanto alla Dimora, la farai con dieci teli di bisso ritorto, di porpora viola, di porpora rossa e di scarlatto. Vi farai figure</w:t>
      </w:r>
      <w:r>
        <w:rPr>
          <w:i/>
          <w:iCs/>
        </w:rPr>
        <w:t xml:space="preserve"> di cherubini, lavoro d'artista (</w:t>
      </w:r>
      <w:r w:rsidRPr="0043124F">
        <w:rPr>
          <w:i/>
          <w:iCs/>
        </w:rPr>
        <w:t>Es 26, 1</w:t>
      </w:r>
      <w:r>
        <w:rPr>
          <w:i/>
          <w:iCs/>
        </w:rPr>
        <w:t xml:space="preserve">). </w:t>
      </w:r>
    </w:p>
    <w:p w14:paraId="66F9A651" w14:textId="77777777" w:rsidR="00546B82" w:rsidRPr="0043124F" w:rsidRDefault="00546B82" w:rsidP="00546B82">
      <w:pPr>
        <w:pStyle w:val="Corpotesto"/>
        <w:rPr>
          <w:i/>
          <w:iCs/>
        </w:rPr>
      </w:pPr>
      <w:r w:rsidRPr="0043124F">
        <w:rPr>
          <w:i/>
          <w:iCs/>
        </w:rPr>
        <w:t>Farai cordoni di porpora viola sull'orlo del primo telo all'estremità della sutura; così farai sull'orlo del te</w:t>
      </w:r>
      <w:r>
        <w:rPr>
          <w:i/>
          <w:iCs/>
        </w:rPr>
        <w:t>lo estremo nella seconda sutura (</w:t>
      </w:r>
      <w:r w:rsidRPr="0043124F">
        <w:rPr>
          <w:i/>
          <w:iCs/>
        </w:rPr>
        <w:t>Es 26, 4</w:t>
      </w:r>
      <w:r>
        <w:rPr>
          <w:i/>
          <w:iCs/>
        </w:rPr>
        <w:t xml:space="preserve">). </w:t>
      </w:r>
    </w:p>
    <w:p w14:paraId="126E5D40" w14:textId="77777777" w:rsidR="00546B82" w:rsidRPr="0043124F" w:rsidRDefault="00546B82" w:rsidP="00546B82">
      <w:pPr>
        <w:pStyle w:val="Corpotesto"/>
        <w:rPr>
          <w:i/>
          <w:iCs/>
        </w:rPr>
      </w:pPr>
      <w:r w:rsidRPr="0043124F">
        <w:rPr>
          <w:i/>
          <w:iCs/>
        </w:rPr>
        <w:t>Farai il velo di porpora viola, di porpora rossa, di scarlatto e di bisso ritorto. Lo si farà con figure di c</w:t>
      </w:r>
      <w:r>
        <w:rPr>
          <w:i/>
          <w:iCs/>
        </w:rPr>
        <w:t>herubini, lavoro di disegnatore (</w:t>
      </w:r>
      <w:r w:rsidRPr="0043124F">
        <w:rPr>
          <w:i/>
          <w:iCs/>
        </w:rPr>
        <w:t>Es 26, 31</w:t>
      </w:r>
      <w:r>
        <w:rPr>
          <w:i/>
          <w:iCs/>
        </w:rPr>
        <w:t xml:space="preserve">). </w:t>
      </w:r>
    </w:p>
    <w:p w14:paraId="2EFC2257" w14:textId="77777777" w:rsidR="00546B82" w:rsidRPr="0043124F" w:rsidRDefault="00546B82" w:rsidP="00546B82">
      <w:pPr>
        <w:pStyle w:val="Corpotesto"/>
        <w:rPr>
          <w:i/>
          <w:iCs/>
        </w:rPr>
      </w:pPr>
      <w:r w:rsidRPr="0043124F">
        <w:rPr>
          <w:i/>
          <w:iCs/>
        </w:rPr>
        <w:t>Poi farai una cortina all'ingresso della tenda, di porpora viola e di porpora rossa, di scarlatto e di bisso ritorto, lavor</w:t>
      </w:r>
      <w:r>
        <w:rPr>
          <w:i/>
          <w:iCs/>
        </w:rPr>
        <w:t>o di ricamatore (</w:t>
      </w:r>
      <w:r w:rsidRPr="0043124F">
        <w:rPr>
          <w:i/>
          <w:iCs/>
        </w:rPr>
        <w:t>Es 26, 36</w:t>
      </w:r>
      <w:r>
        <w:rPr>
          <w:i/>
          <w:iCs/>
        </w:rPr>
        <w:t xml:space="preserve">). </w:t>
      </w:r>
    </w:p>
    <w:p w14:paraId="19BE1F07" w14:textId="77777777" w:rsidR="00546B82" w:rsidRPr="0043124F" w:rsidRDefault="00546B82" w:rsidP="00546B82">
      <w:pPr>
        <w:pStyle w:val="Corpotesto"/>
        <w:rPr>
          <w:i/>
          <w:iCs/>
        </w:rPr>
      </w:pPr>
      <w:r w:rsidRPr="0043124F">
        <w:rPr>
          <w:i/>
          <w:iCs/>
        </w:rPr>
        <w:t>Alla porta del recinto vi sarà una cortina di venti cubiti, lavoro di ricamatore, di porpora viola, porpora rossa, scarlatto e bisso ritorto, con le relative qu</w:t>
      </w:r>
      <w:r>
        <w:rPr>
          <w:i/>
          <w:iCs/>
        </w:rPr>
        <w:t>attro colonne e le quattro basi (</w:t>
      </w:r>
      <w:r w:rsidRPr="0043124F">
        <w:rPr>
          <w:i/>
          <w:iCs/>
        </w:rPr>
        <w:t>Es 27, 16</w:t>
      </w:r>
      <w:r>
        <w:rPr>
          <w:i/>
          <w:iCs/>
        </w:rPr>
        <w:t xml:space="preserve">). </w:t>
      </w:r>
    </w:p>
    <w:p w14:paraId="2DB90498" w14:textId="77777777" w:rsidR="00546B82" w:rsidRPr="0043124F" w:rsidRDefault="00546B82" w:rsidP="00546B82">
      <w:pPr>
        <w:pStyle w:val="Corpotesto"/>
        <w:rPr>
          <w:i/>
          <w:iCs/>
        </w:rPr>
      </w:pPr>
      <w:r w:rsidRPr="0043124F">
        <w:rPr>
          <w:i/>
          <w:iCs/>
        </w:rPr>
        <w:t>Essi dovranno usare oro, porpora viola e porpora</w:t>
      </w:r>
      <w:r>
        <w:rPr>
          <w:i/>
          <w:iCs/>
        </w:rPr>
        <w:t xml:space="preserve"> rossa, scarlatto e bisso (</w:t>
      </w:r>
      <w:r w:rsidRPr="0043124F">
        <w:rPr>
          <w:i/>
          <w:iCs/>
        </w:rPr>
        <w:t>Es 28, 5</w:t>
      </w:r>
      <w:r>
        <w:rPr>
          <w:i/>
          <w:iCs/>
        </w:rPr>
        <w:t xml:space="preserve">). </w:t>
      </w:r>
    </w:p>
    <w:p w14:paraId="2DF205C6" w14:textId="77777777" w:rsidR="00546B82" w:rsidRPr="0043124F" w:rsidRDefault="00546B82" w:rsidP="00546B82">
      <w:pPr>
        <w:pStyle w:val="Corpotesto"/>
        <w:rPr>
          <w:i/>
          <w:iCs/>
        </w:rPr>
      </w:pPr>
      <w:r w:rsidRPr="0043124F">
        <w:rPr>
          <w:i/>
          <w:iCs/>
        </w:rPr>
        <w:t>Faranno l'efod con oro, porpora viola e porpora rossa, scarlatto e bisso r</w:t>
      </w:r>
      <w:r>
        <w:rPr>
          <w:i/>
          <w:iCs/>
        </w:rPr>
        <w:t>itorto, artisticamente lavorati (</w:t>
      </w:r>
      <w:r w:rsidRPr="0043124F">
        <w:rPr>
          <w:i/>
          <w:iCs/>
        </w:rPr>
        <w:t>Es 28, 6</w:t>
      </w:r>
      <w:r>
        <w:rPr>
          <w:i/>
          <w:iCs/>
        </w:rPr>
        <w:t xml:space="preserve">). </w:t>
      </w:r>
    </w:p>
    <w:p w14:paraId="38D44C81" w14:textId="77777777" w:rsidR="00546B82" w:rsidRPr="0043124F" w:rsidRDefault="00546B82" w:rsidP="00546B82">
      <w:pPr>
        <w:pStyle w:val="Corpotesto"/>
        <w:rPr>
          <w:i/>
          <w:iCs/>
        </w:rPr>
      </w:pPr>
      <w:r w:rsidRPr="0043124F">
        <w:rPr>
          <w:i/>
          <w:iCs/>
        </w:rPr>
        <w:t>La cintura per fissarlo e che sta sopra di esso sarà della stessa fattura e sarà d'un sol pezzo: sarà intessuta d'oro, di porpora viola e porpora r</w:t>
      </w:r>
      <w:r>
        <w:rPr>
          <w:i/>
          <w:iCs/>
        </w:rPr>
        <w:t>ossa, scarlatto e bisso ritorto (</w:t>
      </w:r>
      <w:r w:rsidRPr="0043124F">
        <w:rPr>
          <w:i/>
          <w:iCs/>
        </w:rPr>
        <w:t>Es 28, 8</w:t>
      </w:r>
      <w:r>
        <w:rPr>
          <w:i/>
          <w:iCs/>
        </w:rPr>
        <w:t xml:space="preserve">). </w:t>
      </w:r>
    </w:p>
    <w:p w14:paraId="4387C6F5" w14:textId="77777777" w:rsidR="00546B82" w:rsidRPr="0043124F" w:rsidRDefault="00546B82" w:rsidP="00546B82">
      <w:pPr>
        <w:pStyle w:val="Corpotesto"/>
        <w:rPr>
          <w:i/>
          <w:iCs/>
        </w:rPr>
      </w:pPr>
      <w:r w:rsidRPr="0043124F">
        <w:rPr>
          <w:i/>
          <w:iCs/>
        </w:rPr>
        <w:t>Farai il pettorale del giudizio, artisticamente lavorato, di fattura uguale a quella dell' efod: con oro, porpora viola, porpora rossa, scarlatt</w:t>
      </w:r>
      <w:r>
        <w:rPr>
          <w:i/>
          <w:iCs/>
        </w:rPr>
        <w:t>o e bisso ritorto (</w:t>
      </w:r>
      <w:r w:rsidRPr="0043124F">
        <w:rPr>
          <w:i/>
          <w:iCs/>
        </w:rPr>
        <w:t>Es 28, 15</w:t>
      </w:r>
      <w:r>
        <w:rPr>
          <w:i/>
          <w:iCs/>
        </w:rPr>
        <w:t xml:space="preserve">). </w:t>
      </w:r>
    </w:p>
    <w:p w14:paraId="4AE87387" w14:textId="77777777" w:rsidR="00546B82" w:rsidRPr="0043124F" w:rsidRDefault="00546B82" w:rsidP="00546B82">
      <w:pPr>
        <w:pStyle w:val="Corpotesto"/>
        <w:rPr>
          <w:i/>
          <w:iCs/>
        </w:rPr>
      </w:pPr>
      <w:r w:rsidRPr="0043124F">
        <w:rPr>
          <w:i/>
          <w:iCs/>
        </w:rPr>
        <w:t>Si legherà il pettorale con i suoi anelli agli anelli dell' efod mediante un cordone di porpora viola, perché stia al di sopra della cintura dell' efod e perché il pettor</w:t>
      </w:r>
      <w:r>
        <w:rPr>
          <w:i/>
          <w:iCs/>
        </w:rPr>
        <w:t>ale non si distacchi dall' efod (</w:t>
      </w:r>
      <w:r w:rsidRPr="0043124F">
        <w:rPr>
          <w:i/>
          <w:iCs/>
        </w:rPr>
        <w:t>Es 28, 28</w:t>
      </w:r>
      <w:r>
        <w:rPr>
          <w:i/>
          <w:iCs/>
        </w:rPr>
        <w:t xml:space="preserve">). </w:t>
      </w:r>
    </w:p>
    <w:p w14:paraId="52A4E9AB" w14:textId="77777777" w:rsidR="00546B82" w:rsidRPr="0043124F" w:rsidRDefault="00546B82" w:rsidP="00546B82">
      <w:pPr>
        <w:pStyle w:val="Corpotesto"/>
        <w:rPr>
          <w:i/>
          <w:iCs/>
        </w:rPr>
      </w:pPr>
      <w:r w:rsidRPr="0043124F">
        <w:rPr>
          <w:i/>
          <w:iCs/>
        </w:rPr>
        <w:t>Farai il manto dell' efod, tutto di porpora viola</w:t>
      </w:r>
      <w:r>
        <w:rPr>
          <w:i/>
          <w:iCs/>
        </w:rPr>
        <w:t xml:space="preserve"> (</w:t>
      </w:r>
      <w:r w:rsidRPr="0043124F">
        <w:rPr>
          <w:i/>
          <w:iCs/>
        </w:rPr>
        <w:t>Es 28, 31</w:t>
      </w:r>
      <w:r>
        <w:rPr>
          <w:i/>
          <w:iCs/>
        </w:rPr>
        <w:t xml:space="preserve">). </w:t>
      </w:r>
    </w:p>
    <w:p w14:paraId="1BA526FB" w14:textId="77777777" w:rsidR="00546B82" w:rsidRPr="0043124F" w:rsidRDefault="00546B82" w:rsidP="00546B82">
      <w:pPr>
        <w:pStyle w:val="Corpotesto"/>
        <w:rPr>
          <w:i/>
          <w:iCs/>
        </w:rPr>
      </w:pPr>
      <w:r w:rsidRPr="0043124F">
        <w:rPr>
          <w:i/>
          <w:iCs/>
        </w:rPr>
        <w:t xml:space="preserve">Farai sul suo lembo melagrane di porpora viola, di porpora rossa e di scarlatto, intorno al suo lembo, </w:t>
      </w:r>
      <w:r>
        <w:rPr>
          <w:i/>
          <w:iCs/>
        </w:rPr>
        <w:t>e in mezzo porrai sonagli d'oro (</w:t>
      </w:r>
      <w:r w:rsidRPr="0043124F">
        <w:rPr>
          <w:i/>
          <w:iCs/>
        </w:rPr>
        <w:t>Es 28, 33</w:t>
      </w:r>
      <w:r>
        <w:rPr>
          <w:i/>
          <w:iCs/>
        </w:rPr>
        <w:t xml:space="preserve">). </w:t>
      </w:r>
    </w:p>
    <w:p w14:paraId="29D52734" w14:textId="77777777" w:rsidR="00546B82" w:rsidRPr="0043124F" w:rsidRDefault="00546B82" w:rsidP="00546B82">
      <w:pPr>
        <w:pStyle w:val="Corpotesto"/>
        <w:rPr>
          <w:i/>
          <w:iCs/>
        </w:rPr>
      </w:pPr>
      <w:r w:rsidRPr="0043124F">
        <w:rPr>
          <w:i/>
          <w:iCs/>
        </w:rPr>
        <w:t xml:space="preserve">L'attaccherai con un cordone di porpora viola al </w:t>
      </w:r>
      <w:r>
        <w:rPr>
          <w:i/>
          <w:iCs/>
        </w:rPr>
        <w:t>turbante, sulla parte anteriore (</w:t>
      </w:r>
      <w:r w:rsidRPr="0043124F">
        <w:rPr>
          <w:i/>
          <w:iCs/>
        </w:rPr>
        <w:t>Es 28, 37</w:t>
      </w:r>
      <w:r>
        <w:rPr>
          <w:i/>
          <w:iCs/>
        </w:rPr>
        <w:t xml:space="preserve">). </w:t>
      </w:r>
    </w:p>
    <w:p w14:paraId="714DBC52" w14:textId="77777777" w:rsidR="00546B82" w:rsidRPr="0043124F" w:rsidRDefault="00546B82" w:rsidP="00546B82">
      <w:pPr>
        <w:pStyle w:val="Corpotesto"/>
        <w:rPr>
          <w:i/>
          <w:iCs/>
        </w:rPr>
      </w:pPr>
      <w:r>
        <w:rPr>
          <w:i/>
          <w:iCs/>
        </w:rPr>
        <w:t xml:space="preserve">… </w:t>
      </w:r>
      <w:r w:rsidRPr="0043124F">
        <w:rPr>
          <w:i/>
          <w:iCs/>
        </w:rPr>
        <w:t>tessuti di porpora viola e rossa, di scarlat</w:t>
      </w:r>
      <w:r>
        <w:rPr>
          <w:i/>
          <w:iCs/>
        </w:rPr>
        <w:t>to, di bisso e di pelo di capra (</w:t>
      </w:r>
      <w:r w:rsidRPr="0043124F">
        <w:rPr>
          <w:i/>
          <w:iCs/>
        </w:rPr>
        <w:t>Es 35, 6</w:t>
      </w:r>
      <w:r>
        <w:rPr>
          <w:i/>
          <w:iCs/>
        </w:rPr>
        <w:t xml:space="preserve">). </w:t>
      </w:r>
    </w:p>
    <w:p w14:paraId="4E3E8C1A" w14:textId="77777777" w:rsidR="00546B82" w:rsidRPr="0043124F" w:rsidRDefault="00546B82" w:rsidP="00546B82">
      <w:pPr>
        <w:pStyle w:val="Corpotesto"/>
        <w:rPr>
          <w:i/>
          <w:iCs/>
        </w:rPr>
      </w:pPr>
      <w:r w:rsidRPr="0043124F">
        <w:rPr>
          <w:i/>
          <w:iCs/>
        </w:rPr>
        <w:t>Quanti si trovavano in possesso di tessuti di porpora viola e rossa, di scarlatto, di bisso, di pelo di capra, di pelli di montone tinte di rosso e</w:t>
      </w:r>
      <w:r>
        <w:rPr>
          <w:i/>
          <w:iCs/>
        </w:rPr>
        <w:t xml:space="preserve"> di pelli di tasso ne portarono (</w:t>
      </w:r>
      <w:r w:rsidRPr="0043124F">
        <w:rPr>
          <w:i/>
          <w:iCs/>
        </w:rPr>
        <w:t>Es 35, 23</w:t>
      </w:r>
      <w:r>
        <w:rPr>
          <w:i/>
          <w:iCs/>
        </w:rPr>
        <w:t xml:space="preserve">). </w:t>
      </w:r>
    </w:p>
    <w:p w14:paraId="50919417" w14:textId="77777777" w:rsidR="00546B82" w:rsidRPr="0043124F" w:rsidRDefault="00546B82" w:rsidP="00546B82">
      <w:pPr>
        <w:pStyle w:val="Corpotesto"/>
        <w:rPr>
          <w:i/>
          <w:iCs/>
        </w:rPr>
      </w:pPr>
      <w:r w:rsidRPr="0043124F">
        <w:rPr>
          <w:i/>
          <w:iCs/>
        </w:rPr>
        <w:t>Inoltre tutte le donne esperte filarono con le mani e portarono filati di porpora viola e</w:t>
      </w:r>
      <w:r>
        <w:rPr>
          <w:i/>
          <w:iCs/>
        </w:rPr>
        <w:t xml:space="preserve"> rossa, di scarlatto e di bisso (</w:t>
      </w:r>
      <w:r w:rsidRPr="0043124F">
        <w:rPr>
          <w:i/>
          <w:iCs/>
        </w:rPr>
        <w:t>Es 35, 25</w:t>
      </w:r>
      <w:r>
        <w:rPr>
          <w:i/>
          <w:iCs/>
        </w:rPr>
        <w:t xml:space="preserve">). </w:t>
      </w:r>
    </w:p>
    <w:p w14:paraId="7BEB1D9A" w14:textId="77777777" w:rsidR="00546B82" w:rsidRPr="0043124F" w:rsidRDefault="00546B82" w:rsidP="00546B82">
      <w:pPr>
        <w:pStyle w:val="Corpotesto"/>
        <w:rPr>
          <w:i/>
          <w:iCs/>
        </w:rPr>
      </w:pPr>
      <w:r w:rsidRPr="0043124F">
        <w:rPr>
          <w:i/>
          <w:iCs/>
        </w:rPr>
        <w:t>Li ha riempiti di saggezza per compiere ogni genere di lavoro d'intagliatore, di disegnatore, di ricamatore in porpora viola, in porpora rossa, in scarlatto e in bisso, e di tessitore: capaci di realizzare ogni sorta d</w:t>
      </w:r>
      <w:r>
        <w:rPr>
          <w:i/>
          <w:iCs/>
        </w:rPr>
        <w:t>i lavoro e ideatori di progetti (</w:t>
      </w:r>
      <w:r w:rsidRPr="0043124F">
        <w:rPr>
          <w:i/>
          <w:iCs/>
        </w:rPr>
        <w:t>Es 35, 35</w:t>
      </w:r>
      <w:r>
        <w:rPr>
          <w:i/>
          <w:iCs/>
        </w:rPr>
        <w:t xml:space="preserve">). </w:t>
      </w:r>
    </w:p>
    <w:p w14:paraId="05DBA8B1" w14:textId="77777777" w:rsidR="00546B82" w:rsidRPr="0043124F" w:rsidRDefault="00546B82" w:rsidP="00546B82">
      <w:pPr>
        <w:pStyle w:val="Corpotesto"/>
        <w:rPr>
          <w:i/>
          <w:iCs/>
        </w:rPr>
      </w:pPr>
      <w:r w:rsidRPr="0043124F">
        <w:rPr>
          <w:i/>
          <w:iCs/>
        </w:rPr>
        <w:t>Tutti gli artisti addetti ai lavori fecero la Dimora. Bezaleel la fece con dieci teli di bisso ritorto, di porpora viola, di porpora rossa e di scarlatto. La fece con figure di ch</w:t>
      </w:r>
      <w:r>
        <w:rPr>
          <w:i/>
          <w:iCs/>
        </w:rPr>
        <w:t>erubini artisticamente lavorati (</w:t>
      </w:r>
      <w:r w:rsidRPr="0043124F">
        <w:rPr>
          <w:i/>
          <w:iCs/>
        </w:rPr>
        <w:t>Es 36, 8</w:t>
      </w:r>
      <w:r>
        <w:rPr>
          <w:i/>
          <w:iCs/>
        </w:rPr>
        <w:t xml:space="preserve">). </w:t>
      </w:r>
    </w:p>
    <w:p w14:paraId="56E338A2" w14:textId="77777777" w:rsidR="00546B82" w:rsidRPr="0043124F" w:rsidRDefault="00546B82" w:rsidP="00546B82">
      <w:pPr>
        <w:pStyle w:val="Corpotesto"/>
        <w:rPr>
          <w:i/>
          <w:iCs/>
        </w:rPr>
      </w:pPr>
      <w:r w:rsidRPr="0043124F">
        <w:rPr>
          <w:i/>
          <w:iCs/>
        </w:rPr>
        <w:t>Fece cordoni di porpora viola sull'orlo del primo telo all'estremità della sutura e fece la stessa cosa sull'orlo del primo telo all'estremità della sutura e fece la stessa cosa sull'orlo del te</w:t>
      </w:r>
      <w:r>
        <w:rPr>
          <w:i/>
          <w:iCs/>
        </w:rPr>
        <w:t>lo estremo nella seconda sutura (</w:t>
      </w:r>
      <w:r w:rsidRPr="0043124F">
        <w:rPr>
          <w:i/>
          <w:iCs/>
        </w:rPr>
        <w:t>Es 36, 11</w:t>
      </w:r>
      <w:r>
        <w:rPr>
          <w:i/>
          <w:iCs/>
        </w:rPr>
        <w:t xml:space="preserve">). </w:t>
      </w:r>
    </w:p>
    <w:p w14:paraId="660090BE" w14:textId="77777777" w:rsidR="00546B82" w:rsidRPr="0043124F" w:rsidRDefault="00546B82" w:rsidP="00546B82">
      <w:pPr>
        <w:pStyle w:val="Corpotesto"/>
        <w:rPr>
          <w:i/>
          <w:iCs/>
        </w:rPr>
      </w:pPr>
      <w:r w:rsidRPr="0043124F">
        <w:rPr>
          <w:i/>
          <w:iCs/>
        </w:rPr>
        <w:t>Fece il velo di porpora viola e di porpora rossa, di scarlatto e di bisso ritorto. Lo fece con figure di c</w:t>
      </w:r>
      <w:r>
        <w:rPr>
          <w:i/>
          <w:iCs/>
        </w:rPr>
        <w:t>herubini, lavoro di disegnatore (</w:t>
      </w:r>
      <w:r w:rsidRPr="0043124F">
        <w:rPr>
          <w:i/>
          <w:iCs/>
        </w:rPr>
        <w:t>Es 36, 35</w:t>
      </w:r>
      <w:r>
        <w:rPr>
          <w:i/>
          <w:iCs/>
        </w:rPr>
        <w:t xml:space="preserve">). </w:t>
      </w:r>
    </w:p>
    <w:p w14:paraId="3EBDA676" w14:textId="77777777" w:rsidR="00546B82" w:rsidRPr="0043124F" w:rsidRDefault="00546B82" w:rsidP="00546B82">
      <w:pPr>
        <w:pStyle w:val="Corpotesto"/>
        <w:rPr>
          <w:i/>
          <w:iCs/>
        </w:rPr>
      </w:pPr>
      <w:r w:rsidRPr="0043124F">
        <w:rPr>
          <w:i/>
          <w:iCs/>
        </w:rPr>
        <w:t>Fecero poi una cortina per l'ingresso della tenda, di porpora viola e di porpora rossa, di scarlatto e di biss</w:t>
      </w:r>
      <w:r>
        <w:rPr>
          <w:i/>
          <w:iCs/>
        </w:rPr>
        <w:t>o ritorto, lavoro di ricamatore (</w:t>
      </w:r>
      <w:r w:rsidRPr="0043124F">
        <w:rPr>
          <w:i/>
          <w:iCs/>
        </w:rPr>
        <w:t>Es 36, 37</w:t>
      </w:r>
      <w:r>
        <w:rPr>
          <w:i/>
          <w:iCs/>
        </w:rPr>
        <w:t xml:space="preserve">). </w:t>
      </w:r>
    </w:p>
    <w:p w14:paraId="0CA7C3C1" w14:textId="77777777" w:rsidR="00546B82" w:rsidRPr="0043124F" w:rsidRDefault="00546B82" w:rsidP="00546B82">
      <w:pPr>
        <w:pStyle w:val="Corpotesto"/>
        <w:rPr>
          <w:i/>
          <w:iCs/>
        </w:rPr>
      </w:pPr>
      <w:r w:rsidRPr="0043124F">
        <w:rPr>
          <w:i/>
          <w:iCs/>
        </w:rPr>
        <w:t>Alla porta del recinto vi era una cortina, lavoro di ricamatore, di porpora viola, porpora rossa, scarlatto e bisso ritorto: la sua lunghezza era di venti cubiti, la sua altezza, nel senso della larghezza, era di cinque cubi</w:t>
      </w:r>
      <w:r>
        <w:rPr>
          <w:i/>
          <w:iCs/>
        </w:rPr>
        <w:t>ti, come i tendaggi del recinto (</w:t>
      </w:r>
      <w:r w:rsidRPr="0043124F">
        <w:rPr>
          <w:i/>
          <w:iCs/>
        </w:rPr>
        <w:t>Es 38, 18</w:t>
      </w:r>
      <w:r>
        <w:rPr>
          <w:i/>
          <w:iCs/>
        </w:rPr>
        <w:t xml:space="preserve">). </w:t>
      </w:r>
    </w:p>
    <w:p w14:paraId="1B0D7026" w14:textId="77777777" w:rsidR="00546B82" w:rsidRPr="0043124F" w:rsidRDefault="00546B82" w:rsidP="00546B82">
      <w:pPr>
        <w:pStyle w:val="Corpotesto"/>
        <w:rPr>
          <w:i/>
          <w:iCs/>
        </w:rPr>
      </w:pPr>
      <w:r>
        <w:rPr>
          <w:i/>
          <w:iCs/>
        </w:rPr>
        <w:t xml:space="preserve">… </w:t>
      </w:r>
      <w:r w:rsidRPr="0043124F">
        <w:rPr>
          <w:i/>
          <w:iCs/>
        </w:rPr>
        <w:t>insieme con lui Ooliab, figlio di Achisamach della tribù di Dan, intagliatore, decoratore e ricamatore di porpora viola, porpora</w:t>
      </w:r>
      <w:r>
        <w:rPr>
          <w:i/>
          <w:iCs/>
        </w:rPr>
        <w:t xml:space="preserve"> rossa, scarlatto e bisso (</w:t>
      </w:r>
      <w:r w:rsidRPr="0043124F">
        <w:rPr>
          <w:i/>
          <w:iCs/>
        </w:rPr>
        <w:t>Es 38, 23</w:t>
      </w:r>
      <w:r>
        <w:rPr>
          <w:i/>
          <w:iCs/>
        </w:rPr>
        <w:t xml:space="preserve">). </w:t>
      </w:r>
    </w:p>
    <w:p w14:paraId="6D941BA6" w14:textId="77777777" w:rsidR="00546B82" w:rsidRPr="0043124F" w:rsidRDefault="00546B82" w:rsidP="00546B82">
      <w:pPr>
        <w:pStyle w:val="Corpotesto"/>
        <w:rPr>
          <w:i/>
          <w:iCs/>
        </w:rPr>
      </w:pPr>
      <w:r w:rsidRPr="0043124F">
        <w:rPr>
          <w:i/>
          <w:iCs/>
        </w:rPr>
        <w:t>Con porpora viola e porpora rossa, con scarlatto e bisso fece le vesti liturgiche per officiare nel santuario. Fecero le vesti sacre di Aronne, come i</w:t>
      </w:r>
      <w:r>
        <w:rPr>
          <w:i/>
          <w:iCs/>
        </w:rPr>
        <w:t>l Signore aveva ordinato a Mosè (</w:t>
      </w:r>
      <w:r w:rsidRPr="0043124F">
        <w:rPr>
          <w:i/>
          <w:iCs/>
        </w:rPr>
        <w:t>Es 39, 1</w:t>
      </w:r>
      <w:r>
        <w:rPr>
          <w:i/>
          <w:iCs/>
        </w:rPr>
        <w:t xml:space="preserve">). </w:t>
      </w:r>
    </w:p>
    <w:p w14:paraId="65F591D5" w14:textId="77777777" w:rsidR="00546B82" w:rsidRPr="0043124F" w:rsidRDefault="00546B82" w:rsidP="00546B82">
      <w:pPr>
        <w:pStyle w:val="Corpotesto"/>
        <w:rPr>
          <w:i/>
          <w:iCs/>
        </w:rPr>
      </w:pPr>
      <w:r w:rsidRPr="0043124F">
        <w:rPr>
          <w:i/>
          <w:iCs/>
        </w:rPr>
        <w:t>Fecero l' efod con oro, porpora viola e porpora r</w:t>
      </w:r>
      <w:r>
        <w:rPr>
          <w:i/>
          <w:iCs/>
        </w:rPr>
        <w:t>ossa, scarlatto e bisso ritorto (</w:t>
      </w:r>
      <w:r w:rsidRPr="0043124F">
        <w:rPr>
          <w:i/>
          <w:iCs/>
        </w:rPr>
        <w:t>Es 39, 2</w:t>
      </w:r>
      <w:r>
        <w:rPr>
          <w:i/>
          <w:iCs/>
        </w:rPr>
        <w:t xml:space="preserve">). </w:t>
      </w:r>
    </w:p>
    <w:p w14:paraId="18E89330" w14:textId="77777777" w:rsidR="00546B82" w:rsidRPr="0043124F" w:rsidRDefault="00546B82" w:rsidP="00546B82">
      <w:pPr>
        <w:pStyle w:val="Corpotesto"/>
        <w:rPr>
          <w:i/>
          <w:iCs/>
        </w:rPr>
      </w:pPr>
      <w:r w:rsidRPr="0043124F">
        <w:rPr>
          <w:i/>
          <w:iCs/>
        </w:rPr>
        <w:t>Fecero placche d'oro battuto e le tagliarono in strisce sottili, per intrecciarle con la porpora viola, la porpora rossa, lo scarlat</w:t>
      </w:r>
      <w:r>
        <w:rPr>
          <w:i/>
          <w:iCs/>
        </w:rPr>
        <w:t>to e il bisso, lavoro d'artista (</w:t>
      </w:r>
      <w:r w:rsidRPr="0043124F">
        <w:rPr>
          <w:i/>
          <w:iCs/>
        </w:rPr>
        <w:t>Es 39, 3</w:t>
      </w:r>
      <w:r>
        <w:rPr>
          <w:i/>
          <w:iCs/>
        </w:rPr>
        <w:t xml:space="preserve">). </w:t>
      </w:r>
    </w:p>
    <w:p w14:paraId="2D63671D" w14:textId="77777777" w:rsidR="00546B82" w:rsidRPr="0043124F" w:rsidRDefault="00546B82" w:rsidP="00546B82">
      <w:pPr>
        <w:pStyle w:val="Corpotesto"/>
        <w:rPr>
          <w:i/>
          <w:iCs/>
        </w:rPr>
      </w:pPr>
      <w:r w:rsidRPr="0043124F">
        <w:rPr>
          <w:i/>
          <w:iCs/>
        </w:rPr>
        <w:t>La cintura, che lo teneva legato e che stava sopra di esso, era della stessa fattura ed era di un sol pezzo: era intessuta d'oro, di porpora viola e porpora rossa, di scarlatto e di bisso ritorto, come i</w:t>
      </w:r>
      <w:r>
        <w:rPr>
          <w:i/>
          <w:iCs/>
        </w:rPr>
        <w:t>l Signore aveva ordinato a Mosè (</w:t>
      </w:r>
      <w:r w:rsidRPr="0043124F">
        <w:rPr>
          <w:i/>
          <w:iCs/>
        </w:rPr>
        <w:t>Es 39, 5</w:t>
      </w:r>
      <w:r>
        <w:rPr>
          <w:i/>
          <w:iCs/>
        </w:rPr>
        <w:t xml:space="preserve">). </w:t>
      </w:r>
    </w:p>
    <w:p w14:paraId="597792BC" w14:textId="77777777" w:rsidR="00546B82" w:rsidRPr="0043124F" w:rsidRDefault="00546B82" w:rsidP="00546B82">
      <w:pPr>
        <w:pStyle w:val="Corpotesto"/>
        <w:rPr>
          <w:i/>
          <w:iCs/>
        </w:rPr>
      </w:pPr>
      <w:r w:rsidRPr="0043124F">
        <w:rPr>
          <w:i/>
          <w:iCs/>
        </w:rPr>
        <w:t>Fecero il pettorale, lavoro d'artista, come l' efod: con oro, porpora viola, porpora r</w:t>
      </w:r>
      <w:r>
        <w:rPr>
          <w:i/>
          <w:iCs/>
        </w:rPr>
        <w:t>ossa, scarlatto e bisso ritorto (</w:t>
      </w:r>
      <w:r w:rsidRPr="0043124F">
        <w:rPr>
          <w:i/>
          <w:iCs/>
        </w:rPr>
        <w:t>Es 39, 8</w:t>
      </w:r>
      <w:r>
        <w:rPr>
          <w:i/>
          <w:iCs/>
        </w:rPr>
        <w:t xml:space="preserve">). </w:t>
      </w:r>
    </w:p>
    <w:p w14:paraId="5B450FE9" w14:textId="77777777" w:rsidR="00546B82" w:rsidRPr="0043124F" w:rsidRDefault="00546B82" w:rsidP="00546B82">
      <w:pPr>
        <w:pStyle w:val="Corpotesto"/>
        <w:rPr>
          <w:i/>
          <w:iCs/>
        </w:rPr>
      </w:pPr>
      <w:r w:rsidRPr="0043124F">
        <w:rPr>
          <w:i/>
          <w:iCs/>
        </w:rPr>
        <w:t>Poi legarono il pettorale con i suoi anelli agli anelli dell' efod mediante un cordone di porpora viola, perché stesse al di sopra della cintura dell' efod e perché il pettorale non si distaccasse dall' efod, come i</w:t>
      </w:r>
      <w:r>
        <w:rPr>
          <w:i/>
          <w:iCs/>
        </w:rPr>
        <w:t>l Signore aveva ordinato a Mosè (</w:t>
      </w:r>
      <w:r w:rsidRPr="0043124F">
        <w:rPr>
          <w:i/>
          <w:iCs/>
        </w:rPr>
        <w:t>Es 39, 21</w:t>
      </w:r>
      <w:r>
        <w:rPr>
          <w:i/>
          <w:iCs/>
        </w:rPr>
        <w:t xml:space="preserve">). </w:t>
      </w:r>
    </w:p>
    <w:p w14:paraId="038040C7" w14:textId="77777777" w:rsidR="00546B82" w:rsidRPr="0043124F" w:rsidRDefault="00546B82" w:rsidP="00546B82">
      <w:pPr>
        <w:pStyle w:val="Corpotesto"/>
        <w:rPr>
          <w:i/>
          <w:iCs/>
        </w:rPr>
      </w:pPr>
      <w:r w:rsidRPr="0043124F">
        <w:rPr>
          <w:i/>
          <w:iCs/>
        </w:rPr>
        <w:t>Fece il manto dell' efod, lavoro di tessitore, tutto di porpora</w:t>
      </w:r>
      <w:r>
        <w:rPr>
          <w:i/>
          <w:iCs/>
        </w:rPr>
        <w:t xml:space="preserve"> viola (</w:t>
      </w:r>
      <w:r w:rsidRPr="0043124F">
        <w:rPr>
          <w:i/>
          <w:iCs/>
        </w:rPr>
        <w:t>Es 39, 22</w:t>
      </w:r>
      <w:r>
        <w:rPr>
          <w:i/>
          <w:iCs/>
        </w:rPr>
        <w:t xml:space="preserve">). </w:t>
      </w:r>
    </w:p>
    <w:p w14:paraId="6A41D1AE" w14:textId="77777777" w:rsidR="00546B82" w:rsidRPr="0043124F" w:rsidRDefault="00546B82" w:rsidP="00546B82">
      <w:pPr>
        <w:pStyle w:val="Corpotesto"/>
        <w:rPr>
          <w:i/>
          <w:iCs/>
        </w:rPr>
      </w:pPr>
      <w:r w:rsidRPr="0043124F">
        <w:rPr>
          <w:i/>
          <w:iCs/>
        </w:rPr>
        <w:t xml:space="preserve">Fecero sul lembo del manto melagrane di porpora viola, di porpora rossa, </w:t>
      </w:r>
      <w:r>
        <w:rPr>
          <w:i/>
          <w:iCs/>
        </w:rPr>
        <w:t>di scarlatto e di bisso ritorto (</w:t>
      </w:r>
      <w:r w:rsidRPr="0043124F">
        <w:rPr>
          <w:i/>
          <w:iCs/>
        </w:rPr>
        <w:t>Es 39, 24</w:t>
      </w:r>
      <w:r>
        <w:rPr>
          <w:i/>
          <w:iCs/>
        </w:rPr>
        <w:t xml:space="preserve">). </w:t>
      </w:r>
    </w:p>
    <w:p w14:paraId="7A15F3AC" w14:textId="77777777" w:rsidR="00546B82" w:rsidRPr="0043124F" w:rsidRDefault="00546B82" w:rsidP="00546B82">
      <w:pPr>
        <w:pStyle w:val="Corpotesto"/>
        <w:rPr>
          <w:i/>
          <w:iCs/>
        </w:rPr>
      </w:pPr>
      <w:r>
        <w:rPr>
          <w:i/>
          <w:iCs/>
        </w:rPr>
        <w:t xml:space="preserve">… </w:t>
      </w:r>
      <w:r w:rsidRPr="0043124F">
        <w:rPr>
          <w:i/>
          <w:iCs/>
        </w:rPr>
        <w:t>la cintura di bisso ritorto, di porpora viola, di porpora rossa e di scarlatto, lavoro di ricamatore, come i</w:t>
      </w:r>
      <w:r>
        <w:rPr>
          <w:i/>
          <w:iCs/>
        </w:rPr>
        <w:t>l Signore aveva ordinato a Mosè (</w:t>
      </w:r>
      <w:r w:rsidRPr="0043124F">
        <w:rPr>
          <w:i/>
          <w:iCs/>
        </w:rPr>
        <w:t>Es 39, 29</w:t>
      </w:r>
      <w:r>
        <w:rPr>
          <w:i/>
          <w:iCs/>
        </w:rPr>
        <w:t xml:space="preserve">). </w:t>
      </w:r>
    </w:p>
    <w:p w14:paraId="37320A2A" w14:textId="77777777" w:rsidR="00546B82" w:rsidRPr="0043124F" w:rsidRDefault="00546B82" w:rsidP="00546B82">
      <w:pPr>
        <w:pStyle w:val="Corpotesto"/>
        <w:rPr>
          <w:i/>
          <w:iCs/>
        </w:rPr>
      </w:pPr>
      <w:r w:rsidRPr="0043124F">
        <w:rPr>
          <w:i/>
          <w:iCs/>
        </w:rPr>
        <w:t>Vi fissarono un cordone di porpora viola per porre il diadema sopra il turbante, come i</w:t>
      </w:r>
      <w:r>
        <w:rPr>
          <w:i/>
          <w:iCs/>
        </w:rPr>
        <w:t>l Signore aveva ordinato a Mosè (</w:t>
      </w:r>
      <w:r w:rsidRPr="0043124F">
        <w:rPr>
          <w:i/>
          <w:iCs/>
        </w:rPr>
        <w:t>Es 39, 31</w:t>
      </w:r>
      <w:r>
        <w:rPr>
          <w:i/>
          <w:iCs/>
        </w:rPr>
        <w:t xml:space="preserve">). </w:t>
      </w:r>
    </w:p>
    <w:p w14:paraId="15BCD0B1" w14:textId="77777777" w:rsidR="00546B82" w:rsidRPr="0043124F" w:rsidRDefault="00546B82" w:rsidP="00546B82">
      <w:pPr>
        <w:pStyle w:val="Corpotesto"/>
        <w:rPr>
          <w:i/>
          <w:iCs/>
        </w:rPr>
      </w:pPr>
      <w:r>
        <w:rPr>
          <w:i/>
          <w:iCs/>
        </w:rPr>
        <w:t xml:space="preserve">… </w:t>
      </w:r>
      <w:r w:rsidRPr="0043124F">
        <w:rPr>
          <w:i/>
          <w:iCs/>
        </w:rPr>
        <w:t xml:space="preserve">poi porranno sull'arca una coperta di pelli di tasso, vi stenderanno sopra un drappo tutto di porpora viola </w:t>
      </w:r>
      <w:r>
        <w:rPr>
          <w:i/>
          <w:iCs/>
        </w:rPr>
        <w:t>e metteranno a posto le stanghe (</w:t>
      </w:r>
      <w:r w:rsidRPr="0043124F">
        <w:rPr>
          <w:i/>
          <w:iCs/>
        </w:rPr>
        <w:t>Nm 4, 6</w:t>
      </w:r>
      <w:r>
        <w:rPr>
          <w:i/>
          <w:iCs/>
        </w:rPr>
        <w:t xml:space="preserve">). </w:t>
      </w:r>
    </w:p>
    <w:p w14:paraId="079ECB34" w14:textId="77777777" w:rsidR="00546B82" w:rsidRPr="0043124F" w:rsidRDefault="00546B82" w:rsidP="00546B82">
      <w:pPr>
        <w:pStyle w:val="Corpotesto"/>
        <w:rPr>
          <w:i/>
          <w:iCs/>
        </w:rPr>
      </w:pPr>
      <w:r w:rsidRPr="0043124F">
        <w:rPr>
          <w:i/>
          <w:iCs/>
        </w:rPr>
        <w:t>Poi stenderanno un drappo di porpora viola sulla tavola dell'offerta e vi metteranno sopra i piatti, le coppe, le anfore, le tazze per le libazioni; vi s</w:t>
      </w:r>
      <w:r>
        <w:rPr>
          <w:i/>
          <w:iCs/>
        </w:rPr>
        <w:t>arà sopra anche il pane perenne (</w:t>
      </w:r>
      <w:r w:rsidRPr="0043124F">
        <w:rPr>
          <w:i/>
          <w:iCs/>
        </w:rPr>
        <w:t>Nm 4, 7</w:t>
      </w:r>
      <w:r>
        <w:rPr>
          <w:i/>
          <w:iCs/>
        </w:rPr>
        <w:t xml:space="preserve">). </w:t>
      </w:r>
    </w:p>
    <w:p w14:paraId="71E64681" w14:textId="77777777" w:rsidR="00546B82" w:rsidRPr="0043124F" w:rsidRDefault="00546B82" w:rsidP="00546B82">
      <w:pPr>
        <w:pStyle w:val="Corpotesto"/>
        <w:rPr>
          <w:i/>
          <w:iCs/>
        </w:rPr>
      </w:pPr>
      <w:r w:rsidRPr="0043124F">
        <w:rPr>
          <w:i/>
          <w:iCs/>
        </w:rPr>
        <w:t>Poi prenderanno un drappo di porpora viola, con cui copriranno il candelabro della luce, le sue lampade, i suoi smoccolatoi, i suoi portacenere e tutti i vasi per l</w:t>
      </w:r>
      <w:r>
        <w:rPr>
          <w:i/>
          <w:iCs/>
        </w:rPr>
        <w:t>'olio destinati al suo servizio (</w:t>
      </w:r>
      <w:r w:rsidRPr="0043124F">
        <w:rPr>
          <w:i/>
          <w:iCs/>
        </w:rPr>
        <w:t>Nm 4, 9</w:t>
      </w:r>
      <w:r>
        <w:rPr>
          <w:i/>
          <w:iCs/>
        </w:rPr>
        <w:t xml:space="preserve">). </w:t>
      </w:r>
    </w:p>
    <w:p w14:paraId="2A2BC10B" w14:textId="77777777" w:rsidR="00546B82" w:rsidRPr="0043124F" w:rsidRDefault="00546B82" w:rsidP="00546B82">
      <w:pPr>
        <w:pStyle w:val="Corpotesto"/>
        <w:rPr>
          <w:i/>
          <w:iCs/>
        </w:rPr>
      </w:pPr>
      <w:r w:rsidRPr="0043124F">
        <w:rPr>
          <w:i/>
          <w:iCs/>
        </w:rPr>
        <w:t>Poi stenderanno sull'altare d'oro un drappo di porpora viola e sopra questo una coperta di pelli di tasso e m</w:t>
      </w:r>
      <w:r>
        <w:rPr>
          <w:i/>
          <w:iCs/>
        </w:rPr>
        <w:t>etteranno le stanghe all'altare (</w:t>
      </w:r>
      <w:r w:rsidRPr="0043124F">
        <w:rPr>
          <w:i/>
          <w:iCs/>
        </w:rPr>
        <w:t>Nm 4, 11</w:t>
      </w:r>
      <w:r>
        <w:rPr>
          <w:i/>
          <w:iCs/>
        </w:rPr>
        <w:t xml:space="preserve">). </w:t>
      </w:r>
    </w:p>
    <w:p w14:paraId="6B999856" w14:textId="77777777" w:rsidR="00546B82" w:rsidRPr="0043124F" w:rsidRDefault="00546B82" w:rsidP="00546B82">
      <w:pPr>
        <w:pStyle w:val="Corpotesto"/>
        <w:rPr>
          <w:i/>
          <w:iCs/>
        </w:rPr>
      </w:pPr>
      <w:r w:rsidRPr="0043124F">
        <w:rPr>
          <w:i/>
          <w:iCs/>
        </w:rPr>
        <w:t>Prenderanno tutti gli arredi che si usano per il servizio nel santuario, li metteranno in un drappo di porpora viola, li avvolgeranno in una coperta di pelli di tasso e li</w:t>
      </w:r>
      <w:r>
        <w:rPr>
          <w:i/>
          <w:iCs/>
        </w:rPr>
        <w:t xml:space="preserve"> metteranno sopra la portantina (</w:t>
      </w:r>
      <w:r w:rsidRPr="0043124F">
        <w:rPr>
          <w:i/>
          <w:iCs/>
        </w:rPr>
        <w:t>Nm 4, 12</w:t>
      </w:r>
      <w:r>
        <w:rPr>
          <w:i/>
          <w:iCs/>
        </w:rPr>
        <w:t xml:space="preserve">). </w:t>
      </w:r>
    </w:p>
    <w:p w14:paraId="7E76172C" w14:textId="77777777" w:rsidR="00546B82" w:rsidRPr="0043124F" w:rsidRDefault="00546B82" w:rsidP="00546B82">
      <w:pPr>
        <w:pStyle w:val="Corpotesto"/>
        <w:rPr>
          <w:i/>
          <w:iCs/>
        </w:rPr>
      </w:pPr>
      <w:r w:rsidRPr="0043124F">
        <w:rPr>
          <w:i/>
          <w:iCs/>
        </w:rPr>
        <w:t>"Parla agli Israeliti e ordina loro che si facciano, di generazione in generazione, fiocchi agli angoli delle loro vesti e che mettano al fiocco di ogni angolo un cordone di porpora</w:t>
      </w:r>
      <w:r>
        <w:rPr>
          <w:i/>
          <w:iCs/>
        </w:rPr>
        <w:t xml:space="preserve"> viola (</w:t>
      </w:r>
      <w:r w:rsidRPr="0043124F">
        <w:rPr>
          <w:i/>
          <w:iCs/>
        </w:rPr>
        <w:t>Nm 15, 38</w:t>
      </w:r>
      <w:r>
        <w:rPr>
          <w:i/>
          <w:iCs/>
        </w:rPr>
        <w:t xml:space="preserve">). </w:t>
      </w:r>
    </w:p>
    <w:p w14:paraId="1363DD9C" w14:textId="77777777" w:rsidR="00546B82" w:rsidRPr="0043124F" w:rsidRDefault="00546B82" w:rsidP="00546B82">
      <w:pPr>
        <w:pStyle w:val="Corpotesto"/>
        <w:rPr>
          <w:i/>
          <w:iCs/>
        </w:rPr>
      </w:pPr>
      <w:r w:rsidRPr="0043124F">
        <w:rPr>
          <w:i/>
          <w:iCs/>
        </w:rPr>
        <w:t>Il peso dei pendenti d'oro, che egli aveva chiesti, fu di millesettecento sicli d'oro, oltre le lunette, le catenelle e le vesti di porpora, che i re di Madian avevano addosso, e oltre le collane che i</w:t>
      </w:r>
      <w:r>
        <w:rPr>
          <w:i/>
          <w:iCs/>
        </w:rPr>
        <w:t xml:space="preserve"> loro cammelli avevano al collo (</w:t>
      </w:r>
      <w:r w:rsidRPr="0043124F">
        <w:rPr>
          <w:i/>
          <w:iCs/>
        </w:rPr>
        <w:t>Gdc 8, 26</w:t>
      </w:r>
      <w:r>
        <w:rPr>
          <w:i/>
          <w:iCs/>
        </w:rPr>
        <w:t xml:space="preserve">). </w:t>
      </w:r>
    </w:p>
    <w:p w14:paraId="79396F6D" w14:textId="77777777" w:rsidR="00546B82" w:rsidRPr="0043124F" w:rsidRDefault="00546B82" w:rsidP="00546B82">
      <w:pPr>
        <w:pStyle w:val="Corpotesto"/>
        <w:rPr>
          <w:i/>
          <w:iCs/>
        </w:rPr>
      </w:pPr>
      <w:r w:rsidRPr="0043124F">
        <w:rPr>
          <w:i/>
          <w:iCs/>
        </w:rPr>
        <w:t xml:space="preserve">Figlie d'Israele, piangete su Saul, che vi rivestiva di porpora e di delizie, che appendeva gioielli d'oro </w:t>
      </w:r>
      <w:r>
        <w:rPr>
          <w:i/>
          <w:iCs/>
        </w:rPr>
        <w:t>sulle vostre vesti (</w:t>
      </w:r>
      <w:r w:rsidRPr="0043124F">
        <w:rPr>
          <w:i/>
          <w:iCs/>
        </w:rPr>
        <w:t>2Sam 1, 24</w:t>
      </w:r>
      <w:r>
        <w:rPr>
          <w:i/>
          <w:iCs/>
        </w:rPr>
        <w:t xml:space="preserve">). </w:t>
      </w:r>
    </w:p>
    <w:p w14:paraId="2B74ACEC" w14:textId="77777777" w:rsidR="00546B82" w:rsidRPr="0043124F" w:rsidRDefault="00546B82" w:rsidP="00546B82">
      <w:pPr>
        <w:pStyle w:val="Corpotesto"/>
        <w:rPr>
          <w:i/>
          <w:iCs/>
        </w:rPr>
      </w:pPr>
      <w:r w:rsidRPr="0043124F">
        <w:rPr>
          <w:i/>
          <w:iCs/>
        </w:rPr>
        <w:t>Ora mandami un uomo esperto nel lavorare l'oro, l'argento, il bronzo, il ferro, filati di porpora, di cremisi e di violetto e che sappia eseguire intagli di ogni genere; egli lavorerà con gli altri artigiani che io ho in Gerusalemme e in Giuda</w:t>
      </w:r>
      <w:r>
        <w:rPr>
          <w:i/>
          <w:iCs/>
        </w:rPr>
        <w:t>, preparati da mio padre Davide (</w:t>
      </w:r>
      <w:r w:rsidRPr="0043124F">
        <w:rPr>
          <w:i/>
          <w:iCs/>
        </w:rPr>
        <w:t>2Cr 2, 6</w:t>
      </w:r>
      <w:r>
        <w:rPr>
          <w:i/>
          <w:iCs/>
        </w:rPr>
        <w:t xml:space="preserve">). </w:t>
      </w:r>
    </w:p>
    <w:p w14:paraId="361AAB2F" w14:textId="77777777" w:rsidR="00546B82" w:rsidRPr="0043124F" w:rsidRDefault="00546B82" w:rsidP="00546B82">
      <w:pPr>
        <w:pStyle w:val="Corpotesto"/>
        <w:rPr>
          <w:i/>
          <w:iCs/>
        </w:rPr>
      </w:pPr>
      <w:r>
        <w:rPr>
          <w:i/>
          <w:iCs/>
        </w:rPr>
        <w:t xml:space="preserve">… </w:t>
      </w:r>
      <w:r w:rsidRPr="0043124F">
        <w:rPr>
          <w:i/>
          <w:iCs/>
        </w:rPr>
        <w:t>figlio di una donna della tribù di Dan e di un padre di Tiro. Egli sa lavorare l'oro, l'argento, il bronzo, il ferro, le pietre, il legno, i filati di porpora, di violetto, di bisso e di cremisi; sa eseguire ogni intaglio e concretare genialmente ogni progetto gli venga sottoposto. Egli lavorerà con i tuoi artigiani e con gli artigiani d</w:t>
      </w:r>
      <w:r>
        <w:rPr>
          <w:i/>
          <w:iCs/>
        </w:rPr>
        <w:t>el mio signore Davide tuo padre (</w:t>
      </w:r>
      <w:r w:rsidRPr="0043124F">
        <w:rPr>
          <w:i/>
          <w:iCs/>
        </w:rPr>
        <w:t>2Cr 2, 13</w:t>
      </w:r>
      <w:r>
        <w:rPr>
          <w:i/>
          <w:iCs/>
        </w:rPr>
        <w:t xml:space="preserve">). </w:t>
      </w:r>
    </w:p>
    <w:p w14:paraId="3825EE8F" w14:textId="77777777" w:rsidR="00546B82" w:rsidRPr="0043124F" w:rsidRDefault="00546B82" w:rsidP="00546B82">
      <w:pPr>
        <w:pStyle w:val="Corpotesto"/>
        <w:rPr>
          <w:i/>
          <w:iCs/>
        </w:rPr>
      </w:pPr>
      <w:r w:rsidRPr="0043124F">
        <w:rPr>
          <w:i/>
          <w:iCs/>
        </w:rPr>
        <w:t>Salomone fece la cortina di stoffa di violetto, di porpora, di cremisi e di bisso; s</w:t>
      </w:r>
      <w:r>
        <w:rPr>
          <w:i/>
          <w:iCs/>
        </w:rPr>
        <w:t>opra vi fece ricamare cherubini (</w:t>
      </w:r>
      <w:r w:rsidRPr="0043124F">
        <w:rPr>
          <w:i/>
          <w:iCs/>
        </w:rPr>
        <w:t>2Cr 3, 14</w:t>
      </w:r>
      <w:r>
        <w:rPr>
          <w:i/>
          <w:iCs/>
        </w:rPr>
        <w:t xml:space="preserve">). </w:t>
      </w:r>
    </w:p>
    <w:p w14:paraId="223DBE8A" w14:textId="77777777" w:rsidR="00546B82" w:rsidRPr="0043124F" w:rsidRDefault="00546B82" w:rsidP="00546B82">
      <w:pPr>
        <w:pStyle w:val="Corpotesto"/>
        <w:rPr>
          <w:i/>
          <w:iCs/>
        </w:rPr>
      </w:pPr>
      <w:r w:rsidRPr="0043124F">
        <w:rPr>
          <w:i/>
          <w:iCs/>
        </w:rPr>
        <w:t>Oloferne era adagiato sul suo divano sotto un baldacchino, che era di porpora ricamata d'oro, d</w:t>
      </w:r>
      <w:r>
        <w:rPr>
          <w:i/>
          <w:iCs/>
        </w:rPr>
        <w:t>i smeraldo e di pietre preziose (</w:t>
      </w:r>
      <w:r w:rsidRPr="0043124F">
        <w:rPr>
          <w:i/>
          <w:iCs/>
        </w:rPr>
        <w:t>Gdt 10, 21</w:t>
      </w:r>
      <w:r>
        <w:rPr>
          <w:i/>
          <w:iCs/>
        </w:rPr>
        <w:t xml:space="preserve">). </w:t>
      </w:r>
    </w:p>
    <w:p w14:paraId="35C37EC3" w14:textId="77777777" w:rsidR="00546B82" w:rsidRPr="0043124F" w:rsidRDefault="00546B82" w:rsidP="00546B82">
      <w:pPr>
        <w:pStyle w:val="Corpotesto"/>
        <w:rPr>
          <w:i/>
          <w:iCs/>
        </w:rPr>
      </w:pPr>
      <w:r w:rsidRPr="0043124F">
        <w:rPr>
          <w:i/>
          <w:iCs/>
        </w:rPr>
        <w:t xml:space="preserve">Vi erano cortine di lino fine e di porpora viola, sospese con cordoni di bisso e di porpora rossa ad anelli d'argento e a colonne di marmo bianco; divani d'oro e d'argento sopra un pavimento di marmo verde, bianco e di </w:t>
      </w:r>
      <w:r>
        <w:rPr>
          <w:i/>
          <w:iCs/>
        </w:rPr>
        <w:t>madreperla e di pietre a colori (</w:t>
      </w:r>
      <w:r w:rsidRPr="0043124F">
        <w:rPr>
          <w:i/>
          <w:iCs/>
        </w:rPr>
        <w:t>Est 1, 6</w:t>
      </w:r>
      <w:r>
        <w:rPr>
          <w:i/>
          <w:iCs/>
        </w:rPr>
        <w:t xml:space="preserve">). </w:t>
      </w:r>
    </w:p>
    <w:p w14:paraId="27E2D562" w14:textId="77777777" w:rsidR="00546B82" w:rsidRPr="0043124F" w:rsidRDefault="00546B82" w:rsidP="00546B82">
      <w:pPr>
        <w:pStyle w:val="Corpotesto"/>
        <w:rPr>
          <w:i/>
          <w:iCs/>
        </w:rPr>
      </w:pPr>
      <w:r w:rsidRPr="0043124F">
        <w:rPr>
          <w:i/>
          <w:iCs/>
        </w:rPr>
        <w:t>Mardocheo si allontanò dal re con una veste reale di porpora viola e di lino bianco, con una grande corona d'oro e un manto di bisso e di porpora rossa; la città di Susa g</w:t>
      </w:r>
      <w:r>
        <w:rPr>
          <w:i/>
          <w:iCs/>
        </w:rPr>
        <w:t>ridava di gioia ed era in festa (</w:t>
      </w:r>
      <w:r w:rsidRPr="0043124F">
        <w:rPr>
          <w:i/>
          <w:iCs/>
        </w:rPr>
        <w:t>Est 8, 15</w:t>
      </w:r>
      <w:r>
        <w:rPr>
          <w:i/>
          <w:iCs/>
        </w:rPr>
        <w:t xml:space="preserve">). </w:t>
      </w:r>
    </w:p>
    <w:p w14:paraId="4420E293" w14:textId="77777777" w:rsidR="00546B82" w:rsidRPr="0043124F" w:rsidRDefault="00546B82" w:rsidP="00546B82">
      <w:pPr>
        <w:pStyle w:val="Corpotesto"/>
        <w:rPr>
          <w:i/>
          <w:iCs/>
        </w:rPr>
      </w:pPr>
      <w:r w:rsidRPr="0043124F">
        <w:rPr>
          <w:i/>
          <w:iCs/>
        </w:rPr>
        <w:t>Allora Giuda ritornò a depredare il campo e raccolsero oro e argento in quantità e stoffe tinte di porpora viola e porpora</w:t>
      </w:r>
      <w:r>
        <w:rPr>
          <w:i/>
          <w:iCs/>
        </w:rPr>
        <w:t xml:space="preserve"> marina e grandi ricchezze (</w:t>
      </w:r>
      <w:r w:rsidRPr="0043124F">
        <w:rPr>
          <w:i/>
          <w:iCs/>
        </w:rPr>
        <w:t>1Mac 4, 23</w:t>
      </w:r>
      <w:r>
        <w:rPr>
          <w:i/>
          <w:iCs/>
        </w:rPr>
        <w:t xml:space="preserve">). </w:t>
      </w:r>
    </w:p>
    <w:p w14:paraId="3CA0F04D" w14:textId="77777777" w:rsidR="00546B82" w:rsidRPr="0043124F" w:rsidRDefault="00546B82" w:rsidP="00546B82">
      <w:pPr>
        <w:pStyle w:val="Corpotesto"/>
        <w:rPr>
          <w:i/>
          <w:iCs/>
        </w:rPr>
      </w:pPr>
      <w:r w:rsidRPr="0043124F">
        <w:rPr>
          <w:i/>
          <w:iCs/>
        </w:rPr>
        <w:t>Con tutti questi successi nessuno di loro si è imposto il diadema e non vestono la porpora</w:t>
      </w:r>
      <w:r>
        <w:rPr>
          <w:i/>
          <w:iCs/>
        </w:rPr>
        <w:t xml:space="preserve"> per fregiarsene (</w:t>
      </w:r>
      <w:r w:rsidRPr="0043124F">
        <w:rPr>
          <w:i/>
          <w:iCs/>
        </w:rPr>
        <w:t>1Mac 8, 14</w:t>
      </w:r>
      <w:r>
        <w:rPr>
          <w:i/>
          <w:iCs/>
        </w:rPr>
        <w:t xml:space="preserve">). </w:t>
      </w:r>
    </w:p>
    <w:p w14:paraId="052F9E15" w14:textId="77777777" w:rsidR="00546B82" w:rsidRPr="0043124F" w:rsidRDefault="00546B82" w:rsidP="00546B82">
      <w:pPr>
        <w:pStyle w:val="Corpotesto"/>
        <w:rPr>
          <w:i/>
          <w:iCs/>
        </w:rPr>
      </w:pPr>
      <w:r w:rsidRPr="0043124F">
        <w:rPr>
          <w:i/>
          <w:iCs/>
        </w:rPr>
        <w:t>Noi dunque ti nominiamo oggi sommo sacerdote del tuo popolo e amico del re - gli aveva inviato anche la porpora e la corona d'oro - perché tu favorisca la nostra cau</w:t>
      </w:r>
      <w:r>
        <w:rPr>
          <w:i/>
          <w:iCs/>
        </w:rPr>
        <w:t>sa e mantenga amicizia con noi" (</w:t>
      </w:r>
      <w:r w:rsidRPr="0043124F">
        <w:rPr>
          <w:i/>
          <w:iCs/>
        </w:rPr>
        <w:t>1Mac 10, 20</w:t>
      </w:r>
      <w:r>
        <w:rPr>
          <w:i/>
          <w:iCs/>
        </w:rPr>
        <w:t xml:space="preserve">). </w:t>
      </w:r>
    </w:p>
    <w:p w14:paraId="0ED03285" w14:textId="77777777" w:rsidR="00546B82" w:rsidRPr="0043124F" w:rsidRDefault="00546B82" w:rsidP="00546B82">
      <w:pPr>
        <w:pStyle w:val="Corpotesto"/>
        <w:rPr>
          <w:i/>
          <w:iCs/>
        </w:rPr>
      </w:pPr>
      <w:r w:rsidRPr="0043124F">
        <w:rPr>
          <w:i/>
          <w:iCs/>
        </w:rPr>
        <w:t>Il re invece diede ordine di far deporre a Giònata le sue vesti e di rivestirlo della porpora</w:t>
      </w:r>
      <w:r>
        <w:rPr>
          <w:i/>
          <w:iCs/>
        </w:rPr>
        <w:t xml:space="preserve"> e l'ordine fu eseguito (</w:t>
      </w:r>
      <w:r w:rsidRPr="0043124F">
        <w:rPr>
          <w:i/>
          <w:iCs/>
        </w:rPr>
        <w:t>1Mac 10, 62</w:t>
      </w:r>
      <w:r>
        <w:rPr>
          <w:i/>
          <w:iCs/>
        </w:rPr>
        <w:t xml:space="preserve">). </w:t>
      </w:r>
    </w:p>
    <w:p w14:paraId="642ED635" w14:textId="77777777" w:rsidR="00546B82" w:rsidRPr="0043124F" w:rsidRDefault="00546B82" w:rsidP="00546B82">
      <w:pPr>
        <w:pStyle w:val="Corpotesto"/>
        <w:rPr>
          <w:i/>
          <w:iCs/>
        </w:rPr>
      </w:pPr>
      <w:r w:rsidRPr="0043124F">
        <w:rPr>
          <w:i/>
          <w:iCs/>
        </w:rPr>
        <w:t>Ora, quando i suoi accusatori videro gli onori che riceveva, come proclamava il banditore, e che era stato rivestito di porpora</w:t>
      </w:r>
      <w:r>
        <w:rPr>
          <w:i/>
          <w:iCs/>
        </w:rPr>
        <w:t>, si dileguarono tutti (</w:t>
      </w:r>
      <w:r w:rsidRPr="0043124F">
        <w:rPr>
          <w:i/>
          <w:iCs/>
        </w:rPr>
        <w:t>1Mac 10, 64</w:t>
      </w:r>
      <w:r>
        <w:rPr>
          <w:i/>
          <w:iCs/>
        </w:rPr>
        <w:t xml:space="preserve">). </w:t>
      </w:r>
    </w:p>
    <w:p w14:paraId="73DC8A70" w14:textId="77777777" w:rsidR="00546B82" w:rsidRPr="0043124F" w:rsidRDefault="00546B82" w:rsidP="00546B82">
      <w:pPr>
        <w:pStyle w:val="Corpotesto"/>
        <w:rPr>
          <w:i/>
          <w:iCs/>
        </w:rPr>
      </w:pPr>
      <w:r w:rsidRPr="0043124F">
        <w:rPr>
          <w:i/>
          <w:iCs/>
        </w:rPr>
        <w:t>Gli inviò vasi d'oro e un servizio da tavola con la facoltà di bere in quei vasi, di vestire la porpora</w:t>
      </w:r>
      <w:r>
        <w:rPr>
          <w:i/>
          <w:iCs/>
        </w:rPr>
        <w:t xml:space="preserve"> e portare la fibbia d'oro (</w:t>
      </w:r>
      <w:r w:rsidRPr="0043124F">
        <w:rPr>
          <w:i/>
          <w:iCs/>
        </w:rPr>
        <w:t>1Mac 11, 58</w:t>
      </w:r>
      <w:r>
        <w:rPr>
          <w:i/>
          <w:iCs/>
        </w:rPr>
        <w:t xml:space="preserve">). </w:t>
      </w:r>
    </w:p>
    <w:p w14:paraId="6EB7ED0F" w14:textId="77777777" w:rsidR="00546B82" w:rsidRPr="0043124F" w:rsidRDefault="00546B82" w:rsidP="00546B82">
      <w:pPr>
        <w:pStyle w:val="Corpotesto"/>
        <w:rPr>
          <w:i/>
          <w:iCs/>
        </w:rPr>
      </w:pPr>
      <w:r>
        <w:rPr>
          <w:i/>
          <w:iCs/>
        </w:rPr>
        <w:t xml:space="preserve">… </w:t>
      </w:r>
      <w:r w:rsidRPr="0043124F">
        <w:rPr>
          <w:i/>
          <w:iCs/>
        </w:rPr>
        <w:t xml:space="preserve">che, prendendosi cura del santuario, fosse da tutti obbedito; che scrivessero nel suo nome tutti i contratti del paese e vestisse di porpora e ornamenti </w:t>
      </w:r>
      <w:r>
        <w:rPr>
          <w:i/>
          <w:iCs/>
        </w:rPr>
        <w:t>d'oro (</w:t>
      </w:r>
      <w:r w:rsidRPr="0043124F">
        <w:rPr>
          <w:i/>
          <w:iCs/>
        </w:rPr>
        <w:t>1Mac 14, 43</w:t>
      </w:r>
      <w:r>
        <w:rPr>
          <w:i/>
          <w:iCs/>
        </w:rPr>
        <w:t xml:space="preserve">). </w:t>
      </w:r>
    </w:p>
    <w:p w14:paraId="210E5AC0" w14:textId="77777777" w:rsidR="00546B82" w:rsidRPr="0043124F" w:rsidRDefault="00546B82" w:rsidP="00546B82">
      <w:pPr>
        <w:pStyle w:val="Corpotesto"/>
        <w:rPr>
          <w:i/>
          <w:iCs/>
        </w:rPr>
      </w:pPr>
      <w:r>
        <w:rPr>
          <w:i/>
          <w:iCs/>
        </w:rPr>
        <w:t xml:space="preserve">… </w:t>
      </w:r>
      <w:r w:rsidRPr="0043124F">
        <w:rPr>
          <w:i/>
          <w:iCs/>
        </w:rPr>
        <w:t>né doveva essere lecito a nessuno del popolo né dei sacerdoti respingere alcuno di questi diritti o disobbedire ai suoi ordini o convocare riunioni senza suo consenso e vestire di porpora</w:t>
      </w:r>
      <w:r>
        <w:rPr>
          <w:i/>
          <w:iCs/>
        </w:rPr>
        <w:t xml:space="preserve"> e ornarsi della fibbia aurea (</w:t>
      </w:r>
      <w:r w:rsidRPr="0043124F">
        <w:rPr>
          <w:i/>
          <w:iCs/>
        </w:rPr>
        <w:t>1Mac 14, 44</w:t>
      </w:r>
      <w:r>
        <w:rPr>
          <w:i/>
          <w:iCs/>
        </w:rPr>
        <w:t xml:space="preserve">). </w:t>
      </w:r>
    </w:p>
    <w:p w14:paraId="3EBC4CCB" w14:textId="77777777" w:rsidR="00546B82" w:rsidRPr="0043124F" w:rsidRDefault="00546B82" w:rsidP="00546B82">
      <w:pPr>
        <w:pStyle w:val="Corpotesto"/>
        <w:rPr>
          <w:i/>
          <w:iCs/>
        </w:rPr>
      </w:pPr>
      <w:r>
        <w:rPr>
          <w:i/>
          <w:iCs/>
        </w:rPr>
        <w:t xml:space="preserve">… </w:t>
      </w:r>
      <w:r w:rsidRPr="0043124F">
        <w:rPr>
          <w:i/>
          <w:iCs/>
        </w:rPr>
        <w:t xml:space="preserve">subito, acceso di sdegno, tolse la porpora ad Andronìco, ne stracciò le vesti e lo trascinò attraverso tutta la città fino al luogo stesso dove egli aveva sacrilegamente ucciso Onia e là cancellò dal mondo l'assassino. Così il Signore gli rese il meritato </w:t>
      </w:r>
      <w:r>
        <w:rPr>
          <w:i/>
          <w:iCs/>
        </w:rPr>
        <w:t>castigo (</w:t>
      </w:r>
      <w:r w:rsidRPr="0043124F">
        <w:rPr>
          <w:i/>
          <w:iCs/>
        </w:rPr>
        <w:t>2Mac 4, 38</w:t>
      </w:r>
      <w:r>
        <w:rPr>
          <w:i/>
          <w:iCs/>
        </w:rPr>
        <w:t xml:space="preserve">). </w:t>
      </w:r>
    </w:p>
    <w:p w14:paraId="58DAE7CE" w14:textId="77777777" w:rsidR="00546B82" w:rsidRPr="0043124F" w:rsidRDefault="00546B82" w:rsidP="00546B82">
      <w:pPr>
        <w:pStyle w:val="Corpotesto"/>
        <w:rPr>
          <w:i/>
          <w:iCs/>
        </w:rPr>
      </w:pPr>
      <w:r w:rsidRPr="0043124F">
        <w:rPr>
          <w:i/>
          <w:iCs/>
        </w:rPr>
        <w:t>Si fa delle coperte, di lino e di porpora</w:t>
      </w:r>
      <w:r>
        <w:rPr>
          <w:i/>
          <w:iCs/>
        </w:rPr>
        <w:t xml:space="preserve"> sono le sue vesti (</w:t>
      </w:r>
      <w:r w:rsidRPr="0043124F">
        <w:rPr>
          <w:i/>
          <w:iCs/>
        </w:rPr>
        <w:t>Pr 31, 22</w:t>
      </w:r>
      <w:r>
        <w:rPr>
          <w:i/>
          <w:iCs/>
        </w:rPr>
        <w:t xml:space="preserve">). </w:t>
      </w:r>
    </w:p>
    <w:p w14:paraId="60FB9E6E" w14:textId="77777777" w:rsidR="00546B82" w:rsidRPr="0043124F" w:rsidRDefault="00546B82" w:rsidP="00546B82">
      <w:pPr>
        <w:pStyle w:val="Corpotesto"/>
        <w:rPr>
          <w:i/>
          <w:iCs/>
        </w:rPr>
      </w:pPr>
      <w:r w:rsidRPr="0043124F">
        <w:rPr>
          <w:i/>
          <w:iCs/>
        </w:rPr>
        <w:t>Le sue colonne le ha fatte d'argento, d'oro la sua spalliera; il suo seggio di porpora, il centro è un ricamo d'amore</w:t>
      </w:r>
      <w:r>
        <w:rPr>
          <w:i/>
          <w:iCs/>
        </w:rPr>
        <w:t xml:space="preserve"> delle fanciulle di Gerusalemme (</w:t>
      </w:r>
      <w:r w:rsidRPr="0043124F">
        <w:rPr>
          <w:i/>
          <w:iCs/>
        </w:rPr>
        <w:t>Ct 3, 10</w:t>
      </w:r>
      <w:r>
        <w:rPr>
          <w:i/>
          <w:iCs/>
        </w:rPr>
        <w:t xml:space="preserve">). </w:t>
      </w:r>
    </w:p>
    <w:p w14:paraId="2FF9BE93" w14:textId="77777777" w:rsidR="00546B82" w:rsidRPr="0043124F" w:rsidRDefault="00546B82" w:rsidP="00546B82">
      <w:pPr>
        <w:pStyle w:val="Corpotesto"/>
        <w:rPr>
          <w:i/>
          <w:iCs/>
        </w:rPr>
      </w:pPr>
      <w:r w:rsidRPr="0043124F">
        <w:rPr>
          <w:i/>
          <w:iCs/>
        </w:rPr>
        <w:t xml:space="preserve">Come un nastro di porpora le tue labbra e la tua bocca è soffusa di grazia; come spicchio di melagrana la </w:t>
      </w:r>
      <w:r>
        <w:rPr>
          <w:i/>
          <w:iCs/>
        </w:rPr>
        <w:t>tua gota attraverso il tuo velo (</w:t>
      </w:r>
      <w:r w:rsidRPr="0043124F">
        <w:rPr>
          <w:i/>
          <w:iCs/>
        </w:rPr>
        <w:t>Ct 4, 3</w:t>
      </w:r>
      <w:r>
        <w:rPr>
          <w:i/>
          <w:iCs/>
        </w:rPr>
        <w:t xml:space="preserve">). </w:t>
      </w:r>
    </w:p>
    <w:p w14:paraId="1B10D45D" w14:textId="77777777" w:rsidR="00546B82" w:rsidRPr="0043124F" w:rsidRDefault="00546B82" w:rsidP="00546B82">
      <w:pPr>
        <w:pStyle w:val="Corpotesto"/>
        <w:rPr>
          <w:i/>
          <w:iCs/>
        </w:rPr>
      </w:pPr>
      <w:r w:rsidRPr="0043124F">
        <w:rPr>
          <w:i/>
          <w:iCs/>
        </w:rPr>
        <w:t>Il tuo capo si erge su di te come il Carmelo e la chioma del tuo capo è come la porpora; un re è stato preso dalle</w:t>
      </w:r>
      <w:r>
        <w:rPr>
          <w:i/>
          <w:iCs/>
        </w:rPr>
        <w:t xml:space="preserve"> tue trecce" (</w:t>
      </w:r>
      <w:r w:rsidRPr="0043124F">
        <w:rPr>
          <w:i/>
          <w:iCs/>
        </w:rPr>
        <w:t>Ct 7, 6</w:t>
      </w:r>
      <w:r>
        <w:rPr>
          <w:i/>
          <w:iCs/>
        </w:rPr>
        <w:t xml:space="preserve">). </w:t>
      </w:r>
    </w:p>
    <w:p w14:paraId="6FAFA7C8" w14:textId="77777777" w:rsidR="00546B82" w:rsidRPr="0043124F" w:rsidRDefault="00546B82" w:rsidP="00546B82">
      <w:pPr>
        <w:pStyle w:val="Corpotesto"/>
        <w:rPr>
          <w:i/>
          <w:iCs/>
        </w:rPr>
      </w:pPr>
      <w:r w:rsidRPr="0043124F">
        <w:rPr>
          <w:i/>
          <w:iCs/>
        </w:rPr>
        <w:t>Un ornamento d'oro ha su di sé, i suoi legami sono fili di porpora</w:t>
      </w:r>
      <w:r>
        <w:rPr>
          <w:i/>
          <w:iCs/>
        </w:rPr>
        <w:t xml:space="preserve"> violetta (</w:t>
      </w:r>
      <w:r w:rsidRPr="0043124F">
        <w:rPr>
          <w:i/>
          <w:iCs/>
        </w:rPr>
        <w:t>Sir 6, 30</w:t>
      </w:r>
      <w:r>
        <w:rPr>
          <w:i/>
          <w:iCs/>
        </w:rPr>
        <w:t xml:space="preserve">). </w:t>
      </w:r>
    </w:p>
    <w:p w14:paraId="40C4A61B" w14:textId="77777777" w:rsidR="00546B82" w:rsidRPr="0043124F" w:rsidRDefault="00546B82" w:rsidP="00546B82">
      <w:pPr>
        <w:pStyle w:val="Corpotesto"/>
        <w:rPr>
          <w:i/>
          <w:iCs/>
        </w:rPr>
      </w:pPr>
      <w:r>
        <w:rPr>
          <w:i/>
          <w:iCs/>
        </w:rPr>
        <w:t xml:space="preserve">… </w:t>
      </w:r>
      <w:r w:rsidRPr="0043124F">
        <w:rPr>
          <w:i/>
          <w:iCs/>
        </w:rPr>
        <w:t>da chi indossa porpora e corona fino a chi è ricoperto di panno grossolano, non c'è che sdegno, invidia, spavento, agitazione, paura della mort</w:t>
      </w:r>
      <w:r>
        <w:rPr>
          <w:i/>
          <w:iCs/>
        </w:rPr>
        <w:t>e, contese e liti (</w:t>
      </w:r>
      <w:r w:rsidRPr="0043124F">
        <w:rPr>
          <w:i/>
          <w:iCs/>
        </w:rPr>
        <w:t>Sir 40, 4</w:t>
      </w:r>
      <w:r>
        <w:rPr>
          <w:i/>
          <w:iCs/>
        </w:rPr>
        <w:t xml:space="preserve">). </w:t>
      </w:r>
    </w:p>
    <w:p w14:paraId="53253CCA" w14:textId="77777777" w:rsidR="00546B82" w:rsidRPr="0043124F" w:rsidRDefault="00546B82" w:rsidP="00546B82">
      <w:pPr>
        <w:pStyle w:val="Corpotesto"/>
        <w:rPr>
          <w:i/>
          <w:iCs/>
        </w:rPr>
      </w:pPr>
      <w:r w:rsidRPr="0043124F">
        <w:rPr>
          <w:i/>
          <w:iCs/>
        </w:rPr>
        <w:t>L'ornò con una veste sacra, d'oro, violetto e porpora, capolavoro di ricamo; con il pettorale del giudizio, con i segni della verità, e con tessuto di lino s</w:t>
      </w:r>
      <w:r>
        <w:rPr>
          <w:i/>
          <w:iCs/>
        </w:rPr>
        <w:t>carlatto, capolavoro di artista (</w:t>
      </w:r>
      <w:r w:rsidRPr="0043124F">
        <w:rPr>
          <w:i/>
          <w:iCs/>
        </w:rPr>
        <w:t>Sir 45, 10</w:t>
      </w:r>
      <w:r>
        <w:rPr>
          <w:i/>
          <w:iCs/>
        </w:rPr>
        <w:t xml:space="preserve">). </w:t>
      </w:r>
    </w:p>
    <w:p w14:paraId="5699E933" w14:textId="77777777" w:rsidR="00546B82" w:rsidRPr="0043124F" w:rsidRDefault="00546B82" w:rsidP="00546B82">
      <w:pPr>
        <w:pStyle w:val="Corpotesto"/>
        <w:rPr>
          <w:i/>
          <w:iCs/>
        </w:rPr>
      </w:pPr>
      <w:r w:rsidRPr="0043124F">
        <w:rPr>
          <w:i/>
          <w:iCs/>
        </w:rPr>
        <w:t>"Su, venite e discutiamo" dice il Signore. "Anche se i vostri peccati fossero come scarlatto, diventeranno bianchi come neve. Se fossero rossi come porpora</w:t>
      </w:r>
      <w:r>
        <w:rPr>
          <w:i/>
          <w:iCs/>
        </w:rPr>
        <w:t>, diventeranno come lana (</w:t>
      </w:r>
      <w:r w:rsidRPr="0043124F">
        <w:rPr>
          <w:i/>
          <w:iCs/>
        </w:rPr>
        <w:t>Is 1, 18</w:t>
      </w:r>
      <w:r>
        <w:rPr>
          <w:i/>
          <w:iCs/>
        </w:rPr>
        <w:t xml:space="preserve">). </w:t>
      </w:r>
    </w:p>
    <w:p w14:paraId="69941EDE" w14:textId="77777777" w:rsidR="00546B82" w:rsidRPr="0043124F" w:rsidRDefault="00546B82" w:rsidP="00546B82">
      <w:pPr>
        <w:pStyle w:val="Corpotesto"/>
        <w:rPr>
          <w:i/>
          <w:iCs/>
        </w:rPr>
      </w:pPr>
      <w:r w:rsidRPr="0043124F">
        <w:rPr>
          <w:i/>
          <w:iCs/>
        </w:rPr>
        <w:t>Argento battuto e laminato portato da Tarsìs e oro di Ofir, lavoro di artista e di mano di orafo, di porpora e di scarlatto è la loro veste</w:t>
      </w:r>
      <w:r>
        <w:rPr>
          <w:i/>
          <w:iCs/>
        </w:rPr>
        <w:t>: tutti lavori di abili artisti (</w:t>
      </w:r>
      <w:r w:rsidRPr="0043124F">
        <w:rPr>
          <w:i/>
          <w:iCs/>
        </w:rPr>
        <w:t>Ger 10, 9</w:t>
      </w:r>
      <w:r>
        <w:rPr>
          <w:i/>
          <w:iCs/>
        </w:rPr>
        <w:t xml:space="preserve">). </w:t>
      </w:r>
    </w:p>
    <w:p w14:paraId="72712694" w14:textId="77777777" w:rsidR="00546B82" w:rsidRPr="0043124F" w:rsidRDefault="00546B82" w:rsidP="00546B82">
      <w:pPr>
        <w:pStyle w:val="Corpotesto"/>
        <w:rPr>
          <w:i/>
          <w:iCs/>
        </w:rPr>
      </w:pPr>
      <w:r w:rsidRPr="0043124F">
        <w:rPr>
          <w:i/>
          <w:iCs/>
        </w:rPr>
        <w:t>Coloro che si cibavano di leccornie languono lungo le strade; coloro che erano allevati sulla porpora</w:t>
      </w:r>
      <w:r>
        <w:rPr>
          <w:i/>
          <w:iCs/>
        </w:rPr>
        <w:t xml:space="preserve"> abbracciano letame (</w:t>
      </w:r>
      <w:r w:rsidRPr="0043124F">
        <w:rPr>
          <w:i/>
          <w:iCs/>
        </w:rPr>
        <w:t>Lam 4, 5</w:t>
      </w:r>
      <w:r>
        <w:rPr>
          <w:i/>
          <w:iCs/>
        </w:rPr>
        <w:t xml:space="preserve">). </w:t>
      </w:r>
    </w:p>
    <w:p w14:paraId="79E1E63C" w14:textId="77777777" w:rsidR="00546B82" w:rsidRPr="0043124F" w:rsidRDefault="00546B82" w:rsidP="00546B82">
      <w:pPr>
        <w:pStyle w:val="Corpotesto"/>
        <w:rPr>
          <w:i/>
          <w:iCs/>
        </w:rPr>
      </w:pPr>
      <w:r w:rsidRPr="0043124F">
        <w:rPr>
          <w:i/>
          <w:iCs/>
        </w:rPr>
        <w:t>Dalla porpora e dal bisso che si logorano su di loro saprete che non sono dei; infine saranno divorati e</w:t>
      </w:r>
      <w:r>
        <w:rPr>
          <w:i/>
          <w:iCs/>
        </w:rPr>
        <w:t xml:space="preserve"> nel paese saranno una vergogna (</w:t>
      </w:r>
      <w:r w:rsidRPr="0043124F">
        <w:rPr>
          <w:i/>
          <w:iCs/>
        </w:rPr>
        <w:t>Bar 6, 71</w:t>
      </w:r>
      <w:r>
        <w:rPr>
          <w:i/>
          <w:iCs/>
        </w:rPr>
        <w:t xml:space="preserve">). </w:t>
      </w:r>
    </w:p>
    <w:p w14:paraId="6A4A9058" w14:textId="77777777" w:rsidR="00546B82" w:rsidRPr="0043124F" w:rsidRDefault="00546B82" w:rsidP="00546B82">
      <w:pPr>
        <w:pStyle w:val="Corpotesto"/>
        <w:rPr>
          <w:i/>
          <w:iCs/>
        </w:rPr>
      </w:pPr>
      <w:r>
        <w:rPr>
          <w:i/>
          <w:iCs/>
        </w:rPr>
        <w:t xml:space="preserve">… </w:t>
      </w:r>
      <w:r w:rsidRPr="0043124F">
        <w:rPr>
          <w:i/>
          <w:iCs/>
        </w:rPr>
        <w:t>vestiti di porpora, prìncipi e governatori, tutti giovani attraent</w:t>
      </w:r>
      <w:r>
        <w:rPr>
          <w:i/>
          <w:iCs/>
        </w:rPr>
        <w:t>i, cavalieri montati su cavalli (</w:t>
      </w:r>
      <w:r w:rsidRPr="0043124F">
        <w:rPr>
          <w:i/>
          <w:iCs/>
        </w:rPr>
        <w:t>Ez 23, 6</w:t>
      </w:r>
      <w:r>
        <w:rPr>
          <w:i/>
          <w:iCs/>
        </w:rPr>
        <w:t xml:space="preserve">). </w:t>
      </w:r>
    </w:p>
    <w:p w14:paraId="4990663F" w14:textId="77777777" w:rsidR="00546B82" w:rsidRPr="0043124F" w:rsidRDefault="00546B82" w:rsidP="00546B82">
      <w:pPr>
        <w:pStyle w:val="Corpotesto"/>
        <w:rPr>
          <w:i/>
          <w:iCs/>
        </w:rPr>
      </w:pPr>
      <w:r w:rsidRPr="0043124F">
        <w:rPr>
          <w:i/>
          <w:iCs/>
        </w:rPr>
        <w:t>Spasimò per gli Assiri suoi vicini, prìncipi e capi, vestiti di porpora, cavalieri montati su c</w:t>
      </w:r>
      <w:r>
        <w:rPr>
          <w:i/>
          <w:iCs/>
        </w:rPr>
        <w:t>avalli, tutti giovani attraenti (</w:t>
      </w:r>
      <w:r w:rsidRPr="0043124F">
        <w:rPr>
          <w:i/>
          <w:iCs/>
        </w:rPr>
        <w:t>Ez 23, 12</w:t>
      </w:r>
      <w:r>
        <w:rPr>
          <w:i/>
          <w:iCs/>
        </w:rPr>
        <w:t xml:space="preserve">). </w:t>
      </w:r>
    </w:p>
    <w:p w14:paraId="43AF5667" w14:textId="77777777" w:rsidR="00546B82" w:rsidRPr="0043124F" w:rsidRDefault="00546B82" w:rsidP="00546B82">
      <w:pPr>
        <w:pStyle w:val="Corpotesto"/>
        <w:rPr>
          <w:i/>
          <w:iCs/>
        </w:rPr>
      </w:pPr>
      <w:r w:rsidRPr="0043124F">
        <w:rPr>
          <w:i/>
          <w:iCs/>
        </w:rPr>
        <w:t>Aram commerciava con te per la moltitudine dei tuoi prodotti e pagava le tue merci con pietre preziose, porpora, ricami, bisso, c</w:t>
      </w:r>
      <w:r>
        <w:rPr>
          <w:i/>
          <w:iCs/>
        </w:rPr>
        <w:t>oralli e rubini (</w:t>
      </w:r>
      <w:r w:rsidRPr="0043124F">
        <w:rPr>
          <w:i/>
          <w:iCs/>
        </w:rPr>
        <w:t>Ez 27, 16</w:t>
      </w:r>
      <w:r>
        <w:rPr>
          <w:i/>
          <w:iCs/>
        </w:rPr>
        <w:t xml:space="preserve">). </w:t>
      </w:r>
    </w:p>
    <w:p w14:paraId="38928D41" w14:textId="77777777" w:rsidR="00546B82" w:rsidRPr="0043124F" w:rsidRDefault="00546B82" w:rsidP="00546B82">
      <w:pPr>
        <w:pStyle w:val="Corpotesto"/>
        <w:rPr>
          <w:i/>
          <w:iCs/>
        </w:rPr>
      </w:pPr>
      <w:r w:rsidRPr="0043124F">
        <w:rPr>
          <w:i/>
          <w:iCs/>
        </w:rPr>
        <w:t>Scambiavano con te vesti di lusso, mantelli di porpora e di broccato, tappeti tessuti a vari colori, funi rit</w:t>
      </w:r>
      <w:r>
        <w:rPr>
          <w:i/>
          <w:iCs/>
        </w:rPr>
        <w:t>orte e robuste, sul tuo mercato (</w:t>
      </w:r>
      <w:r w:rsidRPr="0043124F">
        <w:rPr>
          <w:i/>
          <w:iCs/>
        </w:rPr>
        <w:t>Ez 27, 24</w:t>
      </w:r>
      <w:r>
        <w:rPr>
          <w:i/>
          <w:iCs/>
        </w:rPr>
        <w:t xml:space="preserve">). </w:t>
      </w:r>
    </w:p>
    <w:p w14:paraId="6941B64D" w14:textId="77777777" w:rsidR="00546B82" w:rsidRPr="0043124F" w:rsidRDefault="00546B82" w:rsidP="00546B82">
      <w:pPr>
        <w:pStyle w:val="Corpotesto"/>
        <w:rPr>
          <w:i/>
          <w:iCs/>
        </w:rPr>
      </w:pPr>
      <w:r w:rsidRPr="0043124F">
        <w:rPr>
          <w:i/>
          <w:iCs/>
        </w:rPr>
        <w:t>Allora il re si mise a gridare, ordinando che si convocassero gli astrologi, i caldei e gli indovini. Appena vennero, il re disse ai saggi di Babilonia: "Chiunque leggerà quella scrittura e me ne darà la spiegazione sarà vestito di porpora, porterà una collana d'oro al collo e s</w:t>
      </w:r>
      <w:r>
        <w:rPr>
          <w:i/>
          <w:iCs/>
        </w:rPr>
        <w:t>arà il terzo signore del regno" (</w:t>
      </w:r>
      <w:r w:rsidRPr="0043124F">
        <w:rPr>
          <w:i/>
          <w:iCs/>
        </w:rPr>
        <w:t>Dn 5, 7</w:t>
      </w:r>
      <w:r>
        <w:rPr>
          <w:i/>
          <w:iCs/>
        </w:rPr>
        <w:t xml:space="preserve">). </w:t>
      </w:r>
    </w:p>
    <w:p w14:paraId="18FB90F3" w14:textId="77777777" w:rsidR="00546B82" w:rsidRPr="0043124F" w:rsidRDefault="00546B82" w:rsidP="00546B82">
      <w:pPr>
        <w:pStyle w:val="Corpotesto"/>
        <w:rPr>
          <w:i/>
          <w:iCs/>
        </w:rPr>
      </w:pPr>
      <w:r w:rsidRPr="0043124F">
        <w:rPr>
          <w:i/>
          <w:iCs/>
        </w:rPr>
        <w:t>Ora, mi è stato detto che tu sei esperto nel dare spiegazioni e sciogliere enigmi. Se quindi potrai leggermi questa scrittura e darmene la spiegazione, tu sarai vestito di porpora, porterai al collo una collana d'oro e sa</w:t>
      </w:r>
      <w:r>
        <w:rPr>
          <w:i/>
          <w:iCs/>
        </w:rPr>
        <w:t>rai il terzo signore del regno" (</w:t>
      </w:r>
      <w:r w:rsidRPr="0043124F">
        <w:rPr>
          <w:i/>
          <w:iCs/>
        </w:rPr>
        <w:t>Dn 5, 16</w:t>
      </w:r>
      <w:r>
        <w:rPr>
          <w:i/>
          <w:iCs/>
        </w:rPr>
        <w:t xml:space="preserve">). </w:t>
      </w:r>
    </w:p>
    <w:p w14:paraId="05F4801D" w14:textId="77777777" w:rsidR="00546B82" w:rsidRPr="0043124F" w:rsidRDefault="00546B82" w:rsidP="00546B82">
      <w:pPr>
        <w:pStyle w:val="Corpotesto"/>
        <w:rPr>
          <w:i/>
          <w:iCs/>
        </w:rPr>
      </w:pPr>
      <w:r w:rsidRPr="0043124F">
        <w:rPr>
          <w:i/>
          <w:iCs/>
        </w:rPr>
        <w:t>Allora, per ordine di Baldassàr, Daniele fu vestito di porpora, ebbe una collana d'oro al collo e con bando pubblico fu dic</w:t>
      </w:r>
      <w:r>
        <w:rPr>
          <w:i/>
          <w:iCs/>
        </w:rPr>
        <w:t>hiarato terzo signore del regno (</w:t>
      </w:r>
      <w:r w:rsidRPr="0043124F">
        <w:rPr>
          <w:i/>
          <w:iCs/>
        </w:rPr>
        <w:t>Dn 5, 29</w:t>
      </w:r>
      <w:r>
        <w:rPr>
          <w:i/>
          <w:iCs/>
        </w:rPr>
        <w:t xml:space="preserve">). </w:t>
      </w:r>
    </w:p>
    <w:p w14:paraId="0FE3971B" w14:textId="77777777" w:rsidR="00546B82" w:rsidRPr="0043124F" w:rsidRDefault="00546B82" w:rsidP="00546B82">
      <w:pPr>
        <w:pStyle w:val="Corpotesto"/>
        <w:rPr>
          <w:i/>
          <w:iCs/>
        </w:rPr>
      </w:pPr>
      <w:r w:rsidRPr="0043124F">
        <w:rPr>
          <w:i/>
          <w:iCs/>
        </w:rPr>
        <w:t>Lo rivestirono di porpora e, dopo aver intrecciato una corona d</w:t>
      </w:r>
      <w:r>
        <w:rPr>
          <w:i/>
          <w:iCs/>
        </w:rPr>
        <w:t>i spine, gliela misero sul capo (</w:t>
      </w:r>
      <w:r w:rsidRPr="0043124F">
        <w:rPr>
          <w:i/>
          <w:iCs/>
        </w:rPr>
        <w:t>Mc 15, 17</w:t>
      </w:r>
      <w:r>
        <w:rPr>
          <w:i/>
          <w:iCs/>
        </w:rPr>
        <w:t xml:space="preserve">). </w:t>
      </w:r>
    </w:p>
    <w:p w14:paraId="29288DA0" w14:textId="77777777" w:rsidR="00546B82" w:rsidRPr="0043124F" w:rsidRDefault="00546B82" w:rsidP="00546B82">
      <w:pPr>
        <w:pStyle w:val="Corpotesto"/>
        <w:rPr>
          <w:i/>
          <w:iCs/>
        </w:rPr>
      </w:pPr>
      <w:r w:rsidRPr="0043124F">
        <w:rPr>
          <w:i/>
          <w:iCs/>
        </w:rPr>
        <w:t>Dopo averlo schernito, lo spogliarono della porpora e gli rimisero le sue vesti, poi lo con</w:t>
      </w:r>
      <w:r>
        <w:rPr>
          <w:i/>
          <w:iCs/>
        </w:rPr>
        <w:t>dussero fuori per crocifiggerlo (</w:t>
      </w:r>
      <w:r w:rsidRPr="0043124F">
        <w:rPr>
          <w:i/>
          <w:iCs/>
        </w:rPr>
        <w:t>Mc 15, 20</w:t>
      </w:r>
      <w:r>
        <w:rPr>
          <w:i/>
          <w:iCs/>
        </w:rPr>
        <w:t xml:space="preserve">). </w:t>
      </w:r>
    </w:p>
    <w:p w14:paraId="13CDEA0D" w14:textId="77777777" w:rsidR="00546B82" w:rsidRPr="0043124F" w:rsidRDefault="00546B82" w:rsidP="00546B82">
      <w:pPr>
        <w:pStyle w:val="Corpotesto"/>
        <w:rPr>
          <w:i/>
          <w:iCs/>
        </w:rPr>
      </w:pPr>
      <w:r w:rsidRPr="0043124F">
        <w:rPr>
          <w:i/>
          <w:iCs/>
        </w:rPr>
        <w:t xml:space="preserve">C'era un uomo ricco, che vestiva di porpora e di bisso e tutti </w:t>
      </w:r>
      <w:r>
        <w:rPr>
          <w:i/>
          <w:iCs/>
        </w:rPr>
        <w:t>i giorni banchettava lautamente (</w:t>
      </w:r>
      <w:r w:rsidRPr="0043124F">
        <w:rPr>
          <w:i/>
          <w:iCs/>
        </w:rPr>
        <w:t>Lc 16, 19</w:t>
      </w:r>
      <w:r>
        <w:rPr>
          <w:i/>
          <w:iCs/>
        </w:rPr>
        <w:t xml:space="preserve">). </w:t>
      </w:r>
    </w:p>
    <w:p w14:paraId="5D98ADAB" w14:textId="77777777" w:rsidR="00546B82" w:rsidRPr="0043124F" w:rsidRDefault="00546B82" w:rsidP="00546B82">
      <w:pPr>
        <w:pStyle w:val="Corpotesto"/>
        <w:rPr>
          <w:i/>
          <w:iCs/>
        </w:rPr>
      </w:pPr>
      <w:r w:rsidRPr="0043124F">
        <w:rPr>
          <w:i/>
          <w:iCs/>
        </w:rPr>
        <w:t xml:space="preserve">E i soldati, intrecciata una corona di spine, gliela posero sul capo e gli misero addosso un mantello di porpora; quindi gli </w:t>
      </w:r>
      <w:r>
        <w:rPr>
          <w:i/>
          <w:iCs/>
        </w:rPr>
        <w:t>venivano davanti e gli dicevano (</w:t>
      </w:r>
      <w:r w:rsidRPr="0043124F">
        <w:rPr>
          <w:i/>
          <w:iCs/>
        </w:rPr>
        <w:t>Gv 19, 2</w:t>
      </w:r>
      <w:r>
        <w:rPr>
          <w:i/>
          <w:iCs/>
        </w:rPr>
        <w:t xml:space="preserve">). </w:t>
      </w:r>
    </w:p>
    <w:p w14:paraId="454B54C2" w14:textId="77777777" w:rsidR="00546B82" w:rsidRPr="0043124F" w:rsidRDefault="00546B82" w:rsidP="00546B82">
      <w:pPr>
        <w:pStyle w:val="Corpotesto"/>
        <w:rPr>
          <w:i/>
          <w:iCs/>
        </w:rPr>
      </w:pPr>
      <w:r w:rsidRPr="0043124F">
        <w:rPr>
          <w:i/>
          <w:iCs/>
        </w:rPr>
        <w:t>Allora Gesù uscì, portando la corona di spine e il mantello di porpora. E Pi</w:t>
      </w:r>
      <w:r>
        <w:rPr>
          <w:i/>
          <w:iCs/>
        </w:rPr>
        <w:t>lato disse loro: "Ecco l'uomo!" (</w:t>
      </w:r>
      <w:r w:rsidRPr="0043124F">
        <w:rPr>
          <w:i/>
          <w:iCs/>
        </w:rPr>
        <w:t>Gv 19, 5</w:t>
      </w:r>
      <w:r>
        <w:rPr>
          <w:i/>
          <w:iCs/>
        </w:rPr>
        <w:t xml:space="preserve">). </w:t>
      </w:r>
    </w:p>
    <w:p w14:paraId="75FF75EF" w14:textId="77777777" w:rsidR="00546B82" w:rsidRPr="00E75DB0" w:rsidRDefault="00546B82" w:rsidP="00546B82">
      <w:pPr>
        <w:pStyle w:val="Corpotesto"/>
        <w:rPr>
          <w:i/>
          <w:iCs/>
        </w:rPr>
      </w:pPr>
      <w:r w:rsidRPr="00E75DB0">
        <w:rPr>
          <w:i/>
          <w:iCs/>
        </w:rPr>
        <w:t xml:space="preserve">C'era ad ascoltare anche una donna di nome Lidia, commerciante di porpora, della città di Tiàtira, una credente in Dio, e il Signore le aprì il cuore per aderire alle parole di Paolo (At 16, 14). </w:t>
      </w:r>
    </w:p>
    <w:p w14:paraId="645C3B65" w14:textId="77777777" w:rsidR="00546B82" w:rsidRPr="00E75DB0" w:rsidRDefault="00546B82" w:rsidP="00546B82">
      <w:pPr>
        <w:pStyle w:val="Corpotesto"/>
        <w:rPr>
          <w:i/>
          <w:iCs/>
        </w:rPr>
      </w:pPr>
      <w:r w:rsidRPr="00E75DB0">
        <w:rPr>
          <w:i/>
          <w:iCs/>
        </w:rPr>
        <w:t xml:space="preserve">La donna era ammantata di porpora e di scarlatto, adorna d'oro, di pietre preziose e di perle, teneva in mano una coppa d'oro, colma degli abomini e delle immondezze della sua prostituzione (Ap 17, 4). </w:t>
      </w:r>
    </w:p>
    <w:p w14:paraId="415F8F59" w14:textId="77777777" w:rsidR="00546B82" w:rsidRPr="00E75DB0" w:rsidRDefault="00546B82" w:rsidP="00546B82">
      <w:pPr>
        <w:pStyle w:val="Corpotesto"/>
        <w:rPr>
          <w:i/>
          <w:iCs/>
        </w:rPr>
      </w:pPr>
      <w:r w:rsidRPr="00E75DB0">
        <w:rPr>
          <w:i/>
          <w:iCs/>
        </w:rPr>
        <w:t xml:space="preserve">… carichi d'oro, d'argento e di pietre preziose, di perle, di lino, di porpora, di seta e di scarlatto; legni profumati di ogni specie, oggetti d'avorio, di legno, di bronzo, di ferro, di marmo (Ap 18, 12). </w:t>
      </w:r>
    </w:p>
    <w:p w14:paraId="0A0B1444" w14:textId="77777777" w:rsidR="00546B82" w:rsidRDefault="00546B82" w:rsidP="00546B82">
      <w:pPr>
        <w:pStyle w:val="Corpotesto"/>
        <w:rPr>
          <w:i/>
          <w:iCs/>
        </w:rPr>
      </w:pPr>
      <w:r w:rsidRPr="00E75DB0">
        <w:rPr>
          <w:i/>
          <w:iCs/>
        </w:rPr>
        <w:t xml:space="preserve">"Guai, guai, immensa città, tutta ammantata di bisso, di porpora e di scarlatto, adorna d'oro, di pietre preziose e di perle! (Ap 18, 16). </w:t>
      </w:r>
    </w:p>
    <w:p w14:paraId="66151A64" w14:textId="77777777" w:rsidR="00546B82" w:rsidRPr="00BE7299" w:rsidRDefault="00546B82" w:rsidP="00546B82">
      <w:pPr>
        <w:pStyle w:val="Corpotesto"/>
      </w:pPr>
      <w:r w:rsidRPr="00BE7299">
        <w:t>La seta è menzionata solo tre volte in tutta la Scrittura.</w:t>
      </w:r>
    </w:p>
    <w:p w14:paraId="52A2562E" w14:textId="77777777" w:rsidR="00546B82" w:rsidRPr="00BE7299" w:rsidRDefault="00546B82" w:rsidP="00546B82">
      <w:pPr>
        <w:pStyle w:val="Corpotesto"/>
        <w:rPr>
          <w:i/>
          <w:iCs/>
        </w:rPr>
      </w:pPr>
      <w:r w:rsidRPr="00BE7299">
        <w:rPr>
          <w:i/>
          <w:iCs/>
        </w:rPr>
        <w:t xml:space="preserve">ti vestii di ricami, ti calzai di pelle di tasso, ti cinsi il capo di bisso e ti ricoprii di seta (Ez 16, 10). </w:t>
      </w:r>
    </w:p>
    <w:p w14:paraId="38D0F31C" w14:textId="77777777" w:rsidR="00546B82" w:rsidRPr="00BE7299" w:rsidRDefault="00546B82" w:rsidP="00546B82">
      <w:pPr>
        <w:pStyle w:val="Corpotesto"/>
        <w:rPr>
          <w:i/>
          <w:iCs/>
        </w:rPr>
      </w:pPr>
      <w:r w:rsidRPr="00BE7299">
        <w:rPr>
          <w:i/>
          <w:iCs/>
        </w:rPr>
        <w:t xml:space="preserve">Così fosti adorna d'oro e d'argento; le tue vesti eran di bisso, di seta e ricami; fior di farina e miele e olio furono il tuo cibo; diventasti sempre più bella e giungesti fino ad esser regina (Ez 16, 13). </w:t>
      </w:r>
    </w:p>
    <w:p w14:paraId="430B4F31" w14:textId="77777777" w:rsidR="00546B82" w:rsidRDefault="00546B82" w:rsidP="00546B82">
      <w:pPr>
        <w:pStyle w:val="Corpotesto"/>
        <w:rPr>
          <w:iCs/>
        </w:rPr>
      </w:pPr>
      <w:r w:rsidRPr="00BE7299">
        <w:rPr>
          <w:i/>
          <w:iCs/>
        </w:rPr>
        <w:t xml:space="preserve">… carichi d'oro, d'argento e di pietre preziose, di perle, di lino, di porpora, di seta e di scarlatto; legni profumati di ogni specie, oggetti d'avorio, di legno, di bronzo, di ferro, di marmo (Ap 18, 12). </w:t>
      </w:r>
    </w:p>
    <w:p w14:paraId="23E9D25C" w14:textId="77777777" w:rsidR="00546B82" w:rsidRPr="00BE7299" w:rsidRDefault="00546B82" w:rsidP="00546B82">
      <w:pPr>
        <w:pStyle w:val="Corpotesto"/>
        <w:rPr>
          <w:iCs/>
        </w:rPr>
      </w:pPr>
      <w:r>
        <w:rPr>
          <w:iCs/>
        </w:rPr>
        <w:t xml:space="preserve">È un materiale quasi sconosciuto alla cultura veterotestamentaria ed anche alla cultura del Nuovo testamento. </w:t>
      </w:r>
    </w:p>
    <w:p w14:paraId="5C37D8CE" w14:textId="77777777" w:rsidR="00546B82" w:rsidRDefault="00546B82" w:rsidP="00A901DF">
      <w:pPr>
        <w:pStyle w:val="Corpodeltesto2"/>
      </w:pPr>
      <w:r w:rsidRPr="00E6722D">
        <w:rPr>
          <w:position w:val="6"/>
          <w:vertAlign w:val="superscript"/>
        </w:rPr>
        <w:t>9</w:t>
      </w:r>
      <w:r w:rsidRPr="00E6722D">
        <w:t>La lunghezza di ciascun telo era ventotto cubiti; la larghezza quattro cubiti per ciascun telo; la stessa dimensione per tutti i teli.</w:t>
      </w:r>
    </w:p>
    <w:p w14:paraId="65853851" w14:textId="77777777" w:rsidR="00546B82" w:rsidRDefault="00546B82" w:rsidP="00546B82">
      <w:pPr>
        <w:pStyle w:val="Corpotesto"/>
      </w:pPr>
      <w:r>
        <w:t>Ogni telo usat</w:t>
      </w:r>
      <w:r w:rsidR="00A76873">
        <w:t>o</w:t>
      </w:r>
      <w:r>
        <w:t xml:space="preserve"> per la Dimora era di ventotto cubiti di lunghezza e quattro cubiti di larghezza. Tutti i teli erano della stessa misura. </w:t>
      </w:r>
    </w:p>
    <w:p w14:paraId="42CE6154" w14:textId="77777777" w:rsidR="00546B82" w:rsidRDefault="00546B82" w:rsidP="00A901DF">
      <w:pPr>
        <w:pStyle w:val="Corpodeltesto2"/>
      </w:pPr>
      <w:r w:rsidRPr="00E6722D">
        <w:rPr>
          <w:position w:val="6"/>
          <w:vertAlign w:val="superscript"/>
        </w:rPr>
        <w:t>10</w:t>
      </w:r>
      <w:r w:rsidRPr="00E6722D">
        <w:t>Unì cinque teli l’uno all’altro e anche i cinque altri teli unì l’uno all’altro.</w:t>
      </w:r>
    </w:p>
    <w:p w14:paraId="0278AE8F" w14:textId="77777777" w:rsidR="00546B82" w:rsidRDefault="00546B82" w:rsidP="00546B82">
      <w:pPr>
        <w:pStyle w:val="Corpotesto"/>
      </w:pPr>
      <w:r>
        <w:t>Vengono uniti cinque teli l’uno all’a</w:t>
      </w:r>
      <w:r w:rsidR="00A76873">
        <w:t>l</w:t>
      </w:r>
      <w:r>
        <w:t>tro e altri cinque teli l’uno all’altro.</w:t>
      </w:r>
    </w:p>
    <w:p w14:paraId="6ACD4BA9" w14:textId="77777777" w:rsidR="00546B82" w:rsidRDefault="00546B82" w:rsidP="00A901DF">
      <w:pPr>
        <w:pStyle w:val="Corpodeltesto2"/>
      </w:pPr>
      <w:r w:rsidRPr="00E6722D">
        <w:rPr>
          <w:position w:val="6"/>
          <w:vertAlign w:val="superscript"/>
        </w:rPr>
        <w:t>11</w:t>
      </w:r>
      <w:r w:rsidRPr="00E6722D">
        <w:t>Fece cordoni di porpora viola sull’orlo del primo telo all’estremità della sutura, e fece la stessa cosa sull’orlo del telo estremo nella seconda sutura.</w:t>
      </w:r>
    </w:p>
    <w:p w14:paraId="60DC7693" w14:textId="77777777" w:rsidR="00546B82" w:rsidRDefault="00546B82" w:rsidP="00546B82">
      <w:pPr>
        <w:pStyle w:val="Corpotesto"/>
      </w:pPr>
      <w:r>
        <w:t xml:space="preserve">Ai teli così uniti fece cordoni di porpora viola sull’orlo all’estremità della sutura. </w:t>
      </w:r>
    </w:p>
    <w:p w14:paraId="04BDD0A1" w14:textId="77777777" w:rsidR="00546B82" w:rsidRDefault="00546B82" w:rsidP="00A901DF">
      <w:pPr>
        <w:pStyle w:val="Corpodeltesto2"/>
      </w:pPr>
      <w:r w:rsidRPr="00E6722D">
        <w:rPr>
          <w:position w:val="6"/>
          <w:vertAlign w:val="superscript"/>
        </w:rPr>
        <w:t>12</w:t>
      </w:r>
      <w:r w:rsidRPr="00E6722D">
        <w:t>Fece cinquanta cordoni al primo telo e fece anche cinquanta cordoni all’estremità del telo della seconda sutura: i cordoni corrispondevano l’uno all’altro.</w:t>
      </w:r>
    </w:p>
    <w:p w14:paraId="00F96132" w14:textId="77777777" w:rsidR="00546B82" w:rsidRDefault="00546B82" w:rsidP="00546B82">
      <w:pPr>
        <w:pStyle w:val="Corpotesto"/>
      </w:pPr>
      <w:r>
        <w:t>Dopo questo lavoro fa cinquanta cordoni al primo telo e cinquanta cordoni all’estremità del telo della seconda sutura.</w:t>
      </w:r>
    </w:p>
    <w:p w14:paraId="7A12712F" w14:textId="77777777" w:rsidR="00546B82" w:rsidRDefault="00546B82" w:rsidP="00546B82">
      <w:pPr>
        <w:pStyle w:val="Corpotesto"/>
      </w:pPr>
      <w:r>
        <w:t>I cordoni corrispondevano l’uno all’altro.</w:t>
      </w:r>
    </w:p>
    <w:p w14:paraId="308D16DB" w14:textId="77777777" w:rsidR="00546B82" w:rsidRDefault="00546B82" w:rsidP="00546B82">
      <w:pPr>
        <w:pStyle w:val="Corpotesto"/>
      </w:pPr>
      <w:r>
        <w:t xml:space="preserve">Ogni telo è fatto in tutto simile all’altro telo. Ciò che si fa all’uno, viene fatto all’altro. </w:t>
      </w:r>
    </w:p>
    <w:p w14:paraId="2FB29B76" w14:textId="77777777" w:rsidR="00546B82" w:rsidRDefault="00546B82" w:rsidP="00A901DF">
      <w:pPr>
        <w:pStyle w:val="Corpodeltesto2"/>
      </w:pPr>
      <w:r w:rsidRPr="00E6722D">
        <w:rPr>
          <w:position w:val="6"/>
          <w:vertAlign w:val="superscript"/>
        </w:rPr>
        <w:t>13</w:t>
      </w:r>
      <w:r w:rsidRPr="00E6722D">
        <w:t xml:space="preserve">Fece cinquanta fibbie d’oro, e unì i teli l’uno all’altro mediante le fibbie; così </w:t>
      </w:r>
      <w:smartTag w:uri="urn:schemas-microsoft-com:office:smarttags" w:element="PersonName">
        <w:smartTagPr>
          <w:attr w:name="ProductID" w:val="la Dimora"/>
        </w:smartTagPr>
        <w:r w:rsidRPr="00E6722D">
          <w:t>la Dimora</w:t>
        </w:r>
      </w:smartTag>
      <w:r w:rsidRPr="00E6722D">
        <w:t xml:space="preserve"> formò un tutto unico.</w:t>
      </w:r>
    </w:p>
    <w:p w14:paraId="7202D7C7" w14:textId="77777777" w:rsidR="00546B82" w:rsidRPr="00E6722D" w:rsidRDefault="00546B82" w:rsidP="00546B82">
      <w:pPr>
        <w:pStyle w:val="Corpotesto"/>
      </w:pPr>
      <w:r>
        <w:t xml:space="preserve">Ora fa cinquanta fibbie d’oro. I teli vengono uniti mediante le fibbie. Ora la Dimora forma un tutto unico. </w:t>
      </w:r>
    </w:p>
    <w:p w14:paraId="721CEC4B" w14:textId="77777777" w:rsidR="00546B82" w:rsidRDefault="00546B82" w:rsidP="00A901DF">
      <w:pPr>
        <w:pStyle w:val="Corpodeltesto2"/>
      </w:pPr>
      <w:r w:rsidRPr="00E6722D">
        <w:rPr>
          <w:position w:val="6"/>
          <w:vertAlign w:val="superscript"/>
        </w:rPr>
        <w:t>14</w:t>
      </w:r>
      <w:r w:rsidRPr="00E6722D">
        <w:t>Fece poi teli di peli di capr</w:t>
      </w:r>
      <w:r>
        <w:t xml:space="preserve">a per la tenda sopra </w:t>
      </w:r>
      <w:smartTag w:uri="urn:schemas-microsoft-com:office:smarttags" w:element="PersonName">
        <w:smartTagPr>
          <w:attr w:name="ProductID" w:val="la Dimora. Fece"/>
        </w:smartTagPr>
        <w:r w:rsidRPr="00E6722D">
          <w:t>la Dimora. Fece</w:t>
        </w:r>
      </w:smartTag>
      <w:r w:rsidRPr="00E6722D">
        <w:t xml:space="preserve"> undici teli.</w:t>
      </w:r>
    </w:p>
    <w:p w14:paraId="5AA1F4F4" w14:textId="77777777" w:rsidR="00546B82" w:rsidRDefault="00546B82" w:rsidP="00546B82">
      <w:pPr>
        <w:pStyle w:val="Corpotesto"/>
      </w:pPr>
      <w:r>
        <w:t xml:space="preserve">Ora si passa alla copertura della Dimora. Vengono fatti undici teli di peli di capra per la tenda superiore della Dimora. </w:t>
      </w:r>
    </w:p>
    <w:p w14:paraId="123F0A49" w14:textId="77777777" w:rsidR="00546B82" w:rsidRDefault="00546B82" w:rsidP="00A901DF">
      <w:pPr>
        <w:pStyle w:val="Corpodeltesto2"/>
      </w:pPr>
      <w:r w:rsidRPr="00E6722D">
        <w:rPr>
          <w:position w:val="6"/>
          <w:vertAlign w:val="superscript"/>
        </w:rPr>
        <w:t>15</w:t>
      </w:r>
      <w:r w:rsidRPr="00E6722D">
        <w:t>La lunghezza di un telo era trenta cubiti; la larghezza quattro cubiti per un telo; la stessa dimensione per gli undici teli.</w:t>
      </w:r>
    </w:p>
    <w:p w14:paraId="177A5D9A" w14:textId="77777777" w:rsidR="00546B82" w:rsidRDefault="00546B82" w:rsidP="00546B82">
      <w:pPr>
        <w:pStyle w:val="Corpotesto"/>
      </w:pPr>
      <w:r>
        <w:t>Viene ora indicata la lunghezza di ogni telo: esso era di trenta cubiti. La larghezza era invece di quattro cubiti.</w:t>
      </w:r>
    </w:p>
    <w:p w14:paraId="4C659092" w14:textId="77777777" w:rsidR="00546B82" w:rsidRDefault="00546B82" w:rsidP="00A901DF">
      <w:pPr>
        <w:pStyle w:val="Corpodeltesto2"/>
      </w:pPr>
      <w:r w:rsidRPr="00E6722D">
        <w:rPr>
          <w:position w:val="6"/>
          <w:vertAlign w:val="superscript"/>
        </w:rPr>
        <w:t>16</w:t>
      </w:r>
      <w:r w:rsidRPr="00E6722D">
        <w:t>Unì insieme cinque teli a parte e sei teli a parte.</w:t>
      </w:r>
    </w:p>
    <w:p w14:paraId="6F6810A5" w14:textId="77777777" w:rsidR="00546B82" w:rsidRDefault="00546B82" w:rsidP="00546B82">
      <w:pPr>
        <w:pStyle w:val="Corpotesto"/>
      </w:pPr>
      <w:r>
        <w:t xml:space="preserve">I teli sono undici. Ne unisce cinque a parte e sei a parte. </w:t>
      </w:r>
    </w:p>
    <w:p w14:paraId="06538175" w14:textId="77777777" w:rsidR="00546B82" w:rsidRDefault="00546B82" w:rsidP="00546B82">
      <w:pPr>
        <w:pStyle w:val="Corpotesto"/>
      </w:pPr>
      <w:r>
        <w:t xml:space="preserve">Così abbiamo un telo di cinque teli e un telo di sei teli. </w:t>
      </w:r>
    </w:p>
    <w:p w14:paraId="4C9A0E31" w14:textId="77777777" w:rsidR="00546B82" w:rsidRDefault="00546B82" w:rsidP="00A901DF">
      <w:pPr>
        <w:pStyle w:val="Corpodeltesto2"/>
      </w:pPr>
      <w:r w:rsidRPr="00E6722D">
        <w:rPr>
          <w:position w:val="6"/>
          <w:vertAlign w:val="superscript"/>
        </w:rPr>
        <w:t>17</w:t>
      </w:r>
      <w:r w:rsidRPr="00E6722D">
        <w:t>Fece cinquanta cordoni sull’orlo del telo della seconda sutura.</w:t>
      </w:r>
    </w:p>
    <w:p w14:paraId="4D1F397A" w14:textId="77777777" w:rsidR="00546B82" w:rsidRDefault="00546B82" w:rsidP="00546B82">
      <w:pPr>
        <w:pStyle w:val="Corpotesto"/>
      </w:pPr>
      <w:r>
        <w:t xml:space="preserve">Ora fa cinquanta cordoni sull’orlo del telo della seconda sutura. </w:t>
      </w:r>
    </w:p>
    <w:p w14:paraId="41ECE8B1" w14:textId="77777777" w:rsidR="00546B82" w:rsidRDefault="00546B82" w:rsidP="00A901DF">
      <w:pPr>
        <w:pStyle w:val="Corpodeltesto2"/>
      </w:pPr>
      <w:r w:rsidRPr="00E6722D">
        <w:rPr>
          <w:position w:val="6"/>
          <w:vertAlign w:val="superscript"/>
        </w:rPr>
        <w:t>18</w:t>
      </w:r>
      <w:r w:rsidRPr="00E6722D">
        <w:t>Fece cinquanta fibbie di bronzo per unire insieme la tenda, così da formare un tutto unico.</w:t>
      </w:r>
    </w:p>
    <w:p w14:paraId="38A7B34E" w14:textId="77777777" w:rsidR="00546B82" w:rsidRDefault="00546B82" w:rsidP="00546B82">
      <w:pPr>
        <w:pStyle w:val="Corpotesto"/>
      </w:pPr>
      <w:r>
        <w:t>Fa poi cinquanta fibbie di bronzo per unire insieme la tenda.</w:t>
      </w:r>
    </w:p>
    <w:p w14:paraId="14968B7C" w14:textId="77777777" w:rsidR="00546B82" w:rsidRDefault="00546B82" w:rsidP="00546B82">
      <w:pPr>
        <w:pStyle w:val="Corpotesto"/>
      </w:pPr>
      <w:r>
        <w:t xml:space="preserve">Ora ogni cosa risulta un Tutto unico. </w:t>
      </w:r>
    </w:p>
    <w:p w14:paraId="6E71C6D9" w14:textId="77777777" w:rsidR="00546B82" w:rsidRDefault="00546B82" w:rsidP="00A901DF">
      <w:pPr>
        <w:pStyle w:val="Corpodeltesto2"/>
      </w:pPr>
      <w:r w:rsidRPr="00E6722D">
        <w:rPr>
          <w:position w:val="6"/>
          <w:vertAlign w:val="superscript"/>
        </w:rPr>
        <w:t>19</w:t>
      </w:r>
      <w:r w:rsidRPr="00E6722D">
        <w:t>Fece poi per la tenda una copertura di pelli di montone tinte di rosso, e al di sopra una copertura di pelli di tasso.</w:t>
      </w:r>
    </w:p>
    <w:p w14:paraId="1DE65285" w14:textId="77777777" w:rsidR="00546B82" w:rsidRDefault="00546B82" w:rsidP="00546B82">
      <w:pPr>
        <w:pStyle w:val="Corpotesto"/>
      </w:pPr>
      <w:r>
        <w:t>La Dimora viene completata facendo una copertura di pelli di montone tinte di rosso. E al di sopra una copertura di pelli di tasso.</w:t>
      </w:r>
    </w:p>
    <w:p w14:paraId="27F86A25" w14:textId="77777777" w:rsidR="00546B82" w:rsidRDefault="00546B82" w:rsidP="00546B82">
      <w:pPr>
        <w:pStyle w:val="Corpotesto"/>
      </w:pPr>
      <w:r>
        <w:t xml:space="preserve">Con quest’ultimo lavoro tutta la parte in tessuto e in pelle della Dimora è terminata. </w:t>
      </w:r>
    </w:p>
    <w:p w14:paraId="000CDF44" w14:textId="77777777" w:rsidR="00546B82" w:rsidRDefault="00546B82" w:rsidP="00A901DF">
      <w:pPr>
        <w:pStyle w:val="Corpodeltesto2"/>
      </w:pPr>
    </w:p>
    <w:p w14:paraId="08DDF4AB" w14:textId="77777777" w:rsidR="00546B82" w:rsidRPr="00071E89" w:rsidRDefault="00546B82" w:rsidP="00546B82">
      <w:pPr>
        <w:pStyle w:val="Titolo2"/>
        <w:rPr>
          <w:i w:val="0"/>
          <w:iCs w:val="0"/>
          <w:sz w:val="40"/>
        </w:rPr>
      </w:pPr>
      <w:bookmarkStart w:id="191" w:name="_Toc288453417"/>
      <w:bookmarkStart w:id="192" w:name="_Toc62153550"/>
      <w:r w:rsidRPr="00071E89">
        <w:rPr>
          <w:i w:val="0"/>
          <w:iCs w:val="0"/>
          <w:sz w:val="40"/>
        </w:rPr>
        <w:t>Il legname</w:t>
      </w:r>
      <w:bookmarkEnd w:id="191"/>
      <w:bookmarkEnd w:id="192"/>
      <w:r w:rsidRPr="00071E89">
        <w:rPr>
          <w:i w:val="0"/>
          <w:iCs w:val="0"/>
          <w:sz w:val="40"/>
        </w:rPr>
        <w:t xml:space="preserve"> </w:t>
      </w:r>
    </w:p>
    <w:p w14:paraId="46000A1B" w14:textId="77777777" w:rsidR="00546B82" w:rsidRPr="00E6722D" w:rsidRDefault="00546B82" w:rsidP="00A901DF">
      <w:pPr>
        <w:pStyle w:val="Corpodeltesto2"/>
      </w:pPr>
    </w:p>
    <w:p w14:paraId="0A9087F8" w14:textId="77777777" w:rsidR="00546B82" w:rsidRDefault="00546B82" w:rsidP="00A901DF">
      <w:pPr>
        <w:pStyle w:val="Corpodeltesto2"/>
      </w:pPr>
      <w:r w:rsidRPr="00E6722D">
        <w:rPr>
          <w:position w:val="6"/>
          <w:vertAlign w:val="superscript"/>
        </w:rPr>
        <w:t>20</w:t>
      </w:r>
      <w:r w:rsidRPr="00E6722D">
        <w:t xml:space="preserve">Fece per </w:t>
      </w:r>
      <w:smartTag w:uri="urn:schemas-microsoft-com:office:smarttags" w:element="PersonName">
        <w:smartTagPr>
          <w:attr w:name="ProductID" w:val="la Dimora"/>
        </w:smartTagPr>
        <w:r w:rsidRPr="00E6722D">
          <w:t>la Dimora</w:t>
        </w:r>
      </w:smartTag>
      <w:r w:rsidRPr="00E6722D">
        <w:t xml:space="preserve"> assi di legno di acacia, verticali.</w:t>
      </w:r>
    </w:p>
    <w:p w14:paraId="65BCF468" w14:textId="77777777" w:rsidR="00546B82" w:rsidRDefault="00546B82" w:rsidP="00546B82">
      <w:pPr>
        <w:pStyle w:val="Corpotesto"/>
      </w:pPr>
      <w:r>
        <w:t>Besalèl fa per la Dimora assi di legno di acacia, verticali. Servo</w:t>
      </w:r>
      <w:r w:rsidR="00A76873">
        <w:t>no</w:t>
      </w:r>
      <w:r>
        <w:t xml:space="preserve"> per sorregge</w:t>
      </w:r>
      <w:r w:rsidR="00A76873">
        <w:t>re</w:t>
      </w:r>
      <w:r>
        <w:t xml:space="preserve"> verticalmente la tenda. </w:t>
      </w:r>
    </w:p>
    <w:p w14:paraId="1CF92648" w14:textId="77777777" w:rsidR="00546B82" w:rsidRDefault="00546B82" w:rsidP="00A901DF">
      <w:pPr>
        <w:pStyle w:val="Corpodeltesto2"/>
      </w:pPr>
      <w:r w:rsidRPr="00E6722D">
        <w:rPr>
          <w:position w:val="6"/>
          <w:vertAlign w:val="superscript"/>
        </w:rPr>
        <w:t>21</w:t>
      </w:r>
      <w:r w:rsidRPr="00E6722D">
        <w:t>Dieci cubiti la lunghezza di un’asse e un cubito e mezzo la larghezza.</w:t>
      </w:r>
    </w:p>
    <w:p w14:paraId="1D3E4C3C" w14:textId="77777777" w:rsidR="00546B82" w:rsidRDefault="00546B82" w:rsidP="00546B82">
      <w:pPr>
        <w:pStyle w:val="Corpotesto"/>
      </w:pPr>
      <w:r>
        <w:t>Ecco la struttura di ogni asse: la lunghezza è di dieci cubiti. La larghezza è un cubito e mezzo.</w:t>
      </w:r>
    </w:p>
    <w:p w14:paraId="79FF567C" w14:textId="77777777" w:rsidR="00546B82" w:rsidRDefault="00546B82" w:rsidP="00A901DF">
      <w:pPr>
        <w:pStyle w:val="Corpodeltesto2"/>
      </w:pPr>
      <w:r w:rsidRPr="00E6722D">
        <w:rPr>
          <w:position w:val="6"/>
          <w:vertAlign w:val="superscript"/>
        </w:rPr>
        <w:t>22</w:t>
      </w:r>
      <w:r w:rsidRPr="00E6722D">
        <w:t>Ogni asse aveva due sostegni, congiunti l’uno all’altro da un rinforzo. Così fece per tutte le assi della Dimora.</w:t>
      </w:r>
    </w:p>
    <w:p w14:paraId="53A5D832" w14:textId="77777777" w:rsidR="00546B82" w:rsidRDefault="00546B82" w:rsidP="00546B82">
      <w:pPr>
        <w:pStyle w:val="Corpotesto"/>
      </w:pPr>
      <w:r>
        <w:t xml:space="preserve">Ogni asse aveva due sostegni. I due sostegni erano congiunti l’uno all’altro da un rinforzo. </w:t>
      </w:r>
    </w:p>
    <w:p w14:paraId="1C63C777" w14:textId="77777777" w:rsidR="00546B82" w:rsidRDefault="00546B82" w:rsidP="00A901DF">
      <w:pPr>
        <w:pStyle w:val="Corpodeltesto2"/>
      </w:pPr>
      <w:r w:rsidRPr="00E6722D">
        <w:rPr>
          <w:position w:val="6"/>
          <w:vertAlign w:val="superscript"/>
        </w:rPr>
        <w:t>23</w:t>
      </w:r>
      <w:r w:rsidRPr="00E6722D">
        <w:t xml:space="preserve">Fece dunque le assi per </w:t>
      </w:r>
      <w:smartTag w:uri="urn:schemas-microsoft-com:office:smarttags" w:element="PersonName">
        <w:smartTagPr>
          <w:attr w:name="ProductID" w:val="la Dimora"/>
        </w:smartTagPr>
        <w:r w:rsidRPr="00E6722D">
          <w:t>la Dimora</w:t>
        </w:r>
      </w:smartTag>
      <w:r w:rsidRPr="00E6722D">
        <w:t>: venti assi sul lato verso il mezzogiorno, a sud.</w:t>
      </w:r>
    </w:p>
    <w:p w14:paraId="3AE7D6C7" w14:textId="77777777" w:rsidR="00546B82" w:rsidRDefault="00546B82" w:rsidP="00546B82">
      <w:pPr>
        <w:pStyle w:val="Corpotesto"/>
      </w:pPr>
      <w:r>
        <w:t xml:space="preserve">Le prime venti assi sono per il lato verso il mezzogiorno, a sud. </w:t>
      </w:r>
    </w:p>
    <w:p w14:paraId="6B27731F" w14:textId="77777777" w:rsidR="00546B82" w:rsidRDefault="00546B82" w:rsidP="00A901DF">
      <w:pPr>
        <w:pStyle w:val="Corpodeltesto2"/>
      </w:pPr>
      <w:r w:rsidRPr="00E6722D">
        <w:rPr>
          <w:position w:val="6"/>
          <w:vertAlign w:val="superscript"/>
        </w:rPr>
        <w:t>24</w:t>
      </w:r>
      <w:r w:rsidRPr="00E6722D">
        <w:t>Fece anche quaranta basi d’argento sotto le venti assi, due basi sotto un’asse, per i suoi due sostegni, e due basi sotto l’altra asse, per i suoi due sostegni.</w:t>
      </w:r>
    </w:p>
    <w:p w14:paraId="63785C81" w14:textId="77777777" w:rsidR="00546B82" w:rsidRDefault="00546B82" w:rsidP="00546B82">
      <w:pPr>
        <w:pStyle w:val="Corpotesto"/>
      </w:pPr>
      <w:r>
        <w:t>Ora fa quaranta basi d’argento da porre sotto le venti assi.</w:t>
      </w:r>
    </w:p>
    <w:p w14:paraId="1B819E9A" w14:textId="77777777" w:rsidR="00546B82" w:rsidRDefault="00546B82" w:rsidP="00546B82">
      <w:pPr>
        <w:pStyle w:val="Corpotesto"/>
      </w:pPr>
      <w:r>
        <w:t>Due basi sotto ogni asse, per i suoi sostegni, e due basi sotto l’altra asse, per i suoi sostegni.</w:t>
      </w:r>
    </w:p>
    <w:p w14:paraId="56AE3656" w14:textId="77777777" w:rsidR="00546B82" w:rsidRDefault="00546B82" w:rsidP="00A901DF">
      <w:pPr>
        <w:pStyle w:val="Corpodeltesto2"/>
      </w:pPr>
      <w:r w:rsidRPr="00E6722D">
        <w:rPr>
          <w:position w:val="6"/>
          <w:vertAlign w:val="superscript"/>
        </w:rPr>
        <w:t>25</w:t>
      </w:r>
      <w:r w:rsidRPr="00E6722D">
        <w:t xml:space="preserve">Per il secondo lato della Dimora, verso il settentrione, fece venti assi </w:t>
      </w:r>
      <w:r w:rsidRPr="00E6722D">
        <w:rPr>
          <w:position w:val="6"/>
          <w:vertAlign w:val="superscript"/>
        </w:rPr>
        <w:t>26</w:t>
      </w:r>
      <w:r w:rsidRPr="00E6722D">
        <w:t>e le loro quaranta basi d’argento, due basi sotto un’asse e due basi sotto l’altra asse.</w:t>
      </w:r>
    </w:p>
    <w:p w14:paraId="74676A83" w14:textId="77777777" w:rsidR="00546B82" w:rsidRDefault="00546B82" w:rsidP="00546B82">
      <w:pPr>
        <w:pStyle w:val="Corpotesto"/>
      </w:pPr>
      <w:r>
        <w:t xml:space="preserve">Anche per il secondo lato della Dimora, quello a settentrione, fece venti assi e le loro quaranta basi. Due basi sotto un’asse e due basi sotto l’altra asse. </w:t>
      </w:r>
    </w:p>
    <w:p w14:paraId="3E6E2BA9" w14:textId="77777777" w:rsidR="00546B82" w:rsidRDefault="00546B82" w:rsidP="00546B82">
      <w:pPr>
        <w:pStyle w:val="Corpotesto"/>
      </w:pPr>
      <w:r>
        <w:t xml:space="preserve">Come era stato fatto per il lato a sud così viene fatto per il lato a nord. </w:t>
      </w:r>
    </w:p>
    <w:p w14:paraId="238DC6D7" w14:textId="77777777" w:rsidR="00546B82" w:rsidRDefault="00546B82" w:rsidP="00A901DF">
      <w:pPr>
        <w:pStyle w:val="Corpodeltesto2"/>
      </w:pPr>
      <w:r w:rsidRPr="00E6722D">
        <w:rPr>
          <w:position w:val="6"/>
          <w:vertAlign w:val="superscript"/>
        </w:rPr>
        <w:t>27</w:t>
      </w:r>
      <w:r w:rsidRPr="00E6722D">
        <w:t>Per la parte posteriore della Dimora, verso occidente, fece sei assi.</w:t>
      </w:r>
    </w:p>
    <w:p w14:paraId="1111F4C9" w14:textId="77777777" w:rsidR="00546B82" w:rsidRDefault="00546B82" w:rsidP="00546B82">
      <w:pPr>
        <w:pStyle w:val="Corpotesto"/>
      </w:pPr>
      <w:r>
        <w:t xml:space="preserve">Per la parte posteriore della Dimora, verso occidente, vengono fatte sei assi. </w:t>
      </w:r>
    </w:p>
    <w:p w14:paraId="78E86BDA" w14:textId="77777777" w:rsidR="00546B82" w:rsidRDefault="00546B82" w:rsidP="00A901DF">
      <w:pPr>
        <w:pStyle w:val="Corpodeltesto2"/>
      </w:pPr>
      <w:r w:rsidRPr="00E6722D">
        <w:rPr>
          <w:position w:val="6"/>
          <w:vertAlign w:val="superscript"/>
        </w:rPr>
        <w:t>28</w:t>
      </w:r>
      <w:r w:rsidRPr="00E6722D">
        <w:t xml:space="preserve">Fece inoltre due assi per gli angoli della Dimora nella parte posteriore. </w:t>
      </w:r>
    </w:p>
    <w:p w14:paraId="077E8A2D" w14:textId="77777777" w:rsidR="00546B82" w:rsidRDefault="00546B82" w:rsidP="00546B82">
      <w:pPr>
        <w:pStyle w:val="Corpotesto"/>
      </w:pPr>
      <w:r>
        <w:t xml:space="preserve">Altre due assi vengono fatte per gli angoli della Dimora nella parte posteriore. </w:t>
      </w:r>
    </w:p>
    <w:p w14:paraId="1C879D1E" w14:textId="77777777" w:rsidR="00546B82" w:rsidRDefault="00546B82" w:rsidP="00A901DF">
      <w:pPr>
        <w:pStyle w:val="Corpodeltesto2"/>
      </w:pPr>
      <w:r w:rsidRPr="00E6722D">
        <w:rPr>
          <w:position w:val="6"/>
          <w:vertAlign w:val="superscript"/>
        </w:rPr>
        <w:t>29</w:t>
      </w:r>
      <w:r w:rsidRPr="00E6722D">
        <w:t>Esse erano formate ciascuna da due pezzi uguali, abbinati e perfettamente congiunti dal basso fino alla cima, all’altezza del primo anello. Così fece per ambedue: esse vennero a formare i due angoli.</w:t>
      </w:r>
    </w:p>
    <w:p w14:paraId="19A3474A" w14:textId="77777777" w:rsidR="00546B82" w:rsidRDefault="00546B82" w:rsidP="00546B82">
      <w:pPr>
        <w:pStyle w:val="Corpotesto"/>
      </w:pPr>
      <w:r>
        <w:t>Queste due assi erano formate ciascuna da due pezzi uguali.</w:t>
      </w:r>
    </w:p>
    <w:p w14:paraId="27F2AEFC" w14:textId="77777777" w:rsidR="00546B82" w:rsidRDefault="00546B82" w:rsidP="00546B82">
      <w:pPr>
        <w:pStyle w:val="Corpotesto"/>
      </w:pPr>
      <w:r>
        <w:t>I pezzi erano abbinati e perfettamente congiunti dal basso fino alla cima.</w:t>
      </w:r>
    </w:p>
    <w:p w14:paraId="242FCFDE" w14:textId="77777777" w:rsidR="00546B82" w:rsidRDefault="00546B82" w:rsidP="00546B82">
      <w:pPr>
        <w:pStyle w:val="Corpotesto"/>
      </w:pPr>
      <w:r>
        <w:t>Giungevano all’altezza del primo anello.</w:t>
      </w:r>
    </w:p>
    <w:p w14:paraId="594634B7" w14:textId="77777777" w:rsidR="00546B82" w:rsidRDefault="00546B82" w:rsidP="00546B82">
      <w:pPr>
        <w:pStyle w:val="Corpotesto"/>
      </w:pPr>
      <w:r>
        <w:t xml:space="preserve">Le due assi erano perfettamente uguali. Esse vennero a formare due angoli. </w:t>
      </w:r>
    </w:p>
    <w:p w14:paraId="75612BBD" w14:textId="77777777" w:rsidR="00546B82" w:rsidRDefault="00546B82" w:rsidP="00A901DF">
      <w:pPr>
        <w:pStyle w:val="Corpodeltesto2"/>
      </w:pPr>
      <w:r w:rsidRPr="00E6722D">
        <w:rPr>
          <w:position w:val="6"/>
          <w:vertAlign w:val="superscript"/>
        </w:rPr>
        <w:t>30</w:t>
      </w:r>
      <w:r w:rsidRPr="00E6722D">
        <w:t>C’erano dunque otto assi con le loro basi d’argento: sedici basi, due basi sotto un’asse e due basi sotto l’altra asse.</w:t>
      </w:r>
    </w:p>
    <w:p w14:paraId="2BD7FB01" w14:textId="77777777" w:rsidR="00546B82" w:rsidRDefault="00546B82" w:rsidP="00546B82">
      <w:pPr>
        <w:pStyle w:val="Corpotesto"/>
      </w:pPr>
      <w:r>
        <w:t xml:space="preserve">Vi erano otto assi con le loro basi d’argento. Le basi erano sedici, due basi sotto un’asse e due basi sotto l’altra asse. </w:t>
      </w:r>
    </w:p>
    <w:p w14:paraId="17C52D42" w14:textId="77777777" w:rsidR="00546B82" w:rsidRDefault="00546B82" w:rsidP="00A901DF">
      <w:pPr>
        <w:pStyle w:val="Corpodeltesto2"/>
      </w:pPr>
      <w:r w:rsidRPr="00E6722D">
        <w:rPr>
          <w:position w:val="6"/>
          <w:vertAlign w:val="superscript"/>
        </w:rPr>
        <w:t>31</w:t>
      </w:r>
      <w:r w:rsidRPr="00E6722D">
        <w:t>Fece inoltre traverse di legno di acacia: cinque per le assi di un lato della Dimora,</w:t>
      </w:r>
    </w:p>
    <w:p w14:paraId="0265F2EE" w14:textId="77777777" w:rsidR="00546B82" w:rsidRDefault="00546B82" w:rsidP="00546B82">
      <w:pPr>
        <w:pStyle w:val="Corpotesto"/>
      </w:pPr>
      <w:r>
        <w:t>Anche le traverse vengono fatte di legno di acacia.</w:t>
      </w:r>
    </w:p>
    <w:p w14:paraId="1C253F8C" w14:textId="77777777" w:rsidR="00546B82" w:rsidRDefault="00546B82" w:rsidP="00546B82">
      <w:pPr>
        <w:pStyle w:val="Corpotesto"/>
      </w:pPr>
      <w:r>
        <w:t>Cinque travers</w:t>
      </w:r>
      <w:r w:rsidR="00A76873">
        <w:t>e</w:t>
      </w:r>
      <w:r>
        <w:t xml:space="preserve"> vengono fatte per le assi di un lato della Dimora. </w:t>
      </w:r>
    </w:p>
    <w:p w14:paraId="5C03A258" w14:textId="77777777" w:rsidR="00546B82" w:rsidRDefault="00546B82" w:rsidP="00A901DF">
      <w:pPr>
        <w:pStyle w:val="Corpodeltesto2"/>
      </w:pPr>
      <w:r w:rsidRPr="00E6722D">
        <w:rPr>
          <w:position w:val="6"/>
          <w:vertAlign w:val="superscript"/>
        </w:rPr>
        <w:t>32</w:t>
      </w:r>
      <w:r w:rsidRPr="00E6722D">
        <w:t>cinque traverse per le assi dell’altro lato della Dimora e cinque traverse per le assi della parte posteriore, verso occidente.</w:t>
      </w:r>
    </w:p>
    <w:p w14:paraId="1277FB90" w14:textId="77777777" w:rsidR="00546B82" w:rsidRDefault="00546B82" w:rsidP="00546B82">
      <w:pPr>
        <w:pStyle w:val="Corpotesto"/>
      </w:pPr>
      <w:r>
        <w:t>Cinque traverse vengono fatte per le assi dell’altro lato della Dimora.</w:t>
      </w:r>
    </w:p>
    <w:p w14:paraId="1FFA84E1" w14:textId="77777777" w:rsidR="00546B82" w:rsidRDefault="00546B82" w:rsidP="00546B82">
      <w:pPr>
        <w:pStyle w:val="Corpotesto"/>
      </w:pPr>
      <w:r>
        <w:t xml:space="preserve">Cinque traverse per le assi della parte posteriore, verso occidente. </w:t>
      </w:r>
    </w:p>
    <w:p w14:paraId="68C85CBD" w14:textId="77777777" w:rsidR="00546B82" w:rsidRDefault="00546B82" w:rsidP="00A901DF">
      <w:pPr>
        <w:pStyle w:val="Corpodeltesto2"/>
      </w:pPr>
      <w:r w:rsidRPr="00E6722D">
        <w:rPr>
          <w:position w:val="6"/>
          <w:vertAlign w:val="superscript"/>
        </w:rPr>
        <w:t>33</w:t>
      </w:r>
      <w:r w:rsidRPr="00E6722D">
        <w:t>Fece la traversa mediana che, a mezza altezza delle assi, le attraversava da un’estremità all’altra.</w:t>
      </w:r>
    </w:p>
    <w:p w14:paraId="699AB6EB" w14:textId="77777777" w:rsidR="00546B82" w:rsidRDefault="00546B82" w:rsidP="00546B82">
      <w:pPr>
        <w:pStyle w:val="Corpotesto"/>
      </w:pPr>
      <w:r>
        <w:t>Fa la traversa mediana. Questa, a mezza altezza delle assi, le attraversava da un’estremità all’altra.</w:t>
      </w:r>
    </w:p>
    <w:p w14:paraId="6F6843AA" w14:textId="77777777" w:rsidR="00546B82" w:rsidRDefault="00546B82" w:rsidP="00546B82">
      <w:pPr>
        <w:pStyle w:val="Corpotesto"/>
      </w:pPr>
      <w:r>
        <w:t xml:space="preserve">Tutti questi accorgimenti servono a rendere robusta, resistente la Dimora. </w:t>
      </w:r>
    </w:p>
    <w:p w14:paraId="0DF8B8FD" w14:textId="77777777" w:rsidR="00546B82" w:rsidRDefault="00546B82" w:rsidP="00A901DF">
      <w:pPr>
        <w:pStyle w:val="Corpodeltesto2"/>
      </w:pPr>
      <w:r w:rsidRPr="00E6722D">
        <w:rPr>
          <w:position w:val="6"/>
          <w:vertAlign w:val="superscript"/>
        </w:rPr>
        <w:t>34</w:t>
      </w:r>
      <w:r w:rsidRPr="00E6722D">
        <w:t>Rivestì d’oro le assi, fece in oro i loro anelli per inserire le traverse, e rivestì d’oro anche le traverse.</w:t>
      </w:r>
    </w:p>
    <w:p w14:paraId="19DD6880" w14:textId="77777777" w:rsidR="00546B82" w:rsidRDefault="00546B82" w:rsidP="00546B82">
      <w:pPr>
        <w:pStyle w:val="Corpotesto"/>
      </w:pPr>
      <w:r>
        <w:t>Tutte le assi vengono rivestite d’oro.</w:t>
      </w:r>
    </w:p>
    <w:p w14:paraId="5DFEBEE1" w14:textId="77777777" w:rsidR="00546B82" w:rsidRDefault="00546B82" w:rsidP="00546B82">
      <w:pPr>
        <w:pStyle w:val="Corpotesto"/>
      </w:pPr>
      <w:r>
        <w:t>Fa in oro anche i loro anelli per inserire le traverse.</w:t>
      </w:r>
    </w:p>
    <w:p w14:paraId="10EDA96A" w14:textId="77777777" w:rsidR="00546B82" w:rsidRDefault="00546B82" w:rsidP="00546B82">
      <w:pPr>
        <w:pStyle w:val="Corpotesto"/>
      </w:pPr>
      <w:r>
        <w:t xml:space="preserve">Riveste d’oro anche le traverse. Tutto il legno è rivestito d’oro. </w:t>
      </w:r>
    </w:p>
    <w:p w14:paraId="0888FBA9" w14:textId="77777777" w:rsidR="00546B82" w:rsidRDefault="00546B82" w:rsidP="00546B82">
      <w:pPr>
        <w:pStyle w:val="Corpotesto"/>
      </w:pPr>
    </w:p>
    <w:p w14:paraId="0A2B460F" w14:textId="77777777" w:rsidR="00546B82" w:rsidRPr="00F21073" w:rsidRDefault="00546B82" w:rsidP="00546B82">
      <w:pPr>
        <w:pStyle w:val="Titolo2"/>
        <w:rPr>
          <w:i w:val="0"/>
          <w:iCs w:val="0"/>
          <w:sz w:val="40"/>
        </w:rPr>
      </w:pPr>
      <w:bookmarkStart w:id="193" w:name="_Toc288453418"/>
      <w:bookmarkStart w:id="194" w:name="_Toc62153551"/>
      <w:r w:rsidRPr="00F21073">
        <w:rPr>
          <w:i w:val="0"/>
          <w:iCs w:val="0"/>
          <w:sz w:val="40"/>
        </w:rPr>
        <w:t>Il velo</w:t>
      </w:r>
      <w:bookmarkEnd w:id="193"/>
      <w:bookmarkEnd w:id="194"/>
      <w:r w:rsidRPr="00F21073">
        <w:rPr>
          <w:i w:val="0"/>
          <w:iCs w:val="0"/>
          <w:sz w:val="40"/>
        </w:rPr>
        <w:t xml:space="preserve"> </w:t>
      </w:r>
    </w:p>
    <w:p w14:paraId="392B61C0" w14:textId="77777777" w:rsidR="00546B82" w:rsidRPr="00E6722D" w:rsidRDefault="00546B82" w:rsidP="00546B82">
      <w:pPr>
        <w:pStyle w:val="Corpotesto"/>
      </w:pPr>
    </w:p>
    <w:p w14:paraId="5051D459" w14:textId="77777777" w:rsidR="00546B82" w:rsidRDefault="00546B82" w:rsidP="00A901DF">
      <w:pPr>
        <w:pStyle w:val="Corpodeltesto2"/>
      </w:pPr>
      <w:r w:rsidRPr="00E6722D">
        <w:rPr>
          <w:position w:val="6"/>
          <w:vertAlign w:val="superscript"/>
        </w:rPr>
        <w:t>35</w:t>
      </w:r>
      <w:r w:rsidRPr="00E6722D">
        <w:t>Fece il velo di porpora viola e di porpora rossa, di scarlatto e di bisso ritorto. Lo fece con figure di cherubini, lavoro d’artista.</w:t>
      </w:r>
    </w:p>
    <w:p w14:paraId="6E4C2CC0" w14:textId="77777777" w:rsidR="00546B82" w:rsidRDefault="00546B82" w:rsidP="00546B82">
      <w:pPr>
        <w:pStyle w:val="Corpotesto"/>
      </w:pPr>
      <w:r>
        <w:t>Il velo della Dimora è fatto di porpora viola e di porpora rossa, di scarlatto e di bisso ritorto.  Il velo è fatto con figure di cherubini, lavoro d’artista.</w:t>
      </w:r>
    </w:p>
    <w:p w14:paraId="7B5DBA75" w14:textId="77777777" w:rsidR="00546B82" w:rsidRDefault="00546B82" w:rsidP="00A901DF">
      <w:pPr>
        <w:pStyle w:val="Corpodeltesto2"/>
      </w:pPr>
      <w:r w:rsidRPr="00E6722D">
        <w:rPr>
          <w:position w:val="6"/>
          <w:vertAlign w:val="superscript"/>
        </w:rPr>
        <w:t>36</w:t>
      </w:r>
      <w:r w:rsidRPr="00E6722D">
        <w:t>Fece per esso quattro colonne di acacia, le rivestì d’oro; anche i loro uncini erano d’oro, e fuse per esse quattro basi d’argento.</w:t>
      </w:r>
    </w:p>
    <w:p w14:paraId="55C70C52" w14:textId="77777777" w:rsidR="00546B82" w:rsidRDefault="00546B82" w:rsidP="00546B82">
      <w:pPr>
        <w:pStyle w:val="Corpotesto"/>
      </w:pPr>
      <w:r>
        <w:t xml:space="preserve">Per sostenere il velo fa quattro colonne di acacia, rivestendole d’oro. </w:t>
      </w:r>
    </w:p>
    <w:p w14:paraId="50307C55" w14:textId="77777777" w:rsidR="00546B82" w:rsidRDefault="00546B82" w:rsidP="00546B82">
      <w:pPr>
        <w:pStyle w:val="Corpotesto"/>
      </w:pPr>
      <w:r>
        <w:t>Anche i loro uncini era</w:t>
      </w:r>
      <w:r w:rsidR="00A76873">
        <w:t>no</w:t>
      </w:r>
      <w:r>
        <w:t xml:space="preserve"> d’oro. Fonde per esse quattro basi d’argento. </w:t>
      </w:r>
    </w:p>
    <w:p w14:paraId="6F1E9AD9" w14:textId="77777777" w:rsidR="00546B82" w:rsidRDefault="00546B82" w:rsidP="00A901DF">
      <w:pPr>
        <w:pStyle w:val="Corpodeltesto2"/>
      </w:pPr>
      <w:r w:rsidRPr="00E6722D">
        <w:rPr>
          <w:position w:val="6"/>
          <w:vertAlign w:val="superscript"/>
        </w:rPr>
        <w:t>37</w:t>
      </w:r>
      <w:r w:rsidRPr="00E6722D">
        <w:t>Fecero poi una cortina per l’ingresso della tenda, di porpora viola e di porpora rossa, di scarlatto e di bisso ritorto, lavoro di ricamatore,</w:t>
      </w:r>
    </w:p>
    <w:p w14:paraId="04276C19" w14:textId="77777777" w:rsidR="00546B82" w:rsidRDefault="00546B82" w:rsidP="00546B82">
      <w:pPr>
        <w:pStyle w:val="Corpotesto"/>
      </w:pPr>
      <w:r>
        <w:t>Dopo il velo viene fatta la cortina per l’ingresso della tenda.</w:t>
      </w:r>
    </w:p>
    <w:p w14:paraId="776AB8E5" w14:textId="77777777" w:rsidR="00546B82" w:rsidRDefault="00546B82" w:rsidP="00546B82">
      <w:pPr>
        <w:pStyle w:val="Corpotesto"/>
      </w:pPr>
      <w:r>
        <w:t>La cortina è fatta di porpora viola e di porpora rossa, di scarlatto e di bisso ritor</w:t>
      </w:r>
      <w:r w:rsidR="00A76873">
        <w:t>t</w:t>
      </w:r>
      <w:r>
        <w:t xml:space="preserve">o. Il lavoro di esperto ricamatore. </w:t>
      </w:r>
    </w:p>
    <w:p w14:paraId="544423C6" w14:textId="77777777" w:rsidR="00546B82" w:rsidRDefault="00546B82" w:rsidP="00A901DF">
      <w:pPr>
        <w:pStyle w:val="Corpodeltesto2"/>
      </w:pPr>
      <w:r w:rsidRPr="00E6722D">
        <w:rPr>
          <w:position w:val="6"/>
          <w:vertAlign w:val="superscript"/>
        </w:rPr>
        <w:t>38</w:t>
      </w:r>
      <w:r w:rsidRPr="00E6722D">
        <w:t>e le sue cinque colonne con i loro uncini. Rivestì d’oro i loro capitelli e le loro aste trasversali, e fece le loro cinque basi di bronzo.</w:t>
      </w:r>
    </w:p>
    <w:p w14:paraId="551D4310" w14:textId="77777777" w:rsidR="00546B82" w:rsidRDefault="00546B82" w:rsidP="00546B82">
      <w:pPr>
        <w:pStyle w:val="Corpotesto"/>
      </w:pPr>
      <w:r>
        <w:t>Fa anche le sue cinque colonne con i loro uncini.</w:t>
      </w:r>
    </w:p>
    <w:p w14:paraId="5EA29860" w14:textId="77777777" w:rsidR="00546B82" w:rsidRDefault="00546B82" w:rsidP="00546B82">
      <w:pPr>
        <w:pStyle w:val="Corpotesto"/>
      </w:pPr>
      <w:r>
        <w:t>I loro capitelli e le loro aste trasversali vengono rivestiti d’oro.</w:t>
      </w:r>
    </w:p>
    <w:p w14:paraId="1EBC735E" w14:textId="77777777" w:rsidR="00546B82" w:rsidRDefault="00546B82" w:rsidP="00546B82">
      <w:pPr>
        <w:pStyle w:val="Corpotesto"/>
      </w:pPr>
      <w:r>
        <w:t>Per le cinque colonne vengono fatte le loro cinque basi di bronzo.</w:t>
      </w:r>
    </w:p>
    <w:p w14:paraId="3EA2A47B" w14:textId="77777777" w:rsidR="00546B82" w:rsidRDefault="00546B82" w:rsidP="00546B82">
      <w:pPr>
        <w:pStyle w:val="Corpotesto"/>
      </w:pPr>
      <w:r>
        <w:t xml:space="preserve">Tutto viene eseguito rigorosamente secondo il modello visto da Mosè sul monte. Nessun particolare viene tralasciato. Tutto è realizzato alla perfezione. </w:t>
      </w:r>
    </w:p>
    <w:p w14:paraId="008CD988" w14:textId="77777777" w:rsidR="00546B82" w:rsidRDefault="00546B82" w:rsidP="002C7F29">
      <w:pPr>
        <w:pStyle w:val="Corpotesto"/>
      </w:pPr>
    </w:p>
    <w:p w14:paraId="3681D787" w14:textId="77777777" w:rsidR="00546B82" w:rsidRDefault="00546B82" w:rsidP="006E79AE">
      <w:pPr>
        <w:pStyle w:val="Titolo1"/>
        <w:jc w:val="center"/>
        <w:sectPr w:rsidR="00546B82" w:rsidSect="002E1066">
          <w:headerReference w:type="default" r:id="rId24"/>
          <w:type w:val="oddPage"/>
          <w:pgSz w:w="11906" w:h="16838"/>
          <w:pgMar w:top="1701" w:right="1701" w:bottom="1701" w:left="1701" w:header="567" w:footer="567" w:gutter="0"/>
          <w:cols w:space="708"/>
          <w:titlePg/>
          <w:docGrid w:linePitch="360"/>
        </w:sectPr>
      </w:pPr>
    </w:p>
    <w:p w14:paraId="2E361476" w14:textId="77777777" w:rsidR="00546B82" w:rsidRPr="00900458" w:rsidRDefault="00546B82" w:rsidP="006E79AE">
      <w:pPr>
        <w:pStyle w:val="Titolo1"/>
        <w:jc w:val="center"/>
        <w:rPr>
          <w:rFonts w:ascii="Arial" w:hAnsi="Arial" w:cs="Arial"/>
          <w:sz w:val="40"/>
          <w:szCs w:val="40"/>
        </w:rPr>
      </w:pPr>
      <w:bookmarkStart w:id="195" w:name="_Toc288453419"/>
      <w:bookmarkStart w:id="196" w:name="_Toc62153552"/>
      <w:r w:rsidRPr="00900458">
        <w:rPr>
          <w:rFonts w:ascii="Arial" w:hAnsi="Arial" w:cs="Arial"/>
          <w:sz w:val="40"/>
          <w:szCs w:val="40"/>
        </w:rPr>
        <w:t>CAPITOLO XXXVII</w:t>
      </w:r>
      <w:bookmarkEnd w:id="195"/>
      <w:bookmarkEnd w:id="196"/>
    </w:p>
    <w:p w14:paraId="6BBBBD91" w14:textId="77777777" w:rsidR="00546B82" w:rsidRDefault="00546B82" w:rsidP="002C7F29"/>
    <w:p w14:paraId="1C64678D" w14:textId="77777777" w:rsidR="00546B82" w:rsidRPr="00276591" w:rsidRDefault="00546B82" w:rsidP="002C7F29"/>
    <w:p w14:paraId="52E55A13" w14:textId="77777777" w:rsidR="00546B82" w:rsidRPr="009A5C04" w:rsidRDefault="00546B82" w:rsidP="002C7F29">
      <w:pPr>
        <w:pStyle w:val="Titolo4"/>
        <w:rPr>
          <w:rFonts w:ascii="Arial" w:hAnsi="Arial" w:cs="Arial"/>
        </w:rPr>
      </w:pPr>
      <w:bookmarkStart w:id="197" w:name="_Toc288453420"/>
      <w:bookmarkStart w:id="198" w:name="_Toc62153553"/>
      <w:r w:rsidRPr="009A5C04">
        <w:rPr>
          <w:rFonts w:ascii="Arial" w:hAnsi="Arial" w:cs="Arial"/>
        </w:rPr>
        <w:t>LETTURA DEL TESTO</w:t>
      </w:r>
      <w:bookmarkEnd w:id="197"/>
      <w:bookmarkEnd w:id="198"/>
    </w:p>
    <w:p w14:paraId="43BD5A2D" w14:textId="77777777" w:rsidR="00546B82" w:rsidRDefault="00546B82" w:rsidP="006E79AE"/>
    <w:p w14:paraId="523950EE" w14:textId="77777777" w:rsidR="00546B82" w:rsidRDefault="00546B82" w:rsidP="006E79AE">
      <w:pPr>
        <w:tabs>
          <w:tab w:val="left" w:pos="1418"/>
          <w:tab w:val="left" w:pos="2268"/>
        </w:tabs>
        <w:ind w:left="851" w:hanging="851"/>
        <w:jc w:val="both"/>
        <w:rPr>
          <w:color w:val="000000"/>
          <w:sz w:val="32"/>
        </w:rPr>
      </w:pPr>
      <w:r>
        <w:rPr>
          <w:color w:val="000000"/>
          <w:sz w:val="32"/>
        </w:rPr>
        <w:tab/>
      </w:r>
    </w:p>
    <w:p w14:paraId="7BE29977" w14:textId="77777777" w:rsidR="00546B82" w:rsidRPr="00E6722D" w:rsidRDefault="00546B82" w:rsidP="00A901DF">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Besalèl fece l’arca di legno di acacia: aveva due cubiti e mezzo di lunghezza, un cubito e mezzo di larghezza, un cubito e mezzo di altezza. </w:t>
      </w:r>
      <w:r w:rsidRPr="00E6722D">
        <w:rPr>
          <w:color w:val="000000"/>
          <w:position w:val="6"/>
          <w:vertAlign w:val="superscript"/>
        </w:rPr>
        <w:t>2</w:t>
      </w:r>
      <w:r w:rsidRPr="00E6722D">
        <w:rPr>
          <w:color w:val="000000"/>
          <w:sz w:val="24"/>
        </w:rPr>
        <w:t xml:space="preserve">La rivestì d’oro puro, dentro e fuori. Le fece intorno un bordo d’oro. </w:t>
      </w:r>
      <w:r w:rsidRPr="00E6722D">
        <w:rPr>
          <w:color w:val="000000"/>
          <w:position w:val="6"/>
          <w:vertAlign w:val="superscript"/>
        </w:rPr>
        <w:t>3</w:t>
      </w:r>
      <w:r w:rsidRPr="00E6722D">
        <w:rPr>
          <w:color w:val="000000"/>
          <w:sz w:val="24"/>
        </w:rPr>
        <w:t xml:space="preserve">Fuse per essa quattro anelli d’oro e li fissò ai suoi quattro piedi: due anelli su di un lato e due anelli sull’altro. </w:t>
      </w:r>
      <w:r w:rsidRPr="00E6722D">
        <w:rPr>
          <w:color w:val="000000"/>
          <w:position w:val="6"/>
          <w:vertAlign w:val="superscript"/>
        </w:rPr>
        <w:t>4</w:t>
      </w:r>
      <w:r w:rsidRPr="00E6722D">
        <w:rPr>
          <w:color w:val="000000"/>
          <w:sz w:val="24"/>
        </w:rPr>
        <w:t xml:space="preserve">Fece stanghe di legno di acacia e le rivestì d’oro. </w:t>
      </w:r>
      <w:r w:rsidRPr="00E6722D">
        <w:rPr>
          <w:color w:val="000000"/>
          <w:position w:val="6"/>
          <w:vertAlign w:val="superscript"/>
        </w:rPr>
        <w:t>5</w:t>
      </w:r>
      <w:r w:rsidRPr="00E6722D">
        <w:rPr>
          <w:color w:val="000000"/>
          <w:sz w:val="24"/>
        </w:rPr>
        <w:t>Introdusse le stanghe negli anelli sui due lati dell’arca, per trasportare l’arca.</w:t>
      </w:r>
    </w:p>
    <w:p w14:paraId="3F2676B9" w14:textId="77777777" w:rsidR="00546B82" w:rsidRPr="00E6722D" w:rsidRDefault="00546B82" w:rsidP="00A901DF">
      <w:pPr>
        <w:tabs>
          <w:tab w:val="left" w:pos="1418"/>
          <w:tab w:val="left" w:pos="2268"/>
        </w:tabs>
        <w:spacing w:after="120"/>
        <w:ind w:left="851" w:firstLine="561"/>
        <w:jc w:val="both"/>
        <w:rPr>
          <w:color w:val="000000"/>
          <w:sz w:val="24"/>
        </w:rPr>
      </w:pPr>
      <w:r w:rsidRPr="00E6722D">
        <w:rPr>
          <w:color w:val="000000"/>
          <w:position w:val="6"/>
          <w:vertAlign w:val="superscript"/>
        </w:rPr>
        <w:t>6</w:t>
      </w:r>
      <w:r w:rsidRPr="00E6722D">
        <w:rPr>
          <w:color w:val="000000"/>
          <w:sz w:val="24"/>
        </w:rPr>
        <w:t xml:space="preserve">Fece il propiziatorio d’oro puro: aveva due cubiti e mezzo di lunghezza e un cubito e mezzo di larghezza. </w:t>
      </w:r>
      <w:r w:rsidRPr="00E6722D">
        <w:rPr>
          <w:color w:val="000000"/>
          <w:position w:val="6"/>
          <w:vertAlign w:val="superscript"/>
        </w:rPr>
        <w:t>7</w:t>
      </w:r>
      <w:r w:rsidRPr="00E6722D">
        <w:rPr>
          <w:color w:val="000000"/>
          <w:sz w:val="24"/>
        </w:rPr>
        <w:t xml:space="preserve">Fece due cherubini d’oro; li fece lavorati a martello sulle due estremità del propiziatorio: </w:t>
      </w:r>
      <w:r w:rsidRPr="00E6722D">
        <w:rPr>
          <w:color w:val="000000"/>
          <w:position w:val="6"/>
          <w:vertAlign w:val="superscript"/>
        </w:rPr>
        <w:t>8</w:t>
      </w:r>
      <w:r w:rsidRPr="00E6722D">
        <w:rPr>
          <w:color w:val="000000"/>
          <w:sz w:val="24"/>
        </w:rPr>
        <w:t xml:space="preserve">un cherubino a una estremità e un cherubino all’altra estremità. Fece i cherubini tutti d’un pezzo con il propiziatorio, posti alle sue due estremità. </w:t>
      </w:r>
      <w:r w:rsidRPr="00E6722D">
        <w:rPr>
          <w:color w:val="000000"/>
          <w:position w:val="6"/>
          <w:vertAlign w:val="superscript"/>
        </w:rPr>
        <w:t>9</w:t>
      </w:r>
      <w:r w:rsidRPr="00E6722D">
        <w:rPr>
          <w:color w:val="000000"/>
          <w:sz w:val="24"/>
        </w:rPr>
        <w:t>I cherubini avevano le due ali spiegate verso l’alto, proteggendo con le ali il propiziatorio; erano rivolti l’uno verso l’altro e le facce dei cherubini erano rivolte verso il propiziatorio.</w:t>
      </w:r>
    </w:p>
    <w:p w14:paraId="41A560DD" w14:textId="77777777" w:rsidR="00546B82" w:rsidRPr="00E6722D" w:rsidRDefault="00546B82" w:rsidP="00A901DF">
      <w:pPr>
        <w:tabs>
          <w:tab w:val="left" w:pos="1418"/>
          <w:tab w:val="left" w:pos="2268"/>
        </w:tabs>
        <w:spacing w:after="120"/>
        <w:ind w:left="851" w:firstLine="561"/>
        <w:jc w:val="both"/>
        <w:rPr>
          <w:color w:val="000000"/>
          <w:sz w:val="24"/>
        </w:rPr>
      </w:pPr>
      <w:r w:rsidRPr="00E6722D">
        <w:rPr>
          <w:color w:val="000000"/>
          <w:position w:val="6"/>
          <w:vertAlign w:val="superscript"/>
        </w:rPr>
        <w:t>10</w:t>
      </w:r>
      <w:r w:rsidRPr="00E6722D">
        <w:rPr>
          <w:color w:val="000000"/>
          <w:sz w:val="24"/>
        </w:rPr>
        <w:t xml:space="preserve">Fece la tavola di legno di acacia: aveva due cubiti di lunghezza, un cubito di larghezza, un cubito e mezzo di altezza. </w:t>
      </w:r>
      <w:r w:rsidRPr="00E6722D">
        <w:rPr>
          <w:color w:val="000000"/>
          <w:position w:val="6"/>
          <w:vertAlign w:val="superscript"/>
        </w:rPr>
        <w:t>11</w:t>
      </w:r>
      <w:r w:rsidRPr="00E6722D">
        <w:rPr>
          <w:color w:val="000000"/>
          <w:sz w:val="24"/>
        </w:rPr>
        <w:t xml:space="preserve">La rivestì d’oro puro e le fece attorno un bordo d’oro. </w:t>
      </w:r>
      <w:r w:rsidRPr="00E6722D">
        <w:rPr>
          <w:color w:val="000000"/>
          <w:position w:val="6"/>
          <w:vertAlign w:val="superscript"/>
        </w:rPr>
        <w:t>12</w:t>
      </w:r>
      <w:r w:rsidRPr="00E6722D">
        <w:rPr>
          <w:color w:val="000000"/>
          <w:sz w:val="24"/>
        </w:rPr>
        <w:t xml:space="preserve">Le fece attorno una cornice di un palmo e un bordo d’oro per la cornice. </w:t>
      </w:r>
      <w:r w:rsidRPr="00E6722D">
        <w:rPr>
          <w:color w:val="000000"/>
          <w:position w:val="6"/>
          <w:vertAlign w:val="superscript"/>
        </w:rPr>
        <w:t>13</w:t>
      </w:r>
      <w:r w:rsidRPr="00E6722D">
        <w:rPr>
          <w:color w:val="000000"/>
          <w:sz w:val="24"/>
        </w:rPr>
        <w:t xml:space="preserve">Fuse per essa quattro anelli d’oro e li fissò ai quattro angoli, che costituivano i suoi quattro piedi. </w:t>
      </w:r>
      <w:r w:rsidRPr="00E6722D">
        <w:rPr>
          <w:color w:val="000000"/>
          <w:position w:val="6"/>
          <w:vertAlign w:val="superscript"/>
        </w:rPr>
        <w:t>14</w:t>
      </w:r>
      <w:r w:rsidRPr="00E6722D">
        <w:rPr>
          <w:color w:val="000000"/>
          <w:sz w:val="24"/>
        </w:rPr>
        <w:t xml:space="preserve">Gli anelli erano fissati alla cornice e servivano per inserire le stanghe, destinate a trasportare la tavola. </w:t>
      </w:r>
      <w:r w:rsidRPr="00E6722D">
        <w:rPr>
          <w:color w:val="000000"/>
          <w:position w:val="6"/>
          <w:vertAlign w:val="superscript"/>
        </w:rPr>
        <w:t>15</w:t>
      </w:r>
      <w:r w:rsidRPr="00E6722D">
        <w:rPr>
          <w:color w:val="000000"/>
          <w:sz w:val="24"/>
        </w:rPr>
        <w:t xml:space="preserve">Fece le stanghe di legno di acacia, per trasportare la tavola, e le rivestì d’oro. </w:t>
      </w:r>
      <w:r w:rsidRPr="00E6722D">
        <w:rPr>
          <w:color w:val="000000"/>
          <w:position w:val="6"/>
          <w:vertAlign w:val="superscript"/>
        </w:rPr>
        <w:t>16</w:t>
      </w:r>
      <w:r w:rsidRPr="00E6722D">
        <w:rPr>
          <w:color w:val="000000"/>
          <w:sz w:val="24"/>
        </w:rPr>
        <w:t>Fece anche gli accessori della tavola: piatti, coppe, anfore e tazze per le libagioni; li fece di oro puro.</w:t>
      </w:r>
    </w:p>
    <w:p w14:paraId="0081C6F8" w14:textId="77777777" w:rsidR="00546B82" w:rsidRPr="00E6722D" w:rsidRDefault="00546B82" w:rsidP="00A901DF">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Fece il candelabro d’oro puro; lo fece lavorato a martello, il suo fusto e i suoi bracci; i suoi calici, i suoi bulbi e le sue corolle facevano corpo con esso. </w:t>
      </w:r>
      <w:r w:rsidRPr="00E6722D">
        <w:rPr>
          <w:color w:val="000000"/>
          <w:position w:val="6"/>
          <w:vertAlign w:val="superscript"/>
        </w:rPr>
        <w:t>18</w:t>
      </w:r>
      <w:r w:rsidRPr="00E6722D">
        <w:rPr>
          <w:color w:val="000000"/>
          <w:sz w:val="24"/>
        </w:rPr>
        <w:t xml:space="preserve">Sei bracci uscivano dai suoi lati: tre bracci del candelabro da un lato, e tre bracci del candelabro dall’altro. </w:t>
      </w:r>
      <w:r w:rsidRPr="00E6722D">
        <w:rPr>
          <w:color w:val="000000"/>
          <w:position w:val="6"/>
          <w:vertAlign w:val="superscript"/>
        </w:rPr>
        <w:t>19</w:t>
      </w:r>
      <w:r w:rsidRPr="00E6722D">
        <w:rPr>
          <w:color w:val="000000"/>
          <w:sz w:val="24"/>
        </w:rPr>
        <w:t xml:space="preserve">Vi erano su un braccio tre calici in forma di fiore di mandorlo, con bulbo e corolla; anche sull’altro braccio tre calici in forma di fiore di mandorlo, con bulbo e corolla. Così era per i sei bracci che uscivano dal candelabro. </w:t>
      </w:r>
      <w:r w:rsidRPr="00E6722D">
        <w:rPr>
          <w:color w:val="000000"/>
          <w:position w:val="6"/>
          <w:vertAlign w:val="superscript"/>
        </w:rPr>
        <w:t>20</w:t>
      </w:r>
      <w:r w:rsidRPr="00E6722D">
        <w:rPr>
          <w:color w:val="000000"/>
          <w:sz w:val="24"/>
        </w:rPr>
        <w:t xml:space="preserve">Il fusto del candelabro aveva quattro calici in forma di fiore di mandorlo, con i loro bulbi e le loro corolle: </w:t>
      </w:r>
      <w:r w:rsidRPr="00E6722D">
        <w:rPr>
          <w:color w:val="000000"/>
          <w:position w:val="6"/>
          <w:vertAlign w:val="superscript"/>
        </w:rPr>
        <w:t>21</w:t>
      </w:r>
      <w:r w:rsidRPr="00E6722D">
        <w:rPr>
          <w:color w:val="000000"/>
          <w:sz w:val="24"/>
        </w:rPr>
        <w:t xml:space="preserve">un bulbo sotto due bracci che si dipartivano da esso, e un bulbo sotto i due bracci seguenti che si dipartivano da esso, e un bulbo sotto gli ultimi due bracci che si dipartivano da esso; così per tutti i sei bracci che uscivano dal candelabro. </w:t>
      </w:r>
      <w:r w:rsidRPr="00E6722D">
        <w:rPr>
          <w:color w:val="000000"/>
          <w:position w:val="6"/>
          <w:vertAlign w:val="superscript"/>
        </w:rPr>
        <w:t>22</w:t>
      </w:r>
      <w:r w:rsidRPr="00E6722D">
        <w:rPr>
          <w:color w:val="000000"/>
          <w:sz w:val="24"/>
        </w:rPr>
        <w:t xml:space="preserve">I bulbi e i relativi bracci facevano corpo con esso: il tutto era formato da una sola massa d’oro puro lavorata a martello. </w:t>
      </w:r>
      <w:r w:rsidRPr="00E6722D">
        <w:rPr>
          <w:color w:val="000000"/>
          <w:position w:val="6"/>
          <w:vertAlign w:val="superscript"/>
        </w:rPr>
        <w:t>23</w:t>
      </w:r>
      <w:r w:rsidRPr="00E6722D">
        <w:rPr>
          <w:color w:val="000000"/>
          <w:sz w:val="24"/>
        </w:rPr>
        <w:t xml:space="preserve">Fece le sue sette lampade, i suoi smoccolatoi e i suoi portacenere d’oro puro. </w:t>
      </w:r>
      <w:r w:rsidRPr="00E6722D">
        <w:rPr>
          <w:color w:val="000000"/>
          <w:position w:val="6"/>
          <w:vertAlign w:val="superscript"/>
        </w:rPr>
        <w:t>24</w:t>
      </w:r>
      <w:r w:rsidRPr="00E6722D">
        <w:rPr>
          <w:color w:val="000000"/>
          <w:sz w:val="24"/>
        </w:rPr>
        <w:t>Impiegò un talento d’oro puro per il candelabro e per tutti i suoi accessori.</w:t>
      </w:r>
    </w:p>
    <w:p w14:paraId="0DBAD2EA" w14:textId="77777777" w:rsidR="00546B82" w:rsidRPr="00E6722D" w:rsidRDefault="00546B82" w:rsidP="00A901DF">
      <w:pPr>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 xml:space="preserve">Fece l’altare per bruciare l’incenso, di legno di acacia; aveva un cubito di lunghezza e un cubito di larghezza: era quadrato, con due cubiti di altezza, e i suoi corni costituivano un sol pezzo con esso. </w:t>
      </w:r>
      <w:r w:rsidRPr="00E6722D">
        <w:rPr>
          <w:color w:val="000000"/>
          <w:position w:val="6"/>
          <w:vertAlign w:val="superscript"/>
        </w:rPr>
        <w:t>26</w:t>
      </w:r>
      <w:r w:rsidRPr="00E6722D">
        <w:rPr>
          <w:color w:val="000000"/>
          <w:sz w:val="24"/>
        </w:rPr>
        <w:t xml:space="preserve">Rivestì d’oro puro il suo piano, i suoi lati, i suoi corni e gli fece intorno un orlo d’oro. </w:t>
      </w:r>
      <w:r w:rsidRPr="00E6722D">
        <w:rPr>
          <w:color w:val="000000"/>
          <w:position w:val="6"/>
          <w:vertAlign w:val="superscript"/>
        </w:rPr>
        <w:t>27</w:t>
      </w:r>
      <w:r w:rsidRPr="00E6722D">
        <w:rPr>
          <w:color w:val="000000"/>
          <w:sz w:val="24"/>
        </w:rPr>
        <w:t xml:space="preserve">Fece anche due anelli d’oro sotto l’orlo, sui due fianchi, cioè sui due lati opposti, per inserirvi le stanghe destinate a trasportarlo. </w:t>
      </w:r>
      <w:r w:rsidRPr="00E6722D">
        <w:rPr>
          <w:color w:val="000000"/>
          <w:position w:val="6"/>
          <w:vertAlign w:val="superscript"/>
        </w:rPr>
        <w:t>28</w:t>
      </w:r>
      <w:r w:rsidRPr="00E6722D">
        <w:rPr>
          <w:color w:val="000000"/>
          <w:sz w:val="24"/>
        </w:rPr>
        <w:t>Fece le stanghe di legno di acacia e le rivestì d’oro.</w:t>
      </w:r>
    </w:p>
    <w:p w14:paraId="533A250A" w14:textId="77777777" w:rsidR="00546B82" w:rsidRPr="00E6722D" w:rsidRDefault="00546B82" w:rsidP="00A901DF">
      <w:pPr>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Preparò l’olio dell’unzione sacra e l’incenso aromatico, puro, opera di profumiere.</w:t>
      </w:r>
    </w:p>
    <w:p w14:paraId="78ABC14A" w14:textId="77777777" w:rsidR="00546B82" w:rsidRPr="00E6722D" w:rsidRDefault="00546B82" w:rsidP="006E79AE">
      <w:pPr>
        <w:tabs>
          <w:tab w:val="left" w:pos="1418"/>
          <w:tab w:val="left" w:pos="2268"/>
        </w:tabs>
        <w:ind w:left="851" w:firstLine="561"/>
        <w:jc w:val="both"/>
        <w:rPr>
          <w:color w:val="000000"/>
          <w:sz w:val="24"/>
        </w:rPr>
      </w:pPr>
    </w:p>
    <w:p w14:paraId="70233582" w14:textId="77777777" w:rsidR="00546B82" w:rsidRPr="006E79AE" w:rsidRDefault="00546B82" w:rsidP="006E79AE"/>
    <w:p w14:paraId="11C89F5C" w14:textId="77777777" w:rsidR="00546B82" w:rsidRPr="006358B7" w:rsidRDefault="00546B82" w:rsidP="006358B7">
      <w:pPr>
        <w:pStyle w:val="Titolo1"/>
        <w:jc w:val="center"/>
        <w:rPr>
          <w:rFonts w:ascii="Arial" w:hAnsi="Arial"/>
          <w:bCs/>
          <w:sz w:val="40"/>
        </w:rPr>
      </w:pPr>
      <w:bookmarkStart w:id="199" w:name="_Toc288453421"/>
      <w:bookmarkStart w:id="200" w:name="_Toc62153554"/>
      <w:r w:rsidRPr="006358B7">
        <w:rPr>
          <w:rFonts w:ascii="Arial" w:hAnsi="Arial"/>
          <w:bCs/>
          <w:sz w:val="40"/>
        </w:rPr>
        <w:t>COMMENTO TEOLOGICO DEL TESTO</w:t>
      </w:r>
      <w:bookmarkEnd w:id="199"/>
      <w:bookmarkEnd w:id="200"/>
    </w:p>
    <w:p w14:paraId="58964BE3" w14:textId="77777777" w:rsidR="00546B82" w:rsidRPr="00A901DF" w:rsidRDefault="00546B82" w:rsidP="00A901DF">
      <w:pPr>
        <w:pStyle w:val="Titolo2"/>
        <w:rPr>
          <w:i w:val="0"/>
          <w:iCs w:val="0"/>
          <w:sz w:val="40"/>
        </w:rPr>
      </w:pPr>
      <w:bookmarkStart w:id="201" w:name="_Toc288453422"/>
      <w:bookmarkStart w:id="202" w:name="_Toc62153555"/>
      <w:r w:rsidRPr="00A901DF">
        <w:rPr>
          <w:i w:val="0"/>
          <w:iCs w:val="0"/>
          <w:sz w:val="40"/>
        </w:rPr>
        <w:t>Costruzione degli arredi del santuario</w:t>
      </w:r>
      <w:bookmarkEnd w:id="201"/>
      <w:bookmarkEnd w:id="202"/>
    </w:p>
    <w:p w14:paraId="18EA1789" w14:textId="77777777" w:rsidR="00546B82" w:rsidRDefault="00546B82" w:rsidP="00546B82">
      <w:pPr>
        <w:pStyle w:val="Titolo2"/>
        <w:rPr>
          <w:i w:val="0"/>
          <w:iCs w:val="0"/>
          <w:sz w:val="40"/>
        </w:rPr>
      </w:pPr>
      <w:bookmarkStart w:id="203" w:name="_Toc288453423"/>
      <w:bookmarkStart w:id="204" w:name="_Toc62153556"/>
      <w:r w:rsidRPr="00CA31F1">
        <w:rPr>
          <w:i w:val="0"/>
          <w:iCs w:val="0"/>
          <w:sz w:val="40"/>
        </w:rPr>
        <w:t>L’arca</w:t>
      </w:r>
      <w:bookmarkEnd w:id="203"/>
      <w:bookmarkEnd w:id="204"/>
    </w:p>
    <w:p w14:paraId="6795B4F7" w14:textId="77777777" w:rsidR="00546B82" w:rsidRPr="00CA31F1" w:rsidRDefault="00546B82" w:rsidP="00546B82"/>
    <w:p w14:paraId="754C4B88" w14:textId="77777777" w:rsidR="00546B82" w:rsidRDefault="00546B82" w:rsidP="00A901DF">
      <w:pPr>
        <w:pStyle w:val="Corpodeltesto2"/>
      </w:pPr>
      <w:r w:rsidRPr="00E6722D">
        <w:rPr>
          <w:position w:val="6"/>
          <w:vertAlign w:val="superscript"/>
        </w:rPr>
        <w:t>1</w:t>
      </w:r>
      <w:r w:rsidRPr="00E6722D">
        <w:t>Besalèl fece l’arca di legno di acacia: aveva due cubiti e mezzo di lunghezza, un cubito e mezzo di larghezza, un cubito e mezzo di altezza.</w:t>
      </w:r>
    </w:p>
    <w:p w14:paraId="0AFA9E84" w14:textId="77777777" w:rsidR="00546B82" w:rsidRDefault="00546B82" w:rsidP="00546B82">
      <w:pPr>
        <w:pStyle w:val="Corpotesto"/>
      </w:pPr>
      <w:r>
        <w:t>Finita la tenda, si inizia a costruire tutto ciò che deve essere collocato in essa.</w:t>
      </w:r>
    </w:p>
    <w:p w14:paraId="4B9FD60A" w14:textId="77777777" w:rsidR="00546B82" w:rsidRDefault="00546B82" w:rsidP="00546B82">
      <w:pPr>
        <w:pStyle w:val="Corpotesto"/>
      </w:pPr>
      <w:r>
        <w:t>Besalèl come prima op</w:t>
      </w:r>
      <w:r w:rsidR="00A76873">
        <w:t>e</w:t>
      </w:r>
      <w:r>
        <w:t>ra fa l’arca dell’alleanza di legno di acacia.</w:t>
      </w:r>
    </w:p>
    <w:p w14:paraId="4DE31E4A" w14:textId="77777777" w:rsidR="00546B82" w:rsidRDefault="00546B82" w:rsidP="00546B82">
      <w:pPr>
        <w:pStyle w:val="Corpotesto"/>
      </w:pPr>
      <w:r>
        <w:t>Ecco le sue misure; due cubiti e mezzo di lunghezza, un cubito e mezzo di larghezza, un cubito e mezzo di altezza.</w:t>
      </w:r>
    </w:p>
    <w:p w14:paraId="1D0DE2DD" w14:textId="77777777" w:rsidR="00546B82" w:rsidRDefault="00546B82" w:rsidP="00A901DF">
      <w:pPr>
        <w:pStyle w:val="Corpodeltesto2"/>
      </w:pPr>
      <w:r w:rsidRPr="00E6722D">
        <w:t xml:space="preserve"> </w:t>
      </w:r>
      <w:r w:rsidRPr="00E6722D">
        <w:rPr>
          <w:position w:val="6"/>
          <w:vertAlign w:val="superscript"/>
        </w:rPr>
        <w:t>2</w:t>
      </w:r>
      <w:r w:rsidRPr="00E6722D">
        <w:t>La rivestì d’oro puro, dentro e fuori. Le fece intorno un bordo d’oro.</w:t>
      </w:r>
    </w:p>
    <w:p w14:paraId="38C4F3EE" w14:textId="77777777" w:rsidR="00546B82" w:rsidRDefault="00546B82" w:rsidP="00546B82">
      <w:pPr>
        <w:pStyle w:val="Corpotesto"/>
      </w:pPr>
      <w:r>
        <w:t xml:space="preserve">L’arca viene rivestita d’oro puro dentro e fuori. Intorno all’arca fa un bordo d’oro. </w:t>
      </w:r>
    </w:p>
    <w:p w14:paraId="76CEBB6A" w14:textId="77777777" w:rsidR="00546B82" w:rsidRDefault="00546B82" w:rsidP="00A901DF">
      <w:pPr>
        <w:pStyle w:val="Corpodeltesto2"/>
      </w:pPr>
      <w:r w:rsidRPr="00E6722D">
        <w:rPr>
          <w:position w:val="6"/>
          <w:vertAlign w:val="superscript"/>
        </w:rPr>
        <w:t>3</w:t>
      </w:r>
      <w:r w:rsidRPr="00E6722D">
        <w:t>Fuse per essa quattro anelli d’oro e li fissò ai suoi quattro piedi: due anelli su di un lato e due anelli sull’altro.</w:t>
      </w:r>
    </w:p>
    <w:p w14:paraId="73F8B60F" w14:textId="77777777" w:rsidR="00546B82" w:rsidRDefault="00546B82" w:rsidP="00546B82">
      <w:pPr>
        <w:pStyle w:val="Corpotesto"/>
      </w:pPr>
      <w:r>
        <w:t xml:space="preserve">Fonde per l’arca quattro anelli d’oro e li fissa ai suoi quattro piedi. </w:t>
      </w:r>
    </w:p>
    <w:p w14:paraId="276D54A9" w14:textId="77777777" w:rsidR="00546B82" w:rsidRDefault="00546B82" w:rsidP="00546B82">
      <w:pPr>
        <w:pStyle w:val="Corpotesto"/>
      </w:pPr>
      <w:r>
        <w:t xml:space="preserve">Due anelli su un lato e due anelli sull’altro. </w:t>
      </w:r>
    </w:p>
    <w:p w14:paraId="2855B0F0" w14:textId="77777777" w:rsidR="00546B82" w:rsidRDefault="00546B82" w:rsidP="00A901DF">
      <w:pPr>
        <w:pStyle w:val="Corpodeltesto2"/>
      </w:pPr>
      <w:r w:rsidRPr="00E6722D">
        <w:rPr>
          <w:position w:val="6"/>
          <w:vertAlign w:val="superscript"/>
        </w:rPr>
        <w:t>4</w:t>
      </w:r>
      <w:r w:rsidRPr="00E6722D">
        <w:t>Fece stanghe di legno di acacia e le rivestì d’oro.</w:t>
      </w:r>
    </w:p>
    <w:p w14:paraId="7A719CFC" w14:textId="77777777" w:rsidR="00546B82" w:rsidRDefault="00546B82" w:rsidP="00546B82">
      <w:pPr>
        <w:pStyle w:val="Corpotesto"/>
      </w:pPr>
      <w:r>
        <w:t xml:space="preserve">Le stanghe sono di legno di acacia. Vengono anch’esse rivestite d’oro. </w:t>
      </w:r>
    </w:p>
    <w:p w14:paraId="73A0596B" w14:textId="77777777" w:rsidR="00546B82" w:rsidRDefault="00546B82" w:rsidP="00A901DF">
      <w:pPr>
        <w:pStyle w:val="Corpodeltesto2"/>
      </w:pPr>
      <w:r w:rsidRPr="00E6722D">
        <w:rPr>
          <w:position w:val="6"/>
          <w:vertAlign w:val="superscript"/>
        </w:rPr>
        <w:t>5</w:t>
      </w:r>
      <w:r w:rsidRPr="00E6722D">
        <w:t>Introdusse le stanghe negli anelli sui due lati dell’arca, per trasportare l’arca.</w:t>
      </w:r>
    </w:p>
    <w:p w14:paraId="69935109" w14:textId="77777777" w:rsidR="00546B82" w:rsidRDefault="00546B82" w:rsidP="00546B82">
      <w:pPr>
        <w:pStyle w:val="Corpotesto"/>
      </w:pPr>
      <w:r>
        <w:t>Le stanghe vengono introdotte negli anelli sui due lati dell’arca.</w:t>
      </w:r>
    </w:p>
    <w:p w14:paraId="5398A727" w14:textId="77777777" w:rsidR="00546B82" w:rsidRPr="00E6722D" w:rsidRDefault="00546B82" w:rsidP="00546B82">
      <w:pPr>
        <w:pStyle w:val="Corpotesto"/>
      </w:pPr>
      <w:r>
        <w:t xml:space="preserve">Le stanghe servono per trasportare l’arca da un luogo all’altro, ogni volta che il popolo riprendeva la marcia nel deserto. </w:t>
      </w:r>
    </w:p>
    <w:p w14:paraId="225157B0" w14:textId="77777777" w:rsidR="00546B82" w:rsidRDefault="00546B82" w:rsidP="00A901DF">
      <w:pPr>
        <w:pStyle w:val="Corpodeltesto2"/>
      </w:pPr>
      <w:r w:rsidRPr="00E6722D">
        <w:rPr>
          <w:position w:val="6"/>
          <w:vertAlign w:val="superscript"/>
        </w:rPr>
        <w:t>6</w:t>
      </w:r>
      <w:r w:rsidRPr="00E6722D">
        <w:t>Fece il propiziatorio d’oro puro: aveva due cubiti e mezzo di lunghezza e un cubito e mezzo di larghezza.</w:t>
      </w:r>
    </w:p>
    <w:p w14:paraId="259DD095" w14:textId="77777777" w:rsidR="00546B82" w:rsidRDefault="00546B82" w:rsidP="00546B82">
      <w:pPr>
        <w:pStyle w:val="Corpotesto"/>
      </w:pPr>
      <w:r>
        <w:t>Il propiziatorio, o coper</w:t>
      </w:r>
      <w:r w:rsidR="00410932">
        <w:t>chio</w:t>
      </w:r>
      <w:r>
        <w:t xml:space="preserve"> dell’arca, è fatto di oro puro.</w:t>
      </w:r>
    </w:p>
    <w:p w14:paraId="3257AF35" w14:textId="77777777" w:rsidR="00546B82" w:rsidRDefault="00546B82" w:rsidP="00546B82">
      <w:pPr>
        <w:pStyle w:val="Corpotesto"/>
      </w:pPr>
      <w:r>
        <w:t xml:space="preserve">Ecce le sue misure: due cubiti e mezzo di lunghezza e un cubito e mezzo di larghezza. </w:t>
      </w:r>
    </w:p>
    <w:p w14:paraId="68E95E3E" w14:textId="77777777" w:rsidR="00546B82" w:rsidRDefault="00546B82" w:rsidP="00A901DF">
      <w:pPr>
        <w:pStyle w:val="Corpodeltesto2"/>
      </w:pPr>
      <w:r w:rsidRPr="00E6722D">
        <w:rPr>
          <w:position w:val="6"/>
          <w:vertAlign w:val="superscript"/>
        </w:rPr>
        <w:t>7</w:t>
      </w:r>
      <w:r w:rsidRPr="00E6722D">
        <w:t>Fece due cherubini d’oro; li fece lavorati a martello sulle due estremità del propiziatorio:</w:t>
      </w:r>
    </w:p>
    <w:p w14:paraId="5BD15021" w14:textId="77777777" w:rsidR="00546B82" w:rsidRDefault="00546B82" w:rsidP="00546B82">
      <w:pPr>
        <w:pStyle w:val="Corpotesto"/>
      </w:pPr>
      <w:r>
        <w:t xml:space="preserve">Fa due cherubini d’oro. I cherubini sono fatti lavorati a martello sulle due estremità del propiziatorio. </w:t>
      </w:r>
    </w:p>
    <w:p w14:paraId="07FBF981" w14:textId="77777777" w:rsidR="00546B82" w:rsidRDefault="00546B82" w:rsidP="00A901DF">
      <w:pPr>
        <w:pStyle w:val="Corpodeltesto2"/>
      </w:pPr>
      <w:r w:rsidRPr="00E6722D">
        <w:rPr>
          <w:position w:val="6"/>
          <w:vertAlign w:val="superscript"/>
        </w:rPr>
        <w:t>8</w:t>
      </w:r>
      <w:r w:rsidRPr="00E6722D">
        <w:t>un cherubino a una estremità e un cherubino all’altra estremità. Fece i cherubini tutti d’un pezzo con il propiziatorio, posti alle sue due estremità.</w:t>
      </w:r>
    </w:p>
    <w:p w14:paraId="689F7279" w14:textId="77777777" w:rsidR="00546B82" w:rsidRDefault="00546B82" w:rsidP="00546B82">
      <w:pPr>
        <w:pStyle w:val="Corpotesto"/>
      </w:pPr>
      <w:r>
        <w:t>Un cherubino viene posto ad una estremità e un cherubino all’altra estremità.</w:t>
      </w:r>
    </w:p>
    <w:p w14:paraId="47F77708" w14:textId="77777777" w:rsidR="00546B82" w:rsidRDefault="00546B82" w:rsidP="00546B82">
      <w:pPr>
        <w:pStyle w:val="Corpotesto"/>
      </w:pPr>
      <w:r>
        <w:t xml:space="preserve">I cherubini sono fatti tutti d’un pezzo con il propiziatorio e sono posti alle estremità. </w:t>
      </w:r>
    </w:p>
    <w:p w14:paraId="7B9E3708" w14:textId="77777777" w:rsidR="00546B82" w:rsidRDefault="00546B82" w:rsidP="00A901DF">
      <w:pPr>
        <w:pStyle w:val="Corpodeltesto2"/>
      </w:pPr>
      <w:r w:rsidRPr="00E6722D">
        <w:rPr>
          <w:position w:val="6"/>
          <w:vertAlign w:val="superscript"/>
        </w:rPr>
        <w:t>9</w:t>
      </w:r>
      <w:r w:rsidRPr="00E6722D">
        <w:t>I cherubini avevano le due ali spiegate verso l’alto, proteggendo con le ali il propiziatorio; erano rivolti l’uno verso l’altro e le facce dei cherubini erano rivolte verso il propiziatorio.</w:t>
      </w:r>
    </w:p>
    <w:p w14:paraId="7FB238E5" w14:textId="77777777" w:rsidR="00546B82" w:rsidRDefault="00546B82" w:rsidP="00546B82">
      <w:pPr>
        <w:pStyle w:val="Corpotesto"/>
      </w:pPr>
      <w:r>
        <w:t>Ecco la forma dei cherubini: sono fatti con le due ali spiegate verso l’altro, proteggendo con le ali il propiziatorio.</w:t>
      </w:r>
    </w:p>
    <w:p w14:paraId="733DA74B" w14:textId="77777777" w:rsidR="00546B82" w:rsidRDefault="00546B82" w:rsidP="00546B82">
      <w:pPr>
        <w:pStyle w:val="Corpotesto"/>
      </w:pPr>
      <w:r>
        <w:t>Erano rivolti l’uno verso l’altro. Le facce dei cherubini erano rivolte verso il propiziatorio.</w:t>
      </w:r>
    </w:p>
    <w:p w14:paraId="1F47DD10" w14:textId="77777777" w:rsidR="00546B82" w:rsidRDefault="00546B82" w:rsidP="00546B82">
      <w:pPr>
        <w:pStyle w:val="Corpotesto"/>
      </w:pPr>
      <w:r>
        <w:t>L’arca è il cuore della Dimora. Dal propiziatorio parlava il Signore con Mosè.</w:t>
      </w:r>
    </w:p>
    <w:p w14:paraId="22F8692F" w14:textId="77777777" w:rsidR="00546B82" w:rsidRDefault="00546B82" w:rsidP="00546B82">
      <w:pPr>
        <w:pStyle w:val="Corpotesto"/>
      </w:pPr>
    </w:p>
    <w:p w14:paraId="2EE7F6A8" w14:textId="77777777" w:rsidR="00546B82" w:rsidRPr="00CA31F1" w:rsidRDefault="00546B82" w:rsidP="00546B82">
      <w:pPr>
        <w:pStyle w:val="Titolo2"/>
        <w:rPr>
          <w:i w:val="0"/>
          <w:iCs w:val="0"/>
          <w:sz w:val="40"/>
        </w:rPr>
      </w:pPr>
      <w:bookmarkStart w:id="205" w:name="_Toc288453424"/>
      <w:bookmarkStart w:id="206" w:name="_Toc62153557"/>
      <w:r w:rsidRPr="00CA31F1">
        <w:rPr>
          <w:i w:val="0"/>
          <w:iCs w:val="0"/>
          <w:sz w:val="40"/>
        </w:rPr>
        <w:t>Le tavole dei pani dell’offerta</w:t>
      </w:r>
      <w:bookmarkEnd w:id="205"/>
      <w:bookmarkEnd w:id="206"/>
    </w:p>
    <w:p w14:paraId="13EE68EB" w14:textId="77777777" w:rsidR="00546B82" w:rsidRPr="00E6722D" w:rsidRDefault="00546B82" w:rsidP="00A901DF">
      <w:pPr>
        <w:pStyle w:val="Corpodeltesto2"/>
      </w:pPr>
    </w:p>
    <w:p w14:paraId="3C3BC9B3" w14:textId="77777777" w:rsidR="00546B82" w:rsidRDefault="00546B82" w:rsidP="00A901DF">
      <w:pPr>
        <w:pStyle w:val="Corpodeltesto2"/>
      </w:pPr>
      <w:r w:rsidRPr="00E6722D">
        <w:rPr>
          <w:position w:val="6"/>
          <w:vertAlign w:val="superscript"/>
        </w:rPr>
        <w:t>10</w:t>
      </w:r>
      <w:r w:rsidRPr="00E6722D">
        <w:t>Fece la tavola di legno di acacia: aveva due cubiti di lunghezza, un cubito di larghezza, un cubito e mezzo di altezza.</w:t>
      </w:r>
    </w:p>
    <w:p w14:paraId="5CB5B90F" w14:textId="77777777" w:rsidR="00546B82" w:rsidRDefault="00546B82" w:rsidP="00546B82">
      <w:pPr>
        <w:pStyle w:val="Corpotesto"/>
      </w:pPr>
      <w:r>
        <w:t>La tavola dei pani dell’offerta è fatta di legno di acacia.</w:t>
      </w:r>
    </w:p>
    <w:p w14:paraId="428956E8" w14:textId="77777777" w:rsidR="00546B82" w:rsidRDefault="00546B82" w:rsidP="00546B82">
      <w:pPr>
        <w:pStyle w:val="Corpotesto"/>
      </w:pPr>
      <w:r>
        <w:t>Le sue misure sono: due cubiti di lunghezza, un cubito di larghezza, un cubito e mezzo di altezza.</w:t>
      </w:r>
    </w:p>
    <w:p w14:paraId="29D7CFAF" w14:textId="77777777" w:rsidR="00546B82" w:rsidRDefault="00546B82" w:rsidP="00A901DF">
      <w:pPr>
        <w:pStyle w:val="Corpodeltesto2"/>
      </w:pPr>
      <w:r w:rsidRPr="00E6722D">
        <w:rPr>
          <w:position w:val="6"/>
          <w:vertAlign w:val="superscript"/>
        </w:rPr>
        <w:t>11</w:t>
      </w:r>
      <w:r w:rsidRPr="00E6722D">
        <w:t>La rivestì d’oro puro e le fece attorno un bordo d’oro.</w:t>
      </w:r>
    </w:p>
    <w:p w14:paraId="57473867" w14:textId="77777777" w:rsidR="00546B82" w:rsidRDefault="00546B82" w:rsidP="00546B82">
      <w:pPr>
        <w:pStyle w:val="Corpotesto"/>
      </w:pPr>
      <w:r>
        <w:t xml:space="preserve">La tavola viene rivestita d’oro puro. Le viene fatto attorno un bordo d’oro. </w:t>
      </w:r>
    </w:p>
    <w:p w14:paraId="624B9A5D" w14:textId="77777777" w:rsidR="00546B82" w:rsidRDefault="00546B82" w:rsidP="00A901DF">
      <w:pPr>
        <w:pStyle w:val="Corpodeltesto2"/>
      </w:pPr>
      <w:r w:rsidRPr="00E6722D">
        <w:rPr>
          <w:position w:val="6"/>
          <w:vertAlign w:val="superscript"/>
        </w:rPr>
        <w:t>12</w:t>
      </w:r>
      <w:r w:rsidRPr="00E6722D">
        <w:t>Le fece attorno una cornice di un palmo e un bordo d’oro per la cornice.</w:t>
      </w:r>
    </w:p>
    <w:p w14:paraId="096DBE8D" w14:textId="77777777" w:rsidR="00546B82" w:rsidRDefault="00546B82" w:rsidP="00546B82">
      <w:pPr>
        <w:pStyle w:val="Corpotesto"/>
      </w:pPr>
      <w:r>
        <w:t xml:space="preserve">Attorno alla tavola viene fatta una cornice di un palmo e un bordo d’oro per la cornice. </w:t>
      </w:r>
    </w:p>
    <w:p w14:paraId="5233D5C1" w14:textId="77777777" w:rsidR="00546B82" w:rsidRDefault="00546B82" w:rsidP="00A901DF">
      <w:pPr>
        <w:pStyle w:val="Corpodeltesto2"/>
      </w:pPr>
      <w:r w:rsidRPr="00E6722D">
        <w:rPr>
          <w:position w:val="6"/>
          <w:vertAlign w:val="superscript"/>
        </w:rPr>
        <w:t>13</w:t>
      </w:r>
      <w:r w:rsidRPr="00E6722D">
        <w:t>Fuse per essa quattro anelli d’oro e li fissò ai quattro angoli, che costituivano i suoi quattro piedi.</w:t>
      </w:r>
    </w:p>
    <w:p w14:paraId="299C1F3D" w14:textId="77777777" w:rsidR="00546B82" w:rsidRDefault="00546B82" w:rsidP="00546B82">
      <w:pPr>
        <w:pStyle w:val="Corpotesto"/>
      </w:pPr>
      <w:r>
        <w:t xml:space="preserve">Vengono fuse per essa quattro anelli  d’oro e fissati ai quattro angoli. </w:t>
      </w:r>
    </w:p>
    <w:p w14:paraId="65671DA2" w14:textId="77777777" w:rsidR="00546B82" w:rsidRDefault="00546B82" w:rsidP="00546B82">
      <w:pPr>
        <w:pStyle w:val="Corpotesto"/>
      </w:pPr>
      <w:r>
        <w:t xml:space="preserve">I quattro angoli costituiscono i suoi quattro piedi. </w:t>
      </w:r>
    </w:p>
    <w:p w14:paraId="3FE8ABB7" w14:textId="77777777" w:rsidR="00546B82" w:rsidRDefault="00546B82" w:rsidP="00A901DF">
      <w:pPr>
        <w:pStyle w:val="Corpodeltesto2"/>
      </w:pPr>
      <w:r w:rsidRPr="00E6722D">
        <w:rPr>
          <w:position w:val="6"/>
          <w:vertAlign w:val="superscript"/>
        </w:rPr>
        <w:t>14</w:t>
      </w:r>
      <w:r w:rsidRPr="00E6722D">
        <w:t>Gli anelli erano fissati alla cornice e servivano per inserire le stanghe, destinate a trasportare la tavola.</w:t>
      </w:r>
    </w:p>
    <w:p w14:paraId="5C10597B" w14:textId="77777777" w:rsidR="00546B82" w:rsidRDefault="00546B82" w:rsidP="00546B82">
      <w:pPr>
        <w:pStyle w:val="Corpotesto"/>
      </w:pPr>
      <w:r>
        <w:t>Gli anelli erano fissati alla cornice</w:t>
      </w:r>
      <w:r w:rsidR="00410932">
        <w:t>.</w:t>
      </w:r>
      <w:r>
        <w:t xml:space="preserve"> Servivano per inserire le stanghe.</w:t>
      </w:r>
    </w:p>
    <w:p w14:paraId="7A45A0E4" w14:textId="77777777" w:rsidR="00546B82" w:rsidRDefault="00546B82" w:rsidP="00546B82">
      <w:pPr>
        <w:pStyle w:val="Corpotesto"/>
      </w:pPr>
      <w:r>
        <w:t xml:space="preserve">Le stanghe erano destinate a trasportare la tavola. </w:t>
      </w:r>
    </w:p>
    <w:p w14:paraId="5C3A4988" w14:textId="77777777" w:rsidR="00546B82" w:rsidRDefault="00546B82" w:rsidP="00A901DF">
      <w:pPr>
        <w:pStyle w:val="Corpodeltesto2"/>
      </w:pPr>
      <w:r w:rsidRPr="00E6722D">
        <w:rPr>
          <w:position w:val="6"/>
          <w:vertAlign w:val="superscript"/>
        </w:rPr>
        <w:t>15</w:t>
      </w:r>
      <w:r w:rsidRPr="00E6722D">
        <w:t>Fece le stanghe di legno di acacia, per trasportare la tavola, e le rivestì d’oro.</w:t>
      </w:r>
    </w:p>
    <w:p w14:paraId="4323C63D" w14:textId="77777777" w:rsidR="00546B82" w:rsidRDefault="00546B82" w:rsidP="00546B82">
      <w:pPr>
        <w:pStyle w:val="Corpotesto"/>
      </w:pPr>
      <w:r>
        <w:t>Le stanghe della tavola sono fatte di acacia. Servono per trasportare la tavola.</w:t>
      </w:r>
    </w:p>
    <w:p w14:paraId="4E78F836" w14:textId="77777777" w:rsidR="00546B82" w:rsidRDefault="00546B82" w:rsidP="00546B82">
      <w:pPr>
        <w:pStyle w:val="Corpotesto"/>
      </w:pPr>
      <w:r>
        <w:t xml:space="preserve">Anche le stanghe vengono rivestite d’oro. </w:t>
      </w:r>
    </w:p>
    <w:p w14:paraId="11D71898" w14:textId="77777777" w:rsidR="00546B82" w:rsidRDefault="00546B82" w:rsidP="00A901DF">
      <w:pPr>
        <w:pStyle w:val="Corpodeltesto2"/>
      </w:pPr>
      <w:r w:rsidRPr="00E6722D">
        <w:rPr>
          <w:position w:val="6"/>
          <w:vertAlign w:val="superscript"/>
        </w:rPr>
        <w:t>16</w:t>
      </w:r>
      <w:r w:rsidRPr="00E6722D">
        <w:t>Fece anche gli accessori della tavola: piatti, coppe, anfore e tazze per le libagioni; li fece di oro puro.</w:t>
      </w:r>
    </w:p>
    <w:p w14:paraId="03D7450E" w14:textId="77777777" w:rsidR="00546B82" w:rsidRDefault="00546B82" w:rsidP="00546B82">
      <w:pPr>
        <w:pStyle w:val="Corpotesto"/>
      </w:pPr>
      <w:r>
        <w:t>Besalèl fa gli accessori della tavola: piatti, coppe, anfore, tazze per le libagioni.</w:t>
      </w:r>
    </w:p>
    <w:p w14:paraId="7480E8A6" w14:textId="77777777" w:rsidR="00546B82" w:rsidRDefault="00546B82" w:rsidP="00546B82">
      <w:pPr>
        <w:pStyle w:val="Corpotesto"/>
      </w:pPr>
      <w:r>
        <w:t xml:space="preserve">Tutto è fatto di oro puro. </w:t>
      </w:r>
    </w:p>
    <w:p w14:paraId="106A1BD9" w14:textId="77777777" w:rsidR="00546B82" w:rsidRDefault="00546B82" w:rsidP="00546B82">
      <w:pPr>
        <w:pStyle w:val="Corpotesto"/>
      </w:pPr>
    </w:p>
    <w:p w14:paraId="51BB0AE7" w14:textId="77777777" w:rsidR="00546B82" w:rsidRPr="00CA31F1" w:rsidRDefault="00546B82" w:rsidP="00546B82">
      <w:pPr>
        <w:pStyle w:val="Titolo2"/>
        <w:rPr>
          <w:i w:val="0"/>
          <w:iCs w:val="0"/>
          <w:sz w:val="40"/>
        </w:rPr>
      </w:pPr>
      <w:bookmarkStart w:id="207" w:name="_Toc288453425"/>
      <w:bookmarkStart w:id="208" w:name="_Toc62153558"/>
      <w:r w:rsidRPr="00CA31F1">
        <w:rPr>
          <w:i w:val="0"/>
          <w:iCs w:val="0"/>
          <w:sz w:val="40"/>
        </w:rPr>
        <w:t>Il candelabro</w:t>
      </w:r>
      <w:bookmarkEnd w:id="207"/>
      <w:bookmarkEnd w:id="208"/>
    </w:p>
    <w:p w14:paraId="0F9E2D2B" w14:textId="77777777" w:rsidR="00546B82" w:rsidRPr="00E6722D" w:rsidRDefault="00546B82" w:rsidP="00A901DF">
      <w:pPr>
        <w:pStyle w:val="Corpodeltesto2"/>
      </w:pPr>
    </w:p>
    <w:p w14:paraId="423777A7" w14:textId="77777777" w:rsidR="00546B82" w:rsidRDefault="00546B82" w:rsidP="00A901DF">
      <w:pPr>
        <w:pStyle w:val="Corpodeltesto2"/>
      </w:pPr>
      <w:r w:rsidRPr="00E6722D">
        <w:rPr>
          <w:position w:val="6"/>
          <w:vertAlign w:val="superscript"/>
        </w:rPr>
        <w:t>17</w:t>
      </w:r>
      <w:r w:rsidRPr="00E6722D">
        <w:t>Fece il candelabro d’oro puro; lo fece lavorato a martello, il suo fusto e i suoi bracci; i suoi calici, i suoi bulbi e le sue corolle facevano corpo con esso.</w:t>
      </w:r>
    </w:p>
    <w:p w14:paraId="64F621E0" w14:textId="77777777" w:rsidR="00546B82" w:rsidRDefault="00546B82" w:rsidP="00546B82">
      <w:pPr>
        <w:pStyle w:val="Corpotesto"/>
      </w:pPr>
      <w:r>
        <w:t xml:space="preserve">Dopo la costruzione dell’arca e della tavola dei pani dell’offerta è il momento del candelabro. Esso è fatto d’oro puro. È fatto lavorato a martello. </w:t>
      </w:r>
    </w:p>
    <w:p w14:paraId="517E70E8" w14:textId="77777777" w:rsidR="00546B82" w:rsidRDefault="00546B82" w:rsidP="00546B82">
      <w:pPr>
        <w:pStyle w:val="Corpotesto"/>
      </w:pPr>
      <w:r>
        <w:t xml:space="preserve">Il candelabro risulta composto dal suo fusto, i suoi bracci, i suoi calici, i suoi bulbi, le sue corolle. Ogni cosa fa corpo con esso. </w:t>
      </w:r>
    </w:p>
    <w:p w14:paraId="7ABE48A6" w14:textId="77777777" w:rsidR="00546B82" w:rsidRDefault="00546B82" w:rsidP="00A901DF">
      <w:pPr>
        <w:pStyle w:val="Corpodeltesto2"/>
      </w:pPr>
      <w:r w:rsidRPr="00E6722D">
        <w:rPr>
          <w:position w:val="6"/>
          <w:vertAlign w:val="superscript"/>
        </w:rPr>
        <w:t>18</w:t>
      </w:r>
      <w:r w:rsidRPr="00E6722D">
        <w:t>Sei bracci uscivano dai suoi lati: tre bracci del candelabro da un lato, e tre bracci del candelabro dall’altro.</w:t>
      </w:r>
    </w:p>
    <w:p w14:paraId="70F5F65F" w14:textId="77777777" w:rsidR="00546B82" w:rsidRDefault="00546B82" w:rsidP="00546B82">
      <w:pPr>
        <w:pStyle w:val="Corpotesto"/>
      </w:pPr>
      <w:r>
        <w:t>Qualche particolare: sei bracci uscivano dai suoi lati. Tre bracci del candelabro uscivano da un lato e tr</w:t>
      </w:r>
      <w:r w:rsidR="00410932">
        <w:t>e</w:t>
      </w:r>
      <w:r>
        <w:t xml:space="preserve"> bracci del candelabro dall’altro.</w:t>
      </w:r>
    </w:p>
    <w:p w14:paraId="26F99446" w14:textId="77777777" w:rsidR="00546B82" w:rsidRDefault="00546B82" w:rsidP="00A901DF">
      <w:pPr>
        <w:pStyle w:val="Corpodeltesto2"/>
      </w:pPr>
      <w:r w:rsidRPr="00E6722D">
        <w:rPr>
          <w:position w:val="6"/>
          <w:vertAlign w:val="superscript"/>
        </w:rPr>
        <w:t>19</w:t>
      </w:r>
      <w:r w:rsidRPr="00E6722D">
        <w:t>Vi erano su un braccio tre calici in forma di fiore di mandorlo, con bulbo e corolla; anche sull’altro braccio tre calici in forma di fiore di mandorlo, con bulbo e corolla. Così era per i sei bracci che uscivano dal candelabro.</w:t>
      </w:r>
    </w:p>
    <w:p w14:paraId="4FB9FB59" w14:textId="77777777" w:rsidR="00546B82" w:rsidRDefault="00546B82" w:rsidP="00546B82">
      <w:pPr>
        <w:pStyle w:val="Corpotesto"/>
      </w:pPr>
      <w:r>
        <w:t>Per ogni braccio vi erano tr</w:t>
      </w:r>
      <w:r w:rsidR="00410932">
        <w:t>e</w:t>
      </w:r>
      <w:r>
        <w:t xml:space="preserve"> calici in forma di fiore di mandorlo, con bulbo e corolla. Tutti e sei i bracci avevano la medesima composizione. </w:t>
      </w:r>
    </w:p>
    <w:p w14:paraId="2CEC6ED5" w14:textId="77777777" w:rsidR="00546B82" w:rsidRDefault="00546B82" w:rsidP="00A901DF">
      <w:pPr>
        <w:pStyle w:val="Corpodeltesto2"/>
      </w:pPr>
      <w:r w:rsidRPr="00E6722D">
        <w:rPr>
          <w:position w:val="6"/>
          <w:vertAlign w:val="superscript"/>
        </w:rPr>
        <w:t>20</w:t>
      </w:r>
      <w:r w:rsidRPr="00E6722D">
        <w:t>Il fusto del candelabro aveva quattro calici in forma di fiore di mandorlo, con i loro bulbi e le loro corolle:</w:t>
      </w:r>
    </w:p>
    <w:p w14:paraId="0564B1A2" w14:textId="77777777" w:rsidR="00546B82" w:rsidRDefault="00546B82" w:rsidP="00546B82">
      <w:pPr>
        <w:pStyle w:val="Corpotesto"/>
      </w:pPr>
      <w:r>
        <w:t>Il fusto del candelabro aveva quattro cali</w:t>
      </w:r>
      <w:r w:rsidR="00410932">
        <w:t>ci</w:t>
      </w:r>
      <w:r>
        <w:t xml:space="preserve"> in forma di fiore di mandorlo, con i loro bulbi e le loro corolle. </w:t>
      </w:r>
    </w:p>
    <w:p w14:paraId="02FF3593" w14:textId="77777777" w:rsidR="00546B82" w:rsidRDefault="00546B82" w:rsidP="00A901DF">
      <w:pPr>
        <w:pStyle w:val="Corpodeltesto2"/>
      </w:pPr>
      <w:r w:rsidRPr="00E6722D">
        <w:rPr>
          <w:position w:val="6"/>
          <w:vertAlign w:val="superscript"/>
        </w:rPr>
        <w:t>21</w:t>
      </w:r>
      <w:r w:rsidRPr="00E6722D">
        <w:t>un bulbo sotto due bracci che si dipartivano da esso, e un bulbo sotto i due bracci seguenti che si dipartivano da esso, e un bulbo sotto gli ultimi due bracci che si dipartivano da esso; così per tutti i sei bracci che uscivano dal candelabro.</w:t>
      </w:r>
    </w:p>
    <w:p w14:paraId="13B6F1D7" w14:textId="77777777" w:rsidR="00546B82" w:rsidRDefault="00546B82" w:rsidP="00546B82">
      <w:pPr>
        <w:pStyle w:val="Corpotesto"/>
      </w:pPr>
      <w:r>
        <w:t>Il candelabro consta essere fatto da un fusto centrale dal quale uscivano sei bracci, tre da un lato e tre dall’altro.</w:t>
      </w:r>
    </w:p>
    <w:p w14:paraId="6C6889BD" w14:textId="77777777" w:rsidR="00546B82" w:rsidRDefault="00546B82" w:rsidP="00546B82">
      <w:pPr>
        <w:pStyle w:val="Corpotesto"/>
      </w:pPr>
      <w:r>
        <w:t>Sotto ogni due bracci vi era un bulbo. Risulta così esservi sei bracci e tre bulbi,</w:t>
      </w:r>
    </w:p>
    <w:p w14:paraId="01791731" w14:textId="77777777" w:rsidR="00546B82" w:rsidRDefault="00546B82" w:rsidP="00A901DF">
      <w:pPr>
        <w:pStyle w:val="Corpodeltesto2"/>
      </w:pPr>
      <w:r w:rsidRPr="00E6722D">
        <w:rPr>
          <w:position w:val="6"/>
          <w:vertAlign w:val="superscript"/>
        </w:rPr>
        <w:t>22</w:t>
      </w:r>
      <w:r w:rsidRPr="00E6722D">
        <w:t>I bulbi e i relativi bracci facevano corpo con esso: il tutto era formato da una sola massa d’oro puro lavorata a martello.</w:t>
      </w:r>
    </w:p>
    <w:p w14:paraId="1D7B6C46" w14:textId="77777777" w:rsidR="00546B82" w:rsidRDefault="00546B82" w:rsidP="00546B82">
      <w:pPr>
        <w:pStyle w:val="Corpotesto"/>
      </w:pPr>
      <w:r>
        <w:t>Bulbi e bracci formavano un solo corpo con il candelabro.</w:t>
      </w:r>
    </w:p>
    <w:p w14:paraId="22F5791F" w14:textId="77777777" w:rsidR="00546B82" w:rsidRDefault="00546B82" w:rsidP="00546B82">
      <w:pPr>
        <w:pStyle w:val="Corpotesto"/>
      </w:pPr>
      <w:r>
        <w:t>Il tutto era composto da una sola massa d’oro lavorata a martello.</w:t>
      </w:r>
    </w:p>
    <w:p w14:paraId="3E346860" w14:textId="77777777" w:rsidR="00546B82" w:rsidRDefault="00546B82" w:rsidP="00A901DF">
      <w:pPr>
        <w:pStyle w:val="Corpodeltesto2"/>
      </w:pPr>
      <w:r w:rsidRPr="00E6722D">
        <w:rPr>
          <w:position w:val="6"/>
          <w:vertAlign w:val="superscript"/>
        </w:rPr>
        <w:t>23</w:t>
      </w:r>
      <w:r w:rsidRPr="00E6722D">
        <w:t xml:space="preserve">Fece le sue sette lampade, i suoi smoccolatoi e i suoi portacenere d’oro puro. </w:t>
      </w:r>
      <w:r w:rsidRPr="00E6722D">
        <w:rPr>
          <w:position w:val="6"/>
          <w:vertAlign w:val="superscript"/>
        </w:rPr>
        <w:t>24</w:t>
      </w:r>
      <w:r w:rsidRPr="00E6722D">
        <w:t>Impiegò un talento d’oro puro per il candelabro e per tutti i suoi accessori.</w:t>
      </w:r>
    </w:p>
    <w:p w14:paraId="7B94FF5A" w14:textId="77777777" w:rsidR="00546B82" w:rsidRDefault="00546B82" w:rsidP="00546B82">
      <w:pPr>
        <w:pStyle w:val="Corpotesto"/>
      </w:pPr>
      <w:r>
        <w:t xml:space="preserve">Sei bracci più il fusto centrale fanno sette punti luce. </w:t>
      </w:r>
    </w:p>
    <w:p w14:paraId="1E152B5D" w14:textId="77777777" w:rsidR="00546B82" w:rsidRDefault="00546B82" w:rsidP="00546B82">
      <w:pPr>
        <w:pStyle w:val="Corpotesto"/>
      </w:pPr>
      <w:r>
        <w:t>Per ogni punto luce Besalèl fa una lampada, uno smoccolatoio e un portacenere d’oro puro. In tutto sette lampade, sette smoccolatoi, sette portacenere.</w:t>
      </w:r>
    </w:p>
    <w:p w14:paraId="2D2D5871" w14:textId="77777777" w:rsidR="00546B82" w:rsidRDefault="00546B82" w:rsidP="00546B82">
      <w:pPr>
        <w:pStyle w:val="Corpotesto"/>
      </w:pPr>
      <w:r>
        <w:t xml:space="preserve">Per Lampade, smoccolatoi, portacenere vi fu impiegato </w:t>
      </w:r>
      <w:r w:rsidR="00410932">
        <w:t>u</w:t>
      </w:r>
      <w:r>
        <w:t xml:space="preserve">n talento d’oro, compresi naturalmente tutti gli altri accessori. </w:t>
      </w:r>
    </w:p>
    <w:p w14:paraId="3FA6AFBB" w14:textId="77777777" w:rsidR="00546B82" w:rsidRDefault="00546B82" w:rsidP="00A901DF">
      <w:pPr>
        <w:pStyle w:val="Corpodeltesto2"/>
      </w:pPr>
    </w:p>
    <w:p w14:paraId="78B07A1D" w14:textId="77777777" w:rsidR="00546B82" w:rsidRPr="00CA31F1" w:rsidRDefault="00546B82" w:rsidP="00546B82">
      <w:pPr>
        <w:pStyle w:val="Titolo2"/>
        <w:rPr>
          <w:i w:val="0"/>
          <w:iCs w:val="0"/>
          <w:sz w:val="40"/>
        </w:rPr>
      </w:pPr>
      <w:bookmarkStart w:id="209" w:name="_Toc288453426"/>
      <w:bookmarkStart w:id="210" w:name="_Toc62153559"/>
      <w:r w:rsidRPr="00CA31F1">
        <w:rPr>
          <w:i w:val="0"/>
          <w:iCs w:val="0"/>
          <w:sz w:val="40"/>
        </w:rPr>
        <w:t>L’altare dell’incenso</w:t>
      </w:r>
      <w:bookmarkEnd w:id="209"/>
      <w:bookmarkEnd w:id="210"/>
    </w:p>
    <w:p w14:paraId="25499AEE" w14:textId="77777777" w:rsidR="00546B82" w:rsidRPr="00E6722D" w:rsidRDefault="00546B82" w:rsidP="00A901DF">
      <w:pPr>
        <w:pStyle w:val="Corpodeltesto2"/>
      </w:pPr>
    </w:p>
    <w:p w14:paraId="13C9619F" w14:textId="77777777" w:rsidR="00546B82" w:rsidRDefault="00546B82" w:rsidP="00A901DF">
      <w:pPr>
        <w:pStyle w:val="Corpodeltesto2"/>
      </w:pPr>
      <w:r w:rsidRPr="00E6722D">
        <w:rPr>
          <w:position w:val="6"/>
          <w:vertAlign w:val="superscript"/>
        </w:rPr>
        <w:t>25</w:t>
      </w:r>
      <w:r w:rsidRPr="00E6722D">
        <w:t>Fece l’altare per bruciare l’incenso, di legno di acacia; aveva un cubito di lunghezza e un cubito di larghezza: era quadrato, con due cubiti di altezza, e i suoi corni costituivano un sol pezzo con esso.</w:t>
      </w:r>
    </w:p>
    <w:p w14:paraId="2FB2DD57" w14:textId="77777777" w:rsidR="00546B82" w:rsidRDefault="00546B82" w:rsidP="00546B82">
      <w:pPr>
        <w:pStyle w:val="Corpotesto"/>
      </w:pPr>
      <w:r>
        <w:t>L’altare per bruciare l’incenso è fatto di legno di acacia.</w:t>
      </w:r>
    </w:p>
    <w:p w14:paraId="7BE21E81" w14:textId="77777777" w:rsidR="00546B82" w:rsidRDefault="00546B82" w:rsidP="00546B82">
      <w:pPr>
        <w:pStyle w:val="Corpotesto"/>
      </w:pPr>
      <w:r>
        <w:t xml:space="preserve">Le sue misure sono: un cubito di lunghezza, un cubito di larghezza, due cubiti di altezza. Con i suoi corni costituiva un solo pezzo. </w:t>
      </w:r>
    </w:p>
    <w:p w14:paraId="2CB93B24" w14:textId="77777777" w:rsidR="00546B82" w:rsidRDefault="00546B82" w:rsidP="00A901DF">
      <w:pPr>
        <w:pStyle w:val="Corpodeltesto2"/>
      </w:pPr>
      <w:r w:rsidRPr="00E6722D">
        <w:rPr>
          <w:position w:val="6"/>
          <w:vertAlign w:val="superscript"/>
        </w:rPr>
        <w:t>26</w:t>
      </w:r>
      <w:r w:rsidRPr="00E6722D">
        <w:t>Rivestì d’oro puro il suo piano, i suoi lati, i suoi corni e gli fece intorno un orlo d’oro.</w:t>
      </w:r>
    </w:p>
    <w:p w14:paraId="591EACB8" w14:textId="77777777" w:rsidR="00546B82" w:rsidRDefault="00546B82" w:rsidP="00546B82">
      <w:pPr>
        <w:pStyle w:val="Corpotesto"/>
      </w:pPr>
      <w:r>
        <w:t>Tutto l’altare dell’incenso è rivestito d’oro: piano, lati, corni.</w:t>
      </w:r>
    </w:p>
    <w:p w14:paraId="08D4E41E" w14:textId="77777777" w:rsidR="00546B82" w:rsidRDefault="00546B82" w:rsidP="00546B82">
      <w:pPr>
        <w:pStyle w:val="Corpotesto"/>
      </w:pPr>
      <w:r>
        <w:t xml:space="preserve">Attorno all’altare fece un orlo d’oro. </w:t>
      </w:r>
    </w:p>
    <w:p w14:paraId="6A3FFB22" w14:textId="77777777" w:rsidR="00546B82" w:rsidRDefault="00546B82" w:rsidP="00A901DF">
      <w:pPr>
        <w:pStyle w:val="Corpodeltesto2"/>
      </w:pPr>
      <w:r w:rsidRPr="00E6722D">
        <w:rPr>
          <w:position w:val="6"/>
          <w:vertAlign w:val="superscript"/>
        </w:rPr>
        <w:t>27</w:t>
      </w:r>
      <w:r w:rsidRPr="00E6722D">
        <w:t>Fece anche due anelli d’oro sotto l’orlo, sui due fianchi, cioè sui due lati opposti, per inserirvi le stanghe destinate a trasportarlo.</w:t>
      </w:r>
    </w:p>
    <w:p w14:paraId="339235F2" w14:textId="77777777" w:rsidR="00546B82" w:rsidRDefault="00546B82" w:rsidP="00546B82">
      <w:pPr>
        <w:pStyle w:val="Corpotesto"/>
      </w:pPr>
      <w:r>
        <w:t>Sotto l’orlo sui due fianchi fece due anelli d’oro. Li fece su</w:t>
      </w:r>
      <w:r w:rsidR="00410932">
        <w:t>i</w:t>
      </w:r>
      <w:r>
        <w:t xml:space="preserve"> due lati opposti.</w:t>
      </w:r>
    </w:p>
    <w:p w14:paraId="0B2C62A7" w14:textId="77777777" w:rsidR="00546B82" w:rsidRDefault="00546B82" w:rsidP="00546B82">
      <w:pPr>
        <w:pStyle w:val="Corpotesto"/>
      </w:pPr>
      <w:r>
        <w:t xml:space="preserve">In questi anelli venivano inserite le stanghe per il trasporto. </w:t>
      </w:r>
    </w:p>
    <w:p w14:paraId="40D15D0F" w14:textId="77777777" w:rsidR="00546B82" w:rsidRDefault="00546B82" w:rsidP="00A901DF">
      <w:pPr>
        <w:pStyle w:val="Corpodeltesto2"/>
      </w:pPr>
      <w:r w:rsidRPr="00E6722D">
        <w:rPr>
          <w:position w:val="6"/>
          <w:vertAlign w:val="superscript"/>
        </w:rPr>
        <w:t>28</w:t>
      </w:r>
      <w:r w:rsidRPr="00E6722D">
        <w:t>Fece le stanghe di legno di acacia e le rivestì d’oro.</w:t>
      </w:r>
    </w:p>
    <w:p w14:paraId="3AEBF1B9" w14:textId="77777777" w:rsidR="00546B82" w:rsidRPr="00A7327B" w:rsidRDefault="00546B82" w:rsidP="00546B82">
      <w:pPr>
        <w:pStyle w:val="Corpotesto"/>
      </w:pPr>
      <w:r w:rsidRPr="00A7327B">
        <w:t xml:space="preserve">Le stanche dell’altare dell’incenso sono fatte di acacia </w:t>
      </w:r>
      <w:r>
        <w:t xml:space="preserve">e </w:t>
      </w:r>
      <w:r w:rsidRPr="00A7327B">
        <w:t xml:space="preserve">rivestite d’oro. </w:t>
      </w:r>
    </w:p>
    <w:p w14:paraId="08A527EB" w14:textId="77777777" w:rsidR="00546B82" w:rsidRDefault="00546B82" w:rsidP="00A901DF">
      <w:pPr>
        <w:pStyle w:val="Corpodeltesto2"/>
      </w:pPr>
    </w:p>
    <w:p w14:paraId="42F91074" w14:textId="77777777" w:rsidR="00546B82" w:rsidRPr="00CA31F1" w:rsidRDefault="00546B82" w:rsidP="00546B82">
      <w:pPr>
        <w:pStyle w:val="Titolo2"/>
        <w:rPr>
          <w:i w:val="0"/>
          <w:iCs w:val="0"/>
          <w:sz w:val="40"/>
        </w:rPr>
      </w:pPr>
      <w:bookmarkStart w:id="211" w:name="_Toc288453427"/>
      <w:bookmarkStart w:id="212" w:name="_Toc62153560"/>
      <w:r w:rsidRPr="00CA31F1">
        <w:rPr>
          <w:i w:val="0"/>
          <w:iCs w:val="0"/>
          <w:sz w:val="40"/>
        </w:rPr>
        <w:t>L’olio dell’unzione e il profumo</w:t>
      </w:r>
      <w:bookmarkEnd w:id="211"/>
      <w:bookmarkEnd w:id="212"/>
    </w:p>
    <w:p w14:paraId="67F900D0" w14:textId="77777777" w:rsidR="00546B82" w:rsidRPr="00E6722D" w:rsidRDefault="00546B82" w:rsidP="00A901DF">
      <w:pPr>
        <w:pStyle w:val="Corpodeltesto2"/>
      </w:pPr>
    </w:p>
    <w:p w14:paraId="56A12120" w14:textId="77777777" w:rsidR="00546B82" w:rsidRDefault="00546B82" w:rsidP="00A901DF">
      <w:pPr>
        <w:pStyle w:val="Corpodeltesto2"/>
      </w:pPr>
      <w:r w:rsidRPr="00E6722D">
        <w:rPr>
          <w:position w:val="6"/>
          <w:vertAlign w:val="superscript"/>
        </w:rPr>
        <w:t>29</w:t>
      </w:r>
      <w:r w:rsidRPr="00E6722D">
        <w:t>Preparò l’olio dell’unzione sacra e l’incenso aromatico, puro, opera di profumiere.</w:t>
      </w:r>
    </w:p>
    <w:p w14:paraId="7E80A23C" w14:textId="77777777" w:rsidR="00546B82" w:rsidRDefault="00546B82" w:rsidP="00546B82">
      <w:pPr>
        <w:pStyle w:val="Corpotesto"/>
      </w:pPr>
      <w:r>
        <w:t>Besalèl ora prepara l’olio dell’unzione sacra e l’incenso aromatico, puro.</w:t>
      </w:r>
    </w:p>
    <w:p w14:paraId="27DCE14B" w14:textId="77777777" w:rsidR="00546B82" w:rsidRDefault="00546B82" w:rsidP="00546B82">
      <w:pPr>
        <w:pStyle w:val="Corpotesto"/>
      </w:pPr>
      <w:r>
        <w:t>Prepara tutto questo materiale secondo l’arte del profumiere.</w:t>
      </w:r>
    </w:p>
    <w:p w14:paraId="5FBBB9B5" w14:textId="77777777" w:rsidR="00546B82" w:rsidRDefault="00546B82" w:rsidP="00546B82">
      <w:pPr>
        <w:pStyle w:val="Corpotesto"/>
      </w:pPr>
      <w:r>
        <w:t>Sull’uso dell’incenso nella Scrittura ecco quanto ci viene riferito.</w:t>
      </w:r>
    </w:p>
    <w:p w14:paraId="3FD04F30" w14:textId="77777777" w:rsidR="00546B82" w:rsidRPr="00D017DF" w:rsidRDefault="00546B82" w:rsidP="00546B82">
      <w:pPr>
        <w:pStyle w:val="Corpotesto"/>
        <w:rPr>
          <w:i/>
          <w:iCs/>
        </w:rPr>
      </w:pPr>
      <w:r w:rsidRPr="00D017DF">
        <w:rPr>
          <w:i/>
          <w:iCs/>
        </w:rPr>
        <w:t>olio per il candelabro, balsami per unguenti e per l'incenso</w:t>
      </w:r>
      <w:r>
        <w:rPr>
          <w:i/>
          <w:iCs/>
        </w:rPr>
        <w:t xml:space="preserve"> aromatico (</w:t>
      </w:r>
      <w:r w:rsidRPr="00D017DF">
        <w:rPr>
          <w:i/>
          <w:iCs/>
        </w:rPr>
        <w:t>Es 25, 6</w:t>
      </w:r>
      <w:r>
        <w:rPr>
          <w:i/>
          <w:iCs/>
        </w:rPr>
        <w:t xml:space="preserve">). </w:t>
      </w:r>
    </w:p>
    <w:p w14:paraId="357AB6A3" w14:textId="77777777" w:rsidR="00546B82" w:rsidRPr="00D017DF" w:rsidRDefault="00546B82" w:rsidP="00546B82">
      <w:pPr>
        <w:pStyle w:val="Corpotesto"/>
        <w:rPr>
          <w:i/>
          <w:iCs/>
        </w:rPr>
      </w:pPr>
      <w:r w:rsidRPr="00D017DF">
        <w:rPr>
          <w:i/>
          <w:iCs/>
        </w:rPr>
        <w:t>Farai poi un altare sul quale bruciare l'incenso</w:t>
      </w:r>
      <w:r>
        <w:rPr>
          <w:i/>
          <w:iCs/>
        </w:rPr>
        <w:t>: lo farai di legno di acacia (</w:t>
      </w:r>
      <w:r w:rsidRPr="00D017DF">
        <w:rPr>
          <w:i/>
          <w:iCs/>
        </w:rPr>
        <w:t>Es 30, 1</w:t>
      </w:r>
      <w:r>
        <w:rPr>
          <w:i/>
          <w:iCs/>
        </w:rPr>
        <w:t xml:space="preserve">). </w:t>
      </w:r>
    </w:p>
    <w:p w14:paraId="3FBD48A8" w14:textId="77777777" w:rsidR="00546B82" w:rsidRPr="00D017DF" w:rsidRDefault="00546B82" w:rsidP="00546B82">
      <w:pPr>
        <w:pStyle w:val="Corpotesto"/>
        <w:rPr>
          <w:i/>
          <w:iCs/>
        </w:rPr>
      </w:pPr>
      <w:r w:rsidRPr="00D017DF">
        <w:rPr>
          <w:i/>
          <w:iCs/>
        </w:rPr>
        <w:t>Aronne brucerà su di esso l'incenso aromatico: lo brucerà ogni mattina quando riordinerà le lampade</w:t>
      </w:r>
      <w:r>
        <w:rPr>
          <w:i/>
          <w:iCs/>
        </w:rPr>
        <w:t xml:space="preserve"> (</w:t>
      </w:r>
      <w:r w:rsidRPr="00D017DF">
        <w:rPr>
          <w:i/>
          <w:iCs/>
        </w:rPr>
        <w:t>Es 30, 7</w:t>
      </w:r>
      <w:r>
        <w:rPr>
          <w:i/>
          <w:iCs/>
        </w:rPr>
        <w:t xml:space="preserve">). </w:t>
      </w:r>
    </w:p>
    <w:p w14:paraId="5B992CC5" w14:textId="77777777" w:rsidR="00546B82" w:rsidRPr="00D017DF" w:rsidRDefault="00546B82" w:rsidP="00546B82">
      <w:pPr>
        <w:pStyle w:val="Corpotesto"/>
        <w:rPr>
          <w:i/>
          <w:iCs/>
        </w:rPr>
      </w:pPr>
      <w:r>
        <w:rPr>
          <w:i/>
          <w:iCs/>
        </w:rPr>
        <w:t xml:space="preserve">… </w:t>
      </w:r>
      <w:r w:rsidRPr="00D017DF">
        <w:rPr>
          <w:i/>
          <w:iCs/>
        </w:rPr>
        <w:t>e lo brucerà anche al tramonto, quando Aronne riempirà le lampade: incenso perenne davanti al Si</w:t>
      </w:r>
      <w:r>
        <w:rPr>
          <w:i/>
          <w:iCs/>
        </w:rPr>
        <w:t>gnore per le vostre generazioni (</w:t>
      </w:r>
      <w:r w:rsidRPr="00D017DF">
        <w:rPr>
          <w:i/>
          <w:iCs/>
        </w:rPr>
        <w:t>Es 30, 8</w:t>
      </w:r>
      <w:r>
        <w:rPr>
          <w:i/>
          <w:iCs/>
        </w:rPr>
        <w:t xml:space="preserve">). </w:t>
      </w:r>
    </w:p>
    <w:p w14:paraId="1E57764F" w14:textId="77777777" w:rsidR="00546B82" w:rsidRPr="00D017DF" w:rsidRDefault="00546B82" w:rsidP="00546B82">
      <w:pPr>
        <w:pStyle w:val="Corpotesto"/>
        <w:rPr>
          <w:i/>
          <w:iCs/>
        </w:rPr>
      </w:pPr>
      <w:r w:rsidRPr="00D017DF">
        <w:rPr>
          <w:i/>
          <w:iCs/>
        </w:rPr>
        <w:t>Non vi offrirete sopra incenso estraneo, né olocausto, né oblaz</w:t>
      </w:r>
      <w:r>
        <w:rPr>
          <w:i/>
          <w:iCs/>
        </w:rPr>
        <w:t>ione; né vi verserete libazione (</w:t>
      </w:r>
      <w:r w:rsidRPr="00D017DF">
        <w:rPr>
          <w:i/>
          <w:iCs/>
        </w:rPr>
        <w:t>Es 30, 9</w:t>
      </w:r>
      <w:r>
        <w:rPr>
          <w:i/>
          <w:iCs/>
        </w:rPr>
        <w:t xml:space="preserve">). </w:t>
      </w:r>
    </w:p>
    <w:p w14:paraId="1C626807" w14:textId="77777777" w:rsidR="00546B82" w:rsidRPr="00D017DF" w:rsidRDefault="00546B82" w:rsidP="00546B82">
      <w:pPr>
        <w:pStyle w:val="Corpotesto"/>
        <w:rPr>
          <w:i/>
          <w:iCs/>
        </w:rPr>
      </w:pPr>
      <w:r w:rsidRPr="00D017DF">
        <w:rPr>
          <w:i/>
          <w:iCs/>
        </w:rPr>
        <w:t>Il Signore disse a Mosè: "Procùrati balsami: storàce, ònice, galbano come balsami e incenso</w:t>
      </w:r>
      <w:r>
        <w:rPr>
          <w:i/>
          <w:iCs/>
        </w:rPr>
        <w:t xml:space="preserve"> puro: il tutto in parti uguali (</w:t>
      </w:r>
      <w:r w:rsidRPr="00D017DF">
        <w:rPr>
          <w:i/>
          <w:iCs/>
        </w:rPr>
        <w:t>Es 30, 34</w:t>
      </w:r>
      <w:r>
        <w:rPr>
          <w:i/>
          <w:iCs/>
        </w:rPr>
        <w:t xml:space="preserve">). </w:t>
      </w:r>
    </w:p>
    <w:p w14:paraId="063D9848" w14:textId="77777777" w:rsidR="00546B82" w:rsidRPr="00D017DF" w:rsidRDefault="00546B82" w:rsidP="00546B82">
      <w:pPr>
        <w:pStyle w:val="Corpotesto"/>
        <w:rPr>
          <w:i/>
          <w:iCs/>
        </w:rPr>
      </w:pPr>
      <w:r>
        <w:rPr>
          <w:i/>
          <w:iCs/>
        </w:rPr>
        <w:t xml:space="preserve">... </w:t>
      </w:r>
      <w:r w:rsidRPr="00D017DF">
        <w:rPr>
          <w:i/>
          <w:iCs/>
        </w:rPr>
        <w:t>olio per l'illuminazione, balsami per unguenti e per l'incenso</w:t>
      </w:r>
      <w:r>
        <w:rPr>
          <w:i/>
          <w:iCs/>
        </w:rPr>
        <w:t xml:space="preserve"> aromatico (</w:t>
      </w:r>
      <w:r w:rsidRPr="00D017DF">
        <w:rPr>
          <w:i/>
          <w:iCs/>
        </w:rPr>
        <w:t>Es 35, 8</w:t>
      </w:r>
      <w:r>
        <w:rPr>
          <w:i/>
          <w:iCs/>
        </w:rPr>
        <w:t xml:space="preserve">). </w:t>
      </w:r>
    </w:p>
    <w:p w14:paraId="0407BD6E" w14:textId="77777777" w:rsidR="00546B82" w:rsidRPr="00D017DF" w:rsidRDefault="00546B82" w:rsidP="00546B82">
      <w:pPr>
        <w:pStyle w:val="Corpotesto"/>
        <w:rPr>
          <w:i/>
          <w:iCs/>
        </w:rPr>
      </w:pPr>
      <w:r>
        <w:rPr>
          <w:i/>
          <w:iCs/>
        </w:rPr>
        <w:t xml:space="preserve">… </w:t>
      </w:r>
      <w:r w:rsidRPr="00D017DF">
        <w:rPr>
          <w:i/>
          <w:iCs/>
        </w:rPr>
        <w:t>balsami e olio per l'illuminazione, per l'olio dell'unzione e per l'incenso</w:t>
      </w:r>
      <w:r>
        <w:rPr>
          <w:i/>
          <w:iCs/>
        </w:rPr>
        <w:t xml:space="preserve"> aromatico (</w:t>
      </w:r>
      <w:r w:rsidRPr="00D017DF">
        <w:rPr>
          <w:i/>
          <w:iCs/>
        </w:rPr>
        <w:t>Es 35, 28</w:t>
      </w:r>
      <w:r>
        <w:rPr>
          <w:i/>
          <w:iCs/>
        </w:rPr>
        <w:t xml:space="preserve">). </w:t>
      </w:r>
    </w:p>
    <w:p w14:paraId="37FACC13" w14:textId="77777777" w:rsidR="00546B82" w:rsidRPr="00D017DF" w:rsidRDefault="00546B82" w:rsidP="00546B82">
      <w:pPr>
        <w:pStyle w:val="Corpotesto"/>
        <w:rPr>
          <w:i/>
          <w:iCs/>
        </w:rPr>
      </w:pPr>
      <w:r w:rsidRPr="00D017DF">
        <w:rPr>
          <w:i/>
          <w:iCs/>
        </w:rPr>
        <w:t>Fece l'altare per bruciare l'incenso, di legno di acacia; aveva un cubito di lunghezza e un cubito di larghezza, era cioè quadrato; aveva due cubiti di altezza e i s</w:t>
      </w:r>
      <w:r>
        <w:rPr>
          <w:i/>
          <w:iCs/>
        </w:rPr>
        <w:t>uoi corni erano di un sol pezzo (</w:t>
      </w:r>
      <w:r w:rsidRPr="00D017DF">
        <w:rPr>
          <w:i/>
          <w:iCs/>
        </w:rPr>
        <w:t>Es 37, 25</w:t>
      </w:r>
      <w:r>
        <w:rPr>
          <w:i/>
          <w:iCs/>
        </w:rPr>
        <w:t xml:space="preserve">). </w:t>
      </w:r>
    </w:p>
    <w:p w14:paraId="2B73C7B3" w14:textId="77777777" w:rsidR="00546B82" w:rsidRPr="00D017DF" w:rsidRDefault="00546B82" w:rsidP="00546B82">
      <w:pPr>
        <w:pStyle w:val="Corpotesto"/>
        <w:rPr>
          <w:i/>
          <w:iCs/>
        </w:rPr>
      </w:pPr>
      <w:r w:rsidRPr="00D017DF">
        <w:rPr>
          <w:i/>
          <w:iCs/>
        </w:rPr>
        <w:t>Se qualcuno presenterà al Signore un'oblazione, la sua offerta sarà di fior di farina, sulla quale verserà olio e porrà incenso</w:t>
      </w:r>
      <w:r>
        <w:rPr>
          <w:i/>
          <w:iCs/>
        </w:rPr>
        <w:t xml:space="preserve"> (</w:t>
      </w:r>
      <w:r w:rsidRPr="00D017DF">
        <w:rPr>
          <w:i/>
          <w:iCs/>
        </w:rPr>
        <w:t>Lv 2, 1</w:t>
      </w:r>
      <w:r>
        <w:rPr>
          <w:i/>
          <w:iCs/>
        </w:rPr>
        <w:t xml:space="preserve">). </w:t>
      </w:r>
    </w:p>
    <w:p w14:paraId="13C0ECDB" w14:textId="77777777" w:rsidR="00546B82" w:rsidRPr="00D017DF" w:rsidRDefault="00546B82" w:rsidP="00546B82">
      <w:pPr>
        <w:pStyle w:val="Corpotesto"/>
        <w:rPr>
          <w:i/>
          <w:iCs/>
        </w:rPr>
      </w:pPr>
      <w:r w:rsidRPr="00D017DF">
        <w:rPr>
          <w:i/>
          <w:iCs/>
        </w:rPr>
        <w:t>La porterà ai figli di Aronne, i sacerdoti; il sacerdote prenderà da essa una manciata di fior di farina e d'olio, con tutto l'incenso, e lo brucerà sull'altare come memoriale: è un sacrificio consumato dal fuoc</w:t>
      </w:r>
      <w:r>
        <w:rPr>
          <w:i/>
          <w:iCs/>
        </w:rPr>
        <w:t>o, profumo soave per il Signore (</w:t>
      </w:r>
      <w:r w:rsidRPr="00D017DF">
        <w:rPr>
          <w:i/>
          <w:iCs/>
        </w:rPr>
        <w:t>Lv 2, 2</w:t>
      </w:r>
      <w:r>
        <w:rPr>
          <w:i/>
          <w:iCs/>
        </w:rPr>
        <w:t xml:space="preserve">). </w:t>
      </w:r>
    </w:p>
    <w:p w14:paraId="6B4B4454" w14:textId="77777777" w:rsidR="00546B82" w:rsidRPr="00D017DF" w:rsidRDefault="00546B82" w:rsidP="00546B82">
      <w:pPr>
        <w:pStyle w:val="Corpotesto"/>
        <w:rPr>
          <w:i/>
          <w:iCs/>
        </w:rPr>
      </w:pPr>
      <w:r w:rsidRPr="00D017DF">
        <w:rPr>
          <w:i/>
          <w:iCs/>
        </w:rPr>
        <w:t>Verserai olio sopra di essa, vi metterai incenso</w:t>
      </w:r>
      <w:r>
        <w:rPr>
          <w:i/>
          <w:iCs/>
        </w:rPr>
        <w:t>: è una oblazione (</w:t>
      </w:r>
      <w:r w:rsidRPr="00D017DF">
        <w:rPr>
          <w:i/>
          <w:iCs/>
        </w:rPr>
        <w:t>Lv 2, 15</w:t>
      </w:r>
      <w:r>
        <w:rPr>
          <w:i/>
          <w:iCs/>
        </w:rPr>
        <w:t xml:space="preserve">). </w:t>
      </w:r>
    </w:p>
    <w:p w14:paraId="41894240" w14:textId="77777777" w:rsidR="00546B82" w:rsidRPr="00D017DF" w:rsidRDefault="00546B82" w:rsidP="00546B82">
      <w:pPr>
        <w:pStyle w:val="Corpotesto"/>
        <w:rPr>
          <w:i/>
          <w:iCs/>
        </w:rPr>
      </w:pPr>
      <w:r w:rsidRPr="00D017DF">
        <w:rPr>
          <w:i/>
          <w:iCs/>
        </w:rPr>
        <w:t>Il sacerdote brucerà come memoriale una parte dei chicchi e dell'olio insieme con tutto l'incenso: è un sacrificio con</w:t>
      </w:r>
      <w:r>
        <w:rPr>
          <w:i/>
          <w:iCs/>
        </w:rPr>
        <w:t>sumato dal fuoco per il Signore (</w:t>
      </w:r>
      <w:r w:rsidRPr="00D017DF">
        <w:rPr>
          <w:i/>
          <w:iCs/>
        </w:rPr>
        <w:t>Lv 2, 16</w:t>
      </w:r>
      <w:r>
        <w:rPr>
          <w:i/>
          <w:iCs/>
        </w:rPr>
        <w:t xml:space="preserve">). </w:t>
      </w:r>
    </w:p>
    <w:p w14:paraId="49BF7547" w14:textId="77777777" w:rsidR="00546B82" w:rsidRPr="00D017DF" w:rsidRDefault="00546B82" w:rsidP="00546B82">
      <w:pPr>
        <w:pStyle w:val="Corpotesto"/>
        <w:rPr>
          <w:i/>
          <w:iCs/>
        </w:rPr>
      </w:pPr>
      <w:r w:rsidRPr="00D017DF">
        <w:rPr>
          <w:i/>
          <w:iCs/>
        </w:rPr>
        <w:t>Ma se non ha mezzi per procurarsi due tortore o due colombi, porterà, come offerta per il peccato commesso, un decimo di efa di fior di farina, come sacrificio espiatorio; non vi metterà né olio né incenso, perché</w:t>
      </w:r>
      <w:r>
        <w:rPr>
          <w:i/>
          <w:iCs/>
        </w:rPr>
        <w:t xml:space="preserve"> è un sacrificio per il peccato (</w:t>
      </w:r>
      <w:r w:rsidRPr="00D017DF">
        <w:rPr>
          <w:i/>
          <w:iCs/>
        </w:rPr>
        <w:t>Lv 5, 11</w:t>
      </w:r>
      <w:r>
        <w:rPr>
          <w:i/>
          <w:iCs/>
        </w:rPr>
        <w:t xml:space="preserve">). </w:t>
      </w:r>
    </w:p>
    <w:p w14:paraId="51031170" w14:textId="77777777" w:rsidR="00546B82" w:rsidRPr="00D017DF" w:rsidRDefault="00546B82" w:rsidP="00546B82">
      <w:pPr>
        <w:pStyle w:val="Corpotesto"/>
        <w:rPr>
          <w:i/>
          <w:iCs/>
        </w:rPr>
      </w:pPr>
      <w:r w:rsidRPr="00D017DF">
        <w:rPr>
          <w:i/>
          <w:iCs/>
        </w:rPr>
        <w:t>Il sacerdote preleverà una manciata di fior di farina con il suo olio e con tutto l'incenso che è sopra l'offerta e brucerà ogni cosa sull'altare con soave</w:t>
      </w:r>
      <w:r>
        <w:rPr>
          <w:i/>
          <w:iCs/>
        </w:rPr>
        <w:t xml:space="preserve"> profumo in ricordo del Signore (</w:t>
      </w:r>
      <w:r w:rsidRPr="00D017DF">
        <w:rPr>
          <w:i/>
          <w:iCs/>
        </w:rPr>
        <w:t>Lv 6, 8</w:t>
      </w:r>
      <w:r>
        <w:rPr>
          <w:i/>
          <w:iCs/>
        </w:rPr>
        <w:t xml:space="preserve">). </w:t>
      </w:r>
    </w:p>
    <w:p w14:paraId="7DC0DE0F" w14:textId="77777777" w:rsidR="00546B82" w:rsidRPr="00D017DF" w:rsidRDefault="00546B82" w:rsidP="00546B82">
      <w:pPr>
        <w:pStyle w:val="Corpotesto"/>
        <w:rPr>
          <w:i/>
          <w:iCs/>
        </w:rPr>
      </w:pPr>
      <w:r w:rsidRPr="00D017DF">
        <w:rPr>
          <w:i/>
          <w:iCs/>
        </w:rPr>
        <w:t xml:space="preserve">Poi prenderà l'incensiere pieno di brace tolta dall'altare davanti al Signore e due manciate di incenso odoroso polverizzato; </w:t>
      </w:r>
      <w:r>
        <w:rPr>
          <w:i/>
          <w:iCs/>
        </w:rPr>
        <w:t>porterà ogni cosa oltre il velo (</w:t>
      </w:r>
      <w:r w:rsidRPr="00D017DF">
        <w:rPr>
          <w:i/>
          <w:iCs/>
        </w:rPr>
        <w:t>Lv 16, 12</w:t>
      </w:r>
      <w:r>
        <w:rPr>
          <w:i/>
          <w:iCs/>
        </w:rPr>
        <w:t xml:space="preserve">). </w:t>
      </w:r>
    </w:p>
    <w:p w14:paraId="6B13E6A0" w14:textId="77777777" w:rsidR="00546B82" w:rsidRPr="00D017DF" w:rsidRDefault="00546B82" w:rsidP="00546B82">
      <w:pPr>
        <w:pStyle w:val="Corpotesto"/>
        <w:rPr>
          <w:i/>
          <w:iCs/>
        </w:rPr>
      </w:pPr>
      <w:r w:rsidRPr="00D017DF">
        <w:rPr>
          <w:i/>
          <w:iCs/>
        </w:rPr>
        <w:t>Metterà l'incenso sul fuoco davanti al Signore, perché la nube dell'incenso copra il coperchio c</w:t>
      </w:r>
      <w:r>
        <w:rPr>
          <w:i/>
          <w:iCs/>
        </w:rPr>
        <w:t>he è sull'arca e così non muoia (</w:t>
      </w:r>
      <w:r w:rsidRPr="00D017DF">
        <w:rPr>
          <w:i/>
          <w:iCs/>
        </w:rPr>
        <w:t>Lv 16, 13</w:t>
      </w:r>
      <w:r>
        <w:rPr>
          <w:i/>
          <w:iCs/>
        </w:rPr>
        <w:t xml:space="preserve">). </w:t>
      </w:r>
    </w:p>
    <w:p w14:paraId="758367A8" w14:textId="77777777" w:rsidR="00546B82" w:rsidRPr="00D017DF" w:rsidRDefault="00546B82" w:rsidP="00546B82">
      <w:pPr>
        <w:pStyle w:val="Corpotesto"/>
        <w:rPr>
          <w:i/>
          <w:iCs/>
        </w:rPr>
      </w:pPr>
      <w:r w:rsidRPr="00D017DF">
        <w:rPr>
          <w:i/>
          <w:iCs/>
        </w:rPr>
        <w:t>Porrai incenso puro sopra ogni pila e sarà sul pane come memoriale, come sacrificio espiatorio consumato</w:t>
      </w:r>
      <w:r>
        <w:rPr>
          <w:i/>
          <w:iCs/>
        </w:rPr>
        <w:t xml:space="preserve"> dal fuoco in onore del Signore (</w:t>
      </w:r>
      <w:r w:rsidRPr="00D017DF">
        <w:rPr>
          <w:i/>
          <w:iCs/>
        </w:rPr>
        <w:t>Lv 24, 7</w:t>
      </w:r>
      <w:r>
        <w:rPr>
          <w:i/>
          <w:iCs/>
        </w:rPr>
        <w:t xml:space="preserve">). </w:t>
      </w:r>
    </w:p>
    <w:p w14:paraId="4D2C88A6" w14:textId="77777777" w:rsidR="00546B82" w:rsidRPr="00D017DF" w:rsidRDefault="00546B82" w:rsidP="00546B82">
      <w:pPr>
        <w:pStyle w:val="Corpotesto"/>
        <w:rPr>
          <w:i/>
          <w:iCs/>
        </w:rPr>
      </w:pPr>
      <w:r w:rsidRPr="00D017DF">
        <w:rPr>
          <w:i/>
          <w:iCs/>
        </w:rPr>
        <w:t>Devasterò le vostre alture di culto, distruggerò i vostri altari per l'incenso, butterò i vostri cadaveri sui cadaveri dei vostri</w:t>
      </w:r>
      <w:r>
        <w:rPr>
          <w:i/>
          <w:iCs/>
        </w:rPr>
        <w:t xml:space="preserve"> idoli e io vi avrò in abominio (</w:t>
      </w:r>
      <w:r w:rsidRPr="00D017DF">
        <w:rPr>
          <w:i/>
          <w:iCs/>
        </w:rPr>
        <w:t>Lv 26, 30</w:t>
      </w:r>
      <w:r>
        <w:rPr>
          <w:i/>
          <w:iCs/>
        </w:rPr>
        <w:t xml:space="preserve">). </w:t>
      </w:r>
    </w:p>
    <w:p w14:paraId="40832272" w14:textId="77777777" w:rsidR="00546B82" w:rsidRPr="00D017DF" w:rsidRDefault="00546B82" w:rsidP="00546B82">
      <w:pPr>
        <w:pStyle w:val="Corpotesto"/>
        <w:rPr>
          <w:i/>
          <w:iCs/>
        </w:rPr>
      </w:pPr>
      <w:r>
        <w:rPr>
          <w:i/>
          <w:iCs/>
        </w:rPr>
        <w:t xml:space="preserve">… </w:t>
      </w:r>
      <w:r w:rsidRPr="00D017DF">
        <w:rPr>
          <w:i/>
          <w:iCs/>
        </w:rPr>
        <w:t>quell'uomo condurrà la moglie al sacerdote e porterà una offerta per lei: un decimo di efa di farina d'orzo; non vi spanderà sopra olio, né vi metterà sopra incenso, perché è un'oblazione di gelosia, un'offerta commemora</w:t>
      </w:r>
      <w:r>
        <w:rPr>
          <w:i/>
          <w:iCs/>
        </w:rPr>
        <w:t>tiva per ricordare una iniquità (</w:t>
      </w:r>
      <w:r w:rsidRPr="00D017DF">
        <w:rPr>
          <w:i/>
          <w:iCs/>
        </w:rPr>
        <w:t>Nm 5, 15</w:t>
      </w:r>
      <w:r>
        <w:rPr>
          <w:i/>
          <w:iCs/>
        </w:rPr>
        <w:t xml:space="preserve">). </w:t>
      </w:r>
    </w:p>
    <w:p w14:paraId="01CD369A" w14:textId="77777777" w:rsidR="00546B82" w:rsidRPr="00D017DF" w:rsidRDefault="00546B82" w:rsidP="00546B82">
      <w:pPr>
        <w:pStyle w:val="Corpotesto"/>
        <w:rPr>
          <w:i/>
          <w:iCs/>
        </w:rPr>
      </w:pPr>
      <w:r w:rsidRPr="00D017DF">
        <w:rPr>
          <w:i/>
          <w:iCs/>
        </w:rPr>
        <w:t>Un fuoco uscì dalla presenza del Signore e divorò i duecentocinquanta uomini, che offrivano l'incenso</w:t>
      </w:r>
      <w:r>
        <w:rPr>
          <w:i/>
          <w:iCs/>
        </w:rPr>
        <w:t xml:space="preserve"> (</w:t>
      </w:r>
      <w:r w:rsidRPr="00D017DF">
        <w:rPr>
          <w:i/>
          <w:iCs/>
        </w:rPr>
        <w:t>Nm 16, 35</w:t>
      </w:r>
      <w:r>
        <w:rPr>
          <w:i/>
          <w:iCs/>
        </w:rPr>
        <w:t xml:space="preserve">). </w:t>
      </w:r>
    </w:p>
    <w:p w14:paraId="38B4547D" w14:textId="77777777" w:rsidR="00546B82" w:rsidRPr="00D017DF" w:rsidRDefault="00546B82" w:rsidP="00546B82">
      <w:pPr>
        <w:pStyle w:val="Corpotesto"/>
        <w:rPr>
          <w:i/>
          <w:iCs/>
        </w:rPr>
      </w:pPr>
      <w:r>
        <w:rPr>
          <w:i/>
          <w:iCs/>
        </w:rPr>
        <w:t xml:space="preserve">… </w:t>
      </w:r>
      <w:r w:rsidRPr="00D017DF">
        <w:rPr>
          <w:i/>
          <w:iCs/>
        </w:rPr>
        <w:t>perché servano da memoriale agli Israeliti: nessun estraneo che non sia della discendenza di Aronne si accosti a bruciare incenso davanti al Signore e abbia la sorte di Core e di quelli che erano con lui. Eleazaro fece come il Signore gli aveva ordinato per mezz</w:t>
      </w:r>
      <w:r>
        <w:rPr>
          <w:i/>
          <w:iCs/>
        </w:rPr>
        <w:t>o di Mosè (</w:t>
      </w:r>
      <w:r w:rsidRPr="00D017DF">
        <w:rPr>
          <w:i/>
          <w:iCs/>
        </w:rPr>
        <w:t>Nm 17, 5</w:t>
      </w:r>
      <w:r>
        <w:rPr>
          <w:i/>
          <w:iCs/>
        </w:rPr>
        <w:t xml:space="preserve">). </w:t>
      </w:r>
    </w:p>
    <w:p w14:paraId="791A0F22" w14:textId="77777777" w:rsidR="00546B82" w:rsidRPr="00D017DF" w:rsidRDefault="00546B82" w:rsidP="00546B82">
      <w:pPr>
        <w:pStyle w:val="Corpotesto"/>
        <w:rPr>
          <w:i/>
          <w:iCs/>
        </w:rPr>
      </w:pPr>
      <w:r w:rsidRPr="00D017DF">
        <w:rPr>
          <w:i/>
          <w:iCs/>
        </w:rPr>
        <w:t>Mosè disse ad Aronne: "Prendi l'incensiere, mettici il fuoco preso dall'altare, ponici sopra l'incenso; portalo presto in mezzo alla comunità e f</w:t>
      </w:r>
      <w:r>
        <w:rPr>
          <w:i/>
          <w:iCs/>
        </w:rPr>
        <w:t>a'</w:t>
      </w:r>
      <w:r w:rsidRPr="00D017DF">
        <w:rPr>
          <w:i/>
          <w:iCs/>
        </w:rPr>
        <w:t xml:space="preserve"> il rito espiatorio per essi; poiché l'ira del Signore è divampata, il flagello è già co</w:t>
      </w:r>
      <w:r>
        <w:rPr>
          <w:i/>
          <w:iCs/>
        </w:rPr>
        <w:t>minciato" (</w:t>
      </w:r>
      <w:r w:rsidRPr="00D017DF">
        <w:rPr>
          <w:i/>
          <w:iCs/>
        </w:rPr>
        <w:t>Nm 17, 11</w:t>
      </w:r>
      <w:r>
        <w:rPr>
          <w:i/>
          <w:iCs/>
        </w:rPr>
        <w:t xml:space="preserve">). </w:t>
      </w:r>
    </w:p>
    <w:p w14:paraId="77C38661" w14:textId="77777777" w:rsidR="00546B82" w:rsidRPr="00D017DF" w:rsidRDefault="00546B82" w:rsidP="00546B82">
      <w:pPr>
        <w:pStyle w:val="Corpotesto"/>
        <w:rPr>
          <w:i/>
          <w:iCs/>
        </w:rPr>
      </w:pPr>
      <w:r w:rsidRPr="00D017DF">
        <w:rPr>
          <w:i/>
          <w:iCs/>
        </w:rPr>
        <w:t>Aronne prese l'incensiere, come Mosè aveva detto, corse in mezzo all'assemblea; ecco il flagello era già cominciato in mezzo al popolo; mise l'incenso nel braciere e fece i</w:t>
      </w:r>
      <w:r>
        <w:rPr>
          <w:i/>
          <w:iCs/>
        </w:rPr>
        <w:t>l rito espiatorio per il popolo (</w:t>
      </w:r>
      <w:r w:rsidRPr="00D017DF">
        <w:rPr>
          <w:i/>
          <w:iCs/>
        </w:rPr>
        <w:t>Nm 17, 12</w:t>
      </w:r>
      <w:r>
        <w:rPr>
          <w:i/>
          <w:iCs/>
        </w:rPr>
        <w:t xml:space="preserve">). </w:t>
      </w:r>
    </w:p>
    <w:p w14:paraId="23074155" w14:textId="77777777" w:rsidR="00546B82" w:rsidRPr="00D017DF" w:rsidRDefault="00546B82" w:rsidP="00546B82">
      <w:pPr>
        <w:pStyle w:val="Corpotesto"/>
        <w:rPr>
          <w:i/>
          <w:iCs/>
        </w:rPr>
      </w:pPr>
      <w:r>
        <w:rPr>
          <w:i/>
          <w:iCs/>
        </w:rPr>
        <w:t xml:space="preserve">… </w:t>
      </w:r>
      <w:r w:rsidRPr="00D017DF">
        <w:rPr>
          <w:i/>
          <w:iCs/>
        </w:rPr>
        <w:t>insegnano i tuoi decreti a Giacobbe e la tua legge a Israele; pongono l'incenso sotto le tue narici</w:t>
      </w:r>
      <w:r>
        <w:rPr>
          <w:i/>
          <w:iCs/>
        </w:rPr>
        <w:t xml:space="preserve"> e un sacrificio sul tuo altare (</w:t>
      </w:r>
      <w:r w:rsidRPr="00D017DF">
        <w:rPr>
          <w:i/>
          <w:iCs/>
        </w:rPr>
        <w:t>Dt 33, 10</w:t>
      </w:r>
      <w:r>
        <w:rPr>
          <w:i/>
          <w:iCs/>
        </w:rPr>
        <w:t xml:space="preserve">). </w:t>
      </w:r>
    </w:p>
    <w:p w14:paraId="68622AB9" w14:textId="77777777" w:rsidR="00546B82" w:rsidRPr="00D017DF" w:rsidRDefault="00546B82" w:rsidP="00546B82">
      <w:pPr>
        <w:pStyle w:val="Corpotesto"/>
        <w:rPr>
          <w:i/>
          <w:iCs/>
        </w:rPr>
      </w:pPr>
      <w:r w:rsidRPr="00D017DF">
        <w:rPr>
          <w:i/>
          <w:iCs/>
        </w:rPr>
        <w:t>Non l'ho scelto da tutte le tribù d'Israele come mio sacerdote, perchè salga l'altare, bruci l'incenso e porti l' efod davanti a me? Alla casa di tuo padre ho anche assegnato tutti i sacrifici consumati dal</w:t>
      </w:r>
      <w:r>
        <w:rPr>
          <w:i/>
          <w:iCs/>
        </w:rPr>
        <w:t xml:space="preserve"> fuoco, offerti dagli Israeliti (</w:t>
      </w:r>
      <w:r w:rsidRPr="00D017DF">
        <w:rPr>
          <w:i/>
          <w:iCs/>
        </w:rPr>
        <w:t>1Sam 2, 28</w:t>
      </w:r>
      <w:r>
        <w:rPr>
          <w:i/>
          <w:iCs/>
        </w:rPr>
        <w:t xml:space="preserve">). </w:t>
      </w:r>
    </w:p>
    <w:p w14:paraId="190DFB0A" w14:textId="77777777" w:rsidR="00546B82" w:rsidRPr="00D017DF" w:rsidRDefault="00546B82" w:rsidP="00546B82">
      <w:pPr>
        <w:pStyle w:val="Corpotesto"/>
        <w:rPr>
          <w:i/>
          <w:iCs/>
        </w:rPr>
      </w:pPr>
      <w:r w:rsidRPr="00D017DF">
        <w:rPr>
          <w:i/>
          <w:iCs/>
        </w:rPr>
        <w:t>Salomone amava il Signore e nella sua condotta seguiva i principi di Davide suo padre; tuttavia offriva sacrifici e bruciava incenso</w:t>
      </w:r>
      <w:r>
        <w:rPr>
          <w:i/>
          <w:iCs/>
        </w:rPr>
        <w:t xml:space="preserve"> sulle alture (</w:t>
      </w:r>
      <w:r w:rsidRPr="00D017DF">
        <w:rPr>
          <w:i/>
          <w:iCs/>
        </w:rPr>
        <w:t>1Re 3, 3</w:t>
      </w:r>
      <w:r>
        <w:rPr>
          <w:i/>
          <w:iCs/>
        </w:rPr>
        <w:t xml:space="preserve">). </w:t>
      </w:r>
    </w:p>
    <w:p w14:paraId="48645D76" w14:textId="77777777" w:rsidR="00546B82" w:rsidRPr="00D017DF" w:rsidRDefault="00546B82" w:rsidP="00546B82">
      <w:pPr>
        <w:pStyle w:val="Corpotesto"/>
        <w:rPr>
          <w:i/>
          <w:iCs/>
        </w:rPr>
      </w:pPr>
      <w:r w:rsidRPr="00D017DF">
        <w:rPr>
          <w:i/>
          <w:iCs/>
        </w:rPr>
        <w:t xml:space="preserve">Tre volte all'anno Salomone offriva olocausti e sacrifici di comunione sull'altare che aveva costruito per il Signore e bruciava incenso su quello che era davanti al </w:t>
      </w:r>
      <w:r>
        <w:rPr>
          <w:i/>
          <w:iCs/>
        </w:rPr>
        <w:t>Signore. Così terminò il tempio (</w:t>
      </w:r>
      <w:r w:rsidRPr="00D017DF">
        <w:rPr>
          <w:i/>
          <w:iCs/>
        </w:rPr>
        <w:t>1Re 9, 25</w:t>
      </w:r>
      <w:r>
        <w:rPr>
          <w:i/>
          <w:iCs/>
        </w:rPr>
        <w:t xml:space="preserve">). </w:t>
      </w:r>
    </w:p>
    <w:p w14:paraId="4D6265DD" w14:textId="77777777" w:rsidR="00546B82" w:rsidRPr="00D017DF" w:rsidRDefault="00546B82" w:rsidP="00546B82">
      <w:pPr>
        <w:pStyle w:val="Corpotesto"/>
        <w:rPr>
          <w:i/>
          <w:iCs/>
        </w:rPr>
      </w:pPr>
      <w:r w:rsidRPr="00D017DF">
        <w:rPr>
          <w:i/>
          <w:iCs/>
        </w:rPr>
        <w:t>Allo stesso modo fece per tutte le sue donne straniere, che offrivano incenso</w:t>
      </w:r>
      <w:r>
        <w:rPr>
          <w:i/>
          <w:iCs/>
        </w:rPr>
        <w:t xml:space="preserve"> e sacrifici ai loro dei (</w:t>
      </w:r>
      <w:r w:rsidRPr="00D017DF">
        <w:rPr>
          <w:i/>
          <w:iCs/>
        </w:rPr>
        <w:t>1Re 11, 8</w:t>
      </w:r>
      <w:r>
        <w:rPr>
          <w:i/>
          <w:iCs/>
        </w:rPr>
        <w:t xml:space="preserve">). </w:t>
      </w:r>
    </w:p>
    <w:p w14:paraId="52EA9BA3" w14:textId="77777777" w:rsidR="00546B82" w:rsidRPr="00D017DF" w:rsidRDefault="00546B82" w:rsidP="00546B82">
      <w:pPr>
        <w:pStyle w:val="Corpotesto"/>
        <w:rPr>
          <w:i/>
          <w:iCs/>
        </w:rPr>
      </w:pPr>
      <w:r w:rsidRPr="00D017DF">
        <w:rPr>
          <w:i/>
          <w:iCs/>
        </w:rPr>
        <w:t>Il quindici dell'ottavo mese salì sull'altare che aveva eretto a Betel; istituì una festa per gli Israeliti e salì sull'altare per offrire incenso</w:t>
      </w:r>
      <w:r>
        <w:rPr>
          <w:i/>
          <w:iCs/>
        </w:rPr>
        <w:t xml:space="preserve"> (</w:t>
      </w:r>
      <w:r w:rsidRPr="00D017DF">
        <w:rPr>
          <w:i/>
          <w:iCs/>
        </w:rPr>
        <w:t>1Re 12, 33</w:t>
      </w:r>
      <w:r>
        <w:rPr>
          <w:i/>
          <w:iCs/>
        </w:rPr>
        <w:t xml:space="preserve">). </w:t>
      </w:r>
    </w:p>
    <w:p w14:paraId="0D619994" w14:textId="77777777" w:rsidR="00546B82" w:rsidRPr="00D017DF" w:rsidRDefault="00546B82" w:rsidP="00546B82">
      <w:pPr>
        <w:pStyle w:val="Corpotesto"/>
        <w:rPr>
          <w:i/>
          <w:iCs/>
        </w:rPr>
      </w:pPr>
      <w:r w:rsidRPr="00D017DF">
        <w:rPr>
          <w:i/>
          <w:iCs/>
        </w:rPr>
        <w:t>Un uomo di Dio, per comando del Signore, si portò da Giuda a Betel, mentre Geroboamo stava sull'altare per offrire incenso</w:t>
      </w:r>
      <w:r>
        <w:rPr>
          <w:i/>
          <w:iCs/>
        </w:rPr>
        <w:t xml:space="preserve"> (</w:t>
      </w:r>
      <w:r w:rsidRPr="00D017DF">
        <w:rPr>
          <w:i/>
          <w:iCs/>
        </w:rPr>
        <w:t>1Re 13, 1</w:t>
      </w:r>
      <w:r>
        <w:rPr>
          <w:i/>
          <w:iCs/>
        </w:rPr>
        <w:t xml:space="preserve">). </w:t>
      </w:r>
    </w:p>
    <w:p w14:paraId="744D82AD" w14:textId="77777777" w:rsidR="00546B82" w:rsidRPr="00D017DF" w:rsidRDefault="00546B82" w:rsidP="00546B82">
      <w:pPr>
        <w:pStyle w:val="Corpotesto"/>
        <w:rPr>
          <w:i/>
          <w:iCs/>
        </w:rPr>
      </w:pPr>
      <w:r w:rsidRPr="00D017DF">
        <w:rPr>
          <w:i/>
          <w:iCs/>
        </w:rPr>
        <w:t>Per comando del Signore, quegli gridò verso l'altare: "Altare, altare, così dice il Signore: Ecco nascerà un figlio nella casa di Davide, chiamato Giosia, il quale immolerà su di te i sacerdoti delle alture che hanno offerto incenso su di te,</w:t>
      </w:r>
      <w:r>
        <w:rPr>
          <w:i/>
          <w:iCs/>
        </w:rPr>
        <w:t xml:space="preserve"> e brucerà su di te ossa umane" (</w:t>
      </w:r>
      <w:r w:rsidRPr="00D017DF">
        <w:rPr>
          <w:i/>
          <w:iCs/>
        </w:rPr>
        <w:t>1Re 13, 2</w:t>
      </w:r>
      <w:r>
        <w:rPr>
          <w:i/>
          <w:iCs/>
        </w:rPr>
        <w:t xml:space="preserve">). </w:t>
      </w:r>
    </w:p>
    <w:p w14:paraId="5C9B24BA" w14:textId="77777777" w:rsidR="00546B82" w:rsidRPr="00D017DF" w:rsidRDefault="00546B82" w:rsidP="00546B82">
      <w:pPr>
        <w:pStyle w:val="Corpotesto"/>
        <w:rPr>
          <w:i/>
          <w:iCs/>
        </w:rPr>
      </w:pPr>
      <w:r w:rsidRPr="00D017DF">
        <w:rPr>
          <w:i/>
          <w:iCs/>
        </w:rPr>
        <w:t>Ma non scomparvero le alture; il popolo ancora sacrificava e offriva incenso</w:t>
      </w:r>
      <w:r>
        <w:rPr>
          <w:i/>
          <w:iCs/>
        </w:rPr>
        <w:t xml:space="preserve"> sulle alture (</w:t>
      </w:r>
      <w:r w:rsidRPr="00D017DF">
        <w:rPr>
          <w:i/>
          <w:iCs/>
        </w:rPr>
        <w:t>1Re 22, 44</w:t>
      </w:r>
      <w:r>
        <w:rPr>
          <w:i/>
          <w:iCs/>
        </w:rPr>
        <w:t xml:space="preserve">). </w:t>
      </w:r>
    </w:p>
    <w:p w14:paraId="46DCD367" w14:textId="77777777" w:rsidR="00546B82" w:rsidRPr="00D017DF" w:rsidRDefault="00546B82" w:rsidP="00546B82">
      <w:pPr>
        <w:pStyle w:val="Corpotesto"/>
        <w:rPr>
          <w:i/>
          <w:iCs/>
        </w:rPr>
      </w:pPr>
      <w:r w:rsidRPr="00D017DF">
        <w:rPr>
          <w:i/>
          <w:iCs/>
        </w:rPr>
        <w:t>Ma non scomparvero le alture, infatti il popolo tuttora sacrificava e offriva incenso</w:t>
      </w:r>
      <w:r>
        <w:rPr>
          <w:i/>
          <w:iCs/>
        </w:rPr>
        <w:t xml:space="preserve"> sulle alture (</w:t>
      </w:r>
      <w:r w:rsidRPr="00D017DF">
        <w:rPr>
          <w:i/>
          <w:iCs/>
        </w:rPr>
        <w:t>2Re 12, 4</w:t>
      </w:r>
      <w:r>
        <w:rPr>
          <w:i/>
          <w:iCs/>
        </w:rPr>
        <w:t xml:space="preserve">). </w:t>
      </w:r>
    </w:p>
    <w:p w14:paraId="20A6FC79" w14:textId="77777777" w:rsidR="00546B82" w:rsidRPr="00D017DF" w:rsidRDefault="00546B82" w:rsidP="00546B82">
      <w:pPr>
        <w:pStyle w:val="Corpotesto"/>
        <w:rPr>
          <w:i/>
          <w:iCs/>
        </w:rPr>
      </w:pPr>
      <w:r w:rsidRPr="00D017DF">
        <w:rPr>
          <w:i/>
          <w:iCs/>
        </w:rPr>
        <w:t>Ma non scomparvero le alture. Il popolo ancora sacrificava e offriva incenso</w:t>
      </w:r>
      <w:r>
        <w:rPr>
          <w:i/>
          <w:iCs/>
        </w:rPr>
        <w:t xml:space="preserve"> sulle alture (</w:t>
      </w:r>
      <w:r w:rsidRPr="00D017DF">
        <w:rPr>
          <w:i/>
          <w:iCs/>
        </w:rPr>
        <w:t>2Re 15, 4</w:t>
      </w:r>
      <w:r>
        <w:rPr>
          <w:i/>
          <w:iCs/>
        </w:rPr>
        <w:t xml:space="preserve">). </w:t>
      </w:r>
    </w:p>
    <w:p w14:paraId="41307092" w14:textId="77777777" w:rsidR="00546B82" w:rsidRPr="00D017DF" w:rsidRDefault="00546B82" w:rsidP="00546B82">
      <w:pPr>
        <w:pStyle w:val="Corpotesto"/>
        <w:rPr>
          <w:i/>
          <w:iCs/>
        </w:rPr>
      </w:pPr>
      <w:r w:rsidRPr="00D017DF">
        <w:rPr>
          <w:i/>
          <w:iCs/>
        </w:rPr>
        <w:t>Ma non scomparvero le alture; il popolo ancora sacrificava e offriva incenso sulle alture. Egli costru</w:t>
      </w:r>
      <w:r>
        <w:rPr>
          <w:i/>
          <w:iCs/>
        </w:rPr>
        <w:t>ì la porta superiore del tempio (</w:t>
      </w:r>
      <w:r w:rsidRPr="00D017DF">
        <w:rPr>
          <w:i/>
          <w:iCs/>
        </w:rPr>
        <w:t>2Re 15, 35</w:t>
      </w:r>
      <w:r>
        <w:rPr>
          <w:i/>
          <w:iCs/>
        </w:rPr>
        <w:t xml:space="preserve">). </w:t>
      </w:r>
    </w:p>
    <w:p w14:paraId="7A5B56DE" w14:textId="77777777" w:rsidR="00546B82" w:rsidRPr="00D017DF" w:rsidRDefault="00546B82" w:rsidP="00546B82">
      <w:pPr>
        <w:pStyle w:val="Corpotesto"/>
        <w:rPr>
          <w:i/>
          <w:iCs/>
        </w:rPr>
      </w:pPr>
      <w:r w:rsidRPr="00D017DF">
        <w:rPr>
          <w:i/>
          <w:iCs/>
        </w:rPr>
        <w:t xml:space="preserve">Sacrificava e bruciava incenso sulle alture, sui </w:t>
      </w:r>
      <w:r>
        <w:rPr>
          <w:i/>
          <w:iCs/>
        </w:rPr>
        <w:t>colli e sotto ogni albero verde (</w:t>
      </w:r>
      <w:r w:rsidRPr="00D017DF">
        <w:rPr>
          <w:i/>
          <w:iCs/>
        </w:rPr>
        <w:t>2Re 16, 4</w:t>
      </w:r>
      <w:r>
        <w:rPr>
          <w:i/>
          <w:iCs/>
        </w:rPr>
        <w:t xml:space="preserve">). </w:t>
      </w:r>
    </w:p>
    <w:p w14:paraId="1D208DF1" w14:textId="77777777" w:rsidR="00546B82" w:rsidRPr="00D017DF" w:rsidRDefault="00546B82" w:rsidP="00546B82">
      <w:pPr>
        <w:pStyle w:val="Corpotesto"/>
        <w:rPr>
          <w:i/>
          <w:iCs/>
        </w:rPr>
      </w:pPr>
      <w:r w:rsidRPr="00D017DF">
        <w:rPr>
          <w:i/>
          <w:iCs/>
        </w:rPr>
        <w:t>Ivi avevano bruciato incenso, come le popolazioni che il Signore aveva disperso alla loro venuta; avevano compiuto azion</w:t>
      </w:r>
      <w:r>
        <w:rPr>
          <w:i/>
          <w:iCs/>
        </w:rPr>
        <w:t>i cattive, irritando il Signore (</w:t>
      </w:r>
      <w:r w:rsidRPr="00D017DF">
        <w:rPr>
          <w:i/>
          <w:iCs/>
        </w:rPr>
        <w:t>2Re 17, 11</w:t>
      </w:r>
      <w:r>
        <w:rPr>
          <w:i/>
          <w:iCs/>
        </w:rPr>
        <w:t xml:space="preserve">). </w:t>
      </w:r>
    </w:p>
    <w:p w14:paraId="04F223CE" w14:textId="77777777" w:rsidR="00546B82" w:rsidRPr="00D017DF" w:rsidRDefault="00546B82" w:rsidP="00546B82">
      <w:pPr>
        <w:pStyle w:val="Corpotesto"/>
        <w:rPr>
          <w:i/>
          <w:iCs/>
        </w:rPr>
      </w:pPr>
      <w:r w:rsidRPr="00D017DF">
        <w:rPr>
          <w:i/>
          <w:iCs/>
        </w:rPr>
        <w:t>Egli eliminò le alture e frantumò le stele, abbatt</w:t>
      </w:r>
      <w:r>
        <w:rPr>
          <w:i/>
          <w:iCs/>
        </w:rPr>
        <w:t>é</w:t>
      </w:r>
      <w:r w:rsidRPr="00D017DF">
        <w:rPr>
          <w:i/>
          <w:iCs/>
        </w:rPr>
        <w:t xml:space="preserve"> il palo sacro e fece a pezzi il serpente di bronzo, eretto da Mosè; difatti fino a quel tempo gli Israeliti gli bruciavano incenso</w:t>
      </w:r>
      <w:r>
        <w:rPr>
          <w:i/>
          <w:iCs/>
        </w:rPr>
        <w:t xml:space="preserve"> e lo chiamavano Necustan (</w:t>
      </w:r>
      <w:r w:rsidRPr="00D017DF">
        <w:rPr>
          <w:i/>
          <w:iCs/>
        </w:rPr>
        <w:t>2Re 18, 4</w:t>
      </w:r>
      <w:r>
        <w:rPr>
          <w:i/>
          <w:iCs/>
        </w:rPr>
        <w:t xml:space="preserve">). </w:t>
      </w:r>
    </w:p>
    <w:p w14:paraId="585453BA" w14:textId="77777777" w:rsidR="00546B82" w:rsidRPr="00D017DF" w:rsidRDefault="00546B82" w:rsidP="00546B82">
      <w:pPr>
        <w:pStyle w:val="Corpotesto"/>
        <w:rPr>
          <w:i/>
          <w:iCs/>
        </w:rPr>
      </w:pPr>
      <w:r>
        <w:rPr>
          <w:i/>
          <w:iCs/>
        </w:rPr>
        <w:t xml:space="preserve">… </w:t>
      </w:r>
      <w:r w:rsidRPr="00D017DF">
        <w:rPr>
          <w:i/>
          <w:iCs/>
        </w:rPr>
        <w:t>perché hanno abbandonato me e hanno bruciato incenso ad altri dei per provocarmi a sdegno con tutte le opere delle loro mani; la mia collera divamperà contro questo luogo e non si spegnerà!</w:t>
      </w:r>
      <w:r>
        <w:rPr>
          <w:i/>
          <w:iCs/>
        </w:rPr>
        <w:t xml:space="preserve"> (</w:t>
      </w:r>
      <w:r w:rsidRPr="00D017DF">
        <w:rPr>
          <w:i/>
          <w:iCs/>
        </w:rPr>
        <w:t>2Re 22, 17</w:t>
      </w:r>
      <w:r>
        <w:rPr>
          <w:i/>
          <w:iCs/>
        </w:rPr>
        <w:t xml:space="preserve">). </w:t>
      </w:r>
    </w:p>
    <w:p w14:paraId="361CE1C2" w14:textId="77777777" w:rsidR="00546B82" w:rsidRPr="00D017DF" w:rsidRDefault="00546B82" w:rsidP="00546B82">
      <w:pPr>
        <w:pStyle w:val="Corpotesto"/>
        <w:rPr>
          <w:i/>
          <w:iCs/>
        </w:rPr>
      </w:pPr>
      <w:r w:rsidRPr="00D017DF">
        <w:rPr>
          <w:i/>
          <w:iCs/>
        </w:rPr>
        <w:t>Destituì i sacerdoti, creati dai re di Giuda per offrire incenso sulle alture delle città di Giuda e dei dintorni di Gerusalemme, e quanti offrivano incenso a Baal, al sole e alla luna, alle stelle</w:t>
      </w:r>
      <w:r>
        <w:rPr>
          <w:i/>
          <w:iCs/>
        </w:rPr>
        <w:t xml:space="preserve"> e a tutta la milizia del cielo (</w:t>
      </w:r>
      <w:r w:rsidRPr="00D017DF">
        <w:rPr>
          <w:i/>
          <w:iCs/>
        </w:rPr>
        <w:t>2Re 23, 5</w:t>
      </w:r>
      <w:r>
        <w:rPr>
          <w:i/>
          <w:iCs/>
        </w:rPr>
        <w:t xml:space="preserve">). </w:t>
      </w:r>
    </w:p>
    <w:p w14:paraId="0D0DAB7E" w14:textId="77777777" w:rsidR="00546B82" w:rsidRPr="00D017DF" w:rsidRDefault="00546B82" w:rsidP="00546B82">
      <w:pPr>
        <w:pStyle w:val="Corpotesto"/>
        <w:rPr>
          <w:i/>
          <w:iCs/>
        </w:rPr>
      </w:pPr>
      <w:r w:rsidRPr="00D017DF">
        <w:rPr>
          <w:i/>
          <w:iCs/>
        </w:rPr>
        <w:t>Fece venire tutti i sacerdoti dalle città di Giuda, profanò le alture, dove i sacerdoti offrivano incenso, da Gheba a Bersabea; demolì l'altura dei satiri, che era davanti alla porta di Giosuè governatore della città, a sinistra di chi</w:t>
      </w:r>
      <w:r>
        <w:rPr>
          <w:i/>
          <w:iCs/>
        </w:rPr>
        <w:t xml:space="preserve"> entra per la porta della città (</w:t>
      </w:r>
      <w:r w:rsidRPr="00D017DF">
        <w:rPr>
          <w:i/>
          <w:iCs/>
        </w:rPr>
        <w:t>2Re 23, 8</w:t>
      </w:r>
      <w:r>
        <w:rPr>
          <w:i/>
          <w:iCs/>
        </w:rPr>
        <w:t xml:space="preserve">). </w:t>
      </w:r>
    </w:p>
    <w:p w14:paraId="6078B658" w14:textId="77777777" w:rsidR="00546B82" w:rsidRPr="00D017DF" w:rsidRDefault="00546B82" w:rsidP="00546B82">
      <w:pPr>
        <w:pStyle w:val="Corpotesto"/>
        <w:rPr>
          <w:i/>
          <w:iCs/>
        </w:rPr>
      </w:pPr>
      <w:r w:rsidRPr="00D017DF">
        <w:rPr>
          <w:i/>
          <w:iCs/>
        </w:rPr>
        <w:t>-</w:t>
      </w:r>
      <w:r>
        <w:rPr>
          <w:i/>
          <w:iCs/>
        </w:rPr>
        <w:t xml:space="preserve"> </w:t>
      </w:r>
      <w:r w:rsidRPr="00D017DF">
        <w:rPr>
          <w:i/>
          <w:iCs/>
        </w:rPr>
        <w:t>(49) -Aronne e i suoi figli presentavano le offerte sull'altare dell'olocausto e sull'altare dell'incenso, curavano tutto il servizio nel Santo dei santi e compivano il sacrificio espiatorio per Israele secondo quanto ave</w:t>
      </w:r>
      <w:r>
        <w:rPr>
          <w:i/>
          <w:iCs/>
        </w:rPr>
        <w:t>va comandato Mosè, servo di Dio (</w:t>
      </w:r>
      <w:r w:rsidRPr="00D017DF">
        <w:rPr>
          <w:i/>
          <w:iCs/>
        </w:rPr>
        <w:t>1Cr 6, 34</w:t>
      </w:r>
      <w:r>
        <w:rPr>
          <w:i/>
          <w:iCs/>
        </w:rPr>
        <w:t xml:space="preserve">). </w:t>
      </w:r>
    </w:p>
    <w:p w14:paraId="11F8494E" w14:textId="77777777" w:rsidR="00546B82" w:rsidRPr="00D017DF" w:rsidRDefault="00546B82" w:rsidP="00546B82">
      <w:pPr>
        <w:pStyle w:val="Corpotesto"/>
        <w:rPr>
          <w:i/>
          <w:iCs/>
        </w:rPr>
      </w:pPr>
      <w:r w:rsidRPr="00D017DF">
        <w:rPr>
          <w:i/>
          <w:iCs/>
        </w:rPr>
        <w:t>Figli di Amram: Aronne e Mosè. Aronne fu scelto per consacrare le cose sacrosante, egli e i suoi figli, per sempre, perché offrisse incenso davanti al Signore, lo servisse e bene</w:t>
      </w:r>
      <w:r>
        <w:rPr>
          <w:i/>
          <w:iCs/>
        </w:rPr>
        <w:t>dicesse in suo nome per sempre (</w:t>
      </w:r>
      <w:r w:rsidRPr="00D017DF">
        <w:rPr>
          <w:i/>
          <w:iCs/>
        </w:rPr>
        <w:t>1Cr 23, 13</w:t>
      </w:r>
      <w:r>
        <w:rPr>
          <w:i/>
          <w:iCs/>
        </w:rPr>
        <w:t xml:space="preserve">). </w:t>
      </w:r>
    </w:p>
    <w:p w14:paraId="7D20E80F" w14:textId="77777777" w:rsidR="00546B82" w:rsidRPr="00D017DF" w:rsidRDefault="00546B82" w:rsidP="00546B82">
      <w:pPr>
        <w:pStyle w:val="Corpotesto"/>
        <w:rPr>
          <w:i/>
          <w:iCs/>
        </w:rPr>
      </w:pPr>
      <w:r w:rsidRPr="00D017DF">
        <w:rPr>
          <w:i/>
          <w:iCs/>
        </w:rPr>
        <w:t>Ma chi avrà la capacità di costruirgli un tempio, quando i cieli e i cieli dei cieli non bastano per contenerlo? E chi sono io perché gli costruisca un tempio, anche solo per bruciare incenso alla sua presenza?</w:t>
      </w:r>
      <w:r>
        <w:rPr>
          <w:i/>
          <w:iCs/>
        </w:rPr>
        <w:t xml:space="preserve"> (</w:t>
      </w:r>
      <w:r w:rsidRPr="00D017DF">
        <w:rPr>
          <w:i/>
          <w:iCs/>
        </w:rPr>
        <w:t>2Cr 2, 5</w:t>
      </w:r>
      <w:r>
        <w:rPr>
          <w:i/>
          <w:iCs/>
        </w:rPr>
        <w:t xml:space="preserve">). </w:t>
      </w:r>
    </w:p>
    <w:p w14:paraId="72738686" w14:textId="77777777" w:rsidR="00546B82" w:rsidRPr="00D017DF" w:rsidRDefault="00546B82" w:rsidP="00546B82">
      <w:pPr>
        <w:pStyle w:val="Corpotesto"/>
        <w:rPr>
          <w:i/>
          <w:iCs/>
        </w:rPr>
      </w:pPr>
      <w:r w:rsidRPr="00D017DF">
        <w:rPr>
          <w:i/>
          <w:iCs/>
        </w:rPr>
        <w:t>Da tutte le città di Giuda allontanò le alture e gli altari per l'incenso. Il r</w:t>
      </w:r>
      <w:r>
        <w:rPr>
          <w:i/>
          <w:iCs/>
        </w:rPr>
        <w:t>egno fu tranquillo sotto di lui (</w:t>
      </w:r>
      <w:r w:rsidRPr="00D017DF">
        <w:rPr>
          <w:i/>
          <w:iCs/>
        </w:rPr>
        <w:t>2Cr 14, 4</w:t>
      </w:r>
      <w:r>
        <w:rPr>
          <w:i/>
          <w:iCs/>
        </w:rPr>
        <w:t xml:space="preserve">). </w:t>
      </w:r>
    </w:p>
    <w:p w14:paraId="54FCC547" w14:textId="77777777" w:rsidR="00546B82" w:rsidRPr="00D017DF" w:rsidRDefault="00546B82" w:rsidP="00546B82">
      <w:pPr>
        <w:pStyle w:val="Corpotesto"/>
        <w:rPr>
          <w:i/>
          <w:iCs/>
        </w:rPr>
      </w:pPr>
      <w:r w:rsidRPr="00D017DF">
        <w:rPr>
          <w:i/>
          <w:iCs/>
        </w:rPr>
        <w:t>Tornato dalla vittoria sugli Idumei, Amazia fece portare le divinità dei figli di Seir e le costituì suoi dei e si prostrò davanti a loro e offrì loro incenso</w:t>
      </w:r>
      <w:r>
        <w:rPr>
          <w:i/>
          <w:iCs/>
        </w:rPr>
        <w:t xml:space="preserve"> (</w:t>
      </w:r>
      <w:r w:rsidRPr="00D017DF">
        <w:rPr>
          <w:i/>
          <w:iCs/>
        </w:rPr>
        <w:t>2Cr 25, 14</w:t>
      </w:r>
      <w:r>
        <w:rPr>
          <w:i/>
          <w:iCs/>
        </w:rPr>
        <w:t xml:space="preserve">). </w:t>
      </w:r>
    </w:p>
    <w:p w14:paraId="002925B7" w14:textId="77777777" w:rsidR="00546B82" w:rsidRPr="00D017DF" w:rsidRDefault="00546B82" w:rsidP="00546B82">
      <w:pPr>
        <w:pStyle w:val="Corpotesto"/>
        <w:rPr>
          <w:i/>
          <w:iCs/>
        </w:rPr>
      </w:pPr>
      <w:r w:rsidRPr="00D017DF">
        <w:rPr>
          <w:i/>
          <w:iCs/>
        </w:rPr>
        <w:t>Ma in seguito a tanta potenza si insuperbì il suo cuore fino a rovinarsi. Difatti si mostrò infedele al Signore suo Dio. Penetrò nel tempio per bruciare incenso</w:t>
      </w:r>
      <w:r>
        <w:rPr>
          <w:i/>
          <w:iCs/>
        </w:rPr>
        <w:t xml:space="preserve"> sull'altare (</w:t>
      </w:r>
      <w:r w:rsidRPr="00D017DF">
        <w:rPr>
          <w:i/>
          <w:iCs/>
        </w:rPr>
        <w:t>2Cr 26, 16</w:t>
      </w:r>
      <w:r>
        <w:rPr>
          <w:i/>
          <w:iCs/>
        </w:rPr>
        <w:t xml:space="preserve">). </w:t>
      </w:r>
    </w:p>
    <w:p w14:paraId="459886B1" w14:textId="77777777" w:rsidR="00546B82" w:rsidRPr="00D017DF" w:rsidRDefault="00546B82" w:rsidP="00546B82">
      <w:pPr>
        <w:pStyle w:val="Corpotesto"/>
        <w:rPr>
          <w:i/>
          <w:iCs/>
        </w:rPr>
      </w:pPr>
      <w:r w:rsidRPr="00D017DF">
        <w:rPr>
          <w:i/>
          <w:iCs/>
        </w:rPr>
        <w:t>Questi si opposero al re Ozia, dicendogli: "Non tocca a te, Ozia, offrire l'incenso, ma ai sacerdoti figli di Aronne che sono stati consacrati per offrire l'incenso. Esci dal santuario, perché hai commesso un'infrazione alla legge. Non hai diritto alla gloria che viene dal Sign</w:t>
      </w:r>
      <w:r>
        <w:rPr>
          <w:i/>
          <w:iCs/>
        </w:rPr>
        <w:t>ore Dio" (</w:t>
      </w:r>
      <w:r w:rsidRPr="00D017DF">
        <w:rPr>
          <w:i/>
          <w:iCs/>
        </w:rPr>
        <w:t>2Cr 26, 18</w:t>
      </w:r>
      <w:r>
        <w:rPr>
          <w:i/>
          <w:iCs/>
        </w:rPr>
        <w:t xml:space="preserve">). </w:t>
      </w:r>
    </w:p>
    <w:p w14:paraId="07740A66" w14:textId="77777777" w:rsidR="00546B82" w:rsidRPr="00D017DF" w:rsidRDefault="00546B82" w:rsidP="00546B82">
      <w:pPr>
        <w:pStyle w:val="Corpotesto"/>
        <w:rPr>
          <w:i/>
          <w:iCs/>
        </w:rPr>
      </w:pPr>
      <w:r w:rsidRPr="00D017DF">
        <w:rPr>
          <w:i/>
          <w:iCs/>
        </w:rPr>
        <w:t>Ozia, che teneva in mano il braciere per offrire l'incenso, si adirò. Mentre sfogava la sua collera contro i sacerdoti, gli spuntò la lebbra sulla fronte davanti ai sacerdoti nel tempio presso l'altare dell'incenso</w:t>
      </w:r>
      <w:r>
        <w:rPr>
          <w:i/>
          <w:iCs/>
        </w:rPr>
        <w:t xml:space="preserve"> (</w:t>
      </w:r>
      <w:r w:rsidRPr="00D017DF">
        <w:rPr>
          <w:i/>
          <w:iCs/>
        </w:rPr>
        <w:t>2Cr 26, 19</w:t>
      </w:r>
      <w:r>
        <w:rPr>
          <w:i/>
          <w:iCs/>
        </w:rPr>
        <w:t xml:space="preserve">). </w:t>
      </w:r>
    </w:p>
    <w:p w14:paraId="09BFA19B" w14:textId="77777777" w:rsidR="00546B82" w:rsidRPr="00D017DF" w:rsidRDefault="00546B82" w:rsidP="00546B82">
      <w:pPr>
        <w:pStyle w:val="Corpotesto"/>
        <w:rPr>
          <w:i/>
          <w:iCs/>
        </w:rPr>
      </w:pPr>
      <w:r w:rsidRPr="00D017DF">
        <w:rPr>
          <w:i/>
          <w:iCs/>
        </w:rPr>
        <w:t>Egli bruciò incenso nella valle di Ben-Hinnòn; bruciò i suoi figli nel fuoco, imitando gli abomini delle popolazioni che il Signore aveva s</w:t>
      </w:r>
      <w:r>
        <w:rPr>
          <w:i/>
          <w:iCs/>
        </w:rPr>
        <w:t>cacciate davanti agli Israeliti (</w:t>
      </w:r>
      <w:r w:rsidRPr="00D017DF">
        <w:rPr>
          <w:i/>
          <w:iCs/>
        </w:rPr>
        <w:t>2Cr 28, 3</w:t>
      </w:r>
      <w:r>
        <w:rPr>
          <w:i/>
          <w:iCs/>
        </w:rPr>
        <w:t xml:space="preserve">). </w:t>
      </w:r>
    </w:p>
    <w:p w14:paraId="17A773C7" w14:textId="77777777" w:rsidR="00546B82" w:rsidRPr="00D017DF" w:rsidRDefault="00546B82" w:rsidP="00546B82">
      <w:pPr>
        <w:pStyle w:val="Corpotesto"/>
        <w:rPr>
          <w:i/>
          <w:iCs/>
        </w:rPr>
      </w:pPr>
      <w:r w:rsidRPr="00D017DF">
        <w:rPr>
          <w:i/>
          <w:iCs/>
        </w:rPr>
        <w:t>Sacrificava e bruciava incenso sulle alture, sui colli e sotto ogni alber</w:t>
      </w:r>
      <w:r>
        <w:rPr>
          <w:i/>
          <w:iCs/>
        </w:rPr>
        <w:t>o verde (</w:t>
      </w:r>
      <w:r w:rsidRPr="00D017DF">
        <w:rPr>
          <w:i/>
          <w:iCs/>
        </w:rPr>
        <w:t>2Cr 28, 4</w:t>
      </w:r>
      <w:r>
        <w:rPr>
          <w:i/>
          <w:iCs/>
        </w:rPr>
        <w:t xml:space="preserve">). </w:t>
      </w:r>
    </w:p>
    <w:p w14:paraId="0E11632D" w14:textId="77777777" w:rsidR="00546B82" w:rsidRPr="00D017DF" w:rsidRDefault="00546B82" w:rsidP="00546B82">
      <w:pPr>
        <w:pStyle w:val="Corpotesto"/>
        <w:rPr>
          <w:i/>
          <w:iCs/>
        </w:rPr>
      </w:pPr>
      <w:r w:rsidRPr="00D017DF">
        <w:rPr>
          <w:i/>
          <w:iCs/>
        </w:rPr>
        <w:t>In tutte le città di Giuda eresse alture per bruciare incenso ad altri dei, provocando così lo sdegno</w:t>
      </w:r>
      <w:r>
        <w:rPr>
          <w:i/>
          <w:iCs/>
        </w:rPr>
        <w:t xml:space="preserve"> del Signore Dio dei suoi padri (</w:t>
      </w:r>
      <w:r w:rsidRPr="00D017DF">
        <w:rPr>
          <w:i/>
          <w:iCs/>
        </w:rPr>
        <w:t>2Cr 28, 25</w:t>
      </w:r>
      <w:r>
        <w:rPr>
          <w:i/>
          <w:iCs/>
        </w:rPr>
        <w:t xml:space="preserve">). </w:t>
      </w:r>
    </w:p>
    <w:p w14:paraId="4C166C92" w14:textId="77777777" w:rsidR="00546B82" w:rsidRPr="00D017DF" w:rsidRDefault="00546B82" w:rsidP="00546B82">
      <w:pPr>
        <w:pStyle w:val="Corpotesto"/>
        <w:rPr>
          <w:i/>
          <w:iCs/>
        </w:rPr>
      </w:pPr>
      <w:r w:rsidRPr="00D017DF">
        <w:rPr>
          <w:i/>
          <w:iCs/>
        </w:rPr>
        <w:t xml:space="preserve">Han chiuso perfino le porte del vestibolo, spento le lampade, non hanno offerto più incenso né olocausti </w:t>
      </w:r>
      <w:r>
        <w:rPr>
          <w:i/>
          <w:iCs/>
        </w:rPr>
        <w:t>nel santuario al Dio di Israele (</w:t>
      </w:r>
      <w:r w:rsidRPr="00D017DF">
        <w:rPr>
          <w:i/>
          <w:iCs/>
        </w:rPr>
        <w:t>2Cr 29, 7</w:t>
      </w:r>
      <w:r>
        <w:rPr>
          <w:i/>
          <w:iCs/>
        </w:rPr>
        <w:t xml:space="preserve">). </w:t>
      </w:r>
    </w:p>
    <w:p w14:paraId="134FF1DC" w14:textId="77777777" w:rsidR="00546B82" w:rsidRPr="00D017DF" w:rsidRDefault="00546B82" w:rsidP="00546B82">
      <w:pPr>
        <w:pStyle w:val="Corpotesto"/>
        <w:rPr>
          <w:i/>
          <w:iCs/>
        </w:rPr>
      </w:pPr>
      <w:r w:rsidRPr="00D017DF">
        <w:rPr>
          <w:i/>
          <w:iCs/>
        </w:rPr>
        <w:t>Figli miei, non siate negligenti perché il Signore ha scelto voi per stare alla sua presenza, per servirlo, per essere suoi ministri e per offrirgli incenso</w:t>
      </w:r>
      <w:r>
        <w:rPr>
          <w:i/>
          <w:iCs/>
        </w:rPr>
        <w:t>" (</w:t>
      </w:r>
      <w:r w:rsidRPr="00D017DF">
        <w:rPr>
          <w:i/>
          <w:iCs/>
        </w:rPr>
        <w:t>2Cr 29, 11</w:t>
      </w:r>
      <w:r>
        <w:rPr>
          <w:i/>
          <w:iCs/>
        </w:rPr>
        <w:t xml:space="preserve">). </w:t>
      </w:r>
    </w:p>
    <w:p w14:paraId="7CFE5012" w14:textId="77777777" w:rsidR="00546B82" w:rsidRPr="00D017DF" w:rsidRDefault="00546B82" w:rsidP="00546B82">
      <w:pPr>
        <w:pStyle w:val="Corpotesto"/>
        <w:rPr>
          <w:i/>
          <w:iCs/>
        </w:rPr>
      </w:pPr>
      <w:r w:rsidRPr="00D017DF">
        <w:rPr>
          <w:i/>
          <w:iCs/>
        </w:rPr>
        <w:t>Egli non è forse lo stesso Ezechia che ha eliminato le sue alture e i suoi altari dicendo a Giuda e a Gerusalemme: Vi prostrerete davanti a un solo altare e su di esso soltanto offrirete incenso?</w:t>
      </w:r>
      <w:r>
        <w:rPr>
          <w:i/>
          <w:iCs/>
        </w:rPr>
        <w:t xml:space="preserve"> (</w:t>
      </w:r>
      <w:r w:rsidRPr="00D017DF">
        <w:rPr>
          <w:i/>
          <w:iCs/>
        </w:rPr>
        <w:t>2Cr 32, 12</w:t>
      </w:r>
      <w:r>
        <w:rPr>
          <w:i/>
          <w:iCs/>
        </w:rPr>
        <w:t xml:space="preserve">). </w:t>
      </w:r>
    </w:p>
    <w:p w14:paraId="4352C9DC" w14:textId="77777777" w:rsidR="00546B82" w:rsidRPr="00D017DF" w:rsidRDefault="00546B82" w:rsidP="00546B82">
      <w:pPr>
        <w:pStyle w:val="Corpotesto"/>
        <w:rPr>
          <w:i/>
          <w:iCs/>
        </w:rPr>
      </w:pPr>
      <w:r w:rsidRPr="00D017DF">
        <w:rPr>
          <w:i/>
          <w:iCs/>
        </w:rPr>
        <w:t xml:space="preserve">Sotto i suoi occhi furono demoliti gli altari di Baal; infranse gli altari per l'incenso, che vi erano sopra; distrusse i pali sacri e gli idoli scolpiti o fusi, riducendoli in polvere che sparse sui sepolcri di coloro che </w:t>
      </w:r>
      <w:r>
        <w:rPr>
          <w:i/>
          <w:iCs/>
        </w:rPr>
        <w:t>avevano sacrificato a tali cose (</w:t>
      </w:r>
      <w:r w:rsidRPr="00D017DF">
        <w:rPr>
          <w:i/>
          <w:iCs/>
        </w:rPr>
        <w:t>2Cr 34, 4</w:t>
      </w:r>
      <w:r>
        <w:rPr>
          <w:i/>
          <w:iCs/>
        </w:rPr>
        <w:t xml:space="preserve">). </w:t>
      </w:r>
    </w:p>
    <w:p w14:paraId="5A16D88F" w14:textId="77777777" w:rsidR="00546B82" w:rsidRPr="00D017DF" w:rsidRDefault="00546B82" w:rsidP="00546B82">
      <w:pPr>
        <w:pStyle w:val="Corpotesto"/>
        <w:rPr>
          <w:i/>
          <w:iCs/>
        </w:rPr>
      </w:pPr>
      <w:r w:rsidRPr="00D017DF">
        <w:rPr>
          <w:i/>
          <w:iCs/>
        </w:rPr>
        <w:t>Demolì gli altari; fece a pezzi i pali sacri e gli idoli in modo da ridurli in polvere; demolì tutti gli altari per l'incenso in tutto il paese di Israele;</w:t>
      </w:r>
      <w:r>
        <w:rPr>
          <w:i/>
          <w:iCs/>
        </w:rPr>
        <w:t xml:space="preserve"> poi fece ritorno a Gerusalemme (</w:t>
      </w:r>
      <w:r w:rsidRPr="00D017DF">
        <w:rPr>
          <w:i/>
          <w:iCs/>
        </w:rPr>
        <w:t>2Cr 34, 7</w:t>
      </w:r>
      <w:r>
        <w:rPr>
          <w:i/>
          <w:iCs/>
        </w:rPr>
        <w:t xml:space="preserve">). </w:t>
      </w:r>
    </w:p>
    <w:p w14:paraId="397EC569" w14:textId="77777777" w:rsidR="00546B82" w:rsidRPr="00D017DF" w:rsidRDefault="00546B82" w:rsidP="00546B82">
      <w:pPr>
        <w:pStyle w:val="Corpotesto"/>
        <w:rPr>
          <w:i/>
          <w:iCs/>
        </w:rPr>
      </w:pPr>
      <w:r>
        <w:rPr>
          <w:i/>
          <w:iCs/>
        </w:rPr>
        <w:t xml:space="preserve">… </w:t>
      </w:r>
      <w:r w:rsidRPr="00D017DF">
        <w:rPr>
          <w:i/>
          <w:iCs/>
        </w:rPr>
        <w:t>perché hanno abbandonato me e hanno bruciato incenso ad altri dei provocandomi a sdegno con tutte le opere delle loro mani. La mia collera si accenderà contro quest</w:t>
      </w:r>
      <w:r>
        <w:rPr>
          <w:i/>
          <w:iCs/>
        </w:rPr>
        <w:t>o luogo e non si potrà spegnere (</w:t>
      </w:r>
      <w:r w:rsidRPr="00D017DF">
        <w:rPr>
          <w:i/>
          <w:iCs/>
        </w:rPr>
        <w:t>2Cr 34, 25</w:t>
      </w:r>
      <w:r>
        <w:rPr>
          <w:i/>
          <w:iCs/>
        </w:rPr>
        <w:t xml:space="preserve">). </w:t>
      </w:r>
    </w:p>
    <w:p w14:paraId="4F68105B" w14:textId="77777777" w:rsidR="00546B82" w:rsidRPr="00D017DF" w:rsidRDefault="00546B82" w:rsidP="00546B82">
      <w:pPr>
        <w:pStyle w:val="Corpotesto"/>
        <w:rPr>
          <w:i/>
          <w:iCs/>
        </w:rPr>
      </w:pPr>
      <w:r>
        <w:rPr>
          <w:i/>
          <w:iCs/>
        </w:rPr>
        <w:t xml:space="preserve">… </w:t>
      </w:r>
      <w:r w:rsidRPr="00D017DF">
        <w:rPr>
          <w:i/>
          <w:iCs/>
        </w:rPr>
        <w:t xml:space="preserve">aveva messo a disposizione di quest'ultimo una camera grande dove, prima di allora, si riponevano le offerte, l'incenso, gli arredi, la decima del grano, del vino e dell'olio, quanto spettava per legge ai leviti, ai cantori, ai portieri, e la parte che </w:t>
      </w:r>
      <w:r>
        <w:rPr>
          <w:i/>
          <w:iCs/>
        </w:rPr>
        <w:t>se ne prelevava per i sacerdoti (</w:t>
      </w:r>
      <w:r w:rsidRPr="00D017DF">
        <w:rPr>
          <w:i/>
          <w:iCs/>
        </w:rPr>
        <w:t>Ne 13, 5</w:t>
      </w:r>
      <w:r>
        <w:rPr>
          <w:i/>
          <w:iCs/>
        </w:rPr>
        <w:t xml:space="preserve">). </w:t>
      </w:r>
    </w:p>
    <w:p w14:paraId="66484A46" w14:textId="77777777" w:rsidR="00546B82" w:rsidRPr="00D017DF" w:rsidRDefault="00546B82" w:rsidP="00546B82">
      <w:pPr>
        <w:pStyle w:val="Corpotesto"/>
        <w:rPr>
          <w:i/>
          <w:iCs/>
        </w:rPr>
      </w:pPr>
      <w:r>
        <w:rPr>
          <w:i/>
          <w:iCs/>
        </w:rPr>
        <w:t xml:space="preserve">… </w:t>
      </w:r>
      <w:r w:rsidRPr="00D017DF">
        <w:rPr>
          <w:i/>
          <w:iCs/>
        </w:rPr>
        <w:t>poi ordinai che si purificassero quelle camere e vi feci ricollocare gli arredi del tempio, le offerte e l'incenso</w:t>
      </w:r>
      <w:r>
        <w:rPr>
          <w:i/>
          <w:iCs/>
        </w:rPr>
        <w:t xml:space="preserve"> (</w:t>
      </w:r>
      <w:r w:rsidRPr="00D017DF">
        <w:rPr>
          <w:i/>
          <w:iCs/>
        </w:rPr>
        <w:t>Ne 13, 9</w:t>
      </w:r>
      <w:r>
        <w:rPr>
          <w:i/>
          <w:iCs/>
        </w:rPr>
        <w:t xml:space="preserve">). </w:t>
      </w:r>
    </w:p>
    <w:p w14:paraId="7E5649C0" w14:textId="77777777" w:rsidR="00546B82" w:rsidRPr="00D017DF" w:rsidRDefault="00546B82" w:rsidP="00546B82">
      <w:pPr>
        <w:pStyle w:val="Corpotesto"/>
        <w:rPr>
          <w:i/>
          <w:iCs/>
        </w:rPr>
      </w:pPr>
      <w:r w:rsidRPr="00D017DF">
        <w:rPr>
          <w:i/>
          <w:iCs/>
        </w:rPr>
        <w:t>Tobia allora si ricordò delle parole di Raffaele: prese dal suo sacco il fegato e il cuore del pesce e li pose sulla brace dell'incenso</w:t>
      </w:r>
      <w:r>
        <w:rPr>
          <w:i/>
          <w:iCs/>
        </w:rPr>
        <w:t xml:space="preserve"> (</w:t>
      </w:r>
      <w:r w:rsidRPr="00D017DF">
        <w:rPr>
          <w:i/>
          <w:iCs/>
        </w:rPr>
        <w:t>Tb 8, 2</w:t>
      </w:r>
      <w:r>
        <w:rPr>
          <w:i/>
          <w:iCs/>
        </w:rPr>
        <w:t xml:space="preserve">). </w:t>
      </w:r>
    </w:p>
    <w:p w14:paraId="4F584149" w14:textId="77777777" w:rsidR="00546B82" w:rsidRPr="00D017DF" w:rsidRDefault="00546B82" w:rsidP="00546B82">
      <w:pPr>
        <w:pStyle w:val="Corpotesto"/>
        <w:rPr>
          <w:i/>
          <w:iCs/>
        </w:rPr>
      </w:pPr>
      <w:r w:rsidRPr="00D017DF">
        <w:rPr>
          <w:i/>
          <w:iCs/>
        </w:rPr>
        <w:t xml:space="preserve">Allora Giuditta cadde con la faccia a terra e sparse cenere sul capo e mise allo scoperto il sacco di cui sotto era rivestita e, nell'ora in cui veniva offerto nel tempio di Dio in Gerusalemme l'incenso della sera, Giuditta </w:t>
      </w:r>
      <w:r>
        <w:rPr>
          <w:i/>
          <w:iCs/>
        </w:rPr>
        <w:t>supplicò a gran voce il Signore (</w:t>
      </w:r>
      <w:r w:rsidRPr="00D017DF">
        <w:rPr>
          <w:i/>
          <w:iCs/>
        </w:rPr>
        <w:t>Gdt 9, 1</w:t>
      </w:r>
      <w:r>
        <w:rPr>
          <w:i/>
          <w:iCs/>
        </w:rPr>
        <w:t xml:space="preserve">). </w:t>
      </w:r>
    </w:p>
    <w:p w14:paraId="07CD7526" w14:textId="77777777" w:rsidR="00546B82" w:rsidRPr="00D017DF" w:rsidRDefault="00546B82" w:rsidP="00546B82">
      <w:pPr>
        <w:pStyle w:val="Corpotesto"/>
        <w:rPr>
          <w:i/>
          <w:iCs/>
        </w:rPr>
      </w:pPr>
      <w:r>
        <w:rPr>
          <w:i/>
          <w:iCs/>
        </w:rPr>
        <w:t xml:space="preserve">… </w:t>
      </w:r>
      <w:r w:rsidRPr="00D017DF">
        <w:rPr>
          <w:i/>
          <w:iCs/>
        </w:rPr>
        <w:t>e bruciarono incenso sulle porte</w:t>
      </w:r>
      <w:r>
        <w:rPr>
          <w:i/>
          <w:iCs/>
        </w:rPr>
        <w:t xml:space="preserve"> delle case e nelle piazze (</w:t>
      </w:r>
      <w:r w:rsidRPr="00D017DF">
        <w:rPr>
          <w:i/>
          <w:iCs/>
        </w:rPr>
        <w:t>1Mac 1, 55</w:t>
      </w:r>
      <w:r>
        <w:rPr>
          <w:i/>
          <w:iCs/>
        </w:rPr>
        <w:t xml:space="preserve">). </w:t>
      </w:r>
    </w:p>
    <w:p w14:paraId="7013EE4C" w14:textId="77777777" w:rsidR="00546B82" w:rsidRPr="00D017DF" w:rsidRDefault="00546B82" w:rsidP="00546B82">
      <w:pPr>
        <w:pStyle w:val="Corpotesto"/>
        <w:rPr>
          <w:i/>
          <w:iCs/>
        </w:rPr>
      </w:pPr>
      <w:r w:rsidRPr="00D017DF">
        <w:rPr>
          <w:i/>
          <w:iCs/>
        </w:rPr>
        <w:t>Poi bruciarono incenso sull'altare e accesero sul candelabro le lamp</w:t>
      </w:r>
      <w:r>
        <w:rPr>
          <w:i/>
          <w:iCs/>
        </w:rPr>
        <w:t>ade che splendettero nel tempio (</w:t>
      </w:r>
      <w:r w:rsidRPr="00D017DF">
        <w:rPr>
          <w:i/>
          <w:iCs/>
        </w:rPr>
        <w:t>1Mac 4, 50</w:t>
      </w:r>
      <w:r>
        <w:rPr>
          <w:i/>
          <w:iCs/>
        </w:rPr>
        <w:t xml:space="preserve">). </w:t>
      </w:r>
    </w:p>
    <w:p w14:paraId="47A9BBFD" w14:textId="77777777" w:rsidR="00546B82" w:rsidRPr="00D017DF" w:rsidRDefault="00546B82" w:rsidP="00546B82">
      <w:pPr>
        <w:pStyle w:val="Corpotesto"/>
        <w:rPr>
          <w:i/>
          <w:iCs/>
        </w:rPr>
      </w:pPr>
      <w:r w:rsidRPr="00D017DF">
        <w:rPr>
          <w:i/>
          <w:iCs/>
        </w:rPr>
        <w:t>Come incenso salga a te la mia preghiera, le mie mani al</w:t>
      </w:r>
      <w:r>
        <w:rPr>
          <w:i/>
          <w:iCs/>
        </w:rPr>
        <w:t>zate come sacrificio della sera (</w:t>
      </w:r>
      <w:r w:rsidRPr="00D017DF">
        <w:rPr>
          <w:i/>
          <w:iCs/>
        </w:rPr>
        <w:t>Sal 140, 2</w:t>
      </w:r>
      <w:r>
        <w:rPr>
          <w:i/>
          <w:iCs/>
        </w:rPr>
        <w:t xml:space="preserve">). </w:t>
      </w:r>
    </w:p>
    <w:p w14:paraId="559DC5C8" w14:textId="77777777" w:rsidR="00546B82" w:rsidRPr="00D017DF" w:rsidRDefault="00546B82" w:rsidP="00546B82">
      <w:pPr>
        <w:pStyle w:val="Corpotesto"/>
        <w:rPr>
          <w:i/>
          <w:iCs/>
        </w:rPr>
      </w:pPr>
      <w:r w:rsidRPr="00D017DF">
        <w:rPr>
          <w:i/>
          <w:iCs/>
        </w:rPr>
        <w:t>Il profumo e l'incenso allietano il cuore, la dolcezz</w:t>
      </w:r>
      <w:r>
        <w:rPr>
          <w:i/>
          <w:iCs/>
        </w:rPr>
        <w:t>a di un amico rassicura l'anima (</w:t>
      </w:r>
      <w:r w:rsidRPr="00D017DF">
        <w:rPr>
          <w:i/>
          <w:iCs/>
        </w:rPr>
        <w:t>Pr 27, 9</w:t>
      </w:r>
      <w:r>
        <w:rPr>
          <w:i/>
          <w:iCs/>
        </w:rPr>
        <w:t xml:space="preserve">). </w:t>
      </w:r>
    </w:p>
    <w:p w14:paraId="20B96093" w14:textId="77777777" w:rsidR="00546B82" w:rsidRPr="00D017DF" w:rsidRDefault="00546B82" w:rsidP="00546B82">
      <w:pPr>
        <w:pStyle w:val="Corpotesto"/>
        <w:rPr>
          <w:i/>
          <w:iCs/>
        </w:rPr>
      </w:pPr>
      <w:r w:rsidRPr="00D017DF">
        <w:rPr>
          <w:i/>
          <w:iCs/>
        </w:rPr>
        <w:t>Che cos'è che sale dal deserto come una colonna di fumo, esalando profumo di mirra e d'incenso e d'ogni polvere aromatica?</w:t>
      </w:r>
      <w:r>
        <w:rPr>
          <w:i/>
          <w:iCs/>
        </w:rPr>
        <w:t xml:space="preserve"> (</w:t>
      </w:r>
      <w:r w:rsidRPr="00D017DF">
        <w:rPr>
          <w:i/>
          <w:iCs/>
        </w:rPr>
        <w:t>Ct 3, 6</w:t>
      </w:r>
      <w:r>
        <w:rPr>
          <w:i/>
          <w:iCs/>
        </w:rPr>
        <w:t xml:space="preserve">). </w:t>
      </w:r>
    </w:p>
    <w:p w14:paraId="02BAB5DB" w14:textId="77777777" w:rsidR="00546B82" w:rsidRPr="00D017DF" w:rsidRDefault="00546B82" w:rsidP="00546B82">
      <w:pPr>
        <w:pStyle w:val="Corpotesto"/>
        <w:rPr>
          <w:i/>
          <w:iCs/>
        </w:rPr>
      </w:pPr>
      <w:r w:rsidRPr="00D017DF">
        <w:rPr>
          <w:i/>
          <w:iCs/>
        </w:rPr>
        <w:t>Prima che spiri la brezza del giorno e si allunghino le ombre, me ne andrò al monte della mirra e alla collina dell'incenso</w:t>
      </w:r>
      <w:r>
        <w:rPr>
          <w:i/>
          <w:iCs/>
        </w:rPr>
        <w:t xml:space="preserve"> (</w:t>
      </w:r>
      <w:r w:rsidRPr="00D017DF">
        <w:rPr>
          <w:i/>
          <w:iCs/>
        </w:rPr>
        <w:t>Ct 4, 6</w:t>
      </w:r>
      <w:r>
        <w:rPr>
          <w:i/>
          <w:iCs/>
        </w:rPr>
        <w:t xml:space="preserve">). </w:t>
      </w:r>
    </w:p>
    <w:p w14:paraId="4FDF4CDA" w14:textId="77777777" w:rsidR="00546B82" w:rsidRPr="00D017DF" w:rsidRDefault="00546B82" w:rsidP="00546B82">
      <w:pPr>
        <w:pStyle w:val="Corpotesto"/>
        <w:rPr>
          <w:i/>
          <w:iCs/>
        </w:rPr>
      </w:pPr>
      <w:r>
        <w:rPr>
          <w:i/>
          <w:iCs/>
        </w:rPr>
        <w:t xml:space="preserve">… </w:t>
      </w:r>
      <w:r w:rsidRPr="00D017DF">
        <w:rPr>
          <w:i/>
          <w:iCs/>
        </w:rPr>
        <w:t xml:space="preserve">nardo e zafferano, cannella e cinnamòmo con ogni specie d'alberi da incenso; mirra e </w:t>
      </w:r>
      <w:r>
        <w:rPr>
          <w:i/>
          <w:iCs/>
        </w:rPr>
        <w:t>aloe con tutti i migliori aromi (</w:t>
      </w:r>
      <w:r w:rsidRPr="00D017DF">
        <w:rPr>
          <w:i/>
          <w:iCs/>
        </w:rPr>
        <w:t>Ct 4, 14</w:t>
      </w:r>
      <w:r>
        <w:rPr>
          <w:i/>
          <w:iCs/>
        </w:rPr>
        <w:t xml:space="preserve">). </w:t>
      </w:r>
    </w:p>
    <w:p w14:paraId="44942D2D" w14:textId="77777777" w:rsidR="00546B82" w:rsidRPr="00D017DF" w:rsidRDefault="00546B82" w:rsidP="00546B82">
      <w:pPr>
        <w:pStyle w:val="Corpotesto"/>
        <w:rPr>
          <w:i/>
          <w:iCs/>
        </w:rPr>
      </w:pPr>
      <w:r>
        <w:rPr>
          <w:i/>
          <w:iCs/>
        </w:rPr>
        <w:t xml:space="preserve">… </w:t>
      </w:r>
      <w:r w:rsidRPr="00D017DF">
        <w:rPr>
          <w:i/>
          <w:iCs/>
        </w:rPr>
        <w:t xml:space="preserve">perché un uomo incensurabile si affrettò a difenderli: prese le armi del suo ministero, la preghiera e il sacrificio espiatorio dell'incenso; si oppose alla collera e mise fine alla sciagura, </w:t>
      </w:r>
      <w:r>
        <w:rPr>
          <w:i/>
          <w:iCs/>
        </w:rPr>
        <w:t>mostrando che era tuo servitore (</w:t>
      </w:r>
      <w:r w:rsidRPr="00D017DF">
        <w:rPr>
          <w:i/>
          <w:iCs/>
        </w:rPr>
        <w:t>Sap 18, 21</w:t>
      </w:r>
      <w:r>
        <w:rPr>
          <w:i/>
          <w:iCs/>
        </w:rPr>
        <w:t xml:space="preserve">). </w:t>
      </w:r>
    </w:p>
    <w:p w14:paraId="0395E9FF" w14:textId="77777777" w:rsidR="00546B82" w:rsidRPr="00D017DF" w:rsidRDefault="00546B82" w:rsidP="00546B82">
      <w:pPr>
        <w:pStyle w:val="Corpotesto"/>
        <w:rPr>
          <w:i/>
          <w:iCs/>
        </w:rPr>
      </w:pPr>
      <w:r w:rsidRPr="00D017DF">
        <w:rPr>
          <w:i/>
          <w:iCs/>
        </w:rPr>
        <w:t>Come cinnamòmo e balsamo ho diffuso profumo; come mirra scelta ho sparso buon odore; come gàlbano, ònice e storàce, come nuvola di incenso</w:t>
      </w:r>
      <w:r>
        <w:rPr>
          <w:i/>
          <w:iCs/>
        </w:rPr>
        <w:t xml:space="preserve"> nella tenda (</w:t>
      </w:r>
      <w:r w:rsidRPr="00D017DF">
        <w:rPr>
          <w:i/>
          <w:iCs/>
        </w:rPr>
        <w:t>Sir 24, 15</w:t>
      </w:r>
      <w:r>
        <w:rPr>
          <w:i/>
          <w:iCs/>
        </w:rPr>
        <w:t xml:space="preserve">). </w:t>
      </w:r>
    </w:p>
    <w:p w14:paraId="293E9C87" w14:textId="77777777" w:rsidR="00546B82" w:rsidRPr="00D017DF" w:rsidRDefault="00546B82" w:rsidP="00546B82">
      <w:pPr>
        <w:pStyle w:val="Corpotesto"/>
        <w:rPr>
          <w:i/>
          <w:iCs/>
        </w:rPr>
      </w:pPr>
      <w:r w:rsidRPr="00D017DF">
        <w:rPr>
          <w:i/>
          <w:iCs/>
        </w:rPr>
        <w:t>Offri incenso e un memoriale di fior di farina e sacrifici pi</w:t>
      </w:r>
      <w:r>
        <w:rPr>
          <w:i/>
          <w:iCs/>
        </w:rPr>
        <w:t>ngui secondo le tue possibilità (</w:t>
      </w:r>
      <w:r w:rsidRPr="00D017DF">
        <w:rPr>
          <w:i/>
          <w:iCs/>
        </w:rPr>
        <w:t>Sir 38, 11</w:t>
      </w:r>
      <w:r>
        <w:rPr>
          <w:i/>
          <w:iCs/>
        </w:rPr>
        <w:t xml:space="preserve">). </w:t>
      </w:r>
    </w:p>
    <w:p w14:paraId="6207A60E" w14:textId="77777777" w:rsidR="00546B82" w:rsidRPr="00D017DF" w:rsidRDefault="00546B82" w:rsidP="00546B82">
      <w:pPr>
        <w:pStyle w:val="Corpotesto"/>
        <w:rPr>
          <w:i/>
          <w:iCs/>
        </w:rPr>
      </w:pPr>
      <w:r w:rsidRPr="00D017DF">
        <w:rPr>
          <w:i/>
          <w:iCs/>
        </w:rPr>
        <w:t>Come incenso spandete un buon profumo, fate fiorire fiori come il giglio, spargete profumo e intonate un canto di lode; benedite il</w:t>
      </w:r>
      <w:r>
        <w:rPr>
          <w:i/>
          <w:iCs/>
        </w:rPr>
        <w:t xml:space="preserve"> Signore per tutte le opere sue (</w:t>
      </w:r>
      <w:r w:rsidRPr="00D017DF">
        <w:rPr>
          <w:i/>
          <w:iCs/>
        </w:rPr>
        <w:t>Sir 39, 14</w:t>
      </w:r>
      <w:r>
        <w:rPr>
          <w:i/>
          <w:iCs/>
        </w:rPr>
        <w:t xml:space="preserve">). </w:t>
      </w:r>
    </w:p>
    <w:p w14:paraId="5A7A5E12" w14:textId="77777777" w:rsidR="00546B82" w:rsidRPr="00D017DF" w:rsidRDefault="00546B82" w:rsidP="00546B82">
      <w:pPr>
        <w:pStyle w:val="Corpotesto"/>
        <w:rPr>
          <w:i/>
          <w:iCs/>
        </w:rPr>
      </w:pPr>
      <w:r w:rsidRPr="00D017DF">
        <w:rPr>
          <w:i/>
          <w:iCs/>
        </w:rPr>
        <w:t>Il Signore lo scelse tra tutti i viventi perché gli offrisse sacrifici, incenso e profumo come memoriale e perché compisse</w:t>
      </w:r>
      <w:r>
        <w:rPr>
          <w:i/>
          <w:iCs/>
        </w:rPr>
        <w:t xml:space="preserve"> l'espiazione per il suo popolo (</w:t>
      </w:r>
      <w:r w:rsidRPr="00D017DF">
        <w:rPr>
          <w:i/>
          <w:iCs/>
        </w:rPr>
        <w:t>Sir 45, 16</w:t>
      </w:r>
      <w:r>
        <w:rPr>
          <w:i/>
          <w:iCs/>
        </w:rPr>
        <w:t xml:space="preserve">). </w:t>
      </w:r>
    </w:p>
    <w:p w14:paraId="2377C377" w14:textId="77777777" w:rsidR="00546B82" w:rsidRPr="00D017DF" w:rsidRDefault="00546B82" w:rsidP="00546B82">
      <w:pPr>
        <w:pStyle w:val="Corpotesto"/>
        <w:rPr>
          <w:i/>
          <w:iCs/>
        </w:rPr>
      </w:pPr>
      <w:r w:rsidRPr="00D017DF">
        <w:rPr>
          <w:i/>
          <w:iCs/>
        </w:rPr>
        <w:t>Il ricordo di Giosia è una mistura di incenso, preparata dall'arte del profumiere. In ogni bocca è dolce come il mie</w:t>
      </w:r>
      <w:r>
        <w:rPr>
          <w:i/>
          <w:iCs/>
        </w:rPr>
        <w:t>le, come musica in un banchetto (</w:t>
      </w:r>
      <w:r w:rsidRPr="00D017DF">
        <w:rPr>
          <w:i/>
          <w:iCs/>
        </w:rPr>
        <w:t>Sir 49, 1</w:t>
      </w:r>
      <w:r>
        <w:rPr>
          <w:i/>
          <w:iCs/>
        </w:rPr>
        <w:t xml:space="preserve">). </w:t>
      </w:r>
    </w:p>
    <w:p w14:paraId="4492676D" w14:textId="77777777" w:rsidR="00546B82" w:rsidRPr="00D017DF" w:rsidRDefault="00546B82" w:rsidP="00546B82">
      <w:pPr>
        <w:pStyle w:val="Corpotesto"/>
        <w:rPr>
          <w:i/>
          <w:iCs/>
        </w:rPr>
      </w:pPr>
      <w:r>
        <w:rPr>
          <w:i/>
          <w:iCs/>
        </w:rPr>
        <w:t xml:space="preserve">… </w:t>
      </w:r>
      <w:r w:rsidRPr="00D017DF">
        <w:rPr>
          <w:i/>
          <w:iCs/>
        </w:rPr>
        <w:t>come il fiore delle rose nella stagione di primavera, come un giglio lungo un corso d'acqua, come un germoglio d'albero d'incenso nella stagione estiva</w:t>
      </w:r>
      <w:r>
        <w:rPr>
          <w:i/>
          <w:iCs/>
        </w:rPr>
        <w:t xml:space="preserve"> (</w:t>
      </w:r>
      <w:r w:rsidRPr="00D017DF">
        <w:rPr>
          <w:i/>
          <w:iCs/>
        </w:rPr>
        <w:t>Sir 50, 8</w:t>
      </w:r>
      <w:r>
        <w:rPr>
          <w:i/>
          <w:iCs/>
        </w:rPr>
        <w:t xml:space="preserve">). </w:t>
      </w:r>
    </w:p>
    <w:p w14:paraId="3F96871B" w14:textId="77777777" w:rsidR="00546B82" w:rsidRPr="00D017DF" w:rsidRDefault="00546B82" w:rsidP="00546B82">
      <w:pPr>
        <w:pStyle w:val="Corpotesto"/>
        <w:rPr>
          <w:i/>
          <w:iCs/>
        </w:rPr>
      </w:pPr>
      <w:r>
        <w:rPr>
          <w:i/>
          <w:iCs/>
        </w:rPr>
        <w:t xml:space="preserve">… </w:t>
      </w:r>
      <w:r w:rsidRPr="00D017DF">
        <w:rPr>
          <w:i/>
          <w:iCs/>
        </w:rPr>
        <w:t>come fuoco e incenso su un braciere, come un vaso d'oro massiccio, ornato con</w:t>
      </w:r>
      <w:r>
        <w:rPr>
          <w:i/>
          <w:iCs/>
        </w:rPr>
        <w:t xml:space="preserve"> ogni specie di pietre preziose (</w:t>
      </w:r>
      <w:r w:rsidRPr="00D017DF">
        <w:rPr>
          <w:i/>
          <w:iCs/>
        </w:rPr>
        <w:t>Sir 50, 9</w:t>
      </w:r>
      <w:r>
        <w:rPr>
          <w:i/>
          <w:iCs/>
        </w:rPr>
        <w:t xml:space="preserve">). </w:t>
      </w:r>
    </w:p>
    <w:p w14:paraId="0CC9EDBB" w14:textId="77777777" w:rsidR="00546B82" w:rsidRPr="00D017DF" w:rsidRDefault="00546B82" w:rsidP="00546B82">
      <w:pPr>
        <w:pStyle w:val="Corpotesto"/>
        <w:rPr>
          <w:i/>
          <w:iCs/>
        </w:rPr>
      </w:pPr>
      <w:r w:rsidRPr="00D017DF">
        <w:rPr>
          <w:i/>
          <w:iCs/>
        </w:rPr>
        <w:t>Smettete di presentare offerte inutili, l'incenso è un abominio per me; noviluni, sabati, assemblee sacre, non posso</w:t>
      </w:r>
      <w:r>
        <w:rPr>
          <w:i/>
          <w:iCs/>
        </w:rPr>
        <w:t xml:space="preserve"> sopportare delitto e solennità (</w:t>
      </w:r>
      <w:r w:rsidRPr="00D017DF">
        <w:rPr>
          <w:i/>
          <w:iCs/>
        </w:rPr>
        <w:t>Is 1, 13</w:t>
      </w:r>
      <w:r>
        <w:rPr>
          <w:i/>
          <w:iCs/>
        </w:rPr>
        <w:t xml:space="preserve">). </w:t>
      </w:r>
    </w:p>
    <w:p w14:paraId="39B1C705" w14:textId="77777777" w:rsidR="00546B82" w:rsidRPr="00D017DF" w:rsidRDefault="00546B82" w:rsidP="00546B82">
      <w:pPr>
        <w:pStyle w:val="Corpotesto"/>
        <w:rPr>
          <w:i/>
          <w:iCs/>
        </w:rPr>
      </w:pPr>
      <w:r w:rsidRPr="00D017DF">
        <w:rPr>
          <w:i/>
          <w:iCs/>
        </w:rPr>
        <w:t>Non si volgerà agli altari, lavoro delle sue mani; non guarderà ciò che fecero le sue dita, i pali sacri e gli altari per l'incenso</w:t>
      </w:r>
      <w:r>
        <w:rPr>
          <w:i/>
          <w:iCs/>
        </w:rPr>
        <w:t xml:space="preserve"> (</w:t>
      </w:r>
      <w:r w:rsidRPr="00D017DF">
        <w:rPr>
          <w:i/>
          <w:iCs/>
        </w:rPr>
        <w:t>Is 17, 8</w:t>
      </w:r>
      <w:r>
        <w:rPr>
          <w:i/>
          <w:iCs/>
        </w:rPr>
        <w:t xml:space="preserve">). </w:t>
      </w:r>
    </w:p>
    <w:p w14:paraId="742CEB79" w14:textId="77777777" w:rsidR="00546B82" w:rsidRPr="00D017DF" w:rsidRDefault="00546B82" w:rsidP="00546B82">
      <w:pPr>
        <w:pStyle w:val="Corpotesto"/>
        <w:rPr>
          <w:i/>
          <w:iCs/>
        </w:rPr>
      </w:pPr>
      <w:r w:rsidRPr="00D017DF">
        <w:rPr>
          <w:i/>
          <w:iCs/>
        </w:rPr>
        <w:t>Proprio così sarà espiata l'iniquità di Giacobbe e questo sarà tutto il frutto per la rimozione del suo peccato: mentre egli ridurrà tutte le pietre dell'altare come si fa delle pietre che si polverizzano per la calce, non erigeranno più pali sacri né altari per l'incenso</w:t>
      </w:r>
      <w:r>
        <w:rPr>
          <w:i/>
          <w:iCs/>
        </w:rPr>
        <w:t xml:space="preserve"> (</w:t>
      </w:r>
      <w:r w:rsidRPr="00D017DF">
        <w:rPr>
          <w:i/>
          <w:iCs/>
        </w:rPr>
        <w:t>Is 27, 9</w:t>
      </w:r>
      <w:r>
        <w:rPr>
          <w:i/>
          <w:iCs/>
        </w:rPr>
        <w:t xml:space="preserve">). </w:t>
      </w:r>
    </w:p>
    <w:p w14:paraId="7A5266EE" w14:textId="77777777" w:rsidR="00546B82" w:rsidRPr="00D017DF" w:rsidRDefault="00546B82" w:rsidP="00546B82">
      <w:pPr>
        <w:pStyle w:val="Corpotesto"/>
        <w:rPr>
          <w:i/>
          <w:iCs/>
        </w:rPr>
      </w:pPr>
      <w:r w:rsidRPr="00D017DF">
        <w:rPr>
          <w:i/>
          <w:iCs/>
        </w:rPr>
        <w:t>Non mi hai portato neppure un agnello per l'olocausto, non mi hai onorato con i tuoi sacrifici. Io non ti ho molestato con richieste di offerte, né ti ho stancato esigendo incenso</w:t>
      </w:r>
      <w:r>
        <w:rPr>
          <w:i/>
          <w:iCs/>
        </w:rPr>
        <w:t xml:space="preserve"> (</w:t>
      </w:r>
      <w:r w:rsidRPr="00D017DF">
        <w:rPr>
          <w:i/>
          <w:iCs/>
        </w:rPr>
        <w:t>Is 43, 23</w:t>
      </w:r>
      <w:r>
        <w:rPr>
          <w:i/>
          <w:iCs/>
        </w:rPr>
        <w:t xml:space="preserve">). </w:t>
      </w:r>
    </w:p>
    <w:p w14:paraId="4643C0E8" w14:textId="77777777" w:rsidR="00546B82" w:rsidRPr="00D017DF" w:rsidRDefault="00546B82" w:rsidP="00546B82">
      <w:pPr>
        <w:pStyle w:val="Corpotesto"/>
        <w:rPr>
          <w:i/>
          <w:iCs/>
        </w:rPr>
      </w:pPr>
      <w:r w:rsidRPr="00D017DF">
        <w:rPr>
          <w:i/>
          <w:iCs/>
        </w:rPr>
        <w:t>Uno stuolo di cammelli ti invaderà, dromedari di Madian e di Efa, tutti verranno da Saba, portando oro e incenso e proclamando le glorie del Signo</w:t>
      </w:r>
      <w:r>
        <w:rPr>
          <w:i/>
          <w:iCs/>
        </w:rPr>
        <w:t>re (</w:t>
      </w:r>
      <w:r w:rsidRPr="00D017DF">
        <w:rPr>
          <w:i/>
          <w:iCs/>
        </w:rPr>
        <w:t>Is 60, 6</w:t>
      </w:r>
      <w:r>
        <w:rPr>
          <w:i/>
          <w:iCs/>
        </w:rPr>
        <w:t xml:space="preserve">). </w:t>
      </w:r>
    </w:p>
    <w:p w14:paraId="304C5548" w14:textId="77777777" w:rsidR="00546B82" w:rsidRPr="00D017DF" w:rsidRDefault="00546B82" w:rsidP="00546B82">
      <w:pPr>
        <w:pStyle w:val="Corpotesto"/>
        <w:rPr>
          <w:i/>
          <w:iCs/>
        </w:rPr>
      </w:pPr>
      <w:r>
        <w:rPr>
          <w:i/>
          <w:iCs/>
        </w:rPr>
        <w:t xml:space="preserve">… </w:t>
      </w:r>
      <w:r w:rsidRPr="00D017DF">
        <w:rPr>
          <w:i/>
          <w:iCs/>
        </w:rPr>
        <w:t>un popolo che mi provocava sempre, con sfacciataggine. Essi sacrificavano nei giardini, offrivano incenso</w:t>
      </w:r>
      <w:r>
        <w:rPr>
          <w:i/>
          <w:iCs/>
        </w:rPr>
        <w:t xml:space="preserve"> sui mattoni (</w:t>
      </w:r>
      <w:r w:rsidRPr="00D017DF">
        <w:rPr>
          <w:i/>
          <w:iCs/>
        </w:rPr>
        <w:t>Is 65, 3</w:t>
      </w:r>
      <w:r>
        <w:rPr>
          <w:i/>
          <w:iCs/>
        </w:rPr>
        <w:t xml:space="preserve">). </w:t>
      </w:r>
    </w:p>
    <w:p w14:paraId="7B706C31" w14:textId="77777777" w:rsidR="00546B82" w:rsidRPr="00D017DF" w:rsidRDefault="00546B82" w:rsidP="00546B82">
      <w:pPr>
        <w:pStyle w:val="Corpotesto"/>
        <w:rPr>
          <w:i/>
          <w:iCs/>
        </w:rPr>
      </w:pPr>
      <w:r>
        <w:rPr>
          <w:i/>
          <w:iCs/>
        </w:rPr>
        <w:t xml:space="preserve">… </w:t>
      </w:r>
      <w:r w:rsidRPr="00D017DF">
        <w:rPr>
          <w:i/>
          <w:iCs/>
        </w:rPr>
        <w:t>le vostre iniquità e le iniquità dei vostri padri, tutte insieme, dice il Signore. Costoro hanno bruciato incenso sui monti e sui colli mi hanno insultato; così io calcolerò la loro paga</w:t>
      </w:r>
      <w:r>
        <w:rPr>
          <w:i/>
          <w:iCs/>
        </w:rPr>
        <w:t xml:space="preserve"> e la riverserò nel loro grembo (</w:t>
      </w:r>
      <w:r w:rsidRPr="00D017DF">
        <w:rPr>
          <w:i/>
          <w:iCs/>
        </w:rPr>
        <w:t>Is 65, 7</w:t>
      </w:r>
      <w:r>
        <w:rPr>
          <w:i/>
          <w:iCs/>
        </w:rPr>
        <w:t xml:space="preserve">). </w:t>
      </w:r>
    </w:p>
    <w:p w14:paraId="22F3871E" w14:textId="77777777" w:rsidR="00546B82" w:rsidRPr="00D017DF" w:rsidRDefault="00546B82" w:rsidP="00546B82">
      <w:pPr>
        <w:pStyle w:val="Corpotesto"/>
        <w:rPr>
          <w:i/>
          <w:iCs/>
        </w:rPr>
      </w:pPr>
      <w:r w:rsidRPr="00D017DF">
        <w:rPr>
          <w:i/>
          <w:iCs/>
        </w:rPr>
        <w:t>Uno sacrifica un bue e poi uccide un uomo, uno immola una pecora e poi strozza un cane, uno presenta un'offerta e poi sangue di porco, uno brucia incenso e poi venera l'iniquità. Costoro hanno scelto le loro vie, ess</w:t>
      </w:r>
      <w:r>
        <w:rPr>
          <w:i/>
          <w:iCs/>
        </w:rPr>
        <w:t>i si dilettano dei loro abomini (</w:t>
      </w:r>
      <w:r w:rsidRPr="00D017DF">
        <w:rPr>
          <w:i/>
          <w:iCs/>
        </w:rPr>
        <w:t>Is 66, 3</w:t>
      </w:r>
      <w:r>
        <w:rPr>
          <w:i/>
          <w:iCs/>
        </w:rPr>
        <w:t xml:space="preserve">). </w:t>
      </w:r>
    </w:p>
    <w:p w14:paraId="7393525A" w14:textId="77777777" w:rsidR="00546B82" w:rsidRPr="00D017DF" w:rsidRDefault="00546B82" w:rsidP="00546B82">
      <w:pPr>
        <w:pStyle w:val="Corpotesto"/>
        <w:rPr>
          <w:i/>
          <w:iCs/>
        </w:rPr>
      </w:pPr>
      <w:r w:rsidRPr="00D017DF">
        <w:rPr>
          <w:i/>
          <w:iCs/>
        </w:rPr>
        <w:t>Perchè mi offrite incenso portato da Saba e la preziosa cannella che giunge da un paese lontano? I vostri olocausti non mi sono graditi e non m</w:t>
      </w:r>
      <w:r>
        <w:rPr>
          <w:i/>
          <w:iCs/>
        </w:rPr>
        <w:t>i piacciono i vostri sacrifici" (</w:t>
      </w:r>
      <w:r w:rsidRPr="00D017DF">
        <w:rPr>
          <w:i/>
          <w:iCs/>
        </w:rPr>
        <w:t>Ger 6, 20</w:t>
      </w:r>
      <w:r>
        <w:rPr>
          <w:i/>
          <w:iCs/>
        </w:rPr>
        <w:t xml:space="preserve">). </w:t>
      </w:r>
    </w:p>
    <w:p w14:paraId="75CB3955" w14:textId="77777777" w:rsidR="00546B82" w:rsidRPr="00D017DF" w:rsidRDefault="00546B82" w:rsidP="00546B82">
      <w:pPr>
        <w:pStyle w:val="Corpotesto"/>
        <w:rPr>
          <w:i/>
          <w:iCs/>
        </w:rPr>
      </w:pPr>
      <w:r>
        <w:rPr>
          <w:i/>
          <w:iCs/>
        </w:rPr>
        <w:t xml:space="preserve">… </w:t>
      </w:r>
      <w:r w:rsidRPr="00D017DF">
        <w:rPr>
          <w:i/>
          <w:iCs/>
        </w:rPr>
        <w:t>rubare, uccidere, commettere adulterio, giurare il falso, bruciare incenso a Baal, seguire altr</w:t>
      </w:r>
      <w:r>
        <w:rPr>
          <w:i/>
          <w:iCs/>
        </w:rPr>
        <w:t>i dei che non conoscevate (</w:t>
      </w:r>
      <w:r w:rsidRPr="00D017DF">
        <w:rPr>
          <w:i/>
          <w:iCs/>
        </w:rPr>
        <w:t>Ger 7, 9</w:t>
      </w:r>
      <w:r>
        <w:rPr>
          <w:i/>
          <w:iCs/>
        </w:rPr>
        <w:t xml:space="preserve">). </w:t>
      </w:r>
    </w:p>
    <w:p w14:paraId="10636ECA" w14:textId="77777777" w:rsidR="00546B82" w:rsidRPr="00D017DF" w:rsidRDefault="00546B82" w:rsidP="00546B82">
      <w:pPr>
        <w:pStyle w:val="Corpotesto"/>
        <w:rPr>
          <w:i/>
          <w:iCs/>
        </w:rPr>
      </w:pPr>
      <w:r>
        <w:rPr>
          <w:i/>
          <w:iCs/>
        </w:rPr>
        <w:t xml:space="preserve">… </w:t>
      </w:r>
      <w:r w:rsidRPr="00D017DF">
        <w:rPr>
          <w:i/>
          <w:iCs/>
        </w:rPr>
        <w:t>allora le città di Giuda e gli abitanti di Gerusalemme alzeranno grida di aiuto agli dei ai quali hanno offerto incenso, ma quelli certamente non li salverann</w:t>
      </w:r>
      <w:r>
        <w:rPr>
          <w:i/>
          <w:iCs/>
        </w:rPr>
        <w:t>o nel tempo della loro sciagura (</w:t>
      </w:r>
      <w:r w:rsidRPr="00D017DF">
        <w:rPr>
          <w:i/>
          <w:iCs/>
        </w:rPr>
        <w:t>Ger 11, 12</w:t>
      </w:r>
      <w:r>
        <w:rPr>
          <w:i/>
          <w:iCs/>
        </w:rPr>
        <w:t xml:space="preserve">). </w:t>
      </w:r>
    </w:p>
    <w:p w14:paraId="519DE711" w14:textId="77777777" w:rsidR="00546B82" w:rsidRPr="00D017DF" w:rsidRDefault="00546B82" w:rsidP="00546B82">
      <w:pPr>
        <w:pStyle w:val="Corpotesto"/>
        <w:rPr>
          <w:i/>
          <w:iCs/>
        </w:rPr>
      </w:pPr>
      <w:r w:rsidRPr="00D017DF">
        <w:rPr>
          <w:i/>
          <w:iCs/>
        </w:rPr>
        <w:t>Perché numerosi come le tue città sono i tuoi dei, o Giuda; numerosi come le strade di Gerusalemme gli altari che avete eretto all'idolo, altari per bruciare incenso</w:t>
      </w:r>
      <w:r>
        <w:rPr>
          <w:i/>
          <w:iCs/>
        </w:rPr>
        <w:t xml:space="preserve"> a Baal (</w:t>
      </w:r>
      <w:r w:rsidRPr="00D017DF">
        <w:rPr>
          <w:i/>
          <w:iCs/>
        </w:rPr>
        <w:t>Ger 11, 13</w:t>
      </w:r>
      <w:r>
        <w:rPr>
          <w:i/>
          <w:iCs/>
        </w:rPr>
        <w:t xml:space="preserve">). </w:t>
      </w:r>
    </w:p>
    <w:p w14:paraId="31B64D0B" w14:textId="77777777" w:rsidR="00546B82" w:rsidRPr="00D017DF" w:rsidRDefault="00546B82" w:rsidP="00546B82">
      <w:pPr>
        <w:pStyle w:val="Corpotesto"/>
        <w:rPr>
          <w:i/>
          <w:iCs/>
        </w:rPr>
      </w:pPr>
      <w:r w:rsidRPr="00D017DF">
        <w:rPr>
          <w:i/>
          <w:iCs/>
        </w:rPr>
        <w:t>Il Signore degli eserciti che ti ha piantato preannunzia la sventura contro di te, a causa della malvagità che hanno commesso a loro danno la casa di Israele e la casa di Giuda irritandomi con il bruciare incenso</w:t>
      </w:r>
      <w:r>
        <w:rPr>
          <w:i/>
          <w:iCs/>
        </w:rPr>
        <w:t xml:space="preserve"> a Baal (</w:t>
      </w:r>
      <w:r w:rsidRPr="00D017DF">
        <w:rPr>
          <w:i/>
          <w:iCs/>
        </w:rPr>
        <w:t>Ger 11, 17</w:t>
      </w:r>
      <w:r>
        <w:rPr>
          <w:i/>
          <w:iCs/>
        </w:rPr>
        <w:t xml:space="preserve">). </w:t>
      </w:r>
    </w:p>
    <w:p w14:paraId="39B67EFB" w14:textId="77777777" w:rsidR="00546B82" w:rsidRPr="00D017DF" w:rsidRDefault="00546B82" w:rsidP="00546B82">
      <w:pPr>
        <w:pStyle w:val="Corpotesto"/>
        <w:rPr>
          <w:i/>
          <w:iCs/>
        </w:rPr>
      </w:pPr>
      <w:r w:rsidRPr="00D017DF">
        <w:rPr>
          <w:i/>
          <w:iCs/>
        </w:rPr>
        <w:t>Verranno dalle città di Giuda e dai dintorni di Gerusalemme, dalla terra di Beniamino e dalla Sefèla, dai monti e dal meridione presentando olocausti, sacrifici, offerte e incenso e sacrifici</w:t>
      </w:r>
      <w:r>
        <w:rPr>
          <w:i/>
          <w:iCs/>
        </w:rPr>
        <w:t xml:space="preserve"> di lode nel tempio del Signore (</w:t>
      </w:r>
      <w:r w:rsidRPr="00D017DF">
        <w:rPr>
          <w:i/>
          <w:iCs/>
        </w:rPr>
        <w:t>Ger 17, 26</w:t>
      </w:r>
      <w:r>
        <w:rPr>
          <w:i/>
          <w:iCs/>
        </w:rPr>
        <w:t xml:space="preserve">). </w:t>
      </w:r>
    </w:p>
    <w:p w14:paraId="293230D0" w14:textId="77777777" w:rsidR="00546B82" w:rsidRPr="00D017DF" w:rsidRDefault="00546B82" w:rsidP="00546B82">
      <w:pPr>
        <w:pStyle w:val="Corpotesto"/>
        <w:rPr>
          <w:i/>
          <w:iCs/>
        </w:rPr>
      </w:pPr>
      <w:r w:rsidRPr="00D017DF">
        <w:rPr>
          <w:i/>
          <w:iCs/>
        </w:rPr>
        <w:t>Eppure il mio popolo mi ha dimenticato; essi offrono incenso a un idolo vano. Così hanno inciampato nelle loro strade, nei sentieri di una volta, per camminare su viot</w:t>
      </w:r>
      <w:r>
        <w:rPr>
          <w:i/>
          <w:iCs/>
        </w:rPr>
        <w:t>toli, per una via non appianata (</w:t>
      </w:r>
      <w:r w:rsidRPr="00D017DF">
        <w:rPr>
          <w:i/>
          <w:iCs/>
        </w:rPr>
        <w:t>Ger 18, 15</w:t>
      </w:r>
      <w:r>
        <w:rPr>
          <w:i/>
          <w:iCs/>
        </w:rPr>
        <w:t xml:space="preserve">). </w:t>
      </w:r>
    </w:p>
    <w:p w14:paraId="058755EF" w14:textId="77777777" w:rsidR="00546B82" w:rsidRPr="00D017DF" w:rsidRDefault="00546B82" w:rsidP="00546B82">
      <w:pPr>
        <w:pStyle w:val="Corpotesto"/>
        <w:rPr>
          <w:i/>
          <w:iCs/>
        </w:rPr>
      </w:pPr>
      <w:r w:rsidRPr="00D017DF">
        <w:rPr>
          <w:i/>
          <w:iCs/>
        </w:rPr>
        <w:t>Le case di Gerusalemme e le case dei re di Giuda saranno impure come il luogo di Tofet; cioè tutte le case, sui tetti delle quali essi bruciavano incenso a tutta la milizia del cielo e f</w:t>
      </w:r>
      <w:r>
        <w:rPr>
          <w:i/>
          <w:iCs/>
        </w:rPr>
        <w:t>acevano libazioni ad altri dei" (</w:t>
      </w:r>
      <w:r w:rsidRPr="00D017DF">
        <w:rPr>
          <w:i/>
          <w:iCs/>
        </w:rPr>
        <w:t>Ger 19, 13</w:t>
      </w:r>
      <w:r>
        <w:rPr>
          <w:i/>
          <w:iCs/>
        </w:rPr>
        <w:t xml:space="preserve">). </w:t>
      </w:r>
    </w:p>
    <w:p w14:paraId="33F87868" w14:textId="77777777" w:rsidR="00546B82" w:rsidRPr="00D017DF" w:rsidRDefault="00546B82" w:rsidP="00546B82">
      <w:pPr>
        <w:pStyle w:val="Corpotesto"/>
        <w:rPr>
          <w:i/>
          <w:iCs/>
        </w:rPr>
      </w:pPr>
      <w:r w:rsidRPr="00D017DF">
        <w:rPr>
          <w:i/>
          <w:iCs/>
        </w:rPr>
        <w:t>Vi entreranno i Caldei che combattono contro questa città, bruceranno questa città con il fuoco e daranno alle fiamme le case sulle cui terrazze si offriva incenso a Baal e si facevano libazioni a</w:t>
      </w:r>
      <w:r>
        <w:rPr>
          <w:i/>
          <w:iCs/>
        </w:rPr>
        <w:t>gli altri dei per provocarmi (</w:t>
      </w:r>
      <w:r w:rsidRPr="00D017DF">
        <w:rPr>
          <w:i/>
          <w:iCs/>
        </w:rPr>
        <w:t>Ger 32, 29</w:t>
      </w:r>
      <w:r>
        <w:rPr>
          <w:i/>
          <w:iCs/>
        </w:rPr>
        <w:t xml:space="preserve">). </w:t>
      </w:r>
    </w:p>
    <w:p w14:paraId="5E300BAA" w14:textId="77777777" w:rsidR="00546B82" w:rsidRPr="00D017DF" w:rsidRDefault="00546B82" w:rsidP="00546B82">
      <w:pPr>
        <w:pStyle w:val="Corpotesto"/>
        <w:rPr>
          <w:i/>
          <w:iCs/>
        </w:rPr>
      </w:pPr>
      <w:r>
        <w:rPr>
          <w:i/>
          <w:iCs/>
        </w:rPr>
        <w:t xml:space="preserve">… </w:t>
      </w:r>
      <w:r w:rsidRPr="00D017DF">
        <w:rPr>
          <w:i/>
          <w:iCs/>
        </w:rPr>
        <w:t>ai sacerdoti leviti non mancherà mai chi stia davanti a me per offrire olocausti, per bruciare l'incenso in offerta e com</w:t>
      </w:r>
      <w:r>
        <w:rPr>
          <w:i/>
          <w:iCs/>
        </w:rPr>
        <w:t>piere sacrifici tutti i giorni" (</w:t>
      </w:r>
      <w:r w:rsidRPr="00D017DF">
        <w:rPr>
          <w:i/>
          <w:iCs/>
        </w:rPr>
        <w:t>Ger 33, 18</w:t>
      </w:r>
      <w:r>
        <w:rPr>
          <w:i/>
          <w:iCs/>
        </w:rPr>
        <w:t xml:space="preserve">). </w:t>
      </w:r>
    </w:p>
    <w:p w14:paraId="743C6972" w14:textId="77777777" w:rsidR="00546B82" w:rsidRPr="00D017DF" w:rsidRDefault="00546B82" w:rsidP="00546B82">
      <w:pPr>
        <w:pStyle w:val="Corpotesto"/>
        <w:rPr>
          <w:i/>
          <w:iCs/>
        </w:rPr>
      </w:pPr>
      <w:r>
        <w:rPr>
          <w:i/>
          <w:iCs/>
        </w:rPr>
        <w:t xml:space="preserve">… </w:t>
      </w:r>
      <w:r w:rsidRPr="00D017DF">
        <w:rPr>
          <w:i/>
          <w:iCs/>
        </w:rPr>
        <w:t>vennero uomini da Sichem, da Silo e da Samaria: ottanta uomini con la barba rasa, le vesti stracciate e con incisioni sul corpo. Essi avevano nelle mani offerte e incenso da</w:t>
      </w:r>
      <w:r>
        <w:rPr>
          <w:i/>
          <w:iCs/>
        </w:rPr>
        <w:t xml:space="preserve"> portare nel tempio del Signore (</w:t>
      </w:r>
      <w:r w:rsidRPr="00D017DF">
        <w:rPr>
          <w:i/>
          <w:iCs/>
        </w:rPr>
        <w:t>Ger 41, 5</w:t>
      </w:r>
      <w:r>
        <w:rPr>
          <w:i/>
          <w:iCs/>
        </w:rPr>
        <w:t xml:space="preserve">). </w:t>
      </w:r>
    </w:p>
    <w:p w14:paraId="4CA641CF" w14:textId="77777777" w:rsidR="00546B82" w:rsidRPr="00D017DF" w:rsidRDefault="00546B82" w:rsidP="00546B82">
      <w:pPr>
        <w:pStyle w:val="Corpotesto"/>
        <w:rPr>
          <w:i/>
          <w:iCs/>
        </w:rPr>
      </w:pPr>
      <w:r>
        <w:rPr>
          <w:i/>
          <w:iCs/>
        </w:rPr>
        <w:t xml:space="preserve">… </w:t>
      </w:r>
      <w:r w:rsidRPr="00D017DF">
        <w:rPr>
          <w:i/>
          <w:iCs/>
        </w:rPr>
        <w:t>a causa delle iniquità che commisero per provocarmi, andando a offrire incenso e a venerare altri dei, che né loro conoscevano né vo</w:t>
      </w:r>
      <w:r>
        <w:rPr>
          <w:i/>
          <w:iCs/>
        </w:rPr>
        <w:t>i né i vostri padri conoscevate (</w:t>
      </w:r>
      <w:r w:rsidRPr="00D017DF">
        <w:rPr>
          <w:i/>
          <w:iCs/>
        </w:rPr>
        <w:t>Ger 44, 3</w:t>
      </w:r>
      <w:r>
        <w:rPr>
          <w:i/>
          <w:iCs/>
        </w:rPr>
        <w:t xml:space="preserve">). </w:t>
      </w:r>
    </w:p>
    <w:p w14:paraId="213784BB" w14:textId="77777777" w:rsidR="00546B82" w:rsidRPr="00D017DF" w:rsidRDefault="00546B82" w:rsidP="00546B82">
      <w:pPr>
        <w:pStyle w:val="Corpotesto"/>
        <w:rPr>
          <w:i/>
          <w:iCs/>
        </w:rPr>
      </w:pPr>
      <w:r w:rsidRPr="00D017DF">
        <w:rPr>
          <w:i/>
          <w:iCs/>
        </w:rPr>
        <w:t>Ma essi non mi ascoltarono e non prestarono orecchio in modo da abbandonare la loro iniquità cessando dall'offrire incenso</w:t>
      </w:r>
      <w:r>
        <w:rPr>
          <w:i/>
          <w:iCs/>
        </w:rPr>
        <w:t xml:space="preserve"> ad altri dei (</w:t>
      </w:r>
      <w:r w:rsidRPr="00D017DF">
        <w:rPr>
          <w:i/>
          <w:iCs/>
        </w:rPr>
        <w:t>Ger 44, 5</w:t>
      </w:r>
      <w:r>
        <w:rPr>
          <w:i/>
          <w:iCs/>
        </w:rPr>
        <w:t xml:space="preserve">). </w:t>
      </w:r>
    </w:p>
    <w:p w14:paraId="69EBCE4D" w14:textId="77777777" w:rsidR="00546B82" w:rsidRPr="00D017DF" w:rsidRDefault="00546B82" w:rsidP="00546B82">
      <w:pPr>
        <w:pStyle w:val="Corpotesto"/>
        <w:rPr>
          <w:i/>
          <w:iCs/>
        </w:rPr>
      </w:pPr>
      <w:r w:rsidRPr="00D017DF">
        <w:rPr>
          <w:i/>
          <w:iCs/>
        </w:rPr>
        <w:t>Perché mi provocate con l'opera delle vostre mani, offrendo incenso a divinità straniere nel paese d'Egitto dove siete venuti a dimorare, in modo da farvi sterminare e da divenire oggetto di esecrazione e di obbrobrio tra tutte le nazioni della terra?</w:t>
      </w:r>
      <w:r>
        <w:rPr>
          <w:i/>
          <w:iCs/>
        </w:rPr>
        <w:t xml:space="preserve"> (</w:t>
      </w:r>
      <w:r w:rsidRPr="00D017DF">
        <w:rPr>
          <w:i/>
          <w:iCs/>
        </w:rPr>
        <w:t>Ger 44, 8</w:t>
      </w:r>
      <w:r>
        <w:rPr>
          <w:i/>
          <w:iCs/>
        </w:rPr>
        <w:t xml:space="preserve">). </w:t>
      </w:r>
    </w:p>
    <w:p w14:paraId="16564E0C" w14:textId="77777777" w:rsidR="00546B82" w:rsidRPr="00D017DF" w:rsidRDefault="00546B82" w:rsidP="00546B82">
      <w:pPr>
        <w:pStyle w:val="Corpotesto"/>
        <w:rPr>
          <w:i/>
          <w:iCs/>
        </w:rPr>
      </w:pPr>
      <w:r w:rsidRPr="00D017DF">
        <w:rPr>
          <w:i/>
          <w:iCs/>
        </w:rPr>
        <w:t>Allora tutti gli uomini che sapevano che le loro donne avevano bruciato incenso a divinità straniere, e tutte le donne che erano presenti, una grande folla, e tutto il popolo che dimorava nel paese d'Egitto e in Patros,</w:t>
      </w:r>
      <w:r>
        <w:rPr>
          <w:i/>
          <w:iCs/>
        </w:rPr>
        <w:t xml:space="preserve"> risposero a Geremia (</w:t>
      </w:r>
      <w:r w:rsidRPr="00D017DF">
        <w:rPr>
          <w:i/>
          <w:iCs/>
        </w:rPr>
        <w:t>Ger 44, 15</w:t>
      </w:r>
      <w:r>
        <w:rPr>
          <w:i/>
          <w:iCs/>
        </w:rPr>
        <w:t xml:space="preserve">). </w:t>
      </w:r>
    </w:p>
    <w:p w14:paraId="07FCCF52" w14:textId="77777777" w:rsidR="00546B82" w:rsidRPr="00D017DF" w:rsidRDefault="00546B82" w:rsidP="00546B82">
      <w:pPr>
        <w:pStyle w:val="Corpotesto"/>
        <w:rPr>
          <w:i/>
          <w:iCs/>
        </w:rPr>
      </w:pPr>
      <w:r>
        <w:rPr>
          <w:i/>
          <w:iCs/>
        </w:rPr>
        <w:t xml:space="preserve">… </w:t>
      </w:r>
      <w:r w:rsidRPr="00D017DF">
        <w:rPr>
          <w:i/>
          <w:iCs/>
        </w:rPr>
        <w:t>anzi decisamente eseguiremo tutto ciò che abbiamo promesso, cioè bruceremo incenso alla Regina del cielo e le offriremo libazioni come abbiamo già fatto noi, i nostri padri, i nostri re e i nostri capi nelle città di Giuda e per le strade di Gerusalemme. Allora avevamo pane in abbondanza, eravamo felic</w:t>
      </w:r>
      <w:r>
        <w:rPr>
          <w:i/>
          <w:iCs/>
        </w:rPr>
        <w:t>i e non vedemmo alcuna sventura (</w:t>
      </w:r>
      <w:r w:rsidRPr="00D017DF">
        <w:rPr>
          <w:i/>
          <w:iCs/>
        </w:rPr>
        <w:t>Ger 44, 17</w:t>
      </w:r>
      <w:r>
        <w:rPr>
          <w:i/>
          <w:iCs/>
        </w:rPr>
        <w:t xml:space="preserve">). </w:t>
      </w:r>
    </w:p>
    <w:p w14:paraId="08AA2FAB" w14:textId="77777777" w:rsidR="00546B82" w:rsidRPr="00D017DF" w:rsidRDefault="00546B82" w:rsidP="00546B82">
      <w:pPr>
        <w:pStyle w:val="Corpotesto"/>
        <w:rPr>
          <w:i/>
          <w:iCs/>
        </w:rPr>
      </w:pPr>
      <w:r>
        <w:rPr>
          <w:i/>
          <w:iCs/>
        </w:rPr>
        <w:t xml:space="preserve">… </w:t>
      </w:r>
      <w:r w:rsidRPr="00D017DF">
        <w:rPr>
          <w:i/>
          <w:iCs/>
        </w:rPr>
        <w:t>ma da quando abbiamo cessato di bruciare incenso alla Regina del cielo e di offrirle libazioni, abbiamo sofferto carestia di tutto e siamo stati sterm</w:t>
      </w:r>
      <w:r>
        <w:rPr>
          <w:i/>
          <w:iCs/>
        </w:rPr>
        <w:t>inati dalla spada e dalla fame" (</w:t>
      </w:r>
      <w:r w:rsidRPr="00D017DF">
        <w:rPr>
          <w:i/>
          <w:iCs/>
        </w:rPr>
        <w:t>Ger 44, 18</w:t>
      </w:r>
      <w:r>
        <w:rPr>
          <w:i/>
          <w:iCs/>
        </w:rPr>
        <w:t xml:space="preserve">). </w:t>
      </w:r>
    </w:p>
    <w:p w14:paraId="03F3736A" w14:textId="77777777" w:rsidR="00546B82" w:rsidRPr="00D017DF" w:rsidRDefault="00546B82" w:rsidP="00546B82">
      <w:pPr>
        <w:pStyle w:val="Corpotesto"/>
        <w:rPr>
          <w:i/>
          <w:iCs/>
        </w:rPr>
      </w:pPr>
      <w:r w:rsidRPr="00D017DF">
        <w:rPr>
          <w:i/>
          <w:iCs/>
        </w:rPr>
        <w:t>E le donne aggiunsero: "Quando noi donne bruciamo incenso alla Regina del cielo e le offriamo libazioni, forse che senza il consenso dei nostri mariti prepariamo per lei focacce con la sua imm</w:t>
      </w:r>
      <w:r>
        <w:rPr>
          <w:i/>
          <w:iCs/>
        </w:rPr>
        <w:t>agine e le offriamo libazioni?" (</w:t>
      </w:r>
      <w:r w:rsidRPr="00D017DF">
        <w:rPr>
          <w:i/>
          <w:iCs/>
        </w:rPr>
        <w:t>Ger 44, 19</w:t>
      </w:r>
      <w:r>
        <w:rPr>
          <w:i/>
          <w:iCs/>
        </w:rPr>
        <w:t xml:space="preserve">). </w:t>
      </w:r>
    </w:p>
    <w:p w14:paraId="2D9F5724" w14:textId="77777777" w:rsidR="00546B82" w:rsidRPr="00D017DF" w:rsidRDefault="00546B82" w:rsidP="00546B82">
      <w:pPr>
        <w:pStyle w:val="Corpotesto"/>
        <w:rPr>
          <w:i/>
          <w:iCs/>
        </w:rPr>
      </w:pPr>
      <w:r w:rsidRPr="00D017DF">
        <w:rPr>
          <w:i/>
          <w:iCs/>
        </w:rPr>
        <w:t>"Forse che il Signore non si ricorda e non ha più in mente l'incenso che voi bruciavate nelle città di Giuda e per le strade di Gerusalemme, voi e i vostri padri, i vostri re e i vostri capi e il popolo del paese?</w:t>
      </w:r>
      <w:r>
        <w:rPr>
          <w:i/>
          <w:iCs/>
        </w:rPr>
        <w:t xml:space="preserve"> (</w:t>
      </w:r>
      <w:r w:rsidRPr="00D017DF">
        <w:rPr>
          <w:i/>
          <w:iCs/>
        </w:rPr>
        <w:t>Ger 44, 21</w:t>
      </w:r>
      <w:r>
        <w:rPr>
          <w:i/>
          <w:iCs/>
        </w:rPr>
        <w:t xml:space="preserve">). </w:t>
      </w:r>
    </w:p>
    <w:p w14:paraId="54DECB4E" w14:textId="77777777" w:rsidR="00546B82" w:rsidRPr="00D017DF" w:rsidRDefault="00546B82" w:rsidP="00546B82">
      <w:pPr>
        <w:pStyle w:val="Corpotesto"/>
        <w:rPr>
          <w:i/>
          <w:iCs/>
        </w:rPr>
      </w:pPr>
      <w:r w:rsidRPr="00D017DF">
        <w:rPr>
          <w:i/>
          <w:iCs/>
        </w:rPr>
        <w:t>Per il fatto che voi avete bruciato incenso e avete peccato contro il Signore, non avete ascoltato la voce del Signore e non avete camminato secondo la sua legge, i suoi decreti e i suoi statuti, per questo vi è capitata ques</w:t>
      </w:r>
      <w:r>
        <w:rPr>
          <w:i/>
          <w:iCs/>
        </w:rPr>
        <w:t>ta sventura, come oggi si vede" (</w:t>
      </w:r>
      <w:r w:rsidRPr="00D017DF">
        <w:rPr>
          <w:i/>
          <w:iCs/>
        </w:rPr>
        <w:t>Ger 44, 23</w:t>
      </w:r>
      <w:r>
        <w:rPr>
          <w:i/>
          <w:iCs/>
        </w:rPr>
        <w:t xml:space="preserve">). </w:t>
      </w:r>
    </w:p>
    <w:p w14:paraId="022A5744" w14:textId="77777777" w:rsidR="00546B82" w:rsidRPr="00D017DF" w:rsidRDefault="00546B82" w:rsidP="00546B82">
      <w:pPr>
        <w:pStyle w:val="Corpotesto"/>
        <w:rPr>
          <w:i/>
          <w:iCs/>
        </w:rPr>
      </w:pPr>
      <w:r w:rsidRPr="00D017DF">
        <w:rPr>
          <w:i/>
          <w:iCs/>
        </w:rPr>
        <w:t xml:space="preserve">Dice il Signore degli eserciti, Dio di Israele: Voi donne lo avete affermato con la bocca e messo in atto con le vostre mani, affermando: Noi adempiremo tutti i voti che abbiamo fatto di offrire incenso alla Regina del cielo e di offrirle libazioni! Adempite pure i vostri voti </w:t>
      </w:r>
      <w:r>
        <w:rPr>
          <w:i/>
          <w:iCs/>
        </w:rPr>
        <w:t>e fate pure le vostre libazioni (</w:t>
      </w:r>
      <w:r w:rsidRPr="00D017DF">
        <w:rPr>
          <w:i/>
          <w:iCs/>
        </w:rPr>
        <w:t>Ger 44, 25</w:t>
      </w:r>
      <w:r>
        <w:rPr>
          <w:i/>
          <w:iCs/>
        </w:rPr>
        <w:t xml:space="preserve">). </w:t>
      </w:r>
    </w:p>
    <w:p w14:paraId="2D627CB5" w14:textId="77777777" w:rsidR="00546B82" w:rsidRPr="00D017DF" w:rsidRDefault="00546B82" w:rsidP="00546B82">
      <w:pPr>
        <w:pStyle w:val="Corpotesto"/>
        <w:rPr>
          <w:i/>
          <w:iCs/>
        </w:rPr>
      </w:pPr>
      <w:r w:rsidRPr="00D017DF">
        <w:rPr>
          <w:i/>
          <w:iCs/>
        </w:rPr>
        <w:t>Io farò scomparire in Moab - dice il Signore - chi sale sulle alture e chi brucia incenso</w:t>
      </w:r>
      <w:r>
        <w:rPr>
          <w:i/>
          <w:iCs/>
        </w:rPr>
        <w:t xml:space="preserve"> ai suoi dei (</w:t>
      </w:r>
      <w:r w:rsidRPr="00D017DF">
        <w:rPr>
          <w:i/>
          <w:iCs/>
        </w:rPr>
        <w:t>Ger 48, 35</w:t>
      </w:r>
      <w:r>
        <w:rPr>
          <w:i/>
          <w:iCs/>
        </w:rPr>
        <w:t xml:space="preserve">). </w:t>
      </w:r>
    </w:p>
    <w:p w14:paraId="3656FDA7" w14:textId="77777777" w:rsidR="00546B82" w:rsidRPr="00D017DF" w:rsidRDefault="00546B82" w:rsidP="00546B82">
      <w:pPr>
        <w:pStyle w:val="Corpotesto"/>
        <w:rPr>
          <w:i/>
          <w:iCs/>
        </w:rPr>
      </w:pPr>
      <w:r w:rsidRPr="00D017DF">
        <w:rPr>
          <w:i/>
          <w:iCs/>
        </w:rPr>
        <w:t>Mandarono a dire loro: Ecco, vi mandiamo il denaro per comprare olocausti, sacrifici espiatori e incenso e offrire oblazioni sul</w:t>
      </w:r>
      <w:r>
        <w:rPr>
          <w:i/>
          <w:iCs/>
        </w:rPr>
        <w:t>l'altare del Signore nostro Dio (</w:t>
      </w:r>
      <w:r w:rsidRPr="00D017DF">
        <w:rPr>
          <w:i/>
          <w:iCs/>
        </w:rPr>
        <w:t>Bar 1, 10</w:t>
      </w:r>
      <w:r>
        <w:rPr>
          <w:i/>
          <w:iCs/>
        </w:rPr>
        <w:t xml:space="preserve">). </w:t>
      </w:r>
    </w:p>
    <w:p w14:paraId="424DCE9A" w14:textId="77777777" w:rsidR="00546B82" w:rsidRPr="00D017DF" w:rsidRDefault="00546B82" w:rsidP="00546B82">
      <w:pPr>
        <w:pStyle w:val="Corpotesto"/>
        <w:rPr>
          <w:i/>
          <w:iCs/>
        </w:rPr>
      </w:pPr>
      <w:r>
        <w:rPr>
          <w:i/>
          <w:iCs/>
        </w:rPr>
        <w:t xml:space="preserve">… </w:t>
      </w:r>
      <w:r w:rsidRPr="00D017DF">
        <w:rPr>
          <w:i/>
          <w:iCs/>
        </w:rPr>
        <w:t>i vostri altari saranno devastati e infranti i vostri altari per l'incenso; getterò i vostri cadaveri davanti ai vostri idoli</w:t>
      </w:r>
      <w:r>
        <w:rPr>
          <w:i/>
          <w:iCs/>
        </w:rPr>
        <w:t xml:space="preserve"> (</w:t>
      </w:r>
      <w:r w:rsidRPr="00D017DF">
        <w:rPr>
          <w:i/>
          <w:iCs/>
        </w:rPr>
        <w:t>Ez 6, 4</w:t>
      </w:r>
      <w:r>
        <w:rPr>
          <w:i/>
          <w:iCs/>
        </w:rPr>
        <w:t xml:space="preserve">). </w:t>
      </w:r>
    </w:p>
    <w:p w14:paraId="3DFBC91B" w14:textId="77777777" w:rsidR="00546B82" w:rsidRPr="00D017DF" w:rsidRDefault="00546B82" w:rsidP="00546B82">
      <w:pPr>
        <w:pStyle w:val="Corpotesto"/>
        <w:rPr>
          <w:i/>
          <w:iCs/>
        </w:rPr>
      </w:pPr>
      <w:r w:rsidRPr="00D017DF">
        <w:rPr>
          <w:i/>
          <w:iCs/>
        </w:rPr>
        <w:t>Su tutto il vostro suolo le vostre città saranno rovinate, le vostre alture demolite, distrutte, e i vostri altari spariranno. Saranno frantumati e scompariranno i vostri idoli, spezzati i vostri altari per l'incenso, periranno le vostr</w:t>
      </w:r>
      <w:r>
        <w:rPr>
          <w:i/>
          <w:iCs/>
        </w:rPr>
        <w:t>e opere (</w:t>
      </w:r>
      <w:r w:rsidRPr="00D017DF">
        <w:rPr>
          <w:i/>
          <w:iCs/>
        </w:rPr>
        <w:t>Ez 6, 6</w:t>
      </w:r>
      <w:r>
        <w:rPr>
          <w:i/>
          <w:iCs/>
        </w:rPr>
        <w:t xml:space="preserve">). </w:t>
      </w:r>
    </w:p>
    <w:p w14:paraId="7F5EDE81" w14:textId="77777777" w:rsidR="00546B82" w:rsidRPr="00D017DF" w:rsidRDefault="00546B82" w:rsidP="00546B82">
      <w:pPr>
        <w:pStyle w:val="Corpotesto"/>
        <w:rPr>
          <w:i/>
          <w:iCs/>
        </w:rPr>
      </w:pPr>
      <w:r>
        <w:rPr>
          <w:i/>
          <w:iCs/>
        </w:rPr>
        <w:t xml:space="preserve">… </w:t>
      </w:r>
      <w:r w:rsidRPr="00D017DF">
        <w:rPr>
          <w:i/>
          <w:iCs/>
        </w:rPr>
        <w:t>e settanta anziani della casa d'Israele, fra i quali Iazanià figlio di Safàn, in piedi, davanti ad essi, ciascuno con il turibolo in mano, mentre il profumo saliva in nubi d'incenso</w:t>
      </w:r>
      <w:r>
        <w:rPr>
          <w:i/>
          <w:iCs/>
        </w:rPr>
        <w:t xml:space="preserve"> (</w:t>
      </w:r>
      <w:r w:rsidRPr="00D017DF">
        <w:rPr>
          <w:i/>
          <w:iCs/>
        </w:rPr>
        <w:t>Ez 8, 11</w:t>
      </w:r>
      <w:r>
        <w:rPr>
          <w:i/>
          <w:iCs/>
        </w:rPr>
        <w:t xml:space="preserve">). </w:t>
      </w:r>
    </w:p>
    <w:p w14:paraId="758B08ED" w14:textId="77777777" w:rsidR="00546B82" w:rsidRPr="00D017DF" w:rsidRDefault="00546B82" w:rsidP="00546B82">
      <w:pPr>
        <w:pStyle w:val="Corpotesto"/>
        <w:rPr>
          <w:i/>
          <w:iCs/>
        </w:rPr>
      </w:pPr>
      <w:r w:rsidRPr="00D017DF">
        <w:rPr>
          <w:i/>
          <w:iCs/>
        </w:rPr>
        <w:t>Ora non abbiamo più né principe, né capo, né profeta, né olocausto, né sacrificio, né oblazione, né incenso, né luogo per presentarti le</w:t>
      </w:r>
      <w:r>
        <w:rPr>
          <w:i/>
          <w:iCs/>
        </w:rPr>
        <w:t xml:space="preserve"> primizie e trovar misericordia (</w:t>
      </w:r>
      <w:r w:rsidRPr="00D017DF">
        <w:rPr>
          <w:i/>
          <w:iCs/>
        </w:rPr>
        <w:t>Dn 3, 38</w:t>
      </w:r>
      <w:r>
        <w:rPr>
          <w:i/>
          <w:iCs/>
        </w:rPr>
        <w:t xml:space="preserve">). </w:t>
      </w:r>
    </w:p>
    <w:p w14:paraId="71E254EB" w14:textId="77777777" w:rsidR="00546B82" w:rsidRPr="00D017DF" w:rsidRDefault="00546B82" w:rsidP="00546B82">
      <w:pPr>
        <w:pStyle w:val="Corpotesto"/>
        <w:rPr>
          <w:i/>
          <w:iCs/>
        </w:rPr>
      </w:pPr>
      <w:r w:rsidRPr="00D017DF">
        <w:rPr>
          <w:i/>
          <w:iCs/>
        </w:rPr>
        <w:t>Perciò offre sacrifici alla sua rete e brucia incenso al suo giacchio, perchè fanno grassa la sua parte e succulente le s</w:t>
      </w:r>
      <w:r>
        <w:rPr>
          <w:i/>
          <w:iCs/>
        </w:rPr>
        <w:t>ue vivande (</w:t>
      </w:r>
      <w:r w:rsidRPr="00D017DF">
        <w:rPr>
          <w:i/>
          <w:iCs/>
        </w:rPr>
        <w:t>Ab 1, 16</w:t>
      </w:r>
      <w:r>
        <w:rPr>
          <w:i/>
          <w:iCs/>
        </w:rPr>
        <w:t xml:space="preserve">). </w:t>
      </w:r>
    </w:p>
    <w:p w14:paraId="12E0C012" w14:textId="77777777" w:rsidR="00546B82" w:rsidRPr="00D017DF" w:rsidRDefault="00546B82" w:rsidP="00546B82">
      <w:pPr>
        <w:pStyle w:val="Corpotesto"/>
        <w:rPr>
          <w:i/>
          <w:iCs/>
        </w:rPr>
      </w:pPr>
      <w:r w:rsidRPr="00D017DF">
        <w:rPr>
          <w:i/>
          <w:iCs/>
        </w:rPr>
        <w:t>Poiché dall'oriente all'occidente grande è il mio nome fra le genti e in ogni luogo è offerto incenso al mio nome e una oblazione pura, perché grande è il mio nome fra le genti,</w:t>
      </w:r>
      <w:r>
        <w:rPr>
          <w:i/>
          <w:iCs/>
        </w:rPr>
        <w:t xml:space="preserve"> dice il Signore degli Eserciti (</w:t>
      </w:r>
      <w:r w:rsidRPr="00D017DF">
        <w:rPr>
          <w:i/>
          <w:iCs/>
        </w:rPr>
        <w:t>Ml 1, 11</w:t>
      </w:r>
      <w:r>
        <w:rPr>
          <w:i/>
          <w:iCs/>
        </w:rPr>
        <w:t xml:space="preserve">). </w:t>
      </w:r>
    </w:p>
    <w:p w14:paraId="53354064" w14:textId="77777777" w:rsidR="00546B82" w:rsidRPr="00D017DF" w:rsidRDefault="00546B82" w:rsidP="00546B82">
      <w:pPr>
        <w:pStyle w:val="Corpotesto"/>
        <w:rPr>
          <w:i/>
          <w:iCs/>
        </w:rPr>
      </w:pPr>
      <w:r w:rsidRPr="00D017DF">
        <w:rPr>
          <w:i/>
          <w:iCs/>
        </w:rPr>
        <w:t>Entrati nella casa, videro il bambino con Maria sua madre, e prostratisi lo adorarono. Poi aprirono i loro scrigni e gli offrirono in dono oro, incenso</w:t>
      </w:r>
      <w:r>
        <w:rPr>
          <w:i/>
          <w:iCs/>
        </w:rPr>
        <w:t xml:space="preserve"> e mirra (</w:t>
      </w:r>
      <w:r w:rsidRPr="00D017DF">
        <w:rPr>
          <w:i/>
          <w:iCs/>
        </w:rPr>
        <w:t>Mt 2, 11</w:t>
      </w:r>
      <w:r>
        <w:rPr>
          <w:i/>
          <w:iCs/>
        </w:rPr>
        <w:t xml:space="preserve">). </w:t>
      </w:r>
    </w:p>
    <w:p w14:paraId="3CF40B9A" w14:textId="77777777" w:rsidR="00546B82" w:rsidRPr="00D017DF" w:rsidRDefault="00546B82" w:rsidP="00546B82">
      <w:pPr>
        <w:pStyle w:val="Corpotesto"/>
        <w:rPr>
          <w:i/>
          <w:iCs/>
        </w:rPr>
      </w:pPr>
      <w:r>
        <w:rPr>
          <w:i/>
          <w:iCs/>
        </w:rPr>
        <w:t xml:space="preserve">… </w:t>
      </w:r>
      <w:r w:rsidRPr="00D017DF">
        <w:rPr>
          <w:i/>
          <w:iCs/>
        </w:rPr>
        <w:t>secondo l'usanza del servizio sacerdotale, gli toccò in sorte di entrare nel tempio per fare l'offerta dell'incenso</w:t>
      </w:r>
      <w:r>
        <w:rPr>
          <w:i/>
          <w:iCs/>
        </w:rPr>
        <w:t xml:space="preserve"> (</w:t>
      </w:r>
      <w:r w:rsidRPr="00D017DF">
        <w:rPr>
          <w:i/>
          <w:iCs/>
        </w:rPr>
        <w:t>Lc 1, 9</w:t>
      </w:r>
      <w:r>
        <w:rPr>
          <w:i/>
          <w:iCs/>
        </w:rPr>
        <w:t xml:space="preserve">). </w:t>
      </w:r>
    </w:p>
    <w:p w14:paraId="796DF386" w14:textId="77777777" w:rsidR="00546B82" w:rsidRPr="00D017DF" w:rsidRDefault="00546B82" w:rsidP="00546B82">
      <w:pPr>
        <w:pStyle w:val="Corpotesto"/>
        <w:rPr>
          <w:i/>
          <w:iCs/>
        </w:rPr>
      </w:pPr>
      <w:r w:rsidRPr="00D017DF">
        <w:rPr>
          <w:i/>
          <w:iCs/>
        </w:rPr>
        <w:t>Tutta l'assemblea del popolo pregava fuori nell'ora dell'incenso</w:t>
      </w:r>
      <w:r>
        <w:rPr>
          <w:i/>
          <w:iCs/>
        </w:rPr>
        <w:t xml:space="preserve"> (</w:t>
      </w:r>
      <w:r w:rsidRPr="00D017DF">
        <w:rPr>
          <w:i/>
          <w:iCs/>
        </w:rPr>
        <w:t>Lc 1, 10</w:t>
      </w:r>
      <w:r>
        <w:rPr>
          <w:i/>
          <w:iCs/>
        </w:rPr>
        <w:t xml:space="preserve">). </w:t>
      </w:r>
    </w:p>
    <w:p w14:paraId="0A24610E" w14:textId="77777777" w:rsidR="00546B82" w:rsidRPr="00D017DF" w:rsidRDefault="00546B82" w:rsidP="00546B82">
      <w:pPr>
        <w:pStyle w:val="Corpotesto"/>
        <w:rPr>
          <w:i/>
          <w:iCs/>
        </w:rPr>
      </w:pPr>
      <w:r w:rsidRPr="00D017DF">
        <w:rPr>
          <w:i/>
          <w:iCs/>
        </w:rPr>
        <w:t>Allora gli apparve un angelo del Signore, ritto alla destra dell'altare dell'incenso</w:t>
      </w:r>
      <w:r>
        <w:rPr>
          <w:i/>
          <w:iCs/>
        </w:rPr>
        <w:t xml:space="preserve"> (</w:t>
      </w:r>
      <w:r w:rsidRPr="00D017DF">
        <w:rPr>
          <w:i/>
          <w:iCs/>
        </w:rPr>
        <w:t>Lc 1, 11</w:t>
      </w:r>
      <w:r>
        <w:rPr>
          <w:i/>
          <w:iCs/>
        </w:rPr>
        <w:t xml:space="preserve">). </w:t>
      </w:r>
    </w:p>
    <w:p w14:paraId="30AC15DA" w14:textId="77777777" w:rsidR="00546B82" w:rsidRPr="00D017DF" w:rsidRDefault="00546B82" w:rsidP="00546B82">
      <w:pPr>
        <w:pStyle w:val="Corpotesto"/>
        <w:rPr>
          <w:i/>
          <w:iCs/>
        </w:rPr>
      </w:pPr>
      <w:r>
        <w:rPr>
          <w:i/>
          <w:iCs/>
        </w:rPr>
        <w:t xml:space="preserve">… </w:t>
      </w:r>
      <w:r w:rsidRPr="00D017DF">
        <w:rPr>
          <w:i/>
          <w:iCs/>
        </w:rPr>
        <w:t>l'altare d'oro per l'incenso e l'arca dell'alleanza tutta ricoperta d'oro, nella quale si trovavano un'urna d'oro contenente la manna, la verga di Aronne che era germog</w:t>
      </w:r>
      <w:r>
        <w:rPr>
          <w:i/>
          <w:iCs/>
        </w:rPr>
        <w:t>liata e le tavole dell'alleanza (</w:t>
      </w:r>
      <w:r w:rsidRPr="00D017DF">
        <w:rPr>
          <w:i/>
          <w:iCs/>
        </w:rPr>
        <w:t>Eb 9, 4</w:t>
      </w:r>
      <w:r>
        <w:rPr>
          <w:i/>
          <w:iCs/>
        </w:rPr>
        <w:t xml:space="preserve">). </w:t>
      </w:r>
    </w:p>
    <w:p w14:paraId="54CF15C6" w14:textId="77777777" w:rsidR="00546B82" w:rsidRPr="00D017DF" w:rsidRDefault="00546B82" w:rsidP="00546B82">
      <w:pPr>
        <w:pStyle w:val="Corpotesto"/>
        <w:rPr>
          <w:i/>
          <w:iCs/>
        </w:rPr>
      </w:pPr>
      <w:r>
        <w:rPr>
          <w:i/>
          <w:iCs/>
        </w:rPr>
        <w:t xml:space="preserve">… </w:t>
      </w:r>
      <w:r w:rsidRPr="00D017DF">
        <w:rPr>
          <w:i/>
          <w:iCs/>
        </w:rPr>
        <w:t>cinnamòmo, amòmo, profumi, unguento, incenso, vino, olio, fior di farina, frumento, bestiame, greggi, cavall</w:t>
      </w:r>
      <w:r>
        <w:rPr>
          <w:i/>
          <w:iCs/>
        </w:rPr>
        <w:t>i, cocchi, schiavi e vite umane (</w:t>
      </w:r>
      <w:r w:rsidRPr="00D017DF">
        <w:rPr>
          <w:i/>
          <w:iCs/>
        </w:rPr>
        <w:t>Ap 18, 13</w:t>
      </w:r>
      <w:r>
        <w:rPr>
          <w:i/>
          <w:iCs/>
        </w:rPr>
        <w:t xml:space="preserve">). </w:t>
      </w:r>
    </w:p>
    <w:p w14:paraId="27833502" w14:textId="77777777" w:rsidR="00546B82" w:rsidRDefault="00546B82" w:rsidP="00546B82">
      <w:pPr>
        <w:pStyle w:val="Corpotesto"/>
      </w:pPr>
      <w:r>
        <w:t>L’incenso nell’Antico Testamento servi</w:t>
      </w:r>
      <w:r w:rsidR="00410932">
        <w:t>va</w:t>
      </w:r>
      <w:r>
        <w:t xml:space="preserve"> per nascondere il Volto del Signore.</w:t>
      </w:r>
    </w:p>
    <w:p w14:paraId="6F954CAA" w14:textId="77777777" w:rsidR="00546B82" w:rsidRDefault="00546B82" w:rsidP="00546B82">
      <w:pPr>
        <w:pStyle w:val="Corpotesto"/>
      </w:pPr>
      <w:r>
        <w:t xml:space="preserve">Nel Nuovo Testamento non si riscontra nessun uso. </w:t>
      </w:r>
    </w:p>
    <w:p w14:paraId="4DAB05C6" w14:textId="77777777" w:rsidR="00546B82" w:rsidRDefault="00546B82" w:rsidP="00546B82">
      <w:pPr>
        <w:pStyle w:val="Corpotesto"/>
      </w:pPr>
    </w:p>
    <w:p w14:paraId="35096C0D" w14:textId="77777777" w:rsidR="00546B82" w:rsidRPr="00E6722D" w:rsidRDefault="00546B82" w:rsidP="00546B82">
      <w:pPr>
        <w:pStyle w:val="Corpotesto"/>
      </w:pPr>
    </w:p>
    <w:p w14:paraId="4582F082" w14:textId="77777777" w:rsidR="00546B82" w:rsidRDefault="00546B82" w:rsidP="002C7F29">
      <w:pPr>
        <w:pStyle w:val="Corpotesto"/>
      </w:pPr>
    </w:p>
    <w:p w14:paraId="4B51977F" w14:textId="77777777" w:rsidR="00546B82" w:rsidRDefault="00546B82" w:rsidP="002C7F29">
      <w:pPr>
        <w:pStyle w:val="Titolo1"/>
        <w:jc w:val="center"/>
        <w:sectPr w:rsidR="00546B82" w:rsidSect="002E1066">
          <w:headerReference w:type="default" r:id="rId25"/>
          <w:type w:val="oddPage"/>
          <w:pgSz w:w="11906" w:h="16838"/>
          <w:pgMar w:top="1701" w:right="1701" w:bottom="1701" w:left="1701" w:header="567" w:footer="567" w:gutter="0"/>
          <w:cols w:space="708"/>
          <w:titlePg/>
          <w:docGrid w:linePitch="360"/>
        </w:sectPr>
      </w:pPr>
    </w:p>
    <w:p w14:paraId="142DCF09" w14:textId="77777777" w:rsidR="00546B82" w:rsidRPr="00900458" w:rsidRDefault="00546B82" w:rsidP="002C7F29">
      <w:pPr>
        <w:pStyle w:val="Titolo1"/>
        <w:jc w:val="center"/>
        <w:rPr>
          <w:rFonts w:ascii="Arial" w:hAnsi="Arial" w:cs="Arial"/>
          <w:sz w:val="40"/>
          <w:szCs w:val="40"/>
        </w:rPr>
      </w:pPr>
      <w:bookmarkStart w:id="213" w:name="_Toc288453428"/>
      <w:bookmarkStart w:id="214" w:name="_Toc62153561"/>
      <w:r w:rsidRPr="00900458">
        <w:rPr>
          <w:rFonts w:ascii="Arial" w:hAnsi="Arial" w:cs="Arial"/>
          <w:sz w:val="40"/>
          <w:szCs w:val="40"/>
        </w:rPr>
        <w:t>CAPITOLO XXXVIII</w:t>
      </w:r>
      <w:bookmarkEnd w:id="213"/>
      <w:bookmarkEnd w:id="214"/>
    </w:p>
    <w:p w14:paraId="3C6C5553" w14:textId="77777777" w:rsidR="00546B82" w:rsidRDefault="00546B82" w:rsidP="002C7F29"/>
    <w:p w14:paraId="23122ED1" w14:textId="77777777" w:rsidR="00546B82" w:rsidRPr="00276591" w:rsidRDefault="00546B82" w:rsidP="002C7F29"/>
    <w:p w14:paraId="0B9ABD5A" w14:textId="77777777" w:rsidR="00546B82" w:rsidRPr="009A5C04" w:rsidRDefault="00546B82" w:rsidP="002C7F29">
      <w:pPr>
        <w:pStyle w:val="Titolo4"/>
        <w:rPr>
          <w:rFonts w:ascii="Arial" w:hAnsi="Arial" w:cs="Arial"/>
        </w:rPr>
      </w:pPr>
      <w:bookmarkStart w:id="215" w:name="_Toc288453429"/>
      <w:bookmarkStart w:id="216" w:name="_Toc62153562"/>
      <w:r w:rsidRPr="009A5C04">
        <w:rPr>
          <w:rFonts w:ascii="Arial" w:hAnsi="Arial" w:cs="Arial"/>
        </w:rPr>
        <w:t>LETTURA DEL TESTO</w:t>
      </w:r>
      <w:bookmarkEnd w:id="215"/>
      <w:bookmarkEnd w:id="216"/>
    </w:p>
    <w:p w14:paraId="4A5EECBA" w14:textId="77777777" w:rsidR="00546B82" w:rsidRDefault="00546B82" w:rsidP="006E79AE"/>
    <w:p w14:paraId="36AC7CE7" w14:textId="77777777" w:rsidR="00546B82" w:rsidRDefault="00546B82" w:rsidP="006E79AE"/>
    <w:p w14:paraId="124081E3" w14:textId="77777777" w:rsidR="00546B82" w:rsidRPr="00E6722D" w:rsidRDefault="00546B82" w:rsidP="00A901DF">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Fece l’altare per gli olocausti di legno di acacia: aveva cinque cubiti di lunghezza e cinque cubiti di larghezza: era quadrato, con tre cubiti di altezza. </w:t>
      </w:r>
      <w:r w:rsidRPr="00E6722D">
        <w:rPr>
          <w:color w:val="000000"/>
          <w:position w:val="6"/>
          <w:vertAlign w:val="superscript"/>
        </w:rPr>
        <w:t>2</w:t>
      </w:r>
      <w:r w:rsidRPr="00E6722D">
        <w:rPr>
          <w:color w:val="000000"/>
          <w:sz w:val="24"/>
        </w:rPr>
        <w:t xml:space="preserve">Fece i corni ai suoi quattro angoli: i corni costituivano un sol pezzo con esso. Lo rivestì di bronzo. </w:t>
      </w:r>
      <w:r w:rsidRPr="00E6722D">
        <w:rPr>
          <w:color w:val="000000"/>
          <w:position w:val="6"/>
          <w:vertAlign w:val="superscript"/>
        </w:rPr>
        <w:t>3</w:t>
      </w:r>
      <w:r w:rsidRPr="00E6722D">
        <w:rPr>
          <w:color w:val="000000"/>
          <w:sz w:val="24"/>
        </w:rPr>
        <w:t xml:space="preserve">Fece anche tutti gli accessori dell’altare: i recipienti, le palette, i vasi per l’aspersione, le forcelle e i bracieri; fece di bronzo tutti i suoi accessori. </w:t>
      </w:r>
      <w:r w:rsidRPr="00E6722D">
        <w:rPr>
          <w:color w:val="000000"/>
          <w:position w:val="6"/>
          <w:vertAlign w:val="superscript"/>
        </w:rPr>
        <w:t>4</w:t>
      </w:r>
      <w:r w:rsidRPr="00E6722D">
        <w:rPr>
          <w:color w:val="000000"/>
          <w:sz w:val="24"/>
        </w:rPr>
        <w:t xml:space="preserve">Fece per l’altare una graticola di bronzo, lavorata a forma di rete, e la pose sotto la cornice dell’altare in basso: la rete arrivava a metà altezza dell’altare. </w:t>
      </w:r>
      <w:r w:rsidRPr="00E6722D">
        <w:rPr>
          <w:color w:val="000000"/>
          <w:position w:val="6"/>
          <w:vertAlign w:val="superscript"/>
        </w:rPr>
        <w:t>5</w:t>
      </w:r>
      <w:r w:rsidRPr="00E6722D">
        <w:rPr>
          <w:color w:val="000000"/>
          <w:sz w:val="24"/>
        </w:rPr>
        <w:t xml:space="preserve">Fuse quattro anelli e li pose alle quattro estremità della graticola di bronzo, per inserirvi le stanghe. </w:t>
      </w:r>
      <w:r w:rsidRPr="00E6722D">
        <w:rPr>
          <w:color w:val="000000"/>
          <w:position w:val="6"/>
          <w:vertAlign w:val="superscript"/>
        </w:rPr>
        <w:t>6</w:t>
      </w:r>
      <w:r w:rsidRPr="00E6722D">
        <w:rPr>
          <w:color w:val="000000"/>
          <w:sz w:val="24"/>
        </w:rPr>
        <w:t xml:space="preserve">Fece anche le stanghe di legno di acacia e le rivestì di bronzo. </w:t>
      </w:r>
      <w:r w:rsidRPr="00E6722D">
        <w:rPr>
          <w:color w:val="000000"/>
          <w:position w:val="6"/>
          <w:vertAlign w:val="superscript"/>
        </w:rPr>
        <w:t>7</w:t>
      </w:r>
      <w:r w:rsidRPr="00E6722D">
        <w:rPr>
          <w:color w:val="000000"/>
          <w:sz w:val="24"/>
        </w:rPr>
        <w:t>Introdusse le stanghe negli anelli sui lati dell’altare: servivano a trasportarlo. Fece l’altare di tavole, vuoto all’interno.</w:t>
      </w:r>
    </w:p>
    <w:p w14:paraId="4FC39E62" w14:textId="77777777" w:rsidR="00546B82" w:rsidRPr="00E6722D" w:rsidRDefault="00546B82" w:rsidP="00A901DF">
      <w:pPr>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Fece il bacino di bronzo con il suo piedistallo di bronzo, impiegandovi gli specchi delle donne che venivano a prestare servizio all’ingresso della tenda del convegno.</w:t>
      </w:r>
    </w:p>
    <w:p w14:paraId="1E9FE2EE" w14:textId="77777777" w:rsidR="00546B82" w:rsidRPr="00E6722D" w:rsidRDefault="00546B82" w:rsidP="00A901DF">
      <w:pPr>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 xml:space="preserve">Fece il recinto: sul lato meridionale, verso sud, il recinto aveva tendaggi di bisso ritorto, per la lunghezza di cento cubiti. </w:t>
      </w:r>
      <w:r w:rsidRPr="00E6722D">
        <w:rPr>
          <w:color w:val="000000"/>
          <w:position w:val="6"/>
          <w:vertAlign w:val="superscript"/>
        </w:rPr>
        <w:t>10</w:t>
      </w:r>
      <w:r w:rsidRPr="00E6722D">
        <w:rPr>
          <w:color w:val="000000"/>
          <w:sz w:val="24"/>
        </w:rPr>
        <w:t xml:space="preserve">C’erano le loro venti colonne con le venti basi di bronzo. Gli uncini delle colonne e le loro aste trasversali erano d’argento. </w:t>
      </w:r>
      <w:r w:rsidRPr="00E6722D">
        <w:rPr>
          <w:color w:val="000000"/>
          <w:position w:val="6"/>
          <w:vertAlign w:val="superscript"/>
        </w:rPr>
        <w:t>11</w:t>
      </w:r>
      <w:r w:rsidRPr="00E6722D">
        <w:rPr>
          <w:color w:val="000000"/>
          <w:sz w:val="24"/>
        </w:rPr>
        <w:t xml:space="preserve">Anche sul lato rivolto a settentrione vi erano tendaggi per cento cubiti di lunghezza, le relative venti colonne con le venti basi di bronzo, gli uncini delle colonne e le aste trasversali d’argento. </w:t>
      </w:r>
      <w:r w:rsidRPr="00E6722D">
        <w:rPr>
          <w:color w:val="000000"/>
          <w:position w:val="6"/>
          <w:vertAlign w:val="superscript"/>
        </w:rPr>
        <w:t>12</w:t>
      </w:r>
      <w:r w:rsidRPr="00E6722D">
        <w:rPr>
          <w:color w:val="000000"/>
          <w:sz w:val="24"/>
        </w:rPr>
        <w:t xml:space="preserve">Sul lato verso occidente c’erano cinquanta cubiti di tendaggi, con le relative dieci colonne e le dieci basi, gli uncini delle colonne e le loro aste trasversali d’argento. </w:t>
      </w:r>
      <w:r w:rsidRPr="00E6722D">
        <w:rPr>
          <w:color w:val="000000"/>
          <w:position w:val="6"/>
          <w:vertAlign w:val="superscript"/>
        </w:rPr>
        <w:t>13</w:t>
      </w:r>
      <w:r w:rsidRPr="00E6722D">
        <w:rPr>
          <w:color w:val="000000"/>
          <w:sz w:val="24"/>
        </w:rPr>
        <w:t xml:space="preserve">Sul lato orientale, verso levante, vi erano cinquanta cubiti: </w:t>
      </w:r>
      <w:r w:rsidRPr="00E6722D">
        <w:rPr>
          <w:color w:val="000000"/>
          <w:position w:val="6"/>
          <w:vertAlign w:val="superscript"/>
        </w:rPr>
        <w:t>14</w:t>
      </w:r>
      <w:r w:rsidRPr="00E6722D">
        <w:rPr>
          <w:color w:val="000000"/>
          <w:sz w:val="24"/>
        </w:rPr>
        <w:t xml:space="preserve">quindici cubiti di tendaggi, con le relative tre colonne e le tre basi alla prima ala; </w:t>
      </w:r>
      <w:r w:rsidRPr="00E6722D">
        <w:rPr>
          <w:color w:val="000000"/>
          <w:position w:val="6"/>
          <w:vertAlign w:val="superscript"/>
        </w:rPr>
        <w:t>15</w:t>
      </w:r>
      <w:r w:rsidRPr="00E6722D">
        <w:rPr>
          <w:color w:val="000000"/>
          <w:sz w:val="24"/>
        </w:rPr>
        <w:t xml:space="preserve">quindici cubiti di tendaggi, con le tre colonne e le tre basi all’altra ala. </w:t>
      </w:r>
      <w:r w:rsidRPr="00E6722D">
        <w:rPr>
          <w:color w:val="000000"/>
          <w:position w:val="6"/>
          <w:vertAlign w:val="superscript"/>
        </w:rPr>
        <w:t>16</w:t>
      </w:r>
      <w:r w:rsidRPr="00E6722D">
        <w:rPr>
          <w:color w:val="000000"/>
          <w:sz w:val="24"/>
        </w:rPr>
        <w:t xml:space="preserve">Tutti i tendaggi che delimitavano il recinto erano di bisso ritorto. </w:t>
      </w:r>
      <w:r w:rsidRPr="00E6722D">
        <w:rPr>
          <w:color w:val="000000"/>
          <w:position w:val="6"/>
          <w:vertAlign w:val="superscript"/>
        </w:rPr>
        <w:t>17</w:t>
      </w:r>
      <w:r w:rsidRPr="00E6722D">
        <w:rPr>
          <w:color w:val="000000"/>
          <w:sz w:val="24"/>
        </w:rPr>
        <w:t xml:space="preserve">Le basi delle colonne erano di bronzo, gli uncini delle colonne e le aste trasversali erano d’argento; il rivestimento dei loro capitelli era d’argento e tutte le colonne del recinto erano collegate da aste trasversali d’argento. </w:t>
      </w:r>
      <w:r w:rsidRPr="00E6722D">
        <w:rPr>
          <w:color w:val="000000"/>
          <w:position w:val="6"/>
          <w:vertAlign w:val="superscript"/>
        </w:rPr>
        <w:t>18</w:t>
      </w:r>
      <w:r w:rsidRPr="00E6722D">
        <w:rPr>
          <w:color w:val="000000"/>
          <w:sz w:val="24"/>
        </w:rPr>
        <w:t xml:space="preserve">Alla porta del recinto c’era una cortina, lavoro di ricamatore, di porpora viola, porpora rossa, scarlatto e bisso ritorto; la sua lunghezza era di venti cubiti, la sua altezza, nel senso della larghezza, era di cinque cubiti, come i tendaggi del recinto. </w:t>
      </w:r>
      <w:r w:rsidRPr="00E6722D">
        <w:rPr>
          <w:color w:val="000000"/>
          <w:position w:val="6"/>
          <w:vertAlign w:val="superscript"/>
        </w:rPr>
        <w:t>19</w:t>
      </w:r>
      <w:r w:rsidRPr="00E6722D">
        <w:rPr>
          <w:color w:val="000000"/>
          <w:sz w:val="24"/>
        </w:rPr>
        <w:t xml:space="preserve">Le colonne relative erano quattro, con le quattro basi di bronzo, i loro uncini d’argento, il rivestimento dei loro capitelli e le loro aste trasversali d’argento. </w:t>
      </w:r>
      <w:r w:rsidRPr="00E6722D">
        <w:rPr>
          <w:color w:val="000000"/>
          <w:position w:val="6"/>
          <w:vertAlign w:val="superscript"/>
        </w:rPr>
        <w:t>20</w:t>
      </w:r>
      <w:r w:rsidRPr="00E6722D">
        <w:rPr>
          <w:color w:val="000000"/>
          <w:sz w:val="24"/>
        </w:rPr>
        <w:t>Tutti i picchetti della Dimora e del recinto circostante erano di bronzo.</w:t>
      </w:r>
    </w:p>
    <w:p w14:paraId="76D18951" w14:textId="77777777" w:rsidR="00546B82" w:rsidRPr="00E6722D" w:rsidRDefault="00546B82" w:rsidP="00A901DF">
      <w:pPr>
        <w:tabs>
          <w:tab w:val="left" w:pos="1418"/>
          <w:tab w:val="left" w:pos="2268"/>
        </w:tabs>
        <w:spacing w:after="120"/>
        <w:ind w:left="851" w:firstLine="561"/>
        <w:jc w:val="both"/>
        <w:rPr>
          <w:color w:val="000000"/>
          <w:sz w:val="24"/>
        </w:rPr>
      </w:pPr>
      <w:r w:rsidRPr="00E6722D">
        <w:rPr>
          <w:color w:val="000000"/>
          <w:position w:val="6"/>
          <w:vertAlign w:val="superscript"/>
        </w:rPr>
        <w:t>21</w:t>
      </w:r>
      <w:r w:rsidRPr="00E6722D">
        <w:rPr>
          <w:color w:val="000000"/>
          <w:sz w:val="24"/>
        </w:rPr>
        <w:t xml:space="preserve">Questo è il computo dei metalli impiegati per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della Testimonianza, redatto su ordine di Mosè a opera d</w:t>
      </w:r>
      <w:r>
        <w:rPr>
          <w:color w:val="000000"/>
          <w:sz w:val="24"/>
        </w:rPr>
        <w:t xml:space="preserve">ei leviti, sotto la direzione di </w:t>
      </w:r>
      <w:r w:rsidRPr="00E6722D">
        <w:rPr>
          <w:color w:val="000000"/>
          <w:sz w:val="24"/>
        </w:rPr>
        <w:t xml:space="preserve">Itamàr, figlio del sacerdote Aronne. </w:t>
      </w:r>
      <w:r w:rsidRPr="00E6722D">
        <w:rPr>
          <w:color w:val="000000"/>
          <w:position w:val="6"/>
          <w:vertAlign w:val="superscript"/>
        </w:rPr>
        <w:t>22</w:t>
      </w:r>
      <w:r w:rsidRPr="00E6722D">
        <w:rPr>
          <w:color w:val="000000"/>
          <w:sz w:val="24"/>
        </w:rPr>
        <w:t xml:space="preserve">Besalèl, figlio di Urì, figlio di Cur, della tribù di Giuda, eseguì quanto il Signore aveva ordinato a Mosè; </w:t>
      </w:r>
      <w:r w:rsidRPr="00E6722D">
        <w:rPr>
          <w:color w:val="000000"/>
          <w:position w:val="6"/>
          <w:vertAlign w:val="superscript"/>
        </w:rPr>
        <w:t>23</w:t>
      </w:r>
      <w:r w:rsidRPr="00E6722D">
        <w:rPr>
          <w:color w:val="000000"/>
          <w:sz w:val="24"/>
        </w:rPr>
        <w:t>insieme con lui Ooliàb, figlio di Achisamàc, della tribù di Dan, intagliatore, decoratore e ricamatore di porpora viola, porpora rossa, scarlatto e bisso.</w:t>
      </w:r>
    </w:p>
    <w:p w14:paraId="5F8DE5DB" w14:textId="77777777" w:rsidR="00546B82" w:rsidRDefault="00546B82" w:rsidP="00A901DF">
      <w:pPr>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 xml:space="preserve">Il totale dell’oro impiegato nella lavorazione, cioè per tutto il lavoro del santuario – era l’oro presentato in offerta – fu di ventinove talenti e settecentotrenta sicli, in sicli del santuario. </w:t>
      </w:r>
      <w:r w:rsidRPr="00E6722D">
        <w:rPr>
          <w:color w:val="000000"/>
          <w:position w:val="6"/>
          <w:vertAlign w:val="superscript"/>
        </w:rPr>
        <w:t>25</w:t>
      </w:r>
      <w:r w:rsidRPr="00E6722D">
        <w:rPr>
          <w:color w:val="000000"/>
          <w:sz w:val="24"/>
        </w:rPr>
        <w:t xml:space="preserve">L’argento raccolto, in occasione del censimento della comunità, pesava cento talenti e millesettecentosettantacinque sicli, in sicli del santuario, </w:t>
      </w:r>
      <w:r w:rsidRPr="00E6722D">
        <w:rPr>
          <w:color w:val="000000"/>
          <w:position w:val="6"/>
          <w:vertAlign w:val="superscript"/>
        </w:rPr>
        <w:t>26</w:t>
      </w:r>
      <w:r w:rsidRPr="00E6722D">
        <w:rPr>
          <w:color w:val="000000"/>
          <w:sz w:val="24"/>
        </w:rPr>
        <w:t xml:space="preserve">cioè un </w:t>
      </w:r>
      <w:r w:rsidRPr="00E6722D">
        <w:rPr>
          <w:i/>
          <w:color w:val="000000"/>
          <w:sz w:val="24"/>
        </w:rPr>
        <w:t>beka</w:t>
      </w:r>
      <w:r w:rsidRPr="00E6722D">
        <w:rPr>
          <w:color w:val="000000"/>
          <w:sz w:val="24"/>
        </w:rPr>
        <w:t xml:space="preserve"> a testa, vale a dire mezzo siclo, secondo il siclo del santuario, per ciascuno dei sottoposti al censimento, dai vent’anni in su. Erano seicentotremilacinquecentocinquanta. </w:t>
      </w:r>
      <w:r w:rsidRPr="00E6722D">
        <w:rPr>
          <w:color w:val="000000"/>
          <w:position w:val="6"/>
          <w:vertAlign w:val="superscript"/>
        </w:rPr>
        <w:t>27</w:t>
      </w:r>
      <w:r w:rsidRPr="00E6722D">
        <w:rPr>
          <w:color w:val="000000"/>
          <w:sz w:val="24"/>
        </w:rPr>
        <w:t xml:space="preserve">Cento talenti d’argento servirono a fondere le basi del santuario e le basi del velo: cento basi per cento talenti, cioè un talento per ogni base. </w:t>
      </w:r>
      <w:r w:rsidRPr="00E6722D">
        <w:rPr>
          <w:color w:val="000000"/>
          <w:position w:val="6"/>
          <w:vertAlign w:val="superscript"/>
        </w:rPr>
        <w:t>28</w:t>
      </w:r>
      <w:r w:rsidRPr="00E6722D">
        <w:rPr>
          <w:color w:val="000000"/>
          <w:sz w:val="24"/>
        </w:rPr>
        <w:t xml:space="preserve">Con i millesettecentosettantacinque sicli fece gli uncini delle colonne, rivestì i loro capitelli e le riunì con le aste trasversali. </w:t>
      </w:r>
      <w:r w:rsidRPr="00E6722D">
        <w:rPr>
          <w:color w:val="000000"/>
          <w:position w:val="6"/>
          <w:vertAlign w:val="superscript"/>
        </w:rPr>
        <w:t>29</w:t>
      </w:r>
      <w:r w:rsidRPr="00E6722D">
        <w:rPr>
          <w:color w:val="000000"/>
          <w:sz w:val="24"/>
        </w:rPr>
        <w:t xml:space="preserve">Il bronzo presentato in offerta assommava a settanta talenti e duemilaquattrocento sicli. </w:t>
      </w:r>
      <w:r w:rsidRPr="00E6722D">
        <w:rPr>
          <w:color w:val="000000"/>
          <w:position w:val="6"/>
          <w:vertAlign w:val="superscript"/>
        </w:rPr>
        <w:t>30</w:t>
      </w:r>
      <w:r w:rsidRPr="00E6722D">
        <w:rPr>
          <w:color w:val="000000"/>
          <w:sz w:val="24"/>
        </w:rPr>
        <w:t xml:space="preserve">Con esso fece le basi per l’ingresso della tenda del convegno, l’altare di bronzo con la sua graticola di bronzo e tutti gli accessori dell’altare, </w:t>
      </w:r>
      <w:r w:rsidRPr="00E6722D">
        <w:rPr>
          <w:color w:val="000000"/>
          <w:position w:val="6"/>
          <w:vertAlign w:val="superscript"/>
        </w:rPr>
        <w:t>31</w:t>
      </w:r>
      <w:r w:rsidRPr="00E6722D">
        <w:rPr>
          <w:color w:val="000000"/>
          <w:sz w:val="24"/>
        </w:rPr>
        <w:t>le basi del recinto, le basi della porta del recinto, tutti i picchetti della Dimora e tutti i picchetti del recinto.</w:t>
      </w:r>
    </w:p>
    <w:p w14:paraId="61B7DF18" w14:textId="77777777" w:rsidR="00546B82" w:rsidRPr="00E6722D" w:rsidRDefault="00546B82" w:rsidP="00A901DF">
      <w:pPr>
        <w:tabs>
          <w:tab w:val="left" w:pos="1418"/>
          <w:tab w:val="left" w:pos="2268"/>
        </w:tabs>
        <w:spacing w:after="120"/>
        <w:ind w:left="851" w:firstLine="561"/>
        <w:jc w:val="both"/>
        <w:rPr>
          <w:color w:val="000000"/>
          <w:sz w:val="24"/>
        </w:rPr>
      </w:pPr>
    </w:p>
    <w:p w14:paraId="65F68212" w14:textId="77777777" w:rsidR="00546B82" w:rsidRPr="00E6722D" w:rsidRDefault="00546B82" w:rsidP="006E79AE">
      <w:pPr>
        <w:tabs>
          <w:tab w:val="left" w:pos="1418"/>
          <w:tab w:val="left" w:pos="2268"/>
        </w:tabs>
        <w:ind w:left="851" w:firstLine="561"/>
        <w:jc w:val="both"/>
        <w:rPr>
          <w:color w:val="000000"/>
          <w:sz w:val="24"/>
        </w:rPr>
      </w:pPr>
    </w:p>
    <w:p w14:paraId="3CE8CB06" w14:textId="77777777" w:rsidR="00546B82" w:rsidRPr="006358B7" w:rsidRDefault="00546B82" w:rsidP="006358B7">
      <w:pPr>
        <w:pStyle w:val="Titolo1"/>
        <w:jc w:val="center"/>
        <w:rPr>
          <w:rFonts w:ascii="Arial" w:hAnsi="Arial"/>
          <w:bCs/>
          <w:sz w:val="40"/>
        </w:rPr>
      </w:pPr>
      <w:bookmarkStart w:id="217" w:name="_Toc288453430"/>
      <w:bookmarkStart w:id="218" w:name="_Toc62153563"/>
      <w:r w:rsidRPr="006358B7">
        <w:rPr>
          <w:rFonts w:ascii="Arial" w:hAnsi="Arial"/>
          <w:bCs/>
          <w:sz w:val="40"/>
        </w:rPr>
        <w:t>COMMENTO TEOLOGICO DEL TESTO</w:t>
      </w:r>
      <w:bookmarkEnd w:id="217"/>
      <w:bookmarkEnd w:id="218"/>
    </w:p>
    <w:p w14:paraId="49C180E4" w14:textId="77777777" w:rsidR="00546B82" w:rsidRDefault="00546B82" w:rsidP="00A901DF">
      <w:pPr>
        <w:pStyle w:val="Titolo2"/>
        <w:rPr>
          <w:i w:val="0"/>
          <w:iCs w:val="0"/>
          <w:sz w:val="40"/>
        </w:rPr>
      </w:pPr>
      <w:bookmarkStart w:id="219" w:name="_Toc288453431"/>
      <w:bookmarkStart w:id="220" w:name="_Toc62153564"/>
      <w:r>
        <w:rPr>
          <w:i w:val="0"/>
          <w:iCs w:val="0"/>
          <w:sz w:val="40"/>
        </w:rPr>
        <w:t>L’altare per gli olocausti</w:t>
      </w:r>
      <w:bookmarkEnd w:id="219"/>
      <w:bookmarkEnd w:id="220"/>
    </w:p>
    <w:p w14:paraId="1F7A9142" w14:textId="77777777" w:rsidR="00546B82" w:rsidRPr="00DC3A3C" w:rsidRDefault="00546B82" w:rsidP="00DC3A3C"/>
    <w:p w14:paraId="3C235011" w14:textId="77777777" w:rsidR="00546B82" w:rsidRDefault="00546B82" w:rsidP="00A901DF">
      <w:pPr>
        <w:pStyle w:val="Corpodeltesto2"/>
      </w:pPr>
      <w:r w:rsidRPr="00E6722D">
        <w:rPr>
          <w:position w:val="6"/>
          <w:vertAlign w:val="superscript"/>
        </w:rPr>
        <w:t>1</w:t>
      </w:r>
      <w:r w:rsidRPr="00E6722D">
        <w:t>Fece l’altare per gli olocausti di legno di acacia: aveva cinque cubiti di lunghezza e cinque cubiti di larghezza: era quadrato, con tre cubiti di altezza.</w:t>
      </w:r>
    </w:p>
    <w:p w14:paraId="31C373C5" w14:textId="77777777" w:rsidR="00546B82" w:rsidRDefault="00546B82" w:rsidP="00546B82">
      <w:pPr>
        <w:pStyle w:val="Corpotesto"/>
      </w:pPr>
      <w:r>
        <w:t>Besalèl fa l’altare per gli olocausti di legno di acacia.</w:t>
      </w:r>
    </w:p>
    <w:p w14:paraId="323D0D02" w14:textId="77777777" w:rsidR="00546B82" w:rsidRDefault="00546B82" w:rsidP="00546B82">
      <w:pPr>
        <w:pStyle w:val="Corpotesto"/>
      </w:pPr>
      <w:r>
        <w:t>Le sue misure sono: cinque cubiti di lunghezza, cinque cubiti di larghezza, tre cubiti di altezza.</w:t>
      </w:r>
    </w:p>
    <w:p w14:paraId="6B28C14B" w14:textId="77777777" w:rsidR="00546B82" w:rsidRDefault="00546B82" w:rsidP="00A901DF">
      <w:pPr>
        <w:pStyle w:val="Corpodeltesto2"/>
      </w:pPr>
      <w:r w:rsidRPr="00E6722D">
        <w:rPr>
          <w:position w:val="6"/>
          <w:vertAlign w:val="superscript"/>
        </w:rPr>
        <w:t>2</w:t>
      </w:r>
      <w:r w:rsidRPr="00E6722D">
        <w:t>Fece i corni ai suoi quattro angoli: i corni costituivano un sol pezzo con esso. Lo rivestì di bronzo.</w:t>
      </w:r>
    </w:p>
    <w:p w14:paraId="158C4399" w14:textId="77777777" w:rsidR="00546B82" w:rsidRDefault="00546B82" w:rsidP="00546B82">
      <w:pPr>
        <w:pStyle w:val="Corpotesto"/>
      </w:pPr>
      <w:r>
        <w:t>Fa quattro corni uno per ogni angolo. Corni e altare erano un solo pezzo.</w:t>
      </w:r>
    </w:p>
    <w:p w14:paraId="410A070B" w14:textId="77777777" w:rsidR="00546B82" w:rsidRDefault="00546B82" w:rsidP="00546B82">
      <w:pPr>
        <w:pStyle w:val="Corpotesto"/>
      </w:pPr>
      <w:r>
        <w:t xml:space="preserve">Corni e altare vengono rivestiti di bronzo. </w:t>
      </w:r>
    </w:p>
    <w:p w14:paraId="38BD0F42" w14:textId="77777777" w:rsidR="00546B82" w:rsidRDefault="00546B82" w:rsidP="00A901DF">
      <w:pPr>
        <w:pStyle w:val="Corpodeltesto2"/>
      </w:pPr>
      <w:r w:rsidRPr="00E6722D">
        <w:rPr>
          <w:position w:val="6"/>
          <w:vertAlign w:val="superscript"/>
        </w:rPr>
        <w:t>3</w:t>
      </w:r>
      <w:r w:rsidRPr="00E6722D">
        <w:t>Fece anche tutti gli accessori dell’altare: i recipienti, le palette, i vasi per l’aspersione, le forcelle e i bracieri; fece di bronzo tutti i suoi accessori.</w:t>
      </w:r>
    </w:p>
    <w:p w14:paraId="47FF1DC9" w14:textId="77777777" w:rsidR="00546B82" w:rsidRDefault="00546B82" w:rsidP="00546B82">
      <w:pPr>
        <w:pStyle w:val="Corpotesto"/>
      </w:pPr>
      <w:r>
        <w:t>Vengono fatti anche tutti gli accessori per l’altare: recipienti, palette, vasi per l’aspersione, forcelle, bracieri.</w:t>
      </w:r>
    </w:p>
    <w:p w14:paraId="21267473" w14:textId="77777777" w:rsidR="00546B82" w:rsidRDefault="00546B82" w:rsidP="00546B82">
      <w:pPr>
        <w:pStyle w:val="Corpotesto"/>
      </w:pPr>
      <w:r>
        <w:t xml:space="preserve">Tutti questi accessori sono fatti tutti di bronzo. </w:t>
      </w:r>
    </w:p>
    <w:p w14:paraId="5B4E1DBE" w14:textId="77777777" w:rsidR="00546B82" w:rsidRDefault="00546B82" w:rsidP="00A901DF">
      <w:pPr>
        <w:pStyle w:val="Corpodeltesto2"/>
      </w:pPr>
      <w:r w:rsidRPr="00E6722D">
        <w:rPr>
          <w:position w:val="6"/>
          <w:vertAlign w:val="superscript"/>
        </w:rPr>
        <w:t>4</w:t>
      </w:r>
      <w:r w:rsidRPr="00E6722D">
        <w:t>Fece per l’altare una graticola di bronzo, lavorata a forma di rete, e la pose sotto la cornice dell’altare in basso: la rete arrivava a metà altezza dell’altare.</w:t>
      </w:r>
    </w:p>
    <w:p w14:paraId="5ED7E42E" w14:textId="77777777" w:rsidR="00546B82" w:rsidRDefault="00546B82" w:rsidP="00546B82">
      <w:pPr>
        <w:pStyle w:val="Corpotesto"/>
      </w:pPr>
      <w:r>
        <w:t xml:space="preserve">Fa una graticola di bronzo da porre sopra l’altare. La graticola è lavorata a forma di rete. Essa è collocata sotto la cornice dell’altare, in basso. </w:t>
      </w:r>
    </w:p>
    <w:p w14:paraId="1B59909B" w14:textId="77777777" w:rsidR="00546B82" w:rsidRDefault="00546B82" w:rsidP="00546B82">
      <w:pPr>
        <w:pStyle w:val="Corpotesto"/>
      </w:pPr>
      <w:r>
        <w:t xml:space="preserve">La rete arrivava a metà altezza dell’altare. </w:t>
      </w:r>
    </w:p>
    <w:p w14:paraId="560D4042" w14:textId="77777777" w:rsidR="00546B82" w:rsidRDefault="00546B82" w:rsidP="00A901DF">
      <w:pPr>
        <w:pStyle w:val="Corpodeltesto2"/>
      </w:pPr>
      <w:r w:rsidRPr="00E6722D">
        <w:rPr>
          <w:position w:val="6"/>
          <w:vertAlign w:val="superscript"/>
        </w:rPr>
        <w:t>5</w:t>
      </w:r>
      <w:r w:rsidRPr="00E6722D">
        <w:t>Fuse quattro anelli e li pose alle quattro estremità della graticola di bronzo, per inserirvi le stanghe.</w:t>
      </w:r>
    </w:p>
    <w:p w14:paraId="5566F56C" w14:textId="77777777" w:rsidR="00546B82" w:rsidRDefault="00546B82" w:rsidP="00546B82">
      <w:pPr>
        <w:pStyle w:val="Corpotesto"/>
      </w:pPr>
      <w:r>
        <w:t xml:space="preserve">Fa quattro anelli e li pone alle quattro estremità della graticola di bronzo. </w:t>
      </w:r>
    </w:p>
    <w:p w14:paraId="69E21B14" w14:textId="77777777" w:rsidR="00546B82" w:rsidRDefault="00546B82" w:rsidP="00546B82">
      <w:pPr>
        <w:pStyle w:val="Corpotesto"/>
      </w:pPr>
      <w:r>
        <w:t xml:space="preserve">Gli anelli servono per inserirvi le stanghe per il trasporto. </w:t>
      </w:r>
    </w:p>
    <w:p w14:paraId="2235CF38" w14:textId="77777777" w:rsidR="00546B82" w:rsidRDefault="00546B82" w:rsidP="00A901DF">
      <w:pPr>
        <w:pStyle w:val="Corpodeltesto2"/>
      </w:pPr>
      <w:r w:rsidRPr="00E6722D">
        <w:rPr>
          <w:position w:val="6"/>
          <w:vertAlign w:val="superscript"/>
        </w:rPr>
        <w:t>6</w:t>
      </w:r>
      <w:r w:rsidRPr="00E6722D">
        <w:t>Fece anche le stanghe di legno di acacia e le rivestì di bronzo.</w:t>
      </w:r>
    </w:p>
    <w:p w14:paraId="055B61FA" w14:textId="77777777" w:rsidR="00546B82" w:rsidRDefault="00546B82" w:rsidP="00546B82">
      <w:pPr>
        <w:pStyle w:val="Corpotesto"/>
      </w:pPr>
      <w:r>
        <w:t xml:space="preserve">Le stanghe vengono fatte di legno di acacia. Sono interamente rivestite di bronzo. </w:t>
      </w:r>
    </w:p>
    <w:p w14:paraId="1DCA6400" w14:textId="77777777" w:rsidR="00546B82" w:rsidRDefault="00546B82" w:rsidP="00A901DF">
      <w:pPr>
        <w:pStyle w:val="Corpodeltesto2"/>
      </w:pPr>
      <w:r w:rsidRPr="00E6722D">
        <w:rPr>
          <w:position w:val="6"/>
          <w:vertAlign w:val="superscript"/>
        </w:rPr>
        <w:t>7</w:t>
      </w:r>
      <w:r w:rsidRPr="00E6722D">
        <w:t>Introdusse le stanghe negli anelli sui lati dell’altare: servivano a trasportarlo. Fece l’altare di tavole, vuoto all’interno.</w:t>
      </w:r>
    </w:p>
    <w:p w14:paraId="786B25F8" w14:textId="77777777" w:rsidR="00546B82" w:rsidRDefault="00546B82" w:rsidP="00546B82">
      <w:pPr>
        <w:pStyle w:val="Corpotesto"/>
      </w:pPr>
      <w:r>
        <w:t>Besalèl introduce le stanghe nei quattro anelli sui lati dell’altare.</w:t>
      </w:r>
    </w:p>
    <w:p w14:paraId="419C905B" w14:textId="77777777" w:rsidR="00546B82" w:rsidRDefault="00546B82" w:rsidP="00546B82">
      <w:pPr>
        <w:pStyle w:val="Corpotesto"/>
      </w:pPr>
      <w:r>
        <w:t>Le stanghe servono per il trasporto dell’altare.</w:t>
      </w:r>
    </w:p>
    <w:p w14:paraId="2E5AD73D" w14:textId="77777777" w:rsidR="00546B82" w:rsidRDefault="00546B82" w:rsidP="00546B82">
      <w:pPr>
        <w:pStyle w:val="Corpotesto"/>
      </w:pPr>
      <w:r>
        <w:t>L’altare è fatto di tavole, vuoto all’interno.</w:t>
      </w:r>
    </w:p>
    <w:p w14:paraId="6E001361" w14:textId="77777777" w:rsidR="00546B82" w:rsidRDefault="00546B82" w:rsidP="00546B82">
      <w:pPr>
        <w:pStyle w:val="Corpotesto"/>
      </w:pPr>
    </w:p>
    <w:p w14:paraId="13F45060" w14:textId="77777777" w:rsidR="00546B82" w:rsidRPr="002019CA" w:rsidRDefault="00546B82" w:rsidP="00546B82">
      <w:pPr>
        <w:pStyle w:val="Titolo2"/>
        <w:rPr>
          <w:i w:val="0"/>
          <w:iCs w:val="0"/>
          <w:sz w:val="40"/>
        </w:rPr>
      </w:pPr>
      <w:bookmarkStart w:id="221" w:name="_Toc288453432"/>
      <w:bookmarkStart w:id="222" w:name="_Toc62153565"/>
      <w:r w:rsidRPr="002019CA">
        <w:rPr>
          <w:i w:val="0"/>
          <w:iCs w:val="0"/>
          <w:sz w:val="40"/>
        </w:rPr>
        <w:t>Il bacino</w:t>
      </w:r>
      <w:bookmarkEnd w:id="221"/>
      <w:bookmarkEnd w:id="222"/>
      <w:r w:rsidRPr="002019CA">
        <w:rPr>
          <w:i w:val="0"/>
          <w:iCs w:val="0"/>
          <w:sz w:val="40"/>
        </w:rPr>
        <w:t xml:space="preserve"> </w:t>
      </w:r>
    </w:p>
    <w:p w14:paraId="1EBC2827" w14:textId="77777777" w:rsidR="00546B82" w:rsidRPr="00E6722D" w:rsidRDefault="00546B82" w:rsidP="00A901DF">
      <w:pPr>
        <w:pStyle w:val="Corpodeltesto2"/>
      </w:pPr>
    </w:p>
    <w:p w14:paraId="335D1944" w14:textId="77777777" w:rsidR="00546B82" w:rsidRDefault="00546B82" w:rsidP="00A901DF">
      <w:pPr>
        <w:pStyle w:val="Corpodeltesto2"/>
      </w:pPr>
      <w:r w:rsidRPr="00E6722D">
        <w:rPr>
          <w:position w:val="6"/>
          <w:vertAlign w:val="superscript"/>
        </w:rPr>
        <w:t>8</w:t>
      </w:r>
      <w:r w:rsidRPr="00E6722D">
        <w:t>Fece il bacino di bronzo con il suo piedistallo di bronzo, impiegandovi gli specchi delle donne che venivano a prestare servizio all’ingresso della tenda del convegno.</w:t>
      </w:r>
    </w:p>
    <w:p w14:paraId="159F08EB" w14:textId="77777777" w:rsidR="00546B82" w:rsidRDefault="00546B82" w:rsidP="00546B82">
      <w:pPr>
        <w:pStyle w:val="Corpotesto"/>
      </w:pPr>
      <w:r>
        <w:t xml:space="preserve">Il bacino è fatto di bronzo con piedistallo anch’esso di bronzo. </w:t>
      </w:r>
    </w:p>
    <w:p w14:paraId="1125D03A" w14:textId="77777777" w:rsidR="00546B82" w:rsidRDefault="00546B82" w:rsidP="00546B82">
      <w:pPr>
        <w:pStyle w:val="Corpotesto"/>
      </w:pPr>
      <w:r>
        <w:t>Per il bacino vengono impiegati gli specchi delle donne che venivano a prestare servizio all’ingresso della tenda.</w:t>
      </w:r>
    </w:p>
    <w:p w14:paraId="72B20507" w14:textId="77777777" w:rsidR="00546B82" w:rsidRDefault="00546B82" w:rsidP="00546B82">
      <w:pPr>
        <w:pStyle w:val="Corpotesto"/>
      </w:pPr>
      <w:r>
        <w:t xml:space="preserve">Gli specchi antichi erano di bronzo forbito. </w:t>
      </w:r>
    </w:p>
    <w:p w14:paraId="3277D415" w14:textId="77777777" w:rsidR="00546B82" w:rsidRDefault="00546B82" w:rsidP="00546B82">
      <w:pPr>
        <w:pStyle w:val="Corpotesto"/>
      </w:pPr>
      <w:r>
        <w:t>È la prima volta che si parla di queste donne che vengono a prestare servizio all’ingresso della tenda del convegno.</w:t>
      </w:r>
    </w:p>
    <w:p w14:paraId="3A0FEAE4" w14:textId="77777777" w:rsidR="00546B82" w:rsidRDefault="00546B82" w:rsidP="00546B82">
      <w:pPr>
        <w:pStyle w:val="Corpotesto"/>
      </w:pPr>
      <w:r>
        <w:t>Leggendo il prima con il dopo e il dopo con il prima troviamo notizie in altri Libri.</w:t>
      </w:r>
    </w:p>
    <w:p w14:paraId="0FB30EB0" w14:textId="77777777" w:rsidR="00546B82" w:rsidRDefault="00546B82" w:rsidP="00546B82">
      <w:pPr>
        <w:pStyle w:val="Corpotesto"/>
      </w:pPr>
      <w:r>
        <w:t>Nel Primo Libro di Samuele.</w:t>
      </w:r>
    </w:p>
    <w:p w14:paraId="634731F4" w14:textId="77777777" w:rsidR="00546B82" w:rsidRPr="00EF26B6" w:rsidRDefault="00546B82" w:rsidP="00546B82">
      <w:pPr>
        <w:widowControl w:val="0"/>
        <w:tabs>
          <w:tab w:val="left" w:pos="1418"/>
        </w:tabs>
        <w:ind w:left="851" w:firstLine="567"/>
        <w:jc w:val="both"/>
        <w:rPr>
          <w:color w:val="000000"/>
          <w:sz w:val="24"/>
        </w:rPr>
      </w:pPr>
      <w:r w:rsidRPr="00CD4B9C">
        <w:rPr>
          <w:color w:val="000000"/>
          <w:position w:val="6"/>
          <w:vertAlign w:val="superscript"/>
        </w:rPr>
        <w:t>18</w:t>
      </w:r>
      <w:r w:rsidRPr="00EF26B6">
        <w:rPr>
          <w:color w:val="000000"/>
          <w:sz w:val="24"/>
        </w:rPr>
        <w:t xml:space="preserve">Samuele prestava servizio davanti al Signore come servitore, cinto di </w:t>
      </w:r>
      <w:r w:rsidRPr="00EF26B6">
        <w:rPr>
          <w:i/>
          <w:color w:val="000000"/>
          <w:sz w:val="24"/>
        </w:rPr>
        <w:t xml:space="preserve">efod </w:t>
      </w:r>
      <w:r w:rsidRPr="00EF26B6">
        <w:rPr>
          <w:color w:val="000000"/>
          <w:sz w:val="24"/>
        </w:rPr>
        <w:t xml:space="preserve">di lino. </w:t>
      </w:r>
      <w:r w:rsidRPr="00CD4B9C">
        <w:rPr>
          <w:color w:val="000000"/>
          <w:position w:val="6"/>
          <w:vertAlign w:val="superscript"/>
        </w:rPr>
        <w:t>19</w:t>
      </w:r>
      <w:r w:rsidRPr="00EF26B6">
        <w:rPr>
          <w:color w:val="000000"/>
          <w:sz w:val="24"/>
        </w:rPr>
        <w:t xml:space="preserve">Sua madre gli preparava una piccola veste e gliela portava ogni anno, quando andava con il marito a offrire il sacrificio annuale. </w:t>
      </w:r>
      <w:r w:rsidRPr="00CD4B9C">
        <w:rPr>
          <w:color w:val="000000"/>
          <w:position w:val="6"/>
          <w:vertAlign w:val="superscript"/>
        </w:rPr>
        <w:t>20</w:t>
      </w:r>
      <w:r w:rsidRPr="00EF26B6">
        <w:rPr>
          <w:color w:val="000000"/>
          <w:sz w:val="24"/>
        </w:rPr>
        <w:t xml:space="preserve">Eli allora benediceva Elkanà e sua moglie e diceva: «Ti conceda il Signore altra prole da questa donna in cambio della richiesta fatta per il Signore». Essi tornarono a casa </w:t>
      </w:r>
      <w:r w:rsidRPr="00CD4B9C">
        <w:rPr>
          <w:color w:val="000000"/>
          <w:position w:val="6"/>
          <w:vertAlign w:val="superscript"/>
        </w:rPr>
        <w:t>21</w:t>
      </w:r>
      <w:r w:rsidRPr="00EF26B6">
        <w:rPr>
          <w:color w:val="000000"/>
          <w:sz w:val="24"/>
        </w:rPr>
        <w:t>e il Signore visitò Anna, che concepì e partorì ancora tre figli e due figlie. Frattanto il fanciullo Samuele cresceva presso il Signore.</w:t>
      </w:r>
    </w:p>
    <w:p w14:paraId="3D544A70" w14:textId="77777777" w:rsidR="00546B82" w:rsidRPr="00EF26B6" w:rsidRDefault="00546B82" w:rsidP="00546B82">
      <w:pPr>
        <w:widowControl w:val="0"/>
        <w:tabs>
          <w:tab w:val="left" w:pos="1418"/>
        </w:tabs>
        <w:spacing w:after="120"/>
        <w:ind w:left="851" w:firstLine="567"/>
        <w:jc w:val="both"/>
        <w:rPr>
          <w:color w:val="000000"/>
          <w:sz w:val="24"/>
        </w:rPr>
      </w:pPr>
      <w:r w:rsidRPr="00CD4B9C">
        <w:rPr>
          <w:color w:val="000000"/>
          <w:position w:val="6"/>
          <w:vertAlign w:val="superscript"/>
        </w:rPr>
        <w:t>22</w:t>
      </w:r>
      <w:r w:rsidRPr="00EF26B6">
        <w:rPr>
          <w:color w:val="000000"/>
          <w:sz w:val="24"/>
        </w:rPr>
        <w:t xml:space="preserve">Eli era molto vecchio e sentiva quanto i suoi figli facevano a tutto Israele e come essi giacevano con donne che prestavano servizio all’ingresso della tenda del convegno. </w:t>
      </w:r>
      <w:r w:rsidRPr="00CD4B9C">
        <w:rPr>
          <w:color w:val="000000"/>
          <w:position w:val="6"/>
          <w:vertAlign w:val="superscript"/>
        </w:rPr>
        <w:t>23</w:t>
      </w:r>
      <w:r w:rsidRPr="00EF26B6">
        <w:rPr>
          <w:color w:val="000000"/>
          <w:sz w:val="24"/>
        </w:rPr>
        <w:t xml:space="preserve">Perciò disse loro: «Perché fate tali cose? Io infatti sento che tutto il popolo parla delle vostre azioni cattive! </w:t>
      </w:r>
      <w:r w:rsidRPr="00CD4B9C">
        <w:rPr>
          <w:color w:val="000000"/>
          <w:position w:val="6"/>
          <w:vertAlign w:val="superscript"/>
        </w:rPr>
        <w:t>24</w:t>
      </w:r>
      <w:r w:rsidRPr="00EF26B6">
        <w:rPr>
          <w:color w:val="000000"/>
          <w:sz w:val="24"/>
        </w:rPr>
        <w:t xml:space="preserve">No, figli, non è bene ciò che io odo di voi, che cioè sviate il popolo del Signore. </w:t>
      </w:r>
      <w:r w:rsidRPr="00CD4B9C">
        <w:rPr>
          <w:color w:val="000000"/>
          <w:position w:val="6"/>
          <w:vertAlign w:val="superscript"/>
        </w:rPr>
        <w:t>25</w:t>
      </w:r>
      <w:r w:rsidRPr="00EF26B6">
        <w:rPr>
          <w:color w:val="000000"/>
          <w:sz w:val="24"/>
        </w:rPr>
        <w:t xml:space="preserve">Se un uomo pecca contro un altro uomo, Dio potrà intervenire in suo favore, ma se l’uomo pecca contro il Signore, chi potrà intercedere per lui?». Ma non ascoltarono la voce del padre, perché il Signore aveva deciso di farli morire. </w:t>
      </w:r>
      <w:r w:rsidRPr="00CD4B9C">
        <w:rPr>
          <w:color w:val="000000"/>
          <w:position w:val="6"/>
          <w:vertAlign w:val="superscript"/>
        </w:rPr>
        <w:t>26</w:t>
      </w:r>
      <w:r w:rsidRPr="00EF26B6">
        <w:rPr>
          <w:color w:val="000000"/>
          <w:sz w:val="24"/>
        </w:rPr>
        <w:t>Invece il giovane Samuele andava crescendo ed era gradito al Signore e agli uomini.</w:t>
      </w:r>
      <w:r>
        <w:rPr>
          <w:color w:val="000000"/>
          <w:sz w:val="24"/>
        </w:rPr>
        <w:t xml:space="preserve"> (1 Sam 2,18-26). </w:t>
      </w:r>
    </w:p>
    <w:p w14:paraId="65B87AA2" w14:textId="77777777" w:rsidR="00546B82" w:rsidRDefault="00546B82" w:rsidP="00546B82">
      <w:pPr>
        <w:pStyle w:val="Corpotesto"/>
      </w:pPr>
      <w:r>
        <w:t>Dal Secondo Libro dei Re.</w:t>
      </w:r>
    </w:p>
    <w:p w14:paraId="714591C8" w14:textId="77777777" w:rsidR="00546B82" w:rsidRPr="00EF26B6" w:rsidRDefault="00546B82" w:rsidP="00546B82">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re mandò a radunare presso di </w:t>
      </w:r>
      <w:r>
        <w:rPr>
          <w:color w:val="000000"/>
          <w:sz w:val="24"/>
        </w:rPr>
        <w:t>sé</w:t>
      </w:r>
      <w:r w:rsidRPr="00EF26B6">
        <w:rPr>
          <w:color w:val="000000"/>
          <w:sz w:val="24"/>
        </w:rPr>
        <w:t xml:space="preserve"> tutti gli anziani di Giuda e di Gerusalemme. </w:t>
      </w:r>
      <w:r w:rsidRPr="00CD4B9C">
        <w:rPr>
          <w:color w:val="000000"/>
          <w:position w:val="6"/>
          <w:vertAlign w:val="superscript"/>
        </w:rPr>
        <w:t>2</w:t>
      </w:r>
      <w:r w:rsidRPr="00EF26B6">
        <w:rPr>
          <w:color w:val="000000"/>
          <w:sz w:val="24"/>
        </w:rPr>
        <w:t xml:space="preserve">Il re salì al tempio del Signore; erano con lui tutti gli uomini di Giuda, tutti gli abitanti di Gerusalemme, i sacerdoti, i profeti e tutto il popolo, dal più piccolo al più grande. Lesse alla loro presenza tutte le parole del libro dell’alleanza, trovato nel tempio del Signore. </w:t>
      </w:r>
      <w:r w:rsidRPr="00CD4B9C">
        <w:rPr>
          <w:color w:val="000000"/>
          <w:position w:val="6"/>
          <w:vertAlign w:val="superscript"/>
        </w:rPr>
        <w:t>3</w:t>
      </w:r>
      <w:r w:rsidRPr="00EF26B6">
        <w:rPr>
          <w:color w:val="000000"/>
          <w:sz w:val="24"/>
        </w:rPr>
        <w:t>Il re, in piedi presso la colonna, concluse l’alleanza davanti al Signore, per seguire il Signore e osservare i suoi comandi, le istruzioni e le leggi con tutto il cuore e con tutta l’anima, per attuare le parole dell’alleanza scritte in quel libro. Tutto il popolo aderì all’alleanza.</w:t>
      </w:r>
    </w:p>
    <w:p w14:paraId="14F6AC4E" w14:textId="77777777" w:rsidR="00546B82" w:rsidRPr="00EF26B6" w:rsidRDefault="00546B82" w:rsidP="00546B82">
      <w:pPr>
        <w:widowControl w:val="0"/>
        <w:tabs>
          <w:tab w:val="left" w:pos="1418"/>
        </w:tabs>
        <w:ind w:left="851" w:firstLine="567"/>
        <w:jc w:val="both"/>
        <w:rPr>
          <w:color w:val="000000"/>
          <w:sz w:val="24"/>
        </w:rPr>
      </w:pPr>
      <w:r w:rsidRPr="00CD4B9C">
        <w:rPr>
          <w:color w:val="000000"/>
          <w:position w:val="6"/>
          <w:vertAlign w:val="superscript"/>
        </w:rPr>
        <w:t>4</w:t>
      </w:r>
      <w:r w:rsidRPr="00EF26B6">
        <w:rPr>
          <w:color w:val="000000"/>
          <w:sz w:val="24"/>
        </w:rPr>
        <w:t xml:space="preserve">Il re comandò al sommo sacerdote Chelkia, ai sacerdoti del secondo ordine e ai custodi della soglia di portare fuori dal tempio del Signore tutti gli oggetti fatti in onore di Baal, di Asera e di tutto l’esercito del cielo; li bruciò fuori di Gerusalemme, nei campi del Cedron, e ne portò la cenere a Betel. </w:t>
      </w:r>
      <w:r w:rsidRPr="00CD4B9C">
        <w:rPr>
          <w:color w:val="000000"/>
          <w:position w:val="6"/>
          <w:vertAlign w:val="superscript"/>
        </w:rPr>
        <w:t>5</w:t>
      </w:r>
      <w:r w:rsidRPr="00EF26B6">
        <w:rPr>
          <w:color w:val="000000"/>
          <w:sz w:val="24"/>
        </w:rPr>
        <w:t xml:space="preserve">Destituì i sacerdoti creati dai re di Giuda per offrire incenso sulle alture delle città di Giuda e dei dintorni di Gerusalemme, e quanti offrivano incenso a Baal, al sole e alla luna, ai segni dello zodiaco e a tutto l’esercito del cielo. </w:t>
      </w:r>
      <w:r w:rsidRPr="00CD4B9C">
        <w:rPr>
          <w:color w:val="000000"/>
          <w:position w:val="6"/>
          <w:vertAlign w:val="superscript"/>
        </w:rPr>
        <w:t>6</w:t>
      </w:r>
      <w:r w:rsidRPr="00EF26B6">
        <w:rPr>
          <w:color w:val="000000"/>
          <w:sz w:val="24"/>
        </w:rPr>
        <w:t xml:space="preserve">Fece portare il palo sacro dal tempio del Signore fuori di Gerusalemme, al torrente Cedron; lo bruciò nel torrente Cedron, lo ridusse in polvere e gettò la polvere sul sepolcro dei figli del popolo. </w:t>
      </w:r>
      <w:r w:rsidRPr="00CD4B9C">
        <w:rPr>
          <w:color w:val="000000"/>
          <w:position w:val="6"/>
          <w:vertAlign w:val="superscript"/>
        </w:rPr>
        <w:t>7</w:t>
      </w:r>
      <w:r w:rsidRPr="00EF26B6">
        <w:rPr>
          <w:color w:val="000000"/>
          <w:sz w:val="24"/>
        </w:rPr>
        <w:t xml:space="preserve">Demolì le case dei prostituti sacri, che erano nel tempio del Signore, e nelle quali le donne tessevano tende per Asera. </w:t>
      </w:r>
      <w:r w:rsidRPr="00CD4B9C">
        <w:rPr>
          <w:color w:val="000000"/>
          <w:position w:val="6"/>
          <w:vertAlign w:val="superscript"/>
        </w:rPr>
        <w:t>8</w:t>
      </w:r>
      <w:r w:rsidRPr="00EF26B6">
        <w:rPr>
          <w:color w:val="000000"/>
          <w:sz w:val="24"/>
        </w:rPr>
        <w:t>Fece venire tutti i sacerdoti dalle città di Giuda, rese impure le alture, dove i sacerdoti offrivano incenso, da Gheba a Bersabea; demolì l’altura dei satiri, che era all’ingresso della porta di Giosuè, governatore della città, a sinistra di chi entra per la porta della città.</w:t>
      </w:r>
    </w:p>
    <w:p w14:paraId="563CEF8C" w14:textId="77777777" w:rsidR="00546B82" w:rsidRPr="00EF26B6" w:rsidRDefault="00546B82" w:rsidP="00546B82">
      <w:pPr>
        <w:widowControl w:val="0"/>
        <w:tabs>
          <w:tab w:val="left" w:pos="1418"/>
        </w:tabs>
        <w:ind w:left="851" w:firstLine="567"/>
        <w:jc w:val="both"/>
        <w:rPr>
          <w:color w:val="000000"/>
          <w:sz w:val="24"/>
        </w:rPr>
      </w:pPr>
      <w:r w:rsidRPr="00CD4B9C">
        <w:rPr>
          <w:color w:val="000000"/>
          <w:position w:val="6"/>
          <w:vertAlign w:val="superscript"/>
        </w:rPr>
        <w:t>9</w:t>
      </w:r>
      <w:r w:rsidRPr="00EF26B6">
        <w:rPr>
          <w:color w:val="000000"/>
          <w:sz w:val="24"/>
        </w:rPr>
        <w:t xml:space="preserve">I sacerdoti delle alture non salivano più all’altare del Signore a Gerusalemme; tuttavia potevano mangiare pani azzimi in mezzo ai loro fratelli. </w:t>
      </w:r>
      <w:r w:rsidRPr="00CD4B9C">
        <w:rPr>
          <w:color w:val="000000"/>
          <w:position w:val="6"/>
          <w:vertAlign w:val="superscript"/>
        </w:rPr>
        <w:t>10</w:t>
      </w:r>
      <w:r w:rsidRPr="00EF26B6">
        <w:rPr>
          <w:color w:val="000000"/>
          <w:sz w:val="24"/>
        </w:rPr>
        <w:t xml:space="preserve">Giosia rese impuro il Tofet, che si trovava nella valle di Ben-Innòm, perché nessuno vi facesse passare il proprio figlio o la propria figlia per il fuoco in onore di Moloc. </w:t>
      </w:r>
      <w:r w:rsidRPr="00CD4B9C">
        <w:rPr>
          <w:color w:val="000000"/>
          <w:position w:val="6"/>
          <w:vertAlign w:val="superscript"/>
        </w:rPr>
        <w:t>11</w:t>
      </w:r>
      <w:r w:rsidRPr="00EF26B6">
        <w:rPr>
          <w:color w:val="000000"/>
          <w:sz w:val="24"/>
        </w:rPr>
        <w:t xml:space="preserve">Rimosse i cavalli che i re di Giuda avevano posto in onore del sole all’ingresso del tempio del Signore, presso la stanza del cortigiano Netan-Mèlec, che era accanto alla loggia, e diede alle fiamme i carri del sole. </w:t>
      </w:r>
      <w:r w:rsidRPr="00CD4B9C">
        <w:rPr>
          <w:color w:val="000000"/>
          <w:position w:val="6"/>
          <w:vertAlign w:val="superscript"/>
        </w:rPr>
        <w:t>12</w:t>
      </w:r>
      <w:r w:rsidRPr="00EF26B6">
        <w:rPr>
          <w:color w:val="000000"/>
          <w:sz w:val="24"/>
        </w:rPr>
        <w:t xml:space="preserve">Demolì gli altari sulla terrazza della stanza superiore di Acaz, eretti dai re di Giuda, e gli altari eretti da Manasse nei due cortili del tempio del Signore; il re li frantumò e ne gettò in fretta la polvere nel torrente Cedron. </w:t>
      </w:r>
      <w:r w:rsidRPr="00CD4B9C">
        <w:rPr>
          <w:color w:val="000000"/>
          <w:position w:val="6"/>
          <w:vertAlign w:val="superscript"/>
        </w:rPr>
        <w:t>13</w:t>
      </w:r>
      <w:r w:rsidRPr="00EF26B6">
        <w:rPr>
          <w:color w:val="000000"/>
          <w:sz w:val="24"/>
        </w:rPr>
        <w:t xml:space="preserve">Il re rese impure le alture che erano di fronte a Gerusalemme, a destra del monte della Perdizione, erette da Salomone, re d’Israele, in onore di Astarte, obbrobrio di quelli di Sidone, in onore di Camos, obbrobrio dei Moabiti, e in onore di Milcom, abominio degli Ammoniti. </w:t>
      </w:r>
      <w:r w:rsidRPr="00CD4B9C">
        <w:rPr>
          <w:color w:val="000000"/>
          <w:position w:val="6"/>
          <w:vertAlign w:val="superscript"/>
        </w:rPr>
        <w:t>14</w:t>
      </w:r>
      <w:r w:rsidRPr="00EF26B6">
        <w:rPr>
          <w:color w:val="000000"/>
          <w:sz w:val="24"/>
        </w:rPr>
        <w:t>Fece a pezzi le stele e tagliò i pali sacri, riempiendone il posto con ossa umane.</w:t>
      </w:r>
    </w:p>
    <w:p w14:paraId="7ABEA513" w14:textId="77777777" w:rsidR="00546B82" w:rsidRPr="00EF26B6" w:rsidRDefault="00546B82" w:rsidP="00546B82">
      <w:pPr>
        <w:widowControl w:val="0"/>
        <w:tabs>
          <w:tab w:val="left" w:pos="1418"/>
        </w:tabs>
        <w:ind w:left="851" w:firstLine="567"/>
        <w:jc w:val="both"/>
        <w:rPr>
          <w:color w:val="000000"/>
          <w:sz w:val="24"/>
        </w:rPr>
      </w:pPr>
      <w:r w:rsidRPr="00CD4B9C">
        <w:rPr>
          <w:color w:val="000000"/>
          <w:position w:val="6"/>
          <w:vertAlign w:val="superscript"/>
        </w:rPr>
        <w:t>15</w:t>
      </w:r>
      <w:r w:rsidRPr="00EF26B6">
        <w:rPr>
          <w:color w:val="000000"/>
          <w:sz w:val="24"/>
        </w:rPr>
        <w:t>Quanto all’altare di Betel e all’altura eretta da Geroboamo, figlio di Nebat, che aveva fatto commettere peccati a Israele, lo demolì insieme con l’altura e bruciò l’altura; triturò, ridusse in polvere e bruciò il palo sacro.</w:t>
      </w:r>
    </w:p>
    <w:p w14:paraId="7ECFB439" w14:textId="77777777" w:rsidR="00546B82" w:rsidRPr="00EF26B6" w:rsidRDefault="00546B82" w:rsidP="00546B82">
      <w:pPr>
        <w:widowControl w:val="0"/>
        <w:tabs>
          <w:tab w:val="left" w:pos="1418"/>
        </w:tabs>
        <w:ind w:left="851" w:firstLine="567"/>
        <w:jc w:val="both"/>
        <w:rPr>
          <w:color w:val="000000"/>
          <w:sz w:val="24"/>
        </w:rPr>
      </w:pPr>
      <w:r w:rsidRPr="00CD4B9C">
        <w:rPr>
          <w:color w:val="000000"/>
          <w:position w:val="6"/>
          <w:vertAlign w:val="superscript"/>
        </w:rPr>
        <w:t>16</w:t>
      </w:r>
      <w:r w:rsidRPr="00EF26B6">
        <w:rPr>
          <w:color w:val="000000"/>
          <w:sz w:val="24"/>
        </w:rPr>
        <w:t xml:space="preserve">Giosia si voltò e vide i sepolcri che erano là sul monte; egli mandò a prendere le ossa dai sepolcri e le bruciò sull’altare, rendendolo impuro, secondo la parola del Signore, che aveva proclamato l’uomo di Dio quando Geroboamo, durante la festa, stava presso l’altare. Quindi si voltò; alzato lo sguardo verso il sepolcro dell’uomo di Dio che aveva proclamato queste cose, </w:t>
      </w:r>
      <w:r w:rsidRPr="00CD4B9C">
        <w:rPr>
          <w:color w:val="000000"/>
          <w:position w:val="6"/>
          <w:vertAlign w:val="superscript"/>
        </w:rPr>
        <w:t>17</w:t>
      </w:r>
      <w:r w:rsidRPr="00EF26B6">
        <w:rPr>
          <w:color w:val="000000"/>
          <w:sz w:val="24"/>
        </w:rPr>
        <w:t xml:space="preserve">Giosia domandò: «Che cos’è quel cippo che io vedo?». Gli uomini della città gli dissero: «È il sepolcro dell’uomo di Dio che, partito da Giuda, proclamò queste cose che hai fatto riguardo all’altare di Betel». </w:t>
      </w:r>
      <w:r w:rsidRPr="00CD4B9C">
        <w:rPr>
          <w:color w:val="000000"/>
          <w:position w:val="6"/>
          <w:vertAlign w:val="superscript"/>
        </w:rPr>
        <w:t>18</w:t>
      </w:r>
      <w:r w:rsidRPr="00EF26B6">
        <w:rPr>
          <w:color w:val="000000"/>
          <w:sz w:val="24"/>
        </w:rPr>
        <w:t>Egli disse: «Lasciatelo riposare; nessuno rimuova le sue ossa». Così preservarono le sue ossa, insieme con le ossa del profeta venuto dalla Samaria.</w:t>
      </w:r>
    </w:p>
    <w:p w14:paraId="0141E553" w14:textId="77777777" w:rsidR="00546B82" w:rsidRPr="00EF26B6" w:rsidRDefault="00546B82" w:rsidP="00546B82">
      <w:pPr>
        <w:widowControl w:val="0"/>
        <w:tabs>
          <w:tab w:val="left" w:pos="1418"/>
        </w:tabs>
        <w:ind w:left="851" w:firstLine="567"/>
        <w:jc w:val="both"/>
        <w:rPr>
          <w:color w:val="000000"/>
          <w:sz w:val="24"/>
        </w:rPr>
      </w:pPr>
      <w:r w:rsidRPr="00CD4B9C">
        <w:rPr>
          <w:color w:val="000000"/>
          <w:position w:val="6"/>
          <w:vertAlign w:val="superscript"/>
        </w:rPr>
        <w:t>19</w:t>
      </w:r>
      <w:r w:rsidRPr="00EF26B6">
        <w:rPr>
          <w:color w:val="000000"/>
          <w:sz w:val="24"/>
        </w:rPr>
        <w:t xml:space="preserve">Giosia eliminò anche tutti i templi delle alture, costruiti dai re d’Israele nelle città della Samaria provocando a sdegno il Signore. Fece a loro riguardo quello che aveva fatto a Betel. </w:t>
      </w:r>
      <w:r w:rsidRPr="00CD4B9C">
        <w:rPr>
          <w:color w:val="000000"/>
          <w:position w:val="6"/>
          <w:vertAlign w:val="superscript"/>
        </w:rPr>
        <w:t>20</w:t>
      </w:r>
      <w:r w:rsidRPr="00EF26B6">
        <w:rPr>
          <w:color w:val="000000"/>
          <w:sz w:val="24"/>
        </w:rPr>
        <w:t>Immolò sugli altari tutti i sacerdoti delle alture del luogo; su di essi bruciò ossa umane. Quindi ritornò a Gerusalemme.</w:t>
      </w:r>
    </w:p>
    <w:p w14:paraId="580742F2" w14:textId="77777777" w:rsidR="00546B82" w:rsidRPr="00EF26B6" w:rsidRDefault="00546B82" w:rsidP="00546B82">
      <w:pPr>
        <w:widowControl w:val="0"/>
        <w:tabs>
          <w:tab w:val="left" w:pos="1418"/>
        </w:tabs>
        <w:ind w:left="851" w:firstLine="567"/>
        <w:jc w:val="both"/>
        <w:rPr>
          <w:color w:val="000000"/>
          <w:sz w:val="24"/>
        </w:rPr>
      </w:pPr>
      <w:r w:rsidRPr="00CD4B9C">
        <w:rPr>
          <w:color w:val="000000"/>
          <w:position w:val="6"/>
          <w:vertAlign w:val="superscript"/>
        </w:rPr>
        <w:t>21</w:t>
      </w:r>
      <w:r w:rsidRPr="00EF26B6">
        <w:rPr>
          <w:color w:val="000000"/>
          <w:sz w:val="24"/>
        </w:rPr>
        <w:t xml:space="preserve">Il re ordinò a tutto il popolo: «Celebrate </w:t>
      </w:r>
      <w:smartTag w:uri="urn:schemas-microsoft-com:office:smarttags" w:element="PersonName">
        <w:smartTagPr>
          <w:attr w:name="ProductID" w:val="la Pasqua"/>
        </w:smartTagPr>
        <w:r w:rsidRPr="00EF26B6">
          <w:rPr>
            <w:color w:val="000000"/>
            <w:sz w:val="24"/>
          </w:rPr>
          <w:t>la Pasqua</w:t>
        </w:r>
      </w:smartTag>
      <w:r w:rsidRPr="00EF26B6">
        <w:rPr>
          <w:color w:val="000000"/>
          <w:sz w:val="24"/>
        </w:rPr>
        <w:t xml:space="preserve"> in onore del Signore, vostro Dio, come è scritto nel libro di questa alleanza». </w:t>
      </w:r>
      <w:r w:rsidRPr="00CD4B9C">
        <w:rPr>
          <w:color w:val="000000"/>
          <w:position w:val="6"/>
          <w:vertAlign w:val="superscript"/>
        </w:rPr>
        <w:t>22</w:t>
      </w:r>
      <w:r w:rsidRPr="00EF26B6">
        <w:rPr>
          <w:color w:val="000000"/>
          <w:sz w:val="24"/>
        </w:rPr>
        <w:t xml:space="preserve">Difatti una Pasqua simile a questa non era mai stata celebrata dal tempo dei giudici che governarono Israele, ossia per tutto il periodo dei re d’Israele e dei re di Giuda. </w:t>
      </w:r>
      <w:r w:rsidRPr="00CD4B9C">
        <w:rPr>
          <w:color w:val="000000"/>
          <w:position w:val="6"/>
          <w:vertAlign w:val="superscript"/>
        </w:rPr>
        <w:t>23</w:t>
      </w:r>
      <w:r w:rsidRPr="00EF26B6">
        <w:rPr>
          <w:color w:val="000000"/>
          <w:sz w:val="24"/>
        </w:rPr>
        <w:t>Soltanto nell’anno diciottesimo del re Giosia questa Pasqua fu cel</w:t>
      </w:r>
      <w:r>
        <w:rPr>
          <w:color w:val="000000"/>
          <w:sz w:val="24"/>
        </w:rPr>
        <w:t>ebrata in onore del Signore</w:t>
      </w:r>
      <w:r w:rsidRPr="00EF26B6">
        <w:rPr>
          <w:color w:val="000000"/>
          <w:sz w:val="24"/>
        </w:rPr>
        <w:t xml:space="preserve"> a Gerusalemme.</w:t>
      </w:r>
    </w:p>
    <w:p w14:paraId="29A014AF" w14:textId="77777777" w:rsidR="00546B82" w:rsidRPr="00EF26B6" w:rsidRDefault="00546B82" w:rsidP="00546B82">
      <w:pPr>
        <w:widowControl w:val="0"/>
        <w:tabs>
          <w:tab w:val="left" w:pos="1418"/>
        </w:tabs>
        <w:ind w:left="851" w:firstLine="567"/>
        <w:jc w:val="both"/>
        <w:rPr>
          <w:color w:val="000000"/>
          <w:sz w:val="24"/>
        </w:rPr>
      </w:pPr>
      <w:r w:rsidRPr="00CD4B9C">
        <w:rPr>
          <w:color w:val="000000"/>
          <w:position w:val="6"/>
          <w:vertAlign w:val="superscript"/>
        </w:rPr>
        <w:t>24</w:t>
      </w:r>
      <w:r w:rsidRPr="00EF26B6">
        <w:rPr>
          <w:color w:val="000000"/>
          <w:sz w:val="24"/>
        </w:rPr>
        <w:t xml:space="preserve">Giosia fece poi scomparire anche i negromanti, gli indovini, </w:t>
      </w:r>
      <w:r w:rsidRPr="00EF26B6">
        <w:rPr>
          <w:i/>
          <w:color w:val="000000"/>
          <w:sz w:val="24"/>
        </w:rPr>
        <w:t>i terafìm</w:t>
      </w:r>
      <w:r w:rsidRPr="00EF26B6">
        <w:rPr>
          <w:color w:val="000000"/>
          <w:sz w:val="24"/>
        </w:rPr>
        <w:t xml:space="preserve">, gli idoli e tutti gli obbrobri che erano comparsi nella terra di Giuda e a Gerusalemme, per mettere in pratica le parole della legge scritte nel libro trovato dal sacerdote Chelkia nel tempio del Signore. </w:t>
      </w:r>
      <w:r w:rsidRPr="00CD4B9C">
        <w:rPr>
          <w:color w:val="000000"/>
          <w:position w:val="6"/>
          <w:vertAlign w:val="superscript"/>
        </w:rPr>
        <w:t>25</w:t>
      </w:r>
      <w:r w:rsidRPr="00EF26B6">
        <w:rPr>
          <w:color w:val="000000"/>
          <w:sz w:val="24"/>
        </w:rPr>
        <w:t>Prima di lui non era esistito un re che come lui si fosse convertito al Signore con tutto il suo cuore e con tutta la sua anima e con tutta la sua forza, secondo tutta la legge di Mosè; dopo di lui non sorse uno come lui.</w:t>
      </w:r>
    </w:p>
    <w:p w14:paraId="7D46498C" w14:textId="77777777" w:rsidR="00546B82" w:rsidRPr="00EF26B6" w:rsidRDefault="00546B82" w:rsidP="00546B82">
      <w:pPr>
        <w:widowControl w:val="0"/>
        <w:tabs>
          <w:tab w:val="left" w:pos="1418"/>
        </w:tabs>
        <w:ind w:left="851" w:firstLine="567"/>
        <w:jc w:val="both"/>
        <w:rPr>
          <w:color w:val="000000"/>
          <w:sz w:val="24"/>
        </w:rPr>
      </w:pPr>
      <w:r w:rsidRPr="00CD4B9C">
        <w:rPr>
          <w:color w:val="000000"/>
          <w:position w:val="6"/>
          <w:vertAlign w:val="superscript"/>
        </w:rPr>
        <w:t>26</w:t>
      </w:r>
      <w:r w:rsidRPr="00EF26B6">
        <w:rPr>
          <w:color w:val="000000"/>
          <w:sz w:val="24"/>
        </w:rPr>
        <w:t xml:space="preserve">Tuttavia il Signore non si ritirò dall’ardore della sua grande ira, che si era accesa contro Giuda a causa di tutte le prevaricazioni con cui Manasse l’aveva provocato. </w:t>
      </w:r>
      <w:r w:rsidRPr="00CD4B9C">
        <w:rPr>
          <w:color w:val="000000"/>
          <w:position w:val="6"/>
          <w:vertAlign w:val="superscript"/>
        </w:rPr>
        <w:t>27</w:t>
      </w:r>
      <w:r w:rsidRPr="00EF26B6">
        <w:rPr>
          <w:color w:val="000000"/>
          <w:sz w:val="24"/>
        </w:rPr>
        <w:t>Perciò il Signore disse: «Anche Giuda allontanerò dalla mia presenza, come ho allontanato Israele; respingerò questa città, Gerusalemme, che avevo scelto, e il tempio di cui avevo detto: “Lì sarà il mio nome”».</w:t>
      </w:r>
    </w:p>
    <w:p w14:paraId="0C80871C" w14:textId="77777777" w:rsidR="00546B82" w:rsidRPr="00EF26B6" w:rsidRDefault="00546B82" w:rsidP="00546B82">
      <w:pPr>
        <w:widowControl w:val="0"/>
        <w:tabs>
          <w:tab w:val="left" w:pos="1418"/>
        </w:tabs>
        <w:spacing w:after="120"/>
        <w:ind w:left="851" w:firstLine="567"/>
        <w:jc w:val="both"/>
        <w:rPr>
          <w:color w:val="000000"/>
          <w:sz w:val="24"/>
        </w:rPr>
      </w:pPr>
      <w:r w:rsidRPr="00CD4B9C">
        <w:rPr>
          <w:color w:val="000000"/>
          <w:position w:val="6"/>
          <w:vertAlign w:val="superscript"/>
        </w:rPr>
        <w:t>28</w:t>
      </w:r>
      <w:r w:rsidRPr="00EF26B6">
        <w:rPr>
          <w:color w:val="000000"/>
          <w:sz w:val="24"/>
        </w:rPr>
        <w:t>Le altre gesta di Giosia e tutte le sue azioni non sono forse descritte nel libro delle Cronache dei re di Giuda?</w:t>
      </w:r>
      <w:r>
        <w:rPr>
          <w:color w:val="000000"/>
          <w:sz w:val="24"/>
        </w:rPr>
        <w:t xml:space="preserve"> (2Re 23,1-28). </w:t>
      </w:r>
    </w:p>
    <w:p w14:paraId="39CBEB67" w14:textId="77777777" w:rsidR="00546B82" w:rsidRDefault="00546B82" w:rsidP="00546B82">
      <w:pPr>
        <w:pStyle w:val="Corpotesto"/>
      </w:pPr>
      <w:r>
        <w:t>Quale fosse al tempo di Mosè questo servizio non possiamo conoscerlo. Anche perché ancora la tenda non è stata neanche innalzata. Siamo ai suoi preparativi.</w:t>
      </w:r>
    </w:p>
    <w:p w14:paraId="5F12AB07" w14:textId="77777777" w:rsidR="00546B82" w:rsidRDefault="00546B82" w:rsidP="00546B82">
      <w:pPr>
        <w:pStyle w:val="Corpotesto"/>
      </w:pPr>
      <w:r>
        <w:t>Quanto detto altrove, vale anche per questa notizia. Spesso nella Scrittura Santa presente, passato, futuro divengono una sola realtà, divenendo assai difficile distinguere cosa appartiene al passato, cosa al presente, cosa al futuro.</w:t>
      </w:r>
    </w:p>
    <w:p w14:paraId="6A3818DC" w14:textId="77777777" w:rsidR="00546B82" w:rsidRDefault="00546B82" w:rsidP="00546B82">
      <w:pPr>
        <w:pStyle w:val="Corpotesto"/>
      </w:pPr>
      <w:r>
        <w:t>Una cosa è assai vera e certa: dove vi è il sacro sempre si introduce il profano e dove vi è il santo sempre si innesta il peccato.</w:t>
      </w:r>
    </w:p>
    <w:p w14:paraId="051EB0A7" w14:textId="77777777" w:rsidR="00546B82" w:rsidRDefault="00546B82" w:rsidP="00546B82">
      <w:pPr>
        <w:pStyle w:val="Corpotesto"/>
      </w:pPr>
      <w:r>
        <w:t>Nella storia diviene impossibile separare le due cose: sacro e profano, santità e peccato, giustizia e ingiustizia, Dio e il diavolo.</w:t>
      </w:r>
    </w:p>
    <w:p w14:paraId="056BAC65" w14:textId="77777777" w:rsidR="00546B82" w:rsidRDefault="00546B82" w:rsidP="00546B82">
      <w:pPr>
        <w:pStyle w:val="Corpotesto"/>
      </w:pPr>
      <w:r>
        <w:t>Gesù drammatizza questa verità in due parabole del regno: la zizzania e la rete gettata nel mare.</w:t>
      </w:r>
    </w:p>
    <w:p w14:paraId="0EC15B3D"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24</w:t>
      </w:r>
      <w:r w:rsidRPr="008700C4">
        <w:rPr>
          <w:sz w:val="24"/>
        </w:rPr>
        <w:t xml:space="preserve">Espose loro un’altra parabola, dicendo: «Il regno dei cieli è simile a un uomo che ha seminato del buon seme nel suo campo. </w:t>
      </w:r>
      <w:r w:rsidRPr="008700C4">
        <w:rPr>
          <w:position w:val="6"/>
          <w:vertAlign w:val="superscript"/>
        </w:rPr>
        <w:t>25</w:t>
      </w:r>
      <w:r w:rsidRPr="008700C4">
        <w:rPr>
          <w:sz w:val="24"/>
        </w:rPr>
        <w:t xml:space="preserve">Ma, mentre tutti dormivano, venne il suo nemico, seminò della zizzania in mezzo al grano e se ne andò. </w:t>
      </w:r>
      <w:r w:rsidRPr="008700C4">
        <w:rPr>
          <w:position w:val="6"/>
          <w:vertAlign w:val="superscript"/>
        </w:rPr>
        <w:t>26</w:t>
      </w:r>
      <w:r w:rsidRPr="008700C4">
        <w:rPr>
          <w:sz w:val="24"/>
        </w:rPr>
        <w:t xml:space="preserve">Quando poi lo stelo crebbe e fece frutto, spuntò anche la zizzania. </w:t>
      </w:r>
      <w:r w:rsidRPr="008700C4">
        <w:rPr>
          <w:position w:val="6"/>
          <w:vertAlign w:val="superscript"/>
        </w:rPr>
        <w:t>27</w:t>
      </w:r>
      <w:r w:rsidRPr="008700C4">
        <w:rPr>
          <w:sz w:val="24"/>
        </w:rPr>
        <w:t xml:space="preserve">Allora i servi andarono dal padrone di casa e gli dissero: “Signore, non hai seminato del buon seme nel tuo campo? Da dove viene la zizzania?”. </w:t>
      </w:r>
      <w:r w:rsidRPr="008700C4">
        <w:rPr>
          <w:position w:val="6"/>
          <w:vertAlign w:val="superscript"/>
        </w:rPr>
        <w:t>28</w:t>
      </w:r>
      <w:r w:rsidRPr="008700C4">
        <w:rPr>
          <w:sz w:val="24"/>
        </w:rPr>
        <w:t xml:space="preserve">Ed egli rispose loro: “Un nemico ha fatto questo!”. E i servi gli dissero: “Vuoi che andiamo a raccoglierla?”. </w:t>
      </w:r>
      <w:r w:rsidRPr="008700C4">
        <w:rPr>
          <w:position w:val="6"/>
          <w:vertAlign w:val="superscript"/>
        </w:rPr>
        <w:t>29</w:t>
      </w:r>
      <w:r w:rsidRPr="008700C4">
        <w:rPr>
          <w:sz w:val="24"/>
        </w:rPr>
        <w:t xml:space="preserve">“No, rispose, perché non succeda che, raccogliendo la zizzania, con essa sradichiate anche il grano. </w:t>
      </w:r>
      <w:r w:rsidRPr="008700C4">
        <w:rPr>
          <w:position w:val="6"/>
          <w:vertAlign w:val="superscript"/>
        </w:rPr>
        <w:t>30</w:t>
      </w:r>
      <w:r w:rsidRPr="008700C4">
        <w:rPr>
          <w:sz w:val="24"/>
        </w:rPr>
        <w:t>Lasciate che l’una e l’altro crescano insieme fino alla mietitura e al momento della mietitura dirò ai mietitori: Raccogliete prima la zizzania e legatela in fasci per bruciarla; il grano invece riponételo nel mio granaio”».</w:t>
      </w:r>
    </w:p>
    <w:p w14:paraId="2AD5DDA5" w14:textId="77777777" w:rsidR="00546B82" w:rsidRPr="008700C4" w:rsidRDefault="00546B82" w:rsidP="00546B82">
      <w:pPr>
        <w:tabs>
          <w:tab w:val="left" w:pos="851"/>
          <w:tab w:val="left" w:pos="1418"/>
        </w:tabs>
        <w:spacing w:after="120"/>
        <w:ind w:left="851" w:firstLine="567"/>
        <w:jc w:val="both"/>
        <w:rPr>
          <w:sz w:val="24"/>
        </w:rPr>
      </w:pPr>
      <w:r w:rsidRPr="008700C4">
        <w:rPr>
          <w:position w:val="6"/>
          <w:vertAlign w:val="superscript"/>
        </w:rPr>
        <w:t>36</w:t>
      </w:r>
      <w:r w:rsidRPr="008700C4">
        <w:rPr>
          <w:sz w:val="24"/>
        </w:rPr>
        <w:t xml:space="preserve">Poi congedò la folla ed entrò in casa; i suoi discepoli gli si avvicinarono per dirgli: «Spiegaci la parabola della zizzania nel campo». </w:t>
      </w:r>
      <w:r w:rsidRPr="008700C4">
        <w:rPr>
          <w:position w:val="6"/>
          <w:vertAlign w:val="superscript"/>
        </w:rPr>
        <w:t>37</w:t>
      </w:r>
      <w:r w:rsidRPr="008700C4">
        <w:rPr>
          <w:sz w:val="24"/>
        </w:rPr>
        <w:t xml:space="preserve">Ed egli rispose: «Colui che semina il buon seme è il Figlio dell’uomo. </w:t>
      </w:r>
      <w:r w:rsidRPr="008700C4">
        <w:rPr>
          <w:position w:val="6"/>
          <w:vertAlign w:val="superscript"/>
        </w:rPr>
        <w:t>38</w:t>
      </w:r>
      <w:r w:rsidRPr="008700C4">
        <w:rPr>
          <w:sz w:val="24"/>
        </w:rPr>
        <w:t xml:space="preserve">Il campo è il mondo e il seme buono sono i figli del Regno. La zizzania sono i figli del Maligno </w:t>
      </w:r>
      <w:r w:rsidRPr="008700C4">
        <w:rPr>
          <w:position w:val="6"/>
          <w:vertAlign w:val="superscript"/>
        </w:rPr>
        <w:t>39</w:t>
      </w:r>
      <w:r w:rsidRPr="008700C4">
        <w:rPr>
          <w:sz w:val="24"/>
        </w:rPr>
        <w:t xml:space="preserve">e il nemico che l’ha seminata è il diavolo. La mietitura è la fine del mondo e i mietitori sono gli angeli. </w:t>
      </w:r>
      <w:r w:rsidRPr="008700C4">
        <w:rPr>
          <w:position w:val="6"/>
          <w:vertAlign w:val="superscript"/>
        </w:rPr>
        <w:t>40</w:t>
      </w:r>
      <w:r w:rsidRPr="008700C4">
        <w:rPr>
          <w:sz w:val="24"/>
        </w:rPr>
        <w:t xml:space="preserve">Come dunque si raccoglie la zizzania e la si brucia nel fuoco, così avverrà alla fine del mondo. </w:t>
      </w:r>
      <w:r w:rsidRPr="008700C4">
        <w:rPr>
          <w:position w:val="6"/>
          <w:vertAlign w:val="superscript"/>
        </w:rPr>
        <w:t>41</w:t>
      </w:r>
      <w:r w:rsidRPr="008700C4">
        <w:rPr>
          <w:sz w:val="24"/>
        </w:rPr>
        <w:t xml:space="preserve">Il Figlio dell’uomo manderà i suoi angeli, i quali raccoglieranno dal suo regno tutti gli scandali e tutti quelli che commettono iniquità </w:t>
      </w:r>
      <w:r w:rsidRPr="008700C4">
        <w:rPr>
          <w:position w:val="6"/>
          <w:vertAlign w:val="superscript"/>
        </w:rPr>
        <w:t>42</w:t>
      </w:r>
      <w:r w:rsidRPr="008700C4">
        <w:rPr>
          <w:sz w:val="24"/>
        </w:rPr>
        <w:t xml:space="preserve">e </w:t>
      </w:r>
      <w:r w:rsidRPr="008700C4">
        <w:rPr>
          <w:i/>
          <w:sz w:val="24"/>
        </w:rPr>
        <w:t>li getteranno nella fornace ardente</w:t>
      </w:r>
      <w:r w:rsidRPr="008700C4">
        <w:rPr>
          <w:sz w:val="24"/>
        </w:rPr>
        <w:t xml:space="preserve">, dove sarà pianto e stridore di denti. </w:t>
      </w:r>
      <w:r w:rsidRPr="008700C4">
        <w:rPr>
          <w:position w:val="6"/>
          <w:vertAlign w:val="superscript"/>
        </w:rPr>
        <w:t>43</w:t>
      </w:r>
      <w:r w:rsidRPr="008700C4">
        <w:rPr>
          <w:sz w:val="24"/>
        </w:rPr>
        <w:t>Allora i giusti splenderanno come il sole nel regno del Padre loro. Chi ha orecchi, ascolti!</w:t>
      </w:r>
      <w:r>
        <w:rPr>
          <w:sz w:val="24"/>
        </w:rPr>
        <w:t xml:space="preserve"> (Mt 13,24-30.36-43). </w:t>
      </w:r>
    </w:p>
    <w:p w14:paraId="69A4DC67" w14:textId="77777777" w:rsidR="00546B82" w:rsidRPr="008700C4" w:rsidRDefault="00546B82" w:rsidP="00546B82">
      <w:pPr>
        <w:tabs>
          <w:tab w:val="left" w:pos="851"/>
          <w:tab w:val="left" w:pos="1418"/>
        </w:tabs>
        <w:spacing w:after="120"/>
        <w:ind w:left="851" w:firstLine="567"/>
        <w:jc w:val="both"/>
        <w:rPr>
          <w:sz w:val="24"/>
        </w:rPr>
      </w:pPr>
      <w:r w:rsidRPr="008700C4">
        <w:rPr>
          <w:position w:val="6"/>
          <w:vertAlign w:val="superscript"/>
        </w:rPr>
        <w:t>47</w:t>
      </w:r>
      <w:r w:rsidRPr="008700C4">
        <w:rPr>
          <w:sz w:val="24"/>
        </w:rPr>
        <w:t xml:space="preserve">Ancora, il regno dei cieli è simile a una rete gettata nel mare, che raccoglie ogni genere di pesci. </w:t>
      </w:r>
      <w:r w:rsidRPr="008700C4">
        <w:rPr>
          <w:position w:val="6"/>
          <w:vertAlign w:val="superscript"/>
        </w:rPr>
        <w:t>48</w:t>
      </w:r>
      <w:r w:rsidRPr="008700C4">
        <w:rPr>
          <w:sz w:val="24"/>
        </w:rPr>
        <w:t xml:space="preserve">Quando è piena, i pescatori la tirano a riva, si mettono a sedere, raccolgono i pesci buoni nei canestri e buttano via i cattivi. </w:t>
      </w:r>
      <w:r w:rsidRPr="008700C4">
        <w:rPr>
          <w:position w:val="6"/>
          <w:vertAlign w:val="superscript"/>
        </w:rPr>
        <w:t>49</w:t>
      </w:r>
      <w:r w:rsidRPr="008700C4">
        <w:rPr>
          <w:sz w:val="24"/>
        </w:rPr>
        <w:t xml:space="preserve">Così sarà alla fine del mondo. Verranno gli angeli e separeranno i cattivi dai buoni </w:t>
      </w:r>
      <w:r w:rsidRPr="008700C4">
        <w:rPr>
          <w:position w:val="6"/>
          <w:vertAlign w:val="superscript"/>
        </w:rPr>
        <w:t>50</w:t>
      </w:r>
      <w:r w:rsidRPr="008700C4">
        <w:rPr>
          <w:sz w:val="24"/>
        </w:rPr>
        <w:t xml:space="preserve">e </w:t>
      </w:r>
      <w:r w:rsidRPr="008700C4">
        <w:rPr>
          <w:i/>
          <w:sz w:val="24"/>
        </w:rPr>
        <w:t>li getteranno nella fornace ardente</w:t>
      </w:r>
      <w:r w:rsidRPr="008700C4">
        <w:rPr>
          <w:sz w:val="24"/>
        </w:rPr>
        <w:t>, dove sarà pianto e stridore di denti.</w:t>
      </w:r>
      <w:r>
        <w:rPr>
          <w:sz w:val="24"/>
        </w:rPr>
        <w:t xml:space="preserve"> (Mt 13,47-50). </w:t>
      </w:r>
    </w:p>
    <w:p w14:paraId="74A856F9" w14:textId="77777777" w:rsidR="00546B82" w:rsidRDefault="00546B82" w:rsidP="00546B82">
      <w:pPr>
        <w:pStyle w:val="Corpotesto"/>
      </w:pPr>
      <w:r>
        <w:t>È questa la realtà della nostra storia. La separazione avverrà alla fine dei tempi e sarà eterna.</w:t>
      </w:r>
    </w:p>
    <w:p w14:paraId="791D7C73" w14:textId="77777777" w:rsidR="00546B82" w:rsidRPr="008700C4" w:rsidRDefault="00546B82" w:rsidP="00546B82">
      <w:pPr>
        <w:tabs>
          <w:tab w:val="left" w:pos="851"/>
          <w:tab w:val="left" w:pos="1418"/>
        </w:tabs>
        <w:spacing w:after="120"/>
        <w:ind w:left="851" w:firstLine="567"/>
        <w:jc w:val="both"/>
        <w:rPr>
          <w:sz w:val="24"/>
        </w:rPr>
      </w:pPr>
      <w:r w:rsidRPr="008700C4">
        <w:rPr>
          <w:position w:val="6"/>
          <w:vertAlign w:val="superscript"/>
        </w:rPr>
        <w:t>31</w:t>
      </w:r>
      <w:r w:rsidRPr="008700C4">
        <w:rPr>
          <w:sz w:val="24"/>
        </w:rPr>
        <w:t xml:space="preserve">Quando il Figlio dell’uomo verrà nella sua gloria, e tutti gli angeli con lui, siederà sul trono della sua gloria. </w:t>
      </w:r>
      <w:r w:rsidRPr="008700C4">
        <w:rPr>
          <w:position w:val="6"/>
          <w:vertAlign w:val="superscript"/>
        </w:rPr>
        <w:t>32</w:t>
      </w:r>
      <w:r w:rsidRPr="008700C4">
        <w:rPr>
          <w:sz w:val="24"/>
        </w:rPr>
        <w:t xml:space="preserve">Davanti a lui verranno radunati tutti i popoli. Egli separerà gli uni dagli altri, come il pastore separa le pecore dalle capre, </w:t>
      </w:r>
      <w:r w:rsidRPr="008700C4">
        <w:rPr>
          <w:position w:val="6"/>
          <w:vertAlign w:val="superscript"/>
        </w:rPr>
        <w:t>33</w:t>
      </w:r>
      <w:r w:rsidRPr="008700C4">
        <w:rPr>
          <w:sz w:val="24"/>
        </w:rPr>
        <w:t xml:space="preserve">e porrà le pecore alla sua destra e le capre alla sinistra. </w:t>
      </w:r>
      <w:r w:rsidRPr="008700C4">
        <w:rPr>
          <w:position w:val="6"/>
          <w:vertAlign w:val="superscript"/>
        </w:rPr>
        <w:t>34</w:t>
      </w:r>
      <w:r w:rsidRPr="008700C4">
        <w:rPr>
          <w:sz w:val="24"/>
        </w:rPr>
        <w:t xml:space="preserve">Allora il re dirà a quelli che saranno alla sua destra: “Venite, benedetti del Padre mio, ricevete in eredità il regno preparato per voi fin dalla creazione del mondo, </w:t>
      </w:r>
      <w:r w:rsidRPr="008700C4">
        <w:rPr>
          <w:position w:val="6"/>
          <w:vertAlign w:val="superscript"/>
        </w:rPr>
        <w:t>35</w:t>
      </w:r>
      <w:r w:rsidRPr="008700C4">
        <w:rPr>
          <w:sz w:val="24"/>
        </w:rPr>
        <w:t xml:space="preserve">perché ho avuto fame e mi avete dato da mangiare, ho avuto sete e mi avete dato da bere, ero straniero e mi avete accolto, </w:t>
      </w:r>
      <w:r w:rsidRPr="008700C4">
        <w:rPr>
          <w:position w:val="6"/>
          <w:vertAlign w:val="superscript"/>
        </w:rPr>
        <w:t>36</w:t>
      </w:r>
      <w:r w:rsidRPr="008700C4">
        <w:rPr>
          <w:sz w:val="24"/>
        </w:rPr>
        <w:t xml:space="preserve">nudo e mi avete vestito, malato e mi avete visitato, ero in carcere e siete venuti a trovarmi”. </w:t>
      </w:r>
      <w:r w:rsidRPr="008700C4">
        <w:rPr>
          <w:position w:val="6"/>
          <w:vertAlign w:val="superscript"/>
        </w:rPr>
        <w:t>37</w:t>
      </w:r>
      <w:r w:rsidRPr="008700C4">
        <w:rPr>
          <w:sz w:val="24"/>
        </w:rPr>
        <w:t xml:space="preserve">Allora i giusti gli risponderanno: “Signore, quando ti abbiamo visto affamato e ti abbiamo dato da mangiare, o assetato e ti abbiamo dato da bere? </w:t>
      </w:r>
      <w:r w:rsidRPr="008700C4">
        <w:rPr>
          <w:position w:val="6"/>
          <w:vertAlign w:val="superscript"/>
        </w:rPr>
        <w:t>38</w:t>
      </w:r>
      <w:r w:rsidRPr="008700C4">
        <w:rPr>
          <w:sz w:val="24"/>
        </w:rPr>
        <w:t xml:space="preserve">Quando mai ti abbiamo visto straniero e ti abbiamo accolto, o nudo e ti abbiamo vestito? </w:t>
      </w:r>
      <w:r w:rsidRPr="008700C4">
        <w:rPr>
          <w:position w:val="6"/>
          <w:vertAlign w:val="superscript"/>
        </w:rPr>
        <w:t>39</w:t>
      </w:r>
      <w:r w:rsidRPr="008700C4">
        <w:rPr>
          <w:sz w:val="24"/>
        </w:rPr>
        <w:t xml:space="preserve">Quando mai ti abbiamo visto malato o in carcere e siamo venuti a visitarti?”. </w:t>
      </w:r>
      <w:r w:rsidRPr="008700C4">
        <w:rPr>
          <w:position w:val="6"/>
          <w:vertAlign w:val="superscript"/>
        </w:rPr>
        <w:t>40</w:t>
      </w:r>
      <w:r w:rsidRPr="008700C4">
        <w:rPr>
          <w:sz w:val="24"/>
        </w:rPr>
        <w:t xml:space="preserve">E il re risponderà loro: “In verità io vi dico: tutto quello che avete fatto a uno solo di questi miei fratelli più piccoli, l’avete fatto a me”. </w:t>
      </w:r>
      <w:r w:rsidRPr="008700C4">
        <w:rPr>
          <w:position w:val="6"/>
          <w:vertAlign w:val="superscript"/>
        </w:rPr>
        <w:t>41</w:t>
      </w:r>
      <w:r w:rsidRPr="008700C4">
        <w:rPr>
          <w:sz w:val="24"/>
        </w:rPr>
        <w:t xml:space="preserve">Poi dirà anche a quelli che saranno alla sinistra: “Via, lontano da me, maledetti, nel fuoco eterno, preparato per il diavolo e per i suoi angeli, </w:t>
      </w:r>
      <w:r w:rsidRPr="008700C4">
        <w:rPr>
          <w:position w:val="6"/>
          <w:vertAlign w:val="superscript"/>
        </w:rPr>
        <w:t>42</w:t>
      </w:r>
      <w:r w:rsidRPr="008700C4">
        <w:rPr>
          <w:sz w:val="24"/>
        </w:rPr>
        <w:t xml:space="preserve">perché ho avuto fame e non mi avete dato da mangiare, ho avuto sete e non mi avete dato da bere, </w:t>
      </w:r>
      <w:r w:rsidRPr="008700C4">
        <w:rPr>
          <w:position w:val="6"/>
          <w:vertAlign w:val="superscript"/>
        </w:rPr>
        <w:t>43</w:t>
      </w:r>
      <w:r w:rsidRPr="008700C4">
        <w:rPr>
          <w:sz w:val="24"/>
        </w:rPr>
        <w:t xml:space="preserve">ero straniero e non mi avete accolto, nudo e non mi avete vestito, malato e in carcere e non mi avete visitato”. </w:t>
      </w:r>
      <w:r w:rsidRPr="008700C4">
        <w:rPr>
          <w:position w:val="6"/>
          <w:vertAlign w:val="superscript"/>
        </w:rPr>
        <w:t>44</w:t>
      </w:r>
      <w:r w:rsidRPr="008700C4">
        <w:rPr>
          <w:sz w:val="24"/>
        </w:rPr>
        <w:t xml:space="preserve">Anch’essi allora risponderanno: “Signore, quando ti abbiamo visto affamato o assetato o straniero o nudo o malato o in carcere, e non ti abbiamo servito?”. </w:t>
      </w:r>
      <w:r w:rsidRPr="008700C4">
        <w:rPr>
          <w:position w:val="6"/>
          <w:vertAlign w:val="superscript"/>
        </w:rPr>
        <w:t>45</w:t>
      </w:r>
      <w:r w:rsidRPr="008700C4">
        <w:rPr>
          <w:sz w:val="24"/>
        </w:rPr>
        <w:t xml:space="preserve">Allora egli risponderà loro: “In verità io vi dico: tutto quello che non avete fatto a uno solo di questi più piccoli, non l’avete fatto a me”. </w:t>
      </w:r>
      <w:r w:rsidRPr="008700C4">
        <w:rPr>
          <w:position w:val="6"/>
          <w:vertAlign w:val="superscript"/>
        </w:rPr>
        <w:t>46</w:t>
      </w:r>
      <w:r w:rsidRPr="008700C4">
        <w:rPr>
          <w:sz w:val="24"/>
        </w:rPr>
        <w:t>E se ne andranno: questi al supplizio eterno, i giusti invece alla vita eterna».</w:t>
      </w:r>
      <w:r>
        <w:rPr>
          <w:sz w:val="24"/>
        </w:rPr>
        <w:t xml:space="preserve"> (Mt 25,31-46).</w:t>
      </w:r>
    </w:p>
    <w:p w14:paraId="7B3C3A7D" w14:textId="77777777" w:rsidR="00546B82" w:rsidRDefault="00546B82" w:rsidP="00546B82">
      <w:pPr>
        <w:pStyle w:val="Corpotesto"/>
      </w:pPr>
      <w:r>
        <w:t>Fino a quel momento bene e male dovranno convivere nella stessa casa. Nello stesso luogo, nella stessa Chiesa.</w:t>
      </w:r>
    </w:p>
    <w:p w14:paraId="509CD135" w14:textId="77777777" w:rsidR="00546B82" w:rsidRDefault="00546B82" w:rsidP="00546B82">
      <w:pPr>
        <w:pStyle w:val="Corpotesto"/>
      </w:pPr>
    </w:p>
    <w:p w14:paraId="2B12CB93" w14:textId="77777777" w:rsidR="00546B82" w:rsidRPr="00DC3A3C" w:rsidRDefault="00546B82" w:rsidP="00DC3A3C">
      <w:pPr>
        <w:pStyle w:val="Titolo2"/>
        <w:rPr>
          <w:i w:val="0"/>
          <w:iCs w:val="0"/>
          <w:sz w:val="40"/>
        </w:rPr>
      </w:pPr>
      <w:bookmarkStart w:id="223" w:name="_Toc288453433"/>
      <w:bookmarkStart w:id="224" w:name="_Toc62153566"/>
      <w:r>
        <w:rPr>
          <w:i w:val="0"/>
          <w:iCs w:val="0"/>
          <w:sz w:val="40"/>
        </w:rPr>
        <w:t>Costruzione del recinto</w:t>
      </w:r>
      <w:bookmarkEnd w:id="223"/>
      <w:bookmarkEnd w:id="224"/>
    </w:p>
    <w:p w14:paraId="0B18A0C5" w14:textId="77777777" w:rsidR="00546B82" w:rsidRPr="00E6722D" w:rsidRDefault="00546B82" w:rsidP="00A901DF">
      <w:pPr>
        <w:pStyle w:val="Corpodeltesto2"/>
      </w:pPr>
    </w:p>
    <w:p w14:paraId="4ADC5B4A" w14:textId="77777777" w:rsidR="00546B82" w:rsidRDefault="00546B82" w:rsidP="00A901DF">
      <w:pPr>
        <w:pStyle w:val="Corpodeltesto2"/>
      </w:pPr>
      <w:r w:rsidRPr="00E6722D">
        <w:rPr>
          <w:position w:val="6"/>
          <w:vertAlign w:val="superscript"/>
        </w:rPr>
        <w:t>9</w:t>
      </w:r>
      <w:r w:rsidRPr="00E6722D">
        <w:t>Fece il recinto: sul lato meridionale, verso sud, il recinto aveva tendaggi di bisso ritorto, per la lunghezza di cento cubiti.</w:t>
      </w:r>
    </w:p>
    <w:p w14:paraId="02A708CB" w14:textId="77777777" w:rsidR="00546B82" w:rsidRDefault="00546B82" w:rsidP="00546B82">
      <w:pPr>
        <w:pStyle w:val="Corpotesto"/>
      </w:pPr>
      <w:r>
        <w:t>Ora si passa alla costruzione del recinto della Dimora.</w:t>
      </w:r>
    </w:p>
    <w:p w14:paraId="5D08FE3B" w14:textId="77777777" w:rsidR="00546B82" w:rsidRDefault="00546B82" w:rsidP="00546B82">
      <w:pPr>
        <w:pStyle w:val="Corpotesto"/>
      </w:pPr>
      <w:r>
        <w:t>Sul lato meridionale, verso Sud, il recinto aveva tendaggi di bisso ritorto. La lunghezza è di cento cubiti.</w:t>
      </w:r>
    </w:p>
    <w:p w14:paraId="3D0DF6E7" w14:textId="77777777" w:rsidR="00546B82" w:rsidRDefault="00546B82" w:rsidP="00A901DF">
      <w:pPr>
        <w:pStyle w:val="Corpodeltesto2"/>
      </w:pPr>
      <w:r w:rsidRPr="00E6722D">
        <w:rPr>
          <w:position w:val="6"/>
          <w:vertAlign w:val="superscript"/>
        </w:rPr>
        <w:t>10</w:t>
      </w:r>
      <w:r w:rsidRPr="00E6722D">
        <w:t>C’erano le loro venti colonne con le venti basi di bronzo. Gli uncini delle colonne e le loro aste trasversali erano d’argento.</w:t>
      </w:r>
    </w:p>
    <w:p w14:paraId="5BC5C1C0" w14:textId="77777777" w:rsidR="00546B82" w:rsidRDefault="00546B82" w:rsidP="00546B82">
      <w:pPr>
        <w:pStyle w:val="Corpotesto"/>
      </w:pPr>
      <w:r>
        <w:t>Per questo lato vi sono venti colonne con le venti basi di bronzo.</w:t>
      </w:r>
    </w:p>
    <w:p w14:paraId="4CA6C7AE" w14:textId="77777777" w:rsidR="00546B82" w:rsidRDefault="00410932" w:rsidP="00546B82">
      <w:pPr>
        <w:pStyle w:val="Corpotesto"/>
      </w:pPr>
      <w:r>
        <w:t>Vi sono anche gli uncini delle</w:t>
      </w:r>
      <w:r w:rsidR="00546B82">
        <w:t xml:space="preserve"> colonne e le loro aste trasversali che sono d’argento. Colonne e basi di bronzo e uncini delle colonne e aste trasversali d’argento. Questi i metalli usati. </w:t>
      </w:r>
    </w:p>
    <w:p w14:paraId="35472B63" w14:textId="77777777" w:rsidR="00546B82" w:rsidRDefault="00546B82" w:rsidP="00A901DF">
      <w:pPr>
        <w:pStyle w:val="Corpodeltesto2"/>
      </w:pPr>
      <w:r w:rsidRPr="00E6722D">
        <w:rPr>
          <w:position w:val="6"/>
          <w:vertAlign w:val="superscript"/>
        </w:rPr>
        <w:t>11</w:t>
      </w:r>
      <w:r w:rsidRPr="00E6722D">
        <w:t>Anche sul lato rivolto a settentrione vi erano tendaggi per cento cubiti di lunghezza, le relative venti colonne con le venti basi di bronzo, gli uncini delle colonne e le aste trasversali d’argento.</w:t>
      </w:r>
    </w:p>
    <w:p w14:paraId="06585241" w14:textId="77777777" w:rsidR="00546B82" w:rsidRDefault="00546B82" w:rsidP="00546B82">
      <w:pPr>
        <w:pStyle w:val="Corpotesto"/>
      </w:pPr>
      <w:r>
        <w:t>Quanto è stato fatto per il lato meridionale, viene fatto anche per il lato rivolto a settentrione.</w:t>
      </w:r>
    </w:p>
    <w:p w14:paraId="05584090" w14:textId="77777777" w:rsidR="00546B82" w:rsidRDefault="00546B82" w:rsidP="00546B82">
      <w:pPr>
        <w:pStyle w:val="Corpotesto"/>
      </w:pPr>
      <w:r>
        <w:t xml:space="preserve">I tendaggi sono per cento cubiti di lunghezza. Le venti colonne con le venti basi sono di bronzo. Gli uncini delle colonne e le aste trasversali d’argento. </w:t>
      </w:r>
    </w:p>
    <w:p w14:paraId="25B18997" w14:textId="77777777" w:rsidR="00546B82" w:rsidRDefault="00546B82" w:rsidP="00A901DF">
      <w:pPr>
        <w:pStyle w:val="Corpodeltesto2"/>
      </w:pPr>
      <w:r w:rsidRPr="00E6722D">
        <w:rPr>
          <w:position w:val="6"/>
          <w:vertAlign w:val="superscript"/>
        </w:rPr>
        <w:t>12</w:t>
      </w:r>
      <w:r w:rsidRPr="00E6722D">
        <w:t>Sul lato verso occidente c’erano cinquanta cubiti di tendaggi, con le relative dieci colonne e le dieci basi, gli uncini delle colonne e le loro aste trasversali d’argento.</w:t>
      </w:r>
    </w:p>
    <w:p w14:paraId="26F81EF4" w14:textId="77777777" w:rsidR="00546B82" w:rsidRDefault="00546B82" w:rsidP="00546B82">
      <w:pPr>
        <w:pStyle w:val="Corpotesto"/>
      </w:pPr>
      <w:r>
        <w:t>Sul lato occident</w:t>
      </w:r>
      <w:r w:rsidR="00410932">
        <w:t>al</w:t>
      </w:r>
      <w:r>
        <w:t xml:space="preserve">e i tendaggi sono di cinquanta cubiti, Le colonne sono dieci e dieci sono anche le basi. Gli uncini delle colonne e le loro aste trasversali sono d’argento. </w:t>
      </w:r>
    </w:p>
    <w:p w14:paraId="17C839DB" w14:textId="77777777" w:rsidR="00546B82" w:rsidRDefault="00546B82" w:rsidP="00A901DF">
      <w:pPr>
        <w:pStyle w:val="Corpodeltesto2"/>
      </w:pPr>
      <w:r w:rsidRPr="00E6722D">
        <w:rPr>
          <w:position w:val="6"/>
          <w:vertAlign w:val="superscript"/>
        </w:rPr>
        <w:t>13</w:t>
      </w:r>
      <w:r w:rsidRPr="00E6722D">
        <w:t>Sul lato orientale, verso levante, vi erano cinquanta cubiti:</w:t>
      </w:r>
    </w:p>
    <w:p w14:paraId="77603769" w14:textId="77777777" w:rsidR="00546B82" w:rsidRDefault="00546B82" w:rsidP="00546B82">
      <w:pPr>
        <w:pStyle w:val="Corpotesto"/>
      </w:pPr>
      <w:r>
        <w:t>Sul lato orientale, ver</w:t>
      </w:r>
      <w:r w:rsidR="00410932">
        <w:t>s</w:t>
      </w:r>
      <w:r>
        <w:t xml:space="preserve">o il levante, i cubiti sono cinquanta. </w:t>
      </w:r>
    </w:p>
    <w:p w14:paraId="413AA178" w14:textId="77777777" w:rsidR="00546B82" w:rsidRDefault="00546B82" w:rsidP="00A901DF">
      <w:pPr>
        <w:pStyle w:val="Corpodeltesto2"/>
      </w:pPr>
      <w:r w:rsidRPr="00E6722D">
        <w:rPr>
          <w:position w:val="6"/>
          <w:vertAlign w:val="superscript"/>
        </w:rPr>
        <w:t>14</w:t>
      </w:r>
      <w:r w:rsidRPr="00E6722D">
        <w:t>quindici cubiti di tendaggi, con le relative tre colonne e le tre basi alla prima ala;</w:t>
      </w:r>
    </w:p>
    <w:p w14:paraId="015148D9" w14:textId="77777777" w:rsidR="00546B82" w:rsidRDefault="00546B82" w:rsidP="00546B82">
      <w:pPr>
        <w:pStyle w:val="Corpotesto"/>
      </w:pPr>
      <w:r>
        <w:t>Quindici cubiti di tendaggi, t</w:t>
      </w:r>
      <w:r w:rsidR="00410932">
        <w:t>re colonne e tre</w:t>
      </w:r>
      <w:r>
        <w:t xml:space="preserve"> basi sono per la prima ala.</w:t>
      </w:r>
    </w:p>
    <w:p w14:paraId="26644E8D" w14:textId="77777777" w:rsidR="00546B82" w:rsidRDefault="00546B82" w:rsidP="00A901DF">
      <w:pPr>
        <w:pStyle w:val="Corpodeltesto2"/>
      </w:pPr>
      <w:r w:rsidRPr="00E6722D">
        <w:rPr>
          <w:position w:val="6"/>
          <w:vertAlign w:val="superscript"/>
        </w:rPr>
        <w:t>15</w:t>
      </w:r>
      <w:r w:rsidRPr="00E6722D">
        <w:t>quindici cubiti di tendaggi, con le tre colonne e le tre basi all’altra ala.</w:t>
      </w:r>
    </w:p>
    <w:p w14:paraId="71264705" w14:textId="77777777" w:rsidR="00546B82" w:rsidRDefault="00546B82" w:rsidP="00546B82">
      <w:pPr>
        <w:pStyle w:val="Corpotesto"/>
      </w:pPr>
      <w:r>
        <w:t>Quindici cubit</w:t>
      </w:r>
      <w:r w:rsidR="00410932">
        <w:t>i di tendaggi, tre colonne e tre</w:t>
      </w:r>
      <w:r>
        <w:t xml:space="preserve"> basi sono per la seconda ala. </w:t>
      </w:r>
    </w:p>
    <w:p w14:paraId="647F8150" w14:textId="77777777" w:rsidR="00546B82" w:rsidRDefault="00546B82" w:rsidP="00A901DF">
      <w:pPr>
        <w:pStyle w:val="Corpodeltesto2"/>
      </w:pPr>
      <w:r w:rsidRPr="00E6722D">
        <w:rPr>
          <w:position w:val="6"/>
          <w:vertAlign w:val="superscript"/>
        </w:rPr>
        <w:t>16</w:t>
      </w:r>
      <w:r w:rsidRPr="00E6722D">
        <w:t>Tutti i tendaggi che delimitavano il recinto erano di bisso ritorto.</w:t>
      </w:r>
    </w:p>
    <w:p w14:paraId="0A90D147" w14:textId="77777777" w:rsidR="00546B82" w:rsidRDefault="00546B82" w:rsidP="00546B82">
      <w:pPr>
        <w:pStyle w:val="Corpotesto"/>
      </w:pPr>
      <w:r>
        <w:t xml:space="preserve">I tendaggi sono rigorosamente di bisso ritorto. </w:t>
      </w:r>
    </w:p>
    <w:p w14:paraId="70B943E4" w14:textId="77777777" w:rsidR="00546B82" w:rsidRDefault="00546B82" w:rsidP="00A901DF">
      <w:pPr>
        <w:pStyle w:val="Corpodeltesto2"/>
      </w:pPr>
      <w:r w:rsidRPr="00E6722D">
        <w:rPr>
          <w:position w:val="6"/>
          <w:vertAlign w:val="superscript"/>
        </w:rPr>
        <w:t>17</w:t>
      </w:r>
      <w:r w:rsidRPr="00E6722D">
        <w:t>Le basi delle colonne erano di bronzo, gli uncini delle colonne e le aste trasversali erano d’argento; il rivestimento dei loro capitelli era d’argento e tutte le colonne del recinto erano collegate da aste trasversali d’argento.</w:t>
      </w:r>
    </w:p>
    <w:p w14:paraId="0E6E7D63" w14:textId="77777777" w:rsidR="00546B82" w:rsidRDefault="00546B82" w:rsidP="00546B82">
      <w:pPr>
        <w:pStyle w:val="Corpotesto"/>
      </w:pPr>
      <w:r>
        <w:t>Le basi delle colonne erano di bronzo.</w:t>
      </w:r>
    </w:p>
    <w:p w14:paraId="3FCD06AC" w14:textId="77777777" w:rsidR="00546B82" w:rsidRDefault="00546B82" w:rsidP="00546B82">
      <w:pPr>
        <w:pStyle w:val="Corpotesto"/>
      </w:pPr>
      <w:r>
        <w:t>Gli uncini delle colonne e le aste trasversali era</w:t>
      </w:r>
      <w:r w:rsidR="00410932">
        <w:t>no</w:t>
      </w:r>
      <w:r>
        <w:t xml:space="preserve"> d’argento. </w:t>
      </w:r>
    </w:p>
    <w:p w14:paraId="3785C7CE" w14:textId="77777777" w:rsidR="00546B82" w:rsidRDefault="00546B82" w:rsidP="00546B82">
      <w:pPr>
        <w:pStyle w:val="Corpotesto"/>
      </w:pPr>
      <w:r>
        <w:t>Il rivestimento dei loro capitelli era d’argento.</w:t>
      </w:r>
    </w:p>
    <w:p w14:paraId="224F0314" w14:textId="77777777" w:rsidR="00546B82" w:rsidRDefault="00546B82" w:rsidP="00546B82">
      <w:pPr>
        <w:pStyle w:val="Corpotesto"/>
      </w:pPr>
      <w:r>
        <w:t xml:space="preserve">Tutte le colonne del recinto erano collegate da aste trasversali d’argento. </w:t>
      </w:r>
    </w:p>
    <w:p w14:paraId="4C35D68E" w14:textId="77777777" w:rsidR="00546B82" w:rsidRDefault="00546B82" w:rsidP="00A901DF">
      <w:pPr>
        <w:pStyle w:val="Corpodeltesto2"/>
      </w:pPr>
      <w:r w:rsidRPr="00E6722D">
        <w:rPr>
          <w:position w:val="6"/>
          <w:vertAlign w:val="superscript"/>
        </w:rPr>
        <w:t>18</w:t>
      </w:r>
      <w:r w:rsidRPr="00E6722D">
        <w:t>Alla porta del recinto c’era una cortina, lavoro di ricamatore, di porpora viola, porpora rossa, scarlatto e bisso ritorto; la sua lunghezza era di venti cubiti, la sua altezza, nel senso della larghezza, era di cinque cubiti, come i tendaggi del recinto.</w:t>
      </w:r>
    </w:p>
    <w:p w14:paraId="4874D995" w14:textId="77777777" w:rsidR="00546B82" w:rsidRDefault="00546B82" w:rsidP="00546B82">
      <w:pPr>
        <w:pStyle w:val="Corpotesto"/>
      </w:pPr>
      <w:r>
        <w:t xml:space="preserve">Alla porta del recinto vi era una cortina, lavoro di ricamatore. </w:t>
      </w:r>
    </w:p>
    <w:p w14:paraId="45CBF45B" w14:textId="77777777" w:rsidR="00546B82" w:rsidRDefault="00546B82" w:rsidP="00546B82">
      <w:pPr>
        <w:pStyle w:val="Corpotesto"/>
      </w:pPr>
      <w:r>
        <w:t>Essa era fatta di porpora viola, porpora rossa, scarlatto e bisso ritorto.</w:t>
      </w:r>
    </w:p>
    <w:p w14:paraId="3C6A2EFC" w14:textId="77777777" w:rsidR="00546B82" w:rsidRDefault="00546B82" w:rsidP="00546B82">
      <w:pPr>
        <w:pStyle w:val="Corpotesto"/>
      </w:pPr>
      <w:r>
        <w:t xml:space="preserve">La lunghezza era di venti cubiti, la sua altezza, nel senso della lunghezza, era di cinque cubiti, in tutto come i tendaggi del recinto. </w:t>
      </w:r>
    </w:p>
    <w:p w14:paraId="509950EA" w14:textId="77777777" w:rsidR="00546B82" w:rsidRDefault="00546B82" w:rsidP="00A901DF">
      <w:pPr>
        <w:pStyle w:val="Corpodeltesto2"/>
      </w:pPr>
      <w:r w:rsidRPr="00E6722D">
        <w:rPr>
          <w:position w:val="6"/>
          <w:vertAlign w:val="superscript"/>
        </w:rPr>
        <w:t>19</w:t>
      </w:r>
      <w:r w:rsidRPr="00E6722D">
        <w:t>Le colonne relative erano quattro, con le quattro basi di bronzo, i loro uncini d’argento, il rivestimento dei loro capitelli e le loro aste trasversali d’argento.</w:t>
      </w:r>
    </w:p>
    <w:p w14:paraId="24C1F2E8" w14:textId="77777777" w:rsidR="00546B82" w:rsidRDefault="00546B82" w:rsidP="00546B82">
      <w:pPr>
        <w:pStyle w:val="Corpotesto"/>
      </w:pPr>
      <w:r>
        <w:t>Le colonne relative alla porta del recinto erano quattro, con le quattro basi di bronzo, i loro uncini d’argento.</w:t>
      </w:r>
    </w:p>
    <w:p w14:paraId="3F907636" w14:textId="77777777" w:rsidR="00546B82" w:rsidRDefault="00546B82" w:rsidP="00546B82">
      <w:pPr>
        <w:pStyle w:val="Corpotesto"/>
      </w:pPr>
      <w:r>
        <w:t>Anche il rivestimento dei loro capitelli e le loro aste trasversali erano d’argento.</w:t>
      </w:r>
    </w:p>
    <w:p w14:paraId="2413DDD8" w14:textId="77777777" w:rsidR="00546B82" w:rsidRDefault="00546B82" w:rsidP="00A901DF">
      <w:pPr>
        <w:pStyle w:val="Corpodeltesto2"/>
      </w:pPr>
      <w:r w:rsidRPr="00E6722D">
        <w:rPr>
          <w:position w:val="6"/>
          <w:vertAlign w:val="superscript"/>
        </w:rPr>
        <w:t>20</w:t>
      </w:r>
      <w:r w:rsidRPr="00E6722D">
        <w:t>Tutti i picchetti della Dimora e del recinto circostante erano di bronzo.</w:t>
      </w:r>
    </w:p>
    <w:p w14:paraId="29327459" w14:textId="77777777" w:rsidR="00546B82" w:rsidRDefault="00546B82" w:rsidP="00546B82">
      <w:pPr>
        <w:pStyle w:val="Corpotesto"/>
      </w:pPr>
      <w:r>
        <w:t>Tutti i picchetti della Dimora e del recinto circostante erano di bronzo.</w:t>
      </w:r>
    </w:p>
    <w:p w14:paraId="0FA63BBF" w14:textId="77777777" w:rsidR="00546B82" w:rsidRDefault="00546B82" w:rsidP="00546B82">
      <w:pPr>
        <w:pStyle w:val="Corpotesto"/>
      </w:pPr>
      <w:r>
        <w:t>Come si può constatare manca il ferro. Di questo metallo non si fa alcuna menzione nella costruzione della Dimora.</w:t>
      </w:r>
    </w:p>
    <w:p w14:paraId="774ED7D0" w14:textId="77777777" w:rsidR="00546B82" w:rsidRDefault="00546B82" w:rsidP="00546B82">
      <w:pPr>
        <w:pStyle w:val="Corpotesto"/>
      </w:pPr>
      <w:r>
        <w:t>Ecco come si parla del ferro nella Scrittura Santa.</w:t>
      </w:r>
    </w:p>
    <w:p w14:paraId="26BA4711" w14:textId="77777777" w:rsidR="00546B82" w:rsidRPr="00257EFC" w:rsidRDefault="00546B82" w:rsidP="00546B82">
      <w:pPr>
        <w:pStyle w:val="Corpotesto"/>
        <w:rPr>
          <w:i/>
          <w:iCs/>
        </w:rPr>
      </w:pPr>
      <w:r w:rsidRPr="00257EFC">
        <w:rPr>
          <w:i/>
          <w:iCs/>
        </w:rPr>
        <w:t>Zilla a sua volta partorì Tubalkain, il fabbro, padre di quanti lavorano il rame e il ferro. L</w:t>
      </w:r>
      <w:r>
        <w:rPr>
          <w:i/>
          <w:iCs/>
        </w:rPr>
        <w:t>a sorella di Tubalkain fu Naama (</w:t>
      </w:r>
      <w:r w:rsidRPr="00257EFC">
        <w:rPr>
          <w:i/>
          <w:iCs/>
        </w:rPr>
        <w:t>Gen 4, 22</w:t>
      </w:r>
      <w:r>
        <w:rPr>
          <w:i/>
          <w:iCs/>
        </w:rPr>
        <w:t xml:space="preserve">). </w:t>
      </w:r>
    </w:p>
    <w:p w14:paraId="53451E6F" w14:textId="77777777" w:rsidR="00546B82" w:rsidRPr="00257EFC" w:rsidRDefault="00546B82" w:rsidP="00546B82">
      <w:pPr>
        <w:pStyle w:val="Corpotesto"/>
        <w:rPr>
          <w:i/>
          <w:iCs/>
        </w:rPr>
      </w:pPr>
      <w:r w:rsidRPr="00257EFC">
        <w:rPr>
          <w:i/>
          <w:iCs/>
        </w:rPr>
        <w:t>Spezzerò la vostra forza superba, renderò il vostro cielo come ferro</w:t>
      </w:r>
      <w:r>
        <w:rPr>
          <w:i/>
          <w:iCs/>
        </w:rPr>
        <w:t xml:space="preserve"> e la vostra terra come rame (</w:t>
      </w:r>
      <w:r w:rsidRPr="00257EFC">
        <w:rPr>
          <w:i/>
          <w:iCs/>
        </w:rPr>
        <w:t>Lv 26, 19</w:t>
      </w:r>
      <w:r>
        <w:rPr>
          <w:i/>
          <w:iCs/>
        </w:rPr>
        <w:t xml:space="preserve">). </w:t>
      </w:r>
    </w:p>
    <w:p w14:paraId="1DAD5833" w14:textId="77777777" w:rsidR="00546B82" w:rsidRPr="00257EFC" w:rsidRDefault="00546B82" w:rsidP="00546B82">
      <w:pPr>
        <w:pStyle w:val="Corpotesto"/>
        <w:rPr>
          <w:i/>
          <w:iCs/>
        </w:rPr>
      </w:pPr>
      <w:r w:rsidRPr="00257EFC">
        <w:rPr>
          <w:i/>
          <w:iCs/>
        </w:rPr>
        <w:t>L'oro, l'argento, il rame, il ferro</w:t>
      </w:r>
      <w:r>
        <w:rPr>
          <w:i/>
          <w:iCs/>
        </w:rPr>
        <w:t>, lo stagno e il piombo (</w:t>
      </w:r>
      <w:r w:rsidRPr="00257EFC">
        <w:rPr>
          <w:i/>
          <w:iCs/>
        </w:rPr>
        <w:t>Nm 31, 22</w:t>
      </w:r>
      <w:r>
        <w:rPr>
          <w:i/>
          <w:iCs/>
        </w:rPr>
        <w:t xml:space="preserve">). </w:t>
      </w:r>
    </w:p>
    <w:p w14:paraId="1E1D6822" w14:textId="77777777" w:rsidR="00546B82" w:rsidRPr="00257EFC" w:rsidRDefault="00546B82" w:rsidP="00546B82">
      <w:pPr>
        <w:pStyle w:val="Corpotesto"/>
        <w:rPr>
          <w:i/>
          <w:iCs/>
        </w:rPr>
      </w:pPr>
      <w:r w:rsidRPr="00257EFC">
        <w:rPr>
          <w:i/>
          <w:iCs/>
        </w:rPr>
        <w:t>Ma se uno colpisce un altro con uno strumento di ferro e quegli muore, quel tale è omicida; l'omi</w:t>
      </w:r>
      <w:r>
        <w:rPr>
          <w:i/>
          <w:iCs/>
        </w:rPr>
        <w:t>cida dovrà essere messo a morte (</w:t>
      </w:r>
      <w:r w:rsidRPr="00257EFC">
        <w:rPr>
          <w:i/>
          <w:iCs/>
        </w:rPr>
        <w:t>Nm 35, 16</w:t>
      </w:r>
      <w:r>
        <w:rPr>
          <w:i/>
          <w:iCs/>
        </w:rPr>
        <w:t xml:space="preserve">). </w:t>
      </w:r>
    </w:p>
    <w:p w14:paraId="69309E64" w14:textId="77777777" w:rsidR="00546B82" w:rsidRPr="00257EFC" w:rsidRDefault="00546B82" w:rsidP="00546B82">
      <w:pPr>
        <w:pStyle w:val="Corpotesto"/>
        <w:rPr>
          <w:i/>
          <w:iCs/>
        </w:rPr>
      </w:pPr>
      <w:r w:rsidRPr="00257EFC">
        <w:rPr>
          <w:i/>
          <w:iCs/>
        </w:rPr>
        <w:t>Perché Og, re di Basan, era rimasto l'unico superstite dei Refaim. Ecco, il suo letto, un letto di ferro, non è forse a Rabba degli Ammoniti? E' lungo nove cubi</w:t>
      </w:r>
      <w:r>
        <w:rPr>
          <w:i/>
          <w:iCs/>
        </w:rPr>
        <w:t>ti secondo il cubito di un uomo (</w:t>
      </w:r>
      <w:r w:rsidRPr="00257EFC">
        <w:rPr>
          <w:i/>
          <w:iCs/>
        </w:rPr>
        <w:t>Dt 3, 11</w:t>
      </w:r>
      <w:r>
        <w:rPr>
          <w:i/>
          <w:iCs/>
        </w:rPr>
        <w:t xml:space="preserve">). </w:t>
      </w:r>
    </w:p>
    <w:p w14:paraId="09394B75" w14:textId="77777777" w:rsidR="00546B82" w:rsidRPr="00257EFC" w:rsidRDefault="00546B82" w:rsidP="00546B82">
      <w:pPr>
        <w:pStyle w:val="Corpotesto"/>
        <w:rPr>
          <w:i/>
          <w:iCs/>
        </w:rPr>
      </w:pPr>
      <w:r w:rsidRPr="00257EFC">
        <w:rPr>
          <w:i/>
          <w:iCs/>
        </w:rPr>
        <w:t>Voi invece, il Signore vi ha presi, vi ha fatti uscire dal crogiuolo di ferro, dall'Egitto, perché foste un popolo che gli appart</w:t>
      </w:r>
      <w:r>
        <w:rPr>
          <w:i/>
          <w:iCs/>
        </w:rPr>
        <w:t>enesse, come oggi difatti siete (</w:t>
      </w:r>
      <w:r w:rsidRPr="00257EFC">
        <w:rPr>
          <w:i/>
          <w:iCs/>
        </w:rPr>
        <w:t>Dt 4, 20</w:t>
      </w:r>
      <w:r>
        <w:rPr>
          <w:i/>
          <w:iCs/>
        </w:rPr>
        <w:t xml:space="preserve">). </w:t>
      </w:r>
    </w:p>
    <w:p w14:paraId="761074E8" w14:textId="77777777" w:rsidR="00546B82" w:rsidRPr="00257EFC" w:rsidRDefault="00546B82" w:rsidP="00546B82">
      <w:pPr>
        <w:pStyle w:val="Corpotesto"/>
        <w:rPr>
          <w:i/>
          <w:iCs/>
        </w:rPr>
      </w:pPr>
      <w:r>
        <w:rPr>
          <w:i/>
          <w:iCs/>
        </w:rPr>
        <w:t xml:space="preserve">… </w:t>
      </w:r>
      <w:r w:rsidRPr="00257EFC">
        <w:rPr>
          <w:i/>
          <w:iCs/>
        </w:rPr>
        <w:t>paese dove non mangerai con scarsità il pane, dove non ti mancherà nulla; paese dove le pietre sono ferro e</w:t>
      </w:r>
      <w:r>
        <w:rPr>
          <w:i/>
          <w:iCs/>
        </w:rPr>
        <w:t xml:space="preserve"> dai cui monti scaverai il rame (</w:t>
      </w:r>
      <w:r w:rsidRPr="00257EFC">
        <w:rPr>
          <w:i/>
          <w:iCs/>
        </w:rPr>
        <w:t>Dt 8, 9</w:t>
      </w:r>
      <w:r>
        <w:rPr>
          <w:i/>
          <w:iCs/>
        </w:rPr>
        <w:t xml:space="preserve">). </w:t>
      </w:r>
    </w:p>
    <w:p w14:paraId="7061EB54" w14:textId="77777777" w:rsidR="00546B82" w:rsidRPr="00257EFC" w:rsidRDefault="00546B82" w:rsidP="00546B82">
      <w:pPr>
        <w:pStyle w:val="Corpotesto"/>
        <w:rPr>
          <w:i/>
          <w:iCs/>
        </w:rPr>
      </w:pPr>
      <w:r>
        <w:rPr>
          <w:i/>
          <w:iCs/>
        </w:rPr>
        <w:t xml:space="preserve">… </w:t>
      </w:r>
      <w:r w:rsidRPr="00257EFC">
        <w:rPr>
          <w:i/>
          <w:iCs/>
        </w:rPr>
        <w:t>come quando uno va al bosco con il suo compagno a tagliare la legna e, mentre la mano afferra la scure per abbattere l'albero, il ferro gli sfugge dal manico e colpisce il compagno così che ne muoia, colui si rifugerà in una di queste città e avrà</w:t>
      </w:r>
      <w:r>
        <w:rPr>
          <w:i/>
          <w:iCs/>
        </w:rPr>
        <w:t xml:space="preserve"> salva la vita (</w:t>
      </w:r>
      <w:r w:rsidRPr="00257EFC">
        <w:rPr>
          <w:i/>
          <w:iCs/>
        </w:rPr>
        <w:t>Dt 19, 5</w:t>
      </w:r>
      <w:r>
        <w:rPr>
          <w:i/>
          <w:iCs/>
        </w:rPr>
        <w:t xml:space="preserve">). </w:t>
      </w:r>
    </w:p>
    <w:p w14:paraId="778DE9E0" w14:textId="77777777" w:rsidR="00546B82" w:rsidRPr="00257EFC" w:rsidRDefault="00546B82" w:rsidP="00546B82">
      <w:pPr>
        <w:pStyle w:val="Corpotesto"/>
        <w:rPr>
          <w:i/>
          <w:iCs/>
        </w:rPr>
      </w:pPr>
      <w:r w:rsidRPr="00257EFC">
        <w:rPr>
          <w:i/>
          <w:iCs/>
        </w:rPr>
        <w:t>Là costruirai anche un altare al Signore tuo Dio, un altare di pietre non toccate da strumento di ferro</w:t>
      </w:r>
      <w:r>
        <w:rPr>
          <w:i/>
          <w:iCs/>
        </w:rPr>
        <w:t xml:space="preserve"> (</w:t>
      </w:r>
      <w:r w:rsidRPr="00257EFC">
        <w:rPr>
          <w:i/>
          <w:iCs/>
        </w:rPr>
        <w:t>Dt 27, 5</w:t>
      </w:r>
      <w:r>
        <w:rPr>
          <w:i/>
          <w:iCs/>
        </w:rPr>
        <w:t xml:space="preserve">). </w:t>
      </w:r>
    </w:p>
    <w:p w14:paraId="1A523A07" w14:textId="77777777" w:rsidR="00546B82" w:rsidRPr="00257EFC" w:rsidRDefault="00546B82" w:rsidP="00546B82">
      <w:pPr>
        <w:pStyle w:val="Corpotesto"/>
        <w:rPr>
          <w:i/>
          <w:iCs/>
        </w:rPr>
      </w:pPr>
      <w:r w:rsidRPr="00257EFC">
        <w:rPr>
          <w:i/>
          <w:iCs/>
        </w:rPr>
        <w:t>Il cielo sarà di rame sopra il tuo capo e la terra sotto di te sarà di ferro</w:t>
      </w:r>
      <w:r>
        <w:rPr>
          <w:i/>
          <w:iCs/>
        </w:rPr>
        <w:t xml:space="preserve"> (</w:t>
      </w:r>
      <w:r w:rsidRPr="00257EFC">
        <w:rPr>
          <w:i/>
          <w:iCs/>
        </w:rPr>
        <w:t>Dt 28, 23</w:t>
      </w:r>
      <w:r>
        <w:rPr>
          <w:i/>
          <w:iCs/>
        </w:rPr>
        <w:t xml:space="preserve">). </w:t>
      </w:r>
    </w:p>
    <w:p w14:paraId="5F88D790" w14:textId="77777777" w:rsidR="00546B82" w:rsidRPr="00257EFC" w:rsidRDefault="00546B82" w:rsidP="00546B82">
      <w:pPr>
        <w:pStyle w:val="Corpotesto"/>
        <w:rPr>
          <w:i/>
          <w:iCs/>
        </w:rPr>
      </w:pPr>
      <w:r>
        <w:rPr>
          <w:i/>
          <w:iCs/>
        </w:rPr>
        <w:t xml:space="preserve">… </w:t>
      </w:r>
      <w:r w:rsidRPr="00257EFC">
        <w:rPr>
          <w:i/>
          <w:iCs/>
        </w:rPr>
        <w:t>servirai i tuoi nemici, che il Signore manderà contro di te, in mezzo alla fame, alla sete, alla nudità e alla mancanza di ogni cosa; essi ti metteranno un giogo di ferro sul col</w:t>
      </w:r>
      <w:r>
        <w:rPr>
          <w:i/>
          <w:iCs/>
        </w:rPr>
        <w:t>lo, finché ti abbiano distrutto (</w:t>
      </w:r>
      <w:r w:rsidRPr="00257EFC">
        <w:rPr>
          <w:i/>
          <w:iCs/>
        </w:rPr>
        <w:t>Dt 28, 48</w:t>
      </w:r>
      <w:r>
        <w:rPr>
          <w:i/>
          <w:iCs/>
        </w:rPr>
        <w:t xml:space="preserve">). </w:t>
      </w:r>
    </w:p>
    <w:p w14:paraId="1FC291EC" w14:textId="77777777" w:rsidR="00546B82" w:rsidRPr="00257EFC" w:rsidRDefault="00546B82" w:rsidP="00546B82">
      <w:pPr>
        <w:pStyle w:val="Corpotesto"/>
        <w:rPr>
          <w:i/>
          <w:iCs/>
        </w:rPr>
      </w:pPr>
      <w:r w:rsidRPr="00257EFC">
        <w:rPr>
          <w:i/>
          <w:iCs/>
        </w:rPr>
        <w:t>Di ferro e di rame siano i tuoi catenacci e quanto i tuoi g</w:t>
      </w:r>
      <w:r>
        <w:rPr>
          <w:i/>
          <w:iCs/>
        </w:rPr>
        <w:t>iorni duri il tuo vigore (</w:t>
      </w:r>
      <w:r w:rsidRPr="00257EFC">
        <w:rPr>
          <w:i/>
          <w:iCs/>
        </w:rPr>
        <w:t>Dt 33, 25</w:t>
      </w:r>
      <w:r>
        <w:rPr>
          <w:i/>
          <w:iCs/>
        </w:rPr>
        <w:t xml:space="preserve">). </w:t>
      </w:r>
    </w:p>
    <w:p w14:paraId="0664BFB6" w14:textId="77777777" w:rsidR="00546B82" w:rsidRPr="00257EFC" w:rsidRDefault="00546B82" w:rsidP="00546B82">
      <w:pPr>
        <w:pStyle w:val="Corpotesto"/>
        <w:rPr>
          <w:i/>
          <w:iCs/>
        </w:rPr>
      </w:pPr>
      <w:r w:rsidRPr="00257EFC">
        <w:rPr>
          <w:i/>
          <w:iCs/>
        </w:rPr>
        <w:t xml:space="preserve">Tutto l'argento, l'oro e gli oggetti di rame e di ferro sono cosa sacra per il Signore, devono </w:t>
      </w:r>
      <w:r>
        <w:rPr>
          <w:i/>
          <w:iCs/>
        </w:rPr>
        <w:t>entrare nel tesoro del Signore" (</w:t>
      </w:r>
      <w:r w:rsidRPr="00257EFC">
        <w:rPr>
          <w:i/>
          <w:iCs/>
        </w:rPr>
        <w:t>Gs 6, 19</w:t>
      </w:r>
      <w:r>
        <w:rPr>
          <w:i/>
          <w:iCs/>
        </w:rPr>
        <w:t xml:space="preserve">). </w:t>
      </w:r>
    </w:p>
    <w:p w14:paraId="621B6CB3" w14:textId="77777777" w:rsidR="00546B82" w:rsidRPr="00257EFC" w:rsidRDefault="00546B82" w:rsidP="00546B82">
      <w:pPr>
        <w:pStyle w:val="Corpotesto"/>
        <w:rPr>
          <w:i/>
          <w:iCs/>
        </w:rPr>
      </w:pPr>
      <w:r w:rsidRPr="00257EFC">
        <w:rPr>
          <w:i/>
          <w:iCs/>
        </w:rPr>
        <w:t>Incendiarono poi la città e quanto vi era, soltanto l'argento, l'oro e gli oggetti di rame e di ferro deposero ne</w:t>
      </w:r>
      <w:r>
        <w:rPr>
          <w:i/>
          <w:iCs/>
        </w:rPr>
        <w:t>l tesoro della casa del Signore (</w:t>
      </w:r>
      <w:r w:rsidRPr="00257EFC">
        <w:rPr>
          <w:i/>
          <w:iCs/>
        </w:rPr>
        <w:t>Gs 6, 24</w:t>
      </w:r>
      <w:r>
        <w:rPr>
          <w:i/>
          <w:iCs/>
        </w:rPr>
        <w:t xml:space="preserve">). </w:t>
      </w:r>
    </w:p>
    <w:p w14:paraId="51260916" w14:textId="77777777" w:rsidR="00546B82" w:rsidRPr="00257EFC" w:rsidRDefault="00546B82" w:rsidP="00546B82">
      <w:pPr>
        <w:pStyle w:val="Corpotesto"/>
        <w:rPr>
          <w:i/>
          <w:iCs/>
        </w:rPr>
      </w:pPr>
      <w:r>
        <w:rPr>
          <w:i/>
          <w:iCs/>
        </w:rPr>
        <w:t xml:space="preserve">… </w:t>
      </w:r>
      <w:r w:rsidRPr="00257EFC">
        <w:rPr>
          <w:i/>
          <w:iCs/>
        </w:rPr>
        <w:t>secondo quanto aveva ordinato Mosè, servo del Signore, agli Israeliti, come</w:t>
      </w:r>
      <w:r>
        <w:rPr>
          <w:i/>
          <w:iCs/>
        </w:rPr>
        <w:t xml:space="preserve"> </w:t>
      </w:r>
      <w:r w:rsidRPr="00257EFC">
        <w:rPr>
          <w:i/>
          <w:iCs/>
        </w:rPr>
        <w:t>è scritto nel libro della legge di Mosè, un altare di pietre intatte, non toccate dal ferro; vi si sacrificarono sopra olocausti e si o</w:t>
      </w:r>
      <w:r>
        <w:rPr>
          <w:i/>
          <w:iCs/>
        </w:rPr>
        <w:t>ffrirono sacrifici di comunione (</w:t>
      </w:r>
      <w:r w:rsidRPr="00257EFC">
        <w:rPr>
          <w:i/>
          <w:iCs/>
        </w:rPr>
        <w:t>Gs 8, 31</w:t>
      </w:r>
      <w:r>
        <w:rPr>
          <w:i/>
          <w:iCs/>
        </w:rPr>
        <w:t xml:space="preserve">). </w:t>
      </w:r>
    </w:p>
    <w:p w14:paraId="3B3766B6" w14:textId="77777777" w:rsidR="00546B82" w:rsidRPr="00257EFC" w:rsidRDefault="00546B82" w:rsidP="00546B82">
      <w:pPr>
        <w:pStyle w:val="Corpotesto"/>
        <w:rPr>
          <w:i/>
          <w:iCs/>
        </w:rPr>
      </w:pPr>
      <w:r w:rsidRPr="00257EFC">
        <w:rPr>
          <w:i/>
          <w:iCs/>
        </w:rPr>
        <w:t xml:space="preserve">Dissero allora i figli di Giuseppe: "Le montagne non ci bastano; inoltre tutti i Cananei che abitano nel paese della valle hanno carri di ferro, tanto in Beisan e nelle sue dipendenze, </w:t>
      </w:r>
      <w:r>
        <w:rPr>
          <w:i/>
          <w:iCs/>
        </w:rPr>
        <w:t>quanto nella pianura di Izreel" (</w:t>
      </w:r>
      <w:r w:rsidRPr="00257EFC">
        <w:rPr>
          <w:i/>
          <w:iCs/>
        </w:rPr>
        <w:t>Gs 17, 16</w:t>
      </w:r>
      <w:r>
        <w:rPr>
          <w:i/>
          <w:iCs/>
        </w:rPr>
        <w:t xml:space="preserve">). </w:t>
      </w:r>
    </w:p>
    <w:p w14:paraId="576C262A" w14:textId="77777777" w:rsidR="00546B82" w:rsidRPr="00257EFC" w:rsidRDefault="00546B82" w:rsidP="00546B82">
      <w:pPr>
        <w:pStyle w:val="Corpotesto"/>
        <w:rPr>
          <w:i/>
          <w:iCs/>
        </w:rPr>
      </w:pPr>
      <w:r>
        <w:rPr>
          <w:i/>
          <w:iCs/>
        </w:rPr>
        <w:t xml:space="preserve">… </w:t>
      </w:r>
      <w:r w:rsidRPr="00257EFC">
        <w:rPr>
          <w:i/>
          <w:iCs/>
        </w:rPr>
        <w:t>perchè le montagne saranno tue. E' una foresta, ma tu la disboscherai e sarà tua da un estremo all'altro; spodes</w:t>
      </w:r>
      <w:r>
        <w:rPr>
          <w:i/>
          <w:iCs/>
        </w:rPr>
        <w:t>terai infatti il Cananeo, benché</w:t>
      </w:r>
      <w:r w:rsidRPr="00257EFC">
        <w:rPr>
          <w:i/>
          <w:iCs/>
        </w:rPr>
        <w:t xml:space="preserve"> abbia carri di ferro</w:t>
      </w:r>
      <w:r>
        <w:rPr>
          <w:i/>
          <w:iCs/>
        </w:rPr>
        <w:t xml:space="preserve"> e sia forte" (</w:t>
      </w:r>
      <w:r w:rsidRPr="00257EFC">
        <w:rPr>
          <w:i/>
          <w:iCs/>
        </w:rPr>
        <w:t>Gs 17, 18</w:t>
      </w:r>
      <w:r>
        <w:rPr>
          <w:i/>
          <w:iCs/>
        </w:rPr>
        <w:t xml:space="preserve">). </w:t>
      </w:r>
    </w:p>
    <w:p w14:paraId="6B00EF20" w14:textId="77777777" w:rsidR="00546B82" w:rsidRPr="00257EFC" w:rsidRDefault="00546B82" w:rsidP="00546B82">
      <w:pPr>
        <w:pStyle w:val="Corpotesto"/>
        <w:rPr>
          <w:i/>
          <w:iCs/>
        </w:rPr>
      </w:pPr>
      <w:r>
        <w:rPr>
          <w:i/>
          <w:iCs/>
        </w:rPr>
        <w:t xml:space="preserve">… </w:t>
      </w:r>
      <w:r w:rsidRPr="00257EFC">
        <w:rPr>
          <w:i/>
          <w:iCs/>
        </w:rPr>
        <w:t>aggiunse: "Voi tornate alle vostre tende con grandi ricchezze, con bestiame molto numeroso, con argento, oro, rame, ferro e con grande quantità di vesti; dividete con i vostri fratelli il b</w:t>
      </w:r>
      <w:r>
        <w:rPr>
          <w:i/>
          <w:iCs/>
        </w:rPr>
        <w:t>ottino, tolto ai vostri nemici" (</w:t>
      </w:r>
      <w:r w:rsidRPr="00257EFC">
        <w:rPr>
          <w:i/>
          <w:iCs/>
        </w:rPr>
        <w:t>Gs 22, 8</w:t>
      </w:r>
      <w:r>
        <w:rPr>
          <w:i/>
          <w:iCs/>
        </w:rPr>
        <w:t xml:space="preserve">). </w:t>
      </w:r>
    </w:p>
    <w:p w14:paraId="1DE27E9C" w14:textId="77777777" w:rsidR="00546B82" w:rsidRPr="00257EFC" w:rsidRDefault="00546B82" w:rsidP="00546B82">
      <w:pPr>
        <w:pStyle w:val="Corpotesto"/>
        <w:rPr>
          <w:i/>
          <w:iCs/>
        </w:rPr>
      </w:pPr>
      <w:r w:rsidRPr="00257EFC">
        <w:rPr>
          <w:i/>
          <w:iCs/>
        </w:rPr>
        <w:t>Il Signore fu con Giuda, che scacciò gli abitanti delle montagne, ma non potè espellere gli abitanti della pianura, perchè muniti di carri di ferro</w:t>
      </w:r>
      <w:r>
        <w:rPr>
          <w:i/>
          <w:iCs/>
        </w:rPr>
        <w:t xml:space="preserve"> (</w:t>
      </w:r>
      <w:r w:rsidRPr="00257EFC">
        <w:rPr>
          <w:i/>
          <w:iCs/>
        </w:rPr>
        <w:t>Gdc 1, 19</w:t>
      </w:r>
      <w:r>
        <w:rPr>
          <w:i/>
          <w:iCs/>
        </w:rPr>
        <w:t xml:space="preserve">). </w:t>
      </w:r>
    </w:p>
    <w:p w14:paraId="151FF460" w14:textId="77777777" w:rsidR="00546B82" w:rsidRPr="00257EFC" w:rsidRDefault="00546B82" w:rsidP="00546B82">
      <w:pPr>
        <w:pStyle w:val="Corpotesto"/>
        <w:rPr>
          <w:i/>
          <w:iCs/>
        </w:rPr>
      </w:pPr>
      <w:r w:rsidRPr="00257EFC">
        <w:rPr>
          <w:i/>
          <w:iCs/>
        </w:rPr>
        <w:t xml:space="preserve">Gli Israeliti gridarono al Signore, perchè Iabin aveva novecento carri di ferro e già da venti anni opprimeva duramente </w:t>
      </w:r>
      <w:r>
        <w:rPr>
          <w:i/>
          <w:iCs/>
        </w:rPr>
        <w:t>gli Israeliti (</w:t>
      </w:r>
      <w:r w:rsidRPr="00257EFC">
        <w:rPr>
          <w:i/>
          <w:iCs/>
        </w:rPr>
        <w:t>Gdc 4, 3</w:t>
      </w:r>
      <w:r>
        <w:rPr>
          <w:i/>
          <w:iCs/>
        </w:rPr>
        <w:t xml:space="preserve">). </w:t>
      </w:r>
    </w:p>
    <w:p w14:paraId="05EEC837" w14:textId="77777777" w:rsidR="00546B82" w:rsidRPr="00257EFC" w:rsidRDefault="00546B82" w:rsidP="00546B82">
      <w:pPr>
        <w:pStyle w:val="Corpotesto"/>
        <w:rPr>
          <w:i/>
          <w:iCs/>
        </w:rPr>
      </w:pPr>
      <w:r w:rsidRPr="00257EFC">
        <w:rPr>
          <w:i/>
          <w:iCs/>
        </w:rPr>
        <w:t>Allora Sisara radunò tutti i suoi carri, novecento carri di ferro, e tutta la gente che era con lui da Aro</w:t>
      </w:r>
      <w:r>
        <w:rPr>
          <w:i/>
          <w:iCs/>
        </w:rPr>
        <w:t>set-Goim fino al torrente Kison (</w:t>
      </w:r>
      <w:r w:rsidRPr="00257EFC">
        <w:rPr>
          <w:i/>
          <w:iCs/>
        </w:rPr>
        <w:t>Gdc 4, 13</w:t>
      </w:r>
      <w:r>
        <w:rPr>
          <w:i/>
          <w:iCs/>
        </w:rPr>
        <w:t xml:space="preserve">). </w:t>
      </w:r>
    </w:p>
    <w:p w14:paraId="3483A871" w14:textId="77777777" w:rsidR="00546B82" w:rsidRPr="00257EFC" w:rsidRDefault="00546B82" w:rsidP="00546B82">
      <w:pPr>
        <w:pStyle w:val="Corpotesto"/>
        <w:rPr>
          <w:i/>
          <w:iCs/>
        </w:rPr>
      </w:pPr>
      <w:r w:rsidRPr="00257EFC">
        <w:rPr>
          <w:i/>
          <w:iCs/>
        </w:rPr>
        <w:t>L'asta della sua lancia era come un subbio di tessitori e la lama dell'asta pesava seicento sicli di ferro; davanti</w:t>
      </w:r>
      <w:r>
        <w:rPr>
          <w:i/>
          <w:iCs/>
        </w:rPr>
        <w:t xml:space="preserve"> a lui avanzava il suo scudiero (</w:t>
      </w:r>
      <w:r w:rsidRPr="00257EFC">
        <w:rPr>
          <w:i/>
          <w:iCs/>
        </w:rPr>
        <w:t>1Sam 17, 7</w:t>
      </w:r>
      <w:r>
        <w:rPr>
          <w:i/>
          <w:iCs/>
        </w:rPr>
        <w:t xml:space="preserve">). </w:t>
      </w:r>
    </w:p>
    <w:p w14:paraId="39E1D550" w14:textId="77777777" w:rsidR="00546B82" w:rsidRPr="00257EFC" w:rsidRDefault="00546B82" w:rsidP="00546B82">
      <w:pPr>
        <w:pStyle w:val="Corpotesto"/>
        <w:rPr>
          <w:i/>
          <w:iCs/>
        </w:rPr>
      </w:pPr>
      <w:r w:rsidRPr="00257EFC">
        <w:rPr>
          <w:i/>
          <w:iCs/>
        </w:rPr>
        <w:t>Fece uscire gli abitanti che erano nella città e li impiegò nei lavori delle seghe, dei picconi di ferro e delle scuri di ferro e li fece lavorare alle fornaci da mattoni; così fece a tutte le città degli Ammoniti. Poi Davide tornò a Geru</w:t>
      </w:r>
      <w:r>
        <w:rPr>
          <w:i/>
          <w:iCs/>
        </w:rPr>
        <w:t>salemme con tutta la sua truppa (</w:t>
      </w:r>
      <w:r w:rsidRPr="00257EFC">
        <w:rPr>
          <w:i/>
          <w:iCs/>
        </w:rPr>
        <w:t>2Sam 12, 31</w:t>
      </w:r>
      <w:r>
        <w:rPr>
          <w:i/>
          <w:iCs/>
        </w:rPr>
        <w:t xml:space="preserve">). </w:t>
      </w:r>
    </w:p>
    <w:p w14:paraId="27C124DF" w14:textId="77777777" w:rsidR="00546B82" w:rsidRPr="00257EFC" w:rsidRDefault="00546B82" w:rsidP="00546B82">
      <w:pPr>
        <w:pStyle w:val="Corpotesto"/>
        <w:rPr>
          <w:i/>
          <w:iCs/>
        </w:rPr>
      </w:pPr>
      <w:r>
        <w:rPr>
          <w:i/>
          <w:iCs/>
        </w:rPr>
        <w:t xml:space="preserve">… </w:t>
      </w:r>
      <w:r w:rsidRPr="00257EFC">
        <w:rPr>
          <w:i/>
          <w:iCs/>
        </w:rPr>
        <w:t xml:space="preserve">chi le tocca usa un ferro o un'asta di lancia e si </w:t>
      </w:r>
      <w:r>
        <w:rPr>
          <w:i/>
          <w:iCs/>
        </w:rPr>
        <w:t>bruciano al completo col fuoco" (</w:t>
      </w:r>
      <w:r w:rsidRPr="00257EFC">
        <w:rPr>
          <w:i/>
          <w:iCs/>
        </w:rPr>
        <w:t>2Sam 23, 7</w:t>
      </w:r>
      <w:r>
        <w:rPr>
          <w:i/>
          <w:iCs/>
        </w:rPr>
        <w:t xml:space="preserve">). </w:t>
      </w:r>
    </w:p>
    <w:p w14:paraId="37B04B70" w14:textId="77777777" w:rsidR="00546B82" w:rsidRPr="00257EFC" w:rsidRDefault="00546B82" w:rsidP="00546B82">
      <w:pPr>
        <w:pStyle w:val="Corpotesto"/>
        <w:rPr>
          <w:i/>
          <w:iCs/>
        </w:rPr>
      </w:pPr>
      <w:r w:rsidRPr="00257EFC">
        <w:rPr>
          <w:i/>
          <w:iCs/>
        </w:rPr>
        <w:t>Per la sua costruzione si usarono pietre lavorate e intere; durante i lavori nel tempio non si udì rumore di martelli, di piccone o di altro arnese di ferro</w:t>
      </w:r>
      <w:r>
        <w:rPr>
          <w:i/>
          <w:iCs/>
        </w:rPr>
        <w:t xml:space="preserve"> (</w:t>
      </w:r>
      <w:r w:rsidRPr="00257EFC">
        <w:rPr>
          <w:i/>
          <w:iCs/>
        </w:rPr>
        <w:t>1Re 6, 7</w:t>
      </w:r>
      <w:r>
        <w:rPr>
          <w:i/>
          <w:iCs/>
        </w:rPr>
        <w:t xml:space="preserve">). </w:t>
      </w:r>
    </w:p>
    <w:p w14:paraId="014AEC05" w14:textId="77777777" w:rsidR="00546B82" w:rsidRPr="00257EFC" w:rsidRDefault="00546B82" w:rsidP="00546B82">
      <w:pPr>
        <w:pStyle w:val="Corpotesto"/>
        <w:rPr>
          <w:i/>
          <w:iCs/>
        </w:rPr>
      </w:pPr>
      <w:r>
        <w:rPr>
          <w:i/>
          <w:iCs/>
        </w:rPr>
        <w:t xml:space="preserve">… </w:t>
      </w:r>
      <w:r w:rsidRPr="00257EFC">
        <w:rPr>
          <w:i/>
          <w:iCs/>
        </w:rPr>
        <w:t>perché si tratta del tuo popolo e della tua eredità, di coloro che hai fatto uscire dall'Egitto, da una fornace per fondere il ferro</w:t>
      </w:r>
      <w:r>
        <w:rPr>
          <w:i/>
          <w:iCs/>
        </w:rPr>
        <w:t xml:space="preserve"> (</w:t>
      </w:r>
      <w:r w:rsidRPr="00257EFC">
        <w:rPr>
          <w:i/>
          <w:iCs/>
        </w:rPr>
        <w:t>1Re 8, 51</w:t>
      </w:r>
      <w:r>
        <w:rPr>
          <w:i/>
          <w:iCs/>
        </w:rPr>
        <w:t xml:space="preserve">). </w:t>
      </w:r>
    </w:p>
    <w:p w14:paraId="324D379C" w14:textId="77777777" w:rsidR="00546B82" w:rsidRPr="00257EFC" w:rsidRDefault="00546B82" w:rsidP="00546B82">
      <w:pPr>
        <w:pStyle w:val="Corpotesto"/>
        <w:rPr>
          <w:i/>
          <w:iCs/>
        </w:rPr>
      </w:pPr>
      <w:r w:rsidRPr="00257EFC">
        <w:rPr>
          <w:i/>
          <w:iCs/>
        </w:rPr>
        <w:t>Sedecìa, figlio di Chenaana, che si era fatte corna di ferro, affermava: "Dice il Signore: Con queste cozzerai contro gli</w:t>
      </w:r>
      <w:r>
        <w:rPr>
          <w:i/>
          <w:iCs/>
        </w:rPr>
        <w:t xml:space="preserve"> Aramei fino al loro sterminio" (</w:t>
      </w:r>
      <w:r w:rsidRPr="00257EFC">
        <w:rPr>
          <w:i/>
          <w:iCs/>
        </w:rPr>
        <w:t>1Re 22, 11</w:t>
      </w:r>
      <w:r>
        <w:rPr>
          <w:i/>
          <w:iCs/>
        </w:rPr>
        <w:t xml:space="preserve">). </w:t>
      </w:r>
    </w:p>
    <w:p w14:paraId="575B3390" w14:textId="77777777" w:rsidR="00546B82" w:rsidRPr="00257EFC" w:rsidRDefault="00546B82" w:rsidP="00546B82">
      <w:pPr>
        <w:pStyle w:val="Corpotesto"/>
        <w:rPr>
          <w:i/>
          <w:iCs/>
        </w:rPr>
      </w:pPr>
      <w:r w:rsidRPr="00257EFC">
        <w:rPr>
          <w:i/>
          <w:iCs/>
        </w:rPr>
        <w:t>Ora, mentre uno abbatteva un tronco, il ferro dell'ascia gli cadde in acqua. Egli gridò: "Oh, mio signore</w:t>
      </w:r>
      <w:r>
        <w:rPr>
          <w:i/>
          <w:iCs/>
        </w:rPr>
        <w:t>! Era stato preso in prestito!" (</w:t>
      </w:r>
      <w:r w:rsidRPr="00257EFC">
        <w:rPr>
          <w:i/>
          <w:iCs/>
        </w:rPr>
        <w:t>2Re 6, 5</w:t>
      </w:r>
      <w:r>
        <w:rPr>
          <w:i/>
          <w:iCs/>
        </w:rPr>
        <w:t xml:space="preserve">). </w:t>
      </w:r>
    </w:p>
    <w:p w14:paraId="60D60320" w14:textId="77777777" w:rsidR="00546B82" w:rsidRPr="00257EFC" w:rsidRDefault="00546B82" w:rsidP="00546B82">
      <w:pPr>
        <w:pStyle w:val="Corpotesto"/>
        <w:rPr>
          <w:i/>
          <w:iCs/>
        </w:rPr>
      </w:pPr>
      <w:r w:rsidRPr="00257EFC">
        <w:rPr>
          <w:i/>
          <w:iCs/>
        </w:rPr>
        <w:t>L'uomo di Dio domandò: "Dove è caduto?". Gli mostrò il posto. Eliseo, allora, tagliò un legno e lo gettò in quel punto e il ferro</w:t>
      </w:r>
      <w:r>
        <w:rPr>
          <w:i/>
          <w:iCs/>
        </w:rPr>
        <w:t xml:space="preserve"> venne a galla (</w:t>
      </w:r>
      <w:r w:rsidRPr="00257EFC">
        <w:rPr>
          <w:i/>
          <w:iCs/>
        </w:rPr>
        <w:t>2Re 6, 6</w:t>
      </w:r>
      <w:r>
        <w:rPr>
          <w:i/>
          <w:iCs/>
        </w:rPr>
        <w:t xml:space="preserve">). </w:t>
      </w:r>
    </w:p>
    <w:p w14:paraId="0D42C2B0" w14:textId="77777777" w:rsidR="00546B82" w:rsidRPr="00257EFC" w:rsidRDefault="00546B82" w:rsidP="00546B82">
      <w:pPr>
        <w:pStyle w:val="Corpotesto"/>
        <w:rPr>
          <w:i/>
          <w:iCs/>
        </w:rPr>
      </w:pPr>
      <w:r w:rsidRPr="00257EFC">
        <w:rPr>
          <w:i/>
          <w:iCs/>
        </w:rPr>
        <w:t>Ne fece uscire anche gli abitanti, che destinò ai lavori con seghe, picconi di ferro e asce. Allo stesso modo Davide trattò tutte le città degli Ammoniti. Quindi Davide con tu</w:t>
      </w:r>
      <w:r>
        <w:rPr>
          <w:i/>
          <w:iCs/>
        </w:rPr>
        <w:t>tti i suoi tornò in Gerusalemme (</w:t>
      </w:r>
      <w:r w:rsidRPr="00257EFC">
        <w:rPr>
          <w:i/>
          <w:iCs/>
        </w:rPr>
        <w:t>1Cr 20, 3</w:t>
      </w:r>
      <w:r>
        <w:rPr>
          <w:i/>
          <w:iCs/>
        </w:rPr>
        <w:t xml:space="preserve">). </w:t>
      </w:r>
    </w:p>
    <w:p w14:paraId="5533882B" w14:textId="77777777" w:rsidR="00546B82" w:rsidRPr="00257EFC" w:rsidRDefault="00546B82" w:rsidP="00546B82">
      <w:pPr>
        <w:pStyle w:val="Corpotesto"/>
        <w:rPr>
          <w:i/>
          <w:iCs/>
        </w:rPr>
      </w:pPr>
      <w:r w:rsidRPr="00257EFC">
        <w:rPr>
          <w:i/>
          <w:iCs/>
        </w:rPr>
        <w:t>Davide preparò ferro per i chiodi dei battenti delle porte e per le spranghe di ferro e anche molto b</w:t>
      </w:r>
      <w:r>
        <w:rPr>
          <w:i/>
          <w:iCs/>
        </w:rPr>
        <w:t>ronzo in quantità incalcolabile (</w:t>
      </w:r>
      <w:r w:rsidRPr="00257EFC">
        <w:rPr>
          <w:i/>
          <w:iCs/>
        </w:rPr>
        <w:t>1Cr 22, 3</w:t>
      </w:r>
      <w:r>
        <w:rPr>
          <w:i/>
          <w:iCs/>
        </w:rPr>
        <w:t xml:space="preserve">). </w:t>
      </w:r>
    </w:p>
    <w:p w14:paraId="34FBB63C" w14:textId="77777777" w:rsidR="00546B82" w:rsidRPr="00257EFC" w:rsidRDefault="00546B82" w:rsidP="00546B82">
      <w:pPr>
        <w:pStyle w:val="Corpotesto"/>
        <w:rPr>
          <w:i/>
          <w:iCs/>
        </w:rPr>
      </w:pPr>
      <w:r w:rsidRPr="00257EFC">
        <w:rPr>
          <w:i/>
          <w:iCs/>
        </w:rPr>
        <w:t>Ecco, anche in mezzo alle angosce, ho preparato per il tempio centomila talenti d'oro, un milione di talenti d'argento, bronzo e ferro in quantità incalcolabile. Inoltre ho preparato legname e piet</w:t>
      </w:r>
      <w:r>
        <w:rPr>
          <w:i/>
          <w:iCs/>
        </w:rPr>
        <w:t>re; tu ve ne aggiungerai ancora (</w:t>
      </w:r>
      <w:r w:rsidRPr="00257EFC">
        <w:rPr>
          <w:i/>
          <w:iCs/>
        </w:rPr>
        <w:t>1Cr 22, 14</w:t>
      </w:r>
      <w:r>
        <w:rPr>
          <w:i/>
          <w:iCs/>
        </w:rPr>
        <w:t xml:space="preserve">). </w:t>
      </w:r>
    </w:p>
    <w:p w14:paraId="378AE2C1" w14:textId="77777777" w:rsidR="00546B82" w:rsidRPr="00257EFC" w:rsidRDefault="00546B82" w:rsidP="00546B82">
      <w:pPr>
        <w:pStyle w:val="Corpotesto"/>
        <w:rPr>
          <w:i/>
          <w:iCs/>
        </w:rPr>
      </w:pPr>
      <w:r w:rsidRPr="00257EFC">
        <w:rPr>
          <w:i/>
          <w:iCs/>
        </w:rPr>
        <w:t xml:space="preserve">L'oro, l'argento, il bronzo e il ferro non si calcolano; su, mettiti al </w:t>
      </w:r>
      <w:r>
        <w:rPr>
          <w:i/>
          <w:iCs/>
        </w:rPr>
        <w:t>lavoro e il Signore ti assista" (</w:t>
      </w:r>
      <w:r w:rsidRPr="00257EFC">
        <w:rPr>
          <w:i/>
          <w:iCs/>
        </w:rPr>
        <w:t>1Cr 22, 16</w:t>
      </w:r>
      <w:r>
        <w:rPr>
          <w:i/>
          <w:iCs/>
        </w:rPr>
        <w:t xml:space="preserve">). </w:t>
      </w:r>
    </w:p>
    <w:p w14:paraId="6629E07A" w14:textId="77777777" w:rsidR="00546B82" w:rsidRPr="00257EFC" w:rsidRDefault="00546B82" w:rsidP="00546B82">
      <w:pPr>
        <w:pStyle w:val="Corpotesto"/>
        <w:rPr>
          <w:i/>
          <w:iCs/>
        </w:rPr>
      </w:pPr>
      <w:r w:rsidRPr="00257EFC">
        <w:rPr>
          <w:i/>
          <w:iCs/>
        </w:rPr>
        <w:t>Secondo tutta la mia possibilità ho fatto preparativi per il tempio del mio Dio; ho preparato oro su oro, argento su argento, bronzo su bronzo, ferro su ferro, legname su legname, ònici, brillanti, top</w:t>
      </w:r>
      <w:r>
        <w:rPr>
          <w:i/>
          <w:iCs/>
        </w:rPr>
        <w:t>a</w:t>
      </w:r>
      <w:r w:rsidRPr="00257EFC">
        <w:rPr>
          <w:i/>
          <w:iCs/>
        </w:rPr>
        <w:t>zi, pietre di vario valore e pietre prez</w:t>
      </w:r>
      <w:r>
        <w:rPr>
          <w:i/>
          <w:iCs/>
        </w:rPr>
        <w:t>iose e marmo bianco in quantità (</w:t>
      </w:r>
      <w:r w:rsidRPr="00257EFC">
        <w:rPr>
          <w:i/>
          <w:iCs/>
        </w:rPr>
        <w:t>1Cr 29, 2</w:t>
      </w:r>
      <w:r>
        <w:rPr>
          <w:i/>
          <w:iCs/>
        </w:rPr>
        <w:t xml:space="preserve">). </w:t>
      </w:r>
    </w:p>
    <w:p w14:paraId="6F958468" w14:textId="77777777" w:rsidR="00546B82" w:rsidRPr="00257EFC" w:rsidRDefault="00546B82" w:rsidP="00546B82">
      <w:pPr>
        <w:pStyle w:val="Corpotesto"/>
        <w:rPr>
          <w:i/>
          <w:iCs/>
        </w:rPr>
      </w:pPr>
      <w:r w:rsidRPr="00257EFC">
        <w:rPr>
          <w:i/>
          <w:iCs/>
        </w:rPr>
        <w:t>Essi diedero per l'opera del tempio cinquemila talenti d'oro, diecimila darìci, diecimila talenti d'argento, diciottomila talenti di bronzo e centomila talenti di ferro</w:t>
      </w:r>
      <w:r>
        <w:rPr>
          <w:i/>
          <w:iCs/>
        </w:rPr>
        <w:t xml:space="preserve"> (</w:t>
      </w:r>
      <w:r w:rsidRPr="00257EFC">
        <w:rPr>
          <w:i/>
          <w:iCs/>
        </w:rPr>
        <w:t>1Cr 29, 7</w:t>
      </w:r>
      <w:r>
        <w:rPr>
          <w:i/>
          <w:iCs/>
        </w:rPr>
        <w:t xml:space="preserve">). </w:t>
      </w:r>
    </w:p>
    <w:p w14:paraId="56056CB0" w14:textId="77777777" w:rsidR="00546B82" w:rsidRPr="00257EFC" w:rsidRDefault="00546B82" w:rsidP="00546B82">
      <w:pPr>
        <w:pStyle w:val="Corpotesto"/>
        <w:rPr>
          <w:i/>
          <w:iCs/>
        </w:rPr>
      </w:pPr>
      <w:r w:rsidRPr="00257EFC">
        <w:rPr>
          <w:i/>
          <w:iCs/>
        </w:rPr>
        <w:t>Ora mandami un uomo esperto nel lavorare l'oro, l'argento, il bronzo, il ferro, filati di porpora, di cremisi e di violetto e che sappia eseguire intagli di ogni genere; egli lavorerà con gli altri artigiani che io ho in Gerusalemme e in Giuda</w:t>
      </w:r>
      <w:r>
        <w:rPr>
          <w:i/>
          <w:iCs/>
        </w:rPr>
        <w:t>, preparati da mio padre Davide (</w:t>
      </w:r>
      <w:r w:rsidRPr="00257EFC">
        <w:rPr>
          <w:i/>
          <w:iCs/>
        </w:rPr>
        <w:t>2Cr 2, 6</w:t>
      </w:r>
      <w:r>
        <w:rPr>
          <w:i/>
          <w:iCs/>
        </w:rPr>
        <w:t xml:space="preserve">). </w:t>
      </w:r>
    </w:p>
    <w:p w14:paraId="29276CC9" w14:textId="77777777" w:rsidR="00546B82" w:rsidRPr="00257EFC" w:rsidRDefault="00546B82" w:rsidP="00546B82">
      <w:pPr>
        <w:pStyle w:val="Corpotesto"/>
        <w:rPr>
          <w:i/>
          <w:iCs/>
        </w:rPr>
      </w:pPr>
      <w:r>
        <w:rPr>
          <w:i/>
          <w:iCs/>
        </w:rPr>
        <w:t xml:space="preserve">… </w:t>
      </w:r>
      <w:r w:rsidRPr="00257EFC">
        <w:rPr>
          <w:i/>
          <w:iCs/>
        </w:rPr>
        <w:t>figlio di una donna della tribù di Dan e di un padre di Tiro. Egli sa lavorare l'oro, l'argento, il bronzo, il ferro, le pietre, il legno, i filati di porpora, di violetto, di bisso e di cremisi; sa eseguire ogni intaglio e concretare genialmente ogni progetto gli venga sottoposto. Egli lavorerà con i tuoi artigiani e con gli artigiani d</w:t>
      </w:r>
      <w:r>
        <w:rPr>
          <w:i/>
          <w:iCs/>
        </w:rPr>
        <w:t>el mio signore Davide tuo padre (</w:t>
      </w:r>
      <w:r w:rsidRPr="00257EFC">
        <w:rPr>
          <w:i/>
          <w:iCs/>
        </w:rPr>
        <w:t>2Cr 2, 13</w:t>
      </w:r>
      <w:r>
        <w:rPr>
          <w:i/>
          <w:iCs/>
        </w:rPr>
        <w:t xml:space="preserve">). </w:t>
      </w:r>
    </w:p>
    <w:p w14:paraId="6885347B" w14:textId="77777777" w:rsidR="00546B82" w:rsidRPr="00257EFC" w:rsidRDefault="00546B82" w:rsidP="00546B82">
      <w:pPr>
        <w:pStyle w:val="Corpotesto"/>
        <w:rPr>
          <w:i/>
          <w:iCs/>
        </w:rPr>
      </w:pPr>
      <w:r w:rsidRPr="00257EFC">
        <w:rPr>
          <w:i/>
          <w:iCs/>
        </w:rPr>
        <w:t xml:space="preserve">Sedecia, figlio di Chenaana, che si era fatto corna di ferro, affermava: "Così dice il Signore: Con queste cozzerai contro </w:t>
      </w:r>
      <w:r>
        <w:rPr>
          <w:i/>
          <w:iCs/>
        </w:rPr>
        <w:t>gli Aramei sino ad annientarli" (</w:t>
      </w:r>
      <w:r w:rsidRPr="00257EFC">
        <w:rPr>
          <w:i/>
          <w:iCs/>
        </w:rPr>
        <w:t>2Cr 18, 10</w:t>
      </w:r>
      <w:r>
        <w:rPr>
          <w:i/>
          <w:iCs/>
        </w:rPr>
        <w:t xml:space="preserve">). </w:t>
      </w:r>
    </w:p>
    <w:p w14:paraId="593B4E3D" w14:textId="77777777" w:rsidR="00546B82" w:rsidRPr="00257EFC" w:rsidRDefault="00546B82" w:rsidP="00546B82">
      <w:pPr>
        <w:pStyle w:val="Corpotesto"/>
        <w:rPr>
          <w:i/>
          <w:iCs/>
        </w:rPr>
      </w:pPr>
      <w:r w:rsidRPr="00257EFC">
        <w:rPr>
          <w:i/>
          <w:iCs/>
        </w:rPr>
        <w:t>Il re e Ioiadà lo diedero ai dirigenti dei lavori addetti al tempio ed essi impegnarono scalpellini e falegnami per le riparazioni del tempio; anche lavoratori del ferro e del bronzo si misero a</w:t>
      </w:r>
      <w:r>
        <w:rPr>
          <w:i/>
          <w:iCs/>
        </w:rPr>
        <w:t>l lavoro per riparare il tempio (</w:t>
      </w:r>
      <w:r w:rsidRPr="00257EFC">
        <w:rPr>
          <w:i/>
          <w:iCs/>
        </w:rPr>
        <w:t>2Cr 24, 12</w:t>
      </w:r>
      <w:r>
        <w:rPr>
          <w:i/>
          <w:iCs/>
        </w:rPr>
        <w:t xml:space="preserve">). </w:t>
      </w:r>
    </w:p>
    <w:p w14:paraId="53356827" w14:textId="77777777" w:rsidR="00546B82" w:rsidRPr="00257EFC" w:rsidRDefault="00546B82" w:rsidP="00546B82">
      <w:pPr>
        <w:pStyle w:val="Corpotesto"/>
        <w:rPr>
          <w:i/>
          <w:iCs/>
        </w:rPr>
      </w:pPr>
      <w:r w:rsidRPr="00257EFC">
        <w:rPr>
          <w:i/>
          <w:iCs/>
        </w:rPr>
        <w:t>Allora il ferro dei miei soldati e la numerosa schiera dei miei ministri trapasserà i tuoi fianchi e tu cadrai fra i loro cadave</w:t>
      </w:r>
      <w:r>
        <w:rPr>
          <w:i/>
          <w:iCs/>
        </w:rPr>
        <w:t>ri, quando io tornerò a vederti (</w:t>
      </w:r>
      <w:r w:rsidRPr="00257EFC">
        <w:rPr>
          <w:i/>
          <w:iCs/>
        </w:rPr>
        <w:t>Gdt 6, 6</w:t>
      </w:r>
      <w:r>
        <w:rPr>
          <w:i/>
          <w:iCs/>
        </w:rPr>
        <w:t xml:space="preserve">). </w:t>
      </w:r>
    </w:p>
    <w:p w14:paraId="42E992E2" w14:textId="77777777" w:rsidR="00546B82" w:rsidRPr="00257EFC" w:rsidRDefault="00546B82" w:rsidP="00546B82">
      <w:pPr>
        <w:pStyle w:val="Corpotesto"/>
        <w:rPr>
          <w:i/>
          <w:iCs/>
        </w:rPr>
      </w:pPr>
      <w:r w:rsidRPr="00257EFC">
        <w:rPr>
          <w:i/>
          <w:iCs/>
        </w:rPr>
        <w:t>Signore è il tuo nome. Abbatti la loro forza con la tua potenza e rovescia la loro violenza con la tua ira: fanno conto di profanare il tuo santuario, di contaminare la Dimora ove riposa il tuo nome e la tua gloria, di abbattere con il ferro</w:t>
      </w:r>
      <w:r>
        <w:rPr>
          <w:i/>
          <w:iCs/>
        </w:rPr>
        <w:t xml:space="preserve"> il corno del tuo altare (</w:t>
      </w:r>
      <w:r w:rsidRPr="00257EFC">
        <w:rPr>
          <w:i/>
          <w:iCs/>
        </w:rPr>
        <w:t>Gdt 9, 8</w:t>
      </w:r>
      <w:r>
        <w:rPr>
          <w:i/>
          <w:iCs/>
        </w:rPr>
        <w:t xml:space="preserve">). </w:t>
      </w:r>
    </w:p>
    <w:p w14:paraId="15B4C577" w14:textId="77777777" w:rsidR="00546B82" w:rsidRPr="00257EFC" w:rsidRDefault="00546B82" w:rsidP="00546B82">
      <w:pPr>
        <w:pStyle w:val="Corpotesto"/>
        <w:rPr>
          <w:i/>
          <w:iCs/>
        </w:rPr>
      </w:pPr>
      <w:r w:rsidRPr="00257EFC">
        <w:rPr>
          <w:i/>
          <w:iCs/>
        </w:rPr>
        <w:t>Ogni città e più generalmente ogni località che non agirà secondo queste disposizioni, sarà inesorabilmente messa a ferro e fuoco; non soltanto agli uomini sarà resa inaccessibile, ma anche alle fiere e agli uccelli resterà odiosissima per tutti i tempi</w:t>
      </w:r>
      <w:r>
        <w:rPr>
          <w:i/>
          <w:iCs/>
        </w:rPr>
        <w:t xml:space="preserve"> (</w:t>
      </w:r>
      <w:r w:rsidRPr="00257EFC">
        <w:rPr>
          <w:i/>
          <w:iCs/>
        </w:rPr>
        <w:t>Est 8, 12v</w:t>
      </w:r>
      <w:r>
        <w:rPr>
          <w:i/>
          <w:iCs/>
        </w:rPr>
        <w:t xml:space="preserve">). </w:t>
      </w:r>
    </w:p>
    <w:p w14:paraId="53082625" w14:textId="77777777" w:rsidR="00546B82" w:rsidRPr="00257EFC" w:rsidRDefault="00546B82" w:rsidP="00546B82">
      <w:pPr>
        <w:pStyle w:val="Corpotesto"/>
        <w:rPr>
          <w:i/>
          <w:iCs/>
        </w:rPr>
      </w:pPr>
      <w:r w:rsidRPr="00257EFC">
        <w:rPr>
          <w:i/>
          <w:iCs/>
        </w:rPr>
        <w:t>Tutti insieme benedissero Dio misericordioso e si sentirono così rafforzati in cuore, che erano pronti ad assalire non solo gli uomini ma anche le bestie più feroci e mura di ferro</w:t>
      </w:r>
      <w:r>
        <w:rPr>
          <w:i/>
          <w:iCs/>
        </w:rPr>
        <w:t xml:space="preserve"> (</w:t>
      </w:r>
      <w:r w:rsidRPr="00257EFC">
        <w:rPr>
          <w:i/>
          <w:iCs/>
        </w:rPr>
        <w:t>2Mac 11, 9</w:t>
      </w:r>
      <w:r>
        <w:rPr>
          <w:i/>
          <w:iCs/>
        </w:rPr>
        <w:t xml:space="preserve">). </w:t>
      </w:r>
    </w:p>
    <w:p w14:paraId="7AAC30F4" w14:textId="77777777" w:rsidR="00546B82" w:rsidRPr="00257EFC" w:rsidRDefault="00546B82" w:rsidP="00546B82">
      <w:pPr>
        <w:pStyle w:val="Corpotesto"/>
        <w:rPr>
          <w:i/>
          <w:iCs/>
        </w:rPr>
      </w:pPr>
      <w:r>
        <w:rPr>
          <w:i/>
          <w:iCs/>
        </w:rPr>
        <w:t xml:space="preserve">… </w:t>
      </w:r>
      <w:r w:rsidRPr="00257EFC">
        <w:rPr>
          <w:i/>
          <w:iCs/>
        </w:rPr>
        <w:t>fossero impresse con stilo di ferro sul piombo, per sempre s'incidessero sulla roccia!</w:t>
      </w:r>
      <w:r>
        <w:rPr>
          <w:i/>
          <w:iCs/>
        </w:rPr>
        <w:t xml:space="preserve"> (</w:t>
      </w:r>
      <w:r w:rsidRPr="00257EFC">
        <w:rPr>
          <w:i/>
          <w:iCs/>
        </w:rPr>
        <w:t>Gb 19, 24</w:t>
      </w:r>
      <w:r>
        <w:rPr>
          <w:i/>
          <w:iCs/>
        </w:rPr>
        <w:t xml:space="preserve">). </w:t>
      </w:r>
    </w:p>
    <w:p w14:paraId="3ADF06D6" w14:textId="77777777" w:rsidR="00546B82" w:rsidRPr="00257EFC" w:rsidRDefault="00546B82" w:rsidP="00546B82">
      <w:pPr>
        <w:pStyle w:val="Corpotesto"/>
        <w:rPr>
          <w:i/>
          <w:iCs/>
        </w:rPr>
      </w:pPr>
      <w:r w:rsidRPr="00257EFC">
        <w:rPr>
          <w:i/>
          <w:iCs/>
        </w:rPr>
        <w:t>Se sfuggirà l'arma di ferro,</w:t>
      </w:r>
      <w:r>
        <w:rPr>
          <w:i/>
          <w:iCs/>
        </w:rPr>
        <w:t xml:space="preserve"> lo trafiggerà l'arco di bronzo (</w:t>
      </w:r>
      <w:r w:rsidRPr="00257EFC">
        <w:rPr>
          <w:i/>
          <w:iCs/>
        </w:rPr>
        <w:t>Gb 20, 24</w:t>
      </w:r>
      <w:r>
        <w:rPr>
          <w:i/>
          <w:iCs/>
        </w:rPr>
        <w:t xml:space="preserve">). </w:t>
      </w:r>
    </w:p>
    <w:p w14:paraId="191625DF" w14:textId="77777777" w:rsidR="00546B82" w:rsidRPr="00257EFC" w:rsidRDefault="00546B82" w:rsidP="00546B82">
      <w:pPr>
        <w:pStyle w:val="Corpotesto"/>
        <w:rPr>
          <w:i/>
          <w:iCs/>
        </w:rPr>
      </w:pPr>
      <w:r w:rsidRPr="00257EFC">
        <w:rPr>
          <w:i/>
          <w:iCs/>
        </w:rPr>
        <w:t xml:space="preserve">Il ferro si cava dal suolo </w:t>
      </w:r>
      <w:r>
        <w:rPr>
          <w:i/>
          <w:iCs/>
        </w:rPr>
        <w:t>e la pietra fusa libera il rame (</w:t>
      </w:r>
      <w:r w:rsidRPr="00257EFC">
        <w:rPr>
          <w:i/>
          <w:iCs/>
        </w:rPr>
        <w:t>Gb 28, 2</w:t>
      </w:r>
      <w:r>
        <w:rPr>
          <w:i/>
          <w:iCs/>
        </w:rPr>
        <w:t xml:space="preserve">). </w:t>
      </w:r>
    </w:p>
    <w:p w14:paraId="01B7A598" w14:textId="77777777" w:rsidR="00546B82" w:rsidRPr="00257EFC" w:rsidRDefault="00546B82" w:rsidP="00546B82">
      <w:pPr>
        <w:pStyle w:val="Corpotesto"/>
        <w:rPr>
          <w:i/>
          <w:iCs/>
        </w:rPr>
      </w:pPr>
      <w:r>
        <w:rPr>
          <w:i/>
          <w:iCs/>
        </w:rPr>
        <w:t xml:space="preserve">… </w:t>
      </w:r>
      <w:r w:rsidRPr="00257EFC">
        <w:rPr>
          <w:i/>
          <w:iCs/>
        </w:rPr>
        <w:t>le sue vertebre, tubi di bronzo, le sue ossa come spranghe di ferro</w:t>
      </w:r>
      <w:r>
        <w:rPr>
          <w:i/>
          <w:iCs/>
        </w:rPr>
        <w:t xml:space="preserve"> (</w:t>
      </w:r>
      <w:r w:rsidRPr="00257EFC">
        <w:rPr>
          <w:i/>
          <w:iCs/>
        </w:rPr>
        <w:t>Gb 40, 18</w:t>
      </w:r>
      <w:r>
        <w:rPr>
          <w:i/>
          <w:iCs/>
        </w:rPr>
        <w:t xml:space="preserve">). </w:t>
      </w:r>
    </w:p>
    <w:p w14:paraId="7D5879ED" w14:textId="77777777" w:rsidR="00546B82" w:rsidRPr="00257EFC" w:rsidRDefault="00546B82" w:rsidP="00546B82">
      <w:pPr>
        <w:pStyle w:val="Corpotesto"/>
        <w:rPr>
          <w:i/>
          <w:iCs/>
        </w:rPr>
      </w:pPr>
      <w:r>
        <w:rPr>
          <w:i/>
          <w:iCs/>
        </w:rPr>
        <w:t xml:space="preserve">… </w:t>
      </w:r>
      <w:r w:rsidRPr="00257EFC">
        <w:rPr>
          <w:i/>
          <w:iCs/>
        </w:rPr>
        <w:t>stima il ferro come pagli</w:t>
      </w:r>
      <w:r>
        <w:rPr>
          <w:i/>
          <w:iCs/>
        </w:rPr>
        <w:t>a, il bronzo come legno tarlato (</w:t>
      </w:r>
      <w:r w:rsidRPr="00257EFC">
        <w:rPr>
          <w:i/>
          <w:iCs/>
        </w:rPr>
        <w:t>Gb 41, 19</w:t>
      </w:r>
      <w:r>
        <w:rPr>
          <w:i/>
          <w:iCs/>
        </w:rPr>
        <w:t xml:space="preserve">). </w:t>
      </w:r>
    </w:p>
    <w:p w14:paraId="464A84C4" w14:textId="77777777" w:rsidR="00546B82" w:rsidRPr="00257EFC" w:rsidRDefault="00546B82" w:rsidP="00546B82">
      <w:pPr>
        <w:pStyle w:val="Corpotesto"/>
        <w:rPr>
          <w:i/>
          <w:iCs/>
        </w:rPr>
      </w:pPr>
      <w:r w:rsidRPr="00257EFC">
        <w:rPr>
          <w:i/>
          <w:iCs/>
        </w:rPr>
        <w:t xml:space="preserve">Le spezzerai con scettro di ferro, come </w:t>
      </w:r>
      <w:r>
        <w:rPr>
          <w:i/>
          <w:iCs/>
        </w:rPr>
        <w:t>vasi di argilla le frantumerai" (</w:t>
      </w:r>
      <w:r w:rsidRPr="00257EFC">
        <w:rPr>
          <w:i/>
          <w:iCs/>
        </w:rPr>
        <w:t>Sal 2, 9</w:t>
      </w:r>
      <w:r>
        <w:rPr>
          <w:i/>
          <w:iCs/>
        </w:rPr>
        <w:t xml:space="preserve">). </w:t>
      </w:r>
    </w:p>
    <w:p w14:paraId="33D433F0" w14:textId="77777777" w:rsidR="00546B82" w:rsidRPr="00257EFC" w:rsidRDefault="00546B82" w:rsidP="00546B82">
      <w:pPr>
        <w:pStyle w:val="Corpotesto"/>
        <w:rPr>
          <w:i/>
          <w:iCs/>
        </w:rPr>
      </w:pPr>
      <w:r w:rsidRPr="00257EFC">
        <w:rPr>
          <w:i/>
          <w:iCs/>
        </w:rPr>
        <w:t>Gli strinsero i piedi con ceppi, il ferro</w:t>
      </w:r>
      <w:r>
        <w:rPr>
          <w:i/>
          <w:iCs/>
        </w:rPr>
        <w:t xml:space="preserve"> gli serrò la gola (</w:t>
      </w:r>
      <w:r w:rsidRPr="00257EFC">
        <w:rPr>
          <w:i/>
          <w:iCs/>
        </w:rPr>
        <w:t>Sal 104, 18</w:t>
      </w:r>
      <w:r>
        <w:rPr>
          <w:i/>
          <w:iCs/>
        </w:rPr>
        <w:t xml:space="preserve">). </w:t>
      </w:r>
    </w:p>
    <w:p w14:paraId="6ED944C4" w14:textId="77777777" w:rsidR="00546B82" w:rsidRPr="00257EFC" w:rsidRDefault="00546B82" w:rsidP="00546B82">
      <w:pPr>
        <w:pStyle w:val="Corpotesto"/>
        <w:rPr>
          <w:i/>
          <w:iCs/>
        </w:rPr>
      </w:pPr>
      <w:r>
        <w:rPr>
          <w:i/>
          <w:iCs/>
        </w:rPr>
        <w:t xml:space="preserve">… </w:t>
      </w:r>
      <w:r w:rsidRPr="00257EFC">
        <w:rPr>
          <w:i/>
          <w:iCs/>
        </w:rPr>
        <w:t>perché ha infranto le porte di bronzo e ha spezzato le barre di ferro</w:t>
      </w:r>
      <w:r>
        <w:rPr>
          <w:i/>
          <w:iCs/>
        </w:rPr>
        <w:t xml:space="preserve"> (</w:t>
      </w:r>
      <w:r w:rsidRPr="00257EFC">
        <w:rPr>
          <w:i/>
          <w:iCs/>
        </w:rPr>
        <w:t>Sal 106, 16</w:t>
      </w:r>
      <w:r>
        <w:rPr>
          <w:i/>
          <w:iCs/>
        </w:rPr>
        <w:t xml:space="preserve">). </w:t>
      </w:r>
    </w:p>
    <w:p w14:paraId="20301774" w14:textId="77777777" w:rsidR="00546B82" w:rsidRPr="00257EFC" w:rsidRDefault="00546B82" w:rsidP="00546B82">
      <w:pPr>
        <w:pStyle w:val="Corpotesto"/>
        <w:rPr>
          <w:i/>
          <w:iCs/>
        </w:rPr>
      </w:pPr>
      <w:r>
        <w:rPr>
          <w:i/>
          <w:iCs/>
        </w:rPr>
        <w:t xml:space="preserve">… </w:t>
      </w:r>
      <w:r w:rsidRPr="00257EFC">
        <w:rPr>
          <w:i/>
          <w:iCs/>
        </w:rPr>
        <w:t>per stringere in catene i loro capi, i loro nobili in ceppi di ferro</w:t>
      </w:r>
      <w:r>
        <w:rPr>
          <w:i/>
          <w:iCs/>
        </w:rPr>
        <w:t xml:space="preserve"> (</w:t>
      </w:r>
      <w:r w:rsidRPr="00257EFC">
        <w:rPr>
          <w:i/>
          <w:iCs/>
        </w:rPr>
        <w:t>Sal 149, 8</w:t>
      </w:r>
      <w:r>
        <w:rPr>
          <w:i/>
          <w:iCs/>
        </w:rPr>
        <w:t xml:space="preserve">). </w:t>
      </w:r>
    </w:p>
    <w:p w14:paraId="7000878B" w14:textId="77777777" w:rsidR="00546B82" w:rsidRPr="00257EFC" w:rsidRDefault="00546B82" w:rsidP="00546B82">
      <w:pPr>
        <w:pStyle w:val="Corpotesto"/>
        <w:rPr>
          <w:i/>
          <w:iCs/>
        </w:rPr>
      </w:pPr>
      <w:r w:rsidRPr="00257EFC">
        <w:rPr>
          <w:i/>
          <w:iCs/>
        </w:rPr>
        <w:t>Il ferro si aguzza con il ferro e l'uomo ag</w:t>
      </w:r>
      <w:r>
        <w:rPr>
          <w:i/>
          <w:iCs/>
        </w:rPr>
        <w:t>uzza l'ingegno del suo compagno (</w:t>
      </w:r>
      <w:r w:rsidRPr="00257EFC">
        <w:rPr>
          <w:i/>
          <w:iCs/>
        </w:rPr>
        <w:t>Pr 27, 17</w:t>
      </w:r>
      <w:r>
        <w:rPr>
          <w:i/>
          <w:iCs/>
        </w:rPr>
        <w:t xml:space="preserve">). </w:t>
      </w:r>
    </w:p>
    <w:p w14:paraId="5F5CC77F" w14:textId="77777777" w:rsidR="00546B82" w:rsidRPr="00257EFC" w:rsidRDefault="00546B82" w:rsidP="00546B82">
      <w:pPr>
        <w:pStyle w:val="Corpotesto"/>
        <w:rPr>
          <w:i/>
          <w:iCs/>
        </w:rPr>
      </w:pPr>
      <w:r w:rsidRPr="00257EFC">
        <w:rPr>
          <w:i/>
          <w:iCs/>
        </w:rPr>
        <w:t>Se il ferro è ottuso e non se ne affila il taglio, bisogna raddoppiare gli sforzi; la riusc</w:t>
      </w:r>
      <w:r>
        <w:rPr>
          <w:i/>
          <w:iCs/>
        </w:rPr>
        <w:t>ita sta nell'uso della saggezza (</w:t>
      </w:r>
      <w:r w:rsidRPr="00257EFC">
        <w:rPr>
          <w:i/>
          <w:iCs/>
        </w:rPr>
        <w:t>Qo 10, 10</w:t>
      </w:r>
      <w:r>
        <w:rPr>
          <w:i/>
          <w:iCs/>
        </w:rPr>
        <w:t xml:space="preserve">). </w:t>
      </w:r>
    </w:p>
    <w:p w14:paraId="055E317A" w14:textId="77777777" w:rsidR="00546B82" w:rsidRPr="00257EFC" w:rsidRDefault="00546B82" w:rsidP="00546B82">
      <w:pPr>
        <w:pStyle w:val="Corpotesto"/>
        <w:rPr>
          <w:i/>
          <w:iCs/>
        </w:rPr>
      </w:pPr>
      <w:r w:rsidRPr="00257EFC">
        <w:rPr>
          <w:i/>
          <w:iCs/>
        </w:rPr>
        <w:t>Sabbia, sale, palla di ferro sono più fa</w:t>
      </w:r>
      <w:r>
        <w:rPr>
          <w:i/>
          <w:iCs/>
        </w:rPr>
        <w:t>cili a portare che un insensato (</w:t>
      </w:r>
      <w:r w:rsidRPr="00257EFC">
        <w:rPr>
          <w:i/>
          <w:iCs/>
        </w:rPr>
        <w:t>Sir 22, 15</w:t>
      </w:r>
      <w:r>
        <w:rPr>
          <w:i/>
          <w:iCs/>
        </w:rPr>
        <w:t xml:space="preserve">). </w:t>
      </w:r>
    </w:p>
    <w:p w14:paraId="099CBCBC" w14:textId="77777777" w:rsidR="00546B82" w:rsidRPr="00257EFC" w:rsidRDefault="00546B82" w:rsidP="00546B82">
      <w:pPr>
        <w:pStyle w:val="Corpotesto"/>
        <w:rPr>
          <w:i/>
          <w:iCs/>
        </w:rPr>
      </w:pPr>
      <w:r w:rsidRPr="00257EFC">
        <w:rPr>
          <w:i/>
          <w:iCs/>
        </w:rPr>
        <w:t>Il suo giogo è un giogo di ferro;</w:t>
      </w:r>
      <w:r>
        <w:rPr>
          <w:i/>
          <w:iCs/>
        </w:rPr>
        <w:t xml:space="preserve"> le sue catene, catene di bronzo (</w:t>
      </w:r>
      <w:r w:rsidRPr="00257EFC">
        <w:rPr>
          <w:i/>
          <w:iCs/>
        </w:rPr>
        <w:t>Sir 28, 20</w:t>
      </w:r>
      <w:r>
        <w:rPr>
          <w:i/>
          <w:iCs/>
        </w:rPr>
        <w:t xml:space="preserve">). </w:t>
      </w:r>
    </w:p>
    <w:p w14:paraId="5D01409A" w14:textId="77777777" w:rsidR="00546B82" w:rsidRPr="00257EFC" w:rsidRDefault="00546B82" w:rsidP="00546B82">
      <w:pPr>
        <w:pStyle w:val="Corpotesto"/>
        <w:rPr>
          <w:i/>
          <w:iCs/>
        </w:rPr>
      </w:pPr>
      <w:r w:rsidRPr="00257EFC">
        <w:rPr>
          <w:i/>
          <w:iCs/>
        </w:rPr>
        <w:t>Così il fabbro siede davanti all'incudine ed è intento ai lavori del ferro: la vampa del fuoco gli strugge le carni, e col calore del fornello deve lottare; il rumore del martello gli assorda gli orecchi, i suoi occhi sono fissi al modello dell'oggetto, è tutto preoccupato per finire il suo lavoro, sta svegli</w:t>
      </w:r>
      <w:r>
        <w:rPr>
          <w:i/>
          <w:iCs/>
        </w:rPr>
        <w:t>o per rifinirlo alla perfezione (</w:t>
      </w:r>
      <w:r w:rsidRPr="00257EFC">
        <w:rPr>
          <w:i/>
          <w:iCs/>
        </w:rPr>
        <w:t>Sir 38, 28</w:t>
      </w:r>
      <w:r>
        <w:rPr>
          <w:i/>
          <w:iCs/>
        </w:rPr>
        <w:t xml:space="preserve">). </w:t>
      </w:r>
    </w:p>
    <w:p w14:paraId="141838A7" w14:textId="77777777" w:rsidR="00546B82" w:rsidRPr="00257EFC" w:rsidRDefault="00546B82" w:rsidP="00546B82">
      <w:pPr>
        <w:pStyle w:val="Corpotesto"/>
        <w:rPr>
          <w:i/>
          <w:iCs/>
        </w:rPr>
      </w:pPr>
      <w:r w:rsidRPr="00257EFC">
        <w:rPr>
          <w:i/>
          <w:iCs/>
        </w:rPr>
        <w:t>Le cose di prima necessità per la vita dell'uomo sono: acqua, fuoco, ferro, sale, farina di frumento, latte, miel</w:t>
      </w:r>
      <w:r>
        <w:rPr>
          <w:i/>
          <w:iCs/>
        </w:rPr>
        <w:t>e, succo di uva, olio e vestito (</w:t>
      </w:r>
      <w:r w:rsidRPr="00257EFC">
        <w:rPr>
          <w:i/>
          <w:iCs/>
        </w:rPr>
        <w:t>Sir 39, 26</w:t>
      </w:r>
      <w:r>
        <w:rPr>
          <w:i/>
          <w:iCs/>
        </w:rPr>
        <w:t xml:space="preserve">). </w:t>
      </w:r>
    </w:p>
    <w:p w14:paraId="004216F1" w14:textId="77777777" w:rsidR="00546B82" w:rsidRPr="00257EFC" w:rsidRDefault="00546B82" w:rsidP="00546B82">
      <w:pPr>
        <w:pStyle w:val="Corpotesto"/>
        <w:rPr>
          <w:i/>
          <w:iCs/>
        </w:rPr>
      </w:pPr>
      <w:r w:rsidRPr="00257EFC">
        <w:rPr>
          <w:i/>
          <w:iCs/>
        </w:rPr>
        <w:t>Ezechia fortificò la sua città e condusse l'acqua nel suo interno; scavò con il ferro un canale nella roccia</w:t>
      </w:r>
      <w:r>
        <w:rPr>
          <w:i/>
          <w:iCs/>
        </w:rPr>
        <w:t xml:space="preserve"> e costruì cisterne per l'acqua (</w:t>
      </w:r>
      <w:r w:rsidRPr="00257EFC">
        <w:rPr>
          <w:i/>
          <w:iCs/>
        </w:rPr>
        <w:t>Sir 48, 17</w:t>
      </w:r>
      <w:r>
        <w:rPr>
          <w:i/>
          <w:iCs/>
        </w:rPr>
        <w:t xml:space="preserve">). </w:t>
      </w:r>
    </w:p>
    <w:p w14:paraId="0276DED7" w14:textId="77777777" w:rsidR="00546B82" w:rsidRPr="00257EFC" w:rsidRDefault="00546B82" w:rsidP="00546B82">
      <w:pPr>
        <w:pStyle w:val="Corpotesto"/>
        <w:rPr>
          <w:i/>
          <w:iCs/>
        </w:rPr>
      </w:pPr>
      <w:r w:rsidRPr="00257EFC">
        <w:rPr>
          <w:i/>
          <w:iCs/>
        </w:rPr>
        <w:t>E' reciso con il ferro il folto della selva e il Liba</w:t>
      </w:r>
      <w:r>
        <w:rPr>
          <w:i/>
          <w:iCs/>
        </w:rPr>
        <w:t>no cade con la sua magnificenza (</w:t>
      </w:r>
      <w:r w:rsidRPr="00257EFC">
        <w:rPr>
          <w:i/>
          <w:iCs/>
        </w:rPr>
        <w:t>Is 10, 34</w:t>
      </w:r>
      <w:r>
        <w:rPr>
          <w:i/>
          <w:iCs/>
        </w:rPr>
        <w:t xml:space="preserve">). </w:t>
      </w:r>
    </w:p>
    <w:p w14:paraId="254F95EE" w14:textId="77777777" w:rsidR="00546B82" w:rsidRPr="00257EFC" w:rsidRDefault="00546B82" w:rsidP="00546B82">
      <w:pPr>
        <w:pStyle w:val="Corpotesto"/>
        <w:rPr>
          <w:i/>
          <w:iCs/>
        </w:rPr>
      </w:pPr>
      <w:r w:rsidRPr="00257EFC">
        <w:rPr>
          <w:i/>
          <w:iCs/>
        </w:rPr>
        <w:t>Il fabbro lavora il ferro di una scure, lo elabora sulle braci e gli dá forma con martelli, lo rifinisce con braccio vigoroso; soffre persino la fame, la forza gli viene men</w:t>
      </w:r>
      <w:r>
        <w:rPr>
          <w:i/>
          <w:iCs/>
        </w:rPr>
        <w:t>o; non beve acqua ed è spossato (</w:t>
      </w:r>
      <w:r w:rsidRPr="00257EFC">
        <w:rPr>
          <w:i/>
          <w:iCs/>
        </w:rPr>
        <w:t>Is 44, 12</w:t>
      </w:r>
      <w:r>
        <w:rPr>
          <w:i/>
          <w:iCs/>
        </w:rPr>
        <w:t xml:space="preserve">). </w:t>
      </w:r>
    </w:p>
    <w:p w14:paraId="793799AC" w14:textId="77777777" w:rsidR="00546B82" w:rsidRPr="00257EFC" w:rsidRDefault="00546B82" w:rsidP="00546B82">
      <w:pPr>
        <w:pStyle w:val="Corpotesto"/>
        <w:rPr>
          <w:i/>
          <w:iCs/>
        </w:rPr>
      </w:pPr>
      <w:r w:rsidRPr="00257EFC">
        <w:rPr>
          <w:i/>
          <w:iCs/>
        </w:rPr>
        <w:t>Io marcerò davanti a te; spianerò le asperità del terreno, spezzerò le porte di bronzo, romperò le spranghe di ferro</w:t>
      </w:r>
      <w:r>
        <w:rPr>
          <w:i/>
          <w:iCs/>
        </w:rPr>
        <w:t xml:space="preserve"> (</w:t>
      </w:r>
      <w:r w:rsidRPr="00257EFC">
        <w:rPr>
          <w:i/>
          <w:iCs/>
        </w:rPr>
        <w:t>Is 45, 2</w:t>
      </w:r>
      <w:r>
        <w:rPr>
          <w:i/>
          <w:iCs/>
        </w:rPr>
        <w:t xml:space="preserve">). </w:t>
      </w:r>
    </w:p>
    <w:p w14:paraId="650F4DB6" w14:textId="77777777" w:rsidR="00546B82" w:rsidRPr="00257EFC" w:rsidRDefault="00546B82" w:rsidP="00546B82">
      <w:pPr>
        <w:pStyle w:val="Corpotesto"/>
        <w:rPr>
          <w:i/>
          <w:iCs/>
        </w:rPr>
      </w:pPr>
      <w:r w:rsidRPr="00257EFC">
        <w:rPr>
          <w:i/>
          <w:iCs/>
        </w:rPr>
        <w:t>Poiché sapevo che tu sei ostinato e che la tua nuca è una sbarra di ferro</w:t>
      </w:r>
      <w:r>
        <w:rPr>
          <w:i/>
          <w:iCs/>
        </w:rPr>
        <w:t xml:space="preserve"> e la tua fronte è di bronzo (</w:t>
      </w:r>
      <w:r w:rsidRPr="00257EFC">
        <w:rPr>
          <w:i/>
          <w:iCs/>
        </w:rPr>
        <w:t>Is 48, 4</w:t>
      </w:r>
      <w:r>
        <w:rPr>
          <w:i/>
          <w:iCs/>
        </w:rPr>
        <w:t xml:space="preserve">). </w:t>
      </w:r>
    </w:p>
    <w:p w14:paraId="172528D8" w14:textId="77777777" w:rsidR="00546B82" w:rsidRPr="00257EFC" w:rsidRDefault="00546B82" w:rsidP="00546B82">
      <w:pPr>
        <w:pStyle w:val="Corpotesto"/>
        <w:rPr>
          <w:i/>
          <w:iCs/>
        </w:rPr>
      </w:pPr>
      <w:r w:rsidRPr="00257EFC">
        <w:rPr>
          <w:i/>
          <w:iCs/>
        </w:rPr>
        <w:t>Farò venire oro anziché bronzo, farò venire argento anziché ferro, bronzo anziché legno, ferro anziché pietre. Costituirò tuo sovrano la pac</w:t>
      </w:r>
      <w:r>
        <w:rPr>
          <w:i/>
          <w:iCs/>
        </w:rPr>
        <w:t>e, tuo governatore la giustizia (</w:t>
      </w:r>
      <w:r w:rsidRPr="00257EFC">
        <w:rPr>
          <w:i/>
          <w:iCs/>
        </w:rPr>
        <w:t>Is 60, 17</w:t>
      </w:r>
      <w:r>
        <w:rPr>
          <w:i/>
          <w:iCs/>
        </w:rPr>
        <w:t xml:space="preserve">). </w:t>
      </w:r>
    </w:p>
    <w:p w14:paraId="079CA543" w14:textId="77777777" w:rsidR="00546B82" w:rsidRPr="00257EFC" w:rsidRDefault="00546B82" w:rsidP="00546B82">
      <w:pPr>
        <w:pStyle w:val="Corpotesto"/>
        <w:rPr>
          <w:i/>
          <w:iCs/>
        </w:rPr>
      </w:pPr>
      <w:r>
        <w:rPr>
          <w:i/>
          <w:iCs/>
        </w:rPr>
        <w:t xml:space="preserve">… </w:t>
      </w:r>
      <w:r w:rsidRPr="00257EFC">
        <w:rPr>
          <w:i/>
          <w:iCs/>
        </w:rPr>
        <w:t>che io imposi ai vostri padri quando li feci uscire dal paese d'Egitto, dal crogiuolo di ferro, dicendo: Ascoltate la mia voce ed eseguite quanto vi ho comandato; allora voi sarete il mio</w:t>
      </w:r>
      <w:r>
        <w:rPr>
          <w:i/>
          <w:iCs/>
        </w:rPr>
        <w:t xml:space="preserve"> popolo e io sarò il vostro Dio (</w:t>
      </w:r>
      <w:r w:rsidRPr="00257EFC">
        <w:rPr>
          <w:i/>
          <w:iCs/>
        </w:rPr>
        <w:t>Ger 11, 4</w:t>
      </w:r>
      <w:r>
        <w:rPr>
          <w:i/>
          <w:iCs/>
        </w:rPr>
        <w:t xml:space="preserve">). </w:t>
      </w:r>
    </w:p>
    <w:p w14:paraId="1F7CB70F" w14:textId="77777777" w:rsidR="00546B82" w:rsidRPr="00257EFC" w:rsidRDefault="00546B82" w:rsidP="00546B82">
      <w:pPr>
        <w:pStyle w:val="Corpotesto"/>
        <w:rPr>
          <w:i/>
          <w:iCs/>
        </w:rPr>
      </w:pPr>
      <w:r w:rsidRPr="00257EFC">
        <w:rPr>
          <w:i/>
          <w:iCs/>
        </w:rPr>
        <w:t>Potrà forse il ferro spezzare il ferro del settentrione e il bronzo?</w:t>
      </w:r>
      <w:r>
        <w:rPr>
          <w:i/>
          <w:iCs/>
        </w:rPr>
        <w:t xml:space="preserve"> (</w:t>
      </w:r>
      <w:r w:rsidRPr="00257EFC">
        <w:rPr>
          <w:i/>
          <w:iCs/>
        </w:rPr>
        <w:t>Ger 15, 12</w:t>
      </w:r>
      <w:r>
        <w:rPr>
          <w:i/>
          <w:iCs/>
        </w:rPr>
        <w:t xml:space="preserve">). </w:t>
      </w:r>
    </w:p>
    <w:p w14:paraId="0E878B60" w14:textId="77777777" w:rsidR="00546B82" w:rsidRPr="00257EFC" w:rsidRDefault="00546B82" w:rsidP="00546B82">
      <w:pPr>
        <w:pStyle w:val="Corpotesto"/>
        <w:rPr>
          <w:i/>
          <w:iCs/>
        </w:rPr>
      </w:pPr>
      <w:r w:rsidRPr="00257EFC">
        <w:rPr>
          <w:i/>
          <w:iCs/>
        </w:rPr>
        <w:t>Il peccato di Giuda è scritto con uno stilo di ferro, con una punta di diamante è inciso sulla tavola del loro cuore</w:t>
      </w:r>
      <w:r>
        <w:rPr>
          <w:i/>
          <w:iCs/>
        </w:rPr>
        <w:t xml:space="preserve"> e sugli angoli dei loro altari (</w:t>
      </w:r>
      <w:r w:rsidRPr="00257EFC">
        <w:rPr>
          <w:i/>
          <w:iCs/>
        </w:rPr>
        <w:t>Ger 17, 1</w:t>
      </w:r>
      <w:r>
        <w:rPr>
          <w:i/>
          <w:iCs/>
        </w:rPr>
        <w:t xml:space="preserve">). </w:t>
      </w:r>
    </w:p>
    <w:p w14:paraId="00FA9BF3" w14:textId="77777777" w:rsidR="00546B82" w:rsidRPr="00257EFC" w:rsidRDefault="00546B82" w:rsidP="00546B82">
      <w:pPr>
        <w:pStyle w:val="Corpotesto"/>
        <w:rPr>
          <w:i/>
          <w:iCs/>
        </w:rPr>
      </w:pPr>
      <w:r w:rsidRPr="00257EFC">
        <w:rPr>
          <w:i/>
          <w:iCs/>
        </w:rPr>
        <w:t>"V</w:t>
      </w:r>
      <w:r>
        <w:rPr>
          <w:i/>
          <w:iCs/>
        </w:rPr>
        <w:t>a’</w:t>
      </w:r>
      <w:r w:rsidRPr="00257EFC">
        <w:rPr>
          <w:i/>
          <w:iCs/>
        </w:rPr>
        <w:t xml:space="preserve"> e riferisci ad Anania: Così dice il Signore: Tu hai rotto un giogo di legno ma io, al suo posto, ne farò uno di ferro</w:t>
      </w:r>
      <w:r>
        <w:rPr>
          <w:i/>
          <w:iCs/>
        </w:rPr>
        <w:t xml:space="preserve"> (</w:t>
      </w:r>
      <w:r w:rsidRPr="00257EFC">
        <w:rPr>
          <w:i/>
          <w:iCs/>
        </w:rPr>
        <w:t>Ger 28, 13</w:t>
      </w:r>
      <w:r>
        <w:rPr>
          <w:i/>
          <w:iCs/>
        </w:rPr>
        <w:t xml:space="preserve">). </w:t>
      </w:r>
    </w:p>
    <w:p w14:paraId="293D63FD" w14:textId="77777777" w:rsidR="00546B82" w:rsidRPr="00257EFC" w:rsidRDefault="00546B82" w:rsidP="00546B82">
      <w:pPr>
        <w:pStyle w:val="Corpotesto"/>
        <w:rPr>
          <w:i/>
          <w:iCs/>
        </w:rPr>
      </w:pPr>
      <w:r w:rsidRPr="00257EFC">
        <w:rPr>
          <w:i/>
          <w:iCs/>
        </w:rPr>
        <w:t xml:space="preserve">Infatti, dice il Signore degli eserciti, Dio di Israele: Io porrò un giogo di ferro sul collo di tutte queste nazioni perché siano soggette a </w:t>
      </w:r>
      <w:r>
        <w:rPr>
          <w:i/>
          <w:iCs/>
        </w:rPr>
        <w:t>Nabucodònosor, re di Babilonia" (</w:t>
      </w:r>
      <w:r w:rsidRPr="00257EFC">
        <w:rPr>
          <w:i/>
          <w:iCs/>
        </w:rPr>
        <w:t>Ger 28, 14</w:t>
      </w:r>
      <w:r>
        <w:rPr>
          <w:i/>
          <w:iCs/>
        </w:rPr>
        <w:t xml:space="preserve">). </w:t>
      </w:r>
    </w:p>
    <w:p w14:paraId="3331A8EB" w14:textId="77777777" w:rsidR="00546B82" w:rsidRPr="00257EFC" w:rsidRDefault="00546B82" w:rsidP="00546B82">
      <w:pPr>
        <w:pStyle w:val="Corpotesto"/>
        <w:rPr>
          <w:i/>
          <w:iCs/>
        </w:rPr>
      </w:pPr>
      <w:r w:rsidRPr="00257EFC">
        <w:rPr>
          <w:i/>
          <w:iCs/>
        </w:rPr>
        <w:t xml:space="preserve">Poi prendi una teglia di ferro e mettila come muro di ferro fra te e la città, e tieni fisso lo sguardo su di essa, che sarà assediata, anzi tu la assedierai! Questo </w:t>
      </w:r>
      <w:r>
        <w:rPr>
          <w:i/>
          <w:iCs/>
        </w:rPr>
        <w:t>sarà un segno per gli Israeliti (</w:t>
      </w:r>
      <w:r w:rsidRPr="00257EFC">
        <w:rPr>
          <w:i/>
          <w:iCs/>
        </w:rPr>
        <w:t>Ez 4, 3</w:t>
      </w:r>
      <w:r>
        <w:rPr>
          <w:i/>
          <w:iCs/>
        </w:rPr>
        <w:t xml:space="preserve">). </w:t>
      </w:r>
    </w:p>
    <w:p w14:paraId="132A13B5" w14:textId="77777777" w:rsidR="00546B82" w:rsidRPr="00257EFC" w:rsidRDefault="00546B82" w:rsidP="00546B82">
      <w:pPr>
        <w:pStyle w:val="Corpotesto"/>
        <w:rPr>
          <w:i/>
          <w:iCs/>
        </w:rPr>
      </w:pPr>
      <w:r w:rsidRPr="00257EFC">
        <w:rPr>
          <w:i/>
          <w:iCs/>
        </w:rPr>
        <w:t>"Figlio dell'uomo, gli Israeliti si son cambiati in scoria per me; sono tutti rame, stagno, ferro e piombo dentro un crogiuolo: sono scor</w:t>
      </w:r>
      <w:r>
        <w:rPr>
          <w:i/>
          <w:iCs/>
        </w:rPr>
        <w:t>ia di argento (</w:t>
      </w:r>
      <w:r w:rsidRPr="00257EFC">
        <w:rPr>
          <w:i/>
          <w:iCs/>
        </w:rPr>
        <w:t>Ez 22, 18</w:t>
      </w:r>
      <w:r>
        <w:rPr>
          <w:i/>
          <w:iCs/>
        </w:rPr>
        <w:t xml:space="preserve">). </w:t>
      </w:r>
    </w:p>
    <w:p w14:paraId="5042B7CB" w14:textId="77777777" w:rsidR="00546B82" w:rsidRPr="00257EFC" w:rsidRDefault="00546B82" w:rsidP="00546B82">
      <w:pPr>
        <w:pStyle w:val="Corpotesto"/>
        <w:rPr>
          <w:i/>
          <w:iCs/>
        </w:rPr>
      </w:pPr>
      <w:r w:rsidRPr="00257EFC">
        <w:rPr>
          <w:i/>
          <w:iCs/>
        </w:rPr>
        <w:t xml:space="preserve">Come si mette insieme argento, rame, ferro, piombo, stagno dentro un crogiuolo e si soffia nel fuoco per fonderli, così io, con ira e con sdegno, vi metterò </w:t>
      </w:r>
      <w:r>
        <w:rPr>
          <w:i/>
          <w:iCs/>
        </w:rPr>
        <w:t>tutti insieme e vi farò fondere (</w:t>
      </w:r>
      <w:r w:rsidRPr="00257EFC">
        <w:rPr>
          <w:i/>
          <w:iCs/>
        </w:rPr>
        <w:t>Ez 22, 20</w:t>
      </w:r>
      <w:r>
        <w:rPr>
          <w:i/>
          <w:iCs/>
        </w:rPr>
        <w:t xml:space="preserve">). </w:t>
      </w:r>
    </w:p>
    <w:p w14:paraId="2A91CF4F" w14:textId="77777777" w:rsidR="00546B82" w:rsidRPr="00257EFC" w:rsidRDefault="00546B82" w:rsidP="00546B82">
      <w:pPr>
        <w:pStyle w:val="Corpotesto"/>
        <w:rPr>
          <w:i/>
          <w:iCs/>
        </w:rPr>
      </w:pPr>
      <w:r w:rsidRPr="00257EFC">
        <w:rPr>
          <w:i/>
          <w:iCs/>
        </w:rPr>
        <w:t xml:space="preserve">Tarsìs commerciava con te, per le tue ricchezze d'ogni specie, scambiando le tue merci con </w:t>
      </w:r>
      <w:r>
        <w:rPr>
          <w:i/>
          <w:iCs/>
        </w:rPr>
        <w:t>argento, ferro, stagno e piombo (</w:t>
      </w:r>
      <w:r w:rsidRPr="00257EFC">
        <w:rPr>
          <w:i/>
          <w:iCs/>
        </w:rPr>
        <w:t>Ez 27, 12</w:t>
      </w:r>
      <w:r>
        <w:rPr>
          <w:i/>
          <w:iCs/>
        </w:rPr>
        <w:t xml:space="preserve">). </w:t>
      </w:r>
    </w:p>
    <w:p w14:paraId="36CAE2B7" w14:textId="77777777" w:rsidR="00546B82" w:rsidRPr="00257EFC" w:rsidRDefault="00546B82" w:rsidP="00546B82">
      <w:pPr>
        <w:pStyle w:val="Corpotesto"/>
        <w:rPr>
          <w:i/>
          <w:iCs/>
        </w:rPr>
      </w:pPr>
      <w:r w:rsidRPr="00257EFC">
        <w:rPr>
          <w:i/>
          <w:iCs/>
        </w:rPr>
        <w:t>Vedàn e Iavàn da Uzàl ti rifornivano ferro lavorato, cassia e canna aromat</w:t>
      </w:r>
      <w:r>
        <w:rPr>
          <w:i/>
          <w:iCs/>
        </w:rPr>
        <w:t>ica in cambio dei tuoi prodotti (</w:t>
      </w:r>
      <w:r w:rsidRPr="00257EFC">
        <w:rPr>
          <w:i/>
          <w:iCs/>
        </w:rPr>
        <w:t>Ez 27, 19</w:t>
      </w:r>
      <w:r>
        <w:rPr>
          <w:i/>
          <w:iCs/>
        </w:rPr>
        <w:t xml:space="preserve">). </w:t>
      </w:r>
    </w:p>
    <w:p w14:paraId="2068583B" w14:textId="77777777" w:rsidR="00546B82" w:rsidRPr="00257EFC" w:rsidRDefault="00546B82" w:rsidP="00546B82">
      <w:pPr>
        <w:pStyle w:val="Corpotesto"/>
        <w:rPr>
          <w:i/>
          <w:iCs/>
        </w:rPr>
      </w:pPr>
      <w:r>
        <w:rPr>
          <w:i/>
          <w:iCs/>
        </w:rPr>
        <w:t xml:space="preserve">… </w:t>
      </w:r>
      <w:r w:rsidRPr="00257EFC">
        <w:rPr>
          <w:i/>
          <w:iCs/>
        </w:rPr>
        <w:t>le gambe di ferro e i piedi in parte di ferro e in parte di creta</w:t>
      </w:r>
      <w:r>
        <w:rPr>
          <w:i/>
          <w:iCs/>
        </w:rPr>
        <w:t xml:space="preserve"> (</w:t>
      </w:r>
      <w:r w:rsidRPr="00257EFC">
        <w:rPr>
          <w:i/>
          <w:iCs/>
        </w:rPr>
        <w:t>Dn 2, 33</w:t>
      </w:r>
      <w:r>
        <w:rPr>
          <w:i/>
          <w:iCs/>
        </w:rPr>
        <w:t xml:space="preserve">). </w:t>
      </w:r>
    </w:p>
    <w:p w14:paraId="5E0D896D" w14:textId="77777777" w:rsidR="00546B82" w:rsidRPr="00257EFC" w:rsidRDefault="00546B82" w:rsidP="00546B82">
      <w:pPr>
        <w:pStyle w:val="Corpotesto"/>
        <w:rPr>
          <w:i/>
          <w:iCs/>
        </w:rPr>
      </w:pPr>
      <w:r w:rsidRPr="00257EFC">
        <w:rPr>
          <w:i/>
          <w:iCs/>
        </w:rPr>
        <w:t>Mentre stavi guardando, una pietra si staccò dal monte, ma non per mano di uomo, e andò a battere contro i piedi della statua, che erano di fe</w:t>
      </w:r>
      <w:r>
        <w:rPr>
          <w:i/>
          <w:iCs/>
        </w:rPr>
        <w:t>rro e di argilla, e li frantumò (</w:t>
      </w:r>
      <w:r w:rsidRPr="00257EFC">
        <w:rPr>
          <w:i/>
          <w:iCs/>
        </w:rPr>
        <w:t>Dn 2, 34</w:t>
      </w:r>
      <w:r>
        <w:rPr>
          <w:i/>
          <w:iCs/>
        </w:rPr>
        <w:t xml:space="preserve">). </w:t>
      </w:r>
    </w:p>
    <w:p w14:paraId="485E0B11" w14:textId="77777777" w:rsidR="00546B82" w:rsidRPr="00257EFC" w:rsidRDefault="00546B82" w:rsidP="00546B82">
      <w:pPr>
        <w:pStyle w:val="Corpotesto"/>
        <w:rPr>
          <w:i/>
          <w:iCs/>
        </w:rPr>
      </w:pPr>
      <w:r w:rsidRPr="00257EFC">
        <w:rPr>
          <w:i/>
          <w:iCs/>
        </w:rPr>
        <w:t xml:space="preserve">Allora si frantumarono anche il ferro, l'argilla, il bronzo, l'argento e l'oro e divennero come la pula sulle aie d'estate; il vento li portò via senza lasciar traccia, mentre la pietra, che aveva colpito la statua, divenne una grande montagna </w:t>
      </w:r>
      <w:r>
        <w:rPr>
          <w:i/>
          <w:iCs/>
        </w:rPr>
        <w:t>che riempì tutta quella regione (</w:t>
      </w:r>
      <w:r w:rsidRPr="00257EFC">
        <w:rPr>
          <w:i/>
          <w:iCs/>
        </w:rPr>
        <w:t>Dn 2, 35</w:t>
      </w:r>
      <w:r>
        <w:rPr>
          <w:i/>
          <w:iCs/>
        </w:rPr>
        <w:t xml:space="preserve">). </w:t>
      </w:r>
    </w:p>
    <w:p w14:paraId="5ADB574D" w14:textId="77777777" w:rsidR="00546B82" w:rsidRPr="00257EFC" w:rsidRDefault="00546B82" w:rsidP="00546B82">
      <w:pPr>
        <w:pStyle w:val="Corpotesto"/>
        <w:rPr>
          <w:i/>
          <w:iCs/>
        </w:rPr>
      </w:pPr>
      <w:r w:rsidRPr="00257EFC">
        <w:rPr>
          <w:i/>
          <w:iCs/>
        </w:rPr>
        <w:t>Ci sarà poi un quarto regno, duro come il ferro. Come il ferro spezza e frantuma tutto, così quel re</w:t>
      </w:r>
      <w:r>
        <w:rPr>
          <w:i/>
          <w:iCs/>
        </w:rPr>
        <w:t>gno spezzerà e frantumerà tutto (</w:t>
      </w:r>
      <w:r w:rsidRPr="00257EFC">
        <w:rPr>
          <w:i/>
          <w:iCs/>
        </w:rPr>
        <w:t>Dn 2, 40</w:t>
      </w:r>
      <w:r>
        <w:rPr>
          <w:i/>
          <w:iCs/>
        </w:rPr>
        <w:t xml:space="preserve">). </w:t>
      </w:r>
    </w:p>
    <w:p w14:paraId="2BB113CB" w14:textId="77777777" w:rsidR="00546B82" w:rsidRPr="00257EFC" w:rsidRDefault="00546B82" w:rsidP="00546B82">
      <w:pPr>
        <w:pStyle w:val="Corpotesto"/>
        <w:rPr>
          <w:i/>
          <w:iCs/>
        </w:rPr>
      </w:pPr>
      <w:r w:rsidRPr="00257EFC">
        <w:rPr>
          <w:i/>
          <w:iCs/>
        </w:rPr>
        <w:t>Come hai visto, i piedi e le dita erano in parte di argilla da vasaio e in parte di ferro: ciò significa che il regno sarà diviso, ma avrà la dure</w:t>
      </w:r>
      <w:r>
        <w:rPr>
          <w:i/>
          <w:iCs/>
        </w:rPr>
        <w:t>zza del ferro unito all'argilla (</w:t>
      </w:r>
      <w:r w:rsidRPr="00257EFC">
        <w:rPr>
          <w:i/>
          <w:iCs/>
        </w:rPr>
        <w:t>Dn 2, 41</w:t>
      </w:r>
      <w:r>
        <w:rPr>
          <w:i/>
          <w:iCs/>
        </w:rPr>
        <w:t xml:space="preserve">). </w:t>
      </w:r>
    </w:p>
    <w:p w14:paraId="43511F06" w14:textId="77777777" w:rsidR="00546B82" w:rsidRPr="00257EFC" w:rsidRDefault="00546B82" w:rsidP="00546B82">
      <w:pPr>
        <w:pStyle w:val="Corpotesto"/>
        <w:rPr>
          <w:i/>
          <w:iCs/>
        </w:rPr>
      </w:pPr>
      <w:r w:rsidRPr="00257EFC">
        <w:rPr>
          <w:i/>
          <w:iCs/>
        </w:rPr>
        <w:t>Se le dita dei piedi erano in parte di ferro e in parte di argilla, ciò significa che una parte del reg</w:t>
      </w:r>
      <w:r>
        <w:rPr>
          <w:i/>
          <w:iCs/>
        </w:rPr>
        <w:t>no sarà forte e l'altra fragile (</w:t>
      </w:r>
      <w:r w:rsidRPr="00257EFC">
        <w:rPr>
          <w:i/>
          <w:iCs/>
        </w:rPr>
        <w:t>Dn 2, 42</w:t>
      </w:r>
      <w:r>
        <w:rPr>
          <w:i/>
          <w:iCs/>
        </w:rPr>
        <w:t xml:space="preserve">). </w:t>
      </w:r>
    </w:p>
    <w:p w14:paraId="1A1FFF93" w14:textId="77777777" w:rsidR="00546B82" w:rsidRPr="00257EFC" w:rsidRDefault="00546B82" w:rsidP="00546B82">
      <w:pPr>
        <w:pStyle w:val="Corpotesto"/>
        <w:rPr>
          <w:i/>
          <w:iCs/>
        </w:rPr>
      </w:pPr>
      <w:r w:rsidRPr="00257EFC">
        <w:rPr>
          <w:i/>
          <w:iCs/>
        </w:rPr>
        <w:t>Il fatto d'aver visto il ferro mescolato all'argilla significa che le due parti si uniranno per via di matrimoni, ma non potranno diventare una cosa sola, come il ferr</w:t>
      </w:r>
      <w:r>
        <w:rPr>
          <w:i/>
          <w:iCs/>
        </w:rPr>
        <w:t>o non si amalgama con l'argilla (</w:t>
      </w:r>
      <w:r w:rsidRPr="00257EFC">
        <w:rPr>
          <w:i/>
          <w:iCs/>
        </w:rPr>
        <w:t>Dn 2, 43</w:t>
      </w:r>
      <w:r>
        <w:rPr>
          <w:i/>
          <w:iCs/>
        </w:rPr>
        <w:t xml:space="preserve">). </w:t>
      </w:r>
    </w:p>
    <w:p w14:paraId="589C6E70" w14:textId="77777777" w:rsidR="00546B82" w:rsidRPr="00257EFC" w:rsidRDefault="00546B82" w:rsidP="00546B82">
      <w:pPr>
        <w:pStyle w:val="Corpotesto"/>
        <w:rPr>
          <w:i/>
          <w:iCs/>
        </w:rPr>
      </w:pPr>
      <w:r w:rsidRPr="00257EFC">
        <w:rPr>
          <w:i/>
          <w:iCs/>
        </w:rPr>
        <w:t>Questo significa quella pietra che tu hai visto staccarsi dal monte, non per mano di uomo, e che ha stritolato il ferro, il bronzo, l'argilla, l'argento e l'oro. Il Dio grande ha rivelato al re quello che avverrà da questo tempo in poi. Il sogno è vero e deg</w:t>
      </w:r>
      <w:r>
        <w:rPr>
          <w:i/>
          <w:iCs/>
        </w:rPr>
        <w:t>na di fede ne è la spiegazione" (</w:t>
      </w:r>
      <w:r w:rsidRPr="00257EFC">
        <w:rPr>
          <w:i/>
          <w:iCs/>
        </w:rPr>
        <w:t>Dn 2, 45</w:t>
      </w:r>
      <w:r>
        <w:rPr>
          <w:i/>
          <w:iCs/>
        </w:rPr>
        <w:t xml:space="preserve">). </w:t>
      </w:r>
    </w:p>
    <w:p w14:paraId="044595D5" w14:textId="77777777" w:rsidR="00546B82" w:rsidRPr="00257EFC" w:rsidRDefault="00546B82" w:rsidP="00546B82">
      <w:pPr>
        <w:pStyle w:val="Corpotesto"/>
        <w:rPr>
          <w:i/>
          <w:iCs/>
        </w:rPr>
      </w:pPr>
      <w:r w:rsidRPr="00257EFC">
        <w:rPr>
          <w:i/>
          <w:iCs/>
        </w:rPr>
        <w:t xml:space="preserve">Lasciate però nella terra il ceppo con le radici, legato con catene di ferro e di bronzo fra l'erba della campagna. Sia bagnato dalla rugiada del cielo e la sua sorte sia </w:t>
      </w:r>
      <w:r>
        <w:rPr>
          <w:i/>
          <w:iCs/>
        </w:rPr>
        <w:t>insieme con le bestie sui prati (</w:t>
      </w:r>
      <w:r w:rsidRPr="00257EFC">
        <w:rPr>
          <w:i/>
          <w:iCs/>
        </w:rPr>
        <w:t>Dn 4, 12</w:t>
      </w:r>
      <w:r>
        <w:rPr>
          <w:i/>
          <w:iCs/>
        </w:rPr>
        <w:t xml:space="preserve">). </w:t>
      </w:r>
    </w:p>
    <w:p w14:paraId="7C91C95E" w14:textId="77777777" w:rsidR="00546B82" w:rsidRPr="00257EFC" w:rsidRDefault="00546B82" w:rsidP="00546B82">
      <w:pPr>
        <w:pStyle w:val="Corpotesto"/>
        <w:rPr>
          <w:i/>
          <w:iCs/>
        </w:rPr>
      </w:pPr>
      <w:r w:rsidRPr="00257EFC">
        <w:rPr>
          <w:i/>
          <w:iCs/>
        </w:rPr>
        <w:t>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sette tem</w:t>
      </w:r>
      <w:r>
        <w:rPr>
          <w:i/>
          <w:iCs/>
        </w:rPr>
        <w:t>pi siano passati su di lui (</w:t>
      </w:r>
      <w:r w:rsidRPr="00257EFC">
        <w:rPr>
          <w:i/>
          <w:iCs/>
        </w:rPr>
        <w:t>Dn 4, 20</w:t>
      </w:r>
      <w:r>
        <w:rPr>
          <w:i/>
          <w:iCs/>
        </w:rPr>
        <w:t xml:space="preserve">). </w:t>
      </w:r>
    </w:p>
    <w:p w14:paraId="7FE715CD" w14:textId="77777777" w:rsidR="00546B82" w:rsidRPr="00257EFC" w:rsidRDefault="00546B82" w:rsidP="00546B82">
      <w:pPr>
        <w:pStyle w:val="Corpotesto"/>
        <w:rPr>
          <w:i/>
          <w:iCs/>
        </w:rPr>
      </w:pPr>
      <w:r>
        <w:rPr>
          <w:i/>
          <w:iCs/>
        </w:rPr>
        <w:t xml:space="preserve">… </w:t>
      </w:r>
      <w:r w:rsidRPr="00257EFC">
        <w:rPr>
          <w:i/>
          <w:iCs/>
        </w:rPr>
        <w:t>mentre bevevano il vino, lodavano gli dei d'oro, d'argento, di bronzo,</w:t>
      </w:r>
      <w:r>
        <w:rPr>
          <w:i/>
          <w:iCs/>
        </w:rPr>
        <w:t xml:space="preserve"> di ferro, di legno e di pietra (</w:t>
      </w:r>
      <w:r w:rsidRPr="00257EFC">
        <w:rPr>
          <w:i/>
          <w:iCs/>
        </w:rPr>
        <w:t>Dn 5, 4</w:t>
      </w:r>
      <w:r>
        <w:rPr>
          <w:i/>
          <w:iCs/>
        </w:rPr>
        <w:t xml:space="preserve">). </w:t>
      </w:r>
    </w:p>
    <w:p w14:paraId="5F3C6703" w14:textId="77777777" w:rsidR="00546B82" w:rsidRPr="00257EFC" w:rsidRDefault="00546B82" w:rsidP="00546B82">
      <w:pPr>
        <w:pStyle w:val="Corpotesto"/>
        <w:rPr>
          <w:i/>
          <w:iCs/>
        </w:rPr>
      </w:pPr>
      <w:r w:rsidRPr="00257EFC">
        <w:rPr>
          <w:i/>
          <w:iCs/>
        </w:rPr>
        <w:t>Anzi tu hai insolentito contro il Signore del cielo e sono stati portati davanti a te i vasi del suo tempio e in essi avete bevuto tu, i tuoi dignitari, le tue mogli, le tue concubine: tu hai reso lode agli dei d'oro, d'argento, di bronzo, di ferro, di legno, di pietra, i quali non vedono, non odono e non comprendono e non hai glorificato Dio, nelle cui mani è la tua vita e a cu</w:t>
      </w:r>
      <w:r>
        <w:rPr>
          <w:i/>
          <w:iCs/>
        </w:rPr>
        <w:t>i appartengono tutte le tue vie (</w:t>
      </w:r>
      <w:r w:rsidRPr="00257EFC">
        <w:rPr>
          <w:i/>
          <w:iCs/>
        </w:rPr>
        <w:t>Dn 5, 23</w:t>
      </w:r>
      <w:r>
        <w:rPr>
          <w:i/>
          <w:iCs/>
        </w:rPr>
        <w:t xml:space="preserve">). </w:t>
      </w:r>
    </w:p>
    <w:p w14:paraId="2B48BC93" w14:textId="77777777" w:rsidR="00546B82" w:rsidRPr="00257EFC" w:rsidRDefault="00546B82" w:rsidP="00546B82">
      <w:pPr>
        <w:pStyle w:val="Corpotesto"/>
        <w:rPr>
          <w:i/>
          <w:iCs/>
        </w:rPr>
      </w:pPr>
      <w:r w:rsidRPr="00257EFC">
        <w:rPr>
          <w:i/>
          <w:iCs/>
        </w:rPr>
        <w:t>Stavo ancora guardando nelle visioni notturne ed ecco una quarta bestia, spaventosa, terribile, d'una forza eccezionale, con denti di ferro; divorava, stritolava e il rimanente se lo metteva sotto i piedi e lo calpestava: era diversa da tutte le altre bestie</w:t>
      </w:r>
      <w:r>
        <w:rPr>
          <w:i/>
          <w:iCs/>
        </w:rPr>
        <w:t xml:space="preserve"> precedenti e aveva dieci corna (</w:t>
      </w:r>
      <w:r w:rsidRPr="00257EFC">
        <w:rPr>
          <w:i/>
          <w:iCs/>
        </w:rPr>
        <w:t>Dn 7, 7</w:t>
      </w:r>
      <w:r>
        <w:rPr>
          <w:i/>
          <w:iCs/>
        </w:rPr>
        <w:t xml:space="preserve">). </w:t>
      </w:r>
    </w:p>
    <w:p w14:paraId="20772F1E" w14:textId="77777777" w:rsidR="00546B82" w:rsidRPr="00257EFC" w:rsidRDefault="00546B82" w:rsidP="00546B82">
      <w:pPr>
        <w:pStyle w:val="Corpotesto"/>
        <w:rPr>
          <w:i/>
          <w:iCs/>
        </w:rPr>
      </w:pPr>
      <w:r w:rsidRPr="00257EFC">
        <w:rPr>
          <w:i/>
          <w:iCs/>
        </w:rPr>
        <w:t>Volli poi sapere la verità intorno alla quarta bestia, che era diversa da tutte le altre e molto terribile, che aveva denti di ferro e artigli di bronzo, che mangiava e stritolava e il rimanente se lo mettev</w:t>
      </w:r>
      <w:r>
        <w:rPr>
          <w:i/>
          <w:iCs/>
        </w:rPr>
        <w:t>a sotto i piedi e lo calpestava (</w:t>
      </w:r>
      <w:r w:rsidRPr="00257EFC">
        <w:rPr>
          <w:i/>
          <w:iCs/>
        </w:rPr>
        <w:t>Dn 7, 19</w:t>
      </w:r>
      <w:r>
        <w:rPr>
          <w:i/>
          <w:iCs/>
        </w:rPr>
        <w:t xml:space="preserve">). </w:t>
      </w:r>
    </w:p>
    <w:p w14:paraId="175751F7" w14:textId="77777777" w:rsidR="00546B82" w:rsidRPr="00257EFC" w:rsidRDefault="00546B82" w:rsidP="00546B82">
      <w:pPr>
        <w:pStyle w:val="Corpotesto"/>
        <w:rPr>
          <w:i/>
          <w:iCs/>
        </w:rPr>
      </w:pPr>
      <w:r w:rsidRPr="00257EFC">
        <w:rPr>
          <w:i/>
          <w:iCs/>
        </w:rPr>
        <w:t>Alzati e trebbia, figlia di Sion, perchè renderò di ferro il tuo corno e di bronzo le tue unghie e tu stritolerai molti popoli: consacrerai al Signore i loro guadagni e le loro ricchez</w:t>
      </w:r>
      <w:r>
        <w:rPr>
          <w:i/>
          <w:iCs/>
        </w:rPr>
        <w:t>ze al padrone di tutta la terra (</w:t>
      </w:r>
      <w:r w:rsidRPr="00257EFC">
        <w:rPr>
          <w:i/>
          <w:iCs/>
        </w:rPr>
        <w:t>Mi 4, 13</w:t>
      </w:r>
      <w:r>
        <w:rPr>
          <w:i/>
          <w:iCs/>
        </w:rPr>
        <w:t xml:space="preserve">). </w:t>
      </w:r>
    </w:p>
    <w:p w14:paraId="0BF02FD3" w14:textId="77777777" w:rsidR="00546B82" w:rsidRPr="00257EFC" w:rsidRDefault="00546B82" w:rsidP="00546B82">
      <w:pPr>
        <w:pStyle w:val="Corpotesto"/>
        <w:rPr>
          <w:i/>
          <w:iCs/>
        </w:rPr>
      </w:pPr>
      <w:r w:rsidRPr="00257EFC">
        <w:rPr>
          <w:i/>
          <w:iCs/>
        </w:rPr>
        <w:t>Lo scudo dei suoi prodi rosseggia, i guerrieri sono vestiti di scarlatto, come fuoco scintillano i carri di ferro pronti al</w:t>
      </w:r>
      <w:r>
        <w:rPr>
          <w:i/>
          <w:iCs/>
        </w:rPr>
        <w:t>l'attacco; le lance lampeggiano (</w:t>
      </w:r>
      <w:r w:rsidRPr="00257EFC">
        <w:rPr>
          <w:i/>
          <w:iCs/>
        </w:rPr>
        <w:t>Na 2, 4</w:t>
      </w:r>
      <w:r>
        <w:rPr>
          <w:i/>
          <w:iCs/>
        </w:rPr>
        <w:t xml:space="preserve">). </w:t>
      </w:r>
    </w:p>
    <w:p w14:paraId="186762E2" w14:textId="77777777" w:rsidR="00546B82" w:rsidRPr="00257EFC" w:rsidRDefault="00546B82" w:rsidP="00546B82">
      <w:pPr>
        <w:pStyle w:val="Corpotesto"/>
        <w:rPr>
          <w:i/>
          <w:iCs/>
        </w:rPr>
      </w:pPr>
      <w:r w:rsidRPr="00257EFC">
        <w:rPr>
          <w:i/>
          <w:iCs/>
        </w:rPr>
        <w:t>Essi oltrepassarono la prima guardia e la seconda e arrivarono alla porta di ferro che conduce in città: la porta si aprì da sé davanti a loro. Uscirono, percorsero una strada e a un tr</w:t>
      </w:r>
      <w:r>
        <w:rPr>
          <w:i/>
          <w:iCs/>
        </w:rPr>
        <w:t>atto l'angelo si dileguò da lui (</w:t>
      </w:r>
      <w:r w:rsidRPr="00257EFC">
        <w:rPr>
          <w:i/>
          <w:iCs/>
        </w:rPr>
        <w:t>At 12, 10</w:t>
      </w:r>
      <w:r>
        <w:rPr>
          <w:i/>
          <w:iCs/>
        </w:rPr>
        <w:t xml:space="preserve">). </w:t>
      </w:r>
    </w:p>
    <w:p w14:paraId="5149388A" w14:textId="77777777" w:rsidR="00546B82" w:rsidRPr="00257EFC" w:rsidRDefault="00546B82" w:rsidP="00546B82">
      <w:pPr>
        <w:pStyle w:val="Corpotesto"/>
        <w:rPr>
          <w:i/>
          <w:iCs/>
        </w:rPr>
      </w:pPr>
      <w:r>
        <w:rPr>
          <w:i/>
          <w:iCs/>
        </w:rPr>
        <w:t xml:space="preserve">… </w:t>
      </w:r>
      <w:r w:rsidRPr="00257EFC">
        <w:rPr>
          <w:i/>
          <w:iCs/>
        </w:rPr>
        <w:t>le pascolerà con bastone di ferro e le frantume</w:t>
      </w:r>
      <w:r>
        <w:rPr>
          <w:i/>
          <w:iCs/>
        </w:rPr>
        <w:t>rà come vasi di terracotta (</w:t>
      </w:r>
      <w:r w:rsidRPr="00257EFC">
        <w:rPr>
          <w:i/>
          <w:iCs/>
        </w:rPr>
        <w:t>Ap 2, 27</w:t>
      </w:r>
      <w:r>
        <w:rPr>
          <w:i/>
          <w:iCs/>
        </w:rPr>
        <w:t xml:space="preserve">). </w:t>
      </w:r>
    </w:p>
    <w:p w14:paraId="010AE811" w14:textId="77777777" w:rsidR="00546B82" w:rsidRPr="00257EFC" w:rsidRDefault="00546B82" w:rsidP="00546B82">
      <w:pPr>
        <w:pStyle w:val="Corpotesto"/>
        <w:rPr>
          <w:i/>
          <w:iCs/>
        </w:rPr>
      </w:pPr>
      <w:r w:rsidRPr="00257EFC">
        <w:rPr>
          <w:i/>
          <w:iCs/>
        </w:rPr>
        <w:t>Avevano il ventre simile a corazze di ferro e il rombo delle loro ali come rombo di carri trainati da mol</w:t>
      </w:r>
      <w:r>
        <w:rPr>
          <w:i/>
          <w:iCs/>
        </w:rPr>
        <w:t>ti cavalli lanciati all'assalto (</w:t>
      </w:r>
      <w:r w:rsidRPr="00257EFC">
        <w:rPr>
          <w:i/>
          <w:iCs/>
        </w:rPr>
        <w:t>Ap 9, 9</w:t>
      </w:r>
      <w:r>
        <w:rPr>
          <w:i/>
          <w:iCs/>
        </w:rPr>
        <w:t xml:space="preserve">). </w:t>
      </w:r>
    </w:p>
    <w:p w14:paraId="1A75972A" w14:textId="77777777" w:rsidR="00546B82" w:rsidRPr="00257EFC" w:rsidRDefault="00546B82" w:rsidP="00546B82">
      <w:pPr>
        <w:pStyle w:val="Corpotesto"/>
        <w:rPr>
          <w:i/>
          <w:iCs/>
        </w:rPr>
      </w:pPr>
      <w:r w:rsidRPr="00257EFC">
        <w:rPr>
          <w:i/>
          <w:iCs/>
        </w:rPr>
        <w:t>Essa partorì un figlio maschio, destinato a governare tutte le nazioni con scettro di ferro, e il figlio fu subito rapito</w:t>
      </w:r>
      <w:r>
        <w:rPr>
          <w:i/>
          <w:iCs/>
        </w:rPr>
        <w:t xml:space="preserve"> verso Dio e verso il suo trono (</w:t>
      </w:r>
      <w:r w:rsidRPr="00257EFC">
        <w:rPr>
          <w:i/>
          <w:iCs/>
        </w:rPr>
        <w:t>Ap 12, 5</w:t>
      </w:r>
      <w:r>
        <w:rPr>
          <w:i/>
          <w:iCs/>
        </w:rPr>
        <w:t xml:space="preserve">). </w:t>
      </w:r>
    </w:p>
    <w:p w14:paraId="2C34E892" w14:textId="77777777" w:rsidR="00546B82" w:rsidRPr="00257EFC" w:rsidRDefault="00546B82" w:rsidP="00546B82">
      <w:pPr>
        <w:pStyle w:val="Corpotesto"/>
        <w:rPr>
          <w:i/>
          <w:iCs/>
        </w:rPr>
      </w:pPr>
      <w:r>
        <w:rPr>
          <w:i/>
          <w:iCs/>
        </w:rPr>
        <w:t xml:space="preserve">… </w:t>
      </w:r>
      <w:r w:rsidRPr="00257EFC">
        <w:rPr>
          <w:i/>
          <w:iCs/>
        </w:rPr>
        <w:t>carichi d'oro, d'argento e di pietre preziose, di perle, di lino, di porpora, di seta e di scarlatto; legni profumati di ogni specie, oggetti d'avorio, di legno, d</w:t>
      </w:r>
      <w:r>
        <w:rPr>
          <w:i/>
          <w:iCs/>
        </w:rPr>
        <w:t>i bronzo, di ferro, di marmo (</w:t>
      </w:r>
      <w:r w:rsidRPr="00257EFC">
        <w:rPr>
          <w:i/>
          <w:iCs/>
        </w:rPr>
        <w:t>Ap 18, 12</w:t>
      </w:r>
      <w:r>
        <w:rPr>
          <w:i/>
          <w:iCs/>
        </w:rPr>
        <w:t xml:space="preserve">). </w:t>
      </w:r>
    </w:p>
    <w:p w14:paraId="04CB04DE" w14:textId="77777777" w:rsidR="00546B82" w:rsidRPr="00257EFC" w:rsidRDefault="00546B82" w:rsidP="00546B82">
      <w:pPr>
        <w:pStyle w:val="Corpotesto"/>
        <w:rPr>
          <w:i/>
          <w:iCs/>
        </w:rPr>
      </w:pPr>
      <w:r w:rsidRPr="00257EFC">
        <w:rPr>
          <w:i/>
          <w:iCs/>
        </w:rPr>
        <w:t>Dalla bocca gli esce una spada affilata per colpire con essa le genti. Egli le governerà con scettro di ferro e pigerà nel tino il vino dell'</w:t>
      </w:r>
      <w:r>
        <w:rPr>
          <w:i/>
          <w:iCs/>
        </w:rPr>
        <w:t>ira furiosa del Dio onnipotente (</w:t>
      </w:r>
      <w:r w:rsidRPr="00257EFC">
        <w:rPr>
          <w:i/>
          <w:iCs/>
        </w:rPr>
        <w:t>Ap 19, 15</w:t>
      </w:r>
      <w:r>
        <w:rPr>
          <w:i/>
          <w:iCs/>
        </w:rPr>
        <w:t xml:space="preserve">). </w:t>
      </w:r>
    </w:p>
    <w:p w14:paraId="7B866FFB" w14:textId="77777777" w:rsidR="00546B82" w:rsidRDefault="00546B82" w:rsidP="00546B82">
      <w:pPr>
        <w:pStyle w:val="Corpotesto"/>
      </w:pPr>
      <w:r>
        <w:t xml:space="preserve">Il ferro non è considerato un metallo nobile. A Dio si deve costruire una Dimora con le cose più nobili del creato. </w:t>
      </w:r>
    </w:p>
    <w:p w14:paraId="6F82E2A2" w14:textId="77777777" w:rsidR="00546B82" w:rsidRDefault="00546B82" w:rsidP="00A901DF">
      <w:pPr>
        <w:pStyle w:val="Corpodeltesto2"/>
      </w:pPr>
    </w:p>
    <w:p w14:paraId="0B3D5F69" w14:textId="77777777" w:rsidR="00546B82" w:rsidRPr="00DC3A3C" w:rsidRDefault="00546B82" w:rsidP="00DC3A3C">
      <w:pPr>
        <w:pStyle w:val="Titolo2"/>
        <w:rPr>
          <w:i w:val="0"/>
          <w:iCs w:val="0"/>
          <w:sz w:val="40"/>
        </w:rPr>
      </w:pPr>
      <w:bookmarkStart w:id="225" w:name="_Toc288453434"/>
      <w:bookmarkStart w:id="226" w:name="_Toc62153567"/>
      <w:r>
        <w:rPr>
          <w:i w:val="0"/>
          <w:iCs w:val="0"/>
          <w:sz w:val="40"/>
        </w:rPr>
        <w:t>Computo dei metalli</w:t>
      </w:r>
      <w:bookmarkEnd w:id="225"/>
      <w:bookmarkEnd w:id="226"/>
    </w:p>
    <w:p w14:paraId="4C81EAAD" w14:textId="77777777" w:rsidR="00546B82" w:rsidRPr="00E6722D" w:rsidRDefault="00546B82" w:rsidP="00A901DF">
      <w:pPr>
        <w:pStyle w:val="Corpodeltesto2"/>
      </w:pPr>
    </w:p>
    <w:p w14:paraId="2F14DD25" w14:textId="77777777" w:rsidR="00546B82" w:rsidRDefault="00546B82" w:rsidP="00A901DF">
      <w:pPr>
        <w:pStyle w:val="Corpodeltesto2"/>
      </w:pPr>
      <w:r w:rsidRPr="00E6722D">
        <w:rPr>
          <w:position w:val="6"/>
          <w:vertAlign w:val="superscript"/>
        </w:rPr>
        <w:t>21</w:t>
      </w:r>
      <w:r w:rsidRPr="00E6722D">
        <w:t xml:space="preserve">Questo è il computo dei metalli impiegati per </w:t>
      </w:r>
      <w:smartTag w:uri="urn:schemas-microsoft-com:office:smarttags" w:element="PersonName">
        <w:smartTagPr>
          <w:attr w:name="ProductID" w:val="la Dimora"/>
        </w:smartTagPr>
        <w:r w:rsidRPr="00E6722D">
          <w:t>la Dimora</w:t>
        </w:r>
      </w:smartTag>
      <w:r w:rsidRPr="00E6722D">
        <w:t xml:space="preserve">, </w:t>
      </w:r>
      <w:smartTag w:uri="urn:schemas-microsoft-com:office:smarttags" w:element="PersonName">
        <w:smartTagPr>
          <w:attr w:name="ProductID" w:val="la Dimora"/>
        </w:smartTagPr>
        <w:r w:rsidRPr="00E6722D">
          <w:t>la Dimora</w:t>
        </w:r>
      </w:smartTag>
      <w:r w:rsidRPr="00E6722D">
        <w:t xml:space="preserve"> della Testimonianza, redatto su ordine di Mosè a opera d</w:t>
      </w:r>
      <w:r>
        <w:t xml:space="preserve">ei leviti, sotto la direzione di </w:t>
      </w:r>
      <w:r w:rsidRPr="00E6722D">
        <w:t>Itamàr, figlio del sacerdote Aronne.</w:t>
      </w:r>
    </w:p>
    <w:p w14:paraId="4E74964E" w14:textId="77777777" w:rsidR="00546B82" w:rsidRDefault="00546B82" w:rsidP="00546B82">
      <w:pPr>
        <w:pStyle w:val="Corpotesto"/>
      </w:pPr>
      <w:r>
        <w:t xml:space="preserve">Ora Mosè ordina ai Leviti di fare il computo di tutti i metalli impiegati per la Dimora. </w:t>
      </w:r>
    </w:p>
    <w:p w14:paraId="69B6FB36" w14:textId="77777777" w:rsidR="00546B82" w:rsidRDefault="00546B82" w:rsidP="00546B82">
      <w:pPr>
        <w:pStyle w:val="Corpotesto"/>
      </w:pPr>
      <w:r>
        <w:t>La direzione del computo è affidata a Itamàr, figlio del sacerdote Aronne.</w:t>
      </w:r>
    </w:p>
    <w:p w14:paraId="2BD02E65" w14:textId="77777777" w:rsidR="00546B82" w:rsidRDefault="00546B82" w:rsidP="00546B82">
      <w:pPr>
        <w:pStyle w:val="Corpotesto"/>
      </w:pPr>
      <w:r>
        <w:t>Ancora una volta presente, passato, futuro si intrecciano e divengono una cosa sola.</w:t>
      </w:r>
    </w:p>
    <w:p w14:paraId="6C90A21E" w14:textId="77777777" w:rsidR="00546B82" w:rsidRDefault="00546B82" w:rsidP="00546B82">
      <w:pPr>
        <w:pStyle w:val="Corpotesto"/>
      </w:pPr>
      <w:r>
        <w:t xml:space="preserve">Prima verità. Aronne ancora non è Sacerdote. È stato designato, ma non ancora consacrato. </w:t>
      </w:r>
    </w:p>
    <w:p w14:paraId="03A85968" w14:textId="77777777" w:rsidR="00546B82" w:rsidRDefault="00410932" w:rsidP="00546B82">
      <w:pPr>
        <w:pStyle w:val="Corpotesto"/>
      </w:pPr>
      <w:r>
        <w:t>Seconda</w:t>
      </w:r>
      <w:r w:rsidR="00546B82">
        <w:t xml:space="preserve"> verità, Neanche i Leviti sono stati investiti della loro missione. Questo avverrà in seguito.</w:t>
      </w:r>
    </w:p>
    <w:p w14:paraId="6C7A8BAC" w14:textId="77777777" w:rsidR="00546B82" w:rsidRDefault="00546B82" w:rsidP="00546B82">
      <w:pPr>
        <w:pStyle w:val="Corpotesto"/>
      </w:pPr>
      <w:r>
        <w:t>Abbiamo già visto che la loro scelta è stata quasi giustificata e motivata dall’azione di punizione dei figli di Israele in occasione del peccato di idolatria.</w:t>
      </w:r>
    </w:p>
    <w:p w14:paraId="344D3BB9" w14:textId="77777777" w:rsidR="00546B82" w:rsidRPr="00E6722D" w:rsidRDefault="00546B82" w:rsidP="00546B82">
      <w:pPr>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 xml:space="preserve">Mosè vide che il popolo non aveva più freno, perché Aronne gli aveva tolto ogni freno, così da farne oggetto di derisione per i loro avversari. </w:t>
      </w:r>
      <w:r w:rsidRPr="00E6722D">
        <w:rPr>
          <w:color w:val="000000"/>
          <w:position w:val="6"/>
          <w:vertAlign w:val="superscript"/>
        </w:rPr>
        <w:t>26</w:t>
      </w:r>
      <w:r w:rsidRPr="00E6722D">
        <w:rPr>
          <w:color w:val="000000"/>
          <w:sz w:val="24"/>
        </w:rPr>
        <w:t xml:space="preserve">Mosè si pose alla porta dell’accampamento e disse: «Chi sta con il Signore, venga da me!». Gli si raccolsero intorno tutti i figli di Levi. </w:t>
      </w:r>
      <w:r w:rsidRPr="00E6722D">
        <w:rPr>
          <w:color w:val="000000"/>
          <w:position w:val="6"/>
          <w:vertAlign w:val="superscript"/>
        </w:rPr>
        <w:t>27</w:t>
      </w:r>
      <w:r w:rsidRPr="00E6722D">
        <w:rPr>
          <w:color w:val="000000"/>
          <w:sz w:val="24"/>
        </w:rPr>
        <w:t xml:space="preserve">Disse loro: «Dice il Signore, il Dio d’Israele: “Ciascuno di voi tenga la spada al fianco. Passate e ripassate nell’accampamento da una porta all’altra: uccida ognuno il proprio fratello, ognuno il proprio amico, ognuno il proprio vicino”». </w:t>
      </w:r>
      <w:r w:rsidRPr="00E6722D">
        <w:rPr>
          <w:color w:val="000000"/>
          <w:position w:val="6"/>
          <w:vertAlign w:val="superscript"/>
        </w:rPr>
        <w:t>28</w:t>
      </w:r>
      <w:r w:rsidRPr="00E6722D">
        <w:rPr>
          <w:color w:val="000000"/>
          <w:sz w:val="24"/>
        </w:rPr>
        <w:t xml:space="preserve">I figli di Levi agirono secondo il comando di Mosè e in quel giorno perirono circa tremila uomini del popolo. </w:t>
      </w:r>
      <w:r w:rsidRPr="00E6722D">
        <w:rPr>
          <w:color w:val="000000"/>
          <w:position w:val="6"/>
          <w:vertAlign w:val="superscript"/>
        </w:rPr>
        <w:t>29</w:t>
      </w:r>
      <w:r w:rsidRPr="00E6722D">
        <w:rPr>
          <w:color w:val="000000"/>
          <w:sz w:val="24"/>
        </w:rPr>
        <w:t>Allora Mosè disse: «Ricevete oggi l’investitura dal Signore; ciascuno di voi è stato contro suo figlio e contro suo fratello, perché oggi egli vi accordasse benedizione».</w:t>
      </w:r>
      <w:r>
        <w:rPr>
          <w:color w:val="000000"/>
          <w:sz w:val="24"/>
        </w:rPr>
        <w:t xml:space="preserve"> (Es 32,25-29). </w:t>
      </w:r>
    </w:p>
    <w:p w14:paraId="11F8F3F6" w14:textId="77777777" w:rsidR="00546B82" w:rsidRDefault="00546B82" w:rsidP="00546B82">
      <w:pPr>
        <w:pStyle w:val="Corpotesto"/>
      </w:pPr>
      <w:r>
        <w:t xml:space="preserve">La loro consacrazione avverrà in seguito e precisamente la troveremo nel Libro dei Numeri. </w:t>
      </w:r>
    </w:p>
    <w:p w14:paraId="16B3F059" w14:textId="77777777" w:rsidR="00546B82" w:rsidRDefault="00546B82" w:rsidP="00546B82">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47</w:t>
      </w:r>
      <w:r w:rsidRPr="00E6722D">
        <w:rPr>
          <w:color w:val="000000"/>
          <w:sz w:val="24"/>
        </w:rPr>
        <w:t xml:space="preserve">Ma i leviti, secondo la loro tribù paterna, non furono registrati insieme con gli altri. </w:t>
      </w:r>
      <w:r w:rsidRPr="00E6722D">
        <w:rPr>
          <w:color w:val="000000"/>
          <w:position w:val="6"/>
          <w:vertAlign w:val="superscript"/>
        </w:rPr>
        <w:t>48</w:t>
      </w:r>
      <w:r w:rsidRPr="00E6722D">
        <w:rPr>
          <w:color w:val="000000"/>
          <w:sz w:val="24"/>
        </w:rPr>
        <w:t xml:space="preserve">Il Signore parlò a Mosè dicendo: </w:t>
      </w:r>
      <w:r w:rsidRPr="00E6722D">
        <w:rPr>
          <w:color w:val="000000"/>
          <w:position w:val="6"/>
          <w:vertAlign w:val="superscript"/>
        </w:rPr>
        <w:t>49</w:t>
      </w:r>
      <w:r w:rsidRPr="00E6722D">
        <w:rPr>
          <w:color w:val="000000"/>
          <w:sz w:val="24"/>
        </w:rPr>
        <w:t xml:space="preserve">«Solo la tribù di Levi non censirai, né di essa farai il computo tra gli Israeliti; </w:t>
      </w:r>
      <w:r w:rsidRPr="00E6722D">
        <w:rPr>
          <w:color w:val="000000"/>
          <w:position w:val="6"/>
          <w:vertAlign w:val="superscript"/>
        </w:rPr>
        <w:t>50</w:t>
      </w:r>
      <w:r w:rsidRPr="00E6722D">
        <w:rPr>
          <w:color w:val="000000"/>
          <w:sz w:val="24"/>
        </w:rPr>
        <w:t xml:space="preserve">invece affiderai ai leviti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della Testimonianza, tutti i suoi accessori e quanto le appartiene. Essi trasporteranno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e tutti i suoi accessori, vi presteranno servizio e staranno accampati attorno alla Dimora. </w:t>
      </w:r>
      <w:r w:rsidRPr="00E6722D">
        <w:rPr>
          <w:color w:val="000000"/>
          <w:position w:val="6"/>
          <w:vertAlign w:val="superscript"/>
        </w:rPr>
        <w:t>51</w:t>
      </w:r>
      <w:r w:rsidRPr="00E6722D">
        <w:rPr>
          <w:color w:val="000000"/>
          <w:sz w:val="24"/>
        </w:rPr>
        <w:t xml:space="preserve">Quando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dovrà muoversi, i leviti la smonteranno; quando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dovrà accamparsi, i leviti la erigeranno. Se un estraneo si avvicinerà, sarà messo a morte. </w:t>
      </w:r>
      <w:r w:rsidRPr="00E6722D">
        <w:rPr>
          <w:color w:val="000000"/>
          <w:position w:val="6"/>
          <w:vertAlign w:val="superscript"/>
        </w:rPr>
        <w:t>52</w:t>
      </w:r>
      <w:r w:rsidRPr="00E6722D">
        <w:rPr>
          <w:color w:val="000000"/>
          <w:sz w:val="24"/>
        </w:rPr>
        <w:t xml:space="preserve">Gli Israeliti pianteranno le tende ognuno nel suo campo, ognuno vicino alla sua insegna, secondo le loro schiere. </w:t>
      </w:r>
      <w:r w:rsidRPr="00E6722D">
        <w:rPr>
          <w:color w:val="000000"/>
          <w:position w:val="6"/>
          <w:vertAlign w:val="superscript"/>
        </w:rPr>
        <w:t>53</w:t>
      </w:r>
      <w:r w:rsidRPr="00E6722D">
        <w:rPr>
          <w:color w:val="000000"/>
          <w:sz w:val="24"/>
        </w:rPr>
        <w:t xml:space="preserve">Ma i leviti pianteranno le tende attorno alla Dimora della Testimonianza; così la mia ira non si abbatterà sulla comunità degli Israeliti. I leviti avranno la cura della Dimora della Testimonianza». </w:t>
      </w:r>
      <w:r>
        <w:rPr>
          <w:color w:val="000000"/>
          <w:sz w:val="24"/>
        </w:rPr>
        <w:t xml:space="preserve">(Num 1,47-53). </w:t>
      </w:r>
    </w:p>
    <w:p w14:paraId="101840DB" w14:textId="77777777" w:rsidR="00546B82" w:rsidRDefault="00546B82" w:rsidP="00546B82">
      <w:pPr>
        <w:pStyle w:val="Corpotesto"/>
      </w:pPr>
      <w:r>
        <w:t xml:space="preserve">Se leggiamo tutto il capitolo primo noteremo che i Leviti vengono saltati quando giunge il loro turno. Si inizia da Ruben, si continua con Simeone e poi si passa a Gad, facendo seguire tutti gli altri figli di Giacobbe. </w:t>
      </w:r>
    </w:p>
    <w:p w14:paraId="0D7CBFB8" w14:textId="77777777" w:rsidR="00546B82" w:rsidRPr="00E6722D" w:rsidRDefault="00546B82" w:rsidP="00546B82">
      <w:pPr>
        <w:widowControl w:val="0"/>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Il Signore parlò a Mosè, nel deserto del Sinai, nella tenda del convegno, il primo giorno del secondo mese, il secondo anno dalla loro uscita dalla terra d’Egitto, e disse: </w:t>
      </w:r>
      <w:r w:rsidRPr="00E6722D">
        <w:rPr>
          <w:color w:val="000000"/>
          <w:position w:val="6"/>
          <w:vertAlign w:val="superscript"/>
        </w:rPr>
        <w:t>2</w:t>
      </w:r>
      <w:r w:rsidRPr="00E6722D">
        <w:rPr>
          <w:color w:val="000000"/>
          <w:sz w:val="24"/>
        </w:rPr>
        <w:t xml:space="preserve">«Fate il computo di tutta la comunità degli Israeliti, secondo le loro famiglie, secondo i loro casati paterni, contando i nomi di tutti i maschi, testa per testa, </w:t>
      </w:r>
      <w:r w:rsidRPr="00E6722D">
        <w:rPr>
          <w:color w:val="000000"/>
          <w:position w:val="6"/>
          <w:vertAlign w:val="superscript"/>
        </w:rPr>
        <w:t>3</w:t>
      </w:r>
      <w:r w:rsidRPr="00E6722D">
        <w:rPr>
          <w:color w:val="000000"/>
          <w:sz w:val="24"/>
        </w:rPr>
        <w:t xml:space="preserve">dai vent’anni in su, quanti in Israele possono andare in guerra; tu e Aronne li censirete, schiera per schiera. </w:t>
      </w:r>
      <w:r w:rsidRPr="00E6722D">
        <w:rPr>
          <w:color w:val="000000"/>
          <w:position w:val="6"/>
          <w:vertAlign w:val="superscript"/>
        </w:rPr>
        <w:t>4</w:t>
      </w:r>
      <w:r>
        <w:rPr>
          <w:color w:val="000000"/>
          <w:sz w:val="24"/>
        </w:rPr>
        <w:t>Sarà con voi</w:t>
      </w:r>
      <w:r w:rsidRPr="00E6722D">
        <w:rPr>
          <w:color w:val="000000"/>
          <w:sz w:val="24"/>
        </w:rPr>
        <w:t xml:space="preserve"> un uomo per tribù, un uomo che sia capo del casato dei suoi padri.</w:t>
      </w:r>
    </w:p>
    <w:p w14:paraId="05D3A521"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Questi sono i nomi degli uomini che vi assisteranno. Per Ruben: Elisùr, figlio di Sedeùr; </w:t>
      </w:r>
      <w:r w:rsidRPr="00E6722D">
        <w:rPr>
          <w:color w:val="000000"/>
          <w:position w:val="6"/>
          <w:vertAlign w:val="superscript"/>
        </w:rPr>
        <w:t>6</w:t>
      </w:r>
      <w:r w:rsidRPr="00E6722D">
        <w:rPr>
          <w:color w:val="000000"/>
          <w:sz w:val="24"/>
        </w:rPr>
        <w:t xml:space="preserve">per Simeone: Selumièl, figlio di Surisaddài; </w:t>
      </w:r>
      <w:r w:rsidRPr="00E6722D">
        <w:rPr>
          <w:color w:val="000000"/>
          <w:position w:val="6"/>
          <w:vertAlign w:val="superscript"/>
        </w:rPr>
        <w:t>7</w:t>
      </w:r>
      <w:r w:rsidRPr="00E6722D">
        <w:rPr>
          <w:color w:val="000000"/>
          <w:sz w:val="24"/>
        </w:rPr>
        <w:t xml:space="preserve">per Giuda: Nacson, figlio di Amminadàb; </w:t>
      </w:r>
      <w:r w:rsidRPr="00E6722D">
        <w:rPr>
          <w:color w:val="000000"/>
          <w:position w:val="6"/>
          <w:vertAlign w:val="superscript"/>
        </w:rPr>
        <w:t>8</w:t>
      </w:r>
      <w:r w:rsidRPr="00E6722D">
        <w:rPr>
          <w:color w:val="000000"/>
          <w:sz w:val="24"/>
        </w:rPr>
        <w:t xml:space="preserve">per Ìssacar: Netanèl, figlio di Suar; </w:t>
      </w:r>
      <w:r w:rsidRPr="00E6722D">
        <w:rPr>
          <w:color w:val="000000"/>
          <w:position w:val="6"/>
          <w:vertAlign w:val="superscript"/>
        </w:rPr>
        <w:t>9</w:t>
      </w:r>
      <w:r w:rsidRPr="00E6722D">
        <w:rPr>
          <w:color w:val="000000"/>
          <w:sz w:val="24"/>
        </w:rPr>
        <w:t xml:space="preserve">per Zàbulon: Eliàb, figlio di Chelon; </w:t>
      </w:r>
      <w:r w:rsidRPr="00E6722D">
        <w:rPr>
          <w:color w:val="000000"/>
          <w:position w:val="6"/>
          <w:vertAlign w:val="superscript"/>
        </w:rPr>
        <w:t>10</w:t>
      </w:r>
      <w:r w:rsidRPr="00E6722D">
        <w:rPr>
          <w:color w:val="000000"/>
          <w:sz w:val="24"/>
        </w:rPr>
        <w:t xml:space="preserve">per i figli di Giuseppe, per Èfraim: Elisamà, figlio di Ammiùd; per Manasse: Gamlièl, figlio di Pedasùr; </w:t>
      </w:r>
      <w:r w:rsidRPr="00E6722D">
        <w:rPr>
          <w:color w:val="000000"/>
          <w:position w:val="6"/>
          <w:vertAlign w:val="superscript"/>
        </w:rPr>
        <w:t>11</w:t>
      </w:r>
      <w:r w:rsidRPr="00E6722D">
        <w:rPr>
          <w:color w:val="000000"/>
          <w:sz w:val="24"/>
        </w:rPr>
        <w:t xml:space="preserve">per Beniamino: Abidàn, figlio di Ghideonì; </w:t>
      </w:r>
      <w:r w:rsidRPr="00E6722D">
        <w:rPr>
          <w:color w:val="000000"/>
          <w:position w:val="6"/>
          <w:vertAlign w:val="superscript"/>
        </w:rPr>
        <w:t>12</w:t>
      </w:r>
      <w:r w:rsidRPr="00E6722D">
        <w:rPr>
          <w:color w:val="000000"/>
          <w:sz w:val="24"/>
        </w:rPr>
        <w:t xml:space="preserve">per Dan: Achièzer, figlio di Ammisaddài; </w:t>
      </w:r>
      <w:r w:rsidRPr="00E6722D">
        <w:rPr>
          <w:color w:val="000000"/>
          <w:position w:val="6"/>
          <w:vertAlign w:val="superscript"/>
        </w:rPr>
        <w:t>13</w:t>
      </w:r>
      <w:r w:rsidRPr="00E6722D">
        <w:rPr>
          <w:color w:val="000000"/>
          <w:sz w:val="24"/>
        </w:rPr>
        <w:t xml:space="preserve">per Aser: Paghièl, figlio di Ocran; </w:t>
      </w:r>
      <w:r w:rsidRPr="00E6722D">
        <w:rPr>
          <w:color w:val="000000"/>
          <w:position w:val="6"/>
          <w:vertAlign w:val="superscript"/>
        </w:rPr>
        <w:t>14</w:t>
      </w:r>
      <w:r w:rsidRPr="00E6722D">
        <w:rPr>
          <w:color w:val="000000"/>
          <w:sz w:val="24"/>
        </w:rPr>
        <w:t xml:space="preserve">per Gad: Eliasàf, figlio di Deuèl; </w:t>
      </w:r>
      <w:r w:rsidRPr="00E6722D">
        <w:rPr>
          <w:color w:val="000000"/>
          <w:position w:val="6"/>
          <w:vertAlign w:val="superscript"/>
        </w:rPr>
        <w:t>15</w:t>
      </w:r>
      <w:r w:rsidRPr="00E6722D">
        <w:rPr>
          <w:color w:val="000000"/>
          <w:sz w:val="24"/>
        </w:rPr>
        <w:t>per Nèftali: Achirà, figlio di Enan».</w:t>
      </w:r>
    </w:p>
    <w:p w14:paraId="237287B5"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Questi furono i designati della comunità, i prìncipi delle loro tribù paterne, i capi delle migliaia d</w:t>
      </w:r>
      <w:r>
        <w:rPr>
          <w:color w:val="000000"/>
          <w:sz w:val="24"/>
        </w:rPr>
        <w:t>’</w:t>
      </w:r>
      <w:r w:rsidRPr="00E6722D">
        <w:rPr>
          <w:color w:val="000000"/>
          <w:sz w:val="24"/>
        </w:rPr>
        <w:t xml:space="preserve">Israele. </w:t>
      </w:r>
      <w:r w:rsidRPr="00E6722D">
        <w:rPr>
          <w:color w:val="000000"/>
          <w:position w:val="6"/>
          <w:vertAlign w:val="superscript"/>
        </w:rPr>
        <w:t>17</w:t>
      </w:r>
      <w:r w:rsidRPr="00E6722D">
        <w:rPr>
          <w:color w:val="000000"/>
          <w:sz w:val="24"/>
        </w:rPr>
        <w:t xml:space="preserve">Mosè e Aronne presero questi uomini, che erano stati designati per nome, </w:t>
      </w:r>
      <w:r w:rsidRPr="00E6722D">
        <w:rPr>
          <w:color w:val="000000"/>
          <w:position w:val="6"/>
          <w:vertAlign w:val="superscript"/>
        </w:rPr>
        <w:t>18</w:t>
      </w:r>
      <w:r w:rsidRPr="00E6722D">
        <w:rPr>
          <w:color w:val="000000"/>
          <w:sz w:val="24"/>
        </w:rPr>
        <w:t>e radunarono tutta la comunità, il primo giorno del secondo mese; furono registrati secondo le famiglie, secondo i loro casati paterni, contando il numero delle persone dai vent</w:t>
      </w:r>
      <w:r>
        <w:rPr>
          <w:color w:val="000000"/>
          <w:sz w:val="24"/>
        </w:rPr>
        <w:t>’</w:t>
      </w:r>
      <w:r w:rsidRPr="00E6722D">
        <w:rPr>
          <w:color w:val="000000"/>
          <w:sz w:val="24"/>
        </w:rPr>
        <w:t xml:space="preserve">anni in su, testa per testa. </w:t>
      </w:r>
      <w:r w:rsidRPr="00E6722D">
        <w:rPr>
          <w:color w:val="000000"/>
          <w:position w:val="6"/>
          <w:vertAlign w:val="superscript"/>
        </w:rPr>
        <w:t>19</w:t>
      </w:r>
      <w:r w:rsidRPr="00E6722D">
        <w:rPr>
          <w:color w:val="000000"/>
          <w:sz w:val="24"/>
        </w:rPr>
        <w:t>Come il Signore gli aveva ordinato, Mosè ne fece il censimento nel deserto del Sinai.</w:t>
      </w:r>
    </w:p>
    <w:p w14:paraId="7BCCDE60"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20</w:t>
      </w:r>
      <w:r>
        <w:rPr>
          <w:color w:val="000000"/>
          <w:sz w:val="24"/>
        </w:rPr>
        <w:t>Risultò per i figli di Ruben, primogenito d’</w:t>
      </w:r>
      <w:r w:rsidRPr="00E6722D">
        <w:rPr>
          <w:color w:val="000000"/>
          <w:sz w:val="24"/>
        </w:rPr>
        <w:t>Israele, stabilite le loro genealogie secondo le loro famiglie, secondo i loro casati paterni, contando i nomi di tutti i maschi, testa per testa, dai vent</w:t>
      </w:r>
      <w:r>
        <w:rPr>
          <w:color w:val="000000"/>
          <w:sz w:val="24"/>
        </w:rPr>
        <w:t>’</w:t>
      </w:r>
      <w:r w:rsidRPr="00E6722D">
        <w:rPr>
          <w:color w:val="000000"/>
          <w:sz w:val="24"/>
        </w:rPr>
        <w:t xml:space="preserve">anni in su, quanti potevano andare in guerra: </w:t>
      </w:r>
      <w:r w:rsidRPr="00E6722D">
        <w:rPr>
          <w:color w:val="000000"/>
          <w:position w:val="6"/>
          <w:vertAlign w:val="superscript"/>
        </w:rPr>
        <w:t>21</w:t>
      </w:r>
      <w:r w:rsidRPr="00E6722D">
        <w:rPr>
          <w:color w:val="000000"/>
          <w:sz w:val="24"/>
        </w:rPr>
        <w:t>censiti della tribù di Ruben quarantaseimilacinquecento.</w:t>
      </w:r>
    </w:p>
    <w:p w14:paraId="7D7C0ED8"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Per i figli di Simeone, stabilite le loro genealogie secondo le loro famiglie, secondo i loro casati paterni, contando i nomi di tutti i maschi, testa per testa, dai vent</w:t>
      </w:r>
      <w:r>
        <w:rPr>
          <w:color w:val="000000"/>
          <w:sz w:val="24"/>
        </w:rPr>
        <w:t>’</w:t>
      </w:r>
      <w:r w:rsidRPr="00E6722D">
        <w:rPr>
          <w:color w:val="000000"/>
          <w:sz w:val="24"/>
        </w:rPr>
        <w:t xml:space="preserve">anni in su, quanti potevano andare in guerra: </w:t>
      </w:r>
      <w:r w:rsidRPr="00E6722D">
        <w:rPr>
          <w:color w:val="000000"/>
          <w:position w:val="6"/>
          <w:vertAlign w:val="superscript"/>
        </w:rPr>
        <w:t>23</w:t>
      </w:r>
      <w:r w:rsidRPr="00E6722D">
        <w:rPr>
          <w:color w:val="000000"/>
          <w:sz w:val="24"/>
        </w:rPr>
        <w:t>censiti della tribù di Simeone cinquantanovemilatrecento.</w:t>
      </w:r>
    </w:p>
    <w:p w14:paraId="1B526BFB"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24</w:t>
      </w:r>
      <w:r w:rsidRPr="00E6722D">
        <w:rPr>
          <w:color w:val="000000"/>
          <w:sz w:val="24"/>
        </w:rPr>
        <w:t>Per i figli di Gad, stabilite le loro genealogie secondo le loro famiglie, secondo i loro casati paterni, contando i nomi di quelli dai vent</w:t>
      </w:r>
      <w:r>
        <w:rPr>
          <w:color w:val="000000"/>
          <w:sz w:val="24"/>
        </w:rPr>
        <w:t>’</w:t>
      </w:r>
      <w:r w:rsidRPr="00E6722D">
        <w:rPr>
          <w:color w:val="000000"/>
          <w:sz w:val="24"/>
        </w:rPr>
        <w:t xml:space="preserve">anni in su, quanti potevano andare in guerra: </w:t>
      </w:r>
      <w:r w:rsidRPr="00E6722D">
        <w:rPr>
          <w:color w:val="000000"/>
          <w:position w:val="6"/>
          <w:vertAlign w:val="superscript"/>
        </w:rPr>
        <w:t>25</w:t>
      </w:r>
      <w:r w:rsidRPr="00E6722D">
        <w:rPr>
          <w:color w:val="000000"/>
          <w:sz w:val="24"/>
        </w:rPr>
        <w:t>censiti della tribù di Gad quarantacinquemilaseicentocinquanta.</w:t>
      </w:r>
    </w:p>
    <w:p w14:paraId="44054B3C"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26</w:t>
      </w:r>
      <w:r w:rsidRPr="00E6722D">
        <w:rPr>
          <w:color w:val="000000"/>
          <w:sz w:val="24"/>
        </w:rPr>
        <w:t>Per i figli di Giuda, stabilite le loro genealogie secondo le loro famiglie, secondo i loro casati paterni, contando i nomi di quelli dai vent</w:t>
      </w:r>
      <w:r>
        <w:rPr>
          <w:color w:val="000000"/>
          <w:sz w:val="24"/>
        </w:rPr>
        <w:t>’</w:t>
      </w:r>
      <w:r w:rsidRPr="00E6722D">
        <w:rPr>
          <w:color w:val="000000"/>
          <w:sz w:val="24"/>
        </w:rPr>
        <w:t xml:space="preserve">anni in su, quanti potevano andare in guerra: </w:t>
      </w:r>
      <w:r w:rsidRPr="00E6722D">
        <w:rPr>
          <w:color w:val="000000"/>
          <w:position w:val="6"/>
          <w:vertAlign w:val="superscript"/>
        </w:rPr>
        <w:t>27</w:t>
      </w:r>
      <w:r w:rsidRPr="00E6722D">
        <w:rPr>
          <w:color w:val="000000"/>
          <w:sz w:val="24"/>
        </w:rPr>
        <w:t>censiti della tribù di Giuda settantaquattromilaseicento.</w:t>
      </w:r>
    </w:p>
    <w:p w14:paraId="1A24087A"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28</w:t>
      </w:r>
      <w:r w:rsidRPr="00E6722D">
        <w:rPr>
          <w:color w:val="000000"/>
          <w:sz w:val="24"/>
        </w:rPr>
        <w:t>Per i figli di Ìssacar, stabilite le loro genealogie secondo le loro famiglie, secondo i loro casati paterni, contando i nomi di quelli dai vent</w:t>
      </w:r>
      <w:r>
        <w:rPr>
          <w:color w:val="000000"/>
          <w:sz w:val="24"/>
        </w:rPr>
        <w:t>’</w:t>
      </w:r>
      <w:r w:rsidRPr="00E6722D">
        <w:rPr>
          <w:color w:val="000000"/>
          <w:sz w:val="24"/>
        </w:rPr>
        <w:t xml:space="preserve">anni in su, quanti potevano andare in guerra: </w:t>
      </w:r>
      <w:r w:rsidRPr="00E6722D">
        <w:rPr>
          <w:color w:val="000000"/>
          <w:position w:val="6"/>
          <w:vertAlign w:val="superscript"/>
        </w:rPr>
        <w:t>29</w:t>
      </w:r>
      <w:r w:rsidRPr="00E6722D">
        <w:rPr>
          <w:color w:val="000000"/>
          <w:sz w:val="24"/>
        </w:rPr>
        <w:t>censiti della tribù di Ìssacar cinquantaquattromilaquattrocento.</w:t>
      </w:r>
    </w:p>
    <w:p w14:paraId="7365F554"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30</w:t>
      </w:r>
      <w:r w:rsidRPr="00E6722D">
        <w:rPr>
          <w:color w:val="000000"/>
          <w:sz w:val="24"/>
        </w:rPr>
        <w:t>Per i figli di Zàbulon, stabilite le loro genealogie secondo le loro famiglie, secondo i loro casati paterni, contando i nomi di quelli dai vent</w:t>
      </w:r>
      <w:r>
        <w:rPr>
          <w:color w:val="000000"/>
          <w:sz w:val="24"/>
        </w:rPr>
        <w:t>’</w:t>
      </w:r>
      <w:r w:rsidRPr="00E6722D">
        <w:rPr>
          <w:color w:val="000000"/>
          <w:sz w:val="24"/>
        </w:rPr>
        <w:t xml:space="preserve">anni in su, quanti potevano andare in guerra: </w:t>
      </w:r>
      <w:r w:rsidRPr="00E6722D">
        <w:rPr>
          <w:color w:val="000000"/>
          <w:position w:val="6"/>
          <w:vertAlign w:val="superscript"/>
        </w:rPr>
        <w:t>31</w:t>
      </w:r>
      <w:r w:rsidRPr="00E6722D">
        <w:rPr>
          <w:color w:val="000000"/>
          <w:sz w:val="24"/>
        </w:rPr>
        <w:t>censiti della tribù di Zàbulon cinquantasettemilaquattrocento.</w:t>
      </w:r>
    </w:p>
    <w:p w14:paraId="29817C85"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32</w:t>
      </w:r>
      <w:r w:rsidRPr="00E6722D">
        <w:rPr>
          <w:color w:val="000000"/>
          <w:sz w:val="24"/>
        </w:rPr>
        <w:t>Per i figli di Giuseppe: per i figli di Èfraim, stabilite le loro genealogie secondo le loro famiglie, secondo i loro casati paterni, contando i nomi di quelli dai vent</w:t>
      </w:r>
      <w:r>
        <w:rPr>
          <w:color w:val="000000"/>
          <w:sz w:val="24"/>
        </w:rPr>
        <w:t>’</w:t>
      </w:r>
      <w:r w:rsidRPr="00E6722D">
        <w:rPr>
          <w:color w:val="000000"/>
          <w:sz w:val="24"/>
        </w:rPr>
        <w:t xml:space="preserve">anni in su, quanti potevano andare in guerra: </w:t>
      </w:r>
      <w:r w:rsidRPr="00E6722D">
        <w:rPr>
          <w:color w:val="000000"/>
          <w:position w:val="6"/>
          <w:vertAlign w:val="superscript"/>
        </w:rPr>
        <w:t>33</w:t>
      </w:r>
      <w:r w:rsidRPr="00E6722D">
        <w:rPr>
          <w:color w:val="000000"/>
          <w:sz w:val="24"/>
        </w:rPr>
        <w:t xml:space="preserve">censiti della tribù di Èfraim quarantamilacinquecento; </w:t>
      </w:r>
      <w:r w:rsidRPr="00E6722D">
        <w:rPr>
          <w:color w:val="000000"/>
          <w:position w:val="6"/>
          <w:vertAlign w:val="superscript"/>
        </w:rPr>
        <w:t>34</w:t>
      </w:r>
      <w:r w:rsidRPr="00E6722D">
        <w:rPr>
          <w:color w:val="000000"/>
          <w:sz w:val="24"/>
        </w:rPr>
        <w:t>per i figli di Manasse, stabilite le loro genealogie secondo le loro famiglie, secondo i loro casati paterni, contando i nomi di quelli dai vent</w:t>
      </w:r>
      <w:r>
        <w:rPr>
          <w:color w:val="000000"/>
          <w:sz w:val="24"/>
        </w:rPr>
        <w:t>’</w:t>
      </w:r>
      <w:r w:rsidRPr="00E6722D">
        <w:rPr>
          <w:color w:val="000000"/>
          <w:sz w:val="24"/>
        </w:rPr>
        <w:t xml:space="preserve">anni in su, quanti potevano andare in guerra: </w:t>
      </w:r>
      <w:r w:rsidRPr="00E6722D">
        <w:rPr>
          <w:color w:val="000000"/>
          <w:position w:val="6"/>
          <w:vertAlign w:val="superscript"/>
        </w:rPr>
        <w:t>35</w:t>
      </w:r>
      <w:r w:rsidRPr="00E6722D">
        <w:rPr>
          <w:color w:val="000000"/>
          <w:sz w:val="24"/>
        </w:rPr>
        <w:t>censiti della tribù di Manasse trentaduemiladuecento.</w:t>
      </w:r>
    </w:p>
    <w:p w14:paraId="6792CE75"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36</w:t>
      </w:r>
      <w:r w:rsidRPr="00E6722D">
        <w:rPr>
          <w:color w:val="000000"/>
          <w:sz w:val="24"/>
        </w:rPr>
        <w:t>Per i figli di Beniamino, stabilite le loro genealogie secondo le loro famiglie, secondo i loro casati paterni, contando i nomi di quelli dai vent</w:t>
      </w:r>
      <w:r>
        <w:rPr>
          <w:color w:val="000000"/>
          <w:sz w:val="24"/>
        </w:rPr>
        <w:t>’</w:t>
      </w:r>
      <w:r w:rsidRPr="00E6722D">
        <w:rPr>
          <w:color w:val="000000"/>
          <w:sz w:val="24"/>
        </w:rPr>
        <w:t xml:space="preserve">anni in su, quanti potevano andare in guerra: </w:t>
      </w:r>
      <w:r w:rsidRPr="00E6722D">
        <w:rPr>
          <w:color w:val="000000"/>
          <w:position w:val="6"/>
          <w:vertAlign w:val="superscript"/>
        </w:rPr>
        <w:t>37</w:t>
      </w:r>
      <w:r w:rsidRPr="00E6722D">
        <w:rPr>
          <w:color w:val="000000"/>
          <w:sz w:val="24"/>
        </w:rPr>
        <w:t>censiti della tribù di Beniamino trentacinquemilaquattrocento.</w:t>
      </w:r>
    </w:p>
    <w:p w14:paraId="06075E09"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38</w:t>
      </w:r>
      <w:r w:rsidRPr="00E6722D">
        <w:rPr>
          <w:color w:val="000000"/>
          <w:sz w:val="24"/>
        </w:rPr>
        <w:t>Per i figli di Dan, stabilite le loro genealogie secondo le loro famiglie, secondo i loro casati paterni, contando i nomi di quelli dai vent</w:t>
      </w:r>
      <w:r>
        <w:rPr>
          <w:color w:val="000000"/>
          <w:sz w:val="24"/>
        </w:rPr>
        <w:t>’</w:t>
      </w:r>
      <w:r w:rsidRPr="00E6722D">
        <w:rPr>
          <w:color w:val="000000"/>
          <w:sz w:val="24"/>
        </w:rPr>
        <w:t xml:space="preserve">anni in su, quanti potevano andare in guerra: </w:t>
      </w:r>
      <w:r w:rsidRPr="00E6722D">
        <w:rPr>
          <w:color w:val="000000"/>
          <w:position w:val="6"/>
          <w:vertAlign w:val="superscript"/>
        </w:rPr>
        <w:t>39</w:t>
      </w:r>
      <w:r w:rsidRPr="00E6722D">
        <w:rPr>
          <w:color w:val="000000"/>
          <w:sz w:val="24"/>
        </w:rPr>
        <w:t>censiti della tribù di Dan sessantaduemilasettecento.</w:t>
      </w:r>
    </w:p>
    <w:p w14:paraId="63AF3896"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40</w:t>
      </w:r>
      <w:r w:rsidRPr="00E6722D">
        <w:rPr>
          <w:color w:val="000000"/>
          <w:sz w:val="24"/>
        </w:rPr>
        <w:t>Per i figli di Aser, stabilite le loro genealogie secondo le loro famiglie, secondo i loro casati paterni, contando i nomi di quelli dai vent</w:t>
      </w:r>
      <w:r>
        <w:rPr>
          <w:color w:val="000000"/>
          <w:sz w:val="24"/>
        </w:rPr>
        <w:t>’</w:t>
      </w:r>
      <w:r w:rsidRPr="00E6722D">
        <w:rPr>
          <w:color w:val="000000"/>
          <w:sz w:val="24"/>
        </w:rPr>
        <w:t xml:space="preserve">anni in su, quanti potevano andare in guerra: </w:t>
      </w:r>
      <w:r w:rsidRPr="00E6722D">
        <w:rPr>
          <w:color w:val="000000"/>
          <w:position w:val="6"/>
          <w:vertAlign w:val="superscript"/>
        </w:rPr>
        <w:t>41</w:t>
      </w:r>
      <w:r w:rsidRPr="00E6722D">
        <w:rPr>
          <w:color w:val="000000"/>
          <w:sz w:val="24"/>
        </w:rPr>
        <w:t>censiti della tribù di Aser quarantunmilacinquecento.</w:t>
      </w:r>
    </w:p>
    <w:p w14:paraId="541AD0F8"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42</w:t>
      </w:r>
      <w:r w:rsidRPr="00E6722D">
        <w:rPr>
          <w:color w:val="000000"/>
          <w:sz w:val="24"/>
        </w:rPr>
        <w:t>Per i figli di Nèftali, stabilite le loro genealogie secondo le loro famiglie, secondo i loro casati paterni, contando i nomi di quelli dai vent</w:t>
      </w:r>
      <w:r>
        <w:rPr>
          <w:color w:val="000000"/>
          <w:sz w:val="24"/>
        </w:rPr>
        <w:t>’</w:t>
      </w:r>
      <w:r w:rsidRPr="00E6722D">
        <w:rPr>
          <w:color w:val="000000"/>
          <w:sz w:val="24"/>
        </w:rPr>
        <w:t xml:space="preserve">anni in su, quanti potevano andare in guerra: </w:t>
      </w:r>
      <w:r w:rsidRPr="00E6722D">
        <w:rPr>
          <w:color w:val="000000"/>
          <w:position w:val="6"/>
          <w:vertAlign w:val="superscript"/>
        </w:rPr>
        <w:t>43</w:t>
      </w:r>
      <w:r w:rsidRPr="00E6722D">
        <w:rPr>
          <w:color w:val="000000"/>
          <w:sz w:val="24"/>
        </w:rPr>
        <w:t>censiti della tribù di Nèftali cinquantatremilaquattrocento.</w:t>
      </w:r>
    </w:p>
    <w:p w14:paraId="23CFAB50"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44</w:t>
      </w:r>
      <w:r w:rsidRPr="00E6722D">
        <w:rPr>
          <w:color w:val="000000"/>
          <w:sz w:val="24"/>
        </w:rPr>
        <w:t>Questi furono i censiti, di cui fecero il censimento Mosè e Aronne e i prìncipi d’Israele, dodici uomini: c</w:t>
      </w:r>
      <w:r>
        <w:rPr>
          <w:color w:val="000000"/>
          <w:sz w:val="24"/>
        </w:rPr>
        <w:t>’</w:t>
      </w:r>
      <w:r w:rsidRPr="00E6722D">
        <w:rPr>
          <w:color w:val="000000"/>
          <w:sz w:val="24"/>
        </w:rPr>
        <w:t xml:space="preserve">era un uomo per ciascun casato paterno. </w:t>
      </w:r>
      <w:r w:rsidRPr="00E6722D">
        <w:rPr>
          <w:color w:val="000000"/>
          <w:position w:val="6"/>
          <w:vertAlign w:val="superscript"/>
        </w:rPr>
        <w:t>45</w:t>
      </w:r>
      <w:r w:rsidRPr="00E6722D">
        <w:rPr>
          <w:color w:val="000000"/>
          <w:sz w:val="24"/>
        </w:rPr>
        <w:t>E tutti i censiti degli Israeliti, secondo i loro casati paterni, dai vent</w:t>
      </w:r>
      <w:r>
        <w:rPr>
          <w:color w:val="000000"/>
          <w:sz w:val="24"/>
        </w:rPr>
        <w:t>’</w:t>
      </w:r>
      <w:r w:rsidRPr="00E6722D">
        <w:rPr>
          <w:color w:val="000000"/>
          <w:sz w:val="24"/>
        </w:rPr>
        <w:t xml:space="preserve">anni in su, cioè quanti potevano andare in guerra in Israele, </w:t>
      </w:r>
      <w:r w:rsidRPr="00E6722D">
        <w:rPr>
          <w:color w:val="000000"/>
          <w:position w:val="6"/>
          <w:vertAlign w:val="superscript"/>
        </w:rPr>
        <w:t>46</w:t>
      </w:r>
      <w:r w:rsidRPr="00E6722D">
        <w:rPr>
          <w:color w:val="000000"/>
          <w:sz w:val="24"/>
        </w:rPr>
        <w:t xml:space="preserve">risultarono registrati in tutto seicentotremilacinquecentocinquanta. </w:t>
      </w:r>
    </w:p>
    <w:p w14:paraId="70EBE125"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47</w:t>
      </w:r>
      <w:r w:rsidRPr="00E6722D">
        <w:rPr>
          <w:color w:val="000000"/>
          <w:sz w:val="24"/>
        </w:rPr>
        <w:t xml:space="preserve">Ma i leviti, secondo la loro tribù paterna, non furono registrati insieme con gli altri. </w:t>
      </w:r>
      <w:r w:rsidRPr="00E6722D">
        <w:rPr>
          <w:color w:val="000000"/>
          <w:position w:val="6"/>
          <w:vertAlign w:val="superscript"/>
        </w:rPr>
        <w:t>48</w:t>
      </w:r>
      <w:r w:rsidRPr="00E6722D">
        <w:rPr>
          <w:color w:val="000000"/>
          <w:sz w:val="24"/>
        </w:rPr>
        <w:t xml:space="preserve">Il Signore parlò a Mosè dicendo: </w:t>
      </w:r>
      <w:r w:rsidRPr="00E6722D">
        <w:rPr>
          <w:color w:val="000000"/>
          <w:position w:val="6"/>
          <w:vertAlign w:val="superscript"/>
        </w:rPr>
        <w:t>49</w:t>
      </w:r>
      <w:r w:rsidRPr="00E6722D">
        <w:rPr>
          <w:color w:val="000000"/>
          <w:sz w:val="24"/>
        </w:rPr>
        <w:t xml:space="preserve">«Solo la tribù di Levi non censirai, né di essa farai il computo tra gli Israeliti; </w:t>
      </w:r>
      <w:r w:rsidRPr="00E6722D">
        <w:rPr>
          <w:color w:val="000000"/>
          <w:position w:val="6"/>
          <w:vertAlign w:val="superscript"/>
        </w:rPr>
        <w:t>50</w:t>
      </w:r>
      <w:r w:rsidRPr="00E6722D">
        <w:rPr>
          <w:color w:val="000000"/>
          <w:sz w:val="24"/>
        </w:rPr>
        <w:t xml:space="preserve">invece affiderai ai leviti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della Testimonianza, tutti i suoi accessori e quanto le appartiene. Essi trasporteranno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e tutti i suoi accessori, vi presteranno servizio e staranno accampati attorno alla Dimora. </w:t>
      </w:r>
      <w:r w:rsidRPr="00E6722D">
        <w:rPr>
          <w:color w:val="000000"/>
          <w:position w:val="6"/>
          <w:vertAlign w:val="superscript"/>
        </w:rPr>
        <w:t>51</w:t>
      </w:r>
      <w:r w:rsidRPr="00E6722D">
        <w:rPr>
          <w:color w:val="000000"/>
          <w:sz w:val="24"/>
        </w:rPr>
        <w:t xml:space="preserve">Quando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dovrà muoversi, i leviti la smonteranno; quando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dovrà accamparsi, i leviti la erigeranno. Se un estraneo si avvicinerà, sarà messo a morte. </w:t>
      </w:r>
      <w:r w:rsidRPr="00E6722D">
        <w:rPr>
          <w:color w:val="000000"/>
          <w:position w:val="6"/>
          <w:vertAlign w:val="superscript"/>
        </w:rPr>
        <w:t>52</w:t>
      </w:r>
      <w:r w:rsidRPr="00E6722D">
        <w:rPr>
          <w:color w:val="000000"/>
          <w:sz w:val="24"/>
        </w:rPr>
        <w:t xml:space="preserve">Gli Israeliti pianteranno le tende ognuno nel suo campo, ognuno vicino alla sua insegna, secondo le loro schiere. </w:t>
      </w:r>
      <w:r w:rsidRPr="00E6722D">
        <w:rPr>
          <w:color w:val="000000"/>
          <w:position w:val="6"/>
          <w:vertAlign w:val="superscript"/>
        </w:rPr>
        <w:t>53</w:t>
      </w:r>
      <w:r w:rsidRPr="00E6722D">
        <w:rPr>
          <w:color w:val="000000"/>
          <w:sz w:val="24"/>
        </w:rPr>
        <w:t xml:space="preserve">Ma i leviti pianteranno le tende attorno alla Dimora della Testimonianza; così la mia ira non si abbatterà sulla comunità degli Israeliti. I leviti avranno la cura della Dimora della Testimonianza». </w:t>
      </w:r>
    </w:p>
    <w:p w14:paraId="2429346A" w14:textId="77777777" w:rsidR="00546B82" w:rsidRPr="00E6722D" w:rsidRDefault="00546B82" w:rsidP="00546B82">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54</w:t>
      </w:r>
      <w:r w:rsidRPr="00E6722D">
        <w:rPr>
          <w:color w:val="000000"/>
          <w:sz w:val="24"/>
        </w:rPr>
        <w:t>Gli Israeliti eseguirono ogni cosa come il Signore aveva comandato a Mosè: così fecero.</w:t>
      </w:r>
    </w:p>
    <w:p w14:paraId="5BCC969B" w14:textId="77777777" w:rsidR="00546B82" w:rsidRDefault="00546B82" w:rsidP="00546B82">
      <w:pPr>
        <w:pStyle w:val="Corpotesto"/>
      </w:pPr>
      <w:r>
        <w:t>Ecco invece il racconto della loro investitura.</w:t>
      </w:r>
    </w:p>
    <w:p w14:paraId="52BA98D1" w14:textId="77777777" w:rsidR="00546B82" w:rsidRPr="00E6722D" w:rsidRDefault="00546B82" w:rsidP="00546B8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Questi sono i discendenti di Aronne e di Mosè, quando il Signore parlò con Mosè sul monte Sinai.</w:t>
      </w:r>
    </w:p>
    <w:p w14:paraId="5B8561F7"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Questi sono i nomi dei figli di Aronne: il primogenito Nadab, poi Abiu, Eleàzaro e Itamàr. </w:t>
      </w:r>
      <w:r w:rsidRPr="00E6722D">
        <w:rPr>
          <w:color w:val="000000"/>
          <w:position w:val="6"/>
          <w:vertAlign w:val="superscript"/>
        </w:rPr>
        <w:t>3</w:t>
      </w:r>
      <w:r w:rsidRPr="00E6722D">
        <w:rPr>
          <w:color w:val="000000"/>
          <w:sz w:val="24"/>
        </w:rPr>
        <w:t xml:space="preserve">Tali i nomi dei figli di Aronne, i sacerdoti consacrati con l'unzione, che avevano ricevuto l'investitura per esercitare il sacerdozio. </w:t>
      </w:r>
      <w:r w:rsidRPr="00E6722D">
        <w:rPr>
          <w:color w:val="000000"/>
          <w:position w:val="6"/>
          <w:vertAlign w:val="superscript"/>
        </w:rPr>
        <w:t>4</w:t>
      </w:r>
      <w:r w:rsidRPr="00E6722D">
        <w:rPr>
          <w:color w:val="000000"/>
          <w:sz w:val="24"/>
        </w:rPr>
        <w:t>Nadab e Abiu morirono davanti al Signore, quando offrirono fuoco illegittimo davanti al Signore, nel deserto del Sinai. Essi non avevano figli. Eleàzaro e Itamàr esercitarono il sacerdozio alla presenza di Aronne, loro padre.</w:t>
      </w:r>
    </w:p>
    <w:p w14:paraId="270C2AFB"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Il Signore parlò a Mosè e disse: </w:t>
      </w:r>
      <w:r w:rsidRPr="00E6722D">
        <w:rPr>
          <w:color w:val="000000"/>
          <w:position w:val="6"/>
          <w:vertAlign w:val="superscript"/>
        </w:rPr>
        <w:t>6</w:t>
      </w:r>
      <w:r w:rsidRPr="00E6722D">
        <w:rPr>
          <w:color w:val="000000"/>
          <w:sz w:val="24"/>
        </w:rPr>
        <w:t xml:space="preserve">«Fa’ avvicinare la tribù dei leviti e presentala al sacerdote Aronne, perché sia al suo servizio. </w:t>
      </w:r>
      <w:r w:rsidRPr="00E6722D">
        <w:rPr>
          <w:color w:val="000000"/>
          <w:position w:val="6"/>
          <w:vertAlign w:val="superscript"/>
        </w:rPr>
        <w:t>7</w:t>
      </w:r>
      <w:r w:rsidRPr="00E6722D">
        <w:rPr>
          <w:color w:val="000000"/>
          <w:sz w:val="24"/>
        </w:rPr>
        <w:t xml:space="preserve">Essi assumeranno l’incarico suo e quello di tutta la comunità nei confronti della tenda del convegno, prestando servizio alla Dimora. </w:t>
      </w:r>
      <w:r w:rsidRPr="00E6722D">
        <w:rPr>
          <w:color w:val="000000"/>
          <w:position w:val="6"/>
          <w:vertAlign w:val="superscript"/>
        </w:rPr>
        <w:t>8</w:t>
      </w:r>
      <w:r w:rsidRPr="00E6722D">
        <w:rPr>
          <w:color w:val="000000"/>
          <w:sz w:val="24"/>
        </w:rPr>
        <w:t xml:space="preserve">E custodiranno tutti gli arredi della tenda del convegno e assumeranno l'incarico degli Israeliti, prestando servizio alla Dimora. </w:t>
      </w:r>
      <w:r w:rsidRPr="00E6722D">
        <w:rPr>
          <w:color w:val="000000"/>
          <w:position w:val="6"/>
          <w:vertAlign w:val="superscript"/>
        </w:rPr>
        <w:t>9</w:t>
      </w:r>
      <w:r w:rsidRPr="00E6722D">
        <w:rPr>
          <w:color w:val="000000"/>
          <w:sz w:val="24"/>
        </w:rPr>
        <w:t xml:space="preserve">Assegnerai i leviti ad Aronne e ai suoi figli: saranno affidati completamente a lui da parte degli Israeliti. </w:t>
      </w:r>
      <w:r w:rsidRPr="00E6722D">
        <w:rPr>
          <w:color w:val="000000"/>
          <w:position w:val="6"/>
          <w:vertAlign w:val="superscript"/>
        </w:rPr>
        <w:t>10</w:t>
      </w:r>
      <w:r w:rsidRPr="00E6722D">
        <w:rPr>
          <w:color w:val="000000"/>
          <w:sz w:val="24"/>
        </w:rPr>
        <w:t>Tu incaricherai Aronne e i suoi figli di esercitare il sacerdozio; il profano che vi si accosterà sarà messo a morte».</w:t>
      </w:r>
    </w:p>
    <w:p w14:paraId="18D9A864"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11</w:t>
      </w:r>
      <w:r w:rsidRPr="00E6722D">
        <w:rPr>
          <w:color w:val="000000"/>
          <w:sz w:val="24"/>
        </w:rPr>
        <w:t xml:space="preserve">Il Signore parlò a Mosè e disse: </w:t>
      </w:r>
      <w:r w:rsidRPr="00E6722D">
        <w:rPr>
          <w:color w:val="000000"/>
          <w:position w:val="6"/>
          <w:vertAlign w:val="superscript"/>
        </w:rPr>
        <w:t>12</w:t>
      </w:r>
      <w:r w:rsidRPr="00E6722D">
        <w:rPr>
          <w:color w:val="000000"/>
          <w:sz w:val="24"/>
        </w:rPr>
        <w:t xml:space="preserve">«Ecco, io ho scelto i leviti tra gli Israeliti al posto di ogni primogenito che nasce per primo dal seno materno tra gli Israeliti; i leviti saranno miei, </w:t>
      </w:r>
      <w:r w:rsidRPr="00E6722D">
        <w:rPr>
          <w:color w:val="000000"/>
          <w:position w:val="6"/>
          <w:vertAlign w:val="superscript"/>
        </w:rPr>
        <w:t>13</w:t>
      </w:r>
      <w:r w:rsidRPr="00E6722D">
        <w:rPr>
          <w:color w:val="000000"/>
          <w:sz w:val="24"/>
        </w:rPr>
        <w:t>perché ogni primogenito è mio. Quando io colpii tutti i primogeniti in terra d’Egitto, io consacrai a me in Israele ogni primogenito, sia dell’uomo sia del bestiame; essi mi apparterranno. Io sono il Signore».</w:t>
      </w:r>
    </w:p>
    <w:p w14:paraId="711DC98F"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Il Signore parlò a Mosè nel deserto del Sinai e disse: </w:t>
      </w:r>
      <w:r w:rsidRPr="00E6722D">
        <w:rPr>
          <w:color w:val="000000"/>
          <w:position w:val="6"/>
          <w:vertAlign w:val="superscript"/>
        </w:rPr>
        <w:t>15</w:t>
      </w:r>
      <w:r w:rsidRPr="00E6722D">
        <w:rPr>
          <w:color w:val="000000"/>
          <w:sz w:val="24"/>
        </w:rPr>
        <w:t xml:space="preserve">«Censisci i figli di Levi, secondo i loro casati paterni, secondo le loro famiglie; censirai tutti i maschi da un mese in su». </w:t>
      </w:r>
      <w:r w:rsidRPr="00E6722D">
        <w:rPr>
          <w:color w:val="000000"/>
          <w:position w:val="6"/>
          <w:vertAlign w:val="superscript"/>
        </w:rPr>
        <w:t>16</w:t>
      </w:r>
      <w:r w:rsidRPr="00E6722D">
        <w:rPr>
          <w:color w:val="000000"/>
          <w:sz w:val="24"/>
        </w:rPr>
        <w:t>Mosè li censì secondo l’ordine del Signore, come gli era stato ordinato.</w:t>
      </w:r>
    </w:p>
    <w:p w14:paraId="1ECA6CDC"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17</w:t>
      </w:r>
      <w:r w:rsidRPr="00E6722D">
        <w:rPr>
          <w:color w:val="000000"/>
          <w:sz w:val="24"/>
        </w:rPr>
        <w:t xml:space="preserve">Questi sono i figli di Levi secondo i loro nomi: Gherson, Keat e Merarì. </w:t>
      </w:r>
      <w:r w:rsidRPr="00E6722D">
        <w:rPr>
          <w:color w:val="000000"/>
          <w:position w:val="6"/>
          <w:vertAlign w:val="superscript"/>
        </w:rPr>
        <w:t>18</w:t>
      </w:r>
      <w:r w:rsidRPr="00E6722D">
        <w:rPr>
          <w:color w:val="000000"/>
          <w:sz w:val="24"/>
        </w:rPr>
        <w:t xml:space="preserve">Questi i nomi dei figli di Gherson, secondo le loro famiglie: Libnì e Simei. </w:t>
      </w:r>
      <w:r w:rsidRPr="00E6722D">
        <w:rPr>
          <w:color w:val="000000"/>
          <w:position w:val="6"/>
          <w:vertAlign w:val="superscript"/>
        </w:rPr>
        <w:t>19</w:t>
      </w:r>
      <w:r w:rsidRPr="00E6722D">
        <w:rPr>
          <w:color w:val="000000"/>
          <w:sz w:val="24"/>
        </w:rPr>
        <w:t xml:space="preserve">I figli di Keat secondo le loro famiglie: Amram, Isar, Ebron e Uzzièl. </w:t>
      </w:r>
      <w:r w:rsidRPr="00E6722D">
        <w:rPr>
          <w:color w:val="000000"/>
          <w:position w:val="6"/>
          <w:vertAlign w:val="superscript"/>
        </w:rPr>
        <w:t>20</w:t>
      </w:r>
      <w:r w:rsidRPr="00E6722D">
        <w:rPr>
          <w:color w:val="000000"/>
          <w:sz w:val="24"/>
        </w:rPr>
        <w:t>I figli di Merarì secondo le loro famiglie: Maclì e Musì. Queste sono le famiglie dei leviti suddivisi secondo i loro casati paterni.</w:t>
      </w:r>
    </w:p>
    <w:p w14:paraId="56BEFBC7"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A Gherson appartengono la famiglia dei Libniti e la famiglia dei Simeiti. Queste sono le famiglie dei Ghersoniti. </w:t>
      </w:r>
      <w:r w:rsidRPr="00E6722D">
        <w:rPr>
          <w:color w:val="000000"/>
          <w:position w:val="6"/>
          <w:vertAlign w:val="superscript"/>
        </w:rPr>
        <w:t>22</w:t>
      </w:r>
      <w:r w:rsidRPr="00E6722D">
        <w:rPr>
          <w:color w:val="000000"/>
          <w:sz w:val="24"/>
        </w:rPr>
        <w:t xml:space="preserve">I loro censiti, contando tutti i maschi da un mese in su, erano settemilacinquecento. </w:t>
      </w:r>
      <w:r w:rsidRPr="00E6722D">
        <w:rPr>
          <w:color w:val="000000"/>
          <w:position w:val="6"/>
          <w:vertAlign w:val="superscript"/>
        </w:rPr>
        <w:t>23</w:t>
      </w:r>
      <w:r w:rsidRPr="00E6722D">
        <w:rPr>
          <w:color w:val="000000"/>
          <w:sz w:val="24"/>
        </w:rPr>
        <w:t xml:space="preserve">Le famiglie dei Ghersoniti avevano l’accampamento dietro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a occidente. </w:t>
      </w:r>
      <w:r w:rsidRPr="00E6722D">
        <w:rPr>
          <w:color w:val="000000"/>
          <w:position w:val="6"/>
          <w:vertAlign w:val="superscript"/>
        </w:rPr>
        <w:t>24</w:t>
      </w:r>
      <w:r w:rsidRPr="00E6722D">
        <w:rPr>
          <w:color w:val="000000"/>
          <w:sz w:val="24"/>
        </w:rPr>
        <w:t xml:space="preserve">Il principe del casato paterno per i Ghersoniti era Eliasàf, figlio di Laèl. </w:t>
      </w:r>
      <w:r w:rsidRPr="00E6722D">
        <w:rPr>
          <w:color w:val="000000"/>
          <w:position w:val="6"/>
          <w:vertAlign w:val="superscript"/>
        </w:rPr>
        <w:t>25</w:t>
      </w:r>
      <w:r w:rsidRPr="00E6722D">
        <w:rPr>
          <w:color w:val="000000"/>
          <w:sz w:val="24"/>
        </w:rPr>
        <w:t xml:space="preserve">I figli di Gherson, nella tenda del convegno, avevano l’incarico della Dimora e della tenda, della sua copertura e della cortina all’ingresso della tenda del convegno, </w:t>
      </w:r>
      <w:r w:rsidRPr="00E6722D">
        <w:rPr>
          <w:color w:val="000000"/>
          <w:position w:val="6"/>
          <w:vertAlign w:val="superscript"/>
        </w:rPr>
        <w:t>26</w:t>
      </w:r>
      <w:r w:rsidRPr="00E6722D">
        <w:rPr>
          <w:color w:val="000000"/>
          <w:sz w:val="24"/>
        </w:rPr>
        <w:t>dei tendaggi del recinto e della cortina all’ingresso del recinto intorno alla Dimora e all’altare e delle corde per tutto il suo impianto.</w:t>
      </w:r>
    </w:p>
    <w:p w14:paraId="77CDE28C"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27</w:t>
      </w:r>
      <w:r w:rsidRPr="00E6722D">
        <w:rPr>
          <w:color w:val="000000"/>
          <w:sz w:val="24"/>
        </w:rPr>
        <w:t xml:space="preserve">A Keat appartengono la famiglia degli Amramiti, la famiglia degli Isariti, la famiglia degli Ebroniti e la famiglia degli Uzzieliti. Queste sono le famiglie dei Keatiti, </w:t>
      </w:r>
      <w:r w:rsidRPr="00E6722D">
        <w:rPr>
          <w:color w:val="000000"/>
          <w:position w:val="6"/>
          <w:vertAlign w:val="superscript"/>
        </w:rPr>
        <w:t>28</w:t>
      </w:r>
      <w:r w:rsidRPr="00E6722D">
        <w:rPr>
          <w:color w:val="000000"/>
          <w:sz w:val="24"/>
        </w:rPr>
        <w:t xml:space="preserve">contando tutti i maschi da un mese in su: ottomilaseicento. Essi avevano la custodia del santuario. </w:t>
      </w:r>
      <w:r w:rsidRPr="00E6722D">
        <w:rPr>
          <w:color w:val="000000"/>
          <w:position w:val="6"/>
          <w:vertAlign w:val="superscript"/>
        </w:rPr>
        <w:t>29</w:t>
      </w:r>
      <w:r w:rsidRPr="00E6722D">
        <w:rPr>
          <w:color w:val="000000"/>
          <w:sz w:val="24"/>
        </w:rPr>
        <w:t xml:space="preserve">Le famiglie dei figli di Keat avevano l’accampamento al lato meridionale della Dimora. </w:t>
      </w:r>
      <w:r w:rsidRPr="00E6722D">
        <w:rPr>
          <w:color w:val="000000"/>
          <w:position w:val="6"/>
          <w:vertAlign w:val="superscript"/>
        </w:rPr>
        <w:t>30</w:t>
      </w:r>
      <w:r w:rsidRPr="00E6722D">
        <w:rPr>
          <w:color w:val="000000"/>
          <w:sz w:val="24"/>
        </w:rPr>
        <w:t xml:space="preserve">Il principe del casato paterno per i Keatiti era Elisafàn, figlio di Uzzièl. </w:t>
      </w:r>
      <w:r w:rsidRPr="00E6722D">
        <w:rPr>
          <w:color w:val="000000"/>
          <w:position w:val="6"/>
          <w:vertAlign w:val="superscript"/>
        </w:rPr>
        <w:t>31</w:t>
      </w:r>
      <w:r w:rsidRPr="00E6722D">
        <w:rPr>
          <w:color w:val="000000"/>
          <w:sz w:val="24"/>
        </w:rPr>
        <w:t xml:space="preserve">Avevano l’incarico dell’arca, della tavola, del candelabro, degli altari e degli arredi del santuario con i quali si svolge il servizio, della cortina e di tutto il suo impianto. </w:t>
      </w:r>
    </w:p>
    <w:p w14:paraId="30790C39"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32</w:t>
      </w:r>
      <w:r w:rsidRPr="00E6722D">
        <w:rPr>
          <w:color w:val="000000"/>
          <w:sz w:val="24"/>
        </w:rPr>
        <w:t>Il principe dei prìncipi dei leviti era Eleàzaro, figlio del sacerdote Aronne; esercitava la sorveglianza su quelli che avevano l’incarico del santuario.</w:t>
      </w:r>
    </w:p>
    <w:p w14:paraId="2ED6A7D2"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33</w:t>
      </w:r>
      <w:r w:rsidRPr="00E6722D">
        <w:rPr>
          <w:color w:val="000000"/>
          <w:sz w:val="24"/>
        </w:rPr>
        <w:t xml:space="preserve">A Merarì appartengono la famiglia dei Macliti e la famiglia dei Musiti. Queste sono le famiglie di Merarì. </w:t>
      </w:r>
      <w:r w:rsidRPr="00E6722D">
        <w:rPr>
          <w:color w:val="000000"/>
          <w:position w:val="6"/>
          <w:vertAlign w:val="superscript"/>
        </w:rPr>
        <w:t>34</w:t>
      </w:r>
      <w:r w:rsidRPr="00E6722D">
        <w:rPr>
          <w:color w:val="000000"/>
          <w:sz w:val="24"/>
        </w:rPr>
        <w:t xml:space="preserve">I loro censiti, contando tutti i maschi da un mese in su, erano seimiladuecento. </w:t>
      </w:r>
      <w:r w:rsidRPr="00E6722D">
        <w:rPr>
          <w:color w:val="000000"/>
          <w:position w:val="6"/>
          <w:vertAlign w:val="superscript"/>
        </w:rPr>
        <w:t>35</w:t>
      </w:r>
      <w:r w:rsidRPr="00E6722D">
        <w:rPr>
          <w:color w:val="000000"/>
          <w:sz w:val="24"/>
        </w:rPr>
        <w:t xml:space="preserve">Il principe del casato paterno per le famiglie di Merarì era Surièl, figlio di Abicàil. Essi avevano l'accampamento al lato settentrionale della Dimora. </w:t>
      </w:r>
      <w:r w:rsidRPr="00E6722D">
        <w:rPr>
          <w:color w:val="000000"/>
          <w:position w:val="6"/>
          <w:vertAlign w:val="superscript"/>
        </w:rPr>
        <w:t>36</w:t>
      </w:r>
      <w:r w:rsidRPr="00E6722D">
        <w:rPr>
          <w:color w:val="000000"/>
          <w:sz w:val="24"/>
        </w:rPr>
        <w:t xml:space="preserve">I figli di Merarì avevano l'incarico di custodire le assi della Dimora, le sue stanghe, le sue colonne e le loro basi, tutti i suoi arredi e tutto il suo impianto, </w:t>
      </w:r>
      <w:r w:rsidRPr="00E6722D">
        <w:rPr>
          <w:color w:val="000000"/>
          <w:position w:val="6"/>
          <w:vertAlign w:val="superscript"/>
        </w:rPr>
        <w:t>37</w:t>
      </w:r>
      <w:r w:rsidRPr="00E6722D">
        <w:rPr>
          <w:color w:val="000000"/>
          <w:sz w:val="24"/>
        </w:rPr>
        <w:t xml:space="preserve">le colonne del recinto all'intorno, le loro basi, i loro picchetti e le loro corde. </w:t>
      </w:r>
      <w:r w:rsidRPr="00E6722D">
        <w:rPr>
          <w:color w:val="000000"/>
          <w:position w:val="6"/>
          <w:vertAlign w:val="superscript"/>
        </w:rPr>
        <w:t>38</w:t>
      </w:r>
      <w:r w:rsidRPr="00E6722D">
        <w:rPr>
          <w:color w:val="000000"/>
          <w:sz w:val="24"/>
        </w:rPr>
        <w:t>Davanti alla Dimora, a oriente, avevano l’accampamento Mosè, Aronne e i suoi figli; essi avevano la custodia del santuario a nome degli Israeliti. Il profano che vi si fosse avvicinato sarebbe stato messo a morte.</w:t>
      </w:r>
    </w:p>
    <w:p w14:paraId="7BF0F735"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39</w:t>
      </w:r>
      <w:r w:rsidRPr="00E6722D">
        <w:rPr>
          <w:color w:val="000000"/>
          <w:sz w:val="24"/>
        </w:rPr>
        <w:t>Tutti i leviti di cui Mosè e Aronne fecero il censimento secondo le loro famiglie per ordine del Signore, tutti i maschi da un mese in su, erano ventiduemila.</w:t>
      </w:r>
    </w:p>
    <w:p w14:paraId="664896E0" w14:textId="77777777" w:rsidR="00546B82" w:rsidRPr="00E6722D" w:rsidRDefault="00546B82" w:rsidP="00546B82">
      <w:pPr>
        <w:widowControl w:val="0"/>
        <w:tabs>
          <w:tab w:val="left" w:pos="1418"/>
          <w:tab w:val="left" w:pos="2268"/>
        </w:tabs>
        <w:ind w:left="851" w:firstLine="510"/>
        <w:jc w:val="both"/>
        <w:rPr>
          <w:color w:val="000000"/>
          <w:sz w:val="24"/>
        </w:rPr>
      </w:pPr>
      <w:r w:rsidRPr="00E6722D">
        <w:rPr>
          <w:color w:val="000000"/>
          <w:position w:val="6"/>
          <w:vertAlign w:val="superscript"/>
        </w:rPr>
        <w:t>40</w:t>
      </w:r>
      <w:r w:rsidRPr="00E6722D">
        <w:rPr>
          <w:color w:val="000000"/>
          <w:sz w:val="24"/>
        </w:rPr>
        <w:t xml:space="preserve">Il Signore disse a Mosè: «Censisci tutti i primogeniti maschi tra gli Israeliti, da un mese in su, e conta i loro nomi. </w:t>
      </w:r>
      <w:r w:rsidRPr="00E6722D">
        <w:rPr>
          <w:color w:val="000000"/>
          <w:position w:val="6"/>
          <w:vertAlign w:val="superscript"/>
        </w:rPr>
        <w:t>41</w:t>
      </w:r>
      <w:r w:rsidRPr="00E6722D">
        <w:rPr>
          <w:color w:val="000000"/>
          <w:sz w:val="24"/>
        </w:rPr>
        <w:t xml:space="preserve">Prenderai i leviti per me – io sono il Signore – invece di tutti i primogeniti degli Israeliti e il bestiame dei leviti invece dei primi parti del bestiame degli Israeliti». </w:t>
      </w:r>
      <w:r w:rsidRPr="00E6722D">
        <w:rPr>
          <w:color w:val="000000"/>
          <w:position w:val="6"/>
          <w:vertAlign w:val="superscript"/>
        </w:rPr>
        <w:t>42</w:t>
      </w:r>
      <w:r w:rsidRPr="00E6722D">
        <w:rPr>
          <w:color w:val="000000"/>
          <w:sz w:val="24"/>
        </w:rPr>
        <w:t xml:space="preserve">Mosè censì, come il Signore gli aveva comandato, ogni primogenito tra gli Israeliti, secondo l’ordine che il Signore gli aveva dato. </w:t>
      </w:r>
      <w:r w:rsidRPr="00E6722D">
        <w:rPr>
          <w:color w:val="000000"/>
          <w:position w:val="6"/>
          <w:vertAlign w:val="superscript"/>
        </w:rPr>
        <w:t>43</w:t>
      </w:r>
      <w:r w:rsidRPr="00E6722D">
        <w:rPr>
          <w:color w:val="000000"/>
          <w:sz w:val="24"/>
        </w:rPr>
        <w:t>Il totale dei primogeniti maschi che furono censiti, contando i nomi da un mese in su, fu di ventiduemiladuecentosettantatré.</w:t>
      </w:r>
    </w:p>
    <w:p w14:paraId="09D0FB80" w14:textId="77777777" w:rsidR="00546B82" w:rsidRPr="00E6722D" w:rsidRDefault="00546B82" w:rsidP="00546B82">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44</w:t>
      </w:r>
      <w:r w:rsidRPr="00E6722D">
        <w:rPr>
          <w:color w:val="000000"/>
          <w:sz w:val="24"/>
        </w:rPr>
        <w:t xml:space="preserve">Il Signore parlò a Mosè e disse: </w:t>
      </w:r>
      <w:r w:rsidRPr="00E6722D">
        <w:rPr>
          <w:color w:val="000000"/>
          <w:position w:val="6"/>
          <w:vertAlign w:val="superscript"/>
        </w:rPr>
        <w:t>45</w:t>
      </w:r>
      <w:r w:rsidRPr="00E6722D">
        <w:rPr>
          <w:color w:val="000000"/>
          <w:sz w:val="24"/>
        </w:rPr>
        <w:t xml:space="preserve">«Prendi i leviti al posto di tutti i primogeniti degli Israeliti e il bestiame dei leviti al posto del loro bestiame; i leviti saranno miei. Io sono il Signore. </w:t>
      </w:r>
      <w:r w:rsidRPr="00E6722D">
        <w:rPr>
          <w:color w:val="000000"/>
          <w:position w:val="6"/>
          <w:vertAlign w:val="superscript"/>
        </w:rPr>
        <w:t>46</w:t>
      </w:r>
      <w:r w:rsidRPr="00E6722D">
        <w:rPr>
          <w:color w:val="000000"/>
          <w:sz w:val="24"/>
        </w:rPr>
        <w:t>Come riscatto dei duecentosettantatr</w:t>
      </w:r>
      <w:r>
        <w:rPr>
          <w:color w:val="000000"/>
          <w:sz w:val="24"/>
        </w:rPr>
        <w:t>é</w:t>
      </w:r>
      <w:r w:rsidRPr="00E6722D">
        <w:rPr>
          <w:color w:val="000000"/>
          <w:sz w:val="24"/>
        </w:rPr>
        <w:t xml:space="preserve"> eccedenti rispetto ai leviti tra i primogeniti degli Israeliti, </w:t>
      </w:r>
      <w:r w:rsidRPr="00E6722D">
        <w:rPr>
          <w:color w:val="000000"/>
          <w:position w:val="6"/>
          <w:vertAlign w:val="superscript"/>
        </w:rPr>
        <w:t>47</w:t>
      </w:r>
      <w:r w:rsidRPr="00E6722D">
        <w:rPr>
          <w:color w:val="000000"/>
          <w:sz w:val="24"/>
        </w:rPr>
        <w:t xml:space="preserve">prenderai cinque sicli a testa; li prenderai conformi al siclo del santuario: venti </w:t>
      </w:r>
      <w:r w:rsidRPr="00E6722D">
        <w:rPr>
          <w:i/>
          <w:color w:val="000000"/>
          <w:sz w:val="24"/>
        </w:rPr>
        <w:t xml:space="preserve">ghera </w:t>
      </w:r>
      <w:r w:rsidRPr="00E6722D">
        <w:rPr>
          <w:color w:val="000000"/>
          <w:sz w:val="24"/>
        </w:rPr>
        <w:t xml:space="preserve">per un siclo. </w:t>
      </w:r>
      <w:r w:rsidRPr="00E6722D">
        <w:rPr>
          <w:color w:val="000000"/>
          <w:position w:val="6"/>
          <w:vertAlign w:val="superscript"/>
        </w:rPr>
        <w:t>48</w:t>
      </w:r>
      <w:r w:rsidRPr="00E6722D">
        <w:rPr>
          <w:color w:val="000000"/>
          <w:sz w:val="24"/>
        </w:rPr>
        <w:t xml:space="preserve">Darai il denaro ad Aronne e ai suoi figli come riscatto di quelli tra loro eccedenti». </w:t>
      </w:r>
      <w:r w:rsidRPr="00E6722D">
        <w:rPr>
          <w:color w:val="000000"/>
          <w:position w:val="6"/>
          <w:vertAlign w:val="superscript"/>
        </w:rPr>
        <w:t>49</w:t>
      </w:r>
      <w:r w:rsidRPr="00E6722D">
        <w:rPr>
          <w:color w:val="000000"/>
          <w:sz w:val="24"/>
        </w:rPr>
        <w:t xml:space="preserve">Mosè prese il denaro del riscatto di quelli che oltrepassavano il numero dei primogeniti riscattati dai leviti. </w:t>
      </w:r>
      <w:r w:rsidRPr="00E6722D">
        <w:rPr>
          <w:color w:val="000000"/>
          <w:position w:val="6"/>
          <w:vertAlign w:val="superscript"/>
        </w:rPr>
        <w:t>50</w:t>
      </w:r>
      <w:r w:rsidRPr="00E6722D">
        <w:rPr>
          <w:color w:val="000000"/>
          <w:sz w:val="24"/>
        </w:rPr>
        <w:t xml:space="preserve">Da questi primogeniti degli Israeliti prese in denaro milletrecentosessantacinque sicli, conformi al siclo del santuario. </w:t>
      </w:r>
      <w:r w:rsidRPr="00E6722D">
        <w:rPr>
          <w:color w:val="000000"/>
          <w:position w:val="6"/>
          <w:vertAlign w:val="superscript"/>
        </w:rPr>
        <w:t>51</w:t>
      </w:r>
      <w:r w:rsidRPr="00E6722D">
        <w:rPr>
          <w:color w:val="000000"/>
          <w:sz w:val="24"/>
        </w:rPr>
        <w:t>Mosè diede il denaro del riscatto ad Aronne e ai suoi figli, secondo l’ordine del Signore, come aveva ordinato il Signore a Mosè.</w:t>
      </w:r>
      <w:r>
        <w:rPr>
          <w:color w:val="000000"/>
          <w:sz w:val="24"/>
        </w:rPr>
        <w:t xml:space="preserve"> (Num 3,1-51). </w:t>
      </w:r>
    </w:p>
    <w:p w14:paraId="314D1519" w14:textId="77777777" w:rsidR="00546B82" w:rsidRDefault="00546B82" w:rsidP="00546B82">
      <w:pPr>
        <w:pStyle w:val="Corpotesto"/>
      </w:pPr>
      <w:r>
        <w:t>Il Redattore finale dell’Esodo vive una storia già compiuta e compiuta la presenta anche nel suo Libro.</w:t>
      </w:r>
    </w:p>
    <w:p w14:paraId="752F3160" w14:textId="77777777" w:rsidR="00546B82" w:rsidRDefault="00546B82" w:rsidP="00A901DF">
      <w:pPr>
        <w:pStyle w:val="Corpodeltesto2"/>
      </w:pPr>
      <w:r w:rsidRPr="00E6722D">
        <w:rPr>
          <w:position w:val="6"/>
          <w:vertAlign w:val="superscript"/>
        </w:rPr>
        <w:t>22</w:t>
      </w:r>
      <w:r w:rsidRPr="00E6722D">
        <w:t>Besalèl, figlio di Urì, figlio di Cur, della tribù di Giuda, eseguì quanto il Signore aveva ordinato a Mosè;</w:t>
      </w:r>
    </w:p>
    <w:p w14:paraId="2E863327" w14:textId="77777777" w:rsidR="00546B82" w:rsidRDefault="00546B82" w:rsidP="00546B82">
      <w:pPr>
        <w:pStyle w:val="Corpotesto"/>
      </w:pPr>
      <w:r>
        <w:t xml:space="preserve">Vengono ora ripresentati gli artisti. </w:t>
      </w:r>
    </w:p>
    <w:p w14:paraId="6D651BA2" w14:textId="77777777" w:rsidR="00546B82" w:rsidRDefault="00546B82" w:rsidP="00546B82">
      <w:pPr>
        <w:pStyle w:val="Corpotesto"/>
      </w:pPr>
      <w:r>
        <w:t>Il primo, che è anche il direttore e il sovrintendente ad ogni opera, è Besalèl, figlio di Cur, della tribù di Giuda.</w:t>
      </w:r>
    </w:p>
    <w:p w14:paraId="5AE20618" w14:textId="77777777" w:rsidR="00546B82" w:rsidRDefault="00546B82" w:rsidP="00546B82">
      <w:pPr>
        <w:pStyle w:val="Corpotesto"/>
      </w:pPr>
      <w:r>
        <w:t xml:space="preserve">Quanto il Signore aveva ordinato a Mosè lui lo ha eseguito. Nulla è stato tralasciato. Così come Mosè aveva visto la Dimora, così essa era stata costruita. Sulla terra ora vi è un’immagine perfetta della Dimora celeste. </w:t>
      </w:r>
    </w:p>
    <w:p w14:paraId="2C10A475" w14:textId="77777777" w:rsidR="00546B82" w:rsidRDefault="00546B82" w:rsidP="00A901DF">
      <w:pPr>
        <w:pStyle w:val="Corpodeltesto2"/>
      </w:pPr>
      <w:r w:rsidRPr="00E6722D">
        <w:rPr>
          <w:position w:val="6"/>
          <w:vertAlign w:val="superscript"/>
        </w:rPr>
        <w:t>23</w:t>
      </w:r>
      <w:r w:rsidRPr="00E6722D">
        <w:t>insieme con lui Ooliàb, figlio di Achisamàc, della tribù di Dan, intagliatore, decoratore e ricamatore di porpora viola, porpora rossa, scarlatto e bisso.</w:t>
      </w:r>
    </w:p>
    <w:p w14:paraId="1581D8E6" w14:textId="77777777" w:rsidR="00546B82" w:rsidRDefault="00546B82" w:rsidP="00546B82">
      <w:pPr>
        <w:pStyle w:val="Corpotesto"/>
      </w:pPr>
      <w:r>
        <w:t>Segue Ooliàb, figlio di Achisamàc, delle tribù di Dan.</w:t>
      </w:r>
    </w:p>
    <w:p w14:paraId="316AB278" w14:textId="77777777" w:rsidR="00546B82" w:rsidRDefault="00546B82" w:rsidP="00546B82">
      <w:pPr>
        <w:pStyle w:val="Corpotesto"/>
      </w:pPr>
      <w:r>
        <w:t xml:space="preserve">Quest’uomo è un intagliatore, un decoratore e un ricamatore di porpora viola, porpora rossa, scarlatto e bisso. </w:t>
      </w:r>
    </w:p>
    <w:p w14:paraId="654D60EF" w14:textId="77777777" w:rsidR="00546B82" w:rsidRPr="00E6722D" w:rsidRDefault="00546B82" w:rsidP="00546B82">
      <w:pPr>
        <w:pStyle w:val="Corpotesto"/>
      </w:pPr>
      <w:r>
        <w:t>Nell</w:t>
      </w:r>
      <w:r w:rsidR="00410932">
        <w:t>e</w:t>
      </w:r>
      <w:r>
        <w:t xml:space="preserve"> sue mani tutto si trasforma secondo il disegno da realizzare. </w:t>
      </w:r>
    </w:p>
    <w:p w14:paraId="648CABA1" w14:textId="77777777" w:rsidR="00546B82" w:rsidRDefault="00546B82" w:rsidP="00A901DF">
      <w:pPr>
        <w:pStyle w:val="Corpodeltesto2"/>
      </w:pPr>
      <w:r w:rsidRPr="00E6722D">
        <w:rPr>
          <w:position w:val="6"/>
          <w:vertAlign w:val="superscript"/>
        </w:rPr>
        <w:t>24</w:t>
      </w:r>
      <w:r w:rsidRPr="00E6722D">
        <w:t>Il totale dell’oro impiegato nella lavorazione, cioè per tutto il lavoro del santuario – era l’oro presentato in offerta – fu di ventinove talenti e settecentotrenta sicli, in sicli del santuario.</w:t>
      </w:r>
    </w:p>
    <w:p w14:paraId="03A13488" w14:textId="77777777" w:rsidR="00546B82" w:rsidRDefault="00546B82" w:rsidP="00546B82">
      <w:pPr>
        <w:pStyle w:val="Corpotesto"/>
      </w:pPr>
      <w:r>
        <w:t>L’oro impiegato per tutte le esigenze del santuario fu di ventinove talenti e settecento sicli, in sicli del santuario.</w:t>
      </w:r>
    </w:p>
    <w:p w14:paraId="5A68EE3E" w14:textId="77777777" w:rsidR="00546B82" w:rsidRDefault="00546B82" w:rsidP="00546B82">
      <w:pPr>
        <w:pStyle w:val="Corpotesto"/>
      </w:pPr>
      <w:r>
        <w:t>Il talento era di kg 34,272. Il siclo era di g 11,4.</w:t>
      </w:r>
    </w:p>
    <w:p w14:paraId="06889A24" w14:textId="77777777" w:rsidR="00546B82" w:rsidRDefault="00546B82" w:rsidP="00A901DF">
      <w:pPr>
        <w:pStyle w:val="Corpodeltesto2"/>
      </w:pPr>
      <w:r w:rsidRPr="00E6722D">
        <w:rPr>
          <w:position w:val="6"/>
          <w:vertAlign w:val="superscript"/>
        </w:rPr>
        <w:t>25</w:t>
      </w:r>
      <w:r w:rsidRPr="00E6722D">
        <w:t>L’argento raccolto, in occasione del censimento della comunità, pesava cento talenti e millesettecentosettantacinque sicli, in sicli del santuario,</w:t>
      </w:r>
    </w:p>
    <w:p w14:paraId="418E13D8" w14:textId="77777777" w:rsidR="00546B82" w:rsidRDefault="00546B82" w:rsidP="00546B82">
      <w:pPr>
        <w:pStyle w:val="Corpotesto"/>
      </w:pPr>
      <w:r>
        <w:t>L’argento impiegato per tutti i lavori del santuario fu di 100 talenti e 1775 sicli, in sicli del santuario.</w:t>
      </w:r>
    </w:p>
    <w:p w14:paraId="029C2B3A" w14:textId="77777777" w:rsidR="00546B82" w:rsidRDefault="00546B82" w:rsidP="00546B82">
      <w:pPr>
        <w:pStyle w:val="Corpotesto"/>
      </w:pPr>
      <w:r>
        <w:t xml:space="preserve">Come si può constatare la quantità è grandissima. Non ci si è risparmiati veramente in nulla. La gloria di Dio merita questo e molto di più. </w:t>
      </w:r>
    </w:p>
    <w:p w14:paraId="3C32F6CF" w14:textId="77777777" w:rsidR="00546B82" w:rsidRDefault="00546B82" w:rsidP="00A901DF">
      <w:pPr>
        <w:pStyle w:val="Corpodeltesto2"/>
      </w:pPr>
      <w:r w:rsidRPr="00E6722D">
        <w:rPr>
          <w:position w:val="6"/>
          <w:vertAlign w:val="superscript"/>
        </w:rPr>
        <w:t>26</w:t>
      </w:r>
      <w:r w:rsidRPr="00E6722D">
        <w:t xml:space="preserve">cioè un </w:t>
      </w:r>
      <w:r w:rsidRPr="00E6722D">
        <w:rPr>
          <w:i/>
        </w:rPr>
        <w:t>beka</w:t>
      </w:r>
      <w:r w:rsidRPr="00E6722D">
        <w:t xml:space="preserve"> a testa, vale a dire mezzo siclo, secondo il siclo del santuario, per ciascuno dei sottoposti al censimento, dai vent’anni in su. Erano seicentotremilacinquecentocinquanta.</w:t>
      </w:r>
    </w:p>
    <w:p w14:paraId="0A333986" w14:textId="77777777" w:rsidR="00546B82" w:rsidRDefault="00546B82" w:rsidP="00546B82">
      <w:pPr>
        <w:pStyle w:val="Corpotesto"/>
      </w:pPr>
      <w:r>
        <w:t>Un beka è un mezzo siclo, cioè g 5,7.</w:t>
      </w:r>
    </w:p>
    <w:p w14:paraId="6A327762" w14:textId="77777777" w:rsidR="00546B82" w:rsidRDefault="00546B82" w:rsidP="00546B82">
      <w:pPr>
        <w:pStyle w:val="Corpotesto"/>
      </w:pPr>
      <w:r>
        <w:t xml:space="preserve">Le persone soggette a tassazione, secondo il censimento, dai venti anni in su erano 603.550. </w:t>
      </w:r>
    </w:p>
    <w:p w14:paraId="2D1AE32A" w14:textId="77777777" w:rsidR="00546B82" w:rsidRDefault="00546B82" w:rsidP="00A901DF">
      <w:pPr>
        <w:pStyle w:val="Corpodeltesto2"/>
      </w:pPr>
      <w:r w:rsidRPr="00E6722D">
        <w:rPr>
          <w:position w:val="6"/>
          <w:vertAlign w:val="superscript"/>
        </w:rPr>
        <w:t>27</w:t>
      </w:r>
      <w:r w:rsidRPr="00E6722D">
        <w:t>Cento talenti d’argento servirono a fondere le basi del santuario e le basi del velo: cento basi per cento talenti, cioè un talento per ogni base.</w:t>
      </w:r>
    </w:p>
    <w:p w14:paraId="7B897FB2" w14:textId="77777777" w:rsidR="00546B82" w:rsidRDefault="00546B82" w:rsidP="00546B82">
      <w:pPr>
        <w:pStyle w:val="Corpotesto"/>
      </w:pPr>
      <w:r>
        <w:t>Con un talento d’argento di fondeva solo una base per il santuario.</w:t>
      </w:r>
    </w:p>
    <w:p w14:paraId="64F4CDC4" w14:textId="77777777" w:rsidR="00546B82" w:rsidRDefault="00546B82" w:rsidP="00546B82">
      <w:pPr>
        <w:pStyle w:val="Corpotesto"/>
      </w:pPr>
      <w:r>
        <w:t xml:space="preserve">Le basi erano cento. Cento sono stati anche i talenti d’argento. </w:t>
      </w:r>
    </w:p>
    <w:p w14:paraId="1E86CD05" w14:textId="77777777" w:rsidR="00546B82" w:rsidRDefault="00546B82" w:rsidP="00A901DF">
      <w:pPr>
        <w:pStyle w:val="Corpodeltesto2"/>
      </w:pPr>
      <w:r w:rsidRPr="00E6722D">
        <w:rPr>
          <w:position w:val="6"/>
          <w:vertAlign w:val="superscript"/>
        </w:rPr>
        <w:t>28</w:t>
      </w:r>
      <w:r w:rsidRPr="00E6722D">
        <w:t>Con i millesettecentosettantacinque sicli fece gli uncini delle colonne, rivestì i loro capitelli e le riunì con le aste trasversali.</w:t>
      </w:r>
    </w:p>
    <w:p w14:paraId="3473F31D" w14:textId="77777777" w:rsidR="00546B82" w:rsidRDefault="00546B82" w:rsidP="00546B82">
      <w:pPr>
        <w:pStyle w:val="Corpotesto"/>
      </w:pPr>
      <w:r>
        <w:t>Ai cento talenti d’argento si aggiungevano i 1775 sicli.</w:t>
      </w:r>
    </w:p>
    <w:p w14:paraId="5F425F26" w14:textId="77777777" w:rsidR="00546B82" w:rsidRDefault="00546B82" w:rsidP="00546B82">
      <w:pPr>
        <w:pStyle w:val="Corpotesto"/>
      </w:pPr>
      <w:r>
        <w:t xml:space="preserve">Con questi 1775 sicli d’argento furono fatti gli uncini delle colonne. </w:t>
      </w:r>
    </w:p>
    <w:p w14:paraId="104916D0" w14:textId="77777777" w:rsidR="00546B82" w:rsidRDefault="00546B82" w:rsidP="00546B82">
      <w:pPr>
        <w:pStyle w:val="Corpotesto"/>
      </w:pPr>
      <w:r>
        <w:t xml:space="preserve">Anche i capitelli furono rivestiti d’argento e riuniti con le aste trasversali. </w:t>
      </w:r>
    </w:p>
    <w:p w14:paraId="5EFCF384" w14:textId="77777777" w:rsidR="00546B82" w:rsidRDefault="00546B82" w:rsidP="00A901DF">
      <w:pPr>
        <w:pStyle w:val="Corpodeltesto2"/>
      </w:pPr>
      <w:r w:rsidRPr="00E6722D">
        <w:rPr>
          <w:position w:val="6"/>
          <w:vertAlign w:val="superscript"/>
        </w:rPr>
        <w:t>29</w:t>
      </w:r>
      <w:r w:rsidRPr="00E6722D">
        <w:t>Il bronzo presentato in offerta assommava a settanta talenti e duemilaquattrocento sicli.</w:t>
      </w:r>
    </w:p>
    <w:p w14:paraId="2916F382" w14:textId="77777777" w:rsidR="00546B82" w:rsidRDefault="00546B82" w:rsidP="00546B82">
      <w:pPr>
        <w:pStyle w:val="Corpotesto"/>
      </w:pPr>
      <w:r>
        <w:t xml:space="preserve">Il bronzo raccolto assommava a 70 talenti e 2400 sicli. </w:t>
      </w:r>
    </w:p>
    <w:p w14:paraId="708892EC" w14:textId="77777777" w:rsidR="00546B82" w:rsidRDefault="00546B82" w:rsidP="00A901DF">
      <w:pPr>
        <w:pStyle w:val="Corpodeltesto2"/>
      </w:pPr>
      <w:r w:rsidRPr="00E6722D">
        <w:rPr>
          <w:position w:val="6"/>
          <w:vertAlign w:val="superscript"/>
        </w:rPr>
        <w:t>30</w:t>
      </w:r>
      <w:r w:rsidRPr="00E6722D">
        <w:t>Con esso fece le basi per l’ingresso della tenda del convegno, l’altare di bronzo con la sua graticola di bronzo e tutti gli accessori dell’altare,</w:t>
      </w:r>
    </w:p>
    <w:p w14:paraId="427959A0" w14:textId="77777777" w:rsidR="00546B82" w:rsidRDefault="00546B82" w:rsidP="00546B82">
      <w:pPr>
        <w:pStyle w:val="Corpotesto"/>
      </w:pPr>
      <w:r>
        <w:t xml:space="preserve">Con questo bronzo furono fatte le basi per l’ingresso della tenda del convegno, l’altare di bronzo, con la sua graticola di bronzo e tutti gli accessori dell’altare. </w:t>
      </w:r>
    </w:p>
    <w:p w14:paraId="44702C90" w14:textId="77777777" w:rsidR="00546B82" w:rsidRDefault="00546B82" w:rsidP="00A901DF">
      <w:pPr>
        <w:pStyle w:val="Corpodeltesto2"/>
      </w:pPr>
      <w:r w:rsidRPr="00E6722D">
        <w:rPr>
          <w:position w:val="6"/>
          <w:vertAlign w:val="superscript"/>
        </w:rPr>
        <w:t>31</w:t>
      </w:r>
      <w:r w:rsidRPr="00E6722D">
        <w:t>le basi del recinto, le basi della porta del recinto, tutti i picchetti della Dimora e tutti i picchetti del recinto.</w:t>
      </w:r>
    </w:p>
    <w:p w14:paraId="1E6A5732" w14:textId="77777777" w:rsidR="00546B82" w:rsidRDefault="00546B82" w:rsidP="00546B82">
      <w:pPr>
        <w:pStyle w:val="Corpotesto"/>
      </w:pPr>
      <w:r>
        <w:t xml:space="preserve">Furono fatte inoltre le basi del recinto, le basi della porta del recinto, tutti i picchetti della Dimora e tutti i picchetti del recinto. </w:t>
      </w:r>
    </w:p>
    <w:p w14:paraId="709FEC8E" w14:textId="77777777" w:rsidR="00546B82" w:rsidRDefault="00546B82" w:rsidP="00546B82">
      <w:pPr>
        <w:pStyle w:val="Corpotesto"/>
      </w:pPr>
      <w:r>
        <w:t>Volendo avere uno sguardo sinottico su tutta la quanti</w:t>
      </w:r>
      <w:r w:rsidR="00410932">
        <w:t>tà</w:t>
      </w:r>
      <w:r>
        <w:t xml:space="preserve"> del materiale raccolto ecco una sintesi unitaria.</w:t>
      </w:r>
    </w:p>
    <w:p w14:paraId="42430A28" w14:textId="77777777" w:rsidR="00546B82" w:rsidRDefault="00546B82" w:rsidP="00546B82">
      <w:pPr>
        <w:pStyle w:val="Corpotesto"/>
      </w:pPr>
      <w:r w:rsidRPr="008973F8">
        <w:rPr>
          <w:b/>
        </w:rPr>
        <w:t>Oro</w:t>
      </w:r>
      <w:r>
        <w:t xml:space="preserve">: </w:t>
      </w:r>
      <w:r w:rsidRPr="008973F8">
        <w:t xml:space="preserve"> </w:t>
      </w:r>
    </w:p>
    <w:p w14:paraId="20E98310" w14:textId="77777777" w:rsidR="00546B82" w:rsidRPr="008973F8" w:rsidRDefault="00546B82" w:rsidP="00546B82">
      <w:pPr>
        <w:pStyle w:val="Corpotesto"/>
      </w:pPr>
      <w:r w:rsidRPr="008973F8">
        <w:t>Ventinove talenti e settecentotrenta sicli</w:t>
      </w:r>
      <w:r>
        <w:t xml:space="preserve"> (</w:t>
      </w:r>
      <w:r w:rsidRPr="008973F8">
        <w:rPr>
          <w:b/>
        </w:rPr>
        <w:t>29 talenti + 730 sicli</w:t>
      </w:r>
      <w:r>
        <w:t>)</w:t>
      </w:r>
    </w:p>
    <w:p w14:paraId="3955D12F" w14:textId="77777777" w:rsidR="00546B82" w:rsidRDefault="00546B82" w:rsidP="00546B82">
      <w:pPr>
        <w:pStyle w:val="Corpotesto"/>
      </w:pPr>
      <w:r w:rsidRPr="008973F8">
        <w:rPr>
          <w:b/>
        </w:rPr>
        <w:t>Argento</w:t>
      </w:r>
      <w:r>
        <w:rPr>
          <w:b/>
        </w:rPr>
        <w:t>:</w:t>
      </w:r>
      <w:r w:rsidRPr="008973F8">
        <w:t xml:space="preserve"> </w:t>
      </w:r>
    </w:p>
    <w:p w14:paraId="2C46BFC8" w14:textId="77777777" w:rsidR="00546B82" w:rsidRPr="008973F8" w:rsidRDefault="00546B82" w:rsidP="00546B82">
      <w:pPr>
        <w:pStyle w:val="Corpotesto"/>
      </w:pPr>
      <w:r w:rsidRPr="008973F8">
        <w:t>Cento talenti e millesettecentosettantacinque sicli</w:t>
      </w:r>
      <w:r>
        <w:t xml:space="preserve"> (</w:t>
      </w:r>
      <w:r w:rsidRPr="008973F8">
        <w:rPr>
          <w:b/>
        </w:rPr>
        <w:t>100 talenti + 1775 sicli</w:t>
      </w:r>
      <w:r>
        <w:t xml:space="preserve">). </w:t>
      </w:r>
    </w:p>
    <w:p w14:paraId="31382EFA" w14:textId="77777777" w:rsidR="00546B82" w:rsidRDefault="00546B82" w:rsidP="00546B82">
      <w:pPr>
        <w:pStyle w:val="Corpotesto"/>
      </w:pPr>
      <w:r w:rsidRPr="008973F8">
        <w:rPr>
          <w:b/>
        </w:rPr>
        <w:t>Bronzo</w:t>
      </w:r>
      <w:r>
        <w:t>:</w:t>
      </w:r>
      <w:r w:rsidRPr="008973F8">
        <w:t xml:space="preserve"> </w:t>
      </w:r>
    </w:p>
    <w:p w14:paraId="536F060F" w14:textId="77777777" w:rsidR="00546B82" w:rsidRDefault="00546B82" w:rsidP="00546B82">
      <w:pPr>
        <w:pStyle w:val="Corpotesto"/>
      </w:pPr>
      <w:r w:rsidRPr="008973F8">
        <w:t>Settanta talenti e duemilaquattrocento sicli</w:t>
      </w:r>
      <w:r>
        <w:t xml:space="preserve"> (</w:t>
      </w:r>
      <w:r w:rsidRPr="008973F8">
        <w:rPr>
          <w:b/>
        </w:rPr>
        <w:t>70 talenti + 2400 sicli</w:t>
      </w:r>
      <w:r>
        <w:t xml:space="preserve">). </w:t>
      </w:r>
    </w:p>
    <w:p w14:paraId="65485419" w14:textId="77777777" w:rsidR="00546B82" w:rsidRDefault="00546B82" w:rsidP="00546B82">
      <w:pPr>
        <w:pStyle w:val="Corpotesto"/>
      </w:pPr>
      <w:r>
        <w:t>Ecco cosa ci ricorda la Scrittura Santa dell’oro, dell’argento, del bronzo.</w:t>
      </w:r>
    </w:p>
    <w:p w14:paraId="22CF3D71" w14:textId="77777777" w:rsidR="00546B82" w:rsidRPr="009D494C" w:rsidRDefault="00546B82" w:rsidP="00546B82">
      <w:pPr>
        <w:pStyle w:val="Corpotesto"/>
        <w:rPr>
          <w:i/>
          <w:iCs/>
        </w:rPr>
      </w:pPr>
      <w:r w:rsidRPr="009D494C">
        <w:rPr>
          <w:i/>
          <w:iCs/>
        </w:rPr>
        <w:t>Il primo fiume si chiama Pison: esso scorre intorno a tutto il paese di Avìla, dove c'è l'oro</w:t>
      </w:r>
      <w:r>
        <w:rPr>
          <w:i/>
          <w:iCs/>
        </w:rPr>
        <w:t xml:space="preserve"> (</w:t>
      </w:r>
      <w:r w:rsidRPr="009D494C">
        <w:rPr>
          <w:i/>
          <w:iCs/>
        </w:rPr>
        <w:t>Gen 2, 11</w:t>
      </w:r>
      <w:r>
        <w:rPr>
          <w:i/>
          <w:iCs/>
        </w:rPr>
        <w:t xml:space="preserve">). </w:t>
      </w:r>
    </w:p>
    <w:p w14:paraId="0374E348" w14:textId="77777777" w:rsidR="00546B82" w:rsidRPr="009D494C" w:rsidRDefault="00546B82" w:rsidP="00546B82">
      <w:pPr>
        <w:pStyle w:val="Corpotesto"/>
        <w:rPr>
          <w:i/>
          <w:iCs/>
        </w:rPr>
      </w:pPr>
      <w:r>
        <w:rPr>
          <w:i/>
          <w:iCs/>
        </w:rPr>
        <w:t xml:space="preserve">… </w:t>
      </w:r>
      <w:r w:rsidRPr="009D494C">
        <w:rPr>
          <w:i/>
          <w:iCs/>
        </w:rPr>
        <w:t>e l'oro di quella terra è fine; qui c'è anche la res</w:t>
      </w:r>
      <w:r>
        <w:rPr>
          <w:i/>
          <w:iCs/>
        </w:rPr>
        <w:t>ina odorosa e la pietra d'ònice (</w:t>
      </w:r>
      <w:r w:rsidRPr="009D494C">
        <w:rPr>
          <w:i/>
          <w:iCs/>
        </w:rPr>
        <w:t>Gen 2, 12</w:t>
      </w:r>
      <w:r>
        <w:rPr>
          <w:i/>
          <w:iCs/>
        </w:rPr>
        <w:t xml:space="preserve">). </w:t>
      </w:r>
    </w:p>
    <w:p w14:paraId="364002B8" w14:textId="77777777" w:rsidR="00546B82" w:rsidRPr="009D494C" w:rsidRDefault="00546B82" w:rsidP="00546B82">
      <w:pPr>
        <w:pStyle w:val="Corpotesto"/>
        <w:rPr>
          <w:i/>
          <w:iCs/>
        </w:rPr>
      </w:pPr>
      <w:r w:rsidRPr="009D494C">
        <w:rPr>
          <w:i/>
          <w:iCs/>
        </w:rPr>
        <w:t>Abram era molto r</w:t>
      </w:r>
      <w:r>
        <w:rPr>
          <w:i/>
          <w:iCs/>
        </w:rPr>
        <w:t>icco in bestiame, argento e oro (</w:t>
      </w:r>
      <w:r w:rsidRPr="009D494C">
        <w:rPr>
          <w:i/>
          <w:iCs/>
        </w:rPr>
        <w:t>Gen 13, 2</w:t>
      </w:r>
      <w:r>
        <w:rPr>
          <w:i/>
          <w:iCs/>
        </w:rPr>
        <w:t xml:space="preserve">). </w:t>
      </w:r>
    </w:p>
    <w:p w14:paraId="50B52436" w14:textId="77777777" w:rsidR="00546B82" w:rsidRPr="009D494C" w:rsidRDefault="00546B82" w:rsidP="00546B82">
      <w:pPr>
        <w:pStyle w:val="Corpotesto"/>
        <w:rPr>
          <w:i/>
          <w:iCs/>
        </w:rPr>
      </w:pPr>
      <w:r w:rsidRPr="009D494C">
        <w:rPr>
          <w:i/>
          <w:iCs/>
        </w:rPr>
        <w:t>Quando i cammelli ebbero finito di bere, quell'uomo prese un pendente d'oro del peso di mezzo siclo e glielo pose alle narici e le pose sulle braccia due braccialett</w:t>
      </w:r>
      <w:r>
        <w:rPr>
          <w:i/>
          <w:iCs/>
        </w:rPr>
        <w:t>i del peso di dieci sicli d'oro (</w:t>
      </w:r>
      <w:r w:rsidRPr="009D494C">
        <w:rPr>
          <w:i/>
          <w:iCs/>
        </w:rPr>
        <w:t>Gen 24, 22</w:t>
      </w:r>
      <w:r>
        <w:rPr>
          <w:i/>
          <w:iCs/>
        </w:rPr>
        <w:t xml:space="preserve">). </w:t>
      </w:r>
    </w:p>
    <w:p w14:paraId="503AFD83" w14:textId="77777777" w:rsidR="00546B82" w:rsidRPr="009D494C" w:rsidRDefault="00546B82" w:rsidP="00546B82">
      <w:pPr>
        <w:pStyle w:val="Corpotesto"/>
        <w:rPr>
          <w:i/>
          <w:iCs/>
        </w:rPr>
      </w:pPr>
      <w:r w:rsidRPr="009D494C">
        <w:rPr>
          <w:i/>
          <w:iCs/>
        </w:rPr>
        <w:t>Il Signore ha benedetto molto il mio padrone, che è diventato potente: gli ha concesso greggi e armenti, argento e oro, schi</w:t>
      </w:r>
      <w:r>
        <w:rPr>
          <w:i/>
          <w:iCs/>
        </w:rPr>
        <w:t>avi e schiave, cammelli e asini (</w:t>
      </w:r>
      <w:r w:rsidRPr="009D494C">
        <w:rPr>
          <w:i/>
          <w:iCs/>
        </w:rPr>
        <w:t>Gen 24, 35</w:t>
      </w:r>
      <w:r>
        <w:rPr>
          <w:i/>
          <w:iCs/>
        </w:rPr>
        <w:t xml:space="preserve">). </w:t>
      </w:r>
    </w:p>
    <w:p w14:paraId="021C78E3" w14:textId="77777777" w:rsidR="00546B82" w:rsidRPr="009D494C" w:rsidRDefault="00546B82" w:rsidP="00546B82">
      <w:pPr>
        <w:pStyle w:val="Corpotesto"/>
        <w:rPr>
          <w:i/>
          <w:iCs/>
        </w:rPr>
      </w:pPr>
      <w:r w:rsidRPr="009D494C">
        <w:rPr>
          <w:i/>
          <w:iCs/>
        </w:rPr>
        <w:t xml:space="preserve">Poi il servo tirò fuori oggetti d'argento e oggetti d'oro e vesti e li diede a Rebecca; doni preziosi diede anche </w:t>
      </w:r>
      <w:r>
        <w:rPr>
          <w:i/>
          <w:iCs/>
        </w:rPr>
        <w:t>al fratello e alla madre di lei (</w:t>
      </w:r>
      <w:r w:rsidRPr="009D494C">
        <w:rPr>
          <w:i/>
          <w:iCs/>
        </w:rPr>
        <w:t>Gen 24, 53</w:t>
      </w:r>
      <w:r>
        <w:rPr>
          <w:i/>
          <w:iCs/>
        </w:rPr>
        <w:t xml:space="preserve">). </w:t>
      </w:r>
    </w:p>
    <w:p w14:paraId="19565E54" w14:textId="77777777" w:rsidR="00546B82" w:rsidRPr="009D494C" w:rsidRDefault="00546B82" w:rsidP="00546B82">
      <w:pPr>
        <w:pStyle w:val="Corpotesto"/>
        <w:rPr>
          <w:i/>
          <w:iCs/>
        </w:rPr>
      </w:pPr>
      <w:r w:rsidRPr="009D494C">
        <w:rPr>
          <w:i/>
          <w:iCs/>
        </w:rPr>
        <w:t>Il faraone si tolse di mano l'anello e lo pose sulla mano di Giuseppe; lo rivestì di abiti di lino finissimo e gl</w:t>
      </w:r>
      <w:r>
        <w:rPr>
          <w:i/>
          <w:iCs/>
        </w:rPr>
        <w:t>i pose al collo un monile d'oro (</w:t>
      </w:r>
      <w:r w:rsidRPr="009D494C">
        <w:rPr>
          <w:i/>
          <w:iCs/>
        </w:rPr>
        <w:t>Gen 41, 42</w:t>
      </w:r>
      <w:r>
        <w:rPr>
          <w:i/>
          <w:iCs/>
        </w:rPr>
        <w:t xml:space="preserve">). </w:t>
      </w:r>
    </w:p>
    <w:p w14:paraId="216D8966" w14:textId="77777777" w:rsidR="00546B82" w:rsidRPr="009D494C" w:rsidRDefault="00546B82" w:rsidP="00546B82">
      <w:pPr>
        <w:pStyle w:val="Corpotesto"/>
        <w:rPr>
          <w:i/>
          <w:iCs/>
        </w:rPr>
      </w:pPr>
      <w:r w:rsidRPr="009D494C">
        <w:rPr>
          <w:i/>
          <w:iCs/>
        </w:rPr>
        <w:t>Ecco, il denaro che abbiamo trovato alla bocca dei nostri sacchi te lo abbiamo riportato dal paese di Canaan e come potremmo rubare argento od oro dalla casa del tuo padrone?</w:t>
      </w:r>
      <w:r>
        <w:rPr>
          <w:i/>
          <w:iCs/>
        </w:rPr>
        <w:t xml:space="preserve"> (</w:t>
      </w:r>
      <w:r w:rsidRPr="009D494C">
        <w:rPr>
          <w:i/>
          <w:iCs/>
        </w:rPr>
        <w:t>Gen 44, 8</w:t>
      </w:r>
      <w:r>
        <w:rPr>
          <w:i/>
          <w:iCs/>
        </w:rPr>
        <w:t xml:space="preserve">). </w:t>
      </w:r>
    </w:p>
    <w:p w14:paraId="023CC01C" w14:textId="77777777" w:rsidR="00546B82" w:rsidRPr="009D494C" w:rsidRDefault="00546B82" w:rsidP="00546B82">
      <w:pPr>
        <w:pStyle w:val="Corpotesto"/>
        <w:rPr>
          <w:i/>
          <w:iCs/>
        </w:rPr>
      </w:pPr>
      <w:r w:rsidRPr="009D494C">
        <w:rPr>
          <w:i/>
          <w:iCs/>
        </w:rPr>
        <w:t>Ogni donna domanderà alla sua vicina e all'inquilina della sua casa oggetti di argento e oggetti d'oro e vesti; ne caricherete i vostri figli e le vostre figlie e spo</w:t>
      </w:r>
      <w:r>
        <w:rPr>
          <w:i/>
          <w:iCs/>
        </w:rPr>
        <w:t>glierete l'Egitto" (</w:t>
      </w:r>
      <w:r w:rsidRPr="009D494C">
        <w:rPr>
          <w:i/>
          <w:iCs/>
        </w:rPr>
        <w:t>Es 3, 22</w:t>
      </w:r>
      <w:r>
        <w:rPr>
          <w:i/>
          <w:iCs/>
        </w:rPr>
        <w:t xml:space="preserve">). </w:t>
      </w:r>
    </w:p>
    <w:p w14:paraId="6FA2B288" w14:textId="77777777" w:rsidR="00546B82" w:rsidRPr="009D494C" w:rsidRDefault="00546B82" w:rsidP="00546B82">
      <w:pPr>
        <w:pStyle w:val="Corpotesto"/>
        <w:rPr>
          <w:i/>
          <w:iCs/>
        </w:rPr>
      </w:pPr>
      <w:r w:rsidRPr="009D494C">
        <w:rPr>
          <w:i/>
          <w:iCs/>
        </w:rPr>
        <w:t>Dì dunque al popolo, che ciascuno dal suo vicino e ciascuna dalla sua vicina si facciano dare ogg</w:t>
      </w:r>
      <w:r>
        <w:rPr>
          <w:i/>
          <w:iCs/>
        </w:rPr>
        <w:t>etti d'argento e oggetti d'oro" (</w:t>
      </w:r>
      <w:r w:rsidRPr="009D494C">
        <w:rPr>
          <w:i/>
          <w:iCs/>
        </w:rPr>
        <w:t>Es 11, 2</w:t>
      </w:r>
      <w:r>
        <w:rPr>
          <w:i/>
          <w:iCs/>
        </w:rPr>
        <w:t xml:space="preserve">). </w:t>
      </w:r>
    </w:p>
    <w:p w14:paraId="4FA80CBC" w14:textId="77777777" w:rsidR="00546B82" w:rsidRPr="009D494C" w:rsidRDefault="00546B82" w:rsidP="00546B82">
      <w:pPr>
        <w:pStyle w:val="Corpotesto"/>
        <w:rPr>
          <w:i/>
          <w:iCs/>
        </w:rPr>
      </w:pPr>
      <w:r w:rsidRPr="009D494C">
        <w:rPr>
          <w:i/>
          <w:iCs/>
        </w:rPr>
        <w:t>Gli Israeliti eseguirono l'ordine di Mosè e si fecero dare dagli Egiziani oggetti d'ar</w:t>
      </w:r>
      <w:r>
        <w:rPr>
          <w:i/>
          <w:iCs/>
        </w:rPr>
        <w:t>gento e d'oro e vesti (</w:t>
      </w:r>
      <w:r w:rsidRPr="009D494C">
        <w:rPr>
          <w:i/>
          <w:iCs/>
        </w:rPr>
        <w:t>Es 12, 35</w:t>
      </w:r>
      <w:r>
        <w:rPr>
          <w:i/>
          <w:iCs/>
        </w:rPr>
        <w:t xml:space="preserve">). </w:t>
      </w:r>
    </w:p>
    <w:p w14:paraId="7CFD667A" w14:textId="77777777" w:rsidR="00546B82" w:rsidRPr="009D494C" w:rsidRDefault="00546B82" w:rsidP="00546B82">
      <w:pPr>
        <w:pStyle w:val="Corpotesto"/>
        <w:rPr>
          <w:i/>
          <w:iCs/>
        </w:rPr>
      </w:pPr>
      <w:r w:rsidRPr="009D494C">
        <w:rPr>
          <w:i/>
          <w:iCs/>
        </w:rPr>
        <w:t>Non fate dei d'argento e dei d'oro a</w:t>
      </w:r>
      <w:r>
        <w:rPr>
          <w:i/>
          <w:iCs/>
        </w:rPr>
        <w:t>ccanto a me: non fatene per voi! (</w:t>
      </w:r>
      <w:r w:rsidRPr="009D494C">
        <w:rPr>
          <w:i/>
          <w:iCs/>
        </w:rPr>
        <w:t>Es 20, 23</w:t>
      </w:r>
      <w:r>
        <w:rPr>
          <w:i/>
          <w:iCs/>
        </w:rPr>
        <w:t xml:space="preserve">). </w:t>
      </w:r>
    </w:p>
    <w:p w14:paraId="205162E3" w14:textId="77777777" w:rsidR="00546B82" w:rsidRPr="009D494C" w:rsidRDefault="00546B82" w:rsidP="00546B82">
      <w:pPr>
        <w:pStyle w:val="Corpotesto"/>
        <w:rPr>
          <w:i/>
          <w:iCs/>
        </w:rPr>
      </w:pPr>
      <w:r w:rsidRPr="009D494C">
        <w:rPr>
          <w:i/>
          <w:iCs/>
        </w:rPr>
        <w:t xml:space="preserve">La rivestirai d'oro puro: dentro e fuori la rivestirai e </w:t>
      </w:r>
      <w:r>
        <w:rPr>
          <w:i/>
          <w:iCs/>
        </w:rPr>
        <w:t>le farai intorno un bordo d'oro (</w:t>
      </w:r>
      <w:r w:rsidRPr="009D494C">
        <w:rPr>
          <w:i/>
          <w:iCs/>
        </w:rPr>
        <w:t>Es 25, 11</w:t>
      </w:r>
      <w:r>
        <w:rPr>
          <w:i/>
          <w:iCs/>
        </w:rPr>
        <w:t xml:space="preserve">). </w:t>
      </w:r>
    </w:p>
    <w:p w14:paraId="6D4B6F03" w14:textId="77777777" w:rsidR="00546B82" w:rsidRPr="009D494C" w:rsidRDefault="00546B82" w:rsidP="00546B82">
      <w:pPr>
        <w:pStyle w:val="Corpotesto"/>
        <w:rPr>
          <w:i/>
          <w:iCs/>
        </w:rPr>
      </w:pPr>
      <w:r w:rsidRPr="009D494C">
        <w:rPr>
          <w:i/>
          <w:iCs/>
        </w:rPr>
        <w:t xml:space="preserve">Fonderai per essa quattro anelli d'oro e li fisserai ai suoi quattro piedi: due anelli su di </w:t>
      </w:r>
      <w:r>
        <w:rPr>
          <w:i/>
          <w:iCs/>
        </w:rPr>
        <w:t>un lato e due anelli sull'altro (</w:t>
      </w:r>
      <w:r w:rsidRPr="009D494C">
        <w:rPr>
          <w:i/>
          <w:iCs/>
        </w:rPr>
        <w:t>Es 25, 12</w:t>
      </w:r>
      <w:r>
        <w:rPr>
          <w:i/>
          <w:iCs/>
        </w:rPr>
        <w:t xml:space="preserve">). </w:t>
      </w:r>
    </w:p>
    <w:p w14:paraId="01EEAA0C" w14:textId="77777777" w:rsidR="00546B82" w:rsidRPr="009D494C" w:rsidRDefault="00546B82" w:rsidP="00546B82">
      <w:pPr>
        <w:pStyle w:val="Corpotesto"/>
        <w:rPr>
          <w:i/>
          <w:iCs/>
        </w:rPr>
      </w:pPr>
      <w:r w:rsidRPr="009D494C">
        <w:rPr>
          <w:i/>
          <w:iCs/>
        </w:rPr>
        <w:t xml:space="preserve">Farai stanghe di legno </w:t>
      </w:r>
      <w:r>
        <w:rPr>
          <w:i/>
          <w:iCs/>
        </w:rPr>
        <w:t>di acacia e le rivestirai d'oro (</w:t>
      </w:r>
      <w:r w:rsidRPr="009D494C">
        <w:rPr>
          <w:i/>
          <w:iCs/>
        </w:rPr>
        <w:t>Es 25, 13</w:t>
      </w:r>
      <w:r>
        <w:rPr>
          <w:i/>
          <w:iCs/>
        </w:rPr>
        <w:t xml:space="preserve">). </w:t>
      </w:r>
    </w:p>
    <w:p w14:paraId="3BFE4DD3" w14:textId="77777777" w:rsidR="00546B82" w:rsidRPr="009D494C" w:rsidRDefault="00546B82" w:rsidP="00546B82">
      <w:pPr>
        <w:pStyle w:val="Corpotesto"/>
        <w:rPr>
          <w:i/>
          <w:iCs/>
        </w:rPr>
      </w:pPr>
      <w:r w:rsidRPr="009D494C">
        <w:rPr>
          <w:i/>
          <w:iCs/>
        </w:rPr>
        <w:t>Farai il coperchio, o propiziatorio, d'oro puro; avrà due cubiti e mezzo di lunghezza e un cu</w:t>
      </w:r>
      <w:r>
        <w:rPr>
          <w:i/>
          <w:iCs/>
        </w:rPr>
        <w:t>bito e mezzo di larghezza (</w:t>
      </w:r>
      <w:r w:rsidRPr="009D494C">
        <w:rPr>
          <w:i/>
          <w:iCs/>
        </w:rPr>
        <w:t>Es 25, 17</w:t>
      </w:r>
      <w:r>
        <w:rPr>
          <w:i/>
          <w:iCs/>
        </w:rPr>
        <w:t xml:space="preserve">). </w:t>
      </w:r>
    </w:p>
    <w:p w14:paraId="25FC6BBA" w14:textId="77777777" w:rsidR="00546B82" w:rsidRPr="009D494C" w:rsidRDefault="00546B82" w:rsidP="00546B82">
      <w:pPr>
        <w:pStyle w:val="Corpotesto"/>
        <w:rPr>
          <w:i/>
          <w:iCs/>
        </w:rPr>
      </w:pPr>
      <w:r w:rsidRPr="009D494C">
        <w:rPr>
          <w:i/>
          <w:iCs/>
        </w:rPr>
        <w:t>Farai due cherubini d'oro: li farai lavorati a martello su</w:t>
      </w:r>
      <w:r>
        <w:rPr>
          <w:i/>
          <w:iCs/>
        </w:rPr>
        <w:t>lle due estremità del coperchio (</w:t>
      </w:r>
      <w:r w:rsidRPr="009D494C">
        <w:rPr>
          <w:i/>
          <w:iCs/>
        </w:rPr>
        <w:t>Es 25, 18</w:t>
      </w:r>
      <w:r>
        <w:rPr>
          <w:i/>
          <w:iCs/>
        </w:rPr>
        <w:t xml:space="preserve">). </w:t>
      </w:r>
    </w:p>
    <w:p w14:paraId="5FBD8168" w14:textId="77777777" w:rsidR="00546B82" w:rsidRPr="009D494C" w:rsidRDefault="00546B82" w:rsidP="00546B82">
      <w:pPr>
        <w:pStyle w:val="Corpotesto"/>
        <w:rPr>
          <w:i/>
          <w:iCs/>
        </w:rPr>
      </w:pPr>
      <w:r w:rsidRPr="009D494C">
        <w:rPr>
          <w:i/>
          <w:iCs/>
        </w:rPr>
        <w:t xml:space="preserve">La rivestirai d'oro puro e </w:t>
      </w:r>
      <w:r>
        <w:rPr>
          <w:i/>
          <w:iCs/>
        </w:rPr>
        <w:t>le farai intorno un bordo d'oro (</w:t>
      </w:r>
      <w:r w:rsidRPr="009D494C">
        <w:rPr>
          <w:i/>
          <w:iCs/>
        </w:rPr>
        <w:t>Es 25, 24</w:t>
      </w:r>
      <w:r>
        <w:rPr>
          <w:i/>
          <w:iCs/>
        </w:rPr>
        <w:t xml:space="preserve">). </w:t>
      </w:r>
    </w:p>
    <w:p w14:paraId="041A4D86" w14:textId="77777777" w:rsidR="00546B82" w:rsidRPr="009D494C" w:rsidRDefault="00546B82" w:rsidP="00546B82">
      <w:pPr>
        <w:pStyle w:val="Corpotesto"/>
        <w:rPr>
          <w:i/>
          <w:iCs/>
        </w:rPr>
      </w:pPr>
      <w:r w:rsidRPr="009D494C">
        <w:rPr>
          <w:i/>
          <w:iCs/>
        </w:rPr>
        <w:t>Le farai attorno una cornice di un palmo e fara</w:t>
      </w:r>
      <w:r>
        <w:rPr>
          <w:i/>
          <w:iCs/>
        </w:rPr>
        <w:t>i un bordo d'oro per la cornice (</w:t>
      </w:r>
      <w:r w:rsidRPr="009D494C">
        <w:rPr>
          <w:i/>
          <w:iCs/>
        </w:rPr>
        <w:t>Es 25, 25</w:t>
      </w:r>
      <w:r>
        <w:rPr>
          <w:i/>
          <w:iCs/>
        </w:rPr>
        <w:t xml:space="preserve">). </w:t>
      </w:r>
    </w:p>
    <w:p w14:paraId="001CBFE3" w14:textId="77777777" w:rsidR="00546B82" w:rsidRPr="009D494C" w:rsidRDefault="00546B82" w:rsidP="00546B82">
      <w:pPr>
        <w:pStyle w:val="Corpotesto"/>
        <w:rPr>
          <w:i/>
          <w:iCs/>
        </w:rPr>
      </w:pPr>
      <w:r w:rsidRPr="009D494C">
        <w:rPr>
          <w:i/>
          <w:iCs/>
        </w:rPr>
        <w:t>Le farai quattro anelli d'oro e li fisserai ai quattro angoli che cos</w:t>
      </w:r>
      <w:r>
        <w:rPr>
          <w:i/>
          <w:iCs/>
        </w:rPr>
        <w:t>tituiranno i suoi quattro piedi (</w:t>
      </w:r>
      <w:r w:rsidRPr="009D494C">
        <w:rPr>
          <w:i/>
          <w:iCs/>
        </w:rPr>
        <w:t>Es 25, 26</w:t>
      </w:r>
      <w:r>
        <w:rPr>
          <w:i/>
          <w:iCs/>
        </w:rPr>
        <w:t xml:space="preserve">). </w:t>
      </w:r>
    </w:p>
    <w:p w14:paraId="69FA0F66" w14:textId="77777777" w:rsidR="00546B82" w:rsidRPr="009D494C" w:rsidRDefault="00546B82" w:rsidP="00546B82">
      <w:pPr>
        <w:pStyle w:val="Corpotesto"/>
        <w:rPr>
          <w:i/>
          <w:iCs/>
        </w:rPr>
      </w:pPr>
      <w:r w:rsidRPr="009D494C">
        <w:rPr>
          <w:i/>
          <w:iCs/>
        </w:rPr>
        <w:t>Farai le stanghe di legno di acacia e le rivestirai d'oro; co</w:t>
      </w:r>
      <w:r>
        <w:rPr>
          <w:i/>
          <w:iCs/>
        </w:rPr>
        <w:t>n esse si trasporterà la tavola (</w:t>
      </w:r>
      <w:r w:rsidRPr="009D494C">
        <w:rPr>
          <w:i/>
          <w:iCs/>
        </w:rPr>
        <w:t>Es 25, 28</w:t>
      </w:r>
      <w:r>
        <w:rPr>
          <w:i/>
          <w:iCs/>
        </w:rPr>
        <w:t xml:space="preserve">). </w:t>
      </w:r>
    </w:p>
    <w:p w14:paraId="392DB524" w14:textId="77777777" w:rsidR="00546B82" w:rsidRPr="009D494C" w:rsidRDefault="00546B82" w:rsidP="00546B82">
      <w:pPr>
        <w:pStyle w:val="Corpotesto"/>
        <w:rPr>
          <w:i/>
          <w:iCs/>
        </w:rPr>
      </w:pPr>
      <w:r w:rsidRPr="009D494C">
        <w:rPr>
          <w:i/>
          <w:iCs/>
        </w:rPr>
        <w:t>Farai anche i suoi accessori, piatti, coppe, anfore e tazze per le</w:t>
      </w:r>
      <w:r>
        <w:rPr>
          <w:i/>
          <w:iCs/>
        </w:rPr>
        <w:t xml:space="preserve"> libazioni: li farai d'oro puro (</w:t>
      </w:r>
      <w:r w:rsidRPr="009D494C">
        <w:rPr>
          <w:i/>
          <w:iCs/>
        </w:rPr>
        <w:t>Es 25, 29</w:t>
      </w:r>
      <w:r>
        <w:rPr>
          <w:i/>
          <w:iCs/>
        </w:rPr>
        <w:t xml:space="preserve">). </w:t>
      </w:r>
    </w:p>
    <w:p w14:paraId="298AFC53" w14:textId="77777777" w:rsidR="00546B82" w:rsidRPr="009D494C" w:rsidRDefault="00546B82" w:rsidP="00546B82">
      <w:pPr>
        <w:pStyle w:val="Corpotesto"/>
        <w:rPr>
          <w:i/>
          <w:iCs/>
        </w:rPr>
      </w:pPr>
      <w:r w:rsidRPr="009D494C">
        <w:rPr>
          <w:i/>
          <w:iCs/>
        </w:rPr>
        <w:t>Farai anche un candelabro d'oro puro. Il candelabro sarà lavorato a martello, il suo fusto e i suoi bracci; i suoi calici, i suoi bulbi e le sue co</w:t>
      </w:r>
      <w:r>
        <w:rPr>
          <w:i/>
          <w:iCs/>
        </w:rPr>
        <w:t>rolle saranno tutti di un pezzo (</w:t>
      </w:r>
      <w:r w:rsidRPr="009D494C">
        <w:rPr>
          <w:i/>
          <w:iCs/>
        </w:rPr>
        <w:t>Es 25, 31</w:t>
      </w:r>
      <w:r>
        <w:rPr>
          <w:i/>
          <w:iCs/>
        </w:rPr>
        <w:t xml:space="preserve">). </w:t>
      </w:r>
    </w:p>
    <w:p w14:paraId="53FEB240" w14:textId="77777777" w:rsidR="00546B82" w:rsidRPr="009D494C" w:rsidRDefault="00546B82" w:rsidP="00546B82">
      <w:pPr>
        <w:pStyle w:val="Corpotesto"/>
        <w:rPr>
          <w:i/>
          <w:iCs/>
        </w:rPr>
      </w:pPr>
      <w:r w:rsidRPr="009D494C">
        <w:rPr>
          <w:i/>
          <w:iCs/>
        </w:rPr>
        <w:t>I bulbi e i relativi bracci saranno tutti di un pezzo: il tutto sarà formato da una sola massa</w:t>
      </w:r>
      <w:r>
        <w:rPr>
          <w:i/>
          <w:iCs/>
        </w:rPr>
        <w:t xml:space="preserve"> d'oro puro lavorata a martello (</w:t>
      </w:r>
      <w:r w:rsidRPr="009D494C">
        <w:rPr>
          <w:i/>
          <w:iCs/>
        </w:rPr>
        <w:t>Es 25, 36</w:t>
      </w:r>
      <w:r>
        <w:rPr>
          <w:i/>
          <w:iCs/>
        </w:rPr>
        <w:t xml:space="preserve">). </w:t>
      </w:r>
    </w:p>
    <w:p w14:paraId="6D0920A2" w14:textId="77777777" w:rsidR="00546B82" w:rsidRPr="009D494C" w:rsidRDefault="00546B82" w:rsidP="00546B82">
      <w:pPr>
        <w:pStyle w:val="Corpotesto"/>
        <w:rPr>
          <w:i/>
          <w:iCs/>
        </w:rPr>
      </w:pPr>
      <w:r w:rsidRPr="009D494C">
        <w:rPr>
          <w:i/>
          <w:iCs/>
        </w:rPr>
        <w:t>I suoi smoccolatoi e i suoi</w:t>
      </w:r>
      <w:r>
        <w:rPr>
          <w:i/>
          <w:iCs/>
        </w:rPr>
        <w:t xml:space="preserve"> portacenere saranno d'oro puro (</w:t>
      </w:r>
      <w:r w:rsidRPr="009D494C">
        <w:rPr>
          <w:i/>
          <w:iCs/>
        </w:rPr>
        <w:t>Es 25, 38</w:t>
      </w:r>
      <w:r>
        <w:rPr>
          <w:i/>
          <w:iCs/>
        </w:rPr>
        <w:t xml:space="preserve">). </w:t>
      </w:r>
    </w:p>
    <w:p w14:paraId="1235C976" w14:textId="77777777" w:rsidR="00546B82" w:rsidRPr="009D494C" w:rsidRDefault="00546B82" w:rsidP="00546B82">
      <w:pPr>
        <w:pStyle w:val="Corpotesto"/>
        <w:rPr>
          <w:i/>
          <w:iCs/>
        </w:rPr>
      </w:pPr>
      <w:r w:rsidRPr="009D494C">
        <w:rPr>
          <w:i/>
          <w:iCs/>
        </w:rPr>
        <w:t xml:space="preserve">Lo si farà con un talento di oro puro, </w:t>
      </w:r>
      <w:r>
        <w:rPr>
          <w:i/>
          <w:iCs/>
        </w:rPr>
        <w:t>esso con tutti i suoi accessori (</w:t>
      </w:r>
      <w:r w:rsidRPr="009D494C">
        <w:rPr>
          <w:i/>
          <w:iCs/>
        </w:rPr>
        <w:t>Es 25, 39</w:t>
      </w:r>
      <w:r>
        <w:rPr>
          <w:i/>
          <w:iCs/>
        </w:rPr>
        <w:t xml:space="preserve">). </w:t>
      </w:r>
    </w:p>
    <w:p w14:paraId="347E68D8" w14:textId="77777777" w:rsidR="00546B82" w:rsidRPr="009D494C" w:rsidRDefault="00546B82" w:rsidP="00546B82">
      <w:pPr>
        <w:pStyle w:val="Corpotesto"/>
        <w:rPr>
          <w:i/>
          <w:iCs/>
        </w:rPr>
      </w:pPr>
      <w:r w:rsidRPr="009D494C">
        <w:rPr>
          <w:i/>
          <w:iCs/>
        </w:rPr>
        <w:t>Farai cinquanta fibbie d'oro e unirai i teli l'uno all'altro mediante le fibbie, così i</w:t>
      </w:r>
      <w:r>
        <w:rPr>
          <w:i/>
          <w:iCs/>
        </w:rPr>
        <w:t>l tutto formerà una sola Dimora (</w:t>
      </w:r>
      <w:r w:rsidRPr="009D494C">
        <w:rPr>
          <w:i/>
          <w:iCs/>
        </w:rPr>
        <w:t>Es 26, 6</w:t>
      </w:r>
      <w:r>
        <w:rPr>
          <w:i/>
          <w:iCs/>
        </w:rPr>
        <w:t xml:space="preserve">). </w:t>
      </w:r>
    </w:p>
    <w:p w14:paraId="7088EA0D" w14:textId="77777777" w:rsidR="00546B82" w:rsidRPr="009D494C" w:rsidRDefault="00546B82" w:rsidP="00546B82">
      <w:pPr>
        <w:pStyle w:val="Corpotesto"/>
        <w:rPr>
          <w:i/>
          <w:iCs/>
        </w:rPr>
      </w:pPr>
      <w:r w:rsidRPr="009D494C">
        <w:rPr>
          <w:i/>
          <w:iCs/>
        </w:rPr>
        <w:t>Rivestirai d'oro le assi, farai in oro i loro anelli, che serviranno per inserire le traverse, e riv</w:t>
      </w:r>
      <w:r>
        <w:rPr>
          <w:i/>
          <w:iCs/>
        </w:rPr>
        <w:t>estirai d'oro anche le traverse (</w:t>
      </w:r>
      <w:r w:rsidRPr="009D494C">
        <w:rPr>
          <w:i/>
          <w:iCs/>
        </w:rPr>
        <w:t>Es 26, 29</w:t>
      </w:r>
      <w:r>
        <w:rPr>
          <w:i/>
          <w:iCs/>
        </w:rPr>
        <w:t xml:space="preserve">). </w:t>
      </w:r>
    </w:p>
    <w:p w14:paraId="4F87EEC8" w14:textId="77777777" w:rsidR="00546B82" w:rsidRPr="009D494C" w:rsidRDefault="00546B82" w:rsidP="00546B82">
      <w:pPr>
        <w:pStyle w:val="Corpotesto"/>
        <w:rPr>
          <w:i/>
          <w:iCs/>
        </w:rPr>
      </w:pPr>
      <w:r w:rsidRPr="009D494C">
        <w:rPr>
          <w:i/>
          <w:iCs/>
        </w:rPr>
        <w:t>Lo appenderai a quattro colonne di acacia, rivestite d'oro, con uncini d'oro e pog</w:t>
      </w:r>
      <w:r>
        <w:rPr>
          <w:i/>
          <w:iCs/>
        </w:rPr>
        <w:t>giate su quattro basi d'argento (</w:t>
      </w:r>
      <w:r w:rsidRPr="009D494C">
        <w:rPr>
          <w:i/>
          <w:iCs/>
        </w:rPr>
        <w:t>Es 26, 32</w:t>
      </w:r>
      <w:r>
        <w:rPr>
          <w:i/>
          <w:iCs/>
        </w:rPr>
        <w:t xml:space="preserve">). </w:t>
      </w:r>
    </w:p>
    <w:p w14:paraId="2CE04473" w14:textId="77777777" w:rsidR="00546B82" w:rsidRPr="009D494C" w:rsidRDefault="00546B82" w:rsidP="00546B82">
      <w:pPr>
        <w:pStyle w:val="Corpotesto"/>
        <w:rPr>
          <w:i/>
          <w:iCs/>
        </w:rPr>
      </w:pPr>
      <w:r w:rsidRPr="009D494C">
        <w:rPr>
          <w:i/>
          <w:iCs/>
        </w:rPr>
        <w:t>Farai per la cortina cinque colonne di acacia e le rivestirai d'oro. I loro uncini saranno d'oro e fonder</w:t>
      </w:r>
      <w:r>
        <w:rPr>
          <w:i/>
          <w:iCs/>
        </w:rPr>
        <w:t>ai per esse cinque basi di rame (</w:t>
      </w:r>
      <w:r w:rsidRPr="009D494C">
        <w:rPr>
          <w:i/>
          <w:iCs/>
        </w:rPr>
        <w:t>Es 26, 37</w:t>
      </w:r>
      <w:r>
        <w:rPr>
          <w:i/>
          <w:iCs/>
        </w:rPr>
        <w:t xml:space="preserve">). </w:t>
      </w:r>
    </w:p>
    <w:p w14:paraId="32AEC8CB" w14:textId="77777777" w:rsidR="00546B82" w:rsidRPr="009D494C" w:rsidRDefault="00546B82" w:rsidP="00546B82">
      <w:pPr>
        <w:pStyle w:val="Corpotesto"/>
        <w:rPr>
          <w:i/>
          <w:iCs/>
        </w:rPr>
      </w:pPr>
      <w:r w:rsidRPr="009D494C">
        <w:rPr>
          <w:i/>
          <w:iCs/>
        </w:rPr>
        <w:t>Essi dovranno usare oro, porpora viola e p</w:t>
      </w:r>
      <w:r>
        <w:rPr>
          <w:i/>
          <w:iCs/>
        </w:rPr>
        <w:t>orpora rossa, scarlatto e bisso (</w:t>
      </w:r>
      <w:r w:rsidRPr="009D494C">
        <w:rPr>
          <w:i/>
          <w:iCs/>
        </w:rPr>
        <w:t>Es 28, 5</w:t>
      </w:r>
      <w:r>
        <w:rPr>
          <w:i/>
          <w:iCs/>
        </w:rPr>
        <w:t xml:space="preserve">). </w:t>
      </w:r>
    </w:p>
    <w:p w14:paraId="7659E57D" w14:textId="77777777" w:rsidR="00546B82" w:rsidRPr="009D494C" w:rsidRDefault="00546B82" w:rsidP="00546B82">
      <w:pPr>
        <w:pStyle w:val="Corpotesto"/>
        <w:rPr>
          <w:i/>
          <w:iCs/>
        </w:rPr>
      </w:pPr>
      <w:r w:rsidRPr="009D494C">
        <w:rPr>
          <w:i/>
          <w:iCs/>
        </w:rPr>
        <w:t>Faranno l'efod con oro, porpora viola e porpora rossa, scarlatto e bisso r</w:t>
      </w:r>
      <w:r>
        <w:rPr>
          <w:i/>
          <w:iCs/>
        </w:rPr>
        <w:t>itorto, artisticamente lavorati (</w:t>
      </w:r>
      <w:r w:rsidRPr="009D494C">
        <w:rPr>
          <w:i/>
          <w:iCs/>
        </w:rPr>
        <w:t>Es 28, 6</w:t>
      </w:r>
      <w:r>
        <w:rPr>
          <w:i/>
          <w:iCs/>
        </w:rPr>
        <w:t xml:space="preserve">). </w:t>
      </w:r>
    </w:p>
    <w:p w14:paraId="71C5F321" w14:textId="77777777" w:rsidR="00546B82" w:rsidRPr="009D494C" w:rsidRDefault="00546B82" w:rsidP="00546B82">
      <w:pPr>
        <w:pStyle w:val="Corpotesto"/>
        <w:rPr>
          <w:i/>
          <w:iCs/>
        </w:rPr>
      </w:pPr>
      <w:r w:rsidRPr="009D494C">
        <w:rPr>
          <w:i/>
          <w:iCs/>
        </w:rPr>
        <w:t>La cintura per fissarlo e che sta sopra di esso sarà della stessa fattura e sarà d'un sol pezzo: sarà intessuta d'oro, di porpora viola e porpora r</w:t>
      </w:r>
      <w:r>
        <w:rPr>
          <w:i/>
          <w:iCs/>
        </w:rPr>
        <w:t>ossa, scarlatto e bisso ritorto (</w:t>
      </w:r>
      <w:r w:rsidRPr="009D494C">
        <w:rPr>
          <w:i/>
          <w:iCs/>
        </w:rPr>
        <w:t>Es 28, 8</w:t>
      </w:r>
      <w:r>
        <w:rPr>
          <w:i/>
          <w:iCs/>
        </w:rPr>
        <w:t xml:space="preserve">). </w:t>
      </w:r>
    </w:p>
    <w:p w14:paraId="520D299B" w14:textId="77777777" w:rsidR="00546B82" w:rsidRPr="009D494C" w:rsidRDefault="00546B82" w:rsidP="00546B82">
      <w:pPr>
        <w:pStyle w:val="Corpotesto"/>
        <w:rPr>
          <w:i/>
          <w:iCs/>
        </w:rPr>
      </w:pPr>
      <w:r w:rsidRPr="009D494C">
        <w:rPr>
          <w:i/>
          <w:iCs/>
        </w:rPr>
        <w:t>Inciderai le due pietre con i nomi degli Israeliti, seguendo l'arte dell'intagliatore di pietre per l'incisione di un sigillo</w:t>
      </w:r>
      <w:r>
        <w:rPr>
          <w:i/>
          <w:iCs/>
        </w:rPr>
        <w:t>; le inserirai in castoni d'oro (</w:t>
      </w:r>
      <w:r w:rsidRPr="009D494C">
        <w:rPr>
          <w:i/>
          <w:iCs/>
        </w:rPr>
        <w:t>Es 28, 11</w:t>
      </w:r>
      <w:r>
        <w:rPr>
          <w:i/>
          <w:iCs/>
        </w:rPr>
        <w:t xml:space="preserve">). </w:t>
      </w:r>
    </w:p>
    <w:p w14:paraId="5E01F972" w14:textId="77777777" w:rsidR="00546B82" w:rsidRPr="009D494C" w:rsidRDefault="00546B82" w:rsidP="00546B82">
      <w:pPr>
        <w:pStyle w:val="Corpotesto"/>
        <w:rPr>
          <w:i/>
          <w:iCs/>
        </w:rPr>
      </w:pPr>
      <w:r w:rsidRPr="009D494C">
        <w:rPr>
          <w:i/>
          <w:iCs/>
        </w:rPr>
        <w:t>Farai anche i castoni d'oro</w:t>
      </w:r>
      <w:r>
        <w:rPr>
          <w:i/>
          <w:iCs/>
        </w:rPr>
        <w:t xml:space="preserve"> (</w:t>
      </w:r>
      <w:r w:rsidRPr="009D494C">
        <w:rPr>
          <w:i/>
          <w:iCs/>
        </w:rPr>
        <w:t>Es 28, 13</w:t>
      </w:r>
      <w:r>
        <w:rPr>
          <w:i/>
          <w:iCs/>
        </w:rPr>
        <w:t xml:space="preserve">). </w:t>
      </w:r>
    </w:p>
    <w:p w14:paraId="0CCB77F6" w14:textId="77777777" w:rsidR="00546B82" w:rsidRPr="009D494C" w:rsidRDefault="00546B82" w:rsidP="00546B82">
      <w:pPr>
        <w:pStyle w:val="Corpotesto"/>
        <w:rPr>
          <w:i/>
          <w:iCs/>
        </w:rPr>
      </w:pPr>
      <w:r>
        <w:rPr>
          <w:i/>
          <w:iCs/>
        </w:rPr>
        <w:t xml:space="preserve">… </w:t>
      </w:r>
      <w:r w:rsidRPr="009D494C">
        <w:rPr>
          <w:i/>
          <w:iCs/>
        </w:rPr>
        <w:t>e due catene d'oro in forma di cordoni, con un lavoro d'intreccio; poi fisserai le</w:t>
      </w:r>
      <w:r>
        <w:rPr>
          <w:i/>
          <w:iCs/>
        </w:rPr>
        <w:t xml:space="preserve"> catene a intreccio sui castoni (</w:t>
      </w:r>
      <w:r w:rsidRPr="009D494C">
        <w:rPr>
          <w:i/>
          <w:iCs/>
        </w:rPr>
        <w:t>Es 28, 14</w:t>
      </w:r>
      <w:r>
        <w:rPr>
          <w:i/>
          <w:iCs/>
        </w:rPr>
        <w:t xml:space="preserve">). </w:t>
      </w:r>
    </w:p>
    <w:p w14:paraId="74C5E145" w14:textId="77777777" w:rsidR="00546B82" w:rsidRPr="009D494C" w:rsidRDefault="00546B82" w:rsidP="00546B82">
      <w:pPr>
        <w:pStyle w:val="Corpotesto"/>
        <w:rPr>
          <w:i/>
          <w:iCs/>
        </w:rPr>
      </w:pPr>
      <w:r w:rsidRPr="009D494C">
        <w:rPr>
          <w:i/>
          <w:iCs/>
        </w:rPr>
        <w:t>Farai il pettorale del giudizio, artisticamente lavorato, di fattura uguale a quella dell' efod: con oro, porpora viola, porpora r</w:t>
      </w:r>
      <w:r>
        <w:rPr>
          <w:i/>
          <w:iCs/>
        </w:rPr>
        <w:t>ossa, scarlatto e bisso ritorto (</w:t>
      </w:r>
      <w:r w:rsidRPr="009D494C">
        <w:rPr>
          <w:i/>
          <w:iCs/>
        </w:rPr>
        <w:t>Es 28, 15</w:t>
      </w:r>
      <w:r>
        <w:rPr>
          <w:i/>
          <w:iCs/>
        </w:rPr>
        <w:t xml:space="preserve">). </w:t>
      </w:r>
    </w:p>
    <w:p w14:paraId="66600A27" w14:textId="77777777" w:rsidR="00546B82" w:rsidRPr="009D494C" w:rsidRDefault="00546B82" w:rsidP="00546B82">
      <w:pPr>
        <w:pStyle w:val="Corpotesto"/>
        <w:rPr>
          <w:i/>
          <w:iCs/>
        </w:rPr>
      </w:pPr>
      <w:r w:rsidRPr="009D494C">
        <w:rPr>
          <w:i/>
          <w:iCs/>
        </w:rPr>
        <w:t>La quarta fila: un crisòlito, un ònice e un diaspro. Saranno inserite n</w:t>
      </w:r>
      <w:r>
        <w:rPr>
          <w:i/>
          <w:iCs/>
        </w:rPr>
        <w:t>ell'oro mediante i loro castoni (</w:t>
      </w:r>
      <w:r w:rsidRPr="009D494C">
        <w:rPr>
          <w:i/>
          <w:iCs/>
        </w:rPr>
        <w:t>Es 28, 20</w:t>
      </w:r>
      <w:r>
        <w:rPr>
          <w:i/>
          <w:iCs/>
        </w:rPr>
        <w:t xml:space="preserve">). </w:t>
      </w:r>
    </w:p>
    <w:p w14:paraId="0D725E33" w14:textId="77777777" w:rsidR="00546B82" w:rsidRPr="009D494C" w:rsidRDefault="00546B82" w:rsidP="00546B82">
      <w:pPr>
        <w:pStyle w:val="Corpotesto"/>
        <w:rPr>
          <w:i/>
          <w:iCs/>
        </w:rPr>
      </w:pPr>
      <w:r w:rsidRPr="009D494C">
        <w:rPr>
          <w:i/>
          <w:iCs/>
        </w:rPr>
        <w:t>Farai sul pettorale due anelli d'oro e metterai i due anel</w:t>
      </w:r>
      <w:r>
        <w:rPr>
          <w:i/>
          <w:iCs/>
        </w:rPr>
        <w:t>li alle estremità del pettorale (</w:t>
      </w:r>
      <w:r w:rsidRPr="009D494C">
        <w:rPr>
          <w:i/>
          <w:iCs/>
        </w:rPr>
        <w:t>Es 28, 23</w:t>
      </w:r>
      <w:r>
        <w:rPr>
          <w:i/>
          <w:iCs/>
        </w:rPr>
        <w:t xml:space="preserve">). </w:t>
      </w:r>
    </w:p>
    <w:p w14:paraId="779490CF" w14:textId="77777777" w:rsidR="00546B82" w:rsidRPr="009D494C" w:rsidRDefault="00546B82" w:rsidP="00546B82">
      <w:pPr>
        <w:pStyle w:val="Corpotesto"/>
        <w:rPr>
          <w:i/>
          <w:iCs/>
        </w:rPr>
      </w:pPr>
      <w:r w:rsidRPr="009D494C">
        <w:rPr>
          <w:i/>
          <w:iCs/>
        </w:rPr>
        <w:t>Metterai le due catene d'oro sui due anel</w:t>
      </w:r>
      <w:r>
        <w:rPr>
          <w:i/>
          <w:iCs/>
        </w:rPr>
        <w:t>li alle estremità del pettorale (</w:t>
      </w:r>
      <w:r w:rsidRPr="009D494C">
        <w:rPr>
          <w:i/>
          <w:iCs/>
        </w:rPr>
        <w:t>Es 28, 24</w:t>
      </w:r>
      <w:r>
        <w:rPr>
          <w:i/>
          <w:iCs/>
        </w:rPr>
        <w:t xml:space="preserve">). </w:t>
      </w:r>
    </w:p>
    <w:p w14:paraId="19843D94" w14:textId="77777777" w:rsidR="00546B82" w:rsidRPr="009D494C" w:rsidRDefault="00546B82" w:rsidP="00546B82">
      <w:pPr>
        <w:pStyle w:val="Corpotesto"/>
        <w:rPr>
          <w:i/>
          <w:iCs/>
        </w:rPr>
      </w:pPr>
      <w:r w:rsidRPr="009D494C">
        <w:rPr>
          <w:i/>
          <w:iCs/>
        </w:rPr>
        <w:t>Farai due anelli d'oro e li metterai sulle due estremità del pettorale sul suo bordo che è dalla pa</w:t>
      </w:r>
      <w:r>
        <w:rPr>
          <w:i/>
          <w:iCs/>
        </w:rPr>
        <w:t>rte dell' efod, verso l'interno (</w:t>
      </w:r>
      <w:r w:rsidRPr="009D494C">
        <w:rPr>
          <w:i/>
          <w:iCs/>
        </w:rPr>
        <w:t>Es 28, 26</w:t>
      </w:r>
      <w:r>
        <w:rPr>
          <w:i/>
          <w:iCs/>
        </w:rPr>
        <w:t xml:space="preserve">). </w:t>
      </w:r>
    </w:p>
    <w:p w14:paraId="013B0B4B" w14:textId="77777777" w:rsidR="00546B82" w:rsidRPr="009D494C" w:rsidRDefault="00546B82" w:rsidP="00546B82">
      <w:pPr>
        <w:pStyle w:val="Corpotesto"/>
        <w:rPr>
          <w:i/>
          <w:iCs/>
        </w:rPr>
      </w:pPr>
      <w:r w:rsidRPr="009D494C">
        <w:rPr>
          <w:i/>
          <w:iCs/>
        </w:rPr>
        <w:t>Farai due altri anelli d'oro e li metterai sulle due spalline dell' efod in basso, sul suo lato anteriore, in vicinanza del punto di attacco, al di</w:t>
      </w:r>
      <w:r>
        <w:rPr>
          <w:i/>
          <w:iCs/>
        </w:rPr>
        <w:t xml:space="preserve"> sopra della cintura dell' efod (</w:t>
      </w:r>
      <w:r w:rsidRPr="009D494C">
        <w:rPr>
          <w:i/>
          <w:iCs/>
        </w:rPr>
        <w:t>Es 28, 27</w:t>
      </w:r>
      <w:r>
        <w:rPr>
          <w:i/>
          <w:iCs/>
        </w:rPr>
        <w:t xml:space="preserve">). </w:t>
      </w:r>
    </w:p>
    <w:p w14:paraId="512CFC62" w14:textId="77777777" w:rsidR="00546B82" w:rsidRPr="009D494C" w:rsidRDefault="00546B82" w:rsidP="00546B82">
      <w:pPr>
        <w:pStyle w:val="Corpotesto"/>
        <w:rPr>
          <w:i/>
          <w:iCs/>
        </w:rPr>
      </w:pPr>
      <w:r w:rsidRPr="009D494C">
        <w:rPr>
          <w:i/>
          <w:iCs/>
        </w:rPr>
        <w:t>Farai sul suo lembo melagrane di porpora viola, di porpora rossa e di scarlatto, intorno al suo lembo, e in mezzo porrai sonagli d</w:t>
      </w:r>
      <w:r>
        <w:rPr>
          <w:i/>
          <w:iCs/>
        </w:rPr>
        <w:t>'oro (</w:t>
      </w:r>
      <w:r w:rsidRPr="009D494C">
        <w:rPr>
          <w:i/>
          <w:iCs/>
        </w:rPr>
        <w:t>Es 28, 33</w:t>
      </w:r>
      <w:r>
        <w:rPr>
          <w:i/>
          <w:iCs/>
        </w:rPr>
        <w:t xml:space="preserve">). </w:t>
      </w:r>
    </w:p>
    <w:p w14:paraId="45DB2806" w14:textId="77777777" w:rsidR="00546B82" w:rsidRPr="009D494C" w:rsidRDefault="00546B82" w:rsidP="00546B82">
      <w:pPr>
        <w:pStyle w:val="Corpotesto"/>
        <w:rPr>
          <w:i/>
          <w:iCs/>
        </w:rPr>
      </w:pPr>
      <w:r>
        <w:rPr>
          <w:i/>
          <w:iCs/>
        </w:rPr>
        <w:t xml:space="preserve">… </w:t>
      </w:r>
      <w:r w:rsidRPr="009D494C">
        <w:rPr>
          <w:i/>
          <w:iCs/>
        </w:rPr>
        <w:t>un sonaglio d'oro e una melagrana, un sonaglio d'oro e una melag</w:t>
      </w:r>
      <w:r>
        <w:rPr>
          <w:i/>
          <w:iCs/>
        </w:rPr>
        <w:t>rana intorno all'orlo del manto (</w:t>
      </w:r>
      <w:r w:rsidRPr="009D494C">
        <w:rPr>
          <w:i/>
          <w:iCs/>
        </w:rPr>
        <w:t>Es 28, 34</w:t>
      </w:r>
      <w:r>
        <w:rPr>
          <w:i/>
          <w:iCs/>
        </w:rPr>
        <w:t xml:space="preserve">). </w:t>
      </w:r>
    </w:p>
    <w:p w14:paraId="039B4D1E" w14:textId="77777777" w:rsidR="00546B82" w:rsidRPr="009D494C" w:rsidRDefault="00546B82" w:rsidP="00546B82">
      <w:pPr>
        <w:pStyle w:val="Corpotesto"/>
        <w:rPr>
          <w:i/>
          <w:iCs/>
        </w:rPr>
      </w:pPr>
      <w:r w:rsidRPr="009D494C">
        <w:rPr>
          <w:i/>
          <w:iCs/>
        </w:rPr>
        <w:t>Farai una lamina d'oro puro e vi inciderai, come su di</w:t>
      </w:r>
      <w:r>
        <w:rPr>
          <w:i/>
          <w:iCs/>
        </w:rPr>
        <w:t xml:space="preserve"> un sigillo: "Sacro al Signore" (</w:t>
      </w:r>
      <w:r w:rsidRPr="009D494C">
        <w:rPr>
          <w:i/>
          <w:iCs/>
        </w:rPr>
        <w:t>Es 28, 36</w:t>
      </w:r>
      <w:r>
        <w:rPr>
          <w:i/>
          <w:iCs/>
        </w:rPr>
        <w:t xml:space="preserve">). </w:t>
      </w:r>
    </w:p>
    <w:p w14:paraId="77EA30B1" w14:textId="77777777" w:rsidR="00546B82" w:rsidRPr="009D494C" w:rsidRDefault="00546B82" w:rsidP="00546B82">
      <w:pPr>
        <w:pStyle w:val="Corpotesto"/>
        <w:rPr>
          <w:i/>
          <w:iCs/>
        </w:rPr>
      </w:pPr>
      <w:r w:rsidRPr="009D494C">
        <w:rPr>
          <w:i/>
          <w:iCs/>
        </w:rPr>
        <w:t>Rivestirai d'oro puro il suo piano, i suoi lati, i suoi corni e g</w:t>
      </w:r>
      <w:r>
        <w:rPr>
          <w:i/>
          <w:iCs/>
        </w:rPr>
        <w:t>li farai intorno un bordo d'oro (</w:t>
      </w:r>
      <w:r w:rsidRPr="009D494C">
        <w:rPr>
          <w:i/>
          <w:iCs/>
        </w:rPr>
        <w:t>Es 30, 3</w:t>
      </w:r>
      <w:r>
        <w:rPr>
          <w:i/>
          <w:iCs/>
        </w:rPr>
        <w:t xml:space="preserve">). </w:t>
      </w:r>
    </w:p>
    <w:p w14:paraId="6E5AEA5D" w14:textId="77777777" w:rsidR="00546B82" w:rsidRPr="009D494C" w:rsidRDefault="00546B82" w:rsidP="00546B82">
      <w:pPr>
        <w:pStyle w:val="Corpotesto"/>
        <w:rPr>
          <w:i/>
          <w:iCs/>
        </w:rPr>
      </w:pPr>
      <w:r w:rsidRPr="009D494C">
        <w:rPr>
          <w:i/>
          <w:iCs/>
        </w:rPr>
        <w:t>Farai anche due anelli d'oro al di sotto del bordo, sui due fianchi, ponendoli cioè sui due lati opposti: serviranno per inserire le s</w:t>
      </w:r>
      <w:r>
        <w:rPr>
          <w:i/>
          <w:iCs/>
        </w:rPr>
        <w:t>tanghe destinate a trasportarlo (</w:t>
      </w:r>
      <w:r w:rsidRPr="009D494C">
        <w:rPr>
          <w:i/>
          <w:iCs/>
        </w:rPr>
        <w:t>Es 30, 4</w:t>
      </w:r>
      <w:r>
        <w:rPr>
          <w:i/>
          <w:iCs/>
        </w:rPr>
        <w:t xml:space="preserve">). </w:t>
      </w:r>
    </w:p>
    <w:p w14:paraId="30DDD990" w14:textId="77777777" w:rsidR="00546B82" w:rsidRPr="009D494C" w:rsidRDefault="00546B82" w:rsidP="00546B82">
      <w:pPr>
        <w:pStyle w:val="Corpotesto"/>
        <w:rPr>
          <w:i/>
          <w:iCs/>
        </w:rPr>
      </w:pPr>
      <w:r w:rsidRPr="009D494C">
        <w:rPr>
          <w:i/>
          <w:iCs/>
        </w:rPr>
        <w:t xml:space="preserve">Farai le stanghe di legno </w:t>
      </w:r>
      <w:r>
        <w:rPr>
          <w:i/>
          <w:iCs/>
        </w:rPr>
        <w:t>di acacia e le rivestirai d'oro (</w:t>
      </w:r>
      <w:r w:rsidRPr="009D494C">
        <w:rPr>
          <w:i/>
          <w:iCs/>
        </w:rPr>
        <w:t>Es 30, 5</w:t>
      </w:r>
      <w:r>
        <w:rPr>
          <w:i/>
          <w:iCs/>
        </w:rPr>
        <w:t xml:space="preserve">). </w:t>
      </w:r>
    </w:p>
    <w:p w14:paraId="49F032D1" w14:textId="77777777" w:rsidR="00546B82" w:rsidRPr="009D494C" w:rsidRDefault="00546B82" w:rsidP="00546B82">
      <w:pPr>
        <w:pStyle w:val="Corpotesto"/>
        <w:rPr>
          <w:i/>
          <w:iCs/>
        </w:rPr>
      </w:pPr>
      <w:r>
        <w:rPr>
          <w:i/>
          <w:iCs/>
        </w:rPr>
        <w:t xml:space="preserve">… </w:t>
      </w:r>
      <w:r w:rsidRPr="009D494C">
        <w:rPr>
          <w:i/>
          <w:iCs/>
        </w:rPr>
        <w:t>per concepire progetti e rea</w:t>
      </w:r>
      <w:r>
        <w:rPr>
          <w:i/>
          <w:iCs/>
        </w:rPr>
        <w:t>lizzarli in oro, argento e rame (</w:t>
      </w:r>
      <w:r w:rsidRPr="009D494C">
        <w:rPr>
          <w:i/>
          <w:iCs/>
        </w:rPr>
        <w:t>Es 31, 4</w:t>
      </w:r>
      <w:r>
        <w:rPr>
          <w:i/>
          <w:iCs/>
        </w:rPr>
        <w:t xml:space="preserve">). </w:t>
      </w:r>
    </w:p>
    <w:p w14:paraId="1EDA5D09" w14:textId="77777777" w:rsidR="00546B82" w:rsidRPr="009D494C" w:rsidRDefault="00546B82" w:rsidP="00546B82">
      <w:pPr>
        <w:pStyle w:val="Corpotesto"/>
        <w:rPr>
          <w:i/>
          <w:iCs/>
        </w:rPr>
      </w:pPr>
      <w:r w:rsidRPr="009D494C">
        <w:rPr>
          <w:i/>
          <w:iCs/>
        </w:rPr>
        <w:t>Allora io dissi: Chi ha dell'oro? Essi se lo sono tolto, me lo hanno dato; io l'ho gettato nel fuoco e ne è uscito quest</w:t>
      </w:r>
      <w:r>
        <w:rPr>
          <w:i/>
          <w:iCs/>
        </w:rPr>
        <w:t>o vitello" (</w:t>
      </w:r>
      <w:r w:rsidRPr="009D494C">
        <w:rPr>
          <w:i/>
          <w:iCs/>
        </w:rPr>
        <w:t>Es 32, 24</w:t>
      </w:r>
      <w:r>
        <w:rPr>
          <w:i/>
          <w:iCs/>
        </w:rPr>
        <w:t xml:space="preserve">). </w:t>
      </w:r>
    </w:p>
    <w:p w14:paraId="3A2FE555" w14:textId="77777777" w:rsidR="00546B82" w:rsidRPr="009D494C" w:rsidRDefault="00546B82" w:rsidP="00546B82">
      <w:pPr>
        <w:pStyle w:val="Corpotesto"/>
        <w:rPr>
          <w:i/>
          <w:iCs/>
        </w:rPr>
      </w:pPr>
      <w:r w:rsidRPr="009D494C">
        <w:rPr>
          <w:i/>
          <w:iCs/>
        </w:rPr>
        <w:t>Mosè ritornò dal Signore e disse: "Questo popolo ha commesso un grande pecc</w:t>
      </w:r>
      <w:r>
        <w:rPr>
          <w:i/>
          <w:iCs/>
        </w:rPr>
        <w:t>ato: si sono fatti un dio d'oro (</w:t>
      </w:r>
      <w:r w:rsidRPr="009D494C">
        <w:rPr>
          <w:i/>
          <w:iCs/>
        </w:rPr>
        <w:t>Es 32, 31</w:t>
      </w:r>
      <w:r>
        <w:rPr>
          <w:i/>
          <w:iCs/>
        </w:rPr>
        <w:t xml:space="preserve">). </w:t>
      </w:r>
    </w:p>
    <w:p w14:paraId="5A7DB728" w14:textId="77777777" w:rsidR="00546B82" w:rsidRPr="009D494C" w:rsidRDefault="00546B82" w:rsidP="00546B82">
      <w:pPr>
        <w:pStyle w:val="Corpotesto"/>
        <w:rPr>
          <w:i/>
          <w:iCs/>
        </w:rPr>
      </w:pPr>
      <w:r w:rsidRPr="009D494C">
        <w:rPr>
          <w:i/>
          <w:iCs/>
        </w:rPr>
        <w:t xml:space="preserve">Prelevate su quanto possedete un contributo per il Signore. Quanti hanno cuore generoso, portino questo contributo volontario per </w:t>
      </w:r>
      <w:r>
        <w:rPr>
          <w:i/>
          <w:iCs/>
        </w:rPr>
        <w:t>il Signore: oro, argento e rame (</w:t>
      </w:r>
      <w:r w:rsidRPr="009D494C">
        <w:rPr>
          <w:i/>
          <w:iCs/>
        </w:rPr>
        <w:t>Es 35, 5</w:t>
      </w:r>
      <w:r>
        <w:rPr>
          <w:i/>
          <w:iCs/>
        </w:rPr>
        <w:t xml:space="preserve">). </w:t>
      </w:r>
    </w:p>
    <w:p w14:paraId="23E86C19" w14:textId="77777777" w:rsidR="00546B82" w:rsidRPr="009D494C" w:rsidRDefault="00546B82" w:rsidP="00546B82">
      <w:pPr>
        <w:pStyle w:val="Corpotesto"/>
        <w:rPr>
          <w:i/>
          <w:iCs/>
        </w:rPr>
      </w:pPr>
      <w:r w:rsidRPr="009D494C">
        <w:rPr>
          <w:i/>
          <w:iCs/>
        </w:rPr>
        <w:t>Vennero uomini e donne, quanti erano di cuore generoso, e portarono fermagli, pendenti, anelli, collane, ogni sorta di gioielli d'oro: quanti volevano presentare un'offerta di oro al Signore la por</w:t>
      </w:r>
      <w:r>
        <w:rPr>
          <w:i/>
          <w:iCs/>
        </w:rPr>
        <w:t>tarono (</w:t>
      </w:r>
      <w:r w:rsidRPr="009D494C">
        <w:rPr>
          <w:i/>
          <w:iCs/>
        </w:rPr>
        <w:t>Es 35, 22</w:t>
      </w:r>
      <w:r>
        <w:rPr>
          <w:i/>
          <w:iCs/>
        </w:rPr>
        <w:t xml:space="preserve">). </w:t>
      </w:r>
    </w:p>
    <w:p w14:paraId="2687CA82" w14:textId="77777777" w:rsidR="00546B82" w:rsidRPr="009D494C" w:rsidRDefault="00546B82" w:rsidP="00546B82">
      <w:pPr>
        <w:pStyle w:val="Corpotesto"/>
        <w:rPr>
          <w:i/>
          <w:iCs/>
        </w:rPr>
      </w:pPr>
      <w:r>
        <w:rPr>
          <w:i/>
          <w:iCs/>
        </w:rPr>
        <w:t xml:space="preserve">… </w:t>
      </w:r>
      <w:r w:rsidRPr="009D494C">
        <w:rPr>
          <w:i/>
          <w:iCs/>
        </w:rPr>
        <w:t>per concepire progetti e re</w:t>
      </w:r>
      <w:r>
        <w:rPr>
          <w:i/>
          <w:iCs/>
        </w:rPr>
        <w:t>alizzarli in oro, argento, rame (</w:t>
      </w:r>
      <w:r w:rsidRPr="009D494C">
        <w:rPr>
          <w:i/>
          <w:iCs/>
        </w:rPr>
        <w:t>Es 35, 32</w:t>
      </w:r>
      <w:r>
        <w:rPr>
          <w:i/>
          <w:iCs/>
        </w:rPr>
        <w:t xml:space="preserve">). </w:t>
      </w:r>
    </w:p>
    <w:p w14:paraId="4270A562" w14:textId="77777777" w:rsidR="00546B82" w:rsidRPr="009D494C" w:rsidRDefault="00546B82" w:rsidP="00546B82">
      <w:pPr>
        <w:pStyle w:val="Corpotesto"/>
        <w:rPr>
          <w:i/>
          <w:iCs/>
        </w:rPr>
      </w:pPr>
      <w:r w:rsidRPr="009D494C">
        <w:rPr>
          <w:i/>
          <w:iCs/>
        </w:rPr>
        <w:t xml:space="preserve">Fece cinquanta fibbie d'oro e unì i teli l'uno all'altro mediante le fibbie; così il tutto </w:t>
      </w:r>
      <w:r>
        <w:rPr>
          <w:i/>
          <w:iCs/>
        </w:rPr>
        <w:t>venne a formare una sola Dimora (</w:t>
      </w:r>
      <w:r w:rsidRPr="009D494C">
        <w:rPr>
          <w:i/>
          <w:iCs/>
        </w:rPr>
        <w:t>Es 36, 13</w:t>
      </w:r>
      <w:r>
        <w:rPr>
          <w:i/>
          <w:iCs/>
        </w:rPr>
        <w:t xml:space="preserve">). </w:t>
      </w:r>
    </w:p>
    <w:p w14:paraId="7685775E" w14:textId="77777777" w:rsidR="00546B82" w:rsidRPr="009D494C" w:rsidRDefault="00546B82" w:rsidP="00546B82">
      <w:pPr>
        <w:pStyle w:val="Corpotesto"/>
        <w:rPr>
          <w:i/>
          <w:iCs/>
        </w:rPr>
      </w:pPr>
      <w:r w:rsidRPr="009D494C">
        <w:rPr>
          <w:i/>
          <w:iCs/>
        </w:rPr>
        <w:t xml:space="preserve">Rivestì d'oro le assi, fece in oro i loro anelli, che servivano per inserire le traverse, e </w:t>
      </w:r>
      <w:r>
        <w:rPr>
          <w:i/>
          <w:iCs/>
        </w:rPr>
        <w:t>rivestì d'oro anche le traverse (</w:t>
      </w:r>
      <w:r w:rsidRPr="009D494C">
        <w:rPr>
          <w:i/>
          <w:iCs/>
        </w:rPr>
        <w:t>Es 36, 34</w:t>
      </w:r>
      <w:r>
        <w:rPr>
          <w:i/>
          <w:iCs/>
        </w:rPr>
        <w:t xml:space="preserve">). </w:t>
      </w:r>
    </w:p>
    <w:p w14:paraId="79413806" w14:textId="77777777" w:rsidR="00546B82" w:rsidRPr="009D494C" w:rsidRDefault="00546B82" w:rsidP="00546B82">
      <w:pPr>
        <w:pStyle w:val="Corpotesto"/>
        <w:rPr>
          <w:i/>
          <w:iCs/>
        </w:rPr>
      </w:pPr>
      <w:r w:rsidRPr="009D494C">
        <w:rPr>
          <w:i/>
          <w:iCs/>
        </w:rPr>
        <w:t xml:space="preserve">Fece per esso quattro colonne di acacia, le rivestì d'oro; anche i loro uncini erano d'oro e fuse </w:t>
      </w:r>
      <w:r>
        <w:rPr>
          <w:i/>
          <w:iCs/>
        </w:rPr>
        <w:t>per esse quattro basi d'argento (</w:t>
      </w:r>
      <w:r w:rsidRPr="009D494C">
        <w:rPr>
          <w:i/>
          <w:iCs/>
        </w:rPr>
        <w:t>Es 36, 36</w:t>
      </w:r>
      <w:r>
        <w:rPr>
          <w:i/>
          <w:iCs/>
        </w:rPr>
        <w:t xml:space="preserve">). </w:t>
      </w:r>
    </w:p>
    <w:p w14:paraId="560F2727" w14:textId="77777777" w:rsidR="00546B82" w:rsidRPr="009D494C" w:rsidRDefault="00546B82" w:rsidP="00546B82">
      <w:pPr>
        <w:pStyle w:val="Corpotesto"/>
        <w:rPr>
          <w:i/>
          <w:iCs/>
        </w:rPr>
      </w:pPr>
      <w:r w:rsidRPr="009D494C">
        <w:rPr>
          <w:i/>
          <w:iCs/>
        </w:rPr>
        <w:t>La rivestì d'oro puro, dentro e fuori.</w:t>
      </w:r>
      <w:r>
        <w:rPr>
          <w:i/>
          <w:iCs/>
        </w:rPr>
        <w:t xml:space="preserve"> Le fece intorno un bordo d'oro (</w:t>
      </w:r>
      <w:r w:rsidRPr="009D494C">
        <w:rPr>
          <w:i/>
          <w:iCs/>
        </w:rPr>
        <w:t>Es 37, 2</w:t>
      </w:r>
      <w:r>
        <w:rPr>
          <w:i/>
          <w:iCs/>
        </w:rPr>
        <w:t xml:space="preserve">). </w:t>
      </w:r>
    </w:p>
    <w:p w14:paraId="1E5DEF71" w14:textId="77777777" w:rsidR="00546B82" w:rsidRPr="009D494C" w:rsidRDefault="00546B82" w:rsidP="00546B82">
      <w:pPr>
        <w:pStyle w:val="Corpotesto"/>
        <w:rPr>
          <w:i/>
          <w:iCs/>
        </w:rPr>
      </w:pPr>
      <w:r w:rsidRPr="009D494C">
        <w:rPr>
          <w:i/>
          <w:iCs/>
        </w:rPr>
        <w:t xml:space="preserve">Fuse per essa quattro anelli d'oro e li fissò ai suoi quattro piedi: due anelli su di </w:t>
      </w:r>
      <w:r>
        <w:rPr>
          <w:i/>
          <w:iCs/>
        </w:rPr>
        <w:t>un lato e due anelli sull'altro (</w:t>
      </w:r>
      <w:r w:rsidRPr="009D494C">
        <w:rPr>
          <w:i/>
          <w:iCs/>
        </w:rPr>
        <w:t>Es 37, 3</w:t>
      </w:r>
      <w:r>
        <w:rPr>
          <w:i/>
          <w:iCs/>
        </w:rPr>
        <w:t xml:space="preserve">). </w:t>
      </w:r>
    </w:p>
    <w:p w14:paraId="14B78796" w14:textId="77777777" w:rsidR="00546B82" w:rsidRPr="009D494C" w:rsidRDefault="00546B82" w:rsidP="00546B82">
      <w:pPr>
        <w:pStyle w:val="Corpotesto"/>
        <w:rPr>
          <w:i/>
          <w:iCs/>
        </w:rPr>
      </w:pPr>
      <w:r w:rsidRPr="009D494C">
        <w:rPr>
          <w:i/>
          <w:iCs/>
        </w:rPr>
        <w:t>Fece stanghe di leg</w:t>
      </w:r>
      <w:r>
        <w:rPr>
          <w:i/>
          <w:iCs/>
        </w:rPr>
        <w:t>no di acacia e le rivestì d'oro (</w:t>
      </w:r>
      <w:r w:rsidRPr="009D494C">
        <w:rPr>
          <w:i/>
          <w:iCs/>
        </w:rPr>
        <w:t>Es 37, 4</w:t>
      </w:r>
      <w:r>
        <w:rPr>
          <w:i/>
          <w:iCs/>
        </w:rPr>
        <w:t xml:space="preserve">). </w:t>
      </w:r>
    </w:p>
    <w:p w14:paraId="5FD94E8C" w14:textId="77777777" w:rsidR="00546B82" w:rsidRPr="009D494C" w:rsidRDefault="00546B82" w:rsidP="00546B82">
      <w:pPr>
        <w:pStyle w:val="Corpotesto"/>
        <w:rPr>
          <w:i/>
          <w:iCs/>
        </w:rPr>
      </w:pPr>
      <w:r w:rsidRPr="009D494C">
        <w:rPr>
          <w:i/>
          <w:iCs/>
        </w:rPr>
        <w:t>Fece il coperchio d'oro puro: aveva due cubiti e mezzo di lunghezza e</w:t>
      </w:r>
      <w:r>
        <w:rPr>
          <w:i/>
          <w:iCs/>
        </w:rPr>
        <w:t xml:space="preserve"> un cubito e mezzo di larghezza (</w:t>
      </w:r>
      <w:r w:rsidRPr="009D494C">
        <w:rPr>
          <w:i/>
          <w:iCs/>
        </w:rPr>
        <w:t>Es 37, 6</w:t>
      </w:r>
      <w:r>
        <w:rPr>
          <w:i/>
          <w:iCs/>
        </w:rPr>
        <w:t xml:space="preserve">). </w:t>
      </w:r>
    </w:p>
    <w:p w14:paraId="2EA72E85" w14:textId="77777777" w:rsidR="00546B82" w:rsidRPr="009D494C" w:rsidRDefault="00546B82" w:rsidP="00546B82">
      <w:pPr>
        <w:pStyle w:val="Corpotesto"/>
        <w:rPr>
          <w:i/>
          <w:iCs/>
        </w:rPr>
      </w:pPr>
      <w:r w:rsidRPr="009D494C">
        <w:rPr>
          <w:i/>
          <w:iCs/>
        </w:rPr>
        <w:t>Fece due cherubini d'oro: li fece lavorati a martello su</w:t>
      </w:r>
      <w:r>
        <w:rPr>
          <w:i/>
          <w:iCs/>
        </w:rPr>
        <w:t>lle due estremità del coperchio (</w:t>
      </w:r>
      <w:r w:rsidRPr="009D494C">
        <w:rPr>
          <w:i/>
          <w:iCs/>
        </w:rPr>
        <w:t>Es 37, 7</w:t>
      </w:r>
      <w:r>
        <w:rPr>
          <w:i/>
          <w:iCs/>
        </w:rPr>
        <w:t xml:space="preserve">). </w:t>
      </w:r>
    </w:p>
    <w:p w14:paraId="5EB0801A" w14:textId="77777777" w:rsidR="00546B82" w:rsidRPr="009D494C" w:rsidRDefault="00546B82" w:rsidP="00546B82">
      <w:pPr>
        <w:pStyle w:val="Corpotesto"/>
        <w:rPr>
          <w:i/>
          <w:iCs/>
        </w:rPr>
      </w:pPr>
      <w:r w:rsidRPr="009D494C">
        <w:rPr>
          <w:i/>
          <w:iCs/>
        </w:rPr>
        <w:t>La rivestì d'oro puro e le fece intorn</w:t>
      </w:r>
      <w:r>
        <w:rPr>
          <w:i/>
          <w:iCs/>
        </w:rPr>
        <w:t>o un bordo d'oro (</w:t>
      </w:r>
      <w:r w:rsidRPr="009D494C">
        <w:rPr>
          <w:i/>
          <w:iCs/>
        </w:rPr>
        <w:t>Es 37, 11</w:t>
      </w:r>
      <w:r>
        <w:rPr>
          <w:i/>
          <w:iCs/>
        </w:rPr>
        <w:t xml:space="preserve">). </w:t>
      </w:r>
    </w:p>
    <w:p w14:paraId="342F52D7" w14:textId="77777777" w:rsidR="00546B82" w:rsidRPr="009D494C" w:rsidRDefault="00546B82" w:rsidP="00546B82">
      <w:pPr>
        <w:pStyle w:val="Corpotesto"/>
        <w:rPr>
          <w:i/>
          <w:iCs/>
        </w:rPr>
      </w:pPr>
      <w:r w:rsidRPr="009D494C">
        <w:rPr>
          <w:i/>
          <w:iCs/>
        </w:rPr>
        <w:t xml:space="preserve">Le fece attorno una cornice di un palmo </w:t>
      </w:r>
      <w:r>
        <w:rPr>
          <w:i/>
          <w:iCs/>
        </w:rPr>
        <w:t>e un bordo d'oro per la cornice (</w:t>
      </w:r>
      <w:r w:rsidRPr="009D494C">
        <w:rPr>
          <w:i/>
          <w:iCs/>
        </w:rPr>
        <w:t>Es 37, 12</w:t>
      </w:r>
      <w:r>
        <w:rPr>
          <w:i/>
          <w:iCs/>
        </w:rPr>
        <w:t xml:space="preserve">). </w:t>
      </w:r>
    </w:p>
    <w:p w14:paraId="1689E371" w14:textId="77777777" w:rsidR="00546B82" w:rsidRPr="009D494C" w:rsidRDefault="00546B82" w:rsidP="00546B82">
      <w:pPr>
        <w:pStyle w:val="Corpotesto"/>
        <w:rPr>
          <w:i/>
          <w:iCs/>
        </w:rPr>
      </w:pPr>
      <w:r w:rsidRPr="009D494C">
        <w:rPr>
          <w:i/>
          <w:iCs/>
        </w:rPr>
        <w:t>Fuse per essa quattro anelli d'oro e li fissò ai quattro angoli che co</w:t>
      </w:r>
      <w:r>
        <w:rPr>
          <w:i/>
          <w:iCs/>
        </w:rPr>
        <w:t>stituivano i suoi quattro piedi (</w:t>
      </w:r>
      <w:r w:rsidRPr="009D494C">
        <w:rPr>
          <w:i/>
          <w:iCs/>
        </w:rPr>
        <w:t>Es 37, 13</w:t>
      </w:r>
      <w:r>
        <w:rPr>
          <w:i/>
          <w:iCs/>
        </w:rPr>
        <w:t xml:space="preserve">). </w:t>
      </w:r>
    </w:p>
    <w:p w14:paraId="42E717A7" w14:textId="77777777" w:rsidR="00546B82" w:rsidRPr="009D494C" w:rsidRDefault="00546B82" w:rsidP="00546B82">
      <w:pPr>
        <w:pStyle w:val="Corpotesto"/>
        <w:rPr>
          <w:i/>
          <w:iCs/>
        </w:rPr>
      </w:pPr>
      <w:r w:rsidRPr="009D494C">
        <w:rPr>
          <w:i/>
          <w:iCs/>
        </w:rPr>
        <w:t>Fece le stanghe di legno di a</w:t>
      </w:r>
      <w:r>
        <w:rPr>
          <w:i/>
          <w:iCs/>
        </w:rPr>
        <w:t>cacia e le rivestì d'oro (</w:t>
      </w:r>
      <w:r w:rsidRPr="009D494C">
        <w:rPr>
          <w:i/>
          <w:iCs/>
        </w:rPr>
        <w:t>Es 37, 15</w:t>
      </w:r>
      <w:r>
        <w:rPr>
          <w:i/>
          <w:iCs/>
        </w:rPr>
        <w:t xml:space="preserve">). </w:t>
      </w:r>
    </w:p>
    <w:p w14:paraId="368344F3" w14:textId="77777777" w:rsidR="00546B82" w:rsidRPr="009D494C" w:rsidRDefault="00546B82" w:rsidP="00546B82">
      <w:pPr>
        <w:pStyle w:val="Corpotesto"/>
        <w:rPr>
          <w:i/>
          <w:iCs/>
        </w:rPr>
      </w:pPr>
      <w:r w:rsidRPr="009D494C">
        <w:rPr>
          <w:i/>
          <w:iCs/>
        </w:rPr>
        <w:t>Fece anche gli accessori della tavola: piatti, coppe, anfore e tazze per le</w:t>
      </w:r>
      <w:r>
        <w:rPr>
          <w:i/>
          <w:iCs/>
        </w:rPr>
        <w:t xml:space="preserve"> libazioni; li fece di oro puro (</w:t>
      </w:r>
      <w:r w:rsidRPr="009D494C">
        <w:rPr>
          <w:i/>
          <w:iCs/>
        </w:rPr>
        <w:t>Es 37, 16</w:t>
      </w:r>
      <w:r>
        <w:rPr>
          <w:i/>
          <w:iCs/>
        </w:rPr>
        <w:t xml:space="preserve">). </w:t>
      </w:r>
    </w:p>
    <w:p w14:paraId="64F8EB9A" w14:textId="77777777" w:rsidR="00546B82" w:rsidRPr="009D494C" w:rsidRDefault="00546B82" w:rsidP="00546B82">
      <w:pPr>
        <w:pStyle w:val="Corpotesto"/>
        <w:rPr>
          <w:i/>
          <w:iCs/>
        </w:rPr>
      </w:pPr>
      <w:r w:rsidRPr="009D494C">
        <w:rPr>
          <w:i/>
          <w:iCs/>
        </w:rPr>
        <w:t xml:space="preserve">Fece il candelabro d'oro puro; lo fece lavorato a martello, il suo fusto e i suoi bracci; i suoi calici, i suoi bulbi e le sue </w:t>
      </w:r>
      <w:r>
        <w:rPr>
          <w:i/>
          <w:iCs/>
        </w:rPr>
        <w:t>corolle facevano corpo con esso (</w:t>
      </w:r>
      <w:r w:rsidRPr="009D494C">
        <w:rPr>
          <w:i/>
          <w:iCs/>
        </w:rPr>
        <w:t>Es 37, 17</w:t>
      </w:r>
      <w:r>
        <w:rPr>
          <w:i/>
          <w:iCs/>
        </w:rPr>
        <w:t xml:space="preserve">). </w:t>
      </w:r>
    </w:p>
    <w:p w14:paraId="3C735E2B" w14:textId="77777777" w:rsidR="00546B82" w:rsidRPr="009D494C" w:rsidRDefault="00546B82" w:rsidP="00546B82">
      <w:pPr>
        <w:pStyle w:val="Corpotesto"/>
        <w:rPr>
          <w:i/>
          <w:iCs/>
        </w:rPr>
      </w:pPr>
      <w:r w:rsidRPr="009D494C">
        <w:rPr>
          <w:i/>
          <w:iCs/>
        </w:rPr>
        <w:t>I bulbi e i relativi bracci facevano corpo con esso: il tutto era formato da una sola massa</w:t>
      </w:r>
      <w:r>
        <w:rPr>
          <w:i/>
          <w:iCs/>
        </w:rPr>
        <w:t xml:space="preserve"> d'oro puro lavorata a martello (</w:t>
      </w:r>
      <w:r w:rsidRPr="009D494C">
        <w:rPr>
          <w:i/>
          <w:iCs/>
        </w:rPr>
        <w:t>Es 37, 22</w:t>
      </w:r>
      <w:r>
        <w:rPr>
          <w:i/>
          <w:iCs/>
        </w:rPr>
        <w:t xml:space="preserve">). </w:t>
      </w:r>
    </w:p>
    <w:p w14:paraId="30F06EB0" w14:textId="77777777" w:rsidR="00546B82" w:rsidRPr="009D494C" w:rsidRDefault="00546B82" w:rsidP="00546B82">
      <w:pPr>
        <w:pStyle w:val="Corpotesto"/>
        <w:rPr>
          <w:i/>
          <w:iCs/>
        </w:rPr>
      </w:pPr>
      <w:r w:rsidRPr="009D494C">
        <w:rPr>
          <w:i/>
          <w:iCs/>
        </w:rPr>
        <w:t xml:space="preserve">Fece le sue sette lampade, i suoi smoccolatoi e i </w:t>
      </w:r>
      <w:r>
        <w:rPr>
          <w:i/>
          <w:iCs/>
        </w:rPr>
        <w:t>suoi portacenere d'oro puro (</w:t>
      </w:r>
      <w:r w:rsidRPr="009D494C">
        <w:rPr>
          <w:i/>
          <w:iCs/>
        </w:rPr>
        <w:t>Es 37, 23</w:t>
      </w:r>
      <w:r>
        <w:rPr>
          <w:i/>
          <w:iCs/>
        </w:rPr>
        <w:t xml:space="preserve">). </w:t>
      </w:r>
    </w:p>
    <w:p w14:paraId="12D33254" w14:textId="77777777" w:rsidR="00546B82" w:rsidRPr="009D494C" w:rsidRDefault="00546B82" w:rsidP="00546B82">
      <w:pPr>
        <w:pStyle w:val="Corpotesto"/>
        <w:rPr>
          <w:i/>
          <w:iCs/>
        </w:rPr>
      </w:pPr>
      <w:r w:rsidRPr="009D494C">
        <w:rPr>
          <w:i/>
          <w:iCs/>
        </w:rPr>
        <w:t>Impiegò un talento d'oro puro per es</w:t>
      </w:r>
      <w:r>
        <w:rPr>
          <w:i/>
          <w:iCs/>
        </w:rPr>
        <w:t>so e per tutti i suoi accessori (</w:t>
      </w:r>
      <w:r w:rsidRPr="009D494C">
        <w:rPr>
          <w:i/>
          <w:iCs/>
        </w:rPr>
        <w:t>Es 37, 24</w:t>
      </w:r>
      <w:r>
        <w:rPr>
          <w:i/>
          <w:iCs/>
        </w:rPr>
        <w:t xml:space="preserve">). </w:t>
      </w:r>
    </w:p>
    <w:p w14:paraId="4B3E7291" w14:textId="77777777" w:rsidR="00546B82" w:rsidRPr="009D494C" w:rsidRDefault="00546B82" w:rsidP="00546B82">
      <w:pPr>
        <w:pStyle w:val="Corpotesto"/>
        <w:rPr>
          <w:i/>
          <w:iCs/>
        </w:rPr>
      </w:pPr>
      <w:r w:rsidRPr="009D494C">
        <w:rPr>
          <w:i/>
          <w:iCs/>
        </w:rPr>
        <w:t>Rivestì d'oro puro il suo piano, i suoi lati, i suoi corni e</w:t>
      </w:r>
      <w:r>
        <w:rPr>
          <w:i/>
          <w:iCs/>
        </w:rPr>
        <w:t xml:space="preserve"> gli fece intorno un orlo d'oro (</w:t>
      </w:r>
      <w:r w:rsidRPr="009D494C">
        <w:rPr>
          <w:i/>
          <w:iCs/>
        </w:rPr>
        <w:t>Es 37, 26</w:t>
      </w:r>
      <w:r>
        <w:rPr>
          <w:i/>
          <w:iCs/>
        </w:rPr>
        <w:t xml:space="preserve">). </w:t>
      </w:r>
    </w:p>
    <w:p w14:paraId="35BE0B67" w14:textId="77777777" w:rsidR="00546B82" w:rsidRPr="009D494C" w:rsidRDefault="00546B82" w:rsidP="00546B82">
      <w:pPr>
        <w:pStyle w:val="Corpotesto"/>
        <w:rPr>
          <w:i/>
          <w:iCs/>
        </w:rPr>
      </w:pPr>
      <w:r w:rsidRPr="009D494C">
        <w:rPr>
          <w:i/>
          <w:iCs/>
        </w:rPr>
        <w:t>Fece anche due anelli d'oro sotto l'orlo, sui due fianchi, cioè sui due lati opposti; servivano per inserire le s</w:t>
      </w:r>
      <w:r>
        <w:rPr>
          <w:i/>
          <w:iCs/>
        </w:rPr>
        <w:t>tanghe destinate a trasportarlo (</w:t>
      </w:r>
      <w:r w:rsidRPr="009D494C">
        <w:rPr>
          <w:i/>
          <w:iCs/>
        </w:rPr>
        <w:t>Es 37, 27</w:t>
      </w:r>
      <w:r>
        <w:rPr>
          <w:i/>
          <w:iCs/>
        </w:rPr>
        <w:t xml:space="preserve">). </w:t>
      </w:r>
    </w:p>
    <w:p w14:paraId="56C84961" w14:textId="77777777" w:rsidR="00546B82" w:rsidRPr="009D494C" w:rsidRDefault="00546B82" w:rsidP="00546B82">
      <w:pPr>
        <w:pStyle w:val="Corpotesto"/>
        <w:rPr>
          <w:i/>
          <w:iCs/>
        </w:rPr>
      </w:pPr>
      <w:r w:rsidRPr="009D494C">
        <w:rPr>
          <w:i/>
          <w:iCs/>
        </w:rPr>
        <w:t>Fece le stanghe di leg</w:t>
      </w:r>
      <w:r>
        <w:rPr>
          <w:i/>
          <w:iCs/>
        </w:rPr>
        <w:t>no di acacia e le rivestì d'oro (</w:t>
      </w:r>
      <w:r w:rsidRPr="009D494C">
        <w:rPr>
          <w:i/>
          <w:iCs/>
        </w:rPr>
        <w:t>Es 37, 28</w:t>
      </w:r>
      <w:r>
        <w:rPr>
          <w:i/>
          <w:iCs/>
        </w:rPr>
        <w:t xml:space="preserve">). </w:t>
      </w:r>
    </w:p>
    <w:p w14:paraId="5CB3FBB5" w14:textId="77777777" w:rsidR="00546B82" w:rsidRPr="009D494C" w:rsidRDefault="00546B82" w:rsidP="00546B82">
      <w:pPr>
        <w:pStyle w:val="Corpotesto"/>
        <w:rPr>
          <w:i/>
          <w:iCs/>
        </w:rPr>
      </w:pPr>
      <w:r w:rsidRPr="009D494C">
        <w:rPr>
          <w:i/>
          <w:iCs/>
        </w:rPr>
        <w:t>Totale dell'oro impiegato per il lavoro, cioè per tutto il lavoro del santuario - era l'oro presentato in offerta -: ventinove talenti e settecentotrent</w:t>
      </w:r>
      <w:r>
        <w:rPr>
          <w:i/>
          <w:iCs/>
        </w:rPr>
        <w:t>a sicli, in sicli del santuario (</w:t>
      </w:r>
      <w:r w:rsidRPr="009D494C">
        <w:rPr>
          <w:i/>
          <w:iCs/>
        </w:rPr>
        <w:t>Es 38, 24</w:t>
      </w:r>
      <w:r>
        <w:rPr>
          <w:i/>
          <w:iCs/>
        </w:rPr>
        <w:t xml:space="preserve">). </w:t>
      </w:r>
    </w:p>
    <w:p w14:paraId="7FCC370D" w14:textId="77777777" w:rsidR="00546B82" w:rsidRPr="009D494C" w:rsidRDefault="00546B82" w:rsidP="00546B82">
      <w:pPr>
        <w:pStyle w:val="Corpotesto"/>
        <w:rPr>
          <w:i/>
          <w:iCs/>
        </w:rPr>
      </w:pPr>
      <w:r w:rsidRPr="009D494C">
        <w:rPr>
          <w:i/>
          <w:iCs/>
        </w:rPr>
        <w:t>Fecero l' efod con oro, porpora viola e porpora r</w:t>
      </w:r>
      <w:r>
        <w:rPr>
          <w:i/>
          <w:iCs/>
        </w:rPr>
        <w:t>ossa, scarlatto e bisso ritorto (</w:t>
      </w:r>
      <w:r w:rsidRPr="009D494C">
        <w:rPr>
          <w:i/>
          <w:iCs/>
        </w:rPr>
        <w:t>Es 39, 2</w:t>
      </w:r>
      <w:r>
        <w:rPr>
          <w:i/>
          <w:iCs/>
        </w:rPr>
        <w:t xml:space="preserve">). </w:t>
      </w:r>
    </w:p>
    <w:p w14:paraId="5868E7EE" w14:textId="77777777" w:rsidR="00546B82" w:rsidRPr="009D494C" w:rsidRDefault="00546B82" w:rsidP="00546B82">
      <w:pPr>
        <w:pStyle w:val="Corpotesto"/>
        <w:rPr>
          <w:i/>
          <w:iCs/>
        </w:rPr>
      </w:pPr>
      <w:r w:rsidRPr="009D494C">
        <w:rPr>
          <w:i/>
          <w:iCs/>
        </w:rPr>
        <w:t>Fecero placche d'oro battuto e le tagliarono in strisce sottili, per intrecciarle con la porpora viola, la porpora rossa, lo scarlat</w:t>
      </w:r>
      <w:r>
        <w:rPr>
          <w:i/>
          <w:iCs/>
        </w:rPr>
        <w:t>to e il bisso, lavoro d'artista (</w:t>
      </w:r>
      <w:r w:rsidRPr="009D494C">
        <w:rPr>
          <w:i/>
          <w:iCs/>
        </w:rPr>
        <w:t>Es 39, 3</w:t>
      </w:r>
      <w:r>
        <w:rPr>
          <w:i/>
          <w:iCs/>
        </w:rPr>
        <w:t xml:space="preserve">). </w:t>
      </w:r>
    </w:p>
    <w:p w14:paraId="4B967931" w14:textId="77777777" w:rsidR="00546B82" w:rsidRPr="009D494C" w:rsidRDefault="00546B82" w:rsidP="00546B82">
      <w:pPr>
        <w:pStyle w:val="Corpotesto"/>
        <w:rPr>
          <w:i/>
          <w:iCs/>
        </w:rPr>
      </w:pPr>
      <w:r w:rsidRPr="009D494C">
        <w:rPr>
          <w:i/>
          <w:iCs/>
        </w:rPr>
        <w:t>La cintura, che lo teneva legato e che stava sopra di esso, era della stessa fattura ed era di un sol pezzo: era intessuta d'oro, di porpora viola e porpora rossa, di scarlatto e di bisso ritorto, come i</w:t>
      </w:r>
      <w:r>
        <w:rPr>
          <w:i/>
          <w:iCs/>
        </w:rPr>
        <w:t>l Signore aveva ordinato a Mosè (</w:t>
      </w:r>
      <w:r w:rsidRPr="009D494C">
        <w:rPr>
          <w:i/>
          <w:iCs/>
        </w:rPr>
        <w:t>Es 39, 5</w:t>
      </w:r>
      <w:r>
        <w:rPr>
          <w:i/>
          <w:iCs/>
        </w:rPr>
        <w:t xml:space="preserve">). </w:t>
      </w:r>
    </w:p>
    <w:p w14:paraId="66B41D92" w14:textId="77777777" w:rsidR="00546B82" w:rsidRPr="009D494C" w:rsidRDefault="00546B82" w:rsidP="00546B82">
      <w:pPr>
        <w:pStyle w:val="Corpotesto"/>
        <w:rPr>
          <w:i/>
          <w:iCs/>
        </w:rPr>
      </w:pPr>
      <w:r w:rsidRPr="009D494C">
        <w:rPr>
          <w:i/>
          <w:iCs/>
        </w:rPr>
        <w:t>Lavorarono le pietre di ònice, inserite in castoni d'oro, incise con i nomi degli Israeliti, secondo l'arte d'incidere i si</w:t>
      </w:r>
      <w:r>
        <w:rPr>
          <w:i/>
          <w:iCs/>
        </w:rPr>
        <w:t>gilli (</w:t>
      </w:r>
      <w:r w:rsidRPr="009D494C">
        <w:rPr>
          <w:i/>
          <w:iCs/>
        </w:rPr>
        <w:t>Es 39, 6</w:t>
      </w:r>
      <w:r>
        <w:rPr>
          <w:i/>
          <w:iCs/>
        </w:rPr>
        <w:t xml:space="preserve">). </w:t>
      </w:r>
    </w:p>
    <w:p w14:paraId="26DF62E6" w14:textId="77777777" w:rsidR="00546B82" w:rsidRPr="009D494C" w:rsidRDefault="00546B82" w:rsidP="00546B82">
      <w:pPr>
        <w:pStyle w:val="Corpotesto"/>
        <w:rPr>
          <w:i/>
          <w:iCs/>
        </w:rPr>
      </w:pPr>
      <w:r w:rsidRPr="009D494C">
        <w:rPr>
          <w:i/>
          <w:iCs/>
        </w:rPr>
        <w:t>Fecero due castoni d'oro e due anelli d'oro e misero i due anelli a</w:t>
      </w:r>
      <w:r>
        <w:rPr>
          <w:i/>
          <w:iCs/>
        </w:rPr>
        <w:t>lle due estremità del pettorale (</w:t>
      </w:r>
      <w:r w:rsidRPr="009D494C">
        <w:rPr>
          <w:i/>
          <w:iCs/>
        </w:rPr>
        <w:t>Es 39, 16</w:t>
      </w:r>
      <w:r>
        <w:rPr>
          <w:i/>
          <w:iCs/>
        </w:rPr>
        <w:t xml:space="preserve">). </w:t>
      </w:r>
    </w:p>
    <w:p w14:paraId="62E1EADE" w14:textId="77777777" w:rsidR="00546B82" w:rsidRPr="009D494C" w:rsidRDefault="00546B82" w:rsidP="00546B82">
      <w:pPr>
        <w:pStyle w:val="Corpotesto"/>
        <w:rPr>
          <w:i/>
          <w:iCs/>
        </w:rPr>
      </w:pPr>
      <w:r w:rsidRPr="009D494C">
        <w:rPr>
          <w:i/>
          <w:iCs/>
        </w:rPr>
        <w:t>Misero le due catene d'oro sui due anelli a</w:t>
      </w:r>
      <w:r>
        <w:rPr>
          <w:i/>
          <w:iCs/>
        </w:rPr>
        <w:t>lle due estremità del pettorale (</w:t>
      </w:r>
      <w:r w:rsidRPr="009D494C">
        <w:rPr>
          <w:i/>
          <w:iCs/>
        </w:rPr>
        <w:t>Es 39, 17</w:t>
      </w:r>
      <w:r>
        <w:rPr>
          <w:i/>
          <w:iCs/>
        </w:rPr>
        <w:t xml:space="preserve">). </w:t>
      </w:r>
    </w:p>
    <w:p w14:paraId="0FFC3446" w14:textId="77777777" w:rsidR="00546B82" w:rsidRPr="009D494C" w:rsidRDefault="00546B82" w:rsidP="00546B82">
      <w:pPr>
        <w:pStyle w:val="Corpotesto"/>
        <w:rPr>
          <w:i/>
          <w:iCs/>
        </w:rPr>
      </w:pPr>
      <w:r w:rsidRPr="009D494C">
        <w:rPr>
          <w:i/>
          <w:iCs/>
        </w:rPr>
        <w:t>Fecero due altri anelli d'oro e li collocarono alle due estremità del pettorale sull'orlo che era dalla pa</w:t>
      </w:r>
      <w:r>
        <w:rPr>
          <w:i/>
          <w:iCs/>
        </w:rPr>
        <w:t>rte dell' efod, verso l'interno (</w:t>
      </w:r>
      <w:r w:rsidRPr="009D494C">
        <w:rPr>
          <w:i/>
          <w:iCs/>
        </w:rPr>
        <w:t>Es 39, 19</w:t>
      </w:r>
      <w:r>
        <w:rPr>
          <w:i/>
          <w:iCs/>
        </w:rPr>
        <w:t xml:space="preserve">). </w:t>
      </w:r>
    </w:p>
    <w:p w14:paraId="596E0AF0" w14:textId="77777777" w:rsidR="00546B82" w:rsidRPr="009D494C" w:rsidRDefault="00546B82" w:rsidP="00546B82">
      <w:pPr>
        <w:pStyle w:val="Corpotesto"/>
        <w:rPr>
          <w:i/>
          <w:iCs/>
        </w:rPr>
      </w:pPr>
      <w:r w:rsidRPr="009D494C">
        <w:rPr>
          <w:i/>
          <w:iCs/>
        </w:rPr>
        <w:t xml:space="preserve">Fecero due altri anelli d'oro e li posero sulle due spalline dell' efod in basso, sul suo lato anteriore, in vicinanza del punto di attacco, al di </w:t>
      </w:r>
      <w:r>
        <w:rPr>
          <w:i/>
          <w:iCs/>
        </w:rPr>
        <w:t>sopra della cintura dell' efod (</w:t>
      </w:r>
      <w:r w:rsidRPr="009D494C">
        <w:rPr>
          <w:i/>
          <w:iCs/>
        </w:rPr>
        <w:t>Es 39, 20</w:t>
      </w:r>
      <w:r>
        <w:rPr>
          <w:i/>
          <w:iCs/>
        </w:rPr>
        <w:t xml:space="preserve">). </w:t>
      </w:r>
    </w:p>
    <w:p w14:paraId="6DA68B27" w14:textId="77777777" w:rsidR="00546B82" w:rsidRPr="009D494C" w:rsidRDefault="00546B82" w:rsidP="00546B82">
      <w:pPr>
        <w:pStyle w:val="Corpotesto"/>
        <w:rPr>
          <w:i/>
          <w:iCs/>
        </w:rPr>
      </w:pPr>
      <w:r w:rsidRPr="009D494C">
        <w:rPr>
          <w:i/>
          <w:iCs/>
        </w:rPr>
        <w:t>Fecero sonagli d'oro puro e collocarono i sonagli in mezzo alle melagr</w:t>
      </w:r>
      <w:r>
        <w:rPr>
          <w:i/>
          <w:iCs/>
        </w:rPr>
        <w:t>ane, intorno all'orlo del manto (</w:t>
      </w:r>
      <w:r w:rsidRPr="009D494C">
        <w:rPr>
          <w:i/>
          <w:iCs/>
        </w:rPr>
        <w:t>Es 39, 25</w:t>
      </w:r>
      <w:r>
        <w:rPr>
          <w:i/>
          <w:iCs/>
        </w:rPr>
        <w:t xml:space="preserve">). </w:t>
      </w:r>
    </w:p>
    <w:p w14:paraId="29353B93" w14:textId="77777777" w:rsidR="00546B82" w:rsidRPr="009D494C" w:rsidRDefault="00546B82" w:rsidP="00546B82">
      <w:pPr>
        <w:pStyle w:val="Corpotesto"/>
        <w:rPr>
          <w:i/>
          <w:iCs/>
        </w:rPr>
      </w:pPr>
      <w:r w:rsidRPr="009D494C">
        <w:rPr>
          <w:i/>
          <w:iCs/>
        </w:rPr>
        <w:t>Fecero la lamina, il diadema sacro d'oro puro, e vi scrissero sopra a caratteri incisi come un sigi</w:t>
      </w:r>
      <w:r>
        <w:rPr>
          <w:i/>
          <w:iCs/>
        </w:rPr>
        <w:t>llo: "Sacro al Signore" (</w:t>
      </w:r>
      <w:r w:rsidRPr="009D494C">
        <w:rPr>
          <w:i/>
          <w:iCs/>
        </w:rPr>
        <w:t>Es 39, 30</w:t>
      </w:r>
      <w:r>
        <w:rPr>
          <w:i/>
          <w:iCs/>
        </w:rPr>
        <w:t xml:space="preserve">). </w:t>
      </w:r>
    </w:p>
    <w:p w14:paraId="7A3B3929" w14:textId="77777777" w:rsidR="00546B82" w:rsidRPr="009D494C" w:rsidRDefault="00546B82" w:rsidP="00546B82">
      <w:pPr>
        <w:pStyle w:val="Corpotesto"/>
        <w:rPr>
          <w:i/>
          <w:iCs/>
        </w:rPr>
      </w:pPr>
      <w:r w:rsidRPr="009D494C">
        <w:rPr>
          <w:i/>
          <w:iCs/>
        </w:rPr>
        <w:t>il candelabro d'oro puro con le sue lampade, le lampade cioè che dovevano essere collocate sopra di esso, con tutti i suoi accessor</w:t>
      </w:r>
      <w:r>
        <w:rPr>
          <w:i/>
          <w:iCs/>
        </w:rPr>
        <w:t>i, e l'olio per l'illuminazione (</w:t>
      </w:r>
      <w:r w:rsidRPr="009D494C">
        <w:rPr>
          <w:i/>
          <w:iCs/>
        </w:rPr>
        <w:t>Es 39, 37</w:t>
      </w:r>
      <w:r>
        <w:rPr>
          <w:i/>
          <w:iCs/>
        </w:rPr>
        <w:t xml:space="preserve">). </w:t>
      </w:r>
    </w:p>
    <w:p w14:paraId="4D0CD407" w14:textId="77777777" w:rsidR="00546B82" w:rsidRPr="009D494C" w:rsidRDefault="00546B82" w:rsidP="00546B82">
      <w:pPr>
        <w:pStyle w:val="Corpotesto"/>
        <w:rPr>
          <w:i/>
          <w:iCs/>
        </w:rPr>
      </w:pPr>
      <w:r>
        <w:rPr>
          <w:i/>
          <w:iCs/>
        </w:rPr>
        <w:t xml:space="preserve">… </w:t>
      </w:r>
      <w:r w:rsidRPr="009D494C">
        <w:rPr>
          <w:i/>
          <w:iCs/>
        </w:rPr>
        <w:t>l'altare d'oro, l'olio dell'unzione, il profumo aromatico da bruciare e la cor</w:t>
      </w:r>
      <w:r>
        <w:rPr>
          <w:i/>
          <w:iCs/>
        </w:rPr>
        <w:t>tina per l'ingresso della tenda (</w:t>
      </w:r>
      <w:r w:rsidRPr="009D494C">
        <w:rPr>
          <w:i/>
          <w:iCs/>
        </w:rPr>
        <w:t>Es 39, 38</w:t>
      </w:r>
      <w:r>
        <w:rPr>
          <w:i/>
          <w:iCs/>
        </w:rPr>
        <w:t xml:space="preserve">). </w:t>
      </w:r>
    </w:p>
    <w:p w14:paraId="002EED62" w14:textId="77777777" w:rsidR="00546B82" w:rsidRPr="009D494C" w:rsidRDefault="00546B82" w:rsidP="00546B82">
      <w:pPr>
        <w:pStyle w:val="Corpotesto"/>
        <w:rPr>
          <w:i/>
          <w:iCs/>
        </w:rPr>
      </w:pPr>
      <w:r w:rsidRPr="009D494C">
        <w:rPr>
          <w:i/>
          <w:iCs/>
        </w:rPr>
        <w:t>Metterai l'altare d'oro per i profumi davanti all'arca della Testimonianza e metterai infine la c</w:t>
      </w:r>
      <w:r>
        <w:rPr>
          <w:i/>
          <w:iCs/>
        </w:rPr>
        <w:t>ortina all'ingresso della tenda (</w:t>
      </w:r>
      <w:r w:rsidRPr="009D494C">
        <w:rPr>
          <w:i/>
          <w:iCs/>
        </w:rPr>
        <w:t>Es 40, 5</w:t>
      </w:r>
      <w:r>
        <w:rPr>
          <w:i/>
          <w:iCs/>
        </w:rPr>
        <w:t xml:space="preserve">). </w:t>
      </w:r>
    </w:p>
    <w:p w14:paraId="23557E1A" w14:textId="77777777" w:rsidR="00546B82" w:rsidRPr="009D494C" w:rsidRDefault="00546B82" w:rsidP="00546B82">
      <w:pPr>
        <w:pStyle w:val="Corpotesto"/>
        <w:rPr>
          <w:i/>
          <w:iCs/>
        </w:rPr>
      </w:pPr>
      <w:r w:rsidRPr="009D494C">
        <w:rPr>
          <w:i/>
          <w:iCs/>
        </w:rPr>
        <w:t xml:space="preserve">Collocò poi l'altare d'oro nella tenda </w:t>
      </w:r>
      <w:r>
        <w:rPr>
          <w:i/>
          <w:iCs/>
        </w:rPr>
        <w:t>del convegno, davanti al velo (</w:t>
      </w:r>
      <w:r w:rsidRPr="009D494C">
        <w:rPr>
          <w:i/>
          <w:iCs/>
        </w:rPr>
        <w:t>Es 40, 26</w:t>
      </w:r>
      <w:r>
        <w:rPr>
          <w:i/>
          <w:iCs/>
        </w:rPr>
        <w:t xml:space="preserve">). </w:t>
      </w:r>
    </w:p>
    <w:p w14:paraId="21D37973" w14:textId="77777777" w:rsidR="00546B82" w:rsidRPr="009D494C" w:rsidRDefault="00546B82" w:rsidP="00546B82">
      <w:pPr>
        <w:pStyle w:val="Corpotesto"/>
        <w:rPr>
          <w:i/>
          <w:iCs/>
        </w:rPr>
      </w:pPr>
      <w:r w:rsidRPr="009D494C">
        <w:rPr>
          <w:i/>
          <w:iCs/>
        </w:rPr>
        <w:t>Poi gli mise in capo il turbante e sul davanti del turbante pose la lamina d'oro, il sacro diadema, come i</w:t>
      </w:r>
      <w:r>
        <w:rPr>
          <w:i/>
          <w:iCs/>
        </w:rPr>
        <w:t>l Signore aveva ordinato a Mosè (</w:t>
      </w:r>
      <w:r w:rsidRPr="009D494C">
        <w:rPr>
          <w:i/>
          <w:iCs/>
        </w:rPr>
        <w:t>Lv 8, 9</w:t>
      </w:r>
      <w:r>
        <w:rPr>
          <w:i/>
          <w:iCs/>
        </w:rPr>
        <w:t xml:space="preserve">). </w:t>
      </w:r>
    </w:p>
    <w:p w14:paraId="48E6F603" w14:textId="77777777" w:rsidR="00546B82" w:rsidRPr="009D494C" w:rsidRDefault="00546B82" w:rsidP="00546B82">
      <w:pPr>
        <w:pStyle w:val="Corpotesto"/>
        <w:rPr>
          <w:i/>
          <w:iCs/>
        </w:rPr>
      </w:pPr>
      <w:r w:rsidRPr="009D494C">
        <w:rPr>
          <w:i/>
          <w:iCs/>
        </w:rPr>
        <w:t>Egli le disporrà sul candelabro d'oro puro, perché ardano sempre d</w:t>
      </w:r>
      <w:r>
        <w:rPr>
          <w:i/>
          <w:iCs/>
        </w:rPr>
        <w:t>avanti al Signore (</w:t>
      </w:r>
      <w:r w:rsidRPr="009D494C">
        <w:rPr>
          <w:i/>
          <w:iCs/>
        </w:rPr>
        <w:t>Lv 24, 4</w:t>
      </w:r>
      <w:r>
        <w:rPr>
          <w:i/>
          <w:iCs/>
        </w:rPr>
        <w:t xml:space="preserve">). </w:t>
      </w:r>
    </w:p>
    <w:p w14:paraId="5F78A4A2" w14:textId="77777777" w:rsidR="00546B82" w:rsidRPr="009D494C" w:rsidRDefault="00546B82" w:rsidP="00546B82">
      <w:pPr>
        <w:pStyle w:val="Corpotesto"/>
        <w:rPr>
          <w:i/>
          <w:iCs/>
        </w:rPr>
      </w:pPr>
      <w:r w:rsidRPr="009D494C">
        <w:rPr>
          <w:i/>
          <w:iCs/>
        </w:rPr>
        <w:t>Le disporrai su due pile, sei per pila, sulla tavol</w:t>
      </w:r>
      <w:r>
        <w:rPr>
          <w:i/>
          <w:iCs/>
        </w:rPr>
        <w:t>a d'oro puro davanti al Signore (</w:t>
      </w:r>
      <w:r w:rsidRPr="009D494C">
        <w:rPr>
          <w:i/>
          <w:iCs/>
        </w:rPr>
        <w:t>Lv 24, 6</w:t>
      </w:r>
      <w:r>
        <w:rPr>
          <w:i/>
          <w:iCs/>
        </w:rPr>
        <w:t xml:space="preserve">). </w:t>
      </w:r>
    </w:p>
    <w:p w14:paraId="3250C8FF" w14:textId="77777777" w:rsidR="00546B82" w:rsidRPr="009D494C" w:rsidRDefault="00546B82" w:rsidP="00546B82">
      <w:pPr>
        <w:pStyle w:val="Corpotesto"/>
        <w:rPr>
          <w:i/>
          <w:iCs/>
        </w:rPr>
      </w:pPr>
      <w:r w:rsidRPr="009D494C">
        <w:rPr>
          <w:i/>
          <w:iCs/>
        </w:rPr>
        <w:t>Poi stenderanno sull'altare d'oro un drappo di porpora viola e sopra questo una coperta di pelli di tasso e metteranno le stanghe all</w:t>
      </w:r>
      <w:r>
        <w:rPr>
          <w:i/>
          <w:iCs/>
        </w:rPr>
        <w:t>'altare (</w:t>
      </w:r>
      <w:r w:rsidRPr="009D494C">
        <w:rPr>
          <w:i/>
          <w:iCs/>
        </w:rPr>
        <w:t>Nm 4, 11</w:t>
      </w:r>
      <w:r>
        <w:rPr>
          <w:i/>
          <w:iCs/>
        </w:rPr>
        <w:t xml:space="preserve">). </w:t>
      </w:r>
    </w:p>
    <w:p w14:paraId="603BB8EC" w14:textId="77777777" w:rsidR="00546B82" w:rsidRPr="009D494C" w:rsidRDefault="00546B82" w:rsidP="00546B82">
      <w:pPr>
        <w:pStyle w:val="Corpotesto"/>
        <w:rPr>
          <w:i/>
          <w:iCs/>
        </w:rPr>
      </w:pPr>
      <w:r>
        <w:rPr>
          <w:i/>
          <w:iCs/>
        </w:rPr>
        <w:t xml:space="preserve">… </w:t>
      </w:r>
      <w:r w:rsidRPr="009D494C">
        <w:rPr>
          <w:i/>
          <w:iCs/>
        </w:rPr>
        <w:t xml:space="preserve">una coppa d'oro </w:t>
      </w:r>
      <w:r>
        <w:rPr>
          <w:i/>
          <w:iCs/>
        </w:rPr>
        <w:t>di dieci sicli piena di profumo (</w:t>
      </w:r>
      <w:r w:rsidRPr="009D494C">
        <w:rPr>
          <w:i/>
          <w:iCs/>
        </w:rPr>
        <w:t>Nm 7, 14</w:t>
      </w:r>
      <w:r>
        <w:rPr>
          <w:i/>
          <w:iCs/>
        </w:rPr>
        <w:t xml:space="preserve">). </w:t>
      </w:r>
    </w:p>
    <w:p w14:paraId="6E323137" w14:textId="77777777" w:rsidR="00546B82" w:rsidRPr="009D494C" w:rsidRDefault="00546B82" w:rsidP="00546B82">
      <w:pPr>
        <w:pStyle w:val="Corpotesto"/>
        <w:rPr>
          <w:i/>
          <w:iCs/>
        </w:rPr>
      </w:pPr>
      <w:r>
        <w:rPr>
          <w:i/>
          <w:iCs/>
        </w:rPr>
        <w:t xml:space="preserve">… </w:t>
      </w:r>
      <w:r w:rsidRPr="009D494C">
        <w:rPr>
          <w:i/>
          <w:iCs/>
        </w:rPr>
        <w:t xml:space="preserve">una coppa d'oro </w:t>
      </w:r>
      <w:r>
        <w:rPr>
          <w:i/>
          <w:iCs/>
        </w:rPr>
        <w:t>di dieci sicli piena di profumo (</w:t>
      </w:r>
      <w:r w:rsidRPr="009D494C">
        <w:rPr>
          <w:i/>
          <w:iCs/>
        </w:rPr>
        <w:t>Nm 7, 20</w:t>
      </w:r>
      <w:r>
        <w:rPr>
          <w:i/>
          <w:iCs/>
        </w:rPr>
        <w:t xml:space="preserve">). </w:t>
      </w:r>
    </w:p>
    <w:p w14:paraId="1696F202" w14:textId="77777777" w:rsidR="00546B82" w:rsidRPr="009D494C" w:rsidRDefault="00546B82" w:rsidP="00546B82">
      <w:pPr>
        <w:pStyle w:val="Corpotesto"/>
        <w:rPr>
          <w:i/>
          <w:iCs/>
        </w:rPr>
      </w:pPr>
      <w:r>
        <w:rPr>
          <w:i/>
          <w:iCs/>
        </w:rPr>
        <w:t xml:space="preserve">… </w:t>
      </w:r>
      <w:r w:rsidRPr="009D494C">
        <w:rPr>
          <w:i/>
          <w:iCs/>
        </w:rPr>
        <w:t xml:space="preserve">una coppa d'oro </w:t>
      </w:r>
      <w:r>
        <w:rPr>
          <w:i/>
          <w:iCs/>
        </w:rPr>
        <w:t>di dieci sicli piena di profumo (</w:t>
      </w:r>
      <w:r w:rsidRPr="009D494C">
        <w:rPr>
          <w:i/>
          <w:iCs/>
        </w:rPr>
        <w:t>Nm 7, 26</w:t>
      </w:r>
      <w:r>
        <w:rPr>
          <w:i/>
          <w:iCs/>
        </w:rPr>
        <w:t xml:space="preserve">). </w:t>
      </w:r>
    </w:p>
    <w:p w14:paraId="37CF0746" w14:textId="77777777" w:rsidR="00546B82" w:rsidRPr="009D494C" w:rsidRDefault="00546B82" w:rsidP="00546B82">
      <w:pPr>
        <w:pStyle w:val="Corpotesto"/>
        <w:rPr>
          <w:i/>
          <w:iCs/>
        </w:rPr>
      </w:pPr>
      <w:r>
        <w:rPr>
          <w:i/>
          <w:iCs/>
        </w:rPr>
        <w:t xml:space="preserve">… </w:t>
      </w:r>
      <w:r w:rsidRPr="009D494C">
        <w:rPr>
          <w:i/>
          <w:iCs/>
        </w:rPr>
        <w:t xml:space="preserve">una coppa d'oro </w:t>
      </w:r>
      <w:r>
        <w:rPr>
          <w:i/>
          <w:iCs/>
        </w:rPr>
        <w:t>di dieci sicli piena di profumo (</w:t>
      </w:r>
      <w:r w:rsidRPr="009D494C">
        <w:rPr>
          <w:i/>
          <w:iCs/>
        </w:rPr>
        <w:t>Nm 7, 32</w:t>
      </w:r>
      <w:r>
        <w:rPr>
          <w:i/>
          <w:iCs/>
        </w:rPr>
        <w:t xml:space="preserve">). </w:t>
      </w:r>
    </w:p>
    <w:p w14:paraId="1C56EC63" w14:textId="77777777" w:rsidR="00546B82" w:rsidRPr="009D494C" w:rsidRDefault="00546B82" w:rsidP="00546B82">
      <w:pPr>
        <w:pStyle w:val="Corpotesto"/>
        <w:rPr>
          <w:i/>
          <w:iCs/>
        </w:rPr>
      </w:pPr>
      <w:r>
        <w:rPr>
          <w:i/>
          <w:iCs/>
        </w:rPr>
        <w:t xml:space="preserve">… </w:t>
      </w:r>
      <w:r w:rsidRPr="009D494C">
        <w:rPr>
          <w:i/>
          <w:iCs/>
        </w:rPr>
        <w:t xml:space="preserve">una coppa d'oro </w:t>
      </w:r>
      <w:r>
        <w:rPr>
          <w:i/>
          <w:iCs/>
        </w:rPr>
        <w:t>di dieci sicli piena di profumo (</w:t>
      </w:r>
      <w:r w:rsidRPr="009D494C">
        <w:rPr>
          <w:i/>
          <w:iCs/>
        </w:rPr>
        <w:t>Nm 7, 38</w:t>
      </w:r>
      <w:r>
        <w:rPr>
          <w:i/>
          <w:iCs/>
        </w:rPr>
        <w:t xml:space="preserve">). </w:t>
      </w:r>
    </w:p>
    <w:p w14:paraId="4DB75147" w14:textId="77777777" w:rsidR="00546B82" w:rsidRPr="009D494C" w:rsidRDefault="00546B82" w:rsidP="00546B82">
      <w:pPr>
        <w:pStyle w:val="Corpotesto"/>
        <w:rPr>
          <w:i/>
          <w:iCs/>
        </w:rPr>
      </w:pPr>
      <w:r>
        <w:rPr>
          <w:i/>
          <w:iCs/>
        </w:rPr>
        <w:t xml:space="preserve">… </w:t>
      </w:r>
      <w:r w:rsidRPr="009D494C">
        <w:rPr>
          <w:i/>
          <w:iCs/>
        </w:rPr>
        <w:t xml:space="preserve">una coppa d'oro </w:t>
      </w:r>
      <w:r>
        <w:rPr>
          <w:i/>
          <w:iCs/>
        </w:rPr>
        <w:t>di dieci sicli piena di profumo (</w:t>
      </w:r>
      <w:r w:rsidRPr="009D494C">
        <w:rPr>
          <w:i/>
          <w:iCs/>
        </w:rPr>
        <w:t>Nm 7, 44</w:t>
      </w:r>
      <w:r>
        <w:rPr>
          <w:i/>
          <w:iCs/>
        </w:rPr>
        <w:t xml:space="preserve">). </w:t>
      </w:r>
    </w:p>
    <w:p w14:paraId="0CB5FD4B" w14:textId="77777777" w:rsidR="00546B82" w:rsidRPr="009D494C" w:rsidRDefault="00546B82" w:rsidP="00546B82">
      <w:pPr>
        <w:pStyle w:val="Corpotesto"/>
        <w:rPr>
          <w:i/>
          <w:iCs/>
        </w:rPr>
      </w:pPr>
      <w:r>
        <w:rPr>
          <w:i/>
          <w:iCs/>
        </w:rPr>
        <w:t xml:space="preserve">… </w:t>
      </w:r>
      <w:r w:rsidRPr="009D494C">
        <w:rPr>
          <w:i/>
          <w:iCs/>
        </w:rPr>
        <w:t xml:space="preserve">una coppa d'oro </w:t>
      </w:r>
      <w:r>
        <w:rPr>
          <w:i/>
          <w:iCs/>
        </w:rPr>
        <w:t>di dieci sicli piena di profumo (</w:t>
      </w:r>
      <w:r w:rsidRPr="009D494C">
        <w:rPr>
          <w:i/>
          <w:iCs/>
        </w:rPr>
        <w:t>Nm 7, 50</w:t>
      </w:r>
      <w:r>
        <w:rPr>
          <w:i/>
          <w:iCs/>
        </w:rPr>
        <w:t xml:space="preserve">). </w:t>
      </w:r>
    </w:p>
    <w:p w14:paraId="3CC2DA52" w14:textId="77777777" w:rsidR="00546B82" w:rsidRPr="009D494C" w:rsidRDefault="00546B82" w:rsidP="00546B82">
      <w:pPr>
        <w:pStyle w:val="Corpotesto"/>
        <w:rPr>
          <w:i/>
          <w:iCs/>
        </w:rPr>
      </w:pPr>
      <w:r>
        <w:rPr>
          <w:i/>
          <w:iCs/>
        </w:rPr>
        <w:t xml:space="preserve">… </w:t>
      </w:r>
      <w:r w:rsidRPr="009D494C">
        <w:rPr>
          <w:i/>
          <w:iCs/>
        </w:rPr>
        <w:t xml:space="preserve">una coppa d'oro </w:t>
      </w:r>
      <w:r>
        <w:rPr>
          <w:i/>
          <w:iCs/>
        </w:rPr>
        <w:t>di dieci sicli piena di profumo (</w:t>
      </w:r>
      <w:r w:rsidRPr="009D494C">
        <w:rPr>
          <w:i/>
          <w:iCs/>
        </w:rPr>
        <w:t>Nm 7, 56</w:t>
      </w:r>
      <w:r>
        <w:rPr>
          <w:i/>
          <w:iCs/>
        </w:rPr>
        <w:t xml:space="preserve">). </w:t>
      </w:r>
    </w:p>
    <w:p w14:paraId="1A3E5ED9" w14:textId="77777777" w:rsidR="00546B82" w:rsidRPr="009D494C" w:rsidRDefault="00546B82" w:rsidP="00546B82">
      <w:pPr>
        <w:pStyle w:val="Corpotesto"/>
        <w:rPr>
          <w:i/>
          <w:iCs/>
        </w:rPr>
      </w:pPr>
      <w:r>
        <w:rPr>
          <w:i/>
          <w:iCs/>
        </w:rPr>
        <w:t xml:space="preserve">… </w:t>
      </w:r>
      <w:r w:rsidRPr="009D494C">
        <w:rPr>
          <w:i/>
          <w:iCs/>
        </w:rPr>
        <w:t>una coppa d'oro di di</w:t>
      </w:r>
      <w:r>
        <w:rPr>
          <w:i/>
          <w:iCs/>
        </w:rPr>
        <w:t>eci sicli piena di profumo (</w:t>
      </w:r>
      <w:r w:rsidRPr="009D494C">
        <w:rPr>
          <w:i/>
          <w:iCs/>
        </w:rPr>
        <w:t>Nm 7, 62</w:t>
      </w:r>
      <w:r>
        <w:rPr>
          <w:i/>
          <w:iCs/>
        </w:rPr>
        <w:t xml:space="preserve">). </w:t>
      </w:r>
    </w:p>
    <w:p w14:paraId="65C96340" w14:textId="77777777" w:rsidR="00546B82" w:rsidRPr="009D494C" w:rsidRDefault="00546B82" w:rsidP="00546B82">
      <w:pPr>
        <w:pStyle w:val="Corpotesto"/>
        <w:rPr>
          <w:i/>
          <w:iCs/>
        </w:rPr>
      </w:pPr>
      <w:r>
        <w:rPr>
          <w:i/>
          <w:iCs/>
        </w:rPr>
        <w:t xml:space="preserve">… </w:t>
      </w:r>
      <w:r w:rsidRPr="009D494C">
        <w:rPr>
          <w:i/>
          <w:iCs/>
        </w:rPr>
        <w:t xml:space="preserve">una coppa d'oro </w:t>
      </w:r>
      <w:r>
        <w:rPr>
          <w:i/>
          <w:iCs/>
        </w:rPr>
        <w:t>di dieci sicli piena di profumo (</w:t>
      </w:r>
      <w:r w:rsidRPr="009D494C">
        <w:rPr>
          <w:i/>
          <w:iCs/>
        </w:rPr>
        <w:t>Nm 7, 68</w:t>
      </w:r>
      <w:r>
        <w:rPr>
          <w:i/>
          <w:iCs/>
        </w:rPr>
        <w:t xml:space="preserve">). </w:t>
      </w:r>
    </w:p>
    <w:p w14:paraId="79F185D5" w14:textId="77777777" w:rsidR="00546B82" w:rsidRPr="009D494C" w:rsidRDefault="00546B82" w:rsidP="00546B82">
      <w:pPr>
        <w:pStyle w:val="Corpotesto"/>
        <w:rPr>
          <w:i/>
          <w:iCs/>
        </w:rPr>
      </w:pPr>
      <w:r>
        <w:rPr>
          <w:i/>
          <w:iCs/>
        </w:rPr>
        <w:t xml:space="preserve">… </w:t>
      </w:r>
      <w:r w:rsidRPr="009D494C">
        <w:rPr>
          <w:i/>
          <w:iCs/>
        </w:rPr>
        <w:t xml:space="preserve">una coppa d'oro </w:t>
      </w:r>
      <w:r>
        <w:rPr>
          <w:i/>
          <w:iCs/>
        </w:rPr>
        <w:t>di dieci sicli piena di profumo (</w:t>
      </w:r>
      <w:r w:rsidRPr="009D494C">
        <w:rPr>
          <w:i/>
          <w:iCs/>
        </w:rPr>
        <w:t>Nm 7, 74</w:t>
      </w:r>
      <w:r>
        <w:rPr>
          <w:i/>
          <w:iCs/>
        </w:rPr>
        <w:t xml:space="preserve">). </w:t>
      </w:r>
    </w:p>
    <w:p w14:paraId="41A838AF" w14:textId="77777777" w:rsidR="00546B82" w:rsidRPr="009D494C" w:rsidRDefault="00546B82" w:rsidP="00546B82">
      <w:pPr>
        <w:pStyle w:val="Corpotesto"/>
        <w:rPr>
          <w:i/>
          <w:iCs/>
        </w:rPr>
      </w:pPr>
      <w:r>
        <w:rPr>
          <w:i/>
          <w:iCs/>
        </w:rPr>
        <w:t xml:space="preserve">... </w:t>
      </w:r>
      <w:r w:rsidRPr="009D494C">
        <w:rPr>
          <w:i/>
          <w:iCs/>
        </w:rPr>
        <w:t xml:space="preserve">una coppa d'oro </w:t>
      </w:r>
      <w:r>
        <w:rPr>
          <w:i/>
          <w:iCs/>
        </w:rPr>
        <w:t>di dieci sicli piena di profumo (</w:t>
      </w:r>
      <w:r w:rsidRPr="009D494C">
        <w:rPr>
          <w:i/>
          <w:iCs/>
        </w:rPr>
        <w:t>Nm 7, 80</w:t>
      </w:r>
      <w:r>
        <w:rPr>
          <w:i/>
          <w:iCs/>
        </w:rPr>
        <w:t xml:space="preserve">). </w:t>
      </w:r>
    </w:p>
    <w:p w14:paraId="6D937899" w14:textId="77777777" w:rsidR="00546B82" w:rsidRPr="009D494C" w:rsidRDefault="00546B82" w:rsidP="00546B82">
      <w:pPr>
        <w:pStyle w:val="Corpotesto"/>
        <w:rPr>
          <w:i/>
          <w:iCs/>
        </w:rPr>
      </w:pPr>
      <w:r w:rsidRPr="009D494C">
        <w:rPr>
          <w:i/>
          <w:iCs/>
        </w:rPr>
        <w:t>Questi furono i doni per la dedicazione dell'altare da parte dei capi d'Israele, il giorno in cui esso fu unto: dodici piatti d'argento, dodici vasso</w:t>
      </w:r>
      <w:r>
        <w:rPr>
          <w:i/>
          <w:iCs/>
        </w:rPr>
        <w:t>i d'argento, dodici coppe d'oro (</w:t>
      </w:r>
      <w:r w:rsidRPr="009D494C">
        <w:rPr>
          <w:i/>
          <w:iCs/>
        </w:rPr>
        <w:t>Nm 7, 84</w:t>
      </w:r>
      <w:r>
        <w:rPr>
          <w:i/>
          <w:iCs/>
        </w:rPr>
        <w:t xml:space="preserve">). </w:t>
      </w:r>
    </w:p>
    <w:p w14:paraId="4D867C6B" w14:textId="77777777" w:rsidR="00546B82" w:rsidRPr="009D494C" w:rsidRDefault="00546B82" w:rsidP="00546B82">
      <w:pPr>
        <w:pStyle w:val="Corpotesto"/>
        <w:rPr>
          <w:i/>
          <w:iCs/>
        </w:rPr>
      </w:pPr>
      <w:r>
        <w:rPr>
          <w:i/>
          <w:iCs/>
        </w:rPr>
        <w:t xml:space="preserve">… </w:t>
      </w:r>
      <w:r w:rsidRPr="009D494C">
        <w:rPr>
          <w:i/>
          <w:iCs/>
        </w:rPr>
        <w:t>dodici coppe d'oro piene di profumo, le quali, a dieci sicli per coppa, secondo il siclo del santuario, diedero per l'oro delle copp</w:t>
      </w:r>
      <w:r>
        <w:rPr>
          <w:i/>
          <w:iCs/>
        </w:rPr>
        <w:t>e un totale di centoventi sicli (</w:t>
      </w:r>
      <w:r w:rsidRPr="009D494C">
        <w:rPr>
          <w:i/>
          <w:iCs/>
        </w:rPr>
        <w:t>Nm 7, 86</w:t>
      </w:r>
      <w:r>
        <w:rPr>
          <w:i/>
          <w:iCs/>
        </w:rPr>
        <w:t xml:space="preserve">). </w:t>
      </w:r>
    </w:p>
    <w:p w14:paraId="3B5FF202" w14:textId="77777777" w:rsidR="00546B82" w:rsidRPr="009D494C" w:rsidRDefault="00546B82" w:rsidP="00546B82">
      <w:pPr>
        <w:pStyle w:val="Corpotesto"/>
        <w:rPr>
          <w:i/>
          <w:iCs/>
        </w:rPr>
      </w:pPr>
      <w:r w:rsidRPr="009D494C">
        <w:rPr>
          <w:i/>
          <w:iCs/>
        </w:rPr>
        <w:t xml:space="preserve">Ora il candelabro aveva questa fattura: era d'oro lavorato a martello, dal suo fusto alle sue corolle era un solo lavoro a martello. Mosè aveva fatto il candelabro secondo la figura che </w:t>
      </w:r>
      <w:r>
        <w:rPr>
          <w:i/>
          <w:iCs/>
        </w:rPr>
        <w:t>il Signore gli aveva mostrato (</w:t>
      </w:r>
      <w:r w:rsidRPr="009D494C">
        <w:rPr>
          <w:i/>
          <w:iCs/>
        </w:rPr>
        <w:t>Nm 8, 4</w:t>
      </w:r>
      <w:r>
        <w:rPr>
          <w:i/>
          <w:iCs/>
        </w:rPr>
        <w:t xml:space="preserve">). </w:t>
      </w:r>
    </w:p>
    <w:p w14:paraId="6AD40819" w14:textId="77777777" w:rsidR="00546B82" w:rsidRPr="009D494C" w:rsidRDefault="00546B82" w:rsidP="00546B82">
      <w:pPr>
        <w:pStyle w:val="Corpotesto"/>
        <w:rPr>
          <w:i/>
          <w:iCs/>
        </w:rPr>
      </w:pPr>
      <w:r w:rsidRPr="009D494C">
        <w:rPr>
          <w:i/>
          <w:iCs/>
        </w:rPr>
        <w:t>Ma Balaam rispose e disse ai ministri di Balak: "Quand'anche Balak mi desse la sua casa piena d'argento e oro, non potrei trasgredire l'ordine del Signore, mio Dio,</w:t>
      </w:r>
      <w:r>
        <w:rPr>
          <w:i/>
          <w:iCs/>
        </w:rPr>
        <w:t xml:space="preserve"> per fare cosa piccola o grande (</w:t>
      </w:r>
      <w:r w:rsidRPr="009D494C">
        <w:rPr>
          <w:i/>
          <w:iCs/>
        </w:rPr>
        <w:t>Nm 22, 18</w:t>
      </w:r>
      <w:r>
        <w:rPr>
          <w:i/>
          <w:iCs/>
        </w:rPr>
        <w:t xml:space="preserve">). </w:t>
      </w:r>
    </w:p>
    <w:p w14:paraId="63478AF6" w14:textId="77777777" w:rsidR="00546B82" w:rsidRPr="009D494C" w:rsidRDefault="00546B82" w:rsidP="00546B82">
      <w:pPr>
        <w:pStyle w:val="Corpotesto"/>
        <w:rPr>
          <w:i/>
          <w:iCs/>
        </w:rPr>
      </w:pPr>
      <w:r w:rsidRPr="009D494C">
        <w:rPr>
          <w:i/>
          <w:iCs/>
        </w:rPr>
        <w:t>Quando anche Balak mi desse la sua casa piena d'argento e d'oro, non potrei trasgredire l'ordine del Signore per fare cosa buona o cattiva di mia iniziativa: ciò che il Signore dirà, quello soltanto dirò?</w:t>
      </w:r>
      <w:r>
        <w:rPr>
          <w:i/>
          <w:iCs/>
        </w:rPr>
        <w:t xml:space="preserve"> (</w:t>
      </w:r>
      <w:r w:rsidRPr="009D494C">
        <w:rPr>
          <w:i/>
          <w:iCs/>
        </w:rPr>
        <w:t>Nm 24, 13</w:t>
      </w:r>
      <w:r>
        <w:rPr>
          <w:i/>
          <w:iCs/>
        </w:rPr>
        <w:t xml:space="preserve">). </w:t>
      </w:r>
    </w:p>
    <w:p w14:paraId="4AAADE27" w14:textId="77777777" w:rsidR="00546B82" w:rsidRPr="009D494C" w:rsidRDefault="00546B82" w:rsidP="00546B82">
      <w:pPr>
        <w:pStyle w:val="Corpotesto"/>
        <w:rPr>
          <w:i/>
          <w:iCs/>
        </w:rPr>
      </w:pPr>
      <w:r w:rsidRPr="009D494C">
        <w:rPr>
          <w:i/>
          <w:iCs/>
        </w:rPr>
        <w:t>L'oro, l'argento, il rame, il ferro, lo stagno e</w:t>
      </w:r>
      <w:r>
        <w:rPr>
          <w:i/>
          <w:iCs/>
        </w:rPr>
        <w:t xml:space="preserve"> il piombo (</w:t>
      </w:r>
      <w:r w:rsidRPr="009D494C">
        <w:rPr>
          <w:i/>
          <w:iCs/>
        </w:rPr>
        <w:t>Nm 31, 22</w:t>
      </w:r>
      <w:r>
        <w:rPr>
          <w:i/>
          <w:iCs/>
        </w:rPr>
        <w:t xml:space="preserve">). </w:t>
      </w:r>
    </w:p>
    <w:p w14:paraId="18194F65" w14:textId="77777777" w:rsidR="00546B82" w:rsidRPr="009D494C" w:rsidRDefault="00546B82" w:rsidP="00546B82">
      <w:pPr>
        <w:pStyle w:val="Corpotesto"/>
        <w:rPr>
          <w:i/>
          <w:iCs/>
        </w:rPr>
      </w:pPr>
      <w:r w:rsidRPr="009D494C">
        <w:rPr>
          <w:i/>
          <w:iCs/>
        </w:rPr>
        <w:t>Per questo portiamo, in offerta al Signore, ognuno quello che ha trovato di oggetti d'oro: bracciali, braccialetti, anelli, pendenti, collane, per il rito espiatorio per le nos</w:t>
      </w:r>
      <w:r>
        <w:rPr>
          <w:i/>
          <w:iCs/>
        </w:rPr>
        <w:t>tre persone davanti al Signore" (</w:t>
      </w:r>
      <w:r w:rsidRPr="009D494C">
        <w:rPr>
          <w:i/>
          <w:iCs/>
        </w:rPr>
        <w:t>Nm 31, 50</w:t>
      </w:r>
      <w:r>
        <w:rPr>
          <w:i/>
          <w:iCs/>
        </w:rPr>
        <w:t xml:space="preserve">). </w:t>
      </w:r>
    </w:p>
    <w:p w14:paraId="1E078546" w14:textId="77777777" w:rsidR="00546B82" w:rsidRPr="009D494C" w:rsidRDefault="00546B82" w:rsidP="00546B82">
      <w:pPr>
        <w:pStyle w:val="Corpotesto"/>
        <w:rPr>
          <w:i/>
          <w:iCs/>
        </w:rPr>
      </w:pPr>
      <w:r w:rsidRPr="009D494C">
        <w:rPr>
          <w:i/>
          <w:iCs/>
        </w:rPr>
        <w:t>Tutto l'oro dell'offerta, che essi consacrarono al Signore con il rito dell'elevazione, da parte dei capi di migliaia e dei capi di centinaia, pesava sedi</w:t>
      </w:r>
      <w:r>
        <w:rPr>
          <w:i/>
          <w:iCs/>
        </w:rPr>
        <w:t>cimilasettecentocinquanta sicli (</w:t>
      </w:r>
      <w:r w:rsidRPr="009D494C">
        <w:rPr>
          <w:i/>
          <w:iCs/>
        </w:rPr>
        <w:t>Nm 31, 52</w:t>
      </w:r>
      <w:r>
        <w:rPr>
          <w:i/>
          <w:iCs/>
        </w:rPr>
        <w:t xml:space="preserve">). </w:t>
      </w:r>
    </w:p>
    <w:p w14:paraId="21908F05" w14:textId="77777777" w:rsidR="00546B82" w:rsidRPr="009D494C" w:rsidRDefault="00546B82" w:rsidP="00546B82">
      <w:pPr>
        <w:pStyle w:val="Corpotesto"/>
        <w:rPr>
          <w:i/>
          <w:iCs/>
        </w:rPr>
      </w:pPr>
      <w:r w:rsidRPr="009D494C">
        <w:rPr>
          <w:i/>
          <w:iCs/>
        </w:rPr>
        <w:t>Mosè e il sacerdote Eleazaro presero l'oro dei capi di migliaia e di centinaia e lo portarono nella tenda del convegno come memoriale per g</w:t>
      </w:r>
      <w:r>
        <w:rPr>
          <w:i/>
          <w:iCs/>
        </w:rPr>
        <w:t>li Israeliti davanti al Signore (</w:t>
      </w:r>
      <w:r w:rsidRPr="009D494C">
        <w:rPr>
          <w:i/>
          <w:iCs/>
        </w:rPr>
        <w:t>Nm 31, 54</w:t>
      </w:r>
      <w:r>
        <w:rPr>
          <w:i/>
          <w:iCs/>
        </w:rPr>
        <w:t xml:space="preserve">). </w:t>
      </w:r>
    </w:p>
    <w:p w14:paraId="41CB7C52" w14:textId="77777777" w:rsidR="00546B82" w:rsidRPr="009D494C" w:rsidRDefault="00546B82" w:rsidP="00546B82">
      <w:pPr>
        <w:pStyle w:val="Corpotesto"/>
        <w:rPr>
          <w:i/>
          <w:iCs/>
        </w:rPr>
      </w:pPr>
      <w:r>
        <w:rPr>
          <w:i/>
          <w:iCs/>
        </w:rPr>
        <w:t xml:space="preserve">… </w:t>
      </w:r>
      <w:r w:rsidRPr="009D494C">
        <w:rPr>
          <w:i/>
          <w:iCs/>
        </w:rPr>
        <w:t>quando avrai visto il tuo bestiame grosso e minuto moltiplicarsi, accrescersi il tuo argento e il tu</w:t>
      </w:r>
      <w:r>
        <w:rPr>
          <w:i/>
          <w:iCs/>
        </w:rPr>
        <w:t>o oro e abbondare ogni tua cosa (</w:t>
      </w:r>
      <w:r w:rsidRPr="009D494C">
        <w:rPr>
          <w:i/>
          <w:iCs/>
        </w:rPr>
        <w:t>Dt 8, 13</w:t>
      </w:r>
      <w:r>
        <w:rPr>
          <w:i/>
          <w:iCs/>
        </w:rPr>
        <w:t xml:space="preserve">). </w:t>
      </w:r>
    </w:p>
    <w:p w14:paraId="366D36E6" w14:textId="77777777" w:rsidR="00546B82" w:rsidRPr="009D494C" w:rsidRDefault="00546B82" w:rsidP="00546B82">
      <w:pPr>
        <w:pStyle w:val="Corpotesto"/>
        <w:rPr>
          <w:i/>
          <w:iCs/>
        </w:rPr>
      </w:pPr>
      <w:r w:rsidRPr="009D494C">
        <w:rPr>
          <w:i/>
          <w:iCs/>
        </w:rPr>
        <w:t>Non dovrà avere un gran numero di mogli, perché il suo cuore non si smarrisca; neppure abbia gra</w:t>
      </w:r>
      <w:r>
        <w:rPr>
          <w:i/>
          <w:iCs/>
        </w:rPr>
        <w:t>nde quantità di argento e d'oro (</w:t>
      </w:r>
      <w:r w:rsidRPr="009D494C">
        <w:rPr>
          <w:i/>
          <w:iCs/>
        </w:rPr>
        <w:t>Dt 17, 17</w:t>
      </w:r>
      <w:r>
        <w:rPr>
          <w:i/>
          <w:iCs/>
        </w:rPr>
        <w:t xml:space="preserve">). </w:t>
      </w:r>
    </w:p>
    <w:p w14:paraId="16DFD89E" w14:textId="77777777" w:rsidR="00546B82" w:rsidRPr="009D494C" w:rsidRDefault="00546B82" w:rsidP="00546B82">
      <w:pPr>
        <w:pStyle w:val="Corpotesto"/>
        <w:rPr>
          <w:i/>
          <w:iCs/>
        </w:rPr>
      </w:pPr>
      <w:r w:rsidRPr="009D494C">
        <w:rPr>
          <w:i/>
          <w:iCs/>
        </w:rPr>
        <w:t>Tutto l'argento, l'oro e gli oggetti di rame e di ferro sono cosa sacra per il Signore, devono entrare nel tesoro del</w:t>
      </w:r>
      <w:r>
        <w:rPr>
          <w:i/>
          <w:iCs/>
        </w:rPr>
        <w:t xml:space="preserve"> Signore" (</w:t>
      </w:r>
      <w:r w:rsidRPr="009D494C">
        <w:rPr>
          <w:i/>
          <w:iCs/>
        </w:rPr>
        <w:t>Gs 6, 19</w:t>
      </w:r>
      <w:r>
        <w:rPr>
          <w:i/>
          <w:iCs/>
        </w:rPr>
        <w:t xml:space="preserve">). </w:t>
      </w:r>
    </w:p>
    <w:p w14:paraId="2485EEAE" w14:textId="77777777" w:rsidR="00546B82" w:rsidRPr="009D494C" w:rsidRDefault="00546B82" w:rsidP="00546B82">
      <w:pPr>
        <w:pStyle w:val="Corpotesto"/>
        <w:rPr>
          <w:i/>
          <w:iCs/>
        </w:rPr>
      </w:pPr>
      <w:r w:rsidRPr="009D494C">
        <w:rPr>
          <w:i/>
          <w:iCs/>
        </w:rPr>
        <w:t>Incendiarono poi la città e quanto vi era, soltanto l'argento, l'oro e gli oggetti di rame e di ferro deposero ne</w:t>
      </w:r>
      <w:r>
        <w:rPr>
          <w:i/>
          <w:iCs/>
        </w:rPr>
        <w:t>l tesoro della casa del Signore (</w:t>
      </w:r>
      <w:r w:rsidRPr="009D494C">
        <w:rPr>
          <w:i/>
          <w:iCs/>
        </w:rPr>
        <w:t>Gs 6, 24</w:t>
      </w:r>
      <w:r>
        <w:rPr>
          <w:i/>
          <w:iCs/>
        </w:rPr>
        <w:t xml:space="preserve">). </w:t>
      </w:r>
    </w:p>
    <w:p w14:paraId="4122556A" w14:textId="77777777" w:rsidR="00546B82" w:rsidRPr="009D494C" w:rsidRDefault="00546B82" w:rsidP="00546B82">
      <w:pPr>
        <w:pStyle w:val="Corpotesto"/>
        <w:rPr>
          <w:i/>
          <w:iCs/>
        </w:rPr>
      </w:pPr>
      <w:r w:rsidRPr="009D494C">
        <w:rPr>
          <w:i/>
          <w:iCs/>
        </w:rPr>
        <w:t>Avevo visto nel bottino un bel mantello di Sennaar, duecento sicli d'argento e un lingotto d'oro del peso di cinquanta sicli; ne sentii bramosia e li presi ed eccoli nascosti in terra in mezzo alla</w:t>
      </w:r>
      <w:r>
        <w:rPr>
          <w:i/>
          <w:iCs/>
        </w:rPr>
        <w:t xml:space="preserve"> mia tenda e l'argento è sotto" (</w:t>
      </w:r>
      <w:r w:rsidRPr="009D494C">
        <w:rPr>
          <w:i/>
          <w:iCs/>
        </w:rPr>
        <w:t>Gs 7, 21</w:t>
      </w:r>
      <w:r>
        <w:rPr>
          <w:i/>
          <w:iCs/>
        </w:rPr>
        <w:t xml:space="preserve">). </w:t>
      </w:r>
    </w:p>
    <w:p w14:paraId="5D3392EE" w14:textId="77777777" w:rsidR="00546B82" w:rsidRPr="009D494C" w:rsidRDefault="00546B82" w:rsidP="00546B82">
      <w:pPr>
        <w:pStyle w:val="Corpotesto"/>
        <w:rPr>
          <w:i/>
          <w:iCs/>
        </w:rPr>
      </w:pPr>
      <w:r w:rsidRPr="009D494C">
        <w:rPr>
          <w:i/>
          <w:iCs/>
        </w:rPr>
        <w:t>Giosuè allora prese Acan di Zerach e l'argento, il mantello, il lingotto d'oro, i suoi figli, le sue figlie, il suo bue, il suo asino, le sue pecore, la sua tenda e quanto gli apparteneva. Tutto Israele lo seguiva ed egli</w:t>
      </w:r>
      <w:r>
        <w:rPr>
          <w:i/>
          <w:iCs/>
        </w:rPr>
        <w:t xml:space="preserve"> li condusse alla valle di Acor (</w:t>
      </w:r>
      <w:r w:rsidRPr="009D494C">
        <w:rPr>
          <w:i/>
          <w:iCs/>
        </w:rPr>
        <w:t>Gs 7, 24</w:t>
      </w:r>
      <w:r>
        <w:rPr>
          <w:i/>
          <w:iCs/>
        </w:rPr>
        <w:t xml:space="preserve">). </w:t>
      </w:r>
    </w:p>
    <w:p w14:paraId="1E98A2FC" w14:textId="77777777" w:rsidR="00546B82" w:rsidRPr="009D494C" w:rsidRDefault="00546B82" w:rsidP="00546B82">
      <w:pPr>
        <w:pStyle w:val="Corpotesto"/>
        <w:rPr>
          <w:i/>
          <w:iCs/>
        </w:rPr>
      </w:pPr>
      <w:r w:rsidRPr="009D494C">
        <w:rPr>
          <w:i/>
          <w:iCs/>
        </w:rPr>
        <w:t>Giosuè prese tutti quei re e le oro città, passandoli a fil di spada; li votò allo sterminio, come aveva co</w:t>
      </w:r>
      <w:r>
        <w:rPr>
          <w:i/>
          <w:iCs/>
        </w:rPr>
        <w:t>mandato Mosè, servo del Signore (</w:t>
      </w:r>
      <w:r w:rsidRPr="009D494C">
        <w:rPr>
          <w:i/>
          <w:iCs/>
        </w:rPr>
        <w:t>Gs 11, 12</w:t>
      </w:r>
      <w:r>
        <w:rPr>
          <w:i/>
          <w:iCs/>
        </w:rPr>
        <w:t xml:space="preserve">). </w:t>
      </w:r>
    </w:p>
    <w:p w14:paraId="60B14DF3" w14:textId="77777777" w:rsidR="00546B82" w:rsidRPr="009D494C" w:rsidRDefault="00546B82" w:rsidP="00546B82">
      <w:pPr>
        <w:pStyle w:val="Corpotesto"/>
        <w:rPr>
          <w:i/>
          <w:iCs/>
        </w:rPr>
      </w:pPr>
      <w:r>
        <w:rPr>
          <w:i/>
          <w:iCs/>
        </w:rPr>
        <w:t xml:space="preserve">… </w:t>
      </w:r>
      <w:r w:rsidRPr="009D494C">
        <w:rPr>
          <w:i/>
          <w:iCs/>
        </w:rPr>
        <w:t>aggiunse: "Voi tornate alle vostre tende con grandi ricchezze, con bestiame molto numeroso, con argento, oro, rame, ferro e con grande quantità di vesti; dividete con i vostri fratelli il bott</w:t>
      </w:r>
      <w:r>
        <w:rPr>
          <w:i/>
          <w:iCs/>
        </w:rPr>
        <w:t>ino, tolto ai vostri nemici" (</w:t>
      </w:r>
      <w:r w:rsidRPr="009D494C">
        <w:rPr>
          <w:i/>
          <w:iCs/>
        </w:rPr>
        <w:t>Gs 22, 8</w:t>
      </w:r>
      <w:r>
        <w:rPr>
          <w:i/>
          <w:iCs/>
        </w:rPr>
        <w:t xml:space="preserve">). </w:t>
      </w:r>
    </w:p>
    <w:p w14:paraId="0D084A28" w14:textId="77777777" w:rsidR="00546B82" w:rsidRPr="009D494C" w:rsidRDefault="00546B82" w:rsidP="00546B82">
      <w:pPr>
        <w:pStyle w:val="Corpotesto"/>
        <w:rPr>
          <w:i/>
          <w:iCs/>
        </w:rPr>
      </w:pPr>
      <w:r w:rsidRPr="009D494C">
        <w:rPr>
          <w:i/>
          <w:iCs/>
        </w:rPr>
        <w:t xml:space="preserve">Il peso dei pendenti d'oro, che egli aveva chiesti, fu di millesettecento sicli d'oro, oltre le lunette, le catenelle e le vesti di porpora, che i re di Madian avevano addosso, e oltre le collane che i loro cammelli </w:t>
      </w:r>
      <w:r>
        <w:rPr>
          <w:i/>
          <w:iCs/>
        </w:rPr>
        <w:t>avevano al collo (</w:t>
      </w:r>
      <w:r w:rsidRPr="009D494C">
        <w:rPr>
          <w:i/>
          <w:iCs/>
        </w:rPr>
        <w:t>Gdc 8, 26</w:t>
      </w:r>
      <w:r>
        <w:rPr>
          <w:i/>
          <w:iCs/>
        </w:rPr>
        <w:t xml:space="preserve">). </w:t>
      </w:r>
    </w:p>
    <w:p w14:paraId="1211A312" w14:textId="77777777" w:rsidR="00546B82" w:rsidRPr="009D494C" w:rsidRDefault="00546B82" w:rsidP="00546B82">
      <w:pPr>
        <w:pStyle w:val="Corpotesto"/>
        <w:rPr>
          <w:i/>
          <w:iCs/>
        </w:rPr>
      </w:pPr>
      <w:r>
        <w:rPr>
          <w:i/>
          <w:iCs/>
        </w:rPr>
        <w:t xml:space="preserve">… </w:t>
      </w:r>
      <w:r w:rsidRPr="009D494C">
        <w:rPr>
          <w:i/>
          <w:iCs/>
        </w:rPr>
        <w:t>chiesero: "Quale riparazione dobbiamo pagarle?". Risposero: "Secondo il numero dei capi dei Filistei, cinque bubboni d'oro e cinque topi d'oro, perchè unico è stato il flagello per tutt</w:t>
      </w:r>
      <w:r>
        <w:rPr>
          <w:i/>
          <w:iCs/>
        </w:rPr>
        <w:t>o il popolo e per i vostri capi (</w:t>
      </w:r>
      <w:r w:rsidRPr="009D494C">
        <w:rPr>
          <w:i/>
          <w:iCs/>
        </w:rPr>
        <w:t>1Sam 6, 4</w:t>
      </w:r>
      <w:r>
        <w:rPr>
          <w:i/>
          <w:iCs/>
        </w:rPr>
        <w:t xml:space="preserve">). </w:t>
      </w:r>
    </w:p>
    <w:p w14:paraId="49A9A867" w14:textId="77777777" w:rsidR="00546B82" w:rsidRPr="009D494C" w:rsidRDefault="00546B82" w:rsidP="00546B82">
      <w:pPr>
        <w:pStyle w:val="Corpotesto"/>
        <w:rPr>
          <w:i/>
          <w:iCs/>
        </w:rPr>
      </w:pPr>
      <w:r w:rsidRPr="009D494C">
        <w:rPr>
          <w:i/>
          <w:iCs/>
        </w:rPr>
        <w:t>Quindi prendete l'arca del Signore, collocatela sul carro e ponete gli oggetti d'oro che dovete pagarle in riparazione in una cesta appesa di fianco. Poi fatela pa</w:t>
      </w:r>
      <w:r>
        <w:rPr>
          <w:i/>
          <w:iCs/>
        </w:rPr>
        <w:t>rtire e lasciate che se ne vada (</w:t>
      </w:r>
      <w:r w:rsidRPr="009D494C">
        <w:rPr>
          <w:i/>
          <w:iCs/>
        </w:rPr>
        <w:t>1Sam 6, 8</w:t>
      </w:r>
      <w:r>
        <w:rPr>
          <w:i/>
          <w:iCs/>
        </w:rPr>
        <w:t xml:space="preserve">). </w:t>
      </w:r>
    </w:p>
    <w:p w14:paraId="0CAE6079" w14:textId="77777777" w:rsidR="00546B82" w:rsidRPr="009D494C" w:rsidRDefault="00546B82" w:rsidP="00546B82">
      <w:pPr>
        <w:pStyle w:val="Corpotesto"/>
        <w:rPr>
          <w:i/>
          <w:iCs/>
        </w:rPr>
      </w:pPr>
      <w:r w:rsidRPr="009D494C">
        <w:rPr>
          <w:i/>
          <w:iCs/>
        </w:rPr>
        <w:t xml:space="preserve">Quindi collocarono l'arca del Signore sul carro con la cesta e i topi </w:t>
      </w:r>
      <w:r>
        <w:rPr>
          <w:i/>
          <w:iCs/>
        </w:rPr>
        <w:t>d'oro e le immagini dei bubboni (</w:t>
      </w:r>
      <w:r w:rsidRPr="009D494C">
        <w:rPr>
          <w:i/>
          <w:iCs/>
        </w:rPr>
        <w:t>1Sam 6, 11</w:t>
      </w:r>
      <w:r>
        <w:rPr>
          <w:i/>
          <w:iCs/>
        </w:rPr>
        <w:t xml:space="preserve">). </w:t>
      </w:r>
    </w:p>
    <w:p w14:paraId="18B7A866" w14:textId="77777777" w:rsidR="00546B82" w:rsidRPr="009D494C" w:rsidRDefault="00546B82" w:rsidP="00546B82">
      <w:pPr>
        <w:pStyle w:val="Corpotesto"/>
        <w:rPr>
          <w:i/>
          <w:iCs/>
        </w:rPr>
      </w:pPr>
      <w:r w:rsidRPr="009D494C">
        <w:rPr>
          <w:i/>
          <w:iCs/>
        </w:rPr>
        <w:t xml:space="preserve">I leviti avevano tolto l'arca del Signore e la cesta che vi era appesa, nella quale stavano gli oggetti d'oro, e l'avevano posta sulla grossa pietra. In quel giorno gli uomini di Bet-Semes offrirono olocausti </w:t>
      </w:r>
      <w:r>
        <w:rPr>
          <w:i/>
          <w:iCs/>
        </w:rPr>
        <w:t>e immolarono vittime al Signore (</w:t>
      </w:r>
      <w:r w:rsidRPr="009D494C">
        <w:rPr>
          <w:i/>
          <w:iCs/>
        </w:rPr>
        <w:t>1Sam 6, 15</w:t>
      </w:r>
      <w:r>
        <w:rPr>
          <w:i/>
          <w:iCs/>
        </w:rPr>
        <w:t xml:space="preserve">). </w:t>
      </w:r>
    </w:p>
    <w:p w14:paraId="58C40B7F" w14:textId="77777777" w:rsidR="00546B82" w:rsidRPr="009D494C" w:rsidRDefault="00546B82" w:rsidP="00546B82">
      <w:pPr>
        <w:pStyle w:val="Corpotesto"/>
        <w:rPr>
          <w:i/>
          <w:iCs/>
        </w:rPr>
      </w:pPr>
      <w:r w:rsidRPr="009D494C">
        <w:rPr>
          <w:i/>
          <w:iCs/>
        </w:rPr>
        <w:t>Sono questi i bubboni d'oro che i Filistei pagarono in ammenda al Signore: uno per Asdod, uno per Gaza, uno per Ascalo</w:t>
      </w:r>
      <w:r>
        <w:rPr>
          <w:i/>
          <w:iCs/>
        </w:rPr>
        <w:t>n, uno per Gat, uno per Accaron (</w:t>
      </w:r>
      <w:r w:rsidRPr="009D494C">
        <w:rPr>
          <w:i/>
          <w:iCs/>
        </w:rPr>
        <w:t>1Sam 6, 17</w:t>
      </w:r>
      <w:r>
        <w:rPr>
          <w:i/>
          <w:iCs/>
        </w:rPr>
        <w:t xml:space="preserve">). </w:t>
      </w:r>
    </w:p>
    <w:p w14:paraId="73F9FB0C" w14:textId="77777777" w:rsidR="00546B82" w:rsidRPr="009D494C" w:rsidRDefault="00546B82" w:rsidP="00546B82">
      <w:pPr>
        <w:pStyle w:val="Corpotesto"/>
        <w:rPr>
          <w:i/>
          <w:iCs/>
        </w:rPr>
      </w:pPr>
      <w:r w:rsidRPr="009D494C">
        <w:rPr>
          <w:i/>
          <w:iCs/>
        </w:rPr>
        <w:t>Invece i topi d'oro erano pari al numero delle città filistee appartenenti ai cinque capi, dalle fortezze sino ai villaggi di campagna. A testimonianza di tutto ciò rimane oggi nel campo di Giosuè a Bet-Semes la grossa pietra, sulla quale ave</w:t>
      </w:r>
      <w:r>
        <w:rPr>
          <w:i/>
          <w:iCs/>
        </w:rPr>
        <w:t>vano deposto l'arca del Signore (</w:t>
      </w:r>
      <w:r w:rsidRPr="009D494C">
        <w:rPr>
          <w:i/>
          <w:iCs/>
        </w:rPr>
        <w:t>1Sam 6, 18</w:t>
      </w:r>
      <w:r>
        <w:rPr>
          <w:i/>
          <w:iCs/>
        </w:rPr>
        <w:t xml:space="preserve">). </w:t>
      </w:r>
    </w:p>
    <w:p w14:paraId="5820FB7C" w14:textId="77777777" w:rsidR="00546B82" w:rsidRPr="009D494C" w:rsidRDefault="00546B82" w:rsidP="00546B82">
      <w:pPr>
        <w:pStyle w:val="Corpotesto"/>
        <w:rPr>
          <w:i/>
          <w:iCs/>
        </w:rPr>
      </w:pPr>
      <w:r w:rsidRPr="009D494C">
        <w:rPr>
          <w:i/>
          <w:iCs/>
        </w:rPr>
        <w:t>Figlie d'Israele, piangete su Saul, che vi rivestiva di porpora e di delizie, che appendeva gi</w:t>
      </w:r>
      <w:r>
        <w:rPr>
          <w:i/>
          <w:iCs/>
        </w:rPr>
        <w:t>oielli d'oro sulle vostre vesti (</w:t>
      </w:r>
      <w:r w:rsidRPr="009D494C">
        <w:rPr>
          <w:i/>
          <w:iCs/>
        </w:rPr>
        <w:t>2Sam 1, 24</w:t>
      </w:r>
      <w:r>
        <w:rPr>
          <w:i/>
          <w:iCs/>
        </w:rPr>
        <w:t xml:space="preserve">). </w:t>
      </w:r>
    </w:p>
    <w:p w14:paraId="045CB544" w14:textId="77777777" w:rsidR="00546B82" w:rsidRPr="009D494C" w:rsidRDefault="00546B82" w:rsidP="00546B82">
      <w:pPr>
        <w:pStyle w:val="Corpotesto"/>
        <w:rPr>
          <w:i/>
          <w:iCs/>
        </w:rPr>
      </w:pPr>
      <w:r>
        <w:rPr>
          <w:i/>
          <w:iCs/>
        </w:rPr>
        <w:t xml:space="preserve">… </w:t>
      </w:r>
      <w:r w:rsidRPr="009D494C">
        <w:rPr>
          <w:i/>
          <w:iCs/>
        </w:rPr>
        <w:t>mandò al re Davide suo figlio Adduram per salutarlo e per benedirlo perché aveva mosso guerra a Adad-Ezer e l'aveva sconfitto; infatti Adad-Ezer era sempre in guerra con Toù. Adduram gli portò vasi d'arg</w:t>
      </w:r>
      <w:r>
        <w:rPr>
          <w:i/>
          <w:iCs/>
        </w:rPr>
        <w:t>ento, vasi d'oro e vasi di rame (</w:t>
      </w:r>
      <w:r w:rsidRPr="009D494C">
        <w:rPr>
          <w:i/>
          <w:iCs/>
        </w:rPr>
        <w:t>2Sam 8, 10</w:t>
      </w:r>
      <w:r>
        <w:rPr>
          <w:i/>
          <w:iCs/>
        </w:rPr>
        <w:t xml:space="preserve">). </w:t>
      </w:r>
    </w:p>
    <w:p w14:paraId="73A2B6C9" w14:textId="77777777" w:rsidR="00546B82" w:rsidRPr="009D494C" w:rsidRDefault="00546B82" w:rsidP="00546B82">
      <w:pPr>
        <w:pStyle w:val="Corpotesto"/>
        <w:rPr>
          <w:i/>
          <w:iCs/>
        </w:rPr>
      </w:pPr>
      <w:r w:rsidRPr="009D494C">
        <w:rPr>
          <w:i/>
          <w:iCs/>
        </w:rPr>
        <w:t>Il re Davide consacrò anche quelli al Signore, come già aveva consacrato l'argento e l'oro tolto alle nazioni che aveva s</w:t>
      </w:r>
      <w:r>
        <w:rPr>
          <w:i/>
          <w:iCs/>
        </w:rPr>
        <w:t>oggiogate (</w:t>
      </w:r>
      <w:r w:rsidRPr="009D494C">
        <w:rPr>
          <w:i/>
          <w:iCs/>
        </w:rPr>
        <w:t>2Sam 8, 11</w:t>
      </w:r>
      <w:r>
        <w:rPr>
          <w:i/>
          <w:iCs/>
        </w:rPr>
        <w:t xml:space="preserve">). </w:t>
      </w:r>
    </w:p>
    <w:p w14:paraId="444B28FE" w14:textId="77777777" w:rsidR="00546B82" w:rsidRPr="009D494C" w:rsidRDefault="00546B82" w:rsidP="00546B82">
      <w:pPr>
        <w:pStyle w:val="Corpotesto"/>
        <w:rPr>
          <w:i/>
          <w:iCs/>
        </w:rPr>
      </w:pPr>
      <w:r w:rsidRPr="009D494C">
        <w:rPr>
          <w:i/>
          <w:iCs/>
        </w:rPr>
        <w:t>I Gabaoniti gli risposero: "Fra noi e Saul e la sua casa non è questione d'argento o d'oro, né ci riguarda l'uccidere qualcuno in Israele". Il re disse: "Quello che</w:t>
      </w:r>
      <w:r>
        <w:rPr>
          <w:i/>
          <w:iCs/>
        </w:rPr>
        <w:t xml:space="preserve"> voi direte io lo farò per voi" (</w:t>
      </w:r>
      <w:r w:rsidRPr="009D494C">
        <w:rPr>
          <w:i/>
          <w:iCs/>
        </w:rPr>
        <w:t>2Sam 21, 4</w:t>
      </w:r>
      <w:r>
        <w:rPr>
          <w:i/>
          <w:iCs/>
        </w:rPr>
        <w:t xml:space="preserve">). </w:t>
      </w:r>
    </w:p>
    <w:p w14:paraId="12706860" w14:textId="77777777" w:rsidR="00546B82" w:rsidRPr="009D494C" w:rsidRDefault="00546B82" w:rsidP="00546B82">
      <w:pPr>
        <w:pStyle w:val="Corpotesto"/>
        <w:rPr>
          <w:i/>
          <w:iCs/>
        </w:rPr>
      </w:pPr>
      <w:r w:rsidRPr="009D494C">
        <w:rPr>
          <w:i/>
          <w:iCs/>
        </w:rPr>
        <w:t>La cella interna era lunga venti cubiti e alta venti. La rivestì d'oro purissimo</w:t>
      </w:r>
      <w:r>
        <w:rPr>
          <w:i/>
          <w:iCs/>
        </w:rPr>
        <w:t xml:space="preserve"> e vi eresse un altare di cedro (</w:t>
      </w:r>
      <w:r w:rsidRPr="009D494C">
        <w:rPr>
          <w:i/>
          <w:iCs/>
        </w:rPr>
        <w:t>1Re 6, 20</w:t>
      </w:r>
      <w:r>
        <w:rPr>
          <w:i/>
          <w:iCs/>
        </w:rPr>
        <w:t xml:space="preserve">). </w:t>
      </w:r>
    </w:p>
    <w:p w14:paraId="7D60E504" w14:textId="77777777" w:rsidR="00546B82" w:rsidRPr="009D494C" w:rsidRDefault="00546B82" w:rsidP="00546B82">
      <w:pPr>
        <w:pStyle w:val="Corpotesto"/>
        <w:rPr>
          <w:i/>
          <w:iCs/>
        </w:rPr>
      </w:pPr>
      <w:r w:rsidRPr="009D494C">
        <w:rPr>
          <w:i/>
          <w:iCs/>
        </w:rPr>
        <w:t>Salomone rivestì l'interno del tempio con oro purissimo e fece passare, davanti alla cella, un velo che scorreva mediante catenelle d'oro e lo ricoprì d'oro</w:t>
      </w:r>
      <w:r>
        <w:rPr>
          <w:i/>
          <w:iCs/>
        </w:rPr>
        <w:t xml:space="preserve"> (</w:t>
      </w:r>
      <w:r w:rsidRPr="009D494C">
        <w:rPr>
          <w:i/>
          <w:iCs/>
        </w:rPr>
        <w:t>1Re 6, 21</w:t>
      </w:r>
      <w:r>
        <w:rPr>
          <w:i/>
          <w:iCs/>
        </w:rPr>
        <w:t xml:space="preserve">). </w:t>
      </w:r>
    </w:p>
    <w:p w14:paraId="093EC8DC" w14:textId="77777777" w:rsidR="00546B82" w:rsidRPr="009D494C" w:rsidRDefault="00546B82" w:rsidP="00546B82">
      <w:pPr>
        <w:pStyle w:val="Corpotesto"/>
        <w:rPr>
          <w:i/>
          <w:iCs/>
        </w:rPr>
      </w:pPr>
      <w:r w:rsidRPr="009D494C">
        <w:rPr>
          <w:i/>
          <w:iCs/>
        </w:rPr>
        <w:t>E d'oro fu rivestito tutto l'interno del tempio, e rivestì d'oro anche tut</w:t>
      </w:r>
      <w:r>
        <w:rPr>
          <w:i/>
          <w:iCs/>
        </w:rPr>
        <w:t>to l'altare che era nella cella (</w:t>
      </w:r>
      <w:r w:rsidRPr="009D494C">
        <w:rPr>
          <w:i/>
          <w:iCs/>
        </w:rPr>
        <w:t>1Re 6, 22</w:t>
      </w:r>
      <w:r>
        <w:rPr>
          <w:i/>
          <w:iCs/>
        </w:rPr>
        <w:t xml:space="preserve">). </w:t>
      </w:r>
    </w:p>
    <w:p w14:paraId="48AC63E2" w14:textId="77777777" w:rsidR="00546B82" w:rsidRPr="009D494C" w:rsidRDefault="00546B82" w:rsidP="00546B82">
      <w:pPr>
        <w:pStyle w:val="Corpotesto"/>
        <w:rPr>
          <w:i/>
          <w:iCs/>
        </w:rPr>
      </w:pPr>
      <w:r>
        <w:rPr>
          <w:i/>
          <w:iCs/>
        </w:rPr>
        <w:t>Erano anch'essi rivestiti d'oro (</w:t>
      </w:r>
      <w:r w:rsidRPr="009D494C">
        <w:rPr>
          <w:i/>
          <w:iCs/>
        </w:rPr>
        <w:t>1Re 6, 28</w:t>
      </w:r>
      <w:r>
        <w:rPr>
          <w:i/>
          <w:iCs/>
        </w:rPr>
        <w:t xml:space="preserve">). </w:t>
      </w:r>
    </w:p>
    <w:p w14:paraId="1880A547" w14:textId="77777777" w:rsidR="00546B82" w:rsidRPr="009D494C" w:rsidRDefault="00546B82" w:rsidP="00546B82">
      <w:pPr>
        <w:pStyle w:val="Corpotesto"/>
        <w:rPr>
          <w:i/>
          <w:iCs/>
        </w:rPr>
      </w:pPr>
      <w:r w:rsidRPr="009D494C">
        <w:rPr>
          <w:i/>
          <w:iCs/>
        </w:rPr>
        <w:t>Ricoprì d'oro il pavimento del te</w:t>
      </w:r>
      <w:r>
        <w:rPr>
          <w:i/>
          <w:iCs/>
        </w:rPr>
        <w:t>mpio, all'interno e all'esterno (</w:t>
      </w:r>
      <w:r w:rsidRPr="009D494C">
        <w:rPr>
          <w:i/>
          <w:iCs/>
        </w:rPr>
        <w:t>1Re 6, 30</w:t>
      </w:r>
      <w:r>
        <w:rPr>
          <w:i/>
          <w:iCs/>
        </w:rPr>
        <w:t xml:space="preserve">). </w:t>
      </w:r>
    </w:p>
    <w:p w14:paraId="1A5155E9" w14:textId="77777777" w:rsidR="00546B82" w:rsidRPr="009D494C" w:rsidRDefault="00546B82" w:rsidP="00546B82">
      <w:pPr>
        <w:pStyle w:val="Corpotesto"/>
        <w:rPr>
          <w:i/>
          <w:iCs/>
        </w:rPr>
      </w:pPr>
      <w:r w:rsidRPr="009D494C">
        <w:rPr>
          <w:i/>
          <w:iCs/>
        </w:rPr>
        <w:t>I due battenti erano di legno di ulivo. Su di essi fece scolpire cherubini, palme e boccioli di fiori, che ricoprì d'oro, stendendo lamine d'</w:t>
      </w:r>
      <w:r>
        <w:rPr>
          <w:i/>
          <w:iCs/>
        </w:rPr>
        <w:t>oro sui cherubini e sulle palme (</w:t>
      </w:r>
      <w:r w:rsidRPr="009D494C">
        <w:rPr>
          <w:i/>
          <w:iCs/>
        </w:rPr>
        <w:t>1Re 6, 32</w:t>
      </w:r>
      <w:r>
        <w:rPr>
          <w:i/>
          <w:iCs/>
        </w:rPr>
        <w:t xml:space="preserve">). </w:t>
      </w:r>
    </w:p>
    <w:p w14:paraId="3D597934" w14:textId="77777777" w:rsidR="00546B82" w:rsidRPr="009D494C" w:rsidRDefault="00546B82" w:rsidP="00546B82">
      <w:pPr>
        <w:pStyle w:val="Corpotesto"/>
        <w:rPr>
          <w:i/>
          <w:iCs/>
        </w:rPr>
      </w:pPr>
      <w:r w:rsidRPr="009D494C">
        <w:rPr>
          <w:i/>
          <w:iCs/>
        </w:rPr>
        <w:t xml:space="preserve">Vi scolpì cherubini, palme e boccioli di fiori, che ricoprì d'oro lungo le </w:t>
      </w:r>
      <w:r>
        <w:rPr>
          <w:i/>
          <w:iCs/>
        </w:rPr>
        <w:t>linee dell'incisione (</w:t>
      </w:r>
      <w:r w:rsidRPr="009D494C">
        <w:rPr>
          <w:i/>
          <w:iCs/>
        </w:rPr>
        <w:t>1Re 6, 35</w:t>
      </w:r>
      <w:r>
        <w:rPr>
          <w:i/>
          <w:iCs/>
        </w:rPr>
        <w:t xml:space="preserve">). </w:t>
      </w:r>
    </w:p>
    <w:p w14:paraId="2C8B8427" w14:textId="77777777" w:rsidR="00546B82" w:rsidRPr="009D494C" w:rsidRDefault="00546B82" w:rsidP="00546B82">
      <w:pPr>
        <w:pStyle w:val="Corpotesto"/>
        <w:rPr>
          <w:i/>
          <w:iCs/>
        </w:rPr>
      </w:pPr>
      <w:r w:rsidRPr="009D494C">
        <w:rPr>
          <w:i/>
          <w:iCs/>
        </w:rPr>
        <w:t xml:space="preserve">Salomone fece anche tutti gli arredi del tempio del Signore, l'altare d'oro, le tavole d'oro su cui </w:t>
      </w:r>
      <w:r>
        <w:rPr>
          <w:i/>
          <w:iCs/>
        </w:rPr>
        <w:t>si ponevano i pani dell'offerta (</w:t>
      </w:r>
      <w:r w:rsidRPr="009D494C">
        <w:rPr>
          <w:i/>
          <w:iCs/>
        </w:rPr>
        <w:t>1Re 7, 48</w:t>
      </w:r>
      <w:r>
        <w:rPr>
          <w:i/>
          <w:iCs/>
        </w:rPr>
        <w:t xml:space="preserve">). </w:t>
      </w:r>
    </w:p>
    <w:p w14:paraId="7F5991D9" w14:textId="77777777" w:rsidR="00546B82" w:rsidRPr="009D494C" w:rsidRDefault="00546B82" w:rsidP="00546B82">
      <w:pPr>
        <w:pStyle w:val="Corpotesto"/>
        <w:rPr>
          <w:i/>
          <w:iCs/>
        </w:rPr>
      </w:pPr>
      <w:r w:rsidRPr="009D494C">
        <w:rPr>
          <w:i/>
          <w:iCs/>
        </w:rPr>
        <w:t>i cinque candelabri a destra e i cinque a sinistra di fronte alla cella d'oro purissimo, i fiori, le</w:t>
      </w:r>
      <w:r>
        <w:rPr>
          <w:i/>
          <w:iCs/>
        </w:rPr>
        <w:t xml:space="preserve"> lampade, gli smoccolatoi d'oro (</w:t>
      </w:r>
      <w:r w:rsidRPr="009D494C">
        <w:rPr>
          <w:i/>
          <w:iCs/>
        </w:rPr>
        <w:t>1Re 7, 49</w:t>
      </w:r>
      <w:r>
        <w:rPr>
          <w:i/>
          <w:iCs/>
        </w:rPr>
        <w:t xml:space="preserve">). </w:t>
      </w:r>
    </w:p>
    <w:p w14:paraId="2A3D2F30" w14:textId="77777777" w:rsidR="00546B82" w:rsidRPr="009D494C" w:rsidRDefault="00546B82" w:rsidP="00546B82">
      <w:pPr>
        <w:pStyle w:val="Corpotesto"/>
        <w:rPr>
          <w:i/>
          <w:iCs/>
        </w:rPr>
      </w:pPr>
      <w:r>
        <w:rPr>
          <w:i/>
          <w:iCs/>
        </w:rPr>
        <w:t xml:space="preserve">… </w:t>
      </w:r>
      <w:r w:rsidRPr="009D494C">
        <w:rPr>
          <w:i/>
          <w:iCs/>
        </w:rPr>
        <w:t>le coppe, i coltelli, gli aspersori, i mortai e i bracieri d'oro purissimo, i cardini per le porte del tempio interno, cioè per il Santo dei santi, e</w:t>
      </w:r>
      <w:r>
        <w:rPr>
          <w:i/>
          <w:iCs/>
        </w:rPr>
        <w:t xml:space="preserve"> i battenti d'oro per la navata (</w:t>
      </w:r>
      <w:r w:rsidRPr="009D494C">
        <w:rPr>
          <w:i/>
          <w:iCs/>
        </w:rPr>
        <w:t>1Re 7, 50</w:t>
      </w:r>
      <w:r>
        <w:rPr>
          <w:i/>
          <w:iCs/>
        </w:rPr>
        <w:t xml:space="preserve">). </w:t>
      </w:r>
    </w:p>
    <w:p w14:paraId="084819EF" w14:textId="77777777" w:rsidR="00546B82" w:rsidRPr="009D494C" w:rsidRDefault="00546B82" w:rsidP="00546B82">
      <w:pPr>
        <w:pStyle w:val="Corpotesto"/>
        <w:rPr>
          <w:i/>
          <w:iCs/>
        </w:rPr>
      </w:pPr>
      <w:r>
        <w:rPr>
          <w:i/>
          <w:iCs/>
        </w:rPr>
        <w:t xml:space="preserve">… </w:t>
      </w:r>
      <w:r w:rsidRPr="009D494C">
        <w:rPr>
          <w:i/>
          <w:iCs/>
        </w:rPr>
        <w:t>poiché Chiram, re di Tiro, aveva fornito a Salomone legname di cedro e legname di abete e oro a piacere, Salomone diede a Chiram venti villa</w:t>
      </w:r>
      <w:r>
        <w:rPr>
          <w:i/>
          <w:iCs/>
        </w:rPr>
        <w:t>ggi nella regione della Galilea (</w:t>
      </w:r>
      <w:r w:rsidRPr="009D494C">
        <w:rPr>
          <w:i/>
          <w:iCs/>
        </w:rPr>
        <w:t>1Re 9, 11</w:t>
      </w:r>
      <w:r>
        <w:rPr>
          <w:i/>
          <w:iCs/>
        </w:rPr>
        <w:t xml:space="preserve">). </w:t>
      </w:r>
    </w:p>
    <w:p w14:paraId="5117A2F7" w14:textId="77777777" w:rsidR="00546B82" w:rsidRPr="009D494C" w:rsidRDefault="00546B82" w:rsidP="00546B82">
      <w:pPr>
        <w:pStyle w:val="Corpotesto"/>
        <w:rPr>
          <w:i/>
          <w:iCs/>
        </w:rPr>
      </w:pPr>
      <w:r w:rsidRPr="009D494C">
        <w:rPr>
          <w:i/>
          <w:iCs/>
        </w:rPr>
        <w:t>Chiram mandò</w:t>
      </w:r>
      <w:r>
        <w:rPr>
          <w:i/>
          <w:iCs/>
        </w:rPr>
        <w:t xml:space="preserve"> al re centoventi talenti d'oro (</w:t>
      </w:r>
      <w:r w:rsidRPr="009D494C">
        <w:rPr>
          <w:i/>
          <w:iCs/>
        </w:rPr>
        <w:t>1Re 9, 14</w:t>
      </w:r>
      <w:r>
        <w:rPr>
          <w:i/>
          <w:iCs/>
        </w:rPr>
        <w:t xml:space="preserve">). </w:t>
      </w:r>
    </w:p>
    <w:p w14:paraId="12D3BFF7" w14:textId="77777777" w:rsidR="00546B82" w:rsidRPr="009D494C" w:rsidRDefault="00546B82" w:rsidP="00546B82">
      <w:pPr>
        <w:pStyle w:val="Corpotesto"/>
        <w:rPr>
          <w:i/>
          <w:iCs/>
        </w:rPr>
      </w:pPr>
      <w:r w:rsidRPr="009D494C">
        <w:rPr>
          <w:i/>
          <w:iCs/>
        </w:rPr>
        <w:t>Andarono in Ofir, ove presero quattrocentoventi talenti di or</w:t>
      </w:r>
      <w:r>
        <w:rPr>
          <w:i/>
          <w:iCs/>
        </w:rPr>
        <w:t>o e li portarono al re Salomone (</w:t>
      </w:r>
      <w:r w:rsidRPr="009D494C">
        <w:rPr>
          <w:i/>
          <w:iCs/>
        </w:rPr>
        <w:t>1Re 9, 28</w:t>
      </w:r>
      <w:r>
        <w:rPr>
          <w:i/>
          <w:iCs/>
        </w:rPr>
        <w:t xml:space="preserve">). </w:t>
      </w:r>
    </w:p>
    <w:p w14:paraId="60781F3A" w14:textId="77777777" w:rsidR="00546B82" w:rsidRPr="009D494C" w:rsidRDefault="00546B82" w:rsidP="00546B82">
      <w:pPr>
        <w:pStyle w:val="Corpotesto"/>
        <w:rPr>
          <w:i/>
          <w:iCs/>
        </w:rPr>
      </w:pPr>
      <w:r w:rsidRPr="009D494C">
        <w:rPr>
          <w:i/>
          <w:iCs/>
        </w:rPr>
        <w:t>Venne in Gerusalemme con ricchezze molto grandi, con cammelli carichi di aromi, grande quantità di oro e di pietre preziose. Si presentò a Salomone e gli disse quant</w:t>
      </w:r>
      <w:r>
        <w:rPr>
          <w:i/>
          <w:iCs/>
        </w:rPr>
        <w:t>o aveva pensato (</w:t>
      </w:r>
      <w:r w:rsidRPr="009D494C">
        <w:rPr>
          <w:i/>
          <w:iCs/>
        </w:rPr>
        <w:t>1Re 10, 2</w:t>
      </w:r>
      <w:r>
        <w:rPr>
          <w:i/>
          <w:iCs/>
        </w:rPr>
        <w:t xml:space="preserve">). </w:t>
      </w:r>
    </w:p>
    <w:p w14:paraId="7B52CC42" w14:textId="77777777" w:rsidR="00546B82" w:rsidRPr="009D494C" w:rsidRDefault="00546B82" w:rsidP="00546B82">
      <w:pPr>
        <w:pStyle w:val="Corpotesto"/>
        <w:rPr>
          <w:i/>
          <w:iCs/>
        </w:rPr>
      </w:pPr>
      <w:r w:rsidRPr="009D494C">
        <w:rPr>
          <w:i/>
          <w:iCs/>
        </w:rPr>
        <w:t>Essa diede al re centoventi talenti d'oro, aromi in gran quantità e pietre preziose. Non arrivarono mai tanti aromi quanti ne por</w:t>
      </w:r>
      <w:r>
        <w:rPr>
          <w:i/>
          <w:iCs/>
        </w:rPr>
        <w:t>tò la regina di Saba a Salomone (</w:t>
      </w:r>
      <w:r w:rsidRPr="009D494C">
        <w:rPr>
          <w:i/>
          <w:iCs/>
        </w:rPr>
        <w:t>1Re 10, 10</w:t>
      </w:r>
      <w:r>
        <w:rPr>
          <w:i/>
          <w:iCs/>
        </w:rPr>
        <w:t xml:space="preserve">). </w:t>
      </w:r>
    </w:p>
    <w:p w14:paraId="3272F82A" w14:textId="77777777" w:rsidR="00546B82" w:rsidRPr="009D494C" w:rsidRDefault="00546B82" w:rsidP="00546B82">
      <w:pPr>
        <w:pStyle w:val="Corpotesto"/>
        <w:rPr>
          <w:i/>
          <w:iCs/>
        </w:rPr>
      </w:pPr>
      <w:r w:rsidRPr="009D494C">
        <w:rPr>
          <w:i/>
          <w:iCs/>
        </w:rPr>
        <w:t xml:space="preserve">Inoltre, la flotta di Chiram, che caricava oro in Ofir, portò da Ofir legname di sandalo in </w:t>
      </w:r>
      <w:r>
        <w:rPr>
          <w:i/>
          <w:iCs/>
        </w:rPr>
        <w:t>gran quantità e pietre preziose (</w:t>
      </w:r>
      <w:r w:rsidRPr="009D494C">
        <w:rPr>
          <w:i/>
          <w:iCs/>
        </w:rPr>
        <w:t>1Re 10, 11</w:t>
      </w:r>
      <w:r>
        <w:rPr>
          <w:i/>
          <w:iCs/>
        </w:rPr>
        <w:t xml:space="preserve">). </w:t>
      </w:r>
    </w:p>
    <w:p w14:paraId="7FA72438" w14:textId="77777777" w:rsidR="00546B82" w:rsidRPr="009D494C" w:rsidRDefault="00546B82" w:rsidP="00546B82">
      <w:pPr>
        <w:pStyle w:val="Corpotesto"/>
        <w:rPr>
          <w:i/>
          <w:iCs/>
        </w:rPr>
      </w:pPr>
      <w:r w:rsidRPr="009D494C">
        <w:rPr>
          <w:i/>
          <w:iCs/>
        </w:rPr>
        <w:t>La quantità d'oro che affluiva nelle casse di Salomone ogni anno era</w:t>
      </w:r>
      <w:r>
        <w:rPr>
          <w:i/>
          <w:iCs/>
        </w:rPr>
        <w:t xml:space="preserve"> di seicentosessantasei talenti (</w:t>
      </w:r>
      <w:r w:rsidRPr="009D494C">
        <w:rPr>
          <w:i/>
          <w:iCs/>
        </w:rPr>
        <w:t>1Re 10, 14</w:t>
      </w:r>
      <w:r>
        <w:rPr>
          <w:i/>
          <w:iCs/>
        </w:rPr>
        <w:t xml:space="preserve">). </w:t>
      </w:r>
    </w:p>
    <w:p w14:paraId="4A2564B1" w14:textId="77777777" w:rsidR="00546B82" w:rsidRPr="009D494C" w:rsidRDefault="00546B82" w:rsidP="00546B82">
      <w:pPr>
        <w:pStyle w:val="Corpotesto"/>
        <w:rPr>
          <w:i/>
          <w:iCs/>
        </w:rPr>
      </w:pPr>
      <w:r w:rsidRPr="009D494C">
        <w:rPr>
          <w:i/>
          <w:iCs/>
        </w:rPr>
        <w:t>Il re Salomone fece duecento scudi grandi d'oro battuto, per ciascuno dei qua</w:t>
      </w:r>
      <w:r>
        <w:rPr>
          <w:i/>
          <w:iCs/>
        </w:rPr>
        <w:t>li adoperò seicento sicli d'oro (</w:t>
      </w:r>
      <w:r w:rsidRPr="009D494C">
        <w:rPr>
          <w:i/>
          <w:iCs/>
        </w:rPr>
        <w:t>1Re 10, 16</w:t>
      </w:r>
      <w:r>
        <w:rPr>
          <w:i/>
          <w:iCs/>
        </w:rPr>
        <w:t xml:space="preserve">). </w:t>
      </w:r>
    </w:p>
    <w:p w14:paraId="1794A6F5" w14:textId="77777777" w:rsidR="00546B82" w:rsidRPr="009D494C" w:rsidRDefault="00546B82" w:rsidP="00546B82">
      <w:pPr>
        <w:pStyle w:val="Corpotesto"/>
        <w:rPr>
          <w:i/>
          <w:iCs/>
        </w:rPr>
      </w:pPr>
      <w:r>
        <w:rPr>
          <w:i/>
          <w:iCs/>
        </w:rPr>
        <w:t xml:space="preserve">… </w:t>
      </w:r>
      <w:r w:rsidRPr="009D494C">
        <w:rPr>
          <w:i/>
          <w:iCs/>
        </w:rPr>
        <w:t>e trecento scudi piccoli d'oro battuto, per ciascuno dei quali adoperò tre mine d'oro, e il re li collocò nel p</w:t>
      </w:r>
      <w:r>
        <w:rPr>
          <w:i/>
          <w:iCs/>
        </w:rPr>
        <w:t>alazzo della Foresta del Libano (</w:t>
      </w:r>
      <w:r w:rsidRPr="009D494C">
        <w:rPr>
          <w:i/>
          <w:iCs/>
        </w:rPr>
        <w:t>1Re 10, 17</w:t>
      </w:r>
      <w:r>
        <w:rPr>
          <w:i/>
          <w:iCs/>
        </w:rPr>
        <w:t xml:space="preserve">). </w:t>
      </w:r>
    </w:p>
    <w:p w14:paraId="3CD5B183" w14:textId="77777777" w:rsidR="00546B82" w:rsidRPr="009D494C" w:rsidRDefault="00546B82" w:rsidP="00546B82">
      <w:pPr>
        <w:pStyle w:val="Corpotesto"/>
        <w:rPr>
          <w:i/>
          <w:iCs/>
        </w:rPr>
      </w:pPr>
      <w:r w:rsidRPr="009D494C">
        <w:rPr>
          <w:i/>
          <w:iCs/>
        </w:rPr>
        <w:t>Inoltre, il re fece un grande trono d'</w:t>
      </w:r>
      <w:r>
        <w:rPr>
          <w:i/>
          <w:iCs/>
        </w:rPr>
        <w:t>avorio che rivestì d'oro puro (</w:t>
      </w:r>
      <w:r w:rsidRPr="009D494C">
        <w:rPr>
          <w:i/>
          <w:iCs/>
        </w:rPr>
        <w:t>1Re 10, 18</w:t>
      </w:r>
      <w:r>
        <w:rPr>
          <w:i/>
          <w:iCs/>
        </w:rPr>
        <w:t xml:space="preserve">). </w:t>
      </w:r>
    </w:p>
    <w:p w14:paraId="6D07C461" w14:textId="77777777" w:rsidR="00546B82" w:rsidRPr="009D494C" w:rsidRDefault="00546B82" w:rsidP="00546B82">
      <w:pPr>
        <w:pStyle w:val="Corpotesto"/>
        <w:rPr>
          <w:i/>
          <w:iCs/>
        </w:rPr>
      </w:pPr>
      <w:r w:rsidRPr="009D494C">
        <w:rPr>
          <w:i/>
          <w:iCs/>
        </w:rPr>
        <w:t>Tutti i vasi per le bevande del re Salomone erano d'oro; tutti gli arredi del palazzo della Foresta del Libano erano d'oro fino; al tempo di Salomone</w:t>
      </w:r>
      <w:r>
        <w:rPr>
          <w:i/>
          <w:iCs/>
        </w:rPr>
        <w:t xml:space="preserve"> l'argento non si stimava nulla (</w:t>
      </w:r>
      <w:r w:rsidRPr="009D494C">
        <w:rPr>
          <w:i/>
          <w:iCs/>
        </w:rPr>
        <w:t>1Re 10, 21</w:t>
      </w:r>
      <w:r>
        <w:rPr>
          <w:i/>
          <w:iCs/>
        </w:rPr>
        <w:t xml:space="preserve">). </w:t>
      </w:r>
    </w:p>
    <w:p w14:paraId="5E05BC9D" w14:textId="77777777" w:rsidR="00546B82" w:rsidRPr="009D494C" w:rsidRDefault="00546B82" w:rsidP="00546B82">
      <w:pPr>
        <w:pStyle w:val="Corpotesto"/>
        <w:rPr>
          <w:i/>
          <w:iCs/>
        </w:rPr>
      </w:pPr>
      <w:r w:rsidRPr="009D494C">
        <w:rPr>
          <w:i/>
          <w:iCs/>
        </w:rPr>
        <w:t>Difatti il re aveva in mare la flotta di Tarsis, oltre la flotta di Chiram; ogni tre anni la flotta di Tarsis portava carichi d'oro e d'argento, d'a</w:t>
      </w:r>
      <w:r>
        <w:rPr>
          <w:i/>
          <w:iCs/>
        </w:rPr>
        <w:t>vorio, di scimmie e di babbuini (</w:t>
      </w:r>
      <w:r w:rsidRPr="009D494C">
        <w:rPr>
          <w:i/>
          <w:iCs/>
        </w:rPr>
        <w:t>1Re 10, 22</w:t>
      </w:r>
      <w:r>
        <w:rPr>
          <w:i/>
          <w:iCs/>
        </w:rPr>
        <w:t xml:space="preserve">). </w:t>
      </w:r>
    </w:p>
    <w:p w14:paraId="1D21CB26" w14:textId="77777777" w:rsidR="00546B82" w:rsidRPr="009D494C" w:rsidRDefault="00546B82" w:rsidP="00546B82">
      <w:pPr>
        <w:pStyle w:val="Corpotesto"/>
        <w:rPr>
          <w:i/>
          <w:iCs/>
        </w:rPr>
      </w:pPr>
      <w:r w:rsidRPr="009D494C">
        <w:rPr>
          <w:i/>
          <w:iCs/>
        </w:rPr>
        <w:t>Ognuno gli portava, ogni anno, offerte d'argento e oggetti d'oro, vesti, armi, aro</w:t>
      </w:r>
      <w:r>
        <w:rPr>
          <w:i/>
          <w:iCs/>
        </w:rPr>
        <w:t>mi, cavalli e muli (</w:t>
      </w:r>
      <w:r w:rsidRPr="009D494C">
        <w:rPr>
          <w:i/>
          <w:iCs/>
        </w:rPr>
        <w:t>1Re 10, 25</w:t>
      </w:r>
      <w:r>
        <w:rPr>
          <w:i/>
          <w:iCs/>
        </w:rPr>
        <w:t xml:space="preserve">). </w:t>
      </w:r>
    </w:p>
    <w:p w14:paraId="347B2ACD" w14:textId="77777777" w:rsidR="00546B82" w:rsidRPr="009D494C" w:rsidRDefault="00546B82" w:rsidP="00546B82">
      <w:pPr>
        <w:pStyle w:val="Corpotesto"/>
        <w:rPr>
          <w:i/>
          <w:iCs/>
        </w:rPr>
      </w:pPr>
      <w:r w:rsidRPr="009D494C">
        <w:rPr>
          <w:i/>
          <w:iCs/>
        </w:rPr>
        <w:t>Consigliatosi, il re preparò due vitelli d'oro e disse al popolo: "Siete andati troppo a Gerusalemme! Ecco, Israele, il tuo dio, che ti ha f</w:t>
      </w:r>
      <w:r>
        <w:rPr>
          <w:i/>
          <w:iCs/>
        </w:rPr>
        <w:t>atto uscire dal paese d'Egitto" (</w:t>
      </w:r>
      <w:r w:rsidRPr="009D494C">
        <w:rPr>
          <w:i/>
          <w:iCs/>
        </w:rPr>
        <w:t>1Re 12, 28</w:t>
      </w:r>
      <w:r>
        <w:rPr>
          <w:i/>
          <w:iCs/>
        </w:rPr>
        <w:t xml:space="preserve">). </w:t>
      </w:r>
    </w:p>
    <w:p w14:paraId="7425C493" w14:textId="77777777" w:rsidR="00546B82" w:rsidRPr="009D494C" w:rsidRDefault="00546B82" w:rsidP="00546B82">
      <w:pPr>
        <w:pStyle w:val="Corpotesto"/>
        <w:rPr>
          <w:i/>
          <w:iCs/>
        </w:rPr>
      </w:pPr>
      <w:r w:rsidRPr="009D494C">
        <w:rPr>
          <w:i/>
          <w:iCs/>
        </w:rPr>
        <w:t>Depredò i tesori del tempio e vuotò la reggia dei suoi tesori. Prese anche gli scudi d'oro fatti da Salomone</w:t>
      </w:r>
      <w:r>
        <w:rPr>
          <w:i/>
          <w:iCs/>
        </w:rPr>
        <w:t xml:space="preserve"> (</w:t>
      </w:r>
      <w:r w:rsidRPr="009D494C">
        <w:rPr>
          <w:i/>
          <w:iCs/>
        </w:rPr>
        <w:t>1Re 14, 26</w:t>
      </w:r>
      <w:r>
        <w:rPr>
          <w:i/>
          <w:iCs/>
        </w:rPr>
        <w:t xml:space="preserve">). </w:t>
      </w:r>
    </w:p>
    <w:p w14:paraId="67F32DE4" w14:textId="77777777" w:rsidR="00546B82" w:rsidRPr="009D494C" w:rsidRDefault="00546B82" w:rsidP="00546B82">
      <w:pPr>
        <w:pStyle w:val="Corpotesto"/>
        <w:rPr>
          <w:i/>
          <w:iCs/>
        </w:rPr>
      </w:pPr>
      <w:r w:rsidRPr="009D494C">
        <w:rPr>
          <w:i/>
          <w:iCs/>
        </w:rPr>
        <w:t>Fece portare nel tempio le offerte consacrate da suo padre e quelle consacrate da lui stesso, con</w:t>
      </w:r>
      <w:r>
        <w:rPr>
          <w:i/>
          <w:iCs/>
        </w:rPr>
        <w:t>sistenti in argento, oro e vasi (</w:t>
      </w:r>
      <w:r w:rsidRPr="009D494C">
        <w:rPr>
          <w:i/>
          <w:iCs/>
        </w:rPr>
        <w:t>1Re 15, 15</w:t>
      </w:r>
      <w:r>
        <w:rPr>
          <w:i/>
          <w:iCs/>
        </w:rPr>
        <w:t xml:space="preserve">). </w:t>
      </w:r>
    </w:p>
    <w:p w14:paraId="773472A5" w14:textId="77777777" w:rsidR="00546B82" w:rsidRPr="009D494C" w:rsidRDefault="00546B82" w:rsidP="00546B82">
      <w:pPr>
        <w:pStyle w:val="Corpotesto"/>
        <w:rPr>
          <w:i/>
          <w:iCs/>
        </w:rPr>
      </w:pPr>
      <w:r w:rsidRPr="009D494C">
        <w:rPr>
          <w:i/>
          <w:iCs/>
        </w:rPr>
        <w:t>Asa prese tutto l'argento e l'oro depositato nei tesori del tempio e nei tesori della reggia, li consegnò ai suoi ministri, che li portarono per ordine del re Asa a Ben-Adad, figlio di Tab-Rimmon, figlio di Chezion, re d'Aram, che risied</w:t>
      </w:r>
      <w:r>
        <w:rPr>
          <w:i/>
          <w:iCs/>
        </w:rPr>
        <w:t>eva in Damasco, con la proposta (</w:t>
      </w:r>
      <w:r w:rsidRPr="009D494C">
        <w:rPr>
          <w:i/>
          <w:iCs/>
        </w:rPr>
        <w:t>1Re 15, 18</w:t>
      </w:r>
      <w:r>
        <w:rPr>
          <w:i/>
          <w:iCs/>
        </w:rPr>
        <w:t xml:space="preserve">). </w:t>
      </w:r>
    </w:p>
    <w:p w14:paraId="321F1695" w14:textId="77777777" w:rsidR="00546B82" w:rsidRPr="009D494C" w:rsidRDefault="00546B82" w:rsidP="00546B82">
      <w:pPr>
        <w:pStyle w:val="Corpotesto"/>
        <w:rPr>
          <w:i/>
          <w:iCs/>
        </w:rPr>
      </w:pPr>
      <w:r w:rsidRPr="009D494C">
        <w:rPr>
          <w:i/>
          <w:iCs/>
        </w:rPr>
        <w:t>Ci sia un'alleanza fra me e te, come ci fu fra mio padre e tuo padre. Ecco ti mando un dono d'argento e d'oro. Su, rompi la tua alleanza con Baasa, re di Israel</w:t>
      </w:r>
      <w:r>
        <w:rPr>
          <w:i/>
          <w:iCs/>
        </w:rPr>
        <w:t>e, sì che egli si ritiri da me" (</w:t>
      </w:r>
      <w:r w:rsidRPr="009D494C">
        <w:rPr>
          <w:i/>
          <w:iCs/>
        </w:rPr>
        <w:t>1Re 15, 19</w:t>
      </w:r>
      <w:r>
        <w:rPr>
          <w:i/>
          <w:iCs/>
        </w:rPr>
        <w:t xml:space="preserve">). </w:t>
      </w:r>
    </w:p>
    <w:p w14:paraId="6DB228AB" w14:textId="77777777" w:rsidR="00546B82" w:rsidRPr="009D494C" w:rsidRDefault="00546B82" w:rsidP="00546B82">
      <w:pPr>
        <w:pStyle w:val="Corpotesto"/>
        <w:rPr>
          <w:i/>
          <w:iCs/>
        </w:rPr>
      </w:pPr>
      <w:r>
        <w:rPr>
          <w:i/>
          <w:iCs/>
        </w:rPr>
        <w:t xml:space="preserve">… </w:t>
      </w:r>
      <w:r w:rsidRPr="009D494C">
        <w:rPr>
          <w:i/>
          <w:iCs/>
        </w:rPr>
        <w:t>per dirgli: "Dice Ben-Adad: Il tuo argento e il tuo oro appartiene a me e le tue donne e i</w:t>
      </w:r>
      <w:r>
        <w:rPr>
          <w:i/>
          <w:iCs/>
        </w:rPr>
        <w:t xml:space="preserve"> tuoi figli minori sono per me" (</w:t>
      </w:r>
      <w:r w:rsidRPr="009D494C">
        <w:rPr>
          <w:i/>
          <w:iCs/>
        </w:rPr>
        <w:t>1Re 20, 3</w:t>
      </w:r>
      <w:r>
        <w:rPr>
          <w:i/>
          <w:iCs/>
        </w:rPr>
        <w:t xml:space="preserve">). </w:t>
      </w:r>
    </w:p>
    <w:p w14:paraId="66CF2074" w14:textId="77777777" w:rsidR="00546B82" w:rsidRPr="009D494C" w:rsidRDefault="00546B82" w:rsidP="00546B82">
      <w:pPr>
        <w:pStyle w:val="Corpotesto"/>
        <w:rPr>
          <w:i/>
          <w:iCs/>
        </w:rPr>
      </w:pPr>
      <w:r w:rsidRPr="009D494C">
        <w:rPr>
          <w:i/>
          <w:iCs/>
        </w:rPr>
        <w:t>Ma i messaggeri tornarono di nuovo e dissero: "Dice Ben-Adad, il quale ci manda a te: Mi consegnerai il tuo argento, il tuo o</w:t>
      </w:r>
      <w:r>
        <w:rPr>
          <w:i/>
          <w:iCs/>
        </w:rPr>
        <w:t>ro, le tue donne e i tuoi figli (</w:t>
      </w:r>
      <w:r w:rsidRPr="009D494C">
        <w:rPr>
          <w:i/>
          <w:iCs/>
        </w:rPr>
        <w:t>1Re 20, 5</w:t>
      </w:r>
      <w:r>
        <w:rPr>
          <w:i/>
          <w:iCs/>
        </w:rPr>
        <w:t xml:space="preserve">). </w:t>
      </w:r>
    </w:p>
    <w:p w14:paraId="331CF78E" w14:textId="77777777" w:rsidR="00546B82" w:rsidRPr="009D494C" w:rsidRDefault="00546B82" w:rsidP="00546B82">
      <w:pPr>
        <w:pStyle w:val="Corpotesto"/>
        <w:rPr>
          <w:i/>
          <w:iCs/>
        </w:rPr>
      </w:pPr>
      <w:r w:rsidRPr="009D494C">
        <w:rPr>
          <w:i/>
          <w:iCs/>
        </w:rPr>
        <w:t>Il re di Israele convocò tutti gli anziani della regione, ai quali disse: "Sappiate e vedete come costui ci voglia far del male. Difatti mi ha mandato a chiedere anche le mie donne e i miei figli, dopo che io non gli avevo rifiuta</w:t>
      </w:r>
      <w:r>
        <w:rPr>
          <w:i/>
          <w:iCs/>
        </w:rPr>
        <w:t>to il mio argento e il mio oro" (</w:t>
      </w:r>
      <w:r w:rsidRPr="009D494C">
        <w:rPr>
          <w:i/>
          <w:iCs/>
        </w:rPr>
        <w:t>1Re 20, 7</w:t>
      </w:r>
      <w:r>
        <w:rPr>
          <w:i/>
          <w:iCs/>
        </w:rPr>
        <w:t xml:space="preserve">). </w:t>
      </w:r>
    </w:p>
    <w:p w14:paraId="7951CE43" w14:textId="77777777" w:rsidR="00546B82" w:rsidRPr="009D494C" w:rsidRDefault="00546B82" w:rsidP="00546B82">
      <w:pPr>
        <w:pStyle w:val="Corpotesto"/>
        <w:rPr>
          <w:i/>
          <w:iCs/>
        </w:rPr>
      </w:pPr>
      <w:r w:rsidRPr="009D494C">
        <w:rPr>
          <w:i/>
          <w:iCs/>
        </w:rPr>
        <w:t>Giòsafat costruì navi di Tarsis per andare a cercare l'oro in Ofir; ma non ci andò, perché le navi</w:t>
      </w:r>
      <w:r>
        <w:rPr>
          <w:i/>
          <w:iCs/>
        </w:rPr>
        <w:t xml:space="preserve"> si sfasciarono in Ezion-Gheber (</w:t>
      </w:r>
      <w:r w:rsidRPr="009D494C">
        <w:rPr>
          <w:i/>
          <w:iCs/>
        </w:rPr>
        <w:t>1Re 22, 49</w:t>
      </w:r>
      <w:r>
        <w:rPr>
          <w:i/>
          <w:iCs/>
        </w:rPr>
        <w:t xml:space="preserve">). </w:t>
      </w:r>
    </w:p>
    <w:p w14:paraId="5262CBB6" w14:textId="77777777" w:rsidR="00546B82" w:rsidRPr="009D494C" w:rsidRDefault="00546B82" w:rsidP="00546B82">
      <w:pPr>
        <w:pStyle w:val="Corpotesto"/>
        <w:rPr>
          <w:i/>
          <w:iCs/>
        </w:rPr>
      </w:pPr>
      <w:r w:rsidRPr="009D494C">
        <w:rPr>
          <w:i/>
          <w:iCs/>
        </w:rPr>
        <w:t>Il re di Aram gli disse: "Vacci! Io invierò una lettera al re di Israele". Partì dunque, prendendo con sé dieci talenti d'argento, seim</w:t>
      </w:r>
      <w:r>
        <w:rPr>
          <w:i/>
          <w:iCs/>
        </w:rPr>
        <w:t>ila sicli d'oro e dieci vestiti (</w:t>
      </w:r>
      <w:r w:rsidRPr="009D494C">
        <w:rPr>
          <w:i/>
          <w:iCs/>
        </w:rPr>
        <w:t>2Re 5, 5</w:t>
      </w:r>
      <w:r>
        <w:rPr>
          <w:i/>
          <w:iCs/>
        </w:rPr>
        <w:t xml:space="preserve">). </w:t>
      </w:r>
    </w:p>
    <w:p w14:paraId="332DEA32" w14:textId="77777777" w:rsidR="00546B82" w:rsidRPr="009D494C" w:rsidRDefault="00546B82" w:rsidP="00546B82">
      <w:pPr>
        <w:pStyle w:val="Corpotesto"/>
        <w:rPr>
          <w:i/>
          <w:iCs/>
        </w:rPr>
      </w:pPr>
      <w:r w:rsidRPr="009D494C">
        <w:rPr>
          <w:i/>
          <w:iCs/>
        </w:rPr>
        <w:t>Quei lebbrosi, giunti al limite del campo, entrarono in una tenda e, dopo aver mangiato e bevuto, portarono via argento, oro e vesti, che andarono a nascondere. Ritornati, entrarono in un'altra tenda; portarono via</w:t>
      </w:r>
      <w:r>
        <w:rPr>
          <w:i/>
          <w:iCs/>
        </w:rPr>
        <w:t xml:space="preserve"> tutto e andarono a nasconderlo (</w:t>
      </w:r>
      <w:r w:rsidRPr="009D494C">
        <w:rPr>
          <w:i/>
          <w:iCs/>
        </w:rPr>
        <w:t>2Re 7, 8</w:t>
      </w:r>
      <w:r>
        <w:rPr>
          <w:i/>
          <w:iCs/>
        </w:rPr>
        <w:t xml:space="preserve">). </w:t>
      </w:r>
    </w:p>
    <w:p w14:paraId="037E5B48" w14:textId="77777777" w:rsidR="00546B82" w:rsidRPr="009D494C" w:rsidRDefault="00546B82" w:rsidP="00546B82">
      <w:pPr>
        <w:pStyle w:val="Corpotesto"/>
        <w:rPr>
          <w:i/>
          <w:iCs/>
        </w:rPr>
      </w:pPr>
      <w:r w:rsidRPr="009D494C">
        <w:rPr>
          <w:i/>
          <w:iCs/>
        </w:rPr>
        <w:t>Ma Ieu non si allontanò dai peccati che Geroboamo figlio di Nebat aveva fatto commettere a Israele e non abbandonò i vitelli d</w:t>
      </w:r>
      <w:r>
        <w:rPr>
          <w:i/>
          <w:iCs/>
        </w:rPr>
        <w:t>'oro che erano a Betel e in Dan (</w:t>
      </w:r>
      <w:r w:rsidRPr="009D494C">
        <w:rPr>
          <w:i/>
          <w:iCs/>
        </w:rPr>
        <w:t>2Re 10, 29</w:t>
      </w:r>
      <w:r>
        <w:rPr>
          <w:i/>
          <w:iCs/>
        </w:rPr>
        <w:t xml:space="preserve">). </w:t>
      </w:r>
    </w:p>
    <w:p w14:paraId="218087D7" w14:textId="77777777" w:rsidR="00546B82" w:rsidRPr="009D494C" w:rsidRDefault="00546B82" w:rsidP="00546B82">
      <w:pPr>
        <w:pStyle w:val="Corpotesto"/>
        <w:rPr>
          <w:i/>
          <w:iCs/>
        </w:rPr>
      </w:pPr>
      <w:r w:rsidRPr="009D494C">
        <w:rPr>
          <w:i/>
          <w:iCs/>
        </w:rPr>
        <w:t>Ma con il denaro portato al tempio del Signore non si dovevano fare né coppe d'argento, né strumenti musicali, né coltelli, né vassoi, né trombe, insomma n</w:t>
      </w:r>
      <w:r>
        <w:rPr>
          <w:i/>
          <w:iCs/>
        </w:rPr>
        <w:t>essun oggetto d'oro o d'argento (</w:t>
      </w:r>
      <w:r w:rsidRPr="009D494C">
        <w:rPr>
          <w:i/>
          <w:iCs/>
        </w:rPr>
        <w:t>2Re 12, 14</w:t>
      </w:r>
      <w:r>
        <w:rPr>
          <w:i/>
          <w:iCs/>
        </w:rPr>
        <w:t xml:space="preserve">). </w:t>
      </w:r>
    </w:p>
    <w:p w14:paraId="5AE7FCCD" w14:textId="77777777" w:rsidR="00546B82" w:rsidRPr="009D494C" w:rsidRDefault="00546B82" w:rsidP="00546B82">
      <w:pPr>
        <w:pStyle w:val="Corpotesto"/>
        <w:rPr>
          <w:i/>
          <w:iCs/>
        </w:rPr>
      </w:pPr>
      <w:r w:rsidRPr="009D494C">
        <w:rPr>
          <w:i/>
          <w:iCs/>
        </w:rPr>
        <w:t xml:space="preserve">Ioas re di Giuda prese tutti gli oggetti consacrati da Giòsafat, da Ioram e da Acazia, suoi antenati, re di Giuda, e quelli consacrati da lui stesso, insieme con tutto l'oro trovato nei tesori del tempio e della reggia; egli mandò tutto ciò a Cazael re di Aram, </w:t>
      </w:r>
      <w:r>
        <w:rPr>
          <w:i/>
          <w:iCs/>
        </w:rPr>
        <w:t>che si allontanò da Gerusalemme (</w:t>
      </w:r>
      <w:r w:rsidRPr="009D494C">
        <w:rPr>
          <w:i/>
          <w:iCs/>
        </w:rPr>
        <w:t>2Re 12, 19</w:t>
      </w:r>
      <w:r>
        <w:rPr>
          <w:i/>
          <w:iCs/>
        </w:rPr>
        <w:t xml:space="preserve">). </w:t>
      </w:r>
    </w:p>
    <w:p w14:paraId="10DA1912" w14:textId="77777777" w:rsidR="00546B82" w:rsidRPr="009D494C" w:rsidRDefault="00546B82" w:rsidP="00546B82">
      <w:pPr>
        <w:pStyle w:val="Corpotesto"/>
        <w:rPr>
          <w:i/>
          <w:iCs/>
        </w:rPr>
      </w:pPr>
      <w:r w:rsidRPr="009D494C">
        <w:rPr>
          <w:i/>
          <w:iCs/>
        </w:rPr>
        <w:t xml:space="preserve">Prese tutto l'oro e l'argento e tutti gli oggetti trovati nel tempio e nei tesori della reggia, insieme con </w:t>
      </w:r>
      <w:r>
        <w:rPr>
          <w:i/>
          <w:iCs/>
        </w:rPr>
        <w:t>gli ostaggi, e tornò in Samaria (</w:t>
      </w:r>
      <w:r w:rsidRPr="009D494C">
        <w:rPr>
          <w:i/>
          <w:iCs/>
        </w:rPr>
        <w:t>2Re 14, 14</w:t>
      </w:r>
      <w:r>
        <w:rPr>
          <w:i/>
          <w:iCs/>
        </w:rPr>
        <w:t xml:space="preserve">). </w:t>
      </w:r>
    </w:p>
    <w:p w14:paraId="1A007DCA" w14:textId="77777777" w:rsidR="00546B82" w:rsidRPr="009D494C" w:rsidRDefault="00546B82" w:rsidP="00546B82">
      <w:pPr>
        <w:pStyle w:val="Corpotesto"/>
        <w:rPr>
          <w:i/>
          <w:iCs/>
        </w:rPr>
      </w:pPr>
      <w:r w:rsidRPr="009D494C">
        <w:rPr>
          <w:i/>
          <w:iCs/>
        </w:rPr>
        <w:t>Acaz, preso l'argento e l'oro che si trovava nel tempio e nei tesori della reggia, lo</w:t>
      </w:r>
      <w:r>
        <w:rPr>
          <w:i/>
          <w:iCs/>
        </w:rPr>
        <w:t xml:space="preserve"> mandò in dono al re di Assiria (</w:t>
      </w:r>
      <w:r w:rsidRPr="009D494C">
        <w:rPr>
          <w:i/>
          <w:iCs/>
        </w:rPr>
        <w:t>2Re 16, 8</w:t>
      </w:r>
      <w:r>
        <w:rPr>
          <w:i/>
          <w:iCs/>
        </w:rPr>
        <w:t xml:space="preserve">). </w:t>
      </w:r>
    </w:p>
    <w:p w14:paraId="1FE67558" w14:textId="77777777" w:rsidR="00546B82" w:rsidRPr="009D494C" w:rsidRDefault="00546B82" w:rsidP="00546B82">
      <w:pPr>
        <w:pStyle w:val="Corpotesto"/>
        <w:rPr>
          <w:i/>
          <w:iCs/>
        </w:rPr>
      </w:pPr>
      <w:r w:rsidRPr="009D494C">
        <w:rPr>
          <w:i/>
          <w:iCs/>
        </w:rPr>
        <w:t>Ezechia, re di Giuda, mandò a dire al re d'Assiria in Lachis: "Ho peccato; allontànati da me e io sopporterò quanto mi imporrai". Il re di Assiria impose a Ezechia re di Giuda trecento talenti d</w:t>
      </w:r>
      <w:r>
        <w:rPr>
          <w:i/>
          <w:iCs/>
        </w:rPr>
        <w:t>'argento e trenta talenti d'oro (</w:t>
      </w:r>
      <w:r w:rsidRPr="009D494C">
        <w:rPr>
          <w:i/>
          <w:iCs/>
        </w:rPr>
        <w:t>2Re 18, 14</w:t>
      </w:r>
      <w:r>
        <w:rPr>
          <w:i/>
          <w:iCs/>
        </w:rPr>
        <w:t xml:space="preserve">). </w:t>
      </w:r>
    </w:p>
    <w:p w14:paraId="673064F8" w14:textId="77777777" w:rsidR="00546B82" w:rsidRPr="009D494C" w:rsidRDefault="00546B82" w:rsidP="00546B82">
      <w:pPr>
        <w:pStyle w:val="Corpotesto"/>
        <w:rPr>
          <w:i/>
          <w:iCs/>
        </w:rPr>
      </w:pPr>
      <w:r w:rsidRPr="009D494C">
        <w:rPr>
          <w:i/>
          <w:iCs/>
        </w:rPr>
        <w:t>In quel tempo Ezechia staccò dalle porte del tempio del Signore e dagli stipiti l'oro, di cui egli stesso re di Giuda li aveva rivest</w:t>
      </w:r>
      <w:r>
        <w:rPr>
          <w:i/>
          <w:iCs/>
        </w:rPr>
        <w:t>iti, e lo diede al re d'Assiria (</w:t>
      </w:r>
      <w:r w:rsidRPr="009D494C">
        <w:rPr>
          <w:i/>
          <w:iCs/>
        </w:rPr>
        <w:t>2Re 18, 16</w:t>
      </w:r>
      <w:r>
        <w:rPr>
          <w:i/>
          <w:iCs/>
        </w:rPr>
        <w:t xml:space="preserve">). </w:t>
      </w:r>
    </w:p>
    <w:p w14:paraId="469E5A2E" w14:textId="77777777" w:rsidR="00546B82" w:rsidRPr="009D494C" w:rsidRDefault="00546B82" w:rsidP="00546B82">
      <w:pPr>
        <w:pStyle w:val="Corpotesto"/>
        <w:rPr>
          <w:i/>
          <w:iCs/>
        </w:rPr>
      </w:pPr>
      <w:r w:rsidRPr="009D494C">
        <w:rPr>
          <w:i/>
          <w:iCs/>
        </w:rPr>
        <w:t xml:space="preserve">Il faraone Necao l'imprigionò a Ribla, nel paese di Camat, per non farlo regnare in Gerusalemme; al paese egli impose un gravame di cento talenti </w:t>
      </w:r>
      <w:r>
        <w:rPr>
          <w:i/>
          <w:iCs/>
        </w:rPr>
        <w:t>d'argento e di un talento d'oro (</w:t>
      </w:r>
      <w:r w:rsidRPr="009D494C">
        <w:rPr>
          <w:i/>
          <w:iCs/>
        </w:rPr>
        <w:t>2Re 23, 33</w:t>
      </w:r>
      <w:r>
        <w:rPr>
          <w:i/>
          <w:iCs/>
        </w:rPr>
        <w:t xml:space="preserve">). </w:t>
      </w:r>
    </w:p>
    <w:p w14:paraId="43F6799E" w14:textId="77777777" w:rsidR="00546B82" w:rsidRPr="009D494C" w:rsidRDefault="00546B82" w:rsidP="00546B82">
      <w:pPr>
        <w:pStyle w:val="Corpotesto"/>
        <w:rPr>
          <w:i/>
          <w:iCs/>
        </w:rPr>
      </w:pPr>
      <w:r w:rsidRPr="009D494C">
        <w:rPr>
          <w:i/>
          <w:iCs/>
        </w:rPr>
        <w:t>Ioiakim consegnò l'argento e l'oro al faraone, avendo tassato il paese per pagare il denaro secondo la disposizione del faraone. Con una tassa individuale, proporzionata ai beni, egli riscosse l'argento e l'oro dal popolo del paese p</w:t>
      </w:r>
      <w:r>
        <w:rPr>
          <w:i/>
          <w:iCs/>
        </w:rPr>
        <w:t>er consegnarlo al faraone Necao (</w:t>
      </w:r>
      <w:r w:rsidRPr="009D494C">
        <w:rPr>
          <w:i/>
          <w:iCs/>
        </w:rPr>
        <w:t>2Re 23, 35</w:t>
      </w:r>
      <w:r>
        <w:rPr>
          <w:i/>
          <w:iCs/>
        </w:rPr>
        <w:t xml:space="preserve">). </w:t>
      </w:r>
    </w:p>
    <w:p w14:paraId="61A4733F" w14:textId="77777777" w:rsidR="00546B82" w:rsidRPr="009D494C" w:rsidRDefault="00546B82" w:rsidP="00546B82">
      <w:pPr>
        <w:pStyle w:val="Corpotesto"/>
        <w:rPr>
          <w:i/>
          <w:iCs/>
        </w:rPr>
      </w:pPr>
      <w:r w:rsidRPr="009D494C">
        <w:rPr>
          <w:i/>
          <w:iCs/>
        </w:rPr>
        <w:t xml:space="preserve">Il re di Babilonia portò via di là tutti i tesori del tempio e i tesori della reggia; fece a pezzi tutti gli oggetti d'oro, che Salomone re di Israele aveva posti nel tempio. Così </w:t>
      </w:r>
      <w:r>
        <w:rPr>
          <w:i/>
          <w:iCs/>
        </w:rPr>
        <w:t>si adempì la parola del Signore (</w:t>
      </w:r>
      <w:r w:rsidRPr="009D494C">
        <w:rPr>
          <w:i/>
          <w:iCs/>
        </w:rPr>
        <w:t>2Re 24, 13</w:t>
      </w:r>
      <w:r>
        <w:rPr>
          <w:i/>
          <w:iCs/>
        </w:rPr>
        <w:t xml:space="preserve">). </w:t>
      </w:r>
    </w:p>
    <w:p w14:paraId="7CE61159" w14:textId="77777777" w:rsidR="00546B82" w:rsidRPr="009D494C" w:rsidRDefault="00546B82" w:rsidP="00546B82">
      <w:pPr>
        <w:pStyle w:val="Corpotesto"/>
        <w:rPr>
          <w:i/>
          <w:iCs/>
        </w:rPr>
      </w:pPr>
      <w:r w:rsidRPr="009D494C">
        <w:rPr>
          <w:i/>
          <w:iCs/>
        </w:rPr>
        <w:t>Il capo delle guardie prese anche i bracieri e i bacini, quanto era d'oro p</w:t>
      </w:r>
      <w:r>
        <w:rPr>
          <w:i/>
          <w:iCs/>
        </w:rPr>
        <w:t>uro e quanto era d'argento puro (</w:t>
      </w:r>
      <w:r w:rsidRPr="009D494C">
        <w:rPr>
          <w:i/>
          <w:iCs/>
        </w:rPr>
        <w:t>2Re 25, 15</w:t>
      </w:r>
      <w:r>
        <w:rPr>
          <w:i/>
          <w:iCs/>
        </w:rPr>
        <w:t xml:space="preserve">). </w:t>
      </w:r>
    </w:p>
    <w:p w14:paraId="21347EE4" w14:textId="77777777" w:rsidR="00546B82" w:rsidRPr="009D494C" w:rsidRDefault="00546B82" w:rsidP="00546B82">
      <w:pPr>
        <w:pStyle w:val="Corpotesto"/>
        <w:rPr>
          <w:i/>
          <w:iCs/>
        </w:rPr>
      </w:pPr>
      <w:r w:rsidRPr="009D494C">
        <w:rPr>
          <w:i/>
          <w:iCs/>
        </w:rPr>
        <w:t>Davide prese gli scudi d'oro agli ufficiali di Hadad</w:t>
      </w:r>
      <w:r>
        <w:rPr>
          <w:i/>
          <w:iCs/>
        </w:rPr>
        <w:t>-Ezer e li portò in Gerusalemme (</w:t>
      </w:r>
      <w:r w:rsidRPr="009D494C">
        <w:rPr>
          <w:i/>
          <w:iCs/>
        </w:rPr>
        <w:t>1Cr 18, 7</w:t>
      </w:r>
      <w:r>
        <w:rPr>
          <w:i/>
          <w:iCs/>
        </w:rPr>
        <w:t xml:space="preserve">). </w:t>
      </w:r>
    </w:p>
    <w:p w14:paraId="75F4B888" w14:textId="77777777" w:rsidR="00546B82" w:rsidRPr="009D494C" w:rsidRDefault="00546B82" w:rsidP="00546B82">
      <w:pPr>
        <w:pStyle w:val="Corpotesto"/>
        <w:rPr>
          <w:i/>
          <w:iCs/>
        </w:rPr>
      </w:pPr>
      <w:r>
        <w:rPr>
          <w:i/>
          <w:iCs/>
        </w:rPr>
        <w:t xml:space="preserve">… </w:t>
      </w:r>
      <w:r w:rsidRPr="009D494C">
        <w:rPr>
          <w:i/>
          <w:iCs/>
        </w:rPr>
        <w:t xml:space="preserve">mandò Adoram suo figlio per salutare il re Davide e per felicitarsi con lui d'avere assalito e vinto Hadad-Ezer, poiché Tou era sempre in guerra con Hadad-Ezer; Adoram portava con sé oggetti d'oro, </w:t>
      </w:r>
      <w:r>
        <w:rPr>
          <w:i/>
          <w:iCs/>
        </w:rPr>
        <w:t>d'argento e di bronzo (</w:t>
      </w:r>
      <w:r w:rsidRPr="009D494C">
        <w:rPr>
          <w:i/>
          <w:iCs/>
        </w:rPr>
        <w:t>1Cr 18, 10</w:t>
      </w:r>
      <w:r>
        <w:rPr>
          <w:i/>
          <w:iCs/>
        </w:rPr>
        <w:t xml:space="preserve">). </w:t>
      </w:r>
    </w:p>
    <w:p w14:paraId="48583317" w14:textId="77777777" w:rsidR="00546B82" w:rsidRPr="009D494C" w:rsidRDefault="00546B82" w:rsidP="00546B82">
      <w:pPr>
        <w:pStyle w:val="Corpotesto"/>
        <w:rPr>
          <w:i/>
          <w:iCs/>
        </w:rPr>
      </w:pPr>
      <w:r w:rsidRPr="009D494C">
        <w:rPr>
          <w:i/>
          <w:iCs/>
        </w:rPr>
        <w:t>Anche tali oggetti il re Davide li consacrò al Signore insieme con l'argento e l'oro che aveva preso da tutti gli altri popoli, ossia da Edom, da Moab, dagli Ammoniti,</w:t>
      </w:r>
      <w:r>
        <w:rPr>
          <w:i/>
          <w:iCs/>
        </w:rPr>
        <w:t xml:space="preserve"> dai Filistei e dagli Amaleciti (</w:t>
      </w:r>
      <w:r w:rsidRPr="009D494C">
        <w:rPr>
          <w:i/>
          <w:iCs/>
        </w:rPr>
        <w:t>1Cr 18, 11</w:t>
      </w:r>
      <w:r>
        <w:rPr>
          <w:i/>
          <w:iCs/>
        </w:rPr>
        <w:t xml:space="preserve">). </w:t>
      </w:r>
    </w:p>
    <w:p w14:paraId="7AACD298" w14:textId="77777777" w:rsidR="00546B82" w:rsidRPr="009D494C" w:rsidRDefault="00546B82" w:rsidP="00546B82">
      <w:pPr>
        <w:pStyle w:val="Corpotesto"/>
        <w:rPr>
          <w:i/>
          <w:iCs/>
        </w:rPr>
      </w:pPr>
      <w:r w:rsidRPr="009D494C">
        <w:rPr>
          <w:i/>
          <w:iCs/>
        </w:rPr>
        <w:t>Davide prese dalla testa di Milcom il diadema; trovò che pesava un talento d'oro; in esso era incastonata una pietra preziosa. Il diadema fu posto sulla testa di Davide. Egli asport</w:t>
      </w:r>
      <w:r>
        <w:rPr>
          <w:i/>
          <w:iCs/>
        </w:rPr>
        <w:t>ò dalla città un grande bottino (</w:t>
      </w:r>
      <w:r w:rsidRPr="009D494C">
        <w:rPr>
          <w:i/>
          <w:iCs/>
        </w:rPr>
        <w:t>1Cr 20, 2</w:t>
      </w:r>
      <w:r>
        <w:rPr>
          <w:i/>
          <w:iCs/>
        </w:rPr>
        <w:t xml:space="preserve">). </w:t>
      </w:r>
    </w:p>
    <w:p w14:paraId="5317F7DF" w14:textId="77777777" w:rsidR="00546B82" w:rsidRPr="009D494C" w:rsidRDefault="00546B82" w:rsidP="00546B82">
      <w:pPr>
        <w:pStyle w:val="Corpotesto"/>
        <w:rPr>
          <w:i/>
          <w:iCs/>
        </w:rPr>
      </w:pPr>
      <w:r w:rsidRPr="009D494C">
        <w:rPr>
          <w:i/>
          <w:iCs/>
        </w:rPr>
        <w:t>E così Davide diede a Ornan seicento sic</w:t>
      </w:r>
      <w:r>
        <w:rPr>
          <w:i/>
          <w:iCs/>
        </w:rPr>
        <w:t>li d'oro per il terreno (</w:t>
      </w:r>
      <w:r w:rsidRPr="009D494C">
        <w:rPr>
          <w:i/>
          <w:iCs/>
        </w:rPr>
        <w:t>1Cr 21, 25</w:t>
      </w:r>
      <w:r>
        <w:rPr>
          <w:i/>
          <w:iCs/>
        </w:rPr>
        <w:t xml:space="preserve">). </w:t>
      </w:r>
    </w:p>
    <w:p w14:paraId="598CFA28" w14:textId="77777777" w:rsidR="00546B82" w:rsidRPr="009D494C" w:rsidRDefault="00546B82" w:rsidP="00546B82">
      <w:pPr>
        <w:pStyle w:val="Corpotesto"/>
        <w:rPr>
          <w:i/>
          <w:iCs/>
        </w:rPr>
      </w:pPr>
      <w:r w:rsidRPr="009D494C">
        <w:rPr>
          <w:i/>
          <w:iCs/>
        </w:rPr>
        <w:t>Ecco, anche in mezzo alle angosce, ho preparato per il tempio centomila talenti d'oro, un milione di talenti d'argento, bronzo e ferro in quantità incalcolabile. Inoltre ho preparato legname e pietre; tu ve ne aggiunger</w:t>
      </w:r>
      <w:r>
        <w:rPr>
          <w:i/>
          <w:iCs/>
        </w:rPr>
        <w:t>ai ancora (</w:t>
      </w:r>
      <w:r w:rsidRPr="009D494C">
        <w:rPr>
          <w:i/>
          <w:iCs/>
        </w:rPr>
        <w:t>1Cr 22, 14</w:t>
      </w:r>
      <w:r>
        <w:rPr>
          <w:i/>
          <w:iCs/>
        </w:rPr>
        <w:t xml:space="preserve">). </w:t>
      </w:r>
    </w:p>
    <w:p w14:paraId="1065A9B3" w14:textId="77777777" w:rsidR="00546B82" w:rsidRPr="009D494C" w:rsidRDefault="00546B82" w:rsidP="00546B82">
      <w:pPr>
        <w:pStyle w:val="Corpotesto"/>
        <w:rPr>
          <w:i/>
          <w:iCs/>
        </w:rPr>
      </w:pPr>
      <w:r w:rsidRPr="009D494C">
        <w:rPr>
          <w:i/>
          <w:iCs/>
        </w:rPr>
        <w:t xml:space="preserve">L'oro, l'argento, il bronzo e il ferro non si calcolano; su, mettiti al </w:t>
      </w:r>
      <w:r>
        <w:rPr>
          <w:i/>
          <w:iCs/>
        </w:rPr>
        <w:t>lavoro e il Signore ti assista" (</w:t>
      </w:r>
      <w:r w:rsidRPr="009D494C">
        <w:rPr>
          <w:i/>
          <w:iCs/>
        </w:rPr>
        <w:t>1Cr 22, 16</w:t>
      </w:r>
      <w:r>
        <w:rPr>
          <w:i/>
          <w:iCs/>
        </w:rPr>
        <w:t xml:space="preserve">). </w:t>
      </w:r>
    </w:p>
    <w:p w14:paraId="272BF159" w14:textId="77777777" w:rsidR="00546B82" w:rsidRPr="009D494C" w:rsidRDefault="00546B82" w:rsidP="00546B82">
      <w:pPr>
        <w:pStyle w:val="Corpotesto"/>
        <w:rPr>
          <w:i/>
          <w:iCs/>
        </w:rPr>
      </w:pPr>
      <w:r w:rsidRPr="009D494C">
        <w:rPr>
          <w:i/>
          <w:iCs/>
        </w:rPr>
        <w:t>Relativamente a tutti gli oggetti d'oro, gli consegnò l'oro, indicando il peso dell'oro di ciascun oggetto destinato al culto e il peso dell'argento di cia</w:t>
      </w:r>
      <w:r>
        <w:rPr>
          <w:i/>
          <w:iCs/>
        </w:rPr>
        <w:t>scun oggetto destinato al culto (</w:t>
      </w:r>
      <w:r w:rsidRPr="009D494C">
        <w:rPr>
          <w:i/>
          <w:iCs/>
        </w:rPr>
        <w:t>1Cr 28, 14</w:t>
      </w:r>
      <w:r>
        <w:rPr>
          <w:i/>
          <w:iCs/>
        </w:rPr>
        <w:t xml:space="preserve">). </w:t>
      </w:r>
    </w:p>
    <w:p w14:paraId="5BD6BB72" w14:textId="77777777" w:rsidR="00546B82" w:rsidRPr="009D494C" w:rsidRDefault="00546B82" w:rsidP="00546B82">
      <w:pPr>
        <w:pStyle w:val="Corpotesto"/>
        <w:rPr>
          <w:i/>
          <w:iCs/>
        </w:rPr>
      </w:pPr>
      <w:r w:rsidRPr="009D494C">
        <w:rPr>
          <w:i/>
          <w:iCs/>
        </w:rPr>
        <w:t>Gli consegnò anche l'oro destinato ai candelabri e alle loro lampade, indicando il peso dei singoli candelabri e delle loro lampade, e l'argento destinato ai candelabri, indicando il peso dei candelabri e delle loro lampade, s</w:t>
      </w:r>
      <w:r>
        <w:rPr>
          <w:i/>
          <w:iCs/>
        </w:rPr>
        <w:t>econdo l'uso di ogni candelabro (</w:t>
      </w:r>
      <w:r w:rsidRPr="009D494C">
        <w:rPr>
          <w:i/>
          <w:iCs/>
        </w:rPr>
        <w:t>1Cr 28, 15</w:t>
      </w:r>
      <w:r>
        <w:rPr>
          <w:i/>
          <w:iCs/>
        </w:rPr>
        <w:t xml:space="preserve">). </w:t>
      </w:r>
    </w:p>
    <w:p w14:paraId="57E1F5A1" w14:textId="77777777" w:rsidR="00546B82" w:rsidRPr="009D494C" w:rsidRDefault="00546B82" w:rsidP="00546B82">
      <w:pPr>
        <w:pStyle w:val="Corpotesto"/>
        <w:rPr>
          <w:i/>
          <w:iCs/>
        </w:rPr>
      </w:pPr>
      <w:r w:rsidRPr="009D494C">
        <w:rPr>
          <w:i/>
          <w:iCs/>
        </w:rPr>
        <w:t>Gli indicò il quantitativo dell'oro per le tavole dell'offerta, per ogni tavola, e dell'</w:t>
      </w:r>
      <w:r>
        <w:rPr>
          <w:i/>
          <w:iCs/>
        </w:rPr>
        <w:t>argento per le tavole d'argento (</w:t>
      </w:r>
      <w:r w:rsidRPr="009D494C">
        <w:rPr>
          <w:i/>
          <w:iCs/>
        </w:rPr>
        <w:t>1Cr 28, 16</w:t>
      </w:r>
      <w:r>
        <w:rPr>
          <w:i/>
          <w:iCs/>
        </w:rPr>
        <w:t xml:space="preserve">). </w:t>
      </w:r>
    </w:p>
    <w:p w14:paraId="12990CF0" w14:textId="77777777" w:rsidR="00546B82" w:rsidRPr="009D494C" w:rsidRDefault="00546B82" w:rsidP="00546B82">
      <w:pPr>
        <w:pStyle w:val="Corpotesto"/>
        <w:rPr>
          <w:i/>
          <w:iCs/>
        </w:rPr>
      </w:pPr>
      <w:r>
        <w:rPr>
          <w:i/>
          <w:iCs/>
        </w:rPr>
        <w:t xml:space="preserve">… </w:t>
      </w:r>
      <w:r w:rsidRPr="009D494C">
        <w:rPr>
          <w:i/>
          <w:iCs/>
        </w:rPr>
        <w:t>dell'oro puro per i ganci, i vassoi e le brocche. Gli indicò il quantitativo dell'oro per le coppe, per ogni coppa d'oro, e quello dell'ar</w:t>
      </w:r>
      <w:r>
        <w:rPr>
          <w:i/>
          <w:iCs/>
        </w:rPr>
        <w:t>gento, per ogni coppa d'argento (</w:t>
      </w:r>
      <w:r w:rsidRPr="009D494C">
        <w:rPr>
          <w:i/>
          <w:iCs/>
        </w:rPr>
        <w:t>1Cr 28, 17</w:t>
      </w:r>
      <w:r>
        <w:rPr>
          <w:i/>
          <w:iCs/>
        </w:rPr>
        <w:t xml:space="preserve">). </w:t>
      </w:r>
    </w:p>
    <w:p w14:paraId="149218CD" w14:textId="77777777" w:rsidR="00546B82" w:rsidRPr="009D494C" w:rsidRDefault="00546B82" w:rsidP="00546B82">
      <w:pPr>
        <w:pStyle w:val="Corpotesto"/>
        <w:rPr>
          <w:i/>
          <w:iCs/>
        </w:rPr>
      </w:pPr>
      <w:r w:rsidRPr="009D494C">
        <w:rPr>
          <w:i/>
          <w:iCs/>
        </w:rPr>
        <w:t>Gli diede l'oro puro per l'altare dei profumi, indicandone il peso. Gli consegnò il modello del carro d'oro dei cherubini, che stendevano le ali e coprivano l</w:t>
      </w:r>
      <w:r>
        <w:rPr>
          <w:i/>
          <w:iCs/>
        </w:rPr>
        <w:t>'arca dell'alleanza del Signore (</w:t>
      </w:r>
      <w:r w:rsidRPr="009D494C">
        <w:rPr>
          <w:i/>
          <w:iCs/>
        </w:rPr>
        <w:t>1Cr 28, 18</w:t>
      </w:r>
      <w:r>
        <w:rPr>
          <w:i/>
          <w:iCs/>
        </w:rPr>
        <w:t xml:space="preserve">). </w:t>
      </w:r>
    </w:p>
    <w:p w14:paraId="43CE1A22" w14:textId="77777777" w:rsidR="00546B82" w:rsidRPr="009D494C" w:rsidRDefault="00546B82" w:rsidP="00546B82">
      <w:pPr>
        <w:pStyle w:val="Corpotesto"/>
        <w:rPr>
          <w:i/>
          <w:iCs/>
        </w:rPr>
      </w:pPr>
      <w:r w:rsidRPr="009D494C">
        <w:rPr>
          <w:i/>
          <w:iCs/>
        </w:rPr>
        <w:t>Secondo tutta la mia possibilità ho fatto preparativi per il tempio del mio Dio; ho preparato oro su oro, argento su argento, bronzo su bronzo, ferro su ferro, legname su legname, ònici, brillanti, top</w:t>
      </w:r>
      <w:r>
        <w:rPr>
          <w:i/>
          <w:iCs/>
        </w:rPr>
        <w:t>a</w:t>
      </w:r>
      <w:r w:rsidRPr="009D494C">
        <w:rPr>
          <w:i/>
          <w:iCs/>
        </w:rPr>
        <w:t>zi, pietre di vario valore e pietre prez</w:t>
      </w:r>
      <w:r>
        <w:rPr>
          <w:i/>
          <w:iCs/>
        </w:rPr>
        <w:t>iose e marmo bianco in quantità (</w:t>
      </w:r>
      <w:r w:rsidRPr="009D494C">
        <w:rPr>
          <w:i/>
          <w:iCs/>
        </w:rPr>
        <w:t>1Cr 29, 2</w:t>
      </w:r>
      <w:r>
        <w:rPr>
          <w:i/>
          <w:iCs/>
        </w:rPr>
        <w:t xml:space="preserve">). </w:t>
      </w:r>
    </w:p>
    <w:p w14:paraId="54CD63E4" w14:textId="77777777" w:rsidR="00546B82" w:rsidRPr="009D494C" w:rsidRDefault="00546B82" w:rsidP="00546B82">
      <w:pPr>
        <w:pStyle w:val="Corpotesto"/>
        <w:rPr>
          <w:i/>
          <w:iCs/>
        </w:rPr>
      </w:pPr>
      <w:r w:rsidRPr="009D494C">
        <w:rPr>
          <w:i/>
          <w:iCs/>
        </w:rPr>
        <w:t>Inoltre, per il mio amore per la casa del mio Dio, quanto possiedo in oro e in argento dò per il tempio del mio Dio, oltre quant</w:t>
      </w:r>
      <w:r>
        <w:rPr>
          <w:i/>
          <w:iCs/>
        </w:rPr>
        <w:t>o ho preparato per il santuario (</w:t>
      </w:r>
      <w:r w:rsidRPr="009D494C">
        <w:rPr>
          <w:i/>
          <w:iCs/>
        </w:rPr>
        <w:t>1Cr 29, 3</w:t>
      </w:r>
      <w:r>
        <w:rPr>
          <w:i/>
          <w:iCs/>
        </w:rPr>
        <w:t xml:space="preserve">). </w:t>
      </w:r>
    </w:p>
    <w:p w14:paraId="667DFDFD" w14:textId="77777777" w:rsidR="00546B82" w:rsidRPr="009D494C" w:rsidRDefault="00546B82" w:rsidP="00546B82">
      <w:pPr>
        <w:pStyle w:val="Corpotesto"/>
        <w:rPr>
          <w:i/>
          <w:iCs/>
        </w:rPr>
      </w:pPr>
      <w:r>
        <w:rPr>
          <w:i/>
          <w:iCs/>
        </w:rPr>
        <w:t xml:space="preserve">… </w:t>
      </w:r>
      <w:r w:rsidRPr="009D494C">
        <w:rPr>
          <w:i/>
          <w:iCs/>
        </w:rPr>
        <w:t xml:space="preserve">tremila talenti d'oro, d'oro di Ofir, e settemila talenti d'argento raffinato </w:t>
      </w:r>
      <w:r>
        <w:rPr>
          <w:i/>
          <w:iCs/>
        </w:rPr>
        <w:t>per rivestire le pareti interne (</w:t>
      </w:r>
      <w:r w:rsidRPr="009D494C">
        <w:rPr>
          <w:i/>
          <w:iCs/>
        </w:rPr>
        <w:t>1Cr 29, 4</w:t>
      </w:r>
      <w:r>
        <w:rPr>
          <w:i/>
          <w:iCs/>
        </w:rPr>
        <w:t xml:space="preserve">). </w:t>
      </w:r>
    </w:p>
    <w:p w14:paraId="0A85BCCA" w14:textId="77777777" w:rsidR="00546B82" w:rsidRPr="009D494C" w:rsidRDefault="00546B82" w:rsidP="00546B82">
      <w:pPr>
        <w:pStyle w:val="Corpotesto"/>
        <w:rPr>
          <w:i/>
          <w:iCs/>
        </w:rPr>
      </w:pPr>
      <w:r>
        <w:rPr>
          <w:i/>
          <w:iCs/>
        </w:rPr>
        <w:t xml:space="preserve">… </w:t>
      </w:r>
      <w:r w:rsidRPr="009D494C">
        <w:rPr>
          <w:i/>
          <w:iCs/>
        </w:rPr>
        <w:t>l'oro per gli oggetti in oro, l'argento per quelli in argento e per tutti i lavori da eseguirsi dagli artisti. Ora, chi vuole essere</w:t>
      </w:r>
      <w:r>
        <w:rPr>
          <w:i/>
          <w:iCs/>
        </w:rPr>
        <w:t xml:space="preserve"> generoso oggi per il Signore?" (</w:t>
      </w:r>
      <w:r w:rsidRPr="009D494C">
        <w:rPr>
          <w:i/>
          <w:iCs/>
        </w:rPr>
        <w:t>1Cr 29, 5</w:t>
      </w:r>
      <w:r>
        <w:rPr>
          <w:i/>
          <w:iCs/>
        </w:rPr>
        <w:t xml:space="preserve">). </w:t>
      </w:r>
    </w:p>
    <w:p w14:paraId="47A837BF" w14:textId="77777777" w:rsidR="00546B82" w:rsidRPr="009D494C" w:rsidRDefault="00546B82" w:rsidP="00546B82">
      <w:pPr>
        <w:pStyle w:val="Corpotesto"/>
        <w:rPr>
          <w:i/>
          <w:iCs/>
        </w:rPr>
      </w:pPr>
      <w:r w:rsidRPr="009D494C">
        <w:rPr>
          <w:i/>
          <w:iCs/>
        </w:rPr>
        <w:t>Essi diedero per l'opera del tempio cinquemila talenti d'oro, diecimila darìci, diecimila talenti d'argento, diciottomila talenti di bronzo e centomila talenti di</w:t>
      </w:r>
      <w:r>
        <w:rPr>
          <w:i/>
          <w:iCs/>
        </w:rPr>
        <w:t xml:space="preserve"> ferro (</w:t>
      </w:r>
      <w:r w:rsidRPr="009D494C">
        <w:rPr>
          <w:i/>
          <w:iCs/>
        </w:rPr>
        <w:t>1Cr 29, 7</w:t>
      </w:r>
      <w:r>
        <w:rPr>
          <w:i/>
          <w:iCs/>
        </w:rPr>
        <w:t xml:space="preserve">). </w:t>
      </w:r>
    </w:p>
    <w:p w14:paraId="1B6F743A" w14:textId="77777777" w:rsidR="00546B82" w:rsidRPr="009D494C" w:rsidRDefault="00546B82" w:rsidP="00546B82">
      <w:pPr>
        <w:pStyle w:val="Corpotesto"/>
        <w:rPr>
          <w:i/>
          <w:iCs/>
        </w:rPr>
      </w:pPr>
      <w:r w:rsidRPr="009D494C">
        <w:rPr>
          <w:i/>
          <w:iCs/>
        </w:rPr>
        <w:t>Il re fece in modo che in Gerusalemme l'argento e l'oro abbondassero come i sassi e i cedri fossero numero</w:t>
      </w:r>
      <w:r>
        <w:rPr>
          <w:i/>
          <w:iCs/>
        </w:rPr>
        <w:t>si come i sicomòri nella Sefela (</w:t>
      </w:r>
      <w:r w:rsidRPr="009D494C">
        <w:rPr>
          <w:i/>
          <w:iCs/>
        </w:rPr>
        <w:t>2Cr 1, 15</w:t>
      </w:r>
      <w:r>
        <w:rPr>
          <w:i/>
          <w:iCs/>
        </w:rPr>
        <w:t xml:space="preserve">). </w:t>
      </w:r>
    </w:p>
    <w:p w14:paraId="1DCAA6BF" w14:textId="77777777" w:rsidR="00546B82" w:rsidRPr="009D494C" w:rsidRDefault="00546B82" w:rsidP="00546B82">
      <w:pPr>
        <w:pStyle w:val="Corpotesto"/>
        <w:rPr>
          <w:i/>
          <w:iCs/>
        </w:rPr>
      </w:pPr>
      <w:r w:rsidRPr="009D494C">
        <w:rPr>
          <w:i/>
          <w:iCs/>
        </w:rPr>
        <w:t>Ora mandami un uomo esperto nel lavorare l'oro, l'argento, il bronzo, il ferro, filati di porpora, di cremisi e di violetto e che sappia eseguire intagli di ogni genere; egli lavorerà con gli altri artigiani che io ho in Gerusalemme e in Giuda</w:t>
      </w:r>
      <w:r>
        <w:rPr>
          <w:i/>
          <w:iCs/>
        </w:rPr>
        <w:t>, preparati da mio padre Davide (</w:t>
      </w:r>
      <w:r w:rsidRPr="009D494C">
        <w:rPr>
          <w:i/>
          <w:iCs/>
        </w:rPr>
        <w:t>2Cr 2, 6</w:t>
      </w:r>
      <w:r>
        <w:rPr>
          <w:i/>
          <w:iCs/>
        </w:rPr>
        <w:t xml:space="preserve">). </w:t>
      </w:r>
    </w:p>
    <w:p w14:paraId="026BA06B" w14:textId="77777777" w:rsidR="00546B82" w:rsidRPr="009D494C" w:rsidRDefault="00546B82" w:rsidP="00546B82">
      <w:pPr>
        <w:pStyle w:val="Corpotesto"/>
        <w:rPr>
          <w:i/>
          <w:iCs/>
        </w:rPr>
      </w:pPr>
      <w:r>
        <w:rPr>
          <w:i/>
          <w:iCs/>
        </w:rPr>
        <w:t xml:space="preserve">… </w:t>
      </w:r>
      <w:r w:rsidRPr="009D494C">
        <w:rPr>
          <w:i/>
          <w:iCs/>
        </w:rPr>
        <w:t>figlio di una donna della tribù di Dan e di un padre di Tiro. Egli sa lavorare l'oro, l'argento, il bronzo, il ferro, le pietre, il legno, i filati di porpora, di violetto, di bisso e di cremisi; sa eseguire ogni intaglio e concretare genialmente ogni progetto gli venga sottoposto. Egli lavorerà con i tuoi artigiani e con gli artigiani d</w:t>
      </w:r>
      <w:r>
        <w:rPr>
          <w:i/>
          <w:iCs/>
        </w:rPr>
        <w:t>el mio signore Davide tuo padre (</w:t>
      </w:r>
      <w:r w:rsidRPr="009D494C">
        <w:rPr>
          <w:i/>
          <w:iCs/>
        </w:rPr>
        <w:t>2Cr 2, 13</w:t>
      </w:r>
      <w:r>
        <w:rPr>
          <w:i/>
          <w:iCs/>
        </w:rPr>
        <w:t xml:space="preserve">). </w:t>
      </w:r>
    </w:p>
    <w:p w14:paraId="75F5D0BB" w14:textId="77777777" w:rsidR="00546B82" w:rsidRPr="009D494C" w:rsidRDefault="00546B82" w:rsidP="00546B82">
      <w:pPr>
        <w:pStyle w:val="Corpotesto"/>
        <w:rPr>
          <w:i/>
          <w:iCs/>
        </w:rPr>
      </w:pPr>
      <w:r w:rsidRPr="009D494C">
        <w:rPr>
          <w:i/>
          <w:iCs/>
        </w:rPr>
        <w:t>Il vestibolo, che era di fronte al tempio nel senso della larghezza del tempio, era di venti cubiti; la sua altezza era di centoventi cubiti. Egli ric</w:t>
      </w:r>
      <w:r>
        <w:rPr>
          <w:i/>
          <w:iCs/>
        </w:rPr>
        <w:t>oprì l'interno di oro purissimo (</w:t>
      </w:r>
      <w:r w:rsidRPr="009D494C">
        <w:rPr>
          <w:i/>
          <w:iCs/>
        </w:rPr>
        <w:t>2Cr 3, 4</w:t>
      </w:r>
      <w:r>
        <w:rPr>
          <w:i/>
          <w:iCs/>
        </w:rPr>
        <w:t xml:space="preserve">). </w:t>
      </w:r>
    </w:p>
    <w:p w14:paraId="7255880D" w14:textId="77777777" w:rsidR="00546B82" w:rsidRPr="009D494C" w:rsidRDefault="00546B82" w:rsidP="00546B82">
      <w:pPr>
        <w:pStyle w:val="Corpotesto"/>
        <w:rPr>
          <w:i/>
          <w:iCs/>
        </w:rPr>
      </w:pPr>
      <w:r w:rsidRPr="009D494C">
        <w:rPr>
          <w:i/>
          <w:iCs/>
        </w:rPr>
        <w:t>Ricoprì con legno di abete il vano maggiore e lo rivestì d'oro fino; so</w:t>
      </w:r>
      <w:r>
        <w:rPr>
          <w:i/>
          <w:iCs/>
        </w:rPr>
        <w:t>pra vi scolpì palme e catenelle (</w:t>
      </w:r>
      <w:r w:rsidRPr="009D494C">
        <w:rPr>
          <w:i/>
          <w:iCs/>
        </w:rPr>
        <w:t>2Cr 3, 5</w:t>
      </w:r>
      <w:r>
        <w:rPr>
          <w:i/>
          <w:iCs/>
        </w:rPr>
        <w:t xml:space="preserve">). </w:t>
      </w:r>
    </w:p>
    <w:p w14:paraId="56513DB4" w14:textId="77777777" w:rsidR="00546B82" w:rsidRPr="009D494C" w:rsidRDefault="00546B82" w:rsidP="00546B82">
      <w:pPr>
        <w:pStyle w:val="Corpotesto"/>
        <w:rPr>
          <w:i/>
          <w:iCs/>
        </w:rPr>
      </w:pPr>
      <w:r w:rsidRPr="009D494C">
        <w:rPr>
          <w:i/>
          <w:iCs/>
        </w:rPr>
        <w:t>Rivestì l'aula con pietre preziose per orna</w:t>
      </w:r>
      <w:r>
        <w:rPr>
          <w:i/>
          <w:iCs/>
        </w:rPr>
        <w:t>mento. L'oro era oro di Parvàim (</w:t>
      </w:r>
      <w:r w:rsidRPr="009D494C">
        <w:rPr>
          <w:i/>
          <w:iCs/>
        </w:rPr>
        <w:t>2Cr 3, 6</w:t>
      </w:r>
      <w:r>
        <w:rPr>
          <w:i/>
          <w:iCs/>
        </w:rPr>
        <w:t xml:space="preserve">). </w:t>
      </w:r>
    </w:p>
    <w:p w14:paraId="05B8FA49" w14:textId="77777777" w:rsidR="00546B82" w:rsidRPr="009D494C" w:rsidRDefault="00546B82" w:rsidP="00546B82">
      <w:pPr>
        <w:pStyle w:val="Corpotesto"/>
        <w:rPr>
          <w:i/>
          <w:iCs/>
        </w:rPr>
      </w:pPr>
      <w:r w:rsidRPr="009D494C">
        <w:rPr>
          <w:i/>
          <w:iCs/>
        </w:rPr>
        <w:t>Rivestì d'oro la navata, cioè le travi, le soglie, le pareti e le porte</w:t>
      </w:r>
      <w:r>
        <w:rPr>
          <w:i/>
          <w:iCs/>
        </w:rPr>
        <w:t>; sulle pareti scolpì cherubini (</w:t>
      </w:r>
      <w:r w:rsidRPr="009D494C">
        <w:rPr>
          <w:i/>
          <w:iCs/>
        </w:rPr>
        <w:t>2Cr 3, 7</w:t>
      </w:r>
      <w:r>
        <w:rPr>
          <w:i/>
          <w:iCs/>
        </w:rPr>
        <w:t xml:space="preserve">). </w:t>
      </w:r>
    </w:p>
    <w:p w14:paraId="24667878" w14:textId="77777777" w:rsidR="00546B82" w:rsidRPr="009D494C" w:rsidRDefault="00546B82" w:rsidP="00546B82">
      <w:pPr>
        <w:pStyle w:val="Corpotesto"/>
        <w:rPr>
          <w:i/>
          <w:iCs/>
        </w:rPr>
      </w:pPr>
      <w:r w:rsidRPr="009D494C">
        <w:rPr>
          <w:i/>
          <w:iCs/>
        </w:rPr>
        <w:t>Costruì la cella del Santo dei santi, lunga, nel senso della larghezza della navata, venti cubiti e larga venti cubiti. La rivestì di oro fino</w:t>
      </w:r>
      <w:r>
        <w:rPr>
          <w:i/>
          <w:iCs/>
        </w:rPr>
        <w:t>, impiegandone seicento talenti (</w:t>
      </w:r>
      <w:r w:rsidRPr="009D494C">
        <w:rPr>
          <w:i/>
          <w:iCs/>
        </w:rPr>
        <w:t>2Cr 3, 8</w:t>
      </w:r>
      <w:r>
        <w:rPr>
          <w:i/>
          <w:iCs/>
        </w:rPr>
        <w:t xml:space="preserve">). </w:t>
      </w:r>
    </w:p>
    <w:p w14:paraId="0A28650B" w14:textId="77777777" w:rsidR="00546B82" w:rsidRPr="009D494C" w:rsidRDefault="00546B82" w:rsidP="00546B82">
      <w:pPr>
        <w:pStyle w:val="Corpotesto"/>
        <w:rPr>
          <w:i/>
          <w:iCs/>
        </w:rPr>
      </w:pPr>
      <w:r w:rsidRPr="009D494C">
        <w:rPr>
          <w:i/>
          <w:iCs/>
        </w:rPr>
        <w:t>Il peso dei chiodi era di cinquanta sicli d'oro; anche</w:t>
      </w:r>
      <w:r>
        <w:rPr>
          <w:i/>
          <w:iCs/>
        </w:rPr>
        <w:t xml:space="preserve"> i piani di sopra rivestì d'oro (</w:t>
      </w:r>
      <w:r w:rsidRPr="009D494C">
        <w:rPr>
          <w:i/>
          <w:iCs/>
        </w:rPr>
        <w:t>2Cr 3, 9</w:t>
      </w:r>
      <w:r>
        <w:rPr>
          <w:i/>
          <w:iCs/>
        </w:rPr>
        <w:t xml:space="preserve">). </w:t>
      </w:r>
    </w:p>
    <w:p w14:paraId="4AB91B7B" w14:textId="77777777" w:rsidR="00546B82" w:rsidRPr="009D494C" w:rsidRDefault="00546B82" w:rsidP="00546B82">
      <w:pPr>
        <w:pStyle w:val="Corpotesto"/>
        <w:rPr>
          <w:i/>
          <w:iCs/>
        </w:rPr>
      </w:pPr>
      <w:r w:rsidRPr="009D494C">
        <w:rPr>
          <w:i/>
          <w:iCs/>
        </w:rPr>
        <w:t>Fece dieci candelabri d'oro, secondo la forma prescritta, e li pose nella navata: cinq</w:t>
      </w:r>
      <w:r>
        <w:rPr>
          <w:i/>
          <w:iCs/>
        </w:rPr>
        <w:t>ue a destra e cinque a sinistra (</w:t>
      </w:r>
      <w:r w:rsidRPr="009D494C">
        <w:rPr>
          <w:i/>
          <w:iCs/>
        </w:rPr>
        <w:t>2Cr 4, 7</w:t>
      </w:r>
      <w:r>
        <w:rPr>
          <w:i/>
          <w:iCs/>
        </w:rPr>
        <w:t xml:space="preserve">). </w:t>
      </w:r>
    </w:p>
    <w:p w14:paraId="3A601846" w14:textId="77777777" w:rsidR="00546B82" w:rsidRPr="009D494C" w:rsidRDefault="00546B82" w:rsidP="00546B82">
      <w:pPr>
        <w:pStyle w:val="Corpotesto"/>
        <w:rPr>
          <w:i/>
          <w:iCs/>
        </w:rPr>
      </w:pPr>
      <w:r w:rsidRPr="009D494C">
        <w:rPr>
          <w:i/>
          <w:iCs/>
        </w:rPr>
        <w:t xml:space="preserve">Salomone fece tutti gli oggetti destinati al tempio: l'altare d'oro e le tavole, su cui </w:t>
      </w:r>
      <w:r>
        <w:rPr>
          <w:i/>
          <w:iCs/>
        </w:rPr>
        <w:t>si ponevano i pani dell'offerta (</w:t>
      </w:r>
      <w:r w:rsidRPr="009D494C">
        <w:rPr>
          <w:i/>
          <w:iCs/>
        </w:rPr>
        <w:t>2Cr 4, 19</w:t>
      </w:r>
      <w:r>
        <w:rPr>
          <w:i/>
          <w:iCs/>
        </w:rPr>
        <w:t xml:space="preserve">). </w:t>
      </w:r>
    </w:p>
    <w:p w14:paraId="13900010" w14:textId="77777777" w:rsidR="00546B82" w:rsidRPr="009D494C" w:rsidRDefault="00546B82" w:rsidP="00546B82">
      <w:pPr>
        <w:pStyle w:val="Corpotesto"/>
        <w:rPr>
          <w:i/>
          <w:iCs/>
        </w:rPr>
      </w:pPr>
      <w:r>
        <w:rPr>
          <w:i/>
          <w:iCs/>
        </w:rPr>
        <w:t xml:space="preserve">… </w:t>
      </w:r>
      <w:r w:rsidRPr="009D494C">
        <w:rPr>
          <w:i/>
          <w:iCs/>
        </w:rPr>
        <w:t>i candelabri e le lampade d'oro da accendersi, come era p</w:t>
      </w:r>
      <w:r>
        <w:rPr>
          <w:i/>
          <w:iCs/>
        </w:rPr>
        <w:t>rescritto, di fronte alla cella (</w:t>
      </w:r>
      <w:r w:rsidRPr="009D494C">
        <w:rPr>
          <w:i/>
          <w:iCs/>
        </w:rPr>
        <w:t>2Cr 4, 20</w:t>
      </w:r>
      <w:r>
        <w:rPr>
          <w:i/>
          <w:iCs/>
        </w:rPr>
        <w:t xml:space="preserve">). </w:t>
      </w:r>
    </w:p>
    <w:p w14:paraId="165F15FF" w14:textId="77777777" w:rsidR="00546B82" w:rsidRPr="009D494C" w:rsidRDefault="00546B82" w:rsidP="00546B82">
      <w:pPr>
        <w:pStyle w:val="Corpotesto"/>
        <w:rPr>
          <w:i/>
          <w:iCs/>
        </w:rPr>
      </w:pPr>
      <w:r>
        <w:rPr>
          <w:i/>
          <w:iCs/>
        </w:rPr>
        <w:t xml:space="preserve">… </w:t>
      </w:r>
      <w:r w:rsidRPr="009D494C">
        <w:rPr>
          <w:i/>
          <w:iCs/>
        </w:rPr>
        <w:t>i fiori, le lampade e gli spegnitoi d'oro, di quello più ra</w:t>
      </w:r>
      <w:r>
        <w:rPr>
          <w:i/>
          <w:iCs/>
        </w:rPr>
        <w:t>ffinato (</w:t>
      </w:r>
      <w:r w:rsidRPr="009D494C">
        <w:rPr>
          <w:i/>
          <w:iCs/>
        </w:rPr>
        <w:t>2Cr 4, 21</w:t>
      </w:r>
      <w:r>
        <w:rPr>
          <w:i/>
          <w:iCs/>
        </w:rPr>
        <w:t xml:space="preserve">). </w:t>
      </w:r>
    </w:p>
    <w:p w14:paraId="58DB833E" w14:textId="77777777" w:rsidR="00546B82" w:rsidRPr="009D494C" w:rsidRDefault="00546B82" w:rsidP="00546B82">
      <w:pPr>
        <w:pStyle w:val="Corpotesto"/>
        <w:rPr>
          <w:i/>
          <w:iCs/>
        </w:rPr>
      </w:pPr>
      <w:r>
        <w:rPr>
          <w:i/>
          <w:iCs/>
        </w:rPr>
        <w:t xml:space="preserve">… </w:t>
      </w:r>
      <w:r w:rsidRPr="009D494C">
        <w:rPr>
          <w:i/>
          <w:iCs/>
        </w:rPr>
        <w:t>i coltelli, gli aspersori, le coppe e i bracieri d'oro fino. Quanto alle porte del tempio, i battenti interni verso il Santo dei santi e i battenti dell</w:t>
      </w:r>
      <w:r>
        <w:rPr>
          <w:i/>
          <w:iCs/>
        </w:rPr>
        <w:t>a navata del tempio erano d'oro (</w:t>
      </w:r>
      <w:r w:rsidRPr="009D494C">
        <w:rPr>
          <w:i/>
          <w:iCs/>
        </w:rPr>
        <w:t>2Cr 4, 22</w:t>
      </w:r>
      <w:r>
        <w:rPr>
          <w:i/>
          <w:iCs/>
        </w:rPr>
        <w:t xml:space="preserve">). </w:t>
      </w:r>
    </w:p>
    <w:p w14:paraId="7846D6C8" w14:textId="77777777" w:rsidR="00546B82" w:rsidRPr="009D494C" w:rsidRDefault="00546B82" w:rsidP="00546B82">
      <w:pPr>
        <w:pStyle w:val="Corpotesto"/>
        <w:rPr>
          <w:i/>
          <w:iCs/>
        </w:rPr>
      </w:pPr>
      <w:r w:rsidRPr="009D494C">
        <w:rPr>
          <w:i/>
          <w:iCs/>
        </w:rPr>
        <w:t>Fu ultimato così quanto Salomone aveva disposto per il tempio. Allora Salomone fece portare gli oggetti consacrati da Davide suo padre e depositò l'argento, l'oro e og</w:t>
      </w:r>
      <w:r>
        <w:rPr>
          <w:i/>
          <w:iCs/>
        </w:rPr>
        <w:t>ni arredo nel tesoro del tempio (</w:t>
      </w:r>
      <w:r w:rsidRPr="009D494C">
        <w:rPr>
          <w:i/>
          <w:iCs/>
        </w:rPr>
        <w:t>2Cr 5, 1</w:t>
      </w:r>
      <w:r>
        <w:rPr>
          <w:i/>
          <w:iCs/>
        </w:rPr>
        <w:t xml:space="preserve">). </w:t>
      </w:r>
    </w:p>
    <w:p w14:paraId="50AAC11F" w14:textId="77777777" w:rsidR="00546B82" w:rsidRPr="009D494C" w:rsidRDefault="00546B82" w:rsidP="00546B82">
      <w:pPr>
        <w:pStyle w:val="Corpotesto"/>
        <w:rPr>
          <w:i/>
          <w:iCs/>
        </w:rPr>
      </w:pPr>
      <w:r w:rsidRPr="009D494C">
        <w:rPr>
          <w:i/>
          <w:iCs/>
        </w:rPr>
        <w:t xml:space="preserve">La regina di Saba, sentita la fama di Salomone, venne a Gerusalemme per metterlo alla prova mediante enigmi. Arrivò con un corteo molto numeroso e con cammelli carichi di aromi, d'oro in grande quantità e di pietre preziose. Si presentò a Salomone e </w:t>
      </w:r>
      <w:r>
        <w:rPr>
          <w:i/>
          <w:iCs/>
        </w:rPr>
        <w:t>gli disse quanto aveva in mente (</w:t>
      </w:r>
      <w:r w:rsidRPr="009D494C">
        <w:rPr>
          <w:i/>
          <w:iCs/>
        </w:rPr>
        <w:t>2Cr 9, 1</w:t>
      </w:r>
      <w:r>
        <w:rPr>
          <w:i/>
          <w:iCs/>
        </w:rPr>
        <w:t xml:space="preserve">). </w:t>
      </w:r>
    </w:p>
    <w:p w14:paraId="41BFB5E0" w14:textId="77777777" w:rsidR="00546B82" w:rsidRPr="009D494C" w:rsidRDefault="00546B82" w:rsidP="00546B82">
      <w:pPr>
        <w:pStyle w:val="Corpotesto"/>
        <w:rPr>
          <w:i/>
          <w:iCs/>
        </w:rPr>
      </w:pPr>
      <w:r w:rsidRPr="009D494C">
        <w:rPr>
          <w:i/>
          <w:iCs/>
        </w:rPr>
        <w:t>Essa diede al re centoventi talenti d'oro, aromi in gran quantità e pietre preziose. Non ci furono mai tanti aromi come quelli che la regi</w:t>
      </w:r>
      <w:r>
        <w:rPr>
          <w:i/>
          <w:iCs/>
        </w:rPr>
        <w:t>na di Saba diede al re Salomone (</w:t>
      </w:r>
      <w:r w:rsidRPr="009D494C">
        <w:rPr>
          <w:i/>
          <w:iCs/>
        </w:rPr>
        <w:t>2Cr 9, 9</w:t>
      </w:r>
      <w:r>
        <w:rPr>
          <w:i/>
          <w:iCs/>
        </w:rPr>
        <w:t xml:space="preserve">). </w:t>
      </w:r>
    </w:p>
    <w:p w14:paraId="72B136A0" w14:textId="77777777" w:rsidR="00546B82" w:rsidRPr="009D494C" w:rsidRDefault="00546B82" w:rsidP="00546B82">
      <w:pPr>
        <w:pStyle w:val="Corpotesto"/>
        <w:rPr>
          <w:i/>
          <w:iCs/>
        </w:rPr>
      </w:pPr>
      <w:r w:rsidRPr="009D494C">
        <w:rPr>
          <w:i/>
          <w:iCs/>
        </w:rPr>
        <w:t>Gli uomini di Curam e quelli di Salomone, che caricavano oro da Ofir, portarono leg</w:t>
      </w:r>
      <w:r>
        <w:rPr>
          <w:i/>
          <w:iCs/>
        </w:rPr>
        <w:t>no di sandalo e pietre preziose (</w:t>
      </w:r>
      <w:r w:rsidRPr="009D494C">
        <w:rPr>
          <w:i/>
          <w:iCs/>
        </w:rPr>
        <w:t>2Cr 9, 10</w:t>
      </w:r>
      <w:r>
        <w:rPr>
          <w:i/>
          <w:iCs/>
        </w:rPr>
        <w:t xml:space="preserve">). </w:t>
      </w:r>
    </w:p>
    <w:p w14:paraId="138999AE" w14:textId="77777777" w:rsidR="00546B82" w:rsidRPr="009D494C" w:rsidRDefault="00546B82" w:rsidP="00546B82">
      <w:pPr>
        <w:pStyle w:val="Corpotesto"/>
        <w:rPr>
          <w:i/>
          <w:iCs/>
        </w:rPr>
      </w:pPr>
      <w:r w:rsidRPr="009D494C">
        <w:rPr>
          <w:i/>
          <w:iCs/>
        </w:rPr>
        <w:t>Il peso dell'oro che affluiva nelle casse di Salomone ogni anno era di se</w:t>
      </w:r>
      <w:r>
        <w:rPr>
          <w:i/>
          <w:iCs/>
        </w:rPr>
        <w:t>icentosessantasei talenti d'oro (</w:t>
      </w:r>
      <w:r w:rsidRPr="009D494C">
        <w:rPr>
          <w:i/>
          <w:iCs/>
        </w:rPr>
        <w:t>2Cr 9, 13</w:t>
      </w:r>
      <w:r>
        <w:rPr>
          <w:i/>
          <w:iCs/>
        </w:rPr>
        <w:t xml:space="preserve">). </w:t>
      </w:r>
    </w:p>
    <w:p w14:paraId="20D95DF0" w14:textId="77777777" w:rsidR="00546B82" w:rsidRPr="009D494C" w:rsidRDefault="00546B82" w:rsidP="00546B82">
      <w:pPr>
        <w:pStyle w:val="Corpotesto"/>
        <w:rPr>
          <w:i/>
          <w:iCs/>
        </w:rPr>
      </w:pPr>
      <w:r>
        <w:rPr>
          <w:i/>
          <w:iCs/>
        </w:rPr>
        <w:t xml:space="preserve">… </w:t>
      </w:r>
      <w:r w:rsidRPr="009D494C">
        <w:rPr>
          <w:i/>
          <w:iCs/>
        </w:rPr>
        <w:t>senza contare quanto ne proveniva dai trafficanti e dai commercianti; tutti i re dell'Arabia e i governatori del paese portavano a Salom</w:t>
      </w:r>
      <w:r>
        <w:rPr>
          <w:i/>
          <w:iCs/>
        </w:rPr>
        <w:t>one oro e argento (</w:t>
      </w:r>
      <w:r w:rsidRPr="009D494C">
        <w:rPr>
          <w:i/>
          <w:iCs/>
        </w:rPr>
        <w:t>2Cr 9, 14</w:t>
      </w:r>
      <w:r>
        <w:rPr>
          <w:i/>
          <w:iCs/>
        </w:rPr>
        <w:t xml:space="preserve">). </w:t>
      </w:r>
    </w:p>
    <w:p w14:paraId="4DF57CBB" w14:textId="77777777" w:rsidR="00546B82" w:rsidRPr="009D494C" w:rsidRDefault="00546B82" w:rsidP="00546B82">
      <w:pPr>
        <w:pStyle w:val="Corpotesto"/>
        <w:rPr>
          <w:i/>
          <w:iCs/>
        </w:rPr>
      </w:pPr>
      <w:r w:rsidRPr="009D494C">
        <w:rPr>
          <w:i/>
          <w:iCs/>
        </w:rPr>
        <w:t>Il re Salomone fece duecento scudi grandi d'oro battuto, per ognuno dei qua</w:t>
      </w:r>
      <w:r>
        <w:rPr>
          <w:i/>
          <w:iCs/>
        </w:rPr>
        <w:t>li adoperò seicento sicli d'oro (</w:t>
      </w:r>
      <w:r w:rsidRPr="009D494C">
        <w:rPr>
          <w:i/>
          <w:iCs/>
        </w:rPr>
        <w:t>2Cr 9, 15</w:t>
      </w:r>
      <w:r>
        <w:rPr>
          <w:i/>
          <w:iCs/>
        </w:rPr>
        <w:t xml:space="preserve">). </w:t>
      </w:r>
    </w:p>
    <w:p w14:paraId="5DBEE2C8" w14:textId="77777777" w:rsidR="00546B82" w:rsidRPr="009D494C" w:rsidRDefault="00546B82" w:rsidP="00546B82">
      <w:pPr>
        <w:pStyle w:val="Corpotesto"/>
        <w:rPr>
          <w:i/>
          <w:iCs/>
        </w:rPr>
      </w:pPr>
      <w:r>
        <w:rPr>
          <w:i/>
          <w:iCs/>
        </w:rPr>
        <w:t xml:space="preserve">… </w:t>
      </w:r>
      <w:r w:rsidRPr="009D494C">
        <w:rPr>
          <w:i/>
          <w:iCs/>
        </w:rPr>
        <w:t>e trecento scudi piccoli d'oro battuto, per ognuno dei quali adoperò trecento sicli d'oro. Il re li pose nel p</w:t>
      </w:r>
      <w:r>
        <w:rPr>
          <w:i/>
          <w:iCs/>
        </w:rPr>
        <w:t>alazzo della foresta del Libano (</w:t>
      </w:r>
      <w:r w:rsidRPr="009D494C">
        <w:rPr>
          <w:i/>
          <w:iCs/>
        </w:rPr>
        <w:t>2Cr 9, 16</w:t>
      </w:r>
      <w:r>
        <w:rPr>
          <w:i/>
          <w:iCs/>
        </w:rPr>
        <w:t xml:space="preserve">). </w:t>
      </w:r>
    </w:p>
    <w:p w14:paraId="7F0EEC1E" w14:textId="77777777" w:rsidR="00546B82" w:rsidRPr="009D494C" w:rsidRDefault="00546B82" w:rsidP="00546B82">
      <w:pPr>
        <w:pStyle w:val="Corpotesto"/>
        <w:rPr>
          <w:i/>
          <w:iCs/>
        </w:rPr>
      </w:pPr>
      <w:r w:rsidRPr="009D494C">
        <w:rPr>
          <w:i/>
          <w:iCs/>
        </w:rPr>
        <w:t>Il re fece un grande trono d</w:t>
      </w:r>
      <w:r>
        <w:rPr>
          <w:i/>
          <w:iCs/>
        </w:rPr>
        <w:t>'avorio, che rivestì d'oro puro (</w:t>
      </w:r>
      <w:r w:rsidRPr="009D494C">
        <w:rPr>
          <w:i/>
          <w:iCs/>
        </w:rPr>
        <w:t>2Cr 9, 17</w:t>
      </w:r>
      <w:r>
        <w:rPr>
          <w:i/>
          <w:iCs/>
        </w:rPr>
        <w:t xml:space="preserve">). </w:t>
      </w:r>
    </w:p>
    <w:p w14:paraId="7A853674" w14:textId="77777777" w:rsidR="00546B82" w:rsidRPr="009D494C" w:rsidRDefault="00546B82" w:rsidP="00546B82">
      <w:pPr>
        <w:pStyle w:val="Corpotesto"/>
        <w:rPr>
          <w:i/>
          <w:iCs/>
        </w:rPr>
      </w:pPr>
      <w:r w:rsidRPr="009D494C">
        <w:rPr>
          <w:i/>
          <w:iCs/>
        </w:rPr>
        <w:t>Il trono aveva sei gradini e uno sgabello d'oro connessi fra loro. Ai due lati del sedile c'erano due bracci, vicino ai quali si ergevano</w:t>
      </w:r>
      <w:r>
        <w:rPr>
          <w:i/>
          <w:iCs/>
        </w:rPr>
        <w:t xml:space="preserve"> due leoni (</w:t>
      </w:r>
      <w:r w:rsidRPr="009D494C">
        <w:rPr>
          <w:i/>
          <w:iCs/>
        </w:rPr>
        <w:t>2Cr 9, 18</w:t>
      </w:r>
      <w:r>
        <w:rPr>
          <w:i/>
          <w:iCs/>
        </w:rPr>
        <w:t xml:space="preserve">). </w:t>
      </w:r>
    </w:p>
    <w:p w14:paraId="6386EE35" w14:textId="77777777" w:rsidR="00546B82" w:rsidRPr="009D494C" w:rsidRDefault="00546B82" w:rsidP="00546B82">
      <w:pPr>
        <w:pStyle w:val="Corpotesto"/>
        <w:rPr>
          <w:i/>
          <w:iCs/>
        </w:rPr>
      </w:pPr>
      <w:r w:rsidRPr="009D494C">
        <w:rPr>
          <w:i/>
          <w:iCs/>
        </w:rPr>
        <w:t>Tutto il vasellame per bere del re Salomone era d'oro; tutti gli arredi del palazzo della foresta del Libano erano d'oro fino; al tempo di Salo</w:t>
      </w:r>
      <w:r>
        <w:rPr>
          <w:i/>
          <w:iCs/>
        </w:rPr>
        <w:t>mone l'argento non valeva nulla (</w:t>
      </w:r>
      <w:r w:rsidRPr="009D494C">
        <w:rPr>
          <w:i/>
          <w:iCs/>
        </w:rPr>
        <w:t>2Cr 9, 20</w:t>
      </w:r>
      <w:r>
        <w:rPr>
          <w:i/>
          <w:iCs/>
        </w:rPr>
        <w:t xml:space="preserve">). </w:t>
      </w:r>
    </w:p>
    <w:p w14:paraId="4A6D6103" w14:textId="77777777" w:rsidR="00546B82" w:rsidRPr="009D494C" w:rsidRDefault="00546B82" w:rsidP="00546B82">
      <w:pPr>
        <w:pStyle w:val="Corpotesto"/>
        <w:rPr>
          <w:i/>
          <w:iCs/>
        </w:rPr>
      </w:pPr>
      <w:r w:rsidRPr="009D494C">
        <w:rPr>
          <w:i/>
          <w:iCs/>
        </w:rPr>
        <w:t>Difatti le navi del re andavano a Tarsìs, guidate dai marinai di Curam; ogni tre anni tornavano le navi di Tarsìs cariche d'oro, d'argento, di a</w:t>
      </w:r>
      <w:r>
        <w:rPr>
          <w:i/>
          <w:iCs/>
        </w:rPr>
        <w:t>vorio, di scimmie e di babbuini (</w:t>
      </w:r>
      <w:r w:rsidRPr="009D494C">
        <w:rPr>
          <w:i/>
          <w:iCs/>
        </w:rPr>
        <w:t>2Cr 9, 21</w:t>
      </w:r>
      <w:r>
        <w:rPr>
          <w:i/>
          <w:iCs/>
        </w:rPr>
        <w:t xml:space="preserve">). </w:t>
      </w:r>
    </w:p>
    <w:p w14:paraId="612F904C" w14:textId="77777777" w:rsidR="00546B82" w:rsidRPr="009D494C" w:rsidRDefault="00546B82" w:rsidP="00546B82">
      <w:pPr>
        <w:pStyle w:val="Corpotesto"/>
        <w:rPr>
          <w:i/>
          <w:iCs/>
        </w:rPr>
      </w:pPr>
      <w:r w:rsidRPr="009D494C">
        <w:rPr>
          <w:i/>
          <w:iCs/>
        </w:rPr>
        <w:t>Ognuno di essi gli portava ogni anno il proprio tributo, oggetti d'oro e oggetti d'argento, vesti, armi, aromi, ca</w:t>
      </w:r>
      <w:r>
        <w:rPr>
          <w:i/>
          <w:iCs/>
        </w:rPr>
        <w:t>valli e muli (</w:t>
      </w:r>
      <w:r w:rsidRPr="009D494C">
        <w:rPr>
          <w:i/>
          <w:iCs/>
        </w:rPr>
        <w:t>2Cr 9, 24</w:t>
      </w:r>
      <w:r>
        <w:rPr>
          <w:i/>
          <w:iCs/>
        </w:rPr>
        <w:t xml:space="preserve">). </w:t>
      </w:r>
    </w:p>
    <w:p w14:paraId="78BF9623" w14:textId="77777777" w:rsidR="00546B82" w:rsidRPr="009D494C" w:rsidRDefault="00546B82" w:rsidP="00546B82">
      <w:pPr>
        <w:pStyle w:val="Corpotesto"/>
        <w:rPr>
          <w:i/>
          <w:iCs/>
        </w:rPr>
      </w:pPr>
      <w:r w:rsidRPr="009D494C">
        <w:rPr>
          <w:i/>
          <w:iCs/>
        </w:rPr>
        <w:t>Sisach, re d'Egitto, venne a Gerusalemme e prese i tesori del tempio e i tesori della reggia, li vuotò. Prese anche gl</w:t>
      </w:r>
      <w:r>
        <w:rPr>
          <w:i/>
          <w:iCs/>
        </w:rPr>
        <w:t>i scudi d'oro fatti da Salomone (</w:t>
      </w:r>
      <w:r w:rsidRPr="009D494C">
        <w:rPr>
          <w:i/>
          <w:iCs/>
        </w:rPr>
        <w:t>2Cr 12, 9</w:t>
      </w:r>
      <w:r>
        <w:rPr>
          <w:i/>
          <w:iCs/>
        </w:rPr>
        <w:t xml:space="preserve">). </w:t>
      </w:r>
    </w:p>
    <w:p w14:paraId="68EFB772" w14:textId="77777777" w:rsidR="00546B82" w:rsidRPr="009D494C" w:rsidRDefault="00546B82" w:rsidP="00546B82">
      <w:pPr>
        <w:pStyle w:val="Corpotesto"/>
        <w:rPr>
          <w:i/>
          <w:iCs/>
        </w:rPr>
      </w:pPr>
      <w:r w:rsidRPr="009D494C">
        <w:rPr>
          <w:i/>
          <w:iCs/>
        </w:rPr>
        <w:t>Ora voi pensate di imporvi sul regno del Signore, che è nelle mani dei figli di Davide, perché siete una grande moltitudine e con voi sono i vitelli d'oro, che</w:t>
      </w:r>
      <w:r>
        <w:rPr>
          <w:i/>
          <w:iCs/>
        </w:rPr>
        <w:t xml:space="preserve"> Geroboamo vi ha fatti come dei (</w:t>
      </w:r>
      <w:r w:rsidRPr="009D494C">
        <w:rPr>
          <w:i/>
          <w:iCs/>
        </w:rPr>
        <w:t>2Cr 13, 8</w:t>
      </w:r>
      <w:r>
        <w:rPr>
          <w:i/>
          <w:iCs/>
        </w:rPr>
        <w:t xml:space="preserve">). </w:t>
      </w:r>
    </w:p>
    <w:p w14:paraId="4F5D7EA2" w14:textId="77777777" w:rsidR="00546B82" w:rsidRPr="009D494C" w:rsidRDefault="00546B82" w:rsidP="00546B82">
      <w:pPr>
        <w:pStyle w:val="Corpotesto"/>
        <w:rPr>
          <w:i/>
          <w:iCs/>
        </w:rPr>
      </w:pPr>
      <w:r w:rsidRPr="009D494C">
        <w:rPr>
          <w:i/>
          <w:iCs/>
        </w:rPr>
        <w:t xml:space="preserve">Essi offrono al Signore olocausti ogni mattina e ogni sera, il profumo fragrante, i pani dell'offerta su una tavola monda, dispongono i candelabri d'oro con le lampade da accendersi ogni sera, perché noi osserviamo i comandi del Signore nostro Dio, </w:t>
      </w:r>
      <w:r>
        <w:rPr>
          <w:i/>
          <w:iCs/>
        </w:rPr>
        <w:t>mentre voi lo avete abbandonato (</w:t>
      </w:r>
      <w:r w:rsidRPr="009D494C">
        <w:rPr>
          <w:i/>
          <w:iCs/>
        </w:rPr>
        <w:t>2Cr 13, 11</w:t>
      </w:r>
      <w:r>
        <w:rPr>
          <w:i/>
          <w:iCs/>
        </w:rPr>
        <w:t xml:space="preserve">). </w:t>
      </w:r>
    </w:p>
    <w:p w14:paraId="50CFEE1C" w14:textId="77777777" w:rsidR="00546B82" w:rsidRPr="009D494C" w:rsidRDefault="00546B82" w:rsidP="00546B82">
      <w:pPr>
        <w:pStyle w:val="Corpotesto"/>
        <w:rPr>
          <w:i/>
          <w:iCs/>
        </w:rPr>
      </w:pPr>
      <w:r w:rsidRPr="009D494C">
        <w:rPr>
          <w:i/>
          <w:iCs/>
        </w:rPr>
        <w:t>Egli fece portare nel tempio le cose consacrate da suo padre e quelle consacrate da lui stesso, consiste</w:t>
      </w:r>
      <w:r>
        <w:rPr>
          <w:i/>
          <w:iCs/>
        </w:rPr>
        <w:t>nti in argento, oro e vasellame (</w:t>
      </w:r>
      <w:r w:rsidRPr="009D494C">
        <w:rPr>
          <w:i/>
          <w:iCs/>
        </w:rPr>
        <w:t>2Cr 15, 18</w:t>
      </w:r>
      <w:r>
        <w:rPr>
          <w:i/>
          <w:iCs/>
        </w:rPr>
        <w:t xml:space="preserve">). </w:t>
      </w:r>
    </w:p>
    <w:p w14:paraId="53EE792B" w14:textId="77777777" w:rsidR="00546B82" w:rsidRPr="009D494C" w:rsidRDefault="00546B82" w:rsidP="00546B82">
      <w:pPr>
        <w:pStyle w:val="Corpotesto"/>
        <w:rPr>
          <w:i/>
          <w:iCs/>
        </w:rPr>
      </w:pPr>
      <w:r w:rsidRPr="009D494C">
        <w:rPr>
          <w:i/>
          <w:iCs/>
        </w:rPr>
        <w:t xml:space="preserve">Asa tirò fuori dai tesori del tempio e della reggia argento e oro e li mandò a Ben-Hadàd, re di Aram residente </w:t>
      </w:r>
      <w:r>
        <w:rPr>
          <w:i/>
          <w:iCs/>
        </w:rPr>
        <w:t>in Damasco, con questa proposta (</w:t>
      </w:r>
      <w:r w:rsidRPr="009D494C">
        <w:rPr>
          <w:i/>
          <w:iCs/>
        </w:rPr>
        <w:t>2Cr 16, 2</w:t>
      </w:r>
      <w:r>
        <w:rPr>
          <w:i/>
          <w:iCs/>
        </w:rPr>
        <w:t xml:space="preserve">). </w:t>
      </w:r>
    </w:p>
    <w:p w14:paraId="7EAB4E05" w14:textId="77777777" w:rsidR="00546B82" w:rsidRPr="009D494C" w:rsidRDefault="00546B82" w:rsidP="00546B82">
      <w:pPr>
        <w:pStyle w:val="Corpotesto"/>
        <w:rPr>
          <w:i/>
          <w:iCs/>
        </w:rPr>
      </w:pPr>
      <w:r w:rsidRPr="009D494C">
        <w:rPr>
          <w:i/>
          <w:iCs/>
        </w:rPr>
        <w:t>"Ci sia alleanza fra me e te, come c'era fra mio padre e tuo padre. Ecco ti mando argento e oro. Su, rompi l'alleanza con Baasa re di I</w:t>
      </w:r>
      <w:r>
        <w:rPr>
          <w:i/>
          <w:iCs/>
        </w:rPr>
        <w:t>sraele ed egli si ritiri da me" (</w:t>
      </w:r>
      <w:r w:rsidRPr="009D494C">
        <w:rPr>
          <w:i/>
          <w:iCs/>
        </w:rPr>
        <w:t>2Cr 16, 3</w:t>
      </w:r>
      <w:r>
        <w:rPr>
          <w:i/>
          <w:iCs/>
        </w:rPr>
        <w:t xml:space="preserve">). </w:t>
      </w:r>
    </w:p>
    <w:p w14:paraId="0CDD0922" w14:textId="77777777" w:rsidR="00546B82" w:rsidRPr="009D494C" w:rsidRDefault="00546B82" w:rsidP="00546B82">
      <w:pPr>
        <w:pStyle w:val="Corpotesto"/>
        <w:rPr>
          <w:i/>
          <w:iCs/>
        </w:rPr>
      </w:pPr>
      <w:r w:rsidRPr="009D494C">
        <w:rPr>
          <w:i/>
          <w:iCs/>
        </w:rPr>
        <w:t>Quando ebbero finito, portarono davanti al re e a Ioiadà il resto del denaro e con esso fecero arredi per il tempio: vasi per il servizio liturgico e per gli olocausti, coppe e altri oggetti d'oro e d'argento. Finché visse Ioiadà, si offrir</w:t>
      </w:r>
      <w:r>
        <w:rPr>
          <w:i/>
          <w:iCs/>
        </w:rPr>
        <w:t>ono sempre olocausti nel tempio (</w:t>
      </w:r>
      <w:r w:rsidRPr="009D494C">
        <w:rPr>
          <w:i/>
          <w:iCs/>
        </w:rPr>
        <w:t>2Cr 24, 14</w:t>
      </w:r>
      <w:r>
        <w:rPr>
          <w:i/>
          <w:iCs/>
        </w:rPr>
        <w:t xml:space="preserve">). </w:t>
      </w:r>
    </w:p>
    <w:p w14:paraId="16B425CF" w14:textId="77777777" w:rsidR="00546B82" w:rsidRPr="009D494C" w:rsidRDefault="00546B82" w:rsidP="00546B82">
      <w:pPr>
        <w:pStyle w:val="Corpotesto"/>
        <w:rPr>
          <w:i/>
          <w:iCs/>
        </w:rPr>
      </w:pPr>
      <w:r w:rsidRPr="009D494C">
        <w:rPr>
          <w:i/>
          <w:iCs/>
        </w:rPr>
        <w:t>Prese tutto l'oro, l'argento e tutti gli oggetti trovati nel tempio di Dio, che erano affidati a Obed-Edom, i tesori della reggia e alcun</w:t>
      </w:r>
      <w:r>
        <w:rPr>
          <w:i/>
          <w:iCs/>
        </w:rPr>
        <w:t>i ostaggi e poi tornò a Samaria (</w:t>
      </w:r>
      <w:r w:rsidRPr="009D494C">
        <w:rPr>
          <w:i/>
          <w:iCs/>
        </w:rPr>
        <w:t>2Cr 25, 24</w:t>
      </w:r>
      <w:r>
        <w:rPr>
          <w:i/>
          <w:iCs/>
        </w:rPr>
        <w:t xml:space="preserve">). </w:t>
      </w:r>
    </w:p>
    <w:p w14:paraId="181B427B" w14:textId="77777777" w:rsidR="00546B82" w:rsidRPr="009D494C" w:rsidRDefault="00546B82" w:rsidP="00546B82">
      <w:pPr>
        <w:pStyle w:val="Corpotesto"/>
        <w:rPr>
          <w:i/>
          <w:iCs/>
        </w:rPr>
      </w:pPr>
      <w:r w:rsidRPr="009D494C">
        <w:rPr>
          <w:i/>
          <w:iCs/>
        </w:rPr>
        <w:t>Ezechia ebbe ricchezze e gloria in abbondanza. Egli si costruì depositi per l'argento, l'oro, le pietre preziose, gli aromi, gli scudi e per qualsiasi cosa pr</w:t>
      </w:r>
      <w:r>
        <w:rPr>
          <w:i/>
          <w:iCs/>
        </w:rPr>
        <w:t>egevole (</w:t>
      </w:r>
      <w:r w:rsidRPr="009D494C">
        <w:rPr>
          <w:i/>
          <w:iCs/>
        </w:rPr>
        <w:t>2Cr 32, 27</w:t>
      </w:r>
      <w:r>
        <w:rPr>
          <w:i/>
          <w:iCs/>
        </w:rPr>
        <w:t xml:space="preserve">). </w:t>
      </w:r>
    </w:p>
    <w:p w14:paraId="68D218B6" w14:textId="77777777" w:rsidR="00546B82" w:rsidRPr="009D494C" w:rsidRDefault="00546B82" w:rsidP="00546B82">
      <w:pPr>
        <w:pStyle w:val="Corpotesto"/>
        <w:rPr>
          <w:i/>
          <w:iCs/>
        </w:rPr>
      </w:pPr>
      <w:r w:rsidRPr="009D494C">
        <w:rPr>
          <w:i/>
          <w:iCs/>
        </w:rPr>
        <w:t xml:space="preserve">Lo spodestò in Gerusalemme il re d'Egitto, che impose al paese un'indennità di cento talenti </w:t>
      </w:r>
      <w:r>
        <w:rPr>
          <w:i/>
          <w:iCs/>
        </w:rPr>
        <w:t>d'argento e di un talento d'oro (</w:t>
      </w:r>
      <w:r w:rsidRPr="009D494C">
        <w:rPr>
          <w:i/>
          <w:iCs/>
        </w:rPr>
        <w:t>2Cr 36, 3</w:t>
      </w:r>
      <w:r>
        <w:rPr>
          <w:i/>
          <w:iCs/>
        </w:rPr>
        <w:t xml:space="preserve">). </w:t>
      </w:r>
    </w:p>
    <w:p w14:paraId="5F0AE884" w14:textId="77777777" w:rsidR="00546B82" w:rsidRPr="009D494C" w:rsidRDefault="00546B82" w:rsidP="00546B82">
      <w:pPr>
        <w:pStyle w:val="Corpotesto"/>
        <w:rPr>
          <w:i/>
          <w:iCs/>
        </w:rPr>
      </w:pPr>
      <w:r w:rsidRPr="009D494C">
        <w:rPr>
          <w:i/>
          <w:iCs/>
        </w:rPr>
        <w:t>Ogni superstite in qualsiasi luogo sia immigrato, riceverà dalla gente di quel luogo argento e oro, beni e bestiame con offerte generose per il temp</w:t>
      </w:r>
      <w:r>
        <w:rPr>
          <w:i/>
          <w:iCs/>
        </w:rPr>
        <w:t>io di Dio che è in Gerusalemme" (</w:t>
      </w:r>
      <w:r w:rsidRPr="009D494C">
        <w:rPr>
          <w:i/>
          <w:iCs/>
        </w:rPr>
        <w:t>Esd 1, 4</w:t>
      </w:r>
      <w:r>
        <w:rPr>
          <w:i/>
          <w:iCs/>
        </w:rPr>
        <w:t xml:space="preserve">). </w:t>
      </w:r>
    </w:p>
    <w:p w14:paraId="4086E718" w14:textId="77777777" w:rsidR="00546B82" w:rsidRPr="009D494C" w:rsidRDefault="00546B82" w:rsidP="00546B82">
      <w:pPr>
        <w:pStyle w:val="Corpotesto"/>
        <w:rPr>
          <w:i/>
          <w:iCs/>
        </w:rPr>
      </w:pPr>
      <w:r>
        <w:rPr>
          <w:i/>
          <w:iCs/>
        </w:rPr>
        <w:t xml:space="preserve">… </w:t>
      </w:r>
      <w:r w:rsidRPr="009D494C">
        <w:rPr>
          <w:i/>
          <w:iCs/>
        </w:rPr>
        <w:t>coppe d'oro: t</w:t>
      </w:r>
      <w:r>
        <w:rPr>
          <w:i/>
          <w:iCs/>
        </w:rPr>
        <w:t xml:space="preserve">renta, coppe d'argento di secondo </w:t>
      </w:r>
      <w:r w:rsidRPr="009D494C">
        <w:rPr>
          <w:i/>
          <w:iCs/>
        </w:rPr>
        <w:t>ordine: quattro</w:t>
      </w:r>
      <w:r>
        <w:rPr>
          <w:i/>
          <w:iCs/>
        </w:rPr>
        <w:t>centodieci; altri arredi: mille (</w:t>
      </w:r>
      <w:r w:rsidRPr="009D494C">
        <w:rPr>
          <w:i/>
          <w:iCs/>
        </w:rPr>
        <w:t>Esd 1, 10</w:t>
      </w:r>
      <w:r>
        <w:rPr>
          <w:i/>
          <w:iCs/>
        </w:rPr>
        <w:t xml:space="preserve">). </w:t>
      </w:r>
    </w:p>
    <w:p w14:paraId="125C6714" w14:textId="77777777" w:rsidR="00546B82" w:rsidRPr="009D494C" w:rsidRDefault="00546B82" w:rsidP="00546B82">
      <w:pPr>
        <w:pStyle w:val="Corpotesto"/>
        <w:rPr>
          <w:i/>
          <w:iCs/>
        </w:rPr>
      </w:pPr>
      <w:r w:rsidRPr="009D494C">
        <w:rPr>
          <w:i/>
          <w:iCs/>
        </w:rPr>
        <w:t>Tutti gli oggetti d'oro e d'argento erano cinquemilaquattrocento. Sesbassar li riportò da Babilonia a Gerusalemme, in oc</w:t>
      </w:r>
      <w:r>
        <w:rPr>
          <w:i/>
          <w:iCs/>
        </w:rPr>
        <w:t>casione del ritorno degli esuli (</w:t>
      </w:r>
      <w:r w:rsidRPr="009D494C">
        <w:rPr>
          <w:i/>
          <w:iCs/>
        </w:rPr>
        <w:t>Esd 1, 11</w:t>
      </w:r>
      <w:r>
        <w:rPr>
          <w:i/>
          <w:iCs/>
        </w:rPr>
        <w:t xml:space="preserve">). </w:t>
      </w:r>
    </w:p>
    <w:p w14:paraId="7DEB1831" w14:textId="77777777" w:rsidR="00546B82" w:rsidRPr="009D494C" w:rsidRDefault="00546B82" w:rsidP="00546B82">
      <w:pPr>
        <w:pStyle w:val="Corpotesto"/>
        <w:rPr>
          <w:i/>
          <w:iCs/>
        </w:rPr>
      </w:pPr>
      <w:r>
        <w:rPr>
          <w:i/>
          <w:iCs/>
        </w:rPr>
        <w:t xml:space="preserve">… </w:t>
      </w:r>
      <w:r w:rsidRPr="009D494C">
        <w:rPr>
          <w:i/>
          <w:iCs/>
        </w:rPr>
        <w:t>inoltre gli arredi del tempio, d'oro e d'argento, che Nabucodònosor aveva portato via dal tempio di Gerusalemme e trasferito al tempio di Babilonia, il re Ciro li ha fatti togliere dal tempio di Babilonia e li ha fatti consegnare a un tale di nome Sesbassar, che eg</w:t>
      </w:r>
      <w:r>
        <w:rPr>
          <w:i/>
          <w:iCs/>
        </w:rPr>
        <w:t>li aveva costituito governatore (</w:t>
      </w:r>
      <w:r w:rsidRPr="009D494C">
        <w:rPr>
          <w:i/>
          <w:iCs/>
        </w:rPr>
        <w:t>Esd 5, 14</w:t>
      </w:r>
      <w:r>
        <w:rPr>
          <w:i/>
          <w:iCs/>
        </w:rPr>
        <w:t xml:space="preserve">). </w:t>
      </w:r>
    </w:p>
    <w:p w14:paraId="3F0C1D44" w14:textId="77777777" w:rsidR="00546B82" w:rsidRPr="009D494C" w:rsidRDefault="00546B82" w:rsidP="00546B82">
      <w:pPr>
        <w:pStyle w:val="Corpotesto"/>
        <w:rPr>
          <w:i/>
          <w:iCs/>
        </w:rPr>
      </w:pPr>
      <w:r w:rsidRPr="009D494C">
        <w:rPr>
          <w:i/>
          <w:iCs/>
        </w:rPr>
        <w:t>Inoltre gli arredi del tempio fatti d'oro e d'argento, che Nabucodònosor ha portato via dal tempio di Gerusalemme e trasferito a Babilonia, siano restituiti e rimessi al loro posto nel tempio di Gerusalemme e</w:t>
      </w:r>
      <w:r>
        <w:rPr>
          <w:i/>
          <w:iCs/>
        </w:rPr>
        <w:t xml:space="preserve"> ricollocati nella casa di Dio" (</w:t>
      </w:r>
      <w:r w:rsidRPr="009D494C">
        <w:rPr>
          <w:i/>
          <w:iCs/>
        </w:rPr>
        <w:t>Esd 6, 5</w:t>
      </w:r>
      <w:r>
        <w:rPr>
          <w:i/>
          <w:iCs/>
        </w:rPr>
        <w:t xml:space="preserve">). </w:t>
      </w:r>
    </w:p>
    <w:p w14:paraId="4ECB9125" w14:textId="77777777" w:rsidR="00546B82" w:rsidRPr="009D494C" w:rsidRDefault="00546B82" w:rsidP="00546B82">
      <w:pPr>
        <w:pStyle w:val="Corpotesto"/>
        <w:rPr>
          <w:i/>
          <w:iCs/>
        </w:rPr>
      </w:pPr>
      <w:r>
        <w:rPr>
          <w:i/>
          <w:iCs/>
        </w:rPr>
        <w:t xml:space="preserve">… </w:t>
      </w:r>
      <w:r w:rsidRPr="009D494C">
        <w:rPr>
          <w:i/>
          <w:iCs/>
        </w:rPr>
        <w:t>e a portare l'argento e l'oro che il re e i suoi consiglieri inviano come offerta volontaria per devozione al Dio</w:t>
      </w:r>
      <w:r>
        <w:rPr>
          <w:i/>
          <w:iCs/>
        </w:rPr>
        <w:t xml:space="preserve"> d'Israele che è in Gerusalemme (</w:t>
      </w:r>
      <w:r w:rsidRPr="009D494C">
        <w:rPr>
          <w:i/>
          <w:iCs/>
        </w:rPr>
        <w:t>Esd 7, 15</w:t>
      </w:r>
      <w:r>
        <w:rPr>
          <w:i/>
          <w:iCs/>
        </w:rPr>
        <w:t xml:space="preserve">). </w:t>
      </w:r>
    </w:p>
    <w:p w14:paraId="728C114E" w14:textId="77777777" w:rsidR="00546B82" w:rsidRPr="009D494C" w:rsidRDefault="00546B82" w:rsidP="00546B82">
      <w:pPr>
        <w:pStyle w:val="Corpotesto"/>
        <w:rPr>
          <w:i/>
          <w:iCs/>
        </w:rPr>
      </w:pPr>
      <w:r>
        <w:rPr>
          <w:i/>
          <w:iCs/>
        </w:rPr>
        <w:t xml:space="preserve">… </w:t>
      </w:r>
      <w:r w:rsidRPr="009D494C">
        <w:rPr>
          <w:i/>
          <w:iCs/>
        </w:rPr>
        <w:t xml:space="preserve">e tutto l'argento e l'oro che troverai in tutte le province di Babilonia insieme con le offerte volontarie che il popolo e i sacerdoti offriranno per la </w:t>
      </w:r>
      <w:r>
        <w:rPr>
          <w:i/>
          <w:iCs/>
        </w:rPr>
        <w:t>casa del loro Dio a Gerusalemme (</w:t>
      </w:r>
      <w:r w:rsidRPr="009D494C">
        <w:rPr>
          <w:i/>
          <w:iCs/>
        </w:rPr>
        <w:t>Esd 7, 16</w:t>
      </w:r>
      <w:r>
        <w:rPr>
          <w:i/>
          <w:iCs/>
        </w:rPr>
        <w:t xml:space="preserve">). </w:t>
      </w:r>
    </w:p>
    <w:p w14:paraId="0280C783" w14:textId="77777777" w:rsidR="00546B82" w:rsidRPr="009D494C" w:rsidRDefault="00546B82" w:rsidP="00546B82">
      <w:pPr>
        <w:pStyle w:val="Corpotesto"/>
        <w:rPr>
          <w:i/>
          <w:iCs/>
        </w:rPr>
      </w:pPr>
      <w:r w:rsidRPr="009D494C">
        <w:rPr>
          <w:i/>
          <w:iCs/>
        </w:rPr>
        <w:t>Quanto al resto dell'argento e dell'oro farete come sembrerà bene a te e ai tuoi fratelli, se</w:t>
      </w:r>
      <w:r>
        <w:rPr>
          <w:i/>
          <w:iCs/>
        </w:rPr>
        <w:t>condo la volontà del vostro Dio (</w:t>
      </w:r>
      <w:r w:rsidRPr="009D494C">
        <w:rPr>
          <w:i/>
          <w:iCs/>
        </w:rPr>
        <w:t>Esd 7, 18</w:t>
      </w:r>
      <w:r>
        <w:rPr>
          <w:i/>
          <w:iCs/>
        </w:rPr>
        <w:t xml:space="preserve">). </w:t>
      </w:r>
    </w:p>
    <w:p w14:paraId="2172AEE7" w14:textId="77777777" w:rsidR="00546B82" w:rsidRPr="009D494C" w:rsidRDefault="00546B82" w:rsidP="00546B82">
      <w:pPr>
        <w:pStyle w:val="Corpotesto"/>
        <w:rPr>
          <w:i/>
          <w:iCs/>
        </w:rPr>
      </w:pPr>
      <w:r w:rsidRPr="009D494C">
        <w:rPr>
          <w:i/>
          <w:iCs/>
        </w:rPr>
        <w:t>Inoltre: coppe d'oro venti: di mille darici; vasi di bronzo pregiato e lu</w:t>
      </w:r>
      <w:r>
        <w:rPr>
          <w:i/>
          <w:iCs/>
        </w:rPr>
        <w:t>cente: due, preziosi come l'oro (</w:t>
      </w:r>
      <w:r w:rsidRPr="009D494C">
        <w:rPr>
          <w:i/>
          <w:iCs/>
        </w:rPr>
        <w:t>Esd 8, 27</w:t>
      </w:r>
      <w:r>
        <w:rPr>
          <w:i/>
          <w:iCs/>
        </w:rPr>
        <w:t xml:space="preserve">). </w:t>
      </w:r>
    </w:p>
    <w:p w14:paraId="47ACA43E" w14:textId="77777777" w:rsidR="00546B82" w:rsidRPr="009D494C" w:rsidRDefault="00546B82" w:rsidP="00546B82">
      <w:pPr>
        <w:pStyle w:val="Corpotesto"/>
        <w:rPr>
          <w:i/>
          <w:iCs/>
        </w:rPr>
      </w:pPr>
      <w:r w:rsidRPr="009D494C">
        <w:rPr>
          <w:i/>
          <w:iCs/>
        </w:rPr>
        <w:t>Allora i sacerdoti e i leviti presero in consegna il carico dell'argento e dell'oro e dei vasi, per portarli a Gerusa</w:t>
      </w:r>
      <w:r>
        <w:rPr>
          <w:i/>
          <w:iCs/>
        </w:rPr>
        <w:t>lemme nel tempio del nostro Dio (</w:t>
      </w:r>
      <w:r w:rsidRPr="009D494C">
        <w:rPr>
          <w:i/>
          <w:iCs/>
        </w:rPr>
        <w:t>Esd 8, 30</w:t>
      </w:r>
      <w:r>
        <w:rPr>
          <w:i/>
          <w:iCs/>
        </w:rPr>
        <w:t xml:space="preserve">). </w:t>
      </w:r>
    </w:p>
    <w:p w14:paraId="4525C493" w14:textId="77777777" w:rsidR="00546B82" w:rsidRPr="009D494C" w:rsidRDefault="00546B82" w:rsidP="00546B82">
      <w:pPr>
        <w:pStyle w:val="Corpotesto"/>
        <w:rPr>
          <w:i/>
          <w:iCs/>
        </w:rPr>
      </w:pPr>
      <w:r w:rsidRPr="009D494C">
        <w:rPr>
          <w:i/>
          <w:iCs/>
        </w:rPr>
        <w:t>Il quarto giorno sono stati pesati l'argento, l'oro e gli arredi nella casa del nostro Dio nelle mani del sacerdote Meremot, figlio di Uria, con cui vi era Eleàzaro figlio di Finees e con essi i leviti Iozabad figlio di G</w:t>
      </w:r>
      <w:r>
        <w:rPr>
          <w:i/>
          <w:iCs/>
        </w:rPr>
        <w:t>iosuè e Noadia figlio di Binnui (</w:t>
      </w:r>
      <w:r w:rsidRPr="009D494C">
        <w:rPr>
          <w:i/>
          <w:iCs/>
        </w:rPr>
        <w:t>Esd 8, 33</w:t>
      </w:r>
      <w:r>
        <w:rPr>
          <w:i/>
          <w:iCs/>
        </w:rPr>
        <w:t xml:space="preserve">). </w:t>
      </w:r>
    </w:p>
    <w:p w14:paraId="54F32460" w14:textId="77777777" w:rsidR="00546B82" w:rsidRPr="009D494C" w:rsidRDefault="00546B82" w:rsidP="00546B82">
      <w:pPr>
        <w:pStyle w:val="Corpotesto"/>
        <w:rPr>
          <w:i/>
          <w:iCs/>
        </w:rPr>
      </w:pPr>
      <w:r w:rsidRPr="009D494C">
        <w:rPr>
          <w:i/>
          <w:iCs/>
        </w:rPr>
        <w:t>Il resto del popolo diede ventimila dracme d'oro, duemila mine d'argento e sessantanove ves</w:t>
      </w:r>
      <w:r>
        <w:rPr>
          <w:i/>
          <w:iCs/>
        </w:rPr>
        <w:t>ti sacerdotali (</w:t>
      </w:r>
      <w:r w:rsidRPr="009D494C">
        <w:rPr>
          <w:i/>
          <w:iCs/>
        </w:rPr>
        <w:t>Ne 7, 72</w:t>
      </w:r>
      <w:r>
        <w:rPr>
          <w:i/>
          <w:iCs/>
        </w:rPr>
        <w:t xml:space="preserve">). </w:t>
      </w:r>
    </w:p>
    <w:p w14:paraId="0EC76313" w14:textId="77777777" w:rsidR="00546B82" w:rsidRPr="009D494C" w:rsidRDefault="00546B82" w:rsidP="00546B82">
      <w:pPr>
        <w:pStyle w:val="Corpotesto"/>
        <w:rPr>
          <w:i/>
          <w:iCs/>
        </w:rPr>
      </w:pPr>
      <w:r w:rsidRPr="009D494C">
        <w:rPr>
          <w:i/>
          <w:iCs/>
        </w:rPr>
        <w:t>Buona cosa è la preghiera con il digiuno e l'elemosina con la giustizia. Meglio il poco con giustizia che la ricchezza con ingiustizia. Meglio è praticare l'ele</w:t>
      </w:r>
      <w:r>
        <w:rPr>
          <w:i/>
          <w:iCs/>
        </w:rPr>
        <w:t>mosina che mettere da parte oro (</w:t>
      </w:r>
      <w:r w:rsidRPr="009D494C">
        <w:rPr>
          <w:i/>
          <w:iCs/>
        </w:rPr>
        <w:t>Tb 12, 8</w:t>
      </w:r>
      <w:r>
        <w:rPr>
          <w:i/>
          <w:iCs/>
        </w:rPr>
        <w:t xml:space="preserve">). </w:t>
      </w:r>
    </w:p>
    <w:p w14:paraId="12308E78" w14:textId="77777777" w:rsidR="00546B82" w:rsidRPr="009D494C" w:rsidRDefault="00546B82" w:rsidP="00546B82">
      <w:pPr>
        <w:pStyle w:val="Corpotesto"/>
        <w:rPr>
          <w:i/>
          <w:iCs/>
        </w:rPr>
      </w:pPr>
      <w:r w:rsidRPr="009D494C">
        <w:rPr>
          <w:i/>
          <w:iCs/>
        </w:rPr>
        <w:t>Gerusalemme sarà ricostruita come città della sua residenza per sempre. Beato sarò io, se rimarrà un resto della mia discendenza per vedere la tua gloria e dar lode al re del cielo. Le porte di Gerusalemme saranno ricostruite di zaffiro e di smeraldo e tutte le sue mura di pietre preziose. Le torri di Gerusalemme si costruiranno con l'oro e i loro baluardi con oro finissimo. Le strade di Gerusalemme saranno lastricat</w:t>
      </w:r>
      <w:r>
        <w:rPr>
          <w:i/>
          <w:iCs/>
        </w:rPr>
        <w:t>e con turchese e pietra di Ofir (</w:t>
      </w:r>
      <w:r w:rsidRPr="009D494C">
        <w:rPr>
          <w:i/>
          <w:iCs/>
        </w:rPr>
        <w:t>Tb 13, 17</w:t>
      </w:r>
      <w:r>
        <w:rPr>
          <w:i/>
          <w:iCs/>
        </w:rPr>
        <w:t xml:space="preserve">). </w:t>
      </w:r>
    </w:p>
    <w:p w14:paraId="6BD65EC4" w14:textId="77777777" w:rsidR="00546B82" w:rsidRPr="009D494C" w:rsidRDefault="00546B82" w:rsidP="00546B82">
      <w:pPr>
        <w:pStyle w:val="Corpotesto"/>
        <w:rPr>
          <w:i/>
          <w:iCs/>
        </w:rPr>
      </w:pPr>
      <w:r w:rsidRPr="009D494C">
        <w:rPr>
          <w:i/>
          <w:iCs/>
        </w:rPr>
        <w:t>Provvide ancora razioni in abbondanza per ciascun uomo e gran rifornimento d'or</w:t>
      </w:r>
      <w:r>
        <w:rPr>
          <w:i/>
          <w:iCs/>
        </w:rPr>
        <w:t>o e d'argento dal tesoro del re (</w:t>
      </w:r>
      <w:r w:rsidRPr="009D494C">
        <w:rPr>
          <w:i/>
          <w:iCs/>
        </w:rPr>
        <w:t>Gdt 2, 18</w:t>
      </w:r>
      <w:r>
        <w:rPr>
          <w:i/>
          <w:iCs/>
        </w:rPr>
        <w:t xml:space="preserve">). </w:t>
      </w:r>
    </w:p>
    <w:p w14:paraId="19FE88DB" w14:textId="77777777" w:rsidR="00546B82" w:rsidRPr="009D494C" w:rsidRDefault="00546B82" w:rsidP="00546B82">
      <w:pPr>
        <w:pStyle w:val="Corpotesto"/>
        <w:rPr>
          <w:i/>
          <w:iCs/>
        </w:rPr>
      </w:pPr>
      <w:r w:rsidRPr="009D494C">
        <w:rPr>
          <w:i/>
          <w:iCs/>
        </w:rPr>
        <w:t>Era bella d'aspetto e molto avvenente nella persona; inoltre suo marito Manàsse le aveva lasciato oro e argento, schiavi e schiave, armenti e terreni ed es</w:t>
      </w:r>
      <w:r>
        <w:rPr>
          <w:i/>
          <w:iCs/>
        </w:rPr>
        <w:t>sa era rimasta padrona di tutto (</w:t>
      </w:r>
      <w:r w:rsidRPr="009D494C">
        <w:rPr>
          <w:i/>
          <w:iCs/>
        </w:rPr>
        <w:t>Gdt 8, 7</w:t>
      </w:r>
      <w:r>
        <w:rPr>
          <w:i/>
          <w:iCs/>
        </w:rPr>
        <w:t xml:space="preserve">). </w:t>
      </w:r>
    </w:p>
    <w:p w14:paraId="54D4F294" w14:textId="77777777" w:rsidR="00546B82" w:rsidRPr="009D494C" w:rsidRDefault="00546B82" w:rsidP="00546B82">
      <w:pPr>
        <w:pStyle w:val="Corpotesto"/>
        <w:rPr>
          <w:i/>
          <w:iCs/>
        </w:rPr>
      </w:pPr>
      <w:r w:rsidRPr="009D494C">
        <w:rPr>
          <w:i/>
          <w:iCs/>
        </w:rPr>
        <w:t>Oloferne era adagiato sul suo divano sotto un baldacchino, che era di porpora ricamata d'oro, d</w:t>
      </w:r>
      <w:r>
        <w:rPr>
          <w:i/>
          <w:iCs/>
        </w:rPr>
        <w:t>i smeraldo e di pietre preziose (</w:t>
      </w:r>
      <w:r w:rsidRPr="009D494C">
        <w:rPr>
          <w:i/>
          <w:iCs/>
        </w:rPr>
        <w:t>Gdt 10, 21</w:t>
      </w:r>
      <w:r>
        <w:rPr>
          <w:i/>
          <w:iCs/>
        </w:rPr>
        <w:t xml:space="preserve">9. </w:t>
      </w:r>
    </w:p>
    <w:p w14:paraId="086AFA60" w14:textId="77777777" w:rsidR="00546B82" w:rsidRPr="009D494C" w:rsidRDefault="00546B82" w:rsidP="00546B82">
      <w:pPr>
        <w:pStyle w:val="Corpotesto"/>
        <w:rPr>
          <w:i/>
          <w:iCs/>
        </w:rPr>
      </w:pPr>
      <w:r w:rsidRPr="009D494C">
        <w:rPr>
          <w:i/>
          <w:iCs/>
        </w:rPr>
        <w:t xml:space="preserve">Vi erano cortine di lino fine e di porpora viola, sospese con cordoni di bisso e di porpora rossa ad anelli d'argento e a colonne di marmo bianco; divani d'oro e d'argento sopra un pavimento di marmo verde, bianco e di </w:t>
      </w:r>
      <w:r>
        <w:rPr>
          <w:i/>
          <w:iCs/>
        </w:rPr>
        <w:t>madreperla e di pietre a colori (</w:t>
      </w:r>
      <w:r w:rsidRPr="009D494C">
        <w:rPr>
          <w:i/>
          <w:iCs/>
        </w:rPr>
        <w:t>Est 1, 6</w:t>
      </w:r>
      <w:r>
        <w:rPr>
          <w:i/>
          <w:iCs/>
        </w:rPr>
        <w:t xml:space="preserve">). </w:t>
      </w:r>
    </w:p>
    <w:p w14:paraId="0B13E9DA" w14:textId="77777777" w:rsidR="00546B82" w:rsidRPr="009D494C" w:rsidRDefault="00546B82" w:rsidP="00546B82">
      <w:pPr>
        <w:pStyle w:val="Corpotesto"/>
        <w:rPr>
          <w:i/>
          <w:iCs/>
        </w:rPr>
      </w:pPr>
      <w:r w:rsidRPr="009D494C">
        <w:rPr>
          <w:i/>
          <w:iCs/>
        </w:rPr>
        <w:t>Si porgeva da bere in vasi d'oro di forme svariate e il vino del re era abbondante</w:t>
      </w:r>
      <w:r>
        <w:rPr>
          <w:i/>
          <w:iCs/>
        </w:rPr>
        <w:t>, grazie alla liberalità del re (</w:t>
      </w:r>
      <w:r w:rsidRPr="009D494C">
        <w:rPr>
          <w:i/>
          <w:iCs/>
        </w:rPr>
        <w:t>Est 1, 7</w:t>
      </w:r>
      <w:r>
        <w:rPr>
          <w:i/>
          <w:iCs/>
        </w:rPr>
        <w:t xml:space="preserve">). </w:t>
      </w:r>
    </w:p>
    <w:p w14:paraId="15FF13C9" w14:textId="77777777" w:rsidR="00546B82" w:rsidRPr="009D494C" w:rsidRDefault="00546B82" w:rsidP="00546B82">
      <w:pPr>
        <w:pStyle w:val="Corpotesto"/>
        <w:rPr>
          <w:i/>
          <w:iCs/>
        </w:rPr>
      </w:pPr>
      <w:r w:rsidRPr="009D494C">
        <w:rPr>
          <w:i/>
          <w:iCs/>
        </w:rPr>
        <w:t>Tutti i ministri del re e il popolo delle sue province sanno che se qualcuno, uomo o donna, entra dal re nell'atrio interno, senza essere stato chiamato, in forza di una legge uguale per tutti, deve essere messo a morte, a meno che il re non stenda verso di lui il suo scettro d'oro, nel qual caso avrà salva la vita. Quanto a me, sono già trenta giorni che non sono st</w:t>
      </w:r>
      <w:r>
        <w:rPr>
          <w:i/>
          <w:iCs/>
        </w:rPr>
        <w:t>ata chiamata per andare dal re" (</w:t>
      </w:r>
      <w:r w:rsidRPr="009D494C">
        <w:rPr>
          <w:i/>
          <w:iCs/>
        </w:rPr>
        <w:t>Est 4, 11</w:t>
      </w:r>
      <w:r>
        <w:rPr>
          <w:i/>
          <w:iCs/>
        </w:rPr>
        <w:t xml:space="preserve">). </w:t>
      </w:r>
    </w:p>
    <w:p w14:paraId="75A6B359" w14:textId="77777777" w:rsidR="00546B82" w:rsidRPr="009D494C" w:rsidRDefault="00546B82" w:rsidP="00546B82">
      <w:pPr>
        <w:pStyle w:val="Corpotesto"/>
        <w:rPr>
          <w:i/>
          <w:iCs/>
        </w:rPr>
      </w:pPr>
      <w:r w:rsidRPr="009D494C">
        <w:rPr>
          <w:i/>
          <w:iCs/>
        </w:rPr>
        <w:t>Attraversate una dopo l'altra tutte le porte, si trovò alla presenza del re. Egli era seduto sul trono regale, vestito di tutti gli ornamenti maestosi delle sue comparse, tutto splendente di oro e di pietre preziose, e a</w:t>
      </w:r>
      <w:r>
        <w:rPr>
          <w:i/>
          <w:iCs/>
        </w:rPr>
        <w:t>veva un aspetto molto terribile (</w:t>
      </w:r>
      <w:r w:rsidRPr="009D494C">
        <w:rPr>
          <w:i/>
          <w:iCs/>
        </w:rPr>
        <w:t>Est 5, 1c</w:t>
      </w:r>
      <w:r>
        <w:rPr>
          <w:i/>
          <w:iCs/>
        </w:rPr>
        <w:t xml:space="preserve">). </w:t>
      </w:r>
    </w:p>
    <w:p w14:paraId="173B596B" w14:textId="77777777" w:rsidR="00546B82" w:rsidRPr="009D494C" w:rsidRDefault="00546B82" w:rsidP="00546B82">
      <w:pPr>
        <w:pStyle w:val="Corpotesto"/>
        <w:rPr>
          <w:i/>
          <w:iCs/>
        </w:rPr>
      </w:pPr>
      <w:r w:rsidRPr="009D494C">
        <w:rPr>
          <w:i/>
          <w:iCs/>
        </w:rPr>
        <w:t xml:space="preserve">Alzato lo scettro d'oro, lo posò sul collo di lei, </w:t>
      </w:r>
      <w:r>
        <w:rPr>
          <w:i/>
          <w:iCs/>
        </w:rPr>
        <w:t>la baciò e le disse: "Parlami!" (</w:t>
      </w:r>
      <w:r w:rsidRPr="009D494C">
        <w:rPr>
          <w:i/>
          <w:iCs/>
        </w:rPr>
        <w:t>Est 5, 2</w:t>
      </w:r>
      <w:r>
        <w:rPr>
          <w:i/>
          <w:iCs/>
        </w:rPr>
        <w:t xml:space="preserve">). </w:t>
      </w:r>
    </w:p>
    <w:p w14:paraId="5AE2098E" w14:textId="77777777" w:rsidR="00546B82" w:rsidRPr="009D494C" w:rsidRDefault="00546B82" w:rsidP="00546B82">
      <w:pPr>
        <w:pStyle w:val="Corpotesto"/>
        <w:rPr>
          <w:i/>
          <w:iCs/>
        </w:rPr>
      </w:pPr>
      <w:r w:rsidRPr="009D494C">
        <w:rPr>
          <w:i/>
          <w:iCs/>
        </w:rPr>
        <w:t>Allora il re stese lo scettro d'oro verso Ester; Ester si alzò, rimase in piedi davanti al re</w:t>
      </w:r>
      <w:r>
        <w:rPr>
          <w:i/>
          <w:iCs/>
        </w:rPr>
        <w:t xml:space="preserve"> (</w:t>
      </w:r>
      <w:r w:rsidRPr="009D494C">
        <w:rPr>
          <w:i/>
          <w:iCs/>
        </w:rPr>
        <w:t>Est 8, 4</w:t>
      </w:r>
      <w:r>
        <w:rPr>
          <w:i/>
          <w:iCs/>
        </w:rPr>
        <w:t xml:space="preserve">). </w:t>
      </w:r>
    </w:p>
    <w:p w14:paraId="2C956275" w14:textId="77777777" w:rsidR="00546B82" w:rsidRPr="009D494C" w:rsidRDefault="00546B82" w:rsidP="00546B82">
      <w:pPr>
        <w:pStyle w:val="Corpotesto"/>
        <w:rPr>
          <w:i/>
          <w:iCs/>
        </w:rPr>
      </w:pPr>
      <w:r w:rsidRPr="009D494C">
        <w:rPr>
          <w:i/>
          <w:iCs/>
        </w:rPr>
        <w:t>Entrò con arroganza nel santuario e ne asportò l'altare d'oro e il candelabro dei lumi con tutti i suoi arredi</w:t>
      </w:r>
      <w:r>
        <w:rPr>
          <w:i/>
          <w:iCs/>
        </w:rPr>
        <w:t xml:space="preserve"> (</w:t>
      </w:r>
      <w:r w:rsidRPr="009D494C">
        <w:rPr>
          <w:i/>
          <w:iCs/>
        </w:rPr>
        <w:t>1Mac 1, 21</w:t>
      </w:r>
      <w:r>
        <w:rPr>
          <w:i/>
          <w:iCs/>
        </w:rPr>
        <w:t xml:space="preserve">). </w:t>
      </w:r>
    </w:p>
    <w:p w14:paraId="79EEDC1F" w14:textId="77777777" w:rsidR="00546B82" w:rsidRPr="009D494C" w:rsidRDefault="00546B82" w:rsidP="00546B82">
      <w:pPr>
        <w:pStyle w:val="Corpotesto"/>
        <w:rPr>
          <w:i/>
          <w:iCs/>
        </w:rPr>
      </w:pPr>
      <w:r>
        <w:rPr>
          <w:i/>
          <w:iCs/>
        </w:rPr>
        <w:t xml:space="preserve">… </w:t>
      </w:r>
      <w:r w:rsidRPr="009D494C">
        <w:rPr>
          <w:i/>
          <w:iCs/>
        </w:rPr>
        <w:t>e la tavola dell'offerta e i vasi per le libazioni, le coppe e gli incensieri d'oro, il velo, le corone e i fregi d'oro della facciat</w:t>
      </w:r>
      <w:r>
        <w:rPr>
          <w:i/>
          <w:iCs/>
        </w:rPr>
        <w:t>a del tempio e lo sguarnì tutto (</w:t>
      </w:r>
      <w:r w:rsidRPr="009D494C">
        <w:rPr>
          <w:i/>
          <w:iCs/>
        </w:rPr>
        <w:t>1Mac 1, 22</w:t>
      </w:r>
      <w:r>
        <w:rPr>
          <w:i/>
          <w:iCs/>
        </w:rPr>
        <w:t xml:space="preserve">). </w:t>
      </w:r>
    </w:p>
    <w:p w14:paraId="5B7F8540" w14:textId="77777777" w:rsidR="00546B82" w:rsidRPr="009D494C" w:rsidRDefault="00546B82" w:rsidP="00546B82">
      <w:pPr>
        <w:pStyle w:val="Corpotesto"/>
        <w:rPr>
          <w:i/>
          <w:iCs/>
        </w:rPr>
      </w:pPr>
      <w:r>
        <w:rPr>
          <w:i/>
          <w:iCs/>
        </w:rPr>
        <w:t xml:space="preserve">… </w:t>
      </w:r>
      <w:r w:rsidRPr="009D494C">
        <w:rPr>
          <w:i/>
          <w:iCs/>
        </w:rPr>
        <w:t>si impadronì dell'argento e dell'oro e d'ogni oggetto pregiato e asportò i tesori nascosti che rius</w:t>
      </w:r>
      <w:r>
        <w:rPr>
          <w:i/>
          <w:iCs/>
        </w:rPr>
        <w:t>cì a trovare (</w:t>
      </w:r>
      <w:r w:rsidRPr="009D494C">
        <w:rPr>
          <w:i/>
          <w:iCs/>
        </w:rPr>
        <w:t>1Mac 1, 23</w:t>
      </w:r>
      <w:r>
        <w:rPr>
          <w:i/>
          <w:iCs/>
        </w:rPr>
        <w:t xml:space="preserve">). </w:t>
      </w:r>
    </w:p>
    <w:p w14:paraId="4627C8FB" w14:textId="77777777" w:rsidR="00546B82" w:rsidRPr="009D494C" w:rsidRDefault="00546B82" w:rsidP="00546B82">
      <w:pPr>
        <w:pStyle w:val="Corpotesto"/>
        <w:rPr>
          <w:i/>
          <w:iCs/>
        </w:rPr>
      </w:pPr>
      <w:r>
        <w:rPr>
          <w:i/>
          <w:iCs/>
        </w:rPr>
        <w:t xml:space="preserve">… </w:t>
      </w:r>
      <w:r w:rsidRPr="009D494C">
        <w:rPr>
          <w:i/>
          <w:iCs/>
        </w:rPr>
        <w:t>su, fatti avanti per primo e adempi il comando del re, come hanno fatto tutti i popoli e gli uomini di Giuda e quelli rimasti in Gerusalemme; così passerai tu e i tuoi figli nel numero degli amici del re e tu e i tuoi figli avrete in premio or</w:t>
      </w:r>
      <w:r>
        <w:rPr>
          <w:i/>
          <w:iCs/>
        </w:rPr>
        <w:t>o e argento e doni in quantità" (</w:t>
      </w:r>
      <w:r w:rsidRPr="009D494C">
        <w:rPr>
          <w:i/>
          <w:iCs/>
        </w:rPr>
        <w:t>1Mac 2, 18</w:t>
      </w:r>
      <w:r>
        <w:rPr>
          <w:i/>
          <w:iCs/>
        </w:rPr>
        <w:t xml:space="preserve">). </w:t>
      </w:r>
    </w:p>
    <w:p w14:paraId="7F563220" w14:textId="77777777" w:rsidR="00546B82" w:rsidRPr="009D494C" w:rsidRDefault="00546B82" w:rsidP="00546B82">
      <w:pPr>
        <w:pStyle w:val="Corpotesto"/>
        <w:rPr>
          <w:i/>
          <w:iCs/>
        </w:rPr>
      </w:pPr>
      <w:r w:rsidRPr="009D494C">
        <w:rPr>
          <w:i/>
          <w:iCs/>
        </w:rPr>
        <w:t>I mercanti della regione ne ebbero notizia e si rifornirono molto di oro e di argento e di catene e vennero presso l'accampamento per acquistare come schiavi gli Israeliti. A quelle truppe si aggiunsero forze d</w:t>
      </w:r>
      <w:r>
        <w:rPr>
          <w:i/>
          <w:iCs/>
        </w:rPr>
        <w:t>ella Siria e di paesi stranieri (</w:t>
      </w:r>
      <w:r w:rsidRPr="009D494C">
        <w:rPr>
          <w:i/>
          <w:iCs/>
        </w:rPr>
        <w:t>1Mac 3, 41</w:t>
      </w:r>
      <w:r>
        <w:rPr>
          <w:i/>
          <w:iCs/>
        </w:rPr>
        <w:t xml:space="preserve">). </w:t>
      </w:r>
    </w:p>
    <w:p w14:paraId="28CDF9E0" w14:textId="77777777" w:rsidR="00546B82" w:rsidRPr="009D494C" w:rsidRDefault="00546B82" w:rsidP="00546B82">
      <w:pPr>
        <w:pStyle w:val="Corpotesto"/>
        <w:rPr>
          <w:i/>
          <w:iCs/>
        </w:rPr>
      </w:pPr>
      <w:r w:rsidRPr="009D494C">
        <w:rPr>
          <w:i/>
          <w:iCs/>
        </w:rPr>
        <w:t>Allora Giuda ritornò a depredare il campo e raccolsero oro e argento in quantità e stoffe tinte di porpora viola e po</w:t>
      </w:r>
      <w:r>
        <w:rPr>
          <w:i/>
          <w:iCs/>
        </w:rPr>
        <w:t>rpora marina e grandi ricchezze (</w:t>
      </w:r>
      <w:r w:rsidRPr="009D494C">
        <w:rPr>
          <w:i/>
          <w:iCs/>
        </w:rPr>
        <w:t>1Mac 4, 23</w:t>
      </w:r>
      <w:r>
        <w:rPr>
          <w:i/>
          <w:iCs/>
        </w:rPr>
        <w:t xml:space="preserve">). </w:t>
      </w:r>
    </w:p>
    <w:p w14:paraId="00F7D0C8" w14:textId="77777777" w:rsidR="00546B82" w:rsidRPr="009D494C" w:rsidRDefault="00546B82" w:rsidP="00546B82">
      <w:pPr>
        <w:pStyle w:val="Corpotesto"/>
        <w:rPr>
          <w:i/>
          <w:iCs/>
        </w:rPr>
      </w:pPr>
      <w:r w:rsidRPr="009D494C">
        <w:rPr>
          <w:i/>
          <w:iCs/>
        </w:rPr>
        <w:t>Il re Antioco intanto percorreva le regioni settentrionali e seppe che c'era in Persia la città di Elimàide, famos</w:t>
      </w:r>
      <w:r>
        <w:rPr>
          <w:i/>
          <w:iCs/>
        </w:rPr>
        <w:t>a per ricchezza e argento e oro (</w:t>
      </w:r>
      <w:r w:rsidRPr="009D494C">
        <w:rPr>
          <w:i/>
          <w:iCs/>
        </w:rPr>
        <w:t>1Mac 6, 1</w:t>
      </w:r>
      <w:r>
        <w:rPr>
          <w:i/>
          <w:iCs/>
        </w:rPr>
        <w:t xml:space="preserve">). </w:t>
      </w:r>
    </w:p>
    <w:p w14:paraId="3E114A4B" w14:textId="77777777" w:rsidR="00546B82" w:rsidRPr="009D494C" w:rsidRDefault="00546B82" w:rsidP="00546B82">
      <w:pPr>
        <w:pStyle w:val="Corpotesto"/>
        <w:rPr>
          <w:i/>
          <w:iCs/>
        </w:rPr>
      </w:pPr>
      <w:r>
        <w:rPr>
          <w:i/>
          <w:iCs/>
        </w:rPr>
        <w:t xml:space="preserve">… </w:t>
      </w:r>
      <w:r w:rsidRPr="009D494C">
        <w:rPr>
          <w:i/>
          <w:iCs/>
        </w:rPr>
        <w:t>che vi era un tempio ricchissimo, dove si trovavano armature d'oro, corazze e armi, lasciate là da Alessandro figlio di Filippo, il re macedone, che av</w:t>
      </w:r>
      <w:r>
        <w:rPr>
          <w:i/>
          <w:iCs/>
        </w:rPr>
        <w:t>eva regnato per primo sui Greci (</w:t>
      </w:r>
      <w:r w:rsidRPr="009D494C">
        <w:rPr>
          <w:i/>
          <w:iCs/>
        </w:rPr>
        <w:t>1Mac 6, 2</w:t>
      </w:r>
      <w:r>
        <w:rPr>
          <w:i/>
          <w:iCs/>
        </w:rPr>
        <w:t xml:space="preserve">). </w:t>
      </w:r>
    </w:p>
    <w:p w14:paraId="385BFD95" w14:textId="77777777" w:rsidR="00546B82" w:rsidRPr="009D494C" w:rsidRDefault="00546B82" w:rsidP="00546B82">
      <w:pPr>
        <w:pStyle w:val="Corpotesto"/>
        <w:rPr>
          <w:i/>
          <w:iCs/>
        </w:rPr>
      </w:pPr>
      <w:r w:rsidRPr="009D494C">
        <w:rPr>
          <w:i/>
          <w:iCs/>
        </w:rPr>
        <w:t xml:space="preserve">Ora mi ricordo dei mali che ho fatto in Gerusalemme, portando via tutti gli arredi d'oro e d'argento che vi erano e mandando a sopprimere gli </w:t>
      </w:r>
      <w:r>
        <w:rPr>
          <w:i/>
          <w:iCs/>
        </w:rPr>
        <w:t>abitanti di Giuda senza ragione (</w:t>
      </w:r>
      <w:r w:rsidRPr="009D494C">
        <w:rPr>
          <w:i/>
          <w:iCs/>
        </w:rPr>
        <w:t>1Mac 6, 12</w:t>
      </w:r>
      <w:r>
        <w:rPr>
          <w:i/>
          <w:iCs/>
        </w:rPr>
        <w:t xml:space="preserve">). </w:t>
      </w:r>
    </w:p>
    <w:p w14:paraId="3C1C165E" w14:textId="77777777" w:rsidR="00546B82" w:rsidRPr="009D494C" w:rsidRDefault="00546B82" w:rsidP="00546B82">
      <w:pPr>
        <w:pStyle w:val="Corpotesto"/>
        <w:rPr>
          <w:i/>
          <w:iCs/>
        </w:rPr>
      </w:pPr>
      <w:r w:rsidRPr="009D494C">
        <w:rPr>
          <w:i/>
          <w:iCs/>
        </w:rPr>
        <w:t>Quando il sole brillava sugli scudi d'oro e di bronzo, ne risplendevano per quei riflessi i monti e b</w:t>
      </w:r>
      <w:r>
        <w:rPr>
          <w:i/>
          <w:iCs/>
        </w:rPr>
        <w:t>rillavano come fiaccole ardenti (</w:t>
      </w:r>
      <w:r w:rsidRPr="009D494C">
        <w:rPr>
          <w:i/>
          <w:iCs/>
        </w:rPr>
        <w:t>1Mac 6, 39</w:t>
      </w:r>
      <w:r>
        <w:rPr>
          <w:i/>
          <w:iCs/>
        </w:rPr>
        <w:t xml:space="preserve">). </w:t>
      </w:r>
    </w:p>
    <w:p w14:paraId="1C92FACD" w14:textId="77777777" w:rsidR="00546B82" w:rsidRPr="009D494C" w:rsidRDefault="00546B82" w:rsidP="00546B82">
      <w:pPr>
        <w:pStyle w:val="Corpotesto"/>
        <w:rPr>
          <w:i/>
          <w:iCs/>
        </w:rPr>
      </w:pPr>
      <w:r w:rsidRPr="009D494C">
        <w:rPr>
          <w:i/>
          <w:iCs/>
        </w:rPr>
        <w:t xml:space="preserve">Aveva saputo quanto avevano compiuto nella Spagna per impadronirsi delle miniere </w:t>
      </w:r>
      <w:r>
        <w:rPr>
          <w:i/>
          <w:iCs/>
        </w:rPr>
        <w:t>di oro e di argento che vi sono (</w:t>
      </w:r>
      <w:r w:rsidRPr="009D494C">
        <w:rPr>
          <w:i/>
          <w:iCs/>
        </w:rPr>
        <w:t>1Mac 8, 3</w:t>
      </w:r>
      <w:r>
        <w:rPr>
          <w:i/>
          <w:iCs/>
        </w:rPr>
        <w:t xml:space="preserve">). </w:t>
      </w:r>
    </w:p>
    <w:p w14:paraId="4DAC5E77" w14:textId="77777777" w:rsidR="00546B82" w:rsidRPr="009D494C" w:rsidRDefault="00546B82" w:rsidP="00546B82">
      <w:pPr>
        <w:pStyle w:val="Corpotesto"/>
        <w:rPr>
          <w:i/>
          <w:iCs/>
        </w:rPr>
      </w:pPr>
      <w:r>
        <w:rPr>
          <w:i/>
          <w:iCs/>
        </w:rPr>
        <w:t xml:space="preserve">… </w:t>
      </w:r>
      <w:r w:rsidRPr="009D494C">
        <w:rPr>
          <w:i/>
          <w:iCs/>
        </w:rPr>
        <w:t xml:space="preserve">gli inviò la fibbia d'oro che si usa inviare ai parenti del re e gli diede in possesso </w:t>
      </w:r>
      <w:r>
        <w:rPr>
          <w:i/>
          <w:iCs/>
        </w:rPr>
        <w:t>Ekròn e tutto il suo territorio (</w:t>
      </w:r>
      <w:r w:rsidRPr="009D494C">
        <w:rPr>
          <w:i/>
          <w:iCs/>
        </w:rPr>
        <w:t>1Mac 10, 89</w:t>
      </w:r>
      <w:r>
        <w:rPr>
          <w:i/>
          <w:iCs/>
        </w:rPr>
        <w:t xml:space="preserve">). </w:t>
      </w:r>
    </w:p>
    <w:p w14:paraId="68B0ECD2" w14:textId="77777777" w:rsidR="00546B82" w:rsidRPr="009D494C" w:rsidRDefault="00546B82" w:rsidP="00546B82">
      <w:pPr>
        <w:pStyle w:val="Corpotesto"/>
        <w:rPr>
          <w:i/>
          <w:iCs/>
        </w:rPr>
      </w:pPr>
      <w:r>
        <w:rPr>
          <w:i/>
          <w:iCs/>
        </w:rPr>
        <w:t xml:space="preserve">… </w:t>
      </w:r>
      <w:r w:rsidRPr="009D494C">
        <w:rPr>
          <w:i/>
          <w:iCs/>
        </w:rPr>
        <w:t>prese con sé argento e oro, vesti e molti altri doni e si recò dal re a Tolemài</w:t>
      </w:r>
      <w:r>
        <w:rPr>
          <w:i/>
          <w:iCs/>
        </w:rPr>
        <w:t>de e trovò favore presso di lui (</w:t>
      </w:r>
      <w:r w:rsidRPr="009D494C">
        <w:rPr>
          <w:i/>
          <w:iCs/>
        </w:rPr>
        <w:t>1Mac 11, 24</w:t>
      </w:r>
      <w:r>
        <w:rPr>
          <w:i/>
          <w:iCs/>
        </w:rPr>
        <w:t xml:space="preserve">). </w:t>
      </w:r>
    </w:p>
    <w:p w14:paraId="667A1C36" w14:textId="77777777" w:rsidR="00546B82" w:rsidRPr="009D494C" w:rsidRDefault="00546B82" w:rsidP="00546B82">
      <w:pPr>
        <w:pStyle w:val="Corpotesto"/>
        <w:rPr>
          <w:i/>
          <w:iCs/>
        </w:rPr>
      </w:pPr>
      <w:r w:rsidRPr="009D494C">
        <w:rPr>
          <w:i/>
          <w:iCs/>
        </w:rPr>
        <w:t>Gli inviò vasi d'oro e un servizio da tavola con la facoltà di bere in quei vasi, di vestire la po</w:t>
      </w:r>
      <w:r>
        <w:rPr>
          <w:i/>
          <w:iCs/>
        </w:rPr>
        <w:t>rpora e portare la fibbia d'oro (</w:t>
      </w:r>
      <w:r w:rsidRPr="009D494C">
        <w:rPr>
          <w:i/>
          <w:iCs/>
        </w:rPr>
        <w:t>1Mac 11, 58</w:t>
      </w:r>
      <w:r>
        <w:rPr>
          <w:i/>
          <w:iCs/>
        </w:rPr>
        <w:t xml:space="preserve">). </w:t>
      </w:r>
    </w:p>
    <w:p w14:paraId="75994158" w14:textId="77777777" w:rsidR="00546B82" w:rsidRPr="009D494C" w:rsidRDefault="00546B82" w:rsidP="00546B82">
      <w:pPr>
        <w:pStyle w:val="Corpotesto"/>
        <w:rPr>
          <w:i/>
          <w:iCs/>
        </w:rPr>
      </w:pPr>
      <w:r w:rsidRPr="009D494C">
        <w:rPr>
          <w:i/>
          <w:iCs/>
        </w:rPr>
        <w:t>Successivamente Simone mandò a Roma Numenio con un grande scudo d'oro, del peso di mille mine, per concl</w:t>
      </w:r>
      <w:r>
        <w:rPr>
          <w:i/>
          <w:iCs/>
        </w:rPr>
        <w:t>udere l'alleanza con loro (</w:t>
      </w:r>
      <w:r w:rsidRPr="009D494C">
        <w:rPr>
          <w:i/>
          <w:iCs/>
        </w:rPr>
        <w:t>1Mac 14, 24</w:t>
      </w:r>
      <w:r>
        <w:rPr>
          <w:i/>
          <w:iCs/>
        </w:rPr>
        <w:t xml:space="preserve">). </w:t>
      </w:r>
    </w:p>
    <w:p w14:paraId="136CC53B" w14:textId="77777777" w:rsidR="00546B82" w:rsidRPr="009D494C" w:rsidRDefault="00546B82" w:rsidP="00546B82">
      <w:pPr>
        <w:pStyle w:val="Corpotesto"/>
        <w:rPr>
          <w:i/>
          <w:iCs/>
        </w:rPr>
      </w:pPr>
      <w:r>
        <w:rPr>
          <w:i/>
          <w:iCs/>
        </w:rPr>
        <w:t xml:space="preserve">… </w:t>
      </w:r>
      <w:r w:rsidRPr="009D494C">
        <w:rPr>
          <w:i/>
          <w:iCs/>
        </w:rPr>
        <w:t>che, prendendosi cura del santuario, fosse da tutti obbedito; che scrivessero nel suo nome tutti i contratti del paese e vestis</w:t>
      </w:r>
      <w:r>
        <w:rPr>
          <w:i/>
          <w:iCs/>
        </w:rPr>
        <w:t>se di porpora e ornamenti d'oro (</w:t>
      </w:r>
      <w:r w:rsidRPr="009D494C">
        <w:rPr>
          <w:i/>
          <w:iCs/>
        </w:rPr>
        <w:t>1Mac 14, 43</w:t>
      </w:r>
      <w:r>
        <w:rPr>
          <w:i/>
          <w:iCs/>
        </w:rPr>
        <w:t xml:space="preserve">). </w:t>
      </w:r>
    </w:p>
    <w:p w14:paraId="4ED73070" w14:textId="77777777" w:rsidR="00546B82" w:rsidRPr="009D494C" w:rsidRDefault="00546B82" w:rsidP="00546B82">
      <w:pPr>
        <w:pStyle w:val="Corpotesto"/>
        <w:rPr>
          <w:i/>
          <w:iCs/>
        </w:rPr>
      </w:pPr>
      <w:r w:rsidRPr="009D494C">
        <w:rPr>
          <w:i/>
          <w:iCs/>
        </w:rPr>
        <w:t>Essi hanno portato uno scudo d'oro di mille</w:t>
      </w:r>
      <w:r>
        <w:rPr>
          <w:i/>
          <w:iCs/>
        </w:rPr>
        <w:t xml:space="preserve"> mine (</w:t>
      </w:r>
      <w:r w:rsidRPr="009D494C">
        <w:rPr>
          <w:i/>
          <w:iCs/>
        </w:rPr>
        <w:t>1Mac 15, 18</w:t>
      </w:r>
      <w:r>
        <w:rPr>
          <w:i/>
          <w:iCs/>
        </w:rPr>
        <w:t xml:space="preserve">). </w:t>
      </w:r>
    </w:p>
    <w:p w14:paraId="306A27E2" w14:textId="77777777" w:rsidR="00546B82" w:rsidRPr="009D494C" w:rsidRDefault="00546B82" w:rsidP="00546B82">
      <w:pPr>
        <w:pStyle w:val="Corpotesto"/>
        <w:rPr>
          <w:i/>
          <w:iCs/>
        </w:rPr>
      </w:pPr>
      <w:r w:rsidRPr="009D494C">
        <w:rPr>
          <w:i/>
          <w:iCs/>
        </w:rPr>
        <w:t>Simone gli inviò duemila uomini scelti per combattere al suo fianco e insieme argen</w:t>
      </w:r>
      <w:r>
        <w:rPr>
          <w:i/>
          <w:iCs/>
        </w:rPr>
        <w:t>to, oro e molti equipaggiamenti (</w:t>
      </w:r>
      <w:r w:rsidRPr="009D494C">
        <w:rPr>
          <w:i/>
          <w:iCs/>
        </w:rPr>
        <w:t>1Mac 15, 26</w:t>
      </w:r>
      <w:r>
        <w:rPr>
          <w:i/>
          <w:iCs/>
        </w:rPr>
        <w:t xml:space="preserve">). </w:t>
      </w:r>
    </w:p>
    <w:p w14:paraId="7388D1DB" w14:textId="77777777" w:rsidR="00546B82" w:rsidRPr="009D494C" w:rsidRDefault="00546B82" w:rsidP="00546B82">
      <w:pPr>
        <w:pStyle w:val="Corpotesto"/>
        <w:rPr>
          <w:i/>
          <w:iCs/>
        </w:rPr>
      </w:pPr>
      <w:r w:rsidRPr="009D494C">
        <w:rPr>
          <w:i/>
          <w:iCs/>
        </w:rPr>
        <w:t xml:space="preserve">Atenobio, l'amico del re, si recò in Gerusalemme e vide la gloria di Simone, il vasellame con lavori in oro e argento e il suo grande fasto, e ne rimase meravigliato; </w:t>
      </w:r>
      <w:r>
        <w:rPr>
          <w:i/>
          <w:iCs/>
        </w:rPr>
        <w:t>poi gli riferì le parole del re (</w:t>
      </w:r>
      <w:r w:rsidRPr="009D494C">
        <w:rPr>
          <w:i/>
          <w:iCs/>
        </w:rPr>
        <w:t>1Mac 15, 32</w:t>
      </w:r>
      <w:r>
        <w:rPr>
          <w:i/>
          <w:iCs/>
        </w:rPr>
        <w:t xml:space="preserve">). </w:t>
      </w:r>
    </w:p>
    <w:p w14:paraId="62E7A6B5" w14:textId="77777777" w:rsidR="00546B82" w:rsidRPr="009D494C" w:rsidRDefault="00546B82" w:rsidP="00546B82">
      <w:pPr>
        <w:pStyle w:val="Corpotesto"/>
        <w:rPr>
          <w:i/>
          <w:iCs/>
        </w:rPr>
      </w:pPr>
      <w:r w:rsidRPr="009D494C">
        <w:rPr>
          <w:i/>
          <w:iCs/>
        </w:rPr>
        <w:t>Tolomeo, figlio di Abùbo, era stato costituito stratega della pianura di Gerico. Egl</w:t>
      </w:r>
      <w:r>
        <w:rPr>
          <w:i/>
          <w:iCs/>
        </w:rPr>
        <w:t>i possedeva molto argento e oro (</w:t>
      </w:r>
      <w:r w:rsidRPr="009D494C">
        <w:rPr>
          <w:i/>
          <w:iCs/>
        </w:rPr>
        <w:t>1Mac 16, 11</w:t>
      </w:r>
      <w:r>
        <w:rPr>
          <w:i/>
          <w:iCs/>
        </w:rPr>
        <w:t xml:space="preserve">). </w:t>
      </w:r>
    </w:p>
    <w:p w14:paraId="6BF35A2C" w14:textId="77777777" w:rsidR="00546B82" w:rsidRPr="009D494C" w:rsidRDefault="00546B82" w:rsidP="00546B82">
      <w:pPr>
        <w:pStyle w:val="Corpotesto"/>
        <w:rPr>
          <w:i/>
          <w:iCs/>
        </w:rPr>
      </w:pPr>
      <w:r>
        <w:rPr>
          <w:i/>
          <w:iCs/>
        </w:rPr>
        <w:t xml:space="preserve">… </w:t>
      </w:r>
      <w:r w:rsidRPr="009D494C">
        <w:rPr>
          <w:i/>
          <w:iCs/>
        </w:rPr>
        <w:t>che una parte era anche di Ircano, figlio di Tobia, persona di condizione assai elevata; che l'empio Simone andava denunciando la cosa a suo modo, ma complessivamente si trattava di quattrocento tal</w:t>
      </w:r>
      <w:r>
        <w:rPr>
          <w:i/>
          <w:iCs/>
        </w:rPr>
        <w:t>enti d'argento e duecento d'oro (</w:t>
      </w:r>
      <w:r w:rsidRPr="009D494C">
        <w:rPr>
          <w:i/>
          <w:iCs/>
        </w:rPr>
        <w:t>2Mac 3, 11</w:t>
      </w:r>
      <w:r>
        <w:rPr>
          <w:i/>
          <w:iCs/>
        </w:rPr>
        <w:t xml:space="preserve">). </w:t>
      </w:r>
    </w:p>
    <w:p w14:paraId="71D743D1" w14:textId="77777777" w:rsidR="00546B82" w:rsidRPr="009D494C" w:rsidRDefault="00546B82" w:rsidP="00546B82">
      <w:pPr>
        <w:pStyle w:val="Corpotesto"/>
        <w:rPr>
          <w:i/>
          <w:iCs/>
        </w:rPr>
      </w:pPr>
      <w:r w:rsidRPr="009D494C">
        <w:rPr>
          <w:i/>
          <w:iCs/>
        </w:rPr>
        <w:t>Menelao allora, pensando di aver trovato l'occasione buona, sottrasse alcuni arredi d'oro del tempio e ne fece omaggio ad Andronìco; altri poi si trovò che li aveva vend</w:t>
      </w:r>
      <w:r>
        <w:rPr>
          <w:i/>
          <w:iCs/>
        </w:rPr>
        <w:t>uti a Tiro e nelle città vicine (</w:t>
      </w:r>
      <w:r w:rsidRPr="009D494C">
        <w:rPr>
          <w:i/>
          <w:iCs/>
        </w:rPr>
        <w:t>2Mac 4, 32</w:t>
      </w:r>
      <w:r>
        <w:rPr>
          <w:i/>
          <w:iCs/>
        </w:rPr>
        <w:t xml:space="preserve">). </w:t>
      </w:r>
    </w:p>
    <w:p w14:paraId="6A519040" w14:textId="77777777" w:rsidR="00546B82" w:rsidRPr="009D494C" w:rsidRDefault="00546B82" w:rsidP="00546B82">
      <w:pPr>
        <w:pStyle w:val="Corpotesto"/>
        <w:rPr>
          <w:i/>
          <w:iCs/>
        </w:rPr>
      </w:pPr>
      <w:r w:rsidRPr="009D494C">
        <w:rPr>
          <w:i/>
          <w:iCs/>
        </w:rPr>
        <w:t>Essendo poi avvenuti molti furti sacrileghi in città da parte di Lisìmaco su istigazione di Menelao ed essendosene sparsa la voce al di fuori, il popolo si ribellò a Lisìmaco, quando già molti arred</w:t>
      </w:r>
      <w:r>
        <w:rPr>
          <w:i/>
          <w:iCs/>
        </w:rPr>
        <w:t>i d'oro erano stati portati via (</w:t>
      </w:r>
      <w:r w:rsidRPr="009D494C">
        <w:rPr>
          <w:i/>
          <w:iCs/>
        </w:rPr>
        <w:t>2Mac 4, 39</w:t>
      </w:r>
      <w:r>
        <w:rPr>
          <w:i/>
          <w:iCs/>
        </w:rPr>
        <w:t xml:space="preserve">). </w:t>
      </w:r>
    </w:p>
    <w:p w14:paraId="5617D3AC" w14:textId="77777777" w:rsidR="00546B82" w:rsidRPr="009D494C" w:rsidRDefault="00546B82" w:rsidP="00546B82">
      <w:pPr>
        <w:pStyle w:val="Corpotesto"/>
        <w:rPr>
          <w:i/>
          <w:iCs/>
        </w:rPr>
      </w:pPr>
      <w:r w:rsidRPr="009D494C">
        <w:rPr>
          <w:i/>
          <w:iCs/>
        </w:rPr>
        <w:t>Sopra tutta la città per circa quaranta giorni apparivano cavalieri che correvano per l'aria con vesti d'oro, armati di lanc</w:t>
      </w:r>
      <w:r>
        <w:rPr>
          <w:i/>
          <w:iCs/>
        </w:rPr>
        <w:t>e roteanti e di spade sguainate (</w:t>
      </w:r>
      <w:r w:rsidRPr="009D494C">
        <w:rPr>
          <w:i/>
          <w:iCs/>
        </w:rPr>
        <w:t>2Mac 5, 2</w:t>
      </w:r>
      <w:r>
        <w:rPr>
          <w:i/>
          <w:iCs/>
        </w:rPr>
        <w:t xml:space="preserve">). </w:t>
      </w:r>
    </w:p>
    <w:p w14:paraId="6B2040F4" w14:textId="77777777" w:rsidR="00546B82" w:rsidRPr="009D494C" w:rsidRDefault="00546B82" w:rsidP="00546B82">
      <w:pPr>
        <w:pStyle w:val="Corpotesto"/>
        <w:rPr>
          <w:i/>
          <w:iCs/>
        </w:rPr>
      </w:pPr>
      <w:r>
        <w:rPr>
          <w:i/>
          <w:iCs/>
        </w:rPr>
        <w:t xml:space="preserve">… </w:t>
      </w:r>
      <w:r w:rsidRPr="009D494C">
        <w:rPr>
          <w:i/>
          <w:iCs/>
        </w:rPr>
        <w:t>e schiere di cavalieri disposti a battaglia e attacchi e scontri vicendevoli e trambusto di scudi e selve di aste e lanci di frecce e bagliori di bardature d'oro e corazze d'og</w:t>
      </w:r>
      <w:r>
        <w:rPr>
          <w:i/>
          <w:iCs/>
        </w:rPr>
        <w:t>ni specie (</w:t>
      </w:r>
      <w:r w:rsidRPr="009D494C">
        <w:rPr>
          <w:i/>
          <w:iCs/>
        </w:rPr>
        <w:t>2Mac 5, 3</w:t>
      </w:r>
      <w:r>
        <w:rPr>
          <w:i/>
          <w:iCs/>
        </w:rPr>
        <w:t xml:space="preserve">). </w:t>
      </w:r>
    </w:p>
    <w:p w14:paraId="4F68B7D1" w14:textId="77777777" w:rsidR="00546B82" w:rsidRPr="009D494C" w:rsidRDefault="00546B82" w:rsidP="00546B82">
      <w:pPr>
        <w:pStyle w:val="Corpotesto"/>
        <w:rPr>
          <w:i/>
          <w:iCs/>
        </w:rPr>
      </w:pPr>
      <w:r w:rsidRPr="009D494C">
        <w:rPr>
          <w:i/>
          <w:iCs/>
        </w:rPr>
        <w:t>Accesasi una lotta durissima, apparvero dal cielo ai nemici cinque uomini splendidi su cavalli dalle brigli</w:t>
      </w:r>
      <w:r>
        <w:rPr>
          <w:i/>
          <w:iCs/>
        </w:rPr>
        <w:t>e d'oro, che guidavano i Giudei (</w:t>
      </w:r>
      <w:r w:rsidRPr="009D494C">
        <w:rPr>
          <w:i/>
          <w:iCs/>
        </w:rPr>
        <w:t>2Mac 10, 29</w:t>
      </w:r>
      <w:r>
        <w:rPr>
          <w:i/>
          <w:iCs/>
        </w:rPr>
        <w:t xml:space="preserve">). </w:t>
      </w:r>
    </w:p>
    <w:p w14:paraId="7F60AB68" w14:textId="77777777" w:rsidR="00546B82" w:rsidRPr="009D494C" w:rsidRDefault="00546B82" w:rsidP="00546B82">
      <w:pPr>
        <w:pStyle w:val="Corpotesto"/>
        <w:rPr>
          <w:i/>
          <w:iCs/>
        </w:rPr>
      </w:pPr>
      <w:r w:rsidRPr="009D494C">
        <w:rPr>
          <w:i/>
          <w:iCs/>
        </w:rPr>
        <w:t>E Geremia stendendo la destra consegnò a Giuda una spada d'oro, pronunciando ques</w:t>
      </w:r>
      <w:r>
        <w:rPr>
          <w:i/>
          <w:iCs/>
        </w:rPr>
        <w:t>te parole nel porgerla (</w:t>
      </w:r>
      <w:r w:rsidRPr="009D494C">
        <w:rPr>
          <w:i/>
          <w:iCs/>
        </w:rPr>
        <w:t>2Mac 15, 15</w:t>
      </w:r>
      <w:r>
        <w:rPr>
          <w:i/>
          <w:iCs/>
        </w:rPr>
        <w:t xml:space="preserve">). </w:t>
      </w:r>
    </w:p>
    <w:p w14:paraId="3A9CB6DB" w14:textId="77777777" w:rsidR="00546B82" w:rsidRPr="009D494C" w:rsidRDefault="00546B82" w:rsidP="00546B82">
      <w:pPr>
        <w:pStyle w:val="Corpotesto"/>
        <w:rPr>
          <w:i/>
          <w:iCs/>
        </w:rPr>
      </w:pPr>
      <w:r>
        <w:rPr>
          <w:i/>
          <w:iCs/>
        </w:rPr>
        <w:t xml:space="preserve">… </w:t>
      </w:r>
      <w:r w:rsidRPr="009D494C">
        <w:rPr>
          <w:i/>
          <w:iCs/>
        </w:rPr>
        <w:t>o con i principi, che hanno or</w:t>
      </w:r>
      <w:r>
        <w:rPr>
          <w:i/>
          <w:iCs/>
        </w:rPr>
        <w:t>o e riempiono le case d'argento (</w:t>
      </w:r>
      <w:r w:rsidRPr="009D494C">
        <w:rPr>
          <w:i/>
          <w:iCs/>
        </w:rPr>
        <w:t>Gb 3, 15</w:t>
      </w:r>
      <w:r>
        <w:rPr>
          <w:i/>
          <w:iCs/>
        </w:rPr>
        <w:t xml:space="preserve">). </w:t>
      </w:r>
    </w:p>
    <w:p w14:paraId="291FD5FD" w14:textId="77777777" w:rsidR="00546B82" w:rsidRPr="009D494C" w:rsidRDefault="00546B82" w:rsidP="00546B82">
      <w:pPr>
        <w:pStyle w:val="Corpotesto"/>
        <w:rPr>
          <w:i/>
          <w:iCs/>
        </w:rPr>
      </w:pPr>
      <w:r>
        <w:rPr>
          <w:i/>
          <w:iCs/>
        </w:rPr>
        <w:t xml:space="preserve">… </w:t>
      </w:r>
      <w:r w:rsidRPr="009D494C">
        <w:rPr>
          <w:i/>
          <w:iCs/>
        </w:rPr>
        <w:t>se stimerai come polvere l'oro e come c</w:t>
      </w:r>
      <w:r>
        <w:rPr>
          <w:i/>
          <w:iCs/>
        </w:rPr>
        <w:t>iottoli dei fiumi l'oro di Ofir (</w:t>
      </w:r>
      <w:r w:rsidRPr="009D494C">
        <w:rPr>
          <w:i/>
          <w:iCs/>
        </w:rPr>
        <w:t>Gb 22, 24</w:t>
      </w:r>
      <w:r>
        <w:rPr>
          <w:i/>
          <w:iCs/>
        </w:rPr>
        <w:t xml:space="preserve">). </w:t>
      </w:r>
    </w:p>
    <w:p w14:paraId="45610A00" w14:textId="77777777" w:rsidR="00546B82" w:rsidRPr="009D494C" w:rsidRDefault="00546B82" w:rsidP="00546B82">
      <w:pPr>
        <w:pStyle w:val="Corpotesto"/>
        <w:rPr>
          <w:i/>
          <w:iCs/>
        </w:rPr>
      </w:pPr>
      <w:r>
        <w:rPr>
          <w:i/>
          <w:iCs/>
        </w:rPr>
        <w:t xml:space="preserve">… </w:t>
      </w:r>
      <w:r w:rsidRPr="009D494C">
        <w:rPr>
          <w:i/>
          <w:iCs/>
        </w:rPr>
        <w:t>allora sarà l'Onnipotente il tuo oro e sarà per te argento a mu</w:t>
      </w:r>
      <w:r>
        <w:rPr>
          <w:i/>
          <w:iCs/>
        </w:rPr>
        <w:t>cchi (</w:t>
      </w:r>
      <w:r w:rsidRPr="009D494C">
        <w:rPr>
          <w:i/>
          <w:iCs/>
        </w:rPr>
        <w:t>Gb 22, 25</w:t>
      </w:r>
      <w:r>
        <w:rPr>
          <w:i/>
          <w:iCs/>
        </w:rPr>
        <w:t xml:space="preserve">). </w:t>
      </w:r>
    </w:p>
    <w:p w14:paraId="36C97998" w14:textId="77777777" w:rsidR="00546B82" w:rsidRPr="009D494C" w:rsidRDefault="00546B82" w:rsidP="00546B82">
      <w:pPr>
        <w:pStyle w:val="Corpotesto"/>
        <w:rPr>
          <w:i/>
          <w:iCs/>
        </w:rPr>
      </w:pPr>
      <w:r w:rsidRPr="009D494C">
        <w:rPr>
          <w:i/>
          <w:iCs/>
        </w:rPr>
        <w:t>Poiché egli conosce la mia condotta, se mi prova al crog</w:t>
      </w:r>
      <w:r>
        <w:rPr>
          <w:i/>
          <w:iCs/>
        </w:rPr>
        <w:t>iuolo, come oro puro io ne esco (</w:t>
      </w:r>
      <w:r w:rsidRPr="009D494C">
        <w:rPr>
          <w:i/>
          <w:iCs/>
        </w:rPr>
        <w:t>Gb 23, 10</w:t>
      </w:r>
      <w:r>
        <w:rPr>
          <w:i/>
          <w:iCs/>
        </w:rPr>
        <w:t xml:space="preserve">). </w:t>
      </w:r>
    </w:p>
    <w:p w14:paraId="6A4A7CA8" w14:textId="77777777" w:rsidR="00546B82" w:rsidRPr="009D494C" w:rsidRDefault="00546B82" w:rsidP="00546B82">
      <w:pPr>
        <w:pStyle w:val="Corpotesto"/>
        <w:rPr>
          <w:i/>
          <w:iCs/>
        </w:rPr>
      </w:pPr>
      <w:r w:rsidRPr="009D494C">
        <w:rPr>
          <w:i/>
          <w:iCs/>
        </w:rPr>
        <w:t>Certo, per l'argento vi sono miniere e per l'</w:t>
      </w:r>
      <w:r>
        <w:rPr>
          <w:i/>
          <w:iCs/>
        </w:rPr>
        <w:t>oro luoghi dove esso si raffina (</w:t>
      </w:r>
      <w:r w:rsidRPr="009D494C">
        <w:rPr>
          <w:i/>
          <w:iCs/>
        </w:rPr>
        <w:t>Gb 28, 1</w:t>
      </w:r>
      <w:r>
        <w:rPr>
          <w:i/>
          <w:iCs/>
        </w:rPr>
        <w:t xml:space="preserve">). </w:t>
      </w:r>
    </w:p>
    <w:p w14:paraId="469D1AF6" w14:textId="77777777" w:rsidR="00546B82" w:rsidRPr="009D494C" w:rsidRDefault="00546B82" w:rsidP="00546B82">
      <w:pPr>
        <w:pStyle w:val="Corpotesto"/>
        <w:rPr>
          <w:i/>
          <w:iCs/>
        </w:rPr>
      </w:pPr>
      <w:r w:rsidRPr="009D494C">
        <w:rPr>
          <w:i/>
          <w:iCs/>
        </w:rPr>
        <w:t>Le sue pietre contengono zaffiri e oro la sua polve</w:t>
      </w:r>
      <w:r>
        <w:rPr>
          <w:i/>
          <w:iCs/>
        </w:rPr>
        <w:t>re (</w:t>
      </w:r>
      <w:r w:rsidRPr="009D494C">
        <w:rPr>
          <w:i/>
          <w:iCs/>
        </w:rPr>
        <w:t>Gb 28, 6</w:t>
      </w:r>
      <w:r>
        <w:rPr>
          <w:i/>
          <w:iCs/>
        </w:rPr>
        <w:t xml:space="preserve">). </w:t>
      </w:r>
    </w:p>
    <w:p w14:paraId="142038B8" w14:textId="77777777" w:rsidR="00546B82" w:rsidRPr="009D494C" w:rsidRDefault="00546B82" w:rsidP="00546B82">
      <w:pPr>
        <w:pStyle w:val="Corpotesto"/>
        <w:rPr>
          <w:i/>
          <w:iCs/>
        </w:rPr>
      </w:pPr>
      <w:r w:rsidRPr="009D494C">
        <w:rPr>
          <w:i/>
          <w:iCs/>
        </w:rPr>
        <w:t xml:space="preserve">Non si scambia con l'oro più scelto, né </w:t>
      </w:r>
      <w:r>
        <w:rPr>
          <w:i/>
          <w:iCs/>
        </w:rPr>
        <w:t>per comprarla si pesa l'argento (</w:t>
      </w:r>
      <w:r w:rsidRPr="009D494C">
        <w:rPr>
          <w:i/>
          <w:iCs/>
        </w:rPr>
        <w:t>Gb 28, 15</w:t>
      </w:r>
      <w:r>
        <w:rPr>
          <w:i/>
          <w:iCs/>
        </w:rPr>
        <w:t xml:space="preserve">). </w:t>
      </w:r>
    </w:p>
    <w:p w14:paraId="332CAD28" w14:textId="77777777" w:rsidR="00546B82" w:rsidRPr="009D494C" w:rsidRDefault="00546B82" w:rsidP="00546B82">
      <w:pPr>
        <w:pStyle w:val="Corpotesto"/>
        <w:rPr>
          <w:i/>
          <w:iCs/>
        </w:rPr>
      </w:pPr>
      <w:r w:rsidRPr="009D494C">
        <w:rPr>
          <w:i/>
          <w:iCs/>
        </w:rPr>
        <w:t>Non si acquista con l'oro di Ofir, con il pr</w:t>
      </w:r>
      <w:r>
        <w:rPr>
          <w:i/>
          <w:iCs/>
        </w:rPr>
        <w:t>ezioso berillo o con lo zaffiro (</w:t>
      </w:r>
      <w:r w:rsidRPr="009D494C">
        <w:rPr>
          <w:i/>
          <w:iCs/>
        </w:rPr>
        <w:t>Gb 28, 16</w:t>
      </w:r>
      <w:r>
        <w:rPr>
          <w:i/>
          <w:iCs/>
        </w:rPr>
        <w:t xml:space="preserve">). </w:t>
      </w:r>
    </w:p>
    <w:p w14:paraId="53FBA7DA" w14:textId="77777777" w:rsidR="00546B82" w:rsidRPr="009D494C" w:rsidRDefault="00546B82" w:rsidP="00546B82">
      <w:pPr>
        <w:pStyle w:val="Corpotesto"/>
        <w:rPr>
          <w:i/>
          <w:iCs/>
        </w:rPr>
      </w:pPr>
      <w:r w:rsidRPr="009D494C">
        <w:rPr>
          <w:i/>
          <w:iCs/>
        </w:rPr>
        <w:t>Non la pareggia l'oro e il cristallo, né si permuta con vasi di oro pu</w:t>
      </w:r>
      <w:r>
        <w:rPr>
          <w:i/>
          <w:iCs/>
        </w:rPr>
        <w:t>ro (</w:t>
      </w:r>
      <w:r w:rsidRPr="009D494C">
        <w:rPr>
          <w:i/>
          <w:iCs/>
        </w:rPr>
        <w:t>Gb 28, 17</w:t>
      </w:r>
      <w:r>
        <w:rPr>
          <w:i/>
          <w:iCs/>
        </w:rPr>
        <w:t xml:space="preserve">). </w:t>
      </w:r>
    </w:p>
    <w:p w14:paraId="78634B9B" w14:textId="77777777" w:rsidR="00546B82" w:rsidRPr="009D494C" w:rsidRDefault="00546B82" w:rsidP="00546B82">
      <w:pPr>
        <w:pStyle w:val="Corpotesto"/>
        <w:rPr>
          <w:i/>
          <w:iCs/>
        </w:rPr>
      </w:pPr>
      <w:r w:rsidRPr="009D494C">
        <w:rPr>
          <w:i/>
          <w:iCs/>
        </w:rPr>
        <w:t>Non la eguaglia il topazio d'Etiopia; con l'oro p</w:t>
      </w:r>
      <w:r>
        <w:rPr>
          <w:i/>
          <w:iCs/>
        </w:rPr>
        <w:t>uro non si può scambiare a peso (</w:t>
      </w:r>
      <w:r w:rsidRPr="009D494C">
        <w:rPr>
          <w:i/>
          <w:iCs/>
        </w:rPr>
        <w:t>Gb 28, 19</w:t>
      </w:r>
      <w:r>
        <w:rPr>
          <w:i/>
          <w:iCs/>
        </w:rPr>
        <w:t>).</w:t>
      </w:r>
    </w:p>
    <w:p w14:paraId="14586B5A" w14:textId="77777777" w:rsidR="00546B82" w:rsidRPr="009D494C" w:rsidRDefault="00546B82" w:rsidP="00546B82">
      <w:pPr>
        <w:pStyle w:val="Corpotesto"/>
        <w:rPr>
          <w:i/>
          <w:iCs/>
        </w:rPr>
      </w:pPr>
      <w:r w:rsidRPr="009D494C">
        <w:rPr>
          <w:i/>
          <w:iCs/>
        </w:rPr>
        <w:t>Se ho riposto la mia speranza nell'oro e all'oro fino ho</w:t>
      </w:r>
      <w:r>
        <w:rPr>
          <w:i/>
          <w:iCs/>
        </w:rPr>
        <w:t xml:space="preserve"> detto: "Tu sei la mia fiducia" (</w:t>
      </w:r>
      <w:r w:rsidRPr="009D494C">
        <w:rPr>
          <w:i/>
          <w:iCs/>
        </w:rPr>
        <w:t>Gb 31, 24</w:t>
      </w:r>
      <w:r>
        <w:rPr>
          <w:i/>
          <w:iCs/>
        </w:rPr>
        <w:t xml:space="preserve">). </w:t>
      </w:r>
    </w:p>
    <w:p w14:paraId="1F1B20DB" w14:textId="77777777" w:rsidR="00546B82" w:rsidRPr="009D494C" w:rsidRDefault="00546B82" w:rsidP="00546B82">
      <w:pPr>
        <w:pStyle w:val="Corpotesto"/>
        <w:rPr>
          <w:i/>
          <w:iCs/>
        </w:rPr>
      </w:pPr>
      <w:r w:rsidRPr="009D494C">
        <w:rPr>
          <w:i/>
          <w:iCs/>
        </w:rPr>
        <w:t>Tutti i suoi fratelli, le sue sorelle e i suoi conoscenti di prima vennero a trovarlo e mangiarono pane in casa sua e lo commiserarono e lo consolarono di tutto il male che il Signore aveva mandato su di lui e gli regalarono ognun</w:t>
      </w:r>
      <w:r>
        <w:rPr>
          <w:i/>
          <w:iCs/>
        </w:rPr>
        <w:t>o una piastra e un anello d'oro (</w:t>
      </w:r>
      <w:r w:rsidRPr="009D494C">
        <w:rPr>
          <w:i/>
          <w:iCs/>
        </w:rPr>
        <w:t>Gb 42, 11</w:t>
      </w:r>
      <w:r>
        <w:rPr>
          <w:i/>
          <w:iCs/>
        </w:rPr>
        <w:t xml:space="preserve">). </w:t>
      </w:r>
    </w:p>
    <w:p w14:paraId="6EC83E22" w14:textId="77777777" w:rsidR="00546B82" w:rsidRPr="009D494C" w:rsidRDefault="00546B82" w:rsidP="00546B82">
      <w:pPr>
        <w:pStyle w:val="Corpotesto"/>
        <w:rPr>
          <w:i/>
          <w:iCs/>
        </w:rPr>
      </w:pPr>
      <w:r>
        <w:rPr>
          <w:i/>
          <w:iCs/>
        </w:rPr>
        <w:t xml:space="preserve">… </w:t>
      </w:r>
      <w:r w:rsidRPr="009D494C">
        <w:rPr>
          <w:i/>
          <w:iCs/>
        </w:rPr>
        <w:t>più preziosi dell'oro, di molto oro fino, più dolci d</w:t>
      </w:r>
      <w:r>
        <w:rPr>
          <w:i/>
          <w:iCs/>
        </w:rPr>
        <w:t>el miele e di un favo stillante (</w:t>
      </w:r>
      <w:r w:rsidRPr="009D494C">
        <w:rPr>
          <w:i/>
          <w:iCs/>
        </w:rPr>
        <w:t>Sal 18, 11</w:t>
      </w:r>
      <w:r>
        <w:rPr>
          <w:i/>
          <w:iCs/>
        </w:rPr>
        <w:t xml:space="preserve">). </w:t>
      </w:r>
    </w:p>
    <w:p w14:paraId="1304909F" w14:textId="77777777" w:rsidR="00546B82" w:rsidRPr="009D494C" w:rsidRDefault="00546B82" w:rsidP="00546B82">
      <w:pPr>
        <w:pStyle w:val="Corpotesto"/>
        <w:rPr>
          <w:i/>
          <w:iCs/>
        </w:rPr>
      </w:pPr>
      <w:r w:rsidRPr="009D494C">
        <w:rPr>
          <w:i/>
          <w:iCs/>
        </w:rPr>
        <w:t>La figlia del re è tutta splendore, gemme e</w:t>
      </w:r>
      <w:r>
        <w:rPr>
          <w:i/>
          <w:iCs/>
        </w:rPr>
        <w:t xml:space="preserve"> tessuto d'oro è il suo vestito (</w:t>
      </w:r>
      <w:r w:rsidRPr="009D494C">
        <w:rPr>
          <w:i/>
          <w:iCs/>
        </w:rPr>
        <w:t>Sal 44, 14</w:t>
      </w:r>
      <w:r>
        <w:rPr>
          <w:i/>
          <w:iCs/>
        </w:rPr>
        <w:t xml:space="preserve">). </w:t>
      </w:r>
    </w:p>
    <w:p w14:paraId="312CD763" w14:textId="77777777" w:rsidR="00546B82" w:rsidRPr="009D494C" w:rsidRDefault="00546B82" w:rsidP="00546B82">
      <w:pPr>
        <w:pStyle w:val="Corpotesto"/>
        <w:rPr>
          <w:i/>
          <w:iCs/>
        </w:rPr>
      </w:pPr>
      <w:r w:rsidRPr="009D494C">
        <w:rPr>
          <w:i/>
          <w:iCs/>
        </w:rPr>
        <w:t>Mentre voi dormite tra gli ovili, splendono d'argento le ali della colomba, le sue piume di riflessi</w:t>
      </w:r>
      <w:r>
        <w:rPr>
          <w:i/>
          <w:iCs/>
        </w:rPr>
        <w:t xml:space="preserve"> d'oro" (</w:t>
      </w:r>
      <w:r w:rsidRPr="009D494C">
        <w:rPr>
          <w:i/>
          <w:iCs/>
        </w:rPr>
        <w:t>Sal 67, 14</w:t>
      </w:r>
      <w:r>
        <w:rPr>
          <w:i/>
          <w:iCs/>
        </w:rPr>
        <w:t xml:space="preserve">). </w:t>
      </w:r>
    </w:p>
    <w:p w14:paraId="204FD093" w14:textId="77777777" w:rsidR="00546B82" w:rsidRPr="009D494C" w:rsidRDefault="00546B82" w:rsidP="00546B82">
      <w:pPr>
        <w:pStyle w:val="Corpotesto"/>
        <w:rPr>
          <w:i/>
          <w:iCs/>
        </w:rPr>
      </w:pPr>
      <w:r w:rsidRPr="009D494C">
        <w:rPr>
          <w:i/>
          <w:iCs/>
        </w:rPr>
        <w:t>Vivrà e gli sarà dato oro di Arabia; si pregherà per lui ogni gi</w:t>
      </w:r>
      <w:r>
        <w:rPr>
          <w:i/>
          <w:iCs/>
        </w:rPr>
        <w:t>orno, sarà benedetto per sempre (</w:t>
      </w:r>
      <w:r w:rsidRPr="009D494C">
        <w:rPr>
          <w:i/>
          <w:iCs/>
        </w:rPr>
        <w:t>Sal 71, 15</w:t>
      </w:r>
      <w:r>
        <w:rPr>
          <w:i/>
          <w:iCs/>
        </w:rPr>
        <w:t xml:space="preserve">). </w:t>
      </w:r>
    </w:p>
    <w:p w14:paraId="3101688D" w14:textId="77777777" w:rsidR="00546B82" w:rsidRPr="009D494C" w:rsidRDefault="00546B82" w:rsidP="00546B82">
      <w:pPr>
        <w:pStyle w:val="Corpotesto"/>
        <w:rPr>
          <w:i/>
          <w:iCs/>
        </w:rPr>
      </w:pPr>
      <w:r w:rsidRPr="009D494C">
        <w:rPr>
          <w:i/>
          <w:iCs/>
        </w:rPr>
        <w:t>Fece uscire il suo popolo con argento e oro, fra l</w:t>
      </w:r>
      <w:r>
        <w:rPr>
          <w:i/>
          <w:iCs/>
        </w:rPr>
        <w:t>e tribù non c'era alcun infermo (</w:t>
      </w:r>
      <w:r w:rsidRPr="009D494C">
        <w:rPr>
          <w:i/>
          <w:iCs/>
        </w:rPr>
        <w:t>Sal 104, 37</w:t>
      </w:r>
      <w:r>
        <w:rPr>
          <w:i/>
          <w:iCs/>
        </w:rPr>
        <w:t xml:space="preserve">). </w:t>
      </w:r>
    </w:p>
    <w:p w14:paraId="1E14B833" w14:textId="77777777" w:rsidR="00546B82" w:rsidRPr="009D494C" w:rsidRDefault="00546B82" w:rsidP="00546B82">
      <w:pPr>
        <w:pStyle w:val="Corpotesto"/>
        <w:rPr>
          <w:i/>
          <w:iCs/>
        </w:rPr>
      </w:pPr>
      <w:r w:rsidRPr="009D494C">
        <w:rPr>
          <w:i/>
          <w:iCs/>
        </w:rPr>
        <w:t xml:space="preserve">Gli idoli delle genti sono argento e </w:t>
      </w:r>
      <w:r>
        <w:rPr>
          <w:i/>
          <w:iCs/>
        </w:rPr>
        <w:t>oro, opera delle mani dell'uomo (</w:t>
      </w:r>
      <w:r w:rsidRPr="009D494C">
        <w:rPr>
          <w:i/>
          <w:iCs/>
        </w:rPr>
        <w:t>Sal 114, 4</w:t>
      </w:r>
      <w:r>
        <w:rPr>
          <w:i/>
          <w:iCs/>
        </w:rPr>
        <w:t xml:space="preserve">). </w:t>
      </w:r>
    </w:p>
    <w:p w14:paraId="1BEB413D" w14:textId="77777777" w:rsidR="00546B82" w:rsidRPr="009D494C" w:rsidRDefault="00546B82" w:rsidP="00546B82">
      <w:pPr>
        <w:pStyle w:val="Corpotesto"/>
        <w:rPr>
          <w:i/>
          <w:iCs/>
        </w:rPr>
      </w:pPr>
      <w:r w:rsidRPr="009D494C">
        <w:rPr>
          <w:i/>
          <w:iCs/>
        </w:rPr>
        <w:t>La legge della tua bocca mi è preziosa più d</w:t>
      </w:r>
      <w:r>
        <w:rPr>
          <w:i/>
          <w:iCs/>
        </w:rPr>
        <w:t>i mille pezzi d'oro e d'argento (</w:t>
      </w:r>
      <w:r w:rsidRPr="009D494C">
        <w:rPr>
          <w:i/>
          <w:iCs/>
        </w:rPr>
        <w:t>Sal 118, 72</w:t>
      </w:r>
      <w:r>
        <w:rPr>
          <w:i/>
          <w:iCs/>
        </w:rPr>
        <w:t xml:space="preserve">). </w:t>
      </w:r>
    </w:p>
    <w:p w14:paraId="2B328A4B" w14:textId="77777777" w:rsidR="00546B82" w:rsidRPr="009D494C" w:rsidRDefault="00546B82" w:rsidP="00546B82">
      <w:pPr>
        <w:pStyle w:val="Corpotesto"/>
        <w:rPr>
          <w:i/>
          <w:iCs/>
        </w:rPr>
      </w:pPr>
      <w:r w:rsidRPr="009D494C">
        <w:rPr>
          <w:i/>
          <w:iCs/>
        </w:rPr>
        <w:t xml:space="preserve">Perciò amo i tuoi comandamenti </w:t>
      </w:r>
      <w:r>
        <w:rPr>
          <w:i/>
          <w:iCs/>
        </w:rPr>
        <w:t>più dell'oro, più dell'oro fino (</w:t>
      </w:r>
      <w:r w:rsidRPr="009D494C">
        <w:rPr>
          <w:i/>
          <w:iCs/>
        </w:rPr>
        <w:t>Sal 118, 127</w:t>
      </w:r>
      <w:r>
        <w:rPr>
          <w:i/>
          <w:iCs/>
        </w:rPr>
        <w:t xml:space="preserve">). </w:t>
      </w:r>
    </w:p>
    <w:p w14:paraId="4CF01D83" w14:textId="77777777" w:rsidR="00546B82" w:rsidRPr="009D494C" w:rsidRDefault="00546B82" w:rsidP="00546B82">
      <w:pPr>
        <w:pStyle w:val="Corpotesto"/>
        <w:rPr>
          <w:i/>
          <w:iCs/>
        </w:rPr>
      </w:pPr>
      <w:r w:rsidRPr="009D494C">
        <w:rPr>
          <w:i/>
          <w:iCs/>
        </w:rPr>
        <w:t xml:space="preserve">Gli idoli dei popoli sono argento e </w:t>
      </w:r>
      <w:r>
        <w:rPr>
          <w:i/>
          <w:iCs/>
        </w:rPr>
        <w:t>oro, opera delle mani dell'uomo (</w:t>
      </w:r>
      <w:r w:rsidRPr="009D494C">
        <w:rPr>
          <w:i/>
          <w:iCs/>
        </w:rPr>
        <w:t>Sal 134, 15</w:t>
      </w:r>
      <w:r>
        <w:rPr>
          <w:i/>
          <w:iCs/>
        </w:rPr>
        <w:t xml:space="preserve">). </w:t>
      </w:r>
    </w:p>
    <w:p w14:paraId="32A90242" w14:textId="77777777" w:rsidR="00546B82" w:rsidRPr="009D494C" w:rsidRDefault="00546B82" w:rsidP="00546B82">
      <w:pPr>
        <w:pStyle w:val="Corpotesto"/>
        <w:rPr>
          <w:i/>
          <w:iCs/>
        </w:rPr>
      </w:pPr>
      <w:r>
        <w:rPr>
          <w:i/>
          <w:iCs/>
        </w:rPr>
        <w:t xml:space="preserve">… </w:t>
      </w:r>
      <w:r w:rsidRPr="009D494C">
        <w:rPr>
          <w:i/>
          <w:iCs/>
        </w:rPr>
        <w:t>perché il suo possesso è preferibile a quello dell'argento e il</w:t>
      </w:r>
      <w:r>
        <w:rPr>
          <w:i/>
          <w:iCs/>
        </w:rPr>
        <w:t xml:space="preserve"> suo provento a quello dell'oro (</w:t>
      </w:r>
      <w:r w:rsidRPr="009D494C">
        <w:rPr>
          <w:i/>
          <w:iCs/>
        </w:rPr>
        <w:t>Pr 3, 14</w:t>
      </w:r>
      <w:r>
        <w:rPr>
          <w:i/>
          <w:iCs/>
        </w:rPr>
        <w:t xml:space="preserve">). </w:t>
      </w:r>
    </w:p>
    <w:p w14:paraId="18C86563" w14:textId="77777777" w:rsidR="00546B82" w:rsidRPr="009D494C" w:rsidRDefault="00546B82" w:rsidP="00546B82">
      <w:pPr>
        <w:pStyle w:val="Corpotesto"/>
        <w:rPr>
          <w:i/>
          <w:iCs/>
        </w:rPr>
      </w:pPr>
      <w:r w:rsidRPr="009D494C">
        <w:rPr>
          <w:i/>
          <w:iCs/>
        </w:rPr>
        <w:t>Accettate la mia istruzione e non l'argento</w:t>
      </w:r>
      <w:r>
        <w:rPr>
          <w:i/>
          <w:iCs/>
        </w:rPr>
        <w:t>, la scienza anziché l'oro fino (</w:t>
      </w:r>
      <w:r w:rsidRPr="009D494C">
        <w:rPr>
          <w:i/>
          <w:iCs/>
        </w:rPr>
        <w:t>Pr 8, 10</w:t>
      </w:r>
      <w:r>
        <w:rPr>
          <w:i/>
          <w:iCs/>
        </w:rPr>
        <w:t xml:space="preserve">). </w:t>
      </w:r>
    </w:p>
    <w:p w14:paraId="5AE63E69" w14:textId="77777777" w:rsidR="00546B82" w:rsidRPr="009D494C" w:rsidRDefault="00546B82" w:rsidP="00546B82">
      <w:pPr>
        <w:pStyle w:val="Corpotesto"/>
        <w:rPr>
          <w:i/>
          <w:iCs/>
        </w:rPr>
      </w:pPr>
      <w:r w:rsidRPr="009D494C">
        <w:rPr>
          <w:i/>
          <w:iCs/>
        </w:rPr>
        <w:t>Il mio frutto val più dell'oro, dell'oro fino, il mio p</w:t>
      </w:r>
      <w:r>
        <w:rPr>
          <w:i/>
          <w:iCs/>
        </w:rPr>
        <w:t>rovento più dell'argento scelto (</w:t>
      </w:r>
      <w:r w:rsidRPr="009D494C">
        <w:rPr>
          <w:i/>
          <w:iCs/>
        </w:rPr>
        <w:t>Pr 8, 19</w:t>
      </w:r>
      <w:r>
        <w:rPr>
          <w:i/>
          <w:iCs/>
        </w:rPr>
        <w:t xml:space="preserve">). </w:t>
      </w:r>
    </w:p>
    <w:p w14:paraId="4DF52BDE" w14:textId="77777777" w:rsidR="00546B82" w:rsidRPr="009D494C" w:rsidRDefault="00546B82" w:rsidP="00546B82">
      <w:pPr>
        <w:pStyle w:val="Corpotesto"/>
        <w:rPr>
          <w:i/>
          <w:iCs/>
        </w:rPr>
      </w:pPr>
      <w:r w:rsidRPr="009D494C">
        <w:rPr>
          <w:i/>
          <w:iCs/>
        </w:rPr>
        <w:t>Un anello d'oro al naso d'un porco, tale è l</w:t>
      </w:r>
      <w:r>
        <w:rPr>
          <w:i/>
          <w:iCs/>
        </w:rPr>
        <w:t>a donna bella ma priva di senno (</w:t>
      </w:r>
      <w:r w:rsidRPr="009D494C">
        <w:rPr>
          <w:i/>
          <w:iCs/>
        </w:rPr>
        <w:t>Pr 11, 22</w:t>
      </w:r>
      <w:r>
        <w:rPr>
          <w:i/>
          <w:iCs/>
        </w:rPr>
        <w:t xml:space="preserve">). </w:t>
      </w:r>
    </w:p>
    <w:p w14:paraId="51A0C8CD" w14:textId="77777777" w:rsidR="00546B82" w:rsidRPr="009D494C" w:rsidRDefault="00546B82" w:rsidP="00546B82">
      <w:pPr>
        <w:pStyle w:val="Corpotesto"/>
        <w:rPr>
          <w:i/>
          <w:iCs/>
        </w:rPr>
      </w:pPr>
      <w:r w:rsidRPr="009D494C">
        <w:rPr>
          <w:i/>
          <w:iCs/>
        </w:rPr>
        <w:t>E' molto meglio possedere la sapienza che l'oro, il possesso dell'intelligenza è preferi</w:t>
      </w:r>
      <w:r>
        <w:rPr>
          <w:i/>
          <w:iCs/>
        </w:rPr>
        <w:t>bile all'argento (</w:t>
      </w:r>
      <w:r w:rsidRPr="009D494C">
        <w:rPr>
          <w:i/>
          <w:iCs/>
        </w:rPr>
        <w:t>Pr 16, 16</w:t>
      </w:r>
      <w:r>
        <w:rPr>
          <w:i/>
          <w:iCs/>
        </w:rPr>
        <w:t xml:space="preserve">). </w:t>
      </w:r>
    </w:p>
    <w:p w14:paraId="2044428E" w14:textId="77777777" w:rsidR="00546B82" w:rsidRPr="009D494C" w:rsidRDefault="00546B82" w:rsidP="00546B82">
      <w:pPr>
        <w:pStyle w:val="Corpotesto"/>
        <w:rPr>
          <w:i/>
          <w:iCs/>
        </w:rPr>
      </w:pPr>
      <w:r w:rsidRPr="009D494C">
        <w:rPr>
          <w:i/>
          <w:iCs/>
        </w:rPr>
        <w:t>Il crogiuolo è per l'argento e il forno per l'oro, ma</w:t>
      </w:r>
      <w:r>
        <w:rPr>
          <w:i/>
          <w:iCs/>
        </w:rPr>
        <w:t xml:space="preserve"> chi prova i cuori è il Signore (</w:t>
      </w:r>
      <w:r w:rsidRPr="009D494C">
        <w:rPr>
          <w:i/>
          <w:iCs/>
        </w:rPr>
        <w:t>Pr 17, 3</w:t>
      </w:r>
      <w:r>
        <w:rPr>
          <w:i/>
          <w:iCs/>
        </w:rPr>
        <w:t xml:space="preserve">). </w:t>
      </w:r>
    </w:p>
    <w:p w14:paraId="75BA1281" w14:textId="77777777" w:rsidR="00546B82" w:rsidRPr="009D494C" w:rsidRDefault="00546B82" w:rsidP="00546B82">
      <w:pPr>
        <w:pStyle w:val="Corpotesto"/>
        <w:rPr>
          <w:i/>
          <w:iCs/>
        </w:rPr>
      </w:pPr>
      <w:r w:rsidRPr="009D494C">
        <w:rPr>
          <w:i/>
          <w:iCs/>
        </w:rPr>
        <w:t>C'è oro e ci sono molte perle, ma la cosa più p</w:t>
      </w:r>
      <w:r>
        <w:rPr>
          <w:i/>
          <w:iCs/>
        </w:rPr>
        <w:t>reziosa sono le labbra istruite (</w:t>
      </w:r>
      <w:r w:rsidRPr="009D494C">
        <w:rPr>
          <w:i/>
          <w:iCs/>
        </w:rPr>
        <w:t>Pr 20, 15</w:t>
      </w:r>
      <w:r>
        <w:rPr>
          <w:i/>
          <w:iCs/>
        </w:rPr>
        <w:t xml:space="preserve">). </w:t>
      </w:r>
    </w:p>
    <w:p w14:paraId="7E64E5A8" w14:textId="77777777" w:rsidR="00546B82" w:rsidRPr="009D494C" w:rsidRDefault="00546B82" w:rsidP="00546B82">
      <w:pPr>
        <w:pStyle w:val="Corpotesto"/>
        <w:rPr>
          <w:i/>
          <w:iCs/>
        </w:rPr>
      </w:pPr>
      <w:r w:rsidRPr="009D494C">
        <w:rPr>
          <w:i/>
          <w:iCs/>
        </w:rPr>
        <w:t>Un buon nome val più di grandi ricchezze e la benevolenza alt</w:t>
      </w:r>
      <w:r>
        <w:rPr>
          <w:i/>
          <w:iCs/>
        </w:rPr>
        <w:t>rui più dell'argento e dell'oro (</w:t>
      </w:r>
      <w:r w:rsidRPr="009D494C">
        <w:rPr>
          <w:i/>
          <w:iCs/>
        </w:rPr>
        <w:t>Pr 22, 1</w:t>
      </w:r>
      <w:r>
        <w:rPr>
          <w:i/>
          <w:iCs/>
        </w:rPr>
        <w:t xml:space="preserve">). </w:t>
      </w:r>
    </w:p>
    <w:p w14:paraId="7FCB558A" w14:textId="77777777" w:rsidR="00546B82" w:rsidRPr="009D494C" w:rsidRDefault="00546B82" w:rsidP="00546B82">
      <w:pPr>
        <w:pStyle w:val="Corpotesto"/>
        <w:rPr>
          <w:i/>
          <w:iCs/>
        </w:rPr>
      </w:pPr>
      <w:r w:rsidRPr="009D494C">
        <w:rPr>
          <w:i/>
          <w:iCs/>
        </w:rPr>
        <w:t>Come frutti d'oro su vassoio d'argento così</w:t>
      </w:r>
      <w:r>
        <w:rPr>
          <w:i/>
          <w:iCs/>
        </w:rPr>
        <w:t xml:space="preserve"> è una parola detta a suo tempo (</w:t>
      </w:r>
      <w:r w:rsidRPr="009D494C">
        <w:rPr>
          <w:i/>
          <w:iCs/>
        </w:rPr>
        <w:t>Pr 25, 11</w:t>
      </w:r>
      <w:r>
        <w:rPr>
          <w:i/>
          <w:iCs/>
        </w:rPr>
        <w:t xml:space="preserve">). </w:t>
      </w:r>
    </w:p>
    <w:p w14:paraId="369D848C" w14:textId="77777777" w:rsidR="00546B82" w:rsidRPr="009D494C" w:rsidRDefault="00546B82" w:rsidP="00546B82">
      <w:pPr>
        <w:pStyle w:val="Corpotesto"/>
        <w:rPr>
          <w:i/>
          <w:iCs/>
        </w:rPr>
      </w:pPr>
      <w:r w:rsidRPr="009D494C">
        <w:rPr>
          <w:i/>
          <w:iCs/>
        </w:rPr>
        <w:t>Come anello d'oro e collana d'oro fino è un saggio ch</w:t>
      </w:r>
      <w:r>
        <w:rPr>
          <w:i/>
          <w:iCs/>
        </w:rPr>
        <w:t>e ammonisce un orecchio attento (</w:t>
      </w:r>
      <w:r w:rsidRPr="009D494C">
        <w:rPr>
          <w:i/>
          <w:iCs/>
        </w:rPr>
        <w:t>Pr 25, 12</w:t>
      </w:r>
      <w:r>
        <w:rPr>
          <w:i/>
          <w:iCs/>
        </w:rPr>
        <w:t xml:space="preserve">). </w:t>
      </w:r>
    </w:p>
    <w:p w14:paraId="53F2BA9C" w14:textId="77777777" w:rsidR="00546B82" w:rsidRPr="009D494C" w:rsidRDefault="00546B82" w:rsidP="00546B82">
      <w:pPr>
        <w:pStyle w:val="Corpotesto"/>
        <w:rPr>
          <w:i/>
          <w:iCs/>
        </w:rPr>
      </w:pPr>
      <w:r w:rsidRPr="009D494C">
        <w:rPr>
          <w:i/>
          <w:iCs/>
        </w:rPr>
        <w:t>Come il crogiuolo è per l'argento e il fornello per l'oro, così l'uomo ris</w:t>
      </w:r>
      <w:r>
        <w:rPr>
          <w:i/>
          <w:iCs/>
        </w:rPr>
        <w:t>petto alla bocca di chi lo loda (</w:t>
      </w:r>
      <w:r w:rsidRPr="009D494C">
        <w:rPr>
          <w:i/>
          <w:iCs/>
        </w:rPr>
        <w:t>Pr 27, 21</w:t>
      </w:r>
      <w:r>
        <w:rPr>
          <w:i/>
          <w:iCs/>
        </w:rPr>
        <w:t xml:space="preserve">). </w:t>
      </w:r>
    </w:p>
    <w:p w14:paraId="21EDE504" w14:textId="77777777" w:rsidR="00546B82" w:rsidRPr="009D494C" w:rsidRDefault="00546B82" w:rsidP="00546B82">
      <w:pPr>
        <w:pStyle w:val="Corpotesto"/>
        <w:rPr>
          <w:i/>
          <w:iCs/>
        </w:rPr>
      </w:pPr>
      <w:r w:rsidRPr="009D494C">
        <w:rPr>
          <w:i/>
          <w:iCs/>
        </w:rPr>
        <w:t>Ho accumulato anche argento e oro, ricchezze di re e di province; mi sono procurato cantori e cantatrici, insieme con le delizie dei figli dell'uo</w:t>
      </w:r>
      <w:r>
        <w:rPr>
          <w:i/>
          <w:iCs/>
        </w:rPr>
        <w:t>mo (</w:t>
      </w:r>
      <w:r w:rsidRPr="009D494C">
        <w:rPr>
          <w:i/>
          <w:iCs/>
        </w:rPr>
        <w:t>Qo 2, 8</w:t>
      </w:r>
      <w:r>
        <w:rPr>
          <w:i/>
          <w:iCs/>
        </w:rPr>
        <w:t xml:space="preserve">). </w:t>
      </w:r>
    </w:p>
    <w:p w14:paraId="3E7784F9" w14:textId="77777777" w:rsidR="00546B82" w:rsidRPr="009D494C" w:rsidRDefault="00546B82" w:rsidP="00546B82">
      <w:pPr>
        <w:pStyle w:val="Corpotesto"/>
        <w:rPr>
          <w:i/>
          <w:iCs/>
        </w:rPr>
      </w:pPr>
      <w:r>
        <w:rPr>
          <w:i/>
          <w:iCs/>
        </w:rPr>
        <w:t xml:space="preserve">... </w:t>
      </w:r>
      <w:r w:rsidRPr="009D494C">
        <w:rPr>
          <w:i/>
          <w:iCs/>
        </w:rPr>
        <w:t>prima che si rompa il cordone d'argento e la lucerna d'oro s'infranga e si rompa l'anfora alla fon</w:t>
      </w:r>
      <w:r>
        <w:rPr>
          <w:i/>
          <w:iCs/>
        </w:rPr>
        <w:t>te e la carrucola cada nel pozzo (</w:t>
      </w:r>
      <w:r w:rsidRPr="009D494C">
        <w:rPr>
          <w:i/>
          <w:iCs/>
        </w:rPr>
        <w:t>Qo 12, 6</w:t>
      </w:r>
      <w:r>
        <w:rPr>
          <w:i/>
          <w:iCs/>
        </w:rPr>
        <w:t xml:space="preserve">). </w:t>
      </w:r>
    </w:p>
    <w:p w14:paraId="0A3518FB" w14:textId="77777777" w:rsidR="00546B82" w:rsidRPr="009D494C" w:rsidRDefault="00546B82" w:rsidP="00546B82">
      <w:pPr>
        <w:pStyle w:val="Corpotesto"/>
        <w:rPr>
          <w:i/>
          <w:iCs/>
        </w:rPr>
      </w:pPr>
      <w:r w:rsidRPr="009D494C">
        <w:rPr>
          <w:i/>
          <w:iCs/>
        </w:rPr>
        <w:t>Faremo per te pend</w:t>
      </w:r>
      <w:r>
        <w:rPr>
          <w:i/>
          <w:iCs/>
        </w:rPr>
        <w:t>enti d'oro, con grani d'argento (</w:t>
      </w:r>
      <w:r w:rsidRPr="009D494C">
        <w:rPr>
          <w:i/>
          <w:iCs/>
        </w:rPr>
        <w:t>Ct 1, 11</w:t>
      </w:r>
      <w:r>
        <w:rPr>
          <w:i/>
          <w:iCs/>
        </w:rPr>
        <w:t xml:space="preserve">). </w:t>
      </w:r>
    </w:p>
    <w:p w14:paraId="320C0477" w14:textId="77777777" w:rsidR="00546B82" w:rsidRPr="009D494C" w:rsidRDefault="00546B82" w:rsidP="00546B82">
      <w:pPr>
        <w:pStyle w:val="Corpotesto"/>
        <w:rPr>
          <w:i/>
          <w:iCs/>
        </w:rPr>
      </w:pPr>
      <w:r w:rsidRPr="009D494C">
        <w:rPr>
          <w:i/>
          <w:iCs/>
        </w:rPr>
        <w:t>Le sue colonne le ha fatte d'argento, d'oro la sua spalliera; il suo seggio di porpora, il centro è un ricamo d'amore</w:t>
      </w:r>
      <w:r>
        <w:rPr>
          <w:i/>
          <w:iCs/>
        </w:rPr>
        <w:t xml:space="preserve"> delle fanciulle di Gerusalemme (</w:t>
      </w:r>
      <w:r w:rsidRPr="009D494C">
        <w:rPr>
          <w:i/>
          <w:iCs/>
        </w:rPr>
        <w:t>Ct 3, 10</w:t>
      </w:r>
      <w:r>
        <w:rPr>
          <w:i/>
          <w:iCs/>
        </w:rPr>
        <w:t xml:space="preserve">). </w:t>
      </w:r>
    </w:p>
    <w:p w14:paraId="12141450" w14:textId="77777777" w:rsidR="00546B82" w:rsidRPr="009D494C" w:rsidRDefault="00546B82" w:rsidP="00546B82">
      <w:pPr>
        <w:pStyle w:val="Corpotesto"/>
        <w:rPr>
          <w:i/>
          <w:iCs/>
        </w:rPr>
      </w:pPr>
      <w:r w:rsidRPr="009D494C">
        <w:rPr>
          <w:i/>
          <w:iCs/>
        </w:rPr>
        <w:t>Il suo capo è oro, oro puro, i suoi riccioli grappo</w:t>
      </w:r>
      <w:r>
        <w:rPr>
          <w:i/>
          <w:iCs/>
        </w:rPr>
        <w:t>li di palma, neri come il corvo (</w:t>
      </w:r>
      <w:r w:rsidRPr="009D494C">
        <w:rPr>
          <w:i/>
          <w:iCs/>
        </w:rPr>
        <w:t>Ct 5, 11</w:t>
      </w:r>
      <w:r>
        <w:rPr>
          <w:i/>
          <w:iCs/>
        </w:rPr>
        <w:t xml:space="preserve">). </w:t>
      </w:r>
    </w:p>
    <w:p w14:paraId="275BF4B1" w14:textId="77777777" w:rsidR="00546B82" w:rsidRPr="009D494C" w:rsidRDefault="00546B82" w:rsidP="00546B82">
      <w:pPr>
        <w:pStyle w:val="Corpotesto"/>
        <w:rPr>
          <w:i/>
          <w:iCs/>
        </w:rPr>
      </w:pPr>
      <w:r w:rsidRPr="009D494C">
        <w:rPr>
          <w:i/>
          <w:iCs/>
        </w:rPr>
        <w:t xml:space="preserve">Le sue mani sono anelli d'oro, incastonati di gemme di Tarsis. Il suo petto è tutto </w:t>
      </w:r>
      <w:r>
        <w:rPr>
          <w:i/>
          <w:iCs/>
        </w:rPr>
        <w:t>d'avorio, tempestato di zaffiri (</w:t>
      </w:r>
      <w:r w:rsidRPr="009D494C">
        <w:rPr>
          <w:i/>
          <w:iCs/>
        </w:rPr>
        <w:t>Ct 5, 14</w:t>
      </w:r>
      <w:r>
        <w:rPr>
          <w:i/>
          <w:iCs/>
        </w:rPr>
        <w:t xml:space="preserve">). </w:t>
      </w:r>
    </w:p>
    <w:p w14:paraId="0DC6E38D" w14:textId="77777777" w:rsidR="00546B82" w:rsidRPr="009D494C" w:rsidRDefault="00546B82" w:rsidP="00546B82">
      <w:pPr>
        <w:pStyle w:val="Corpotesto"/>
        <w:rPr>
          <w:i/>
          <w:iCs/>
        </w:rPr>
      </w:pPr>
      <w:r w:rsidRPr="009D494C">
        <w:rPr>
          <w:i/>
          <w:iCs/>
        </w:rPr>
        <w:t>Le sue gambe, colonne di alabastro, posate su basi d'oro puro. Il suo aspetto è quello del</w:t>
      </w:r>
      <w:r>
        <w:rPr>
          <w:i/>
          <w:iCs/>
        </w:rPr>
        <w:t xml:space="preserve"> Libano, magnifico come i cedri (</w:t>
      </w:r>
      <w:r w:rsidRPr="009D494C">
        <w:rPr>
          <w:i/>
          <w:iCs/>
        </w:rPr>
        <w:t>Ct 5, 15</w:t>
      </w:r>
      <w:r>
        <w:rPr>
          <w:i/>
          <w:iCs/>
        </w:rPr>
        <w:t xml:space="preserve">). </w:t>
      </w:r>
    </w:p>
    <w:p w14:paraId="22144302" w14:textId="77777777" w:rsidR="00546B82" w:rsidRPr="009D494C" w:rsidRDefault="00546B82" w:rsidP="00546B82">
      <w:pPr>
        <w:pStyle w:val="Corpotesto"/>
        <w:rPr>
          <w:i/>
          <w:iCs/>
        </w:rPr>
      </w:pPr>
      <w:r>
        <w:rPr>
          <w:i/>
          <w:iCs/>
        </w:rPr>
        <w:t xml:space="preserve">… </w:t>
      </w:r>
      <w:r w:rsidRPr="009D494C">
        <w:rPr>
          <w:i/>
          <w:iCs/>
        </w:rPr>
        <w:t xml:space="preserve">li ha saggiati come oro nel crogiuolo e </w:t>
      </w:r>
      <w:r>
        <w:rPr>
          <w:i/>
          <w:iCs/>
        </w:rPr>
        <w:t>li ha graditi come un olocausto (</w:t>
      </w:r>
      <w:r w:rsidRPr="009D494C">
        <w:rPr>
          <w:i/>
          <w:iCs/>
        </w:rPr>
        <w:t>Sap 3, 6</w:t>
      </w:r>
      <w:r>
        <w:rPr>
          <w:i/>
          <w:iCs/>
        </w:rPr>
        <w:t xml:space="preserve">). </w:t>
      </w:r>
    </w:p>
    <w:p w14:paraId="7E5B72B3" w14:textId="77777777" w:rsidR="00546B82" w:rsidRPr="009D494C" w:rsidRDefault="00546B82" w:rsidP="00546B82">
      <w:pPr>
        <w:pStyle w:val="Corpotesto"/>
        <w:rPr>
          <w:i/>
          <w:iCs/>
        </w:rPr>
      </w:pPr>
      <w:r>
        <w:rPr>
          <w:i/>
          <w:iCs/>
        </w:rPr>
        <w:t xml:space="preserve">… </w:t>
      </w:r>
      <w:r w:rsidRPr="009D494C">
        <w:rPr>
          <w:i/>
          <w:iCs/>
        </w:rPr>
        <w:t>non la paragonai neppure a una gemma inestimabile, perché tutto l'oro al suo confronto è un pò di sabbia e come fango sarà valut</w:t>
      </w:r>
      <w:r>
        <w:rPr>
          <w:i/>
          <w:iCs/>
        </w:rPr>
        <w:t>ato di fronte ad essa l'argento (</w:t>
      </w:r>
      <w:r w:rsidRPr="009D494C">
        <w:rPr>
          <w:i/>
          <w:iCs/>
        </w:rPr>
        <w:t>Sap 7, 9</w:t>
      </w:r>
      <w:r>
        <w:rPr>
          <w:i/>
          <w:iCs/>
        </w:rPr>
        <w:t xml:space="preserve">). </w:t>
      </w:r>
    </w:p>
    <w:p w14:paraId="154C281A" w14:textId="77777777" w:rsidR="00546B82" w:rsidRPr="009D494C" w:rsidRDefault="00546B82" w:rsidP="00546B82">
      <w:pPr>
        <w:pStyle w:val="Corpotesto"/>
        <w:rPr>
          <w:i/>
          <w:iCs/>
        </w:rPr>
      </w:pPr>
      <w:r>
        <w:rPr>
          <w:i/>
          <w:iCs/>
        </w:rPr>
        <w:t xml:space="preserve">… </w:t>
      </w:r>
      <w:r w:rsidRPr="009D494C">
        <w:rPr>
          <w:i/>
          <w:iCs/>
        </w:rPr>
        <w:t>perché con il fuoco si prova l'oro, e gli uomini ben a</w:t>
      </w:r>
      <w:r>
        <w:rPr>
          <w:i/>
          <w:iCs/>
        </w:rPr>
        <w:t>ccetti nel crogiuolo del dolore (</w:t>
      </w:r>
      <w:r w:rsidRPr="009D494C">
        <w:rPr>
          <w:i/>
          <w:iCs/>
        </w:rPr>
        <w:t>Sir 2, 5</w:t>
      </w:r>
      <w:r>
        <w:rPr>
          <w:i/>
          <w:iCs/>
        </w:rPr>
        <w:t xml:space="preserve">). </w:t>
      </w:r>
    </w:p>
    <w:p w14:paraId="25AB36A7" w14:textId="77777777" w:rsidR="00546B82" w:rsidRPr="009D494C" w:rsidRDefault="00546B82" w:rsidP="00546B82">
      <w:pPr>
        <w:pStyle w:val="Corpotesto"/>
        <w:rPr>
          <w:i/>
          <w:iCs/>
        </w:rPr>
      </w:pPr>
      <w:r w:rsidRPr="009D494C">
        <w:rPr>
          <w:i/>
          <w:iCs/>
        </w:rPr>
        <w:t>Un ornamento d'oro ha su di sé, i suoi legam</w:t>
      </w:r>
      <w:r>
        <w:rPr>
          <w:i/>
          <w:iCs/>
        </w:rPr>
        <w:t>i sono fili di porpora violetta (</w:t>
      </w:r>
      <w:r w:rsidRPr="009D494C">
        <w:rPr>
          <w:i/>
          <w:iCs/>
        </w:rPr>
        <w:t>Sir 6, 30</w:t>
      </w:r>
      <w:r>
        <w:rPr>
          <w:i/>
          <w:iCs/>
        </w:rPr>
        <w:t xml:space="preserve">). </w:t>
      </w:r>
    </w:p>
    <w:p w14:paraId="345C69E7" w14:textId="77777777" w:rsidR="00546B82" w:rsidRPr="009D494C" w:rsidRDefault="00546B82" w:rsidP="00546B82">
      <w:pPr>
        <w:pStyle w:val="Corpotesto"/>
        <w:rPr>
          <w:i/>
          <w:iCs/>
        </w:rPr>
      </w:pPr>
      <w:r w:rsidRPr="009D494C">
        <w:rPr>
          <w:i/>
          <w:iCs/>
        </w:rPr>
        <w:t>Non cambiare un amico per interesse, né un fr</w:t>
      </w:r>
      <w:r>
        <w:rPr>
          <w:i/>
          <w:iCs/>
        </w:rPr>
        <w:t>atello fedele per l'oro di Ofir (</w:t>
      </w:r>
      <w:r w:rsidRPr="009D494C">
        <w:rPr>
          <w:i/>
          <w:iCs/>
        </w:rPr>
        <w:t>Sir 7, 18</w:t>
      </w:r>
      <w:r>
        <w:rPr>
          <w:i/>
          <w:iCs/>
        </w:rPr>
        <w:t xml:space="preserve">). </w:t>
      </w:r>
    </w:p>
    <w:p w14:paraId="58579676" w14:textId="77777777" w:rsidR="00546B82" w:rsidRPr="009D494C" w:rsidRDefault="00546B82" w:rsidP="00546B82">
      <w:pPr>
        <w:pStyle w:val="Corpotesto"/>
        <w:rPr>
          <w:i/>
          <w:iCs/>
        </w:rPr>
      </w:pPr>
      <w:r w:rsidRPr="009D494C">
        <w:rPr>
          <w:i/>
          <w:iCs/>
        </w:rPr>
        <w:t>Non disdegnare una sposa saggia e buona, poich</w:t>
      </w:r>
      <w:r>
        <w:rPr>
          <w:i/>
          <w:iCs/>
        </w:rPr>
        <w:t>é la sua bontà val più dell'oro (</w:t>
      </w:r>
      <w:r w:rsidRPr="009D494C">
        <w:rPr>
          <w:i/>
          <w:iCs/>
        </w:rPr>
        <w:t>Sir 7, 19</w:t>
      </w:r>
      <w:r>
        <w:rPr>
          <w:i/>
          <w:iCs/>
        </w:rPr>
        <w:t xml:space="preserve">). </w:t>
      </w:r>
    </w:p>
    <w:p w14:paraId="33341B03" w14:textId="77777777" w:rsidR="00546B82" w:rsidRPr="009D494C" w:rsidRDefault="00546B82" w:rsidP="00546B82">
      <w:pPr>
        <w:pStyle w:val="Corpotesto"/>
        <w:rPr>
          <w:i/>
          <w:iCs/>
        </w:rPr>
      </w:pPr>
      <w:r w:rsidRPr="009D494C">
        <w:rPr>
          <w:i/>
          <w:iCs/>
        </w:rPr>
        <w:t>Non litigare con un uomo ricco, perché egli non t'opponga il peso del suo danaro, poiché l'oro ha corrotto molti e h</w:t>
      </w:r>
      <w:r>
        <w:rPr>
          <w:i/>
          <w:iCs/>
        </w:rPr>
        <w:t>a fatto deviare il cuore dei re (</w:t>
      </w:r>
      <w:r w:rsidRPr="009D494C">
        <w:rPr>
          <w:i/>
          <w:iCs/>
        </w:rPr>
        <w:t>Sir 8, 2</w:t>
      </w:r>
      <w:r>
        <w:rPr>
          <w:i/>
          <w:iCs/>
        </w:rPr>
        <w:t xml:space="preserve">). </w:t>
      </w:r>
    </w:p>
    <w:p w14:paraId="70FD1C60" w14:textId="77777777" w:rsidR="00546B82" w:rsidRPr="009D494C" w:rsidRDefault="00546B82" w:rsidP="00546B82">
      <w:pPr>
        <w:pStyle w:val="Corpotesto"/>
        <w:rPr>
          <w:i/>
          <w:iCs/>
        </w:rPr>
      </w:pPr>
      <w:r w:rsidRPr="009D494C">
        <w:rPr>
          <w:i/>
          <w:iCs/>
        </w:rPr>
        <w:t>Ornamento d'oro è la disciplina per l'assennato; è c</w:t>
      </w:r>
      <w:r>
        <w:rPr>
          <w:i/>
          <w:iCs/>
        </w:rPr>
        <w:t>ome un monile al braccio destro (</w:t>
      </w:r>
      <w:r w:rsidRPr="009D494C">
        <w:rPr>
          <w:i/>
          <w:iCs/>
        </w:rPr>
        <w:t>Sir 21, 21</w:t>
      </w:r>
      <w:r>
        <w:rPr>
          <w:i/>
          <w:iCs/>
        </w:rPr>
        <w:t xml:space="preserve">). </w:t>
      </w:r>
    </w:p>
    <w:p w14:paraId="39368A5C" w14:textId="77777777" w:rsidR="00546B82" w:rsidRPr="009D494C" w:rsidRDefault="00546B82" w:rsidP="00546B82">
      <w:pPr>
        <w:pStyle w:val="Corpotesto"/>
        <w:rPr>
          <w:i/>
          <w:iCs/>
        </w:rPr>
      </w:pPr>
      <w:r w:rsidRPr="009D494C">
        <w:rPr>
          <w:i/>
          <w:iCs/>
        </w:rPr>
        <w:t>Colonne d'oro su base d'argento, tali sono</w:t>
      </w:r>
      <w:r>
        <w:rPr>
          <w:i/>
          <w:iCs/>
        </w:rPr>
        <w:t xml:space="preserve"> gambe graziose su solidi piedi (</w:t>
      </w:r>
      <w:r w:rsidRPr="009D494C">
        <w:rPr>
          <w:i/>
          <w:iCs/>
        </w:rPr>
        <w:t>Sir 26, 18</w:t>
      </w:r>
      <w:r>
        <w:rPr>
          <w:i/>
          <w:iCs/>
        </w:rPr>
        <w:t xml:space="preserve">). </w:t>
      </w:r>
    </w:p>
    <w:p w14:paraId="7C66AC15" w14:textId="77777777" w:rsidR="00546B82" w:rsidRPr="009D494C" w:rsidRDefault="00546B82" w:rsidP="00546B82">
      <w:pPr>
        <w:pStyle w:val="Corpotesto"/>
        <w:rPr>
          <w:i/>
          <w:iCs/>
        </w:rPr>
      </w:pPr>
      <w:r w:rsidRPr="009D494C">
        <w:rPr>
          <w:i/>
          <w:iCs/>
        </w:rPr>
        <w:t>Ecco, recingi pure la tua proprietà con siepe spinosa, lega in</w:t>
      </w:r>
      <w:r>
        <w:rPr>
          <w:i/>
          <w:iCs/>
        </w:rPr>
        <w:t xml:space="preserve"> un sacchetto l'argento e l'oro (</w:t>
      </w:r>
      <w:r w:rsidRPr="009D494C">
        <w:rPr>
          <w:i/>
          <w:iCs/>
        </w:rPr>
        <w:t>Sir 28, 24</w:t>
      </w:r>
      <w:r>
        <w:rPr>
          <w:i/>
          <w:iCs/>
        </w:rPr>
        <w:t xml:space="preserve">). </w:t>
      </w:r>
    </w:p>
    <w:p w14:paraId="09E49878" w14:textId="77777777" w:rsidR="00546B82" w:rsidRPr="009D494C" w:rsidRDefault="00546B82" w:rsidP="00546B82">
      <w:pPr>
        <w:pStyle w:val="Corpotesto"/>
        <w:rPr>
          <w:i/>
          <w:iCs/>
        </w:rPr>
      </w:pPr>
      <w:r w:rsidRPr="009D494C">
        <w:rPr>
          <w:i/>
          <w:iCs/>
        </w:rPr>
        <w:t>Sfrutta le ricchezze secondo i comandi dell'Altissimo</w:t>
      </w:r>
      <w:r>
        <w:rPr>
          <w:i/>
          <w:iCs/>
        </w:rPr>
        <w:t>; ti saranno più utili dell'oro (</w:t>
      </w:r>
      <w:r w:rsidRPr="009D494C">
        <w:rPr>
          <w:i/>
          <w:iCs/>
        </w:rPr>
        <w:t>Sir 29, 11</w:t>
      </w:r>
      <w:r>
        <w:rPr>
          <w:i/>
          <w:iCs/>
        </w:rPr>
        <w:t xml:space="preserve">). </w:t>
      </w:r>
    </w:p>
    <w:p w14:paraId="21B9EA5E" w14:textId="77777777" w:rsidR="00546B82" w:rsidRPr="009D494C" w:rsidRDefault="00546B82" w:rsidP="00546B82">
      <w:pPr>
        <w:pStyle w:val="Corpotesto"/>
        <w:rPr>
          <w:i/>
          <w:iCs/>
        </w:rPr>
      </w:pPr>
      <w:r w:rsidRPr="009D494C">
        <w:rPr>
          <w:i/>
          <w:iCs/>
        </w:rPr>
        <w:t>Salute e vigore valgono più di tutto l'oro, un corpo ro</w:t>
      </w:r>
      <w:r>
        <w:rPr>
          <w:i/>
          <w:iCs/>
        </w:rPr>
        <w:t>busto più di un'immensa fortuna (</w:t>
      </w:r>
      <w:r w:rsidRPr="009D494C">
        <w:rPr>
          <w:i/>
          <w:iCs/>
        </w:rPr>
        <w:t>Sir 30, 15</w:t>
      </w:r>
      <w:r>
        <w:rPr>
          <w:i/>
          <w:iCs/>
        </w:rPr>
        <w:t xml:space="preserve">). </w:t>
      </w:r>
    </w:p>
    <w:p w14:paraId="7460E985" w14:textId="77777777" w:rsidR="00546B82" w:rsidRPr="009D494C" w:rsidRDefault="00546B82" w:rsidP="00546B82">
      <w:pPr>
        <w:pStyle w:val="Corpotesto"/>
        <w:rPr>
          <w:i/>
          <w:iCs/>
        </w:rPr>
      </w:pPr>
      <w:r w:rsidRPr="009D494C">
        <w:rPr>
          <w:i/>
          <w:iCs/>
        </w:rPr>
        <w:t>Chi ama l'oro non sarà esente da colpa, chi insegue i</w:t>
      </w:r>
      <w:r>
        <w:rPr>
          <w:i/>
          <w:iCs/>
        </w:rPr>
        <w:t>l denaro per esso peccherà (</w:t>
      </w:r>
      <w:r w:rsidRPr="009D494C">
        <w:rPr>
          <w:i/>
          <w:iCs/>
        </w:rPr>
        <w:t>Sir 31, 5</w:t>
      </w:r>
      <w:r>
        <w:rPr>
          <w:i/>
          <w:iCs/>
        </w:rPr>
        <w:t xml:space="preserve">). </w:t>
      </w:r>
    </w:p>
    <w:p w14:paraId="44EB7732" w14:textId="77777777" w:rsidR="00546B82" w:rsidRPr="009D494C" w:rsidRDefault="00546B82" w:rsidP="00546B82">
      <w:pPr>
        <w:pStyle w:val="Corpotesto"/>
        <w:rPr>
          <w:i/>
          <w:iCs/>
        </w:rPr>
      </w:pPr>
      <w:r w:rsidRPr="009D494C">
        <w:rPr>
          <w:i/>
          <w:iCs/>
        </w:rPr>
        <w:t>Molti sono andati in rovina a causa dell'oro, il l</w:t>
      </w:r>
      <w:r>
        <w:rPr>
          <w:i/>
          <w:iCs/>
        </w:rPr>
        <w:t>oro disastro era davanti a loro (</w:t>
      </w:r>
      <w:r w:rsidRPr="009D494C">
        <w:rPr>
          <w:i/>
          <w:iCs/>
        </w:rPr>
        <w:t>Sir 31, 6</w:t>
      </w:r>
      <w:r>
        <w:rPr>
          <w:i/>
          <w:iCs/>
        </w:rPr>
        <w:t xml:space="preserve">). </w:t>
      </w:r>
    </w:p>
    <w:p w14:paraId="184897F3" w14:textId="77777777" w:rsidR="00546B82" w:rsidRPr="009D494C" w:rsidRDefault="00546B82" w:rsidP="00546B82">
      <w:pPr>
        <w:pStyle w:val="Corpotesto"/>
        <w:rPr>
          <w:i/>
          <w:iCs/>
        </w:rPr>
      </w:pPr>
      <w:r w:rsidRPr="009D494C">
        <w:rPr>
          <w:i/>
          <w:iCs/>
        </w:rPr>
        <w:t>Beato il ricco, che si trova senza macchia</w:t>
      </w:r>
      <w:r>
        <w:rPr>
          <w:i/>
          <w:iCs/>
        </w:rPr>
        <w:t xml:space="preserve"> e che non corre dietro all'oro (</w:t>
      </w:r>
      <w:r w:rsidRPr="009D494C">
        <w:rPr>
          <w:i/>
          <w:iCs/>
        </w:rPr>
        <w:t>Sir 31, 8</w:t>
      </w:r>
      <w:r>
        <w:rPr>
          <w:i/>
          <w:iCs/>
        </w:rPr>
        <w:t xml:space="preserve">). </w:t>
      </w:r>
    </w:p>
    <w:p w14:paraId="33FA1680" w14:textId="77777777" w:rsidR="00546B82" w:rsidRPr="009D494C" w:rsidRDefault="00546B82" w:rsidP="00546B82">
      <w:pPr>
        <w:pStyle w:val="Corpotesto"/>
        <w:rPr>
          <w:i/>
          <w:iCs/>
        </w:rPr>
      </w:pPr>
      <w:r w:rsidRPr="009D494C">
        <w:rPr>
          <w:i/>
          <w:iCs/>
        </w:rPr>
        <w:t>Sigillo di rubino in un anello d'oro è un co</w:t>
      </w:r>
      <w:r>
        <w:rPr>
          <w:i/>
          <w:iCs/>
        </w:rPr>
        <w:t>ncerto musicale in un banchetto (</w:t>
      </w:r>
      <w:r w:rsidRPr="009D494C">
        <w:rPr>
          <w:i/>
          <w:iCs/>
        </w:rPr>
        <w:t>Sir 32, 5</w:t>
      </w:r>
      <w:r>
        <w:rPr>
          <w:i/>
          <w:iCs/>
        </w:rPr>
        <w:t xml:space="preserve">). </w:t>
      </w:r>
    </w:p>
    <w:p w14:paraId="1C3E0272" w14:textId="77777777" w:rsidR="00546B82" w:rsidRPr="009D494C" w:rsidRDefault="00546B82" w:rsidP="00546B82">
      <w:pPr>
        <w:pStyle w:val="Corpotesto"/>
        <w:rPr>
          <w:i/>
          <w:iCs/>
        </w:rPr>
      </w:pPr>
      <w:r w:rsidRPr="009D494C">
        <w:rPr>
          <w:i/>
          <w:iCs/>
        </w:rPr>
        <w:t>Sigillo di smeraldo in una guarnizione d'oro è la melodia dei can</w:t>
      </w:r>
      <w:r>
        <w:rPr>
          <w:i/>
          <w:iCs/>
        </w:rPr>
        <w:t>ti unita alla dolcezza del vino (</w:t>
      </w:r>
      <w:r w:rsidRPr="009D494C">
        <w:rPr>
          <w:i/>
          <w:iCs/>
        </w:rPr>
        <w:t>Sir 32, 6</w:t>
      </w:r>
      <w:r>
        <w:rPr>
          <w:i/>
          <w:iCs/>
        </w:rPr>
        <w:t xml:space="preserve">). </w:t>
      </w:r>
    </w:p>
    <w:p w14:paraId="11F09001" w14:textId="77777777" w:rsidR="00546B82" w:rsidRPr="009D494C" w:rsidRDefault="00546B82" w:rsidP="00546B82">
      <w:pPr>
        <w:pStyle w:val="Corpotesto"/>
        <w:rPr>
          <w:i/>
          <w:iCs/>
        </w:rPr>
      </w:pPr>
      <w:r w:rsidRPr="009D494C">
        <w:rPr>
          <w:i/>
          <w:iCs/>
        </w:rPr>
        <w:t xml:space="preserve">Oro e argento rendono sicuro il piede, ma ancora </w:t>
      </w:r>
      <w:r>
        <w:rPr>
          <w:i/>
          <w:iCs/>
        </w:rPr>
        <w:t>di più si apprezza un consiglio (</w:t>
      </w:r>
      <w:r w:rsidRPr="009D494C">
        <w:rPr>
          <w:i/>
          <w:iCs/>
        </w:rPr>
        <w:t>Sir 40, 25</w:t>
      </w:r>
      <w:r>
        <w:rPr>
          <w:i/>
          <w:iCs/>
        </w:rPr>
        <w:t xml:space="preserve">). </w:t>
      </w:r>
    </w:p>
    <w:p w14:paraId="54D13FDE" w14:textId="77777777" w:rsidR="00546B82" w:rsidRPr="009D494C" w:rsidRDefault="00546B82" w:rsidP="00546B82">
      <w:pPr>
        <w:pStyle w:val="Corpotesto"/>
        <w:rPr>
          <w:i/>
          <w:iCs/>
        </w:rPr>
      </w:pPr>
      <w:r w:rsidRPr="009D494C">
        <w:rPr>
          <w:i/>
          <w:iCs/>
        </w:rPr>
        <w:t>Abbi cura del nome, perché esso ti resterà p</w:t>
      </w:r>
      <w:r>
        <w:rPr>
          <w:i/>
          <w:iCs/>
        </w:rPr>
        <w:t>iù di mille grandi tesori d'oro (</w:t>
      </w:r>
      <w:r w:rsidRPr="009D494C">
        <w:rPr>
          <w:i/>
          <w:iCs/>
        </w:rPr>
        <w:t>Sir 41, 12</w:t>
      </w:r>
      <w:r>
        <w:rPr>
          <w:i/>
          <w:iCs/>
        </w:rPr>
        <w:t xml:space="preserve">). </w:t>
      </w:r>
    </w:p>
    <w:p w14:paraId="7A8C08C1" w14:textId="77777777" w:rsidR="00546B82" w:rsidRPr="009D494C" w:rsidRDefault="00546B82" w:rsidP="00546B82">
      <w:pPr>
        <w:pStyle w:val="Corpotesto"/>
        <w:rPr>
          <w:i/>
          <w:iCs/>
        </w:rPr>
      </w:pPr>
      <w:r w:rsidRPr="009D494C">
        <w:rPr>
          <w:i/>
          <w:iCs/>
        </w:rPr>
        <w:t>All'orlo della sua veste pose melagrane, e numerosi campanelli d'oro all'intorno, che suonassero al muovere dei suoi passi, diffondendo il tintinnio nel tempio, come rich</w:t>
      </w:r>
      <w:r>
        <w:rPr>
          <w:i/>
          <w:iCs/>
        </w:rPr>
        <w:t>iamo per i figli del suo popolo (</w:t>
      </w:r>
      <w:r w:rsidRPr="009D494C">
        <w:rPr>
          <w:i/>
          <w:iCs/>
        </w:rPr>
        <w:t>Sir 45, 9</w:t>
      </w:r>
      <w:r>
        <w:rPr>
          <w:i/>
          <w:iCs/>
        </w:rPr>
        <w:t xml:space="preserve">). </w:t>
      </w:r>
    </w:p>
    <w:p w14:paraId="6938BD89" w14:textId="77777777" w:rsidR="00546B82" w:rsidRPr="009D494C" w:rsidRDefault="00546B82" w:rsidP="00546B82">
      <w:pPr>
        <w:pStyle w:val="Corpotesto"/>
        <w:rPr>
          <w:i/>
          <w:iCs/>
        </w:rPr>
      </w:pPr>
      <w:r w:rsidRPr="009D494C">
        <w:rPr>
          <w:i/>
          <w:iCs/>
        </w:rPr>
        <w:t>L'ornò con una veste sacra, d'oro, violetto e porpora, capolavoro di ricamo; con il pettorale del giudizio, con i segni della verità, e con tessuto di lino s</w:t>
      </w:r>
      <w:r>
        <w:rPr>
          <w:i/>
          <w:iCs/>
        </w:rPr>
        <w:t>carlatto, capolavoro di artista (</w:t>
      </w:r>
      <w:r w:rsidRPr="009D494C">
        <w:rPr>
          <w:i/>
          <w:iCs/>
        </w:rPr>
        <w:t>Sir 45, 10</w:t>
      </w:r>
      <w:r>
        <w:rPr>
          <w:i/>
          <w:iCs/>
        </w:rPr>
        <w:t xml:space="preserve">). </w:t>
      </w:r>
    </w:p>
    <w:p w14:paraId="40CC207D" w14:textId="77777777" w:rsidR="00546B82" w:rsidRPr="009D494C" w:rsidRDefault="00546B82" w:rsidP="00546B82">
      <w:pPr>
        <w:pStyle w:val="Corpotesto"/>
        <w:rPr>
          <w:i/>
          <w:iCs/>
        </w:rPr>
      </w:pPr>
      <w:r>
        <w:rPr>
          <w:i/>
          <w:iCs/>
        </w:rPr>
        <w:t xml:space="preserve">… </w:t>
      </w:r>
      <w:r w:rsidRPr="009D494C">
        <w:rPr>
          <w:i/>
          <w:iCs/>
        </w:rPr>
        <w:t>con pietre preziose, incise come sigilli, su castoni d'oro, capolavoro di intagliatore, quale memoriale con le parole incise secondo i</w:t>
      </w:r>
      <w:r>
        <w:rPr>
          <w:i/>
          <w:iCs/>
        </w:rPr>
        <w:t>l numero delle tribù di Israele (</w:t>
      </w:r>
      <w:r w:rsidRPr="009D494C">
        <w:rPr>
          <w:i/>
          <w:iCs/>
        </w:rPr>
        <w:t>Sir 45, 11</w:t>
      </w:r>
      <w:r>
        <w:rPr>
          <w:i/>
          <w:iCs/>
        </w:rPr>
        <w:t xml:space="preserve">). </w:t>
      </w:r>
    </w:p>
    <w:p w14:paraId="72072E94" w14:textId="77777777" w:rsidR="00546B82" w:rsidRPr="009D494C" w:rsidRDefault="00546B82" w:rsidP="00546B82">
      <w:pPr>
        <w:pStyle w:val="Corpotesto"/>
        <w:rPr>
          <w:i/>
          <w:iCs/>
        </w:rPr>
      </w:pPr>
      <w:r w:rsidRPr="009D494C">
        <w:rPr>
          <w:i/>
          <w:iCs/>
        </w:rPr>
        <w:t>Nel nome del Signore Dio, che è chiamato Dio di Israele, accumulasti l'oro quasi fosse stagno, come il piomb</w:t>
      </w:r>
      <w:r>
        <w:rPr>
          <w:i/>
          <w:iCs/>
        </w:rPr>
        <w:t>o rendesti abbondante l'argento (</w:t>
      </w:r>
      <w:r w:rsidRPr="009D494C">
        <w:rPr>
          <w:i/>
          <w:iCs/>
        </w:rPr>
        <w:t>Sir 47, 18</w:t>
      </w:r>
      <w:r>
        <w:rPr>
          <w:i/>
          <w:iCs/>
        </w:rPr>
        <w:t xml:space="preserve">). </w:t>
      </w:r>
    </w:p>
    <w:p w14:paraId="1892D56F" w14:textId="77777777" w:rsidR="00546B82" w:rsidRPr="009D494C" w:rsidRDefault="00546B82" w:rsidP="00546B82">
      <w:pPr>
        <w:pStyle w:val="Corpotesto"/>
        <w:rPr>
          <w:i/>
          <w:iCs/>
        </w:rPr>
      </w:pPr>
      <w:r>
        <w:rPr>
          <w:i/>
          <w:iCs/>
        </w:rPr>
        <w:t xml:space="preserve">… </w:t>
      </w:r>
      <w:r w:rsidRPr="009D494C">
        <w:rPr>
          <w:i/>
          <w:iCs/>
        </w:rPr>
        <w:t>come fuoco e incenso su un braciere, come un vaso d'oro massiccio, ornato con</w:t>
      </w:r>
      <w:r>
        <w:rPr>
          <w:i/>
          <w:iCs/>
        </w:rPr>
        <w:t xml:space="preserve"> ogni specie di pietre preziose (</w:t>
      </w:r>
      <w:r w:rsidRPr="009D494C">
        <w:rPr>
          <w:i/>
          <w:iCs/>
        </w:rPr>
        <w:t>Sir 50, 9</w:t>
      </w:r>
      <w:r>
        <w:rPr>
          <w:i/>
          <w:iCs/>
        </w:rPr>
        <w:t xml:space="preserve">). </w:t>
      </w:r>
    </w:p>
    <w:p w14:paraId="5412CBEE" w14:textId="77777777" w:rsidR="00546B82" w:rsidRPr="009D494C" w:rsidRDefault="00546B82" w:rsidP="00546B82">
      <w:pPr>
        <w:pStyle w:val="Corpotesto"/>
        <w:rPr>
          <w:i/>
          <w:iCs/>
        </w:rPr>
      </w:pPr>
      <w:r w:rsidRPr="009D494C">
        <w:rPr>
          <w:i/>
          <w:iCs/>
        </w:rPr>
        <w:t>Acquistate anche l'istruzione con molto denaro; con essa otterrete m</w:t>
      </w:r>
      <w:r>
        <w:rPr>
          <w:i/>
          <w:iCs/>
        </w:rPr>
        <w:t>olto oro (</w:t>
      </w:r>
      <w:r w:rsidRPr="009D494C">
        <w:rPr>
          <w:i/>
          <w:iCs/>
        </w:rPr>
        <w:t>Sir 51, 28</w:t>
      </w:r>
      <w:r>
        <w:rPr>
          <w:i/>
          <w:iCs/>
        </w:rPr>
        <w:t xml:space="preserve">). </w:t>
      </w:r>
    </w:p>
    <w:p w14:paraId="702643AC" w14:textId="77777777" w:rsidR="00546B82" w:rsidRPr="009D494C" w:rsidRDefault="00546B82" w:rsidP="00546B82">
      <w:pPr>
        <w:pStyle w:val="Corpotesto"/>
        <w:rPr>
          <w:i/>
          <w:iCs/>
        </w:rPr>
      </w:pPr>
      <w:r w:rsidRPr="009D494C">
        <w:rPr>
          <w:i/>
          <w:iCs/>
        </w:rPr>
        <w:t>Il suo paese è pieno di argento e di oro, senza fine sono i suoi tesori; il suo paese è pieno di cavalli,</w:t>
      </w:r>
      <w:r>
        <w:rPr>
          <w:i/>
          <w:iCs/>
        </w:rPr>
        <w:t xml:space="preserve"> senza numero sono i suoi carri (</w:t>
      </w:r>
      <w:r w:rsidRPr="009D494C">
        <w:rPr>
          <w:i/>
          <w:iCs/>
        </w:rPr>
        <w:t>Is 2, 7</w:t>
      </w:r>
      <w:r>
        <w:rPr>
          <w:i/>
          <w:iCs/>
        </w:rPr>
        <w:t xml:space="preserve">). </w:t>
      </w:r>
    </w:p>
    <w:p w14:paraId="06FF1200" w14:textId="77777777" w:rsidR="00546B82" w:rsidRPr="009D494C" w:rsidRDefault="00546B82" w:rsidP="00546B82">
      <w:pPr>
        <w:pStyle w:val="Corpotesto"/>
        <w:rPr>
          <w:i/>
          <w:iCs/>
        </w:rPr>
      </w:pPr>
      <w:r w:rsidRPr="009D494C">
        <w:rPr>
          <w:i/>
          <w:iCs/>
        </w:rPr>
        <w:t>In quel giorno ognuno getterà gli idoli d'argento e gli idoli d'oro, che si era fatto per ado</w:t>
      </w:r>
      <w:r>
        <w:rPr>
          <w:i/>
          <w:iCs/>
        </w:rPr>
        <w:t>rarli, ai topi e ai pipistrelli (</w:t>
      </w:r>
      <w:r w:rsidRPr="009D494C">
        <w:rPr>
          <w:i/>
          <w:iCs/>
        </w:rPr>
        <w:t>Is 2, 20</w:t>
      </w:r>
      <w:r>
        <w:rPr>
          <w:i/>
          <w:iCs/>
        </w:rPr>
        <w:t xml:space="preserve">). </w:t>
      </w:r>
    </w:p>
    <w:p w14:paraId="02624EDD" w14:textId="77777777" w:rsidR="00546B82" w:rsidRPr="009D494C" w:rsidRDefault="00546B82" w:rsidP="00546B82">
      <w:pPr>
        <w:pStyle w:val="Corpotesto"/>
        <w:rPr>
          <w:i/>
          <w:iCs/>
        </w:rPr>
      </w:pPr>
      <w:r w:rsidRPr="009D494C">
        <w:rPr>
          <w:i/>
          <w:iCs/>
        </w:rPr>
        <w:t>Renderò l'uomo più raro dell'oro e i mo</w:t>
      </w:r>
      <w:r>
        <w:rPr>
          <w:i/>
          <w:iCs/>
        </w:rPr>
        <w:t>rtali più rari dell'oro di Ofir (</w:t>
      </w:r>
      <w:r w:rsidRPr="009D494C">
        <w:rPr>
          <w:i/>
          <w:iCs/>
        </w:rPr>
        <w:t>Is 13, 12</w:t>
      </w:r>
      <w:r>
        <w:rPr>
          <w:i/>
          <w:iCs/>
        </w:rPr>
        <w:t xml:space="preserve">). </w:t>
      </w:r>
    </w:p>
    <w:p w14:paraId="107824FE" w14:textId="77777777" w:rsidR="00546B82" w:rsidRPr="009D494C" w:rsidRDefault="00546B82" w:rsidP="00546B82">
      <w:pPr>
        <w:pStyle w:val="Corpotesto"/>
        <w:rPr>
          <w:i/>
          <w:iCs/>
        </w:rPr>
      </w:pPr>
      <w:r w:rsidRPr="009D494C">
        <w:rPr>
          <w:i/>
          <w:iCs/>
        </w:rPr>
        <w:t>Considererai cose immonde le tue immagini ricoperte d'argento; i tuoi idoli rivestiti d'oro getterai via come un oggetto imm</w:t>
      </w:r>
      <w:r>
        <w:rPr>
          <w:i/>
          <w:iCs/>
        </w:rPr>
        <w:t>ondo. "Fuori!" tu dirai loro (</w:t>
      </w:r>
      <w:r w:rsidRPr="009D494C">
        <w:rPr>
          <w:i/>
          <w:iCs/>
        </w:rPr>
        <w:t>Is 30, 22</w:t>
      </w:r>
      <w:r>
        <w:rPr>
          <w:i/>
          <w:iCs/>
        </w:rPr>
        <w:t xml:space="preserve">). </w:t>
      </w:r>
    </w:p>
    <w:p w14:paraId="6C2FDA4C" w14:textId="77777777" w:rsidR="00546B82" w:rsidRPr="009D494C" w:rsidRDefault="00546B82" w:rsidP="00546B82">
      <w:pPr>
        <w:pStyle w:val="Corpotesto"/>
        <w:rPr>
          <w:i/>
          <w:iCs/>
        </w:rPr>
      </w:pPr>
      <w:r w:rsidRPr="009D494C">
        <w:rPr>
          <w:i/>
          <w:iCs/>
        </w:rPr>
        <w:t>In quel giorno ognuno rigetterà i suoi idoli d'argento e i suoi idoli d'oro, lavo</w:t>
      </w:r>
      <w:r>
        <w:rPr>
          <w:i/>
          <w:iCs/>
        </w:rPr>
        <w:t>ro delle vostre mani peccatrici (</w:t>
      </w:r>
      <w:r w:rsidRPr="009D494C">
        <w:rPr>
          <w:i/>
          <w:iCs/>
        </w:rPr>
        <w:t>Is 31, 7</w:t>
      </w:r>
      <w:r>
        <w:rPr>
          <w:i/>
          <w:iCs/>
        </w:rPr>
        <w:t xml:space="preserve">). </w:t>
      </w:r>
    </w:p>
    <w:p w14:paraId="02D68508" w14:textId="77777777" w:rsidR="00546B82" w:rsidRPr="009D494C" w:rsidRDefault="00546B82" w:rsidP="00546B82">
      <w:pPr>
        <w:pStyle w:val="Corpotesto"/>
        <w:rPr>
          <w:i/>
          <w:iCs/>
        </w:rPr>
      </w:pPr>
      <w:r w:rsidRPr="009D494C">
        <w:rPr>
          <w:i/>
          <w:iCs/>
        </w:rPr>
        <w:t xml:space="preserve">Il fabbro fonde l'idolo, l'orafo lo riveste di </w:t>
      </w:r>
      <w:r>
        <w:rPr>
          <w:i/>
          <w:iCs/>
        </w:rPr>
        <w:t>oro e fonde catenelle d'argento (</w:t>
      </w:r>
      <w:r w:rsidRPr="009D494C">
        <w:rPr>
          <w:i/>
          <w:iCs/>
        </w:rPr>
        <w:t>Is 40, 19</w:t>
      </w:r>
      <w:r>
        <w:rPr>
          <w:i/>
          <w:iCs/>
        </w:rPr>
        <w:t xml:space="preserve">). </w:t>
      </w:r>
    </w:p>
    <w:p w14:paraId="7ABA3B46" w14:textId="77777777" w:rsidR="00546B82" w:rsidRPr="009D494C" w:rsidRDefault="00546B82" w:rsidP="00546B82">
      <w:pPr>
        <w:pStyle w:val="Corpotesto"/>
        <w:rPr>
          <w:i/>
          <w:iCs/>
        </w:rPr>
      </w:pPr>
      <w:r w:rsidRPr="009D494C">
        <w:rPr>
          <w:i/>
          <w:iCs/>
        </w:rPr>
        <w:t xml:space="preserve">Traggono l'oro dal sacchetto e pesano l'argento con la bilancia; pagano un orefice perché faccia un </w:t>
      </w:r>
      <w:r>
        <w:rPr>
          <w:i/>
          <w:iCs/>
        </w:rPr>
        <w:t>dio, che poi venerano e adorano (</w:t>
      </w:r>
      <w:r w:rsidRPr="009D494C">
        <w:rPr>
          <w:i/>
          <w:iCs/>
        </w:rPr>
        <w:t>Is 46, 6</w:t>
      </w:r>
      <w:r>
        <w:rPr>
          <w:i/>
          <w:iCs/>
        </w:rPr>
        <w:t xml:space="preserve">). </w:t>
      </w:r>
    </w:p>
    <w:p w14:paraId="5580F58D" w14:textId="77777777" w:rsidR="00546B82" w:rsidRPr="009D494C" w:rsidRDefault="00546B82" w:rsidP="00546B82">
      <w:pPr>
        <w:pStyle w:val="Corpotesto"/>
        <w:rPr>
          <w:i/>
          <w:iCs/>
        </w:rPr>
      </w:pPr>
      <w:r w:rsidRPr="009D494C">
        <w:rPr>
          <w:i/>
          <w:iCs/>
        </w:rPr>
        <w:t>Uno stuolo di cammelli ti invaderà, dromedari di Madian e di Efa, tutti verranno da Saba, portando oro e incenso e pr</w:t>
      </w:r>
      <w:r>
        <w:rPr>
          <w:i/>
          <w:iCs/>
        </w:rPr>
        <w:t>oclamando le glorie del Signore (</w:t>
      </w:r>
      <w:r w:rsidRPr="009D494C">
        <w:rPr>
          <w:i/>
          <w:iCs/>
        </w:rPr>
        <w:t>Is 60, 6</w:t>
      </w:r>
      <w:r>
        <w:rPr>
          <w:i/>
          <w:iCs/>
        </w:rPr>
        <w:t xml:space="preserve">). </w:t>
      </w:r>
    </w:p>
    <w:p w14:paraId="4F58FC36" w14:textId="77777777" w:rsidR="00546B82" w:rsidRPr="009D494C" w:rsidRDefault="00546B82" w:rsidP="00546B82">
      <w:pPr>
        <w:pStyle w:val="Corpotesto"/>
        <w:rPr>
          <w:i/>
          <w:iCs/>
        </w:rPr>
      </w:pPr>
      <w:r w:rsidRPr="009D494C">
        <w:rPr>
          <w:i/>
          <w:iCs/>
        </w:rPr>
        <w:t>Sono navi che si radunano per me, le navi di Tarsis in prima fila, per portare i tuoi figli da lontano, con argento e oro, per il nome del Signore tuo Dio, per i</w:t>
      </w:r>
      <w:r>
        <w:rPr>
          <w:i/>
          <w:iCs/>
        </w:rPr>
        <w:t>l Santo di Israele che ti onora (</w:t>
      </w:r>
      <w:r w:rsidRPr="009D494C">
        <w:rPr>
          <w:i/>
          <w:iCs/>
        </w:rPr>
        <w:t>Is 60, 9</w:t>
      </w:r>
      <w:r>
        <w:rPr>
          <w:i/>
          <w:iCs/>
        </w:rPr>
        <w:t xml:space="preserve">). </w:t>
      </w:r>
    </w:p>
    <w:p w14:paraId="23D0833A" w14:textId="77777777" w:rsidR="00546B82" w:rsidRPr="009D494C" w:rsidRDefault="00546B82" w:rsidP="00546B82">
      <w:pPr>
        <w:pStyle w:val="Corpotesto"/>
        <w:rPr>
          <w:i/>
          <w:iCs/>
        </w:rPr>
      </w:pPr>
      <w:r w:rsidRPr="009D494C">
        <w:rPr>
          <w:i/>
          <w:iCs/>
        </w:rPr>
        <w:t>Farò venire oro anziché bronzo, farò venire argento anziché ferro, bronzo anziché legno, ferro anziché pietre. Costituirò tuo sovrano la pac</w:t>
      </w:r>
      <w:r>
        <w:rPr>
          <w:i/>
          <w:iCs/>
        </w:rPr>
        <w:t>e, tuo governatore la giustizia (</w:t>
      </w:r>
      <w:r w:rsidRPr="009D494C">
        <w:rPr>
          <w:i/>
          <w:iCs/>
        </w:rPr>
        <w:t>Is 60, 17</w:t>
      </w:r>
      <w:r>
        <w:rPr>
          <w:i/>
          <w:iCs/>
        </w:rPr>
        <w:t xml:space="preserve">). </w:t>
      </w:r>
    </w:p>
    <w:p w14:paraId="11471939" w14:textId="77777777" w:rsidR="00546B82" w:rsidRPr="009D494C" w:rsidRDefault="00546B82" w:rsidP="00546B82">
      <w:pPr>
        <w:pStyle w:val="Corpotesto"/>
        <w:rPr>
          <w:i/>
          <w:iCs/>
        </w:rPr>
      </w:pPr>
      <w:r w:rsidRPr="009D494C">
        <w:rPr>
          <w:i/>
          <w:iCs/>
        </w:rPr>
        <w:t>E tu, devastata, che farai? Anche se ti vestissi di scarlatto, ti adornassi di fregi d'oro e ti facessi gli occhi grandi con il bistro, invano ti faresti bella. I tuoi amanti ti disprez</w:t>
      </w:r>
      <w:r>
        <w:rPr>
          <w:i/>
          <w:iCs/>
        </w:rPr>
        <w:t>zano; essi vogliono la tua vita (</w:t>
      </w:r>
      <w:r w:rsidRPr="009D494C">
        <w:rPr>
          <w:i/>
          <w:iCs/>
        </w:rPr>
        <w:t>Ger 4, 30</w:t>
      </w:r>
      <w:r>
        <w:rPr>
          <w:i/>
          <w:iCs/>
        </w:rPr>
        <w:t xml:space="preserve">). </w:t>
      </w:r>
    </w:p>
    <w:p w14:paraId="6F9F4851" w14:textId="77777777" w:rsidR="00546B82" w:rsidRPr="009D494C" w:rsidRDefault="00546B82" w:rsidP="00546B82">
      <w:pPr>
        <w:pStyle w:val="Corpotesto"/>
        <w:rPr>
          <w:i/>
          <w:iCs/>
        </w:rPr>
      </w:pPr>
      <w:r w:rsidRPr="009D494C">
        <w:rPr>
          <w:i/>
          <w:iCs/>
        </w:rPr>
        <w:t>E' ornato di argento e di oro, è fissato con chiodi e co</w:t>
      </w:r>
      <w:r>
        <w:rPr>
          <w:i/>
          <w:iCs/>
        </w:rPr>
        <w:t>n martelli, perché non si muova (</w:t>
      </w:r>
      <w:r w:rsidRPr="009D494C">
        <w:rPr>
          <w:i/>
          <w:iCs/>
        </w:rPr>
        <w:t>Ger 10, 4</w:t>
      </w:r>
      <w:r>
        <w:rPr>
          <w:i/>
          <w:iCs/>
        </w:rPr>
        <w:t xml:space="preserve">). </w:t>
      </w:r>
    </w:p>
    <w:p w14:paraId="4CA6367F" w14:textId="77777777" w:rsidR="00546B82" w:rsidRPr="009D494C" w:rsidRDefault="00546B82" w:rsidP="00546B82">
      <w:pPr>
        <w:pStyle w:val="Corpotesto"/>
        <w:rPr>
          <w:i/>
          <w:iCs/>
        </w:rPr>
      </w:pPr>
      <w:r w:rsidRPr="009D494C">
        <w:rPr>
          <w:i/>
          <w:iCs/>
        </w:rPr>
        <w:t>Argento battuto e laminato portato da Tarsìs e oro di Ofir, lavoro di artista e di mano di orafo, di porpora e di scarlatto è la loro veste</w:t>
      </w:r>
      <w:r>
        <w:rPr>
          <w:i/>
          <w:iCs/>
        </w:rPr>
        <w:t>: tutti lavori di abili artisti (</w:t>
      </w:r>
      <w:r w:rsidRPr="009D494C">
        <w:rPr>
          <w:i/>
          <w:iCs/>
        </w:rPr>
        <w:t>Ger 10, 9</w:t>
      </w:r>
      <w:r>
        <w:rPr>
          <w:i/>
          <w:iCs/>
        </w:rPr>
        <w:t xml:space="preserve">). </w:t>
      </w:r>
    </w:p>
    <w:p w14:paraId="1F8595B5" w14:textId="77777777" w:rsidR="00546B82" w:rsidRPr="009D494C" w:rsidRDefault="00546B82" w:rsidP="00546B82">
      <w:pPr>
        <w:pStyle w:val="Corpotesto"/>
        <w:rPr>
          <w:i/>
          <w:iCs/>
        </w:rPr>
      </w:pPr>
      <w:r w:rsidRPr="009D494C">
        <w:rPr>
          <w:i/>
          <w:iCs/>
        </w:rPr>
        <w:t>Babilonia era una coppa d'oro in mano del Signore, con la quale egli inebriava tutta la terra; del suo vino hanno bevuto i pop</w:t>
      </w:r>
      <w:r>
        <w:rPr>
          <w:i/>
          <w:iCs/>
        </w:rPr>
        <w:t>oli, perciò sono divenuti pazzi (</w:t>
      </w:r>
      <w:r w:rsidRPr="009D494C">
        <w:rPr>
          <w:i/>
          <w:iCs/>
        </w:rPr>
        <w:t>Ger 51, 7</w:t>
      </w:r>
      <w:r>
        <w:rPr>
          <w:i/>
          <w:iCs/>
        </w:rPr>
        <w:t xml:space="preserve">). </w:t>
      </w:r>
    </w:p>
    <w:p w14:paraId="62CD05FC" w14:textId="77777777" w:rsidR="00546B82" w:rsidRPr="009D494C" w:rsidRDefault="00546B82" w:rsidP="00546B82">
      <w:pPr>
        <w:pStyle w:val="Corpotesto"/>
        <w:rPr>
          <w:i/>
          <w:iCs/>
        </w:rPr>
      </w:pPr>
      <w:r w:rsidRPr="009D494C">
        <w:rPr>
          <w:i/>
          <w:iCs/>
        </w:rPr>
        <w:t>Il capo delle guardie prese ancora i bicchieri, i bracieri, i bacini, le caldaie, i candelabri, le coppe e i calic</w:t>
      </w:r>
      <w:r>
        <w:rPr>
          <w:i/>
          <w:iCs/>
        </w:rPr>
        <w:t>i, quanto era d'oro e d'argento (</w:t>
      </w:r>
      <w:r w:rsidRPr="009D494C">
        <w:rPr>
          <w:i/>
          <w:iCs/>
        </w:rPr>
        <w:t>Ger 52, 19</w:t>
      </w:r>
      <w:r>
        <w:rPr>
          <w:i/>
          <w:iCs/>
        </w:rPr>
        <w:t xml:space="preserve">). </w:t>
      </w:r>
    </w:p>
    <w:p w14:paraId="6E6B8E74" w14:textId="77777777" w:rsidR="00546B82" w:rsidRPr="009D494C" w:rsidRDefault="00546B82" w:rsidP="00546B82">
      <w:pPr>
        <w:pStyle w:val="Corpotesto"/>
        <w:rPr>
          <w:i/>
          <w:iCs/>
        </w:rPr>
      </w:pPr>
      <w:r w:rsidRPr="009D494C">
        <w:rPr>
          <w:i/>
          <w:iCs/>
        </w:rPr>
        <w:t xml:space="preserve">Ah! come si è annerito l'oro, si è alterato l'oro migliore. Sono disperse le pietre </w:t>
      </w:r>
      <w:r>
        <w:rPr>
          <w:i/>
          <w:iCs/>
        </w:rPr>
        <w:t>sante all'angolo di ogni strada (</w:t>
      </w:r>
      <w:r w:rsidRPr="009D494C">
        <w:rPr>
          <w:i/>
          <w:iCs/>
        </w:rPr>
        <w:t>Lam 4, 1</w:t>
      </w:r>
      <w:r>
        <w:rPr>
          <w:i/>
          <w:iCs/>
        </w:rPr>
        <w:t xml:space="preserve">). </w:t>
      </w:r>
    </w:p>
    <w:p w14:paraId="2F44E649" w14:textId="77777777" w:rsidR="00546B82" w:rsidRPr="009D494C" w:rsidRDefault="00546B82" w:rsidP="00546B82">
      <w:pPr>
        <w:pStyle w:val="Corpotesto"/>
        <w:rPr>
          <w:i/>
          <w:iCs/>
        </w:rPr>
      </w:pPr>
      <w:r w:rsidRPr="009D494C">
        <w:rPr>
          <w:i/>
          <w:iCs/>
        </w:rPr>
        <w:t>I preziosi figli di Sion, valutati come oro fino, ah! come sono stimati quali vasi di creta, lavoro delle mani di vasaio!</w:t>
      </w:r>
      <w:r>
        <w:rPr>
          <w:i/>
          <w:iCs/>
        </w:rPr>
        <w:t xml:space="preserve"> (</w:t>
      </w:r>
      <w:r w:rsidRPr="009D494C">
        <w:rPr>
          <w:i/>
          <w:iCs/>
        </w:rPr>
        <w:t>Lam 4, 2</w:t>
      </w:r>
      <w:r>
        <w:rPr>
          <w:i/>
          <w:iCs/>
        </w:rPr>
        <w:t xml:space="preserve">). </w:t>
      </w:r>
    </w:p>
    <w:p w14:paraId="014358F6" w14:textId="77777777" w:rsidR="00546B82" w:rsidRPr="009D494C" w:rsidRDefault="00546B82" w:rsidP="00546B82">
      <w:pPr>
        <w:pStyle w:val="Corpotesto"/>
        <w:rPr>
          <w:i/>
          <w:iCs/>
        </w:rPr>
      </w:pPr>
      <w:r w:rsidRPr="009D494C">
        <w:rPr>
          <w:i/>
          <w:iCs/>
        </w:rPr>
        <w:t>Chi ha attraversato il mare e l'ha trovata e l'ha comprata a prezzo d'oro puro?</w:t>
      </w:r>
      <w:r>
        <w:rPr>
          <w:i/>
          <w:iCs/>
        </w:rPr>
        <w:t xml:space="preserve"> (</w:t>
      </w:r>
      <w:r w:rsidRPr="009D494C">
        <w:rPr>
          <w:i/>
          <w:iCs/>
        </w:rPr>
        <w:t>Bar 3, 30</w:t>
      </w:r>
      <w:r>
        <w:rPr>
          <w:i/>
          <w:iCs/>
        </w:rPr>
        <w:t xml:space="preserve">). </w:t>
      </w:r>
    </w:p>
    <w:p w14:paraId="0FB89210" w14:textId="77777777" w:rsidR="00546B82" w:rsidRPr="009D494C" w:rsidRDefault="00546B82" w:rsidP="00546B82">
      <w:pPr>
        <w:pStyle w:val="Corpotesto"/>
        <w:rPr>
          <w:i/>
          <w:iCs/>
        </w:rPr>
      </w:pPr>
      <w:r w:rsidRPr="009D494C">
        <w:rPr>
          <w:i/>
          <w:iCs/>
        </w:rPr>
        <w:t>Ora, vedrete in Babilonia idoli d'argento, d'oro e di legno, portati a spalla, i q</w:t>
      </w:r>
      <w:r>
        <w:rPr>
          <w:i/>
          <w:iCs/>
        </w:rPr>
        <w:t>uali infondono timore ai pagani (</w:t>
      </w:r>
      <w:r w:rsidRPr="009D494C">
        <w:rPr>
          <w:i/>
          <w:iCs/>
        </w:rPr>
        <w:t>Bar 6, 3</w:t>
      </w:r>
      <w:r>
        <w:rPr>
          <w:i/>
          <w:iCs/>
        </w:rPr>
        <w:t xml:space="preserve">). </w:t>
      </w:r>
    </w:p>
    <w:p w14:paraId="36C8283C" w14:textId="77777777" w:rsidR="00546B82" w:rsidRPr="009D494C" w:rsidRDefault="00546B82" w:rsidP="00546B82">
      <w:pPr>
        <w:pStyle w:val="Corpotesto"/>
        <w:rPr>
          <w:i/>
          <w:iCs/>
        </w:rPr>
      </w:pPr>
      <w:r w:rsidRPr="009D494C">
        <w:rPr>
          <w:i/>
          <w:iCs/>
        </w:rPr>
        <w:t xml:space="preserve">Come si fa con una ragazza vanitosa, prendono oro e acconciano </w:t>
      </w:r>
      <w:r>
        <w:rPr>
          <w:i/>
          <w:iCs/>
        </w:rPr>
        <w:t>corone sulla testa dei loro dei (</w:t>
      </w:r>
      <w:r w:rsidRPr="009D494C">
        <w:rPr>
          <w:i/>
          <w:iCs/>
        </w:rPr>
        <w:t>Bar 6, 8</w:t>
      </w:r>
      <w:r>
        <w:rPr>
          <w:i/>
          <w:iCs/>
        </w:rPr>
        <w:t xml:space="preserve">). </w:t>
      </w:r>
    </w:p>
    <w:p w14:paraId="37BC6285" w14:textId="77777777" w:rsidR="00546B82" w:rsidRPr="009D494C" w:rsidRDefault="00546B82" w:rsidP="00546B82">
      <w:pPr>
        <w:pStyle w:val="Corpotesto"/>
        <w:rPr>
          <w:i/>
          <w:iCs/>
        </w:rPr>
      </w:pPr>
      <w:r w:rsidRPr="009D494C">
        <w:rPr>
          <w:i/>
          <w:iCs/>
        </w:rPr>
        <w:t>Adornano poi con vesti, come si fa con gli uomini, questi idoli d'argento, d'oro e di legno; ma essi non sono in grado di sal</w:t>
      </w:r>
      <w:r>
        <w:rPr>
          <w:i/>
          <w:iCs/>
        </w:rPr>
        <w:t>varsi dalla ruggine e dai tarli (</w:t>
      </w:r>
      <w:r w:rsidRPr="009D494C">
        <w:rPr>
          <w:i/>
          <w:iCs/>
        </w:rPr>
        <w:t>Bar 6, 10</w:t>
      </w:r>
      <w:r>
        <w:rPr>
          <w:i/>
          <w:iCs/>
        </w:rPr>
        <w:t xml:space="preserve">). </w:t>
      </w:r>
    </w:p>
    <w:p w14:paraId="511C6CDF" w14:textId="77777777" w:rsidR="00546B82" w:rsidRPr="009D494C" w:rsidRDefault="00546B82" w:rsidP="00546B82">
      <w:pPr>
        <w:pStyle w:val="Corpotesto"/>
        <w:rPr>
          <w:i/>
          <w:iCs/>
        </w:rPr>
      </w:pPr>
      <w:r w:rsidRPr="009D494C">
        <w:rPr>
          <w:i/>
          <w:iCs/>
        </w:rPr>
        <w:t>L'oro di cui sono adorni per bellezza non risplende se qualcuno non ne toglie la patina; perfino quando venivano f</w:t>
      </w:r>
      <w:r>
        <w:rPr>
          <w:i/>
          <w:iCs/>
        </w:rPr>
        <w:t>usi, essi non se ne accorgevano (</w:t>
      </w:r>
      <w:r w:rsidRPr="009D494C">
        <w:rPr>
          <w:i/>
          <w:iCs/>
        </w:rPr>
        <w:t>Bar 6, 23</w:t>
      </w:r>
      <w:r>
        <w:rPr>
          <w:i/>
          <w:iCs/>
        </w:rPr>
        <w:t xml:space="preserve">). </w:t>
      </w:r>
    </w:p>
    <w:p w14:paraId="4A8977B6" w14:textId="77777777" w:rsidR="00546B82" w:rsidRPr="009D494C" w:rsidRDefault="00546B82" w:rsidP="00546B82">
      <w:pPr>
        <w:pStyle w:val="Corpotesto"/>
        <w:rPr>
          <w:i/>
          <w:iCs/>
        </w:rPr>
      </w:pPr>
      <w:r w:rsidRPr="009D494C">
        <w:rPr>
          <w:i/>
          <w:iCs/>
        </w:rPr>
        <w:t>Come infatti si potrebbero chiamare dei? Perfino le donne presentano offerte a questi id</w:t>
      </w:r>
      <w:r>
        <w:rPr>
          <w:i/>
          <w:iCs/>
        </w:rPr>
        <w:t>oli d'argento, d'oro e di legno (</w:t>
      </w:r>
      <w:r w:rsidRPr="009D494C">
        <w:rPr>
          <w:i/>
          <w:iCs/>
        </w:rPr>
        <w:t>Bar 6, 29</w:t>
      </w:r>
      <w:r>
        <w:rPr>
          <w:i/>
          <w:iCs/>
        </w:rPr>
        <w:t xml:space="preserve">). </w:t>
      </w:r>
    </w:p>
    <w:p w14:paraId="16C24CA6" w14:textId="77777777" w:rsidR="00546B82" w:rsidRPr="009D494C" w:rsidRDefault="00546B82" w:rsidP="00546B82">
      <w:pPr>
        <w:pStyle w:val="Corpotesto"/>
        <w:rPr>
          <w:i/>
          <w:iCs/>
        </w:rPr>
      </w:pPr>
      <w:r w:rsidRPr="009D494C">
        <w:rPr>
          <w:i/>
          <w:iCs/>
        </w:rPr>
        <w:t>Né dai ladri né dai briganti si salveranno questi idoli di legno, argentati e indorati, ai quali i ladri con la violenza tolgono l'oro, l'argento e la veste che li avvolge e poi fuggono tenendo la roba; essi non sono in grado di aiutare neppure</w:t>
      </w:r>
      <w:r>
        <w:rPr>
          <w:i/>
          <w:iCs/>
        </w:rPr>
        <w:t xml:space="preserve"> se stessi (</w:t>
      </w:r>
      <w:r w:rsidRPr="009D494C">
        <w:rPr>
          <w:i/>
          <w:iCs/>
        </w:rPr>
        <w:t>Bar 6, 57</w:t>
      </w:r>
      <w:r>
        <w:rPr>
          <w:i/>
          <w:iCs/>
        </w:rPr>
        <w:t xml:space="preserve">). </w:t>
      </w:r>
    </w:p>
    <w:p w14:paraId="37033361" w14:textId="77777777" w:rsidR="00546B82" w:rsidRPr="009D494C" w:rsidRDefault="00546B82" w:rsidP="00546B82">
      <w:pPr>
        <w:pStyle w:val="Corpotesto"/>
        <w:rPr>
          <w:i/>
          <w:iCs/>
        </w:rPr>
      </w:pPr>
      <w:r w:rsidRPr="009D494C">
        <w:rPr>
          <w:i/>
          <w:iCs/>
        </w:rPr>
        <w:t>Così fosti adorna d'oro e d'argento; le tue vesti eran di bisso, di seta e ricami; fior di farina e miele e olio furono il tuo cibo; diventasti sempre più bella e</w:t>
      </w:r>
      <w:r>
        <w:rPr>
          <w:i/>
          <w:iCs/>
        </w:rPr>
        <w:t xml:space="preserve"> giungesti fino ad esser regina (</w:t>
      </w:r>
      <w:r w:rsidRPr="009D494C">
        <w:rPr>
          <w:i/>
          <w:iCs/>
        </w:rPr>
        <w:t>Ez 16, 13</w:t>
      </w:r>
      <w:r>
        <w:rPr>
          <w:i/>
          <w:iCs/>
        </w:rPr>
        <w:t xml:space="preserve">). </w:t>
      </w:r>
    </w:p>
    <w:p w14:paraId="10D6D720" w14:textId="77777777" w:rsidR="00546B82" w:rsidRPr="009D494C" w:rsidRDefault="00546B82" w:rsidP="00546B82">
      <w:pPr>
        <w:pStyle w:val="Corpotesto"/>
        <w:rPr>
          <w:i/>
          <w:iCs/>
        </w:rPr>
      </w:pPr>
      <w:r w:rsidRPr="009D494C">
        <w:rPr>
          <w:i/>
          <w:iCs/>
        </w:rPr>
        <w:t>Con i tuoi splendidi gioielli d'oro e d'argento, che io ti avevo dati, facesti immagini uma</w:t>
      </w:r>
      <w:r>
        <w:rPr>
          <w:i/>
          <w:iCs/>
        </w:rPr>
        <w:t>ne e te ne servisti per peccare (</w:t>
      </w:r>
      <w:r w:rsidRPr="009D494C">
        <w:rPr>
          <w:i/>
          <w:iCs/>
        </w:rPr>
        <w:t>Ez 16, 17</w:t>
      </w:r>
      <w:r>
        <w:rPr>
          <w:i/>
          <w:iCs/>
        </w:rPr>
        <w:t xml:space="preserve">). </w:t>
      </w:r>
    </w:p>
    <w:p w14:paraId="1D0793A9" w14:textId="77777777" w:rsidR="00546B82" w:rsidRPr="009D494C" w:rsidRDefault="00546B82" w:rsidP="00546B82">
      <w:pPr>
        <w:pStyle w:val="Corpotesto"/>
        <w:rPr>
          <w:i/>
          <w:iCs/>
        </w:rPr>
      </w:pPr>
      <w:r w:rsidRPr="009D494C">
        <w:rPr>
          <w:i/>
          <w:iCs/>
        </w:rPr>
        <w:t>I mercanti di Saba e di Raemà trafficavano con te, scambiando le tue merci con i più squisiti aromi, con ogni sor</w:t>
      </w:r>
      <w:r>
        <w:rPr>
          <w:i/>
          <w:iCs/>
        </w:rPr>
        <w:t>ta di pietre preziose e con oro (</w:t>
      </w:r>
      <w:r w:rsidRPr="009D494C">
        <w:rPr>
          <w:i/>
          <w:iCs/>
        </w:rPr>
        <w:t>Ez 27, 22</w:t>
      </w:r>
      <w:r>
        <w:rPr>
          <w:i/>
          <w:iCs/>
        </w:rPr>
        <w:t xml:space="preserve">). </w:t>
      </w:r>
    </w:p>
    <w:p w14:paraId="46B8743D" w14:textId="77777777" w:rsidR="00546B82" w:rsidRPr="009D494C" w:rsidRDefault="00546B82" w:rsidP="00546B82">
      <w:pPr>
        <w:pStyle w:val="Corpotesto"/>
        <w:rPr>
          <w:i/>
          <w:iCs/>
        </w:rPr>
      </w:pPr>
      <w:r w:rsidRPr="009D494C">
        <w:rPr>
          <w:i/>
          <w:iCs/>
        </w:rPr>
        <w:t>Con la tua saggezza e il tuo accorgimento hai creato la tua potenza e ammassato</w:t>
      </w:r>
      <w:r>
        <w:rPr>
          <w:i/>
          <w:iCs/>
        </w:rPr>
        <w:t xml:space="preserve"> oro e argento nei tuoi scrigni (</w:t>
      </w:r>
      <w:r w:rsidRPr="009D494C">
        <w:rPr>
          <w:i/>
          <w:iCs/>
        </w:rPr>
        <w:t>Ez 28, 4</w:t>
      </w:r>
      <w:r>
        <w:rPr>
          <w:i/>
          <w:iCs/>
        </w:rPr>
        <w:t xml:space="preserve">). </w:t>
      </w:r>
    </w:p>
    <w:p w14:paraId="2D502AB1" w14:textId="77777777" w:rsidR="00546B82" w:rsidRPr="009D494C" w:rsidRDefault="00546B82" w:rsidP="00546B82">
      <w:pPr>
        <w:pStyle w:val="Corpotesto"/>
        <w:rPr>
          <w:i/>
          <w:iCs/>
        </w:rPr>
      </w:pPr>
      <w:r>
        <w:rPr>
          <w:i/>
          <w:iCs/>
        </w:rPr>
        <w:t xml:space="preserve">… </w:t>
      </w:r>
      <w:r w:rsidRPr="009D494C">
        <w:rPr>
          <w:i/>
          <w:iCs/>
        </w:rPr>
        <w:t>in Eden, giardino di Dio, tu eri coperto d'ogni pietra preziosa: rubini, topazi, diamanti, crisòliti, ònici e diaspri, zaffìri, carbonchi e smeraldi; e d'oro era il lavoro dei tuoi castoni e delle tue legature, preparato</w:t>
      </w:r>
      <w:r>
        <w:rPr>
          <w:i/>
          <w:iCs/>
        </w:rPr>
        <w:t xml:space="preserve"> nel giorno in cui fosti creato (</w:t>
      </w:r>
      <w:r w:rsidRPr="009D494C">
        <w:rPr>
          <w:i/>
          <w:iCs/>
        </w:rPr>
        <w:t>Ez 28, 13</w:t>
      </w:r>
      <w:r>
        <w:rPr>
          <w:i/>
          <w:iCs/>
        </w:rPr>
        <w:t xml:space="preserve">). </w:t>
      </w:r>
    </w:p>
    <w:p w14:paraId="77829CAB" w14:textId="77777777" w:rsidR="00546B82" w:rsidRPr="009D494C" w:rsidRDefault="00546B82" w:rsidP="00546B82">
      <w:pPr>
        <w:pStyle w:val="Corpotesto"/>
        <w:rPr>
          <w:i/>
          <w:iCs/>
        </w:rPr>
      </w:pPr>
      <w:r w:rsidRPr="009D494C">
        <w:rPr>
          <w:i/>
          <w:iCs/>
        </w:rPr>
        <w:t>Saba, Dedan, i commercianti di Tarsis e tutti i suoi leoncelli ti domanderanno: Vieni per saccheggiare? Hai radunato la tua gente per venir a depredare e portar via argento e oro, per rapire armenti e averi e per fare grosso bottino?</w:t>
      </w:r>
      <w:r>
        <w:rPr>
          <w:i/>
          <w:iCs/>
        </w:rPr>
        <w:t xml:space="preserve"> (</w:t>
      </w:r>
      <w:r w:rsidRPr="009D494C">
        <w:rPr>
          <w:i/>
          <w:iCs/>
        </w:rPr>
        <w:t>Ez 38, 13</w:t>
      </w:r>
      <w:r>
        <w:rPr>
          <w:i/>
          <w:iCs/>
        </w:rPr>
        <w:t xml:space="preserve">). </w:t>
      </w:r>
    </w:p>
    <w:p w14:paraId="68C13A30" w14:textId="77777777" w:rsidR="00546B82" w:rsidRPr="009D494C" w:rsidRDefault="00546B82" w:rsidP="00546B82">
      <w:pPr>
        <w:pStyle w:val="Corpotesto"/>
        <w:rPr>
          <w:i/>
          <w:iCs/>
        </w:rPr>
      </w:pPr>
      <w:r w:rsidRPr="009D494C">
        <w:rPr>
          <w:i/>
          <w:iCs/>
        </w:rPr>
        <w:t>Aveva la testa d'oro puro, il petto e le braccia d'argento,</w:t>
      </w:r>
      <w:r>
        <w:rPr>
          <w:i/>
          <w:iCs/>
        </w:rPr>
        <w:t xml:space="preserve"> il ventre e le cosce di bronzo (</w:t>
      </w:r>
      <w:r w:rsidRPr="009D494C">
        <w:rPr>
          <w:i/>
          <w:iCs/>
        </w:rPr>
        <w:t>Dn 2, 32</w:t>
      </w:r>
      <w:r>
        <w:rPr>
          <w:i/>
          <w:iCs/>
        </w:rPr>
        <w:t xml:space="preserve">). </w:t>
      </w:r>
    </w:p>
    <w:p w14:paraId="57E23D32" w14:textId="77777777" w:rsidR="00546B82" w:rsidRPr="009D494C" w:rsidRDefault="00546B82" w:rsidP="00546B82">
      <w:pPr>
        <w:pStyle w:val="Corpotesto"/>
        <w:rPr>
          <w:i/>
          <w:iCs/>
        </w:rPr>
      </w:pPr>
      <w:r w:rsidRPr="009D494C">
        <w:rPr>
          <w:i/>
          <w:iCs/>
        </w:rPr>
        <w:t xml:space="preserve">Allora si frantumarono anche il ferro, l'argilla, il bronzo, l'argento e l'oro e divennero come la pula sulle aie d'estate; il vento li portò via senza lasciar traccia, mentre la pietra, che aveva colpito la statua, divenne una grande montagna </w:t>
      </w:r>
      <w:r>
        <w:rPr>
          <w:i/>
          <w:iCs/>
        </w:rPr>
        <w:t>che riempì tutta quella regione (</w:t>
      </w:r>
      <w:r w:rsidRPr="009D494C">
        <w:rPr>
          <w:i/>
          <w:iCs/>
        </w:rPr>
        <w:t>Dn 2, 35</w:t>
      </w:r>
      <w:r>
        <w:rPr>
          <w:i/>
          <w:iCs/>
        </w:rPr>
        <w:t xml:space="preserve">). </w:t>
      </w:r>
    </w:p>
    <w:p w14:paraId="1D528760" w14:textId="77777777" w:rsidR="00546B82" w:rsidRPr="009D494C" w:rsidRDefault="00546B82" w:rsidP="00546B82">
      <w:pPr>
        <w:pStyle w:val="Corpotesto"/>
        <w:rPr>
          <w:i/>
          <w:iCs/>
        </w:rPr>
      </w:pPr>
      <w:r w:rsidRPr="009D494C">
        <w:rPr>
          <w:i/>
          <w:iCs/>
        </w:rPr>
        <w:t>A te ha concesso il dominio sui figli dell'uomo, sugli animali selvatici, sugli uccelli del cielo; tu li domi</w:t>
      </w:r>
      <w:r>
        <w:rPr>
          <w:i/>
          <w:iCs/>
        </w:rPr>
        <w:t>ni tutti: tu sei la testa d'oro (</w:t>
      </w:r>
      <w:r w:rsidRPr="009D494C">
        <w:rPr>
          <w:i/>
          <w:iCs/>
        </w:rPr>
        <w:t>Dn 2, 38</w:t>
      </w:r>
      <w:r>
        <w:rPr>
          <w:i/>
          <w:iCs/>
        </w:rPr>
        <w:t xml:space="preserve">). </w:t>
      </w:r>
    </w:p>
    <w:p w14:paraId="02202A0C" w14:textId="77777777" w:rsidR="00546B82" w:rsidRPr="009D494C" w:rsidRDefault="00546B82" w:rsidP="00546B82">
      <w:pPr>
        <w:pStyle w:val="Corpotesto"/>
        <w:rPr>
          <w:i/>
          <w:iCs/>
        </w:rPr>
      </w:pPr>
      <w:r w:rsidRPr="009D494C">
        <w:rPr>
          <w:i/>
          <w:iCs/>
        </w:rPr>
        <w:t>Questo significa quella pietra che tu hai visto staccarsi dal monte, non per mano di uomo, e che ha stritolato il ferro, il bronzo, l'argilla, l'argento e l'oro. Il Dio grande ha rivelato al re quello che avverrà da questo tempo in poi. Il sogno è vero e deg</w:t>
      </w:r>
      <w:r>
        <w:rPr>
          <w:i/>
          <w:iCs/>
        </w:rPr>
        <w:t>na di fede ne è la spiegazione" (</w:t>
      </w:r>
      <w:r w:rsidRPr="009D494C">
        <w:rPr>
          <w:i/>
          <w:iCs/>
        </w:rPr>
        <w:t>Dn 2, 45</w:t>
      </w:r>
      <w:r>
        <w:rPr>
          <w:i/>
          <w:iCs/>
        </w:rPr>
        <w:t xml:space="preserve">). </w:t>
      </w:r>
    </w:p>
    <w:p w14:paraId="26F9BC5E" w14:textId="77777777" w:rsidR="00546B82" w:rsidRPr="009D494C" w:rsidRDefault="00546B82" w:rsidP="00546B82">
      <w:pPr>
        <w:pStyle w:val="Corpotesto"/>
        <w:rPr>
          <w:i/>
          <w:iCs/>
        </w:rPr>
      </w:pPr>
      <w:r w:rsidRPr="009D494C">
        <w:rPr>
          <w:i/>
          <w:iCs/>
        </w:rPr>
        <w:t>Il re Nabucodònosor aveva fatto costruire una statua d'oro, alta sessanta cubiti e larga sei, e l'aveva fatta erigere nella pianura di Dur</w:t>
      </w:r>
      <w:r>
        <w:rPr>
          <w:i/>
          <w:iCs/>
        </w:rPr>
        <w:t>a, nella provincia di Babilonia (</w:t>
      </w:r>
      <w:r w:rsidRPr="009D494C">
        <w:rPr>
          <w:i/>
          <w:iCs/>
        </w:rPr>
        <w:t>Dn 3, 1</w:t>
      </w:r>
      <w:r>
        <w:rPr>
          <w:i/>
          <w:iCs/>
        </w:rPr>
        <w:t xml:space="preserve">). </w:t>
      </w:r>
    </w:p>
    <w:p w14:paraId="55BC29DB" w14:textId="77777777" w:rsidR="00546B82" w:rsidRPr="009D494C" w:rsidRDefault="00546B82" w:rsidP="00546B82">
      <w:pPr>
        <w:pStyle w:val="Corpotesto"/>
        <w:rPr>
          <w:i/>
          <w:iCs/>
        </w:rPr>
      </w:pPr>
      <w:r w:rsidRPr="009D494C">
        <w:rPr>
          <w:i/>
          <w:iCs/>
        </w:rPr>
        <w:t>Quando voi udirete il suono del corno, del flauto, della cetra, dell'arpicordo, del salterio, della zampogna, e d'ogni specie di strumenti musicali, vi prostrerete e adorerete la statua d'oro, che il re N</w:t>
      </w:r>
      <w:r>
        <w:rPr>
          <w:i/>
          <w:iCs/>
        </w:rPr>
        <w:t>abucodònosor ha fatto innalzare (</w:t>
      </w:r>
      <w:r w:rsidRPr="009D494C">
        <w:rPr>
          <w:i/>
          <w:iCs/>
        </w:rPr>
        <w:t>Dn 3, 5</w:t>
      </w:r>
      <w:r>
        <w:rPr>
          <w:i/>
          <w:iCs/>
        </w:rPr>
        <w:t xml:space="preserve">). </w:t>
      </w:r>
    </w:p>
    <w:p w14:paraId="2E9EA0E2" w14:textId="77777777" w:rsidR="00546B82" w:rsidRPr="009D494C" w:rsidRDefault="00546B82" w:rsidP="00546B82">
      <w:pPr>
        <w:pStyle w:val="Corpotesto"/>
        <w:rPr>
          <w:i/>
          <w:iCs/>
        </w:rPr>
      </w:pPr>
      <w:r w:rsidRPr="009D494C">
        <w:rPr>
          <w:i/>
          <w:iCs/>
        </w:rPr>
        <w:t>Perciò tutti i popoli, nazioni e lingue, in quell'istante che ebbero udito il suono del corno, del flauto, dell'arpicordo, del salterio e di ogni specie di strumenti musicali, si prostrarono e adorarono la statua d'oro, che il re Nabu</w:t>
      </w:r>
      <w:r>
        <w:rPr>
          <w:i/>
          <w:iCs/>
        </w:rPr>
        <w:t>codònosor aveva fatto innalzare (</w:t>
      </w:r>
      <w:r w:rsidRPr="009D494C">
        <w:rPr>
          <w:i/>
          <w:iCs/>
        </w:rPr>
        <w:t>Dn 3, 7</w:t>
      </w:r>
      <w:r>
        <w:rPr>
          <w:i/>
          <w:iCs/>
        </w:rPr>
        <w:t xml:space="preserve">). </w:t>
      </w:r>
    </w:p>
    <w:p w14:paraId="168ECE47" w14:textId="77777777" w:rsidR="00546B82" w:rsidRPr="009D494C" w:rsidRDefault="00546B82" w:rsidP="00546B82">
      <w:pPr>
        <w:pStyle w:val="Corpotesto"/>
        <w:rPr>
          <w:i/>
          <w:iCs/>
        </w:rPr>
      </w:pPr>
      <w:r w:rsidRPr="009D494C">
        <w:rPr>
          <w:i/>
          <w:iCs/>
        </w:rPr>
        <w:t>Tu hai decretato, o re, che chiunque avrà udito il suono del corno, del flauto, della cetra, dell'arpicordo, del salterio, della zampogna e d'ogni specie di strumenti musicali, si deve pros</w:t>
      </w:r>
      <w:r>
        <w:rPr>
          <w:i/>
          <w:iCs/>
        </w:rPr>
        <w:t>trare e adorare la statua d'oro (</w:t>
      </w:r>
      <w:r w:rsidRPr="009D494C">
        <w:rPr>
          <w:i/>
          <w:iCs/>
        </w:rPr>
        <w:t>Dn 3, 10</w:t>
      </w:r>
      <w:r>
        <w:rPr>
          <w:i/>
          <w:iCs/>
        </w:rPr>
        <w:t xml:space="preserve">). </w:t>
      </w:r>
    </w:p>
    <w:p w14:paraId="7F8C3AE7" w14:textId="77777777" w:rsidR="00546B82" w:rsidRPr="009D494C" w:rsidRDefault="00546B82" w:rsidP="00546B82">
      <w:pPr>
        <w:pStyle w:val="Corpotesto"/>
        <w:rPr>
          <w:i/>
          <w:iCs/>
        </w:rPr>
      </w:pPr>
      <w:r w:rsidRPr="009D494C">
        <w:rPr>
          <w:i/>
          <w:iCs/>
        </w:rPr>
        <w:t>Ora, ci sono alcuni Giudei, ai quali hai affidato gli affari della provincia di Babilonia, cioè Sadrach, Mesach e Abdenego, che non ti obbediscono, re: non servono i tuoi dei e non adorano la statua d'</w:t>
      </w:r>
      <w:r>
        <w:rPr>
          <w:i/>
          <w:iCs/>
        </w:rPr>
        <w:t>oro che tu hai fatto innalzare" (</w:t>
      </w:r>
      <w:r w:rsidRPr="009D494C">
        <w:rPr>
          <w:i/>
          <w:iCs/>
        </w:rPr>
        <w:t>Dn 3, 12</w:t>
      </w:r>
      <w:r>
        <w:rPr>
          <w:i/>
          <w:iCs/>
        </w:rPr>
        <w:t xml:space="preserve">). </w:t>
      </w:r>
    </w:p>
    <w:p w14:paraId="41BCAA33" w14:textId="77777777" w:rsidR="00546B82" w:rsidRPr="009D494C" w:rsidRDefault="00546B82" w:rsidP="00546B82">
      <w:pPr>
        <w:pStyle w:val="Corpotesto"/>
        <w:rPr>
          <w:i/>
          <w:iCs/>
        </w:rPr>
      </w:pPr>
      <w:r w:rsidRPr="009D494C">
        <w:rPr>
          <w:i/>
          <w:iCs/>
        </w:rPr>
        <w:t xml:space="preserve">Ma anche se non ci liberasse, sappi, o re, che noi non serviremo mai i tuoi dei e non adoreremo la </w:t>
      </w:r>
      <w:r>
        <w:rPr>
          <w:i/>
          <w:iCs/>
        </w:rPr>
        <w:t>statua d'oro che tu hai eretto" (</w:t>
      </w:r>
      <w:r w:rsidRPr="009D494C">
        <w:rPr>
          <w:i/>
          <w:iCs/>
        </w:rPr>
        <w:t>Dn 3, 18</w:t>
      </w:r>
      <w:r>
        <w:rPr>
          <w:i/>
          <w:iCs/>
        </w:rPr>
        <w:t xml:space="preserve">). </w:t>
      </w:r>
    </w:p>
    <w:p w14:paraId="7DDA5126" w14:textId="77777777" w:rsidR="00546B82" w:rsidRPr="009D494C" w:rsidRDefault="00546B82" w:rsidP="00546B82">
      <w:pPr>
        <w:pStyle w:val="Corpotesto"/>
        <w:rPr>
          <w:i/>
          <w:iCs/>
        </w:rPr>
      </w:pPr>
      <w:r w:rsidRPr="009D494C">
        <w:rPr>
          <w:i/>
          <w:iCs/>
        </w:rPr>
        <w:t xml:space="preserve">Quando Baldassàr ebbe molto bevuto comandò che fossero portati i vasi d'oro e d'argento che Nabucodònosor suo padre aveva asportati dal tempio, che era in Gerusalemme, perché vi bevessero il re e i suoi grandi, </w:t>
      </w:r>
      <w:r>
        <w:rPr>
          <w:i/>
          <w:iCs/>
        </w:rPr>
        <w:t>le sue mogli e le sue concubine (</w:t>
      </w:r>
      <w:r w:rsidRPr="009D494C">
        <w:rPr>
          <w:i/>
          <w:iCs/>
        </w:rPr>
        <w:t>Dn 5, 2</w:t>
      </w:r>
      <w:r>
        <w:rPr>
          <w:i/>
          <w:iCs/>
        </w:rPr>
        <w:t xml:space="preserve">). </w:t>
      </w:r>
    </w:p>
    <w:p w14:paraId="3B680ADA" w14:textId="77777777" w:rsidR="00546B82" w:rsidRPr="009D494C" w:rsidRDefault="00546B82" w:rsidP="00546B82">
      <w:pPr>
        <w:pStyle w:val="Corpotesto"/>
        <w:rPr>
          <w:i/>
          <w:iCs/>
        </w:rPr>
      </w:pPr>
      <w:r w:rsidRPr="009D494C">
        <w:rPr>
          <w:i/>
          <w:iCs/>
        </w:rPr>
        <w:t>Furono quindi portati i vasi d'oro, che erano stati asportati dal tempio di Gerusalemme, e il re, i suoi grandi, le sue mogli e le su</w:t>
      </w:r>
      <w:r>
        <w:rPr>
          <w:i/>
          <w:iCs/>
        </w:rPr>
        <w:t>e concubine li usarono per bere (</w:t>
      </w:r>
      <w:r w:rsidRPr="009D494C">
        <w:rPr>
          <w:i/>
          <w:iCs/>
        </w:rPr>
        <w:t>Dn 5, 3</w:t>
      </w:r>
      <w:r>
        <w:rPr>
          <w:i/>
          <w:iCs/>
        </w:rPr>
        <w:t xml:space="preserve">). </w:t>
      </w:r>
    </w:p>
    <w:p w14:paraId="21752457" w14:textId="77777777" w:rsidR="00546B82" w:rsidRPr="009D494C" w:rsidRDefault="00546B82" w:rsidP="00546B82">
      <w:pPr>
        <w:pStyle w:val="Corpotesto"/>
        <w:rPr>
          <w:i/>
          <w:iCs/>
        </w:rPr>
      </w:pPr>
      <w:r>
        <w:rPr>
          <w:i/>
          <w:iCs/>
        </w:rPr>
        <w:t xml:space="preserve">… </w:t>
      </w:r>
      <w:r w:rsidRPr="009D494C">
        <w:rPr>
          <w:i/>
          <w:iCs/>
        </w:rPr>
        <w:t>mentre bevevano il vino, lodavano gli dei d'oro, d'argento, di bronzo, di ferro, di legno e di pie</w:t>
      </w:r>
      <w:r>
        <w:rPr>
          <w:i/>
          <w:iCs/>
        </w:rPr>
        <w:t>tra (</w:t>
      </w:r>
      <w:r w:rsidRPr="009D494C">
        <w:rPr>
          <w:i/>
          <w:iCs/>
        </w:rPr>
        <w:t>Dn 5, 4</w:t>
      </w:r>
      <w:r>
        <w:rPr>
          <w:i/>
          <w:iCs/>
        </w:rPr>
        <w:t xml:space="preserve">). </w:t>
      </w:r>
    </w:p>
    <w:p w14:paraId="25FFDA99" w14:textId="77777777" w:rsidR="00546B82" w:rsidRPr="009D494C" w:rsidRDefault="00546B82" w:rsidP="00546B82">
      <w:pPr>
        <w:pStyle w:val="Corpotesto"/>
        <w:rPr>
          <w:i/>
          <w:iCs/>
        </w:rPr>
      </w:pPr>
      <w:r w:rsidRPr="009D494C">
        <w:rPr>
          <w:i/>
          <w:iCs/>
        </w:rPr>
        <w:t>Allora il re si mise a gridare, ordinando che si convocassero gli astrologi, i caldei e gli indovini. Appena vennero, il re disse ai saggi di Babilonia: "Chiunque leggerà quella scrittura e me ne darà la spiegazione sarà vestito di porpora, porterà una collana d'oro al collo e s</w:t>
      </w:r>
      <w:r>
        <w:rPr>
          <w:i/>
          <w:iCs/>
        </w:rPr>
        <w:t>arà il terzo signore del regno" (</w:t>
      </w:r>
      <w:r w:rsidRPr="009D494C">
        <w:rPr>
          <w:i/>
          <w:iCs/>
        </w:rPr>
        <w:t>Dn 5, 7</w:t>
      </w:r>
      <w:r>
        <w:rPr>
          <w:i/>
          <w:iCs/>
        </w:rPr>
        <w:t xml:space="preserve">). </w:t>
      </w:r>
    </w:p>
    <w:p w14:paraId="6371F3E0" w14:textId="77777777" w:rsidR="00546B82" w:rsidRPr="009D494C" w:rsidRDefault="00546B82" w:rsidP="00546B82">
      <w:pPr>
        <w:pStyle w:val="Corpotesto"/>
        <w:rPr>
          <w:i/>
          <w:iCs/>
        </w:rPr>
      </w:pPr>
      <w:r w:rsidRPr="009D494C">
        <w:rPr>
          <w:i/>
          <w:iCs/>
        </w:rPr>
        <w:t>Ora, mi è stato detto che tu sei esperto nel dare spiegazioni e sciogliere enigmi. Se quindi potrai leggermi questa scrittura e darmene la spiegazione, tu sarai vestito di porpora, porterai al collo una collana d'oro e sa</w:t>
      </w:r>
      <w:r>
        <w:rPr>
          <w:i/>
          <w:iCs/>
        </w:rPr>
        <w:t>rai il terzo signore del regno" (</w:t>
      </w:r>
      <w:r w:rsidRPr="009D494C">
        <w:rPr>
          <w:i/>
          <w:iCs/>
        </w:rPr>
        <w:t>Dn 5, 16</w:t>
      </w:r>
      <w:r>
        <w:rPr>
          <w:i/>
          <w:iCs/>
        </w:rPr>
        <w:t xml:space="preserve">). </w:t>
      </w:r>
    </w:p>
    <w:p w14:paraId="25A5BF7A" w14:textId="77777777" w:rsidR="00546B82" w:rsidRPr="009D494C" w:rsidRDefault="00546B82" w:rsidP="00546B82">
      <w:pPr>
        <w:pStyle w:val="Corpotesto"/>
        <w:rPr>
          <w:i/>
          <w:iCs/>
        </w:rPr>
      </w:pPr>
      <w:r w:rsidRPr="009D494C">
        <w:rPr>
          <w:i/>
          <w:iCs/>
        </w:rPr>
        <w:t>Anzi tu hai insolentito contro il Signore del cielo e sono stati portati davanti a te i vasi del suo tempio e in essi avete bevuto tu, i tuoi dignitari, le tue mogli, le tue concubine: tu hai reso lode agli dei d'oro, d'argento, di bronzo, di ferro, di legno, di pietra, i quali non vedono, non odono e non comprendono e non hai glorificato Dio, nelle cui mani è la tua vita e a cu</w:t>
      </w:r>
      <w:r>
        <w:rPr>
          <w:i/>
          <w:iCs/>
        </w:rPr>
        <w:t>i appartengono tutte le tue vie (</w:t>
      </w:r>
      <w:r w:rsidRPr="009D494C">
        <w:rPr>
          <w:i/>
          <w:iCs/>
        </w:rPr>
        <w:t>Dn 5, 23</w:t>
      </w:r>
      <w:r>
        <w:rPr>
          <w:i/>
          <w:iCs/>
        </w:rPr>
        <w:t xml:space="preserve">). </w:t>
      </w:r>
    </w:p>
    <w:p w14:paraId="62AF82C3" w14:textId="77777777" w:rsidR="00546B82" w:rsidRPr="009D494C" w:rsidRDefault="00546B82" w:rsidP="00546B82">
      <w:pPr>
        <w:pStyle w:val="Corpotesto"/>
        <w:rPr>
          <w:i/>
          <w:iCs/>
        </w:rPr>
      </w:pPr>
      <w:r w:rsidRPr="009D494C">
        <w:rPr>
          <w:i/>
          <w:iCs/>
        </w:rPr>
        <w:t>Allora, per ordine di Baldassàr, Daniele fu vestito di porpora, ebbe una collana d'oro al collo e con bando pubblico fu dic</w:t>
      </w:r>
      <w:r>
        <w:rPr>
          <w:i/>
          <w:iCs/>
        </w:rPr>
        <w:t>hiarato terzo signore del regno (</w:t>
      </w:r>
      <w:r w:rsidRPr="009D494C">
        <w:rPr>
          <w:i/>
          <w:iCs/>
        </w:rPr>
        <w:t>Dn 5, 29</w:t>
      </w:r>
      <w:r>
        <w:rPr>
          <w:i/>
          <w:iCs/>
        </w:rPr>
        <w:t xml:space="preserve">). </w:t>
      </w:r>
    </w:p>
    <w:p w14:paraId="02384BB5" w14:textId="77777777" w:rsidR="00546B82" w:rsidRPr="009D494C" w:rsidRDefault="00546B82" w:rsidP="00546B82">
      <w:pPr>
        <w:pStyle w:val="Corpotesto"/>
        <w:rPr>
          <w:i/>
          <w:iCs/>
        </w:rPr>
      </w:pPr>
      <w:r w:rsidRPr="009D494C">
        <w:rPr>
          <w:i/>
          <w:iCs/>
        </w:rPr>
        <w:t>alzai gli occhi e guardai ed ecco un uomo vestito di lino, con ai fianchi una cintura d'oro</w:t>
      </w:r>
      <w:r>
        <w:rPr>
          <w:i/>
          <w:iCs/>
        </w:rPr>
        <w:t xml:space="preserve"> di Ufàz (</w:t>
      </w:r>
      <w:r w:rsidRPr="009D494C">
        <w:rPr>
          <w:i/>
          <w:iCs/>
        </w:rPr>
        <w:t>Dn 10, 5</w:t>
      </w:r>
      <w:r>
        <w:rPr>
          <w:i/>
          <w:iCs/>
        </w:rPr>
        <w:t xml:space="preserve">). </w:t>
      </w:r>
    </w:p>
    <w:p w14:paraId="44BD2290" w14:textId="77777777" w:rsidR="00546B82" w:rsidRPr="009D494C" w:rsidRDefault="00546B82" w:rsidP="00546B82">
      <w:pPr>
        <w:pStyle w:val="Corpotesto"/>
        <w:rPr>
          <w:i/>
          <w:iCs/>
        </w:rPr>
      </w:pPr>
      <w:r w:rsidRPr="009D494C">
        <w:rPr>
          <w:i/>
          <w:iCs/>
        </w:rPr>
        <w:t>Onorerà invece il dio delle fortezze: onorerà, con oro e argento, con gemme e con cose preziose, un dio che i suoi</w:t>
      </w:r>
      <w:r>
        <w:rPr>
          <w:i/>
          <w:iCs/>
        </w:rPr>
        <w:t xml:space="preserve"> padri non hanno mai conosciuto (</w:t>
      </w:r>
      <w:r w:rsidRPr="009D494C">
        <w:rPr>
          <w:i/>
          <w:iCs/>
        </w:rPr>
        <w:t>Dn 11, 38</w:t>
      </w:r>
      <w:r>
        <w:rPr>
          <w:i/>
          <w:iCs/>
        </w:rPr>
        <w:t xml:space="preserve">). </w:t>
      </w:r>
    </w:p>
    <w:p w14:paraId="26E3D6EB" w14:textId="77777777" w:rsidR="00546B82" w:rsidRPr="009D494C" w:rsidRDefault="00546B82" w:rsidP="00546B82">
      <w:pPr>
        <w:pStyle w:val="Corpotesto"/>
        <w:rPr>
          <w:i/>
          <w:iCs/>
        </w:rPr>
      </w:pPr>
      <w:r w:rsidRPr="009D494C">
        <w:rPr>
          <w:i/>
          <w:iCs/>
        </w:rPr>
        <w:t>S'impadronirà di tesori d'oro e d'argento e di tutte le cose preziose d'Egitto: i Libi e gl</w:t>
      </w:r>
      <w:r>
        <w:rPr>
          <w:i/>
          <w:iCs/>
        </w:rPr>
        <w:t>i Etiopi saranno al suo seguito (</w:t>
      </w:r>
      <w:r w:rsidRPr="009D494C">
        <w:rPr>
          <w:i/>
          <w:iCs/>
        </w:rPr>
        <w:t>Dn 11, 43</w:t>
      </w:r>
      <w:r>
        <w:rPr>
          <w:i/>
          <w:iCs/>
        </w:rPr>
        <w:t xml:space="preserve">). </w:t>
      </w:r>
    </w:p>
    <w:p w14:paraId="0DB8AF5E" w14:textId="77777777" w:rsidR="00546B82" w:rsidRPr="009D494C" w:rsidRDefault="00546B82" w:rsidP="00546B82">
      <w:pPr>
        <w:pStyle w:val="Corpotesto"/>
        <w:rPr>
          <w:i/>
          <w:iCs/>
        </w:rPr>
      </w:pPr>
      <w:r w:rsidRPr="009D494C">
        <w:rPr>
          <w:i/>
          <w:iCs/>
        </w:rPr>
        <w:t>Non capì che io le davo grano, vino nuovo e olio e le prodigavo l'argento e</w:t>
      </w:r>
      <w:r>
        <w:rPr>
          <w:i/>
          <w:iCs/>
        </w:rPr>
        <w:t xml:space="preserve"> l'oro che hanno usato per Baal (</w:t>
      </w:r>
      <w:r w:rsidRPr="009D494C">
        <w:rPr>
          <w:i/>
          <w:iCs/>
        </w:rPr>
        <w:t>Os 2, 10</w:t>
      </w:r>
      <w:r>
        <w:rPr>
          <w:i/>
          <w:iCs/>
        </w:rPr>
        <w:t xml:space="preserve">). </w:t>
      </w:r>
    </w:p>
    <w:p w14:paraId="012C7342" w14:textId="77777777" w:rsidR="00546B82" w:rsidRPr="009D494C" w:rsidRDefault="00546B82" w:rsidP="00546B82">
      <w:pPr>
        <w:pStyle w:val="Corpotesto"/>
        <w:rPr>
          <w:i/>
          <w:iCs/>
        </w:rPr>
      </w:pPr>
      <w:r w:rsidRPr="009D494C">
        <w:rPr>
          <w:i/>
          <w:iCs/>
        </w:rPr>
        <w:t>Voi infatti avete rubato il mio oro e il mio argento, avete portato nei vostri te</w:t>
      </w:r>
      <w:r>
        <w:rPr>
          <w:i/>
          <w:iCs/>
        </w:rPr>
        <w:t>mpli i miei tesori preziosi (</w:t>
      </w:r>
      <w:r w:rsidRPr="009D494C">
        <w:rPr>
          <w:i/>
          <w:iCs/>
        </w:rPr>
        <w:t>Gl 4, 5</w:t>
      </w:r>
      <w:r>
        <w:rPr>
          <w:i/>
          <w:iCs/>
        </w:rPr>
        <w:t xml:space="preserve">). </w:t>
      </w:r>
    </w:p>
    <w:p w14:paraId="214E50BE" w14:textId="77777777" w:rsidR="00546B82" w:rsidRPr="009D494C" w:rsidRDefault="00546B82" w:rsidP="00546B82">
      <w:pPr>
        <w:pStyle w:val="Corpotesto"/>
        <w:rPr>
          <w:i/>
          <w:iCs/>
        </w:rPr>
      </w:pPr>
      <w:r w:rsidRPr="009D494C">
        <w:rPr>
          <w:i/>
          <w:iCs/>
        </w:rPr>
        <w:t>Saccheggiate l'argento, saccheggiate l'oro, ci sono tesori infin</w:t>
      </w:r>
      <w:r>
        <w:rPr>
          <w:i/>
          <w:iCs/>
        </w:rPr>
        <w:t>iti, ammassi d'oggetti preziosi (</w:t>
      </w:r>
      <w:r w:rsidRPr="009D494C">
        <w:rPr>
          <w:i/>
          <w:iCs/>
        </w:rPr>
        <w:t>Na 2, 10</w:t>
      </w:r>
      <w:r>
        <w:rPr>
          <w:i/>
          <w:iCs/>
        </w:rPr>
        <w:t xml:space="preserve">). </w:t>
      </w:r>
    </w:p>
    <w:p w14:paraId="547C517B" w14:textId="77777777" w:rsidR="00546B82" w:rsidRPr="009D494C" w:rsidRDefault="00546B82" w:rsidP="00546B82">
      <w:pPr>
        <w:pStyle w:val="Corpotesto"/>
        <w:rPr>
          <w:i/>
          <w:iCs/>
        </w:rPr>
      </w:pPr>
      <w:r w:rsidRPr="009D494C">
        <w:rPr>
          <w:i/>
          <w:iCs/>
        </w:rPr>
        <w:t>Guai a chi dice al legno: "Svegliati", e alla pietra muta: "Alzati". Ecco, è ricoperta d'oro e d'argento ma den</w:t>
      </w:r>
      <w:r>
        <w:rPr>
          <w:i/>
          <w:iCs/>
        </w:rPr>
        <w:t>tro non c'è soffio vitale (</w:t>
      </w:r>
      <w:r w:rsidRPr="009D494C">
        <w:rPr>
          <w:i/>
          <w:iCs/>
        </w:rPr>
        <w:t>Ab 2, 19</w:t>
      </w:r>
      <w:r>
        <w:rPr>
          <w:i/>
          <w:iCs/>
        </w:rPr>
        <w:t xml:space="preserve">). </w:t>
      </w:r>
    </w:p>
    <w:p w14:paraId="404EB376" w14:textId="77777777" w:rsidR="00546B82" w:rsidRPr="009D494C" w:rsidRDefault="00546B82" w:rsidP="00546B82">
      <w:pPr>
        <w:pStyle w:val="Corpotesto"/>
        <w:rPr>
          <w:i/>
          <w:iCs/>
        </w:rPr>
      </w:pPr>
      <w:r w:rsidRPr="009D494C">
        <w:rPr>
          <w:i/>
          <w:iCs/>
        </w:rPr>
        <w:t>L'argento è mio e mio è l'oro,</w:t>
      </w:r>
      <w:r>
        <w:rPr>
          <w:i/>
          <w:iCs/>
        </w:rPr>
        <w:t xml:space="preserve"> dice il Signore degli eserciti (</w:t>
      </w:r>
      <w:r w:rsidRPr="009D494C">
        <w:rPr>
          <w:i/>
          <w:iCs/>
        </w:rPr>
        <w:t>Ag 2, 8</w:t>
      </w:r>
      <w:r>
        <w:rPr>
          <w:i/>
          <w:iCs/>
        </w:rPr>
        <w:t xml:space="preserve">). </w:t>
      </w:r>
    </w:p>
    <w:p w14:paraId="26479ADF" w14:textId="77777777" w:rsidR="00546B82" w:rsidRPr="009D494C" w:rsidRDefault="00546B82" w:rsidP="00546B82">
      <w:pPr>
        <w:pStyle w:val="Corpotesto"/>
        <w:rPr>
          <w:i/>
          <w:iCs/>
        </w:rPr>
      </w:pPr>
      <w:r>
        <w:rPr>
          <w:i/>
          <w:iCs/>
        </w:rPr>
        <w:t xml:space="preserve">… </w:t>
      </w:r>
      <w:r w:rsidRPr="009D494C">
        <w:rPr>
          <w:i/>
          <w:iCs/>
        </w:rPr>
        <w:t xml:space="preserve">e mi disse: "Che cosa vedi?". Risposi: "Vedo un candelabro tutto d'oro; in cima ha un recipiente con sette lucerne </w:t>
      </w:r>
      <w:r>
        <w:rPr>
          <w:i/>
          <w:iCs/>
        </w:rPr>
        <w:t>e sette beccucci per le lucerne (</w:t>
      </w:r>
      <w:r w:rsidRPr="009D494C">
        <w:rPr>
          <w:i/>
          <w:iCs/>
        </w:rPr>
        <w:t>Zc 4, 2</w:t>
      </w:r>
      <w:r>
        <w:rPr>
          <w:i/>
          <w:iCs/>
        </w:rPr>
        <w:t xml:space="preserve">). </w:t>
      </w:r>
    </w:p>
    <w:p w14:paraId="240D3129" w14:textId="77777777" w:rsidR="00546B82" w:rsidRPr="009D494C" w:rsidRDefault="00546B82" w:rsidP="00546B82">
      <w:pPr>
        <w:pStyle w:val="Corpotesto"/>
        <w:rPr>
          <w:i/>
          <w:iCs/>
        </w:rPr>
      </w:pPr>
      <w:r w:rsidRPr="009D494C">
        <w:rPr>
          <w:i/>
          <w:iCs/>
        </w:rPr>
        <w:t>E quelle due ciocche d'olivo che stillano oro</w:t>
      </w:r>
      <w:r>
        <w:rPr>
          <w:i/>
          <w:iCs/>
        </w:rPr>
        <w:t xml:space="preserve"> dentro i due canaletti d'oro?" (</w:t>
      </w:r>
      <w:r w:rsidRPr="009D494C">
        <w:rPr>
          <w:i/>
          <w:iCs/>
        </w:rPr>
        <w:t>Zc 4, 12</w:t>
      </w:r>
      <w:r>
        <w:rPr>
          <w:i/>
          <w:iCs/>
        </w:rPr>
        <w:t xml:space="preserve">). </w:t>
      </w:r>
    </w:p>
    <w:p w14:paraId="2923A4B3" w14:textId="77777777" w:rsidR="00546B82" w:rsidRPr="009D494C" w:rsidRDefault="00546B82" w:rsidP="00546B82">
      <w:pPr>
        <w:pStyle w:val="Corpotesto"/>
        <w:rPr>
          <w:i/>
          <w:iCs/>
        </w:rPr>
      </w:pPr>
      <w:r w:rsidRPr="009D494C">
        <w:rPr>
          <w:i/>
          <w:iCs/>
        </w:rPr>
        <w:t>"Prendi fra i deportati, fra quelli di Cheldai, di Tobia e di Iedaia, oro e argento e và nel medesimo giorno a casa di Giosia figlio di Sofonìa, che è ritorna</w:t>
      </w:r>
      <w:r>
        <w:rPr>
          <w:i/>
          <w:iCs/>
        </w:rPr>
        <w:t>to da Babilonia (</w:t>
      </w:r>
      <w:r w:rsidRPr="009D494C">
        <w:rPr>
          <w:i/>
          <w:iCs/>
        </w:rPr>
        <w:t>Zc 6, 10</w:t>
      </w:r>
      <w:r>
        <w:rPr>
          <w:i/>
          <w:iCs/>
        </w:rPr>
        <w:t xml:space="preserve">). </w:t>
      </w:r>
    </w:p>
    <w:p w14:paraId="57722059" w14:textId="77777777" w:rsidR="00546B82" w:rsidRPr="009D494C" w:rsidRDefault="00546B82" w:rsidP="00546B82">
      <w:pPr>
        <w:pStyle w:val="Corpotesto"/>
        <w:rPr>
          <w:i/>
          <w:iCs/>
        </w:rPr>
      </w:pPr>
      <w:r w:rsidRPr="009D494C">
        <w:rPr>
          <w:i/>
          <w:iCs/>
        </w:rPr>
        <w:t>Prendi quell'argento e quell'oro e ne farai una corona che porrai sul capo di Giosuè fig</w:t>
      </w:r>
      <w:r>
        <w:rPr>
          <w:i/>
          <w:iCs/>
        </w:rPr>
        <w:t>lio di Iozedak, sommo sacerdote (</w:t>
      </w:r>
      <w:r w:rsidRPr="009D494C">
        <w:rPr>
          <w:i/>
          <w:iCs/>
        </w:rPr>
        <w:t>Zc 6, 11</w:t>
      </w:r>
      <w:r>
        <w:rPr>
          <w:i/>
          <w:iCs/>
        </w:rPr>
        <w:t xml:space="preserve">). </w:t>
      </w:r>
    </w:p>
    <w:p w14:paraId="504FCE72" w14:textId="77777777" w:rsidR="00546B82" w:rsidRPr="009D494C" w:rsidRDefault="00546B82" w:rsidP="00546B82">
      <w:pPr>
        <w:pStyle w:val="Corpotesto"/>
        <w:rPr>
          <w:i/>
          <w:iCs/>
        </w:rPr>
      </w:pPr>
      <w:r w:rsidRPr="009D494C">
        <w:rPr>
          <w:i/>
          <w:iCs/>
        </w:rPr>
        <w:t>Tiro si è costruita una fortezza e vi ha accumulato argento come polvere e oro come fango delle st</w:t>
      </w:r>
      <w:r>
        <w:rPr>
          <w:i/>
          <w:iCs/>
        </w:rPr>
        <w:t>rade (</w:t>
      </w:r>
      <w:r w:rsidRPr="009D494C">
        <w:rPr>
          <w:i/>
          <w:iCs/>
        </w:rPr>
        <w:t>Zc 9, 3</w:t>
      </w:r>
      <w:r>
        <w:rPr>
          <w:i/>
          <w:iCs/>
        </w:rPr>
        <w:t xml:space="preserve">). </w:t>
      </w:r>
    </w:p>
    <w:p w14:paraId="20AFDCA2" w14:textId="77777777" w:rsidR="00546B82" w:rsidRPr="009D494C" w:rsidRDefault="00546B82" w:rsidP="00546B82">
      <w:pPr>
        <w:pStyle w:val="Corpotesto"/>
        <w:rPr>
          <w:i/>
          <w:iCs/>
        </w:rPr>
      </w:pPr>
      <w:r w:rsidRPr="009D494C">
        <w:rPr>
          <w:i/>
          <w:iCs/>
        </w:rPr>
        <w:t xml:space="preserve">Farò passare questo terzo per il fuoco e lo purificherò come si purifica l'argento; lo proverò come si prova l'oro. Invocherà il mio nome e io l'ascolterò; dirò: "Questo è il mio popolo". Esso </w:t>
      </w:r>
      <w:r>
        <w:rPr>
          <w:i/>
          <w:iCs/>
        </w:rPr>
        <w:t>dirà: "Il Signore è il mio Dio" (</w:t>
      </w:r>
      <w:r w:rsidRPr="009D494C">
        <w:rPr>
          <w:i/>
          <w:iCs/>
        </w:rPr>
        <w:t>Zc 13, 9</w:t>
      </w:r>
      <w:r>
        <w:rPr>
          <w:i/>
          <w:iCs/>
        </w:rPr>
        <w:t xml:space="preserve">). </w:t>
      </w:r>
    </w:p>
    <w:p w14:paraId="15AFF7F0" w14:textId="77777777" w:rsidR="00546B82" w:rsidRPr="009D494C" w:rsidRDefault="00546B82" w:rsidP="00546B82">
      <w:pPr>
        <w:pStyle w:val="Corpotesto"/>
        <w:rPr>
          <w:i/>
          <w:iCs/>
        </w:rPr>
      </w:pPr>
      <w:r w:rsidRPr="009D494C">
        <w:rPr>
          <w:i/>
          <w:iCs/>
        </w:rPr>
        <w:t>Anche Giuda combatterà in Gerusalemme e là si ammasseranno le ricchezze di tutte le nazioni vicine: oro, arg</w:t>
      </w:r>
      <w:r>
        <w:rPr>
          <w:i/>
          <w:iCs/>
        </w:rPr>
        <w:t>ento e vesti in grande quantità (</w:t>
      </w:r>
      <w:r w:rsidRPr="009D494C">
        <w:rPr>
          <w:i/>
          <w:iCs/>
        </w:rPr>
        <w:t>Zc 14, 14</w:t>
      </w:r>
      <w:r>
        <w:rPr>
          <w:i/>
          <w:iCs/>
        </w:rPr>
        <w:t xml:space="preserve">). </w:t>
      </w:r>
    </w:p>
    <w:p w14:paraId="1AC777CC" w14:textId="77777777" w:rsidR="00546B82" w:rsidRPr="009D494C" w:rsidRDefault="00546B82" w:rsidP="00546B82">
      <w:pPr>
        <w:pStyle w:val="Corpotesto"/>
        <w:rPr>
          <w:i/>
          <w:iCs/>
        </w:rPr>
      </w:pPr>
      <w:r w:rsidRPr="009D494C">
        <w:rPr>
          <w:i/>
          <w:iCs/>
        </w:rPr>
        <w:t>Siederà per fondere e purificare; purificherà i figli di Levi, li affinerà come oro e argento, perché possano offrire al Signore</w:t>
      </w:r>
      <w:r>
        <w:rPr>
          <w:i/>
          <w:iCs/>
        </w:rPr>
        <w:t xml:space="preserve"> un'oblazione secondo giustizia (</w:t>
      </w:r>
      <w:r w:rsidRPr="009D494C">
        <w:rPr>
          <w:i/>
          <w:iCs/>
        </w:rPr>
        <w:t>Ml 3, 3</w:t>
      </w:r>
      <w:r>
        <w:rPr>
          <w:i/>
          <w:iCs/>
        </w:rPr>
        <w:t xml:space="preserve">). </w:t>
      </w:r>
    </w:p>
    <w:p w14:paraId="714B9D21" w14:textId="77777777" w:rsidR="00546B82" w:rsidRPr="009D494C" w:rsidRDefault="00546B82" w:rsidP="00546B82">
      <w:pPr>
        <w:pStyle w:val="Corpotesto"/>
        <w:rPr>
          <w:i/>
          <w:iCs/>
        </w:rPr>
      </w:pPr>
      <w:r w:rsidRPr="009D494C">
        <w:rPr>
          <w:i/>
          <w:iCs/>
        </w:rPr>
        <w:t>Non procuratevi oro, né argento, né mone</w:t>
      </w:r>
      <w:r>
        <w:rPr>
          <w:i/>
          <w:iCs/>
        </w:rPr>
        <w:t>ta di rame nelle vostre cinture (</w:t>
      </w:r>
      <w:r w:rsidRPr="009D494C">
        <w:rPr>
          <w:i/>
          <w:iCs/>
        </w:rPr>
        <w:t>Mt 10, 9</w:t>
      </w:r>
      <w:r>
        <w:rPr>
          <w:i/>
          <w:iCs/>
        </w:rPr>
        <w:t xml:space="preserve">). </w:t>
      </w:r>
    </w:p>
    <w:p w14:paraId="7CD7FAE3" w14:textId="77777777" w:rsidR="00546B82" w:rsidRPr="009D494C" w:rsidRDefault="00546B82" w:rsidP="00546B82">
      <w:pPr>
        <w:pStyle w:val="Corpotesto"/>
        <w:rPr>
          <w:i/>
          <w:iCs/>
        </w:rPr>
      </w:pPr>
      <w:r w:rsidRPr="009D494C">
        <w:rPr>
          <w:i/>
          <w:iCs/>
        </w:rPr>
        <w:t>Guai a voi, guide cieche, che dite: Se si giura per il tempio non vale, ma se si giura per l'oro del tempio si è</w:t>
      </w:r>
      <w:r>
        <w:rPr>
          <w:i/>
          <w:iCs/>
        </w:rPr>
        <w:t xml:space="preserve"> obbligati (</w:t>
      </w:r>
      <w:r w:rsidRPr="009D494C">
        <w:rPr>
          <w:i/>
          <w:iCs/>
        </w:rPr>
        <w:t>Mt 23, 16</w:t>
      </w:r>
      <w:r>
        <w:rPr>
          <w:i/>
          <w:iCs/>
        </w:rPr>
        <w:t xml:space="preserve">). </w:t>
      </w:r>
    </w:p>
    <w:p w14:paraId="04C0D912" w14:textId="77777777" w:rsidR="00546B82" w:rsidRPr="009D494C" w:rsidRDefault="00546B82" w:rsidP="00546B82">
      <w:pPr>
        <w:pStyle w:val="Corpotesto"/>
        <w:rPr>
          <w:i/>
          <w:iCs/>
        </w:rPr>
      </w:pPr>
      <w:r w:rsidRPr="009D494C">
        <w:rPr>
          <w:i/>
          <w:iCs/>
        </w:rPr>
        <w:t>Stolti e ciechi: che cosa è più grande, l'oro o il tempio che rende sacro l'oro?</w:t>
      </w:r>
      <w:r>
        <w:rPr>
          <w:i/>
          <w:iCs/>
        </w:rPr>
        <w:t xml:space="preserve"> (</w:t>
      </w:r>
      <w:r w:rsidRPr="009D494C">
        <w:rPr>
          <w:i/>
          <w:iCs/>
        </w:rPr>
        <w:t>Mt 23, 17</w:t>
      </w:r>
      <w:r>
        <w:rPr>
          <w:i/>
          <w:iCs/>
        </w:rPr>
        <w:t xml:space="preserve">). </w:t>
      </w:r>
    </w:p>
    <w:p w14:paraId="75542BBA" w14:textId="77777777" w:rsidR="00546B82" w:rsidRPr="009D494C" w:rsidRDefault="00546B82" w:rsidP="00546B82">
      <w:pPr>
        <w:pStyle w:val="Corpotesto"/>
        <w:rPr>
          <w:i/>
          <w:iCs/>
        </w:rPr>
      </w:pPr>
      <w:r w:rsidRPr="009D494C">
        <w:rPr>
          <w:i/>
          <w:iCs/>
        </w:rPr>
        <w:t>Ma Pietro gli disse: "Non possiedo né argento né oro, ma quello che ho te lo do: nel nome di Gesù</w:t>
      </w:r>
      <w:r>
        <w:rPr>
          <w:i/>
          <w:iCs/>
        </w:rPr>
        <w:t xml:space="preserve"> Cristo, il Nazareno, cammina!" (</w:t>
      </w:r>
      <w:r w:rsidRPr="009D494C">
        <w:rPr>
          <w:i/>
          <w:iCs/>
        </w:rPr>
        <w:t>At 3, 6</w:t>
      </w:r>
      <w:r>
        <w:rPr>
          <w:i/>
          <w:iCs/>
        </w:rPr>
        <w:t xml:space="preserve">). </w:t>
      </w:r>
    </w:p>
    <w:p w14:paraId="391E7482" w14:textId="77777777" w:rsidR="00546B82" w:rsidRPr="009D494C" w:rsidRDefault="00546B82" w:rsidP="00546B82">
      <w:pPr>
        <w:pStyle w:val="Corpotesto"/>
        <w:rPr>
          <w:i/>
          <w:iCs/>
        </w:rPr>
      </w:pPr>
      <w:r w:rsidRPr="009D494C">
        <w:rPr>
          <w:i/>
          <w:iCs/>
        </w:rPr>
        <w:t>Essendo noi dunque stirpe di Dio, non dobbiamo pensare che la divinità sia simile all'oro, all'argento e alla pietra, che porti l'impronta dell'</w:t>
      </w:r>
      <w:r>
        <w:rPr>
          <w:i/>
          <w:iCs/>
        </w:rPr>
        <w:t>arte e dell'immaginazione umana (</w:t>
      </w:r>
      <w:r w:rsidRPr="009D494C">
        <w:rPr>
          <w:i/>
          <w:iCs/>
        </w:rPr>
        <w:t>At 17, 29</w:t>
      </w:r>
      <w:r>
        <w:rPr>
          <w:i/>
          <w:iCs/>
        </w:rPr>
        <w:t xml:space="preserve">). </w:t>
      </w:r>
    </w:p>
    <w:p w14:paraId="60687578" w14:textId="77777777" w:rsidR="00546B82" w:rsidRPr="009D494C" w:rsidRDefault="00546B82" w:rsidP="00546B82">
      <w:pPr>
        <w:pStyle w:val="Corpotesto"/>
        <w:rPr>
          <w:i/>
          <w:iCs/>
        </w:rPr>
      </w:pPr>
      <w:r w:rsidRPr="009D494C">
        <w:rPr>
          <w:i/>
          <w:iCs/>
        </w:rPr>
        <w:t>Non ho desiderato né argento,</w:t>
      </w:r>
      <w:r>
        <w:rPr>
          <w:i/>
          <w:iCs/>
        </w:rPr>
        <w:t xml:space="preserve"> né oro, né la veste di nessuno (</w:t>
      </w:r>
      <w:r w:rsidRPr="009D494C">
        <w:rPr>
          <w:i/>
          <w:iCs/>
        </w:rPr>
        <w:t>At 20, 33</w:t>
      </w:r>
      <w:r>
        <w:rPr>
          <w:i/>
          <w:iCs/>
        </w:rPr>
        <w:t xml:space="preserve">). </w:t>
      </w:r>
    </w:p>
    <w:p w14:paraId="226F590F" w14:textId="77777777" w:rsidR="00546B82" w:rsidRPr="009D494C" w:rsidRDefault="00546B82" w:rsidP="00546B82">
      <w:pPr>
        <w:pStyle w:val="Corpotesto"/>
        <w:rPr>
          <w:i/>
          <w:iCs/>
        </w:rPr>
      </w:pPr>
      <w:r w:rsidRPr="009D494C">
        <w:rPr>
          <w:i/>
          <w:iCs/>
        </w:rPr>
        <w:t>E se, sopra questo fondamento, si costruisce con oro, argento, pietre</w:t>
      </w:r>
      <w:r>
        <w:rPr>
          <w:i/>
          <w:iCs/>
        </w:rPr>
        <w:t xml:space="preserve"> preziose, legno, fieno, paglia (</w:t>
      </w:r>
      <w:r w:rsidRPr="009D494C">
        <w:rPr>
          <w:i/>
          <w:iCs/>
        </w:rPr>
        <w:t>1Cor 3, 12</w:t>
      </w:r>
      <w:r>
        <w:rPr>
          <w:i/>
          <w:iCs/>
        </w:rPr>
        <w:t xml:space="preserve">). </w:t>
      </w:r>
    </w:p>
    <w:p w14:paraId="24B84D79" w14:textId="77777777" w:rsidR="00546B82" w:rsidRPr="009D494C" w:rsidRDefault="00546B82" w:rsidP="00546B82">
      <w:pPr>
        <w:pStyle w:val="Corpotesto"/>
        <w:rPr>
          <w:i/>
          <w:iCs/>
        </w:rPr>
      </w:pPr>
      <w:r w:rsidRPr="009D494C">
        <w:rPr>
          <w:i/>
          <w:iCs/>
        </w:rPr>
        <w:t>Alla stessa maniera facciano le donne, con abiti decenti, adornandosi di pudore e riservatezza, non di trecce e ornamenti d'oro, di perle o</w:t>
      </w:r>
      <w:r>
        <w:rPr>
          <w:i/>
          <w:iCs/>
        </w:rPr>
        <w:t xml:space="preserve"> di vesti sontuose (</w:t>
      </w:r>
      <w:r w:rsidRPr="009D494C">
        <w:rPr>
          <w:i/>
          <w:iCs/>
        </w:rPr>
        <w:t>1Tm 2, 9</w:t>
      </w:r>
      <w:r>
        <w:rPr>
          <w:i/>
          <w:iCs/>
        </w:rPr>
        <w:t xml:space="preserve">). </w:t>
      </w:r>
    </w:p>
    <w:p w14:paraId="4D80D733" w14:textId="77777777" w:rsidR="00546B82" w:rsidRPr="009D494C" w:rsidRDefault="00546B82" w:rsidP="00546B82">
      <w:pPr>
        <w:pStyle w:val="Corpotesto"/>
        <w:rPr>
          <w:i/>
          <w:iCs/>
        </w:rPr>
      </w:pPr>
      <w:r w:rsidRPr="009D494C">
        <w:rPr>
          <w:i/>
          <w:iCs/>
        </w:rPr>
        <w:t>In una casa grande però non vi sono soltanto vasi d'oro e d'argento, ma anche di legno e di coccio; alcuni sono destinati ad usi nobil</w:t>
      </w:r>
      <w:r>
        <w:rPr>
          <w:i/>
          <w:iCs/>
        </w:rPr>
        <w:t>i, altri per usi più spregevoli (</w:t>
      </w:r>
      <w:r w:rsidRPr="009D494C">
        <w:rPr>
          <w:i/>
          <w:iCs/>
        </w:rPr>
        <w:t>2Tm 2, 20</w:t>
      </w:r>
      <w:r>
        <w:rPr>
          <w:i/>
          <w:iCs/>
        </w:rPr>
        <w:t xml:space="preserve">). </w:t>
      </w:r>
    </w:p>
    <w:p w14:paraId="62CC9ADD" w14:textId="77777777" w:rsidR="00546B82" w:rsidRPr="009D494C" w:rsidRDefault="00546B82" w:rsidP="00546B82">
      <w:pPr>
        <w:pStyle w:val="Corpotesto"/>
        <w:rPr>
          <w:i/>
          <w:iCs/>
        </w:rPr>
      </w:pPr>
      <w:r>
        <w:rPr>
          <w:i/>
          <w:iCs/>
        </w:rPr>
        <w:t xml:space="preserve">… </w:t>
      </w:r>
      <w:r w:rsidRPr="009D494C">
        <w:rPr>
          <w:i/>
          <w:iCs/>
        </w:rPr>
        <w:t>l'altare d'oro per l'incenso e l'arca dell'alleanza tutta ricoperta d'oro, nella quale si trovavano un'urna d'oro contenente la manna, la verga di Aronne che era germog</w:t>
      </w:r>
      <w:r>
        <w:rPr>
          <w:i/>
          <w:iCs/>
        </w:rPr>
        <w:t>liata e le tavole dell'alleanza (</w:t>
      </w:r>
      <w:r w:rsidRPr="009D494C">
        <w:rPr>
          <w:i/>
          <w:iCs/>
        </w:rPr>
        <w:t>Eb 9, 4</w:t>
      </w:r>
      <w:r>
        <w:rPr>
          <w:i/>
          <w:iCs/>
        </w:rPr>
        <w:t xml:space="preserve">). </w:t>
      </w:r>
    </w:p>
    <w:p w14:paraId="5E5DFA3B" w14:textId="77777777" w:rsidR="00546B82" w:rsidRPr="009D494C" w:rsidRDefault="00546B82" w:rsidP="00546B82">
      <w:pPr>
        <w:pStyle w:val="Corpotesto"/>
        <w:rPr>
          <w:i/>
          <w:iCs/>
        </w:rPr>
      </w:pPr>
      <w:r w:rsidRPr="009D494C">
        <w:rPr>
          <w:i/>
          <w:iCs/>
        </w:rPr>
        <w:t xml:space="preserve">Supponiamo che entri in una vostra adunanza qualcuno con un anello d'oro al dito, vestito splendidamente, ed entri anche </w:t>
      </w:r>
      <w:r>
        <w:rPr>
          <w:i/>
          <w:iCs/>
        </w:rPr>
        <w:t>un povero con un vestito logoro (</w:t>
      </w:r>
      <w:r w:rsidRPr="009D494C">
        <w:rPr>
          <w:i/>
          <w:iCs/>
        </w:rPr>
        <w:t>Gc 2, 2</w:t>
      </w:r>
      <w:r>
        <w:rPr>
          <w:i/>
          <w:iCs/>
        </w:rPr>
        <w:t xml:space="preserve">). </w:t>
      </w:r>
    </w:p>
    <w:p w14:paraId="5655A37E" w14:textId="77777777" w:rsidR="00546B82" w:rsidRPr="009D494C" w:rsidRDefault="00546B82" w:rsidP="00546B82">
      <w:pPr>
        <w:pStyle w:val="Corpotesto"/>
        <w:rPr>
          <w:i/>
          <w:iCs/>
        </w:rPr>
      </w:pPr>
      <w:r>
        <w:rPr>
          <w:i/>
          <w:iCs/>
        </w:rPr>
        <w:t xml:space="preserve">… </w:t>
      </w:r>
      <w:r w:rsidRPr="009D494C">
        <w:rPr>
          <w:i/>
          <w:iCs/>
        </w:rPr>
        <w:t>le vostre vesti sono state divorate dalle tarme; il vostro oro e il vostro argento sono consumati dalla ruggine, la loro ruggine si leverà a testimonianza contro di voi e divorerà le vostre carni come un fuoco. Avete accumulato tesori per gli ultimi giorni!</w:t>
      </w:r>
      <w:r>
        <w:rPr>
          <w:i/>
          <w:iCs/>
        </w:rPr>
        <w:t xml:space="preserve"> (</w:t>
      </w:r>
      <w:r w:rsidRPr="009D494C">
        <w:rPr>
          <w:i/>
          <w:iCs/>
        </w:rPr>
        <w:t>Gc 5, 3</w:t>
      </w:r>
      <w:r>
        <w:rPr>
          <w:i/>
          <w:iCs/>
        </w:rPr>
        <w:t xml:space="preserve">). </w:t>
      </w:r>
    </w:p>
    <w:p w14:paraId="2E6DEE7E" w14:textId="77777777" w:rsidR="00546B82" w:rsidRPr="009D494C" w:rsidRDefault="00546B82" w:rsidP="00546B82">
      <w:pPr>
        <w:pStyle w:val="Corpotesto"/>
        <w:rPr>
          <w:i/>
          <w:iCs/>
        </w:rPr>
      </w:pPr>
      <w:r>
        <w:rPr>
          <w:i/>
          <w:iCs/>
        </w:rPr>
        <w:t xml:space="preserve">… </w:t>
      </w:r>
      <w:r w:rsidRPr="009D494C">
        <w:rPr>
          <w:i/>
          <w:iCs/>
        </w:rPr>
        <w:t>perché il valore della vostra fede, molto più preziosa dell'oro, che, pur destinato a perire, tuttavia si prova col fuoco, torni a vostra lode, gloria e onore nella manifestazi</w:t>
      </w:r>
      <w:r>
        <w:rPr>
          <w:i/>
          <w:iCs/>
        </w:rPr>
        <w:t>one di Gesù Cristo (</w:t>
      </w:r>
      <w:r w:rsidRPr="009D494C">
        <w:rPr>
          <w:i/>
          <w:iCs/>
        </w:rPr>
        <w:t>1Pt 1, 7</w:t>
      </w:r>
      <w:r>
        <w:rPr>
          <w:i/>
          <w:iCs/>
        </w:rPr>
        <w:t xml:space="preserve">). </w:t>
      </w:r>
    </w:p>
    <w:p w14:paraId="4A6329D2" w14:textId="77777777" w:rsidR="00546B82" w:rsidRPr="009D494C" w:rsidRDefault="00546B82" w:rsidP="00546B82">
      <w:pPr>
        <w:pStyle w:val="Corpotesto"/>
        <w:rPr>
          <w:i/>
          <w:iCs/>
        </w:rPr>
      </w:pPr>
      <w:r w:rsidRPr="009D494C">
        <w:rPr>
          <w:i/>
          <w:iCs/>
        </w:rPr>
        <w:t>Voi sapete che non a prezzo di cose corruttibili, come l'argento e l'oro, foste liberati dalla vostra vuota cond</w:t>
      </w:r>
      <w:r>
        <w:rPr>
          <w:i/>
          <w:iCs/>
        </w:rPr>
        <w:t>otta ereditata dai vostri padri (</w:t>
      </w:r>
      <w:r w:rsidRPr="009D494C">
        <w:rPr>
          <w:i/>
          <w:iCs/>
        </w:rPr>
        <w:t>1Pt 1, 18</w:t>
      </w:r>
      <w:r>
        <w:rPr>
          <w:i/>
          <w:iCs/>
        </w:rPr>
        <w:t xml:space="preserve">). </w:t>
      </w:r>
    </w:p>
    <w:p w14:paraId="59483328" w14:textId="77777777" w:rsidR="00546B82" w:rsidRPr="009D494C" w:rsidRDefault="00546B82" w:rsidP="00546B82">
      <w:pPr>
        <w:pStyle w:val="Corpotesto"/>
        <w:rPr>
          <w:i/>
          <w:iCs/>
        </w:rPr>
      </w:pPr>
      <w:r w:rsidRPr="009D494C">
        <w:rPr>
          <w:i/>
          <w:iCs/>
        </w:rPr>
        <w:t>Il vostro ornamento non sia quello esteriore - capelli intrecciati, coll</w:t>
      </w:r>
      <w:r>
        <w:rPr>
          <w:i/>
          <w:iCs/>
        </w:rPr>
        <w:t>ane d'oro, sfoggio di vestiti – (</w:t>
      </w:r>
      <w:r w:rsidRPr="009D494C">
        <w:rPr>
          <w:i/>
          <w:iCs/>
        </w:rPr>
        <w:t>1Pt 3, 3</w:t>
      </w:r>
      <w:r>
        <w:rPr>
          <w:i/>
          <w:iCs/>
        </w:rPr>
        <w:t xml:space="preserve">). </w:t>
      </w:r>
    </w:p>
    <w:p w14:paraId="41DF6584" w14:textId="77777777" w:rsidR="00546B82" w:rsidRPr="009D494C" w:rsidRDefault="00546B82" w:rsidP="00546B82">
      <w:pPr>
        <w:pStyle w:val="Corpotesto"/>
        <w:rPr>
          <w:i/>
          <w:iCs/>
        </w:rPr>
      </w:pPr>
      <w:r w:rsidRPr="009D494C">
        <w:rPr>
          <w:i/>
          <w:iCs/>
        </w:rPr>
        <w:t>Ora, come mi voltai per vedere chi fosse colui che mi parlava, vidi sette candelabri d'oro</w:t>
      </w:r>
      <w:r>
        <w:rPr>
          <w:i/>
          <w:iCs/>
        </w:rPr>
        <w:t xml:space="preserve"> (</w:t>
      </w:r>
      <w:r w:rsidRPr="009D494C">
        <w:rPr>
          <w:i/>
          <w:iCs/>
        </w:rPr>
        <w:t>Ap 1, 12</w:t>
      </w:r>
      <w:r>
        <w:rPr>
          <w:i/>
          <w:iCs/>
        </w:rPr>
        <w:t xml:space="preserve">). </w:t>
      </w:r>
    </w:p>
    <w:p w14:paraId="32464694" w14:textId="77777777" w:rsidR="00546B82" w:rsidRPr="009D494C" w:rsidRDefault="00546B82" w:rsidP="00546B82">
      <w:pPr>
        <w:pStyle w:val="Corpotesto"/>
        <w:rPr>
          <w:i/>
          <w:iCs/>
        </w:rPr>
      </w:pPr>
      <w:r>
        <w:rPr>
          <w:i/>
          <w:iCs/>
        </w:rPr>
        <w:t xml:space="preserve">… </w:t>
      </w:r>
      <w:r w:rsidRPr="009D494C">
        <w:rPr>
          <w:i/>
          <w:iCs/>
        </w:rPr>
        <w:t xml:space="preserve">e in mezzo ai candelabri c'era uno simile a figlio di uomo, con un abito lungo fino ai piedi e cinto al petto </w:t>
      </w:r>
      <w:r>
        <w:rPr>
          <w:i/>
          <w:iCs/>
        </w:rPr>
        <w:t>con una fascia d'oro (</w:t>
      </w:r>
      <w:r w:rsidRPr="009D494C">
        <w:rPr>
          <w:i/>
          <w:iCs/>
        </w:rPr>
        <w:t>Ap 1, 13</w:t>
      </w:r>
      <w:r>
        <w:rPr>
          <w:i/>
          <w:iCs/>
        </w:rPr>
        <w:t xml:space="preserve">). </w:t>
      </w:r>
    </w:p>
    <w:p w14:paraId="4D0E7C7F" w14:textId="77777777" w:rsidR="00546B82" w:rsidRPr="009D494C" w:rsidRDefault="00546B82" w:rsidP="00546B82">
      <w:pPr>
        <w:pStyle w:val="Corpotesto"/>
        <w:rPr>
          <w:i/>
          <w:iCs/>
        </w:rPr>
      </w:pPr>
      <w:r w:rsidRPr="009D494C">
        <w:rPr>
          <w:i/>
          <w:iCs/>
        </w:rPr>
        <w:t>Questo è il senso recondito delle sette stelle che hai visto nella mia destra e dei sette candelabri d'oro, eccolo: le sette stelle sono gli angeli delle sette Chiese e le set</w:t>
      </w:r>
      <w:r>
        <w:rPr>
          <w:i/>
          <w:iCs/>
        </w:rPr>
        <w:t>te lampade sono le sette Chiese (</w:t>
      </w:r>
      <w:r w:rsidRPr="009D494C">
        <w:rPr>
          <w:i/>
          <w:iCs/>
        </w:rPr>
        <w:t>Ap 1, 20</w:t>
      </w:r>
      <w:r>
        <w:rPr>
          <w:i/>
          <w:iCs/>
        </w:rPr>
        <w:t xml:space="preserve">). </w:t>
      </w:r>
    </w:p>
    <w:p w14:paraId="3FCB0115" w14:textId="77777777" w:rsidR="00546B82" w:rsidRPr="009D494C" w:rsidRDefault="00546B82" w:rsidP="00546B82">
      <w:pPr>
        <w:pStyle w:val="Corpotesto"/>
        <w:rPr>
          <w:i/>
          <w:iCs/>
        </w:rPr>
      </w:pPr>
      <w:r w:rsidRPr="009D494C">
        <w:rPr>
          <w:i/>
          <w:iCs/>
        </w:rPr>
        <w:t xml:space="preserve">All'angelo della Chiesa di Efeso scrivi:Così parla Colui che tiene le sette stelle nella sua destra e cammina in </w:t>
      </w:r>
      <w:r>
        <w:rPr>
          <w:i/>
          <w:iCs/>
        </w:rPr>
        <w:t>mezzo ai sette candelabri d'oro (</w:t>
      </w:r>
      <w:r w:rsidRPr="009D494C">
        <w:rPr>
          <w:i/>
          <w:iCs/>
        </w:rPr>
        <w:t>Ap 2, 1</w:t>
      </w:r>
      <w:r>
        <w:rPr>
          <w:i/>
          <w:iCs/>
        </w:rPr>
        <w:t xml:space="preserve">). </w:t>
      </w:r>
    </w:p>
    <w:p w14:paraId="69F56083" w14:textId="77777777" w:rsidR="00546B82" w:rsidRPr="009D494C" w:rsidRDefault="00546B82" w:rsidP="00546B82">
      <w:pPr>
        <w:pStyle w:val="Corpotesto"/>
        <w:rPr>
          <w:i/>
          <w:iCs/>
        </w:rPr>
      </w:pPr>
      <w:r w:rsidRPr="009D494C">
        <w:rPr>
          <w:i/>
          <w:iCs/>
        </w:rPr>
        <w:t xml:space="preserve">Ti consiglio di comperare da me oro purificato dal fuoco per diventare ricco, vesti bianche per coprirti e nascondere la vergognosa tua nudità e collirio per ungerti </w:t>
      </w:r>
      <w:r>
        <w:rPr>
          <w:i/>
          <w:iCs/>
        </w:rPr>
        <w:t>gli occhi e ricuperare la vista (</w:t>
      </w:r>
      <w:r w:rsidRPr="009D494C">
        <w:rPr>
          <w:i/>
          <w:iCs/>
        </w:rPr>
        <w:t>Ap 3, 18</w:t>
      </w:r>
      <w:r>
        <w:rPr>
          <w:i/>
          <w:iCs/>
        </w:rPr>
        <w:t xml:space="preserve">). </w:t>
      </w:r>
    </w:p>
    <w:p w14:paraId="05847249" w14:textId="77777777" w:rsidR="00546B82" w:rsidRPr="009D494C" w:rsidRDefault="00546B82" w:rsidP="00546B82">
      <w:pPr>
        <w:pStyle w:val="Corpotesto"/>
        <w:rPr>
          <w:i/>
          <w:iCs/>
        </w:rPr>
      </w:pPr>
      <w:r w:rsidRPr="009D494C">
        <w:rPr>
          <w:i/>
          <w:iCs/>
        </w:rPr>
        <w:t xml:space="preserve">E quando l'ebbe preso, i quattro esseri viventi e i ventiquattro vegliardi si prostrarono davanti all'Agnello, avendo ciascuno un'arpa e coppe d'oro colme di profumi, </w:t>
      </w:r>
      <w:r>
        <w:rPr>
          <w:i/>
          <w:iCs/>
        </w:rPr>
        <w:t>che sono le preghiere dei santi (</w:t>
      </w:r>
      <w:r w:rsidRPr="009D494C">
        <w:rPr>
          <w:i/>
          <w:iCs/>
        </w:rPr>
        <w:t>Ap 5, 8</w:t>
      </w:r>
      <w:r>
        <w:rPr>
          <w:i/>
          <w:iCs/>
        </w:rPr>
        <w:t xml:space="preserve">). </w:t>
      </w:r>
    </w:p>
    <w:p w14:paraId="45211530" w14:textId="77777777" w:rsidR="00546B82" w:rsidRPr="009D494C" w:rsidRDefault="00546B82" w:rsidP="00546B82">
      <w:pPr>
        <w:pStyle w:val="Corpotesto"/>
        <w:rPr>
          <w:i/>
          <w:iCs/>
        </w:rPr>
      </w:pPr>
      <w:r w:rsidRPr="009D494C">
        <w:rPr>
          <w:i/>
          <w:iCs/>
        </w:rPr>
        <w:t xml:space="preserve">Poi venne un altro angelo e si fermò all'altare, reggendo un incensiere d'oro. Gli furono dati molti profumi perché li offrisse insieme con le preghiere di tutti i santi bruciandoli sull'altare d'oro, </w:t>
      </w:r>
      <w:r>
        <w:rPr>
          <w:i/>
          <w:iCs/>
        </w:rPr>
        <w:t>posto davanti al trono (</w:t>
      </w:r>
      <w:r w:rsidRPr="009D494C">
        <w:rPr>
          <w:i/>
          <w:iCs/>
        </w:rPr>
        <w:t>Ap 8, 3</w:t>
      </w:r>
      <w:r>
        <w:rPr>
          <w:i/>
          <w:iCs/>
        </w:rPr>
        <w:t xml:space="preserve">). </w:t>
      </w:r>
    </w:p>
    <w:p w14:paraId="2136B4E5" w14:textId="77777777" w:rsidR="00546B82" w:rsidRPr="009D494C" w:rsidRDefault="00546B82" w:rsidP="00546B82">
      <w:pPr>
        <w:pStyle w:val="Corpotesto"/>
        <w:rPr>
          <w:i/>
          <w:iCs/>
        </w:rPr>
      </w:pPr>
      <w:r w:rsidRPr="009D494C">
        <w:rPr>
          <w:i/>
          <w:iCs/>
        </w:rPr>
        <w:t>Il sesto angelo suonò la tromba. Allora udii una voce dai lati dell'altare d</w:t>
      </w:r>
      <w:r>
        <w:rPr>
          <w:i/>
          <w:iCs/>
        </w:rPr>
        <w:t>'oro che si trova dinanzi a Dio (</w:t>
      </w:r>
      <w:r w:rsidRPr="009D494C">
        <w:rPr>
          <w:i/>
          <w:iCs/>
        </w:rPr>
        <w:t>Ap 9, 13</w:t>
      </w:r>
      <w:r>
        <w:rPr>
          <w:i/>
          <w:iCs/>
        </w:rPr>
        <w:t xml:space="preserve">). </w:t>
      </w:r>
    </w:p>
    <w:p w14:paraId="4AC68298" w14:textId="77777777" w:rsidR="00546B82" w:rsidRPr="009D494C" w:rsidRDefault="00546B82" w:rsidP="00546B82">
      <w:pPr>
        <w:pStyle w:val="Corpotesto"/>
        <w:rPr>
          <w:i/>
          <w:iCs/>
        </w:rPr>
      </w:pPr>
      <w:r w:rsidRPr="009D494C">
        <w:rPr>
          <w:i/>
          <w:iCs/>
        </w:rPr>
        <w:t>Il resto dell'umanità che non perì a causa di questi flagelli, non rinunziò alle opere delle sue mani; non cessò di prestar culto ai demòni e agli idoli d'oro, d'argento, di bronzo, di pietra e di legno, che non possono né</w:t>
      </w:r>
      <w:r>
        <w:rPr>
          <w:i/>
          <w:iCs/>
        </w:rPr>
        <w:t xml:space="preserve"> vedere, né udire, né camminare (</w:t>
      </w:r>
      <w:r w:rsidRPr="009D494C">
        <w:rPr>
          <w:i/>
          <w:iCs/>
        </w:rPr>
        <w:t>Ap 9, 20</w:t>
      </w:r>
      <w:r>
        <w:rPr>
          <w:i/>
          <w:iCs/>
        </w:rPr>
        <w:t xml:space="preserve">). </w:t>
      </w:r>
    </w:p>
    <w:p w14:paraId="3C8CCD0C" w14:textId="77777777" w:rsidR="00546B82" w:rsidRPr="009D494C" w:rsidRDefault="00546B82" w:rsidP="00546B82">
      <w:pPr>
        <w:pStyle w:val="Corpotesto"/>
        <w:rPr>
          <w:i/>
          <w:iCs/>
        </w:rPr>
      </w:pPr>
      <w:r>
        <w:rPr>
          <w:i/>
          <w:iCs/>
        </w:rPr>
        <w:t xml:space="preserve">… </w:t>
      </w:r>
      <w:r w:rsidRPr="009D494C">
        <w:rPr>
          <w:i/>
          <w:iCs/>
        </w:rPr>
        <w:t xml:space="preserve">dal tempio uscirono i sette angeli che avevano i sette flagelli, vestiti di lino puro, splendente, e </w:t>
      </w:r>
      <w:r>
        <w:rPr>
          <w:i/>
          <w:iCs/>
        </w:rPr>
        <w:t>cinti al petto di cinture d'oro (</w:t>
      </w:r>
      <w:r w:rsidRPr="009D494C">
        <w:rPr>
          <w:i/>
          <w:iCs/>
        </w:rPr>
        <w:t>Ap 15, 6</w:t>
      </w:r>
      <w:r>
        <w:rPr>
          <w:i/>
          <w:iCs/>
        </w:rPr>
        <w:t xml:space="preserve">). </w:t>
      </w:r>
    </w:p>
    <w:p w14:paraId="00A3184F" w14:textId="77777777" w:rsidR="00546B82" w:rsidRPr="009D494C" w:rsidRDefault="00546B82" w:rsidP="00546B82">
      <w:pPr>
        <w:pStyle w:val="Corpotesto"/>
        <w:rPr>
          <w:i/>
          <w:iCs/>
        </w:rPr>
      </w:pPr>
      <w:r w:rsidRPr="009D494C">
        <w:rPr>
          <w:i/>
          <w:iCs/>
        </w:rPr>
        <w:t>Uno dei quattro esseri viventi diede ai sette angeli sette coppe d'oro colme dell'ira di Dio</w:t>
      </w:r>
      <w:r>
        <w:rPr>
          <w:i/>
          <w:iCs/>
        </w:rPr>
        <w:t xml:space="preserve"> che vive nei secoli dei secoli (</w:t>
      </w:r>
      <w:r w:rsidRPr="009D494C">
        <w:rPr>
          <w:i/>
          <w:iCs/>
        </w:rPr>
        <w:t>Ap 15, 7</w:t>
      </w:r>
      <w:r>
        <w:rPr>
          <w:i/>
          <w:iCs/>
        </w:rPr>
        <w:t xml:space="preserve">). </w:t>
      </w:r>
    </w:p>
    <w:p w14:paraId="0BE8451A" w14:textId="77777777" w:rsidR="00546B82" w:rsidRPr="009D494C" w:rsidRDefault="00546B82" w:rsidP="00546B82">
      <w:pPr>
        <w:pStyle w:val="Corpotesto"/>
        <w:rPr>
          <w:i/>
          <w:iCs/>
        </w:rPr>
      </w:pPr>
      <w:r w:rsidRPr="009D494C">
        <w:rPr>
          <w:i/>
          <w:iCs/>
        </w:rPr>
        <w:t>La donna era ammantata di porpora e di scarlatto, adorna d'oro, di pietre preziose e di perle, teneva in mano una coppa d'oro, colma degli abomini e delle imm</w:t>
      </w:r>
      <w:r>
        <w:rPr>
          <w:i/>
          <w:iCs/>
        </w:rPr>
        <w:t>ondezze della sua prostituzione (</w:t>
      </w:r>
      <w:r w:rsidRPr="009D494C">
        <w:rPr>
          <w:i/>
          <w:iCs/>
        </w:rPr>
        <w:t>Ap 17, 4</w:t>
      </w:r>
      <w:r>
        <w:rPr>
          <w:i/>
          <w:iCs/>
        </w:rPr>
        <w:t xml:space="preserve">). </w:t>
      </w:r>
    </w:p>
    <w:p w14:paraId="68AFA4FA" w14:textId="77777777" w:rsidR="00546B82" w:rsidRPr="009D494C" w:rsidRDefault="00546B82" w:rsidP="00546B82">
      <w:pPr>
        <w:pStyle w:val="Corpotesto"/>
        <w:rPr>
          <w:i/>
          <w:iCs/>
        </w:rPr>
      </w:pPr>
      <w:r>
        <w:rPr>
          <w:i/>
          <w:iCs/>
        </w:rPr>
        <w:t xml:space="preserve">… </w:t>
      </w:r>
      <w:r w:rsidRPr="009D494C">
        <w:rPr>
          <w:i/>
          <w:iCs/>
        </w:rPr>
        <w:t>carichi d'oro, d'argento e di pietre preziose, di perle, di lino, di porpora, di seta e di scarlatto; legni profumati di ogni specie, oggetti d'avorio, di legno</w:t>
      </w:r>
      <w:r>
        <w:rPr>
          <w:i/>
          <w:iCs/>
        </w:rPr>
        <w:t>, di bronzo, di ferro, di marmo (</w:t>
      </w:r>
      <w:r w:rsidRPr="009D494C">
        <w:rPr>
          <w:i/>
          <w:iCs/>
        </w:rPr>
        <w:t>Ap 18, 12</w:t>
      </w:r>
      <w:r>
        <w:rPr>
          <w:i/>
          <w:iCs/>
        </w:rPr>
        <w:t xml:space="preserve">). </w:t>
      </w:r>
    </w:p>
    <w:p w14:paraId="3558E872" w14:textId="77777777" w:rsidR="00546B82" w:rsidRPr="009D494C" w:rsidRDefault="00546B82" w:rsidP="00546B82">
      <w:pPr>
        <w:pStyle w:val="Corpotesto"/>
        <w:rPr>
          <w:i/>
          <w:iCs/>
        </w:rPr>
      </w:pPr>
      <w:r w:rsidRPr="009D494C">
        <w:rPr>
          <w:i/>
          <w:iCs/>
        </w:rPr>
        <w:t>"Guai, guai, immensa città, tutta ammantata di bisso, di porpora e di scarlatto, adorna d'oro, di pietre preziose e di perle!</w:t>
      </w:r>
      <w:r>
        <w:rPr>
          <w:i/>
          <w:iCs/>
        </w:rPr>
        <w:t xml:space="preserve"> (</w:t>
      </w:r>
      <w:r w:rsidRPr="009D494C">
        <w:rPr>
          <w:i/>
          <w:iCs/>
        </w:rPr>
        <w:t>Ap 18, 16</w:t>
      </w:r>
      <w:r>
        <w:rPr>
          <w:i/>
          <w:iCs/>
        </w:rPr>
        <w:t xml:space="preserve">). </w:t>
      </w:r>
    </w:p>
    <w:p w14:paraId="2EDA2280" w14:textId="77777777" w:rsidR="00546B82" w:rsidRPr="009D494C" w:rsidRDefault="00546B82" w:rsidP="00546B82">
      <w:pPr>
        <w:pStyle w:val="Corpotesto"/>
        <w:rPr>
          <w:i/>
          <w:iCs/>
        </w:rPr>
      </w:pPr>
      <w:r w:rsidRPr="009D494C">
        <w:rPr>
          <w:i/>
          <w:iCs/>
        </w:rPr>
        <w:t>Colui che mi parlava aveva come misura una canna d'oro, per misurare la ci</w:t>
      </w:r>
      <w:r>
        <w:rPr>
          <w:i/>
          <w:iCs/>
        </w:rPr>
        <w:t>ttà, le sue porte e le sue mura (</w:t>
      </w:r>
      <w:r w:rsidRPr="009D494C">
        <w:rPr>
          <w:i/>
          <w:iCs/>
        </w:rPr>
        <w:t>Ap 21, 15</w:t>
      </w:r>
      <w:r>
        <w:rPr>
          <w:i/>
          <w:iCs/>
        </w:rPr>
        <w:t xml:space="preserve">). </w:t>
      </w:r>
    </w:p>
    <w:p w14:paraId="016A4E1D" w14:textId="77777777" w:rsidR="00546B82" w:rsidRPr="009D494C" w:rsidRDefault="00546B82" w:rsidP="00546B82">
      <w:pPr>
        <w:pStyle w:val="Corpotesto"/>
        <w:rPr>
          <w:i/>
          <w:iCs/>
        </w:rPr>
      </w:pPr>
      <w:r w:rsidRPr="009D494C">
        <w:rPr>
          <w:i/>
          <w:iCs/>
        </w:rPr>
        <w:t>Le mura sono costruite con diaspro e la città è di oro</w:t>
      </w:r>
      <w:r>
        <w:rPr>
          <w:i/>
          <w:iCs/>
        </w:rPr>
        <w:t xml:space="preserve"> puro, simile a terso cristallo (</w:t>
      </w:r>
      <w:r w:rsidRPr="009D494C">
        <w:rPr>
          <w:i/>
          <w:iCs/>
        </w:rPr>
        <w:t>Ap 21, 18</w:t>
      </w:r>
      <w:r>
        <w:rPr>
          <w:i/>
          <w:iCs/>
        </w:rPr>
        <w:t xml:space="preserve">). </w:t>
      </w:r>
    </w:p>
    <w:p w14:paraId="66435831" w14:textId="77777777" w:rsidR="00546B82" w:rsidRPr="009D494C" w:rsidRDefault="00546B82" w:rsidP="00546B82">
      <w:pPr>
        <w:pStyle w:val="Corpotesto"/>
        <w:rPr>
          <w:i/>
          <w:iCs/>
        </w:rPr>
      </w:pPr>
      <w:r w:rsidRPr="009D494C">
        <w:rPr>
          <w:i/>
          <w:iCs/>
        </w:rPr>
        <w:t>E le dodici porte sono dodici perle; ciascuna porta è formata da una sola perla. E la piazza della città è di oro p</w:t>
      </w:r>
      <w:r>
        <w:rPr>
          <w:i/>
          <w:iCs/>
        </w:rPr>
        <w:t>uro, come cristallo trasparente (</w:t>
      </w:r>
      <w:r w:rsidRPr="009D494C">
        <w:rPr>
          <w:i/>
          <w:iCs/>
        </w:rPr>
        <w:t>Ap 21, 21</w:t>
      </w:r>
      <w:r>
        <w:rPr>
          <w:i/>
          <w:iCs/>
        </w:rPr>
        <w:t xml:space="preserve">). </w:t>
      </w:r>
    </w:p>
    <w:p w14:paraId="409B4FB4" w14:textId="77777777" w:rsidR="00546B82" w:rsidRPr="009D494C" w:rsidRDefault="00546B82" w:rsidP="00546B82">
      <w:pPr>
        <w:pStyle w:val="Corpotesto"/>
        <w:rPr>
          <w:i/>
          <w:iCs/>
        </w:rPr>
      </w:pPr>
      <w:r w:rsidRPr="009D494C">
        <w:rPr>
          <w:i/>
          <w:iCs/>
        </w:rPr>
        <w:t>Abram era molto r</w:t>
      </w:r>
      <w:r>
        <w:rPr>
          <w:i/>
          <w:iCs/>
        </w:rPr>
        <w:t>icco in bestiame, argento e oro (</w:t>
      </w:r>
      <w:r w:rsidRPr="009D494C">
        <w:rPr>
          <w:i/>
          <w:iCs/>
        </w:rPr>
        <w:t>Gen 13, 2</w:t>
      </w:r>
      <w:r>
        <w:rPr>
          <w:i/>
          <w:iCs/>
        </w:rPr>
        <w:t xml:space="preserve">). </w:t>
      </w:r>
    </w:p>
    <w:p w14:paraId="214D9405" w14:textId="77777777" w:rsidR="00546B82" w:rsidRPr="009D494C" w:rsidRDefault="00546B82" w:rsidP="00546B82">
      <w:pPr>
        <w:pStyle w:val="Corpotesto"/>
        <w:rPr>
          <w:i/>
          <w:iCs/>
        </w:rPr>
      </w:pPr>
      <w:r w:rsidRPr="009D494C">
        <w:rPr>
          <w:i/>
          <w:iCs/>
        </w:rPr>
        <w:t>A Sara disse: "Ecco, ho dato mille pezzi d'argento a tuo fratello: sarà per te come un risarcimento di fronte a quanti sono con te. Co</w:t>
      </w:r>
      <w:r>
        <w:rPr>
          <w:i/>
          <w:iCs/>
        </w:rPr>
        <w:t>sì tu sei in tutto riabilitata" (</w:t>
      </w:r>
      <w:r w:rsidRPr="009D494C">
        <w:rPr>
          <w:i/>
          <w:iCs/>
        </w:rPr>
        <w:t>Gen 20, 16</w:t>
      </w:r>
      <w:r>
        <w:rPr>
          <w:i/>
          <w:iCs/>
        </w:rPr>
        <w:t xml:space="preserve">). </w:t>
      </w:r>
    </w:p>
    <w:p w14:paraId="38343F4F" w14:textId="77777777" w:rsidR="00546B82" w:rsidRPr="009D494C" w:rsidRDefault="00546B82" w:rsidP="00546B82">
      <w:pPr>
        <w:pStyle w:val="Corpotesto"/>
        <w:rPr>
          <w:i/>
          <w:iCs/>
        </w:rPr>
      </w:pPr>
      <w:r w:rsidRPr="009D494C">
        <w:rPr>
          <w:i/>
          <w:iCs/>
        </w:rPr>
        <w:t>Ascolta me piuttosto, mio signore: un terreno del valore di quattrocento sicli d'argento che cosa è mai tra me e te? S</w:t>
      </w:r>
      <w:r>
        <w:rPr>
          <w:i/>
          <w:iCs/>
        </w:rPr>
        <w:t>eppellisci dunque il tuo morto" (</w:t>
      </w:r>
      <w:r w:rsidRPr="009D494C">
        <w:rPr>
          <w:i/>
          <w:iCs/>
        </w:rPr>
        <w:t>Gen 23, 15</w:t>
      </w:r>
      <w:r>
        <w:rPr>
          <w:i/>
          <w:iCs/>
        </w:rPr>
        <w:t xml:space="preserve">). </w:t>
      </w:r>
    </w:p>
    <w:p w14:paraId="476D9C14" w14:textId="77777777" w:rsidR="00546B82" w:rsidRPr="009D494C" w:rsidRDefault="00546B82" w:rsidP="00546B82">
      <w:pPr>
        <w:pStyle w:val="Corpotesto"/>
        <w:rPr>
          <w:i/>
          <w:iCs/>
        </w:rPr>
      </w:pPr>
      <w:r w:rsidRPr="009D494C">
        <w:rPr>
          <w:i/>
          <w:iCs/>
        </w:rPr>
        <w:t>Abramo accettò le richieste di Efron e Abramo pesò ad Efron il prezzo che questi aveva detto, mentre lo ascoltavano gli Hittiti, cioè quattrocento sicli d'argento, ne</w:t>
      </w:r>
      <w:r>
        <w:rPr>
          <w:i/>
          <w:iCs/>
        </w:rPr>
        <w:t>lla moneta corrente sul mercato (</w:t>
      </w:r>
      <w:r w:rsidRPr="009D494C">
        <w:rPr>
          <w:i/>
          <w:iCs/>
        </w:rPr>
        <w:t>Gen 23, 16</w:t>
      </w:r>
      <w:r>
        <w:rPr>
          <w:i/>
          <w:iCs/>
        </w:rPr>
        <w:t xml:space="preserve">). </w:t>
      </w:r>
    </w:p>
    <w:p w14:paraId="53099810" w14:textId="77777777" w:rsidR="00546B82" w:rsidRPr="009D494C" w:rsidRDefault="00546B82" w:rsidP="00546B82">
      <w:pPr>
        <w:pStyle w:val="Corpotesto"/>
        <w:rPr>
          <w:i/>
          <w:iCs/>
        </w:rPr>
      </w:pPr>
      <w:r w:rsidRPr="009D494C">
        <w:rPr>
          <w:i/>
          <w:iCs/>
        </w:rPr>
        <w:t>Il Signore ha benedetto molto il mio padrone, che è diventato potente: gli ha concesso greggi e armenti, argento e oro, schi</w:t>
      </w:r>
      <w:r>
        <w:rPr>
          <w:i/>
          <w:iCs/>
        </w:rPr>
        <w:t>avi e schiave, cammelli e asini (</w:t>
      </w:r>
      <w:r w:rsidRPr="009D494C">
        <w:rPr>
          <w:i/>
          <w:iCs/>
        </w:rPr>
        <w:t>Gen 24, 35</w:t>
      </w:r>
      <w:r>
        <w:rPr>
          <w:i/>
          <w:iCs/>
        </w:rPr>
        <w:t xml:space="preserve">). </w:t>
      </w:r>
    </w:p>
    <w:p w14:paraId="321B6DC3" w14:textId="77777777" w:rsidR="00546B82" w:rsidRPr="009D494C" w:rsidRDefault="00546B82" w:rsidP="00546B82">
      <w:pPr>
        <w:pStyle w:val="Corpotesto"/>
        <w:rPr>
          <w:i/>
          <w:iCs/>
        </w:rPr>
      </w:pPr>
      <w:r w:rsidRPr="009D494C">
        <w:rPr>
          <w:i/>
          <w:iCs/>
        </w:rPr>
        <w:t xml:space="preserve">Poi il servo tirò fuori oggetti d'argento e oggetti d'oro e vesti e li diede a Rebecca; doni preziosi diede anche </w:t>
      </w:r>
      <w:r>
        <w:rPr>
          <w:i/>
          <w:iCs/>
        </w:rPr>
        <w:t>al fratello e alla madre di lei (</w:t>
      </w:r>
      <w:r w:rsidRPr="009D494C">
        <w:rPr>
          <w:i/>
          <w:iCs/>
        </w:rPr>
        <w:t>Gen 24, 53</w:t>
      </w:r>
      <w:r>
        <w:rPr>
          <w:i/>
          <w:iCs/>
        </w:rPr>
        <w:t xml:space="preserve">). </w:t>
      </w:r>
    </w:p>
    <w:p w14:paraId="614EA469" w14:textId="77777777" w:rsidR="00546B82" w:rsidRPr="009D494C" w:rsidRDefault="00546B82" w:rsidP="00546B82">
      <w:pPr>
        <w:pStyle w:val="Corpotesto"/>
        <w:rPr>
          <w:i/>
          <w:iCs/>
        </w:rPr>
      </w:pPr>
      <w:r w:rsidRPr="009D494C">
        <w:rPr>
          <w:i/>
          <w:iCs/>
        </w:rPr>
        <w:t>Acquistò dai figli di Camor, padre di Sichem, per cento pezzi d'argento, quella porzione di campag</w:t>
      </w:r>
      <w:r>
        <w:rPr>
          <w:i/>
          <w:iCs/>
        </w:rPr>
        <w:t>na dove aveva piantato la tenda (</w:t>
      </w:r>
      <w:r w:rsidRPr="009D494C">
        <w:rPr>
          <w:i/>
          <w:iCs/>
        </w:rPr>
        <w:t>Gen 33, 19</w:t>
      </w:r>
      <w:r>
        <w:rPr>
          <w:i/>
          <w:iCs/>
        </w:rPr>
        <w:t xml:space="preserve">). </w:t>
      </w:r>
    </w:p>
    <w:p w14:paraId="2106306E" w14:textId="77777777" w:rsidR="00546B82" w:rsidRPr="009D494C" w:rsidRDefault="00546B82" w:rsidP="00546B82">
      <w:pPr>
        <w:pStyle w:val="Corpotesto"/>
        <w:rPr>
          <w:i/>
          <w:iCs/>
        </w:rPr>
      </w:pPr>
      <w:r w:rsidRPr="009D494C">
        <w:rPr>
          <w:i/>
          <w:iCs/>
        </w:rPr>
        <w:t>Passarono alcuni mercanti madianiti; essi tirarono su ed estrassero Giuseppe dalla cisterna e per venti sicli d'argento vendettero Giuseppe agli Ismaeliti. Così</w:t>
      </w:r>
      <w:r>
        <w:rPr>
          <w:i/>
          <w:iCs/>
        </w:rPr>
        <w:t xml:space="preserve"> Giuseppe fu condotto in Egitto (</w:t>
      </w:r>
      <w:r w:rsidRPr="009D494C">
        <w:rPr>
          <w:i/>
          <w:iCs/>
        </w:rPr>
        <w:t>Gen 37, 28</w:t>
      </w:r>
      <w:r>
        <w:rPr>
          <w:i/>
          <w:iCs/>
        </w:rPr>
        <w:t xml:space="preserve">). </w:t>
      </w:r>
    </w:p>
    <w:p w14:paraId="057CAF1A" w14:textId="77777777" w:rsidR="00546B82" w:rsidRPr="009D494C" w:rsidRDefault="00546B82" w:rsidP="00546B82">
      <w:pPr>
        <w:pStyle w:val="Corpotesto"/>
        <w:rPr>
          <w:i/>
          <w:iCs/>
        </w:rPr>
      </w:pPr>
      <w:r w:rsidRPr="009D494C">
        <w:rPr>
          <w:i/>
          <w:iCs/>
        </w:rPr>
        <w:t>Insieme metterai la mia coppa, la coppa d'argento, alla bocca del sacco del più giovane, con il denaro del suo grano". Quegli fe</w:t>
      </w:r>
      <w:r>
        <w:rPr>
          <w:i/>
          <w:iCs/>
        </w:rPr>
        <w:t>ce secondo l'ordine di Giuseppe (</w:t>
      </w:r>
      <w:r w:rsidRPr="009D494C">
        <w:rPr>
          <w:i/>
          <w:iCs/>
        </w:rPr>
        <w:t>Gen 44, 2</w:t>
      </w:r>
      <w:r>
        <w:rPr>
          <w:i/>
          <w:iCs/>
        </w:rPr>
        <w:t xml:space="preserve">). </w:t>
      </w:r>
    </w:p>
    <w:p w14:paraId="1B562255" w14:textId="77777777" w:rsidR="00546B82" w:rsidRPr="009D494C" w:rsidRDefault="00546B82" w:rsidP="00546B82">
      <w:pPr>
        <w:pStyle w:val="Corpotesto"/>
        <w:rPr>
          <w:i/>
          <w:iCs/>
        </w:rPr>
      </w:pPr>
      <w:r w:rsidRPr="009D494C">
        <w:rPr>
          <w:i/>
          <w:iCs/>
        </w:rPr>
        <w:t>Ecco, il denaro che abbiamo trovato alla bocca dei nostri sacchi te lo abbiamo riportato dal paese di Canaan e come potremmo rubare argento od oro dalla casa del tuo padrone?</w:t>
      </w:r>
      <w:r>
        <w:rPr>
          <w:i/>
          <w:iCs/>
        </w:rPr>
        <w:t xml:space="preserve"> (</w:t>
      </w:r>
      <w:r w:rsidRPr="009D494C">
        <w:rPr>
          <w:i/>
          <w:iCs/>
        </w:rPr>
        <w:t>Gen 44, 8</w:t>
      </w:r>
      <w:r>
        <w:rPr>
          <w:i/>
          <w:iCs/>
        </w:rPr>
        <w:t xml:space="preserve">). </w:t>
      </w:r>
    </w:p>
    <w:p w14:paraId="526FDEF6" w14:textId="77777777" w:rsidR="00546B82" w:rsidRPr="009D494C" w:rsidRDefault="00546B82" w:rsidP="00546B82">
      <w:pPr>
        <w:pStyle w:val="Corpotesto"/>
        <w:rPr>
          <w:i/>
          <w:iCs/>
        </w:rPr>
      </w:pPr>
      <w:r w:rsidRPr="009D494C">
        <w:rPr>
          <w:i/>
          <w:iCs/>
        </w:rPr>
        <w:t>Diede a tutti una muta di abiti per ciascuno, ma a Beniamino diede trecento sicli d</w:t>
      </w:r>
      <w:r>
        <w:rPr>
          <w:i/>
          <w:iCs/>
        </w:rPr>
        <w:t>'argento e cinque mute di abiti (</w:t>
      </w:r>
      <w:r w:rsidRPr="009D494C">
        <w:rPr>
          <w:i/>
          <w:iCs/>
        </w:rPr>
        <w:t>Gen 45, 22</w:t>
      </w:r>
      <w:r>
        <w:rPr>
          <w:i/>
          <w:iCs/>
        </w:rPr>
        <w:t xml:space="preserve">). </w:t>
      </w:r>
    </w:p>
    <w:p w14:paraId="28C9532B" w14:textId="77777777" w:rsidR="00546B82" w:rsidRPr="009D494C" w:rsidRDefault="00546B82" w:rsidP="00546B82">
      <w:pPr>
        <w:pStyle w:val="Corpotesto"/>
        <w:rPr>
          <w:i/>
          <w:iCs/>
        </w:rPr>
      </w:pPr>
      <w:r w:rsidRPr="009D494C">
        <w:rPr>
          <w:i/>
          <w:iCs/>
        </w:rPr>
        <w:t>Ogni donna domanderà alla sua vicina e all'inquilina della sua casa oggetti di argento e oggetti d'oro e vesti; ne caricherete i vostri figli e le vostre</w:t>
      </w:r>
      <w:r>
        <w:rPr>
          <w:i/>
          <w:iCs/>
        </w:rPr>
        <w:t xml:space="preserve"> figlie e spoglierete l'Egitto" (</w:t>
      </w:r>
      <w:r w:rsidRPr="009D494C">
        <w:rPr>
          <w:i/>
          <w:iCs/>
        </w:rPr>
        <w:t>Es 3, 22</w:t>
      </w:r>
      <w:r>
        <w:rPr>
          <w:i/>
          <w:iCs/>
        </w:rPr>
        <w:t xml:space="preserve">). </w:t>
      </w:r>
    </w:p>
    <w:p w14:paraId="4E885D41" w14:textId="77777777" w:rsidR="00546B82" w:rsidRPr="009D494C" w:rsidRDefault="00546B82" w:rsidP="00546B82">
      <w:pPr>
        <w:pStyle w:val="Corpotesto"/>
        <w:rPr>
          <w:i/>
          <w:iCs/>
        </w:rPr>
      </w:pPr>
      <w:r w:rsidRPr="009D494C">
        <w:rPr>
          <w:i/>
          <w:iCs/>
        </w:rPr>
        <w:t>Dì dunque al popolo, che ciascuno dal suo vicino e ciascuna dalla sua vicina si facciano dare ogg</w:t>
      </w:r>
      <w:r>
        <w:rPr>
          <w:i/>
          <w:iCs/>
        </w:rPr>
        <w:t>etti d'argento e oggetti d'oro" (</w:t>
      </w:r>
      <w:r w:rsidRPr="009D494C">
        <w:rPr>
          <w:i/>
          <w:iCs/>
        </w:rPr>
        <w:t>Es 11, 2</w:t>
      </w:r>
      <w:r>
        <w:rPr>
          <w:i/>
          <w:iCs/>
        </w:rPr>
        <w:t xml:space="preserve">). </w:t>
      </w:r>
    </w:p>
    <w:p w14:paraId="606E6F23" w14:textId="77777777" w:rsidR="00546B82" w:rsidRPr="009D494C" w:rsidRDefault="00546B82" w:rsidP="00546B82">
      <w:pPr>
        <w:pStyle w:val="Corpotesto"/>
        <w:rPr>
          <w:i/>
          <w:iCs/>
        </w:rPr>
      </w:pPr>
      <w:r w:rsidRPr="009D494C">
        <w:rPr>
          <w:i/>
          <w:iCs/>
        </w:rPr>
        <w:t>Gli Israeliti eseguirono l'ordine di Mosè e si fecero dare dagli Egiziani og</w:t>
      </w:r>
      <w:r>
        <w:rPr>
          <w:i/>
          <w:iCs/>
        </w:rPr>
        <w:t>getti d'argento e d'oro e vesti (</w:t>
      </w:r>
      <w:r w:rsidRPr="009D494C">
        <w:rPr>
          <w:i/>
          <w:iCs/>
        </w:rPr>
        <w:t>Es 12, 35</w:t>
      </w:r>
      <w:r>
        <w:rPr>
          <w:i/>
          <w:iCs/>
        </w:rPr>
        <w:t xml:space="preserve">). </w:t>
      </w:r>
    </w:p>
    <w:p w14:paraId="07AA7A78" w14:textId="77777777" w:rsidR="00546B82" w:rsidRPr="009D494C" w:rsidRDefault="00546B82" w:rsidP="00546B82">
      <w:pPr>
        <w:pStyle w:val="Corpotesto"/>
        <w:rPr>
          <w:i/>
          <w:iCs/>
        </w:rPr>
      </w:pPr>
      <w:r w:rsidRPr="009D494C">
        <w:rPr>
          <w:i/>
          <w:iCs/>
        </w:rPr>
        <w:t>Non fate dei d'argento e dei d'oro accanto a me: non fatene per voi!</w:t>
      </w:r>
      <w:r>
        <w:rPr>
          <w:i/>
          <w:iCs/>
        </w:rPr>
        <w:t xml:space="preserve"> (</w:t>
      </w:r>
      <w:r w:rsidRPr="009D494C">
        <w:rPr>
          <w:i/>
          <w:iCs/>
        </w:rPr>
        <w:t>Es 20, 23</w:t>
      </w:r>
      <w:r>
        <w:rPr>
          <w:i/>
          <w:iCs/>
        </w:rPr>
        <w:t xml:space="preserve">). </w:t>
      </w:r>
    </w:p>
    <w:p w14:paraId="3228FE86" w14:textId="77777777" w:rsidR="00546B82" w:rsidRPr="009D494C" w:rsidRDefault="00546B82" w:rsidP="00546B82">
      <w:pPr>
        <w:pStyle w:val="Corpotesto"/>
        <w:rPr>
          <w:i/>
          <w:iCs/>
        </w:rPr>
      </w:pPr>
      <w:r w:rsidRPr="009D494C">
        <w:rPr>
          <w:i/>
          <w:iCs/>
        </w:rPr>
        <w:t>Se il bue colpisce con le corna uno schiavo o una schiava, si pagheranno al padrone trenta sicli d</w:t>
      </w:r>
      <w:r>
        <w:rPr>
          <w:i/>
          <w:iCs/>
        </w:rPr>
        <w:t>'argento e il bue sarà lapidato (</w:t>
      </w:r>
      <w:r w:rsidRPr="009D494C">
        <w:rPr>
          <w:i/>
          <w:iCs/>
        </w:rPr>
        <w:t>Es 21, 32</w:t>
      </w:r>
      <w:r>
        <w:rPr>
          <w:i/>
          <w:iCs/>
        </w:rPr>
        <w:t xml:space="preserve">). </w:t>
      </w:r>
    </w:p>
    <w:p w14:paraId="69B9259B" w14:textId="77777777" w:rsidR="00546B82" w:rsidRPr="009D494C" w:rsidRDefault="00546B82" w:rsidP="00546B82">
      <w:pPr>
        <w:pStyle w:val="Corpotesto"/>
        <w:rPr>
          <w:i/>
          <w:iCs/>
        </w:rPr>
      </w:pPr>
      <w:r w:rsidRPr="009D494C">
        <w:rPr>
          <w:i/>
          <w:iCs/>
        </w:rPr>
        <w:t>Quando un uomo dá in custodia al suo prossimo argento od oggetti e poi nella casa di questo uomo viene commesso un furto, se si trova</w:t>
      </w:r>
      <w:r>
        <w:rPr>
          <w:i/>
          <w:iCs/>
        </w:rPr>
        <w:t xml:space="preserve"> il ladro, restituirà il doppio (</w:t>
      </w:r>
      <w:r w:rsidRPr="009D494C">
        <w:rPr>
          <w:i/>
          <w:iCs/>
        </w:rPr>
        <w:t>Es 22, 6</w:t>
      </w:r>
      <w:r>
        <w:rPr>
          <w:i/>
          <w:iCs/>
        </w:rPr>
        <w:t xml:space="preserve">). </w:t>
      </w:r>
    </w:p>
    <w:p w14:paraId="7EE49DB8" w14:textId="77777777" w:rsidR="00546B82" w:rsidRPr="009D494C" w:rsidRDefault="00546B82" w:rsidP="00546B82">
      <w:pPr>
        <w:pStyle w:val="Corpotesto"/>
        <w:rPr>
          <w:i/>
          <w:iCs/>
        </w:rPr>
      </w:pPr>
      <w:r w:rsidRPr="009D494C">
        <w:rPr>
          <w:i/>
          <w:iCs/>
        </w:rPr>
        <w:t xml:space="preserve">Ed ecco che cosa raccoglierete da loro come </w:t>
      </w:r>
      <w:r>
        <w:rPr>
          <w:i/>
          <w:iCs/>
        </w:rPr>
        <w:t>contributo: oro, argento e rame (</w:t>
      </w:r>
      <w:r w:rsidRPr="009D494C">
        <w:rPr>
          <w:i/>
          <w:iCs/>
        </w:rPr>
        <w:t>Es 25, 3</w:t>
      </w:r>
      <w:r>
        <w:rPr>
          <w:i/>
          <w:iCs/>
        </w:rPr>
        <w:t xml:space="preserve">). </w:t>
      </w:r>
    </w:p>
    <w:p w14:paraId="2383AA0F" w14:textId="77777777" w:rsidR="00546B82" w:rsidRPr="009D494C" w:rsidRDefault="00546B82" w:rsidP="00546B82">
      <w:pPr>
        <w:pStyle w:val="Corpotesto"/>
        <w:rPr>
          <w:i/>
          <w:iCs/>
        </w:rPr>
      </w:pPr>
      <w:r w:rsidRPr="009D494C">
        <w:rPr>
          <w:i/>
          <w:iCs/>
        </w:rPr>
        <w:t>Farai anche quaranta basi d'argento sotto le venti assi, due basi sotto un'asse, per i suoi due sostegni e due basi sotto l</w:t>
      </w:r>
      <w:r>
        <w:rPr>
          <w:i/>
          <w:iCs/>
        </w:rPr>
        <w:t>'altra asse per i suoi sostegni (</w:t>
      </w:r>
      <w:r w:rsidRPr="009D494C">
        <w:rPr>
          <w:i/>
          <w:iCs/>
        </w:rPr>
        <w:t>Es 26, 19</w:t>
      </w:r>
      <w:r>
        <w:rPr>
          <w:i/>
          <w:iCs/>
        </w:rPr>
        <w:t xml:space="preserve">). </w:t>
      </w:r>
    </w:p>
    <w:p w14:paraId="0D1FD200" w14:textId="77777777" w:rsidR="00546B82" w:rsidRPr="009D494C" w:rsidRDefault="00546B82" w:rsidP="00546B82">
      <w:pPr>
        <w:pStyle w:val="Corpotesto"/>
        <w:rPr>
          <w:i/>
          <w:iCs/>
        </w:rPr>
      </w:pPr>
      <w:r>
        <w:rPr>
          <w:i/>
          <w:iCs/>
        </w:rPr>
        <w:t xml:space="preserve">… </w:t>
      </w:r>
      <w:r w:rsidRPr="009D494C">
        <w:rPr>
          <w:i/>
          <w:iCs/>
        </w:rPr>
        <w:t>come anche le loro quaranta basi d'argento, due basi sotto un'ass</w:t>
      </w:r>
      <w:r>
        <w:rPr>
          <w:i/>
          <w:iCs/>
        </w:rPr>
        <w:t>e e due basi sotto l'altra asse (</w:t>
      </w:r>
      <w:r w:rsidRPr="009D494C">
        <w:rPr>
          <w:i/>
          <w:iCs/>
        </w:rPr>
        <w:t>Es 26, 21</w:t>
      </w:r>
      <w:r>
        <w:rPr>
          <w:i/>
          <w:iCs/>
        </w:rPr>
        <w:t xml:space="preserve">). </w:t>
      </w:r>
    </w:p>
    <w:p w14:paraId="18C80798" w14:textId="77777777" w:rsidR="00546B82" w:rsidRPr="009D494C" w:rsidRDefault="00546B82" w:rsidP="00546B82">
      <w:pPr>
        <w:pStyle w:val="Corpotesto"/>
        <w:rPr>
          <w:i/>
          <w:iCs/>
        </w:rPr>
      </w:pPr>
      <w:r w:rsidRPr="009D494C">
        <w:rPr>
          <w:i/>
          <w:iCs/>
        </w:rPr>
        <w:t>Vi saranno dunque otto assi con le loro basi d'argento: sedici basi, due basi sotto un'ass</w:t>
      </w:r>
      <w:r>
        <w:rPr>
          <w:i/>
          <w:iCs/>
        </w:rPr>
        <w:t>e e due basi sotto l'altra asse (</w:t>
      </w:r>
      <w:r w:rsidRPr="009D494C">
        <w:rPr>
          <w:i/>
          <w:iCs/>
        </w:rPr>
        <w:t>Es 26, 25</w:t>
      </w:r>
      <w:r>
        <w:rPr>
          <w:i/>
          <w:iCs/>
        </w:rPr>
        <w:t xml:space="preserve">). </w:t>
      </w:r>
    </w:p>
    <w:p w14:paraId="4CD81188" w14:textId="77777777" w:rsidR="00546B82" w:rsidRPr="009D494C" w:rsidRDefault="00546B82" w:rsidP="00546B82">
      <w:pPr>
        <w:pStyle w:val="Corpotesto"/>
        <w:rPr>
          <w:i/>
          <w:iCs/>
        </w:rPr>
      </w:pPr>
      <w:r w:rsidRPr="009D494C">
        <w:rPr>
          <w:i/>
          <w:iCs/>
        </w:rPr>
        <w:t>Lo appenderai a quattro colonne di acacia, rivestite d'oro, con uncini d'oro e pog</w:t>
      </w:r>
      <w:r>
        <w:rPr>
          <w:i/>
          <w:iCs/>
        </w:rPr>
        <w:t>giate su quattro basi d'argento (</w:t>
      </w:r>
      <w:r w:rsidRPr="009D494C">
        <w:rPr>
          <w:i/>
          <w:iCs/>
        </w:rPr>
        <w:t>Es 26, 32</w:t>
      </w:r>
      <w:r>
        <w:rPr>
          <w:i/>
          <w:iCs/>
        </w:rPr>
        <w:t xml:space="preserve">). </w:t>
      </w:r>
    </w:p>
    <w:p w14:paraId="18257AE8" w14:textId="77777777" w:rsidR="00546B82" w:rsidRPr="009D494C" w:rsidRDefault="00546B82" w:rsidP="00546B82">
      <w:pPr>
        <w:pStyle w:val="Corpotesto"/>
        <w:rPr>
          <w:i/>
          <w:iCs/>
        </w:rPr>
      </w:pPr>
      <w:r w:rsidRPr="009D494C">
        <w:rPr>
          <w:i/>
          <w:iCs/>
        </w:rPr>
        <w:t>Vi saranno venti colonne con venti basi di rame. Gli uncini delle colonne e le loro ast</w:t>
      </w:r>
      <w:r>
        <w:rPr>
          <w:i/>
          <w:iCs/>
        </w:rPr>
        <w:t>e trasversali saranno d'argento (</w:t>
      </w:r>
      <w:r w:rsidRPr="009D494C">
        <w:rPr>
          <w:i/>
          <w:iCs/>
        </w:rPr>
        <w:t>Es 27, 10</w:t>
      </w:r>
      <w:r>
        <w:rPr>
          <w:i/>
          <w:iCs/>
        </w:rPr>
        <w:t xml:space="preserve">). </w:t>
      </w:r>
    </w:p>
    <w:p w14:paraId="70E8CA5B" w14:textId="77777777" w:rsidR="00546B82" w:rsidRPr="009D494C" w:rsidRDefault="00546B82" w:rsidP="00546B82">
      <w:pPr>
        <w:pStyle w:val="Corpotesto"/>
        <w:rPr>
          <w:i/>
          <w:iCs/>
        </w:rPr>
      </w:pPr>
      <w:r w:rsidRPr="009D494C">
        <w:rPr>
          <w:i/>
          <w:iCs/>
        </w:rPr>
        <w:t xml:space="preserve">Allo stesso modo sul lato rivolto a settentrione: tendaggi per cento cubiti di lunghezza, le relative venti colonne con le venti basi di rame, gli uncini delle colonne </w:t>
      </w:r>
      <w:r>
        <w:rPr>
          <w:i/>
          <w:iCs/>
        </w:rPr>
        <w:t>e le aste trasversali d'argento (</w:t>
      </w:r>
      <w:r w:rsidRPr="009D494C">
        <w:rPr>
          <w:i/>
          <w:iCs/>
        </w:rPr>
        <w:t>Es 27, 11</w:t>
      </w:r>
      <w:r>
        <w:rPr>
          <w:i/>
          <w:iCs/>
        </w:rPr>
        <w:t xml:space="preserve">). </w:t>
      </w:r>
    </w:p>
    <w:p w14:paraId="2DA7E81E" w14:textId="77777777" w:rsidR="00546B82" w:rsidRPr="009D494C" w:rsidRDefault="00546B82" w:rsidP="00546B82">
      <w:pPr>
        <w:pStyle w:val="Corpotesto"/>
        <w:rPr>
          <w:i/>
          <w:iCs/>
        </w:rPr>
      </w:pPr>
      <w:r w:rsidRPr="009D494C">
        <w:rPr>
          <w:i/>
          <w:iCs/>
        </w:rPr>
        <w:t>Tutte le colonne intorno al recinto saranno fornite di aste trasversali d'argento: i loro uncini saranno d</w:t>
      </w:r>
      <w:r>
        <w:rPr>
          <w:i/>
          <w:iCs/>
        </w:rPr>
        <w:t>'argento e le loro basi di rame (</w:t>
      </w:r>
      <w:r w:rsidRPr="009D494C">
        <w:rPr>
          <w:i/>
          <w:iCs/>
        </w:rPr>
        <w:t>Es 27, 17</w:t>
      </w:r>
      <w:r>
        <w:rPr>
          <w:i/>
          <w:iCs/>
        </w:rPr>
        <w:t xml:space="preserve">). </w:t>
      </w:r>
    </w:p>
    <w:p w14:paraId="1D807F79" w14:textId="77777777" w:rsidR="00546B82" w:rsidRPr="009D494C" w:rsidRDefault="00546B82" w:rsidP="00546B82">
      <w:pPr>
        <w:pStyle w:val="Corpotesto"/>
        <w:rPr>
          <w:i/>
          <w:iCs/>
        </w:rPr>
      </w:pPr>
      <w:r>
        <w:rPr>
          <w:i/>
          <w:iCs/>
        </w:rPr>
        <w:t xml:space="preserve">… </w:t>
      </w:r>
      <w:r w:rsidRPr="009D494C">
        <w:rPr>
          <w:i/>
          <w:iCs/>
        </w:rPr>
        <w:t>per concepire progetti e rea</w:t>
      </w:r>
      <w:r>
        <w:rPr>
          <w:i/>
          <w:iCs/>
        </w:rPr>
        <w:t>lizzarli in oro, argento e rame (</w:t>
      </w:r>
      <w:r w:rsidRPr="009D494C">
        <w:rPr>
          <w:i/>
          <w:iCs/>
        </w:rPr>
        <w:t>Es 31, 4</w:t>
      </w:r>
      <w:r>
        <w:rPr>
          <w:i/>
          <w:iCs/>
        </w:rPr>
        <w:t xml:space="preserve">). </w:t>
      </w:r>
    </w:p>
    <w:p w14:paraId="65A6FDC0" w14:textId="77777777" w:rsidR="00546B82" w:rsidRPr="009D494C" w:rsidRDefault="00546B82" w:rsidP="00546B82">
      <w:pPr>
        <w:pStyle w:val="Corpotesto"/>
        <w:rPr>
          <w:i/>
          <w:iCs/>
        </w:rPr>
      </w:pPr>
      <w:r w:rsidRPr="009D494C">
        <w:rPr>
          <w:i/>
          <w:iCs/>
        </w:rPr>
        <w:t xml:space="preserve">Prelevate su quanto possedete un contributo per il Signore. Quanti hanno cuore generoso, portino questo contributo volontario per </w:t>
      </w:r>
      <w:r>
        <w:rPr>
          <w:i/>
          <w:iCs/>
        </w:rPr>
        <w:t>il Signore: oro, argento e rame (</w:t>
      </w:r>
      <w:r w:rsidRPr="009D494C">
        <w:rPr>
          <w:i/>
          <w:iCs/>
        </w:rPr>
        <w:t>Es 35, 5</w:t>
      </w:r>
      <w:r>
        <w:rPr>
          <w:i/>
          <w:iCs/>
        </w:rPr>
        <w:t xml:space="preserve">). </w:t>
      </w:r>
    </w:p>
    <w:p w14:paraId="5261A2D0" w14:textId="77777777" w:rsidR="00546B82" w:rsidRPr="009D494C" w:rsidRDefault="00546B82" w:rsidP="00546B82">
      <w:pPr>
        <w:pStyle w:val="Corpotesto"/>
        <w:rPr>
          <w:i/>
          <w:iCs/>
        </w:rPr>
      </w:pPr>
      <w:r w:rsidRPr="009D494C">
        <w:rPr>
          <w:i/>
          <w:iCs/>
        </w:rPr>
        <w:t xml:space="preserve">Quanti potevano offrire un'offerta in argento o rame ne offrirono per il Signore. Così anche quanti si trovavano in possesso di legno di acacia per qualche opera </w:t>
      </w:r>
      <w:r>
        <w:rPr>
          <w:i/>
          <w:iCs/>
        </w:rPr>
        <w:t>della costruzione, ne portarono (</w:t>
      </w:r>
      <w:r w:rsidRPr="009D494C">
        <w:rPr>
          <w:i/>
          <w:iCs/>
        </w:rPr>
        <w:t>Es 35, 24</w:t>
      </w:r>
      <w:r>
        <w:rPr>
          <w:i/>
          <w:iCs/>
        </w:rPr>
        <w:t xml:space="preserve">). </w:t>
      </w:r>
    </w:p>
    <w:p w14:paraId="06AFED44" w14:textId="77777777" w:rsidR="00546B82" w:rsidRPr="009D494C" w:rsidRDefault="00546B82" w:rsidP="00546B82">
      <w:pPr>
        <w:pStyle w:val="Corpotesto"/>
        <w:rPr>
          <w:i/>
          <w:iCs/>
        </w:rPr>
      </w:pPr>
      <w:r>
        <w:rPr>
          <w:i/>
          <w:iCs/>
        </w:rPr>
        <w:t xml:space="preserve">… </w:t>
      </w:r>
      <w:r w:rsidRPr="009D494C">
        <w:rPr>
          <w:i/>
          <w:iCs/>
        </w:rPr>
        <w:t>per concepire progetti e re</w:t>
      </w:r>
      <w:r>
        <w:rPr>
          <w:i/>
          <w:iCs/>
        </w:rPr>
        <w:t>alizzarli in oro, argento, rame (</w:t>
      </w:r>
      <w:r w:rsidRPr="009D494C">
        <w:rPr>
          <w:i/>
          <w:iCs/>
        </w:rPr>
        <w:t>Es 35, 32</w:t>
      </w:r>
      <w:r>
        <w:rPr>
          <w:i/>
          <w:iCs/>
        </w:rPr>
        <w:t xml:space="preserve">). </w:t>
      </w:r>
    </w:p>
    <w:p w14:paraId="262E0C2B" w14:textId="77777777" w:rsidR="00546B82" w:rsidRPr="009D494C" w:rsidRDefault="00546B82" w:rsidP="00546B82">
      <w:pPr>
        <w:pStyle w:val="Corpotesto"/>
        <w:rPr>
          <w:i/>
          <w:iCs/>
        </w:rPr>
      </w:pPr>
      <w:r w:rsidRPr="009D494C">
        <w:rPr>
          <w:i/>
          <w:iCs/>
        </w:rPr>
        <w:t>Fece anche quaranta basi d'argento sotto le venti assi, due basi sotto un'asse per i suoi due sostegni e due basi sotto l'alt</w:t>
      </w:r>
      <w:r>
        <w:rPr>
          <w:i/>
          <w:iCs/>
        </w:rPr>
        <w:t>ra asse per i suoi due sostegni (</w:t>
      </w:r>
      <w:r w:rsidRPr="009D494C">
        <w:rPr>
          <w:i/>
          <w:iCs/>
        </w:rPr>
        <w:t>Es 36, 24</w:t>
      </w:r>
      <w:r>
        <w:rPr>
          <w:i/>
          <w:iCs/>
        </w:rPr>
        <w:t xml:space="preserve">). </w:t>
      </w:r>
    </w:p>
    <w:p w14:paraId="4F958584" w14:textId="77777777" w:rsidR="00546B82" w:rsidRPr="009D494C" w:rsidRDefault="00546B82" w:rsidP="00546B82">
      <w:pPr>
        <w:pStyle w:val="Corpotesto"/>
        <w:rPr>
          <w:i/>
          <w:iCs/>
        </w:rPr>
      </w:pPr>
      <w:r>
        <w:rPr>
          <w:i/>
          <w:iCs/>
        </w:rPr>
        <w:t xml:space="preserve">… </w:t>
      </w:r>
      <w:r w:rsidRPr="009D494C">
        <w:rPr>
          <w:i/>
          <w:iCs/>
        </w:rPr>
        <w:t>come le loro quaranta basi d'argento, due basi sotto un'ass</w:t>
      </w:r>
      <w:r>
        <w:rPr>
          <w:i/>
          <w:iCs/>
        </w:rPr>
        <w:t>e e due basi sotto l'altra asse (</w:t>
      </w:r>
      <w:r w:rsidRPr="009D494C">
        <w:rPr>
          <w:i/>
          <w:iCs/>
        </w:rPr>
        <w:t>Es 36, 26</w:t>
      </w:r>
      <w:r>
        <w:rPr>
          <w:i/>
          <w:iCs/>
        </w:rPr>
        <w:t xml:space="preserve">). </w:t>
      </w:r>
    </w:p>
    <w:p w14:paraId="36300620" w14:textId="77777777" w:rsidR="00546B82" w:rsidRPr="009D494C" w:rsidRDefault="00546B82" w:rsidP="00546B82">
      <w:pPr>
        <w:pStyle w:val="Corpotesto"/>
        <w:rPr>
          <w:i/>
          <w:iCs/>
        </w:rPr>
      </w:pPr>
      <w:r w:rsidRPr="009D494C">
        <w:rPr>
          <w:i/>
          <w:iCs/>
        </w:rPr>
        <w:t>Vi erano dunque otto assi con le loro basi d'argento: sedici basi, due basi sotto un'ass</w:t>
      </w:r>
      <w:r>
        <w:rPr>
          <w:i/>
          <w:iCs/>
        </w:rPr>
        <w:t>e e due basi sotto l'altra asse (</w:t>
      </w:r>
      <w:r w:rsidRPr="009D494C">
        <w:rPr>
          <w:i/>
          <w:iCs/>
        </w:rPr>
        <w:t>Es 36, 30</w:t>
      </w:r>
      <w:r>
        <w:rPr>
          <w:i/>
          <w:iCs/>
        </w:rPr>
        <w:t xml:space="preserve">). </w:t>
      </w:r>
    </w:p>
    <w:p w14:paraId="6B67C60D" w14:textId="77777777" w:rsidR="00546B82" w:rsidRPr="009D494C" w:rsidRDefault="00546B82" w:rsidP="00546B82">
      <w:pPr>
        <w:pStyle w:val="Corpotesto"/>
        <w:rPr>
          <w:i/>
          <w:iCs/>
        </w:rPr>
      </w:pPr>
      <w:r w:rsidRPr="009D494C">
        <w:rPr>
          <w:i/>
          <w:iCs/>
        </w:rPr>
        <w:t>Fece per esso quattro colonne di acacia, le rivestì d'oro; anche i loro uncini erano d'oro e fuse per esse quattro b</w:t>
      </w:r>
      <w:r>
        <w:rPr>
          <w:i/>
          <w:iCs/>
        </w:rPr>
        <w:t>asi d'argento (</w:t>
      </w:r>
      <w:r w:rsidRPr="009D494C">
        <w:rPr>
          <w:i/>
          <w:iCs/>
        </w:rPr>
        <w:t>Es 36, 36</w:t>
      </w:r>
      <w:r>
        <w:rPr>
          <w:i/>
          <w:iCs/>
        </w:rPr>
        <w:t xml:space="preserve">). </w:t>
      </w:r>
    </w:p>
    <w:p w14:paraId="0725C50E" w14:textId="77777777" w:rsidR="00546B82" w:rsidRPr="009D494C" w:rsidRDefault="00546B82" w:rsidP="00546B82">
      <w:pPr>
        <w:pStyle w:val="Corpotesto"/>
        <w:rPr>
          <w:i/>
          <w:iCs/>
        </w:rPr>
      </w:pPr>
      <w:r w:rsidRPr="009D494C">
        <w:rPr>
          <w:i/>
          <w:iCs/>
        </w:rPr>
        <w:t>Vi erano le loro venti colonne con le venti basi di rame. Gli uncini delle colonne e le loro a</w:t>
      </w:r>
      <w:r>
        <w:rPr>
          <w:i/>
          <w:iCs/>
        </w:rPr>
        <w:t>ste trasversali erano d'argento (</w:t>
      </w:r>
      <w:r w:rsidRPr="009D494C">
        <w:rPr>
          <w:i/>
          <w:iCs/>
        </w:rPr>
        <w:t>Es 38, 10</w:t>
      </w:r>
      <w:r>
        <w:rPr>
          <w:i/>
          <w:iCs/>
        </w:rPr>
        <w:t xml:space="preserve">). </w:t>
      </w:r>
    </w:p>
    <w:p w14:paraId="4F0565F4" w14:textId="77777777" w:rsidR="00546B82" w:rsidRPr="009D494C" w:rsidRDefault="00546B82" w:rsidP="00546B82">
      <w:pPr>
        <w:pStyle w:val="Corpotesto"/>
        <w:rPr>
          <w:i/>
          <w:iCs/>
        </w:rPr>
      </w:pPr>
      <w:r w:rsidRPr="009D494C">
        <w:rPr>
          <w:i/>
          <w:iCs/>
        </w:rPr>
        <w:t xml:space="preserve">Anche sul lato rivolto a settentrione vi erano tendaggi per cento cubiti di lunghezza, le relative venti colonne con le venti basi di rame, gli uncini delle colonne </w:t>
      </w:r>
      <w:r>
        <w:rPr>
          <w:i/>
          <w:iCs/>
        </w:rPr>
        <w:t>e le aste trasversali d'argento (</w:t>
      </w:r>
      <w:r w:rsidRPr="009D494C">
        <w:rPr>
          <w:i/>
          <w:iCs/>
        </w:rPr>
        <w:t>Es 38, 11</w:t>
      </w:r>
      <w:r>
        <w:rPr>
          <w:i/>
          <w:iCs/>
        </w:rPr>
        <w:t xml:space="preserve">). </w:t>
      </w:r>
    </w:p>
    <w:p w14:paraId="1D252081" w14:textId="77777777" w:rsidR="00546B82" w:rsidRPr="009D494C" w:rsidRDefault="00546B82" w:rsidP="00546B82">
      <w:pPr>
        <w:pStyle w:val="Corpotesto"/>
        <w:rPr>
          <w:i/>
          <w:iCs/>
        </w:rPr>
      </w:pPr>
      <w:r>
        <w:rPr>
          <w:i/>
          <w:iCs/>
        </w:rPr>
        <w:t xml:space="preserve">… </w:t>
      </w:r>
      <w:r w:rsidRPr="009D494C">
        <w:rPr>
          <w:i/>
          <w:iCs/>
        </w:rPr>
        <w:t>i capitelli delle colonne e i loro uncini d'argento. Sul lato orientale, verso lev</w:t>
      </w:r>
      <w:r>
        <w:rPr>
          <w:i/>
          <w:iCs/>
        </w:rPr>
        <w:t>ante, vi erano cinquanta cubiti (</w:t>
      </w:r>
      <w:r w:rsidRPr="009D494C">
        <w:rPr>
          <w:i/>
          <w:iCs/>
        </w:rPr>
        <w:t>Es 38, 13</w:t>
      </w:r>
      <w:r>
        <w:rPr>
          <w:i/>
          <w:iCs/>
        </w:rPr>
        <w:t xml:space="preserve">). </w:t>
      </w:r>
    </w:p>
    <w:p w14:paraId="345CA6B1" w14:textId="77777777" w:rsidR="00546B82" w:rsidRPr="009D494C" w:rsidRDefault="00546B82" w:rsidP="00546B82">
      <w:pPr>
        <w:pStyle w:val="Corpotesto"/>
        <w:rPr>
          <w:i/>
          <w:iCs/>
        </w:rPr>
      </w:pPr>
      <w:r w:rsidRPr="009D494C">
        <w:rPr>
          <w:i/>
          <w:iCs/>
        </w:rPr>
        <w:t>Le basi delle colonne erano di rame, gli uncini delle colonne e le aste trasversali erano d'argento; il rivestimento dei loro capitelli era d'argento e tutte le colonne del recinto ave</w:t>
      </w:r>
      <w:r>
        <w:rPr>
          <w:i/>
          <w:iCs/>
        </w:rPr>
        <w:t>vano aste trasversali d'argento (</w:t>
      </w:r>
      <w:r w:rsidRPr="009D494C">
        <w:rPr>
          <w:i/>
          <w:iCs/>
        </w:rPr>
        <w:t>Es 38, 17</w:t>
      </w:r>
      <w:r>
        <w:rPr>
          <w:i/>
          <w:iCs/>
        </w:rPr>
        <w:t xml:space="preserve">). </w:t>
      </w:r>
    </w:p>
    <w:p w14:paraId="6173A61F" w14:textId="77777777" w:rsidR="00546B82" w:rsidRPr="009D494C" w:rsidRDefault="00546B82" w:rsidP="00546B82">
      <w:pPr>
        <w:pStyle w:val="Corpotesto"/>
        <w:rPr>
          <w:i/>
          <w:iCs/>
        </w:rPr>
      </w:pPr>
      <w:r w:rsidRPr="009D494C">
        <w:rPr>
          <w:i/>
          <w:iCs/>
        </w:rPr>
        <w:t xml:space="preserve">Le colonne relative erano quattro, con le quattro basi di rame, i loro uncini d'argento, il rivestimento dei loro capitelli e le </w:t>
      </w:r>
      <w:r>
        <w:rPr>
          <w:i/>
          <w:iCs/>
        </w:rPr>
        <w:t>loro aste trasversali d'argento (</w:t>
      </w:r>
      <w:r w:rsidRPr="009D494C">
        <w:rPr>
          <w:i/>
          <w:iCs/>
        </w:rPr>
        <w:t>Es 38, 19</w:t>
      </w:r>
      <w:r>
        <w:rPr>
          <w:i/>
          <w:iCs/>
        </w:rPr>
        <w:t xml:space="preserve">). </w:t>
      </w:r>
    </w:p>
    <w:p w14:paraId="2CB8DA97" w14:textId="77777777" w:rsidR="00546B82" w:rsidRPr="009D494C" w:rsidRDefault="00546B82" w:rsidP="00546B82">
      <w:pPr>
        <w:pStyle w:val="Corpotesto"/>
        <w:rPr>
          <w:i/>
          <w:iCs/>
        </w:rPr>
      </w:pPr>
      <w:r w:rsidRPr="009D494C">
        <w:rPr>
          <w:i/>
          <w:iCs/>
        </w:rPr>
        <w:t xml:space="preserve">L'argento raccolto, in occasione del censimento della comunità, pesava cento talenti e millesettecentosettantacinque sicli, </w:t>
      </w:r>
      <w:r>
        <w:rPr>
          <w:i/>
          <w:iCs/>
        </w:rPr>
        <w:t>in sicli del santuario (</w:t>
      </w:r>
      <w:r w:rsidRPr="009D494C">
        <w:rPr>
          <w:i/>
          <w:iCs/>
        </w:rPr>
        <w:t>Es 38, 25</w:t>
      </w:r>
      <w:r>
        <w:rPr>
          <w:i/>
          <w:iCs/>
        </w:rPr>
        <w:t xml:space="preserve">). </w:t>
      </w:r>
    </w:p>
    <w:p w14:paraId="4AA698D7" w14:textId="77777777" w:rsidR="00546B82" w:rsidRPr="009D494C" w:rsidRDefault="00546B82" w:rsidP="00546B82">
      <w:pPr>
        <w:pStyle w:val="Corpotesto"/>
        <w:rPr>
          <w:i/>
          <w:iCs/>
        </w:rPr>
      </w:pPr>
      <w:r w:rsidRPr="009D494C">
        <w:rPr>
          <w:i/>
          <w:iCs/>
        </w:rPr>
        <w:t>Cento talenti di argento servirono a fondere le basi del santuario e le basi del velo: cento basi per cento talenti</w:t>
      </w:r>
      <w:r>
        <w:rPr>
          <w:i/>
          <w:iCs/>
        </w:rPr>
        <w:t>, cioè un talento per ogni base (</w:t>
      </w:r>
      <w:r w:rsidRPr="009D494C">
        <w:rPr>
          <w:i/>
          <w:iCs/>
        </w:rPr>
        <w:t>Es 38, 27</w:t>
      </w:r>
      <w:r>
        <w:rPr>
          <w:i/>
          <w:iCs/>
        </w:rPr>
        <w:t xml:space="preserve">). </w:t>
      </w:r>
    </w:p>
    <w:p w14:paraId="74423C9B" w14:textId="77777777" w:rsidR="00546B82" w:rsidRPr="009D494C" w:rsidRDefault="00546B82" w:rsidP="00546B82">
      <w:pPr>
        <w:pStyle w:val="Corpotesto"/>
        <w:rPr>
          <w:i/>
          <w:iCs/>
        </w:rPr>
      </w:pPr>
      <w:r w:rsidRPr="009D494C">
        <w:rPr>
          <w:i/>
          <w:iCs/>
        </w:rPr>
        <w:t>Se qualcuno commetterà una mancanza e peccherà per errore riguardo a cose consacrate al Signore, porterà al Signore, in sacrificio di riparazione, un ariete senza difetto, preso dal gregge, che valuterai in sicli d'argento</w:t>
      </w:r>
      <w:r>
        <w:rPr>
          <w:i/>
          <w:iCs/>
        </w:rPr>
        <w:t xml:space="preserve"> in base al siclo del santuario (</w:t>
      </w:r>
      <w:r w:rsidRPr="009D494C">
        <w:rPr>
          <w:i/>
          <w:iCs/>
        </w:rPr>
        <w:t>Lv 5, 15</w:t>
      </w:r>
      <w:r>
        <w:rPr>
          <w:i/>
          <w:iCs/>
        </w:rPr>
        <w:t xml:space="preserve">). </w:t>
      </w:r>
    </w:p>
    <w:p w14:paraId="2C1BF19C" w14:textId="77777777" w:rsidR="00546B82" w:rsidRPr="009D494C" w:rsidRDefault="00546B82" w:rsidP="00546B82">
      <w:pPr>
        <w:pStyle w:val="Corpotesto"/>
        <w:rPr>
          <w:i/>
          <w:iCs/>
        </w:rPr>
      </w:pPr>
      <w:r>
        <w:rPr>
          <w:i/>
          <w:iCs/>
        </w:rPr>
        <w:t xml:space="preserve">… </w:t>
      </w:r>
      <w:r w:rsidRPr="009D494C">
        <w:rPr>
          <w:i/>
          <w:iCs/>
        </w:rPr>
        <w:t>la tua stima sarà: per un maschio dai venti ai sessant'anni, cinquanta sicli d'argento,</w:t>
      </w:r>
      <w:r>
        <w:rPr>
          <w:i/>
          <w:iCs/>
        </w:rPr>
        <w:t xml:space="preserve"> secondo il siclo del santuario (</w:t>
      </w:r>
      <w:r w:rsidRPr="009D494C">
        <w:rPr>
          <w:i/>
          <w:iCs/>
        </w:rPr>
        <w:t>Lv 27, 3</w:t>
      </w:r>
      <w:r>
        <w:rPr>
          <w:i/>
          <w:iCs/>
        </w:rPr>
        <w:t xml:space="preserve">). </w:t>
      </w:r>
    </w:p>
    <w:p w14:paraId="4710A558" w14:textId="77777777" w:rsidR="00546B82" w:rsidRPr="009D494C" w:rsidRDefault="00546B82" w:rsidP="00546B82">
      <w:pPr>
        <w:pStyle w:val="Corpotesto"/>
        <w:rPr>
          <w:i/>
          <w:iCs/>
        </w:rPr>
      </w:pPr>
      <w:r w:rsidRPr="009D494C">
        <w:rPr>
          <w:i/>
          <w:iCs/>
        </w:rPr>
        <w:t xml:space="preserve">Da un mese a cinque anni, la tua stima sarà di cinque sicli d'argento per un maschio e di tre </w:t>
      </w:r>
      <w:r>
        <w:rPr>
          <w:i/>
          <w:iCs/>
        </w:rPr>
        <w:t>sicli d'argento per una femmina (</w:t>
      </w:r>
      <w:r w:rsidRPr="009D494C">
        <w:rPr>
          <w:i/>
          <w:iCs/>
        </w:rPr>
        <w:t>Lv 27, 6</w:t>
      </w:r>
      <w:r>
        <w:rPr>
          <w:i/>
          <w:iCs/>
        </w:rPr>
        <w:t xml:space="preserve">). </w:t>
      </w:r>
    </w:p>
    <w:p w14:paraId="64A3F93B" w14:textId="77777777" w:rsidR="00546B82" w:rsidRPr="009D494C" w:rsidRDefault="00546B82" w:rsidP="00546B82">
      <w:pPr>
        <w:pStyle w:val="Corpotesto"/>
        <w:rPr>
          <w:i/>
          <w:iCs/>
        </w:rPr>
      </w:pPr>
      <w:r w:rsidRPr="009D494C">
        <w:rPr>
          <w:i/>
          <w:iCs/>
        </w:rPr>
        <w:t>Se uno consacra al Signore un pezzo di terra di sua proprietà ereditaria, ne farai la stima in ragione della semente: cinquanta sicli d'arge</w:t>
      </w:r>
      <w:r>
        <w:rPr>
          <w:i/>
          <w:iCs/>
        </w:rPr>
        <w:t>nto per un homer di seme d'orzo (</w:t>
      </w:r>
      <w:r w:rsidRPr="009D494C">
        <w:rPr>
          <w:i/>
          <w:iCs/>
        </w:rPr>
        <w:t>Lv 27, 16</w:t>
      </w:r>
      <w:r>
        <w:rPr>
          <w:i/>
          <w:iCs/>
        </w:rPr>
        <w:t xml:space="preserve">). </w:t>
      </w:r>
    </w:p>
    <w:p w14:paraId="019D4B97" w14:textId="77777777" w:rsidR="00546B82" w:rsidRPr="009D494C" w:rsidRDefault="00546B82" w:rsidP="00546B82">
      <w:pPr>
        <w:pStyle w:val="Corpotesto"/>
        <w:rPr>
          <w:i/>
          <w:iCs/>
        </w:rPr>
      </w:pPr>
      <w:r>
        <w:rPr>
          <w:i/>
          <w:iCs/>
        </w:rPr>
        <w:t xml:space="preserve">… </w:t>
      </w:r>
      <w:r w:rsidRPr="009D494C">
        <w:rPr>
          <w:i/>
          <w:iCs/>
        </w:rPr>
        <w:t>la sua offerta fu un piatto d'argento del peso di centotrenta sicli, un vassoio d'argento di settanta sicli, secondo il siclo del santuario, tutti e due pieni di fior di farina i</w:t>
      </w:r>
      <w:r>
        <w:rPr>
          <w:i/>
          <w:iCs/>
        </w:rPr>
        <w:t>ntrisa in olio, per l'oblazione (</w:t>
      </w:r>
      <w:r w:rsidRPr="009D494C">
        <w:rPr>
          <w:i/>
          <w:iCs/>
        </w:rPr>
        <w:t>Nm 7, 13</w:t>
      </w:r>
      <w:r>
        <w:rPr>
          <w:i/>
          <w:iCs/>
        </w:rPr>
        <w:t xml:space="preserve">). </w:t>
      </w:r>
    </w:p>
    <w:p w14:paraId="0A699CB3" w14:textId="77777777" w:rsidR="00546B82" w:rsidRPr="009D494C" w:rsidRDefault="00546B82" w:rsidP="00546B82">
      <w:pPr>
        <w:pStyle w:val="Corpotesto"/>
        <w:rPr>
          <w:i/>
          <w:iCs/>
        </w:rPr>
      </w:pPr>
      <w:r w:rsidRPr="009D494C">
        <w:rPr>
          <w:i/>
          <w:iCs/>
        </w:rPr>
        <w:t>Offrì un piatto d'argento del peso di centotrenta sicli, un vassoio d'argento di settanta sicli, secondo il siclo del santuario, tutti e due pieni di fior di farina i</w:t>
      </w:r>
      <w:r>
        <w:rPr>
          <w:i/>
          <w:iCs/>
        </w:rPr>
        <w:t>ntrisa in olio, per l'oblazione (</w:t>
      </w:r>
      <w:r w:rsidRPr="009D494C">
        <w:rPr>
          <w:i/>
          <w:iCs/>
        </w:rPr>
        <w:t>Nm 7, 19</w:t>
      </w:r>
      <w:r>
        <w:rPr>
          <w:i/>
          <w:iCs/>
        </w:rPr>
        <w:t xml:space="preserve">). </w:t>
      </w:r>
    </w:p>
    <w:p w14:paraId="10AD4564" w14:textId="77777777" w:rsidR="00546B82" w:rsidRPr="009D494C" w:rsidRDefault="00546B82" w:rsidP="00546B82">
      <w:pPr>
        <w:pStyle w:val="Corpotesto"/>
        <w:rPr>
          <w:i/>
          <w:iCs/>
        </w:rPr>
      </w:pPr>
      <w:r w:rsidRPr="009D494C">
        <w:rPr>
          <w:i/>
          <w:iCs/>
        </w:rPr>
        <w:t>La sua offerta fu un piatto d'argento del peso di centotrenta sicli, un vassoio d'argento di settanta sicli, secondo il siclo del santuario, tutti e due pieni di fior di farina intrisa in olio, pe</w:t>
      </w:r>
      <w:r>
        <w:rPr>
          <w:i/>
          <w:iCs/>
        </w:rPr>
        <w:t>r l'oblazione (</w:t>
      </w:r>
      <w:r w:rsidRPr="009D494C">
        <w:rPr>
          <w:i/>
          <w:iCs/>
        </w:rPr>
        <w:t>Nm 7, 25</w:t>
      </w:r>
      <w:r>
        <w:rPr>
          <w:i/>
          <w:iCs/>
        </w:rPr>
        <w:t xml:space="preserve">). </w:t>
      </w:r>
    </w:p>
    <w:p w14:paraId="624BBB72" w14:textId="77777777" w:rsidR="00546B82" w:rsidRPr="009D494C" w:rsidRDefault="00546B82" w:rsidP="00546B82">
      <w:pPr>
        <w:pStyle w:val="Corpotesto"/>
        <w:rPr>
          <w:i/>
          <w:iCs/>
        </w:rPr>
      </w:pPr>
      <w:r w:rsidRPr="009D494C">
        <w:rPr>
          <w:i/>
          <w:iCs/>
        </w:rPr>
        <w:t>La sua offerta fu un piatto d'argento del peso di centotrenta sicli, un vassoio d'argento di settanta sicli, secondo il siclo del santuario, tutti e due pieni di fior di farina i</w:t>
      </w:r>
      <w:r>
        <w:rPr>
          <w:i/>
          <w:iCs/>
        </w:rPr>
        <w:t>ntrisa in olio, per l'oblazione (</w:t>
      </w:r>
      <w:r w:rsidRPr="009D494C">
        <w:rPr>
          <w:i/>
          <w:iCs/>
        </w:rPr>
        <w:t>Nm 7, 31</w:t>
      </w:r>
      <w:r>
        <w:rPr>
          <w:i/>
          <w:iCs/>
        </w:rPr>
        <w:t xml:space="preserve">). </w:t>
      </w:r>
    </w:p>
    <w:p w14:paraId="0E62E9C2" w14:textId="77777777" w:rsidR="00546B82" w:rsidRPr="009D494C" w:rsidRDefault="00546B82" w:rsidP="00546B82">
      <w:pPr>
        <w:pStyle w:val="Corpotesto"/>
        <w:rPr>
          <w:i/>
          <w:iCs/>
        </w:rPr>
      </w:pPr>
      <w:r w:rsidRPr="009D494C">
        <w:rPr>
          <w:i/>
          <w:iCs/>
        </w:rPr>
        <w:t>La sua offerta fu un piatto d'argento del peso di centotrenta sicli, un vassoio d'argento di settanta sicli, secondo il siclo del santuario, tutti e due pieni di fior di farina i</w:t>
      </w:r>
      <w:r>
        <w:rPr>
          <w:i/>
          <w:iCs/>
        </w:rPr>
        <w:t>ntrisa in olio, per l'oblazione (</w:t>
      </w:r>
      <w:r w:rsidRPr="009D494C">
        <w:rPr>
          <w:i/>
          <w:iCs/>
        </w:rPr>
        <w:t>Nm 7, 37</w:t>
      </w:r>
      <w:r>
        <w:rPr>
          <w:i/>
          <w:iCs/>
        </w:rPr>
        <w:t xml:space="preserve">). </w:t>
      </w:r>
    </w:p>
    <w:p w14:paraId="03AE717A" w14:textId="77777777" w:rsidR="00546B82" w:rsidRPr="009D494C" w:rsidRDefault="00546B82" w:rsidP="00546B82">
      <w:pPr>
        <w:pStyle w:val="Corpotesto"/>
        <w:rPr>
          <w:i/>
          <w:iCs/>
        </w:rPr>
      </w:pPr>
      <w:r w:rsidRPr="009D494C">
        <w:rPr>
          <w:i/>
          <w:iCs/>
        </w:rPr>
        <w:t>La sua offerta fu un piatto d'argento del peso di centotrenta sicli, un vassoio d'argento di settanta sicli, secondo il siclo del santuario, tutti e due pieni di fior di farina i</w:t>
      </w:r>
      <w:r>
        <w:rPr>
          <w:i/>
          <w:iCs/>
        </w:rPr>
        <w:t>ntrisa in olio, per l'oblazione (</w:t>
      </w:r>
      <w:r w:rsidRPr="009D494C">
        <w:rPr>
          <w:i/>
          <w:iCs/>
        </w:rPr>
        <w:t>Nm 7, 43</w:t>
      </w:r>
      <w:r>
        <w:rPr>
          <w:i/>
          <w:iCs/>
        </w:rPr>
        <w:t xml:space="preserve">). </w:t>
      </w:r>
    </w:p>
    <w:p w14:paraId="5643F90F" w14:textId="77777777" w:rsidR="00546B82" w:rsidRPr="009D494C" w:rsidRDefault="00546B82" w:rsidP="00546B82">
      <w:pPr>
        <w:pStyle w:val="Corpotesto"/>
        <w:rPr>
          <w:i/>
          <w:iCs/>
        </w:rPr>
      </w:pPr>
      <w:r w:rsidRPr="009D494C">
        <w:rPr>
          <w:i/>
          <w:iCs/>
        </w:rPr>
        <w:t>La sua offerta fu un piatto d'argento del peso di centotrenta sicli, un vassoio d'argento del peso di settanta sicli, secondo il siclo del santuario, tutti e due pieni di fior di farina i</w:t>
      </w:r>
      <w:r>
        <w:rPr>
          <w:i/>
          <w:iCs/>
        </w:rPr>
        <w:t>ntrisa in olio, per l'oblazione (</w:t>
      </w:r>
      <w:r w:rsidRPr="009D494C">
        <w:rPr>
          <w:i/>
          <w:iCs/>
        </w:rPr>
        <w:t>Nm 7, 49</w:t>
      </w:r>
      <w:r>
        <w:rPr>
          <w:i/>
          <w:iCs/>
        </w:rPr>
        <w:t xml:space="preserve">). </w:t>
      </w:r>
    </w:p>
    <w:p w14:paraId="08B6A6F1" w14:textId="77777777" w:rsidR="00546B82" w:rsidRPr="009D494C" w:rsidRDefault="00546B82" w:rsidP="00546B82">
      <w:pPr>
        <w:pStyle w:val="Corpotesto"/>
        <w:rPr>
          <w:i/>
          <w:iCs/>
        </w:rPr>
      </w:pPr>
      <w:r w:rsidRPr="009D494C">
        <w:rPr>
          <w:i/>
          <w:iCs/>
        </w:rPr>
        <w:t>La sua offerta fu un piatto d'argento del peso di centotrenta sicli, un vassoio d'argento di settanta sicli secondo il siclo del santuario, tutti e due pieni di fior di farina i</w:t>
      </w:r>
      <w:r>
        <w:rPr>
          <w:i/>
          <w:iCs/>
        </w:rPr>
        <w:t>ntrisa in olio, per l'oblazione (</w:t>
      </w:r>
      <w:r w:rsidRPr="009D494C">
        <w:rPr>
          <w:i/>
          <w:iCs/>
        </w:rPr>
        <w:t>Nm 7, 55</w:t>
      </w:r>
      <w:r>
        <w:rPr>
          <w:i/>
          <w:iCs/>
        </w:rPr>
        <w:t xml:space="preserve">). </w:t>
      </w:r>
    </w:p>
    <w:p w14:paraId="622F3401" w14:textId="77777777" w:rsidR="00546B82" w:rsidRPr="009D494C" w:rsidRDefault="00546B82" w:rsidP="00546B82">
      <w:pPr>
        <w:pStyle w:val="Corpotesto"/>
        <w:rPr>
          <w:i/>
          <w:iCs/>
        </w:rPr>
      </w:pPr>
      <w:r w:rsidRPr="009D494C">
        <w:rPr>
          <w:i/>
          <w:iCs/>
        </w:rPr>
        <w:t>La sua offerta fu un piatto d'argento del peso di centotrenta sicli, un vassoio d'argento di settanta sicli, secondo il siclo del santuario, tutti e due pieni di fior di farina i</w:t>
      </w:r>
      <w:r>
        <w:rPr>
          <w:i/>
          <w:iCs/>
        </w:rPr>
        <w:t>ntrisa in olio, per l'oblazione (</w:t>
      </w:r>
      <w:r w:rsidRPr="009D494C">
        <w:rPr>
          <w:i/>
          <w:iCs/>
        </w:rPr>
        <w:t>Nm 7, 61</w:t>
      </w:r>
      <w:r>
        <w:rPr>
          <w:i/>
          <w:iCs/>
        </w:rPr>
        <w:t xml:space="preserve">). </w:t>
      </w:r>
    </w:p>
    <w:p w14:paraId="47EAFD01" w14:textId="77777777" w:rsidR="00546B82" w:rsidRPr="009D494C" w:rsidRDefault="00546B82" w:rsidP="00546B82">
      <w:pPr>
        <w:pStyle w:val="Corpotesto"/>
        <w:rPr>
          <w:i/>
          <w:iCs/>
        </w:rPr>
      </w:pPr>
      <w:r w:rsidRPr="009D494C">
        <w:rPr>
          <w:i/>
          <w:iCs/>
        </w:rPr>
        <w:t>La sua offerta fu un piatto d'argento del peso di centotrenta sicli, un vassoio d'argento di settanta sicli, secondo il siclo del santuario, tutti e due pieni di fior di farina i</w:t>
      </w:r>
      <w:r>
        <w:rPr>
          <w:i/>
          <w:iCs/>
        </w:rPr>
        <w:t>ntrisa in olio, per l'oblazione (</w:t>
      </w:r>
      <w:r w:rsidRPr="009D494C">
        <w:rPr>
          <w:i/>
          <w:iCs/>
        </w:rPr>
        <w:t>Nm 7, 67</w:t>
      </w:r>
      <w:r>
        <w:rPr>
          <w:i/>
          <w:iCs/>
        </w:rPr>
        <w:t xml:space="preserve">). </w:t>
      </w:r>
    </w:p>
    <w:p w14:paraId="1CF8E5C2" w14:textId="77777777" w:rsidR="00546B82" w:rsidRPr="009D494C" w:rsidRDefault="00546B82" w:rsidP="00546B82">
      <w:pPr>
        <w:pStyle w:val="Corpotesto"/>
        <w:rPr>
          <w:i/>
          <w:iCs/>
        </w:rPr>
      </w:pPr>
      <w:r w:rsidRPr="009D494C">
        <w:rPr>
          <w:i/>
          <w:iCs/>
        </w:rPr>
        <w:t>La sua offerta fu un piatto d'argento del peso di centotrenta sicli, un vassoio d'argento di settanta sicli, secondo il siclo del santuario, tutti e due pieni di fior di farina i</w:t>
      </w:r>
      <w:r>
        <w:rPr>
          <w:i/>
          <w:iCs/>
        </w:rPr>
        <w:t>ntrisa in olio, per l'oblazione (</w:t>
      </w:r>
      <w:r w:rsidRPr="009D494C">
        <w:rPr>
          <w:i/>
          <w:iCs/>
        </w:rPr>
        <w:t>Nm 7, 73</w:t>
      </w:r>
      <w:r>
        <w:rPr>
          <w:i/>
          <w:iCs/>
        </w:rPr>
        <w:t xml:space="preserve">). </w:t>
      </w:r>
    </w:p>
    <w:p w14:paraId="13930784" w14:textId="77777777" w:rsidR="00546B82" w:rsidRPr="009D494C" w:rsidRDefault="00546B82" w:rsidP="00546B82">
      <w:pPr>
        <w:pStyle w:val="Corpotesto"/>
        <w:rPr>
          <w:i/>
          <w:iCs/>
        </w:rPr>
      </w:pPr>
      <w:r w:rsidRPr="009D494C">
        <w:rPr>
          <w:i/>
          <w:iCs/>
        </w:rPr>
        <w:t>La sua offerta fu un piatto d'argento del peso di centotrenta sicli, un vassoio d'argento di settanta sicli, secondo il siclo del santuario, tutti e due pieni di fior di farina i</w:t>
      </w:r>
      <w:r>
        <w:rPr>
          <w:i/>
          <w:iCs/>
        </w:rPr>
        <w:t>ntrisa in olio, per l'oblazione (</w:t>
      </w:r>
      <w:r w:rsidRPr="009D494C">
        <w:rPr>
          <w:i/>
          <w:iCs/>
        </w:rPr>
        <w:t>Nm 7, 79</w:t>
      </w:r>
      <w:r>
        <w:rPr>
          <w:i/>
          <w:iCs/>
        </w:rPr>
        <w:t xml:space="preserve">). </w:t>
      </w:r>
    </w:p>
    <w:p w14:paraId="0A9403BC" w14:textId="77777777" w:rsidR="00546B82" w:rsidRPr="009D494C" w:rsidRDefault="00546B82" w:rsidP="00546B82">
      <w:pPr>
        <w:pStyle w:val="Corpotesto"/>
        <w:rPr>
          <w:i/>
          <w:iCs/>
        </w:rPr>
      </w:pPr>
      <w:r w:rsidRPr="009D494C">
        <w:rPr>
          <w:i/>
          <w:iCs/>
        </w:rPr>
        <w:t>Questi furono i doni per la dedicazione dell'altare da parte dei capi d'Israele, il giorno in cui esso fu unto: dodici piatti d'argento, dodici vasso</w:t>
      </w:r>
      <w:r>
        <w:rPr>
          <w:i/>
          <w:iCs/>
        </w:rPr>
        <w:t>i d'argento, dodici coppe d'oro (</w:t>
      </w:r>
      <w:r w:rsidRPr="009D494C">
        <w:rPr>
          <w:i/>
          <w:iCs/>
        </w:rPr>
        <w:t>Nm 7, 84</w:t>
      </w:r>
      <w:r>
        <w:rPr>
          <w:i/>
          <w:iCs/>
        </w:rPr>
        <w:t xml:space="preserve">). </w:t>
      </w:r>
    </w:p>
    <w:p w14:paraId="6B600049" w14:textId="77777777" w:rsidR="00546B82" w:rsidRPr="009D494C" w:rsidRDefault="00546B82" w:rsidP="00546B82">
      <w:pPr>
        <w:pStyle w:val="Corpotesto"/>
        <w:rPr>
          <w:i/>
          <w:iCs/>
        </w:rPr>
      </w:pPr>
      <w:r>
        <w:rPr>
          <w:i/>
          <w:iCs/>
        </w:rPr>
        <w:t xml:space="preserve">… </w:t>
      </w:r>
      <w:r w:rsidRPr="009D494C">
        <w:rPr>
          <w:i/>
          <w:iCs/>
        </w:rPr>
        <w:t>ogni piatto d'argento pesava centotrenta sicli e ogni vassoio d'argento settanta; il totale dell'argento dei vasi fu duemilaquattrocento sicli,</w:t>
      </w:r>
      <w:r>
        <w:rPr>
          <w:i/>
          <w:iCs/>
        </w:rPr>
        <w:t xml:space="preserve"> secondo il siclo del santuario (</w:t>
      </w:r>
      <w:r w:rsidRPr="009D494C">
        <w:rPr>
          <w:i/>
          <w:iCs/>
        </w:rPr>
        <w:t>Nm 7, 85</w:t>
      </w:r>
      <w:r>
        <w:rPr>
          <w:i/>
          <w:iCs/>
        </w:rPr>
        <w:t xml:space="preserve">). </w:t>
      </w:r>
    </w:p>
    <w:p w14:paraId="5CF7EB2D" w14:textId="77777777" w:rsidR="00546B82" w:rsidRPr="009D494C" w:rsidRDefault="00546B82" w:rsidP="00546B82">
      <w:pPr>
        <w:pStyle w:val="Corpotesto"/>
        <w:rPr>
          <w:i/>
          <w:iCs/>
        </w:rPr>
      </w:pPr>
      <w:r w:rsidRPr="009D494C">
        <w:rPr>
          <w:i/>
          <w:iCs/>
        </w:rPr>
        <w:t>"Fatti due trombe d'argento; le farai lavorate a martello e ti serviranno per convocare la comun</w:t>
      </w:r>
      <w:r>
        <w:rPr>
          <w:i/>
          <w:iCs/>
        </w:rPr>
        <w:t>ità e per levare l'accampamento (</w:t>
      </w:r>
      <w:r w:rsidRPr="009D494C">
        <w:rPr>
          <w:i/>
          <w:iCs/>
        </w:rPr>
        <w:t>Nm 10, 2</w:t>
      </w:r>
      <w:r>
        <w:rPr>
          <w:i/>
          <w:iCs/>
        </w:rPr>
        <w:t xml:space="preserve">). </w:t>
      </w:r>
    </w:p>
    <w:p w14:paraId="2E060486" w14:textId="77777777" w:rsidR="00546B82" w:rsidRPr="009D494C" w:rsidRDefault="00546B82" w:rsidP="00546B82">
      <w:pPr>
        <w:pStyle w:val="Corpotesto"/>
        <w:rPr>
          <w:i/>
          <w:iCs/>
        </w:rPr>
      </w:pPr>
      <w:r w:rsidRPr="009D494C">
        <w:rPr>
          <w:i/>
          <w:iCs/>
        </w:rPr>
        <w:t xml:space="preserve">Quanto al riscatto, li farai riscattare dall'età di un mese, secondo la stima di cinque sicli d'argento, in base al siclo del </w:t>
      </w:r>
      <w:r>
        <w:rPr>
          <w:i/>
          <w:iCs/>
        </w:rPr>
        <w:t>santuario, che è di venti ghera (</w:t>
      </w:r>
      <w:r w:rsidRPr="009D494C">
        <w:rPr>
          <w:i/>
          <w:iCs/>
        </w:rPr>
        <w:t>Nm 18, 16</w:t>
      </w:r>
      <w:r>
        <w:rPr>
          <w:i/>
          <w:iCs/>
        </w:rPr>
        <w:t xml:space="preserve">). </w:t>
      </w:r>
    </w:p>
    <w:p w14:paraId="37E86717" w14:textId="77777777" w:rsidR="00546B82" w:rsidRPr="009D494C" w:rsidRDefault="00546B82" w:rsidP="00546B82">
      <w:pPr>
        <w:pStyle w:val="Corpotesto"/>
        <w:rPr>
          <w:i/>
          <w:iCs/>
        </w:rPr>
      </w:pPr>
      <w:r w:rsidRPr="009D494C">
        <w:rPr>
          <w:i/>
          <w:iCs/>
        </w:rPr>
        <w:t>Ma Balaam rispose e disse ai ministri di Balak: "Quand'anche Balak mi desse la sua casa piena d'argento e oro, non potrei trasgredire l'ordine del Signore, mio Dio,</w:t>
      </w:r>
      <w:r>
        <w:rPr>
          <w:i/>
          <w:iCs/>
        </w:rPr>
        <w:t xml:space="preserve"> per fare cosa piccola o grande (</w:t>
      </w:r>
      <w:r w:rsidRPr="009D494C">
        <w:rPr>
          <w:i/>
          <w:iCs/>
        </w:rPr>
        <w:t>Nm 22, 18</w:t>
      </w:r>
      <w:r>
        <w:rPr>
          <w:i/>
          <w:iCs/>
        </w:rPr>
        <w:t xml:space="preserve">). </w:t>
      </w:r>
    </w:p>
    <w:p w14:paraId="69C7B219" w14:textId="77777777" w:rsidR="00546B82" w:rsidRPr="009D494C" w:rsidRDefault="00546B82" w:rsidP="00546B82">
      <w:pPr>
        <w:pStyle w:val="Corpotesto"/>
        <w:rPr>
          <w:i/>
          <w:iCs/>
        </w:rPr>
      </w:pPr>
      <w:r w:rsidRPr="009D494C">
        <w:rPr>
          <w:i/>
          <w:iCs/>
        </w:rPr>
        <w:t>Quando anche Balak mi desse la sua casa piena d'argento e d'oro, non potrei trasgredire l'ordine del Signore per fare cosa buona o cattiva di mia iniziativa: ciò che il Signore dirà, quello soltanto dirò?</w:t>
      </w:r>
      <w:r>
        <w:rPr>
          <w:i/>
          <w:iCs/>
        </w:rPr>
        <w:t xml:space="preserve"> (</w:t>
      </w:r>
      <w:r w:rsidRPr="009D494C">
        <w:rPr>
          <w:i/>
          <w:iCs/>
        </w:rPr>
        <w:t>Nm 24, 13</w:t>
      </w:r>
      <w:r>
        <w:rPr>
          <w:i/>
          <w:iCs/>
        </w:rPr>
        <w:t xml:space="preserve">). </w:t>
      </w:r>
    </w:p>
    <w:p w14:paraId="2D0853A2" w14:textId="77777777" w:rsidR="00546B82" w:rsidRPr="009D494C" w:rsidRDefault="00546B82" w:rsidP="00546B82">
      <w:pPr>
        <w:pStyle w:val="Corpotesto"/>
        <w:rPr>
          <w:i/>
          <w:iCs/>
        </w:rPr>
      </w:pPr>
      <w:r w:rsidRPr="009D494C">
        <w:rPr>
          <w:i/>
          <w:iCs/>
        </w:rPr>
        <w:t xml:space="preserve">L'oro, l'argento, il rame, </w:t>
      </w:r>
      <w:r>
        <w:rPr>
          <w:i/>
          <w:iCs/>
        </w:rPr>
        <w:t>il ferro, lo stagno e il piombo (</w:t>
      </w:r>
      <w:r w:rsidRPr="009D494C">
        <w:rPr>
          <w:i/>
          <w:iCs/>
        </w:rPr>
        <w:t>Nm 31, 22</w:t>
      </w:r>
      <w:r>
        <w:rPr>
          <w:i/>
          <w:iCs/>
        </w:rPr>
        <w:t xml:space="preserve">). </w:t>
      </w:r>
    </w:p>
    <w:p w14:paraId="337D2C91" w14:textId="77777777" w:rsidR="00546B82" w:rsidRPr="009D494C" w:rsidRDefault="00546B82" w:rsidP="00546B82">
      <w:pPr>
        <w:pStyle w:val="Corpotesto"/>
        <w:rPr>
          <w:i/>
          <w:iCs/>
        </w:rPr>
      </w:pPr>
      <w:r w:rsidRPr="009D494C">
        <w:rPr>
          <w:i/>
          <w:iCs/>
        </w:rPr>
        <w:t xml:space="preserve">Darai alle fiamme le sculture dei loro dei; non bramerai e non prenderai per te il loro argento e oro che è su di quelle, altrimenti ne resteresti come preso in trappola, perché sono un </w:t>
      </w:r>
      <w:r>
        <w:rPr>
          <w:i/>
          <w:iCs/>
        </w:rPr>
        <w:t>abominio per il Signore tuo Dio (</w:t>
      </w:r>
      <w:r w:rsidRPr="009D494C">
        <w:rPr>
          <w:i/>
          <w:iCs/>
        </w:rPr>
        <w:t>Dt 7, 25</w:t>
      </w:r>
      <w:r>
        <w:rPr>
          <w:i/>
          <w:iCs/>
        </w:rPr>
        <w:t xml:space="preserve">). </w:t>
      </w:r>
    </w:p>
    <w:p w14:paraId="642391C9" w14:textId="77777777" w:rsidR="00546B82" w:rsidRPr="009D494C" w:rsidRDefault="00546B82" w:rsidP="00546B82">
      <w:pPr>
        <w:pStyle w:val="Corpotesto"/>
        <w:rPr>
          <w:i/>
          <w:iCs/>
        </w:rPr>
      </w:pPr>
      <w:r>
        <w:rPr>
          <w:i/>
          <w:iCs/>
        </w:rPr>
        <w:t xml:space="preserve">… </w:t>
      </w:r>
      <w:r w:rsidRPr="009D494C">
        <w:rPr>
          <w:i/>
          <w:iCs/>
        </w:rPr>
        <w:t>quando avrai visto il tuo bestiame grosso e minuto moltiplicarsi, accrescersi il tuo argento e il tu</w:t>
      </w:r>
      <w:r>
        <w:rPr>
          <w:i/>
          <w:iCs/>
        </w:rPr>
        <w:t>o oro e abbondare ogni tua cosa (</w:t>
      </w:r>
      <w:r w:rsidRPr="009D494C">
        <w:rPr>
          <w:i/>
          <w:iCs/>
        </w:rPr>
        <w:t>Dt 8, 13</w:t>
      </w:r>
      <w:r>
        <w:rPr>
          <w:i/>
          <w:iCs/>
        </w:rPr>
        <w:t xml:space="preserve">). </w:t>
      </w:r>
    </w:p>
    <w:p w14:paraId="439CC76D" w14:textId="77777777" w:rsidR="00546B82" w:rsidRPr="009D494C" w:rsidRDefault="00546B82" w:rsidP="00546B82">
      <w:pPr>
        <w:pStyle w:val="Corpotesto"/>
        <w:rPr>
          <w:i/>
          <w:iCs/>
        </w:rPr>
      </w:pPr>
      <w:r w:rsidRPr="009D494C">
        <w:rPr>
          <w:i/>
          <w:iCs/>
        </w:rPr>
        <w:t>Non dovrà avere un gran numero di mogli, perché il suo cuore non si smarrisca; neppure abbia gra</w:t>
      </w:r>
      <w:r>
        <w:rPr>
          <w:i/>
          <w:iCs/>
        </w:rPr>
        <w:t>nde quantità di argento e d'oro (</w:t>
      </w:r>
      <w:r w:rsidRPr="009D494C">
        <w:rPr>
          <w:i/>
          <w:iCs/>
        </w:rPr>
        <w:t>Dt 17, 17</w:t>
      </w:r>
      <w:r>
        <w:rPr>
          <w:i/>
          <w:iCs/>
        </w:rPr>
        <w:t xml:space="preserve">). </w:t>
      </w:r>
    </w:p>
    <w:p w14:paraId="709B80A7" w14:textId="77777777" w:rsidR="00546B82" w:rsidRPr="009D494C" w:rsidRDefault="00546B82" w:rsidP="00546B82">
      <w:pPr>
        <w:pStyle w:val="Corpotesto"/>
        <w:rPr>
          <w:i/>
          <w:iCs/>
        </w:rPr>
      </w:pPr>
      <w:r>
        <w:rPr>
          <w:i/>
          <w:iCs/>
        </w:rPr>
        <w:t xml:space="preserve">… </w:t>
      </w:r>
      <w:r w:rsidRPr="009D494C">
        <w:rPr>
          <w:i/>
          <w:iCs/>
        </w:rPr>
        <w:t>e gli imporranno un'ammenda di cento sicli d'argento, che daranno al padre della giovane, per il fatto che ha diffuso una cattiva fama contro una vergine d'Israele. Ella rimarrà sua moglie ed egli non potrà ripudiarla pe</w:t>
      </w:r>
      <w:r>
        <w:rPr>
          <w:i/>
          <w:iCs/>
        </w:rPr>
        <w:t>r tutto il tempo della sua vita (</w:t>
      </w:r>
      <w:r w:rsidRPr="009D494C">
        <w:rPr>
          <w:i/>
          <w:iCs/>
        </w:rPr>
        <w:t>Dt 22, 19</w:t>
      </w:r>
      <w:r>
        <w:rPr>
          <w:i/>
          <w:iCs/>
        </w:rPr>
        <w:t xml:space="preserve">). </w:t>
      </w:r>
    </w:p>
    <w:p w14:paraId="18A381A1" w14:textId="77777777" w:rsidR="00546B82" w:rsidRPr="009D494C" w:rsidRDefault="00546B82" w:rsidP="00546B82">
      <w:pPr>
        <w:pStyle w:val="Corpotesto"/>
        <w:rPr>
          <w:i/>
          <w:iCs/>
        </w:rPr>
      </w:pPr>
      <w:r>
        <w:rPr>
          <w:i/>
          <w:iCs/>
        </w:rPr>
        <w:t xml:space="preserve">… </w:t>
      </w:r>
      <w:r w:rsidRPr="009D494C">
        <w:rPr>
          <w:i/>
          <w:iCs/>
        </w:rPr>
        <w:t>l'uomo che ha peccato con lei darà al padre della fanciulla cinquanta sicli d'argento; essa sarà sua moglie, per il fatto che egli l'ha disonorata, e non potrà ripudiarla pe</w:t>
      </w:r>
      <w:r>
        <w:rPr>
          <w:i/>
          <w:iCs/>
        </w:rPr>
        <w:t>r tutto il tempo della sua vita (</w:t>
      </w:r>
      <w:r w:rsidRPr="009D494C">
        <w:rPr>
          <w:i/>
          <w:iCs/>
        </w:rPr>
        <w:t>Dt 22, 29</w:t>
      </w:r>
      <w:r>
        <w:rPr>
          <w:i/>
          <w:iCs/>
        </w:rPr>
        <w:t xml:space="preserve">). </w:t>
      </w:r>
    </w:p>
    <w:p w14:paraId="53B0B3CF" w14:textId="77777777" w:rsidR="00546B82" w:rsidRPr="009D494C" w:rsidRDefault="00546B82" w:rsidP="00546B82">
      <w:pPr>
        <w:pStyle w:val="Corpotesto"/>
        <w:rPr>
          <w:i/>
          <w:iCs/>
        </w:rPr>
      </w:pPr>
      <w:r>
        <w:rPr>
          <w:i/>
          <w:iCs/>
        </w:rPr>
        <w:t xml:space="preserve">… </w:t>
      </w:r>
      <w:r w:rsidRPr="009D494C">
        <w:rPr>
          <w:i/>
          <w:iCs/>
        </w:rPr>
        <w:t>avete visto i loro abomini e gli idoli di legno, di pietra, d'argento e</w:t>
      </w:r>
      <w:r>
        <w:rPr>
          <w:i/>
          <w:iCs/>
        </w:rPr>
        <w:t xml:space="preserve"> d'oro, che sono presso di loro (</w:t>
      </w:r>
      <w:r w:rsidRPr="009D494C">
        <w:rPr>
          <w:i/>
          <w:iCs/>
        </w:rPr>
        <w:t>Dt 29, 16</w:t>
      </w:r>
      <w:r>
        <w:rPr>
          <w:i/>
          <w:iCs/>
        </w:rPr>
        <w:t xml:space="preserve">). </w:t>
      </w:r>
    </w:p>
    <w:p w14:paraId="3CEF007D" w14:textId="77777777" w:rsidR="00546B82" w:rsidRPr="009D494C" w:rsidRDefault="00546B82" w:rsidP="00546B82">
      <w:pPr>
        <w:pStyle w:val="Corpotesto"/>
        <w:rPr>
          <w:i/>
          <w:iCs/>
        </w:rPr>
      </w:pPr>
      <w:r w:rsidRPr="009D494C">
        <w:rPr>
          <w:i/>
          <w:iCs/>
        </w:rPr>
        <w:t xml:space="preserve">Tutto l'argento, l'oro e gli oggetti di rame e di ferro sono cosa sacra per il Signore, devono </w:t>
      </w:r>
      <w:r>
        <w:rPr>
          <w:i/>
          <w:iCs/>
        </w:rPr>
        <w:t>entrare nel tesoro del Signore" (</w:t>
      </w:r>
      <w:r w:rsidRPr="009D494C">
        <w:rPr>
          <w:i/>
          <w:iCs/>
        </w:rPr>
        <w:t>Gs 6, 19</w:t>
      </w:r>
      <w:r>
        <w:rPr>
          <w:i/>
          <w:iCs/>
        </w:rPr>
        <w:t xml:space="preserve">). </w:t>
      </w:r>
    </w:p>
    <w:p w14:paraId="37F291A7" w14:textId="77777777" w:rsidR="00546B82" w:rsidRPr="009D494C" w:rsidRDefault="00546B82" w:rsidP="00546B82">
      <w:pPr>
        <w:pStyle w:val="Corpotesto"/>
        <w:rPr>
          <w:i/>
          <w:iCs/>
        </w:rPr>
      </w:pPr>
      <w:r w:rsidRPr="009D494C">
        <w:rPr>
          <w:i/>
          <w:iCs/>
        </w:rPr>
        <w:t>Incendiarono poi la città e quanto vi era, soltanto l'argento, l'oro e gli oggetti di rame e di ferro deposero ne</w:t>
      </w:r>
      <w:r>
        <w:rPr>
          <w:i/>
          <w:iCs/>
        </w:rPr>
        <w:t>l tesoro della casa del Signore (</w:t>
      </w:r>
      <w:r w:rsidRPr="009D494C">
        <w:rPr>
          <w:i/>
          <w:iCs/>
        </w:rPr>
        <w:t>Gs 6, 24</w:t>
      </w:r>
      <w:r>
        <w:rPr>
          <w:i/>
          <w:iCs/>
        </w:rPr>
        <w:t xml:space="preserve">). </w:t>
      </w:r>
    </w:p>
    <w:p w14:paraId="6FCA9020" w14:textId="77777777" w:rsidR="00546B82" w:rsidRPr="009D494C" w:rsidRDefault="00546B82" w:rsidP="00546B82">
      <w:pPr>
        <w:pStyle w:val="Corpotesto"/>
        <w:rPr>
          <w:i/>
          <w:iCs/>
        </w:rPr>
      </w:pPr>
      <w:r w:rsidRPr="009D494C">
        <w:rPr>
          <w:i/>
          <w:iCs/>
        </w:rPr>
        <w:t>Avevo visto nel bottino un bel mantello di Sennaar, duecento sicli d'argento e un lingotto d'oro del peso di cinquanta sicli; ne sentii bramosia e li presi ed eccoli nascosti in terra in mezzo alla</w:t>
      </w:r>
      <w:r>
        <w:rPr>
          <w:i/>
          <w:iCs/>
        </w:rPr>
        <w:t xml:space="preserve"> mia tenda e l'argento è sotto" (</w:t>
      </w:r>
      <w:r w:rsidRPr="009D494C">
        <w:rPr>
          <w:i/>
          <w:iCs/>
        </w:rPr>
        <w:t>Gs 7, 21</w:t>
      </w:r>
      <w:r>
        <w:rPr>
          <w:i/>
          <w:iCs/>
        </w:rPr>
        <w:t xml:space="preserve">). </w:t>
      </w:r>
    </w:p>
    <w:p w14:paraId="4908215F" w14:textId="77777777" w:rsidR="00546B82" w:rsidRPr="009D494C" w:rsidRDefault="00546B82" w:rsidP="00546B82">
      <w:pPr>
        <w:pStyle w:val="Corpotesto"/>
        <w:rPr>
          <w:i/>
          <w:iCs/>
        </w:rPr>
      </w:pPr>
      <w:r w:rsidRPr="009D494C">
        <w:rPr>
          <w:i/>
          <w:iCs/>
        </w:rPr>
        <w:t>Giosuè mandò allora messaggeri che corsero alla tenda, ed ecco tutto era nascosto ne</w:t>
      </w:r>
      <w:r>
        <w:rPr>
          <w:i/>
          <w:iCs/>
        </w:rPr>
        <w:t>lla tenda e l'argento era sotto (</w:t>
      </w:r>
      <w:r w:rsidRPr="009D494C">
        <w:rPr>
          <w:i/>
          <w:iCs/>
        </w:rPr>
        <w:t>Gs 7, 22</w:t>
      </w:r>
      <w:r>
        <w:rPr>
          <w:i/>
          <w:iCs/>
        </w:rPr>
        <w:t xml:space="preserve">). </w:t>
      </w:r>
    </w:p>
    <w:p w14:paraId="57F51C31" w14:textId="77777777" w:rsidR="00546B82" w:rsidRPr="009D494C" w:rsidRDefault="00546B82" w:rsidP="00546B82">
      <w:pPr>
        <w:pStyle w:val="Corpotesto"/>
        <w:rPr>
          <w:i/>
          <w:iCs/>
        </w:rPr>
      </w:pPr>
      <w:r w:rsidRPr="009D494C">
        <w:rPr>
          <w:i/>
          <w:iCs/>
        </w:rPr>
        <w:t>Giosuè allora prese Acan di Zerach e l'argento, il mantello, il lingotto d'oro, i suoi figli, le sue figlie, il suo bue, il suo asino, le sue pecore, la sua tenda e quanto gli apparteneva. Tutto Israele lo seguiva ed egli</w:t>
      </w:r>
      <w:r>
        <w:rPr>
          <w:i/>
          <w:iCs/>
        </w:rPr>
        <w:t xml:space="preserve"> li condusse alla valle di Acor (</w:t>
      </w:r>
      <w:r w:rsidRPr="009D494C">
        <w:rPr>
          <w:i/>
          <w:iCs/>
        </w:rPr>
        <w:t>Gs 7, 24</w:t>
      </w:r>
      <w:r>
        <w:rPr>
          <w:i/>
          <w:iCs/>
        </w:rPr>
        <w:t xml:space="preserve">). </w:t>
      </w:r>
    </w:p>
    <w:p w14:paraId="7147661B" w14:textId="77777777" w:rsidR="00546B82" w:rsidRPr="009D494C" w:rsidRDefault="00546B82" w:rsidP="00546B82">
      <w:pPr>
        <w:pStyle w:val="Corpotesto"/>
        <w:rPr>
          <w:i/>
          <w:iCs/>
        </w:rPr>
      </w:pPr>
      <w:r>
        <w:rPr>
          <w:i/>
          <w:iCs/>
        </w:rPr>
        <w:t xml:space="preserve">… </w:t>
      </w:r>
      <w:r w:rsidRPr="009D494C">
        <w:rPr>
          <w:i/>
          <w:iCs/>
        </w:rPr>
        <w:t>aggiunse: "Voi tornate alle vostre tende con grandi ricchezze, con bestiame molto numeroso, con argento, oro, rame, ferro e con grande quantità di vesti; dividete con i vostri fratelli il b</w:t>
      </w:r>
      <w:r>
        <w:rPr>
          <w:i/>
          <w:iCs/>
        </w:rPr>
        <w:t>ottino, tolto ai vostri nemici" (</w:t>
      </w:r>
      <w:r w:rsidRPr="009D494C">
        <w:rPr>
          <w:i/>
          <w:iCs/>
        </w:rPr>
        <w:t>Gs 22, 8</w:t>
      </w:r>
      <w:r>
        <w:rPr>
          <w:i/>
          <w:iCs/>
        </w:rPr>
        <w:t xml:space="preserve">). </w:t>
      </w:r>
    </w:p>
    <w:p w14:paraId="5B24FFA3" w14:textId="77777777" w:rsidR="00546B82" w:rsidRPr="009D494C" w:rsidRDefault="00546B82" w:rsidP="00546B82">
      <w:pPr>
        <w:pStyle w:val="Corpotesto"/>
        <w:rPr>
          <w:i/>
          <w:iCs/>
        </w:rPr>
      </w:pPr>
      <w:r w:rsidRPr="009D494C">
        <w:rPr>
          <w:i/>
          <w:iCs/>
        </w:rPr>
        <w:t>Le ossa di Giuseppe, che gli Israeliti avevano portate dall'Egitto, le seppellirono a Sichem, nella parte della montagna che Giacobbe aveva acquistata dai figli di Camor, padre di Sichem, per cento pezzi d'argento e che i figli di Giuse</w:t>
      </w:r>
      <w:r>
        <w:rPr>
          <w:i/>
          <w:iCs/>
        </w:rPr>
        <w:t>ppe avevano ricevuta in eredità (</w:t>
      </w:r>
      <w:r w:rsidRPr="009D494C">
        <w:rPr>
          <w:i/>
          <w:iCs/>
        </w:rPr>
        <w:t>Gs 24, 32</w:t>
      </w:r>
      <w:r>
        <w:rPr>
          <w:i/>
          <w:iCs/>
        </w:rPr>
        <w:t xml:space="preserve">). </w:t>
      </w:r>
    </w:p>
    <w:p w14:paraId="356FE45C" w14:textId="77777777" w:rsidR="00546B82" w:rsidRPr="009D494C" w:rsidRDefault="00546B82" w:rsidP="00546B82">
      <w:pPr>
        <w:pStyle w:val="Corpotesto"/>
        <w:rPr>
          <w:i/>
          <w:iCs/>
        </w:rPr>
      </w:pPr>
      <w:r w:rsidRPr="009D494C">
        <w:rPr>
          <w:i/>
          <w:iCs/>
        </w:rPr>
        <w:t>Vennero i re, diedero battaglia, combatterono i re di Canaan, a Taanach sulle acque di Meghiddo, ma no</w:t>
      </w:r>
      <w:r>
        <w:rPr>
          <w:i/>
          <w:iCs/>
        </w:rPr>
        <w:t>n riportarono bottino d'argento (</w:t>
      </w:r>
      <w:r w:rsidRPr="009D494C">
        <w:rPr>
          <w:i/>
          <w:iCs/>
        </w:rPr>
        <w:t>Gdc 5, 19</w:t>
      </w:r>
      <w:r>
        <w:rPr>
          <w:i/>
          <w:iCs/>
        </w:rPr>
        <w:t xml:space="preserve">). </w:t>
      </w:r>
    </w:p>
    <w:p w14:paraId="20987697" w14:textId="77777777" w:rsidR="00546B82" w:rsidRPr="009D494C" w:rsidRDefault="00546B82" w:rsidP="00546B82">
      <w:pPr>
        <w:pStyle w:val="Corpotesto"/>
        <w:rPr>
          <w:i/>
          <w:iCs/>
        </w:rPr>
      </w:pPr>
      <w:r w:rsidRPr="009D494C">
        <w:rPr>
          <w:i/>
          <w:iCs/>
        </w:rPr>
        <w:t>Gli diedero settanta sicli d'argento che tolsero dal tempio di Baal-Berit; con essi Abimelech assoldò uomini sfacce</w:t>
      </w:r>
      <w:r>
        <w:rPr>
          <w:i/>
          <w:iCs/>
        </w:rPr>
        <w:t>ndati e audaci che lo seguirono (</w:t>
      </w:r>
      <w:r w:rsidRPr="009D494C">
        <w:rPr>
          <w:i/>
          <w:iCs/>
        </w:rPr>
        <w:t>Gdc 9, 4</w:t>
      </w:r>
      <w:r>
        <w:rPr>
          <w:i/>
          <w:iCs/>
        </w:rPr>
        <w:t xml:space="preserve">). </w:t>
      </w:r>
    </w:p>
    <w:p w14:paraId="140A382E" w14:textId="77777777" w:rsidR="00546B82" w:rsidRPr="009D494C" w:rsidRDefault="00546B82" w:rsidP="00546B82">
      <w:pPr>
        <w:pStyle w:val="Corpotesto"/>
        <w:rPr>
          <w:i/>
          <w:iCs/>
        </w:rPr>
      </w:pPr>
      <w:r w:rsidRPr="009D494C">
        <w:rPr>
          <w:i/>
          <w:iCs/>
        </w:rPr>
        <w:t>Allora i capi dei Filistei andarono da lei e le dissero: "Seducilo e vedi da dove proviene la sua forza così grande e come potremmo prevalere su di lui per legarlo e domarlo; ti daremo ciascuno</w:t>
      </w:r>
      <w:r>
        <w:rPr>
          <w:i/>
          <w:iCs/>
        </w:rPr>
        <w:t xml:space="preserve"> mille e cento sicli d'argento" (</w:t>
      </w:r>
      <w:r w:rsidRPr="009D494C">
        <w:rPr>
          <w:i/>
          <w:iCs/>
        </w:rPr>
        <w:t>Gdc 16, 5</w:t>
      </w:r>
      <w:r>
        <w:rPr>
          <w:i/>
          <w:iCs/>
        </w:rPr>
        <w:t xml:space="preserve">). </w:t>
      </w:r>
    </w:p>
    <w:p w14:paraId="6719EE76" w14:textId="77777777" w:rsidR="00546B82" w:rsidRPr="009D494C" w:rsidRDefault="00546B82" w:rsidP="00546B82">
      <w:pPr>
        <w:pStyle w:val="Corpotesto"/>
        <w:rPr>
          <w:i/>
          <w:iCs/>
        </w:rPr>
      </w:pPr>
      <w:r w:rsidRPr="009D494C">
        <w:rPr>
          <w:i/>
          <w:iCs/>
        </w:rPr>
        <w:t>Egli disse alla madre: "Quei millecento sicli di argento che ti hanno rubato e per i quali hai pronunziato una maledizione e l'hai pronunziata alla mia presenza, ecco, li ho io; quel denaro l'avevo preso io. Ora te lo restituisco". La madre disse: "Benedet</w:t>
      </w:r>
      <w:r>
        <w:rPr>
          <w:i/>
          <w:iCs/>
        </w:rPr>
        <w:t>to sia mio figlio dal Signore!" (</w:t>
      </w:r>
      <w:r w:rsidRPr="009D494C">
        <w:rPr>
          <w:i/>
          <w:iCs/>
        </w:rPr>
        <w:t>Gdc 17, 2</w:t>
      </w:r>
      <w:r>
        <w:rPr>
          <w:i/>
          <w:iCs/>
        </w:rPr>
        <w:t xml:space="preserve">). </w:t>
      </w:r>
    </w:p>
    <w:p w14:paraId="68DE1615" w14:textId="77777777" w:rsidR="00546B82" w:rsidRPr="009D494C" w:rsidRDefault="00546B82" w:rsidP="00546B82">
      <w:pPr>
        <w:pStyle w:val="Corpotesto"/>
        <w:rPr>
          <w:i/>
          <w:iCs/>
        </w:rPr>
      </w:pPr>
      <w:r w:rsidRPr="009D494C">
        <w:rPr>
          <w:i/>
          <w:iCs/>
        </w:rPr>
        <w:t xml:space="preserve">Egli restituì alla madre i millecento sicli d'argento e la madre disse: "Io consacro con la mia mano questo denaro al Signore, in favore di mio figlio, per farne una statua </w:t>
      </w:r>
      <w:r>
        <w:rPr>
          <w:i/>
          <w:iCs/>
        </w:rPr>
        <w:t>scolpita e una statua di getto" (</w:t>
      </w:r>
      <w:r w:rsidRPr="009D494C">
        <w:rPr>
          <w:i/>
          <w:iCs/>
        </w:rPr>
        <w:t>Gdc 17, 3</w:t>
      </w:r>
      <w:r>
        <w:rPr>
          <w:i/>
          <w:iCs/>
        </w:rPr>
        <w:t xml:space="preserve">). </w:t>
      </w:r>
    </w:p>
    <w:p w14:paraId="2B020F14" w14:textId="77777777" w:rsidR="00546B82" w:rsidRPr="009D494C" w:rsidRDefault="00546B82" w:rsidP="00546B82">
      <w:pPr>
        <w:pStyle w:val="Corpotesto"/>
        <w:rPr>
          <w:i/>
          <w:iCs/>
        </w:rPr>
      </w:pPr>
      <w:r w:rsidRPr="009D494C">
        <w:rPr>
          <w:i/>
          <w:iCs/>
        </w:rPr>
        <w:t>Mica gli disse: "Rimani con me e sii per me padre e sacerdote; ti darò dieci sicli d'argento all'anno, un co</w:t>
      </w:r>
      <w:r>
        <w:rPr>
          <w:i/>
          <w:iCs/>
        </w:rPr>
        <w:t>rredo e vitto". Il levita entrò (</w:t>
      </w:r>
      <w:r w:rsidRPr="009D494C">
        <w:rPr>
          <w:i/>
          <w:iCs/>
        </w:rPr>
        <w:t>Gdc 17, 10</w:t>
      </w:r>
      <w:r>
        <w:rPr>
          <w:i/>
          <w:iCs/>
        </w:rPr>
        <w:t xml:space="preserve">). </w:t>
      </w:r>
    </w:p>
    <w:p w14:paraId="090937E1" w14:textId="77777777" w:rsidR="00546B82" w:rsidRPr="009D494C" w:rsidRDefault="00546B82" w:rsidP="00546B82">
      <w:pPr>
        <w:pStyle w:val="Corpotesto"/>
        <w:rPr>
          <w:i/>
          <w:iCs/>
        </w:rPr>
      </w:pPr>
      <w:r w:rsidRPr="009D494C">
        <w:rPr>
          <w:i/>
          <w:iCs/>
        </w:rPr>
        <w:t>Chiunque sarà superstite nella tua casa, andrà a prostrarsi davanti a lui per una monetina d'argento e per un pezzo di pane e dirà: Ammettimi a qualunque ufficio sacerdotale, perchè possa mangiare un tozzo di</w:t>
      </w:r>
      <w:r>
        <w:rPr>
          <w:i/>
          <w:iCs/>
        </w:rPr>
        <w:t xml:space="preserve"> pane" (</w:t>
      </w:r>
      <w:r w:rsidRPr="009D494C">
        <w:rPr>
          <w:i/>
          <w:iCs/>
        </w:rPr>
        <w:t>1Sam 2, 36</w:t>
      </w:r>
      <w:r>
        <w:rPr>
          <w:i/>
          <w:iCs/>
        </w:rPr>
        <w:t>).</w:t>
      </w:r>
    </w:p>
    <w:p w14:paraId="41B15C66" w14:textId="77777777" w:rsidR="00546B82" w:rsidRPr="009D494C" w:rsidRDefault="00546B82" w:rsidP="00546B82">
      <w:pPr>
        <w:pStyle w:val="Corpotesto"/>
        <w:rPr>
          <w:i/>
          <w:iCs/>
        </w:rPr>
      </w:pPr>
      <w:r w:rsidRPr="009D494C">
        <w:rPr>
          <w:i/>
          <w:iCs/>
        </w:rPr>
        <w:t>Ma il servo rispondendo a Saul soggiunse: "Guarda: mi son trovato in mano un quarto di siclo d'argento. Dallo all'uomo di Di</w:t>
      </w:r>
      <w:r>
        <w:rPr>
          <w:i/>
          <w:iCs/>
        </w:rPr>
        <w:t>o e ci indicherà la nostra via" (</w:t>
      </w:r>
      <w:r w:rsidRPr="009D494C">
        <w:rPr>
          <w:i/>
          <w:iCs/>
        </w:rPr>
        <w:t>1Sam 9, 8</w:t>
      </w:r>
      <w:r>
        <w:rPr>
          <w:i/>
          <w:iCs/>
        </w:rPr>
        <w:t xml:space="preserve">). </w:t>
      </w:r>
    </w:p>
    <w:p w14:paraId="4C328E98" w14:textId="77777777" w:rsidR="00546B82" w:rsidRPr="009D494C" w:rsidRDefault="00546B82" w:rsidP="00546B82">
      <w:pPr>
        <w:pStyle w:val="Corpotesto"/>
        <w:rPr>
          <w:i/>
          <w:iCs/>
        </w:rPr>
      </w:pPr>
      <w:r>
        <w:rPr>
          <w:i/>
          <w:iCs/>
        </w:rPr>
        <w:t xml:space="preserve">… </w:t>
      </w:r>
      <w:r w:rsidRPr="009D494C">
        <w:rPr>
          <w:i/>
          <w:iCs/>
        </w:rPr>
        <w:t>mandò al re Davide suo figlio Adduram per salutarlo e per benedirlo perché aveva mosso guerra a Adad-Ezer e l'aveva sconfitto; infatti Adad-Ezer era sempre in guerra con Toù. Adduram gli portò vasi d'arg</w:t>
      </w:r>
      <w:r>
        <w:rPr>
          <w:i/>
          <w:iCs/>
        </w:rPr>
        <w:t>ento, vasi d'oro e vasi di rame (</w:t>
      </w:r>
      <w:r w:rsidRPr="009D494C">
        <w:rPr>
          <w:i/>
          <w:iCs/>
        </w:rPr>
        <w:t>2Sam 8, 10</w:t>
      </w:r>
      <w:r>
        <w:rPr>
          <w:i/>
          <w:iCs/>
        </w:rPr>
        <w:t xml:space="preserve">). </w:t>
      </w:r>
    </w:p>
    <w:p w14:paraId="4A953961" w14:textId="77777777" w:rsidR="00546B82" w:rsidRPr="009D494C" w:rsidRDefault="00546B82" w:rsidP="00546B82">
      <w:pPr>
        <w:pStyle w:val="Corpotesto"/>
        <w:rPr>
          <w:i/>
          <w:iCs/>
        </w:rPr>
      </w:pPr>
      <w:r w:rsidRPr="009D494C">
        <w:rPr>
          <w:i/>
          <w:iCs/>
        </w:rPr>
        <w:t>Il re Davide consacrò anche quelli al Signore, come già aveva consacrato l'argento e l'oro tolto alle nazioni che aveva s</w:t>
      </w:r>
      <w:r>
        <w:rPr>
          <w:i/>
          <w:iCs/>
        </w:rPr>
        <w:t>oggiogate (</w:t>
      </w:r>
      <w:r w:rsidRPr="009D494C">
        <w:rPr>
          <w:i/>
          <w:iCs/>
        </w:rPr>
        <w:t>2Sam 8, 11</w:t>
      </w:r>
      <w:r>
        <w:rPr>
          <w:i/>
          <w:iCs/>
        </w:rPr>
        <w:t xml:space="preserve">). </w:t>
      </w:r>
    </w:p>
    <w:p w14:paraId="59C7281C" w14:textId="77777777" w:rsidR="00546B82" w:rsidRPr="009D494C" w:rsidRDefault="00546B82" w:rsidP="00546B82">
      <w:pPr>
        <w:pStyle w:val="Corpotesto"/>
        <w:rPr>
          <w:i/>
          <w:iCs/>
        </w:rPr>
      </w:pPr>
      <w:r w:rsidRPr="009D494C">
        <w:rPr>
          <w:i/>
          <w:iCs/>
        </w:rPr>
        <w:t>Ioab rispose all'uomo che gli portava la notizia: "Dunque, l'hai visto? E perché non l'hai tu, sul posto, steso al suolo? Io non avrei mancato di darti dieci</w:t>
      </w:r>
      <w:r>
        <w:rPr>
          <w:i/>
          <w:iCs/>
        </w:rPr>
        <w:t xml:space="preserve"> sicli d'argento e una cintura" (</w:t>
      </w:r>
      <w:r w:rsidRPr="009D494C">
        <w:rPr>
          <w:i/>
          <w:iCs/>
        </w:rPr>
        <w:t>2Sam 18, 11</w:t>
      </w:r>
      <w:r>
        <w:rPr>
          <w:i/>
          <w:iCs/>
        </w:rPr>
        <w:t xml:space="preserve">). </w:t>
      </w:r>
    </w:p>
    <w:p w14:paraId="485AAD43" w14:textId="77777777" w:rsidR="00546B82" w:rsidRPr="009D494C" w:rsidRDefault="00546B82" w:rsidP="00546B82">
      <w:pPr>
        <w:pStyle w:val="Corpotesto"/>
        <w:rPr>
          <w:i/>
          <w:iCs/>
        </w:rPr>
      </w:pPr>
      <w:r w:rsidRPr="009D494C">
        <w:rPr>
          <w:i/>
          <w:iCs/>
        </w:rPr>
        <w:t>Ma quell'uomo disse a Ioab: "Quand'anche mi fossero messi in mano mille sicli d'argento, io non stenderei la mano sul figlio del re; perché con i nostri orecchi abbiamo udito l'ordine che il re ha dato a te, ad Abisai e a Ittai: Salvatemi il giovane Assalonne!</w:t>
      </w:r>
      <w:r>
        <w:rPr>
          <w:i/>
          <w:iCs/>
        </w:rPr>
        <w:t xml:space="preserve"> (</w:t>
      </w:r>
      <w:r w:rsidRPr="009D494C">
        <w:rPr>
          <w:i/>
          <w:iCs/>
        </w:rPr>
        <w:t>2Sam 18, 12</w:t>
      </w:r>
      <w:r>
        <w:rPr>
          <w:i/>
          <w:iCs/>
        </w:rPr>
        <w:t xml:space="preserve">). </w:t>
      </w:r>
    </w:p>
    <w:p w14:paraId="59B5BD2D" w14:textId="77777777" w:rsidR="00546B82" w:rsidRPr="009D494C" w:rsidRDefault="00546B82" w:rsidP="00546B82">
      <w:pPr>
        <w:pStyle w:val="Corpotesto"/>
        <w:rPr>
          <w:i/>
          <w:iCs/>
        </w:rPr>
      </w:pPr>
      <w:r w:rsidRPr="009D494C">
        <w:rPr>
          <w:i/>
          <w:iCs/>
        </w:rPr>
        <w:t>I Gabaoniti gli risposero: "Fra noi e Saul e la sua casa non è questione d'argento o d'oro, né ci riguarda l'uccidere qualcuno in Israele". Il re disse: "Quello che</w:t>
      </w:r>
      <w:r>
        <w:rPr>
          <w:i/>
          <w:iCs/>
        </w:rPr>
        <w:t xml:space="preserve"> voi direte io lo farò per voi" (</w:t>
      </w:r>
      <w:r w:rsidRPr="009D494C">
        <w:rPr>
          <w:i/>
          <w:iCs/>
        </w:rPr>
        <w:t>2Sam 21, 4</w:t>
      </w:r>
      <w:r>
        <w:rPr>
          <w:i/>
          <w:iCs/>
        </w:rPr>
        <w:t xml:space="preserve">). </w:t>
      </w:r>
    </w:p>
    <w:p w14:paraId="2C275F62" w14:textId="77777777" w:rsidR="00546B82" w:rsidRPr="009D494C" w:rsidRDefault="00546B82" w:rsidP="00546B82">
      <w:pPr>
        <w:pStyle w:val="Corpotesto"/>
        <w:rPr>
          <w:i/>
          <w:iCs/>
        </w:rPr>
      </w:pPr>
      <w:r w:rsidRPr="009D494C">
        <w:rPr>
          <w:i/>
          <w:iCs/>
        </w:rPr>
        <w:t>Ma il re rispose ad Arauna: "No, io acquisterò da te queste cose per il loro prezzo e non offrirò al Signore mio Dio olocausti che non mi costino nulla". Davide acquistò l'aia e i buo</w:t>
      </w:r>
      <w:r>
        <w:rPr>
          <w:i/>
          <w:iCs/>
        </w:rPr>
        <w:t>i per cinquanta sicli d'argento (</w:t>
      </w:r>
      <w:r w:rsidRPr="009D494C">
        <w:rPr>
          <w:i/>
          <w:iCs/>
        </w:rPr>
        <w:t>2Sam 24, 24</w:t>
      </w:r>
      <w:r>
        <w:rPr>
          <w:i/>
          <w:iCs/>
        </w:rPr>
        <w:t xml:space="preserve">). </w:t>
      </w:r>
    </w:p>
    <w:p w14:paraId="7D830BFD" w14:textId="77777777" w:rsidR="00546B82" w:rsidRPr="009D494C" w:rsidRDefault="00546B82" w:rsidP="00546B82">
      <w:pPr>
        <w:pStyle w:val="Corpotesto"/>
        <w:rPr>
          <w:i/>
          <w:iCs/>
        </w:rPr>
      </w:pPr>
      <w:r w:rsidRPr="009D494C">
        <w:rPr>
          <w:i/>
          <w:iCs/>
        </w:rPr>
        <w:t>Fu così terminato tutto il lavoro che il re Salomone aveva fatto per il tempio. Salomone presentò le offerte fatte da Davide suo padre, cioè l'argento, l'oro e i vari oggetti; le</w:t>
      </w:r>
      <w:r>
        <w:rPr>
          <w:i/>
          <w:iCs/>
        </w:rPr>
        <w:t xml:space="preserve"> depositò nei tesori del tempio (</w:t>
      </w:r>
      <w:r w:rsidRPr="009D494C">
        <w:rPr>
          <w:i/>
          <w:iCs/>
        </w:rPr>
        <w:t>1Re 7, 51</w:t>
      </w:r>
      <w:r>
        <w:rPr>
          <w:i/>
          <w:iCs/>
        </w:rPr>
        <w:t xml:space="preserve">). </w:t>
      </w:r>
    </w:p>
    <w:p w14:paraId="276FDD80" w14:textId="77777777" w:rsidR="00546B82" w:rsidRPr="009D494C" w:rsidRDefault="00546B82" w:rsidP="00546B82">
      <w:pPr>
        <w:pStyle w:val="Corpotesto"/>
        <w:rPr>
          <w:i/>
          <w:iCs/>
        </w:rPr>
      </w:pPr>
      <w:r w:rsidRPr="009D494C">
        <w:rPr>
          <w:i/>
          <w:iCs/>
        </w:rPr>
        <w:t>Tutti i vasi per le bevande del re Salomone erano d'oro; tutti gli arredi del palazzo della Foresta del Libano erano d'oro fino; al tempo di Salomone</w:t>
      </w:r>
      <w:r>
        <w:rPr>
          <w:i/>
          <w:iCs/>
        </w:rPr>
        <w:t xml:space="preserve"> l'argento non si stimava nulla (</w:t>
      </w:r>
      <w:r w:rsidRPr="009D494C">
        <w:rPr>
          <w:i/>
          <w:iCs/>
        </w:rPr>
        <w:t>1Re 10, 21</w:t>
      </w:r>
      <w:r>
        <w:rPr>
          <w:i/>
          <w:iCs/>
        </w:rPr>
        <w:t xml:space="preserve">). </w:t>
      </w:r>
    </w:p>
    <w:p w14:paraId="09914342" w14:textId="77777777" w:rsidR="00546B82" w:rsidRPr="009D494C" w:rsidRDefault="00546B82" w:rsidP="00546B82">
      <w:pPr>
        <w:pStyle w:val="Corpotesto"/>
        <w:rPr>
          <w:i/>
          <w:iCs/>
        </w:rPr>
      </w:pPr>
      <w:r w:rsidRPr="009D494C">
        <w:rPr>
          <w:i/>
          <w:iCs/>
        </w:rPr>
        <w:t>Difatti il re aveva in mare la flotta di Tarsis, oltre la flotta di Chiram; ogni tre anni la flotta di Tarsis portava carichi d'oro e d'argento, d'a</w:t>
      </w:r>
      <w:r>
        <w:rPr>
          <w:i/>
          <w:iCs/>
        </w:rPr>
        <w:t>vorio, di scimmie e di babbuini (</w:t>
      </w:r>
      <w:r w:rsidRPr="009D494C">
        <w:rPr>
          <w:i/>
          <w:iCs/>
        </w:rPr>
        <w:t>1Re 10, 22</w:t>
      </w:r>
      <w:r>
        <w:rPr>
          <w:i/>
          <w:iCs/>
        </w:rPr>
        <w:t xml:space="preserve">). </w:t>
      </w:r>
    </w:p>
    <w:p w14:paraId="24CDE098" w14:textId="77777777" w:rsidR="00546B82" w:rsidRPr="009D494C" w:rsidRDefault="00546B82" w:rsidP="00546B82">
      <w:pPr>
        <w:pStyle w:val="Corpotesto"/>
        <w:rPr>
          <w:i/>
          <w:iCs/>
        </w:rPr>
      </w:pPr>
      <w:r w:rsidRPr="009D494C">
        <w:rPr>
          <w:i/>
          <w:iCs/>
        </w:rPr>
        <w:t>Ognuno gli portava, ogni anno, offerte d'argento e oggetti d'oro, ves</w:t>
      </w:r>
      <w:r>
        <w:rPr>
          <w:i/>
          <w:iCs/>
        </w:rPr>
        <w:t>ti, armi, aromi, cavalli e muli (</w:t>
      </w:r>
      <w:r w:rsidRPr="009D494C">
        <w:rPr>
          <w:i/>
          <w:iCs/>
        </w:rPr>
        <w:t>1Re 10, 25</w:t>
      </w:r>
      <w:r>
        <w:rPr>
          <w:i/>
          <w:iCs/>
        </w:rPr>
        <w:t xml:space="preserve">). </w:t>
      </w:r>
    </w:p>
    <w:p w14:paraId="092DE1BE" w14:textId="77777777" w:rsidR="00546B82" w:rsidRPr="009D494C" w:rsidRDefault="00546B82" w:rsidP="00546B82">
      <w:pPr>
        <w:pStyle w:val="Corpotesto"/>
        <w:rPr>
          <w:i/>
          <w:iCs/>
        </w:rPr>
      </w:pPr>
      <w:r w:rsidRPr="009D494C">
        <w:rPr>
          <w:i/>
          <w:iCs/>
        </w:rPr>
        <w:t>Fece sì che in Gerusalemme l'argento abbondasse come le pietre e rese il legname di cedro tanto comune quanto i sicomòri che cresco</w:t>
      </w:r>
      <w:r>
        <w:rPr>
          <w:i/>
          <w:iCs/>
        </w:rPr>
        <w:t>no nella Sefela (</w:t>
      </w:r>
      <w:r w:rsidRPr="009D494C">
        <w:rPr>
          <w:i/>
          <w:iCs/>
        </w:rPr>
        <w:t>1Re 10, 27</w:t>
      </w:r>
      <w:r>
        <w:rPr>
          <w:i/>
          <w:iCs/>
        </w:rPr>
        <w:t xml:space="preserve">). </w:t>
      </w:r>
    </w:p>
    <w:p w14:paraId="4039E42E" w14:textId="77777777" w:rsidR="00546B82" w:rsidRPr="009D494C" w:rsidRDefault="00546B82" w:rsidP="00546B82">
      <w:pPr>
        <w:pStyle w:val="Corpotesto"/>
        <w:rPr>
          <w:i/>
          <w:iCs/>
        </w:rPr>
      </w:pPr>
      <w:r w:rsidRPr="009D494C">
        <w:rPr>
          <w:i/>
          <w:iCs/>
        </w:rPr>
        <w:t>Un carro, importato da Muzri, costava seicento sicli d'argento, un cavallo centocinquanta. In tal modo tutti i re degli Hittiti e i re d</w:t>
      </w:r>
      <w:r>
        <w:rPr>
          <w:i/>
          <w:iCs/>
        </w:rPr>
        <w:t>i Aram vendevano i loro cavalli (</w:t>
      </w:r>
      <w:r w:rsidRPr="009D494C">
        <w:rPr>
          <w:i/>
          <w:iCs/>
        </w:rPr>
        <w:t>1Re 10, 29</w:t>
      </w:r>
      <w:r>
        <w:rPr>
          <w:i/>
          <w:iCs/>
        </w:rPr>
        <w:t xml:space="preserve">). </w:t>
      </w:r>
    </w:p>
    <w:p w14:paraId="07F38E5C" w14:textId="77777777" w:rsidR="00546B82" w:rsidRPr="009D494C" w:rsidRDefault="00546B82" w:rsidP="00546B82">
      <w:pPr>
        <w:pStyle w:val="Corpotesto"/>
        <w:rPr>
          <w:i/>
          <w:iCs/>
        </w:rPr>
      </w:pPr>
      <w:r w:rsidRPr="009D494C">
        <w:rPr>
          <w:i/>
          <w:iCs/>
        </w:rPr>
        <w:t>Fece portare nel tempio le offerte consacrate da suo padre e quelle consacrate da lui stesso, con</w:t>
      </w:r>
      <w:r>
        <w:rPr>
          <w:i/>
          <w:iCs/>
        </w:rPr>
        <w:t>sistenti in argento, oro e vasi (</w:t>
      </w:r>
      <w:r w:rsidRPr="009D494C">
        <w:rPr>
          <w:i/>
          <w:iCs/>
        </w:rPr>
        <w:t>1Re 15, 15</w:t>
      </w:r>
      <w:r>
        <w:rPr>
          <w:i/>
          <w:iCs/>
        </w:rPr>
        <w:t xml:space="preserve">). </w:t>
      </w:r>
    </w:p>
    <w:p w14:paraId="25A90424" w14:textId="77777777" w:rsidR="00546B82" w:rsidRPr="009D494C" w:rsidRDefault="00546B82" w:rsidP="00546B82">
      <w:pPr>
        <w:pStyle w:val="Corpotesto"/>
        <w:rPr>
          <w:i/>
          <w:iCs/>
        </w:rPr>
      </w:pPr>
      <w:r w:rsidRPr="009D494C">
        <w:rPr>
          <w:i/>
          <w:iCs/>
        </w:rPr>
        <w:t>Asa prese tutto l'argento e l'oro depositato nei tesori del tempio e nei tesori della reggia, li consegnò ai suoi ministri, che li portarono per ordine del re Asa a Ben-Adad, figlio di Tab-Rimmon, figlio di Chezion, re d'Aram, che risied</w:t>
      </w:r>
      <w:r>
        <w:rPr>
          <w:i/>
          <w:iCs/>
        </w:rPr>
        <w:t>eva in Damasco, con la proposta (</w:t>
      </w:r>
      <w:r w:rsidRPr="009D494C">
        <w:rPr>
          <w:i/>
          <w:iCs/>
        </w:rPr>
        <w:t>1Re 15, 18</w:t>
      </w:r>
      <w:r>
        <w:rPr>
          <w:i/>
          <w:iCs/>
        </w:rPr>
        <w:t xml:space="preserve">). </w:t>
      </w:r>
    </w:p>
    <w:p w14:paraId="60108CB4" w14:textId="77777777" w:rsidR="00546B82" w:rsidRPr="009D494C" w:rsidRDefault="00546B82" w:rsidP="00546B82">
      <w:pPr>
        <w:pStyle w:val="Corpotesto"/>
        <w:rPr>
          <w:i/>
          <w:iCs/>
        </w:rPr>
      </w:pPr>
      <w:r w:rsidRPr="009D494C">
        <w:rPr>
          <w:i/>
          <w:iCs/>
        </w:rPr>
        <w:t>Ci sia un'alleanza fra me e te, come ci fu fra mio padre e tuo padre. Ecco ti mando un dono d'argento e d'oro. Su, rompi la tua alleanza con Baasa, re di Israel</w:t>
      </w:r>
      <w:r>
        <w:rPr>
          <w:i/>
          <w:iCs/>
        </w:rPr>
        <w:t>e, sì che egli si ritiri da me" (</w:t>
      </w:r>
      <w:r w:rsidRPr="009D494C">
        <w:rPr>
          <w:i/>
          <w:iCs/>
        </w:rPr>
        <w:t>1Re 15, 19</w:t>
      </w:r>
      <w:r>
        <w:rPr>
          <w:i/>
          <w:iCs/>
        </w:rPr>
        <w:t xml:space="preserve">). </w:t>
      </w:r>
    </w:p>
    <w:p w14:paraId="75F2B4FF" w14:textId="77777777" w:rsidR="00546B82" w:rsidRPr="009D494C" w:rsidRDefault="00546B82" w:rsidP="00546B82">
      <w:pPr>
        <w:pStyle w:val="Corpotesto"/>
        <w:rPr>
          <w:i/>
          <w:iCs/>
        </w:rPr>
      </w:pPr>
      <w:r w:rsidRPr="009D494C">
        <w:rPr>
          <w:i/>
          <w:iCs/>
        </w:rPr>
        <w:t>Poi acquistò il monte Someron da Semer per due talenti d'argento. Costruì sul monte e chiamò la città che ivi edificò Samaria dal nome d</w:t>
      </w:r>
      <w:r>
        <w:rPr>
          <w:i/>
          <w:iCs/>
        </w:rPr>
        <w:t>i Semer, proprietario del monte (</w:t>
      </w:r>
      <w:r w:rsidRPr="009D494C">
        <w:rPr>
          <w:i/>
          <w:iCs/>
        </w:rPr>
        <w:t>1Re 16, 24</w:t>
      </w:r>
      <w:r>
        <w:rPr>
          <w:i/>
          <w:iCs/>
        </w:rPr>
        <w:t xml:space="preserve">). </w:t>
      </w:r>
    </w:p>
    <w:p w14:paraId="7B169225" w14:textId="77777777" w:rsidR="00546B82" w:rsidRPr="009D494C" w:rsidRDefault="00546B82" w:rsidP="00546B82">
      <w:pPr>
        <w:pStyle w:val="Corpotesto"/>
        <w:rPr>
          <w:i/>
          <w:iCs/>
        </w:rPr>
      </w:pPr>
      <w:r>
        <w:rPr>
          <w:i/>
          <w:iCs/>
        </w:rPr>
        <w:t xml:space="preserve">… </w:t>
      </w:r>
      <w:r w:rsidRPr="009D494C">
        <w:rPr>
          <w:i/>
          <w:iCs/>
        </w:rPr>
        <w:t>per dirgli: "Dice Ben-Adad: Il tuo argento e il tuo oro appartiene a me e le tue donne e i</w:t>
      </w:r>
      <w:r>
        <w:rPr>
          <w:i/>
          <w:iCs/>
        </w:rPr>
        <w:t xml:space="preserve"> tuoi figli minori sono per me" (</w:t>
      </w:r>
      <w:r w:rsidRPr="009D494C">
        <w:rPr>
          <w:i/>
          <w:iCs/>
        </w:rPr>
        <w:t>1Re 20, 3</w:t>
      </w:r>
      <w:r>
        <w:rPr>
          <w:i/>
          <w:iCs/>
        </w:rPr>
        <w:t xml:space="preserve">). </w:t>
      </w:r>
    </w:p>
    <w:p w14:paraId="2BF18ADB" w14:textId="77777777" w:rsidR="00546B82" w:rsidRPr="009D494C" w:rsidRDefault="00546B82" w:rsidP="00546B82">
      <w:pPr>
        <w:pStyle w:val="Corpotesto"/>
        <w:rPr>
          <w:i/>
          <w:iCs/>
        </w:rPr>
      </w:pPr>
      <w:r w:rsidRPr="009D494C">
        <w:rPr>
          <w:i/>
          <w:iCs/>
        </w:rPr>
        <w:t>Ma i messaggeri tornarono di nuovo e dissero: "Dice Ben-Adad, il quale ci manda a te: Mi consegnerai il tuo argento, il tuo or</w:t>
      </w:r>
      <w:r>
        <w:rPr>
          <w:i/>
          <w:iCs/>
        </w:rPr>
        <w:t>o, le tue donne e i tuoi figli (</w:t>
      </w:r>
      <w:r w:rsidRPr="009D494C">
        <w:rPr>
          <w:i/>
          <w:iCs/>
        </w:rPr>
        <w:t>1Re 20, 5</w:t>
      </w:r>
      <w:r>
        <w:rPr>
          <w:i/>
          <w:iCs/>
        </w:rPr>
        <w:t xml:space="preserve">). </w:t>
      </w:r>
    </w:p>
    <w:p w14:paraId="6C68BF4F" w14:textId="77777777" w:rsidR="00546B82" w:rsidRPr="009D494C" w:rsidRDefault="00546B82" w:rsidP="00546B82">
      <w:pPr>
        <w:pStyle w:val="Corpotesto"/>
        <w:rPr>
          <w:i/>
          <w:iCs/>
        </w:rPr>
      </w:pPr>
      <w:r w:rsidRPr="009D494C">
        <w:rPr>
          <w:i/>
          <w:iCs/>
        </w:rPr>
        <w:t>Il re di Israele convocò tutti gli anziani della regione, ai quali disse: "Sappiate e vedete come costui ci voglia far del male. Difatti mi ha mandato a chiedere anche le mie donne e i miei figli, dopo che io non gli avevo rifiuta</w:t>
      </w:r>
      <w:r>
        <w:rPr>
          <w:i/>
          <w:iCs/>
        </w:rPr>
        <w:t>to il mio argento e il mio oro" (</w:t>
      </w:r>
      <w:r w:rsidRPr="009D494C">
        <w:rPr>
          <w:i/>
          <w:iCs/>
        </w:rPr>
        <w:t>1Re 20, 7</w:t>
      </w:r>
      <w:r>
        <w:rPr>
          <w:i/>
          <w:iCs/>
        </w:rPr>
        <w:t xml:space="preserve">). </w:t>
      </w:r>
    </w:p>
    <w:p w14:paraId="09802C0B" w14:textId="77777777" w:rsidR="00546B82" w:rsidRPr="009D494C" w:rsidRDefault="00546B82" w:rsidP="00546B82">
      <w:pPr>
        <w:pStyle w:val="Corpotesto"/>
        <w:rPr>
          <w:i/>
          <w:iCs/>
        </w:rPr>
      </w:pPr>
      <w:r w:rsidRPr="009D494C">
        <w:rPr>
          <w:i/>
          <w:iCs/>
        </w:rPr>
        <w:t>Quando passò il re, gli gridò: "Il tuo servo era nel cuore della battaglia, quando un uomo si staccò e mi portò un individuo dicendomi: F</w:t>
      </w:r>
      <w:r>
        <w:rPr>
          <w:i/>
          <w:iCs/>
        </w:rPr>
        <w:t>a'</w:t>
      </w:r>
      <w:r w:rsidRPr="009D494C">
        <w:rPr>
          <w:i/>
          <w:iCs/>
        </w:rPr>
        <w:t xml:space="preserve"> la guardia a quest'uomo! Se ti scappa, la tua vita pagherà per la sua oppure dovra</w:t>
      </w:r>
      <w:r>
        <w:rPr>
          <w:i/>
          <w:iCs/>
        </w:rPr>
        <w:t>i sborsare un talento d'argento (</w:t>
      </w:r>
      <w:r w:rsidRPr="009D494C">
        <w:rPr>
          <w:i/>
          <w:iCs/>
        </w:rPr>
        <w:t>1Re 20, 39</w:t>
      </w:r>
      <w:r>
        <w:rPr>
          <w:i/>
          <w:iCs/>
        </w:rPr>
        <w:t xml:space="preserve">). </w:t>
      </w:r>
    </w:p>
    <w:p w14:paraId="15265CAB" w14:textId="77777777" w:rsidR="00546B82" w:rsidRPr="009D494C" w:rsidRDefault="00546B82" w:rsidP="00546B82">
      <w:pPr>
        <w:pStyle w:val="Corpotesto"/>
        <w:rPr>
          <w:i/>
          <w:iCs/>
        </w:rPr>
      </w:pPr>
      <w:r w:rsidRPr="009D494C">
        <w:rPr>
          <w:i/>
          <w:iCs/>
        </w:rPr>
        <w:t>Il re di Aram gli disse: "Vacci! Io invierò una lettera al re di Israele". Partì dunque, prendendo con sé dieci talenti d'argento, seim</w:t>
      </w:r>
      <w:r>
        <w:rPr>
          <w:i/>
          <w:iCs/>
        </w:rPr>
        <w:t>ila sicli d'oro e dieci vestiti (</w:t>
      </w:r>
      <w:r w:rsidRPr="009D494C">
        <w:rPr>
          <w:i/>
          <w:iCs/>
        </w:rPr>
        <w:t>2Re 5, 5</w:t>
      </w:r>
      <w:r>
        <w:rPr>
          <w:i/>
          <w:iCs/>
        </w:rPr>
        <w:t xml:space="preserve">). </w:t>
      </w:r>
    </w:p>
    <w:p w14:paraId="7BBDC836" w14:textId="77777777" w:rsidR="00546B82" w:rsidRPr="009D494C" w:rsidRDefault="00546B82" w:rsidP="00546B82">
      <w:pPr>
        <w:pStyle w:val="Corpotesto"/>
        <w:rPr>
          <w:i/>
          <w:iCs/>
        </w:rPr>
      </w:pPr>
      <w:r w:rsidRPr="009D494C">
        <w:rPr>
          <w:i/>
          <w:iCs/>
        </w:rPr>
        <w:t>Quegli rispose: "Tutto bene. Il mio signore mi ha mandato a dirti: Ecco, proprio ora, sono giunti da me due giovani dalle montagne di Efraim, da parte dei figli dei profeti. Dammi per essi un t</w:t>
      </w:r>
      <w:r>
        <w:rPr>
          <w:i/>
          <w:iCs/>
        </w:rPr>
        <w:t>alento d'argento e due vestiti" (</w:t>
      </w:r>
      <w:r w:rsidRPr="009D494C">
        <w:rPr>
          <w:i/>
          <w:iCs/>
        </w:rPr>
        <w:t>2Re 5, 22</w:t>
      </w:r>
      <w:r>
        <w:rPr>
          <w:i/>
          <w:iCs/>
        </w:rPr>
        <w:t xml:space="preserve">). </w:t>
      </w:r>
    </w:p>
    <w:p w14:paraId="3AB6B362" w14:textId="77777777" w:rsidR="00546B82" w:rsidRPr="009D494C" w:rsidRDefault="00546B82" w:rsidP="00546B82">
      <w:pPr>
        <w:pStyle w:val="Corpotesto"/>
        <w:rPr>
          <w:i/>
          <w:iCs/>
        </w:rPr>
      </w:pPr>
      <w:r w:rsidRPr="009D494C">
        <w:rPr>
          <w:i/>
          <w:iCs/>
        </w:rPr>
        <w:t>Naaman disse: "E' meglio che tu prenda due talenti" e insistette con lui. Legò due talenti d'argento in due sacchi insieme con due vestiti e li diede a due dei suoi giovani, c</w:t>
      </w:r>
      <w:r>
        <w:rPr>
          <w:i/>
          <w:iCs/>
        </w:rPr>
        <w:t>he li portarono davanti a Giezi (</w:t>
      </w:r>
      <w:r w:rsidRPr="009D494C">
        <w:rPr>
          <w:i/>
          <w:iCs/>
        </w:rPr>
        <w:t>2Re 5, 23</w:t>
      </w:r>
      <w:r>
        <w:rPr>
          <w:i/>
          <w:iCs/>
        </w:rPr>
        <w:t xml:space="preserve">). </w:t>
      </w:r>
    </w:p>
    <w:p w14:paraId="0E0C8282" w14:textId="77777777" w:rsidR="00546B82" w:rsidRPr="009D494C" w:rsidRDefault="00546B82" w:rsidP="00546B82">
      <w:pPr>
        <w:pStyle w:val="Corpotesto"/>
        <w:rPr>
          <w:i/>
          <w:iCs/>
        </w:rPr>
      </w:pPr>
      <w:r w:rsidRPr="009D494C">
        <w:rPr>
          <w:i/>
          <w:iCs/>
        </w:rPr>
        <w:t>Ci fu una carestia eccezionale in Samaria, mentre l'assedio si faceva più duro, tanto che una testa d'asino si vendeva ottanta sicli d'argento e un quart</w:t>
      </w:r>
      <w:r>
        <w:rPr>
          <w:i/>
          <w:iCs/>
        </w:rPr>
        <w:t>o di qab di tuberi cinque sicli (</w:t>
      </w:r>
      <w:r w:rsidRPr="009D494C">
        <w:rPr>
          <w:i/>
          <w:iCs/>
        </w:rPr>
        <w:t>2Re 6, 25</w:t>
      </w:r>
      <w:r>
        <w:rPr>
          <w:i/>
          <w:iCs/>
        </w:rPr>
        <w:t xml:space="preserve">). </w:t>
      </w:r>
    </w:p>
    <w:p w14:paraId="10F768C8" w14:textId="77777777" w:rsidR="00546B82" w:rsidRPr="009D494C" w:rsidRDefault="00546B82" w:rsidP="00546B82">
      <w:pPr>
        <w:pStyle w:val="Corpotesto"/>
        <w:rPr>
          <w:i/>
          <w:iCs/>
        </w:rPr>
      </w:pPr>
      <w:r w:rsidRPr="009D494C">
        <w:rPr>
          <w:i/>
          <w:iCs/>
        </w:rPr>
        <w:t>Quei lebbrosi, giunti al limite del campo, entrarono in una tenda e, dopo aver mangiato e bevuto, portarono via argento, oro e vesti, che andarono a nascondere. Ritornati, entrarono in un'altra tenda; portarono via</w:t>
      </w:r>
      <w:r>
        <w:rPr>
          <w:i/>
          <w:iCs/>
        </w:rPr>
        <w:t xml:space="preserve"> tutto e andarono a nasconderlo (</w:t>
      </w:r>
      <w:r w:rsidRPr="009D494C">
        <w:rPr>
          <w:i/>
          <w:iCs/>
        </w:rPr>
        <w:t>2Re 7, 8</w:t>
      </w:r>
      <w:r>
        <w:rPr>
          <w:i/>
          <w:iCs/>
        </w:rPr>
        <w:t xml:space="preserve">). </w:t>
      </w:r>
    </w:p>
    <w:p w14:paraId="7E7B72EE" w14:textId="77777777" w:rsidR="00546B82" w:rsidRPr="009D494C" w:rsidRDefault="00546B82" w:rsidP="00546B82">
      <w:pPr>
        <w:pStyle w:val="Corpotesto"/>
        <w:rPr>
          <w:i/>
          <w:iCs/>
        </w:rPr>
      </w:pPr>
      <w:r w:rsidRPr="009D494C">
        <w:rPr>
          <w:i/>
          <w:iCs/>
        </w:rPr>
        <w:t>Ma con il denaro portato al tempio del Signore non si dovevano fare né coppe d'argento, né strumenti musicali, né coltelli, né vassoi, né trombe, insomma n</w:t>
      </w:r>
      <w:r>
        <w:rPr>
          <w:i/>
          <w:iCs/>
        </w:rPr>
        <w:t>essun oggetto d'oro o d'argento (</w:t>
      </w:r>
      <w:r w:rsidRPr="009D494C">
        <w:rPr>
          <w:i/>
          <w:iCs/>
        </w:rPr>
        <w:t>2Re 12, 14</w:t>
      </w:r>
      <w:r>
        <w:rPr>
          <w:i/>
          <w:iCs/>
        </w:rPr>
        <w:t xml:space="preserve">). </w:t>
      </w:r>
    </w:p>
    <w:p w14:paraId="60F51017" w14:textId="77777777" w:rsidR="00546B82" w:rsidRPr="009D494C" w:rsidRDefault="00546B82" w:rsidP="00546B82">
      <w:pPr>
        <w:pStyle w:val="Corpotesto"/>
        <w:rPr>
          <w:i/>
          <w:iCs/>
        </w:rPr>
      </w:pPr>
      <w:r w:rsidRPr="009D494C">
        <w:rPr>
          <w:i/>
          <w:iCs/>
        </w:rPr>
        <w:t xml:space="preserve">Prese tutto l'oro e l'argento e tutti gli oggetti trovati nel tempio e nei tesori della reggia, insieme con </w:t>
      </w:r>
      <w:r>
        <w:rPr>
          <w:i/>
          <w:iCs/>
        </w:rPr>
        <w:t>gli ostaggi, e tornò in Samaria (</w:t>
      </w:r>
      <w:r w:rsidRPr="009D494C">
        <w:rPr>
          <w:i/>
          <w:iCs/>
        </w:rPr>
        <w:t>2Re 14, 14</w:t>
      </w:r>
      <w:r>
        <w:rPr>
          <w:i/>
          <w:iCs/>
        </w:rPr>
        <w:t xml:space="preserve">). </w:t>
      </w:r>
    </w:p>
    <w:p w14:paraId="34773778" w14:textId="77777777" w:rsidR="00546B82" w:rsidRPr="009D494C" w:rsidRDefault="00546B82" w:rsidP="00546B82">
      <w:pPr>
        <w:pStyle w:val="Corpotesto"/>
        <w:rPr>
          <w:i/>
          <w:iCs/>
        </w:rPr>
      </w:pPr>
      <w:r w:rsidRPr="009D494C">
        <w:rPr>
          <w:i/>
          <w:iCs/>
        </w:rPr>
        <w:t>Pul re d'Assiria invase il paese. Menachem diede a Pul mille talenti d'argento perché l'aiu</w:t>
      </w:r>
      <w:r>
        <w:rPr>
          <w:i/>
          <w:iCs/>
        </w:rPr>
        <w:t>tasse a consolidare la regalità (</w:t>
      </w:r>
      <w:r w:rsidRPr="009D494C">
        <w:rPr>
          <w:i/>
          <w:iCs/>
        </w:rPr>
        <w:t>2Re 15, 19</w:t>
      </w:r>
      <w:r>
        <w:rPr>
          <w:i/>
          <w:iCs/>
        </w:rPr>
        <w:t xml:space="preserve">). </w:t>
      </w:r>
    </w:p>
    <w:p w14:paraId="5C97CCC3" w14:textId="77777777" w:rsidR="00546B82" w:rsidRPr="009D494C" w:rsidRDefault="00546B82" w:rsidP="00546B82">
      <w:pPr>
        <w:pStyle w:val="Corpotesto"/>
        <w:rPr>
          <w:i/>
          <w:iCs/>
        </w:rPr>
      </w:pPr>
      <w:r w:rsidRPr="009D494C">
        <w:rPr>
          <w:i/>
          <w:iCs/>
        </w:rPr>
        <w:t>Acaz, preso l'argento e l'oro che si trovava nel tempio e nei tesori della reggia, lo</w:t>
      </w:r>
      <w:r>
        <w:rPr>
          <w:i/>
          <w:iCs/>
        </w:rPr>
        <w:t xml:space="preserve"> mandò in dono al re di Assiria (</w:t>
      </w:r>
      <w:r w:rsidRPr="009D494C">
        <w:rPr>
          <w:i/>
          <w:iCs/>
        </w:rPr>
        <w:t>2Re 16, 8</w:t>
      </w:r>
      <w:r>
        <w:rPr>
          <w:i/>
          <w:iCs/>
        </w:rPr>
        <w:t xml:space="preserve">). </w:t>
      </w:r>
    </w:p>
    <w:p w14:paraId="46972A55" w14:textId="77777777" w:rsidR="00546B82" w:rsidRPr="009D494C" w:rsidRDefault="00546B82" w:rsidP="00546B82">
      <w:pPr>
        <w:pStyle w:val="Corpotesto"/>
        <w:rPr>
          <w:i/>
          <w:iCs/>
        </w:rPr>
      </w:pPr>
      <w:r w:rsidRPr="009D494C">
        <w:rPr>
          <w:i/>
          <w:iCs/>
        </w:rPr>
        <w:t>Ezechia, re di Giuda, mandò a dire al re d'Assiria in Lachis: "Ho peccato; allontànati da me e io sopporterò quanto mi imporrai". Il re di Assiria impose a Ezechia re di Giuda trecento talenti d</w:t>
      </w:r>
      <w:r>
        <w:rPr>
          <w:i/>
          <w:iCs/>
        </w:rPr>
        <w:t>'argento e trenta talenti d'oro (</w:t>
      </w:r>
      <w:r w:rsidRPr="009D494C">
        <w:rPr>
          <w:i/>
          <w:iCs/>
        </w:rPr>
        <w:t>2Re 18, 14</w:t>
      </w:r>
      <w:r>
        <w:rPr>
          <w:i/>
          <w:iCs/>
        </w:rPr>
        <w:t xml:space="preserve">). </w:t>
      </w:r>
    </w:p>
    <w:p w14:paraId="303FE263" w14:textId="77777777" w:rsidR="00546B82" w:rsidRPr="009D494C" w:rsidRDefault="00546B82" w:rsidP="00546B82">
      <w:pPr>
        <w:pStyle w:val="Corpotesto"/>
        <w:rPr>
          <w:i/>
          <w:iCs/>
        </w:rPr>
      </w:pPr>
      <w:r w:rsidRPr="009D494C">
        <w:rPr>
          <w:i/>
          <w:iCs/>
        </w:rPr>
        <w:t>Ezechia gioì al loro arrivo. Egli mostrò agli inviati tutta la camera del suo tesoro, l'argento e l'oro, gli aromi e l'olio fino, il suo arsenale e quanto si trovava nei suoi magazzini; non ci fu nulla che Ezechia non mostrasse nella</w:t>
      </w:r>
      <w:r>
        <w:rPr>
          <w:i/>
          <w:iCs/>
        </w:rPr>
        <w:t xml:space="preserve"> reggia e in tutto il suo regno (</w:t>
      </w:r>
      <w:r w:rsidRPr="009D494C">
        <w:rPr>
          <w:i/>
          <w:iCs/>
        </w:rPr>
        <w:t>2Re 20, 13</w:t>
      </w:r>
      <w:r>
        <w:rPr>
          <w:i/>
          <w:iCs/>
        </w:rPr>
        <w:t xml:space="preserve">). </w:t>
      </w:r>
    </w:p>
    <w:p w14:paraId="1DDCABD6" w14:textId="77777777" w:rsidR="00546B82" w:rsidRPr="009D494C" w:rsidRDefault="00546B82" w:rsidP="00546B82">
      <w:pPr>
        <w:pStyle w:val="Corpotesto"/>
        <w:rPr>
          <w:i/>
          <w:iCs/>
        </w:rPr>
      </w:pPr>
      <w:r w:rsidRPr="009D494C">
        <w:rPr>
          <w:i/>
          <w:iCs/>
        </w:rPr>
        <w:t xml:space="preserve">Il faraone Necao l'imprigionò a Ribla, nel paese di Camat, per non farlo regnare in Gerusalemme; al paese egli impose un gravame di cento talenti </w:t>
      </w:r>
      <w:r>
        <w:rPr>
          <w:i/>
          <w:iCs/>
        </w:rPr>
        <w:t>d'argento e di un talento d'oro (</w:t>
      </w:r>
      <w:r w:rsidRPr="009D494C">
        <w:rPr>
          <w:i/>
          <w:iCs/>
        </w:rPr>
        <w:t>2Re 23, 33</w:t>
      </w:r>
      <w:r>
        <w:rPr>
          <w:i/>
          <w:iCs/>
        </w:rPr>
        <w:t xml:space="preserve">). </w:t>
      </w:r>
    </w:p>
    <w:p w14:paraId="35B8E93D" w14:textId="77777777" w:rsidR="00546B82" w:rsidRPr="009D494C" w:rsidRDefault="00546B82" w:rsidP="00546B82">
      <w:pPr>
        <w:pStyle w:val="Corpotesto"/>
        <w:rPr>
          <w:i/>
          <w:iCs/>
        </w:rPr>
      </w:pPr>
      <w:r w:rsidRPr="009D494C">
        <w:rPr>
          <w:i/>
          <w:iCs/>
        </w:rPr>
        <w:t>Ioiakim consegnò l'argento e l'oro al faraone, avendo tassato il paese per pagare il denaro secondo la disposizione del faraone. Con una tassa individuale, proporzionata ai beni, egli riscosse l'argento e l'oro dal popolo del paese p</w:t>
      </w:r>
      <w:r>
        <w:rPr>
          <w:i/>
          <w:iCs/>
        </w:rPr>
        <w:t>er consegnarlo al faraone Necao (</w:t>
      </w:r>
      <w:r w:rsidRPr="009D494C">
        <w:rPr>
          <w:i/>
          <w:iCs/>
        </w:rPr>
        <w:t>2Re 23, 35</w:t>
      </w:r>
      <w:r>
        <w:rPr>
          <w:i/>
          <w:iCs/>
        </w:rPr>
        <w:t xml:space="preserve">). </w:t>
      </w:r>
    </w:p>
    <w:p w14:paraId="11D8A15B" w14:textId="77777777" w:rsidR="00546B82" w:rsidRPr="009D494C" w:rsidRDefault="00546B82" w:rsidP="00546B82">
      <w:pPr>
        <w:pStyle w:val="Corpotesto"/>
        <w:rPr>
          <w:i/>
          <w:iCs/>
        </w:rPr>
      </w:pPr>
      <w:r w:rsidRPr="009D494C">
        <w:rPr>
          <w:i/>
          <w:iCs/>
        </w:rPr>
        <w:t>Il capo delle guardie prese anche i bracieri e i bacini, quanto era d'oro p</w:t>
      </w:r>
      <w:r>
        <w:rPr>
          <w:i/>
          <w:iCs/>
        </w:rPr>
        <w:t>uro e quanto era d'argento puro (</w:t>
      </w:r>
      <w:r w:rsidRPr="009D494C">
        <w:rPr>
          <w:i/>
          <w:iCs/>
        </w:rPr>
        <w:t>2Re 25, 15</w:t>
      </w:r>
      <w:r>
        <w:rPr>
          <w:i/>
          <w:iCs/>
        </w:rPr>
        <w:t xml:space="preserve">). </w:t>
      </w:r>
    </w:p>
    <w:p w14:paraId="3EB2CB84" w14:textId="77777777" w:rsidR="00546B82" w:rsidRPr="009D494C" w:rsidRDefault="00546B82" w:rsidP="00546B82">
      <w:pPr>
        <w:pStyle w:val="Corpotesto"/>
        <w:rPr>
          <w:i/>
          <w:iCs/>
        </w:rPr>
      </w:pPr>
      <w:r>
        <w:rPr>
          <w:i/>
          <w:iCs/>
        </w:rPr>
        <w:t xml:space="preserve">… </w:t>
      </w:r>
      <w:r w:rsidRPr="009D494C">
        <w:rPr>
          <w:i/>
          <w:iCs/>
        </w:rPr>
        <w:t>mandò Adoram suo figlio per salutare il re Davide e per felicitarsi con lui d'avere assalito e vinto Hadad-Ezer, poiché Tou era sempre in guerra con Hadad-Ezer; Adoram portava con sé oggett</w:t>
      </w:r>
      <w:r>
        <w:rPr>
          <w:i/>
          <w:iCs/>
        </w:rPr>
        <w:t>i d'oro, d'argento e di bronzo (</w:t>
      </w:r>
      <w:r w:rsidRPr="009D494C">
        <w:rPr>
          <w:i/>
          <w:iCs/>
        </w:rPr>
        <w:t>1Cr 18, 10</w:t>
      </w:r>
      <w:r>
        <w:rPr>
          <w:i/>
          <w:iCs/>
        </w:rPr>
        <w:t xml:space="preserve">). </w:t>
      </w:r>
    </w:p>
    <w:p w14:paraId="6C366E47" w14:textId="77777777" w:rsidR="00546B82" w:rsidRPr="009D494C" w:rsidRDefault="00546B82" w:rsidP="00546B82">
      <w:pPr>
        <w:pStyle w:val="Corpotesto"/>
        <w:rPr>
          <w:i/>
          <w:iCs/>
        </w:rPr>
      </w:pPr>
      <w:r w:rsidRPr="009D494C">
        <w:rPr>
          <w:i/>
          <w:iCs/>
        </w:rPr>
        <w:t>Anche tali oggetti il re Davide li consacrò al Signore insieme con l'argento e l'oro che aveva preso da tutti gli altri popoli, ossia da Edom, da Moab, dagli Ammoniti,</w:t>
      </w:r>
      <w:r>
        <w:rPr>
          <w:i/>
          <w:iCs/>
        </w:rPr>
        <w:t xml:space="preserve"> dai Filistei e dagli Amaleciti (</w:t>
      </w:r>
      <w:r w:rsidRPr="009D494C">
        <w:rPr>
          <w:i/>
          <w:iCs/>
        </w:rPr>
        <w:t>1Cr 18, 11</w:t>
      </w:r>
      <w:r>
        <w:rPr>
          <w:i/>
          <w:iCs/>
        </w:rPr>
        <w:t xml:space="preserve">). </w:t>
      </w:r>
    </w:p>
    <w:p w14:paraId="7F318623" w14:textId="77777777" w:rsidR="00546B82" w:rsidRPr="009D494C" w:rsidRDefault="00546B82" w:rsidP="00546B82">
      <w:pPr>
        <w:pStyle w:val="Corpotesto"/>
        <w:rPr>
          <w:i/>
          <w:iCs/>
        </w:rPr>
      </w:pPr>
      <w:r w:rsidRPr="009D494C">
        <w:rPr>
          <w:i/>
          <w:iCs/>
        </w:rPr>
        <w:t>Gli Ammoniti, accortisi di essersi inimicati Davide, mandarono, essi e Canun, mille talenti d'argento per assoldare carri e cavalieri nel paese dei due</w:t>
      </w:r>
      <w:r>
        <w:rPr>
          <w:i/>
          <w:iCs/>
        </w:rPr>
        <w:t xml:space="preserve"> fiumi, in Aram Maaca e in Zoba (</w:t>
      </w:r>
      <w:r w:rsidRPr="009D494C">
        <w:rPr>
          <w:i/>
          <w:iCs/>
        </w:rPr>
        <w:t>1Cr 19, 6</w:t>
      </w:r>
      <w:r>
        <w:rPr>
          <w:i/>
          <w:iCs/>
        </w:rPr>
        <w:t xml:space="preserve">). </w:t>
      </w:r>
    </w:p>
    <w:p w14:paraId="29F3DFBB" w14:textId="77777777" w:rsidR="00546B82" w:rsidRPr="009D494C" w:rsidRDefault="00546B82" w:rsidP="00546B82">
      <w:pPr>
        <w:pStyle w:val="Corpotesto"/>
        <w:rPr>
          <w:i/>
          <w:iCs/>
        </w:rPr>
      </w:pPr>
      <w:r w:rsidRPr="009D494C">
        <w:rPr>
          <w:i/>
          <w:iCs/>
        </w:rPr>
        <w:t>Ecco, anche in mezzo alle angosce, ho preparato per il tempio centomila talenti d'oro, un milione di talenti d'argento, bronzo e ferro in quantità incalcolabile. Inoltre ho preparato legname e piet</w:t>
      </w:r>
      <w:r>
        <w:rPr>
          <w:i/>
          <w:iCs/>
        </w:rPr>
        <w:t>re; tu ve ne aggiungerai ancora (</w:t>
      </w:r>
      <w:r w:rsidRPr="009D494C">
        <w:rPr>
          <w:i/>
          <w:iCs/>
        </w:rPr>
        <w:t>1Cr 22, 14</w:t>
      </w:r>
      <w:r>
        <w:rPr>
          <w:i/>
          <w:iCs/>
        </w:rPr>
        <w:t xml:space="preserve">). </w:t>
      </w:r>
    </w:p>
    <w:p w14:paraId="0BDADBE2" w14:textId="77777777" w:rsidR="00546B82" w:rsidRPr="009D494C" w:rsidRDefault="00546B82" w:rsidP="00546B82">
      <w:pPr>
        <w:pStyle w:val="Corpotesto"/>
        <w:rPr>
          <w:i/>
          <w:iCs/>
        </w:rPr>
      </w:pPr>
      <w:r w:rsidRPr="009D494C">
        <w:rPr>
          <w:i/>
          <w:iCs/>
        </w:rPr>
        <w:t>L'oro, l'argento, il bronzo e il ferro non si calcolano; su, mettiti al lav</w:t>
      </w:r>
      <w:r>
        <w:rPr>
          <w:i/>
          <w:iCs/>
        </w:rPr>
        <w:t>oro e il Signore ti assista" (</w:t>
      </w:r>
      <w:r w:rsidRPr="009D494C">
        <w:rPr>
          <w:i/>
          <w:iCs/>
        </w:rPr>
        <w:t>1Cr 22, 16</w:t>
      </w:r>
      <w:r>
        <w:rPr>
          <w:i/>
          <w:iCs/>
        </w:rPr>
        <w:t xml:space="preserve">). </w:t>
      </w:r>
    </w:p>
    <w:p w14:paraId="6632237F" w14:textId="77777777" w:rsidR="00546B82" w:rsidRPr="009D494C" w:rsidRDefault="00546B82" w:rsidP="00546B82">
      <w:pPr>
        <w:pStyle w:val="Corpotesto"/>
        <w:rPr>
          <w:i/>
          <w:iCs/>
        </w:rPr>
      </w:pPr>
      <w:r w:rsidRPr="009D494C">
        <w:rPr>
          <w:i/>
          <w:iCs/>
        </w:rPr>
        <w:t>Relativamente a tutti gli oggetti d'oro, gli consegnò l'oro, indicando il peso dell'oro di ciascun oggetto destinato al culto e il peso dell'argento di cia</w:t>
      </w:r>
      <w:r>
        <w:rPr>
          <w:i/>
          <w:iCs/>
        </w:rPr>
        <w:t>scun oggetto destinato al culto (</w:t>
      </w:r>
      <w:r w:rsidRPr="009D494C">
        <w:rPr>
          <w:i/>
          <w:iCs/>
        </w:rPr>
        <w:t>1Cr 28, 14</w:t>
      </w:r>
      <w:r>
        <w:rPr>
          <w:i/>
          <w:iCs/>
        </w:rPr>
        <w:t xml:space="preserve">). </w:t>
      </w:r>
    </w:p>
    <w:p w14:paraId="2C88BA65" w14:textId="77777777" w:rsidR="00546B82" w:rsidRPr="009D494C" w:rsidRDefault="00546B82" w:rsidP="00546B82">
      <w:pPr>
        <w:pStyle w:val="Corpotesto"/>
        <w:rPr>
          <w:i/>
          <w:iCs/>
        </w:rPr>
      </w:pPr>
      <w:r w:rsidRPr="009D494C">
        <w:rPr>
          <w:i/>
          <w:iCs/>
        </w:rPr>
        <w:t>Gli consegnò anche l'oro destinato ai candelabri e alle loro lampade, indicando il peso dei singoli candelabri e delle loro lampade, e l'argento destinato ai candelabri, indicando il peso dei candelabri e delle loro lampade, s</w:t>
      </w:r>
      <w:r>
        <w:rPr>
          <w:i/>
          <w:iCs/>
        </w:rPr>
        <w:t>econdo l'uso di ogni candelabro (</w:t>
      </w:r>
      <w:r w:rsidRPr="009D494C">
        <w:rPr>
          <w:i/>
          <w:iCs/>
        </w:rPr>
        <w:t>1Cr 28, 15</w:t>
      </w:r>
      <w:r>
        <w:rPr>
          <w:i/>
          <w:iCs/>
        </w:rPr>
        <w:t xml:space="preserve">). </w:t>
      </w:r>
    </w:p>
    <w:p w14:paraId="146386D1" w14:textId="77777777" w:rsidR="00546B82" w:rsidRPr="009D494C" w:rsidRDefault="00546B82" w:rsidP="00546B82">
      <w:pPr>
        <w:pStyle w:val="Corpotesto"/>
        <w:rPr>
          <w:i/>
          <w:iCs/>
        </w:rPr>
      </w:pPr>
      <w:r w:rsidRPr="009D494C">
        <w:rPr>
          <w:i/>
          <w:iCs/>
        </w:rPr>
        <w:t>Gli indicò il quantitativo dell'oro per le tavole dell'offerta, per ogni tavola, e dell'</w:t>
      </w:r>
      <w:r>
        <w:rPr>
          <w:i/>
          <w:iCs/>
        </w:rPr>
        <w:t>argento per le tavole d'argento (</w:t>
      </w:r>
      <w:r w:rsidRPr="009D494C">
        <w:rPr>
          <w:i/>
          <w:iCs/>
        </w:rPr>
        <w:t>1Cr 28, 16</w:t>
      </w:r>
      <w:r>
        <w:rPr>
          <w:i/>
          <w:iCs/>
        </w:rPr>
        <w:t xml:space="preserve">). </w:t>
      </w:r>
    </w:p>
    <w:p w14:paraId="4937B666" w14:textId="77777777" w:rsidR="00546B82" w:rsidRPr="009D494C" w:rsidRDefault="00546B82" w:rsidP="00546B82">
      <w:pPr>
        <w:pStyle w:val="Corpotesto"/>
        <w:rPr>
          <w:i/>
          <w:iCs/>
        </w:rPr>
      </w:pPr>
      <w:r>
        <w:rPr>
          <w:i/>
          <w:iCs/>
        </w:rPr>
        <w:t xml:space="preserve">… </w:t>
      </w:r>
      <w:r w:rsidRPr="009D494C">
        <w:rPr>
          <w:i/>
          <w:iCs/>
        </w:rPr>
        <w:t>dell'oro puro per i ganci, i vassoi e le brocche. Gli indicò il quantitativo dell'oro per le coppe, per ogni coppa d'oro, e quello dell'ar</w:t>
      </w:r>
      <w:r>
        <w:rPr>
          <w:i/>
          <w:iCs/>
        </w:rPr>
        <w:t>gento, per ogni coppa d'argento (</w:t>
      </w:r>
      <w:r w:rsidRPr="009D494C">
        <w:rPr>
          <w:i/>
          <w:iCs/>
        </w:rPr>
        <w:t>1Cr 28, 17</w:t>
      </w:r>
      <w:r>
        <w:rPr>
          <w:i/>
          <w:iCs/>
        </w:rPr>
        <w:t xml:space="preserve">). </w:t>
      </w:r>
    </w:p>
    <w:p w14:paraId="795D42EA" w14:textId="77777777" w:rsidR="00546B82" w:rsidRPr="009D494C" w:rsidRDefault="00546B82" w:rsidP="00546B82">
      <w:pPr>
        <w:pStyle w:val="Corpotesto"/>
        <w:rPr>
          <w:i/>
          <w:iCs/>
        </w:rPr>
      </w:pPr>
      <w:r w:rsidRPr="009D494C">
        <w:rPr>
          <w:i/>
          <w:iCs/>
        </w:rPr>
        <w:t>Secondo tutta la mia possibilità ho fatto preparativi per il tempio del mio Dio; ho preparato oro su oro, argento su argento, bronzo su bronzo, ferro su ferro, legname su legname, ònici, brillanti, topàzi, pietre di vario valore e pietre prez</w:t>
      </w:r>
      <w:r>
        <w:rPr>
          <w:i/>
          <w:iCs/>
        </w:rPr>
        <w:t>iose e marmo bianco in quantità (</w:t>
      </w:r>
      <w:r w:rsidRPr="009D494C">
        <w:rPr>
          <w:i/>
          <w:iCs/>
        </w:rPr>
        <w:t>1Cr 29, 2</w:t>
      </w:r>
      <w:r>
        <w:rPr>
          <w:i/>
          <w:iCs/>
        </w:rPr>
        <w:t xml:space="preserve">). </w:t>
      </w:r>
    </w:p>
    <w:p w14:paraId="09DCFF60" w14:textId="77777777" w:rsidR="00546B82" w:rsidRPr="009D494C" w:rsidRDefault="00546B82" w:rsidP="00546B82">
      <w:pPr>
        <w:pStyle w:val="Corpotesto"/>
        <w:rPr>
          <w:i/>
          <w:iCs/>
        </w:rPr>
      </w:pPr>
      <w:r w:rsidRPr="009D494C">
        <w:rPr>
          <w:i/>
          <w:iCs/>
        </w:rPr>
        <w:t>Inoltre, per il mio amore per la casa del mio Dio, quanto possiedo in oro e in argento dò per il tempio del mio Dio, oltre quant</w:t>
      </w:r>
      <w:r>
        <w:rPr>
          <w:i/>
          <w:iCs/>
        </w:rPr>
        <w:t>o ho preparato per il santuario (</w:t>
      </w:r>
      <w:r w:rsidRPr="009D494C">
        <w:rPr>
          <w:i/>
          <w:iCs/>
        </w:rPr>
        <w:t>1Cr 29, 3</w:t>
      </w:r>
      <w:r>
        <w:rPr>
          <w:i/>
          <w:iCs/>
        </w:rPr>
        <w:t xml:space="preserve">). </w:t>
      </w:r>
    </w:p>
    <w:p w14:paraId="7E3DBCCB" w14:textId="77777777" w:rsidR="00546B82" w:rsidRPr="009D494C" w:rsidRDefault="00546B82" w:rsidP="00546B82">
      <w:pPr>
        <w:pStyle w:val="Corpotesto"/>
        <w:rPr>
          <w:i/>
          <w:iCs/>
        </w:rPr>
      </w:pPr>
      <w:r>
        <w:rPr>
          <w:i/>
          <w:iCs/>
        </w:rPr>
        <w:t xml:space="preserve">… </w:t>
      </w:r>
      <w:r w:rsidRPr="009D494C">
        <w:rPr>
          <w:i/>
          <w:iCs/>
        </w:rPr>
        <w:t xml:space="preserve">tremila talenti d'oro, d'oro di Ofir, e settemila talenti d'argento raffinato </w:t>
      </w:r>
      <w:r>
        <w:rPr>
          <w:i/>
          <w:iCs/>
        </w:rPr>
        <w:t>per rivestire le pareti interne (</w:t>
      </w:r>
      <w:r w:rsidRPr="009D494C">
        <w:rPr>
          <w:i/>
          <w:iCs/>
        </w:rPr>
        <w:t>1Cr 29, 4</w:t>
      </w:r>
      <w:r>
        <w:rPr>
          <w:i/>
          <w:iCs/>
        </w:rPr>
        <w:t xml:space="preserve">). </w:t>
      </w:r>
    </w:p>
    <w:p w14:paraId="2180BD6C" w14:textId="77777777" w:rsidR="00546B82" w:rsidRPr="009D494C" w:rsidRDefault="00546B82" w:rsidP="00546B82">
      <w:pPr>
        <w:pStyle w:val="Corpotesto"/>
        <w:rPr>
          <w:i/>
          <w:iCs/>
        </w:rPr>
      </w:pPr>
      <w:r>
        <w:rPr>
          <w:i/>
          <w:iCs/>
        </w:rPr>
        <w:t xml:space="preserve">… </w:t>
      </w:r>
      <w:r w:rsidRPr="009D494C">
        <w:rPr>
          <w:i/>
          <w:iCs/>
        </w:rPr>
        <w:t>l'oro per gli oggetti in oro, l'argento per quelli in argento e per tutti i lavori da eseguirsi dagli artisti. Ora, chi vuole essere</w:t>
      </w:r>
      <w:r>
        <w:rPr>
          <w:i/>
          <w:iCs/>
        </w:rPr>
        <w:t xml:space="preserve"> generoso oggi per il Signore?" (</w:t>
      </w:r>
      <w:r w:rsidRPr="009D494C">
        <w:rPr>
          <w:i/>
          <w:iCs/>
        </w:rPr>
        <w:t>1Cr 29, 5</w:t>
      </w:r>
      <w:r>
        <w:rPr>
          <w:i/>
          <w:iCs/>
        </w:rPr>
        <w:t xml:space="preserve">). </w:t>
      </w:r>
    </w:p>
    <w:p w14:paraId="62EF8D82" w14:textId="77777777" w:rsidR="00546B82" w:rsidRPr="009D494C" w:rsidRDefault="00546B82" w:rsidP="00546B82">
      <w:pPr>
        <w:pStyle w:val="Corpotesto"/>
        <w:rPr>
          <w:i/>
          <w:iCs/>
        </w:rPr>
      </w:pPr>
      <w:r w:rsidRPr="009D494C">
        <w:rPr>
          <w:i/>
          <w:iCs/>
        </w:rPr>
        <w:t>Essi diedero per l'opera del tempio cinquemila talenti d'oro, diecimila darìci, diecimila talenti d'argento, diciottomila talenti di bron</w:t>
      </w:r>
      <w:r>
        <w:rPr>
          <w:i/>
          <w:iCs/>
        </w:rPr>
        <w:t>zo e centomila talenti di ferro (</w:t>
      </w:r>
      <w:r w:rsidRPr="009D494C">
        <w:rPr>
          <w:i/>
          <w:iCs/>
        </w:rPr>
        <w:t>1Cr 29, 7</w:t>
      </w:r>
      <w:r>
        <w:rPr>
          <w:i/>
          <w:iCs/>
        </w:rPr>
        <w:t xml:space="preserve">). </w:t>
      </w:r>
    </w:p>
    <w:p w14:paraId="1B1493B0" w14:textId="77777777" w:rsidR="00546B82" w:rsidRPr="009D494C" w:rsidRDefault="00546B82" w:rsidP="00546B82">
      <w:pPr>
        <w:pStyle w:val="Corpotesto"/>
        <w:rPr>
          <w:i/>
          <w:iCs/>
        </w:rPr>
      </w:pPr>
      <w:r w:rsidRPr="009D494C">
        <w:rPr>
          <w:i/>
          <w:iCs/>
        </w:rPr>
        <w:t>Il re fece in modo che in Gerusalemme l'argento e l'oro abbondassero come i sassi e i cedri fossero numero</w:t>
      </w:r>
      <w:r>
        <w:rPr>
          <w:i/>
          <w:iCs/>
        </w:rPr>
        <w:t>si come i sicomòri nella Sefela (</w:t>
      </w:r>
      <w:r w:rsidRPr="009D494C">
        <w:rPr>
          <w:i/>
          <w:iCs/>
        </w:rPr>
        <w:t>2Cr 1, 15</w:t>
      </w:r>
      <w:r>
        <w:rPr>
          <w:i/>
          <w:iCs/>
        </w:rPr>
        <w:t xml:space="preserve">). </w:t>
      </w:r>
    </w:p>
    <w:p w14:paraId="7F728A25" w14:textId="77777777" w:rsidR="00546B82" w:rsidRPr="009D494C" w:rsidRDefault="00546B82" w:rsidP="00546B82">
      <w:pPr>
        <w:pStyle w:val="Corpotesto"/>
        <w:rPr>
          <w:i/>
          <w:iCs/>
        </w:rPr>
      </w:pPr>
      <w:r w:rsidRPr="009D494C">
        <w:rPr>
          <w:i/>
          <w:iCs/>
        </w:rPr>
        <w:t>Essi facevano venire e importavano da Muzri un carro per seicento sicli d'argento, un cavallo per centocinquanta. In tal modo ne importavano per fornirli a tutti i r</w:t>
      </w:r>
      <w:r>
        <w:rPr>
          <w:i/>
          <w:iCs/>
        </w:rPr>
        <w:t>e degli Hittiti e ai re di Aram (</w:t>
      </w:r>
      <w:r w:rsidRPr="009D494C">
        <w:rPr>
          <w:i/>
          <w:iCs/>
        </w:rPr>
        <w:t>2Cr 1, 17</w:t>
      </w:r>
      <w:r>
        <w:rPr>
          <w:i/>
          <w:iCs/>
        </w:rPr>
        <w:t xml:space="preserve">). </w:t>
      </w:r>
    </w:p>
    <w:p w14:paraId="682AAB05" w14:textId="77777777" w:rsidR="00546B82" w:rsidRPr="009D494C" w:rsidRDefault="00546B82" w:rsidP="00546B82">
      <w:pPr>
        <w:pStyle w:val="Corpotesto"/>
        <w:rPr>
          <w:i/>
          <w:iCs/>
        </w:rPr>
      </w:pPr>
      <w:r w:rsidRPr="009D494C">
        <w:rPr>
          <w:i/>
          <w:iCs/>
        </w:rPr>
        <w:t>Ora mandami un uomo esperto nel lavorare l'oro, l'argento, il bronzo, il ferro, filati di porpora, di cremisi e di violetto e che sappia eseguire intagli di ogni genere; egli lavorerà con gli altri artigiani che io ho in Gerusalemme e in Giuda</w:t>
      </w:r>
      <w:r>
        <w:rPr>
          <w:i/>
          <w:iCs/>
        </w:rPr>
        <w:t>, preparati da mio padre Davide (</w:t>
      </w:r>
      <w:r w:rsidRPr="009D494C">
        <w:rPr>
          <w:i/>
          <w:iCs/>
        </w:rPr>
        <w:t>2Cr 2, 6</w:t>
      </w:r>
      <w:r>
        <w:rPr>
          <w:i/>
          <w:iCs/>
        </w:rPr>
        <w:t xml:space="preserve">). </w:t>
      </w:r>
    </w:p>
    <w:p w14:paraId="47EFC924" w14:textId="77777777" w:rsidR="00546B82" w:rsidRPr="009D494C" w:rsidRDefault="00546B82" w:rsidP="00546B82">
      <w:pPr>
        <w:pStyle w:val="Corpotesto"/>
        <w:rPr>
          <w:i/>
          <w:iCs/>
        </w:rPr>
      </w:pPr>
      <w:r>
        <w:rPr>
          <w:i/>
          <w:iCs/>
        </w:rPr>
        <w:t xml:space="preserve">… </w:t>
      </w:r>
      <w:r w:rsidRPr="009D494C">
        <w:rPr>
          <w:i/>
          <w:iCs/>
        </w:rPr>
        <w:t>figlio di una donna della tribù di Dan e di un padre di Tiro. Egli sa lavorare l'oro, l'argento, il bronzo, il ferro, le pietre, il legno, i filati di porpora, di violetto, di bisso e di cremisi; sa eseguire ogni intaglio e concretare genialmente ogni progetto gli venga sottoposto. Egli lavorerà con i tuoi artigiani e con gli artigiani d</w:t>
      </w:r>
      <w:r>
        <w:rPr>
          <w:i/>
          <w:iCs/>
        </w:rPr>
        <w:t>el mio signore Davide tuo padre (</w:t>
      </w:r>
      <w:r w:rsidRPr="009D494C">
        <w:rPr>
          <w:i/>
          <w:iCs/>
        </w:rPr>
        <w:t>2Cr 2, 13</w:t>
      </w:r>
      <w:r>
        <w:rPr>
          <w:i/>
          <w:iCs/>
        </w:rPr>
        <w:t xml:space="preserve">). </w:t>
      </w:r>
    </w:p>
    <w:p w14:paraId="55043A40" w14:textId="77777777" w:rsidR="00546B82" w:rsidRPr="009D494C" w:rsidRDefault="00546B82" w:rsidP="00546B82">
      <w:pPr>
        <w:pStyle w:val="Corpotesto"/>
        <w:rPr>
          <w:i/>
          <w:iCs/>
        </w:rPr>
      </w:pPr>
      <w:r w:rsidRPr="009D494C">
        <w:rPr>
          <w:i/>
          <w:iCs/>
        </w:rPr>
        <w:t>Fu ultimato così quanto Salomone aveva disposto per il tempio. Allora Salomone fece portare gli oggetti consacrati da Davide suo padre e depositò l'argento, l'oro e og</w:t>
      </w:r>
      <w:r>
        <w:rPr>
          <w:i/>
          <w:iCs/>
        </w:rPr>
        <w:t>ni arredo nel tesoro del tempio (</w:t>
      </w:r>
      <w:r w:rsidRPr="009D494C">
        <w:rPr>
          <w:i/>
          <w:iCs/>
        </w:rPr>
        <w:t>2Cr 5, 1</w:t>
      </w:r>
      <w:r>
        <w:rPr>
          <w:i/>
          <w:iCs/>
        </w:rPr>
        <w:t xml:space="preserve">). </w:t>
      </w:r>
    </w:p>
    <w:p w14:paraId="1E3B90BA" w14:textId="77777777" w:rsidR="00546B82" w:rsidRPr="009D494C" w:rsidRDefault="00546B82" w:rsidP="00546B82">
      <w:pPr>
        <w:pStyle w:val="Corpotesto"/>
        <w:rPr>
          <w:i/>
          <w:iCs/>
        </w:rPr>
      </w:pPr>
      <w:r>
        <w:rPr>
          <w:i/>
          <w:iCs/>
        </w:rPr>
        <w:t xml:space="preserve">… </w:t>
      </w:r>
      <w:r w:rsidRPr="009D494C">
        <w:rPr>
          <w:i/>
          <w:iCs/>
        </w:rPr>
        <w:t>senza contare quanto ne proveniva dai trafficanti e dai commercianti; tutti i re dell'Arabia e i governatori del paese por</w:t>
      </w:r>
      <w:r>
        <w:rPr>
          <w:i/>
          <w:iCs/>
        </w:rPr>
        <w:t>tavano a Salomone oro e argento (</w:t>
      </w:r>
      <w:r w:rsidRPr="009D494C">
        <w:rPr>
          <w:i/>
          <w:iCs/>
        </w:rPr>
        <w:t>2Cr 9, 14</w:t>
      </w:r>
      <w:r>
        <w:rPr>
          <w:i/>
          <w:iCs/>
        </w:rPr>
        <w:t xml:space="preserve">). </w:t>
      </w:r>
    </w:p>
    <w:p w14:paraId="6E2C037D" w14:textId="77777777" w:rsidR="00546B82" w:rsidRPr="009D494C" w:rsidRDefault="00546B82" w:rsidP="00546B82">
      <w:pPr>
        <w:pStyle w:val="Corpotesto"/>
        <w:rPr>
          <w:i/>
          <w:iCs/>
        </w:rPr>
      </w:pPr>
      <w:r w:rsidRPr="009D494C">
        <w:rPr>
          <w:i/>
          <w:iCs/>
        </w:rPr>
        <w:t xml:space="preserve">Tutto il vasellame per bere del re Salomone era d'oro; tutti gli arredi del palazzo della foresta del Libano erano d'oro fino; al tempo di Salomone l'argento </w:t>
      </w:r>
      <w:r>
        <w:rPr>
          <w:i/>
          <w:iCs/>
        </w:rPr>
        <w:t>non valeva nulla (</w:t>
      </w:r>
      <w:r w:rsidRPr="009D494C">
        <w:rPr>
          <w:i/>
          <w:iCs/>
        </w:rPr>
        <w:t>2Cr 9, 20</w:t>
      </w:r>
      <w:r>
        <w:rPr>
          <w:i/>
          <w:iCs/>
        </w:rPr>
        <w:t xml:space="preserve">). </w:t>
      </w:r>
    </w:p>
    <w:p w14:paraId="298EBD09" w14:textId="77777777" w:rsidR="00546B82" w:rsidRPr="009D494C" w:rsidRDefault="00546B82" w:rsidP="00546B82">
      <w:pPr>
        <w:pStyle w:val="Corpotesto"/>
        <w:rPr>
          <w:i/>
          <w:iCs/>
        </w:rPr>
      </w:pPr>
      <w:r w:rsidRPr="009D494C">
        <w:rPr>
          <w:i/>
          <w:iCs/>
        </w:rPr>
        <w:t>Difatti le navi del re andavano a Tarsìs, guidate dai marinai di Curam; ogni tre anni tornavano le navi di Tarsìs cariche d'oro, d'argento, di a</w:t>
      </w:r>
      <w:r>
        <w:rPr>
          <w:i/>
          <w:iCs/>
        </w:rPr>
        <w:t>vorio, di scimmie e di babbuini (</w:t>
      </w:r>
      <w:r w:rsidRPr="009D494C">
        <w:rPr>
          <w:i/>
          <w:iCs/>
        </w:rPr>
        <w:t>2Cr 9, 21</w:t>
      </w:r>
      <w:r>
        <w:rPr>
          <w:i/>
          <w:iCs/>
        </w:rPr>
        <w:t xml:space="preserve">). </w:t>
      </w:r>
    </w:p>
    <w:p w14:paraId="63F6C807" w14:textId="77777777" w:rsidR="00546B82" w:rsidRPr="009D494C" w:rsidRDefault="00546B82" w:rsidP="00546B82">
      <w:pPr>
        <w:pStyle w:val="Corpotesto"/>
        <w:rPr>
          <w:i/>
          <w:iCs/>
        </w:rPr>
      </w:pPr>
      <w:r w:rsidRPr="009D494C">
        <w:rPr>
          <w:i/>
          <w:iCs/>
        </w:rPr>
        <w:t>Ognuno di essi gli portava ogni anno il proprio tributo, oggetti d'oro e oggetti d'argento, ves</w:t>
      </w:r>
      <w:r>
        <w:rPr>
          <w:i/>
          <w:iCs/>
        </w:rPr>
        <w:t>ti, armi, aromi, cavalli e muli (</w:t>
      </w:r>
      <w:r w:rsidRPr="009D494C">
        <w:rPr>
          <w:i/>
          <w:iCs/>
        </w:rPr>
        <w:t>2Cr 9, 24</w:t>
      </w:r>
      <w:r>
        <w:rPr>
          <w:i/>
          <w:iCs/>
        </w:rPr>
        <w:t xml:space="preserve">). </w:t>
      </w:r>
    </w:p>
    <w:p w14:paraId="0D649282" w14:textId="77777777" w:rsidR="00546B82" w:rsidRPr="009D494C" w:rsidRDefault="00546B82" w:rsidP="00546B82">
      <w:pPr>
        <w:pStyle w:val="Corpotesto"/>
        <w:rPr>
          <w:i/>
          <w:iCs/>
        </w:rPr>
      </w:pPr>
      <w:r w:rsidRPr="009D494C">
        <w:rPr>
          <w:i/>
          <w:iCs/>
        </w:rPr>
        <w:t>Il re fece sì che in Gerusalemme l'argento fosse comune come i sassi, i cedri numero</w:t>
      </w:r>
      <w:r>
        <w:rPr>
          <w:i/>
          <w:iCs/>
        </w:rPr>
        <w:t>si come i sicomòri nella Sefela (</w:t>
      </w:r>
      <w:r w:rsidRPr="009D494C">
        <w:rPr>
          <w:i/>
          <w:iCs/>
        </w:rPr>
        <w:t>2Cr 9, 27</w:t>
      </w:r>
      <w:r>
        <w:rPr>
          <w:i/>
          <w:iCs/>
        </w:rPr>
        <w:t xml:space="preserve">). </w:t>
      </w:r>
    </w:p>
    <w:p w14:paraId="66553029" w14:textId="77777777" w:rsidR="00546B82" w:rsidRPr="009D494C" w:rsidRDefault="00546B82" w:rsidP="00546B82">
      <w:pPr>
        <w:pStyle w:val="Corpotesto"/>
        <w:rPr>
          <w:i/>
          <w:iCs/>
        </w:rPr>
      </w:pPr>
      <w:r w:rsidRPr="009D494C">
        <w:rPr>
          <w:i/>
          <w:iCs/>
        </w:rPr>
        <w:t>Egli fece portare nel tempio le cose consacrate da suo padre e quelle consacrate da lui stesso, consiste</w:t>
      </w:r>
      <w:r>
        <w:rPr>
          <w:i/>
          <w:iCs/>
        </w:rPr>
        <w:t>nti in argento, oro e vasellame (</w:t>
      </w:r>
      <w:r w:rsidRPr="009D494C">
        <w:rPr>
          <w:i/>
          <w:iCs/>
        </w:rPr>
        <w:t>2Cr 15, 18</w:t>
      </w:r>
      <w:r>
        <w:rPr>
          <w:i/>
          <w:iCs/>
        </w:rPr>
        <w:t xml:space="preserve">). </w:t>
      </w:r>
    </w:p>
    <w:p w14:paraId="6D2571CE" w14:textId="77777777" w:rsidR="00546B82" w:rsidRPr="009D494C" w:rsidRDefault="00546B82" w:rsidP="00546B82">
      <w:pPr>
        <w:pStyle w:val="Corpotesto"/>
        <w:rPr>
          <w:i/>
          <w:iCs/>
        </w:rPr>
      </w:pPr>
      <w:r w:rsidRPr="009D494C">
        <w:rPr>
          <w:i/>
          <w:iCs/>
        </w:rPr>
        <w:t>Asa tirò fuori dai tesori del tempio e della reggia argento e oro e li mandò a Ben-Hadàd, re di Aram residente in Damasco, con questa p</w:t>
      </w:r>
      <w:r>
        <w:rPr>
          <w:i/>
          <w:iCs/>
        </w:rPr>
        <w:t>roposta (</w:t>
      </w:r>
      <w:r w:rsidRPr="009D494C">
        <w:rPr>
          <w:i/>
          <w:iCs/>
        </w:rPr>
        <w:t>2Cr 16, 2</w:t>
      </w:r>
      <w:r>
        <w:rPr>
          <w:i/>
          <w:iCs/>
        </w:rPr>
        <w:t xml:space="preserve">). </w:t>
      </w:r>
    </w:p>
    <w:p w14:paraId="508BCEAA" w14:textId="77777777" w:rsidR="00546B82" w:rsidRPr="009D494C" w:rsidRDefault="00546B82" w:rsidP="00546B82">
      <w:pPr>
        <w:pStyle w:val="Corpotesto"/>
        <w:rPr>
          <w:i/>
          <w:iCs/>
        </w:rPr>
      </w:pPr>
      <w:r w:rsidRPr="009D494C">
        <w:rPr>
          <w:i/>
          <w:iCs/>
        </w:rPr>
        <w:t>"Ci sia alleanza fra me e te, come c'era fra mio padre e tuo padre. Ecco ti mando argento e oro. Su, rompi l'alleanza con Baasa re di I</w:t>
      </w:r>
      <w:r>
        <w:rPr>
          <w:i/>
          <w:iCs/>
        </w:rPr>
        <w:t>sraele ed egli si ritiri da me" (</w:t>
      </w:r>
      <w:r w:rsidRPr="009D494C">
        <w:rPr>
          <w:i/>
          <w:iCs/>
        </w:rPr>
        <w:t>2Cr 16, 3</w:t>
      </w:r>
      <w:r>
        <w:rPr>
          <w:i/>
          <w:iCs/>
        </w:rPr>
        <w:t xml:space="preserve">). </w:t>
      </w:r>
    </w:p>
    <w:p w14:paraId="1E844014" w14:textId="77777777" w:rsidR="00546B82" w:rsidRPr="009D494C" w:rsidRDefault="00546B82" w:rsidP="00546B82">
      <w:pPr>
        <w:pStyle w:val="Corpotesto"/>
        <w:rPr>
          <w:i/>
          <w:iCs/>
        </w:rPr>
      </w:pPr>
      <w:r w:rsidRPr="009D494C">
        <w:rPr>
          <w:i/>
          <w:iCs/>
        </w:rPr>
        <w:t>Da parte dei Filistei si portavano a Giòsafat tributi e argento in dono; anche gli Arabi gli portavano bestiame minuto: settemilasettecento ari</w:t>
      </w:r>
      <w:r>
        <w:rPr>
          <w:i/>
          <w:iCs/>
        </w:rPr>
        <w:t>eti e settemilasettecento capri (</w:t>
      </w:r>
      <w:r w:rsidRPr="009D494C">
        <w:rPr>
          <w:i/>
          <w:iCs/>
        </w:rPr>
        <w:t>2Cr 17, 11</w:t>
      </w:r>
      <w:r>
        <w:rPr>
          <w:i/>
          <w:iCs/>
        </w:rPr>
        <w:t xml:space="preserve">). </w:t>
      </w:r>
    </w:p>
    <w:p w14:paraId="529AFD75" w14:textId="77777777" w:rsidR="00546B82" w:rsidRPr="009D494C" w:rsidRDefault="00546B82" w:rsidP="00546B82">
      <w:pPr>
        <w:pStyle w:val="Corpotesto"/>
        <w:rPr>
          <w:i/>
          <w:iCs/>
        </w:rPr>
      </w:pPr>
      <w:r w:rsidRPr="009D494C">
        <w:rPr>
          <w:i/>
          <w:iCs/>
        </w:rPr>
        <w:t>Il padre aveva dato loro ricchi doni: argento, oro e oggetti preziosi insieme con fortezze in Giuda; il regno però l'aveva assegnato a I</w:t>
      </w:r>
      <w:r>
        <w:rPr>
          <w:i/>
          <w:iCs/>
        </w:rPr>
        <w:t>oram, perché era il primogenito (</w:t>
      </w:r>
      <w:r w:rsidRPr="009D494C">
        <w:rPr>
          <w:i/>
          <w:iCs/>
        </w:rPr>
        <w:t>2Cr 21, 3</w:t>
      </w:r>
      <w:r>
        <w:rPr>
          <w:i/>
          <w:iCs/>
        </w:rPr>
        <w:t xml:space="preserve">). </w:t>
      </w:r>
    </w:p>
    <w:p w14:paraId="1EFA4234" w14:textId="77777777" w:rsidR="00546B82" w:rsidRPr="009D494C" w:rsidRDefault="00546B82" w:rsidP="00546B82">
      <w:pPr>
        <w:pStyle w:val="Corpotesto"/>
        <w:rPr>
          <w:i/>
          <w:iCs/>
        </w:rPr>
      </w:pPr>
      <w:r w:rsidRPr="009D494C">
        <w:rPr>
          <w:i/>
          <w:iCs/>
        </w:rPr>
        <w:t>Quando ebbero finito, portarono davanti al re e a Ioiadà il resto del denaro e con esso fecero arredi per il tempio: vasi per il servizio liturgico e per gli olocausti, coppe e altri oggetti d'oro e d'argento. Finché visse Ioiadà, si offrir</w:t>
      </w:r>
      <w:r>
        <w:rPr>
          <w:i/>
          <w:iCs/>
        </w:rPr>
        <w:t>ono sempre olocausti nel tempio (</w:t>
      </w:r>
      <w:r w:rsidRPr="009D494C">
        <w:rPr>
          <w:i/>
          <w:iCs/>
        </w:rPr>
        <w:t>2Cr 24, 14</w:t>
      </w:r>
      <w:r>
        <w:rPr>
          <w:i/>
          <w:iCs/>
        </w:rPr>
        <w:t xml:space="preserve">). </w:t>
      </w:r>
    </w:p>
    <w:p w14:paraId="01CA906C" w14:textId="77777777" w:rsidR="00546B82" w:rsidRPr="009D494C" w:rsidRDefault="00546B82" w:rsidP="00546B82">
      <w:pPr>
        <w:pStyle w:val="Corpotesto"/>
        <w:rPr>
          <w:i/>
          <w:iCs/>
        </w:rPr>
      </w:pPr>
      <w:r w:rsidRPr="009D494C">
        <w:rPr>
          <w:i/>
          <w:iCs/>
        </w:rPr>
        <w:t>Egli assoldò da Israele centomila uomini valor</w:t>
      </w:r>
      <w:r>
        <w:rPr>
          <w:i/>
          <w:iCs/>
        </w:rPr>
        <w:t>osi per cento talenti d'argento (</w:t>
      </w:r>
      <w:r w:rsidRPr="009D494C">
        <w:rPr>
          <w:i/>
          <w:iCs/>
        </w:rPr>
        <w:t>2Cr 25, 6</w:t>
      </w:r>
      <w:r>
        <w:rPr>
          <w:i/>
          <w:iCs/>
        </w:rPr>
        <w:t xml:space="preserve">). </w:t>
      </w:r>
    </w:p>
    <w:p w14:paraId="5313364E" w14:textId="77777777" w:rsidR="00546B82" w:rsidRPr="009D494C" w:rsidRDefault="00546B82" w:rsidP="00546B82">
      <w:pPr>
        <w:pStyle w:val="Corpotesto"/>
        <w:rPr>
          <w:i/>
          <w:iCs/>
        </w:rPr>
      </w:pPr>
      <w:r w:rsidRPr="009D494C">
        <w:rPr>
          <w:i/>
          <w:iCs/>
        </w:rPr>
        <w:t>Prese tutto l'oro, l'argento e tutti gli oggetti trovati nel tempio di Dio, che erano affidati a Obed-Edom, i tesori della reggia e alcun</w:t>
      </w:r>
      <w:r>
        <w:rPr>
          <w:i/>
          <w:iCs/>
        </w:rPr>
        <w:t>i ostaggi e poi tornò a Samaria (</w:t>
      </w:r>
      <w:r w:rsidRPr="009D494C">
        <w:rPr>
          <w:i/>
          <w:iCs/>
        </w:rPr>
        <w:t>2Cr 25, 24</w:t>
      </w:r>
      <w:r>
        <w:rPr>
          <w:i/>
          <w:iCs/>
        </w:rPr>
        <w:t xml:space="preserve">). </w:t>
      </w:r>
    </w:p>
    <w:p w14:paraId="23173B96" w14:textId="77777777" w:rsidR="00546B82" w:rsidRPr="009D494C" w:rsidRDefault="00546B82" w:rsidP="00546B82">
      <w:pPr>
        <w:pStyle w:val="Corpotesto"/>
        <w:rPr>
          <w:i/>
          <w:iCs/>
        </w:rPr>
      </w:pPr>
      <w:r w:rsidRPr="009D494C">
        <w:rPr>
          <w:i/>
          <w:iCs/>
        </w:rPr>
        <w:t>Attaccò il re degli Ammoniti, vincendolo. Gli Ammoniti gli diedero in quell'anno - e anche nel secondo e terzo anno - cento talenti d'argento, diecimila kor di grano e altrettanti di orzo; quest</w:t>
      </w:r>
      <w:r>
        <w:rPr>
          <w:i/>
          <w:iCs/>
        </w:rPr>
        <w:t>o gli consegnarono gli Ammoniti (</w:t>
      </w:r>
      <w:r w:rsidRPr="009D494C">
        <w:rPr>
          <w:i/>
          <w:iCs/>
        </w:rPr>
        <w:t>2Cr 27, 5</w:t>
      </w:r>
      <w:r>
        <w:rPr>
          <w:i/>
          <w:iCs/>
        </w:rPr>
        <w:t xml:space="preserve">). </w:t>
      </w:r>
    </w:p>
    <w:p w14:paraId="4D55AD87" w14:textId="77777777" w:rsidR="00546B82" w:rsidRPr="009D494C" w:rsidRDefault="00546B82" w:rsidP="00546B82">
      <w:pPr>
        <w:pStyle w:val="Corpotesto"/>
        <w:rPr>
          <w:i/>
          <w:iCs/>
        </w:rPr>
      </w:pPr>
      <w:r w:rsidRPr="009D494C">
        <w:rPr>
          <w:i/>
          <w:iCs/>
        </w:rPr>
        <w:t>Ezechia ebbe ricchezze e gloria in abbondanza. Egli si costruì depositi per l'argento, l'oro, le pietre preziose, gli aromi, gli scudi</w:t>
      </w:r>
      <w:r>
        <w:rPr>
          <w:i/>
          <w:iCs/>
        </w:rPr>
        <w:t xml:space="preserve"> e per qualsiasi cosa pregevole (</w:t>
      </w:r>
      <w:r w:rsidRPr="009D494C">
        <w:rPr>
          <w:i/>
          <w:iCs/>
        </w:rPr>
        <w:t>2Cr 32, 27</w:t>
      </w:r>
      <w:r>
        <w:rPr>
          <w:i/>
          <w:iCs/>
        </w:rPr>
        <w:t xml:space="preserve">). </w:t>
      </w:r>
    </w:p>
    <w:p w14:paraId="6AEEEB2F" w14:textId="77777777" w:rsidR="00546B82" w:rsidRPr="009D494C" w:rsidRDefault="00546B82" w:rsidP="00546B82">
      <w:pPr>
        <w:pStyle w:val="Corpotesto"/>
        <w:rPr>
          <w:i/>
          <w:iCs/>
        </w:rPr>
      </w:pPr>
      <w:r w:rsidRPr="009D494C">
        <w:rPr>
          <w:i/>
          <w:iCs/>
        </w:rPr>
        <w:t xml:space="preserve">Lo spodestò in Gerusalemme il re d'Egitto, che impose al paese un'indennità di cento talenti </w:t>
      </w:r>
      <w:r>
        <w:rPr>
          <w:i/>
          <w:iCs/>
        </w:rPr>
        <w:t>d'argento e di un talento d'oro (</w:t>
      </w:r>
      <w:r w:rsidRPr="009D494C">
        <w:rPr>
          <w:i/>
          <w:iCs/>
        </w:rPr>
        <w:t>2Cr 36, 3</w:t>
      </w:r>
      <w:r>
        <w:rPr>
          <w:i/>
          <w:iCs/>
        </w:rPr>
        <w:t xml:space="preserve">). </w:t>
      </w:r>
    </w:p>
    <w:p w14:paraId="6AC14D6D" w14:textId="77777777" w:rsidR="00546B82" w:rsidRPr="009D494C" w:rsidRDefault="00546B82" w:rsidP="00546B82">
      <w:pPr>
        <w:pStyle w:val="Corpotesto"/>
        <w:rPr>
          <w:i/>
          <w:iCs/>
        </w:rPr>
      </w:pPr>
      <w:r w:rsidRPr="009D494C">
        <w:rPr>
          <w:i/>
          <w:iCs/>
        </w:rPr>
        <w:t>Ogni superstite in qualsiasi luogo sia immigrato, riceverà dalla gente di quel luogo argento e oro, beni e bestiame con offerte generose per il temp</w:t>
      </w:r>
      <w:r>
        <w:rPr>
          <w:i/>
          <w:iCs/>
        </w:rPr>
        <w:t>io di Dio che è in Gerusalemme" (</w:t>
      </w:r>
      <w:r w:rsidRPr="009D494C">
        <w:rPr>
          <w:i/>
          <w:iCs/>
        </w:rPr>
        <w:t>Esd 1, 4</w:t>
      </w:r>
      <w:r>
        <w:rPr>
          <w:i/>
          <w:iCs/>
        </w:rPr>
        <w:t xml:space="preserve">). </w:t>
      </w:r>
    </w:p>
    <w:p w14:paraId="14C44968" w14:textId="77777777" w:rsidR="00546B82" w:rsidRPr="009D494C" w:rsidRDefault="00546B82" w:rsidP="00546B82">
      <w:pPr>
        <w:pStyle w:val="Corpotesto"/>
        <w:rPr>
          <w:i/>
          <w:iCs/>
        </w:rPr>
      </w:pPr>
      <w:r w:rsidRPr="009D494C">
        <w:rPr>
          <w:i/>
          <w:iCs/>
        </w:rPr>
        <w:t>Tutti i loro vicini li aiutarono validamente con oggetti d'argento e d'oro, con beni e bestiame e con oggetti preziosi, oltre a quello che</w:t>
      </w:r>
      <w:r>
        <w:rPr>
          <w:i/>
          <w:iCs/>
        </w:rPr>
        <w:t xml:space="preserve"> ciascuno offrì volontariamente (</w:t>
      </w:r>
      <w:r w:rsidRPr="009D494C">
        <w:rPr>
          <w:i/>
          <w:iCs/>
        </w:rPr>
        <w:t>Esd 1, 6</w:t>
      </w:r>
      <w:r>
        <w:rPr>
          <w:i/>
          <w:iCs/>
        </w:rPr>
        <w:t xml:space="preserve">). </w:t>
      </w:r>
    </w:p>
    <w:p w14:paraId="4940E975" w14:textId="77777777" w:rsidR="00546B82" w:rsidRPr="009D494C" w:rsidRDefault="00546B82" w:rsidP="00546B82">
      <w:pPr>
        <w:pStyle w:val="Corpotesto"/>
        <w:rPr>
          <w:i/>
          <w:iCs/>
        </w:rPr>
      </w:pPr>
      <w:r w:rsidRPr="009D494C">
        <w:rPr>
          <w:i/>
          <w:iCs/>
        </w:rPr>
        <w:t>Questo è il loro computo: Bacili d'oro: trenta; bacili d'arge</w:t>
      </w:r>
      <w:r>
        <w:rPr>
          <w:i/>
          <w:iCs/>
        </w:rPr>
        <w:t>nto: mille; coltelli: ventinove (</w:t>
      </w:r>
      <w:r w:rsidRPr="009D494C">
        <w:rPr>
          <w:i/>
          <w:iCs/>
        </w:rPr>
        <w:t>Esd 1, 9</w:t>
      </w:r>
      <w:r>
        <w:rPr>
          <w:i/>
          <w:iCs/>
        </w:rPr>
        <w:t xml:space="preserve">). </w:t>
      </w:r>
    </w:p>
    <w:p w14:paraId="5A48FCB4" w14:textId="77777777" w:rsidR="00546B82" w:rsidRPr="009D494C" w:rsidRDefault="00546B82" w:rsidP="00546B82">
      <w:pPr>
        <w:pStyle w:val="Corpotesto"/>
        <w:rPr>
          <w:i/>
          <w:iCs/>
        </w:rPr>
      </w:pPr>
      <w:r>
        <w:rPr>
          <w:i/>
          <w:iCs/>
        </w:rPr>
        <w:t xml:space="preserve">… </w:t>
      </w:r>
      <w:r w:rsidRPr="009D494C">
        <w:rPr>
          <w:i/>
          <w:iCs/>
        </w:rPr>
        <w:t>coppe d'oro: trenta, coppe d'argento di second'ordine: quattro</w:t>
      </w:r>
      <w:r>
        <w:rPr>
          <w:i/>
          <w:iCs/>
        </w:rPr>
        <w:t>centodieci; altri arredi: mille (</w:t>
      </w:r>
      <w:r w:rsidRPr="009D494C">
        <w:rPr>
          <w:i/>
          <w:iCs/>
        </w:rPr>
        <w:t>Esd 1, 10</w:t>
      </w:r>
      <w:r>
        <w:rPr>
          <w:i/>
          <w:iCs/>
        </w:rPr>
        <w:t xml:space="preserve">). </w:t>
      </w:r>
    </w:p>
    <w:p w14:paraId="3D135F01" w14:textId="77777777" w:rsidR="00546B82" w:rsidRPr="009D494C" w:rsidRDefault="00546B82" w:rsidP="00546B82">
      <w:pPr>
        <w:pStyle w:val="Corpotesto"/>
        <w:rPr>
          <w:i/>
          <w:iCs/>
        </w:rPr>
      </w:pPr>
      <w:r w:rsidRPr="009D494C">
        <w:rPr>
          <w:i/>
          <w:iCs/>
        </w:rPr>
        <w:t>Tutti gli oggetti d'oro e d'argento erano cinquemilaquattrocento. Sesbassar li riportò da Babilonia a Gerusalemme, in oc</w:t>
      </w:r>
      <w:r>
        <w:rPr>
          <w:i/>
          <w:iCs/>
        </w:rPr>
        <w:t>casione del ritorno degli esuli (</w:t>
      </w:r>
      <w:r w:rsidRPr="009D494C">
        <w:rPr>
          <w:i/>
          <w:iCs/>
        </w:rPr>
        <w:t>Esd 1, 11</w:t>
      </w:r>
      <w:r>
        <w:rPr>
          <w:i/>
          <w:iCs/>
        </w:rPr>
        <w:t xml:space="preserve">). </w:t>
      </w:r>
    </w:p>
    <w:p w14:paraId="2B308C7F" w14:textId="77777777" w:rsidR="00546B82" w:rsidRPr="009D494C" w:rsidRDefault="00546B82" w:rsidP="00546B82">
      <w:pPr>
        <w:pStyle w:val="Corpotesto"/>
        <w:rPr>
          <w:i/>
          <w:iCs/>
        </w:rPr>
      </w:pPr>
      <w:r w:rsidRPr="009D494C">
        <w:rPr>
          <w:i/>
          <w:iCs/>
        </w:rPr>
        <w:t>Secondo le loro forze diedero al tesoro della fabbrica: oro: dramme sessantunmila; argento: mine cinquemila; tuniche da sacerdoti: cento</w:t>
      </w:r>
      <w:r>
        <w:rPr>
          <w:i/>
          <w:iCs/>
        </w:rPr>
        <w:t xml:space="preserve"> (</w:t>
      </w:r>
      <w:r w:rsidRPr="009D494C">
        <w:rPr>
          <w:i/>
          <w:iCs/>
        </w:rPr>
        <w:t>Esd 2, 69</w:t>
      </w:r>
      <w:r>
        <w:rPr>
          <w:i/>
          <w:iCs/>
        </w:rPr>
        <w:t xml:space="preserve">). </w:t>
      </w:r>
    </w:p>
    <w:p w14:paraId="008AA388" w14:textId="77777777" w:rsidR="00546B82" w:rsidRPr="009D494C" w:rsidRDefault="00546B82" w:rsidP="00546B82">
      <w:pPr>
        <w:pStyle w:val="Corpotesto"/>
        <w:rPr>
          <w:i/>
          <w:iCs/>
        </w:rPr>
      </w:pPr>
      <w:r>
        <w:rPr>
          <w:i/>
          <w:iCs/>
        </w:rPr>
        <w:t xml:space="preserve">… </w:t>
      </w:r>
      <w:r w:rsidRPr="009D494C">
        <w:rPr>
          <w:i/>
          <w:iCs/>
        </w:rPr>
        <w:t>inoltre gli arredi del tempio, d'oro e d'argento, che Nabucodònosor aveva portato via dal tempio di Gerusalemme e trasferito al tempio di Babilonia, il re Ciro li ha fatti togliere dal tempio di Babilonia e li ha fatti consegnare a un tale di nome Sesbassar, che eg</w:t>
      </w:r>
      <w:r>
        <w:rPr>
          <w:i/>
          <w:iCs/>
        </w:rPr>
        <w:t>li aveva costituito governatore (</w:t>
      </w:r>
      <w:r w:rsidRPr="009D494C">
        <w:rPr>
          <w:i/>
          <w:iCs/>
        </w:rPr>
        <w:t>Esd 5, 14</w:t>
      </w:r>
      <w:r>
        <w:rPr>
          <w:i/>
          <w:iCs/>
        </w:rPr>
        <w:t xml:space="preserve">). </w:t>
      </w:r>
    </w:p>
    <w:p w14:paraId="61B03F24" w14:textId="77777777" w:rsidR="00546B82" w:rsidRPr="009D494C" w:rsidRDefault="00546B82" w:rsidP="00546B82">
      <w:pPr>
        <w:pStyle w:val="Corpotesto"/>
        <w:rPr>
          <w:i/>
          <w:iCs/>
        </w:rPr>
      </w:pPr>
      <w:r w:rsidRPr="009D494C">
        <w:rPr>
          <w:i/>
          <w:iCs/>
        </w:rPr>
        <w:t>Inoltre gli arredi del tempio fatti d'oro e d'argento, che Nabucodònosor ha portato via dal tempio di Gerusalemme e trasferito a Babilonia, siano restituiti e rimessi al loro posto nel tempio di Gerusalemme e</w:t>
      </w:r>
      <w:r>
        <w:rPr>
          <w:i/>
          <w:iCs/>
        </w:rPr>
        <w:t xml:space="preserve"> ricollocati nella casa di Dio" (</w:t>
      </w:r>
      <w:r w:rsidRPr="009D494C">
        <w:rPr>
          <w:i/>
          <w:iCs/>
        </w:rPr>
        <w:t>Esd 6, 5</w:t>
      </w:r>
      <w:r>
        <w:rPr>
          <w:i/>
          <w:iCs/>
        </w:rPr>
        <w:t xml:space="preserve">). </w:t>
      </w:r>
    </w:p>
    <w:p w14:paraId="417344C3" w14:textId="77777777" w:rsidR="00546B82" w:rsidRPr="009D494C" w:rsidRDefault="00546B82" w:rsidP="00546B82">
      <w:pPr>
        <w:pStyle w:val="Corpotesto"/>
        <w:rPr>
          <w:i/>
          <w:iCs/>
        </w:rPr>
      </w:pPr>
      <w:r>
        <w:rPr>
          <w:i/>
          <w:iCs/>
        </w:rPr>
        <w:t xml:space="preserve">… </w:t>
      </w:r>
      <w:r w:rsidRPr="009D494C">
        <w:rPr>
          <w:i/>
          <w:iCs/>
        </w:rPr>
        <w:t>e a portare l'argento e l'oro che il re e i suoi consiglieri inviano come offerta volontaria per devozione al Dio</w:t>
      </w:r>
      <w:r>
        <w:rPr>
          <w:i/>
          <w:iCs/>
        </w:rPr>
        <w:t xml:space="preserve"> d'Israele che è in Gerusalemme (</w:t>
      </w:r>
      <w:r w:rsidRPr="009D494C">
        <w:rPr>
          <w:i/>
          <w:iCs/>
        </w:rPr>
        <w:t>Esd 7, 15</w:t>
      </w:r>
      <w:r>
        <w:rPr>
          <w:i/>
          <w:iCs/>
        </w:rPr>
        <w:t xml:space="preserve">). </w:t>
      </w:r>
    </w:p>
    <w:p w14:paraId="7E21B55E" w14:textId="77777777" w:rsidR="00546B82" w:rsidRPr="009D494C" w:rsidRDefault="00546B82" w:rsidP="00546B82">
      <w:pPr>
        <w:pStyle w:val="Corpotesto"/>
        <w:rPr>
          <w:i/>
          <w:iCs/>
        </w:rPr>
      </w:pPr>
      <w:r>
        <w:rPr>
          <w:i/>
          <w:iCs/>
        </w:rPr>
        <w:t xml:space="preserve">… </w:t>
      </w:r>
      <w:r w:rsidRPr="009D494C">
        <w:rPr>
          <w:i/>
          <w:iCs/>
        </w:rPr>
        <w:t xml:space="preserve">e tutto l'argento e l'oro che troverai in tutte le province di Babilonia insieme con le offerte volontarie che il popolo e i sacerdoti offriranno per la </w:t>
      </w:r>
      <w:r>
        <w:rPr>
          <w:i/>
          <w:iCs/>
        </w:rPr>
        <w:t>casa del loro Dio a Gerusalemme (</w:t>
      </w:r>
      <w:r w:rsidRPr="009D494C">
        <w:rPr>
          <w:i/>
          <w:iCs/>
        </w:rPr>
        <w:t>Esd 7, 16</w:t>
      </w:r>
      <w:r>
        <w:rPr>
          <w:i/>
          <w:iCs/>
        </w:rPr>
        <w:t xml:space="preserve">). </w:t>
      </w:r>
    </w:p>
    <w:p w14:paraId="6E37D0C1" w14:textId="77777777" w:rsidR="00546B82" w:rsidRPr="009D494C" w:rsidRDefault="00546B82" w:rsidP="00546B82">
      <w:pPr>
        <w:pStyle w:val="Corpotesto"/>
        <w:rPr>
          <w:i/>
          <w:iCs/>
        </w:rPr>
      </w:pPr>
      <w:r w:rsidRPr="009D494C">
        <w:rPr>
          <w:i/>
          <w:iCs/>
        </w:rPr>
        <w:t xml:space="preserve">Perciò con questo argento ti prenderai cura di acquistare tori, arieti, agnelli e ciò che occorre per le offerte e libazioni che vi si uniscono e li offrirai sull'altare della casa del </w:t>
      </w:r>
      <w:r>
        <w:rPr>
          <w:i/>
          <w:iCs/>
        </w:rPr>
        <w:t>vostro Dio che è in Gerusalemme (</w:t>
      </w:r>
      <w:r w:rsidRPr="009D494C">
        <w:rPr>
          <w:i/>
          <w:iCs/>
        </w:rPr>
        <w:t>Esd 7, 17</w:t>
      </w:r>
      <w:r>
        <w:rPr>
          <w:i/>
          <w:iCs/>
        </w:rPr>
        <w:t xml:space="preserve">). </w:t>
      </w:r>
    </w:p>
    <w:p w14:paraId="6E5074D2" w14:textId="77777777" w:rsidR="00546B82" w:rsidRPr="009D494C" w:rsidRDefault="00546B82" w:rsidP="00546B82">
      <w:pPr>
        <w:pStyle w:val="Corpotesto"/>
        <w:rPr>
          <w:i/>
          <w:iCs/>
        </w:rPr>
      </w:pPr>
      <w:r w:rsidRPr="009D494C">
        <w:rPr>
          <w:i/>
          <w:iCs/>
        </w:rPr>
        <w:t>Quanto al resto dell'argento e dell'oro farete come sembrerà bene a te e ai tuoi fratelli, secondo la volontà del vostro Dio</w:t>
      </w:r>
      <w:r>
        <w:rPr>
          <w:i/>
          <w:iCs/>
        </w:rPr>
        <w:t xml:space="preserve"> (</w:t>
      </w:r>
      <w:r w:rsidRPr="009D494C">
        <w:rPr>
          <w:i/>
          <w:iCs/>
        </w:rPr>
        <w:t>Esd 7, 18</w:t>
      </w:r>
      <w:r>
        <w:rPr>
          <w:i/>
          <w:iCs/>
        </w:rPr>
        <w:t xml:space="preserve">). </w:t>
      </w:r>
    </w:p>
    <w:p w14:paraId="1F9E8E1C" w14:textId="77777777" w:rsidR="00546B82" w:rsidRPr="009D494C" w:rsidRDefault="00546B82" w:rsidP="00546B82">
      <w:pPr>
        <w:pStyle w:val="Corpotesto"/>
        <w:rPr>
          <w:i/>
          <w:iCs/>
        </w:rPr>
      </w:pPr>
      <w:r>
        <w:rPr>
          <w:i/>
          <w:iCs/>
        </w:rPr>
        <w:t xml:space="preserve">… </w:t>
      </w:r>
      <w:r w:rsidRPr="009D494C">
        <w:rPr>
          <w:i/>
          <w:iCs/>
        </w:rPr>
        <w:t>fino a cento talenti d'argento, cento kor di grano, cento bat di vino, cen</w:t>
      </w:r>
      <w:r>
        <w:rPr>
          <w:i/>
          <w:iCs/>
        </w:rPr>
        <w:t>to bat di olio e sale a volontà (</w:t>
      </w:r>
      <w:r w:rsidRPr="009D494C">
        <w:rPr>
          <w:i/>
          <w:iCs/>
        </w:rPr>
        <w:t>Esd 7, 22</w:t>
      </w:r>
      <w:r>
        <w:rPr>
          <w:i/>
          <w:iCs/>
        </w:rPr>
        <w:t xml:space="preserve">). </w:t>
      </w:r>
    </w:p>
    <w:p w14:paraId="20BE785A" w14:textId="77777777" w:rsidR="00546B82" w:rsidRPr="009D494C" w:rsidRDefault="00546B82" w:rsidP="00546B82">
      <w:pPr>
        <w:pStyle w:val="Corpotesto"/>
        <w:rPr>
          <w:i/>
          <w:iCs/>
        </w:rPr>
      </w:pPr>
      <w:r>
        <w:rPr>
          <w:i/>
          <w:iCs/>
        </w:rPr>
        <w:t xml:space="preserve">… </w:t>
      </w:r>
      <w:r w:rsidRPr="009D494C">
        <w:rPr>
          <w:i/>
          <w:iCs/>
        </w:rPr>
        <w:t>ho pesato loro l'argento, l'oro e gli arredi, che costituivano l'offerta per il tempio del nostro Dio fatta dal re, dai suoi consiglieri, dai suoi principi e da tutti gli Israeliti c</w:t>
      </w:r>
      <w:r>
        <w:rPr>
          <w:i/>
          <w:iCs/>
        </w:rPr>
        <w:t>he si trovavano da quelle parti (</w:t>
      </w:r>
      <w:r w:rsidRPr="009D494C">
        <w:rPr>
          <w:i/>
          <w:iCs/>
        </w:rPr>
        <w:t>Esd 8, 25</w:t>
      </w:r>
      <w:r>
        <w:rPr>
          <w:i/>
          <w:iCs/>
        </w:rPr>
        <w:t xml:space="preserve">). </w:t>
      </w:r>
    </w:p>
    <w:p w14:paraId="461BE6AB" w14:textId="77777777" w:rsidR="00546B82" w:rsidRPr="009D494C" w:rsidRDefault="00546B82" w:rsidP="00546B82">
      <w:pPr>
        <w:pStyle w:val="Corpotesto"/>
        <w:rPr>
          <w:i/>
          <w:iCs/>
        </w:rPr>
      </w:pPr>
      <w:r w:rsidRPr="009D494C">
        <w:rPr>
          <w:i/>
          <w:iCs/>
        </w:rPr>
        <w:t>Ho pesato dunque e consegnato nelle loro mani: argento: seicentocinquanta talenti; arredi d'argento: cento, del peso di altrettanti talenti; oro: cento tal</w:t>
      </w:r>
      <w:r>
        <w:rPr>
          <w:i/>
          <w:iCs/>
        </w:rPr>
        <w:t>enti (</w:t>
      </w:r>
      <w:r w:rsidRPr="009D494C">
        <w:rPr>
          <w:i/>
          <w:iCs/>
        </w:rPr>
        <w:t>Esd 8, 26</w:t>
      </w:r>
      <w:r>
        <w:rPr>
          <w:i/>
          <w:iCs/>
        </w:rPr>
        <w:t xml:space="preserve">). </w:t>
      </w:r>
    </w:p>
    <w:p w14:paraId="376CFD05" w14:textId="77777777" w:rsidR="00546B82" w:rsidRPr="009D494C" w:rsidRDefault="00546B82" w:rsidP="00546B82">
      <w:pPr>
        <w:pStyle w:val="Corpotesto"/>
        <w:rPr>
          <w:i/>
          <w:iCs/>
        </w:rPr>
      </w:pPr>
      <w:r w:rsidRPr="009D494C">
        <w:rPr>
          <w:i/>
          <w:iCs/>
        </w:rPr>
        <w:t>Ho detto loro: "Voi siete consacrati al Signore; questi arredi sono cosa sacra; l'argento e l'oro sono offerta volontaria a</w:t>
      </w:r>
      <w:r>
        <w:rPr>
          <w:i/>
          <w:iCs/>
        </w:rPr>
        <w:t>l Signore, Dio dei nostri padri (</w:t>
      </w:r>
      <w:r w:rsidRPr="009D494C">
        <w:rPr>
          <w:i/>
          <w:iCs/>
        </w:rPr>
        <w:t>Esd 8, 28</w:t>
      </w:r>
      <w:r>
        <w:rPr>
          <w:i/>
          <w:iCs/>
        </w:rPr>
        <w:t xml:space="preserve">). </w:t>
      </w:r>
    </w:p>
    <w:p w14:paraId="6B338CEB" w14:textId="77777777" w:rsidR="00546B82" w:rsidRPr="009D494C" w:rsidRDefault="00546B82" w:rsidP="00546B82">
      <w:pPr>
        <w:pStyle w:val="Corpotesto"/>
        <w:rPr>
          <w:i/>
          <w:iCs/>
        </w:rPr>
      </w:pPr>
      <w:r w:rsidRPr="009D494C">
        <w:rPr>
          <w:i/>
          <w:iCs/>
        </w:rPr>
        <w:t>Allora i sacerdoti e i leviti presero in consegna il carico dell'argento e dell'oro e dei vasi, per portarli a Gerusa</w:t>
      </w:r>
      <w:r>
        <w:rPr>
          <w:i/>
          <w:iCs/>
        </w:rPr>
        <w:t>lemme nel tempio del nostro Dio (</w:t>
      </w:r>
      <w:r w:rsidRPr="009D494C">
        <w:rPr>
          <w:i/>
          <w:iCs/>
        </w:rPr>
        <w:t>Esd 8, 30</w:t>
      </w:r>
      <w:r>
        <w:rPr>
          <w:i/>
          <w:iCs/>
        </w:rPr>
        <w:t xml:space="preserve">). </w:t>
      </w:r>
    </w:p>
    <w:p w14:paraId="33B206FD" w14:textId="77777777" w:rsidR="00546B82" w:rsidRPr="009D494C" w:rsidRDefault="00546B82" w:rsidP="00546B82">
      <w:pPr>
        <w:pStyle w:val="Corpotesto"/>
        <w:rPr>
          <w:i/>
          <w:iCs/>
        </w:rPr>
      </w:pPr>
      <w:r w:rsidRPr="009D494C">
        <w:rPr>
          <w:i/>
          <w:iCs/>
        </w:rPr>
        <w:t>Il quarto giorno sono stati pesati l'argento, l'oro e gli arredi nella casa del nostro Dio nelle mani del sacerdote Meremot, figlio di Uria, con cui vi era Eleàzaro figlio di Finees e con essi i leviti Iozabad figlio di G</w:t>
      </w:r>
      <w:r>
        <w:rPr>
          <w:i/>
          <w:iCs/>
        </w:rPr>
        <w:t>iosuè e Noadia figlio di Binnui (</w:t>
      </w:r>
      <w:r w:rsidRPr="009D494C">
        <w:rPr>
          <w:i/>
          <w:iCs/>
        </w:rPr>
        <w:t>Esd 8, 33</w:t>
      </w:r>
      <w:r>
        <w:rPr>
          <w:i/>
          <w:iCs/>
        </w:rPr>
        <w:t xml:space="preserve">). </w:t>
      </w:r>
    </w:p>
    <w:p w14:paraId="4FC2D5E0" w14:textId="77777777" w:rsidR="00546B82" w:rsidRPr="009D494C" w:rsidRDefault="00546B82" w:rsidP="00546B82">
      <w:pPr>
        <w:pStyle w:val="Corpotesto"/>
        <w:rPr>
          <w:i/>
          <w:iCs/>
        </w:rPr>
      </w:pPr>
      <w:r w:rsidRPr="009D494C">
        <w:rPr>
          <w:i/>
          <w:iCs/>
        </w:rPr>
        <w:t>I governatori che mi avevano preceduto, avevano gravato il popolo, ricevendone pane e vino, oltre a quaranta sicli d'argento; perfino i loro servi angariavano il popolo, ma io non ho fatto così</w:t>
      </w:r>
      <w:r>
        <w:rPr>
          <w:i/>
          <w:iCs/>
        </w:rPr>
        <w:t>, poiché ho avuto timore di Dio (</w:t>
      </w:r>
      <w:r w:rsidRPr="009D494C">
        <w:rPr>
          <w:i/>
          <w:iCs/>
        </w:rPr>
        <w:t>Ne 5, 15</w:t>
      </w:r>
      <w:r>
        <w:rPr>
          <w:i/>
          <w:iCs/>
        </w:rPr>
        <w:t xml:space="preserve">). </w:t>
      </w:r>
    </w:p>
    <w:p w14:paraId="0093D489" w14:textId="77777777" w:rsidR="00546B82" w:rsidRPr="009D494C" w:rsidRDefault="00546B82" w:rsidP="00546B82">
      <w:pPr>
        <w:pStyle w:val="Corpotesto"/>
        <w:rPr>
          <w:i/>
          <w:iCs/>
        </w:rPr>
      </w:pPr>
      <w:r w:rsidRPr="009D494C">
        <w:rPr>
          <w:i/>
          <w:iCs/>
        </w:rPr>
        <w:t>Alcuni capifamiglia diedero al tesoro della fabbrica ventimila dracme d'oro e</w:t>
      </w:r>
      <w:r>
        <w:rPr>
          <w:i/>
          <w:iCs/>
        </w:rPr>
        <w:t xml:space="preserve"> duemiladuecento mine d'argento (</w:t>
      </w:r>
      <w:r w:rsidRPr="009D494C">
        <w:rPr>
          <w:i/>
          <w:iCs/>
        </w:rPr>
        <w:t>Ne 7, 71</w:t>
      </w:r>
      <w:r>
        <w:rPr>
          <w:i/>
          <w:iCs/>
        </w:rPr>
        <w:t xml:space="preserve">). </w:t>
      </w:r>
    </w:p>
    <w:p w14:paraId="424D3D4C" w14:textId="77777777" w:rsidR="00546B82" w:rsidRPr="009D494C" w:rsidRDefault="00546B82" w:rsidP="00546B82">
      <w:pPr>
        <w:pStyle w:val="Corpotesto"/>
        <w:rPr>
          <w:i/>
          <w:iCs/>
        </w:rPr>
      </w:pPr>
      <w:r w:rsidRPr="009D494C">
        <w:rPr>
          <w:i/>
          <w:iCs/>
        </w:rPr>
        <w:t>Il resto del popolo diede ventimila dracme d'oro, duemila mine d'argento e</w:t>
      </w:r>
      <w:r>
        <w:rPr>
          <w:i/>
          <w:iCs/>
        </w:rPr>
        <w:t xml:space="preserve"> sessantanove vesti sacerdotali (</w:t>
      </w:r>
      <w:r w:rsidRPr="009D494C">
        <w:rPr>
          <w:i/>
          <w:iCs/>
        </w:rPr>
        <w:t>Ne 7, 72</w:t>
      </w:r>
      <w:r>
        <w:rPr>
          <w:i/>
          <w:iCs/>
        </w:rPr>
        <w:t xml:space="preserve">). </w:t>
      </w:r>
    </w:p>
    <w:p w14:paraId="283568ED" w14:textId="77777777" w:rsidR="00546B82" w:rsidRPr="009D494C" w:rsidRDefault="00546B82" w:rsidP="00546B82">
      <w:pPr>
        <w:pStyle w:val="Corpotesto"/>
        <w:rPr>
          <w:i/>
          <w:iCs/>
        </w:rPr>
      </w:pPr>
      <w:r w:rsidRPr="009D494C">
        <w:rPr>
          <w:i/>
          <w:iCs/>
        </w:rPr>
        <w:t>Venni così nella Media, dove, finché egli visse, conclusi affari per conto suo. Fu allora che a Rage di Media, presso Gabael, un mio parente figlio di Gabri, depositai in sacchetti la somma di diec</w:t>
      </w:r>
      <w:r>
        <w:rPr>
          <w:i/>
          <w:iCs/>
        </w:rPr>
        <w:t>i talenti d'argento (</w:t>
      </w:r>
      <w:r w:rsidRPr="009D494C">
        <w:rPr>
          <w:i/>
          <w:iCs/>
        </w:rPr>
        <w:t>Tb 1, 14</w:t>
      </w:r>
      <w:r>
        <w:rPr>
          <w:i/>
          <w:iCs/>
        </w:rPr>
        <w:t xml:space="preserve">). </w:t>
      </w:r>
    </w:p>
    <w:p w14:paraId="240702A6" w14:textId="77777777" w:rsidR="00546B82" w:rsidRPr="009D494C" w:rsidRDefault="00546B82" w:rsidP="00546B82">
      <w:pPr>
        <w:pStyle w:val="Corpotesto"/>
        <w:rPr>
          <w:i/>
          <w:iCs/>
        </w:rPr>
      </w:pPr>
      <w:r w:rsidRPr="009D494C">
        <w:rPr>
          <w:i/>
          <w:iCs/>
        </w:rPr>
        <w:t>Ora, figlio, ti faccio sapere che ho depositato dieci talenti d'argento presso Gabael f</w:t>
      </w:r>
      <w:r>
        <w:rPr>
          <w:i/>
          <w:iCs/>
        </w:rPr>
        <w:t>iglio di Gabri, a Rage di Media (</w:t>
      </w:r>
      <w:r w:rsidRPr="009D494C">
        <w:rPr>
          <w:i/>
          <w:iCs/>
        </w:rPr>
        <w:t>Tb 4, 20</w:t>
      </w:r>
      <w:r>
        <w:rPr>
          <w:i/>
          <w:iCs/>
        </w:rPr>
        <w:t xml:space="preserve">). </w:t>
      </w:r>
    </w:p>
    <w:p w14:paraId="3BFD56C6" w14:textId="77777777" w:rsidR="00546B82" w:rsidRPr="009D494C" w:rsidRDefault="00546B82" w:rsidP="00546B82">
      <w:pPr>
        <w:pStyle w:val="Corpotesto"/>
        <w:rPr>
          <w:i/>
          <w:iCs/>
        </w:rPr>
      </w:pPr>
      <w:r w:rsidRPr="009D494C">
        <w:rPr>
          <w:i/>
          <w:iCs/>
        </w:rPr>
        <w:t>Provvide ancora razioni in abbondanza per ciascun uomo e gran rifornimento d'oro e d'argento da</w:t>
      </w:r>
      <w:r>
        <w:rPr>
          <w:i/>
          <w:iCs/>
        </w:rPr>
        <w:t>l tesoro del re (</w:t>
      </w:r>
      <w:r w:rsidRPr="009D494C">
        <w:rPr>
          <w:i/>
          <w:iCs/>
        </w:rPr>
        <w:t>Gdt 2, 18</w:t>
      </w:r>
      <w:r>
        <w:rPr>
          <w:i/>
          <w:iCs/>
        </w:rPr>
        <w:t xml:space="preserve">). </w:t>
      </w:r>
    </w:p>
    <w:p w14:paraId="00F6B3D0" w14:textId="77777777" w:rsidR="00546B82" w:rsidRPr="009D494C" w:rsidRDefault="00546B82" w:rsidP="00546B82">
      <w:pPr>
        <w:pStyle w:val="Corpotesto"/>
        <w:rPr>
          <w:i/>
          <w:iCs/>
        </w:rPr>
      </w:pPr>
      <w:r w:rsidRPr="009D494C">
        <w:rPr>
          <w:i/>
          <w:iCs/>
        </w:rPr>
        <w:t>Ma il loro Dio comandò loro di uscire dal paese che li ospitava e venire nel paese di Canaan. Qui infatti si stabilirono e si arricchirono di oro e di argen</w:t>
      </w:r>
      <w:r>
        <w:rPr>
          <w:i/>
          <w:iCs/>
        </w:rPr>
        <w:t>to e di bestiame in gran numero (</w:t>
      </w:r>
      <w:r w:rsidRPr="009D494C">
        <w:rPr>
          <w:i/>
          <w:iCs/>
        </w:rPr>
        <w:t>Gdt 5, 9</w:t>
      </w:r>
      <w:r>
        <w:rPr>
          <w:i/>
          <w:iCs/>
        </w:rPr>
        <w:t xml:space="preserve">). </w:t>
      </w:r>
    </w:p>
    <w:p w14:paraId="135CE9CA" w14:textId="77777777" w:rsidR="00546B82" w:rsidRPr="009D494C" w:rsidRDefault="00546B82" w:rsidP="00546B82">
      <w:pPr>
        <w:pStyle w:val="Corpotesto"/>
        <w:rPr>
          <w:i/>
          <w:iCs/>
        </w:rPr>
      </w:pPr>
      <w:r w:rsidRPr="009D494C">
        <w:rPr>
          <w:i/>
          <w:iCs/>
        </w:rPr>
        <w:t>Era bella d'aspetto e molto avvenente nella persona; inoltre suo marito Manàsse le aveva lasciato oro e argento, schiavi e schiave, armenti e terreni ed es</w:t>
      </w:r>
      <w:r>
        <w:rPr>
          <w:i/>
          <w:iCs/>
        </w:rPr>
        <w:t>sa era rimasta padrona di tutto (</w:t>
      </w:r>
      <w:r w:rsidRPr="009D494C">
        <w:rPr>
          <w:i/>
          <w:iCs/>
        </w:rPr>
        <w:t>Gdt 8, 7</w:t>
      </w:r>
      <w:r>
        <w:rPr>
          <w:i/>
          <w:iCs/>
        </w:rPr>
        <w:t xml:space="preserve">). </w:t>
      </w:r>
    </w:p>
    <w:p w14:paraId="6E8198D6" w14:textId="77777777" w:rsidR="00546B82" w:rsidRPr="009D494C" w:rsidRDefault="00546B82" w:rsidP="00546B82">
      <w:pPr>
        <w:pStyle w:val="Corpotesto"/>
        <w:rPr>
          <w:i/>
          <w:iCs/>
        </w:rPr>
      </w:pPr>
      <w:r w:rsidRPr="009D494C">
        <w:rPr>
          <w:i/>
          <w:iCs/>
        </w:rPr>
        <w:t>Gli annunziarono la presenza di lei ed egli uscì nel recinto d'ingresso, preceduto da f</w:t>
      </w:r>
      <w:r>
        <w:rPr>
          <w:i/>
          <w:iCs/>
        </w:rPr>
        <w:t>iaccole d'argento (</w:t>
      </w:r>
      <w:r w:rsidRPr="009D494C">
        <w:rPr>
          <w:i/>
          <w:iCs/>
        </w:rPr>
        <w:t>Gdt 10, 22</w:t>
      </w:r>
      <w:r>
        <w:rPr>
          <w:i/>
          <w:iCs/>
        </w:rPr>
        <w:t xml:space="preserve">). </w:t>
      </w:r>
    </w:p>
    <w:p w14:paraId="7CD146C2" w14:textId="77777777" w:rsidR="00546B82" w:rsidRPr="009D494C" w:rsidRDefault="00546B82" w:rsidP="00546B82">
      <w:pPr>
        <w:pStyle w:val="Corpotesto"/>
        <w:rPr>
          <w:i/>
          <w:iCs/>
        </w:rPr>
      </w:pPr>
      <w:r w:rsidRPr="009D494C">
        <w:rPr>
          <w:i/>
          <w:iCs/>
        </w:rPr>
        <w:t>Vi erano cortine di lino fine e di porpora viola, sospese con cordoni di bisso e di porpora rossa ad anelli d'argento e a colonne di marmo bianco; divani d'oro e d'argento sopra un pavimento di marmo verde, bianco e di madrep</w:t>
      </w:r>
      <w:r>
        <w:rPr>
          <w:i/>
          <w:iCs/>
        </w:rPr>
        <w:t>erla e di pietre a colori (</w:t>
      </w:r>
      <w:r w:rsidRPr="009D494C">
        <w:rPr>
          <w:i/>
          <w:iCs/>
        </w:rPr>
        <w:t>Est 1, 6</w:t>
      </w:r>
      <w:r>
        <w:rPr>
          <w:i/>
          <w:iCs/>
        </w:rPr>
        <w:t xml:space="preserve">). </w:t>
      </w:r>
    </w:p>
    <w:p w14:paraId="03947033" w14:textId="77777777" w:rsidR="00546B82" w:rsidRPr="009D494C" w:rsidRDefault="00546B82" w:rsidP="00546B82">
      <w:pPr>
        <w:pStyle w:val="Corpotesto"/>
        <w:rPr>
          <w:i/>
          <w:iCs/>
        </w:rPr>
      </w:pPr>
      <w:r w:rsidRPr="009D494C">
        <w:rPr>
          <w:i/>
          <w:iCs/>
        </w:rPr>
        <w:t>Se così piace al re, si ordini che esso sia distrutto; io farò passare diecimila talenti d'argento in mano agli amministratori del re, perché siano versati nel tesoro reale</w:t>
      </w:r>
      <w:r>
        <w:rPr>
          <w:i/>
          <w:iCs/>
        </w:rPr>
        <w:t xml:space="preserve"> (</w:t>
      </w:r>
      <w:r w:rsidRPr="009D494C">
        <w:rPr>
          <w:i/>
          <w:iCs/>
        </w:rPr>
        <w:t>Est 3, 9</w:t>
      </w:r>
      <w:r>
        <w:rPr>
          <w:i/>
          <w:iCs/>
        </w:rPr>
        <w:t xml:space="preserve">). </w:t>
      </w:r>
    </w:p>
    <w:p w14:paraId="70A10168" w14:textId="77777777" w:rsidR="00546B82" w:rsidRPr="009D494C" w:rsidRDefault="00546B82" w:rsidP="00546B82">
      <w:pPr>
        <w:pStyle w:val="Corpotesto"/>
        <w:rPr>
          <w:i/>
          <w:iCs/>
        </w:rPr>
      </w:pPr>
      <w:r>
        <w:rPr>
          <w:i/>
          <w:iCs/>
        </w:rPr>
        <w:t xml:space="preserve">… </w:t>
      </w:r>
      <w:r w:rsidRPr="009D494C">
        <w:rPr>
          <w:i/>
          <w:iCs/>
        </w:rPr>
        <w:t>si impadronì dell'argento e dell'oro e d'ogni oggetto pregiato e asportò i tesor</w:t>
      </w:r>
      <w:r>
        <w:rPr>
          <w:i/>
          <w:iCs/>
        </w:rPr>
        <w:t>i nascosti che riuscì a trovare (</w:t>
      </w:r>
      <w:r w:rsidRPr="009D494C">
        <w:rPr>
          <w:i/>
          <w:iCs/>
        </w:rPr>
        <w:t>1Mac 1, 23</w:t>
      </w:r>
      <w:r>
        <w:rPr>
          <w:i/>
          <w:iCs/>
        </w:rPr>
        <w:t xml:space="preserve">). </w:t>
      </w:r>
    </w:p>
    <w:p w14:paraId="6BBFEB6A" w14:textId="77777777" w:rsidR="00546B82" w:rsidRPr="009D494C" w:rsidRDefault="00546B82" w:rsidP="00546B82">
      <w:pPr>
        <w:pStyle w:val="Corpotesto"/>
        <w:rPr>
          <w:i/>
          <w:iCs/>
        </w:rPr>
      </w:pPr>
      <w:r>
        <w:rPr>
          <w:i/>
          <w:iCs/>
        </w:rPr>
        <w:t xml:space="preserve">… </w:t>
      </w:r>
      <w:r w:rsidRPr="009D494C">
        <w:rPr>
          <w:i/>
          <w:iCs/>
        </w:rPr>
        <w:t>su, fatti avanti per primo e adempi il comando del re, come hanno fatto tutti i popoli e gli uomini di Giuda e quelli rimasti in Gerusalemme; così passerai tu e i tuoi figli nel numero degli amici del re e tu e i tuoi figli avrete in premio or</w:t>
      </w:r>
      <w:r>
        <w:rPr>
          <w:i/>
          <w:iCs/>
        </w:rPr>
        <w:t>o e argento e doni in quantità" (</w:t>
      </w:r>
      <w:r w:rsidRPr="009D494C">
        <w:rPr>
          <w:i/>
          <w:iCs/>
        </w:rPr>
        <w:t>1Mac 2, 18</w:t>
      </w:r>
      <w:r>
        <w:rPr>
          <w:i/>
          <w:iCs/>
        </w:rPr>
        <w:t xml:space="preserve">). </w:t>
      </w:r>
    </w:p>
    <w:p w14:paraId="3CB72C6E" w14:textId="77777777" w:rsidR="00546B82" w:rsidRPr="009D494C" w:rsidRDefault="00546B82" w:rsidP="00546B82">
      <w:pPr>
        <w:pStyle w:val="Corpotesto"/>
        <w:rPr>
          <w:i/>
          <w:iCs/>
        </w:rPr>
      </w:pPr>
      <w:r w:rsidRPr="009D494C">
        <w:rPr>
          <w:i/>
          <w:iCs/>
        </w:rPr>
        <w:t>I mercanti della regione ne ebbero notizia e si rifornirono molto di oro e di argento e di catene e vennero presso l'accampamento per acquistare come schiavi gli Israeliti. A quelle truppe si aggiunsero forze d</w:t>
      </w:r>
      <w:r>
        <w:rPr>
          <w:i/>
          <w:iCs/>
        </w:rPr>
        <w:t>ella Siria e di paesi stranieri (</w:t>
      </w:r>
      <w:r w:rsidRPr="009D494C">
        <w:rPr>
          <w:i/>
          <w:iCs/>
        </w:rPr>
        <w:t>1Mac 3, 41</w:t>
      </w:r>
      <w:r>
        <w:rPr>
          <w:i/>
          <w:iCs/>
        </w:rPr>
        <w:t xml:space="preserve">). </w:t>
      </w:r>
    </w:p>
    <w:p w14:paraId="5A305997" w14:textId="77777777" w:rsidR="00546B82" w:rsidRPr="009D494C" w:rsidRDefault="00546B82" w:rsidP="00546B82">
      <w:pPr>
        <w:pStyle w:val="Corpotesto"/>
        <w:rPr>
          <w:i/>
          <w:iCs/>
        </w:rPr>
      </w:pPr>
      <w:r w:rsidRPr="009D494C">
        <w:rPr>
          <w:i/>
          <w:iCs/>
        </w:rPr>
        <w:t>Allora Giuda ritornò a depredare il campo e raccolsero oro e argento in quantità e stoffe tinte di porpora viola e porpora marina e gr</w:t>
      </w:r>
      <w:r>
        <w:rPr>
          <w:i/>
          <w:iCs/>
        </w:rPr>
        <w:t>andi ricchezze (</w:t>
      </w:r>
      <w:r w:rsidRPr="009D494C">
        <w:rPr>
          <w:i/>
          <w:iCs/>
        </w:rPr>
        <w:t>1Mac 4, 23</w:t>
      </w:r>
      <w:r>
        <w:rPr>
          <w:i/>
          <w:iCs/>
        </w:rPr>
        <w:t xml:space="preserve">). </w:t>
      </w:r>
    </w:p>
    <w:p w14:paraId="0BE9E9B3" w14:textId="77777777" w:rsidR="00546B82" w:rsidRPr="009D494C" w:rsidRDefault="00546B82" w:rsidP="00546B82">
      <w:pPr>
        <w:pStyle w:val="Corpotesto"/>
        <w:rPr>
          <w:i/>
          <w:iCs/>
        </w:rPr>
      </w:pPr>
      <w:r w:rsidRPr="009D494C">
        <w:rPr>
          <w:i/>
          <w:iCs/>
        </w:rPr>
        <w:t>Il re Antioco intanto percorreva le regioni settentrionali e seppe che c'era in Persia la città di Elimàide, famos</w:t>
      </w:r>
      <w:r>
        <w:rPr>
          <w:i/>
          <w:iCs/>
        </w:rPr>
        <w:t>a per ricchezza e argento e oro (</w:t>
      </w:r>
      <w:r w:rsidRPr="009D494C">
        <w:rPr>
          <w:i/>
          <w:iCs/>
        </w:rPr>
        <w:t>1Mac 6, 1</w:t>
      </w:r>
      <w:r>
        <w:rPr>
          <w:i/>
          <w:iCs/>
        </w:rPr>
        <w:t xml:space="preserve">). </w:t>
      </w:r>
    </w:p>
    <w:p w14:paraId="27B72476" w14:textId="77777777" w:rsidR="00546B82" w:rsidRPr="009D494C" w:rsidRDefault="00546B82" w:rsidP="00546B82">
      <w:pPr>
        <w:pStyle w:val="Corpotesto"/>
        <w:rPr>
          <w:i/>
          <w:iCs/>
        </w:rPr>
      </w:pPr>
      <w:r w:rsidRPr="009D494C">
        <w:rPr>
          <w:i/>
          <w:iCs/>
        </w:rPr>
        <w:t xml:space="preserve">Ora mi ricordo dei mali che ho fatto in Gerusalemme, portando via tutti gli arredi d'oro e d'argento che vi erano e mandando a sopprimere gli </w:t>
      </w:r>
      <w:r>
        <w:rPr>
          <w:i/>
          <w:iCs/>
        </w:rPr>
        <w:t>abitanti di Giuda senza ragione (</w:t>
      </w:r>
      <w:r w:rsidRPr="009D494C">
        <w:rPr>
          <w:i/>
          <w:iCs/>
        </w:rPr>
        <w:t>1Mac 6, 12</w:t>
      </w:r>
      <w:r>
        <w:rPr>
          <w:i/>
          <w:iCs/>
        </w:rPr>
        <w:t xml:space="preserve">). </w:t>
      </w:r>
    </w:p>
    <w:p w14:paraId="37FE91B1" w14:textId="77777777" w:rsidR="00546B82" w:rsidRPr="009D494C" w:rsidRDefault="00546B82" w:rsidP="00546B82">
      <w:pPr>
        <w:pStyle w:val="Corpotesto"/>
        <w:rPr>
          <w:i/>
          <w:iCs/>
        </w:rPr>
      </w:pPr>
      <w:r w:rsidRPr="009D494C">
        <w:rPr>
          <w:i/>
          <w:iCs/>
        </w:rPr>
        <w:t xml:space="preserve">Aveva saputo quanto avevano compiuto nella Spagna per impadronirsi delle miniere </w:t>
      </w:r>
      <w:r>
        <w:rPr>
          <w:i/>
          <w:iCs/>
        </w:rPr>
        <w:t>di oro e di argento che vi sono (</w:t>
      </w:r>
      <w:r w:rsidRPr="009D494C">
        <w:rPr>
          <w:i/>
          <w:iCs/>
        </w:rPr>
        <w:t>1Mac 8, 3</w:t>
      </w:r>
      <w:r>
        <w:rPr>
          <w:i/>
          <w:iCs/>
        </w:rPr>
        <w:t xml:space="preserve">). </w:t>
      </w:r>
    </w:p>
    <w:p w14:paraId="3C281070" w14:textId="77777777" w:rsidR="00546B82" w:rsidRPr="009D494C" w:rsidRDefault="00546B82" w:rsidP="00546B82">
      <w:pPr>
        <w:pStyle w:val="Corpotesto"/>
        <w:rPr>
          <w:i/>
          <w:iCs/>
        </w:rPr>
      </w:pPr>
      <w:r w:rsidRPr="009D494C">
        <w:rPr>
          <w:i/>
          <w:iCs/>
        </w:rPr>
        <w:t>Io personalmente assegno ogni anno quindicimila sicli d'argento prelevati dai diritti del re</w:t>
      </w:r>
      <w:r>
        <w:rPr>
          <w:i/>
          <w:iCs/>
        </w:rPr>
        <w:t xml:space="preserve"> sulle località più convenienti (</w:t>
      </w:r>
      <w:r w:rsidRPr="009D494C">
        <w:rPr>
          <w:i/>
          <w:iCs/>
        </w:rPr>
        <w:t>1Mac 10, 40</w:t>
      </w:r>
      <w:r>
        <w:rPr>
          <w:i/>
          <w:iCs/>
        </w:rPr>
        <w:t xml:space="preserve">). </w:t>
      </w:r>
    </w:p>
    <w:p w14:paraId="680B6A0F" w14:textId="77777777" w:rsidR="00546B82" w:rsidRPr="009D494C" w:rsidRDefault="00546B82" w:rsidP="00546B82">
      <w:pPr>
        <w:pStyle w:val="Corpotesto"/>
        <w:rPr>
          <w:i/>
          <w:iCs/>
        </w:rPr>
      </w:pPr>
      <w:r w:rsidRPr="009D494C">
        <w:rPr>
          <w:i/>
          <w:iCs/>
        </w:rPr>
        <w:t>Egli andò con grande parata a Tolemàide e s'incontrò con i due re; offrì loro e ai loro amici oro e argento e molti doni e si guadag</w:t>
      </w:r>
      <w:r>
        <w:rPr>
          <w:i/>
          <w:iCs/>
        </w:rPr>
        <w:t>nò il loro favore (</w:t>
      </w:r>
      <w:r w:rsidRPr="009D494C">
        <w:rPr>
          <w:i/>
          <w:iCs/>
        </w:rPr>
        <w:t>1Mac 10, 60</w:t>
      </w:r>
      <w:r>
        <w:rPr>
          <w:i/>
          <w:iCs/>
        </w:rPr>
        <w:t xml:space="preserve">). </w:t>
      </w:r>
    </w:p>
    <w:p w14:paraId="18F0A555" w14:textId="77777777" w:rsidR="00546B82" w:rsidRPr="009D494C" w:rsidRDefault="00546B82" w:rsidP="00546B82">
      <w:pPr>
        <w:pStyle w:val="Corpotesto"/>
        <w:rPr>
          <w:i/>
          <w:iCs/>
        </w:rPr>
      </w:pPr>
      <w:r>
        <w:rPr>
          <w:i/>
          <w:iCs/>
        </w:rPr>
        <w:t xml:space="preserve">… </w:t>
      </w:r>
      <w:r w:rsidRPr="009D494C">
        <w:rPr>
          <w:i/>
          <w:iCs/>
        </w:rPr>
        <w:t>prese con sé argento e oro, vesti e molti altri doni e si recò dal re a Tolemài</w:t>
      </w:r>
      <w:r>
        <w:rPr>
          <w:i/>
          <w:iCs/>
        </w:rPr>
        <w:t>de e trovò favore presso di lui (</w:t>
      </w:r>
      <w:r w:rsidRPr="009D494C">
        <w:rPr>
          <w:i/>
          <w:iCs/>
        </w:rPr>
        <w:t>1Mac 11, 24</w:t>
      </w:r>
      <w:r>
        <w:rPr>
          <w:i/>
          <w:iCs/>
        </w:rPr>
        <w:t xml:space="preserve">). </w:t>
      </w:r>
    </w:p>
    <w:p w14:paraId="63036639" w14:textId="77777777" w:rsidR="00546B82" w:rsidRPr="009D494C" w:rsidRDefault="00546B82" w:rsidP="00546B82">
      <w:pPr>
        <w:pStyle w:val="Corpotesto"/>
        <w:rPr>
          <w:i/>
          <w:iCs/>
        </w:rPr>
      </w:pPr>
      <w:r w:rsidRPr="009D494C">
        <w:rPr>
          <w:i/>
          <w:iCs/>
        </w:rPr>
        <w:t>Ora, mandaci cento talenti d'argento e due dei suoi figli in ostaggio, perché una volta liberato non si allontani per ribellarsi a noi. Con qu</w:t>
      </w:r>
      <w:r>
        <w:rPr>
          <w:i/>
          <w:iCs/>
        </w:rPr>
        <w:t>esto lo rimetteremo in libertà" (</w:t>
      </w:r>
      <w:r w:rsidRPr="009D494C">
        <w:rPr>
          <w:i/>
          <w:iCs/>
        </w:rPr>
        <w:t>1Mac 13, 16</w:t>
      </w:r>
      <w:r>
        <w:rPr>
          <w:i/>
          <w:iCs/>
        </w:rPr>
        <w:t xml:space="preserve">). </w:t>
      </w:r>
    </w:p>
    <w:p w14:paraId="14758954" w14:textId="77777777" w:rsidR="00546B82" w:rsidRPr="009D494C" w:rsidRDefault="00546B82" w:rsidP="00546B82">
      <w:pPr>
        <w:pStyle w:val="Corpotesto"/>
        <w:rPr>
          <w:i/>
          <w:iCs/>
        </w:rPr>
      </w:pPr>
      <w:r w:rsidRPr="009D494C">
        <w:rPr>
          <w:i/>
          <w:iCs/>
        </w:rPr>
        <w:t>Simone si rese conto che gli parlavano con inganno, ma mandò ugualmente a prendere l'argento e i figli, per non attirarsi forte</w:t>
      </w:r>
      <w:r>
        <w:rPr>
          <w:i/>
          <w:iCs/>
        </w:rPr>
        <w:t xml:space="preserve"> inimicizia da parte del popolo (</w:t>
      </w:r>
      <w:r w:rsidRPr="009D494C">
        <w:rPr>
          <w:i/>
          <w:iCs/>
        </w:rPr>
        <w:t>1Mac 13, 17</w:t>
      </w:r>
      <w:r>
        <w:rPr>
          <w:i/>
          <w:iCs/>
        </w:rPr>
        <w:t xml:space="preserve">). </w:t>
      </w:r>
    </w:p>
    <w:p w14:paraId="7C220F36" w14:textId="77777777" w:rsidR="00546B82" w:rsidRPr="009D494C" w:rsidRDefault="00546B82" w:rsidP="00546B82">
      <w:pPr>
        <w:pStyle w:val="Corpotesto"/>
        <w:rPr>
          <w:i/>
          <w:iCs/>
        </w:rPr>
      </w:pPr>
      <w:r>
        <w:rPr>
          <w:i/>
          <w:iCs/>
        </w:rPr>
        <w:t xml:space="preserve">… </w:t>
      </w:r>
      <w:r w:rsidRPr="009D494C">
        <w:rPr>
          <w:i/>
          <w:iCs/>
        </w:rPr>
        <w:t>che poteva commentare: "E' perito perché non gli ha</w:t>
      </w:r>
      <w:r>
        <w:rPr>
          <w:i/>
          <w:iCs/>
        </w:rPr>
        <w:t>i mandato l'argento né i figli" (</w:t>
      </w:r>
      <w:r w:rsidRPr="009D494C">
        <w:rPr>
          <w:i/>
          <w:iCs/>
        </w:rPr>
        <w:t>1Mac 13, 18</w:t>
      </w:r>
      <w:r>
        <w:rPr>
          <w:i/>
          <w:iCs/>
        </w:rPr>
        <w:t xml:space="preserve">). </w:t>
      </w:r>
    </w:p>
    <w:p w14:paraId="41AE978F" w14:textId="77777777" w:rsidR="00546B82" w:rsidRPr="009D494C" w:rsidRDefault="00546B82" w:rsidP="00546B82">
      <w:pPr>
        <w:pStyle w:val="Corpotesto"/>
        <w:rPr>
          <w:i/>
          <w:iCs/>
        </w:rPr>
      </w:pPr>
      <w:r w:rsidRPr="009D494C">
        <w:rPr>
          <w:i/>
          <w:iCs/>
        </w:rPr>
        <w:t>Simone gli inviò duemila uomini scelti per combattere al suo fianco e insieme argen</w:t>
      </w:r>
      <w:r>
        <w:rPr>
          <w:i/>
          <w:iCs/>
        </w:rPr>
        <w:t>to, oro e molti equipaggiamenti (</w:t>
      </w:r>
      <w:r w:rsidRPr="009D494C">
        <w:rPr>
          <w:i/>
          <w:iCs/>
        </w:rPr>
        <w:t>1Mac 15, 26</w:t>
      </w:r>
      <w:r>
        <w:rPr>
          <w:i/>
          <w:iCs/>
        </w:rPr>
        <w:t xml:space="preserve">). </w:t>
      </w:r>
    </w:p>
    <w:p w14:paraId="61F9160C" w14:textId="77777777" w:rsidR="00546B82" w:rsidRPr="009D494C" w:rsidRDefault="00546B82" w:rsidP="00546B82">
      <w:pPr>
        <w:pStyle w:val="Corpotesto"/>
        <w:rPr>
          <w:i/>
          <w:iCs/>
        </w:rPr>
      </w:pPr>
      <w:r>
        <w:rPr>
          <w:i/>
          <w:iCs/>
        </w:rPr>
        <w:t xml:space="preserve">… </w:t>
      </w:r>
      <w:r w:rsidRPr="009D494C">
        <w:rPr>
          <w:i/>
          <w:iCs/>
        </w:rPr>
        <w:t>oppure date in sostituzione cinquecento talenti d'argento e, in compenso dei danni arrecati e dei tributi delle città, altri cinquecento talenti; altrimenti</w:t>
      </w:r>
      <w:r>
        <w:rPr>
          <w:i/>
          <w:iCs/>
        </w:rPr>
        <w:t xml:space="preserve"> verremo e vi muoveremo guerra" (</w:t>
      </w:r>
      <w:r w:rsidRPr="009D494C">
        <w:rPr>
          <w:i/>
          <w:iCs/>
        </w:rPr>
        <w:t>1Mac 15, 31</w:t>
      </w:r>
      <w:r>
        <w:rPr>
          <w:i/>
          <w:iCs/>
        </w:rPr>
        <w:t xml:space="preserve">). </w:t>
      </w:r>
    </w:p>
    <w:p w14:paraId="2BCFC70B" w14:textId="77777777" w:rsidR="00546B82" w:rsidRPr="009D494C" w:rsidRDefault="00546B82" w:rsidP="00546B82">
      <w:pPr>
        <w:pStyle w:val="Corpotesto"/>
        <w:rPr>
          <w:i/>
          <w:iCs/>
        </w:rPr>
      </w:pPr>
      <w:r w:rsidRPr="009D494C">
        <w:rPr>
          <w:i/>
          <w:iCs/>
        </w:rPr>
        <w:t xml:space="preserve">Atenobio, l'amico del re, si recò in Gerusalemme e vide la gloria di Simone, il vasellame con lavori in oro e argento e il suo grande fasto, e ne rimase meravigliato; </w:t>
      </w:r>
      <w:r>
        <w:rPr>
          <w:i/>
          <w:iCs/>
        </w:rPr>
        <w:t>poi gli riferì le parole del re (</w:t>
      </w:r>
      <w:r w:rsidRPr="009D494C">
        <w:rPr>
          <w:i/>
          <w:iCs/>
        </w:rPr>
        <w:t>1Mac 15, 32</w:t>
      </w:r>
      <w:r>
        <w:rPr>
          <w:i/>
          <w:iCs/>
        </w:rPr>
        <w:t xml:space="preserve">). </w:t>
      </w:r>
    </w:p>
    <w:p w14:paraId="5D13AE10" w14:textId="77777777" w:rsidR="00546B82" w:rsidRPr="009D494C" w:rsidRDefault="00546B82" w:rsidP="00546B82">
      <w:pPr>
        <w:pStyle w:val="Corpotesto"/>
        <w:rPr>
          <w:i/>
          <w:iCs/>
        </w:rPr>
      </w:pPr>
      <w:r w:rsidRPr="009D494C">
        <w:rPr>
          <w:i/>
          <w:iCs/>
        </w:rPr>
        <w:t>Tolomeo, figlio di Abùbo, era stato costituito stratega della pianura di Gerico. Egl</w:t>
      </w:r>
      <w:r>
        <w:rPr>
          <w:i/>
          <w:iCs/>
        </w:rPr>
        <w:t>i possedeva molto argento e oro (</w:t>
      </w:r>
      <w:r w:rsidRPr="009D494C">
        <w:rPr>
          <w:i/>
          <w:iCs/>
        </w:rPr>
        <w:t>1Mac 16, 11</w:t>
      </w:r>
      <w:r>
        <w:rPr>
          <w:i/>
          <w:iCs/>
        </w:rPr>
        <w:t xml:space="preserve">). </w:t>
      </w:r>
    </w:p>
    <w:p w14:paraId="57097713" w14:textId="77777777" w:rsidR="00546B82" w:rsidRPr="009D494C" w:rsidRDefault="00546B82" w:rsidP="00546B82">
      <w:pPr>
        <w:pStyle w:val="Corpotesto"/>
        <w:rPr>
          <w:i/>
          <w:iCs/>
        </w:rPr>
      </w:pPr>
      <w:r w:rsidRPr="009D494C">
        <w:rPr>
          <w:i/>
          <w:iCs/>
        </w:rPr>
        <w:t>Inviò altri uomini a Ghezer per eliminare Giovanni e spedì lettere ai suoi comandanti, che venissero da lui, perché d</w:t>
      </w:r>
      <w:r>
        <w:rPr>
          <w:i/>
          <w:iCs/>
        </w:rPr>
        <w:t>oveva loro argento e oro e doni (</w:t>
      </w:r>
      <w:r w:rsidRPr="009D494C">
        <w:rPr>
          <w:i/>
          <w:iCs/>
        </w:rPr>
        <w:t>1Mac 16, 19</w:t>
      </w:r>
      <w:r>
        <w:rPr>
          <w:i/>
          <w:iCs/>
        </w:rPr>
        <w:t xml:space="preserve">). </w:t>
      </w:r>
    </w:p>
    <w:p w14:paraId="2129F6E3" w14:textId="77777777" w:rsidR="00546B82" w:rsidRPr="009D494C" w:rsidRDefault="00546B82" w:rsidP="00546B82">
      <w:pPr>
        <w:pStyle w:val="Corpotesto"/>
        <w:rPr>
          <w:i/>
          <w:iCs/>
        </w:rPr>
      </w:pPr>
      <w:r>
        <w:rPr>
          <w:i/>
          <w:iCs/>
        </w:rPr>
        <w:t xml:space="preserve">… </w:t>
      </w:r>
      <w:r w:rsidRPr="009D494C">
        <w:rPr>
          <w:i/>
          <w:iCs/>
        </w:rPr>
        <w:t>e che il medesimo profeta ai deportati consegnò la legge raccomandando loro di non dimenticarsi dei comandi del Signore e di non lasciarsi traviare nelle idee, vedendo i simulacri d'oro e d'argento e i</w:t>
      </w:r>
      <w:r>
        <w:rPr>
          <w:i/>
          <w:iCs/>
        </w:rPr>
        <w:t>l fasto di cui erano circondati (</w:t>
      </w:r>
      <w:r w:rsidRPr="009D494C">
        <w:rPr>
          <w:i/>
          <w:iCs/>
        </w:rPr>
        <w:t>2Mac 2, 2</w:t>
      </w:r>
      <w:r>
        <w:rPr>
          <w:i/>
          <w:iCs/>
        </w:rPr>
        <w:t xml:space="preserve">). </w:t>
      </w:r>
    </w:p>
    <w:p w14:paraId="61F113EA" w14:textId="77777777" w:rsidR="00546B82" w:rsidRPr="009D494C" w:rsidRDefault="00546B82" w:rsidP="00546B82">
      <w:pPr>
        <w:pStyle w:val="Corpotesto"/>
        <w:rPr>
          <w:i/>
          <w:iCs/>
        </w:rPr>
      </w:pPr>
      <w:r>
        <w:rPr>
          <w:i/>
          <w:iCs/>
        </w:rPr>
        <w:t xml:space="preserve">… </w:t>
      </w:r>
      <w:r w:rsidRPr="009D494C">
        <w:rPr>
          <w:i/>
          <w:iCs/>
        </w:rPr>
        <w:t>che una parte era anche di Ircano, figlio di Tobia, persona di condizione assai elevata; che l'empio Simone andava denunciando la cosa a suo modo, ma complessivamente si trattava di quattrocento tal</w:t>
      </w:r>
      <w:r>
        <w:rPr>
          <w:i/>
          <w:iCs/>
        </w:rPr>
        <w:t>enti d'argento e duecento d'oro (</w:t>
      </w:r>
      <w:r w:rsidRPr="009D494C">
        <w:rPr>
          <w:i/>
          <w:iCs/>
        </w:rPr>
        <w:t>2Mac 3, 11</w:t>
      </w:r>
      <w:r>
        <w:rPr>
          <w:i/>
          <w:iCs/>
        </w:rPr>
        <w:t xml:space="preserve">). </w:t>
      </w:r>
    </w:p>
    <w:p w14:paraId="7895F3B6" w14:textId="77777777" w:rsidR="00546B82" w:rsidRPr="009D494C" w:rsidRDefault="00546B82" w:rsidP="00546B82">
      <w:pPr>
        <w:pStyle w:val="Corpotesto"/>
        <w:rPr>
          <w:i/>
          <w:iCs/>
        </w:rPr>
      </w:pPr>
      <w:r>
        <w:rPr>
          <w:i/>
          <w:iCs/>
        </w:rPr>
        <w:t xml:space="preserve">… </w:t>
      </w:r>
      <w:r w:rsidRPr="009D494C">
        <w:rPr>
          <w:i/>
          <w:iCs/>
        </w:rPr>
        <w:t>e, in un incontro con il re, gli promise trecentosessanta talenti d'argento e altri ottanta talenti riscossi</w:t>
      </w:r>
      <w:r>
        <w:rPr>
          <w:i/>
          <w:iCs/>
        </w:rPr>
        <w:t xml:space="preserve"> con un'altra entrata (</w:t>
      </w:r>
      <w:r w:rsidRPr="009D494C">
        <w:rPr>
          <w:i/>
          <w:iCs/>
        </w:rPr>
        <w:t>2Mac 4, 8</w:t>
      </w:r>
      <w:r>
        <w:rPr>
          <w:i/>
          <w:iCs/>
        </w:rPr>
        <w:t xml:space="preserve">). </w:t>
      </w:r>
    </w:p>
    <w:p w14:paraId="2BB3890D" w14:textId="77777777" w:rsidR="00546B82" w:rsidRPr="009D494C" w:rsidRDefault="00546B82" w:rsidP="00546B82">
      <w:pPr>
        <w:pStyle w:val="Corpotesto"/>
        <w:rPr>
          <w:i/>
          <w:iCs/>
        </w:rPr>
      </w:pPr>
      <w:r>
        <w:rPr>
          <w:i/>
          <w:iCs/>
        </w:rPr>
        <w:t xml:space="preserve">… </w:t>
      </w:r>
      <w:r w:rsidRPr="009D494C">
        <w:rPr>
          <w:i/>
          <w:iCs/>
        </w:rPr>
        <w:t>l'empio Giasone inviò come rappresentanti alcuni Antiocheni di Gerusalemme, i quali portavano con sé trecento dramme d'argento per il sacrifico a Ercole; ma questi portatori ritennero non conveniente usarle per il sacrifico, b</w:t>
      </w:r>
      <w:r>
        <w:rPr>
          <w:i/>
          <w:iCs/>
        </w:rPr>
        <w:t>ensì impiegarle per altra spesa (</w:t>
      </w:r>
      <w:r w:rsidRPr="009D494C">
        <w:rPr>
          <w:i/>
          <w:iCs/>
        </w:rPr>
        <w:t>2Mac 4, 19</w:t>
      </w:r>
      <w:r>
        <w:rPr>
          <w:i/>
          <w:iCs/>
        </w:rPr>
        <w:t xml:space="preserve">). </w:t>
      </w:r>
    </w:p>
    <w:p w14:paraId="219D7BFC" w14:textId="77777777" w:rsidR="00546B82" w:rsidRPr="009D494C" w:rsidRDefault="00546B82" w:rsidP="00546B82">
      <w:pPr>
        <w:pStyle w:val="Corpotesto"/>
        <w:rPr>
          <w:i/>
          <w:iCs/>
        </w:rPr>
      </w:pPr>
      <w:r w:rsidRPr="009D494C">
        <w:rPr>
          <w:i/>
          <w:iCs/>
        </w:rPr>
        <w:t>Ma quello, fattosi presentare al re e avendolo ossequiato con un portamento da persona autorevole, si accaparrò il sommo sacerdozio, superando l'offerta di Giason</w:t>
      </w:r>
      <w:r>
        <w:rPr>
          <w:i/>
          <w:iCs/>
        </w:rPr>
        <w:t>e di trecento talenti d'argento (</w:t>
      </w:r>
      <w:r w:rsidRPr="009D494C">
        <w:rPr>
          <w:i/>
          <w:iCs/>
        </w:rPr>
        <w:t>2Mac 4, 24</w:t>
      </w:r>
      <w:r>
        <w:rPr>
          <w:i/>
          <w:iCs/>
        </w:rPr>
        <w:t xml:space="preserve">). </w:t>
      </w:r>
    </w:p>
    <w:p w14:paraId="31AA383B" w14:textId="77777777" w:rsidR="00546B82" w:rsidRPr="009D494C" w:rsidRDefault="00546B82" w:rsidP="00546B82">
      <w:pPr>
        <w:pStyle w:val="Corpotesto"/>
        <w:rPr>
          <w:i/>
          <w:iCs/>
        </w:rPr>
      </w:pPr>
      <w:r w:rsidRPr="009D494C">
        <w:rPr>
          <w:i/>
          <w:iCs/>
        </w:rPr>
        <w:t>Antioco dunque portando via dal tempio milleottocento talenti d'argento, fece ritorno in fretta ad Antiochia, convinto nella sua superbia di aver reso navigabile la terra e transitabile il mar</w:t>
      </w:r>
      <w:r>
        <w:rPr>
          <w:i/>
          <w:iCs/>
        </w:rPr>
        <w:t>e, per effetto del suo orgoglio (</w:t>
      </w:r>
      <w:r w:rsidRPr="009D494C">
        <w:rPr>
          <w:i/>
          <w:iCs/>
        </w:rPr>
        <w:t>2Mac 5, 21</w:t>
      </w:r>
      <w:r>
        <w:rPr>
          <w:i/>
          <w:iCs/>
        </w:rPr>
        <w:t xml:space="preserve">). </w:t>
      </w:r>
    </w:p>
    <w:p w14:paraId="6A3C066C" w14:textId="77777777" w:rsidR="00546B82" w:rsidRPr="009D494C" w:rsidRDefault="00546B82" w:rsidP="00546B82">
      <w:pPr>
        <w:pStyle w:val="Corpotesto"/>
        <w:rPr>
          <w:i/>
          <w:iCs/>
        </w:rPr>
      </w:pPr>
      <w:r w:rsidRPr="009D494C">
        <w:rPr>
          <w:i/>
          <w:iCs/>
        </w:rPr>
        <w:t xml:space="preserve">Poi fatta una colletta, con tanto a testa, per circa duemila dramme d'argento, le inviò a Gerusalemme perché fosse offerto un sacrificio espiatorio, compiendo così un'azione molto buona e nobile, suggerita </w:t>
      </w:r>
      <w:r>
        <w:rPr>
          <w:i/>
          <w:iCs/>
        </w:rPr>
        <w:t>dal pensiero della risurrezione (</w:t>
      </w:r>
      <w:r w:rsidRPr="009D494C">
        <w:rPr>
          <w:i/>
          <w:iCs/>
        </w:rPr>
        <w:t>2Mac 12, 43</w:t>
      </w:r>
      <w:r>
        <w:rPr>
          <w:i/>
          <w:iCs/>
        </w:rPr>
        <w:t xml:space="preserve">). </w:t>
      </w:r>
    </w:p>
    <w:p w14:paraId="1BCF5905" w14:textId="77777777" w:rsidR="00546B82" w:rsidRPr="009D494C" w:rsidRDefault="00546B82" w:rsidP="00546B82">
      <w:pPr>
        <w:pStyle w:val="Corpotesto"/>
        <w:rPr>
          <w:i/>
          <w:iCs/>
        </w:rPr>
      </w:pPr>
      <w:r>
        <w:rPr>
          <w:i/>
          <w:iCs/>
        </w:rPr>
        <w:t xml:space="preserve">… </w:t>
      </w:r>
      <w:r w:rsidRPr="009D494C">
        <w:rPr>
          <w:i/>
          <w:iCs/>
        </w:rPr>
        <w:t>o con i principi, che hanno or</w:t>
      </w:r>
      <w:r>
        <w:rPr>
          <w:i/>
          <w:iCs/>
        </w:rPr>
        <w:t>o e riempiono le case d'argento (</w:t>
      </w:r>
      <w:r w:rsidRPr="009D494C">
        <w:rPr>
          <w:i/>
          <w:iCs/>
        </w:rPr>
        <w:t>Gb 3, 15</w:t>
      </w:r>
      <w:r>
        <w:rPr>
          <w:i/>
          <w:iCs/>
        </w:rPr>
        <w:t xml:space="preserve">). </w:t>
      </w:r>
    </w:p>
    <w:p w14:paraId="7C96CAFC" w14:textId="77777777" w:rsidR="00546B82" w:rsidRPr="009D494C" w:rsidRDefault="00546B82" w:rsidP="00546B82">
      <w:pPr>
        <w:pStyle w:val="Corpotesto"/>
        <w:rPr>
          <w:i/>
          <w:iCs/>
        </w:rPr>
      </w:pPr>
      <w:r>
        <w:rPr>
          <w:i/>
          <w:iCs/>
        </w:rPr>
        <w:t xml:space="preserve">… </w:t>
      </w:r>
      <w:r w:rsidRPr="009D494C">
        <w:rPr>
          <w:i/>
          <w:iCs/>
        </w:rPr>
        <w:t>allora sarà l'Onnipotente il tuo oro</w:t>
      </w:r>
      <w:r>
        <w:rPr>
          <w:i/>
          <w:iCs/>
        </w:rPr>
        <w:t xml:space="preserve"> e sarà per te argento a mucchi (</w:t>
      </w:r>
      <w:r w:rsidRPr="009D494C">
        <w:rPr>
          <w:i/>
          <w:iCs/>
        </w:rPr>
        <w:t>Gb 22, 25</w:t>
      </w:r>
      <w:r>
        <w:rPr>
          <w:i/>
          <w:iCs/>
        </w:rPr>
        <w:t xml:space="preserve">). </w:t>
      </w:r>
    </w:p>
    <w:p w14:paraId="3FF63243" w14:textId="77777777" w:rsidR="00546B82" w:rsidRPr="009D494C" w:rsidRDefault="00546B82" w:rsidP="00546B82">
      <w:pPr>
        <w:pStyle w:val="Corpotesto"/>
        <w:rPr>
          <w:i/>
          <w:iCs/>
        </w:rPr>
      </w:pPr>
      <w:r w:rsidRPr="009D494C">
        <w:rPr>
          <w:i/>
          <w:iCs/>
        </w:rPr>
        <w:t>Se ammassa argento come la polver</w:t>
      </w:r>
      <w:r>
        <w:rPr>
          <w:i/>
          <w:iCs/>
        </w:rPr>
        <w:t>e e come fango si prepara vesti (</w:t>
      </w:r>
      <w:r w:rsidRPr="009D494C">
        <w:rPr>
          <w:i/>
          <w:iCs/>
        </w:rPr>
        <w:t>Gb 27, 16</w:t>
      </w:r>
      <w:r>
        <w:rPr>
          <w:i/>
          <w:iCs/>
        </w:rPr>
        <w:t xml:space="preserve">). </w:t>
      </w:r>
    </w:p>
    <w:p w14:paraId="62F312F9" w14:textId="77777777" w:rsidR="00546B82" w:rsidRPr="009D494C" w:rsidRDefault="00546B82" w:rsidP="00546B82">
      <w:pPr>
        <w:pStyle w:val="Corpotesto"/>
        <w:rPr>
          <w:i/>
          <w:iCs/>
        </w:rPr>
      </w:pPr>
      <w:r>
        <w:rPr>
          <w:i/>
          <w:iCs/>
        </w:rPr>
        <w:t xml:space="preserve">… </w:t>
      </w:r>
      <w:r w:rsidRPr="009D494C">
        <w:rPr>
          <w:i/>
          <w:iCs/>
        </w:rPr>
        <w:t>egli le prepara, ma il giusto le indosserà e l'ar</w:t>
      </w:r>
      <w:r>
        <w:rPr>
          <w:i/>
          <w:iCs/>
        </w:rPr>
        <w:t>gento lo spartirà l'innocente (</w:t>
      </w:r>
      <w:r w:rsidRPr="009D494C">
        <w:rPr>
          <w:i/>
          <w:iCs/>
        </w:rPr>
        <w:t>Gb 27, 17</w:t>
      </w:r>
      <w:r>
        <w:rPr>
          <w:i/>
          <w:iCs/>
        </w:rPr>
        <w:t xml:space="preserve">). </w:t>
      </w:r>
    </w:p>
    <w:p w14:paraId="222BC41C" w14:textId="77777777" w:rsidR="00546B82" w:rsidRPr="009D494C" w:rsidRDefault="00546B82" w:rsidP="00546B82">
      <w:pPr>
        <w:pStyle w:val="Corpotesto"/>
        <w:rPr>
          <w:i/>
          <w:iCs/>
        </w:rPr>
      </w:pPr>
      <w:r w:rsidRPr="009D494C">
        <w:rPr>
          <w:i/>
          <w:iCs/>
        </w:rPr>
        <w:t>Certo, per l'argento vi sono miniere e per l'</w:t>
      </w:r>
      <w:r>
        <w:rPr>
          <w:i/>
          <w:iCs/>
        </w:rPr>
        <w:t>oro luoghi dove esso si raffina (</w:t>
      </w:r>
      <w:r w:rsidRPr="009D494C">
        <w:rPr>
          <w:i/>
          <w:iCs/>
        </w:rPr>
        <w:t>Gb 28, 1</w:t>
      </w:r>
      <w:r>
        <w:rPr>
          <w:i/>
          <w:iCs/>
        </w:rPr>
        <w:t xml:space="preserve">). </w:t>
      </w:r>
    </w:p>
    <w:p w14:paraId="040F1DFF" w14:textId="77777777" w:rsidR="00546B82" w:rsidRPr="009D494C" w:rsidRDefault="00546B82" w:rsidP="00546B82">
      <w:pPr>
        <w:pStyle w:val="Corpotesto"/>
        <w:rPr>
          <w:i/>
          <w:iCs/>
        </w:rPr>
      </w:pPr>
      <w:r w:rsidRPr="009D494C">
        <w:rPr>
          <w:i/>
          <w:iCs/>
        </w:rPr>
        <w:t xml:space="preserve">Non si scambia con l'oro più scelto, né </w:t>
      </w:r>
      <w:r>
        <w:rPr>
          <w:i/>
          <w:iCs/>
        </w:rPr>
        <w:t>per comprarla si pesa l'argento (</w:t>
      </w:r>
      <w:r w:rsidRPr="009D494C">
        <w:rPr>
          <w:i/>
          <w:iCs/>
        </w:rPr>
        <w:t>Gb 28, 15</w:t>
      </w:r>
      <w:r>
        <w:rPr>
          <w:i/>
          <w:iCs/>
        </w:rPr>
        <w:t xml:space="preserve">). </w:t>
      </w:r>
    </w:p>
    <w:p w14:paraId="52FE7F7A" w14:textId="77777777" w:rsidR="00546B82" w:rsidRPr="009D494C" w:rsidRDefault="00546B82" w:rsidP="00546B82">
      <w:pPr>
        <w:pStyle w:val="Corpotesto"/>
        <w:rPr>
          <w:i/>
          <w:iCs/>
        </w:rPr>
      </w:pPr>
      <w:r w:rsidRPr="009D494C">
        <w:rPr>
          <w:i/>
          <w:iCs/>
        </w:rPr>
        <w:t>I detti del Signore sono puri, argento raffinato nel crogiuolo, p</w:t>
      </w:r>
      <w:r>
        <w:rPr>
          <w:i/>
          <w:iCs/>
        </w:rPr>
        <w:t>urificato nel fuoco sette volte (</w:t>
      </w:r>
      <w:r w:rsidRPr="009D494C">
        <w:rPr>
          <w:i/>
          <w:iCs/>
        </w:rPr>
        <w:t>Sal 11, 7</w:t>
      </w:r>
      <w:r>
        <w:rPr>
          <w:i/>
          <w:iCs/>
        </w:rPr>
        <w:t xml:space="preserve">). </w:t>
      </w:r>
    </w:p>
    <w:p w14:paraId="086D3BDF" w14:textId="77777777" w:rsidR="00546B82" w:rsidRPr="009D494C" w:rsidRDefault="00546B82" w:rsidP="00546B82">
      <w:pPr>
        <w:pStyle w:val="Corpotesto"/>
        <w:rPr>
          <w:i/>
          <w:iCs/>
        </w:rPr>
      </w:pPr>
      <w:r w:rsidRPr="009D494C">
        <w:rPr>
          <w:i/>
          <w:iCs/>
        </w:rPr>
        <w:t>Dio, tu ci hai messi alla prova; ci hai passa</w:t>
      </w:r>
      <w:r>
        <w:rPr>
          <w:i/>
          <w:iCs/>
        </w:rPr>
        <w:t>ti al crogiuolo, come l'argento (</w:t>
      </w:r>
      <w:r w:rsidRPr="009D494C">
        <w:rPr>
          <w:i/>
          <w:iCs/>
        </w:rPr>
        <w:t>Sal 65, 10</w:t>
      </w:r>
      <w:r>
        <w:rPr>
          <w:i/>
          <w:iCs/>
        </w:rPr>
        <w:t xml:space="preserve">). </w:t>
      </w:r>
    </w:p>
    <w:p w14:paraId="619E979A" w14:textId="77777777" w:rsidR="00546B82" w:rsidRPr="009D494C" w:rsidRDefault="00546B82" w:rsidP="00546B82">
      <w:pPr>
        <w:pStyle w:val="Corpotesto"/>
        <w:rPr>
          <w:i/>
          <w:iCs/>
        </w:rPr>
      </w:pPr>
      <w:r w:rsidRPr="009D494C">
        <w:rPr>
          <w:i/>
          <w:iCs/>
        </w:rPr>
        <w:t>Mentre voi dormite tra gli ovili, splendono d'argento le ali della colomba, le sue piume di rifless</w:t>
      </w:r>
      <w:r>
        <w:rPr>
          <w:i/>
          <w:iCs/>
        </w:rPr>
        <w:t>i d'oro" (</w:t>
      </w:r>
      <w:r w:rsidRPr="009D494C">
        <w:rPr>
          <w:i/>
          <w:iCs/>
        </w:rPr>
        <w:t>Sal 67, 14</w:t>
      </w:r>
      <w:r>
        <w:rPr>
          <w:i/>
          <w:iCs/>
        </w:rPr>
        <w:t xml:space="preserve">). </w:t>
      </w:r>
    </w:p>
    <w:p w14:paraId="1C2AD4A0" w14:textId="77777777" w:rsidR="00546B82" w:rsidRPr="009D494C" w:rsidRDefault="00546B82" w:rsidP="00546B82">
      <w:pPr>
        <w:pStyle w:val="Corpotesto"/>
        <w:rPr>
          <w:i/>
          <w:iCs/>
        </w:rPr>
      </w:pPr>
      <w:r w:rsidRPr="009D494C">
        <w:rPr>
          <w:i/>
          <w:iCs/>
        </w:rPr>
        <w:t>Minaccia la belva dei canneti,il branco dei tori con i vitelli dei popoli:si prostrino portando verghe d'argento;disperdi i popoli che amano la guerra. 32 Verranno i grandi dall'Egitto,</w:t>
      </w:r>
      <w:r>
        <w:rPr>
          <w:i/>
          <w:iCs/>
        </w:rPr>
        <w:t>l'Etiopia tenderà le mani a Dio (</w:t>
      </w:r>
      <w:r w:rsidRPr="009D494C">
        <w:rPr>
          <w:i/>
          <w:iCs/>
        </w:rPr>
        <w:t>Sal 67, 31</w:t>
      </w:r>
      <w:r>
        <w:rPr>
          <w:i/>
          <w:iCs/>
        </w:rPr>
        <w:t xml:space="preserve">). </w:t>
      </w:r>
    </w:p>
    <w:p w14:paraId="322BC442" w14:textId="77777777" w:rsidR="00546B82" w:rsidRPr="009D494C" w:rsidRDefault="00546B82" w:rsidP="00546B82">
      <w:pPr>
        <w:pStyle w:val="Corpotesto"/>
        <w:rPr>
          <w:i/>
          <w:iCs/>
        </w:rPr>
      </w:pPr>
      <w:r w:rsidRPr="009D494C">
        <w:rPr>
          <w:i/>
          <w:iCs/>
        </w:rPr>
        <w:t>Fece uscire il suo popolo con argento e oro, fra l</w:t>
      </w:r>
      <w:r>
        <w:rPr>
          <w:i/>
          <w:iCs/>
        </w:rPr>
        <w:t>e tribù non c'era alcun infermo (</w:t>
      </w:r>
      <w:r w:rsidRPr="009D494C">
        <w:rPr>
          <w:i/>
          <w:iCs/>
        </w:rPr>
        <w:t>Sal 104, 37</w:t>
      </w:r>
      <w:r>
        <w:rPr>
          <w:i/>
          <w:iCs/>
        </w:rPr>
        <w:t xml:space="preserve">). </w:t>
      </w:r>
    </w:p>
    <w:p w14:paraId="5414F26A" w14:textId="77777777" w:rsidR="00546B82" w:rsidRPr="009D494C" w:rsidRDefault="00546B82" w:rsidP="00546B82">
      <w:pPr>
        <w:pStyle w:val="Corpotesto"/>
        <w:rPr>
          <w:i/>
          <w:iCs/>
        </w:rPr>
      </w:pPr>
      <w:r w:rsidRPr="009D494C">
        <w:rPr>
          <w:i/>
          <w:iCs/>
        </w:rPr>
        <w:t xml:space="preserve">Gli idoli delle genti sono argento e </w:t>
      </w:r>
      <w:r>
        <w:rPr>
          <w:i/>
          <w:iCs/>
        </w:rPr>
        <w:t>oro, opera delle mani dell'uomo (</w:t>
      </w:r>
      <w:r w:rsidRPr="009D494C">
        <w:rPr>
          <w:i/>
          <w:iCs/>
        </w:rPr>
        <w:t>Sal 114, 4</w:t>
      </w:r>
      <w:r>
        <w:rPr>
          <w:i/>
          <w:iCs/>
        </w:rPr>
        <w:t xml:space="preserve">). </w:t>
      </w:r>
    </w:p>
    <w:p w14:paraId="42A4AF90" w14:textId="77777777" w:rsidR="00546B82" w:rsidRPr="009D494C" w:rsidRDefault="00546B82" w:rsidP="00546B82">
      <w:pPr>
        <w:pStyle w:val="Corpotesto"/>
        <w:rPr>
          <w:i/>
          <w:iCs/>
        </w:rPr>
      </w:pPr>
      <w:r w:rsidRPr="009D494C">
        <w:rPr>
          <w:i/>
          <w:iCs/>
        </w:rPr>
        <w:t>La legge della tua bocca mi è preziosa più d</w:t>
      </w:r>
      <w:r>
        <w:rPr>
          <w:i/>
          <w:iCs/>
        </w:rPr>
        <w:t>i mille pezzi d'oro e d'argento (</w:t>
      </w:r>
      <w:r w:rsidRPr="009D494C">
        <w:rPr>
          <w:i/>
          <w:iCs/>
        </w:rPr>
        <w:t>Sal 118, 72</w:t>
      </w:r>
      <w:r>
        <w:rPr>
          <w:i/>
          <w:iCs/>
        </w:rPr>
        <w:t xml:space="preserve">). </w:t>
      </w:r>
    </w:p>
    <w:p w14:paraId="42F00619" w14:textId="77777777" w:rsidR="00546B82" w:rsidRPr="009D494C" w:rsidRDefault="00546B82" w:rsidP="00546B82">
      <w:pPr>
        <w:pStyle w:val="Corpotesto"/>
        <w:rPr>
          <w:i/>
          <w:iCs/>
        </w:rPr>
      </w:pPr>
      <w:r w:rsidRPr="009D494C">
        <w:rPr>
          <w:i/>
          <w:iCs/>
        </w:rPr>
        <w:t xml:space="preserve">Gli idoli dei popoli sono argento e </w:t>
      </w:r>
      <w:r>
        <w:rPr>
          <w:i/>
          <w:iCs/>
        </w:rPr>
        <w:t>oro, opera delle mani dell'uomo (</w:t>
      </w:r>
      <w:r w:rsidRPr="009D494C">
        <w:rPr>
          <w:i/>
          <w:iCs/>
        </w:rPr>
        <w:t>Sal 134, 15</w:t>
      </w:r>
      <w:r>
        <w:rPr>
          <w:i/>
          <w:iCs/>
        </w:rPr>
        <w:t xml:space="preserve">). </w:t>
      </w:r>
    </w:p>
    <w:p w14:paraId="0D26BE4F" w14:textId="77777777" w:rsidR="00546B82" w:rsidRPr="009D494C" w:rsidRDefault="00546B82" w:rsidP="00546B82">
      <w:pPr>
        <w:pStyle w:val="Corpotesto"/>
        <w:rPr>
          <w:i/>
          <w:iCs/>
        </w:rPr>
      </w:pPr>
      <w:r>
        <w:rPr>
          <w:i/>
          <w:iCs/>
        </w:rPr>
        <w:t xml:space="preserve">… </w:t>
      </w:r>
      <w:r w:rsidRPr="009D494C">
        <w:rPr>
          <w:i/>
          <w:iCs/>
        </w:rPr>
        <w:t xml:space="preserve">se la ricercherai come l'argento e per </w:t>
      </w:r>
      <w:r>
        <w:rPr>
          <w:i/>
          <w:iCs/>
        </w:rPr>
        <w:t>essa scaverai come per i tesori (</w:t>
      </w:r>
      <w:r w:rsidRPr="009D494C">
        <w:rPr>
          <w:i/>
          <w:iCs/>
        </w:rPr>
        <w:t>Pr 2, 4</w:t>
      </w:r>
      <w:r>
        <w:rPr>
          <w:i/>
          <w:iCs/>
        </w:rPr>
        <w:t xml:space="preserve">). </w:t>
      </w:r>
    </w:p>
    <w:p w14:paraId="225F8C48" w14:textId="77777777" w:rsidR="00546B82" w:rsidRPr="009D494C" w:rsidRDefault="00546B82" w:rsidP="00546B82">
      <w:pPr>
        <w:pStyle w:val="Corpotesto"/>
        <w:rPr>
          <w:i/>
          <w:iCs/>
        </w:rPr>
      </w:pPr>
      <w:r>
        <w:rPr>
          <w:i/>
          <w:iCs/>
        </w:rPr>
        <w:t xml:space="preserve">… </w:t>
      </w:r>
      <w:r w:rsidRPr="009D494C">
        <w:rPr>
          <w:i/>
          <w:iCs/>
        </w:rPr>
        <w:t>perché il suo possesso è preferibile a quello dell'argento e il suo provento a quello</w:t>
      </w:r>
      <w:r>
        <w:rPr>
          <w:i/>
          <w:iCs/>
        </w:rPr>
        <w:t xml:space="preserve"> dell'oro (</w:t>
      </w:r>
      <w:r w:rsidRPr="009D494C">
        <w:rPr>
          <w:i/>
          <w:iCs/>
        </w:rPr>
        <w:t>Pr 3, 14</w:t>
      </w:r>
      <w:r>
        <w:rPr>
          <w:i/>
          <w:iCs/>
        </w:rPr>
        <w:t xml:space="preserve">). </w:t>
      </w:r>
    </w:p>
    <w:p w14:paraId="469566BF" w14:textId="77777777" w:rsidR="00546B82" w:rsidRPr="009D494C" w:rsidRDefault="00546B82" w:rsidP="00546B82">
      <w:pPr>
        <w:pStyle w:val="Corpotesto"/>
        <w:rPr>
          <w:i/>
          <w:iCs/>
        </w:rPr>
      </w:pPr>
      <w:r w:rsidRPr="009D494C">
        <w:rPr>
          <w:i/>
          <w:iCs/>
        </w:rPr>
        <w:t>Accettate la mia istruzione e non l'argento</w:t>
      </w:r>
      <w:r>
        <w:rPr>
          <w:i/>
          <w:iCs/>
        </w:rPr>
        <w:t>, la scienza anziché l'oro fino (</w:t>
      </w:r>
      <w:r w:rsidRPr="009D494C">
        <w:rPr>
          <w:i/>
          <w:iCs/>
        </w:rPr>
        <w:t>Pr 8, 10</w:t>
      </w:r>
      <w:r>
        <w:rPr>
          <w:i/>
          <w:iCs/>
        </w:rPr>
        <w:t xml:space="preserve">). </w:t>
      </w:r>
    </w:p>
    <w:p w14:paraId="6C9376E4" w14:textId="77777777" w:rsidR="00546B82" w:rsidRPr="009D494C" w:rsidRDefault="00546B82" w:rsidP="00546B82">
      <w:pPr>
        <w:pStyle w:val="Corpotesto"/>
        <w:rPr>
          <w:i/>
          <w:iCs/>
        </w:rPr>
      </w:pPr>
      <w:r w:rsidRPr="009D494C">
        <w:rPr>
          <w:i/>
          <w:iCs/>
        </w:rPr>
        <w:t>Il mio frutto val più dell'oro, dell'oro fino, il mio p</w:t>
      </w:r>
      <w:r>
        <w:rPr>
          <w:i/>
          <w:iCs/>
        </w:rPr>
        <w:t>rovento più dell'argento scelto (</w:t>
      </w:r>
      <w:r w:rsidRPr="009D494C">
        <w:rPr>
          <w:i/>
          <w:iCs/>
        </w:rPr>
        <w:t>Pr 8, 19</w:t>
      </w:r>
      <w:r>
        <w:rPr>
          <w:i/>
          <w:iCs/>
        </w:rPr>
        <w:t xml:space="preserve">). </w:t>
      </w:r>
    </w:p>
    <w:p w14:paraId="7044E9EF" w14:textId="77777777" w:rsidR="00546B82" w:rsidRPr="009D494C" w:rsidRDefault="00546B82" w:rsidP="00546B82">
      <w:pPr>
        <w:pStyle w:val="Corpotesto"/>
        <w:rPr>
          <w:i/>
          <w:iCs/>
        </w:rPr>
      </w:pPr>
      <w:r w:rsidRPr="009D494C">
        <w:rPr>
          <w:i/>
          <w:iCs/>
        </w:rPr>
        <w:t>Argento pregiato è la lingua del giusto, il cuore d</w:t>
      </w:r>
      <w:r>
        <w:rPr>
          <w:i/>
          <w:iCs/>
        </w:rPr>
        <w:t>egli empi vale ben poco (</w:t>
      </w:r>
      <w:r w:rsidRPr="009D494C">
        <w:rPr>
          <w:i/>
          <w:iCs/>
        </w:rPr>
        <w:t>Pr 10, 20</w:t>
      </w:r>
      <w:r>
        <w:rPr>
          <w:i/>
          <w:iCs/>
        </w:rPr>
        <w:t xml:space="preserve">). </w:t>
      </w:r>
    </w:p>
    <w:p w14:paraId="1ECF5F40" w14:textId="77777777" w:rsidR="00546B82" w:rsidRPr="009D494C" w:rsidRDefault="00546B82" w:rsidP="00546B82">
      <w:pPr>
        <w:pStyle w:val="Corpotesto"/>
        <w:rPr>
          <w:i/>
          <w:iCs/>
        </w:rPr>
      </w:pPr>
      <w:r w:rsidRPr="009D494C">
        <w:rPr>
          <w:i/>
          <w:iCs/>
        </w:rPr>
        <w:t xml:space="preserve">E' molto meglio possedere la sapienza che l'oro, il possesso dell'intelligenza è </w:t>
      </w:r>
      <w:r>
        <w:rPr>
          <w:i/>
          <w:iCs/>
        </w:rPr>
        <w:t xml:space="preserve"> preferibile all'argento (</w:t>
      </w:r>
      <w:r w:rsidRPr="009D494C">
        <w:rPr>
          <w:i/>
          <w:iCs/>
        </w:rPr>
        <w:t>Pr 16, 16</w:t>
      </w:r>
      <w:r>
        <w:rPr>
          <w:i/>
          <w:iCs/>
        </w:rPr>
        <w:t xml:space="preserve">). </w:t>
      </w:r>
    </w:p>
    <w:p w14:paraId="1485E39C" w14:textId="77777777" w:rsidR="00546B82" w:rsidRPr="009D494C" w:rsidRDefault="00546B82" w:rsidP="00546B82">
      <w:pPr>
        <w:pStyle w:val="Corpotesto"/>
        <w:rPr>
          <w:i/>
          <w:iCs/>
        </w:rPr>
      </w:pPr>
      <w:r w:rsidRPr="009D494C">
        <w:rPr>
          <w:i/>
          <w:iCs/>
        </w:rPr>
        <w:t>Il crogiuolo è per l'argento e il forno per l'oro, ma</w:t>
      </w:r>
      <w:r>
        <w:rPr>
          <w:i/>
          <w:iCs/>
        </w:rPr>
        <w:t xml:space="preserve"> chi prova i cuori è il Signore (</w:t>
      </w:r>
      <w:r w:rsidRPr="009D494C">
        <w:rPr>
          <w:i/>
          <w:iCs/>
        </w:rPr>
        <w:t>Pr 17, 3</w:t>
      </w:r>
      <w:r>
        <w:rPr>
          <w:i/>
          <w:iCs/>
        </w:rPr>
        <w:t xml:space="preserve">). </w:t>
      </w:r>
    </w:p>
    <w:p w14:paraId="6F79847A" w14:textId="77777777" w:rsidR="00546B82" w:rsidRPr="009D494C" w:rsidRDefault="00546B82" w:rsidP="00546B82">
      <w:pPr>
        <w:pStyle w:val="Corpotesto"/>
        <w:rPr>
          <w:i/>
          <w:iCs/>
        </w:rPr>
      </w:pPr>
      <w:r w:rsidRPr="009D494C">
        <w:rPr>
          <w:i/>
          <w:iCs/>
        </w:rPr>
        <w:t>Un buon nome val più di grandi ricchezze e la benevolenza alt</w:t>
      </w:r>
      <w:r>
        <w:rPr>
          <w:i/>
          <w:iCs/>
        </w:rPr>
        <w:t>rui più dell'argento e dell'oro (</w:t>
      </w:r>
      <w:r w:rsidRPr="009D494C">
        <w:rPr>
          <w:i/>
          <w:iCs/>
        </w:rPr>
        <w:t>Pr 22, 1</w:t>
      </w:r>
      <w:r>
        <w:rPr>
          <w:i/>
          <w:iCs/>
        </w:rPr>
        <w:t xml:space="preserve">). </w:t>
      </w:r>
    </w:p>
    <w:p w14:paraId="23DC2DFD" w14:textId="77777777" w:rsidR="00546B82" w:rsidRPr="009D494C" w:rsidRDefault="00546B82" w:rsidP="00546B82">
      <w:pPr>
        <w:pStyle w:val="Corpotesto"/>
        <w:rPr>
          <w:i/>
          <w:iCs/>
        </w:rPr>
      </w:pPr>
      <w:r w:rsidRPr="009D494C">
        <w:rPr>
          <w:i/>
          <w:iCs/>
        </w:rPr>
        <w:t>Togli le scorie dall'argent</w:t>
      </w:r>
      <w:r>
        <w:rPr>
          <w:i/>
          <w:iCs/>
        </w:rPr>
        <w:t>o e l'orafo ne farà un bel vaso (</w:t>
      </w:r>
      <w:r w:rsidRPr="009D494C">
        <w:rPr>
          <w:i/>
          <w:iCs/>
        </w:rPr>
        <w:t>Pr 25, 4</w:t>
      </w:r>
      <w:r>
        <w:rPr>
          <w:i/>
          <w:iCs/>
        </w:rPr>
        <w:t xml:space="preserve">). </w:t>
      </w:r>
    </w:p>
    <w:p w14:paraId="50DD0B84" w14:textId="77777777" w:rsidR="00546B82" w:rsidRPr="009D494C" w:rsidRDefault="00546B82" w:rsidP="00546B82">
      <w:pPr>
        <w:pStyle w:val="Corpotesto"/>
        <w:rPr>
          <w:i/>
          <w:iCs/>
        </w:rPr>
      </w:pPr>
      <w:r w:rsidRPr="009D494C">
        <w:rPr>
          <w:i/>
          <w:iCs/>
        </w:rPr>
        <w:t>Come frutti d'oro su vassoio d'argento così</w:t>
      </w:r>
      <w:r>
        <w:rPr>
          <w:i/>
          <w:iCs/>
        </w:rPr>
        <w:t xml:space="preserve"> è una parola detta a suo tempo (</w:t>
      </w:r>
      <w:r w:rsidRPr="009D494C">
        <w:rPr>
          <w:i/>
          <w:iCs/>
        </w:rPr>
        <w:t>Pr 25, 11</w:t>
      </w:r>
      <w:r>
        <w:rPr>
          <w:i/>
          <w:iCs/>
        </w:rPr>
        <w:t xml:space="preserve">). </w:t>
      </w:r>
    </w:p>
    <w:p w14:paraId="4B0FA12B" w14:textId="77777777" w:rsidR="00546B82" w:rsidRPr="009D494C" w:rsidRDefault="00546B82" w:rsidP="00546B82">
      <w:pPr>
        <w:pStyle w:val="Corpotesto"/>
        <w:rPr>
          <w:i/>
          <w:iCs/>
        </w:rPr>
      </w:pPr>
      <w:r w:rsidRPr="009D494C">
        <w:rPr>
          <w:i/>
          <w:iCs/>
        </w:rPr>
        <w:t>Come vernice d'argento sopra un coccio di creta sono le labbra l</w:t>
      </w:r>
      <w:r>
        <w:rPr>
          <w:i/>
          <w:iCs/>
        </w:rPr>
        <w:t>usinghiere con un cuore maligno (</w:t>
      </w:r>
      <w:r w:rsidRPr="009D494C">
        <w:rPr>
          <w:i/>
          <w:iCs/>
        </w:rPr>
        <w:t>Pr 26, 23</w:t>
      </w:r>
      <w:r>
        <w:rPr>
          <w:i/>
          <w:iCs/>
        </w:rPr>
        <w:t xml:space="preserve">). </w:t>
      </w:r>
    </w:p>
    <w:p w14:paraId="31A6BCC6" w14:textId="77777777" w:rsidR="00546B82" w:rsidRPr="009D494C" w:rsidRDefault="00546B82" w:rsidP="00546B82">
      <w:pPr>
        <w:pStyle w:val="Corpotesto"/>
        <w:rPr>
          <w:i/>
          <w:iCs/>
        </w:rPr>
      </w:pPr>
      <w:r w:rsidRPr="009D494C">
        <w:rPr>
          <w:i/>
          <w:iCs/>
        </w:rPr>
        <w:t>Come il crogiuolo è per l'argento e il fornello per l'oro, così l'uomo ris</w:t>
      </w:r>
      <w:r>
        <w:rPr>
          <w:i/>
          <w:iCs/>
        </w:rPr>
        <w:t>petto alla bocca di chi lo loda (</w:t>
      </w:r>
      <w:r w:rsidRPr="009D494C">
        <w:rPr>
          <w:i/>
          <w:iCs/>
        </w:rPr>
        <w:t>Pr 27, 21</w:t>
      </w:r>
      <w:r>
        <w:rPr>
          <w:i/>
          <w:iCs/>
        </w:rPr>
        <w:t xml:space="preserve">). </w:t>
      </w:r>
    </w:p>
    <w:p w14:paraId="64A4BCB6" w14:textId="77777777" w:rsidR="00546B82" w:rsidRPr="009D494C" w:rsidRDefault="00546B82" w:rsidP="00546B82">
      <w:pPr>
        <w:pStyle w:val="Corpotesto"/>
        <w:rPr>
          <w:i/>
          <w:iCs/>
        </w:rPr>
      </w:pPr>
      <w:r w:rsidRPr="009D494C">
        <w:rPr>
          <w:i/>
          <w:iCs/>
        </w:rPr>
        <w:t>Ho accumulato anche argento e oro, ricchezze di re e di province; mi sono procurato cantori e cantatrici, insieme con</w:t>
      </w:r>
      <w:r>
        <w:rPr>
          <w:i/>
          <w:iCs/>
        </w:rPr>
        <w:t xml:space="preserve"> le delizie dei figli dell'uomo (</w:t>
      </w:r>
      <w:r w:rsidRPr="009D494C">
        <w:rPr>
          <w:i/>
          <w:iCs/>
        </w:rPr>
        <w:t>Qo 2, 8</w:t>
      </w:r>
      <w:r>
        <w:rPr>
          <w:i/>
          <w:iCs/>
        </w:rPr>
        <w:t xml:space="preserve">). </w:t>
      </w:r>
    </w:p>
    <w:p w14:paraId="1EE88895" w14:textId="77777777" w:rsidR="00546B82" w:rsidRPr="009D494C" w:rsidRDefault="00546B82" w:rsidP="00546B82">
      <w:pPr>
        <w:pStyle w:val="Corpotesto"/>
        <w:rPr>
          <w:i/>
          <w:iCs/>
        </w:rPr>
      </w:pPr>
      <w:r>
        <w:rPr>
          <w:i/>
          <w:iCs/>
        </w:rPr>
        <w:t xml:space="preserve">… </w:t>
      </w:r>
      <w:r w:rsidRPr="009D494C">
        <w:rPr>
          <w:i/>
          <w:iCs/>
        </w:rPr>
        <w:t>prima che si rompa il cordone d'argento e la lucerna d'oro s'infranga e si rompa l'anfora alla fonte e la carrucola cada nel pozz</w:t>
      </w:r>
      <w:r>
        <w:rPr>
          <w:i/>
          <w:iCs/>
        </w:rPr>
        <w:t>o (</w:t>
      </w:r>
      <w:r w:rsidRPr="009D494C">
        <w:rPr>
          <w:i/>
          <w:iCs/>
        </w:rPr>
        <w:t>Qo 12, 6</w:t>
      </w:r>
      <w:r>
        <w:rPr>
          <w:i/>
          <w:iCs/>
        </w:rPr>
        <w:t>).</w:t>
      </w:r>
    </w:p>
    <w:p w14:paraId="59CC7646" w14:textId="77777777" w:rsidR="00546B82" w:rsidRPr="009D494C" w:rsidRDefault="00546B82" w:rsidP="00546B82">
      <w:pPr>
        <w:pStyle w:val="Corpotesto"/>
        <w:rPr>
          <w:i/>
          <w:iCs/>
        </w:rPr>
      </w:pPr>
      <w:r w:rsidRPr="009D494C">
        <w:rPr>
          <w:i/>
          <w:iCs/>
        </w:rPr>
        <w:t>Faremo per te pend</w:t>
      </w:r>
      <w:r>
        <w:rPr>
          <w:i/>
          <w:iCs/>
        </w:rPr>
        <w:t>enti d'oro, con grani d'argento (</w:t>
      </w:r>
      <w:r w:rsidRPr="009D494C">
        <w:rPr>
          <w:i/>
          <w:iCs/>
        </w:rPr>
        <w:t>Ct 1, 11</w:t>
      </w:r>
      <w:r>
        <w:rPr>
          <w:i/>
          <w:iCs/>
        </w:rPr>
        <w:t xml:space="preserve">). </w:t>
      </w:r>
    </w:p>
    <w:p w14:paraId="13E23379" w14:textId="77777777" w:rsidR="00546B82" w:rsidRPr="009D494C" w:rsidRDefault="00546B82" w:rsidP="00546B82">
      <w:pPr>
        <w:pStyle w:val="Corpotesto"/>
        <w:rPr>
          <w:i/>
          <w:iCs/>
        </w:rPr>
      </w:pPr>
      <w:r w:rsidRPr="009D494C">
        <w:rPr>
          <w:i/>
          <w:iCs/>
        </w:rPr>
        <w:t>Le sue colonne le ha fatte d'argento, d'oro la sua spalliera; il suo seggio di porpora, il centro è un ricamo d'amore</w:t>
      </w:r>
      <w:r>
        <w:rPr>
          <w:i/>
          <w:iCs/>
        </w:rPr>
        <w:t xml:space="preserve"> delle fanciulle di Gerusalemme (</w:t>
      </w:r>
      <w:r w:rsidRPr="009D494C">
        <w:rPr>
          <w:i/>
          <w:iCs/>
        </w:rPr>
        <w:t>Ct 3, 10</w:t>
      </w:r>
      <w:r>
        <w:rPr>
          <w:i/>
          <w:iCs/>
        </w:rPr>
        <w:t xml:space="preserve">). </w:t>
      </w:r>
    </w:p>
    <w:p w14:paraId="67DD6CD7" w14:textId="77777777" w:rsidR="00546B82" w:rsidRPr="009D494C" w:rsidRDefault="00546B82" w:rsidP="00546B82">
      <w:pPr>
        <w:pStyle w:val="Corpotesto"/>
        <w:rPr>
          <w:i/>
          <w:iCs/>
        </w:rPr>
      </w:pPr>
      <w:r w:rsidRPr="009D494C">
        <w:rPr>
          <w:i/>
          <w:iCs/>
        </w:rPr>
        <w:t>Se fosse un muro, le costruiremmo sopra un recinto d'argento; se fosse una porta, la ra</w:t>
      </w:r>
      <w:r>
        <w:rPr>
          <w:i/>
          <w:iCs/>
        </w:rPr>
        <w:t>fforzeremmo con tavole di cedro (</w:t>
      </w:r>
      <w:r w:rsidRPr="009D494C">
        <w:rPr>
          <w:i/>
          <w:iCs/>
        </w:rPr>
        <w:t>Ct 8, 9</w:t>
      </w:r>
      <w:r>
        <w:rPr>
          <w:i/>
          <w:iCs/>
        </w:rPr>
        <w:t xml:space="preserve">). </w:t>
      </w:r>
    </w:p>
    <w:p w14:paraId="34A563AD" w14:textId="77777777" w:rsidR="00546B82" w:rsidRPr="009D494C" w:rsidRDefault="00546B82" w:rsidP="00546B82">
      <w:pPr>
        <w:pStyle w:val="Corpotesto"/>
        <w:rPr>
          <w:i/>
          <w:iCs/>
        </w:rPr>
      </w:pPr>
      <w:r w:rsidRPr="009D494C">
        <w:rPr>
          <w:i/>
          <w:iCs/>
        </w:rPr>
        <w:t>Una vigna aveva Salomone in Baal-Hamòn; egli affidò la vigna ai custodi; ciascuno gli doveva portare come s</w:t>
      </w:r>
      <w:r>
        <w:rPr>
          <w:i/>
          <w:iCs/>
        </w:rPr>
        <w:t>uo frutto mille sicli d'argento (</w:t>
      </w:r>
      <w:r w:rsidRPr="009D494C">
        <w:rPr>
          <w:i/>
          <w:iCs/>
        </w:rPr>
        <w:t>Ct 8, 11</w:t>
      </w:r>
      <w:r>
        <w:rPr>
          <w:i/>
          <w:iCs/>
        </w:rPr>
        <w:t xml:space="preserve">). </w:t>
      </w:r>
    </w:p>
    <w:p w14:paraId="47EDA915" w14:textId="77777777" w:rsidR="00546B82" w:rsidRPr="009D494C" w:rsidRDefault="00546B82" w:rsidP="00546B82">
      <w:pPr>
        <w:pStyle w:val="Corpotesto"/>
        <w:rPr>
          <w:i/>
          <w:iCs/>
        </w:rPr>
      </w:pPr>
      <w:r>
        <w:rPr>
          <w:i/>
          <w:iCs/>
        </w:rPr>
        <w:t xml:space="preserve">… </w:t>
      </w:r>
      <w:r w:rsidRPr="009D494C">
        <w:rPr>
          <w:i/>
          <w:iCs/>
        </w:rPr>
        <w:t>non la paragonai neppure a una gemma inestimabile, perché tutto l'oro al suo confronto è un pò di sabbia e come fango sarà valut</w:t>
      </w:r>
      <w:r>
        <w:rPr>
          <w:i/>
          <w:iCs/>
        </w:rPr>
        <w:t>ato di fronte ad essa l'argento (</w:t>
      </w:r>
      <w:r w:rsidRPr="009D494C">
        <w:rPr>
          <w:i/>
          <w:iCs/>
        </w:rPr>
        <w:t>Sap 7, 9</w:t>
      </w:r>
      <w:r>
        <w:rPr>
          <w:i/>
          <w:iCs/>
        </w:rPr>
        <w:t xml:space="preserve">). </w:t>
      </w:r>
    </w:p>
    <w:p w14:paraId="037C5E2E" w14:textId="77777777" w:rsidR="00546B82" w:rsidRPr="009D494C" w:rsidRDefault="00546B82" w:rsidP="00546B82">
      <w:pPr>
        <w:pStyle w:val="Corpotesto"/>
        <w:rPr>
          <w:i/>
          <w:iCs/>
        </w:rPr>
      </w:pPr>
      <w:r w:rsidRPr="009D494C">
        <w:rPr>
          <w:i/>
          <w:iCs/>
        </w:rPr>
        <w:t>Infelici sono coloro le cui speranze sono in cose morte e che chiamarono dèi i lavori di mani d'uomo, oro e argento lavorati con arte, e immagini di animali, oppure una pietr</w:t>
      </w:r>
      <w:r>
        <w:rPr>
          <w:i/>
          <w:iCs/>
        </w:rPr>
        <w:t>a inutile, opera di mano antica (</w:t>
      </w:r>
      <w:r w:rsidRPr="009D494C">
        <w:rPr>
          <w:i/>
          <w:iCs/>
        </w:rPr>
        <w:t>Sap 13, 10</w:t>
      </w:r>
      <w:r>
        <w:rPr>
          <w:i/>
          <w:iCs/>
        </w:rPr>
        <w:t xml:space="preserve">). </w:t>
      </w:r>
    </w:p>
    <w:p w14:paraId="5535AC21" w14:textId="77777777" w:rsidR="00546B82" w:rsidRPr="009D494C" w:rsidRDefault="00546B82" w:rsidP="00546B82">
      <w:pPr>
        <w:pStyle w:val="Corpotesto"/>
        <w:rPr>
          <w:i/>
          <w:iCs/>
        </w:rPr>
      </w:pPr>
      <w:r w:rsidRPr="009D494C">
        <w:rPr>
          <w:i/>
          <w:iCs/>
        </w:rPr>
        <w:t>Colonne d'oro su base d'argento, tali sono</w:t>
      </w:r>
      <w:r>
        <w:rPr>
          <w:i/>
          <w:iCs/>
        </w:rPr>
        <w:t xml:space="preserve"> gambe graziose su solidi piedi (</w:t>
      </w:r>
      <w:r w:rsidRPr="009D494C">
        <w:rPr>
          <w:i/>
          <w:iCs/>
        </w:rPr>
        <w:t>Sir 26, 18</w:t>
      </w:r>
      <w:r>
        <w:rPr>
          <w:i/>
          <w:iCs/>
        </w:rPr>
        <w:t xml:space="preserve">). </w:t>
      </w:r>
    </w:p>
    <w:p w14:paraId="07194848" w14:textId="77777777" w:rsidR="00546B82" w:rsidRPr="009D494C" w:rsidRDefault="00546B82" w:rsidP="00546B82">
      <w:pPr>
        <w:pStyle w:val="Corpotesto"/>
        <w:rPr>
          <w:i/>
          <w:iCs/>
        </w:rPr>
      </w:pPr>
      <w:r w:rsidRPr="009D494C">
        <w:rPr>
          <w:i/>
          <w:iCs/>
        </w:rPr>
        <w:t>Ecco, recingi pure la tua proprietà con siepe spinosa, lega in</w:t>
      </w:r>
      <w:r>
        <w:rPr>
          <w:i/>
          <w:iCs/>
        </w:rPr>
        <w:t xml:space="preserve"> un sacchetto l'argento e l'oro (</w:t>
      </w:r>
      <w:r w:rsidRPr="009D494C">
        <w:rPr>
          <w:i/>
          <w:iCs/>
        </w:rPr>
        <w:t>Sir 28, 24</w:t>
      </w:r>
      <w:r>
        <w:rPr>
          <w:i/>
          <w:iCs/>
        </w:rPr>
        <w:t xml:space="preserve">). </w:t>
      </w:r>
    </w:p>
    <w:p w14:paraId="6FF6A0E9" w14:textId="77777777" w:rsidR="00546B82" w:rsidRPr="009D494C" w:rsidRDefault="00546B82" w:rsidP="00546B82">
      <w:pPr>
        <w:pStyle w:val="Corpotesto"/>
        <w:rPr>
          <w:i/>
          <w:iCs/>
        </w:rPr>
      </w:pPr>
      <w:r w:rsidRPr="009D494C">
        <w:rPr>
          <w:i/>
          <w:iCs/>
        </w:rPr>
        <w:t xml:space="preserve">Oro e argento rendono sicuro il piede, ma ancora </w:t>
      </w:r>
      <w:r>
        <w:rPr>
          <w:i/>
          <w:iCs/>
        </w:rPr>
        <w:t>di più si apprezza un consiglio (</w:t>
      </w:r>
      <w:r w:rsidRPr="009D494C">
        <w:rPr>
          <w:i/>
          <w:iCs/>
        </w:rPr>
        <w:t>Sir 40, 25</w:t>
      </w:r>
      <w:r>
        <w:rPr>
          <w:i/>
          <w:iCs/>
        </w:rPr>
        <w:t xml:space="preserve">). </w:t>
      </w:r>
    </w:p>
    <w:p w14:paraId="6387F1AB" w14:textId="77777777" w:rsidR="00546B82" w:rsidRPr="009D494C" w:rsidRDefault="00546B82" w:rsidP="00546B82">
      <w:pPr>
        <w:pStyle w:val="Corpotesto"/>
        <w:rPr>
          <w:i/>
          <w:iCs/>
        </w:rPr>
      </w:pPr>
      <w:r w:rsidRPr="009D494C">
        <w:rPr>
          <w:i/>
          <w:iCs/>
        </w:rPr>
        <w:t>Nel nome del Signore Dio, che è chiamato Dio di Israele, accumulasti l'oro quasi fosse stagno, come il piomb</w:t>
      </w:r>
      <w:r>
        <w:rPr>
          <w:i/>
          <w:iCs/>
        </w:rPr>
        <w:t>o rendesti abbondante l'argento (</w:t>
      </w:r>
      <w:r w:rsidRPr="009D494C">
        <w:rPr>
          <w:i/>
          <w:iCs/>
        </w:rPr>
        <w:t>Sir 47, 18</w:t>
      </w:r>
      <w:r>
        <w:rPr>
          <w:i/>
          <w:iCs/>
        </w:rPr>
        <w:t xml:space="preserve">). </w:t>
      </w:r>
    </w:p>
    <w:p w14:paraId="714F2408" w14:textId="77777777" w:rsidR="00546B82" w:rsidRPr="009D494C" w:rsidRDefault="00546B82" w:rsidP="00546B82">
      <w:pPr>
        <w:pStyle w:val="Corpotesto"/>
        <w:rPr>
          <w:i/>
          <w:iCs/>
        </w:rPr>
      </w:pPr>
      <w:r w:rsidRPr="009D494C">
        <w:rPr>
          <w:i/>
          <w:iCs/>
        </w:rPr>
        <w:t>Il tuo argento è diventato scoria, il tuo vi</w:t>
      </w:r>
      <w:r>
        <w:rPr>
          <w:i/>
          <w:iCs/>
        </w:rPr>
        <w:t>no migliore è diluito con acqua (</w:t>
      </w:r>
      <w:r w:rsidRPr="009D494C">
        <w:rPr>
          <w:i/>
          <w:iCs/>
        </w:rPr>
        <w:t>Is 1, 22</w:t>
      </w:r>
      <w:r>
        <w:rPr>
          <w:i/>
          <w:iCs/>
        </w:rPr>
        <w:t xml:space="preserve">). </w:t>
      </w:r>
    </w:p>
    <w:p w14:paraId="04262ADD" w14:textId="77777777" w:rsidR="00546B82" w:rsidRPr="009D494C" w:rsidRDefault="00546B82" w:rsidP="00546B82">
      <w:pPr>
        <w:pStyle w:val="Corpotesto"/>
        <w:rPr>
          <w:i/>
          <w:iCs/>
        </w:rPr>
      </w:pPr>
      <w:r w:rsidRPr="009D494C">
        <w:rPr>
          <w:i/>
          <w:iCs/>
        </w:rPr>
        <w:t xml:space="preserve">Il suo paese è pieno di argento e di oro, senza fine sono i suoi tesori; il suo paese è pieno di cavalli, </w:t>
      </w:r>
      <w:r>
        <w:rPr>
          <w:i/>
          <w:iCs/>
        </w:rPr>
        <w:t>senza numero sono i suoi carri (</w:t>
      </w:r>
      <w:r w:rsidRPr="009D494C">
        <w:rPr>
          <w:i/>
          <w:iCs/>
        </w:rPr>
        <w:t>Is 2, 7</w:t>
      </w:r>
      <w:r>
        <w:rPr>
          <w:i/>
          <w:iCs/>
        </w:rPr>
        <w:t xml:space="preserve">). </w:t>
      </w:r>
    </w:p>
    <w:p w14:paraId="47471FC0" w14:textId="77777777" w:rsidR="00546B82" w:rsidRPr="009D494C" w:rsidRDefault="00546B82" w:rsidP="00546B82">
      <w:pPr>
        <w:pStyle w:val="Corpotesto"/>
        <w:rPr>
          <w:i/>
          <w:iCs/>
        </w:rPr>
      </w:pPr>
      <w:r w:rsidRPr="009D494C">
        <w:rPr>
          <w:i/>
          <w:iCs/>
        </w:rPr>
        <w:t>In quel giorno ognuno getterà gli idoli d'argento e gli idoli d'oro, che si era fatto per ado</w:t>
      </w:r>
      <w:r>
        <w:rPr>
          <w:i/>
          <w:iCs/>
        </w:rPr>
        <w:t>rarli, ai topi e ai pipistrelli (</w:t>
      </w:r>
      <w:r w:rsidRPr="009D494C">
        <w:rPr>
          <w:i/>
          <w:iCs/>
        </w:rPr>
        <w:t>Is 2, 20</w:t>
      </w:r>
      <w:r>
        <w:rPr>
          <w:i/>
          <w:iCs/>
        </w:rPr>
        <w:t xml:space="preserve">). </w:t>
      </w:r>
    </w:p>
    <w:p w14:paraId="0E99DCD3" w14:textId="77777777" w:rsidR="00546B82" w:rsidRPr="009D494C" w:rsidRDefault="00546B82" w:rsidP="00546B82">
      <w:pPr>
        <w:pStyle w:val="Corpotesto"/>
        <w:rPr>
          <w:i/>
          <w:iCs/>
        </w:rPr>
      </w:pPr>
      <w:r w:rsidRPr="009D494C">
        <w:rPr>
          <w:i/>
          <w:iCs/>
        </w:rPr>
        <w:t xml:space="preserve">Avverrà in quel giorno: ogni luogo, dove erano mille viti valutate mille sicli d'argento, </w:t>
      </w:r>
      <w:r>
        <w:rPr>
          <w:i/>
          <w:iCs/>
        </w:rPr>
        <w:t>sarà preda dei rovi e dei pruni (</w:t>
      </w:r>
      <w:r w:rsidRPr="009D494C">
        <w:rPr>
          <w:i/>
          <w:iCs/>
        </w:rPr>
        <w:t>Is 7, 23</w:t>
      </w:r>
      <w:r>
        <w:rPr>
          <w:i/>
          <w:iCs/>
        </w:rPr>
        <w:t xml:space="preserve">). </w:t>
      </w:r>
    </w:p>
    <w:p w14:paraId="3FB9367C" w14:textId="77777777" w:rsidR="00546B82" w:rsidRPr="009D494C" w:rsidRDefault="00546B82" w:rsidP="00546B82">
      <w:pPr>
        <w:pStyle w:val="Corpotesto"/>
        <w:rPr>
          <w:i/>
          <w:iCs/>
        </w:rPr>
      </w:pPr>
      <w:r w:rsidRPr="009D494C">
        <w:rPr>
          <w:i/>
          <w:iCs/>
        </w:rPr>
        <w:t>Ecco, io eccito contro di loro i Medi che non pensano all</w:t>
      </w:r>
      <w:r>
        <w:rPr>
          <w:i/>
          <w:iCs/>
        </w:rPr>
        <w:t>'argento, né si curano dell'oro (</w:t>
      </w:r>
      <w:r w:rsidRPr="009D494C">
        <w:rPr>
          <w:i/>
          <w:iCs/>
        </w:rPr>
        <w:t>Is 13, 17</w:t>
      </w:r>
      <w:r>
        <w:rPr>
          <w:i/>
          <w:iCs/>
        </w:rPr>
        <w:t xml:space="preserve">). </w:t>
      </w:r>
    </w:p>
    <w:p w14:paraId="3F6C16DA" w14:textId="77777777" w:rsidR="00546B82" w:rsidRPr="009D494C" w:rsidRDefault="00546B82" w:rsidP="00546B82">
      <w:pPr>
        <w:pStyle w:val="Corpotesto"/>
        <w:rPr>
          <w:i/>
          <w:iCs/>
        </w:rPr>
      </w:pPr>
      <w:r w:rsidRPr="009D494C">
        <w:rPr>
          <w:i/>
          <w:iCs/>
        </w:rPr>
        <w:t xml:space="preserve">Considererai cose immonde le tue immagini ricoperte d'argento; i tuoi idoli rivestiti d'oro getterai via come un oggetto </w:t>
      </w:r>
      <w:r>
        <w:rPr>
          <w:i/>
          <w:iCs/>
        </w:rPr>
        <w:t>immondo. "Fuori!" tu dirai loro (</w:t>
      </w:r>
      <w:r w:rsidRPr="009D494C">
        <w:rPr>
          <w:i/>
          <w:iCs/>
        </w:rPr>
        <w:t>Is 30, 22</w:t>
      </w:r>
      <w:r>
        <w:rPr>
          <w:i/>
          <w:iCs/>
        </w:rPr>
        <w:t xml:space="preserve">). </w:t>
      </w:r>
    </w:p>
    <w:p w14:paraId="30B580F0" w14:textId="77777777" w:rsidR="00546B82" w:rsidRPr="009D494C" w:rsidRDefault="00546B82" w:rsidP="00546B82">
      <w:pPr>
        <w:pStyle w:val="Corpotesto"/>
        <w:rPr>
          <w:i/>
          <w:iCs/>
        </w:rPr>
      </w:pPr>
      <w:r w:rsidRPr="009D494C">
        <w:rPr>
          <w:i/>
          <w:iCs/>
        </w:rPr>
        <w:t>In quel giorno ognuno rigetterà i suoi idoli d'argento e i suoi idoli d'oro, lavo</w:t>
      </w:r>
      <w:r>
        <w:rPr>
          <w:i/>
          <w:iCs/>
        </w:rPr>
        <w:t>ro delle vostre mani peccatrici (</w:t>
      </w:r>
      <w:r w:rsidRPr="009D494C">
        <w:rPr>
          <w:i/>
          <w:iCs/>
        </w:rPr>
        <w:t>Is 31, 7</w:t>
      </w:r>
      <w:r>
        <w:rPr>
          <w:i/>
          <w:iCs/>
        </w:rPr>
        <w:t xml:space="preserve">). </w:t>
      </w:r>
    </w:p>
    <w:p w14:paraId="3E204590" w14:textId="77777777" w:rsidR="00546B82" w:rsidRPr="009D494C" w:rsidRDefault="00546B82" w:rsidP="00546B82">
      <w:pPr>
        <w:pStyle w:val="Corpotesto"/>
        <w:rPr>
          <w:i/>
          <w:iCs/>
        </w:rPr>
      </w:pPr>
      <w:r w:rsidRPr="009D494C">
        <w:rPr>
          <w:i/>
          <w:iCs/>
        </w:rPr>
        <w:t>Ezechia se ne rallegrò e mostrò agli inviati la stanza del tesoro, l'argento e l'oro, gli aromi e gli unguenti preziosi, tutto il suo arsenale e quanto si trovava nei suoi magazzini; non ci fu nulla che Ezechia non mostrasse loro n</w:t>
      </w:r>
      <w:r>
        <w:rPr>
          <w:i/>
          <w:iCs/>
        </w:rPr>
        <w:t>ella reggia e in tutto il regno (</w:t>
      </w:r>
      <w:r w:rsidRPr="009D494C">
        <w:rPr>
          <w:i/>
          <w:iCs/>
        </w:rPr>
        <w:t>Is 39, 2</w:t>
      </w:r>
      <w:r>
        <w:rPr>
          <w:i/>
          <w:iCs/>
        </w:rPr>
        <w:t xml:space="preserve">). </w:t>
      </w:r>
    </w:p>
    <w:p w14:paraId="77197F00" w14:textId="77777777" w:rsidR="00546B82" w:rsidRPr="009D494C" w:rsidRDefault="00546B82" w:rsidP="00546B82">
      <w:pPr>
        <w:pStyle w:val="Corpotesto"/>
        <w:rPr>
          <w:i/>
          <w:iCs/>
        </w:rPr>
      </w:pPr>
      <w:r w:rsidRPr="009D494C">
        <w:rPr>
          <w:i/>
          <w:iCs/>
        </w:rPr>
        <w:t>Il fabbro fonde l'idolo, l'orafo lo riveste di oro</w:t>
      </w:r>
      <w:r>
        <w:rPr>
          <w:i/>
          <w:iCs/>
        </w:rPr>
        <w:t xml:space="preserve"> e fonde catenelle d'argento (</w:t>
      </w:r>
      <w:r w:rsidRPr="009D494C">
        <w:rPr>
          <w:i/>
          <w:iCs/>
        </w:rPr>
        <w:t>Is 40, 19</w:t>
      </w:r>
      <w:r>
        <w:rPr>
          <w:i/>
          <w:iCs/>
        </w:rPr>
        <w:t xml:space="preserve">). </w:t>
      </w:r>
    </w:p>
    <w:p w14:paraId="282A0D1A" w14:textId="77777777" w:rsidR="00546B82" w:rsidRPr="009D494C" w:rsidRDefault="00546B82" w:rsidP="00546B82">
      <w:pPr>
        <w:pStyle w:val="Corpotesto"/>
        <w:rPr>
          <w:i/>
          <w:iCs/>
        </w:rPr>
      </w:pPr>
      <w:r w:rsidRPr="009D494C">
        <w:rPr>
          <w:i/>
          <w:iCs/>
        </w:rPr>
        <w:t xml:space="preserve">Traggono l'oro dal sacchetto e pesano l'argento con la bilancia; pagano un orefice perché faccia un </w:t>
      </w:r>
      <w:r>
        <w:rPr>
          <w:i/>
          <w:iCs/>
        </w:rPr>
        <w:t>dio, che poi venerano e adorano (</w:t>
      </w:r>
      <w:r w:rsidRPr="009D494C">
        <w:rPr>
          <w:i/>
          <w:iCs/>
        </w:rPr>
        <w:t>Is 46, 6</w:t>
      </w:r>
      <w:r>
        <w:rPr>
          <w:i/>
          <w:iCs/>
        </w:rPr>
        <w:t xml:space="preserve">). </w:t>
      </w:r>
    </w:p>
    <w:p w14:paraId="704559B6" w14:textId="77777777" w:rsidR="00546B82" w:rsidRPr="009D494C" w:rsidRDefault="00546B82" w:rsidP="00546B82">
      <w:pPr>
        <w:pStyle w:val="Corpotesto"/>
        <w:rPr>
          <w:i/>
          <w:iCs/>
        </w:rPr>
      </w:pPr>
      <w:r w:rsidRPr="009D494C">
        <w:rPr>
          <w:i/>
          <w:iCs/>
        </w:rPr>
        <w:t xml:space="preserve">Ecco, ti ho purificato per me come argento, ti ho provato nel crogiuolo </w:t>
      </w:r>
      <w:r>
        <w:rPr>
          <w:i/>
          <w:iCs/>
        </w:rPr>
        <w:t>dell'afflizione (</w:t>
      </w:r>
      <w:r w:rsidRPr="009D494C">
        <w:rPr>
          <w:i/>
          <w:iCs/>
        </w:rPr>
        <w:t>Is 48, 10</w:t>
      </w:r>
      <w:r>
        <w:rPr>
          <w:i/>
          <w:iCs/>
        </w:rPr>
        <w:t xml:space="preserve">). </w:t>
      </w:r>
    </w:p>
    <w:p w14:paraId="2F8F8EF5" w14:textId="77777777" w:rsidR="00546B82" w:rsidRPr="009D494C" w:rsidRDefault="00546B82" w:rsidP="00546B82">
      <w:pPr>
        <w:pStyle w:val="Corpotesto"/>
        <w:rPr>
          <w:i/>
          <w:iCs/>
        </w:rPr>
      </w:pPr>
      <w:r w:rsidRPr="009D494C">
        <w:rPr>
          <w:i/>
          <w:iCs/>
        </w:rPr>
        <w:t>Sono navi che si radunano per me, le navi di Tarsis in prima fila, per portare i tuoi figli da lontano, con argento e oro, per il nome del Signore tuo Dio, per i</w:t>
      </w:r>
      <w:r>
        <w:rPr>
          <w:i/>
          <w:iCs/>
        </w:rPr>
        <w:t>l Santo di Israele che ti onora (</w:t>
      </w:r>
      <w:r w:rsidRPr="009D494C">
        <w:rPr>
          <w:i/>
          <w:iCs/>
        </w:rPr>
        <w:t>Is 60, 9</w:t>
      </w:r>
      <w:r>
        <w:rPr>
          <w:i/>
          <w:iCs/>
        </w:rPr>
        <w:t xml:space="preserve">). </w:t>
      </w:r>
    </w:p>
    <w:p w14:paraId="316C1FF3" w14:textId="77777777" w:rsidR="00546B82" w:rsidRPr="009D494C" w:rsidRDefault="00546B82" w:rsidP="00546B82">
      <w:pPr>
        <w:pStyle w:val="Corpotesto"/>
        <w:rPr>
          <w:i/>
          <w:iCs/>
        </w:rPr>
      </w:pPr>
      <w:r w:rsidRPr="009D494C">
        <w:rPr>
          <w:i/>
          <w:iCs/>
        </w:rPr>
        <w:t>Farò venire oro anziché bronzo, farò venire argento anziché ferro, bronzo anziché legno, ferro anziché pietre. Costituirò tuo sovrano la pac</w:t>
      </w:r>
      <w:r>
        <w:rPr>
          <w:i/>
          <w:iCs/>
        </w:rPr>
        <w:t>e, tuo governatore la giustizia (</w:t>
      </w:r>
      <w:r w:rsidRPr="009D494C">
        <w:rPr>
          <w:i/>
          <w:iCs/>
        </w:rPr>
        <w:t>Is 60, 17</w:t>
      </w:r>
      <w:r>
        <w:rPr>
          <w:i/>
          <w:iCs/>
        </w:rPr>
        <w:t xml:space="preserve">). </w:t>
      </w:r>
    </w:p>
    <w:p w14:paraId="1C128A0B" w14:textId="77777777" w:rsidR="00546B82" w:rsidRPr="009D494C" w:rsidRDefault="00546B82" w:rsidP="00546B82">
      <w:pPr>
        <w:pStyle w:val="Corpotesto"/>
        <w:rPr>
          <w:i/>
          <w:iCs/>
        </w:rPr>
      </w:pPr>
      <w:r w:rsidRPr="009D494C">
        <w:rPr>
          <w:i/>
          <w:iCs/>
        </w:rPr>
        <w:t>Scoria di argento si chiamano, pe</w:t>
      </w:r>
      <w:r>
        <w:rPr>
          <w:i/>
          <w:iCs/>
        </w:rPr>
        <w:t>rché il Signore li ha rigettati (</w:t>
      </w:r>
      <w:r w:rsidRPr="009D494C">
        <w:rPr>
          <w:i/>
          <w:iCs/>
        </w:rPr>
        <w:t>Ger 6, 30</w:t>
      </w:r>
      <w:r>
        <w:rPr>
          <w:i/>
          <w:iCs/>
        </w:rPr>
        <w:t xml:space="preserve">). </w:t>
      </w:r>
    </w:p>
    <w:p w14:paraId="0E467688" w14:textId="77777777" w:rsidR="00546B82" w:rsidRPr="009D494C" w:rsidRDefault="00546B82" w:rsidP="00546B82">
      <w:pPr>
        <w:pStyle w:val="Corpotesto"/>
        <w:rPr>
          <w:i/>
          <w:iCs/>
        </w:rPr>
      </w:pPr>
      <w:r w:rsidRPr="009D494C">
        <w:rPr>
          <w:i/>
          <w:iCs/>
        </w:rPr>
        <w:t>E' ornato di argento e di oro, è fissato con chiodi e co</w:t>
      </w:r>
      <w:r>
        <w:rPr>
          <w:i/>
          <w:iCs/>
        </w:rPr>
        <w:t>n martelli, perché non si muova (</w:t>
      </w:r>
      <w:r w:rsidRPr="009D494C">
        <w:rPr>
          <w:i/>
          <w:iCs/>
        </w:rPr>
        <w:t>Ger 10, 4</w:t>
      </w:r>
      <w:r>
        <w:rPr>
          <w:i/>
          <w:iCs/>
        </w:rPr>
        <w:t xml:space="preserve">). </w:t>
      </w:r>
    </w:p>
    <w:p w14:paraId="403DEB2A" w14:textId="77777777" w:rsidR="00546B82" w:rsidRPr="009D494C" w:rsidRDefault="00546B82" w:rsidP="00546B82">
      <w:pPr>
        <w:pStyle w:val="Corpotesto"/>
        <w:rPr>
          <w:i/>
          <w:iCs/>
        </w:rPr>
      </w:pPr>
      <w:r w:rsidRPr="009D494C">
        <w:rPr>
          <w:i/>
          <w:iCs/>
        </w:rPr>
        <w:t>Argento battuto e laminato portato da Tarsìs e oro di Ofir, lavoro di artista e di mano di orafo, di porpora e di scarlatto è la loro veste</w:t>
      </w:r>
      <w:r>
        <w:rPr>
          <w:i/>
          <w:iCs/>
        </w:rPr>
        <w:t>: tutti lavori di abili artisti (</w:t>
      </w:r>
      <w:r w:rsidRPr="009D494C">
        <w:rPr>
          <w:i/>
          <w:iCs/>
        </w:rPr>
        <w:t>Ger 10, 9</w:t>
      </w:r>
      <w:r>
        <w:rPr>
          <w:i/>
          <w:iCs/>
        </w:rPr>
        <w:t xml:space="preserve">). </w:t>
      </w:r>
    </w:p>
    <w:p w14:paraId="22738719" w14:textId="77777777" w:rsidR="00546B82" w:rsidRPr="009D494C" w:rsidRDefault="00546B82" w:rsidP="00546B82">
      <w:pPr>
        <w:pStyle w:val="Corpotesto"/>
        <w:rPr>
          <w:i/>
          <w:iCs/>
        </w:rPr>
      </w:pPr>
      <w:r>
        <w:rPr>
          <w:i/>
          <w:iCs/>
        </w:rPr>
        <w:t xml:space="preserve">… </w:t>
      </w:r>
      <w:r w:rsidRPr="009D494C">
        <w:rPr>
          <w:i/>
          <w:iCs/>
        </w:rPr>
        <w:t>e comprai il campo da Canamel, figlio di mio zio, e gli pagai il prez</w:t>
      </w:r>
      <w:r>
        <w:rPr>
          <w:i/>
          <w:iCs/>
        </w:rPr>
        <w:t>zo: diciassette sicli d'argento (</w:t>
      </w:r>
      <w:r w:rsidRPr="009D494C">
        <w:rPr>
          <w:i/>
          <w:iCs/>
        </w:rPr>
        <w:t>Ger 32, 9</w:t>
      </w:r>
      <w:r>
        <w:rPr>
          <w:i/>
          <w:iCs/>
        </w:rPr>
        <w:t xml:space="preserve">). </w:t>
      </w:r>
    </w:p>
    <w:p w14:paraId="45127F95" w14:textId="77777777" w:rsidR="00546B82" w:rsidRPr="009D494C" w:rsidRDefault="00546B82" w:rsidP="00546B82">
      <w:pPr>
        <w:pStyle w:val="Corpotesto"/>
        <w:rPr>
          <w:i/>
          <w:iCs/>
        </w:rPr>
      </w:pPr>
      <w:r w:rsidRPr="009D494C">
        <w:rPr>
          <w:i/>
          <w:iCs/>
        </w:rPr>
        <w:t xml:space="preserve">Stesi il documento del contratto, lo sigillai, chiamai i testimoni </w:t>
      </w:r>
      <w:r>
        <w:rPr>
          <w:i/>
          <w:iCs/>
        </w:rPr>
        <w:t>e pesai l'argento sulla stadera (</w:t>
      </w:r>
      <w:r w:rsidRPr="009D494C">
        <w:rPr>
          <w:i/>
          <w:iCs/>
        </w:rPr>
        <w:t>Ger 32, 10</w:t>
      </w:r>
      <w:r>
        <w:rPr>
          <w:i/>
          <w:iCs/>
        </w:rPr>
        <w:t xml:space="preserve">). </w:t>
      </w:r>
    </w:p>
    <w:p w14:paraId="71B54520" w14:textId="77777777" w:rsidR="00546B82" w:rsidRPr="009D494C" w:rsidRDefault="00546B82" w:rsidP="00546B82">
      <w:pPr>
        <w:pStyle w:val="Corpotesto"/>
        <w:rPr>
          <w:i/>
          <w:iCs/>
        </w:rPr>
      </w:pPr>
      <w:r w:rsidRPr="009D494C">
        <w:rPr>
          <w:i/>
          <w:iCs/>
        </w:rPr>
        <w:t>Il capo delle guardie prese ancora i bicchieri, i bracieri, i bacini, le caldaie, i candelabri, le coppe e i calic</w:t>
      </w:r>
      <w:r>
        <w:rPr>
          <w:i/>
          <w:iCs/>
        </w:rPr>
        <w:t>i, quanto era d'oro e d'argento (</w:t>
      </w:r>
      <w:r w:rsidRPr="009D494C">
        <w:rPr>
          <w:i/>
          <w:iCs/>
        </w:rPr>
        <w:t>Ger 52, 19</w:t>
      </w:r>
      <w:r>
        <w:rPr>
          <w:i/>
          <w:iCs/>
        </w:rPr>
        <w:t xml:space="preserve">). </w:t>
      </w:r>
    </w:p>
    <w:p w14:paraId="5229E033" w14:textId="77777777" w:rsidR="00546B82" w:rsidRPr="009D494C" w:rsidRDefault="00546B82" w:rsidP="00546B82">
      <w:pPr>
        <w:pStyle w:val="Corpotesto"/>
        <w:rPr>
          <w:i/>
          <w:iCs/>
        </w:rPr>
      </w:pPr>
      <w:r w:rsidRPr="009D494C">
        <w:rPr>
          <w:i/>
          <w:iCs/>
        </w:rPr>
        <w:t xml:space="preserve">Era il dieci del mese di Sivan, quando Baruc ricevette, per portarli in Giuda, i vasi della casa del Signore, che erano stati portati via dal tempio. Erano quei vasi d'argento che Sedecìa figlio di Giosia, </w:t>
      </w:r>
      <w:r>
        <w:rPr>
          <w:i/>
          <w:iCs/>
        </w:rPr>
        <w:t>re di Giuda, aveva fatto rifare (</w:t>
      </w:r>
      <w:r w:rsidRPr="009D494C">
        <w:rPr>
          <w:i/>
          <w:iCs/>
        </w:rPr>
        <w:t>Bar 1, 8</w:t>
      </w:r>
      <w:r>
        <w:rPr>
          <w:i/>
          <w:iCs/>
        </w:rPr>
        <w:t xml:space="preserve">). </w:t>
      </w:r>
    </w:p>
    <w:p w14:paraId="2B8ADCDF" w14:textId="77777777" w:rsidR="00546B82" w:rsidRPr="009D494C" w:rsidRDefault="00546B82" w:rsidP="00546B82">
      <w:pPr>
        <w:pStyle w:val="Corpotesto"/>
        <w:rPr>
          <w:i/>
          <w:iCs/>
        </w:rPr>
      </w:pPr>
      <w:r w:rsidRPr="009D494C">
        <w:rPr>
          <w:i/>
          <w:iCs/>
        </w:rPr>
        <w:t>Coloro che si divertono con gli uccelli del cielo, quelli che ammassano argento e oro, in cui confidano gli uomini, e non pongono fine ai loro possessi?</w:t>
      </w:r>
      <w:r>
        <w:rPr>
          <w:i/>
          <w:iCs/>
        </w:rPr>
        <w:t xml:space="preserve"> (</w:t>
      </w:r>
      <w:r w:rsidRPr="009D494C">
        <w:rPr>
          <w:i/>
          <w:iCs/>
        </w:rPr>
        <w:t>Bar 3, 17</w:t>
      </w:r>
      <w:r>
        <w:rPr>
          <w:i/>
          <w:iCs/>
        </w:rPr>
        <w:t xml:space="preserve">). </w:t>
      </w:r>
    </w:p>
    <w:p w14:paraId="09481069" w14:textId="77777777" w:rsidR="00546B82" w:rsidRPr="009D494C" w:rsidRDefault="00546B82" w:rsidP="00546B82">
      <w:pPr>
        <w:pStyle w:val="Corpotesto"/>
        <w:rPr>
          <w:i/>
          <w:iCs/>
        </w:rPr>
      </w:pPr>
      <w:r w:rsidRPr="009D494C">
        <w:rPr>
          <w:i/>
          <w:iCs/>
        </w:rPr>
        <w:t>Coloro che lavorano l'argento e lo cesellano senza rivelare il segreto dei loro lavori?</w:t>
      </w:r>
      <w:r>
        <w:rPr>
          <w:i/>
          <w:iCs/>
        </w:rPr>
        <w:t xml:space="preserve"> (</w:t>
      </w:r>
      <w:r w:rsidRPr="009D494C">
        <w:rPr>
          <w:i/>
          <w:iCs/>
        </w:rPr>
        <w:t>Bar 3, 18</w:t>
      </w:r>
      <w:r>
        <w:rPr>
          <w:i/>
          <w:iCs/>
        </w:rPr>
        <w:t xml:space="preserve">). </w:t>
      </w:r>
    </w:p>
    <w:p w14:paraId="2CAA44DE" w14:textId="77777777" w:rsidR="00546B82" w:rsidRPr="009D494C" w:rsidRDefault="00546B82" w:rsidP="00546B82">
      <w:pPr>
        <w:pStyle w:val="Corpotesto"/>
        <w:rPr>
          <w:i/>
          <w:iCs/>
        </w:rPr>
      </w:pPr>
      <w:r w:rsidRPr="009D494C">
        <w:rPr>
          <w:i/>
          <w:iCs/>
        </w:rPr>
        <w:t>Ora, vedrete in Babilonia idoli d'argento, d'oro e di legno, portati a spalla, i q</w:t>
      </w:r>
      <w:r>
        <w:rPr>
          <w:i/>
          <w:iCs/>
        </w:rPr>
        <w:t>uali infondono timore ai pagani (</w:t>
      </w:r>
      <w:r w:rsidRPr="009D494C">
        <w:rPr>
          <w:i/>
          <w:iCs/>
        </w:rPr>
        <w:t>Bar 6, 3</w:t>
      </w:r>
      <w:r>
        <w:rPr>
          <w:i/>
          <w:iCs/>
        </w:rPr>
        <w:t xml:space="preserve">). </w:t>
      </w:r>
    </w:p>
    <w:p w14:paraId="1B20BF62" w14:textId="77777777" w:rsidR="00546B82" w:rsidRPr="009D494C" w:rsidRDefault="00546B82" w:rsidP="00546B82">
      <w:pPr>
        <w:pStyle w:val="Corpotesto"/>
        <w:rPr>
          <w:i/>
          <w:iCs/>
        </w:rPr>
      </w:pPr>
      <w:r w:rsidRPr="009D494C">
        <w:rPr>
          <w:i/>
          <w:iCs/>
        </w:rPr>
        <w:t>Talvolta anche i sacerdoti, togliendo ai loro dei oro e argento, lo spendono per sé, dandone anche</w:t>
      </w:r>
      <w:r>
        <w:rPr>
          <w:i/>
          <w:iCs/>
        </w:rPr>
        <w:t xml:space="preserve"> alle prostitute nei postriboli (</w:t>
      </w:r>
      <w:r w:rsidRPr="009D494C">
        <w:rPr>
          <w:i/>
          <w:iCs/>
        </w:rPr>
        <w:t>Bar 6, 9</w:t>
      </w:r>
      <w:r>
        <w:rPr>
          <w:i/>
          <w:iCs/>
        </w:rPr>
        <w:t xml:space="preserve">). </w:t>
      </w:r>
    </w:p>
    <w:p w14:paraId="525AD80F" w14:textId="77777777" w:rsidR="00546B82" w:rsidRPr="009D494C" w:rsidRDefault="00546B82" w:rsidP="00546B82">
      <w:pPr>
        <w:pStyle w:val="Corpotesto"/>
        <w:rPr>
          <w:i/>
          <w:iCs/>
        </w:rPr>
      </w:pPr>
      <w:r w:rsidRPr="009D494C">
        <w:rPr>
          <w:i/>
          <w:iCs/>
        </w:rPr>
        <w:t>Adornano poi con vesti, come si fa con gli uomini, questi idoli d'argento, d'oro e di legno; ma essi non sono in grado di sal</w:t>
      </w:r>
      <w:r>
        <w:rPr>
          <w:i/>
          <w:iCs/>
        </w:rPr>
        <w:t>varsi dalla ruggine e dai tarli (</w:t>
      </w:r>
      <w:r w:rsidRPr="009D494C">
        <w:rPr>
          <w:i/>
          <w:iCs/>
        </w:rPr>
        <w:t>Bar 6, 10</w:t>
      </w:r>
      <w:r>
        <w:rPr>
          <w:i/>
          <w:iCs/>
        </w:rPr>
        <w:t xml:space="preserve">). </w:t>
      </w:r>
    </w:p>
    <w:p w14:paraId="021F9FE7" w14:textId="77777777" w:rsidR="00546B82" w:rsidRPr="009D494C" w:rsidRDefault="00546B82" w:rsidP="00546B82">
      <w:pPr>
        <w:pStyle w:val="Corpotesto"/>
        <w:rPr>
          <w:i/>
          <w:iCs/>
        </w:rPr>
      </w:pPr>
      <w:r w:rsidRPr="009D494C">
        <w:rPr>
          <w:i/>
          <w:iCs/>
        </w:rPr>
        <w:t>Come infatti si potrebbero chiamare dei? Perfino le donne presentano offerte a questi id</w:t>
      </w:r>
      <w:r>
        <w:rPr>
          <w:i/>
          <w:iCs/>
        </w:rPr>
        <w:t>oli d'argento, d'oro e di legno (</w:t>
      </w:r>
      <w:r w:rsidRPr="009D494C">
        <w:rPr>
          <w:i/>
          <w:iCs/>
        </w:rPr>
        <w:t>Bar 6, 29</w:t>
      </w:r>
      <w:r>
        <w:rPr>
          <w:i/>
          <w:iCs/>
        </w:rPr>
        <w:t xml:space="preserve">). </w:t>
      </w:r>
    </w:p>
    <w:p w14:paraId="12461C57" w14:textId="77777777" w:rsidR="00546B82" w:rsidRPr="009D494C" w:rsidRDefault="00546B82" w:rsidP="00546B82">
      <w:pPr>
        <w:pStyle w:val="Corpotesto"/>
        <w:rPr>
          <w:i/>
          <w:iCs/>
        </w:rPr>
      </w:pPr>
      <w:r w:rsidRPr="009D494C">
        <w:rPr>
          <w:i/>
          <w:iCs/>
        </w:rPr>
        <w:t>Né dai ladri né dai briganti si salveranno questi idoli di legno, argentati e indorati, ai quali i ladri con la violenza tolgono l'oro, l'argento e la veste che li avvolge e poi fuggono tenendo la roba; essi non sono in gra</w:t>
      </w:r>
      <w:r>
        <w:rPr>
          <w:i/>
          <w:iCs/>
        </w:rPr>
        <w:t>do di aiutare neppure se stessi (</w:t>
      </w:r>
      <w:r w:rsidRPr="009D494C">
        <w:rPr>
          <w:i/>
          <w:iCs/>
        </w:rPr>
        <w:t>Bar 6, 57</w:t>
      </w:r>
      <w:r>
        <w:rPr>
          <w:i/>
          <w:iCs/>
        </w:rPr>
        <w:t xml:space="preserve">). </w:t>
      </w:r>
    </w:p>
    <w:p w14:paraId="26B9EAA9" w14:textId="77777777" w:rsidR="00546B82" w:rsidRPr="009D494C" w:rsidRDefault="00546B82" w:rsidP="00546B82">
      <w:pPr>
        <w:pStyle w:val="Corpotesto"/>
        <w:rPr>
          <w:i/>
          <w:iCs/>
        </w:rPr>
      </w:pPr>
      <w:r w:rsidRPr="009D494C">
        <w:rPr>
          <w:i/>
          <w:iCs/>
        </w:rPr>
        <w:t xml:space="preserve">Getteranno l'argento per le strade e il loro oro si cambierà in immondizia, con esso non si sfameranno, non si riempiranno il ventre, perché è </w:t>
      </w:r>
      <w:r>
        <w:rPr>
          <w:i/>
          <w:iCs/>
        </w:rPr>
        <w:t>stato per loro causa di peccato (</w:t>
      </w:r>
      <w:r w:rsidRPr="009D494C">
        <w:rPr>
          <w:i/>
          <w:iCs/>
        </w:rPr>
        <w:t>Ez 7, 19</w:t>
      </w:r>
      <w:r>
        <w:rPr>
          <w:i/>
          <w:iCs/>
        </w:rPr>
        <w:t xml:space="preserve">). </w:t>
      </w:r>
    </w:p>
    <w:p w14:paraId="456C1096" w14:textId="77777777" w:rsidR="00546B82" w:rsidRPr="009D494C" w:rsidRDefault="00546B82" w:rsidP="00546B82">
      <w:pPr>
        <w:pStyle w:val="Corpotesto"/>
        <w:rPr>
          <w:i/>
          <w:iCs/>
        </w:rPr>
      </w:pPr>
      <w:r w:rsidRPr="009D494C">
        <w:rPr>
          <w:i/>
          <w:iCs/>
        </w:rPr>
        <w:t>Così fosti adorna d'oro e d'argento; le tue vesti eran di bisso, di seta e ricami; fior di farina e miele e olio furono il tuo cibo; diventasti sempre più bella e</w:t>
      </w:r>
      <w:r>
        <w:rPr>
          <w:i/>
          <w:iCs/>
        </w:rPr>
        <w:t xml:space="preserve"> giungesti fino ad esser regina (</w:t>
      </w:r>
      <w:r w:rsidRPr="009D494C">
        <w:rPr>
          <w:i/>
          <w:iCs/>
        </w:rPr>
        <w:t>Ez 16, 13</w:t>
      </w:r>
      <w:r>
        <w:rPr>
          <w:i/>
          <w:iCs/>
        </w:rPr>
        <w:t xml:space="preserve">). </w:t>
      </w:r>
    </w:p>
    <w:p w14:paraId="5DC5375D" w14:textId="77777777" w:rsidR="00546B82" w:rsidRPr="009D494C" w:rsidRDefault="00546B82" w:rsidP="00546B82">
      <w:pPr>
        <w:pStyle w:val="Corpotesto"/>
        <w:rPr>
          <w:i/>
          <w:iCs/>
        </w:rPr>
      </w:pPr>
      <w:r w:rsidRPr="009D494C">
        <w:rPr>
          <w:i/>
          <w:iCs/>
        </w:rPr>
        <w:t>Con i tuoi splendidi gioielli d'oro e d'argento, che io ti avevo dati, facesti immagini uma</w:t>
      </w:r>
      <w:r>
        <w:rPr>
          <w:i/>
          <w:iCs/>
        </w:rPr>
        <w:t>ne e te ne servisti per peccare (</w:t>
      </w:r>
      <w:r w:rsidRPr="009D494C">
        <w:rPr>
          <w:i/>
          <w:iCs/>
        </w:rPr>
        <w:t>Ez 16, 17</w:t>
      </w:r>
      <w:r>
        <w:rPr>
          <w:i/>
          <w:iCs/>
        </w:rPr>
        <w:t xml:space="preserve">). </w:t>
      </w:r>
    </w:p>
    <w:p w14:paraId="71E9C1B3" w14:textId="77777777" w:rsidR="00546B82" w:rsidRPr="009D494C" w:rsidRDefault="00546B82" w:rsidP="00546B82">
      <w:pPr>
        <w:pStyle w:val="Corpotesto"/>
        <w:rPr>
          <w:i/>
          <w:iCs/>
        </w:rPr>
      </w:pPr>
      <w:r w:rsidRPr="009D494C">
        <w:rPr>
          <w:i/>
          <w:iCs/>
        </w:rPr>
        <w:t>"Figlio dell'uomo, gli Israeliti si son cambiati in scoria per me; sono tutti rame, stagno, ferro e piombo dentro un cr</w:t>
      </w:r>
      <w:r>
        <w:rPr>
          <w:i/>
          <w:iCs/>
        </w:rPr>
        <w:t>ogiuolo: sono scoria di argento (</w:t>
      </w:r>
      <w:r w:rsidRPr="009D494C">
        <w:rPr>
          <w:i/>
          <w:iCs/>
        </w:rPr>
        <w:t>Ez 22, 18</w:t>
      </w:r>
      <w:r>
        <w:rPr>
          <w:i/>
          <w:iCs/>
        </w:rPr>
        <w:t xml:space="preserve">). </w:t>
      </w:r>
    </w:p>
    <w:p w14:paraId="2FB8E4D8" w14:textId="77777777" w:rsidR="00546B82" w:rsidRPr="009D494C" w:rsidRDefault="00546B82" w:rsidP="00546B82">
      <w:pPr>
        <w:pStyle w:val="Corpotesto"/>
        <w:rPr>
          <w:i/>
          <w:iCs/>
        </w:rPr>
      </w:pPr>
      <w:r w:rsidRPr="009D494C">
        <w:rPr>
          <w:i/>
          <w:iCs/>
        </w:rPr>
        <w:t xml:space="preserve">Come si mette insieme argento, rame, ferro, piombo, stagno dentro un crogiuolo e si soffia nel fuoco per fonderli, così io, con ira e con sdegno, vi metterò </w:t>
      </w:r>
      <w:r>
        <w:rPr>
          <w:i/>
          <w:iCs/>
        </w:rPr>
        <w:t>tutti insieme e vi farò fondere (</w:t>
      </w:r>
      <w:r w:rsidRPr="009D494C">
        <w:rPr>
          <w:i/>
          <w:iCs/>
        </w:rPr>
        <w:t>Ez 22, 20</w:t>
      </w:r>
      <w:r>
        <w:rPr>
          <w:i/>
          <w:iCs/>
        </w:rPr>
        <w:t xml:space="preserve">). </w:t>
      </w:r>
    </w:p>
    <w:p w14:paraId="632FECD6" w14:textId="77777777" w:rsidR="00546B82" w:rsidRPr="009D494C" w:rsidRDefault="00546B82" w:rsidP="00546B82">
      <w:pPr>
        <w:pStyle w:val="Corpotesto"/>
        <w:rPr>
          <w:i/>
          <w:iCs/>
        </w:rPr>
      </w:pPr>
      <w:r w:rsidRPr="009D494C">
        <w:rPr>
          <w:i/>
          <w:iCs/>
        </w:rPr>
        <w:t>Come si fonde l'argento nel crogiuolo, così sarete fusi in mezzo ad essa: saprete che io, il Signore, ho riversa</w:t>
      </w:r>
      <w:r>
        <w:rPr>
          <w:i/>
          <w:iCs/>
        </w:rPr>
        <w:t>to il mio sdegno contro di voi" (</w:t>
      </w:r>
      <w:r w:rsidRPr="009D494C">
        <w:rPr>
          <w:i/>
          <w:iCs/>
        </w:rPr>
        <w:t>Ez 22, 22</w:t>
      </w:r>
      <w:r>
        <w:rPr>
          <w:i/>
          <w:iCs/>
        </w:rPr>
        <w:t xml:space="preserve">). </w:t>
      </w:r>
    </w:p>
    <w:p w14:paraId="409DBAB0" w14:textId="77777777" w:rsidR="00546B82" w:rsidRPr="009D494C" w:rsidRDefault="00546B82" w:rsidP="00546B82">
      <w:pPr>
        <w:pStyle w:val="Corpotesto"/>
        <w:rPr>
          <w:i/>
          <w:iCs/>
        </w:rPr>
      </w:pPr>
      <w:r w:rsidRPr="009D494C">
        <w:rPr>
          <w:i/>
          <w:iCs/>
        </w:rPr>
        <w:t xml:space="preserve">Tarsìs commerciava con te, per le tue ricchezze d'ogni specie, scambiando le tue merci con </w:t>
      </w:r>
      <w:r>
        <w:rPr>
          <w:i/>
          <w:iCs/>
        </w:rPr>
        <w:t>argento, ferro, stagno e piombo (</w:t>
      </w:r>
      <w:r w:rsidRPr="009D494C">
        <w:rPr>
          <w:i/>
          <w:iCs/>
        </w:rPr>
        <w:t>Ez 27, 12</w:t>
      </w:r>
      <w:r>
        <w:rPr>
          <w:i/>
          <w:iCs/>
        </w:rPr>
        <w:t xml:space="preserve">). </w:t>
      </w:r>
    </w:p>
    <w:p w14:paraId="7E0FCFD2" w14:textId="77777777" w:rsidR="00546B82" w:rsidRPr="009D494C" w:rsidRDefault="00546B82" w:rsidP="00546B82">
      <w:pPr>
        <w:pStyle w:val="Corpotesto"/>
        <w:rPr>
          <w:i/>
          <w:iCs/>
        </w:rPr>
      </w:pPr>
      <w:r w:rsidRPr="009D494C">
        <w:rPr>
          <w:i/>
          <w:iCs/>
        </w:rPr>
        <w:t>Con la tua saggezza e il tuo accorgimento hai creato la tua potenza e ammassato</w:t>
      </w:r>
      <w:r>
        <w:rPr>
          <w:i/>
          <w:iCs/>
        </w:rPr>
        <w:t xml:space="preserve"> oro e argento nei tuoi scrigni (</w:t>
      </w:r>
      <w:r w:rsidRPr="009D494C">
        <w:rPr>
          <w:i/>
          <w:iCs/>
        </w:rPr>
        <w:t>Ez 28, 4</w:t>
      </w:r>
      <w:r>
        <w:rPr>
          <w:i/>
          <w:iCs/>
        </w:rPr>
        <w:t xml:space="preserve">). </w:t>
      </w:r>
    </w:p>
    <w:p w14:paraId="3FA49BFB" w14:textId="77777777" w:rsidR="00546B82" w:rsidRPr="009D494C" w:rsidRDefault="00546B82" w:rsidP="00546B82">
      <w:pPr>
        <w:pStyle w:val="Corpotesto"/>
        <w:rPr>
          <w:i/>
          <w:iCs/>
        </w:rPr>
      </w:pPr>
      <w:r w:rsidRPr="009D494C">
        <w:rPr>
          <w:i/>
          <w:iCs/>
        </w:rPr>
        <w:t>Saba, Dedan, i commercianti di Tarsis e tutti i suoi leoncelli ti domanderanno: Vieni per saccheggiare? Hai radunato la tua gente per venir a depredare e portar via argento e oro, per rapire armenti e averi e per fare grosso bottino?</w:t>
      </w:r>
      <w:r>
        <w:rPr>
          <w:i/>
          <w:iCs/>
        </w:rPr>
        <w:t xml:space="preserve"> (</w:t>
      </w:r>
      <w:r w:rsidRPr="009D494C">
        <w:rPr>
          <w:i/>
          <w:iCs/>
        </w:rPr>
        <w:t>Ez 38, 13</w:t>
      </w:r>
      <w:r>
        <w:rPr>
          <w:i/>
          <w:iCs/>
        </w:rPr>
        <w:t xml:space="preserve">). </w:t>
      </w:r>
    </w:p>
    <w:p w14:paraId="2900CD38" w14:textId="77777777" w:rsidR="00546B82" w:rsidRPr="009D494C" w:rsidRDefault="00546B82" w:rsidP="00546B82">
      <w:pPr>
        <w:pStyle w:val="Corpotesto"/>
        <w:rPr>
          <w:i/>
          <w:iCs/>
        </w:rPr>
      </w:pPr>
      <w:r w:rsidRPr="009D494C">
        <w:rPr>
          <w:i/>
          <w:iCs/>
        </w:rPr>
        <w:t>Aveva la testa d'oro puro, il petto e le braccia d'argento,</w:t>
      </w:r>
      <w:r>
        <w:rPr>
          <w:i/>
          <w:iCs/>
        </w:rPr>
        <w:t xml:space="preserve"> il ventre e le cosce di bronzo (</w:t>
      </w:r>
      <w:r w:rsidRPr="009D494C">
        <w:rPr>
          <w:i/>
          <w:iCs/>
        </w:rPr>
        <w:t>Dn 2, 32</w:t>
      </w:r>
      <w:r>
        <w:rPr>
          <w:i/>
          <w:iCs/>
        </w:rPr>
        <w:t xml:space="preserve">). </w:t>
      </w:r>
    </w:p>
    <w:p w14:paraId="1ECD9970" w14:textId="77777777" w:rsidR="00546B82" w:rsidRPr="009D494C" w:rsidRDefault="00546B82" w:rsidP="00546B82">
      <w:pPr>
        <w:pStyle w:val="Corpotesto"/>
        <w:rPr>
          <w:i/>
          <w:iCs/>
        </w:rPr>
      </w:pPr>
      <w:r w:rsidRPr="009D494C">
        <w:rPr>
          <w:i/>
          <w:iCs/>
        </w:rPr>
        <w:t xml:space="preserve">Allora si frantumarono anche il ferro, l'argilla, il bronzo, l'argento e l'oro e divennero come la pula sulle aie d'estate; il vento li portò via senza lasciar traccia, mentre la pietra, che aveva colpito la statua, divenne una grande montagna </w:t>
      </w:r>
      <w:r>
        <w:rPr>
          <w:i/>
          <w:iCs/>
        </w:rPr>
        <w:t>che riempì tutta quella regione (</w:t>
      </w:r>
      <w:r w:rsidRPr="009D494C">
        <w:rPr>
          <w:i/>
          <w:iCs/>
        </w:rPr>
        <w:t>Dn 2, 35</w:t>
      </w:r>
      <w:r>
        <w:rPr>
          <w:i/>
          <w:iCs/>
        </w:rPr>
        <w:t xml:space="preserve">). </w:t>
      </w:r>
    </w:p>
    <w:p w14:paraId="50842B16" w14:textId="77777777" w:rsidR="00546B82" w:rsidRPr="009D494C" w:rsidRDefault="00546B82" w:rsidP="00546B82">
      <w:pPr>
        <w:pStyle w:val="Corpotesto"/>
        <w:rPr>
          <w:i/>
          <w:iCs/>
        </w:rPr>
      </w:pPr>
      <w:r w:rsidRPr="009D494C">
        <w:rPr>
          <w:i/>
          <w:iCs/>
        </w:rPr>
        <w:t>Questo significa quella pietra che tu hai visto staccarsi dal monte, non per mano di uomo, e che ha stritolato il ferro, il bronzo, l'argilla, l'argento e l'oro. Il Dio grande ha rivelato al re quello che avverrà da questo tempo in poi. Il sogno è vero e deg</w:t>
      </w:r>
      <w:r>
        <w:rPr>
          <w:i/>
          <w:iCs/>
        </w:rPr>
        <w:t>na di fede ne è la spiegazione" (</w:t>
      </w:r>
      <w:r w:rsidRPr="009D494C">
        <w:rPr>
          <w:i/>
          <w:iCs/>
        </w:rPr>
        <w:t>Dn 2, 45</w:t>
      </w:r>
      <w:r>
        <w:rPr>
          <w:i/>
          <w:iCs/>
        </w:rPr>
        <w:t xml:space="preserve">). </w:t>
      </w:r>
    </w:p>
    <w:p w14:paraId="7975DD2E" w14:textId="77777777" w:rsidR="00546B82" w:rsidRPr="009D494C" w:rsidRDefault="00546B82" w:rsidP="00546B82">
      <w:pPr>
        <w:pStyle w:val="Corpotesto"/>
        <w:rPr>
          <w:i/>
          <w:iCs/>
        </w:rPr>
      </w:pPr>
      <w:r w:rsidRPr="009D494C">
        <w:rPr>
          <w:i/>
          <w:iCs/>
        </w:rPr>
        <w:t xml:space="preserve">Quando Baldassàr ebbe molto bevuto comandò che fossero portati i vasi d'oro e d'argento che Nabucodònosor suo padre aveva asportati dal tempio, che era in Gerusalemme, perché vi bevessero il re e i suoi grandi, </w:t>
      </w:r>
      <w:r>
        <w:rPr>
          <w:i/>
          <w:iCs/>
        </w:rPr>
        <w:t>le sue mogli e le sue concubine (</w:t>
      </w:r>
      <w:r w:rsidRPr="009D494C">
        <w:rPr>
          <w:i/>
          <w:iCs/>
        </w:rPr>
        <w:t>Dn 5, 2</w:t>
      </w:r>
      <w:r>
        <w:rPr>
          <w:i/>
          <w:iCs/>
        </w:rPr>
        <w:t xml:space="preserve">). </w:t>
      </w:r>
    </w:p>
    <w:p w14:paraId="39B32705" w14:textId="77777777" w:rsidR="00546B82" w:rsidRPr="009D494C" w:rsidRDefault="00546B82" w:rsidP="00546B82">
      <w:pPr>
        <w:pStyle w:val="Corpotesto"/>
        <w:rPr>
          <w:i/>
          <w:iCs/>
        </w:rPr>
      </w:pPr>
      <w:r>
        <w:rPr>
          <w:i/>
          <w:iCs/>
        </w:rPr>
        <w:t xml:space="preserve">… </w:t>
      </w:r>
      <w:r w:rsidRPr="009D494C">
        <w:rPr>
          <w:i/>
          <w:iCs/>
        </w:rPr>
        <w:t>mentre bevevano il vino, lodavano gli dei d'oro, d'argento, di bronzo,</w:t>
      </w:r>
      <w:r>
        <w:rPr>
          <w:i/>
          <w:iCs/>
        </w:rPr>
        <w:t xml:space="preserve"> di ferro, di legno e di pietra (</w:t>
      </w:r>
      <w:r w:rsidRPr="009D494C">
        <w:rPr>
          <w:i/>
          <w:iCs/>
        </w:rPr>
        <w:t>Dn 5, 4</w:t>
      </w:r>
      <w:r>
        <w:rPr>
          <w:i/>
          <w:iCs/>
        </w:rPr>
        <w:t xml:space="preserve">). </w:t>
      </w:r>
    </w:p>
    <w:p w14:paraId="28ECC7A7" w14:textId="77777777" w:rsidR="00546B82" w:rsidRPr="009D494C" w:rsidRDefault="00546B82" w:rsidP="00546B82">
      <w:pPr>
        <w:pStyle w:val="Corpotesto"/>
        <w:rPr>
          <w:i/>
          <w:iCs/>
        </w:rPr>
      </w:pPr>
      <w:r w:rsidRPr="009D494C">
        <w:rPr>
          <w:i/>
          <w:iCs/>
        </w:rPr>
        <w:t>Anzi tu hai insolentito contro il Signore del cielo e sono stati portati davanti a te i vasi del suo tempio e in essi avete bevuto tu, i tuoi dignitari, le tue mogli, le tue concubine: tu hai reso lode agli dei d'oro, d'argento, di bronzo, di ferro, di legno, di pietra, i quali non vedono, non odono e non comprendono e non hai glorificato Dio, nelle cui mani è la tua vita e a cu</w:t>
      </w:r>
      <w:r>
        <w:rPr>
          <w:i/>
          <w:iCs/>
        </w:rPr>
        <w:t>i appartengono tutte le tue vie (</w:t>
      </w:r>
      <w:r w:rsidRPr="009D494C">
        <w:rPr>
          <w:i/>
          <w:iCs/>
        </w:rPr>
        <w:t>Dn 5, 23</w:t>
      </w:r>
      <w:r>
        <w:rPr>
          <w:i/>
          <w:iCs/>
        </w:rPr>
        <w:t xml:space="preserve">). </w:t>
      </w:r>
    </w:p>
    <w:p w14:paraId="1EB42D88" w14:textId="77777777" w:rsidR="00546B82" w:rsidRPr="009D494C" w:rsidRDefault="00546B82" w:rsidP="00546B82">
      <w:pPr>
        <w:pStyle w:val="Corpotesto"/>
        <w:rPr>
          <w:i/>
          <w:iCs/>
        </w:rPr>
      </w:pPr>
      <w:r w:rsidRPr="009D494C">
        <w:rPr>
          <w:i/>
          <w:iCs/>
        </w:rPr>
        <w:t>Condurrà in Egitto i loro dei con le loro immagini e i loro preziosi oggetti d'oro e d'argento, come preda di guerra, poi per qualche anno si asterrà dal conten</w:t>
      </w:r>
      <w:r>
        <w:rPr>
          <w:i/>
          <w:iCs/>
        </w:rPr>
        <w:t>dere con il re del settentrione (</w:t>
      </w:r>
      <w:r w:rsidRPr="009D494C">
        <w:rPr>
          <w:i/>
          <w:iCs/>
        </w:rPr>
        <w:t>Dn 11, 8</w:t>
      </w:r>
      <w:r>
        <w:rPr>
          <w:i/>
          <w:iCs/>
        </w:rPr>
        <w:t xml:space="preserve">). </w:t>
      </w:r>
    </w:p>
    <w:p w14:paraId="01438869" w14:textId="77777777" w:rsidR="00546B82" w:rsidRPr="009D494C" w:rsidRDefault="00546B82" w:rsidP="00546B82">
      <w:pPr>
        <w:pStyle w:val="Corpotesto"/>
        <w:rPr>
          <w:i/>
          <w:iCs/>
        </w:rPr>
      </w:pPr>
      <w:r w:rsidRPr="009D494C">
        <w:rPr>
          <w:i/>
          <w:iCs/>
        </w:rPr>
        <w:t>Onorerà invece il dio delle fortezze: onorerà, con oro e argento, con gemme e con cose preziose, un dio che i suoi</w:t>
      </w:r>
      <w:r>
        <w:rPr>
          <w:i/>
          <w:iCs/>
        </w:rPr>
        <w:t xml:space="preserve"> padri non hanno mai conosciuto (</w:t>
      </w:r>
      <w:r w:rsidRPr="009D494C">
        <w:rPr>
          <w:i/>
          <w:iCs/>
        </w:rPr>
        <w:t>Dn 11, 38</w:t>
      </w:r>
      <w:r>
        <w:rPr>
          <w:i/>
          <w:iCs/>
        </w:rPr>
        <w:t xml:space="preserve">). </w:t>
      </w:r>
    </w:p>
    <w:p w14:paraId="16D4DAFF" w14:textId="77777777" w:rsidR="00546B82" w:rsidRPr="009D494C" w:rsidRDefault="00546B82" w:rsidP="00546B82">
      <w:pPr>
        <w:pStyle w:val="Corpotesto"/>
        <w:rPr>
          <w:i/>
          <w:iCs/>
        </w:rPr>
      </w:pPr>
      <w:r w:rsidRPr="009D494C">
        <w:rPr>
          <w:i/>
          <w:iCs/>
        </w:rPr>
        <w:t>S'impadronirà di tesori d'oro e d'argento e di tutte le cose preziose d'Egitto: i Libi e gl</w:t>
      </w:r>
      <w:r>
        <w:rPr>
          <w:i/>
          <w:iCs/>
        </w:rPr>
        <w:t>i Etiopi saranno al suo seguito (</w:t>
      </w:r>
      <w:r w:rsidRPr="009D494C">
        <w:rPr>
          <w:i/>
          <w:iCs/>
        </w:rPr>
        <w:t>Dn 11, 43</w:t>
      </w:r>
      <w:r>
        <w:rPr>
          <w:i/>
          <w:iCs/>
        </w:rPr>
        <w:t xml:space="preserve">). </w:t>
      </w:r>
    </w:p>
    <w:p w14:paraId="7EE21A9D" w14:textId="77777777" w:rsidR="00546B82" w:rsidRPr="009D494C" w:rsidRDefault="00546B82" w:rsidP="00546B82">
      <w:pPr>
        <w:pStyle w:val="Corpotesto"/>
        <w:rPr>
          <w:i/>
          <w:iCs/>
        </w:rPr>
      </w:pPr>
      <w:r w:rsidRPr="009D494C">
        <w:rPr>
          <w:i/>
          <w:iCs/>
        </w:rPr>
        <w:t>Non capì che io le davo grano, vino nuovo e olio e le prodigavo l'argento e</w:t>
      </w:r>
      <w:r>
        <w:rPr>
          <w:i/>
          <w:iCs/>
        </w:rPr>
        <w:t xml:space="preserve"> l'oro che hanno usato per Baal (</w:t>
      </w:r>
      <w:r w:rsidRPr="009D494C">
        <w:rPr>
          <w:i/>
          <w:iCs/>
        </w:rPr>
        <w:t>Os 2, 10</w:t>
      </w:r>
      <w:r>
        <w:rPr>
          <w:i/>
          <w:iCs/>
        </w:rPr>
        <w:t xml:space="preserve">). </w:t>
      </w:r>
    </w:p>
    <w:p w14:paraId="4323E44C" w14:textId="77777777" w:rsidR="00546B82" w:rsidRPr="009D494C" w:rsidRDefault="00546B82" w:rsidP="00546B82">
      <w:pPr>
        <w:pStyle w:val="Corpotesto"/>
        <w:rPr>
          <w:i/>
          <w:iCs/>
        </w:rPr>
      </w:pPr>
      <w:r w:rsidRPr="009D494C">
        <w:rPr>
          <w:i/>
          <w:iCs/>
        </w:rPr>
        <w:t>Io me l'acquistai per quindici pezzi d'argento e una misura e mezza d'orzo</w:t>
      </w:r>
      <w:r>
        <w:rPr>
          <w:i/>
          <w:iCs/>
        </w:rPr>
        <w:t xml:space="preserve"> (</w:t>
      </w:r>
      <w:r w:rsidRPr="009D494C">
        <w:rPr>
          <w:i/>
          <w:iCs/>
        </w:rPr>
        <w:t>Os 3, 2</w:t>
      </w:r>
      <w:r>
        <w:rPr>
          <w:i/>
          <w:iCs/>
        </w:rPr>
        <w:t xml:space="preserve">). </w:t>
      </w:r>
    </w:p>
    <w:p w14:paraId="52F9FF04" w14:textId="77777777" w:rsidR="00546B82" w:rsidRPr="009D494C" w:rsidRDefault="00546B82" w:rsidP="00546B82">
      <w:pPr>
        <w:pStyle w:val="Corpotesto"/>
        <w:rPr>
          <w:i/>
          <w:iCs/>
        </w:rPr>
      </w:pPr>
      <w:r w:rsidRPr="009D494C">
        <w:rPr>
          <w:i/>
          <w:iCs/>
        </w:rPr>
        <w:t>Hanno creato dei re che io non ho designati; hanno scelto capi a mia insaputa. Con il loro argento e il loro oro si sono</w:t>
      </w:r>
      <w:r>
        <w:rPr>
          <w:i/>
          <w:iCs/>
        </w:rPr>
        <w:t xml:space="preserve"> fatti idoli ma per loro rovina (</w:t>
      </w:r>
      <w:r w:rsidRPr="009D494C">
        <w:rPr>
          <w:i/>
          <w:iCs/>
        </w:rPr>
        <w:t>Os 8, 4</w:t>
      </w:r>
      <w:r>
        <w:rPr>
          <w:i/>
          <w:iCs/>
        </w:rPr>
        <w:t xml:space="preserve">). </w:t>
      </w:r>
    </w:p>
    <w:p w14:paraId="5BB91A43" w14:textId="77777777" w:rsidR="00546B82" w:rsidRPr="009D494C" w:rsidRDefault="00546B82" w:rsidP="00546B82">
      <w:pPr>
        <w:pStyle w:val="Corpotesto"/>
        <w:rPr>
          <w:i/>
          <w:iCs/>
        </w:rPr>
      </w:pPr>
      <w:r w:rsidRPr="009D494C">
        <w:rPr>
          <w:i/>
          <w:iCs/>
        </w:rPr>
        <w:t>Ecco sono sfuggiti alla rovina, l'Egitto li accoglierà, Menfi sarà la loro tomba. I loro tesori d'argento passeranno alle ortiche e nelle</w:t>
      </w:r>
      <w:r>
        <w:rPr>
          <w:i/>
          <w:iCs/>
        </w:rPr>
        <w:t xml:space="preserve"> loro tende cresceranno i pruni (</w:t>
      </w:r>
      <w:r w:rsidRPr="009D494C">
        <w:rPr>
          <w:i/>
          <w:iCs/>
        </w:rPr>
        <w:t>Os 9, 6</w:t>
      </w:r>
      <w:r>
        <w:rPr>
          <w:i/>
          <w:iCs/>
        </w:rPr>
        <w:t xml:space="preserve">). </w:t>
      </w:r>
    </w:p>
    <w:p w14:paraId="67316610" w14:textId="77777777" w:rsidR="00546B82" w:rsidRPr="009D494C" w:rsidRDefault="00546B82" w:rsidP="00546B82">
      <w:pPr>
        <w:pStyle w:val="Corpotesto"/>
        <w:rPr>
          <w:i/>
          <w:iCs/>
        </w:rPr>
      </w:pPr>
      <w:r w:rsidRPr="009D494C">
        <w:rPr>
          <w:i/>
          <w:iCs/>
        </w:rPr>
        <w:t>Tuttavia continuano a peccare e con il loro argento si sono fatti statue fuse, idoli di loro invenzione, tutti lavori di artigiani. Dicono: "Offri loro sacri</w:t>
      </w:r>
      <w:r>
        <w:rPr>
          <w:i/>
          <w:iCs/>
        </w:rPr>
        <w:t>fici" e mandano baci ai vitelli (</w:t>
      </w:r>
      <w:r w:rsidRPr="009D494C">
        <w:rPr>
          <w:i/>
          <w:iCs/>
        </w:rPr>
        <w:t>Os 13, 2</w:t>
      </w:r>
      <w:r>
        <w:rPr>
          <w:i/>
          <w:iCs/>
        </w:rPr>
        <w:t xml:space="preserve">). </w:t>
      </w:r>
    </w:p>
    <w:p w14:paraId="6D2558F7" w14:textId="77777777" w:rsidR="00546B82" w:rsidRPr="009D494C" w:rsidRDefault="00546B82" w:rsidP="00546B82">
      <w:pPr>
        <w:pStyle w:val="Corpotesto"/>
        <w:rPr>
          <w:i/>
          <w:iCs/>
        </w:rPr>
      </w:pPr>
      <w:r w:rsidRPr="009D494C">
        <w:rPr>
          <w:i/>
          <w:iCs/>
        </w:rPr>
        <w:t>Voi infatti avete rubato il mio oro e il mio argento, avete portato nei vostr</w:t>
      </w:r>
      <w:r>
        <w:rPr>
          <w:i/>
          <w:iCs/>
        </w:rPr>
        <w:t>i templi i miei tesori preziosi (</w:t>
      </w:r>
      <w:r w:rsidRPr="009D494C">
        <w:rPr>
          <w:i/>
          <w:iCs/>
        </w:rPr>
        <w:t>Gl 4, 5</w:t>
      </w:r>
      <w:r>
        <w:rPr>
          <w:i/>
          <w:iCs/>
        </w:rPr>
        <w:t xml:space="preserve">). </w:t>
      </w:r>
    </w:p>
    <w:p w14:paraId="4CD2DDD0" w14:textId="77777777" w:rsidR="00546B82" w:rsidRPr="009D494C" w:rsidRDefault="00546B82" w:rsidP="00546B82">
      <w:pPr>
        <w:pStyle w:val="Corpotesto"/>
        <w:rPr>
          <w:i/>
          <w:iCs/>
        </w:rPr>
      </w:pPr>
      <w:r w:rsidRPr="009D494C">
        <w:rPr>
          <w:i/>
          <w:iCs/>
        </w:rPr>
        <w:t>Saccheggiate l'argento, saccheggiate l'oro, ci sono tesori infin</w:t>
      </w:r>
      <w:r>
        <w:rPr>
          <w:i/>
          <w:iCs/>
        </w:rPr>
        <w:t>iti, ammassi d'oggetti preziosi (</w:t>
      </w:r>
      <w:r w:rsidRPr="009D494C">
        <w:rPr>
          <w:i/>
          <w:iCs/>
        </w:rPr>
        <w:t>Na 2, 10</w:t>
      </w:r>
      <w:r>
        <w:rPr>
          <w:i/>
          <w:iCs/>
        </w:rPr>
        <w:t xml:space="preserve">). </w:t>
      </w:r>
    </w:p>
    <w:p w14:paraId="5094458F" w14:textId="77777777" w:rsidR="00546B82" w:rsidRPr="009D494C" w:rsidRDefault="00546B82" w:rsidP="00546B82">
      <w:pPr>
        <w:pStyle w:val="Corpotesto"/>
        <w:rPr>
          <w:i/>
          <w:iCs/>
        </w:rPr>
      </w:pPr>
      <w:r w:rsidRPr="009D494C">
        <w:rPr>
          <w:i/>
          <w:iCs/>
        </w:rPr>
        <w:t xml:space="preserve">Guai a chi dice al legno: "Svegliati", e alla pietra muta: "Alzati". Ecco, è ricoperta d'oro e d'argento </w:t>
      </w:r>
      <w:r>
        <w:rPr>
          <w:i/>
          <w:iCs/>
        </w:rPr>
        <w:t>ma dentro non c'è soffio vitale (</w:t>
      </w:r>
      <w:r w:rsidRPr="009D494C">
        <w:rPr>
          <w:i/>
          <w:iCs/>
        </w:rPr>
        <w:t>Ab 2, 19</w:t>
      </w:r>
      <w:r>
        <w:rPr>
          <w:i/>
          <w:iCs/>
        </w:rPr>
        <w:t xml:space="preserve">). </w:t>
      </w:r>
    </w:p>
    <w:p w14:paraId="633D6659" w14:textId="77777777" w:rsidR="00546B82" w:rsidRPr="009D494C" w:rsidRDefault="00546B82" w:rsidP="00546B82">
      <w:pPr>
        <w:pStyle w:val="Corpotesto"/>
        <w:rPr>
          <w:i/>
          <w:iCs/>
        </w:rPr>
      </w:pPr>
      <w:r w:rsidRPr="009D494C">
        <w:rPr>
          <w:i/>
          <w:iCs/>
        </w:rPr>
        <w:t>Urlate, abitanti del Mortaio, poichè tutta la turba dei trafficanti è finita, tutti i pes</w:t>
      </w:r>
      <w:r>
        <w:rPr>
          <w:i/>
          <w:iCs/>
        </w:rPr>
        <w:t>atori d'argento sono sterminati (</w:t>
      </w:r>
      <w:r w:rsidRPr="009D494C">
        <w:rPr>
          <w:i/>
          <w:iCs/>
        </w:rPr>
        <w:t>Sof 1, 11</w:t>
      </w:r>
      <w:r>
        <w:rPr>
          <w:i/>
          <w:iCs/>
        </w:rPr>
        <w:t xml:space="preserve">). </w:t>
      </w:r>
    </w:p>
    <w:p w14:paraId="458C57A6" w14:textId="77777777" w:rsidR="00546B82" w:rsidRPr="009D494C" w:rsidRDefault="00546B82" w:rsidP="00546B82">
      <w:pPr>
        <w:pStyle w:val="Corpotesto"/>
        <w:rPr>
          <w:i/>
          <w:iCs/>
        </w:rPr>
      </w:pPr>
      <w:r w:rsidRPr="009D494C">
        <w:rPr>
          <w:i/>
          <w:iCs/>
        </w:rPr>
        <w:t>Neppure il loro argento, neppure il loro oro potranno salvarli". Nel giorno dell'ira del Signore e al fuoco della sua gelosia tutta la terra sarà consumata, poichè farà improvvisa distruzione di</w:t>
      </w:r>
      <w:r>
        <w:rPr>
          <w:i/>
          <w:iCs/>
        </w:rPr>
        <w:t xml:space="preserve"> tutti gli abitanti della terra (</w:t>
      </w:r>
      <w:r w:rsidRPr="009D494C">
        <w:rPr>
          <w:i/>
          <w:iCs/>
        </w:rPr>
        <w:t>Sof 1, 18</w:t>
      </w:r>
      <w:r>
        <w:rPr>
          <w:i/>
          <w:iCs/>
        </w:rPr>
        <w:t xml:space="preserve">). </w:t>
      </w:r>
    </w:p>
    <w:p w14:paraId="340B43B0" w14:textId="77777777" w:rsidR="00546B82" w:rsidRPr="009D494C" w:rsidRDefault="00546B82" w:rsidP="00546B82">
      <w:pPr>
        <w:pStyle w:val="Corpotesto"/>
        <w:rPr>
          <w:i/>
          <w:iCs/>
        </w:rPr>
      </w:pPr>
      <w:r w:rsidRPr="009D494C">
        <w:rPr>
          <w:i/>
          <w:iCs/>
        </w:rPr>
        <w:t>L'argento è mio e mio è l'oro,</w:t>
      </w:r>
      <w:r>
        <w:rPr>
          <w:i/>
          <w:iCs/>
        </w:rPr>
        <w:t xml:space="preserve"> dice il Signore degli eserciti (</w:t>
      </w:r>
      <w:r w:rsidRPr="009D494C">
        <w:rPr>
          <w:i/>
          <w:iCs/>
        </w:rPr>
        <w:t>Ag 2, 8</w:t>
      </w:r>
      <w:r>
        <w:rPr>
          <w:i/>
          <w:iCs/>
        </w:rPr>
        <w:t xml:space="preserve">). </w:t>
      </w:r>
    </w:p>
    <w:p w14:paraId="2F307C3F" w14:textId="77777777" w:rsidR="00546B82" w:rsidRPr="009D494C" w:rsidRDefault="00546B82" w:rsidP="00546B82">
      <w:pPr>
        <w:pStyle w:val="Corpotesto"/>
        <w:rPr>
          <w:i/>
          <w:iCs/>
        </w:rPr>
      </w:pPr>
      <w:r w:rsidRPr="009D494C">
        <w:rPr>
          <w:i/>
          <w:iCs/>
        </w:rPr>
        <w:t>"Prendi fra i deportati, fra quelli di Cheldai, di Tobia e di Iedaia, oro e argento e và nel medesimo giorno a casa di Giosia figlio di Sofonì</w:t>
      </w:r>
      <w:r>
        <w:rPr>
          <w:i/>
          <w:iCs/>
        </w:rPr>
        <w:t>a, che è ritornato da Babilonia (</w:t>
      </w:r>
      <w:r w:rsidRPr="009D494C">
        <w:rPr>
          <w:i/>
          <w:iCs/>
        </w:rPr>
        <w:t>Zc 6, 10</w:t>
      </w:r>
      <w:r>
        <w:rPr>
          <w:i/>
          <w:iCs/>
        </w:rPr>
        <w:t xml:space="preserve">). </w:t>
      </w:r>
    </w:p>
    <w:p w14:paraId="721B5766" w14:textId="77777777" w:rsidR="00546B82" w:rsidRPr="009D494C" w:rsidRDefault="00546B82" w:rsidP="00546B82">
      <w:pPr>
        <w:pStyle w:val="Corpotesto"/>
        <w:rPr>
          <w:i/>
          <w:iCs/>
        </w:rPr>
      </w:pPr>
      <w:r w:rsidRPr="009D494C">
        <w:rPr>
          <w:i/>
          <w:iCs/>
        </w:rPr>
        <w:t>Prendi quell'argento e quell'oro e ne farai una corona che porrai sul capo di Giosuè fig</w:t>
      </w:r>
      <w:r>
        <w:rPr>
          <w:i/>
          <w:iCs/>
        </w:rPr>
        <w:t>lio di Iozedak, sommo sacerdote (</w:t>
      </w:r>
      <w:r w:rsidRPr="009D494C">
        <w:rPr>
          <w:i/>
          <w:iCs/>
        </w:rPr>
        <w:t>Zc 6, 11</w:t>
      </w:r>
      <w:r>
        <w:rPr>
          <w:i/>
          <w:iCs/>
        </w:rPr>
        <w:t xml:space="preserve">). </w:t>
      </w:r>
    </w:p>
    <w:p w14:paraId="1DF4CE15" w14:textId="77777777" w:rsidR="00546B82" w:rsidRPr="009D494C" w:rsidRDefault="00546B82" w:rsidP="00546B82">
      <w:pPr>
        <w:pStyle w:val="Corpotesto"/>
        <w:rPr>
          <w:i/>
          <w:iCs/>
        </w:rPr>
      </w:pPr>
      <w:r w:rsidRPr="009D494C">
        <w:rPr>
          <w:i/>
          <w:iCs/>
        </w:rPr>
        <w:t>Tiro si è costruita una fortezza e vi ha accumulato argento come polver</w:t>
      </w:r>
      <w:r>
        <w:rPr>
          <w:i/>
          <w:iCs/>
        </w:rPr>
        <w:t>e e oro come fango delle strade (</w:t>
      </w:r>
      <w:r w:rsidRPr="009D494C">
        <w:rPr>
          <w:i/>
          <w:iCs/>
        </w:rPr>
        <w:t>Zc 9, 3</w:t>
      </w:r>
      <w:r>
        <w:rPr>
          <w:i/>
          <w:iCs/>
        </w:rPr>
        <w:t xml:space="preserve">). </w:t>
      </w:r>
    </w:p>
    <w:p w14:paraId="5392B001" w14:textId="77777777" w:rsidR="00546B82" w:rsidRPr="009D494C" w:rsidRDefault="00546B82" w:rsidP="00546B82">
      <w:pPr>
        <w:pStyle w:val="Corpotesto"/>
        <w:rPr>
          <w:i/>
          <w:iCs/>
        </w:rPr>
      </w:pPr>
      <w:r w:rsidRPr="009D494C">
        <w:rPr>
          <w:i/>
          <w:iCs/>
        </w:rPr>
        <w:t>Poi dissi loro: "Se vi pare giusto, datemi la mia paga; se no, lasciate stare". Essi allora pesarono trent</w:t>
      </w:r>
      <w:r>
        <w:rPr>
          <w:i/>
          <w:iCs/>
        </w:rPr>
        <w:t>a sicli d'argento come mia paga (</w:t>
      </w:r>
      <w:r w:rsidRPr="009D494C">
        <w:rPr>
          <w:i/>
          <w:iCs/>
        </w:rPr>
        <w:t>Zc 11, 12</w:t>
      </w:r>
      <w:r>
        <w:rPr>
          <w:i/>
          <w:iCs/>
        </w:rPr>
        <w:t xml:space="preserve">). </w:t>
      </w:r>
    </w:p>
    <w:p w14:paraId="3D76EEEE" w14:textId="77777777" w:rsidR="00546B82" w:rsidRPr="009D494C" w:rsidRDefault="00546B82" w:rsidP="00546B82">
      <w:pPr>
        <w:pStyle w:val="Corpotesto"/>
        <w:rPr>
          <w:i/>
          <w:iCs/>
        </w:rPr>
      </w:pPr>
      <w:r w:rsidRPr="009D494C">
        <w:rPr>
          <w:i/>
          <w:iCs/>
        </w:rPr>
        <w:t>Ma il Signore mi disse: "Getta nel tesoro questa bella somma, con cui sono stato da loro valutato!". Io presi i trenta sicli d'argento e li gettai ne</w:t>
      </w:r>
      <w:r>
        <w:rPr>
          <w:i/>
          <w:iCs/>
        </w:rPr>
        <w:t>l tesoro della casa del Signore (</w:t>
      </w:r>
      <w:r w:rsidRPr="009D494C">
        <w:rPr>
          <w:i/>
          <w:iCs/>
        </w:rPr>
        <w:t>Zc 11, 13</w:t>
      </w:r>
      <w:r>
        <w:rPr>
          <w:i/>
          <w:iCs/>
        </w:rPr>
        <w:t xml:space="preserve">). </w:t>
      </w:r>
    </w:p>
    <w:p w14:paraId="16B8EEC4" w14:textId="77777777" w:rsidR="00546B82" w:rsidRPr="009D494C" w:rsidRDefault="00546B82" w:rsidP="00546B82">
      <w:pPr>
        <w:pStyle w:val="Corpotesto"/>
        <w:rPr>
          <w:i/>
          <w:iCs/>
        </w:rPr>
      </w:pPr>
      <w:r w:rsidRPr="009D494C">
        <w:rPr>
          <w:i/>
          <w:iCs/>
        </w:rPr>
        <w:t xml:space="preserve">Farò passare questo terzo per il fuoco e lo purificherò come si purifica l'argento; lo proverò come si prova l'oro. Invocherà il mio nome e io l'ascolterò; dirò: "Questo è il mio popolo". Esso </w:t>
      </w:r>
      <w:r>
        <w:rPr>
          <w:i/>
          <w:iCs/>
        </w:rPr>
        <w:t>dirà: "Il Signore è il mio Dio" (</w:t>
      </w:r>
      <w:r w:rsidRPr="009D494C">
        <w:rPr>
          <w:i/>
          <w:iCs/>
        </w:rPr>
        <w:t>Zc 13, 9</w:t>
      </w:r>
      <w:r>
        <w:rPr>
          <w:i/>
          <w:iCs/>
        </w:rPr>
        <w:t xml:space="preserve">). </w:t>
      </w:r>
    </w:p>
    <w:p w14:paraId="4FAC818F" w14:textId="77777777" w:rsidR="00546B82" w:rsidRPr="009D494C" w:rsidRDefault="00546B82" w:rsidP="00546B82">
      <w:pPr>
        <w:pStyle w:val="Corpotesto"/>
        <w:rPr>
          <w:i/>
          <w:iCs/>
        </w:rPr>
      </w:pPr>
      <w:r w:rsidRPr="009D494C">
        <w:rPr>
          <w:i/>
          <w:iCs/>
        </w:rPr>
        <w:t>Anche Giuda combatterà in Gerusalemme e là si ammasseranno le ricchezze di tutte le nazioni vicine: oro, arg</w:t>
      </w:r>
      <w:r>
        <w:rPr>
          <w:i/>
          <w:iCs/>
        </w:rPr>
        <w:t>ento e vesti in grande quantità (</w:t>
      </w:r>
      <w:r w:rsidRPr="009D494C">
        <w:rPr>
          <w:i/>
          <w:iCs/>
        </w:rPr>
        <w:t>Zc 14, 14</w:t>
      </w:r>
      <w:r>
        <w:rPr>
          <w:i/>
          <w:iCs/>
        </w:rPr>
        <w:t xml:space="preserve">). </w:t>
      </w:r>
    </w:p>
    <w:p w14:paraId="27F3392C" w14:textId="77777777" w:rsidR="00546B82" w:rsidRPr="009D494C" w:rsidRDefault="00546B82" w:rsidP="00546B82">
      <w:pPr>
        <w:pStyle w:val="Corpotesto"/>
        <w:rPr>
          <w:i/>
          <w:iCs/>
        </w:rPr>
      </w:pPr>
      <w:r w:rsidRPr="009D494C">
        <w:rPr>
          <w:i/>
          <w:iCs/>
        </w:rPr>
        <w:t>Siederà per fondere e purificare; purificherà i figli di Levi, li affinerà come oro e argento, perché possano offrire al Signore</w:t>
      </w:r>
      <w:r>
        <w:rPr>
          <w:i/>
          <w:iCs/>
        </w:rPr>
        <w:t xml:space="preserve"> un'oblazione secondo giustizia (</w:t>
      </w:r>
      <w:r w:rsidRPr="009D494C">
        <w:rPr>
          <w:i/>
          <w:iCs/>
        </w:rPr>
        <w:t>Ml 3, 3</w:t>
      </w:r>
      <w:r>
        <w:rPr>
          <w:i/>
          <w:iCs/>
        </w:rPr>
        <w:t xml:space="preserve">). </w:t>
      </w:r>
    </w:p>
    <w:p w14:paraId="38E507E1" w14:textId="77777777" w:rsidR="00546B82" w:rsidRPr="009D494C" w:rsidRDefault="00546B82" w:rsidP="00546B82">
      <w:pPr>
        <w:pStyle w:val="Corpotesto"/>
        <w:rPr>
          <w:i/>
          <w:iCs/>
        </w:rPr>
      </w:pPr>
      <w:r w:rsidRPr="009D494C">
        <w:rPr>
          <w:i/>
          <w:iCs/>
        </w:rPr>
        <w:t>Non procuratevi oro, né argento, né mone</w:t>
      </w:r>
      <w:r>
        <w:rPr>
          <w:i/>
          <w:iCs/>
        </w:rPr>
        <w:t>ta di rame nelle vostre cinture (</w:t>
      </w:r>
      <w:r w:rsidRPr="009D494C">
        <w:rPr>
          <w:i/>
          <w:iCs/>
        </w:rPr>
        <w:t>Mt 10, 9</w:t>
      </w:r>
      <w:r>
        <w:rPr>
          <w:i/>
          <w:iCs/>
        </w:rPr>
        <w:t xml:space="preserve">). </w:t>
      </w:r>
    </w:p>
    <w:p w14:paraId="456C13BC" w14:textId="77777777" w:rsidR="00546B82" w:rsidRPr="009D494C" w:rsidRDefault="00546B82" w:rsidP="00546B82">
      <w:pPr>
        <w:pStyle w:val="Corpotesto"/>
        <w:rPr>
          <w:i/>
          <w:iCs/>
        </w:rPr>
      </w:pPr>
      <w:r w:rsidRPr="009D494C">
        <w:rPr>
          <w:i/>
          <w:iCs/>
        </w:rPr>
        <w:t>Ma perché non si scandalizzino, và al mare, getta l'amo e il primo pesce che viene prendilo, aprigli la bocca e vi troverai una moneta d'argento. Prendila e con</w:t>
      </w:r>
      <w:r>
        <w:rPr>
          <w:i/>
          <w:iCs/>
        </w:rPr>
        <w:t>segnala a loro per me e per te" (</w:t>
      </w:r>
      <w:r w:rsidRPr="009D494C">
        <w:rPr>
          <w:i/>
          <w:iCs/>
        </w:rPr>
        <w:t>Mt 17, 27</w:t>
      </w:r>
      <w:r>
        <w:rPr>
          <w:i/>
          <w:iCs/>
        </w:rPr>
        <w:t xml:space="preserve">). </w:t>
      </w:r>
    </w:p>
    <w:p w14:paraId="5E3DFAB2" w14:textId="77777777" w:rsidR="00546B82" w:rsidRPr="009D494C" w:rsidRDefault="00546B82" w:rsidP="00546B82">
      <w:pPr>
        <w:pStyle w:val="Corpotesto"/>
        <w:rPr>
          <w:i/>
          <w:iCs/>
        </w:rPr>
      </w:pPr>
      <w:r>
        <w:rPr>
          <w:i/>
          <w:iCs/>
        </w:rPr>
        <w:t xml:space="preserve">… </w:t>
      </w:r>
      <w:r w:rsidRPr="009D494C">
        <w:rPr>
          <w:i/>
          <w:iCs/>
        </w:rPr>
        <w:t>e disse: "Quanto mi volete dare perché io ve lo consegni?". E quelli gli fi</w:t>
      </w:r>
      <w:r>
        <w:rPr>
          <w:i/>
          <w:iCs/>
        </w:rPr>
        <w:t>ssarono trenta monete d'argento (</w:t>
      </w:r>
      <w:r w:rsidRPr="009D494C">
        <w:rPr>
          <w:i/>
          <w:iCs/>
        </w:rPr>
        <w:t>Mt 26, 15</w:t>
      </w:r>
      <w:r>
        <w:rPr>
          <w:i/>
          <w:iCs/>
        </w:rPr>
        <w:t xml:space="preserve">). </w:t>
      </w:r>
    </w:p>
    <w:p w14:paraId="0AC771FB" w14:textId="77777777" w:rsidR="00546B82" w:rsidRPr="009D494C" w:rsidRDefault="00546B82" w:rsidP="00546B82">
      <w:pPr>
        <w:pStyle w:val="Corpotesto"/>
        <w:rPr>
          <w:i/>
          <w:iCs/>
        </w:rPr>
      </w:pPr>
      <w:r w:rsidRPr="009D494C">
        <w:rPr>
          <w:i/>
          <w:iCs/>
        </w:rPr>
        <w:t>Allora Giuda, il traditore, vedendo che Gesù era stato condannato, si pentì e riportò le trenta monete d'argento ai sommi sacerdoti e agli anziani</w:t>
      </w:r>
      <w:r>
        <w:rPr>
          <w:i/>
          <w:iCs/>
        </w:rPr>
        <w:t xml:space="preserve"> (</w:t>
      </w:r>
      <w:r w:rsidRPr="009D494C">
        <w:rPr>
          <w:i/>
          <w:iCs/>
        </w:rPr>
        <w:t>Mt 27, 3</w:t>
      </w:r>
      <w:r>
        <w:rPr>
          <w:i/>
          <w:iCs/>
        </w:rPr>
        <w:t xml:space="preserve">). </w:t>
      </w:r>
    </w:p>
    <w:p w14:paraId="206C7291" w14:textId="77777777" w:rsidR="00546B82" w:rsidRPr="009D494C" w:rsidRDefault="00546B82" w:rsidP="00546B82">
      <w:pPr>
        <w:pStyle w:val="Corpotesto"/>
        <w:rPr>
          <w:i/>
          <w:iCs/>
        </w:rPr>
      </w:pPr>
      <w:r w:rsidRPr="009D494C">
        <w:rPr>
          <w:i/>
          <w:iCs/>
        </w:rPr>
        <w:t>Ed egli, gettate le monete d'argento nel tempio, si</w:t>
      </w:r>
      <w:r>
        <w:rPr>
          <w:i/>
          <w:iCs/>
        </w:rPr>
        <w:t xml:space="preserve"> allontanò e andò ad impiccarsi (</w:t>
      </w:r>
      <w:r w:rsidRPr="009D494C">
        <w:rPr>
          <w:i/>
          <w:iCs/>
        </w:rPr>
        <w:t>Mt 27, 5</w:t>
      </w:r>
      <w:r>
        <w:rPr>
          <w:i/>
          <w:iCs/>
        </w:rPr>
        <w:t xml:space="preserve">). </w:t>
      </w:r>
    </w:p>
    <w:p w14:paraId="7B73E9FB" w14:textId="77777777" w:rsidR="00546B82" w:rsidRPr="009D494C" w:rsidRDefault="00546B82" w:rsidP="00546B82">
      <w:pPr>
        <w:pStyle w:val="Corpotesto"/>
        <w:rPr>
          <w:i/>
          <w:iCs/>
        </w:rPr>
      </w:pPr>
      <w:r w:rsidRPr="009D494C">
        <w:rPr>
          <w:i/>
          <w:iCs/>
        </w:rPr>
        <w:t>Allora si adempì quanto era stato detto dal profeta Geremia: E presero trenta denari d'argento, il prezzo del venduto, che i figli di Israele avevano m</w:t>
      </w:r>
      <w:r>
        <w:rPr>
          <w:i/>
          <w:iCs/>
        </w:rPr>
        <w:t>ercanteggiato (</w:t>
      </w:r>
      <w:r w:rsidRPr="009D494C">
        <w:rPr>
          <w:i/>
          <w:iCs/>
        </w:rPr>
        <w:t>Mt 27, 9</w:t>
      </w:r>
      <w:r>
        <w:rPr>
          <w:i/>
          <w:iCs/>
        </w:rPr>
        <w:t xml:space="preserve">). </w:t>
      </w:r>
    </w:p>
    <w:p w14:paraId="28E44310" w14:textId="77777777" w:rsidR="00546B82" w:rsidRPr="009D494C" w:rsidRDefault="00546B82" w:rsidP="00546B82">
      <w:pPr>
        <w:pStyle w:val="Corpotesto"/>
        <w:rPr>
          <w:i/>
          <w:iCs/>
        </w:rPr>
      </w:pPr>
      <w:r w:rsidRPr="009D494C">
        <w:rPr>
          <w:i/>
          <w:iCs/>
        </w:rPr>
        <w:t>Ma Pietro gli disse: "Non possiedo né argento né oro, ma quello che ho te lo do: nel nome di Gesù</w:t>
      </w:r>
      <w:r>
        <w:rPr>
          <w:i/>
          <w:iCs/>
        </w:rPr>
        <w:t xml:space="preserve"> Cristo, il Nazareno, cammina!" (</w:t>
      </w:r>
      <w:r w:rsidRPr="009D494C">
        <w:rPr>
          <w:i/>
          <w:iCs/>
        </w:rPr>
        <w:t>At 3, 6</w:t>
      </w:r>
      <w:r>
        <w:rPr>
          <w:i/>
          <w:iCs/>
        </w:rPr>
        <w:t xml:space="preserve">). </w:t>
      </w:r>
    </w:p>
    <w:p w14:paraId="57ED8079" w14:textId="77777777" w:rsidR="00546B82" w:rsidRPr="009D494C" w:rsidRDefault="00546B82" w:rsidP="00546B82">
      <w:pPr>
        <w:pStyle w:val="Corpotesto"/>
        <w:rPr>
          <w:i/>
          <w:iCs/>
        </w:rPr>
      </w:pPr>
      <w:r w:rsidRPr="009D494C">
        <w:rPr>
          <w:i/>
          <w:iCs/>
        </w:rPr>
        <w:t>Essendo noi dunque stirpe di Dio, non dobbiamo pensare che la divinità sia simile all'oro, all'argento e alla pietra, che porti l'impronta dell'</w:t>
      </w:r>
      <w:r>
        <w:rPr>
          <w:i/>
          <w:iCs/>
        </w:rPr>
        <w:t>arte e dell'immaginazione umana (</w:t>
      </w:r>
      <w:r w:rsidRPr="009D494C">
        <w:rPr>
          <w:i/>
          <w:iCs/>
        </w:rPr>
        <w:t>At 17, 29</w:t>
      </w:r>
      <w:r>
        <w:rPr>
          <w:i/>
          <w:iCs/>
        </w:rPr>
        <w:t xml:space="preserve">). </w:t>
      </w:r>
    </w:p>
    <w:p w14:paraId="4D667C9F" w14:textId="77777777" w:rsidR="00546B82" w:rsidRPr="009D494C" w:rsidRDefault="00546B82" w:rsidP="00546B82">
      <w:pPr>
        <w:pStyle w:val="Corpotesto"/>
        <w:rPr>
          <w:i/>
          <w:iCs/>
        </w:rPr>
      </w:pPr>
      <w:r>
        <w:rPr>
          <w:i/>
          <w:iCs/>
        </w:rPr>
        <w:t xml:space="preserve">… </w:t>
      </w:r>
      <w:r w:rsidRPr="009D494C">
        <w:rPr>
          <w:i/>
          <w:iCs/>
        </w:rPr>
        <w:t>e un numero considerevole di persone che avevano esercitato le arti magiche portavano i propri libri e li bruciavano alla vista di tutti. Ne fu calcolato il valore complessivo e trovarono che era di</w:t>
      </w:r>
      <w:r>
        <w:rPr>
          <w:i/>
          <w:iCs/>
        </w:rPr>
        <w:t xml:space="preserve"> cinquantamila dramme d'argento (</w:t>
      </w:r>
      <w:r w:rsidRPr="009D494C">
        <w:rPr>
          <w:i/>
          <w:iCs/>
        </w:rPr>
        <w:t>At 19, 19</w:t>
      </w:r>
      <w:r>
        <w:rPr>
          <w:i/>
          <w:iCs/>
        </w:rPr>
        <w:t xml:space="preserve">). </w:t>
      </w:r>
    </w:p>
    <w:p w14:paraId="6FC7B15B" w14:textId="77777777" w:rsidR="00546B82" w:rsidRPr="009D494C" w:rsidRDefault="00546B82" w:rsidP="00546B82">
      <w:pPr>
        <w:pStyle w:val="Corpotesto"/>
        <w:rPr>
          <w:i/>
          <w:iCs/>
        </w:rPr>
      </w:pPr>
      <w:r w:rsidRPr="009D494C">
        <w:rPr>
          <w:i/>
          <w:iCs/>
        </w:rPr>
        <w:t>Un tale, chiamato Demetrio, argentiere, che fabbricava tempietti di Artèmide in argento e procurava in tal modo n</w:t>
      </w:r>
      <w:r>
        <w:rPr>
          <w:i/>
          <w:iCs/>
        </w:rPr>
        <w:t>on poco guadagno agli artigiani (</w:t>
      </w:r>
      <w:r w:rsidRPr="009D494C">
        <w:rPr>
          <w:i/>
          <w:iCs/>
        </w:rPr>
        <w:t>At 19, 24</w:t>
      </w:r>
      <w:r>
        <w:rPr>
          <w:i/>
          <w:iCs/>
        </w:rPr>
        <w:t xml:space="preserve">). </w:t>
      </w:r>
    </w:p>
    <w:p w14:paraId="5AEBE8D7" w14:textId="77777777" w:rsidR="00546B82" w:rsidRPr="009D494C" w:rsidRDefault="00546B82" w:rsidP="00546B82">
      <w:pPr>
        <w:pStyle w:val="Corpotesto"/>
        <w:rPr>
          <w:i/>
          <w:iCs/>
        </w:rPr>
      </w:pPr>
      <w:r w:rsidRPr="009D494C">
        <w:rPr>
          <w:i/>
          <w:iCs/>
        </w:rPr>
        <w:t>Non ho desiderato né argento,</w:t>
      </w:r>
      <w:r>
        <w:rPr>
          <w:i/>
          <w:iCs/>
        </w:rPr>
        <w:t xml:space="preserve"> né oro, né la veste di nessuno (</w:t>
      </w:r>
      <w:r w:rsidRPr="009D494C">
        <w:rPr>
          <w:i/>
          <w:iCs/>
        </w:rPr>
        <w:t>At 20, 33</w:t>
      </w:r>
      <w:r>
        <w:rPr>
          <w:i/>
          <w:iCs/>
        </w:rPr>
        <w:t xml:space="preserve">). </w:t>
      </w:r>
    </w:p>
    <w:p w14:paraId="275078D1" w14:textId="77777777" w:rsidR="00546B82" w:rsidRPr="009D494C" w:rsidRDefault="00546B82" w:rsidP="00546B82">
      <w:pPr>
        <w:pStyle w:val="Corpotesto"/>
        <w:rPr>
          <w:i/>
          <w:iCs/>
        </w:rPr>
      </w:pPr>
      <w:r w:rsidRPr="009D494C">
        <w:rPr>
          <w:i/>
          <w:iCs/>
        </w:rPr>
        <w:t>E se, sopra questo fondamento, si costruisce con oro, argento, pietre</w:t>
      </w:r>
      <w:r>
        <w:rPr>
          <w:i/>
          <w:iCs/>
        </w:rPr>
        <w:t xml:space="preserve"> preziose, legno, fieno, paglia (</w:t>
      </w:r>
      <w:r w:rsidRPr="009D494C">
        <w:rPr>
          <w:i/>
          <w:iCs/>
        </w:rPr>
        <w:t>1Cor 3, 12</w:t>
      </w:r>
      <w:r>
        <w:rPr>
          <w:i/>
          <w:iCs/>
        </w:rPr>
        <w:t xml:space="preserve">). </w:t>
      </w:r>
    </w:p>
    <w:p w14:paraId="5537B54D" w14:textId="77777777" w:rsidR="00546B82" w:rsidRPr="009D494C" w:rsidRDefault="00546B82" w:rsidP="00546B82">
      <w:pPr>
        <w:pStyle w:val="Corpotesto"/>
        <w:rPr>
          <w:i/>
          <w:iCs/>
        </w:rPr>
      </w:pPr>
      <w:r w:rsidRPr="009D494C">
        <w:rPr>
          <w:i/>
          <w:iCs/>
        </w:rPr>
        <w:t>In una casa grande però non vi sono soltanto vasi d'oro e d'argento, ma anche di legno e di coccio; alcuni sono destinati ad usi nobil</w:t>
      </w:r>
      <w:r>
        <w:rPr>
          <w:i/>
          <w:iCs/>
        </w:rPr>
        <w:t>i, altri per usi più spregevoli (</w:t>
      </w:r>
      <w:r w:rsidRPr="009D494C">
        <w:rPr>
          <w:i/>
          <w:iCs/>
        </w:rPr>
        <w:t>2Tm 2, 20</w:t>
      </w:r>
      <w:r>
        <w:rPr>
          <w:i/>
          <w:iCs/>
        </w:rPr>
        <w:t xml:space="preserve">). </w:t>
      </w:r>
    </w:p>
    <w:p w14:paraId="553340D5" w14:textId="77777777" w:rsidR="00546B82" w:rsidRPr="009D494C" w:rsidRDefault="00546B82" w:rsidP="00546B82">
      <w:pPr>
        <w:pStyle w:val="Corpotesto"/>
        <w:rPr>
          <w:i/>
          <w:iCs/>
        </w:rPr>
      </w:pPr>
      <w:r>
        <w:rPr>
          <w:i/>
          <w:iCs/>
        </w:rPr>
        <w:t xml:space="preserve">… </w:t>
      </w:r>
      <w:r w:rsidRPr="009D494C">
        <w:rPr>
          <w:i/>
          <w:iCs/>
        </w:rPr>
        <w:t>le vostre vesti sono state divorate dalle tarme; il vostro oro e il vostro argento sono consumati dalla ruggine, la loro ruggine si leverà a testimonianza contro di voi e divorerà le vostre carni come un fuoco. Avete accumulato tesori per gli ultimi giorni!</w:t>
      </w:r>
      <w:r>
        <w:rPr>
          <w:i/>
          <w:iCs/>
        </w:rPr>
        <w:t xml:space="preserve"> (</w:t>
      </w:r>
      <w:r w:rsidRPr="009D494C">
        <w:rPr>
          <w:i/>
          <w:iCs/>
        </w:rPr>
        <w:t>Gc 5, 3</w:t>
      </w:r>
      <w:r>
        <w:rPr>
          <w:i/>
          <w:iCs/>
        </w:rPr>
        <w:t xml:space="preserve">). </w:t>
      </w:r>
    </w:p>
    <w:p w14:paraId="2A4B20DE" w14:textId="77777777" w:rsidR="00546B82" w:rsidRPr="009D494C" w:rsidRDefault="00546B82" w:rsidP="00546B82">
      <w:pPr>
        <w:pStyle w:val="Corpotesto"/>
        <w:rPr>
          <w:i/>
          <w:iCs/>
        </w:rPr>
      </w:pPr>
      <w:r w:rsidRPr="009D494C">
        <w:rPr>
          <w:i/>
          <w:iCs/>
        </w:rPr>
        <w:t>Voi sapete che non a prezzo di cose corruttibili, come l'argento e l'oro, foste liberati dalla vostra vuota cond</w:t>
      </w:r>
      <w:r>
        <w:rPr>
          <w:i/>
          <w:iCs/>
        </w:rPr>
        <w:t>otta ereditata dai vostri padri (</w:t>
      </w:r>
      <w:r w:rsidRPr="009D494C">
        <w:rPr>
          <w:i/>
          <w:iCs/>
        </w:rPr>
        <w:t>1Pt 1, 18</w:t>
      </w:r>
      <w:r>
        <w:rPr>
          <w:i/>
          <w:iCs/>
        </w:rPr>
        <w:t xml:space="preserve">). </w:t>
      </w:r>
    </w:p>
    <w:p w14:paraId="1F38B74C" w14:textId="77777777" w:rsidR="00546B82" w:rsidRPr="009D494C" w:rsidRDefault="00546B82" w:rsidP="00546B82">
      <w:pPr>
        <w:pStyle w:val="Corpotesto"/>
        <w:rPr>
          <w:i/>
          <w:iCs/>
        </w:rPr>
      </w:pPr>
      <w:r w:rsidRPr="009D494C">
        <w:rPr>
          <w:i/>
          <w:iCs/>
        </w:rPr>
        <w:t>Il resto dell'umanità che non perì a causa di questi flagelli, non rinunziò alle opere delle sue mani; non cessò di prestar culto ai demòni e agli idoli d'oro, d'argento, di bronzo, di pietra e di legno, che non possono né vedere, né udire, né camminare</w:t>
      </w:r>
      <w:r>
        <w:rPr>
          <w:i/>
          <w:iCs/>
        </w:rPr>
        <w:t xml:space="preserve"> (</w:t>
      </w:r>
      <w:r w:rsidRPr="009D494C">
        <w:rPr>
          <w:i/>
          <w:iCs/>
        </w:rPr>
        <w:t>Ap 9, 20</w:t>
      </w:r>
      <w:r>
        <w:rPr>
          <w:i/>
          <w:iCs/>
        </w:rPr>
        <w:t xml:space="preserve">). </w:t>
      </w:r>
    </w:p>
    <w:p w14:paraId="5DDC9F7F" w14:textId="77777777" w:rsidR="00546B82" w:rsidRPr="009D494C" w:rsidRDefault="00546B82" w:rsidP="00546B82">
      <w:pPr>
        <w:pStyle w:val="Corpotesto"/>
        <w:rPr>
          <w:i/>
          <w:iCs/>
        </w:rPr>
      </w:pPr>
      <w:r>
        <w:rPr>
          <w:i/>
          <w:iCs/>
        </w:rPr>
        <w:t xml:space="preserve">… </w:t>
      </w:r>
      <w:r w:rsidRPr="009D494C">
        <w:rPr>
          <w:i/>
          <w:iCs/>
        </w:rPr>
        <w:t>carichi d'oro, d'argento e di pietre preziose, di perle, di lino, di porpora, di seta e di scarlatto; legni profumati di ogni specie, oggetti d'avorio, di legno</w:t>
      </w:r>
      <w:r>
        <w:rPr>
          <w:i/>
          <w:iCs/>
        </w:rPr>
        <w:t>, di bronzo, di ferro, di marmo (</w:t>
      </w:r>
      <w:r w:rsidRPr="009D494C">
        <w:rPr>
          <w:i/>
          <w:iCs/>
        </w:rPr>
        <w:t>Ap 18, 12</w:t>
      </w:r>
      <w:r>
        <w:rPr>
          <w:i/>
          <w:iCs/>
        </w:rPr>
        <w:t xml:space="preserve">). </w:t>
      </w:r>
    </w:p>
    <w:p w14:paraId="73DFB083" w14:textId="77777777" w:rsidR="00546B82" w:rsidRPr="00747593" w:rsidRDefault="00546B82" w:rsidP="00546B82">
      <w:pPr>
        <w:pStyle w:val="Corpotesto"/>
      </w:pPr>
      <w:r>
        <w:t>R</w:t>
      </w:r>
      <w:r w:rsidRPr="00747593">
        <w:t xml:space="preserve">iguardo al bronzo, è giusto annotare che la precedente traduzione DEI della Sacra Scritta nei primi libri della Bibbia – dalla Genesi ai Giudici – al posto del bronzo della nuova versione ha usato il termine rame. Si parla di bronzo a partire dal Primo Libro di Samuele. </w:t>
      </w:r>
    </w:p>
    <w:p w14:paraId="67838893" w14:textId="77777777" w:rsidR="00546B82" w:rsidRPr="002738B5" w:rsidRDefault="00546B82" w:rsidP="00546B82">
      <w:pPr>
        <w:pStyle w:val="Corpotesto"/>
        <w:rPr>
          <w:i/>
          <w:iCs/>
        </w:rPr>
      </w:pPr>
      <w:r w:rsidRPr="002738B5">
        <w:rPr>
          <w:i/>
          <w:iCs/>
        </w:rPr>
        <w:t>Zilla a sua volta partorì Tubalkain, il fabbro, padre di quanti lavorano il rame e il ferro. L</w:t>
      </w:r>
      <w:r>
        <w:rPr>
          <w:i/>
          <w:iCs/>
        </w:rPr>
        <w:t>a sorella di Tubalkain fu Naama (</w:t>
      </w:r>
      <w:r w:rsidRPr="002738B5">
        <w:rPr>
          <w:i/>
          <w:iCs/>
        </w:rPr>
        <w:t>Gen 4, 22</w:t>
      </w:r>
      <w:r>
        <w:rPr>
          <w:i/>
          <w:iCs/>
        </w:rPr>
        <w:t xml:space="preserve">). </w:t>
      </w:r>
    </w:p>
    <w:p w14:paraId="3C1B5A53" w14:textId="77777777" w:rsidR="00546B82" w:rsidRPr="002738B5" w:rsidRDefault="00546B82" w:rsidP="00546B82">
      <w:pPr>
        <w:pStyle w:val="Corpotesto"/>
        <w:rPr>
          <w:i/>
          <w:iCs/>
        </w:rPr>
      </w:pPr>
      <w:r w:rsidRPr="002738B5">
        <w:rPr>
          <w:i/>
          <w:iCs/>
        </w:rPr>
        <w:t xml:space="preserve">Ed ecco che cosa raccoglierete da loro come </w:t>
      </w:r>
      <w:r>
        <w:rPr>
          <w:i/>
          <w:iCs/>
        </w:rPr>
        <w:t>contributo: oro, argento e rame (</w:t>
      </w:r>
      <w:r w:rsidRPr="002738B5">
        <w:rPr>
          <w:i/>
          <w:iCs/>
        </w:rPr>
        <w:t>Es 25, 3</w:t>
      </w:r>
      <w:r>
        <w:rPr>
          <w:i/>
          <w:iCs/>
        </w:rPr>
        <w:t xml:space="preserve">). </w:t>
      </w:r>
    </w:p>
    <w:p w14:paraId="006503B7" w14:textId="77777777" w:rsidR="00546B82" w:rsidRPr="002738B5" w:rsidRDefault="00546B82" w:rsidP="00546B82">
      <w:pPr>
        <w:pStyle w:val="Corpotesto"/>
        <w:rPr>
          <w:i/>
          <w:iCs/>
        </w:rPr>
      </w:pPr>
      <w:r w:rsidRPr="002738B5">
        <w:rPr>
          <w:i/>
          <w:iCs/>
        </w:rPr>
        <w:t>Farai cinquanta fibbie di rame, introdurrai le fibbie nei cordoni e unirai insieme la tenda; c</w:t>
      </w:r>
      <w:r>
        <w:rPr>
          <w:i/>
          <w:iCs/>
        </w:rPr>
        <w:t>osì essa formerà un tutto unico (</w:t>
      </w:r>
      <w:r w:rsidRPr="002738B5">
        <w:rPr>
          <w:i/>
          <w:iCs/>
        </w:rPr>
        <w:t>Es 26, 11</w:t>
      </w:r>
      <w:r>
        <w:rPr>
          <w:i/>
          <w:iCs/>
        </w:rPr>
        <w:t xml:space="preserve">). </w:t>
      </w:r>
    </w:p>
    <w:p w14:paraId="3E4C23A0" w14:textId="77777777" w:rsidR="00546B82" w:rsidRPr="002738B5" w:rsidRDefault="00546B82" w:rsidP="00546B82">
      <w:pPr>
        <w:pStyle w:val="Corpotesto"/>
        <w:rPr>
          <w:i/>
          <w:iCs/>
        </w:rPr>
      </w:pPr>
      <w:r w:rsidRPr="002738B5">
        <w:rPr>
          <w:i/>
          <w:iCs/>
        </w:rPr>
        <w:t>Farai per la cortina cinque colonne di acacia e le rivestirai d'oro. I loro uncini saranno d'oro e fonder</w:t>
      </w:r>
      <w:r>
        <w:rPr>
          <w:i/>
          <w:iCs/>
        </w:rPr>
        <w:t>ai per esse cinque basi di rame (</w:t>
      </w:r>
      <w:r w:rsidRPr="002738B5">
        <w:rPr>
          <w:i/>
          <w:iCs/>
        </w:rPr>
        <w:t>Es 26, 37</w:t>
      </w:r>
      <w:r>
        <w:rPr>
          <w:i/>
          <w:iCs/>
        </w:rPr>
        <w:t xml:space="preserve">). </w:t>
      </w:r>
    </w:p>
    <w:p w14:paraId="09FF880C" w14:textId="77777777" w:rsidR="00546B82" w:rsidRPr="002738B5" w:rsidRDefault="00546B82" w:rsidP="00546B82">
      <w:pPr>
        <w:pStyle w:val="Corpotesto"/>
        <w:rPr>
          <w:i/>
          <w:iCs/>
        </w:rPr>
      </w:pPr>
      <w:r w:rsidRPr="002738B5">
        <w:rPr>
          <w:i/>
          <w:iCs/>
        </w:rPr>
        <w:t xml:space="preserve">Farai ai suoi quattro angoli quattro corni e saranno tutti di </w:t>
      </w:r>
      <w:r>
        <w:rPr>
          <w:i/>
          <w:iCs/>
        </w:rPr>
        <w:t>un pezzo. Lo rivestirai di rame (</w:t>
      </w:r>
      <w:r w:rsidRPr="002738B5">
        <w:rPr>
          <w:i/>
          <w:iCs/>
        </w:rPr>
        <w:t>Es 27, 2</w:t>
      </w:r>
      <w:r>
        <w:rPr>
          <w:i/>
          <w:iCs/>
        </w:rPr>
        <w:t xml:space="preserve">). </w:t>
      </w:r>
    </w:p>
    <w:p w14:paraId="2B12EAD5" w14:textId="77777777" w:rsidR="00546B82" w:rsidRPr="002738B5" w:rsidRDefault="00546B82" w:rsidP="00546B82">
      <w:pPr>
        <w:pStyle w:val="Corpotesto"/>
        <w:rPr>
          <w:i/>
          <w:iCs/>
        </w:rPr>
      </w:pPr>
      <w:r w:rsidRPr="002738B5">
        <w:rPr>
          <w:i/>
          <w:iCs/>
        </w:rPr>
        <w:t>Farai i suoi recipienti per raccogliere le ceneri, le sue pale, i suoi vasi per la aspersione, le sue forchette e i suoi bracieri. Farai</w:t>
      </w:r>
      <w:r>
        <w:rPr>
          <w:i/>
          <w:iCs/>
        </w:rPr>
        <w:t xml:space="preserve"> di rame tutti questi accessori (</w:t>
      </w:r>
      <w:r w:rsidRPr="002738B5">
        <w:rPr>
          <w:i/>
          <w:iCs/>
        </w:rPr>
        <w:t>Es 27, 3</w:t>
      </w:r>
      <w:r>
        <w:rPr>
          <w:i/>
          <w:iCs/>
        </w:rPr>
        <w:t xml:space="preserve">). </w:t>
      </w:r>
    </w:p>
    <w:p w14:paraId="0FC7C93F" w14:textId="77777777" w:rsidR="00546B82" w:rsidRPr="002738B5" w:rsidRDefault="00546B82" w:rsidP="00546B82">
      <w:pPr>
        <w:pStyle w:val="Corpotesto"/>
        <w:rPr>
          <w:i/>
          <w:iCs/>
        </w:rPr>
      </w:pPr>
      <w:r w:rsidRPr="002738B5">
        <w:rPr>
          <w:i/>
          <w:iCs/>
        </w:rPr>
        <w:t xml:space="preserve">Farai per esso una graticola di </w:t>
      </w:r>
      <w:r>
        <w:rPr>
          <w:i/>
          <w:iCs/>
        </w:rPr>
        <w:t>rame alle sue quattro estremità (</w:t>
      </w:r>
      <w:r w:rsidRPr="002738B5">
        <w:rPr>
          <w:i/>
          <w:iCs/>
        </w:rPr>
        <w:t>Es 27, 4</w:t>
      </w:r>
      <w:r>
        <w:rPr>
          <w:i/>
          <w:iCs/>
        </w:rPr>
        <w:t xml:space="preserve">). </w:t>
      </w:r>
    </w:p>
    <w:p w14:paraId="7E801D85" w14:textId="77777777" w:rsidR="00546B82" w:rsidRPr="002738B5" w:rsidRDefault="00546B82" w:rsidP="00546B82">
      <w:pPr>
        <w:pStyle w:val="Corpotesto"/>
        <w:rPr>
          <w:i/>
          <w:iCs/>
        </w:rPr>
      </w:pPr>
      <w:r w:rsidRPr="002738B5">
        <w:rPr>
          <w:i/>
          <w:iCs/>
        </w:rPr>
        <w:t>Farai anche stanghe per l'altare: saranno stanghe di legno di</w:t>
      </w:r>
      <w:r>
        <w:rPr>
          <w:i/>
          <w:iCs/>
        </w:rPr>
        <w:t xml:space="preserve"> acacia e le rivestirai di rame (</w:t>
      </w:r>
      <w:r w:rsidRPr="002738B5">
        <w:rPr>
          <w:i/>
          <w:iCs/>
        </w:rPr>
        <w:t>Es 27, 6</w:t>
      </w:r>
      <w:r>
        <w:rPr>
          <w:i/>
          <w:iCs/>
        </w:rPr>
        <w:t xml:space="preserve">). </w:t>
      </w:r>
    </w:p>
    <w:p w14:paraId="13F97AE5" w14:textId="77777777" w:rsidR="00546B82" w:rsidRPr="002738B5" w:rsidRDefault="00546B82" w:rsidP="00546B82">
      <w:pPr>
        <w:pStyle w:val="Corpotesto"/>
        <w:rPr>
          <w:i/>
          <w:iCs/>
        </w:rPr>
      </w:pPr>
      <w:r w:rsidRPr="002738B5">
        <w:rPr>
          <w:i/>
          <w:iCs/>
        </w:rPr>
        <w:t>Vi saranno venti colonne con venti basi di rame. Gli uncini delle colonne e le loro ast</w:t>
      </w:r>
      <w:r>
        <w:rPr>
          <w:i/>
          <w:iCs/>
        </w:rPr>
        <w:t>e trasversali saranno d'argento (</w:t>
      </w:r>
      <w:r w:rsidRPr="002738B5">
        <w:rPr>
          <w:i/>
          <w:iCs/>
        </w:rPr>
        <w:t>Es 27, 10</w:t>
      </w:r>
      <w:r>
        <w:rPr>
          <w:i/>
          <w:iCs/>
        </w:rPr>
        <w:t xml:space="preserve">). </w:t>
      </w:r>
    </w:p>
    <w:p w14:paraId="64EC552B" w14:textId="77777777" w:rsidR="00546B82" w:rsidRPr="002738B5" w:rsidRDefault="00546B82" w:rsidP="00546B82">
      <w:pPr>
        <w:pStyle w:val="Corpotesto"/>
        <w:rPr>
          <w:i/>
          <w:iCs/>
        </w:rPr>
      </w:pPr>
      <w:r w:rsidRPr="002738B5">
        <w:rPr>
          <w:i/>
          <w:iCs/>
        </w:rPr>
        <w:t>Allo stesso modo sul lato rivolto a settentrione: tendaggi per cento cubiti di lunghezza, le relative venti colonne con le venti basi di rame, gli uncini delle colonne e le aste trasversali d'argent</w:t>
      </w:r>
      <w:r>
        <w:rPr>
          <w:i/>
          <w:iCs/>
        </w:rPr>
        <w:t>o (</w:t>
      </w:r>
      <w:r w:rsidRPr="002738B5">
        <w:rPr>
          <w:i/>
          <w:iCs/>
        </w:rPr>
        <w:t>Es 27, 11</w:t>
      </w:r>
      <w:r>
        <w:rPr>
          <w:i/>
          <w:iCs/>
        </w:rPr>
        <w:t xml:space="preserve">). </w:t>
      </w:r>
    </w:p>
    <w:p w14:paraId="598C3261" w14:textId="77777777" w:rsidR="00546B82" w:rsidRPr="002738B5" w:rsidRDefault="00546B82" w:rsidP="00546B82">
      <w:pPr>
        <w:pStyle w:val="Corpotesto"/>
        <w:rPr>
          <w:i/>
          <w:iCs/>
        </w:rPr>
      </w:pPr>
      <w:r w:rsidRPr="002738B5">
        <w:rPr>
          <w:i/>
          <w:iCs/>
        </w:rPr>
        <w:t>Tutte le colonne intorno al recinto saranno fornite di aste trasversali d'argento: i loro uncini saranno d</w:t>
      </w:r>
      <w:r>
        <w:rPr>
          <w:i/>
          <w:iCs/>
        </w:rPr>
        <w:t>'argento e le loro basi di rame (</w:t>
      </w:r>
      <w:r w:rsidRPr="002738B5">
        <w:rPr>
          <w:i/>
          <w:iCs/>
        </w:rPr>
        <w:t>Es 27, 17</w:t>
      </w:r>
      <w:r>
        <w:rPr>
          <w:i/>
          <w:iCs/>
        </w:rPr>
        <w:t xml:space="preserve">). </w:t>
      </w:r>
    </w:p>
    <w:p w14:paraId="72759252" w14:textId="77777777" w:rsidR="00546B82" w:rsidRPr="002738B5" w:rsidRDefault="00546B82" w:rsidP="00546B82">
      <w:pPr>
        <w:pStyle w:val="Corpotesto"/>
        <w:rPr>
          <w:i/>
          <w:iCs/>
        </w:rPr>
      </w:pPr>
      <w:r w:rsidRPr="002738B5">
        <w:rPr>
          <w:i/>
          <w:iCs/>
        </w:rPr>
        <w:t>La lunghezza del recinto sarà di cento cubiti, la larghezza di cinquanta, l'altezza di cinque cubiti; di bis</w:t>
      </w:r>
      <w:r>
        <w:rPr>
          <w:i/>
          <w:iCs/>
        </w:rPr>
        <w:t>so ritorto, con le basi di rame (</w:t>
      </w:r>
      <w:r w:rsidRPr="002738B5">
        <w:rPr>
          <w:i/>
          <w:iCs/>
        </w:rPr>
        <w:t>Es 27, 18</w:t>
      </w:r>
      <w:r>
        <w:rPr>
          <w:i/>
          <w:iCs/>
        </w:rPr>
        <w:t xml:space="preserve">). </w:t>
      </w:r>
    </w:p>
    <w:p w14:paraId="237B40E3" w14:textId="77777777" w:rsidR="00546B82" w:rsidRPr="002738B5" w:rsidRDefault="00546B82" w:rsidP="00546B82">
      <w:pPr>
        <w:pStyle w:val="Corpotesto"/>
        <w:rPr>
          <w:i/>
          <w:iCs/>
        </w:rPr>
      </w:pPr>
      <w:r w:rsidRPr="002738B5">
        <w:rPr>
          <w:i/>
          <w:iCs/>
        </w:rPr>
        <w:t>Tutti gli arredi della Dimora per tutti i suoi servizi e tutti i picchetti come anche i picche</w:t>
      </w:r>
      <w:r>
        <w:rPr>
          <w:i/>
          <w:iCs/>
        </w:rPr>
        <w:t>tti del recinto saranno di rame (</w:t>
      </w:r>
      <w:r w:rsidRPr="002738B5">
        <w:rPr>
          <w:i/>
          <w:iCs/>
        </w:rPr>
        <w:t>Es 27, 19</w:t>
      </w:r>
      <w:r>
        <w:rPr>
          <w:i/>
          <w:iCs/>
        </w:rPr>
        <w:t xml:space="preserve">). </w:t>
      </w:r>
    </w:p>
    <w:p w14:paraId="4A7509EC" w14:textId="77777777" w:rsidR="00546B82" w:rsidRPr="002738B5" w:rsidRDefault="00546B82" w:rsidP="00546B82">
      <w:pPr>
        <w:pStyle w:val="Corpotesto"/>
        <w:rPr>
          <w:i/>
          <w:iCs/>
        </w:rPr>
      </w:pPr>
      <w:r w:rsidRPr="002738B5">
        <w:rPr>
          <w:i/>
          <w:iCs/>
        </w:rPr>
        <w:t>Farai una conca di rame con il piedestallo di rame, per le abluzioni; la collocherai tra la tenda del convegno</w:t>
      </w:r>
      <w:r>
        <w:rPr>
          <w:i/>
          <w:iCs/>
        </w:rPr>
        <w:t xml:space="preserve"> e l'altare e vi metterai acqua (</w:t>
      </w:r>
      <w:r w:rsidRPr="002738B5">
        <w:rPr>
          <w:i/>
          <w:iCs/>
        </w:rPr>
        <w:t>Es 30, 18</w:t>
      </w:r>
      <w:r>
        <w:rPr>
          <w:i/>
          <w:iCs/>
        </w:rPr>
        <w:t xml:space="preserve">). </w:t>
      </w:r>
    </w:p>
    <w:p w14:paraId="070A8B30" w14:textId="77777777" w:rsidR="00546B82" w:rsidRPr="002738B5" w:rsidRDefault="00546B82" w:rsidP="00546B82">
      <w:pPr>
        <w:pStyle w:val="Corpotesto"/>
        <w:rPr>
          <w:i/>
          <w:iCs/>
        </w:rPr>
      </w:pPr>
      <w:r>
        <w:rPr>
          <w:i/>
          <w:iCs/>
        </w:rPr>
        <w:t xml:space="preserve">… </w:t>
      </w:r>
      <w:r w:rsidRPr="002738B5">
        <w:rPr>
          <w:i/>
          <w:iCs/>
        </w:rPr>
        <w:t>per concepire progetti e rea</w:t>
      </w:r>
      <w:r>
        <w:rPr>
          <w:i/>
          <w:iCs/>
        </w:rPr>
        <w:t>lizzarli in oro, argento e rame (</w:t>
      </w:r>
      <w:r w:rsidRPr="002738B5">
        <w:rPr>
          <w:i/>
          <w:iCs/>
        </w:rPr>
        <w:t>Es 31, 4</w:t>
      </w:r>
      <w:r>
        <w:rPr>
          <w:i/>
          <w:iCs/>
        </w:rPr>
        <w:t xml:space="preserve">). </w:t>
      </w:r>
    </w:p>
    <w:p w14:paraId="3A8A6BDB" w14:textId="77777777" w:rsidR="00546B82" w:rsidRPr="002738B5" w:rsidRDefault="00546B82" w:rsidP="00546B82">
      <w:pPr>
        <w:pStyle w:val="Corpotesto"/>
        <w:rPr>
          <w:i/>
          <w:iCs/>
        </w:rPr>
      </w:pPr>
      <w:r w:rsidRPr="002738B5">
        <w:rPr>
          <w:i/>
          <w:iCs/>
        </w:rPr>
        <w:t xml:space="preserve">Prelevate su quanto possedete un contributo per il Signore. Quanti hanno cuore generoso, portino questo contributo volontario per </w:t>
      </w:r>
      <w:r>
        <w:rPr>
          <w:i/>
          <w:iCs/>
        </w:rPr>
        <w:t>il Signore: oro, argento e rame (</w:t>
      </w:r>
      <w:r w:rsidRPr="002738B5">
        <w:rPr>
          <w:i/>
          <w:iCs/>
        </w:rPr>
        <w:t>Es 35, 5</w:t>
      </w:r>
      <w:r>
        <w:rPr>
          <w:i/>
          <w:iCs/>
        </w:rPr>
        <w:t xml:space="preserve">). </w:t>
      </w:r>
    </w:p>
    <w:p w14:paraId="6B588BF8" w14:textId="77777777" w:rsidR="00546B82" w:rsidRPr="002738B5" w:rsidRDefault="00546B82" w:rsidP="00546B82">
      <w:pPr>
        <w:pStyle w:val="Corpotesto"/>
        <w:rPr>
          <w:i/>
          <w:iCs/>
        </w:rPr>
      </w:pPr>
      <w:r w:rsidRPr="002738B5">
        <w:rPr>
          <w:i/>
          <w:iCs/>
        </w:rPr>
        <w:t>Quanti potevano offrire un'offerta in argento o rame ne offrirono per il Signore. Così anche quanti si trovavano in possesso di legno di acacia per qualche opera della cost</w:t>
      </w:r>
      <w:r>
        <w:rPr>
          <w:i/>
          <w:iCs/>
        </w:rPr>
        <w:t>ruzione, ne portarono (</w:t>
      </w:r>
      <w:r w:rsidRPr="002738B5">
        <w:rPr>
          <w:i/>
          <w:iCs/>
        </w:rPr>
        <w:t>Es 35, 24</w:t>
      </w:r>
      <w:r>
        <w:rPr>
          <w:i/>
          <w:iCs/>
        </w:rPr>
        <w:t xml:space="preserve">). </w:t>
      </w:r>
    </w:p>
    <w:p w14:paraId="3EFE9A03" w14:textId="77777777" w:rsidR="00546B82" w:rsidRPr="002738B5" w:rsidRDefault="00546B82" w:rsidP="00546B82">
      <w:pPr>
        <w:pStyle w:val="Corpotesto"/>
        <w:rPr>
          <w:i/>
          <w:iCs/>
        </w:rPr>
      </w:pPr>
      <w:r>
        <w:rPr>
          <w:i/>
          <w:iCs/>
        </w:rPr>
        <w:t xml:space="preserve">… </w:t>
      </w:r>
      <w:r w:rsidRPr="002738B5">
        <w:rPr>
          <w:i/>
          <w:iCs/>
        </w:rPr>
        <w:t>per concepire progetti e re</w:t>
      </w:r>
      <w:r>
        <w:rPr>
          <w:i/>
          <w:iCs/>
        </w:rPr>
        <w:t>alizzarli in oro, argento, rame (</w:t>
      </w:r>
      <w:r w:rsidRPr="002738B5">
        <w:rPr>
          <w:i/>
          <w:iCs/>
        </w:rPr>
        <w:t>Es 35, 32</w:t>
      </w:r>
      <w:r>
        <w:rPr>
          <w:i/>
          <w:iCs/>
        </w:rPr>
        <w:t xml:space="preserve">). </w:t>
      </w:r>
    </w:p>
    <w:p w14:paraId="486734BD" w14:textId="77777777" w:rsidR="00546B82" w:rsidRPr="002738B5" w:rsidRDefault="00546B82" w:rsidP="00546B82">
      <w:pPr>
        <w:pStyle w:val="Corpotesto"/>
        <w:rPr>
          <w:i/>
          <w:iCs/>
        </w:rPr>
      </w:pPr>
      <w:r w:rsidRPr="002738B5">
        <w:rPr>
          <w:i/>
          <w:iCs/>
        </w:rPr>
        <w:t>Fece cinquanta fibbie di rame, per unire insieme la tenda,</w:t>
      </w:r>
      <w:r>
        <w:rPr>
          <w:i/>
          <w:iCs/>
        </w:rPr>
        <w:t xml:space="preserve"> così da formare un tutto unico (</w:t>
      </w:r>
      <w:r w:rsidRPr="002738B5">
        <w:rPr>
          <w:i/>
          <w:iCs/>
        </w:rPr>
        <w:t>Es 36, 18</w:t>
      </w:r>
      <w:r>
        <w:rPr>
          <w:i/>
          <w:iCs/>
        </w:rPr>
        <w:t xml:space="preserve">). </w:t>
      </w:r>
    </w:p>
    <w:p w14:paraId="3A5F13B9" w14:textId="77777777" w:rsidR="00546B82" w:rsidRPr="002738B5" w:rsidRDefault="00546B82" w:rsidP="00546B82">
      <w:pPr>
        <w:pStyle w:val="Corpotesto"/>
        <w:rPr>
          <w:i/>
          <w:iCs/>
        </w:rPr>
      </w:pPr>
      <w:r>
        <w:rPr>
          <w:i/>
          <w:iCs/>
        </w:rPr>
        <w:t xml:space="preserve">… </w:t>
      </w:r>
      <w:r w:rsidRPr="002738B5">
        <w:rPr>
          <w:i/>
          <w:iCs/>
        </w:rPr>
        <w:t>le sue cinque colonne con i loro uncini. Rivestì d'oro i loro capitelli e le loro aste trasversali e f</w:t>
      </w:r>
      <w:r>
        <w:rPr>
          <w:i/>
          <w:iCs/>
        </w:rPr>
        <w:t>ece le loro cinque basi di rame (</w:t>
      </w:r>
      <w:r w:rsidRPr="002738B5">
        <w:rPr>
          <w:i/>
          <w:iCs/>
        </w:rPr>
        <w:t>Es 36, 38</w:t>
      </w:r>
      <w:r>
        <w:rPr>
          <w:i/>
          <w:iCs/>
        </w:rPr>
        <w:t xml:space="preserve">). </w:t>
      </w:r>
    </w:p>
    <w:p w14:paraId="6C846A9C" w14:textId="77777777" w:rsidR="00546B82" w:rsidRPr="002738B5" w:rsidRDefault="00546B82" w:rsidP="00546B82">
      <w:pPr>
        <w:pStyle w:val="Corpotesto"/>
        <w:rPr>
          <w:i/>
          <w:iCs/>
        </w:rPr>
      </w:pPr>
      <w:r w:rsidRPr="002738B5">
        <w:rPr>
          <w:i/>
          <w:iCs/>
        </w:rPr>
        <w:t xml:space="preserve">Fece i suoi corni ai suoi quattro angoli: i suoi corni erano tutti </w:t>
      </w:r>
      <w:r>
        <w:rPr>
          <w:i/>
          <w:iCs/>
        </w:rPr>
        <w:t>di un pezzo; lo rivestì di rame (</w:t>
      </w:r>
      <w:r w:rsidRPr="002738B5">
        <w:rPr>
          <w:i/>
          <w:iCs/>
        </w:rPr>
        <w:t>Es 38, 2</w:t>
      </w:r>
      <w:r>
        <w:rPr>
          <w:i/>
          <w:iCs/>
        </w:rPr>
        <w:t xml:space="preserve">). </w:t>
      </w:r>
    </w:p>
    <w:p w14:paraId="2EFACAAC" w14:textId="77777777" w:rsidR="00546B82" w:rsidRPr="002738B5" w:rsidRDefault="00546B82" w:rsidP="00546B82">
      <w:pPr>
        <w:pStyle w:val="Corpotesto"/>
        <w:rPr>
          <w:i/>
          <w:iCs/>
        </w:rPr>
      </w:pPr>
      <w:r w:rsidRPr="002738B5">
        <w:rPr>
          <w:i/>
          <w:iCs/>
        </w:rPr>
        <w:t>Fece anche tutti gli accessori dell'altare: i recipienti per raccogliere le ceneri, le sue pale, i suoi vasi per aspersione, le sue forchette e i bracieri: fece</w:t>
      </w:r>
      <w:r>
        <w:rPr>
          <w:i/>
          <w:iCs/>
        </w:rPr>
        <w:t xml:space="preserve"> di rame tutti i suoi accessori (</w:t>
      </w:r>
      <w:r w:rsidRPr="002738B5">
        <w:rPr>
          <w:i/>
          <w:iCs/>
        </w:rPr>
        <w:t>Es 38, 3</w:t>
      </w:r>
      <w:r>
        <w:rPr>
          <w:i/>
          <w:iCs/>
        </w:rPr>
        <w:t xml:space="preserve">). </w:t>
      </w:r>
    </w:p>
    <w:p w14:paraId="663E06D1" w14:textId="77777777" w:rsidR="00546B82" w:rsidRPr="002738B5" w:rsidRDefault="00546B82" w:rsidP="00546B82">
      <w:pPr>
        <w:pStyle w:val="Corpotesto"/>
        <w:rPr>
          <w:i/>
          <w:iCs/>
        </w:rPr>
      </w:pPr>
      <w:r w:rsidRPr="002738B5">
        <w:rPr>
          <w:i/>
          <w:iCs/>
        </w:rPr>
        <w:t>Fece per l'altare una graticola, lavorata a forma di rete, di rame, e la pose sotto la cornice dell'altare in basso: la rete arri</w:t>
      </w:r>
      <w:r>
        <w:rPr>
          <w:i/>
          <w:iCs/>
        </w:rPr>
        <w:t>vava a metà altezza dell'altare (</w:t>
      </w:r>
      <w:r w:rsidRPr="002738B5">
        <w:rPr>
          <w:i/>
          <w:iCs/>
        </w:rPr>
        <w:t>Es 38, 4</w:t>
      </w:r>
      <w:r>
        <w:rPr>
          <w:i/>
          <w:iCs/>
        </w:rPr>
        <w:t xml:space="preserve">). </w:t>
      </w:r>
    </w:p>
    <w:p w14:paraId="74987410" w14:textId="77777777" w:rsidR="00546B82" w:rsidRPr="002738B5" w:rsidRDefault="00546B82" w:rsidP="00546B82">
      <w:pPr>
        <w:pStyle w:val="Corpotesto"/>
        <w:rPr>
          <w:i/>
          <w:iCs/>
        </w:rPr>
      </w:pPr>
      <w:r w:rsidRPr="002738B5">
        <w:rPr>
          <w:i/>
          <w:iCs/>
        </w:rPr>
        <w:t>Fuse quattro anelli e li pose alle quattro estremità della graticola di</w:t>
      </w:r>
      <w:r>
        <w:rPr>
          <w:i/>
          <w:iCs/>
        </w:rPr>
        <w:t xml:space="preserve"> rame, per inserirvi le stanghe (</w:t>
      </w:r>
      <w:r w:rsidRPr="002738B5">
        <w:rPr>
          <w:i/>
          <w:iCs/>
        </w:rPr>
        <w:t>Es 38, 5</w:t>
      </w:r>
      <w:r>
        <w:rPr>
          <w:i/>
          <w:iCs/>
        </w:rPr>
        <w:t xml:space="preserve">). </w:t>
      </w:r>
    </w:p>
    <w:p w14:paraId="17A9787C" w14:textId="77777777" w:rsidR="00546B82" w:rsidRPr="002738B5" w:rsidRDefault="00546B82" w:rsidP="00546B82">
      <w:pPr>
        <w:pStyle w:val="Corpotesto"/>
        <w:rPr>
          <w:i/>
          <w:iCs/>
        </w:rPr>
      </w:pPr>
      <w:r w:rsidRPr="002738B5">
        <w:rPr>
          <w:i/>
          <w:iCs/>
        </w:rPr>
        <w:t>Fece anche le stanghe di legno</w:t>
      </w:r>
      <w:r>
        <w:rPr>
          <w:i/>
          <w:iCs/>
        </w:rPr>
        <w:t xml:space="preserve"> di acacia e le rivestì di rame (</w:t>
      </w:r>
      <w:r w:rsidRPr="002738B5">
        <w:rPr>
          <w:i/>
          <w:iCs/>
        </w:rPr>
        <w:t>Es 38, 6</w:t>
      </w:r>
      <w:r>
        <w:rPr>
          <w:i/>
          <w:iCs/>
        </w:rPr>
        <w:t xml:space="preserve">). </w:t>
      </w:r>
    </w:p>
    <w:p w14:paraId="5B7FEB76" w14:textId="77777777" w:rsidR="00546B82" w:rsidRPr="002738B5" w:rsidRDefault="00546B82" w:rsidP="00546B82">
      <w:pPr>
        <w:pStyle w:val="Corpotesto"/>
        <w:rPr>
          <w:i/>
          <w:iCs/>
        </w:rPr>
      </w:pPr>
      <w:r w:rsidRPr="002738B5">
        <w:rPr>
          <w:i/>
          <w:iCs/>
        </w:rPr>
        <w:t>Fece la conca di rame e il suo piedestallo di rame, impiegandovi gli specchi delle donne, che nei tempi stabiliti venivano a prestar servizio all'in</w:t>
      </w:r>
      <w:r>
        <w:rPr>
          <w:i/>
          <w:iCs/>
        </w:rPr>
        <w:t>gresso della tenda del convegno (</w:t>
      </w:r>
      <w:r w:rsidRPr="002738B5">
        <w:rPr>
          <w:i/>
          <w:iCs/>
        </w:rPr>
        <w:t>Es 38, 8</w:t>
      </w:r>
      <w:r>
        <w:rPr>
          <w:i/>
          <w:iCs/>
        </w:rPr>
        <w:t xml:space="preserve">). </w:t>
      </w:r>
    </w:p>
    <w:p w14:paraId="5578F378" w14:textId="77777777" w:rsidR="00546B82" w:rsidRPr="002738B5" w:rsidRDefault="00546B82" w:rsidP="00546B82">
      <w:pPr>
        <w:pStyle w:val="Corpotesto"/>
        <w:rPr>
          <w:i/>
          <w:iCs/>
        </w:rPr>
      </w:pPr>
      <w:r w:rsidRPr="002738B5">
        <w:rPr>
          <w:i/>
          <w:iCs/>
        </w:rPr>
        <w:t>Vi erano le loro venti colonne con le venti basi di rame. Gli uncini delle colonne e le loro a</w:t>
      </w:r>
      <w:r>
        <w:rPr>
          <w:i/>
          <w:iCs/>
        </w:rPr>
        <w:t>ste trasversali erano d'argento (</w:t>
      </w:r>
      <w:r w:rsidRPr="002738B5">
        <w:rPr>
          <w:i/>
          <w:iCs/>
        </w:rPr>
        <w:t>Es 38, 10</w:t>
      </w:r>
      <w:r>
        <w:rPr>
          <w:i/>
          <w:iCs/>
        </w:rPr>
        <w:t xml:space="preserve">). </w:t>
      </w:r>
    </w:p>
    <w:p w14:paraId="1C212820" w14:textId="77777777" w:rsidR="00546B82" w:rsidRPr="002738B5" w:rsidRDefault="00546B82" w:rsidP="00546B82">
      <w:pPr>
        <w:pStyle w:val="Corpotesto"/>
        <w:rPr>
          <w:i/>
          <w:iCs/>
        </w:rPr>
      </w:pPr>
      <w:r w:rsidRPr="002738B5">
        <w:rPr>
          <w:i/>
          <w:iCs/>
        </w:rPr>
        <w:t>Anche sul lato rivolto a settentrione vi erano tendaggi per cento cubiti di lunghezza, le relative venti colonne con le venti basi di rame, gli uncini delle colonne e le aste trasver</w:t>
      </w:r>
      <w:r>
        <w:rPr>
          <w:i/>
          <w:iCs/>
        </w:rPr>
        <w:t>sali d'argento (</w:t>
      </w:r>
      <w:r w:rsidRPr="002738B5">
        <w:rPr>
          <w:i/>
          <w:iCs/>
        </w:rPr>
        <w:t>Es 38, 11</w:t>
      </w:r>
      <w:r>
        <w:rPr>
          <w:i/>
          <w:iCs/>
        </w:rPr>
        <w:t xml:space="preserve">). </w:t>
      </w:r>
    </w:p>
    <w:p w14:paraId="3F0D0BD2" w14:textId="77777777" w:rsidR="00546B82" w:rsidRPr="002738B5" w:rsidRDefault="00546B82" w:rsidP="00546B82">
      <w:pPr>
        <w:pStyle w:val="Corpotesto"/>
        <w:rPr>
          <w:i/>
          <w:iCs/>
        </w:rPr>
      </w:pPr>
      <w:r w:rsidRPr="002738B5">
        <w:rPr>
          <w:i/>
          <w:iCs/>
        </w:rPr>
        <w:t>Le basi delle colonne erano di rame, gli uncini delle colonne e le aste trasversali erano d'argento; il rivestimento dei loro capitelli era d'argento e tutte le colonne del recinto ave</w:t>
      </w:r>
      <w:r>
        <w:rPr>
          <w:i/>
          <w:iCs/>
        </w:rPr>
        <w:t>vano aste trasversali d'argento (</w:t>
      </w:r>
      <w:r w:rsidRPr="002738B5">
        <w:rPr>
          <w:i/>
          <w:iCs/>
        </w:rPr>
        <w:t>Es 38, 17</w:t>
      </w:r>
      <w:r>
        <w:rPr>
          <w:i/>
          <w:iCs/>
        </w:rPr>
        <w:t xml:space="preserve">). </w:t>
      </w:r>
    </w:p>
    <w:p w14:paraId="728B59F8" w14:textId="77777777" w:rsidR="00546B82" w:rsidRPr="002738B5" w:rsidRDefault="00546B82" w:rsidP="00546B82">
      <w:pPr>
        <w:pStyle w:val="Corpotesto"/>
        <w:rPr>
          <w:i/>
          <w:iCs/>
        </w:rPr>
      </w:pPr>
      <w:r w:rsidRPr="002738B5">
        <w:rPr>
          <w:i/>
          <w:iCs/>
        </w:rPr>
        <w:t xml:space="preserve">Le colonne relative erano quattro, con le quattro basi di rame, i loro uncini d'argento, il rivestimento dei loro capitelli e le </w:t>
      </w:r>
      <w:r>
        <w:rPr>
          <w:i/>
          <w:iCs/>
        </w:rPr>
        <w:t>loro aste trasversali d'argento (</w:t>
      </w:r>
      <w:r w:rsidRPr="002738B5">
        <w:rPr>
          <w:i/>
          <w:iCs/>
        </w:rPr>
        <w:t>Es 38, 19</w:t>
      </w:r>
      <w:r>
        <w:rPr>
          <w:i/>
          <w:iCs/>
        </w:rPr>
        <w:t xml:space="preserve">). </w:t>
      </w:r>
    </w:p>
    <w:p w14:paraId="67076166" w14:textId="77777777" w:rsidR="00546B82" w:rsidRPr="002738B5" w:rsidRDefault="00546B82" w:rsidP="00546B82">
      <w:pPr>
        <w:pStyle w:val="Corpotesto"/>
        <w:rPr>
          <w:i/>
          <w:iCs/>
        </w:rPr>
      </w:pPr>
      <w:r w:rsidRPr="002738B5">
        <w:rPr>
          <w:i/>
          <w:iCs/>
        </w:rPr>
        <w:t>Tutti i picchetti della Dimora e del re</w:t>
      </w:r>
      <w:r>
        <w:rPr>
          <w:i/>
          <w:iCs/>
        </w:rPr>
        <w:t>cinto circostante erano di rame (</w:t>
      </w:r>
      <w:r w:rsidRPr="002738B5">
        <w:rPr>
          <w:i/>
          <w:iCs/>
        </w:rPr>
        <w:t>Es 38, 20</w:t>
      </w:r>
      <w:r>
        <w:rPr>
          <w:i/>
          <w:iCs/>
        </w:rPr>
        <w:t xml:space="preserve">). </w:t>
      </w:r>
    </w:p>
    <w:p w14:paraId="21306BE2" w14:textId="77777777" w:rsidR="00546B82" w:rsidRPr="002738B5" w:rsidRDefault="00546B82" w:rsidP="00546B82">
      <w:pPr>
        <w:pStyle w:val="Corpotesto"/>
        <w:rPr>
          <w:i/>
          <w:iCs/>
        </w:rPr>
      </w:pPr>
      <w:r w:rsidRPr="002738B5">
        <w:rPr>
          <w:i/>
          <w:iCs/>
        </w:rPr>
        <w:t>Il rame presentato in offerta assommava a settanta tale</w:t>
      </w:r>
      <w:r>
        <w:rPr>
          <w:i/>
          <w:iCs/>
        </w:rPr>
        <w:t>nti e duemilaquattrocento sicli (</w:t>
      </w:r>
      <w:r w:rsidRPr="002738B5">
        <w:rPr>
          <w:i/>
          <w:iCs/>
        </w:rPr>
        <w:t>Es 38, 29</w:t>
      </w:r>
      <w:r>
        <w:rPr>
          <w:i/>
          <w:iCs/>
        </w:rPr>
        <w:t xml:space="preserve">). </w:t>
      </w:r>
    </w:p>
    <w:p w14:paraId="59A7912B" w14:textId="77777777" w:rsidR="00546B82" w:rsidRPr="002738B5" w:rsidRDefault="00546B82" w:rsidP="00546B82">
      <w:pPr>
        <w:pStyle w:val="Corpotesto"/>
        <w:rPr>
          <w:i/>
          <w:iCs/>
        </w:rPr>
      </w:pPr>
      <w:r w:rsidRPr="002738B5">
        <w:rPr>
          <w:i/>
          <w:iCs/>
        </w:rPr>
        <w:t xml:space="preserve">Con esso fece le basi per l'ingresso della tenda del convegno, l'altare di rame con la sua graticola di rame e </w:t>
      </w:r>
      <w:r>
        <w:rPr>
          <w:i/>
          <w:iCs/>
        </w:rPr>
        <w:t>tutti gli accessori dell'altare (</w:t>
      </w:r>
      <w:r w:rsidRPr="002738B5">
        <w:rPr>
          <w:i/>
          <w:iCs/>
        </w:rPr>
        <w:t>Es 38, 30</w:t>
      </w:r>
      <w:r>
        <w:rPr>
          <w:i/>
          <w:iCs/>
        </w:rPr>
        <w:t xml:space="preserve">). </w:t>
      </w:r>
    </w:p>
    <w:p w14:paraId="0C79172F" w14:textId="77777777" w:rsidR="00546B82" w:rsidRPr="002738B5" w:rsidRDefault="00546B82" w:rsidP="00546B82">
      <w:pPr>
        <w:pStyle w:val="Corpotesto"/>
        <w:rPr>
          <w:i/>
          <w:iCs/>
        </w:rPr>
      </w:pPr>
      <w:r w:rsidRPr="002738B5">
        <w:rPr>
          <w:i/>
          <w:iCs/>
        </w:rPr>
        <w:t>L'altare di rame con la sua graticola di rame, le sue stanghe e tutti i suoi accessori</w:t>
      </w:r>
      <w:r>
        <w:rPr>
          <w:i/>
          <w:iCs/>
        </w:rPr>
        <w:t>, la conca e il suo piedestallo (</w:t>
      </w:r>
      <w:r w:rsidRPr="002738B5">
        <w:rPr>
          <w:i/>
          <w:iCs/>
        </w:rPr>
        <w:t>Es 39, 39</w:t>
      </w:r>
      <w:r>
        <w:rPr>
          <w:i/>
          <w:iCs/>
        </w:rPr>
        <w:t xml:space="preserve">). </w:t>
      </w:r>
    </w:p>
    <w:p w14:paraId="1C7B2385" w14:textId="77777777" w:rsidR="00546B82" w:rsidRPr="002738B5" w:rsidRDefault="00546B82" w:rsidP="00546B82">
      <w:pPr>
        <w:pStyle w:val="Corpotesto"/>
        <w:rPr>
          <w:i/>
          <w:iCs/>
        </w:rPr>
      </w:pPr>
      <w:r w:rsidRPr="002738B5">
        <w:rPr>
          <w:i/>
          <w:iCs/>
        </w:rPr>
        <w:t xml:space="preserve">Ma il vaso di terra, che sarà servito a cuocerla, sarà spezzato; che se è stata cotta in un vaso di rame, questo sarà strofinato </w:t>
      </w:r>
      <w:r>
        <w:rPr>
          <w:i/>
          <w:iCs/>
        </w:rPr>
        <w:t>bene e sciacquato con acqua (</w:t>
      </w:r>
      <w:r w:rsidRPr="002738B5">
        <w:rPr>
          <w:i/>
          <w:iCs/>
        </w:rPr>
        <w:t>Lv 6, 21</w:t>
      </w:r>
      <w:r>
        <w:rPr>
          <w:i/>
          <w:iCs/>
        </w:rPr>
        <w:t xml:space="preserve">). </w:t>
      </w:r>
    </w:p>
    <w:p w14:paraId="3B0E56B2" w14:textId="77777777" w:rsidR="00546B82" w:rsidRPr="002738B5" w:rsidRDefault="00546B82" w:rsidP="00546B82">
      <w:pPr>
        <w:pStyle w:val="Corpotesto"/>
        <w:rPr>
          <w:i/>
          <w:iCs/>
        </w:rPr>
      </w:pPr>
      <w:r w:rsidRPr="002738B5">
        <w:rPr>
          <w:i/>
          <w:iCs/>
        </w:rPr>
        <w:t>Spezzerò la vostra forza superba, renderò il vostro cielo come fe</w:t>
      </w:r>
      <w:r>
        <w:rPr>
          <w:i/>
          <w:iCs/>
        </w:rPr>
        <w:t>rro e la vostra terra come rame (</w:t>
      </w:r>
      <w:r w:rsidRPr="002738B5">
        <w:rPr>
          <w:i/>
          <w:iCs/>
        </w:rPr>
        <w:t>Lv 26, 19</w:t>
      </w:r>
      <w:r>
        <w:rPr>
          <w:i/>
          <w:iCs/>
        </w:rPr>
        <w:t xml:space="preserve">). </w:t>
      </w:r>
    </w:p>
    <w:p w14:paraId="3020B90A" w14:textId="77777777" w:rsidR="00546B82" w:rsidRPr="002738B5" w:rsidRDefault="00546B82" w:rsidP="00546B82">
      <w:pPr>
        <w:pStyle w:val="Corpotesto"/>
        <w:rPr>
          <w:i/>
          <w:iCs/>
        </w:rPr>
      </w:pPr>
      <w:r w:rsidRPr="002738B5">
        <w:rPr>
          <w:i/>
          <w:iCs/>
        </w:rPr>
        <w:t>Il sacerdote Eleazaro prese gli incensieri di rame presentati dagli uomini che erano stati arsi; furono ridotti in</w:t>
      </w:r>
      <w:r>
        <w:rPr>
          <w:i/>
          <w:iCs/>
        </w:rPr>
        <w:t xml:space="preserve"> lamine per rivestirne l'altare (</w:t>
      </w:r>
      <w:r w:rsidRPr="002738B5">
        <w:rPr>
          <w:i/>
          <w:iCs/>
        </w:rPr>
        <w:t>Nm 17, 4</w:t>
      </w:r>
      <w:r>
        <w:rPr>
          <w:i/>
          <w:iCs/>
        </w:rPr>
        <w:t xml:space="preserve">). </w:t>
      </w:r>
    </w:p>
    <w:p w14:paraId="72678E52" w14:textId="77777777" w:rsidR="00546B82" w:rsidRPr="002738B5" w:rsidRDefault="00546B82" w:rsidP="00546B82">
      <w:pPr>
        <w:pStyle w:val="Corpotesto"/>
        <w:rPr>
          <w:i/>
          <w:iCs/>
        </w:rPr>
      </w:pPr>
      <w:r w:rsidRPr="002738B5">
        <w:rPr>
          <w:i/>
          <w:iCs/>
        </w:rPr>
        <w:t>Mosè allora fece un serpente di rame e lo mise sopra l'asta; quando un serpente aveva morso qualcuno, se questi guardava il se</w:t>
      </w:r>
      <w:r>
        <w:rPr>
          <w:i/>
          <w:iCs/>
        </w:rPr>
        <w:t>rpente di rame, restava in vita (</w:t>
      </w:r>
      <w:r w:rsidRPr="002738B5">
        <w:rPr>
          <w:i/>
          <w:iCs/>
        </w:rPr>
        <w:t>Nm 21, 9</w:t>
      </w:r>
      <w:r>
        <w:rPr>
          <w:i/>
          <w:iCs/>
        </w:rPr>
        <w:t xml:space="preserve">). </w:t>
      </w:r>
    </w:p>
    <w:p w14:paraId="09CBC9E4" w14:textId="77777777" w:rsidR="00546B82" w:rsidRPr="002738B5" w:rsidRDefault="00546B82" w:rsidP="00546B82">
      <w:pPr>
        <w:pStyle w:val="Corpotesto"/>
        <w:rPr>
          <w:i/>
          <w:iCs/>
        </w:rPr>
      </w:pPr>
      <w:r w:rsidRPr="002738B5">
        <w:rPr>
          <w:i/>
          <w:iCs/>
        </w:rPr>
        <w:t>L'oro, l'argento, il rame, il ferro, l</w:t>
      </w:r>
      <w:r>
        <w:rPr>
          <w:i/>
          <w:iCs/>
        </w:rPr>
        <w:t>o stagno e il piombo (</w:t>
      </w:r>
      <w:r w:rsidRPr="002738B5">
        <w:rPr>
          <w:i/>
          <w:iCs/>
        </w:rPr>
        <w:t>Nm 31, 22</w:t>
      </w:r>
      <w:r>
        <w:rPr>
          <w:i/>
          <w:iCs/>
        </w:rPr>
        <w:t xml:space="preserve">). </w:t>
      </w:r>
    </w:p>
    <w:p w14:paraId="6A0CEB18" w14:textId="77777777" w:rsidR="00546B82" w:rsidRPr="002738B5" w:rsidRDefault="00546B82" w:rsidP="00546B82">
      <w:pPr>
        <w:pStyle w:val="Corpotesto"/>
        <w:rPr>
          <w:i/>
          <w:iCs/>
        </w:rPr>
      </w:pPr>
      <w:r>
        <w:rPr>
          <w:i/>
          <w:iCs/>
        </w:rPr>
        <w:t xml:space="preserve">… </w:t>
      </w:r>
      <w:r w:rsidRPr="002738B5">
        <w:rPr>
          <w:i/>
          <w:iCs/>
        </w:rPr>
        <w:t>paese dove non mangerai con scarsità il pane, dove non ti mancherà nulla; paese dove le pietre sono ferro e</w:t>
      </w:r>
      <w:r>
        <w:rPr>
          <w:i/>
          <w:iCs/>
        </w:rPr>
        <w:t xml:space="preserve"> dai cui monti scaverai il rame (</w:t>
      </w:r>
      <w:r w:rsidRPr="002738B5">
        <w:rPr>
          <w:i/>
          <w:iCs/>
        </w:rPr>
        <w:t>Dt 8, 9</w:t>
      </w:r>
      <w:r>
        <w:rPr>
          <w:i/>
          <w:iCs/>
        </w:rPr>
        <w:t xml:space="preserve">). </w:t>
      </w:r>
    </w:p>
    <w:p w14:paraId="0CA3EB90" w14:textId="77777777" w:rsidR="00546B82" w:rsidRPr="002738B5" w:rsidRDefault="00546B82" w:rsidP="00546B82">
      <w:pPr>
        <w:pStyle w:val="Corpotesto"/>
        <w:rPr>
          <w:i/>
          <w:iCs/>
        </w:rPr>
      </w:pPr>
      <w:r w:rsidRPr="002738B5">
        <w:rPr>
          <w:i/>
          <w:iCs/>
        </w:rPr>
        <w:t>Il cielo sarà di rame sopra il tuo capo e la terra sotto di te sarà di fer</w:t>
      </w:r>
      <w:r>
        <w:rPr>
          <w:i/>
          <w:iCs/>
        </w:rPr>
        <w:t>ro (</w:t>
      </w:r>
      <w:r w:rsidRPr="002738B5">
        <w:rPr>
          <w:i/>
          <w:iCs/>
        </w:rPr>
        <w:t>Dt 28, 23</w:t>
      </w:r>
      <w:r>
        <w:rPr>
          <w:i/>
          <w:iCs/>
        </w:rPr>
        <w:t xml:space="preserve">). </w:t>
      </w:r>
    </w:p>
    <w:p w14:paraId="07909FC0" w14:textId="77777777" w:rsidR="00546B82" w:rsidRPr="002738B5" w:rsidRDefault="00546B82" w:rsidP="00546B82">
      <w:pPr>
        <w:pStyle w:val="Corpotesto"/>
        <w:rPr>
          <w:i/>
          <w:iCs/>
        </w:rPr>
      </w:pPr>
      <w:r w:rsidRPr="002738B5">
        <w:rPr>
          <w:i/>
          <w:iCs/>
        </w:rPr>
        <w:t>Di ferro e di rame siano i tuoi catenacci e quanto i</w:t>
      </w:r>
      <w:r>
        <w:rPr>
          <w:i/>
          <w:iCs/>
        </w:rPr>
        <w:t xml:space="preserve"> tuoi giorni duri il tuo vigore (</w:t>
      </w:r>
      <w:r w:rsidRPr="002738B5">
        <w:rPr>
          <w:i/>
          <w:iCs/>
        </w:rPr>
        <w:t>Dt 33, 25</w:t>
      </w:r>
      <w:r>
        <w:rPr>
          <w:i/>
          <w:iCs/>
        </w:rPr>
        <w:t xml:space="preserve">). </w:t>
      </w:r>
    </w:p>
    <w:p w14:paraId="524D3136" w14:textId="77777777" w:rsidR="00546B82" w:rsidRPr="002738B5" w:rsidRDefault="00546B82" w:rsidP="00546B82">
      <w:pPr>
        <w:pStyle w:val="Corpotesto"/>
        <w:rPr>
          <w:i/>
          <w:iCs/>
        </w:rPr>
      </w:pPr>
      <w:r w:rsidRPr="002738B5">
        <w:rPr>
          <w:i/>
          <w:iCs/>
        </w:rPr>
        <w:t xml:space="preserve">Tutto l'argento, l'oro e gli oggetti di rame e di ferro sono cosa sacra per il Signore, devono </w:t>
      </w:r>
      <w:r>
        <w:rPr>
          <w:i/>
          <w:iCs/>
        </w:rPr>
        <w:t>entrare nel tesoro del Signore" (</w:t>
      </w:r>
      <w:r w:rsidRPr="002738B5">
        <w:rPr>
          <w:i/>
          <w:iCs/>
        </w:rPr>
        <w:t>Gs 6, 19</w:t>
      </w:r>
      <w:r>
        <w:rPr>
          <w:i/>
          <w:iCs/>
        </w:rPr>
        <w:t xml:space="preserve">). </w:t>
      </w:r>
    </w:p>
    <w:p w14:paraId="7665C1C0" w14:textId="77777777" w:rsidR="00546B82" w:rsidRPr="002738B5" w:rsidRDefault="00546B82" w:rsidP="00546B82">
      <w:pPr>
        <w:pStyle w:val="Corpotesto"/>
        <w:rPr>
          <w:i/>
          <w:iCs/>
        </w:rPr>
      </w:pPr>
      <w:r w:rsidRPr="002738B5">
        <w:rPr>
          <w:i/>
          <w:iCs/>
        </w:rPr>
        <w:t>Incendiarono poi la città e quanto vi era, soltanto l'argento, l'oro e gli oggetti di rame e di ferro deposero ne</w:t>
      </w:r>
      <w:r>
        <w:rPr>
          <w:i/>
          <w:iCs/>
        </w:rPr>
        <w:t>l tesoro della casa del Signore (</w:t>
      </w:r>
      <w:r w:rsidRPr="002738B5">
        <w:rPr>
          <w:i/>
          <w:iCs/>
        </w:rPr>
        <w:t>Gs 6, 24</w:t>
      </w:r>
      <w:r>
        <w:rPr>
          <w:i/>
          <w:iCs/>
        </w:rPr>
        <w:t xml:space="preserve">). </w:t>
      </w:r>
    </w:p>
    <w:p w14:paraId="38C6DA7C" w14:textId="77777777" w:rsidR="00546B82" w:rsidRPr="002738B5" w:rsidRDefault="00546B82" w:rsidP="00546B82">
      <w:pPr>
        <w:pStyle w:val="Corpotesto"/>
        <w:rPr>
          <w:i/>
          <w:iCs/>
        </w:rPr>
      </w:pPr>
      <w:r>
        <w:rPr>
          <w:i/>
          <w:iCs/>
        </w:rPr>
        <w:t xml:space="preserve">… </w:t>
      </w:r>
      <w:r w:rsidRPr="002738B5">
        <w:rPr>
          <w:i/>
          <w:iCs/>
        </w:rPr>
        <w:t>aggiunse: "Voi tornate alle vostre tende con grandi ricchezze, con bestiame molto numeroso, con argento, oro, rame, ferro e con grande quantità di vesti; dividete con i vostri fratelli il b</w:t>
      </w:r>
      <w:r>
        <w:rPr>
          <w:i/>
          <w:iCs/>
        </w:rPr>
        <w:t>ottino, tolto ai vostri nemici" (</w:t>
      </w:r>
      <w:r w:rsidRPr="002738B5">
        <w:rPr>
          <w:i/>
          <w:iCs/>
        </w:rPr>
        <w:t>Gs 22, 8</w:t>
      </w:r>
      <w:r>
        <w:rPr>
          <w:i/>
          <w:iCs/>
        </w:rPr>
        <w:t xml:space="preserve">). </w:t>
      </w:r>
    </w:p>
    <w:p w14:paraId="3FB8AB14" w14:textId="77777777" w:rsidR="00546B82" w:rsidRPr="002738B5" w:rsidRDefault="00546B82" w:rsidP="00546B82">
      <w:pPr>
        <w:pStyle w:val="Corpotesto"/>
        <w:rPr>
          <w:i/>
          <w:iCs/>
        </w:rPr>
      </w:pPr>
      <w:r w:rsidRPr="002738B5">
        <w:rPr>
          <w:i/>
          <w:iCs/>
        </w:rPr>
        <w:t xml:space="preserve">I Filistei lo presero e gli cavarono gli occhi; lo fecero scendere a Gaza e lo legarono con catene di rame. Egli dovette girare la </w:t>
      </w:r>
      <w:r>
        <w:rPr>
          <w:i/>
          <w:iCs/>
        </w:rPr>
        <w:t>macina nella prigione (</w:t>
      </w:r>
      <w:r w:rsidRPr="002738B5">
        <w:rPr>
          <w:i/>
          <w:iCs/>
        </w:rPr>
        <w:t>Gdc 16, 21</w:t>
      </w:r>
      <w:r>
        <w:rPr>
          <w:i/>
          <w:iCs/>
        </w:rPr>
        <w:t xml:space="preserve">). </w:t>
      </w:r>
    </w:p>
    <w:p w14:paraId="2A87E48D" w14:textId="77777777" w:rsidR="00546B82" w:rsidRPr="002738B5" w:rsidRDefault="00546B82" w:rsidP="00546B82">
      <w:pPr>
        <w:pStyle w:val="Corpotesto"/>
        <w:rPr>
          <w:i/>
          <w:iCs/>
        </w:rPr>
      </w:pPr>
      <w:r w:rsidRPr="002738B5">
        <w:rPr>
          <w:i/>
          <w:iCs/>
        </w:rPr>
        <w:t>Aveva in testa un elmo di bronzo ed era rivestito di una corazza a piastre, il cui peso er</w:t>
      </w:r>
      <w:r>
        <w:rPr>
          <w:i/>
          <w:iCs/>
        </w:rPr>
        <w:t>a di cinquemila sicli di bronzo (</w:t>
      </w:r>
      <w:r w:rsidRPr="002738B5">
        <w:rPr>
          <w:i/>
          <w:iCs/>
        </w:rPr>
        <w:t>1Sam 17, 5</w:t>
      </w:r>
      <w:r>
        <w:rPr>
          <w:i/>
          <w:iCs/>
        </w:rPr>
        <w:t xml:space="preserve">). </w:t>
      </w:r>
    </w:p>
    <w:p w14:paraId="3A57B73C" w14:textId="77777777" w:rsidR="00546B82" w:rsidRPr="002738B5" w:rsidRDefault="00546B82" w:rsidP="00546B82">
      <w:pPr>
        <w:pStyle w:val="Corpotesto"/>
        <w:rPr>
          <w:i/>
          <w:iCs/>
        </w:rPr>
      </w:pPr>
      <w:r w:rsidRPr="002738B5">
        <w:rPr>
          <w:i/>
          <w:iCs/>
        </w:rPr>
        <w:t>Portava alle gambe schinieri di bronzo e un giav</w:t>
      </w:r>
      <w:r>
        <w:rPr>
          <w:i/>
          <w:iCs/>
        </w:rPr>
        <w:t>ellotto di bronzo tra le spalle (</w:t>
      </w:r>
      <w:r w:rsidRPr="002738B5">
        <w:rPr>
          <w:i/>
          <w:iCs/>
        </w:rPr>
        <w:t>1Sam 17, 6</w:t>
      </w:r>
      <w:r>
        <w:rPr>
          <w:i/>
          <w:iCs/>
        </w:rPr>
        <w:t xml:space="preserve">). </w:t>
      </w:r>
    </w:p>
    <w:p w14:paraId="521D539C" w14:textId="77777777" w:rsidR="00546B82" w:rsidRPr="002738B5" w:rsidRDefault="00546B82" w:rsidP="00546B82">
      <w:pPr>
        <w:pStyle w:val="Corpotesto"/>
        <w:rPr>
          <w:i/>
          <w:iCs/>
        </w:rPr>
      </w:pPr>
      <w:r w:rsidRPr="002738B5">
        <w:rPr>
          <w:i/>
          <w:iCs/>
        </w:rPr>
        <w:t xml:space="preserve">Saul rivestì Davide della sua armatura, gli mise in capo un elmo di bronzo </w:t>
      </w:r>
      <w:r>
        <w:rPr>
          <w:i/>
          <w:iCs/>
        </w:rPr>
        <w:t>e gli fece indossare la corazza (</w:t>
      </w:r>
      <w:r w:rsidRPr="002738B5">
        <w:rPr>
          <w:i/>
          <w:iCs/>
        </w:rPr>
        <w:t>1Sam 17, 38</w:t>
      </w:r>
      <w:r>
        <w:rPr>
          <w:i/>
          <w:iCs/>
        </w:rPr>
        <w:t xml:space="preserve">). </w:t>
      </w:r>
    </w:p>
    <w:p w14:paraId="4A1D6735" w14:textId="77777777" w:rsidR="00546B82" w:rsidRPr="002738B5" w:rsidRDefault="00546B82" w:rsidP="00546B82">
      <w:pPr>
        <w:pStyle w:val="Corpotesto"/>
        <w:rPr>
          <w:i/>
          <w:iCs/>
        </w:rPr>
      </w:pPr>
      <w:r w:rsidRPr="002738B5">
        <w:rPr>
          <w:i/>
          <w:iCs/>
        </w:rPr>
        <w:t>Ha addestrato la mia mano alla guerra; ha posto un a</w:t>
      </w:r>
      <w:r>
        <w:rPr>
          <w:i/>
          <w:iCs/>
        </w:rPr>
        <w:t>rco di bronzo nelle mie braccia (</w:t>
      </w:r>
      <w:r w:rsidRPr="002738B5">
        <w:rPr>
          <w:i/>
          <w:iCs/>
        </w:rPr>
        <w:t>2Sam 22, 35</w:t>
      </w:r>
      <w:r>
        <w:rPr>
          <w:i/>
          <w:iCs/>
        </w:rPr>
        <w:t xml:space="preserve">). </w:t>
      </w:r>
    </w:p>
    <w:p w14:paraId="650D266E" w14:textId="77777777" w:rsidR="00546B82" w:rsidRPr="002738B5" w:rsidRDefault="00546B82" w:rsidP="00546B82">
      <w:pPr>
        <w:pStyle w:val="Corpotesto"/>
        <w:rPr>
          <w:i/>
          <w:iCs/>
        </w:rPr>
      </w:pPr>
      <w:r w:rsidRPr="002738B5">
        <w:rPr>
          <w:i/>
          <w:iCs/>
        </w:rPr>
        <w:t>il figlio di Gheber, in Ramot di Galaad; a lui appartenevano i villaggi di Iair figlio di Manasse in Galaad, il distretto di Argob in Basan, sessanta grandi citt</w:t>
      </w:r>
      <w:r>
        <w:rPr>
          <w:i/>
          <w:iCs/>
        </w:rPr>
        <w:t>à con mura e spranghe di bronzo (</w:t>
      </w:r>
      <w:r w:rsidRPr="002738B5">
        <w:rPr>
          <w:i/>
          <w:iCs/>
        </w:rPr>
        <w:t>1Re 4, 13</w:t>
      </w:r>
      <w:r>
        <w:rPr>
          <w:i/>
          <w:iCs/>
        </w:rPr>
        <w:t xml:space="preserve">). </w:t>
      </w:r>
    </w:p>
    <w:p w14:paraId="4488436B" w14:textId="77777777" w:rsidR="00546B82" w:rsidRPr="002738B5" w:rsidRDefault="00546B82" w:rsidP="00546B82">
      <w:pPr>
        <w:pStyle w:val="Corpotesto"/>
        <w:rPr>
          <w:i/>
          <w:iCs/>
        </w:rPr>
      </w:pPr>
      <w:r>
        <w:rPr>
          <w:i/>
          <w:iCs/>
        </w:rPr>
        <w:t xml:space="preserve">… </w:t>
      </w:r>
      <w:r w:rsidRPr="002738B5">
        <w:rPr>
          <w:i/>
          <w:iCs/>
        </w:rPr>
        <w:t xml:space="preserve">figlio di una vedova della tribù di Neftali; suo padre era di Tiro e lavorava il bronzo. Era dotato di grande capacità tecnica, di intelligenza e di talento, esperto in ogni genere di lavoro in bronzo. Egli si recò dal </w:t>
      </w:r>
      <w:r>
        <w:rPr>
          <w:i/>
          <w:iCs/>
        </w:rPr>
        <w:t>re ed eseguì le sue commissioni (</w:t>
      </w:r>
      <w:r w:rsidRPr="002738B5">
        <w:rPr>
          <w:i/>
          <w:iCs/>
        </w:rPr>
        <w:t>1Re 7, 14</w:t>
      </w:r>
      <w:r>
        <w:rPr>
          <w:i/>
          <w:iCs/>
        </w:rPr>
        <w:t xml:space="preserve">). </w:t>
      </w:r>
    </w:p>
    <w:p w14:paraId="3A8F4A92" w14:textId="77777777" w:rsidR="00546B82" w:rsidRPr="002738B5" w:rsidRDefault="00546B82" w:rsidP="00546B82">
      <w:pPr>
        <w:pStyle w:val="Corpotesto"/>
        <w:rPr>
          <w:i/>
          <w:iCs/>
        </w:rPr>
      </w:pPr>
      <w:r w:rsidRPr="002738B5">
        <w:rPr>
          <w:i/>
          <w:iCs/>
        </w:rPr>
        <w:t>Fuse due colonne di bronzo, ognuna alta diciotto cubiti e dodici di circon</w:t>
      </w:r>
      <w:r>
        <w:rPr>
          <w:i/>
          <w:iCs/>
        </w:rPr>
        <w:t>ferenza (</w:t>
      </w:r>
      <w:r w:rsidRPr="002738B5">
        <w:rPr>
          <w:i/>
          <w:iCs/>
        </w:rPr>
        <w:t>1Re 7, 15</w:t>
      </w:r>
      <w:r>
        <w:rPr>
          <w:i/>
          <w:iCs/>
        </w:rPr>
        <w:t xml:space="preserve">). </w:t>
      </w:r>
    </w:p>
    <w:p w14:paraId="262C8FB1" w14:textId="77777777" w:rsidR="00546B82" w:rsidRPr="002738B5" w:rsidRDefault="00546B82" w:rsidP="00546B82">
      <w:pPr>
        <w:pStyle w:val="Corpotesto"/>
        <w:rPr>
          <w:i/>
          <w:iCs/>
        </w:rPr>
      </w:pPr>
      <w:r w:rsidRPr="002738B5">
        <w:rPr>
          <w:i/>
          <w:iCs/>
        </w:rPr>
        <w:t>Fece due capitelli, fusi in bronzo, da collocarsi sulla cima delle colonne; l'uno e l</w:t>
      </w:r>
      <w:r>
        <w:rPr>
          <w:i/>
          <w:iCs/>
        </w:rPr>
        <w:t>'altro erano alti cinque cubiti (</w:t>
      </w:r>
      <w:r w:rsidRPr="002738B5">
        <w:rPr>
          <w:i/>
          <w:iCs/>
        </w:rPr>
        <w:t>1Re 7, 16</w:t>
      </w:r>
      <w:r>
        <w:rPr>
          <w:i/>
          <w:iCs/>
        </w:rPr>
        <w:t xml:space="preserve">). </w:t>
      </w:r>
    </w:p>
    <w:p w14:paraId="16914C2D" w14:textId="77777777" w:rsidR="00546B82" w:rsidRPr="002738B5" w:rsidRDefault="00546B82" w:rsidP="00546B82">
      <w:pPr>
        <w:pStyle w:val="Corpotesto"/>
        <w:rPr>
          <w:i/>
          <w:iCs/>
        </w:rPr>
      </w:pPr>
      <w:r w:rsidRPr="002738B5">
        <w:rPr>
          <w:i/>
          <w:iCs/>
        </w:rPr>
        <w:t xml:space="preserve">Fece dieci basi di bronzo, ciascuna lunga quattro cubiti, </w:t>
      </w:r>
      <w:r>
        <w:rPr>
          <w:i/>
          <w:iCs/>
        </w:rPr>
        <w:t>larga quattro e alta tre cubiti (</w:t>
      </w:r>
      <w:r w:rsidRPr="002738B5">
        <w:rPr>
          <w:i/>
          <w:iCs/>
        </w:rPr>
        <w:t>1Re 7, 27</w:t>
      </w:r>
      <w:r>
        <w:rPr>
          <w:i/>
          <w:iCs/>
        </w:rPr>
        <w:t xml:space="preserve">). </w:t>
      </w:r>
    </w:p>
    <w:p w14:paraId="5F2409C7" w14:textId="77777777" w:rsidR="00546B82" w:rsidRPr="002738B5" w:rsidRDefault="00546B82" w:rsidP="00546B82">
      <w:pPr>
        <w:pStyle w:val="Corpotesto"/>
        <w:rPr>
          <w:i/>
          <w:iCs/>
        </w:rPr>
      </w:pPr>
      <w:r w:rsidRPr="002738B5">
        <w:rPr>
          <w:i/>
          <w:iCs/>
        </w:rPr>
        <w:t>Ciascuna base aveva quattro ruote di bronzo con gli assi di bronzo; i suoi quattro piedi avevano sporgenze, sotto il bacino; le sporgenze erano di metallo fuso e sit</w:t>
      </w:r>
      <w:r>
        <w:rPr>
          <w:i/>
          <w:iCs/>
        </w:rPr>
        <w:t>uate al di là di ogni ghirlanda (</w:t>
      </w:r>
      <w:r w:rsidRPr="002738B5">
        <w:rPr>
          <w:i/>
          <w:iCs/>
        </w:rPr>
        <w:t>1Re 7, 30</w:t>
      </w:r>
      <w:r>
        <w:rPr>
          <w:i/>
          <w:iCs/>
        </w:rPr>
        <w:t xml:space="preserve">). </w:t>
      </w:r>
    </w:p>
    <w:p w14:paraId="0497F050" w14:textId="77777777" w:rsidR="00546B82" w:rsidRPr="002738B5" w:rsidRDefault="00546B82" w:rsidP="00546B82">
      <w:pPr>
        <w:pStyle w:val="Corpotesto"/>
        <w:rPr>
          <w:i/>
          <w:iCs/>
        </w:rPr>
      </w:pPr>
      <w:r w:rsidRPr="002738B5">
        <w:rPr>
          <w:i/>
          <w:iCs/>
        </w:rPr>
        <w:t>Fuse poi anche dieci bacini di bronzo; ognuno conteneva quaranta bat ed era di quattro cubiti; un bacino p</w:t>
      </w:r>
      <w:r>
        <w:rPr>
          <w:i/>
          <w:iCs/>
        </w:rPr>
        <w:t>er ogni base, per le dieci basi (</w:t>
      </w:r>
      <w:r w:rsidRPr="002738B5">
        <w:rPr>
          <w:i/>
          <w:iCs/>
        </w:rPr>
        <w:t>1Re 7, 38</w:t>
      </w:r>
      <w:r>
        <w:rPr>
          <w:i/>
          <w:iCs/>
        </w:rPr>
        <w:t xml:space="preserve">). </w:t>
      </w:r>
    </w:p>
    <w:p w14:paraId="53EAD872" w14:textId="77777777" w:rsidR="00546B82" w:rsidRPr="002738B5" w:rsidRDefault="00546B82" w:rsidP="00546B82">
      <w:pPr>
        <w:pStyle w:val="Corpotesto"/>
        <w:rPr>
          <w:i/>
          <w:iCs/>
        </w:rPr>
      </w:pPr>
      <w:r>
        <w:rPr>
          <w:i/>
          <w:iCs/>
        </w:rPr>
        <w:t xml:space="preserve">… </w:t>
      </w:r>
      <w:r w:rsidRPr="002738B5">
        <w:rPr>
          <w:i/>
          <w:iCs/>
        </w:rPr>
        <w:t>le caldaie, le palette, i vassoi e tutti quei vasi che Chiram aveva fatti al re Salomone per il tempio del Signor</w:t>
      </w:r>
      <w:r>
        <w:rPr>
          <w:i/>
          <w:iCs/>
        </w:rPr>
        <w:t>e; tutto era di bronzo rifinito (</w:t>
      </w:r>
      <w:r w:rsidRPr="002738B5">
        <w:rPr>
          <w:i/>
          <w:iCs/>
        </w:rPr>
        <w:t>1Re 7, 45</w:t>
      </w:r>
      <w:r>
        <w:rPr>
          <w:i/>
          <w:iCs/>
        </w:rPr>
        <w:t xml:space="preserve">). </w:t>
      </w:r>
    </w:p>
    <w:p w14:paraId="737E6DC5" w14:textId="77777777" w:rsidR="00546B82" w:rsidRPr="002738B5" w:rsidRDefault="00546B82" w:rsidP="00546B82">
      <w:pPr>
        <w:pStyle w:val="Corpotesto"/>
        <w:rPr>
          <w:i/>
          <w:iCs/>
        </w:rPr>
      </w:pPr>
      <w:r w:rsidRPr="002738B5">
        <w:rPr>
          <w:i/>
          <w:iCs/>
        </w:rPr>
        <w:t>Salomone installò tutti gli arredi in quantità molto grande: non si pote</w:t>
      </w:r>
      <w:r>
        <w:rPr>
          <w:i/>
          <w:iCs/>
        </w:rPr>
        <w:t>va calcolare il peso del bronzo (</w:t>
      </w:r>
      <w:r w:rsidRPr="002738B5">
        <w:rPr>
          <w:i/>
          <w:iCs/>
        </w:rPr>
        <w:t>1Re 7, 47</w:t>
      </w:r>
      <w:r>
        <w:rPr>
          <w:i/>
          <w:iCs/>
        </w:rPr>
        <w:t xml:space="preserve">). </w:t>
      </w:r>
    </w:p>
    <w:p w14:paraId="54460F08" w14:textId="77777777" w:rsidR="00546B82" w:rsidRPr="002738B5" w:rsidRDefault="00546B82" w:rsidP="00546B82">
      <w:pPr>
        <w:pStyle w:val="Corpotesto"/>
        <w:rPr>
          <w:i/>
          <w:iCs/>
        </w:rPr>
      </w:pPr>
      <w:r w:rsidRPr="002738B5">
        <w:rPr>
          <w:i/>
          <w:iCs/>
        </w:rPr>
        <w:t>In quel giorno il re consacrò il centro del cortile di fronte al tempio del Signore; infatti ivi offrì l'olocausto, l'oblazione e il grasso dei sacrifici di comunione, perché l'altare di bronzo, che era davanti al Signore, era troppo piccolo per contenere l'olocausto, l'oblazione e il gr</w:t>
      </w:r>
      <w:r>
        <w:rPr>
          <w:i/>
          <w:iCs/>
        </w:rPr>
        <w:t>asso dei sacrifici di comunione (</w:t>
      </w:r>
      <w:r w:rsidRPr="002738B5">
        <w:rPr>
          <w:i/>
          <w:iCs/>
        </w:rPr>
        <w:t>1Re 8, 64</w:t>
      </w:r>
      <w:r>
        <w:rPr>
          <w:i/>
          <w:iCs/>
        </w:rPr>
        <w:t xml:space="preserve">). </w:t>
      </w:r>
    </w:p>
    <w:p w14:paraId="1EBB9879" w14:textId="77777777" w:rsidR="00546B82" w:rsidRPr="002738B5" w:rsidRDefault="00546B82" w:rsidP="00546B82">
      <w:pPr>
        <w:pStyle w:val="Corpotesto"/>
        <w:rPr>
          <w:i/>
          <w:iCs/>
        </w:rPr>
      </w:pPr>
      <w:r w:rsidRPr="002738B5">
        <w:rPr>
          <w:i/>
          <w:iCs/>
        </w:rPr>
        <w:t xml:space="preserve">Roboamo li sostituì con scudi di bronzo, che affidò agli ufficiali delle guardie </w:t>
      </w:r>
      <w:r>
        <w:rPr>
          <w:i/>
          <w:iCs/>
        </w:rPr>
        <w:t>addette alle porte della reggia (</w:t>
      </w:r>
      <w:r w:rsidRPr="002738B5">
        <w:rPr>
          <w:i/>
          <w:iCs/>
        </w:rPr>
        <w:t>1Re 14, 27</w:t>
      </w:r>
      <w:r>
        <w:rPr>
          <w:i/>
          <w:iCs/>
        </w:rPr>
        <w:t xml:space="preserve">). </w:t>
      </w:r>
    </w:p>
    <w:p w14:paraId="1DD52962" w14:textId="77777777" w:rsidR="00546B82" w:rsidRPr="002738B5" w:rsidRDefault="00546B82" w:rsidP="00546B82">
      <w:pPr>
        <w:pStyle w:val="Corpotesto"/>
        <w:rPr>
          <w:i/>
          <w:iCs/>
        </w:rPr>
      </w:pPr>
      <w:r w:rsidRPr="002738B5">
        <w:rPr>
          <w:i/>
          <w:iCs/>
        </w:rPr>
        <w:t xml:space="preserve">Separò l'altare di bronzo, che era di fronte al Signore, dalla fronte del tempio, ossia dal punto fra l'altare e il tempio, e lo pose al fianco del </w:t>
      </w:r>
      <w:r>
        <w:rPr>
          <w:i/>
          <w:iCs/>
        </w:rPr>
        <w:t>nuovo altare verso settentrione (</w:t>
      </w:r>
      <w:r w:rsidRPr="002738B5">
        <w:rPr>
          <w:i/>
          <w:iCs/>
        </w:rPr>
        <w:t>2Re 16, 14</w:t>
      </w:r>
      <w:r>
        <w:rPr>
          <w:i/>
          <w:iCs/>
        </w:rPr>
        <w:t xml:space="preserve">). </w:t>
      </w:r>
    </w:p>
    <w:p w14:paraId="15A15CC3" w14:textId="77777777" w:rsidR="00546B82" w:rsidRPr="002738B5" w:rsidRDefault="00546B82" w:rsidP="00546B82">
      <w:pPr>
        <w:pStyle w:val="Corpotesto"/>
        <w:rPr>
          <w:i/>
          <w:iCs/>
        </w:rPr>
      </w:pPr>
      <w:r w:rsidRPr="002738B5">
        <w:rPr>
          <w:i/>
          <w:iCs/>
        </w:rPr>
        <w:t xml:space="preserve">Il re Acaz ordinò al sacerdote Uria: "Sull'altare grande brucerai l'olocausto del mattino, l'offerta della sera, l'olocausto del re e la sua offerta, l'olocausto di tutto il popolo del paese, la sua offerta e le sue libazioni, vi verserai sopra tutto il sangue dell'olocausto e tutto il sangue dei sacrifici di comunione; circa </w:t>
      </w:r>
      <w:r>
        <w:rPr>
          <w:i/>
          <w:iCs/>
        </w:rPr>
        <w:t>l'altare di bronzo io deciderò" (</w:t>
      </w:r>
      <w:r w:rsidRPr="002738B5">
        <w:rPr>
          <w:i/>
          <w:iCs/>
        </w:rPr>
        <w:t>2Re 16, 15</w:t>
      </w:r>
      <w:r>
        <w:rPr>
          <w:i/>
          <w:iCs/>
        </w:rPr>
        <w:t xml:space="preserve">). </w:t>
      </w:r>
    </w:p>
    <w:p w14:paraId="6A70553E" w14:textId="77777777" w:rsidR="00546B82" w:rsidRPr="002738B5" w:rsidRDefault="00546B82" w:rsidP="00546B82">
      <w:pPr>
        <w:pStyle w:val="Corpotesto"/>
        <w:rPr>
          <w:i/>
          <w:iCs/>
        </w:rPr>
      </w:pPr>
      <w:r w:rsidRPr="002738B5">
        <w:rPr>
          <w:i/>
          <w:iCs/>
        </w:rPr>
        <w:t xml:space="preserve">Il re Acaz smontò le basi, da cui rimosse le doghe e tolse i bacini. Fece scendere il grande bacino dai buoi di bronzo che lo sostenevano e lo </w:t>
      </w:r>
      <w:r>
        <w:rPr>
          <w:i/>
          <w:iCs/>
        </w:rPr>
        <w:t>collocò sul pavimento di pietre (</w:t>
      </w:r>
      <w:r w:rsidRPr="002738B5">
        <w:rPr>
          <w:i/>
          <w:iCs/>
        </w:rPr>
        <w:t>2Re 16, 17</w:t>
      </w:r>
      <w:r>
        <w:rPr>
          <w:i/>
          <w:iCs/>
        </w:rPr>
        <w:t xml:space="preserve">). </w:t>
      </w:r>
    </w:p>
    <w:p w14:paraId="72831266" w14:textId="77777777" w:rsidR="00546B82" w:rsidRPr="002738B5" w:rsidRDefault="00546B82" w:rsidP="00546B82">
      <w:pPr>
        <w:pStyle w:val="Corpotesto"/>
        <w:rPr>
          <w:i/>
          <w:iCs/>
        </w:rPr>
      </w:pPr>
      <w:r w:rsidRPr="002738B5">
        <w:rPr>
          <w:i/>
          <w:iCs/>
        </w:rPr>
        <w:t>Egli eliminò le alture e frantumò le stele, abbatté il palo sacro e fece a pezzi il serpente di bronzo, eretto da Mosè; difatti fino a quel tempo gli Israeliti gli bruciavano i</w:t>
      </w:r>
      <w:r>
        <w:rPr>
          <w:i/>
          <w:iCs/>
        </w:rPr>
        <w:t>ncenso e lo chiamavano Necustan (</w:t>
      </w:r>
      <w:r w:rsidRPr="002738B5">
        <w:rPr>
          <w:i/>
          <w:iCs/>
        </w:rPr>
        <w:t>2Re 18, 4</w:t>
      </w:r>
      <w:r>
        <w:rPr>
          <w:i/>
          <w:iCs/>
        </w:rPr>
        <w:t xml:space="preserve">). </w:t>
      </w:r>
    </w:p>
    <w:p w14:paraId="2965BBF5" w14:textId="77777777" w:rsidR="00546B82" w:rsidRPr="002738B5" w:rsidRDefault="00546B82" w:rsidP="00546B82">
      <w:pPr>
        <w:pStyle w:val="Corpotesto"/>
        <w:rPr>
          <w:i/>
          <w:iCs/>
        </w:rPr>
      </w:pPr>
      <w:r w:rsidRPr="002738B5">
        <w:rPr>
          <w:i/>
          <w:iCs/>
        </w:rPr>
        <w:t>I Caldei fecero a pezzi le colonne di bronzo che erano nel tempio, le basi e il bacino grande di bronzo, che erano ivi, e asportarono tu</w:t>
      </w:r>
      <w:r>
        <w:rPr>
          <w:i/>
          <w:iCs/>
        </w:rPr>
        <w:t>tto il loro bronzo in Babilonia (</w:t>
      </w:r>
      <w:r w:rsidRPr="002738B5">
        <w:rPr>
          <w:i/>
          <w:iCs/>
        </w:rPr>
        <w:t>2Re 25, 13</w:t>
      </w:r>
      <w:r>
        <w:rPr>
          <w:i/>
          <w:iCs/>
        </w:rPr>
        <w:t xml:space="preserve">). </w:t>
      </w:r>
    </w:p>
    <w:p w14:paraId="3EE864DE" w14:textId="77777777" w:rsidR="00546B82" w:rsidRPr="002738B5" w:rsidRDefault="00546B82" w:rsidP="00546B82">
      <w:pPr>
        <w:pStyle w:val="Corpotesto"/>
        <w:rPr>
          <w:i/>
          <w:iCs/>
        </w:rPr>
      </w:pPr>
      <w:r w:rsidRPr="002738B5">
        <w:rPr>
          <w:i/>
          <w:iCs/>
        </w:rPr>
        <w:t>Essi presero anche le caldaie, le palette, i coltelli, le coppe e tutte le suppellettili d</w:t>
      </w:r>
      <w:r>
        <w:rPr>
          <w:i/>
          <w:iCs/>
        </w:rPr>
        <w:t>i bronzo che servivano al culto (</w:t>
      </w:r>
      <w:r w:rsidRPr="002738B5">
        <w:rPr>
          <w:i/>
          <w:iCs/>
        </w:rPr>
        <w:t>2Re 25, 14</w:t>
      </w:r>
      <w:r>
        <w:rPr>
          <w:i/>
          <w:iCs/>
        </w:rPr>
        <w:t xml:space="preserve">). </w:t>
      </w:r>
    </w:p>
    <w:p w14:paraId="747281B2" w14:textId="77777777" w:rsidR="00546B82" w:rsidRPr="002738B5" w:rsidRDefault="00546B82" w:rsidP="00546B82">
      <w:pPr>
        <w:pStyle w:val="Corpotesto"/>
        <w:rPr>
          <w:i/>
          <w:iCs/>
        </w:rPr>
      </w:pPr>
      <w:r w:rsidRPr="002738B5">
        <w:rPr>
          <w:i/>
          <w:iCs/>
        </w:rPr>
        <w:t>Quanto alle due colonne, al grande bacino e alle basi, tutto opera di Salomone per il tempio, non si poteva calcolare il peso del loro bronz</w:t>
      </w:r>
      <w:r>
        <w:rPr>
          <w:i/>
          <w:iCs/>
        </w:rPr>
        <w:t>o, cioè di tutti questi oggetti (</w:t>
      </w:r>
      <w:r w:rsidRPr="002738B5">
        <w:rPr>
          <w:i/>
          <w:iCs/>
        </w:rPr>
        <w:t>2Re 25, 16</w:t>
      </w:r>
      <w:r>
        <w:rPr>
          <w:i/>
          <w:iCs/>
        </w:rPr>
        <w:t xml:space="preserve">). </w:t>
      </w:r>
    </w:p>
    <w:p w14:paraId="67E67CD4" w14:textId="77777777" w:rsidR="00546B82" w:rsidRPr="002738B5" w:rsidRDefault="00546B82" w:rsidP="00546B82">
      <w:pPr>
        <w:pStyle w:val="Corpotesto"/>
        <w:rPr>
          <w:i/>
          <w:iCs/>
        </w:rPr>
      </w:pPr>
      <w:r w:rsidRPr="002738B5">
        <w:rPr>
          <w:i/>
          <w:iCs/>
        </w:rPr>
        <w:t>Delle colonne, poi, ciascuna era alta diciotto cubiti ed era sormontata da un capitello di bronzo, la cui altezza era di cinque cubiti; tutto intorno al capitello c'erano un reticolato e melagrane, tutto di bronzo</w:t>
      </w:r>
      <w:r>
        <w:rPr>
          <w:i/>
          <w:iCs/>
        </w:rPr>
        <w:t>; così pure era l'altra colonna (</w:t>
      </w:r>
      <w:r w:rsidRPr="002738B5">
        <w:rPr>
          <w:i/>
          <w:iCs/>
        </w:rPr>
        <w:t>2Re 25, 17</w:t>
      </w:r>
      <w:r>
        <w:rPr>
          <w:i/>
          <w:iCs/>
        </w:rPr>
        <w:t xml:space="preserve">). </w:t>
      </w:r>
    </w:p>
    <w:p w14:paraId="104FB1E7" w14:textId="77777777" w:rsidR="00546B82" w:rsidRPr="002738B5" w:rsidRDefault="00546B82" w:rsidP="00546B82">
      <w:pPr>
        <w:pStyle w:val="Corpotesto"/>
        <w:rPr>
          <w:i/>
          <w:iCs/>
        </w:rPr>
      </w:pPr>
      <w:r w:rsidRPr="002738B5">
        <w:rPr>
          <w:i/>
          <w:iCs/>
        </w:rPr>
        <w:t>I cantori Eman, Asaf ed Etan usavano cembali di bron</w:t>
      </w:r>
      <w:r>
        <w:rPr>
          <w:i/>
          <w:iCs/>
        </w:rPr>
        <w:t>zo per il loro suono squillante (</w:t>
      </w:r>
      <w:r w:rsidRPr="002738B5">
        <w:rPr>
          <w:i/>
          <w:iCs/>
        </w:rPr>
        <w:t>1Cr 15, 19</w:t>
      </w:r>
      <w:r>
        <w:rPr>
          <w:i/>
          <w:iCs/>
        </w:rPr>
        <w:t xml:space="preserve">). </w:t>
      </w:r>
    </w:p>
    <w:p w14:paraId="5C689913" w14:textId="77777777" w:rsidR="00546B82" w:rsidRPr="002738B5" w:rsidRDefault="00546B82" w:rsidP="00546B82">
      <w:pPr>
        <w:pStyle w:val="Corpotesto"/>
        <w:rPr>
          <w:i/>
          <w:iCs/>
        </w:rPr>
      </w:pPr>
      <w:r w:rsidRPr="002738B5">
        <w:rPr>
          <w:i/>
          <w:iCs/>
        </w:rPr>
        <w:t>Da Tibcat e da Cun, città di Hadad-Ezer, Davide asportò una grande quantità di bronzo, con cui Salomone costruì il bacino di bronzo, le colonne e i vari arre</w:t>
      </w:r>
      <w:r>
        <w:rPr>
          <w:i/>
          <w:iCs/>
        </w:rPr>
        <w:t>di di bronzo (</w:t>
      </w:r>
      <w:r w:rsidRPr="002738B5">
        <w:rPr>
          <w:i/>
          <w:iCs/>
        </w:rPr>
        <w:t>1Cr 18, 8</w:t>
      </w:r>
      <w:r>
        <w:rPr>
          <w:i/>
          <w:iCs/>
        </w:rPr>
        <w:t xml:space="preserve">). </w:t>
      </w:r>
    </w:p>
    <w:p w14:paraId="33C5438C" w14:textId="77777777" w:rsidR="00546B82" w:rsidRPr="002738B5" w:rsidRDefault="00546B82" w:rsidP="00546B82">
      <w:pPr>
        <w:pStyle w:val="Corpotesto"/>
        <w:rPr>
          <w:i/>
          <w:iCs/>
        </w:rPr>
      </w:pPr>
      <w:r>
        <w:rPr>
          <w:i/>
          <w:iCs/>
        </w:rPr>
        <w:t xml:space="preserve">… </w:t>
      </w:r>
      <w:r w:rsidRPr="002738B5">
        <w:rPr>
          <w:i/>
          <w:iCs/>
        </w:rPr>
        <w:t>mandò Adoram suo figlio per salutare il re Davide e per felicitarsi con lui d'avere assalito e vinto Hadad-Ezer, poiché Tou era sempre in guerra con Hadad-Ezer; Adoram portava con sé ogget</w:t>
      </w:r>
      <w:r>
        <w:rPr>
          <w:i/>
          <w:iCs/>
        </w:rPr>
        <w:t>ti d'oro, d'argento e di bronzo (</w:t>
      </w:r>
      <w:r w:rsidRPr="002738B5">
        <w:rPr>
          <w:i/>
          <w:iCs/>
        </w:rPr>
        <w:t>1Cr 18, 10</w:t>
      </w:r>
      <w:r>
        <w:rPr>
          <w:i/>
          <w:iCs/>
        </w:rPr>
        <w:t xml:space="preserve">). </w:t>
      </w:r>
    </w:p>
    <w:p w14:paraId="31BD1CF0" w14:textId="77777777" w:rsidR="00546B82" w:rsidRPr="002738B5" w:rsidRDefault="00546B82" w:rsidP="00546B82">
      <w:pPr>
        <w:pStyle w:val="Corpotesto"/>
        <w:rPr>
          <w:i/>
          <w:iCs/>
        </w:rPr>
      </w:pPr>
      <w:r w:rsidRPr="002738B5">
        <w:rPr>
          <w:i/>
          <w:iCs/>
        </w:rPr>
        <w:t>Davide preparò ferro per i chiodi dei battenti delle porte e per le spranghe di ferro e anche molto b</w:t>
      </w:r>
      <w:r>
        <w:rPr>
          <w:i/>
          <w:iCs/>
        </w:rPr>
        <w:t>ronzo in quantità incalcolabile (</w:t>
      </w:r>
      <w:r w:rsidRPr="002738B5">
        <w:rPr>
          <w:i/>
          <w:iCs/>
        </w:rPr>
        <w:t>1Cr 22, 3</w:t>
      </w:r>
      <w:r>
        <w:rPr>
          <w:i/>
          <w:iCs/>
        </w:rPr>
        <w:t xml:space="preserve">). </w:t>
      </w:r>
    </w:p>
    <w:p w14:paraId="3F0BFD2D" w14:textId="77777777" w:rsidR="00546B82" w:rsidRPr="002738B5" w:rsidRDefault="00546B82" w:rsidP="00546B82">
      <w:pPr>
        <w:pStyle w:val="Corpotesto"/>
        <w:rPr>
          <w:i/>
          <w:iCs/>
        </w:rPr>
      </w:pPr>
      <w:r w:rsidRPr="002738B5">
        <w:rPr>
          <w:i/>
          <w:iCs/>
        </w:rPr>
        <w:t>Ecco, anche in mezzo alle angosce, ho preparato per il tempio centomila talenti d'oro, un milione di talenti d'argento, bronzo e ferro in quantità incalcolabile. Inoltre ho preparato legname e piet</w:t>
      </w:r>
      <w:r>
        <w:rPr>
          <w:i/>
          <w:iCs/>
        </w:rPr>
        <w:t>re; tu ve ne aggiungerai ancora (</w:t>
      </w:r>
      <w:r w:rsidRPr="002738B5">
        <w:rPr>
          <w:i/>
          <w:iCs/>
        </w:rPr>
        <w:t>1Cr 22, 14</w:t>
      </w:r>
      <w:r>
        <w:rPr>
          <w:i/>
          <w:iCs/>
        </w:rPr>
        <w:t xml:space="preserve">). </w:t>
      </w:r>
    </w:p>
    <w:p w14:paraId="49FC86F5" w14:textId="77777777" w:rsidR="00546B82" w:rsidRPr="002738B5" w:rsidRDefault="00546B82" w:rsidP="00546B82">
      <w:pPr>
        <w:pStyle w:val="Corpotesto"/>
        <w:rPr>
          <w:i/>
          <w:iCs/>
        </w:rPr>
      </w:pPr>
      <w:r w:rsidRPr="002738B5">
        <w:rPr>
          <w:i/>
          <w:iCs/>
        </w:rPr>
        <w:t xml:space="preserve">L'oro, l'argento, il bronzo e il ferro non si calcolano; su, mettiti al </w:t>
      </w:r>
      <w:r>
        <w:rPr>
          <w:i/>
          <w:iCs/>
        </w:rPr>
        <w:t>lavoro e il Signore ti assista" (</w:t>
      </w:r>
      <w:r w:rsidRPr="002738B5">
        <w:rPr>
          <w:i/>
          <w:iCs/>
        </w:rPr>
        <w:t>1Cr 22, 16</w:t>
      </w:r>
      <w:r>
        <w:rPr>
          <w:i/>
          <w:iCs/>
        </w:rPr>
        <w:t xml:space="preserve">). </w:t>
      </w:r>
    </w:p>
    <w:p w14:paraId="77D23626" w14:textId="77777777" w:rsidR="00546B82" w:rsidRPr="002738B5" w:rsidRDefault="00546B82" w:rsidP="00546B82">
      <w:pPr>
        <w:pStyle w:val="Corpotesto"/>
        <w:rPr>
          <w:i/>
          <w:iCs/>
        </w:rPr>
      </w:pPr>
      <w:r w:rsidRPr="002738B5">
        <w:rPr>
          <w:i/>
          <w:iCs/>
        </w:rPr>
        <w:t xml:space="preserve">Secondo tutta la mia possibilità ho fatto preparativi per il tempio del mio Dio; ho preparato oro su oro, argento su argento, bronzo su bronzo, ferro su ferro, legname su legname, ònici, brillanti, topàzi, pietre di vario valore e pietre preziose e marmo bianco </w:t>
      </w:r>
      <w:r>
        <w:rPr>
          <w:i/>
          <w:iCs/>
        </w:rPr>
        <w:t>in quantità (</w:t>
      </w:r>
      <w:r w:rsidRPr="002738B5">
        <w:rPr>
          <w:i/>
          <w:iCs/>
        </w:rPr>
        <w:t>1Cr 29, 2</w:t>
      </w:r>
      <w:r>
        <w:rPr>
          <w:i/>
          <w:iCs/>
        </w:rPr>
        <w:t xml:space="preserve">). </w:t>
      </w:r>
    </w:p>
    <w:p w14:paraId="56744524" w14:textId="77777777" w:rsidR="00546B82" w:rsidRPr="002738B5" w:rsidRDefault="00546B82" w:rsidP="00546B82">
      <w:pPr>
        <w:pStyle w:val="Corpotesto"/>
        <w:rPr>
          <w:i/>
          <w:iCs/>
        </w:rPr>
      </w:pPr>
      <w:r w:rsidRPr="002738B5">
        <w:rPr>
          <w:i/>
          <w:iCs/>
        </w:rPr>
        <w:t>Essi diedero per l'opera del tempio cinquemila talenti d'oro, diecimila darìci, diecimila talenti d'argento, diciottomila talenti di bron</w:t>
      </w:r>
      <w:r>
        <w:rPr>
          <w:i/>
          <w:iCs/>
        </w:rPr>
        <w:t>zo e centomila talenti di ferro (</w:t>
      </w:r>
      <w:r w:rsidRPr="002738B5">
        <w:rPr>
          <w:i/>
          <w:iCs/>
        </w:rPr>
        <w:t>1Cr 29, 7</w:t>
      </w:r>
      <w:r>
        <w:rPr>
          <w:i/>
          <w:iCs/>
        </w:rPr>
        <w:t xml:space="preserve">). </w:t>
      </w:r>
    </w:p>
    <w:p w14:paraId="458D614D" w14:textId="77777777" w:rsidR="00546B82" w:rsidRPr="002738B5" w:rsidRDefault="00546B82" w:rsidP="00546B82">
      <w:pPr>
        <w:pStyle w:val="Corpotesto"/>
        <w:rPr>
          <w:i/>
          <w:iCs/>
        </w:rPr>
      </w:pPr>
      <w:r w:rsidRPr="002738B5">
        <w:rPr>
          <w:i/>
          <w:iCs/>
        </w:rPr>
        <w:t>L'altare di bronzo, opera di Bezalè el figlio di Uri, figlio di Cur, era là davanti alla Dimora del Signore. Salomone e l'assemblea vi and</w:t>
      </w:r>
      <w:r>
        <w:rPr>
          <w:i/>
          <w:iCs/>
        </w:rPr>
        <w:t>arono per consultare il Signore (</w:t>
      </w:r>
      <w:r w:rsidRPr="002738B5">
        <w:rPr>
          <w:i/>
          <w:iCs/>
        </w:rPr>
        <w:t>2Cr 1, 5</w:t>
      </w:r>
      <w:r>
        <w:rPr>
          <w:i/>
          <w:iCs/>
        </w:rPr>
        <w:t xml:space="preserve">). </w:t>
      </w:r>
    </w:p>
    <w:p w14:paraId="5BDA9E0A" w14:textId="77777777" w:rsidR="00546B82" w:rsidRPr="002738B5" w:rsidRDefault="00546B82" w:rsidP="00546B82">
      <w:pPr>
        <w:pStyle w:val="Corpotesto"/>
        <w:rPr>
          <w:i/>
          <w:iCs/>
        </w:rPr>
      </w:pPr>
      <w:r w:rsidRPr="002738B5">
        <w:rPr>
          <w:i/>
          <w:iCs/>
        </w:rPr>
        <w:t>Salomone salì all'altare di bronzo davanti al Signore nella tenda del convegno e</w:t>
      </w:r>
      <w:r>
        <w:rPr>
          <w:i/>
          <w:iCs/>
        </w:rPr>
        <w:t xml:space="preserve"> vi offrì sopra mille olocausti (</w:t>
      </w:r>
      <w:r w:rsidRPr="002738B5">
        <w:rPr>
          <w:i/>
          <w:iCs/>
        </w:rPr>
        <w:t>2Cr 1, 6</w:t>
      </w:r>
      <w:r>
        <w:rPr>
          <w:i/>
          <w:iCs/>
        </w:rPr>
        <w:t xml:space="preserve">). </w:t>
      </w:r>
    </w:p>
    <w:p w14:paraId="6CEDC204" w14:textId="77777777" w:rsidR="00546B82" w:rsidRPr="002738B5" w:rsidRDefault="00546B82" w:rsidP="00546B82">
      <w:pPr>
        <w:pStyle w:val="Corpotesto"/>
        <w:rPr>
          <w:i/>
          <w:iCs/>
        </w:rPr>
      </w:pPr>
      <w:r w:rsidRPr="002738B5">
        <w:rPr>
          <w:i/>
          <w:iCs/>
        </w:rPr>
        <w:t>Ora mandami un uomo esperto nel lavorare l'oro, l'argento, il bronzo, il ferro, filati di porpora, di cremisi e di violetto e che sappia eseguire intagli di ogni genere; egli lavorerà con gli altri artigiani che io ho in Gerusalemme e in Giuda, preparati da m</w:t>
      </w:r>
      <w:r>
        <w:rPr>
          <w:i/>
          <w:iCs/>
        </w:rPr>
        <w:t>io padre Davide (</w:t>
      </w:r>
      <w:r w:rsidRPr="002738B5">
        <w:rPr>
          <w:i/>
          <w:iCs/>
        </w:rPr>
        <w:t>2Cr 2, 6</w:t>
      </w:r>
      <w:r>
        <w:rPr>
          <w:i/>
          <w:iCs/>
        </w:rPr>
        <w:t xml:space="preserve">). </w:t>
      </w:r>
    </w:p>
    <w:p w14:paraId="7839123B" w14:textId="77777777" w:rsidR="00546B82" w:rsidRPr="002738B5" w:rsidRDefault="00546B82" w:rsidP="00546B82">
      <w:pPr>
        <w:pStyle w:val="Corpotesto"/>
        <w:rPr>
          <w:i/>
          <w:iCs/>
        </w:rPr>
      </w:pPr>
      <w:r>
        <w:rPr>
          <w:i/>
          <w:iCs/>
        </w:rPr>
        <w:t xml:space="preserve">… </w:t>
      </w:r>
      <w:r w:rsidRPr="002738B5">
        <w:rPr>
          <w:i/>
          <w:iCs/>
        </w:rPr>
        <w:t>figlio di una donna della tribù di Dan e di un padre di Tiro. Egli sa lavorare l'oro, l'argento, il bronzo, il ferro, le pietre, il legno, i filati di porpora, di violetto, di bisso e di cremisi; sa eseguire ogni intaglio e concretare genialmente ogni progetto gli venga sottoposto. Egli lavorerà con i tuoi artigiani e con gli artigiani d</w:t>
      </w:r>
      <w:r>
        <w:rPr>
          <w:i/>
          <w:iCs/>
        </w:rPr>
        <w:t>el mio signore Davide tuo padre (</w:t>
      </w:r>
      <w:r w:rsidRPr="002738B5">
        <w:rPr>
          <w:i/>
          <w:iCs/>
        </w:rPr>
        <w:t>2Cr 2, 13</w:t>
      </w:r>
      <w:r>
        <w:rPr>
          <w:i/>
          <w:iCs/>
        </w:rPr>
        <w:t xml:space="preserve">). </w:t>
      </w:r>
    </w:p>
    <w:p w14:paraId="407D4829" w14:textId="77777777" w:rsidR="00546B82" w:rsidRPr="002738B5" w:rsidRDefault="00546B82" w:rsidP="00546B82">
      <w:pPr>
        <w:pStyle w:val="Corpotesto"/>
        <w:rPr>
          <w:i/>
          <w:iCs/>
        </w:rPr>
      </w:pPr>
      <w:r w:rsidRPr="002738B5">
        <w:rPr>
          <w:i/>
          <w:iCs/>
        </w:rPr>
        <w:t>Salomone fece l'altare di bronzo lungo venticinque cubiti,</w:t>
      </w:r>
      <w:r>
        <w:rPr>
          <w:i/>
          <w:iCs/>
        </w:rPr>
        <w:t xml:space="preserve"> largo venticinque e alto dieci (</w:t>
      </w:r>
      <w:r w:rsidRPr="002738B5">
        <w:rPr>
          <w:i/>
          <w:iCs/>
        </w:rPr>
        <w:t>2Cr 4, 1</w:t>
      </w:r>
      <w:r>
        <w:rPr>
          <w:i/>
          <w:iCs/>
        </w:rPr>
        <w:t xml:space="preserve">). </w:t>
      </w:r>
    </w:p>
    <w:p w14:paraId="214627EF" w14:textId="77777777" w:rsidR="00546B82" w:rsidRPr="002738B5" w:rsidRDefault="00546B82" w:rsidP="00546B82">
      <w:pPr>
        <w:pStyle w:val="Corpotesto"/>
        <w:rPr>
          <w:i/>
          <w:iCs/>
        </w:rPr>
      </w:pPr>
      <w:r w:rsidRPr="002738B5">
        <w:rPr>
          <w:i/>
          <w:iCs/>
        </w:rPr>
        <w:t>Fece il cortile dei sacerdoti, il gran cortile e le porte di detto</w:t>
      </w:r>
      <w:r>
        <w:rPr>
          <w:i/>
          <w:iCs/>
        </w:rPr>
        <w:t xml:space="preserve"> cortile, che rivestì di bronzo (</w:t>
      </w:r>
      <w:r w:rsidRPr="002738B5">
        <w:rPr>
          <w:i/>
          <w:iCs/>
        </w:rPr>
        <w:t>2Cr 4, 9</w:t>
      </w:r>
      <w:r>
        <w:rPr>
          <w:i/>
          <w:iCs/>
        </w:rPr>
        <w:t xml:space="preserve">). </w:t>
      </w:r>
    </w:p>
    <w:p w14:paraId="1B76C9E7" w14:textId="77777777" w:rsidR="00546B82" w:rsidRPr="002738B5" w:rsidRDefault="00546B82" w:rsidP="00546B82">
      <w:pPr>
        <w:pStyle w:val="Corpotesto"/>
        <w:rPr>
          <w:i/>
          <w:iCs/>
        </w:rPr>
      </w:pPr>
      <w:r>
        <w:rPr>
          <w:i/>
          <w:iCs/>
        </w:rPr>
        <w:t xml:space="preserve">… </w:t>
      </w:r>
      <w:r w:rsidRPr="002738B5">
        <w:rPr>
          <w:i/>
          <w:iCs/>
        </w:rPr>
        <w:t>le caldaie, le palette, i forchettoni e tutti gli accessori che Curam-Abi fece di bronzo splendido p</w:t>
      </w:r>
      <w:r>
        <w:rPr>
          <w:i/>
          <w:iCs/>
        </w:rPr>
        <w:t>er il re Salomone per il tempio (</w:t>
      </w:r>
      <w:r w:rsidRPr="002738B5">
        <w:rPr>
          <w:i/>
          <w:iCs/>
        </w:rPr>
        <w:t>2Cr 4, 16</w:t>
      </w:r>
      <w:r>
        <w:rPr>
          <w:i/>
          <w:iCs/>
        </w:rPr>
        <w:t xml:space="preserve">). </w:t>
      </w:r>
    </w:p>
    <w:p w14:paraId="372C60BC" w14:textId="77777777" w:rsidR="00546B82" w:rsidRPr="002738B5" w:rsidRDefault="00546B82" w:rsidP="00546B82">
      <w:pPr>
        <w:pStyle w:val="Corpotesto"/>
        <w:rPr>
          <w:i/>
          <w:iCs/>
        </w:rPr>
      </w:pPr>
      <w:r w:rsidRPr="002738B5">
        <w:rPr>
          <w:i/>
          <w:iCs/>
        </w:rPr>
        <w:t>Salomone fece tutti questi oggetti in grande quantità da non poter</w:t>
      </w:r>
      <w:r>
        <w:rPr>
          <w:i/>
          <w:iCs/>
        </w:rPr>
        <w:t>si calcolare il peso del bronzo (</w:t>
      </w:r>
      <w:r w:rsidRPr="002738B5">
        <w:rPr>
          <w:i/>
          <w:iCs/>
        </w:rPr>
        <w:t>2Cr 4, 18</w:t>
      </w:r>
      <w:r>
        <w:rPr>
          <w:i/>
          <w:iCs/>
        </w:rPr>
        <w:t xml:space="preserve">). </w:t>
      </w:r>
    </w:p>
    <w:p w14:paraId="3C87E084" w14:textId="77777777" w:rsidR="00546B82" w:rsidRPr="002738B5" w:rsidRDefault="00546B82" w:rsidP="00546B82">
      <w:pPr>
        <w:pStyle w:val="Corpotesto"/>
        <w:rPr>
          <w:i/>
          <w:iCs/>
        </w:rPr>
      </w:pPr>
      <w:r w:rsidRPr="002738B5">
        <w:rPr>
          <w:i/>
          <w:iCs/>
        </w:rPr>
        <w:t>Salomone, infatti, aveva eretto una tribuna di bronzo e l'aveva collocata in mezzo al grande cortile; era lunga cinque cubiti, larga cinque e alta tre. Egli vi salì e si inginocchiò di fronte a tutta l'assemblea di Israele. Stese le mani verso il cielo e</w:t>
      </w:r>
      <w:r>
        <w:rPr>
          <w:i/>
          <w:iCs/>
        </w:rPr>
        <w:t xml:space="preserve"> (</w:t>
      </w:r>
      <w:r w:rsidRPr="002738B5">
        <w:rPr>
          <w:i/>
          <w:iCs/>
        </w:rPr>
        <w:t>2Cr 6, 13</w:t>
      </w:r>
      <w:r>
        <w:rPr>
          <w:i/>
          <w:iCs/>
        </w:rPr>
        <w:t xml:space="preserve">). </w:t>
      </w:r>
    </w:p>
    <w:p w14:paraId="43BD0816" w14:textId="77777777" w:rsidR="00546B82" w:rsidRPr="002738B5" w:rsidRDefault="00546B82" w:rsidP="00546B82">
      <w:pPr>
        <w:pStyle w:val="Corpotesto"/>
        <w:rPr>
          <w:i/>
          <w:iCs/>
        </w:rPr>
      </w:pPr>
      <w:r w:rsidRPr="002738B5">
        <w:rPr>
          <w:i/>
          <w:iCs/>
        </w:rPr>
        <w:t>Salomone consacrò il centro del cortile di fronte al tempio; infatti ivi offrì gli olocausti e il grasso dei sacrifici di comunione, poiché l'altare di bronzo, eretto da Salomone, non poteva contenere gli o</w:t>
      </w:r>
      <w:r>
        <w:rPr>
          <w:i/>
          <w:iCs/>
        </w:rPr>
        <w:t>locausti, le offerte e i grassi (</w:t>
      </w:r>
      <w:r w:rsidRPr="002738B5">
        <w:rPr>
          <w:i/>
          <w:iCs/>
        </w:rPr>
        <w:t>2Cr 7, 7</w:t>
      </w:r>
      <w:r>
        <w:rPr>
          <w:i/>
          <w:iCs/>
        </w:rPr>
        <w:t xml:space="preserve">). </w:t>
      </w:r>
    </w:p>
    <w:p w14:paraId="45EC0F8E" w14:textId="77777777" w:rsidR="00546B82" w:rsidRPr="002738B5" w:rsidRDefault="00546B82" w:rsidP="00546B82">
      <w:pPr>
        <w:pStyle w:val="Corpotesto"/>
        <w:rPr>
          <w:i/>
          <w:iCs/>
        </w:rPr>
      </w:pPr>
      <w:r w:rsidRPr="002738B5">
        <w:rPr>
          <w:i/>
          <w:iCs/>
        </w:rPr>
        <w:t>Il re Roboamo li sostituì con scudi di bronzo, che affidò agli ufficiali de</w:t>
      </w:r>
      <w:r>
        <w:rPr>
          <w:i/>
          <w:iCs/>
        </w:rPr>
        <w:t>lle guardie addette alla reggia (</w:t>
      </w:r>
      <w:r w:rsidRPr="002738B5">
        <w:rPr>
          <w:i/>
          <w:iCs/>
        </w:rPr>
        <w:t>2Cr 12, 10</w:t>
      </w:r>
      <w:r>
        <w:rPr>
          <w:i/>
          <w:iCs/>
        </w:rPr>
        <w:t xml:space="preserve">). </w:t>
      </w:r>
    </w:p>
    <w:p w14:paraId="0C1D9314" w14:textId="77777777" w:rsidR="00546B82" w:rsidRPr="002738B5" w:rsidRDefault="00546B82" w:rsidP="00546B82">
      <w:pPr>
        <w:pStyle w:val="Corpotesto"/>
        <w:rPr>
          <w:i/>
          <w:iCs/>
        </w:rPr>
      </w:pPr>
      <w:r w:rsidRPr="002738B5">
        <w:rPr>
          <w:i/>
          <w:iCs/>
        </w:rPr>
        <w:t>Il re e Ioiadà lo diedero ai dirigenti dei lavori addetti al tempio ed essi impegnarono scalpellini e falegnami per le riparazioni del tempio; anche lavoratori del ferro e del bronzo si misero a</w:t>
      </w:r>
      <w:r>
        <w:rPr>
          <w:i/>
          <w:iCs/>
        </w:rPr>
        <w:t>l lavoro per riparare il tempio (</w:t>
      </w:r>
      <w:r w:rsidRPr="002738B5">
        <w:rPr>
          <w:i/>
          <w:iCs/>
        </w:rPr>
        <w:t>2Cr 24, 12</w:t>
      </w:r>
      <w:r>
        <w:rPr>
          <w:i/>
          <w:iCs/>
        </w:rPr>
        <w:t xml:space="preserve">). </w:t>
      </w:r>
    </w:p>
    <w:p w14:paraId="65A02D98" w14:textId="77777777" w:rsidR="00546B82" w:rsidRPr="002738B5" w:rsidRDefault="00546B82" w:rsidP="00546B82">
      <w:pPr>
        <w:pStyle w:val="Corpotesto"/>
        <w:rPr>
          <w:i/>
          <w:iCs/>
        </w:rPr>
      </w:pPr>
      <w:r w:rsidRPr="002738B5">
        <w:rPr>
          <w:i/>
          <w:iCs/>
        </w:rPr>
        <w:t>Allora il Signore mandò contro di loro i capi dell'esercito del re assiro; essi presero Manàsse con uncini, lo legarono con catene di bron</w:t>
      </w:r>
      <w:r>
        <w:rPr>
          <w:i/>
          <w:iCs/>
        </w:rPr>
        <w:t>zo e lo condussero in Babilonia (</w:t>
      </w:r>
      <w:r w:rsidRPr="002738B5">
        <w:rPr>
          <w:i/>
          <w:iCs/>
        </w:rPr>
        <w:t>2Cr 33, 11</w:t>
      </w:r>
      <w:r>
        <w:rPr>
          <w:i/>
          <w:iCs/>
        </w:rPr>
        <w:t xml:space="preserve">). </w:t>
      </w:r>
    </w:p>
    <w:p w14:paraId="4D021D6C" w14:textId="77777777" w:rsidR="00546B82" w:rsidRPr="002738B5" w:rsidRDefault="00546B82" w:rsidP="00546B82">
      <w:pPr>
        <w:pStyle w:val="Corpotesto"/>
        <w:rPr>
          <w:i/>
          <w:iCs/>
        </w:rPr>
      </w:pPr>
      <w:r w:rsidRPr="002738B5">
        <w:rPr>
          <w:i/>
          <w:iCs/>
        </w:rPr>
        <w:t>Contro di lui marciò Nabucodònosor re di Babilonia, che lo legò con catene di bro</w:t>
      </w:r>
      <w:r>
        <w:rPr>
          <w:i/>
          <w:iCs/>
        </w:rPr>
        <w:t>nzo per deportarlo in Babilonia (</w:t>
      </w:r>
      <w:r w:rsidRPr="002738B5">
        <w:rPr>
          <w:i/>
          <w:iCs/>
        </w:rPr>
        <w:t>2Cr 36, 6</w:t>
      </w:r>
      <w:r>
        <w:rPr>
          <w:i/>
          <w:iCs/>
        </w:rPr>
        <w:t xml:space="preserve">). </w:t>
      </w:r>
    </w:p>
    <w:p w14:paraId="652FA614" w14:textId="77777777" w:rsidR="00546B82" w:rsidRPr="002738B5" w:rsidRDefault="00546B82" w:rsidP="00546B82">
      <w:pPr>
        <w:pStyle w:val="Corpotesto"/>
        <w:rPr>
          <w:i/>
          <w:iCs/>
        </w:rPr>
      </w:pPr>
      <w:r w:rsidRPr="002738B5">
        <w:rPr>
          <w:i/>
          <w:iCs/>
        </w:rPr>
        <w:t>Inoltre: coppe d'oro venti: di mille darici; vasi di bronzo pregiato e lu</w:t>
      </w:r>
      <w:r>
        <w:rPr>
          <w:i/>
          <w:iCs/>
        </w:rPr>
        <w:t>cente: due, preziosi come l'oro (</w:t>
      </w:r>
      <w:r w:rsidRPr="002738B5">
        <w:rPr>
          <w:i/>
          <w:iCs/>
        </w:rPr>
        <w:t>Esd 8, 27</w:t>
      </w:r>
      <w:r>
        <w:rPr>
          <w:i/>
          <w:iCs/>
        </w:rPr>
        <w:t xml:space="preserve">). </w:t>
      </w:r>
    </w:p>
    <w:p w14:paraId="7003320B" w14:textId="77777777" w:rsidR="00546B82" w:rsidRPr="002738B5" w:rsidRDefault="00546B82" w:rsidP="00546B82">
      <w:pPr>
        <w:pStyle w:val="Corpotesto"/>
        <w:rPr>
          <w:i/>
          <w:iCs/>
        </w:rPr>
      </w:pPr>
      <w:r w:rsidRPr="002738B5">
        <w:rPr>
          <w:i/>
          <w:iCs/>
        </w:rPr>
        <w:t>Distribuirono le bestie tra le falangi e affiancarono a ciascun elefante mille uomini protetti da corazze a maglia e da elmi di bronzo in testa e cinquecento cavalieri scelti disposti in o</w:t>
      </w:r>
      <w:r>
        <w:rPr>
          <w:i/>
          <w:iCs/>
        </w:rPr>
        <w:t>rdine intorno a ciascuna bestia (</w:t>
      </w:r>
      <w:r w:rsidRPr="002738B5">
        <w:rPr>
          <w:i/>
          <w:iCs/>
        </w:rPr>
        <w:t>1Mac 6, 35</w:t>
      </w:r>
      <w:r>
        <w:rPr>
          <w:i/>
          <w:iCs/>
        </w:rPr>
        <w:t xml:space="preserve">). </w:t>
      </w:r>
    </w:p>
    <w:p w14:paraId="45A3B599" w14:textId="77777777" w:rsidR="00546B82" w:rsidRPr="002738B5" w:rsidRDefault="00546B82" w:rsidP="00546B82">
      <w:pPr>
        <w:pStyle w:val="Corpotesto"/>
        <w:rPr>
          <w:i/>
          <w:iCs/>
        </w:rPr>
      </w:pPr>
      <w:r w:rsidRPr="002738B5">
        <w:rPr>
          <w:i/>
          <w:iCs/>
        </w:rPr>
        <w:t>Quando il sole brillava sugli scudi d'oro e di bronzo, ne risplendevano per quei riflessi i monti e b</w:t>
      </w:r>
      <w:r>
        <w:rPr>
          <w:i/>
          <w:iCs/>
        </w:rPr>
        <w:t>rillavano come fiaccole ardenti (</w:t>
      </w:r>
      <w:r w:rsidRPr="002738B5">
        <w:rPr>
          <w:i/>
          <w:iCs/>
        </w:rPr>
        <w:t>1Mac 6, 39</w:t>
      </w:r>
      <w:r>
        <w:rPr>
          <w:i/>
          <w:iCs/>
        </w:rPr>
        <w:t xml:space="preserve">). </w:t>
      </w:r>
    </w:p>
    <w:p w14:paraId="347A941C" w14:textId="77777777" w:rsidR="00546B82" w:rsidRPr="002738B5" w:rsidRDefault="00546B82" w:rsidP="00546B82">
      <w:pPr>
        <w:pStyle w:val="Corpotesto"/>
        <w:rPr>
          <w:i/>
          <w:iCs/>
        </w:rPr>
      </w:pPr>
      <w:r w:rsidRPr="002738B5">
        <w:rPr>
          <w:i/>
          <w:iCs/>
        </w:rPr>
        <w:t>Questa è la copia della lettera che trascrissero su tavolette di bronzo e inviarono a Gerusalemme, perché vi rimanesse come documento di a</w:t>
      </w:r>
      <w:r>
        <w:rPr>
          <w:i/>
          <w:iCs/>
        </w:rPr>
        <w:t>micizia e alleanza per i Giudei (</w:t>
      </w:r>
      <w:r w:rsidRPr="002738B5">
        <w:rPr>
          <w:i/>
          <w:iCs/>
        </w:rPr>
        <w:t>1Mac 8, 22</w:t>
      </w:r>
      <w:r>
        <w:rPr>
          <w:i/>
          <w:iCs/>
        </w:rPr>
        <w:t xml:space="preserve">). </w:t>
      </w:r>
    </w:p>
    <w:p w14:paraId="5D90D4BB" w14:textId="77777777" w:rsidR="00546B82" w:rsidRPr="002738B5" w:rsidRDefault="00546B82" w:rsidP="00546B82">
      <w:pPr>
        <w:pStyle w:val="Corpotesto"/>
        <w:rPr>
          <w:i/>
          <w:iCs/>
        </w:rPr>
      </w:pPr>
      <w:r>
        <w:rPr>
          <w:i/>
          <w:iCs/>
        </w:rPr>
        <w:t xml:space="preserve">… </w:t>
      </w:r>
      <w:r w:rsidRPr="002738B5">
        <w:rPr>
          <w:i/>
          <w:iCs/>
        </w:rPr>
        <w:t>scrissero a lui su tavolette di bronzo per rinnovare con lui l'amicizia e l'alleanza che avevano concluso co</w:t>
      </w:r>
      <w:r>
        <w:rPr>
          <w:i/>
          <w:iCs/>
        </w:rPr>
        <w:t>n Giuda e Giònata suoi fratelli (</w:t>
      </w:r>
      <w:r w:rsidRPr="002738B5">
        <w:rPr>
          <w:i/>
          <w:iCs/>
        </w:rPr>
        <w:t>1Mac 14, 18</w:t>
      </w:r>
      <w:r>
        <w:rPr>
          <w:i/>
          <w:iCs/>
        </w:rPr>
        <w:t xml:space="preserve">). </w:t>
      </w:r>
    </w:p>
    <w:p w14:paraId="183DEC9E" w14:textId="77777777" w:rsidR="00546B82" w:rsidRPr="002738B5" w:rsidRDefault="00546B82" w:rsidP="00546B82">
      <w:pPr>
        <w:pStyle w:val="Corpotesto"/>
        <w:rPr>
          <w:i/>
          <w:iCs/>
        </w:rPr>
      </w:pPr>
      <w:r w:rsidRPr="002738B5">
        <w:rPr>
          <w:i/>
          <w:iCs/>
        </w:rPr>
        <w:t xml:space="preserve">Egli infatti e i suoi fratelli e la casa di suo padre sono stati saldi e hanno scacciato da sé con le armi i nemici d'Israele e hanno assicurato la libertà". Poi fecero un'iscrizione su tavole di bronzo, che furono </w:t>
      </w:r>
      <w:r>
        <w:rPr>
          <w:i/>
          <w:iCs/>
        </w:rPr>
        <w:t>poste su colonne sul monte Sion (</w:t>
      </w:r>
      <w:r w:rsidRPr="002738B5">
        <w:rPr>
          <w:i/>
          <w:iCs/>
        </w:rPr>
        <w:t>1Mac 14, 26</w:t>
      </w:r>
      <w:r>
        <w:rPr>
          <w:i/>
          <w:iCs/>
        </w:rPr>
        <w:t xml:space="preserve">). </w:t>
      </w:r>
    </w:p>
    <w:p w14:paraId="1AAB2558" w14:textId="77777777" w:rsidR="00546B82" w:rsidRPr="002738B5" w:rsidRDefault="00546B82" w:rsidP="00546B82">
      <w:pPr>
        <w:pStyle w:val="Corpotesto"/>
        <w:rPr>
          <w:i/>
          <w:iCs/>
        </w:rPr>
      </w:pPr>
      <w:r w:rsidRPr="002738B5">
        <w:rPr>
          <w:i/>
          <w:iCs/>
        </w:rPr>
        <w:t>Disposero che questa iscrizione fosse riportata su tavole di bronzo da collocarsi nel recinto</w:t>
      </w:r>
      <w:r>
        <w:rPr>
          <w:i/>
          <w:iCs/>
        </w:rPr>
        <w:t xml:space="preserve"> del santuario in luogo visibile (</w:t>
      </w:r>
      <w:r w:rsidRPr="002738B5">
        <w:rPr>
          <w:i/>
          <w:iCs/>
        </w:rPr>
        <w:t>1Mac 14, 48</w:t>
      </w:r>
      <w:r>
        <w:rPr>
          <w:i/>
          <w:iCs/>
        </w:rPr>
        <w:t xml:space="preserve">). </w:t>
      </w:r>
    </w:p>
    <w:p w14:paraId="32C4606F" w14:textId="77777777" w:rsidR="00546B82" w:rsidRPr="002738B5" w:rsidRDefault="00546B82" w:rsidP="00546B82">
      <w:pPr>
        <w:pStyle w:val="Corpotesto"/>
        <w:rPr>
          <w:i/>
          <w:iCs/>
        </w:rPr>
      </w:pPr>
      <w:r w:rsidRPr="002738B5">
        <w:rPr>
          <w:i/>
          <w:iCs/>
        </w:rPr>
        <w:t>La mia forza è forza di macigni? La mia carne è forse di bronzo?</w:t>
      </w:r>
      <w:r>
        <w:rPr>
          <w:i/>
          <w:iCs/>
        </w:rPr>
        <w:t xml:space="preserve"> (</w:t>
      </w:r>
      <w:r w:rsidRPr="002738B5">
        <w:rPr>
          <w:i/>
          <w:iCs/>
        </w:rPr>
        <w:t>Gb 6, 12</w:t>
      </w:r>
      <w:r>
        <w:rPr>
          <w:i/>
          <w:iCs/>
        </w:rPr>
        <w:t xml:space="preserve">). </w:t>
      </w:r>
    </w:p>
    <w:p w14:paraId="32B45665" w14:textId="77777777" w:rsidR="00546B82" w:rsidRPr="002738B5" w:rsidRDefault="00546B82" w:rsidP="00546B82">
      <w:pPr>
        <w:pStyle w:val="Corpotesto"/>
        <w:rPr>
          <w:i/>
          <w:iCs/>
        </w:rPr>
      </w:pPr>
      <w:r w:rsidRPr="002738B5">
        <w:rPr>
          <w:i/>
          <w:iCs/>
        </w:rPr>
        <w:t>Se sfuggirà l'arma di ferro,</w:t>
      </w:r>
      <w:r>
        <w:rPr>
          <w:i/>
          <w:iCs/>
        </w:rPr>
        <w:t xml:space="preserve"> lo trafiggerà l'arco di bronzo (</w:t>
      </w:r>
      <w:r w:rsidRPr="002738B5">
        <w:rPr>
          <w:i/>
          <w:iCs/>
        </w:rPr>
        <w:t>Gb 20, 24</w:t>
      </w:r>
      <w:r>
        <w:rPr>
          <w:i/>
          <w:iCs/>
        </w:rPr>
        <w:t xml:space="preserve">). </w:t>
      </w:r>
    </w:p>
    <w:p w14:paraId="4B6332E3" w14:textId="77777777" w:rsidR="00546B82" w:rsidRPr="002738B5" w:rsidRDefault="00546B82" w:rsidP="00546B82">
      <w:pPr>
        <w:pStyle w:val="Corpotesto"/>
        <w:rPr>
          <w:i/>
          <w:iCs/>
        </w:rPr>
      </w:pPr>
      <w:r>
        <w:rPr>
          <w:i/>
          <w:iCs/>
        </w:rPr>
        <w:t xml:space="preserve">… </w:t>
      </w:r>
      <w:r w:rsidRPr="002738B5">
        <w:rPr>
          <w:i/>
          <w:iCs/>
        </w:rPr>
        <w:t xml:space="preserve">le sue vertebre, tubi di bronzo, le </w:t>
      </w:r>
      <w:r>
        <w:rPr>
          <w:i/>
          <w:iCs/>
        </w:rPr>
        <w:t>sue ossa come spranghe di ferro (</w:t>
      </w:r>
      <w:r w:rsidRPr="002738B5">
        <w:rPr>
          <w:i/>
          <w:iCs/>
        </w:rPr>
        <w:t>Gb 40, 18</w:t>
      </w:r>
      <w:r>
        <w:rPr>
          <w:i/>
          <w:iCs/>
        </w:rPr>
        <w:t xml:space="preserve">). </w:t>
      </w:r>
    </w:p>
    <w:p w14:paraId="37A41245" w14:textId="77777777" w:rsidR="00546B82" w:rsidRPr="002738B5" w:rsidRDefault="00546B82" w:rsidP="00546B82">
      <w:pPr>
        <w:pStyle w:val="Corpotesto"/>
        <w:rPr>
          <w:i/>
          <w:iCs/>
        </w:rPr>
      </w:pPr>
      <w:r>
        <w:rPr>
          <w:i/>
          <w:iCs/>
        </w:rPr>
        <w:t xml:space="preserve">… </w:t>
      </w:r>
      <w:r w:rsidRPr="002738B5">
        <w:rPr>
          <w:i/>
          <w:iCs/>
        </w:rPr>
        <w:t>stima il ferro come pagli</w:t>
      </w:r>
      <w:r>
        <w:rPr>
          <w:i/>
          <w:iCs/>
        </w:rPr>
        <w:t>a, il bronzo come legno tarlato (</w:t>
      </w:r>
      <w:r w:rsidRPr="002738B5">
        <w:rPr>
          <w:i/>
          <w:iCs/>
        </w:rPr>
        <w:t>Gb 41, 19</w:t>
      </w:r>
      <w:r>
        <w:rPr>
          <w:i/>
          <w:iCs/>
        </w:rPr>
        <w:t xml:space="preserve">). </w:t>
      </w:r>
    </w:p>
    <w:p w14:paraId="2C5DB8CF" w14:textId="77777777" w:rsidR="00546B82" w:rsidRPr="002738B5" w:rsidRDefault="00546B82" w:rsidP="00546B82">
      <w:pPr>
        <w:pStyle w:val="Corpotesto"/>
        <w:rPr>
          <w:i/>
          <w:iCs/>
        </w:rPr>
      </w:pPr>
      <w:r>
        <w:rPr>
          <w:i/>
          <w:iCs/>
        </w:rPr>
        <w:t xml:space="preserve">… </w:t>
      </w:r>
      <w:r w:rsidRPr="002738B5">
        <w:rPr>
          <w:i/>
          <w:iCs/>
        </w:rPr>
        <w:t>ha addestrato le mie mani alla battaglia, le mie br</w:t>
      </w:r>
      <w:r>
        <w:rPr>
          <w:i/>
          <w:iCs/>
        </w:rPr>
        <w:t>accia a tender l'arco di bronzo (</w:t>
      </w:r>
      <w:r w:rsidRPr="002738B5">
        <w:rPr>
          <w:i/>
          <w:iCs/>
        </w:rPr>
        <w:t>Sal 17, 35</w:t>
      </w:r>
      <w:r>
        <w:rPr>
          <w:i/>
          <w:iCs/>
        </w:rPr>
        <w:t xml:space="preserve">). </w:t>
      </w:r>
    </w:p>
    <w:p w14:paraId="2287AB94" w14:textId="77777777" w:rsidR="00546B82" w:rsidRPr="002738B5" w:rsidRDefault="00546B82" w:rsidP="00546B82">
      <w:pPr>
        <w:pStyle w:val="Corpotesto"/>
        <w:rPr>
          <w:i/>
          <w:iCs/>
        </w:rPr>
      </w:pPr>
      <w:r>
        <w:rPr>
          <w:i/>
          <w:iCs/>
        </w:rPr>
        <w:t xml:space="preserve">… </w:t>
      </w:r>
      <w:r w:rsidRPr="002738B5">
        <w:rPr>
          <w:i/>
          <w:iCs/>
        </w:rPr>
        <w:t xml:space="preserve">perché ha infranto le porte di bronzo </w:t>
      </w:r>
      <w:r>
        <w:rPr>
          <w:i/>
          <w:iCs/>
        </w:rPr>
        <w:t>e ha spezzato le barre di ferro (</w:t>
      </w:r>
      <w:r w:rsidRPr="002738B5">
        <w:rPr>
          <w:i/>
          <w:iCs/>
        </w:rPr>
        <w:t>Sal 106, 16</w:t>
      </w:r>
      <w:r>
        <w:rPr>
          <w:i/>
          <w:iCs/>
        </w:rPr>
        <w:t xml:space="preserve">). </w:t>
      </w:r>
    </w:p>
    <w:p w14:paraId="49CE0017" w14:textId="77777777" w:rsidR="00546B82" w:rsidRPr="002738B5" w:rsidRDefault="00546B82" w:rsidP="00546B82">
      <w:pPr>
        <w:pStyle w:val="Corpotesto"/>
        <w:rPr>
          <w:i/>
          <w:iCs/>
        </w:rPr>
      </w:pPr>
      <w:r w:rsidRPr="002738B5">
        <w:rPr>
          <w:i/>
          <w:iCs/>
        </w:rPr>
        <w:t>Ma egli non si preoccupa di morire né di avere una vita breve; anzi gareggia con gli orafi e con gli argentieri, imita i lavoratori del bronzo e ritie</w:t>
      </w:r>
      <w:r>
        <w:rPr>
          <w:i/>
          <w:iCs/>
        </w:rPr>
        <w:t>ne un vanto plasmare cose false (</w:t>
      </w:r>
      <w:r w:rsidRPr="002738B5">
        <w:rPr>
          <w:i/>
          <w:iCs/>
        </w:rPr>
        <w:t>Sap 15, 9</w:t>
      </w:r>
      <w:r>
        <w:rPr>
          <w:i/>
          <w:iCs/>
        </w:rPr>
        <w:t xml:space="preserve">). </w:t>
      </w:r>
    </w:p>
    <w:p w14:paraId="7EE65C73" w14:textId="77777777" w:rsidR="00546B82" w:rsidRPr="002738B5" w:rsidRDefault="00546B82" w:rsidP="00546B82">
      <w:pPr>
        <w:pStyle w:val="Corpotesto"/>
        <w:rPr>
          <w:i/>
          <w:iCs/>
        </w:rPr>
      </w:pPr>
      <w:r w:rsidRPr="002738B5">
        <w:rPr>
          <w:i/>
          <w:iCs/>
        </w:rPr>
        <w:t>Il suo giogo è un giogo di ferro;</w:t>
      </w:r>
      <w:r>
        <w:rPr>
          <w:i/>
          <w:iCs/>
        </w:rPr>
        <w:t xml:space="preserve"> le sue catene catene di bronzo (</w:t>
      </w:r>
      <w:r w:rsidRPr="002738B5">
        <w:rPr>
          <w:i/>
          <w:iCs/>
        </w:rPr>
        <w:t>Sir 28, 20</w:t>
      </w:r>
      <w:r>
        <w:rPr>
          <w:i/>
          <w:iCs/>
        </w:rPr>
        <w:t xml:space="preserve">). </w:t>
      </w:r>
    </w:p>
    <w:p w14:paraId="6675AFC5" w14:textId="77777777" w:rsidR="00546B82" w:rsidRPr="002738B5" w:rsidRDefault="00546B82" w:rsidP="00546B82">
      <w:pPr>
        <w:pStyle w:val="Corpotesto"/>
        <w:rPr>
          <w:i/>
          <w:iCs/>
        </w:rPr>
      </w:pPr>
      <w:r w:rsidRPr="002738B5">
        <w:rPr>
          <w:i/>
          <w:iCs/>
        </w:rPr>
        <w:t>Io marcerò davanti a te; spianerò le asperità del terreno, spezzerò le porte di bronz</w:t>
      </w:r>
      <w:r>
        <w:rPr>
          <w:i/>
          <w:iCs/>
        </w:rPr>
        <w:t>o, romperò le spranghe di ferro (</w:t>
      </w:r>
      <w:r w:rsidRPr="002738B5">
        <w:rPr>
          <w:i/>
          <w:iCs/>
        </w:rPr>
        <w:t>Is 45, 2</w:t>
      </w:r>
      <w:r>
        <w:rPr>
          <w:i/>
          <w:iCs/>
        </w:rPr>
        <w:t xml:space="preserve">). </w:t>
      </w:r>
    </w:p>
    <w:p w14:paraId="4BE50C7B" w14:textId="77777777" w:rsidR="00546B82" w:rsidRPr="002738B5" w:rsidRDefault="00546B82" w:rsidP="00546B82">
      <w:pPr>
        <w:pStyle w:val="Corpotesto"/>
        <w:rPr>
          <w:i/>
          <w:iCs/>
        </w:rPr>
      </w:pPr>
      <w:r w:rsidRPr="002738B5">
        <w:rPr>
          <w:i/>
          <w:iCs/>
        </w:rPr>
        <w:t>Poiché sapevo che tu sei ostinato e che la tua nuca è una sbarra di fe</w:t>
      </w:r>
      <w:r>
        <w:rPr>
          <w:i/>
          <w:iCs/>
        </w:rPr>
        <w:t>rro e la tua fronte è di bronzo (</w:t>
      </w:r>
      <w:r w:rsidRPr="002738B5">
        <w:rPr>
          <w:i/>
          <w:iCs/>
        </w:rPr>
        <w:t>Is 48, 4</w:t>
      </w:r>
      <w:r>
        <w:rPr>
          <w:i/>
          <w:iCs/>
        </w:rPr>
        <w:t xml:space="preserve">). </w:t>
      </w:r>
    </w:p>
    <w:p w14:paraId="2D1CA473" w14:textId="77777777" w:rsidR="00546B82" w:rsidRPr="002738B5" w:rsidRDefault="00546B82" w:rsidP="00546B82">
      <w:pPr>
        <w:pStyle w:val="Corpotesto"/>
        <w:rPr>
          <w:i/>
          <w:iCs/>
        </w:rPr>
      </w:pPr>
      <w:r w:rsidRPr="002738B5">
        <w:rPr>
          <w:i/>
          <w:iCs/>
        </w:rPr>
        <w:t>Farò venire oro anziché bronzo, farò venire argento anziché ferro, bronzo anziché legno, ferro anziché pietre. Costituirò tuo sovrano la pac</w:t>
      </w:r>
      <w:r>
        <w:rPr>
          <w:i/>
          <w:iCs/>
        </w:rPr>
        <w:t>e, tuo governatore la giustizia (</w:t>
      </w:r>
      <w:r w:rsidRPr="002738B5">
        <w:rPr>
          <w:i/>
          <w:iCs/>
        </w:rPr>
        <w:t>Is 60, 17</w:t>
      </w:r>
      <w:r>
        <w:rPr>
          <w:i/>
          <w:iCs/>
        </w:rPr>
        <w:t xml:space="preserve">). </w:t>
      </w:r>
    </w:p>
    <w:p w14:paraId="3EDD9A7B" w14:textId="77777777" w:rsidR="00546B82" w:rsidRPr="002738B5" w:rsidRDefault="00546B82" w:rsidP="00546B82">
      <w:pPr>
        <w:pStyle w:val="Corpotesto"/>
        <w:rPr>
          <w:i/>
          <w:iCs/>
        </w:rPr>
      </w:pPr>
      <w:r w:rsidRPr="002738B5">
        <w:rPr>
          <w:i/>
          <w:iCs/>
        </w:rPr>
        <w:t>Ed ecco oggi io faccio di te come una fortezza, come un muro di bronzo contro tutto il paese, contro i re di Giuda e i suoi capi, contro i suoi sa</w:t>
      </w:r>
      <w:r>
        <w:rPr>
          <w:i/>
          <w:iCs/>
        </w:rPr>
        <w:t>cerdoti e il popolo del paese (</w:t>
      </w:r>
      <w:r w:rsidRPr="002738B5">
        <w:rPr>
          <w:i/>
          <w:iCs/>
        </w:rPr>
        <w:t>Ger 1, 18</w:t>
      </w:r>
      <w:r>
        <w:rPr>
          <w:i/>
          <w:iCs/>
        </w:rPr>
        <w:t xml:space="preserve">). </w:t>
      </w:r>
    </w:p>
    <w:p w14:paraId="567C3E31" w14:textId="77777777" w:rsidR="00546B82" w:rsidRPr="002738B5" w:rsidRDefault="00546B82" w:rsidP="00546B82">
      <w:pPr>
        <w:pStyle w:val="Corpotesto"/>
        <w:rPr>
          <w:i/>
          <w:iCs/>
        </w:rPr>
      </w:pPr>
      <w:r w:rsidRPr="002738B5">
        <w:rPr>
          <w:i/>
          <w:iCs/>
        </w:rPr>
        <w:t>Potrà forse il ferro spezzare il ferro del settentrione e il bronzo?</w:t>
      </w:r>
      <w:r>
        <w:rPr>
          <w:i/>
          <w:iCs/>
        </w:rPr>
        <w:t xml:space="preserve"> (</w:t>
      </w:r>
      <w:r w:rsidRPr="002738B5">
        <w:rPr>
          <w:i/>
          <w:iCs/>
        </w:rPr>
        <w:t>Ger 15, 12</w:t>
      </w:r>
      <w:r>
        <w:rPr>
          <w:i/>
          <w:iCs/>
        </w:rPr>
        <w:t xml:space="preserve">). </w:t>
      </w:r>
    </w:p>
    <w:p w14:paraId="776AD203" w14:textId="77777777" w:rsidR="00546B82" w:rsidRPr="002738B5" w:rsidRDefault="00546B82" w:rsidP="00546B82">
      <w:pPr>
        <w:pStyle w:val="Corpotesto"/>
        <w:rPr>
          <w:i/>
          <w:iCs/>
        </w:rPr>
      </w:pPr>
      <w:r>
        <w:rPr>
          <w:i/>
          <w:iCs/>
        </w:rPr>
        <w:t xml:space="preserve">… </w:t>
      </w:r>
      <w:r w:rsidRPr="002738B5">
        <w:rPr>
          <w:i/>
          <w:iCs/>
        </w:rPr>
        <w:t>ed io, per questo popolo, ti renderò come un muro durissimo di bronzo; combatteranno contro di te ma non potranno prevalere, perché io sarò con te per salvarti e per</w:t>
      </w:r>
      <w:r>
        <w:rPr>
          <w:i/>
          <w:iCs/>
        </w:rPr>
        <w:t xml:space="preserve"> liberarti. Oracolo del Signore (</w:t>
      </w:r>
      <w:r w:rsidRPr="002738B5">
        <w:rPr>
          <w:i/>
          <w:iCs/>
        </w:rPr>
        <w:t>Ger 15, 20</w:t>
      </w:r>
      <w:r>
        <w:rPr>
          <w:i/>
          <w:iCs/>
        </w:rPr>
        <w:t xml:space="preserve">). </w:t>
      </w:r>
    </w:p>
    <w:p w14:paraId="5807B2BA" w14:textId="77777777" w:rsidR="00546B82" w:rsidRPr="002738B5" w:rsidRDefault="00546B82" w:rsidP="00546B82">
      <w:pPr>
        <w:pStyle w:val="Corpotesto"/>
        <w:rPr>
          <w:i/>
          <w:iCs/>
        </w:rPr>
      </w:pPr>
      <w:r w:rsidRPr="002738B5">
        <w:rPr>
          <w:i/>
          <w:iCs/>
        </w:rPr>
        <w:t>Così dice il Signore degli eserciti riguardo alle colonne, al mare di bronzo, alle basi e al resto degli arredi che sono ancora in questa città</w:t>
      </w:r>
      <w:r>
        <w:rPr>
          <w:i/>
          <w:iCs/>
        </w:rPr>
        <w:t xml:space="preserve"> (</w:t>
      </w:r>
      <w:r w:rsidRPr="002738B5">
        <w:rPr>
          <w:i/>
          <w:iCs/>
        </w:rPr>
        <w:t>Ger 27, 19</w:t>
      </w:r>
      <w:r>
        <w:rPr>
          <w:i/>
          <w:iCs/>
        </w:rPr>
        <w:t xml:space="preserve">). </w:t>
      </w:r>
    </w:p>
    <w:p w14:paraId="3A606A4E" w14:textId="77777777" w:rsidR="00546B82" w:rsidRPr="002738B5" w:rsidRDefault="00546B82" w:rsidP="00546B82">
      <w:pPr>
        <w:pStyle w:val="Corpotesto"/>
        <w:rPr>
          <w:i/>
          <w:iCs/>
        </w:rPr>
      </w:pPr>
      <w:r w:rsidRPr="002738B5">
        <w:rPr>
          <w:i/>
          <w:iCs/>
        </w:rPr>
        <w:t>I Caldei fecero a pezzi le colonne di bronzo che erano nel tempio, le basi a ruote e il mare di bronzo che era nel tempio e ne portaro</w:t>
      </w:r>
      <w:r>
        <w:rPr>
          <w:i/>
          <w:iCs/>
        </w:rPr>
        <w:t>no tutto il bronzo in Babilonia (</w:t>
      </w:r>
      <w:r w:rsidRPr="002738B5">
        <w:rPr>
          <w:i/>
          <w:iCs/>
        </w:rPr>
        <w:t>Ger 52, 17</w:t>
      </w:r>
      <w:r>
        <w:rPr>
          <w:i/>
          <w:iCs/>
        </w:rPr>
        <w:t xml:space="preserve">). </w:t>
      </w:r>
    </w:p>
    <w:p w14:paraId="1FDAF8EC" w14:textId="77777777" w:rsidR="00546B82" w:rsidRPr="002738B5" w:rsidRDefault="00546B82" w:rsidP="00546B82">
      <w:pPr>
        <w:pStyle w:val="Corpotesto"/>
        <w:rPr>
          <w:i/>
          <w:iCs/>
        </w:rPr>
      </w:pPr>
      <w:r w:rsidRPr="002738B5">
        <w:rPr>
          <w:i/>
          <w:iCs/>
        </w:rPr>
        <w:t>Essi presero ancora le caldaie, le palette, i coltelli, i bacini per l'aspersione, le coppe e tutti gli arredi d</w:t>
      </w:r>
      <w:r>
        <w:rPr>
          <w:i/>
          <w:iCs/>
        </w:rPr>
        <w:t>i bronzo che servivano al culto (</w:t>
      </w:r>
      <w:r w:rsidRPr="002738B5">
        <w:rPr>
          <w:i/>
          <w:iCs/>
        </w:rPr>
        <w:t>Ger 52, 18</w:t>
      </w:r>
      <w:r>
        <w:rPr>
          <w:i/>
          <w:iCs/>
        </w:rPr>
        <w:t xml:space="preserve">). </w:t>
      </w:r>
    </w:p>
    <w:p w14:paraId="2E8C2D42" w14:textId="77777777" w:rsidR="00546B82" w:rsidRPr="002738B5" w:rsidRDefault="00546B82" w:rsidP="00546B82">
      <w:pPr>
        <w:pStyle w:val="Corpotesto"/>
        <w:rPr>
          <w:i/>
          <w:iCs/>
        </w:rPr>
      </w:pPr>
      <w:r w:rsidRPr="002738B5">
        <w:rPr>
          <w:i/>
          <w:iCs/>
        </w:rPr>
        <w:t>Quanto alle due colonne, all'unico mare, ai dodici buoi di bronzo che erano sotto di esso e alle basi a ruote, cose che aveva fatto il re Salomone per il tempio del Signore, non si poteva calcolare quale fosse il peso de</w:t>
      </w:r>
      <w:r>
        <w:rPr>
          <w:i/>
          <w:iCs/>
        </w:rPr>
        <w:t>l bronzo di tutti questi arredi (</w:t>
      </w:r>
      <w:r w:rsidRPr="002738B5">
        <w:rPr>
          <w:i/>
          <w:iCs/>
        </w:rPr>
        <w:t>Ger 52, 20</w:t>
      </w:r>
      <w:r>
        <w:rPr>
          <w:i/>
          <w:iCs/>
        </w:rPr>
        <w:t xml:space="preserve">). </w:t>
      </w:r>
    </w:p>
    <w:p w14:paraId="52B1074E" w14:textId="77777777" w:rsidR="00546B82" w:rsidRPr="002738B5" w:rsidRDefault="00546B82" w:rsidP="00546B82">
      <w:pPr>
        <w:pStyle w:val="Corpotesto"/>
        <w:rPr>
          <w:i/>
          <w:iCs/>
        </w:rPr>
      </w:pPr>
      <w:r w:rsidRPr="002738B5">
        <w:rPr>
          <w:i/>
          <w:iCs/>
        </w:rPr>
        <w:t xml:space="preserve">Su di essa c'era un capitello di bronzo e l'altezza di un capitello era di cinque cùbiti; tutto intorno al capitello c'erano un reticolato per lato e melagrane, il tutto di bronzo; così era </w:t>
      </w:r>
      <w:r>
        <w:rPr>
          <w:i/>
          <w:iCs/>
        </w:rPr>
        <w:t>anche l'altra colonna (</w:t>
      </w:r>
      <w:r w:rsidRPr="002738B5">
        <w:rPr>
          <w:i/>
          <w:iCs/>
        </w:rPr>
        <w:t>Ger 52, 22</w:t>
      </w:r>
      <w:r>
        <w:rPr>
          <w:i/>
          <w:iCs/>
        </w:rPr>
        <w:t xml:space="preserve">). </w:t>
      </w:r>
    </w:p>
    <w:p w14:paraId="6C721C5E" w14:textId="77777777" w:rsidR="00546B82" w:rsidRPr="002738B5" w:rsidRDefault="00546B82" w:rsidP="00546B82">
      <w:pPr>
        <w:pStyle w:val="Corpotesto"/>
        <w:rPr>
          <w:i/>
          <w:iCs/>
        </w:rPr>
      </w:pPr>
      <w:r w:rsidRPr="002738B5">
        <w:rPr>
          <w:i/>
          <w:iCs/>
        </w:rPr>
        <w:t>Le loro gambe erano diritte e gli zoccoli dei loro piedi erano come gli zoccoli dei piedi d'un vitello</w:t>
      </w:r>
      <w:r>
        <w:rPr>
          <w:i/>
          <w:iCs/>
        </w:rPr>
        <w:t>, splendenti come lucido bronzo (</w:t>
      </w:r>
      <w:r w:rsidRPr="002738B5">
        <w:rPr>
          <w:i/>
          <w:iCs/>
        </w:rPr>
        <w:t>Ez 1, 7</w:t>
      </w:r>
      <w:r>
        <w:rPr>
          <w:i/>
          <w:iCs/>
        </w:rPr>
        <w:t xml:space="preserve">). </w:t>
      </w:r>
    </w:p>
    <w:p w14:paraId="70B7249A" w14:textId="77777777" w:rsidR="00546B82" w:rsidRPr="002738B5" w:rsidRDefault="00546B82" w:rsidP="00546B82">
      <w:pPr>
        <w:pStyle w:val="Corpotesto"/>
        <w:rPr>
          <w:i/>
          <w:iCs/>
        </w:rPr>
      </w:pPr>
      <w:r w:rsidRPr="002738B5">
        <w:rPr>
          <w:i/>
          <w:iCs/>
        </w:rPr>
        <w:t>Ecco sei uomini giungere dalla direzione della porta superiore che guarda a settentrione, ciascuno con lo strumento di sterminio in mano. In mezzo a loro c'era un altro uomo, vestito di lino, con una borsa da scriba al fianco. Appena giunti, si fermaro</w:t>
      </w:r>
      <w:r>
        <w:rPr>
          <w:i/>
          <w:iCs/>
        </w:rPr>
        <w:t>no accanto all'altare di bronzo (</w:t>
      </w:r>
      <w:r w:rsidRPr="002738B5">
        <w:rPr>
          <w:i/>
          <w:iCs/>
        </w:rPr>
        <w:t>Ez 9, 2</w:t>
      </w:r>
      <w:r>
        <w:rPr>
          <w:i/>
          <w:iCs/>
        </w:rPr>
        <w:t xml:space="preserve">). </w:t>
      </w:r>
    </w:p>
    <w:p w14:paraId="3D041BDC" w14:textId="77777777" w:rsidR="00546B82" w:rsidRPr="002738B5" w:rsidRDefault="00546B82" w:rsidP="00546B82">
      <w:pPr>
        <w:pStyle w:val="Corpotesto"/>
        <w:rPr>
          <w:i/>
          <w:iCs/>
        </w:rPr>
      </w:pPr>
      <w:r w:rsidRPr="002738B5">
        <w:rPr>
          <w:i/>
          <w:iCs/>
        </w:rPr>
        <w:t xml:space="preserve">Anche la Grecia, Tubal e Mesech commerciavano con te e scambiavan le tue merci </w:t>
      </w:r>
      <w:r>
        <w:rPr>
          <w:i/>
          <w:iCs/>
        </w:rPr>
        <w:t>con schiavi e oggetti di bronzo (</w:t>
      </w:r>
      <w:r w:rsidRPr="002738B5">
        <w:rPr>
          <w:i/>
          <w:iCs/>
        </w:rPr>
        <w:t>Ez 27, 13</w:t>
      </w:r>
      <w:r>
        <w:rPr>
          <w:i/>
          <w:iCs/>
        </w:rPr>
        <w:t xml:space="preserve">). </w:t>
      </w:r>
    </w:p>
    <w:p w14:paraId="61ADA0C2" w14:textId="77777777" w:rsidR="00546B82" w:rsidRPr="002738B5" w:rsidRDefault="00546B82" w:rsidP="00546B82">
      <w:pPr>
        <w:pStyle w:val="Corpotesto"/>
        <w:rPr>
          <w:i/>
          <w:iCs/>
        </w:rPr>
      </w:pPr>
      <w:r w:rsidRPr="002738B5">
        <w:rPr>
          <w:i/>
          <w:iCs/>
        </w:rPr>
        <w:t>Egli mi condusse là: ed ecco un uomo, il cui aspetto era come di bronzo, in piedi sulla porta, con una cordicella di lino i</w:t>
      </w:r>
      <w:r>
        <w:rPr>
          <w:i/>
          <w:iCs/>
        </w:rPr>
        <w:t>n mano e una canna per misurare (</w:t>
      </w:r>
      <w:r w:rsidRPr="002738B5">
        <w:rPr>
          <w:i/>
          <w:iCs/>
        </w:rPr>
        <w:t>Ez 40, 3</w:t>
      </w:r>
      <w:r>
        <w:rPr>
          <w:i/>
          <w:iCs/>
        </w:rPr>
        <w:t xml:space="preserve">). </w:t>
      </w:r>
    </w:p>
    <w:p w14:paraId="5CFD2A83" w14:textId="77777777" w:rsidR="00546B82" w:rsidRPr="002738B5" w:rsidRDefault="00546B82" w:rsidP="00546B82">
      <w:pPr>
        <w:pStyle w:val="Corpotesto"/>
        <w:rPr>
          <w:i/>
          <w:iCs/>
        </w:rPr>
      </w:pPr>
      <w:r w:rsidRPr="002738B5">
        <w:rPr>
          <w:i/>
          <w:iCs/>
        </w:rPr>
        <w:t>Aveva la testa d'oro puro, il petto e le braccia d'argento,</w:t>
      </w:r>
      <w:r>
        <w:rPr>
          <w:i/>
          <w:iCs/>
        </w:rPr>
        <w:t xml:space="preserve"> il ventre e le cosce di bronzo (</w:t>
      </w:r>
      <w:r w:rsidRPr="002738B5">
        <w:rPr>
          <w:i/>
          <w:iCs/>
        </w:rPr>
        <w:t>Dn 2, 32</w:t>
      </w:r>
      <w:r>
        <w:rPr>
          <w:i/>
          <w:iCs/>
        </w:rPr>
        <w:t xml:space="preserve">). </w:t>
      </w:r>
    </w:p>
    <w:p w14:paraId="7754BCFA" w14:textId="77777777" w:rsidR="00546B82" w:rsidRPr="002738B5" w:rsidRDefault="00546B82" w:rsidP="00546B82">
      <w:pPr>
        <w:pStyle w:val="Corpotesto"/>
        <w:rPr>
          <w:i/>
          <w:iCs/>
        </w:rPr>
      </w:pPr>
      <w:r w:rsidRPr="002738B5">
        <w:rPr>
          <w:i/>
          <w:iCs/>
        </w:rPr>
        <w:t xml:space="preserve">Allora si frantumarono anche il ferro, l'argilla, il bronzo, l'argento e l'oro e divennero come la pula sulle aie d'estate; il vento li portò via senza lasciar traccia, mentre la pietra, che aveva colpito la statua, divenne una grande montagna </w:t>
      </w:r>
      <w:r>
        <w:rPr>
          <w:i/>
          <w:iCs/>
        </w:rPr>
        <w:t>che riempì tutta quella regione (</w:t>
      </w:r>
      <w:r w:rsidRPr="002738B5">
        <w:rPr>
          <w:i/>
          <w:iCs/>
        </w:rPr>
        <w:t>Dn 2, 35</w:t>
      </w:r>
      <w:r>
        <w:rPr>
          <w:i/>
          <w:iCs/>
        </w:rPr>
        <w:t xml:space="preserve">). </w:t>
      </w:r>
    </w:p>
    <w:p w14:paraId="08E2B76A" w14:textId="77777777" w:rsidR="00546B82" w:rsidRPr="002738B5" w:rsidRDefault="00546B82" w:rsidP="00546B82">
      <w:pPr>
        <w:pStyle w:val="Corpotesto"/>
        <w:rPr>
          <w:i/>
          <w:iCs/>
        </w:rPr>
      </w:pPr>
      <w:r w:rsidRPr="002738B5">
        <w:rPr>
          <w:i/>
          <w:iCs/>
        </w:rPr>
        <w:t>Dopo di te sorgerà un altro regno, inferiore al tuo; poi un terzo regno, quello di bronzo,</w:t>
      </w:r>
      <w:r>
        <w:rPr>
          <w:i/>
          <w:iCs/>
        </w:rPr>
        <w:t xml:space="preserve"> che dominerà su tutta la terra (</w:t>
      </w:r>
      <w:r w:rsidRPr="002738B5">
        <w:rPr>
          <w:i/>
          <w:iCs/>
        </w:rPr>
        <w:t>Dn 2, 39</w:t>
      </w:r>
      <w:r>
        <w:rPr>
          <w:i/>
          <w:iCs/>
        </w:rPr>
        <w:t xml:space="preserve">). </w:t>
      </w:r>
    </w:p>
    <w:p w14:paraId="7CA302E5" w14:textId="77777777" w:rsidR="00546B82" w:rsidRPr="002738B5" w:rsidRDefault="00546B82" w:rsidP="00546B82">
      <w:pPr>
        <w:pStyle w:val="Corpotesto"/>
        <w:rPr>
          <w:i/>
          <w:iCs/>
        </w:rPr>
      </w:pPr>
      <w:r w:rsidRPr="002738B5">
        <w:rPr>
          <w:i/>
          <w:iCs/>
        </w:rPr>
        <w:t>Questo significa quella pietra che tu hai visto staccarsi dal monte, non per mano di uomo, e che ha stritolato il ferro, il bronzo, l'argilla, l'argento e l'oro. Il Dio grande ha rivelato al re quello che avverrà da questo tempo in poi. Il sogno è vero e deg</w:t>
      </w:r>
      <w:r>
        <w:rPr>
          <w:i/>
          <w:iCs/>
        </w:rPr>
        <w:t>na di fede ne è la spiegazione" (</w:t>
      </w:r>
      <w:r w:rsidRPr="002738B5">
        <w:rPr>
          <w:i/>
          <w:iCs/>
        </w:rPr>
        <w:t>Dn 2, 45</w:t>
      </w:r>
      <w:r>
        <w:rPr>
          <w:i/>
          <w:iCs/>
        </w:rPr>
        <w:t xml:space="preserve">). </w:t>
      </w:r>
    </w:p>
    <w:p w14:paraId="14B2FD89" w14:textId="77777777" w:rsidR="00546B82" w:rsidRPr="002738B5" w:rsidRDefault="00546B82" w:rsidP="00546B82">
      <w:pPr>
        <w:pStyle w:val="Corpotesto"/>
        <w:rPr>
          <w:i/>
          <w:iCs/>
        </w:rPr>
      </w:pPr>
      <w:r w:rsidRPr="002738B5">
        <w:rPr>
          <w:i/>
          <w:iCs/>
        </w:rPr>
        <w:t xml:space="preserve">Lasciate però nella terra il ceppo con le radici, legato con catene di ferro e di bronzo fra l'erba della campagna. Sia bagnato dalla rugiada del cielo e la sua sorte sia </w:t>
      </w:r>
      <w:r>
        <w:rPr>
          <w:i/>
          <w:iCs/>
        </w:rPr>
        <w:t>insieme con le bestie sui prati (</w:t>
      </w:r>
      <w:r w:rsidRPr="002738B5">
        <w:rPr>
          <w:i/>
          <w:iCs/>
        </w:rPr>
        <w:t>Dn 4, 12</w:t>
      </w:r>
      <w:r>
        <w:rPr>
          <w:i/>
          <w:iCs/>
        </w:rPr>
        <w:t xml:space="preserve">). </w:t>
      </w:r>
    </w:p>
    <w:p w14:paraId="31B52B71" w14:textId="77777777" w:rsidR="00546B82" w:rsidRPr="002738B5" w:rsidRDefault="00546B82" w:rsidP="00546B82">
      <w:pPr>
        <w:pStyle w:val="Corpotesto"/>
        <w:rPr>
          <w:i/>
          <w:iCs/>
        </w:rPr>
      </w:pPr>
      <w:r w:rsidRPr="002738B5">
        <w:rPr>
          <w:i/>
          <w:iCs/>
        </w:rPr>
        <w:t>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w:t>
      </w:r>
      <w:r>
        <w:rPr>
          <w:i/>
          <w:iCs/>
        </w:rPr>
        <w:t>e tempi siano passati su di lui (</w:t>
      </w:r>
      <w:r w:rsidRPr="002738B5">
        <w:rPr>
          <w:i/>
          <w:iCs/>
        </w:rPr>
        <w:t>Dn 4, 20</w:t>
      </w:r>
      <w:r>
        <w:rPr>
          <w:i/>
          <w:iCs/>
        </w:rPr>
        <w:t xml:space="preserve">). </w:t>
      </w:r>
    </w:p>
    <w:p w14:paraId="0E504A26" w14:textId="77777777" w:rsidR="00546B82" w:rsidRPr="002738B5" w:rsidRDefault="00546B82" w:rsidP="00546B82">
      <w:pPr>
        <w:pStyle w:val="Corpotesto"/>
        <w:rPr>
          <w:i/>
          <w:iCs/>
        </w:rPr>
      </w:pPr>
      <w:r>
        <w:rPr>
          <w:i/>
          <w:iCs/>
        </w:rPr>
        <w:t xml:space="preserve">… </w:t>
      </w:r>
      <w:r w:rsidRPr="002738B5">
        <w:rPr>
          <w:i/>
          <w:iCs/>
        </w:rPr>
        <w:t>mentre bevevano il vino, lodavano gli dei d'oro, d'argento, di bronzo,</w:t>
      </w:r>
      <w:r>
        <w:rPr>
          <w:i/>
          <w:iCs/>
        </w:rPr>
        <w:t xml:space="preserve"> di ferro, di legno e di pietra (</w:t>
      </w:r>
      <w:r w:rsidRPr="002738B5">
        <w:rPr>
          <w:i/>
          <w:iCs/>
        </w:rPr>
        <w:t>Dn 5, 4</w:t>
      </w:r>
      <w:r>
        <w:rPr>
          <w:i/>
          <w:iCs/>
        </w:rPr>
        <w:t xml:space="preserve">). </w:t>
      </w:r>
    </w:p>
    <w:p w14:paraId="39393AD8" w14:textId="77777777" w:rsidR="00546B82" w:rsidRPr="002738B5" w:rsidRDefault="00546B82" w:rsidP="00546B82">
      <w:pPr>
        <w:pStyle w:val="Corpotesto"/>
        <w:rPr>
          <w:i/>
          <w:iCs/>
        </w:rPr>
      </w:pPr>
      <w:r w:rsidRPr="002738B5">
        <w:rPr>
          <w:i/>
          <w:iCs/>
        </w:rPr>
        <w:t>Anzi tu hai insolentito contro il Signore del cielo e sono stati portati davanti a te i vasi del suo tempio e in essi avete bevuto tu, i tuoi dignitari, le tue mogli, le tue concubine: tu hai reso lode agli dei d'oro, d'argento, di bronzo, di ferro, di legno, di pietra, i quali non vedono, non odono e non comprendono e non hai glorificato Dio, nelle cui mani è la tua vita e a cu</w:t>
      </w:r>
      <w:r>
        <w:rPr>
          <w:i/>
          <w:iCs/>
        </w:rPr>
        <w:t>i appartengono tutte le tue vie (</w:t>
      </w:r>
      <w:r w:rsidRPr="002738B5">
        <w:rPr>
          <w:i/>
          <w:iCs/>
        </w:rPr>
        <w:t>Dn 5, 23</w:t>
      </w:r>
      <w:r>
        <w:rPr>
          <w:i/>
          <w:iCs/>
        </w:rPr>
        <w:t xml:space="preserve">). </w:t>
      </w:r>
    </w:p>
    <w:p w14:paraId="63933C4B" w14:textId="77777777" w:rsidR="00546B82" w:rsidRPr="002738B5" w:rsidRDefault="00546B82" w:rsidP="00546B82">
      <w:pPr>
        <w:pStyle w:val="Corpotesto"/>
        <w:rPr>
          <w:i/>
          <w:iCs/>
        </w:rPr>
      </w:pPr>
      <w:r w:rsidRPr="002738B5">
        <w:rPr>
          <w:i/>
          <w:iCs/>
        </w:rPr>
        <w:t>Volli poi sapere la verità intorno alla quarta bestia, che era diversa da tutte le altre e molto terribile, che aveva denti di ferro e artigli di bronzo, che mangiava e stritolava e il rimanente se lo mettev</w:t>
      </w:r>
      <w:r>
        <w:rPr>
          <w:i/>
          <w:iCs/>
        </w:rPr>
        <w:t>a sotto i piedi e lo calpestava (</w:t>
      </w:r>
      <w:r w:rsidRPr="002738B5">
        <w:rPr>
          <w:i/>
          <w:iCs/>
        </w:rPr>
        <w:t>Dn 7, 19</w:t>
      </w:r>
      <w:r>
        <w:rPr>
          <w:i/>
          <w:iCs/>
        </w:rPr>
        <w:t xml:space="preserve">). </w:t>
      </w:r>
    </w:p>
    <w:p w14:paraId="227D028F" w14:textId="77777777" w:rsidR="00546B82" w:rsidRPr="002738B5" w:rsidRDefault="00546B82" w:rsidP="00546B82">
      <w:pPr>
        <w:pStyle w:val="Corpotesto"/>
        <w:rPr>
          <w:i/>
          <w:iCs/>
        </w:rPr>
      </w:pPr>
      <w:r>
        <w:rPr>
          <w:i/>
          <w:iCs/>
        </w:rPr>
        <w:t xml:space="preserve">… </w:t>
      </w:r>
      <w:r w:rsidRPr="002738B5">
        <w:rPr>
          <w:i/>
          <w:iCs/>
        </w:rPr>
        <w:t>il suo corpo somigliava a topazio, la sua faccia aveva l'aspetto della folgore, i suoi occhi erano come fiamme di fuoco, le sue braccia e le gambe somigliavano a bronzo lucente e il suono delle sue parole parev</w:t>
      </w:r>
      <w:r>
        <w:rPr>
          <w:i/>
          <w:iCs/>
        </w:rPr>
        <w:t>a il clamore di una moltitudine (</w:t>
      </w:r>
      <w:r w:rsidRPr="002738B5">
        <w:rPr>
          <w:i/>
          <w:iCs/>
        </w:rPr>
        <w:t>Dn 10, 6</w:t>
      </w:r>
      <w:r>
        <w:rPr>
          <w:i/>
          <w:iCs/>
        </w:rPr>
        <w:t xml:space="preserve">). </w:t>
      </w:r>
    </w:p>
    <w:p w14:paraId="30D7DE59" w14:textId="77777777" w:rsidR="00546B82" w:rsidRPr="002738B5" w:rsidRDefault="00546B82" w:rsidP="00546B82">
      <w:pPr>
        <w:pStyle w:val="Corpotesto"/>
        <w:rPr>
          <w:i/>
          <w:iCs/>
        </w:rPr>
      </w:pPr>
      <w:r w:rsidRPr="002738B5">
        <w:rPr>
          <w:i/>
          <w:iCs/>
        </w:rPr>
        <w:t>Rispose Daniele ridendo: "Non t'ingannare, o re: quell'idolo di dentro è d'argilla e di fuori è di bronzo e</w:t>
      </w:r>
      <w:r>
        <w:rPr>
          <w:i/>
          <w:iCs/>
        </w:rPr>
        <w:t xml:space="preserve"> non ha mai mangiato né bevuto" (</w:t>
      </w:r>
      <w:r w:rsidRPr="002738B5">
        <w:rPr>
          <w:i/>
          <w:iCs/>
        </w:rPr>
        <w:t>Dn 14, 7</w:t>
      </w:r>
      <w:r>
        <w:rPr>
          <w:i/>
          <w:iCs/>
        </w:rPr>
        <w:t xml:space="preserve">). </w:t>
      </w:r>
    </w:p>
    <w:p w14:paraId="6479D139" w14:textId="77777777" w:rsidR="00546B82" w:rsidRPr="002738B5" w:rsidRDefault="00546B82" w:rsidP="00546B82">
      <w:pPr>
        <w:pStyle w:val="Corpotesto"/>
        <w:rPr>
          <w:i/>
          <w:iCs/>
        </w:rPr>
      </w:pPr>
      <w:r w:rsidRPr="002738B5">
        <w:rPr>
          <w:i/>
          <w:iCs/>
        </w:rPr>
        <w:t>Alzati e trebbia, figlia di Sion, perchè renderò di ferro il tuo corno e di bronzo le tue unghie e tu stritolerai molti popoli: consacrerai al Signore i loro guadagni e le loro ricchez</w:t>
      </w:r>
      <w:r>
        <w:rPr>
          <w:i/>
          <w:iCs/>
        </w:rPr>
        <w:t>ze al padrone di tutta la terra (</w:t>
      </w:r>
      <w:r w:rsidRPr="002738B5">
        <w:rPr>
          <w:i/>
          <w:iCs/>
        </w:rPr>
        <w:t>Mi 4, 13</w:t>
      </w:r>
      <w:r>
        <w:rPr>
          <w:i/>
          <w:iCs/>
        </w:rPr>
        <w:t xml:space="preserve">). </w:t>
      </w:r>
    </w:p>
    <w:p w14:paraId="305C7031" w14:textId="77777777" w:rsidR="00546B82" w:rsidRPr="002738B5" w:rsidRDefault="00546B82" w:rsidP="00546B82">
      <w:pPr>
        <w:pStyle w:val="Corpotesto"/>
        <w:rPr>
          <w:i/>
          <w:iCs/>
        </w:rPr>
      </w:pPr>
      <w:r w:rsidRPr="002738B5">
        <w:rPr>
          <w:i/>
          <w:iCs/>
        </w:rPr>
        <w:t>Alzai ancora gli occhi per osservare ed ecco quattro carri uscire in mezzo a due montagn</w:t>
      </w:r>
      <w:r>
        <w:rPr>
          <w:i/>
          <w:iCs/>
        </w:rPr>
        <w:t>e e le montagne erano di bronzo (</w:t>
      </w:r>
      <w:r w:rsidRPr="002738B5">
        <w:rPr>
          <w:i/>
          <w:iCs/>
        </w:rPr>
        <w:t>Zc 6, 1</w:t>
      </w:r>
      <w:r>
        <w:rPr>
          <w:i/>
          <w:iCs/>
        </w:rPr>
        <w:t xml:space="preserve">). </w:t>
      </w:r>
    </w:p>
    <w:p w14:paraId="6548E4A3" w14:textId="77777777" w:rsidR="00546B82" w:rsidRPr="002738B5" w:rsidRDefault="00546B82" w:rsidP="00546B82">
      <w:pPr>
        <w:pStyle w:val="Corpotesto"/>
        <w:rPr>
          <w:i/>
          <w:iCs/>
        </w:rPr>
      </w:pPr>
      <w:r w:rsidRPr="002738B5">
        <w:rPr>
          <w:i/>
          <w:iCs/>
        </w:rPr>
        <w:t>Se anche parlassi le lingue degli uomini e degli angeli, ma non avessi la carità, sono come un bronzo che ri</w:t>
      </w:r>
      <w:r>
        <w:rPr>
          <w:i/>
          <w:iCs/>
        </w:rPr>
        <w:t>suona o un cembalo che tintinna (</w:t>
      </w:r>
      <w:r w:rsidRPr="002738B5">
        <w:rPr>
          <w:i/>
          <w:iCs/>
        </w:rPr>
        <w:t>1Cor 13, 1</w:t>
      </w:r>
      <w:r>
        <w:rPr>
          <w:i/>
          <w:iCs/>
        </w:rPr>
        <w:t xml:space="preserve">). </w:t>
      </w:r>
    </w:p>
    <w:p w14:paraId="38781D14" w14:textId="77777777" w:rsidR="00546B82" w:rsidRPr="002738B5" w:rsidRDefault="00546B82" w:rsidP="00546B82">
      <w:pPr>
        <w:pStyle w:val="Corpotesto"/>
        <w:rPr>
          <w:i/>
          <w:iCs/>
        </w:rPr>
      </w:pPr>
      <w:r>
        <w:rPr>
          <w:i/>
          <w:iCs/>
        </w:rPr>
        <w:t xml:space="preserve">… </w:t>
      </w:r>
      <w:r w:rsidRPr="002738B5">
        <w:rPr>
          <w:i/>
          <w:iCs/>
        </w:rPr>
        <w:t>i piedi avevano l'aspetto del bronzo splendente purificato nel crogiuolo. La voce era si</w:t>
      </w:r>
      <w:r>
        <w:rPr>
          <w:i/>
          <w:iCs/>
        </w:rPr>
        <w:t>mile al fragore di grandi acque (</w:t>
      </w:r>
      <w:r w:rsidRPr="002738B5">
        <w:rPr>
          <w:i/>
          <w:iCs/>
        </w:rPr>
        <w:t>Ap 1, 15</w:t>
      </w:r>
      <w:r>
        <w:rPr>
          <w:i/>
          <w:iCs/>
        </w:rPr>
        <w:t xml:space="preserve">). </w:t>
      </w:r>
    </w:p>
    <w:p w14:paraId="73005643" w14:textId="77777777" w:rsidR="00546B82" w:rsidRPr="002738B5" w:rsidRDefault="00546B82" w:rsidP="00546B82">
      <w:pPr>
        <w:pStyle w:val="Corpotesto"/>
        <w:rPr>
          <w:i/>
          <w:iCs/>
        </w:rPr>
      </w:pPr>
      <w:r w:rsidRPr="002738B5">
        <w:rPr>
          <w:i/>
          <w:iCs/>
        </w:rPr>
        <w:t>All'angelo della Chiesa di Tiàtira scrivi: Così parla il Figlio di Dio, Colui che ha gli occhi fiammeggianti come fuoco e i p</w:t>
      </w:r>
      <w:r>
        <w:rPr>
          <w:i/>
          <w:iCs/>
        </w:rPr>
        <w:t>iedi simili a bronzo splendente (</w:t>
      </w:r>
      <w:r w:rsidRPr="002738B5">
        <w:rPr>
          <w:i/>
          <w:iCs/>
        </w:rPr>
        <w:t>Ap 2, 18</w:t>
      </w:r>
      <w:r>
        <w:rPr>
          <w:i/>
          <w:iCs/>
        </w:rPr>
        <w:t xml:space="preserve">). </w:t>
      </w:r>
    </w:p>
    <w:p w14:paraId="6EFA4BE9" w14:textId="77777777" w:rsidR="00546B82" w:rsidRPr="002738B5" w:rsidRDefault="00546B82" w:rsidP="00546B82">
      <w:pPr>
        <w:pStyle w:val="Corpotesto"/>
        <w:rPr>
          <w:i/>
          <w:iCs/>
        </w:rPr>
      </w:pPr>
      <w:r w:rsidRPr="002738B5">
        <w:rPr>
          <w:i/>
          <w:iCs/>
        </w:rPr>
        <w:t>Il resto dell'umanità che non perì a causa di questi flagelli, non rinunziò alle opere delle sue mani; non cessò di prestar culto ai demòni e agli idoli d'oro, d'argento, di bronzo, di pietra e di legno, che non possono né</w:t>
      </w:r>
      <w:r>
        <w:rPr>
          <w:i/>
          <w:iCs/>
        </w:rPr>
        <w:t xml:space="preserve"> vedere, né udire, né camminare (</w:t>
      </w:r>
      <w:r w:rsidRPr="002738B5">
        <w:rPr>
          <w:i/>
          <w:iCs/>
        </w:rPr>
        <w:t>Ap 9, 20</w:t>
      </w:r>
      <w:r>
        <w:rPr>
          <w:i/>
          <w:iCs/>
        </w:rPr>
        <w:t xml:space="preserve">). </w:t>
      </w:r>
    </w:p>
    <w:p w14:paraId="133F285A" w14:textId="77777777" w:rsidR="00546B82" w:rsidRPr="002738B5" w:rsidRDefault="00546B82" w:rsidP="00546B82">
      <w:pPr>
        <w:pStyle w:val="Corpotesto"/>
        <w:rPr>
          <w:i/>
          <w:iCs/>
        </w:rPr>
      </w:pPr>
      <w:r>
        <w:rPr>
          <w:i/>
          <w:iCs/>
        </w:rPr>
        <w:t xml:space="preserve">… </w:t>
      </w:r>
      <w:r w:rsidRPr="002738B5">
        <w:rPr>
          <w:i/>
          <w:iCs/>
        </w:rPr>
        <w:t>carichi d'oro, d'argento e di pietre preziose, di perle, di lino, di porpora, di seta e di scarlatto; legni profumati di ogni specie, oggetti d'avorio, di legno</w:t>
      </w:r>
      <w:r>
        <w:rPr>
          <w:i/>
          <w:iCs/>
        </w:rPr>
        <w:t>, di bronzo, di ferro, di marmo (</w:t>
      </w:r>
      <w:r w:rsidRPr="002738B5">
        <w:rPr>
          <w:i/>
          <w:iCs/>
        </w:rPr>
        <w:t>Ap 18, 12</w:t>
      </w:r>
      <w:r>
        <w:rPr>
          <w:i/>
          <w:iCs/>
        </w:rPr>
        <w:t xml:space="preserve">). </w:t>
      </w:r>
    </w:p>
    <w:p w14:paraId="78FBBE2A" w14:textId="77777777" w:rsidR="00546B82" w:rsidRDefault="00E57262" w:rsidP="00546B82">
      <w:pPr>
        <w:pStyle w:val="Corpotesto"/>
      </w:pPr>
      <w:r>
        <w:t>Il testo italiano della nuova</w:t>
      </w:r>
      <w:r w:rsidR="00546B82">
        <w:t xml:space="preserve"> traduzione, </w:t>
      </w:r>
      <w:r w:rsidR="00546B82" w:rsidRPr="00AF5ED7">
        <w:t xml:space="preserve">il testo greco </w:t>
      </w:r>
      <w:r w:rsidR="00546B82">
        <w:t xml:space="preserve">dei Settanta </w:t>
      </w:r>
      <w:r w:rsidR="00546B82" w:rsidRPr="00AF5ED7">
        <w:t xml:space="preserve">e testo latino </w:t>
      </w:r>
      <w:r w:rsidR="00546B82">
        <w:t xml:space="preserve">della Vulgata in visione sinottica ci aiuteranno a sapere l’esatto materiale usato per la costruzione del Santuario. </w:t>
      </w:r>
    </w:p>
    <w:p w14:paraId="6CBB374F" w14:textId="77777777" w:rsidR="00546B82" w:rsidRDefault="00546B82" w:rsidP="00546B82">
      <w:pPr>
        <w:pStyle w:val="Corpotesto"/>
      </w:pPr>
      <w:r>
        <w:t xml:space="preserve">Tra i testi della Scrittura – greco – latino – italiano nella duplice versione della CEI – non vi è perfetta corrispondenza. </w:t>
      </w:r>
    </w:p>
    <w:p w14:paraId="6545BAD2" w14:textId="77777777" w:rsidR="00546B82" w:rsidRPr="004B57C7" w:rsidRDefault="00546B82" w:rsidP="00546B82">
      <w:pPr>
        <w:autoSpaceDE w:val="0"/>
        <w:autoSpaceDN w:val="0"/>
        <w:adjustRightInd w:val="0"/>
        <w:spacing w:after="120"/>
        <w:jc w:val="both"/>
        <w:rPr>
          <w:rFonts w:ascii="Greek" w:hAnsi="Greek" w:cs="Greek"/>
          <w:sz w:val="28"/>
          <w:szCs w:val="28"/>
        </w:rPr>
      </w:pPr>
      <w:r w:rsidRPr="004B57C7">
        <w:rPr>
          <w:b/>
          <w:bCs/>
          <w:sz w:val="28"/>
          <w:szCs w:val="28"/>
        </w:rPr>
        <w:t>Esodo 38:21</w:t>
      </w:r>
      <w:r w:rsidRPr="004B57C7">
        <w:rPr>
          <w:rFonts w:ascii="Greek" w:hAnsi="Greek" w:cs="Greek"/>
          <w:sz w:val="28"/>
          <w:szCs w:val="28"/>
        </w:rPr>
        <w:t xml:space="preserve"> oátoj ™po…hsen kaˆ toÝj pass£louj tÁj skhnÁj kaˆ toÝj pass£louj tÁj aÙlÁj calkoàj.</w:t>
      </w:r>
    </w:p>
    <w:p w14:paraId="3F1D047F" w14:textId="77777777" w:rsidR="00546B82" w:rsidRPr="00245872" w:rsidRDefault="00546B82" w:rsidP="00546B82">
      <w:pPr>
        <w:autoSpaceDE w:val="0"/>
        <w:autoSpaceDN w:val="0"/>
        <w:adjustRightInd w:val="0"/>
        <w:spacing w:after="120"/>
        <w:jc w:val="both"/>
        <w:rPr>
          <w:sz w:val="24"/>
          <w:szCs w:val="24"/>
        </w:rPr>
      </w:pPr>
      <w:r w:rsidRPr="00245872">
        <w:rPr>
          <w:b/>
          <w:bCs/>
          <w:sz w:val="24"/>
          <w:szCs w:val="24"/>
        </w:rPr>
        <w:t>Esodo 38:21</w:t>
      </w:r>
      <w:r w:rsidRPr="00245872">
        <w:rPr>
          <w:sz w:val="24"/>
          <w:szCs w:val="24"/>
        </w:rPr>
        <w:t xml:space="preserve"> haec sunt instrumenta tabernaculi testimonii quae numerata sunt iuxta praeceptum Mosi in caerimonias Levitarum per manum Ithamar filii Aaron sacerdotis</w:t>
      </w:r>
    </w:p>
    <w:p w14:paraId="57425FCA" w14:textId="77777777" w:rsidR="00546B82" w:rsidRPr="00245872" w:rsidRDefault="00546B82" w:rsidP="00546B82">
      <w:pPr>
        <w:tabs>
          <w:tab w:val="left" w:pos="1418"/>
          <w:tab w:val="left" w:pos="2268"/>
        </w:tabs>
        <w:spacing w:after="120"/>
        <w:jc w:val="both"/>
        <w:rPr>
          <w:color w:val="000000"/>
          <w:sz w:val="24"/>
          <w:szCs w:val="24"/>
        </w:rPr>
      </w:pPr>
      <w:r w:rsidRPr="00245872">
        <w:rPr>
          <w:color w:val="000000"/>
          <w:position w:val="6"/>
          <w:sz w:val="24"/>
          <w:szCs w:val="24"/>
          <w:vertAlign w:val="superscript"/>
        </w:rPr>
        <w:t>21</w:t>
      </w:r>
      <w:r w:rsidRPr="00245872">
        <w:rPr>
          <w:color w:val="000000"/>
          <w:sz w:val="24"/>
          <w:szCs w:val="24"/>
        </w:rPr>
        <w:t xml:space="preserve">Questo è il computo dei metalli impiegati per </w:t>
      </w:r>
      <w:smartTag w:uri="urn:schemas-microsoft-com:office:smarttags" w:element="PersonName">
        <w:smartTagPr>
          <w:attr w:name="ProductID" w:val="la Dimora"/>
        </w:smartTagPr>
        <w:r w:rsidRPr="00245872">
          <w:rPr>
            <w:color w:val="000000"/>
            <w:sz w:val="24"/>
            <w:szCs w:val="24"/>
          </w:rPr>
          <w:t>la Dimora</w:t>
        </w:r>
      </w:smartTag>
      <w:r w:rsidRPr="00245872">
        <w:rPr>
          <w:color w:val="000000"/>
          <w:sz w:val="24"/>
          <w:szCs w:val="24"/>
        </w:rPr>
        <w:t xml:space="preserve">, </w:t>
      </w:r>
      <w:smartTag w:uri="urn:schemas-microsoft-com:office:smarttags" w:element="PersonName">
        <w:smartTagPr>
          <w:attr w:name="ProductID" w:val="la Dimora"/>
        </w:smartTagPr>
        <w:r w:rsidRPr="00245872">
          <w:rPr>
            <w:color w:val="000000"/>
            <w:sz w:val="24"/>
            <w:szCs w:val="24"/>
          </w:rPr>
          <w:t>la Dimora</w:t>
        </w:r>
      </w:smartTag>
      <w:r w:rsidRPr="00245872">
        <w:rPr>
          <w:color w:val="000000"/>
          <w:sz w:val="24"/>
          <w:szCs w:val="24"/>
        </w:rPr>
        <w:t xml:space="preserve"> della Testimonianza, redatto su ordine di Mosè a opera dei leviti, sotto la direzione di Itamàr, figlio del sacerdote Aronne.</w:t>
      </w:r>
    </w:p>
    <w:p w14:paraId="2861B88D" w14:textId="77777777" w:rsidR="00546B82" w:rsidRPr="00245872" w:rsidRDefault="00546B82" w:rsidP="00546B82">
      <w:pPr>
        <w:autoSpaceDE w:val="0"/>
        <w:autoSpaceDN w:val="0"/>
        <w:adjustRightInd w:val="0"/>
        <w:spacing w:after="120" w:line="360" w:lineRule="atLeast"/>
        <w:jc w:val="both"/>
        <w:rPr>
          <w:sz w:val="24"/>
          <w:szCs w:val="24"/>
        </w:rPr>
      </w:pPr>
      <w:r w:rsidRPr="00245872">
        <w:rPr>
          <w:sz w:val="24"/>
          <w:szCs w:val="24"/>
          <w:vertAlign w:val="superscript"/>
        </w:rPr>
        <w:t>21</w:t>
      </w:r>
      <w:r w:rsidRPr="00245872">
        <w:rPr>
          <w:sz w:val="24"/>
          <w:szCs w:val="24"/>
        </w:rPr>
        <w:t>Questo è il computo dei metalli impiegati per la Dimora, la Dimora della Testimonianza, redatto per ordine di Mosè e per opera dei leviti, sotto la direzione d'Itamar, figlio del sacerdote Aronne.</w:t>
      </w:r>
    </w:p>
    <w:p w14:paraId="47F1CFD7" w14:textId="77777777" w:rsidR="00546B82" w:rsidRPr="004B57C7" w:rsidRDefault="00546B82" w:rsidP="00546B82">
      <w:pPr>
        <w:autoSpaceDE w:val="0"/>
        <w:autoSpaceDN w:val="0"/>
        <w:adjustRightInd w:val="0"/>
        <w:spacing w:after="120"/>
        <w:jc w:val="both"/>
        <w:rPr>
          <w:rFonts w:ascii="Greek" w:hAnsi="Greek" w:cs="Greek"/>
          <w:sz w:val="28"/>
          <w:szCs w:val="28"/>
        </w:rPr>
      </w:pPr>
      <w:r w:rsidRPr="004B57C7">
        <w:rPr>
          <w:b/>
          <w:bCs/>
          <w:sz w:val="28"/>
          <w:szCs w:val="28"/>
        </w:rPr>
        <w:t>Esodo 38:22</w:t>
      </w:r>
      <w:r w:rsidRPr="004B57C7">
        <w:rPr>
          <w:rFonts w:ascii="Greek" w:hAnsi="Greek" w:cs="Greek"/>
          <w:sz w:val="28"/>
          <w:szCs w:val="28"/>
        </w:rPr>
        <w:t xml:space="preserve"> oátoj ™po…hsen tÕ qusiast»rion tÕ calkoàn ™k tîn pure…wn tîn calkîn, § Ãsan to‹j ¢ndr£sin to‹j katastasi£sasi met¦ tÁj Kore sunagwgÁj.</w:t>
      </w:r>
    </w:p>
    <w:p w14:paraId="22BF440C" w14:textId="77777777" w:rsidR="00546B82" w:rsidRPr="00245872" w:rsidRDefault="00546B82" w:rsidP="00546B82">
      <w:pPr>
        <w:autoSpaceDE w:val="0"/>
        <w:autoSpaceDN w:val="0"/>
        <w:adjustRightInd w:val="0"/>
        <w:spacing w:after="120"/>
        <w:jc w:val="both"/>
        <w:rPr>
          <w:sz w:val="24"/>
          <w:szCs w:val="24"/>
        </w:rPr>
      </w:pPr>
      <w:r w:rsidRPr="00245872">
        <w:rPr>
          <w:b/>
          <w:bCs/>
          <w:sz w:val="24"/>
          <w:szCs w:val="24"/>
        </w:rPr>
        <w:t>Esodo 38:22</w:t>
      </w:r>
      <w:r w:rsidRPr="00245872">
        <w:rPr>
          <w:sz w:val="24"/>
          <w:szCs w:val="24"/>
        </w:rPr>
        <w:t xml:space="preserve"> quas Beselehel filius Uri filii Hur de tribu Iuda Domino per Mosen iubente conpleverat</w:t>
      </w:r>
    </w:p>
    <w:p w14:paraId="1EA24B24" w14:textId="77777777" w:rsidR="00546B82" w:rsidRPr="00245872" w:rsidRDefault="00546B82" w:rsidP="00546B82">
      <w:pPr>
        <w:tabs>
          <w:tab w:val="left" w:pos="1418"/>
          <w:tab w:val="left" w:pos="2268"/>
        </w:tabs>
        <w:spacing w:after="120"/>
        <w:jc w:val="both"/>
        <w:rPr>
          <w:color w:val="000000"/>
          <w:sz w:val="24"/>
          <w:szCs w:val="24"/>
        </w:rPr>
      </w:pPr>
      <w:r w:rsidRPr="00245872">
        <w:rPr>
          <w:color w:val="000000"/>
          <w:position w:val="6"/>
          <w:sz w:val="24"/>
          <w:szCs w:val="24"/>
          <w:vertAlign w:val="superscript"/>
        </w:rPr>
        <w:t>22</w:t>
      </w:r>
      <w:r w:rsidRPr="00245872">
        <w:rPr>
          <w:color w:val="000000"/>
          <w:sz w:val="24"/>
          <w:szCs w:val="24"/>
        </w:rPr>
        <w:t>Besalèl, figlio di Urì, figlio di Cur, della tribù di Giuda, eseguì quanto il Signore aveva ordinato a Mosè;</w:t>
      </w:r>
    </w:p>
    <w:p w14:paraId="53296231" w14:textId="77777777" w:rsidR="00546B82" w:rsidRPr="00245872" w:rsidRDefault="00546B82" w:rsidP="00546B82">
      <w:pPr>
        <w:autoSpaceDE w:val="0"/>
        <w:autoSpaceDN w:val="0"/>
        <w:adjustRightInd w:val="0"/>
        <w:spacing w:after="120" w:line="360" w:lineRule="atLeast"/>
        <w:jc w:val="both"/>
        <w:rPr>
          <w:sz w:val="24"/>
          <w:szCs w:val="24"/>
        </w:rPr>
      </w:pPr>
      <w:r w:rsidRPr="00245872">
        <w:rPr>
          <w:sz w:val="24"/>
          <w:szCs w:val="24"/>
          <w:vertAlign w:val="superscript"/>
        </w:rPr>
        <w:t>22</w:t>
      </w:r>
      <w:r w:rsidRPr="00245872">
        <w:rPr>
          <w:sz w:val="24"/>
          <w:szCs w:val="24"/>
        </w:rPr>
        <w:t>Bezaleel, figlio di Uri, figlio di Cur, della tribù di Giuda, eseguì quanto il Signore aveva ordinato a Mosè;</w:t>
      </w:r>
    </w:p>
    <w:p w14:paraId="75A8E1E4" w14:textId="77777777" w:rsidR="00546B82" w:rsidRPr="004B57C7" w:rsidRDefault="00546B82" w:rsidP="00546B82">
      <w:pPr>
        <w:autoSpaceDE w:val="0"/>
        <w:autoSpaceDN w:val="0"/>
        <w:adjustRightInd w:val="0"/>
        <w:spacing w:after="120"/>
        <w:jc w:val="both"/>
        <w:rPr>
          <w:rFonts w:ascii="Greek" w:hAnsi="Greek" w:cs="Greek"/>
          <w:sz w:val="28"/>
          <w:szCs w:val="28"/>
        </w:rPr>
      </w:pPr>
    </w:p>
    <w:p w14:paraId="6AEEDDD7" w14:textId="77777777" w:rsidR="00546B82" w:rsidRPr="004B57C7" w:rsidRDefault="00546B82" w:rsidP="00546B82">
      <w:pPr>
        <w:autoSpaceDE w:val="0"/>
        <w:autoSpaceDN w:val="0"/>
        <w:adjustRightInd w:val="0"/>
        <w:spacing w:after="120"/>
        <w:jc w:val="both"/>
        <w:rPr>
          <w:rFonts w:ascii="Greek" w:hAnsi="Greek" w:cs="Greek"/>
          <w:sz w:val="28"/>
          <w:szCs w:val="28"/>
        </w:rPr>
      </w:pPr>
      <w:r w:rsidRPr="004B57C7">
        <w:rPr>
          <w:b/>
          <w:bCs/>
          <w:sz w:val="28"/>
          <w:szCs w:val="28"/>
        </w:rPr>
        <w:t>Esodo 38:23</w:t>
      </w:r>
      <w:r w:rsidRPr="004B57C7">
        <w:rPr>
          <w:rFonts w:ascii="Greek" w:hAnsi="Greek" w:cs="Greek"/>
          <w:sz w:val="28"/>
          <w:szCs w:val="28"/>
        </w:rPr>
        <w:t xml:space="preserve"> oátoj ™po…hsen p£nta t¦ skeÚh toà qusiasthr…ou kaˆ tÕ pure‹on aÙtoà kaˆ t¾n b£sin kaˆ t¦j fi£laj kaˆ t¦j kre£graj calk©j.</w:t>
      </w:r>
    </w:p>
    <w:p w14:paraId="68C15E3D" w14:textId="77777777" w:rsidR="00546B82" w:rsidRPr="00245872" w:rsidRDefault="00546B82" w:rsidP="00546B82">
      <w:pPr>
        <w:autoSpaceDE w:val="0"/>
        <w:autoSpaceDN w:val="0"/>
        <w:adjustRightInd w:val="0"/>
        <w:spacing w:after="120"/>
        <w:jc w:val="both"/>
        <w:rPr>
          <w:sz w:val="24"/>
          <w:szCs w:val="24"/>
        </w:rPr>
      </w:pPr>
      <w:r w:rsidRPr="00245872">
        <w:rPr>
          <w:b/>
          <w:bCs/>
          <w:sz w:val="24"/>
          <w:szCs w:val="24"/>
        </w:rPr>
        <w:t>Esodo 38:23</w:t>
      </w:r>
      <w:r w:rsidRPr="00245872">
        <w:rPr>
          <w:sz w:val="24"/>
          <w:szCs w:val="24"/>
        </w:rPr>
        <w:t xml:space="preserve"> iuncto sibi socio Hooliab filio Achisamech de tribu Dan qui et ipse artifex lignorum egregius fuit et polymitarius atque plumarius ex hyacintho purpura vermiculo et bysso</w:t>
      </w:r>
    </w:p>
    <w:p w14:paraId="5D4941F8" w14:textId="77777777" w:rsidR="00546B82" w:rsidRPr="00245872" w:rsidRDefault="00546B82" w:rsidP="00546B82">
      <w:pPr>
        <w:tabs>
          <w:tab w:val="left" w:pos="1418"/>
          <w:tab w:val="left" w:pos="2268"/>
        </w:tabs>
        <w:spacing w:after="120"/>
        <w:jc w:val="both"/>
        <w:rPr>
          <w:color w:val="000000"/>
          <w:sz w:val="24"/>
          <w:szCs w:val="24"/>
        </w:rPr>
      </w:pPr>
      <w:r w:rsidRPr="00245872">
        <w:rPr>
          <w:color w:val="000000"/>
          <w:position w:val="6"/>
          <w:sz w:val="24"/>
          <w:szCs w:val="24"/>
          <w:vertAlign w:val="superscript"/>
        </w:rPr>
        <w:t>23</w:t>
      </w:r>
      <w:r w:rsidRPr="00245872">
        <w:rPr>
          <w:color w:val="000000"/>
          <w:sz w:val="24"/>
          <w:szCs w:val="24"/>
        </w:rPr>
        <w:t>insieme con lui Ooliàb, figlio di Achisamàc, della tribù di Dan, intagliatore, decoratore e ricamatore di porpora viola, porpora rossa, scarlatto e bisso.</w:t>
      </w:r>
    </w:p>
    <w:p w14:paraId="5E74B1F1" w14:textId="77777777" w:rsidR="00546B82" w:rsidRPr="00245872" w:rsidRDefault="00546B82" w:rsidP="00546B82">
      <w:pPr>
        <w:autoSpaceDE w:val="0"/>
        <w:autoSpaceDN w:val="0"/>
        <w:adjustRightInd w:val="0"/>
        <w:spacing w:after="120" w:line="360" w:lineRule="atLeast"/>
        <w:jc w:val="both"/>
        <w:rPr>
          <w:sz w:val="24"/>
          <w:szCs w:val="24"/>
        </w:rPr>
      </w:pPr>
      <w:r w:rsidRPr="00245872">
        <w:rPr>
          <w:sz w:val="24"/>
          <w:szCs w:val="24"/>
          <w:vertAlign w:val="superscript"/>
        </w:rPr>
        <w:t>23</w:t>
      </w:r>
      <w:r w:rsidRPr="00245872">
        <w:rPr>
          <w:sz w:val="24"/>
          <w:szCs w:val="24"/>
        </w:rPr>
        <w:t>insieme con lui Ooliab, figlio di Achisamach della tribù di Dan, intagliatore, decoratore e ricamatore di porpora viola, porpora rossa, scarlatto e bisso.</w:t>
      </w:r>
    </w:p>
    <w:p w14:paraId="3DDB4524" w14:textId="77777777" w:rsidR="00546B82" w:rsidRPr="004B57C7" w:rsidRDefault="00546B82" w:rsidP="00546B82">
      <w:pPr>
        <w:autoSpaceDE w:val="0"/>
        <w:autoSpaceDN w:val="0"/>
        <w:adjustRightInd w:val="0"/>
        <w:spacing w:after="120"/>
        <w:jc w:val="both"/>
        <w:rPr>
          <w:rFonts w:ascii="Greek" w:hAnsi="Greek" w:cs="Greek"/>
          <w:sz w:val="28"/>
          <w:szCs w:val="28"/>
        </w:rPr>
      </w:pPr>
    </w:p>
    <w:p w14:paraId="1FF840B6" w14:textId="77777777" w:rsidR="00546B82" w:rsidRPr="004B57C7" w:rsidRDefault="00546B82" w:rsidP="00546B82">
      <w:pPr>
        <w:autoSpaceDE w:val="0"/>
        <w:autoSpaceDN w:val="0"/>
        <w:adjustRightInd w:val="0"/>
        <w:spacing w:after="120"/>
        <w:jc w:val="both"/>
        <w:rPr>
          <w:rFonts w:ascii="Greek" w:hAnsi="Greek" w:cs="Greek"/>
          <w:sz w:val="28"/>
          <w:szCs w:val="28"/>
        </w:rPr>
      </w:pPr>
      <w:r w:rsidRPr="004B57C7">
        <w:rPr>
          <w:b/>
          <w:bCs/>
          <w:sz w:val="28"/>
          <w:szCs w:val="28"/>
        </w:rPr>
        <w:t>Esodo 38:24</w:t>
      </w:r>
      <w:r w:rsidRPr="004B57C7">
        <w:rPr>
          <w:rFonts w:ascii="Greek" w:hAnsi="Greek" w:cs="Greek"/>
          <w:sz w:val="28"/>
          <w:szCs w:val="28"/>
        </w:rPr>
        <w:t xml:space="preserve"> oátoj ™po…hsen tù qusiasthr…J par£qema, œrgon diktuwtÒn, k£twqen toà pure…ou ØpÕ aÙtÕ ›wj toà ¹m…souj aÙtoà kaˆ ™pšqhken aÙtù tšssaraj daktul…ouj ™k tîn tess£rwn merîn toà paraqšmatoj toà qusiasthr…ou calkoàj, to‹j moclo‹j eÙre‹j éste a‡rein tÕ qusiast»rion ™n aÙto‹j.</w:t>
      </w:r>
    </w:p>
    <w:p w14:paraId="11D7364D" w14:textId="77777777" w:rsidR="00546B82" w:rsidRPr="00245872" w:rsidRDefault="00546B82" w:rsidP="00546B82">
      <w:pPr>
        <w:autoSpaceDE w:val="0"/>
        <w:autoSpaceDN w:val="0"/>
        <w:adjustRightInd w:val="0"/>
        <w:spacing w:after="120"/>
        <w:jc w:val="both"/>
        <w:rPr>
          <w:sz w:val="24"/>
          <w:szCs w:val="24"/>
        </w:rPr>
      </w:pPr>
      <w:r w:rsidRPr="00245872">
        <w:rPr>
          <w:b/>
          <w:bCs/>
          <w:sz w:val="24"/>
          <w:szCs w:val="24"/>
        </w:rPr>
        <w:t>Esodo 38:24</w:t>
      </w:r>
      <w:r w:rsidRPr="00245872">
        <w:rPr>
          <w:sz w:val="24"/>
          <w:szCs w:val="24"/>
        </w:rPr>
        <w:t xml:space="preserve"> omne aurum quod expensum est in opere sanctuarii et quod oblatum in donariis viginti novem talentorum fuit et septingentorum triginta siclorum ad mensuram sanctuarii</w:t>
      </w:r>
    </w:p>
    <w:p w14:paraId="084AD396" w14:textId="77777777" w:rsidR="00546B82" w:rsidRPr="00245872" w:rsidRDefault="00546B82" w:rsidP="00546B82">
      <w:pPr>
        <w:tabs>
          <w:tab w:val="left" w:pos="1418"/>
          <w:tab w:val="left" w:pos="2268"/>
        </w:tabs>
        <w:spacing w:after="120"/>
        <w:jc w:val="both"/>
        <w:rPr>
          <w:color w:val="000000"/>
          <w:sz w:val="24"/>
          <w:szCs w:val="24"/>
        </w:rPr>
      </w:pPr>
      <w:r w:rsidRPr="00245872">
        <w:rPr>
          <w:color w:val="000000"/>
          <w:position w:val="6"/>
          <w:sz w:val="24"/>
          <w:szCs w:val="24"/>
          <w:vertAlign w:val="superscript"/>
        </w:rPr>
        <w:t>24</w:t>
      </w:r>
      <w:r w:rsidRPr="00245872">
        <w:rPr>
          <w:color w:val="000000"/>
          <w:sz w:val="24"/>
          <w:szCs w:val="24"/>
        </w:rPr>
        <w:t>Il totale dell’oro impiegato nella lavorazione, cioè per tutto il lavoro del santuario – era l’oro presentato in offerta – fu di ventinove talenti e settecentotrenta sicli, in sicli del santuario.</w:t>
      </w:r>
    </w:p>
    <w:p w14:paraId="39A3CA07" w14:textId="77777777" w:rsidR="00546B82" w:rsidRPr="00245872" w:rsidRDefault="00546B82" w:rsidP="00546B82">
      <w:pPr>
        <w:autoSpaceDE w:val="0"/>
        <w:autoSpaceDN w:val="0"/>
        <w:adjustRightInd w:val="0"/>
        <w:spacing w:after="120" w:line="360" w:lineRule="atLeast"/>
        <w:jc w:val="both"/>
        <w:rPr>
          <w:sz w:val="24"/>
          <w:szCs w:val="24"/>
        </w:rPr>
      </w:pPr>
      <w:r w:rsidRPr="00245872">
        <w:rPr>
          <w:sz w:val="24"/>
          <w:szCs w:val="24"/>
          <w:vertAlign w:val="superscript"/>
        </w:rPr>
        <w:t>24</w:t>
      </w:r>
      <w:r w:rsidRPr="00245872">
        <w:rPr>
          <w:sz w:val="24"/>
          <w:szCs w:val="24"/>
        </w:rPr>
        <w:t>Totale dell'oro impiegato per il lavoro, cioè per tutto il lavoro del santuario - era l'oro presentato in offerta -: ventinove talenti e settecentotrenta sicli, in sicli del santuario.</w:t>
      </w:r>
    </w:p>
    <w:p w14:paraId="5B8A52A5" w14:textId="77777777" w:rsidR="00546B82" w:rsidRPr="004B57C7" w:rsidRDefault="00546B82" w:rsidP="00546B82">
      <w:pPr>
        <w:autoSpaceDE w:val="0"/>
        <w:autoSpaceDN w:val="0"/>
        <w:adjustRightInd w:val="0"/>
        <w:spacing w:after="120"/>
        <w:jc w:val="both"/>
        <w:rPr>
          <w:rFonts w:ascii="Greek" w:hAnsi="Greek" w:cs="Greek"/>
          <w:sz w:val="28"/>
          <w:szCs w:val="28"/>
        </w:rPr>
      </w:pPr>
    </w:p>
    <w:p w14:paraId="6491778E" w14:textId="77777777" w:rsidR="00546B82" w:rsidRPr="004B57C7" w:rsidRDefault="00546B82" w:rsidP="00546B82">
      <w:pPr>
        <w:autoSpaceDE w:val="0"/>
        <w:autoSpaceDN w:val="0"/>
        <w:adjustRightInd w:val="0"/>
        <w:spacing w:after="120"/>
        <w:jc w:val="both"/>
        <w:rPr>
          <w:rFonts w:ascii="Greek" w:hAnsi="Greek" w:cs="Greek"/>
          <w:sz w:val="28"/>
          <w:szCs w:val="28"/>
        </w:rPr>
      </w:pPr>
      <w:r w:rsidRPr="004B57C7">
        <w:rPr>
          <w:b/>
          <w:bCs/>
          <w:sz w:val="28"/>
          <w:szCs w:val="28"/>
        </w:rPr>
        <w:t>Esodo 38:25</w:t>
      </w:r>
      <w:r w:rsidRPr="004B57C7">
        <w:rPr>
          <w:rFonts w:ascii="Greek" w:hAnsi="Greek" w:cs="Greek"/>
          <w:sz w:val="28"/>
          <w:szCs w:val="28"/>
        </w:rPr>
        <w:t xml:space="preserve"> oátoj ™po…hsen tÕ œlaion tÁj cr…sewj tÕ ¤gion kaˆ t¾n sÚnqesin toà qumi£matoj, kaqarÕn œrgon mureyoà.</w:t>
      </w:r>
    </w:p>
    <w:p w14:paraId="3BA466D7" w14:textId="77777777" w:rsidR="00546B82" w:rsidRPr="00245872" w:rsidRDefault="00546B82" w:rsidP="00546B82">
      <w:pPr>
        <w:autoSpaceDE w:val="0"/>
        <w:autoSpaceDN w:val="0"/>
        <w:adjustRightInd w:val="0"/>
        <w:spacing w:after="120"/>
        <w:jc w:val="both"/>
        <w:rPr>
          <w:sz w:val="24"/>
          <w:szCs w:val="24"/>
        </w:rPr>
      </w:pPr>
      <w:r w:rsidRPr="00245872">
        <w:rPr>
          <w:b/>
          <w:bCs/>
          <w:sz w:val="24"/>
          <w:szCs w:val="24"/>
        </w:rPr>
        <w:t>Esodo 38:25</w:t>
      </w:r>
      <w:r w:rsidRPr="00245872">
        <w:rPr>
          <w:sz w:val="24"/>
          <w:szCs w:val="24"/>
        </w:rPr>
        <w:t xml:space="preserve"> oblatum est autem ab his qui transierant ad numerum a viginti annis et supra de sescentis tribus milibus et quingentis quinquaginta armatorum</w:t>
      </w:r>
    </w:p>
    <w:p w14:paraId="2D0A214B" w14:textId="77777777" w:rsidR="00546B82" w:rsidRPr="00245872" w:rsidRDefault="00546B82" w:rsidP="00546B82">
      <w:pPr>
        <w:tabs>
          <w:tab w:val="left" w:pos="1418"/>
          <w:tab w:val="left" w:pos="2268"/>
        </w:tabs>
        <w:spacing w:after="120"/>
        <w:jc w:val="both"/>
        <w:rPr>
          <w:color w:val="000000"/>
          <w:sz w:val="24"/>
          <w:szCs w:val="24"/>
        </w:rPr>
      </w:pPr>
      <w:r w:rsidRPr="00245872">
        <w:rPr>
          <w:color w:val="000000"/>
          <w:position w:val="6"/>
          <w:sz w:val="24"/>
          <w:szCs w:val="24"/>
          <w:vertAlign w:val="superscript"/>
        </w:rPr>
        <w:t>25</w:t>
      </w:r>
      <w:r w:rsidRPr="00245872">
        <w:rPr>
          <w:color w:val="000000"/>
          <w:sz w:val="24"/>
          <w:szCs w:val="24"/>
        </w:rPr>
        <w:t>L’argento raccolto, in occasione del censimento della comunità, pesava cento talenti e millesettecentosettantacinque sicli, in sicli del santuario,</w:t>
      </w:r>
    </w:p>
    <w:p w14:paraId="78AC1641" w14:textId="77777777" w:rsidR="00546B82" w:rsidRPr="00245872" w:rsidRDefault="00546B82" w:rsidP="00546B82">
      <w:pPr>
        <w:autoSpaceDE w:val="0"/>
        <w:autoSpaceDN w:val="0"/>
        <w:adjustRightInd w:val="0"/>
        <w:spacing w:after="120" w:line="360" w:lineRule="atLeast"/>
        <w:jc w:val="both"/>
        <w:rPr>
          <w:sz w:val="24"/>
          <w:szCs w:val="24"/>
        </w:rPr>
      </w:pPr>
      <w:r w:rsidRPr="00245872">
        <w:rPr>
          <w:sz w:val="24"/>
          <w:szCs w:val="24"/>
          <w:vertAlign w:val="superscript"/>
        </w:rPr>
        <w:t>25</w:t>
      </w:r>
      <w:r w:rsidRPr="00245872">
        <w:rPr>
          <w:sz w:val="24"/>
          <w:szCs w:val="24"/>
        </w:rPr>
        <w:t>L'argento raccolto, in occasione del censimento della comunità, pesava cento talenti e millesettecentosettantacinque sicli, in sicli del santuario,</w:t>
      </w:r>
    </w:p>
    <w:p w14:paraId="7CDEBDE9" w14:textId="77777777" w:rsidR="00546B82" w:rsidRPr="004B57C7" w:rsidRDefault="00546B82" w:rsidP="00546B82">
      <w:pPr>
        <w:autoSpaceDE w:val="0"/>
        <w:autoSpaceDN w:val="0"/>
        <w:adjustRightInd w:val="0"/>
        <w:spacing w:after="120"/>
        <w:jc w:val="both"/>
        <w:rPr>
          <w:rFonts w:ascii="Greek" w:hAnsi="Greek" w:cs="Greek"/>
          <w:sz w:val="28"/>
          <w:szCs w:val="28"/>
        </w:rPr>
      </w:pPr>
    </w:p>
    <w:p w14:paraId="08288F0E" w14:textId="77777777" w:rsidR="00546B82" w:rsidRPr="004B57C7" w:rsidRDefault="00546B82" w:rsidP="00546B82">
      <w:pPr>
        <w:autoSpaceDE w:val="0"/>
        <w:autoSpaceDN w:val="0"/>
        <w:adjustRightInd w:val="0"/>
        <w:spacing w:after="120"/>
        <w:jc w:val="both"/>
        <w:rPr>
          <w:rFonts w:ascii="Greek" w:hAnsi="Greek" w:cs="Greek"/>
          <w:sz w:val="28"/>
          <w:szCs w:val="28"/>
        </w:rPr>
      </w:pPr>
      <w:r w:rsidRPr="004B57C7">
        <w:rPr>
          <w:b/>
          <w:bCs/>
          <w:sz w:val="28"/>
          <w:szCs w:val="28"/>
        </w:rPr>
        <w:t>Esodo 38:26</w:t>
      </w:r>
      <w:r w:rsidRPr="004B57C7">
        <w:rPr>
          <w:rFonts w:ascii="Greek" w:hAnsi="Greek" w:cs="Greek"/>
          <w:sz w:val="28"/>
          <w:szCs w:val="28"/>
        </w:rPr>
        <w:t xml:space="preserve"> oátoj ™po…hsen tÕn loutÁra calkoàn kaˆ t¾n b£sin aÙtoà calkÁn ™k tîn katÒptrwn tîn nhsteusasîn, a‰ ™n»steusan par¦ t¦j qÚraj tÁj skhnÁj toà martur…ou ™n Î ¹mšrv œphxen aÙt»n:</w:t>
      </w:r>
    </w:p>
    <w:p w14:paraId="1704C5DC" w14:textId="77777777" w:rsidR="00546B82" w:rsidRPr="00245872" w:rsidRDefault="00546B82" w:rsidP="00546B82">
      <w:pPr>
        <w:autoSpaceDE w:val="0"/>
        <w:autoSpaceDN w:val="0"/>
        <w:adjustRightInd w:val="0"/>
        <w:spacing w:after="120"/>
        <w:jc w:val="both"/>
        <w:rPr>
          <w:sz w:val="24"/>
          <w:szCs w:val="24"/>
        </w:rPr>
      </w:pPr>
      <w:r w:rsidRPr="00245872">
        <w:rPr>
          <w:b/>
          <w:bCs/>
          <w:sz w:val="24"/>
          <w:szCs w:val="24"/>
        </w:rPr>
        <w:t>Esodo 38:26</w:t>
      </w:r>
      <w:r w:rsidRPr="00245872">
        <w:rPr>
          <w:sz w:val="24"/>
          <w:szCs w:val="24"/>
        </w:rPr>
        <w:t xml:space="preserve"> fuerunt praeterea centum talenta argenti e quibus conflatae sunt bases sanctuarii et introitus ubi velum pendet</w:t>
      </w:r>
    </w:p>
    <w:p w14:paraId="2D273E1F" w14:textId="77777777" w:rsidR="00546B82" w:rsidRPr="00245872" w:rsidRDefault="00546B82" w:rsidP="00546B82">
      <w:pPr>
        <w:tabs>
          <w:tab w:val="left" w:pos="1418"/>
          <w:tab w:val="left" w:pos="2268"/>
        </w:tabs>
        <w:spacing w:after="120"/>
        <w:jc w:val="both"/>
        <w:rPr>
          <w:color w:val="000000"/>
          <w:sz w:val="24"/>
          <w:szCs w:val="24"/>
        </w:rPr>
      </w:pPr>
      <w:r w:rsidRPr="00245872">
        <w:rPr>
          <w:color w:val="000000"/>
          <w:position w:val="6"/>
          <w:sz w:val="24"/>
          <w:szCs w:val="24"/>
          <w:vertAlign w:val="superscript"/>
        </w:rPr>
        <w:t>26</w:t>
      </w:r>
      <w:r w:rsidRPr="00245872">
        <w:rPr>
          <w:color w:val="000000"/>
          <w:sz w:val="24"/>
          <w:szCs w:val="24"/>
        </w:rPr>
        <w:t xml:space="preserve">cioè un </w:t>
      </w:r>
      <w:r w:rsidRPr="00245872">
        <w:rPr>
          <w:i/>
          <w:color w:val="000000"/>
          <w:sz w:val="24"/>
          <w:szCs w:val="24"/>
        </w:rPr>
        <w:t>beka</w:t>
      </w:r>
      <w:r w:rsidRPr="00245872">
        <w:rPr>
          <w:color w:val="000000"/>
          <w:sz w:val="24"/>
          <w:szCs w:val="24"/>
        </w:rPr>
        <w:t xml:space="preserve"> a testa, vale a dire mezzo siclo, secondo il siclo del santuario, per ciascuno dei sottoposti al censimento, dai vent’anni in su. Erano seicentotremilacinquecentocinquanta. </w:t>
      </w:r>
    </w:p>
    <w:p w14:paraId="558703C0" w14:textId="77777777" w:rsidR="00546B82" w:rsidRPr="00245872" w:rsidRDefault="00546B82" w:rsidP="00546B82">
      <w:pPr>
        <w:autoSpaceDE w:val="0"/>
        <w:autoSpaceDN w:val="0"/>
        <w:adjustRightInd w:val="0"/>
        <w:spacing w:after="120" w:line="360" w:lineRule="atLeast"/>
        <w:jc w:val="both"/>
        <w:rPr>
          <w:sz w:val="24"/>
          <w:szCs w:val="24"/>
        </w:rPr>
      </w:pPr>
      <w:r w:rsidRPr="00245872">
        <w:rPr>
          <w:sz w:val="24"/>
          <w:szCs w:val="24"/>
          <w:vertAlign w:val="superscript"/>
        </w:rPr>
        <w:t>26</w:t>
      </w:r>
      <w:r w:rsidRPr="00245872">
        <w:rPr>
          <w:sz w:val="24"/>
          <w:szCs w:val="24"/>
        </w:rPr>
        <w:t>cioè un beka a testa, vale a dire mezzo siclo, secondo il siclo del santuario, per ciascuno di coloro che furono sottoposti al censimento, dai vent'anni in su. Erano seicentotremilacinquecentocinquanta.</w:t>
      </w:r>
    </w:p>
    <w:p w14:paraId="37A7CA72" w14:textId="77777777" w:rsidR="00546B82" w:rsidRPr="004B57C7" w:rsidRDefault="00546B82" w:rsidP="00546B82">
      <w:pPr>
        <w:autoSpaceDE w:val="0"/>
        <w:autoSpaceDN w:val="0"/>
        <w:adjustRightInd w:val="0"/>
        <w:spacing w:after="120"/>
        <w:jc w:val="both"/>
        <w:rPr>
          <w:rFonts w:ascii="Greek" w:hAnsi="Greek" w:cs="Greek"/>
          <w:sz w:val="28"/>
          <w:szCs w:val="28"/>
        </w:rPr>
      </w:pPr>
    </w:p>
    <w:p w14:paraId="3B0E4E42" w14:textId="77777777" w:rsidR="00546B82" w:rsidRPr="004B57C7" w:rsidRDefault="00546B82" w:rsidP="00546B82">
      <w:pPr>
        <w:autoSpaceDE w:val="0"/>
        <w:autoSpaceDN w:val="0"/>
        <w:adjustRightInd w:val="0"/>
        <w:spacing w:after="120"/>
        <w:jc w:val="both"/>
        <w:rPr>
          <w:rFonts w:ascii="Greek" w:hAnsi="Greek" w:cs="Greek"/>
          <w:sz w:val="28"/>
          <w:szCs w:val="28"/>
        </w:rPr>
      </w:pPr>
      <w:r w:rsidRPr="004B57C7">
        <w:rPr>
          <w:b/>
          <w:bCs/>
          <w:sz w:val="28"/>
          <w:szCs w:val="28"/>
        </w:rPr>
        <w:t>Esodo 38:27</w:t>
      </w:r>
      <w:r w:rsidRPr="004B57C7">
        <w:rPr>
          <w:rFonts w:ascii="Greek" w:hAnsi="Greek" w:cs="Greek"/>
          <w:sz w:val="28"/>
          <w:szCs w:val="28"/>
        </w:rPr>
        <w:t xml:space="preserve"> kaˆ ™po…hsen tÕn loutÁra, †na n…ptwntai ™x aÙtoà MwãsÁj kaˆ Aarwn kaˆ oƒ uƒoˆ aÙtoà t¦j ce‹raj aÙtîn kaˆ toÝj pÒdaj: e„sporeuomšnwn aÙtîn e„j t¾n skhn¾n toà martur…ou À Ótan prosporeÚwntai prÕj tÕ qusiast»rion leitourge‹n, ™n…ptonto ™x aÙtoà, kaq£per sunštaxen kÚrioj tù MwusÍ.</w:t>
      </w:r>
    </w:p>
    <w:p w14:paraId="2EDD0176" w14:textId="77777777" w:rsidR="00546B82" w:rsidRPr="00245872" w:rsidRDefault="00546B82" w:rsidP="00546B82">
      <w:pPr>
        <w:autoSpaceDE w:val="0"/>
        <w:autoSpaceDN w:val="0"/>
        <w:adjustRightInd w:val="0"/>
        <w:spacing w:after="120"/>
        <w:jc w:val="both"/>
        <w:rPr>
          <w:sz w:val="24"/>
          <w:szCs w:val="24"/>
          <w:lang w:val="en-GB"/>
        </w:rPr>
      </w:pPr>
      <w:r w:rsidRPr="00245872">
        <w:rPr>
          <w:b/>
          <w:bCs/>
          <w:sz w:val="24"/>
          <w:szCs w:val="24"/>
          <w:lang w:val="en-GB"/>
        </w:rPr>
        <w:t>Esodo 38:27</w:t>
      </w:r>
      <w:r w:rsidRPr="00245872">
        <w:rPr>
          <w:sz w:val="24"/>
          <w:szCs w:val="24"/>
          <w:lang w:val="en-GB"/>
        </w:rPr>
        <w:t xml:space="preserve"> centum bases factae sunt de talentis centum singulis talentis per bases singulas supputatis</w:t>
      </w:r>
    </w:p>
    <w:p w14:paraId="6F8DCA48" w14:textId="77777777" w:rsidR="00546B82" w:rsidRPr="00245872" w:rsidRDefault="00546B82" w:rsidP="00546B82">
      <w:pPr>
        <w:tabs>
          <w:tab w:val="left" w:pos="1418"/>
          <w:tab w:val="left" w:pos="2268"/>
        </w:tabs>
        <w:spacing w:after="120"/>
        <w:jc w:val="both"/>
        <w:rPr>
          <w:color w:val="000000"/>
          <w:sz w:val="24"/>
          <w:szCs w:val="24"/>
        </w:rPr>
      </w:pPr>
      <w:r w:rsidRPr="00245872">
        <w:rPr>
          <w:color w:val="000000"/>
          <w:position w:val="6"/>
          <w:sz w:val="24"/>
          <w:szCs w:val="24"/>
          <w:vertAlign w:val="superscript"/>
        </w:rPr>
        <w:t>27</w:t>
      </w:r>
      <w:r w:rsidRPr="00245872">
        <w:rPr>
          <w:color w:val="000000"/>
          <w:sz w:val="24"/>
          <w:szCs w:val="24"/>
        </w:rPr>
        <w:t>Cento talenti d’argento servirono a fondere le basi del santuario e le basi del velo: cento basi per cento talenti, cioè un talento per ogni base.</w:t>
      </w:r>
    </w:p>
    <w:p w14:paraId="2D9611C3" w14:textId="77777777" w:rsidR="00546B82" w:rsidRPr="00245872" w:rsidRDefault="00546B82" w:rsidP="00546B82">
      <w:pPr>
        <w:autoSpaceDE w:val="0"/>
        <w:autoSpaceDN w:val="0"/>
        <w:adjustRightInd w:val="0"/>
        <w:spacing w:after="120" w:line="360" w:lineRule="atLeast"/>
        <w:jc w:val="both"/>
        <w:rPr>
          <w:sz w:val="24"/>
          <w:szCs w:val="24"/>
        </w:rPr>
      </w:pPr>
      <w:r w:rsidRPr="00245872">
        <w:rPr>
          <w:sz w:val="24"/>
          <w:szCs w:val="24"/>
          <w:vertAlign w:val="superscript"/>
        </w:rPr>
        <w:t>27</w:t>
      </w:r>
      <w:r w:rsidRPr="00245872">
        <w:rPr>
          <w:sz w:val="24"/>
          <w:szCs w:val="24"/>
        </w:rPr>
        <w:t>Cento talenti di argento servirono a fondere le basi del santuario e le basi del velo: cento basi per cento talenti, cioè un talento per ogni base.</w:t>
      </w:r>
    </w:p>
    <w:p w14:paraId="71342500" w14:textId="77777777" w:rsidR="00546B82" w:rsidRPr="004B57C7" w:rsidRDefault="00546B82" w:rsidP="00546B82">
      <w:pPr>
        <w:tabs>
          <w:tab w:val="left" w:pos="1418"/>
          <w:tab w:val="left" w:pos="2268"/>
        </w:tabs>
        <w:spacing w:after="120"/>
        <w:jc w:val="both"/>
        <w:rPr>
          <w:color w:val="000000"/>
          <w:sz w:val="28"/>
          <w:szCs w:val="28"/>
        </w:rPr>
      </w:pPr>
    </w:p>
    <w:p w14:paraId="787C75EB" w14:textId="77777777" w:rsidR="00546B82" w:rsidRPr="004B57C7" w:rsidRDefault="00546B82" w:rsidP="00546B82">
      <w:pPr>
        <w:tabs>
          <w:tab w:val="left" w:pos="1418"/>
          <w:tab w:val="left" w:pos="2268"/>
        </w:tabs>
        <w:spacing w:after="120"/>
        <w:jc w:val="both"/>
        <w:rPr>
          <w:color w:val="000000"/>
          <w:sz w:val="28"/>
          <w:szCs w:val="28"/>
        </w:rPr>
      </w:pPr>
      <w:r w:rsidRPr="004B57C7">
        <w:rPr>
          <w:color w:val="000000"/>
          <w:sz w:val="28"/>
          <w:szCs w:val="28"/>
        </w:rPr>
        <w:t xml:space="preserve">Nella Versione dei Settanta i versetti seguenti mancano. </w:t>
      </w:r>
    </w:p>
    <w:p w14:paraId="59C4C190" w14:textId="77777777" w:rsidR="00546B82" w:rsidRPr="00245872" w:rsidRDefault="00546B82" w:rsidP="00546B82">
      <w:pPr>
        <w:autoSpaceDE w:val="0"/>
        <w:autoSpaceDN w:val="0"/>
        <w:adjustRightInd w:val="0"/>
        <w:spacing w:after="120"/>
        <w:jc w:val="both"/>
        <w:rPr>
          <w:sz w:val="24"/>
          <w:szCs w:val="24"/>
        </w:rPr>
      </w:pPr>
      <w:r w:rsidRPr="00245872">
        <w:rPr>
          <w:b/>
          <w:bCs/>
          <w:sz w:val="24"/>
          <w:szCs w:val="24"/>
        </w:rPr>
        <w:t>Esodo 38:28</w:t>
      </w:r>
      <w:r w:rsidRPr="00245872">
        <w:rPr>
          <w:sz w:val="24"/>
          <w:szCs w:val="24"/>
        </w:rPr>
        <w:t xml:space="preserve"> de mille autem septingentis et septuaginta quinque fecit capita columnarum quas et ipsas vestivit argento</w:t>
      </w:r>
    </w:p>
    <w:p w14:paraId="6C42A1A1" w14:textId="77777777" w:rsidR="00546B82" w:rsidRPr="00245872" w:rsidRDefault="00546B82" w:rsidP="00546B82">
      <w:pPr>
        <w:tabs>
          <w:tab w:val="left" w:pos="1418"/>
          <w:tab w:val="left" w:pos="2268"/>
        </w:tabs>
        <w:spacing w:after="120"/>
        <w:jc w:val="both"/>
        <w:rPr>
          <w:color w:val="000000"/>
          <w:sz w:val="24"/>
          <w:szCs w:val="24"/>
        </w:rPr>
      </w:pPr>
      <w:r w:rsidRPr="00245872">
        <w:rPr>
          <w:color w:val="000000"/>
          <w:position w:val="6"/>
          <w:sz w:val="24"/>
          <w:szCs w:val="24"/>
          <w:vertAlign w:val="superscript"/>
        </w:rPr>
        <w:t>28</w:t>
      </w:r>
      <w:r w:rsidRPr="00245872">
        <w:rPr>
          <w:color w:val="000000"/>
          <w:sz w:val="24"/>
          <w:szCs w:val="24"/>
        </w:rPr>
        <w:t>Con i millesettecentosettantacinque sicli fece gli uncini delle colonne, rivestì i loro capitelli e le riunì con le aste trasversali.</w:t>
      </w:r>
    </w:p>
    <w:p w14:paraId="533F820B" w14:textId="77777777" w:rsidR="00546B82" w:rsidRPr="00245872" w:rsidRDefault="00546B82" w:rsidP="00546B82">
      <w:pPr>
        <w:autoSpaceDE w:val="0"/>
        <w:autoSpaceDN w:val="0"/>
        <w:adjustRightInd w:val="0"/>
        <w:spacing w:after="120" w:line="360" w:lineRule="atLeast"/>
        <w:jc w:val="both"/>
        <w:rPr>
          <w:sz w:val="24"/>
          <w:szCs w:val="24"/>
        </w:rPr>
      </w:pPr>
      <w:r w:rsidRPr="00245872">
        <w:rPr>
          <w:sz w:val="24"/>
          <w:szCs w:val="24"/>
          <w:vertAlign w:val="superscript"/>
        </w:rPr>
        <w:t>28</w:t>
      </w:r>
      <w:r w:rsidRPr="00245872">
        <w:rPr>
          <w:sz w:val="24"/>
          <w:szCs w:val="24"/>
        </w:rPr>
        <w:t>Con i millesettecentosettantacinque sicli fece gli uncini delle colonne, rivestì i loro capitelli e le riunì con le aste trasversali.</w:t>
      </w:r>
    </w:p>
    <w:p w14:paraId="466CB0D8" w14:textId="77777777" w:rsidR="00546B82" w:rsidRPr="004B57C7" w:rsidRDefault="00546B82" w:rsidP="00546B82">
      <w:pPr>
        <w:autoSpaceDE w:val="0"/>
        <w:autoSpaceDN w:val="0"/>
        <w:adjustRightInd w:val="0"/>
        <w:spacing w:after="120"/>
        <w:jc w:val="both"/>
        <w:rPr>
          <w:b/>
          <w:bCs/>
          <w:sz w:val="28"/>
          <w:szCs w:val="28"/>
        </w:rPr>
      </w:pPr>
    </w:p>
    <w:p w14:paraId="52C927EF" w14:textId="77777777" w:rsidR="00546B82" w:rsidRPr="00245872" w:rsidRDefault="00546B82" w:rsidP="00546B82">
      <w:pPr>
        <w:autoSpaceDE w:val="0"/>
        <w:autoSpaceDN w:val="0"/>
        <w:adjustRightInd w:val="0"/>
        <w:spacing w:after="120"/>
        <w:jc w:val="both"/>
        <w:rPr>
          <w:sz w:val="24"/>
          <w:szCs w:val="24"/>
        </w:rPr>
      </w:pPr>
      <w:r w:rsidRPr="00245872">
        <w:rPr>
          <w:b/>
          <w:bCs/>
          <w:sz w:val="24"/>
          <w:szCs w:val="24"/>
        </w:rPr>
        <w:t>Esodo 38:29</w:t>
      </w:r>
      <w:r w:rsidRPr="00245872">
        <w:rPr>
          <w:sz w:val="24"/>
          <w:szCs w:val="24"/>
        </w:rPr>
        <w:t xml:space="preserve"> aeris quoque oblata sunt talenta septuaginta duo milia et quadringenti supra sicli</w:t>
      </w:r>
    </w:p>
    <w:p w14:paraId="0A0DD105" w14:textId="77777777" w:rsidR="00546B82" w:rsidRPr="00245872" w:rsidRDefault="00546B82" w:rsidP="00546B82">
      <w:pPr>
        <w:tabs>
          <w:tab w:val="left" w:pos="1418"/>
          <w:tab w:val="left" w:pos="2268"/>
        </w:tabs>
        <w:spacing w:after="120"/>
        <w:jc w:val="both"/>
        <w:rPr>
          <w:color w:val="000000"/>
          <w:sz w:val="24"/>
          <w:szCs w:val="24"/>
        </w:rPr>
      </w:pPr>
      <w:r w:rsidRPr="00245872">
        <w:rPr>
          <w:color w:val="000000"/>
          <w:position w:val="6"/>
          <w:sz w:val="24"/>
          <w:szCs w:val="24"/>
          <w:vertAlign w:val="superscript"/>
        </w:rPr>
        <w:t>29</w:t>
      </w:r>
      <w:r w:rsidRPr="00245872">
        <w:rPr>
          <w:color w:val="000000"/>
          <w:sz w:val="24"/>
          <w:szCs w:val="24"/>
        </w:rPr>
        <w:t>Il bronzo presentato in offerta assommava a settanta talenti e duemilaquattrocento sicli.</w:t>
      </w:r>
    </w:p>
    <w:p w14:paraId="4F187472" w14:textId="77777777" w:rsidR="00546B82" w:rsidRPr="00245872" w:rsidRDefault="00546B82" w:rsidP="00546B82">
      <w:pPr>
        <w:autoSpaceDE w:val="0"/>
        <w:autoSpaceDN w:val="0"/>
        <w:adjustRightInd w:val="0"/>
        <w:spacing w:after="120" w:line="360" w:lineRule="atLeast"/>
        <w:jc w:val="both"/>
        <w:rPr>
          <w:sz w:val="24"/>
          <w:szCs w:val="24"/>
        </w:rPr>
      </w:pPr>
      <w:r w:rsidRPr="00245872">
        <w:rPr>
          <w:sz w:val="24"/>
          <w:szCs w:val="24"/>
          <w:vertAlign w:val="superscript"/>
        </w:rPr>
        <w:t>29</w:t>
      </w:r>
      <w:r w:rsidRPr="00245872">
        <w:rPr>
          <w:sz w:val="24"/>
          <w:szCs w:val="24"/>
        </w:rPr>
        <w:t>Il rame presentato in offerta assommava a settanta talenti e duemilaquattrocento sicli.</w:t>
      </w:r>
    </w:p>
    <w:p w14:paraId="78382C20" w14:textId="77777777" w:rsidR="00546B82" w:rsidRDefault="00546B82" w:rsidP="00546B82">
      <w:pPr>
        <w:autoSpaceDE w:val="0"/>
        <w:autoSpaceDN w:val="0"/>
        <w:adjustRightInd w:val="0"/>
        <w:spacing w:after="120"/>
        <w:jc w:val="both"/>
        <w:rPr>
          <w:b/>
          <w:bCs/>
          <w:sz w:val="28"/>
          <w:szCs w:val="28"/>
        </w:rPr>
      </w:pPr>
    </w:p>
    <w:p w14:paraId="1E01CB5A" w14:textId="77777777" w:rsidR="00546B82" w:rsidRPr="00245872" w:rsidRDefault="00546B82" w:rsidP="00546B82">
      <w:pPr>
        <w:autoSpaceDE w:val="0"/>
        <w:autoSpaceDN w:val="0"/>
        <w:adjustRightInd w:val="0"/>
        <w:spacing w:after="120"/>
        <w:jc w:val="both"/>
        <w:rPr>
          <w:sz w:val="24"/>
          <w:szCs w:val="24"/>
        </w:rPr>
      </w:pPr>
      <w:r w:rsidRPr="00245872">
        <w:rPr>
          <w:b/>
          <w:bCs/>
          <w:sz w:val="24"/>
          <w:szCs w:val="24"/>
        </w:rPr>
        <w:t>Esodo 38:30</w:t>
      </w:r>
      <w:r w:rsidRPr="00245872">
        <w:rPr>
          <w:sz w:val="24"/>
          <w:szCs w:val="24"/>
        </w:rPr>
        <w:t xml:space="preserve"> ex quibus fusae sunt bases in introitu tabernaculi testimonii et altare aeneum cum craticula sua omniaque vasa quae ad usum eius pertinent</w:t>
      </w:r>
    </w:p>
    <w:p w14:paraId="45E2FBC2" w14:textId="77777777" w:rsidR="00546B82" w:rsidRPr="00245872" w:rsidRDefault="00546B82" w:rsidP="00546B82">
      <w:pPr>
        <w:tabs>
          <w:tab w:val="left" w:pos="1418"/>
          <w:tab w:val="left" w:pos="2268"/>
        </w:tabs>
        <w:spacing w:after="120"/>
        <w:jc w:val="both"/>
        <w:rPr>
          <w:color w:val="000000"/>
          <w:sz w:val="24"/>
          <w:szCs w:val="24"/>
        </w:rPr>
      </w:pPr>
      <w:r w:rsidRPr="00245872">
        <w:rPr>
          <w:color w:val="000000"/>
          <w:sz w:val="24"/>
          <w:szCs w:val="24"/>
        </w:rPr>
        <w:t xml:space="preserve"> </w:t>
      </w:r>
      <w:r w:rsidRPr="00245872">
        <w:rPr>
          <w:color w:val="000000"/>
          <w:position w:val="6"/>
          <w:sz w:val="24"/>
          <w:szCs w:val="24"/>
          <w:vertAlign w:val="superscript"/>
        </w:rPr>
        <w:t>30</w:t>
      </w:r>
      <w:r w:rsidRPr="00245872">
        <w:rPr>
          <w:color w:val="000000"/>
          <w:sz w:val="24"/>
          <w:szCs w:val="24"/>
        </w:rPr>
        <w:t>Con esso fece le basi per l’ingresso della tenda del convegno, l’altare di bronzo con la sua graticola di bronzo e tutti gli accessori dell’altare,</w:t>
      </w:r>
    </w:p>
    <w:p w14:paraId="2FE126EE" w14:textId="77777777" w:rsidR="00546B82" w:rsidRPr="00245872" w:rsidRDefault="00546B82" w:rsidP="00546B82">
      <w:pPr>
        <w:autoSpaceDE w:val="0"/>
        <w:autoSpaceDN w:val="0"/>
        <w:adjustRightInd w:val="0"/>
        <w:spacing w:after="120" w:line="360" w:lineRule="atLeast"/>
        <w:jc w:val="both"/>
        <w:rPr>
          <w:sz w:val="24"/>
          <w:szCs w:val="24"/>
        </w:rPr>
      </w:pPr>
      <w:r w:rsidRPr="00245872">
        <w:rPr>
          <w:sz w:val="24"/>
          <w:szCs w:val="24"/>
          <w:vertAlign w:val="superscript"/>
        </w:rPr>
        <w:t>30</w:t>
      </w:r>
      <w:r w:rsidRPr="00245872">
        <w:rPr>
          <w:sz w:val="24"/>
          <w:szCs w:val="24"/>
        </w:rPr>
        <w:t>Con esso fece le basi per l'ingresso della tenda del convegno, l'altare di rame con la sua graticola di rame e tutti gli accessori dell'altare,</w:t>
      </w:r>
    </w:p>
    <w:p w14:paraId="6B9F500D" w14:textId="77777777" w:rsidR="00546B82" w:rsidRPr="004B57C7" w:rsidRDefault="00546B82" w:rsidP="00546B82">
      <w:pPr>
        <w:autoSpaceDE w:val="0"/>
        <w:autoSpaceDN w:val="0"/>
        <w:adjustRightInd w:val="0"/>
        <w:spacing w:after="120"/>
        <w:jc w:val="both"/>
        <w:rPr>
          <w:b/>
          <w:bCs/>
          <w:sz w:val="28"/>
          <w:szCs w:val="28"/>
        </w:rPr>
      </w:pPr>
    </w:p>
    <w:p w14:paraId="59CEE986" w14:textId="77777777" w:rsidR="00546B82" w:rsidRPr="00245872" w:rsidRDefault="00546B82" w:rsidP="00546B82">
      <w:pPr>
        <w:autoSpaceDE w:val="0"/>
        <w:autoSpaceDN w:val="0"/>
        <w:adjustRightInd w:val="0"/>
        <w:spacing w:after="120"/>
        <w:jc w:val="both"/>
        <w:rPr>
          <w:sz w:val="24"/>
          <w:szCs w:val="24"/>
        </w:rPr>
      </w:pPr>
      <w:r w:rsidRPr="00245872">
        <w:rPr>
          <w:b/>
          <w:bCs/>
          <w:sz w:val="24"/>
          <w:szCs w:val="24"/>
        </w:rPr>
        <w:t>Esodo 38:31</w:t>
      </w:r>
      <w:r w:rsidRPr="00245872">
        <w:rPr>
          <w:sz w:val="24"/>
          <w:szCs w:val="24"/>
        </w:rPr>
        <w:t xml:space="preserve"> et bases atrii tam in circuitu quam in ingressu eius et paxilli tabernaculi atque atrii per gyrum</w:t>
      </w:r>
    </w:p>
    <w:p w14:paraId="71E19B9C" w14:textId="77777777" w:rsidR="00546B82" w:rsidRPr="00245872" w:rsidRDefault="00546B82" w:rsidP="00546B82">
      <w:pPr>
        <w:tabs>
          <w:tab w:val="left" w:pos="1418"/>
          <w:tab w:val="left" w:pos="2268"/>
        </w:tabs>
        <w:spacing w:after="120"/>
        <w:jc w:val="both"/>
        <w:rPr>
          <w:color w:val="000000"/>
          <w:sz w:val="24"/>
          <w:szCs w:val="24"/>
        </w:rPr>
      </w:pPr>
      <w:r w:rsidRPr="00245872">
        <w:rPr>
          <w:color w:val="000000"/>
          <w:sz w:val="24"/>
          <w:szCs w:val="24"/>
        </w:rPr>
        <w:t xml:space="preserve"> </w:t>
      </w:r>
      <w:r w:rsidRPr="00245872">
        <w:rPr>
          <w:color w:val="000000"/>
          <w:position w:val="6"/>
          <w:sz w:val="24"/>
          <w:szCs w:val="24"/>
          <w:vertAlign w:val="superscript"/>
        </w:rPr>
        <w:t>31</w:t>
      </w:r>
      <w:r w:rsidRPr="00245872">
        <w:rPr>
          <w:color w:val="000000"/>
          <w:sz w:val="24"/>
          <w:szCs w:val="24"/>
        </w:rPr>
        <w:t>le basi del recinto, le basi della porta del recinto, tutti i picchetti della Dimora e tutti i picchetti del recinto.</w:t>
      </w:r>
    </w:p>
    <w:p w14:paraId="771B9905" w14:textId="77777777" w:rsidR="00546B82" w:rsidRPr="00245872" w:rsidRDefault="00546B82" w:rsidP="00546B82">
      <w:pPr>
        <w:autoSpaceDE w:val="0"/>
        <w:autoSpaceDN w:val="0"/>
        <w:adjustRightInd w:val="0"/>
        <w:spacing w:after="120" w:line="360" w:lineRule="atLeast"/>
        <w:jc w:val="both"/>
        <w:rPr>
          <w:sz w:val="24"/>
          <w:szCs w:val="24"/>
        </w:rPr>
      </w:pPr>
      <w:r w:rsidRPr="00245872">
        <w:rPr>
          <w:sz w:val="24"/>
          <w:szCs w:val="24"/>
          <w:vertAlign w:val="superscript"/>
        </w:rPr>
        <w:t>31</w:t>
      </w:r>
      <w:r w:rsidRPr="00245872">
        <w:rPr>
          <w:sz w:val="24"/>
          <w:szCs w:val="24"/>
        </w:rPr>
        <w:t>le basi del recinto, le basi della porta del recinto, tutti i picchetti della Dimora e tutti i picchetti del recinto.</w:t>
      </w:r>
    </w:p>
    <w:p w14:paraId="78CA3DA3" w14:textId="77777777" w:rsidR="00546B82" w:rsidRDefault="00546B82" w:rsidP="002C7F29">
      <w:pPr>
        <w:widowControl w:val="0"/>
        <w:tabs>
          <w:tab w:val="left" w:pos="1418"/>
          <w:tab w:val="left" w:pos="2268"/>
        </w:tabs>
        <w:ind w:left="851" w:firstLine="564"/>
        <w:jc w:val="both"/>
        <w:rPr>
          <w:color w:val="000000"/>
          <w:sz w:val="24"/>
        </w:rPr>
        <w:sectPr w:rsidR="00546B82" w:rsidSect="002E1066">
          <w:headerReference w:type="default" r:id="rId26"/>
          <w:type w:val="oddPage"/>
          <w:pgSz w:w="11906" w:h="16838"/>
          <w:pgMar w:top="1701" w:right="1701" w:bottom="1701" w:left="1701" w:header="567" w:footer="567" w:gutter="0"/>
          <w:cols w:space="708"/>
          <w:titlePg/>
          <w:docGrid w:linePitch="360"/>
        </w:sectPr>
      </w:pPr>
    </w:p>
    <w:p w14:paraId="01AB9AEB" w14:textId="77777777" w:rsidR="00546B82" w:rsidRPr="00865531" w:rsidRDefault="00546B82" w:rsidP="002C7F29">
      <w:pPr>
        <w:pStyle w:val="Titolo1"/>
        <w:rPr>
          <w:rStyle w:val="CorpodeltestoCarattere"/>
        </w:rPr>
      </w:pPr>
    </w:p>
    <w:p w14:paraId="2F62D0DC" w14:textId="77777777" w:rsidR="00546B82" w:rsidRPr="00900458" w:rsidRDefault="00546B82" w:rsidP="006E79AE">
      <w:pPr>
        <w:pStyle w:val="Titolo1"/>
        <w:jc w:val="center"/>
        <w:rPr>
          <w:rFonts w:ascii="Arial" w:hAnsi="Arial" w:cs="Arial"/>
          <w:sz w:val="40"/>
          <w:szCs w:val="40"/>
        </w:rPr>
      </w:pPr>
      <w:bookmarkStart w:id="227" w:name="_Toc288453435"/>
      <w:bookmarkStart w:id="228" w:name="_Toc62153568"/>
      <w:r w:rsidRPr="00900458">
        <w:rPr>
          <w:rFonts w:ascii="Arial" w:hAnsi="Arial" w:cs="Arial"/>
          <w:sz w:val="40"/>
          <w:szCs w:val="40"/>
        </w:rPr>
        <w:t>CAPITOLO XXXIX</w:t>
      </w:r>
      <w:bookmarkEnd w:id="227"/>
      <w:bookmarkEnd w:id="228"/>
    </w:p>
    <w:p w14:paraId="7CF35732" w14:textId="77777777" w:rsidR="00546B82" w:rsidRDefault="00546B82" w:rsidP="002C7F29"/>
    <w:p w14:paraId="1E6510C1" w14:textId="77777777" w:rsidR="00546B82" w:rsidRPr="00276591" w:rsidRDefault="00546B82" w:rsidP="002C7F29"/>
    <w:p w14:paraId="26406BB2" w14:textId="77777777" w:rsidR="00546B82" w:rsidRPr="009A5C04" w:rsidRDefault="00546B82" w:rsidP="002C7F29">
      <w:pPr>
        <w:pStyle w:val="Titolo4"/>
        <w:rPr>
          <w:rFonts w:ascii="Arial" w:hAnsi="Arial" w:cs="Arial"/>
        </w:rPr>
      </w:pPr>
      <w:bookmarkStart w:id="229" w:name="_Toc288453436"/>
      <w:bookmarkStart w:id="230" w:name="_Toc62153569"/>
      <w:r w:rsidRPr="009A5C04">
        <w:rPr>
          <w:rFonts w:ascii="Arial" w:hAnsi="Arial" w:cs="Arial"/>
        </w:rPr>
        <w:t>LETTURA DEL TESTO</w:t>
      </w:r>
      <w:bookmarkEnd w:id="229"/>
      <w:bookmarkEnd w:id="230"/>
    </w:p>
    <w:p w14:paraId="10704C41" w14:textId="77777777" w:rsidR="00546B82" w:rsidRDefault="00546B82" w:rsidP="006E79AE"/>
    <w:p w14:paraId="3F2A231E" w14:textId="77777777" w:rsidR="00546B82" w:rsidRDefault="00546B82" w:rsidP="006E79AE"/>
    <w:p w14:paraId="4E921701" w14:textId="77777777" w:rsidR="00546B82" w:rsidRPr="00E6722D" w:rsidRDefault="00546B82" w:rsidP="00DC3A3C">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Con porpora viola e porpora rossa e con scarlatto fecero le vesti liturgiche per officiare nel santuario. Fecero le vesti sacre di Aronne, come il Signore aveva ordinato a Mosè.</w:t>
      </w:r>
    </w:p>
    <w:p w14:paraId="55896AC9" w14:textId="77777777" w:rsidR="00546B82"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2</w:t>
      </w:r>
      <w:r w:rsidRPr="00E6722D">
        <w:rPr>
          <w:color w:val="000000"/>
          <w:sz w:val="24"/>
        </w:rPr>
        <w:t>Fecero l’</w:t>
      </w:r>
      <w:r w:rsidRPr="00E6722D">
        <w:rPr>
          <w:i/>
          <w:color w:val="000000"/>
          <w:sz w:val="24"/>
        </w:rPr>
        <w:t>efod</w:t>
      </w:r>
      <w:r w:rsidRPr="00E6722D">
        <w:rPr>
          <w:color w:val="000000"/>
          <w:sz w:val="24"/>
        </w:rPr>
        <w:t xml:space="preserve"> con oro, porpora viola e porpora rossa, scarlatto e bisso ritorto. </w:t>
      </w:r>
      <w:r w:rsidRPr="00E6722D">
        <w:rPr>
          <w:color w:val="000000"/>
          <w:position w:val="6"/>
          <w:vertAlign w:val="superscript"/>
        </w:rPr>
        <w:t>3</w:t>
      </w:r>
      <w:r w:rsidRPr="00E6722D">
        <w:rPr>
          <w:color w:val="000000"/>
          <w:sz w:val="24"/>
        </w:rPr>
        <w:t xml:space="preserve">Fecero placche d’oro battuto e le tagliarono in strisce sottili, per intrecciarle con la porpora viola, la porpora rossa, lo scarlatto e il bisso, lavoro d’artista. </w:t>
      </w:r>
      <w:r w:rsidRPr="00E6722D">
        <w:rPr>
          <w:color w:val="000000"/>
          <w:position w:val="6"/>
          <w:vertAlign w:val="superscript"/>
        </w:rPr>
        <w:t>4</w:t>
      </w:r>
      <w:r w:rsidRPr="00E6722D">
        <w:rPr>
          <w:color w:val="000000"/>
          <w:sz w:val="24"/>
        </w:rPr>
        <w:t>Fecero all’</w:t>
      </w:r>
      <w:r w:rsidRPr="00E6722D">
        <w:rPr>
          <w:i/>
          <w:color w:val="000000"/>
          <w:sz w:val="24"/>
        </w:rPr>
        <w:t>efod</w:t>
      </w:r>
      <w:r w:rsidRPr="00E6722D">
        <w:rPr>
          <w:color w:val="000000"/>
          <w:sz w:val="24"/>
        </w:rPr>
        <w:t xml:space="preserve"> due spalline, che vennero attaccate alle sue due estremità, in modo da formare un tutt’uno.</w:t>
      </w:r>
    </w:p>
    <w:p w14:paraId="13D290AA" w14:textId="77777777" w:rsidR="00546B82"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5</w:t>
      </w:r>
      <w:r w:rsidRPr="00E6722D">
        <w:rPr>
          <w:color w:val="000000"/>
          <w:sz w:val="24"/>
        </w:rPr>
        <w:t xml:space="preserve">La cintura, che lo teneva legato e che stava sopra di esso, era della stessa fattura ed era di un sol pezzo, intessuta d’oro, di porpora viola e porpora rossa, di scarlatto e di bisso ritorto, come il Signore aveva ordinato a Mosè. </w:t>
      </w:r>
      <w:r w:rsidRPr="00E6722D">
        <w:rPr>
          <w:color w:val="000000"/>
          <w:position w:val="6"/>
          <w:vertAlign w:val="superscript"/>
        </w:rPr>
        <w:t>6</w:t>
      </w:r>
      <w:r w:rsidRPr="00E6722D">
        <w:rPr>
          <w:color w:val="000000"/>
          <w:sz w:val="24"/>
        </w:rPr>
        <w:t>Lavorarono le pietre di ònice, inserite in castoni d’oro, incise con i nomi dei figli d’Israele, secondo l’arte d’incidere i sigilli.</w:t>
      </w:r>
    </w:p>
    <w:p w14:paraId="100495F7" w14:textId="77777777" w:rsidR="00546B82" w:rsidRPr="00E6722D"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Fissarono le due pietre sulle spalline dell’</w:t>
      </w:r>
      <w:r w:rsidRPr="00E6722D">
        <w:rPr>
          <w:i/>
          <w:color w:val="000000"/>
          <w:sz w:val="24"/>
        </w:rPr>
        <w:t>efod</w:t>
      </w:r>
      <w:r w:rsidRPr="00E6722D">
        <w:rPr>
          <w:color w:val="000000"/>
          <w:sz w:val="24"/>
        </w:rPr>
        <w:t>, come memoriale per i figli d’Israele, come il Signore aveva ordinato a Mosè.</w:t>
      </w:r>
    </w:p>
    <w:p w14:paraId="1AF9CDCB" w14:textId="77777777" w:rsidR="00546B82"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Fecero il pettorale, lavoro d’artista, come l’</w:t>
      </w:r>
      <w:r w:rsidRPr="00E6722D">
        <w:rPr>
          <w:i/>
          <w:color w:val="000000"/>
          <w:sz w:val="24"/>
        </w:rPr>
        <w:t>efod</w:t>
      </w:r>
      <w:r w:rsidRPr="00E6722D">
        <w:rPr>
          <w:color w:val="000000"/>
          <w:sz w:val="24"/>
        </w:rPr>
        <w:t xml:space="preserve">: con oro, porpora viola, porpora rossa, scarlatto e bisso ritorto. </w:t>
      </w:r>
      <w:r w:rsidRPr="00E6722D">
        <w:rPr>
          <w:color w:val="000000"/>
          <w:position w:val="6"/>
          <w:vertAlign w:val="superscript"/>
        </w:rPr>
        <w:t>9</w:t>
      </w:r>
      <w:r w:rsidRPr="00E6722D">
        <w:rPr>
          <w:color w:val="000000"/>
          <w:sz w:val="24"/>
        </w:rPr>
        <w:t xml:space="preserve">Era quadrato e lo fecero doppio; aveva una spanna di lunghezza e una spanna di larghezza. </w:t>
      </w:r>
      <w:r w:rsidRPr="00E6722D">
        <w:rPr>
          <w:color w:val="000000"/>
          <w:position w:val="6"/>
          <w:vertAlign w:val="superscript"/>
        </w:rPr>
        <w:t>10</w:t>
      </w:r>
      <w:r w:rsidRPr="00E6722D">
        <w:rPr>
          <w:color w:val="000000"/>
          <w:sz w:val="24"/>
        </w:rPr>
        <w:t xml:space="preserve">Lo coprirono con quattro file di pietre. Prima fila: una cornalina, un topazio e uno smeraldo; </w:t>
      </w:r>
      <w:r w:rsidRPr="00E6722D">
        <w:rPr>
          <w:color w:val="000000"/>
          <w:position w:val="6"/>
          <w:vertAlign w:val="superscript"/>
        </w:rPr>
        <w:t>11</w:t>
      </w:r>
      <w:r w:rsidRPr="00E6722D">
        <w:rPr>
          <w:color w:val="000000"/>
          <w:sz w:val="24"/>
        </w:rPr>
        <w:t xml:space="preserve">seconda fila: una turchese, uno zaffìro e un berillo; </w:t>
      </w:r>
      <w:r w:rsidRPr="00E6722D">
        <w:rPr>
          <w:color w:val="000000"/>
          <w:position w:val="6"/>
          <w:vertAlign w:val="superscript"/>
        </w:rPr>
        <w:t>12</w:t>
      </w:r>
      <w:r w:rsidRPr="00E6722D">
        <w:rPr>
          <w:color w:val="000000"/>
          <w:sz w:val="24"/>
        </w:rPr>
        <w:t xml:space="preserve">terza fila: un giacinto, un’àgata e un’ametista; </w:t>
      </w:r>
      <w:r w:rsidRPr="00E6722D">
        <w:rPr>
          <w:color w:val="000000"/>
          <w:position w:val="6"/>
          <w:vertAlign w:val="superscript"/>
        </w:rPr>
        <w:t>13</w:t>
      </w:r>
      <w:r w:rsidRPr="00E6722D">
        <w:rPr>
          <w:color w:val="000000"/>
          <w:sz w:val="24"/>
        </w:rPr>
        <w:t xml:space="preserve">quarta fila: un crisòlito, un’ònice e un diaspro. Esse erano inserite nell’oro mediante i loro castoni. </w:t>
      </w:r>
      <w:r w:rsidRPr="00E6722D">
        <w:rPr>
          <w:color w:val="000000"/>
          <w:position w:val="6"/>
          <w:vertAlign w:val="superscript"/>
        </w:rPr>
        <w:t>14</w:t>
      </w:r>
      <w:r w:rsidRPr="00E6722D">
        <w:rPr>
          <w:color w:val="000000"/>
          <w:sz w:val="24"/>
        </w:rPr>
        <w:t>Le pietre corrispondevano ai nomi dei figli d’Israele: dodici, secondo i loro nomi; incise come i sigilli, ciascuna con il nome corrispondente, per le dodici tribù</w:t>
      </w:r>
      <w:r>
        <w:rPr>
          <w:color w:val="000000"/>
          <w:sz w:val="24"/>
        </w:rPr>
        <w:t>.</w:t>
      </w:r>
    </w:p>
    <w:p w14:paraId="7C58ACE6" w14:textId="77777777" w:rsidR="00546B82"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 xml:space="preserve">Fecero sul pettorale catene in forma di cordoni, lavoro d’intreccio d’oro puro. </w:t>
      </w:r>
      <w:r w:rsidRPr="00E6722D">
        <w:rPr>
          <w:color w:val="000000"/>
          <w:position w:val="6"/>
          <w:vertAlign w:val="superscript"/>
        </w:rPr>
        <w:t>16</w:t>
      </w:r>
      <w:r w:rsidRPr="00E6722D">
        <w:rPr>
          <w:color w:val="000000"/>
          <w:sz w:val="24"/>
        </w:rPr>
        <w:t xml:space="preserve">Fecero due castoni d’oro e due anelli d’oro e misero i due anelli alle due estremità del pettorale. </w:t>
      </w:r>
      <w:r w:rsidRPr="00E6722D">
        <w:rPr>
          <w:color w:val="000000"/>
          <w:position w:val="6"/>
          <w:vertAlign w:val="superscript"/>
        </w:rPr>
        <w:t>17</w:t>
      </w:r>
      <w:r w:rsidRPr="00E6722D">
        <w:rPr>
          <w:color w:val="000000"/>
          <w:sz w:val="24"/>
        </w:rPr>
        <w:t xml:space="preserve">Misero le due catene d’oro sui due anelli alle due estremità del pettorale. </w:t>
      </w:r>
      <w:r w:rsidRPr="00E6722D">
        <w:rPr>
          <w:color w:val="000000"/>
          <w:position w:val="6"/>
          <w:vertAlign w:val="superscript"/>
        </w:rPr>
        <w:t>18</w:t>
      </w:r>
      <w:r w:rsidRPr="00E6722D">
        <w:rPr>
          <w:color w:val="000000"/>
          <w:sz w:val="24"/>
        </w:rPr>
        <w:t>Quanto alle altre due estremità delle catene, le fissarono sui due castoni e le fecero passare sulle spalline dell’</w:t>
      </w:r>
      <w:r w:rsidRPr="00E6722D">
        <w:rPr>
          <w:i/>
          <w:color w:val="000000"/>
          <w:sz w:val="24"/>
        </w:rPr>
        <w:t>efod</w:t>
      </w:r>
      <w:r w:rsidRPr="00E6722D">
        <w:rPr>
          <w:color w:val="000000"/>
          <w:sz w:val="24"/>
        </w:rPr>
        <w:t xml:space="preserve">, nella parte anteriore. </w:t>
      </w:r>
      <w:r w:rsidRPr="00E6722D">
        <w:rPr>
          <w:color w:val="000000"/>
          <w:position w:val="6"/>
          <w:vertAlign w:val="superscript"/>
        </w:rPr>
        <w:t>19</w:t>
      </w:r>
      <w:r w:rsidRPr="00E6722D">
        <w:rPr>
          <w:color w:val="000000"/>
          <w:sz w:val="24"/>
        </w:rPr>
        <w:t>Fecero due altri anelli d’oro e li collocarono alle due estremità del pettorale, sull’orlo che era dall’altra parte dell’</w:t>
      </w:r>
      <w:r w:rsidRPr="00E6722D">
        <w:rPr>
          <w:i/>
          <w:color w:val="000000"/>
          <w:sz w:val="24"/>
        </w:rPr>
        <w:t>efod</w:t>
      </w:r>
      <w:r w:rsidRPr="00E6722D">
        <w:rPr>
          <w:color w:val="000000"/>
          <w:sz w:val="24"/>
        </w:rPr>
        <w:t>, verso l’interno.</w:t>
      </w:r>
    </w:p>
    <w:p w14:paraId="70EDF0AF" w14:textId="77777777" w:rsidR="00546B82" w:rsidRPr="00E6722D"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Fecero due altri anelli d’oro e li posero sulle due spalline dell’</w:t>
      </w:r>
      <w:r w:rsidRPr="00E6722D">
        <w:rPr>
          <w:i/>
          <w:color w:val="000000"/>
          <w:sz w:val="24"/>
        </w:rPr>
        <w:t>efod</w:t>
      </w:r>
      <w:r w:rsidRPr="00E6722D">
        <w:rPr>
          <w:color w:val="000000"/>
          <w:sz w:val="24"/>
        </w:rPr>
        <w:t xml:space="preserve"> in basso, sul suo lato anteriore, in vicinanza del punto di attacco, al di sopra della cintura dell’</w:t>
      </w:r>
      <w:r w:rsidRPr="00E6722D">
        <w:rPr>
          <w:i/>
          <w:color w:val="000000"/>
          <w:sz w:val="24"/>
        </w:rPr>
        <w:t>efod</w:t>
      </w:r>
      <w:r w:rsidRPr="00E6722D">
        <w:rPr>
          <w:color w:val="000000"/>
          <w:sz w:val="24"/>
        </w:rPr>
        <w:t xml:space="preserve">. </w:t>
      </w:r>
      <w:r w:rsidRPr="00E6722D">
        <w:rPr>
          <w:color w:val="000000"/>
          <w:position w:val="6"/>
          <w:vertAlign w:val="superscript"/>
        </w:rPr>
        <w:t>21</w:t>
      </w:r>
      <w:r w:rsidRPr="00E6722D">
        <w:rPr>
          <w:color w:val="000000"/>
          <w:sz w:val="24"/>
        </w:rPr>
        <w:t>Poi legarono il pettorale con i suoi anelli agli anelli dell’</w:t>
      </w:r>
      <w:r w:rsidRPr="00E6722D">
        <w:rPr>
          <w:i/>
          <w:color w:val="000000"/>
          <w:sz w:val="24"/>
        </w:rPr>
        <w:t>efod</w:t>
      </w:r>
      <w:r w:rsidRPr="00E6722D">
        <w:rPr>
          <w:color w:val="000000"/>
          <w:sz w:val="24"/>
        </w:rPr>
        <w:t xml:space="preserve"> mediante un cordone di porpora viola, perché stesse al di sopra della cintura dell’</w:t>
      </w:r>
      <w:r w:rsidRPr="00E6722D">
        <w:rPr>
          <w:i/>
          <w:color w:val="000000"/>
          <w:sz w:val="24"/>
        </w:rPr>
        <w:t>efod</w:t>
      </w:r>
      <w:r w:rsidRPr="00E6722D">
        <w:rPr>
          <w:color w:val="000000"/>
          <w:sz w:val="24"/>
        </w:rPr>
        <w:t xml:space="preserve"> e il pettorale non si distaccasse dall’</w:t>
      </w:r>
      <w:r w:rsidRPr="00E6722D">
        <w:rPr>
          <w:i/>
          <w:color w:val="000000"/>
          <w:sz w:val="24"/>
        </w:rPr>
        <w:t>efod</w:t>
      </w:r>
      <w:r w:rsidRPr="00E6722D">
        <w:rPr>
          <w:color w:val="000000"/>
          <w:sz w:val="24"/>
        </w:rPr>
        <w:t>, come il Signore aveva ordinato a Mosè.</w:t>
      </w:r>
    </w:p>
    <w:p w14:paraId="73375099" w14:textId="77777777" w:rsidR="00546B82"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Fecero il manto dell’</w:t>
      </w:r>
      <w:r w:rsidRPr="00E6722D">
        <w:rPr>
          <w:i/>
          <w:color w:val="000000"/>
          <w:sz w:val="24"/>
        </w:rPr>
        <w:t>efod</w:t>
      </w:r>
      <w:r w:rsidRPr="00E6722D">
        <w:rPr>
          <w:color w:val="000000"/>
          <w:sz w:val="24"/>
        </w:rPr>
        <w:t xml:space="preserve">, lavoro di tessitore, tutto di porpora viola; </w:t>
      </w:r>
      <w:r w:rsidRPr="00E6722D">
        <w:rPr>
          <w:color w:val="000000"/>
          <w:position w:val="6"/>
          <w:vertAlign w:val="superscript"/>
        </w:rPr>
        <w:t>23</w:t>
      </w:r>
      <w:r w:rsidRPr="00E6722D">
        <w:rPr>
          <w:color w:val="000000"/>
          <w:sz w:val="24"/>
        </w:rPr>
        <w:t>la scollatura del manto, in mezzo, era come la scollatura di una corazza: intorno aveva un bordo, perché non si lacerasse.</w:t>
      </w:r>
    </w:p>
    <w:p w14:paraId="2C1BF47F" w14:textId="77777777" w:rsidR="00546B82" w:rsidRPr="00E6722D"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 xml:space="preserve">Fecero sul lembo del manto melagrane di porpora viola, di porpora rossa, di scarlatto e di bisso ritorto. </w:t>
      </w:r>
      <w:r w:rsidRPr="00E6722D">
        <w:rPr>
          <w:color w:val="000000"/>
          <w:position w:val="6"/>
          <w:vertAlign w:val="superscript"/>
        </w:rPr>
        <w:t>25</w:t>
      </w:r>
      <w:r w:rsidRPr="00E6722D">
        <w:rPr>
          <w:color w:val="000000"/>
          <w:sz w:val="24"/>
        </w:rPr>
        <w:t xml:space="preserve">Fecero sonagli d’oro puro e collocarono i sonagli in mezzo alle melagrane, intorno all’orlo inferiore del manto: </w:t>
      </w:r>
      <w:r w:rsidRPr="00E6722D">
        <w:rPr>
          <w:color w:val="000000"/>
          <w:position w:val="6"/>
          <w:vertAlign w:val="superscript"/>
        </w:rPr>
        <w:t>26</w:t>
      </w:r>
      <w:r w:rsidRPr="00E6722D">
        <w:rPr>
          <w:color w:val="000000"/>
          <w:sz w:val="24"/>
        </w:rPr>
        <w:t>un sonaglio e una melagrana, un sonaglio e una melagrana lungo tutto il giro del lembo del manto, per officiare, come il Signore aveva ordinato a Mosè.</w:t>
      </w:r>
    </w:p>
    <w:p w14:paraId="477F69CD" w14:textId="77777777" w:rsidR="00546B82" w:rsidRPr="00E6722D"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27</w:t>
      </w:r>
      <w:r w:rsidRPr="00E6722D">
        <w:rPr>
          <w:color w:val="000000"/>
          <w:sz w:val="24"/>
        </w:rPr>
        <w:t xml:space="preserve">Fecero le tuniche di bisso, lavoro di tessitore, per Aronne e per i suoi figli; </w:t>
      </w:r>
      <w:r w:rsidRPr="00E6722D">
        <w:rPr>
          <w:color w:val="000000"/>
          <w:position w:val="6"/>
          <w:vertAlign w:val="superscript"/>
        </w:rPr>
        <w:t>28</w:t>
      </w:r>
      <w:r w:rsidRPr="00E6722D">
        <w:rPr>
          <w:color w:val="000000"/>
          <w:sz w:val="24"/>
        </w:rPr>
        <w:t xml:space="preserve">il turbante di bisso, gli ornamenti dei berretti di bisso e i calzoni di lino di bisso ritorto; </w:t>
      </w:r>
      <w:r w:rsidRPr="00E6722D">
        <w:rPr>
          <w:color w:val="000000"/>
          <w:position w:val="6"/>
          <w:vertAlign w:val="superscript"/>
        </w:rPr>
        <w:t>29</w:t>
      </w:r>
      <w:r w:rsidRPr="00E6722D">
        <w:rPr>
          <w:color w:val="000000"/>
          <w:sz w:val="24"/>
        </w:rPr>
        <w:t>la cintura di bisso ritorto, di porpora viola, di porpora rossa e di scarlatto, lavoro di ricamatore, come il Signore aveva ordinato a Mosè.</w:t>
      </w:r>
    </w:p>
    <w:p w14:paraId="7E0ACA1D" w14:textId="77777777" w:rsidR="00546B82" w:rsidRPr="00E6722D"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 xml:space="preserve">Fecero la lamina, il diadema sacro d’oro puro, e vi scrissero sopra a caratteri incisi, come un sigillo, «Sacro al Signore». </w:t>
      </w:r>
      <w:r w:rsidRPr="00E6722D">
        <w:rPr>
          <w:color w:val="000000"/>
          <w:position w:val="6"/>
          <w:vertAlign w:val="superscript"/>
        </w:rPr>
        <w:t>31</w:t>
      </w:r>
      <w:r w:rsidRPr="00E6722D">
        <w:rPr>
          <w:color w:val="000000"/>
          <w:sz w:val="24"/>
        </w:rPr>
        <w:t>Vi fissarono un cordone di porpora viola, per porre il diadema sopra il turbante, come il Signore aveva ordinato a Mosè.</w:t>
      </w:r>
    </w:p>
    <w:p w14:paraId="7EF8C945" w14:textId="77777777" w:rsidR="00546B82" w:rsidRPr="00E6722D"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32</w:t>
      </w:r>
      <w:r w:rsidRPr="00E6722D">
        <w:rPr>
          <w:color w:val="000000"/>
          <w:sz w:val="24"/>
        </w:rPr>
        <w:t>Così fu finito tutto il lavoro della Dimora, della tenda del convegno. Gli Israeliti eseguirono ogni cosa come il Signore aveva ordinato a Mosè: così fecero.</w:t>
      </w:r>
    </w:p>
    <w:p w14:paraId="294E5D52" w14:textId="77777777" w:rsidR="00546B82" w:rsidRPr="00E6722D"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33</w:t>
      </w:r>
      <w:r w:rsidRPr="00E6722D">
        <w:rPr>
          <w:color w:val="000000"/>
          <w:sz w:val="24"/>
        </w:rPr>
        <w:t xml:space="preserve">Portarono dunque a Mosè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la tenda e tutti i suoi accessori: le sue fibbie, le sue assi, le sue traverse, le sue colonne e le sue basi, </w:t>
      </w:r>
      <w:r w:rsidRPr="00E6722D">
        <w:rPr>
          <w:color w:val="000000"/>
          <w:position w:val="6"/>
          <w:vertAlign w:val="superscript"/>
        </w:rPr>
        <w:t>34</w:t>
      </w:r>
      <w:r w:rsidRPr="00E6722D">
        <w:rPr>
          <w:color w:val="000000"/>
          <w:sz w:val="24"/>
        </w:rPr>
        <w:t xml:space="preserve">la copertura di pelli di montone tinte di rosso, la copertura di pelli di tasso e il velo per far da cortina; </w:t>
      </w:r>
      <w:r w:rsidRPr="00E6722D">
        <w:rPr>
          <w:color w:val="000000"/>
          <w:position w:val="6"/>
          <w:vertAlign w:val="superscript"/>
        </w:rPr>
        <w:t>35</w:t>
      </w:r>
      <w:r w:rsidRPr="00E6722D">
        <w:rPr>
          <w:color w:val="000000"/>
          <w:sz w:val="24"/>
        </w:rPr>
        <w:t xml:space="preserve">l’arca della Testimonianza con le sue stanghe e il propiziatorio; </w:t>
      </w:r>
      <w:r w:rsidRPr="00E6722D">
        <w:rPr>
          <w:color w:val="000000"/>
          <w:position w:val="6"/>
          <w:vertAlign w:val="superscript"/>
        </w:rPr>
        <w:t>36</w:t>
      </w:r>
      <w:r w:rsidRPr="00E6722D">
        <w:rPr>
          <w:color w:val="000000"/>
          <w:sz w:val="24"/>
        </w:rPr>
        <w:t xml:space="preserve">la tavola con tutti i suoi accessori e i pani dell’offerta; </w:t>
      </w:r>
      <w:r w:rsidRPr="00E6722D">
        <w:rPr>
          <w:color w:val="000000"/>
          <w:position w:val="6"/>
          <w:vertAlign w:val="superscript"/>
        </w:rPr>
        <w:t>37</w:t>
      </w:r>
      <w:r w:rsidRPr="00E6722D">
        <w:rPr>
          <w:color w:val="000000"/>
          <w:sz w:val="24"/>
        </w:rPr>
        <w:t xml:space="preserve">il candelabro d’oro puro con le sue lampade, le lampade cioè che dovevano essere collocate sopra di esso, con tutti i suoi accessori, e l’olio per l’illuminazione; </w:t>
      </w:r>
      <w:r w:rsidRPr="00E6722D">
        <w:rPr>
          <w:color w:val="000000"/>
          <w:position w:val="6"/>
          <w:vertAlign w:val="superscript"/>
        </w:rPr>
        <w:t>38</w:t>
      </w:r>
      <w:r w:rsidRPr="00E6722D">
        <w:rPr>
          <w:color w:val="000000"/>
          <w:sz w:val="24"/>
        </w:rPr>
        <w:t xml:space="preserve">l’altare d’oro, l’olio dell’unzione, l’incenso aromatico e la cortina per l’ingresso della tenda; </w:t>
      </w:r>
      <w:r w:rsidRPr="00E6722D">
        <w:rPr>
          <w:color w:val="000000"/>
          <w:position w:val="6"/>
          <w:vertAlign w:val="superscript"/>
        </w:rPr>
        <w:t>39</w:t>
      </w:r>
      <w:r w:rsidRPr="00E6722D">
        <w:rPr>
          <w:color w:val="000000"/>
          <w:sz w:val="24"/>
        </w:rPr>
        <w:t xml:space="preserve">l’altare di bronzo con la sua graticola di bronzo, le sue stanghe e tutti i suoi accessori, il bacino con il suo piedistallo, </w:t>
      </w:r>
      <w:r w:rsidRPr="00E6722D">
        <w:rPr>
          <w:color w:val="000000"/>
          <w:position w:val="6"/>
          <w:vertAlign w:val="superscript"/>
        </w:rPr>
        <w:t>40</w:t>
      </w:r>
      <w:r w:rsidRPr="00E6722D">
        <w:rPr>
          <w:color w:val="000000"/>
          <w:sz w:val="24"/>
        </w:rPr>
        <w:t xml:space="preserve">i tendaggi del recinto, le sue colonne, le sue basi e la cortina per la porta del recinto, le sue corde, i suoi picchetti e tutti gli arredi del servizio della Dimora, per la tenda del convegno; </w:t>
      </w:r>
      <w:r w:rsidRPr="00E6722D">
        <w:rPr>
          <w:color w:val="000000"/>
          <w:position w:val="6"/>
          <w:vertAlign w:val="superscript"/>
        </w:rPr>
        <w:t>41</w:t>
      </w:r>
      <w:r w:rsidRPr="00E6722D">
        <w:rPr>
          <w:color w:val="000000"/>
          <w:sz w:val="24"/>
        </w:rPr>
        <w:t>le vesti liturgiche per officiare nel santuario, le vesti sacre del sacerdote Aronne e le vesti dei suoi figli per l’esercizio del sacerdozio.</w:t>
      </w:r>
    </w:p>
    <w:p w14:paraId="3E5ED301" w14:textId="77777777" w:rsidR="00546B82" w:rsidRPr="00E6722D"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42</w:t>
      </w:r>
      <w:r w:rsidRPr="00E6722D">
        <w:rPr>
          <w:color w:val="000000"/>
          <w:sz w:val="24"/>
        </w:rPr>
        <w:t xml:space="preserve">Gli Israeliti avevano eseguito ogni lavoro come il Signore aveva ordinato a Mosè. </w:t>
      </w:r>
      <w:r w:rsidRPr="00E6722D">
        <w:rPr>
          <w:color w:val="000000"/>
          <w:position w:val="6"/>
          <w:vertAlign w:val="superscript"/>
        </w:rPr>
        <w:t>43</w:t>
      </w:r>
      <w:r w:rsidRPr="00E6722D">
        <w:rPr>
          <w:color w:val="000000"/>
          <w:sz w:val="24"/>
        </w:rPr>
        <w:t>Mosè vide tutta l’opera e riscontrò che l’avevano eseguita come il Signore aveva ordinato. Allora Mosè li benedisse.</w:t>
      </w:r>
    </w:p>
    <w:p w14:paraId="56D19A63" w14:textId="77777777" w:rsidR="00546B82" w:rsidRPr="00E6722D" w:rsidRDefault="00546B82" w:rsidP="006E79AE">
      <w:pPr>
        <w:tabs>
          <w:tab w:val="left" w:pos="1418"/>
          <w:tab w:val="left" w:pos="2268"/>
        </w:tabs>
        <w:ind w:left="851" w:firstLine="561"/>
        <w:jc w:val="both"/>
        <w:rPr>
          <w:color w:val="000000"/>
          <w:sz w:val="24"/>
        </w:rPr>
      </w:pPr>
    </w:p>
    <w:p w14:paraId="421CBDAD" w14:textId="77777777" w:rsidR="00546B82" w:rsidRPr="00E6722D" w:rsidRDefault="00546B82" w:rsidP="006E79AE">
      <w:pPr>
        <w:tabs>
          <w:tab w:val="left" w:pos="1418"/>
          <w:tab w:val="left" w:pos="2268"/>
        </w:tabs>
        <w:ind w:left="851" w:firstLine="561"/>
        <w:jc w:val="both"/>
        <w:rPr>
          <w:color w:val="000000"/>
          <w:sz w:val="24"/>
        </w:rPr>
      </w:pPr>
    </w:p>
    <w:p w14:paraId="63A57D66" w14:textId="77777777" w:rsidR="00546B82" w:rsidRPr="006E79AE" w:rsidRDefault="00546B82" w:rsidP="006E79AE"/>
    <w:p w14:paraId="5EC88CF1" w14:textId="77777777" w:rsidR="00546B82" w:rsidRPr="006358B7" w:rsidRDefault="00546B82" w:rsidP="006358B7">
      <w:pPr>
        <w:pStyle w:val="Titolo1"/>
        <w:jc w:val="center"/>
        <w:rPr>
          <w:rFonts w:ascii="Arial" w:hAnsi="Arial"/>
          <w:bCs/>
          <w:sz w:val="40"/>
        </w:rPr>
      </w:pPr>
      <w:bookmarkStart w:id="231" w:name="_Toc288453437"/>
      <w:bookmarkStart w:id="232" w:name="_Toc62153570"/>
      <w:r w:rsidRPr="006358B7">
        <w:rPr>
          <w:rFonts w:ascii="Arial" w:hAnsi="Arial"/>
          <w:bCs/>
          <w:sz w:val="40"/>
        </w:rPr>
        <w:t>COMMENTO TEOLOGICO DEL TESTO</w:t>
      </w:r>
      <w:bookmarkEnd w:id="231"/>
      <w:bookmarkEnd w:id="232"/>
    </w:p>
    <w:p w14:paraId="4ED3E00D" w14:textId="77777777" w:rsidR="00546B82" w:rsidRPr="00DC3A3C" w:rsidRDefault="00546B82" w:rsidP="00DC3A3C">
      <w:pPr>
        <w:pStyle w:val="Titolo2"/>
        <w:rPr>
          <w:i w:val="0"/>
          <w:iCs w:val="0"/>
          <w:sz w:val="40"/>
        </w:rPr>
      </w:pPr>
      <w:bookmarkStart w:id="233" w:name="_Toc288453438"/>
      <w:bookmarkStart w:id="234" w:name="_Toc62153571"/>
      <w:r>
        <w:rPr>
          <w:i w:val="0"/>
          <w:iCs w:val="0"/>
          <w:sz w:val="40"/>
        </w:rPr>
        <w:t>L’abito del sommo sacerdote</w:t>
      </w:r>
      <w:bookmarkEnd w:id="233"/>
      <w:bookmarkEnd w:id="234"/>
    </w:p>
    <w:p w14:paraId="31473F25" w14:textId="77777777" w:rsidR="00546B82" w:rsidRDefault="00546B82" w:rsidP="00DC3A3C">
      <w:pPr>
        <w:pStyle w:val="Corpodeltesto2"/>
        <w:rPr>
          <w:sz w:val="32"/>
        </w:rPr>
      </w:pPr>
    </w:p>
    <w:p w14:paraId="154E41EA" w14:textId="77777777" w:rsidR="00546B82" w:rsidRDefault="00546B82" w:rsidP="00DC3A3C">
      <w:pPr>
        <w:pStyle w:val="Corpodeltesto2"/>
      </w:pPr>
      <w:r w:rsidRPr="00E6722D">
        <w:rPr>
          <w:position w:val="6"/>
          <w:vertAlign w:val="superscript"/>
        </w:rPr>
        <w:t>1</w:t>
      </w:r>
      <w:r w:rsidRPr="00E6722D">
        <w:t>Con porpora viola e porpora rossa e con scarlatto fecero le vesti liturgiche per officiare nel santuario. Fecero le vesti sacre di Aronne, come il Signore aveva ordinato a Mosè.</w:t>
      </w:r>
    </w:p>
    <w:p w14:paraId="76436ED1" w14:textId="77777777" w:rsidR="00546B82" w:rsidRDefault="00546B82" w:rsidP="00546B82">
      <w:pPr>
        <w:pStyle w:val="Corpotesto"/>
      </w:pPr>
      <w:r>
        <w:t>Finita la costruzione della Dimora, si passa alla confezione dei paramenti sacerdotali di Aronne e dei suoi figli.</w:t>
      </w:r>
    </w:p>
    <w:p w14:paraId="13FF4CB4" w14:textId="77777777" w:rsidR="00546B82" w:rsidRDefault="00546B82" w:rsidP="00546B82">
      <w:pPr>
        <w:pStyle w:val="Corpotesto"/>
      </w:pPr>
      <w:r>
        <w:t>Questi abiti vengono fatti con porpora viola, porpora rossa e con scarlatto.</w:t>
      </w:r>
    </w:p>
    <w:p w14:paraId="442E43C5" w14:textId="77777777" w:rsidR="00546B82" w:rsidRDefault="00546B82" w:rsidP="00546B82">
      <w:pPr>
        <w:pStyle w:val="Corpotesto"/>
      </w:pPr>
      <w:r>
        <w:t>Tutto viene eseguito come il Signore aveva ordinato a Mosè sul monte.</w:t>
      </w:r>
    </w:p>
    <w:p w14:paraId="3DEAC71D" w14:textId="77777777" w:rsidR="00546B82" w:rsidRDefault="00546B82" w:rsidP="00546B82">
      <w:pPr>
        <w:pStyle w:val="Corpotesto"/>
      </w:pPr>
    </w:p>
    <w:p w14:paraId="72E5889C" w14:textId="77777777" w:rsidR="00546B82" w:rsidRPr="00E659C5" w:rsidRDefault="00546B82" w:rsidP="00546B82">
      <w:pPr>
        <w:pStyle w:val="Titolo2"/>
        <w:rPr>
          <w:i w:val="0"/>
          <w:iCs w:val="0"/>
          <w:sz w:val="40"/>
        </w:rPr>
      </w:pPr>
      <w:bookmarkStart w:id="235" w:name="_Toc288453439"/>
      <w:bookmarkStart w:id="236" w:name="_Toc62153572"/>
      <w:r w:rsidRPr="00E659C5">
        <w:rPr>
          <w:i w:val="0"/>
          <w:iCs w:val="0"/>
          <w:sz w:val="40"/>
        </w:rPr>
        <w:t>L’efod</w:t>
      </w:r>
      <w:bookmarkEnd w:id="235"/>
      <w:bookmarkEnd w:id="236"/>
    </w:p>
    <w:p w14:paraId="6AB6CA25" w14:textId="77777777" w:rsidR="00546B82" w:rsidRDefault="00546B82" w:rsidP="00546B82">
      <w:pPr>
        <w:pStyle w:val="Corpotesto"/>
      </w:pPr>
    </w:p>
    <w:p w14:paraId="0175E8DA" w14:textId="77777777" w:rsidR="00546B82" w:rsidRDefault="00546B82" w:rsidP="00DC3A3C">
      <w:pPr>
        <w:pStyle w:val="Corpodeltesto2"/>
      </w:pPr>
      <w:r w:rsidRPr="00E6722D">
        <w:rPr>
          <w:position w:val="6"/>
          <w:vertAlign w:val="superscript"/>
        </w:rPr>
        <w:t>2</w:t>
      </w:r>
      <w:r w:rsidRPr="00E6722D">
        <w:t>Fecero l’</w:t>
      </w:r>
      <w:r w:rsidRPr="00E6722D">
        <w:rPr>
          <w:i/>
        </w:rPr>
        <w:t>efod</w:t>
      </w:r>
      <w:r w:rsidRPr="00E6722D">
        <w:t xml:space="preserve"> con oro, porpora viola e porpora rossa, scarlatto e bisso ritorto.</w:t>
      </w:r>
    </w:p>
    <w:p w14:paraId="2372ACE4" w14:textId="77777777" w:rsidR="00546B82" w:rsidRDefault="00546B82" w:rsidP="00546B82">
      <w:pPr>
        <w:pStyle w:val="Corpotesto"/>
      </w:pPr>
      <w:r>
        <w:t xml:space="preserve">L’efod, o veste senza maniche, è fatto con oro, porpora viola, porpora rossa, scarlatto e bisso ritorto. </w:t>
      </w:r>
    </w:p>
    <w:p w14:paraId="015F7B6D" w14:textId="77777777" w:rsidR="00546B82" w:rsidRDefault="00546B82" w:rsidP="00DC3A3C">
      <w:pPr>
        <w:pStyle w:val="Corpodeltesto2"/>
      </w:pPr>
      <w:r w:rsidRPr="00E6722D">
        <w:rPr>
          <w:position w:val="6"/>
          <w:vertAlign w:val="superscript"/>
        </w:rPr>
        <w:t>3</w:t>
      </w:r>
      <w:r w:rsidRPr="00E6722D">
        <w:t>Fecero placche d’oro battuto e le tagliarono in strisce sottili, per intrecciarle con la porpora viola, la porpora rossa, lo scarlatto e il bisso, lavoro d’artista.</w:t>
      </w:r>
    </w:p>
    <w:p w14:paraId="470EC659" w14:textId="77777777" w:rsidR="00546B82" w:rsidRDefault="00546B82" w:rsidP="00546B82">
      <w:pPr>
        <w:pStyle w:val="Corpotesto"/>
      </w:pPr>
      <w:r>
        <w:t>Vengono fatte delle placche d’oro battuto e tagliate in strisce sottili.</w:t>
      </w:r>
    </w:p>
    <w:p w14:paraId="1CDC19F1" w14:textId="77777777" w:rsidR="00546B82" w:rsidRDefault="00546B82" w:rsidP="00546B82">
      <w:pPr>
        <w:pStyle w:val="Corpotesto"/>
      </w:pPr>
      <w:r>
        <w:t>Queste strisce sottili vengono intrecciate con la porpora viola, la porpora rossa, lo scarlatto e il bisso.</w:t>
      </w:r>
    </w:p>
    <w:p w14:paraId="42DBF277" w14:textId="77777777" w:rsidR="00546B82" w:rsidRDefault="00546B82" w:rsidP="00546B82">
      <w:pPr>
        <w:pStyle w:val="Corpotesto"/>
      </w:pPr>
      <w:r>
        <w:t xml:space="preserve">È un lavoro d’artista. Cioè esso chiede esperienza, abilita, grande professionalità. </w:t>
      </w:r>
    </w:p>
    <w:p w14:paraId="0AF196C0" w14:textId="77777777" w:rsidR="00546B82" w:rsidRDefault="00546B82" w:rsidP="00DC3A3C">
      <w:pPr>
        <w:pStyle w:val="Corpodeltesto2"/>
      </w:pPr>
      <w:r w:rsidRPr="00E6722D">
        <w:rPr>
          <w:position w:val="6"/>
          <w:vertAlign w:val="superscript"/>
        </w:rPr>
        <w:t>4</w:t>
      </w:r>
      <w:r w:rsidRPr="00E6722D">
        <w:t>Fecero all’</w:t>
      </w:r>
      <w:r w:rsidRPr="00E6722D">
        <w:rPr>
          <w:i/>
        </w:rPr>
        <w:t>efod</w:t>
      </w:r>
      <w:r w:rsidRPr="00E6722D">
        <w:t xml:space="preserve"> due spalline, che vennero attaccate alle sue due estremità, in modo da formare un tutt’uno.</w:t>
      </w:r>
    </w:p>
    <w:p w14:paraId="7130FD38" w14:textId="77777777" w:rsidR="00546B82" w:rsidRDefault="00546B82" w:rsidP="00546B82">
      <w:pPr>
        <w:pStyle w:val="Corpotesto"/>
      </w:pPr>
      <w:r>
        <w:t>All’efod vengono fatte due spalline. Esse vengono attaccate alle sue estremità.</w:t>
      </w:r>
    </w:p>
    <w:p w14:paraId="7F6F3364" w14:textId="77777777" w:rsidR="00546B82" w:rsidRDefault="00546B82" w:rsidP="00546B82">
      <w:pPr>
        <w:pStyle w:val="Corpotesto"/>
      </w:pPr>
      <w:r>
        <w:t xml:space="preserve">Efod e spalline formano un tutt’uno. Una cosa sola. Un solo indumento. </w:t>
      </w:r>
    </w:p>
    <w:p w14:paraId="681392D0" w14:textId="77777777" w:rsidR="00546B82" w:rsidRDefault="00546B82" w:rsidP="00DC3A3C">
      <w:pPr>
        <w:pStyle w:val="Corpodeltesto2"/>
      </w:pPr>
      <w:r w:rsidRPr="00E6722D">
        <w:rPr>
          <w:position w:val="6"/>
          <w:vertAlign w:val="superscript"/>
        </w:rPr>
        <w:t>5</w:t>
      </w:r>
      <w:r w:rsidRPr="00E6722D">
        <w:t>La cintura, che lo teneva legato e che stava sopra di esso, era della stessa fattura ed era di un sol pezzo, intessuta d’oro, di porpora viola e porpora rossa, di scarlatto e di bisso ritorto, come il Signore aveva ordinato a Mosè.</w:t>
      </w:r>
    </w:p>
    <w:p w14:paraId="51F42FC5" w14:textId="77777777" w:rsidR="00546B82" w:rsidRDefault="00546B82" w:rsidP="00546B82">
      <w:pPr>
        <w:pStyle w:val="Corpotesto"/>
      </w:pPr>
      <w:r>
        <w:t>La cintura che tiene legato l’efod e che sta sopra di esso, è della stessa fattura ed è di un sol pezzo.</w:t>
      </w:r>
    </w:p>
    <w:p w14:paraId="1FD97C39" w14:textId="77777777" w:rsidR="00546B82" w:rsidRDefault="00546B82" w:rsidP="00546B82">
      <w:pPr>
        <w:pStyle w:val="Corpotesto"/>
      </w:pPr>
      <w:r>
        <w:t>Essa è intessuta d’oro, di porpora viola e porpora rossa, di scarlatto e di bisso ritorto.</w:t>
      </w:r>
    </w:p>
    <w:p w14:paraId="757F6082" w14:textId="77777777" w:rsidR="00546B82" w:rsidRDefault="00546B82" w:rsidP="00546B82">
      <w:pPr>
        <w:pStyle w:val="Corpotesto"/>
      </w:pPr>
      <w:r>
        <w:t xml:space="preserve">Anche la cintura è intessuta come aveva comandato il Signore a Mosè. </w:t>
      </w:r>
    </w:p>
    <w:p w14:paraId="32A65835" w14:textId="77777777" w:rsidR="00546B82" w:rsidRDefault="00546B82" w:rsidP="00DC3A3C">
      <w:pPr>
        <w:pStyle w:val="Corpodeltesto2"/>
      </w:pPr>
      <w:r w:rsidRPr="00E6722D">
        <w:rPr>
          <w:position w:val="6"/>
          <w:vertAlign w:val="superscript"/>
        </w:rPr>
        <w:t>6</w:t>
      </w:r>
      <w:r w:rsidRPr="00E6722D">
        <w:t>Lavorarono le pietre di ònice, inserite in castoni d’oro, incise con i nomi dei figli d’Israele, secondo l’arte d’incidere i sigilli.</w:t>
      </w:r>
    </w:p>
    <w:p w14:paraId="3292C232" w14:textId="77777777" w:rsidR="00546B82" w:rsidRDefault="00546B82" w:rsidP="00546B82">
      <w:pPr>
        <w:pStyle w:val="Corpotesto"/>
      </w:pPr>
      <w:r>
        <w:t>Vengono lavorate le pietre d’ònice e inserite in castoni d’oro.</w:t>
      </w:r>
    </w:p>
    <w:p w14:paraId="4330C2F1" w14:textId="77777777" w:rsidR="00546B82" w:rsidRDefault="00546B82" w:rsidP="00546B82">
      <w:pPr>
        <w:pStyle w:val="Corpotesto"/>
      </w:pPr>
      <w:r>
        <w:t>Sulle pietre sono incisi i nomi dei figli di Israele.</w:t>
      </w:r>
    </w:p>
    <w:p w14:paraId="40B37C08" w14:textId="77777777" w:rsidR="00546B82" w:rsidRDefault="00546B82" w:rsidP="00546B82">
      <w:pPr>
        <w:pStyle w:val="Corpotesto"/>
      </w:pPr>
      <w:r>
        <w:t xml:space="preserve">Questo lavoro è fatto secondo l’arte di incidere i sigilli. </w:t>
      </w:r>
    </w:p>
    <w:p w14:paraId="40AA08A3" w14:textId="77777777" w:rsidR="00546B82" w:rsidRDefault="00546B82" w:rsidP="00DC3A3C">
      <w:pPr>
        <w:pStyle w:val="Corpodeltesto2"/>
      </w:pPr>
      <w:r w:rsidRPr="00E6722D">
        <w:rPr>
          <w:position w:val="6"/>
          <w:vertAlign w:val="superscript"/>
        </w:rPr>
        <w:t>7</w:t>
      </w:r>
      <w:r w:rsidRPr="00E6722D">
        <w:t>Fissarono le due pietre sulle spalline dell’</w:t>
      </w:r>
      <w:r w:rsidRPr="00E6722D">
        <w:rPr>
          <w:i/>
        </w:rPr>
        <w:t>efod</w:t>
      </w:r>
      <w:r w:rsidRPr="00E6722D">
        <w:t>, come memoriale per i figli d’Israele, come il Signore aveva ordinato a Mosè.</w:t>
      </w:r>
    </w:p>
    <w:p w14:paraId="561A24DD" w14:textId="77777777" w:rsidR="00546B82" w:rsidRDefault="00546B82" w:rsidP="00546B82">
      <w:pPr>
        <w:pStyle w:val="Corpotesto"/>
      </w:pPr>
      <w:r>
        <w:t>Le due pietre vengono ora fissate sulle spalline dell’Efod.</w:t>
      </w:r>
    </w:p>
    <w:p w14:paraId="44050F59" w14:textId="77777777" w:rsidR="00546B82" w:rsidRDefault="00546B82" w:rsidP="00546B82">
      <w:pPr>
        <w:pStyle w:val="Corpotesto"/>
      </w:pPr>
      <w:r>
        <w:t xml:space="preserve">Sono come memoriale per i figli d’Israele, come il Signore aveva ordinato a Mosè. </w:t>
      </w:r>
    </w:p>
    <w:p w14:paraId="112A93BD" w14:textId="77777777" w:rsidR="00546B82" w:rsidRDefault="00546B82" w:rsidP="00546B82">
      <w:pPr>
        <w:pStyle w:val="Corpotesto"/>
      </w:pPr>
    </w:p>
    <w:p w14:paraId="29727B4D" w14:textId="77777777" w:rsidR="00546B82" w:rsidRPr="00E659C5" w:rsidRDefault="00546B82" w:rsidP="00546B82">
      <w:pPr>
        <w:pStyle w:val="Titolo2"/>
        <w:rPr>
          <w:i w:val="0"/>
          <w:iCs w:val="0"/>
          <w:sz w:val="40"/>
        </w:rPr>
      </w:pPr>
      <w:bookmarkStart w:id="237" w:name="_Toc288453440"/>
      <w:bookmarkStart w:id="238" w:name="_Toc62153573"/>
      <w:r w:rsidRPr="00E659C5">
        <w:rPr>
          <w:i w:val="0"/>
          <w:iCs w:val="0"/>
          <w:sz w:val="40"/>
        </w:rPr>
        <w:t>Il pettorale</w:t>
      </w:r>
      <w:bookmarkEnd w:id="237"/>
      <w:bookmarkEnd w:id="238"/>
      <w:r w:rsidRPr="00E659C5">
        <w:rPr>
          <w:i w:val="0"/>
          <w:iCs w:val="0"/>
          <w:sz w:val="40"/>
        </w:rPr>
        <w:t xml:space="preserve"> </w:t>
      </w:r>
    </w:p>
    <w:p w14:paraId="27F0F0F2" w14:textId="77777777" w:rsidR="00546B82" w:rsidRPr="00E6722D" w:rsidRDefault="00546B82" w:rsidP="00546B82">
      <w:pPr>
        <w:pStyle w:val="Corpotesto"/>
      </w:pPr>
    </w:p>
    <w:p w14:paraId="615841B0" w14:textId="77777777" w:rsidR="00546B82" w:rsidRDefault="00546B82" w:rsidP="00DC3A3C">
      <w:pPr>
        <w:pStyle w:val="Corpodeltesto2"/>
      </w:pPr>
      <w:r w:rsidRPr="00E6722D">
        <w:rPr>
          <w:position w:val="6"/>
          <w:vertAlign w:val="superscript"/>
        </w:rPr>
        <w:t>8</w:t>
      </w:r>
      <w:r w:rsidRPr="00E6722D">
        <w:t>Fecero il pettorale, lavoro d’artista, come l’</w:t>
      </w:r>
      <w:r w:rsidRPr="00E6722D">
        <w:rPr>
          <w:i/>
        </w:rPr>
        <w:t>efod</w:t>
      </w:r>
      <w:r w:rsidRPr="00E6722D">
        <w:t>: con oro, porpora viola, porpora rossa, scarlatto e bisso ritorto.</w:t>
      </w:r>
    </w:p>
    <w:p w14:paraId="11DCEB9C" w14:textId="77777777" w:rsidR="00546B82" w:rsidRDefault="00546B82" w:rsidP="00546B82">
      <w:pPr>
        <w:pStyle w:val="Corpotesto"/>
      </w:pPr>
      <w:r>
        <w:t xml:space="preserve">Viene fatto il pettorale, lavoro d’artista, come l’Efod. </w:t>
      </w:r>
    </w:p>
    <w:p w14:paraId="63477E03" w14:textId="77777777" w:rsidR="00546B82" w:rsidRDefault="00546B82" w:rsidP="00546B82">
      <w:pPr>
        <w:pStyle w:val="Corpotesto"/>
      </w:pPr>
      <w:r>
        <w:t xml:space="preserve">Esso è fatto con oro, porpora viola, porpora rossa, scarlatto e bisso ritorto. </w:t>
      </w:r>
    </w:p>
    <w:p w14:paraId="48BA17B9" w14:textId="77777777" w:rsidR="00546B82" w:rsidRDefault="00546B82" w:rsidP="00DC3A3C">
      <w:pPr>
        <w:pStyle w:val="Corpodeltesto2"/>
      </w:pPr>
      <w:r w:rsidRPr="00E6722D">
        <w:rPr>
          <w:position w:val="6"/>
          <w:vertAlign w:val="superscript"/>
        </w:rPr>
        <w:t>9</w:t>
      </w:r>
      <w:r w:rsidRPr="00E6722D">
        <w:t>Era quadrato e lo fecero doppio; aveva una spanna di lunghezza e una spanna di larghezza.</w:t>
      </w:r>
    </w:p>
    <w:p w14:paraId="262CFDDC" w14:textId="77777777" w:rsidR="00546B82" w:rsidRDefault="00546B82" w:rsidP="00546B82">
      <w:pPr>
        <w:pStyle w:val="Corpotesto"/>
      </w:pPr>
      <w:r>
        <w:t>È paramento quadrato e è fatto doppio.</w:t>
      </w:r>
    </w:p>
    <w:p w14:paraId="271398BF" w14:textId="77777777" w:rsidR="00546B82" w:rsidRDefault="00546B82" w:rsidP="00546B82">
      <w:pPr>
        <w:pStyle w:val="Corpotesto"/>
      </w:pPr>
      <w:r>
        <w:t xml:space="preserve">Ha una spanna di lunghezza e una spanna di larghezza. </w:t>
      </w:r>
    </w:p>
    <w:p w14:paraId="35D7973A" w14:textId="77777777" w:rsidR="00546B82" w:rsidRDefault="00546B82" w:rsidP="00DC3A3C">
      <w:pPr>
        <w:pStyle w:val="Corpodeltesto2"/>
      </w:pPr>
      <w:r w:rsidRPr="00E6722D">
        <w:rPr>
          <w:position w:val="6"/>
          <w:vertAlign w:val="superscript"/>
        </w:rPr>
        <w:t>10</w:t>
      </w:r>
      <w:r w:rsidRPr="00E6722D">
        <w:t>Lo coprirono con quattro file di pietre. Prima fila: una cornalina, un topazio e uno smeraldo;</w:t>
      </w:r>
    </w:p>
    <w:p w14:paraId="2AD15C9F" w14:textId="77777777" w:rsidR="00546B82" w:rsidRDefault="00546B82" w:rsidP="00546B82">
      <w:pPr>
        <w:pStyle w:val="Corpotesto"/>
      </w:pPr>
      <w:r>
        <w:t>Esso viene coperto con quattro file di pietre:</w:t>
      </w:r>
    </w:p>
    <w:p w14:paraId="3CDAFD5A" w14:textId="77777777" w:rsidR="00546B82" w:rsidRDefault="00546B82" w:rsidP="00546B82">
      <w:pPr>
        <w:pStyle w:val="Corpotesto"/>
      </w:pPr>
      <w:r>
        <w:t xml:space="preserve">Prima fila: una cornalina, un topazio e uno smeraldo. </w:t>
      </w:r>
    </w:p>
    <w:p w14:paraId="38364B60" w14:textId="77777777" w:rsidR="00546B82" w:rsidRDefault="00546B82" w:rsidP="00DC3A3C">
      <w:pPr>
        <w:pStyle w:val="Corpodeltesto2"/>
      </w:pPr>
      <w:r w:rsidRPr="00E6722D">
        <w:rPr>
          <w:position w:val="6"/>
          <w:vertAlign w:val="superscript"/>
        </w:rPr>
        <w:t>11</w:t>
      </w:r>
      <w:r w:rsidRPr="00E6722D">
        <w:t>seconda fila: una turchese, uno zaffìro e un berillo;</w:t>
      </w:r>
    </w:p>
    <w:p w14:paraId="15F66803" w14:textId="77777777" w:rsidR="00546B82" w:rsidRDefault="00546B82" w:rsidP="00546B82">
      <w:pPr>
        <w:pStyle w:val="Corpotesto"/>
      </w:pPr>
      <w:r>
        <w:t>Seconda fila: una turchese, uno zaffiro e un berillo.</w:t>
      </w:r>
    </w:p>
    <w:p w14:paraId="2900EF2B" w14:textId="77777777" w:rsidR="00546B82" w:rsidRDefault="00546B82" w:rsidP="00DC3A3C">
      <w:pPr>
        <w:pStyle w:val="Corpodeltesto2"/>
      </w:pPr>
      <w:r w:rsidRPr="00E6722D">
        <w:rPr>
          <w:position w:val="6"/>
          <w:vertAlign w:val="superscript"/>
        </w:rPr>
        <w:t>12</w:t>
      </w:r>
      <w:r w:rsidRPr="00E6722D">
        <w:t>terza fila: un giacinto, un’àgata e un’ametista;</w:t>
      </w:r>
    </w:p>
    <w:p w14:paraId="23E40151" w14:textId="77777777" w:rsidR="00546B82" w:rsidRDefault="00546B82" w:rsidP="00546B82">
      <w:pPr>
        <w:pStyle w:val="Corpotesto"/>
      </w:pPr>
      <w:r>
        <w:t xml:space="preserve">Terza fila: un giacinto, un’àgata e un’ametista. </w:t>
      </w:r>
    </w:p>
    <w:p w14:paraId="7D1338D8" w14:textId="77777777" w:rsidR="00546B82" w:rsidRDefault="00546B82" w:rsidP="00DC3A3C">
      <w:pPr>
        <w:pStyle w:val="Corpodeltesto2"/>
      </w:pPr>
      <w:r w:rsidRPr="00E6722D">
        <w:rPr>
          <w:position w:val="6"/>
          <w:vertAlign w:val="superscript"/>
        </w:rPr>
        <w:t>13</w:t>
      </w:r>
      <w:r w:rsidRPr="00E6722D">
        <w:t>quarta fila: un crisòlito, un’ònice e un diaspro. Esse erano inserite nell’oro mediante i loro castoni.</w:t>
      </w:r>
    </w:p>
    <w:p w14:paraId="6578AE0D" w14:textId="77777777" w:rsidR="00546B82" w:rsidRDefault="00546B82" w:rsidP="00546B82">
      <w:pPr>
        <w:pStyle w:val="Corpotesto"/>
      </w:pPr>
      <w:r>
        <w:t>Quarta fila: un crisòlito, un’ònice e un diaspro.</w:t>
      </w:r>
    </w:p>
    <w:p w14:paraId="61BA2507" w14:textId="77777777" w:rsidR="00546B82" w:rsidRDefault="00546B82" w:rsidP="00546B82">
      <w:pPr>
        <w:pStyle w:val="Corpotesto"/>
      </w:pPr>
      <w:r>
        <w:t xml:space="preserve">Le pietre erano inserite nell’oro mediante i loro castoni. </w:t>
      </w:r>
    </w:p>
    <w:p w14:paraId="3D2B647F" w14:textId="77777777" w:rsidR="00546B82" w:rsidRDefault="00546B82" w:rsidP="00DC3A3C">
      <w:pPr>
        <w:pStyle w:val="Corpodeltesto2"/>
      </w:pPr>
      <w:r w:rsidRPr="00E6722D">
        <w:rPr>
          <w:position w:val="6"/>
          <w:vertAlign w:val="superscript"/>
        </w:rPr>
        <w:t>14</w:t>
      </w:r>
      <w:r w:rsidRPr="00E6722D">
        <w:t>Le pietre corrispondevano ai nomi dei figli d’Israele: dodici, secondo i loro nomi; incise come i sigilli, ciascuna con il nome corrispondente, per le dodici tribù.</w:t>
      </w:r>
    </w:p>
    <w:p w14:paraId="44BB25A4" w14:textId="77777777" w:rsidR="00546B82" w:rsidRDefault="00546B82" w:rsidP="00546B82">
      <w:pPr>
        <w:pStyle w:val="Corpotesto"/>
      </w:pPr>
      <w:r>
        <w:t>Le pietre sono dodici e corrispondono ai nomi dei figli d’Israele.</w:t>
      </w:r>
    </w:p>
    <w:p w14:paraId="5A9FE5AF" w14:textId="77777777" w:rsidR="00546B82" w:rsidRDefault="00546B82" w:rsidP="00546B82">
      <w:pPr>
        <w:pStyle w:val="Corpotesto"/>
      </w:pPr>
      <w:r>
        <w:t>Dodici nomi, dodici pietre, incise come sigilli.</w:t>
      </w:r>
    </w:p>
    <w:p w14:paraId="433B5400" w14:textId="77777777" w:rsidR="00546B82" w:rsidRDefault="00546B82" w:rsidP="00546B82">
      <w:pPr>
        <w:pStyle w:val="Corpotesto"/>
      </w:pPr>
      <w:r>
        <w:t xml:space="preserve">Ciascuna porta il nome corrispondente per le dodici tribù. </w:t>
      </w:r>
    </w:p>
    <w:p w14:paraId="56124D47" w14:textId="77777777" w:rsidR="00546B82" w:rsidRDefault="00546B82" w:rsidP="00DC3A3C">
      <w:pPr>
        <w:pStyle w:val="Corpodeltesto2"/>
      </w:pPr>
      <w:r w:rsidRPr="00E6722D">
        <w:rPr>
          <w:position w:val="6"/>
          <w:vertAlign w:val="superscript"/>
        </w:rPr>
        <w:t>15</w:t>
      </w:r>
      <w:r w:rsidRPr="00E6722D">
        <w:t>Fecero sul pettorale catene in forma di cordoni, lavoro d’intreccio d’oro puro.</w:t>
      </w:r>
    </w:p>
    <w:p w14:paraId="172B8F5C" w14:textId="77777777" w:rsidR="00546B82" w:rsidRDefault="00546B82" w:rsidP="00546B82">
      <w:pPr>
        <w:pStyle w:val="Corpotesto"/>
      </w:pPr>
      <w:r>
        <w:t>Sul pettorale vengono fatte catene in forma di cordoni.</w:t>
      </w:r>
    </w:p>
    <w:p w14:paraId="7D278BD8" w14:textId="77777777" w:rsidR="00546B82" w:rsidRDefault="00546B82" w:rsidP="00546B82">
      <w:pPr>
        <w:pStyle w:val="Corpotesto"/>
      </w:pPr>
      <w:r>
        <w:t>È un lavoro d’intreccio d’oro puro.</w:t>
      </w:r>
    </w:p>
    <w:p w14:paraId="712CCBFC" w14:textId="77777777" w:rsidR="00546B82" w:rsidRDefault="00546B82" w:rsidP="00DC3A3C">
      <w:pPr>
        <w:pStyle w:val="Corpodeltesto2"/>
      </w:pPr>
      <w:r w:rsidRPr="00E6722D">
        <w:rPr>
          <w:position w:val="6"/>
          <w:vertAlign w:val="superscript"/>
        </w:rPr>
        <w:t>16</w:t>
      </w:r>
      <w:r w:rsidRPr="00E6722D">
        <w:t>Fecero due castoni d’oro e due anelli d’oro e misero i due anelli alle due estremità del pettorale.</w:t>
      </w:r>
    </w:p>
    <w:p w14:paraId="5E9A7FC0" w14:textId="77777777" w:rsidR="00546B82" w:rsidRDefault="00E57262" w:rsidP="00546B82">
      <w:pPr>
        <w:pStyle w:val="Corpotesto"/>
      </w:pPr>
      <w:r>
        <w:t>Vengono fatti</w:t>
      </w:r>
      <w:r w:rsidR="00546B82">
        <w:t xml:space="preserve"> due castoni d’oro e due anelli d’oro.</w:t>
      </w:r>
    </w:p>
    <w:p w14:paraId="6823D6AB" w14:textId="77777777" w:rsidR="00546B82" w:rsidRDefault="00546B82" w:rsidP="00546B82">
      <w:pPr>
        <w:pStyle w:val="Corpotesto"/>
      </w:pPr>
      <w:r>
        <w:t>I due anelli vengono messi alle due estremità del pettorale.</w:t>
      </w:r>
    </w:p>
    <w:p w14:paraId="41EF49DE" w14:textId="77777777" w:rsidR="00546B82" w:rsidRDefault="00546B82" w:rsidP="00DC3A3C">
      <w:pPr>
        <w:pStyle w:val="Corpodeltesto2"/>
      </w:pPr>
      <w:r w:rsidRPr="00E6722D">
        <w:rPr>
          <w:position w:val="6"/>
          <w:vertAlign w:val="superscript"/>
        </w:rPr>
        <w:t>17</w:t>
      </w:r>
      <w:r w:rsidRPr="00E6722D">
        <w:t>Misero le due catene d’oro sui due anelli alle due estremità del pettorale.</w:t>
      </w:r>
    </w:p>
    <w:p w14:paraId="13F1AB22" w14:textId="77777777" w:rsidR="00546B82" w:rsidRDefault="00E57262" w:rsidP="00546B82">
      <w:pPr>
        <w:pStyle w:val="Corpotesto"/>
      </w:pPr>
      <w:r>
        <w:t>Vengono messe le due catene d’</w:t>
      </w:r>
      <w:r w:rsidR="00546B82">
        <w:t xml:space="preserve">oro sui due anelli alle due estremità del pettorale.  </w:t>
      </w:r>
    </w:p>
    <w:p w14:paraId="393EF6E4" w14:textId="77777777" w:rsidR="00546B82" w:rsidRDefault="00546B82" w:rsidP="00DC3A3C">
      <w:pPr>
        <w:pStyle w:val="Corpodeltesto2"/>
      </w:pPr>
      <w:r w:rsidRPr="00E6722D">
        <w:rPr>
          <w:position w:val="6"/>
          <w:vertAlign w:val="superscript"/>
        </w:rPr>
        <w:t>18</w:t>
      </w:r>
      <w:r w:rsidRPr="00E6722D">
        <w:t>Quanto alle altre due estremità delle catene, le fissarono sui due castoni e le fecero passare sulle spalline dell’</w:t>
      </w:r>
      <w:r w:rsidRPr="00E6722D">
        <w:rPr>
          <w:i/>
        </w:rPr>
        <w:t>efod</w:t>
      </w:r>
      <w:r w:rsidRPr="00E6722D">
        <w:t>, nella parte anteriore.</w:t>
      </w:r>
    </w:p>
    <w:p w14:paraId="3F9263DE" w14:textId="77777777" w:rsidR="00546B82" w:rsidRDefault="00546B82" w:rsidP="00546B82">
      <w:pPr>
        <w:pStyle w:val="Corpotesto"/>
      </w:pPr>
      <w:r>
        <w:t xml:space="preserve">Le altre due estremità delle catene vengono fissate sui due castoni e fatte passare sulle spalline dell’efod, nella parte anteriore. </w:t>
      </w:r>
    </w:p>
    <w:p w14:paraId="6E0E09B9" w14:textId="77777777" w:rsidR="00546B82" w:rsidRDefault="00546B82" w:rsidP="00DC3A3C">
      <w:pPr>
        <w:pStyle w:val="Corpodeltesto2"/>
      </w:pPr>
      <w:r w:rsidRPr="00E6722D">
        <w:rPr>
          <w:position w:val="6"/>
          <w:vertAlign w:val="superscript"/>
        </w:rPr>
        <w:t>19</w:t>
      </w:r>
      <w:r w:rsidRPr="00E6722D">
        <w:t>Fecero due altri anelli d’oro e li collocarono alle due estremità del pettorale, sull’orlo che era dall’altra parte dell’</w:t>
      </w:r>
      <w:r w:rsidRPr="00E6722D">
        <w:rPr>
          <w:i/>
        </w:rPr>
        <w:t>efod</w:t>
      </w:r>
      <w:r w:rsidRPr="00E6722D">
        <w:t xml:space="preserve">, verso l’interno. </w:t>
      </w:r>
    </w:p>
    <w:p w14:paraId="2B97E263" w14:textId="77777777" w:rsidR="00546B82" w:rsidRDefault="00546B82" w:rsidP="00546B82">
      <w:pPr>
        <w:pStyle w:val="Corpotesto"/>
      </w:pPr>
      <w:r>
        <w:t>Vengono poi fatti altri due anelli d’oro e collocati alle due estremità del pettorale, sull’orlo che è dall’altra parte dell’efod, verso l’interno.</w:t>
      </w:r>
    </w:p>
    <w:p w14:paraId="7CD4C441" w14:textId="77777777" w:rsidR="00546B82" w:rsidRDefault="00546B82" w:rsidP="00DC3A3C">
      <w:pPr>
        <w:pStyle w:val="Corpodeltesto2"/>
      </w:pPr>
      <w:r w:rsidRPr="00E6722D">
        <w:rPr>
          <w:position w:val="6"/>
          <w:vertAlign w:val="superscript"/>
        </w:rPr>
        <w:t>20</w:t>
      </w:r>
      <w:r w:rsidRPr="00E6722D">
        <w:t>Fecero due altri anelli d’oro e li posero sulle due spalline dell’</w:t>
      </w:r>
      <w:r w:rsidRPr="00E6722D">
        <w:rPr>
          <w:i/>
        </w:rPr>
        <w:t>efod</w:t>
      </w:r>
      <w:r w:rsidRPr="00E6722D">
        <w:t xml:space="preserve"> in basso, sul suo lato anteriore, in vicinanza del punto di attacco, al di sopra della cintura dell’</w:t>
      </w:r>
      <w:r w:rsidRPr="00E6722D">
        <w:rPr>
          <w:i/>
        </w:rPr>
        <w:t>efod</w:t>
      </w:r>
      <w:r w:rsidRPr="00E6722D">
        <w:t>.</w:t>
      </w:r>
    </w:p>
    <w:p w14:paraId="0979FF15" w14:textId="77777777" w:rsidR="00546B82" w:rsidRDefault="00546B82" w:rsidP="00546B82">
      <w:pPr>
        <w:pStyle w:val="Corpotesto"/>
      </w:pPr>
      <w:r>
        <w:t xml:space="preserve">Vengono </w:t>
      </w:r>
      <w:r w:rsidRPr="001202B9">
        <w:t>fatti altri due anelli d’oro e posti sulle due spalline dell’efod in basso,</w:t>
      </w:r>
      <w:r>
        <w:t xml:space="preserve"> </w:t>
      </w:r>
      <w:r w:rsidRPr="001202B9">
        <w:t>sul suo lato anteriore, in vicinanza del p</w:t>
      </w:r>
      <w:r>
        <w:t>u</w:t>
      </w:r>
      <w:r w:rsidRPr="001202B9">
        <w:t xml:space="preserve">nto di attacco, al di sopra della cintura dell’efod. </w:t>
      </w:r>
    </w:p>
    <w:p w14:paraId="283B79B5" w14:textId="77777777" w:rsidR="00546B82" w:rsidRDefault="00546B82" w:rsidP="00DC3A3C">
      <w:pPr>
        <w:pStyle w:val="Corpodeltesto2"/>
      </w:pPr>
      <w:r w:rsidRPr="00E6722D">
        <w:rPr>
          <w:position w:val="6"/>
          <w:vertAlign w:val="superscript"/>
        </w:rPr>
        <w:t>21</w:t>
      </w:r>
      <w:r w:rsidRPr="00E6722D">
        <w:t>Poi legarono il pettorale con i suoi anelli agli anelli dell’</w:t>
      </w:r>
      <w:r w:rsidRPr="00E6722D">
        <w:rPr>
          <w:i/>
        </w:rPr>
        <w:t>efod</w:t>
      </w:r>
      <w:r w:rsidRPr="00E6722D">
        <w:t xml:space="preserve"> mediante un cordone di porpora viola, perché stesse al di sopra della cintura dell’</w:t>
      </w:r>
      <w:r w:rsidRPr="00E6722D">
        <w:rPr>
          <w:i/>
        </w:rPr>
        <w:t>efod</w:t>
      </w:r>
      <w:r w:rsidRPr="00E6722D">
        <w:t xml:space="preserve"> e il pettorale non si distaccasse dall’</w:t>
      </w:r>
      <w:r w:rsidRPr="00E6722D">
        <w:rPr>
          <w:i/>
        </w:rPr>
        <w:t>efod</w:t>
      </w:r>
      <w:r w:rsidRPr="00E6722D">
        <w:t>, come il Signore aveva ordinato a Mosè.</w:t>
      </w:r>
    </w:p>
    <w:p w14:paraId="0CB8ED9F" w14:textId="77777777" w:rsidR="00546B82" w:rsidRDefault="00546B82" w:rsidP="00546B82">
      <w:pPr>
        <w:pStyle w:val="Corpotesto"/>
      </w:pPr>
      <w:r>
        <w:t xml:space="preserve">Viene legato il pettorale con i suoi anelli agli anelli dell’efod mediante un cordone di porpora viola. </w:t>
      </w:r>
    </w:p>
    <w:p w14:paraId="2D80B093" w14:textId="77777777" w:rsidR="00546B82" w:rsidRDefault="00546B82" w:rsidP="00546B82">
      <w:pPr>
        <w:pStyle w:val="Corpotesto"/>
      </w:pPr>
      <w:r>
        <w:t>Il pettorale doveva posizionarsi al di sopra della cintura dell’efod e non si staccasse mai dall’efod.</w:t>
      </w:r>
    </w:p>
    <w:p w14:paraId="3D02B9A4" w14:textId="77777777" w:rsidR="00546B82" w:rsidRDefault="00546B82" w:rsidP="00546B82">
      <w:pPr>
        <w:pStyle w:val="Corpotesto"/>
      </w:pPr>
      <w:r>
        <w:t xml:space="preserve">Così aveva disposto il Signore, così è stato fatto. </w:t>
      </w:r>
    </w:p>
    <w:p w14:paraId="2C9891EF" w14:textId="77777777" w:rsidR="00546B82" w:rsidRDefault="00546B82" w:rsidP="00DC3A3C">
      <w:pPr>
        <w:pStyle w:val="Corpodeltesto2"/>
      </w:pPr>
    </w:p>
    <w:p w14:paraId="742350FE" w14:textId="77777777" w:rsidR="00546B82" w:rsidRPr="00E659C5" w:rsidRDefault="00546B82" w:rsidP="00546B82">
      <w:pPr>
        <w:pStyle w:val="Titolo2"/>
        <w:rPr>
          <w:i w:val="0"/>
          <w:iCs w:val="0"/>
          <w:sz w:val="40"/>
        </w:rPr>
      </w:pPr>
      <w:bookmarkStart w:id="239" w:name="_Toc288453441"/>
      <w:bookmarkStart w:id="240" w:name="_Toc62153574"/>
      <w:r w:rsidRPr="00E659C5">
        <w:rPr>
          <w:i w:val="0"/>
          <w:iCs w:val="0"/>
          <w:sz w:val="40"/>
        </w:rPr>
        <w:t>Il manto</w:t>
      </w:r>
      <w:bookmarkEnd w:id="239"/>
      <w:bookmarkEnd w:id="240"/>
      <w:r w:rsidRPr="00E659C5">
        <w:rPr>
          <w:i w:val="0"/>
          <w:iCs w:val="0"/>
          <w:sz w:val="40"/>
        </w:rPr>
        <w:t xml:space="preserve"> </w:t>
      </w:r>
    </w:p>
    <w:p w14:paraId="09E711F1" w14:textId="77777777" w:rsidR="00546B82" w:rsidRPr="00E6722D" w:rsidRDefault="00546B82" w:rsidP="00DC3A3C">
      <w:pPr>
        <w:pStyle w:val="Corpodeltesto2"/>
      </w:pPr>
    </w:p>
    <w:p w14:paraId="00A81329" w14:textId="77777777" w:rsidR="00546B82" w:rsidRDefault="00546B82" w:rsidP="00DC3A3C">
      <w:pPr>
        <w:pStyle w:val="Corpodeltesto2"/>
      </w:pPr>
      <w:r w:rsidRPr="00E6722D">
        <w:rPr>
          <w:position w:val="6"/>
          <w:vertAlign w:val="superscript"/>
        </w:rPr>
        <w:t>22</w:t>
      </w:r>
      <w:r w:rsidRPr="00E6722D">
        <w:t>Fecero il manto dell’</w:t>
      </w:r>
      <w:r w:rsidRPr="00E6722D">
        <w:rPr>
          <w:i/>
        </w:rPr>
        <w:t>efod</w:t>
      </w:r>
      <w:r w:rsidRPr="00E6722D">
        <w:t>, lavoro di tessitore, tutto di porpora viola;</w:t>
      </w:r>
    </w:p>
    <w:p w14:paraId="4AF3BFBF" w14:textId="77777777" w:rsidR="00546B82" w:rsidRDefault="00546B82" w:rsidP="00546B82">
      <w:pPr>
        <w:pStyle w:val="Corpotesto"/>
      </w:pPr>
      <w:r>
        <w:t>Viene fatto il manto dell’efod.</w:t>
      </w:r>
    </w:p>
    <w:p w14:paraId="040FD08B" w14:textId="77777777" w:rsidR="00546B82" w:rsidRDefault="00546B82" w:rsidP="00546B82">
      <w:pPr>
        <w:pStyle w:val="Corpotesto"/>
      </w:pPr>
      <w:r>
        <w:t xml:space="preserve">È un lavorato di tessitore. Il suo colore è di porpora viola. </w:t>
      </w:r>
    </w:p>
    <w:p w14:paraId="6DC00E61" w14:textId="77777777" w:rsidR="00546B82" w:rsidRDefault="00546B82" w:rsidP="00DC3A3C">
      <w:pPr>
        <w:pStyle w:val="Corpodeltesto2"/>
      </w:pPr>
      <w:r w:rsidRPr="00E6722D">
        <w:rPr>
          <w:position w:val="6"/>
          <w:vertAlign w:val="superscript"/>
        </w:rPr>
        <w:t>23</w:t>
      </w:r>
      <w:r w:rsidRPr="00E6722D">
        <w:t>la scollatura del manto, in mezzo, era come la scollatura di una corazza: intorno aveva un bordo, perché non si lacerasse.</w:t>
      </w:r>
    </w:p>
    <w:p w14:paraId="7BF48DAE" w14:textId="77777777" w:rsidR="00546B82" w:rsidRDefault="00546B82" w:rsidP="00546B82">
      <w:pPr>
        <w:pStyle w:val="Corpotesto"/>
      </w:pPr>
      <w:r>
        <w:t xml:space="preserve">Il manto aveva una scollatura </w:t>
      </w:r>
      <w:r w:rsidR="00E57262">
        <w:t>i</w:t>
      </w:r>
      <w:r>
        <w:t xml:space="preserve">n mezzo in tutto simile alla scollatura di una corazza. Perché non si lacerasse viene fatto intorno un bordo. </w:t>
      </w:r>
    </w:p>
    <w:p w14:paraId="6FEC4285" w14:textId="77777777" w:rsidR="00546B82" w:rsidRDefault="00546B82" w:rsidP="00DC3A3C">
      <w:pPr>
        <w:pStyle w:val="Corpodeltesto2"/>
      </w:pPr>
      <w:r w:rsidRPr="00E6722D">
        <w:rPr>
          <w:position w:val="6"/>
          <w:vertAlign w:val="superscript"/>
        </w:rPr>
        <w:t>24</w:t>
      </w:r>
      <w:r w:rsidRPr="00E6722D">
        <w:t>Fecero sul lembo del manto melagrane di porpora viola, di porpora rossa, di scarlatto e di bisso ritorto.</w:t>
      </w:r>
    </w:p>
    <w:p w14:paraId="55C0E153" w14:textId="77777777" w:rsidR="00546B82" w:rsidRDefault="00546B82" w:rsidP="00546B82">
      <w:pPr>
        <w:pStyle w:val="Corpotesto"/>
      </w:pPr>
      <w:r>
        <w:t xml:space="preserve">Sul lembo del manto vengono fatte melagrane di porpora viola, porpora rossa, di scarlatto e di bisso ritorto. </w:t>
      </w:r>
    </w:p>
    <w:p w14:paraId="6391147A" w14:textId="77777777" w:rsidR="00546B82" w:rsidRDefault="00546B82" w:rsidP="00DC3A3C">
      <w:pPr>
        <w:pStyle w:val="Corpodeltesto2"/>
      </w:pPr>
      <w:r w:rsidRPr="00E6722D">
        <w:rPr>
          <w:position w:val="6"/>
          <w:vertAlign w:val="superscript"/>
        </w:rPr>
        <w:t>25</w:t>
      </w:r>
      <w:r w:rsidRPr="00E6722D">
        <w:t>Fecero sonagli d’oro puro e collocarono i sonagli in mezzo alle melagrane, intorno all’orlo inferiore del manto:</w:t>
      </w:r>
    </w:p>
    <w:p w14:paraId="4FCB78AA" w14:textId="77777777" w:rsidR="00546B82" w:rsidRDefault="00546B82" w:rsidP="00546B82">
      <w:pPr>
        <w:pStyle w:val="Corpotesto"/>
      </w:pPr>
      <w:r>
        <w:t xml:space="preserve">Vengono fatti dei sonagli d’oro puro e collocati in mezzo alle melagrane, intorno all’orlo inferiore del manto. </w:t>
      </w:r>
    </w:p>
    <w:p w14:paraId="4BE1049F" w14:textId="77777777" w:rsidR="00546B82" w:rsidRDefault="00546B82" w:rsidP="00DC3A3C">
      <w:pPr>
        <w:pStyle w:val="Corpodeltesto2"/>
      </w:pPr>
      <w:r w:rsidRPr="00E6722D">
        <w:rPr>
          <w:position w:val="6"/>
          <w:vertAlign w:val="superscript"/>
        </w:rPr>
        <w:t>26</w:t>
      </w:r>
      <w:r w:rsidRPr="00E6722D">
        <w:t>un sonaglio e una melagrana, un sonaglio e una melagrana lungo tutto il giro del lembo del manto, per officiare, come il Signore aveva ordinato a Mosè.</w:t>
      </w:r>
    </w:p>
    <w:p w14:paraId="127B3310" w14:textId="77777777" w:rsidR="00546B82" w:rsidRDefault="00546B82" w:rsidP="00546B82">
      <w:pPr>
        <w:pStyle w:val="Corpotesto"/>
      </w:pPr>
      <w:r>
        <w:t>Un sonaglio e una melagrana, un sonagli</w:t>
      </w:r>
      <w:r w:rsidR="00E57262">
        <w:t>o</w:t>
      </w:r>
      <w:r>
        <w:t xml:space="preserve"> e una melagrana lungo tutto il giro del lembo del manto, per officiare, o per l’esercizio del ministero, come il Signore aveva ordinato a Mosè. </w:t>
      </w:r>
    </w:p>
    <w:p w14:paraId="1B62A47D" w14:textId="77777777" w:rsidR="00546B82" w:rsidRDefault="00546B82" w:rsidP="00546B82">
      <w:pPr>
        <w:pStyle w:val="Corpotesto"/>
      </w:pPr>
    </w:p>
    <w:p w14:paraId="324D0150" w14:textId="77777777" w:rsidR="00546B82" w:rsidRPr="00E659C5" w:rsidRDefault="00546B82" w:rsidP="00546B82">
      <w:pPr>
        <w:pStyle w:val="Titolo2"/>
        <w:rPr>
          <w:i w:val="0"/>
          <w:iCs w:val="0"/>
          <w:sz w:val="40"/>
        </w:rPr>
      </w:pPr>
      <w:bookmarkStart w:id="241" w:name="_Toc288453442"/>
      <w:bookmarkStart w:id="242" w:name="_Toc62153575"/>
      <w:r w:rsidRPr="00E659C5">
        <w:rPr>
          <w:i w:val="0"/>
          <w:iCs w:val="0"/>
          <w:sz w:val="40"/>
        </w:rPr>
        <w:t>Abiti sacerdotali</w:t>
      </w:r>
      <w:bookmarkEnd w:id="241"/>
      <w:bookmarkEnd w:id="242"/>
    </w:p>
    <w:p w14:paraId="4F3832DA" w14:textId="77777777" w:rsidR="00546B82" w:rsidRPr="00E6722D" w:rsidRDefault="00546B82" w:rsidP="00DC3A3C">
      <w:pPr>
        <w:pStyle w:val="Corpodeltesto2"/>
      </w:pPr>
    </w:p>
    <w:p w14:paraId="3A03B867" w14:textId="77777777" w:rsidR="00546B82" w:rsidRDefault="00546B82" w:rsidP="00DC3A3C">
      <w:pPr>
        <w:pStyle w:val="Corpodeltesto2"/>
      </w:pPr>
      <w:r w:rsidRPr="00E6722D">
        <w:rPr>
          <w:position w:val="6"/>
          <w:vertAlign w:val="superscript"/>
        </w:rPr>
        <w:t>27</w:t>
      </w:r>
      <w:r w:rsidRPr="00E6722D">
        <w:t>Fecero le tuniche di bisso, lavoro di tessitore, per Aronne e per i suoi figli;</w:t>
      </w:r>
    </w:p>
    <w:p w14:paraId="3BC60DC7" w14:textId="77777777" w:rsidR="00546B82" w:rsidRDefault="00546B82" w:rsidP="00546B82">
      <w:pPr>
        <w:pStyle w:val="Corpotesto"/>
      </w:pPr>
      <w:r>
        <w:t>Vengono fatte le tuniche di bisso, lavoro di tessitore. Queste tuniche sono fatte per Aronne e per i suoi figli.</w:t>
      </w:r>
    </w:p>
    <w:p w14:paraId="380B5446" w14:textId="77777777" w:rsidR="00546B82" w:rsidRDefault="00546B82" w:rsidP="00546B82">
      <w:pPr>
        <w:pStyle w:val="Corpotesto"/>
      </w:pPr>
      <w:r>
        <w:t xml:space="preserve">Efod, pettorale, manto erano solo per Aronne, o per il sommo sacerdote. </w:t>
      </w:r>
    </w:p>
    <w:p w14:paraId="25ACD820" w14:textId="77777777" w:rsidR="00546B82" w:rsidRDefault="00546B82" w:rsidP="00DC3A3C">
      <w:pPr>
        <w:pStyle w:val="Corpodeltesto2"/>
      </w:pPr>
      <w:r w:rsidRPr="00E6722D">
        <w:rPr>
          <w:position w:val="6"/>
          <w:vertAlign w:val="superscript"/>
        </w:rPr>
        <w:t>28</w:t>
      </w:r>
      <w:r w:rsidRPr="00E6722D">
        <w:t>il turbante di bisso, gli ornamenti dei berretti di bisso e i calzoni di lino di bisso ritorto;</w:t>
      </w:r>
    </w:p>
    <w:p w14:paraId="72EBFD2B" w14:textId="77777777" w:rsidR="00546B82" w:rsidRDefault="00546B82" w:rsidP="00546B82">
      <w:pPr>
        <w:pStyle w:val="Corpotesto"/>
      </w:pPr>
      <w:r>
        <w:t xml:space="preserve">Il turbante è fatto di bisso, gli ornamenti dei berretti di bisso, </w:t>
      </w:r>
      <w:r w:rsidR="00E57262">
        <w:t xml:space="preserve">i </w:t>
      </w:r>
      <w:r>
        <w:t xml:space="preserve">calzoni vengono fatti di lino di bisso ritorto. </w:t>
      </w:r>
    </w:p>
    <w:p w14:paraId="625C47A4" w14:textId="77777777" w:rsidR="00546B82" w:rsidRDefault="00546B82" w:rsidP="00DC3A3C">
      <w:pPr>
        <w:pStyle w:val="Corpodeltesto2"/>
      </w:pPr>
      <w:r w:rsidRPr="00E6722D">
        <w:rPr>
          <w:position w:val="6"/>
          <w:vertAlign w:val="superscript"/>
        </w:rPr>
        <w:t>29</w:t>
      </w:r>
      <w:r w:rsidRPr="00E6722D">
        <w:t>la cintura di bisso ritorto, di porpora viola, di porpora rossa e di scarlatto, lavoro di ricamatore, come il Signore aveva ordinato a Mosè.</w:t>
      </w:r>
    </w:p>
    <w:p w14:paraId="09354383" w14:textId="77777777" w:rsidR="00546B82" w:rsidRDefault="00546B82" w:rsidP="00546B82">
      <w:pPr>
        <w:pStyle w:val="Corpotesto"/>
      </w:pPr>
      <w:r>
        <w:t>La cintura è fatta di bisso ritorto, di porpora viola, di porpora rossa e di scarlatto.</w:t>
      </w:r>
    </w:p>
    <w:p w14:paraId="5B6B9F67" w14:textId="77777777" w:rsidR="00546B82" w:rsidRDefault="00546B82" w:rsidP="00546B82">
      <w:pPr>
        <w:pStyle w:val="Corpotesto"/>
      </w:pPr>
      <w:r>
        <w:t xml:space="preserve">Il lavoro è di ricamatore, come il Signore aveva ordinato a Mosè. </w:t>
      </w:r>
    </w:p>
    <w:p w14:paraId="4ACF0FB4" w14:textId="77777777" w:rsidR="00546B82" w:rsidRDefault="00546B82" w:rsidP="00546B82">
      <w:pPr>
        <w:pStyle w:val="Corpotesto"/>
      </w:pPr>
    </w:p>
    <w:p w14:paraId="049A4BB4" w14:textId="77777777" w:rsidR="00546B82" w:rsidRPr="00E659C5" w:rsidRDefault="00546B82" w:rsidP="00546B82">
      <w:pPr>
        <w:pStyle w:val="Titolo2"/>
        <w:rPr>
          <w:i w:val="0"/>
          <w:iCs w:val="0"/>
          <w:sz w:val="40"/>
        </w:rPr>
      </w:pPr>
      <w:bookmarkStart w:id="243" w:name="_Toc288453443"/>
      <w:bookmarkStart w:id="244" w:name="_Toc62153576"/>
      <w:r w:rsidRPr="00E659C5">
        <w:rPr>
          <w:i w:val="0"/>
          <w:iCs w:val="0"/>
          <w:sz w:val="40"/>
        </w:rPr>
        <w:t>Il segno della consacrazione</w:t>
      </w:r>
      <w:bookmarkEnd w:id="243"/>
      <w:bookmarkEnd w:id="244"/>
    </w:p>
    <w:p w14:paraId="2E56EDAB" w14:textId="77777777" w:rsidR="00546B82" w:rsidRPr="00E6722D" w:rsidRDefault="00546B82" w:rsidP="00DC3A3C">
      <w:pPr>
        <w:pStyle w:val="Corpodeltesto2"/>
      </w:pPr>
    </w:p>
    <w:p w14:paraId="57E87237" w14:textId="77777777" w:rsidR="00546B82" w:rsidRDefault="00546B82" w:rsidP="00DC3A3C">
      <w:pPr>
        <w:pStyle w:val="Corpodeltesto2"/>
      </w:pPr>
      <w:r w:rsidRPr="00E6722D">
        <w:rPr>
          <w:position w:val="6"/>
          <w:vertAlign w:val="superscript"/>
        </w:rPr>
        <w:t>30</w:t>
      </w:r>
      <w:r w:rsidRPr="00E6722D">
        <w:t>Fecero la lamina, il diadema sacro d’oro puro, e vi scrissero sopra a caratteri incisi, come un sigillo, «Sacro al Signore».</w:t>
      </w:r>
    </w:p>
    <w:p w14:paraId="0B72918F" w14:textId="77777777" w:rsidR="00546B82" w:rsidRDefault="00546B82" w:rsidP="00546B82">
      <w:pPr>
        <w:pStyle w:val="Corpotesto"/>
      </w:pPr>
      <w:r>
        <w:t>Viene fatta la lamina, il diadema sacro d’oro puro.</w:t>
      </w:r>
    </w:p>
    <w:p w14:paraId="4546CBCD" w14:textId="77777777" w:rsidR="00546B82" w:rsidRDefault="00546B82" w:rsidP="00546B82">
      <w:pPr>
        <w:pStyle w:val="Corpotesto"/>
      </w:pPr>
      <w:r>
        <w:t xml:space="preserve">Vi viene scritto sopra a caratteri incisi, come un sigillo: </w:t>
      </w:r>
      <w:r w:rsidRPr="009431C0">
        <w:rPr>
          <w:i/>
        </w:rPr>
        <w:t>“Sacr</w:t>
      </w:r>
      <w:r>
        <w:rPr>
          <w:i/>
        </w:rPr>
        <w:t>o</w:t>
      </w:r>
      <w:r w:rsidRPr="009431C0">
        <w:rPr>
          <w:i/>
        </w:rPr>
        <w:t xml:space="preserve"> al Signore”.</w:t>
      </w:r>
      <w:r>
        <w:t xml:space="preserve"> </w:t>
      </w:r>
    </w:p>
    <w:p w14:paraId="480561CC" w14:textId="77777777" w:rsidR="00546B82" w:rsidRDefault="00546B82" w:rsidP="00546B82">
      <w:pPr>
        <w:pStyle w:val="Corpotesto"/>
      </w:pPr>
      <w:r w:rsidRPr="00EC32C3">
        <w:rPr>
          <w:i/>
        </w:rPr>
        <w:t>“Sacro al Signore”</w:t>
      </w:r>
      <w:r>
        <w:t xml:space="preserve"> è il sommo sacerdote. È nella sua persona che Dio e il popolo entrano in perfetta comunione. È la sua persona che deve manifestare al popolo la volontà di Dio e a Dio ogni richiesta del popolo.</w:t>
      </w:r>
    </w:p>
    <w:p w14:paraId="11859F49" w14:textId="77777777" w:rsidR="00546B82" w:rsidRDefault="00546B82" w:rsidP="00546B82">
      <w:pPr>
        <w:pStyle w:val="Corpotesto"/>
      </w:pPr>
      <w:r>
        <w:t>Nella sua persona porta tutto il peso di Dio e il peso del suo popolo.</w:t>
      </w:r>
    </w:p>
    <w:p w14:paraId="4E3C74A2" w14:textId="77777777" w:rsidR="00546B82" w:rsidRDefault="00546B82" w:rsidP="00546B82">
      <w:pPr>
        <w:tabs>
          <w:tab w:val="left" w:pos="1418"/>
          <w:tab w:val="left" w:pos="2268"/>
        </w:tabs>
        <w:spacing w:after="120"/>
        <w:ind w:left="851" w:firstLine="567"/>
        <w:jc w:val="both"/>
        <w:rPr>
          <w:color w:val="000000"/>
          <w:sz w:val="24"/>
        </w:rPr>
      </w:pPr>
      <w:r w:rsidRPr="00C92567">
        <w:rPr>
          <w:color w:val="000000"/>
          <w:position w:val="6"/>
          <w:vertAlign w:val="superscript"/>
        </w:rPr>
        <w:t>24</w:t>
      </w:r>
      <w:r w:rsidRPr="00801459">
        <w:rPr>
          <w:color w:val="000000"/>
          <w:sz w:val="24"/>
        </w:rPr>
        <w:t>Quindi ho scelto dodici tra i capi dei sacerdoti: Serebia e Casabia e con loro dieci loro fratelli;</w:t>
      </w:r>
      <w:r w:rsidRPr="00801459">
        <w:rPr>
          <w:color w:val="000000"/>
          <w:position w:val="6"/>
          <w:sz w:val="24"/>
        </w:rPr>
        <w:t xml:space="preserve"> </w:t>
      </w:r>
      <w:r w:rsidRPr="00C92567">
        <w:rPr>
          <w:color w:val="000000"/>
          <w:position w:val="6"/>
          <w:vertAlign w:val="superscript"/>
        </w:rPr>
        <w:t>25</w:t>
      </w:r>
      <w:r w:rsidRPr="00801459">
        <w:rPr>
          <w:color w:val="000000"/>
          <w:sz w:val="24"/>
        </w:rPr>
        <w:t xml:space="preserve">ho pesato per loro l’argento, l’oro e i vasi, l’offerta per il tempio del nostro Dio fatta dal re, dai suoi consiglieri, dai suoi capi e da tutti gli Israeliti che si trovavano da quelle parti. </w:t>
      </w:r>
      <w:r w:rsidRPr="00C92567">
        <w:rPr>
          <w:color w:val="000000"/>
          <w:position w:val="6"/>
          <w:vertAlign w:val="superscript"/>
        </w:rPr>
        <w:t>26</w:t>
      </w:r>
      <w:r w:rsidRPr="00801459">
        <w:rPr>
          <w:color w:val="000000"/>
          <w:sz w:val="24"/>
        </w:rPr>
        <w:t xml:space="preserve">Ho pesato dunque nelle loro mani seicentocinquanta talenti d’argento, vasi d’argento per cento talenti, cento talenti d’oro, </w:t>
      </w:r>
      <w:r w:rsidRPr="00C92567">
        <w:rPr>
          <w:color w:val="000000"/>
          <w:position w:val="6"/>
          <w:vertAlign w:val="superscript"/>
        </w:rPr>
        <w:t>27</w:t>
      </w:r>
      <w:r w:rsidRPr="00801459">
        <w:rPr>
          <w:color w:val="000000"/>
          <w:sz w:val="24"/>
        </w:rPr>
        <w:t>e inoltre venti coppe d’oro per mille dàrici e due vasi di bronzo pregiato e lucente, preziosi come l’oro.</w:t>
      </w:r>
    </w:p>
    <w:p w14:paraId="00533EC7" w14:textId="77777777" w:rsidR="00546B82" w:rsidRPr="00801459" w:rsidRDefault="00546B82" w:rsidP="00546B82">
      <w:pPr>
        <w:tabs>
          <w:tab w:val="left" w:pos="1418"/>
          <w:tab w:val="left" w:pos="2268"/>
        </w:tabs>
        <w:spacing w:after="120"/>
        <w:ind w:left="851" w:firstLine="567"/>
        <w:jc w:val="both"/>
        <w:rPr>
          <w:color w:val="000000"/>
          <w:sz w:val="24"/>
        </w:rPr>
      </w:pPr>
      <w:r w:rsidRPr="00801459">
        <w:rPr>
          <w:color w:val="000000"/>
          <w:sz w:val="24"/>
        </w:rPr>
        <w:t xml:space="preserve"> </w:t>
      </w:r>
      <w:r w:rsidRPr="00C92567">
        <w:rPr>
          <w:color w:val="000000"/>
          <w:position w:val="6"/>
          <w:vertAlign w:val="superscript"/>
        </w:rPr>
        <w:t>28</w:t>
      </w:r>
      <w:r w:rsidRPr="00801459">
        <w:rPr>
          <w:color w:val="000000"/>
          <w:sz w:val="24"/>
        </w:rPr>
        <w:t xml:space="preserve">Ho detto loro: «Voi siete consacrati al Signore e i vasi sono cosa sacra; l’argento e l’oro sono offerta spontanea al Signore, Dio dei nostri padri. </w:t>
      </w:r>
      <w:r w:rsidRPr="00C92567">
        <w:rPr>
          <w:color w:val="000000"/>
          <w:position w:val="6"/>
          <w:vertAlign w:val="superscript"/>
        </w:rPr>
        <w:t>29</w:t>
      </w:r>
      <w:r w:rsidRPr="00801459">
        <w:rPr>
          <w:color w:val="000000"/>
          <w:sz w:val="24"/>
        </w:rPr>
        <w:t xml:space="preserve">Abbiatene cura e custoditeli, finché non li peserete davanti ai preposti dei sacerdoti e dei leviti e ai preposti di casato d’Israele a Gerusalemme, nelle stanze del tempio del Signore». </w:t>
      </w:r>
      <w:r w:rsidRPr="00C92567">
        <w:rPr>
          <w:color w:val="000000"/>
          <w:position w:val="6"/>
          <w:vertAlign w:val="superscript"/>
        </w:rPr>
        <w:t>30</w:t>
      </w:r>
      <w:r w:rsidRPr="00801459">
        <w:rPr>
          <w:color w:val="000000"/>
          <w:sz w:val="24"/>
        </w:rPr>
        <w:t>Allora i sacerdoti e i leviti presero in consegna il carico dell’argento e dell’oro e dei vasi, per portarli a Gerusalemme nel tempio del nostro Dio.</w:t>
      </w:r>
      <w:r>
        <w:rPr>
          <w:color w:val="000000"/>
          <w:sz w:val="24"/>
        </w:rPr>
        <w:t xml:space="preserve"> (Esd 8,24-30). </w:t>
      </w:r>
    </w:p>
    <w:p w14:paraId="149BF631" w14:textId="77777777" w:rsidR="00546B82" w:rsidRDefault="00546B82" w:rsidP="00546B82">
      <w:pPr>
        <w:pStyle w:val="Corpotesto"/>
      </w:pPr>
      <w:r>
        <w:t xml:space="preserve">Poiché nella sua persona porta tutto il popolo, tutto il popolo è anche </w:t>
      </w:r>
      <w:r w:rsidRPr="00752B28">
        <w:rPr>
          <w:i/>
        </w:rPr>
        <w:t xml:space="preserve">“Sacro al Signore”. </w:t>
      </w:r>
    </w:p>
    <w:p w14:paraId="3E407B7C" w14:textId="77777777" w:rsidR="00546B82" w:rsidRDefault="00546B82" w:rsidP="00546B82">
      <w:pPr>
        <w:pStyle w:val="Corpotesto"/>
      </w:pPr>
      <w:r>
        <w:t xml:space="preserve">Questa </w:t>
      </w:r>
      <w:r w:rsidRPr="00752B28">
        <w:rPr>
          <w:i/>
        </w:rPr>
        <w:t xml:space="preserve">“sacralità” </w:t>
      </w:r>
      <w:r w:rsidRPr="00752B28">
        <w:t>il</w:t>
      </w:r>
      <w:r>
        <w:t xml:space="preserve"> Signore l’ha già annunziata al momento dell’arrivo del popolo presso la santa montagna del Sinai.</w:t>
      </w:r>
    </w:p>
    <w:p w14:paraId="4ACE2968" w14:textId="77777777" w:rsidR="00546B82" w:rsidRPr="00E6722D" w:rsidRDefault="00546B82" w:rsidP="00546B82">
      <w:pPr>
        <w:tabs>
          <w:tab w:val="left" w:pos="1418"/>
          <w:tab w:val="left" w:pos="2268"/>
        </w:tabs>
        <w:spacing w:after="120"/>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r>
        <w:rPr>
          <w:color w:val="000000"/>
          <w:sz w:val="24"/>
        </w:rPr>
        <w:t xml:space="preserve"> (Es 19,3-6). </w:t>
      </w:r>
    </w:p>
    <w:p w14:paraId="62175345" w14:textId="77777777" w:rsidR="00546B82" w:rsidRDefault="00546B82" w:rsidP="00546B82">
      <w:pPr>
        <w:pStyle w:val="Corpotesto"/>
      </w:pPr>
      <w:r>
        <w:t>Questa stessa sacralità il Signore ricorda al suo popolo per mezzo dei suoi profeti.</w:t>
      </w:r>
    </w:p>
    <w:p w14:paraId="33E26BC3" w14:textId="77777777" w:rsidR="00546B82" w:rsidRPr="008E56DD" w:rsidRDefault="00546B82" w:rsidP="00546B82">
      <w:pPr>
        <w:tabs>
          <w:tab w:val="left" w:pos="851"/>
          <w:tab w:val="left" w:pos="1418"/>
          <w:tab w:val="left" w:pos="2268"/>
        </w:tabs>
        <w:ind w:left="851" w:hanging="851"/>
        <w:jc w:val="both"/>
        <w:rPr>
          <w:color w:val="000000"/>
          <w:sz w:val="24"/>
          <w:szCs w:val="24"/>
        </w:rPr>
      </w:pPr>
      <w:r>
        <w:rPr>
          <w:color w:val="000000"/>
          <w:sz w:val="24"/>
          <w:szCs w:val="24"/>
        </w:rPr>
        <w:tab/>
      </w:r>
      <w:r w:rsidRPr="008E56DD">
        <w:rPr>
          <w:color w:val="000000"/>
          <w:sz w:val="24"/>
          <w:szCs w:val="24"/>
        </w:rPr>
        <w:tab/>
      </w:r>
      <w:r w:rsidRPr="008E56DD">
        <w:rPr>
          <w:color w:val="000000"/>
          <w:position w:val="6"/>
          <w:sz w:val="24"/>
          <w:szCs w:val="24"/>
          <w:vertAlign w:val="superscript"/>
        </w:rPr>
        <w:t>1</w:t>
      </w:r>
      <w:r w:rsidRPr="008E56DD">
        <w:rPr>
          <w:color w:val="000000"/>
          <w:sz w:val="24"/>
          <w:szCs w:val="24"/>
        </w:rPr>
        <w:t>Mi fu rivolta questa parola del Signore:</w:t>
      </w:r>
    </w:p>
    <w:p w14:paraId="104CEEAF" w14:textId="77777777" w:rsidR="00546B82" w:rsidRPr="008E56DD" w:rsidRDefault="00546B82" w:rsidP="00546B82">
      <w:pPr>
        <w:tabs>
          <w:tab w:val="left" w:pos="851"/>
          <w:tab w:val="left" w:pos="2268"/>
        </w:tabs>
        <w:ind w:left="851" w:firstLine="1417"/>
        <w:jc w:val="both"/>
        <w:rPr>
          <w:color w:val="000000"/>
          <w:sz w:val="24"/>
          <w:szCs w:val="24"/>
        </w:rPr>
      </w:pPr>
    </w:p>
    <w:p w14:paraId="726D770E"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2</w:t>
      </w:r>
      <w:r w:rsidRPr="008E56DD">
        <w:rPr>
          <w:color w:val="000000"/>
          <w:sz w:val="24"/>
          <w:szCs w:val="24"/>
        </w:rPr>
        <w:t>«Va’ e grida agli orecchi di Gerusalemme:</w:t>
      </w:r>
    </w:p>
    <w:p w14:paraId="6C7D38DD"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Così dice il Signore:</w:t>
      </w:r>
    </w:p>
    <w:p w14:paraId="1AFB5BF7"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Mi ricordo di te, dell’affetto della tua giovinezza,</w:t>
      </w:r>
    </w:p>
    <w:p w14:paraId="3803D8F0"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dell’amore al tempo del tuo fidanzamento,</w:t>
      </w:r>
    </w:p>
    <w:p w14:paraId="06A65099"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quando mi seguivi nel deserto,</w:t>
      </w:r>
    </w:p>
    <w:p w14:paraId="356EB627"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in terra non seminata.</w:t>
      </w:r>
    </w:p>
    <w:p w14:paraId="734ED553"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3</w:t>
      </w:r>
      <w:r w:rsidRPr="008E56DD">
        <w:rPr>
          <w:color w:val="000000"/>
          <w:sz w:val="24"/>
          <w:szCs w:val="24"/>
        </w:rPr>
        <w:t>Israele era sacro al Signore,</w:t>
      </w:r>
    </w:p>
    <w:p w14:paraId="325AC538"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la primizia del suo raccolto;</w:t>
      </w:r>
    </w:p>
    <w:p w14:paraId="5F4CB6C1"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quanti osavano mangiarne, si rendevano colpevoli,</w:t>
      </w:r>
    </w:p>
    <w:p w14:paraId="1D0BF9E9"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la sventura si abbatteva su di loro.</w:t>
      </w:r>
    </w:p>
    <w:p w14:paraId="6F7F136B"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Oracolo del Signore.</w:t>
      </w:r>
    </w:p>
    <w:p w14:paraId="7918DD6A"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4</w:t>
      </w:r>
      <w:r w:rsidRPr="008E56DD">
        <w:rPr>
          <w:color w:val="000000"/>
          <w:sz w:val="24"/>
          <w:szCs w:val="24"/>
        </w:rPr>
        <w:t>Udite la parola del Signore, casa di Giacobbe,</w:t>
      </w:r>
    </w:p>
    <w:p w14:paraId="49F31AED"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voi, famiglie tutte d’Israele!</w:t>
      </w:r>
    </w:p>
    <w:p w14:paraId="0E5CD3D6"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5</w:t>
      </w:r>
      <w:r w:rsidRPr="008E56DD">
        <w:rPr>
          <w:color w:val="000000"/>
          <w:sz w:val="24"/>
          <w:szCs w:val="24"/>
        </w:rPr>
        <w:t>Così dice il Signore:</w:t>
      </w:r>
    </w:p>
    <w:p w14:paraId="1A377523"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Quale ingiustizia trovarono in me i vostri padri</w:t>
      </w:r>
    </w:p>
    <w:p w14:paraId="5C9582A0"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per allontanarsi da me</w:t>
      </w:r>
    </w:p>
    <w:p w14:paraId="6EC115D4"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e correre dietro al nulla,</w:t>
      </w:r>
    </w:p>
    <w:p w14:paraId="006F60D4"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diventando loro stessi nullità?</w:t>
      </w:r>
    </w:p>
    <w:p w14:paraId="4BE24D67"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6</w:t>
      </w:r>
      <w:r w:rsidRPr="008E56DD">
        <w:rPr>
          <w:color w:val="000000"/>
          <w:sz w:val="24"/>
          <w:szCs w:val="24"/>
        </w:rPr>
        <w:t>E non si domandarono: “Dov’è il Signore</w:t>
      </w:r>
    </w:p>
    <w:p w14:paraId="43C03E96"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che ci fece uscire dall’Egitto,</w:t>
      </w:r>
    </w:p>
    <w:p w14:paraId="412DE173"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e ci guidò nel deserto,</w:t>
      </w:r>
    </w:p>
    <w:p w14:paraId="182ED444"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terra di steppe e di frane,</w:t>
      </w:r>
    </w:p>
    <w:p w14:paraId="57920639"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terra arida e tenebrosa,</w:t>
      </w:r>
    </w:p>
    <w:p w14:paraId="1805AA87"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terra che nessuno attraversa</w:t>
      </w:r>
    </w:p>
    <w:p w14:paraId="2C6BAD26"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e dove nessuno dimora?”.</w:t>
      </w:r>
    </w:p>
    <w:p w14:paraId="39DE55CF"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7</w:t>
      </w:r>
      <w:r w:rsidRPr="008E56DD">
        <w:rPr>
          <w:color w:val="000000"/>
          <w:sz w:val="24"/>
          <w:szCs w:val="24"/>
        </w:rPr>
        <w:t>Io vi ho condotti in una terra che è un giardino,</w:t>
      </w:r>
    </w:p>
    <w:p w14:paraId="218EB939"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perché ne mangiaste i frutti e i prodotti,</w:t>
      </w:r>
    </w:p>
    <w:p w14:paraId="7B647D12"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ma voi, appena entrati, avete contaminato la mia terra</w:t>
      </w:r>
    </w:p>
    <w:p w14:paraId="591F12AD"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e avete reso una vergogna la mia eredità.</w:t>
      </w:r>
    </w:p>
    <w:p w14:paraId="181C497F"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8</w:t>
      </w:r>
      <w:r w:rsidRPr="008E56DD">
        <w:rPr>
          <w:color w:val="000000"/>
          <w:sz w:val="24"/>
          <w:szCs w:val="24"/>
        </w:rPr>
        <w:t>Neppure i sacerdoti si domandarono:</w:t>
      </w:r>
    </w:p>
    <w:p w14:paraId="103C4E07"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“Dov’è il Signore?”.</w:t>
      </w:r>
    </w:p>
    <w:p w14:paraId="748A218E"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Gli esperti nella legge non mi hanno conosciuto,</w:t>
      </w:r>
    </w:p>
    <w:p w14:paraId="72363B92"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i pastori si sono ribellati contro di me,</w:t>
      </w:r>
    </w:p>
    <w:p w14:paraId="25983AF7"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i profeti hanno profetato in nome di Baal</w:t>
      </w:r>
    </w:p>
    <w:p w14:paraId="5C1AD0FF"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e hanno seguito idoli che non aiutano.</w:t>
      </w:r>
    </w:p>
    <w:p w14:paraId="0BD0BA7B"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9</w:t>
      </w:r>
      <w:r w:rsidRPr="008E56DD">
        <w:rPr>
          <w:color w:val="000000"/>
          <w:sz w:val="24"/>
          <w:szCs w:val="24"/>
        </w:rPr>
        <w:t>Per questo intenterò ancora un processo contro di voi</w:t>
      </w:r>
    </w:p>
    <w:p w14:paraId="618EAD1D"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 xml:space="preserve">– oracolo del Signore – </w:t>
      </w:r>
    </w:p>
    <w:p w14:paraId="399426B9"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e farò causa ai figli dei vostri figli.</w:t>
      </w:r>
    </w:p>
    <w:p w14:paraId="039E6459"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10</w:t>
      </w:r>
      <w:r w:rsidRPr="008E56DD">
        <w:rPr>
          <w:color w:val="000000"/>
          <w:sz w:val="24"/>
          <w:szCs w:val="24"/>
        </w:rPr>
        <w:t>Recatevi nelle isole dei Chittìm e osservate,</w:t>
      </w:r>
    </w:p>
    <w:p w14:paraId="6E7C5557"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mandate gente a Kedar e considerate bene,</w:t>
      </w:r>
    </w:p>
    <w:p w14:paraId="32E2CE7C"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vedete se è mai accaduta una cosa simile.</w:t>
      </w:r>
    </w:p>
    <w:p w14:paraId="421849D5"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11</w:t>
      </w:r>
      <w:r w:rsidRPr="008E56DD">
        <w:rPr>
          <w:color w:val="000000"/>
          <w:sz w:val="24"/>
          <w:szCs w:val="24"/>
        </w:rPr>
        <w:t>Un popolo ha cambiato i suoi dèi?</w:t>
      </w:r>
    </w:p>
    <w:p w14:paraId="38D5419A"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Eppure quelli non sono dèi!</w:t>
      </w:r>
    </w:p>
    <w:p w14:paraId="684286E3"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Ma il mio popolo ha cambiato me, sua gloria,</w:t>
      </w:r>
    </w:p>
    <w:p w14:paraId="5B3D996A"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con un idolo inutile.</w:t>
      </w:r>
    </w:p>
    <w:p w14:paraId="65336760"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12</w:t>
      </w:r>
      <w:r w:rsidRPr="008E56DD">
        <w:rPr>
          <w:color w:val="000000"/>
          <w:sz w:val="24"/>
          <w:szCs w:val="24"/>
        </w:rPr>
        <w:t>O cieli, siatene esterrefatti,</w:t>
      </w:r>
    </w:p>
    <w:p w14:paraId="0011AEFC"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inorriditi e spaventati.</w:t>
      </w:r>
    </w:p>
    <w:p w14:paraId="4172BC9C"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Oracolo del Signore.</w:t>
      </w:r>
    </w:p>
    <w:p w14:paraId="69BA75F3"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13</w:t>
      </w:r>
      <w:r w:rsidRPr="008E56DD">
        <w:rPr>
          <w:color w:val="000000"/>
          <w:sz w:val="24"/>
          <w:szCs w:val="24"/>
        </w:rPr>
        <w:t>Due sono le colpe che ha commesso il mio popolo:</w:t>
      </w:r>
    </w:p>
    <w:p w14:paraId="314BEB7B"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ha abbandonato me,</w:t>
      </w:r>
    </w:p>
    <w:p w14:paraId="48959F5B"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sorgente di acqua viva,</w:t>
      </w:r>
    </w:p>
    <w:p w14:paraId="2F0F3F73"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e si è scavato cisterne,</w:t>
      </w:r>
    </w:p>
    <w:p w14:paraId="7701ED00"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cisterne piene di crepe,</w:t>
      </w:r>
    </w:p>
    <w:p w14:paraId="1FEE0B1E"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che non trattengono l’acqua.</w:t>
      </w:r>
    </w:p>
    <w:p w14:paraId="0A2D49F4"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14</w:t>
      </w:r>
      <w:r w:rsidRPr="008E56DD">
        <w:rPr>
          <w:color w:val="000000"/>
          <w:sz w:val="24"/>
          <w:szCs w:val="24"/>
        </w:rPr>
        <w:t>Israele è forse uno schiavo,</w:t>
      </w:r>
    </w:p>
    <w:p w14:paraId="067AD722"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o è nato servo in casa?</w:t>
      </w:r>
    </w:p>
    <w:p w14:paraId="319BDD63"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Perché è diventato una preda?</w:t>
      </w:r>
    </w:p>
    <w:p w14:paraId="4388F4FC"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15</w:t>
      </w:r>
      <w:r w:rsidRPr="008E56DD">
        <w:rPr>
          <w:color w:val="000000"/>
          <w:sz w:val="24"/>
          <w:szCs w:val="24"/>
        </w:rPr>
        <w:t>Contro di lui ruggiscono leoni</w:t>
      </w:r>
    </w:p>
    <w:p w14:paraId="782B2F1A"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con ruggiti minacciosi.</w:t>
      </w:r>
    </w:p>
    <w:p w14:paraId="2BBAE432"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Hanno ridotto la sua terra a deserto,</w:t>
      </w:r>
    </w:p>
    <w:p w14:paraId="3BD10D6F"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le sue città sono state bruciate e nessuno vi abita.</w:t>
      </w:r>
    </w:p>
    <w:p w14:paraId="5DFD28CC"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16</w:t>
      </w:r>
      <w:r w:rsidRPr="008E56DD">
        <w:rPr>
          <w:color w:val="000000"/>
          <w:sz w:val="24"/>
          <w:szCs w:val="24"/>
        </w:rPr>
        <w:t>Persino le genti di Menfi e di Tafni</w:t>
      </w:r>
    </w:p>
    <w:p w14:paraId="54131344"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ti hanno umiliata radendoti il capo.</w:t>
      </w:r>
    </w:p>
    <w:p w14:paraId="7AD70CE3"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17</w:t>
      </w:r>
      <w:r w:rsidRPr="008E56DD">
        <w:rPr>
          <w:color w:val="000000"/>
          <w:sz w:val="24"/>
          <w:szCs w:val="24"/>
        </w:rPr>
        <w:t>Non ti accade forse tutto questo</w:t>
      </w:r>
    </w:p>
    <w:p w14:paraId="271663F7"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perché hai abbandonato il Signore, tuo Dio,</w:t>
      </w:r>
    </w:p>
    <w:p w14:paraId="2105CC2E"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al tempo in cui era tua guida nel cammino?</w:t>
      </w:r>
    </w:p>
    <w:p w14:paraId="7676C531"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18</w:t>
      </w:r>
      <w:r w:rsidRPr="008E56DD">
        <w:rPr>
          <w:color w:val="000000"/>
          <w:sz w:val="24"/>
          <w:szCs w:val="24"/>
        </w:rPr>
        <w:t>E ora, perché corri verso l’Egitto</w:t>
      </w:r>
    </w:p>
    <w:p w14:paraId="4577E9C1"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a bere l’acqua del Nilo?</w:t>
      </w:r>
    </w:p>
    <w:p w14:paraId="244F5BD2"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Perché corri verso l’Assiria</w:t>
      </w:r>
    </w:p>
    <w:p w14:paraId="13823E70"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a bere l’acqua dell’Eufrate?</w:t>
      </w:r>
    </w:p>
    <w:p w14:paraId="06A21C8B"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19</w:t>
      </w:r>
      <w:r w:rsidRPr="008E56DD">
        <w:rPr>
          <w:color w:val="000000"/>
          <w:sz w:val="24"/>
          <w:szCs w:val="24"/>
        </w:rPr>
        <w:t>La tua stessa malvagità ti castiga</w:t>
      </w:r>
    </w:p>
    <w:p w14:paraId="142DA969"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e le tue ribellioni ti puniscono.</w:t>
      </w:r>
    </w:p>
    <w:p w14:paraId="36C8DB5D"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Renditi conto e prova quanto è triste e amaro</w:t>
      </w:r>
    </w:p>
    <w:p w14:paraId="52945DCB"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abbandonare il Signore, tuo Dio,</w:t>
      </w:r>
    </w:p>
    <w:p w14:paraId="20DF1AE0"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e non avere più timore di me.</w:t>
      </w:r>
    </w:p>
    <w:p w14:paraId="2A16CCF5"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Oracolo del Signore degli eserciti.</w:t>
      </w:r>
    </w:p>
    <w:p w14:paraId="47C194B7"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20</w:t>
      </w:r>
      <w:r w:rsidRPr="008E56DD">
        <w:rPr>
          <w:color w:val="000000"/>
          <w:sz w:val="24"/>
          <w:szCs w:val="24"/>
        </w:rPr>
        <w:t>Già da tempo hai infranto il giogo,</w:t>
      </w:r>
    </w:p>
    <w:p w14:paraId="687315C8"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hai spezzato i legami</w:t>
      </w:r>
    </w:p>
    <w:p w14:paraId="221789AD"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e hai detto: “Non voglio essere serva!”.</w:t>
      </w:r>
    </w:p>
    <w:p w14:paraId="7C097A86"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Su ogni colle elevato</w:t>
      </w:r>
    </w:p>
    <w:p w14:paraId="12AE6E3A"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e sotto ogni albero verde ti sei prostituita.</w:t>
      </w:r>
    </w:p>
    <w:p w14:paraId="48C7712D"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21</w:t>
      </w:r>
      <w:r w:rsidRPr="008E56DD">
        <w:rPr>
          <w:color w:val="000000"/>
          <w:sz w:val="24"/>
          <w:szCs w:val="24"/>
        </w:rPr>
        <w:t>Io ti avevo piantato come vigna pregiata,</w:t>
      </w:r>
    </w:p>
    <w:p w14:paraId="264D977A"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tutta di vitigni genuini;</w:t>
      </w:r>
    </w:p>
    <w:p w14:paraId="09B8EBC8"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come mai ti sei mutata</w:t>
      </w:r>
    </w:p>
    <w:p w14:paraId="1639FD93"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in tralci degeneri di vigna bastarda?</w:t>
      </w:r>
    </w:p>
    <w:p w14:paraId="49C1A06E"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22</w:t>
      </w:r>
      <w:r w:rsidRPr="008E56DD">
        <w:rPr>
          <w:color w:val="000000"/>
          <w:sz w:val="24"/>
          <w:szCs w:val="24"/>
        </w:rPr>
        <w:t>Anche se tu ti lavassi con soda e molta potassa,</w:t>
      </w:r>
    </w:p>
    <w:p w14:paraId="2434865C"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resterebbe davanti a me la macchia della tua iniquità.</w:t>
      </w:r>
    </w:p>
    <w:p w14:paraId="0E134E91"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Oracolo del Signore.</w:t>
      </w:r>
    </w:p>
    <w:p w14:paraId="15B9CDAC"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23</w:t>
      </w:r>
      <w:r w:rsidRPr="008E56DD">
        <w:rPr>
          <w:color w:val="000000"/>
          <w:sz w:val="24"/>
          <w:szCs w:val="24"/>
        </w:rPr>
        <w:t>Come osi dire: “Non mi sono contaminata,</w:t>
      </w:r>
    </w:p>
    <w:p w14:paraId="1413ED6B"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non ho seguito i Baal”?</w:t>
      </w:r>
    </w:p>
    <w:p w14:paraId="5B87E29C"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Guarda nella valle le tracce dei tuoi passi,</w:t>
      </w:r>
    </w:p>
    <w:p w14:paraId="070D521E"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riconosci quello che hai fatto,</w:t>
      </w:r>
    </w:p>
    <w:p w14:paraId="2513FB67"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giovane cammella leggera e vagabonda!</w:t>
      </w:r>
    </w:p>
    <w:p w14:paraId="0AA0623B"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24</w:t>
      </w:r>
      <w:r w:rsidRPr="008E56DD">
        <w:rPr>
          <w:color w:val="000000"/>
          <w:sz w:val="24"/>
          <w:szCs w:val="24"/>
        </w:rPr>
        <w:t>Asina selvatica, abituata al deserto:</w:t>
      </w:r>
    </w:p>
    <w:p w14:paraId="45E533AC"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quando ansima nell’ardore del suo desiderio,</w:t>
      </w:r>
    </w:p>
    <w:p w14:paraId="04FC16D8"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chi può frenare la sua brama?</w:t>
      </w:r>
    </w:p>
    <w:p w14:paraId="56050946"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Quanti la cercano non fanno fatica:</w:t>
      </w:r>
    </w:p>
    <w:p w14:paraId="1A41B419"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la troveranno sempre disponibile.</w:t>
      </w:r>
    </w:p>
    <w:p w14:paraId="65A6EB9C"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25</w:t>
      </w:r>
      <w:r w:rsidRPr="008E56DD">
        <w:rPr>
          <w:color w:val="000000"/>
          <w:sz w:val="24"/>
          <w:szCs w:val="24"/>
        </w:rPr>
        <w:t>Férmati prima che il tuo piede resti scalzo</w:t>
      </w:r>
    </w:p>
    <w:p w14:paraId="4FA9B948"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e la tua gola inaridisca!</w:t>
      </w:r>
    </w:p>
    <w:p w14:paraId="3D35D16E"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Ma tu rispondi: “No, è inutile,</w:t>
      </w:r>
    </w:p>
    <w:p w14:paraId="54B02D5F"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perché io amo gli stranieri,</w:t>
      </w:r>
    </w:p>
    <w:p w14:paraId="05C96923"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voglio andare con loro”.</w:t>
      </w:r>
    </w:p>
    <w:p w14:paraId="1AD30C1B"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26</w:t>
      </w:r>
      <w:r w:rsidRPr="008E56DD">
        <w:rPr>
          <w:color w:val="000000"/>
          <w:sz w:val="24"/>
          <w:szCs w:val="24"/>
        </w:rPr>
        <w:t>Come viene svergognato un ladro sorpreso in flagrante,</w:t>
      </w:r>
    </w:p>
    <w:p w14:paraId="2D84179D"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così restano svergognati quelli della casa d’Israele,</w:t>
      </w:r>
    </w:p>
    <w:p w14:paraId="3F8AB787"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con i loro re, i loro capi,</w:t>
      </w:r>
    </w:p>
    <w:p w14:paraId="47AF998C"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i loro sacerdoti e i loro profeti.</w:t>
      </w:r>
    </w:p>
    <w:p w14:paraId="36A27217"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27</w:t>
      </w:r>
      <w:r w:rsidRPr="008E56DD">
        <w:rPr>
          <w:color w:val="000000"/>
          <w:sz w:val="24"/>
          <w:szCs w:val="24"/>
        </w:rPr>
        <w:t>Dicono a un pezzo di legno: “Sei tu mio padre”,</w:t>
      </w:r>
    </w:p>
    <w:p w14:paraId="10FFBB38"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e a una pietra: “Tu mi hai generato”.</w:t>
      </w:r>
    </w:p>
    <w:p w14:paraId="3DBE052C"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A me rivolgono le spalle, non la faccia;</w:t>
      </w:r>
    </w:p>
    <w:p w14:paraId="3DD93ACE"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ma al tempo della sventura invocano:</w:t>
      </w:r>
    </w:p>
    <w:p w14:paraId="51B1D829"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“Àlzati, salvaci!”.</w:t>
      </w:r>
    </w:p>
    <w:p w14:paraId="2EBE893E"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28</w:t>
      </w:r>
      <w:r w:rsidRPr="008E56DD">
        <w:rPr>
          <w:color w:val="000000"/>
          <w:sz w:val="24"/>
          <w:szCs w:val="24"/>
        </w:rPr>
        <w:t>Dove sono gli dèi che ti sei costruito?</w:t>
      </w:r>
    </w:p>
    <w:p w14:paraId="5EA3DC06"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Si alzino, se sono capaci di salvarti</w:t>
      </w:r>
    </w:p>
    <w:p w14:paraId="4F3CBD7A"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nel tempo della sventura;</w:t>
      </w:r>
    </w:p>
    <w:p w14:paraId="683DCF5A"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poiché numerosi come le tue città</w:t>
      </w:r>
    </w:p>
    <w:p w14:paraId="2648AE53"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 xml:space="preserve">sono i tuoi dèi, o Giuda! </w:t>
      </w:r>
    </w:p>
    <w:p w14:paraId="4D547EF1"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29</w:t>
      </w:r>
      <w:r w:rsidRPr="008E56DD">
        <w:rPr>
          <w:color w:val="000000"/>
          <w:sz w:val="24"/>
          <w:szCs w:val="24"/>
        </w:rPr>
        <w:t>Perché contendete con me?</w:t>
      </w:r>
    </w:p>
    <w:p w14:paraId="3D96C6C2"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Tutti vi siete ribellati contro di me.</w:t>
      </w:r>
    </w:p>
    <w:p w14:paraId="5C53C6D5"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Oracolo del Signore.</w:t>
      </w:r>
    </w:p>
    <w:p w14:paraId="14FFC8BA"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30</w:t>
      </w:r>
      <w:r w:rsidRPr="008E56DD">
        <w:rPr>
          <w:color w:val="000000"/>
          <w:sz w:val="24"/>
          <w:szCs w:val="24"/>
        </w:rPr>
        <w:t>Invano ho colpito i vostri figli:</w:t>
      </w:r>
    </w:p>
    <w:p w14:paraId="33C437E6"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non hanno imparato la lezione.</w:t>
      </w:r>
    </w:p>
    <w:p w14:paraId="09A15277"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La vostra spada ha divorato i vostri profeti</w:t>
      </w:r>
    </w:p>
    <w:p w14:paraId="0CE565E4"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come un leone distruttore.</w:t>
      </w:r>
    </w:p>
    <w:p w14:paraId="57829A51"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31</w:t>
      </w:r>
      <w:r w:rsidRPr="008E56DD">
        <w:rPr>
          <w:color w:val="000000"/>
          <w:sz w:val="24"/>
          <w:szCs w:val="24"/>
        </w:rPr>
        <w:t>Voi di questa generazione,</w:t>
      </w:r>
    </w:p>
    <w:p w14:paraId="486701FF"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fate attenzione alla parola del Signore!</w:t>
      </w:r>
    </w:p>
    <w:p w14:paraId="32C4750B"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Sono forse divenuto un deserto per Israele</w:t>
      </w:r>
    </w:p>
    <w:p w14:paraId="35CB05EE"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o una terra dov’è sempre notte?</w:t>
      </w:r>
    </w:p>
    <w:p w14:paraId="48AF5A9F"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Perché il mio popolo dice: “Siamo liberi,</w:t>
      </w:r>
    </w:p>
    <w:p w14:paraId="0A345377"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non verremo più da te”?</w:t>
      </w:r>
    </w:p>
    <w:p w14:paraId="1472BD92"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32</w:t>
      </w:r>
      <w:r w:rsidRPr="008E56DD">
        <w:rPr>
          <w:color w:val="000000"/>
          <w:sz w:val="24"/>
          <w:szCs w:val="24"/>
        </w:rPr>
        <w:t>Dimentica forse una vergine i suoi ornamenti,</w:t>
      </w:r>
    </w:p>
    <w:p w14:paraId="10DF4C81"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una sposa la sua cintura?</w:t>
      </w:r>
    </w:p>
    <w:p w14:paraId="6186A8C2"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Eppure il mio popolo mi ha dimenticato</w:t>
      </w:r>
    </w:p>
    <w:p w14:paraId="060507A7"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da giorni innumerevoli.</w:t>
      </w:r>
    </w:p>
    <w:p w14:paraId="0A0337BC"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33</w:t>
      </w:r>
      <w:r w:rsidRPr="008E56DD">
        <w:rPr>
          <w:color w:val="000000"/>
          <w:sz w:val="24"/>
          <w:szCs w:val="24"/>
        </w:rPr>
        <w:t>Come sai scegliere bene la tua via</w:t>
      </w:r>
    </w:p>
    <w:p w14:paraId="387DE543"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in cerca di amore!</w:t>
      </w:r>
    </w:p>
    <w:p w14:paraId="50D11D7F"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Anche alle donne peggiori</w:t>
      </w:r>
    </w:p>
    <w:p w14:paraId="01656908"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hai insegnato le tue strade.</w:t>
      </w:r>
    </w:p>
    <w:p w14:paraId="2A7B0DDB"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34</w:t>
      </w:r>
      <w:r w:rsidRPr="008E56DD">
        <w:rPr>
          <w:color w:val="000000"/>
          <w:sz w:val="24"/>
          <w:szCs w:val="24"/>
        </w:rPr>
        <w:t>Sull’orlo delle tue vesti</w:t>
      </w:r>
    </w:p>
    <w:p w14:paraId="4DCF5C02"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si trova persino il sangue di poveri innocenti,</w:t>
      </w:r>
    </w:p>
    <w:p w14:paraId="270988B7"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da te non sorpresi a scassinare!</w:t>
      </w:r>
    </w:p>
    <w:p w14:paraId="33CE9751"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Eppure per tutto questo</w:t>
      </w:r>
    </w:p>
    <w:p w14:paraId="178FD92B"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35</w:t>
      </w:r>
      <w:r w:rsidRPr="008E56DD">
        <w:rPr>
          <w:color w:val="000000"/>
          <w:sz w:val="24"/>
          <w:szCs w:val="24"/>
        </w:rPr>
        <w:t>tu protesti: “Io sono innocente,</w:t>
      </w:r>
    </w:p>
    <w:p w14:paraId="048AF8D4"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perciò la sua ira si è allontanata da me”.</w:t>
      </w:r>
      <w:r w:rsidRPr="008E56DD">
        <w:rPr>
          <w:color w:val="000000"/>
          <w:sz w:val="24"/>
          <w:szCs w:val="24"/>
        </w:rPr>
        <w:tab/>
      </w:r>
    </w:p>
    <w:p w14:paraId="627884F3"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Ecco, io ti chiamo in giudizio,</w:t>
      </w:r>
    </w:p>
    <w:p w14:paraId="4491575D"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perché hai detto: “Non ho peccato!”.</w:t>
      </w:r>
    </w:p>
    <w:p w14:paraId="16D152A5"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36</w:t>
      </w:r>
      <w:r w:rsidRPr="008E56DD">
        <w:rPr>
          <w:color w:val="000000"/>
          <w:sz w:val="24"/>
          <w:szCs w:val="24"/>
        </w:rPr>
        <w:t>Con quale leggerezza cambi strada?</w:t>
      </w:r>
    </w:p>
    <w:p w14:paraId="775C3ED5"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Anche dall’Egitto sarai delusa,</w:t>
      </w:r>
    </w:p>
    <w:p w14:paraId="28E368BE"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come fosti delusa dall’Assiria.</w:t>
      </w:r>
    </w:p>
    <w:p w14:paraId="37360223"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position w:val="6"/>
          <w:sz w:val="24"/>
          <w:szCs w:val="24"/>
          <w:vertAlign w:val="superscript"/>
        </w:rPr>
        <w:t>37</w:t>
      </w:r>
      <w:r w:rsidRPr="008E56DD">
        <w:rPr>
          <w:color w:val="000000"/>
          <w:sz w:val="24"/>
          <w:szCs w:val="24"/>
        </w:rPr>
        <w:t>Anche di là tornerai con le mani sul capo,</w:t>
      </w:r>
    </w:p>
    <w:p w14:paraId="2DFCCCA3" w14:textId="77777777" w:rsidR="00546B82" w:rsidRPr="008E56DD" w:rsidRDefault="00546B82" w:rsidP="00546B82">
      <w:pPr>
        <w:tabs>
          <w:tab w:val="left" w:pos="851"/>
          <w:tab w:val="left" w:pos="2268"/>
        </w:tabs>
        <w:ind w:left="851" w:firstLine="1417"/>
        <w:jc w:val="both"/>
        <w:rPr>
          <w:color w:val="000000"/>
          <w:sz w:val="24"/>
          <w:szCs w:val="24"/>
        </w:rPr>
      </w:pPr>
      <w:r w:rsidRPr="008E56DD">
        <w:rPr>
          <w:color w:val="000000"/>
          <w:sz w:val="24"/>
          <w:szCs w:val="24"/>
        </w:rPr>
        <w:t>perché il Signore ha respinto coloro nei quali confidi;</w:t>
      </w:r>
    </w:p>
    <w:p w14:paraId="56434D79" w14:textId="77777777" w:rsidR="00546B82" w:rsidRPr="008E56DD" w:rsidRDefault="00546B82" w:rsidP="00546B82">
      <w:pPr>
        <w:tabs>
          <w:tab w:val="left" w:pos="851"/>
          <w:tab w:val="left" w:pos="2268"/>
        </w:tabs>
        <w:spacing w:after="120"/>
        <w:ind w:left="851" w:firstLine="1418"/>
        <w:jc w:val="both"/>
        <w:rPr>
          <w:color w:val="000000"/>
          <w:sz w:val="24"/>
          <w:szCs w:val="24"/>
        </w:rPr>
      </w:pPr>
      <w:r w:rsidRPr="008E56DD">
        <w:rPr>
          <w:color w:val="000000"/>
          <w:sz w:val="24"/>
          <w:szCs w:val="24"/>
        </w:rPr>
        <w:t xml:space="preserve">da loro non avrai alcun vantaggio. (Ger 2,1-37). </w:t>
      </w:r>
    </w:p>
    <w:p w14:paraId="6F000700" w14:textId="77777777" w:rsidR="00546B82" w:rsidRDefault="00546B82" w:rsidP="00546B82">
      <w:pPr>
        <w:pStyle w:val="Corpotesto"/>
      </w:pPr>
      <w:r>
        <w:t>Gesù è il consacrato da Dio.</w:t>
      </w:r>
    </w:p>
    <w:p w14:paraId="6F19885A" w14:textId="77777777" w:rsidR="00546B82" w:rsidRPr="008E56DD" w:rsidRDefault="00546B82" w:rsidP="00546B82">
      <w:pPr>
        <w:pStyle w:val="Corpotesto"/>
        <w:rPr>
          <w:i/>
          <w:iCs/>
        </w:rPr>
      </w:pPr>
      <w:r w:rsidRPr="008E56DD">
        <w:rPr>
          <w:i/>
          <w:iCs/>
        </w:rPr>
        <w:t xml:space="preserve">Lo Spirito del Signore è sopra di me; per questo mi ha consacrato con l'unzione, e mi ha mandato per annunziare ai poveri un lieto messaggio, per proclamare ai prigionieri la liberazione e ai ciechi la vista; per rimettere in libertà gli oppressi (Lc 4, 18). </w:t>
      </w:r>
    </w:p>
    <w:p w14:paraId="4190E08D" w14:textId="77777777" w:rsidR="00546B82" w:rsidRPr="008E56DD" w:rsidRDefault="00546B82" w:rsidP="00546B82">
      <w:pPr>
        <w:pStyle w:val="Corpotesto"/>
        <w:rPr>
          <w:i/>
          <w:iCs/>
        </w:rPr>
      </w:pPr>
      <w:r w:rsidRPr="008E56DD">
        <w:rPr>
          <w:i/>
          <w:iCs/>
        </w:rPr>
        <w:t xml:space="preserve">… a colui che il Padre ha consacrato e mandato nel mondo, voi dite: Tu bestemmi, perché ho detto: Sono Figlio di Dio? (Gv 10, 36). </w:t>
      </w:r>
    </w:p>
    <w:p w14:paraId="6E0364CD" w14:textId="77777777" w:rsidR="00546B82" w:rsidRDefault="00546B82" w:rsidP="00546B82">
      <w:pPr>
        <w:pStyle w:val="Corpotesto"/>
      </w:pPr>
      <w:r>
        <w:t xml:space="preserve">Di questa sua verità è giusto che ogni sacerdote prenda coscienza. </w:t>
      </w:r>
    </w:p>
    <w:p w14:paraId="133EF5AD" w14:textId="77777777" w:rsidR="00546B82" w:rsidRDefault="00546B82" w:rsidP="00DC3A3C">
      <w:pPr>
        <w:pStyle w:val="Corpodeltesto2"/>
      </w:pPr>
      <w:r w:rsidRPr="00E6722D">
        <w:rPr>
          <w:position w:val="6"/>
          <w:vertAlign w:val="superscript"/>
        </w:rPr>
        <w:t>31</w:t>
      </w:r>
      <w:r w:rsidRPr="00E6722D">
        <w:t>Vi fissarono un cordone di porpora viola, per porre il diadema sopra il turbante, come il Signore aveva ordinato a Mosè.</w:t>
      </w:r>
    </w:p>
    <w:p w14:paraId="7163A238" w14:textId="77777777" w:rsidR="00546B82" w:rsidRDefault="00546B82" w:rsidP="00546B82">
      <w:pPr>
        <w:pStyle w:val="Corpotesto"/>
      </w:pPr>
      <w:r>
        <w:t xml:space="preserve">Viene fissato un cordone di porpora viola, per porre il diadema sopra il turbante. </w:t>
      </w:r>
    </w:p>
    <w:p w14:paraId="16533D46" w14:textId="77777777" w:rsidR="00546B82" w:rsidRPr="00E6722D" w:rsidRDefault="00546B82" w:rsidP="00546B82">
      <w:pPr>
        <w:pStyle w:val="Corpotesto"/>
      </w:pPr>
      <w:r>
        <w:t xml:space="preserve">Anche questa disposizione è un ordine del Signore. </w:t>
      </w:r>
    </w:p>
    <w:p w14:paraId="126274E2" w14:textId="77777777" w:rsidR="00546B82" w:rsidRDefault="00546B82" w:rsidP="00DC3A3C">
      <w:pPr>
        <w:pStyle w:val="Corpodeltesto2"/>
      </w:pPr>
      <w:r w:rsidRPr="00E6722D">
        <w:rPr>
          <w:position w:val="6"/>
          <w:vertAlign w:val="superscript"/>
        </w:rPr>
        <w:t>32</w:t>
      </w:r>
      <w:r w:rsidRPr="00E6722D">
        <w:t>Così fu finito tutto il lavoro della Dimora, della tenda del convegno. Gli Israeliti eseguirono ogni cosa come il Signore aveva ordinato a Mosè: così fecero.</w:t>
      </w:r>
    </w:p>
    <w:p w14:paraId="662ABC65" w14:textId="77777777" w:rsidR="00546B82" w:rsidRDefault="00546B82" w:rsidP="00546B82">
      <w:pPr>
        <w:pStyle w:val="Corpotesto"/>
      </w:pPr>
      <w:r>
        <w:t>Con la lamina d’oro il lavoro degli artisti è dichiarato finito.</w:t>
      </w:r>
    </w:p>
    <w:p w14:paraId="108A54AC" w14:textId="77777777" w:rsidR="00546B82" w:rsidRDefault="00546B82" w:rsidP="00546B82">
      <w:pPr>
        <w:pStyle w:val="Corpotesto"/>
      </w:pPr>
      <w:r>
        <w:t>È dichiarato finito il lavoro della dimora, dell</w:t>
      </w:r>
      <w:r w:rsidR="00E57262">
        <w:t>a</w:t>
      </w:r>
      <w:r>
        <w:t xml:space="preserve"> tenda del convegno, degli abiti sacerdotali.</w:t>
      </w:r>
    </w:p>
    <w:p w14:paraId="25DF0621" w14:textId="77777777" w:rsidR="00546B82" w:rsidRDefault="00546B82" w:rsidP="00546B82">
      <w:pPr>
        <w:pStyle w:val="Corpotesto"/>
      </w:pPr>
      <w:r>
        <w:t>Come il Signore aveva ordinato a Mosè, così è stata eseguita ogni cosa.</w:t>
      </w:r>
    </w:p>
    <w:p w14:paraId="77FAE9F0" w14:textId="77777777" w:rsidR="00546B82" w:rsidRDefault="00546B82" w:rsidP="00546B82">
      <w:pPr>
        <w:pStyle w:val="Corpotesto"/>
      </w:pPr>
      <w:r>
        <w:t xml:space="preserve">Vi è perfezione assoluta tra la realtà celeste e la sua figura sulla terra. </w:t>
      </w:r>
    </w:p>
    <w:p w14:paraId="6FEDA71A" w14:textId="77777777" w:rsidR="00546B82" w:rsidRDefault="00546B82" w:rsidP="00546B82">
      <w:pPr>
        <w:pStyle w:val="Corpotesto"/>
      </w:pPr>
      <w:r>
        <w:t>Nulla è stato tralasciato. Tutto è stato eseguito.</w:t>
      </w:r>
    </w:p>
    <w:p w14:paraId="0B3087A9" w14:textId="77777777" w:rsidR="00546B82" w:rsidRDefault="00546B82" w:rsidP="00546B82">
      <w:pPr>
        <w:pStyle w:val="Corpotesto"/>
      </w:pPr>
      <w:r>
        <w:t>Questa stessa verità la possiamo applicare a Cristo Gesù nella sua missione.</w:t>
      </w:r>
    </w:p>
    <w:p w14:paraId="5FD11192" w14:textId="77777777" w:rsidR="00546B82" w:rsidRDefault="00546B82" w:rsidP="00546B82">
      <w:pPr>
        <w:pStyle w:val="Corpotesto"/>
      </w:pPr>
      <w:r>
        <w:t xml:space="preserve">Quanto il Padre ha stabilito per Lui, Lui lo ha eseguito alla perfezione, lo ha compiuto in ogni sua parte. </w:t>
      </w:r>
    </w:p>
    <w:p w14:paraId="729BEA33" w14:textId="77777777" w:rsidR="00546B82" w:rsidRDefault="00546B82" w:rsidP="00546B82">
      <w:pPr>
        <w:pStyle w:val="Corpotesto"/>
      </w:pPr>
      <w:r>
        <w:t>Nulla è stato omesso, nulla è rimasto incompiuto, nulla è stato fatto in modo imperfetto.</w:t>
      </w:r>
    </w:p>
    <w:p w14:paraId="62749066" w14:textId="77777777" w:rsidR="00546B82" w:rsidRPr="008700C4" w:rsidRDefault="00546B82" w:rsidP="00546B82">
      <w:pPr>
        <w:ind w:left="851" w:firstLine="567"/>
        <w:jc w:val="both"/>
        <w:rPr>
          <w:sz w:val="24"/>
        </w:rPr>
      </w:pPr>
      <w:r w:rsidRPr="008700C4">
        <w:rPr>
          <w:position w:val="6"/>
          <w:vertAlign w:val="superscript"/>
        </w:rPr>
        <w:t>23</w:t>
      </w:r>
      <w:r w:rsidRPr="008700C4">
        <w:rPr>
          <w:sz w:val="24"/>
        </w:rPr>
        <w:t xml:space="preserve">I soldati poi, quando ebbero crocifisso Gesù, presero le sue vesti, ne fecero quattro parti – una per ciascun soldato – e la tunica. Ma quella tunica era senza cuciture, tessuta tutta d’un pezzo da cima a fondo. </w:t>
      </w:r>
      <w:r w:rsidRPr="008700C4">
        <w:rPr>
          <w:position w:val="6"/>
          <w:vertAlign w:val="superscript"/>
        </w:rPr>
        <w:t>24</w:t>
      </w:r>
      <w:r w:rsidRPr="008700C4">
        <w:rPr>
          <w:sz w:val="24"/>
        </w:rPr>
        <w:t xml:space="preserve">Perciò dissero tra loro: «Non stracciamola, ma tiriamo a sorte a chi tocca». Così si compiva </w:t>
      </w:r>
      <w:smartTag w:uri="urn:schemas-microsoft-com:office:smarttags" w:element="PersonName">
        <w:smartTagPr>
          <w:attr w:name="ProductID" w:val="la Scrittura"/>
        </w:smartTagPr>
        <w:r w:rsidRPr="008700C4">
          <w:rPr>
            <w:sz w:val="24"/>
          </w:rPr>
          <w:t>la Scrittura</w:t>
        </w:r>
      </w:smartTag>
      <w:r w:rsidRPr="008700C4">
        <w:rPr>
          <w:sz w:val="24"/>
        </w:rPr>
        <w:t>, che dice:</w:t>
      </w:r>
    </w:p>
    <w:p w14:paraId="2CD48C39" w14:textId="77777777" w:rsidR="00546B82" w:rsidRPr="008700C4" w:rsidRDefault="00546B82" w:rsidP="00546B82">
      <w:pPr>
        <w:ind w:left="851" w:firstLine="567"/>
        <w:jc w:val="both"/>
        <w:rPr>
          <w:sz w:val="12"/>
        </w:rPr>
      </w:pPr>
    </w:p>
    <w:p w14:paraId="71142126" w14:textId="77777777" w:rsidR="00546B82" w:rsidRPr="008700C4" w:rsidRDefault="00546B82" w:rsidP="00546B82">
      <w:pPr>
        <w:ind w:left="851" w:firstLine="1417"/>
        <w:jc w:val="both"/>
        <w:rPr>
          <w:i/>
          <w:sz w:val="24"/>
        </w:rPr>
      </w:pPr>
      <w:r w:rsidRPr="008700C4">
        <w:rPr>
          <w:i/>
          <w:sz w:val="24"/>
        </w:rPr>
        <w:t>Si sono divisi tra loro le mie vesti</w:t>
      </w:r>
    </w:p>
    <w:p w14:paraId="2C48A2B8" w14:textId="77777777" w:rsidR="00546B82" w:rsidRPr="008700C4" w:rsidRDefault="00546B82" w:rsidP="00546B82">
      <w:pPr>
        <w:ind w:left="851" w:firstLine="1417"/>
        <w:jc w:val="both"/>
        <w:rPr>
          <w:i/>
          <w:sz w:val="24"/>
        </w:rPr>
      </w:pPr>
      <w:r w:rsidRPr="008700C4">
        <w:rPr>
          <w:i/>
          <w:sz w:val="24"/>
        </w:rPr>
        <w:t>e sulla mia tunica hanno gettato la sorte</w:t>
      </w:r>
      <w:r w:rsidRPr="008700C4">
        <w:rPr>
          <w:sz w:val="24"/>
        </w:rPr>
        <w:t>.</w:t>
      </w:r>
    </w:p>
    <w:p w14:paraId="799746AE" w14:textId="77777777" w:rsidR="00546B82" w:rsidRPr="008700C4" w:rsidRDefault="00546B82" w:rsidP="00546B82">
      <w:pPr>
        <w:ind w:left="851" w:firstLine="567"/>
        <w:jc w:val="both"/>
        <w:rPr>
          <w:sz w:val="12"/>
        </w:rPr>
      </w:pPr>
    </w:p>
    <w:p w14:paraId="3B7F793F" w14:textId="77777777" w:rsidR="00546B82" w:rsidRPr="008700C4" w:rsidRDefault="00546B82" w:rsidP="00546B82">
      <w:pPr>
        <w:ind w:left="851"/>
        <w:jc w:val="both"/>
        <w:rPr>
          <w:sz w:val="24"/>
        </w:rPr>
      </w:pPr>
      <w:r w:rsidRPr="008700C4">
        <w:rPr>
          <w:sz w:val="24"/>
        </w:rPr>
        <w:t>E i soldati fecero così.</w:t>
      </w:r>
    </w:p>
    <w:p w14:paraId="245B3F6E" w14:textId="77777777" w:rsidR="00546B82" w:rsidRPr="008700C4" w:rsidRDefault="00546B82" w:rsidP="00546B82">
      <w:pPr>
        <w:ind w:left="851" w:firstLine="567"/>
        <w:jc w:val="both"/>
        <w:rPr>
          <w:sz w:val="24"/>
        </w:rPr>
      </w:pPr>
      <w:r w:rsidRPr="008700C4">
        <w:rPr>
          <w:position w:val="6"/>
          <w:vertAlign w:val="superscript"/>
        </w:rPr>
        <w:t>25</w:t>
      </w:r>
      <w:r w:rsidRPr="008700C4">
        <w:rPr>
          <w:sz w:val="24"/>
        </w:rPr>
        <w:t xml:space="preserve">Stavano presso la croce di Gesù sua madre, la sorella di sua madre, Maria madre di Clèopa e Maria di Màgdala. </w:t>
      </w:r>
      <w:r w:rsidRPr="008700C4">
        <w:rPr>
          <w:position w:val="6"/>
          <w:vertAlign w:val="superscript"/>
        </w:rPr>
        <w:t>26</w:t>
      </w:r>
      <w:r w:rsidRPr="008700C4">
        <w:rPr>
          <w:sz w:val="24"/>
        </w:rPr>
        <w:t xml:space="preserve">Gesù allora, vedendo la madre e accanto a lei il discepolo che egli amava, disse alla madre: «Donna, ecco tuo figlio!». </w:t>
      </w:r>
      <w:r w:rsidRPr="008700C4">
        <w:rPr>
          <w:position w:val="6"/>
          <w:vertAlign w:val="superscript"/>
        </w:rPr>
        <w:t>27</w:t>
      </w:r>
      <w:r w:rsidRPr="008700C4">
        <w:rPr>
          <w:sz w:val="24"/>
        </w:rPr>
        <w:t>Poi disse al discepolo: «Ecco tua madre!». E da quell’ora il discepolo l’accolse con sé.</w:t>
      </w:r>
    </w:p>
    <w:p w14:paraId="5B9D14C2" w14:textId="77777777" w:rsidR="00546B82" w:rsidRPr="008700C4" w:rsidRDefault="00546B82" w:rsidP="00546B82">
      <w:pPr>
        <w:ind w:left="851" w:firstLine="567"/>
        <w:jc w:val="both"/>
        <w:rPr>
          <w:sz w:val="24"/>
        </w:rPr>
      </w:pPr>
      <w:r w:rsidRPr="008700C4">
        <w:rPr>
          <w:position w:val="6"/>
          <w:vertAlign w:val="superscript"/>
        </w:rPr>
        <w:t>28</w:t>
      </w:r>
      <w:r w:rsidRPr="008700C4">
        <w:rPr>
          <w:sz w:val="24"/>
        </w:rPr>
        <w:t xml:space="preserve">Dopo questo, Gesù, sapendo che ormai tutto era compiuto, affinché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disse: «Ho sete». </w:t>
      </w:r>
      <w:r w:rsidRPr="008700C4">
        <w:rPr>
          <w:position w:val="6"/>
          <w:vertAlign w:val="superscript"/>
        </w:rPr>
        <w:t>29</w:t>
      </w:r>
      <w:r w:rsidRPr="008700C4">
        <w:rPr>
          <w:sz w:val="24"/>
        </w:rPr>
        <w:t xml:space="preserve">Vi era lì un vaso pieno di aceto; posero perciò una spugna, imbevuta di aceto, in cima a una canna e gliela accostarono alla bocca. </w:t>
      </w:r>
      <w:r w:rsidRPr="008700C4">
        <w:rPr>
          <w:position w:val="6"/>
          <w:vertAlign w:val="superscript"/>
        </w:rPr>
        <w:t>30</w:t>
      </w:r>
      <w:r w:rsidRPr="008700C4">
        <w:rPr>
          <w:sz w:val="24"/>
        </w:rPr>
        <w:t>Dopo aver preso l’aceto, Gesù disse: «È compiuto!». E, chinato il capo, consegnò lo spirito.</w:t>
      </w:r>
    </w:p>
    <w:p w14:paraId="3432405A" w14:textId="77777777" w:rsidR="00546B82" w:rsidRDefault="00546B82" w:rsidP="00546B82">
      <w:pPr>
        <w:spacing w:after="120"/>
        <w:ind w:left="851" w:firstLine="567"/>
        <w:jc w:val="both"/>
        <w:rPr>
          <w:sz w:val="24"/>
        </w:rPr>
      </w:pPr>
      <w:r w:rsidRPr="008700C4">
        <w:rPr>
          <w:position w:val="6"/>
          <w:vertAlign w:val="superscript"/>
        </w:rPr>
        <w:t>31</w:t>
      </w:r>
      <w:r w:rsidRPr="008700C4">
        <w:rPr>
          <w:sz w:val="24"/>
        </w:rPr>
        <w:t xml:space="preserve">Era il giorno della Parasceve e i Giudei, perché i corpi non rimanessero sulla croce durante il sabato – era infatti un giorno solenne quel sabato –, chiesero a Pilato che fossero spezzate loro le gambe e fossero portati via. </w:t>
      </w:r>
      <w:r w:rsidRPr="008700C4">
        <w:rPr>
          <w:position w:val="6"/>
          <w:vertAlign w:val="superscript"/>
        </w:rPr>
        <w:t>32</w:t>
      </w:r>
      <w:r w:rsidRPr="008700C4">
        <w:rPr>
          <w:sz w:val="24"/>
        </w:rPr>
        <w:t xml:space="preserve">Vennero dunque i soldati e spezzarono le gambe all’uno e all’altro che erano stati crocifissi insieme con lui. </w:t>
      </w:r>
      <w:r w:rsidRPr="008700C4">
        <w:rPr>
          <w:position w:val="6"/>
          <w:vertAlign w:val="superscript"/>
        </w:rPr>
        <w:t>33</w:t>
      </w:r>
      <w:r w:rsidRPr="008700C4">
        <w:rPr>
          <w:sz w:val="24"/>
        </w:rPr>
        <w:t xml:space="preserve">Venuti però da Gesù, vedendo che era già morto, non gli spezzarono le gambe, </w:t>
      </w:r>
      <w:r w:rsidRPr="008700C4">
        <w:rPr>
          <w:position w:val="6"/>
          <w:vertAlign w:val="superscript"/>
        </w:rPr>
        <w:t>34</w:t>
      </w:r>
      <w:r w:rsidRPr="008700C4">
        <w:rPr>
          <w:sz w:val="24"/>
        </w:rPr>
        <w:t>ma uno dei soldati con una lancia gli colpì il fianco, e subito ne uscì sangue e acqua.</w:t>
      </w:r>
    </w:p>
    <w:p w14:paraId="06DB896D" w14:textId="77777777" w:rsidR="00546B82" w:rsidRPr="008700C4" w:rsidRDefault="00546B82" w:rsidP="00546B82">
      <w:pPr>
        <w:spacing w:after="120"/>
        <w:ind w:left="851" w:firstLine="567"/>
        <w:jc w:val="both"/>
        <w:rPr>
          <w:i/>
          <w:sz w:val="24"/>
        </w:rPr>
      </w:pPr>
      <w:r w:rsidRPr="008700C4">
        <w:rPr>
          <w:sz w:val="24"/>
        </w:rPr>
        <w:t xml:space="preserve"> </w:t>
      </w:r>
      <w:r w:rsidRPr="008700C4">
        <w:rPr>
          <w:position w:val="6"/>
          <w:vertAlign w:val="superscript"/>
        </w:rPr>
        <w:t>35</w:t>
      </w:r>
      <w:r w:rsidRPr="008700C4">
        <w:rPr>
          <w:sz w:val="24"/>
        </w:rPr>
        <w:t xml:space="preserve">Chi ha visto ne dà testimonianza e la sua testimonianza è vera; egli sa che dice il vero, perché anche voi crediate. </w:t>
      </w:r>
      <w:r w:rsidRPr="008700C4">
        <w:rPr>
          <w:position w:val="6"/>
          <w:vertAlign w:val="superscript"/>
        </w:rPr>
        <w:t>36</w:t>
      </w:r>
      <w:r w:rsidRPr="008700C4">
        <w:rPr>
          <w:sz w:val="24"/>
        </w:rPr>
        <w:t xml:space="preserve">Questo infatti avvenne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Non gli sarà spezzato alcun osso</w:t>
      </w:r>
      <w:r w:rsidRPr="008700C4">
        <w:rPr>
          <w:sz w:val="24"/>
        </w:rPr>
        <w:t xml:space="preserve">. </w:t>
      </w:r>
      <w:r w:rsidRPr="008700C4">
        <w:rPr>
          <w:position w:val="6"/>
          <w:vertAlign w:val="superscript"/>
        </w:rPr>
        <w:t>37</w:t>
      </w:r>
      <w:r w:rsidRPr="008700C4">
        <w:rPr>
          <w:sz w:val="24"/>
        </w:rPr>
        <w:t xml:space="preserve">E un altro passo della Scrittura dice ancora: </w:t>
      </w:r>
      <w:r w:rsidRPr="008700C4">
        <w:rPr>
          <w:i/>
          <w:sz w:val="24"/>
        </w:rPr>
        <w:t>Volgeranno lo sguardo a colui che hanno trafitto</w:t>
      </w:r>
      <w:r w:rsidRPr="008700C4">
        <w:rPr>
          <w:sz w:val="24"/>
        </w:rPr>
        <w:t>.</w:t>
      </w:r>
      <w:r>
        <w:rPr>
          <w:sz w:val="24"/>
        </w:rPr>
        <w:t xml:space="preserve"> (Gv 19,23-37). </w:t>
      </w:r>
    </w:p>
    <w:p w14:paraId="2F33CE13" w14:textId="77777777" w:rsidR="00546B82" w:rsidRDefault="00546B82" w:rsidP="00546B82">
      <w:pPr>
        <w:pStyle w:val="Corpotesto"/>
      </w:pPr>
      <w:r>
        <w:t xml:space="preserve">La perfezione di Gesù è assoluta. </w:t>
      </w:r>
    </w:p>
    <w:p w14:paraId="71758092" w14:textId="77777777" w:rsidR="00546B82" w:rsidRDefault="00546B82" w:rsidP="00546B82">
      <w:pPr>
        <w:pStyle w:val="Corpotesto"/>
      </w:pPr>
      <w:r>
        <w:t xml:space="preserve">Ad essa nulla si potrà più aggiungere. </w:t>
      </w:r>
    </w:p>
    <w:p w14:paraId="43D260CB" w14:textId="77777777" w:rsidR="00546B82" w:rsidRDefault="00546B82" w:rsidP="00546B82">
      <w:pPr>
        <w:pStyle w:val="Corpotesto"/>
      </w:pPr>
    </w:p>
    <w:p w14:paraId="78D81A0B" w14:textId="77777777" w:rsidR="00546B82" w:rsidRPr="00E659C5" w:rsidRDefault="00546B82" w:rsidP="00546B82">
      <w:pPr>
        <w:pStyle w:val="Titolo2"/>
        <w:rPr>
          <w:i w:val="0"/>
          <w:iCs w:val="0"/>
          <w:sz w:val="40"/>
        </w:rPr>
      </w:pPr>
      <w:bookmarkStart w:id="245" w:name="_Toc288453444"/>
      <w:bookmarkStart w:id="246" w:name="_Toc62153577"/>
      <w:r w:rsidRPr="00E659C5">
        <w:rPr>
          <w:i w:val="0"/>
          <w:iCs w:val="0"/>
          <w:sz w:val="40"/>
        </w:rPr>
        <w:t>Consegna a Mosè delle opere eseguite</w:t>
      </w:r>
      <w:bookmarkEnd w:id="245"/>
      <w:bookmarkEnd w:id="246"/>
      <w:r w:rsidRPr="00E659C5">
        <w:rPr>
          <w:i w:val="0"/>
          <w:iCs w:val="0"/>
          <w:sz w:val="40"/>
        </w:rPr>
        <w:t xml:space="preserve"> </w:t>
      </w:r>
    </w:p>
    <w:p w14:paraId="156C1115" w14:textId="77777777" w:rsidR="00546B82" w:rsidRPr="00E6722D" w:rsidRDefault="00546B82" w:rsidP="00DC3A3C">
      <w:pPr>
        <w:pStyle w:val="Corpodeltesto2"/>
      </w:pPr>
    </w:p>
    <w:p w14:paraId="6DD81A7C" w14:textId="77777777" w:rsidR="00546B82" w:rsidRDefault="00546B82" w:rsidP="00DC3A3C">
      <w:pPr>
        <w:pStyle w:val="Corpodeltesto2"/>
      </w:pPr>
      <w:r w:rsidRPr="00E6722D">
        <w:rPr>
          <w:position w:val="6"/>
          <w:vertAlign w:val="superscript"/>
        </w:rPr>
        <w:t>33</w:t>
      </w:r>
      <w:r w:rsidRPr="00E6722D">
        <w:t xml:space="preserve">Portarono dunque a Mosè </w:t>
      </w:r>
      <w:smartTag w:uri="urn:schemas-microsoft-com:office:smarttags" w:element="PersonName">
        <w:smartTagPr>
          <w:attr w:name="ProductID" w:val="la Dimora"/>
        </w:smartTagPr>
        <w:r w:rsidRPr="00E6722D">
          <w:t>la Dimora</w:t>
        </w:r>
      </w:smartTag>
      <w:r w:rsidRPr="00E6722D">
        <w:t>, la tenda e tutti i suoi accessori: le sue fibbie, le sue assi, le sue traverse, le sue colonne e le sue basi,</w:t>
      </w:r>
    </w:p>
    <w:p w14:paraId="167CE84F" w14:textId="77777777" w:rsidR="00546B82" w:rsidRDefault="00546B82" w:rsidP="00546B82">
      <w:pPr>
        <w:pStyle w:val="Corpotesto"/>
      </w:pPr>
      <w:r>
        <w:t xml:space="preserve">Ora tutto il lavoro eseguito viene consegnato a Mosè. Ecco cosa viene consegnato a Mosè: la Dimora, la tenda e tutti i suoi accessori: le sue fibbie, le sue assi, le sue traverse, le sue colonne, le sue basi. </w:t>
      </w:r>
    </w:p>
    <w:p w14:paraId="50E8C97C" w14:textId="77777777" w:rsidR="00546B82" w:rsidRDefault="00546B82" w:rsidP="00DC3A3C">
      <w:pPr>
        <w:pStyle w:val="Corpodeltesto2"/>
      </w:pPr>
      <w:r w:rsidRPr="00E6722D">
        <w:rPr>
          <w:position w:val="6"/>
          <w:vertAlign w:val="superscript"/>
        </w:rPr>
        <w:t>34</w:t>
      </w:r>
      <w:r w:rsidRPr="00E6722D">
        <w:t>la copertura di pelli di montone tinte di rosso, la copertura di pelli di tasso e il velo per far da cortina;</w:t>
      </w:r>
    </w:p>
    <w:p w14:paraId="0D866906" w14:textId="77777777" w:rsidR="00546B82" w:rsidRDefault="00546B82" w:rsidP="00546B82">
      <w:pPr>
        <w:pStyle w:val="Corpotesto"/>
      </w:pPr>
      <w:r>
        <w:t xml:space="preserve">La copertura di pelli di montone tinte di rosso. La copertura di pelli di tasso e il velo per dar da cortina. </w:t>
      </w:r>
    </w:p>
    <w:p w14:paraId="7877CFE3" w14:textId="77777777" w:rsidR="00546B82" w:rsidRDefault="00546B82" w:rsidP="00DC3A3C">
      <w:pPr>
        <w:pStyle w:val="Corpodeltesto2"/>
      </w:pPr>
      <w:r w:rsidRPr="00E6722D">
        <w:rPr>
          <w:position w:val="6"/>
          <w:vertAlign w:val="superscript"/>
        </w:rPr>
        <w:t>35</w:t>
      </w:r>
      <w:r w:rsidRPr="00E6722D">
        <w:t>l’arca della Testimonianza con le sue stanghe e il propiziatorio;</w:t>
      </w:r>
    </w:p>
    <w:p w14:paraId="276F26F6" w14:textId="77777777" w:rsidR="00546B82" w:rsidRDefault="00546B82" w:rsidP="00546B82">
      <w:pPr>
        <w:pStyle w:val="Corpotesto"/>
      </w:pPr>
      <w:r>
        <w:t xml:space="preserve">L’arca della Testimonianza con le sue stanghe e il propiziatorio. </w:t>
      </w:r>
    </w:p>
    <w:p w14:paraId="6E3669A1" w14:textId="77777777" w:rsidR="00546B82" w:rsidRDefault="00546B82" w:rsidP="00DC3A3C">
      <w:pPr>
        <w:pStyle w:val="Corpodeltesto2"/>
      </w:pPr>
      <w:r w:rsidRPr="00E6722D">
        <w:rPr>
          <w:position w:val="6"/>
          <w:vertAlign w:val="superscript"/>
        </w:rPr>
        <w:t>36</w:t>
      </w:r>
      <w:r w:rsidRPr="00E6722D">
        <w:t>la tavola con tutti i suoi accessori e i pani dell’offerta;</w:t>
      </w:r>
    </w:p>
    <w:p w14:paraId="387F4385" w14:textId="77777777" w:rsidR="00546B82" w:rsidRDefault="00546B82" w:rsidP="00546B82">
      <w:pPr>
        <w:pStyle w:val="Corpotesto"/>
      </w:pPr>
      <w:r>
        <w:t xml:space="preserve">La tavola con tutti i suoi accessori e i pani dell’offerta. </w:t>
      </w:r>
    </w:p>
    <w:p w14:paraId="054E0CE0" w14:textId="77777777" w:rsidR="00546B82" w:rsidRDefault="00546B82" w:rsidP="00DC3A3C">
      <w:pPr>
        <w:pStyle w:val="Corpodeltesto2"/>
      </w:pPr>
      <w:r w:rsidRPr="00E6722D">
        <w:rPr>
          <w:position w:val="6"/>
          <w:vertAlign w:val="superscript"/>
        </w:rPr>
        <w:t>37</w:t>
      </w:r>
      <w:r w:rsidRPr="00E6722D">
        <w:t>il candelabro d’oro puro con le sue lampade, le lampade cioè che dovevano essere collocate sopra di esso, con tutti i suoi accessori, e l’olio per l’illuminazione;</w:t>
      </w:r>
    </w:p>
    <w:p w14:paraId="1E50B2C3" w14:textId="77777777" w:rsidR="00546B82" w:rsidRDefault="00546B82" w:rsidP="00546B82">
      <w:pPr>
        <w:pStyle w:val="Corpotesto"/>
      </w:pPr>
      <w:r>
        <w:t xml:space="preserve">Il candelabro d’oro puro con le sue lampade, le lampade cioè che dovevano essere collocate sopra di esso, con tutti i suoi accessori, e l’olio per l’illuminazione. </w:t>
      </w:r>
    </w:p>
    <w:p w14:paraId="18E69DF6" w14:textId="77777777" w:rsidR="00546B82" w:rsidRDefault="00546B82" w:rsidP="00DC3A3C">
      <w:pPr>
        <w:pStyle w:val="Corpodeltesto2"/>
      </w:pPr>
      <w:r w:rsidRPr="00E6722D">
        <w:rPr>
          <w:position w:val="6"/>
          <w:vertAlign w:val="superscript"/>
        </w:rPr>
        <w:t>38</w:t>
      </w:r>
      <w:r w:rsidRPr="00E6722D">
        <w:t>l’altare d’oro, l’olio dell’unzione, l’incenso aromatico e la cortina per l’ingresso della tenda;</w:t>
      </w:r>
    </w:p>
    <w:p w14:paraId="6246A5E8" w14:textId="77777777" w:rsidR="00546B82" w:rsidRDefault="00546B82" w:rsidP="00546B82">
      <w:pPr>
        <w:pStyle w:val="Corpotesto"/>
      </w:pPr>
      <w:r>
        <w:t xml:space="preserve">L’altare d’oro, l’olio dell’unzione, l’incenso aromatico, la cortina per l’ingresso della tenda. </w:t>
      </w:r>
    </w:p>
    <w:p w14:paraId="4B579052" w14:textId="77777777" w:rsidR="00546B82" w:rsidRDefault="00546B82" w:rsidP="00DC3A3C">
      <w:pPr>
        <w:pStyle w:val="Corpodeltesto2"/>
      </w:pPr>
      <w:r w:rsidRPr="00E6722D">
        <w:rPr>
          <w:position w:val="6"/>
          <w:vertAlign w:val="superscript"/>
        </w:rPr>
        <w:t>39</w:t>
      </w:r>
      <w:r w:rsidRPr="00E6722D">
        <w:t>l’altare di bronzo con la sua graticola di bronzo, le sue stanghe e tutti i suoi accessori, il bacino con il suo piedistallo,</w:t>
      </w:r>
    </w:p>
    <w:p w14:paraId="794867DC" w14:textId="77777777" w:rsidR="00546B82" w:rsidRDefault="00546B82" w:rsidP="00546B82">
      <w:pPr>
        <w:pStyle w:val="Corpotesto"/>
      </w:pPr>
      <w:r>
        <w:t xml:space="preserve">L’altare di bronzo con la sua graticola di bronzo, le sue stanghe e tutti i suoi accessori, il bacino con il suo piedistallo. </w:t>
      </w:r>
    </w:p>
    <w:p w14:paraId="69C56D76" w14:textId="77777777" w:rsidR="00546B82" w:rsidRDefault="00546B82" w:rsidP="00DC3A3C">
      <w:pPr>
        <w:pStyle w:val="Corpodeltesto2"/>
      </w:pPr>
      <w:r w:rsidRPr="00E6722D">
        <w:rPr>
          <w:position w:val="6"/>
          <w:vertAlign w:val="superscript"/>
        </w:rPr>
        <w:t>40</w:t>
      </w:r>
      <w:r w:rsidRPr="00E6722D">
        <w:t>i tendaggi del recinto, le sue colonne, le sue basi e la cortina per la porta del recinto, le sue corde, i suoi picchetti e tutti gli arredi del servizio della Dimora, per la tenda del convegno;</w:t>
      </w:r>
    </w:p>
    <w:p w14:paraId="56054286" w14:textId="77777777" w:rsidR="00546B82" w:rsidRDefault="00546B82" w:rsidP="00546B82">
      <w:pPr>
        <w:pStyle w:val="Corpotesto"/>
      </w:pPr>
      <w:r>
        <w:t xml:space="preserve">I tendaggi del recinto, le sue colonne, le sue basi e la cortina per la porta del recinto, le sue corde, i suoi picchetti e tutti gli arredi del servizio della dimora, per la tenda del convegno. </w:t>
      </w:r>
    </w:p>
    <w:p w14:paraId="22D5F5C8" w14:textId="77777777" w:rsidR="00546B82" w:rsidRDefault="00546B82" w:rsidP="00DC3A3C">
      <w:pPr>
        <w:pStyle w:val="Corpodeltesto2"/>
      </w:pPr>
      <w:r w:rsidRPr="00E6722D">
        <w:rPr>
          <w:position w:val="6"/>
          <w:vertAlign w:val="superscript"/>
        </w:rPr>
        <w:t>41</w:t>
      </w:r>
      <w:r w:rsidRPr="00E6722D">
        <w:t>le vesti liturgiche per officiare nel santuario, le vesti sacre del sacerdote Aronne e le vesti dei suoi figli per l’esercizio del sacerdozio.</w:t>
      </w:r>
    </w:p>
    <w:p w14:paraId="0542D11A" w14:textId="77777777" w:rsidR="00546B82" w:rsidRPr="00E6722D" w:rsidRDefault="00546B82" w:rsidP="00546B82">
      <w:pPr>
        <w:pStyle w:val="Corpotesto"/>
      </w:pPr>
      <w:r>
        <w:t xml:space="preserve">Le vesti liturgiche per officiare nel santuario, le vesti sacre del sacerdote Aronne e le vesti dei suoi figli per l’esercizio del sacerdozio. </w:t>
      </w:r>
    </w:p>
    <w:p w14:paraId="6F5C84F2" w14:textId="77777777" w:rsidR="00546B82" w:rsidRDefault="00546B82" w:rsidP="00DC3A3C">
      <w:pPr>
        <w:pStyle w:val="Corpodeltesto2"/>
      </w:pPr>
      <w:r w:rsidRPr="00E6722D">
        <w:rPr>
          <w:position w:val="6"/>
          <w:vertAlign w:val="superscript"/>
        </w:rPr>
        <w:t>42</w:t>
      </w:r>
      <w:r w:rsidRPr="00E6722D">
        <w:t>Gli Israeliti avevano eseguito ogni lavoro come il Signore aveva ordinato a Mosè.</w:t>
      </w:r>
    </w:p>
    <w:p w14:paraId="4B652216" w14:textId="77777777" w:rsidR="00546B82" w:rsidRDefault="00546B82" w:rsidP="00546B82">
      <w:pPr>
        <w:pStyle w:val="Corpotesto"/>
      </w:pPr>
      <w:r>
        <w:t>Gli Israeliti avevano seguito ogni lavoro come il Signore aveva ordinato a Mosè.</w:t>
      </w:r>
    </w:p>
    <w:p w14:paraId="01D98EAC" w14:textId="77777777" w:rsidR="00546B82" w:rsidRPr="00E6722D" w:rsidRDefault="00546B82" w:rsidP="00DC3A3C">
      <w:pPr>
        <w:pStyle w:val="Corpodeltesto2"/>
      </w:pPr>
      <w:r w:rsidRPr="00E6722D">
        <w:rPr>
          <w:position w:val="6"/>
          <w:vertAlign w:val="superscript"/>
        </w:rPr>
        <w:t>43</w:t>
      </w:r>
      <w:r w:rsidRPr="00E6722D">
        <w:t>Mosè vide tutta l’opera e riscontrò che l’avevano eseguita come il Signore aveva ordinato. Allora Mosè li benedisse.</w:t>
      </w:r>
    </w:p>
    <w:p w14:paraId="12430673" w14:textId="77777777" w:rsidR="00546B82" w:rsidRDefault="00546B82" w:rsidP="00546B82">
      <w:pPr>
        <w:pStyle w:val="Corpotesto"/>
      </w:pPr>
      <w:r>
        <w:t>Mose vede tutta l’opera e riscontra che era stata eseguita come il Signore aveva ordinato. Mosè benedice allora gli Israeliti e tutti gli artisti. La benedizione è data come sigillo di garanzia e di ringraziamento da parte del Signore. Loro hanno operato il bene. Il Signore lo attesta con la sua benedizione. Loro hanno fatto ogni cosa buona per il Signore. Il Signore fa ora bene loro. Li fa bene, perché possano continuare a fare bene ogni cosa.</w:t>
      </w:r>
    </w:p>
    <w:p w14:paraId="305B1278" w14:textId="77777777" w:rsidR="00546B82" w:rsidRDefault="00546B82" w:rsidP="00546B82">
      <w:pPr>
        <w:pStyle w:val="Corpotesto"/>
      </w:pPr>
      <w:r>
        <w:t>In fondo questa è anche la logica della benedizione finale di Dio sull’uomo e anche della maledizione dell’ultimo giorno.</w:t>
      </w:r>
    </w:p>
    <w:p w14:paraId="30E041EA" w14:textId="77777777" w:rsidR="00546B82" w:rsidRPr="008700C4" w:rsidRDefault="00546B82" w:rsidP="00546B82">
      <w:pPr>
        <w:tabs>
          <w:tab w:val="left" w:pos="851"/>
          <w:tab w:val="left" w:pos="1418"/>
        </w:tabs>
        <w:spacing w:after="120"/>
        <w:ind w:left="851" w:firstLine="567"/>
        <w:jc w:val="both"/>
        <w:rPr>
          <w:sz w:val="24"/>
        </w:rPr>
      </w:pPr>
      <w:r w:rsidRPr="008700C4">
        <w:rPr>
          <w:position w:val="6"/>
          <w:vertAlign w:val="superscript"/>
        </w:rPr>
        <w:t>31</w:t>
      </w:r>
      <w:r w:rsidRPr="008700C4">
        <w:rPr>
          <w:sz w:val="24"/>
        </w:rPr>
        <w:t xml:space="preserve">Quando il Figlio dell’uomo verrà nella sua gloria, e tutti gli angeli con lui, siederà sul trono della sua gloria. </w:t>
      </w:r>
      <w:r w:rsidRPr="008700C4">
        <w:rPr>
          <w:position w:val="6"/>
          <w:vertAlign w:val="superscript"/>
        </w:rPr>
        <w:t>32</w:t>
      </w:r>
      <w:r w:rsidRPr="008700C4">
        <w:rPr>
          <w:sz w:val="24"/>
        </w:rPr>
        <w:t xml:space="preserve">Davanti a lui verranno radunati tutti i popoli. Egli separerà gli uni dagli altri, come il pastore separa le pecore dalle capre, </w:t>
      </w:r>
      <w:r w:rsidRPr="008700C4">
        <w:rPr>
          <w:position w:val="6"/>
          <w:vertAlign w:val="superscript"/>
        </w:rPr>
        <w:t>33</w:t>
      </w:r>
      <w:r w:rsidRPr="008700C4">
        <w:rPr>
          <w:sz w:val="24"/>
        </w:rPr>
        <w:t xml:space="preserve">e porrà le pecore alla sua destra e le capre alla sinistra. </w:t>
      </w:r>
      <w:r w:rsidRPr="008700C4">
        <w:rPr>
          <w:position w:val="6"/>
          <w:vertAlign w:val="superscript"/>
        </w:rPr>
        <w:t>34</w:t>
      </w:r>
      <w:r w:rsidRPr="008700C4">
        <w:rPr>
          <w:sz w:val="24"/>
        </w:rPr>
        <w:t xml:space="preserve">Allora il re dirà a quelli che saranno alla sua destra: “Venite, benedetti del Padre mio, ricevete in eredità il regno preparato per voi fin dalla creazione del mondo, </w:t>
      </w:r>
      <w:r w:rsidRPr="008700C4">
        <w:rPr>
          <w:position w:val="6"/>
          <w:vertAlign w:val="superscript"/>
        </w:rPr>
        <w:t>35</w:t>
      </w:r>
      <w:r w:rsidRPr="008700C4">
        <w:rPr>
          <w:sz w:val="24"/>
        </w:rPr>
        <w:t xml:space="preserve">perché ho avuto fame e mi avete dato da mangiare, ho avuto sete e mi avete dato da bere, ero straniero e mi avete accolto, </w:t>
      </w:r>
      <w:r w:rsidRPr="008700C4">
        <w:rPr>
          <w:position w:val="6"/>
          <w:vertAlign w:val="superscript"/>
        </w:rPr>
        <w:t>36</w:t>
      </w:r>
      <w:r w:rsidRPr="008700C4">
        <w:rPr>
          <w:sz w:val="24"/>
        </w:rPr>
        <w:t xml:space="preserve">nudo e mi avete vestito, malato e mi avete visitato, ero in carcere e siete venuti a trovarmi”. </w:t>
      </w:r>
      <w:r w:rsidRPr="008700C4">
        <w:rPr>
          <w:position w:val="6"/>
          <w:vertAlign w:val="superscript"/>
        </w:rPr>
        <w:t>37</w:t>
      </w:r>
      <w:r w:rsidRPr="008700C4">
        <w:rPr>
          <w:sz w:val="24"/>
        </w:rPr>
        <w:t xml:space="preserve">Allora i giusti gli risponderanno: “Signore, quando ti abbiamo visto affamato e ti abbiamo dato da mangiare, o assetato e ti abbiamo dato da bere? </w:t>
      </w:r>
      <w:r w:rsidRPr="008700C4">
        <w:rPr>
          <w:position w:val="6"/>
          <w:vertAlign w:val="superscript"/>
        </w:rPr>
        <w:t>38</w:t>
      </w:r>
      <w:r w:rsidRPr="008700C4">
        <w:rPr>
          <w:sz w:val="24"/>
        </w:rPr>
        <w:t xml:space="preserve">Quando mai ti abbiamo visto straniero e ti abbiamo accolto, o nudo e ti abbiamo vestito? </w:t>
      </w:r>
      <w:r w:rsidRPr="008700C4">
        <w:rPr>
          <w:position w:val="6"/>
          <w:vertAlign w:val="superscript"/>
        </w:rPr>
        <w:t>39</w:t>
      </w:r>
      <w:r w:rsidRPr="008700C4">
        <w:rPr>
          <w:sz w:val="24"/>
        </w:rPr>
        <w:t xml:space="preserve">Quando mai ti abbiamo visto malato o in carcere e siamo venuti a visitarti?”. </w:t>
      </w:r>
      <w:r w:rsidRPr="008700C4">
        <w:rPr>
          <w:position w:val="6"/>
          <w:vertAlign w:val="superscript"/>
        </w:rPr>
        <w:t>40</w:t>
      </w:r>
      <w:r w:rsidRPr="008700C4">
        <w:rPr>
          <w:sz w:val="24"/>
        </w:rPr>
        <w:t xml:space="preserve">E il re risponderà loro: “In verità io vi dico: tutto quello che avete fatto a uno solo di questi miei fratelli più piccoli, l’avete fatto a me”. </w:t>
      </w:r>
      <w:r w:rsidRPr="008700C4">
        <w:rPr>
          <w:position w:val="6"/>
          <w:vertAlign w:val="superscript"/>
        </w:rPr>
        <w:t>41</w:t>
      </w:r>
      <w:r w:rsidRPr="008700C4">
        <w:rPr>
          <w:sz w:val="24"/>
        </w:rPr>
        <w:t xml:space="preserve">Poi dirà anche a quelli che saranno alla sinistra: “Via, lontano da me, maledetti, nel fuoco eterno, preparato per il diavolo e per i suoi angeli, </w:t>
      </w:r>
      <w:r w:rsidRPr="008700C4">
        <w:rPr>
          <w:position w:val="6"/>
          <w:vertAlign w:val="superscript"/>
        </w:rPr>
        <w:t>42</w:t>
      </w:r>
      <w:r w:rsidRPr="008700C4">
        <w:rPr>
          <w:sz w:val="24"/>
        </w:rPr>
        <w:t xml:space="preserve">perché ho avuto fame e non mi avete dato da mangiare, ho avuto sete e non mi avete dato da bere, </w:t>
      </w:r>
      <w:r w:rsidRPr="008700C4">
        <w:rPr>
          <w:position w:val="6"/>
          <w:vertAlign w:val="superscript"/>
        </w:rPr>
        <w:t>43</w:t>
      </w:r>
      <w:r w:rsidRPr="008700C4">
        <w:rPr>
          <w:sz w:val="24"/>
        </w:rPr>
        <w:t xml:space="preserve">ero straniero e non mi avete accolto, nudo e non mi avete vestito, malato e in carcere e non mi avete visitato”. </w:t>
      </w:r>
      <w:r w:rsidRPr="008700C4">
        <w:rPr>
          <w:position w:val="6"/>
          <w:vertAlign w:val="superscript"/>
        </w:rPr>
        <w:t>44</w:t>
      </w:r>
      <w:r w:rsidRPr="008700C4">
        <w:rPr>
          <w:sz w:val="24"/>
        </w:rPr>
        <w:t xml:space="preserve">Anch’essi allora risponderanno: “Signore, quando ti abbiamo visto affamato o assetato o straniero o nudo o malato o in carcere, e non ti abbiamo servito?”. </w:t>
      </w:r>
      <w:r w:rsidRPr="008700C4">
        <w:rPr>
          <w:position w:val="6"/>
          <w:vertAlign w:val="superscript"/>
        </w:rPr>
        <w:t>45</w:t>
      </w:r>
      <w:r w:rsidRPr="008700C4">
        <w:rPr>
          <w:sz w:val="24"/>
        </w:rPr>
        <w:t xml:space="preserve">Allora egli risponderà loro: “In verità io vi dico: tutto quello che non avete fatto a uno solo di questi più piccoli, non l’avete fatto a me”. </w:t>
      </w:r>
      <w:r w:rsidRPr="008700C4">
        <w:rPr>
          <w:position w:val="6"/>
          <w:vertAlign w:val="superscript"/>
        </w:rPr>
        <w:t>46</w:t>
      </w:r>
      <w:r w:rsidRPr="008700C4">
        <w:rPr>
          <w:sz w:val="24"/>
        </w:rPr>
        <w:t>E se ne andranno: questi al supplizio eterno, i giusti invece alla vita eterna».</w:t>
      </w:r>
      <w:r>
        <w:rPr>
          <w:sz w:val="24"/>
        </w:rPr>
        <w:t xml:space="preserve"> (Mt 27,31-46). </w:t>
      </w:r>
    </w:p>
    <w:p w14:paraId="264D69F4" w14:textId="77777777" w:rsidR="00546B82" w:rsidRDefault="00546B82" w:rsidP="006E79AE">
      <w:pPr>
        <w:pStyle w:val="Titolo1"/>
        <w:jc w:val="center"/>
        <w:sectPr w:rsidR="00546B82" w:rsidSect="002E1066">
          <w:headerReference w:type="default" r:id="rId27"/>
          <w:type w:val="oddPage"/>
          <w:pgSz w:w="11906" w:h="16838"/>
          <w:pgMar w:top="1701" w:right="1701" w:bottom="1701" w:left="1701" w:header="567" w:footer="567" w:gutter="0"/>
          <w:cols w:space="708"/>
          <w:docGrid w:linePitch="360"/>
        </w:sectPr>
      </w:pPr>
    </w:p>
    <w:p w14:paraId="02E6751C" w14:textId="77777777" w:rsidR="00546B82" w:rsidRPr="00900458" w:rsidRDefault="00546B82" w:rsidP="006E79AE">
      <w:pPr>
        <w:pStyle w:val="Titolo1"/>
        <w:jc w:val="center"/>
        <w:rPr>
          <w:rFonts w:ascii="Arial" w:hAnsi="Arial" w:cs="Arial"/>
          <w:sz w:val="40"/>
          <w:szCs w:val="40"/>
        </w:rPr>
      </w:pPr>
      <w:bookmarkStart w:id="247" w:name="_Toc288453445"/>
      <w:bookmarkStart w:id="248" w:name="_Toc62153578"/>
      <w:r w:rsidRPr="00900458">
        <w:rPr>
          <w:rFonts w:ascii="Arial" w:hAnsi="Arial" w:cs="Arial"/>
          <w:sz w:val="40"/>
          <w:szCs w:val="40"/>
        </w:rPr>
        <w:t>CAPITOLO XL</w:t>
      </w:r>
      <w:bookmarkEnd w:id="247"/>
      <w:bookmarkEnd w:id="248"/>
    </w:p>
    <w:p w14:paraId="5E2760E0" w14:textId="77777777" w:rsidR="00546B82" w:rsidRDefault="00546B82" w:rsidP="002C7F29"/>
    <w:p w14:paraId="27BC69F0" w14:textId="77777777" w:rsidR="00546B82" w:rsidRPr="00276591" w:rsidRDefault="00546B82" w:rsidP="002C7F29"/>
    <w:p w14:paraId="0238F0A3" w14:textId="77777777" w:rsidR="00546B82" w:rsidRDefault="00546B82" w:rsidP="002C7F29">
      <w:pPr>
        <w:pStyle w:val="Titolo4"/>
        <w:rPr>
          <w:rFonts w:ascii="Arial" w:hAnsi="Arial" w:cs="Arial"/>
        </w:rPr>
      </w:pPr>
      <w:bookmarkStart w:id="249" w:name="_Toc288453446"/>
      <w:bookmarkStart w:id="250" w:name="_Toc62153579"/>
      <w:r w:rsidRPr="009A5C04">
        <w:rPr>
          <w:rFonts w:ascii="Arial" w:hAnsi="Arial" w:cs="Arial"/>
        </w:rPr>
        <w:t>LETTURA DEL TESTO</w:t>
      </w:r>
      <w:bookmarkEnd w:id="249"/>
      <w:bookmarkEnd w:id="250"/>
    </w:p>
    <w:p w14:paraId="5D744586" w14:textId="77777777" w:rsidR="00546B82" w:rsidRPr="00DC3A3C" w:rsidRDefault="00546B82" w:rsidP="00DC3A3C"/>
    <w:p w14:paraId="509C1B3E" w14:textId="77777777" w:rsidR="00546B82" w:rsidRPr="00E6722D" w:rsidRDefault="00546B82" w:rsidP="006E79AE">
      <w:pPr>
        <w:tabs>
          <w:tab w:val="left" w:pos="1418"/>
          <w:tab w:val="left" w:pos="2268"/>
        </w:tabs>
        <w:ind w:left="851" w:firstLine="561"/>
        <w:jc w:val="both"/>
        <w:rPr>
          <w:color w:val="000000"/>
          <w:sz w:val="24"/>
        </w:rPr>
      </w:pPr>
    </w:p>
    <w:p w14:paraId="0FCE0A25" w14:textId="77777777" w:rsidR="00546B82" w:rsidRPr="00E6722D" w:rsidRDefault="00546B82" w:rsidP="00DC3A3C">
      <w:pPr>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e gli disse: </w:t>
      </w:r>
      <w:r w:rsidRPr="00E6722D">
        <w:rPr>
          <w:color w:val="000000"/>
          <w:position w:val="6"/>
          <w:vertAlign w:val="superscript"/>
        </w:rPr>
        <w:t>2</w:t>
      </w:r>
      <w:r w:rsidRPr="00E6722D">
        <w:rPr>
          <w:color w:val="000000"/>
          <w:sz w:val="24"/>
        </w:rPr>
        <w:t xml:space="preserve">«Il primo giorno del primo mese erigerai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la tenda del convegno. </w:t>
      </w:r>
      <w:r w:rsidRPr="00E6722D">
        <w:rPr>
          <w:color w:val="000000"/>
          <w:position w:val="6"/>
          <w:vertAlign w:val="superscript"/>
        </w:rPr>
        <w:t>3</w:t>
      </w:r>
      <w:r w:rsidRPr="00E6722D">
        <w:rPr>
          <w:color w:val="000000"/>
          <w:sz w:val="24"/>
        </w:rPr>
        <w:t xml:space="preserve">Dentro vi collocherai l’arca della Testimonianza, davanti all’arca tenderai il velo. </w:t>
      </w:r>
      <w:r w:rsidRPr="00E6722D">
        <w:rPr>
          <w:color w:val="000000"/>
          <w:position w:val="6"/>
          <w:vertAlign w:val="superscript"/>
        </w:rPr>
        <w:t>4</w:t>
      </w:r>
      <w:r w:rsidRPr="00E6722D">
        <w:rPr>
          <w:color w:val="000000"/>
          <w:sz w:val="24"/>
        </w:rPr>
        <w:t xml:space="preserve">Vi introdurrai la tavola e disporrai su di essa ciò che vi deve essere disposto; introdurrai anche il candelabro e vi preparerai sopra le sue lampade. </w:t>
      </w:r>
      <w:r w:rsidRPr="00E6722D">
        <w:rPr>
          <w:color w:val="000000"/>
          <w:position w:val="6"/>
          <w:vertAlign w:val="superscript"/>
        </w:rPr>
        <w:t>5</w:t>
      </w:r>
      <w:r w:rsidRPr="00E6722D">
        <w:rPr>
          <w:color w:val="000000"/>
          <w:sz w:val="24"/>
        </w:rPr>
        <w:t xml:space="preserve">Metterai l’altare d’oro per l’incenso davanti all’arca della Testimonianza e porrai infine la cortina all’ingresso della tenda. </w:t>
      </w:r>
      <w:r w:rsidRPr="00E6722D">
        <w:rPr>
          <w:color w:val="000000"/>
          <w:position w:val="6"/>
          <w:vertAlign w:val="superscript"/>
        </w:rPr>
        <w:t>6</w:t>
      </w:r>
      <w:r w:rsidRPr="00E6722D">
        <w:rPr>
          <w:color w:val="000000"/>
          <w:sz w:val="24"/>
        </w:rPr>
        <w:t xml:space="preserve">Poi metterai l’altare degli olocausti di fronte all’ingresso della Dimora, della tenda del convegno. </w:t>
      </w:r>
      <w:r w:rsidRPr="00E6722D">
        <w:rPr>
          <w:color w:val="000000"/>
          <w:position w:val="6"/>
          <w:vertAlign w:val="superscript"/>
        </w:rPr>
        <w:t>7</w:t>
      </w:r>
      <w:r w:rsidRPr="00E6722D">
        <w:rPr>
          <w:color w:val="000000"/>
          <w:sz w:val="24"/>
        </w:rPr>
        <w:t xml:space="preserve">Metterai il bacino fra la tenda del convegno e l’altare e vi porrai l’acqua. </w:t>
      </w:r>
      <w:r w:rsidRPr="00E6722D">
        <w:rPr>
          <w:color w:val="000000"/>
          <w:position w:val="6"/>
          <w:vertAlign w:val="superscript"/>
        </w:rPr>
        <w:t>8</w:t>
      </w:r>
      <w:r w:rsidRPr="00E6722D">
        <w:rPr>
          <w:color w:val="000000"/>
          <w:sz w:val="24"/>
        </w:rPr>
        <w:t xml:space="preserve">Disporrai il recinto tutt’attorno e metterai la cortina alla porta del recinto. </w:t>
      </w:r>
      <w:r w:rsidRPr="00E6722D">
        <w:rPr>
          <w:color w:val="000000"/>
          <w:position w:val="6"/>
          <w:vertAlign w:val="superscript"/>
        </w:rPr>
        <w:t>9</w:t>
      </w:r>
      <w:r w:rsidRPr="00E6722D">
        <w:rPr>
          <w:color w:val="000000"/>
          <w:sz w:val="24"/>
        </w:rPr>
        <w:t xml:space="preserve">Poi prenderai l’olio dell’unzione e ungerai con esso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e quanto vi sarà dentro, e la consacrerai con tutti i suoi accessori; così diventerà cosa santa. </w:t>
      </w:r>
      <w:r w:rsidRPr="00E6722D">
        <w:rPr>
          <w:color w:val="000000"/>
          <w:position w:val="6"/>
          <w:vertAlign w:val="superscript"/>
        </w:rPr>
        <w:t>10</w:t>
      </w:r>
      <w:r w:rsidRPr="00E6722D">
        <w:rPr>
          <w:color w:val="000000"/>
          <w:sz w:val="24"/>
        </w:rPr>
        <w:t xml:space="preserve">Ungerai anche l’altare degli olocausti e tutti i suoi accessori; consacrerai l’altare e l’altare diventerà cosa santissima. </w:t>
      </w:r>
      <w:r w:rsidRPr="00E6722D">
        <w:rPr>
          <w:color w:val="000000"/>
          <w:position w:val="6"/>
          <w:vertAlign w:val="superscript"/>
        </w:rPr>
        <w:t>11</w:t>
      </w:r>
      <w:r w:rsidRPr="00E6722D">
        <w:rPr>
          <w:color w:val="000000"/>
          <w:sz w:val="24"/>
        </w:rPr>
        <w:t xml:space="preserve">Ungerai anche il bacino con il suo piedistallo e lo consacrerai. </w:t>
      </w:r>
      <w:r w:rsidRPr="00E6722D">
        <w:rPr>
          <w:color w:val="000000"/>
          <w:position w:val="6"/>
          <w:vertAlign w:val="superscript"/>
        </w:rPr>
        <w:t>12</w:t>
      </w:r>
      <w:r w:rsidRPr="00E6722D">
        <w:rPr>
          <w:color w:val="000000"/>
          <w:sz w:val="24"/>
        </w:rPr>
        <w:t xml:space="preserve">Poi farai avvicinare Aronne e i suoi figli all’ingresso della tenda del convegno e li farai lavare con acqua. </w:t>
      </w:r>
      <w:r w:rsidRPr="00E6722D">
        <w:rPr>
          <w:color w:val="000000"/>
          <w:position w:val="6"/>
          <w:vertAlign w:val="superscript"/>
        </w:rPr>
        <w:t>13</w:t>
      </w:r>
      <w:r w:rsidRPr="00E6722D">
        <w:rPr>
          <w:color w:val="000000"/>
          <w:sz w:val="24"/>
        </w:rPr>
        <w:t xml:space="preserve">Farai indossare ad Aronne le vesti sacre, lo ungerai, lo consacrerai e così egli eserciterà il mio sacerdozio. </w:t>
      </w:r>
      <w:r w:rsidRPr="00E6722D">
        <w:rPr>
          <w:color w:val="000000"/>
          <w:position w:val="6"/>
          <w:vertAlign w:val="superscript"/>
        </w:rPr>
        <w:t>14</w:t>
      </w:r>
      <w:r w:rsidRPr="00E6722D">
        <w:rPr>
          <w:color w:val="000000"/>
          <w:sz w:val="24"/>
        </w:rPr>
        <w:t xml:space="preserve">Farai avvicinare anche i suoi figli e farai loro indossare le tuniche. </w:t>
      </w:r>
      <w:r w:rsidRPr="00E6722D">
        <w:rPr>
          <w:color w:val="000000"/>
          <w:position w:val="6"/>
          <w:vertAlign w:val="superscript"/>
        </w:rPr>
        <w:t>15</w:t>
      </w:r>
      <w:r w:rsidRPr="00E6722D">
        <w:rPr>
          <w:color w:val="000000"/>
          <w:sz w:val="24"/>
        </w:rPr>
        <w:t xml:space="preserve">Li ungerai, come avrai unto il loro padre, e così eserciteranno il mio sacerdozio; in tal modo la loro unzione conferirà loro un sacerdozio perenne, per le loro generazioni». </w:t>
      </w:r>
      <w:r w:rsidRPr="00E6722D">
        <w:rPr>
          <w:color w:val="000000"/>
          <w:position w:val="6"/>
          <w:vertAlign w:val="superscript"/>
        </w:rPr>
        <w:t>16</w:t>
      </w:r>
      <w:r w:rsidRPr="00E6722D">
        <w:rPr>
          <w:color w:val="000000"/>
          <w:sz w:val="24"/>
        </w:rPr>
        <w:t xml:space="preserve">Mosè eseguì ogni cosa come il Signore gli aveva ordinato: così fece. </w:t>
      </w:r>
    </w:p>
    <w:p w14:paraId="6E67E124" w14:textId="77777777" w:rsidR="00546B82" w:rsidRPr="00E6722D" w:rsidRDefault="00546B82" w:rsidP="00DC3A3C">
      <w:pPr>
        <w:tabs>
          <w:tab w:val="left" w:pos="1418"/>
          <w:tab w:val="left" w:pos="2268"/>
        </w:tabs>
        <w:spacing w:after="120"/>
        <w:ind w:left="851" w:hanging="851"/>
        <w:jc w:val="both"/>
        <w:rPr>
          <w:color w:val="000000"/>
          <w:sz w:val="24"/>
        </w:rPr>
      </w:pPr>
      <w:r w:rsidRPr="00E6722D">
        <w:rPr>
          <w:color w:val="000000"/>
          <w:position w:val="6"/>
          <w:vertAlign w:val="superscript"/>
        </w:rPr>
        <w:tab/>
        <w:t>17</w:t>
      </w:r>
      <w:r w:rsidRPr="00E6722D">
        <w:rPr>
          <w:color w:val="000000"/>
          <w:sz w:val="24"/>
        </w:rPr>
        <w:t xml:space="preserve">Nel secondo anno, nel primo giorno del primo mese fu eretta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w:t>
      </w:r>
      <w:r w:rsidRPr="00E6722D">
        <w:rPr>
          <w:color w:val="000000"/>
          <w:position w:val="6"/>
          <w:vertAlign w:val="superscript"/>
        </w:rPr>
        <w:t>18</w:t>
      </w:r>
      <w:r w:rsidRPr="00E6722D">
        <w:rPr>
          <w:color w:val="000000"/>
          <w:sz w:val="24"/>
        </w:rPr>
        <w:t xml:space="preserve">Mosè eresse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pose le sue basi, dispose le assi, vi fissò le traverse e rizzò le colonne; </w:t>
      </w:r>
      <w:r w:rsidRPr="00E6722D">
        <w:rPr>
          <w:color w:val="000000"/>
          <w:position w:val="6"/>
          <w:vertAlign w:val="superscript"/>
        </w:rPr>
        <w:t>19</w:t>
      </w:r>
      <w:r w:rsidRPr="00E6722D">
        <w:rPr>
          <w:color w:val="000000"/>
          <w:sz w:val="24"/>
        </w:rPr>
        <w:t xml:space="preserve">poi stese la tenda sopra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e dispose al di sopra la copertura della tenda, come il Signore gli aveva ordinato. </w:t>
      </w:r>
    </w:p>
    <w:p w14:paraId="223508A8" w14:textId="77777777" w:rsidR="00546B82" w:rsidRPr="00E6722D" w:rsidRDefault="00546B82" w:rsidP="00DC3A3C">
      <w:pPr>
        <w:tabs>
          <w:tab w:val="left" w:pos="1418"/>
          <w:tab w:val="left" w:pos="2268"/>
        </w:tabs>
        <w:spacing w:after="120"/>
        <w:ind w:left="851" w:hanging="851"/>
        <w:jc w:val="both"/>
        <w:rPr>
          <w:color w:val="000000"/>
          <w:sz w:val="24"/>
        </w:rPr>
      </w:pPr>
      <w:r w:rsidRPr="00E6722D">
        <w:rPr>
          <w:color w:val="000000"/>
          <w:position w:val="6"/>
          <w:vertAlign w:val="superscript"/>
        </w:rPr>
        <w:tab/>
        <w:t>20</w:t>
      </w:r>
      <w:r w:rsidRPr="00E6722D">
        <w:rPr>
          <w:color w:val="000000"/>
          <w:sz w:val="24"/>
        </w:rPr>
        <w:t xml:space="preserve">Prese </w:t>
      </w:r>
      <w:smartTag w:uri="urn:schemas-microsoft-com:office:smarttags" w:element="PersonName">
        <w:smartTagPr>
          <w:attr w:name="ProductID" w:val="la Testimonianza"/>
        </w:smartTagPr>
        <w:r w:rsidRPr="00E6722D">
          <w:rPr>
            <w:color w:val="000000"/>
            <w:sz w:val="24"/>
          </w:rPr>
          <w:t>la Testimonianza</w:t>
        </w:r>
      </w:smartTag>
      <w:r w:rsidRPr="00E6722D">
        <w:rPr>
          <w:color w:val="000000"/>
          <w:sz w:val="24"/>
        </w:rPr>
        <w:t xml:space="preserve">, la pose dentro l’arca, mise le stanghe all’arca e pose il propiziatorio sull’arca; </w:t>
      </w:r>
      <w:r w:rsidRPr="00E6722D">
        <w:rPr>
          <w:color w:val="000000"/>
          <w:position w:val="6"/>
          <w:vertAlign w:val="superscript"/>
        </w:rPr>
        <w:t>21</w:t>
      </w:r>
      <w:r w:rsidRPr="00E6722D">
        <w:rPr>
          <w:color w:val="000000"/>
          <w:sz w:val="24"/>
        </w:rPr>
        <w:t>poi introdusse l’arca nella Dimora, collocò il velo che doveva far da cortina e lo tese davanti all’arca della Testimonianza, come il Signore aveva ordinato a Mosè.</w:t>
      </w:r>
    </w:p>
    <w:p w14:paraId="6799E221" w14:textId="77777777" w:rsidR="00546B82" w:rsidRPr="00E6722D"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Nella tenda del convegno collocò la tavola, sul lato settentrionale della Dimora, al di fuori del velo. </w:t>
      </w:r>
      <w:r w:rsidRPr="00E6722D">
        <w:rPr>
          <w:color w:val="000000"/>
          <w:position w:val="6"/>
          <w:vertAlign w:val="superscript"/>
        </w:rPr>
        <w:t>23</w:t>
      </w:r>
      <w:r w:rsidRPr="00E6722D">
        <w:rPr>
          <w:color w:val="000000"/>
          <w:sz w:val="24"/>
        </w:rPr>
        <w:t>Dispose su di essa il pane, in focacce sovrapposte, alla presenza del Signore, come il Signore aveva ordinato a Mosè.</w:t>
      </w:r>
    </w:p>
    <w:p w14:paraId="158508AC" w14:textId="77777777" w:rsidR="00546B82" w:rsidRPr="00E6722D"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 xml:space="preserve">Collocò inoltre il candelabro nella tenda del convegno, di fronte alla tavola, sul lato meridionale della Dimora, </w:t>
      </w:r>
      <w:r w:rsidRPr="00E6722D">
        <w:rPr>
          <w:color w:val="000000"/>
          <w:position w:val="6"/>
          <w:vertAlign w:val="superscript"/>
        </w:rPr>
        <w:t>25</w:t>
      </w:r>
      <w:r w:rsidRPr="00E6722D">
        <w:rPr>
          <w:color w:val="000000"/>
          <w:sz w:val="24"/>
        </w:rPr>
        <w:t>e vi preparò sopra le lampade davanti al Signore, come il Signore aveva ordinato a Mosè.</w:t>
      </w:r>
    </w:p>
    <w:p w14:paraId="2BAA6B8D" w14:textId="77777777" w:rsidR="00546B82" w:rsidRPr="00E6722D"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26</w:t>
      </w:r>
      <w:r w:rsidRPr="00E6722D">
        <w:rPr>
          <w:color w:val="000000"/>
          <w:sz w:val="24"/>
        </w:rPr>
        <w:t xml:space="preserve">Collocò poi l’altare d’oro nella tenda del convegno, davanti al velo, </w:t>
      </w:r>
      <w:r w:rsidRPr="00E6722D">
        <w:rPr>
          <w:color w:val="000000"/>
          <w:position w:val="6"/>
          <w:vertAlign w:val="superscript"/>
        </w:rPr>
        <w:t>27</w:t>
      </w:r>
      <w:r w:rsidRPr="00E6722D">
        <w:rPr>
          <w:color w:val="000000"/>
          <w:sz w:val="24"/>
        </w:rPr>
        <w:t xml:space="preserve">e bruciò su di esso l’incenso aromatico, come il Signore aveva ordinato a Mosè. </w:t>
      </w:r>
    </w:p>
    <w:p w14:paraId="43ECDB7C" w14:textId="77777777" w:rsidR="00546B82" w:rsidRPr="00E6722D"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28</w:t>
      </w:r>
      <w:r w:rsidRPr="00E6722D">
        <w:rPr>
          <w:color w:val="000000"/>
          <w:sz w:val="24"/>
        </w:rPr>
        <w:t xml:space="preserve">Mise infine la cortina all’ingresso della Dimora. </w:t>
      </w:r>
      <w:r w:rsidRPr="00E6722D">
        <w:rPr>
          <w:color w:val="000000"/>
          <w:position w:val="6"/>
          <w:vertAlign w:val="superscript"/>
        </w:rPr>
        <w:t>29</w:t>
      </w:r>
      <w:r w:rsidRPr="00E6722D">
        <w:rPr>
          <w:color w:val="000000"/>
          <w:sz w:val="24"/>
        </w:rPr>
        <w:t>Poi collocò l’altare degli olocausti all’ingresso della Dimora, della tenda del convegno, e offrì su di esso l’olocausto e l’offerta, come il Signore aveva ordinato a Mosè.</w:t>
      </w:r>
    </w:p>
    <w:p w14:paraId="70AD0706" w14:textId="77777777" w:rsidR="00546B82" w:rsidRPr="00E6722D"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 xml:space="preserve">Collocò il bacino fra la tenda del convegno e l’altare e vi mise dentro l’acqua per le abluzioni. </w:t>
      </w:r>
      <w:r w:rsidRPr="00E6722D">
        <w:rPr>
          <w:color w:val="000000"/>
          <w:position w:val="6"/>
          <w:vertAlign w:val="superscript"/>
        </w:rPr>
        <w:t>31</w:t>
      </w:r>
      <w:r w:rsidRPr="00E6722D">
        <w:rPr>
          <w:color w:val="000000"/>
          <w:sz w:val="24"/>
        </w:rPr>
        <w:t xml:space="preserve">Mosè, Aronne e i suoi figli si lavavano con essa le mani e i piedi: </w:t>
      </w:r>
      <w:r w:rsidRPr="00E6722D">
        <w:rPr>
          <w:color w:val="000000"/>
          <w:position w:val="6"/>
          <w:vertAlign w:val="superscript"/>
        </w:rPr>
        <w:t>32</w:t>
      </w:r>
      <w:r w:rsidRPr="00E6722D">
        <w:rPr>
          <w:color w:val="000000"/>
          <w:sz w:val="24"/>
        </w:rPr>
        <w:t>quando entravano nella tenda del convegno e quando si accostavano all’altare, essi si lavavano, come il Signore aveva ordinato a Mosè.</w:t>
      </w:r>
    </w:p>
    <w:p w14:paraId="38F36F5C" w14:textId="77777777" w:rsidR="00546B82" w:rsidRPr="00E6722D"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33</w:t>
      </w:r>
      <w:r w:rsidRPr="00E6722D">
        <w:rPr>
          <w:color w:val="000000"/>
          <w:sz w:val="24"/>
        </w:rPr>
        <w:t>Infine eresse il recinto intorno alla Dimora e all’altare e mise la cortina alla porta del recinto. Così Mosè terminò l’opera.</w:t>
      </w:r>
    </w:p>
    <w:p w14:paraId="6E03F1C3" w14:textId="77777777" w:rsidR="00546B82" w:rsidRPr="00E6722D"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34</w:t>
      </w:r>
      <w:r w:rsidRPr="00E6722D">
        <w:rPr>
          <w:color w:val="000000"/>
          <w:sz w:val="24"/>
        </w:rPr>
        <w:t xml:space="preserve">Allora la nube coprì la tenda del convegno e la gloria del Signore riempì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w:t>
      </w:r>
      <w:r w:rsidRPr="00E6722D">
        <w:rPr>
          <w:color w:val="000000"/>
          <w:position w:val="6"/>
          <w:vertAlign w:val="superscript"/>
        </w:rPr>
        <w:t>35</w:t>
      </w:r>
      <w:r w:rsidRPr="00E6722D">
        <w:rPr>
          <w:color w:val="000000"/>
          <w:sz w:val="24"/>
        </w:rPr>
        <w:t xml:space="preserve">Mosè non poté entrare nella tenda del convegno, perché la nube sostava su di essa e la gloria del Signore riempiva </w:t>
      </w:r>
      <w:smartTag w:uri="urn:schemas-microsoft-com:office:smarttags" w:element="PersonName">
        <w:smartTagPr>
          <w:attr w:name="ProductID" w:val="la Dimora."/>
        </w:smartTagPr>
        <w:r w:rsidRPr="00E6722D">
          <w:rPr>
            <w:color w:val="000000"/>
            <w:sz w:val="24"/>
          </w:rPr>
          <w:t>la Dimora.</w:t>
        </w:r>
      </w:smartTag>
    </w:p>
    <w:p w14:paraId="285EC1C6" w14:textId="77777777" w:rsidR="00546B82" w:rsidRPr="00E6722D" w:rsidRDefault="00546B82" w:rsidP="00DC3A3C">
      <w:pPr>
        <w:tabs>
          <w:tab w:val="left" w:pos="1418"/>
          <w:tab w:val="left" w:pos="2268"/>
        </w:tabs>
        <w:spacing w:after="120"/>
        <w:ind w:left="851" w:firstLine="561"/>
        <w:jc w:val="both"/>
        <w:rPr>
          <w:color w:val="000000"/>
          <w:sz w:val="24"/>
        </w:rPr>
      </w:pPr>
      <w:r w:rsidRPr="00E6722D">
        <w:rPr>
          <w:color w:val="000000"/>
          <w:position w:val="6"/>
          <w:vertAlign w:val="superscript"/>
        </w:rPr>
        <w:t>36</w:t>
      </w:r>
      <w:r w:rsidRPr="00E6722D">
        <w:rPr>
          <w:color w:val="000000"/>
          <w:sz w:val="24"/>
        </w:rPr>
        <w:t xml:space="preserve">Per tutto il tempo del loro viaggio, quando la nube s’innalzava e lasciava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gli Israeliti levavano le tende. </w:t>
      </w:r>
      <w:r w:rsidRPr="00E6722D">
        <w:rPr>
          <w:color w:val="000000"/>
          <w:position w:val="6"/>
          <w:vertAlign w:val="superscript"/>
        </w:rPr>
        <w:t>37</w:t>
      </w:r>
      <w:r w:rsidRPr="00E6722D">
        <w:rPr>
          <w:color w:val="000000"/>
          <w:sz w:val="24"/>
        </w:rPr>
        <w:t xml:space="preserve">Se la nube non si innalzava, essi non partivano, finché non si fosse innalzata. </w:t>
      </w:r>
      <w:r w:rsidRPr="00E6722D">
        <w:rPr>
          <w:color w:val="000000"/>
          <w:position w:val="6"/>
          <w:vertAlign w:val="superscript"/>
        </w:rPr>
        <w:t>38</w:t>
      </w:r>
      <w:r w:rsidRPr="00E6722D">
        <w:rPr>
          <w:color w:val="000000"/>
          <w:sz w:val="24"/>
        </w:rPr>
        <w:t>Perché la nube del Signore, durante il giorno, rimaneva sulla Dimora e, durante la notte, vi era in essa un fuoco, visibile a tutta la casa d’Israele, per tutto il tempo del loro viaggio.</w:t>
      </w:r>
    </w:p>
    <w:p w14:paraId="563C8D30" w14:textId="77777777" w:rsidR="00546B82" w:rsidRPr="00C3679A" w:rsidRDefault="00546B82" w:rsidP="00DC3A3C">
      <w:pPr>
        <w:spacing w:after="120"/>
      </w:pPr>
    </w:p>
    <w:p w14:paraId="6C01567B" w14:textId="77777777" w:rsidR="00546B82" w:rsidRPr="006E79AE" w:rsidRDefault="00546B82" w:rsidP="006E79AE"/>
    <w:p w14:paraId="0A5FAA0B" w14:textId="77777777" w:rsidR="00546B82" w:rsidRPr="006358B7" w:rsidRDefault="00546B82" w:rsidP="006358B7">
      <w:pPr>
        <w:pStyle w:val="Titolo1"/>
        <w:jc w:val="center"/>
        <w:rPr>
          <w:rFonts w:ascii="Arial" w:hAnsi="Arial"/>
          <w:bCs/>
          <w:sz w:val="40"/>
        </w:rPr>
      </w:pPr>
      <w:bookmarkStart w:id="251" w:name="_Toc288453447"/>
      <w:bookmarkStart w:id="252" w:name="_Toc62153580"/>
      <w:r w:rsidRPr="006358B7">
        <w:rPr>
          <w:rFonts w:ascii="Arial" w:hAnsi="Arial"/>
          <w:bCs/>
          <w:sz w:val="40"/>
        </w:rPr>
        <w:t>COMMENTO TEOLOGICO DEL TESTO</w:t>
      </w:r>
      <w:bookmarkEnd w:id="251"/>
      <w:bookmarkEnd w:id="252"/>
    </w:p>
    <w:p w14:paraId="130B1721" w14:textId="77777777" w:rsidR="00546B82" w:rsidRPr="00DC3A3C" w:rsidRDefault="00546B82" w:rsidP="00DC3A3C">
      <w:pPr>
        <w:pStyle w:val="Titolo2"/>
        <w:rPr>
          <w:i w:val="0"/>
          <w:iCs w:val="0"/>
          <w:sz w:val="40"/>
        </w:rPr>
      </w:pPr>
      <w:bookmarkStart w:id="253" w:name="_Toc288453448"/>
      <w:bookmarkStart w:id="254" w:name="_Toc62153581"/>
      <w:r w:rsidRPr="00DC3A3C">
        <w:rPr>
          <w:i w:val="0"/>
          <w:iCs w:val="0"/>
          <w:sz w:val="40"/>
        </w:rPr>
        <w:t xml:space="preserve">Erezione </w:t>
      </w:r>
      <w:r>
        <w:rPr>
          <w:i w:val="0"/>
          <w:iCs w:val="0"/>
          <w:sz w:val="40"/>
        </w:rPr>
        <w:t>e consacrazione del Santuario</w:t>
      </w:r>
      <w:bookmarkEnd w:id="253"/>
      <w:bookmarkEnd w:id="254"/>
      <w:r>
        <w:rPr>
          <w:i w:val="0"/>
          <w:iCs w:val="0"/>
          <w:sz w:val="40"/>
        </w:rPr>
        <w:t xml:space="preserve"> </w:t>
      </w:r>
    </w:p>
    <w:p w14:paraId="2B830A22" w14:textId="77777777" w:rsidR="00546B82" w:rsidRDefault="00546B82" w:rsidP="00DC3A3C">
      <w:pPr>
        <w:pStyle w:val="Corpodeltesto2"/>
      </w:pPr>
    </w:p>
    <w:p w14:paraId="5D287638" w14:textId="77777777" w:rsidR="00546B82" w:rsidRDefault="00546B82" w:rsidP="00DC3A3C">
      <w:pPr>
        <w:pStyle w:val="Corpodeltesto2"/>
        <w:rPr>
          <w:color w:val="000000"/>
        </w:rPr>
      </w:pPr>
      <w:r w:rsidRPr="00E6722D">
        <w:rPr>
          <w:color w:val="000000"/>
          <w:position w:val="6"/>
          <w:vertAlign w:val="superscript"/>
        </w:rPr>
        <w:t>1</w:t>
      </w:r>
      <w:r w:rsidRPr="00E6722D">
        <w:rPr>
          <w:color w:val="000000"/>
        </w:rPr>
        <w:t>Il Signore parlò a Mosè e gli disse:</w:t>
      </w:r>
    </w:p>
    <w:p w14:paraId="744C2133" w14:textId="77777777" w:rsidR="00546B82" w:rsidRDefault="00546B82" w:rsidP="00546B82">
      <w:pPr>
        <w:pStyle w:val="Corpotesto"/>
      </w:pPr>
      <w:r>
        <w:t xml:space="preserve">Il lavoro è stato eseguito, il Santuario però non è stato ancora eretto e né consacrato. Ecco cosa ordina il Signore circa l’erezione del Santuario e per la sua consacrazione. </w:t>
      </w:r>
    </w:p>
    <w:p w14:paraId="27A2A015" w14:textId="77777777" w:rsidR="00546B82" w:rsidRDefault="00546B82" w:rsidP="00DC3A3C">
      <w:pPr>
        <w:pStyle w:val="Corpodeltesto2"/>
        <w:rPr>
          <w:color w:val="000000"/>
        </w:rPr>
      </w:pPr>
      <w:r w:rsidRPr="00E6722D">
        <w:rPr>
          <w:color w:val="000000"/>
          <w:position w:val="6"/>
          <w:vertAlign w:val="superscript"/>
        </w:rPr>
        <w:t>2</w:t>
      </w:r>
      <w:r w:rsidRPr="00E6722D">
        <w:rPr>
          <w:color w:val="000000"/>
        </w:rPr>
        <w:t xml:space="preserve">«Il primo giorno del primo mese erigerai </w:t>
      </w:r>
      <w:smartTag w:uri="urn:schemas-microsoft-com:office:smarttags" w:element="PersonName">
        <w:smartTagPr>
          <w:attr w:name="ProductID" w:val="la Dimora"/>
        </w:smartTagPr>
        <w:r w:rsidRPr="00E6722D">
          <w:rPr>
            <w:color w:val="000000"/>
          </w:rPr>
          <w:t>la Dimora</w:t>
        </w:r>
      </w:smartTag>
      <w:r w:rsidRPr="00E6722D">
        <w:rPr>
          <w:color w:val="000000"/>
        </w:rPr>
        <w:t>, la tenda del convegno.</w:t>
      </w:r>
    </w:p>
    <w:p w14:paraId="24E41787" w14:textId="77777777" w:rsidR="00546B82" w:rsidRDefault="00546B82" w:rsidP="00546B82">
      <w:pPr>
        <w:pStyle w:val="Corpotesto"/>
      </w:pPr>
      <w:r>
        <w:t xml:space="preserve">La Dimora, la tenda del convegno, dovrà essere eretta il primo giorno del primo mese. Il primo mese è anche il mese della Pasqua. </w:t>
      </w:r>
    </w:p>
    <w:p w14:paraId="5D675DF9" w14:textId="77777777" w:rsidR="00546B82" w:rsidRDefault="00546B82" w:rsidP="00DC3A3C">
      <w:pPr>
        <w:pStyle w:val="Corpodeltesto2"/>
        <w:rPr>
          <w:color w:val="000000"/>
        </w:rPr>
      </w:pPr>
      <w:r w:rsidRPr="00E6722D">
        <w:rPr>
          <w:color w:val="000000"/>
          <w:position w:val="6"/>
          <w:vertAlign w:val="superscript"/>
        </w:rPr>
        <w:t>3</w:t>
      </w:r>
      <w:r w:rsidRPr="00E6722D">
        <w:rPr>
          <w:color w:val="000000"/>
        </w:rPr>
        <w:t>Dentro vi collocherai l’arca della Testimonianza, davanti all’arca tenderai il velo.</w:t>
      </w:r>
    </w:p>
    <w:p w14:paraId="618D01AE" w14:textId="77777777" w:rsidR="00546B82" w:rsidRDefault="00546B82" w:rsidP="00546B82">
      <w:pPr>
        <w:pStyle w:val="Corpotesto"/>
      </w:pPr>
      <w:r>
        <w:t xml:space="preserve">Nella Dimora sarà collocata l’arca della Testimonianza. Davanti all’arca sarà teso il velo. </w:t>
      </w:r>
    </w:p>
    <w:p w14:paraId="79866373" w14:textId="77777777" w:rsidR="00546B82" w:rsidRDefault="00546B82" w:rsidP="00DC3A3C">
      <w:pPr>
        <w:pStyle w:val="Corpodeltesto2"/>
        <w:rPr>
          <w:color w:val="000000"/>
        </w:rPr>
      </w:pPr>
      <w:r w:rsidRPr="00E6722D">
        <w:rPr>
          <w:color w:val="000000"/>
          <w:position w:val="6"/>
          <w:vertAlign w:val="superscript"/>
        </w:rPr>
        <w:t>4</w:t>
      </w:r>
      <w:r w:rsidRPr="00E6722D">
        <w:rPr>
          <w:color w:val="000000"/>
        </w:rPr>
        <w:t>Vi introdurrai la tavola e disporrai su di essa ciò che vi deve essere disposto; introdurrai anche il candelabro e vi preparerai sopra le sue lampade.</w:t>
      </w:r>
    </w:p>
    <w:p w14:paraId="33A21A8E" w14:textId="77777777" w:rsidR="00546B82" w:rsidRDefault="00546B82" w:rsidP="00546B82">
      <w:pPr>
        <w:pStyle w:val="Corpotesto"/>
      </w:pPr>
      <w:r>
        <w:t xml:space="preserve">Subito dopo dovrà essere introdotta la tavola dei pani dell’offerta. </w:t>
      </w:r>
    </w:p>
    <w:p w14:paraId="6CE18317" w14:textId="77777777" w:rsidR="00546B82" w:rsidRDefault="00546B82" w:rsidP="00546B82">
      <w:pPr>
        <w:pStyle w:val="Corpotesto"/>
      </w:pPr>
      <w:r>
        <w:t xml:space="preserve">Sulla tavola dovrà essere disposto ciò che deve essere disposto: cioè i pani dell’offerta. </w:t>
      </w:r>
    </w:p>
    <w:p w14:paraId="226EEA77" w14:textId="77777777" w:rsidR="00546B82" w:rsidRDefault="00546B82" w:rsidP="00546B82">
      <w:pPr>
        <w:pStyle w:val="Corpotesto"/>
      </w:pPr>
      <w:r>
        <w:t xml:space="preserve">Sarà introdotto il candelabro e preparate sopra le sue lampade. </w:t>
      </w:r>
    </w:p>
    <w:p w14:paraId="14259A4B" w14:textId="77777777" w:rsidR="00546B82" w:rsidRDefault="00546B82" w:rsidP="00DC3A3C">
      <w:pPr>
        <w:pStyle w:val="Corpodeltesto2"/>
        <w:rPr>
          <w:color w:val="000000"/>
        </w:rPr>
      </w:pPr>
      <w:r w:rsidRPr="00E6722D">
        <w:rPr>
          <w:color w:val="000000"/>
          <w:position w:val="6"/>
          <w:vertAlign w:val="superscript"/>
        </w:rPr>
        <w:t>5</w:t>
      </w:r>
      <w:r w:rsidRPr="00E6722D">
        <w:rPr>
          <w:color w:val="000000"/>
        </w:rPr>
        <w:t>Metterai l’altare d’oro per l’incenso davanti all’arca della Testimonianza e porrai infine la cortina all’ingresso della tenda.</w:t>
      </w:r>
    </w:p>
    <w:p w14:paraId="019CF888" w14:textId="77777777" w:rsidR="00546B82" w:rsidRDefault="00546B82" w:rsidP="00546B82">
      <w:pPr>
        <w:pStyle w:val="Corpotesto"/>
      </w:pPr>
      <w:r>
        <w:t>Davanti all’arca della Testimonianza andrà collocato l’altare dell’incenso.</w:t>
      </w:r>
    </w:p>
    <w:p w14:paraId="7DF71F3E" w14:textId="77777777" w:rsidR="00546B82" w:rsidRDefault="00546B82" w:rsidP="00546B82">
      <w:pPr>
        <w:pStyle w:val="Corpotesto"/>
      </w:pPr>
      <w:r>
        <w:t>Fatto questo, dovrà essere posta la cortina all’ingresso della tenda.</w:t>
      </w:r>
    </w:p>
    <w:p w14:paraId="0C768351" w14:textId="77777777" w:rsidR="00546B82" w:rsidRDefault="00546B82" w:rsidP="00DC3A3C">
      <w:pPr>
        <w:pStyle w:val="Corpodeltesto2"/>
        <w:rPr>
          <w:color w:val="000000"/>
        </w:rPr>
      </w:pPr>
      <w:r w:rsidRPr="00E6722D">
        <w:rPr>
          <w:color w:val="000000"/>
          <w:position w:val="6"/>
          <w:vertAlign w:val="superscript"/>
        </w:rPr>
        <w:t>6</w:t>
      </w:r>
      <w:r w:rsidRPr="00E6722D">
        <w:rPr>
          <w:color w:val="000000"/>
        </w:rPr>
        <w:t>Poi metterai l’altare degli olocausti di fronte all’ingresso della Dimora, della tenda del convegno.</w:t>
      </w:r>
    </w:p>
    <w:p w14:paraId="399867C2" w14:textId="77777777" w:rsidR="00546B82" w:rsidRDefault="00546B82" w:rsidP="00546B82">
      <w:pPr>
        <w:pStyle w:val="Corpotesto"/>
      </w:pPr>
      <w:r>
        <w:t>L’altare degli olocausti dovrà essere collocato di fronte all’ingresso della Dimora, della tenda del convegno.</w:t>
      </w:r>
    </w:p>
    <w:p w14:paraId="26D15332" w14:textId="77777777" w:rsidR="00546B82" w:rsidRDefault="00546B82" w:rsidP="00DC3A3C">
      <w:pPr>
        <w:pStyle w:val="Corpodeltesto2"/>
        <w:rPr>
          <w:color w:val="000000"/>
        </w:rPr>
      </w:pPr>
      <w:r w:rsidRPr="00E6722D">
        <w:rPr>
          <w:color w:val="000000"/>
          <w:position w:val="6"/>
          <w:vertAlign w:val="superscript"/>
        </w:rPr>
        <w:t>7</w:t>
      </w:r>
      <w:r w:rsidRPr="00E6722D">
        <w:rPr>
          <w:color w:val="000000"/>
        </w:rPr>
        <w:t>Metterai il bacino fra la tenda del convegno e l’altare e vi porrai l’acqua.</w:t>
      </w:r>
    </w:p>
    <w:p w14:paraId="47717736" w14:textId="77777777" w:rsidR="00546B82" w:rsidRDefault="00546B82" w:rsidP="00546B82">
      <w:pPr>
        <w:pStyle w:val="Corpotesto"/>
      </w:pPr>
      <w:r>
        <w:t>Fra la tenda del convegno e l’altare dovrà essere collocato il bacino.</w:t>
      </w:r>
    </w:p>
    <w:p w14:paraId="66F7287C" w14:textId="77777777" w:rsidR="00546B82" w:rsidRDefault="00546B82" w:rsidP="00546B82">
      <w:pPr>
        <w:pStyle w:val="Corpotesto"/>
      </w:pPr>
      <w:r>
        <w:t xml:space="preserve">Nel bacino dovrà essere posta l’acqua. </w:t>
      </w:r>
    </w:p>
    <w:p w14:paraId="32D8FD08" w14:textId="77777777" w:rsidR="00546B82" w:rsidRDefault="00546B82" w:rsidP="00DC3A3C">
      <w:pPr>
        <w:pStyle w:val="Corpodeltesto2"/>
        <w:rPr>
          <w:color w:val="000000"/>
        </w:rPr>
      </w:pPr>
      <w:r w:rsidRPr="00E6722D">
        <w:rPr>
          <w:color w:val="000000"/>
          <w:position w:val="6"/>
          <w:vertAlign w:val="superscript"/>
        </w:rPr>
        <w:t>8</w:t>
      </w:r>
      <w:r w:rsidRPr="00E6722D">
        <w:rPr>
          <w:color w:val="000000"/>
        </w:rPr>
        <w:t>Disporrai il recinto tutt’attorno e metterai la cortina alla porta del recinto.</w:t>
      </w:r>
    </w:p>
    <w:p w14:paraId="496FE988" w14:textId="77777777" w:rsidR="00546B82" w:rsidRDefault="00546B82" w:rsidP="00546B82">
      <w:pPr>
        <w:pStyle w:val="Corpotesto"/>
      </w:pPr>
      <w:r>
        <w:t xml:space="preserve">Tutto intorno va disposto il recinto. Alla porta del recinto va messa la cortina. </w:t>
      </w:r>
    </w:p>
    <w:p w14:paraId="655EE723" w14:textId="77777777" w:rsidR="00546B82" w:rsidRDefault="00546B82" w:rsidP="00DC3A3C">
      <w:pPr>
        <w:pStyle w:val="Corpodeltesto2"/>
        <w:rPr>
          <w:color w:val="000000"/>
        </w:rPr>
      </w:pPr>
      <w:r w:rsidRPr="00E6722D">
        <w:rPr>
          <w:color w:val="000000"/>
          <w:position w:val="6"/>
          <w:vertAlign w:val="superscript"/>
        </w:rPr>
        <w:t>9</w:t>
      </w:r>
      <w:r w:rsidRPr="00E6722D">
        <w:rPr>
          <w:color w:val="000000"/>
        </w:rPr>
        <w:t xml:space="preserve">Poi prenderai l’olio dell’unzione e ungerai con esso </w:t>
      </w:r>
      <w:smartTag w:uri="urn:schemas-microsoft-com:office:smarttags" w:element="PersonName">
        <w:smartTagPr>
          <w:attr w:name="ProductID" w:val="la Dimora"/>
        </w:smartTagPr>
        <w:r w:rsidRPr="00E6722D">
          <w:rPr>
            <w:color w:val="000000"/>
          </w:rPr>
          <w:t>la Dimora</w:t>
        </w:r>
      </w:smartTag>
      <w:r w:rsidRPr="00E6722D">
        <w:rPr>
          <w:color w:val="000000"/>
        </w:rPr>
        <w:t xml:space="preserve"> e quanto vi sarà dentro, e la consacrerai con tutti i suoi accessori; così diventerà cosa santa.</w:t>
      </w:r>
    </w:p>
    <w:p w14:paraId="04D616AA" w14:textId="77777777" w:rsidR="00546B82" w:rsidRDefault="00546B82" w:rsidP="00546B82">
      <w:pPr>
        <w:pStyle w:val="Corpotesto"/>
      </w:pPr>
      <w:r>
        <w:t>Terminata l’er</w:t>
      </w:r>
      <w:r w:rsidR="00E57262">
        <w:t>ezione della Dimora, della tenda</w:t>
      </w:r>
      <w:r>
        <w:t xml:space="preserve"> del convegno e del recinto, dovrà essere fatta</w:t>
      </w:r>
      <w:r w:rsidR="00E57262">
        <w:t xml:space="preserve"> </w:t>
      </w:r>
      <w:r>
        <w:t>la consacrazione.</w:t>
      </w:r>
    </w:p>
    <w:p w14:paraId="24302F48" w14:textId="77777777" w:rsidR="00546B82" w:rsidRDefault="00546B82" w:rsidP="00546B82">
      <w:pPr>
        <w:pStyle w:val="Corpotesto"/>
      </w:pPr>
      <w:r>
        <w:t>Mosè dovrà prendere l’olio dell’unzione e ungere con esso la Dimora e quanto vi è dentro. Dovrà essere consacrata con tutti gli accessori.</w:t>
      </w:r>
    </w:p>
    <w:p w14:paraId="6792A77C" w14:textId="77777777" w:rsidR="00546B82" w:rsidRDefault="00546B82" w:rsidP="00546B82">
      <w:pPr>
        <w:pStyle w:val="Corpotesto"/>
      </w:pPr>
      <w:r>
        <w:t xml:space="preserve">Fatta la consacrazione essa diventerà santa. </w:t>
      </w:r>
    </w:p>
    <w:p w14:paraId="00302115" w14:textId="77777777" w:rsidR="00546B82" w:rsidRDefault="00546B82" w:rsidP="00DC3A3C">
      <w:pPr>
        <w:pStyle w:val="Corpodeltesto2"/>
        <w:rPr>
          <w:color w:val="000000"/>
        </w:rPr>
      </w:pPr>
      <w:r w:rsidRPr="00E6722D">
        <w:rPr>
          <w:color w:val="000000"/>
          <w:position w:val="6"/>
          <w:vertAlign w:val="superscript"/>
        </w:rPr>
        <w:t>10</w:t>
      </w:r>
      <w:r w:rsidRPr="00E6722D">
        <w:rPr>
          <w:color w:val="000000"/>
        </w:rPr>
        <w:t>Ungerai anche l’altare degli olocausti e tutti i suoi accessori; consacrerai l’altare e l’altare diventerà cosa santissima.</w:t>
      </w:r>
    </w:p>
    <w:p w14:paraId="5171DEB8" w14:textId="77777777" w:rsidR="00546B82" w:rsidRDefault="00546B82" w:rsidP="00546B82">
      <w:pPr>
        <w:pStyle w:val="Corpotesto"/>
      </w:pPr>
      <w:r>
        <w:t>Mosè dovrà ancora ungere l’altare degli olocausti e tutti i suoi accessori.</w:t>
      </w:r>
    </w:p>
    <w:p w14:paraId="187A2C9D" w14:textId="77777777" w:rsidR="00546B82" w:rsidRDefault="00546B82" w:rsidP="00546B82">
      <w:pPr>
        <w:pStyle w:val="Corpotesto"/>
      </w:pPr>
      <w:r>
        <w:t xml:space="preserve">Una volta che l’altare è stato consacrato, esso diventerà cosa santissima. </w:t>
      </w:r>
    </w:p>
    <w:p w14:paraId="220E36E3" w14:textId="77777777" w:rsidR="00546B82" w:rsidRDefault="00546B82" w:rsidP="00DC3A3C">
      <w:pPr>
        <w:pStyle w:val="Corpodeltesto2"/>
        <w:rPr>
          <w:color w:val="000000"/>
        </w:rPr>
      </w:pPr>
      <w:r w:rsidRPr="00E6722D">
        <w:rPr>
          <w:color w:val="000000"/>
          <w:position w:val="6"/>
          <w:vertAlign w:val="superscript"/>
        </w:rPr>
        <w:t>11</w:t>
      </w:r>
      <w:r w:rsidRPr="00E6722D">
        <w:rPr>
          <w:color w:val="000000"/>
        </w:rPr>
        <w:t>Ungerai anche il bacino con il suo piedistallo e lo consacrerai.</w:t>
      </w:r>
    </w:p>
    <w:p w14:paraId="165C709E" w14:textId="77777777" w:rsidR="00546B82" w:rsidRDefault="00546B82" w:rsidP="00546B82">
      <w:pPr>
        <w:pStyle w:val="Corpotesto"/>
      </w:pPr>
      <w:r>
        <w:t xml:space="preserve">Mosè dovrà ungere anche il bacino con il suo piedistallo e consacrarlo. </w:t>
      </w:r>
    </w:p>
    <w:p w14:paraId="7359222E" w14:textId="77777777" w:rsidR="00546B82" w:rsidRDefault="00546B82" w:rsidP="00DC3A3C">
      <w:pPr>
        <w:pStyle w:val="Corpodeltesto2"/>
        <w:rPr>
          <w:color w:val="000000"/>
        </w:rPr>
      </w:pPr>
      <w:r w:rsidRPr="00E6722D">
        <w:rPr>
          <w:color w:val="000000"/>
          <w:position w:val="6"/>
          <w:vertAlign w:val="superscript"/>
        </w:rPr>
        <w:t>12</w:t>
      </w:r>
      <w:r w:rsidRPr="00E6722D">
        <w:rPr>
          <w:color w:val="000000"/>
        </w:rPr>
        <w:t>Poi farai avvicinare Aronne e i suoi figli all’ingresso della tenda del convegno e li farai lavare con acqua.</w:t>
      </w:r>
    </w:p>
    <w:p w14:paraId="3D81352C" w14:textId="77777777" w:rsidR="00546B82" w:rsidRDefault="00546B82" w:rsidP="00546B82">
      <w:pPr>
        <w:pStyle w:val="Corpotesto"/>
      </w:pPr>
      <w:r>
        <w:t>Fatta la consacrazione delle cose, dovrà essere eseguita quella delle persone.</w:t>
      </w:r>
    </w:p>
    <w:p w14:paraId="20E1B992" w14:textId="77777777" w:rsidR="00546B82" w:rsidRDefault="00546B82" w:rsidP="00546B82">
      <w:pPr>
        <w:pStyle w:val="Corpotesto"/>
      </w:pPr>
      <w:r>
        <w:t xml:space="preserve">Mosè dovrà fare avvicinare Aronne e i suoi figli all’ingresso della tenda del convegno e dovrà farli lavare con acqua. </w:t>
      </w:r>
    </w:p>
    <w:p w14:paraId="0E98CEB0" w14:textId="77777777" w:rsidR="00546B82" w:rsidRDefault="00546B82" w:rsidP="00DC3A3C">
      <w:pPr>
        <w:pStyle w:val="Corpodeltesto2"/>
        <w:rPr>
          <w:color w:val="000000"/>
        </w:rPr>
      </w:pPr>
      <w:r w:rsidRPr="00E6722D">
        <w:rPr>
          <w:color w:val="000000"/>
          <w:position w:val="6"/>
          <w:vertAlign w:val="superscript"/>
        </w:rPr>
        <w:t>13</w:t>
      </w:r>
      <w:r w:rsidRPr="00E6722D">
        <w:rPr>
          <w:color w:val="000000"/>
        </w:rPr>
        <w:t>Farai indossare ad Aronne le vesti sacre, lo ungerai, lo consacrerai e così egli eserciterà il mio sacerdozio.</w:t>
      </w:r>
    </w:p>
    <w:p w14:paraId="173DF5B4" w14:textId="77777777" w:rsidR="00546B82" w:rsidRDefault="00546B82" w:rsidP="00546B82">
      <w:pPr>
        <w:pStyle w:val="Corpotesto"/>
      </w:pPr>
      <w:r>
        <w:t xml:space="preserve">Purificato con l’acqua, Aronne dovrà indossare le vesti sacre. Poi Mosè lo ungerà, lo consacrerà e così Aronne potrà esercitare il sacerdozio del Signore. </w:t>
      </w:r>
    </w:p>
    <w:p w14:paraId="3F07C3F8" w14:textId="77777777" w:rsidR="00546B82" w:rsidRDefault="00546B82" w:rsidP="00546B82">
      <w:pPr>
        <w:pStyle w:val="Corpotesto"/>
      </w:pPr>
      <w:r>
        <w:t>Sul Sacerdozio ecco cosa ci riferisce l’intera Scrittura.</w:t>
      </w:r>
    </w:p>
    <w:p w14:paraId="27F5E92C" w14:textId="77777777" w:rsidR="00546B82" w:rsidRPr="00060A8E" w:rsidRDefault="00546B82" w:rsidP="00546B82">
      <w:pPr>
        <w:pStyle w:val="Corpotesto"/>
        <w:rPr>
          <w:i/>
          <w:iCs/>
        </w:rPr>
      </w:pPr>
      <w:r w:rsidRPr="00060A8E">
        <w:rPr>
          <w:i/>
          <w:iCs/>
        </w:rPr>
        <w:t>Tu parlerai a tutti gli artigiani più esperti, ai quali io ho dato uno spirito di saggezza, ed essi faranno gli abiti di Aronne per la sua consacrazione e per l'esercizio del sacerdozio in mio onore</w:t>
      </w:r>
      <w:r>
        <w:rPr>
          <w:i/>
          <w:iCs/>
        </w:rPr>
        <w:t xml:space="preserve"> (</w:t>
      </w:r>
      <w:r w:rsidRPr="00060A8E">
        <w:rPr>
          <w:i/>
          <w:iCs/>
        </w:rPr>
        <w:t>Es 28, 3</w:t>
      </w:r>
      <w:r>
        <w:rPr>
          <w:i/>
          <w:iCs/>
        </w:rPr>
        <w:t xml:space="preserve">). </w:t>
      </w:r>
    </w:p>
    <w:p w14:paraId="1FFEFBED" w14:textId="77777777" w:rsidR="00546B82" w:rsidRPr="00060A8E" w:rsidRDefault="00546B82" w:rsidP="00546B82">
      <w:pPr>
        <w:pStyle w:val="Corpotesto"/>
        <w:rPr>
          <w:i/>
          <w:iCs/>
        </w:rPr>
      </w:pPr>
      <w:r w:rsidRPr="00060A8E">
        <w:rPr>
          <w:i/>
          <w:iCs/>
        </w:rPr>
        <w:t>Ed ecco gli abiti che faranno: il pettorale e l' efod, il manto, la tunica damascata, il turbante e la cintura. Faranno vesti sacre per Aronne tuo fratello e per i suoi figli, perché eserci</w:t>
      </w:r>
      <w:r>
        <w:rPr>
          <w:i/>
          <w:iCs/>
        </w:rPr>
        <w:t>tino il sacerdozio in mio onore (</w:t>
      </w:r>
      <w:r w:rsidRPr="00060A8E">
        <w:rPr>
          <w:i/>
          <w:iCs/>
        </w:rPr>
        <w:t>Es 28, 4</w:t>
      </w:r>
      <w:r>
        <w:rPr>
          <w:i/>
          <w:iCs/>
        </w:rPr>
        <w:t xml:space="preserve">). </w:t>
      </w:r>
    </w:p>
    <w:p w14:paraId="14137CC1" w14:textId="77777777" w:rsidR="00546B82" w:rsidRPr="00060A8E" w:rsidRDefault="00546B82" w:rsidP="00546B82">
      <w:pPr>
        <w:pStyle w:val="Corpotesto"/>
        <w:rPr>
          <w:i/>
          <w:iCs/>
        </w:rPr>
      </w:pPr>
      <w:r w:rsidRPr="00060A8E">
        <w:rPr>
          <w:i/>
          <w:iCs/>
        </w:rPr>
        <w:t>Farai indossare queste vesti ad Aronne, tuo fratello, e ai suoi figli. Poi li ungerai, darai loro l'investitura e li consacrerai, perché eserci</w:t>
      </w:r>
      <w:r>
        <w:rPr>
          <w:i/>
          <w:iCs/>
        </w:rPr>
        <w:t>tino il sacerdozio in mio onore (</w:t>
      </w:r>
      <w:r w:rsidRPr="00060A8E">
        <w:rPr>
          <w:i/>
          <w:iCs/>
        </w:rPr>
        <w:t>Es 28, 41</w:t>
      </w:r>
      <w:r>
        <w:rPr>
          <w:i/>
          <w:iCs/>
        </w:rPr>
        <w:t xml:space="preserve">). </w:t>
      </w:r>
    </w:p>
    <w:p w14:paraId="4AA5C0CB" w14:textId="77777777" w:rsidR="00546B82" w:rsidRPr="00060A8E" w:rsidRDefault="00546B82" w:rsidP="00546B82">
      <w:pPr>
        <w:pStyle w:val="Corpotesto"/>
        <w:rPr>
          <w:i/>
          <w:iCs/>
        </w:rPr>
      </w:pPr>
      <w:r w:rsidRPr="00060A8E">
        <w:rPr>
          <w:i/>
          <w:iCs/>
        </w:rPr>
        <w:t>Osserverai questo rito per consacrarli al mio sacerdozio. Prendi un giov</w:t>
      </w:r>
      <w:r>
        <w:rPr>
          <w:i/>
          <w:iCs/>
        </w:rPr>
        <w:t>enco e due arieti senza difetto (</w:t>
      </w:r>
      <w:r w:rsidRPr="00060A8E">
        <w:rPr>
          <w:i/>
          <w:iCs/>
        </w:rPr>
        <w:t>Es 29, 1</w:t>
      </w:r>
      <w:r>
        <w:rPr>
          <w:i/>
          <w:iCs/>
        </w:rPr>
        <w:t xml:space="preserve">). </w:t>
      </w:r>
    </w:p>
    <w:p w14:paraId="53E20CED" w14:textId="77777777" w:rsidR="00546B82" w:rsidRPr="00060A8E" w:rsidRDefault="00546B82" w:rsidP="00546B82">
      <w:pPr>
        <w:pStyle w:val="Corpotesto"/>
        <w:rPr>
          <w:i/>
          <w:iCs/>
        </w:rPr>
      </w:pPr>
      <w:r>
        <w:rPr>
          <w:i/>
          <w:iCs/>
        </w:rPr>
        <w:t xml:space="preserve">… </w:t>
      </w:r>
      <w:r w:rsidRPr="00060A8E">
        <w:rPr>
          <w:i/>
          <w:iCs/>
        </w:rPr>
        <w:t>li cingerai con la cintura e legherai loro i berretti. Il sacerdozio apparterrà loro per decreto perenne. Così darai l'investitura ad Aronne e</w:t>
      </w:r>
      <w:r>
        <w:rPr>
          <w:i/>
          <w:iCs/>
        </w:rPr>
        <w:t xml:space="preserve"> ai suoi figli (</w:t>
      </w:r>
      <w:r w:rsidRPr="00060A8E">
        <w:rPr>
          <w:i/>
          <w:iCs/>
        </w:rPr>
        <w:t>Es 29, 9</w:t>
      </w:r>
      <w:r>
        <w:rPr>
          <w:i/>
          <w:iCs/>
        </w:rPr>
        <w:t xml:space="preserve">). </w:t>
      </w:r>
    </w:p>
    <w:p w14:paraId="2216D07E" w14:textId="77777777" w:rsidR="00546B82" w:rsidRPr="00060A8E" w:rsidRDefault="00546B82" w:rsidP="00546B82">
      <w:pPr>
        <w:pStyle w:val="Corpotesto"/>
        <w:rPr>
          <w:i/>
          <w:iCs/>
        </w:rPr>
      </w:pPr>
      <w:r w:rsidRPr="00060A8E">
        <w:rPr>
          <w:i/>
          <w:iCs/>
        </w:rPr>
        <w:t>Quello dei figli di Aronne, che gli succederà nel sacerdozio ed entrerà nella tenda del convegno per officiare nel santuario, porter</w:t>
      </w:r>
      <w:r>
        <w:rPr>
          <w:i/>
          <w:iCs/>
        </w:rPr>
        <w:t>à queste vesti per sette giorni (</w:t>
      </w:r>
      <w:r w:rsidRPr="00060A8E">
        <w:rPr>
          <w:i/>
          <w:iCs/>
        </w:rPr>
        <w:t>Es 29, 30</w:t>
      </w:r>
      <w:r>
        <w:rPr>
          <w:i/>
          <w:iCs/>
        </w:rPr>
        <w:t xml:space="preserve">). </w:t>
      </w:r>
    </w:p>
    <w:p w14:paraId="604936EE" w14:textId="77777777" w:rsidR="00546B82" w:rsidRPr="00060A8E" w:rsidRDefault="00546B82" w:rsidP="00546B82">
      <w:pPr>
        <w:pStyle w:val="Corpotesto"/>
        <w:rPr>
          <w:i/>
          <w:iCs/>
        </w:rPr>
      </w:pPr>
      <w:r w:rsidRPr="00060A8E">
        <w:rPr>
          <w:i/>
          <w:iCs/>
        </w:rPr>
        <w:t>Ungerai anche Aronne e i suoi figli e li consacrerai perc</w:t>
      </w:r>
      <w:r>
        <w:rPr>
          <w:i/>
          <w:iCs/>
        </w:rPr>
        <w:t>hé esercitino il mio sacerdozio (</w:t>
      </w:r>
      <w:r w:rsidRPr="00060A8E">
        <w:rPr>
          <w:i/>
          <w:iCs/>
        </w:rPr>
        <w:t>Es 30, 30</w:t>
      </w:r>
      <w:r>
        <w:rPr>
          <w:i/>
          <w:iCs/>
        </w:rPr>
        <w:t xml:space="preserve">). </w:t>
      </w:r>
    </w:p>
    <w:p w14:paraId="73CD3B66" w14:textId="77777777" w:rsidR="00546B82" w:rsidRPr="00060A8E" w:rsidRDefault="00546B82" w:rsidP="00546B82">
      <w:pPr>
        <w:pStyle w:val="Corpotesto"/>
        <w:rPr>
          <w:i/>
          <w:iCs/>
        </w:rPr>
      </w:pPr>
      <w:r>
        <w:rPr>
          <w:i/>
          <w:iCs/>
        </w:rPr>
        <w:t xml:space="preserve">… </w:t>
      </w:r>
      <w:r w:rsidRPr="00060A8E">
        <w:rPr>
          <w:i/>
          <w:iCs/>
        </w:rPr>
        <w:t>le vesti ornamentali, le vesti sacre del sacerdote Aronne e le vesti dei suoi fig</w:t>
      </w:r>
      <w:r>
        <w:rPr>
          <w:i/>
          <w:iCs/>
        </w:rPr>
        <w:t>li per esercitare il sacerdozio (</w:t>
      </w:r>
      <w:r w:rsidRPr="00060A8E">
        <w:rPr>
          <w:i/>
          <w:iCs/>
        </w:rPr>
        <w:t>Es 31, 10</w:t>
      </w:r>
      <w:r>
        <w:rPr>
          <w:i/>
          <w:iCs/>
        </w:rPr>
        <w:t xml:space="preserve">). </w:t>
      </w:r>
    </w:p>
    <w:p w14:paraId="236CAA53" w14:textId="77777777" w:rsidR="00546B82" w:rsidRPr="00060A8E" w:rsidRDefault="00546B82" w:rsidP="00546B82">
      <w:pPr>
        <w:pStyle w:val="Corpotesto"/>
        <w:rPr>
          <w:i/>
          <w:iCs/>
        </w:rPr>
      </w:pPr>
      <w:r>
        <w:rPr>
          <w:i/>
          <w:iCs/>
        </w:rPr>
        <w:t xml:space="preserve">… </w:t>
      </w:r>
      <w:r w:rsidRPr="00060A8E">
        <w:rPr>
          <w:i/>
          <w:iCs/>
        </w:rPr>
        <w:t>le vesti liturgiche per officiare nel santuario, le vesti sacre per il sacerdote Aronne e le vesti dei suoi figl</w:t>
      </w:r>
      <w:r>
        <w:rPr>
          <w:i/>
          <w:iCs/>
        </w:rPr>
        <w:t>i per esercitare il sacerdozio" (</w:t>
      </w:r>
      <w:r w:rsidRPr="00060A8E">
        <w:rPr>
          <w:i/>
          <w:iCs/>
        </w:rPr>
        <w:t>Es 35, 19</w:t>
      </w:r>
      <w:r>
        <w:rPr>
          <w:i/>
          <w:iCs/>
        </w:rPr>
        <w:t xml:space="preserve">). </w:t>
      </w:r>
    </w:p>
    <w:p w14:paraId="1ACEE5C8" w14:textId="77777777" w:rsidR="00546B82" w:rsidRPr="00060A8E" w:rsidRDefault="00546B82" w:rsidP="00546B82">
      <w:pPr>
        <w:pStyle w:val="Corpotesto"/>
        <w:rPr>
          <w:i/>
          <w:iCs/>
        </w:rPr>
      </w:pPr>
      <w:r>
        <w:rPr>
          <w:i/>
          <w:iCs/>
        </w:rPr>
        <w:t xml:space="preserve">… </w:t>
      </w:r>
      <w:r w:rsidRPr="00060A8E">
        <w:rPr>
          <w:i/>
          <w:iCs/>
        </w:rPr>
        <w:t>le vesti liturgiche per officiare nel santuario, le vesti sacre del sacerdote Aronne e le vesti dei suoi figli</w:t>
      </w:r>
      <w:r>
        <w:rPr>
          <w:i/>
          <w:iCs/>
        </w:rPr>
        <w:t xml:space="preserve"> per l'esercizio del sacerdozio (</w:t>
      </w:r>
      <w:r w:rsidRPr="00060A8E">
        <w:rPr>
          <w:i/>
          <w:iCs/>
        </w:rPr>
        <w:t>Es 39, 41</w:t>
      </w:r>
      <w:r>
        <w:rPr>
          <w:i/>
          <w:iCs/>
        </w:rPr>
        <w:t xml:space="preserve">). </w:t>
      </w:r>
    </w:p>
    <w:p w14:paraId="0E51E2E8" w14:textId="77777777" w:rsidR="00546B82" w:rsidRPr="00060A8E" w:rsidRDefault="00546B82" w:rsidP="00546B82">
      <w:pPr>
        <w:pStyle w:val="Corpotesto"/>
        <w:rPr>
          <w:i/>
          <w:iCs/>
        </w:rPr>
      </w:pPr>
      <w:r w:rsidRPr="00060A8E">
        <w:rPr>
          <w:i/>
          <w:iCs/>
        </w:rPr>
        <w:t>Farai indossare ad Aronne le vesti sacre, lo ungerai, lo consacrerai e così eg</w:t>
      </w:r>
      <w:r>
        <w:rPr>
          <w:i/>
          <w:iCs/>
        </w:rPr>
        <w:t>li eserciterà il mio sacerdozio (</w:t>
      </w:r>
      <w:r w:rsidRPr="00060A8E">
        <w:rPr>
          <w:i/>
          <w:iCs/>
        </w:rPr>
        <w:t>Es 40, 13</w:t>
      </w:r>
      <w:r>
        <w:rPr>
          <w:i/>
          <w:iCs/>
        </w:rPr>
        <w:t xml:space="preserve">). </w:t>
      </w:r>
    </w:p>
    <w:p w14:paraId="767A8910" w14:textId="77777777" w:rsidR="00546B82" w:rsidRPr="00060A8E" w:rsidRDefault="00546B82" w:rsidP="00546B82">
      <w:pPr>
        <w:pStyle w:val="Corpotesto"/>
        <w:rPr>
          <w:i/>
          <w:iCs/>
        </w:rPr>
      </w:pPr>
      <w:r w:rsidRPr="00060A8E">
        <w:rPr>
          <w:i/>
          <w:iCs/>
        </w:rPr>
        <w:t>Li ungerai, come il loro padre, e così eserciteranno il mio sacerdozio; in tal modo la loro unzione conferirà loro un sacerdozio pe</w:t>
      </w:r>
      <w:r>
        <w:rPr>
          <w:i/>
          <w:iCs/>
        </w:rPr>
        <w:t>renne, per le loro generazioni" (</w:t>
      </w:r>
      <w:r w:rsidRPr="00060A8E">
        <w:rPr>
          <w:i/>
          <w:iCs/>
        </w:rPr>
        <w:t>Es 40, 15</w:t>
      </w:r>
      <w:r>
        <w:rPr>
          <w:i/>
          <w:iCs/>
        </w:rPr>
        <w:t xml:space="preserve">). </w:t>
      </w:r>
    </w:p>
    <w:p w14:paraId="55E92026" w14:textId="77777777" w:rsidR="00546B82" w:rsidRPr="00060A8E" w:rsidRDefault="00546B82" w:rsidP="00546B82">
      <w:pPr>
        <w:pStyle w:val="Corpotesto"/>
        <w:rPr>
          <w:i/>
          <w:iCs/>
        </w:rPr>
      </w:pPr>
      <w:r w:rsidRPr="00060A8E">
        <w:rPr>
          <w:i/>
          <w:iCs/>
        </w:rPr>
        <w:t>Questa è la parte dovuta ad Aronne e ai suoi figli, dei sacrifici bruciati in onore del Signore, dal giorno in cui esercite</w:t>
      </w:r>
      <w:r>
        <w:rPr>
          <w:i/>
          <w:iCs/>
        </w:rPr>
        <w:t>ranno il sacerdozio del Signore (</w:t>
      </w:r>
      <w:r w:rsidRPr="00060A8E">
        <w:rPr>
          <w:i/>
          <w:iCs/>
        </w:rPr>
        <w:t>Lv 7, 35</w:t>
      </w:r>
      <w:r>
        <w:rPr>
          <w:i/>
          <w:iCs/>
        </w:rPr>
        <w:t xml:space="preserve">). </w:t>
      </w:r>
    </w:p>
    <w:p w14:paraId="6B833D06" w14:textId="77777777" w:rsidR="00546B82" w:rsidRPr="00060A8E" w:rsidRDefault="00546B82" w:rsidP="00546B82">
      <w:pPr>
        <w:pStyle w:val="Corpotesto"/>
        <w:rPr>
          <w:i/>
          <w:iCs/>
        </w:rPr>
      </w:pPr>
      <w:r w:rsidRPr="00060A8E">
        <w:rPr>
          <w:i/>
          <w:iCs/>
        </w:rPr>
        <w:t>Il sacerdote che ha ricevuto l'unzione ed è rivestito del sacerdozio al posto di suo padre, compirà il rito espiatorio; si vestirà delle v</w:t>
      </w:r>
      <w:r>
        <w:rPr>
          <w:i/>
          <w:iCs/>
        </w:rPr>
        <w:t>esti di lino, delle vesti sacre (</w:t>
      </w:r>
      <w:r w:rsidRPr="00060A8E">
        <w:rPr>
          <w:i/>
          <w:iCs/>
        </w:rPr>
        <w:t>Lv 16, 32</w:t>
      </w:r>
      <w:r>
        <w:rPr>
          <w:i/>
          <w:iCs/>
        </w:rPr>
        <w:t xml:space="preserve">). </w:t>
      </w:r>
    </w:p>
    <w:p w14:paraId="24C90C9D" w14:textId="77777777" w:rsidR="00546B82" w:rsidRPr="00060A8E" w:rsidRDefault="00546B82" w:rsidP="00546B82">
      <w:pPr>
        <w:pStyle w:val="Corpotesto"/>
        <w:rPr>
          <w:i/>
          <w:iCs/>
        </w:rPr>
      </w:pPr>
      <w:r w:rsidRPr="00060A8E">
        <w:rPr>
          <w:i/>
          <w:iCs/>
        </w:rPr>
        <w:t>Se invece la figlia del sacerdote è rimasta vedova o è stata ripudiata e non ha figli, se torna a stare da suo padre come quando era giovane, potrà mangiare il pane del padre; mentre nessun estrane</w:t>
      </w:r>
      <w:r>
        <w:rPr>
          <w:i/>
          <w:iCs/>
        </w:rPr>
        <w:t>o al sacerdozio potrà mangiarne (</w:t>
      </w:r>
      <w:r w:rsidRPr="00060A8E">
        <w:rPr>
          <w:i/>
          <w:iCs/>
        </w:rPr>
        <w:t>Lv 22, 13</w:t>
      </w:r>
      <w:r>
        <w:rPr>
          <w:i/>
          <w:iCs/>
        </w:rPr>
        <w:t xml:space="preserve">). </w:t>
      </w:r>
    </w:p>
    <w:p w14:paraId="4FF59935" w14:textId="77777777" w:rsidR="00546B82" w:rsidRPr="00060A8E" w:rsidRDefault="00546B82" w:rsidP="00546B82">
      <w:pPr>
        <w:pStyle w:val="Corpotesto"/>
        <w:rPr>
          <w:i/>
          <w:iCs/>
        </w:rPr>
      </w:pPr>
      <w:r w:rsidRPr="00060A8E">
        <w:rPr>
          <w:i/>
          <w:iCs/>
        </w:rPr>
        <w:t>Tali i nomi dei figli di Aronne che ricevettero l'unzione come sacerdoti e furono consacra</w:t>
      </w:r>
      <w:r>
        <w:rPr>
          <w:i/>
          <w:iCs/>
        </w:rPr>
        <w:t>ti per esercitare il sacerdozio (</w:t>
      </w:r>
      <w:r w:rsidRPr="00060A8E">
        <w:rPr>
          <w:i/>
          <w:iCs/>
        </w:rPr>
        <w:t>Nm 3, 3</w:t>
      </w:r>
      <w:r>
        <w:rPr>
          <w:i/>
          <w:iCs/>
        </w:rPr>
        <w:t xml:space="preserve">). </w:t>
      </w:r>
    </w:p>
    <w:p w14:paraId="1C036C9C" w14:textId="77777777" w:rsidR="00546B82" w:rsidRPr="00060A8E" w:rsidRDefault="00546B82" w:rsidP="00546B82">
      <w:pPr>
        <w:pStyle w:val="Corpotesto"/>
        <w:rPr>
          <w:i/>
          <w:iCs/>
        </w:rPr>
      </w:pPr>
      <w:r w:rsidRPr="00060A8E">
        <w:rPr>
          <w:i/>
          <w:iCs/>
        </w:rPr>
        <w:t>Nadab e Abiu morirono davanti al Signore, quando offrirono fuoco profano davanti al Signore, nel deserto del Sinai. Essi non avevano figli ed Eleazaro e Itamar esercitarono il sacerdozio in</w:t>
      </w:r>
      <w:r>
        <w:rPr>
          <w:i/>
          <w:iCs/>
        </w:rPr>
        <w:t xml:space="preserve"> presenza di Aronne, loro padre (</w:t>
      </w:r>
      <w:r w:rsidRPr="00060A8E">
        <w:rPr>
          <w:i/>
          <w:iCs/>
        </w:rPr>
        <w:t>Nm 3, 4</w:t>
      </w:r>
      <w:r>
        <w:rPr>
          <w:i/>
          <w:iCs/>
        </w:rPr>
        <w:t xml:space="preserve">). </w:t>
      </w:r>
    </w:p>
    <w:p w14:paraId="4A6A54CB" w14:textId="77777777" w:rsidR="00546B82" w:rsidRPr="00060A8E" w:rsidRDefault="00546B82" w:rsidP="00546B82">
      <w:pPr>
        <w:pStyle w:val="Corpotesto"/>
        <w:rPr>
          <w:i/>
          <w:iCs/>
        </w:rPr>
      </w:pPr>
      <w:r w:rsidRPr="00060A8E">
        <w:rPr>
          <w:i/>
          <w:iCs/>
        </w:rPr>
        <w:t>Tu stabilirai Aronne e i suoi figli, perché custodiscano le funzioni del loro sacerdozio; l'estraneo che vi s</w:t>
      </w:r>
      <w:r>
        <w:rPr>
          <w:i/>
          <w:iCs/>
        </w:rPr>
        <w:t>i accosterà sarà messo a morte" (</w:t>
      </w:r>
      <w:r w:rsidRPr="00060A8E">
        <w:rPr>
          <w:i/>
          <w:iCs/>
        </w:rPr>
        <w:t>Nm 3, 10</w:t>
      </w:r>
      <w:r>
        <w:rPr>
          <w:i/>
          <w:iCs/>
        </w:rPr>
        <w:t xml:space="preserve">). </w:t>
      </w:r>
    </w:p>
    <w:p w14:paraId="6C43CB75" w14:textId="77777777" w:rsidR="00546B82" w:rsidRPr="00060A8E" w:rsidRDefault="00546B82" w:rsidP="00546B82">
      <w:pPr>
        <w:pStyle w:val="Corpotesto"/>
        <w:rPr>
          <w:i/>
          <w:iCs/>
        </w:rPr>
      </w:pPr>
      <w:r w:rsidRPr="00060A8E">
        <w:rPr>
          <w:i/>
          <w:iCs/>
        </w:rPr>
        <w:t>Egli vi ha fatti avvicinare a sé, te e tutti i tuoi fratelli figli di Levi con te e ora pretendete anche il sacerdozio?</w:t>
      </w:r>
      <w:r>
        <w:rPr>
          <w:i/>
          <w:iCs/>
        </w:rPr>
        <w:t xml:space="preserve"> (</w:t>
      </w:r>
      <w:r w:rsidRPr="00060A8E">
        <w:rPr>
          <w:i/>
          <w:iCs/>
        </w:rPr>
        <w:t>Nm 16, 10</w:t>
      </w:r>
      <w:r>
        <w:rPr>
          <w:i/>
          <w:iCs/>
        </w:rPr>
        <w:t xml:space="preserve">). </w:t>
      </w:r>
    </w:p>
    <w:p w14:paraId="7FE12DED" w14:textId="77777777" w:rsidR="00546B82" w:rsidRPr="00060A8E" w:rsidRDefault="00546B82" w:rsidP="00546B82">
      <w:pPr>
        <w:pStyle w:val="Corpotesto"/>
        <w:rPr>
          <w:i/>
          <w:iCs/>
        </w:rPr>
      </w:pPr>
      <w:r w:rsidRPr="00060A8E">
        <w:rPr>
          <w:i/>
          <w:iCs/>
        </w:rPr>
        <w:t>Il Signore disse ad Aronne: "Tu, i tuoi figli e la casa di tuo padre con te porterete il peso delle iniquità commesse nel santuario; tu e i tuoi figli porterete il peso delle iniquità commesse nell'</w:t>
      </w:r>
      <w:r>
        <w:rPr>
          <w:i/>
          <w:iCs/>
        </w:rPr>
        <w:t>esercizio del vostro sacerdozio (</w:t>
      </w:r>
      <w:r w:rsidRPr="00060A8E">
        <w:rPr>
          <w:i/>
          <w:iCs/>
        </w:rPr>
        <w:t>Nm 18, 1</w:t>
      </w:r>
      <w:r>
        <w:rPr>
          <w:i/>
          <w:iCs/>
        </w:rPr>
        <w:t xml:space="preserve">). </w:t>
      </w:r>
    </w:p>
    <w:p w14:paraId="7CABE8FC" w14:textId="77777777" w:rsidR="00546B82" w:rsidRPr="00060A8E" w:rsidRDefault="00546B82" w:rsidP="00546B82">
      <w:pPr>
        <w:pStyle w:val="Corpotesto"/>
        <w:rPr>
          <w:i/>
          <w:iCs/>
        </w:rPr>
      </w:pPr>
      <w:r w:rsidRPr="00060A8E">
        <w:rPr>
          <w:i/>
          <w:iCs/>
        </w:rPr>
        <w:t>Tu e i tuoi figli con te eserciterete il vostro sacerdozio per quanto riguarda l'altare ciò che è oltre il velo; compirete il vostro ministero. Io vi dò l'esercizio del sacerdozio come un dono; l'estraneo che s</w:t>
      </w:r>
      <w:r>
        <w:rPr>
          <w:i/>
          <w:iCs/>
        </w:rPr>
        <w:t>i accosterà sarà messo a morte" (</w:t>
      </w:r>
      <w:r w:rsidRPr="00060A8E">
        <w:rPr>
          <w:i/>
          <w:iCs/>
        </w:rPr>
        <w:t>Nm 18, 7</w:t>
      </w:r>
      <w:r>
        <w:rPr>
          <w:i/>
          <w:iCs/>
        </w:rPr>
        <w:t xml:space="preserve">). </w:t>
      </w:r>
    </w:p>
    <w:p w14:paraId="6A16108B" w14:textId="77777777" w:rsidR="00546B82" w:rsidRPr="00060A8E" w:rsidRDefault="00546B82" w:rsidP="00546B82">
      <w:pPr>
        <w:pStyle w:val="Corpotesto"/>
        <w:rPr>
          <w:i/>
          <w:iCs/>
        </w:rPr>
      </w:pPr>
      <w:r>
        <w:rPr>
          <w:i/>
          <w:iCs/>
        </w:rPr>
        <w:t xml:space="preserve">… </w:t>
      </w:r>
      <w:r w:rsidRPr="00060A8E">
        <w:rPr>
          <w:i/>
          <w:iCs/>
        </w:rPr>
        <w:t>che sarà per lui e per la sua stirpe dopo di lui un'alleanza di un sacerdozio perenne, perché egli ha avuto zelo per il suo Dio e ha fatto il rit</w:t>
      </w:r>
      <w:r>
        <w:rPr>
          <w:i/>
          <w:iCs/>
        </w:rPr>
        <w:t>o espiatorio per gli Israeliti" (</w:t>
      </w:r>
      <w:r w:rsidRPr="00060A8E">
        <w:rPr>
          <w:i/>
          <w:iCs/>
        </w:rPr>
        <w:t>Nm 25, 13</w:t>
      </w:r>
      <w:r>
        <w:rPr>
          <w:i/>
          <w:iCs/>
        </w:rPr>
        <w:t xml:space="preserve">). </w:t>
      </w:r>
    </w:p>
    <w:p w14:paraId="6B858E38" w14:textId="77777777" w:rsidR="00546B82" w:rsidRPr="00060A8E" w:rsidRDefault="00546B82" w:rsidP="00546B82">
      <w:pPr>
        <w:pStyle w:val="Corpotesto"/>
        <w:rPr>
          <w:i/>
          <w:iCs/>
        </w:rPr>
      </w:pPr>
      <w:r w:rsidRPr="00060A8E">
        <w:rPr>
          <w:i/>
          <w:iCs/>
        </w:rPr>
        <w:t>Infatti non vi è parte per i leviti in mezzo a voi, perchè il sacerdozio del Signore è la loro eredità, e Gad, Ruben e metà della tribù di Manàsse hanno già ricevuta la loro eredità oltre il Giordano, ad oriente, come ha concess</w:t>
      </w:r>
      <w:r>
        <w:rPr>
          <w:i/>
          <w:iCs/>
        </w:rPr>
        <w:t>o loro Mosè, servo del Signore" (</w:t>
      </w:r>
      <w:r w:rsidRPr="00060A8E">
        <w:rPr>
          <w:i/>
          <w:iCs/>
        </w:rPr>
        <w:t>Gs 18, 7</w:t>
      </w:r>
      <w:r>
        <w:rPr>
          <w:i/>
          <w:iCs/>
        </w:rPr>
        <w:t xml:space="preserve">). </w:t>
      </w:r>
    </w:p>
    <w:p w14:paraId="7DADDF7E" w14:textId="77777777" w:rsidR="00546B82" w:rsidRPr="00060A8E" w:rsidRDefault="00546B82" w:rsidP="00546B82">
      <w:pPr>
        <w:pStyle w:val="Corpotesto"/>
        <w:rPr>
          <w:i/>
          <w:iCs/>
        </w:rPr>
      </w:pPr>
      <w:r w:rsidRPr="00060A8E">
        <w:rPr>
          <w:i/>
          <w:iCs/>
        </w:rPr>
        <w:t>Così Salomone escluse Ebiatar dal sacerdozio del Signore, adempiendo la parola che il Signore aveva pronunziata in</w:t>
      </w:r>
      <w:r>
        <w:rPr>
          <w:i/>
          <w:iCs/>
        </w:rPr>
        <w:t xml:space="preserve"> Silo riguardo alla casa di Eli (</w:t>
      </w:r>
      <w:r w:rsidRPr="00060A8E">
        <w:rPr>
          <w:i/>
          <w:iCs/>
        </w:rPr>
        <w:t>1Re 2, 27</w:t>
      </w:r>
      <w:r>
        <w:rPr>
          <w:i/>
          <w:iCs/>
        </w:rPr>
        <w:t xml:space="preserve">). </w:t>
      </w:r>
    </w:p>
    <w:p w14:paraId="1263ED5F" w14:textId="77777777" w:rsidR="00546B82" w:rsidRPr="00060A8E" w:rsidRDefault="00546B82" w:rsidP="00546B82">
      <w:pPr>
        <w:pStyle w:val="Corpotesto"/>
        <w:rPr>
          <w:i/>
          <w:iCs/>
        </w:rPr>
      </w:pPr>
      <w:r w:rsidRPr="00060A8E">
        <w:rPr>
          <w:i/>
          <w:iCs/>
        </w:rPr>
        <w:t xml:space="preserve">Nadàb e Abiu morirono prima del padre e non lasciarono discendenti. Esercitarono </w:t>
      </w:r>
      <w:r>
        <w:rPr>
          <w:i/>
          <w:iCs/>
        </w:rPr>
        <w:t>il sacerdozio Eleàzaro e Itamar (</w:t>
      </w:r>
      <w:r w:rsidRPr="00060A8E">
        <w:rPr>
          <w:i/>
          <w:iCs/>
        </w:rPr>
        <w:t>1Cr 24, 2</w:t>
      </w:r>
      <w:r>
        <w:rPr>
          <w:i/>
          <w:iCs/>
        </w:rPr>
        <w:t xml:space="preserve">). </w:t>
      </w:r>
    </w:p>
    <w:p w14:paraId="1E960E16" w14:textId="77777777" w:rsidR="00546B82" w:rsidRPr="00060A8E" w:rsidRDefault="00546B82" w:rsidP="00546B82">
      <w:pPr>
        <w:pStyle w:val="Corpotesto"/>
        <w:rPr>
          <w:i/>
          <w:iCs/>
        </w:rPr>
      </w:pPr>
      <w:r w:rsidRPr="00060A8E">
        <w:rPr>
          <w:i/>
          <w:iCs/>
        </w:rPr>
        <w:t>Sì, i leviti lasciarono i pascoli, le proprietà e andarono in Giuda e in Gerusalemme, perché Geroboamo e i suoi figli li avevano esc</w:t>
      </w:r>
      <w:r>
        <w:rPr>
          <w:i/>
          <w:iCs/>
        </w:rPr>
        <w:t>lusi dal sacerdozio del Signore (</w:t>
      </w:r>
      <w:r w:rsidRPr="00060A8E">
        <w:rPr>
          <w:i/>
          <w:iCs/>
        </w:rPr>
        <w:t>2Cr 11, 14</w:t>
      </w:r>
      <w:r>
        <w:rPr>
          <w:i/>
          <w:iCs/>
        </w:rPr>
        <w:t xml:space="preserve">). </w:t>
      </w:r>
    </w:p>
    <w:p w14:paraId="7DA71AC9" w14:textId="77777777" w:rsidR="00546B82" w:rsidRPr="00060A8E" w:rsidRDefault="00546B82" w:rsidP="00546B82">
      <w:pPr>
        <w:pStyle w:val="Corpotesto"/>
        <w:rPr>
          <w:i/>
          <w:iCs/>
        </w:rPr>
      </w:pPr>
      <w:r>
        <w:rPr>
          <w:i/>
          <w:iCs/>
        </w:rPr>
        <w:t xml:space="preserve">… </w:t>
      </w:r>
      <w:r w:rsidRPr="00060A8E">
        <w:rPr>
          <w:i/>
          <w:iCs/>
        </w:rPr>
        <w:t>cercarono il loro registro genealogico, ma non lo trovarono; allor</w:t>
      </w:r>
      <w:r>
        <w:rPr>
          <w:i/>
          <w:iCs/>
        </w:rPr>
        <w:t>a furono esclusi dal sacerdozio (</w:t>
      </w:r>
      <w:r w:rsidRPr="00060A8E">
        <w:rPr>
          <w:i/>
          <w:iCs/>
        </w:rPr>
        <w:t>Esd 2, 62</w:t>
      </w:r>
      <w:r>
        <w:rPr>
          <w:i/>
          <w:iCs/>
        </w:rPr>
        <w:t xml:space="preserve">). </w:t>
      </w:r>
    </w:p>
    <w:p w14:paraId="0EBB8516" w14:textId="77777777" w:rsidR="00546B82" w:rsidRPr="00060A8E" w:rsidRDefault="00546B82" w:rsidP="00546B82">
      <w:pPr>
        <w:pStyle w:val="Corpotesto"/>
        <w:rPr>
          <w:i/>
          <w:iCs/>
        </w:rPr>
      </w:pPr>
      <w:r w:rsidRPr="00060A8E">
        <w:rPr>
          <w:i/>
          <w:iCs/>
        </w:rPr>
        <w:t>Questi cercarono il loro registro genealogico, ma non lo trovarono e furon</w:t>
      </w:r>
      <w:r>
        <w:rPr>
          <w:i/>
          <w:iCs/>
        </w:rPr>
        <w:t>o quindi esclusi dal sacerdozio (</w:t>
      </w:r>
      <w:r w:rsidRPr="00060A8E">
        <w:rPr>
          <w:i/>
          <w:iCs/>
        </w:rPr>
        <w:t>Ne 7, 64</w:t>
      </w:r>
      <w:r>
        <w:rPr>
          <w:i/>
          <w:iCs/>
        </w:rPr>
        <w:t xml:space="preserve">). </w:t>
      </w:r>
    </w:p>
    <w:p w14:paraId="4AED5E67" w14:textId="77777777" w:rsidR="00546B82" w:rsidRPr="00060A8E" w:rsidRDefault="00546B82" w:rsidP="00546B82">
      <w:pPr>
        <w:pStyle w:val="Corpotesto"/>
        <w:rPr>
          <w:i/>
          <w:iCs/>
        </w:rPr>
      </w:pPr>
      <w:r w:rsidRPr="00060A8E">
        <w:rPr>
          <w:i/>
          <w:iCs/>
        </w:rPr>
        <w:t>Ricordati di loro, mio Dio, poiché hanno profanato il sacerdozio e l'alle</w:t>
      </w:r>
      <w:r>
        <w:rPr>
          <w:i/>
          <w:iCs/>
        </w:rPr>
        <w:t>anza dei sacerdoti e dei leviti (</w:t>
      </w:r>
      <w:r w:rsidRPr="00060A8E">
        <w:rPr>
          <w:i/>
          <w:iCs/>
        </w:rPr>
        <w:t>Ne 13, 29</w:t>
      </w:r>
      <w:r>
        <w:rPr>
          <w:i/>
          <w:iCs/>
        </w:rPr>
        <w:t xml:space="preserve">). </w:t>
      </w:r>
    </w:p>
    <w:p w14:paraId="0F4B8537" w14:textId="77777777" w:rsidR="00546B82" w:rsidRPr="00060A8E" w:rsidRDefault="00546B82" w:rsidP="00546B82">
      <w:pPr>
        <w:pStyle w:val="Corpotesto"/>
        <w:rPr>
          <w:i/>
          <w:iCs/>
        </w:rPr>
      </w:pPr>
      <w:r w:rsidRPr="00060A8E">
        <w:rPr>
          <w:i/>
          <w:iCs/>
        </w:rPr>
        <w:t>Pincas nostro padre per lo zelo dimostrato conseguì l'alleanza del s</w:t>
      </w:r>
      <w:r>
        <w:rPr>
          <w:i/>
          <w:iCs/>
        </w:rPr>
        <w:t>acerdozio perenne (</w:t>
      </w:r>
      <w:r w:rsidRPr="00060A8E">
        <w:rPr>
          <w:i/>
          <w:iCs/>
        </w:rPr>
        <w:t>1Mac 2, 54</w:t>
      </w:r>
      <w:r>
        <w:rPr>
          <w:i/>
          <w:iCs/>
        </w:rPr>
        <w:t xml:space="preserve">). </w:t>
      </w:r>
    </w:p>
    <w:p w14:paraId="5F4242C1" w14:textId="77777777" w:rsidR="00546B82" w:rsidRPr="00060A8E" w:rsidRDefault="00546B82" w:rsidP="00546B82">
      <w:pPr>
        <w:pStyle w:val="Corpotesto"/>
        <w:rPr>
          <w:i/>
          <w:iCs/>
        </w:rPr>
      </w:pPr>
      <w:r w:rsidRPr="00060A8E">
        <w:rPr>
          <w:i/>
          <w:iCs/>
        </w:rPr>
        <w:t>Allora andarono da lui tutti gli uomini perfidi ed empi d'Israele, guidati da Alcimo c</w:t>
      </w:r>
      <w:r>
        <w:rPr>
          <w:i/>
          <w:iCs/>
        </w:rPr>
        <w:t>he aspirava al sommo sacerdozio (</w:t>
      </w:r>
      <w:r w:rsidRPr="00060A8E">
        <w:rPr>
          <w:i/>
          <w:iCs/>
        </w:rPr>
        <w:t>1Mac 7, 5</w:t>
      </w:r>
      <w:r>
        <w:rPr>
          <w:i/>
          <w:iCs/>
        </w:rPr>
        <w:t xml:space="preserve">). </w:t>
      </w:r>
    </w:p>
    <w:p w14:paraId="0C07D3A9" w14:textId="77777777" w:rsidR="00546B82" w:rsidRPr="00060A8E" w:rsidRDefault="00546B82" w:rsidP="00546B82">
      <w:pPr>
        <w:pStyle w:val="Corpotesto"/>
        <w:rPr>
          <w:i/>
          <w:iCs/>
        </w:rPr>
      </w:pPr>
      <w:r>
        <w:rPr>
          <w:i/>
          <w:iCs/>
        </w:rPr>
        <w:t xml:space="preserve">… </w:t>
      </w:r>
      <w:r w:rsidRPr="00060A8E">
        <w:rPr>
          <w:i/>
          <w:iCs/>
        </w:rPr>
        <w:t xml:space="preserve">e lo inviò con l'empio Alcimo; attribuì a questi il sommo sacerdozio e gli diede ordine di far </w:t>
      </w:r>
      <w:r>
        <w:rPr>
          <w:i/>
          <w:iCs/>
        </w:rPr>
        <w:t>vendetta contro gli Israeliti (</w:t>
      </w:r>
      <w:r w:rsidRPr="00060A8E">
        <w:rPr>
          <w:i/>
          <w:iCs/>
        </w:rPr>
        <w:t>1Mac 7, 9</w:t>
      </w:r>
      <w:r>
        <w:rPr>
          <w:i/>
          <w:iCs/>
        </w:rPr>
        <w:t xml:space="preserve">). </w:t>
      </w:r>
    </w:p>
    <w:p w14:paraId="234FC34D" w14:textId="77777777" w:rsidR="00546B82" w:rsidRPr="00060A8E" w:rsidRDefault="00546B82" w:rsidP="00546B82">
      <w:pPr>
        <w:pStyle w:val="Corpotesto"/>
        <w:rPr>
          <w:i/>
          <w:iCs/>
        </w:rPr>
      </w:pPr>
      <w:r w:rsidRPr="00060A8E">
        <w:rPr>
          <w:i/>
          <w:iCs/>
        </w:rPr>
        <w:t xml:space="preserve">Alcimo rivendicava </w:t>
      </w:r>
      <w:r>
        <w:rPr>
          <w:i/>
          <w:iCs/>
        </w:rPr>
        <w:t>con le armi il sommo sacerdozio (</w:t>
      </w:r>
      <w:r w:rsidRPr="00060A8E">
        <w:rPr>
          <w:i/>
          <w:iCs/>
        </w:rPr>
        <w:t>1Mac 7, 21</w:t>
      </w:r>
      <w:r>
        <w:rPr>
          <w:i/>
          <w:iCs/>
        </w:rPr>
        <w:t xml:space="preserve">). </w:t>
      </w:r>
    </w:p>
    <w:p w14:paraId="460430B2" w14:textId="77777777" w:rsidR="00546B82" w:rsidRPr="00060A8E" w:rsidRDefault="00546B82" w:rsidP="00546B82">
      <w:pPr>
        <w:pStyle w:val="Corpotesto"/>
        <w:rPr>
          <w:i/>
          <w:iCs/>
        </w:rPr>
      </w:pPr>
      <w:r w:rsidRPr="00060A8E">
        <w:rPr>
          <w:i/>
          <w:iCs/>
        </w:rPr>
        <w:t xml:space="preserve">Allora il giovinetto Antioco scrisse a Giònata: "Ti confermo il sommo sacerdozio, ti faccio capo dei quattro distretti e ti concedo di essere tra gli </w:t>
      </w:r>
      <w:r>
        <w:rPr>
          <w:i/>
          <w:iCs/>
        </w:rPr>
        <w:t>amici del re" (</w:t>
      </w:r>
      <w:r w:rsidRPr="00060A8E">
        <w:rPr>
          <w:i/>
          <w:iCs/>
        </w:rPr>
        <w:t>1Mac 11, 57</w:t>
      </w:r>
      <w:r>
        <w:rPr>
          <w:i/>
          <w:iCs/>
        </w:rPr>
        <w:t xml:space="preserve">). </w:t>
      </w:r>
    </w:p>
    <w:p w14:paraId="29CD00B2" w14:textId="77777777" w:rsidR="00546B82" w:rsidRPr="00060A8E" w:rsidRDefault="00546B82" w:rsidP="00546B82">
      <w:pPr>
        <w:pStyle w:val="Corpotesto"/>
        <w:rPr>
          <w:i/>
          <w:iCs/>
        </w:rPr>
      </w:pPr>
      <w:r w:rsidRPr="00060A8E">
        <w:rPr>
          <w:i/>
          <w:iCs/>
        </w:rPr>
        <w:t>Il re Demetrio quindi g</w:t>
      </w:r>
      <w:r>
        <w:rPr>
          <w:i/>
          <w:iCs/>
        </w:rPr>
        <w:t>li confermò il sommo sacerdozio (</w:t>
      </w:r>
      <w:r w:rsidRPr="00060A8E">
        <w:rPr>
          <w:i/>
          <w:iCs/>
        </w:rPr>
        <w:t>1Mac 14, 38</w:t>
      </w:r>
      <w:r>
        <w:rPr>
          <w:i/>
          <w:iCs/>
        </w:rPr>
        <w:t xml:space="preserve">). </w:t>
      </w:r>
    </w:p>
    <w:p w14:paraId="38A072F3" w14:textId="77777777" w:rsidR="00546B82" w:rsidRPr="00060A8E" w:rsidRDefault="00546B82" w:rsidP="00546B82">
      <w:pPr>
        <w:pStyle w:val="Corpotesto"/>
        <w:rPr>
          <w:i/>
          <w:iCs/>
        </w:rPr>
      </w:pPr>
      <w:r w:rsidRPr="00060A8E">
        <w:rPr>
          <w:i/>
          <w:iCs/>
        </w:rPr>
        <w:t>Simone da parte sua accettò e gradì di esercitare il sommo sacerdozio, di essere anche stratega ed etnarca dei Giudei e</w:t>
      </w:r>
      <w:r>
        <w:rPr>
          <w:i/>
          <w:iCs/>
        </w:rPr>
        <w:t xml:space="preserve"> dei sacerdoti e capo di tutti" (</w:t>
      </w:r>
      <w:r w:rsidRPr="00060A8E">
        <w:rPr>
          <w:i/>
          <w:iCs/>
        </w:rPr>
        <w:t>1Mac 14, 47</w:t>
      </w:r>
      <w:r>
        <w:rPr>
          <w:i/>
          <w:iCs/>
        </w:rPr>
        <w:t xml:space="preserve">). </w:t>
      </w:r>
    </w:p>
    <w:p w14:paraId="7E669649" w14:textId="77777777" w:rsidR="00546B82" w:rsidRPr="00060A8E" w:rsidRDefault="00546B82" w:rsidP="00546B82">
      <w:pPr>
        <w:pStyle w:val="Corpotesto"/>
        <w:rPr>
          <w:i/>
          <w:iCs/>
        </w:rPr>
      </w:pPr>
      <w:r>
        <w:rPr>
          <w:i/>
          <w:iCs/>
        </w:rPr>
        <w:t xml:space="preserve">… </w:t>
      </w:r>
      <w:r w:rsidRPr="00060A8E">
        <w:rPr>
          <w:i/>
          <w:iCs/>
        </w:rPr>
        <w:t>ecco stanno scritte negli annali del suo sommo sacerdozio, da quando divenne sommo sacer</w:t>
      </w:r>
      <w:r>
        <w:rPr>
          <w:i/>
          <w:iCs/>
        </w:rPr>
        <w:t>dote dopo la morte di suo padre (</w:t>
      </w:r>
      <w:r w:rsidRPr="00060A8E">
        <w:rPr>
          <w:i/>
          <w:iCs/>
        </w:rPr>
        <w:t>1Mac 16, 24</w:t>
      </w:r>
      <w:r>
        <w:rPr>
          <w:i/>
          <w:iCs/>
        </w:rPr>
        <w:t xml:space="preserve">). </w:t>
      </w:r>
    </w:p>
    <w:p w14:paraId="40A06FB2" w14:textId="77777777" w:rsidR="00546B82" w:rsidRPr="00060A8E" w:rsidRDefault="00546B82" w:rsidP="00546B82">
      <w:pPr>
        <w:pStyle w:val="Corpotesto"/>
        <w:rPr>
          <w:i/>
          <w:iCs/>
        </w:rPr>
      </w:pPr>
      <w:r w:rsidRPr="00060A8E">
        <w:rPr>
          <w:i/>
          <w:iCs/>
        </w:rPr>
        <w:t>Poiché Dio ha salvato tutto il suo popolo e ha concesso a tutti l'eredità, nonch</w:t>
      </w:r>
      <w:r>
        <w:rPr>
          <w:i/>
          <w:iCs/>
        </w:rPr>
        <w:t>é</w:t>
      </w:r>
      <w:r w:rsidRPr="00060A8E">
        <w:rPr>
          <w:i/>
          <w:iCs/>
        </w:rPr>
        <w:t xml:space="preserve"> il regno, il sacerdozio e la santificazione</w:t>
      </w:r>
      <w:r>
        <w:rPr>
          <w:i/>
          <w:iCs/>
        </w:rPr>
        <w:t xml:space="preserve"> (</w:t>
      </w:r>
      <w:r w:rsidRPr="00060A8E">
        <w:rPr>
          <w:i/>
          <w:iCs/>
        </w:rPr>
        <w:t>2Mac 2, 17</w:t>
      </w:r>
      <w:r>
        <w:rPr>
          <w:i/>
          <w:iCs/>
        </w:rPr>
        <w:t xml:space="preserve">). </w:t>
      </w:r>
    </w:p>
    <w:p w14:paraId="65E9DF32" w14:textId="77777777" w:rsidR="00546B82" w:rsidRPr="00060A8E" w:rsidRDefault="00546B82" w:rsidP="00546B82">
      <w:pPr>
        <w:pStyle w:val="Corpotesto"/>
        <w:rPr>
          <w:i/>
          <w:iCs/>
        </w:rPr>
      </w:pPr>
      <w:r w:rsidRPr="00060A8E">
        <w:rPr>
          <w:i/>
          <w:iCs/>
        </w:rPr>
        <w:t>Ma, Selèuco essendo passato all'altra vita e avendo preso le redini del governo Antioco chiamato anche Epìfane, Giasone, fratello di Onia, volle procurarsi con la corruzione il sommo sacerdozio</w:t>
      </w:r>
      <w:r>
        <w:rPr>
          <w:i/>
          <w:iCs/>
        </w:rPr>
        <w:t xml:space="preserve"> (</w:t>
      </w:r>
      <w:r w:rsidRPr="00060A8E">
        <w:rPr>
          <w:i/>
          <w:iCs/>
        </w:rPr>
        <w:t>2Mac 4, 7</w:t>
      </w:r>
      <w:r>
        <w:rPr>
          <w:i/>
          <w:iCs/>
        </w:rPr>
        <w:t xml:space="preserve">). </w:t>
      </w:r>
    </w:p>
    <w:p w14:paraId="582471B5" w14:textId="77777777" w:rsidR="00546B82" w:rsidRPr="00060A8E" w:rsidRDefault="00546B82" w:rsidP="00546B82">
      <w:pPr>
        <w:pStyle w:val="Corpotesto"/>
        <w:rPr>
          <w:i/>
          <w:iCs/>
        </w:rPr>
      </w:pPr>
      <w:r w:rsidRPr="00060A8E">
        <w:rPr>
          <w:i/>
          <w:iCs/>
        </w:rPr>
        <w:t>Ma quello, fattosi presentare al re e avendolo ossequiato con un portamento da persona autorevole, si accaparrò il sommo sacerdozio, superando l'offerta di Giason</w:t>
      </w:r>
      <w:r>
        <w:rPr>
          <w:i/>
          <w:iCs/>
        </w:rPr>
        <w:t>e di trecento talenti d'argento (</w:t>
      </w:r>
      <w:r w:rsidRPr="00060A8E">
        <w:rPr>
          <w:i/>
          <w:iCs/>
        </w:rPr>
        <w:t>2Mac 4, 24</w:t>
      </w:r>
      <w:r>
        <w:rPr>
          <w:i/>
          <w:iCs/>
        </w:rPr>
        <w:t xml:space="preserve">). </w:t>
      </w:r>
    </w:p>
    <w:p w14:paraId="092AFFDA" w14:textId="77777777" w:rsidR="00546B82" w:rsidRPr="00060A8E" w:rsidRDefault="00546B82" w:rsidP="00546B82">
      <w:pPr>
        <w:pStyle w:val="Corpotesto"/>
        <w:rPr>
          <w:i/>
          <w:iCs/>
        </w:rPr>
      </w:pPr>
      <w:r w:rsidRPr="00060A8E">
        <w:rPr>
          <w:i/>
          <w:iCs/>
        </w:rPr>
        <w:t xml:space="preserve">Munito delle disposizioni del re, si presentò di ritorno, non avendo con sé nulla che fosse degno del sommo sacerdozio, ma avendo le manie di un tiranno </w:t>
      </w:r>
      <w:r>
        <w:rPr>
          <w:i/>
          <w:iCs/>
        </w:rPr>
        <w:t>unite alla ferocia di una belva (</w:t>
      </w:r>
      <w:r w:rsidRPr="00060A8E">
        <w:rPr>
          <w:i/>
          <w:iCs/>
        </w:rPr>
        <w:t>2Mac 4, 25</w:t>
      </w:r>
      <w:r>
        <w:rPr>
          <w:i/>
          <w:iCs/>
        </w:rPr>
        <w:t xml:space="preserve">). </w:t>
      </w:r>
    </w:p>
    <w:p w14:paraId="51A61287" w14:textId="77777777" w:rsidR="00546B82" w:rsidRPr="00060A8E" w:rsidRDefault="00546B82" w:rsidP="00546B82">
      <w:pPr>
        <w:pStyle w:val="Corpotesto"/>
        <w:rPr>
          <w:i/>
          <w:iCs/>
        </w:rPr>
      </w:pPr>
      <w:r w:rsidRPr="00060A8E">
        <w:rPr>
          <w:i/>
          <w:iCs/>
        </w:rPr>
        <w:t>Menelao lasciò come sostituto nel sommo sacerdozio Lisìmaco suo fratello; Sòstrato lasciò C</w:t>
      </w:r>
      <w:r>
        <w:rPr>
          <w:i/>
          <w:iCs/>
        </w:rPr>
        <w:t>ratète, comandante dei Ciprioti (</w:t>
      </w:r>
      <w:r w:rsidRPr="00060A8E">
        <w:rPr>
          <w:i/>
          <w:iCs/>
        </w:rPr>
        <w:t>2Mac 4, 29</w:t>
      </w:r>
      <w:r>
        <w:rPr>
          <w:i/>
          <w:iCs/>
        </w:rPr>
        <w:t xml:space="preserve">). </w:t>
      </w:r>
    </w:p>
    <w:p w14:paraId="6B21B80E" w14:textId="77777777" w:rsidR="00546B82" w:rsidRPr="00060A8E" w:rsidRDefault="00546B82" w:rsidP="00546B82">
      <w:pPr>
        <w:pStyle w:val="Corpotesto"/>
        <w:rPr>
          <w:i/>
          <w:iCs/>
        </w:rPr>
      </w:pPr>
      <w:r>
        <w:rPr>
          <w:i/>
          <w:iCs/>
        </w:rPr>
        <w:t xml:space="preserve">… </w:t>
      </w:r>
      <w:r w:rsidRPr="00060A8E">
        <w:rPr>
          <w:i/>
          <w:iCs/>
        </w:rPr>
        <w:t>di imporre tasse al tempio come agli altri edifici di culto dei pagani e di mettere in vendit</w:t>
      </w:r>
      <w:r>
        <w:rPr>
          <w:i/>
          <w:iCs/>
        </w:rPr>
        <w:t>a ogni anno il sommo sacerdozio (</w:t>
      </w:r>
      <w:r w:rsidRPr="00060A8E">
        <w:rPr>
          <w:i/>
          <w:iCs/>
        </w:rPr>
        <w:t>2Mac 11, 3</w:t>
      </w:r>
      <w:r>
        <w:rPr>
          <w:i/>
          <w:iCs/>
        </w:rPr>
        <w:t xml:space="preserve">). </w:t>
      </w:r>
    </w:p>
    <w:p w14:paraId="079EEA53" w14:textId="77777777" w:rsidR="00546B82" w:rsidRPr="00060A8E" w:rsidRDefault="00546B82" w:rsidP="00546B82">
      <w:pPr>
        <w:pStyle w:val="Corpotesto"/>
        <w:rPr>
          <w:i/>
          <w:iCs/>
        </w:rPr>
      </w:pPr>
      <w:r w:rsidRPr="00060A8E">
        <w:rPr>
          <w:i/>
          <w:iCs/>
        </w:rPr>
        <w:t>Per questo anch'io, privato della dignità ereditaria, intendo dire del so</w:t>
      </w:r>
      <w:r>
        <w:rPr>
          <w:i/>
          <w:iCs/>
        </w:rPr>
        <w:t>mmo sacerdozio, sono venuto qui (</w:t>
      </w:r>
      <w:r w:rsidRPr="00060A8E">
        <w:rPr>
          <w:i/>
          <w:iCs/>
        </w:rPr>
        <w:t>2Mac 14, 7</w:t>
      </w:r>
      <w:r>
        <w:rPr>
          <w:i/>
          <w:iCs/>
        </w:rPr>
        <w:t xml:space="preserve">). </w:t>
      </w:r>
    </w:p>
    <w:p w14:paraId="769021BB" w14:textId="77777777" w:rsidR="00546B82" w:rsidRPr="00060A8E" w:rsidRDefault="00546B82" w:rsidP="00546B82">
      <w:pPr>
        <w:pStyle w:val="Corpotesto"/>
        <w:rPr>
          <w:i/>
          <w:iCs/>
        </w:rPr>
      </w:pPr>
      <w:r w:rsidRPr="00060A8E">
        <w:rPr>
          <w:i/>
          <w:iCs/>
        </w:rPr>
        <w:t>Stabilì con lui un'alleanza perenne e gli diede il sacerdozio tra il popolo. Lo onorò con splendidi ornamenti e gli fec</w:t>
      </w:r>
      <w:r>
        <w:rPr>
          <w:i/>
          <w:iCs/>
        </w:rPr>
        <w:t>e indossare una veste di gloria (</w:t>
      </w:r>
      <w:r w:rsidRPr="00060A8E">
        <w:rPr>
          <w:i/>
          <w:iCs/>
        </w:rPr>
        <w:t>Sir 45, 7</w:t>
      </w:r>
      <w:r>
        <w:rPr>
          <w:i/>
          <w:iCs/>
        </w:rPr>
        <w:t xml:space="preserve">). </w:t>
      </w:r>
    </w:p>
    <w:p w14:paraId="126AE9E3" w14:textId="77777777" w:rsidR="00546B82" w:rsidRPr="00060A8E" w:rsidRDefault="00546B82" w:rsidP="00546B82">
      <w:pPr>
        <w:pStyle w:val="Corpotesto"/>
        <w:rPr>
          <w:i/>
          <w:iCs/>
        </w:rPr>
      </w:pPr>
      <w:r w:rsidRPr="00060A8E">
        <w:rPr>
          <w:i/>
          <w:iCs/>
        </w:rPr>
        <w:t>Mosè lo consacrò e l'unse con l'olio santo. Costituì un'alleanza perenne per lui e per i suoi discendenti, finché dura il cielo: quella di presiedere al culto ed esercitare il sacerdozio e benedire</w:t>
      </w:r>
      <w:r>
        <w:rPr>
          <w:i/>
          <w:iCs/>
        </w:rPr>
        <w:t xml:space="preserve"> il popolo nel nome del Signore (</w:t>
      </w:r>
      <w:r w:rsidRPr="00060A8E">
        <w:rPr>
          <w:i/>
          <w:iCs/>
        </w:rPr>
        <w:t>Sir 45, 15</w:t>
      </w:r>
      <w:r>
        <w:rPr>
          <w:i/>
          <w:iCs/>
        </w:rPr>
        <w:t xml:space="preserve">). </w:t>
      </w:r>
    </w:p>
    <w:p w14:paraId="2A9B731F" w14:textId="77777777" w:rsidR="00546B82" w:rsidRPr="00060A8E" w:rsidRDefault="00546B82" w:rsidP="00546B82">
      <w:pPr>
        <w:pStyle w:val="Corpotesto"/>
        <w:rPr>
          <w:i/>
          <w:iCs/>
        </w:rPr>
      </w:pPr>
      <w:r w:rsidRPr="00060A8E">
        <w:rPr>
          <w:i/>
          <w:iCs/>
        </w:rPr>
        <w:t>Per questo fu stabilita con lui un'alleanza di pace, perché presiedesse al santuario e al popolo; così a lui e alla sua discendenza fu riservata la di</w:t>
      </w:r>
      <w:r>
        <w:rPr>
          <w:i/>
          <w:iCs/>
        </w:rPr>
        <w:t>gnità del sacerdozio per sempre (</w:t>
      </w:r>
      <w:r w:rsidRPr="00060A8E">
        <w:rPr>
          <w:i/>
          <w:iCs/>
        </w:rPr>
        <w:t>Sir 45, 24</w:t>
      </w:r>
      <w:r>
        <w:rPr>
          <w:i/>
          <w:iCs/>
        </w:rPr>
        <w:t xml:space="preserve">). </w:t>
      </w:r>
    </w:p>
    <w:p w14:paraId="289C34F2" w14:textId="77777777" w:rsidR="00546B82" w:rsidRPr="00060A8E" w:rsidRDefault="00546B82" w:rsidP="00546B82">
      <w:pPr>
        <w:pStyle w:val="Corpotesto"/>
        <w:rPr>
          <w:i/>
          <w:iCs/>
        </w:rPr>
      </w:pPr>
      <w:r w:rsidRPr="00060A8E">
        <w:rPr>
          <w:i/>
          <w:iCs/>
        </w:rPr>
        <w:t xml:space="preserve">Anche quelli dei figli di Levi, che assumono il sacerdozio, hanno il mandato di riscuotere, secondo la legge, la decima dal popolo, cioè dai loro fratelli, benché essi </w:t>
      </w:r>
      <w:r>
        <w:rPr>
          <w:i/>
          <w:iCs/>
        </w:rPr>
        <w:t>pure discendenti da Abramo (</w:t>
      </w:r>
      <w:r w:rsidRPr="00060A8E">
        <w:rPr>
          <w:i/>
          <w:iCs/>
        </w:rPr>
        <w:t>Eb 7, 5</w:t>
      </w:r>
      <w:r>
        <w:rPr>
          <w:i/>
          <w:iCs/>
        </w:rPr>
        <w:t xml:space="preserve">). </w:t>
      </w:r>
    </w:p>
    <w:p w14:paraId="0BA7E2BC" w14:textId="77777777" w:rsidR="00546B82" w:rsidRPr="00060A8E" w:rsidRDefault="00546B82" w:rsidP="00546B82">
      <w:pPr>
        <w:pStyle w:val="Corpotesto"/>
        <w:rPr>
          <w:i/>
          <w:iCs/>
        </w:rPr>
      </w:pPr>
      <w:r w:rsidRPr="00060A8E">
        <w:rPr>
          <w:i/>
          <w:iCs/>
        </w:rPr>
        <w:t>Or dunque, se la perfezione ci fosse stata possibile per mezzo del sacerdozio levitico - sotto di esso infatti il popolo ha ricevuto la legge - che bisogno c'era che sorgesse un sacerdote differente, alla maniera di Melchìsedek, e che non venisse detto sacerdote invece alla maniera di Aronne?</w:t>
      </w:r>
      <w:r>
        <w:rPr>
          <w:i/>
          <w:iCs/>
        </w:rPr>
        <w:t xml:space="preserve"> (</w:t>
      </w:r>
      <w:r w:rsidRPr="00060A8E">
        <w:rPr>
          <w:i/>
          <w:iCs/>
        </w:rPr>
        <w:t>Eb 7, 11</w:t>
      </w:r>
      <w:r>
        <w:rPr>
          <w:i/>
          <w:iCs/>
        </w:rPr>
        <w:t xml:space="preserve">). </w:t>
      </w:r>
    </w:p>
    <w:p w14:paraId="42B21054" w14:textId="77777777" w:rsidR="00546B82" w:rsidRPr="00060A8E" w:rsidRDefault="00546B82" w:rsidP="00546B82">
      <w:pPr>
        <w:pStyle w:val="Corpotesto"/>
        <w:rPr>
          <w:i/>
          <w:iCs/>
        </w:rPr>
      </w:pPr>
      <w:r w:rsidRPr="00060A8E">
        <w:rPr>
          <w:i/>
          <w:iCs/>
        </w:rPr>
        <w:t>Infatti, se viene mutato il sacerdozio, avviene necessariamente</w:t>
      </w:r>
      <w:r>
        <w:rPr>
          <w:i/>
          <w:iCs/>
        </w:rPr>
        <w:t xml:space="preserve"> anche un mutamento della legge (</w:t>
      </w:r>
      <w:r w:rsidRPr="00060A8E">
        <w:rPr>
          <w:i/>
          <w:iCs/>
        </w:rPr>
        <w:t>Eb 7, 12</w:t>
      </w:r>
      <w:r>
        <w:rPr>
          <w:i/>
          <w:iCs/>
        </w:rPr>
        <w:t xml:space="preserve">). </w:t>
      </w:r>
    </w:p>
    <w:p w14:paraId="44292BAD" w14:textId="77777777" w:rsidR="00546B82" w:rsidRPr="00060A8E" w:rsidRDefault="00546B82" w:rsidP="00546B82">
      <w:pPr>
        <w:pStyle w:val="Corpotesto"/>
        <w:rPr>
          <w:i/>
          <w:iCs/>
        </w:rPr>
      </w:pPr>
      <w:r w:rsidRPr="00060A8E">
        <w:rPr>
          <w:i/>
          <w:iCs/>
        </w:rPr>
        <w:t>E' noto infatti che il Signore nostro è germogliato da Giuda e che riferendosi a questa tribù Mosè non dis</w:t>
      </w:r>
      <w:r>
        <w:rPr>
          <w:i/>
          <w:iCs/>
        </w:rPr>
        <w:t>se nulla riguardo al sacerdozio (</w:t>
      </w:r>
      <w:r w:rsidRPr="00060A8E">
        <w:rPr>
          <w:i/>
          <w:iCs/>
        </w:rPr>
        <w:t>Eb 7, 14</w:t>
      </w:r>
      <w:r>
        <w:rPr>
          <w:i/>
          <w:iCs/>
        </w:rPr>
        <w:t xml:space="preserve">). </w:t>
      </w:r>
    </w:p>
    <w:p w14:paraId="7A7D586C" w14:textId="77777777" w:rsidR="00546B82" w:rsidRPr="00060A8E" w:rsidRDefault="00546B82" w:rsidP="00546B82">
      <w:pPr>
        <w:pStyle w:val="Corpotesto"/>
        <w:rPr>
          <w:i/>
          <w:iCs/>
        </w:rPr>
      </w:pPr>
      <w:r>
        <w:rPr>
          <w:i/>
          <w:iCs/>
        </w:rPr>
        <w:t xml:space="preserve">… </w:t>
      </w:r>
      <w:r w:rsidRPr="00060A8E">
        <w:rPr>
          <w:i/>
          <w:iCs/>
        </w:rPr>
        <w:t>egli invece, poiché resta per sempre, possiede</w:t>
      </w:r>
      <w:r>
        <w:rPr>
          <w:i/>
          <w:iCs/>
        </w:rPr>
        <w:t xml:space="preserve"> un sacerdozio che non tramonta (</w:t>
      </w:r>
      <w:r w:rsidRPr="00060A8E">
        <w:rPr>
          <w:i/>
          <w:iCs/>
        </w:rPr>
        <w:t>Eb 7, 24</w:t>
      </w:r>
      <w:r>
        <w:rPr>
          <w:i/>
          <w:iCs/>
        </w:rPr>
        <w:t xml:space="preserve">). </w:t>
      </w:r>
    </w:p>
    <w:p w14:paraId="35B61980" w14:textId="77777777" w:rsidR="00546B82" w:rsidRPr="00060A8E" w:rsidRDefault="00546B82" w:rsidP="00546B82">
      <w:pPr>
        <w:pStyle w:val="Corpotesto"/>
        <w:rPr>
          <w:i/>
          <w:iCs/>
        </w:rPr>
      </w:pPr>
      <w:r>
        <w:rPr>
          <w:i/>
          <w:iCs/>
        </w:rPr>
        <w:t xml:space="preserve">… </w:t>
      </w:r>
      <w:r w:rsidRPr="00060A8E">
        <w:rPr>
          <w:i/>
          <w:iCs/>
        </w:rPr>
        <w:t xml:space="preserve">anche voi venite impiegati come pietre vive per la costruzione di un edificio spirituale, per un sacerdozio santo, per offrire sacrifici spirituali graditi </w:t>
      </w:r>
      <w:r>
        <w:rPr>
          <w:i/>
          <w:iCs/>
        </w:rPr>
        <w:t>a Dio, per mezzo di Gesù Cristo (</w:t>
      </w:r>
      <w:r w:rsidRPr="00060A8E">
        <w:rPr>
          <w:i/>
          <w:iCs/>
        </w:rPr>
        <w:t>1Pt 2, 5</w:t>
      </w:r>
      <w:r>
        <w:rPr>
          <w:i/>
          <w:iCs/>
        </w:rPr>
        <w:t xml:space="preserve">). </w:t>
      </w:r>
    </w:p>
    <w:p w14:paraId="25FD1D7E" w14:textId="77777777" w:rsidR="00546B82" w:rsidRPr="00060A8E" w:rsidRDefault="00546B82" w:rsidP="00546B82">
      <w:pPr>
        <w:pStyle w:val="Corpotesto"/>
        <w:rPr>
          <w:i/>
          <w:iCs/>
        </w:rPr>
      </w:pPr>
      <w:r w:rsidRPr="00060A8E">
        <w:rPr>
          <w:i/>
          <w:iCs/>
        </w:rPr>
        <w:t>Ma voi siete la stirpe eletta, il sacerdozio regale, la nazione santa, il popolo che Dio si è acquistato perché proclami le opere meravigliose di lui che vi ha chiamato dalle t</w:t>
      </w:r>
      <w:r>
        <w:rPr>
          <w:i/>
          <w:iCs/>
        </w:rPr>
        <w:t>enebre alla sua ammirabile luce (</w:t>
      </w:r>
      <w:r w:rsidRPr="00060A8E">
        <w:rPr>
          <w:i/>
          <w:iCs/>
        </w:rPr>
        <w:t>1Pt 2, 9</w:t>
      </w:r>
      <w:r>
        <w:rPr>
          <w:i/>
          <w:iCs/>
        </w:rPr>
        <w:t xml:space="preserve">). </w:t>
      </w:r>
    </w:p>
    <w:p w14:paraId="7A612404" w14:textId="77777777" w:rsidR="00546B82" w:rsidRPr="00060A8E" w:rsidRDefault="00546B82" w:rsidP="00546B82">
      <w:pPr>
        <w:pStyle w:val="Corpotesto"/>
        <w:rPr>
          <w:i/>
          <w:iCs/>
        </w:rPr>
      </w:pPr>
      <w:r w:rsidRPr="00060A8E">
        <w:rPr>
          <w:i/>
          <w:iCs/>
        </w:rPr>
        <w:t>Intanto Melchisedek, re di Salem, offrì pane e vino: era sacerdote del Dio altissimo</w:t>
      </w:r>
      <w:r>
        <w:rPr>
          <w:i/>
          <w:iCs/>
        </w:rPr>
        <w:t xml:space="preserve"> (</w:t>
      </w:r>
      <w:r w:rsidRPr="00060A8E">
        <w:rPr>
          <w:i/>
          <w:iCs/>
        </w:rPr>
        <w:t>Gen 14, 18</w:t>
      </w:r>
      <w:r>
        <w:rPr>
          <w:i/>
          <w:iCs/>
        </w:rPr>
        <w:t xml:space="preserve">). </w:t>
      </w:r>
    </w:p>
    <w:p w14:paraId="7BAFA4F6" w14:textId="77777777" w:rsidR="00546B82" w:rsidRPr="00060A8E" w:rsidRDefault="00546B82" w:rsidP="00546B82">
      <w:pPr>
        <w:pStyle w:val="Corpotesto"/>
        <w:rPr>
          <w:i/>
          <w:iCs/>
        </w:rPr>
      </w:pPr>
      <w:r w:rsidRPr="00060A8E">
        <w:rPr>
          <w:i/>
          <w:iCs/>
        </w:rPr>
        <w:t>E il faraone chiamò Giuseppe Zafnat-Paneach e gli diede in moglie Asenat, figlia di Potifera, sacerdote di On. Giuseppe u</w:t>
      </w:r>
      <w:r>
        <w:rPr>
          <w:i/>
          <w:iCs/>
        </w:rPr>
        <w:t>scì per tutto il paese d'Egitto (</w:t>
      </w:r>
      <w:r w:rsidRPr="00060A8E">
        <w:rPr>
          <w:i/>
          <w:iCs/>
        </w:rPr>
        <w:t>Gen 41, 45</w:t>
      </w:r>
      <w:r>
        <w:rPr>
          <w:i/>
          <w:iCs/>
        </w:rPr>
        <w:t xml:space="preserve">). </w:t>
      </w:r>
    </w:p>
    <w:p w14:paraId="1C5866C8" w14:textId="77777777" w:rsidR="00546B82" w:rsidRPr="00060A8E" w:rsidRDefault="00546B82" w:rsidP="00546B82">
      <w:pPr>
        <w:pStyle w:val="Corpotesto"/>
        <w:rPr>
          <w:i/>
          <w:iCs/>
        </w:rPr>
      </w:pPr>
      <w:r w:rsidRPr="00060A8E">
        <w:rPr>
          <w:i/>
          <w:iCs/>
        </w:rPr>
        <w:t>Intanto nacquero a Giuseppe due figli, prima che venisse l'anno della carestia; glieli partorì Asenat, figl</w:t>
      </w:r>
      <w:r>
        <w:rPr>
          <w:i/>
          <w:iCs/>
        </w:rPr>
        <w:t>ia di Potifera, sacerdote di On (</w:t>
      </w:r>
      <w:r w:rsidRPr="00060A8E">
        <w:rPr>
          <w:i/>
          <w:iCs/>
        </w:rPr>
        <w:t>Gen 41, 50</w:t>
      </w:r>
      <w:r>
        <w:rPr>
          <w:i/>
          <w:iCs/>
        </w:rPr>
        <w:t xml:space="preserve">). </w:t>
      </w:r>
    </w:p>
    <w:p w14:paraId="066BD26A" w14:textId="77777777" w:rsidR="00546B82" w:rsidRPr="00060A8E" w:rsidRDefault="00546B82" w:rsidP="00546B82">
      <w:pPr>
        <w:pStyle w:val="Corpotesto"/>
        <w:rPr>
          <w:i/>
          <w:iCs/>
        </w:rPr>
      </w:pPr>
      <w:r w:rsidRPr="00060A8E">
        <w:rPr>
          <w:i/>
          <w:iCs/>
        </w:rPr>
        <w:t>A Giuseppe nacquero in Egitto Efraim e Manasse, che gli partorì Asenat, figl</w:t>
      </w:r>
      <w:r>
        <w:rPr>
          <w:i/>
          <w:iCs/>
        </w:rPr>
        <w:t>ia di Potifera, sacerdote di On (</w:t>
      </w:r>
      <w:r w:rsidRPr="00060A8E">
        <w:rPr>
          <w:i/>
          <w:iCs/>
        </w:rPr>
        <w:t>Gen 46, 20</w:t>
      </w:r>
      <w:r>
        <w:rPr>
          <w:i/>
          <w:iCs/>
        </w:rPr>
        <w:t xml:space="preserve">). </w:t>
      </w:r>
    </w:p>
    <w:p w14:paraId="7173D21E" w14:textId="77777777" w:rsidR="00546B82" w:rsidRPr="00060A8E" w:rsidRDefault="00546B82" w:rsidP="00546B82">
      <w:pPr>
        <w:pStyle w:val="Corpotesto"/>
        <w:rPr>
          <w:i/>
          <w:iCs/>
        </w:rPr>
      </w:pPr>
      <w:r w:rsidRPr="00060A8E">
        <w:rPr>
          <w:i/>
          <w:iCs/>
        </w:rPr>
        <w:t>Ora il sacerdote di Madian aveva sette figlie. Esse vennero ad attingere acqua per riempire gli abbeveratoi</w:t>
      </w:r>
      <w:r>
        <w:rPr>
          <w:i/>
          <w:iCs/>
        </w:rPr>
        <w:t xml:space="preserve"> e far bere il gregge del padre (</w:t>
      </w:r>
      <w:r w:rsidRPr="00060A8E">
        <w:rPr>
          <w:i/>
          <w:iCs/>
        </w:rPr>
        <w:t>Es 2, 16</w:t>
      </w:r>
      <w:r>
        <w:rPr>
          <w:i/>
          <w:iCs/>
        </w:rPr>
        <w:t xml:space="preserve">). </w:t>
      </w:r>
    </w:p>
    <w:p w14:paraId="0350D026" w14:textId="77777777" w:rsidR="00546B82" w:rsidRPr="00060A8E" w:rsidRDefault="00546B82" w:rsidP="00546B82">
      <w:pPr>
        <w:pStyle w:val="Corpotesto"/>
        <w:rPr>
          <w:i/>
          <w:iCs/>
        </w:rPr>
      </w:pPr>
      <w:r w:rsidRPr="00060A8E">
        <w:rPr>
          <w:i/>
          <w:iCs/>
        </w:rPr>
        <w:t>Ora Mosè stava pascolando il gregge di Ietro, suo suocero, sacerdote di Madian, e condusse il bestiame oltre il deserto e</w:t>
      </w:r>
      <w:r>
        <w:rPr>
          <w:i/>
          <w:iCs/>
        </w:rPr>
        <w:t xml:space="preserve"> arrivò al monte di Dio, l'Oreb (</w:t>
      </w:r>
      <w:r w:rsidRPr="00060A8E">
        <w:rPr>
          <w:i/>
          <w:iCs/>
        </w:rPr>
        <w:t>Es 3, 1</w:t>
      </w:r>
      <w:r>
        <w:rPr>
          <w:i/>
          <w:iCs/>
        </w:rPr>
        <w:t xml:space="preserve">). </w:t>
      </w:r>
    </w:p>
    <w:p w14:paraId="4E4DF009" w14:textId="77777777" w:rsidR="00546B82" w:rsidRPr="00060A8E" w:rsidRDefault="00546B82" w:rsidP="00546B82">
      <w:pPr>
        <w:pStyle w:val="Corpotesto"/>
        <w:rPr>
          <w:i/>
          <w:iCs/>
        </w:rPr>
      </w:pPr>
      <w:r w:rsidRPr="00060A8E">
        <w:rPr>
          <w:i/>
          <w:iCs/>
        </w:rPr>
        <w:t>Ietro, sacerdote di Madian, suocero di Mosè, venne a sapere quanto Dio aveva operato per Mosè e per Israele, suo popolo, come il Signore aveva f</w:t>
      </w:r>
      <w:r>
        <w:rPr>
          <w:i/>
          <w:iCs/>
        </w:rPr>
        <w:t>atto uscire Israele dall'Egitto (</w:t>
      </w:r>
      <w:r w:rsidRPr="00060A8E">
        <w:rPr>
          <w:i/>
          <w:iCs/>
        </w:rPr>
        <w:t>Es 18, 1</w:t>
      </w:r>
      <w:r>
        <w:rPr>
          <w:i/>
          <w:iCs/>
        </w:rPr>
        <w:t xml:space="preserve">). </w:t>
      </w:r>
    </w:p>
    <w:p w14:paraId="1EFE65E3" w14:textId="77777777" w:rsidR="00546B82" w:rsidRPr="00060A8E" w:rsidRDefault="00546B82" w:rsidP="00546B82">
      <w:pPr>
        <w:pStyle w:val="Corpotesto"/>
        <w:rPr>
          <w:i/>
          <w:iCs/>
        </w:rPr>
      </w:pPr>
      <w:r>
        <w:rPr>
          <w:i/>
          <w:iCs/>
        </w:rPr>
        <w:t xml:space="preserve">… </w:t>
      </w:r>
      <w:r w:rsidRPr="00060A8E">
        <w:rPr>
          <w:i/>
          <w:iCs/>
        </w:rPr>
        <w:t>le vesti ornamentali, le vesti sacre del sacerdote Aronne e le vesti dei suoi fig</w:t>
      </w:r>
      <w:r>
        <w:rPr>
          <w:i/>
          <w:iCs/>
        </w:rPr>
        <w:t>li per esercitare il sacerdozio (</w:t>
      </w:r>
      <w:r w:rsidRPr="00060A8E">
        <w:rPr>
          <w:i/>
          <w:iCs/>
        </w:rPr>
        <w:t>Es 31, 10</w:t>
      </w:r>
      <w:r>
        <w:rPr>
          <w:i/>
          <w:iCs/>
        </w:rPr>
        <w:t xml:space="preserve">). </w:t>
      </w:r>
    </w:p>
    <w:p w14:paraId="20976D10" w14:textId="77777777" w:rsidR="00546B82" w:rsidRPr="00060A8E" w:rsidRDefault="00546B82" w:rsidP="00546B82">
      <w:pPr>
        <w:pStyle w:val="Corpotesto"/>
        <w:rPr>
          <w:i/>
          <w:iCs/>
        </w:rPr>
      </w:pPr>
      <w:r>
        <w:rPr>
          <w:i/>
          <w:iCs/>
        </w:rPr>
        <w:t xml:space="preserve">… </w:t>
      </w:r>
      <w:r w:rsidRPr="00060A8E">
        <w:rPr>
          <w:i/>
          <w:iCs/>
        </w:rPr>
        <w:t>le vesti liturgiche per officiare nel santuario, le vesti sacre per il sacerdote Aronne e le vesti dei suoi figl</w:t>
      </w:r>
      <w:r>
        <w:rPr>
          <w:i/>
          <w:iCs/>
        </w:rPr>
        <w:t>i per esercitare il sacerdozio" (</w:t>
      </w:r>
      <w:r w:rsidRPr="00060A8E">
        <w:rPr>
          <w:i/>
          <w:iCs/>
        </w:rPr>
        <w:t>Es 35, 19</w:t>
      </w:r>
      <w:r>
        <w:rPr>
          <w:i/>
          <w:iCs/>
        </w:rPr>
        <w:t xml:space="preserve">). </w:t>
      </w:r>
    </w:p>
    <w:p w14:paraId="6C3FD01B" w14:textId="77777777" w:rsidR="00546B82" w:rsidRPr="00060A8E" w:rsidRDefault="00546B82" w:rsidP="00546B82">
      <w:pPr>
        <w:pStyle w:val="Corpotesto"/>
        <w:rPr>
          <w:i/>
          <w:iCs/>
        </w:rPr>
      </w:pPr>
      <w:r w:rsidRPr="00060A8E">
        <w:rPr>
          <w:i/>
          <w:iCs/>
        </w:rPr>
        <w:t>Questo è il computo dei metalli impiegati per la Dimora, la Dimora della Testimonianza, redatto per ordine di Mosè e per opera dei leviti, sotto la direzione d'Itam</w:t>
      </w:r>
      <w:r>
        <w:rPr>
          <w:i/>
          <w:iCs/>
        </w:rPr>
        <w:t>ar, figlio del sacerdote Aronne (</w:t>
      </w:r>
      <w:r w:rsidRPr="00060A8E">
        <w:rPr>
          <w:i/>
          <w:iCs/>
        </w:rPr>
        <w:t>Es 38, 21</w:t>
      </w:r>
      <w:r>
        <w:rPr>
          <w:i/>
          <w:iCs/>
        </w:rPr>
        <w:t xml:space="preserve">). </w:t>
      </w:r>
    </w:p>
    <w:p w14:paraId="671F9F15" w14:textId="77777777" w:rsidR="00546B82" w:rsidRPr="00060A8E" w:rsidRDefault="00546B82" w:rsidP="00546B82">
      <w:pPr>
        <w:pStyle w:val="Corpotesto"/>
        <w:rPr>
          <w:i/>
          <w:iCs/>
        </w:rPr>
      </w:pPr>
      <w:r>
        <w:rPr>
          <w:i/>
          <w:iCs/>
        </w:rPr>
        <w:t xml:space="preserve">… </w:t>
      </w:r>
      <w:r w:rsidRPr="00060A8E">
        <w:rPr>
          <w:i/>
          <w:iCs/>
        </w:rPr>
        <w:t>le vesti liturgiche per officiare nel santuario, le vesti sacre del sacerdote Aronne e le vesti dei suoi figli</w:t>
      </w:r>
      <w:r>
        <w:rPr>
          <w:i/>
          <w:iCs/>
        </w:rPr>
        <w:t xml:space="preserve"> per l'esercizio del sacerdozio (</w:t>
      </w:r>
      <w:r w:rsidRPr="00060A8E">
        <w:rPr>
          <w:i/>
          <w:iCs/>
        </w:rPr>
        <w:t>Es 39, 41</w:t>
      </w:r>
      <w:r>
        <w:rPr>
          <w:i/>
          <w:iCs/>
        </w:rPr>
        <w:t xml:space="preserve">). </w:t>
      </w:r>
    </w:p>
    <w:p w14:paraId="4326CB76" w14:textId="77777777" w:rsidR="00546B82" w:rsidRPr="00060A8E" w:rsidRDefault="00546B82" w:rsidP="00546B82">
      <w:pPr>
        <w:pStyle w:val="Corpotesto"/>
        <w:rPr>
          <w:i/>
          <w:iCs/>
        </w:rPr>
      </w:pPr>
      <w:r w:rsidRPr="00060A8E">
        <w:rPr>
          <w:i/>
          <w:iCs/>
        </w:rPr>
        <w:t xml:space="preserve">I figli del sacerdote Aronne porranno il fuoco sull'altare </w:t>
      </w:r>
      <w:r>
        <w:rPr>
          <w:i/>
          <w:iCs/>
        </w:rPr>
        <w:t>e metteranno la legna sul fuoco (</w:t>
      </w:r>
      <w:r w:rsidRPr="00060A8E">
        <w:rPr>
          <w:i/>
          <w:iCs/>
        </w:rPr>
        <w:t>Lv 1, 7</w:t>
      </w:r>
      <w:r>
        <w:rPr>
          <w:i/>
          <w:iCs/>
        </w:rPr>
        <w:t xml:space="preserve">). </w:t>
      </w:r>
    </w:p>
    <w:p w14:paraId="425837BF" w14:textId="77777777" w:rsidR="00546B82" w:rsidRPr="00060A8E" w:rsidRDefault="00546B82" w:rsidP="00546B82">
      <w:pPr>
        <w:pStyle w:val="Corpotesto"/>
        <w:rPr>
          <w:i/>
          <w:iCs/>
        </w:rPr>
      </w:pPr>
      <w:r w:rsidRPr="00060A8E">
        <w:rPr>
          <w:i/>
          <w:iCs/>
        </w:rPr>
        <w:t>Laverà con acqua le interiora e le zampe; poi il sacerdote brucerà il tutto sull'altare come olocausto, sacrificio consumato dal fuoc</w:t>
      </w:r>
      <w:r>
        <w:rPr>
          <w:i/>
          <w:iCs/>
        </w:rPr>
        <w:t>o, profumo soave per il Signore (</w:t>
      </w:r>
      <w:r w:rsidRPr="00060A8E">
        <w:rPr>
          <w:i/>
          <w:iCs/>
        </w:rPr>
        <w:t>Lv 1, 9</w:t>
      </w:r>
      <w:r>
        <w:rPr>
          <w:i/>
          <w:iCs/>
        </w:rPr>
        <w:t xml:space="preserve">). </w:t>
      </w:r>
    </w:p>
    <w:p w14:paraId="4D5F77F9" w14:textId="77777777" w:rsidR="00546B82" w:rsidRPr="00060A8E" w:rsidRDefault="00546B82" w:rsidP="00546B82">
      <w:pPr>
        <w:pStyle w:val="Corpotesto"/>
        <w:rPr>
          <w:i/>
          <w:iCs/>
        </w:rPr>
      </w:pPr>
      <w:r w:rsidRPr="00060A8E">
        <w:rPr>
          <w:i/>
          <w:iCs/>
        </w:rPr>
        <w:t xml:space="preserve">Lo taglierà a pezzi, con la testa e il grasso, e il sacerdote li disporrà sulla legna, </w:t>
      </w:r>
      <w:r>
        <w:rPr>
          <w:i/>
          <w:iCs/>
        </w:rPr>
        <w:t>collocata sul fuoco dell'altare (</w:t>
      </w:r>
      <w:r w:rsidRPr="00060A8E">
        <w:rPr>
          <w:i/>
          <w:iCs/>
        </w:rPr>
        <w:t>Lv 1, 12</w:t>
      </w:r>
      <w:r>
        <w:rPr>
          <w:i/>
          <w:iCs/>
        </w:rPr>
        <w:t xml:space="preserve">). </w:t>
      </w:r>
    </w:p>
    <w:p w14:paraId="628A6046" w14:textId="77777777" w:rsidR="00546B82" w:rsidRPr="00060A8E" w:rsidRDefault="00546B82" w:rsidP="00546B82">
      <w:pPr>
        <w:pStyle w:val="Corpotesto"/>
        <w:rPr>
          <w:i/>
          <w:iCs/>
        </w:rPr>
      </w:pPr>
      <w:r w:rsidRPr="00060A8E">
        <w:rPr>
          <w:i/>
          <w:iCs/>
        </w:rPr>
        <w:t>Laverà con acqua le interiora e le zampe; poi il sacerdote offrirà il tutto e lo brucerà sull'altare: olocausto, sacrificio consumato dal fuoc</w:t>
      </w:r>
      <w:r>
        <w:rPr>
          <w:i/>
          <w:iCs/>
        </w:rPr>
        <w:t>o, profumo soave per il Signore (</w:t>
      </w:r>
      <w:r w:rsidRPr="00060A8E">
        <w:rPr>
          <w:i/>
          <w:iCs/>
        </w:rPr>
        <w:t>Lv 1, 13</w:t>
      </w:r>
      <w:r>
        <w:rPr>
          <w:i/>
          <w:iCs/>
        </w:rPr>
        <w:t xml:space="preserve">). </w:t>
      </w:r>
    </w:p>
    <w:p w14:paraId="719C4EF1" w14:textId="77777777" w:rsidR="00546B82" w:rsidRPr="00060A8E" w:rsidRDefault="00546B82" w:rsidP="00546B82">
      <w:pPr>
        <w:pStyle w:val="Corpotesto"/>
        <w:rPr>
          <w:i/>
          <w:iCs/>
        </w:rPr>
      </w:pPr>
      <w:r w:rsidRPr="00060A8E">
        <w:rPr>
          <w:i/>
          <w:iCs/>
        </w:rPr>
        <w:t>Il sacerdote li offrirà all'altare, ne staccherà la testa, che farà bruciare sull'altare, e il sangue sarà spr</w:t>
      </w:r>
      <w:r>
        <w:rPr>
          <w:i/>
          <w:iCs/>
        </w:rPr>
        <w:t>uzzato sulla parete dell'altare (</w:t>
      </w:r>
      <w:r w:rsidRPr="00060A8E">
        <w:rPr>
          <w:i/>
          <w:iCs/>
        </w:rPr>
        <w:t>Lv 1, 15</w:t>
      </w:r>
      <w:r>
        <w:rPr>
          <w:i/>
          <w:iCs/>
        </w:rPr>
        <w:t xml:space="preserve">). </w:t>
      </w:r>
    </w:p>
    <w:p w14:paraId="148D7AE0" w14:textId="77777777" w:rsidR="00546B82" w:rsidRPr="00060A8E" w:rsidRDefault="00546B82" w:rsidP="00546B82">
      <w:pPr>
        <w:pStyle w:val="Corpotesto"/>
        <w:rPr>
          <w:i/>
          <w:iCs/>
        </w:rPr>
      </w:pPr>
      <w:r w:rsidRPr="00060A8E">
        <w:rPr>
          <w:i/>
          <w:iCs/>
        </w:rPr>
        <w:t>Dividerà l'uccello in due metà prendendolo per le ali, ma senza separarlo, e il sacerdote lo brucerà sull'altare, sulla legna che è sul fuoco, come olocausto, sacrificio consumato dal fuoc</w:t>
      </w:r>
      <w:r>
        <w:rPr>
          <w:i/>
          <w:iCs/>
        </w:rPr>
        <w:t>o, profumo soave per il Signore (</w:t>
      </w:r>
      <w:r w:rsidRPr="00060A8E">
        <w:rPr>
          <w:i/>
          <w:iCs/>
        </w:rPr>
        <w:t>Lv 1, 17</w:t>
      </w:r>
      <w:r>
        <w:rPr>
          <w:i/>
          <w:iCs/>
        </w:rPr>
        <w:t xml:space="preserve">). </w:t>
      </w:r>
    </w:p>
    <w:p w14:paraId="12AF98A7" w14:textId="77777777" w:rsidR="00546B82" w:rsidRPr="00060A8E" w:rsidRDefault="00546B82" w:rsidP="00546B82">
      <w:pPr>
        <w:pStyle w:val="Corpotesto"/>
        <w:rPr>
          <w:i/>
          <w:iCs/>
        </w:rPr>
      </w:pPr>
      <w:r w:rsidRPr="00060A8E">
        <w:rPr>
          <w:i/>
          <w:iCs/>
        </w:rPr>
        <w:t>La porterà ai figli di Aronne, i sacerdoti; il sacerdote prenderà da essa una manciata di fior di farina e d'olio, con tutto l'incenso, e lo brucerà sull'altare come memoriale: è un sacrificio consumato dal fuoc</w:t>
      </w:r>
      <w:r>
        <w:rPr>
          <w:i/>
          <w:iCs/>
        </w:rPr>
        <w:t>o, profumo soave per il Signore (</w:t>
      </w:r>
      <w:r w:rsidRPr="00060A8E">
        <w:rPr>
          <w:i/>
          <w:iCs/>
        </w:rPr>
        <w:t>Lv 2, 2</w:t>
      </w:r>
      <w:r>
        <w:rPr>
          <w:i/>
          <w:iCs/>
        </w:rPr>
        <w:t xml:space="preserve">). </w:t>
      </w:r>
    </w:p>
    <w:p w14:paraId="757FF7C3" w14:textId="77777777" w:rsidR="00546B82" w:rsidRPr="00060A8E" w:rsidRDefault="00546B82" w:rsidP="00546B82">
      <w:pPr>
        <w:pStyle w:val="Corpotesto"/>
        <w:rPr>
          <w:i/>
          <w:iCs/>
        </w:rPr>
      </w:pPr>
      <w:r>
        <w:rPr>
          <w:i/>
          <w:iCs/>
        </w:rPr>
        <w:t xml:space="preserve">… </w:t>
      </w:r>
      <w:r w:rsidRPr="00060A8E">
        <w:rPr>
          <w:i/>
          <w:iCs/>
        </w:rPr>
        <w:t>porterai al Signore l'oblazione così preparata e la presenterai al sacerdote, che la o</w:t>
      </w:r>
      <w:r>
        <w:rPr>
          <w:i/>
          <w:iCs/>
        </w:rPr>
        <w:t>ffrirà sull'altare (</w:t>
      </w:r>
      <w:r w:rsidRPr="00060A8E">
        <w:rPr>
          <w:i/>
          <w:iCs/>
        </w:rPr>
        <w:t>Lv 2, 8</w:t>
      </w:r>
      <w:r>
        <w:rPr>
          <w:i/>
          <w:iCs/>
        </w:rPr>
        <w:t xml:space="preserve">). </w:t>
      </w:r>
    </w:p>
    <w:p w14:paraId="4950DD6A" w14:textId="77777777" w:rsidR="00546B82" w:rsidRPr="00060A8E" w:rsidRDefault="00546B82" w:rsidP="00546B82">
      <w:pPr>
        <w:pStyle w:val="Corpotesto"/>
        <w:rPr>
          <w:i/>
          <w:iCs/>
        </w:rPr>
      </w:pPr>
      <w:r w:rsidRPr="00060A8E">
        <w:rPr>
          <w:i/>
          <w:iCs/>
        </w:rPr>
        <w:t>Il sacerdote preleverà dall'oblazione il memoriale e lo brucerà sull'altare: sacrificio consumato dal fuoc</w:t>
      </w:r>
      <w:r>
        <w:rPr>
          <w:i/>
          <w:iCs/>
        </w:rPr>
        <w:t>o, profumo soave per il Signore (</w:t>
      </w:r>
      <w:r w:rsidRPr="00060A8E">
        <w:rPr>
          <w:i/>
          <w:iCs/>
        </w:rPr>
        <w:t>Lv 2, 9</w:t>
      </w:r>
      <w:r>
        <w:rPr>
          <w:i/>
          <w:iCs/>
        </w:rPr>
        <w:t xml:space="preserve">). </w:t>
      </w:r>
    </w:p>
    <w:p w14:paraId="3E4B02CD" w14:textId="77777777" w:rsidR="00546B82" w:rsidRPr="00060A8E" w:rsidRDefault="00546B82" w:rsidP="00546B82">
      <w:pPr>
        <w:pStyle w:val="Corpotesto"/>
        <w:rPr>
          <w:i/>
          <w:iCs/>
        </w:rPr>
      </w:pPr>
      <w:r w:rsidRPr="00060A8E">
        <w:rPr>
          <w:i/>
          <w:iCs/>
        </w:rPr>
        <w:t>Il sacerdote brucerà come memoriale una parte dei chicchi e dell'olio insieme con tutto l'incenso: è un sacrificio con</w:t>
      </w:r>
      <w:r>
        <w:rPr>
          <w:i/>
          <w:iCs/>
        </w:rPr>
        <w:t>sumato dal fuoco per il Signore (</w:t>
      </w:r>
      <w:r w:rsidRPr="00060A8E">
        <w:rPr>
          <w:i/>
          <w:iCs/>
        </w:rPr>
        <w:t>Lv 2, 16</w:t>
      </w:r>
      <w:r>
        <w:rPr>
          <w:i/>
          <w:iCs/>
        </w:rPr>
        <w:t xml:space="preserve">). </w:t>
      </w:r>
    </w:p>
    <w:p w14:paraId="5EB73D66" w14:textId="77777777" w:rsidR="00546B82" w:rsidRPr="00060A8E" w:rsidRDefault="00546B82" w:rsidP="00546B82">
      <w:pPr>
        <w:pStyle w:val="Corpotesto"/>
        <w:rPr>
          <w:i/>
          <w:iCs/>
        </w:rPr>
      </w:pPr>
      <w:r>
        <w:rPr>
          <w:i/>
          <w:iCs/>
        </w:rPr>
        <w:t xml:space="preserve">… </w:t>
      </w:r>
      <w:r w:rsidRPr="00060A8E">
        <w:rPr>
          <w:i/>
          <w:iCs/>
        </w:rPr>
        <w:t>il sacerdote li brucerà sull'altare: è un alimento con</w:t>
      </w:r>
      <w:r>
        <w:rPr>
          <w:i/>
          <w:iCs/>
        </w:rPr>
        <w:t>sumato dal fuoco per il Signore (</w:t>
      </w:r>
      <w:r w:rsidRPr="00060A8E">
        <w:rPr>
          <w:i/>
          <w:iCs/>
        </w:rPr>
        <w:t>Lv 3, 11</w:t>
      </w:r>
      <w:r>
        <w:rPr>
          <w:i/>
          <w:iCs/>
        </w:rPr>
        <w:t xml:space="preserve">). </w:t>
      </w:r>
    </w:p>
    <w:p w14:paraId="36BB6479" w14:textId="77777777" w:rsidR="00546B82" w:rsidRPr="00060A8E" w:rsidRDefault="00546B82" w:rsidP="00546B82">
      <w:pPr>
        <w:pStyle w:val="Corpotesto"/>
        <w:rPr>
          <w:i/>
          <w:iCs/>
        </w:rPr>
      </w:pPr>
      <w:r>
        <w:rPr>
          <w:i/>
          <w:iCs/>
        </w:rPr>
        <w:t xml:space="preserve">… </w:t>
      </w:r>
      <w:r w:rsidRPr="00060A8E">
        <w:rPr>
          <w:i/>
          <w:iCs/>
        </w:rPr>
        <w:t>il sacerdote li brucerà sull'altare: è un cibo consumato dal fuoco per il Signore. Ogni par</w:t>
      </w:r>
      <w:r>
        <w:rPr>
          <w:i/>
          <w:iCs/>
        </w:rPr>
        <w:t>te grassa appartiene al Signore (</w:t>
      </w:r>
      <w:r w:rsidRPr="00060A8E">
        <w:rPr>
          <w:i/>
          <w:iCs/>
        </w:rPr>
        <w:t>Lv 3, 16</w:t>
      </w:r>
      <w:r>
        <w:rPr>
          <w:i/>
          <w:iCs/>
        </w:rPr>
        <w:t xml:space="preserve">). </w:t>
      </w:r>
    </w:p>
    <w:p w14:paraId="4E0A3772" w14:textId="77777777" w:rsidR="00546B82" w:rsidRPr="00060A8E" w:rsidRDefault="00546B82" w:rsidP="00546B82">
      <w:pPr>
        <w:pStyle w:val="Corpotesto"/>
        <w:rPr>
          <w:i/>
          <w:iCs/>
        </w:rPr>
      </w:pPr>
      <w:r>
        <w:rPr>
          <w:i/>
          <w:iCs/>
        </w:rPr>
        <w:t xml:space="preserve">… </w:t>
      </w:r>
      <w:r w:rsidRPr="00060A8E">
        <w:rPr>
          <w:i/>
          <w:iCs/>
        </w:rPr>
        <w:t>se chi ha peccato è il sacerdote che ha ricevuto l'unzione e così ha reso colpevole il popolo, offrirà al Signore per il peccato da lui commesso un giovenco senza difetto come sacrificio di espiazion</w:t>
      </w:r>
      <w:r>
        <w:rPr>
          <w:i/>
          <w:iCs/>
        </w:rPr>
        <w:t>e (</w:t>
      </w:r>
      <w:r w:rsidRPr="00060A8E">
        <w:rPr>
          <w:i/>
          <w:iCs/>
        </w:rPr>
        <w:t>Lv 4, 3</w:t>
      </w:r>
      <w:r>
        <w:rPr>
          <w:i/>
          <w:iCs/>
        </w:rPr>
        <w:t xml:space="preserve">). </w:t>
      </w:r>
    </w:p>
    <w:p w14:paraId="78FDE0CF" w14:textId="77777777" w:rsidR="00546B82" w:rsidRPr="00060A8E" w:rsidRDefault="00546B82" w:rsidP="00546B82">
      <w:pPr>
        <w:pStyle w:val="Corpotesto"/>
        <w:rPr>
          <w:i/>
          <w:iCs/>
        </w:rPr>
      </w:pPr>
      <w:r w:rsidRPr="00060A8E">
        <w:rPr>
          <w:i/>
          <w:iCs/>
        </w:rPr>
        <w:t>Il sacerdote che ha ricevuto l'unzione prenderà il sangue del giovenco e lo porterà nell'i</w:t>
      </w:r>
      <w:r>
        <w:rPr>
          <w:i/>
          <w:iCs/>
        </w:rPr>
        <w:t>nterno della tenda del convegno (</w:t>
      </w:r>
      <w:r w:rsidRPr="00060A8E">
        <w:rPr>
          <w:i/>
          <w:iCs/>
        </w:rPr>
        <w:t>Lv 4, 5</w:t>
      </w:r>
      <w:r>
        <w:rPr>
          <w:i/>
          <w:iCs/>
        </w:rPr>
        <w:t xml:space="preserve">). </w:t>
      </w:r>
    </w:p>
    <w:p w14:paraId="3EA66195" w14:textId="77777777" w:rsidR="00546B82" w:rsidRPr="00060A8E" w:rsidRDefault="00546B82" w:rsidP="00546B82">
      <w:pPr>
        <w:pStyle w:val="Corpotesto"/>
        <w:rPr>
          <w:i/>
          <w:iCs/>
        </w:rPr>
      </w:pPr>
      <w:r w:rsidRPr="00060A8E">
        <w:rPr>
          <w:i/>
          <w:iCs/>
        </w:rPr>
        <w:t>Il sacerdote che ha ricevuto l'unzione porterà il sangue del giovenco nell'i</w:t>
      </w:r>
      <w:r>
        <w:rPr>
          <w:i/>
          <w:iCs/>
        </w:rPr>
        <w:t>nterno della tenda del convegno (</w:t>
      </w:r>
      <w:r w:rsidRPr="00060A8E">
        <w:rPr>
          <w:i/>
          <w:iCs/>
        </w:rPr>
        <w:t>Lv 4, 16</w:t>
      </w:r>
      <w:r>
        <w:rPr>
          <w:i/>
          <w:iCs/>
        </w:rPr>
        <w:t xml:space="preserve">). </w:t>
      </w:r>
    </w:p>
    <w:p w14:paraId="0FFA58B0" w14:textId="77777777" w:rsidR="00546B82" w:rsidRPr="00060A8E" w:rsidRDefault="00546B82" w:rsidP="00546B82">
      <w:pPr>
        <w:pStyle w:val="Corpotesto"/>
        <w:rPr>
          <w:i/>
          <w:iCs/>
        </w:rPr>
      </w:pPr>
      <w:r w:rsidRPr="00060A8E">
        <w:rPr>
          <w:i/>
          <w:iCs/>
        </w:rPr>
        <w:t>Farà di questo giovenco come di quello offerto in sacrificio di espiazione: tutto allo stesso modo. Il sacerdote farà per loro il rito e</w:t>
      </w:r>
      <w:r>
        <w:rPr>
          <w:i/>
          <w:iCs/>
        </w:rPr>
        <w:t>spiatorio e sarà loro perdonato (</w:t>
      </w:r>
      <w:r w:rsidRPr="00060A8E">
        <w:rPr>
          <w:i/>
          <w:iCs/>
        </w:rPr>
        <w:t>Lv 4, 20</w:t>
      </w:r>
      <w:r>
        <w:rPr>
          <w:i/>
          <w:iCs/>
        </w:rPr>
        <w:t xml:space="preserve">). </w:t>
      </w:r>
    </w:p>
    <w:p w14:paraId="12291D53" w14:textId="77777777" w:rsidR="00546B82" w:rsidRPr="00060A8E" w:rsidRDefault="00546B82" w:rsidP="00546B82">
      <w:pPr>
        <w:pStyle w:val="Corpotesto"/>
        <w:rPr>
          <w:i/>
          <w:iCs/>
        </w:rPr>
      </w:pPr>
      <w:r w:rsidRPr="00060A8E">
        <w:rPr>
          <w:i/>
          <w:iCs/>
        </w:rPr>
        <w:t>Il sacerdote prenderà con il dito il sangue del sacrificio espiatorio e bagnerà i corni dell'altare degli olocausti; verserà il resto del sangue alla b</w:t>
      </w:r>
      <w:r>
        <w:rPr>
          <w:i/>
          <w:iCs/>
        </w:rPr>
        <w:t>ase dell'altare degli olocausti (</w:t>
      </w:r>
      <w:r w:rsidRPr="00060A8E">
        <w:rPr>
          <w:i/>
          <w:iCs/>
        </w:rPr>
        <w:t>Lv 4, 25</w:t>
      </w:r>
      <w:r>
        <w:rPr>
          <w:i/>
          <w:iCs/>
        </w:rPr>
        <w:t xml:space="preserve">). </w:t>
      </w:r>
    </w:p>
    <w:p w14:paraId="4E56B445" w14:textId="77777777" w:rsidR="00546B82" w:rsidRPr="00060A8E" w:rsidRDefault="00546B82" w:rsidP="00546B82">
      <w:pPr>
        <w:pStyle w:val="Corpotesto"/>
        <w:rPr>
          <w:i/>
          <w:iCs/>
        </w:rPr>
      </w:pPr>
      <w:r w:rsidRPr="00060A8E">
        <w:rPr>
          <w:i/>
          <w:iCs/>
        </w:rPr>
        <w:t>Poi brucerà sull'altare ogni parte grassa, come il grasso del sacrificio di comunione. Il sacerdote farà per lui il rito espiatorio per il s</w:t>
      </w:r>
      <w:r>
        <w:rPr>
          <w:i/>
          <w:iCs/>
        </w:rPr>
        <w:t>uo peccato e gli sarà perdonato (</w:t>
      </w:r>
      <w:r w:rsidRPr="00060A8E">
        <w:rPr>
          <w:i/>
          <w:iCs/>
        </w:rPr>
        <w:t>Lv 4, 26</w:t>
      </w:r>
      <w:r>
        <w:rPr>
          <w:i/>
          <w:iCs/>
        </w:rPr>
        <w:t xml:space="preserve">). </w:t>
      </w:r>
    </w:p>
    <w:p w14:paraId="6F4EA0F7" w14:textId="77777777" w:rsidR="00546B82" w:rsidRPr="00060A8E" w:rsidRDefault="00546B82" w:rsidP="00546B82">
      <w:pPr>
        <w:pStyle w:val="Corpotesto"/>
        <w:rPr>
          <w:i/>
          <w:iCs/>
        </w:rPr>
      </w:pPr>
      <w:r w:rsidRPr="00060A8E">
        <w:rPr>
          <w:i/>
          <w:iCs/>
        </w:rPr>
        <w:t>Il sacerdote prenderà con il dito un pò di sangue di essa e bagnerà i corni dell'altare degli olocausti; poi verserà il resto d</w:t>
      </w:r>
      <w:r>
        <w:rPr>
          <w:i/>
          <w:iCs/>
        </w:rPr>
        <w:t>el sangue alla base dell'altare (</w:t>
      </w:r>
      <w:r w:rsidRPr="00060A8E">
        <w:rPr>
          <w:i/>
          <w:iCs/>
        </w:rPr>
        <w:t>Lv 4, 30</w:t>
      </w:r>
      <w:r>
        <w:rPr>
          <w:i/>
          <w:iCs/>
        </w:rPr>
        <w:t xml:space="preserve">). </w:t>
      </w:r>
    </w:p>
    <w:p w14:paraId="36822522" w14:textId="77777777" w:rsidR="00546B82" w:rsidRPr="00060A8E" w:rsidRDefault="00546B82" w:rsidP="00546B82">
      <w:pPr>
        <w:pStyle w:val="Corpotesto"/>
        <w:rPr>
          <w:i/>
          <w:iCs/>
        </w:rPr>
      </w:pPr>
      <w:r w:rsidRPr="00060A8E">
        <w:rPr>
          <w:i/>
          <w:iCs/>
        </w:rPr>
        <w:t xml:space="preserve">Preleverà tutte le parti grasse, come si preleva il grasso del sacrificio di comunione, e il sacerdote le brucerà sull'altare, profumo soave in onore del Signore. Il sacerdote farà per lui il rito </w:t>
      </w:r>
      <w:r>
        <w:rPr>
          <w:i/>
          <w:iCs/>
        </w:rPr>
        <w:t>espiatorio e gli sarà perdonato (</w:t>
      </w:r>
      <w:r w:rsidRPr="00060A8E">
        <w:rPr>
          <w:i/>
          <w:iCs/>
        </w:rPr>
        <w:t>Lv 4, 31</w:t>
      </w:r>
      <w:r>
        <w:rPr>
          <w:i/>
          <w:iCs/>
        </w:rPr>
        <w:t xml:space="preserve">). </w:t>
      </w:r>
    </w:p>
    <w:p w14:paraId="39D75781" w14:textId="77777777" w:rsidR="00546B82" w:rsidRPr="00060A8E" w:rsidRDefault="00546B82" w:rsidP="00546B82">
      <w:pPr>
        <w:pStyle w:val="Corpotesto"/>
        <w:rPr>
          <w:i/>
          <w:iCs/>
        </w:rPr>
      </w:pPr>
      <w:r w:rsidRPr="00060A8E">
        <w:rPr>
          <w:i/>
          <w:iCs/>
        </w:rPr>
        <w:t>Il sacerdote prenderà con il dito un pò di sangue della vittima espiatoria e bagnerà i corni dell'altare degli olocausti; poi verserà il resto d</w:t>
      </w:r>
      <w:r>
        <w:rPr>
          <w:i/>
          <w:iCs/>
        </w:rPr>
        <w:t>el sangue alla base dell'altare (</w:t>
      </w:r>
      <w:r w:rsidRPr="00060A8E">
        <w:rPr>
          <w:i/>
          <w:iCs/>
        </w:rPr>
        <w:t>Lv 4, 34</w:t>
      </w:r>
      <w:r>
        <w:rPr>
          <w:i/>
          <w:iCs/>
        </w:rPr>
        <w:t xml:space="preserve">). </w:t>
      </w:r>
    </w:p>
    <w:p w14:paraId="1544B4A6" w14:textId="77777777" w:rsidR="00546B82" w:rsidRPr="00060A8E" w:rsidRDefault="00546B82" w:rsidP="00546B82">
      <w:pPr>
        <w:pStyle w:val="Corpotesto"/>
        <w:rPr>
          <w:i/>
          <w:iCs/>
        </w:rPr>
      </w:pPr>
      <w:r w:rsidRPr="00060A8E">
        <w:rPr>
          <w:i/>
          <w:iCs/>
        </w:rPr>
        <w:t>Preleverà tutte le parti grasse, come si preleva il grasso della pecora del sacrificio di comunione e il sacerdote le brucerà sull'altare sopra le vittime consumate dal fuoco in onore del Signore. Il sacerdote farà per lui il rito espiatorio per il peccat</w:t>
      </w:r>
      <w:r>
        <w:rPr>
          <w:i/>
          <w:iCs/>
        </w:rPr>
        <w:t>o commesso e gli sarà perdonato (</w:t>
      </w:r>
      <w:r w:rsidRPr="00060A8E">
        <w:rPr>
          <w:i/>
          <w:iCs/>
        </w:rPr>
        <w:t>Lv 4, 35</w:t>
      </w:r>
      <w:r>
        <w:rPr>
          <w:i/>
          <w:iCs/>
        </w:rPr>
        <w:t xml:space="preserve">). </w:t>
      </w:r>
    </w:p>
    <w:p w14:paraId="07D31468" w14:textId="77777777" w:rsidR="00546B82" w:rsidRPr="00060A8E" w:rsidRDefault="00546B82" w:rsidP="00546B82">
      <w:pPr>
        <w:pStyle w:val="Corpotesto"/>
        <w:rPr>
          <w:i/>
          <w:iCs/>
        </w:rPr>
      </w:pPr>
      <w:r>
        <w:rPr>
          <w:i/>
          <w:iCs/>
        </w:rPr>
        <w:t xml:space="preserve">… </w:t>
      </w:r>
      <w:r w:rsidRPr="00060A8E">
        <w:rPr>
          <w:i/>
          <w:iCs/>
        </w:rPr>
        <w:t>porterà al Signore, come riparazione della sua colpa per il peccato commesso, una femmina del bestiame minuto, pecora o capra, come sacrificio espiatorio; il sacerdote farà per lui il rit</w:t>
      </w:r>
      <w:r>
        <w:rPr>
          <w:i/>
          <w:iCs/>
        </w:rPr>
        <w:t>o espiatorio per il suo peccato (</w:t>
      </w:r>
      <w:r w:rsidRPr="00060A8E">
        <w:rPr>
          <w:i/>
          <w:iCs/>
        </w:rPr>
        <w:t>Lv 5, 6</w:t>
      </w:r>
      <w:r>
        <w:rPr>
          <w:i/>
          <w:iCs/>
        </w:rPr>
        <w:t xml:space="preserve">). </w:t>
      </w:r>
    </w:p>
    <w:p w14:paraId="47C293ED" w14:textId="77777777" w:rsidR="00546B82" w:rsidRPr="00060A8E" w:rsidRDefault="00546B82" w:rsidP="00546B82">
      <w:pPr>
        <w:pStyle w:val="Corpotesto"/>
        <w:rPr>
          <w:i/>
          <w:iCs/>
        </w:rPr>
      </w:pPr>
      <w:r w:rsidRPr="00060A8E">
        <w:rPr>
          <w:i/>
          <w:iCs/>
        </w:rPr>
        <w:t>Li porterà al sacerdote, il quale offrirà prima quello per l'espiazione: gli spaccherà la testa vicino al</w:t>
      </w:r>
      <w:r>
        <w:rPr>
          <w:i/>
          <w:iCs/>
        </w:rPr>
        <w:t>la nuca, ma senza staccarla (</w:t>
      </w:r>
      <w:r w:rsidRPr="00060A8E">
        <w:rPr>
          <w:i/>
          <w:iCs/>
        </w:rPr>
        <w:t>Lv 5, 8</w:t>
      </w:r>
      <w:r>
        <w:rPr>
          <w:i/>
          <w:iCs/>
        </w:rPr>
        <w:t xml:space="preserve">). </w:t>
      </w:r>
    </w:p>
    <w:p w14:paraId="0EB1C324" w14:textId="77777777" w:rsidR="00546B82" w:rsidRPr="00060A8E" w:rsidRDefault="00546B82" w:rsidP="00546B82">
      <w:pPr>
        <w:pStyle w:val="Corpotesto"/>
        <w:rPr>
          <w:i/>
          <w:iCs/>
        </w:rPr>
      </w:pPr>
      <w:r w:rsidRPr="00060A8E">
        <w:rPr>
          <w:i/>
          <w:iCs/>
        </w:rPr>
        <w:t>Dell'altro uccello offrirà un olocausto, secondo le norme stabilite. Così il sacerdote farà per lui il rito espiatorio per il peccato che h</w:t>
      </w:r>
      <w:r>
        <w:rPr>
          <w:i/>
          <w:iCs/>
        </w:rPr>
        <w:t>a commesso e gli sarà perdonato (</w:t>
      </w:r>
      <w:r w:rsidRPr="00060A8E">
        <w:rPr>
          <w:i/>
          <w:iCs/>
        </w:rPr>
        <w:t>Lv 5, 10</w:t>
      </w:r>
      <w:r>
        <w:rPr>
          <w:i/>
          <w:iCs/>
        </w:rPr>
        <w:t xml:space="preserve">). </w:t>
      </w:r>
    </w:p>
    <w:p w14:paraId="5497FFF6" w14:textId="77777777" w:rsidR="00546B82" w:rsidRPr="00060A8E" w:rsidRDefault="00546B82" w:rsidP="00546B82">
      <w:pPr>
        <w:pStyle w:val="Corpotesto"/>
        <w:rPr>
          <w:i/>
          <w:iCs/>
        </w:rPr>
      </w:pPr>
      <w:r w:rsidRPr="00060A8E">
        <w:rPr>
          <w:i/>
          <w:iCs/>
        </w:rPr>
        <w:t>Porterà la farina al sacerdote, che ne prenderà una manciata come memoriale, facendola bruciare sull'altare sopra le vittime consumate dal fuoco in onore del Signo</w:t>
      </w:r>
      <w:r>
        <w:rPr>
          <w:i/>
          <w:iCs/>
        </w:rPr>
        <w:t>re. E' un sacrificio espiatorio (</w:t>
      </w:r>
      <w:r w:rsidRPr="00060A8E">
        <w:rPr>
          <w:i/>
          <w:iCs/>
        </w:rPr>
        <w:t>Lv 5, 12</w:t>
      </w:r>
      <w:r>
        <w:rPr>
          <w:i/>
          <w:iCs/>
        </w:rPr>
        <w:t xml:space="preserve">). </w:t>
      </w:r>
    </w:p>
    <w:p w14:paraId="66436FEF" w14:textId="77777777" w:rsidR="00546B82" w:rsidRPr="00060A8E" w:rsidRDefault="00546B82" w:rsidP="00546B82">
      <w:pPr>
        <w:pStyle w:val="Corpotesto"/>
        <w:rPr>
          <w:i/>
          <w:iCs/>
        </w:rPr>
      </w:pPr>
      <w:r w:rsidRPr="00060A8E">
        <w:rPr>
          <w:i/>
          <w:iCs/>
        </w:rPr>
        <w:t xml:space="preserve">Così il sacerdote farà per lui il rito espiatorio per il peccato commesso in uno dei casi suddetti e gli sarà perdonato. Il resto sarà per il </w:t>
      </w:r>
      <w:r>
        <w:rPr>
          <w:i/>
          <w:iCs/>
        </w:rPr>
        <w:t>sacerdote, come nell'oblazione" (</w:t>
      </w:r>
      <w:r w:rsidRPr="00060A8E">
        <w:rPr>
          <w:i/>
          <w:iCs/>
        </w:rPr>
        <w:t>Lv 5, 13</w:t>
      </w:r>
      <w:r>
        <w:rPr>
          <w:i/>
          <w:iCs/>
        </w:rPr>
        <w:t xml:space="preserve">). </w:t>
      </w:r>
    </w:p>
    <w:p w14:paraId="442A0F6C" w14:textId="77777777" w:rsidR="00546B82" w:rsidRPr="00060A8E" w:rsidRDefault="00546B82" w:rsidP="00546B82">
      <w:pPr>
        <w:pStyle w:val="Corpotesto"/>
        <w:rPr>
          <w:i/>
          <w:iCs/>
        </w:rPr>
      </w:pPr>
      <w:r>
        <w:rPr>
          <w:i/>
          <w:iCs/>
        </w:rPr>
        <w:t xml:space="preserve">… </w:t>
      </w:r>
      <w:r w:rsidRPr="00060A8E">
        <w:rPr>
          <w:i/>
          <w:iCs/>
        </w:rPr>
        <w:t>risarcirà il danno fatto al santuario, aggiungendovi un quinto, e lo darà al sacerdote, il quale farà per lui il rito espiatorio con l'ariete offerto come sacrificio di r</w:t>
      </w:r>
      <w:r>
        <w:rPr>
          <w:i/>
          <w:iCs/>
        </w:rPr>
        <w:t>iparazione e gli sarà perdonato (</w:t>
      </w:r>
      <w:r w:rsidRPr="00060A8E">
        <w:rPr>
          <w:i/>
          <w:iCs/>
        </w:rPr>
        <w:t>Lv 5, 16</w:t>
      </w:r>
      <w:r>
        <w:rPr>
          <w:i/>
          <w:iCs/>
        </w:rPr>
        <w:t xml:space="preserve">). </w:t>
      </w:r>
    </w:p>
    <w:p w14:paraId="1C9E75C8" w14:textId="77777777" w:rsidR="00546B82" w:rsidRPr="00060A8E" w:rsidRDefault="00546B82" w:rsidP="00546B82">
      <w:pPr>
        <w:pStyle w:val="Corpotesto"/>
        <w:rPr>
          <w:i/>
          <w:iCs/>
        </w:rPr>
      </w:pPr>
      <w:r w:rsidRPr="00060A8E">
        <w:rPr>
          <w:i/>
          <w:iCs/>
        </w:rPr>
        <w:t>Presenterà al sacerdote, come sacrificio di riparazione, un ariete senza difetto, preso dal bestiame minuto, secondo la tua stima; il sacerdote farà per lui il rito espiatorio per l'errore commesso per</w:t>
      </w:r>
      <w:r>
        <w:rPr>
          <w:i/>
          <w:iCs/>
        </w:rPr>
        <w:t xml:space="preserve"> ignoranza e gli sarà perdonato (</w:t>
      </w:r>
      <w:r w:rsidRPr="00060A8E">
        <w:rPr>
          <w:i/>
          <w:iCs/>
        </w:rPr>
        <w:t>Lv 5, 18</w:t>
      </w:r>
      <w:r>
        <w:rPr>
          <w:i/>
          <w:iCs/>
        </w:rPr>
        <w:t xml:space="preserve">). </w:t>
      </w:r>
    </w:p>
    <w:p w14:paraId="06194171" w14:textId="77777777" w:rsidR="00546B82" w:rsidRPr="00060A8E" w:rsidRDefault="00546B82" w:rsidP="00546B82">
      <w:pPr>
        <w:pStyle w:val="Corpotesto"/>
        <w:rPr>
          <w:i/>
          <w:iCs/>
        </w:rPr>
      </w:pPr>
      <w:r w:rsidRPr="00060A8E">
        <w:rPr>
          <w:i/>
          <w:iCs/>
        </w:rPr>
        <w:t>Porterà al sacerdote, come sacrificio di riparazione in onore del Signore, un ariete senza difetto, preso dal besti</w:t>
      </w:r>
      <w:r>
        <w:rPr>
          <w:i/>
          <w:iCs/>
        </w:rPr>
        <w:t>ame minuto secondo la tua stima (</w:t>
      </w:r>
      <w:r w:rsidRPr="00060A8E">
        <w:rPr>
          <w:i/>
          <w:iCs/>
        </w:rPr>
        <w:t>Lv 5, 25</w:t>
      </w:r>
      <w:r>
        <w:rPr>
          <w:i/>
          <w:iCs/>
        </w:rPr>
        <w:t xml:space="preserve">). </w:t>
      </w:r>
    </w:p>
    <w:p w14:paraId="11F03FFB" w14:textId="77777777" w:rsidR="00546B82" w:rsidRPr="00060A8E" w:rsidRDefault="00546B82" w:rsidP="00546B82">
      <w:pPr>
        <w:pStyle w:val="Corpotesto"/>
        <w:rPr>
          <w:i/>
          <w:iCs/>
        </w:rPr>
      </w:pPr>
      <w:r w:rsidRPr="00060A8E">
        <w:rPr>
          <w:i/>
          <w:iCs/>
        </w:rPr>
        <w:t>Il sacerdote farà il rito espiatorio per lui davanti al Signore e gli sarà perdonato, qualunque sia la manca</w:t>
      </w:r>
      <w:r>
        <w:rPr>
          <w:i/>
          <w:iCs/>
        </w:rPr>
        <w:t>nza di cui si è reso colpevole" (</w:t>
      </w:r>
      <w:r w:rsidRPr="00060A8E">
        <w:rPr>
          <w:i/>
          <w:iCs/>
        </w:rPr>
        <w:t>Lv 5, 26</w:t>
      </w:r>
      <w:r>
        <w:rPr>
          <w:i/>
          <w:iCs/>
        </w:rPr>
        <w:t xml:space="preserve">). </w:t>
      </w:r>
    </w:p>
    <w:p w14:paraId="48D32EF0" w14:textId="77777777" w:rsidR="00546B82" w:rsidRPr="00060A8E" w:rsidRDefault="00546B82" w:rsidP="00546B82">
      <w:pPr>
        <w:pStyle w:val="Corpotesto"/>
        <w:rPr>
          <w:i/>
          <w:iCs/>
        </w:rPr>
      </w:pPr>
      <w:r w:rsidRPr="00060A8E">
        <w:rPr>
          <w:i/>
          <w:iCs/>
        </w:rPr>
        <w:t>Il sacerdote, indossata la tunica di lino e vestiti i calzoni di lino, toglierà la cenere, in cui il fuoco avrà ridotto l'olocausto sull'altare, e la deporrà a</w:t>
      </w:r>
      <w:r>
        <w:rPr>
          <w:i/>
          <w:iCs/>
        </w:rPr>
        <w:t>l fianco dell'altare (</w:t>
      </w:r>
      <w:r w:rsidRPr="00060A8E">
        <w:rPr>
          <w:i/>
          <w:iCs/>
        </w:rPr>
        <w:t>Lv 6, 3</w:t>
      </w:r>
      <w:r>
        <w:rPr>
          <w:i/>
          <w:iCs/>
        </w:rPr>
        <w:t xml:space="preserve">). </w:t>
      </w:r>
    </w:p>
    <w:p w14:paraId="68BC9436" w14:textId="77777777" w:rsidR="00546B82" w:rsidRPr="00060A8E" w:rsidRDefault="00546B82" w:rsidP="00546B82">
      <w:pPr>
        <w:pStyle w:val="Corpotesto"/>
        <w:rPr>
          <w:i/>
          <w:iCs/>
        </w:rPr>
      </w:pPr>
      <w:r w:rsidRPr="00060A8E">
        <w:rPr>
          <w:i/>
          <w:iCs/>
        </w:rPr>
        <w:t>Il fuoco sarà tenuto acceso sull'altare e non si lascerà spegnere; il sacerdote vi brucerà legna ogni mattina, vi disporrà sopra l'olocausto e vi brucer</w:t>
      </w:r>
      <w:r>
        <w:rPr>
          <w:i/>
          <w:iCs/>
        </w:rPr>
        <w:t>à sopra il grasso dei sacrifici (</w:t>
      </w:r>
      <w:r w:rsidRPr="00060A8E">
        <w:rPr>
          <w:i/>
          <w:iCs/>
        </w:rPr>
        <w:t>Lv 6, 5</w:t>
      </w:r>
      <w:r>
        <w:rPr>
          <w:i/>
          <w:iCs/>
        </w:rPr>
        <w:t xml:space="preserve">). </w:t>
      </w:r>
    </w:p>
    <w:p w14:paraId="258ED275" w14:textId="77777777" w:rsidR="00546B82" w:rsidRPr="00060A8E" w:rsidRDefault="00546B82" w:rsidP="00546B82">
      <w:pPr>
        <w:pStyle w:val="Corpotesto"/>
        <w:rPr>
          <w:i/>
          <w:iCs/>
        </w:rPr>
      </w:pPr>
      <w:r w:rsidRPr="00060A8E">
        <w:rPr>
          <w:i/>
          <w:iCs/>
        </w:rPr>
        <w:t>Il sacerdote preleverà una manciata di fior di farina con il suo olio e con tutto l'incenso che è sopra l'offerta e brucerà ogni cosa sull'altare con soave</w:t>
      </w:r>
      <w:r>
        <w:rPr>
          <w:i/>
          <w:iCs/>
        </w:rPr>
        <w:t xml:space="preserve"> profumo in ricordo del Signore (</w:t>
      </w:r>
      <w:r w:rsidRPr="00060A8E">
        <w:rPr>
          <w:i/>
          <w:iCs/>
        </w:rPr>
        <w:t>Lv 6, 8</w:t>
      </w:r>
      <w:r>
        <w:rPr>
          <w:i/>
          <w:iCs/>
        </w:rPr>
        <w:t xml:space="preserve">). </w:t>
      </w:r>
    </w:p>
    <w:p w14:paraId="732C8920" w14:textId="77777777" w:rsidR="00546B82" w:rsidRPr="00060A8E" w:rsidRDefault="00546B82" w:rsidP="00546B82">
      <w:pPr>
        <w:pStyle w:val="Corpotesto"/>
        <w:rPr>
          <w:i/>
          <w:iCs/>
        </w:rPr>
      </w:pPr>
      <w:r w:rsidRPr="00060A8E">
        <w:rPr>
          <w:i/>
          <w:iCs/>
        </w:rPr>
        <w:t>Anche il sacerdote che, tra i figli di Aronne, sarà unto per succedergli, farà questa offerta; è una prescrizione perenne: sarà bruc</w:t>
      </w:r>
      <w:r>
        <w:rPr>
          <w:i/>
          <w:iCs/>
        </w:rPr>
        <w:t>iata tutta in onore del Signore (</w:t>
      </w:r>
      <w:r w:rsidRPr="00060A8E">
        <w:rPr>
          <w:i/>
          <w:iCs/>
        </w:rPr>
        <w:t>Lv 6, 15</w:t>
      </w:r>
      <w:r>
        <w:rPr>
          <w:i/>
          <w:iCs/>
        </w:rPr>
        <w:t xml:space="preserve">). </w:t>
      </w:r>
    </w:p>
    <w:p w14:paraId="0E957A6D" w14:textId="77777777" w:rsidR="00546B82" w:rsidRPr="00060A8E" w:rsidRDefault="00546B82" w:rsidP="00546B82">
      <w:pPr>
        <w:pStyle w:val="Corpotesto"/>
        <w:rPr>
          <w:i/>
          <w:iCs/>
        </w:rPr>
      </w:pPr>
      <w:r w:rsidRPr="00060A8E">
        <w:rPr>
          <w:i/>
          <w:iCs/>
        </w:rPr>
        <w:t>Ogni oblazione del sacerdote sarà bruciata t</w:t>
      </w:r>
      <w:r>
        <w:rPr>
          <w:i/>
          <w:iCs/>
        </w:rPr>
        <w:t>utta; non se ne potrà mangiare" (</w:t>
      </w:r>
      <w:r w:rsidRPr="00060A8E">
        <w:rPr>
          <w:i/>
          <w:iCs/>
        </w:rPr>
        <w:t>Lv 6, 16</w:t>
      </w:r>
      <w:r>
        <w:rPr>
          <w:i/>
          <w:iCs/>
        </w:rPr>
        <w:t xml:space="preserve">). </w:t>
      </w:r>
    </w:p>
    <w:p w14:paraId="17866D5C" w14:textId="77777777" w:rsidR="00546B82" w:rsidRPr="00060A8E" w:rsidRDefault="00546B82" w:rsidP="00546B82">
      <w:pPr>
        <w:pStyle w:val="Corpotesto"/>
        <w:rPr>
          <w:i/>
          <w:iCs/>
        </w:rPr>
      </w:pPr>
      <w:r w:rsidRPr="00060A8E">
        <w:rPr>
          <w:i/>
          <w:iCs/>
        </w:rPr>
        <w:t>La mangerà il sacerdote che l'offrirà per il peccato; dovrà mangiarla in luogo santo, nel r</w:t>
      </w:r>
      <w:r>
        <w:rPr>
          <w:i/>
          <w:iCs/>
        </w:rPr>
        <w:t>ecinto della tenda del convegno (</w:t>
      </w:r>
      <w:r w:rsidRPr="00060A8E">
        <w:rPr>
          <w:i/>
          <w:iCs/>
        </w:rPr>
        <w:t>Lv 6, 19</w:t>
      </w:r>
      <w:r>
        <w:rPr>
          <w:i/>
          <w:iCs/>
        </w:rPr>
        <w:t xml:space="preserve">). </w:t>
      </w:r>
    </w:p>
    <w:p w14:paraId="1B1E1A05" w14:textId="77777777" w:rsidR="00546B82" w:rsidRPr="00060A8E" w:rsidRDefault="00546B82" w:rsidP="00546B82">
      <w:pPr>
        <w:pStyle w:val="Corpotesto"/>
        <w:rPr>
          <w:i/>
          <w:iCs/>
        </w:rPr>
      </w:pPr>
      <w:r w:rsidRPr="00060A8E">
        <w:rPr>
          <w:i/>
          <w:iCs/>
        </w:rPr>
        <w:t>Il sacerdote brucerà tutto questo sull'altare come sacrificio consumato dal fuoco in onore del Signore. Questo</w:t>
      </w:r>
      <w:r>
        <w:rPr>
          <w:i/>
          <w:iCs/>
        </w:rPr>
        <w:t xml:space="preserve"> è un sacrificio di riparazione (</w:t>
      </w:r>
      <w:r w:rsidRPr="00060A8E">
        <w:rPr>
          <w:i/>
          <w:iCs/>
        </w:rPr>
        <w:t>Lv 7, 5</w:t>
      </w:r>
      <w:r>
        <w:rPr>
          <w:i/>
          <w:iCs/>
        </w:rPr>
        <w:t xml:space="preserve">). </w:t>
      </w:r>
    </w:p>
    <w:p w14:paraId="6CD9031C" w14:textId="77777777" w:rsidR="00546B82" w:rsidRPr="00060A8E" w:rsidRDefault="00546B82" w:rsidP="00546B82">
      <w:pPr>
        <w:pStyle w:val="Corpotesto"/>
        <w:rPr>
          <w:i/>
          <w:iCs/>
        </w:rPr>
      </w:pPr>
      <w:r w:rsidRPr="00060A8E">
        <w:rPr>
          <w:i/>
          <w:iCs/>
        </w:rPr>
        <w:t>Il sacrificio di riparazione è come il sacrificio espiatorio; la stessa legge vale per ambedue; la vittima sarà del sacerdote</w:t>
      </w:r>
      <w:r>
        <w:rPr>
          <w:i/>
          <w:iCs/>
        </w:rPr>
        <w:t xml:space="preserve"> che avrà compiuta l'espiazione (</w:t>
      </w:r>
      <w:r w:rsidRPr="00060A8E">
        <w:rPr>
          <w:i/>
          <w:iCs/>
        </w:rPr>
        <w:t>Lv 7, 7</w:t>
      </w:r>
      <w:r>
        <w:rPr>
          <w:i/>
          <w:iCs/>
        </w:rPr>
        <w:t xml:space="preserve">). </w:t>
      </w:r>
    </w:p>
    <w:p w14:paraId="5C594C72" w14:textId="77777777" w:rsidR="00546B82" w:rsidRPr="00060A8E" w:rsidRDefault="00546B82" w:rsidP="00546B82">
      <w:pPr>
        <w:pStyle w:val="Corpotesto"/>
        <w:rPr>
          <w:i/>
          <w:iCs/>
        </w:rPr>
      </w:pPr>
      <w:r w:rsidRPr="00060A8E">
        <w:rPr>
          <w:i/>
          <w:iCs/>
        </w:rPr>
        <w:t>Il sacerdote, che avrà fatto l'olocausto per qualcuno, avrà per sé la pell</w:t>
      </w:r>
      <w:r>
        <w:rPr>
          <w:i/>
          <w:iCs/>
        </w:rPr>
        <w:t>e dell'olocausto da lui offerto (</w:t>
      </w:r>
      <w:r w:rsidRPr="00060A8E">
        <w:rPr>
          <w:i/>
          <w:iCs/>
        </w:rPr>
        <w:t>Lv 7, 8</w:t>
      </w:r>
      <w:r>
        <w:rPr>
          <w:i/>
          <w:iCs/>
        </w:rPr>
        <w:t xml:space="preserve">). </w:t>
      </w:r>
    </w:p>
    <w:p w14:paraId="68D6943E" w14:textId="77777777" w:rsidR="00546B82" w:rsidRPr="00060A8E" w:rsidRDefault="00546B82" w:rsidP="00546B82">
      <w:pPr>
        <w:pStyle w:val="Corpotesto"/>
        <w:rPr>
          <w:i/>
          <w:iCs/>
        </w:rPr>
      </w:pPr>
      <w:r w:rsidRPr="00060A8E">
        <w:rPr>
          <w:i/>
          <w:iCs/>
        </w:rPr>
        <w:t>Così anche ogni oblazione, cotta nel forno o preparata nella pentola o nella teglia, sarà</w:t>
      </w:r>
      <w:r>
        <w:rPr>
          <w:i/>
          <w:iCs/>
        </w:rPr>
        <w:t xml:space="preserve"> del sacerdote che l'ha offerta (</w:t>
      </w:r>
      <w:r w:rsidRPr="00060A8E">
        <w:rPr>
          <w:i/>
          <w:iCs/>
        </w:rPr>
        <w:t>Lv 7, 9</w:t>
      </w:r>
      <w:r>
        <w:rPr>
          <w:i/>
          <w:iCs/>
        </w:rPr>
        <w:t xml:space="preserve">). </w:t>
      </w:r>
    </w:p>
    <w:p w14:paraId="0B01FEC5" w14:textId="77777777" w:rsidR="00546B82" w:rsidRPr="00060A8E" w:rsidRDefault="00546B82" w:rsidP="00546B82">
      <w:pPr>
        <w:pStyle w:val="Corpotesto"/>
        <w:rPr>
          <w:i/>
          <w:iCs/>
        </w:rPr>
      </w:pPr>
      <w:r w:rsidRPr="00060A8E">
        <w:rPr>
          <w:i/>
          <w:iCs/>
        </w:rPr>
        <w:t>Di ognuna di queste offerte una parte si presenterà come oblazione prelevata in onore del Signore; essa sarà del sacerdote che ha sparso il sangue della vitt</w:t>
      </w:r>
      <w:r>
        <w:rPr>
          <w:i/>
          <w:iCs/>
        </w:rPr>
        <w:t>ima del sacrificio di comunione (</w:t>
      </w:r>
      <w:r w:rsidRPr="00060A8E">
        <w:rPr>
          <w:i/>
          <w:iCs/>
        </w:rPr>
        <w:t>Lv 7, 14</w:t>
      </w:r>
      <w:r>
        <w:rPr>
          <w:i/>
          <w:iCs/>
        </w:rPr>
        <w:t xml:space="preserve">). </w:t>
      </w:r>
    </w:p>
    <w:p w14:paraId="669782C9" w14:textId="77777777" w:rsidR="00546B82" w:rsidRPr="00060A8E" w:rsidRDefault="00546B82" w:rsidP="00546B82">
      <w:pPr>
        <w:pStyle w:val="Corpotesto"/>
        <w:rPr>
          <w:i/>
          <w:iCs/>
        </w:rPr>
      </w:pPr>
      <w:r w:rsidRPr="00060A8E">
        <w:rPr>
          <w:i/>
          <w:iCs/>
        </w:rPr>
        <w:t xml:space="preserve">Il sacerdote brucerà il grasso sopra l'altare; il petto </w:t>
      </w:r>
      <w:r>
        <w:rPr>
          <w:i/>
          <w:iCs/>
        </w:rPr>
        <w:t>sarà di Aronne e dei suoi figli (</w:t>
      </w:r>
      <w:r w:rsidRPr="00060A8E">
        <w:rPr>
          <w:i/>
          <w:iCs/>
        </w:rPr>
        <w:t>Lv 7, 31</w:t>
      </w:r>
      <w:r>
        <w:rPr>
          <w:i/>
          <w:iCs/>
        </w:rPr>
        <w:t xml:space="preserve">). </w:t>
      </w:r>
    </w:p>
    <w:p w14:paraId="5D815433" w14:textId="77777777" w:rsidR="00546B82" w:rsidRPr="00060A8E" w:rsidRDefault="00546B82" w:rsidP="00546B82">
      <w:pPr>
        <w:pStyle w:val="Corpotesto"/>
        <w:rPr>
          <w:i/>
          <w:iCs/>
        </w:rPr>
      </w:pPr>
      <w:r w:rsidRPr="00060A8E">
        <w:rPr>
          <w:i/>
          <w:iCs/>
        </w:rPr>
        <w:t>Darete anche in tributo al sacerdote la coscia destra de</w:t>
      </w:r>
      <w:r>
        <w:rPr>
          <w:i/>
          <w:iCs/>
        </w:rPr>
        <w:t>i vostri sacrifici di comunione (</w:t>
      </w:r>
      <w:r w:rsidRPr="00060A8E">
        <w:rPr>
          <w:i/>
          <w:iCs/>
        </w:rPr>
        <w:t>Lv 7, 32</w:t>
      </w:r>
      <w:r>
        <w:rPr>
          <w:i/>
          <w:iCs/>
        </w:rPr>
        <w:t xml:space="preserve">). </w:t>
      </w:r>
    </w:p>
    <w:p w14:paraId="45881A0B" w14:textId="77777777" w:rsidR="00546B82" w:rsidRPr="00060A8E" w:rsidRDefault="00546B82" w:rsidP="00546B82">
      <w:pPr>
        <w:pStyle w:val="Corpotesto"/>
        <w:rPr>
          <w:i/>
          <w:iCs/>
        </w:rPr>
      </w:pPr>
      <w:r w:rsidRPr="00060A8E">
        <w:rPr>
          <w:i/>
          <w:iCs/>
        </w:rPr>
        <w:t>Poiché, dai sacrifici di comunione offerti dagli Israeliti, io mi riservo il petto della vittima offerta con l'agitazione di rito e la coscia della vittima offerta con l'elevazione di rito e li dò al sacerdote Aronne e ai suoi figli per legge perenne, che gli Israeliti osserveranno</w:t>
      </w:r>
      <w:r>
        <w:rPr>
          <w:i/>
          <w:iCs/>
        </w:rPr>
        <w:t xml:space="preserve"> (</w:t>
      </w:r>
      <w:r w:rsidRPr="00060A8E">
        <w:rPr>
          <w:i/>
          <w:iCs/>
        </w:rPr>
        <w:t>Lv 7, 34</w:t>
      </w:r>
      <w:r>
        <w:rPr>
          <w:i/>
          <w:iCs/>
        </w:rPr>
        <w:t xml:space="preserve">). </w:t>
      </w:r>
    </w:p>
    <w:p w14:paraId="115BF8F5" w14:textId="77777777" w:rsidR="00546B82" w:rsidRPr="00060A8E" w:rsidRDefault="00546B82" w:rsidP="00546B82">
      <w:pPr>
        <w:pStyle w:val="Corpotesto"/>
        <w:rPr>
          <w:i/>
          <w:iCs/>
        </w:rPr>
      </w:pPr>
      <w:r w:rsidRPr="00060A8E">
        <w:rPr>
          <w:i/>
          <w:iCs/>
        </w:rPr>
        <w:t>Quando i giorni della sua purificazione per un figlio o per una figlia saranno compiuti, porterà al sacerdote all'ingresso della tenda del convegno un agnello di un anno come olocausto e un colombo o una tortora in sacrificio di</w:t>
      </w:r>
      <w:r>
        <w:rPr>
          <w:i/>
          <w:iCs/>
        </w:rPr>
        <w:t xml:space="preserve"> espiazione (</w:t>
      </w:r>
      <w:r w:rsidRPr="00060A8E">
        <w:rPr>
          <w:i/>
          <w:iCs/>
        </w:rPr>
        <w:t>Lv 12, 6</w:t>
      </w:r>
      <w:r>
        <w:rPr>
          <w:i/>
          <w:iCs/>
        </w:rPr>
        <w:t xml:space="preserve">). </w:t>
      </w:r>
    </w:p>
    <w:p w14:paraId="106A8422" w14:textId="77777777" w:rsidR="00546B82" w:rsidRPr="00060A8E" w:rsidRDefault="00546B82" w:rsidP="00546B82">
      <w:pPr>
        <w:pStyle w:val="Corpotesto"/>
        <w:rPr>
          <w:i/>
          <w:iCs/>
        </w:rPr>
      </w:pPr>
      <w:r w:rsidRPr="00060A8E">
        <w:rPr>
          <w:i/>
          <w:iCs/>
        </w:rPr>
        <w:t>Il sacerdote li offrirà davanti al Signore e farà il rito espiatorio per lei; essa sarà purificata dal flusso del suo sangue. Questa è la legge relativa alla donna, che part</w:t>
      </w:r>
      <w:r>
        <w:rPr>
          <w:i/>
          <w:iCs/>
        </w:rPr>
        <w:t>orisce un maschio o una femmina (</w:t>
      </w:r>
      <w:r w:rsidRPr="00060A8E">
        <w:rPr>
          <w:i/>
          <w:iCs/>
        </w:rPr>
        <w:t>Lv 12, 7</w:t>
      </w:r>
      <w:r>
        <w:rPr>
          <w:i/>
          <w:iCs/>
        </w:rPr>
        <w:t xml:space="preserve">). </w:t>
      </w:r>
    </w:p>
    <w:p w14:paraId="615BB782" w14:textId="77777777" w:rsidR="00546B82" w:rsidRPr="00060A8E" w:rsidRDefault="00546B82" w:rsidP="00546B82">
      <w:pPr>
        <w:pStyle w:val="Corpotesto"/>
        <w:rPr>
          <w:i/>
          <w:iCs/>
        </w:rPr>
      </w:pPr>
      <w:r w:rsidRPr="00060A8E">
        <w:rPr>
          <w:i/>
          <w:iCs/>
        </w:rPr>
        <w:t>Se non ha mezzi da offrire un agnello, prenderà due tortore o due colombi: uno per l'olocausto e l'altro per il sacrificio espiatorio. Il sacerdote farà il rito espiato</w:t>
      </w:r>
      <w:r>
        <w:rPr>
          <w:i/>
          <w:iCs/>
        </w:rPr>
        <w:t>rio per lei ed essa sarà monda" (</w:t>
      </w:r>
      <w:r w:rsidRPr="00060A8E">
        <w:rPr>
          <w:i/>
          <w:iCs/>
        </w:rPr>
        <w:t>Lv 12, 8</w:t>
      </w:r>
      <w:r>
        <w:rPr>
          <w:i/>
          <w:iCs/>
        </w:rPr>
        <w:t xml:space="preserve">). </w:t>
      </w:r>
    </w:p>
    <w:p w14:paraId="169BE80C" w14:textId="77777777" w:rsidR="00546B82" w:rsidRPr="00060A8E" w:rsidRDefault="00546B82" w:rsidP="00546B82">
      <w:pPr>
        <w:pStyle w:val="Corpotesto"/>
        <w:rPr>
          <w:i/>
          <w:iCs/>
        </w:rPr>
      </w:pPr>
      <w:r w:rsidRPr="00060A8E">
        <w:rPr>
          <w:i/>
          <w:iCs/>
        </w:rPr>
        <w:t>Quando uno ha sulla pelle del corpo un tumore o una pustola o macchia bianca che faccia sospettare una piaga di lebbra, quel tale sarà condotto dal sacerdote Aronne o da qua</w:t>
      </w:r>
      <w:r>
        <w:rPr>
          <w:i/>
          <w:iCs/>
        </w:rPr>
        <w:t>lcuno dei sacerdoti, suoi figli (</w:t>
      </w:r>
      <w:r w:rsidRPr="00060A8E">
        <w:rPr>
          <w:i/>
          <w:iCs/>
        </w:rPr>
        <w:t>Lv 13, 2</w:t>
      </w:r>
      <w:r>
        <w:rPr>
          <w:i/>
          <w:iCs/>
        </w:rPr>
        <w:t xml:space="preserve">). </w:t>
      </w:r>
    </w:p>
    <w:p w14:paraId="7621C476" w14:textId="77777777" w:rsidR="00546B82" w:rsidRPr="00060A8E" w:rsidRDefault="00546B82" w:rsidP="00546B82">
      <w:pPr>
        <w:pStyle w:val="Corpotesto"/>
        <w:rPr>
          <w:i/>
          <w:iCs/>
        </w:rPr>
      </w:pPr>
      <w:r w:rsidRPr="00060A8E">
        <w:rPr>
          <w:i/>
          <w:iCs/>
        </w:rPr>
        <w:t>Il sacerdote esaminerà la piaga sulla pelle del corpo; se il pelo della piaga è diventato bianco e la piaga appare depressa rispetto alla pelle del corpo, è piaga di lebbra; il sacerdote, dopo averlo esaminato</w:t>
      </w:r>
      <w:r>
        <w:rPr>
          <w:i/>
          <w:iCs/>
        </w:rPr>
        <w:t>, dichiarerà quell'uomo immondo (</w:t>
      </w:r>
      <w:r w:rsidRPr="00060A8E">
        <w:rPr>
          <w:i/>
          <w:iCs/>
        </w:rPr>
        <w:t>Lv 13, 3</w:t>
      </w:r>
      <w:r>
        <w:rPr>
          <w:i/>
          <w:iCs/>
        </w:rPr>
        <w:t xml:space="preserve">). </w:t>
      </w:r>
    </w:p>
    <w:p w14:paraId="087AD43D" w14:textId="77777777" w:rsidR="00546B82" w:rsidRPr="00060A8E" w:rsidRDefault="00546B82" w:rsidP="00546B82">
      <w:pPr>
        <w:pStyle w:val="Corpotesto"/>
        <w:rPr>
          <w:i/>
          <w:iCs/>
        </w:rPr>
      </w:pPr>
      <w:r w:rsidRPr="00060A8E">
        <w:rPr>
          <w:i/>
          <w:iCs/>
        </w:rPr>
        <w:t>Ma se la macchia sulla pelle del corpo è bianca e non appare depressa rispetto alla pelle e il suo pelo non è diventato bianco, il sacerdote isolerà per set</w:t>
      </w:r>
      <w:r>
        <w:rPr>
          <w:i/>
          <w:iCs/>
        </w:rPr>
        <w:t>te giorni colui che ha la piaga (</w:t>
      </w:r>
      <w:r w:rsidRPr="00060A8E">
        <w:rPr>
          <w:i/>
          <w:iCs/>
        </w:rPr>
        <w:t>Lv 13, 4</w:t>
      </w:r>
      <w:r>
        <w:rPr>
          <w:i/>
          <w:iCs/>
        </w:rPr>
        <w:t xml:space="preserve">). </w:t>
      </w:r>
    </w:p>
    <w:p w14:paraId="6B2CD4E4" w14:textId="77777777" w:rsidR="00546B82" w:rsidRPr="00060A8E" w:rsidRDefault="00546B82" w:rsidP="00546B82">
      <w:pPr>
        <w:pStyle w:val="Corpotesto"/>
        <w:rPr>
          <w:i/>
          <w:iCs/>
        </w:rPr>
      </w:pPr>
      <w:r w:rsidRPr="00060A8E">
        <w:rPr>
          <w:i/>
          <w:iCs/>
        </w:rPr>
        <w:t>Al settimo giorno il sacerdote l'esaminerà ancora; se gli parrà che la piaga si sia fermata senza allargarsi sulla pelle, il sacerdote lo isolerà per altri sette g</w:t>
      </w:r>
      <w:r>
        <w:rPr>
          <w:i/>
          <w:iCs/>
        </w:rPr>
        <w:t>iorni (</w:t>
      </w:r>
      <w:r w:rsidRPr="00060A8E">
        <w:rPr>
          <w:i/>
          <w:iCs/>
        </w:rPr>
        <w:t>Lv 13, 5</w:t>
      </w:r>
      <w:r>
        <w:rPr>
          <w:i/>
          <w:iCs/>
        </w:rPr>
        <w:t xml:space="preserve">). </w:t>
      </w:r>
    </w:p>
    <w:p w14:paraId="31F01987" w14:textId="77777777" w:rsidR="00546B82" w:rsidRPr="00060A8E" w:rsidRDefault="00546B82" w:rsidP="00546B82">
      <w:pPr>
        <w:pStyle w:val="Corpotesto"/>
        <w:rPr>
          <w:i/>
          <w:iCs/>
        </w:rPr>
      </w:pPr>
      <w:r w:rsidRPr="00060A8E">
        <w:rPr>
          <w:i/>
          <w:iCs/>
        </w:rPr>
        <w:t xml:space="preserve">Il sacerdote, il settimo giorno, lo esaminerà di nuovo; se vedrà che la piaga non è più bianca e non si è allargata sulla pelle, dichiarerà quell'uomo mondo: è una pustola. Quegli </w:t>
      </w:r>
      <w:r>
        <w:rPr>
          <w:i/>
          <w:iCs/>
        </w:rPr>
        <w:t>si laverà le vesti e sarà mondo (</w:t>
      </w:r>
      <w:r w:rsidRPr="00060A8E">
        <w:rPr>
          <w:i/>
          <w:iCs/>
        </w:rPr>
        <w:t>Lv 13, 6</w:t>
      </w:r>
      <w:r>
        <w:rPr>
          <w:i/>
          <w:iCs/>
        </w:rPr>
        <w:t xml:space="preserve">). </w:t>
      </w:r>
    </w:p>
    <w:p w14:paraId="63101CB1" w14:textId="77777777" w:rsidR="00546B82" w:rsidRPr="00060A8E" w:rsidRDefault="00546B82" w:rsidP="00546B82">
      <w:pPr>
        <w:pStyle w:val="Corpotesto"/>
        <w:rPr>
          <w:i/>
          <w:iCs/>
        </w:rPr>
      </w:pPr>
      <w:r w:rsidRPr="00060A8E">
        <w:rPr>
          <w:i/>
          <w:iCs/>
        </w:rPr>
        <w:t>Ma se la pustola si è allargata sulla pelle, dopo che egli si è mostrato al sacerdote per essere dichiarato mondo, si farà e</w:t>
      </w:r>
      <w:r>
        <w:rPr>
          <w:i/>
          <w:iCs/>
        </w:rPr>
        <w:t>saminare di nuovo dal sacerdote (</w:t>
      </w:r>
      <w:r w:rsidRPr="00060A8E">
        <w:rPr>
          <w:i/>
          <w:iCs/>
        </w:rPr>
        <w:t>Lv 13, 7</w:t>
      </w:r>
      <w:r>
        <w:rPr>
          <w:i/>
          <w:iCs/>
        </w:rPr>
        <w:t xml:space="preserve">). </w:t>
      </w:r>
    </w:p>
    <w:p w14:paraId="7C29AB88" w14:textId="77777777" w:rsidR="00546B82" w:rsidRPr="00060A8E" w:rsidRDefault="00546B82" w:rsidP="00546B82">
      <w:pPr>
        <w:pStyle w:val="Corpotesto"/>
        <w:rPr>
          <w:i/>
          <w:iCs/>
        </w:rPr>
      </w:pPr>
      <w:r>
        <w:rPr>
          <w:i/>
          <w:iCs/>
        </w:rPr>
        <w:t xml:space="preserve">… </w:t>
      </w:r>
      <w:r w:rsidRPr="00060A8E">
        <w:rPr>
          <w:i/>
          <w:iCs/>
        </w:rPr>
        <w:t>il sacerdote l'esaminerà e se vedrà che la pustola si è allargata sulla pelle, il sacerdote lo dichiarerà</w:t>
      </w:r>
      <w:r>
        <w:rPr>
          <w:i/>
          <w:iCs/>
        </w:rPr>
        <w:t xml:space="preserve"> immondo: è lebbra (</w:t>
      </w:r>
      <w:r w:rsidRPr="00060A8E">
        <w:rPr>
          <w:i/>
          <w:iCs/>
        </w:rPr>
        <w:t>Lv 13, 8</w:t>
      </w:r>
      <w:r>
        <w:rPr>
          <w:i/>
          <w:iCs/>
        </w:rPr>
        <w:t xml:space="preserve">). </w:t>
      </w:r>
    </w:p>
    <w:p w14:paraId="65A67C8F" w14:textId="77777777" w:rsidR="00546B82" w:rsidRPr="00060A8E" w:rsidRDefault="00546B82" w:rsidP="00546B82">
      <w:pPr>
        <w:pStyle w:val="Corpotesto"/>
        <w:rPr>
          <w:i/>
          <w:iCs/>
        </w:rPr>
      </w:pPr>
      <w:r w:rsidRPr="00060A8E">
        <w:rPr>
          <w:i/>
          <w:iCs/>
        </w:rPr>
        <w:t>Quando uno avrà addosso una piaga di leb</w:t>
      </w:r>
      <w:r>
        <w:rPr>
          <w:i/>
          <w:iCs/>
        </w:rPr>
        <w:t>bra, sarà condotto al sacerdote (</w:t>
      </w:r>
      <w:r w:rsidRPr="00060A8E">
        <w:rPr>
          <w:i/>
          <w:iCs/>
        </w:rPr>
        <w:t>Lv 13, 9</w:t>
      </w:r>
      <w:r>
        <w:rPr>
          <w:i/>
          <w:iCs/>
        </w:rPr>
        <w:t xml:space="preserve">). </w:t>
      </w:r>
    </w:p>
    <w:p w14:paraId="3F057967" w14:textId="77777777" w:rsidR="00546B82" w:rsidRPr="00060A8E" w:rsidRDefault="00546B82" w:rsidP="00546B82">
      <w:pPr>
        <w:pStyle w:val="Corpotesto"/>
        <w:rPr>
          <w:i/>
          <w:iCs/>
        </w:rPr>
      </w:pPr>
      <w:r>
        <w:rPr>
          <w:i/>
          <w:iCs/>
        </w:rPr>
        <w:t xml:space="preserve">… </w:t>
      </w:r>
      <w:r w:rsidRPr="00060A8E">
        <w:rPr>
          <w:i/>
          <w:iCs/>
        </w:rPr>
        <w:t xml:space="preserve">è lebbra inveterata nella pelle del corpo e il sacerdote lo dichiarerà immondo; non lo terrà </w:t>
      </w:r>
      <w:r>
        <w:rPr>
          <w:i/>
          <w:iCs/>
        </w:rPr>
        <w:t>isolato, perché certo è immondo (</w:t>
      </w:r>
      <w:r w:rsidRPr="00060A8E">
        <w:rPr>
          <w:i/>
          <w:iCs/>
        </w:rPr>
        <w:t>Lv 13, 11</w:t>
      </w:r>
      <w:r>
        <w:rPr>
          <w:i/>
          <w:iCs/>
        </w:rPr>
        <w:t xml:space="preserve">). </w:t>
      </w:r>
    </w:p>
    <w:p w14:paraId="500F3D22" w14:textId="77777777" w:rsidR="00546B82" w:rsidRPr="00060A8E" w:rsidRDefault="00546B82" w:rsidP="00546B82">
      <w:pPr>
        <w:pStyle w:val="Corpotesto"/>
        <w:rPr>
          <w:i/>
          <w:iCs/>
        </w:rPr>
      </w:pPr>
      <w:r w:rsidRPr="00060A8E">
        <w:rPr>
          <w:i/>
          <w:iCs/>
        </w:rPr>
        <w:t>Se la lebbra si propaga sulla pelle in modo da coprire tutta la pelle di colui che ha la piaga, dal capo ai pied</w:t>
      </w:r>
      <w:r>
        <w:rPr>
          <w:i/>
          <w:iCs/>
        </w:rPr>
        <w:t>i, dovunque il sacerdote guardi (</w:t>
      </w:r>
      <w:r w:rsidRPr="00060A8E">
        <w:rPr>
          <w:i/>
          <w:iCs/>
        </w:rPr>
        <w:t>Lv 13, 12</w:t>
      </w:r>
      <w:r>
        <w:rPr>
          <w:i/>
          <w:iCs/>
        </w:rPr>
        <w:t xml:space="preserve">). </w:t>
      </w:r>
    </w:p>
    <w:p w14:paraId="73A91D96" w14:textId="77777777" w:rsidR="00546B82" w:rsidRPr="00060A8E" w:rsidRDefault="00546B82" w:rsidP="00546B82">
      <w:pPr>
        <w:pStyle w:val="Corpotesto"/>
        <w:rPr>
          <w:i/>
          <w:iCs/>
        </w:rPr>
      </w:pPr>
      <w:r w:rsidRPr="00060A8E">
        <w:rPr>
          <w:i/>
          <w:iCs/>
        </w:rPr>
        <w:t>Il sacerdote, vista la carne viva, lo dichiarerà immondo; la</w:t>
      </w:r>
      <w:r>
        <w:rPr>
          <w:i/>
          <w:iCs/>
        </w:rPr>
        <w:t xml:space="preserve"> carne viva è immonda: è lebbra (</w:t>
      </w:r>
      <w:r w:rsidRPr="00060A8E">
        <w:rPr>
          <w:i/>
          <w:iCs/>
        </w:rPr>
        <w:t>Lv 13, 15</w:t>
      </w:r>
      <w:r>
        <w:rPr>
          <w:i/>
          <w:iCs/>
        </w:rPr>
        <w:t xml:space="preserve">). </w:t>
      </w:r>
    </w:p>
    <w:p w14:paraId="39E0F456" w14:textId="77777777" w:rsidR="00546B82" w:rsidRPr="00060A8E" w:rsidRDefault="00546B82" w:rsidP="00546B82">
      <w:pPr>
        <w:pStyle w:val="Corpotesto"/>
        <w:rPr>
          <w:i/>
          <w:iCs/>
        </w:rPr>
      </w:pPr>
      <w:r w:rsidRPr="00060A8E">
        <w:rPr>
          <w:i/>
          <w:iCs/>
        </w:rPr>
        <w:t>Ma se la carne viva ridiventa bianca, egli vada dal sacerd</w:t>
      </w:r>
      <w:r>
        <w:rPr>
          <w:i/>
          <w:iCs/>
        </w:rPr>
        <w:t>ote e il sacerdote lo esaminerà (</w:t>
      </w:r>
      <w:r w:rsidRPr="00060A8E">
        <w:rPr>
          <w:i/>
          <w:iCs/>
        </w:rPr>
        <w:t>Lv 13, 16</w:t>
      </w:r>
      <w:r>
        <w:rPr>
          <w:i/>
          <w:iCs/>
        </w:rPr>
        <w:t xml:space="preserve">). </w:t>
      </w:r>
    </w:p>
    <w:p w14:paraId="060A5000" w14:textId="77777777" w:rsidR="00546B82" w:rsidRPr="00060A8E" w:rsidRDefault="00546B82" w:rsidP="00546B82">
      <w:pPr>
        <w:pStyle w:val="Corpotesto"/>
        <w:rPr>
          <w:i/>
          <w:iCs/>
        </w:rPr>
      </w:pPr>
      <w:r>
        <w:rPr>
          <w:i/>
          <w:iCs/>
        </w:rPr>
        <w:t xml:space="preserve">… </w:t>
      </w:r>
      <w:r w:rsidRPr="00060A8E">
        <w:rPr>
          <w:i/>
          <w:iCs/>
        </w:rPr>
        <w:t>se vedrà che la piaga è ridiventata bianca, il sacerdote dichiarerà mondo</w:t>
      </w:r>
      <w:r>
        <w:rPr>
          <w:i/>
          <w:iCs/>
        </w:rPr>
        <w:t xml:space="preserve"> colui che ha la piaga: è mondo (</w:t>
      </w:r>
      <w:r w:rsidRPr="00060A8E">
        <w:rPr>
          <w:i/>
          <w:iCs/>
        </w:rPr>
        <w:t>Lv 13, 17</w:t>
      </w:r>
      <w:r>
        <w:rPr>
          <w:i/>
          <w:iCs/>
        </w:rPr>
        <w:t xml:space="preserve">). </w:t>
      </w:r>
    </w:p>
    <w:p w14:paraId="54ABD1C9" w14:textId="77777777" w:rsidR="00546B82" w:rsidRPr="00060A8E" w:rsidRDefault="00546B82" w:rsidP="00546B82">
      <w:pPr>
        <w:pStyle w:val="Corpotesto"/>
        <w:rPr>
          <w:i/>
          <w:iCs/>
        </w:rPr>
      </w:pPr>
      <w:r>
        <w:rPr>
          <w:i/>
          <w:iCs/>
        </w:rPr>
        <w:t xml:space="preserve">… </w:t>
      </w:r>
      <w:r w:rsidRPr="00060A8E">
        <w:rPr>
          <w:i/>
          <w:iCs/>
        </w:rPr>
        <w:t>e poi, sul luogo dell'ulcera, appaia un tumore bianco o una macchia bianca, rosseggiante, que</w:t>
      </w:r>
      <w:r>
        <w:rPr>
          <w:i/>
          <w:iCs/>
        </w:rPr>
        <w:t>l tale si mostrerà al sacerdote (</w:t>
      </w:r>
      <w:r w:rsidRPr="00060A8E">
        <w:rPr>
          <w:i/>
          <w:iCs/>
        </w:rPr>
        <w:t>Lv 13, 19</w:t>
      </w:r>
      <w:r>
        <w:rPr>
          <w:i/>
          <w:iCs/>
        </w:rPr>
        <w:t xml:space="preserve">). </w:t>
      </w:r>
    </w:p>
    <w:p w14:paraId="5E9BF84A" w14:textId="77777777" w:rsidR="00546B82" w:rsidRPr="00060A8E" w:rsidRDefault="00546B82" w:rsidP="00546B82">
      <w:pPr>
        <w:pStyle w:val="Corpotesto"/>
        <w:rPr>
          <w:i/>
          <w:iCs/>
        </w:rPr>
      </w:pPr>
      <w:r>
        <w:rPr>
          <w:i/>
          <w:iCs/>
        </w:rPr>
        <w:t xml:space="preserve">… </w:t>
      </w:r>
      <w:r w:rsidRPr="00060A8E">
        <w:rPr>
          <w:i/>
          <w:iCs/>
        </w:rPr>
        <w:t>il quale l'esaminerà e se vedrà che la macchia è depressa rispetto alla pelle e che il pelo è diventato bianco, il sacerdote lo dichiarerà immondo; è una piaga di leb</w:t>
      </w:r>
      <w:r>
        <w:rPr>
          <w:i/>
          <w:iCs/>
        </w:rPr>
        <w:t>bra che è scoppiata nell'ulcera (</w:t>
      </w:r>
      <w:r w:rsidRPr="00060A8E">
        <w:rPr>
          <w:i/>
          <w:iCs/>
        </w:rPr>
        <w:t>Lv 13, 20</w:t>
      </w:r>
      <w:r>
        <w:rPr>
          <w:i/>
          <w:iCs/>
        </w:rPr>
        <w:t xml:space="preserve">). </w:t>
      </w:r>
    </w:p>
    <w:p w14:paraId="20911AC8" w14:textId="77777777" w:rsidR="00546B82" w:rsidRPr="00060A8E" w:rsidRDefault="00546B82" w:rsidP="00546B82">
      <w:pPr>
        <w:pStyle w:val="Corpotesto"/>
        <w:rPr>
          <w:i/>
          <w:iCs/>
        </w:rPr>
      </w:pPr>
      <w:r w:rsidRPr="00060A8E">
        <w:rPr>
          <w:i/>
          <w:iCs/>
        </w:rPr>
        <w:t>Ma se il sacerdote, esaminandola, vede che nella macchia non ci sono peli bianchi, che non è depressa rispetto alla pelle e che si è attenuata, il sacerd</w:t>
      </w:r>
      <w:r>
        <w:rPr>
          <w:i/>
          <w:iCs/>
        </w:rPr>
        <w:t>ote lo isolerà per sette giorni (</w:t>
      </w:r>
      <w:r w:rsidRPr="00060A8E">
        <w:rPr>
          <w:i/>
          <w:iCs/>
        </w:rPr>
        <w:t>Lv 13, 21</w:t>
      </w:r>
      <w:r>
        <w:rPr>
          <w:i/>
          <w:iCs/>
        </w:rPr>
        <w:t xml:space="preserve">). </w:t>
      </w:r>
    </w:p>
    <w:p w14:paraId="79BD33B5" w14:textId="77777777" w:rsidR="00546B82" w:rsidRPr="00060A8E" w:rsidRDefault="00546B82" w:rsidP="00546B82">
      <w:pPr>
        <w:pStyle w:val="Corpotesto"/>
        <w:rPr>
          <w:i/>
          <w:iCs/>
        </w:rPr>
      </w:pPr>
      <w:r w:rsidRPr="00060A8E">
        <w:rPr>
          <w:i/>
          <w:iCs/>
        </w:rPr>
        <w:t>Se la macchia si allarga sulla pelle, il sacerdote lo dichiarerà</w:t>
      </w:r>
      <w:r>
        <w:rPr>
          <w:i/>
          <w:iCs/>
        </w:rPr>
        <w:t xml:space="preserve"> immondo: è una piaga di lebbra (</w:t>
      </w:r>
      <w:r w:rsidRPr="00060A8E">
        <w:rPr>
          <w:i/>
          <w:iCs/>
        </w:rPr>
        <w:t>Lv 13, 22</w:t>
      </w:r>
      <w:r>
        <w:rPr>
          <w:i/>
          <w:iCs/>
        </w:rPr>
        <w:t xml:space="preserve">). </w:t>
      </w:r>
    </w:p>
    <w:p w14:paraId="6A75AAC6" w14:textId="77777777" w:rsidR="00546B82" w:rsidRPr="00060A8E" w:rsidRDefault="00546B82" w:rsidP="00546B82">
      <w:pPr>
        <w:pStyle w:val="Corpotesto"/>
        <w:rPr>
          <w:i/>
          <w:iCs/>
        </w:rPr>
      </w:pPr>
      <w:r w:rsidRPr="00060A8E">
        <w:rPr>
          <w:i/>
          <w:iCs/>
        </w:rPr>
        <w:t>Ma se la macchia è rimasta allo stesso punto, senza allargarsi, è una cicatrice di ulcera e i</w:t>
      </w:r>
      <w:r>
        <w:rPr>
          <w:i/>
          <w:iCs/>
        </w:rPr>
        <w:t>l sacerdote lo dichiarerà mondo (</w:t>
      </w:r>
      <w:r w:rsidRPr="00060A8E">
        <w:rPr>
          <w:i/>
          <w:iCs/>
        </w:rPr>
        <w:t>Lv 13, 23</w:t>
      </w:r>
      <w:r>
        <w:rPr>
          <w:i/>
          <w:iCs/>
        </w:rPr>
        <w:t xml:space="preserve">). </w:t>
      </w:r>
    </w:p>
    <w:p w14:paraId="3F25703B" w14:textId="77777777" w:rsidR="00546B82" w:rsidRPr="00060A8E" w:rsidRDefault="00546B82" w:rsidP="00546B82">
      <w:pPr>
        <w:pStyle w:val="Corpotesto"/>
        <w:rPr>
          <w:i/>
          <w:iCs/>
        </w:rPr>
      </w:pPr>
      <w:r>
        <w:rPr>
          <w:i/>
          <w:iCs/>
        </w:rPr>
        <w:t xml:space="preserve">… </w:t>
      </w:r>
      <w:r w:rsidRPr="00060A8E">
        <w:rPr>
          <w:i/>
          <w:iCs/>
        </w:rPr>
        <w:t>il sacerdote l'esaminerà; se vedrà che il pelo della macchia è diventato bianco e la macchia appare depressa rispetto alla pelle, è lebbra scoppiata nella scottatura. Il sacerdote lo dichiarerà</w:t>
      </w:r>
      <w:r>
        <w:rPr>
          <w:i/>
          <w:iCs/>
        </w:rPr>
        <w:t xml:space="preserve"> immondo: è una piaga di lebbra (</w:t>
      </w:r>
      <w:r w:rsidRPr="00060A8E">
        <w:rPr>
          <w:i/>
          <w:iCs/>
        </w:rPr>
        <w:t>Lv 13, 25</w:t>
      </w:r>
      <w:r>
        <w:rPr>
          <w:i/>
          <w:iCs/>
        </w:rPr>
        <w:t xml:space="preserve">). </w:t>
      </w:r>
    </w:p>
    <w:p w14:paraId="1A4F5C68" w14:textId="77777777" w:rsidR="00546B82" w:rsidRPr="00060A8E" w:rsidRDefault="00546B82" w:rsidP="00546B82">
      <w:pPr>
        <w:pStyle w:val="Corpotesto"/>
        <w:rPr>
          <w:i/>
          <w:iCs/>
        </w:rPr>
      </w:pPr>
      <w:r w:rsidRPr="00060A8E">
        <w:rPr>
          <w:i/>
          <w:iCs/>
        </w:rPr>
        <w:t>Ma se il sacerdote, esaminandola, vede che non c'è pelo bianco nella macchia e che essa non è depressa rispetto alla pelle e si è attenuata, il sacerd</w:t>
      </w:r>
      <w:r>
        <w:rPr>
          <w:i/>
          <w:iCs/>
        </w:rPr>
        <w:t>ote lo isolerà per sette giorni (</w:t>
      </w:r>
      <w:r w:rsidRPr="00060A8E">
        <w:rPr>
          <w:i/>
          <w:iCs/>
        </w:rPr>
        <w:t>Lv 13, 26</w:t>
      </w:r>
      <w:r>
        <w:rPr>
          <w:i/>
          <w:iCs/>
        </w:rPr>
        <w:t xml:space="preserve">). </w:t>
      </w:r>
    </w:p>
    <w:p w14:paraId="7198B481" w14:textId="77777777" w:rsidR="00546B82" w:rsidRPr="00060A8E" w:rsidRDefault="00546B82" w:rsidP="00546B82">
      <w:pPr>
        <w:pStyle w:val="Corpotesto"/>
        <w:rPr>
          <w:i/>
          <w:iCs/>
        </w:rPr>
      </w:pPr>
      <w:r w:rsidRPr="00060A8E">
        <w:rPr>
          <w:i/>
          <w:iCs/>
        </w:rPr>
        <w:t>Al settimo giorno il sacerdote lo esaminerà e se la macchia si è diffusa sulla pelle, il sacerdote lo dichiarerà</w:t>
      </w:r>
      <w:r>
        <w:rPr>
          <w:i/>
          <w:iCs/>
        </w:rPr>
        <w:t xml:space="preserve"> immondo: è una piaga di lebbra (</w:t>
      </w:r>
      <w:r w:rsidRPr="00060A8E">
        <w:rPr>
          <w:i/>
          <w:iCs/>
        </w:rPr>
        <w:t>Lv 13, 27</w:t>
      </w:r>
      <w:r>
        <w:rPr>
          <w:i/>
          <w:iCs/>
        </w:rPr>
        <w:t xml:space="preserve">). </w:t>
      </w:r>
    </w:p>
    <w:p w14:paraId="0A51B7F2" w14:textId="77777777" w:rsidR="00546B82" w:rsidRPr="00060A8E" w:rsidRDefault="00546B82" w:rsidP="00546B82">
      <w:pPr>
        <w:pStyle w:val="Corpotesto"/>
        <w:rPr>
          <w:i/>
          <w:iCs/>
        </w:rPr>
      </w:pPr>
      <w:r w:rsidRPr="00060A8E">
        <w:rPr>
          <w:i/>
          <w:iCs/>
        </w:rPr>
        <w:t>Ma se la macchia è rimasta ferma nella stessa zona e non si è diffusa sulla pelle, ma si è attenuata, è un tumore di bruciatura; il sacerdote dichiarerà quel tale mondo, perché si tratta di una cicat</w:t>
      </w:r>
      <w:r>
        <w:rPr>
          <w:i/>
          <w:iCs/>
        </w:rPr>
        <w:t>rice della bruciatura (</w:t>
      </w:r>
      <w:r w:rsidRPr="00060A8E">
        <w:rPr>
          <w:i/>
          <w:iCs/>
        </w:rPr>
        <w:t>Lv 13, 28</w:t>
      </w:r>
      <w:r>
        <w:rPr>
          <w:i/>
          <w:iCs/>
        </w:rPr>
        <w:t xml:space="preserve">). </w:t>
      </w:r>
    </w:p>
    <w:p w14:paraId="7C0A74C9" w14:textId="77777777" w:rsidR="00546B82" w:rsidRPr="00060A8E" w:rsidRDefault="00546B82" w:rsidP="00546B82">
      <w:pPr>
        <w:pStyle w:val="Corpotesto"/>
        <w:rPr>
          <w:i/>
          <w:iCs/>
        </w:rPr>
      </w:pPr>
      <w:r>
        <w:rPr>
          <w:i/>
          <w:iCs/>
        </w:rPr>
        <w:t xml:space="preserve">… </w:t>
      </w:r>
      <w:r w:rsidRPr="00060A8E">
        <w:rPr>
          <w:i/>
          <w:iCs/>
        </w:rPr>
        <w:t>il sacerdote esaminerà la piaga; se riscontra che essa è depressa rispetto alla pelle e che v'è del pelo gialliccio e sottile, il sacerdote lo dichiarerà immondo: è tigna</w:t>
      </w:r>
      <w:r>
        <w:rPr>
          <w:i/>
          <w:iCs/>
        </w:rPr>
        <w:t>, lebbra del capo o della barba (</w:t>
      </w:r>
      <w:r w:rsidRPr="00060A8E">
        <w:rPr>
          <w:i/>
          <w:iCs/>
        </w:rPr>
        <w:t>Lv 13, 30</w:t>
      </w:r>
      <w:r>
        <w:rPr>
          <w:i/>
          <w:iCs/>
        </w:rPr>
        <w:t xml:space="preserve">). </w:t>
      </w:r>
    </w:p>
    <w:p w14:paraId="382F33DD" w14:textId="77777777" w:rsidR="00546B82" w:rsidRPr="00060A8E" w:rsidRDefault="00546B82" w:rsidP="00546B82">
      <w:pPr>
        <w:pStyle w:val="Corpotesto"/>
        <w:rPr>
          <w:i/>
          <w:iCs/>
        </w:rPr>
      </w:pPr>
      <w:r w:rsidRPr="00060A8E">
        <w:rPr>
          <w:i/>
          <w:iCs/>
        </w:rPr>
        <w:t>Ma se il sacerdote, esaminando la piaga della tigna, riscontra che non è depressa rispetto alla pelle e che non vi è pelo scuro, il sacerdote isolerà per sette giorni co</w:t>
      </w:r>
      <w:r>
        <w:rPr>
          <w:i/>
          <w:iCs/>
        </w:rPr>
        <w:t>lui che ha la piaga della tigna (</w:t>
      </w:r>
      <w:r w:rsidRPr="00060A8E">
        <w:rPr>
          <w:i/>
          <w:iCs/>
        </w:rPr>
        <w:t>Lv 13, 31</w:t>
      </w:r>
      <w:r>
        <w:rPr>
          <w:i/>
          <w:iCs/>
        </w:rPr>
        <w:t xml:space="preserve">). </w:t>
      </w:r>
    </w:p>
    <w:p w14:paraId="05E56E0B" w14:textId="77777777" w:rsidR="00546B82" w:rsidRPr="00060A8E" w:rsidRDefault="00546B82" w:rsidP="00546B82">
      <w:pPr>
        <w:pStyle w:val="Corpotesto"/>
        <w:rPr>
          <w:i/>
          <w:iCs/>
        </w:rPr>
      </w:pPr>
      <w:r w:rsidRPr="00060A8E">
        <w:rPr>
          <w:i/>
          <w:iCs/>
        </w:rPr>
        <w:t>Se il sacerdote, esaminando al settimo giorno la piaga, vedrà che la tigna non si è allargata e che non v'è pelo gialliccio e che la tigna non appa</w:t>
      </w:r>
      <w:r>
        <w:rPr>
          <w:i/>
          <w:iCs/>
        </w:rPr>
        <w:t>re depressa rispetto alla pelle (</w:t>
      </w:r>
      <w:r w:rsidRPr="00060A8E">
        <w:rPr>
          <w:i/>
          <w:iCs/>
        </w:rPr>
        <w:t>Lv 13, 32</w:t>
      </w:r>
      <w:r>
        <w:rPr>
          <w:i/>
          <w:iCs/>
        </w:rPr>
        <w:t xml:space="preserve">). </w:t>
      </w:r>
    </w:p>
    <w:p w14:paraId="4DBB5DC8" w14:textId="77777777" w:rsidR="00546B82" w:rsidRPr="00060A8E" w:rsidRDefault="00546B82" w:rsidP="00546B82">
      <w:pPr>
        <w:pStyle w:val="Corpotesto"/>
        <w:rPr>
          <w:i/>
          <w:iCs/>
        </w:rPr>
      </w:pPr>
      <w:r>
        <w:rPr>
          <w:i/>
          <w:iCs/>
        </w:rPr>
        <w:t xml:space="preserve">… </w:t>
      </w:r>
      <w:r w:rsidRPr="00060A8E">
        <w:rPr>
          <w:i/>
          <w:iCs/>
        </w:rPr>
        <w:t>quel tale si raderà, ma non raderà il luogo dove è la tigna; il sacerdote lo terrà</w:t>
      </w:r>
      <w:r>
        <w:rPr>
          <w:i/>
          <w:iCs/>
        </w:rPr>
        <w:t xml:space="preserve"> isolato per altri sette giorni (</w:t>
      </w:r>
      <w:r w:rsidRPr="00060A8E">
        <w:rPr>
          <w:i/>
          <w:iCs/>
        </w:rPr>
        <w:t>Lv 13, 33</w:t>
      </w:r>
      <w:r>
        <w:rPr>
          <w:i/>
          <w:iCs/>
        </w:rPr>
        <w:t xml:space="preserve">). </w:t>
      </w:r>
    </w:p>
    <w:p w14:paraId="2809ADEE" w14:textId="77777777" w:rsidR="00546B82" w:rsidRPr="00060A8E" w:rsidRDefault="00546B82" w:rsidP="00546B82">
      <w:pPr>
        <w:pStyle w:val="Corpotesto"/>
        <w:rPr>
          <w:i/>
          <w:iCs/>
        </w:rPr>
      </w:pPr>
      <w:r w:rsidRPr="00060A8E">
        <w:rPr>
          <w:i/>
          <w:iCs/>
        </w:rPr>
        <w:t xml:space="preserve">Al settimo giorno, il sacerdote esaminerà la tigna; se riscontra che la tigna non si è allargata sulla pelle e non appare depressa rispetto alla pelle, il sacerdote lo dichiarerà mondo; egli </w:t>
      </w:r>
      <w:r>
        <w:rPr>
          <w:i/>
          <w:iCs/>
        </w:rPr>
        <w:t>si laverà le vesti e sarà mondo (</w:t>
      </w:r>
      <w:r w:rsidRPr="00060A8E">
        <w:rPr>
          <w:i/>
          <w:iCs/>
        </w:rPr>
        <w:t>Lv 13, 34</w:t>
      </w:r>
      <w:r>
        <w:rPr>
          <w:i/>
          <w:iCs/>
        </w:rPr>
        <w:t xml:space="preserve">). </w:t>
      </w:r>
    </w:p>
    <w:p w14:paraId="166248FF" w14:textId="77777777" w:rsidR="00546B82" w:rsidRPr="00060A8E" w:rsidRDefault="00546B82" w:rsidP="00546B82">
      <w:pPr>
        <w:pStyle w:val="Corpotesto"/>
        <w:rPr>
          <w:i/>
          <w:iCs/>
        </w:rPr>
      </w:pPr>
      <w:r>
        <w:rPr>
          <w:i/>
          <w:iCs/>
        </w:rPr>
        <w:t xml:space="preserve">… </w:t>
      </w:r>
      <w:r w:rsidRPr="00060A8E">
        <w:rPr>
          <w:i/>
          <w:iCs/>
        </w:rPr>
        <w:t>il sacerdote l'esaminerà; se nota che la tigna si è allargata sulla pelle, non cercherà se vi è il p</w:t>
      </w:r>
      <w:r>
        <w:rPr>
          <w:i/>
          <w:iCs/>
        </w:rPr>
        <w:t>elo giallo; quel tale è immondo (</w:t>
      </w:r>
      <w:r w:rsidRPr="00060A8E">
        <w:rPr>
          <w:i/>
          <w:iCs/>
        </w:rPr>
        <w:t>Lv 13, 36</w:t>
      </w:r>
      <w:r>
        <w:rPr>
          <w:i/>
          <w:iCs/>
        </w:rPr>
        <w:t xml:space="preserve">). </w:t>
      </w:r>
    </w:p>
    <w:p w14:paraId="539727B1" w14:textId="77777777" w:rsidR="00546B82" w:rsidRPr="00060A8E" w:rsidRDefault="00546B82" w:rsidP="00546B82">
      <w:pPr>
        <w:pStyle w:val="Corpotesto"/>
        <w:rPr>
          <w:i/>
          <w:iCs/>
        </w:rPr>
      </w:pPr>
      <w:r w:rsidRPr="00060A8E">
        <w:rPr>
          <w:i/>
          <w:iCs/>
        </w:rPr>
        <w:t xml:space="preserve">Ma se vedrà che la tigna si è fermata e vi è cresciuto il pelo scuro, la tigna è guarita; quel tale è mondo e il sacerdote </w:t>
      </w:r>
      <w:r>
        <w:rPr>
          <w:i/>
          <w:iCs/>
        </w:rPr>
        <w:t>lo dichiarerà tale (</w:t>
      </w:r>
      <w:r w:rsidRPr="00060A8E">
        <w:rPr>
          <w:i/>
          <w:iCs/>
        </w:rPr>
        <w:t>Lv 13, 37</w:t>
      </w:r>
      <w:r>
        <w:rPr>
          <w:i/>
          <w:iCs/>
        </w:rPr>
        <w:t xml:space="preserve">). </w:t>
      </w:r>
    </w:p>
    <w:p w14:paraId="68DA8EF5" w14:textId="77777777" w:rsidR="00546B82" w:rsidRPr="00060A8E" w:rsidRDefault="00546B82" w:rsidP="00546B82">
      <w:pPr>
        <w:pStyle w:val="Corpotesto"/>
        <w:rPr>
          <w:i/>
          <w:iCs/>
        </w:rPr>
      </w:pPr>
      <w:r>
        <w:rPr>
          <w:i/>
          <w:iCs/>
        </w:rPr>
        <w:t xml:space="preserve">… </w:t>
      </w:r>
      <w:r w:rsidRPr="00060A8E">
        <w:rPr>
          <w:i/>
          <w:iCs/>
        </w:rPr>
        <w:t>il sacerdote le esaminerà; se vedrà che le macchie sulla pelle del loro corpo sono di un bianco pallido, è un'eruz</w:t>
      </w:r>
      <w:r>
        <w:rPr>
          <w:i/>
          <w:iCs/>
        </w:rPr>
        <w:t>ione cutanea; quel tale è mondo (</w:t>
      </w:r>
      <w:r w:rsidRPr="00060A8E">
        <w:rPr>
          <w:i/>
          <w:iCs/>
        </w:rPr>
        <w:t>Lv 13, 39</w:t>
      </w:r>
      <w:r>
        <w:rPr>
          <w:i/>
          <w:iCs/>
        </w:rPr>
        <w:t xml:space="preserve">). </w:t>
      </w:r>
    </w:p>
    <w:p w14:paraId="23AB4F28" w14:textId="77777777" w:rsidR="00546B82" w:rsidRPr="00060A8E" w:rsidRDefault="00546B82" w:rsidP="00546B82">
      <w:pPr>
        <w:pStyle w:val="Corpotesto"/>
        <w:rPr>
          <w:i/>
          <w:iCs/>
        </w:rPr>
      </w:pPr>
      <w:r>
        <w:rPr>
          <w:i/>
          <w:iCs/>
        </w:rPr>
        <w:t xml:space="preserve">… </w:t>
      </w:r>
      <w:r w:rsidRPr="00060A8E">
        <w:rPr>
          <w:i/>
          <w:iCs/>
        </w:rPr>
        <w:t>il sacerdote lo esaminerà: se riscontra che il tumore della piaga nella parte calva del cranio o della fronte è bianco tendente al rosso, simile al</w:t>
      </w:r>
      <w:r>
        <w:rPr>
          <w:i/>
          <w:iCs/>
        </w:rPr>
        <w:t>la lebbra della pelle del corpo (</w:t>
      </w:r>
      <w:r w:rsidRPr="00060A8E">
        <w:rPr>
          <w:i/>
          <w:iCs/>
        </w:rPr>
        <w:t>Lv 13, 43</w:t>
      </w:r>
      <w:r>
        <w:rPr>
          <w:i/>
          <w:iCs/>
        </w:rPr>
        <w:t xml:space="preserve">). </w:t>
      </w:r>
    </w:p>
    <w:p w14:paraId="7E08788F" w14:textId="77777777" w:rsidR="00546B82" w:rsidRPr="00060A8E" w:rsidRDefault="00546B82" w:rsidP="00546B82">
      <w:pPr>
        <w:pStyle w:val="Corpotesto"/>
        <w:rPr>
          <w:i/>
          <w:iCs/>
        </w:rPr>
      </w:pPr>
      <w:r>
        <w:rPr>
          <w:i/>
          <w:iCs/>
        </w:rPr>
        <w:t xml:space="preserve">… </w:t>
      </w:r>
      <w:r w:rsidRPr="00060A8E">
        <w:rPr>
          <w:i/>
          <w:iCs/>
        </w:rPr>
        <w:t>se la macchia sarà verdastra o rossastra, sulla veste o sulla pelliccia, sul tessuto o sul manufatto o su qualunque cosa di cuoio, è macchia di lebb</w:t>
      </w:r>
      <w:r>
        <w:rPr>
          <w:i/>
          <w:iCs/>
        </w:rPr>
        <w:t>ra e sarà mostrata al sacerdote (</w:t>
      </w:r>
      <w:r w:rsidRPr="00060A8E">
        <w:rPr>
          <w:i/>
          <w:iCs/>
        </w:rPr>
        <w:t>Lv 13, 49</w:t>
      </w:r>
      <w:r>
        <w:rPr>
          <w:i/>
          <w:iCs/>
        </w:rPr>
        <w:t xml:space="preserve">). </w:t>
      </w:r>
    </w:p>
    <w:p w14:paraId="26060DA5" w14:textId="77777777" w:rsidR="00546B82" w:rsidRPr="00060A8E" w:rsidRDefault="00546B82" w:rsidP="00546B82">
      <w:pPr>
        <w:pStyle w:val="Corpotesto"/>
        <w:rPr>
          <w:i/>
          <w:iCs/>
        </w:rPr>
      </w:pPr>
      <w:r w:rsidRPr="00060A8E">
        <w:rPr>
          <w:i/>
          <w:iCs/>
        </w:rPr>
        <w:t>Il sacerdote esaminerà la macchia e rinchiuderà per sette gio</w:t>
      </w:r>
      <w:r>
        <w:rPr>
          <w:i/>
          <w:iCs/>
        </w:rPr>
        <w:t>rni l'oggetto che ha la macchia (</w:t>
      </w:r>
      <w:r w:rsidRPr="00060A8E">
        <w:rPr>
          <w:i/>
          <w:iCs/>
        </w:rPr>
        <w:t>Lv 13, 50</w:t>
      </w:r>
      <w:r>
        <w:rPr>
          <w:i/>
          <w:iCs/>
        </w:rPr>
        <w:t xml:space="preserve">). </w:t>
      </w:r>
    </w:p>
    <w:p w14:paraId="51464AFB" w14:textId="77777777" w:rsidR="00546B82" w:rsidRPr="00060A8E" w:rsidRDefault="00546B82" w:rsidP="00546B82">
      <w:pPr>
        <w:pStyle w:val="Corpotesto"/>
        <w:rPr>
          <w:i/>
          <w:iCs/>
        </w:rPr>
      </w:pPr>
      <w:r w:rsidRPr="00060A8E">
        <w:rPr>
          <w:i/>
          <w:iCs/>
        </w:rPr>
        <w:t xml:space="preserve">Ma se il sacerdote, esaminandola, vedrà che la macchia non si è allargata sulle vesti o sul tessuto o sul manufatto </w:t>
      </w:r>
      <w:r>
        <w:rPr>
          <w:i/>
          <w:iCs/>
        </w:rPr>
        <w:t>o su qualunque oggetto di cuoio (</w:t>
      </w:r>
      <w:r w:rsidRPr="00060A8E">
        <w:rPr>
          <w:i/>
          <w:iCs/>
        </w:rPr>
        <w:t>Lv 13, 53</w:t>
      </w:r>
      <w:r>
        <w:rPr>
          <w:i/>
          <w:iCs/>
        </w:rPr>
        <w:t xml:space="preserve">). </w:t>
      </w:r>
    </w:p>
    <w:p w14:paraId="10B7696F" w14:textId="77777777" w:rsidR="00546B82" w:rsidRPr="00060A8E" w:rsidRDefault="00546B82" w:rsidP="00546B82">
      <w:pPr>
        <w:pStyle w:val="Corpotesto"/>
        <w:rPr>
          <w:i/>
          <w:iCs/>
        </w:rPr>
      </w:pPr>
      <w:r>
        <w:rPr>
          <w:i/>
          <w:iCs/>
        </w:rPr>
        <w:t xml:space="preserve">… </w:t>
      </w:r>
      <w:r w:rsidRPr="00060A8E">
        <w:rPr>
          <w:i/>
          <w:iCs/>
        </w:rPr>
        <w:t>il sacerdote ordinerà che si lavi l'oggetto su cui è la macchia e lo rin</w:t>
      </w:r>
      <w:r>
        <w:rPr>
          <w:i/>
          <w:iCs/>
        </w:rPr>
        <w:t>chiuderà per altri sette giorni (</w:t>
      </w:r>
      <w:r w:rsidRPr="00060A8E">
        <w:rPr>
          <w:i/>
          <w:iCs/>
        </w:rPr>
        <w:t>Lv 13, 54</w:t>
      </w:r>
      <w:r>
        <w:rPr>
          <w:i/>
          <w:iCs/>
        </w:rPr>
        <w:t xml:space="preserve">). </w:t>
      </w:r>
    </w:p>
    <w:p w14:paraId="67549087" w14:textId="77777777" w:rsidR="00546B82" w:rsidRPr="00060A8E" w:rsidRDefault="00546B82" w:rsidP="00546B82">
      <w:pPr>
        <w:pStyle w:val="Corpotesto"/>
        <w:rPr>
          <w:i/>
          <w:iCs/>
        </w:rPr>
      </w:pPr>
      <w:r w:rsidRPr="00060A8E">
        <w:rPr>
          <w:i/>
          <w:iCs/>
        </w:rPr>
        <w:t>Il sacerdote esaminerà la macchia, dopo che sarà stata lavata; se vedrà che la macchia non ha mutato colore, benché non si sia allargata, è un oggetto immondo; lo brucerai nel fuoco; vi è corrosione, sia che la parte corrosa si trovi sul diri</w:t>
      </w:r>
      <w:r>
        <w:rPr>
          <w:i/>
          <w:iCs/>
        </w:rPr>
        <w:t>tto o sul rovescio dell'oggetto (</w:t>
      </w:r>
      <w:r w:rsidRPr="00060A8E">
        <w:rPr>
          <w:i/>
          <w:iCs/>
        </w:rPr>
        <w:t>Lv 13, 55</w:t>
      </w:r>
      <w:r>
        <w:rPr>
          <w:i/>
          <w:iCs/>
        </w:rPr>
        <w:t xml:space="preserve">). </w:t>
      </w:r>
    </w:p>
    <w:p w14:paraId="323976A4" w14:textId="77777777" w:rsidR="00546B82" w:rsidRPr="00060A8E" w:rsidRDefault="00546B82" w:rsidP="00546B82">
      <w:pPr>
        <w:pStyle w:val="Corpotesto"/>
        <w:rPr>
          <w:i/>
          <w:iCs/>
        </w:rPr>
      </w:pPr>
      <w:r w:rsidRPr="00060A8E">
        <w:rPr>
          <w:i/>
          <w:iCs/>
        </w:rPr>
        <w:t>Se il sacerdote, esaminandola, vede che la macchia, dopo essere stata lavata, è diventata pallida, la strapperà dalla veste o dalla pell</w:t>
      </w:r>
      <w:r>
        <w:rPr>
          <w:i/>
          <w:iCs/>
        </w:rPr>
        <w:t>e o dal tessuto o dal manufatto (</w:t>
      </w:r>
      <w:r w:rsidRPr="00060A8E">
        <w:rPr>
          <w:i/>
          <w:iCs/>
        </w:rPr>
        <w:t>Lv 13, 56</w:t>
      </w:r>
      <w:r>
        <w:rPr>
          <w:i/>
          <w:iCs/>
        </w:rPr>
        <w:t xml:space="preserve">). </w:t>
      </w:r>
    </w:p>
    <w:p w14:paraId="6189451F" w14:textId="77777777" w:rsidR="00546B82" w:rsidRPr="00060A8E" w:rsidRDefault="00546B82" w:rsidP="00546B82">
      <w:pPr>
        <w:pStyle w:val="Corpotesto"/>
        <w:rPr>
          <w:i/>
          <w:iCs/>
        </w:rPr>
      </w:pPr>
      <w:r w:rsidRPr="00060A8E">
        <w:rPr>
          <w:i/>
          <w:iCs/>
        </w:rPr>
        <w:t>Questa è la legge da applicare per il lebbroso per il giorno della sua purificazione. Egli sarà condotto al sacerdote</w:t>
      </w:r>
      <w:r>
        <w:rPr>
          <w:i/>
          <w:iCs/>
        </w:rPr>
        <w:t xml:space="preserve"> (</w:t>
      </w:r>
      <w:r w:rsidRPr="00060A8E">
        <w:rPr>
          <w:i/>
          <w:iCs/>
        </w:rPr>
        <w:t>Lv 14, 2</w:t>
      </w:r>
      <w:r>
        <w:rPr>
          <w:i/>
          <w:iCs/>
        </w:rPr>
        <w:t xml:space="preserve">). </w:t>
      </w:r>
    </w:p>
    <w:p w14:paraId="6A2DA467" w14:textId="77777777" w:rsidR="00546B82" w:rsidRPr="00060A8E" w:rsidRDefault="00546B82" w:rsidP="00546B82">
      <w:pPr>
        <w:pStyle w:val="Corpotesto"/>
        <w:rPr>
          <w:i/>
          <w:iCs/>
        </w:rPr>
      </w:pPr>
      <w:r w:rsidRPr="00060A8E">
        <w:rPr>
          <w:i/>
          <w:iCs/>
        </w:rPr>
        <w:t>Il sacerdote uscirà dall'accampamento e lo esaminerà; se riscontrerà che la piaga dell</w:t>
      </w:r>
      <w:r>
        <w:rPr>
          <w:i/>
          <w:iCs/>
        </w:rPr>
        <w:t>a lebbra è guarita nel lebbroso (</w:t>
      </w:r>
      <w:r w:rsidRPr="00060A8E">
        <w:rPr>
          <w:i/>
          <w:iCs/>
        </w:rPr>
        <w:t>Lv 14, 3</w:t>
      </w:r>
      <w:r>
        <w:rPr>
          <w:i/>
          <w:iCs/>
        </w:rPr>
        <w:t xml:space="preserve">). </w:t>
      </w:r>
    </w:p>
    <w:p w14:paraId="74090411" w14:textId="77777777" w:rsidR="00546B82" w:rsidRPr="00060A8E" w:rsidRDefault="00546B82" w:rsidP="00546B82">
      <w:pPr>
        <w:pStyle w:val="Corpotesto"/>
        <w:rPr>
          <w:i/>
          <w:iCs/>
        </w:rPr>
      </w:pPr>
      <w:r w:rsidRPr="00060A8E">
        <w:rPr>
          <w:i/>
          <w:iCs/>
        </w:rPr>
        <w:t>Il sacerdote ordinerà di immolare uno degli uccelli in un va</w:t>
      </w:r>
      <w:r>
        <w:rPr>
          <w:i/>
          <w:iCs/>
        </w:rPr>
        <w:t>so di terracotta con acqua viva (</w:t>
      </w:r>
      <w:r w:rsidRPr="00060A8E">
        <w:rPr>
          <w:i/>
          <w:iCs/>
        </w:rPr>
        <w:t>Lv 14, 5</w:t>
      </w:r>
      <w:r>
        <w:rPr>
          <w:i/>
          <w:iCs/>
        </w:rPr>
        <w:t xml:space="preserve">). </w:t>
      </w:r>
    </w:p>
    <w:p w14:paraId="18EDFBA9" w14:textId="77777777" w:rsidR="00546B82" w:rsidRPr="00060A8E" w:rsidRDefault="00546B82" w:rsidP="00546B82">
      <w:pPr>
        <w:pStyle w:val="Corpotesto"/>
        <w:rPr>
          <w:i/>
          <w:iCs/>
        </w:rPr>
      </w:pPr>
      <w:r>
        <w:rPr>
          <w:i/>
          <w:iCs/>
        </w:rPr>
        <w:t xml:space="preserve">… </w:t>
      </w:r>
      <w:r w:rsidRPr="00060A8E">
        <w:rPr>
          <w:i/>
          <w:iCs/>
        </w:rPr>
        <w:t>il sacerdote che fa la purificazione, presenterà l'uomo che si purifica e le cose suddette davanti al Signore, all'in</w:t>
      </w:r>
      <w:r>
        <w:rPr>
          <w:i/>
          <w:iCs/>
        </w:rPr>
        <w:t>gresso della tenda del convegno (</w:t>
      </w:r>
      <w:r w:rsidRPr="00060A8E">
        <w:rPr>
          <w:i/>
          <w:iCs/>
        </w:rPr>
        <w:t>Lv 14, 11</w:t>
      </w:r>
      <w:r>
        <w:rPr>
          <w:i/>
          <w:iCs/>
        </w:rPr>
        <w:t xml:space="preserve">). </w:t>
      </w:r>
    </w:p>
    <w:p w14:paraId="7CDC430E" w14:textId="77777777" w:rsidR="00546B82" w:rsidRPr="00060A8E" w:rsidRDefault="00546B82" w:rsidP="00546B82">
      <w:pPr>
        <w:pStyle w:val="Corpotesto"/>
        <w:rPr>
          <w:i/>
          <w:iCs/>
        </w:rPr>
      </w:pPr>
      <w:r w:rsidRPr="00060A8E">
        <w:rPr>
          <w:i/>
          <w:iCs/>
        </w:rPr>
        <w:t>Il sacerdote prenderà uno degli agnelli e l'offrirà come sacrificio di riparazione, con il log d'olio, e li agiterà come offerta da agitare sec</w:t>
      </w:r>
      <w:r>
        <w:rPr>
          <w:i/>
          <w:iCs/>
        </w:rPr>
        <w:t>ondo il rito davanti al Signore (</w:t>
      </w:r>
      <w:r w:rsidRPr="00060A8E">
        <w:rPr>
          <w:i/>
          <w:iCs/>
        </w:rPr>
        <w:t>Lv 14, 12</w:t>
      </w:r>
      <w:r>
        <w:rPr>
          <w:i/>
          <w:iCs/>
        </w:rPr>
        <w:t xml:space="preserve">). </w:t>
      </w:r>
    </w:p>
    <w:p w14:paraId="290566ED" w14:textId="77777777" w:rsidR="00546B82" w:rsidRPr="00060A8E" w:rsidRDefault="00546B82" w:rsidP="00546B82">
      <w:pPr>
        <w:pStyle w:val="Corpotesto"/>
        <w:rPr>
          <w:i/>
          <w:iCs/>
        </w:rPr>
      </w:pPr>
      <w:r w:rsidRPr="00060A8E">
        <w:rPr>
          <w:i/>
          <w:iCs/>
        </w:rPr>
        <w:t>Poi immolerà l'agnello nel luogo dove si immolano le vittime espiatorie e gli olocausti, cioè nel luogo sacro poiché il sacrificio di riparazione è per il sacerdote, come quell</w:t>
      </w:r>
      <w:r>
        <w:rPr>
          <w:i/>
          <w:iCs/>
        </w:rPr>
        <w:t>o espiatorio: è cosa sacrosanta (</w:t>
      </w:r>
      <w:r w:rsidRPr="00060A8E">
        <w:rPr>
          <w:i/>
          <w:iCs/>
        </w:rPr>
        <w:t>Lv 14, 13</w:t>
      </w:r>
      <w:r>
        <w:rPr>
          <w:i/>
          <w:iCs/>
        </w:rPr>
        <w:t xml:space="preserve">). </w:t>
      </w:r>
    </w:p>
    <w:p w14:paraId="4F4A48DF" w14:textId="77777777" w:rsidR="00546B82" w:rsidRPr="00060A8E" w:rsidRDefault="00546B82" w:rsidP="00546B82">
      <w:pPr>
        <w:pStyle w:val="Corpotesto"/>
        <w:rPr>
          <w:i/>
          <w:iCs/>
        </w:rPr>
      </w:pPr>
      <w:r w:rsidRPr="00060A8E">
        <w:rPr>
          <w:i/>
          <w:iCs/>
        </w:rPr>
        <w:t>Il sacerdote prenderà sangue del sacrificio di riparazione e bagnerà il lobo dell'orecchio destro di colui che si purifica, il pollice della mano des</w:t>
      </w:r>
      <w:r>
        <w:rPr>
          <w:i/>
          <w:iCs/>
        </w:rPr>
        <w:t>tra e l'alluce del piede destro (</w:t>
      </w:r>
      <w:r w:rsidRPr="00060A8E">
        <w:rPr>
          <w:i/>
          <w:iCs/>
        </w:rPr>
        <w:t>Lv 14, 14</w:t>
      </w:r>
      <w:r>
        <w:rPr>
          <w:i/>
          <w:iCs/>
        </w:rPr>
        <w:t xml:space="preserve">). </w:t>
      </w:r>
    </w:p>
    <w:p w14:paraId="6FDA6462" w14:textId="77777777" w:rsidR="00546B82" w:rsidRPr="00060A8E" w:rsidRDefault="00546B82" w:rsidP="00546B82">
      <w:pPr>
        <w:pStyle w:val="Corpotesto"/>
        <w:rPr>
          <w:i/>
          <w:iCs/>
        </w:rPr>
      </w:pPr>
      <w:r w:rsidRPr="00060A8E">
        <w:rPr>
          <w:i/>
          <w:iCs/>
        </w:rPr>
        <w:t>E del rimanente olio che tiene nella palma della mano, il sacerdote bagnerà il lobo dell'orecchio destro di colui che si purifica, il pollice della destra e l'alluce del piede destro, sopra il sangu</w:t>
      </w:r>
      <w:r>
        <w:rPr>
          <w:i/>
          <w:iCs/>
        </w:rPr>
        <w:t>e del sacrificio di riparazione (</w:t>
      </w:r>
      <w:r w:rsidRPr="00060A8E">
        <w:rPr>
          <w:i/>
          <w:iCs/>
        </w:rPr>
        <w:t>Lv 14, 17</w:t>
      </w:r>
      <w:r>
        <w:rPr>
          <w:i/>
          <w:iCs/>
        </w:rPr>
        <w:t xml:space="preserve">). </w:t>
      </w:r>
    </w:p>
    <w:p w14:paraId="2849E77C" w14:textId="77777777" w:rsidR="00546B82" w:rsidRPr="00060A8E" w:rsidRDefault="00546B82" w:rsidP="00546B82">
      <w:pPr>
        <w:pStyle w:val="Corpotesto"/>
        <w:rPr>
          <w:i/>
          <w:iCs/>
        </w:rPr>
      </w:pPr>
      <w:r w:rsidRPr="00060A8E">
        <w:rPr>
          <w:i/>
          <w:iCs/>
        </w:rPr>
        <w:t>Il resto dell'olio che ha nella palma, il sacerdote lo verserà sul capo di colui che si purifica; così farà per lui il rit</w:t>
      </w:r>
      <w:r>
        <w:rPr>
          <w:i/>
          <w:iCs/>
        </w:rPr>
        <w:t>o espiatorio davanti al Signore (</w:t>
      </w:r>
      <w:r w:rsidRPr="00060A8E">
        <w:rPr>
          <w:i/>
          <w:iCs/>
        </w:rPr>
        <w:t>Lv 14, 18</w:t>
      </w:r>
      <w:r>
        <w:rPr>
          <w:i/>
          <w:iCs/>
        </w:rPr>
        <w:t xml:space="preserve">). </w:t>
      </w:r>
    </w:p>
    <w:p w14:paraId="36423878" w14:textId="77777777" w:rsidR="00546B82" w:rsidRPr="00060A8E" w:rsidRDefault="00546B82" w:rsidP="00546B82">
      <w:pPr>
        <w:pStyle w:val="Corpotesto"/>
        <w:rPr>
          <w:i/>
          <w:iCs/>
        </w:rPr>
      </w:pPr>
      <w:r w:rsidRPr="00060A8E">
        <w:rPr>
          <w:i/>
          <w:iCs/>
        </w:rPr>
        <w:t>Poi il sacerdote offrirà il sacrificio espiatorio e compirà l'espiazione per colui che si purifica della sua immondezza; qu</w:t>
      </w:r>
      <w:r>
        <w:rPr>
          <w:i/>
          <w:iCs/>
        </w:rPr>
        <w:t>indi immolerà l'olocausto (</w:t>
      </w:r>
      <w:r w:rsidRPr="00060A8E">
        <w:rPr>
          <w:i/>
          <w:iCs/>
        </w:rPr>
        <w:t>Lv 14, 19</w:t>
      </w:r>
      <w:r>
        <w:rPr>
          <w:i/>
          <w:iCs/>
        </w:rPr>
        <w:t xml:space="preserve">). </w:t>
      </w:r>
    </w:p>
    <w:p w14:paraId="257D24D1" w14:textId="77777777" w:rsidR="00546B82" w:rsidRPr="00060A8E" w:rsidRDefault="00546B82" w:rsidP="00546B82">
      <w:pPr>
        <w:pStyle w:val="Corpotesto"/>
        <w:rPr>
          <w:i/>
          <w:iCs/>
        </w:rPr>
      </w:pPr>
      <w:r w:rsidRPr="00060A8E">
        <w:rPr>
          <w:i/>
          <w:iCs/>
        </w:rPr>
        <w:t xml:space="preserve">Offerto l'olocausto e l'oblazione sull'altare, il sacerdote eseguirà per lui </w:t>
      </w:r>
      <w:r>
        <w:rPr>
          <w:i/>
          <w:iCs/>
        </w:rPr>
        <w:t>il rito espiatorio e sarà mondo (</w:t>
      </w:r>
      <w:r w:rsidRPr="00060A8E">
        <w:rPr>
          <w:i/>
          <w:iCs/>
        </w:rPr>
        <w:t>Lv 14, 20</w:t>
      </w:r>
      <w:r>
        <w:rPr>
          <w:i/>
          <w:iCs/>
        </w:rPr>
        <w:t xml:space="preserve">). </w:t>
      </w:r>
    </w:p>
    <w:p w14:paraId="4CFA3BDE" w14:textId="77777777" w:rsidR="00546B82" w:rsidRPr="00060A8E" w:rsidRDefault="00546B82" w:rsidP="00546B82">
      <w:pPr>
        <w:pStyle w:val="Corpotesto"/>
        <w:rPr>
          <w:i/>
          <w:iCs/>
        </w:rPr>
      </w:pPr>
      <w:r w:rsidRPr="00060A8E">
        <w:rPr>
          <w:i/>
          <w:iCs/>
        </w:rPr>
        <w:t>L'ottavo giorno porterà per la sua purificazione queste cose al sacerdote, all'ingresso della tenda d</w:t>
      </w:r>
      <w:r>
        <w:rPr>
          <w:i/>
          <w:iCs/>
        </w:rPr>
        <w:t>el convegno, davanti al Signore (</w:t>
      </w:r>
      <w:r w:rsidRPr="00060A8E">
        <w:rPr>
          <w:i/>
          <w:iCs/>
        </w:rPr>
        <w:t>Lv 14, 23</w:t>
      </w:r>
      <w:r>
        <w:rPr>
          <w:i/>
          <w:iCs/>
        </w:rPr>
        <w:t xml:space="preserve">). </w:t>
      </w:r>
    </w:p>
    <w:p w14:paraId="36D79A9A" w14:textId="77777777" w:rsidR="00546B82" w:rsidRPr="00060A8E" w:rsidRDefault="00546B82" w:rsidP="00546B82">
      <w:pPr>
        <w:pStyle w:val="Corpotesto"/>
        <w:rPr>
          <w:i/>
          <w:iCs/>
        </w:rPr>
      </w:pPr>
      <w:r w:rsidRPr="00060A8E">
        <w:rPr>
          <w:i/>
          <w:iCs/>
        </w:rPr>
        <w:t>Il sacerdote prenderà l'agnello del sacrificio di riparazione e il log d'olio e li agiterà come offerta da agitare</w:t>
      </w:r>
      <w:r>
        <w:rPr>
          <w:i/>
          <w:iCs/>
        </w:rPr>
        <w:t xml:space="preserve"> ritualmente davanti al Signore (</w:t>
      </w:r>
      <w:r w:rsidRPr="00060A8E">
        <w:rPr>
          <w:i/>
          <w:iCs/>
        </w:rPr>
        <w:t>Lv 14, 24</w:t>
      </w:r>
      <w:r>
        <w:rPr>
          <w:i/>
          <w:iCs/>
        </w:rPr>
        <w:t xml:space="preserve">). </w:t>
      </w:r>
    </w:p>
    <w:p w14:paraId="0852CF74" w14:textId="77777777" w:rsidR="00546B82" w:rsidRPr="00060A8E" w:rsidRDefault="00546B82" w:rsidP="00546B82">
      <w:pPr>
        <w:pStyle w:val="Corpotesto"/>
        <w:rPr>
          <w:i/>
          <w:iCs/>
        </w:rPr>
      </w:pPr>
      <w:r w:rsidRPr="00060A8E">
        <w:rPr>
          <w:i/>
          <w:iCs/>
        </w:rPr>
        <w:t xml:space="preserve">Il sacerdote si verserà di quell'olio sulla palma </w:t>
      </w:r>
      <w:r>
        <w:rPr>
          <w:i/>
          <w:iCs/>
        </w:rPr>
        <w:t>della mano sinistra (</w:t>
      </w:r>
      <w:r w:rsidRPr="00060A8E">
        <w:rPr>
          <w:i/>
          <w:iCs/>
        </w:rPr>
        <w:t>Lv 14, 26</w:t>
      </w:r>
      <w:r>
        <w:rPr>
          <w:i/>
          <w:iCs/>
        </w:rPr>
        <w:t xml:space="preserve">). </w:t>
      </w:r>
    </w:p>
    <w:p w14:paraId="6BED4FE2" w14:textId="77777777" w:rsidR="00546B82" w:rsidRPr="00060A8E" w:rsidRDefault="00546B82" w:rsidP="00546B82">
      <w:pPr>
        <w:pStyle w:val="Corpotesto"/>
        <w:rPr>
          <w:i/>
          <w:iCs/>
        </w:rPr>
      </w:pPr>
      <w:r w:rsidRPr="00060A8E">
        <w:rPr>
          <w:i/>
          <w:iCs/>
        </w:rPr>
        <w:t>Il resto dell'olio che ha nella palma della mano, il sacerdote lo verserà sul capo di colui che si purifica, per fare espiaz</w:t>
      </w:r>
      <w:r>
        <w:rPr>
          <w:i/>
          <w:iCs/>
        </w:rPr>
        <w:t>ione per lui davanti al Signore (</w:t>
      </w:r>
      <w:r w:rsidRPr="00060A8E">
        <w:rPr>
          <w:i/>
          <w:iCs/>
        </w:rPr>
        <w:t>Lv 14, 29</w:t>
      </w:r>
      <w:r>
        <w:rPr>
          <w:i/>
          <w:iCs/>
        </w:rPr>
        <w:t xml:space="preserve">). </w:t>
      </w:r>
    </w:p>
    <w:p w14:paraId="0A1E7A87" w14:textId="77777777" w:rsidR="00546B82" w:rsidRPr="00060A8E" w:rsidRDefault="00546B82" w:rsidP="00546B82">
      <w:pPr>
        <w:pStyle w:val="Corpotesto"/>
        <w:rPr>
          <w:i/>
          <w:iCs/>
        </w:rPr>
      </w:pPr>
      <w:r>
        <w:rPr>
          <w:i/>
          <w:iCs/>
        </w:rPr>
        <w:t xml:space="preserve">… </w:t>
      </w:r>
      <w:r w:rsidRPr="00060A8E">
        <w:rPr>
          <w:i/>
          <w:iCs/>
        </w:rPr>
        <w:t>delle vittime che ha in mano, una l'offrirà come sacrificio espiatorio e l'altra come olocausto, insieme con l'oblazione; il sacerdote farà il rito espiat</w:t>
      </w:r>
      <w:r>
        <w:rPr>
          <w:i/>
          <w:iCs/>
        </w:rPr>
        <w:t>orio davanti al Signore per lui (</w:t>
      </w:r>
      <w:r w:rsidRPr="00060A8E">
        <w:rPr>
          <w:i/>
          <w:iCs/>
        </w:rPr>
        <w:t>Lv 14, 31</w:t>
      </w:r>
      <w:r>
        <w:rPr>
          <w:i/>
          <w:iCs/>
        </w:rPr>
        <w:t xml:space="preserve">). </w:t>
      </w:r>
    </w:p>
    <w:p w14:paraId="4E4F5666" w14:textId="77777777" w:rsidR="00546B82" w:rsidRPr="00060A8E" w:rsidRDefault="00546B82" w:rsidP="00546B82">
      <w:pPr>
        <w:pStyle w:val="Corpotesto"/>
        <w:rPr>
          <w:i/>
          <w:iCs/>
        </w:rPr>
      </w:pPr>
      <w:r w:rsidRPr="00060A8E">
        <w:rPr>
          <w:i/>
          <w:iCs/>
        </w:rPr>
        <w:t>il padrone della casa andrà a dichiararlo al sacerdote, dicendo: Mi pare che in ca</w:t>
      </w:r>
      <w:r>
        <w:rPr>
          <w:i/>
          <w:iCs/>
        </w:rPr>
        <w:t>sa mia ci sia come della lebbra (</w:t>
      </w:r>
      <w:r w:rsidRPr="00060A8E">
        <w:rPr>
          <w:i/>
          <w:iCs/>
        </w:rPr>
        <w:t>Lv 14, 35</w:t>
      </w:r>
      <w:r>
        <w:rPr>
          <w:i/>
          <w:iCs/>
        </w:rPr>
        <w:t xml:space="preserve">). </w:t>
      </w:r>
    </w:p>
    <w:p w14:paraId="54B25A39" w14:textId="77777777" w:rsidR="00546B82" w:rsidRPr="00060A8E" w:rsidRDefault="00546B82" w:rsidP="00546B82">
      <w:pPr>
        <w:pStyle w:val="Corpotesto"/>
        <w:rPr>
          <w:i/>
          <w:iCs/>
        </w:rPr>
      </w:pPr>
      <w:r w:rsidRPr="00060A8E">
        <w:rPr>
          <w:i/>
          <w:iCs/>
        </w:rPr>
        <w:t>Allora il sacerdote ordinerà di sgomberare la casa prima che egli vi entri per esaminare la macchia sospetta perché quanto è nella casa non diventi immondo. Dopo questo, il sacerdot</w:t>
      </w:r>
      <w:r>
        <w:rPr>
          <w:i/>
          <w:iCs/>
        </w:rPr>
        <w:t>e entrerà per esaminare la casa (</w:t>
      </w:r>
      <w:r w:rsidRPr="00060A8E">
        <w:rPr>
          <w:i/>
          <w:iCs/>
        </w:rPr>
        <w:t>Lv 14, 36</w:t>
      </w:r>
      <w:r>
        <w:rPr>
          <w:i/>
          <w:iCs/>
        </w:rPr>
        <w:t xml:space="preserve">). </w:t>
      </w:r>
    </w:p>
    <w:p w14:paraId="593C2E5F" w14:textId="77777777" w:rsidR="00546B82" w:rsidRPr="00060A8E" w:rsidRDefault="00546B82" w:rsidP="00546B82">
      <w:pPr>
        <w:pStyle w:val="Corpotesto"/>
        <w:rPr>
          <w:i/>
          <w:iCs/>
        </w:rPr>
      </w:pPr>
      <w:r>
        <w:rPr>
          <w:i/>
          <w:iCs/>
        </w:rPr>
        <w:t xml:space="preserve">… </w:t>
      </w:r>
      <w:r w:rsidRPr="00060A8E">
        <w:rPr>
          <w:i/>
          <w:iCs/>
        </w:rPr>
        <w:t>il sacerdote uscirà dalla casa, alla porta, e farà ch</w:t>
      </w:r>
      <w:r>
        <w:rPr>
          <w:i/>
          <w:iCs/>
        </w:rPr>
        <w:t>iudere la casa per sette giorni (</w:t>
      </w:r>
      <w:r w:rsidRPr="00060A8E">
        <w:rPr>
          <w:i/>
          <w:iCs/>
        </w:rPr>
        <w:t>Lv 14, 38</w:t>
      </w:r>
      <w:r>
        <w:rPr>
          <w:i/>
          <w:iCs/>
        </w:rPr>
        <w:t xml:space="preserve">). </w:t>
      </w:r>
    </w:p>
    <w:p w14:paraId="74CBE167" w14:textId="77777777" w:rsidR="00546B82" w:rsidRPr="00060A8E" w:rsidRDefault="00546B82" w:rsidP="00546B82">
      <w:pPr>
        <w:pStyle w:val="Corpotesto"/>
        <w:rPr>
          <w:i/>
          <w:iCs/>
        </w:rPr>
      </w:pPr>
      <w:r w:rsidRPr="00060A8E">
        <w:rPr>
          <w:i/>
          <w:iCs/>
        </w:rPr>
        <w:t>Il settimo giorno il sacerdote vi tornerà e se, esaminandola, riscontrerà che la macchia si è al</w:t>
      </w:r>
      <w:r>
        <w:rPr>
          <w:i/>
          <w:iCs/>
        </w:rPr>
        <w:t>largata sulle pareti della casa (</w:t>
      </w:r>
      <w:r w:rsidRPr="00060A8E">
        <w:rPr>
          <w:i/>
          <w:iCs/>
        </w:rPr>
        <w:t>Lv 14, 39</w:t>
      </w:r>
      <w:r>
        <w:rPr>
          <w:i/>
          <w:iCs/>
        </w:rPr>
        <w:t xml:space="preserve">). </w:t>
      </w:r>
    </w:p>
    <w:p w14:paraId="4C932607" w14:textId="77777777" w:rsidR="00546B82" w:rsidRPr="00060A8E" w:rsidRDefault="00546B82" w:rsidP="00546B82">
      <w:pPr>
        <w:pStyle w:val="Corpotesto"/>
        <w:rPr>
          <w:i/>
          <w:iCs/>
        </w:rPr>
      </w:pPr>
      <w:r>
        <w:rPr>
          <w:i/>
          <w:iCs/>
        </w:rPr>
        <w:t xml:space="preserve">… </w:t>
      </w:r>
      <w:r w:rsidRPr="00060A8E">
        <w:rPr>
          <w:i/>
          <w:iCs/>
        </w:rPr>
        <w:t>il sacerdote ordinerà che si rimuovano le pietre intaccate e si gettino i</w:t>
      </w:r>
      <w:r>
        <w:rPr>
          <w:i/>
          <w:iCs/>
        </w:rPr>
        <w:t>n luogo immondo, fuori di città (</w:t>
      </w:r>
      <w:r w:rsidRPr="00060A8E">
        <w:rPr>
          <w:i/>
          <w:iCs/>
        </w:rPr>
        <w:t>Lv 14, 40</w:t>
      </w:r>
      <w:r>
        <w:rPr>
          <w:i/>
          <w:iCs/>
        </w:rPr>
        <w:t xml:space="preserve">). </w:t>
      </w:r>
    </w:p>
    <w:p w14:paraId="4426ACE4" w14:textId="77777777" w:rsidR="00546B82" w:rsidRPr="00060A8E" w:rsidRDefault="00546B82" w:rsidP="00546B82">
      <w:pPr>
        <w:pStyle w:val="Corpotesto"/>
        <w:rPr>
          <w:i/>
          <w:iCs/>
        </w:rPr>
      </w:pPr>
      <w:r>
        <w:rPr>
          <w:i/>
          <w:iCs/>
        </w:rPr>
        <w:t xml:space="preserve">… </w:t>
      </w:r>
      <w:r w:rsidRPr="00060A8E">
        <w:rPr>
          <w:i/>
          <w:iCs/>
        </w:rPr>
        <w:t>il sacerdote entrerà ad esaminare la casa; trovato che la macchia vi si è allargata, nella casa vi è le</w:t>
      </w:r>
      <w:r>
        <w:rPr>
          <w:i/>
          <w:iCs/>
        </w:rPr>
        <w:t>bbra maligna; la casa è immonda (</w:t>
      </w:r>
      <w:r w:rsidRPr="00060A8E">
        <w:rPr>
          <w:i/>
          <w:iCs/>
        </w:rPr>
        <w:t>Lv 14, 44</w:t>
      </w:r>
      <w:r>
        <w:rPr>
          <w:i/>
          <w:iCs/>
        </w:rPr>
        <w:t xml:space="preserve">). </w:t>
      </w:r>
    </w:p>
    <w:p w14:paraId="1AC37235" w14:textId="77777777" w:rsidR="00546B82" w:rsidRPr="00060A8E" w:rsidRDefault="00546B82" w:rsidP="00546B82">
      <w:pPr>
        <w:pStyle w:val="Corpotesto"/>
        <w:rPr>
          <w:i/>
          <w:iCs/>
        </w:rPr>
      </w:pPr>
      <w:r w:rsidRPr="00060A8E">
        <w:rPr>
          <w:i/>
          <w:iCs/>
        </w:rPr>
        <w:t>Se invece il sacerdote che è entrato nella casa e l'ha esaminata, riscontra che la macchia non si è allargata nella casa, dopo che la casa è stata intonacata, dichiarerà la casa mond</w:t>
      </w:r>
      <w:r>
        <w:rPr>
          <w:i/>
          <w:iCs/>
        </w:rPr>
        <w:t>a, perché la macchia è risanata (</w:t>
      </w:r>
      <w:r w:rsidRPr="00060A8E">
        <w:rPr>
          <w:i/>
          <w:iCs/>
        </w:rPr>
        <w:t>Lv 14, 48</w:t>
      </w:r>
      <w:r>
        <w:rPr>
          <w:i/>
          <w:iCs/>
        </w:rPr>
        <w:t xml:space="preserve">). </w:t>
      </w:r>
    </w:p>
    <w:p w14:paraId="57012AC0" w14:textId="77777777" w:rsidR="00546B82" w:rsidRPr="00060A8E" w:rsidRDefault="00546B82" w:rsidP="00546B82">
      <w:pPr>
        <w:pStyle w:val="Corpotesto"/>
        <w:rPr>
          <w:i/>
          <w:iCs/>
        </w:rPr>
      </w:pPr>
      <w:r w:rsidRPr="00060A8E">
        <w:rPr>
          <w:i/>
          <w:iCs/>
        </w:rPr>
        <w:t>L'ottavo giorno, prenderà due tortore o due colombi, verrà davanti al Signore, all'ingresso della tenda del c</w:t>
      </w:r>
      <w:r>
        <w:rPr>
          <w:i/>
          <w:iCs/>
        </w:rPr>
        <w:t>onvegno, e li darà al sacerdote (</w:t>
      </w:r>
      <w:r w:rsidRPr="00060A8E">
        <w:rPr>
          <w:i/>
          <w:iCs/>
        </w:rPr>
        <w:t>Lv 15, 14</w:t>
      </w:r>
      <w:r>
        <w:rPr>
          <w:i/>
          <w:iCs/>
        </w:rPr>
        <w:t xml:space="preserve">). </w:t>
      </w:r>
    </w:p>
    <w:p w14:paraId="62D1FD3C" w14:textId="77777777" w:rsidR="00546B82" w:rsidRPr="00060A8E" w:rsidRDefault="00546B82" w:rsidP="00546B82">
      <w:pPr>
        <w:pStyle w:val="Corpotesto"/>
        <w:rPr>
          <w:i/>
          <w:iCs/>
        </w:rPr>
      </w:pPr>
      <w:r>
        <w:rPr>
          <w:i/>
          <w:iCs/>
        </w:rPr>
        <w:t xml:space="preserve">… </w:t>
      </w:r>
      <w:r w:rsidRPr="00060A8E">
        <w:rPr>
          <w:i/>
          <w:iCs/>
        </w:rPr>
        <w:t>il quale ne offrirà uno come sacrificio espiatorio, l'altro come olocausto; il sacerdote compirà per lui il rito espiatorio davanti</w:t>
      </w:r>
      <w:r>
        <w:rPr>
          <w:i/>
          <w:iCs/>
        </w:rPr>
        <w:t xml:space="preserve"> al Signore per la sua gonorrea (</w:t>
      </w:r>
      <w:r w:rsidRPr="00060A8E">
        <w:rPr>
          <w:i/>
          <w:iCs/>
        </w:rPr>
        <w:t>Lv 15, 15</w:t>
      </w:r>
      <w:r>
        <w:rPr>
          <w:i/>
          <w:iCs/>
        </w:rPr>
        <w:t xml:space="preserve">). </w:t>
      </w:r>
    </w:p>
    <w:p w14:paraId="2CECDFCF" w14:textId="77777777" w:rsidR="00546B82" w:rsidRPr="00060A8E" w:rsidRDefault="00546B82" w:rsidP="00546B82">
      <w:pPr>
        <w:pStyle w:val="Corpotesto"/>
        <w:rPr>
          <w:i/>
          <w:iCs/>
        </w:rPr>
      </w:pPr>
      <w:r w:rsidRPr="00060A8E">
        <w:rPr>
          <w:i/>
          <w:iCs/>
        </w:rPr>
        <w:t>L'ottavo giorno prenderà due tortore o due colombi e li porterà al sacerdote all'in</w:t>
      </w:r>
      <w:r>
        <w:rPr>
          <w:i/>
          <w:iCs/>
        </w:rPr>
        <w:t>gresso della tenda del convegno (</w:t>
      </w:r>
      <w:r w:rsidRPr="00060A8E">
        <w:rPr>
          <w:i/>
          <w:iCs/>
        </w:rPr>
        <w:t>Lv 15, 29</w:t>
      </w:r>
      <w:r>
        <w:rPr>
          <w:i/>
          <w:iCs/>
        </w:rPr>
        <w:t xml:space="preserve">). </w:t>
      </w:r>
    </w:p>
    <w:p w14:paraId="1652C917" w14:textId="77777777" w:rsidR="00546B82" w:rsidRPr="00060A8E" w:rsidRDefault="00546B82" w:rsidP="00546B82">
      <w:pPr>
        <w:pStyle w:val="Corpotesto"/>
        <w:rPr>
          <w:i/>
          <w:iCs/>
        </w:rPr>
      </w:pPr>
      <w:r w:rsidRPr="00060A8E">
        <w:rPr>
          <w:i/>
          <w:iCs/>
        </w:rPr>
        <w:t>Il sacerdote ne offrirà uno come sacrificio espiatorio e l'altro come olocausto e farà per lei il rito espiatorio, davanti al Signore, per i</w:t>
      </w:r>
      <w:r>
        <w:rPr>
          <w:i/>
          <w:iCs/>
        </w:rPr>
        <w:t>l flusso che la rendeva immonda (</w:t>
      </w:r>
      <w:r w:rsidRPr="00060A8E">
        <w:rPr>
          <w:i/>
          <w:iCs/>
        </w:rPr>
        <w:t>Lv 15, 30</w:t>
      </w:r>
      <w:r>
        <w:rPr>
          <w:i/>
          <w:iCs/>
        </w:rPr>
        <w:t xml:space="preserve">). </w:t>
      </w:r>
    </w:p>
    <w:p w14:paraId="00F93660" w14:textId="77777777" w:rsidR="00546B82" w:rsidRPr="00060A8E" w:rsidRDefault="00546B82" w:rsidP="00546B82">
      <w:pPr>
        <w:pStyle w:val="Corpotesto"/>
        <w:rPr>
          <w:i/>
          <w:iCs/>
        </w:rPr>
      </w:pPr>
      <w:r w:rsidRPr="00060A8E">
        <w:rPr>
          <w:i/>
          <w:iCs/>
        </w:rPr>
        <w:t>Il sacerdote che ha ricevuto l'unzione ed è rivestito del sacerdozio al posto di suo padre, compirà il rito espiatorio; si vestirà delle v</w:t>
      </w:r>
      <w:r>
        <w:rPr>
          <w:i/>
          <w:iCs/>
        </w:rPr>
        <w:t>esti di lino, delle vesti sacre (</w:t>
      </w:r>
      <w:r w:rsidRPr="00060A8E">
        <w:rPr>
          <w:i/>
          <w:iCs/>
        </w:rPr>
        <w:t>Lv 16, 32</w:t>
      </w:r>
      <w:r>
        <w:rPr>
          <w:i/>
          <w:iCs/>
        </w:rPr>
        <w:t xml:space="preserve">). </w:t>
      </w:r>
    </w:p>
    <w:p w14:paraId="73A7AB22" w14:textId="77777777" w:rsidR="00546B82" w:rsidRPr="00060A8E" w:rsidRDefault="00546B82" w:rsidP="00546B82">
      <w:pPr>
        <w:pStyle w:val="Corpotesto"/>
        <w:rPr>
          <w:i/>
          <w:iCs/>
        </w:rPr>
      </w:pPr>
      <w:r w:rsidRPr="00060A8E">
        <w:rPr>
          <w:i/>
          <w:iCs/>
        </w:rPr>
        <w:t>Perciò gli Israeliti, invece d'immolare, come fanno, le loro vittime nei campi, le portino al Signore, presentandole al sacerdote all'ingresso della tenda del convegno, e le offrano al Sign</w:t>
      </w:r>
      <w:r>
        <w:rPr>
          <w:i/>
          <w:iCs/>
        </w:rPr>
        <w:t>ore come sacrifici di comunione (</w:t>
      </w:r>
      <w:r w:rsidRPr="00060A8E">
        <w:rPr>
          <w:i/>
          <w:iCs/>
        </w:rPr>
        <w:t>Lv 17, 5</w:t>
      </w:r>
      <w:r>
        <w:rPr>
          <w:i/>
          <w:iCs/>
        </w:rPr>
        <w:t xml:space="preserve">). </w:t>
      </w:r>
    </w:p>
    <w:p w14:paraId="025D2248" w14:textId="77777777" w:rsidR="00546B82" w:rsidRPr="00060A8E" w:rsidRDefault="00546B82" w:rsidP="00546B82">
      <w:pPr>
        <w:pStyle w:val="Corpotesto"/>
        <w:rPr>
          <w:i/>
          <w:iCs/>
        </w:rPr>
      </w:pPr>
      <w:r w:rsidRPr="00060A8E">
        <w:rPr>
          <w:i/>
          <w:iCs/>
        </w:rPr>
        <w:t xml:space="preserve">Il sacerdote ne spanderà il sangue sull'altare del Signore, all'ingresso della tenda del convegno, e brucerà il grasso </w:t>
      </w:r>
      <w:r>
        <w:rPr>
          <w:i/>
          <w:iCs/>
        </w:rPr>
        <w:t>in profumo soave per il Signore (</w:t>
      </w:r>
      <w:r w:rsidRPr="00060A8E">
        <w:rPr>
          <w:i/>
          <w:iCs/>
        </w:rPr>
        <w:t>Lv 17, 6</w:t>
      </w:r>
      <w:r>
        <w:rPr>
          <w:i/>
          <w:iCs/>
        </w:rPr>
        <w:t xml:space="preserve">). </w:t>
      </w:r>
    </w:p>
    <w:p w14:paraId="49F8C49A" w14:textId="77777777" w:rsidR="00546B82" w:rsidRPr="00060A8E" w:rsidRDefault="00546B82" w:rsidP="00546B82">
      <w:pPr>
        <w:pStyle w:val="Corpotesto"/>
        <w:rPr>
          <w:i/>
          <w:iCs/>
        </w:rPr>
      </w:pPr>
      <w:r>
        <w:rPr>
          <w:i/>
          <w:iCs/>
        </w:rPr>
        <w:t xml:space="preserve">… </w:t>
      </w:r>
      <w:r w:rsidRPr="00060A8E">
        <w:rPr>
          <w:i/>
          <w:iCs/>
        </w:rPr>
        <w:t xml:space="preserve">con questo ariete il sacerdote farà per lui il rito espiatorio davanti al Signore per il peccato da lui commesso; il peccato </w:t>
      </w:r>
      <w:r>
        <w:rPr>
          <w:i/>
          <w:iCs/>
        </w:rPr>
        <w:t>commesso gli sarà perdonato (</w:t>
      </w:r>
      <w:r w:rsidRPr="00060A8E">
        <w:rPr>
          <w:i/>
          <w:iCs/>
        </w:rPr>
        <w:t>Lv 19, 22</w:t>
      </w:r>
      <w:r>
        <w:rPr>
          <w:i/>
          <w:iCs/>
        </w:rPr>
        <w:t xml:space="preserve">). </w:t>
      </w:r>
    </w:p>
    <w:p w14:paraId="679B145F" w14:textId="77777777" w:rsidR="00546B82" w:rsidRPr="00060A8E" w:rsidRDefault="00546B82" w:rsidP="00546B82">
      <w:pPr>
        <w:pStyle w:val="Corpotesto"/>
        <w:rPr>
          <w:i/>
          <w:iCs/>
        </w:rPr>
      </w:pPr>
      <w:r w:rsidRPr="00060A8E">
        <w:rPr>
          <w:i/>
          <w:iCs/>
        </w:rPr>
        <w:t>Il Signore disse a Mosè: "Parla ai sacerdoti, figli di Aronne, e riferisci loro: Un sacerdote non dovrà rendersi immondo per il contatto c</w:t>
      </w:r>
      <w:r>
        <w:rPr>
          <w:i/>
          <w:iCs/>
        </w:rPr>
        <w:t>on un morto della sua parentela (</w:t>
      </w:r>
      <w:r w:rsidRPr="00060A8E">
        <w:rPr>
          <w:i/>
          <w:iCs/>
        </w:rPr>
        <w:t>Lv 21, 1</w:t>
      </w:r>
      <w:r>
        <w:rPr>
          <w:i/>
          <w:iCs/>
        </w:rPr>
        <w:t xml:space="preserve">). </w:t>
      </w:r>
    </w:p>
    <w:p w14:paraId="43697BD8" w14:textId="77777777" w:rsidR="00546B82" w:rsidRPr="00060A8E" w:rsidRDefault="00546B82" w:rsidP="00546B82">
      <w:pPr>
        <w:pStyle w:val="Corpotesto"/>
        <w:rPr>
          <w:i/>
          <w:iCs/>
        </w:rPr>
      </w:pPr>
      <w:r w:rsidRPr="00060A8E">
        <w:rPr>
          <w:i/>
          <w:iCs/>
        </w:rPr>
        <w:t>Tu considererai dunque il sacerdote come santo, perché egli offre il pane del tuo Dio: sarà per te santo, perché io, il Signor</w:t>
      </w:r>
      <w:r>
        <w:rPr>
          <w:i/>
          <w:iCs/>
        </w:rPr>
        <w:t>e, che vi santifico, sono santo (</w:t>
      </w:r>
      <w:r w:rsidRPr="00060A8E">
        <w:rPr>
          <w:i/>
          <w:iCs/>
        </w:rPr>
        <w:t>Lv 21, 8</w:t>
      </w:r>
      <w:r>
        <w:rPr>
          <w:i/>
          <w:iCs/>
        </w:rPr>
        <w:t xml:space="preserve">). </w:t>
      </w:r>
    </w:p>
    <w:p w14:paraId="40C0E68F" w14:textId="77777777" w:rsidR="00546B82" w:rsidRPr="00060A8E" w:rsidRDefault="00546B82" w:rsidP="00546B82">
      <w:pPr>
        <w:pStyle w:val="Corpotesto"/>
        <w:rPr>
          <w:i/>
          <w:iCs/>
        </w:rPr>
      </w:pPr>
      <w:r w:rsidRPr="00060A8E">
        <w:rPr>
          <w:i/>
          <w:iCs/>
        </w:rPr>
        <w:t>Se la figlia di un sacerdote si disonora prostituendosi, disonora su</w:t>
      </w:r>
      <w:r>
        <w:rPr>
          <w:i/>
          <w:iCs/>
        </w:rPr>
        <w:t>o padre; sarà arsa con il fuoco (</w:t>
      </w:r>
      <w:r w:rsidRPr="00060A8E">
        <w:rPr>
          <w:i/>
          <w:iCs/>
        </w:rPr>
        <w:t>Lv 21, 9</w:t>
      </w:r>
      <w:r>
        <w:rPr>
          <w:i/>
          <w:iCs/>
        </w:rPr>
        <w:t xml:space="preserve">). </w:t>
      </w:r>
    </w:p>
    <w:p w14:paraId="4359D4AA" w14:textId="77777777" w:rsidR="00546B82" w:rsidRPr="00060A8E" w:rsidRDefault="00546B82" w:rsidP="00546B82">
      <w:pPr>
        <w:pStyle w:val="Corpotesto"/>
        <w:rPr>
          <w:i/>
          <w:iCs/>
        </w:rPr>
      </w:pPr>
      <w:r w:rsidRPr="00060A8E">
        <w:rPr>
          <w:i/>
          <w:iCs/>
        </w:rPr>
        <w:t xml:space="preserve">Il sacerdote, quello che è il sommo tra i suoi fratelli, sul capo del quale è stato sparso l'olio dell'unzione e ha ricevuto l'investitura, indossando le vesti sacre, non dovrà scarmigliarsi i </w:t>
      </w:r>
      <w:r>
        <w:rPr>
          <w:i/>
          <w:iCs/>
        </w:rPr>
        <w:t>capelli né stracciarsi le vesti (</w:t>
      </w:r>
      <w:r w:rsidRPr="00060A8E">
        <w:rPr>
          <w:i/>
          <w:iCs/>
        </w:rPr>
        <w:t>Lv 21, 10</w:t>
      </w:r>
      <w:r>
        <w:rPr>
          <w:i/>
          <w:iCs/>
        </w:rPr>
        <w:t xml:space="preserve">). </w:t>
      </w:r>
    </w:p>
    <w:p w14:paraId="684059FE" w14:textId="77777777" w:rsidR="00546B82" w:rsidRPr="00060A8E" w:rsidRDefault="00546B82" w:rsidP="00546B82">
      <w:pPr>
        <w:pStyle w:val="Corpotesto"/>
        <w:rPr>
          <w:i/>
          <w:iCs/>
        </w:rPr>
      </w:pPr>
      <w:r w:rsidRPr="00060A8E">
        <w:rPr>
          <w:i/>
          <w:iCs/>
        </w:rPr>
        <w:t xml:space="preserve">Nessun uomo della stirpe del sacerdote Aronne, con qualche deformità, si accosterà ad offrire i sacrifici consumati dal fuoco in onore del Signore. Ha un difetto: non si accosti quindi </w:t>
      </w:r>
      <w:r>
        <w:rPr>
          <w:i/>
          <w:iCs/>
        </w:rPr>
        <w:t>per offrire il pane del suo Dio (</w:t>
      </w:r>
      <w:r w:rsidRPr="00060A8E">
        <w:rPr>
          <w:i/>
          <w:iCs/>
        </w:rPr>
        <w:t>Lv 21, 21</w:t>
      </w:r>
      <w:r>
        <w:rPr>
          <w:i/>
          <w:iCs/>
        </w:rPr>
        <w:t xml:space="preserve">). </w:t>
      </w:r>
    </w:p>
    <w:p w14:paraId="07C9561F" w14:textId="77777777" w:rsidR="00546B82" w:rsidRPr="00060A8E" w:rsidRDefault="00546B82" w:rsidP="00546B82">
      <w:pPr>
        <w:pStyle w:val="Corpotesto"/>
        <w:rPr>
          <w:i/>
          <w:iCs/>
        </w:rPr>
      </w:pPr>
      <w:r w:rsidRPr="00060A8E">
        <w:rPr>
          <w:i/>
          <w:iCs/>
        </w:rPr>
        <w:t>Il sacerdote non mangerà carne di bestia morta naturalmente o sbranata, per non rende</w:t>
      </w:r>
      <w:r>
        <w:rPr>
          <w:i/>
          <w:iCs/>
        </w:rPr>
        <w:t>rsi immondo. Io sono il Signore (</w:t>
      </w:r>
      <w:r w:rsidRPr="00060A8E">
        <w:rPr>
          <w:i/>
          <w:iCs/>
        </w:rPr>
        <w:t>Lv 22, 8</w:t>
      </w:r>
      <w:r>
        <w:rPr>
          <w:i/>
          <w:iCs/>
        </w:rPr>
        <w:t xml:space="preserve">). </w:t>
      </w:r>
    </w:p>
    <w:p w14:paraId="51F98581" w14:textId="77777777" w:rsidR="00546B82" w:rsidRPr="00060A8E" w:rsidRDefault="00546B82" w:rsidP="00546B82">
      <w:pPr>
        <w:pStyle w:val="Corpotesto"/>
        <w:rPr>
          <w:i/>
          <w:iCs/>
        </w:rPr>
      </w:pPr>
      <w:r w:rsidRPr="00060A8E">
        <w:rPr>
          <w:i/>
          <w:iCs/>
        </w:rPr>
        <w:t>Nessun estraneo mangerà le cose sante: né l'ospite di un sacerdote o il salaria</w:t>
      </w:r>
      <w:r>
        <w:rPr>
          <w:i/>
          <w:iCs/>
        </w:rPr>
        <w:t>to potrà mangiare le cose sante (</w:t>
      </w:r>
      <w:r w:rsidRPr="00060A8E">
        <w:rPr>
          <w:i/>
          <w:iCs/>
        </w:rPr>
        <w:t>Lv 22, 10</w:t>
      </w:r>
      <w:r>
        <w:rPr>
          <w:i/>
          <w:iCs/>
        </w:rPr>
        <w:t xml:space="preserve">). </w:t>
      </w:r>
    </w:p>
    <w:p w14:paraId="6C838013" w14:textId="77777777" w:rsidR="00546B82" w:rsidRPr="00060A8E" w:rsidRDefault="00546B82" w:rsidP="00546B82">
      <w:pPr>
        <w:pStyle w:val="Corpotesto"/>
        <w:rPr>
          <w:i/>
          <w:iCs/>
        </w:rPr>
      </w:pPr>
      <w:r w:rsidRPr="00060A8E">
        <w:rPr>
          <w:i/>
          <w:iCs/>
        </w:rPr>
        <w:t>Ma una persona, che il sacerdote avrà comprata con il denaro, ne potrà mangiare: così anche quelli che gli sono nati in casa: quest</w:t>
      </w:r>
      <w:r>
        <w:rPr>
          <w:i/>
          <w:iCs/>
        </w:rPr>
        <w:t>i potranno mangiare il suo pane (</w:t>
      </w:r>
      <w:r w:rsidRPr="00060A8E">
        <w:rPr>
          <w:i/>
          <w:iCs/>
        </w:rPr>
        <w:t>Lv 22, 11</w:t>
      </w:r>
      <w:r>
        <w:rPr>
          <w:i/>
          <w:iCs/>
        </w:rPr>
        <w:t xml:space="preserve">). </w:t>
      </w:r>
    </w:p>
    <w:p w14:paraId="0BD54D6B" w14:textId="77777777" w:rsidR="00546B82" w:rsidRPr="00060A8E" w:rsidRDefault="00546B82" w:rsidP="00546B82">
      <w:pPr>
        <w:pStyle w:val="Corpotesto"/>
        <w:rPr>
          <w:i/>
          <w:iCs/>
        </w:rPr>
      </w:pPr>
      <w:r w:rsidRPr="00060A8E">
        <w:rPr>
          <w:i/>
          <w:iCs/>
        </w:rPr>
        <w:t>La figlia di un sacerdote, sposata con un estraneo, non potrà mangiare le cose sante offerte m</w:t>
      </w:r>
      <w:r>
        <w:rPr>
          <w:i/>
          <w:iCs/>
        </w:rPr>
        <w:t>ediante il rito dell'elevazione (</w:t>
      </w:r>
      <w:r w:rsidRPr="00060A8E">
        <w:rPr>
          <w:i/>
          <w:iCs/>
        </w:rPr>
        <w:t>Lv 22, 12</w:t>
      </w:r>
      <w:r>
        <w:rPr>
          <w:i/>
          <w:iCs/>
        </w:rPr>
        <w:t xml:space="preserve">). </w:t>
      </w:r>
    </w:p>
    <w:p w14:paraId="1107C6BC" w14:textId="77777777" w:rsidR="00546B82" w:rsidRPr="00060A8E" w:rsidRDefault="00546B82" w:rsidP="00546B82">
      <w:pPr>
        <w:pStyle w:val="Corpotesto"/>
        <w:rPr>
          <w:i/>
          <w:iCs/>
        </w:rPr>
      </w:pPr>
      <w:r w:rsidRPr="00060A8E">
        <w:rPr>
          <w:i/>
          <w:iCs/>
        </w:rPr>
        <w:t>Se invece la figlia del sacerdote è rimasta vedova o è stata ripudiata e non ha figli, se torna a stare da suo padre come quando era giovane, potrà mangiare il pane del padre; mentre nessun estrane</w:t>
      </w:r>
      <w:r>
        <w:rPr>
          <w:i/>
          <w:iCs/>
        </w:rPr>
        <w:t>o al sacerdozio potrà mangiarne (</w:t>
      </w:r>
      <w:r w:rsidRPr="00060A8E">
        <w:rPr>
          <w:i/>
          <w:iCs/>
        </w:rPr>
        <w:t>Lv 22, 13</w:t>
      </w:r>
      <w:r>
        <w:rPr>
          <w:i/>
          <w:iCs/>
        </w:rPr>
        <w:t xml:space="preserve">). </w:t>
      </w:r>
    </w:p>
    <w:p w14:paraId="725FCAFF" w14:textId="77777777" w:rsidR="00546B82" w:rsidRPr="00060A8E" w:rsidRDefault="00546B82" w:rsidP="00546B82">
      <w:pPr>
        <w:pStyle w:val="Corpotesto"/>
        <w:rPr>
          <w:i/>
          <w:iCs/>
        </w:rPr>
      </w:pPr>
      <w:r w:rsidRPr="00060A8E">
        <w:rPr>
          <w:i/>
          <w:iCs/>
        </w:rPr>
        <w:t>Se uno mangia per errore una cosa santa, darà al sacerdote il valore della cosa</w:t>
      </w:r>
      <w:r>
        <w:rPr>
          <w:i/>
          <w:iCs/>
        </w:rPr>
        <w:t xml:space="preserve"> santa, aggiungendovi un quinto (</w:t>
      </w:r>
      <w:r w:rsidRPr="00060A8E">
        <w:rPr>
          <w:i/>
          <w:iCs/>
        </w:rPr>
        <w:t>Lv 22, 14</w:t>
      </w:r>
      <w:r>
        <w:rPr>
          <w:i/>
          <w:iCs/>
        </w:rPr>
        <w:t xml:space="preserve">). </w:t>
      </w:r>
    </w:p>
    <w:p w14:paraId="5FFB9B63" w14:textId="77777777" w:rsidR="00546B82" w:rsidRPr="00060A8E" w:rsidRDefault="00546B82" w:rsidP="00546B82">
      <w:pPr>
        <w:pStyle w:val="Corpotesto"/>
        <w:rPr>
          <w:i/>
          <w:iCs/>
        </w:rPr>
      </w:pPr>
      <w:r w:rsidRPr="00060A8E">
        <w:rPr>
          <w:i/>
          <w:iCs/>
        </w:rPr>
        <w:t>Parla agli Israeliti e ordina loro: Quando sarete entrati nel paese che io vi dò e ne mieterete la messe, porterete al sacerdote un covone, come primizia</w:t>
      </w:r>
      <w:r>
        <w:rPr>
          <w:i/>
          <w:iCs/>
        </w:rPr>
        <w:t xml:space="preserve"> del vostro raccolto (</w:t>
      </w:r>
      <w:r w:rsidRPr="00060A8E">
        <w:rPr>
          <w:i/>
          <w:iCs/>
        </w:rPr>
        <w:t>Lv 23, 10</w:t>
      </w:r>
      <w:r>
        <w:rPr>
          <w:i/>
          <w:iCs/>
        </w:rPr>
        <w:t xml:space="preserve">). </w:t>
      </w:r>
    </w:p>
    <w:p w14:paraId="5284FD74" w14:textId="77777777" w:rsidR="00546B82" w:rsidRPr="00060A8E" w:rsidRDefault="00546B82" w:rsidP="00546B82">
      <w:pPr>
        <w:pStyle w:val="Corpotesto"/>
        <w:rPr>
          <w:i/>
          <w:iCs/>
        </w:rPr>
      </w:pPr>
      <w:r w:rsidRPr="00060A8E">
        <w:rPr>
          <w:i/>
          <w:iCs/>
        </w:rPr>
        <w:t>il sacerdote agiterà con gesto rituale il covone davanti al Signore, perché sia gradito per il vostro bene; il sacerdote l'a</w:t>
      </w:r>
      <w:r>
        <w:rPr>
          <w:i/>
          <w:iCs/>
        </w:rPr>
        <w:t>giterà il giorno dopo il sabato (</w:t>
      </w:r>
      <w:r w:rsidRPr="00060A8E">
        <w:rPr>
          <w:i/>
          <w:iCs/>
        </w:rPr>
        <w:t>Lv 23, 11</w:t>
      </w:r>
      <w:r>
        <w:rPr>
          <w:i/>
          <w:iCs/>
        </w:rPr>
        <w:t xml:space="preserve">). </w:t>
      </w:r>
    </w:p>
    <w:p w14:paraId="52FC38D6" w14:textId="77777777" w:rsidR="00546B82" w:rsidRPr="00060A8E" w:rsidRDefault="00546B82" w:rsidP="00546B82">
      <w:pPr>
        <w:pStyle w:val="Corpotesto"/>
        <w:rPr>
          <w:i/>
          <w:iCs/>
        </w:rPr>
      </w:pPr>
      <w:r w:rsidRPr="00060A8E">
        <w:rPr>
          <w:i/>
          <w:iCs/>
        </w:rPr>
        <w:t>Il sacerdote agiterà ritualmente gli agnelli insieme con il pane delle primizie come offerta da agitare davanti al Signore; tanto i pani, quanto i due agnelli consacrati al Signore</w:t>
      </w:r>
      <w:r>
        <w:rPr>
          <w:i/>
          <w:iCs/>
        </w:rPr>
        <w:t xml:space="preserve"> saranno riservati al sacerdote (</w:t>
      </w:r>
      <w:r w:rsidRPr="00060A8E">
        <w:rPr>
          <w:i/>
          <w:iCs/>
        </w:rPr>
        <w:t>Lv 23, 20</w:t>
      </w:r>
      <w:r>
        <w:rPr>
          <w:i/>
          <w:iCs/>
        </w:rPr>
        <w:t xml:space="preserve">). </w:t>
      </w:r>
    </w:p>
    <w:p w14:paraId="311D4096" w14:textId="77777777" w:rsidR="00546B82" w:rsidRPr="00060A8E" w:rsidRDefault="00546B82" w:rsidP="00546B82">
      <w:pPr>
        <w:pStyle w:val="Corpotesto"/>
        <w:rPr>
          <w:i/>
          <w:iCs/>
        </w:rPr>
      </w:pPr>
      <w:r w:rsidRPr="00060A8E">
        <w:rPr>
          <w:i/>
          <w:iCs/>
        </w:rPr>
        <w:t>Se colui che ha fatto il voto è troppo povero per pagare la somma fissata da te, sarà presentato al sacerdote e il sacerdote ne farà la stima. Il sacerdote farà la stima in proporzione dei mezz</w:t>
      </w:r>
      <w:r>
        <w:rPr>
          <w:i/>
          <w:iCs/>
        </w:rPr>
        <w:t>i di colui che ha fatto il voto (</w:t>
      </w:r>
      <w:r w:rsidRPr="00060A8E">
        <w:rPr>
          <w:i/>
          <w:iCs/>
        </w:rPr>
        <w:t>Lv 27, 8</w:t>
      </w:r>
      <w:r>
        <w:rPr>
          <w:i/>
          <w:iCs/>
        </w:rPr>
        <w:t xml:space="preserve">). </w:t>
      </w:r>
    </w:p>
    <w:p w14:paraId="4A4381F9" w14:textId="77777777" w:rsidR="00546B82" w:rsidRPr="00060A8E" w:rsidRDefault="00546B82" w:rsidP="00546B82">
      <w:pPr>
        <w:pStyle w:val="Corpotesto"/>
        <w:rPr>
          <w:i/>
          <w:iCs/>
        </w:rPr>
      </w:pPr>
      <w:r w:rsidRPr="00060A8E">
        <w:rPr>
          <w:i/>
          <w:iCs/>
        </w:rPr>
        <w:t xml:space="preserve">Se invece si tratta di qualunque animale immondo di cui non si può fare offerta al Signore, l'animale sarà </w:t>
      </w:r>
      <w:r>
        <w:rPr>
          <w:i/>
          <w:iCs/>
        </w:rPr>
        <w:t>presentato davanti al sacerdote (</w:t>
      </w:r>
      <w:r w:rsidRPr="00060A8E">
        <w:rPr>
          <w:i/>
          <w:iCs/>
        </w:rPr>
        <w:t>Lv 27, 11</w:t>
      </w:r>
      <w:r>
        <w:rPr>
          <w:i/>
          <w:iCs/>
        </w:rPr>
        <w:t xml:space="preserve">). </w:t>
      </w:r>
    </w:p>
    <w:p w14:paraId="1ADE123D" w14:textId="77777777" w:rsidR="00546B82" w:rsidRPr="00060A8E" w:rsidRDefault="00546B82" w:rsidP="00546B82">
      <w:pPr>
        <w:pStyle w:val="Corpotesto"/>
        <w:rPr>
          <w:i/>
          <w:iCs/>
        </w:rPr>
      </w:pPr>
      <w:r>
        <w:rPr>
          <w:i/>
          <w:iCs/>
        </w:rPr>
        <w:t xml:space="preserve">… </w:t>
      </w:r>
      <w:r w:rsidRPr="00060A8E">
        <w:rPr>
          <w:i/>
          <w:iCs/>
        </w:rPr>
        <w:t>egli ne farà la stima, secondo che l'animale sarà buono o cattivo e si starà all</w:t>
      </w:r>
      <w:r>
        <w:rPr>
          <w:i/>
          <w:iCs/>
        </w:rPr>
        <w:t>a stima stabilita dal sacerdote (</w:t>
      </w:r>
      <w:r w:rsidRPr="00060A8E">
        <w:rPr>
          <w:i/>
          <w:iCs/>
        </w:rPr>
        <w:t>Lv 27, 12</w:t>
      </w:r>
      <w:r>
        <w:rPr>
          <w:i/>
          <w:iCs/>
        </w:rPr>
        <w:t xml:space="preserve">). </w:t>
      </w:r>
    </w:p>
    <w:p w14:paraId="546E6D66" w14:textId="77777777" w:rsidR="00546B82" w:rsidRPr="00060A8E" w:rsidRDefault="00546B82" w:rsidP="00546B82">
      <w:pPr>
        <w:pStyle w:val="Corpotesto"/>
        <w:rPr>
          <w:i/>
          <w:iCs/>
        </w:rPr>
      </w:pPr>
      <w:r w:rsidRPr="00060A8E">
        <w:rPr>
          <w:i/>
          <w:iCs/>
        </w:rPr>
        <w:t>Se uno consacra la sua casa come cosa sacra al Signore, il sacerdote ne farà la stima secondo che essa sarà buona o cattiva; si starà all</w:t>
      </w:r>
      <w:r>
        <w:rPr>
          <w:i/>
          <w:iCs/>
        </w:rPr>
        <w:t>a stima stabilita dal sacerdote (</w:t>
      </w:r>
      <w:r w:rsidRPr="00060A8E">
        <w:rPr>
          <w:i/>
          <w:iCs/>
        </w:rPr>
        <w:t>Lv 27, 14</w:t>
      </w:r>
      <w:r>
        <w:rPr>
          <w:i/>
          <w:iCs/>
        </w:rPr>
        <w:t xml:space="preserve">). </w:t>
      </w:r>
    </w:p>
    <w:p w14:paraId="2B67C796" w14:textId="77777777" w:rsidR="00546B82" w:rsidRPr="00060A8E" w:rsidRDefault="00546B82" w:rsidP="00546B82">
      <w:pPr>
        <w:pStyle w:val="Corpotesto"/>
        <w:rPr>
          <w:i/>
          <w:iCs/>
        </w:rPr>
      </w:pPr>
      <w:r>
        <w:rPr>
          <w:i/>
          <w:iCs/>
        </w:rPr>
        <w:t xml:space="preserve">… </w:t>
      </w:r>
      <w:r w:rsidRPr="00060A8E">
        <w:rPr>
          <w:i/>
          <w:iCs/>
        </w:rPr>
        <w:t xml:space="preserve">ma se la consacra dopo il giubileo, il sacerdote ne valuterà il prezzo in ragione degli anni che rimangono fino al giubileo e si </w:t>
      </w:r>
      <w:r>
        <w:rPr>
          <w:i/>
          <w:iCs/>
        </w:rPr>
        <w:t>farà una detrazione dalla stima (</w:t>
      </w:r>
      <w:r w:rsidRPr="00060A8E">
        <w:rPr>
          <w:i/>
          <w:iCs/>
        </w:rPr>
        <w:t>Lv 27, 18</w:t>
      </w:r>
      <w:r>
        <w:rPr>
          <w:i/>
          <w:iCs/>
        </w:rPr>
        <w:t xml:space="preserve">). </w:t>
      </w:r>
    </w:p>
    <w:p w14:paraId="47607DB0" w14:textId="77777777" w:rsidR="00546B82" w:rsidRPr="00060A8E" w:rsidRDefault="00546B82" w:rsidP="00546B82">
      <w:pPr>
        <w:pStyle w:val="Corpotesto"/>
        <w:rPr>
          <w:i/>
          <w:iCs/>
        </w:rPr>
      </w:pPr>
      <w:r>
        <w:rPr>
          <w:i/>
          <w:iCs/>
        </w:rPr>
        <w:t xml:space="preserve">… </w:t>
      </w:r>
      <w:r w:rsidRPr="00060A8E">
        <w:rPr>
          <w:i/>
          <w:iCs/>
        </w:rPr>
        <w:t>ma quel pezzo di terra, quando al giubileo il compratore ne uscirà, sarà sacro al Signore, come un campo votato allo sterminio, e di</w:t>
      </w:r>
      <w:r>
        <w:rPr>
          <w:i/>
          <w:iCs/>
        </w:rPr>
        <w:t>venterà proprietà del sacerdote (</w:t>
      </w:r>
      <w:r w:rsidRPr="00060A8E">
        <w:rPr>
          <w:i/>
          <w:iCs/>
        </w:rPr>
        <w:t>Lv 27, 21</w:t>
      </w:r>
      <w:r>
        <w:rPr>
          <w:i/>
          <w:iCs/>
        </w:rPr>
        <w:t xml:space="preserve">). </w:t>
      </w:r>
    </w:p>
    <w:p w14:paraId="5BC2AB9E" w14:textId="77777777" w:rsidR="00546B82" w:rsidRPr="00060A8E" w:rsidRDefault="00546B82" w:rsidP="00546B82">
      <w:pPr>
        <w:pStyle w:val="Corpotesto"/>
        <w:rPr>
          <w:i/>
          <w:iCs/>
        </w:rPr>
      </w:pPr>
      <w:r>
        <w:rPr>
          <w:i/>
          <w:iCs/>
        </w:rPr>
        <w:t xml:space="preserve">… </w:t>
      </w:r>
      <w:r w:rsidRPr="00060A8E">
        <w:rPr>
          <w:i/>
          <w:iCs/>
        </w:rPr>
        <w:t xml:space="preserve">il sacerdote valuterà la misura del prezzo fino all'anno del giubileo; quel tale pagherà il giorno stesso il prezzo fissato, </w:t>
      </w:r>
      <w:r>
        <w:rPr>
          <w:i/>
          <w:iCs/>
        </w:rPr>
        <w:t>come cosa consacrata al Signore (</w:t>
      </w:r>
      <w:r w:rsidRPr="00060A8E">
        <w:rPr>
          <w:i/>
          <w:iCs/>
        </w:rPr>
        <w:t>Lv 27, 23</w:t>
      </w:r>
      <w:r>
        <w:rPr>
          <w:i/>
          <w:iCs/>
        </w:rPr>
        <w:t xml:space="preserve">). </w:t>
      </w:r>
    </w:p>
    <w:p w14:paraId="563EAEB4" w14:textId="77777777" w:rsidR="00546B82" w:rsidRPr="00060A8E" w:rsidRDefault="00546B82" w:rsidP="00546B82">
      <w:pPr>
        <w:pStyle w:val="Corpotesto"/>
        <w:rPr>
          <w:i/>
          <w:iCs/>
        </w:rPr>
      </w:pPr>
      <w:r w:rsidRPr="00060A8E">
        <w:rPr>
          <w:i/>
          <w:iCs/>
        </w:rPr>
        <w:t>"F</w:t>
      </w:r>
      <w:r>
        <w:rPr>
          <w:i/>
          <w:iCs/>
        </w:rPr>
        <w:t>a’</w:t>
      </w:r>
      <w:r w:rsidRPr="00060A8E">
        <w:rPr>
          <w:i/>
          <w:iCs/>
        </w:rPr>
        <w:t xml:space="preserve"> avvicinare la tribù dei leviti e presentala al sacerdote Aro</w:t>
      </w:r>
      <w:r>
        <w:rPr>
          <w:i/>
          <w:iCs/>
        </w:rPr>
        <w:t>nne, perché sia al suo servizio (</w:t>
      </w:r>
      <w:r w:rsidRPr="00060A8E">
        <w:rPr>
          <w:i/>
          <w:iCs/>
        </w:rPr>
        <w:t>Nm 3, 6</w:t>
      </w:r>
      <w:r>
        <w:rPr>
          <w:i/>
          <w:iCs/>
        </w:rPr>
        <w:t xml:space="preserve">). </w:t>
      </w:r>
    </w:p>
    <w:p w14:paraId="3DC11538" w14:textId="77777777" w:rsidR="00546B82" w:rsidRPr="00060A8E" w:rsidRDefault="00546B82" w:rsidP="00546B82">
      <w:pPr>
        <w:pStyle w:val="Corpotesto"/>
        <w:rPr>
          <w:i/>
          <w:iCs/>
        </w:rPr>
      </w:pPr>
      <w:r w:rsidRPr="00060A8E">
        <w:rPr>
          <w:i/>
          <w:iCs/>
        </w:rPr>
        <w:t>Il capo supremo dei leviti era Eleazaro, figlio del sacerdote Aronne; egli aveva la sorveglianza di quelli che attendev</w:t>
      </w:r>
      <w:r>
        <w:rPr>
          <w:i/>
          <w:iCs/>
        </w:rPr>
        <w:t>ano alla custodia del santuario (</w:t>
      </w:r>
      <w:r w:rsidRPr="00060A8E">
        <w:rPr>
          <w:i/>
          <w:iCs/>
        </w:rPr>
        <w:t>Nm 3, 32</w:t>
      </w:r>
      <w:r>
        <w:rPr>
          <w:i/>
          <w:iCs/>
        </w:rPr>
        <w:t xml:space="preserve">). </w:t>
      </w:r>
    </w:p>
    <w:p w14:paraId="3357D96A" w14:textId="77777777" w:rsidR="00546B82" w:rsidRPr="00060A8E" w:rsidRDefault="00546B82" w:rsidP="00546B82">
      <w:pPr>
        <w:pStyle w:val="Corpotesto"/>
        <w:rPr>
          <w:i/>
          <w:iCs/>
        </w:rPr>
      </w:pPr>
      <w:r w:rsidRPr="00060A8E">
        <w:rPr>
          <w:i/>
          <w:iCs/>
        </w:rPr>
        <w:t>Eleazaro, figlio del sacerdote Aronne, avrà la sorveglianza dell'olio per il candelabro, del profumo aromatico dell'offerta perenne e dell'olio dell'unzione e la sorveglianza di tutta la Dimora e di quanto contiene, d</w:t>
      </w:r>
      <w:r>
        <w:rPr>
          <w:i/>
          <w:iCs/>
        </w:rPr>
        <w:t>el santuario e dei suoi arredi" (</w:t>
      </w:r>
      <w:r w:rsidRPr="00060A8E">
        <w:rPr>
          <w:i/>
          <w:iCs/>
        </w:rPr>
        <w:t>Nm 4, 16</w:t>
      </w:r>
      <w:r>
        <w:rPr>
          <w:i/>
          <w:iCs/>
        </w:rPr>
        <w:t xml:space="preserve">). </w:t>
      </w:r>
    </w:p>
    <w:p w14:paraId="4C3C89B4" w14:textId="77777777" w:rsidR="00546B82" w:rsidRPr="00060A8E" w:rsidRDefault="00546B82" w:rsidP="00546B82">
      <w:pPr>
        <w:pStyle w:val="Corpotesto"/>
        <w:rPr>
          <w:i/>
          <w:iCs/>
        </w:rPr>
      </w:pPr>
      <w:r w:rsidRPr="00060A8E">
        <w:rPr>
          <w:i/>
          <w:iCs/>
        </w:rPr>
        <w:t>Tale è il servizio delle famiglie dei figli dei Ghersoniti nella tenda del convegno; la loro sorveglianza sarà affidata a Itamar, figlio del sacerdote A</w:t>
      </w:r>
      <w:r>
        <w:rPr>
          <w:i/>
          <w:iCs/>
        </w:rPr>
        <w:t>ronne (</w:t>
      </w:r>
      <w:r w:rsidRPr="00060A8E">
        <w:rPr>
          <w:i/>
          <w:iCs/>
        </w:rPr>
        <w:t>Nm 4, 28</w:t>
      </w:r>
      <w:r>
        <w:rPr>
          <w:i/>
          <w:iCs/>
        </w:rPr>
        <w:t xml:space="preserve">). </w:t>
      </w:r>
    </w:p>
    <w:p w14:paraId="497BA232" w14:textId="77777777" w:rsidR="00546B82" w:rsidRPr="00060A8E" w:rsidRDefault="00546B82" w:rsidP="00546B82">
      <w:pPr>
        <w:pStyle w:val="Corpotesto"/>
        <w:rPr>
          <w:i/>
          <w:iCs/>
        </w:rPr>
      </w:pPr>
      <w:r w:rsidRPr="00060A8E">
        <w:rPr>
          <w:i/>
          <w:iCs/>
        </w:rPr>
        <w:t>Tale è il servizio delle famiglie dei figli di Merari, tutto il loro servizio nella tenda del convegno, sotto gli ordini di Itama</w:t>
      </w:r>
      <w:r>
        <w:rPr>
          <w:i/>
          <w:iCs/>
        </w:rPr>
        <w:t>r, figlio del sacerdote Aronne" (</w:t>
      </w:r>
      <w:r w:rsidRPr="00060A8E">
        <w:rPr>
          <w:i/>
          <w:iCs/>
        </w:rPr>
        <w:t>Nm 4, 33</w:t>
      </w:r>
      <w:r>
        <w:rPr>
          <w:i/>
          <w:iCs/>
        </w:rPr>
        <w:t>).</w:t>
      </w:r>
    </w:p>
    <w:p w14:paraId="270A2FE8" w14:textId="77777777" w:rsidR="00546B82" w:rsidRPr="00060A8E" w:rsidRDefault="00546B82" w:rsidP="00546B82">
      <w:pPr>
        <w:pStyle w:val="Corpotesto"/>
        <w:rPr>
          <w:i/>
          <w:iCs/>
        </w:rPr>
      </w:pPr>
      <w:r w:rsidRPr="00060A8E">
        <w:rPr>
          <w:i/>
          <w:iCs/>
        </w:rPr>
        <w:t>Ma se costui non ha stretto parente a cui si possa rifondere il danno commesso, questo spetterà al Signore, cioè al sacerdote, oltre l'ariete dell'espiazione, mediante il quale si far</w:t>
      </w:r>
      <w:r>
        <w:rPr>
          <w:i/>
          <w:iCs/>
        </w:rPr>
        <w:t>à l'espiazione per il colpevole (</w:t>
      </w:r>
      <w:r w:rsidRPr="00060A8E">
        <w:rPr>
          <w:i/>
          <w:iCs/>
        </w:rPr>
        <w:t>Nm 5, 8</w:t>
      </w:r>
      <w:r>
        <w:rPr>
          <w:i/>
          <w:iCs/>
        </w:rPr>
        <w:t xml:space="preserve">). </w:t>
      </w:r>
    </w:p>
    <w:p w14:paraId="4CDCA5A8" w14:textId="77777777" w:rsidR="00546B82" w:rsidRPr="00060A8E" w:rsidRDefault="00546B82" w:rsidP="00546B82">
      <w:pPr>
        <w:pStyle w:val="Corpotesto"/>
        <w:rPr>
          <w:i/>
          <w:iCs/>
        </w:rPr>
      </w:pPr>
      <w:r w:rsidRPr="00060A8E">
        <w:rPr>
          <w:i/>
          <w:iCs/>
        </w:rPr>
        <w:t>Ogni tributo su tutte le cose consacrate che gli Israeliti offriranno, è del sacerdote, apparterrà</w:t>
      </w:r>
      <w:r>
        <w:rPr>
          <w:i/>
          <w:iCs/>
        </w:rPr>
        <w:t xml:space="preserve"> a lui (</w:t>
      </w:r>
      <w:r w:rsidRPr="00060A8E">
        <w:rPr>
          <w:i/>
          <w:iCs/>
        </w:rPr>
        <w:t>Nm 5, 9</w:t>
      </w:r>
      <w:r>
        <w:rPr>
          <w:i/>
          <w:iCs/>
        </w:rPr>
        <w:t xml:space="preserve">). </w:t>
      </w:r>
    </w:p>
    <w:p w14:paraId="47CBF7B8" w14:textId="77777777" w:rsidR="00546B82" w:rsidRPr="00060A8E" w:rsidRDefault="00546B82" w:rsidP="00546B82">
      <w:pPr>
        <w:pStyle w:val="Corpotesto"/>
        <w:rPr>
          <w:i/>
          <w:iCs/>
        </w:rPr>
      </w:pPr>
      <w:r>
        <w:rPr>
          <w:i/>
          <w:iCs/>
        </w:rPr>
        <w:t xml:space="preserve">… </w:t>
      </w:r>
      <w:r w:rsidRPr="00060A8E">
        <w:rPr>
          <w:i/>
          <w:iCs/>
        </w:rPr>
        <w:t>le cose che uno consacrerà saranno sue e ciò che uno darà</w:t>
      </w:r>
      <w:r>
        <w:rPr>
          <w:i/>
          <w:iCs/>
        </w:rPr>
        <w:t xml:space="preserve"> al sacerdote apparterrà a lui" (</w:t>
      </w:r>
      <w:r w:rsidRPr="00060A8E">
        <w:rPr>
          <w:i/>
          <w:iCs/>
        </w:rPr>
        <w:t>Nm 5, 10</w:t>
      </w:r>
      <w:r>
        <w:rPr>
          <w:i/>
          <w:iCs/>
        </w:rPr>
        <w:t xml:space="preserve">). </w:t>
      </w:r>
    </w:p>
    <w:p w14:paraId="76EB37F0" w14:textId="77777777" w:rsidR="00546B82" w:rsidRPr="00060A8E" w:rsidRDefault="00546B82" w:rsidP="00546B82">
      <w:pPr>
        <w:pStyle w:val="Corpotesto"/>
        <w:rPr>
          <w:i/>
          <w:iCs/>
        </w:rPr>
      </w:pPr>
      <w:r>
        <w:rPr>
          <w:i/>
          <w:iCs/>
        </w:rPr>
        <w:t xml:space="preserve">… </w:t>
      </w:r>
      <w:r w:rsidRPr="00060A8E">
        <w:rPr>
          <w:i/>
          <w:iCs/>
        </w:rPr>
        <w:t>quell'uomo condurrà la moglie al sacerdote e porterà una offerta per lei: un decimo di efa di farina d'orzo; non vi spanderà sopra olio, né vi metterà sopra incenso, perché è un'oblazione di gelosia, un'offerta commemora</w:t>
      </w:r>
      <w:r>
        <w:rPr>
          <w:i/>
          <w:iCs/>
        </w:rPr>
        <w:t>tiva per ricordare una iniquità (</w:t>
      </w:r>
      <w:r w:rsidRPr="00060A8E">
        <w:rPr>
          <w:i/>
          <w:iCs/>
        </w:rPr>
        <w:t>Nm 5, 15</w:t>
      </w:r>
      <w:r>
        <w:rPr>
          <w:i/>
          <w:iCs/>
        </w:rPr>
        <w:t xml:space="preserve">). </w:t>
      </w:r>
    </w:p>
    <w:p w14:paraId="38CDFA2F" w14:textId="77777777" w:rsidR="00546B82" w:rsidRPr="00060A8E" w:rsidRDefault="00546B82" w:rsidP="00546B82">
      <w:pPr>
        <w:pStyle w:val="Corpotesto"/>
        <w:rPr>
          <w:i/>
          <w:iCs/>
        </w:rPr>
      </w:pPr>
      <w:r w:rsidRPr="00060A8E">
        <w:rPr>
          <w:i/>
          <w:iCs/>
        </w:rPr>
        <w:t>Il sacerdote farà avvicinare la donna e l</w:t>
      </w:r>
      <w:r>
        <w:rPr>
          <w:i/>
          <w:iCs/>
        </w:rPr>
        <w:t>a farà stare davanti al Signore (</w:t>
      </w:r>
      <w:r w:rsidRPr="00060A8E">
        <w:rPr>
          <w:i/>
          <w:iCs/>
        </w:rPr>
        <w:t>Nm 5, 16</w:t>
      </w:r>
      <w:r>
        <w:rPr>
          <w:i/>
          <w:iCs/>
        </w:rPr>
        <w:t xml:space="preserve">). </w:t>
      </w:r>
    </w:p>
    <w:p w14:paraId="5103AAA0" w14:textId="77777777" w:rsidR="00546B82" w:rsidRPr="00060A8E" w:rsidRDefault="00546B82" w:rsidP="00546B82">
      <w:pPr>
        <w:pStyle w:val="Corpotesto"/>
        <w:rPr>
          <w:i/>
          <w:iCs/>
        </w:rPr>
      </w:pPr>
      <w:r w:rsidRPr="00060A8E">
        <w:rPr>
          <w:i/>
          <w:iCs/>
        </w:rPr>
        <w:t>Poi il sacerdote prenderà acqua santa in un vaso di terra; prenderà anche polvere che è sul pavimento della</w:t>
      </w:r>
      <w:r>
        <w:rPr>
          <w:i/>
          <w:iCs/>
        </w:rPr>
        <w:t xml:space="preserve"> Dimora e la metterà nell'acqua (</w:t>
      </w:r>
      <w:r w:rsidRPr="00060A8E">
        <w:rPr>
          <w:i/>
          <w:iCs/>
        </w:rPr>
        <w:t>Nm 5, 17</w:t>
      </w:r>
      <w:r>
        <w:rPr>
          <w:i/>
          <w:iCs/>
        </w:rPr>
        <w:t xml:space="preserve">). </w:t>
      </w:r>
    </w:p>
    <w:p w14:paraId="14B595E4" w14:textId="77777777" w:rsidR="00546B82" w:rsidRPr="00060A8E" w:rsidRDefault="00546B82" w:rsidP="00546B82">
      <w:pPr>
        <w:pStyle w:val="Corpotesto"/>
        <w:rPr>
          <w:i/>
          <w:iCs/>
        </w:rPr>
      </w:pPr>
      <w:r w:rsidRPr="00060A8E">
        <w:rPr>
          <w:i/>
          <w:iCs/>
        </w:rPr>
        <w:t>Il sacerdote farà quindi stare la donna davanti al Signore, le scoprirà il capo e porrà nelle mani di lei l'oblazione commemorativa, che è l'oblazione di gelosia, mentre il sacerdote avrà in mano l'ac</w:t>
      </w:r>
      <w:r>
        <w:rPr>
          <w:i/>
          <w:iCs/>
        </w:rPr>
        <w:t>qua amara che porta maledizione (</w:t>
      </w:r>
      <w:r w:rsidRPr="00060A8E">
        <w:rPr>
          <w:i/>
          <w:iCs/>
        </w:rPr>
        <w:t>Nm 5, 18</w:t>
      </w:r>
      <w:r>
        <w:rPr>
          <w:i/>
          <w:iCs/>
        </w:rPr>
        <w:t xml:space="preserve">). </w:t>
      </w:r>
    </w:p>
    <w:p w14:paraId="15441689" w14:textId="77777777" w:rsidR="00546B82" w:rsidRPr="00060A8E" w:rsidRDefault="00546B82" w:rsidP="00546B82">
      <w:pPr>
        <w:pStyle w:val="Corpotesto"/>
        <w:rPr>
          <w:i/>
          <w:iCs/>
        </w:rPr>
      </w:pPr>
      <w:r w:rsidRPr="00060A8E">
        <w:rPr>
          <w:i/>
          <w:iCs/>
        </w:rPr>
        <w:t>Il sacerdote farà giurare quella donna e le dirà: Se nessun uomo ha avuto rapporti disonesti con te e se non ti sei traviata per contaminarti ricevendo un altro invece di tuo marito, quest'acqua amara, che porta m</w:t>
      </w:r>
      <w:r>
        <w:rPr>
          <w:i/>
          <w:iCs/>
        </w:rPr>
        <w:t>aledizione, non ti faccia danno! (</w:t>
      </w:r>
      <w:r w:rsidRPr="00060A8E">
        <w:rPr>
          <w:i/>
          <w:iCs/>
        </w:rPr>
        <w:t>Nm 5, 19</w:t>
      </w:r>
      <w:r>
        <w:rPr>
          <w:i/>
          <w:iCs/>
        </w:rPr>
        <w:t xml:space="preserve">). </w:t>
      </w:r>
    </w:p>
    <w:p w14:paraId="70213CEA" w14:textId="77777777" w:rsidR="00546B82" w:rsidRPr="00060A8E" w:rsidRDefault="00546B82" w:rsidP="00546B82">
      <w:pPr>
        <w:pStyle w:val="Corpotesto"/>
        <w:rPr>
          <w:i/>
          <w:iCs/>
        </w:rPr>
      </w:pPr>
      <w:r w:rsidRPr="00060A8E">
        <w:rPr>
          <w:i/>
          <w:iCs/>
        </w:rPr>
        <w:t>Allora il sacerdote farà giurare alla donna con un'imprecazione; poi dirà alla donna: Il Signore faccia di te un oggetto di maledizione e di imprecazione in mezzo al tuo popolo, facendoti avvizzire</w:t>
      </w:r>
      <w:r>
        <w:rPr>
          <w:i/>
          <w:iCs/>
        </w:rPr>
        <w:t xml:space="preserve"> i fianchi e gonfiare il ventre (</w:t>
      </w:r>
      <w:r w:rsidRPr="00060A8E">
        <w:rPr>
          <w:i/>
          <w:iCs/>
        </w:rPr>
        <w:t>Nm 5, 21</w:t>
      </w:r>
      <w:r>
        <w:rPr>
          <w:i/>
          <w:iCs/>
        </w:rPr>
        <w:t xml:space="preserve">). </w:t>
      </w:r>
    </w:p>
    <w:p w14:paraId="462AD139" w14:textId="77777777" w:rsidR="00546B82" w:rsidRPr="00060A8E" w:rsidRDefault="00546B82" w:rsidP="00546B82">
      <w:pPr>
        <w:pStyle w:val="Corpotesto"/>
        <w:rPr>
          <w:i/>
          <w:iCs/>
        </w:rPr>
      </w:pPr>
      <w:r w:rsidRPr="00060A8E">
        <w:rPr>
          <w:i/>
          <w:iCs/>
        </w:rPr>
        <w:t xml:space="preserve">Poi il sacerdote scriverà queste imprecazioni su un rotolo e </w:t>
      </w:r>
      <w:r>
        <w:rPr>
          <w:i/>
          <w:iCs/>
        </w:rPr>
        <w:t>le cancellerà con l'acqua amara (</w:t>
      </w:r>
      <w:r w:rsidRPr="00060A8E">
        <w:rPr>
          <w:i/>
          <w:iCs/>
        </w:rPr>
        <w:t>Nm 5, 23</w:t>
      </w:r>
      <w:r>
        <w:rPr>
          <w:i/>
          <w:iCs/>
        </w:rPr>
        <w:t xml:space="preserve">). </w:t>
      </w:r>
    </w:p>
    <w:p w14:paraId="73A9470E" w14:textId="77777777" w:rsidR="00546B82" w:rsidRPr="00060A8E" w:rsidRDefault="00546B82" w:rsidP="00546B82">
      <w:pPr>
        <w:pStyle w:val="Corpotesto"/>
        <w:rPr>
          <w:i/>
          <w:iCs/>
        </w:rPr>
      </w:pPr>
      <w:r>
        <w:rPr>
          <w:i/>
          <w:iCs/>
        </w:rPr>
        <w:t xml:space="preserve">… </w:t>
      </w:r>
      <w:r w:rsidRPr="00060A8E">
        <w:rPr>
          <w:i/>
          <w:iCs/>
        </w:rPr>
        <w:t xml:space="preserve">il sacerdote prenderà dalle mani della donna l'oblazione di gelosia, agiterà l'oblazione davanti al </w:t>
      </w:r>
      <w:r>
        <w:rPr>
          <w:i/>
          <w:iCs/>
        </w:rPr>
        <w:t>Signore e l'offrirà sull'altare (</w:t>
      </w:r>
      <w:r w:rsidRPr="00060A8E">
        <w:rPr>
          <w:i/>
          <w:iCs/>
        </w:rPr>
        <w:t>Nm 5, 25</w:t>
      </w:r>
      <w:r>
        <w:rPr>
          <w:i/>
          <w:iCs/>
        </w:rPr>
        <w:t xml:space="preserve">). </w:t>
      </w:r>
    </w:p>
    <w:p w14:paraId="4017CBA3" w14:textId="77777777" w:rsidR="00546B82" w:rsidRPr="00060A8E" w:rsidRDefault="00546B82" w:rsidP="00546B82">
      <w:pPr>
        <w:pStyle w:val="Corpotesto"/>
        <w:rPr>
          <w:i/>
          <w:iCs/>
        </w:rPr>
      </w:pPr>
      <w:r>
        <w:rPr>
          <w:i/>
          <w:iCs/>
        </w:rPr>
        <w:t xml:space="preserve">… </w:t>
      </w:r>
      <w:r w:rsidRPr="00060A8E">
        <w:rPr>
          <w:i/>
          <w:iCs/>
        </w:rPr>
        <w:t>il sacerdote prenderà una manciata di quell'oblazione come memoriale di lei e la brucerà sull'altare; p</w:t>
      </w:r>
      <w:r>
        <w:rPr>
          <w:i/>
          <w:iCs/>
        </w:rPr>
        <w:t>oi farà bere l'acqua alla donna (</w:t>
      </w:r>
      <w:r w:rsidRPr="00060A8E">
        <w:rPr>
          <w:i/>
          <w:iCs/>
        </w:rPr>
        <w:t>Nm 5, 26</w:t>
      </w:r>
      <w:r>
        <w:rPr>
          <w:i/>
          <w:iCs/>
        </w:rPr>
        <w:t xml:space="preserve">). </w:t>
      </w:r>
    </w:p>
    <w:p w14:paraId="6BEC0740" w14:textId="77777777" w:rsidR="00546B82" w:rsidRPr="00060A8E" w:rsidRDefault="00546B82" w:rsidP="00546B82">
      <w:pPr>
        <w:pStyle w:val="Corpotesto"/>
        <w:rPr>
          <w:i/>
          <w:iCs/>
        </w:rPr>
      </w:pPr>
      <w:r>
        <w:rPr>
          <w:i/>
          <w:iCs/>
        </w:rPr>
        <w:t xml:space="preserve">… </w:t>
      </w:r>
      <w:r w:rsidRPr="00060A8E">
        <w:rPr>
          <w:i/>
          <w:iCs/>
        </w:rPr>
        <w:t>e per il caso in cui lo spirito di gelosia si impadronisca del marito e questi diventi geloso della moglie; egli farà comparire sua moglie davanti al Signore e il sacerdote le applic</w:t>
      </w:r>
      <w:r>
        <w:rPr>
          <w:i/>
          <w:iCs/>
        </w:rPr>
        <w:t>herà questa legge integralmente (</w:t>
      </w:r>
      <w:r w:rsidRPr="00060A8E">
        <w:rPr>
          <w:i/>
          <w:iCs/>
        </w:rPr>
        <w:t>Nm 5, 30</w:t>
      </w:r>
      <w:r>
        <w:rPr>
          <w:i/>
          <w:iCs/>
        </w:rPr>
        <w:t xml:space="preserve">). </w:t>
      </w:r>
    </w:p>
    <w:p w14:paraId="58DF16B0" w14:textId="77777777" w:rsidR="00546B82" w:rsidRPr="00060A8E" w:rsidRDefault="00546B82" w:rsidP="00546B82">
      <w:pPr>
        <w:pStyle w:val="Corpotesto"/>
        <w:rPr>
          <w:i/>
          <w:iCs/>
        </w:rPr>
      </w:pPr>
      <w:r>
        <w:rPr>
          <w:i/>
          <w:iCs/>
        </w:rPr>
        <w:t xml:space="preserve">… </w:t>
      </w:r>
      <w:r w:rsidRPr="00060A8E">
        <w:rPr>
          <w:i/>
          <w:iCs/>
        </w:rPr>
        <w:t xml:space="preserve">l'ottavo giorno porterà due tortore o due colombi al sacerdote, all'ingresso </w:t>
      </w:r>
      <w:r>
        <w:rPr>
          <w:i/>
          <w:iCs/>
        </w:rPr>
        <w:t>della tenda del convegno (</w:t>
      </w:r>
      <w:r w:rsidRPr="00060A8E">
        <w:rPr>
          <w:i/>
          <w:iCs/>
        </w:rPr>
        <w:t>Nm 6, 10</w:t>
      </w:r>
      <w:r>
        <w:rPr>
          <w:i/>
          <w:iCs/>
        </w:rPr>
        <w:t xml:space="preserve">). </w:t>
      </w:r>
    </w:p>
    <w:p w14:paraId="01764245" w14:textId="77777777" w:rsidR="00546B82" w:rsidRPr="00060A8E" w:rsidRDefault="00546B82" w:rsidP="00546B82">
      <w:pPr>
        <w:pStyle w:val="Corpotesto"/>
        <w:rPr>
          <w:i/>
          <w:iCs/>
        </w:rPr>
      </w:pPr>
      <w:r w:rsidRPr="00060A8E">
        <w:rPr>
          <w:i/>
          <w:iCs/>
        </w:rPr>
        <w:t>Il sacerdote ne offrirà uno in sacrificio espiatorio e l'altro in olocausto e farà per lui il rito espiatorio del peccato in cui è incorso a causa di quel morto; in quel giorno stesso, il nazireo consacrerà così il suo c</w:t>
      </w:r>
      <w:r>
        <w:rPr>
          <w:i/>
          <w:iCs/>
        </w:rPr>
        <w:t>apo (</w:t>
      </w:r>
      <w:r w:rsidRPr="00060A8E">
        <w:rPr>
          <w:i/>
          <w:iCs/>
        </w:rPr>
        <w:t>Nm 6, 11</w:t>
      </w:r>
      <w:r>
        <w:rPr>
          <w:i/>
          <w:iCs/>
        </w:rPr>
        <w:t xml:space="preserve">). </w:t>
      </w:r>
    </w:p>
    <w:p w14:paraId="30D90CDC" w14:textId="77777777" w:rsidR="00546B82" w:rsidRPr="00060A8E" w:rsidRDefault="00546B82" w:rsidP="00546B82">
      <w:pPr>
        <w:pStyle w:val="Corpotesto"/>
        <w:rPr>
          <w:i/>
          <w:iCs/>
        </w:rPr>
      </w:pPr>
      <w:r w:rsidRPr="00060A8E">
        <w:rPr>
          <w:i/>
          <w:iCs/>
        </w:rPr>
        <w:t>Il sacerdote presenterà quelle cose davanti al Signore e offrirà il suo sacrifici</w:t>
      </w:r>
      <w:r>
        <w:rPr>
          <w:i/>
          <w:iCs/>
        </w:rPr>
        <w:t>o espiatorio e il suo olocausto (</w:t>
      </w:r>
      <w:r w:rsidRPr="00060A8E">
        <w:rPr>
          <w:i/>
          <w:iCs/>
        </w:rPr>
        <w:t>Nm 6, 16</w:t>
      </w:r>
      <w:r>
        <w:rPr>
          <w:i/>
          <w:iCs/>
        </w:rPr>
        <w:t xml:space="preserve">). </w:t>
      </w:r>
    </w:p>
    <w:p w14:paraId="11CF2BD1" w14:textId="77777777" w:rsidR="00546B82" w:rsidRPr="00060A8E" w:rsidRDefault="00546B82" w:rsidP="00546B82">
      <w:pPr>
        <w:pStyle w:val="Corpotesto"/>
        <w:rPr>
          <w:i/>
          <w:iCs/>
        </w:rPr>
      </w:pPr>
      <w:r>
        <w:rPr>
          <w:i/>
          <w:iCs/>
        </w:rPr>
        <w:t xml:space="preserve">… </w:t>
      </w:r>
      <w:r w:rsidRPr="00060A8E">
        <w:rPr>
          <w:i/>
          <w:iCs/>
        </w:rPr>
        <w:t>offrirà l'ariete come sacrificio di comunione al Signore, con il canestro dei pani azzimi; il sacerdote offrirà anche</w:t>
      </w:r>
      <w:r>
        <w:rPr>
          <w:i/>
          <w:iCs/>
        </w:rPr>
        <w:t xml:space="preserve"> l'oblazione e la libazione (</w:t>
      </w:r>
      <w:r w:rsidRPr="00060A8E">
        <w:rPr>
          <w:i/>
          <w:iCs/>
        </w:rPr>
        <w:t>Nm 6, 17</w:t>
      </w:r>
      <w:r>
        <w:rPr>
          <w:i/>
          <w:iCs/>
        </w:rPr>
        <w:t xml:space="preserve">). </w:t>
      </w:r>
    </w:p>
    <w:p w14:paraId="53D0B260" w14:textId="77777777" w:rsidR="00546B82" w:rsidRPr="00060A8E" w:rsidRDefault="00546B82" w:rsidP="00546B82">
      <w:pPr>
        <w:pStyle w:val="Corpotesto"/>
        <w:rPr>
          <w:i/>
          <w:iCs/>
        </w:rPr>
      </w:pPr>
      <w:r w:rsidRPr="00060A8E">
        <w:rPr>
          <w:i/>
          <w:iCs/>
        </w:rPr>
        <w:t>Il sacerdote prenderà la spalla dell'ariete, quando sarà cotta, una focaccia non lievitata dal canestro e una schiacciata senza lievito e le porrà nelle mani del nazireo, dopo che questi si sarà raso il capo consacrat</w:t>
      </w:r>
      <w:r>
        <w:rPr>
          <w:i/>
          <w:iCs/>
        </w:rPr>
        <w:t>o (</w:t>
      </w:r>
      <w:r w:rsidRPr="00060A8E">
        <w:rPr>
          <w:i/>
          <w:iCs/>
        </w:rPr>
        <w:t>Nm 6, 19</w:t>
      </w:r>
      <w:r>
        <w:rPr>
          <w:i/>
          <w:iCs/>
        </w:rPr>
        <w:t xml:space="preserve">). </w:t>
      </w:r>
    </w:p>
    <w:p w14:paraId="0857ECF9" w14:textId="77777777" w:rsidR="00546B82" w:rsidRPr="00060A8E" w:rsidRDefault="00546B82" w:rsidP="00546B82">
      <w:pPr>
        <w:pStyle w:val="Corpotesto"/>
        <w:rPr>
          <w:i/>
          <w:iCs/>
        </w:rPr>
      </w:pPr>
      <w:r w:rsidRPr="00060A8E">
        <w:rPr>
          <w:i/>
          <w:iCs/>
        </w:rPr>
        <w:t>Il sacerdote le agiterà, come offerta da farsi secondo il rito dell'agitazione, davanti al Signore; è cosa santa che appartiene al sacerdote, insieme con il petto dell'offerta da agitare ritualmente e con la spalla dell'offerta da elevare ritualmente. Dopo</w:t>
      </w:r>
      <w:r>
        <w:rPr>
          <w:i/>
          <w:iCs/>
        </w:rPr>
        <w:t>, il nazireo potrà bere il vino (</w:t>
      </w:r>
      <w:r w:rsidRPr="00060A8E">
        <w:rPr>
          <w:i/>
          <w:iCs/>
        </w:rPr>
        <w:t>Nm 6, 20</w:t>
      </w:r>
      <w:r>
        <w:rPr>
          <w:i/>
          <w:iCs/>
        </w:rPr>
        <w:t xml:space="preserve">). </w:t>
      </w:r>
    </w:p>
    <w:p w14:paraId="302AD164" w14:textId="77777777" w:rsidR="00546B82" w:rsidRPr="00060A8E" w:rsidRDefault="00546B82" w:rsidP="00546B82">
      <w:pPr>
        <w:pStyle w:val="Corpotesto"/>
        <w:rPr>
          <w:i/>
          <w:iCs/>
        </w:rPr>
      </w:pPr>
      <w:r>
        <w:rPr>
          <w:i/>
          <w:iCs/>
        </w:rPr>
        <w:t xml:space="preserve">… </w:t>
      </w:r>
      <w:r w:rsidRPr="00060A8E">
        <w:rPr>
          <w:i/>
          <w:iCs/>
        </w:rPr>
        <w:t>diede quattro carri e otto buoi ai figli di Merari, secondo il loro servizio, sotto la sorveglianza di Itam</w:t>
      </w:r>
      <w:r>
        <w:rPr>
          <w:i/>
          <w:iCs/>
        </w:rPr>
        <w:t>ar, figlio del sacerdote Aronne (</w:t>
      </w:r>
      <w:r w:rsidRPr="00060A8E">
        <w:rPr>
          <w:i/>
          <w:iCs/>
        </w:rPr>
        <w:t>Nm 7, 8</w:t>
      </w:r>
      <w:r>
        <w:rPr>
          <w:i/>
          <w:iCs/>
        </w:rPr>
        <w:t xml:space="preserve">). </w:t>
      </w:r>
    </w:p>
    <w:p w14:paraId="75AFC75C" w14:textId="77777777" w:rsidR="00546B82" w:rsidRPr="00060A8E" w:rsidRDefault="00546B82" w:rsidP="00546B82">
      <w:pPr>
        <w:pStyle w:val="Corpotesto"/>
        <w:rPr>
          <w:i/>
          <w:iCs/>
        </w:rPr>
      </w:pPr>
      <w:r w:rsidRPr="00060A8E">
        <w:rPr>
          <w:i/>
          <w:iCs/>
        </w:rPr>
        <w:t>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a causa</w:t>
      </w:r>
      <w:r>
        <w:rPr>
          <w:i/>
          <w:iCs/>
        </w:rPr>
        <w:t xml:space="preserve"> della loro inavvertenza (</w:t>
      </w:r>
      <w:r w:rsidRPr="00060A8E">
        <w:rPr>
          <w:i/>
          <w:iCs/>
        </w:rPr>
        <w:t>Nm 15, 25</w:t>
      </w:r>
      <w:r>
        <w:rPr>
          <w:i/>
          <w:iCs/>
        </w:rPr>
        <w:t xml:space="preserve">). </w:t>
      </w:r>
    </w:p>
    <w:p w14:paraId="7380130C" w14:textId="77777777" w:rsidR="00546B82" w:rsidRPr="00060A8E" w:rsidRDefault="00546B82" w:rsidP="00546B82">
      <w:pPr>
        <w:pStyle w:val="Corpotesto"/>
        <w:rPr>
          <w:i/>
          <w:iCs/>
        </w:rPr>
      </w:pPr>
      <w:r w:rsidRPr="00060A8E">
        <w:rPr>
          <w:i/>
          <w:iCs/>
        </w:rPr>
        <w:t>Il sacerdote farà il rito espiatorio davanti al Signore per la persona che avrà mancato commettendo un peccato per inavvertenza; quando avrà fatto l'espiazi</w:t>
      </w:r>
      <w:r>
        <w:rPr>
          <w:i/>
          <w:iCs/>
        </w:rPr>
        <w:t>one per essa, le sarà perdonato (</w:t>
      </w:r>
      <w:r w:rsidRPr="00060A8E">
        <w:rPr>
          <w:i/>
          <w:iCs/>
        </w:rPr>
        <w:t>Nm 15, 28</w:t>
      </w:r>
      <w:r>
        <w:rPr>
          <w:i/>
          <w:iCs/>
        </w:rPr>
        <w:t xml:space="preserve">). </w:t>
      </w:r>
    </w:p>
    <w:p w14:paraId="1367B2AA" w14:textId="77777777" w:rsidR="00546B82" w:rsidRPr="00060A8E" w:rsidRDefault="00546B82" w:rsidP="00546B82">
      <w:pPr>
        <w:pStyle w:val="Corpotesto"/>
        <w:rPr>
          <w:i/>
          <w:iCs/>
        </w:rPr>
      </w:pPr>
      <w:r w:rsidRPr="00060A8E">
        <w:rPr>
          <w:i/>
          <w:iCs/>
        </w:rPr>
        <w:t xml:space="preserve">"Dì a Eleazaro, figlio del sacerdote Aronne, di tirar fuori gli incensieri dall'incendio e di disperdere qua e là il </w:t>
      </w:r>
      <w:r>
        <w:rPr>
          <w:i/>
          <w:iCs/>
        </w:rPr>
        <w:t>fuoco, perché quelli sono sacri (</w:t>
      </w:r>
      <w:r w:rsidRPr="00060A8E">
        <w:rPr>
          <w:i/>
          <w:iCs/>
        </w:rPr>
        <w:t>Nm 17, 2</w:t>
      </w:r>
      <w:r>
        <w:rPr>
          <w:i/>
          <w:iCs/>
        </w:rPr>
        <w:t xml:space="preserve">). </w:t>
      </w:r>
    </w:p>
    <w:p w14:paraId="0C3DEE9D" w14:textId="77777777" w:rsidR="00546B82" w:rsidRPr="00060A8E" w:rsidRDefault="00546B82" w:rsidP="00546B82">
      <w:pPr>
        <w:pStyle w:val="Corpotesto"/>
        <w:rPr>
          <w:i/>
          <w:iCs/>
        </w:rPr>
      </w:pPr>
      <w:r w:rsidRPr="00060A8E">
        <w:rPr>
          <w:i/>
          <w:iCs/>
        </w:rPr>
        <w:t xml:space="preserve">Il sacerdote Eleazaro prese gli incensieri di rame presentati dagli uomini che erano stati arsi; furono ridotti in </w:t>
      </w:r>
      <w:r>
        <w:rPr>
          <w:i/>
          <w:iCs/>
        </w:rPr>
        <w:t>lamine per rivestirne l'altare (</w:t>
      </w:r>
      <w:r w:rsidRPr="00060A8E">
        <w:rPr>
          <w:i/>
          <w:iCs/>
        </w:rPr>
        <w:t>Nm 17, 4</w:t>
      </w:r>
      <w:r>
        <w:rPr>
          <w:i/>
          <w:iCs/>
        </w:rPr>
        <w:t xml:space="preserve">). </w:t>
      </w:r>
    </w:p>
    <w:p w14:paraId="3EF7C21F" w14:textId="77777777" w:rsidR="00546B82" w:rsidRPr="00060A8E" w:rsidRDefault="00546B82" w:rsidP="00546B82">
      <w:pPr>
        <w:pStyle w:val="Corpotesto"/>
        <w:rPr>
          <w:i/>
          <w:iCs/>
        </w:rPr>
      </w:pPr>
      <w:r w:rsidRPr="00060A8E">
        <w:rPr>
          <w:i/>
          <w:iCs/>
        </w:rPr>
        <w:t xml:space="preserve">Così anche voi preleverete un'offerta per il Signore da tutte le decime che riceverete dagli Israeliti e darete al sacerdote Aronne l'offerta che </w:t>
      </w:r>
      <w:r>
        <w:rPr>
          <w:i/>
          <w:iCs/>
        </w:rPr>
        <w:t>avrete prelevato per il Signore (</w:t>
      </w:r>
      <w:r w:rsidRPr="00060A8E">
        <w:rPr>
          <w:i/>
          <w:iCs/>
        </w:rPr>
        <w:t>Nm 18, 28</w:t>
      </w:r>
      <w:r>
        <w:rPr>
          <w:i/>
          <w:iCs/>
        </w:rPr>
        <w:t xml:space="preserve">). </w:t>
      </w:r>
    </w:p>
    <w:p w14:paraId="41DEE4DF" w14:textId="77777777" w:rsidR="00546B82" w:rsidRPr="00060A8E" w:rsidRDefault="00546B82" w:rsidP="00546B82">
      <w:pPr>
        <w:pStyle w:val="Corpotesto"/>
        <w:rPr>
          <w:i/>
          <w:iCs/>
        </w:rPr>
      </w:pPr>
      <w:r w:rsidRPr="00060A8E">
        <w:rPr>
          <w:i/>
          <w:iCs/>
        </w:rPr>
        <w:t>La darete al sacerdote Eleazaro, che la condurrà fuori del campo e l</w:t>
      </w:r>
      <w:r>
        <w:rPr>
          <w:i/>
          <w:iCs/>
        </w:rPr>
        <w:t>a farà immolare in sua presenza (</w:t>
      </w:r>
      <w:r w:rsidRPr="00060A8E">
        <w:rPr>
          <w:i/>
          <w:iCs/>
        </w:rPr>
        <w:t>Nm 19, 3</w:t>
      </w:r>
      <w:r>
        <w:rPr>
          <w:i/>
          <w:iCs/>
        </w:rPr>
        <w:t xml:space="preserve">). </w:t>
      </w:r>
    </w:p>
    <w:p w14:paraId="1EFF0F0A" w14:textId="77777777" w:rsidR="00546B82" w:rsidRPr="00060A8E" w:rsidRDefault="00546B82" w:rsidP="00546B82">
      <w:pPr>
        <w:pStyle w:val="Corpotesto"/>
        <w:rPr>
          <w:i/>
          <w:iCs/>
        </w:rPr>
      </w:pPr>
      <w:r w:rsidRPr="00060A8E">
        <w:rPr>
          <w:i/>
          <w:iCs/>
        </w:rPr>
        <w:t xml:space="preserve">Il sacerdote Eleazaro prenderà con il dito il sangue della giovenca e ne farà sette volte l'aspersione </w:t>
      </w:r>
      <w:r>
        <w:rPr>
          <w:i/>
          <w:iCs/>
        </w:rPr>
        <w:t>davanti alla tenda del convegno (</w:t>
      </w:r>
      <w:r w:rsidRPr="00060A8E">
        <w:rPr>
          <w:i/>
          <w:iCs/>
        </w:rPr>
        <w:t>Nm 19, 4</w:t>
      </w:r>
      <w:r>
        <w:rPr>
          <w:i/>
          <w:iCs/>
        </w:rPr>
        <w:t xml:space="preserve">). </w:t>
      </w:r>
    </w:p>
    <w:p w14:paraId="39F0A5CF" w14:textId="77777777" w:rsidR="00546B82" w:rsidRPr="00060A8E" w:rsidRDefault="00546B82" w:rsidP="00546B82">
      <w:pPr>
        <w:pStyle w:val="Corpotesto"/>
        <w:rPr>
          <w:i/>
          <w:iCs/>
        </w:rPr>
      </w:pPr>
      <w:r w:rsidRPr="00060A8E">
        <w:rPr>
          <w:i/>
          <w:iCs/>
        </w:rPr>
        <w:t>Il sacerdote prenderà legno di cedro, issòpo, colore scarlatto e getterà tutto ne</w:t>
      </w:r>
      <w:r>
        <w:rPr>
          <w:i/>
          <w:iCs/>
        </w:rPr>
        <w:t>l fuoco che consuma la giovenca (</w:t>
      </w:r>
      <w:r w:rsidRPr="00060A8E">
        <w:rPr>
          <w:i/>
          <w:iCs/>
        </w:rPr>
        <w:t>Nm 19, 6</w:t>
      </w:r>
      <w:r>
        <w:rPr>
          <w:i/>
          <w:iCs/>
        </w:rPr>
        <w:t xml:space="preserve">). </w:t>
      </w:r>
    </w:p>
    <w:p w14:paraId="6015D25C" w14:textId="77777777" w:rsidR="00546B82" w:rsidRPr="00060A8E" w:rsidRDefault="00546B82" w:rsidP="00546B82">
      <w:pPr>
        <w:pStyle w:val="Corpotesto"/>
        <w:rPr>
          <w:i/>
          <w:iCs/>
        </w:rPr>
      </w:pPr>
      <w:r w:rsidRPr="00060A8E">
        <w:rPr>
          <w:i/>
          <w:iCs/>
        </w:rPr>
        <w:t xml:space="preserve">Poi il sacerdote laverà le sue vesti e farà un bagno al suo corpo nell'acqua; quindi rientrerà nel campo e il sacerdote rimarrà in stato d'immondezza fino </w:t>
      </w:r>
      <w:r>
        <w:rPr>
          <w:i/>
          <w:iCs/>
        </w:rPr>
        <w:t>alla sera (</w:t>
      </w:r>
      <w:r w:rsidRPr="00060A8E">
        <w:rPr>
          <w:i/>
          <w:iCs/>
        </w:rPr>
        <w:t>Nm 19, 7</w:t>
      </w:r>
      <w:r>
        <w:rPr>
          <w:i/>
          <w:iCs/>
        </w:rPr>
        <w:t xml:space="preserve">). </w:t>
      </w:r>
    </w:p>
    <w:p w14:paraId="4033FD4C" w14:textId="77777777" w:rsidR="00546B82" w:rsidRPr="00060A8E" w:rsidRDefault="00546B82" w:rsidP="00546B82">
      <w:pPr>
        <w:pStyle w:val="Corpotesto"/>
        <w:rPr>
          <w:i/>
          <w:iCs/>
        </w:rPr>
      </w:pPr>
      <w:r w:rsidRPr="00060A8E">
        <w:rPr>
          <w:i/>
          <w:iCs/>
        </w:rPr>
        <w:t>Vedendo ciò, Pincas figlio di Eleazaro, figlio del sacerdote Aronne, si alzò in mezzo alla com</w:t>
      </w:r>
      <w:r>
        <w:rPr>
          <w:i/>
          <w:iCs/>
        </w:rPr>
        <w:t>unità, prese in mano una lancia (</w:t>
      </w:r>
      <w:r w:rsidRPr="00060A8E">
        <w:rPr>
          <w:i/>
          <w:iCs/>
        </w:rPr>
        <w:t>Nm 25, 7</w:t>
      </w:r>
      <w:r>
        <w:rPr>
          <w:i/>
          <w:iCs/>
        </w:rPr>
        <w:t xml:space="preserve">). </w:t>
      </w:r>
    </w:p>
    <w:p w14:paraId="25891956" w14:textId="77777777" w:rsidR="00546B82" w:rsidRPr="00060A8E" w:rsidRDefault="00546B82" w:rsidP="00546B82">
      <w:pPr>
        <w:pStyle w:val="Corpotesto"/>
        <w:rPr>
          <w:i/>
          <w:iCs/>
        </w:rPr>
      </w:pPr>
      <w:r w:rsidRPr="00060A8E">
        <w:rPr>
          <w:i/>
          <w:iCs/>
        </w:rPr>
        <w:t xml:space="preserve">"Pincas, figlio di Eleazaro, figlio del sacerdote Aronne, ha allontanato la mia ira dagli Israeliti, perché egli è stato animato dal mio zelo fra di loro, e io nella mia gelosia </w:t>
      </w:r>
      <w:r>
        <w:rPr>
          <w:i/>
          <w:iCs/>
        </w:rPr>
        <w:t>non ho sterminato gli Israeliti (</w:t>
      </w:r>
      <w:r w:rsidRPr="00060A8E">
        <w:rPr>
          <w:i/>
          <w:iCs/>
        </w:rPr>
        <w:t>Nm 25, 11</w:t>
      </w:r>
      <w:r>
        <w:rPr>
          <w:i/>
          <w:iCs/>
        </w:rPr>
        <w:t xml:space="preserve">). </w:t>
      </w:r>
    </w:p>
    <w:p w14:paraId="179DD216" w14:textId="77777777" w:rsidR="00546B82" w:rsidRPr="00060A8E" w:rsidRDefault="00546B82" w:rsidP="00546B82">
      <w:pPr>
        <w:pStyle w:val="Corpotesto"/>
        <w:rPr>
          <w:i/>
          <w:iCs/>
        </w:rPr>
      </w:pPr>
      <w:r w:rsidRPr="00060A8E">
        <w:rPr>
          <w:i/>
          <w:iCs/>
        </w:rPr>
        <w:t>Il Signore disse a Mosè e ad Eleaza</w:t>
      </w:r>
      <w:r>
        <w:rPr>
          <w:i/>
          <w:iCs/>
        </w:rPr>
        <w:t>ro, figlio del sacerdote Aronne (</w:t>
      </w:r>
      <w:r w:rsidRPr="00060A8E">
        <w:rPr>
          <w:i/>
          <w:iCs/>
        </w:rPr>
        <w:t>Nm 26, 1</w:t>
      </w:r>
      <w:r>
        <w:rPr>
          <w:i/>
          <w:iCs/>
        </w:rPr>
        <w:t xml:space="preserve">). </w:t>
      </w:r>
    </w:p>
    <w:p w14:paraId="1C91414E" w14:textId="77777777" w:rsidR="00546B82" w:rsidRPr="00060A8E" w:rsidRDefault="00546B82" w:rsidP="00546B82">
      <w:pPr>
        <w:pStyle w:val="Corpotesto"/>
        <w:rPr>
          <w:i/>
          <w:iCs/>
        </w:rPr>
      </w:pPr>
      <w:r w:rsidRPr="00060A8E">
        <w:rPr>
          <w:i/>
          <w:iCs/>
        </w:rPr>
        <w:t>Mosè e il sacerdote Eleazaro dissero loro nelle steppe di Moab presso</w:t>
      </w:r>
      <w:r>
        <w:rPr>
          <w:i/>
          <w:iCs/>
        </w:rPr>
        <w:t xml:space="preserve"> il Giordano di fronte a Gerico (</w:t>
      </w:r>
      <w:r w:rsidRPr="00060A8E">
        <w:rPr>
          <w:i/>
          <w:iCs/>
        </w:rPr>
        <w:t>Nm 26, 3</w:t>
      </w:r>
      <w:r>
        <w:rPr>
          <w:i/>
          <w:iCs/>
        </w:rPr>
        <w:t xml:space="preserve">). </w:t>
      </w:r>
    </w:p>
    <w:p w14:paraId="0B83005E" w14:textId="77777777" w:rsidR="00546B82" w:rsidRPr="00060A8E" w:rsidRDefault="00546B82" w:rsidP="00546B82">
      <w:pPr>
        <w:pStyle w:val="Corpotesto"/>
        <w:rPr>
          <w:i/>
          <w:iCs/>
        </w:rPr>
      </w:pPr>
      <w:r w:rsidRPr="00060A8E">
        <w:rPr>
          <w:i/>
          <w:iCs/>
        </w:rPr>
        <w:t>Questi sono i registrati da Mosè e dal sacerdote Eleazaro, i quali fecero il censimento degli Israeliti nelle steppe di Mo</w:t>
      </w:r>
      <w:r>
        <w:rPr>
          <w:i/>
          <w:iCs/>
        </w:rPr>
        <w:t>ab presso il Giordano di Gerico (</w:t>
      </w:r>
      <w:r w:rsidRPr="00060A8E">
        <w:rPr>
          <w:i/>
          <w:iCs/>
        </w:rPr>
        <w:t>Nm 26, 63</w:t>
      </w:r>
      <w:r>
        <w:rPr>
          <w:i/>
          <w:iCs/>
        </w:rPr>
        <w:t xml:space="preserve">). </w:t>
      </w:r>
    </w:p>
    <w:p w14:paraId="3BB1BE03" w14:textId="77777777" w:rsidR="00546B82" w:rsidRPr="00060A8E" w:rsidRDefault="00546B82" w:rsidP="00546B82">
      <w:pPr>
        <w:pStyle w:val="Corpotesto"/>
        <w:rPr>
          <w:i/>
          <w:iCs/>
        </w:rPr>
      </w:pPr>
      <w:r w:rsidRPr="00060A8E">
        <w:rPr>
          <w:i/>
          <w:iCs/>
        </w:rPr>
        <w:t>Fra questi non vi era alcuno di quegli Israeliti dei quali Mosè e il sacerdote Aronne avevano fatto il c</w:t>
      </w:r>
      <w:r>
        <w:rPr>
          <w:i/>
          <w:iCs/>
        </w:rPr>
        <w:t>ensimento nel deserto del Sinai (</w:t>
      </w:r>
      <w:r w:rsidRPr="00060A8E">
        <w:rPr>
          <w:i/>
          <w:iCs/>
        </w:rPr>
        <w:t>Nm 26, 64</w:t>
      </w:r>
      <w:r>
        <w:rPr>
          <w:i/>
          <w:iCs/>
        </w:rPr>
        <w:t xml:space="preserve">). </w:t>
      </w:r>
    </w:p>
    <w:p w14:paraId="2CD344D8" w14:textId="77777777" w:rsidR="00546B82" w:rsidRPr="00060A8E" w:rsidRDefault="00546B82" w:rsidP="00546B82">
      <w:pPr>
        <w:pStyle w:val="Corpotesto"/>
        <w:rPr>
          <w:i/>
          <w:iCs/>
        </w:rPr>
      </w:pPr>
      <w:r>
        <w:rPr>
          <w:i/>
          <w:iCs/>
        </w:rPr>
        <w:t xml:space="preserve">… </w:t>
      </w:r>
      <w:r w:rsidRPr="00060A8E">
        <w:rPr>
          <w:i/>
          <w:iCs/>
        </w:rPr>
        <w:t>si accostarono e si presentarono davanti a Mosè, davanti al sacerdote Eleazaro, davanti ai capi e a tutta la comunità all'ingresso della ten</w:t>
      </w:r>
      <w:r>
        <w:rPr>
          <w:i/>
          <w:iCs/>
        </w:rPr>
        <w:t>da del convegno, e dissero (</w:t>
      </w:r>
      <w:r w:rsidRPr="00060A8E">
        <w:rPr>
          <w:i/>
          <w:iCs/>
        </w:rPr>
        <w:t>Nm 27, 2</w:t>
      </w:r>
      <w:r>
        <w:rPr>
          <w:i/>
          <w:iCs/>
        </w:rPr>
        <w:t xml:space="preserve">). </w:t>
      </w:r>
    </w:p>
    <w:p w14:paraId="4004DE72" w14:textId="77777777" w:rsidR="00546B82" w:rsidRPr="00060A8E" w:rsidRDefault="00546B82" w:rsidP="00546B82">
      <w:pPr>
        <w:pStyle w:val="Corpotesto"/>
        <w:rPr>
          <w:i/>
          <w:iCs/>
        </w:rPr>
      </w:pPr>
      <w:r w:rsidRPr="00060A8E">
        <w:rPr>
          <w:i/>
          <w:iCs/>
        </w:rPr>
        <w:t>lo farai comparire davanti al sacerdote Eleazaro e davanti a tutta la comunità, gli dara</w:t>
      </w:r>
      <w:r>
        <w:rPr>
          <w:i/>
          <w:iCs/>
        </w:rPr>
        <w:t>i i tuoi ordini in loro presenza (</w:t>
      </w:r>
      <w:r w:rsidRPr="00060A8E">
        <w:rPr>
          <w:i/>
          <w:iCs/>
        </w:rPr>
        <w:t>Nm 27, 19</w:t>
      </w:r>
      <w:r>
        <w:rPr>
          <w:i/>
          <w:iCs/>
        </w:rPr>
        <w:t xml:space="preserve">). </w:t>
      </w:r>
    </w:p>
    <w:p w14:paraId="15D69C4D" w14:textId="77777777" w:rsidR="00546B82" w:rsidRPr="00060A8E" w:rsidRDefault="00546B82" w:rsidP="00546B82">
      <w:pPr>
        <w:pStyle w:val="Corpotesto"/>
        <w:rPr>
          <w:i/>
          <w:iCs/>
        </w:rPr>
      </w:pPr>
      <w:r w:rsidRPr="00060A8E">
        <w:rPr>
          <w:i/>
          <w:iCs/>
        </w:rPr>
        <w:t>Egli si presenterà davanti al sacerdote Eleazaro, che consulterà per lui il giudizio degli Urim davanti al Signore; egli e tutti gli Israeliti con lui e tutta la comunità usciranno all'ordine di Eleazar</w:t>
      </w:r>
      <w:r>
        <w:rPr>
          <w:i/>
          <w:iCs/>
        </w:rPr>
        <w:t>o ed entreranno all'ordine suo" (</w:t>
      </w:r>
      <w:r w:rsidRPr="00060A8E">
        <w:rPr>
          <w:i/>
          <w:iCs/>
        </w:rPr>
        <w:t>Nm 27, 21</w:t>
      </w:r>
      <w:r>
        <w:rPr>
          <w:i/>
          <w:iCs/>
        </w:rPr>
        <w:t xml:space="preserve">). </w:t>
      </w:r>
    </w:p>
    <w:p w14:paraId="6536E420" w14:textId="77777777" w:rsidR="00546B82" w:rsidRPr="00060A8E" w:rsidRDefault="00546B82" w:rsidP="00546B82">
      <w:pPr>
        <w:pStyle w:val="Corpotesto"/>
        <w:rPr>
          <w:i/>
          <w:iCs/>
        </w:rPr>
      </w:pPr>
      <w:r w:rsidRPr="00060A8E">
        <w:rPr>
          <w:i/>
          <w:iCs/>
        </w:rPr>
        <w:t>Mosè fece come il Signore gli aveva ordinato; prese Giosuè e lo fece comparire davanti al sacerdote Eleazar</w:t>
      </w:r>
      <w:r>
        <w:rPr>
          <w:i/>
          <w:iCs/>
        </w:rPr>
        <w:t>o e davanti a tutta la comunità (</w:t>
      </w:r>
      <w:r w:rsidRPr="00060A8E">
        <w:rPr>
          <w:i/>
          <w:iCs/>
        </w:rPr>
        <w:t>Nm 27, 22</w:t>
      </w:r>
      <w:r>
        <w:rPr>
          <w:i/>
          <w:iCs/>
        </w:rPr>
        <w:t xml:space="preserve">). </w:t>
      </w:r>
    </w:p>
    <w:p w14:paraId="05DA9BA3" w14:textId="77777777" w:rsidR="00546B82" w:rsidRPr="00060A8E" w:rsidRDefault="00546B82" w:rsidP="00546B82">
      <w:pPr>
        <w:pStyle w:val="Corpotesto"/>
        <w:rPr>
          <w:i/>
          <w:iCs/>
        </w:rPr>
      </w:pPr>
      <w:r w:rsidRPr="00060A8E">
        <w:rPr>
          <w:i/>
          <w:iCs/>
        </w:rPr>
        <w:t>Mosè mandò in guerra quei mille uomini per tribù e con loro Pincas, figlio del sacerdote Eleazaro, il quale portava gli oggetti sacri e aveva in m</w:t>
      </w:r>
      <w:r>
        <w:rPr>
          <w:i/>
          <w:iCs/>
        </w:rPr>
        <w:t>ano le trombe dell'acclamazione (</w:t>
      </w:r>
      <w:r w:rsidRPr="00060A8E">
        <w:rPr>
          <w:i/>
          <w:iCs/>
        </w:rPr>
        <w:t>Nm 31, 6</w:t>
      </w:r>
      <w:r>
        <w:rPr>
          <w:i/>
          <w:iCs/>
        </w:rPr>
        <w:t xml:space="preserve">). </w:t>
      </w:r>
    </w:p>
    <w:p w14:paraId="2E9160EE" w14:textId="77777777" w:rsidR="00546B82" w:rsidRPr="00060A8E" w:rsidRDefault="00546B82" w:rsidP="00546B82">
      <w:pPr>
        <w:pStyle w:val="Corpotesto"/>
        <w:rPr>
          <w:i/>
          <w:iCs/>
        </w:rPr>
      </w:pPr>
      <w:r w:rsidRPr="00060A8E">
        <w:rPr>
          <w:i/>
          <w:iCs/>
        </w:rPr>
        <w:t>Poi condussero i prigionieri, la preda e il bottino a Mosè, al sacerdote Eleazaro e alla comunità degli Israeliti, accampati nelle steppe di Moab, presso</w:t>
      </w:r>
      <w:r>
        <w:rPr>
          <w:i/>
          <w:iCs/>
        </w:rPr>
        <w:t xml:space="preserve"> il Giordano di fronte a Gerico (</w:t>
      </w:r>
      <w:r w:rsidRPr="00060A8E">
        <w:rPr>
          <w:i/>
          <w:iCs/>
        </w:rPr>
        <w:t>Nm 31, 12</w:t>
      </w:r>
      <w:r>
        <w:rPr>
          <w:i/>
          <w:iCs/>
        </w:rPr>
        <w:t xml:space="preserve">). </w:t>
      </w:r>
    </w:p>
    <w:p w14:paraId="1A406474" w14:textId="77777777" w:rsidR="00546B82" w:rsidRPr="00060A8E" w:rsidRDefault="00546B82" w:rsidP="00546B82">
      <w:pPr>
        <w:pStyle w:val="Corpotesto"/>
        <w:rPr>
          <w:i/>
          <w:iCs/>
        </w:rPr>
      </w:pPr>
      <w:r w:rsidRPr="00060A8E">
        <w:rPr>
          <w:i/>
          <w:iCs/>
        </w:rPr>
        <w:t>Mosè, il sacerdote Eleazaro e tutti i principi della comunità uscirono loro i</w:t>
      </w:r>
      <w:r>
        <w:rPr>
          <w:i/>
          <w:iCs/>
        </w:rPr>
        <w:t>ncontro fuori dell'accampamento (</w:t>
      </w:r>
      <w:r w:rsidRPr="00060A8E">
        <w:rPr>
          <w:i/>
          <w:iCs/>
        </w:rPr>
        <w:t>Nm 31, 13</w:t>
      </w:r>
      <w:r>
        <w:rPr>
          <w:i/>
          <w:iCs/>
        </w:rPr>
        <w:t xml:space="preserve">). </w:t>
      </w:r>
    </w:p>
    <w:p w14:paraId="335A6F63" w14:textId="77777777" w:rsidR="00546B82" w:rsidRPr="00060A8E" w:rsidRDefault="00546B82" w:rsidP="00546B82">
      <w:pPr>
        <w:pStyle w:val="Corpotesto"/>
        <w:rPr>
          <w:i/>
          <w:iCs/>
        </w:rPr>
      </w:pPr>
      <w:r w:rsidRPr="00060A8E">
        <w:rPr>
          <w:i/>
          <w:iCs/>
        </w:rPr>
        <w:t xml:space="preserve">Il sacerdote Eleazaro disse ai soldati che erano andati in guerra: "Questo è l'ordine della legge che </w:t>
      </w:r>
      <w:r>
        <w:rPr>
          <w:i/>
          <w:iCs/>
        </w:rPr>
        <w:t>il Signore ha prescritto a Mosè (</w:t>
      </w:r>
      <w:r w:rsidRPr="00060A8E">
        <w:rPr>
          <w:i/>
          <w:iCs/>
        </w:rPr>
        <w:t>Nm 31, 21</w:t>
      </w:r>
      <w:r>
        <w:rPr>
          <w:i/>
          <w:iCs/>
        </w:rPr>
        <w:t xml:space="preserve">). </w:t>
      </w:r>
    </w:p>
    <w:p w14:paraId="2F6FFA1D" w14:textId="77777777" w:rsidR="00546B82" w:rsidRPr="00060A8E" w:rsidRDefault="00546B82" w:rsidP="00546B82">
      <w:pPr>
        <w:pStyle w:val="Corpotesto"/>
        <w:rPr>
          <w:i/>
          <w:iCs/>
        </w:rPr>
      </w:pPr>
      <w:r w:rsidRPr="00060A8E">
        <w:rPr>
          <w:i/>
          <w:iCs/>
        </w:rPr>
        <w:t>"Tu, con il sacerdote Eleazaro e con i capi dei casati della comunità, f</w:t>
      </w:r>
      <w:r>
        <w:rPr>
          <w:i/>
          <w:iCs/>
        </w:rPr>
        <w:t>a’</w:t>
      </w:r>
      <w:r w:rsidRPr="00060A8E">
        <w:rPr>
          <w:i/>
          <w:iCs/>
        </w:rPr>
        <w:t xml:space="preserve"> il censimento di tutta la preda che è stata fa</w:t>
      </w:r>
      <w:r>
        <w:rPr>
          <w:i/>
          <w:iCs/>
        </w:rPr>
        <w:t>tta: della gente e del bestiame (</w:t>
      </w:r>
      <w:r w:rsidRPr="00060A8E">
        <w:rPr>
          <w:i/>
          <w:iCs/>
        </w:rPr>
        <w:t>Nm 31, 26</w:t>
      </w:r>
      <w:r>
        <w:rPr>
          <w:i/>
          <w:iCs/>
        </w:rPr>
        <w:t xml:space="preserve">). </w:t>
      </w:r>
    </w:p>
    <w:p w14:paraId="75DAF982" w14:textId="77777777" w:rsidR="00546B82" w:rsidRPr="00060A8E" w:rsidRDefault="00546B82" w:rsidP="00546B82">
      <w:pPr>
        <w:pStyle w:val="Corpotesto"/>
        <w:rPr>
          <w:i/>
          <w:iCs/>
        </w:rPr>
      </w:pPr>
      <w:r w:rsidRPr="00060A8E">
        <w:rPr>
          <w:i/>
          <w:iCs/>
        </w:rPr>
        <w:t xml:space="preserve">Lo prenderete sulla metà di loro spettanza e lo darai al sacerdote Eleazaro come offerta da fare con il rito di </w:t>
      </w:r>
      <w:r>
        <w:rPr>
          <w:i/>
          <w:iCs/>
        </w:rPr>
        <w:t>elevazione in onore del Signore (</w:t>
      </w:r>
      <w:r w:rsidRPr="00060A8E">
        <w:rPr>
          <w:i/>
          <w:iCs/>
        </w:rPr>
        <w:t>Nm 31, 29</w:t>
      </w:r>
      <w:r>
        <w:rPr>
          <w:i/>
          <w:iCs/>
        </w:rPr>
        <w:t xml:space="preserve">). </w:t>
      </w:r>
    </w:p>
    <w:p w14:paraId="6CA2DB4C" w14:textId="77777777" w:rsidR="00546B82" w:rsidRPr="00060A8E" w:rsidRDefault="00546B82" w:rsidP="00546B82">
      <w:pPr>
        <w:pStyle w:val="Corpotesto"/>
        <w:rPr>
          <w:i/>
          <w:iCs/>
        </w:rPr>
      </w:pPr>
      <w:r w:rsidRPr="00060A8E">
        <w:rPr>
          <w:i/>
          <w:iCs/>
        </w:rPr>
        <w:t>Mosè e il sacerdote Eleazaro fecero come i</w:t>
      </w:r>
      <w:r>
        <w:rPr>
          <w:i/>
          <w:iCs/>
        </w:rPr>
        <w:t>l Signore aveva ordinato a Mosè (</w:t>
      </w:r>
      <w:r w:rsidRPr="00060A8E">
        <w:rPr>
          <w:i/>
          <w:iCs/>
        </w:rPr>
        <w:t>Nm 31, 31</w:t>
      </w:r>
      <w:r>
        <w:rPr>
          <w:i/>
          <w:iCs/>
        </w:rPr>
        <w:t xml:space="preserve">). </w:t>
      </w:r>
    </w:p>
    <w:p w14:paraId="3EC3E22E" w14:textId="77777777" w:rsidR="00546B82" w:rsidRPr="00060A8E" w:rsidRDefault="00546B82" w:rsidP="00546B82">
      <w:pPr>
        <w:pStyle w:val="Corpotesto"/>
        <w:rPr>
          <w:i/>
          <w:iCs/>
        </w:rPr>
      </w:pPr>
      <w:r w:rsidRPr="00060A8E">
        <w:rPr>
          <w:i/>
          <w:iCs/>
        </w:rPr>
        <w:t>Mosè diede al sacerdote Eleazaro il contributo dell'offerta prelevata per il Signore, com</w:t>
      </w:r>
      <w:r>
        <w:rPr>
          <w:i/>
          <w:iCs/>
        </w:rPr>
        <w:t>e il Signore gli aveva ordinato (</w:t>
      </w:r>
      <w:r w:rsidRPr="00060A8E">
        <w:rPr>
          <w:i/>
          <w:iCs/>
        </w:rPr>
        <w:t>Nm 31, 41</w:t>
      </w:r>
      <w:r>
        <w:rPr>
          <w:i/>
          <w:iCs/>
        </w:rPr>
        <w:t xml:space="preserve">). </w:t>
      </w:r>
    </w:p>
    <w:p w14:paraId="7BC8C404" w14:textId="77777777" w:rsidR="00546B82" w:rsidRPr="00060A8E" w:rsidRDefault="00546B82" w:rsidP="00546B82">
      <w:pPr>
        <w:pStyle w:val="Corpotesto"/>
        <w:rPr>
          <w:i/>
          <w:iCs/>
        </w:rPr>
      </w:pPr>
      <w:r w:rsidRPr="00060A8E">
        <w:rPr>
          <w:i/>
          <w:iCs/>
        </w:rPr>
        <w:t>Mosè e il sacerdote Eleazaro presero dalle loro mani quell'</w:t>
      </w:r>
      <w:r>
        <w:rPr>
          <w:i/>
          <w:iCs/>
        </w:rPr>
        <w:t>oro, tutti gli oggetti lavorati (</w:t>
      </w:r>
      <w:r w:rsidRPr="00060A8E">
        <w:rPr>
          <w:i/>
          <w:iCs/>
        </w:rPr>
        <w:t>Nm 31, 51</w:t>
      </w:r>
      <w:r>
        <w:rPr>
          <w:i/>
          <w:iCs/>
        </w:rPr>
        <w:t xml:space="preserve">). </w:t>
      </w:r>
    </w:p>
    <w:p w14:paraId="6014CE54" w14:textId="77777777" w:rsidR="00546B82" w:rsidRPr="00060A8E" w:rsidRDefault="00546B82" w:rsidP="00546B82">
      <w:pPr>
        <w:pStyle w:val="Corpotesto"/>
        <w:rPr>
          <w:i/>
          <w:iCs/>
        </w:rPr>
      </w:pPr>
      <w:r w:rsidRPr="00060A8E">
        <w:rPr>
          <w:i/>
          <w:iCs/>
        </w:rPr>
        <w:t>Mosè e il sacerdote Eleazaro presero l'oro dei capi di migliaia e di centinaia e lo portarono nella tenda del convegno come memoriale per g</w:t>
      </w:r>
      <w:r>
        <w:rPr>
          <w:i/>
          <w:iCs/>
        </w:rPr>
        <w:t>li Israeliti davanti al Signore (</w:t>
      </w:r>
      <w:r w:rsidRPr="00060A8E">
        <w:rPr>
          <w:i/>
          <w:iCs/>
        </w:rPr>
        <w:t>Nm 31, 54</w:t>
      </w:r>
      <w:r>
        <w:rPr>
          <w:i/>
          <w:iCs/>
        </w:rPr>
        <w:t xml:space="preserve">). </w:t>
      </w:r>
    </w:p>
    <w:p w14:paraId="193C568B" w14:textId="77777777" w:rsidR="00546B82" w:rsidRPr="00060A8E" w:rsidRDefault="00546B82" w:rsidP="00546B82">
      <w:pPr>
        <w:pStyle w:val="Corpotesto"/>
        <w:rPr>
          <w:i/>
          <w:iCs/>
        </w:rPr>
      </w:pPr>
      <w:r>
        <w:rPr>
          <w:i/>
          <w:iCs/>
        </w:rPr>
        <w:t xml:space="preserve">… </w:t>
      </w:r>
      <w:r w:rsidRPr="00060A8E">
        <w:rPr>
          <w:i/>
          <w:iCs/>
        </w:rPr>
        <w:t>i figli di Gad e i figli di Ruben vennero a parlare a Mosè, al sacerdote Eleazaro e ai pr</w:t>
      </w:r>
      <w:r>
        <w:rPr>
          <w:i/>
          <w:iCs/>
        </w:rPr>
        <w:t>incipi della comunità e dissero (</w:t>
      </w:r>
      <w:r w:rsidRPr="00060A8E">
        <w:rPr>
          <w:i/>
          <w:iCs/>
        </w:rPr>
        <w:t>Nm 32, 2</w:t>
      </w:r>
      <w:r>
        <w:rPr>
          <w:i/>
          <w:iCs/>
        </w:rPr>
        <w:t xml:space="preserve">). </w:t>
      </w:r>
    </w:p>
    <w:p w14:paraId="3AD0C6CC" w14:textId="77777777" w:rsidR="00546B82" w:rsidRPr="00060A8E" w:rsidRDefault="00546B82" w:rsidP="00546B82">
      <w:pPr>
        <w:pStyle w:val="Corpotesto"/>
        <w:rPr>
          <w:i/>
          <w:iCs/>
        </w:rPr>
      </w:pPr>
      <w:r w:rsidRPr="00060A8E">
        <w:rPr>
          <w:i/>
          <w:iCs/>
        </w:rPr>
        <w:t>Allora Mosè diede per loro ordini al sacerdote Eleazaro, a Giosuè figlio di Nun e ai capifamig</w:t>
      </w:r>
      <w:r>
        <w:rPr>
          <w:i/>
          <w:iCs/>
        </w:rPr>
        <w:t>lia delle tribù degli Israeliti (</w:t>
      </w:r>
      <w:r w:rsidRPr="00060A8E">
        <w:rPr>
          <w:i/>
          <w:iCs/>
        </w:rPr>
        <w:t>Nm 32, 28</w:t>
      </w:r>
      <w:r>
        <w:rPr>
          <w:i/>
          <w:iCs/>
        </w:rPr>
        <w:t xml:space="preserve">). </w:t>
      </w:r>
    </w:p>
    <w:p w14:paraId="766751B4" w14:textId="77777777" w:rsidR="00546B82" w:rsidRPr="00060A8E" w:rsidRDefault="00546B82" w:rsidP="00546B82">
      <w:pPr>
        <w:pStyle w:val="Corpotesto"/>
        <w:rPr>
          <w:i/>
          <w:iCs/>
        </w:rPr>
      </w:pPr>
      <w:r w:rsidRPr="00060A8E">
        <w:rPr>
          <w:i/>
          <w:iCs/>
        </w:rPr>
        <w:t>Il sacerdote Aronne salì sul monte Or per ordine del Signore e in quel luogo morì il quarantesimo anno dopo l'uscita degli Israeliti dal paese d'Egitto, il quinto</w:t>
      </w:r>
      <w:r>
        <w:rPr>
          <w:i/>
          <w:iCs/>
        </w:rPr>
        <w:t xml:space="preserve"> mese, il primo giorno del mese (</w:t>
      </w:r>
      <w:r w:rsidRPr="00060A8E">
        <w:rPr>
          <w:i/>
          <w:iCs/>
        </w:rPr>
        <w:t>Nm 33, 38</w:t>
      </w:r>
      <w:r>
        <w:rPr>
          <w:i/>
          <w:iCs/>
        </w:rPr>
        <w:t xml:space="preserve">). </w:t>
      </w:r>
    </w:p>
    <w:p w14:paraId="74B65F2C" w14:textId="77777777" w:rsidR="00546B82" w:rsidRPr="00060A8E" w:rsidRDefault="00546B82" w:rsidP="00546B82">
      <w:pPr>
        <w:pStyle w:val="Corpotesto"/>
        <w:rPr>
          <w:i/>
          <w:iCs/>
        </w:rPr>
      </w:pPr>
      <w:r w:rsidRPr="00060A8E">
        <w:rPr>
          <w:i/>
          <w:iCs/>
        </w:rPr>
        <w:t>"Questi sono i nomi degli uomini che spartiranno il paese fra di voi: il sacerdote E</w:t>
      </w:r>
      <w:r>
        <w:rPr>
          <w:i/>
          <w:iCs/>
        </w:rPr>
        <w:t>leazaro e Giosuè, figlio di Nun (</w:t>
      </w:r>
      <w:r w:rsidRPr="00060A8E">
        <w:rPr>
          <w:i/>
          <w:iCs/>
        </w:rPr>
        <w:t>Nm 34, 17</w:t>
      </w:r>
      <w:r>
        <w:rPr>
          <w:i/>
          <w:iCs/>
        </w:rPr>
        <w:t xml:space="preserve">). </w:t>
      </w:r>
    </w:p>
    <w:p w14:paraId="136E13B2" w14:textId="77777777" w:rsidR="00546B82" w:rsidRPr="00060A8E" w:rsidRDefault="00546B82" w:rsidP="00546B82">
      <w:pPr>
        <w:pStyle w:val="Corpotesto"/>
        <w:rPr>
          <w:i/>
          <w:iCs/>
        </w:rPr>
      </w:pPr>
      <w:r w:rsidRPr="00060A8E">
        <w:rPr>
          <w:i/>
          <w:iCs/>
        </w:rPr>
        <w:t>La comunità libererà l'omicida dalle mani del vendicatore del sangue e lo farà tornare alla città di asilo dove era fuggito. Lì dovrà abitare fino alla morte del sommo sacerdo</w:t>
      </w:r>
      <w:r>
        <w:rPr>
          <w:i/>
          <w:iCs/>
        </w:rPr>
        <w:t>te che fu unto con l'olio santo (</w:t>
      </w:r>
      <w:r w:rsidRPr="00060A8E">
        <w:rPr>
          <w:i/>
          <w:iCs/>
        </w:rPr>
        <w:t>Nm 35, 25</w:t>
      </w:r>
      <w:r>
        <w:rPr>
          <w:i/>
          <w:iCs/>
        </w:rPr>
        <w:t xml:space="preserve">). </w:t>
      </w:r>
    </w:p>
    <w:p w14:paraId="00F65F1F" w14:textId="77777777" w:rsidR="00546B82" w:rsidRPr="00060A8E" w:rsidRDefault="00546B82" w:rsidP="00546B82">
      <w:pPr>
        <w:pStyle w:val="Corpotesto"/>
        <w:rPr>
          <w:i/>
          <w:iCs/>
        </w:rPr>
      </w:pPr>
      <w:r w:rsidRPr="00060A8E">
        <w:rPr>
          <w:i/>
          <w:iCs/>
        </w:rPr>
        <w:t>Perché l'omicida deve stare nella sua città di asilo fino alla morte del sommo sacerdote; dopo la morte del sommo sacerdote, l'omicida potrà torna</w:t>
      </w:r>
      <w:r>
        <w:rPr>
          <w:i/>
          <w:iCs/>
        </w:rPr>
        <w:t>re nella terra di sua proprietà (</w:t>
      </w:r>
      <w:r w:rsidRPr="00060A8E">
        <w:rPr>
          <w:i/>
          <w:iCs/>
        </w:rPr>
        <w:t>Nm 35, 28</w:t>
      </w:r>
      <w:r>
        <w:rPr>
          <w:i/>
          <w:iCs/>
        </w:rPr>
        <w:t xml:space="preserve">). </w:t>
      </w:r>
    </w:p>
    <w:p w14:paraId="06ABD85F" w14:textId="77777777" w:rsidR="00546B82" w:rsidRPr="00060A8E" w:rsidRDefault="00546B82" w:rsidP="00546B82">
      <w:pPr>
        <w:pStyle w:val="Corpotesto"/>
        <w:rPr>
          <w:i/>
          <w:iCs/>
        </w:rPr>
      </w:pPr>
      <w:r w:rsidRPr="00060A8E">
        <w:rPr>
          <w:i/>
          <w:iCs/>
        </w:rPr>
        <w:t>Non accetterete prezzo di riscatto che permetta all'omicida di fuggire dalla sua città di rifugio e di tornare ad abitare nel suo paes</w:t>
      </w:r>
      <w:r>
        <w:rPr>
          <w:i/>
          <w:iCs/>
        </w:rPr>
        <w:t>e fino alla morte del sacerdote (</w:t>
      </w:r>
      <w:r w:rsidRPr="00060A8E">
        <w:rPr>
          <w:i/>
          <w:iCs/>
        </w:rPr>
        <w:t>Nm 35, 32</w:t>
      </w:r>
      <w:r>
        <w:rPr>
          <w:i/>
          <w:iCs/>
        </w:rPr>
        <w:t xml:space="preserve">). </w:t>
      </w:r>
    </w:p>
    <w:p w14:paraId="09985928" w14:textId="77777777" w:rsidR="00546B82" w:rsidRPr="00060A8E" w:rsidRDefault="00546B82" w:rsidP="00546B82">
      <w:pPr>
        <w:pStyle w:val="Corpotesto"/>
        <w:rPr>
          <w:i/>
          <w:iCs/>
        </w:rPr>
      </w:pPr>
      <w:r w:rsidRPr="00060A8E">
        <w:rPr>
          <w:i/>
          <w:iCs/>
        </w:rPr>
        <w:t>Poi gli Israeliti partirono dai pozzi dei figli Iaakan per Mosera. Là morì Aronne e vi fu sepolto; Eleazaro suo figlio di</w:t>
      </w:r>
      <w:r>
        <w:rPr>
          <w:i/>
          <w:iCs/>
        </w:rPr>
        <w:t>venne sacerdote al posto di lui (</w:t>
      </w:r>
      <w:r w:rsidRPr="00060A8E">
        <w:rPr>
          <w:i/>
          <w:iCs/>
        </w:rPr>
        <w:t>Dt 10, 6</w:t>
      </w:r>
      <w:r>
        <w:rPr>
          <w:i/>
          <w:iCs/>
        </w:rPr>
        <w:t xml:space="preserve">). </w:t>
      </w:r>
    </w:p>
    <w:p w14:paraId="34A10BB1" w14:textId="77777777" w:rsidR="00546B82" w:rsidRPr="00060A8E" w:rsidRDefault="00546B82" w:rsidP="00546B82">
      <w:pPr>
        <w:pStyle w:val="Corpotesto"/>
        <w:rPr>
          <w:i/>
          <w:iCs/>
        </w:rPr>
      </w:pPr>
      <w:r w:rsidRPr="00060A8E">
        <w:rPr>
          <w:i/>
          <w:iCs/>
        </w:rPr>
        <w:t>L'uomo che si comporterà con presunzione e non obbedirà al sacerdote che sta là per servire il Signore tuo Dio o al giudice, quell'uomo dovrà morire; co</w:t>
      </w:r>
      <w:r>
        <w:rPr>
          <w:i/>
          <w:iCs/>
        </w:rPr>
        <w:t>sì toglierai il male da Israele (</w:t>
      </w:r>
      <w:r w:rsidRPr="00060A8E">
        <w:rPr>
          <w:i/>
          <w:iCs/>
        </w:rPr>
        <w:t>Dt 17, 12</w:t>
      </w:r>
      <w:r>
        <w:rPr>
          <w:i/>
          <w:iCs/>
        </w:rPr>
        <w:t xml:space="preserve">). </w:t>
      </w:r>
    </w:p>
    <w:p w14:paraId="214A5151" w14:textId="77777777" w:rsidR="00546B82" w:rsidRPr="00060A8E" w:rsidRDefault="00546B82" w:rsidP="00546B82">
      <w:pPr>
        <w:pStyle w:val="Corpotesto"/>
        <w:rPr>
          <w:i/>
          <w:iCs/>
        </w:rPr>
      </w:pPr>
      <w:r w:rsidRPr="00060A8E">
        <w:rPr>
          <w:i/>
          <w:iCs/>
        </w:rPr>
        <w:t>Questo sarà il diritto dei sacerdoti sul popolo, su quelli che offriranno come sacrificio un capo di bestiame grosso o minuto: essi daranno al sacerdote la spall</w:t>
      </w:r>
      <w:r>
        <w:rPr>
          <w:i/>
          <w:iCs/>
        </w:rPr>
        <w:t>a, le due mascelle e lo stomaco (</w:t>
      </w:r>
      <w:r w:rsidRPr="00060A8E">
        <w:rPr>
          <w:i/>
          <w:iCs/>
        </w:rPr>
        <w:t>Dt 18, 3</w:t>
      </w:r>
      <w:r>
        <w:rPr>
          <w:i/>
          <w:iCs/>
        </w:rPr>
        <w:t xml:space="preserve">). </w:t>
      </w:r>
    </w:p>
    <w:p w14:paraId="3B1E619C" w14:textId="77777777" w:rsidR="00546B82" w:rsidRPr="00060A8E" w:rsidRDefault="00546B82" w:rsidP="00546B82">
      <w:pPr>
        <w:pStyle w:val="Corpotesto"/>
        <w:rPr>
          <w:i/>
          <w:iCs/>
        </w:rPr>
      </w:pPr>
      <w:r w:rsidRPr="00060A8E">
        <w:rPr>
          <w:i/>
          <w:iCs/>
        </w:rPr>
        <w:t>Quando sarete vicini alla battaglia, il sacerdote si farà avanti, parlerà al popolo</w:t>
      </w:r>
      <w:r>
        <w:rPr>
          <w:i/>
          <w:iCs/>
        </w:rPr>
        <w:t xml:space="preserve"> (</w:t>
      </w:r>
      <w:r w:rsidRPr="00060A8E">
        <w:rPr>
          <w:i/>
          <w:iCs/>
        </w:rPr>
        <w:t>Dt 20, 2</w:t>
      </w:r>
      <w:r>
        <w:rPr>
          <w:i/>
          <w:iCs/>
        </w:rPr>
        <w:t xml:space="preserve">). </w:t>
      </w:r>
    </w:p>
    <w:p w14:paraId="17938351" w14:textId="77777777" w:rsidR="00546B82" w:rsidRPr="00060A8E" w:rsidRDefault="00546B82" w:rsidP="00546B82">
      <w:pPr>
        <w:pStyle w:val="Corpotesto"/>
        <w:rPr>
          <w:i/>
          <w:iCs/>
        </w:rPr>
      </w:pPr>
      <w:r w:rsidRPr="00060A8E">
        <w:rPr>
          <w:i/>
          <w:iCs/>
        </w:rPr>
        <w:t>Ti presenterai al sacerdote in carica in quei giorni e gli dirai: Io dichiaro oggi al Signore tuo Dio che sono entrato nel paese che il Signore ha g</w:t>
      </w:r>
      <w:r>
        <w:rPr>
          <w:i/>
          <w:iCs/>
        </w:rPr>
        <w:t>iurato ai nostri padri di darci (</w:t>
      </w:r>
      <w:r w:rsidRPr="00060A8E">
        <w:rPr>
          <w:i/>
          <w:iCs/>
        </w:rPr>
        <w:t>Dt 26, 3</w:t>
      </w:r>
      <w:r>
        <w:rPr>
          <w:i/>
          <w:iCs/>
        </w:rPr>
        <w:t xml:space="preserve">). </w:t>
      </w:r>
    </w:p>
    <w:p w14:paraId="112169EF" w14:textId="77777777" w:rsidR="00546B82" w:rsidRPr="00060A8E" w:rsidRDefault="00546B82" w:rsidP="00546B82">
      <w:pPr>
        <w:pStyle w:val="Corpotesto"/>
        <w:rPr>
          <w:i/>
          <w:iCs/>
        </w:rPr>
      </w:pPr>
      <w:r w:rsidRPr="00060A8E">
        <w:rPr>
          <w:i/>
          <w:iCs/>
        </w:rPr>
        <w:t>Il sacerdote prenderà la cesta dalle tue mani e la deporrà davanti all'altare del Signore tuo Dio</w:t>
      </w:r>
      <w:r>
        <w:rPr>
          <w:i/>
          <w:iCs/>
        </w:rPr>
        <w:t xml:space="preserve"> (</w:t>
      </w:r>
      <w:r w:rsidRPr="00060A8E">
        <w:rPr>
          <w:i/>
          <w:iCs/>
        </w:rPr>
        <w:t>Dt 26, 4</w:t>
      </w:r>
      <w:r>
        <w:rPr>
          <w:i/>
          <w:iCs/>
        </w:rPr>
        <w:t xml:space="preserve">). </w:t>
      </w:r>
    </w:p>
    <w:p w14:paraId="49E9AF72" w14:textId="77777777" w:rsidR="00546B82" w:rsidRPr="00060A8E" w:rsidRDefault="00546B82" w:rsidP="00546B82">
      <w:pPr>
        <w:pStyle w:val="Corpotesto"/>
        <w:rPr>
          <w:i/>
          <w:iCs/>
        </w:rPr>
      </w:pPr>
      <w:r w:rsidRPr="00060A8E">
        <w:rPr>
          <w:i/>
          <w:iCs/>
        </w:rPr>
        <w:t>Questo invece ebbero in eredità gli Israeliti nel paese di Canaan: lo assegnarono loro in eredità il sacerdote Eleazaro e Giosuè, figlio di Nun, e i capi dei cas</w:t>
      </w:r>
      <w:r>
        <w:rPr>
          <w:i/>
          <w:iCs/>
        </w:rPr>
        <w:t>ati delle tribù degli Israeliti (</w:t>
      </w:r>
      <w:r w:rsidRPr="00060A8E">
        <w:rPr>
          <w:i/>
          <w:iCs/>
        </w:rPr>
        <w:t>Gs 14, 1</w:t>
      </w:r>
      <w:r>
        <w:rPr>
          <w:i/>
          <w:iCs/>
        </w:rPr>
        <w:t xml:space="preserve">). </w:t>
      </w:r>
    </w:p>
    <w:p w14:paraId="24FC760B" w14:textId="77777777" w:rsidR="00546B82" w:rsidRPr="00060A8E" w:rsidRDefault="00546B82" w:rsidP="00546B82">
      <w:pPr>
        <w:pStyle w:val="Corpotesto"/>
        <w:rPr>
          <w:i/>
          <w:iCs/>
        </w:rPr>
      </w:pPr>
      <w:r w:rsidRPr="00060A8E">
        <w:rPr>
          <w:i/>
          <w:iCs/>
        </w:rPr>
        <w:t>Queste si presentarono al sacerdote Eleazaro, a Giosuè figlio di Nun e ai capi dicendo: "Il Signore ha comandato a Mosè  di darci una eredità in mezzo ai nostri fratelli". Giosuè diede loro un'eredità in mezzo ai fratelli del padre lor</w:t>
      </w:r>
      <w:r>
        <w:rPr>
          <w:i/>
          <w:iCs/>
        </w:rPr>
        <w:t>o, secondo l'ordine del Signore (</w:t>
      </w:r>
      <w:r w:rsidRPr="00060A8E">
        <w:rPr>
          <w:i/>
          <w:iCs/>
        </w:rPr>
        <w:t>Gs 17, 4</w:t>
      </w:r>
      <w:r>
        <w:rPr>
          <w:i/>
          <w:iCs/>
        </w:rPr>
        <w:t xml:space="preserve">). </w:t>
      </w:r>
    </w:p>
    <w:p w14:paraId="04493E5F" w14:textId="77777777" w:rsidR="00546B82" w:rsidRPr="00060A8E" w:rsidRDefault="00546B82" w:rsidP="00546B82">
      <w:pPr>
        <w:pStyle w:val="Corpotesto"/>
        <w:rPr>
          <w:i/>
          <w:iCs/>
        </w:rPr>
      </w:pPr>
      <w:r w:rsidRPr="00060A8E">
        <w:rPr>
          <w:i/>
          <w:iCs/>
        </w:rPr>
        <w:t>Tali sono le eredità che il sacerdote Eleazaro, Giosuè, figlio di Nun, e i capifamiglia delle tribù degli Israeliti distribuirono a sorte in Silo, davanti al Signore all'ingresso della tenda del convegno. Così c</w:t>
      </w:r>
      <w:r>
        <w:rPr>
          <w:i/>
          <w:iCs/>
        </w:rPr>
        <w:t>ompirono la divisione del paese (</w:t>
      </w:r>
      <w:r w:rsidRPr="00060A8E">
        <w:rPr>
          <w:i/>
          <w:iCs/>
        </w:rPr>
        <w:t>Gs 19, 51</w:t>
      </w:r>
      <w:r>
        <w:rPr>
          <w:i/>
          <w:iCs/>
        </w:rPr>
        <w:t xml:space="preserve">). </w:t>
      </w:r>
    </w:p>
    <w:p w14:paraId="08EA62BC" w14:textId="77777777" w:rsidR="00546B82" w:rsidRPr="00060A8E" w:rsidRDefault="00546B82" w:rsidP="00546B82">
      <w:pPr>
        <w:pStyle w:val="Corpotesto"/>
        <w:rPr>
          <w:i/>
          <w:iCs/>
        </w:rPr>
      </w:pPr>
      <w:r w:rsidRPr="00060A8E">
        <w:rPr>
          <w:i/>
          <w:iCs/>
        </w:rPr>
        <w:t>L'omicida rimarrà in quella città finch</w:t>
      </w:r>
      <w:r>
        <w:rPr>
          <w:i/>
          <w:iCs/>
        </w:rPr>
        <w:t>é</w:t>
      </w:r>
      <w:r w:rsidRPr="00060A8E">
        <w:rPr>
          <w:i/>
          <w:iCs/>
        </w:rPr>
        <w:t>, alla morte del sommo sacerdote, che sarà in funzione in quei giorni, comparirà in giudizio davanti all'assemblea. Allora l'omicida potrà tornarsene e rientrare nella sua città e nella sua casa, n</w:t>
      </w:r>
      <w:r>
        <w:rPr>
          <w:i/>
          <w:iCs/>
        </w:rPr>
        <w:t>ella città da dove era fuggito" (</w:t>
      </w:r>
      <w:r w:rsidRPr="00060A8E">
        <w:rPr>
          <w:i/>
          <w:iCs/>
        </w:rPr>
        <w:t>Gs 20, 6</w:t>
      </w:r>
      <w:r>
        <w:rPr>
          <w:i/>
          <w:iCs/>
        </w:rPr>
        <w:t xml:space="preserve">). </w:t>
      </w:r>
    </w:p>
    <w:p w14:paraId="22DA7DD2" w14:textId="77777777" w:rsidR="00546B82" w:rsidRPr="00060A8E" w:rsidRDefault="00546B82" w:rsidP="00546B82">
      <w:pPr>
        <w:pStyle w:val="Corpotesto"/>
        <w:rPr>
          <w:i/>
          <w:iCs/>
        </w:rPr>
      </w:pPr>
      <w:r w:rsidRPr="00060A8E">
        <w:rPr>
          <w:i/>
          <w:iCs/>
        </w:rPr>
        <w:t>I capifamiglia dei leviti si presentarono al sacerdote Eleazaro, a Giosuè figlio di Nun e ai capifamiglia delle tribù degli Israeliti</w:t>
      </w:r>
      <w:r>
        <w:rPr>
          <w:i/>
          <w:iCs/>
        </w:rPr>
        <w:t xml:space="preserve"> (</w:t>
      </w:r>
      <w:r w:rsidRPr="00060A8E">
        <w:rPr>
          <w:i/>
          <w:iCs/>
        </w:rPr>
        <w:t>Gs 21, 1</w:t>
      </w:r>
      <w:r>
        <w:rPr>
          <w:i/>
          <w:iCs/>
        </w:rPr>
        <w:t xml:space="preserve">). </w:t>
      </w:r>
    </w:p>
    <w:p w14:paraId="3319AB9E" w14:textId="77777777" w:rsidR="00546B82" w:rsidRPr="00060A8E" w:rsidRDefault="00546B82" w:rsidP="00546B82">
      <w:pPr>
        <w:pStyle w:val="Corpotesto"/>
        <w:rPr>
          <w:i/>
          <w:iCs/>
        </w:rPr>
      </w:pPr>
      <w:r w:rsidRPr="00060A8E">
        <w:rPr>
          <w:i/>
          <w:iCs/>
        </w:rPr>
        <w:t>Si tirò a sorte per le famiglie dei Keatiti; fra i leviti, i figli del sacerdote Aronne ebbero in sorte tredici città della tribù di Giuda, della tribù di Sim</w:t>
      </w:r>
      <w:r>
        <w:rPr>
          <w:i/>
          <w:iCs/>
        </w:rPr>
        <w:t>eone e della tribù di Beniamino (</w:t>
      </w:r>
      <w:r w:rsidRPr="00060A8E">
        <w:rPr>
          <w:i/>
          <w:iCs/>
        </w:rPr>
        <w:t>Gs 21, 4</w:t>
      </w:r>
      <w:r>
        <w:rPr>
          <w:i/>
          <w:iCs/>
        </w:rPr>
        <w:t xml:space="preserve">). </w:t>
      </w:r>
    </w:p>
    <w:p w14:paraId="7AD9AD6D" w14:textId="77777777" w:rsidR="00546B82" w:rsidRPr="00060A8E" w:rsidRDefault="00546B82" w:rsidP="00546B82">
      <w:pPr>
        <w:pStyle w:val="Corpotesto"/>
        <w:rPr>
          <w:i/>
          <w:iCs/>
        </w:rPr>
      </w:pPr>
      <w:r w:rsidRPr="00060A8E">
        <w:rPr>
          <w:i/>
          <w:iCs/>
        </w:rPr>
        <w:t>Diedero ai figli del sacerdote Aronne Ebron, città di rifugio per l'omicida, con i suoi pasc</w:t>
      </w:r>
      <w:r>
        <w:rPr>
          <w:i/>
          <w:iCs/>
        </w:rPr>
        <w:t>oli; poi Libna e i suoi pascoli (</w:t>
      </w:r>
      <w:r w:rsidRPr="00060A8E">
        <w:rPr>
          <w:i/>
          <w:iCs/>
        </w:rPr>
        <w:t>Gs 21, 13</w:t>
      </w:r>
      <w:r>
        <w:rPr>
          <w:i/>
          <w:iCs/>
        </w:rPr>
        <w:t xml:space="preserve">). </w:t>
      </w:r>
    </w:p>
    <w:p w14:paraId="0BDF376C" w14:textId="77777777" w:rsidR="00546B82" w:rsidRPr="00060A8E" w:rsidRDefault="00546B82" w:rsidP="00546B82">
      <w:pPr>
        <w:pStyle w:val="Corpotesto"/>
        <w:rPr>
          <w:i/>
          <w:iCs/>
        </w:rPr>
      </w:pPr>
      <w:r w:rsidRPr="00060A8E">
        <w:rPr>
          <w:i/>
          <w:iCs/>
        </w:rPr>
        <w:t>Gli Israeliti mandarono ai figli di Ruben, ai figli di Gad e metà della tribù di Manàsse nel paese di Gàlaad, Pincas</w:t>
      </w:r>
      <w:r>
        <w:rPr>
          <w:i/>
          <w:iCs/>
        </w:rPr>
        <w:t>, figlio del sacerdote Eleazaro (</w:t>
      </w:r>
      <w:r w:rsidRPr="00060A8E">
        <w:rPr>
          <w:i/>
          <w:iCs/>
        </w:rPr>
        <w:t>Gs 22, 13</w:t>
      </w:r>
      <w:r>
        <w:rPr>
          <w:i/>
          <w:iCs/>
        </w:rPr>
        <w:t xml:space="preserve">). </w:t>
      </w:r>
    </w:p>
    <w:p w14:paraId="0D5DD16D" w14:textId="77777777" w:rsidR="00546B82" w:rsidRPr="00060A8E" w:rsidRDefault="00546B82" w:rsidP="00546B82">
      <w:pPr>
        <w:pStyle w:val="Corpotesto"/>
        <w:rPr>
          <w:i/>
          <w:iCs/>
        </w:rPr>
      </w:pPr>
      <w:r w:rsidRPr="00060A8E">
        <w:rPr>
          <w:i/>
          <w:iCs/>
        </w:rPr>
        <w:t>Pincas, figlio del sacerdote Eleazaro, disse ai figli di Ruben, ai figli di Gad e ai figli di Manàsse: "Oggi riconosciamo che il Signore</w:t>
      </w:r>
      <w:r>
        <w:rPr>
          <w:i/>
          <w:iCs/>
        </w:rPr>
        <w:t xml:space="preserve"> </w:t>
      </w:r>
      <w:r w:rsidRPr="00060A8E">
        <w:rPr>
          <w:i/>
          <w:iCs/>
        </w:rPr>
        <w:t>è in mezzo a noi, poichè non avete commesso questa infedeltà verso il Signore; così avete preservato gli Isr</w:t>
      </w:r>
      <w:r>
        <w:rPr>
          <w:i/>
          <w:iCs/>
        </w:rPr>
        <w:t>aeliti dal castigo del Signore" (</w:t>
      </w:r>
      <w:r w:rsidRPr="00060A8E">
        <w:rPr>
          <w:i/>
          <w:iCs/>
        </w:rPr>
        <w:t>Gs 22, 31</w:t>
      </w:r>
      <w:r>
        <w:rPr>
          <w:i/>
          <w:iCs/>
        </w:rPr>
        <w:t xml:space="preserve">). </w:t>
      </w:r>
    </w:p>
    <w:p w14:paraId="6337F5FF" w14:textId="77777777" w:rsidR="00546B82" w:rsidRPr="00060A8E" w:rsidRDefault="00546B82" w:rsidP="00546B82">
      <w:pPr>
        <w:pStyle w:val="Corpotesto"/>
        <w:rPr>
          <w:i/>
          <w:iCs/>
        </w:rPr>
      </w:pPr>
      <w:r w:rsidRPr="00060A8E">
        <w:rPr>
          <w:i/>
          <w:iCs/>
        </w:rPr>
        <w:t>Pincas, figlio del sacerdote Eleazaro, e i capi lasciarono i figli di Ruben e i figli di Gad e tornarono dal paese di Gàlaad al paese di Canaan presso gli Israeliti,</w:t>
      </w:r>
      <w:r>
        <w:rPr>
          <w:i/>
          <w:iCs/>
        </w:rPr>
        <w:t xml:space="preserve"> ai quali riferirono l'accaduto (</w:t>
      </w:r>
      <w:r w:rsidRPr="00060A8E">
        <w:rPr>
          <w:i/>
          <w:iCs/>
        </w:rPr>
        <w:t>Gs 22, 32</w:t>
      </w:r>
      <w:r>
        <w:rPr>
          <w:i/>
          <w:iCs/>
        </w:rPr>
        <w:t xml:space="preserve">). </w:t>
      </w:r>
    </w:p>
    <w:p w14:paraId="74E528B3" w14:textId="77777777" w:rsidR="00546B82" w:rsidRPr="00060A8E" w:rsidRDefault="00546B82" w:rsidP="00546B82">
      <w:pPr>
        <w:pStyle w:val="Corpotesto"/>
        <w:rPr>
          <w:i/>
          <w:iCs/>
        </w:rPr>
      </w:pPr>
      <w:r w:rsidRPr="00060A8E">
        <w:rPr>
          <w:i/>
          <w:iCs/>
        </w:rPr>
        <w:t>Quest'uomo, Mica, ebbe un santuario; fece un efod e i terafim e diede l'investitura a uno dei f</w:t>
      </w:r>
      <w:r>
        <w:rPr>
          <w:i/>
          <w:iCs/>
        </w:rPr>
        <w:t>igli, che gli fece da sacerdote (</w:t>
      </w:r>
      <w:r w:rsidRPr="00060A8E">
        <w:rPr>
          <w:i/>
          <w:iCs/>
        </w:rPr>
        <w:t>Gdc 17, 5</w:t>
      </w:r>
      <w:r>
        <w:rPr>
          <w:i/>
          <w:iCs/>
        </w:rPr>
        <w:t xml:space="preserve">). </w:t>
      </w:r>
    </w:p>
    <w:p w14:paraId="16575EE7" w14:textId="77777777" w:rsidR="00546B82" w:rsidRPr="00060A8E" w:rsidRDefault="00546B82" w:rsidP="00546B82">
      <w:pPr>
        <w:pStyle w:val="Corpotesto"/>
        <w:rPr>
          <w:i/>
          <w:iCs/>
        </w:rPr>
      </w:pPr>
      <w:r w:rsidRPr="00060A8E">
        <w:rPr>
          <w:i/>
          <w:iCs/>
        </w:rPr>
        <w:t>Mica gli disse: "Rimani con me e sii per me padre e sacerdote; ti darò dieci sicli d'argento all'anno, un co</w:t>
      </w:r>
      <w:r>
        <w:rPr>
          <w:i/>
          <w:iCs/>
        </w:rPr>
        <w:t>rredo e vitto". Il levita entrò (</w:t>
      </w:r>
      <w:r w:rsidRPr="00060A8E">
        <w:rPr>
          <w:i/>
          <w:iCs/>
        </w:rPr>
        <w:t>Gdc 17, 10</w:t>
      </w:r>
      <w:r>
        <w:rPr>
          <w:i/>
          <w:iCs/>
        </w:rPr>
        <w:t xml:space="preserve">). </w:t>
      </w:r>
    </w:p>
    <w:p w14:paraId="30E091C5" w14:textId="77777777" w:rsidR="00546B82" w:rsidRPr="00060A8E" w:rsidRDefault="00546B82" w:rsidP="00546B82">
      <w:pPr>
        <w:pStyle w:val="Corpotesto"/>
        <w:rPr>
          <w:i/>
          <w:iCs/>
        </w:rPr>
      </w:pPr>
      <w:r w:rsidRPr="00060A8E">
        <w:rPr>
          <w:i/>
          <w:iCs/>
        </w:rPr>
        <w:t>Mica diede l'investitura al levita; il giovane gli fece da sacerd</w:t>
      </w:r>
      <w:r>
        <w:rPr>
          <w:i/>
          <w:iCs/>
        </w:rPr>
        <w:t>ote e si stabilì in casa di lui (</w:t>
      </w:r>
      <w:r w:rsidRPr="00060A8E">
        <w:rPr>
          <w:i/>
          <w:iCs/>
        </w:rPr>
        <w:t>Gdc 17, 12</w:t>
      </w:r>
      <w:r>
        <w:rPr>
          <w:i/>
          <w:iCs/>
        </w:rPr>
        <w:t xml:space="preserve">). </w:t>
      </w:r>
    </w:p>
    <w:p w14:paraId="324501D7" w14:textId="77777777" w:rsidR="00546B82" w:rsidRPr="00060A8E" w:rsidRDefault="00546B82" w:rsidP="00546B82">
      <w:pPr>
        <w:pStyle w:val="Corpotesto"/>
        <w:rPr>
          <w:i/>
          <w:iCs/>
        </w:rPr>
      </w:pPr>
      <w:r w:rsidRPr="00060A8E">
        <w:rPr>
          <w:i/>
          <w:iCs/>
        </w:rPr>
        <w:t>Mica disse: "Ora so che il Signore mi farà del bene, perchè ho ottenuto qu</w:t>
      </w:r>
      <w:r>
        <w:rPr>
          <w:i/>
          <w:iCs/>
        </w:rPr>
        <w:t>esto levita come mio sacerdote" (</w:t>
      </w:r>
      <w:r w:rsidRPr="00060A8E">
        <w:rPr>
          <w:i/>
          <w:iCs/>
        </w:rPr>
        <w:t>Gdc 17, 13</w:t>
      </w:r>
      <w:r>
        <w:rPr>
          <w:i/>
          <w:iCs/>
        </w:rPr>
        <w:t xml:space="preserve">). </w:t>
      </w:r>
    </w:p>
    <w:p w14:paraId="1C6475B1" w14:textId="77777777" w:rsidR="00546B82" w:rsidRPr="00060A8E" w:rsidRDefault="00546B82" w:rsidP="00546B82">
      <w:pPr>
        <w:pStyle w:val="Corpotesto"/>
        <w:rPr>
          <w:i/>
          <w:iCs/>
        </w:rPr>
      </w:pPr>
      <w:r w:rsidRPr="00060A8E">
        <w:rPr>
          <w:i/>
          <w:iCs/>
        </w:rPr>
        <w:t>Rispose loro: "Mica mi ha fatto così e così, mi da un salari</w:t>
      </w:r>
      <w:r>
        <w:rPr>
          <w:i/>
          <w:iCs/>
        </w:rPr>
        <w:t>o e io gli faccio da sacerdote" (</w:t>
      </w:r>
      <w:r w:rsidRPr="00060A8E">
        <w:rPr>
          <w:i/>
          <w:iCs/>
        </w:rPr>
        <w:t>Gdc 18, 4</w:t>
      </w:r>
      <w:r>
        <w:rPr>
          <w:i/>
          <w:iCs/>
        </w:rPr>
        <w:t xml:space="preserve">). </w:t>
      </w:r>
    </w:p>
    <w:p w14:paraId="5503BFF2" w14:textId="77777777" w:rsidR="00546B82" w:rsidRPr="00060A8E" w:rsidRDefault="00546B82" w:rsidP="00546B82">
      <w:pPr>
        <w:pStyle w:val="Corpotesto"/>
        <w:rPr>
          <w:i/>
          <w:iCs/>
        </w:rPr>
      </w:pPr>
      <w:r w:rsidRPr="00060A8E">
        <w:rPr>
          <w:i/>
          <w:iCs/>
        </w:rPr>
        <w:t>Il sacerdote rispose loro: "Andate in pace, il viaggio che fat</w:t>
      </w:r>
      <w:r>
        <w:rPr>
          <w:i/>
          <w:iCs/>
        </w:rPr>
        <w:t>e è sotto lo sguardo del Signore" (</w:t>
      </w:r>
      <w:r w:rsidRPr="00060A8E">
        <w:rPr>
          <w:i/>
          <w:iCs/>
        </w:rPr>
        <w:t>Gdc 18, 6</w:t>
      </w:r>
      <w:r>
        <w:rPr>
          <w:i/>
          <w:iCs/>
        </w:rPr>
        <w:t xml:space="preserve">). </w:t>
      </w:r>
    </w:p>
    <w:p w14:paraId="0BE78D0B" w14:textId="77777777" w:rsidR="00546B82" w:rsidRPr="00060A8E" w:rsidRDefault="00546B82" w:rsidP="00546B82">
      <w:pPr>
        <w:pStyle w:val="Corpotesto"/>
        <w:rPr>
          <w:i/>
          <w:iCs/>
        </w:rPr>
      </w:pPr>
      <w:r w:rsidRPr="00060A8E">
        <w:rPr>
          <w:i/>
          <w:iCs/>
        </w:rPr>
        <w:t>e i cinque uomini che erano andati a esplorare il paese vennero, entrarono in casa, presero la statua scolpita, l'efod, i terafim e la statua di getto. Intanto il sacerdote stava davanti alla porta con</w:t>
      </w:r>
      <w:r>
        <w:rPr>
          <w:i/>
          <w:iCs/>
        </w:rPr>
        <w:t xml:space="preserve"> i seicento uomini armati (</w:t>
      </w:r>
      <w:r w:rsidRPr="00060A8E">
        <w:rPr>
          <w:i/>
          <w:iCs/>
        </w:rPr>
        <w:t>Gdc 18, 17</w:t>
      </w:r>
      <w:r>
        <w:rPr>
          <w:i/>
          <w:iCs/>
        </w:rPr>
        <w:t xml:space="preserve">). </w:t>
      </w:r>
    </w:p>
    <w:p w14:paraId="4D1AA893" w14:textId="77777777" w:rsidR="00546B82" w:rsidRPr="00060A8E" w:rsidRDefault="00546B82" w:rsidP="00546B82">
      <w:pPr>
        <w:pStyle w:val="Corpotesto"/>
        <w:rPr>
          <w:i/>
          <w:iCs/>
        </w:rPr>
      </w:pPr>
      <w:r w:rsidRPr="00060A8E">
        <w:rPr>
          <w:i/>
          <w:iCs/>
        </w:rPr>
        <w:t>Quando, entrati in casa di Mica, ebbero preso la statua scolpita, l'efod, i terafim e la statua di getto, il sacerdote disse loro: "Che fate?"</w:t>
      </w:r>
      <w:r>
        <w:rPr>
          <w:i/>
          <w:iCs/>
        </w:rPr>
        <w:t xml:space="preserve"> (</w:t>
      </w:r>
      <w:r w:rsidRPr="00060A8E">
        <w:rPr>
          <w:i/>
          <w:iCs/>
        </w:rPr>
        <w:t>Gdc 18, 18</w:t>
      </w:r>
      <w:r>
        <w:rPr>
          <w:i/>
          <w:iCs/>
        </w:rPr>
        <w:t xml:space="preserve">). </w:t>
      </w:r>
    </w:p>
    <w:p w14:paraId="12C1F77B" w14:textId="77777777" w:rsidR="00546B82" w:rsidRPr="00060A8E" w:rsidRDefault="00546B82" w:rsidP="00546B82">
      <w:pPr>
        <w:pStyle w:val="Corpotesto"/>
        <w:rPr>
          <w:i/>
          <w:iCs/>
        </w:rPr>
      </w:pPr>
      <w:r w:rsidRPr="00060A8E">
        <w:rPr>
          <w:i/>
          <w:iCs/>
        </w:rPr>
        <w:t>Quelli gli risposero: "Taci, mettiti la mano sulla bocca, vieni con noi e sarai per noi padre e sacerdote. Che cosa è meglio per te, essere sacerdote della casa di un uomo solo oppure essere sacerdote di una tribù</w:t>
      </w:r>
      <w:r>
        <w:rPr>
          <w:i/>
          <w:iCs/>
        </w:rPr>
        <w:t xml:space="preserve"> e di una famiglia in Israele?" (</w:t>
      </w:r>
      <w:r w:rsidRPr="00060A8E">
        <w:rPr>
          <w:i/>
          <w:iCs/>
        </w:rPr>
        <w:t>Gdc 18, 19</w:t>
      </w:r>
      <w:r>
        <w:rPr>
          <w:i/>
          <w:iCs/>
        </w:rPr>
        <w:t xml:space="preserve">). </w:t>
      </w:r>
    </w:p>
    <w:p w14:paraId="363FE8A0" w14:textId="77777777" w:rsidR="00546B82" w:rsidRPr="00060A8E" w:rsidRDefault="00546B82" w:rsidP="00546B82">
      <w:pPr>
        <w:pStyle w:val="Corpotesto"/>
        <w:rPr>
          <w:i/>
          <w:iCs/>
        </w:rPr>
      </w:pPr>
      <w:r w:rsidRPr="00060A8E">
        <w:rPr>
          <w:i/>
          <w:iCs/>
        </w:rPr>
        <w:t>Il sacerdote gioì in cuor suo; prese l'efod, i terafim e la statua s</w:t>
      </w:r>
      <w:r>
        <w:rPr>
          <w:i/>
          <w:iCs/>
        </w:rPr>
        <w:t>colpita e si unì a quella gente (</w:t>
      </w:r>
      <w:r w:rsidRPr="00060A8E">
        <w:rPr>
          <w:i/>
          <w:iCs/>
        </w:rPr>
        <w:t>Gdc 18, 20</w:t>
      </w:r>
      <w:r>
        <w:rPr>
          <w:i/>
          <w:iCs/>
        </w:rPr>
        <w:t xml:space="preserve">). </w:t>
      </w:r>
    </w:p>
    <w:p w14:paraId="4CCC0BC7" w14:textId="77777777" w:rsidR="00546B82" w:rsidRPr="00060A8E" w:rsidRDefault="00546B82" w:rsidP="00546B82">
      <w:pPr>
        <w:pStyle w:val="Corpotesto"/>
        <w:rPr>
          <w:i/>
          <w:iCs/>
        </w:rPr>
      </w:pPr>
      <w:r w:rsidRPr="00060A8E">
        <w:rPr>
          <w:i/>
          <w:iCs/>
        </w:rPr>
        <w:t>Egli rispose: "Avete portato via gli dei che mi ero fatti e il sacerdote e ve ne siete andati. Ora che mi resta? Come</w:t>
      </w:r>
      <w:r>
        <w:rPr>
          <w:i/>
          <w:iCs/>
        </w:rPr>
        <w:t xml:space="preserve"> potete dunque dirmi: Che hai?" (</w:t>
      </w:r>
      <w:r w:rsidRPr="00060A8E">
        <w:rPr>
          <w:i/>
          <w:iCs/>
        </w:rPr>
        <w:t>Gdc 18, 24</w:t>
      </w:r>
      <w:r>
        <w:rPr>
          <w:i/>
          <w:iCs/>
        </w:rPr>
        <w:t xml:space="preserve">). </w:t>
      </w:r>
    </w:p>
    <w:p w14:paraId="4AECC056" w14:textId="77777777" w:rsidR="00546B82" w:rsidRPr="00060A8E" w:rsidRDefault="00546B82" w:rsidP="00546B82">
      <w:pPr>
        <w:pStyle w:val="Corpotesto"/>
        <w:rPr>
          <w:i/>
          <w:iCs/>
        </w:rPr>
      </w:pPr>
      <w:r w:rsidRPr="00060A8E">
        <w:rPr>
          <w:i/>
          <w:iCs/>
        </w:rPr>
        <w:t xml:space="preserve">Quelli dunque, presi con </w:t>
      </w:r>
      <w:r>
        <w:rPr>
          <w:i/>
          <w:iCs/>
        </w:rPr>
        <w:t xml:space="preserve">sé </w:t>
      </w:r>
      <w:r w:rsidRPr="00060A8E">
        <w:rPr>
          <w:i/>
          <w:iCs/>
        </w:rPr>
        <w:t>gli oggetti che Mica aveva fatti e il sacerdote che aveva al suo servizio, giunsero a Lais, a un popolo che se ne stava tranquillo e sicuro; lo passarono a fil di spada</w:t>
      </w:r>
      <w:r>
        <w:rPr>
          <w:i/>
          <w:iCs/>
        </w:rPr>
        <w:t xml:space="preserve"> e diedero la città alle fiamme (</w:t>
      </w:r>
      <w:r w:rsidRPr="00060A8E">
        <w:rPr>
          <w:i/>
          <w:iCs/>
        </w:rPr>
        <w:t>Gdc 18, 27</w:t>
      </w:r>
      <w:r>
        <w:rPr>
          <w:i/>
          <w:iCs/>
        </w:rPr>
        <w:t xml:space="preserve">). </w:t>
      </w:r>
    </w:p>
    <w:p w14:paraId="779B846C" w14:textId="77777777" w:rsidR="00546B82" w:rsidRPr="00060A8E" w:rsidRDefault="00546B82" w:rsidP="00546B82">
      <w:pPr>
        <w:pStyle w:val="Corpotesto"/>
        <w:rPr>
          <w:i/>
          <w:iCs/>
        </w:rPr>
      </w:pPr>
      <w:r w:rsidRPr="00060A8E">
        <w:rPr>
          <w:i/>
          <w:iCs/>
        </w:rPr>
        <w:t>Anna, dopo aver mangiato e bevuto in Silo e bevuto, si alzò e andò a presentarsi al Signore. In quel momento il sacerdote Eli stava sul sedile davanti a uno</w:t>
      </w:r>
      <w:r>
        <w:rPr>
          <w:i/>
          <w:iCs/>
        </w:rPr>
        <w:t xml:space="preserve"> stipite del tempio del Signore (</w:t>
      </w:r>
      <w:r w:rsidRPr="00060A8E">
        <w:rPr>
          <w:i/>
          <w:iCs/>
        </w:rPr>
        <w:t>1Sam 1, 9</w:t>
      </w:r>
      <w:r>
        <w:rPr>
          <w:i/>
          <w:iCs/>
        </w:rPr>
        <w:t xml:space="preserve">). </w:t>
      </w:r>
    </w:p>
    <w:p w14:paraId="243413A1" w14:textId="77777777" w:rsidR="00546B82" w:rsidRPr="00060A8E" w:rsidRDefault="00546B82" w:rsidP="00546B82">
      <w:pPr>
        <w:pStyle w:val="Corpotesto"/>
        <w:rPr>
          <w:i/>
          <w:iCs/>
        </w:rPr>
      </w:pPr>
      <w:r w:rsidRPr="00060A8E">
        <w:rPr>
          <w:i/>
          <w:iCs/>
        </w:rPr>
        <w:t>Poi Elkana tornò a Rama, a casa sua, e il fanciullo rimase a servire il Signore alla presenza del sacerdote Eli</w:t>
      </w:r>
      <w:r>
        <w:rPr>
          <w:i/>
          <w:iCs/>
        </w:rPr>
        <w:t xml:space="preserve"> (</w:t>
      </w:r>
      <w:r w:rsidRPr="00060A8E">
        <w:rPr>
          <w:i/>
          <w:iCs/>
        </w:rPr>
        <w:t>1Sam 2, 11</w:t>
      </w:r>
      <w:r>
        <w:rPr>
          <w:i/>
          <w:iCs/>
        </w:rPr>
        <w:t xml:space="preserve">). </w:t>
      </w:r>
    </w:p>
    <w:p w14:paraId="7CE1CCA5" w14:textId="77777777" w:rsidR="00546B82" w:rsidRPr="00060A8E" w:rsidRDefault="00546B82" w:rsidP="00546B82">
      <w:pPr>
        <w:pStyle w:val="Corpotesto"/>
        <w:rPr>
          <w:i/>
          <w:iCs/>
        </w:rPr>
      </w:pPr>
      <w:r>
        <w:rPr>
          <w:i/>
          <w:iCs/>
        </w:rPr>
        <w:t xml:space="preserve">… </w:t>
      </w:r>
      <w:r w:rsidRPr="00060A8E">
        <w:rPr>
          <w:i/>
          <w:iCs/>
        </w:rPr>
        <w:t xml:space="preserve">né la retta condotta dei sacerdoti verso il popolo. Quando uno si presentava a offrire il sacrificio, veniva il servo del sacerdote mentre la carne cuoceva, con in </w:t>
      </w:r>
      <w:r>
        <w:rPr>
          <w:i/>
          <w:iCs/>
        </w:rPr>
        <w:t>mano un forchettone a tre denti (</w:t>
      </w:r>
      <w:r w:rsidRPr="00060A8E">
        <w:rPr>
          <w:i/>
          <w:iCs/>
        </w:rPr>
        <w:t>1Sam 2, 13</w:t>
      </w:r>
      <w:r>
        <w:rPr>
          <w:i/>
          <w:iCs/>
        </w:rPr>
        <w:t xml:space="preserve">). </w:t>
      </w:r>
    </w:p>
    <w:p w14:paraId="7D74C8E1" w14:textId="77777777" w:rsidR="00546B82" w:rsidRPr="00060A8E" w:rsidRDefault="00546B82" w:rsidP="00546B82">
      <w:pPr>
        <w:pStyle w:val="Corpotesto"/>
        <w:rPr>
          <w:i/>
          <w:iCs/>
        </w:rPr>
      </w:pPr>
      <w:r>
        <w:rPr>
          <w:i/>
          <w:iCs/>
        </w:rPr>
        <w:t xml:space="preserve">… </w:t>
      </w:r>
      <w:r w:rsidRPr="00060A8E">
        <w:rPr>
          <w:i/>
          <w:iCs/>
        </w:rPr>
        <w:t>e lo introduceva nella pentola o nella marmitta o nel tegame o nella caldaia e tutto ciò che il forchettone tirava su il sacerdote lo teneva per s</w:t>
      </w:r>
      <w:r>
        <w:rPr>
          <w:i/>
          <w:iCs/>
        </w:rPr>
        <w:t>é</w:t>
      </w:r>
      <w:r w:rsidRPr="00060A8E">
        <w:rPr>
          <w:i/>
          <w:iCs/>
        </w:rPr>
        <w:t>. Così facevano con tutti gli I</w:t>
      </w:r>
      <w:r>
        <w:rPr>
          <w:i/>
          <w:iCs/>
        </w:rPr>
        <w:t>sraeliti che venivano là a Silo (</w:t>
      </w:r>
      <w:r w:rsidRPr="00060A8E">
        <w:rPr>
          <w:i/>
          <w:iCs/>
        </w:rPr>
        <w:t>1Sam 2, 14</w:t>
      </w:r>
      <w:r>
        <w:rPr>
          <w:i/>
          <w:iCs/>
        </w:rPr>
        <w:t xml:space="preserve">). </w:t>
      </w:r>
    </w:p>
    <w:p w14:paraId="044B5228" w14:textId="77777777" w:rsidR="00546B82" w:rsidRPr="00060A8E" w:rsidRDefault="00546B82" w:rsidP="00546B82">
      <w:pPr>
        <w:pStyle w:val="Corpotesto"/>
        <w:rPr>
          <w:i/>
          <w:iCs/>
        </w:rPr>
      </w:pPr>
      <w:r w:rsidRPr="00060A8E">
        <w:rPr>
          <w:i/>
          <w:iCs/>
        </w:rPr>
        <w:t>Inoltre prima che fosse bruciato il grasso, veniva il servo del sacerdote e diceva a chi offriva il sacrificio: "Dammi la carne da arrostire per il sacerdote, perchè non vuole ave</w:t>
      </w:r>
      <w:r>
        <w:rPr>
          <w:i/>
          <w:iCs/>
        </w:rPr>
        <w:t>re da te carne cotta, ma cruda" (</w:t>
      </w:r>
      <w:r w:rsidRPr="00060A8E">
        <w:rPr>
          <w:i/>
          <w:iCs/>
        </w:rPr>
        <w:t>1Sam 2, 15</w:t>
      </w:r>
      <w:r>
        <w:rPr>
          <w:i/>
          <w:iCs/>
        </w:rPr>
        <w:t xml:space="preserve">). </w:t>
      </w:r>
    </w:p>
    <w:p w14:paraId="589B8A18" w14:textId="77777777" w:rsidR="00546B82" w:rsidRPr="00060A8E" w:rsidRDefault="00546B82" w:rsidP="00546B82">
      <w:pPr>
        <w:pStyle w:val="Corpotesto"/>
        <w:rPr>
          <w:i/>
          <w:iCs/>
        </w:rPr>
      </w:pPr>
      <w:r w:rsidRPr="00060A8E">
        <w:rPr>
          <w:i/>
          <w:iCs/>
        </w:rPr>
        <w:t>Non l'ho scelto da tutte le tribù d'Israele come mio sacerdote, perchè salga l'altare, bruci l'incenso e porti l' efod davanti a me? Alla casa di tuo padre ho anche assegnato tutti i sacrifici consumati dal</w:t>
      </w:r>
      <w:r>
        <w:rPr>
          <w:i/>
          <w:iCs/>
        </w:rPr>
        <w:t xml:space="preserve"> fuoco, offerti dagli Israeliti (</w:t>
      </w:r>
      <w:r w:rsidRPr="00060A8E">
        <w:rPr>
          <w:i/>
          <w:iCs/>
        </w:rPr>
        <w:t>1Sam 2, 28</w:t>
      </w:r>
      <w:r>
        <w:rPr>
          <w:i/>
          <w:iCs/>
        </w:rPr>
        <w:t xml:space="preserve">). </w:t>
      </w:r>
    </w:p>
    <w:p w14:paraId="620D9215" w14:textId="77777777" w:rsidR="00546B82" w:rsidRPr="00060A8E" w:rsidRDefault="00546B82" w:rsidP="00546B82">
      <w:pPr>
        <w:pStyle w:val="Corpotesto"/>
        <w:rPr>
          <w:i/>
          <w:iCs/>
        </w:rPr>
      </w:pPr>
      <w:r w:rsidRPr="00060A8E">
        <w:rPr>
          <w:i/>
          <w:iCs/>
        </w:rPr>
        <w:t>Dopo, farò sorgere al mio servizio un sacerdote fedele che agirà secondo il mio cuore e il mio desiderio. Io gli darò una casa stabile e camminerà alla mia presenza,</w:t>
      </w:r>
      <w:r>
        <w:rPr>
          <w:i/>
          <w:iCs/>
        </w:rPr>
        <w:t xml:space="preserve"> come mio consacrato per sempre (</w:t>
      </w:r>
      <w:r w:rsidRPr="00060A8E">
        <w:rPr>
          <w:i/>
          <w:iCs/>
        </w:rPr>
        <w:t>1Sam 2, 35</w:t>
      </w:r>
      <w:r>
        <w:rPr>
          <w:i/>
          <w:iCs/>
        </w:rPr>
        <w:t xml:space="preserve">). </w:t>
      </w:r>
    </w:p>
    <w:p w14:paraId="3DAA27E4" w14:textId="77777777" w:rsidR="00546B82" w:rsidRPr="00060A8E" w:rsidRDefault="00546B82" w:rsidP="00546B82">
      <w:pPr>
        <w:pStyle w:val="Corpotesto"/>
        <w:rPr>
          <w:i/>
          <w:iCs/>
        </w:rPr>
      </w:pPr>
      <w:r w:rsidRPr="00060A8E">
        <w:rPr>
          <w:i/>
          <w:iCs/>
        </w:rPr>
        <w:t>Achia figlio di Achitub, fratello di Icabod, figlio di Finees, figlio di Eli, sacerdote del Signore in Silo, portava l' efod e il popolo non sapeva c</w:t>
      </w:r>
      <w:r>
        <w:rPr>
          <w:i/>
          <w:iCs/>
        </w:rPr>
        <w:t>he Giònata era andato (</w:t>
      </w:r>
      <w:r w:rsidRPr="00060A8E">
        <w:rPr>
          <w:i/>
          <w:iCs/>
        </w:rPr>
        <w:t>1Sam 14, 3</w:t>
      </w:r>
      <w:r>
        <w:rPr>
          <w:i/>
          <w:iCs/>
        </w:rPr>
        <w:t xml:space="preserve">). </w:t>
      </w:r>
    </w:p>
    <w:p w14:paraId="43C91DC2" w14:textId="77777777" w:rsidR="00546B82" w:rsidRPr="00060A8E" w:rsidRDefault="00546B82" w:rsidP="00546B82">
      <w:pPr>
        <w:pStyle w:val="Corpotesto"/>
        <w:rPr>
          <w:i/>
          <w:iCs/>
        </w:rPr>
      </w:pPr>
      <w:r w:rsidRPr="00060A8E">
        <w:rPr>
          <w:i/>
          <w:iCs/>
        </w:rPr>
        <w:t>Mentre Saul parlava al sacerdote, il tumulto che era sorto nel campo filisteo andava propagandosi e crescendo. Saul disse</w:t>
      </w:r>
      <w:r>
        <w:rPr>
          <w:i/>
          <w:iCs/>
        </w:rPr>
        <w:t xml:space="preserve"> al sacerdote: "Ritira la mano" (</w:t>
      </w:r>
      <w:r w:rsidRPr="00060A8E">
        <w:rPr>
          <w:i/>
          <w:iCs/>
        </w:rPr>
        <w:t>1Sam 14, 19</w:t>
      </w:r>
      <w:r>
        <w:rPr>
          <w:i/>
          <w:iCs/>
        </w:rPr>
        <w:t xml:space="preserve">). </w:t>
      </w:r>
    </w:p>
    <w:p w14:paraId="158783B4" w14:textId="77777777" w:rsidR="00546B82" w:rsidRPr="00060A8E" w:rsidRDefault="00546B82" w:rsidP="00546B82">
      <w:pPr>
        <w:pStyle w:val="Corpotesto"/>
        <w:rPr>
          <w:i/>
          <w:iCs/>
        </w:rPr>
      </w:pPr>
      <w:r w:rsidRPr="00060A8E">
        <w:rPr>
          <w:i/>
          <w:iCs/>
        </w:rPr>
        <w:t>Quindi Saul disse: "Scendiamo dietro i Filistei questa notte stessa e deprediamoli fino al mattino e non lasciamo scampare uno solo di loro". Gli risposero: "F</w:t>
      </w:r>
      <w:r>
        <w:rPr>
          <w:i/>
          <w:iCs/>
        </w:rPr>
        <w:t>a’</w:t>
      </w:r>
      <w:r w:rsidRPr="00060A8E">
        <w:rPr>
          <w:i/>
          <w:iCs/>
        </w:rPr>
        <w:t xml:space="preserve"> quanto ti sembra bene". Ma il sacerdote </w:t>
      </w:r>
      <w:r>
        <w:rPr>
          <w:i/>
          <w:iCs/>
        </w:rPr>
        <w:t>disse: "Accostiamoci qui a Dio" (</w:t>
      </w:r>
      <w:r w:rsidRPr="00060A8E">
        <w:rPr>
          <w:i/>
          <w:iCs/>
        </w:rPr>
        <w:t>1Sam 14, 36</w:t>
      </w:r>
      <w:r>
        <w:rPr>
          <w:i/>
          <w:iCs/>
        </w:rPr>
        <w:t xml:space="preserve">). </w:t>
      </w:r>
    </w:p>
    <w:p w14:paraId="0AD45D45" w14:textId="77777777" w:rsidR="00546B82" w:rsidRPr="00060A8E" w:rsidRDefault="00546B82" w:rsidP="00546B82">
      <w:pPr>
        <w:pStyle w:val="Corpotesto"/>
        <w:rPr>
          <w:i/>
          <w:iCs/>
        </w:rPr>
      </w:pPr>
      <w:r w:rsidRPr="00060A8E">
        <w:rPr>
          <w:i/>
          <w:iCs/>
        </w:rPr>
        <w:t xml:space="preserve">Davide si recò a Nob dal sacerdote Achimelech. Achimelech, turbato, andò incontro a Davide e gli disse: "Perchè sei </w:t>
      </w:r>
      <w:r>
        <w:rPr>
          <w:i/>
          <w:iCs/>
        </w:rPr>
        <w:t>solo e non c'è nessuno con te?" (</w:t>
      </w:r>
      <w:r w:rsidRPr="00060A8E">
        <w:rPr>
          <w:i/>
          <w:iCs/>
        </w:rPr>
        <w:t>1Sam 21, 2</w:t>
      </w:r>
      <w:r>
        <w:rPr>
          <w:i/>
          <w:iCs/>
        </w:rPr>
        <w:t xml:space="preserve">). </w:t>
      </w:r>
    </w:p>
    <w:p w14:paraId="100AE17B" w14:textId="77777777" w:rsidR="00546B82" w:rsidRPr="00060A8E" w:rsidRDefault="00546B82" w:rsidP="00546B82">
      <w:pPr>
        <w:pStyle w:val="Corpotesto"/>
        <w:rPr>
          <w:i/>
          <w:iCs/>
        </w:rPr>
      </w:pPr>
      <w:r w:rsidRPr="00060A8E">
        <w:rPr>
          <w:i/>
          <w:iCs/>
        </w:rPr>
        <w:t>Rispose Davide al sacerdote Achimelech: "Il re mi ha ordinato e mi ha detto: Nessuno sappia niente di questa cosa per la quale ti mando e di cui ti ho dato incarico. Ai miei uomini ho</w:t>
      </w:r>
      <w:r>
        <w:rPr>
          <w:i/>
          <w:iCs/>
        </w:rPr>
        <w:t xml:space="preserve"> dato appuntamento al tal posto (</w:t>
      </w:r>
      <w:r w:rsidRPr="00060A8E">
        <w:rPr>
          <w:i/>
          <w:iCs/>
        </w:rPr>
        <w:t>1Sam 21, 3</w:t>
      </w:r>
      <w:r>
        <w:rPr>
          <w:i/>
          <w:iCs/>
        </w:rPr>
        <w:t xml:space="preserve">). </w:t>
      </w:r>
    </w:p>
    <w:p w14:paraId="0C78F51E" w14:textId="77777777" w:rsidR="00546B82" w:rsidRPr="00060A8E" w:rsidRDefault="00546B82" w:rsidP="00546B82">
      <w:pPr>
        <w:pStyle w:val="Corpotesto"/>
        <w:rPr>
          <w:i/>
          <w:iCs/>
        </w:rPr>
      </w:pPr>
      <w:r w:rsidRPr="00060A8E">
        <w:rPr>
          <w:i/>
          <w:iCs/>
        </w:rPr>
        <w:t>Il sacerdote rispose a Davide: "Non ho sottomano pani comuni, ho solo pani sacri: se i tuoi giovani si sono almeno astenuti</w:t>
      </w:r>
      <w:r>
        <w:rPr>
          <w:i/>
          <w:iCs/>
        </w:rPr>
        <w:t xml:space="preserve"> dalle donne, potete mangiarne" (</w:t>
      </w:r>
      <w:r w:rsidRPr="00060A8E">
        <w:rPr>
          <w:i/>
          <w:iCs/>
        </w:rPr>
        <w:t>1Sam 21, 5</w:t>
      </w:r>
      <w:r>
        <w:rPr>
          <w:i/>
          <w:iCs/>
        </w:rPr>
        <w:t xml:space="preserve">). </w:t>
      </w:r>
    </w:p>
    <w:p w14:paraId="176033AD" w14:textId="77777777" w:rsidR="00546B82" w:rsidRPr="00060A8E" w:rsidRDefault="00546B82" w:rsidP="00546B82">
      <w:pPr>
        <w:pStyle w:val="Corpotesto"/>
        <w:rPr>
          <w:i/>
          <w:iCs/>
        </w:rPr>
      </w:pPr>
      <w:r w:rsidRPr="00060A8E">
        <w:rPr>
          <w:i/>
          <w:iCs/>
        </w:rPr>
        <w:t xml:space="preserve">Rispose Davide al sacerdote: "Ma certo! Dalle donne ci siamo astenuti da tre giorni. Come sempre quando mi metto in viaggio, i giovani sono mondi, sebbene si tratti d'un viaggio profano; </w:t>
      </w:r>
      <w:r>
        <w:rPr>
          <w:i/>
          <w:iCs/>
        </w:rPr>
        <w:t>tanto più oggi essi sono mondi" (</w:t>
      </w:r>
      <w:r w:rsidRPr="00060A8E">
        <w:rPr>
          <w:i/>
          <w:iCs/>
        </w:rPr>
        <w:t>1Sam 21, 6</w:t>
      </w:r>
      <w:r>
        <w:rPr>
          <w:i/>
          <w:iCs/>
        </w:rPr>
        <w:t xml:space="preserve">). </w:t>
      </w:r>
    </w:p>
    <w:p w14:paraId="60AB3B07" w14:textId="77777777" w:rsidR="00546B82" w:rsidRPr="00060A8E" w:rsidRDefault="00546B82" w:rsidP="00546B82">
      <w:pPr>
        <w:pStyle w:val="Corpotesto"/>
        <w:rPr>
          <w:i/>
          <w:iCs/>
        </w:rPr>
      </w:pPr>
      <w:r w:rsidRPr="00060A8E">
        <w:rPr>
          <w:i/>
          <w:iCs/>
        </w:rPr>
        <w:t>Il sacerdote gli diede il pane sacro, perchè non c'era là altro pane che quello dell'offerta, ritirato dalla presenza del Signore, per essere sostituito con pane fre</w:t>
      </w:r>
      <w:r>
        <w:rPr>
          <w:i/>
          <w:iCs/>
        </w:rPr>
        <w:t>sco nel giorno in cui si toglie (</w:t>
      </w:r>
      <w:r w:rsidRPr="00060A8E">
        <w:rPr>
          <w:i/>
          <w:iCs/>
        </w:rPr>
        <w:t>1Sam 21, 7</w:t>
      </w:r>
      <w:r>
        <w:rPr>
          <w:i/>
          <w:iCs/>
        </w:rPr>
        <w:t xml:space="preserve">). </w:t>
      </w:r>
    </w:p>
    <w:p w14:paraId="24046AD0" w14:textId="77777777" w:rsidR="00546B82" w:rsidRPr="00060A8E" w:rsidRDefault="00546B82" w:rsidP="00546B82">
      <w:pPr>
        <w:pStyle w:val="Corpotesto"/>
        <w:rPr>
          <w:i/>
          <w:iCs/>
        </w:rPr>
      </w:pPr>
      <w:r w:rsidRPr="00060A8E">
        <w:rPr>
          <w:i/>
          <w:iCs/>
        </w:rPr>
        <w:t>Il sacerdote rispose: "Guarda, c'è la spada di Golia, il Filisteo che tu hai ucciso nella valle del Terebinto; è là dietro l' efod, avvolta in un manto. Se vuoi, portala via, prendila, perchè qui non c'è altra spada che questa". Rispose Davide: "No</w:t>
      </w:r>
      <w:r>
        <w:rPr>
          <w:i/>
          <w:iCs/>
        </w:rPr>
        <w:t>n ce n'è una migliore; dammela" (</w:t>
      </w:r>
      <w:r w:rsidRPr="00060A8E">
        <w:rPr>
          <w:i/>
          <w:iCs/>
        </w:rPr>
        <w:t>1Sam 21, 10</w:t>
      </w:r>
      <w:r>
        <w:rPr>
          <w:i/>
          <w:iCs/>
        </w:rPr>
        <w:t xml:space="preserve">). </w:t>
      </w:r>
    </w:p>
    <w:p w14:paraId="58827D49" w14:textId="77777777" w:rsidR="00546B82" w:rsidRPr="00060A8E" w:rsidRDefault="00546B82" w:rsidP="00546B82">
      <w:pPr>
        <w:pStyle w:val="Corpotesto"/>
        <w:rPr>
          <w:i/>
          <w:iCs/>
        </w:rPr>
      </w:pPr>
      <w:r w:rsidRPr="00060A8E">
        <w:rPr>
          <w:i/>
          <w:iCs/>
        </w:rPr>
        <w:t>Il re subito convocò il sacerdote Achimelech figlio di Achitub e tutti i sacerdoti della casa di suo padre che erano in N</w:t>
      </w:r>
      <w:r>
        <w:rPr>
          <w:i/>
          <w:iCs/>
        </w:rPr>
        <w:t>ob ed essi vennero tutti dal re (</w:t>
      </w:r>
      <w:r w:rsidRPr="00060A8E">
        <w:rPr>
          <w:i/>
          <w:iCs/>
        </w:rPr>
        <w:t>1Sam 22, 11</w:t>
      </w:r>
      <w:r>
        <w:rPr>
          <w:i/>
          <w:iCs/>
        </w:rPr>
        <w:t xml:space="preserve">). </w:t>
      </w:r>
    </w:p>
    <w:p w14:paraId="210D3D8D" w14:textId="77777777" w:rsidR="00546B82" w:rsidRPr="00060A8E" w:rsidRDefault="00546B82" w:rsidP="00546B82">
      <w:pPr>
        <w:pStyle w:val="Corpotesto"/>
        <w:rPr>
          <w:i/>
          <w:iCs/>
        </w:rPr>
      </w:pPr>
      <w:r w:rsidRPr="00060A8E">
        <w:rPr>
          <w:i/>
          <w:iCs/>
        </w:rPr>
        <w:t>Quando Davide seppe che Saul veniva contro di lui macchinando disegni iniqui, disse al sacerdot</w:t>
      </w:r>
      <w:r>
        <w:rPr>
          <w:i/>
          <w:iCs/>
        </w:rPr>
        <w:t>e Ebiatar: "Porta qui l' efod " (</w:t>
      </w:r>
      <w:r w:rsidRPr="00060A8E">
        <w:rPr>
          <w:i/>
          <w:iCs/>
        </w:rPr>
        <w:t>1Sam 23, 9</w:t>
      </w:r>
      <w:r>
        <w:rPr>
          <w:i/>
          <w:iCs/>
        </w:rPr>
        <w:t xml:space="preserve">). </w:t>
      </w:r>
    </w:p>
    <w:p w14:paraId="13FF1082" w14:textId="77777777" w:rsidR="00546B82" w:rsidRPr="00060A8E" w:rsidRDefault="00546B82" w:rsidP="00546B82">
      <w:pPr>
        <w:pStyle w:val="Corpotesto"/>
        <w:rPr>
          <w:i/>
          <w:iCs/>
        </w:rPr>
      </w:pPr>
      <w:r w:rsidRPr="00060A8E">
        <w:rPr>
          <w:i/>
          <w:iCs/>
        </w:rPr>
        <w:t>Allora Davide disse al sacerdote Ebiatar figlio di Achimelech: "Portami l' efod ". E</w:t>
      </w:r>
      <w:r>
        <w:rPr>
          <w:i/>
          <w:iCs/>
        </w:rPr>
        <w:t>biatar accostò l' efod a Davide (</w:t>
      </w:r>
      <w:r w:rsidRPr="00060A8E">
        <w:rPr>
          <w:i/>
          <w:iCs/>
        </w:rPr>
        <w:t>1Sam 30, 7</w:t>
      </w:r>
      <w:r>
        <w:rPr>
          <w:i/>
          <w:iCs/>
        </w:rPr>
        <w:t xml:space="preserve">). </w:t>
      </w:r>
    </w:p>
    <w:p w14:paraId="3B290D3D" w14:textId="77777777" w:rsidR="00546B82" w:rsidRPr="00060A8E" w:rsidRDefault="00546B82" w:rsidP="00546B82">
      <w:pPr>
        <w:pStyle w:val="Corpotesto"/>
        <w:rPr>
          <w:i/>
          <w:iCs/>
        </w:rPr>
      </w:pPr>
      <w:r w:rsidRPr="00060A8E">
        <w:rPr>
          <w:i/>
          <w:iCs/>
        </w:rPr>
        <w:t>Il re aggiunse al sacerdote Zadok: "Vedi? Torna in pace in città con tuo figlio Achim</w:t>
      </w:r>
      <w:r>
        <w:rPr>
          <w:i/>
          <w:iCs/>
        </w:rPr>
        <w:t>aaz e Giònata figlio di Ebiatar (</w:t>
      </w:r>
      <w:r w:rsidRPr="00060A8E">
        <w:rPr>
          <w:i/>
          <w:iCs/>
        </w:rPr>
        <w:t>2Sam 15, 27</w:t>
      </w:r>
      <w:r>
        <w:rPr>
          <w:i/>
          <w:iCs/>
        </w:rPr>
        <w:t xml:space="preserve">). </w:t>
      </w:r>
    </w:p>
    <w:p w14:paraId="30EDB7F9" w14:textId="77777777" w:rsidR="00546B82" w:rsidRPr="00060A8E" w:rsidRDefault="00546B82" w:rsidP="00546B82">
      <w:pPr>
        <w:pStyle w:val="Corpotesto"/>
        <w:rPr>
          <w:i/>
          <w:iCs/>
        </w:rPr>
      </w:pPr>
      <w:r w:rsidRPr="00060A8E">
        <w:rPr>
          <w:i/>
          <w:iCs/>
        </w:rPr>
        <w:t>Si accordò con Ioab, figlio di Zeruia, e con il sacerdote Ebiat</w:t>
      </w:r>
      <w:r>
        <w:rPr>
          <w:i/>
          <w:iCs/>
        </w:rPr>
        <w:t>ar, che stavano dalla sua parte (</w:t>
      </w:r>
      <w:r w:rsidRPr="00060A8E">
        <w:rPr>
          <w:i/>
          <w:iCs/>
        </w:rPr>
        <w:t>1Re 1, 7</w:t>
      </w:r>
      <w:r>
        <w:rPr>
          <w:i/>
          <w:iCs/>
        </w:rPr>
        <w:t xml:space="preserve">). </w:t>
      </w:r>
    </w:p>
    <w:p w14:paraId="2AB7AAFE" w14:textId="77777777" w:rsidR="00546B82" w:rsidRPr="00060A8E" w:rsidRDefault="00546B82" w:rsidP="00546B82">
      <w:pPr>
        <w:pStyle w:val="Corpotesto"/>
        <w:rPr>
          <w:i/>
          <w:iCs/>
        </w:rPr>
      </w:pPr>
      <w:r w:rsidRPr="00060A8E">
        <w:rPr>
          <w:i/>
          <w:iCs/>
        </w:rPr>
        <w:t>Invece il sacerdote Zadok, Benaia figlio di Ioiada, il profeta Natan, Simei, Rei e il nerbo delle milizie di Davide non si schierarono con Adonia</w:t>
      </w:r>
      <w:r>
        <w:rPr>
          <w:i/>
          <w:iCs/>
        </w:rPr>
        <w:t xml:space="preserve"> (</w:t>
      </w:r>
      <w:r w:rsidRPr="00060A8E">
        <w:rPr>
          <w:i/>
          <w:iCs/>
        </w:rPr>
        <w:t>1Re 1, 8</w:t>
      </w:r>
      <w:r>
        <w:rPr>
          <w:i/>
          <w:iCs/>
        </w:rPr>
        <w:t xml:space="preserve">). </w:t>
      </w:r>
    </w:p>
    <w:p w14:paraId="63279C73" w14:textId="77777777" w:rsidR="00546B82" w:rsidRPr="00060A8E" w:rsidRDefault="00546B82" w:rsidP="00546B82">
      <w:pPr>
        <w:pStyle w:val="Corpotesto"/>
        <w:rPr>
          <w:i/>
          <w:iCs/>
        </w:rPr>
      </w:pPr>
      <w:r w:rsidRPr="00060A8E">
        <w:rPr>
          <w:i/>
          <w:iCs/>
        </w:rPr>
        <w:t xml:space="preserve">Ha immolato molti buoi, vitelli grassi e pecore, ha invitato tutti i figli del re, il sacerdote Ebiatar e Ioab capo dell'esercito, ma non ha </w:t>
      </w:r>
      <w:r>
        <w:rPr>
          <w:i/>
          <w:iCs/>
        </w:rPr>
        <w:t>invitato Salomone tuo servitore (</w:t>
      </w:r>
      <w:r w:rsidRPr="00060A8E">
        <w:rPr>
          <w:i/>
          <w:iCs/>
        </w:rPr>
        <w:t>1Re 1, 19</w:t>
      </w:r>
      <w:r>
        <w:rPr>
          <w:i/>
          <w:iCs/>
        </w:rPr>
        <w:t xml:space="preserve">). </w:t>
      </w:r>
    </w:p>
    <w:p w14:paraId="01A9E13D" w14:textId="77777777" w:rsidR="00546B82" w:rsidRPr="00060A8E" w:rsidRDefault="00546B82" w:rsidP="00546B82">
      <w:pPr>
        <w:pStyle w:val="Corpotesto"/>
        <w:rPr>
          <w:i/>
          <w:iCs/>
        </w:rPr>
      </w:pPr>
      <w:r w:rsidRPr="00060A8E">
        <w:rPr>
          <w:i/>
          <w:iCs/>
        </w:rPr>
        <w:t>Difatti oggi egli è andato ad immolare molti buoi, vitelli grassi e pecore e ha invitato tutti i figli del re, i capi dell'esercito e il sacerdote Ebiatar. Costoro mangiano e bevono con lui e gridano: Viva il re Adonia!</w:t>
      </w:r>
      <w:r>
        <w:rPr>
          <w:i/>
          <w:iCs/>
        </w:rPr>
        <w:t xml:space="preserve"> (</w:t>
      </w:r>
      <w:r w:rsidRPr="00060A8E">
        <w:rPr>
          <w:i/>
          <w:iCs/>
        </w:rPr>
        <w:t>1Re 1, 25</w:t>
      </w:r>
      <w:r>
        <w:rPr>
          <w:i/>
          <w:iCs/>
        </w:rPr>
        <w:t xml:space="preserve">). </w:t>
      </w:r>
    </w:p>
    <w:p w14:paraId="6D32A57E" w14:textId="77777777" w:rsidR="00546B82" w:rsidRPr="00060A8E" w:rsidRDefault="00546B82" w:rsidP="00546B82">
      <w:pPr>
        <w:pStyle w:val="Corpotesto"/>
        <w:rPr>
          <w:i/>
          <w:iCs/>
        </w:rPr>
      </w:pPr>
      <w:r w:rsidRPr="00060A8E">
        <w:rPr>
          <w:i/>
          <w:iCs/>
        </w:rPr>
        <w:t>Ma non ha invitato me tuo servitore, né il sacerdote Zadok, né Benaia figlio di Ioia</w:t>
      </w:r>
      <w:r>
        <w:rPr>
          <w:i/>
          <w:iCs/>
        </w:rPr>
        <w:t>da, né Salomone tuo servitore (</w:t>
      </w:r>
      <w:r w:rsidRPr="00060A8E">
        <w:rPr>
          <w:i/>
          <w:iCs/>
        </w:rPr>
        <w:t>1Re 1, 26</w:t>
      </w:r>
      <w:r>
        <w:rPr>
          <w:i/>
          <w:iCs/>
        </w:rPr>
        <w:t xml:space="preserve">). </w:t>
      </w:r>
    </w:p>
    <w:p w14:paraId="4B03C5CA" w14:textId="77777777" w:rsidR="00546B82" w:rsidRPr="00060A8E" w:rsidRDefault="00546B82" w:rsidP="00546B82">
      <w:pPr>
        <w:pStyle w:val="Corpotesto"/>
        <w:rPr>
          <w:i/>
          <w:iCs/>
        </w:rPr>
      </w:pPr>
      <w:r w:rsidRPr="00060A8E">
        <w:rPr>
          <w:i/>
          <w:iCs/>
        </w:rPr>
        <w:t>Il re Davide fece chiamare il sacerdote Zadok, il profeta Natan e Benaia figlio di Ioiada</w:t>
      </w:r>
      <w:r>
        <w:rPr>
          <w:i/>
          <w:iCs/>
        </w:rPr>
        <w:t>. Costoro si presentarono al re (</w:t>
      </w:r>
      <w:r w:rsidRPr="00060A8E">
        <w:rPr>
          <w:i/>
          <w:iCs/>
        </w:rPr>
        <w:t>1Re 1, 32</w:t>
      </w:r>
      <w:r>
        <w:rPr>
          <w:i/>
          <w:iCs/>
        </w:rPr>
        <w:t xml:space="preserve">). </w:t>
      </w:r>
    </w:p>
    <w:p w14:paraId="6AC7B4DD" w14:textId="77777777" w:rsidR="00546B82" w:rsidRPr="00060A8E" w:rsidRDefault="00546B82" w:rsidP="00546B82">
      <w:pPr>
        <w:pStyle w:val="Corpotesto"/>
        <w:rPr>
          <w:i/>
          <w:iCs/>
        </w:rPr>
      </w:pPr>
      <w:r w:rsidRPr="00060A8E">
        <w:rPr>
          <w:i/>
          <w:iCs/>
        </w:rPr>
        <w:t>Ivi il sacerdote Zadok e il profeta Natan lo ungano re d'Israele. Voi suonerete la tromba e griderete: Viva il re Salomone!</w:t>
      </w:r>
      <w:r>
        <w:rPr>
          <w:i/>
          <w:iCs/>
        </w:rPr>
        <w:t xml:space="preserve"> (</w:t>
      </w:r>
      <w:r w:rsidRPr="00060A8E">
        <w:rPr>
          <w:i/>
          <w:iCs/>
        </w:rPr>
        <w:t>1Re 1, 34</w:t>
      </w:r>
      <w:r>
        <w:rPr>
          <w:i/>
          <w:iCs/>
        </w:rPr>
        <w:t>).</w:t>
      </w:r>
    </w:p>
    <w:p w14:paraId="0A72845D" w14:textId="77777777" w:rsidR="00546B82" w:rsidRPr="00060A8E" w:rsidRDefault="00546B82" w:rsidP="00546B82">
      <w:pPr>
        <w:pStyle w:val="Corpotesto"/>
        <w:rPr>
          <w:i/>
          <w:iCs/>
        </w:rPr>
      </w:pPr>
      <w:r w:rsidRPr="00060A8E">
        <w:rPr>
          <w:i/>
          <w:iCs/>
        </w:rPr>
        <w:t xml:space="preserve">Scesero il sacerdote Zadok, il profeta Natan e Benaia figlio di Ioiada, insieme con i Cretei e con i Peletei; fecero montare Salomone sulla mula del re </w:t>
      </w:r>
      <w:r>
        <w:rPr>
          <w:i/>
          <w:iCs/>
        </w:rPr>
        <w:t>Davide e lo condussero a Ghicon (</w:t>
      </w:r>
      <w:r w:rsidRPr="00060A8E">
        <w:rPr>
          <w:i/>
          <w:iCs/>
        </w:rPr>
        <w:t>1Re 1, 38</w:t>
      </w:r>
      <w:r>
        <w:rPr>
          <w:i/>
          <w:iCs/>
        </w:rPr>
        <w:t xml:space="preserve">). </w:t>
      </w:r>
    </w:p>
    <w:p w14:paraId="664CA3D9" w14:textId="77777777" w:rsidR="00546B82" w:rsidRPr="00060A8E" w:rsidRDefault="00546B82" w:rsidP="00546B82">
      <w:pPr>
        <w:pStyle w:val="Corpotesto"/>
        <w:rPr>
          <w:i/>
          <w:iCs/>
        </w:rPr>
      </w:pPr>
      <w:r w:rsidRPr="00060A8E">
        <w:rPr>
          <w:i/>
          <w:iCs/>
        </w:rPr>
        <w:t>Il sacerdote Zadok prese il corno dell'olio dalla tenda e unse Salomone al suono della tromba. Tutti i presenti gr</w:t>
      </w:r>
      <w:r>
        <w:rPr>
          <w:i/>
          <w:iCs/>
        </w:rPr>
        <w:t>idarono: "Viva il re Salomone!" (</w:t>
      </w:r>
      <w:r w:rsidRPr="00060A8E">
        <w:rPr>
          <w:i/>
          <w:iCs/>
        </w:rPr>
        <w:t>1Re 1, 39</w:t>
      </w:r>
      <w:r>
        <w:rPr>
          <w:i/>
          <w:iCs/>
        </w:rPr>
        <w:t xml:space="preserve">). </w:t>
      </w:r>
    </w:p>
    <w:p w14:paraId="2536A149" w14:textId="77777777" w:rsidR="00546B82" w:rsidRPr="00060A8E" w:rsidRDefault="00546B82" w:rsidP="00546B82">
      <w:pPr>
        <w:pStyle w:val="Corpotesto"/>
        <w:rPr>
          <w:i/>
          <w:iCs/>
        </w:rPr>
      </w:pPr>
      <w:r w:rsidRPr="00060A8E">
        <w:rPr>
          <w:i/>
          <w:iCs/>
        </w:rPr>
        <w:t>Mentre parlava ecco giungere Giònata figlio del sacerdote Ebiatar, al quale Adonia disse: "Vieni! Tu sei un valoros</w:t>
      </w:r>
      <w:r>
        <w:rPr>
          <w:i/>
          <w:iCs/>
        </w:rPr>
        <w:t>o e rechi certo buone notizie!" (</w:t>
      </w:r>
      <w:r w:rsidRPr="00060A8E">
        <w:rPr>
          <w:i/>
          <w:iCs/>
        </w:rPr>
        <w:t>1Re 1, 42</w:t>
      </w:r>
      <w:r>
        <w:rPr>
          <w:i/>
          <w:iCs/>
        </w:rPr>
        <w:t xml:space="preserve">). </w:t>
      </w:r>
    </w:p>
    <w:p w14:paraId="3BD6451C" w14:textId="77777777" w:rsidR="00546B82" w:rsidRPr="00060A8E" w:rsidRDefault="00546B82" w:rsidP="00546B82">
      <w:pPr>
        <w:pStyle w:val="Corpotesto"/>
        <w:rPr>
          <w:i/>
          <w:iCs/>
        </w:rPr>
      </w:pPr>
      <w:r>
        <w:rPr>
          <w:i/>
          <w:iCs/>
        </w:rPr>
        <w:t xml:space="preserve">… </w:t>
      </w:r>
      <w:r w:rsidRPr="00060A8E">
        <w:rPr>
          <w:i/>
          <w:iCs/>
        </w:rPr>
        <w:t xml:space="preserve">e ha mandato con lui il sacerdote Zadok, il profeta Natan e Benaia figlio di Ioiada, insieme con i Cretei e con i Peletei che l'hanno </w:t>
      </w:r>
      <w:r>
        <w:rPr>
          <w:i/>
          <w:iCs/>
        </w:rPr>
        <w:t>fatto montare sulla mula del re (</w:t>
      </w:r>
      <w:r w:rsidRPr="00060A8E">
        <w:rPr>
          <w:i/>
          <w:iCs/>
        </w:rPr>
        <w:t>1Re 1, 44</w:t>
      </w:r>
      <w:r>
        <w:rPr>
          <w:i/>
          <w:iCs/>
        </w:rPr>
        <w:t xml:space="preserve">). </w:t>
      </w:r>
    </w:p>
    <w:p w14:paraId="262629FA" w14:textId="77777777" w:rsidR="00546B82" w:rsidRPr="00060A8E" w:rsidRDefault="00546B82" w:rsidP="00546B82">
      <w:pPr>
        <w:pStyle w:val="Corpotesto"/>
        <w:rPr>
          <w:i/>
          <w:iCs/>
        </w:rPr>
      </w:pPr>
      <w:r w:rsidRPr="00060A8E">
        <w:rPr>
          <w:i/>
          <w:iCs/>
        </w:rPr>
        <w:t>Il sacerdote Zadok e il profeta Natan l'hanno unto re in Ghicon; quindi sono risaliti esultanti, mentre la città echeggiava di grida. Questo il mo</w:t>
      </w:r>
      <w:r>
        <w:rPr>
          <w:i/>
          <w:iCs/>
        </w:rPr>
        <w:t>tivo del frastuono da voi udito (</w:t>
      </w:r>
      <w:r w:rsidRPr="00060A8E">
        <w:rPr>
          <w:i/>
          <w:iCs/>
        </w:rPr>
        <w:t>1Re 1, 45</w:t>
      </w:r>
      <w:r>
        <w:rPr>
          <w:i/>
          <w:iCs/>
        </w:rPr>
        <w:t xml:space="preserve">). </w:t>
      </w:r>
    </w:p>
    <w:p w14:paraId="21251764" w14:textId="77777777" w:rsidR="00546B82" w:rsidRPr="00060A8E" w:rsidRDefault="00546B82" w:rsidP="00546B82">
      <w:pPr>
        <w:pStyle w:val="Corpotesto"/>
        <w:rPr>
          <w:i/>
          <w:iCs/>
        </w:rPr>
      </w:pPr>
      <w:r w:rsidRPr="00060A8E">
        <w:rPr>
          <w:i/>
          <w:iCs/>
        </w:rPr>
        <w:t>Il re Salomone rispose alla madre: "Perché tu mi chiedi Abisag la Sunammita per Adonia? Chiedi anche il regno per lui, poiché egli è mio fratello maggiore e per lui parteggiano il sacerdote E</w:t>
      </w:r>
      <w:r>
        <w:rPr>
          <w:i/>
          <w:iCs/>
        </w:rPr>
        <w:t>biatar e Ioab figlio di Zeruia" (</w:t>
      </w:r>
      <w:r w:rsidRPr="00060A8E">
        <w:rPr>
          <w:i/>
          <w:iCs/>
        </w:rPr>
        <w:t>1Re 2, 22</w:t>
      </w:r>
      <w:r>
        <w:rPr>
          <w:i/>
          <w:iCs/>
        </w:rPr>
        <w:t xml:space="preserve">). </w:t>
      </w:r>
    </w:p>
    <w:p w14:paraId="26FF1A51" w14:textId="77777777" w:rsidR="00546B82" w:rsidRPr="00060A8E" w:rsidRDefault="00546B82" w:rsidP="00546B82">
      <w:pPr>
        <w:pStyle w:val="Corpotesto"/>
        <w:rPr>
          <w:i/>
          <w:iCs/>
        </w:rPr>
      </w:pPr>
      <w:r w:rsidRPr="00060A8E">
        <w:rPr>
          <w:i/>
          <w:iCs/>
        </w:rPr>
        <w:t>Al sacerdote Ebiatar il re ordinò: "Vattene in Anatot, nella tua campagna. Meriteresti la morte, ma oggi non ti faccio morire perché tu hai portato l'arca del Signore davanti a Davide mio padre e perché hai partecipato a t</w:t>
      </w:r>
      <w:r>
        <w:rPr>
          <w:i/>
          <w:iCs/>
        </w:rPr>
        <w:t>utte le traversie di mio padre" (</w:t>
      </w:r>
      <w:r w:rsidRPr="00060A8E">
        <w:rPr>
          <w:i/>
          <w:iCs/>
        </w:rPr>
        <w:t>1Re 2, 26</w:t>
      </w:r>
      <w:r>
        <w:rPr>
          <w:i/>
          <w:iCs/>
        </w:rPr>
        <w:t xml:space="preserve">). </w:t>
      </w:r>
    </w:p>
    <w:p w14:paraId="23A157BD" w14:textId="77777777" w:rsidR="00546B82" w:rsidRPr="00060A8E" w:rsidRDefault="00546B82" w:rsidP="00546B82">
      <w:pPr>
        <w:pStyle w:val="Corpotesto"/>
        <w:rPr>
          <w:i/>
          <w:iCs/>
        </w:rPr>
      </w:pPr>
      <w:r w:rsidRPr="00060A8E">
        <w:rPr>
          <w:i/>
          <w:iCs/>
        </w:rPr>
        <w:t>Il re lo sostituì, nominando capo dell'esercito Benaia figlio di Ioiada, mentre mise il sacerdote Za</w:t>
      </w:r>
      <w:r>
        <w:rPr>
          <w:i/>
          <w:iCs/>
        </w:rPr>
        <w:t>dok al posto di Ebiatar (</w:t>
      </w:r>
      <w:r w:rsidRPr="00060A8E">
        <w:rPr>
          <w:i/>
          <w:iCs/>
        </w:rPr>
        <w:t>1Re 2, 35</w:t>
      </w:r>
      <w:r>
        <w:rPr>
          <w:i/>
          <w:iCs/>
        </w:rPr>
        <w:t xml:space="preserve">). </w:t>
      </w:r>
    </w:p>
    <w:p w14:paraId="7FAFBDFB" w14:textId="77777777" w:rsidR="00546B82" w:rsidRPr="00060A8E" w:rsidRDefault="00546B82" w:rsidP="00546B82">
      <w:pPr>
        <w:pStyle w:val="Corpotesto"/>
        <w:rPr>
          <w:i/>
          <w:iCs/>
        </w:rPr>
      </w:pPr>
      <w:r w:rsidRPr="00060A8E">
        <w:rPr>
          <w:i/>
          <w:iCs/>
        </w:rPr>
        <w:t>Questi furono i suoi dignitari: Azar</w:t>
      </w:r>
      <w:r>
        <w:rPr>
          <w:i/>
          <w:iCs/>
        </w:rPr>
        <w:t>ia figlio di Zadok fu sacerdote (</w:t>
      </w:r>
      <w:r w:rsidRPr="00060A8E">
        <w:rPr>
          <w:i/>
          <w:iCs/>
        </w:rPr>
        <w:t>1Re 4, 2</w:t>
      </w:r>
      <w:r>
        <w:rPr>
          <w:i/>
          <w:iCs/>
        </w:rPr>
        <w:t xml:space="preserve">). </w:t>
      </w:r>
    </w:p>
    <w:p w14:paraId="14183B99" w14:textId="77777777" w:rsidR="00546B82" w:rsidRPr="00060A8E" w:rsidRDefault="00546B82" w:rsidP="00546B82">
      <w:pPr>
        <w:pStyle w:val="Corpotesto"/>
        <w:rPr>
          <w:i/>
          <w:iCs/>
        </w:rPr>
      </w:pPr>
      <w:r w:rsidRPr="00060A8E">
        <w:rPr>
          <w:i/>
          <w:iCs/>
        </w:rPr>
        <w:t>Azaria, figlio di Natan, capo dei prefetti. Zabud, figlio di</w:t>
      </w:r>
      <w:r>
        <w:rPr>
          <w:i/>
          <w:iCs/>
        </w:rPr>
        <w:t xml:space="preserve"> Natan, sacerdote, amico del re (</w:t>
      </w:r>
      <w:r w:rsidRPr="00060A8E">
        <w:rPr>
          <w:i/>
          <w:iCs/>
        </w:rPr>
        <w:t>1Re 4, 5</w:t>
      </w:r>
      <w:r>
        <w:rPr>
          <w:i/>
          <w:iCs/>
        </w:rPr>
        <w:t xml:space="preserve">). </w:t>
      </w:r>
    </w:p>
    <w:p w14:paraId="00B32857" w14:textId="77777777" w:rsidR="00546B82" w:rsidRPr="00060A8E" w:rsidRDefault="00546B82" w:rsidP="00546B82">
      <w:pPr>
        <w:pStyle w:val="Corpotesto"/>
        <w:rPr>
          <w:i/>
          <w:iCs/>
        </w:rPr>
      </w:pPr>
      <w:r w:rsidRPr="00060A8E">
        <w:rPr>
          <w:i/>
          <w:iCs/>
        </w:rPr>
        <w:t xml:space="preserve">Dopo questo fatto, Geroboamo non si convertì dalla sua condotta perversa. Egli continuò a prendere qua e là dal popolo i sacerdoti delle alture e a chiunque lo desiderasse dava l'investitura e quegli </w:t>
      </w:r>
      <w:r>
        <w:rPr>
          <w:i/>
          <w:iCs/>
        </w:rPr>
        <w:t>diveniva sacerdote delle alture (</w:t>
      </w:r>
      <w:r w:rsidRPr="00060A8E">
        <w:rPr>
          <w:i/>
          <w:iCs/>
        </w:rPr>
        <w:t>1Re 13, 33</w:t>
      </w:r>
      <w:r>
        <w:rPr>
          <w:i/>
          <w:iCs/>
        </w:rPr>
        <w:t xml:space="preserve">). </w:t>
      </w:r>
    </w:p>
    <w:p w14:paraId="741F3737" w14:textId="77777777" w:rsidR="00546B82" w:rsidRPr="00060A8E" w:rsidRDefault="00546B82" w:rsidP="00546B82">
      <w:pPr>
        <w:pStyle w:val="Corpotesto"/>
        <w:rPr>
          <w:i/>
          <w:iCs/>
        </w:rPr>
      </w:pPr>
      <w:r w:rsidRPr="00060A8E">
        <w:rPr>
          <w:i/>
          <w:iCs/>
        </w:rPr>
        <w:t xml:space="preserve">I capi di centinaia fecero quanto aveva disposto il sacerdote Ioiada. Ognuno prese i suoi uomini, quelli che entravano in servizio e quelli che smontavano il sabato, </w:t>
      </w:r>
      <w:r>
        <w:rPr>
          <w:i/>
          <w:iCs/>
        </w:rPr>
        <w:t>e andarono dal sacerdote Ioiada (</w:t>
      </w:r>
      <w:r w:rsidRPr="00060A8E">
        <w:rPr>
          <w:i/>
          <w:iCs/>
        </w:rPr>
        <w:t>2Re 11, 9</w:t>
      </w:r>
      <w:r>
        <w:rPr>
          <w:i/>
          <w:iCs/>
        </w:rPr>
        <w:t xml:space="preserve">). </w:t>
      </w:r>
    </w:p>
    <w:p w14:paraId="6C96403A" w14:textId="77777777" w:rsidR="00546B82" w:rsidRPr="00060A8E" w:rsidRDefault="00546B82" w:rsidP="00546B82">
      <w:pPr>
        <w:pStyle w:val="Corpotesto"/>
        <w:rPr>
          <w:i/>
          <w:iCs/>
        </w:rPr>
      </w:pPr>
      <w:r w:rsidRPr="00060A8E">
        <w:rPr>
          <w:i/>
          <w:iCs/>
        </w:rPr>
        <w:t xml:space="preserve">Il sacerdote consegnò ai capi di centinaia lance e scudi del re Davide, che erano nel deposito </w:t>
      </w:r>
      <w:r>
        <w:rPr>
          <w:i/>
          <w:iCs/>
        </w:rPr>
        <w:t>del tempio (</w:t>
      </w:r>
      <w:r w:rsidRPr="00060A8E">
        <w:rPr>
          <w:i/>
          <w:iCs/>
        </w:rPr>
        <w:t>2Re 11, 10</w:t>
      </w:r>
      <w:r>
        <w:rPr>
          <w:i/>
          <w:iCs/>
        </w:rPr>
        <w:t xml:space="preserve">). </w:t>
      </w:r>
    </w:p>
    <w:p w14:paraId="5B2AD134" w14:textId="77777777" w:rsidR="00546B82" w:rsidRPr="00060A8E" w:rsidRDefault="00546B82" w:rsidP="00546B82">
      <w:pPr>
        <w:pStyle w:val="Corpotesto"/>
        <w:rPr>
          <w:i/>
          <w:iCs/>
        </w:rPr>
      </w:pPr>
      <w:r w:rsidRPr="00060A8E">
        <w:rPr>
          <w:i/>
          <w:iCs/>
        </w:rPr>
        <w:t>Il sacerdote Ioiada ordinò ai capi dell'esercito: "Fatela uscire tra le file e chiunque la segua sia ucciso di spada". Il sacerdote infatti aveva stabilito che non venisse uccisa nel tempio del Signore</w:t>
      </w:r>
      <w:r>
        <w:rPr>
          <w:i/>
          <w:iCs/>
        </w:rPr>
        <w:t xml:space="preserve"> (</w:t>
      </w:r>
      <w:r w:rsidRPr="00060A8E">
        <w:rPr>
          <w:i/>
          <w:iCs/>
        </w:rPr>
        <w:t>2Re 11, 15</w:t>
      </w:r>
      <w:r>
        <w:rPr>
          <w:i/>
          <w:iCs/>
        </w:rPr>
        <w:t xml:space="preserve">). </w:t>
      </w:r>
    </w:p>
    <w:p w14:paraId="14A89388" w14:textId="77777777" w:rsidR="00546B82" w:rsidRPr="00060A8E" w:rsidRDefault="00546B82" w:rsidP="00546B82">
      <w:pPr>
        <w:pStyle w:val="Corpotesto"/>
        <w:rPr>
          <w:i/>
          <w:iCs/>
        </w:rPr>
      </w:pPr>
      <w:r w:rsidRPr="00060A8E">
        <w:rPr>
          <w:i/>
          <w:iCs/>
        </w:rPr>
        <w:t>Tutto il popolo del paese penetrò nel tempio di Baal e lo demolì, frantumandone gli altari e le immagini: uccisero dinanzi agli altari lo stesso Mattan, sacerdote di Baal.</w:t>
      </w:r>
      <w:r>
        <w:rPr>
          <w:i/>
          <w:iCs/>
        </w:rPr>
        <w:t xml:space="preserve"> </w:t>
      </w:r>
      <w:r w:rsidRPr="00060A8E">
        <w:rPr>
          <w:i/>
          <w:iCs/>
        </w:rPr>
        <w:t>Il sacerdote Ioiada</w:t>
      </w:r>
      <w:r>
        <w:rPr>
          <w:i/>
          <w:iCs/>
        </w:rPr>
        <w:t xml:space="preserve"> mise guardie intorno al tempio (</w:t>
      </w:r>
      <w:r w:rsidRPr="00060A8E">
        <w:rPr>
          <w:i/>
          <w:iCs/>
        </w:rPr>
        <w:t>2Re 11, 18</w:t>
      </w:r>
      <w:r>
        <w:rPr>
          <w:i/>
          <w:iCs/>
        </w:rPr>
        <w:t xml:space="preserve">). </w:t>
      </w:r>
    </w:p>
    <w:p w14:paraId="22308181" w14:textId="77777777" w:rsidR="00546B82" w:rsidRPr="00060A8E" w:rsidRDefault="00546B82" w:rsidP="00546B82">
      <w:pPr>
        <w:pStyle w:val="Corpotesto"/>
        <w:rPr>
          <w:i/>
          <w:iCs/>
        </w:rPr>
      </w:pPr>
      <w:r w:rsidRPr="00060A8E">
        <w:rPr>
          <w:i/>
          <w:iCs/>
        </w:rPr>
        <w:t>Ioas fece ciò che è giusto agli occhi del Signore per tutta la sua vita, perché era sta</w:t>
      </w:r>
      <w:r>
        <w:rPr>
          <w:i/>
          <w:iCs/>
        </w:rPr>
        <w:t>to educato dal sacerdote Ioiada (</w:t>
      </w:r>
      <w:r w:rsidRPr="00060A8E">
        <w:rPr>
          <w:i/>
          <w:iCs/>
        </w:rPr>
        <w:t>2Re 12, 3</w:t>
      </w:r>
      <w:r>
        <w:rPr>
          <w:i/>
          <w:iCs/>
        </w:rPr>
        <w:t xml:space="preserve">). </w:t>
      </w:r>
    </w:p>
    <w:p w14:paraId="39E4F513" w14:textId="77777777" w:rsidR="00546B82" w:rsidRPr="00060A8E" w:rsidRDefault="00546B82" w:rsidP="00546B82">
      <w:pPr>
        <w:pStyle w:val="Corpotesto"/>
        <w:rPr>
          <w:i/>
          <w:iCs/>
        </w:rPr>
      </w:pPr>
      <w:r w:rsidRPr="00060A8E">
        <w:rPr>
          <w:i/>
          <w:iCs/>
        </w:rPr>
        <w:t>Il re Ioas convocò il sacerdote Ioiada e gli altri sacerdoti e disse loro: "Perché non avete restaurato il tempio? D'ora innanzi non ritirerete più il denaro dai vostri conoscenti, ma lo consegner</w:t>
      </w:r>
      <w:r>
        <w:rPr>
          <w:i/>
          <w:iCs/>
        </w:rPr>
        <w:t>ete per il restauro del tempio" (</w:t>
      </w:r>
      <w:r w:rsidRPr="00060A8E">
        <w:rPr>
          <w:i/>
          <w:iCs/>
        </w:rPr>
        <w:t>2Re 12, 8</w:t>
      </w:r>
      <w:r>
        <w:rPr>
          <w:i/>
          <w:iCs/>
        </w:rPr>
        <w:t xml:space="preserve">). </w:t>
      </w:r>
    </w:p>
    <w:p w14:paraId="1F9AB11F" w14:textId="77777777" w:rsidR="00546B82" w:rsidRPr="00060A8E" w:rsidRDefault="00546B82" w:rsidP="00546B82">
      <w:pPr>
        <w:pStyle w:val="Corpotesto"/>
        <w:rPr>
          <w:i/>
          <w:iCs/>
        </w:rPr>
      </w:pPr>
      <w:r w:rsidRPr="00060A8E">
        <w:rPr>
          <w:i/>
          <w:iCs/>
        </w:rPr>
        <w:t>Il sacerdote Ioiada prese una cassa, vi fece un buco nel coperchio e la pose a lato dell'altare, a destra di chi entra nel tempio. I sacerdoti custodi della soglia depositavano ivi tu</w:t>
      </w:r>
      <w:r>
        <w:rPr>
          <w:i/>
          <w:iCs/>
        </w:rPr>
        <w:t>tto il denaro portato al tempio (</w:t>
      </w:r>
      <w:r w:rsidRPr="00060A8E">
        <w:rPr>
          <w:i/>
          <w:iCs/>
        </w:rPr>
        <w:t>2Re 12, 10</w:t>
      </w:r>
      <w:r>
        <w:rPr>
          <w:i/>
          <w:iCs/>
        </w:rPr>
        <w:t xml:space="preserve">). </w:t>
      </w:r>
    </w:p>
    <w:p w14:paraId="0C89B63A" w14:textId="77777777" w:rsidR="00546B82" w:rsidRPr="00060A8E" w:rsidRDefault="00546B82" w:rsidP="00546B82">
      <w:pPr>
        <w:pStyle w:val="Corpotesto"/>
        <w:rPr>
          <w:i/>
          <w:iCs/>
        </w:rPr>
      </w:pPr>
      <w:r w:rsidRPr="00060A8E">
        <w:rPr>
          <w:i/>
          <w:iCs/>
        </w:rPr>
        <w:t>Quando vedevano che nella cassa c'era molto denaro, veniva il segretario del re, insieme con il sommo sacerdote, che riducevano in verghe e contava</w:t>
      </w:r>
      <w:r>
        <w:rPr>
          <w:i/>
          <w:iCs/>
        </w:rPr>
        <w:t>no il denaro trovato nel tempio (</w:t>
      </w:r>
      <w:r w:rsidRPr="00060A8E">
        <w:rPr>
          <w:i/>
          <w:iCs/>
        </w:rPr>
        <w:t>2Re 12, 11</w:t>
      </w:r>
      <w:r>
        <w:rPr>
          <w:i/>
          <w:iCs/>
        </w:rPr>
        <w:t xml:space="preserve">). </w:t>
      </w:r>
    </w:p>
    <w:p w14:paraId="1A2078E2" w14:textId="77777777" w:rsidR="00546B82" w:rsidRPr="00060A8E" w:rsidRDefault="00546B82" w:rsidP="00546B82">
      <w:pPr>
        <w:pStyle w:val="Corpotesto"/>
        <w:rPr>
          <w:i/>
          <w:iCs/>
        </w:rPr>
      </w:pPr>
      <w:r w:rsidRPr="00060A8E">
        <w:rPr>
          <w:i/>
          <w:iCs/>
        </w:rPr>
        <w:t>Il re Acaz andò incontro a Tiglat-Pilezer re di Assiria in Damasco e, visto l'altare che si trovava in Damasco, il re Acaz mandò al sacerdote Uria il disegno dell'altare e</w:t>
      </w:r>
      <w:r>
        <w:rPr>
          <w:i/>
          <w:iCs/>
        </w:rPr>
        <w:t xml:space="preserve"> il suo piano secondo il lavoro (</w:t>
      </w:r>
      <w:r w:rsidRPr="00060A8E">
        <w:rPr>
          <w:i/>
          <w:iCs/>
        </w:rPr>
        <w:t>2Re 16, 10</w:t>
      </w:r>
      <w:r>
        <w:rPr>
          <w:i/>
          <w:iCs/>
        </w:rPr>
        <w:t xml:space="preserve">). </w:t>
      </w:r>
    </w:p>
    <w:p w14:paraId="6ACA3736" w14:textId="77777777" w:rsidR="00546B82" w:rsidRPr="00060A8E" w:rsidRDefault="00546B82" w:rsidP="00546B82">
      <w:pPr>
        <w:pStyle w:val="Corpotesto"/>
        <w:rPr>
          <w:i/>
          <w:iCs/>
        </w:rPr>
      </w:pPr>
      <w:r w:rsidRPr="00060A8E">
        <w:rPr>
          <w:i/>
          <w:iCs/>
        </w:rPr>
        <w:t>Il sacerdote Uria costruì l'altare, prima che il re Acaz tornasse da Damasco, facendolo proprio identico a quello che il re Ac</w:t>
      </w:r>
      <w:r>
        <w:rPr>
          <w:i/>
          <w:iCs/>
        </w:rPr>
        <w:t>az gli aveva mandato da Damasco (</w:t>
      </w:r>
      <w:r w:rsidRPr="00060A8E">
        <w:rPr>
          <w:i/>
          <w:iCs/>
        </w:rPr>
        <w:t>2Re 16, 11</w:t>
      </w:r>
      <w:r>
        <w:rPr>
          <w:i/>
          <w:iCs/>
        </w:rPr>
        <w:t xml:space="preserve">). </w:t>
      </w:r>
    </w:p>
    <w:p w14:paraId="6AB50CE6" w14:textId="77777777" w:rsidR="00546B82" w:rsidRPr="00060A8E" w:rsidRDefault="00546B82" w:rsidP="00546B82">
      <w:pPr>
        <w:pStyle w:val="Corpotesto"/>
        <w:rPr>
          <w:i/>
          <w:iCs/>
        </w:rPr>
      </w:pPr>
      <w:r w:rsidRPr="00060A8E">
        <w:rPr>
          <w:i/>
          <w:iCs/>
        </w:rPr>
        <w:t xml:space="preserve">Il re Acaz ordinò al sacerdote Uria: "Sull'altare grande brucerai l'olocausto del mattino, l'offerta della sera, l'olocausto del re e la sua offerta, l'olocausto di tutto il popolo del paese, la sua offerta e le sue libazioni, vi verserai sopra tutto il sangue dell'olocausto e tutto il sangue dei sacrifici di comunione; circa </w:t>
      </w:r>
      <w:r>
        <w:rPr>
          <w:i/>
          <w:iCs/>
        </w:rPr>
        <w:t>l'altare di bronzo io deciderò" (</w:t>
      </w:r>
      <w:r w:rsidRPr="00060A8E">
        <w:rPr>
          <w:i/>
          <w:iCs/>
        </w:rPr>
        <w:t>2Re 16, 15</w:t>
      </w:r>
      <w:r>
        <w:rPr>
          <w:i/>
          <w:iCs/>
        </w:rPr>
        <w:t xml:space="preserve">). </w:t>
      </w:r>
    </w:p>
    <w:p w14:paraId="3EBCBE2E" w14:textId="77777777" w:rsidR="00546B82" w:rsidRPr="00060A8E" w:rsidRDefault="00546B82" w:rsidP="00546B82">
      <w:pPr>
        <w:pStyle w:val="Corpotesto"/>
        <w:rPr>
          <w:i/>
          <w:iCs/>
        </w:rPr>
      </w:pPr>
      <w:r w:rsidRPr="00060A8E">
        <w:rPr>
          <w:i/>
          <w:iCs/>
        </w:rPr>
        <w:t>Il sacerdote Uria eseguì</w:t>
      </w:r>
      <w:r>
        <w:rPr>
          <w:i/>
          <w:iCs/>
        </w:rPr>
        <w:t xml:space="preserve"> a puntino l'ordine di Acaz (</w:t>
      </w:r>
      <w:r w:rsidRPr="00060A8E">
        <w:rPr>
          <w:i/>
          <w:iCs/>
        </w:rPr>
        <w:t>2Re 16, 16</w:t>
      </w:r>
      <w:r>
        <w:rPr>
          <w:i/>
          <w:iCs/>
        </w:rPr>
        <w:t xml:space="preserve">). </w:t>
      </w:r>
    </w:p>
    <w:p w14:paraId="69D8B064" w14:textId="77777777" w:rsidR="00546B82" w:rsidRPr="00060A8E" w:rsidRDefault="00546B82" w:rsidP="00546B82">
      <w:pPr>
        <w:pStyle w:val="Corpotesto"/>
        <w:rPr>
          <w:i/>
          <w:iCs/>
        </w:rPr>
      </w:pPr>
      <w:r w:rsidRPr="00060A8E">
        <w:rPr>
          <w:i/>
          <w:iCs/>
        </w:rPr>
        <w:t>"Và da Chelkia sommo sacerdote; egli raccolga il denaro portato nel tempio, che i custodi della s</w:t>
      </w:r>
      <w:r>
        <w:rPr>
          <w:i/>
          <w:iCs/>
        </w:rPr>
        <w:t>oglia hanno raccolto dal popolo (</w:t>
      </w:r>
      <w:r w:rsidRPr="00060A8E">
        <w:rPr>
          <w:i/>
          <w:iCs/>
        </w:rPr>
        <w:t>2Re 22, 4</w:t>
      </w:r>
      <w:r>
        <w:rPr>
          <w:i/>
          <w:iCs/>
        </w:rPr>
        <w:t xml:space="preserve">). </w:t>
      </w:r>
    </w:p>
    <w:p w14:paraId="38F3E9AF" w14:textId="77777777" w:rsidR="00546B82" w:rsidRPr="00060A8E" w:rsidRDefault="00546B82" w:rsidP="00546B82">
      <w:pPr>
        <w:pStyle w:val="Corpotesto"/>
        <w:rPr>
          <w:i/>
          <w:iCs/>
        </w:rPr>
      </w:pPr>
      <w:r w:rsidRPr="00060A8E">
        <w:rPr>
          <w:i/>
          <w:iCs/>
        </w:rPr>
        <w:t>Il sommo sacerdote Chelkia disse allo scriba Safan: "Ho trovato nel tempio il libro della legge". Chelkia diede</w:t>
      </w:r>
      <w:r>
        <w:rPr>
          <w:i/>
          <w:iCs/>
        </w:rPr>
        <w:t xml:space="preserve"> il libro a Safan, che lo lesse (</w:t>
      </w:r>
      <w:r w:rsidRPr="00060A8E">
        <w:rPr>
          <w:i/>
          <w:iCs/>
        </w:rPr>
        <w:t>2Re 22, 8</w:t>
      </w:r>
      <w:r>
        <w:rPr>
          <w:i/>
          <w:iCs/>
        </w:rPr>
        <w:t xml:space="preserve">). </w:t>
      </w:r>
    </w:p>
    <w:p w14:paraId="0058B3FF" w14:textId="77777777" w:rsidR="00546B82" w:rsidRPr="00060A8E" w:rsidRDefault="00546B82" w:rsidP="00546B82">
      <w:pPr>
        <w:pStyle w:val="Corpotesto"/>
        <w:rPr>
          <w:i/>
          <w:iCs/>
        </w:rPr>
      </w:pPr>
      <w:r w:rsidRPr="00060A8E">
        <w:rPr>
          <w:i/>
          <w:iCs/>
        </w:rPr>
        <w:t>Inoltre lo scriba Safan riferì al re: "Il sacerdote Chelkia mi ha dato un libro</w:t>
      </w:r>
      <w:r>
        <w:rPr>
          <w:i/>
          <w:iCs/>
        </w:rPr>
        <w:t>". Safan lo lesse davanti al re (</w:t>
      </w:r>
      <w:r w:rsidRPr="00060A8E">
        <w:rPr>
          <w:i/>
          <w:iCs/>
        </w:rPr>
        <w:t>2Re 22, 10</w:t>
      </w:r>
      <w:r>
        <w:rPr>
          <w:i/>
          <w:iCs/>
        </w:rPr>
        <w:t xml:space="preserve">). </w:t>
      </w:r>
    </w:p>
    <w:p w14:paraId="65FDF3CF" w14:textId="77777777" w:rsidR="00546B82" w:rsidRPr="00060A8E" w:rsidRDefault="00546B82" w:rsidP="00546B82">
      <w:pPr>
        <w:pStyle w:val="Corpotesto"/>
        <w:rPr>
          <w:i/>
          <w:iCs/>
        </w:rPr>
      </w:pPr>
      <w:r w:rsidRPr="00060A8E">
        <w:rPr>
          <w:i/>
          <w:iCs/>
        </w:rPr>
        <w:t>Egli comandò al sacerdote Chelkia, ad Achikam figlio di Safan, ad Acbor figlio di Michea, allo scriba S</w:t>
      </w:r>
      <w:r>
        <w:rPr>
          <w:i/>
          <w:iCs/>
        </w:rPr>
        <w:t>afan e ad Asaia ministro del re (</w:t>
      </w:r>
      <w:r w:rsidRPr="00060A8E">
        <w:rPr>
          <w:i/>
          <w:iCs/>
        </w:rPr>
        <w:t>2Re 22, 12</w:t>
      </w:r>
      <w:r>
        <w:rPr>
          <w:i/>
          <w:iCs/>
        </w:rPr>
        <w:t xml:space="preserve">). </w:t>
      </w:r>
    </w:p>
    <w:p w14:paraId="5A7F328D" w14:textId="77777777" w:rsidR="00546B82" w:rsidRPr="00060A8E" w:rsidRDefault="00546B82" w:rsidP="00546B82">
      <w:pPr>
        <w:pStyle w:val="Corpotesto"/>
        <w:rPr>
          <w:i/>
          <w:iCs/>
        </w:rPr>
      </w:pPr>
      <w:r w:rsidRPr="00060A8E">
        <w:rPr>
          <w:i/>
          <w:iCs/>
        </w:rPr>
        <w:t>Il sacerdote Chelkia insieme con Achikam, Acbor, Safan e Asaia andarono dalla profetessa Culda moglie di Sallum, figlio di Tikva, figlio di Carcas, guardarobiere; essa abitava in Ge</w:t>
      </w:r>
      <w:r>
        <w:rPr>
          <w:i/>
          <w:iCs/>
        </w:rPr>
        <w:t>rusalemme nel secondo quartiere (</w:t>
      </w:r>
      <w:r w:rsidRPr="00060A8E">
        <w:rPr>
          <w:i/>
          <w:iCs/>
        </w:rPr>
        <w:t>2Re 22, 14</w:t>
      </w:r>
      <w:r>
        <w:rPr>
          <w:i/>
          <w:iCs/>
        </w:rPr>
        <w:t xml:space="preserve">). </w:t>
      </w:r>
    </w:p>
    <w:p w14:paraId="5CC33818" w14:textId="77777777" w:rsidR="00546B82" w:rsidRPr="00060A8E" w:rsidRDefault="00546B82" w:rsidP="00546B82">
      <w:pPr>
        <w:pStyle w:val="Corpotesto"/>
        <w:rPr>
          <w:i/>
          <w:iCs/>
        </w:rPr>
      </w:pPr>
      <w:r w:rsidRPr="00060A8E">
        <w:rPr>
          <w:i/>
          <w:iCs/>
        </w:rPr>
        <w:t>Il re comandò al sommo sacerdote Chelkia, ai sacerdoti del secondo ordine e ai custodi della soglia di condurre fuori del tempio tutti gli oggetti fatti in onore di Baal, di Asera e di tutta la milizia del cielo; li bruciò fuori di Gerusalemme, nei campi del Cedro</w:t>
      </w:r>
      <w:r>
        <w:rPr>
          <w:i/>
          <w:iCs/>
        </w:rPr>
        <w:t>n, e ne portò la cenere a Betel (</w:t>
      </w:r>
      <w:r w:rsidRPr="00060A8E">
        <w:rPr>
          <w:i/>
          <w:iCs/>
        </w:rPr>
        <w:t>2Re 23, 4</w:t>
      </w:r>
      <w:r>
        <w:rPr>
          <w:i/>
          <w:iCs/>
        </w:rPr>
        <w:t xml:space="preserve">). </w:t>
      </w:r>
    </w:p>
    <w:p w14:paraId="484BC7A3" w14:textId="77777777" w:rsidR="00546B82" w:rsidRPr="00060A8E" w:rsidRDefault="00546B82" w:rsidP="00546B82">
      <w:pPr>
        <w:pStyle w:val="Corpotesto"/>
        <w:rPr>
          <w:i/>
          <w:iCs/>
        </w:rPr>
      </w:pPr>
      <w:r w:rsidRPr="00060A8E">
        <w:rPr>
          <w:i/>
          <w:iCs/>
        </w:rPr>
        <w:t>Giosia fece poi scomparire anche i negromanti, gli indovini, i terafim, gli idoli e tutti gli abomini, che erano nel paese di Giuda e in Gerusalemme, per mettere in pratica le parole della legge scritte nel libro trovato d</w:t>
      </w:r>
      <w:r>
        <w:rPr>
          <w:i/>
          <w:iCs/>
        </w:rPr>
        <w:t>al sacerdote Chelkia nel tempio (</w:t>
      </w:r>
      <w:r w:rsidRPr="00060A8E">
        <w:rPr>
          <w:i/>
          <w:iCs/>
        </w:rPr>
        <w:t>2Re 23, 24</w:t>
      </w:r>
      <w:r>
        <w:rPr>
          <w:i/>
          <w:iCs/>
        </w:rPr>
        <w:t xml:space="preserve">). </w:t>
      </w:r>
    </w:p>
    <w:p w14:paraId="1E3686AB" w14:textId="77777777" w:rsidR="00546B82" w:rsidRPr="00060A8E" w:rsidRDefault="00546B82" w:rsidP="00546B82">
      <w:pPr>
        <w:pStyle w:val="Corpotesto"/>
        <w:rPr>
          <w:i/>
          <w:iCs/>
        </w:rPr>
      </w:pPr>
      <w:r w:rsidRPr="00060A8E">
        <w:rPr>
          <w:i/>
          <w:iCs/>
        </w:rPr>
        <w:t>Il capo delle guardie prese Seraia, sacerdote capo, e Zofonia, sacerdote del secondo ordine, insieme con tre custodi della sog</w:t>
      </w:r>
      <w:r>
        <w:rPr>
          <w:i/>
          <w:iCs/>
        </w:rPr>
        <w:t>lia (</w:t>
      </w:r>
      <w:r w:rsidRPr="00060A8E">
        <w:rPr>
          <w:i/>
          <w:iCs/>
        </w:rPr>
        <w:t>2Re 25, 18</w:t>
      </w:r>
      <w:r>
        <w:rPr>
          <w:i/>
          <w:iCs/>
        </w:rPr>
        <w:t xml:space="preserve">). </w:t>
      </w:r>
    </w:p>
    <w:p w14:paraId="2CD9086B" w14:textId="77777777" w:rsidR="00546B82" w:rsidRPr="00060A8E" w:rsidRDefault="00546B82" w:rsidP="00546B82">
      <w:pPr>
        <w:pStyle w:val="Corpotesto"/>
        <w:rPr>
          <w:i/>
          <w:iCs/>
        </w:rPr>
      </w:pPr>
      <w:r w:rsidRPr="00060A8E">
        <w:rPr>
          <w:i/>
          <w:iCs/>
        </w:rPr>
        <w:t>-(10) -</w:t>
      </w:r>
      <w:r>
        <w:rPr>
          <w:i/>
          <w:iCs/>
        </w:rPr>
        <w:t xml:space="preserve"> </w:t>
      </w:r>
      <w:r w:rsidRPr="00060A8E">
        <w:rPr>
          <w:i/>
          <w:iCs/>
        </w:rPr>
        <w:t>Giovanni generò Azaria, che fu sacerdote nel tempio costr</w:t>
      </w:r>
      <w:r>
        <w:rPr>
          <w:i/>
          <w:iCs/>
        </w:rPr>
        <w:t>uito da Salomone in Gerusalemme (</w:t>
      </w:r>
      <w:r w:rsidRPr="00060A8E">
        <w:rPr>
          <w:i/>
          <w:iCs/>
        </w:rPr>
        <w:t>1Cr 5, 36</w:t>
      </w:r>
      <w:r>
        <w:rPr>
          <w:i/>
          <w:iCs/>
        </w:rPr>
        <w:t xml:space="preserve">). </w:t>
      </w:r>
    </w:p>
    <w:p w14:paraId="1D24B07D" w14:textId="77777777" w:rsidR="00546B82" w:rsidRPr="00060A8E" w:rsidRDefault="00546B82" w:rsidP="00546B82">
      <w:pPr>
        <w:pStyle w:val="Corpotesto"/>
        <w:rPr>
          <w:i/>
          <w:iCs/>
        </w:rPr>
      </w:pPr>
      <w:r w:rsidRPr="00060A8E">
        <w:rPr>
          <w:i/>
          <w:iCs/>
        </w:rPr>
        <w:t>Egli incaricò della Dimora del Signore che era sull'altura di Gàbaon il sa</w:t>
      </w:r>
      <w:r>
        <w:rPr>
          <w:i/>
          <w:iCs/>
        </w:rPr>
        <w:t>cerdote Zadòk e i suoi fratelli (</w:t>
      </w:r>
      <w:r w:rsidRPr="00060A8E">
        <w:rPr>
          <w:i/>
          <w:iCs/>
        </w:rPr>
        <w:t>1Cr 16, 39</w:t>
      </w:r>
      <w:r>
        <w:rPr>
          <w:i/>
          <w:iCs/>
        </w:rPr>
        <w:t xml:space="preserve">). </w:t>
      </w:r>
    </w:p>
    <w:p w14:paraId="2393670E" w14:textId="77777777" w:rsidR="00546B82" w:rsidRPr="00060A8E" w:rsidRDefault="00546B82" w:rsidP="00546B82">
      <w:pPr>
        <w:pStyle w:val="Corpotesto"/>
        <w:rPr>
          <w:i/>
          <w:iCs/>
        </w:rPr>
      </w:pPr>
      <w:r w:rsidRPr="00060A8E">
        <w:rPr>
          <w:i/>
          <w:iCs/>
        </w:rPr>
        <w:t>Lo scriba Semaia figlio di Netaneel, dei figli di Levi, ne fece il catalogo alla presenza del re, dei capi, del sacerdote Zadòk, di Achimèlech figlio di Ebiàtar, dei capi dei casati sacerdotali e levitici; si registravano due casat</w:t>
      </w:r>
      <w:r>
        <w:rPr>
          <w:i/>
          <w:iCs/>
        </w:rPr>
        <w:t>i per Eleàzaro e uno per Itamar (</w:t>
      </w:r>
      <w:r w:rsidRPr="00060A8E">
        <w:rPr>
          <w:i/>
          <w:iCs/>
        </w:rPr>
        <w:t>1Cr 24, 6</w:t>
      </w:r>
      <w:r>
        <w:rPr>
          <w:i/>
          <w:iCs/>
        </w:rPr>
        <w:t xml:space="preserve">). </w:t>
      </w:r>
    </w:p>
    <w:p w14:paraId="68E54E0A" w14:textId="77777777" w:rsidR="00546B82" w:rsidRPr="00060A8E" w:rsidRDefault="00546B82" w:rsidP="00546B82">
      <w:pPr>
        <w:pStyle w:val="Corpotesto"/>
        <w:rPr>
          <w:i/>
          <w:iCs/>
        </w:rPr>
      </w:pPr>
      <w:r w:rsidRPr="00060A8E">
        <w:rPr>
          <w:i/>
          <w:iCs/>
        </w:rPr>
        <w:t>Al terzo gruppo, per il terzo mese, presiedeva Benaià figlio di Ioiadà, sommo sacerdote; la sua</w:t>
      </w:r>
      <w:r>
        <w:rPr>
          <w:i/>
          <w:iCs/>
        </w:rPr>
        <w:t xml:space="preserve"> classe era di ventiquattromila (</w:t>
      </w:r>
      <w:r w:rsidRPr="00060A8E">
        <w:rPr>
          <w:i/>
          <w:iCs/>
        </w:rPr>
        <w:t>1Cr 27, 5</w:t>
      </w:r>
      <w:r>
        <w:rPr>
          <w:i/>
          <w:iCs/>
        </w:rPr>
        <w:t xml:space="preserve">). </w:t>
      </w:r>
    </w:p>
    <w:p w14:paraId="3FEFBA30" w14:textId="77777777" w:rsidR="00546B82" w:rsidRPr="00060A8E" w:rsidRDefault="00546B82" w:rsidP="00546B82">
      <w:pPr>
        <w:pStyle w:val="Corpotesto"/>
        <w:rPr>
          <w:i/>
          <w:iCs/>
        </w:rPr>
      </w:pPr>
      <w:r w:rsidRPr="00060A8E">
        <w:rPr>
          <w:i/>
          <w:iCs/>
        </w:rPr>
        <w:t>Mangiarono e bevvero alla presenza del Signore in quel giorno con manifestazioni di grande gioia. Di nuovo proclamarono re Salomone, figlio di Davide, lo unsero, consacrando lui al Signore c</w:t>
      </w:r>
      <w:r>
        <w:rPr>
          <w:i/>
          <w:iCs/>
        </w:rPr>
        <w:t>ome capo e Zadòk come sacerdote (</w:t>
      </w:r>
      <w:r w:rsidRPr="00060A8E">
        <w:rPr>
          <w:i/>
          <w:iCs/>
        </w:rPr>
        <w:t>1Cr 29, 22</w:t>
      </w:r>
      <w:r>
        <w:rPr>
          <w:i/>
          <w:iCs/>
        </w:rPr>
        <w:t xml:space="preserve">). </w:t>
      </w:r>
    </w:p>
    <w:p w14:paraId="6AC69422" w14:textId="77777777" w:rsidR="00546B82" w:rsidRPr="00060A8E" w:rsidRDefault="00546B82" w:rsidP="00546B82">
      <w:pPr>
        <w:pStyle w:val="Corpotesto"/>
        <w:rPr>
          <w:i/>
          <w:iCs/>
        </w:rPr>
      </w:pPr>
      <w:r w:rsidRPr="00060A8E">
        <w:rPr>
          <w:i/>
          <w:iCs/>
        </w:rPr>
        <w:t>Non avete forse voi scacciato i sacerdoti del Signore, figli di Aronne, e i leviti e non vi siete costituiti sacerdoti come i popoli degli altri paesi? Chiunque si è presentato con un giovenco di armento e con sette arieti a farsi consacrare è dive</w:t>
      </w:r>
      <w:r>
        <w:rPr>
          <w:i/>
          <w:iCs/>
        </w:rPr>
        <w:t>nuto sacerdote di chi non è Dio (</w:t>
      </w:r>
      <w:r w:rsidRPr="00060A8E">
        <w:rPr>
          <w:i/>
          <w:iCs/>
        </w:rPr>
        <w:t>2Cr 13, 9</w:t>
      </w:r>
      <w:r>
        <w:rPr>
          <w:i/>
          <w:iCs/>
        </w:rPr>
        <w:t xml:space="preserve">). </w:t>
      </w:r>
    </w:p>
    <w:p w14:paraId="5F2DCE3E" w14:textId="77777777" w:rsidR="00546B82" w:rsidRPr="00060A8E" w:rsidRDefault="00546B82" w:rsidP="00546B82">
      <w:pPr>
        <w:pStyle w:val="Corpotesto"/>
        <w:rPr>
          <w:i/>
          <w:iCs/>
        </w:rPr>
      </w:pPr>
      <w:r w:rsidRPr="00060A8E">
        <w:rPr>
          <w:i/>
          <w:iCs/>
        </w:rPr>
        <w:t>Per lungo tempo in Israele non c'era il vero Dio, né un sacerdote che insegnasse, né una legge</w:t>
      </w:r>
      <w:r>
        <w:rPr>
          <w:i/>
          <w:iCs/>
        </w:rPr>
        <w:t xml:space="preserve"> (</w:t>
      </w:r>
      <w:r w:rsidRPr="00060A8E">
        <w:rPr>
          <w:i/>
          <w:iCs/>
        </w:rPr>
        <w:t>2Cr 15, 3</w:t>
      </w:r>
      <w:r>
        <w:rPr>
          <w:i/>
          <w:iCs/>
        </w:rPr>
        <w:t xml:space="preserve">). </w:t>
      </w:r>
    </w:p>
    <w:p w14:paraId="7B4DFDF5" w14:textId="77777777" w:rsidR="00546B82" w:rsidRPr="00060A8E" w:rsidRDefault="00546B82" w:rsidP="00546B82">
      <w:pPr>
        <w:pStyle w:val="Corpotesto"/>
        <w:rPr>
          <w:i/>
          <w:iCs/>
        </w:rPr>
      </w:pPr>
      <w:r w:rsidRPr="00060A8E">
        <w:rPr>
          <w:i/>
          <w:iCs/>
        </w:rPr>
        <w:t>Ecco Amaria sommo sacerdote vi guiderà in ogni questione religiosa, mentre Zebadia figlio di Ismaele, capo della casa di Giuda, vi guiderà in ogni questione che riguarda il re; in qualità di scribi sono a vostra disposizioni i leviti. Coraggio, mettetevi al lavoro</w:t>
      </w:r>
      <w:r>
        <w:rPr>
          <w:i/>
          <w:iCs/>
        </w:rPr>
        <w:t>. Il Signore sarà con il buono" (</w:t>
      </w:r>
      <w:r w:rsidRPr="00060A8E">
        <w:rPr>
          <w:i/>
          <w:iCs/>
        </w:rPr>
        <w:t>2Cr 19, 11</w:t>
      </w:r>
      <w:r>
        <w:rPr>
          <w:i/>
          <w:iCs/>
        </w:rPr>
        <w:t xml:space="preserve">). </w:t>
      </w:r>
    </w:p>
    <w:p w14:paraId="7A148D3F" w14:textId="77777777" w:rsidR="00546B82" w:rsidRPr="00060A8E" w:rsidRDefault="00546B82" w:rsidP="00546B82">
      <w:pPr>
        <w:pStyle w:val="Corpotesto"/>
        <w:rPr>
          <w:i/>
          <w:iCs/>
        </w:rPr>
      </w:pPr>
      <w:r w:rsidRPr="00060A8E">
        <w:rPr>
          <w:i/>
          <w:iCs/>
        </w:rPr>
        <w:t>Ma Iosabeat figlia del re, prese Ioas figlio di Acazia, e lo nascose, togliendolo dal gruppo dei figli del re destinati alla morte. Essa lo introdusse insieme con la nutrice in una camera da letto e così Iosabeat, figlia del re Ioram e moglie del sacerdote Ioiadà - era anche sorella di Acazia - sottrasse Ioas ad Atalia,</w:t>
      </w:r>
      <w:r>
        <w:rPr>
          <w:i/>
          <w:iCs/>
        </w:rPr>
        <w:t xml:space="preserve"> che perciò non lo mise a morte (</w:t>
      </w:r>
      <w:r w:rsidRPr="00060A8E">
        <w:rPr>
          <w:i/>
          <w:iCs/>
        </w:rPr>
        <w:t>2Cr 22, 11</w:t>
      </w:r>
      <w:r>
        <w:rPr>
          <w:i/>
          <w:iCs/>
        </w:rPr>
        <w:t xml:space="preserve">). </w:t>
      </w:r>
    </w:p>
    <w:p w14:paraId="017BA3CD" w14:textId="77777777" w:rsidR="00546B82" w:rsidRPr="00060A8E" w:rsidRDefault="00546B82" w:rsidP="00546B82">
      <w:pPr>
        <w:pStyle w:val="Corpotesto"/>
        <w:rPr>
          <w:i/>
          <w:iCs/>
        </w:rPr>
      </w:pPr>
      <w:r w:rsidRPr="00060A8E">
        <w:rPr>
          <w:i/>
          <w:iCs/>
        </w:rPr>
        <w:t>I leviti e tutti quelli di Giuda fecero quanto aveva comandato il sacerdote Ioiadà. Ognuno prese i suoi uomini, quelli che entravano in servizio di sabato come quelli che smontavano di sabato, perché il sacerdote Ioiadà non ave</w:t>
      </w:r>
      <w:r>
        <w:rPr>
          <w:i/>
          <w:iCs/>
        </w:rPr>
        <w:t>va licenziato le classi uscenti (</w:t>
      </w:r>
      <w:r w:rsidRPr="00060A8E">
        <w:rPr>
          <w:i/>
          <w:iCs/>
        </w:rPr>
        <w:t>2Cr 23, 8</w:t>
      </w:r>
      <w:r>
        <w:rPr>
          <w:i/>
          <w:iCs/>
        </w:rPr>
        <w:t xml:space="preserve">). </w:t>
      </w:r>
    </w:p>
    <w:p w14:paraId="7F4790F6" w14:textId="77777777" w:rsidR="00546B82" w:rsidRPr="00060A8E" w:rsidRDefault="00546B82" w:rsidP="00546B82">
      <w:pPr>
        <w:pStyle w:val="Corpotesto"/>
        <w:rPr>
          <w:i/>
          <w:iCs/>
        </w:rPr>
      </w:pPr>
      <w:r w:rsidRPr="00060A8E">
        <w:rPr>
          <w:i/>
          <w:iCs/>
        </w:rPr>
        <w:t>Il sacerdote Ioiadà diede ai capi delle centurie lance, scudi grandi e piccoli, già appartenenti al re Davide e allo</w:t>
      </w:r>
      <w:r>
        <w:rPr>
          <w:i/>
          <w:iCs/>
        </w:rPr>
        <w:t>ra depositati nel tempio di Dio (</w:t>
      </w:r>
      <w:r w:rsidRPr="00060A8E">
        <w:rPr>
          <w:i/>
          <w:iCs/>
        </w:rPr>
        <w:t>2Cr 23, 9</w:t>
      </w:r>
      <w:r>
        <w:rPr>
          <w:i/>
          <w:iCs/>
        </w:rPr>
        <w:t xml:space="preserve">). </w:t>
      </w:r>
    </w:p>
    <w:p w14:paraId="779134FC" w14:textId="77777777" w:rsidR="00546B82" w:rsidRPr="00060A8E" w:rsidRDefault="00546B82" w:rsidP="00546B82">
      <w:pPr>
        <w:pStyle w:val="Corpotesto"/>
        <w:rPr>
          <w:i/>
          <w:iCs/>
        </w:rPr>
      </w:pPr>
      <w:r w:rsidRPr="00060A8E">
        <w:rPr>
          <w:i/>
          <w:iCs/>
        </w:rPr>
        <w:t>Il sacerdote Ioiadà ordinò ai capi delle centurie, che comandavano la truppa: "Fatela uscire attraverso le file! Chi la segue sia ucciso di spada". Infatti il sacerdote aveva det</w:t>
      </w:r>
      <w:r>
        <w:rPr>
          <w:i/>
          <w:iCs/>
        </w:rPr>
        <w:t>to: "Non uccidetela nel tempio" (</w:t>
      </w:r>
      <w:r w:rsidRPr="00060A8E">
        <w:rPr>
          <w:i/>
          <w:iCs/>
        </w:rPr>
        <w:t>2Cr 23, 14</w:t>
      </w:r>
      <w:r>
        <w:rPr>
          <w:i/>
          <w:iCs/>
        </w:rPr>
        <w:t xml:space="preserve">). </w:t>
      </w:r>
    </w:p>
    <w:p w14:paraId="18AAAA73" w14:textId="77777777" w:rsidR="00546B82" w:rsidRPr="00060A8E" w:rsidRDefault="00546B82" w:rsidP="00546B82">
      <w:pPr>
        <w:pStyle w:val="Corpotesto"/>
        <w:rPr>
          <w:i/>
          <w:iCs/>
        </w:rPr>
      </w:pPr>
      <w:r w:rsidRPr="00060A8E">
        <w:rPr>
          <w:i/>
          <w:iCs/>
        </w:rPr>
        <w:t>Tutti andarono nel tempio di Baal e lo demolirono; fecero a pezzi i suoi altari e le sue statue e uccisero Mattan, sacerdo</w:t>
      </w:r>
      <w:r>
        <w:rPr>
          <w:i/>
          <w:iCs/>
        </w:rPr>
        <w:t>te di Baal, davanti agli altari (</w:t>
      </w:r>
      <w:r w:rsidRPr="00060A8E">
        <w:rPr>
          <w:i/>
          <w:iCs/>
        </w:rPr>
        <w:t>2Cr 23, 17</w:t>
      </w:r>
      <w:r>
        <w:rPr>
          <w:i/>
          <w:iCs/>
        </w:rPr>
        <w:t xml:space="preserve">). </w:t>
      </w:r>
    </w:p>
    <w:p w14:paraId="6659BDD7" w14:textId="77777777" w:rsidR="00546B82" w:rsidRPr="00060A8E" w:rsidRDefault="00546B82" w:rsidP="00546B82">
      <w:pPr>
        <w:pStyle w:val="Corpotesto"/>
        <w:rPr>
          <w:i/>
          <w:iCs/>
        </w:rPr>
      </w:pPr>
      <w:r w:rsidRPr="00060A8E">
        <w:rPr>
          <w:i/>
          <w:iCs/>
        </w:rPr>
        <w:t>Ioas fece ciò che è retto agli occhi del Signore f</w:t>
      </w:r>
      <w:r>
        <w:rPr>
          <w:i/>
          <w:iCs/>
        </w:rPr>
        <w:t>inché visse il sacerdote Ioiadà (</w:t>
      </w:r>
      <w:r w:rsidRPr="00060A8E">
        <w:rPr>
          <w:i/>
          <w:iCs/>
        </w:rPr>
        <w:t>2Cr 24, 2</w:t>
      </w:r>
      <w:r>
        <w:rPr>
          <w:i/>
          <w:iCs/>
        </w:rPr>
        <w:t xml:space="preserve">). </w:t>
      </w:r>
    </w:p>
    <w:p w14:paraId="1BD4C690" w14:textId="77777777" w:rsidR="00546B82" w:rsidRPr="00060A8E" w:rsidRDefault="00546B82" w:rsidP="00546B82">
      <w:pPr>
        <w:pStyle w:val="Corpotesto"/>
        <w:rPr>
          <w:i/>
          <w:iCs/>
        </w:rPr>
      </w:pPr>
      <w:r w:rsidRPr="00060A8E">
        <w:rPr>
          <w:i/>
          <w:iCs/>
        </w:rPr>
        <w:t>Quando la cassa veniva portata per l'ispezione reale affidata ai leviti ed essi vedevano che c'era molto denaro, allora veniva lo scriba del re e l'ispettore nominato dal sommo sacerdote, vuotavano la cassa, quindi la prendevano e la ricollocavano al suo posto. Facevano così ogni giorno e c</w:t>
      </w:r>
      <w:r>
        <w:rPr>
          <w:i/>
          <w:iCs/>
        </w:rPr>
        <w:t>osì misero insieme molto denaro (</w:t>
      </w:r>
      <w:r w:rsidRPr="00060A8E">
        <w:rPr>
          <w:i/>
          <w:iCs/>
        </w:rPr>
        <w:t>2Cr 24, 11</w:t>
      </w:r>
      <w:r>
        <w:rPr>
          <w:i/>
          <w:iCs/>
        </w:rPr>
        <w:t xml:space="preserve">). </w:t>
      </w:r>
    </w:p>
    <w:p w14:paraId="4CD2338A" w14:textId="77777777" w:rsidR="00546B82" w:rsidRPr="00060A8E" w:rsidRDefault="00546B82" w:rsidP="00546B82">
      <w:pPr>
        <w:pStyle w:val="Corpotesto"/>
        <w:rPr>
          <w:i/>
          <w:iCs/>
        </w:rPr>
      </w:pPr>
      <w:r w:rsidRPr="00060A8E">
        <w:rPr>
          <w:i/>
          <w:iCs/>
        </w:rPr>
        <w:t>Allora lo spirito di Dio investì Zaccaria, figlio del sacerdote Ioiadà, che si alzò in mezzo al popolo e disse: "Dice Dio: perché trasgredite i comandi del Signore? Per questo non avete successo; poiché avete abbandonato il S</w:t>
      </w:r>
      <w:r>
        <w:rPr>
          <w:i/>
          <w:iCs/>
        </w:rPr>
        <w:t>ignore, anch'egli vi abbandona" (</w:t>
      </w:r>
      <w:r w:rsidRPr="00060A8E">
        <w:rPr>
          <w:i/>
          <w:iCs/>
        </w:rPr>
        <w:t>2Cr 24, 20</w:t>
      </w:r>
      <w:r>
        <w:rPr>
          <w:i/>
          <w:iCs/>
        </w:rPr>
        <w:t xml:space="preserve">). </w:t>
      </w:r>
    </w:p>
    <w:p w14:paraId="37101BEF" w14:textId="77777777" w:rsidR="00546B82" w:rsidRPr="00060A8E" w:rsidRDefault="00546B82" w:rsidP="00546B82">
      <w:pPr>
        <w:pStyle w:val="Corpotesto"/>
        <w:rPr>
          <w:i/>
          <w:iCs/>
        </w:rPr>
      </w:pPr>
      <w:r w:rsidRPr="00060A8E">
        <w:rPr>
          <w:i/>
          <w:iCs/>
        </w:rPr>
        <w:t>Quando furono partiti, lasciandolo gravemente malato, i suoi ministri ordirono una congiura contro di lui per vendicare il figlio del sacerdote Ioiadà e lo uccisero nel suo letto. Così egli morì e lo seppellirono nella città di Dav</w:t>
      </w:r>
      <w:r>
        <w:rPr>
          <w:i/>
          <w:iCs/>
        </w:rPr>
        <w:t>ide, ma non nei sepolcri dei re (</w:t>
      </w:r>
      <w:r w:rsidRPr="00060A8E">
        <w:rPr>
          <w:i/>
          <w:iCs/>
        </w:rPr>
        <w:t>2Cr 24, 25</w:t>
      </w:r>
      <w:r>
        <w:rPr>
          <w:i/>
          <w:iCs/>
        </w:rPr>
        <w:t xml:space="preserve">). </w:t>
      </w:r>
    </w:p>
    <w:p w14:paraId="000C81C2" w14:textId="77777777" w:rsidR="00546B82" w:rsidRPr="00060A8E" w:rsidRDefault="00546B82" w:rsidP="00546B82">
      <w:pPr>
        <w:pStyle w:val="Corpotesto"/>
        <w:rPr>
          <w:i/>
          <w:iCs/>
        </w:rPr>
      </w:pPr>
      <w:r w:rsidRPr="00060A8E">
        <w:rPr>
          <w:i/>
          <w:iCs/>
        </w:rPr>
        <w:t>Dietro a lui entrò il sacerdote Azaria con ottanta sacerdoti del Signore, u</w:t>
      </w:r>
      <w:r>
        <w:rPr>
          <w:i/>
          <w:iCs/>
        </w:rPr>
        <w:t>omini virtuosi (</w:t>
      </w:r>
      <w:r w:rsidRPr="00060A8E">
        <w:rPr>
          <w:i/>
          <w:iCs/>
        </w:rPr>
        <w:t>2Cr 26, 17</w:t>
      </w:r>
      <w:r>
        <w:rPr>
          <w:i/>
          <w:iCs/>
        </w:rPr>
        <w:t xml:space="preserve">). </w:t>
      </w:r>
    </w:p>
    <w:p w14:paraId="7ADAB276" w14:textId="77777777" w:rsidR="00546B82" w:rsidRPr="00060A8E" w:rsidRDefault="00546B82" w:rsidP="00546B82">
      <w:pPr>
        <w:pStyle w:val="Corpotesto"/>
        <w:rPr>
          <w:i/>
          <w:iCs/>
        </w:rPr>
      </w:pPr>
      <w:r w:rsidRPr="00060A8E">
        <w:rPr>
          <w:i/>
          <w:iCs/>
        </w:rPr>
        <w:t>Azaria sommo sacerdote, e tutti i sacerdoti si voltarono verso di lui, che apparve con la lebbra sulla fronte. Lo fecero uscire in fretta di lì; anch'egli si precipitò per uscire, po</w:t>
      </w:r>
      <w:r>
        <w:rPr>
          <w:i/>
          <w:iCs/>
        </w:rPr>
        <w:t>iché il Signore l'aveva colpito (</w:t>
      </w:r>
      <w:r w:rsidRPr="00060A8E">
        <w:rPr>
          <w:i/>
          <w:iCs/>
        </w:rPr>
        <w:t>2Cr 26, 20</w:t>
      </w:r>
      <w:r>
        <w:rPr>
          <w:i/>
          <w:iCs/>
        </w:rPr>
        <w:t xml:space="preserve">). </w:t>
      </w:r>
    </w:p>
    <w:p w14:paraId="32FD418B" w14:textId="77777777" w:rsidR="00546B82" w:rsidRPr="00060A8E" w:rsidRDefault="00546B82" w:rsidP="00546B82">
      <w:pPr>
        <w:pStyle w:val="Corpotesto"/>
        <w:rPr>
          <w:i/>
          <w:iCs/>
        </w:rPr>
      </w:pPr>
      <w:r>
        <w:rPr>
          <w:i/>
          <w:iCs/>
        </w:rPr>
        <w:t xml:space="preserve">… </w:t>
      </w:r>
      <w:r w:rsidRPr="00060A8E">
        <w:rPr>
          <w:i/>
          <w:iCs/>
        </w:rPr>
        <w:t>e il sommo sacerdote Azaria della casa di Zadòk gli rispose: "Da quando si è cominciato a portare l'offerta nel tempio, noi abbiamo mangiato e ci siamo saziati, ma ne è rimasto in abbondanza, perché il Signore ha benedetto il suo popolo; ne è rimasta questa</w:t>
      </w:r>
      <w:r>
        <w:rPr>
          <w:i/>
          <w:iCs/>
        </w:rPr>
        <w:t xml:space="preserve"> grande quantità" (</w:t>
      </w:r>
      <w:r w:rsidRPr="00060A8E">
        <w:rPr>
          <w:i/>
          <w:iCs/>
        </w:rPr>
        <w:t>2Cr 31, 10</w:t>
      </w:r>
      <w:r>
        <w:rPr>
          <w:i/>
          <w:iCs/>
        </w:rPr>
        <w:t xml:space="preserve">). </w:t>
      </w:r>
    </w:p>
    <w:p w14:paraId="38C84F88" w14:textId="77777777" w:rsidR="00546B82" w:rsidRPr="00060A8E" w:rsidRDefault="00546B82" w:rsidP="00546B82">
      <w:pPr>
        <w:pStyle w:val="Corpotesto"/>
        <w:rPr>
          <w:i/>
          <w:iCs/>
        </w:rPr>
      </w:pPr>
      <w:r w:rsidRPr="00060A8E">
        <w:rPr>
          <w:i/>
          <w:iCs/>
        </w:rPr>
        <w:t xml:space="preserve">Costoro si presentarono al sommo sacerdote Chelkia e gli consegnarono il denaro depositato nel tempio; l'avevano raccolto i leviti custodi della soglia da Manàsse, da Efraim e da tutto il resto di Israele, da tutto Giuda, da Beniamino </w:t>
      </w:r>
      <w:r>
        <w:rPr>
          <w:i/>
          <w:iCs/>
        </w:rPr>
        <w:t>e dagli abitanti di Gerusalemme (</w:t>
      </w:r>
      <w:r w:rsidRPr="00060A8E">
        <w:rPr>
          <w:i/>
          <w:iCs/>
        </w:rPr>
        <w:t>2Cr 34, 9</w:t>
      </w:r>
      <w:r>
        <w:rPr>
          <w:i/>
          <w:iCs/>
        </w:rPr>
        <w:t xml:space="preserve">). </w:t>
      </w:r>
    </w:p>
    <w:p w14:paraId="779FECAB" w14:textId="77777777" w:rsidR="00546B82" w:rsidRPr="00060A8E" w:rsidRDefault="00546B82" w:rsidP="00546B82">
      <w:pPr>
        <w:pStyle w:val="Corpotesto"/>
        <w:rPr>
          <w:i/>
          <w:iCs/>
        </w:rPr>
      </w:pPr>
      <w:r w:rsidRPr="00060A8E">
        <w:rPr>
          <w:i/>
          <w:iCs/>
        </w:rPr>
        <w:t xml:space="preserve">Mentre si prelevava il denaro depositato nel tempio, il sacerdote Chelkia trovò il libro della legge del </w:t>
      </w:r>
      <w:r>
        <w:rPr>
          <w:i/>
          <w:iCs/>
        </w:rPr>
        <w:t>Signore, data per mezzo di Mosè (</w:t>
      </w:r>
      <w:r w:rsidRPr="00060A8E">
        <w:rPr>
          <w:i/>
          <w:iCs/>
        </w:rPr>
        <w:t>2Cr 34, 14</w:t>
      </w:r>
      <w:r>
        <w:rPr>
          <w:i/>
          <w:iCs/>
        </w:rPr>
        <w:t xml:space="preserve">). </w:t>
      </w:r>
    </w:p>
    <w:p w14:paraId="4D475B46" w14:textId="77777777" w:rsidR="00546B82" w:rsidRPr="00060A8E" w:rsidRDefault="00546B82" w:rsidP="00546B82">
      <w:pPr>
        <w:pStyle w:val="Corpotesto"/>
        <w:rPr>
          <w:i/>
          <w:iCs/>
        </w:rPr>
      </w:pPr>
      <w:r w:rsidRPr="00060A8E">
        <w:rPr>
          <w:i/>
          <w:iCs/>
        </w:rPr>
        <w:t>Poi lo scriba Safàn annunziò al re: "Il sacerdote Chelkia mi ha dato un libro". Safàn ne lesse</w:t>
      </w:r>
      <w:r>
        <w:rPr>
          <w:i/>
          <w:iCs/>
        </w:rPr>
        <w:t xml:space="preserve"> una parte alla presenza del re (</w:t>
      </w:r>
      <w:r w:rsidRPr="00060A8E">
        <w:rPr>
          <w:i/>
          <w:iCs/>
        </w:rPr>
        <w:t>2Cr 34, 18</w:t>
      </w:r>
      <w:r>
        <w:rPr>
          <w:i/>
          <w:iCs/>
        </w:rPr>
        <w:t xml:space="preserve">). </w:t>
      </w:r>
    </w:p>
    <w:p w14:paraId="45856FB6" w14:textId="77777777" w:rsidR="00546B82" w:rsidRPr="00060A8E" w:rsidRDefault="00546B82" w:rsidP="00546B82">
      <w:pPr>
        <w:pStyle w:val="Corpotesto"/>
        <w:rPr>
          <w:i/>
          <w:iCs/>
        </w:rPr>
      </w:pPr>
      <w:r w:rsidRPr="00060A8E">
        <w:rPr>
          <w:i/>
          <w:iCs/>
        </w:rPr>
        <w:t>Il governatore ordinò loro che non mangiassero le cose santissime, finché non si presentasse</w:t>
      </w:r>
      <w:r>
        <w:rPr>
          <w:i/>
          <w:iCs/>
        </w:rPr>
        <w:t xml:space="preserve"> un sacerdote con Urim e Tummim (</w:t>
      </w:r>
      <w:r w:rsidRPr="00060A8E">
        <w:rPr>
          <w:i/>
          <w:iCs/>
        </w:rPr>
        <w:t>Esd 2, 63</w:t>
      </w:r>
      <w:r>
        <w:rPr>
          <w:i/>
          <w:iCs/>
        </w:rPr>
        <w:t xml:space="preserve">). </w:t>
      </w:r>
    </w:p>
    <w:p w14:paraId="2B1B6672" w14:textId="77777777" w:rsidR="00546B82" w:rsidRPr="00060A8E" w:rsidRDefault="00546B82" w:rsidP="00546B82">
      <w:pPr>
        <w:pStyle w:val="Corpotesto"/>
        <w:rPr>
          <w:i/>
          <w:iCs/>
        </w:rPr>
      </w:pPr>
      <w:r w:rsidRPr="00060A8E">
        <w:rPr>
          <w:i/>
          <w:iCs/>
        </w:rPr>
        <w:t>figlio di Abisua, figlio di Finees, figlio di Eleàzaro, f</w:t>
      </w:r>
      <w:r>
        <w:rPr>
          <w:i/>
          <w:iCs/>
        </w:rPr>
        <w:t>iglio di Aronne sommo sacerdote (</w:t>
      </w:r>
      <w:r w:rsidRPr="00060A8E">
        <w:rPr>
          <w:i/>
          <w:iCs/>
        </w:rPr>
        <w:t>Esd 7, 5</w:t>
      </w:r>
      <w:r>
        <w:rPr>
          <w:i/>
          <w:iCs/>
        </w:rPr>
        <w:t xml:space="preserve">). </w:t>
      </w:r>
    </w:p>
    <w:p w14:paraId="5535E846" w14:textId="77777777" w:rsidR="00546B82" w:rsidRPr="00060A8E" w:rsidRDefault="00546B82" w:rsidP="00546B82">
      <w:pPr>
        <w:pStyle w:val="Corpotesto"/>
        <w:rPr>
          <w:i/>
          <w:iCs/>
        </w:rPr>
      </w:pPr>
      <w:r w:rsidRPr="00060A8E">
        <w:rPr>
          <w:i/>
          <w:iCs/>
        </w:rPr>
        <w:t xml:space="preserve">Questa è la copia del documento che il re Artaserse consegnò a Esdra sacerdote, scriba esperto nei comandi del Signore e </w:t>
      </w:r>
      <w:r>
        <w:rPr>
          <w:i/>
          <w:iCs/>
        </w:rPr>
        <w:t>nei suoi statuti dati a Israele (</w:t>
      </w:r>
      <w:r w:rsidRPr="00060A8E">
        <w:rPr>
          <w:i/>
          <w:iCs/>
        </w:rPr>
        <w:t>Esd 7, 11</w:t>
      </w:r>
      <w:r>
        <w:rPr>
          <w:i/>
          <w:iCs/>
        </w:rPr>
        <w:t xml:space="preserve">). </w:t>
      </w:r>
    </w:p>
    <w:p w14:paraId="101C9C80" w14:textId="77777777" w:rsidR="00546B82" w:rsidRPr="00060A8E" w:rsidRDefault="00546B82" w:rsidP="00546B82">
      <w:pPr>
        <w:pStyle w:val="Corpotesto"/>
        <w:rPr>
          <w:i/>
          <w:iCs/>
        </w:rPr>
      </w:pPr>
      <w:r w:rsidRPr="00060A8E">
        <w:rPr>
          <w:i/>
          <w:iCs/>
        </w:rPr>
        <w:t xml:space="preserve">"Artaserse, re dei re, al sacerdote Esdra, scriba della legge del Dio </w:t>
      </w:r>
      <w:r>
        <w:rPr>
          <w:i/>
          <w:iCs/>
        </w:rPr>
        <w:t>del cielo, salute perfetta. Ora (</w:t>
      </w:r>
      <w:r w:rsidRPr="00060A8E">
        <w:rPr>
          <w:i/>
          <w:iCs/>
        </w:rPr>
        <w:t>Esd 7, 12</w:t>
      </w:r>
      <w:r>
        <w:rPr>
          <w:i/>
          <w:iCs/>
        </w:rPr>
        <w:t xml:space="preserve">). </w:t>
      </w:r>
    </w:p>
    <w:p w14:paraId="34AC9086" w14:textId="77777777" w:rsidR="00546B82" w:rsidRPr="00060A8E" w:rsidRDefault="00546B82" w:rsidP="00546B82">
      <w:pPr>
        <w:pStyle w:val="Corpotesto"/>
        <w:rPr>
          <w:i/>
          <w:iCs/>
        </w:rPr>
      </w:pPr>
      <w:r w:rsidRPr="00060A8E">
        <w:rPr>
          <w:i/>
          <w:iCs/>
        </w:rPr>
        <w:t>Io, il re Artaserse, ordino a tutti i tesorieri dell'Oltrefiume: Tutto ciò che Esdra, sacerdote e scriba della legge del Dio del cielo, vi domanderà, dateglielo puntu</w:t>
      </w:r>
      <w:r>
        <w:rPr>
          <w:i/>
          <w:iCs/>
        </w:rPr>
        <w:t>almente (</w:t>
      </w:r>
      <w:r w:rsidRPr="00060A8E">
        <w:rPr>
          <w:i/>
          <w:iCs/>
        </w:rPr>
        <w:t>Esd 7, 21</w:t>
      </w:r>
      <w:r>
        <w:rPr>
          <w:i/>
          <w:iCs/>
        </w:rPr>
        <w:t xml:space="preserve">). </w:t>
      </w:r>
    </w:p>
    <w:p w14:paraId="5B313D18" w14:textId="77777777" w:rsidR="00546B82" w:rsidRPr="00060A8E" w:rsidRDefault="00546B82" w:rsidP="00546B82">
      <w:pPr>
        <w:pStyle w:val="Corpotesto"/>
        <w:rPr>
          <w:i/>
          <w:iCs/>
        </w:rPr>
      </w:pPr>
      <w:r w:rsidRPr="00060A8E">
        <w:rPr>
          <w:i/>
          <w:iCs/>
        </w:rPr>
        <w:t xml:space="preserve">Il quarto giorno sono stati pesati l'argento, l'oro e gli arredi nella casa del nostro Dio nelle mani del sacerdote Meremot, figlio di Uria, con cui vi era Eleàzaro figlio di Finees e con essi i leviti Iozabad figlio di Giosuè e Noadia </w:t>
      </w:r>
      <w:r>
        <w:rPr>
          <w:i/>
          <w:iCs/>
        </w:rPr>
        <w:t>figlio di Binnui (</w:t>
      </w:r>
      <w:r w:rsidRPr="00060A8E">
        <w:rPr>
          <w:i/>
          <w:iCs/>
        </w:rPr>
        <w:t>Esd 8, 33</w:t>
      </w:r>
      <w:r>
        <w:rPr>
          <w:i/>
          <w:iCs/>
        </w:rPr>
        <w:t xml:space="preserve">). </w:t>
      </w:r>
    </w:p>
    <w:p w14:paraId="0B01A873" w14:textId="77777777" w:rsidR="00546B82" w:rsidRPr="00060A8E" w:rsidRDefault="00546B82" w:rsidP="00546B82">
      <w:pPr>
        <w:pStyle w:val="Corpotesto"/>
        <w:rPr>
          <w:i/>
          <w:iCs/>
        </w:rPr>
      </w:pPr>
      <w:r w:rsidRPr="00060A8E">
        <w:rPr>
          <w:i/>
          <w:iCs/>
        </w:rPr>
        <w:t>Allora il sacerdote Esdra si alzò e disse loro: "Voi avete commesso un atto d'infedeltà, sposando donne straniere: così avete accres</w:t>
      </w:r>
      <w:r>
        <w:rPr>
          <w:i/>
          <w:iCs/>
        </w:rPr>
        <w:t>ciuto la colpevolezza d'Israele (</w:t>
      </w:r>
      <w:r w:rsidRPr="00060A8E">
        <w:rPr>
          <w:i/>
          <w:iCs/>
        </w:rPr>
        <w:t>Esd 10, 10</w:t>
      </w:r>
      <w:r>
        <w:rPr>
          <w:i/>
          <w:iCs/>
        </w:rPr>
        <w:t xml:space="preserve">). </w:t>
      </w:r>
    </w:p>
    <w:p w14:paraId="59A7F860" w14:textId="77777777" w:rsidR="00546B82" w:rsidRPr="00060A8E" w:rsidRDefault="00546B82" w:rsidP="00546B82">
      <w:pPr>
        <w:pStyle w:val="Corpotesto"/>
        <w:rPr>
          <w:i/>
          <w:iCs/>
        </w:rPr>
      </w:pPr>
      <w:r w:rsidRPr="00060A8E">
        <w:rPr>
          <w:i/>
          <w:iCs/>
        </w:rPr>
        <w:t>I rimpatriati fecero come era stato proposto: il sacerdote Esdra si scelse alcuni uomini, capifamiglia, uno per casato, tutti designati per nome. Essi iniziarono le sedute il primo giorno del decimo</w:t>
      </w:r>
      <w:r>
        <w:rPr>
          <w:i/>
          <w:iCs/>
        </w:rPr>
        <w:t xml:space="preserve"> mese per esaminare la questione (</w:t>
      </w:r>
      <w:r w:rsidRPr="00060A8E">
        <w:rPr>
          <w:i/>
          <w:iCs/>
        </w:rPr>
        <w:t>Esd 10, 16</w:t>
      </w:r>
      <w:r>
        <w:rPr>
          <w:i/>
          <w:iCs/>
        </w:rPr>
        <w:t xml:space="preserve">). </w:t>
      </w:r>
    </w:p>
    <w:p w14:paraId="1BF06859" w14:textId="77777777" w:rsidR="00546B82" w:rsidRPr="00060A8E" w:rsidRDefault="00546B82" w:rsidP="00546B82">
      <w:pPr>
        <w:pStyle w:val="Corpotesto"/>
        <w:rPr>
          <w:i/>
          <w:iCs/>
        </w:rPr>
      </w:pPr>
      <w:r w:rsidRPr="00060A8E">
        <w:rPr>
          <w:i/>
          <w:iCs/>
        </w:rPr>
        <w:t>Eliasìb, sommo sacerdote, con i suoi fratelli sacerdoti si misero a costruire la porta delle Pecore; la consacrarono e vi misero i battenti; continuarono a costruire fino alla torre di Mea, che poi consacrarono</w:t>
      </w:r>
      <w:r>
        <w:rPr>
          <w:i/>
          <w:iCs/>
        </w:rPr>
        <w:t>, e fino alla torre di Cananeel (</w:t>
      </w:r>
      <w:r w:rsidRPr="00060A8E">
        <w:rPr>
          <w:i/>
          <w:iCs/>
        </w:rPr>
        <w:t>Ne 3, 1</w:t>
      </w:r>
      <w:r>
        <w:rPr>
          <w:i/>
          <w:iCs/>
        </w:rPr>
        <w:t xml:space="preserve">). </w:t>
      </w:r>
    </w:p>
    <w:p w14:paraId="70DFE044" w14:textId="77777777" w:rsidR="00546B82" w:rsidRPr="00060A8E" w:rsidRDefault="00546B82" w:rsidP="00546B82">
      <w:pPr>
        <w:pStyle w:val="Corpotesto"/>
        <w:rPr>
          <w:i/>
          <w:iCs/>
        </w:rPr>
      </w:pPr>
      <w:r w:rsidRPr="00060A8E">
        <w:rPr>
          <w:i/>
          <w:iCs/>
        </w:rPr>
        <w:t xml:space="preserve">Dopo di lui Baruch figlio di Zaccai ne restaurava con impegno un'altra parte dall'angolo fino alla porta della </w:t>
      </w:r>
      <w:r>
        <w:rPr>
          <w:i/>
          <w:iCs/>
        </w:rPr>
        <w:t>casa di Eliasìb sommo sacerdote (</w:t>
      </w:r>
      <w:r w:rsidRPr="00060A8E">
        <w:rPr>
          <w:i/>
          <w:iCs/>
        </w:rPr>
        <w:t>Ne 3, 20</w:t>
      </w:r>
      <w:r>
        <w:rPr>
          <w:i/>
          <w:iCs/>
        </w:rPr>
        <w:t xml:space="preserve">). </w:t>
      </w:r>
    </w:p>
    <w:p w14:paraId="57AB8AE9" w14:textId="77777777" w:rsidR="00546B82" w:rsidRPr="00060A8E" w:rsidRDefault="00546B82" w:rsidP="00546B82">
      <w:pPr>
        <w:pStyle w:val="Corpotesto"/>
        <w:rPr>
          <w:i/>
          <w:iCs/>
        </w:rPr>
      </w:pPr>
      <w:r w:rsidRPr="00060A8E">
        <w:rPr>
          <w:i/>
          <w:iCs/>
        </w:rPr>
        <w:t>il governatore ordinò loro di non mangiare cose santissime finché non si presentasse</w:t>
      </w:r>
      <w:r>
        <w:rPr>
          <w:i/>
          <w:iCs/>
        </w:rPr>
        <w:t xml:space="preserve"> un sacerdote con Urim e Tummim (</w:t>
      </w:r>
      <w:r w:rsidRPr="00060A8E">
        <w:rPr>
          <w:i/>
          <w:iCs/>
        </w:rPr>
        <w:t>Ne 7, 65</w:t>
      </w:r>
      <w:r>
        <w:rPr>
          <w:i/>
          <w:iCs/>
        </w:rPr>
        <w:t xml:space="preserve">). </w:t>
      </w:r>
    </w:p>
    <w:p w14:paraId="6AFCF05F" w14:textId="77777777" w:rsidR="00546B82" w:rsidRPr="00060A8E" w:rsidRDefault="00546B82" w:rsidP="00546B82">
      <w:pPr>
        <w:pStyle w:val="Corpotesto"/>
        <w:rPr>
          <w:i/>
          <w:iCs/>
        </w:rPr>
      </w:pPr>
      <w:r w:rsidRPr="00060A8E">
        <w:rPr>
          <w:i/>
          <w:iCs/>
        </w:rPr>
        <w:t>Il primo giorno del settimo mese, il sacerdote Esdra portò la legge davanti all'assemblea degli uomini, delle donne e di q</w:t>
      </w:r>
      <w:r>
        <w:rPr>
          <w:i/>
          <w:iCs/>
        </w:rPr>
        <w:t>uanti erano capaci di intendere (</w:t>
      </w:r>
      <w:r w:rsidRPr="00060A8E">
        <w:rPr>
          <w:i/>
          <w:iCs/>
        </w:rPr>
        <w:t>Ne 8, 2</w:t>
      </w:r>
      <w:r>
        <w:rPr>
          <w:i/>
          <w:iCs/>
        </w:rPr>
        <w:t xml:space="preserve">). </w:t>
      </w:r>
    </w:p>
    <w:p w14:paraId="049E63A7" w14:textId="77777777" w:rsidR="00546B82" w:rsidRPr="00060A8E" w:rsidRDefault="00546B82" w:rsidP="00546B82">
      <w:pPr>
        <w:pStyle w:val="Corpotesto"/>
        <w:rPr>
          <w:i/>
          <w:iCs/>
        </w:rPr>
      </w:pPr>
      <w:r w:rsidRPr="00060A8E">
        <w:rPr>
          <w:i/>
          <w:iCs/>
        </w:rPr>
        <w:t xml:space="preserve">Neemia, che era il governatore, Esdra sacerdote e scriba e i leviti che ammaestravano il popolo dissero a tutto il popolo: "Questo giorno è consacrato al Signore vostro Dio; non fate lutto e non piangete!". Perché tutto il popolo piangeva, mentre </w:t>
      </w:r>
      <w:r>
        <w:rPr>
          <w:i/>
          <w:iCs/>
        </w:rPr>
        <w:t>ascoltava le parole della legge (</w:t>
      </w:r>
      <w:r w:rsidRPr="00060A8E">
        <w:rPr>
          <w:i/>
          <w:iCs/>
        </w:rPr>
        <w:t>Ne 8, 9</w:t>
      </w:r>
      <w:r>
        <w:rPr>
          <w:i/>
          <w:iCs/>
        </w:rPr>
        <w:t xml:space="preserve">). </w:t>
      </w:r>
    </w:p>
    <w:p w14:paraId="4B61A9F3" w14:textId="77777777" w:rsidR="00546B82" w:rsidRPr="00060A8E" w:rsidRDefault="00546B82" w:rsidP="00546B82">
      <w:pPr>
        <w:pStyle w:val="Corpotesto"/>
        <w:rPr>
          <w:i/>
          <w:iCs/>
        </w:rPr>
      </w:pPr>
      <w:r w:rsidRPr="00060A8E">
        <w:rPr>
          <w:i/>
          <w:iCs/>
        </w:rPr>
        <w:t>Un sacerdote, figlio di Aronne, sarà con i leviti quando preleveranno le decime; i leviti porteranno un decimo della decima alla casa del nos</w:t>
      </w:r>
      <w:r>
        <w:rPr>
          <w:i/>
          <w:iCs/>
        </w:rPr>
        <w:t>tro Dio nelle stanze del tesoro (</w:t>
      </w:r>
      <w:r w:rsidRPr="00060A8E">
        <w:rPr>
          <w:i/>
          <w:iCs/>
        </w:rPr>
        <w:t>Ne 10, 39</w:t>
      </w:r>
      <w:r>
        <w:rPr>
          <w:i/>
          <w:iCs/>
        </w:rPr>
        <w:t xml:space="preserve">). </w:t>
      </w:r>
    </w:p>
    <w:p w14:paraId="7CC1B686" w14:textId="77777777" w:rsidR="00546B82" w:rsidRPr="00060A8E" w:rsidRDefault="00546B82" w:rsidP="00546B82">
      <w:pPr>
        <w:pStyle w:val="Corpotesto"/>
        <w:rPr>
          <w:i/>
          <w:iCs/>
        </w:rPr>
      </w:pPr>
      <w:r w:rsidRPr="00060A8E">
        <w:rPr>
          <w:i/>
          <w:iCs/>
        </w:rPr>
        <w:t>Questi vivevano al tempo di Ioiachim figlio di Giosuè, figlio di Iozadak e al tempo di Neemia il governator</w:t>
      </w:r>
      <w:r>
        <w:rPr>
          <w:i/>
          <w:iCs/>
        </w:rPr>
        <w:t>e e di Esdra sacerdote e scriba (</w:t>
      </w:r>
      <w:r w:rsidRPr="00060A8E">
        <w:rPr>
          <w:i/>
          <w:iCs/>
        </w:rPr>
        <w:t>Ne 12, 26</w:t>
      </w:r>
      <w:r>
        <w:rPr>
          <w:i/>
          <w:iCs/>
        </w:rPr>
        <w:t xml:space="preserve">). </w:t>
      </w:r>
    </w:p>
    <w:p w14:paraId="2E843E6C" w14:textId="77777777" w:rsidR="00546B82" w:rsidRPr="00060A8E" w:rsidRDefault="00546B82" w:rsidP="00546B82">
      <w:pPr>
        <w:pStyle w:val="Corpotesto"/>
        <w:rPr>
          <w:i/>
          <w:iCs/>
        </w:rPr>
      </w:pPr>
      <w:r w:rsidRPr="00060A8E">
        <w:rPr>
          <w:i/>
          <w:iCs/>
        </w:rPr>
        <w:t>Prima di questo il sacerdote Eliasìb, che era preposto alle stanze della casa del nos</w:t>
      </w:r>
      <w:r>
        <w:rPr>
          <w:i/>
          <w:iCs/>
        </w:rPr>
        <w:t>tro Dio ed era parente di Tobia (</w:t>
      </w:r>
      <w:r w:rsidRPr="00060A8E">
        <w:rPr>
          <w:i/>
          <w:iCs/>
        </w:rPr>
        <w:t>Ne 13, 4</w:t>
      </w:r>
      <w:r>
        <w:rPr>
          <w:i/>
          <w:iCs/>
        </w:rPr>
        <w:t xml:space="preserve">). </w:t>
      </w:r>
    </w:p>
    <w:p w14:paraId="225B85EF" w14:textId="77777777" w:rsidR="00546B82" w:rsidRPr="00060A8E" w:rsidRDefault="00546B82" w:rsidP="00546B82">
      <w:pPr>
        <w:pStyle w:val="Corpotesto"/>
        <w:rPr>
          <w:i/>
          <w:iCs/>
        </w:rPr>
      </w:pPr>
      <w:r>
        <w:rPr>
          <w:i/>
          <w:iCs/>
        </w:rPr>
        <w:t xml:space="preserve">… </w:t>
      </w:r>
      <w:r w:rsidRPr="00060A8E">
        <w:rPr>
          <w:i/>
          <w:iCs/>
        </w:rPr>
        <w:t>affidai la sorveglianza dei magazzini al sacerdote Selemia, allo scriba Zadok, e a Pedaia, uno dei leviti; ai quali aggiunsi Canan figlio di Zaccur, figlio di Mattania, perché erano reputati uomini fedeli. Il loro ufficio era di fare le r</w:t>
      </w:r>
      <w:r>
        <w:rPr>
          <w:i/>
          <w:iCs/>
        </w:rPr>
        <w:t>ipartizioni tra i loro fratelli (</w:t>
      </w:r>
      <w:r w:rsidRPr="00060A8E">
        <w:rPr>
          <w:i/>
          <w:iCs/>
        </w:rPr>
        <w:t>Ne 13, 13</w:t>
      </w:r>
      <w:r>
        <w:rPr>
          <w:i/>
          <w:iCs/>
        </w:rPr>
        <w:t xml:space="preserve">). </w:t>
      </w:r>
    </w:p>
    <w:p w14:paraId="2C2DED5A" w14:textId="77777777" w:rsidR="00546B82" w:rsidRPr="00060A8E" w:rsidRDefault="00546B82" w:rsidP="00546B82">
      <w:pPr>
        <w:pStyle w:val="Corpotesto"/>
        <w:rPr>
          <w:i/>
          <w:iCs/>
        </w:rPr>
      </w:pPr>
      <w:r w:rsidRPr="00060A8E">
        <w:rPr>
          <w:i/>
          <w:iCs/>
        </w:rPr>
        <w:t>Uno dei figli di Ioiada figlio di Eliasib, il sommo sacerdote, era genero di Sanballat il Coronita; io lo cacciai via da me</w:t>
      </w:r>
      <w:r>
        <w:rPr>
          <w:i/>
          <w:iCs/>
        </w:rPr>
        <w:t xml:space="preserve"> (</w:t>
      </w:r>
      <w:r w:rsidRPr="00060A8E">
        <w:rPr>
          <w:i/>
          <w:iCs/>
        </w:rPr>
        <w:t>Ne 13, 28</w:t>
      </w:r>
      <w:r>
        <w:rPr>
          <w:i/>
          <w:iCs/>
        </w:rPr>
        <w:t xml:space="preserve">). </w:t>
      </w:r>
    </w:p>
    <w:p w14:paraId="78F77321" w14:textId="77777777" w:rsidR="00546B82" w:rsidRPr="00060A8E" w:rsidRDefault="00546B82" w:rsidP="00546B82">
      <w:pPr>
        <w:pStyle w:val="Corpotesto"/>
        <w:rPr>
          <w:i/>
          <w:iCs/>
        </w:rPr>
      </w:pPr>
      <w:r w:rsidRPr="00060A8E">
        <w:rPr>
          <w:i/>
          <w:iCs/>
        </w:rPr>
        <w:t>Inoltre Ioakìm, sommo sacerdote in Gerusalemme in quel periodo di tempo, scrisse agli abitanti di Betulia e Betomestaim, situata di fronte a Esdrelon all'imbocco della pianur</w:t>
      </w:r>
      <w:r>
        <w:rPr>
          <w:i/>
          <w:iCs/>
        </w:rPr>
        <w:t>a che si stende vicino a Dotain (</w:t>
      </w:r>
      <w:r w:rsidRPr="00060A8E">
        <w:rPr>
          <w:i/>
          <w:iCs/>
        </w:rPr>
        <w:t>Gdt 4, 6</w:t>
      </w:r>
      <w:r>
        <w:rPr>
          <w:i/>
          <w:iCs/>
        </w:rPr>
        <w:t xml:space="preserve">). </w:t>
      </w:r>
    </w:p>
    <w:p w14:paraId="4808A63C" w14:textId="77777777" w:rsidR="00546B82" w:rsidRPr="00060A8E" w:rsidRDefault="00546B82" w:rsidP="00546B82">
      <w:pPr>
        <w:pStyle w:val="Corpotesto"/>
        <w:rPr>
          <w:i/>
          <w:iCs/>
        </w:rPr>
      </w:pPr>
      <w:r w:rsidRPr="00060A8E">
        <w:rPr>
          <w:i/>
          <w:iCs/>
        </w:rPr>
        <w:t>Gli Israeliti fecero come aveva loro ordinato il sommo sacerdote Ioakìm e il consiglio degli anziani di tutto il popolo d'Israel</w:t>
      </w:r>
      <w:r>
        <w:rPr>
          <w:i/>
          <w:iCs/>
        </w:rPr>
        <w:t>e, che si trovava a Gerusalemme (</w:t>
      </w:r>
      <w:r w:rsidRPr="00060A8E">
        <w:rPr>
          <w:i/>
          <w:iCs/>
        </w:rPr>
        <w:t>Gdt 4, 8</w:t>
      </w:r>
      <w:r>
        <w:rPr>
          <w:i/>
          <w:iCs/>
        </w:rPr>
        <w:t xml:space="preserve">). </w:t>
      </w:r>
    </w:p>
    <w:p w14:paraId="0EDE1F58" w14:textId="77777777" w:rsidR="00546B82" w:rsidRPr="00060A8E" w:rsidRDefault="00546B82" w:rsidP="00546B82">
      <w:pPr>
        <w:pStyle w:val="Corpotesto"/>
        <w:rPr>
          <w:i/>
          <w:iCs/>
        </w:rPr>
      </w:pPr>
      <w:r w:rsidRPr="00060A8E">
        <w:rPr>
          <w:i/>
          <w:iCs/>
        </w:rPr>
        <w:t>Ioakìm sommo sacerdote e tutti gli altri sacerdoti che stavano davanti al Signore e tutti i ministri del culto divino, con i fianchi cinti di sacco, offrivano l'olocausto perenne, i sacrifici votivi e l</w:t>
      </w:r>
      <w:r>
        <w:rPr>
          <w:i/>
          <w:iCs/>
        </w:rPr>
        <w:t>e offerte volontarie del popolo (</w:t>
      </w:r>
      <w:r w:rsidRPr="00060A8E">
        <w:rPr>
          <w:i/>
          <w:iCs/>
        </w:rPr>
        <w:t>Gdt 4, 14</w:t>
      </w:r>
      <w:r>
        <w:rPr>
          <w:i/>
          <w:iCs/>
        </w:rPr>
        <w:t xml:space="preserve">). </w:t>
      </w:r>
    </w:p>
    <w:p w14:paraId="7A653ABF" w14:textId="77777777" w:rsidR="00546B82" w:rsidRPr="00060A8E" w:rsidRDefault="00546B82" w:rsidP="00546B82">
      <w:pPr>
        <w:pStyle w:val="Corpotesto"/>
        <w:rPr>
          <w:i/>
          <w:iCs/>
        </w:rPr>
      </w:pPr>
      <w:r w:rsidRPr="00060A8E">
        <w:rPr>
          <w:i/>
          <w:iCs/>
        </w:rPr>
        <w:t>Allora il sommo sacerdote Ioakìm, e il consiglio degli anziani degli Israeliti, che abitavano in Gerusalemme, vennero a vedere i benefici che il Signore aveva operato per Israele e inoltre per vedere Giud</w:t>
      </w:r>
      <w:r>
        <w:rPr>
          <w:i/>
          <w:iCs/>
        </w:rPr>
        <w:t>itta e porgerle il loro omaggio (</w:t>
      </w:r>
      <w:r w:rsidRPr="00060A8E">
        <w:rPr>
          <w:i/>
          <w:iCs/>
        </w:rPr>
        <w:t>Gdt 15, 8</w:t>
      </w:r>
      <w:r>
        <w:rPr>
          <w:i/>
          <w:iCs/>
        </w:rPr>
        <w:t xml:space="preserve">). </w:t>
      </w:r>
    </w:p>
    <w:p w14:paraId="188BB20B" w14:textId="77777777" w:rsidR="00546B82" w:rsidRPr="00060A8E" w:rsidRDefault="00546B82" w:rsidP="00546B82">
      <w:pPr>
        <w:pStyle w:val="Corpotesto"/>
        <w:rPr>
          <w:i/>
          <w:iCs/>
        </w:rPr>
      </w:pPr>
      <w:r w:rsidRPr="00060A8E">
        <w:rPr>
          <w:i/>
          <w:iCs/>
        </w:rPr>
        <w:t>Nell'anno quarto di Tolomeo e di Cleopatra, Dositeo, che diceva di essere sacerdote e levita, e Tolomeo suo figlio, portarono in Egitto la presente lettera sui Purim, affermando che si trattava della lettera autentica tradotta da Lisimaco, figlio di Tolomeo, u</w:t>
      </w:r>
      <w:r>
        <w:rPr>
          <w:i/>
          <w:iCs/>
        </w:rPr>
        <w:t>no dei residenti in Gerusalemme (</w:t>
      </w:r>
      <w:r w:rsidRPr="00060A8E">
        <w:rPr>
          <w:i/>
          <w:iCs/>
        </w:rPr>
        <w:t>Est 10, 3l</w:t>
      </w:r>
      <w:r>
        <w:rPr>
          <w:i/>
          <w:iCs/>
        </w:rPr>
        <w:t xml:space="preserve">). </w:t>
      </w:r>
    </w:p>
    <w:p w14:paraId="4239FED4" w14:textId="77777777" w:rsidR="00546B82" w:rsidRPr="00060A8E" w:rsidRDefault="00546B82" w:rsidP="00546B82">
      <w:pPr>
        <w:pStyle w:val="Corpotesto"/>
        <w:rPr>
          <w:i/>
          <w:iCs/>
        </w:rPr>
      </w:pPr>
      <w:r w:rsidRPr="00060A8E">
        <w:rPr>
          <w:i/>
          <w:iCs/>
        </w:rPr>
        <w:t>In quei giorni Mattatia figlio di Giovanni, figlio di Simone, sacerdote della stirpe di Ioarìb, partì da Gerusalem</w:t>
      </w:r>
      <w:r>
        <w:rPr>
          <w:i/>
          <w:iCs/>
        </w:rPr>
        <w:t>me e venne a stabilirsi a Modin (</w:t>
      </w:r>
      <w:r w:rsidRPr="00060A8E">
        <w:rPr>
          <w:i/>
          <w:iCs/>
        </w:rPr>
        <w:t>1Mac 2, 1</w:t>
      </w:r>
      <w:r>
        <w:rPr>
          <w:i/>
          <w:iCs/>
        </w:rPr>
        <w:t xml:space="preserve">). </w:t>
      </w:r>
    </w:p>
    <w:p w14:paraId="45F1D2A6" w14:textId="77777777" w:rsidR="00546B82" w:rsidRPr="00060A8E" w:rsidRDefault="00546B82" w:rsidP="00546B82">
      <w:pPr>
        <w:pStyle w:val="Corpotesto"/>
        <w:rPr>
          <w:i/>
          <w:iCs/>
        </w:rPr>
      </w:pPr>
      <w:r w:rsidRPr="00060A8E">
        <w:rPr>
          <w:i/>
          <w:iCs/>
        </w:rPr>
        <w:t>Noi dunque ti nominiamo oggi sommo sacerdote del tuo popolo e amico del re - gli aveva inviato anche la porpora e la corona d'oro - perché tu favorisca la nostra causa e mantenga</w:t>
      </w:r>
      <w:r>
        <w:rPr>
          <w:i/>
          <w:iCs/>
        </w:rPr>
        <w:t xml:space="preserve"> amicizia con noi" (</w:t>
      </w:r>
      <w:r w:rsidRPr="00060A8E">
        <w:rPr>
          <w:i/>
          <w:iCs/>
        </w:rPr>
        <w:t>1Mac 10, 20</w:t>
      </w:r>
      <w:r>
        <w:rPr>
          <w:i/>
          <w:iCs/>
        </w:rPr>
        <w:t xml:space="preserve">). </w:t>
      </w:r>
    </w:p>
    <w:p w14:paraId="692AF6A8" w14:textId="77777777" w:rsidR="00546B82" w:rsidRPr="00060A8E" w:rsidRDefault="00546B82" w:rsidP="00546B82">
      <w:pPr>
        <w:pStyle w:val="Corpotesto"/>
        <w:rPr>
          <w:i/>
          <w:iCs/>
        </w:rPr>
      </w:pPr>
      <w:r w:rsidRPr="00060A8E">
        <w:rPr>
          <w:i/>
          <w:iCs/>
        </w:rPr>
        <w:t>Rinuncio anche al potere sull'Acra in Gerusalemme e la concedo al sommo sacerdote perché vi stabilisca uom</w:t>
      </w:r>
      <w:r>
        <w:rPr>
          <w:i/>
          <w:iCs/>
        </w:rPr>
        <w:t>ini da lui scelti a presidiarla (</w:t>
      </w:r>
      <w:r w:rsidRPr="00060A8E">
        <w:rPr>
          <w:i/>
          <w:iCs/>
        </w:rPr>
        <w:t>1Mac 10, 32</w:t>
      </w:r>
      <w:r>
        <w:rPr>
          <w:i/>
          <w:iCs/>
        </w:rPr>
        <w:t xml:space="preserve">). </w:t>
      </w:r>
    </w:p>
    <w:p w14:paraId="30456865" w14:textId="77777777" w:rsidR="00546B82" w:rsidRPr="00060A8E" w:rsidRDefault="00546B82" w:rsidP="00546B82">
      <w:pPr>
        <w:pStyle w:val="Corpotesto"/>
        <w:rPr>
          <w:i/>
          <w:iCs/>
        </w:rPr>
      </w:pPr>
      <w:r w:rsidRPr="00060A8E">
        <w:rPr>
          <w:i/>
          <w:iCs/>
        </w:rPr>
        <w:t>I tre distretti assegnati alla Giudea, detraendoli dalla regione della Samaria, saranno riconosciuti dalla Giudea e considerati come sottoposti a uno solo e non dipendenti da altra autorità che non</w:t>
      </w:r>
      <w:r>
        <w:rPr>
          <w:i/>
          <w:iCs/>
        </w:rPr>
        <w:t xml:space="preserve"> sia quella del sommo sacerdote (</w:t>
      </w:r>
      <w:r w:rsidRPr="00060A8E">
        <w:rPr>
          <w:i/>
          <w:iCs/>
        </w:rPr>
        <w:t>1Mac 10, 38</w:t>
      </w:r>
      <w:r>
        <w:rPr>
          <w:i/>
          <w:iCs/>
        </w:rPr>
        <w:t xml:space="preserve">). </w:t>
      </w:r>
    </w:p>
    <w:p w14:paraId="71C2AA9A" w14:textId="77777777" w:rsidR="00546B82" w:rsidRPr="00060A8E" w:rsidRDefault="00546B82" w:rsidP="00546B82">
      <w:pPr>
        <w:pStyle w:val="Corpotesto"/>
        <w:rPr>
          <w:i/>
          <w:iCs/>
        </w:rPr>
      </w:pPr>
      <w:r w:rsidRPr="00060A8E">
        <w:rPr>
          <w:i/>
          <w:iCs/>
        </w:rPr>
        <w:t>Demetrio affidò il governo della Celesiria ad Apollonio e questi raccolse un grande esercito, si accampò presso Iamnia e inviò al sommo sac</w:t>
      </w:r>
      <w:r>
        <w:rPr>
          <w:i/>
          <w:iCs/>
        </w:rPr>
        <w:t>erdote Giònata questo messaggio (</w:t>
      </w:r>
      <w:r w:rsidRPr="00060A8E">
        <w:rPr>
          <w:i/>
          <w:iCs/>
        </w:rPr>
        <w:t>1Mac 10, 69</w:t>
      </w:r>
      <w:r>
        <w:rPr>
          <w:i/>
          <w:iCs/>
        </w:rPr>
        <w:t xml:space="preserve">). </w:t>
      </w:r>
    </w:p>
    <w:p w14:paraId="5417D3D3" w14:textId="77777777" w:rsidR="00546B82" w:rsidRPr="00060A8E" w:rsidRDefault="00546B82" w:rsidP="00546B82">
      <w:pPr>
        <w:pStyle w:val="Corpotesto"/>
        <w:rPr>
          <w:i/>
          <w:iCs/>
        </w:rPr>
      </w:pPr>
      <w:r w:rsidRPr="00060A8E">
        <w:rPr>
          <w:i/>
          <w:iCs/>
        </w:rPr>
        <w:t>lo confermò nella dignità di sommo sacerdote e in tutti gli onori che aveva prima e stabilì che fosse an</w:t>
      </w:r>
      <w:r>
        <w:rPr>
          <w:i/>
          <w:iCs/>
        </w:rPr>
        <w:t>noverato tra i primi suoi amici (</w:t>
      </w:r>
      <w:r w:rsidRPr="00060A8E">
        <w:rPr>
          <w:i/>
          <w:iCs/>
        </w:rPr>
        <w:t>1Mac 11, 27</w:t>
      </w:r>
      <w:r>
        <w:rPr>
          <w:i/>
          <w:iCs/>
        </w:rPr>
        <w:t xml:space="preserve">). </w:t>
      </w:r>
    </w:p>
    <w:p w14:paraId="3126257D" w14:textId="77777777" w:rsidR="00546B82" w:rsidRPr="00060A8E" w:rsidRDefault="00546B82" w:rsidP="00546B82">
      <w:pPr>
        <w:pStyle w:val="Corpotesto"/>
        <w:rPr>
          <w:i/>
          <w:iCs/>
        </w:rPr>
      </w:pPr>
      <w:r w:rsidRPr="00060A8E">
        <w:rPr>
          <w:i/>
          <w:iCs/>
        </w:rPr>
        <w:t xml:space="preserve">Partirono dunque per Roma e là entrarono nel consiglio e dissero: "Giònata sommo sacerdote e il popolo dei Giudei ci hanno inviati a rinnovare la comune amicizia e </w:t>
      </w:r>
      <w:r>
        <w:rPr>
          <w:i/>
          <w:iCs/>
        </w:rPr>
        <w:t>l'alleanza come la prima volta" (</w:t>
      </w:r>
      <w:r w:rsidRPr="00060A8E">
        <w:rPr>
          <w:i/>
          <w:iCs/>
        </w:rPr>
        <w:t>1Mac 12, 3</w:t>
      </w:r>
      <w:r>
        <w:rPr>
          <w:i/>
          <w:iCs/>
        </w:rPr>
        <w:t xml:space="preserve">). </w:t>
      </w:r>
    </w:p>
    <w:p w14:paraId="1F78EC1A" w14:textId="77777777" w:rsidR="00546B82" w:rsidRPr="00060A8E" w:rsidRDefault="00546B82" w:rsidP="00546B82">
      <w:pPr>
        <w:pStyle w:val="Corpotesto"/>
        <w:rPr>
          <w:i/>
          <w:iCs/>
        </w:rPr>
      </w:pPr>
      <w:r w:rsidRPr="00060A8E">
        <w:rPr>
          <w:i/>
          <w:iCs/>
        </w:rPr>
        <w:t>"Giònata sommo sacerdote e il consiglio degli anziani del popolo e i sacerdoti e tutto il resto del popolo giudaico, agl</w:t>
      </w:r>
      <w:r>
        <w:rPr>
          <w:i/>
          <w:iCs/>
        </w:rPr>
        <w:t>i Spartani loro fratelli salute (</w:t>
      </w:r>
      <w:r w:rsidRPr="00060A8E">
        <w:rPr>
          <w:i/>
          <w:iCs/>
        </w:rPr>
        <w:t>1Mac 12, 6</w:t>
      </w:r>
      <w:r>
        <w:rPr>
          <w:i/>
          <w:iCs/>
        </w:rPr>
        <w:t xml:space="preserve">). </w:t>
      </w:r>
    </w:p>
    <w:p w14:paraId="7D06640E" w14:textId="77777777" w:rsidR="00546B82" w:rsidRPr="00060A8E" w:rsidRDefault="00546B82" w:rsidP="00546B82">
      <w:pPr>
        <w:pStyle w:val="Corpotesto"/>
        <w:rPr>
          <w:i/>
          <w:iCs/>
        </w:rPr>
      </w:pPr>
      <w:r w:rsidRPr="00060A8E">
        <w:rPr>
          <w:i/>
          <w:iCs/>
        </w:rPr>
        <w:t>Già in passato era stata spedita una lettera ad Onia sommo sacerdote da parte di Areo, che regnava fra di voi, con l'attestazione che siete nostri fratelli, c</w:t>
      </w:r>
      <w:r>
        <w:rPr>
          <w:i/>
          <w:iCs/>
        </w:rPr>
        <w:t>ome risulta dalla copia annessa (</w:t>
      </w:r>
      <w:r w:rsidRPr="00060A8E">
        <w:rPr>
          <w:i/>
          <w:iCs/>
        </w:rPr>
        <w:t>1Mac 12, 7</w:t>
      </w:r>
      <w:r>
        <w:rPr>
          <w:i/>
          <w:iCs/>
        </w:rPr>
        <w:t xml:space="preserve">). </w:t>
      </w:r>
    </w:p>
    <w:p w14:paraId="79395947" w14:textId="77777777" w:rsidR="00546B82" w:rsidRPr="00060A8E" w:rsidRDefault="00546B82" w:rsidP="00546B82">
      <w:pPr>
        <w:pStyle w:val="Corpotesto"/>
        <w:rPr>
          <w:i/>
          <w:iCs/>
        </w:rPr>
      </w:pPr>
      <w:r w:rsidRPr="00060A8E">
        <w:rPr>
          <w:i/>
          <w:iCs/>
        </w:rPr>
        <w:t>"Areo, re degli Spartani</w:t>
      </w:r>
      <w:r>
        <w:rPr>
          <w:i/>
          <w:iCs/>
        </w:rPr>
        <w:t>, a Onia sommo sacerdote salute (</w:t>
      </w:r>
      <w:r w:rsidRPr="00060A8E">
        <w:rPr>
          <w:i/>
          <w:iCs/>
        </w:rPr>
        <w:t>1Mac 12, 20</w:t>
      </w:r>
      <w:r>
        <w:rPr>
          <w:i/>
          <w:iCs/>
        </w:rPr>
        <w:t xml:space="preserve">). </w:t>
      </w:r>
    </w:p>
    <w:p w14:paraId="28230416" w14:textId="77777777" w:rsidR="00546B82" w:rsidRPr="00060A8E" w:rsidRDefault="00546B82" w:rsidP="00546B82">
      <w:pPr>
        <w:pStyle w:val="Corpotesto"/>
        <w:rPr>
          <w:i/>
          <w:iCs/>
        </w:rPr>
      </w:pPr>
      <w:r w:rsidRPr="00060A8E">
        <w:rPr>
          <w:i/>
          <w:iCs/>
        </w:rPr>
        <w:t>"Il re Demetrio a Simone sommo sacerdote e amico del re, agli anzian</w:t>
      </w:r>
      <w:r>
        <w:rPr>
          <w:i/>
          <w:iCs/>
        </w:rPr>
        <w:t>i e al popolo dei Giudei salute (</w:t>
      </w:r>
      <w:r w:rsidRPr="00060A8E">
        <w:rPr>
          <w:i/>
          <w:iCs/>
        </w:rPr>
        <w:t>1Mac 13, 36</w:t>
      </w:r>
      <w:r>
        <w:rPr>
          <w:i/>
          <w:iCs/>
        </w:rPr>
        <w:t xml:space="preserve">). </w:t>
      </w:r>
    </w:p>
    <w:p w14:paraId="62608D3E" w14:textId="77777777" w:rsidR="00546B82" w:rsidRPr="00060A8E" w:rsidRDefault="00546B82" w:rsidP="00546B82">
      <w:pPr>
        <w:pStyle w:val="Corpotesto"/>
        <w:rPr>
          <w:i/>
          <w:iCs/>
        </w:rPr>
      </w:pPr>
      <w:r>
        <w:rPr>
          <w:i/>
          <w:iCs/>
        </w:rPr>
        <w:t xml:space="preserve">… </w:t>
      </w:r>
      <w:r w:rsidRPr="00060A8E">
        <w:rPr>
          <w:i/>
          <w:iCs/>
        </w:rPr>
        <w:t>e il popolo cominciò a scrivere negli atti pubblici e nei contratti: "Anno primo di Simone il grande, sommo sacerdo</w:t>
      </w:r>
      <w:r>
        <w:rPr>
          <w:i/>
          <w:iCs/>
        </w:rPr>
        <w:t>te, stratega e capo dei Giudei" (</w:t>
      </w:r>
      <w:r w:rsidRPr="00060A8E">
        <w:rPr>
          <w:i/>
          <w:iCs/>
        </w:rPr>
        <w:t>1Mac 13, 42</w:t>
      </w:r>
      <w:r>
        <w:rPr>
          <w:i/>
          <w:iCs/>
        </w:rPr>
        <w:t xml:space="preserve">). </w:t>
      </w:r>
    </w:p>
    <w:p w14:paraId="2D1767C7" w14:textId="77777777" w:rsidR="00546B82" w:rsidRPr="00060A8E" w:rsidRDefault="00546B82" w:rsidP="00546B82">
      <w:pPr>
        <w:pStyle w:val="Corpotesto"/>
        <w:rPr>
          <w:i/>
          <w:iCs/>
        </w:rPr>
      </w:pPr>
      <w:r w:rsidRPr="00060A8E">
        <w:rPr>
          <w:i/>
          <w:iCs/>
        </w:rPr>
        <w:t>Tuttavia, quando seppero che Simone suo fratello era divenuto sommo sacerdote al suo posto e continuava a mantenere il pot</w:t>
      </w:r>
      <w:r>
        <w:rPr>
          <w:i/>
          <w:iCs/>
        </w:rPr>
        <w:t>ere sulla regione e sulle città (</w:t>
      </w:r>
      <w:r w:rsidRPr="00060A8E">
        <w:rPr>
          <w:i/>
          <w:iCs/>
        </w:rPr>
        <w:t>1Mac 14, 17</w:t>
      </w:r>
      <w:r>
        <w:rPr>
          <w:i/>
          <w:iCs/>
        </w:rPr>
        <w:t xml:space="preserve">). </w:t>
      </w:r>
    </w:p>
    <w:p w14:paraId="75F5187A" w14:textId="77777777" w:rsidR="00546B82" w:rsidRPr="00060A8E" w:rsidRDefault="00546B82" w:rsidP="00546B82">
      <w:pPr>
        <w:pStyle w:val="Corpotesto"/>
        <w:rPr>
          <w:i/>
          <w:iCs/>
        </w:rPr>
      </w:pPr>
      <w:r w:rsidRPr="00060A8E">
        <w:rPr>
          <w:i/>
          <w:iCs/>
        </w:rPr>
        <w:t>Questa è la copia della lettera che inviarono gli Spartani: "Le autorità e la cittadinanza degli Spartani a Simone sommo sacerdote, agli anziani, ai sacerdoti e al resto del popolo giudaico, loro</w:t>
      </w:r>
      <w:r>
        <w:rPr>
          <w:i/>
          <w:iCs/>
        </w:rPr>
        <w:t xml:space="preserve"> fratelli, salute (</w:t>
      </w:r>
      <w:r w:rsidRPr="00060A8E">
        <w:rPr>
          <w:i/>
          <w:iCs/>
        </w:rPr>
        <w:t>1Mac 14, 20</w:t>
      </w:r>
      <w:r>
        <w:rPr>
          <w:i/>
          <w:iCs/>
        </w:rPr>
        <w:t xml:space="preserve">). </w:t>
      </w:r>
    </w:p>
    <w:p w14:paraId="56B902B2" w14:textId="77777777" w:rsidR="00546B82" w:rsidRPr="00060A8E" w:rsidRDefault="00546B82" w:rsidP="00546B82">
      <w:pPr>
        <w:pStyle w:val="Corpotesto"/>
        <w:rPr>
          <w:i/>
          <w:iCs/>
        </w:rPr>
      </w:pPr>
      <w:r w:rsidRPr="00060A8E">
        <w:rPr>
          <w:i/>
          <w:iCs/>
        </w:rPr>
        <w:t>Questo è il testo dell'iscrizione: "Il diciotto di Elul dell'anno centosettantadue, che è il terzo anno di Simo</w:t>
      </w:r>
      <w:r>
        <w:rPr>
          <w:i/>
          <w:iCs/>
        </w:rPr>
        <w:t>ne sommo sacerdote, in Asaramel (</w:t>
      </w:r>
      <w:r w:rsidRPr="00060A8E">
        <w:rPr>
          <w:i/>
          <w:iCs/>
        </w:rPr>
        <w:t>1Mac 14, 27</w:t>
      </w:r>
      <w:r>
        <w:rPr>
          <w:i/>
          <w:iCs/>
        </w:rPr>
        <w:t xml:space="preserve">). </w:t>
      </w:r>
    </w:p>
    <w:p w14:paraId="12A9429B" w14:textId="77777777" w:rsidR="00546B82" w:rsidRPr="00060A8E" w:rsidRDefault="00546B82" w:rsidP="00546B82">
      <w:pPr>
        <w:pStyle w:val="Corpotesto"/>
        <w:rPr>
          <w:i/>
          <w:iCs/>
        </w:rPr>
      </w:pPr>
      <w:r w:rsidRPr="00060A8E">
        <w:rPr>
          <w:i/>
          <w:iCs/>
        </w:rPr>
        <w:t>Poiché più volte erano sorte guerre nel paese, Simone, figlio di Mattatia, sacerdote della stirpe di Ioarìb, e i suoi fratelli si gettarono nella mischia e si opposero agli avversari del loro popolo, perché restassero incolumi il santuario e la legge, e arrecaro</w:t>
      </w:r>
      <w:r>
        <w:rPr>
          <w:i/>
          <w:iCs/>
        </w:rPr>
        <w:t>no gloria grande al loro popolo (</w:t>
      </w:r>
      <w:r w:rsidRPr="00060A8E">
        <w:rPr>
          <w:i/>
          <w:iCs/>
        </w:rPr>
        <w:t>1Mac 14, 29</w:t>
      </w:r>
      <w:r>
        <w:rPr>
          <w:i/>
          <w:iCs/>
        </w:rPr>
        <w:t xml:space="preserve">). </w:t>
      </w:r>
    </w:p>
    <w:p w14:paraId="026CE2EB" w14:textId="77777777" w:rsidR="00546B82" w:rsidRPr="00060A8E" w:rsidRDefault="00546B82" w:rsidP="00546B82">
      <w:pPr>
        <w:pStyle w:val="Corpotesto"/>
        <w:rPr>
          <w:i/>
          <w:iCs/>
        </w:rPr>
      </w:pPr>
      <w:r w:rsidRPr="00060A8E">
        <w:rPr>
          <w:i/>
          <w:iCs/>
        </w:rPr>
        <w:t>Giònata riunì la sua nazione e ne divenne il sommo sacerdote, poi and</w:t>
      </w:r>
      <w:r>
        <w:rPr>
          <w:i/>
          <w:iCs/>
        </w:rPr>
        <w:t>ò a raggiungere i suoi antenati (</w:t>
      </w:r>
      <w:r w:rsidRPr="00060A8E">
        <w:rPr>
          <w:i/>
          <w:iCs/>
        </w:rPr>
        <w:t>1Mac 14, 30</w:t>
      </w:r>
      <w:r>
        <w:rPr>
          <w:i/>
          <w:iCs/>
        </w:rPr>
        <w:t xml:space="preserve">). </w:t>
      </w:r>
    </w:p>
    <w:p w14:paraId="264A0419" w14:textId="77777777" w:rsidR="00546B82" w:rsidRPr="00060A8E" w:rsidRDefault="00546B82" w:rsidP="00546B82">
      <w:pPr>
        <w:pStyle w:val="Corpotesto"/>
        <w:rPr>
          <w:i/>
          <w:iCs/>
        </w:rPr>
      </w:pPr>
      <w:r w:rsidRPr="00060A8E">
        <w:rPr>
          <w:i/>
          <w:iCs/>
        </w:rPr>
        <w:t>Il popolo ammirò la fede di Simone e la gloria che egli si proponeva di procurare al suo popolo; lo costituirono loro capo e sommo sacerdote per queste sue imprese e per la giustizia e la fede che egli aveva conservate al suo popolo e perché aveva cercato con ogn</w:t>
      </w:r>
      <w:r>
        <w:rPr>
          <w:i/>
          <w:iCs/>
        </w:rPr>
        <w:t>i mezzo di elevare la sua gente (</w:t>
      </w:r>
      <w:r w:rsidRPr="00060A8E">
        <w:rPr>
          <w:i/>
          <w:iCs/>
        </w:rPr>
        <w:t>1Mac 14, 35</w:t>
      </w:r>
      <w:r>
        <w:rPr>
          <w:i/>
          <w:iCs/>
        </w:rPr>
        <w:t xml:space="preserve">). </w:t>
      </w:r>
    </w:p>
    <w:p w14:paraId="008C0BCE" w14:textId="77777777" w:rsidR="00546B82" w:rsidRPr="00060A8E" w:rsidRDefault="00546B82" w:rsidP="00546B82">
      <w:pPr>
        <w:pStyle w:val="Corpotesto"/>
        <w:rPr>
          <w:i/>
          <w:iCs/>
        </w:rPr>
      </w:pPr>
      <w:r>
        <w:rPr>
          <w:i/>
          <w:iCs/>
        </w:rPr>
        <w:t xml:space="preserve">… </w:t>
      </w:r>
      <w:r w:rsidRPr="00060A8E">
        <w:rPr>
          <w:i/>
          <w:iCs/>
        </w:rPr>
        <w:t>che i Giudei e i sacerdoti avevano approvato che Simone fosse sempre loro condottiero e sommo sacerdote fi</w:t>
      </w:r>
      <w:r>
        <w:rPr>
          <w:i/>
          <w:iCs/>
        </w:rPr>
        <w:t>nché sorgesse un profeta fedele (</w:t>
      </w:r>
      <w:r w:rsidRPr="00060A8E">
        <w:rPr>
          <w:i/>
          <w:iCs/>
        </w:rPr>
        <w:t>1Mac 14, 41</w:t>
      </w:r>
      <w:r>
        <w:rPr>
          <w:i/>
          <w:iCs/>
        </w:rPr>
        <w:t xml:space="preserve">). </w:t>
      </w:r>
    </w:p>
    <w:p w14:paraId="17AD845A" w14:textId="77777777" w:rsidR="00546B82" w:rsidRPr="00060A8E" w:rsidRDefault="00546B82" w:rsidP="00546B82">
      <w:pPr>
        <w:pStyle w:val="Corpotesto"/>
        <w:rPr>
          <w:i/>
          <w:iCs/>
        </w:rPr>
      </w:pPr>
      <w:r w:rsidRPr="00060A8E">
        <w:rPr>
          <w:i/>
          <w:iCs/>
        </w:rPr>
        <w:t>Antioco, figlio del re Demetrio, inviò lettere dalle isole del mare, a Simone sommo sacerdote ed etnarca</w:t>
      </w:r>
      <w:r>
        <w:rPr>
          <w:i/>
          <w:iCs/>
        </w:rPr>
        <w:t xml:space="preserve"> dei Giudei e a tutto il popolo (</w:t>
      </w:r>
      <w:r w:rsidRPr="00060A8E">
        <w:rPr>
          <w:i/>
          <w:iCs/>
        </w:rPr>
        <w:t>1Mac 15, 1</w:t>
      </w:r>
      <w:r>
        <w:rPr>
          <w:i/>
          <w:iCs/>
        </w:rPr>
        <w:t xml:space="preserve">). </w:t>
      </w:r>
    </w:p>
    <w:p w14:paraId="76BB321B" w14:textId="77777777" w:rsidR="00546B82" w:rsidRPr="00060A8E" w:rsidRDefault="00546B82" w:rsidP="00546B82">
      <w:pPr>
        <w:pStyle w:val="Corpotesto"/>
        <w:rPr>
          <w:i/>
          <w:iCs/>
        </w:rPr>
      </w:pPr>
      <w:r>
        <w:rPr>
          <w:i/>
          <w:iCs/>
        </w:rPr>
        <w:t xml:space="preserve">… </w:t>
      </w:r>
      <w:r w:rsidRPr="00060A8E">
        <w:rPr>
          <w:i/>
          <w:iCs/>
        </w:rPr>
        <w:t>il cui contenuto era del seguente tenore: "Il re Antioco a Simone sommo sacerdote ed etnarc</w:t>
      </w:r>
      <w:r>
        <w:rPr>
          <w:i/>
          <w:iCs/>
        </w:rPr>
        <w:t>a e al popolo dei Giudei salute (</w:t>
      </w:r>
      <w:r w:rsidRPr="00060A8E">
        <w:rPr>
          <w:i/>
          <w:iCs/>
        </w:rPr>
        <w:t>1Mac 15, 2</w:t>
      </w:r>
      <w:r>
        <w:rPr>
          <w:i/>
          <w:iCs/>
        </w:rPr>
        <w:t xml:space="preserve">). </w:t>
      </w:r>
    </w:p>
    <w:p w14:paraId="067E311B" w14:textId="77777777" w:rsidR="00546B82" w:rsidRPr="00060A8E" w:rsidRDefault="00546B82" w:rsidP="00546B82">
      <w:pPr>
        <w:pStyle w:val="Corpotesto"/>
        <w:rPr>
          <w:i/>
          <w:iCs/>
        </w:rPr>
      </w:pPr>
      <w:r w:rsidRPr="00060A8E">
        <w:rPr>
          <w:i/>
          <w:iCs/>
        </w:rPr>
        <w:t>Gli anziani dei Giudei sono giunti a noi come amici nostri e alleati, a rinnovare l'antica amicizia e alleanza, inviati da Simone sommo sa</w:t>
      </w:r>
      <w:r>
        <w:rPr>
          <w:i/>
          <w:iCs/>
        </w:rPr>
        <w:t>cerdote e dal popolo dei Giudei (</w:t>
      </w:r>
      <w:r w:rsidRPr="00060A8E">
        <w:rPr>
          <w:i/>
          <w:iCs/>
        </w:rPr>
        <w:t>1Mac 15, 17</w:t>
      </w:r>
      <w:r>
        <w:rPr>
          <w:i/>
          <w:iCs/>
        </w:rPr>
        <w:t xml:space="preserve">). </w:t>
      </w:r>
    </w:p>
    <w:p w14:paraId="322E9B45" w14:textId="77777777" w:rsidR="00546B82" w:rsidRPr="00060A8E" w:rsidRDefault="00546B82" w:rsidP="00546B82">
      <w:pPr>
        <w:pStyle w:val="Corpotesto"/>
        <w:rPr>
          <w:i/>
          <w:iCs/>
        </w:rPr>
      </w:pPr>
      <w:r w:rsidRPr="00060A8E">
        <w:rPr>
          <w:i/>
          <w:iCs/>
        </w:rPr>
        <w:t>Copia di queste lettere avevano trascr</w:t>
      </w:r>
      <w:r>
        <w:rPr>
          <w:i/>
          <w:iCs/>
        </w:rPr>
        <w:t>itto per Simone sommo sacerdote (</w:t>
      </w:r>
      <w:r w:rsidRPr="00060A8E">
        <w:rPr>
          <w:i/>
          <w:iCs/>
        </w:rPr>
        <w:t>1Mac 15, 24</w:t>
      </w:r>
      <w:r>
        <w:rPr>
          <w:i/>
          <w:iCs/>
        </w:rPr>
        <w:t xml:space="preserve">). </w:t>
      </w:r>
    </w:p>
    <w:p w14:paraId="41078454" w14:textId="77777777" w:rsidR="00546B82" w:rsidRPr="00060A8E" w:rsidRDefault="00546B82" w:rsidP="00546B82">
      <w:pPr>
        <w:pStyle w:val="Corpotesto"/>
        <w:rPr>
          <w:i/>
          <w:iCs/>
        </w:rPr>
      </w:pPr>
      <w:r>
        <w:rPr>
          <w:i/>
          <w:iCs/>
        </w:rPr>
        <w:t xml:space="preserve">… </w:t>
      </w:r>
      <w:r w:rsidRPr="00060A8E">
        <w:rPr>
          <w:i/>
          <w:iCs/>
        </w:rPr>
        <w:t>poiché er</w:t>
      </w:r>
      <w:r>
        <w:rPr>
          <w:i/>
          <w:iCs/>
        </w:rPr>
        <w:t>a il genero del sommo sacerdote (</w:t>
      </w:r>
      <w:r w:rsidRPr="00060A8E">
        <w:rPr>
          <w:i/>
          <w:iCs/>
        </w:rPr>
        <w:t>1Mac 16, 12</w:t>
      </w:r>
      <w:r>
        <w:rPr>
          <w:i/>
          <w:iCs/>
        </w:rPr>
        <w:t xml:space="preserve">). </w:t>
      </w:r>
    </w:p>
    <w:p w14:paraId="586C5152" w14:textId="77777777" w:rsidR="00546B82" w:rsidRPr="00060A8E" w:rsidRDefault="00546B82" w:rsidP="00546B82">
      <w:pPr>
        <w:pStyle w:val="Corpotesto"/>
        <w:rPr>
          <w:i/>
          <w:iCs/>
        </w:rPr>
      </w:pPr>
      <w:r>
        <w:rPr>
          <w:i/>
          <w:iCs/>
        </w:rPr>
        <w:t xml:space="preserve">… </w:t>
      </w:r>
      <w:r w:rsidRPr="00060A8E">
        <w:rPr>
          <w:i/>
          <w:iCs/>
        </w:rPr>
        <w:t>ecco stanno scritte negli annali del suo sommo sacerdozio, da quando divenne sommo sacerdote dopo la morte di s</w:t>
      </w:r>
      <w:r>
        <w:rPr>
          <w:i/>
          <w:iCs/>
        </w:rPr>
        <w:t>uo padre (</w:t>
      </w:r>
      <w:r w:rsidRPr="00060A8E">
        <w:rPr>
          <w:i/>
          <w:iCs/>
        </w:rPr>
        <w:t>1Mac 16, 24</w:t>
      </w:r>
      <w:r>
        <w:rPr>
          <w:i/>
          <w:iCs/>
        </w:rPr>
        <w:t xml:space="preserve">). </w:t>
      </w:r>
    </w:p>
    <w:p w14:paraId="4E78A994" w14:textId="77777777" w:rsidR="00546B82" w:rsidRPr="00060A8E" w:rsidRDefault="00546B82" w:rsidP="00546B82">
      <w:pPr>
        <w:pStyle w:val="Corpotesto"/>
        <w:rPr>
          <w:i/>
          <w:iCs/>
        </w:rPr>
      </w:pPr>
      <w:r w:rsidRPr="00060A8E">
        <w:rPr>
          <w:i/>
          <w:iCs/>
        </w:rPr>
        <w:t>Nel periodo in cui la città santa godeva completa pace e le leggi erano osservate perfettamente per la pietà del sommo sacerdote O</w:t>
      </w:r>
      <w:r>
        <w:rPr>
          <w:i/>
          <w:iCs/>
        </w:rPr>
        <w:t>nia e la sua avversione al male (</w:t>
      </w:r>
      <w:r w:rsidRPr="00060A8E">
        <w:rPr>
          <w:i/>
          <w:iCs/>
        </w:rPr>
        <w:t>2Mac 3, 1</w:t>
      </w:r>
      <w:r>
        <w:rPr>
          <w:i/>
          <w:iCs/>
        </w:rPr>
        <w:t xml:space="preserve">). </w:t>
      </w:r>
    </w:p>
    <w:p w14:paraId="060E7719" w14:textId="77777777" w:rsidR="00546B82" w:rsidRPr="00060A8E" w:rsidRDefault="00546B82" w:rsidP="00546B82">
      <w:pPr>
        <w:pStyle w:val="Corpotesto"/>
        <w:rPr>
          <w:i/>
          <w:iCs/>
        </w:rPr>
      </w:pPr>
      <w:r w:rsidRPr="00060A8E">
        <w:rPr>
          <w:i/>
          <w:iCs/>
        </w:rPr>
        <w:t xml:space="preserve">Ma un certo Simone della tribù di Bilga, nominato sovrintendente del tempio, venne a trovarsi in contrasto con il sommo sacerdote intorno </w:t>
      </w:r>
      <w:r>
        <w:rPr>
          <w:i/>
          <w:iCs/>
        </w:rPr>
        <w:t>all'amministrazione della città (</w:t>
      </w:r>
      <w:r w:rsidRPr="00060A8E">
        <w:rPr>
          <w:i/>
          <w:iCs/>
        </w:rPr>
        <w:t>2Mac 3, 4</w:t>
      </w:r>
      <w:r>
        <w:rPr>
          <w:i/>
          <w:iCs/>
        </w:rPr>
        <w:t xml:space="preserve">). </w:t>
      </w:r>
    </w:p>
    <w:p w14:paraId="73FBB5DF" w14:textId="77777777" w:rsidR="00546B82" w:rsidRPr="00060A8E" w:rsidRDefault="00546B82" w:rsidP="00546B82">
      <w:pPr>
        <w:pStyle w:val="Corpotesto"/>
        <w:rPr>
          <w:i/>
          <w:iCs/>
        </w:rPr>
      </w:pPr>
      <w:r w:rsidRPr="00060A8E">
        <w:rPr>
          <w:i/>
          <w:iCs/>
        </w:rPr>
        <w:t>Giunto a Gerusalemme e accolto con deferenza dal sommo sacerdote della città, espose le segnalazioni ricevute e disse chiaro il motivo per cui era venuto; domandava poi se</w:t>
      </w:r>
      <w:r>
        <w:rPr>
          <w:i/>
          <w:iCs/>
        </w:rPr>
        <w:t xml:space="preserve"> le cose stavano realmente così (</w:t>
      </w:r>
      <w:r w:rsidRPr="00060A8E">
        <w:rPr>
          <w:i/>
          <w:iCs/>
        </w:rPr>
        <w:t>2Mac 3, 9</w:t>
      </w:r>
      <w:r>
        <w:rPr>
          <w:i/>
          <w:iCs/>
        </w:rPr>
        <w:t xml:space="preserve">). </w:t>
      </w:r>
    </w:p>
    <w:p w14:paraId="1A7D2A45" w14:textId="77777777" w:rsidR="00546B82" w:rsidRPr="00060A8E" w:rsidRDefault="00546B82" w:rsidP="00546B82">
      <w:pPr>
        <w:pStyle w:val="Corpotesto"/>
        <w:rPr>
          <w:i/>
          <w:iCs/>
        </w:rPr>
      </w:pPr>
      <w:r w:rsidRPr="00060A8E">
        <w:rPr>
          <w:i/>
          <w:iCs/>
        </w:rPr>
        <w:t>Il sommo sacerdote gli spiegò che quelli erano i depos</w:t>
      </w:r>
      <w:r>
        <w:rPr>
          <w:i/>
          <w:iCs/>
        </w:rPr>
        <w:t>iti delle vedove e degli orfani (</w:t>
      </w:r>
      <w:r w:rsidRPr="00060A8E">
        <w:rPr>
          <w:i/>
          <w:iCs/>
        </w:rPr>
        <w:t>2Mac 3, 10</w:t>
      </w:r>
      <w:r>
        <w:rPr>
          <w:i/>
          <w:iCs/>
        </w:rPr>
        <w:t xml:space="preserve">). </w:t>
      </w:r>
    </w:p>
    <w:p w14:paraId="4ECB4F17" w14:textId="77777777" w:rsidR="00546B82" w:rsidRPr="00060A8E" w:rsidRDefault="00546B82" w:rsidP="00546B82">
      <w:pPr>
        <w:pStyle w:val="Corpotesto"/>
        <w:rPr>
          <w:i/>
          <w:iCs/>
        </w:rPr>
      </w:pPr>
      <w:r w:rsidRPr="00060A8E">
        <w:rPr>
          <w:i/>
          <w:iCs/>
        </w:rPr>
        <w:t xml:space="preserve">Chi guardava l'aspetto del sommo sacerdote riportava uno strazio al cuore, poiché il volto e il cambiamento di colore </w:t>
      </w:r>
      <w:r>
        <w:rPr>
          <w:i/>
          <w:iCs/>
        </w:rPr>
        <w:t>ne mostravano l'intimo tormento (</w:t>
      </w:r>
      <w:r w:rsidRPr="00060A8E">
        <w:rPr>
          <w:i/>
          <w:iCs/>
        </w:rPr>
        <w:t>2Mac 3, 16</w:t>
      </w:r>
      <w:r>
        <w:rPr>
          <w:i/>
          <w:iCs/>
        </w:rPr>
        <w:t xml:space="preserve">). </w:t>
      </w:r>
    </w:p>
    <w:p w14:paraId="68A5FDC5" w14:textId="77777777" w:rsidR="00546B82" w:rsidRPr="00060A8E" w:rsidRDefault="00546B82" w:rsidP="00546B82">
      <w:pPr>
        <w:pStyle w:val="Corpotesto"/>
        <w:rPr>
          <w:i/>
          <w:iCs/>
        </w:rPr>
      </w:pPr>
      <w:r w:rsidRPr="00060A8E">
        <w:rPr>
          <w:i/>
          <w:iCs/>
        </w:rPr>
        <w:t>Muoveva a compassione il pianto confuso della moltitudine e l'ansia</w:t>
      </w:r>
      <w:r>
        <w:rPr>
          <w:i/>
          <w:iCs/>
        </w:rPr>
        <w:t xml:space="preserve"> tormentosa del sommo sacerdote (</w:t>
      </w:r>
      <w:r w:rsidRPr="00060A8E">
        <w:rPr>
          <w:i/>
          <w:iCs/>
        </w:rPr>
        <w:t>2Mac 3, 21</w:t>
      </w:r>
      <w:r>
        <w:rPr>
          <w:i/>
          <w:iCs/>
        </w:rPr>
        <w:t xml:space="preserve">). </w:t>
      </w:r>
    </w:p>
    <w:p w14:paraId="4305554B" w14:textId="77777777" w:rsidR="00546B82" w:rsidRPr="00060A8E" w:rsidRDefault="00546B82" w:rsidP="00546B82">
      <w:pPr>
        <w:pStyle w:val="Corpotesto"/>
        <w:rPr>
          <w:i/>
          <w:iCs/>
        </w:rPr>
      </w:pPr>
      <w:r w:rsidRPr="00060A8E">
        <w:rPr>
          <w:i/>
          <w:iCs/>
        </w:rPr>
        <w:t>Il sommo sacerdote, temendo che il re per avventura venisse a sospettare che i Giudei avessero teso un tranello a Eliodòro, offrì un sac</w:t>
      </w:r>
      <w:r>
        <w:rPr>
          <w:i/>
          <w:iCs/>
        </w:rPr>
        <w:t>rificio per la salute dell'uomo (</w:t>
      </w:r>
      <w:r w:rsidRPr="00060A8E">
        <w:rPr>
          <w:i/>
          <w:iCs/>
        </w:rPr>
        <w:t>2Mac 3, 32</w:t>
      </w:r>
      <w:r>
        <w:rPr>
          <w:i/>
          <w:iCs/>
        </w:rPr>
        <w:t xml:space="preserve">). </w:t>
      </w:r>
    </w:p>
    <w:p w14:paraId="3EA5F936" w14:textId="77777777" w:rsidR="00546B82" w:rsidRPr="00060A8E" w:rsidRDefault="00546B82" w:rsidP="00546B82">
      <w:pPr>
        <w:pStyle w:val="Corpotesto"/>
        <w:rPr>
          <w:i/>
          <w:iCs/>
        </w:rPr>
      </w:pPr>
      <w:r w:rsidRPr="00060A8E">
        <w:rPr>
          <w:i/>
          <w:iCs/>
        </w:rPr>
        <w:t>Mentre il sommo sacerdote compiva il rito propiziatorio, apparvero a Eliodòro gli stessi giovani adorni delle stesse vesti, i quali in piedi dissero: "Ringrazia ampiamente il sommo sacerdote Onia, per merito del q</w:t>
      </w:r>
      <w:r>
        <w:rPr>
          <w:i/>
          <w:iCs/>
        </w:rPr>
        <w:t>uale il Signore ti ridà la vita (</w:t>
      </w:r>
      <w:r w:rsidRPr="00060A8E">
        <w:rPr>
          <w:i/>
          <w:iCs/>
        </w:rPr>
        <w:t>2Mac 3, 33</w:t>
      </w:r>
      <w:r>
        <w:rPr>
          <w:i/>
          <w:iCs/>
        </w:rPr>
        <w:t xml:space="preserve">). </w:t>
      </w:r>
    </w:p>
    <w:p w14:paraId="005653BA" w14:textId="77777777" w:rsidR="00546B82" w:rsidRPr="00060A8E" w:rsidRDefault="00546B82" w:rsidP="00546B82">
      <w:pPr>
        <w:pStyle w:val="Corpotesto"/>
        <w:rPr>
          <w:i/>
          <w:iCs/>
        </w:rPr>
      </w:pPr>
      <w:r w:rsidRPr="00060A8E">
        <w:rPr>
          <w:i/>
          <w:iCs/>
        </w:rPr>
        <w:t>Così era raggiunto il colmo dell'ellenizzazione e la diserzione verso i costumi stranieri per l'eccessiva corruzione dell'empio e</w:t>
      </w:r>
      <w:r>
        <w:rPr>
          <w:i/>
          <w:iCs/>
        </w:rPr>
        <w:t xml:space="preserve"> falso sommo sacerdote Giasone (</w:t>
      </w:r>
      <w:r w:rsidRPr="00060A8E">
        <w:rPr>
          <w:i/>
          <w:iCs/>
        </w:rPr>
        <w:t>2Mac 4, 13</w:t>
      </w:r>
      <w:r>
        <w:rPr>
          <w:i/>
          <w:iCs/>
        </w:rPr>
        <w:t xml:space="preserve">). </w:t>
      </w:r>
    </w:p>
    <w:p w14:paraId="0AD6C883" w14:textId="77777777" w:rsidR="00546B82" w:rsidRPr="00060A8E" w:rsidRDefault="00546B82" w:rsidP="00546B82">
      <w:pPr>
        <w:pStyle w:val="Corpotesto"/>
        <w:rPr>
          <w:i/>
          <w:iCs/>
        </w:rPr>
      </w:pPr>
      <w:r w:rsidRPr="00060A8E">
        <w:rPr>
          <w:i/>
          <w:iCs/>
        </w:rPr>
        <w:t>Un certo Alcimo, che era stato prima sommo sacerdote, ma che si era volontariamente contaminato nei giorni della secessione, accorgendosi che per nessun verso si apriva a lui una via di salvezza né ulteriore acce</w:t>
      </w:r>
      <w:r>
        <w:rPr>
          <w:i/>
          <w:iCs/>
        </w:rPr>
        <w:t>sso al sacro altare (</w:t>
      </w:r>
      <w:r w:rsidRPr="00060A8E">
        <w:rPr>
          <w:i/>
          <w:iCs/>
        </w:rPr>
        <w:t>2Mac 14, 3</w:t>
      </w:r>
      <w:r>
        <w:rPr>
          <w:i/>
          <w:iCs/>
        </w:rPr>
        <w:t xml:space="preserve">). </w:t>
      </w:r>
    </w:p>
    <w:p w14:paraId="6CD6F712" w14:textId="77777777" w:rsidR="00546B82" w:rsidRPr="00060A8E" w:rsidRDefault="00546B82" w:rsidP="00546B82">
      <w:pPr>
        <w:pStyle w:val="Corpotesto"/>
        <w:rPr>
          <w:i/>
          <w:iCs/>
        </w:rPr>
      </w:pPr>
      <w:r>
        <w:rPr>
          <w:i/>
          <w:iCs/>
        </w:rPr>
        <w:t xml:space="preserve">… </w:t>
      </w:r>
      <w:r w:rsidRPr="00060A8E">
        <w:rPr>
          <w:i/>
          <w:iCs/>
        </w:rPr>
        <w:t>con l'ordine di eliminare prima Giuda, di disperdere i suoi uomini e di costituire Alcimo som</w:t>
      </w:r>
      <w:r>
        <w:rPr>
          <w:i/>
          <w:iCs/>
        </w:rPr>
        <w:t>mo sacerdote del tempio massimo (</w:t>
      </w:r>
      <w:r w:rsidRPr="00060A8E">
        <w:rPr>
          <w:i/>
          <w:iCs/>
        </w:rPr>
        <w:t>2Mac 14, 13</w:t>
      </w:r>
      <w:r>
        <w:rPr>
          <w:i/>
          <w:iCs/>
        </w:rPr>
        <w:t xml:space="preserve">). </w:t>
      </w:r>
    </w:p>
    <w:p w14:paraId="0DD15F93" w14:textId="77777777" w:rsidR="00546B82" w:rsidRPr="00060A8E" w:rsidRDefault="00546B82" w:rsidP="00546B82">
      <w:pPr>
        <w:pStyle w:val="Corpotesto"/>
        <w:rPr>
          <w:i/>
          <w:iCs/>
        </w:rPr>
      </w:pPr>
      <w:r w:rsidRPr="00060A8E">
        <w:rPr>
          <w:i/>
          <w:iCs/>
        </w:rPr>
        <w:t>La sua visione era questa: Onia, che era stato sommo sacerdote, uomo eccellente, modesto nel portamento, mite nel contegno, dignitoso nel proferir parole, occupato fin dalla fanciullezza in quanto riguardava la virtù, con le mani protese pregav</w:t>
      </w:r>
      <w:r>
        <w:rPr>
          <w:i/>
          <w:iCs/>
        </w:rPr>
        <w:t>a per tutta la nazione giudaica (</w:t>
      </w:r>
      <w:r w:rsidRPr="00060A8E">
        <w:rPr>
          <w:i/>
          <w:iCs/>
        </w:rPr>
        <w:t>2Mac 15, 12</w:t>
      </w:r>
      <w:r>
        <w:rPr>
          <w:i/>
          <w:iCs/>
        </w:rPr>
        <w:t xml:space="preserve">). </w:t>
      </w:r>
    </w:p>
    <w:p w14:paraId="344C4047" w14:textId="77777777" w:rsidR="00546B82" w:rsidRPr="00060A8E" w:rsidRDefault="00546B82" w:rsidP="00546B82">
      <w:pPr>
        <w:pStyle w:val="Corpotesto"/>
        <w:rPr>
          <w:i/>
          <w:iCs/>
        </w:rPr>
      </w:pPr>
      <w:r w:rsidRPr="00060A8E">
        <w:rPr>
          <w:i/>
          <w:iCs/>
        </w:rPr>
        <w:t>Il Signore ha giurato e non si pente: "Tu sei sacerdote per</w:t>
      </w:r>
      <w:r>
        <w:rPr>
          <w:i/>
          <w:iCs/>
        </w:rPr>
        <w:t xml:space="preserve"> sempre al modo di Melchisedek" (</w:t>
      </w:r>
      <w:r w:rsidRPr="00060A8E">
        <w:rPr>
          <w:i/>
          <w:iCs/>
        </w:rPr>
        <w:t>Sal 109, 4</w:t>
      </w:r>
      <w:r>
        <w:rPr>
          <w:i/>
          <w:iCs/>
        </w:rPr>
        <w:t xml:space="preserve">). </w:t>
      </w:r>
    </w:p>
    <w:p w14:paraId="6C4AAE45" w14:textId="77777777" w:rsidR="00546B82" w:rsidRPr="00060A8E" w:rsidRDefault="00546B82" w:rsidP="00546B82">
      <w:pPr>
        <w:pStyle w:val="Corpotesto"/>
        <w:rPr>
          <w:i/>
          <w:iCs/>
        </w:rPr>
      </w:pPr>
      <w:r w:rsidRPr="00060A8E">
        <w:rPr>
          <w:i/>
          <w:iCs/>
        </w:rPr>
        <w:t>Temi il Signore e onora il sacerdote, consegna la sua parte, come ti è stato comandato: primizie, sacrifici espiatori, offerta delle spalle, vittima di santificazi</w:t>
      </w:r>
      <w:r>
        <w:rPr>
          <w:i/>
          <w:iCs/>
        </w:rPr>
        <w:t>one e primizie delle cose sante (</w:t>
      </w:r>
      <w:r w:rsidRPr="00060A8E">
        <w:rPr>
          <w:i/>
          <w:iCs/>
        </w:rPr>
        <w:t>Sir 7, 31</w:t>
      </w:r>
      <w:r>
        <w:rPr>
          <w:i/>
          <w:iCs/>
        </w:rPr>
        <w:t xml:space="preserve">). </w:t>
      </w:r>
    </w:p>
    <w:p w14:paraId="080C7C0A" w14:textId="77777777" w:rsidR="00546B82" w:rsidRPr="00060A8E" w:rsidRDefault="00546B82" w:rsidP="00546B82">
      <w:pPr>
        <w:pStyle w:val="Corpotesto"/>
        <w:rPr>
          <w:i/>
          <w:iCs/>
        </w:rPr>
      </w:pPr>
      <w:r w:rsidRPr="00060A8E">
        <w:rPr>
          <w:i/>
          <w:iCs/>
        </w:rPr>
        <w:t>Simone, figlio di Onia, sommo sacerdote, nella sua vita riparò il tempio, e nei suo</w:t>
      </w:r>
      <w:r>
        <w:rPr>
          <w:i/>
          <w:iCs/>
        </w:rPr>
        <w:t>i giorni fortificò il santuario (</w:t>
      </w:r>
      <w:r w:rsidRPr="00060A8E">
        <w:rPr>
          <w:i/>
          <w:iCs/>
        </w:rPr>
        <w:t>Sir 50, 1</w:t>
      </w:r>
      <w:r>
        <w:rPr>
          <w:i/>
          <w:iCs/>
        </w:rPr>
        <w:t xml:space="preserve">). </w:t>
      </w:r>
    </w:p>
    <w:p w14:paraId="61FF3F8E" w14:textId="77777777" w:rsidR="00546B82" w:rsidRPr="00060A8E" w:rsidRDefault="00546B82" w:rsidP="00546B82">
      <w:pPr>
        <w:pStyle w:val="Corpotesto"/>
        <w:rPr>
          <w:i/>
          <w:iCs/>
        </w:rPr>
      </w:pPr>
      <w:r w:rsidRPr="00060A8E">
        <w:rPr>
          <w:i/>
          <w:iCs/>
        </w:rPr>
        <w:t xml:space="preserve">Io mi presi testimoni fidati, il sacerdote Uria </w:t>
      </w:r>
      <w:r>
        <w:rPr>
          <w:i/>
          <w:iCs/>
        </w:rPr>
        <w:t>e Zaccaria figlio di Iebarachìa (</w:t>
      </w:r>
      <w:r w:rsidRPr="00060A8E">
        <w:rPr>
          <w:i/>
          <w:iCs/>
        </w:rPr>
        <w:t>Is 8, 2</w:t>
      </w:r>
      <w:r>
        <w:rPr>
          <w:i/>
          <w:iCs/>
        </w:rPr>
        <w:t xml:space="preserve">). </w:t>
      </w:r>
    </w:p>
    <w:p w14:paraId="18362612" w14:textId="77777777" w:rsidR="00546B82" w:rsidRPr="00060A8E" w:rsidRDefault="00546B82" w:rsidP="00546B82">
      <w:pPr>
        <w:pStyle w:val="Corpotesto"/>
        <w:rPr>
          <w:i/>
          <w:iCs/>
        </w:rPr>
      </w:pPr>
      <w:r w:rsidRPr="00060A8E">
        <w:rPr>
          <w:i/>
          <w:iCs/>
        </w:rPr>
        <w:t>Avverrà lo stesso al popolo come al sacerdote, allo schiavo come al suo padrone, alla schiava come alla sua padrona, al compratore come al venditore, al creditore come al debitore, a chi r</w:t>
      </w:r>
      <w:r>
        <w:rPr>
          <w:i/>
          <w:iCs/>
        </w:rPr>
        <w:t>iceve come a chi dá in prestito (</w:t>
      </w:r>
      <w:r w:rsidRPr="00060A8E">
        <w:rPr>
          <w:i/>
          <w:iCs/>
        </w:rPr>
        <w:t>Is 24, 2</w:t>
      </w:r>
      <w:r>
        <w:rPr>
          <w:i/>
          <w:iCs/>
        </w:rPr>
        <w:t xml:space="preserve">). </w:t>
      </w:r>
    </w:p>
    <w:p w14:paraId="705F4133" w14:textId="77777777" w:rsidR="00546B82" w:rsidRPr="00060A8E" w:rsidRDefault="00546B82" w:rsidP="00546B82">
      <w:pPr>
        <w:pStyle w:val="Corpotesto"/>
        <w:rPr>
          <w:i/>
          <w:iCs/>
        </w:rPr>
      </w:pPr>
      <w:r w:rsidRPr="00060A8E">
        <w:rPr>
          <w:i/>
          <w:iCs/>
        </w:rPr>
        <w:t>Perchè dal piccolo al grande tutti commettono frode; dal profeta al sacerd</w:t>
      </w:r>
      <w:r>
        <w:rPr>
          <w:i/>
          <w:iCs/>
        </w:rPr>
        <w:t>ote tutti praticano la menzogna (</w:t>
      </w:r>
      <w:r w:rsidRPr="00060A8E">
        <w:rPr>
          <w:i/>
          <w:iCs/>
        </w:rPr>
        <w:t>Ger 6, 13</w:t>
      </w:r>
      <w:r>
        <w:rPr>
          <w:i/>
          <w:iCs/>
        </w:rPr>
        <w:t xml:space="preserve">). </w:t>
      </w:r>
    </w:p>
    <w:p w14:paraId="1155385E" w14:textId="77777777" w:rsidR="00546B82" w:rsidRPr="00060A8E" w:rsidRDefault="00546B82" w:rsidP="00546B82">
      <w:pPr>
        <w:pStyle w:val="Corpotesto"/>
        <w:rPr>
          <w:i/>
          <w:iCs/>
        </w:rPr>
      </w:pPr>
      <w:r w:rsidRPr="00060A8E">
        <w:rPr>
          <w:i/>
          <w:iCs/>
        </w:rPr>
        <w:t>Per questo darò le loro donne ad altri, i loro campi ai conquistatori, perché, dal piccolo al grande, tutti commettono frode; dal profeta al sacerdo</w:t>
      </w:r>
      <w:r>
        <w:rPr>
          <w:i/>
          <w:iCs/>
        </w:rPr>
        <w:t>te, tutti praticano la menzogna (</w:t>
      </w:r>
      <w:r w:rsidRPr="00060A8E">
        <w:rPr>
          <w:i/>
          <w:iCs/>
        </w:rPr>
        <w:t>Ger 8, 10</w:t>
      </w:r>
      <w:r>
        <w:rPr>
          <w:i/>
          <w:iCs/>
        </w:rPr>
        <w:t xml:space="preserve">). </w:t>
      </w:r>
    </w:p>
    <w:p w14:paraId="0D6024ED" w14:textId="77777777" w:rsidR="00546B82" w:rsidRPr="00060A8E" w:rsidRDefault="00546B82" w:rsidP="00546B82">
      <w:pPr>
        <w:pStyle w:val="Corpotesto"/>
        <w:rPr>
          <w:i/>
          <w:iCs/>
        </w:rPr>
      </w:pPr>
      <w:r w:rsidRPr="00060A8E">
        <w:rPr>
          <w:i/>
          <w:iCs/>
        </w:rPr>
        <w:t xml:space="preserve">Se esco in aperta campagna, ecco i trafitti di spada; se percorro la città, ecco gli orrori della fame. Anche il profeta e il sacerdote si aggirano per il </w:t>
      </w:r>
      <w:r>
        <w:rPr>
          <w:i/>
          <w:iCs/>
        </w:rPr>
        <w:t>paese e non sanno che cosa fare (</w:t>
      </w:r>
      <w:r w:rsidRPr="00060A8E">
        <w:rPr>
          <w:i/>
          <w:iCs/>
        </w:rPr>
        <w:t>Ger 14, 18</w:t>
      </w:r>
      <w:r>
        <w:rPr>
          <w:i/>
          <w:iCs/>
        </w:rPr>
        <w:t xml:space="preserve">). </w:t>
      </w:r>
    </w:p>
    <w:p w14:paraId="3C75431B" w14:textId="77777777" w:rsidR="00546B82" w:rsidRPr="00060A8E" w:rsidRDefault="00546B82" w:rsidP="00546B82">
      <w:pPr>
        <w:pStyle w:val="Corpotesto"/>
        <w:rPr>
          <w:i/>
          <w:iCs/>
        </w:rPr>
      </w:pPr>
      <w:r w:rsidRPr="00060A8E">
        <w:rPr>
          <w:i/>
          <w:iCs/>
        </w:rPr>
        <w:t>Pascur figlio di Immer, sacerdote e sovrintendente-capo del tempio, udì Ge</w:t>
      </w:r>
      <w:r>
        <w:rPr>
          <w:i/>
          <w:iCs/>
        </w:rPr>
        <w:t>remia predire tutte queste cose (</w:t>
      </w:r>
      <w:r w:rsidRPr="00060A8E">
        <w:rPr>
          <w:i/>
          <w:iCs/>
        </w:rPr>
        <w:t>Ger 20, 1</w:t>
      </w:r>
      <w:r>
        <w:rPr>
          <w:i/>
          <w:iCs/>
        </w:rPr>
        <w:t xml:space="preserve">). </w:t>
      </w:r>
    </w:p>
    <w:p w14:paraId="799C46AF" w14:textId="77777777" w:rsidR="00546B82" w:rsidRPr="00060A8E" w:rsidRDefault="00546B82" w:rsidP="00546B82">
      <w:pPr>
        <w:pStyle w:val="Corpotesto"/>
        <w:rPr>
          <w:i/>
          <w:iCs/>
        </w:rPr>
      </w:pPr>
      <w:r w:rsidRPr="00060A8E">
        <w:rPr>
          <w:i/>
          <w:iCs/>
        </w:rPr>
        <w:t>Questa parola fu rivolta a Geremia dal Signore quando il re Sedecìa gli mandò il sacerdote Pascur figlio di Malchìa, e Sofon</w:t>
      </w:r>
      <w:r>
        <w:rPr>
          <w:i/>
          <w:iCs/>
        </w:rPr>
        <w:t>ìa figlio di Maasìa, per dirgli (</w:t>
      </w:r>
      <w:r w:rsidRPr="00060A8E">
        <w:rPr>
          <w:i/>
          <w:iCs/>
        </w:rPr>
        <w:t>Ger 21, 1</w:t>
      </w:r>
      <w:r>
        <w:rPr>
          <w:i/>
          <w:iCs/>
        </w:rPr>
        <w:t xml:space="preserve">). </w:t>
      </w:r>
    </w:p>
    <w:p w14:paraId="7B50ACA5" w14:textId="77777777" w:rsidR="00546B82" w:rsidRPr="00060A8E" w:rsidRDefault="00546B82" w:rsidP="00546B82">
      <w:pPr>
        <w:pStyle w:val="Corpotesto"/>
        <w:rPr>
          <w:i/>
          <w:iCs/>
        </w:rPr>
      </w:pPr>
      <w:r w:rsidRPr="00060A8E">
        <w:rPr>
          <w:i/>
          <w:iCs/>
        </w:rPr>
        <w:t>Perfino il profeta, perfino il sacerdote sono empi, perfino nella mia casa ho trovato la loro</w:t>
      </w:r>
      <w:r>
        <w:rPr>
          <w:i/>
          <w:iCs/>
        </w:rPr>
        <w:t xml:space="preserve"> malvagità. Oracolo del Signore (</w:t>
      </w:r>
      <w:r w:rsidRPr="00060A8E">
        <w:rPr>
          <w:i/>
          <w:iCs/>
        </w:rPr>
        <w:t>Ger 23, 11</w:t>
      </w:r>
      <w:r>
        <w:rPr>
          <w:i/>
          <w:iCs/>
        </w:rPr>
        <w:t xml:space="preserve">). </w:t>
      </w:r>
    </w:p>
    <w:p w14:paraId="60FC268F" w14:textId="77777777" w:rsidR="00546B82" w:rsidRPr="00060A8E" w:rsidRDefault="00546B82" w:rsidP="00546B82">
      <w:pPr>
        <w:pStyle w:val="Corpotesto"/>
        <w:rPr>
          <w:i/>
          <w:iCs/>
        </w:rPr>
      </w:pPr>
      <w:r w:rsidRPr="00060A8E">
        <w:rPr>
          <w:i/>
          <w:iCs/>
        </w:rPr>
        <w:t>Quando dunque questo popolo o un profeta o un sacerdote ti domanderà: "Qual è il peso del messaggio del Signore?", tu riferirai loro: "Voi siete il peso del Signore! Io vi</w:t>
      </w:r>
      <w:r>
        <w:rPr>
          <w:i/>
          <w:iCs/>
        </w:rPr>
        <w:t xml:space="preserve"> rigetterò". Parola del Signore (</w:t>
      </w:r>
      <w:r w:rsidRPr="00060A8E">
        <w:rPr>
          <w:i/>
          <w:iCs/>
        </w:rPr>
        <w:t>Ger 23, 33</w:t>
      </w:r>
      <w:r>
        <w:rPr>
          <w:i/>
          <w:iCs/>
        </w:rPr>
        <w:t xml:space="preserve">). </w:t>
      </w:r>
    </w:p>
    <w:p w14:paraId="44601617" w14:textId="77777777" w:rsidR="00546B82" w:rsidRPr="00060A8E" w:rsidRDefault="00546B82" w:rsidP="00546B82">
      <w:pPr>
        <w:pStyle w:val="Corpotesto"/>
        <w:rPr>
          <w:i/>
          <w:iCs/>
        </w:rPr>
      </w:pPr>
      <w:r w:rsidRPr="00060A8E">
        <w:rPr>
          <w:i/>
          <w:iCs/>
        </w:rPr>
        <w:t>E il profeta o il sacerdote o il popolo che dica: "Peso del Signore!", io lo punirò</w:t>
      </w:r>
      <w:r>
        <w:rPr>
          <w:i/>
          <w:iCs/>
        </w:rPr>
        <w:t xml:space="preserve"> nella persona e nella famiglia (</w:t>
      </w:r>
      <w:r w:rsidRPr="00060A8E">
        <w:rPr>
          <w:i/>
          <w:iCs/>
        </w:rPr>
        <w:t>Ger 23, 34</w:t>
      </w:r>
      <w:r>
        <w:rPr>
          <w:i/>
          <w:iCs/>
        </w:rPr>
        <w:t xml:space="preserve">). </w:t>
      </w:r>
    </w:p>
    <w:p w14:paraId="353C378A" w14:textId="77777777" w:rsidR="00546B82" w:rsidRPr="00060A8E" w:rsidRDefault="00546B82" w:rsidP="00546B82">
      <w:pPr>
        <w:pStyle w:val="Corpotesto"/>
        <w:rPr>
          <w:i/>
          <w:iCs/>
        </w:rPr>
      </w:pPr>
      <w:r w:rsidRPr="00060A8E">
        <w:rPr>
          <w:i/>
          <w:iCs/>
        </w:rPr>
        <w:t>"Così dice il Signore degli eserciti, Dio di Israele: Perché hai mandato in tuo nome lettere a tutto il popolo di Gerusalemme e a Sofonia figlio di Maasia, il sacerdote,</w:t>
      </w:r>
      <w:r>
        <w:rPr>
          <w:i/>
          <w:iCs/>
        </w:rPr>
        <w:t xml:space="preserve"> e a tutti i sacerdoti, dicendo (</w:t>
      </w:r>
      <w:r w:rsidRPr="00060A8E">
        <w:rPr>
          <w:i/>
          <w:iCs/>
        </w:rPr>
        <w:t>Ger 29, 25</w:t>
      </w:r>
      <w:r>
        <w:rPr>
          <w:i/>
          <w:iCs/>
        </w:rPr>
        <w:t xml:space="preserve">). </w:t>
      </w:r>
    </w:p>
    <w:p w14:paraId="622B7209" w14:textId="77777777" w:rsidR="00546B82" w:rsidRPr="00060A8E" w:rsidRDefault="00546B82" w:rsidP="00546B82">
      <w:pPr>
        <w:pStyle w:val="Corpotesto"/>
        <w:rPr>
          <w:i/>
          <w:iCs/>
        </w:rPr>
      </w:pPr>
      <w:r w:rsidRPr="00060A8E">
        <w:rPr>
          <w:i/>
          <w:iCs/>
        </w:rPr>
        <w:t>Il Signore ti ha costituito sacerdote al posto del sacerdote Ioiada, perché fossi sovrintendente nel tempio del Signore, per reprimere qualunque forsennato che vuol fare il profeta,</w:t>
      </w:r>
      <w:r>
        <w:rPr>
          <w:i/>
          <w:iCs/>
        </w:rPr>
        <w:t xml:space="preserve"> ponendolo in ceppi e in catene (</w:t>
      </w:r>
      <w:r w:rsidRPr="00060A8E">
        <w:rPr>
          <w:i/>
          <w:iCs/>
        </w:rPr>
        <w:t>Ger 29, 26</w:t>
      </w:r>
      <w:r>
        <w:rPr>
          <w:i/>
          <w:iCs/>
        </w:rPr>
        <w:t xml:space="preserve">). </w:t>
      </w:r>
    </w:p>
    <w:p w14:paraId="37C2B95B" w14:textId="77777777" w:rsidR="00546B82" w:rsidRPr="00060A8E" w:rsidRDefault="00546B82" w:rsidP="00546B82">
      <w:pPr>
        <w:pStyle w:val="Corpotesto"/>
        <w:rPr>
          <w:i/>
          <w:iCs/>
        </w:rPr>
      </w:pPr>
      <w:r w:rsidRPr="00060A8E">
        <w:rPr>
          <w:i/>
          <w:iCs/>
        </w:rPr>
        <w:t xml:space="preserve">Il sacerdote Sofonia lesse questa lettera </w:t>
      </w:r>
      <w:r>
        <w:rPr>
          <w:i/>
          <w:iCs/>
        </w:rPr>
        <w:t>in presenza del profeta Geremia (</w:t>
      </w:r>
      <w:r w:rsidRPr="00060A8E">
        <w:rPr>
          <w:i/>
          <w:iCs/>
        </w:rPr>
        <w:t>Ger 29, 29</w:t>
      </w:r>
      <w:r>
        <w:rPr>
          <w:i/>
          <w:iCs/>
        </w:rPr>
        <w:t xml:space="preserve">). </w:t>
      </w:r>
    </w:p>
    <w:p w14:paraId="444DBC17" w14:textId="77777777" w:rsidR="00546B82" w:rsidRPr="00060A8E" w:rsidRDefault="00546B82" w:rsidP="00546B82">
      <w:pPr>
        <w:pStyle w:val="Corpotesto"/>
        <w:rPr>
          <w:i/>
          <w:iCs/>
        </w:rPr>
      </w:pPr>
      <w:r w:rsidRPr="00060A8E">
        <w:rPr>
          <w:i/>
          <w:iCs/>
        </w:rPr>
        <w:t>Il re Sedecìa inviò allora Iucàl figlio di Selemia e il sacerdote Sofonia figlio di Maasià dal profeta Geremia per dirgli: "Prega</w:t>
      </w:r>
      <w:r>
        <w:rPr>
          <w:i/>
          <w:iCs/>
        </w:rPr>
        <w:t xml:space="preserve"> per noi il Signore nostro Dio" (</w:t>
      </w:r>
      <w:r w:rsidRPr="00060A8E">
        <w:rPr>
          <w:i/>
          <w:iCs/>
        </w:rPr>
        <w:t>Ger 37, 3</w:t>
      </w:r>
      <w:r>
        <w:rPr>
          <w:i/>
          <w:iCs/>
        </w:rPr>
        <w:t xml:space="preserve">). </w:t>
      </w:r>
    </w:p>
    <w:p w14:paraId="753584A3" w14:textId="77777777" w:rsidR="00546B82" w:rsidRPr="00060A8E" w:rsidRDefault="00546B82" w:rsidP="00546B82">
      <w:pPr>
        <w:pStyle w:val="Corpotesto"/>
        <w:rPr>
          <w:i/>
          <w:iCs/>
        </w:rPr>
      </w:pPr>
      <w:r w:rsidRPr="00060A8E">
        <w:rPr>
          <w:i/>
          <w:iCs/>
        </w:rPr>
        <w:t>Il capo delle guardie fece prigioniero Seraia, sacerdote capo, e il secondo sacerdote Sofonia insieme con tre custodi della sogli</w:t>
      </w:r>
      <w:r>
        <w:rPr>
          <w:i/>
          <w:iCs/>
        </w:rPr>
        <w:t>a (</w:t>
      </w:r>
      <w:r w:rsidRPr="00060A8E">
        <w:rPr>
          <w:i/>
          <w:iCs/>
        </w:rPr>
        <w:t>Ger 52, 24</w:t>
      </w:r>
      <w:r>
        <w:rPr>
          <w:i/>
          <w:iCs/>
        </w:rPr>
        <w:t xml:space="preserve">). </w:t>
      </w:r>
    </w:p>
    <w:p w14:paraId="212E4998" w14:textId="77777777" w:rsidR="00546B82" w:rsidRPr="00060A8E" w:rsidRDefault="00546B82" w:rsidP="00546B82">
      <w:pPr>
        <w:pStyle w:val="Corpotesto"/>
        <w:rPr>
          <w:i/>
          <w:iCs/>
        </w:rPr>
      </w:pPr>
      <w:r>
        <w:rPr>
          <w:i/>
          <w:iCs/>
        </w:rPr>
        <w:t xml:space="preserve">… </w:t>
      </w:r>
      <w:r w:rsidRPr="00060A8E">
        <w:rPr>
          <w:i/>
          <w:iCs/>
        </w:rPr>
        <w:t>lo mandarono a Gerusalemme al sacerdote Ioakim figlio di Chelkìa, figlio di Salòm e agli altri sacerdoti e al popolo c</w:t>
      </w:r>
      <w:r>
        <w:rPr>
          <w:i/>
          <w:iCs/>
        </w:rPr>
        <w:t>he erano con lui in Gerusalemme (</w:t>
      </w:r>
      <w:r w:rsidRPr="00060A8E">
        <w:rPr>
          <w:i/>
          <w:iCs/>
        </w:rPr>
        <w:t>Bar 1, 7</w:t>
      </w:r>
      <w:r>
        <w:rPr>
          <w:i/>
          <w:iCs/>
        </w:rPr>
        <w:t xml:space="preserve">). </w:t>
      </w:r>
    </w:p>
    <w:p w14:paraId="07CA00BF" w14:textId="77777777" w:rsidR="00546B82" w:rsidRPr="00060A8E" w:rsidRDefault="00546B82" w:rsidP="00546B82">
      <w:pPr>
        <w:pStyle w:val="Corpotesto"/>
        <w:rPr>
          <w:i/>
          <w:iCs/>
        </w:rPr>
      </w:pPr>
      <w:r>
        <w:rPr>
          <w:i/>
          <w:iCs/>
        </w:rPr>
        <w:t xml:space="preserve">… </w:t>
      </w:r>
      <w:r w:rsidRPr="00060A8E">
        <w:rPr>
          <w:i/>
          <w:iCs/>
        </w:rPr>
        <w:t>la parola del Signore fu rivolta al sacerdote Ezechiele figlio di Buzì, nel paese dei Caldei, lungo il canale Chebàr. Qui fu s</w:t>
      </w:r>
      <w:r>
        <w:rPr>
          <w:i/>
          <w:iCs/>
        </w:rPr>
        <w:t>opra di lui la mano del Signore (</w:t>
      </w:r>
      <w:r w:rsidRPr="00060A8E">
        <w:rPr>
          <w:i/>
          <w:iCs/>
        </w:rPr>
        <w:t>Ez 1, 3</w:t>
      </w:r>
      <w:r>
        <w:rPr>
          <w:i/>
          <w:iCs/>
        </w:rPr>
        <w:t xml:space="preserve">). </w:t>
      </w:r>
    </w:p>
    <w:p w14:paraId="6B8B5F86" w14:textId="77777777" w:rsidR="00546B82" w:rsidRPr="00060A8E" w:rsidRDefault="00546B82" w:rsidP="00546B82">
      <w:pPr>
        <w:pStyle w:val="Corpotesto"/>
        <w:rPr>
          <w:i/>
          <w:iCs/>
        </w:rPr>
      </w:pPr>
      <w:r w:rsidRPr="00060A8E">
        <w:rPr>
          <w:i/>
          <w:iCs/>
        </w:rPr>
        <w:t>Nessun sacerdote berrà vino quando d</w:t>
      </w:r>
      <w:r>
        <w:rPr>
          <w:i/>
          <w:iCs/>
        </w:rPr>
        <w:t>ovrà entrare nell'atrio interno (</w:t>
      </w:r>
      <w:r w:rsidRPr="00060A8E">
        <w:rPr>
          <w:i/>
          <w:iCs/>
        </w:rPr>
        <w:t>Ez 44, 21</w:t>
      </w:r>
      <w:r>
        <w:rPr>
          <w:i/>
          <w:iCs/>
        </w:rPr>
        <w:t xml:space="preserve">). </w:t>
      </w:r>
    </w:p>
    <w:p w14:paraId="5CDC8419" w14:textId="77777777" w:rsidR="00546B82" w:rsidRPr="00060A8E" w:rsidRDefault="00546B82" w:rsidP="00546B82">
      <w:pPr>
        <w:pStyle w:val="Corpotesto"/>
        <w:rPr>
          <w:i/>
          <w:iCs/>
        </w:rPr>
      </w:pPr>
      <w:r w:rsidRPr="00060A8E">
        <w:rPr>
          <w:i/>
          <w:iCs/>
        </w:rPr>
        <w:t>Non prenderanno in sposa una vedova, né una ripudiata, ma solo una vergine della stirpe d'Israele: potranno sposare però una vedova,</w:t>
      </w:r>
      <w:r>
        <w:rPr>
          <w:i/>
          <w:iCs/>
        </w:rPr>
        <w:t xml:space="preserve"> se è la vedova di un sacerdote (</w:t>
      </w:r>
      <w:r w:rsidRPr="00060A8E">
        <w:rPr>
          <w:i/>
          <w:iCs/>
        </w:rPr>
        <w:t>Ez 44, 22</w:t>
      </w:r>
      <w:r>
        <w:rPr>
          <w:i/>
          <w:iCs/>
        </w:rPr>
        <w:t xml:space="preserve">). </w:t>
      </w:r>
    </w:p>
    <w:p w14:paraId="12C4ACFE" w14:textId="77777777" w:rsidR="00546B82" w:rsidRPr="00060A8E" w:rsidRDefault="00546B82" w:rsidP="00546B82">
      <w:pPr>
        <w:pStyle w:val="Corpotesto"/>
        <w:rPr>
          <w:i/>
          <w:iCs/>
        </w:rPr>
      </w:pPr>
      <w:r w:rsidRPr="00060A8E">
        <w:rPr>
          <w:i/>
          <w:iCs/>
        </w:rPr>
        <w:t>La parte migliore di tutte le vostre primizie e ogni specie di offerta apparterranno ai sacerdoti: così darete al sacerdote le primizie dei vostri macinati, per far posare l</w:t>
      </w:r>
      <w:r>
        <w:rPr>
          <w:i/>
          <w:iCs/>
        </w:rPr>
        <w:t>a benedizione sulla vostra casa (</w:t>
      </w:r>
      <w:r w:rsidRPr="00060A8E">
        <w:rPr>
          <w:i/>
          <w:iCs/>
        </w:rPr>
        <w:t>Ez 44, 30</w:t>
      </w:r>
      <w:r>
        <w:rPr>
          <w:i/>
          <w:iCs/>
        </w:rPr>
        <w:t xml:space="preserve">). </w:t>
      </w:r>
    </w:p>
    <w:p w14:paraId="1E2D540F" w14:textId="77777777" w:rsidR="00546B82" w:rsidRPr="00060A8E" w:rsidRDefault="00546B82" w:rsidP="00546B82">
      <w:pPr>
        <w:pStyle w:val="Corpotesto"/>
        <w:rPr>
          <w:i/>
          <w:iCs/>
        </w:rPr>
      </w:pPr>
      <w:r w:rsidRPr="00060A8E">
        <w:rPr>
          <w:i/>
          <w:iCs/>
        </w:rPr>
        <w:t>Il sacerdote prenderà il sangue della vittima per il peccato e lo metterà sugli stipiti del tempio e sui quattro angoli dello zoccolo dell'altare e sugli stipiti</w:t>
      </w:r>
      <w:r>
        <w:rPr>
          <w:i/>
          <w:iCs/>
        </w:rPr>
        <w:t xml:space="preserve"> delle porte dell'atrio interno (</w:t>
      </w:r>
      <w:r w:rsidRPr="00060A8E">
        <w:rPr>
          <w:i/>
          <w:iCs/>
        </w:rPr>
        <w:t>Ez 45, 19</w:t>
      </w:r>
      <w:r>
        <w:rPr>
          <w:i/>
          <w:iCs/>
        </w:rPr>
        <w:t xml:space="preserve">). </w:t>
      </w:r>
    </w:p>
    <w:p w14:paraId="4BFE7760" w14:textId="77777777" w:rsidR="00546B82" w:rsidRPr="00060A8E" w:rsidRDefault="00546B82" w:rsidP="00546B82">
      <w:pPr>
        <w:pStyle w:val="Corpotesto"/>
        <w:rPr>
          <w:i/>
          <w:iCs/>
        </w:rPr>
      </w:pPr>
      <w:r w:rsidRPr="00060A8E">
        <w:rPr>
          <w:i/>
          <w:iCs/>
        </w:rPr>
        <w:t>Ma nessuno accusi, nessuno contesti; contro d</w:t>
      </w:r>
      <w:r>
        <w:rPr>
          <w:i/>
          <w:iCs/>
        </w:rPr>
        <w:t>i te, sacerdote, muovo l'accusa (</w:t>
      </w:r>
      <w:r w:rsidRPr="00060A8E">
        <w:rPr>
          <w:i/>
          <w:iCs/>
        </w:rPr>
        <w:t>Os 4, 4</w:t>
      </w:r>
      <w:r>
        <w:rPr>
          <w:i/>
          <w:iCs/>
        </w:rPr>
        <w:t xml:space="preserve">). </w:t>
      </w:r>
    </w:p>
    <w:p w14:paraId="7C3672FD" w14:textId="77777777" w:rsidR="00546B82" w:rsidRPr="00060A8E" w:rsidRDefault="00546B82" w:rsidP="00546B82">
      <w:pPr>
        <w:pStyle w:val="Corpotesto"/>
        <w:rPr>
          <w:i/>
          <w:iCs/>
        </w:rPr>
      </w:pPr>
      <w:r w:rsidRPr="00060A8E">
        <w:rPr>
          <w:i/>
          <w:iCs/>
        </w:rPr>
        <w:t xml:space="preserve">Perisce il mio popolo per mancanza di conoscenza. </w:t>
      </w:r>
      <w:r>
        <w:rPr>
          <w:i/>
          <w:iCs/>
        </w:rPr>
        <w:t xml:space="preserve">Poiché </w:t>
      </w:r>
      <w:r w:rsidRPr="00060A8E">
        <w:rPr>
          <w:i/>
          <w:iCs/>
        </w:rPr>
        <w:t xml:space="preserve">tu rifiuti la conoscenza, rifiuterò te come mio sacerdote; hai dimenticato la legge del tuo Dio e io dimenticherò </w:t>
      </w:r>
      <w:r>
        <w:rPr>
          <w:i/>
          <w:iCs/>
        </w:rPr>
        <w:t>i tuoi figli (</w:t>
      </w:r>
      <w:r w:rsidRPr="00060A8E">
        <w:rPr>
          <w:i/>
          <w:iCs/>
        </w:rPr>
        <w:t>Os 4, 6</w:t>
      </w:r>
      <w:r>
        <w:rPr>
          <w:i/>
          <w:iCs/>
        </w:rPr>
        <w:t xml:space="preserve">). </w:t>
      </w:r>
    </w:p>
    <w:p w14:paraId="4FE6614D" w14:textId="77777777" w:rsidR="00546B82" w:rsidRPr="00060A8E" w:rsidRDefault="00546B82" w:rsidP="00546B82">
      <w:pPr>
        <w:pStyle w:val="Corpotesto"/>
        <w:rPr>
          <w:i/>
          <w:iCs/>
        </w:rPr>
      </w:pPr>
      <w:r w:rsidRPr="00060A8E">
        <w:rPr>
          <w:i/>
          <w:iCs/>
        </w:rPr>
        <w:t xml:space="preserve">Il popolo e il sacerdote avranno la stessa sorte; li punirò per la loro condotta, e </w:t>
      </w:r>
      <w:r>
        <w:rPr>
          <w:i/>
          <w:iCs/>
        </w:rPr>
        <w:t>li retribuirò dei loro misfatti (</w:t>
      </w:r>
      <w:r w:rsidRPr="00060A8E">
        <w:rPr>
          <w:i/>
          <w:iCs/>
        </w:rPr>
        <w:t>Os 4, 9</w:t>
      </w:r>
      <w:r>
        <w:rPr>
          <w:i/>
          <w:iCs/>
        </w:rPr>
        <w:t xml:space="preserve">). </w:t>
      </w:r>
    </w:p>
    <w:p w14:paraId="542F9785" w14:textId="77777777" w:rsidR="00546B82" w:rsidRPr="00060A8E" w:rsidRDefault="00546B82" w:rsidP="00546B82">
      <w:pPr>
        <w:pStyle w:val="Corpotesto"/>
        <w:rPr>
          <w:i/>
          <w:iCs/>
        </w:rPr>
      </w:pPr>
      <w:r w:rsidRPr="00060A8E">
        <w:rPr>
          <w:i/>
          <w:iCs/>
        </w:rPr>
        <w:t>Amasia, sacerdote di Betel, mandò a dire a Geroboàmo re di Israele: "Amos congiura contro di te in mezzo alla casa di Israele; il paese n</w:t>
      </w:r>
      <w:r>
        <w:rPr>
          <w:i/>
          <w:iCs/>
        </w:rPr>
        <w:t>on può sopportare le sue parole (</w:t>
      </w:r>
      <w:r w:rsidRPr="00060A8E">
        <w:rPr>
          <w:i/>
          <w:iCs/>
        </w:rPr>
        <w:t>Am 7, 10</w:t>
      </w:r>
      <w:r>
        <w:rPr>
          <w:i/>
          <w:iCs/>
        </w:rPr>
        <w:t xml:space="preserve">). </w:t>
      </w:r>
    </w:p>
    <w:p w14:paraId="40D4AD45" w14:textId="77777777" w:rsidR="00546B82" w:rsidRPr="00060A8E" w:rsidRDefault="00546B82" w:rsidP="00546B82">
      <w:pPr>
        <w:pStyle w:val="Corpotesto"/>
        <w:rPr>
          <w:i/>
          <w:iCs/>
        </w:rPr>
      </w:pPr>
      <w:r w:rsidRPr="00060A8E">
        <w:rPr>
          <w:i/>
          <w:iCs/>
        </w:rPr>
        <w:t>L'anno secondo del re Dario, il primo giorno del sesto mese, questa parola del Signore fu rivolta per mezzo del profeta Aggeo a Zorobabele figlio di Sealtièl, governatore della Giudea, e a Giosuè fig</w:t>
      </w:r>
      <w:r>
        <w:rPr>
          <w:i/>
          <w:iCs/>
        </w:rPr>
        <w:t>lio di Iozedàk, sommo sacerdote (</w:t>
      </w:r>
      <w:r w:rsidRPr="00060A8E">
        <w:rPr>
          <w:i/>
          <w:iCs/>
        </w:rPr>
        <w:t>Ag 1, 1</w:t>
      </w:r>
      <w:r>
        <w:rPr>
          <w:i/>
          <w:iCs/>
        </w:rPr>
        <w:t xml:space="preserve">). </w:t>
      </w:r>
    </w:p>
    <w:p w14:paraId="3A0815BF" w14:textId="77777777" w:rsidR="00546B82" w:rsidRPr="00060A8E" w:rsidRDefault="00546B82" w:rsidP="00546B82">
      <w:pPr>
        <w:pStyle w:val="Corpotesto"/>
        <w:rPr>
          <w:i/>
          <w:iCs/>
        </w:rPr>
      </w:pPr>
      <w:r w:rsidRPr="00060A8E">
        <w:rPr>
          <w:i/>
          <w:iCs/>
        </w:rPr>
        <w:t>Zorobabele figlio di Sealtièl, e Giosuè figlio di Iozedàk, sommo sacerdote, e tutto il resto del popolo ascoltarono la parola del Signore loro Dio e le parole del profeta Aggeo, secondo la volontà del Signore che lo aveva loro inviato, e il</w:t>
      </w:r>
      <w:r>
        <w:rPr>
          <w:i/>
          <w:iCs/>
        </w:rPr>
        <w:t xml:space="preserve"> popolo ebbe timore del Signore (</w:t>
      </w:r>
      <w:r w:rsidRPr="00060A8E">
        <w:rPr>
          <w:i/>
          <w:iCs/>
        </w:rPr>
        <w:t>Ag 1, 12</w:t>
      </w:r>
      <w:r>
        <w:rPr>
          <w:i/>
          <w:iCs/>
        </w:rPr>
        <w:t xml:space="preserve">). </w:t>
      </w:r>
    </w:p>
    <w:p w14:paraId="63370685" w14:textId="77777777" w:rsidR="00546B82" w:rsidRPr="00060A8E" w:rsidRDefault="00546B82" w:rsidP="00546B82">
      <w:pPr>
        <w:pStyle w:val="Corpotesto"/>
        <w:rPr>
          <w:i/>
          <w:iCs/>
        </w:rPr>
      </w:pPr>
      <w:r w:rsidRPr="00060A8E">
        <w:rPr>
          <w:i/>
          <w:iCs/>
        </w:rPr>
        <w:t xml:space="preserve">E il Signore destò lo spirito di Zorobabele figlio di Sealtièl governatore della Giudea e di Giosuè figlio di Iozedàk, sommo sacerdote, e di tutto il resto del popolo ed essi si mossero e intrapresero i lavori per la </w:t>
      </w:r>
      <w:r>
        <w:rPr>
          <w:i/>
          <w:iCs/>
        </w:rPr>
        <w:t>casa del Signore degli eserciti (</w:t>
      </w:r>
      <w:r w:rsidRPr="00060A8E">
        <w:rPr>
          <w:i/>
          <w:iCs/>
        </w:rPr>
        <w:t>Ag 1, 14</w:t>
      </w:r>
      <w:r>
        <w:rPr>
          <w:i/>
          <w:iCs/>
        </w:rPr>
        <w:t xml:space="preserve">). </w:t>
      </w:r>
    </w:p>
    <w:p w14:paraId="5101F6C1" w14:textId="77777777" w:rsidR="00546B82" w:rsidRPr="00060A8E" w:rsidRDefault="00546B82" w:rsidP="00546B82">
      <w:pPr>
        <w:pStyle w:val="Corpotesto"/>
        <w:rPr>
          <w:i/>
          <w:iCs/>
        </w:rPr>
      </w:pPr>
      <w:r w:rsidRPr="00060A8E">
        <w:rPr>
          <w:i/>
          <w:iCs/>
        </w:rPr>
        <w:t>Su, parla a Zorobabele figlio di Sealtièl, governatore della Giudea, a Giosuè figlio di Iozedàk, sommo sacerdote</w:t>
      </w:r>
      <w:r>
        <w:rPr>
          <w:i/>
          <w:iCs/>
        </w:rPr>
        <w:t>, e a tutto il resto del popolo (</w:t>
      </w:r>
      <w:r w:rsidRPr="00060A8E">
        <w:rPr>
          <w:i/>
          <w:iCs/>
        </w:rPr>
        <w:t>Ag 2, 2</w:t>
      </w:r>
      <w:r>
        <w:rPr>
          <w:i/>
          <w:iCs/>
        </w:rPr>
        <w:t xml:space="preserve">). </w:t>
      </w:r>
    </w:p>
    <w:p w14:paraId="53642D2B" w14:textId="77777777" w:rsidR="00546B82" w:rsidRPr="00060A8E" w:rsidRDefault="00546B82" w:rsidP="00546B82">
      <w:pPr>
        <w:pStyle w:val="Corpotesto"/>
        <w:rPr>
          <w:i/>
          <w:iCs/>
        </w:rPr>
      </w:pPr>
      <w:r w:rsidRPr="00060A8E">
        <w:rPr>
          <w:i/>
          <w:iCs/>
        </w:rPr>
        <w:t>Ora, coraggio, Zorobabele - oracolo del Signore - coraggio, Giosuè figlio di Iozedàk, sommo sacerdote; coraggio, popolo tutto del paese, dice il Signore, e al lavoro, perché io sono con voi - orac</w:t>
      </w:r>
      <w:r>
        <w:rPr>
          <w:i/>
          <w:iCs/>
        </w:rPr>
        <w:t>olo del Signore degli eserciti  (</w:t>
      </w:r>
      <w:r w:rsidRPr="00060A8E">
        <w:rPr>
          <w:i/>
          <w:iCs/>
        </w:rPr>
        <w:t>Ag 2, 4</w:t>
      </w:r>
      <w:r>
        <w:rPr>
          <w:i/>
          <w:iCs/>
        </w:rPr>
        <w:t xml:space="preserve">). </w:t>
      </w:r>
    </w:p>
    <w:p w14:paraId="4525A968" w14:textId="77777777" w:rsidR="00546B82" w:rsidRPr="00060A8E" w:rsidRDefault="00546B82" w:rsidP="00546B82">
      <w:pPr>
        <w:pStyle w:val="Corpotesto"/>
        <w:rPr>
          <w:i/>
          <w:iCs/>
        </w:rPr>
      </w:pPr>
      <w:r w:rsidRPr="00060A8E">
        <w:rPr>
          <w:i/>
          <w:iCs/>
        </w:rPr>
        <w:t>Poi mi fece vedere il sommo sacerdote Giosuè, ritto davanti all'angelo del Signore, e satana er</w:t>
      </w:r>
      <w:r>
        <w:rPr>
          <w:i/>
          <w:iCs/>
        </w:rPr>
        <w:t>a alla sua destra per accusarlo (</w:t>
      </w:r>
      <w:r w:rsidRPr="00060A8E">
        <w:rPr>
          <w:i/>
          <w:iCs/>
        </w:rPr>
        <w:t>Zc 3, 1</w:t>
      </w:r>
      <w:r>
        <w:rPr>
          <w:i/>
          <w:iCs/>
        </w:rPr>
        <w:t xml:space="preserve">). </w:t>
      </w:r>
    </w:p>
    <w:p w14:paraId="50E0CC01" w14:textId="77777777" w:rsidR="00546B82" w:rsidRPr="00060A8E" w:rsidRDefault="00546B82" w:rsidP="00546B82">
      <w:pPr>
        <w:pStyle w:val="Corpotesto"/>
        <w:rPr>
          <w:i/>
          <w:iCs/>
        </w:rPr>
      </w:pPr>
      <w:r w:rsidRPr="00060A8E">
        <w:rPr>
          <w:i/>
          <w:iCs/>
        </w:rPr>
        <w:t xml:space="preserve">Ascolta dunque, Giosuè sommo sacerdote, tu e i tuoi compagni che siedono davanti a te, poiché essi servono da presagio: ecco, io manderò il mio servo </w:t>
      </w:r>
      <w:r>
        <w:rPr>
          <w:i/>
          <w:iCs/>
        </w:rPr>
        <w:t>Germoglio (</w:t>
      </w:r>
      <w:r w:rsidRPr="00060A8E">
        <w:rPr>
          <w:i/>
          <w:iCs/>
        </w:rPr>
        <w:t>Zc 3, 8</w:t>
      </w:r>
      <w:r>
        <w:rPr>
          <w:i/>
          <w:iCs/>
        </w:rPr>
        <w:t xml:space="preserve">). </w:t>
      </w:r>
    </w:p>
    <w:p w14:paraId="5AFF184E" w14:textId="77777777" w:rsidR="00546B82" w:rsidRPr="00060A8E" w:rsidRDefault="00546B82" w:rsidP="00546B82">
      <w:pPr>
        <w:pStyle w:val="Corpotesto"/>
        <w:rPr>
          <w:i/>
          <w:iCs/>
        </w:rPr>
      </w:pPr>
      <w:r w:rsidRPr="00060A8E">
        <w:rPr>
          <w:i/>
          <w:iCs/>
        </w:rPr>
        <w:t>Prendi quell'argento e quell'oro e ne farai una corona che porrai sul capo di Giosuè fig</w:t>
      </w:r>
      <w:r>
        <w:rPr>
          <w:i/>
          <w:iCs/>
        </w:rPr>
        <w:t>lio di Iozedak, sommo sacerdote (</w:t>
      </w:r>
      <w:r w:rsidRPr="00060A8E">
        <w:rPr>
          <w:i/>
          <w:iCs/>
        </w:rPr>
        <w:t>Zc 6, 11</w:t>
      </w:r>
      <w:r>
        <w:rPr>
          <w:i/>
          <w:iCs/>
        </w:rPr>
        <w:t xml:space="preserve">). </w:t>
      </w:r>
    </w:p>
    <w:p w14:paraId="07544F4B" w14:textId="77777777" w:rsidR="00546B82" w:rsidRPr="00060A8E" w:rsidRDefault="00546B82" w:rsidP="00546B82">
      <w:pPr>
        <w:pStyle w:val="Corpotesto"/>
        <w:rPr>
          <w:i/>
          <w:iCs/>
        </w:rPr>
      </w:pPr>
      <w:r w:rsidRPr="00060A8E">
        <w:rPr>
          <w:i/>
          <w:iCs/>
        </w:rPr>
        <w:t xml:space="preserve">Sì, egli ricostruirà il tempio del Signore, egli riceverà la gloria, egli siederà da sovrano sul suo trono. Un sacerdote sarà alla sua destra e fra </w:t>
      </w:r>
      <w:r>
        <w:rPr>
          <w:i/>
          <w:iCs/>
        </w:rPr>
        <w:t>i due regnerà una pace perfetta (</w:t>
      </w:r>
      <w:r w:rsidRPr="00060A8E">
        <w:rPr>
          <w:i/>
          <w:iCs/>
        </w:rPr>
        <w:t>Zc 6, 13</w:t>
      </w:r>
      <w:r>
        <w:rPr>
          <w:i/>
          <w:iCs/>
        </w:rPr>
        <w:t xml:space="preserve">). </w:t>
      </w:r>
    </w:p>
    <w:p w14:paraId="48729363" w14:textId="77777777" w:rsidR="00546B82" w:rsidRPr="00060A8E" w:rsidRDefault="00546B82" w:rsidP="00546B82">
      <w:pPr>
        <w:pStyle w:val="Corpotesto"/>
        <w:rPr>
          <w:i/>
          <w:iCs/>
        </w:rPr>
      </w:pPr>
      <w:r w:rsidRPr="00060A8E">
        <w:rPr>
          <w:i/>
          <w:iCs/>
        </w:rPr>
        <w:t>Infatti le labbra del sacerdote devono custodire la scienza e dalla sua bocca si ricerca l'istruzione, perché egli è messag</w:t>
      </w:r>
      <w:r>
        <w:rPr>
          <w:i/>
          <w:iCs/>
        </w:rPr>
        <w:t>gero del Signore degli Eserciti (</w:t>
      </w:r>
      <w:r w:rsidRPr="00060A8E">
        <w:rPr>
          <w:i/>
          <w:iCs/>
        </w:rPr>
        <w:t>Ml 2, 7</w:t>
      </w:r>
      <w:r>
        <w:rPr>
          <w:i/>
          <w:iCs/>
        </w:rPr>
        <w:t xml:space="preserve">). </w:t>
      </w:r>
    </w:p>
    <w:p w14:paraId="6E8D1E12" w14:textId="77777777" w:rsidR="00546B82" w:rsidRPr="00060A8E" w:rsidRDefault="00546B82" w:rsidP="00546B82">
      <w:pPr>
        <w:pStyle w:val="Corpotesto"/>
        <w:rPr>
          <w:i/>
          <w:iCs/>
        </w:rPr>
      </w:pPr>
      <w:r w:rsidRPr="00060A8E">
        <w:rPr>
          <w:i/>
          <w:iCs/>
        </w:rPr>
        <w:t>Poi Gesù gli disse: "Guardati dal dirlo a qualcuno, ma và a mostrarti al sacerdote e presenta l'offerta prescritta da Mosè, e ciò ser</w:t>
      </w:r>
      <w:r>
        <w:rPr>
          <w:i/>
          <w:iCs/>
        </w:rPr>
        <w:t>va come testimonianza per loro" (</w:t>
      </w:r>
      <w:r w:rsidRPr="00060A8E">
        <w:rPr>
          <w:i/>
          <w:iCs/>
        </w:rPr>
        <w:t>Mt 8, 4</w:t>
      </w:r>
      <w:r>
        <w:rPr>
          <w:i/>
          <w:iCs/>
        </w:rPr>
        <w:t xml:space="preserve">). </w:t>
      </w:r>
    </w:p>
    <w:p w14:paraId="36C781F7" w14:textId="77777777" w:rsidR="00546B82" w:rsidRPr="00060A8E" w:rsidRDefault="00546B82" w:rsidP="00546B82">
      <w:pPr>
        <w:pStyle w:val="Corpotesto"/>
        <w:rPr>
          <w:i/>
          <w:iCs/>
        </w:rPr>
      </w:pPr>
      <w:r w:rsidRPr="00060A8E">
        <w:rPr>
          <w:i/>
          <w:iCs/>
        </w:rPr>
        <w:t>Allora i sommi sacerdoti e gli anziani del popolo si riunirono nel palazzo del sommo s</w:t>
      </w:r>
      <w:r>
        <w:rPr>
          <w:i/>
          <w:iCs/>
        </w:rPr>
        <w:t>acerdote, che si chiamava Caifa (</w:t>
      </w:r>
      <w:r w:rsidRPr="00060A8E">
        <w:rPr>
          <w:i/>
          <w:iCs/>
        </w:rPr>
        <w:t>Mt 26, 3</w:t>
      </w:r>
      <w:r>
        <w:rPr>
          <w:i/>
          <w:iCs/>
        </w:rPr>
        <w:t xml:space="preserve">). </w:t>
      </w:r>
    </w:p>
    <w:p w14:paraId="1ED1AA16" w14:textId="77777777" w:rsidR="00546B82" w:rsidRPr="00060A8E" w:rsidRDefault="00546B82" w:rsidP="00546B82">
      <w:pPr>
        <w:pStyle w:val="Corpotesto"/>
        <w:rPr>
          <w:i/>
          <w:iCs/>
        </w:rPr>
      </w:pPr>
      <w:r w:rsidRPr="00060A8E">
        <w:rPr>
          <w:i/>
          <w:iCs/>
        </w:rPr>
        <w:t>Ed ecco, uno di quelli che erano con Gesù, messa mano alla spada, la estrasse e colpì il servo del sommo sac</w:t>
      </w:r>
      <w:r>
        <w:rPr>
          <w:i/>
          <w:iCs/>
        </w:rPr>
        <w:t>erdote staccandogli un orecchio (</w:t>
      </w:r>
      <w:r w:rsidRPr="00060A8E">
        <w:rPr>
          <w:i/>
          <w:iCs/>
        </w:rPr>
        <w:t>Mt 26, 51</w:t>
      </w:r>
      <w:r>
        <w:rPr>
          <w:i/>
          <w:iCs/>
        </w:rPr>
        <w:t xml:space="preserve">). </w:t>
      </w:r>
    </w:p>
    <w:p w14:paraId="6C76E129" w14:textId="77777777" w:rsidR="00546B82" w:rsidRPr="00060A8E" w:rsidRDefault="00546B82" w:rsidP="00546B82">
      <w:pPr>
        <w:pStyle w:val="Corpotesto"/>
        <w:rPr>
          <w:i/>
          <w:iCs/>
        </w:rPr>
      </w:pPr>
      <w:r w:rsidRPr="00060A8E">
        <w:rPr>
          <w:i/>
          <w:iCs/>
        </w:rPr>
        <w:t>Or quelli che avevano arrestato Gesù, lo condussero dal sommo sacerdote Caifa, presso il quale già si erano r</w:t>
      </w:r>
      <w:r>
        <w:rPr>
          <w:i/>
          <w:iCs/>
        </w:rPr>
        <w:t>iuniti gli scribi e gli anziani (</w:t>
      </w:r>
      <w:r w:rsidRPr="00060A8E">
        <w:rPr>
          <w:i/>
          <w:iCs/>
        </w:rPr>
        <w:t>Mt 26, 57</w:t>
      </w:r>
      <w:r>
        <w:rPr>
          <w:i/>
          <w:iCs/>
        </w:rPr>
        <w:t xml:space="preserve">). </w:t>
      </w:r>
    </w:p>
    <w:p w14:paraId="27A8D390" w14:textId="77777777" w:rsidR="00546B82" w:rsidRPr="00060A8E" w:rsidRDefault="00546B82" w:rsidP="00546B82">
      <w:pPr>
        <w:pStyle w:val="Corpotesto"/>
        <w:rPr>
          <w:i/>
          <w:iCs/>
        </w:rPr>
      </w:pPr>
      <w:r w:rsidRPr="00060A8E">
        <w:rPr>
          <w:i/>
          <w:iCs/>
        </w:rPr>
        <w:t>Pietro intanto lo aveva seguito da lontano fino al palazzo del sommo sacerdote; ed entrato anche lui, si pose a sedere tra i s</w:t>
      </w:r>
      <w:r>
        <w:rPr>
          <w:i/>
          <w:iCs/>
        </w:rPr>
        <w:t>ervi, per vedere la conclusione (</w:t>
      </w:r>
      <w:r w:rsidRPr="00060A8E">
        <w:rPr>
          <w:i/>
          <w:iCs/>
        </w:rPr>
        <w:t>Mt 26, 58</w:t>
      </w:r>
      <w:r>
        <w:rPr>
          <w:i/>
          <w:iCs/>
        </w:rPr>
        <w:t xml:space="preserve">). </w:t>
      </w:r>
    </w:p>
    <w:p w14:paraId="12C903EC" w14:textId="77777777" w:rsidR="00546B82" w:rsidRPr="00060A8E" w:rsidRDefault="00546B82" w:rsidP="00546B82">
      <w:pPr>
        <w:pStyle w:val="Corpotesto"/>
        <w:rPr>
          <w:i/>
          <w:iCs/>
        </w:rPr>
      </w:pPr>
      <w:r w:rsidRPr="00060A8E">
        <w:rPr>
          <w:i/>
          <w:iCs/>
        </w:rPr>
        <w:t>Alzatosi il sommo sacerdote gli disse: "Non rispondi nulla? Che cosa test</w:t>
      </w:r>
      <w:r>
        <w:rPr>
          <w:i/>
          <w:iCs/>
        </w:rPr>
        <w:t>imoniano costoro contro di te?" (</w:t>
      </w:r>
      <w:r w:rsidRPr="00060A8E">
        <w:rPr>
          <w:i/>
          <w:iCs/>
        </w:rPr>
        <w:t>Mt 26, 62</w:t>
      </w:r>
      <w:r>
        <w:rPr>
          <w:i/>
          <w:iCs/>
        </w:rPr>
        <w:t xml:space="preserve">). </w:t>
      </w:r>
    </w:p>
    <w:p w14:paraId="44A82896" w14:textId="77777777" w:rsidR="00546B82" w:rsidRPr="00060A8E" w:rsidRDefault="00546B82" w:rsidP="00546B82">
      <w:pPr>
        <w:pStyle w:val="Corpotesto"/>
        <w:rPr>
          <w:i/>
          <w:iCs/>
        </w:rPr>
      </w:pPr>
      <w:r w:rsidRPr="00060A8E">
        <w:rPr>
          <w:i/>
          <w:iCs/>
        </w:rPr>
        <w:t>Ma Gesù taceva. Allora il sommo sacerdote gli disse: "Ti scongiuro, per il Dio vivente, perché ci dica se tu sei il Cristo, il Figlio</w:t>
      </w:r>
      <w:r>
        <w:rPr>
          <w:i/>
          <w:iCs/>
        </w:rPr>
        <w:t xml:space="preserve"> di Dio" (</w:t>
      </w:r>
      <w:r w:rsidRPr="00060A8E">
        <w:rPr>
          <w:i/>
          <w:iCs/>
        </w:rPr>
        <w:t>Mt 26, 63</w:t>
      </w:r>
      <w:r>
        <w:rPr>
          <w:i/>
          <w:iCs/>
        </w:rPr>
        <w:t xml:space="preserve">). </w:t>
      </w:r>
    </w:p>
    <w:p w14:paraId="0229D0A6" w14:textId="77777777" w:rsidR="00546B82" w:rsidRPr="00060A8E" w:rsidRDefault="00546B82" w:rsidP="00546B82">
      <w:pPr>
        <w:pStyle w:val="Corpotesto"/>
        <w:rPr>
          <w:i/>
          <w:iCs/>
        </w:rPr>
      </w:pPr>
      <w:r w:rsidRPr="00060A8E">
        <w:rPr>
          <w:i/>
          <w:iCs/>
        </w:rPr>
        <w:t>Allora il sommo sacerdote si stracciò le vesti dicendo: "Ha bestemmiato! Perché abbiamo ancora bisogno di testimoni? Ecc</w:t>
      </w:r>
      <w:r>
        <w:rPr>
          <w:i/>
          <w:iCs/>
        </w:rPr>
        <w:t>o, ora avete udito la bestemmia (</w:t>
      </w:r>
      <w:r w:rsidRPr="00060A8E">
        <w:rPr>
          <w:i/>
          <w:iCs/>
        </w:rPr>
        <w:t>Mt 26, 65</w:t>
      </w:r>
      <w:r>
        <w:rPr>
          <w:i/>
          <w:iCs/>
        </w:rPr>
        <w:t xml:space="preserve">). </w:t>
      </w:r>
    </w:p>
    <w:p w14:paraId="19360EBA" w14:textId="77777777" w:rsidR="00546B82" w:rsidRPr="00060A8E" w:rsidRDefault="00546B82" w:rsidP="00546B82">
      <w:pPr>
        <w:pStyle w:val="Corpotesto"/>
        <w:rPr>
          <w:i/>
          <w:iCs/>
        </w:rPr>
      </w:pPr>
      <w:r w:rsidRPr="00060A8E">
        <w:rPr>
          <w:i/>
          <w:iCs/>
        </w:rPr>
        <w:t>"Guarda di non dir niente a nessuno, ma và, presentati al sacerdote, e offri per la tua purificazione quello che Mosè ha ordi</w:t>
      </w:r>
      <w:r>
        <w:rPr>
          <w:i/>
          <w:iCs/>
        </w:rPr>
        <w:t>nato, a testimonianza per loro" (</w:t>
      </w:r>
      <w:r w:rsidRPr="00060A8E">
        <w:rPr>
          <w:i/>
          <w:iCs/>
        </w:rPr>
        <w:t>Mc 1, 44</w:t>
      </w:r>
      <w:r>
        <w:rPr>
          <w:i/>
          <w:iCs/>
        </w:rPr>
        <w:t xml:space="preserve">). </w:t>
      </w:r>
    </w:p>
    <w:p w14:paraId="49DFC5AC" w14:textId="77777777" w:rsidR="00546B82" w:rsidRPr="00060A8E" w:rsidRDefault="00546B82" w:rsidP="00546B82">
      <w:pPr>
        <w:pStyle w:val="Corpotesto"/>
        <w:rPr>
          <w:i/>
          <w:iCs/>
        </w:rPr>
      </w:pPr>
      <w:r w:rsidRPr="00060A8E">
        <w:rPr>
          <w:i/>
          <w:iCs/>
        </w:rPr>
        <w:t xml:space="preserve">Come entrò nella casa di Dio, sotto il sommo sacerdote Abiatàr, e mangiò i pani dell'offerta, che soltanto ai sacerdoti è lecito mangiare, e ne diede anche ai </w:t>
      </w:r>
      <w:r>
        <w:rPr>
          <w:i/>
          <w:iCs/>
        </w:rPr>
        <w:t>suoi compagni?" (</w:t>
      </w:r>
      <w:r w:rsidRPr="00060A8E">
        <w:rPr>
          <w:i/>
          <w:iCs/>
        </w:rPr>
        <w:t>Mc 2, 26</w:t>
      </w:r>
      <w:r>
        <w:rPr>
          <w:i/>
          <w:iCs/>
        </w:rPr>
        <w:t xml:space="preserve">). </w:t>
      </w:r>
    </w:p>
    <w:p w14:paraId="28AF28A2" w14:textId="77777777" w:rsidR="00546B82" w:rsidRPr="00060A8E" w:rsidRDefault="00546B82" w:rsidP="00546B82">
      <w:pPr>
        <w:pStyle w:val="Corpotesto"/>
        <w:rPr>
          <w:i/>
          <w:iCs/>
        </w:rPr>
      </w:pPr>
      <w:r w:rsidRPr="00060A8E">
        <w:rPr>
          <w:i/>
          <w:iCs/>
        </w:rPr>
        <w:t>Uno dei presenti, estratta la spada, colpì il servo del sommo sa</w:t>
      </w:r>
      <w:r>
        <w:rPr>
          <w:i/>
          <w:iCs/>
        </w:rPr>
        <w:t>cerdote e gli recise l'orecchio (</w:t>
      </w:r>
      <w:r w:rsidRPr="00060A8E">
        <w:rPr>
          <w:i/>
          <w:iCs/>
        </w:rPr>
        <w:t>Mc 14, 47</w:t>
      </w:r>
      <w:r>
        <w:rPr>
          <w:i/>
          <w:iCs/>
        </w:rPr>
        <w:t xml:space="preserve">). </w:t>
      </w:r>
    </w:p>
    <w:p w14:paraId="62B69DD3" w14:textId="77777777" w:rsidR="00546B82" w:rsidRPr="00060A8E" w:rsidRDefault="00546B82" w:rsidP="00546B82">
      <w:pPr>
        <w:pStyle w:val="Corpotesto"/>
        <w:rPr>
          <w:i/>
          <w:iCs/>
        </w:rPr>
      </w:pPr>
      <w:r w:rsidRPr="00060A8E">
        <w:rPr>
          <w:i/>
          <w:iCs/>
        </w:rPr>
        <w:t>Allora condussero Gesù dal sommo sacerdote, e là si riunirono tutti i capi dei sace</w:t>
      </w:r>
      <w:r>
        <w:rPr>
          <w:i/>
          <w:iCs/>
        </w:rPr>
        <w:t>rdoti, gli anziani e gli scribi (</w:t>
      </w:r>
      <w:r w:rsidRPr="00060A8E">
        <w:rPr>
          <w:i/>
          <w:iCs/>
        </w:rPr>
        <w:t>Mc 14, 53</w:t>
      </w:r>
      <w:r>
        <w:rPr>
          <w:i/>
          <w:iCs/>
        </w:rPr>
        <w:t xml:space="preserve">). </w:t>
      </w:r>
    </w:p>
    <w:p w14:paraId="12D192BA" w14:textId="77777777" w:rsidR="00546B82" w:rsidRPr="00060A8E" w:rsidRDefault="00546B82" w:rsidP="00546B82">
      <w:pPr>
        <w:pStyle w:val="Corpotesto"/>
        <w:rPr>
          <w:i/>
          <w:iCs/>
        </w:rPr>
      </w:pPr>
      <w:r w:rsidRPr="00060A8E">
        <w:rPr>
          <w:i/>
          <w:iCs/>
        </w:rPr>
        <w:t>Pietro lo aveva seguito da lontano, fin dentro il cortile del sommo sacerdote; e se ne stava seduto tr</w:t>
      </w:r>
      <w:r>
        <w:rPr>
          <w:i/>
          <w:iCs/>
        </w:rPr>
        <w:t>a i servi, scaldandosi al fuoco (</w:t>
      </w:r>
      <w:r w:rsidRPr="00060A8E">
        <w:rPr>
          <w:i/>
          <w:iCs/>
        </w:rPr>
        <w:t>Mc 14, 54</w:t>
      </w:r>
      <w:r>
        <w:rPr>
          <w:i/>
          <w:iCs/>
        </w:rPr>
        <w:t xml:space="preserve">). </w:t>
      </w:r>
    </w:p>
    <w:p w14:paraId="0CF6B2B4" w14:textId="77777777" w:rsidR="00546B82" w:rsidRPr="00060A8E" w:rsidRDefault="00546B82" w:rsidP="00546B82">
      <w:pPr>
        <w:pStyle w:val="Corpotesto"/>
        <w:rPr>
          <w:i/>
          <w:iCs/>
        </w:rPr>
      </w:pPr>
      <w:r w:rsidRPr="00060A8E">
        <w:rPr>
          <w:i/>
          <w:iCs/>
        </w:rPr>
        <w:t>Allora il sommo sacerdote, levatosi in mezzo all'assemblea, interrogò Gesù dicendo: "Non rispondi nulla? Che cosa test</w:t>
      </w:r>
      <w:r>
        <w:rPr>
          <w:i/>
          <w:iCs/>
        </w:rPr>
        <w:t>imoniano costoro contro di te?" (</w:t>
      </w:r>
      <w:r w:rsidRPr="00060A8E">
        <w:rPr>
          <w:i/>
          <w:iCs/>
        </w:rPr>
        <w:t>Mc 14, 60</w:t>
      </w:r>
      <w:r>
        <w:rPr>
          <w:i/>
          <w:iCs/>
        </w:rPr>
        <w:t xml:space="preserve">). </w:t>
      </w:r>
    </w:p>
    <w:p w14:paraId="6F3261A7" w14:textId="77777777" w:rsidR="00546B82" w:rsidRPr="00060A8E" w:rsidRDefault="00546B82" w:rsidP="00546B82">
      <w:pPr>
        <w:pStyle w:val="Corpotesto"/>
        <w:rPr>
          <w:i/>
          <w:iCs/>
        </w:rPr>
      </w:pPr>
      <w:r w:rsidRPr="00060A8E">
        <w:rPr>
          <w:i/>
          <w:iCs/>
        </w:rPr>
        <w:t>Ma egli taceva e non rispondeva nulla. Di nuovo il sommo sacerdote lo interrogò dicendogli: "Sei tu il Crist</w:t>
      </w:r>
      <w:r>
        <w:rPr>
          <w:i/>
          <w:iCs/>
        </w:rPr>
        <w:t>o, il Figlio di Dio benedetto?" (</w:t>
      </w:r>
      <w:r w:rsidRPr="00060A8E">
        <w:rPr>
          <w:i/>
          <w:iCs/>
        </w:rPr>
        <w:t>Mc 14, 61</w:t>
      </w:r>
      <w:r>
        <w:rPr>
          <w:i/>
          <w:iCs/>
        </w:rPr>
        <w:t xml:space="preserve">). </w:t>
      </w:r>
    </w:p>
    <w:p w14:paraId="7AD941B2" w14:textId="77777777" w:rsidR="00546B82" w:rsidRPr="00060A8E" w:rsidRDefault="00546B82" w:rsidP="00546B82">
      <w:pPr>
        <w:pStyle w:val="Corpotesto"/>
        <w:rPr>
          <w:i/>
          <w:iCs/>
        </w:rPr>
      </w:pPr>
      <w:r w:rsidRPr="00060A8E">
        <w:rPr>
          <w:i/>
          <w:iCs/>
        </w:rPr>
        <w:t>Allora il sommo sacerdote, stracciandosi le vesti, disse: "Che biso</w:t>
      </w:r>
      <w:r>
        <w:rPr>
          <w:i/>
          <w:iCs/>
        </w:rPr>
        <w:t>gno abbiamo ancora di testimoni? (</w:t>
      </w:r>
      <w:r w:rsidRPr="00060A8E">
        <w:rPr>
          <w:i/>
          <w:iCs/>
        </w:rPr>
        <w:t>Mc 14, 63</w:t>
      </w:r>
      <w:r>
        <w:rPr>
          <w:i/>
          <w:iCs/>
        </w:rPr>
        <w:t xml:space="preserve">). </w:t>
      </w:r>
    </w:p>
    <w:p w14:paraId="7BBA3795" w14:textId="77777777" w:rsidR="00546B82" w:rsidRPr="00060A8E" w:rsidRDefault="00546B82" w:rsidP="00546B82">
      <w:pPr>
        <w:pStyle w:val="Corpotesto"/>
        <w:rPr>
          <w:i/>
          <w:iCs/>
        </w:rPr>
      </w:pPr>
      <w:r w:rsidRPr="00060A8E">
        <w:rPr>
          <w:i/>
          <w:iCs/>
        </w:rPr>
        <w:t>Mentre Pietro era giù nel cortile, venne una serva del sommo sacerdote</w:t>
      </w:r>
      <w:r>
        <w:rPr>
          <w:i/>
          <w:iCs/>
        </w:rPr>
        <w:t xml:space="preserve"> (</w:t>
      </w:r>
      <w:r w:rsidRPr="00060A8E">
        <w:rPr>
          <w:i/>
          <w:iCs/>
        </w:rPr>
        <w:t>Mc 14, 66</w:t>
      </w:r>
      <w:r>
        <w:rPr>
          <w:i/>
          <w:iCs/>
        </w:rPr>
        <w:t xml:space="preserve">). </w:t>
      </w:r>
    </w:p>
    <w:p w14:paraId="31F33AF4" w14:textId="77777777" w:rsidR="00546B82" w:rsidRPr="00060A8E" w:rsidRDefault="00546B82" w:rsidP="00546B82">
      <w:pPr>
        <w:pStyle w:val="Corpotesto"/>
        <w:rPr>
          <w:i/>
          <w:iCs/>
        </w:rPr>
      </w:pPr>
      <w:r w:rsidRPr="00060A8E">
        <w:rPr>
          <w:i/>
          <w:iCs/>
        </w:rPr>
        <w:t>Al tempo di Erode, re della Giudea, c'era un sacerdote chiamato Zaccaria, della classe di Abìa, e aveva in moglie una discendent</w:t>
      </w:r>
      <w:r>
        <w:rPr>
          <w:i/>
          <w:iCs/>
        </w:rPr>
        <w:t>e di Aronne chiamata Elisabetta (</w:t>
      </w:r>
      <w:r w:rsidRPr="00060A8E">
        <w:rPr>
          <w:i/>
          <w:iCs/>
        </w:rPr>
        <w:t>Lc 1, 5</w:t>
      </w:r>
      <w:r>
        <w:rPr>
          <w:i/>
          <w:iCs/>
        </w:rPr>
        <w:t xml:space="preserve">). </w:t>
      </w:r>
    </w:p>
    <w:p w14:paraId="5B2964CD" w14:textId="77777777" w:rsidR="00546B82" w:rsidRPr="00060A8E" w:rsidRDefault="00546B82" w:rsidP="00546B82">
      <w:pPr>
        <w:pStyle w:val="Corpotesto"/>
        <w:rPr>
          <w:i/>
          <w:iCs/>
        </w:rPr>
      </w:pPr>
      <w:r w:rsidRPr="00060A8E">
        <w:rPr>
          <w:i/>
          <w:iCs/>
        </w:rPr>
        <w:t>Gli ingiunse di non dirlo a nessuno: "Và, mostrati al sacerdote e f</w:t>
      </w:r>
      <w:r>
        <w:rPr>
          <w:i/>
          <w:iCs/>
        </w:rPr>
        <w:t xml:space="preserve">a’ </w:t>
      </w:r>
      <w:r w:rsidRPr="00060A8E">
        <w:rPr>
          <w:i/>
          <w:iCs/>
        </w:rPr>
        <w:t>offerta per la tua purificazione, come ha ordinato Mosè, perché s</w:t>
      </w:r>
      <w:r>
        <w:rPr>
          <w:i/>
          <w:iCs/>
        </w:rPr>
        <w:t>erva di testimonianza per essi" (</w:t>
      </w:r>
      <w:r w:rsidRPr="00060A8E">
        <w:rPr>
          <w:i/>
          <w:iCs/>
        </w:rPr>
        <w:t>Lc 5, 14</w:t>
      </w:r>
      <w:r>
        <w:rPr>
          <w:i/>
          <w:iCs/>
        </w:rPr>
        <w:t xml:space="preserve">). </w:t>
      </w:r>
    </w:p>
    <w:p w14:paraId="5E0CF539" w14:textId="77777777" w:rsidR="00546B82" w:rsidRPr="00060A8E" w:rsidRDefault="00546B82" w:rsidP="00546B82">
      <w:pPr>
        <w:pStyle w:val="Corpotesto"/>
        <w:rPr>
          <w:i/>
          <w:iCs/>
        </w:rPr>
      </w:pPr>
      <w:r w:rsidRPr="00060A8E">
        <w:rPr>
          <w:i/>
          <w:iCs/>
        </w:rPr>
        <w:t>Per caso, un sacerdote scendeva per quella medesima strada e quando lo vi</w:t>
      </w:r>
      <w:r>
        <w:rPr>
          <w:i/>
          <w:iCs/>
        </w:rPr>
        <w:t>de passò oltre dall'altra parte (</w:t>
      </w:r>
      <w:r w:rsidRPr="00060A8E">
        <w:rPr>
          <w:i/>
          <w:iCs/>
        </w:rPr>
        <w:t>Lc 10, 31</w:t>
      </w:r>
      <w:r>
        <w:rPr>
          <w:i/>
          <w:iCs/>
        </w:rPr>
        <w:t xml:space="preserve">). </w:t>
      </w:r>
    </w:p>
    <w:p w14:paraId="32286300" w14:textId="77777777" w:rsidR="00546B82" w:rsidRPr="00060A8E" w:rsidRDefault="00546B82" w:rsidP="00546B82">
      <w:pPr>
        <w:pStyle w:val="Corpotesto"/>
        <w:rPr>
          <w:i/>
          <w:iCs/>
        </w:rPr>
      </w:pPr>
      <w:r w:rsidRPr="00060A8E">
        <w:rPr>
          <w:i/>
          <w:iCs/>
        </w:rPr>
        <w:t>E uno di loro colpì il servo del sommo sacerdote</w:t>
      </w:r>
      <w:r>
        <w:rPr>
          <w:i/>
          <w:iCs/>
        </w:rPr>
        <w:t xml:space="preserve"> e gli staccò l'orecchio destro (</w:t>
      </w:r>
      <w:r w:rsidRPr="00060A8E">
        <w:rPr>
          <w:i/>
          <w:iCs/>
        </w:rPr>
        <w:t>Lc 22, 50</w:t>
      </w:r>
      <w:r>
        <w:rPr>
          <w:i/>
          <w:iCs/>
        </w:rPr>
        <w:t xml:space="preserve">). </w:t>
      </w:r>
    </w:p>
    <w:p w14:paraId="526AC1ED" w14:textId="77777777" w:rsidR="00546B82" w:rsidRPr="00060A8E" w:rsidRDefault="00546B82" w:rsidP="00546B82">
      <w:pPr>
        <w:pStyle w:val="Corpotesto"/>
        <w:rPr>
          <w:i/>
          <w:iCs/>
        </w:rPr>
      </w:pPr>
      <w:r w:rsidRPr="00060A8E">
        <w:rPr>
          <w:i/>
          <w:iCs/>
        </w:rPr>
        <w:t>Dopo averlo preso, lo condussero via e lo fecero entrare nella casa del sommo sacerdot</w:t>
      </w:r>
      <w:r>
        <w:rPr>
          <w:i/>
          <w:iCs/>
        </w:rPr>
        <w:t>e. Pietro lo seguiva da lontano (</w:t>
      </w:r>
      <w:r w:rsidRPr="00060A8E">
        <w:rPr>
          <w:i/>
          <w:iCs/>
        </w:rPr>
        <w:t>Lc 22, 54</w:t>
      </w:r>
      <w:r>
        <w:rPr>
          <w:i/>
          <w:iCs/>
        </w:rPr>
        <w:t xml:space="preserve">). </w:t>
      </w:r>
    </w:p>
    <w:p w14:paraId="649E9383" w14:textId="77777777" w:rsidR="00546B82" w:rsidRPr="00060A8E" w:rsidRDefault="00546B82" w:rsidP="00546B82">
      <w:pPr>
        <w:pStyle w:val="Corpotesto"/>
        <w:rPr>
          <w:i/>
          <w:iCs/>
        </w:rPr>
      </w:pPr>
      <w:r w:rsidRPr="00060A8E">
        <w:rPr>
          <w:i/>
          <w:iCs/>
        </w:rPr>
        <w:t>Ma uno di loro, di nome Caifa, che era sommo sacerdote in quell'anno, disse loro: "Voi non capite nulla</w:t>
      </w:r>
      <w:r>
        <w:rPr>
          <w:i/>
          <w:iCs/>
        </w:rPr>
        <w:t xml:space="preserve"> (</w:t>
      </w:r>
      <w:r w:rsidRPr="00060A8E">
        <w:rPr>
          <w:i/>
          <w:iCs/>
        </w:rPr>
        <w:t>Gv 11, 49</w:t>
      </w:r>
      <w:r>
        <w:rPr>
          <w:i/>
          <w:iCs/>
        </w:rPr>
        <w:t xml:space="preserve">). </w:t>
      </w:r>
    </w:p>
    <w:p w14:paraId="328DF071" w14:textId="77777777" w:rsidR="00546B82" w:rsidRPr="00060A8E" w:rsidRDefault="00546B82" w:rsidP="00546B82">
      <w:pPr>
        <w:pStyle w:val="Corpotesto"/>
        <w:rPr>
          <w:i/>
          <w:iCs/>
        </w:rPr>
      </w:pPr>
      <w:r w:rsidRPr="00060A8E">
        <w:rPr>
          <w:i/>
          <w:iCs/>
        </w:rPr>
        <w:t>Questo però non lo disse da se stesso, ma essendo sommo sacerdote profetizzò che G</w:t>
      </w:r>
      <w:r>
        <w:rPr>
          <w:i/>
          <w:iCs/>
        </w:rPr>
        <w:t>esù doveva morire per la nazione (</w:t>
      </w:r>
      <w:r w:rsidRPr="00060A8E">
        <w:rPr>
          <w:i/>
          <w:iCs/>
        </w:rPr>
        <w:t>Gv 11, 51</w:t>
      </w:r>
      <w:r>
        <w:rPr>
          <w:i/>
          <w:iCs/>
        </w:rPr>
        <w:t xml:space="preserve">). </w:t>
      </w:r>
    </w:p>
    <w:p w14:paraId="0A4DEF74" w14:textId="77777777" w:rsidR="00546B82" w:rsidRPr="00060A8E" w:rsidRDefault="00546B82" w:rsidP="00546B82">
      <w:pPr>
        <w:pStyle w:val="Corpotesto"/>
        <w:rPr>
          <w:i/>
          <w:iCs/>
        </w:rPr>
      </w:pPr>
      <w:r w:rsidRPr="00060A8E">
        <w:rPr>
          <w:i/>
          <w:iCs/>
        </w:rPr>
        <w:t>Allora Simon Pietro, che aveva una spada, la trasse fuori e colpì il servo del sommo sacerdote e gli tagliò l'orecchio destr</w:t>
      </w:r>
      <w:r>
        <w:rPr>
          <w:i/>
          <w:iCs/>
        </w:rPr>
        <w:t>o. Quel servo si chiamava Malco (</w:t>
      </w:r>
      <w:r w:rsidRPr="00060A8E">
        <w:rPr>
          <w:i/>
          <w:iCs/>
        </w:rPr>
        <w:t>Gv 18, 10</w:t>
      </w:r>
      <w:r>
        <w:rPr>
          <w:i/>
          <w:iCs/>
        </w:rPr>
        <w:t xml:space="preserve">). </w:t>
      </w:r>
    </w:p>
    <w:p w14:paraId="6AE7E4CB" w14:textId="77777777" w:rsidR="00546B82" w:rsidRPr="00060A8E" w:rsidRDefault="00546B82" w:rsidP="00546B82">
      <w:pPr>
        <w:pStyle w:val="Corpotesto"/>
        <w:rPr>
          <w:i/>
          <w:iCs/>
        </w:rPr>
      </w:pPr>
      <w:r>
        <w:rPr>
          <w:i/>
          <w:iCs/>
        </w:rPr>
        <w:t xml:space="preserve">… </w:t>
      </w:r>
      <w:r w:rsidRPr="00060A8E">
        <w:rPr>
          <w:i/>
          <w:iCs/>
        </w:rPr>
        <w:t>e lo condussero prima da Anna: egli era infatti suocero di Caifa, che er</w:t>
      </w:r>
      <w:r>
        <w:rPr>
          <w:i/>
          <w:iCs/>
        </w:rPr>
        <w:t>a sommo sacerdote in quell'anno (</w:t>
      </w:r>
      <w:r w:rsidRPr="00060A8E">
        <w:rPr>
          <w:i/>
          <w:iCs/>
        </w:rPr>
        <w:t>Gv 18, 13</w:t>
      </w:r>
      <w:r>
        <w:rPr>
          <w:i/>
          <w:iCs/>
        </w:rPr>
        <w:t xml:space="preserve">). </w:t>
      </w:r>
    </w:p>
    <w:p w14:paraId="5D412DAA" w14:textId="77777777" w:rsidR="00546B82" w:rsidRPr="00060A8E" w:rsidRDefault="00546B82" w:rsidP="00546B82">
      <w:pPr>
        <w:pStyle w:val="Corpotesto"/>
        <w:rPr>
          <w:i/>
          <w:iCs/>
        </w:rPr>
      </w:pPr>
      <w:r w:rsidRPr="00060A8E">
        <w:rPr>
          <w:i/>
          <w:iCs/>
        </w:rPr>
        <w:t xml:space="preserve">Intanto Simon Pietro seguiva Gesù insieme con un altro discepolo. Questo discepolo era conosciuto dal sommo sacerdote e perciò entrò con Gesù </w:t>
      </w:r>
      <w:r>
        <w:rPr>
          <w:i/>
          <w:iCs/>
        </w:rPr>
        <w:t>nel cortile del sommo sacerdote (</w:t>
      </w:r>
      <w:r w:rsidRPr="00060A8E">
        <w:rPr>
          <w:i/>
          <w:iCs/>
        </w:rPr>
        <w:t>Gv 18, 15</w:t>
      </w:r>
      <w:r>
        <w:rPr>
          <w:i/>
          <w:iCs/>
        </w:rPr>
        <w:t xml:space="preserve">). </w:t>
      </w:r>
    </w:p>
    <w:p w14:paraId="2881BE95" w14:textId="77777777" w:rsidR="00546B82" w:rsidRPr="00060A8E" w:rsidRDefault="00546B82" w:rsidP="00546B82">
      <w:pPr>
        <w:pStyle w:val="Corpotesto"/>
        <w:rPr>
          <w:i/>
          <w:iCs/>
        </w:rPr>
      </w:pPr>
      <w:r w:rsidRPr="00060A8E">
        <w:rPr>
          <w:i/>
          <w:iCs/>
        </w:rPr>
        <w:t>Pietro invece si fermò fuori, vicino alla porta. Allora quell'altro discepolo, noto al sommo sacerdote, tornò fuori, parlò alla portin</w:t>
      </w:r>
      <w:r>
        <w:rPr>
          <w:i/>
          <w:iCs/>
        </w:rPr>
        <w:t>aia e fece entrare anche Pietro (</w:t>
      </w:r>
      <w:r w:rsidRPr="00060A8E">
        <w:rPr>
          <w:i/>
          <w:iCs/>
        </w:rPr>
        <w:t>Gv 18, 16</w:t>
      </w:r>
      <w:r>
        <w:rPr>
          <w:i/>
          <w:iCs/>
        </w:rPr>
        <w:t xml:space="preserve">). </w:t>
      </w:r>
    </w:p>
    <w:p w14:paraId="14791C38" w14:textId="77777777" w:rsidR="00546B82" w:rsidRPr="00060A8E" w:rsidRDefault="00546B82" w:rsidP="00546B82">
      <w:pPr>
        <w:pStyle w:val="Corpotesto"/>
        <w:rPr>
          <w:i/>
          <w:iCs/>
        </w:rPr>
      </w:pPr>
      <w:r w:rsidRPr="00060A8E">
        <w:rPr>
          <w:i/>
          <w:iCs/>
        </w:rPr>
        <w:t xml:space="preserve">Allora il sommo sacerdote interrogò Gesù riguardo ai suoi discepoli </w:t>
      </w:r>
      <w:r>
        <w:rPr>
          <w:i/>
          <w:iCs/>
        </w:rPr>
        <w:t>e alla sua dottrina (</w:t>
      </w:r>
      <w:r w:rsidRPr="00060A8E">
        <w:rPr>
          <w:i/>
          <w:iCs/>
        </w:rPr>
        <w:t>Gv 18, 19</w:t>
      </w:r>
      <w:r>
        <w:rPr>
          <w:i/>
          <w:iCs/>
        </w:rPr>
        <w:t xml:space="preserve">). </w:t>
      </w:r>
    </w:p>
    <w:p w14:paraId="053C4BC4" w14:textId="77777777" w:rsidR="00546B82" w:rsidRPr="00060A8E" w:rsidRDefault="00546B82" w:rsidP="00546B82">
      <w:pPr>
        <w:pStyle w:val="Corpotesto"/>
        <w:rPr>
          <w:i/>
          <w:iCs/>
        </w:rPr>
      </w:pPr>
      <w:r w:rsidRPr="00060A8E">
        <w:rPr>
          <w:i/>
          <w:iCs/>
        </w:rPr>
        <w:t>Aveva appena detto questo, che una delle guardie presenti diede uno schiaffo a Gesù, dicendo: "Cos</w:t>
      </w:r>
      <w:r>
        <w:rPr>
          <w:i/>
          <w:iCs/>
        </w:rPr>
        <w:t>ì rispondi al sommo sacerdote?" (</w:t>
      </w:r>
      <w:r w:rsidRPr="00060A8E">
        <w:rPr>
          <w:i/>
          <w:iCs/>
        </w:rPr>
        <w:t>Gv 18, 22</w:t>
      </w:r>
      <w:r>
        <w:rPr>
          <w:i/>
          <w:iCs/>
        </w:rPr>
        <w:t xml:space="preserve">). </w:t>
      </w:r>
    </w:p>
    <w:p w14:paraId="75335340" w14:textId="77777777" w:rsidR="00546B82" w:rsidRPr="00060A8E" w:rsidRDefault="00546B82" w:rsidP="00546B82">
      <w:pPr>
        <w:pStyle w:val="Corpotesto"/>
        <w:rPr>
          <w:i/>
          <w:iCs/>
        </w:rPr>
      </w:pPr>
      <w:r w:rsidRPr="00060A8E">
        <w:rPr>
          <w:i/>
          <w:iCs/>
        </w:rPr>
        <w:t xml:space="preserve">Allora Anna lo mandò </w:t>
      </w:r>
      <w:r>
        <w:rPr>
          <w:i/>
          <w:iCs/>
        </w:rPr>
        <w:t>legato a Caifa, sommo sacerdote (</w:t>
      </w:r>
      <w:r w:rsidRPr="00060A8E">
        <w:rPr>
          <w:i/>
          <w:iCs/>
        </w:rPr>
        <w:t>Gv 18, 24</w:t>
      </w:r>
      <w:r>
        <w:rPr>
          <w:i/>
          <w:iCs/>
        </w:rPr>
        <w:t xml:space="preserve">). </w:t>
      </w:r>
    </w:p>
    <w:p w14:paraId="4D0DAF2B" w14:textId="77777777" w:rsidR="00546B82" w:rsidRPr="00060A8E" w:rsidRDefault="00546B82" w:rsidP="00546B82">
      <w:pPr>
        <w:pStyle w:val="Corpotesto"/>
        <w:rPr>
          <w:i/>
          <w:iCs/>
        </w:rPr>
      </w:pPr>
      <w:r w:rsidRPr="00060A8E">
        <w:rPr>
          <w:i/>
          <w:iCs/>
        </w:rPr>
        <w:t>Ma uno dei servi del sommo sacerdote, parente di quello a cui Pietro aveva tagliato l'orecchio, disse: "Non ti ho for</w:t>
      </w:r>
      <w:r>
        <w:rPr>
          <w:i/>
          <w:iCs/>
        </w:rPr>
        <w:t>se visto con lui nel giardino?" (</w:t>
      </w:r>
      <w:r w:rsidRPr="00060A8E">
        <w:rPr>
          <w:i/>
          <w:iCs/>
        </w:rPr>
        <w:t>Gv 18, 26</w:t>
      </w:r>
      <w:r>
        <w:rPr>
          <w:i/>
          <w:iCs/>
        </w:rPr>
        <w:t xml:space="preserve">). </w:t>
      </w:r>
    </w:p>
    <w:p w14:paraId="2105D446" w14:textId="77777777" w:rsidR="00546B82" w:rsidRPr="00060A8E" w:rsidRDefault="00546B82" w:rsidP="00546B82">
      <w:pPr>
        <w:pStyle w:val="Corpotesto"/>
        <w:rPr>
          <w:i/>
          <w:iCs/>
        </w:rPr>
      </w:pPr>
      <w:r w:rsidRPr="00060A8E">
        <w:rPr>
          <w:i/>
          <w:iCs/>
        </w:rPr>
        <w:t>il sommo sacerdote Anna, Caifa, Giovanni, Alessandro e quanti appartenevan</w:t>
      </w:r>
      <w:r>
        <w:rPr>
          <w:i/>
          <w:iCs/>
        </w:rPr>
        <w:t>o a famiglie di sommi sacerdoti (</w:t>
      </w:r>
      <w:r w:rsidRPr="00060A8E">
        <w:rPr>
          <w:i/>
          <w:iCs/>
        </w:rPr>
        <w:t>At 4, 6</w:t>
      </w:r>
      <w:r>
        <w:rPr>
          <w:i/>
          <w:iCs/>
        </w:rPr>
        <w:t xml:space="preserve">). </w:t>
      </w:r>
    </w:p>
    <w:p w14:paraId="77AD3820" w14:textId="77777777" w:rsidR="00546B82" w:rsidRPr="00060A8E" w:rsidRDefault="00546B82" w:rsidP="00546B82">
      <w:pPr>
        <w:pStyle w:val="Corpotesto"/>
        <w:rPr>
          <w:i/>
          <w:iCs/>
        </w:rPr>
      </w:pPr>
      <w:r w:rsidRPr="00060A8E">
        <w:rPr>
          <w:i/>
          <w:iCs/>
        </w:rPr>
        <w:t>Si alzò allora il sommo sacerdote con quelli della sua parte, cioè la sett</w:t>
      </w:r>
      <w:r>
        <w:rPr>
          <w:i/>
          <w:iCs/>
        </w:rPr>
        <w:t>a dei sadducei; pieni di livore (</w:t>
      </w:r>
      <w:r w:rsidRPr="00060A8E">
        <w:rPr>
          <w:i/>
          <w:iCs/>
        </w:rPr>
        <w:t>At 5, 17</w:t>
      </w:r>
      <w:r>
        <w:rPr>
          <w:i/>
          <w:iCs/>
        </w:rPr>
        <w:t xml:space="preserve">). </w:t>
      </w:r>
    </w:p>
    <w:p w14:paraId="4B4F1464" w14:textId="77777777" w:rsidR="00546B82" w:rsidRPr="00060A8E" w:rsidRDefault="00546B82" w:rsidP="00546B82">
      <w:pPr>
        <w:pStyle w:val="Corpotesto"/>
        <w:rPr>
          <w:i/>
          <w:iCs/>
        </w:rPr>
      </w:pPr>
      <w:r w:rsidRPr="00060A8E">
        <w:rPr>
          <w:i/>
          <w:iCs/>
        </w:rPr>
        <w:t>Udito questo, entrarono nel tempio sul far del giorno e si misero a insegnare. Quando arrivò il sommo sacerdote con quelli della sua parte, convocarono il sinedrio e tutti gli anziani dei figli d'Israele; mandarono quindi a prelev</w:t>
      </w:r>
      <w:r>
        <w:rPr>
          <w:i/>
          <w:iCs/>
        </w:rPr>
        <w:t>are gli apostoli nella prigione (</w:t>
      </w:r>
      <w:r w:rsidRPr="00060A8E">
        <w:rPr>
          <w:i/>
          <w:iCs/>
        </w:rPr>
        <w:t>At 5, 21</w:t>
      </w:r>
      <w:r>
        <w:rPr>
          <w:i/>
          <w:iCs/>
        </w:rPr>
        <w:t xml:space="preserve">). </w:t>
      </w:r>
    </w:p>
    <w:p w14:paraId="33CE2868" w14:textId="77777777" w:rsidR="00546B82" w:rsidRPr="00060A8E" w:rsidRDefault="00546B82" w:rsidP="00546B82">
      <w:pPr>
        <w:pStyle w:val="Corpotesto"/>
        <w:rPr>
          <w:i/>
          <w:iCs/>
        </w:rPr>
      </w:pPr>
      <w:r w:rsidRPr="00060A8E">
        <w:rPr>
          <w:i/>
          <w:iCs/>
        </w:rPr>
        <w:t xml:space="preserve">Li condussero e li presentarono nel sinedrio; il sommo sacerdote </w:t>
      </w:r>
      <w:r>
        <w:rPr>
          <w:i/>
          <w:iCs/>
        </w:rPr>
        <w:t>cominciò a interrogarli dicendo (</w:t>
      </w:r>
      <w:r w:rsidRPr="00060A8E">
        <w:rPr>
          <w:i/>
          <w:iCs/>
        </w:rPr>
        <w:t>At 5, 27</w:t>
      </w:r>
      <w:r>
        <w:rPr>
          <w:i/>
          <w:iCs/>
        </w:rPr>
        <w:t xml:space="preserve">). </w:t>
      </w:r>
    </w:p>
    <w:p w14:paraId="06F0DCBA" w14:textId="77777777" w:rsidR="00546B82" w:rsidRPr="00060A8E" w:rsidRDefault="00546B82" w:rsidP="00546B82">
      <w:pPr>
        <w:pStyle w:val="Corpotesto"/>
        <w:rPr>
          <w:i/>
          <w:iCs/>
        </w:rPr>
      </w:pPr>
      <w:r w:rsidRPr="00060A8E">
        <w:rPr>
          <w:i/>
          <w:iCs/>
        </w:rPr>
        <w:t>Gli disse allora il sommo sacerdote: "Qu</w:t>
      </w:r>
      <w:r>
        <w:rPr>
          <w:i/>
          <w:iCs/>
        </w:rPr>
        <w:t>este cose stanno proprio così?" (</w:t>
      </w:r>
      <w:r w:rsidRPr="00060A8E">
        <w:rPr>
          <w:i/>
          <w:iCs/>
        </w:rPr>
        <w:t>At 7, 1</w:t>
      </w:r>
      <w:r>
        <w:rPr>
          <w:i/>
          <w:iCs/>
        </w:rPr>
        <w:t xml:space="preserve">). </w:t>
      </w:r>
    </w:p>
    <w:p w14:paraId="61506EDC" w14:textId="77777777" w:rsidR="00546B82" w:rsidRPr="00060A8E" w:rsidRDefault="00546B82" w:rsidP="00546B82">
      <w:pPr>
        <w:pStyle w:val="Corpotesto"/>
        <w:rPr>
          <w:i/>
          <w:iCs/>
        </w:rPr>
      </w:pPr>
      <w:r w:rsidRPr="00060A8E">
        <w:rPr>
          <w:i/>
          <w:iCs/>
        </w:rPr>
        <w:t>Saulo frattanto, sempre fremente minaccia e strage contro i discepoli del Signore, si presentò al sommo sacerdote</w:t>
      </w:r>
      <w:r>
        <w:rPr>
          <w:i/>
          <w:iCs/>
        </w:rPr>
        <w:t xml:space="preserve"> (</w:t>
      </w:r>
      <w:r w:rsidRPr="00060A8E">
        <w:rPr>
          <w:i/>
          <w:iCs/>
        </w:rPr>
        <w:t>At 9, 1</w:t>
      </w:r>
      <w:r>
        <w:rPr>
          <w:i/>
          <w:iCs/>
        </w:rPr>
        <w:t xml:space="preserve">). </w:t>
      </w:r>
    </w:p>
    <w:p w14:paraId="65B9DCF7" w14:textId="77777777" w:rsidR="00546B82" w:rsidRPr="00060A8E" w:rsidRDefault="00546B82" w:rsidP="00546B82">
      <w:pPr>
        <w:pStyle w:val="Corpotesto"/>
        <w:rPr>
          <w:i/>
          <w:iCs/>
        </w:rPr>
      </w:pPr>
      <w:r w:rsidRPr="00060A8E">
        <w:rPr>
          <w:i/>
          <w:iCs/>
        </w:rPr>
        <w:t>Intanto il sacerdote di Zeus, il cui tempio era all'ingresso della città, recando alle porte tori e corone, voleva offrire u</w:t>
      </w:r>
      <w:r>
        <w:rPr>
          <w:i/>
          <w:iCs/>
        </w:rPr>
        <w:t>n sacrificio insieme alla folla (</w:t>
      </w:r>
      <w:r w:rsidRPr="00060A8E">
        <w:rPr>
          <w:i/>
          <w:iCs/>
        </w:rPr>
        <w:t>At 14, 13</w:t>
      </w:r>
      <w:r>
        <w:rPr>
          <w:i/>
          <w:iCs/>
        </w:rPr>
        <w:t xml:space="preserve">). </w:t>
      </w:r>
    </w:p>
    <w:p w14:paraId="265ED0EA" w14:textId="77777777" w:rsidR="00546B82" w:rsidRPr="00060A8E" w:rsidRDefault="00546B82" w:rsidP="00546B82">
      <w:pPr>
        <w:pStyle w:val="Corpotesto"/>
        <w:rPr>
          <w:i/>
          <w:iCs/>
        </w:rPr>
      </w:pPr>
      <w:r w:rsidRPr="00060A8E">
        <w:rPr>
          <w:i/>
          <w:iCs/>
        </w:rPr>
        <w:t>Facevano questo sette figli di un certo S</w:t>
      </w:r>
      <w:r>
        <w:rPr>
          <w:i/>
          <w:iCs/>
        </w:rPr>
        <w:t>ceva, un sommo sacerdote giudeo (</w:t>
      </w:r>
      <w:r w:rsidRPr="00060A8E">
        <w:rPr>
          <w:i/>
          <w:iCs/>
        </w:rPr>
        <w:t>At 19, 14</w:t>
      </w:r>
      <w:r>
        <w:rPr>
          <w:i/>
          <w:iCs/>
        </w:rPr>
        <w:t xml:space="preserve">). </w:t>
      </w:r>
    </w:p>
    <w:p w14:paraId="1E816B0A" w14:textId="77777777" w:rsidR="00546B82" w:rsidRPr="00060A8E" w:rsidRDefault="00546B82" w:rsidP="00546B82">
      <w:pPr>
        <w:pStyle w:val="Corpotesto"/>
        <w:rPr>
          <w:i/>
          <w:iCs/>
        </w:rPr>
      </w:pPr>
      <w:r>
        <w:rPr>
          <w:i/>
          <w:iCs/>
        </w:rPr>
        <w:t xml:space="preserve">… </w:t>
      </w:r>
      <w:r w:rsidRPr="00060A8E">
        <w:rPr>
          <w:i/>
          <w:iCs/>
        </w:rPr>
        <w:t>come può darmi testimonianza il sommo sacerdote e tutto il collegio degli anziani. Da loro ricevetti lettere per i nostri fratelli di Damasco e partii allo scopo di condurre anche quelli di là come prigionieri a</w:t>
      </w:r>
      <w:r>
        <w:rPr>
          <w:i/>
          <w:iCs/>
        </w:rPr>
        <w:t xml:space="preserve"> Gerusalemme, per essere puniti (</w:t>
      </w:r>
      <w:r w:rsidRPr="00060A8E">
        <w:rPr>
          <w:i/>
          <w:iCs/>
        </w:rPr>
        <w:t>At 22, 5</w:t>
      </w:r>
      <w:r>
        <w:rPr>
          <w:i/>
          <w:iCs/>
        </w:rPr>
        <w:t xml:space="preserve">). </w:t>
      </w:r>
    </w:p>
    <w:p w14:paraId="65F423CA" w14:textId="77777777" w:rsidR="00546B82" w:rsidRPr="00060A8E" w:rsidRDefault="00546B82" w:rsidP="00546B82">
      <w:pPr>
        <w:pStyle w:val="Corpotesto"/>
        <w:rPr>
          <w:i/>
          <w:iCs/>
        </w:rPr>
      </w:pPr>
      <w:r w:rsidRPr="00060A8E">
        <w:rPr>
          <w:i/>
          <w:iCs/>
        </w:rPr>
        <w:t>Ma il sommo sacerdote Anania ordinò ai suoi assistenti di percuote</w:t>
      </w:r>
      <w:r>
        <w:rPr>
          <w:i/>
          <w:iCs/>
        </w:rPr>
        <w:t>rlo sulla bocca (</w:t>
      </w:r>
      <w:r w:rsidRPr="00060A8E">
        <w:rPr>
          <w:i/>
          <w:iCs/>
        </w:rPr>
        <w:t>At 23, 2</w:t>
      </w:r>
      <w:r>
        <w:rPr>
          <w:i/>
          <w:iCs/>
        </w:rPr>
        <w:t xml:space="preserve">). </w:t>
      </w:r>
    </w:p>
    <w:p w14:paraId="620DEF52" w14:textId="77777777" w:rsidR="00546B82" w:rsidRPr="00060A8E" w:rsidRDefault="00546B82" w:rsidP="00546B82">
      <w:pPr>
        <w:pStyle w:val="Corpotesto"/>
        <w:rPr>
          <w:i/>
          <w:iCs/>
        </w:rPr>
      </w:pPr>
      <w:r w:rsidRPr="00060A8E">
        <w:rPr>
          <w:i/>
          <w:iCs/>
        </w:rPr>
        <w:t>E i presenti dissero: "Osi insult</w:t>
      </w:r>
      <w:r>
        <w:rPr>
          <w:i/>
          <w:iCs/>
        </w:rPr>
        <w:t>are il sommo sacerdote di Dio?" (</w:t>
      </w:r>
      <w:r w:rsidRPr="00060A8E">
        <w:rPr>
          <w:i/>
          <w:iCs/>
        </w:rPr>
        <w:t>At 23, 4</w:t>
      </w:r>
      <w:r>
        <w:rPr>
          <w:i/>
          <w:iCs/>
        </w:rPr>
        <w:t xml:space="preserve">). </w:t>
      </w:r>
    </w:p>
    <w:p w14:paraId="4BA30F0E" w14:textId="77777777" w:rsidR="00546B82" w:rsidRPr="00060A8E" w:rsidRDefault="00546B82" w:rsidP="00546B82">
      <w:pPr>
        <w:pStyle w:val="Corpotesto"/>
        <w:rPr>
          <w:i/>
          <w:iCs/>
        </w:rPr>
      </w:pPr>
      <w:r w:rsidRPr="00060A8E">
        <w:rPr>
          <w:i/>
          <w:iCs/>
        </w:rPr>
        <w:t>Rispose Paolo: "Non sapevo, fratelli, che è il sommo sacerdote; sta scritto infatti: Non insu</w:t>
      </w:r>
      <w:r>
        <w:rPr>
          <w:i/>
          <w:iCs/>
        </w:rPr>
        <w:t>lterai il capo del tuo popolo " (</w:t>
      </w:r>
      <w:r w:rsidRPr="00060A8E">
        <w:rPr>
          <w:i/>
          <w:iCs/>
        </w:rPr>
        <w:t>At 23, 5</w:t>
      </w:r>
      <w:r>
        <w:rPr>
          <w:i/>
          <w:iCs/>
        </w:rPr>
        <w:t xml:space="preserve">). </w:t>
      </w:r>
    </w:p>
    <w:p w14:paraId="49856600" w14:textId="77777777" w:rsidR="00546B82" w:rsidRPr="00060A8E" w:rsidRDefault="00546B82" w:rsidP="00546B82">
      <w:pPr>
        <w:pStyle w:val="Corpotesto"/>
        <w:rPr>
          <w:i/>
          <w:iCs/>
        </w:rPr>
      </w:pPr>
      <w:r w:rsidRPr="00060A8E">
        <w:rPr>
          <w:i/>
          <w:iCs/>
        </w:rPr>
        <w:t>Cinque giorni dopo arrivò il sommo sacerdote Anania insieme con alcuni anziani e a un avvocato di nome Tertullo e si presentarono al</w:t>
      </w:r>
      <w:r>
        <w:rPr>
          <w:i/>
          <w:iCs/>
        </w:rPr>
        <w:t xml:space="preserve"> governatore per accusare Paolo (</w:t>
      </w:r>
      <w:r w:rsidRPr="00060A8E">
        <w:rPr>
          <w:i/>
          <w:iCs/>
        </w:rPr>
        <w:t>At 24, 1</w:t>
      </w:r>
      <w:r>
        <w:rPr>
          <w:i/>
          <w:iCs/>
        </w:rPr>
        <w:t xml:space="preserve">). </w:t>
      </w:r>
    </w:p>
    <w:p w14:paraId="1DA6E6A5" w14:textId="77777777" w:rsidR="00546B82" w:rsidRPr="00060A8E" w:rsidRDefault="00546B82" w:rsidP="00546B82">
      <w:pPr>
        <w:pStyle w:val="Corpotesto"/>
        <w:rPr>
          <w:i/>
          <w:iCs/>
        </w:rPr>
      </w:pPr>
      <w:r w:rsidRPr="00060A8E">
        <w:rPr>
          <w:i/>
          <w:iCs/>
        </w:rPr>
        <w:t xml:space="preserve">Perciò doveva rendersi in tutto simile ai fratelli, per diventare un sommo sacerdote misericordioso e fedele nelle cose che riguardano Dio, allo scopo </w:t>
      </w:r>
      <w:r>
        <w:rPr>
          <w:i/>
          <w:iCs/>
        </w:rPr>
        <w:t>di espiare i peccati del popolo (</w:t>
      </w:r>
      <w:r w:rsidRPr="00060A8E">
        <w:rPr>
          <w:i/>
          <w:iCs/>
        </w:rPr>
        <w:t>Eb 2, 17</w:t>
      </w:r>
      <w:r>
        <w:rPr>
          <w:i/>
          <w:iCs/>
        </w:rPr>
        <w:t xml:space="preserve">). </w:t>
      </w:r>
    </w:p>
    <w:p w14:paraId="26EAF6D9" w14:textId="77777777" w:rsidR="00546B82" w:rsidRPr="00060A8E" w:rsidRDefault="00546B82" w:rsidP="00546B82">
      <w:pPr>
        <w:pStyle w:val="Corpotesto"/>
        <w:rPr>
          <w:i/>
          <w:iCs/>
        </w:rPr>
      </w:pPr>
      <w:r w:rsidRPr="00060A8E">
        <w:rPr>
          <w:i/>
          <w:iCs/>
        </w:rPr>
        <w:t>Perciò, fratelli santi, partecipi di una vocazione celeste, fissate bene la mente in Gesù, l'apostolo e sommo sacerdote</w:t>
      </w:r>
      <w:r>
        <w:rPr>
          <w:i/>
          <w:iCs/>
        </w:rPr>
        <w:t xml:space="preserve"> della fede che noi professiamo (</w:t>
      </w:r>
      <w:r w:rsidRPr="00060A8E">
        <w:rPr>
          <w:i/>
          <w:iCs/>
        </w:rPr>
        <w:t>Eb 3, 1</w:t>
      </w:r>
      <w:r>
        <w:rPr>
          <w:i/>
          <w:iCs/>
        </w:rPr>
        <w:t xml:space="preserve">). </w:t>
      </w:r>
    </w:p>
    <w:p w14:paraId="1F0CB16F" w14:textId="77777777" w:rsidR="00546B82" w:rsidRPr="00060A8E" w:rsidRDefault="00546B82" w:rsidP="00546B82">
      <w:pPr>
        <w:pStyle w:val="Corpotesto"/>
        <w:rPr>
          <w:i/>
          <w:iCs/>
        </w:rPr>
      </w:pPr>
      <w:r w:rsidRPr="00060A8E">
        <w:rPr>
          <w:i/>
          <w:iCs/>
        </w:rPr>
        <w:t>Poiché dunque abbiamo un grande sommo sacerdote, che ha attraversato i cieli, Gesù, Figlio di Dio, manteniamo ferma l</w:t>
      </w:r>
      <w:r>
        <w:rPr>
          <w:i/>
          <w:iCs/>
        </w:rPr>
        <w:t>a professione della nostra fede (</w:t>
      </w:r>
      <w:r w:rsidRPr="00060A8E">
        <w:rPr>
          <w:i/>
          <w:iCs/>
        </w:rPr>
        <w:t>Eb 4, 14</w:t>
      </w:r>
      <w:r>
        <w:rPr>
          <w:i/>
          <w:iCs/>
        </w:rPr>
        <w:t xml:space="preserve">). </w:t>
      </w:r>
    </w:p>
    <w:p w14:paraId="44FFB78E" w14:textId="77777777" w:rsidR="00546B82" w:rsidRPr="00060A8E" w:rsidRDefault="00546B82" w:rsidP="00546B82">
      <w:pPr>
        <w:pStyle w:val="Corpotesto"/>
        <w:rPr>
          <w:i/>
          <w:iCs/>
        </w:rPr>
      </w:pPr>
      <w:r w:rsidRPr="00060A8E">
        <w:rPr>
          <w:i/>
          <w:iCs/>
        </w:rPr>
        <w:t>Infatti non abbiamo un sommo sacerdote che non sappia compatire le nostre infermità, essendo stato lui stesso provato in ogni cosa, come a somigli</w:t>
      </w:r>
      <w:r>
        <w:rPr>
          <w:i/>
          <w:iCs/>
        </w:rPr>
        <w:t>anza di noi, escluso il peccato (</w:t>
      </w:r>
      <w:r w:rsidRPr="00060A8E">
        <w:rPr>
          <w:i/>
          <w:iCs/>
        </w:rPr>
        <w:t>Eb 4, 15</w:t>
      </w:r>
      <w:r>
        <w:rPr>
          <w:i/>
          <w:iCs/>
        </w:rPr>
        <w:t xml:space="preserve">). </w:t>
      </w:r>
    </w:p>
    <w:p w14:paraId="2131A053" w14:textId="77777777" w:rsidR="00546B82" w:rsidRPr="00060A8E" w:rsidRDefault="00546B82" w:rsidP="00546B82">
      <w:pPr>
        <w:pStyle w:val="Corpotesto"/>
        <w:rPr>
          <w:i/>
          <w:iCs/>
        </w:rPr>
      </w:pPr>
      <w:r w:rsidRPr="00060A8E">
        <w:rPr>
          <w:i/>
          <w:iCs/>
        </w:rPr>
        <w:t>Ogni sommo sacerdote, scelto fra gli uomini, viene costituito per il bene degli uomini nelle cose che riguardano Dio, per offrire</w:t>
      </w:r>
      <w:r>
        <w:rPr>
          <w:i/>
          <w:iCs/>
        </w:rPr>
        <w:t xml:space="preserve"> doni e sacrifici per i peccati (</w:t>
      </w:r>
      <w:r w:rsidRPr="00060A8E">
        <w:rPr>
          <w:i/>
          <w:iCs/>
        </w:rPr>
        <w:t>Eb 5, 1</w:t>
      </w:r>
      <w:r>
        <w:rPr>
          <w:i/>
          <w:iCs/>
        </w:rPr>
        <w:t xml:space="preserve">). </w:t>
      </w:r>
    </w:p>
    <w:p w14:paraId="07E04C8C" w14:textId="77777777" w:rsidR="00546B82" w:rsidRPr="00060A8E" w:rsidRDefault="00546B82" w:rsidP="00546B82">
      <w:pPr>
        <w:pStyle w:val="Corpotesto"/>
        <w:rPr>
          <w:i/>
          <w:iCs/>
        </w:rPr>
      </w:pPr>
      <w:r w:rsidRPr="00060A8E">
        <w:rPr>
          <w:i/>
          <w:iCs/>
        </w:rPr>
        <w:t>Nello stesso modo Cristo non si attribuì la gloria di sommo sacerdote, ma gliela conferì colui che gli disse: Mio fig</w:t>
      </w:r>
      <w:r>
        <w:rPr>
          <w:i/>
          <w:iCs/>
        </w:rPr>
        <w:t>lio sei tu, oggi ti ho generato (</w:t>
      </w:r>
      <w:r w:rsidRPr="00060A8E">
        <w:rPr>
          <w:i/>
          <w:iCs/>
        </w:rPr>
        <w:t>Eb 5, 5</w:t>
      </w:r>
      <w:r>
        <w:rPr>
          <w:i/>
          <w:iCs/>
        </w:rPr>
        <w:t xml:space="preserve">). </w:t>
      </w:r>
    </w:p>
    <w:p w14:paraId="42E559C5" w14:textId="77777777" w:rsidR="00546B82" w:rsidRPr="00060A8E" w:rsidRDefault="00546B82" w:rsidP="00546B82">
      <w:pPr>
        <w:pStyle w:val="Corpotesto"/>
        <w:rPr>
          <w:i/>
          <w:iCs/>
        </w:rPr>
      </w:pPr>
      <w:r w:rsidRPr="00060A8E">
        <w:rPr>
          <w:i/>
          <w:iCs/>
        </w:rPr>
        <w:t>Come in un altro passo dice: Tu sei sacerdote per semp</w:t>
      </w:r>
      <w:r>
        <w:rPr>
          <w:i/>
          <w:iCs/>
        </w:rPr>
        <w:t>re, alla maniera di Melchìsedek (</w:t>
      </w:r>
      <w:r w:rsidRPr="00060A8E">
        <w:rPr>
          <w:i/>
          <w:iCs/>
        </w:rPr>
        <w:t>Eb 5, 6</w:t>
      </w:r>
      <w:r>
        <w:rPr>
          <w:i/>
          <w:iCs/>
        </w:rPr>
        <w:t xml:space="preserve">). </w:t>
      </w:r>
    </w:p>
    <w:p w14:paraId="73B1BC45" w14:textId="77777777" w:rsidR="00546B82" w:rsidRPr="00060A8E" w:rsidRDefault="00546B82" w:rsidP="00546B82">
      <w:pPr>
        <w:pStyle w:val="Corpotesto"/>
        <w:rPr>
          <w:i/>
          <w:iCs/>
        </w:rPr>
      </w:pPr>
      <w:r>
        <w:rPr>
          <w:i/>
          <w:iCs/>
        </w:rPr>
        <w:t xml:space="preserve">… </w:t>
      </w:r>
      <w:r w:rsidRPr="00060A8E">
        <w:rPr>
          <w:i/>
          <w:iCs/>
        </w:rPr>
        <w:t>essendo stato proclamato da Dio sommo sacerd</w:t>
      </w:r>
      <w:r>
        <w:rPr>
          <w:i/>
          <w:iCs/>
        </w:rPr>
        <w:t>ote alla maniera di Melchìsedek (</w:t>
      </w:r>
      <w:r w:rsidRPr="00060A8E">
        <w:rPr>
          <w:i/>
          <w:iCs/>
        </w:rPr>
        <w:t>Eb 5, 10</w:t>
      </w:r>
      <w:r>
        <w:rPr>
          <w:i/>
          <w:iCs/>
        </w:rPr>
        <w:t xml:space="preserve">). </w:t>
      </w:r>
    </w:p>
    <w:p w14:paraId="04909DE1" w14:textId="77777777" w:rsidR="00546B82" w:rsidRPr="00060A8E" w:rsidRDefault="00546B82" w:rsidP="00546B82">
      <w:pPr>
        <w:pStyle w:val="Corpotesto"/>
        <w:rPr>
          <w:i/>
          <w:iCs/>
        </w:rPr>
      </w:pPr>
      <w:r>
        <w:rPr>
          <w:i/>
          <w:iCs/>
        </w:rPr>
        <w:t xml:space="preserve">… </w:t>
      </w:r>
      <w:r w:rsidRPr="00060A8E">
        <w:rPr>
          <w:i/>
          <w:iCs/>
        </w:rPr>
        <w:t>dove Gesù è entrato per noi come precursore, essendo divenuto sommo sacerdote per sem</w:t>
      </w:r>
      <w:r>
        <w:rPr>
          <w:i/>
          <w:iCs/>
        </w:rPr>
        <w:t>pre alla maniera di Melchìsedek (</w:t>
      </w:r>
      <w:r w:rsidRPr="00060A8E">
        <w:rPr>
          <w:i/>
          <w:iCs/>
        </w:rPr>
        <w:t>Eb 6, 20</w:t>
      </w:r>
      <w:r>
        <w:rPr>
          <w:i/>
          <w:iCs/>
        </w:rPr>
        <w:t xml:space="preserve">). </w:t>
      </w:r>
    </w:p>
    <w:p w14:paraId="3B056920" w14:textId="77777777" w:rsidR="00546B82" w:rsidRPr="00060A8E" w:rsidRDefault="00546B82" w:rsidP="00546B82">
      <w:pPr>
        <w:pStyle w:val="Corpotesto"/>
        <w:rPr>
          <w:i/>
          <w:iCs/>
        </w:rPr>
      </w:pPr>
      <w:r w:rsidRPr="00060A8E">
        <w:rPr>
          <w:i/>
          <w:iCs/>
        </w:rPr>
        <w:t xml:space="preserve">Questo Melchìsedek, re di Salem, sacerdote del Dio Altissimo, è colui che andò incontro ad Abramo mentre ritornava dalla </w:t>
      </w:r>
      <w:r>
        <w:rPr>
          <w:i/>
          <w:iCs/>
        </w:rPr>
        <w:t>sconfitta dei re e lo benedisse (</w:t>
      </w:r>
      <w:r w:rsidRPr="00060A8E">
        <w:rPr>
          <w:i/>
          <w:iCs/>
        </w:rPr>
        <w:t>Eb 7, 1</w:t>
      </w:r>
      <w:r>
        <w:rPr>
          <w:i/>
          <w:iCs/>
        </w:rPr>
        <w:t xml:space="preserve">). </w:t>
      </w:r>
    </w:p>
    <w:p w14:paraId="599EC6CB" w14:textId="77777777" w:rsidR="00546B82" w:rsidRPr="00060A8E" w:rsidRDefault="00546B82" w:rsidP="00546B82">
      <w:pPr>
        <w:pStyle w:val="Corpotesto"/>
        <w:rPr>
          <w:i/>
          <w:iCs/>
        </w:rPr>
      </w:pPr>
      <w:r w:rsidRPr="00060A8E">
        <w:rPr>
          <w:i/>
          <w:iCs/>
        </w:rPr>
        <w:t>Egli è senza padre, senza madre, senza genealogia, senza principio di giorni né fine di vita, fatto simile al Figlio di Dio, r</w:t>
      </w:r>
      <w:r>
        <w:rPr>
          <w:i/>
          <w:iCs/>
        </w:rPr>
        <w:t>imane sacerdote in eterno (</w:t>
      </w:r>
      <w:r w:rsidRPr="00060A8E">
        <w:rPr>
          <w:i/>
          <w:iCs/>
        </w:rPr>
        <w:t>Eb 7, 3</w:t>
      </w:r>
      <w:r>
        <w:rPr>
          <w:i/>
          <w:iCs/>
        </w:rPr>
        <w:t xml:space="preserve">). </w:t>
      </w:r>
    </w:p>
    <w:p w14:paraId="3B3D2F3D" w14:textId="77777777" w:rsidR="00546B82" w:rsidRPr="00060A8E" w:rsidRDefault="00546B82" w:rsidP="00546B82">
      <w:pPr>
        <w:pStyle w:val="Corpotesto"/>
        <w:rPr>
          <w:i/>
          <w:iCs/>
        </w:rPr>
      </w:pPr>
      <w:r w:rsidRPr="00060A8E">
        <w:rPr>
          <w:i/>
          <w:iCs/>
        </w:rPr>
        <w:t>Or dunque, se la perfezione ci fosse stata possibile per mezzo del sacerdozio levitico - sotto di esso infatti il popolo ha ricevuto la legge - che bisogno c'era che sorgesse un sacerdote differente, alla maniera di Melchìsedek, e che non venisse detto sacerdote invece alla maniera di Aronne?</w:t>
      </w:r>
      <w:r>
        <w:rPr>
          <w:i/>
          <w:iCs/>
        </w:rPr>
        <w:t xml:space="preserve"> (</w:t>
      </w:r>
      <w:r w:rsidRPr="00060A8E">
        <w:rPr>
          <w:i/>
          <w:iCs/>
        </w:rPr>
        <w:t>Eb 7, 11</w:t>
      </w:r>
      <w:r>
        <w:rPr>
          <w:i/>
          <w:iCs/>
        </w:rPr>
        <w:t xml:space="preserve">). </w:t>
      </w:r>
    </w:p>
    <w:p w14:paraId="354A1AAA" w14:textId="77777777" w:rsidR="00546B82" w:rsidRPr="00060A8E" w:rsidRDefault="00546B82" w:rsidP="00546B82">
      <w:pPr>
        <w:pStyle w:val="Corpotesto"/>
        <w:rPr>
          <w:i/>
          <w:iCs/>
        </w:rPr>
      </w:pPr>
      <w:r w:rsidRPr="00060A8E">
        <w:rPr>
          <w:i/>
          <w:iCs/>
        </w:rPr>
        <w:t>Ciò risulta ancor più evidente dal momento che sorge, a somiglianza di Melchìsedek, sacerdote</w:t>
      </w:r>
      <w:r>
        <w:rPr>
          <w:i/>
          <w:iCs/>
        </w:rPr>
        <w:t xml:space="preserve"> (</w:t>
      </w:r>
      <w:r w:rsidRPr="00060A8E">
        <w:rPr>
          <w:i/>
          <w:iCs/>
        </w:rPr>
        <w:t>Eb 7, 15</w:t>
      </w:r>
      <w:r>
        <w:rPr>
          <w:i/>
          <w:iCs/>
        </w:rPr>
        <w:t xml:space="preserve">). </w:t>
      </w:r>
    </w:p>
    <w:p w14:paraId="76EDCDFC" w14:textId="77777777" w:rsidR="00546B82" w:rsidRPr="00060A8E" w:rsidRDefault="00546B82" w:rsidP="00546B82">
      <w:pPr>
        <w:pStyle w:val="Corpotesto"/>
        <w:rPr>
          <w:i/>
          <w:iCs/>
        </w:rPr>
      </w:pPr>
      <w:r w:rsidRPr="00060A8E">
        <w:rPr>
          <w:i/>
          <w:iCs/>
        </w:rPr>
        <w:t xml:space="preserve">Gli è resa infatti questa testimonianza: Tu sei sacerdote in eterno </w:t>
      </w:r>
      <w:r>
        <w:rPr>
          <w:i/>
          <w:iCs/>
        </w:rPr>
        <w:t>alla maniera di Melchìsedek (</w:t>
      </w:r>
      <w:r w:rsidRPr="00060A8E">
        <w:rPr>
          <w:i/>
          <w:iCs/>
        </w:rPr>
        <w:t>Eb 7, 17</w:t>
      </w:r>
      <w:r>
        <w:rPr>
          <w:i/>
          <w:iCs/>
        </w:rPr>
        <w:t xml:space="preserve">). </w:t>
      </w:r>
    </w:p>
    <w:p w14:paraId="1C0441C6" w14:textId="77777777" w:rsidR="00546B82" w:rsidRPr="00060A8E" w:rsidRDefault="00546B82" w:rsidP="00546B82">
      <w:pPr>
        <w:pStyle w:val="Corpotesto"/>
        <w:rPr>
          <w:i/>
          <w:iCs/>
        </w:rPr>
      </w:pPr>
      <w:r>
        <w:rPr>
          <w:i/>
          <w:iCs/>
        </w:rPr>
        <w:t xml:space="preserve">… </w:t>
      </w:r>
      <w:r w:rsidRPr="00060A8E">
        <w:rPr>
          <w:i/>
          <w:iCs/>
        </w:rPr>
        <w:t>costui al contrario con un giuramento di colui che gli ha detto: Il Signore ha giurato e non si penti</w:t>
      </w:r>
      <w:r>
        <w:rPr>
          <w:i/>
          <w:iCs/>
        </w:rPr>
        <w:t>rà: tu sei sacerdote per sempre (</w:t>
      </w:r>
      <w:r w:rsidRPr="00060A8E">
        <w:rPr>
          <w:i/>
          <w:iCs/>
        </w:rPr>
        <w:t>Eb 7, 21</w:t>
      </w:r>
      <w:r>
        <w:rPr>
          <w:i/>
          <w:iCs/>
        </w:rPr>
        <w:t xml:space="preserve">). </w:t>
      </w:r>
    </w:p>
    <w:p w14:paraId="6A5BFAE8" w14:textId="77777777" w:rsidR="00546B82" w:rsidRPr="00060A8E" w:rsidRDefault="00546B82" w:rsidP="00546B82">
      <w:pPr>
        <w:pStyle w:val="Corpotesto"/>
        <w:rPr>
          <w:i/>
          <w:iCs/>
        </w:rPr>
      </w:pPr>
      <w:r w:rsidRPr="00060A8E">
        <w:rPr>
          <w:i/>
          <w:iCs/>
        </w:rPr>
        <w:t>Tale era infatti il sommo sacerdote che ci occorreva: santo, innocente, senza macchia, separato dai pec</w:t>
      </w:r>
      <w:r>
        <w:rPr>
          <w:i/>
          <w:iCs/>
        </w:rPr>
        <w:t>catori ed elevato sopra i cieli (</w:t>
      </w:r>
      <w:r w:rsidRPr="00060A8E">
        <w:rPr>
          <w:i/>
          <w:iCs/>
        </w:rPr>
        <w:t>Eb 7, 26</w:t>
      </w:r>
      <w:r>
        <w:rPr>
          <w:i/>
          <w:iCs/>
        </w:rPr>
        <w:t xml:space="preserve">). </w:t>
      </w:r>
    </w:p>
    <w:p w14:paraId="65B5760A" w14:textId="77777777" w:rsidR="00546B82" w:rsidRPr="00060A8E" w:rsidRDefault="00546B82" w:rsidP="00546B82">
      <w:pPr>
        <w:pStyle w:val="Corpotesto"/>
        <w:rPr>
          <w:i/>
          <w:iCs/>
        </w:rPr>
      </w:pPr>
      <w:r w:rsidRPr="00060A8E">
        <w:rPr>
          <w:i/>
          <w:iCs/>
        </w:rPr>
        <w:t>Il punto capitale delle cose che stiamo dicendo è questo: noi abbiamo un sommo sacerdote così grande che si è assiso alla destra d</w:t>
      </w:r>
      <w:r>
        <w:rPr>
          <w:i/>
          <w:iCs/>
        </w:rPr>
        <w:t>el trono della maestà nei cieli (</w:t>
      </w:r>
      <w:r w:rsidRPr="00060A8E">
        <w:rPr>
          <w:i/>
          <w:iCs/>
        </w:rPr>
        <w:t>Eb 8, 1</w:t>
      </w:r>
      <w:r>
        <w:rPr>
          <w:i/>
          <w:iCs/>
        </w:rPr>
        <w:t xml:space="preserve">). </w:t>
      </w:r>
    </w:p>
    <w:p w14:paraId="7D7E3CB7" w14:textId="77777777" w:rsidR="00546B82" w:rsidRPr="00060A8E" w:rsidRDefault="00546B82" w:rsidP="00546B82">
      <w:pPr>
        <w:pStyle w:val="Corpotesto"/>
        <w:rPr>
          <w:i/>
          <w:iCs/>
        </w:rPr>
      </w:pPr>
      <w:r w:rsidRPr="00060A8E">
        <w:rPr>
          <w:i/>
          <w:iCs/>
        </w:rPr>
        <w:t>Ogni sommo sacerdote infatti viene costituito per offrire doni e sacrifici: di qui la necessità che anch</w:t>
      </w:r>
      <w:r>
        <w:rPr>
          <w:i/>
          <w:iCs/>
        </w:rPr>
        <w:t>'egli abbia qualcosa da offrire (</w:t>
      </w:r>
      <w:r w:rsidRPr="00060A8E">
        <w:rPr>
          <w:i/>
          <w:iCs/>
        </w:rPr>
        <w:t>Eb 8, 3</w:t>
      </w:r>
      <w:r>
        <w:rPr>
          <w:i/>
          <w:iCs/>
        </w:rPr>
        <w:t xml:space="preserve">). </w:t>
      </w:r>
    </w:p>
    <w:p w14:paraId="6EEC2593" w14:textId="77777777" w:rsidR="00546B82" w:rsidRPr="00060A8E" w:rsidRDefault="00546B82" w:rsidP="00546B82">
      <w:pPr>
        <w:pStyle w:val="Corpotesto"/>
        <w:rPr>
          <w:i/>
          <w:iCs/>
        </w:rPr>
      </w:pPr>
      <w:r w:rsidRPr="00060A8E">
        <w:rPr>
          <w:i/>
          <w:iCs/>
        </w:rPr>
        <w:t xml:space="preserve">Se Gesù fosse sulla terra, egli non sarebbe neppure sacerdote, poiché vi sono quelli che </w:t>
      </w:r>
      <w:r>
        <w:rPr>
          <w:i/>
          <w:iCs/>
        </w:rPr>
        <w:t>offrono i doni secondo la legge (</w:t>
      </w:r>
      <w:r w:rsidRPr="00060A8E">
        <w:rPr>
          <w:i/>
          <w:iCs/>
        </w:rPr>
        <w:t>Eb 8, 4</w:t>
      </w:r>
      <w:r>
        <w:rPr>
          <w:i/>
          <w:iCs/>
        </w:rPr>
        <w:t xml:space="preserve">). </w:t>
      </w:r>
    </w:p>
    <w:p w14:paraId="746A6439" w14:textId="77777777" w:rsidR="00546B82" w:rsidRPr="00060A8E" w:rsidRDefault="00546B82" w:rsidP="00546B82">
      <w:pPr>
        <w:pStyle w:val="Corpotesto"/>
        <w:rPr>
          <w:i/>
          <w:iCs/>
        </w:rPr>
      </w:pPr>
      <w:r>
        <w:rPr>
          <w:i/>
          <w:iCs/>
        </w:rPr>
        <w:t xml:space="preserve">… </w:t>
      </w:r>
      <w:r w:rsidRPr="00060A8E">
        <w:rPr>
          <w:i/>
          <w:iCs/>
        </w:rPr>
        <w:t>nella seconda invece solamente il sommo sacerdote, una volta all'anno, e non senza portare del sangue, che egli offre per se stesso e per i</w:t>
      </w:r>
      <w:r>
        <w:rPr>
          <w:i/>
          <w:iCs/>
        </w:rPr>
        <w:t xml:space="preserve"> peccati involontari del popolo (</w:t>
      </w:r>
      <w:r w:rsidRPr="00060A8E">
        <w:rPr>
          <w:i/>
          <w:iCs/>
        </w:rPr>
        <w:t>Eb 9, 7</w:t>
      </w:r>
      <w:r>
        <w:rPr>
          <w:i/>
          <w:iCs/>
        </w:rPr>
        <w:t xml:space="preserve">). </w:t>
      </w:r>
    </w:p>
    <w:p w14:paraId="3093C73C" w14:textId="77777777" w:rsidR="00546B82" w:rsidRPr="00060A8E" w:rsidRDefault="00546B82" w:rsidP="00546B82">
      <w:pPr>
        <w:pStyle w:val="Corpotesto"/>
        <w:rPr>
          <w:i/>
          <w:iCs/>
        </w:rPr>
      </w:pPr>
      <w:r w:rsidRPr="00060A8E">
        <w:rPr>
          <w:i/>
          <w:iCs/>
        </w:rPr>
        <w:t xml:space="preserve">Cristo invece, venuto come sommo sacerdote dei beni futuri, attraverso una tenda più grande e più perfetta, non costruita da mano di uomo, cioè non </w:t>
      </w:r>
      <w:r>
        <w:rPr>
          <w:i/>
          <w:iCs/>
        </w:rPr>
        <w:t>appartenente a questa creazione (</w:t>
      </w:r>
      <w:r w:rsidRPr="00060A8E">
        <w:rPr>
          <w:i/>
          <w:iCs/>
        </w:rPr>
        <w:t>Eb 9, 11</w:t>
      </w:r>
      <w:r>
        <w:rPr>
          <w:i/>
          <w:iCs/>
        </w:rPr>
        <w:t xml:space="preserve">). </w:t>
      </w:r>
    </w:p>
    <w:p w14:paraId="304F0B42" w14:textId="77777777" w:rsidR="00546B82" w:rsidRPr="00060A8E" w:rsidRDefault="00546B82" w:rsidP="00546B82">
      <w:pPr>
        <w:pStyle w:val="Corpotesto"/>
        <w:rPr>
          <w:i/>
          <w:iCs/>
        </w:rPr>
      </w:pPr>
      <w:r>
        <w:rPr>
          <w:i/>
          <w:iCs/>
        </w:rPr>
        <w:t xml:space="preserve">… </w:t>
      </w:r>
      <w:r w:rsidRPr="00060A8E">
        <w:rPr>
          <w:i/>
          <w:iCs/>
        </w:rPr>
        <w:t>e non per offrire se stesso più volte, come il sommo sacerdote che entra nel santua</w:t>
      </w:r>
      <w:r>
        <w:rPr>
          <w:i/>
          <w:iCs/>
        </w:rPr>
        <w:t>rio ogni anno con sangue altrui (</w:t>
      </w:r>
      <w:r w:rsidRPr="00060A8E">
        <w:rPr>
          <w:i/>
          <w:iCs/>
        </w:rPr>
        <w:t>Eb 9, 25</w:t>
      </w:r>
      <w:r>
        <w:rPr>
          <w:i/>
          <w:iCs/>
        </w:rPr>
        <w:t xml:space="preserve">). </w:t>
      </w:r>
    </w:p>
    <w:p w14:paraId="636FC13C" w14:textId="77777777" w:rsidR="00546B82" w:rsidRPr="00060A8E" w:rsidRDefault="00546B82" w:rsidP="00546B82">
      <w:pPr>
        <w:pStyle w:val="Corpotesto"/>
        <w:rPr>
          <w:i/>
          <w:iCs/>
        </w:rPr>
      </w:pPr>
      <w:r w:rsidRPr="00060A8E">
        <w:rPr>
          <w:i/>
          <w:iCs/>
        </w:rPr>
        <w:t xml:space="preserve">Ogni sacerdote si presenta giorno per giorno a celebrare il culto e ad offrire molte volte gli stessi sacrifici, perché essi non </w:t>
      </w:r>
      <w:r>
        <w:rPr>
          <w:i/>
          <w:iCs/>
        </w:rPr>
        <w:t>possono mai eliminare i peccati (</w:t>
      </w:r>
      <w:r w:rsidRPr="00060A8E">
        <w:rPr>
          <w:i/>
          <w:iCs/>
        </w:rPr>
        <w:t>Eb 10, 11</w:t>
      </w:r>
      <w:r>
        <w:rPr>
          <w:i/>
          <w:iCs/>
        </w:rPr>
        <w:t xml:space="preserve">). </w:t>
      </w:r>
    </w:p>
    <w:p w14:paraId="515507F7" w14:textId="77777777" w:rsidR="00546B82" w:rsidRPr="00060A8E" w:rsidRDefault="00546B82" w:rsidP="00546B82">
      <w:pPr>
        <w:pStyle w:val="Corpotesto"/>
        <w:rPr>
          <w:i/>
          <w:iCs/>
        </w:rPr>
      </w:pPr>
      <w:r>
        <w:rPr>
          <w:i/>
          <w:iCs/>
        </w:rPr>
        <w:t xml:space="preserve">… </w:t>
      </w:r>
      <w:r w:rsidRPr="00060A8E">
        <w:rPr>
          <w:i/>
          <w:iCs/>
        </w:rPr>
        <w:t>avendo noi un sacerd</w:t>
      </w:r>
      <w:r>
        <w:rPr>
          <w:i/>
          <w:iCs/>
        </w:rPr>
        <w:t>ote grande sopra la casa di Dio (</w:t>
      </w:r>
      <w:r w:rsidRPr="00060A8E">
        <w:rPr>
          <w:i/>
          <w:iCs/>
        </w:rPr>
        <w:t>Eb 10, 21</w:t>
      </w:r>
      <w:r>
        <w:rPr>
          <w:i/>
          <w:iCs/>
        </w:rPr>
        <w:t xml:space="preserve">). </w:t>
      </w:r>
    </w:p>
    <w:p w14:paraId="461F8185" w14:textId="77777777" w:rsidR="00546B82" w:rsidRPr="00060A8E" w:rsidRDefault="00546B82" w:rsidP="00546B82">
      <w:pPr>
        <w:pStyle w:val="Corpotesto"/>
        <w:rPr>
          <w:i/>
          <w:iCs/>
        </w:rPr>
      </w:pPr>
      <w:r w:rsidRPr="00060A8E">
        <w:rPr>
          <w:i/>
          <w:iCs/>
        </w:rPr>
        <w:t>Infatti i corpi degli animali, il cui sangue per l'espiazione del peccato vien portato nel santuario dal sommo sacerdote, vengono b</w:t>
      </w:r>
      <w:r>
        <w:rPr>
          <w:i/>
          <w:iCs/>
        </w:rPr>
        <w:t>ruciati fuori dell'accampamento (</w:t>
      </w:r>
      <w:r w:rsidRPr="00060A8E">
        <w:rPr>
          <w:i/>
          <w:iCs/>
        </w:rPr>
        <w:t>Eb 13, 11</w:t>
      </w:r>
      <w:r>
        <w:rPr>
          <w:i/>
          <w:iCs/>
        </w:rPr>
        <w:t xml:space="preserve">). </w:t>
      </w:r>
    </w:p>
    <w:p w14:paraId="41B8AFA5" w14:textId="77777777" w:rsidR="00546B82" w:rsidRPr="00060A8E" w:rsidRDefault="00546B82" w:rsidP="00546B82">
      <w:pPr>
        <w:pStyle w:val="Corpotesto"/>
        <w:rPr>
          <w:i/>
          <w:iCs/>
        </w:rPr>
      </w:pPr>
      <w:r w:rsidRPr="00060A8E">
        <w:rPr>
          <w:i/>
          <w:iCs/>
        </w:rPr>
        <w:t>Soltanto il terreno dei sacerdoti egli non acquistò, perché i sacerdoti avevano un'assegnazione fissa da parte del faraone e si nutrivano dell'assegnazione che il faraone passava loro; per questo</w:t>
      </w:r>
      <w:r>
        <w:rPr>
          <w:i/>
          <w:iCs/>
        </w:rPr>
        <w:t xml:space="preserve"> non vendettero il loro terreno (</w:t>
      </w:r>
      <w:r w:rsidRPr="00060A8E">
        <w:rPr>
          <w:i/>
          <w:iCs/>
        </w:rPr>
        <w:t>Gen 47, 22</w:t>
      </w:r>
      <w:r>
        <w:rPr>
          <w:i/>
          <w:iCs/>
        </w:rPr>
        <w:t xml:space="preserve">). </w:t>
      </w:r>
    </w:p>
    <w:p w14:paraId="65372F18" w14:textId="77777777" w:rsidR="00546B82" w:rsidRPr="00060A8E" w:rsidRDefault="00546B82" w:rsidP="00546B82">
      <w:pPr>
        <w:pStyle w:val="Corpotesto"/>
        <w:rPr>
          <w:i/>
          <w:iCs/>
        </w:rPr>
      </w:pPr>
      <w:r w:rsidRPr="00060A8E">
        <w:rPr>
          <w:i/>
          <w:iCs/>
        </w:rPr>
        <w:t>Così Giuseppe fece di questo una legge che vige fino ad oggi sui terreni d'Egitto, per la quale si deve dare la quinta parte al faraone. Soltanto i terreni dei sace</w:t>
      </w:r>
      <w:r>
        <w:rPr>
          <w:i/>
          <w:iCs/>
        </w:rPr>
        <w:t>rdoti non divennero del faraone (</w:t>
      </w:r>
      <w:r w:rsidRPr="00060A8E">
        <w:rPr>
          <w:i/>
          <w:iCs/>
        </w:rPr>
        <w:t>Gen 47, 26</w:t>
      </w:r>
      <w:r>
        <w:rPr>
          <w:i/>
          <w:iCs/>
        </w:rPr>
        <w:t xml:space="preserve">). </w:t>
      </w:r>
    </w:p>
    <w:p w14:paraId="1116A9FA" w14:textId="77777777" w:rsidR="00546B82" w:rsidRPr="00060A8E" w:rsidRDefault="00546B82" w:rsidP="00546B82">
      <w:pPr>
        <w:pStyle w:val="Corpotesto"/>
        <w:rPr>
          <w:i/>
          <w:iCs/>
        </w:rPr>
      </w:pPr>
      <w:r w:rsidRPr="00060A8E">
        <w:rPr>
          <w:i/>
          <w:iCs/>
        </w:rPr>
        <w:t>Voi sarete per me un regno di sacerdoti e una nazione santa. Ques</w:t>
      </w:r>
      <w:r>
        <w:rPr>
          <w:i/>
          <w:iCs/>
        </w:rPr>
        <w:t>te parole dirai agli Israeliti" (</w:t>
      </w:r>
      <w:r w:rsidRPr="00060A8E">
        <w:rPr>
          <w:i/>
          <w:iCs/>
        </w:rPr>
        <w:t>Es 19, 6</w:t>
      </w:r>
      <w:r>
        <w:rPr>
          <w:i/>
          <w:iCs/>
        </w:rPr>
        <w:t xml:space="preserve">). </w:t>
      </w:r>
    </w:p>
    <w:p w14:paraId="2D8391C5" w14:textId="77777777" w:rsidR="00546B82" w:rsidRPr="00060A8E" w:rsidRDefault="00546B82" w:rsidP="00546B82">
      <w:pPr>
        <w:pStyle w:val="Corpotesto"/>
        <w:rPr>
          <w:i/>
          <w:iCs/>
        </w:rPr>
      </w:pPr>
      <w:r w:rsidRPr="00060A8E">
        <w:rPr>
          <w:i/>
          <w:iCs/>
        </w:rPr>
        <w:t>Anche i sacerdoti, che si avvicinano al Signore, si tengano in stato di purità, altrimenti il Signor</w:t>
      </w:r>
      <w:r>
        <w:rPr>
          <w:i/>
          <w:iCs/>
        </w:rPr>
        <w:t>e si avventerà contro di loro!" (</w:t>
      </w:r>
      <w:r w:rsidRPr="00060A8E">
        <w:rPr>
          <w:i/>
          <w:iCs/>
        </w:rPr>
        <w:t>Es 19, 22</w:t>
      </w:r>
      <w:r>
        <w:rPr>
          <w:i/>
          <w:iCs/>
        </w:rPr>
        <w:t xml:space="preserve">). </w:t>
      </w:r>
    </w:p>
    <w:p w14:paraId="2B7C0404" w14:textId="77777777" w:rsidR="00546B82" w:rsidRPr="00060A8E" w:rsidRDefault="00546B82" w:rsidP="00546B82">
      <w:pPr>
        <w:pStyle w:val="Corpotesto"/>
        <w:rPr>
          <w:i/>
          <w:iCs/>
        </w:rPr>
      </w:pPr>
      <w:r w:rsidRPr="00060A8E">
        <w:rPr>
          <w:i/>
          <w:iCs/>
        </w:rPr>
        <w:t xml:space="preserve">Il Signore gli disse: "Và, scendi, poi salirai tu e Aronne con te. Ma i sacerdoti e il popolo non si precipitino per salire verso il Signore, altrimenti egli si avventerà </w:t>
      </w:r>
      <w:r>
        <w:rPr>
          <w:i/>
          <w:iCs/>
        </w:rPr>
        <w:t>contro di loro!" (</w:t>
      </w:r>
      <w:r w:rsidRPr="00060A8E">
        <w:rPr>
          <w:i/>
          <w:iCs/>
        </w:rPr>
        <w:t>Es 19, 24</w:t>
      </w:r>
      <w:r>
        <w:rPr>
          <w:i/>
          <w:iCs/>
        </w:rPr>
        <w:t xml:space="preserve">). </w:t>
      </w:r>
    </w:p>
    <w:p w14:paraId="4FB2D1F0" w14:textId="77777777" w:rsidR="00546B82" w:rsidRPr="00060A8E" w:rsidRDefault="00546B82" w:rsidP="00546B82">
      <w:pPr>
        <w:pStyle w:val="Corpotesto"/>
        <w:rPr>
          <w:i/>
          <w:iCs/>
        </w:rPr>
      </w:pPr>
      <w:r w:rsidRPr="00060A8E">
        <w:rPr>
          <w:i/>
          <w:iCs/>
        </w:rPr>
        <w:t>Tu f</w:t>
      </w:r>
      <w:r>
        <w:rPr>
          <w:i/>
          <w:iCs/>
        </w:rPr>
        <w:t>a’</w:t>
      </w:r>
      <w:r w:rsidRPr="00060A8E">
        <w:rPr>
          <w:i/>
          <w:iCs/>
        </w:rPr>
        <w:t xml:space="preserve"> avvicinare a te tra gli Israeliti, Aronne tuo fratello e i suoi figli con lui, perché siano miei sacerdoti; Aronne e Nadab, Abiu, El</w:t>
      </w:r>
      <w:r>
        <w:rPr>
          <w:i/>
          <w:iCs/>
        </w:rPr>
        <w:t>eazaro, Itamar, figli di Aronne (</w:t>
      </w:r>
      <w:r w:rsidRPr="00060A8E">
        <w:rPr>
          <w:i/>
          <w:iCs/>
        </w:rPr>
        <w:t>Es 28, 1</w:t>
      </w:r>
      <w:r>
        <w:rPr>
          <w:i/>
          <w:iCs/>
        </w:rPr>
        <w:t xml:space="preserve">). </w:t>
      </w:r>
    </w:p>
    <w:p w14:paraId="1A2CBEC7" w14:textId="77777777" w:rsidR="00546B82" w:rsidRPr="00060A8E" w:rsidRDefault="00546B82" w:rsidP="00546B82">
      <w:pPr>
        <w:pStyle w:val="Corpotesto"/>
        <w:rPr>
          <w:i/>
          <w:iCs/>
        </w:rPr>
      </w:pPr>
      <w:r w:rsidRPr="00060A8E">
        <w:rPr>
          <w:i/>
          <w:iCs/>
        </w:rPr>
        <w:t>Consacrerò la tenda del convegno e l'altare. Consacrerò anche Aronne e i suoi fig</w:t>
      </w:r>
      <w:r>
        <w:rPr>
          <w:i/>
          <w:iCs/>
        </w:rPr>
        <w:t>li, perché siano miei sacerdoti (</w:t>
      </w:r>
      <w:r w:rsidRPr="00060A8E">
        <w:rPr>
          <w:i/>
          <w:iCs/>
        </w:rPr>
        <w:t>Es 29, 44</w:t>
      </w:r>
      <w:r>
        <w:rPr>
          <w:i/>
          <w:iCs/>
        </w:rPr>
        <w:t xml:space="preserve">). </w:t>
      </w:r>
    </w:p>
    <w:p w14:paraId="419FA2EC" w14:textId="77777777" w:rsidR="00546B82" w:rsidRPr="00060A8E" w:rsidRDefault="00546B82" w:rsidP="00546B82">
      <w:pPr>
        <w:pStyle w:val="Corpotesto"/>
        <w:rPr>
          <w:i/>
          <w:iCs/>
        </w:rPr>
      </w:pPr>
      <w:r w:rsidRPr="00060A8E">
        <w:rPr>
          <w:i/>
          <w:iCs/>
        </w:rPr>
        <w:t>Poi immolerà il capo di grosso bestiame davanti al Signore, e i sacerdoti, figli di Aronne, offriranno il sangue e lo spargeranno intorno all'altare, che è all'ingresso della te</w:t>
      </w:r>
      <w:r>
        <w:rPr>
          <w:i/>
          <w:iCs/>
        </w:rPr>
        <w:t>nda del convegno (</w:t>
      </w:r>
      <w:r w:rsidRPr="00060A8E">
        <w:rPr>
          <w:i/>
          <w:iCs/>
        </w:rPr>
        <w:t>Lv 1, 5</w:t>
      </w:r>
      <w:r>
        <w:rPr>
          <w:i/>
          <w:iCs/>
        </w:rPr>
        <w:t xml:space="preserve">). </w:t>
      </w:r>
    </w:p>
    <w:p w14:paraId="243A0E47" w14:textId="77777777" w:rsidR="00546B82" w:rsidRPr="00060A8E" w:rsidRDefault="00546B82" w:rsidP="00546B82">
      <w:pPr>
        <w:pStyle w:val="Corpotesto"/>
        <w:rPr>
          <w:i/>
          <w:iCs/>
        </w:rPr>
      </w:pPr>
      <w:r w:rsidRPr="00060A8E">
        <w:rPr>
          <w:i/>
          <w:iCs/>
        </w:rPr>
        <w:t>Lo immolerà dal lato settentrionale dell'altare davanti al Signore e i sacerdoti, figli di Aronne, spargeran</w:t>
      </w:r>
      <w:r>
        <w:rPr>
          <w:i/>
          <w:iCs/>
        </w:rPr>
        <w:t>no il sangue attorno all'altare (</w:t>
      </w:r>
      <w:r w:rsidRPr="00060A8E">
        <w:rPr>
          <w:i/>
          <w:iCs/>
        </w:rPr>
        <w:t>Lv 1, 11</w:t>
      </w:r>
      <w:r>
        <w:rPr>
          <w:i/>
          <w:iCs/>
        </w:rPr>
        <w:t xml:space="preserve">). </w:t>
      </w:r>
    </w:p>
    <w:p w14:paraId="62428BC3" w14:textId="77777777" w:rsidR="00546B82" w:rsidRPr="00060A8E" w:rsidRDefault="00546B82" w:rsidP="00546B82">
      <w:pPr>
        <w:pStyle w:val="Corpotesto"/>
        <w:rPr>
          <w:i/>
          <w:iCs/>
        </w:rPr>
      </w:pPr>
      <w:r w:rsidRPr="00060A8E">
        <w:rPr>
          <w:i/>
          <w:iCs/>
        </w:rPr>
        <w:t>La porterà ai figli di Aronne, i sacerdoti; il sacerdote prenderà da essa una manciata di fior di farina e d'olio, con tutto l'incenso, e lo brucerà sull'altare come memoriale: è un sacrificio consumato dal fuoc</w:t>
      </w:r>
      <w:r>
        <w:rPr>
          <w:i/>
          <w:iCs/>
        </w:rPr>
        <w:t>o, profumo soave per il Signore (</w:t>
      </w:r>
      <w:r w:rsidRPr="00060A8E">
        <w:rPr>
          <w:i/>
          <w:iCs/>
        </w:rPr>
        <w:t>Lv 2, 2</w:t>
      </w:r>
      <w:r>
        <w:rPr>
          <w:i/>
          <w:iCs/>
        </w:rPr>
        <w:t xml:space="preserve">). </w:t>
      </w:r>
    </w:p>
    <w:p w14:paraId="2DF8AD1B" w14:textId="77777777" w:rsidR="00546B82" w:rsidRPr="00060A8E" w:rsidRDefault="00546B82" w:rsidP="00546B82">
      <w:pPr>
        <w:pStyle w:val="Corpotesto"/>
        <w:rPr>
          <w:i/>
          <w:iCs/>
        </w:rPr>
      </w:pPr>
      <w:r>
        <w:rPr>
          <w:i/>
          <w:iCs/>
        </w:rPr>
        <w:t xml:space="preserve">… </w:t>
      </w:r>
      <w:r w:rsidRPr="00060A8E">
        <w:rPr>
          <w:i/>
          <w:iCs/>
        </w:rPr>
        <w:t>poserà la mano sulla testa della vittima e la immolerà all'ingresso della tenda del convegno e i figli di Aronne, i sacerdoti, spargeran</w:t>
      </w:r>
      <w:r>
        <w:rPr>
          <w:i/>
          <w:iCs/>
        </w:rPr>
        <w:t>no il sangue attorno all'altare (</w:t>
      </w:r>
      <w:r w:rsidRPr="00060A8E">
        <w:rPr>
          <w:i/>
          <w:iCs/>
        </w:rPr>
        <w:t>Lv 3, 2</w:t>
      </w:r>
      <w:r>
        <w:rPr>
          <w:i/>
          <w:iCs/>
        </w:rPr>
        <w:t xml:space="preserve">). </w:t>
      </w:r>
    </w:p>
    <w:p w14:paraId="3815A28D" w14:textId="77777777" w:rsidR="00546B82" w:rsidRPr="00060A8E" w:rsidRDefault="00546B82" w:rsidP="00546B82">
      <w:pPr>
        <w:pStyle w:val="Corpotesto"/>
        <w:rPr>
          <w:i/>
          <w:iCs/>
        </w:rPr>
      </w:pPr>
      <w:r w:rsidRPr="00060A8E">
        <w:rPr>
          <w:i/>
          <w:iCs/>
        </w:rPr>
        <w:t>Quando uno ha sulla pelle del corpo un tumore o una pustola o macchia bianca che faccia sospettare una piaga di lebbra, quel tale sarà condotto dal sacerdote Aronne o da qua</w:t>
      </w:r>
      <w:r>
        <w:rPr>
          <w:i/>
          <w:iCs/>
        </w:rPr>
        <w:t>lcuno dei sacerdoti, suoi figli (</w:t>
      </w:r>
      <w:r w:rsidRPr="00060A8E">
        <w:rPr>
          <w:i/>
          <w:iCs/>
        </w:rPr>
        <w:t>Lv 13, 2</w:t>
      </w:r>
      <w:r>
        <w:rPr>
          <w:i/>
          <w:iCs/>
        </w:rPr>
        <w:t xml:space="preserve">). </w:t>
      </w:r>
    </w:p>
    <w:p w14:paraId="3109C87A" w14:textId="77777777" w:rsidR="00546B82" w:rsidRPr="00060A8E" w:rsidRDefault="00546B82" w:rsidP="00546B82">
      <w:pPr>
        <w:pStyle w:val="Corpotesto"/>
        <w:rPr>
          <w:i/>
          <w:iCs/>
        </w:rPr>
      </w:pPr>
      <w:r w:rsidRPr="00060A8E">
        <w:rPr>
          <w:i/>
          <w:iCs/>
        </w:rPr>
        <w:t>Farà l'espiazione per il santuario, per la tenda del convegno e per l'altare; farà l'espiazione per i sacerdoti e per</w:t>
      </w:r>
      <w:r>
        <w:rPr>
          <w:i/>
          <w:iCs/>
        </w:rPr>
        <w:t xml:space="preserve"> tutto il popolo della comunità (</w:t>
      </w:r>
      <w:r w:rsidRPr="00060A8E">
        <w:rPr>
          <w:i/>
          <w:iCs/>
        </w:rPr>
        <w:t>Lv 16, 33</w:t>
      </w:r>
      <w:r>
        <w:rPr>
          <w:i/>
          <w:iCs/>
        </w:rPr>
        <w:t xml:space="preserve">). </w:t>
      </w:r>
    </w:p>
    <w:p w14:paraId="5F5CAE36" w14:textId="77777777" w:rsidR="00546B82" w:rsidRPr="00060A8E" w:rsidRDefault="00546B82" w:rsidP="00546B82">
      <w:pPr>
        <w:pStyle w:val="Corpotesto"/>
        <w:rPr>
          <w:i/>
          <w:iCs/>
        </w:rPr>
      </w:pPr>
      <w:r w:rsidRPr="00060A8E">
        <w:rPr>
          <w:i/>
          <w:iCs/>
        </w:rPr>
        <w:t>Il Signore disse a Mosè: "Parla ai sacerdoti, figli di Aronne, e riferisci loro: Un sacerdote non dovrà rendersi immondo per il contatto c</w:t>
      </w:r>
      <w:r>
        <w:rPr>
          <w:i/>
          <w:iCs/>
        </w:rPr>
        <w:t>on un morto della sua parentela (</w:t>
      </w:r>
      <w:r w:rsidRPr="00060A8E">
        <w:rPr>
          <w:i/>
          <w:iCs/>
        </w:rPr>
        <w:t>Lv 21, 1</w:t>
      </w:r>
      <w:r>
        <w:rPr>
          <w:i/>
          <w:iCs/>
        </w:rPr>
        <w:t xml:space="preserve">). </w:t>
      </w:r>
    </w:p>
    <w:p w14:paraId="019428CF" w14:textId="77777777" w:rsidR="00546B82" w:rsidRPr="00060A8E" w:rsidRDefault="00546B82" w:rsidP="00546B82">
      <w:pPr>
        <w:pStyle w:val="Corpotesto"/>
        <w:rPr>
          <w:i/>
          <w:iCs/>
        </w:rPr>
      </w:pPr>
      <w:r w:rsidRPr="00060A8E">
        <w:rPr>
          <w:i/>
          <w:iCs/>
        </w:rPr>
        <w:t>I sacerdoti non si faranno tonsure sul capo, né si raderanno ai lati la barba né si faranno incisioni nella carne</w:t>
      </w:r>
      <w:r>
        <w:rPr>
          <w:i/>
          <w:iCs/>
        </w:rPr>
        <w:t xml:space="preserve"> (</w:t>
      </w:r>
      <w:r w:rsidRPr="00060A8E">
        <w:rPr>
          <w:i/>
          <w:iCs/>
        </w:rPr>
        <w:t>Lv 21, 5</w:t>
      </w:r>
      <w:r>
        <w:rPr>
          <w:i/>
          <w:iCs/>
        </w:rPr>
        <w:t xml:space="preserve">). </w:t>
      </w:r>
    </w:p>
    <w:p w14:paraId="2BEE42D9" w14:textId="77777777" w:rsidR="00546B82" w:rsidRPr="00060A8E" w:rsidRDefault="00546B82" w:rsidP="00546B82">
      <w:pPr>
        <w:pStyle w:val="Corpotesto"/>
        <w:rPr>
          <w:i/>
          <w:iCs/>
        </w:rPr>
      </w:pPr>
      <w:r w:rsidRPr="00060A8E">
        <w:rPr>
          <w:i/>
          <w:iCs/>
        </w:rPr>
        <w:t>I sacerdoti non profaneranno dunque le cose sante degli Israeliti, che essi offrono al Si</w:t>
      </w:r>
      <w:r>
        <w:rPr>
          <w:i/>
          <w:iCs/>
        </w:rPr>
        <w:t>gnore con la rituale elevazione (</w:t>
      </w:r>
      <w:r w:rsidRPr="00060A8E">
        <w:rPr>
          <w:i/>
          <w:iCs/>
        </w:rPr>
        <w:t>Lv 22, 15</w:t>
      </w:r>
      <w:r>
        <w:rPr>
          <w:i/>
          <w:iCs/>
        </w:rPr>
        <w:t xml:space="preserve">). </w:t>
      </w:r>
    </w:p>
    <w:p w14:paraId="6E875AC5" w14:textId="77777777" w:rsidR="00546B82" w:rsidRPr="00D73001" w:rsidRDefault="00546B82" w:rsidP="00546B82">
      <w:pPr>
        <w:pStyle w:val="Corpotesto"/>
        <w:rPr>
          <w:i/>
          <w:iCs/>
        </w:rPr>
      </w:pPr>
      <w:r w:rsidRPr="00D73001">
        <w:rPr>
          <w:i/>
          <w:iCs/>
        </w:rPr>
        <w:t xml:space="preserve">Tali i nomi dei figli di Aronne che ricevettero l'unzione come sacerdoti e furono consacrati per esercitare il </w:t>
      </w:r>
      <w:r>
        <w:rPr>
          <w:i/>
          <w:iCs/>
        </w:rPr>
        <w:t>sacerdozio (</w:t>
      </w:r>
      <w:r w:rsidRPr="00D73001">
        <w:rPr>
          <w:i/>
          <w:iCs/>
        </w:rPr>
        <w:t>Nm 3, 3</w:t>
      </w:r>
      <w:r>
        <w:rPr>
          <w:i/>
          <w:iCs/>
        </w:rPr>
        <w:t xml:space="preserve">). </w:t>
      </w:r>
    </w:p>
    <w:p w14:paraId="59B21809" w14:textId="77777777" w:rsidR="00546B82" w:rsidRPr="00D73001" w:rsidRDefault="00546B82" w:rsidP="00546B82">
      <w:pPr>
        <w:pStyle w:val="Corpotesto"/>
        <w:rPr>
          <w:i/>
          <w:iCs/>
        </w:rPr>
      </w:pPr>
      <w:r w:rsidRPr="00D73001">
        <w:rPr>
          <w:i/>
          <w:iCs/>
        </w:rPr>
        <w:t>I sacerdoti figli di Aronne suoneranno le trombe; sarà una legge perenne per</w:t>
      </w:r>
      <w:r>
        <w:rPr>
          <w:i/>
          <w:iCs/>
        </w:rPr>
        <w:t xml:space="preserve"> voi e per i vostri discendenti (</w:t>
      </w:r>
      <w:r w:rsidRPr="00D73001">
        <w:rPr>
          <w:i/>
          <w:iCs/>
        </w:rPr>
        <w:t>Nm 10, 8</w:t>
      </w:r>
      <w:r>
        <w:rPr>
          <w:i/>
          <w:iCs/>
        </w:rPr>
        <w:t xml:space="preserve">). </w:t>
      </w:r>
    </w:p>
    <w:p w14:paraId="2050F90C" w14:textId="77777777" w:rsidR="00546B82" w:rsidRPr="00D73001" w:rsidRDefault="00546B82" w:rsidP="00546B82">
      <w:pPr>
        <w:pStyle w:val="Corpotesto"/>
        <w:rPr>
          <w:i/>
          <w:iCs/>
        </w:rPr>
      </w:pPr>
      <w:r>
        <w:rPr>
          <w:i/>
          <w:iCs/>
        </w:rPr>
        <w:t xml:space="preserve">… </w:t>
      </w:r>
      <w:r w:rsidRPr="00D73001">
        <w:rPr>
          <w:i/>
          <w:iCs/>
        </w:rPr>
        <w:t>andrai dai sacerdoti e dal giudice in carica a quel tempo; li consulterai ed essi ti indicheranno la sentenza da pro</w:t>
      </w:r>
      <w:r>
        <w:rPr>
          <w:i/>
          <w:iCs/>
        </w:rPr>
        <w:t>nunciare (</w:t>
      </w:r>
      <w:r w:rsidRPr="00D73001">
        <w:rPr>
          <w:i/>
          <w:iCs/>
        </w:rPr>
        <w:t>Dt 17, 9</w:t>
      </w:r>
      <w:r>
        <w:rPr>
          <w:i/>
          <w:iCs/>
        </w:rPr>
        <w:t xml:space="preserve">). </w:t>
      </w:r>
    </w:p>
    <w:p w14:paraId="5D6F0ACA" w14:textId="77777777" w:rsidR="00546B82" w:rsidRPr="00D73001" w:rsidRDefault="00546B82" w:rsidP="00546B82">
      <w:pPr>
        <w:pStyle w:val="Corpotesto"/>
        <w:rPr>
          <w:i/>
          <w:iCs/>
        </w:rPr>
      </w:pPr>
      <w:r w:rsidRPr="00D73001">
        <w:rPr>
          <w:i/>
          <w:iCs/>
        </w:rPr>
        <w:t>Quando si insedierà sul trono regale, scriverà per suo uso in un libro una copia di questa legge secondo l</w:t>
      </w:r>
      <w:r>
        <w:rPr>
          <w:i/>
          <w:iCs/>
        </w:rPr>
        <w:t>'esemplare dei sacerdoti leviti (</w:t>
      </w:r>
      <w:r w:rsidRPr="00D73001">
        <w:rPr>
          <w:i/>
          <w:iCs/>
        </w:rPr>
        <w:t>Dt 17, 18</w:t>
      </w:r>
      <w:r>
        <w:rPr>
          <w:i/>
          <w:iCs/>
        </w:rPr>
        <w:t xml:space="preserve">). </w:t>
      </w:r>
    </w:p>
    <w:p w14:paraId="07FDC186" w14:textId="77777777" w:rsidR="00546B82" w:rsidRPr="00D73001" w:rsidRDefault="00546B82" w:rsidP="00546B82">
      <w:pPr>
        <w:pStyle w:val="Corpotesto"/>
        <w:rPr>
          <w:i/>
          <w:iCs/>
        </w:rPr>
      </w:pPr>
      <w:r w:rsidRPr="00D73001">
        <w:rPr>
          <w:i/>
          <w:iCs/>
        </w:rPr>
        <w:t xml:space="preserve">I sacerdoti leviti, tutta la tribù di Levi, non avranno parte né eredità insieme con Israele; vivranno dei sacrifici consumati dal fuoco per </w:t>
      </w:r>
      <w:r>
        <w:rPr>
          <w:i/>
          <w:iCs/>
        </w:rPr>
        <w:t>il Signore, e della sua eredità (</w:t>
      </w:r>
      <w:r w:rsidRPr="00D73001">
        <w:rPr>
          <w:i/>
          <w:iCs/>
        </w:rPr>
        <w:t>Dt 18, 1</w:t>
      </w:r>
      <w:r>
        <w:rPr>
          <w:i/>
          <w:iCs/>
        </w:rPr>
        <w:t xml:space="preserve">). </w:t>
      </w:r>
    </w:p>
    <w:p w14:paraId="2CF5F8DD" w14:textId="77777777" w:rsidR="00546B82" w:rsidRPr="00D73001" w:rsidRDefault="00546B82" w:rsidP="00546B82">
      <w:pPr>
        <w:pStyle w:val="Corpotesto"/>
        <w:rPr>
          <w:i/>
          <w:iCs/>
        </w:rPr>
      </w:pPr>
      <w:r w:rsidRPr="00D73001">
        <w:rPr>
          <w:i/>
          <w:iCs/>
        </w:rPr>
        <w:t>Questo sarà il diritto dei sacerdoti sul popolo, su quelli che offriranno come sacrificio un capo di bestiame grosso o minuto: essi daranno al sacerdote la spall</w:t>
      </w:r>
      <w:r>
        <w:rPr>
          <w:i/>
          <w:iCs/>
        </w:rPr>
        <w:t>a, le due mascelle e lo stomaco (</w:t>
      </w:r>
      <w:r w:rsidRPr="00D73001">
        <w:rPr>
          <w:i/>
          <w:iCs/>
        </w:rPr>
        <w:t>Dt 18, 3</w:t>
      </w:r>
      <w:r>
        <w:rPr>
          <w:i/>
          <w:iCs/>
        </w:rPr>
        <w:t xml:space="preserve">). </w:t>
      </w:r>
    </w:p>
    <w:p w14:paraId="7358FF30" w14:textId="77777777" w:rsidR="00546B82" w:rsidRPr="00D73001" w:rsidRDefault="00546B82" w:rsidP="00546B82">
      <w:pPr>
        <w:pStyle w:val="Corpotesto"/>
        <w:rPr>
          <w:i/>
          <w:iCs/>
        </w:rPr>
      </w:pPr>
      <w:r>
        <w:rPr>
          <w:i/>
          <w:iCs/>
        </w:rPr>
        <w:t xml:space="preserve">… </w:t>
      </w:r>
      <w:r w:rsidRPr="00D73001">
        <w:rPr>
          <w:i/>
          <w:iCs/>
        </w:rPr>
        <w:t>i due uomini fra i quali ha luogo la causa compariranno davanti al Signore, davanti ai sacerdoti e ai g</w:t>
      </w:r>
      <w:r>
        <w:rPr>
          <w:i/>
          <w:iCs/>
        </w:rPr>
        <w:t>iudici in carica in quei giorni (</w:t>
      </w:r>
      <w:r w:rsidRPr="00D73001">
        <w:rPr>
          <w:i/>
          <w:iCs/>
        </w:rPr>
        <w:t>Dt 19, 17</w:t>
      </w:r>
      <w:r>
        <w:rPr>
          <w:i/>
          <w:iCs/>
        </w:rPr>
        <w:t xml:space="preserve">). </w:t>
      </w:r>
    </w:p>
    <w:p w14:paraId="3842CA86" w14:textId="77777777" w:rsidR="00546B82" w:rsidRPr="00D73001" w:rsidRDefault="00546B82" w:rsidP="00546B82">
      <w:pPr>
        <w:pStyle w:val="Corpotesto"/>
        <w:rPr>
          <w:i/>
          <w:iCs/>
        </w:rPr>
      </w:pPr>
      <w:r w:rsidRPr="00D73001">
        <w:rPr>
          <w:i/>
          <w:iCs/>
        </w:rPr>
        <w:t>Si avvicineranno poi i sacerdoti, figli di Levi, poiché il Signore tuo Dio li ha scelti per servirlo e per dare la benedizione nel nome del Signore e la loro parola dovrà decidere ogni cont</w:t>
      </w:r>
      <w:r>
        <w:rPr>
          <w:i/>
          <w:iCs/>
        </w:rPr>
        <w:t>roversia e ogni caso di lesione (</w:t>
      </w:r>
      <w:r w:rsidRPr="00D73001">
        <w:rPr>
          <w:i/>
          <w:iCs/>
        </w:rPr>
        <w:t>Dt 21, 5</w:t>
      </w:r>
      <w:r>
        <w:rPr>
          <w:i/>
          <w:iCs/>
        </w:rPr>
        <w:t xml:space="preserve">). </w:t>
      </w:r>
    </w:p>
    <w:p w14:paraId="75605AB5" w14:textId="77777777" w:rsidR="00546B82" w:rsidRPr="00D73001" w:rsidRDefault="00546B82" w:rsidP="00546B82">
      <w:pPr>
        <w:pStyle w:val="Corpotesto"/>
        <w:rPr>
          <w:i/>
          <w:iCs/>
        </w:rPr>
      </w:pPr>
      <w:r w:rsidRPr="00D73001">
        <w:rPr>
          <w:i/>
          <w:iCs/>
        </w:rPr>
        <w:t>In caso di lebbra bada bene di osservare diligentemente e fare quanto i sacerdoti leviti vi insegneranno; avrete cura d</w:t>
      </w:r>
      <w:r>
        <w:rPr>
          <w:i/>
          <w:iCs/>
        </w:rPr>
        <w:t>i fare come io ho loro ordinato (</w:t>
      </w:r>
      <w:r w:rsidRPr="00D73001">
        <w:rPr>
          <w:i/>
          <w:iCs/>
        </w:rPr>
        <w:t>Dt 24, 8</w:t>
      </w:r>
      <w:r>
        <w:rPr>
          <w:i/>
          <w:iCs/>
        </w:rPr>
        <w:t xml:space="preserve">). </w:t>
      </w:r>
    </w:p>
    <w:p w14:paraId="0C84BE67" w14:textId="77777777" w:rsidR="00546B82" w:rsidRPr="00D73001" w:rsidRDefault="00546B82" w:rsidP="00546B82">
      <w:pPr>
        <w:pStyle w:val="Corpotesto"/>
        <w:rPr>
          <w:i/>
          <w:iCs/>
        </w:rPr>
      </w:pPr>
      <w:r w:rsidRPr="00D73001">
        <w:rPr>
          <w:i/>
          <w:iCs/>
        </w:rPr>
        <w:t>Mosè e i sacerdoti leviti dissero a tutto Israele: "F</w:t>
      </w:r>
      <w:r>
        <w:rPr>
          <w:i/>
          <w:iCs/>
        </w:rPr>
        <w:t>a’</w:t>
      </w:r>
      <w:r w:rsidRPr="00D73001">
        <w:rPr>
          <w:i/>
          <w:iCs/>
        </w:rPr>
        <w:t xml:space="preserve"> silenzio e ascolta, Israele! Oggi sei divenut</w:t>
      </w:r>
      <w:r>
        <w:rPr>
          <w:i/>
          <w:iCs/>
        </w:rPr>
        <w:t>o il popolo del Signore tuo Dio (</w:t>
      </w:r>
      <w:r w:rsidRPr="00D73001">
        <w:rPr>
          <w:i/>
          <w:iCs/>
        </w:rPr>
        <w:t>Dt 27, 9</w:t>
      </w:r>
      <w:r>
        <w:rPr>
          <w:i/>
          <w:iCs/>
        </w:rPr>
        <w:t xml:space="preserve">). </w:t>
      </w:r>
    </w:p>
    <w:p w14:paraId="5B893794" w14:textId="77777777" w:rsidR="00546B82" w:rsidRPr="00D73001" w:rsidRDefault="00546B82" w:rsidP="00546B82">
      <w:pPr>
        <w:pStyle w:val="Corpotesto"/>
        <w:rPr>
          <w:i/>
          <w:iCs/>
        </w:rPr>
      </w:pPr>
      <w:r w:rsidRPr="00D73001">
        <w:rPr>
          <w:i/>
          <w:iCs/>
        </w:rPr>
        <w:t xml:space="preserve">Mosè scrisse questa legge e la diede ai sacerdoti figli di Levi, che portavano l'arca dell'alleanza del Signore </w:t>
      </w:r>
      <w:r>
        <w:rPr>
          <w:i/>
          <w:iCs/>
        </w:rPr>
        <w:t>e a tutti gli anziani d'Israele (</w:t>
      </w:r>
      <w:r w:rsidRPr="00D73001">
        <w:rPr>
          <w:i/>
          <w:iCs/>
        </w:rPr>
        <w:t>Dt 31, 9</w:t>
      </w:r>
      <w:r>
        <w:rPr>
          <w:i/>
          <w:iCs/>
        </w:rPr>
        <w:t xml:space="preserve">). </w:t>
      </w:r>
    </w:p>
    <w:p w14:paraId="3A261184" w14:textId="77777777" w:rsidR="00546B82" w:rsidRPr="00D73001" w:rsidRDefault="00546B82" w:rsidP="00546B82">
      <w:pPr>
        <w:pStyle w:val="Corpotesto"/>
        <w:rPr>
          <w:i/>
          <w:iCs/>
        </w:rPr>
      </w:pPr>
      <w:r>
        <w:rPr>
          <w:i/>
          <w:iCs/>
        </w:rPr>
        <w:t xml:space="preserve">… </w:t>
      </w:r>
      <w:r w:rsidRPr="00D73001">
        <w:rPr>
          <w:i/>
          <w:iCs/>
        </w:rPr>
        <w:t xml:space="preserve">e diedero al popolo questo ordine: "Quando vedrete l'arca dell'alleanza del Signore Dio vostro e i sacerdoti leviti che la portano, voi vi muoverete </w:t>
      </w:r>
      <w:r>
        <w:rPr>
          <w:i/>
          <w:iCs/>
        </w:rPr>
        <w:t>dal vostro posto e la seguirete (</w:t>
      </w:r>
      <w:r w:rsidRPr="00D73001">
        <w:rPr>
          <w:i/>
          <w:iCs/>
        </w:rPr>
        <w:t>Gs 3, 3</w:t>
      </w:r>
      <w:r>
        <w:rPr>
          <w:i/>
          <w:iCs/>
        </w:rPr>
        <w:t xml:space="preserve">). </w:t>
      </w:r>
    </w:p>
    <w:p w14:paraId="617ACC3E" w14:textId="77777777" w:rsidR="00546B82" w:rsidRPr="00D73001" w:rsidRDefault="00546B82" w:rsidP="00546B82">
      <w:pPr>
        <w:pStyle w:val="Corpotesto"/>
        <w:rPr>
          <w:i/>
          <w:iCs/>
        </w:rPr>
      </w:pPr>
      <w:r w:rsidRPr="00D73001">
        <w:rPr>
          <w:i/>
          <w:iCs/>
        </w:rPr>
        <w:t xml:space="preserve">Giosuè  disse ai sacerdoti: "Portate l'arca dell'alleanza e passate davanti al popolo". Essi portarono l'arca dell'alleanza </w:t>
      </w:r>
      <w:r>
        <w:rPr>
          <w:i/>
          <w:iCs/>
        </w:rPr>
        <w:t>e camminarono davanti al popolo (</w:t>
      </w:r>
      <w:r w:rsidRPr="00D73001">
        <w:rPr>
          <w:i/>
          <w:iCs/>
        </w:rPr>
        <w:t>Gs 3, 6</w:t>
      </w:r>
      <w:r>
        <w:rPr>
          <w:i/>
          <w:iCs/>
        </w:rPr>
        <w:t xml:space="preserve">). </w:t>
      </w:r>
    </w:p>
    <w:p w14:paraId="3EFA57D1" w14:textId="77777777" w:rsidR="00546B82" w:rsidRPr="00D73001" w:rsidRDefault="00546B82" w:rsidP="00546B82">
      <w:pPr>
        <w:pStyle w:val="Corpotesto"/>
        <w:rPr>
          <w:i/>
          <w:iCs/>
        </w:rPr>
      </w:pPr>
      <w:r w:rsidRPr="00D73001">
        <w:rPr>
          <w:i/>
          <w:iCs/>
        </w:rPr>
        <w:t xml:space="preserve">Tu ordinerai ai sacerdoti che portano l'arca dell'alleanza: Quando sarete giunti alla riva delle acque </w:t>
      </w:r>
      <w:r>
        <w:rPr>
          <w:i/>
          <w:iCs/>
        </w:rPr>
        <w:t>del Giordano, voi vi fermerete" (</w:t>
      </w:r>
      <w:r w:rsidRPr="00D73001">
        <w:rPr>
          <w:i/>
          <w:iCs/>
        </w:rPr>
        <w:t>Gs 3, 8</w:t>
      </w:r>
      <w:r>
        <w:rPr>
          <w:i/>
          <w:iCs/>
        </w:rPr>
        <w:t xml:space="preserve">). </w:t>
      </w:r>
    </w:p>
    <w:p w14:paraId="2507B8FB" w14:textId="77777777" w:rsidR="00546B82" w:rsidRPr="00D73001" w:rsidRDefault="00546B82" w:rsidP="00546B82">
      <w:pPr>
        <w:pStyle w:val="Corpotesto"/>
        <w:rPr>
          <w:i/>
          <w:iCs/>
        </w:rPr>
      </w:pPr>
      <w:r w:rsidRPr="00D73001">
        <w:rPr>
          <w:i/>
          <w:iCs/>
        </w:rPr>
        <w:t xml:space="preserve">Quando le piante dei piedi dei sacerdoti che portano l'arca di Dio, Signore di tutta la terra, si poseranno sulle acque del Giordano, le acque del Giordano si divideranno; le acque che scendono dalla parte superiore si </w:t>
      </w:r>
      <w:r>
        <w:rPr>
          <w:i/>
          <w:iCs/>
        </w:rPr>
        <w:t>fermeranno come un solo argine" (</w:t>
      </w:r>
      <w:r w:rsidRPr="00D73001">
        <w:rPr>
          <w:i/>
          <w:iCs/>
        </w:rPr>
        <w:t>Gs 3, 13</w:t>
      </w:r>
      <w:r>
        <w:rPr>
          <w:i/>
          <w:iCs/>
        </w:rPr>
        <w:t xml:space="preserve">). </w:t>
      </w:r>
    </w:p>
    <w:p w14:paraId="345036AC" w14:textId="77777777" w:rsidR="00546B82" w:rsidRPr="00D73001" w:rsidRDefault="00546B82" w:rsidP="00546B82">
      <w:pPr>
        <w:pStyle w:val="Corpotesto"/>
        <w:rPr>
          <w:i/>
          <w:iCs/>
        </w:rPr>
      </w:pPr>
      <w:r w:rsidRPr="00D73001">
        <w:rPr>
          <w:i/>
          <w:iCs/>
        </w:rPr>
        <w:t>Quando il popolo si mosse dalle sue tende per attraversare il Giordano, i sacerdoti che portavano l'arca dell'alleanza camminavano davanti al p</w:t>
      </w:r>
      <w:r>
        <w:rPr>
          <w:i/>
          <w:iCs/>
        </w:rPr>
        <w:t>opolo (</w:t>
      </w:r>
      <w:r w:rsidRPr="00D73001">
        <w:rPr>
          <w:i/>
          <w:iCs/>
        </w:rPr>
        <w:t>Gs 3, 14</w:t>
      </w:r>
      <w:r>
        <w:rPr>
          <w:i/>
          <w:iCs/>
        </w:rPr>
        <w:t xml:space="preserve">). </w:t>
      </w:r>
    </w:p>
    <w:p w14:paraId="044E34E3" w14:textId="77777777" w:rsidR="00546B82" w:rsidRPr="00D73001" w:rsidRDefault="00546B82" w:rsidP="00546B82">
      <w:pPr>
        <w:pStyle w:val="Corpotesto"/>
        <w:rPr>
          <w:i/>
          <w:iCs/>
        </w:rPr>
      </w:pPr>
      <w:r w:rsidRPr="00D73001">
        <w:rPr>
          <w:i/>
          <w:iCs/>
        </w:rPr>
        <w:t>Appena i portatori dell'arca furono arrivati al Giordano e i piedi dei sacerdoti che portavano l'arca si immersero al limite delle acque - il Giordano infatti durante tutti i giorni della mietitura</w:t>
      </w:r>
      <w:r>
        <w:rPr>
          <w:i/>
          <w:iCs/>
        </w:rPr>
        <w:t xml:space="preserve"> </w:t>
      </w:r>
      <w:r w:rsidRPr="00D73001">
        <w:rPr>
          <w:i/>
          <w:iCs/>
        </w:rPr>
        <w:t xml:space="preserve">è gonfio fin sopra tutte le sponde </w:t>
      </w:r>
      <w:r>
        <w:rPr>
          <w:i/>
          <w:iCs/>
        </w:rPr>
        <w:t>– (</w:t>
      </w:r>
      <w:r w:rsidRPr="00D73001">
        <w:rPr>
          <w:i/>
          <w:iCs/>
        </w:rPr>
        <w:t>Gs 3, 15</w:t>
      </w:r>
      <w:r>
        <w:rPr>
          <w:i/>
          <w:iCs/>
        </w:rPr>
        <w:t xml:space="preserve">). </w:t>
      </w:r>
    </w:p>
    <w:p w14:paraId="474F981E" w14:textId="77777777" w:rsidR="00546B82" w:rsidRPr="00D73001" w:rsidRDefault="00546B82" w:rsidP="00546B82">
      <w:pPr>
        <w:pStyle w:val="Corpotesto"/>
        <w:rPr>
          <w:i/>
          <w:iCs/>
        </w:rPr>
      </w:pPr>
      <w:r w:rsidRPr="00D73001">
        <w:rPr>
          <w:i/>
          <w:iCs/>
        </w:rPr>
        <w:t>I sacerdoti che portavano l'arca dell'alleanza del Signore si fermarono immobili all'asciutto in mezzo al Giordano, mentre tutto Isra</w:t>
      </w:r>
      <w:r>
        <w:rPr>
          <w:i/>
          <w:iCs/>
        </w:rPr>
        <w:t>ele passava all'asciutto, finché</w:t>
      </w:r>
      <w:r w:rsidRPr="00D73001">
        <w:rPr>
          <w:i/>
          <w:iCs/>
        </w:rPr>
        <w:t xml:space="preserve">  tutta la gente non ebbe fin</w:t>
      </w:r>
      <w:r>
        <w:rPr>
          <w:i/>
          <w:iCs/>
        </w:rPr>
        <w:t>ito di attraversare il Giordano (</w:t>
      </w:r>
      <w:r w:rsidRPr="00D73001">
        <w:rPr>
          <w:i/>
          <w:iCs/>
        </w:rPr>
        <w:t>Gs 3, 17</w:t>
      </w:r>
      <w:r>
        <w:rPr>
          <w:i/>
          <w:iCs/>
        </w:rPr>
        <w:t xml:space="preserve">). </w:t>
      </w:r>
    </w:p>
    <w:p w14:paraId="538BA4D1" w14:textId="77777777" w:rsidR="00546B82" w:rsidRPr="00D73001" w:rsidRDefault="00546B82" w:rsidP="00546B82">
      <w:pPr>
        <w:pStyle w:val="Corpotesto"/>
        <w:rPr>
          <w:i/>
          <w:iCs/>
        </w:rPr>
      </w:pPr>
      <w:r w:rsidRPr="00D73001">
        <w:rPr>
          <w:i/>
          <w:iCs/>
        </w:rPr>
        <w:t>e comandate loro: Prendetevi dodici pietre da qui, in mezzo al Giordano, dal luogo dove stanno immobili i piedi dei sacerdoti; trasportatele con voi e deponetele nel luogo, do</w:t>
      </w:r>
      <w:r>
        <w:rPr>
          <w:i/>
          <w:iCs/>
        </w:rPr>
        <w:t>ve vi accamperete questa notte" (</w:t>
      </w:r>
      <w:r w:rsidRPr="00D73001">
        <w:rPr>
          <w:i/>
          <w:iCs/>
        </w:rPr>
        <w:t>Gs 4, 3</w:t>
      </w:r>
      <w:r>
        <w:rPr>
          <w:i/>
          <w:iCs/>
        </w:rPr>
        <w:t xml:space="preserve">). </w:t>
      </w:r>
    </w:p>
    <w:p w14:paraId="2F3ED1AD" w14:textId="77777777" w:rsidR="00546B82" w:rsidRPr="00D73001" w:rsidRDefault="00546B82" w:rsidP="00546B82">
      <w:pPr>
        <w:pStyle w:val="Corpotesto"/>
        <w:rPr>
          <w:i/>
          <w:iCs/>
        </w:rPr>
      </w:pPr>
      <w:r w:rsidRPr="00D73001">
        <w:rPr>
          <w:i/>
          <w:iCs/>
        </w:rPr>
        <w:t xml:space="preserve">Giosuè  fece collocare altre dodici pietre in mezzo al Giordano, nel luogo dove poggiavano i piedi dei sacerdoti che portavano l'arca dell'alleanza: </w:t>
      </w:r>
      <w:r>
        <w:rPr>
          <w:i/>
          <w:iCs/>
        </w:rPr>
        <w:t>esse si trovano là fino ad oggi (</w:t>
      </w:r>
      <w:r w:rsidRPr="00D73001">
        <w:rPr>
          <w:i/>
          <w:iCs/>
        </w:rPr>
        <w:t>Gs 4, 9</w:t>
      </w:r>
      <w:r>
        <w:rPr>
          <w:i/>
          <w:iCs/>
        </w:rPr>
        <w:t xml:space="preserve">). </w:t>
      </w:r>
    </w:p>
    <w:p w14:paraId="17FE94F8" w14:textId="77777777" w:rsidR="00546B82" w:rsidRPr="00D73001" w:rsidRDefault="00546B82" w:rsidP="00546B82">
      <w:pPr>
        <w:pStyle w:val="Corpotesto"/>
        <w:rPr>
          <w:i/>
          <w:iCs/>
        </w:rPr>
      </w:pPr>
      <w:r w:rsidRPr="00D73001">
        <w:rPr>
          <w:i/>
          <w:iCs/>
        </w:rPr>
        <w:t>I sacerdoti che portavano l'arca si erano fermati in mezzo al Giordano, finch</w:t>
      </w:r>
      <w:r>
        <w:rPr>
          <w:i/>
          <w:iCs/>
        </w:rPr>
        <w:t>é</w:t>
      </w:r>
      <w:r w:rsidRPr="00D73001">
        <w:rPr>
          <w:i/>
          <w:iCs/>
        </w:rPr>
        <w:t xml:space="preserve"> fosse eseguito ogni ordine che il Signore aveva comandato a Giosuè  di comunicare al popolo, e secondo tutte le prescrizioni di Mosè  a Giosuè. Il popo</w:t>
      </w:r>
      <w:r>
        <w:rPr>
          <w:i/>
          <w:iCs/>
        </w:rPr>
        <w:t>lo dunque si affrettò a passare (</w:t>
      </w:r>
      <w:r w:rsidRPr="00D73001">
        <w:rPr>
          <w:i/>
          <w:iCs/>
        </w:rPr>
        <w:t>Gs 4, 10</w:t>
      </w:r>
      <w:r>
        <w:rPr>
          <w:i/>
          <w:iCs/>
        </w:rPr>
        <w:t xml:space="preserve">). </w:t>
      </w:r>
    </w:p>
    <w:p w14:paraId="1CA5ADA3" w14:textId="77777777" w:rsidR="00546B82" w:rsidRPr="00D73001" w:rsidRDefault="00546B82" w:rsidP="00546B82">
      <w:pPr>
        <w:pStyle w:val="Corpotesto"/>
        <w:rPr>
          <w:i/>
          <w:iCs/>
        </w:rPr>
      </w:pPr>
      <w:r w:rsidRPr="00D73001">
        <w:rPr>
          <w:i/>
          <w:iCs/>
        </w:rPr>
        <w:t>Quando poi tutto il popolo ebbe terminato la traversata, passò l'arca del Signore e i sacerdoti, dina</w:t>
      </w:r>
      <w:r>
        <w:rPr>
          <w:i/>
          <w:iCs/>
        </w:rPr>
        <w:t>nzi al popolo (</w:t>
      </w:r>
      <w:r w:rsidRPr="00D73001">
        <w:rPr>
          <w:i/>
          <w:iCs/>
        </w:rPr>
        <w:t>Gs 4, 11</w:t>
      </w:r>
      <w:r>
        <w:rPr>
          <w:i/>
          <w:iCs/>
        </w:rPr>
        <w:t xml:space="preserve">). </w:t>
      </w:r>
    </w:p>
    <w:p w14:paraId="1B02FAE4" w14:textId="77777777" w:rsidR="00546B82" w:rsidRPr="00D73001" w:rsidRDefault="00546B82" w:rsidP="00546B82">
      <w:pPr>
        <w:pStyle w:val="Corpotesto"/>
        <w:rPr>
          <w:i/>
          <w:iCs/>
        </w:rPr>
      </w:pPr>
      <w:r w:rsidRPr="00D73001">
        <w:rPr>
          <w:i/>
          <w:iCs/>
        </w:rPr>
        <w:t>"Comanda ai sacerdoti che portano l'arca della testimon</w:t>
      </w:r>
      <w:r>
        <w:rPr>
          <w:i/>
          <w:iCs/>
        </w:rPr>
        <w:t>ianza che salgano dal Giordano" (</w:t>
      </w:r>
      <w:r w:rsidRPr="00D73001">
        <w:rPr>
          <w:i/>
          <w:iCs/>
        </w:rPr>
        <w:t>Gs 4, 16</w:t>
      </w:r>
      <w:r>
        <w:rPr>
          <w:i/>
          <w:iCs/>
        </w:rPr>
        <w:t xml:space="preserve">). </w:t>
      </w:r>
    </w:p>
    <w:p w14:paraId="5C5FCAE7" w14:textId="77777777" w:rsidR="00546B82" w:rsidRPr="00D73001" w:rsidRDefault="00546B82" w:rsidP="00546B82">
      <w:pPr>
        <w:pStyle w:val="Corpotesto"/>
        <w:rPr>
          <w:i/>
          <w:iCs/>
        </w:rPr>
      </w:pPr>
      <w:r w:rsidRPr="00D73001">
        <w:rPr>
          <w:i/>
          <w:iCs/>
        </w:rPr>
        <w:t>Giosuè  comandò ai s</w:t>
      </w:r>
      <w:r>
        <w:rPr>
          <w:i/>
          <w:iCs/>
        </w:rPr>
        <w:t>acerdoti: "Salite dal Giordano" (</w:t>
      </w:r>
      <w:r w:rsidRPr="00D73001">
        <w:rPr>
          <w:i/>
          <w:iCs/>
        </w:rPr>
        <w:t>Gs 4, 17</w:t>
      </w:r>
      <w:r>
        <w:rPr>
          <w:i/>
          <w:iCs/>
        </w:rPr>
        <w:t xml:space="preserve">). </w:t>
      </w:r>
    </w:p>
    <w:p w14:paraId="61F7E418" w14:textId="77777777" w:rsidR="00546B82" w:rsidRPr="00D73001" w:rsidRDefault="00546B82" w:rsidP="00546B82">
      <w:pPr>
        <w:pStyle w:val="Corpotesto"/>
        <w:rPr>
          <w:i/>
          <w:iCs/>
        </w:rPr>
      </w:pPr>
      <w:r w:rsidRPr="00D73001">
        <w:rPr>
          <w:i/>
          <w:iCs/>
        </w:rPr>
        <w:t>Non appena i sacerdoti, che portavano l'arca dell'alleanza del Signore, furono saliti dal Giordano, mentre le piante dei piedi dei sacerdoti raggiungevano l'asciutto, le acque del Giordano tornarono al loro posto e rifluirono come prima su tut</w:t>
      </w:r>
      <w:r>
        <w:rPr>
          <w:i/>
          <w:iCs/>
        </w:rPr>
        <w:t>ta l'ampiezza delle loro sponde (</w:t>
      </w:r>
      <w:r w:rsidRPr="00D73001">
        <w:rPr>
          <w:i/>
          <w:iCs/>
        </w:rPr>
        <w:t>Gs 4, 18</w:t>
      </w:r>
      <w:r>
        <w:rPr>
          <w:i/>
          <w:iCs/>
        </w:rPr>
        <w:t xml:space="preserve">). </w:t>
      </w:r>
    </w:p>
    <w:p w14:paraId="7DF6674C" w14:textId="77777777" w:rsidR="00546B82" w:rsidRPr="00D73001" w:rsidRDefault="00546B82" w:rsidP="00546B82">
      <w:pPr>
        <w:pStyle w:val="Corpotesto"/>
        <w:rPr>
          <w:i/>
          <w:iCs/>
        </w:rPr>
      </w:pPr>
      <w:r w:rsidRPr="00D73001">
        <w:rPr>
          <w:i/>
          <w:iCs/>
        </w:rPr>
        <w:t>Sette sacerdoti porteranno sette trombe di corno d'ariete davanti all'arca; il settimo giorno poi girerete intorno alla città per sette volte e i</w:t>
      </w:r>
      <w:r>
        <w:rPr>
          <w:i/>
          <w:iCs/>
        </w:rPr>
        <w:t xml:space="preserve"> sacerdoti suoneranno le trombe (</w:t>
      </w:r>
      <w:r w:rsidRPr="00D73001">
        <w:rPr>
          <w:i/>
          <w:iCs/>
        </w:rPr>
        <w:t>Gs 6, 4</w:t>
      </w:r>
      <w:r>
        <w:rPr>
          <w:i/>
          <w:iCs/>
        </w:rPr>
        <w:t xml:space="preserve">). </w:t>
      </w:r>
    </w:p>
    <w:p w14:paraId="70E5D51A" w14:textId="77777777" w:rsidR="00546B82" w:rsidRPr="00D73001" w:rsidRDefault="00546B82" w:rsidP="00546B82">
      <w:pPr>
        <w:pStyle w:val="Corpotesto"/>
        <w:rPr>
          <w:i/>
          <w:iCs/>
        </w:rPr>
      </w:pPr>
      <w:r w:rsidRPr="00D73001">
        <w:rPr>
          <w:i/>
          <w:iCs/>
        </w:rPr>
        <w:t>Giosuè, figlio di Nun, convocò i sacerdoti e disse loro: "Portate l'arca dell'alleanza; sette sacerdoti portino sette trombe di corno d'ariet</w:t>
      </w:r>
      <w:r>
        <w:rPr>
          <w:i/>
          <w:iCs/>
        </w:rPr>
        <w:t>e davanti all'arca del Signore" (</w:t>
      </w:r>
      <w:r w:rsidRPr="00D73001">
        <w:rPr>
          <w:i/>
          <w:iCs/>
        </w:rPr>
        <w:t>Gs 6, 6</w:t>
      </w:r>
      <w:r>
        <w:rPr>
          <w:i/>
          <w:iCs/>
        </w:rPr>
        <w:t xml:space="preserve">). </w:t>
      </w:r>
    </w:p>
    <w:p w14:paraId="3C2D4872" w14:textId="77777777" w:rsidR="00546B82" w:rsidRPr="00D73001" w:rsidRDefault="00546B82" w:rsidP="00546B82">
      <w:pPr>
        <w:pStyle w:val="Corpotesto"/>
        <w:rPr>
          <w:i/>
          <w:iCs/>
        </w:rPr>
      </w:pPr>
      <w:r w:rsidRPr="00D73001">
        <w:rPr>
          <w:i/>
          <w:iCs/>
        </w:rPr>
        <w:t>Come Giosuè ebbe parlato al popolo, i sette sacerdoti, che portavano le sette trombe d'ariete davanti al Signore, si mossero e suonarono le trombe, mentre l'arca dell'alleanza del Si</w:t>
      </w:r>
      <w:r>
        <w:rPr>
          <w:i/>
          <w:iCs/>
        </w:rPr>
        <w:t>gnore li seguiva (</w:t>
      </w:r>
      <w:r w:rsidRPr="00D73001">
        <w:rPr>
          <w:i/>
          <w:iCs/>
        </w:rPr>
        <w:t>Gs 6, 8</w:t>
      </w:r>
      <w:r>
        <w:rPr>
          <w:i/>
          <w:iCs/>
        </w:rPr>
        <w:t xml:space="preserve">). </w:t>
      </w:r>
    </w:p>
    <w:p w14:paraId="30411CF3" w14:textId="77777777" w:rsidR="00546B82" w:rsidRPr="00D73001" w:rsidRDefault="00546B82" w:rsidP="00546B82">
      <w:pPr>
        <w:pStyle w:val="Corpotesto"/>
        <w:rPr>
          <w:i/>
          <w:iCs/>
        </w:rPr>
      </w:pPr>
      <w:r>
        <w:rPr>
          <w:i/>
          <w:iCs/>
        </w:rPr>
        <w:t xml:space="preserve">… </w:t>
      </w:r>
      <w:r w:rsidRPr="00D73001">
        <w:rPr>
          <w:i/>
          <w:iCs/>
        </w:rPr>
        <w:t>l'avanguardia precedeva i sacerdoti che suonavano le trombe e la retroguardia seguiva l'arca</w:t>
      </w:r>
      <w:r>
        <w:rPr>
          <w:i/>
          <w:iCs/>
        </w:rPr>
        <w:t>; si procedeva a suon di tromba (</w:t>
      </w:r>
      <w:r w:rsidRPr="00D73001">
        <w:rPr>
          <w:i/>
          <w:iCs/>
        </w:rPr>
        <w:t>Gs 6, 9</w:t>
      </w:r>
      <w:r>
        <w:rPr>
          <w:i/>
          <w:iCs/>
        </w:rPr>
        <w:t xml:space="preserve">). </w:t>
      </w:r>
    </w:p>
    <w:p w14:paraId="4D006075" w14:textId="77777777" w:rsidR="00546B82" w:rsidRPr="00D73001" w:rsidRDefault="00546B82" w:rsidP="00546B82">
      <w:pPr>
        <w:pStyle w:val="Corpotesto"/>
        <w:rPr>
          <w:i/>
          <w:iCs/>
        </w:rPr>
      </w:pPr>
      <w:r w:rsidRPr="00D73001">
        <w:rPr>
          <w:i/>
          <w:iCs/>
        </w:rPr>
        <w:t>Di buon mattino Giosuè si alzò e i sacerdo</w:t>
      </w:r>
      <w:r>
        <w:rPr>
          <w:i/>
          <w:iCs/>
        </w:rPr>
        <w:t>ti portarono l'arca del Signore (</w:t>
      </w:r>
      <w:r w:rsidRPr="00D73001">
        <w:rPr>
          <w:i/>
          <w:iCs/>
        </w:rPr>
        <w:t>Gs 6, 12</w:t>
      </w:r>
      <w:r>
        <w:rPr>
          <w:i/>
          <w:iCs/>
        </w:rPr>
        <w:t xml:space="preserve">). </w:t>
      </w:r>
    </w:p>
    <w:p w14:paraId="22813B9A" w14:textId="77777777" w:rsidR="00546B82" w:rsidRPr="00D73001" w:rsidRDefault="00546B82" w:rsidP="00546B82">
      <w:pPr>
        <w:pStyle w:val="Corpotesto"/>
        <w:rPr>
          <w:i/>
          <w:iCs/>
        </w:rPr>
      </w:pPr>
      <w:r>
        <w:rPr>
          <w:i/>
          <w:iCs/>
        </w:rPr>
        <w:t xml:space="preserve">… </w:t>
      </w:r>
      <w:r w:rsidRPr="00D73001">
        <w:rPr>
          <w:i/>
          <w:iCs/>
        </w:rPr>
        <w:t>sette sacerdoti, che portavano le sette trombe di ariete davanti all'arca del Signore, avanzavano suonando le trombe; l'avanguardia li precedeva e la retroguardia seguiva l'arca del Signor</w:t>
      </w:r>
      <w:r>
        <w:rPr>
          <w:i/>
          <w:iCs/>
        </w:rPr>
        <w:t>e; si marciava a suon di tromba (</w:t>
      </w:r>
      <w:r w:rsidRPr="00D73001">
        <w:rPr>
          <w:i/>
          <w:iCs/>
        </w:rPr>
        <w:t>Gs 6, 13</w:t>
      </w:r>
      <w:r>
        <w:rPr>
          <w:i/>
          <w:iCs/>
        </w:rPr>
        <w:t xml:space="preserve">). </w:t>
      </w:r>
    </w:p>
    <w:p w14:paraId="52D84747" w14:textId="77777777" w:rsidR="00546B82" w:rsidRPr="00D73001" w:rsidRDefault="00546B82" w:rsidP="00546B82">
      <w:pPr>
        <w:pStyle w:val="Corpotesto"/>
        <w:rPr>
          <w:i/>
          <w:iCs/>
        </w:rPr>
      </w:pPr>
      <w:r w:rsidRPr="00D73001">
        <w:rPr>
          <w:i/>
          <w:iCs/>
        </w:rPr>
        <w:t xml:space="preserve">Alla settima volta i sacerdoti diedero fiato alle trombe e Giosuè disse al popolo: "Lanciate il grido di guerra perchè il Signore </w:t>
      </w:r>
      <w:r>
        <w:rPr>
          <w:i/>
          <w:iCs/>
        </w:rPr>
        <w:t>mette in vostro potere la città (</w:t>
      </w:r>
      <w:r w:rsidRPr="00D73001">
        <w:rPr>
          <w:i/>
          <w:iCs/>
        </w:rPr>
        <w:t>Gs 6, 16</w:t>
      </w:r>
      <w:r>
        <w:rPr>
          <w:i/>
          <w:iCs/>
        </w:rPr>
        <w:t xml:space="preserve">). </w:t>
      </w:r>
    </w:p>
    <w:p w14:paraId="4E3361CF" w14:textId="77777777" w:rsidR="00546B82" w:rsidRPr="00D73001" w:rsidRDefault="00546B82" w:rsidP="00546B82">
      <w:pPr>
        <w:pStyle w:val="Corpotesto"/>
        <w:rPr>
          <w:i/>
          <w:iCs/>
        </w:rPr>
      </w:pPr>
      <w:r w:rsidRPr="00D73001">
        <w:rPr>
          <w:i/>
          <w:iCs/>
        </w:rPr>
        <w:t>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per benedire il popolo di Isr</w:t>
      </w:r>
      <w:r>
        <w:rPr>
          <w:i/>
          <w:iCs/>
        </w:rPr>
        <w:t>aele (</w:t>
      </w:r>
      <w:r w:rsidRPr="00D73001">
        <w:rPr>
          <w:i/>
          <w:iCs/>
        </w:rPr>
        <w:t>Gs 8, 33</w:t>
      </w:r>
      <w:r>
        <w:rPr>
          <w:i/>
          <w:iCs/>
        </w:rPr>
        <w:t xml:space="preserve">). </w:t>
      </w:r>
    </w:p>
    <w:p w14:paraId="243C1512" w14:textId="77777777" w:rsidR="00546B82" w:rsidRPr="00D73001" w:rsidRDefault="00546B82" w:rsidP="00546B82">
      <w:pPr>
        <w:pStyle w:val="Corpotesto"/>
        <w:rPr>
          <w:i/>
          <w:iCs/>
        </w:rPr>
      </w:pPr>
      <w:r w:rsidRPr="00D73001">
        <w:rPr>
          <w:i/>
          <w:iCs/>
        </w:rPr>
        <w:t>Totale delle città dei sacerdoti figli d'Aronne:</w:t>
      </w:r>
      <w:r>
        <w:rPr>
          <w:i/>
          <w:iCs/>
        </w:rPr>
        <w:t xml:space="preserve"> tredici città e i loro pascoli (</w:t>
      </w:r>
      <w:r w:rsidRPr="00D73001">
        <w:rPr>
          <w:i/>
          <w:iCs/>
        </w:rPr>
        <w:t>Gs 21, 19</w:t>
      </w:r>
      <w:r>
        <w:rPr>
          <w:i/>
          <w:iCs/>
        </w:rPr>
        <w:t xml:space="preserve">). </w:t>
      </w:r>
    </w:p>
    <w:p w14:paraId="30012955" w14:textId="77777777" w:rsidR="00546B82" w:rsidRPr="00D73001" w:rsidRDefault="00546B82" w:rsidP="00546B82">
      <w:pPr>
        <w:pStyle w:val="Corpotesto"/>
        <w:rPr>
          <w:i/>
          <w:iCs/>
        </w:rPr>
      </w:pPr>
      <w:r w:rsidRPr="00D73001">
        <w:rPr>
          <w:i/>
          <w:iCs/>
        </w:rPr>
        <w:t>E i Daniti eressero per loro uso la statua scolpita; Gionata, figlio di Ghersom, figlio di Manàsse, e i suoi figli furono sacerdoti della tribù dei Daniti finch</w:t>
      </w:r>
      <w:r>
        <w:rPr>
          <w:i/>
          <w:iCs/>
        </w:rPr>
        <w:t>é</w:t>
      </w:r>
      <w:r w:rsidRPr="00D73001">
        <w:rPr>
          <w:i/>
          <w:iCs/>
        </w:rPr>
        <w:t xml:space="preserve"> gli abit</w:t>
      </w:r>
      <w:r>
        <w:rPr>
          <w:i/>
          <w:iCs/>
        </w:rPr>
        <w:t>anti del paese furono deportati (</w:t>
      </w:r>
      <w:r w:rsidRPr="00D73001">
        <w:rPr>
          <w:i/>
          <w:iCs/>
        </w:rPr>
        <w:t>Gdc 18, 30</w:t>
      </w:r>
      <w:r>
        <w:rPr>
          <w:i/>
          <w:iCs/>
        </w:rPr>
        <w:t xml:space="preserve">). </w:t>
      </w:r>
    </w:p>
    <w:p w14:paraId="379B7AE5" w14:textId="77777777" w:rsidR="00546B82" w:rsidRPr="00D73001" w:rsidRDefault="00546B82" w:rsidP="00546B82">
      <w:pPr>
        <w:pStyle w:val="Corpotesto"/>
        <w:rPr>
          <w:i/>
          <w:iCs/>
        </w:rPr>
      </w:pPr>
      <w:r w:rsidRPr="00D73001">
        <w:rPr>
          <w:i/>
          <w:iCs/>
        </w:rPr>
        <w:t xml:space="preserve">Quest'uomo andava ogni anno dalla sua città per adorare e per sacrificare al Signore degli eserciti in Silo, dove stavano i due figli di Eli Ofni </w:t>
      </w:r>
      <w:r>
        <w:rPr>
          <w:i/>
          <w:iCs/>
        </w:rPr>
        <w:t>e Pìncas, sacerdoti del Signore (</w:t>
      </w:r>
      <w:r w:rsidRPr="00D73001">
        <w:rPr>
          <w:i/>
          <w:iCs/>
        </w:rPr>
        <w:t>1Sam 1, 3</w:t>
      </w:r>
      <w:r>
        <w:rPr>
          <w:i/>
          <w:iCs/>
        </w:rPr>
        <w:t xml:space="preserve">). </w:t>
      </w:r>
    </w:p>
    <w:p w14:paraId="62C674F0" w14:textId="77777777" w:rsidR="00546B82" w:rsidRPr="00D73001" w:rsidRDefault="00546B82" w:rsidP="00546B82">
      <w:pPr>
        <w:pStyle w:val="Corpotesto"/>
        <w:rPr>
          <w:i/>
          <w:iCs/>
        </w:rPr>
      </w:pPr>
      <w:r>
        <w:rPr>
          <w:i/>
          <w:iCs/>
        </w:rPr>
        <w:t xml:space="preserve">… </w:t>
      </w:r>
      <w:r w:rsidRPr="00D73001">
        <w:rPr>
          <w:i/>
          <w:iCs/>
        </w:rPr>
        <w:t xml:space="preserve">né la retta condotta dei sacerdoti verso il popolo. Quando uno si presentava a offrire il sacrificio, veniva il servo del sacerdote mentre la carne cuoceva, con in </w:t>
      </w:r>
      <w:r>
        <w:rPr>
          <w:i/>
          <w:iCs/>
        </w:rPr>
        <w:t>mano un forchettone a tre denti (</w:t>
      </w:r>
      <w:r w:rsidRPr="00D73001">
        <w:rPr>
          <w:i/>
          <w:iCs/>
        </w:rPr>
        <w:t>1Sam 2, 13</w:t>
      </w:r>
      <w:r>
        <w:rPr>
          <w:i/>
          <w:iCs/>
        </w:rPr>
        <w:t xml:space="preserve">). </w:t>
      </w:r>
    </w:p>
    <w:p w14:paraId="7280FB8B" w14:textId="77777777" w:rsidR="00546B82" w:rsidRPr="00D73001" w:rsidRDefault="00546B82" w:rsidP="00546B82">
      <w:pPr>
        <w:pStyle w:val="Corpotesto"/>
        <w:rPr>
          <w:i/>
          <w:iCs/>
        </w:rPr>
      </w:pPr>
      <w:r w:rsidRPr="00D73001">
        <w:rPr>
          <w:i/>
          <w:iCs/>
        </w:rPr>
        <w:t>A ricordo di ciò i sacerdoti di Dagon e quanti entrano nel tempio di Dagon in Asdod non ca</w:t>
      </w:r>
      <w:r>
        <w:rPr>
          <w:i/>
          <w:iCs/>
        </w:rPr>
        <w:t>lpestano la soglia fino ad oggi (</w:t>
      </w:r>
      <w:r w:rsidRPr="00D73001">
        <w:rPr>
          <w:i/>
          <w:iCs/>
        </w:rPr>
        <w:t>1Sam 5, 5</w:t>
      </w:r>
      <w:r>
        <w:rPr>
          <w:i/>
          <w:iCs/>
        </w:rPr>
        <w:t xml:space="preserve">). </w:t>
      </w:r>
    </w:p>
    <w:p w14:paraId="593EF3F6" w14:textId="77777777" w:rsidR="00546B82" w:rsidRPr="00D73001" w:rsidRDefault="00546B82" w:rsidP="00546B82">
      <w:pPr>
        <w:pStyle w:val="Corpotesto"/>
        <w:rPr>
          <w:i/>
          <w:iCs/>
        </w:rPr>
      </w:pPr>
      <w:r w:rsidRPr="00D73001">
        <w:rPr>
          <w:i/>
          <w:iCs/>
        </w:rPr>
        <w:t>Poi i Filistei convocarono i sacerdoti e gli indovini e dissero: "Che dobbiamo fare dell'arca del Signore? Indicateci il mo</w:t>
      </w:r>
      <w:r>
        <w:rPr>
          <w:i/>
          <w:iCs/>
        </w:rPr>
        <w:t>do di rimandarla alla sua sede" (</w:t>
      </w:r>
      <w:r w:rsidRPr="00D73001">
        <w:rPr>
          <w:i/>
          <w:iCs/>
        </w:rPr>
        <w:t>1Sam 6, 2</w:t>
      </w:r>
      <w:r>
        <w:rPr>
          <w:i/>
          <w:iCs/>
        </w:rPr>
        <w:t xml:space="preserve">). </w:t>
      </w:r>
    </w:p>
    <w:p w14:paraId="5F2216EE" w14:textId="77777777" w:rsidR="00546B82" w:rsidRPr="00D73001" w:rsidRDefault="00546B82" w:rsidP="00546B82">
      <w:pPr>
        <w:pStyle w:val="Corpotesto"/>
        <w:rPr>
          <w:i/>
          <w:iCs/>
        </w:rPr>
      </w:pPr>
      <w:r w:rsidRPr="00D73001">
        <w:rPr>
          <w:i/>
          <w:iCs/>
        </w:rPr>
        <w:t>Il re subito convocò il sacerdote Achimelech figlio di Achitub e tutti i sacerdoti della casa di suo padre che erano in N</w:t>
      </w:r>
      <w:r>
        <w:rPr>
          <w:i/>
          <w:iCs/>
        </w:rPr>
        <w:t>ob ed essi vennero tutti dal re (</w:t>
      </w:r>
      <w:r w:rsidRPr="00D73001">
        <w:rPr>
          <w:i/>
          <w:iCs/>
        </w:rPr>
        <w:t>1Sam 22, 11</w:t>
      </w:r>
      <w:r>
        <w:rPr>
          <w:i/>
          <w:iCs/>
        </w:rPr>
        <w:t xml:space="preserve">). </w:t>
      </w:r>
    </w:p>
    <w:p w14:paraId="39D69E40" w14:textId="77777777" w:rsidR="00546B82" w:rsidRPr="00D73001" w:rsidRDefault="00546B82" w:rsidP="00546B82">
      <w:pPr>
        <w:pStyle w:val="Corpotesto"/>
        <w:rPr>
          <w:i/>
          <w:iCs/>
        </w:rPr>
      </w:pPr>
      <w:r w:rsidRPr="00D73001">
        <w:rPr>
          <w:i/>
          <w:iCs/>
        </w:rPr>
        <w:t xml:space="preserve">Il re disse ai corrieri che stavano attorno a lui: "Accostatevi e mettete a morte i sacerdoti del Signore, perchè hanno prestato mano a Davide e non mi hanno avvertito pur sapendo che egli fuggiva". Ma i ministri del re non vollero stendere le mani per </w:t>
      </w:r>
      <w:r>
        <w:rPr>
          <w:i/>
          <w:iCs/>
        </w:rPr>
        <w:t>colpire i sacerdoti del Signore (</w:t>
      </w:r>
      <w:r w:rsidRPr="00D73001">
        <w:rPr>
          <w:i/>
          <w:iCs/>
        </w:rPr>
        <w:t>1Sam 22, 17</w:t>
      </w:r>
      <w:r>
        <w:rPr>
          <w:i/>
          <w:iCs/>
        </w:rPr>
        <w:t xml:space="preserve">). </w:t>
      </w:r>
    </w:p>
    <w:p w14:paraId="7981C567" w14:textId="77777777" w:rsidR="00546B82" w:rsidRPr="00D73001" w:rsidRDefault="00546B82" w:rsidP="00546B82">
      <w:pPr>
        <w:pStyle w:val="Corpotesto"/>
        <w:rPr>
          <w:i/>
          <w:iCs/>
        </w:rPr>
      </w:pPr>
      <w:r w:rsidRPr="00D73001">
        <w:rPr>
          <w:i/>
          <w:iCs/>
        </w:rPr>
        <w:t>Allora il re disse a Doeg: "Accostati tu e colpisci i sacerdoti". Doeg l'Idumeo si fece avanti e colpì di sua mano i sacerdoti e uccise in quel giorno ottantacinque uomin</w:t>
      </w:r>
      <w:r>
        <w:rPr>
          <w:i/>
          <w:iCs/>
        </w:rPr>
        <w:t>i che portavano l' efod di lino (</w:t>
      </w:r>
      <w:r w:rsidRPr="00D73001">
        <w:rPr>
          <w:i/>
          <w:iCs/>
        </w:rPr>
        <w:t>1Sam 22, 18</w:t>
      </w:r>
      <w:r>
        <w:rPr>
          <w:i/>
          <w:iCs/>
        </w:rPr>
        <w:t xml:space="preserve">). </w:t>
      </w:r>
    </w:p>
    <w:p w14:paraId="027EFD8D" w14:textId="77777777" w:rsidR="00546B82" w:rsidRPr="00D73001" w:rsidRDefault="00546B82" w:rsidP="00546B82">
      <w:pPr>
        <w:pStyle w:val="Corpotesto"/>
        <w:rPr>
          <w:i/>
          <w:iCs/>
        </w:rPr>
      </w:pPr>
      <w:r w:rsidRPr="00D73001">
        <w:rPr>
          <w:i/>
          <w:iCs/>
        </w:rPr>
        <w:t>Saul passò a fil di spada Nob, la città dei sacerdoti: uomini e donne, fanciulli e lattanti; anche buoi, asin</w:t>
      </w:r>
      <w:r>
        <w:rPr>
          <w:i/>
          <w:iCs/>
        </w:rPr>
        <w:t>i e pecore passò a fil di spada (</w:t>
      </w:r>
      <w:r w:rsidRPr="00D73001">
        <w:rPr>
          <w:i/>
          <w:iCs/>
        </w:rPr>
        <w:t>1Sam 22, 19</w:t>
      </w:r>
      <w:r>
        <w:rPr>
          <w:i/>
          <w:iCs/>
        </w:rPr>
        <w:t xml:space="preserve">). </w:t>
      </w:r>
    </w:p>
    <w:p w14:paraId="5CD1CAE2" w14:textId="77777777" w:rsidR="00546B82" w:rsidRPr="00D73001" w:rsidRDefault="00546B82" w:rsidP="00546B82">
      <w:pPr>
        <w:pStyle w:val="Corpotesto"/>
        <w:rPr>
          <w:i/>
          <w:iCs/>
        </w:rPr>
      </w:pPr>
      <w:r w:rsidRPr="00D73001">
        <w:rPr>
          <w:i/>
          <w:iCs/>
        </w:rPr>
        <w:t>Ebiatar narrò a Davide che Saul aveva tr</w:t>
      </w:r>
      <w:r>
        <w:rPr>
          <w:i/>
          <w:iCs/>
        </w:rPr>
        <w:t>ucidato i sacerdoti del Signore (</w:t>
      </w:r>
      <w:r w:rsidRPr="00D73001">
        <w:rPr>
          <w:i/>
          <w:iCs/>
        </w:rPr>
        <w:t>1Sam 22, 21</w:t>
      </w:r>
      <w:r>
        <w:rPr>
          <w:i/>
          <w:iCs/>
        </w:rPr>
        <w:t xml:space="preserve">). </w:t>
      </w:r>
    </w:p>
    <w:p w14:paraId="776136F0" w14:textId="77777777" w:rsidR="00546B82" w:rsidRPr="00D73001" w:rsidRDefault="00546B82" w:rsidP="00546B82">
      <w:pPr>
        <w:pStyle w:val="Corpotesto"/>
        <w:rPr>
          <w:i/>
          <w:iCs/>
        </w:rPr>
      </w:pPr>
      <w:r w:rsidRPr="00D73001">
        <w:rPr>
          <w:i/>
          <w:iCs/>
        </w:rPr>
        <w:t>Zadok figlio di Achitub e Achimelech figlio di Ebiatar erano s</w:t>
      </w:r>
      <w:r>
        <w:rPr>
          <w:i/>
          <w:iCs/>
        </w:rPr>
        <w:t>acerdoti; Seraia era segretario (</w:t>
      </w:r>
      <w:r w:rsidRPr="00D73001">
        <w:rPr>
          <w:i/>
          <w:iCs/>
        </w:rPr>
        <w:t>2Sam 8, 17</w:t>
      </w:r>
      <w:r>
        <w:rPr>
          <w:i/>
          <w:iCs/>
        </w:rPr>
        <w:t xml:space="preserve">). </w:t>
      </w:r>
    </w:p>
    <w:p w14:paraId="6785892D" w14:textId="77777777" w:rsidR="00546B82" w:rsidRPr="00D73001" w:rsidRDefault="00546B82" w:rsidP="00546B82">
      <w:pPr>
        <w:pStyle w:val="Corpotesto"/>
        <w:rPr>
          <w:i/>
          <w:iCs/>
        </w:rPr>
      </w:pPr>
      <w:r w:rsidRPr="00D73001">
        <w:rPr>
          <w:i/>
          <w:iCs/>
        </w:rPr>
        <w:t>E non avrai forse là con te i sacerdoti Zadok ed Ebiatàr? Quanto sentirai dire della reggia, lo riferira</w:t>
      </w:r>
      <w:r>
        <w:rPr>
          <w:i/>
          <w:iCs/>
        </w:rPr>
        <w:t>i ai sacerdoti Zadok ed Ebiatàr (</w:t>
      </w:r>
      <w:r w:rsidRPr="00D73001">
        <w:rPr>
          <w:i/>
          <w:iCs/>
        </w:rPr>
        <w:t>2Sam 15, 35</w:t>
      </w:r>
      <w:r>
        <w:rPr>
          <w:i/>
          <w:iCs/>
        </w:rPr>
        <w:t xml:space="preserve">). </w:t>
      </w:r>
    </w:p>
    <w:p w14:paraId="08EC6415" w14:textId="77777777" w:rsidR="00546B82" w:rsidRPr="00D73001" w:rsidRDefault="00546B82" w:rsidP="00546B82">
      <w:pPr>
        <w:pStyle w:val="Corpotesto"/>
        <w:rPr>
          <w:i/>
          <w:iCs/>
        </w:rPr>
      </w:pPr>
      <w:r w:rsidRPr="00D73001">
        <w:rPr>
          <w:i/>
          <w:iCs/>
        </w:rPr>
        <w:t>Allora Cusai disse ai sacerdoti Zadok ed Ebiatar: "Achitofel ha consigliato Assalonne e gli anziani d'Israele così e così, ma i</w:t>
      </w:r>
      <w:r>
        <w:rPr>
          <w:i/>
          <w:iCs/>
        </w:rPr>
        <w:t>o ho consigliato in questo modo (</w:t>
      </w:r>
      <w:r w:rsidRPr="00D73001">
        <w:rPr>
          <w:i/>
          <w:iCs/>
        </w:rPr>
        <w:t>2Sam 17, 15</w:t>
      </w:r>
      <w:r>
        <w:rPr>
          <w:i/>
          <w:iCs/>
        </w:rPr>
        <w:t xml:space="preserve">). </w:t>
      </w:r>
    </w:p>
    <w:p w14:paraId="6FC84035" w14:textId="77777777" w:rsidR="00546B82" w:rsidRPr="00D73001" w:rsidRDefault="00546B82" w:rsidP="00546B82">
      <w:pPr>
        <w:pStyle w:val="Corpotesto"/>
        <w:rPr>
          <w:i/>
          <w:iCs/>
        </w:rPr>
      </w:pPr>
      <w:r w:rsidRPr="00D73001">
        <w:rPr>
          <w:i/>
          <w:iCs/>
        </w:rPr>
        <w:t>Ciò che si diceva in tutto Israele era giunto a conoscenza del re. Il re Davide mandò a dire ai sacerdoti Zadok ed Ebiatar: "Riferite agli anziani di Giuda: Perché volete essere gli ultimi a far tornare il re alla sua casa?</w:t>
      </w:r>
      <w:r>
        <w:rPr>
          <w:i/>
          <w:iCs/>
        </w:rPr>
        <w:t xml:space="preserve"> (</w:t>
      </w:r>
      <w:r w:rsidRPr="00D73001">
        <w:rPr>
          <w:i/>
          <w:iCs/>
        </w:rPr>
        <w:t>2Sam 19, 12</w:t>
      </w:r>
      <w:r>
        <w:rPr>
          <w:i/>
          <w:iCs/>
        </w:rPr>
        <w:t xml:space="preserve">). </w:t>
      </w:r>
    </w:p>
    <w:p w14:paraId="70543580" w14:textId="77777777" w:rsidR="00546B82" w:rsidRPr="00D73001" w:rsidRDefault="00546B82" w:rsidP="00546B82">
      <w:pPr>
        <w:pStyle w:val="Corpotesto"/>
        <w:rPr>
          <w:i/>
          <w:iCs/>
        </w:rPr>
      </w:pPr>
      <w:r w:rsidRPr="00D73001">
        <w:rPr>
          <w:i/>
          <w:iCs/>
        </w:rPr>
        <w:t>Seraià era scriba; Zadok ed Ebiatàr erano sacerdoti e anche Ira lo</w:t>
      </w:r>
      <w:r>
        <w:rPr>
          <w:i/>
          <w:iCs/>
        </w:rPr>
        <w:t xml:space="preserve"> Iairita era ministro di Davide (</w:t>
      </w:r>
      <w:r w:rsidRPr="00D73001">
        <w:rPr>
          <w:i/>
          <w:iCs/>
        </w:rPr>
        <w:t>2Sam 20, 25</w:t>
      </w:r>
      <w:r>
        <w:rPr>
          <w:i/>
          <w:iCs/>
        </w:rPr>
        <w:t xml:space="preserve">). </w:t>
      </w:r>
    </w:p>
    <w:p w14:paraId="69956044" w14:textId="77777777" w:rsidR="00546B82" w:rsidRPr="00D73001" w:rsidRDefault="00546B82" w:rsidP="00546B82">
      <w:pPr>
        <w:pStyle w:val="Corpotesto"/>
        <w:rPr>
          <w:i/>
          <w:iCs/>
        </w:rPr>
      </w:pPr>
      <w:r w:rsidRPr="00D73001">
        <w:rPr>
          <w:i/>
          <w:iCs/>
        </w:rPr>
        <w:t>Benaia, figlio di Ioiada, capo dell'eserc</w:t>
      </w:r>
      <w:r>
        <w:rPr>
          <w:i/>
          <w:iCs/>
        </w:rPr>
        <w:t>ito. Zadok e Ebiatar, sacerdoti (</w:t>
      </w:r>
      <w:r w:rsidRPr="00D73001">
        <w:rPr>
          <w:i/>
          <w:iCs/>
        </w:rPr>
        <w:t>1Re 4, 4</w:t>
      </w:r>
      <w:r>
        <w:rPr>
          <w:i/>
          <w:iCs/>
        </w:rPr>
        <w:t xml:space="preserve">). </w:t>
      </w:r>
    </w:p>
    <w:p w14:paraId="229AF8C8" w14:textId="77777777" w:rsidR="00546B82" w:rsidRPr="00D73001" w:rsidRDefault="00546B82" w:rsidP="00546B82">
      <w:pPr>
        <w:pStyle w:val="Corpotesto"/>
        <w:rPr>
          <w:i/>
          <w:iCs/>
        </w:rPr>
      </w:pPr>
      <w:r w:rsidRPr="00D73001">
        <w:rPr>
          <w:i/>
          <w:iCs/>
        </w:rPr>
        <w:t>Presenti tutti gli anziani di Israele, l'arca del Signore fu sollevata e i sacerdoti e i leviti la trasportarono</w:t>
      </w:r>
      <w:r>
        <w:rPr>
          <w:i/>
          <w:iCs/>
        </w:rPr>
        <w:t xml:space="preserve"> (</w:t>
      </w:r>
      <w:r w:rsidRPr="00D73001">
        <w:rPr>
          <w:i/>
          <w:iCs/>
        </w:rPr>
        <w:t>1Re 8, 3</w:t>
      </w:r>
      <w:r>
        <w:rPr>
          <w:i/>
          <w:iCs/>
        </w:rPr>
        <w:t xml:space="preserve">). </w:t>
      </w:r>
    </w:p>
    <w:p w14:paraId="2E46CF99" w14:textId="77777777" w:rsidR="00546B82" w:rsidRPr="00D73001" w:rsidRDefault="00546B82" w:rsidP="00546B82">
      <w:pPr>
        <w:pStyle w:val="Corpotesto"/>
        <w:rPr>
          <w:i/>
          <w:iCs/>
        </w:rPr>
      </w:pPr>
      <w:r w:rsidRPr="00D73001">
        <w:rPr>
          <w:i/>
          <w:iCs/>
        </w:rPr>
        <w:t>I sacerdoti introdussero l'arca dell'alleanza del Signore al suo posto nella cella del tempio, cioè nel Santo dei santi, sotto le ali dei ch</w:t>
      </w:r>
      <w:r>
        <w:rPr>
          <w:i/>
          <w:iCs/>
        </w:rPr>
        <w:t>erubini (</w:t>
      </w:r>
      <w:r w:rsidRPr="00D73001">
        <w:rPr>
          <w:i/>
          <w:iCs/>
        </w:rPr>
        <w:t>1Re 8, 6</w:t>
      </w:r>
      <w:r>
        <w:rPr>
          <w:i/>
          <w:iCs/>
        </w:rPr>
        <w:t xml:space="preserve">). </w:t>
      </w:r>
    </w:p>
    <w:p w14:paraId="6D96EA3C" w14:textId="77777777" w:rsidR="00546B82" w:rsidRPr="00D73001" w:rsidRDefault="00546B82" w:rsidP="00546B82">
      <w:pPr>
        <w:pStyle w:val="Corpotesto"/>
        <w:rPr>
          <w:i/>
          <w:iCs/>
        </w:rPr>
      </w:pPr>
      <w:r w:rsidRPr="00D73001">
        <w:rPr>
          <w:i/>
          <w:iCs/>
        </w:rPr>
        <w:t>Appena i sacerdoti furono usciti dal san</w:t>
      </w:r>
      <w:r>
        <w:rPr>
          <w:i/>
          <w:iCs/>
        </w:rPr>
        <w:t>tuario, la nube riempì il tempio (</w:t>
      </w:r>
      <w:r w:rsidRPr="00D73001">
        <w:rPr>
          <w:i/>
          <w:iCs/>
        </w:rPr>
        <w:t>1Re 8, 10</w:t>
      </w:r>
      <w:r>
        <w:rPr>
          <w:i/>
          <w:iCs/>
        </w:rPr>
        <w:t xml:space="preserve">). </w:t>
      </w:r>
    </w:p>
    <w:p w14:paraId="51A4EED7" w14:textId="77777777" w:rsidR="00546B82" w:rsidRPr="00D73001" w:rsidRDefault="00546B82" w:rsidP="00546B82">
      <w:pPr>
        <w:pStyle w:val="Corpotesto"/>
        <w:rPr>
          <w:i/>
          <w:iCs/>
        </w:rPr>
      </w:pPr>
      <w:r>
        <w:rPr>
          <w:i/>
          <w:iCs/>
        </w:rPr>
        <w:t xml:space="preserve">… </w:t>
      </w:r>
      <w:r w:rsidRPr="00D73001">
        <w:rPr>
          <w:i/>
          <w:iCs/>
        </w:rPr>
        <w:t>e i sacerdoti non poterono rimanervi per compiere il servizio a causa della nube, perché la gloria</w:t>
      </w:r>
      <w:r>
        <w:rPr>
          <w:i/>
          <w:iCs/>
        </w:rPr>
        <w:t xml:space="preserve"> del Signore riempiva il tempio (</w:t>
      </w:r>
      <w:r w:rsidRPr="00D73001">
        <w:rPr>
          <w:i/>
          <w:iCs/>
        </w:rPr>
        <w:t>1Re 8, 11</w:t>
      </w:r>
      <w:r>
        <w:rPr>
          <w:i/>
          <w:iCs/>
        </w:rPr>
        <w:t xml:space="preserve">). </w:t>
      </w:r>
    </w:p>
    <w:p w14:paraId="3F6B8F70" w14:textId="77777777" w:rsidR="00546B82" w:rsidRPr="00D73001" w:rsidRDefault="00546B82" w:rsidP="00546B82">
      <w:pPr>
        <w:pStyle w:val="Corpotesto"/>
        <w:rPr>
          <w:i/>
          <w:iCs/>
        </w:rPr>
      </w:pPr>
      <w:r w:rsidRPr="00D73001">
        <w:rPr>
          <w:i/>
          <w:iCs/>
        </w:rPr>
        <w:t>Egli edificò templi sulle alture e costituì sacerdoti, presi qua e là dal popolo, i qual</w:t>
      </w:r>
      <w:r>
        <w:rPr>
          <w:i/>
          <w:iCs/>
        </w:rPr>
        <w:t>i non erano discendenti di Levi (</w:t>
      </w:r>
      <w:r w:rsidRPr="00D73001">
        <w:rPr>
          <w:i/>
          <w:iCs/>
        </w:rPr>
        <w:t>1Re 12, 31</w:t>
      </w:r>
      <w:r>
        <w:rPr>
          <w:i/>
          <w:iCs/>
        </w:rPr>
        <w:t xml:space="preserve">). </w:t>
      </w:r>
    </w:p>
    <w:p w14:paraId="1C6A93A8" w14:textId="77777777" w:rsidR="00546B82" w:rsidRPr="00D73001" w:rsidRDefault="00546B82" w:rsidP="00546B82">
      <w:pPr>
        <w:pStyle w:val="Corpotesto"/>
        <w:rPr>
          <w:i/>
          <w:iCs/>
        </w:rPr>
      </w:pPr>
      <w:r w:rsidRPr="00D73001">
        <w:rPr>
          <w:i/>
          <w:iCs/>
        </w:rPr>
        <w:t>Geroboamo istituì una festa nell'ottavo mese, il quindici del mese, simile alla festa che si celebrava in Giuda. Egli stesso salì sull'altare; così fece a Betel per sacrificare ai vitelli che aveva eretti; a Betel stabilì sacerdoti dei te</w:t>
      </w:r>
      <w:r>
        <w:rPr>
          <w:i/>
          <w:iCs/>
        </w:rPr>
        <w:t>mpli da lui eretti sulle alture (</w:t>
      </w:r>
      <w:r w:rsidRPr="00D73001">
        <w:rPr>
          <w:i/>
          <w:iCs/>
        </w:rPr>
        <w:t>1Re 12, 32</w:t>
      </w:r>
      <w:r>
        <w:rPr>
          <w:i/>
          <w:iCs/>
        </w:rPr>
        <w:t xml:space="preserve">). </w:t>
      </w:r>
    </w:p>
    <w:p w14:paraId="3FAF50F3" w14:textId="77777777" w:rsidR="00546B82" w:rsidRPr="00D73001" w:rsidRDefault="00546B82" w:rsidP="00546B82">
      <w:pPr>
        <w:pStyle w:val="Corpotesto"/>
        <w:rPr>
          <w:i/>
          <w:iCs/>
        </w:rPr>
      </w:pPr>
      <w:r w:rsidRPr="00D73001">
        <w:rPr>
          <w:i/>
          <w:iCs/>
        </w:rPr>
        <w:t>Per comando del Signore, quegli gridò verso l'altare: "Altare, altare, così dice il Signore: Ecco nascerà un figlio nella casa di Davide, chiamato Giosia, il quale immolerà su di te i sacerdoti delle alture che hanno offerto incenso su di te,</w:t>
      </w:r>
      <w:r>
        <w:rPr>
          <w:i/>
          <w:iCs/>
        </w:rPr>
        <w:t xml:space="preserve"> e brucerà su di te ossa umane" (</w:t>
      </w:r>
      <w:r w:rsidRPr="00D73001">
        <w:rPr>
          <w:i/>
          <w:iCs/>
        </w:rPr>
        <w:t>1Re 13, 2</w:t>
      </w:r>
      <w:r>
        <w:rPr>
          <w:i/>
          <w:iCs/>
        </w:rPr>
        <w:t xml:space="preserve">). </w:t>
      </w:r>
    </w:p>
    <w:p w14:paraId="43C1479A" w14:textId="77777777" w:rsidR="00546B82" w:rsidRPr="00D73001" w:rsidRDefault="00546B82" w:rsidP="00546B82">
      <w:pPr>
        <w:pStyle w:val="Corpotesto"/>
        <w:rPr>
          <w:i/>
          <w:iCs/>
        </w:rPr>
      </w:pPr>
      <w:r w:rsidRPr="00D73001">
        <w:rPr>
          <w:i/>
          <w:iCs/>
        </w:rPr>
        <w:t xml:space="preserve">Dopo questo fatto, Geroboamo non si convertì dalla sua condotta perversa. Egli continuò a prendere qua e là dal popolo i sacerdoti delle alture e a chiunque lo desiderasse dava l'investitura e quegli </w:t>
      </w:r>
      <w:r>
        <w:rPr>
          <w:i/>
          <w:iCs/>
        </w:rPr>
        <w:t>diveniva sacerdote delle alture (</w:t>
      </w:r>
      <w:r w:rsidRPr="00D73001">
        <w:rPr>
          <w:i/>
          <w:iCs/>
        </w:rPr>
        <w:t>1Re 13, 33</w:t>
      </w:r>
      <w:r>
        <w:rPr>
          <w:i/>
          <w:iCs/>
        </w:rPr>
        <w:t xml:space="preserve">). </w:t>
      </w:r>
    </w:p>
    <w:p w14:paraId="68E4CA2A" w14:textId="77777777" w:rsidR="00546B82" w:rsidRPr="00D73001" w:rsidRDefault="00546B82" w:rsidP="00546B82">
      <w:pPr>
        <w:pStyle w:val="Corpotesto"/>
        <w:rPr>
          <w:i/>
          <w:iCs/>
        </w:rPr>
      </w:pPr>
      <w:r w:rsidRPr="00D73001">
        <w:rPr>
          <w:i/>
          <w:iCs/>
        </w:rPr>
        <w:t>Ieu uccise poi tutti i superstiti della famiglia di Acab in Izreel, tutti i suoi grandi, i suoi amici e i suoi sacerdoti, f</w:t>
      </w:r>
      <w:r>
        <w:rPr>
          <w:i/>
          <w:iCs/>
        </w:rPr>
        <w:t>ino a non lasciarne neppure uno (</w:t>
      </w:r>
      <w:r w:rsidRPr="00D73001">
        <w:rPr>
          <w:i/>
          <w:iCs/>
        </w:rPr>
        <w:t>2Re 10, 11</w:t>
      </w:r>
      <w:r>
        <w:rPr>
          <w:i/>
          <w:iCs/>
        </w:rPr>
        <w:t xml:space="preserve">). </w:t>
      </w:r>
    </w:p>
    <w:p w14:paraId="2C2CAAB0" w14:textId="77777777" w:rsidR="00546B82" w:rsidRPr="00D73001" w:rsidRDefault="00546B82" w:rsidP="00546B82">
      <w:pPr>
        <w:pStyle w:val="Corpotesto"/>
        <w:rPr>
          <w:i/>
          <w:iCs/>
        </w:rPr>
      </w:pPr>
      <w:r w:rsidRPr="00D73001">
        <w:rPr>
          <w:i/>
          <w:iCs/>
        </w:rPr>
        <w:t>Ora convocatemi tutti i profeti di Baal, tutti i suoi fedeli e tutti i suoi sacerdoti; non ne manchi neppure uno, perché intendo offrire un grande sacrificio a Baal. Chi mancherà non sarà lasciato in vita". Ieu agiva con astuzia, per dis</w:t>
      </w:r>
      <w:r>
        <w:rPr>
          <w:i/>
          <w:iCs/>
        </w:rPr>
        <w:t>truggere tutti i fedeli di Baal (</w:t>
      </w:r>
      <w:r w:rsidRPr="00D73001">
        <w:rPr>
          <w:i/>
          <w:iCs/>
        </w:rPr>
        <w:t>2Re 10, 19</w:t>
      </w:r>
      <w:r>
        <w:rPr>
          <w:i/>
          <w:iCs/>
        </w:rPr>
        <w:t xml:space="preserve">). </w:t>
      </w:r>
    </w:p>
    <w:p w14:paraId="489CFE53" w14:textId="77777777" w:rsidR="00546B82" w:rsidRPr="00D73001" w:rsidRDefault="00546B82" w:rsidP="00546B82">
      <w:pPr>
        <w:pStyle w:val="Corpotesto"/>
        <w:rPr>
          <w:i/>
          <w:iCs/>
        </w:rPr>
      </w:pPr>
      <w:r w:rsidRPr="00D73001">
        <w:rPr>
          <w:i/>
          <w:iCs/>
        </w:rPr>
        <w:t>Ioas disse ai sacerdoti: "Tutto il denaro delle rendite sacre, che viene portato nel tempio del Signore, il denaro che uno versa per il proprio riscatto e tutto il denaro o</w:t>
      </w:r>
      <w:r>
        <w:rPr>
          <w:i/>
          <w:iCs/>
        </w:rPr>
        <w:t>fferto spontaneamente al tempio (</w:t>
      </w:r>
      <w:r w:rsidRPr="00D73001">
        <w:rPr>
          <w:i/>
          <w:iCs/>
        </w:rPr>
        <w:t>2Re 12, 5</w:t>
      </w:r>
      <w:r>
        <w:rPr>
          <w:i/>
          <w:iCs/>
        </w:rPr>
        <w:t xml:space="preserve">). </w:t>
      </w:r>
    </w:p>
    <w:p w14:paraId="49D58E91" w14:textId="77777777" w:rsidR="00546B82" w:rsidRPr="00D73001" w:rsidRDefault="00546B82" w:rsidP="00546B82">
      <w:pPr>
        <w:pStyle w:val="Corpotesto"/>
        <w:rPr>
          <w:i/>
          <w:iCs/>
        </w:rPr>
      </w:pPr>
      <w:r w:rsidRPr="00D73001">
        <w:rPr>
          <w:i/>
          <w:iCs/>
        </w:rPr>
        <w:t>lo prendano i sacerdoti, ognuno dalla mano del proprio conoscente; con esso eseguiscano le riparazioni del tempi</w:t>
      </w:r>
      <w:r>
        <w:rPr>
          <w:i/>
          <w:iCs/>
        </w:rPr>
        <w:t>o, ovunque appaiano necessarie" (</w:t>
      </w:r>
      <w:r w:rsidRPr="00D73001">
        <w:rPr>
          <w:i/>
          <w:iCs/>
        </w:rPr>
        <w:t>2Re 12, 6</w:t>
      </w:r>
      <w:r>
        <w:rPr>
          <w:i/>
          <w:iCs/>
        </w:rPr>
        <w:t xml:space="preserve">). </w:t>
      </w:r>
    </w:p>
    <w:p w14:paraId="20CB3768" w14:textId="77777777" w:rsidR="00546B82" w:rsidRPr="00D73001" w:rsidRDefault="00546B82" w:rsidP="00546B82">
      <w:pPr>
        <w:pStyle w:val="Corpotesto"/>
        <w:rPr>
          <w:i/>
          <w:iCs/>
        </w:rPr>
      </w:pPr>
      <w:r w:rsidRPr="00D73001">
        <w:rPr>
          <w:i/>
          <w:iCs/>
        </w:rPr>
        <w:t>Ora nell'anno ventitrè del re Ioas i sacerdoti non avevano ancora ese</w:t>
      </w:r>
      <w:r>
        <w:rPr>
          <w:i/>
          <w:iCs/>
        </w:rPr>
        <w:t>guito le riparazioni nel tempio (</w:t>
      </w:r>
      <w:r w:rsidRPr="00D73001">
        <w:rPr>
          <w:i/>
          <w:iCs/>
        </w:rPr>
        <w:t>2Re 12, 7</w:t>
      </w:r>
      <w:r>
        <w:rPr>
          <w:i/>
          <w:iCs/>
        </w:rPr>
        <w:t xml:space="preserve">). </w:t>
      </w:r>
    </w:p>
    <w:p w14:paraId="2F194562" w14:textId="77777777" w:rsidR="00546B82" w:rsidRPr="00D73001" w:rsidRDefault="00546B82" w:rsidP="00546B82">
      <w:pPr>
        <w:pStyle w:val="Corpotesto"/>
        <w:rPr>
          <w:i/>
          <w:iCs/>
        </w:rPr>
      </w:pPr>
      <w:r w:rsidRPr="00D73001">
        <w:rPr>
          <w:i/>
          <w:iCs/>
        </w:rPr>
        <w:t>Il re Ioas convocò il sacerdote Ioiada e gli altri sacerdoti e disse loro: "Perché non avete restaurato il tempio? D'ora innanzi non ritirerete più il denaro dai vostri conoscenti, ma lo consegner</w:t>
      </w:r>
      <w:r>
        <w:rPr>
          <w:i/>
          <w:iCs/>
        </w:rPr>
        <w:t>ete per il restauro del tempio" (</w:t>
      </w:r>
      <w:r w:rsidRPr="00D73001">
        <w:rPr>
          <w:i/>
          <w:iCs/>
        </w:rPr>
        <w:t>2Re 12, 8</w:t>
      </w:r>
      <w:r>
        <w:rPr>
          <w:i/>
          <w:iCs/>
        </w:rPr>
        <w:t xml:space="preserve">). </w:t>
      </w:r>
    </w:p>
    <w:p w14:paraId="778787B5" w14:textId="77777777" w:rsidR="00546B82" w:rsidRPr="00D73001" w:rsidRDefault="00546B82" w:rsidP="00546B82">
      <w:pPr>
        <w:pStyle w:val="Corpotesto"/>
        <w:rPr>
          <w:i/>
          <w:iCs/>
        </w:rPr>
      </w:pPr>
      <w:r w:rsidRPr="00D73001">
        <w:rPr>
          <w:i/>
          <w:iCs/>
        </w:rPr>
        <w:t>I sacerdoti acconsentirono a non ricevere più il denaro dal popolo e a no</w:t>
      </w:r>
      <w:r>
        <w:rPr>
          <w:i/>
          <w:iCs/>
        </w:rPr>
        <w:t>n curare il restauro del tempio (</w:t>
      </w:r>
      <w:r w:rsidRPr="00D73001">
        <w:rPr>
          <w:i/>
          <w:iCs/>
        </w:rPr>
        <w:t>2Re 12, 9</w:t>
      </w:r>
      <w:r>
        <w:rPr>
          <w:i/>
          <w:iCs/>
        </w:rPr>
        <w:t xml:space="preserve">). </w:t>
      </w:r>
    </w:p>
    <w:p w14:paraId="256E130E" w14:textId="77777777" w:rsidR="00546B82" w:rsidRPr="00D73001" w:rsidRDefault="00546B82" w:rsidP="00546B82">
      <w:pPr>
        <w:pStyle w:val="Corpotesto"/>
        <w:rPr>
          <w:i/>
          <w:iCs/>
        </w:rPr>
      </w:pPr>
      <w:r w:rsidRPr="00D73001">
        <w:rPr>
          <w:i/>
          <w:iCs/>
        </w:rPr>
        <w:t>Il sacerdote Ioiada prese una cassa, vi fece un buco nel coperchio e la pose a lato dell'altare, a destra di chi entra nel tempio. I sacerdoti custodi della soglia depositavano ivi tu</w:t>
      </w:r>
      <w:r>
        <w:rPr>
          <w:i/>
          <w:iCs/>
        </w:rPr>
        <w:t>tto il denaro portato al tempio (</w:t>
      </w:r>
      <w:r w:rsidRPr="00D73001">
        <w:rPr>
          <w:i/>
          <w:iCs/>
        </w:rPr>
        <w:t>2Re 12, 10</w:t>
      </w:r>
      <w:r>
        <w:rPr>
          <w:i/>
          <w:iCs/>
        </w:rPr>
        <w:t xml:space="preserve">). </w:t>
      </w:r>
    </w:p>
    <w:p w14:paraId="0ADDD3EF" w14:textId="77777777" w:rsidR="00546B82" w:rsidRPr="00D73001" w:rsidRDefault="00546B82" w:rsidP="00546B82">
      <w:pPr>
        <w:pStyle w:val="Corpotesto"/>
        <w:rPr>
          <w:i/>
          <w:iCs/>
        </w:rPr>
      </w:pPr>
      <w:r w:rsidRPr="00D73001">
        <w:rPr>
          <w:i/>
          <w:iCs/>
        </w:rPr>
        <w:t xml:space="preserve">Il denaro dei sacrifici per il delitto e per il peccato non era destinato al tempio, ma era lasciato ai </w:t>
      </w:r>
      <w:r>
        <w:rPr>
          <w:i/>
          <w:iCs/>
        </w:rPr>
        <w:t>sacerdoti (</w:t>
      </w:r>
      <w:r w:rsidRPr="00D73001">
        <w:rPr>
          <w:i/>
          <w:iCs/>
        </w:rPr>
        <w:t>2Re 12, 17</w:t>
      </w:r>
      <w:r>
        <w:rPr>
          <w:i/>
          <w:iCs/>
        </w:rPr>
        <w:t xml:space="preserve">). </w:t>
      </w:r>
    </w:p>
    <w:p w14:paraId="7B18351D" w14:textId="77777777" w:rsidR="00546B82" w:rsidRPr="00D73001" w:rsidRDefault="00546B82" w:rsidP="00546B82">
      <w:pPr>
        <w:pStyle w:val="Corpotesto"/>
        <w:rPr>
          <w:i/>
          <w:iCs/>
        </w:rPr>
      </w:pPr>
      <w:r w:rsidRPr="00D73001">
        <w:rPr>
          <w:i/>
          <w:iCs/>
        </w:rPr>
        <w:t xml:space="preserve">Il re d'Assiria ordinò: "Mandatevi qualcuno dei sacerdoti che avete deportati di lì: vada, vi si stabilisca e insegni </w:t>
      </w:r>
      <w:r>
        <w:rPr>
          <w:i/>
          <w:iCs/>
        </w:rPr>
        <w:t>la religione del Dio del paese" (</w:t>
      </w:r>
      <w:r w:rsidRPr="00D73001">
        <w:rPr>
          <w:i/>
          <w:iCs/>
        </w:rPr>
        <w:t>2Re 17, 27</w:t>
      </w:r>
      <w:r>
        <w:rPr>
          <w:i/>
          <w:iCs/>
        </w:rPr>
        <w:t xml:space="preserve">). </w:t>
      </w:r>
    </w:p>
    <w:p w14:paraId="6ABA89B3" w14:textId="77777777" w:rsidR="00546B82" w:rsidRPr="00D73001" w:rsidRDefault="00546B82" w:rsidP="00546B82">
      <w:pPr>
        <w:pStyle w:val="Corpotesto"/>
        <w:rPr>
          <w:i/>
          <w:iCs/>
        </w:rPr>
      </w:pPr>
      <w:r w:rsidRPr="00D73001">
        <w:rPr>
          <w:i/>
          <w:iCs/>
        </w:rPr>
        <w:t>Venne uno dei sacerdoti deportati da Samaria che si stabilì a Betel e inse</w:t>
      </w:r>
      <w:r>
        <w:rPr>
          <w:i/>
          <w:iCs/>
        </w:rPr>
        <w:t>gnò loro come temere il Signore (</w:t>
      </w:r>
      <w:r w:rsidRPr="00D73001">
        <w:rPr>
          <w:i/>
          <w:iCs/>
        </w:rPr>
        <w:t>2Re 17, 28</w:t>
      </w:r>
      <w:r>
        <w:rPr>
          <w:i/>
          <w:iCs/>
        </w:rPr>
        <w:t xml:space="preserve">). </w:t>
      </w:r>
    </w:p>
    <w:p w14:paraId="11419516" w14:textId="77777777" w:rsidR="00546B82" w:rsidRPr="00D73001" w:rsidRDefault="00546B82" w:rsidP="00546B82">
      <w:pPr>
        <w:pStyle w:val="Corpotesto"/>
        <w:rPr>
          <w:i/>
          <w:iCs/>
        </w:rPr>
      </w:pPr>
      <w:r w:rsidRPr="00D73001">
        <w:rPr>
          <w:i/>
          <w:iCs/>
        </w:rPr>
        <w:t>Venerarono anche il Signore; si scelsero i sacerdoti delle alture, presi qua e là, e li coll</w:t>
      </w:r>
      <w:r>
        <w:rPr>
          <w:i/>
          <w:iCs/>
        </w:rPr>
        <w:t>ocavano nei templi delle alture (</w:t>
      </w:r>
      <w:r w:rsidRPr="00D73001">
        <w:rPr>
          <w:i/>
          <w:iCs/>
        </w:rPr>
        <w:t>2Re 17, 32</w:t>
      </w:r>
      <w:r>
        <w:rPr>
          <w:i/>
          <w:iCs/>
        </w:rPr>
        <w:t xml:space="preserve">). </w:t>
      </w:r>
    </w:p>
    <w:p w14:paraId="1C01268A" w14:textId="77777777" w:rsidR="00546B82" w:rsidRPr="00D73001" w:rsidRDefault="00546B82" w:rsidP="00546B82">
      <w:pPr>
        <w:pStyle w:val="Corpotesto"/>
        <w:rPr>
          <w:i/>
          <w:iCs/>
        </w:rPr>
      </w:pPr>
      <w:r w:rsidRPr="00D73001">
        <w:rPr>
          <w:i/>
          <w:iCs/>
        </w:rPr>
        <w:t>Quindi mandò Eliakim, il maggiordomo, Sebna lo scriba e gli anziani dei sacerdoti coperti di sacco d</w:t>
      </w:r>
      <w:r>
        <w:rPr>
          <w:i/>
          <w:iCs/>
        </w:rPr>
        <w:t>al profeta Isaia figlio di Amoz (</w:t>
      </w:r>
      <w:r w:rsidRPr="00D73001">
        <w:rPr>
          <w:i/>
          <w:iCs/>
        </w:rPr>
        <w:t>2Re 19, 2</w:t>
      </w:r>
      <w:r>
        <w:rPr>
          <w:i/>
          <w:iCs/>
        </w:rPr>
        <w:t xml:space="preserve">). </w:t>
      </w:r>
    </w:p>
    <w:p w14:paraId="733042CA" w14:textId="77777777" w:rsidR="00546B82" w:rsidRPr="00D73001" w:rsidRDefault="00546B82" w:rsidP="00546B82">
      <w:pPr>
        <w:pStyle w:val="Corpotesto"/>
        <w:rPr>
          <w:i/>
          <w:iCs/>
        </w:rPr>
      </w:pPr>
      <w:r w:rsidRPr="00D73001">
        <w:rPr>
          <w:i/>
          <w:iCs/>
        </w:rPr>
        <w:t>Il re salì al tempio del Signore insieme con tutti gli uomini di Giuda e con tutti gli abitanti di Gerusalemme, con i sacerdoti, con i profeti e con tutto il popolo, dal più piccolo al più grande. Ivi fece leggere alla loro presenza le parole del libro de</w:t>
      </w:r>
      <w:r>
        <w:rPr>
          <w:i/>
          <w:iCs/>
        </w:rPr>
        <w:t>ll'alleanza, trovato nel tempio (</w:t>
      </w:r>
      <w:r w:rsidRPr="00D73001">
        <w:rPr>
          <w:i/>
          <w:iCs/>
        </w:rPr>
        <w:t>2Re 23, 2</w:t>
      </w:r>
      <w:r>
        <w:rPr>
          <w:i/>
          <w:iCs/>
        </w:rPr>
        <w:t xml:space="preserve">). </w:t>
      </w:r>
    </w:p>
    <w:p w14:paraId="1D7F243D" w14:textId="77777777" w:rsidR="00546B82" w:rsidRPr="00D73001" w:rsidRDefault="00546B82" w:rsidP="00546B82">
      <w:pPr>
        <w:pStyle w:val="Corpotesto"/>
        <w:rPr>
          <w:i/>
          <w:iCs/>
        </w:rPr>
      </w:pPr>
      <w:r w:rsidRPr="00D73001">
        <w:rPr>
          <w:i/>
          <w:iCs/>
        </w:rPr>
        <w:t>Il re comandò al sommo sacerdote Chelkia, ai sacerdoti del secondo ordine e ai custodi della soglia di condurre fuori del tempio tutti gli oggetti fatti in onore di Baal, di Asera e di tutta la milizia del cielo; li bruciò fuori di Gerusalemme, nei campi del Cedro</w:t>
      </w:r>
      <w:r>
        <w:rPr>
          <w:i/>
          <w:iCs/>
        </w:rPr>
        <w:t>n, e ne portò la cenere a Betel (</w:t>
      </w:r>
      <w:r w:rsidRPr="00D73001">
        <w:rPr>
          <w:i/>
          <w:iCs/>
        </w:rPr>
        <w:t>2Re 23, 4</w:t>
      </w:r>
      <w:r>
        <w:rPr>
          <w:i/>
          <w:iCs/>
        </w:rPr>
        <w:t xml:space="preserve">). </w:t>
      </w:r>
    </w:p>
    <w:p w14:paraId="319DFE85" w14:textId="77777777" w:rsidR="00546B82" w:rsidRPr="00D73001" w:rsidRDefault="00546B82" w:rsidP="00546B82">
      <w:pPr>
        <w:pStyle w:val="Corpotesto"/>
        <w:rPr>
          <w:i/>
          <w:iCs/>
        </w:rPr>
      </w:pPr>
      <w:r w:rsidRPr="00D73001">
        <w:rPr>
          <w:i/>
          <w:iCs/>
        </w:rPr>
        <w:t>Destituì i sacerdoti, creati dai re di Giuda per offrire incenso sulle alture delle città di Giuda e dei dintorni di Gerusalemme, e quanti offrivano incenso a Baal, al sole e alla luna, alle stelle</w:t>
      </w:r>
      <w:r>
        <w:rPr>
          <w:i/>
          <w:iCs/>
        </w:rPr>
        <w:t xml:space="preserve"> e a tutta la milizia del cielo (</w:t>
      </w:r>
      <w:r w:rsidRPr="00D73001">
        <w:rPr>
          <w:i/>
          <w:iCs/>
        </w:rPr>
        <w:t>2Re 23, 5</w:t>
      </w:r>
      <w:r>
        <w:rPr>
          <w:i/>
          <w:iCs/>
        </w:rPr>
        <w:t xml:space="preserve">). </w:t>
      </w:r>
    </w:p>
    <w:p w14:paraId="1539FD4D" w14:textId="77777777" w:rsidR="00546B82" w:rsidRPr="00D73001" w:rsidRDefault="00546B82" w:rsidP="00546B82">
      <w:pPr>
        <w:pStyle w:val="Corpotesto"/>
        <w:rPr>
          <w:i/>
          <w:iCs/>
        </w:rPr>
      </w:pPr>
      <w:r w:rsidRPr="00D73001">
        <w:rPr>
          <w:i/>
          <w:iCs/>
        </w:rPr>
        <w:t>Fece venire tutti i sacerdoti dalle città di Giuda, profanò le alture, dove i sacerdoti offrivano incenso, da Gheba a Bersabea; demolì l'altura dei satiri, che era davanti alla porta di Giosuè governatore della città, a sinistra di chi</w:t>
      </w:r>
      <w:r>
        <w:rPr>
          <w:i/>
          <w:iCs/>
        </w:rPr>
        <w:t xml:space="preserve"> entra per la porta della città (</w:t>
      </w:r>
      <w:r w:rsidRPr="00D73001">
        <w:rPr>
          <w:i/>
          <w:iCs/>
        </w:rPr>
        <w:t>2Re 23, 8</w:t>
      </w:r>
      <w:r>
        <w:rPr>
          <w:i/>
          <w:iCs/>
        </w:rPr>
        <w:t xml:space="preserve">). </w:t>
      </w:r>
    </w:p>
    <w:p w14:paraId="6CB7234D" w14:textId="77777777" w:rsidR="00546B82" w:rsidRPr="00D73001" w:rsidRDefault="00546B82" w:rsidP="00546B82">
      <w:pPr>
        <w:pStyle w:val="Corpotesto"/>
        <w:rPr>
          <w:i/>
          <w:iCs/>
        </w:rPr>
      </w:pPr>
      <w:r w:rsidRPr="00D73001">
        <w:rPr>
          <w:i/>
          <w:iCs/>
        </w:rPr>
        <w:t>Però i sacerdoti delle alture non salirono più all'altare del Signore in Gerusalemme, anche se mangiavano pane a</w:t>
      </w:r>
      <w:r>
        <w:rPr>
          <w:i/>
          <w:iCs/>
        </w:rPr>
        <w:t>zzimo in mezzo ai loro fratelli (</w:t>
      </w:r>
      <w:r w:rsidRPr="00D73001">
        <w:rPr>
          <w:i/>
          <w:iCs/>
        </w:rPr>
        <w:t>2Re 23, 9</w:t>
      </w:r>
      <w:r>
        <w:rPr>
          <w:i/>
          <w:iCs/>
        </w:rPr>
        <w:t xml:space="preserve">). </w:t>
      </w:r>
    </w:p>
    <w:p w14:paraId="48D220E1" w14:textId="77777777" w:rsidR="00546B82" w:rsidRPr="00D73001" w:rsidRDefault="00546B82" w:rsidP="00546B82">
      <w:pPr>
        <w:pStyle w:val="Corpotesto"/>
        <w:rPr>
          <w:i/>
          <w:iCs/>
        </w:rPr>
      </w:pPr>
      <w:r w:rsidRPr="00D73001">
        <w:rPr>
          <w:i/>
          <w:iCs/>
        </w:rPr>
        <w:t>Immolò sugli altari tutti i sacerdoti delle alture locali e vi bruciò sopra ossa umane</w:t>
      </w:r>
      <w:r>
        <w:rPr>
          <w:i/>
          <w:iCs/>
        </w:rPr>
        <w:t>. Quindi ritornò in Gerusalemme (</w:t>
      </w:r>
      <w:r w:rsidRPr="00D73001">
        <w:rPr>
          <w:i/>
          <w:iCs/>
        </w:rPr>
        <w:t>2Re 23, 20</w:t>
      </w:r>
      <w:r>
        <w:rPr>
          <w:i/>
          <w:iCs/>
        </w:rPr>
        <w:t xml:space="preserve">). </w:t>
      </w:r>
    </w:p>
    <w:p w14:paraId="404444C2" w14:textId="77777777" w:rsidR="00546B82" w:rsidRPr="00D73001" w:rsidRDefault="00546B82" w:rsidP="00546B82">
      <w:pPr>
        <w:pStyle w:val="Corpotesto"/>
        <w:rPr>
          <w:i/>
          <w:iCs/>
        </w:rPr>
      </w:pPr>
      <w:r w:rsidRPr="00D73001">
        <w:rPr>
          <w:i/>
          <w:iCs/>
        </w:rPr>
        <w:t>I primi abitanti che si erano ristabiliti nelle loro proprietà, nelle loro città, erano Israel</w:t>
      </w:r>
      <w:r>
        <w:rPr>
          <w:i/>
          <w:iCs/>
        </w:rPr>
        <w:t>iti, sacerdoti, leviti e oblati (</w:t>
      </w:r>
      <w:r w:rsidRPr="00D73001">
        <w:rPr>
          <w:i/>
          <w:iCs/>
        </w:rPr>
        <w:t>1Cr 9, 2</w:t>
      </w:r>
      <w:r>
        <w:rPr>
          <w:i/>
          <w:iCs/>
        </w:rPr>
        <w:t xml:space="preserve">). </w:t>
      </w:r>
    </w:p>
    <w:p w14:paraId="160EAB55" w14:textId="77777777" w:rsidR="00546B82" w:rsidRPr="00D73001" w:rsidRDefault="00546B82" w:rsidP="00546B82">
      <w:pPr>
        <w:pStyle w:val="Corpotesto"/>
        <w:rPr>
          <w:i/>
          <w:iCs/>
        </w:rPr>
      </w:pPr>
      <w:r w:rsidRPr="00D73001">
        <w:rPr>
          <w:i/>
          <w:iCs/>
        </w:rPr>
        <w:t>Dei sacerdoti: Iedaia, Ioarib, Iachin</w:t>
      </w:r>
      <w:r>
        <w:rPr>
          <w:i/>
          <w:iCs/>
        </w:rPr>
        <w:t xml:space="preserve"> (</w:t>
      </w:r>
      <w:r w:rsidRPr="00D73001">
        <w:rPr>
          <w:i/>
          <w:iCs/>
        </w:rPr>
        <w:t>1Cr 9, 10</w:t>
      </w:r>
      <w:r>
        <w:rPr>
          <w:i/>
          <w:iCs/>
        </w:rPr>
        <w:t xml:space="preserve">). </w:t>
      </w:r>
    </w:p>
    <w:p w14:paraId="4BCFA216" w14:textId="77777777" w:rsidR="00546B82" w:rsidRPr="00D73001" w:rsidRDefault="00546B82" w:rsidP="00546B82">
      <w:pPr>
        <w:pStyle w:val="Corpotesto"/>
        <w:rPr>
          <w:i/>
          <w:iCs/>
        </w:rPr>
      </w:pPr>
      <w:r w:rsidRPr="00D73001">
        <w:rPr>
          <w:i/>
          <w:iCs/>
        </w:rPr>
        <w:t>Alcuni figli dei sacerdoti preparavano le so</w:t>
      </w:r>
      <w:r>
        <w:rPr>
          <w:i/>
          <w:iCs/>
        </w:rPr>
        <w:t>stanze aromatiche per i profumi (</w:t>
      </w:r>
      <w:r w:rsidRPr="00D73001">
        <w:rPr>
          <w:i/>
          <w:iCs/>
        </w:rPr>
        <w:t>1Cr 9, 30</w:t>
      </w:r>
      <w:r>
        <w:rPr>
          <w:i/>
          <w:iCs/>
        </w:rPr>
        <w:t xml:space="preserve">). </w:t>
      </w:r>
    </w:p>
    <w:p w14:paraId="778A0765" w14:textId="77777777" w:rsidR="00546B82" w:rsidRPr="00D73001" w:rsidRDefault="00546B82" w:rsidP="00546B82">
      <w:pPr>
        <w:pStyle w:val="Corpotesto"/>
        <w:rPr>
          <w:i/>
          <w:iCs/>
        </w:rPr>
      </w:pPr>
      <w:r w:rsidRPr="00D73001">
        <w:rPr>
          <w:i/>
          <w:iCs/>
        </w:rPr>
        <w:t>A tutta l'assemblea d'Israele Davide disse: "Se vi piace e se il Signore nostro Dio lo consente, comunichiamo ai nostri fratelli rimasti in tutte le regioni di Israele, ai sacerdoti e ai leviti nelle città dei loro pasc</w:t>
      </w:r>
      <w:r>
        <w:rPr>
          <w:i/>
          <w:iCs/>
        </w:rPr>
        <w:t>oli, di radunarsi presso di noi (</w:t>
      </w:r>
      <w:r w:rsidRPr="00D73001">
        <w:rPr>
          <w:i/>
          <w:iCs/>
        </w:rPr>
        <w:t>1Cr 13, 2</w:t>
      </w:r>
      <w:r>
        <w:rPr>
          <w:i/>
          <w:iCs/>
        </w:rPr>
        <w:t xml:space="preserve">). </w:t>
      </w:r>
    </w:p>
    <w:p w14:paraId="054AB2FE" w14:textId="77777777" w:rsidR="00546B82" w:rsidRPr="00D73001" w:rsidRDefault="00546B82" w:rsidP="00546B82">
      <w:pPr>
        <w:pStyle w:val="Corpotesto"/>
        <w:rPr>
          <w:i/>
          <w:iCs/>
        </w:rPr>
      </w:pPr>
      <w:r w:rsidRPr="00D73001">
        <w:rPr>
          <w:i/>
          <w:iCs/>
        </w:rPr>
        <w:t>Davide chiamò i sacerdoti Zadòk ed Ebiatàr e i leviti Uriel, Asaia, Gioele, Semaia, Eliel e Amminadàb</w:t>
      </w:r>
      <w:r>
        <w:rPr>
          <w:i/>
          <w:iCs/>
        </w:rPr>
        <w:t xml:space="preserve"> (</w:t>
      </w:r>
      <w:r w:rsidRPr="00D73001">
        <w:rPr>
          <w:i/>
          <w:iCs/>
        </w:rPr>
        <w:t>1Cr 15, 11</w:t>
      </w:r>
      <w:r>
        <w:rPr>
          <w:i/>
          <w:iCs/>
        </w:rPr>
        <w:t xml:space="preserve">). </w:t>
      </w:r>
    </w:p>
    <w:p w14:paraId="1DC17325" w14:textId="77777777" w:rsidR="00546B82" w:rsidRPr="00D73001" w:rsidRDefault="00546B82" w:rsidP="00546B82">
      <w:pPr>
        <w:pStyle w:val="Corpotesto"/>
        <w:rPr>
          <w:i/>
          <w:iCs/>
        </w:rPr>
      </w:pPr>
      <w:r w:rsidRPr="00D73001">
        <w:rPr>
          <w:i/>
          <w:iCs/>
        </w:rPr>
        <w:t>I sacerdoti e i leviti si santificarono per trasportare l'</w:t>
      </w:r>
      <w:r>
        <w:rPr>
          <w:i/>
          <w:iCs/>
        </w:rPr>
        <w:t>arca del Signore Dio di Israele (</w:t>
      </w:r>
      <w:r w:rsidRPr="00D73001">
        <w:rPr>
          <w:i/>
          <w:iCs/>
        </w:rPr>
        <w:t>1Cr 15, 14</w:t>
      </w:r>
      <w:r>
        <w:rPr>
          <w:i/>
          <w:iCs/>
        </w:rPr>
        <w:t xml:space="preserve">). </w:t>
      </w:r>
    </w:p>
    <w:p w14:paraId="216B271D" w14:textId="77777777" w:rsidR="00546B82" w:rsidRPr="00D73001" w:rsidRDefault="00546B82" w:rsidP="00546B82">
      <w:pPr>
        <w:pStyle w:val="Corpotesto"/>
        <w:rPr>
          <w:i/>
          <w:iCs/>
        </w:rPr>
      </w:pPr>
      <w:r w:rsidRPr="00D73001">
        <w:rPr>
          <w:i/>
          <w:iCs/>
        </w:rPr>
        <w:t>I sacerdoti Sebania, Giòsafat, Netaneel, Amasài, Zaccaria, Benaià, Eliezer suonavano le trombe davanti all'arca di Dio; Obed-Edom e Iechiel fac</w:t>
      </w:r>
      <w:r>
        <w:rPr>
          <w:i/>
          <w:iCs/>
        </w:rPr>
        <w:t>evano da portieri presso l'arca (</w:t>
      </w:r>
      <w:r w:rsidRPr="00D73001">
        <w:rPr>
          <w:i/>
          <w:iCs/>
        </w:rPr>
        <w:t>1Cr 15, 24</w:t>
      </w:r>
      <w:r>
        <w:rPr>
          <w:i/>
          <w:iCs/>
        </w:rPr>
        <w:t xml:space="preserve">). </w:t>
      </w:r>
    </w:p>
    <w:p w14:paraId="26C840C1" w14:textId="77777777" w:rsidR="00546B82" w:rsidRPr="00D73001" w:rsidRDefault="00546B82" w:rsidP="00546B82">
      <w:pPr>
        <w:pStyle w:val="Corpotesto"/>
        <w:rPr>
          <w:i/>
          <w:iCs/>
        </w:rPr>
      </w:pPr>
      <w:r w:rsidRPr="00D73001">
        <w:rPr>
          <w:i/>
          <w:iCs/>
        </w:rPr>
        <w:t>I sacerdoti Benaià e Iacaziel con le trombe erano sempre davant</w:t>
      </w:r>
      <w:r>
        <w:rPr>
          <w:i/>
          <w:iCs/>
        </w:rPr>
        <w:t>i all'arca dell'alleanza di Dio (</w:t>
      </w:r>
      <w:r w:rsidRPr="00D73001">
        <w:rPr>
          <w:i/>
          <w:iCs/>
        </w:rPr>
        <w:t>1Cr 16, 6</w:t>
      </w:r>
      <w:r>
        <w:rPr>
          <w:i/>
          <w:iCs/>
        </w:rPr>
        <w:t xml:space="preserve">). </w:t>
      </w:r>
    </w:p>
    <w:p w14:paraId="6B68EEF2" w14:textId="77777777" w:rsidR="00546B82" w:rsidRPr="00D73001" w:rsidRDefault="00546B82" w:rsidP="00546B82">
      <w:pPr>
        <w:pStyle w:val="Corpotesto"/>
        <w:rPr>
          <w:i/>
          <w:iCs/>
        </w:rPr>
      </w:pPr>
      <w:r w:rsidRPr="00D73001">
        <w:rPr>
          <w:i/>
          <w:iCs/>
        </w:rPr>
        <w:t>Zadòk figlio di Achitùb</w:t>
      </w:r>
      <w:r>
        <w:rPr>
          <w:i/>
          <w:iCs/>
        </w:rPr>
        <w:t xml:space="preserve"> e Abimè</w:t>
      </w:r>
      <w:r w:rsidRPr="00D73001">
        <w:rPr>
          <w:i/>
          <w:iCs/>
        </w:rPr>
        <w:t>lech figlio di Ebiatàr er</w:t>
      </w:r>
      <w:r>
        <w:rPr>
          <w:i/>
          <w:iCs/>
        </w:rPr>
        <w:t>ano sacerdoti; Savsa era scriba (</w:t>
      </w:r>
      <w:r w:rsidRPr="00D73001">
        <w:rPr>
          <w:i/>
          <w:iCs/>
        </w:rPr>
        <w:t>1Cr 18, 16</w:t>
      </w:r>
      <w:r>
        <w:rPr>
          <w:i/>
          <w:iCs/>
        </w:rPr>
        <w:t xml:space="preserve">). </w:t>
      </w:r>
    </w:p>
    <w:p w14:paraId="33A3BB04" w14:textId="77777777" w:rsidR="00546B82" w:rsidRPr="00D73001" w:rsidRDefault="00546B82" w:rsidP="00546B82">
      <w:pPr>
        <w:pStyle w:val="Corpotesto"/>
        <w:rPr>
          <w:i/>
          <w:iCs/>
        </w:rPr>
      </w:pPr>
      <w:r w:rsidRPr="00D73001">
        <w:rPr>
          <w:i/>
          <w:iCs/>
        </w:rPr>
        <w:t xml:space="preserve">Egli radunò tutti i capi di </w:t>
      </w:r>
      <w:r>
        <w:rPr>
          <w:i/>
          <w:iCs/>
        </w:rPr>
        <w:t>Israele, i sacerdoti e i leviti (</w:t>
      </w:r>
      <w:r w:rsidRPr="00D73001">
        <w:rPr>
          <w:i/>
          <w:iCs/>
        </w:rPr>
        <w:t>1Cr 23, 2</w:t>
      </w:r>
      <w:r>
        <w:rPr>
          <w:i/>
          <w:iCs/>
        </w:rPr>
        <w:t xml:space="preserve">). </w:t>
      </w:r>
    </w:p>
    <w:p w14:paraId="2B4A6118" w14:textId="77777777" w:rsidR="00546B82" w:rsidRPr="00D73001" w:rsidRDefault="00546B82" w:rsidP="00546B82">
      <w:pPr>
        <w:pStyle w:val="Corpotesto"/>
        <w:rPr>
          <w:i/>
          <w:iCs/>
        </w:rPr>
      </w:pPr>
      <w:r w:rsidRPr="00D73001">
        <w:rPr>
          <w:i/>
          <w:iCs/>
        </w:rPr>
        <w:t>alle classi dei sacerdoti e dei leviti e a tutta l'attività per il servizio del tempio e a tutti gli arre</w:t>
      </w:r>
      <w:r>
        <w:rPr>
          <w:i/>
          <w:iCs/>
        </w:rPr>
        <w:t>di usati nel tempio (</w:t>
      </w:r>
      <w:r w:rsidRPr="00D73001">
        <w:rPr>
          <w:i/>
          <w:iCs/>
        </w:rPr>
        <w:t>1Cr 28, 13</w:t>
      </w:r>
      <w:r>
        <w:rPr>
          <w:i/>
          <w:iCs/>
        </w:rPr>
        <w:t xml:space="preserve">). </w:t>
      </w:r>
    </w:p>
    <w:p w14:paraId="5F7BAAFC" w14:textId="77777777" w:rsidR="00546B82" w:rsidRPr="00D73001" w:rsidRDefault="00546B82" w:rsidP="00546B82">
      <w:pPr>
        <w:pStyle w:val="Corpotesto"/>
        <w:rPr>
          <w:i/>
          <w:iCs/>
        </w:rPr>
      </w:pPr>
      <w:r w:rsidRPr="00D73001">
        <w:rPr>
          <w:i/>
          <w:iCs/>
        </w:rPr>
        <w:t>Ecco le classi dei sacerdoti e dei leviti per ogni servizio nel tempio. Presso di te, per ogni lavoro, ci sono esperti in qualsiasi attività e ci sono capi e tutto il popolo</w:t>
      </w:r>
      <w:r>
        <w:rPr>
          <w:i/>
          <w:iCs/>
        </w:rPr>
        <w:t>, pronti a tutti i tuoi ordini" (</w:t>
      </w:r>
      <w:r w:rsidRPr="00D73001">
        <w:rPr>
          <w:i/>
          <w:iCs/>
        </w:rPr>
        <w:t>1Cr 28, 21</w:t>
      </w:r>
      <w:r>
        <w:rPr>
          <w:i/>
          <w:iCs/>
        </w:rPr>
        <w:t xml:space="preserve">). </w:t>
      </w:r>
    </w:p>
    <w:p w14:paraId="265B7A83" w14:textId="77777777" w:rsidR="00546B82" w:rsidRPr="00D73001" w:rsidRDefault="00546B82" w:rsidP="00546B82">
      <w:pPr>
        <w:pStyle w:val="Corpotesto"/>
        <w:rPr>
          <w:i/>
          <w:iCs/>
        </w:rPr>
      </w:pPr>
      <w:r w:rsidRPr="00D73001">
        <w:rPr>
          <w:i/>
          <w:iCs/>
        </w:rPr>
        <w:t>Fece anche dieci recipienti per la purificazione ponendone cinque a destra e cinque a sinistra; in essi si lavava quanto si adoperava per l'olocausto. La vasca servi</w:t>
      </w:r>
      <w:r>
        <w:rPr>
          <w:i/>
          <w:iCs/>
        </w:rPr>
        <w:t>va alle abluzioni dei sacerdoti (</w:t>
      </w:r>
      <w:r w:rsidRPr="00D73001">
        <w:rPr>
          <w:i/>
          <w:iCs/>
        </w:rPr>
        <w:t>2Cr 4, 6</w:t>
      </w:r>
      <w:r>
        <w:rPr>
          <w:i/>
          <w:iCs/>
        </w:rPr>
        <w:t xml:space="preserve">). </w:t>
      </w:r>
    </w:p>
    <w:p w14:paraId="1E77BBD3" w14:textId="77777777" w:rsidR="00546B82" w:rsidRPr="00D73001" w:rsidRDefault="00546B82" w:rsidP="00546B82">
      <w:pPr>
        <w:pStyle w:val="Corpotesto"/>
        <w:rPr>
          <w:i/>
          <w:iCs/>
        </w:rPr>
      </w:pPr>
      <w:r w:rsidRPr="00D73001">
        <w:rPr>
          <w:i/>
          <w:iCs/>
        </w:rPr>
        <w:t>Fece il cortile dei sacerdoti, il gran cortile e le porte di detto</w:t>
      </w:r>
      <w:r>
        <w:rPr>
          <w:i/>
          <w:iCs/>
        </w:rPr>
        <w:t xml:space="preserve"> cortile, che rivestì di bronzo (</w:t>
      </w:r>
      <w:r w:rsidRPr="00D73001">
        <w:rPr>
          <w:i/>
          <w:iCs/>
        </w:rPr>
        <w:t>2Cr 4, 9</w:t>
      </w:r>
      <w:r>
        <w:rPr>
          <w:i/>
          <w:iCs/>
        </w:rPr>
        <w:t xml:space="preserve">). </w:t>
      </w:r>
    </w:p>
    <w:p w14:paraId="726D4506" w14:textId="77777777" w:rsidR="00546B82" w:rsidRPr="00D73001" w:rsidRDefault="00546B82" w:rsidP="00546B82">
      <w:pPr>
        <w:pStyle w:val="Corpotesto"/>
        <w:rPr>
          <w:i/>
          <w:iCs/>
        </w:rPr>
      </w:pPr>
      <w:r w:rsidRPr="00D73001">
        <w:rPr>
          <w:i/>
          <w:iCs/>
        </w:rPr>
        <w:t>Trasportarono l'arca e la tenda del convegno e tutti gli oggetti sacri che erano nella tenda; li trasp</w:t>
      </w:r>
      <w:r>
        <w:rPr>
          <w:i/>
          <w:iCs/>
        </w:rPr>
        <w:t>ortarono i sacerdoti e i leviti (</w:t>
      </w:r>
      <w:r w:rsidRPr="00D73001">
        <w:rPr>
          <w:i/>
          <w:iCs/>
        </w:rPr>
        <w:t>2Cr 5, 5</w:t>
      </w:r>
      <w:r>
        <w:rPr>
          <w:i/>
          <w:iCs/>
        </w:rPr>
        <w:t xml:space="preserve">). </w:t>
      </w:r>
    </w:p>
    <w:p w14:paraId="64FDD9EF" w14:textId="77777777" w:rsidR="00546B82" w:rsidRPr="00D73001" w:rsidRDefault="00546B82" w:rsidP="00546B82">
      <w:pPr>
        <w:pStyle w:val="Corpotesto"/>
        <w:rPr>
          <w:i/>
          <w:iCs/>
        </w:rPr>
      </w:pPr>
      <w:r w:rsidRPr="00D73001">
        <w:rPr>
          <w:i/>
          <w:iCs/>
        </w:rPr>
        <w:t>I sacerdoti introdussero l'arca dell'alleanza del Signore al suo posto nella cella del tempio, nel Santo dei sa</w:t>
      </w:r>
      <w:r>
        <w:rPr>
          <w:i/>
          <w:iCs/>
        </w:rPr>
        <w:t>nti, sotto le ali dei cherubini (</w:t>
      </w:r>
      <w:r w:rsidRPr="00D73001">
        <w:rPr>
          <w:i/>
          <w:iCs/>
        </w:rPr>
        <w:t>2Cr 5, 7</w:t>
      </w:r>
      <w:r>
        <w:rPr>
          <w:i/>
          <w:iCs/>
        </w:rPr>
        <w:t xml:space="preserve">). </w:t>
      </w:r>
    </w:p>
    <w:p w14:paraId="799E8F3F" w14:textId="77777777" w:rsidR="00546B82" w:rsidRPr="00D73001" w:rsidRDefault="00546B82" w:rsidP="00546B82">
      <w:pPr>
        <w:pStyle w:val="Corpotesto"/>
        <w:rPr>
          <w:i/>
          <w:iCs/>
        </w:rPr>
      </w:pPr>
      <w:r w:rsidRPr="00D73001">
        <w:rPr>
          <w:i/>
          <w:iCs/>
        </w:rPr>
        <w:t xml:space="preserve">Ora avvenne che, usciti i sacerdoti dal Santo - tutti i sacerdoti presenti infatti si erano santificati senza badare alle classi </w:t>
      </w:r>
      <w:r>
        <w:rPr>
          <w:i/>
          <w:iCs/>
        </w:rPr>
        <w:t>– (</w:t>
      </w:r>
      <w:r w:rsidRPr="00D73001">
        <w:rPr>
          <w:i/>
          <w:iCs/>
        </w:rPr>
        <w:t>2Cr 5, 11</w:t>
      </w:r>
      <w:r>
        <w:rPr>
          <w:i/>
          <w:iCs/>
        </w:rPr>
        <w:t xml:space="preserve">). </w:t>
      </w:r>
    </w:p>
    <w:p w14:paraId="52EA5387" w14:textId="77777777" w:rsidR="00546B82" w:rsidRPr="00D73001" w:rsidRDefault="00546B82" w:rsidP="00546B82">
      <w:pPr>
        <w:pStyle w:val="Corpotesto"/>
        <w:rPr>
          <w:i/>
          <w:iCs/>
        </w:rPr>
      </w:pPr>
      <w:r>
        <w:rPr>
          <w:i/>
          <w:iCs/>
        </w:rPr>
        <w:t xml:space="preserve">… </w:t>
      </w:r>
      <w:r w:rsidRPr="00D73001">
        <w:rPr>
          <w:i/>
          <w:iCs/>
        </w:rPr>
        <w:t>mentre tutti i leviti cantori, cioè Asaf, Eman, Idutun e i loro figli e fratelli, vestiti di bisso, con cembali, arpe e cetre stavano in piedi a oriente dell'altare e mentre presso di loro 12</w:t>
      </w:r>
      <w:r>
        <w:rPr>
          <w:i/>
          <w:iCs/>
        </w:rPr>
        <w:t>0 sacerdoti suonavano le trombe (</w:t>
      </w:r>
      <w:r w:rsidRPr="00D73001">
        <w:rPr>
          <w:i/>
          <w:iCs/>
        </w:rPr>
        <w:t>2Cr 5, 12</w:t>
      </w:r>
      <w:r>
        <w:rPr>
          <w:i/>
          <w:iCs/>
        </w:rPr>
        <w:t xml:space="preserve">). </w:t>
      </w:r>
    </w:p>
    <w:p w14:paraId="029354C3" w14:textId="77777777" w:rsidR="00546B82" w:rsidRPr="00D73001" w:rsidRDefault="00546B82" w:rsidP="00546B82">
      <w:pPr>
        <w:pStyle w:val="Corpotesto"/>
        <w:rPr>
          <w:i/>
          <w:iCs/>
        </w:rPr>
      </w:pPr>
      <w:r w:rsidRPr="00D73001">
        <w:rPr>
          <w:i/>
          <w:iCs/>
        </w:rPr>
        <w:t xml:space="preserve">I sacerdoti non riuscivano a rimanervi per il loro servizio a causa della nube, perché la gloria del Signore </w:t>
      </w:r>
      <w:r>
        <w:rPr>
          <w:i/>
          <w:iCs/>
        </w:rPr>
        <w:t>aveva riempito il tempio di Dio (</w:t>
      </w:r>
      <w:r w:rsidRPr="00D73001">
        <w:rPr>
          <w:i/>
          <w:iCs/>
        </w:rPr>
        <w:t>2Cr 5, 14</w:t>
      </w:r>
      <w:r>
        <w:rPr>
          <w:i/>
          <w:iCs/>
        </w:rPr>
        <w:t xml:space="preserve">). </w:t>
      </w:r>
    </w:p>
    <w:p w14:paraId="692773D6" w14:textId="77777777" w:rsidR="00546B82" w:rsidRPr="00D73001" w:rsidRDefault="00546B82" w:rsidP="00546B82">
      <w:pPr>
        <w:pStyle w:val="Corpotesto"/>
        <w:rPr>
          <w:i/>
          <w:iCs/>
        </w:rPr>
      </w:pPr>
      <w:r w:rsidRPr="00D73001">
        <w:rPr>
          <w:i/>
          <w:iCs/>
        </w:rPr>
        <w:t>Ora, alzati, Signore Dio, vieni al luogo del tuo riposo, tu e l'arca tua potente. Siano i tuoi sacerdoti, Signore Dio, rivestiti di salvezza e i tuo</w:t>
      </w:r>
      <w:r>
        <w:rPr>
          <w:i/>
          <w:iCs/>
        </w:rPr>
        <w:t>i fedeli esultino nel benessere (</w:t>
      </w:r>
      <w:r w:rsidRPr="00D73001">
        <w:rPr>
          <w:i/>
          <w:iCs/>
        </w:rPr>
        <w:t>2Cr 6, 41</w:t>
      </w:r>
      <w:r>
        <w:rPr>
          <w:i/>
          <w:iCs/>
        </w:rPr>
        <w:t xml:space="preserve">). </w:t>
      </w:r>
    </w:p>
    <w:p w14:paraId="2993BF06" w14:textId="77777777" w:rsidR="00546B82" w:rsidRPr="00D73001" w:rsidRDefault="00546B82" w:rsidP="00546B82">
      <w:pPr>
        <w:pStyle w:val="Corpotesto"/>
        <w:rPr>
          <w:i/>
          <w:iCs/>
        </w:rPr>
      </w:pPr>
      <w:r w:rsidRPr="00D73001">
        <w:rPr>
          <w:i/>
          <w:iCs/>
        </w:rPr>
        <w:t>I sacerdoti non potevano entrare nel tempio, perché la</w:t>
      </w:r>
      <w:r>
        <w:rPr>
          <w:i/>
          <w:iCs/>
        </w:rPr>
        <w:t xml:space="preserve"> gloria del Signore lo riempiva (</w:t>
      </w:r>
      <w:r w:rsidRPr="00D73001">
        <w:rPr>
          <w:i/>
          <w:iCs/>
        </w:rPr>
        <w:t>2Cr 7, 2</w:t>
      </w:r>
      <w:r>
        <w:rPr>
          <w:i/>
          <w:iCs/>
        </w:rPr>
        <w:t xml:space="preserve">). </w:t>
      </w:r>
    </w:p>
    <w:p w14:paraId="24141156" w14:textId="77777777" w:rsidR="00546B82" w:rsidRPr="00D73001" w:rsidRDefault="00546B82" w:rsidP="00546B82">
      <w:pPr>
        <w:pStyle w:val="Corpotesto"/>
        <w:rPr>
          <w:i/>
          <w:iCs/>
        </w:rPr>
      </w:pPr>
      <w:r w:rsidRPr="00D73001">
        <w:rPr>
          <w:i/>
          <w:iCs/>
        </w:rPr>
        <w:t>I sacerdoti attendevano al servizio; i leviti con tutti gli strumenti musicali, fatti dal re Davide, celebravano il Signore, perché la sua grazia dura sempre, eseguendo le laudi composte da Davide. I sacerdoti suonavano le trombe di fronte ai leviti, mentre tutti</w:t>
      </w:r>
      <w:r>
        <w:rPr>
          <w:i/>
          <w:iCs/>
        </w:rPr>
        <w:t xml:space="preserve"> gli Israeliti stavano in piedi (</w:t>
      </w:r>
      <w:r w:rsidRPr="00D73001">
        <w:rPr>
          <w:i/>
          <w:iCs/>
        </w:rPr>
        <w:t>2Cr 7, 6</w:t>
      </w:r>
      <w:r>
        <w:rPr>
          <w:i/>
          <w:iCs/>
        </w:rPr>
        <w:t xml:space="preserve">). </w:t>
      </w:r>
    </w:p>
    <w:p w14:paraId="30E9E703" w14:textId="77777777" w:rsidR="00546B82" w:rsidRPr="00D73001" w:rsidRDefault="00546B82" w:rsidP="00546B82">
      <w:pPr>
        <w:pStyle w:val="Corpotesto"/>
        <w:rPr>
          <w:i/>
          <w:iCs/>
        </w:rPr>
      </w:pPr>
      <w:r w:rsidRPr="00D73001">
        <w:rPr>
          <w:i/>
          <w:iCs/>
        </w:rPr>
        <w:t>Secondo le disposizioni di Davide suo padre, stabilì le classi dei sacerdoti per il loro servizio; anche per i leviti dispose che nel loro ufficio lodassero Dio e assistessero i sacerdoti ogni giorno; ai portieri nelle loro classi assegnò le singole porte, perché così avev</w:t>
      </w:r>
      <w:r>
        <w:rPr>
          <w:i/>
          <w:iCs/>
        </w:rPr>
        <w:t>a comandato Davide, uomo di Dio (</w:t>
      </w:r>
      <w:r w:rsidRPr="00D73001">
        <w:rPr>
          <w:i/>
          <w:iCs/>
        </w:rPr>
        <w:t>2Cr 8, 14</w:t>
      </w:r>
      <w:r>
        <w:rPr>
          <w:i/>
          <w:iCs/>
        </w:rPr>
        <w:t xml:space="preserve">). </w:t>
      </w:r>
    </w:p>
    <w:p w14:paraId="18501E9B" w14:textId="77777777" w:rsidR="00546B82" w:rsidRPr="00D73001" w:rsidRDefault="00546B82" w:rsidP="00546B82">
      <w:pPr>
        <w:pStyle w:val="Corpotesto"/>
        <w:rPr>
          <w:i/>
          <w:iCs/>
        </w:rPr>
      </w:pPr>
      <w:r w:rsidRPr="00D73001">
        <w:rPr>
          <w:i/>
          <w:iCs/>
        </w:rPr>
        <w:t>Non si allontanarono in nulla dalle disposizioni del re Davide riguardo ai sacerdoti e ai leviti; lo st</w:t>
      </w:r>
      <w:r>
        <w:rPr>
          <w:i/>
          <w:iCs/>
        </w:rPr>
        <w:t>esso avvenne riguardo ai tesori (</w:t>
      </w:r>
      <w:r w:rsidRPr="00D73001">
        <w:rPr>
          <w:i/>
          <w:iCs/>
        </w:rPr>
        <w:t>2Cr 8, 15</w:t>
      </w:r>
      <w:r>
        <w:rPr>
          <w:i/>
          <w:iCs/>
        </w:rPr>
        <w:t xml:space="preserve">). </w:t>
      </w:r>
    </w:p>
    <w:p w14:paraId="54B2E2D8" w14:textId="77777777" w:rsidR="00546B82" w:rsidRPr="00D73001" w:rsidRDefault="00546B82" w:rsidP="00546B82">
      <w:pPr>
        <w:pStyle w:val="Corpotesto"/>
        <w:rPr>
          <w:i/>
          <w:iCs/>
        </w:rPr>
      </w:pPr>
      <w:r w:rsidRPr="00D73001">
        <w:rPr>
          <w:i/>
          <w:iCs/>
        </w:rPr>
        <w:t>I sacerdoti e i leviti, che erano in tutto Israele, si radunarono da tutto il loro territorio per passar</w:t>
      </w:r>
      <w:r>
        <w:rPr>
          <w:i/>
          <w:iCs/>
        </w:rPr>
        <w:t>e dalla sua parte (</w:t>
      </w:r>
      <w:r w:rsidRPr="00D73001">
        <w:rPr>
          <w:i/>
          <w:iCs/>
        </w:rPr>
        <w:t>2Cr 11, 13</w:t>
      </w:r>
      <w:r>
        <w:rPr>
          <w:i/>
          <w:iCs/>
        </w:rPr>
        <w:t xml:space="preserve">). </w:t>
      </w:r>
    </w:p>
    <w:p w14:paraId="6DB55DB2" w14:textId="77777777" w:rsidR="00546B82" w:rsidRPr="00D73001" w:rsidRDefault="00546B82" w:rsidP="00546B82">
      <w:pPr>
        <w:pStyle w:val="Corpotesto"/>
        <w:rPr>
          <w:i/>
          <w:iCs/>
        </w:rPr>
      </w:pPr>
      <w:r w:rsidRPr="00D73001">
        <w:rPr>
          <w:i/>
          <w:iCs/>
        </w:rPr>
        <w:t>Geroboamo aveva stabilito suoi sacerdoti per le alture, per i demoni e</w:t>
      </w:r>
      <w:r>
        <w:rPr>
          <w:i/>
          <w:iCs/>
        </w:rPr>
        <w:t xml:space="preserve"> per i vitelli che aveva eretti (</w:t>
      </w:r>
      <w:r w:rsidRPr="00D73001">
        <w:rPr>
          <w:i/>
          <w:iCs/>
        </w:rPr>
        <w:t>2Cr 11, 15</w:t>
      </w:r>
      <w:r>
        <w:rPr>
          <w:i/>
          <w:iCs/>
        </w:rPr>
        <w:t xml:space="preserve">). </w:t>
      </w:r>
    </w:p>
    <w:p w14:paraId="61D85EB6" w14:textId="77777777" w:rsidR="00546B82" w:rsidRPr="00D73001" w:rsidRDefault="00546B82" w:rsidP="00546B82">
      <w:pPr>
        <w:pStyle w:val="Corpotesto"/>
        <w:rPr>
          <w:i/>
          <w:iCs/>
        </w:rPr>
      </w:pPr>
      <w:r w:rsidRPr="00D73001">
        <w:rPr>
          <w:i/>
          <w:iCs/>
        </w:rPr>
        <w:t>Non avete forse voi scacciato i sacerdoti del Signore, figli di Aronne, e i leviti e non vi siete costituiti sacerdoti come i popoli degli altri paesi? Chiunque si è presentato con un giovenco di armento e con sette arieti a farsi consacrare è dive</w:t>
      </w:r>
      <w:r>
        <w:rPr>
          <w:i/>
          <w:iCs/>
        </w:rPr>
        <w:t>nuto sacerdote di chi non è Dio (</w:t>
      </w:r>
      <w:r w:rsidRPr="00D73001">
        <w:rPr>
          <w:i/>
          <w:iCs/>
        </w:rPr>
        <w:t>2Cr 13, 9</w:t>
      </w:r>
      <w:r>
        <w:rPr>
          <w:i/>
          <w:iCs/>
        </w:rPr>
        <w:t xml:space="preserve">). </w:t>
      </w:r>
    </w:p>
    <w:p w14:paraId="44B65F6F" w14:textId="77777777" w:rsidR="00546B82" w:rsidRPr="00D73001" w:rsidRDefault="00546B82" w:rsidP="00546B82">
      <w:pPr>
        <w:pStyle w:val="Corpotesto"/>
        <w:rPr>
          <w:i/>
          <w:iCs/>
        </w:rPr>
      </w:pPr>
      <w:r w:rsidRPr="00D73001">
        <w:rPr>
          <w:i/>
          <w:iCs/>
        </w:rPr>
        <w:t>Quanto a noi, il Signore è nostro Dio; non l'abbiamo abbandonato. I sacerdoti, che prestano servizio al Signore, sono figli di Aronne e leviti</w:t>
      </w:r>
      <w:r>
        <w:rPr>
          <w:i/>
          <w:iCs/>
        </w:rPr>
        <w:t xml:space="preserve"> sono gli addetti alle funzioni (</w:t>
      </w:r>
      <w:r w:rsidRPr="00D73001">
        <w:rPr>
          <w:i/>
          <w:iCs/>
        </w:rPr>
        <w:t>2Cr 13, 10</w:t>
      </w:r>
      <w:r>
        <w:rPr>
          <w:i/>
          <w:iCs/>
        </w:rPr>
        <w:t xml:space="preserve">). </w:t>
      </w:r>
    </w:p>
    <w:p w14:paraId="2377EDB5" w14:textId="77777777" w:rsidR="00546B82" w:rsidRPr="00D73001" w:rsidRDefault="00546B82" w:rsidP="00546B82">
      <w:pPr>
        <w:pStyle w:val="Corpotesto"/>
        <w:rPr>
          <w:i/>
          <w:iCs/>
        </w:rPr>
      </w:pPr>
      <w:r w:rsidRPr="00D73001">
        <w:rPr>
          <w:i/>
          <w:iCs/>
        </w:rPr>
        <w:t>Ecco noi abbiamo, alla nostra testa, Dio con noi; i suoi sacerdoti e le trombe squillanti stanno per suonare la carica contro di voi. Israeliti, non combattete contro il Signore, Dio dei vostri pad</w:t>
      </w:r>
      <w:r>
        <w:rPr>
          <w:i/>
          <w:iCs/>
        </w:rPr>
        <w:t>ri, perché non avrete successo" (</w:t>
      </w:r>
      <w:r w:rsidRPr="00D73001">
        <w:rPr>
          <w:i/>
          <w:iCs/>
        </w:rPr>
        <w:t>2Cr 13, 12</w:t>
      </w:r>
      <w:r>
        <w:rPr>
          <w:i/>
          <w:iCs/>
        </w:rPr>
        <w:t xml:space="preserve">). </w:t>
      </w:r>
    </w:p>
    <w:p w14:paraId="4AE6FE10" w14:textId="77777777" w:rsidR="00546B82" w:rsidRPr="00D73001" w:rsidRDefault="00546B82" w:rsidP="00546B82">
      <w:pPr>
        <w:pStyle w:val="Corpotesto"/>
        <w:rPr>
          <w:i/>
          <w:iCs/>
        </w:rPr>
      </w:pPr>
      <w:r w:rsidRPr="00D73001">
        <w:rPr>
          <w:i/>
          <w:iCs/>
        </w:rPr>
        <w:t xml:space="preserve">Quelli di Giuda si volsero. Avendo da combattere di fronte e alle spalle, gridarono al Signore e </w:t>
      </w:r>
      <w:r>
        <w:rPr>
          <w:i/>
          <w:iCs/>
        </w:rPr>
        <w:t>i sacerdoti suonarono le trombe (</w:t>
      </w:r>
      <w:r w:rsidRPr="00D73001">
        <w:rPr>
          <w:i/>
          <w:iCs/>
        </w:rPr>
        <w:t>2Cr 13, 14</w:t>
      </w:r>
      <w:r>
        <w:rPr>
          <w:i/>
          <w:iCs/>
        </w:rPr>
        <w:t xml:space="preserve">). </w:t>
      </w:r>
    </w:p>
    <w:p w14:paraId="1AAD8654" w14:textId="77777777" w:rsidR="00546B82" w:rsidRPr="00D73001" w:rsidRDefault="00546B82" w:rsidP="00546B82">
      <w:pPr>
        <w:pStyle w:val="Corpotesto"/>
        <w:rPr>
          <w:i/>
          <w:iCs/>
        </w:rPr>
      </w:pPr>
      <w:r w:rsidRPr="00D73001">
        <w:rPr>
          <w:i/>
          <w:iCs/>
        </w:rPr>
        <w:t>Con essi c'erano i leviti Semaia, Natania, Zebadia, Asael, Semiraimot, Giònata, Adonia e Tobi</w:t>
      </w:r>
      <w:r>
        <w:rPr>
          <w:i/>
          <w:iCs/>
        </w:rPr>
        <w:t>a e i sacerdoti Elisama e Ioram (</w:t>
      </w:r>
      <w:r w:rsidRPr="00D73001">
        <w:rPr>
          <w:i/>
          <w:iCs/>
        </w:rPr>
        <w:t>2Cr 17, 8</w:t>
      </w:r>
      <w:r>
        <w:rPr>
          <w:i/>
          <w:iCs/>
        </w:rPr>
        <w:t xml:space="preserve">). </w:t>
      </w:r>
    </w:p>
    <w:p w14:paraId="0E07082E" w14:textId="77777777" w:rsidR="00546B82" w:rsidRPr="00D73001" w:rsidRDefault="00546B82" w:rsidP="00546B82">
      <w:pPr>
        <w:pStyle w:val="Corpotesto"/>
        <w:rPr>
          <w:i/>
          <w:iCs/>
        </w:rPr>
      </w:pPr>
      <w:r w:rsidRPr="00D73001">
        <w:rPr>
          <w:i/>
          <w:iCs/>
        </w:rPr>
        <w:t>Anche in Gerusalemme Giòsafat costituì alcuni leviti, sacerdoti e capifamiglia di Israele, per dirimere le questioni degli abitanti di</w:t>
      </w:r>
      <w:r>
        <w:rPr>
          <w:i/>
          <w:iCs/>
        </w:rPr>
        <w:t xml:space="preserve"> Gerusalemme (</w:t>
      </w:r>
      <w:r w:rsidRPr="00D73001">
        <w:rPr>
          <w:i/>
          <w:iCs/>
        </w:rPr>
        <w:t>2Cr 19, 8</w:t>
      </w:r>
      <w:r>
        <w:rPr>
          <w:i/>
          <w:iCs/>
        </w:rPr>
        <w:t xml:space="preserve">). </w:t>
      </w:r>
    </w:p>
    <w:p w14:paraId="3ED18103" w14:textId="77777777" w:rsidR="00546B82" w:rsidRPr="00D73001" w:rsidRDefault="00546B82" w:rsidP="00546B82">
      <w:pPr>
        <w:pStyle w:val="Corpotesto"/>
        <w:rPr>
          <w:i/>
          <w:iCs/>
        </w:rPr>
      </w:pPr>
      <w:r w:rsidRPr="00D73001">
        <w:rPr>
          <w:i/>
          <w:iCs/>
        </w:rPr>
        <w:t>Questo è ciò che dovrete fare: un terzo fra quelli di voi che prendono servizio il sabato, sacerdoti e leviti</w:t>
      </w:r>
      <w:r>
        <w:rPr>
          <w:i/>
          <w:iCs/>
        </w:rPr>
        <w:t>, monterà la guardia alle porte (</w:t>
      </w:r>
      <w:r w:rsidRPr="00D73001">
        <w:rPr>
          <w:i/>
          <w:iCs/>
        </w:rPr>
        <w:t>2Cr 23, 4</w:t>
      </w:r>
      <w:r>
        <w:rPr>
          <w:i/>
          <w:iCs/>
        </w:rPr>
        <w:t xml:space="preserve">). </w:t>
      </w:r>
    </w:p>
    <w:p w14:paraId="064F21B1" w14:textId="77777777" w:rsidR="00546B82" w:rsidRPr="00D73001" w:rsidRDefault="00546B82" w:rsidP="00546B82">
      <w:pPr>
        <w:pStyle w:val="Corpotesto"/>
        <w:rPr>
          <w:i/>
          <w:iCs/>
        </w:rPr>
      </w:pPr>
      <w:r w:rsidRPr="00D73001">
        <w:rPr>
          <w:i/>
          <w:iCs/>
        </w:rPr>
        <w:t>Nessuno entri nel tempio, se non i sacerdoti e i leviti di servizio; costoro vi entreranno, perché essi sono santificati; tutto il popolo</w:t>
      </w:r>
      <w:r>
        <w:rPr>
          <w:i/>
          <w:iCs/>
        </w:rPr>
        <w:t xml:space="preserve"> osserverà l'ordine del Signore (</w:t>
      </w:r>
      <w:r w:rsidRPr="00D73001">
        <w:rPr>
          <w:i/>
          <w:iCs/>
        </w:rPr>
        <w:t>2Cr 23, 6</w:t>
      </w:r>
      <w:r>
        <w:rPr>
          <w:i/>
          <w:iCs/>
        </w:rPr>
        <w:t xml:space="preserve">). </w:t>
      </w:r>
    </w:p>
    <w:p w14:paraId="24CC2F5C" w14:textId="77777777" w:rsidR="00546B82" w:rsidRPr="00D73001" w:rsidRDefault="00546B82" w:rsidP="00546B82">
      <w:pPr>
        <w:pStyle w:val="Corpotesto"/>
        <w:rPr>
          <w:i/>
          <w:iCs/>
        </w:rPr>
      </w:pPr>
      <w:r w:rsidRPr="00D73001">
        <w:rPr>
          <w:i/>
          <w:iCs/>
        </w:rPr>
        <w:t>Ioiadà affidò la sorveglianza del tempio ai sacerdoti e ai leviti, che Davide aveva divisi in classi per il tempio, perché offrissero olocausti al Signore, come sta scritto nella legge di Mosè, fra gioia e canti, se</w:t>
      </w:r>
      <w:r>
        <w:rPr>
          <w:i/>
          <w:iCs/>
        </w:rPr>
        <w:t>condo le disposizioni di Davide (</w:t>
      </w:r>
      <w:r w:rsidRPr="00D73001">
        <w:rPr>
          <w:i/>
          <w:iCs/>
        </w:rPr>
        <w:t>2Cr 23, 18</w:t>
      </w:r>
      <w:r>
        <w:rPr>
          <w:i/>
          <w:iCs/>
        </w:rPr>
        <w:t xml:space="preserve">). </w:t>
      </w:r>
    </w:p>
    <w:p w14:paraId="4841AEC5" w14:textId="77777777" w:rsidR="00546B82" w:rsidRPr="00D73001" w:rsidRDefault="00546B82" w:rsidP="00546B82">
      <w:pPr>
        <w:pStyle w:val="Corpotesto"/>
        <w:rPr>
          <w:i/>
          <w:iCs/>
        </w:rPr>
      </w:pPr>
      <w:r w:rsidRPr="00D73001">
        <w:rPr>
          <w:i/>
          <w:iCs/>
        </w:rPr>
        <w:t>Radunò i sacerdoti e i leviti e disse loro: "Andate nelle città di Giuda e raccogliete ogni anno da tutti gli Israeliti denaro per restaurare il tempio del vostro Dio. Cercate di sollecitare il lavoro". Ma i levit</w:t>
      </w:r>
      <w:r>
        <w:rPr>
          <w:i/>
          <w:iCs/>
        </w:rPr>
        <w:t>i non mostrarono nessuna fretta (</w:t>
      </w:r>
      <w:r w:rsidRPr="00D73001">
        <w:rPr>
          <w:i/>
          <w:iCs/>
        </w:rPr>
        <w:t>2Cr 24, 5</w:t>
      </w:r>
      <w:r>
        <w:rPr>
          <w:i/>
          <w:iCs/>
        </w:rPr>
        <w:t xml:space="preserve">). </w:t>
      </w:r>
    </w:p>
    <w:p w14:paraId="1ADA86F2" w14:textId="77777777" w:rsidR="00546B82" w:rsidRPr="00D73001" w:rsidRDefault="00546B82" w:rsidP="00546B82">
      <w:pPr>
        <w:pStyle w:val="Corpotesto"/>
        <w:rPr>
          <w:i/>
          <w:iCs/>
        </w:rPr>
      </w:pPr>
      <w:r w:rsidRPr="00D73001">
        <w:rPr>
          <w:i/>
          <w:iCs/>
        </w:rPr>
        <w:t>Dietro a lui entrò il sacerdote Azaria con ottanta sacerdo</w:t>
      </w:r>
      <w:r>
        <w:rPr>
          <w:i/>
          <w:iCs/>
        </w:rPr>
        <w:t>ti del Signore, uomini virtuosi (</w:t>
      </w:r>
      <w:r w:rsidRPr="00D73001">
        <w:rPr>
          <w:i/>
          <w:iCs/>
        </w:rPr>
        <w:t>2Cr 26, 17</w:t>
      </w:r>
      <w:r>
        <w:rPr>
          <w:i/>
          <w:iCs/>
        </w:rPr>
        <w:t xml:space="preserve">). </w:t>
      </w:r>
    </w:p>
    <w:p w14:paraId="4C77C16A" w14:textId="77777777" w:rsidR="00546B82" w:rsidRPr="00D73001" w:rsidRDefault="00546B82" w:rsidP="00546B82">
      <w:pPr>
        <w:pStyle w:val="Corpotesto"/>
        <w:rPr>
          <w:i/>
          <w:iCs/>
        </w:rPr>
      </w:pPr>
      <w:r w:rsidRPr="00D73001">
        <w:rPr>
          <w:i/>
          <w:iCs/>
        </w:rPr>
        <w:t>Questi si opposero al re Ozia, dicendogli: "Non tocca a te, Ozia, offrire l'incenso, ma ai sacerdoti figli di Aronne che sono stati consacrati per offrire l'incenso. Esci dal santuario, perché hai commesso un'infrazione alla legge. Non hai diritto alla gl</w:t>
      </w:r>
      <w:r>
        <w:rPr>
          <w:i/>
          <w:iCs/>
        </w:rPr>
        <w:t>oria che viene dal Signore Dio" (</w:t>
      </w:r>
      <w:r w:rsidRPr="00D73001">
        <w:rPr>
          <w:i/>
          <w:iCs/>
        </w:rPr>
        <w:t>2Cr 26, 18</w:t>
      </w:r>
      <w:r>
        <w:rPr>
          <w:i/>
          <w:iCs/>
        </w:rPr>
        <w:t xml:space="preserve">). </w:t>
      </w:r>
    </w:p>
    <w:p w14:paraId="2943CEA2" w14:textId="77777777" w:rsidR="00546B82" w:rsidRPr="00D73001" w:rsidRDefault="00546B82" w:rsidP="00546B82">
      <w:pPr>
        <w:pStyle w:val="Corpotesto"/>
        <w:rPr>
          <w:i/>
          <w:iCs/>
        </w:rPr>
      </w:pPr>
      <w:r w:rsidRPr="00D73001">
        <w:rPr>
          <w:i/>
          <w:iCs/>
        </w:rPr>
        <w:t>Ozia, che teneva in mano il braciere per offrire l'incenso, si adirò. Mentre sfogava la sua collera contro i sacerdoti, gli spuntò la lebbra sulla fronte davanti ai sacerdoti nel temp</w:t>
      </w:r>
      <w:r>
        <w:rPr>
          <w:i/>
          <w:iCs/>
        </w:rPr>
        <w:t>io presso l'altare dell'incenso (</w:t>
      </w:r>
      <w:r w:rsidRPr="00D73001">
        <w:rPr>
          <w:i/>
          <w:iCs/>
        </w:rPr>
        <w:t>2Cr 26, 19</w:t>
      </w:r>
      <w:r>
        <w:rPr>
          <w:i/>
          <w:iCs/>
        </w:rPr>
        <w:t xml:space="preserve">). </w:t>
      </w:r>
    </w:p>
    <w:p w14:paraId="295AEF80" w14:textId="77777777" w:rsidR="00546B82" w:rsidRPr="00D73001" w:rsidRDefault="00546B82" w:rsidP="00546B82">
      <w:pPr>
        <w:pStyle w:val="Corpotesto"/>
        <w:rPr>
          <w:i/>
          <w:iCs/>
        </w:rPr>
      </w:pPr>
      <w:r w:rsidRPr="00D73001">
        <w:rPr>
          <w:i/>
          <w:iCs/>
        </w:rPr>
        <w:t>Azaria sommo sacerdote, e tutti i sacerdoti si voltarono verso di lui, che apparve con la lebbra sulla fronte. Lo fecero uscire in fretta di lì; anch'egli si precipitò per uscire, po</w:t>
      </w:r>
      <w:r>
        <w:rPr>
          <w:i/>
          <w:iCs/>
        </w:rPr>
        <w:t>iché il Signore l'aveva colpito (</w:t>
      </w:r>
      <w:r w:rsidRPr="00D73001">
        <w:rPr>
          <w:i/>
          <w:iCs/>
        </w:rPr>
        <w:t>2Cr 26, 20</w:t>
      </w:r>
      <w:r>
        <w:rPr>
          <w:i/>
          <w:iCs/>
        </w:rPr>
        <w:t xml:space="preserve">). </w:t>
      </w:r>
    </w:p>
    <w:p w14:paraId="20A2C264" w14:textId="77777777" w:rsidR="00546B82" w:rsidRPr="00D73001" w:rsidRDefault="00546B82" w:rsidP="00546B82">
      <w:pPr>
        <w:pStyle w:val="Corpotesto"/>
        <w:rPr>
          <w:i/>
          <w:iCs/>
        </w:rPr>
      </w:pPr>
      <w:r w:rsidRPr="00D73001">
        <w:rPr>
          <w:i/>
          <w:iCs/>
        </w:rPr>
        <w:t xml:space="preserve">Fece venire i sacerdoti e i leviti, ai quali, dopo averli </w:t>
      </w:r>
      <w:r>
        <w:rPr>
          <w:i/>
          <w:iCs/>
        </w:rPr>
        <w:t>radunati nella piazza d'oriente (</w:t>
      </w:r>
      <w:r w:rsidRPr="00D73001">
        <w:rPr>
          <w:i/>
          <w:iCs/>
        </w:rPr>
        <w:t>2Cr 29, 4</w:t>
      </w:r>
      <w:r>
        <w:rPr>
          <w:i/>
          <w:iCs/>
        </w:rPr>
        <w:t xml:space="preserve">). </w:t>
      </w:r>
    </w:p>
    <w:p w14:paraId="1F083558" w14:textId="77777777" w:rsidR="00546B82" w:rsidRPr="00D73001" w:rsidRDefault="00546B82" w:rsidP="00546B82">
      <w:pPr>
        <w:pStyle w:val="Corpotesto"/>
        <w:rPr>
          <w:i/>
          <w:iCs/>
        </w:rPr>
      </w:pPr>
      <w:r>
        <w:rPr>
          <w:i/>
          <w:iCs/>
        </w:rPr>
        <w:t xml:space="preserve"> </w:t>
      </w:r>
      <w:r w:rsidRPr="00D73001">
        <w:rPr>
          <w:i/>
          <w:iCs/>
        </w:rPr>
        <w:t>I sacerdoti entrarono nell'interno del tempio per purificarlo; portarono fuori, nel cortile del tempio, ogni immondezza trovata nella navata. I leviti l'ammucchiarono per por</w:t>
      </w:r>
      <w:r>
        <w:rPr>
          <w:i/>
          <w:iCs/>
        </w:rPr>
        <w:t>tarla fuori nel torrente Cedron (</w:t>
      </w:r>
      <w:r w:rsidRPr="00D73001">
        <w:rPr>
          <w:i/>
          <w:iCs/>
        </w:rPr>
        <w:t>2Cr 29, 16</w:t>
      </w:r>
      <w:r>
        <w:rPr>
          <w:i/>
          <w:iCs/>
        </w:rPr>
        <w:t xml:space="preserve">). </w:t>
      </w:r>
    </w:p>
    <w:p w14:paraId="18F34198" w14:textId="77777777" w:rsidR="00546B82" w:rsidRPr="00D73001" w:rsidRDefault="00546B82" w:rsidP="00546B82">
      <w:pPr>
        <w:pStyle w:val="Corpotesto"/>
        <w:rPr>
          <w:i/>
          <w:iCs/>
        </w:rPr>
      </w:pPr>
      <w:r w:rsidRPr="00D73001">
        <w:rPr>
          <w:i/>
          <w:iCs/>
        </w:rPr>
        <w:t>Portarono sette giovenchi, sette arieti, sette agnelli e sette capri per offrirli in sacrificio espiatorio per la casa reale, per il santuario e per Giuda. Il re ordinò ai sacerdoti, figli di Aronne, di offrirli in ol</w:t>
      </w:r>
      <w:r>
        <w:rPr>
          <w:i/>
          <w:iCs/>
        </w:rPr>
        <w:t>ocausto sull'altare del Signore (</w:t>
      </w:r>
      <w:r w:rsidRPr="00D73001">
        <w:rPr>
          <w:i/>
          <w:iCs/>
        </w:rPr>
        <w:t>2Cr 29, 21</w:t>
      </w:r>
      <w:r>
        <w:rPr>
          <w:i/>
          <w:iCs/>
        </w:rPr>
        <w:t xml:space="preserve">). </w:t>
      </w:r>
    </w:p>
    <w:p w14:paraId="472828C7" w14:textId="77777777" w:rsidR="00546B82" w:rsidRPr="00D73001" w:rsidRDefault="00546B82" w:rsidP="00546B82">
      <w:pPr>
        <w:pStyle w:val="Corpotesto"/>
        <w:rPr>
          <w:i/>
          <w:iCs/>
        </w:rPr>
      </w:pPr>
      <w:r w:rsidRPr="00D73001">
        <w:rPr>
          <w:i/>
          <w:iCs/>
        </w:rPr>
        <w:t>Scannarono i giovenchi, quindi i sacerdoti ne raccolsero il sangue e lo sparsero sull'altare. Scannarono gli arieti e ne sparsero il sangue sull'altare. Scannarono gli agnelli e ne</w:t>
      </w:r>
      <w:r>
        <w:rPr>
          <w:i/>
          <w:iCs/>
        </w:rPr>
        <w:t xml:space="preserve"> sparsero il sangue sull'altare (</w:t>
      </w:r>
      <w:r w:rsidRPr="00D73001">
        <w:rPr>
          <w:i/>
          <w:iCs/>
        </w:rPr>
        <w:t>2Cr 29, 22</w:t>
      </w:r>
      <w:r>
        <w:rPr>
          <w:i/>
          <w:iCs/>
        </w:rPr>
        <w:t xml:space="preserve">). </w:t>
      </w:r>
    </w:p>
    <w:p w14:paraId="6AB13BD9" w14:textId="77777777" w:rsidR="00546B82" w:rsidRPr="00D73001" w:rsidRDefault="00546B82" w:rsidP="00546B82">
      <w:pPr>
        <w:pStyle w:val="Corpotesto"/>
        <w:rPr>
          <w:i/>
          <w:iCs/>
        </w:rPr>
      </w:pPr>
      <w:r w:rsidRPr="00D73001">
        <w:rPr>
          <w:i/>
          <w:iCs/>
        </w:rPr>
        <w:t>I sacerdoti li scannarono e ne sparsero il sangue - sacrificio per il peccato - sull'altare in espiazione per tutto Israele, perché il re aveva ordinato l'olocausto e il sacrific</w:t>
      </w:r>
      <w:r>
        <w:rPr>
          <w:i/>
          <w:iCs/>
        </w:rPr>
        <w:t>io espiatorio per tutto Israele (</w:t>
      </w:r>
      <w:r w:rsidRPr="00D73001">
        <w:rPr>
          <w:i/>
          <w:iCs/>
        </w:rPr>
        <w:t>2Cr 29, 24</w:t>
      </w:r>
      <w:r>
        <w:rPr>
          <w:i/>
          <w:iCs/>
        </w:rPr>
        <w:t xml:space="preserve">). </w:t>
      </w:r>
    </w:p>
    <w:p w14:paraId="2C51E0B4" w14:textId="77777777" w:rsidR="00546B82" w:rsidRPr="00D73001" w:rsidRDefault="00546B82" w:rsidP="00546B82">
      <w:pPr>
        <w:pStyle w:val="Corpotesto"/>
        <w:rPr>
          <w:i/>
          <w:iCs/>
        </w:rPr>
      </w:pPr>
      <w:r w:rsidRPr="00D73001">
        <w:rPr>
          <w:i/>
          <w:iCs/>
        </w:rPr>
        <w:t>Quando i leviti ebbero preso posto con gli strumenti musicali di Davide e</w:t>
      </w:r>
      <w:r>
        <w:rPr>
          <w:i/>
          <w:iCs/>
        </w:rPr>
        <w:t xml:space="preserve"> i sacerdoti con le loro trombe (</w:t>
      </w:r>
      <w:r w:rsidRPr="00D73001">
        <w:rPr>
          <w:i/>
          <w:iCs/>
        </w:rPr>
        <w:t>2Cr 29, 26</w:t>
      </w:r>
      <w:r>
        <w:rPr>
          <w:i/>
          <w:iCs/>
        </w:rPr>
        <w:t xml:space="preserve">). </w:t>
      </w:r>
    </w:p>
    <w:p w14:paraId="5C26304E" w14:textId="77777777" w:rsidR="00546B82" w:rsidRPr="00D73001" w:rsidRDefault="00546B82" w:rsidP="00546B82">
      <w:pPr>
        <w:pStyle w:val="Corpotesto"/>
        <w:rPr>
          <w:i/>
          <w:iCs/>
        </w:rPr>
      </w:pPr>
      <w:r w:rsidRPr="00D73001">
        <w:rPr>
          <w:i/>
          <w:iCs/>
        </w:rPr>
        <w:t>I sacerdoti erano troppo pochi e non bastavano a scuoiare tutti gli olocausti, perciò i loro fratelli i leviti li aiutarono finché non terminò il lavoro e finché i sacerdoti non si furono purificati; difatti i leviti erano stati più zelant</w:t>
      </w:r>
      <w:r>
        <w:rPr>
          <w:i/>
          <w:iCs/>
        </w:rPr>
        <w:t>i dei sacerdoti nel purificarsi (</w:t>
      </w:r>
      <w:r w:rsidRPr="00D73001">
        <w:rPr>
          <w:i/>
          <w:iCs/>
        </w:rPr>
        <w:t>2Cr 29, 34</w:t>
      </w:r>
      <w:r>
        <w:rPr>
          <w:i/>
          <w:iCs/>
        </w:rPr>
        <w:t xml:space="preserve">). </w:t>
      </w:r>
    </w:p>
    <w:p w14:paraId="40181526" w14:textId="77777777" w:rsidR="00546B82" w:rsidRPr="00D73001" w:rsidRDefault="00546B82" w:rsidP="00546B82">
      <w:pPr>
        <w:pStyle w:val="Corpotesto"/>
        <w:rPr>
          <w:i/>
          <w:iCs/>
        </w:rPr>
      </w:pPr>
      <w:r>
        <w:rPr>
          <w:i/>
          <w:iCs/>
        </w:rPr>
        <w:t xml:space="preserve">… </w:t>
      </w:r>
      <w:r w:rsidRPr="00D73001">
        <w:rPr>
          <w:i/>
          <w:iCs/>
        </w:rPr>
        <w:t>perché non avevano potuto celebrarla nel tempo fissato per il fatto che i sacerdoti non si erano purificati in numero sufficiente e il popolo non si era radunato</w:t>
      </w:r>
      <w:r>
        <w:rPr>
          <w:i/>
          <w:iCs/>
        </w:rPr>
        <w:t xml:space="preserve"> in Gerusalemme (</w:t>
      </w:r>
      <w:r w:rsidRPr="00D73001">
        <w:rPr>
          <w:i/>
          <w:iCs/>
        </w:rPr>
        <w:t>2Cr 30, 3</w:t>
      </w:r>
      <w:r>
        <w:rPr>
          <w:i/>
          <w:iCs/>
        </w:rPr>
        <w:t xml:space="preserve">). </w:t>
      </w:r>
    </w:p>
    <w:p w14:paraId="76F03376" w14:textId="77777777" w:rsidR="00546B82" w:rsidRPr="00D73001" w:rsidRDefault="00546B82" w:rsidP="00546B82">
      <w:pPr>
        <w:pStyle w:val="Corpotesto"/>
        <w:rPr>
          <w:i/>
          <w:iCs/>
        </w:rPr>
      </w:pPr>
      <w:r w:rsidRPr="00D73001">
        <w:rPr>
          <w:i/>
          <w:iCs/>
        </w:rPr>
        <w:t>Essi immolarono la pasqua il quattordici del secondo mese; i sacerdoti e i leviti, pieni di confusione, si purificarono e quindi presen</w:t>
      </w:r>
      <w:r>
        <w:rPr>
          <w:i/>
          <w:iCs/>
        </w:rPr>
        <w:t>tarono gli olocausti nel tempio (</w:t>
      </w:r>
      <w:r w:rsidRPr="00D73001">
        <w:rPr>
          <w:i/>
          <w:iCs/>
        </w:rPr>
        <w:t>2Cr 30, 15</w:t>
      </w:r>
      <w:r>
        <w:rPr>
          <w:i/>
          <w:iCs/>
        </w:rPr>
        <w:t xml:space="preserve">). </w:t>
      </w:r>
    </w:p>
    <w:p w14:paraId="77F31BD7" w14:textId="77777777" w:rsidR="00546B82" w:rsidRPr="00D73001" w:rsidRDefault="00546B82" w:rsidP="00546B82">
      <w:pPr>
        <w:pStyle w:val="Corpotesto"/>
        <w:rPr>
          <w:i/>
          <w:iCs/>
        </w:rPr>
      </w:pPr>
      <w:r w:rsidRPr="00D73001">
        <w:rPr>
          <w:i/>
          <w:iCs/>
        </w:rPr>
        <w:t xml:space="preserve">Occuparono il proprio posto, secondo le regole fissate per loro nella legge di Mosè, uomo di Dio. I sacerdoti facevano aspersioni con il </w:t>
      </w:r>
      <w:r>
        <w:rPr>
          <w:i/>
          <w:iCs/>
        </w:rPr>
        <w:t>sangue che ricevevano dai leviti (</w:t>
      </w:r>
      <w:r w:rsidRPr="00D73001">
        <w:rPr>
          <w:i/>
          <w:iCs/>
        </w:rPr>
        <w:t>2Cr 30, 16</w:t>
      </w:r>
      <w:r>
        <w:rPr>
          <w:i/>
          <w:iCs/>
        </w:rPr>
        <w:t xml:space="preserve">). </w:t>
      </w:r>
    </w:p>
    <w:p w14:paraId="44800F8D" w14:textId="77777777" w:rsidR="00546B82" w:rsidRPr="00D73001" w:rsidRDefault="00546B82" w:rsidP="00546B82">
      <w:pPr>
        <w:pStyle w:val="Corpotesto"/>
        <w:rPr>
          <w:i/>
          <w:iCs/>
        </w:rPr>
      </w:pPr>
      <w:r w:rsidRPr="00D73001">
        <w:rPr>
          <w:i/>
          <w:iCs/>
        </w:rPr>
        <w:t>Così gli Israeliti che si trovavano in Gerusalemme celebrarono la festa degli azzimi per sette giorni con grande gioia, mentre i sacerdoti e i leviti lodavano ogni giorno il Signore con gli strumen</w:t>
      </w:r>
      <w:r>
        <w:rPr>
          <w:i/>
          <w:iCs/>
        </w:rPr>
        <w:t>ti che risuonavano in suo onore (</w:t>
      </w:r>
      <w:r w:rsidRPr="00D73001">
        <w:rPr>
          <w:i/>
          <w:iCs/>
        </w:rPr>
        <w:t>2Cr 30, 21</w:t>
      </w:r>
      <w:r>
        <w:rPr>
          <w:i/>
          <w:iCs/>
        </w:rPr>
        <w:t xml:space="preserve">). </w:t>
      </w:r>
    </w:p>
    <w:p w14:paraId="7FE16537" w14:textId="77777777" w:rsidR="00546B82" w:rsidRPr="00D73001" w:rsidRDefault="00546B82" w:rsidP="00546B82">
      <w:pPr>
        <w:pStyle w:val="Corpotesto"/>
        <w:rPr>
          <w:i/>
          <w:iCs/>
        </w:rPr>
      </w:pPr>
      <w:r w:rsidRPr="00D73001">
        <w:rPr>
          <w:i/>
          <w:iCs/>
        </w:rPr>
        <w:t>Difatti il re Ezechia aveva donato alla moltitudine mille giovenchi e settemila pecore; anche i capi avevano donato alla moltitudine mille giovenchi e diecimila pecore. I sacerdoti</w:t>
      </w:r>
      <w:r>
        <w:rPr>
          <w:i/>
          <w:iCs/>
        </w:rPr>
        <w:t xml:space="preserve"> si purificarono in gran numero (</w:t>
      </w:r>
      <w:r w:rsidRPr="00D73001">
        <w:rPr>
          <w:i/>
          <w:iCs/>
        </w:rPr>
        <w:t>2Cr 30, 24</w:t>
      </w:r>
      <w:r>
        <w:rPr>
          <w:i/>
          <w:iCs/>
        </w:rPr>
        <w:t xml:space="preserve">). </w:t>
      </w:r>
    </w:p>
    <w:p w14:paraId="04F4FCC0" w14:textId="77777777" w:rsidR="00546B82" w:rsidRPr="00D73001" w:rsidRDefault="00546B82" w:rsidP="00546B82">
      <w:pPr>
        <w:pStyle w:val="Corpotesto"/>
        <w:rPr>
          <w:i/>
          <w:iCs/>
        </w:rPr>
      </w:pPr>
      <w:r w:rsidRPr="00D73001">
        <w:rPr>
          <w:i/>
          <w:iCs/>
        </w:rPr>
        <w:t>Tutta l'assemblea di Giuda, i sacerdoti e i leviti, tutto il gruppo venuto da Israele, gli stranieri venuti dal paese di Israele e gli abitanti di Giuda furono in fest</w:t>
      </w:r>
      <w:r>
        <w:rPr>
          <w:i/>
          <w:iCs/>
        </w:rPr>
        <w:t>a (</w:t>
      </w:r>
      <w:r w:rsidRPr="00D73001">
        <w:rPr>
          <w:i/>
          <w:iCs/>
        </w:rPr>
        <w:t>2Cr 30, 25</w:t>
      </w:r>
      <w:r>
        <w:rPr>
          <w:i/>
          <w:iCs/>
        </w:rPr>
        <w:t xml:space="preserve">). </w:t>
      </w:r>
    </w:p>
    <w:p w14:paraId="4590F857" w14:textId="77777777" w:rsidR="00546B82" w:rsidRPr="00D73001" w:rsidRDefault="00546B82" w:rsidP="00546B82">
      <w:pPr>
        <w:pStyle w:val="Corpotesto"/>
        <w:rPr>
          <w:i/>
          <w:iCs/>
        </w:rPr>
      </w:pPr>
      <w:r w:rsidRPr="00D73001">
        <w:rPr>
          <w:i/>
          <w:iCs/>
        </w:rPr>
        <w:t>I sacerdoti e i leviti si levarono a benedire il popolo; la loro voce fu ascoltata e la loro preghiera raggiunse l</w:t>
      </w:r>
      <w:r>
        <w:rPr>
          <w:i/>
          <w:iCs/>
        </w:rPr>
        <w:t>a santa dimora di Dio nel cielo (</w:t>
      </w:r>
      <w:r w:rsidRPr="00D73001">
        <w:rPr>
          <w:i/>
          <w:iCs/>
        </w:rPr>
        <w:t>2Cr 30, 27</w:t>
      </w:r>
      <w:r>
        <w:rPr>
          <w:i/>
          <w:iCs/>
        </w:rPr>
        <w:t xml:space="preserve">). </w:t>
      </w:r>
    </w:p>
    <w:p w14:paraId="6593E9FC" w14:textId="77777777" w:rsidR="00546B82" w:rsidRPr="00D73001" w:rsidRDefault="00546B82" w:rsidP="00546B82">
      <w:pPr>
        <w:pStyle w:val="Corpotesto"/>
        <w:rPr>
          <w:i/>
          <w:iCs/>
        </w:rPr>
      </w:pPr>
      <w:r w:rsidRPr="00D73001">
        <w:rPr>
          <w:i/>
          <w:iCs/>
        </w:rPr>
        <w:t>Ezechia ricostituì le classi dei sacerdoti e dei leviti secondo le loro funzioni, assegnando a ognuno, ai sacerdoti e ai leviti, il proprio servizio riguardo all'olocausto e ai sacrifici di comunione per celebrare e lodare con inni e per servire alle porte</w:t>
      </w:r>
      <w:r>
        <w:rPr>
          <w:i/>
          <w:iCs/>
        </w:rPr>
        <w:t xml:space="preserve"> degli accampamenti del Signore (</w:t>
      </w:r>
      <w:r w:rsidRPr="00D73001">
        <w:rPr>
          <w:i/>
          <w:iCs/>
        </w:rPr>
        <w:t>2Cr 31, 2</w:t>
      </w:r>
      <w:r>
        <w:rPr>
          <w:i/>
          <w:iCs/>
        </w:rPr>
        <w:t xml:space="preserve">). </w:t>
      </w:r>
    </w:p>
    <w:p w14:paraId="76845437" w14:textId="77777777" w:rsidR="00546B82" w:rsidRPr="00D73001" w:rsidRDefault="00546B82" w:rsidP="00546B82">
      <w:pPr>
        <w:pStyle w:val="Corpotesto"/>
        <w:rPr>
          <w:i/>
          <w:iCs/>
        </w:rPr>
      </w:pPr>
      <w:r w:rsidRPr="00D73001">
        <w:rPr>
          <w:i/>
          <w:iCs/>
        </w:rPr>
        <w:t>Egli ordinò al popolo, agli abitanti di Gerusalemme, di consegnare ai sacerdoti e ai leviti la loro parte perché questi potessero a</w:t>
      </w:r>
      <w:r>
        <w:rPr>
          <w:i/>
          <w:iCs/>
        </w:rPr>
        <w:t>ttendere alla legge del Signore (</w:t>
      </w:r>
      <w:r w:rsidRPr="00D73001">
        <w:rPr>
          <w:i/>
          <w:iCs/>
        </w:rPr>
        <w:t>2Cr 31, 4</w:t>
      </w:r>
      <w:r>
        <w:rPr>
          <w:i/>
          <w:iCs/>
        </w:rPr>
        <w:t xml:space="preserve">). </w:t>
      </w:r>
    </w:p>
    <w:p w14:paraId="4D9FC2DB" w14:textId="77777777" w:rsidR="00546B82" w:rsidRPr="00D73001" w:rsidRDefault="00546B82" w:rsidP="00546B82">
      <w:pPr>
        <w:pStyle w:val="Corpotesto"/>
        <w:rPr>
          <w:i/>
          <w:iCs/>
        </w:rPr>
      </w:pPr>
      <w:r w:rsidRPr="00D73001">
        <w:rPr>
          <w:i/>
          <w:iCs/>
        </w:rPr>
        <w:t>Ezechia interrogò i sacerdoti e i leviti riguardo agli ammassi</w:t>
      </w:r>
      <w:r>
        <w:rPr>
          <w:i/>
          <w:iCs/>
        </w:rPr>
        <w:t xml:space="preserve"> (</w:t>
      </w:r>
      <w:r w:rsidRPr="00D73001">
        <w:rPr>
          <w:i/>
          <w:iCs/>
        </w:rPr>
        <w:t>2Cr 31, 9</w:t>
      </w:r>
      <w:r>
        <w:rPr>
          <w:i/>
          <w:iCs/>
        </w:rPr>
        <w:t xml:space="preserve">). </w:t>
      </w:r>
    </w:p>
    <w:p w14:paraId="05033596" w14:textId="77777777" w:rsidR="00546B82" w:rsidRPr="00D73001" w:rsidRDefault="00546B82" w:rsidP="00546B82">
      <w:pPr>
        <w:pStyle w:val="Corpotesto"/>
        <w:rPr>
          <w:i/>
          <w:iCs/>
        </w:rPr>
      </w:pPr>
      <w:r w:rsidRPr="00D73001">
        <w:rPr>
          <w:i/>
          <w:iCs/>
        </w:rPr>
        <w:t>La registrazione dei sacerdoti era fatta secondo i loro casati; quella dei leviti, dai vent'anni in su, secondo le loro fu</w:t>
      </w:r>
      <w:r>
        <w:rPr>
          <w:i/>
          <w:iCs/>
        </w:rPr>
        <w:t>nzioni e secondo le loro classi (</w:t>
      </w:r>
      <w:r w:rsidRPr="00D73001">
        <w:rPr>
          <w:i/>
          <w:iCs/>
        </w:rPr>
        <w:t>2Cr 31, 17</w:t>
      </w:r>
      <w:r>
        <w:rPr>
          <w:i/>
          <w:iCs/>
        </w:rPr>
        <w:t xml:space="preserve">). </w:t>
      </w:r>
    </w:p>
    <w:p w14:paraId="672B6FCA" w14:textId="77777777" w:rsidR="00546B82" w:rsidRPr="00D73001" w:rsidRDefault="00546B82" w:rsidP="00546B82">
      <w:pPr>
        <w:pStyle w:val="Corpotesto"/>
        <w:rPr>
          <w:i/>
          <w:iCs/>
        </w:rPr>
      </w:pPr>
      <w:r w:rsidRPr="00D73001">
        <w:rPr>
          <w:i/>
          <w:iCs/>
        </w:rPr>
        <w:t>Per i figli di Aronne, ossia per i sacerdoti residenti in campagna, nelle zone attorno alle loro città, in ogni città c'erano uomini designati nominalmente per distribuire la parte dovuta a ogni maschio fra i sacerdoti e</w:t>
      </w:r>
      <w:r>
        <w:rPr>
          <w:i/>
          <w:iCs/>
        </w:rPr>
        <w:t xml:space="preserve"> a ogni registrato fra i leviti (</w:t>
      </w:r>
      <w:r w:rsidRPr="00D73001">
        <w:rPr>
          <w:i/>
          <w:iCs/>
        </w:rPr>
        <w:t>2Cr 31, 19</w:t>
      </w:r>
      <w:r>
        <w:rPr>
          <w:i/>
          <w:iCs/>
        </w:rPr>
        <w:t xml:space="preserve">). </w:t>
      </w:r>
    </w:p>
    <w:p w14:paraId="086C9059" w14:textId="77777777" w:rsidR="00546B82" w:rsidRPr="00D73001" w:rsidRDefault="00546B82" w:rsidP="00546B82">
      <w:pPr>
        <w:pStyle w:val="Corpotesto"/>
        <w:rPr>
          <w:i/>
          <w:iCs/>
        </w:rPr>
      </w:pPr>
      <w:r w:rsidRPr="00D73001">
        <w:rPr>
          <w:i/>
          <w:iCs/>
        </w:rPr>
        <w:t>Le ossa dei sacerdoti le bruciò sui loro altari; co</w:t>
      </w:r>
      <w:r>
        <w:rPr>
          <w:i/>
          <w:iCs/>
        </w:rPr>
        <w:t>sì purificò Giuda e Gerusalemme (</w:t>
      </w:r>
      <w:r w:rsidRPr="00D73001">
        <w:rPr>
          <w:i/>
          <w:iCs/>
        </w:rPr>
        <w:t>2Cr 34, 5</w:t>
      </w:r>
      <w:r>
        <w:rPr>
          <w:i/>
          <w:iCs/>
        </w:rPr>
        <w:t xml:space="preserve">). </w:t>
      </w:r>
    </w:p>
    <w:p w14:paraId="47EA5264" w14:textId="77777777" w:rsidR="00546B82" w:rsidRPr="00D73001" w:rsidRDefault="00546B82" w:rsidP="00546B82">
      <w:pPr>
        <w:pStyle w:val="Corpotesto"/>
        <w:rPr>
          <w:i/>
          <w:iCs/>
        </w:rPr>
      </w:pPr>
      <w:r w:rsidRPr="00D73001">
        <w:rPr>
          <w:i/>
          <w:iCs/>
        </w:rPr>
        <w:t>Il re, insieme con tutti gli uomini di Giuda, con gli abitanti di Gerusalemme, i sacerdoti, i leviti e tutto il popolo, dal più grande al più piccolo, salì al tempio. Egli fece leggere ai loro orecchi tutte le parole del libro de</w:t>
      </w:r>
      <w:r>
        <w:rPr>
          <w:i/>
          <w:iCs/>
        </w:rPr>
        <w:t>ll'alleanza, trovato nel tempio (</w:t>
      </w:r>
      <w:r w:rsidRPr="00D73001">
        <w:rPr>
          <w:i/>
          <w:iCs/>
        </w:rPr>
        <w:t>2Cr 34, 30</w:t>
      </w:r>
      <w:r>
        <w:rPr>
          <w:i/>
          <w:iCs/>
        </w:rPr>
        <w:t xml:space="preserve">). </w:t>
      </w:r>
    </w:p>
    <w:p w14:paraId="036798AE" w14:textId="77777777" w:rsidR="00546B82" w:rsidRPr="00D73001" w:rsidRDefault="00546B82" w:rsidP="00546B82">
      <w:pPr>
        <w:pStyle w:val="Corpotesto"/>
        <w:rPr>
          <w:i/>
          <w:iCs/>
        </w:rPr>
      </w:pPr>
      <w:r w:rsidRPr="00D73001">
        <w:rPr>
          <w:i/>
          <w:iCs/>
        </w:rPr>
        <w:t>Il re ristabilì i sacerdoti nei loro uffici e li in</w:t>
      </w:r>
      <w:r>
        <w:rPr>
          <w:i/>
          <w:iCs/>
        </w:rPr>
        <w:t>coraggiò al servizio del tempio (</w:t>
      </w:r>
      <w:r w:rsidRPr="00D73001">
        <w:rPr>
          <w:i/>
          <w:iCs/>
        </w:rPr>
        <w:t>2Cr 35, 2</w:t>
      </w:r>
      <w:r>
        <w:rPr>
          <w:i/>
          <w:iCs/>
        </w:rPr>
        <w:t xml:space="preserve">). </w:t>
      </w:r>
    </w:p>
    <w:p w14:paraId="3858F03A" w14:textId="77777777" w:rsidR="00546B82" w:rsidRPr="00D73001" w:rsidRDefault="00546B82" w:rsidP="00546B82">
      <w:pPr>
        <w:pStyle w:val="Corpotesto"/>
        <w:rPr>
          <w:i/>
          <w:iCs/>
        </w:rPr>
      </w:pPr>
      <w:r w:rsidRPr="00D73001">
        <w:rPr>
          <w:i/>
          <w:iCs/>
        </w:rPr>
        <w:t xml:space="preserve">I suoi ufficiali fecero offerte spontanee per il popolo, per i sacerdoti e per i leviti. Chelkia, Zaccaria, Iechiel, preposti al tempio, diedero ai sacerdoti, per i sacrifici pasquali, duemilaseicento agnelli </w:t>
      </w:r>
      <w:r>
        <w:rPr>
          <w:i/>
          <w:iCs/>
        </w:rPr>
        <w:t>e capretti, oltre trecento buoi (</w:t>
      </w:r>
      <w:r w:rsidRPr="00D73001">
        <w:rPr>
          <w:i/>
          <w:iCs/>
        </w:rPr>
        <w:t>2Cr 35, 8</w:t>
      </w:r>
      <w:r>
        <w:rPr>
          <w:i/>
          <w:iCs/>
        </w:rPr>
        <w:t xml:space="preserve">). </w:t>
      </w:r>
    </w:p>
    <w:p w14:paraId="4704B092" w14:textId="77777777" w:rsidR="00546B82" w:rsidRPr="00D73001" w:rsidRDefault="00546B82" w:rsidP="00546B82">
      <w:pPr>
        <w:pStyle w:val="Corpotesto"/>
        <w:rPr>
          <w:i/>
          <w:iCs/>
        </w:rPr>
      </w:pPr>
      <w:r w:rsidRPr="00D73001">
        <w:rPr>
          <w:i/>
          <w:iCs/>
        </w:rPr>
        <w:t>Così tutto fu pronto per il servizio; i sacerdoti si misero al loro posto, così anche i leviti secondo le loro cl</w:t>
      </w:r>
      <w:r>
        <w:rPr>
          <w:i/>
          <w:iCs/>
        </w:rPr>
        <w:t>assi, secondo il comando del re (</w:t>
      </w:r>
      <w:r w:rsidRPr="00D73001">
        <w:rPr>
          <w:i/>
          <w:iCs/>
        </w:rPr>
        <w:t>2Cr 35, 10</w:t>
      </w:r>
      <w:r>
        <w:rPr>
          <w:i/>
          <w:iCs/>
        </w:rPr>
        <w:t xml:space="preserve">). </w:t>
      </w:r>
    </w:p>
    <w:p w14:paraId="19F6A02A" w14:textId="77777777" w:rsidR="00546B82" w:rsidRPr="00D73001" w:rsidRDefault="00546B82" w:rsidP="00546B82">
      <w:pPr>
        <w:pStyle w:val="Corpotesto"/>
        <w:rPr>
          <w:i/>
          <w:iCs/>
        </w:rPr>
      </w:pPr>
      <w:r w:rsidRPr="00D73001">
        <w:rPr>
          <w:i/>
          <w:iCs/>
        </w:rPr>
        <w:t>Immolarono gli agnelli pasquali: i sacerdoti spargevano il san</w:t>
      </w:r>
      <w:r>
        <w:rPr>
          <w:i/>
          <w:iCs/>
        </w:rPr>
        <w:t>gue, mentre i leviti scuoiavano (</w:t>
      </w:r>
      <w:r w:rsidRPr="00D73001">
        <w:rPr>
          <w:i/>
          <w:iCs/>
        </w:rPr>
        <w:t>2Cr 35, 11</w:t>
      </w:r>
      <w:r>
        <w:rPr>
          <w:i/>
          <w:iCs/>
        </w:rPr>
        <w:t xml:space="preserve">). </w:t>
      </w:r>
    </w:p>
    <w:p w14:paraId="256B3DE8" w14:textId="77777777" w:rsidR="00546B82" w:rsidRPr="00D73001" w:rsidRDefault="00546B82" w:rsidP="00546B82">
      <w:pPr>
        <w:pStyle w:val="Corpotesto"/>
        <w:rPr>
          <w:i/>
          <w:iCs/>
        </w:rPr>
      </w:pPr>
      <w:r w:rsidRPr="00D73001">
        <w:rPr>
          <w:i/>
          <w:iCs/>
        </w:rPr>
        <w:t xml:space="preserve">Dopo, prepararono la pasqua per se stessi e per i sacerdoti, poiché i sacerdoti, figli di Aronne, furono occupati fino a notte nell'offrire gli olocausti e le parti grasse; per questo i leviti prepararono per se stessi e </w:t>
      </w:r>
      <w:r>
        <w:rPr>
          <w:i/>
          <w:iCs/>
        </w:rPr>
        <w:t>per i sacerdoti figli di Aronne (</w:t>
      </w:r>
      <w:r w:rsidRPr="00D73001">
        <w:rPr>
          <w:i/>
          <w:iCs/>
        </w:rPr>
        <w:t>2Cr 35, 14</w:t>
      </w:r>
      <w:r>
        <w:rPr>
          <w:i/>
          <w:iCs/>
        </w:rPr>
        <w:t xml:space="preserve">). </w:t>
      </w:r>
    </w:p>
    <w:p w14:paraId="1E32AE2C" w14:textId="77777777" w:rsidR="00546B82" w:rsidRPr="00D73001" w:rsidRDefault="00546B82" w:rsidP="00546B82">
      <w:pPr>
        <w:pStyle w:val="Corpotesto"/>
        <w:rPr>
          <w:i/>
          <w:iCs/>
        </w:rPr>
      </w:pPr>
      <w:r w:rsidRPr="00D73001">
        <w:rPr>
          <w:i/>
          <w:iCs/>
        </w:rPr>
        <w:t>Dal tempo del profeta Samuele non era stata celebrata una pasqua simile in Israele; nessuno dei re di Israele aveva celebrato una pasqua come questa celebrata da Giosia, insieme con i sacerdoti, i leviti, tutti quelli di Giuda, i convenuti da Israel</w:t>
      </w:r>
      <w:r>
        <w:rPr>
          <w:i/>
          <w:iCs/>
        </w:rPr>
        <w:t>e e gli abitanti di Gerusalemme (</w:t>
      </w:r>
      <w:r w:rsidRPr="00D73001">
        <w:rPr>
          <w:i/>
          <w:iCs/>
        </w:rPr>
        <w:t>2Cr 35, 18</w:t>
      </w:r>
      <w:r>
        <w:rPr>
          <w:i/>
          <w:iCs/>
        </w:rPr>
        <w:t xml:space="preserve">). </w:t>
      </w:r>
    </w:p>
    <w:p w14:paraId="19508D00" w14:textId="77777777" w:rsidR="00546B82" w:rsidRPr="00D73001" w:rsidRDefault="00546B82" w:rsidP="00546B82">
      <w:pPr>
        <w:pStyle w:val="Corpotesto"/>
        <w:rPr>
          <w:i/>
          <w:iCs/>
        </w:rPr>
      </w:pPr>
      <w:r w:rsidRPr="00D73001">
        <w:rPr>
          <w:i/>
          <w:iCs/>
        </w:rPr>
        <w:t>Anche tutti i capi di Giuda, i sacerdoti e il popolo moltiplicarono le loro infedeltà, imitando in tutto gli abomini degli altri popoli, e contaminarono il tempio, che il Signore s</w:t>
      </w:r>
      <w:r>
        <w:rPr>
          <w:i/>
          <w:iCs/>
        </w:rPr>
        <w:t>i era consacrato in Gerusalemme (</w:t>
      </w:r>
      <w:r w:rsidRPr="00D73001">
        <w:rPr>
          <w:i/>
          <w:iCs/>
        </w:rPr>
        <w:t>2Cr 36, 14</w:t>
      </w:r>
      <w:r>
        <w:rPr>
          <w:i/>
          <w:iCs/>
        </w:rPr>
        <w:t xml:space="preserve">). </w:t>
      </w:r>
    </w:p>
    <w:p w14:paraId="423E099F" w14:textId="77777777" w:rsidR="00546B82" w:rsidRPr="00D73001" w:rsidRDefault="00546B82" w:rsidP="00546B82">
      <w:pPr>
        <w:pStyle w:val="Corpotesto"/>
        <w:rPr>
          <w:i/>
          <w:iCs/>
        </w:rPr>
      </w:pPr>
      <w:r w:rsidRPr="00D73001">
        <w:rPr>
          <w:i/>
          <w:iCs/>
        </w:rPr>
        <w:t>Allora si misero in cammino i capifamiglia di Giuda e di Beniamino e i sacerdoti e i leviti, quanti Dio aveva animato a tornare per ricostruire il tem</w:t>
      </w:r>
      <w:r>
        <w:rPr>
          <w:i/>
          <w:iCs/>
        </w:rPr>
        <w:t>pio del Signore in Gerusalemme (</w:t>
      </w:r>
      <w:r w:rsidRPr="00D73001">
        <w:rPr>
          <w:i/>
          <w:iCs/>
        </w:rPr>
        <w:t>Esd 1, 5</w:t>
      </w:r>
      <w:r>
        <w:rPr>
          <w:i/>
          <w:iCs/>
        </w:rPr>
        <w:t xml:space="preserve">). </w:t>
      </w:r>
    </w:p>
    <w:p w14:paraId="610403AF" w14:textId="77777777" w:rsidR="00546B82" w:rsidRPr="00D73001" w:rsidRDefault="00546B82" w:rsidP="00546B82">
      <w:pPr>
        <w:pStyle w:val="Corpotesto"/>
        <w:rPr>
          <w:i/>
          <w:iCs/>
        </w:rPr>
      </w:pPr>
      <w:r w:rsidRPr="00D73001">
        <w:rPr>
          <w:i/>
          <w:iCs/>
        </w:rPr>
        <w:t xml:space="preserve">I sacerdoti: Figli di Iedaia della casa </w:t>
      </w:r>
      <w:r>
        <w:rPr>
          <w:i/>
          <w:iCs/>
        </w:rPr>
        <w:t>di Giosuè: novecentosettantatrè (</w:t>
      </w:r>
      <w:r w:rsidRPr="00D73001">
        <w:rPr>
          <w:i/>
          <w:iCs/>
        </w:rPr>
        <w:t>Esd 2, 36</w:t>
      </w:r>
      <w:r>
        <w:rPr>
          <w:i/>
          <w:iCs/>
        </w:rPr>
        <w:t xml:space="preserve">). </w:t>
      </w:r>
    </w:p>
    <w:p w14:paraId="720E3221" w14:textId="77777777" w:rsidR="00546B82" w:rsidRPr="00D73001" w:rsidRDefault="00546B82" w:rsidP="00546B82">
      <w:pPr>
        <w:pStyle w:val="Corpotesto"/>
        <w:rPr>
          <w:i/>
          <w:iCs/>
        </w:rPr>
      </w:pPr>
      <w:r w:rsidRPr="00D73001">
        <w:rPr>
          <w:i/>
          <w:iCs/>
        </w:rPr>
        <w:t>Tra i sacerdoti i seguenti: figli di Cobaia, figli di Akkoz, figli di Barzillai, il quale aveva preso in moglie una delle figlie di Barzillai il Galaad</w:t>
      </w:r>
      <w:r>
        <w:rPr>
          <w:i/>
          <w:iCs/>
        </w:rPr>
        <w:t>ita e aveva assunto il suo nome (</w:t>
      </w:r>
      <w:r w:rsidRPr="00D73001">
        <w:rPr>
          <w:i/>
          <w:iCs/>
        </w:rPr>
        <w:t>Esd 2, 61</w:t>
      </w:r>
      <w:r>
        <w:rPr>
          <w:i/>
          <w:iCs/>
        </w:rPr>
        <w:t xml:space="preserve">). </w:t>
      </w:r>
    </w:p>
    <w:p w14:paraId="25A608DC" w14:textId="77777777" w:rsidR="00546B82" w:rsidRPr="00D73001" w:rsidRDefault="00546B82" w:rsidP="00546B82">
      <w:pPr>
        <w:pStyle w:val="Corpotesto"/>
        <w:rPr>
          <w:i/>
          <w:iCs/>
        </w:rPr>
      </w:pPr>
      <w:r w:rsidRPr="00D73001">
        <w:rPr>
          <w:i/>
          <w:iCs/>
        </w:rPr>
        <w:t>Secondo le loro forze diedero al tesoro della fabbrica: oro: dramme sessantunmila; argento: mine cinquemi</w:t>
      </w:r>
      <w:r>
        <w:rPr>
          <w:i/>
          <w:iCs/>
        </w:rPr>
        <w:t>la; tuniche da sacerdoti: cento (</w:t>
      </w:r>
      <w:r w:rsidRPr="00D73001">
        <w:rPr>
          <w:i/>
          <w:iCs/>
        </w:rPr>
        <w:t>Esd 2, 69</w:t>
      </w:r>
      <w:r>
        <w:rPr>
          <w:i/>
          <w:iCs/>
        </w:rPr>
        <w:t xml:space="preserve">). </w:t>
      </w:r>
    </w:p>
    <w:p w14:paraId="6DAEB6E9" w14:textId="77777777" w:rsidR="00546B82" w:rsidRPr="00D73001" w:rsidRDefault="00546B82" w:rsidP="00546B82">
      <w:pPr>
        <w:pStyle w:val="Corpotesto"/>
        <w:rPr>
          <w:i/>
          <w:iCs/>
        </w:rPr>
      </w:pPr>
      <w:r w:rsidRPr="00D73001">
        <w:rPr>
          <w:i/>
          <w:iCs/>
        </w:rPr>
        <w:t>Poi i sacerdoti, i leviti, alcuni del popolo, i cantori, i portieri e gli oblati si stabilirono nelle rispettive città e tutti</w:t>
      </w:r>
      <w:r>
        <w:rPr>
          <w:i/>
          <w:iCs/>
        </w:rPr>
        <w:t xml:space="preserve"> gli Israeliti nelle loro città (</w:t>
      </w:r>
      <w:r w:rsidRPr="00D73001">
        <w:rPr>
          <w:i/>
          <w:iCs/>
        </w:rPr>
        <w:t>Esd 2, 70</w:t>
      </w:r>
      <w:r>
        <w:rPr>
          <w:i/>
          <w:iCs/>
        </w:rPr>
        <w:t xml:space="preserve">). </w:t>
      </w:r>
    </w:p>
    <w:p w14:paraId="62AC046D" w14:textId="77777777" w:rsidR="00546B82" w:rsidRPr="00D73001" w:rsidRDefault="00546B82" w:rsidP="00546B82">
      <w:pPr>
        <w:pStyle w:val="Corpotesto"/>
        <w:rPr>
          <w:i/>
          <w:iCs/>
        </w:rPr>
      </w:pPr>
      <w:r w:rsidRPr="00D73001">
        <w:rPr>
          <w:i/>
          <w:iCs/>
        </w:rPr>
        <w:t xml:space="preserve">Allora Giosuè figlio di Iozadak con i fratelli, i sacerdoti, e Zorobabele figlio di Sealtiel con i suoi fratelli, si misero al lavoro per ricostruire l'altare del Dio d'Israele, per offrirvi olocausti, come è scritto </w:t>
      </w:r>
      <w:r>
        <w:rPr>
          <w:i/>
          <w:iCs/>
        </w:rPr>
        <w:t>nella legge di Mosè uomo di Dio (</w:t>
      </w:r>
      <w:r w:rsidRPr="00D73001">
        <w:rPr>
          <w:i/>
          <w:iCs/>
        </w:rPr>
        <w:t>Esd 3, 2</w:t>
      </w:r>
      <w:r>
        <w:rPr>
          <w:i/>
          <w:iCs/>
        </w:rPr>
        <w:t xml:space="preserve">). </w:t>
      </w:r>
    </w:p>
    <w:p w14:paraId="7C32A621" w14:textId="77777777" w:rsidR="00546B82" w:rsidRPr="00D73001" w:rsidRDefault="00546B82" w:rsidP="00546B82">
      <w:pPr>
        <w:pStyle w:val="Corpotesto"/>
        <w:rPr>
          <w:i/>
          <w:iCs/>
        </w:rPr>
      </w:pPr>
      <w:r w:rsidRPr="00D73001">
        <w:rPr>
          <w:i/>
          <w:iCs/>
        </w:rPr>
        <w:t xml:space="preserve">Nel secondo anno dal loro arrivo al tempio di Dio in Gerusalemme, nel secondo mese, diedero inizio ai lavori Zorobabele figlio di Sealtiel, e Giosuè figlio di Iozadak, con gli altri fratelli sacerdoti e leviti e quanti erano tornati dall'esilio a Gerusalemme. Essi incaricarono i leviti dai vent'anni in su </w:t>
      </w:r>
      <w:r>
        <w:rPr>
          <w:i/>
          <w:iCs/>
        </w:rPr>
        <w:t>di dirigere i lavori del tempio (</w:t>
      </w:r>
      <w:r w:rsidRPr="00D73001">
        <w:rPr>
          <w:i/>
          <w:iCs/>
        </w:rPr>
        <w:t>Esd 3, 8</w:t>
      </w:r>
      <w:r>
        <w:rPr>
          <w:i/>
          <w:iCs/>
        </w:rPr>
        <w:t xml:space="preserve">). </w:t>
      </w:r>
    </w:p>
    <w:p w14:paraId="3E1C4CB4" w14:textId="77777777" w:rsidR="00546B82" w:rsidRPr="00D73001" w:rsidRDefault="00546B82" w:rsidP="00546B82">
      <w:pPr>
        <w:pStyle w:val="Corpotesto"/>
        <w:rPr>
          <w:i/>
          <w:iCs/>
        </w:rPr>
      </w:pPr>
      <w:r w:rsidRPr="00D73001">
        <w:rPr>
          <w:i/>
          <w:iCs/>
        </w:rPr>
        <w:t>Quando i costruttori ebbero gettato le fondamenta del tempio, invitarono a presenziare i sacerdoti con i loro paramenti e le trombe e i leviti, figli di Asaf, con i cembali per lodare il Signore con</w:t>
      </w:r>
      <w:r>
        <w:rPr>
          <w:i/>
          <w:iCs/>
        </w:rPr>
        <w:t xml:space="preserve"> i canti di Davide re d'Israele (</w:t>
      </w:r>
      <w:r w:rsidRPr="00D73001">
        <w:rPr>
          <w:i/>
          <w:iCs/>
        </w:rPr>
        <w:t>Esd 3, 10</w:t>
      </w:r>
      <w:r>
        <w:rPr>
          <w:i/>
          <w:iCs/>
        </w:rPr>
        <w:t xml:space="preserve">). </w:t>
      </w:r>
    </w:p>
    <w:p w14:paraId="5EB77406" w14:textId="77777777" w:rsidR="00546B82" w:rsidRPr="00D73001" w:rsidRDefault="00546B82" w:rsidP="00546B82">
      <w:pPr>
        <w:pStyle w:val="Corpotesto"/>
        <w:rPr>
          <w:i/>
          <w:iCs/>
        </w:rPr>
      </w:pPr>
      <w:r w:rsidRPr="00D73001">
        <w:rPr>
          <w:i/>
          <w:iCs/>
        </w:rPr>
        <w:t>Tuttavia molti tra i sacerdoti e i leviti e i capifamiglia anziani, che avevano visto il tempio di prima, mentre si gettavano le nuove fondamenta di questo tempio sotto i loro occhi piangevano forte; i più, invece, continuavano ad alzare g</w:t>
      </w:r>
      <w:r>
        <w:rPr>
          <w:i/>
          <w:iCs/>
        </w:rPr>
        <w:t>rida di acclamazione e di gioia (</w:t>
      </w:r>
      <w:r w:rsidRPr="00D73001">
        <w:rPr>
          <w:i/>
          <w:iCs/>
        </w:rPr>
        <w:t>Esd 3, 12</w:t>
      </w:r>
      <w:r>
        <w:rPr>
          <w:i/>
          <w:iCs/>
        </w:rPr>
        <w:t xml:space="preserve">). </w:t>
      </w:r>
    </w:p>
    <w:p w14:paraId="3EEAF3D4" w14:textId="77777777" w:rsidR="00546B82" w:rsidRPr="00D73001" w:rsidRDefault="00546B82" w:rsidP="00546B82">
      <w:pPr>
        <w:pStyle w:val="Corpotesto"/>
        <w:rPr>
          <w:i/>
          <w:iCs/>
        </w:rPr>
      </w:pPr>
      <w:r w:rsidRPr="00D73001">
        <w:rPr>
          <w:i/>
          <w:iCs/>
        </w:rPr>
        <w:t>Ciò che loro occorre, giovenchi, arieti e agnelli, per gli olocausti al Dio del cielo, come anche grano, sale, vino e olio, siano loro forniti ogni giorno senza esitazione, secondo le indicazio</w:t>
      </w:r>
      <w:r>
        <w:rPr>
          <w:i/>
          <w:iCs/>
        </w:rPr>
        <w:t>ni dei sacerdoti di Gerusalemme (</w:t>
      </w:r>
      <w:r w:rsidRPr="00D73001">
        <w:rPr>
          <w:i/>
          <w:iCs/>
        </w:rPr>
        <w:t>Esd 6, 9</w:t>
      </w:r>
      <w:r>
        <w:rPr>
          <w:i/>
          <w:iCs/>
        </w:rPr>
        <w:t xml:space="preserve">). </w:t>
      </w:r>
    </w:p>
    <w:p w14:paraId="5698EA33" w14:textId="77777777" w:rsidR="00546B82" w:rsidRPr="00D73001" w:rsidRDefault="00546B82" w:rsidP="00546B82">
      <w:pPr>
        <w:pStyle w:val="Corpotesto"/>
        <w:rPr>
          <w:i/>
          <w:iCs/>
        </w:rPr>
      </w:pPr>
      <w:r w:rsidRPr="00D73001">
        <w:rPr>
          <w:i/>
          <w:iCs/>
        </w:rPr>
        <w:t>Allora gli Israeliti, i sacerdoti, i leviti e gli altri rimpatriati celebrarono con gioia la de</w:t>
      </w:r>
      <w:r>
        <w:rPr>
          <w:i/>
          <w:iCs/>
        </w:rPr>
        <w:t>dicazione di questa casa di Dio (</w:t>
      </w:r>
      <w:r w:rsidRPr="00D73001">
        <w:rPr>
          <w:i/>
          <w:iCs/>
        </w:rPr>
        <w:t>Esd 6, 16</w:t>
      </w:r>
      <w:r>
        <w:rPr>
          <w:i/>
          <w:iCs/>
        </w:rPr>
        <w:t xml:space="preserve">). </w:t>
      </w:r>
    </w:p>
    <w:p w14:paraId="435D8CBB" w14:textId="77777777" w:rsidR="00546B82" w:rsidRPr="00D73001" w:rsidRDefault="00546B82" w:rsidP="00546B82">
      <w:pPr>
        <w:pStyle w:val="Corpotesto"/>
        <w:rPr>
          <w:i/>
          <w:iCs/>
        </w:rPr>
      </w:pPr>
      <w:r w:rsidRPr="00D73001">
        <w:rPr>
          <w:i/>
          <w:iCs/>
        </w:rPr>
        <w:t>Inoltre stabilirono i sacerdoti divisi secondo le loro classi e i leviti secondo i loro turni per il servizio di Dio a Gerusalemme, come è scritto nel lib</w:t>
      </w:r>
      <w:r>
        <w:rPr>
          <w:i/>
          <w:iCs/>
        </w:rPr>
        <w:t>ro di Mosè (</w:t>
      </w:r>
      <w:r w:rsidRPr="00D73001">
        <w:rPr>
          <w:i/>
          <w:iCs/>
        </w:rPr>
        <w:t>Esd 6, 18</w:t>
      </w:r>
      <w:r>
        <w:rPr>
          <w:i/>
          <w:iCs/>
        </w:rPr>
        <w:t xml:space="preserve">). </w:t>
      </w:r>
    </w:p>
    <w:p w14:paraId="76ECB27A" w14:textId="77777777" w:rsidR="00546B82" w:rsidRPr="00D73001" w:rsidRDefault="00546B82" w:rsidP="00546B82">
      <w:pPr>
        <w:pStyle w:val="Corpotesto"/>
        <w:rPr>
          <w:i/>
          <w:iCs/>
        </w:rPr>
      </w:pPr>
      <w:r>
        <w:rPr>
          <w:i/>
          <w:iCs/>
        </w:rPr>
        <w:t xml:space="preserve">… </w:t>
      </w:r>
      <w:r w:rsidRPr="00D73001">
        <w:rPr>
          <w:i/>
          <w:iCs/>
        </w:rPr>
        <w:t>poiché i sacerdoti e i leviti si erano purificati tutti insieme come un sol uomo: tutti erano mondi. Così immolarono la pasqua per tutti i rimpatriati, per i loro fra</w:t>
      </w:r>
      <w:r>
        <w:rPr>
          <w:i/>
          <w:iCs/>
        </w:rPr>
        <w:t>telli sacerdoti e per se stessi (</w:t>
      </w:r>
      <w:r w:rsidRPr="00D73001">
        <w:rPr>
          <w:i/>
          <w:iCs/>
        </w:rPr>
        <w:t>Esd 6, 20</w:t>
      </w:r>
      <w:r>
        <w:rPr>
          <w:i/>
          <w:iCs/>
        </w:rPr>
        <w:t xml:space="preserve">). </w:t>
      </w:r>
    </w:p>
    <w:p w14:paraId="7187FCA3" w14:textId="77777777" w:rsidR="00546B82" w:rsidRPr="00D73001" w:rsidRDefault="00546B82" w:rsidP="00546B82">
      <w:pPr>
        <w:pStyle w:val="Corpotesto"/>
        <w:rPr>
          <w:i/>
          <w:iCs/>
        </w:rPr>
      </w:pPr>
      <w:r w:rsidRPr="00D73001">
        <w:rPr>
          <w:i/>
          <w:iCs/>
        </w:rPr>
        <w:t>Nel settimo anno del re Artaserse anche un gruppo di Israeliti, sacerdoti, leviti, cantori, portieri e o</w:t>
      </w:r>
      <w:r>
        <w:rPr>
          <w:i/>
          <w:iCs/>
        </w:rPr>
        <w:t>blati partirono per Gerusalemme (</w:t>
      </w:r>
      <w:r w:rsidRPr="00D73001">
        <w:rPr>
          <w:i/>
          <w:iCs/>
        </w:rPr>
        <w:t>Esd 7, 7</w:t>
      </w:r>
      <w:r>
        <w:rPr>
          <w:i/>
          <w:iCs/>
        </w:rPr>
        <w:t xml:space="preserve">). </w:t>
      </w:r>
    </w:p>
    <w:p w14:paraId="08F3DF0C" w14:textId="77777777" w:rsidR="00546B82" w:rsidRPr="00D73001" w:rsidRDefault="00546B82" w:rsidP="00546B82">
      <w:pPr>
        <w:pStyle w:val="Corpotesto"/>
        <w:rPr>
          <w:i/>
          <w:iCs/>
        </w:rPr>
      </w:pPr>
      <w:r>
        <w:rPr>
          <w:i/>
          <w:iCs/>
        </w:rPr>
        <w:t xml:space="preserve">… </w:t>
      </w:r>
      <w:r w:rsidRPr="00D73001">
        <w:rPr>
          <w:i/>
          <w:iCs/>
        </w:rPr>
        <w:t>da me è dato questo decreto. Chiunque nel mio regno degli appartenenti al popolo d'Israele, dei sacerdoti e dei leviti ha deciso liberamente di andare a</w:t>
      </w:r>
      <w:r>
        <w:rPr>
          <w:i/>
          <w:iCs/>
        </w:rPr>
        <w:t xml:space="preserve"> Gerusalemme, può venire con te (</w:t>
      </w:r>
      <w:r w:rsidRPr="00D73001">
        <w:rPr>
          <w:i/>
          <w:iCs/>
        </w:rPr>
        <w:t>Esd 7, 13</w:t>
      </w:r>
      <w:r>
        <w:rPr>
          <w:i/>
          <w:iCs/>
        </w:rPr>
        <w:t xml:space="preserve">). </w:t>
      </w:r>
    </w:p>
    <w:p w14:paraId="0EC07D25" w14:textId="77777777" w:rsidR="00546B82" w:rsidRPr="00D73001" w:rsidRDefault="00546B82" w:rsidP="00546B82">
      <w:pPr>
        <w:pStyle w:val="Corpotesto"/>
        <w:rPr>
          <w:i/>
          <w:iCs/>
        </w:rPr>
      </w:pPr>
      <w:r>
        <w:rPr>
          <w:i/>
          <w:iCs/>
        </w:rPr>
        <w:t xml:space="preserve">… </w:t>
      </w:r>
      <w:r w:rsidRPr="00D73001">
        <w:rPr>
          <w:i/>
          <w:iCs/>
        </w:rPr>
        <w:t xml:space="preserve">e tutto l'argento e l'oro che troverai in tutte le province di Babilonia insieme con le offerte volontarie che il popolo e i sacerdoti offriranno per la </w:t>
      </w:r>
      <w:r>
        <w:rPr>
          <w:i/>
          <w:iCs/>
        </w:rPr>
        <w:t>casa del loro Dio a Gerusalemme (</w:t>
      </w:r>
      <w:r w:rsidRPr="00D73001">
        <w:rPr>
          <w:i/>
          <w:iCs/>
        </w:rPr>
        <w:t>Esd 7, 16</w:t>
      </w:r>
      <w:r>
        <w:rPr>
          <w:i/>
          <w:iCs/>
        </w:rPr>
        <w:t xml:space="preserve">). </w:t>
      </w:r>
    </w:p>
    <w:p w14:paraId="098DA73F" w14:textId="77777777" w:rsidR="00546B82" w:rsidRPr="00D73001" w:rsidRDefault="00546B82" w:rsidP="00546B82">
      <w:pPr>
        <w:pStyle w:val="Corpotesto"/>
        <w:rPr>
          <w:i/>
          <w:iCs/>
        </w:rPr>
      </w:pPr>
      <w:r w:rsidRPr="00D73001">
        <w:rPr>
          <w:i/>
          <w:iCs/>
        </w:rPr>
        <w:t>Vi rendiamo poi noto che non è permesso riscuotere tributi e diritti di pedaggio su tutti i sacerdoti, leviti, cantori, portieri, oblati e in</w:t>
      </w:r>
      <w:r>
        <w:rPr>
          <w:i/>
          <w:iCs/>
        </w:rPr>
        <w:t>servienti di questa casa di Dio (</w:t>
      </w:r>
      <w:r w:rsidRPr="00D73001">
        <w:rPr>
          <w:i/>
          <w:iCs/>
        </w:rPr>
        <w:t>Esd 7, 24</w:t>
      </w:r>
      <w:r>
        <w:rPr>
          <w:i/>
          <w:iCs/>
        </w:rPr>
        <w:t xml:space="preserve">). </w:t>
      </w:r>
    </w:p>
    <w:p w14:paraId="1A55D536" w14:textId="77777777" w:rsidR="00546B82" w:rsidRPr="00D73001" w:rsidRDefault="00546B82" w:rsidP="00546B82">
      <w:pPr>
        <w:pStyle w:val="Corpotesto"/>
        <w:rPr>
          <w:i/>
          <w:iCs/>
        </w:rPr>
      </w:pPr>
      <w:r w:rsidRPr="00D73001">
        <w:rPr>
          <w:i/>
          <w:iCs/>
        </w:rPr>
        <w:t>Io li ho radunati presso il canale che scorre verso Aava. Là siamo stati accampati per tre giorni. Ho fatto una rassegna tra il popolo e i sacerdoti</w:t>
      </w:r>
      <w:r>
        <w:rPr>
          <w:i/>
          <w:iCs/>
        </w:rPr>
        <w:t xml:space="preserve"> e non ho trovato nessun levita (</w:t>
      </w:r>
      <w:r w:rsidRPr="00D73001">
        <w:rPr>
          <w:i/>
          <w:iCs/>
        </w:rPr>
        <w:t>Esd 8, 15</w:t>
      </w:r>
      <w:r>
        <w:rPr>
          <w:i/>
          <w:iCs/>
        </w:rPr>
        <w:t xml:space="preserve">). </w:t>
      </w:r>
    </w:p>
    <w:p w14:paraId="69E12A5E" w14:textId="77777777" w:rsidR="00546B82" w:rsidRPr="00D73001" w:rsidRDefault="00546B82" w:rsidP="00546B82">
      <w:pPr>
        <w:pStyle w:val="Corpotesto"/>
        <w:rPr>
          <w:i/>
          <w:iCs/>
        </w:rPr>
      </w:pPr>
      <w:r w:rsidRPr="00D73001">
        <w:rPr>
          <w:i/>
          <w:iCs/>
        </w:rPr>
        <w:t>Quindi ho scelto dodici tra i capi dei sacerdoti: Serebia e Casabià e</w:t>
      </w:r>
      <w:r>
        <w:rPr>
          <w:i/>
          <w:iCs/>
        </w:rPr>
        <w:t xml:space="preserve"> i dieci loro fratelli con essi (</w:t>
      </w:r>
      <w:r w:rsidRPr="00D73001">
        <w:rPr>
          <w:i/>
          <w:iCs/>
        </w:rPr>
        <w:t>Esd 8, 24</w:t>
      </w:r>
      <w:r>
        <w:rPr>
          <w:i/>
          <w:iCs/>
        </w:rPr>
        <w:t xml:space="preserve">). </w:t>
      </w:r>
    </w:p>
    <w:p w14:paraId="7E23495D" w14:textId="77777777" w:rsidR="00546B82" w:rsidRPr="00D73001" w:rsidRDefault="00546B82" w:rsidP="00546B82">
      <w:pPr>
        <w:pStyle w:val="Corpotesto"/>
        <w:rPr>
          <w:i/>
          <w:iCs/>
        </w:rPr>
      </w:pPr>
      <w:r w:rsidRPr="00D73001">
        <w:rPr>
          <w:i/>
          <w:iCs/>
        </w:rPr>
        <w:t>Sorvegliateli e custoditeli, finché non possiate pesarli davanti ai capi dei sacerdoti, ai leviti e ai capifamiglia d'Israele a Gerusa</w:t>
      </w:r>
      <w:r>
        <w:rPr>
          <w:i/>
          <w:iCs/>
        </w:rPr>
        <w:t>lemme, nelle stanze del tempio" (</w:t>
      </w:r>
      <w:r w:rsidRPr="00D73001">
        <w:rPr>
          <w:i/>
          <w:iCs/>
        </w:rPr>
        <w:t>Esd 8, 29</w:t>
      </w:r>
      <w:r>
        <w:rPr>
          <w:i/>
          <w:iCs/>
        </w:rPr>
        <w:t xml:space="preserve">). </w:t>
      </w:r>
    </w:p>
    <w:p w14:paraId="2AC2603C" w14:textId="77777777" w:rsidR="00546B82" w:rsidRPr="00D73001" w:rsidRDefault="00546B82" w:rsidP="00546B82">
      <w:pPr>
        <w:pStyle w:val="Corpotesto"/>
        <w:rPr>
          <w:i/>
          <w:iCs/>
        </w:rPr>
      </w:pPr>
      <w:r w:rsidRPr="00D73001">
        <w:rPr>
          <w:i/>
          <w:iCs/>
        </w:rPr>
        <w:t>Allora i sacerdoti e i leviti presero in consegna il carico dell'argento e dell'oro e dei vasi, per portarli a Gerusa</w:t>
      </w:r>
      <w:r>
        <w:rPr>
          <w:i/>
          <w:iCs/>
        </w:rPr>
        <w:t>lemme nel tempio del nostro Dio (</w:t>
      </w:r>
      <w:r w:rsidRPr="00D73001">
        <w:rPr>
          <w:i/>
          <w:iCs/>
        </w:rPr>
        <w:t>Esd 8, 30</w:t>
      </w:r>
      <w:r>
        <w:rPr>
          <w:i/>
          <w:iCs/>
        </w:rPr>
        <w:t xml:space="preserve">). </w:t>
      </w:r>
    </w:p>
    <w:p w14:paraId="7DF2A38D" w14:textId="77777777" w:rsidR="00546B82" w:rsidRPr="00D73001" w:rsidRDefault="00546B82" w:rsidP="00546B82">
      <w:pPr>
        <w:pStyle w:val="Corpotesto"/>
        <w:rPr>
          <w:i/>
          <w:iCs/>
        </w:rPr>
      </w:pPr>
      <w:r w:rsidRPr="00D73001">
        <w:rPr>
          <w:i/>
          <w:iCs/>
        </w:rPr>
        <w:t>Terminate queste cose, sono venuti a trovarmi i capi per dirmi: "Il popolo d'Israele, i sacerdoti e i leviti non si sono separati dalle popolazioni locali, nonostante i loro abomini, cioè dai Cananei, Hittiti, Perizziti, Gebusei, Ammon</w:t>
      </w:r>
      <w:r>
        <w:rPr>
          <w:i/>
          <w:iCs/>
        </w:rPr>
        <w:t>iti, Moabiti, Egiziani, Amorrei (</w:t>
      </w:r>
      <w:r w:rsidRPr="00D73001">
        <w:rPr>
          <w:i/>
          <w:iCs/>
        </w:rPr>
        <w:t>Esd 9, 1</w:t>
      </w:r>
      <w:r>
        <w:rPr>
          <w:i/>
          <w:iCs/>
        </w:rPr>
        <w:t xml:space="preserve">). </w:t>
      </w:r>
    </w:p>
    <w:p w14:paraId="60795C8B" w14:textId="77777777" w:rsidR="00546B82" w:rsidRPr="00D73001" w:rsidRDefault="00546B82" w:rsidP="00546B82">
      <w:pPr>
        <w:pStyle w:val="Corpotesto"/>
        <w:rPr>
          <w:i/>
          <w:iCs/>
        </w:rPr>
      </w:pPr>
      <w:r w:rsidRPr="00D73001">
        <w:rPr>
          <w:i/>
          <w:iCs/>
        </w:rPr>
        <w:t>Dai giorni dei nostri padri fino ad oggi noi siamo stati molto colpevoli e per le nostre colpe, noi, i nostri re e i nostri sacerdoti, siamo stati dati nelle mani dei re stranieri; siamo stati consegnati alla spada, alla prigionia, alla r</w:t>
      </w:r>
      <w:r>
        <w:rPr>
          <w:i/>
          <w:iCs/>
        </w:rPr>
        <w:t>apina, all'insulto fino ad oggi (</w:t>
      </w:r>
      <w:r w:rsidRPr="00D73001">
        <w:rPr>
          <w:i/>
          <w:iCs/>
        </w:rPr>
        <w:t>Esd 9, 7</w:t>
      </w:r>
      <w:r>
        <w:rPr>
          <w:i/>
          <w:iCs/>
        </w:rPr>
        <w:t xml:space="preserve">). </w:t>
      </w:r>
    </w:p>
    <w:p w14:paraId="2AE0384F" w14:textId="77777777" w:rsidR="00546B82" w:rsidRPr="00D73001" w:rsidRDefault="00546B82" w:rsidP="00546B82">
      <w:pPr>
        <w:pStyle w:val="Corpotesto"/>
        <w:rPr>
          <w:i/>
          <w:iCs/>
        </w:rPr>
      </w:pPr>
      <w:r w:rsidRPr="00D73001">
        <w:rPr>
          <w:i/>
          <w:iCs/>
        </w:rPr>
        <w:t>Allora Esdra si alzò e fece giurare ai capi dei sacerdoti e dei leviti e a tutto Israele che avrebbero agito secondo quelle parole; essi giurar</w:t>
      </w:r>
      <w:r>
        <w:rPr>
          <w:i/>
          <w:iCs/>
        </w:rPr>
        <w:t>ono (</w:t>
      </w:r>
      <w:r w:rsidRPr="00D73001">
        <w:rPr>
          <w:i/>
          <w:iCs/>
        </w:rPr>
        <w:t>Esd 10, 5</w:t>
      </w:r>
      <w:r>
        <w:rPr>
          <w:i/>
          <w:iCs/>
        </w:rPr>
        <w:t xml:space="preserve">). </w:t>
      </w:r>
    </w:p>
    <w:p w14:paraId="76DCF32E" w14:textId="77777777" w:rsidR="00546B82" w:rsidRPr="00D73001" w:rsidRDefault="00546B82" w:rsidP="00546B82">
      <w:pPr>
        <w:pStyle w:val="Corpotesto"/>
        <w:rPr>
          <w:i/>
          <w:iCs/>
        </w:rPr>
      </w:pPr>
      <w:r w:rsidRPr="00D73001">
        <w:rPr>
          <w:i/>
          <w:iCs/>
        </w:rPr>
        <w:t>Tra gli appartenenti ai sacerdoti, che avevano sposato donne straniere, c'erano: dei figli di Giosuè figlio di Iozadak e tra i suoi fratelli: Ma</w:t>
      </w:r>
      <w:r>
        <w:rPr>
          <w:i/>
          <w:iCs/>
        </w:rPr>
        <w:t>aseia, Eliezer, Iarib e Godolia (</w:t>
      </w:r>
      <w:r w:rsidRPr="00D73001">
        <w:rPr>
          <w:i/>
          <w:iCs/>
        </w:rPr>
        <w:t>Esd 10, 18</w:t>
      </w:r>
      <w:r>
        <w:rPr>
          <w:i/>
          <w:iCs/>
        </w:rPr>
        <w:t xml:space="preserve">). </w:t>
      </w:r>
    </w:p>
    <w:p w14:paraId="156A2CAA" w14:textId="77777777" w:rsidR="00546B82" w:rsidRPr="00D73001" w:rsidRDefault="00546B82" w:rsidP="00546B82">
      <w:pPr>
        <w:pStyle w:val="Corpotesto"/>
        <w:rPr>
          <w:i/>
          <w:iCs/>
        </w:rPr>
      </w:pPr>
      <w:r w:rsidRPr="00D73001">
        <w:rPr>
          <w:i/>
          <w:iCs/>
        </w:rPr>
        <w:t>I magistrati non sapevano né dove io fossi andato né che cosa facessi. Fino a quel momento non avevo detto nulla né ai Giudei né ai sacerdoti, né ai notabili, né ai magistrati né ad alcuno di quel</w:t>
      </w:r>
      <w:r>
        <w:rPr>
          <w:i/>
          <w:iCs/>
        </w:rPr>
        <w:t>li che si occupavano dei lavori (</w:t>
      </w:r>
      <w:r w:rsidRPr="00D73001">
        <w:rPr>
          <w:i/>
          <w:iCs/>
        </w:rPr>
        <w:t>Ne 2, 16</w:t>
      </w:r>
      <w:r>
        <w:rPr>
          <w:i/>
          <w:iCs/>
        </w:rPr>
        <w:t xml:space="preserve">). </w:t>
      </w:r>
    </w:p>
    <w:p w14:paraId="25404077" w14:textId="77777777" w:rsidR="00546B82" w:rsidRPr="00D73001" w:rsidRDefault="00546B82" w:rsidP="00546B82">
      <w:pPr>
        <w:pStyle w:val="Corpotesto"/>
        <w:rPr>
          <w:i/>
          <w:iCs/>
        </w:rPr>
      </w:pPr>
      <w:r w:rsidRPr="00D73001">
        <w:rPr>
          <w:i/>
          <w:iCs/>
        </w:rPr>
        <w:t>Eliasìb, sommo sacerdote, con i suoi fratelli sacerdoti si misero a costruire la porta delle Pecore; la consacrarono e vi misero i battenti; continuarono a costruire fino alla torre di Mea, che poi consacrarono</w:t>
      </w:r>
      <w:r>
        <w:rPr>
          <w:i/>
          <w:iCs/>
        </w:rPr>
        <w:t>, e fino alla torre di Cananeel (</w:t>
      </w:r>
      <w:r w:rsidRPr="00D73001">
        <w:rPr>
          <w:i/>
          <w:iCs/>
        </w:rPr>
        <w:t>Ne 3, 1</w:t>
      </w:r>
      <w:r>
        <w:rPr>
          <w:i/>
          <w:iCs/>
        </w:rPr>
        <w:t xml:space="preserve">). </w:t>
      </w:r>
    </w:p>
    <w:p w14:paraId="2CF5CC61" w14:textId="77777777" w:rsidR="00546B82" w:rsidRPr="00D73001" w:rsidRDefault="00546B82" w:rsidP="00546B82">
      <w:pPr>
        <w:pStyle w:val="Corpotesto"/>
        <w:rPr>
          <w:i/>
          <w:iCs/>
        </w:rPr>
      </w:pPr>
      <w:r w:rsidRPr="00D73001">
        <w:rPr>
          <w:i/>
          <w:iCs/>
        </w:rPr>
        <w:t>Dopo di lui lavoravano i sacer</w:t>
      </w:r>
      <w:r>
        <w:rPr>
          <w:i/>
          <w:iCs/>
        </w:rPr>
        <w:t>doti che abitavano la periferia (</w:t>
      </w:r>
      <w:r w:rsidRPr="00D73001">
        <w:rPr>
          <w:i/>
          <w:iCs/>
        </w:rPr>
        <w:t>Ne 3, 22</w:t>
      </w:r>
      <w:r>
        <w:rPr>
          <w:i/>
          <w:iCs/>
        </w:rPr>
        <w:t xml:space="preserve">). </w:t>
      </w:r>
    </w:p>
    <w:p w14:paraId="6CAE7316" w14:textId="77777777" w:rsidR="00546B82" w:rsidRPr="00D73001" w:rsidRDefault="00546B82" w:rsidP="00546B82">
      <w:pPr>
        <w:pStyle w:val="Corpotesto"/>
        <w:rPr>
          <w:i/>
          <w:iCs/>
        </w:rPr>
      </w:pPr>
      <w:r w:rsidRPr="00D73001">
        <w:rPr>
          <w:i/>
          <w:iCs/>
        </w:rPr>
        <w:t>I sacerdoti lavoravano alle riparazioni sopra la porta dei Cavalli, c</w:t>
      </w:r>
      <w:r>
        <w:rPr>
          <w:i/>
          <w:iCs/>
        </w:rPr>
        <w:t>iascuno di fronte alla sua casa (</w:t>
      </w:r>
      <w:r w:rsidRPr="00D73001">
        <w:rPr>
          <w:i/>
          <w:iCs/>
        </w:rPr>
        <w:t>Ne 3, 28</w:t>
      </w:r>
      <w:r>
        <w:rPr>
          <w:i/>
          <w:iCs/>
        </w:rPr>
        <w:t xml:space="preserve">). </w:t>
      </w:r>
    </w:p>
    <w:p w14:paraId="7B8208A0" w14:textId="77777777" w:rsidR="00546B82" w:rsidRPr="00D73001" w:rsidRDefault="00546B82" w:rsidP="00546B82">
      <w:pPr>
        <w:pStyle w:val="Corpotesto"/>
        <w:rPr>
          <w:i/>
          <w:iCs/>
        </w:rPr>
      </w:pPr>
      <w:r w:rsidRPr="00D73001">
        <w:rPr>
          <w:i/>
          <w:iCs/>
        </w:rPr>
        <w:t xml:space="preserve">Quelli risposero: "Restituiremo e non esigeremo più nulla da loro; faremo come tu dici". Allora chiamai i sacerdoti e in loro presenza li feci giurare che </w:t>
      </w:r>
      <w:r>
        <w:rPr>
          <w:i/>
          <w:iCs/>
        </w:rPr>
        <w:t>avrebbero mantenuto la promessa (</w:t>
      </w:r>
      <w:r w:rsidRPr="00D73001">
        <w:rPr>
          <w:i/>
          <w:iCs/>
        </w:rPr>
        <w:t>Ne 5, 12</w:t>
      </w:r>
      <w:r>
        <w:rPr>
          <w:i/>
          <w:iCs/>
        </w:rPr>
        <w:t xml:space="preserve">). </w:t>
      </w:r>
    </w:p>
    <w:p w14:paraId="4691E938" w14:textId="77777777" w:rsidR="00546B82" w:rsidRPr="00D73001" w:rsidRDefault="00546B82" w:rsidP="00546B82">
      <w:pPr>
        <w:pStyle w:val="Corpotesto"/>
        <w:rPr>
          <w:i/>
          <w:iCs/>
        </w:rPr>
      </w:pPr>
      <w:r w:rsidRPr="00D73001">
        <w:rPr>
          <w:i/>
          <w:iCs/>
        </w:rPr>
        <w:t xml:space="preserve">I sacerdoti: figli di Iedaia della casa </w:t>
      </w:r>
      <w:r>
        <w:rPr>
          <w:i/>
          <w:iCs/>
        </w:rPr>
        <w:t>di Giosuè: novecentosessantatrè (</w:t>
      </w:r>
      <w:r w:rsidRPr="00D73001">
        <w:rPr>
          <w:i/>
          <w:iCs/>
        </w:rPr>
        <w:t>Ne 7, 39</w:t>
      </w:r>
      <w:r>
        <w:rPr>
          <w:i/>
          <w:iCs/>
        </w:rPr>
        <w:t xml:space="preserve">). </w:t>
      </w:r>
    </w:p>
    <w:p w14:paraId="66ACF65D" w14:textId="77777777" w:rsidR="00546B82" w:rsidRPr="00D73001" w:rsidRDefault="00546B82" w:rsidP="00546B82">
      <w:pPr>
        <w:pStyle w:val="Corpotesto"/>
        <w:rPr>
          <w:i/>
          <w:iCs/>
        </w:rPr>
      </w:pPr>
      <w:r w:rsidRPr="00D73001">
        <w:rPr>
          <w:i/>
          <w:iCs/>
        </w:rPr>
        <w:t>Tra i sacerdoti: figli di Cobaia, figli di Akkos, figli di Barzillai, il quale aveva sposato una delle figlie di Barzillai il Galaadita</w:t>
      </w:r>
      <w:r>
        <w:rPr>
          <w:i/>
          <w:iCs/>
        </w:rPr>
        <w:t xml:space="preserve"> e fu chiamato con il loro nome (</w:t>
      </w:r>
      <w:r w:rsidRPr="00D73001">
        <w:rPr>
          <w:i/>
          <w:iCs/>
        </w:rPr>
        <w:t>Ne 7, 63</w:t>
      </w:r>
      <w:r>
        <w:rPr>
          <w:i/>
          <w:iCs/>
        </w:rPr>
        <w:t xml:space="preserve">). </w:t>
      </w:r>
    </w:p>
    <w:p w14:paraId="147432A4" w14:textId="77777777" w:rsidR="00546B82" w:rsidRPr="00D73001" w:rsidRDefault="00546B82" w:rsidP="00546B82">
      <w:pPr>
        <w:pStyle w:val="Corpotesto"/>
        <w:rPr>
          <w:i/>
          <w:iCs/>
        </w:rPr>
      </w:pPr>
      <w:r w:rsidRPr="00D73001">
        <w:rPr>
          <w:i/>
          <w:iCs/>
        </w:rPr>
        <w:t xml:space="preserve">I sacerdoti, i leviti, i portieri, i cantori, alcuni del popolo, gli oblati e tutti gli Israeliti </w:t>
      </w:r>
      <w:r>
        <w:rPr>
          <w:i/>
          <w:iCs/>
        </w:rPr>
        <w:t>si stabilirono nelle loro città (</w:t>
      </w:r>
      <w:r w:rsidRPr="00D73001">
        <w:rPr>
          <w:i/>
          <w:iCs/>
        </w:rPr>
        <w:t>Ne 7, 73a</w:t>
      </w:r>
      <w:r>
        <w:rPr>
          <w:i/>
          <w:iCs/>
        </w:rPr>
        <w:t>).</w:t>
      </w:r>
    </w:p>
    <w:p w14:paraId="48C783C9" w14:textId="77777777" w:rsidR="00546B82" w:rsidRPr="00D73001" w:rsidRDefault="00546B82" w:rsidP="00546B82">
      <w:pPr>
        <w:pStyle w:val="Corpotesto"/>
        <w:rPr>
          <w:i/>
          <w:iCs/>
        </w:rPr>
      </w:pPr>
      <w:r w:rsidRPr="00D73001">
        <w:rPr>
          <w:i/>
          <w:iCs/>
        </w:rPr>
        <w:t xml:space="preserve">Il secondo giorno i capifamiglia di tutto il popolo, i sacerdoti e i leviti si radunarono presso Esdra lo scriba per </w:t>
      </w:r>
      <w:r>
        <w:rPr>
          <w:i/>
          <w:iCs/>
        </w:rPr>
        <w:t>esaminare le parole della legge (</w:t>
      </w:r>
      <w:r w:rsidRPr="00D73001">
        <w:rPr>
          <w:i/>
          <w:iCs/>
        </w:rPr>
        <w:t>Ne 8, 13</w:t>
      </w:r>
      <w:r>
        <w:rPr>
          <w:i/>
          <w:iCs/>
        </w:rPr>
        <w:t xml:space="preserve">). </w:t>
      </w:r>
    </w:p>
    <w:p w14:paraId="2917976E" w14:textId="77777777" w:rsidR="00546B82" w:rsidRPr="00D73001" w:rsidRDefault="00546B82" w:rsidP="00546B82">
      <w:pPr>
        <w:pStyle w:val="Corpotesto"/>
        <w:rPr>
          <w:i/>
          <w:iCs/>
        </w:rPr>
      </w:pPr>
      <w:r w:rsidRPr="00D73001">
        <w:rPr>
          <w:i/>
          <w:iCs/>
        </w:rPr>
        <w:t>Ora, Dio nostro, Dio grande, potente e tremendo, che mantieni l'alleanza e la misericordia, non sembri poca cosa ai tuoi occhi tutta la sventura che è piombata su di noi, sui nostri re, sui nostri capi, sui nostri sacerdoti, sui nostri profeti, sui nostri padri, su tutto il tuo popolo, dal temp</w:t>
      </w:r>
      <w:r>
        <w:rPr>
          <w:i/>
          <w:iCs/>
        </w:rPr>
        <w:t>o dei re d'Assiria fino ad oggi (</w:t>
      </w:r>
      <w:r w:rsidRPr="00D73001">
        <w:rPr>
          <w:i/>
          <w:iCs/>
        </w:rPr>
        <w:t>Ne 9, 32</w:t>
      </w:r>
      <w:r>
        <w:rPr>
          <w:i/>
          <w:iCs/>
        </w:rPr>
        <w:t xml:space="preserve">). </w:t>
      </w:r>
    </w:p>
    <w:p w14:paraId="09190F89" w14:textId="77777777" w:rsidR="00546B82" w:rsidRPr="00D73001" w:rsidRDefault="00546B82" w:rsidP="00546B82">
      <w:pPr>
        <w:pStyle w:val="Corpotesto"/>
        <w:rPr>
          <w:i/>
          <w:iCs/>
        </w:rPr>
      </w:pPr>
      <w:r w:rsidRPr="00D73001">
        <w:rPr>
          <w:i/>
          <w:iCs/>
        </w:rPr>
        <w:t>I nostri re, i nostri capi, i nostri sacerdoti, i nostri padri non hanno messo in pratica la tua legge e non hanno obbedito né ai comandi né agli ammoniment</w:t>
      </w:r>
      <w:r>
        <w:rPr>
          <w:i/>
          <w:iCs/>
        </w:rPr>
        <w:t>i con i quali tu li scongiuravi (</w:t>
      </w:r>
      <w:r w:rsidRPr="00D73001">
        <w:rPr>
          <w:i/>
          <w:iCs/>
        </w:rPr>
        <w:t>Ne 9, 34</w:t>
      </w:r>
      <w:r>
        <w:rPr>
          <w:i/>
          <w:iCs/>
        </w:rPr>
        <w:t xml:space="preserve">). </w:t>
      </w:r>
    </w:p>
    <w:p w14:paraId="2175B391" w14:textId="77777777" w:rsidR="00546B82" w:rsidRPr="00D73001" w:rsidRDefault="00546B82" w:rsidP="00546B82">
      <w:pPr>
        <w:pStyle w:val="Corpotesto"/>
        <w:rPr>
          <w:i/>
          <w:iCs/>
        </w:rPr>
      </w:pPr>
      <w:r w:rsidRPr="00D73001">
        <w:rPr>
          <w:i/>
          <w:iCs/>
        </w:rPr>
        <w:t>"A causa di tutto questo noi vogliamo sancire un impegno stabile e lo mettiamo in iscritto. Sul documento sigillato vi siano le firme dei nostri capi, dei nostri</w:t>
      </w:r>
      <w:r>
        <w:rPr>
          <w:i/>
          <w:iCs/>
        </w:rPr>
        <w:t xml:space="preserve"> leviti e dei nostri sacerdoti" (</w:t>
      </w:r>
      <w:r w:rsidRPr="00D73001">
        <w:rPr>
          <w:i/>
          <w:iCs/>
        </w:rPr>
        <w:t>Ne 10, 1</w:t>
      </w:r>
      <w:r>
        <w:rPr>
          <w:i/>
          <w:iCs/>
        </w:rPr>
        <w:t xml:space="preserve">). </w:t>
      </w:r>
    </w:p>
    <w:p w14:paraId="3B768F61" w14:textId="77777777" w:rsidR="00546B82" w:rsidRPr="00D73001" w:rsidRDefault="00546B82" w:rsidP="00546B82">
      <w:pPr>
        <w:pStyle w:val="Corpotesto"/>
        <w:rPr>
          <w:i/>
          <w:iCs/>
        </w:rPr>
      </w:pPr>
      <w:r w:rsidRPr="00D73001">
        <w:rPr>
          <w:i/>
          <w:iCs/>
        </w:rPr>
        <w:t xml:space="preserve">Maazia, Bilgai, </w:t>
      </w:r>
      <w:r>
        <w:rPr>
          <w:i/>
          <w:iCs/>
        </w:rPr>
        <w:t>Semaia; questi sono i sacerdoti (</w:t>
      </w:r>
      <w:r w:rsidRPr="00D73001">
        <w:rPr>
          <w:i/>
          <w:iCs/>
        </w:rPr>
        <w:t>Ne 10, 9</w:t>
      </w:r>
      <w:r>
        <w:rPr>
          <w:i/>
          <w:iCs/>
        </w:rPr>
        <w:t xml:space="preserve">). </w:t>
      </w:r>
    </w:p>
    <w:p w14:paraId="4E673D93" w14:textId="77777777" w:rsidR="00546B82" w:rsidRPr="00D73001" w:rsidRDefault="00546B82" w:rsidP="00546B82">
      <w:pPr>
        <w:pStyle w:val="Corpotesto"/>
        <w:rPr>
          <w:i/>
          <w:iCs/>
        </w:rPr>
      </w:pPr>
      <w:r w:rsidRPr="00D73001">
        <w:rPr>
          <w:i/>
          <w:iCs/>
        </w:rPr>
        <w:t>Il resto del popolo, i sacerdoti, i leviti, i portieri, i cantori, gli oblati e quanti si erano preparati dai popoli dei paesi stranieri per aderire alla legge di Dio, le loro mogli, i loro figli e le loro figlie, quanti av</w:t>
      </w:r>
      <w:r>
        <w:rPr>
          <w:i/>
          <w:iCs/>
        </w:rPr>
        <w:t>evano conoscenza e intelligenza (</w:t>
      </w:r>
      <w:r w:rsidRPr="00D73001">
        <w:rPr>
          <w:i/>
          <w:iCs/>
        </w:rPr>
        <w:t>Ne 10, 29</w:t>
      </w:r>
      <w:r>
        <w:rPr>
          <w:i/>
          <w:iCs/>
        </w:rPr>
        <w:t xml:space="preserve">). </w:t>
      </w:r>
    </w:p>
    <w:p w14:paraId="69B2193A" w14:textId="77777777" w:rsidR="00546B82" w:rsidRPr="00D73001" w:rsidRDefault="00546B82" w:rsidP="00546B82">
      <w:pPr>
        <w:pStyle w:val="Corpotesto"/>
        <w:rPr>
          <w:i/>
          <w:iCs/>
        </w:rPr>
      </w:pPr>
      <w:r w:rsidRPr="00D73001">
        <w:rPr>
          <w:i/>
          <w:iCs/>
        </w:rPr>
        <w:t>Tirando a sorte, noi sacerdoti, leviti e popolo abbiamo deciso circa l'offerta della legna da portare alla casa del nostro Dio, secondo i nostri casati paterni, a tempi fissi, anno per anno, perché sia bruciata sull'altare del Signore nostro Di</w:t>
      </w:r>
      <w:r>
        <w:rPr>
          <w:i/>
          <w:iCs/>
        </w:rPr>
        <w:t>o, come sta scritto nella legge (</w:t>
      </w:r>
      <w:r w:rsidRPr="00D73001">
        <w:rPr>
          <w:i/>
          <w:iCs/>
        </w:rPr>
        <w:t>Ne 10, 35</w:t>
      </w:r>
      <w:r>
        <w:rPr>
          <w:i/>
          <w:iCs/>
        </w:rPr>
        <w:t xml:space="preserve">). </w:t>
      </w:r>
    </w:p>
    <w:p w14:paraId="707EA454" w14:textId="77777777" w:rsidR="00546B82" w:rsidRPr="00D73001" w:rsidRDefault="00546B82" w:rsidP="00546B82">
      <w:pPr>
        <w:pStyle w:val="Corpotesto"/>
        <w:rPr>
          <w:i/>
          <w:iCs/>
        </w:rPr>
      </w:pPr>
      <w:r>
        <w:rPr>
          <w:i/>
          <w:iCs/>
        </w:rPr>
        <w:t xml:space="preserve">… </w:t>
      </w:r>
      <w:r w:rsidRPr="00D73001">
        <w:rPr>
          <w:i/>
          <w:iCs/>
        </w:rPr>
        <w:t>come anche i primogeniti dei nostri figli e del nostro bestiame, secondo quanto sta scritto nella legge, e i primi parti del nostro bestiame grosso e minuto, per presentarli nella casa del nostro Dio ai sacerdoti che prestano ser</w:t>
      </w:r>
      <w:r>
        <w:rPr>
          <w:i/>
          <w:iCs/>
        </w:rPr>
        <w:t>vizio nella casa del nostro Dio (</w:t>
      </w:r>
      <w:r w:rsidRPr="00D73001">
        <w:rPr>
          <w:i/>
          <w:iCs/>
        </w:rPr>
        <w:t>Ne 10, 37</w:t>
      </w:r>
      <w:r>
        <w:rPr>
          <w:i/>
          <w:iCs/>
        </w:rPr>
        <w:t xml:space="preserve">). </w:t>
      </w:r>
    </w:p>
    <w:p w14:paraId="457317B0" w14:textId="77777777" w:rsidR="00546B82" w:rsidRPr="00D73001" w:rsidRDefault="00546B82" w:rsidP="00546B82">
      <w:pPr>
        <w:pStyle w:val="Corpotesto"/>
        <w:rPr>
          <w:i/>
          <w:iCs/>
        </w:rPr>
      </w:pPr>
      <w:r w:rsidRPr="00D73001">
        <w:rPr>
          <w:i/>
          <w:iCs/>
        </w:rPr>
        <w:t xml:space="preserve">Ci siamo anche impegnati a portare ai sacerdoti nelle stanze della casa del nostro Dio le primizie della nostra pasta, le nostre offerte prelevate, cioè le primizie dei frutti di qualunque albero, del vino e dell'olio, e a dare la decima delle rendite del nostro suolo ai leviti. I leviti stessi preleveranno queste decime in </w:t>
      </w:r>
      <w:r>
        <w:rPr>
          <w:i/>
          <w:iCs/>
        </w:rPr>
        <w:t>tutti i luoghi da noi coltivati (</w:t>
      </w:r>
      <w:r w:rsidRPr="00D73001">
        <w:rPr>
          <w:i/>
          <w:iCs/>
        </w:rPr>
        <w:t>Ne 10, 38</w:t>
      </w:r>
      <w:r>
        <w:rPr>
          <w:i/>
          <w:iCs/>
        </w:rPr>
        <w:t xml:space="preserve">). </w:t>
      </w:r>
    </w:p>
    <w:p w14:paraId="6B608770" w14:textId="77777777" w:rsidR="00546B82" w:rsidRPr="00D73001" w:rsidRDefault="00546B82" w:rsidP="00546B82">
      <w:pPr>
        <w:pStyle w:val="Corpotesto"/>
        <w:rPr>
          <w:i/>
          <w:iCs/>
        </w:rPr>
      </w:pPr>
      <w:r>
        <w:rPr>
          <w:i/>
          <w:iCs/>
        </w:rPr>
        <w:t xml:space="preserve">… </w:t>
      </w:r>
      <w:r w:rsidRPr="00D73001">
        <w:rPr>
          <w:i/>
          <w:iCs/>
        </w:rPr>
        <w:t>perché in quelle stanze i figli d'Israele e i figli di Levi devono portare l'offerta prelevata sul frumento, sul vino e sull'olio; in quel luogo stanno gli arredi del santuario, i sacerdoti che prestano il servizio, i portieri e i cantori. Ci siamo impegnati così a non tr</w:t>
      </w:r>
      <w:r>
        <w:rPr>
          <w:i/>
          <w:iCs/>
        </w:rPr>
        <w:t>ascurare la casa del nostro Dio (</w:t>
      </w:r>
      <w:r w:rsidRPr="00D73001">
        <w:rPr>
          <w:i/>
          <w:iCs/>
        </w:rPr>
        <w:t>Ne 10, 40</w:t>
      </w:r>
      <w:r>
        <w:rPr>
          <w:i/>
          <w:iCs/>
        </w:rPr>
        <w:t xml:space="preserve">). </w:t>
      </w:r>
    </w:p>
    <w:p w14:paraId="7138BEFB" w14:textId="77777777" w:rsidR="00546B82" w:rsidRPr="00D73001" w:rsidRDefault="00546B82" w:rsidP="00546B82">
      <w:pPr>
        <w:pStyle w:val="Corpotesto"/>
        <w:rPr>
          <w:i/>
          <w:iCs/>
        </w:rPr>
      </w:pPr>
      <w:r w:rsidRPr="00D73001">
        <w:rPr>
          <w:i/>
          <w:iCs/>
        </w:rPr>
        <w:t>"Ecco i capi della provincia che si sono stabiliti a Gerusalemme, mentre nelle città di Giuda ognuno si è stabilito nella sua proprietà, nella sua città: Israeliti, sacerdoti, leviti, oblati e i di</w:t>
      </w:r>
      <w:r>
        <w:rPr>
          <w:i/>
          <w:iCs/>
        </w:rPr>
        <w:t>scendenti dei servi di Salomone (</w:t>
      </w:r>
      <w:r w:rsidRPr="00D73001">
        <w:rPr>
          <w:i/>
          <w:iCs/>
        </w:rPr>
        <w:t>Ne 11, 3</w:t>
      </w:r>
      <w:r>
        <w:rPr>
          <w:i/>
          <w:iCs/>
        </w:rPr>
        <w:t xml:space="preserve">). </w:t>
      </w:r>
    </w:p>
    <w:p w14:paraId="2903A795" w14:textId="77777777" w:rsidR="00546B82" w:rsidRPr="00D73001" w:rsidRDefault="00546B82" w:rsidP="00546B82">
      <w:pPr>
        <w:pStyle w:val="Corpotesto"/>
        <w:rPr>
          <w:i/>
          <w:iCs/>
        </w:rPr>
      </w:pPr>
      <w:r w:rsidRPr="00D73001">
        <w:rPr>
          <w:i/>
          <w:iCs/>
        </w:rPr>
        <w:t>"Dei sac</w:t>
      </w:r>
      <w:r>
        <w:rPr>
          <w:i/>
          <w:iCs/>
        </w:rPr>
        <w:t>erdoti: Iedaia, Ioiarìb, Iachin (</w:t>
      </w:r>
      <w:r w:rsidRPr="00D73001">
        <w:rPr>
          <w:i/>
          <w:iCs/>
        </w:rPr>
        <w:t>Ne 11, 10</w:t>
      </w:r>
      <w:r>
        <w:rPr>
          <w:i/>
          <w:iCs/>
        </w:rPr>
        <w:t xml:space="preserve">). </w:t>
      </w:r>
    </w:p>
    <w:p w14:paraId="0C40D779" w14:textId="77777777" w:rsidR="00546B82" w:rsidRPr="00D73001" w:rsidRDefault="00546B82" w:rsidP="00546B82">
      <w:pPr>
        <w:pStyle w:val="Corpotesto"/>
        <w:rPr>
          <w:i/>
          <w:iCs/>
        </w:rPr>
      </w:pPr>
      <w:r w:rsidRPr="00D73001">
        <w:rPr>
          <w:i/>
          <w:iCs/>
        </w:rPr>
        <w:t xml:space="preserve">"Il resto d'Israele, dei sacerdoti e dei leviti si è stabilito in tutte le città di Giuda, ognuno nella </w:t>
      </w:r>
      <w:r>
        <w:rPr>
          <w:i/>
          <w:iCs/>
        </w:rPr>
        <w:t>sua proprietà (</w:t>
      </w:r>
      <w:r w:rsidRPr="00D73001">
        <w:rPr>
          <w:i/>
          <w:iCs/>
        </w:rPr>
        <w:t>Ne 11, 20</w:t>
      </w:r>
      <w:r>
        <w:rPr>
          <w:i/>
          <w:iCs/>
        </w:rPr>
        <w:t xml:space="preserve">). </w:t>
      </w:r>
    </w:p>
    <w:p w14:paraId="2E96F65A" w14:textId="77777777" w:rsidR="00546B82" w:rsidRPr="00D73001" w:rsidRDefault="00546B82" w:rsidP="00546B82">
      <w:pPr>
        <w:pStyle w:val="Corpotesto"/>
        <w:rPr>
          <w:i/>
          <w:iCs/>
        </w:rPr>
      </w:pPr>
      <w:r w:rsidRPr="00D73001">
        <w:rPr>
          <w:i/>
          <w:iCs/>
        </w:rPr>
        <w:t>Questi sono i sacerdoti e i leviti che sono tornati con Zorobabèle figlio di Sealtiel, e con</w:t>
      </w:r>
      <w:r>
        <w:rPr>
          <w:i/>
          <w:iCs/>
        </w:rPr>
        <w:t xml:space="preserve"> Giosuè: Seraia, Geremia, Esdra (</w:t>
      </w:r>
      <w:r w:rsidRPr="00D73001">
        <w:rPr>
          <w:i/>
          <w:iCs/>
        </w:rPr>
        <w:t>Ne 12, 1</w:t>
      </w:r>
      <w:r>
        <w:rPr>
          <w:i/>
          <w:iCs/>
        </w:rPr>
        <w:t xml:space="preserve">). </w:t>
      </w:r>
    </w:p>
    <w:p w14:paraId="7075B9C7" w14:textId="77777777" w:rsidR="00546B82" w:rsidRPr="00D73001" w:rsidRDefault="00546B82" w:rsidP="00546B82">
      <w:pPr>
        <w:pStyle w:val="Corpotesto"/>
        <w:rPr>
          <w:i/>
          <w:iCs/>
        </w:rPr>
      </w:pPr>
      <w:r w:rsidRPr="00D73001">
        <w:rPr>
          <w:i/>
          <w:iCs/>
        </w:rPr>
        <w:t>Sallu, Amok, Chelkia, Iedaia. Questi erano i capi dei sacerdoti e dei loro fratelli al tempo d</w:t>
      </w:r>
      <w:r>
        <w:rPr>
          <w:i/>
          <w:iCs/>
        </w:rPr>
        <w:t>i Giosuè (</w:t>
      </w:r>
      <w:r w:rsidRPr="00D73001">
        <w:rPr>
          <w:i/>
          <w:iCs/>
        </w:rPr>
        <w:t>Ne 12, 7</w:t>
      </w:r>
      <w:r>
        <w:rPr>
          <w:i/>
          <w:iCs/>
        </w:rPr>
        <w:t xml:space="preserve">), </w:t>
      </w:r>
    </w:p>
    <w:p w14:paraId="6F64F463" w14:textId="77777777" w:rsidR="00546B82" w:rsidRPr="00D73001" w:rsidRDefault="00546B82" w:rsidP="00546B82">
      <w:pPr>
        <w:pStyle w:val="Corpotesto"/>
        <w:rPr>
          <w:i/>
          <w:iCs/>
        </w:rPr>
      </w:pPr>
      <w:r w:rsidRPr="00D73001">
        <w:rPr>
          <w:i/>
          <w:iCs/>
        </w:rPr>
        <w:t>Al tempo di Ioiachìm i sacerdoti che erano i capi delle casate sacerdotali erano i seguenti: del casato di Seraia, Merai</w:t>
      </w:r>
      <w:r>
        <w:rPr>
          <w:i/>
          <w:iCs/>
        </w:rPr>
        <w:t>a; di quello di Geremia, Anania (</w:t>
      </w:r>
      <w:r w:rsidRPr="00D73001">
        <w:rPr>
          <w:i/>
          <w:iCs/>
        </w:rPr>
        <w:t>Ne 12, 12</w:t>
      </w:r>
      <w:r>
        <w:rPr>
          <w:i/>
          <w:iCs/>
        </w:rPr>
        <w:t xml:space="preserve">). </w:t>
      </w:r>
    </w:p>
    <w:p w14:paraId="0F0065CA" w14:textId="77777777" w:rsidR="00546B82" w:rsidRPr="00D73001" w:rsidRDefault="00546B82" w:rsidP="00546B82">
      <w:pPr>
        <w:pStyle w:val="Corpotesto"/>
        <w:rPr>
          <w:i/>
          <w:iCs/>
        </w:rPr>
      </w:pPr>
      <w:r w:rsidRPr="00D73001">
        <w:rPr>
          <w:i/>
          <w:iCs/>
        </w:rPr>
        <w:t>I leviti furono registrati, quanto ai capi casato, al tempo di Eliasìb, di Ioiada, di Giovanni e di Iaddua; e i sacerdoti sotto</w:t>
      </w:r>
      <w:r>
        <w:rPr>
          <w:i/>
          <w:iCs/>
        </w:rPr>
        <w:t xml:space="preserve"> il regno di Dario, il Persiano (</w:t>
      </w:r>
      <w:r w:rsidRPr="00D73001">
        <w:rPr>
          <w:i/>
          <w:iCs/>
        </w:rPr>
        <w:t>Ne 12, 22</w:t>
      </w:r>
      <w:r>
        <w:rPr>
          <w:i/>
          <w:iCs/>
        </w:rPr>
        <w:t xml:space="preserve">). </w:t>
      </w:r>
    </w:p>
    <w:p w14:paraId="1D4DB88C" w14:textId="77777777" w:rsidR="00546B82" w:rsidRPr="00D73001" w:rsidRDefault="00546B82" w:rsidP="00546B82">
      <w:pPr>
        <w:pStyle w:val="Corpotesto"/>
        <w:rPr>
          <w:i/>
          <w:iCs/>
        </w:rPr>
      </w:pPr>
      <w:r w:rsidRPr="00D73001">
        <w:rPr>
          <w:i/>
          <w:iCs/>
        </w:rPr>
        <w:t>I sacerdoti e i leviti si purificarono e purificaron</w:t>
      </w:r>
      <w:r>
        <w:rPr>
          <w:i/>
          <w:iCs/>
        </w:rPr>
        <w:t>o il popolo, le porte e le mura (</w:t>
      </w:r>
      <w:r w:rsidRPr="00D73001">
        <w:rPr>
          <w:i/>
          <w:iCs/>
        </w:rPr>
        <w:t>Ne 12, 30</w:t>
      </w:r>
      <w:r>
        <w:rPr>
          <w:i/>
          <w:iCs/>
        </w:rPr>
        <w:t xml:space="preserve">). </w:t>
      </w:r>
    </w:p>
    <w:p w14:paraId="49AD953F" w14:textId="77777777" w:rsidR="00546B82" w:rsidRPr="00D73001" w:rsidRDefault="00546B82" w:rsidP="00546B82">
      <w:pPr>
        <w:pStyle w:val="Corpotesto"/>
        <w:rPr>
          <w:i/>
          <w:iCs/>
        </w:rPr>
      </w:pPr>
      <w:r>
        <w:rPr>
          <w:i/>
          <w:iCs/>
        </w:rPr>
        <w:t xml:space="preserve">… </w:t>
      </w:r>
      <w:r w:rsidRPr="00D73001">
        <w:rPr>
          <w:i/>
          <w:iCs/>
        </w:rPr>
        <w:t>appartenenti al coro dei sacerdoti con le trombe; Zaccaria figlio di Giònata, figlio di Semaia, figlio di Mattania, figlio di Michea, f</w:t>
      </w:r>
      <w:r>
        <w:rPr>
          <w:i/>
          <w:iCs/>
        </w:rPr>
        <w:t>iglio di Zaccur, figlio di Asaf (</w:t>
      </w:r>
      <w:r w:rsidRPr="00D73001">
        <w:rPr>
          <w:i/>
          <w:iCs/>
        </w:rPr>
        <w:t>Ne 12, 35</w:t>
      </w:r>
      <w:r>
        <w:rPr>
          <w:i/>
          <w:iCs/>
        </w:rPr>
        <w:t xml:space="preserve">). </w:t>
      </w:r>
    </w:p>
    <w:p w14:paraId="2343692E" w14:textId="77777777" w:rsidR="00546B82" w:rsidRPr="00D73001" w:rsidRDefault="00546B82" w:rsidP="00546B82">
      <w:pPr>
        <w:pStyle w:val="Corpotesto"/>
        <w:rPr>
          <w:i/>
          <w:iCs/>
        </w:rPr>
      </w:pPr>
      <w:r>
        <w:rPr>
          <w:i/>
          <w:iCs/>
        </w:rPr>
        <w:t xml:space="preserve">… </w:t>
      </w:r>
      <w:r w:rsidRPr="00D73001">
        <w:rPr>
          <w:i/>
          <w:iCs/>
        </w:rPr>
        <w:t>e i sacerdoti Eliakim, Maaseia, Miniamin, Michea, Elioenai, Zaccaria, Anania con le trombe</w:t>
      </w:r>
      <w:r>
        <w:rPr>
          <w:i/>
          <w:iCs/>
        </w:rPr>
        <w:t xml:space="preserve"> (</w:t>
      </w:r>
      <w:r w:rsidRPr="00D73001">
        <w:rPr>
          <w:i/>
          <w:iCs/>
        </w:rPr>
        <w:t>Ne 12, 41</w:t>
      </w:r>
      <w:r>
        <w:rPr>
          <w:i/>
          <w:iCs/>
        </w:rPr>
        <w:t xml:space="preserve">). </w:t>
      </w:r>
    </w:p>
    <w:p w14:paraId="6C26D4A3" w14:textId="77777777" w:rsidR="00546B82" w:rsidRPr="00D73001" w:rsidRDefault="00546B82" w:rsidP="00546B82">
      <w:pPr>
        <w:pStyle w:val="Corpotesto"/>
        <w:rPr>
          <w:i/>
          <w:iCs/>
        </w:rPr>
      </w:pPr>
      <w:r w:rsidRPr="00D73001">
        <w:rPr>
          <w:i/>
          <w:iCs/>
        </w:rPr>
        <w:t>In quel tempo, alcuni uomini furono preposti alle stanze che servivano da magazzini delle offerte, delle primizie, delle decime, perché vi raccogliessero dalle campagne dipendenti dalla città le parti assegnate dalla legge ai sacerdoti e ai leviti; perché i Giudei gioivano vedendo i sacerdot</w:t>
      </w:r>
      <w:r>
        <w:rPr>
          <w:i/>
          <w:iCs/>
        </w:rPr>
        <w:t>i e i leviti ai loro posti (</w:t>
      </w:r>
      <w:r w:rsidRPr="00D73001">
        <w:rPr>
          <w:i/>
          <w:iCs/>
        </w:rPr>
        <w:t>Ne 12, 44</w:t>
      </w:r>
      <w:r>
        <w:rPr>
          <w:i/>
          <w:iCs/>
        </w:rPr>
        <w:t xml:space="preserve">). </w:t>
      </w:r>
    </w:p>
    <w:p w14:paraId="28B863A2" w14:textId="77777777" w:rsidR="00546B82" w:rsidRPr="00D73001" w:rsidRDefault="00546B82" w:rsidP="00546B82">
      <w:pPr>
        <w:pStyle w:val="Corpotesto"/>
        <w:rPr>
          <w:i/>
          <w:iCs/>
        </w:rPr>
      </w:pPr>
      <w:r>
        <w:rPr>
          <w:i/>
          <w:iCs/>
        </w:rPr>
        <w:t xml:space="preserve">… </w:t>
      </w:r>
      <w:r w:rsidRPr="00D73001">
        <w:rPr>
          <w:i/>
          <w:iCs/>
        </w:rPr>
        <w:t xml:space="preserve">aveva messo a disposizione di quest'ultimo una camera grande dove, prima di allora, si riponevano le offerte, l'incenso, gli arredi, la decima del grano, del vino e dell'olio, quanto spettava per legge ai leviti, ai cantori, ai portieri, e la parte che </w:t>
      </w:r>
      <w:r>
        <w:rPr>
          <w:i/>
          <w:iCs/>
        </w:rPr>
        <w:t>se ne prelevava per i sacerdoti (</w:t>
      </w:r>
      <w:r w:rsidRPr="00D73001">
        <w:rPr>
          <w:i/>
          <w:iCs/>
        </w:rPr>
        <w:t>Ne 13, 5</w:t>
      </w:r>
      <w:r>
        <w:rPr>
          <w:i/>
          <w:iCs/>
        </w:rPr>
        <w:t xml:space="preserve">). </w:t>
      </w:r>
    </w:p>
    <w:p w14:paraId="44D2FF6A" w14:textId="77777777" w:rsidR="00546B82" w:rsidRPr="00D73001" w:rsidRDefault="00546B82" w:rsidP="00546B82">
      <w:pPr>
        <w:pStyle w:val="Corpotesto"/>
        <w:rPr>
          <w:i/>
          <w:iCs/>
        </w:rPr>
      </w:pPr>
      <w:r w:rsidRPr="00D73001">
        <w:rPr>
          <w:i/>
          <w:iCs/>
        </w:rPr>
        <w:t>Ricordati di loro, mio Dio, poiché hanno profanato il sacerdozio e l'alle</w:t>
      </w:r>
      <w:r>
        <w:rPr>
          <w:i/>
          <w:iCs/>
        </w:rPr>
        <w:t>anza dei sacerdoti e dei leviti (</w:t>
      </w:r>
      <w:r w:rsidRPr="00D73001">
        <w:rPr>
          <w:i/>
          <w:iCs/>
        </w:rPr>
        <w:t>Ne 13, 29</w:t>
      </w:r>
      <w:r>
        <w:rPr>
          <w:i/>
          <w:iCs/>
        </w:rPr>
        <w:t xml:space="preserve">). </w:t>
      </w:r>
    </w:p>
    <w:p w14:paraId="6D9D5CDF" w14:textId="77777777" w:rsidR="00546B82" w:rsidRPr="00D73001" w:rsidRDefault="00546B82" w:rsidP="00546B82">
      <w:pPr>
        <w:pStyle w:val="Corpotesto"/>
        <w:rPr>
          <w:i/>
          <w:iCs/>
        </w:rPr>
      </w:pPr>
      <w:r w:rsidRPr="00D73001">
        <w:rPr>
          <w:i/>
          <w:iCs/>
        </w:rPr>
        <w:t>Così li purificai da ogni consuetudine straniera e ristabilii i servizi dei sacerdoti e dei leviti, asse</w:t>
      </w:r>
      <w:r>
        <w:rPr>
          <w:i/>
          <w:iCs/>
        </w:rPr>
        <w:t>gnando a ciascuno il suo lavoro (</w:t>
      </w:r>
      <w:r w:rsidRPr="00D73001">
        <w:rPr>
          <w:i/>
          <w:iCs/>
        </w:rPr>
        <w:t>Ne 13, 30</w:t>
      </w:r>
      <w:r>
        <w:rPr>
          <w:i/>
          <w:iCs/>
        </w:rPr>
        <w:t xml:space="preserve">). </w:t>
      </w:r>
    </w:p>
    <w:p w14:paraId="4900CF45" w14:textId="77777777" w:rsidR="00546B82" w:rsidRPr="00D73001" w:rsidRDefault="00546B82" w:rsidP="00546B82">
      <w:pPr>
        <w:pStyle w:val="Corpotesto"/>
        <w:rPr>
          <w:i/>
          <w:iCs/>
        </w:rPr>
      </w:pPr>
      <w:r w:rsidRPr="00D73001">
        <w:rPr>
          <w:i/>
          <w:iCs/>
        </w:rPr>
        <w:t>Consegnavo tutto ai sacerdoti, figli di Aronne, per l'altare. Davo anche ai leviti che allora erano in funzione a Gerusalemme le decime del grano, del vino, dell'olio, delle melagrane, dei fichi e degli altri frutti. Per sei anni consecutivi convertivo in danaro la seconda decima e la s</w:t>
      </w:r>
      <w:r>
        <w:rPr>
          <w:i/>
          <w:iCs/>
        </w:rPr>
        <w:t>pendevo ogni anno a Gerusalemme (</w:t>
      </w:r>
      <w:r w:rsidRPr="00D73001">
        <w:rPr>
          <w:i/>
          <w:iCs/>
        </w:rPr>
        <w:t>Tb 1, 7</w:t>
      </w:r>
      <w:r>
        <w:rPr>
          <w:i/>
          <w:iCs/>
        </w:rPr>
        <w:t xml:space="preserve">). </w:t>
      </w:r>
    </w:p>
    <w:p w14:paraId="3F1C7870" w14:textId="77777777" w:rsidR="00546B82" w:rsidRPr="00D73001" w:rsidRDefault="00546B82" w:rsidP="00546B82">
      <w:pPr>
        <w:pStyle w:val="Corpotesto"/>
        <w:rPr>
          <w:i/>
          <w:iCs/>
        </w:rPr>
      </w:pPr>
      <w:r w:rsidRPr="00D73001">
        <w:rPr>
          <w:i/>
          <w:iCs/>
        </w:rPr>
        <w:t>Ioakìm sommo sacerdote e tutti gli altri sacerdoti che stavano davanti al Signore e tutti i ministri del culto divino, con i fianchi cinti di sacco, offrivano l'olocausto perenne, i sacrifici votivi e l</w:t>
      </w:r>
      <w:r>
        <w:rPr>
          <w:i/>
          <w:iCs/>
        </w:rPr>
        <w:t>e offerte volontarie del popolo (</w:t>
      </w:r>
      <w:r w:rsidRPr="00D73001">
        <w:rPr>
          <w:i/>
          <w:iCs/>
        </w:rPr>
        <w:t>Gdt 4, 14</w:t>
      </w:r>
      <w:r>
        <w:rPr>
          <w:i/>
          <w:iCs/>
        </w:rPr>
        <w:t xml:space="preserve">). </w:t>
      </w:r>
    </w:p>
    <w:p w14:paraId="42452985" w14:textId="77777777" w:rsidR="00546B82" w:rsidRPr="00D73001" w:rsidRDefault="00546B82" w:rsidP="00546B82">
      <w:pPr>
        <w:pStyle w:val="Corpotesto"/>
        <w:rPr>
          <w:i/>
          <w:iCs/>
        </w:rPr>
      </w:pPr>
      <w:r w:rsidRPr="00D73001">
        <w:rPr>
          <w:i/>
          <w:iCs/>
        </w:rPr>
        <w:t>Hanno perfino decretato di dar fondo alle primizie del frumento e alle decime del vino e dell'olio che conservavano come diritto sacro dei sacerdoti che stanno in Gerusalemme e fanno servizio alla presenza del nostro Dio, tutte cose che a nessuno del popolo era permesso</w:t>
      </w:r>
      <w:r>
        <w:rPr>
          <w:i/>
          <w:iCs/>
        </w:rPr>
        <w:t xml:space="preserve"> neppure di toccare con la mano (</w:t>
      </w:r>
      <w:r w:rsidRPr="00D73001">
        <w:rPr>
          <w:i/>
          <w:iCs/>
        </w:rPr>
        <w:t>Gdt 11, 13</w:t>
      </w:r>
      <w:r>
        <w:rPr>
          <w:i/>
          <w:iCs/>
        </w:rPr>
        <w:t xml:space="preserve">). </w:t>
      </w:r>
    </w:p>
    <w:p w14:paraId="72569C12" w14:textId="77777777" w:rsidR="00546B82" w:rsidRPr="00D73001" w:rsidRDefault="00546B82" w:rsidP="00546B82">
      <w:pPr>
        <w:pStyle w:val="Corpotesto"/>
        <w:rPr>
          <w:i/>
          <w:iCs/>
        </w:rPr>
      </w:pPr>
      <w:r>
        <w:rPr>
          <w:i/>
          <w:iCs/>
        </w:rPr>
        <w:t xml:space="preserve">… </w:t>
      </w:r>
      <w:r w:rsidRPr="00D73001">
        <w:rPr>
          <w:i/>
          <w:iCs/>
        </w:rPr>
        <w:t>mentre il tuo santuario è conculcato e profanato e i tuoi sacerdoti sono in lutto e desolazione?</w:t>
      </w:r>
      <w:r>
        <w:rPr>
          <w:i/>
          <w:iCs/>
        </w:rPr>
        <w:t xml:space="preserve"> (</w:t>
      </w:r>
      <w:r w:rsidRPr="00D73001">
        <w:rPr>
          <w:i/>
          <w:iCs/>
        </w:rPr>
        <w:t>1Mac 3, 51</w:t>
      </w:r>
      <w:r>
        <w:rPr>
          <w:i/>
          <w:iCs/>
        </w:rPr>
        <w:t xml:space="preserve">). </w:t>
      </w:r>
    </w:p>
    <w:p w14:paraId="7FAE46B0" w14:textId="77777777" w:rsidR="00546B82" w:rsidRPr="00D73001" w:rsidRDefault="00546B82" w:rsidP="00546B82">
      <w:pPr>
        <w:pStyle w:val="Corpotesto"/>
        <w:rPr>
          <w:i/>
          <w:iCs/>
        </w:rPr>
      </w:pPr>
      <w:r w:rsidRPr="00D73001">
        <w:rPr>
          <w:i/>
          <w:iCs/>
        </w:rPr>
        <w:t>Poi scelse sacerdoti ince</w:t>
      </w:r>
      <w:r>
        <w:rPr>
          <w:i/>
          <w:iCs/>
        </w:rPr>
        <w:t>nsurati, osservanti della legge (</w:t>
      </w:r>
      <w:r w:rsidRPr="00D73001">
        <w:rPr>
          <w:i/>
          <w:iCs/>
        </w:rPr>
        <w:t>1Mac 4, 42</w:t>
      </w:r>
      <w:r>
        <w:rPr>
          <w:i/>
          <w:iCs/>
        </w:rPr>
        <w:t xml:space="preserve">). </w:t>
      </w:r>
    </w:p>
    <w:p w14:paraId="5BDABA5B" w14:textId="77777777" w:rsidR="00546B82" w:rsidRPr="00D73001" w:rsidRDefault="00546B82" w:rsidP="00546B82">
      <w:pPr>
        <w:pStyle w:val="Corpotesto"/>
        <w:rPr>
          <w:i/>
          <w:iCs/>
        </w:rPr>
      </w:pPr>
      <w:r w:rsidRPr="00D73001">
        <w:rPr>
          <w:i/>
          <w:iCs/>
        </w:rPr>
        <w:t xml:space="preserve">In quel giorno caddero in battaglia sacerdoti, i quali, smaniosi di eroismi, erano usciti </w:t>
      </w:r>
      <w:r>
        <w:rPr>
          <w:i/>
          <w:iCs/>
        </w:rPr>
        <w:t>a combattere inconsideratamente (</w:t>
      </w:r>
      <w:r w:rsidRPr="00D73001">
        <w:rPr>
          <w:i/>
          <w:iCs/>
        </w:rPr>
        <w:t>1Mac 5, 67</w:t>
      </w:r>
      <w:r>
        <w:rPr>
          <w:i/>
          <w:iCs/>
        </w:rPr>
        <w:t xml:space="preserve">). </w:t>
      </w:r>
    </w:p>
    <w:p w14:paraId="712C2EF7" w14:textId="77777777" w:rsidR="00546B82" w:rsidRPr="00D73001" w:rsidRDefault="00546B82" w:rsidP="00546B82">
      <w:pPr>
        <w:pStyle w:val="Corpotesto"/>
        <w:rPr>
          <w:i/>
          <w:iCs/>
        </w:rPr>
      </w:pPr>
      <w:r w:rsidRPr="00D73001">
        <w:rPr>
          <w:i/>
          <w:iCs/>
        </w:rPr>
        <w:t>Dopo questi fatti Nicànore salì al monte Sion e gli vennero incontro dal santuario alcuni sacerdoti e anziani del popolo per salutarlo con espressioni di pace e mostrargl</w:t>
      </w:r>
      <w:r>
        <w:rPr>
          <w:i/>
          <w:iCs/>
        </w:rPr>
        <w:t>i l'olocausto offerto per il re (</w:t>
      </w:r>
      <w:r w:rsidRPr="00D73001">
        <w:rPr>
          <w:i/>
          <w:iCs/>
        </w:rPr>
        <w:t>1Mac 7, 33</w:t>
      </w:r>
      <w:r>
        <w:rPr>
          <w:i/>
          <w:iCs/>
        </w:rPr>
        <w:t xml:space="preserve">). </w:t>
      </w:r>
    </w:p>
    <w:p w14:paraId="4712A7E0" w14:textId="77777777" w:rsidR="00546B82" w:rsidRPr="00D73001" w:rsidRDefault="00546B82" w:rsidP="00546B82">
      <w:pPr>
        <w:pStyle w:val="Corpotesto"/>
        <w:rPr>
          <w:i/>
          <w:iCs/>
        </w:rPr>
      </w:pPr>
      <w:r w:rsidRPr="00D73001">
        <w:rPr>
          <w:i/>
          <w:iCs/>
        </w:rPr>
        <w:t xml:space="preserve">I sacerdoti rientrarono e stando davanti all'altare e </w:t>
      </w:r>
      <w:r>
        <w:rPr>
          <w:i/>
          <w:iCs/>
        </w:rPr>
        <w:t>al tempio dissero tra il pianto (</w:t>
      </w:r>
      <w:r w:rsidRPr="00D73001">
        <w:rPr>
          <w:i/>
          <w:iCs/>
        </w:rPr>
        <w:t>1Mac 7, 36</w:t>
      </w:r>
      <w:r>
        <w:rPr>
          <w:i/>
          <w:iCs/>
        </w:rPr>
        <w:t xml:space="preserve">). </w:t>
      </w:r>
    </w:p>
    <w:p w14:paraId="31BF16D1" w14:textId="77777777" w:rsidR="00546B82" w:rsidRPr="00D73001" w:rsidRDefault="00546B82" w:rsidP="00546B82">
      <w:pPr>
        <w:pStyle w:val="Corpotesto"/>
        <w:rPr>
          <w:i/>
          <w:iCs/>
        </w:rPr>
      </w:pPr>
      <w:r w:rsidRPr="00D73001">
        <w:rPr>
          <w:i/>
          <w:iCs/>
        </w:rPr>
        <w:t>Oltre a ciò i cinquemila sicli che venivano prelevati dall'ammontare delle entrate annuali del tempio sono anche condonati perché appartengono ai sac</w:t>
      </w:r>
      <w:r>
        <w:rPr>
          <w:i/>
          <w:iCs/>
        </w:rPr>
        <w:t>erdoti che vi prestano servizio (</w:t>
      </w:r>
      <w:r w:rsidRPr="00D73001">
        <w:rPr>
          <w:i/>
          <w:iCs/>
        </w:rPr>
        <w:t>1Mac 10, 42</w:t>
      </w:r>
      <w:r>
        <w:rPr>
          <w:i/>
          <w:iCs/>
        </w:rPr>
        <w:t xml:space="preserve">). </w:t>
      </w:r>
    </w:p>
    <w:p w14:paraId="0ADB0C9F" w14:textId="77777777" w:rsidR="00546B82" w:rsidRPr="00D73001" w:rsidRDefault="00546B82" w:rsidP="00546B82">
      <w:pPr>
        <w:pStyle w:val="Corpotesto"/>
        <w:rPr>
          <w:i/>
          <w:iCs/>
        </w:rPr>
      </w:pPr>
      <w:r w:rsidRPr="00D73001">
        <w:rPr>
          <w:i/>
          <w:iCs/>
        </w:rPr>
        <w:t>Quando Giònata ricevette il messaggio, ordinò di continuare l'assedio e, scelti alcuni anziani e sacerdoti, decise d</w:t>
      </w:r>
      <w:r>
        <w:rPr>
          <w:i/>
          <w:iCs/>
        </w:rPr>
        <w:t>i esporre se stesso al pericolo (</w:t>
      </w:r>
      <w:r w:rsidRPr="00D73001">
        <w:rPr>
          <w:i/>
          <w:iCs/>
        </w:rPr>
        <w:t>1Mac 11, 23</w:t>
      </w:r>
      <w:r>
        <w:rPr>
          <w:i/>
          <w:iCs/>
        </w:rPr>
        <w:t xml:space="preserve">). </w:t>
      </w:r>
    </w:p>
    <w:p w14:paraId="107FE830" w14:textId="77777777" w:rsidR="00546B82" w:rsidRPr="00D73001" w:rsidRDefault="00546B82" w:rsidP="00546B82">
      <w:pPr>
        <w:pStyle w:val="Corpotesto"/>
        <w:rPr>
          <w:i/>
          <w:iCs/>
        </w:rPr>
      </w:pPr>
      <w:r w:rsidRPr="00D73001">
        <w:rPr>
          <w:i/>
          <w:iCs/>
        </w:rPr>
        <w:t>"Giònata sommo sacerdote e il consiglio degli anziani del popolo e i sacerdoti e tutto il resto del popolo giudaico, agl</w:t>
      </w:r>
      <w:r>
        <w:rPr>
          <w:i/>
          <w:iCs/>
        </w:rPr>
        <w:t>i Spartani loro fratelli salute (</w:t>
      </w:r>
      <w:r w:rsidRPr="00D73001">
        <w:rPr>
          <w:i/>
          <w:iCs/>
        </w:rPr>
        <w:t>1Mac 12, 6</w:t>
      </w:r>
      <w:r>
        <w:rPr>
          <w:i/>
          <w:iCs/>
        </w:rPr>
        <w:t xml:space="preserve">). </w:t>
      </w:r>
    </w:p>
    <w:p w14:paraId="15FB244D" w14:textId="77777777" w:rsidR="00546B82" w:rsidRPr="00D73001" w:rsidRDefault="00546B82" w:rsidP="00546B82">
      <w:pPr>
        <w:pStyle w:val="Corpotesto"/>
        <w:rPr>
          <w:i/>
          <w:iCs/>
        </w:rPr>
      </w:pPr>
      <w:r w:rsidRPr="00D73001">
        <w:rPr>
          <w:i/>
          <w:iCs/>
        </w:rPr>
        <w:t xml:space="preserve">Questa è la copia della lettera che inviarono gli Spartani: "Le autorità e la cittadinanza degli Spartani a Simone sommo sacerdote, agli anziani, ai sacerdoti e al resto del popolo </w:t>
      </w:r>
      <w:r>
        <w:rPr>
          <w:i/>
          <w:iCs/>
        </w:rPr>
        <w:t>giudaico, loro fratelli, salute (</w:t>
      </w:r>
      <w:r w:rsidRPr="00D73001">
        <w:rPr>
          <w:i/>
          <w:iCs/>
        </w:rPr>
        <w:t>1Mac 14, 20</w:t>
      </w:r>
      <w:r>
        <w:rPr>
          <w:i/>
          <w:iCs/>
        </w:rPr>
        <w:t xml:space="preserve">). </w:t>
      </w:r>
    </w:p>
    <w:p w14:paraId="5EAC4D8D" w14:textId="77777777" w:rsidR="00546B82" w:rsidRPr="00D73001" w:rsidRDefault="00546B82" w:rsidP="00546B82">
      <w:pPr>
        <w:pStyle w:val="Corpotesto"/>
        <w:rPr>
          <w:i/>
          <w:iCs/>
        </w:rPr>
      </w:pPr>
      <w:r>
        <w:rPr>
          <w:i/>
          <w:iCs/>
        </w:rPr>
        <w:t xml:space="preserve">… </w:t>
      </w:r>
      <w:r w:rsidRPr="00D73001">
        <w:rPr>
          <w:i/>
          <w:iCs/>
        </w:rPr>
        <w:t>nella grande assemblea dei sacerdoti e del popolo, dei capi della nazione e degli anziani del</w:t>
      </w:r>
      <w:r>
        <w:rPr>
          <w:i/>
          <w:iCs/>
        </w:rPr>
        <w:t>la regione ci è stato reso noto (</w:t>
      </w:r>
      <w:r w:rsidRPr="00D73001">
        <w:rPr>
          <w:i/>
          <w:iCs/>
        </w:rPr>
        <w:t>1Mac 14, 28</w:t>
      </w:r>
      <w:r>
        <w:rPr>
          <w:i/>
          <w:iCs/>
        </w:rPr>
        <w:t xml:space="preserve">). </w:t>
      </w:r>
    </w:p>
    <w:p w14:paraId="1328012D" w14:textId="77777777" w:rsidR="00546B82" w:rsidRPr="00D73001" w:rsidRDefault="00546B82" w:rsidP="00546B82">
      <w:pPr>
        <w:pStyle w:val="Corpotesto"/>
        <w:rPr>
          <w:i/>
          <w:iCs/>
        </w:rPr>
      </w:pPr>
      <w:r>
        <w:rPr>
          <w:i/>
          <w:iCs/>
        </w:rPr>
        <w:t xml:space="preserve">… </w:t>
      </w:r>
      <w:r w:rsidRPr="00D73001">
        <w:rPr>
          <w:i/>
          <w:iCs/>
        </w:rPr>
        <w:t>che i Giudei e i sacerdoti avevano approvato che Simone fosse sempre loro condottiero e sommo sacerdote fi</w:t>
      </w:r>
      <w:r>
        <w:rPr>
          <w:i/>
          <w:iCs/>
        </w:rPr>
        <w:t>nché sorgesse un profeta fedele (</w:t>
      </w:r>
      <w:r w:rsidRPr="00D73001">
        <w:rPr>
          <w:i/>
          <w:iCs/>
        </w:rPr>
        <w:t>1Mac 14, 41</w:t>
      </w:r>
      <w:r>
        <w:rPr>
          <w:i/>
          <w:iCs/>
        </w:rPr>
        <w:t xml:space="preserve">). </w:t>
      </w:r>
    </w:p>
    <w:p w14:paraId="00C1E4DB" w14:textId="77777777" w:rsidR="00546B82" w:rsidRPr="00D73001" w:rsidRDefault="00546B82" w:rsidP="00546B82">
      <w:pPr>
        <w:pStyle w:val="Corpotesto"/>
        <w:rPr>
          <w:i/>
          <w:iCs/>
        </w:rPr>
      </w:pPr>
      <w:r>
        <w:rPr>
          <w:i/>
          <w:iCs/>
        </w:rPr>
        <w:t xml:space="preserve">… </w:t>
      </w:r>
      <w:r w:rsidRPr="00D73001">
        <w:rPr>
          <w:i/>
          <w:iCs/>
        </w:rPr>
        <w:t>né doveva essere lecito a nessuno del popolo né dei sacerdoti respingere alcuno di questi diritti o disobbedire ai suoi ordini o convocare riunioni senza suo consenso e vestire di porpo</w:t>
      </w:r>
      <w:r>
        <w:rPr>
          <w:i/>
          <w:iCs/>
        </w:rPr>
        <w:t>ra e ornarsi della fibbia aurea (</w:t>
      </w:r>
      <w:r w:rsidRPr="00D73001">
        <w:rPr>
          <w:i/>
          <w:iCs/>
        </w:rPr>
        <w:t>1Mac 14, 44</w:t>
      </w:r>
      <w:r>
        <w:rPr>
          <w:i/>
          <w:iCs/>
        </w:rPr>
        <w:t xml:space="preserve">). </w:t>
      </w:r>
    </w:p>
    <w:p w14:paraId="2975604E" w14:textId="77777777" w:rsidR="00546B82" w:rsidRPr="00D73001" w:rsidRDefault="00546B82" w:rsidP="00546B82">
      <w:pPr>
        <w:pStyle w:val="Corpotesto"/>
        <w:rPr>
          <w:i/>
          <w:iCs/>
        </w:rPr>
      </w:pPr>
      <w:r w:rsidRPr="00D73001">
        <w:rPr>
          <w:i/>
          <w:iCs/>
        </w:rPr>
        <w:t>Simone da parte sua accettò e gradì di esercitare il sommo sacerdozio, di essere anche stratega ed etnarca dei Giudei e</w:t>
      </w:r>
      <w:r>
        <w:rPr>
          <w:i/>
          <w:iCs/>
        </w:rPr>
        <w:t xml:space="preserve"> dei sacerdoti e capo di tutti" (</w:t>
      </w:r>
      <w:r w:rsidRPr="00D73001">
        <w:rPr>
          <w:i/>
          <w:iCs/>
        </w:rPr>
        <w:t>1Mac 14, 47</w:t>
      </w:r>
      <w:r>
        <w:rPr>
          <w:i/>
          <w:iCs/>
        </w:rPr>
        <w:t xml:space="preserve">). </w:t>
      </w:r>
    </w:p>
    <w:p w14:paraId="16FC5367" w14:textId="77777777" w:rsidR="00546B82" w:rsidRPr="00D73001" w:rsidRDefault="00546B82" w:rsidP="00546B82">
      <w:pPr>
        <w:pStyle w:val="Corpotesto"/>
        <w:rPr>
          <w:i/>
          <w:iCs/>
        </w:rPr>
      </w:pPr>
      <w:r w:rsidRPr="00D73001">
        <w:rPr>
          <w:i/>
          <w:iCs/>
        </w:rPr>
        <w:t>I Giudei residenti in Gerusalemme e nella Giudea, il consiglio degli anziani e Giuda, ad Aristòbulo, maestro del re Tolomeo, appartenente alla stirpe dei sacerdoti consacrati con l'unzione, e ai Giudei dimoranti</w:t>
      </w:r>
      <w:r>
        <w:rPr>
          <w:i/>
          <w:iCs/>
        </w:rPr>
        <w:t xml:space="preserve"> in Egitto, salute e prosperità (</w:t>
      </w:r>
      <w:r w:rsidRPr="00D73001">
        <w:rPr>
          <w:i/>
          <w:iCs/>
        </w:rPr>
        <w:t>2Mac 1, 10</w:t>
      </w:r>
      <w:r>
        <w:rPr>
          <w:i/>
          <w:iCs/>
        </w:rPr>
        <w:t xml:space="preserve">). </w:t>
      </w:r>
    </w:p>
    <w:p w14:paraId="691844D5" w14:textId="77777777" w:rsidR="00546B82" w:rsidRPr="00D73001" w:rsidRDefault="00546B82" w:rsidP="00546B82">
      <w:pPr>
        <w:pStyle w:val="Corpotesto"/>
        <w:rPr>
          <w:i/>
          <w:iCs/>
        </w:rPr>
      </w:pPr>
      <w:r w:rsidRPr="00D73001">
        <w:rPr>
          <w:i/>
          <w:iCs/>
        </w:rPr>
        <w:t>Recatosi in Persia, il loro capo e con lui l'esercito creduto invincibile, fu ucciso nel tempio della dea Nanea, per gli ingann</w:t>
      </w:r>
      <w:r>
        <w:rPr>
          <w:i/>
          <w:iCs/>
        </w:rPr>
        <w:t>i orditi dai sacerdoti di Nanea (</w:t>
      </w:r>
      <w:r w:rsidRPr="00D73001">
        <w:rPr>
          <w:i/>
          <w:iCs/>
        </w:rPr>
        <w:t>2Mac 1, 13</w:t>
      </w:r>
      <w:r>
        <w:rPr>
          <w:i/>
          <w:iCs/>
        </w:rPr>
        <w:t xml:space="preserve">). </w:t>
      </w:r>
    </w:p>
    <w:p w14:paraId="6315A097" w14:textId="77777777" w:rsidR="00546B82" w:rsidRPr="00D73001" w:rsidRDefault="00546B82" w:rsidP="00546B82">
      <w:pPr>
        <w:pStyle w:val="Corpotesto"/>
        <w:rPr>
          <w:i/>
          <w:iCs/>
        </w:rPr>
      </w:pPr>
      <w:r w:rsidRPr="00D73001">
        <w:rPr>
          <w:i/>
          <w:iCs/>
        </w:rPr>
        <w:t>Dopo che i sacerdoti del tempio di Nanea gliele ebbero mostrate, egli entrò con pochi nel recinto sacro e quelli, chiuso il tempio alle spalle di Antioco</w:t>
      </w:r>
      <w:r>
        <w:rPr>
          <w:i/>
          <w:iCs/>
        </w:rPr>
        <w:t xml:space="preserve"> (</w:t>
      </w:r>
      <w:r w:rsidRPr="00D73001">
        <w:rPr>
          <w:i/>
          <w:iCs/>
        </w:rPr>
        <w:t>2Mac 1, 15</w:t>
      </w:r>
      <w:r>
        <w:rPr>
          <w:i/>
          <w:iCs/>
        </w:rPr>
        <w:t xml:space="preserve">). </w:t>
      </w:r>
    </w:p>
    <w:p w14:paraId="4FBEB717" w14:textId="77777777" w:rsidR="00546B82" w:rsidRPr="00D73001" w:rsidRDefault="00546B82" w:rsidP="00546B82">
      <w:pPr>
        <w:pStyle w:val="Corpotesto"/>
        <w:rPr>
          <w:i/>
          <w:iCs/>
        </w:rPr>
      </w:pPr>
      <w:r w:rsidRPr="00D73001">
        <w:rPr>
          <w:i/>
          <w:iCs/>
        </w:rPr>
        <w:t>Infatti quando i nostri padri furono deportati in Persia, i sacerdoti fedeli di allora, preso il fuoco dall'altare, lo nascosero con cautela nella cavità di un pozzo che aveva il fondo asciutto e là lo misero al sicuro, in modo che il</w:t>
      </w:r>
      <w:r>
        <w:rPr>
          <w:i/>
          <w:iCs/>
        </w:rPr>
        <w:t xml:space="preserve"> luogo rimanesse ignoto a tutti (</w:t>
      </w:r>
      <w:r w:rsidRPr="00D73001">
        <w:rPr>
          <w:i/>
          <w:iCs/>
        </w:rPr>
        <w:t>2Mac 1, 19</w:t>
      </w:r>
      <w:r>
        <w:rPr>
          <w:i/>
          <w:iCs/>
        </w:rPr>
        <w:t xml:space="preserve">). </w:t>
      </w:r>
    </w:p>
    <w:p w14:paraId="6282DF52" w14:textId="77777777" w:rsidR="00546B82" w:rsidRPr="00D73001" w:rsidRDefault="00546B82" w:rsidP="00546B82">
      <w:pPr>
        <w:pStyle w:val="Corpotesto"/>
        <w:rPr>
          <w:i/>
          <w:iCs/>
        </w:rPr>
      </w:pPr>
      <w:r w:rsidRPr="00D73001">
        <w:rPr>
          <w:i/>
          <w:iCs/>
        </w:rPr>
        <w:t>Dopo un buon numero di anni, quando piacque a Dio, Neemia, rimandato dal re di Persia, inviò i discendenti di quei sacerdoti che avevano nascosto il fuoco, a farne ricerca; quando essi ci riferirono che non avevano trovato il fuoco ma acqua grassa, comand</w:t>
      </w:r>
      <w:r>
        <w:rPr>
          <w:i/>
          <w:iCs/>
        </w:rPr>
        <w:t>ò loro di attingerne e portarne (</w:t>
      </w:r>
      <w:r w:rsidRPr="00D73001">
        <w:rPr>
          <w:i/>
          <w:iCs/>
        </w:rPr>
        <w:t>2Mac 1, 20</w:t>
      </w:r>
      <w:r>
        <w:rPr>
          <w:i/>
          <w:iCs/>
        </w:rPr>
        <w:t xml:space="preserve">). </w:t>
      </w:r>
    </w:p>
    <w:p w14:paraId="51BE3131" w14:textId="77777777" w:rsidR="00546B82" w:rsidRPr="00D73001" w:rsidRDefault="00546B82" w:rsidP="00546B82">
      <w:pPr>
        <w:pStyle w:val="Corpotesto"/>
        <w:rPr>
          <w:i/>
          <w:iCs/>
        </w:rPr>
      </w:pPr>
      <w:r w:rsidRPr="00D73001">
        <w:rPr>
          <w:i/>
          <w:iCs/>
        </w:rPr>
        <w:t>Mentre il sacrificio veniva consumato, i sacerdoti si posero in preghiera, e con essi tutti gli altri: Giònata intonava, gli altri contin</w:t>
      </w:r>
      <w:r>
        <w:rPr>
          <w:i/>
          <w:iCs/>
        </w:rPr>
        <w:t>uavano in coro insieme a Neemia (</w:t>
      </w:r>
      <w:r w:rsidRPr="00D73001">
        <w:rPr>
          <w:i/>
          <w:iCs/>
        </w:rPr>
        <w:t>2Mac 1, 23</w:t>
      </w:r>
      <w:r>
        <w:rPr>
          <w:i/>
          <w:iCs/>
        </w:rPr>
        <w:t xml:space="preserve">). </w:t>
      </w:r>
    </w:p>
    <w:p w14:paraId="08720DEE" w14:textId="77777777" w:rsidR="00546B82" w:rsidRPr="00D73001" w:rsidRDefault="00546B82" w:rsidP="00546B82">
      <w:pPr>
        <w:pStyle w:val="Corpotesto"/>
        <w:rPr>
          <w:i/>
          <w:iCs/>
        </w:rPr>
      </w:pPr>
      <w:r w:rsidRPr="00D73001">
        <w:rPr>
          <w:i/>
          <w:iCs/>
        </w:rPr>
        <w:t>I sacerd</w:t>
      </w:r>
      <w:r>
        <w:rPr>
          <w:i/>
          <w:iCs/>
        </w:rPr>
        <w:t>oti a loro volta cantavano inni (</w:t>
      </w:r>
      <w:r w:rsidRPr="00D73001">
        <w:rPr>
          <w:i/>
          <w:iCs/>
        </w:rPr>
        <w:t>2Mac 1, 30</w:t>
      </w:r>
      <w:r>
        <w:rPr>
          <w:i/>
          <w:iCs/>
        </w:rPr>
        <w:t xml:space="preserve">). </w:t>
      </w:r>
    </w:p>
    <w:p w14:paraId="1A8D10DF" w14:textId="77777777" w:rsidR="00546B82" w:rsidRPr="00D73001" w:rsidRDefault="00546B82" w:rsidP="00546B82">
      <w:pPr>
        <w:pStyle w:val="Corpotesto"/>
        <w:rPr>
          <w:i/>
          <w:iCs/>
        </w:rPr>
      </w:pPr>
      <w:r w:rsidRPr="00D73001">
        <w:rPr>
          <w:i/>
          <w:iCs/>
        </w:rPr>
        <w:t>Quando fu divulgato il fatto e fu annunciato al re dei Persiani che nel luogo dove i sacerdoti deportati avevano nascosto il fuoco era comparsa acqua e che i sacerdoti al seguito di Neemia avevano con quella purificato l</w:t>
      </w:r>
      <w:r>
        <w:rPr>
          <w:i/>
          <w:iCs/>
        </w:rPr>
        <w:t>e cose necessarie al sacrificio (</w:t>
      </w:r>
      <w:r w:rsidRPr="00D73001">
        <w:rPr>
          <w:i/>
          <w:iCs/>
        </w:rPr>
        <w:t>2Mac 1, 33</w:t>
      </w:r>
      <w:r>
        <w:rPr>
          <w:i/>
          <w:iCs/>
        </w:rPr>
        <w:t xml:space="preserve">). </w:t>
      </w:r>
    </w:p>
    <w:p w14:paraId="30CCF156" w14:textId="77777777" w:rsidR="00546B82" w:rsidRPr="00D73001" w:rsidRDefault="00546B82" w:rsidP="00546B82">
      <w:pPr>
        <w:pStyle w:val="Corpotesto"/>
        <w:rPr>
          <w:i/>
          <w:iCs/>
        </w:rPr>
      </w:pPr>
      <w:r w:rsidRPr="00D73001">
        <w:rPr>
          <w:i/>
          <w:iCs/>
        </w:rPr>
        <w:t>I sacerdoti, rivestiti degli abiti sacerdotali, si erano prostrati davanti all'altare ed elevavano suppliche al Cielo che aveva sancito la legge dei depositi, perché fossero conservati integri a c</w:t>
      </w:r>
      <w:r>
        <w:rPr>
          <w:i/>
          <w:iCs/>
        </w:rPr>
        <w:t>oloro che li avevano consegnati (</w:t>
      </w:r>
      <w:r w:rsidRPr="00D73001">
        <w:rPr>
          <w:i/>
          <w:iCs/>
        </w:rPr>
        <w:t>2Mac 3, 15</w:t>
      </w:r>
      <w:r>
        <w:rPr>
          <w:i/>
          <w:iCs/>
        </w:rPr>
        <w:t xml:space="preserve">). </w:t>
      </w:r>
    </w:p>
    <w:p w14:paraId="41533E2B" w14:textId="77777777" w:rsidR="00546B82" w:rsidRPr="00D73001" w:rsidRDefault="00546B82" w:rsidP="00546B82">
      <w:pPr>
        <w:pStyle w:val="Corpotesto"/>
        <w:rPr>
          <w:i/>
          <w:iCs/>
        </w:rPr>
      </w:pPr>
      <w:r w:rsidRPr="00D73001">
        <w:rPr>
          <w:i/>
          <w:iCs/>
        </w:rPr>
        <w:t xml:space="preserve">Perciò i sacerdoti non erano più premurosi del servizio all'altare, ma, disprezzando il tempio e trascurando i sacrifici, si affrettarono a partecipare agli spettacoli contrari alla legge nella palestra, appena dato </w:t>
      </w:r>
      <w:r>
        <w:rPr>
          <w:i/>
          <w:iCs/>
        </w:rPr>
        <w:t>il segnale del lancio del disco (</w:t>
      </w:r>
      <w:r w:rsidRPr="00D73001">
        <w:rPr>
          <w:i/>
          <w:iCs/>
        </w:rPr>
        <w:t>2Mac 4, 14</w:t>
      </w:r>
      <w:r>
        <w:rPr>
          <w:i/>
          <w:iCs/>
        </w:rPr>
        <w:t xml:space="preserve">). </w:t>
      </w:r>
    </w:p>
    <w:p w14:paraId="3184CDDD" w14:textId="77777777" w:rsidR="00546B82" w:rsidRPr="00D73001" w:rsidRDefault="00546B82" w:rsidP="00546B82">
      <w:pPr>
        <w:pStyle w:val="Corpotesto"/>
        <w:rPr>
          <w:i/>
          <w:iCs/>
        </w:rPr>
      </w:pPr>
      <w:r w:rsidRPr="00D73001">
        <w:rPr>
          <w:i/>
          <w:iCs/>
        </w:rPr>
        <w:t xml:space="preserve">Questi, accortosi di essere stato giocato abilmente da quell'uomo, salito al massimo e santo tempio, mentre i sacerdoti stavano compiendo i sacrifici prescritti, ordinò che </w:t>
      </w:r>
      <w:r>
        <w:rPr>
          <w:i/>
          <w:iCs/>
        </w:rPr>
        <w:t>gli fosse consegnato quell'uomo (</w:t>
      </w:r>
      <w:r w:rsidRPr="00D73001">
        <w:rPr>
          <w:i/>
          <w:iCs/>
        </w:rPr>
        <w:t>2Mac 14, 31</w:t>
      </w:r>
      <w:r>
        <w:rPr>
          <w:i/>
          <w:iCs/>
        </w:rPr>
        <w:t>).</w:t>
      </w:r>
    </w:p>
    <w:p w14:paraId="4EDA73BF" w14:textId="77777777" w:rsidR="00546B82" w:rsidRPr="00D73001" w:rsidRDefault="00546B82" w:rsidP="00546B82">
      <w:pPr>
        <w:pStyle w:val="Corpotesto"/>
        <w:rPr>
          <w:i/>
          <w:iCs/>
        </w:rPr>
      </w:pPr>
      <w:r w:rsidRPr="00D73001">
        <w:rPr>
          <w:i/>
          <w:iCs/>
        </w:rPr>
        <w:t>I sacerdoti dichiararono con giuramento che non sapevano dove mai fosse il ricercato</w:t>
      </w:r>
      <w:r>
        <w:rPr>
          <w:i/>
          <w:iCs/>
        </w:rPr>
        <w:t xml:space="preserve"> (</w:t>
      </w:r>
      <w:r w:rsidRPr="00D73001">
        <w:rPr>
          <w:i/>
          <w:iCs/>
        </w:rPr>
        <w:t>2Mac 14, 32</w:t>
      </w:r>
      <w:r>
        <w:rPr>
          <w:i/>
          <w:iCs/>
        </w:rPr>
        <w:t xml:space="preserve">). </w:t>
      </w:r>
    </w:p>
    <w:p w14:paraId="2D9745C6" w14:textId="77777777" w:rsidR="00546B82" w:rsidRPr="00D73001" w:rsidRDefault="00546B82" w:rsidP="00546B82">
      <w:pPr>
        <w:pStyle w:val="Corpotesto"/>
        <w:rPr>
          <w:i/>
          <w:iCs/>
        </w:rPr>
      </w:pPr>
      <w:r w:rsidRPr="00D73001">
        <w:rPr>
          <w:i/>
          <w:iCs/>
        </w:rPr>
        <w:t xml:space="preserve">Dette queste grosse parole, se ne andò. I sacerdoti alzando le mani al cielo, invocarono il protettore </w:t>
      </w:r>
      <w:r>
        <w:rPr>
          <w:i/>
          <w:iCs/>
        </w:rPr>
        <w:t>sempre vigile del nostro popolo (</w:t>
      </w:r>
      <w:r w:rsidRPr="00D73001">
        <w:rPr>
          <w:i/>
          <w:iCs/>
        </w:rPr>
        <w:t>2Mac 14, 34</w:t>
      </w:r>
      <w:r>
        <w:rPr>
          <w:i/>
          <w:iCs/>
        </w:rPr>
        <w:t xml:space="preserve">). </w:t>
      </w:r>
    </w:p>
    <w:p w14:paraId="1F5C792D" w14:textId="77777777" w:rsidR="00546B82" w:rsidRPr="00D73001" w:rsidRDefault="00546B82" w:rsidP="00546B82">
      <w:pPr>
        <w:pStyle w:val="Corpotesto"/>
        <w:rPr>
          <w:i/>
          <w:iCs/>
        </w:rPr>
      </w:pPr>
      <w:r w:rsidRPr="00D73001">
        <w:rPr>
          <w:i/>
          <w:iCs/>
        </w:rPr>
        <w:t>Quando vi giunse, chiamò a raccolta tutti i connazionali e i sacerdoti davanti all'altare: sostando in mezzo a loro mandò a chiamare quelli dell'Acra</w:t>
      </w:r>
      <w:r>
        <w:rPr>
          <w:i/>
          <w:iCs/>
        </w:rPr>
        <w:t xml:space="preserve"> (</w:t>
      </w:r>
      <w:r w:rsidRPr="00D73001">
        <w:rPr>
          <w:i/>
          <w:iCs/>
        </w:rPr>
        <w:t>2Mac 15, 31</w:t>
      </w:r>
      <w:r>
        <w:rPr>
          <w:i/>
          <w:iCs/>
        </w:rPr>
        <w:t xml:space="preserve">). </w:t>
      </w:r>
    </w:p>
    <w:p w14:paraId="39A16853" w14:textId="77777777" w:rsidR="00546B82" w:rsidRPr="00D73001" w:rsidRDefault="00546B82" w:rsidP="00546B82">
      <w:pPr>
        <w:pStyle w:val="Corpotesto"/>
        <w:rPr>
          <w:i/>
          <w:iCs/>
        </w:rPr>
      </w:pPr>
      <w:r w:rsidRPr="00D73001">
        <w:rPr>
          <w:i/>
          <w:iCs/>
        </w:rPr>
        <w:t xml:space="preserve">Fa andare scalzi i sacerdoti e rovescia i </w:t>
      </w:r>
      <w:r>
        <w:rPr>
          <w:i/>
          <w:iCs/>
        </w:rPr>
        <w:t>potenti (</w:t>
      </w:r>
      <w:r w:rsidRPr="00D73001">
        <w:rPr>
          <w:i/>
          <w:iCs/>
        </w:rPr>
        <w:t>Gb 12, 19</w:t>
      </w:r>
      <w:r>
        <w:rPr>
          <w:i/>
          <w:iCs/>
        </w:rPr>
        <w:t xml:space="preserve">). </w:t>
      </w:r>
    </w:p>
    <w:p w14:paraId="002BFBBE" w14:textId="77777777" w:rsidR="00546B82" w:rsidRPr="00D73001" w:rsidRDefault="00546B82" w:rsidP="00546B82">
      <w:pPr>
        <w:pStyle w:val="Corpotesto"/>
        <w:rPr>
          <w:i/>
          <w:iCs/>
        </w:rPr>
      </w:pPr>
      <w:r w:rsidRPr="00D73001">
        <w:rPr>
          <w:i/>
          <w:iCs/>
        </w:rPr>
        <w:t>I suoi sacerdoti caddero di spada e le</w:t>
      </w:r>
      <w:r>
        <w:rPr>
          <w:i/>
          <w:iCs/>
        </w:rPr>
        <w:t xml:space="preserve"> loro vedove non fecero lamento (</w:t>
      </w:r>
      <w:r w:rsidRPr="00D73001">
        <w:rPr>
          <w:i/>
          <w:iCs/>
        </w:rPr>
        <w:t>Sal 77, 64</w:t>
      </w:r>
      <w:r>
        <w:rPr>
          <w:i/>
          <w:iCs/>
        </w:rPr>
        <w:t xml:space="preserve">). </w:t>
      </w:r>
    </w:p>
    <w:p w14:paraId="3265555B" w14:textId="77777777" w:rsidR="00546B82" w:rsidRPr="00D73001" w:rsidRDefault="00546B82" w:rsidP="00546B82">
      <w:pPr>
        <w:pStyle w:val="Corpotesto"/>
        <w:rPr>
          <w:i/>
          <w:iCs/>
        </w:rPr>
      </w:pPr>
      <w:r w:rsidRPr="00D73001">
        <w:rPr>
          <w:i/>
          <w:iCs/>
        </w:rPr>
        <w:t>Mosè e Aronne tra i suoi sacerdoti, Samuele tra quanti invocano il suo nome: invocavan</w:t>
      </w:r>
      <w:r>
        <w:rPr>
          <w:i/>
          <w:iCs/>
        </w:rPr>
        <w:t>o il Signore ed egli rispondeva (</w:t>
      </w:r>
      <w:r w:rsidRPr="00D73001">
        <w:rPr>
          <w:i/>
          <w:iCs/>
        </w:rPr>
        <w:t>Sal 98, 6</w:t>
      </w:r>
      <w:r>
        <w:rPr>
          <w:i/>
          <w:iCs/>
        </w:rPr>
        <w:t xml:space="preserve">). </w:t>
      </w:r>
    </w:p>
    <w:p w14:paraId="748859C6" w14:textId="77777777" w:rsidR="00546B82" w:rsidRPr="00D73001" w:rsidRDefault="00546B82" w:rsidP="00546B82">
      <w:pPr>
        <w:pStyle w:val="Corpotesto"/>
        <w:rPr>
          <w:i/>
          <w:iCs/>
        </w:rPr>
      </w:pPr>
      <w:r w:rsidRPr="00D73001">
        <w:rPr>
          <w:i/>
          <w:iCs/>
        </w:rPr>
        <w:t>I tuoi sacerdoti si vestano di giustizia,</w:t>
      </w:r>
      <w:r>
        <w:rPr>
          <w:i/>
          <w:iCs/>
        </w:rPr>
        <w:t xml:space="preserve"> i tuoi fedeli cantino di gioia (</w:t>
      </w:r>
      <w:r w:rsidRPr="00D73001">
        <w:rPr>
          <w:i/>
          <w:iCs/>
        </w:rPr>
        <w:t>Sal 131, 9</w:t>
      </w:r>
      <w:r>
        <w:rPr>
          <w:i/>
          <w:iCs/>
        </w:rPr>
        <w:t xml:space="preserve">). </w:t>
      </w:r>
    </w:p>
    <w:p w14:paraId="2DE907BA" w14:textId="77777777" w:rsidR="00546B82" w:rsidRPr="00D73001" w:rsidRDefault="00546B82" w:rsidP="00546B82">
      <w:pPr>
        <w:pStyle w:val="Corpotesto"/>
        <w:rPr>
          <w:i/>
          <w:iCs/>
        </w:rPr>
      </w:pPr>
      <w:r w:rsidRPr="00D73001">
        <w:rPr>
          <w:i/>
          <w:iCs/>
        </w:rPr>
        <w:t>Rivestirò di salvezza i suoi sacerdoti, esu</w:t>
      </w:r>
      <w:r>
        <w:rPr>
          <w:i/>
          <w:iCs/>
        </w:rPr>
        <w:t>lteranno di gioia i suoi fedeli (</w:t>
      </w:r>
      <w:r w:rsidRPr="00D73001">
        <w:rPr>
          <w:i/>
          <w:iCs/>
        </w:rPr>
        <w:t>Sal 131, 16</w:t>
      </w:r>
      <w:r>
        <w:rPr>
          <w:i/>
          <w:iCs/>
        </w:rPr>
        <w:t xml:space="preserve">). </w:t>
      </w:r>
    </w:p>
    <w:p w14:paraId="5FDA3BB7" w14:textId="77777777" w:rsidR="00546B82" w:rsidRPr="00D73001" w:rsidRDefault="00546B82" w:rsidP="00546B82">
      <w:pPr>
        <w:pStyle w:val="Corpotesto"/>
        <w:rPr>
          <w:i/>
          <w:iCs/>
        </w:rPr>
      </w:pPr>
      <w:r w:rsidRPr="00D73001">
        <w:rPr>
          <w:i/>
          <w:iCs/>
        </w:rPr>
        <w:t>Temi con tutta l'anima il Signo</w:t>
      </w:r>
      <w:r>
        <w:rPr>
          <w:i/>
          <w:iCs/>
        </w:rPr>
        <w:t>re e riverisci i suoi sacerdoti (</w:t>
      </w:r>
      <w:r w:rsidRPr="00D73001">
        <w:rPr>
          <w:i/>
          <w:iCs/>
        </w:rPr>
        <w:t>Sir 7, 29</w:t>
      </w:r>
      <w:r>
        <w:rPr>
          <w:i/>
          <w:iCs/>
        </w:rPr>
        <w:t xml:space="preserve">). </w:t>
      </w:r>
    </w:p>
    <w:p w14:paraId="5231D0D1" w14:textId="77777777" w:rsidR="00546B82" w:rsidRPr="00D73001" w:rsidRDefault="00546B82" w:rsidP="00546B82">
      <w:pPr>
        <w:pStyle w:val="Corpotesto"/>
        <w:rPr>
          <w:i/>
          <w:iCs/>
        </w:rPr>
      </w:pPr>
      <w:r w:rsidRPr="00D73001">
        <w:rPr>
          <w:i/>
          <w:iCs/>
        </w:rPr>
        <w:t>Quando riceveva le parti delle vittime dalle mani dei sacerdoti, mentre stava presso il braciere dell'altare, circondato dalla corona dei fratelli come fronde di cedri nel Libano, e lo c</w:t>
      </w:r>
      <w:r>
        <w:rPr>
          <w:i/>
          <w:iCs/>
        </w:rPr>
        <w:t>ircondavano come fusti di palme (</w:t>
      </w:r>
      <w:r w:rsidRPr="00D73001">
        <w:rPr>
          <w:i/>
          <w:iCs/>
        </w:rPr>
        <w:t>Sir 50, 12</w:t>
      </w:r>
      <w:r>
        <w:rPr>
          <w:i/>
          <w:iCs/>
        </w:rPr>
        <w:t xml:space="preserve">). </w:t>
      </w:r>
    </w:p>
    <w:p w14:paraId="5C24CCFF" w14:textId="77777777" w:rsidR="00546B82" w:rsidRPr="00D73001" w:rsidRDefault="00546B82" w:rsidP="00546B82">
      <w:pPr>
        <w:pStyle w:val="Corpotesto"/>
        <w:rPr>
          <w:i/>
          <w:iCs/>
        </w:rPr>
      </w:pPr>
      <w:r w:rsidRPr="00D73001">
        <w:rPr>
          <w:i/>
          <w:iCs/>
        </w:rPr>
        <w:t>Anche costoro barcollano per il vino, vanno fuori strada per le bevande inebrianti. Sacerdoti e profeti barcollano per la bevanda inebriante, affogano nel vino; vanno fuori strada per le bevande inebrianti, s'ingannano mentre hanno visioni, do</w:t>
      </w:r>
      <w:r>
        <w:rPr>
          <w:i/>
          <w:iCs/>
        </w:rPr>
        <w:t>ndolano quando fanno da giudici (</w:t>
      </w:r>
      <w:r w:rsidRPr="00D73001">
        <w:rPr>
          <w:i/>
          <w:iCs/>
        </w:rPr>
        <w:t>Is 28, 7</w:t>
      </w:r>
      <w:r>
        <w:rPr>
          <w:i/>
          <w:iCs/>
        </w:rPr>
        <w:t xml:space="preserve">). </w:t>
      </w:r>
    </w:p>
    <w:p w14:paraId="0AD94222" w14:textId="77777777" w:rsidR="00546B82" w:rsidRPr="00D73001" w:rsidRDefault="00546B82" w:rsidP="00546B82">
      <w:pPr>
        <w:pStyle w:val="Corpotesto"/>
        <w:rPr>
          <w:i/>
          <w:iCs/>
        </w:rPr>
      </w:pPr>
      <w:r w:rsidRPr="00D73001">
        <w:rPr>
          <w:i/>
          <w:iCs/>
        </w:rPr>
        <w:t>Quindi mandò Eliakìm il maggiordomo, Sebnà lo scrivano e gli anziani dei sacerdoti ricoperti di sacco d</w:t>
      </w:r>
      <w:r>
        <w:rPr>
          <w:i/>
          <w:iCs/>
        </w:rPr>
        <w:t>al profeta Isaia figlio di Amoz (</w:t>
      </w:r>
      <w:r w:rsidRPr="00D73001">
        <w:rPr>
          <w:i/>
          <w:iCs/>
        </w:rPr>
        <w:t>Is 37, 2</w:t>
      </w:r>
      <w:r>
        <w:rPr>
          <w:i/>
          <w:iCs/>
        </w:rPr>
        <w:t xml:space="preserve">). </w:t>
      </w:r>
    </w:p>
    <w:p w14:paraId="4BCAD09E" w14:textId="77777777" w:rsidR="00546B82" w:rsidRPr="00D73001" w:rsidRDefault="00546B82" w:rsidP="00546B82">
      <w:pPr>
        <w:pStyle w:val="Corpotesto"/>
        <w:rPr>
          <w:i/>
          <w:iCs/>
        </w:rPr>
      </w:pPr>
      <w:r w:rsidRPr="00D73001">
        <w:rPr>
          <w:i/>
          <w:iCs/>
        </w:rPr>
        <w:t>Voi sarete chiamati sacerdoti del Signore, ministri del nostro Dio sarete detti. Vi godrete i beni delle nazioni, trarrete vanto dalle</w:t>
      </w:r>
      <w:r>
        <w:rPr>
          <w:i/>
          <w:iCs/>
        </w:rPr>
        <w:t xml:space="preserve"> loro ricchezze (</w:t>
      </w:r>
      <w:r w:rsidRPr="00D73001">
        <w:rPr>
          <w:i/>
          <w:iCs/>
        </w:rPr>
        <w:t>Is 61, 6</w:t>
      </w:r>
      <w:r>
        <w:rPr>
          <w:i/>
          <w:iCs/>
        </w:rPr>
        <w:t xml:space="preserve">). </w:t>
      </w:r>
    </w:p>
    <w:p w14:paraId="3EB21511" w14:textId="77777777" w:rsidR="00546B82" w:rsidRPr="00D73001" w:rsidRDefault="00546B82" w:rsidP="00546B82">
      <w:pPr>
        <w:pStyle w:val="Corpotesto"/>
        <w:rPr>
          <w:i/>
          <w:iCs/>
        </w:rPr>
      </w:pPr>
      <w:r w:rsidRPr="00D73001">
        <w:rPr>
          <w:i/>
          <w:iCs/>
        </w:rPr>
        <w:t>Anche tra essi mi prenderò sace</w:t>
      </w:r>
      <w:r>
        <w:rPr>
          <w:i/>
          <w:iCs/>
        </w:rPr>
        <w:t>rdoti e leviti, dice il Signore (</w:t>
      </w:r>
      <w:r w:rsidRPr="00D73001">
        <w:rPr>
          <w:i/>
          <w:iCs/>
        </w:rPr>
        <w:t>Is 66, 21</w:t>
      </w:r>
      <w:r>
        <w:rPr>
          <w:i/>
          <w:iCs/>
        </w:rPr>
        <w:t xml:space="preserve">). </w:t>
      </w:r>
    </w:p>
    <w:p w14:paraId="50DEF495" w14:textId="77777777" w:rsidR="00546B82" w:rsidRPr="00D73001" w:rsidRDefault="00546B82" w:rsidP="00546B82">
      <w:pPr>
        <w:pStyle w:val="Corpotesto"/>
        <w:rPr>
          <w:i/>
          <w:iCs/>
        </w:rPr>
      </w:pPr>
      <w:r w:rsidRPr="00D73001">
        <w:rPr>
          <w:i/>
          <w:iCs/>
        </w:rPr>
        <w:t>Parole di Geremia figlio di Chelkia, uno dei sacerdoti che dimoravano in Anat</w:t>
      </w:r>
      <w:r>
        <w:rPr>
          <w:i/>
          <w:iCs/>
        </w:rPr>
        <w:t>òt, nel territorio di Beniamino (</w:t>
      </w:r>
      <w:r w:rsidRPr="00D73001">
        <w:rPr>
          <w:i/>
          <w:iCs/>
        </w:rPr>
        <w:t>Ger 1, 1</w:t>
      </w:r>
      <w:r>
        <w:rPr>
          <w:i/>
          <w:iCs/>
        </w:rPr>
        <w:t xml:space="preserve">). </w:t>
      </w:r>
    </w:p>
    <w:p w14:paraId="1459D5F1" w14:textId="77777777" w:rsidR="00546B82" w:rsidRPr="00D73001" w:rsidRDefault="00546B82" w:rsidP="00546B82">
      <w:pPr>
        <w:pStyle w:val="Corpotesto"/>
        <w:rPr>
          <w:i/>
          <w:iCs/>
        </w:rPr>
      </w:pPr>
      <w:r w:rsidRPr="00D73001">
        <w:rPr>
          <w:i/>
          <w:iCs/>
        </w:rPr>
        <w:t xml:space="preserve">Ed ecco oggi io faccio di te come una fortezza, come un muro di bronzo contro tutto il paese, contro i re di Giuda e i suoi capi, contro i suoi </w:t>
      </w:r>
      <w:r>
        <w:rPr>
          <w:i/>
          <w:iCs/>
        </w:rPr>
        <w:t>sacerdoti e il popolo del paese (</w:t>
      </w:r>
      <w:r w:rsidRPr="00D73001">
        <w:rPr>
          <w:i/>
          <w:iCs/>
        </w:rPr>
        <w:t>Ger 1, 18</w:t>
      </w:r>
      <w:r>
        <w:rPr>
          <w:i/>
          <w:iCs/>
        </w:rPr>
        <w:t xml:space="preserve">). </w:t>
      </w:r>
    </w:p>
    <w:p w14:paraId="557141E9" w14:textId="77777777" w:rsidR="00546B82" w:rsidRPr="00D73001" w:rsidRDefault="00546B82" w:rsidP="00546B82">
      <w:pPr>
        <w:pStyle w:val="Corpotesto"/>
        <w:rPr>
          <w:i/>
          <w:iCs/>
        </w:rPr>
      </w:pPr>
      <w:r w:rsidRPr="00D73001">
        <w:rPr>
          <w:i/>
          <w:iCs/>
        </w:rPr>
        <w:t>Neppure i sacerdoti si domandarono: Dov'è il Signore? I detentori della legge non mi hanno conosciuto, i pastori mi si sono ribellati, i profeti hanno predetto nel nome di Baal</w:t>
      </w:r>
      <w:r>
        <w:rPr>
          <w:i/>
          <w:iCs/>
        </w:rPr>
        <w:t xml:space="preserve"> e hanno seguito esseri inutili (</w:t>
      </w:r>
      <w:r w:rsidRPr="00D73001">
        <w:rPr>
          <w:i/>
          <w:iCs/>
        </w:rPr>
        <w:t>Ger 2, 8</w:t>
      </w:r>
      <w:r>
        <w:rPr>
          <w:i/>
          <w:iCs/>
        </w:rPr>
        <w:t xml:space="preserve">). </w:t>
      </w:r>
    </w:p>
    <w:p w14:paraId="74FA6CCB" w14:textId="77777777" w:rsidR="00546B82" w:rsidRPr="00D73001" w:rsidRDefault="00546B82" w:rsidP="00546B82">
      <w:pPr>
        <w:pStyle w:val="Corpotesto"/>
        <w:rPr>
          <w:i/>
          <w:iCs/>
        </w:rPr>
      </w:pPr>
      <w:r w:rsidRPr="00D73001">
        <w:rPr>
          <w:i/>
          <w:iCs/>
        </w:rPr>
        <w:t>Come si vergogna un ladro preso in flagrante così restano svergognati quelli della casa di Israele, essi, i loro re, i loro capi, i loro sa</w:t>
      </w:r>
      <w:r>
        <w:rPr>
          <w:i/>
          <w:iCs/>
        </w:rPr>
        <w:t>cerdoti e i loro profeti (</w:t>
      </w:r>
      <w:r w:rsidRPr="00D73001">
        <w:rPr>
          <w:i/>
          <w:iCs/>
        </w:rPr>
        <w:t>Ger 2, 26</w:t>
      </w:r>
      <w:r>
        <w:rPr>
          <w:i/>
          <w:iCs/>
        </w:rPr>
        <w:t xml:space="preserve">). </w:t>
      </w:r>
    </w:p>
    <w:p w14:paraId="462CB031" w14:textId="77777777" w:rsidR="00546B82" w:rsidRPr="00D73001" w:rsidRDefault="00546B82" w:rsidP="00546B82">
      <w:pPr>
        <w:pStyle w:val="Corpotesto"/>
        <w:rPr>
          <w:i/>
          <w:iCs/>
        </w:rPr>
      </w:pPr>
      <w:r w:rsidRPr="00D73001">
        <w:rPr>
          <w:i/>
          <w:iCs/>
        </w:rPr>
        <w:t>E in quel giorno, dice il Signore, verrà meno il coraggio del re e il coraggio dei capi; i sacerdoti saranno costern</w:t>
      </w:r>
      <w:r>
        <w:rPr>
          <w:i/>
          <w:iCs/>
        </w:rPr>
        <w:t>ati e i profeti saranno stupiti (</w:t>
      </w:r>
      <w:r w:rsidRPr="00D73001">
        <w:rPr>
          <w:i/>
          <w:iCs/>
        </w:rPr>
        <w:t>Ger 4, 9</w:t>
      </w:r>
      <w:r>
        <w:rPr>
          <w:i/>
          <w:iCs/>
        </w:rPr>
        <w:t xml:space="preserve">). </w:t>
      </w:r>
    </w:p>
    <w:p w14:paraId="3B7018CD" w14:textId="77777777" w:rsidR="00546B82" w:rsidRPr="00D73001" w:rsidRDefault="00546B82" w:rsidP="00546B82">
      <w:pPr>
        <w:pStyle w:val="Corpotesto"/>
        <w:rPr>
          <w:i/>
          <w:iCs/>
        </w:rPr>
      </w:pPr>
      <w:r w:rsidRPr="00D73001">
        <w:rPr>
          <w:i/>
          <w:iCs/>
        </w:rPr>
        <w:t>I profeti predicono in nome della menzogna e i sacerdoti governano al loro cenno; eppure il mio popolo è contento di questo. Che farete quando verrà la fine?</w:t>
      </w:r>
      <w:r>
        <w:rPr>
          <w:i/>
          <w:iCs/>
        </w:rPr>
        <w:t xml:space="preserve"> (</w:t>
      </w:r>
      <w:r w:rsidRPr="00D73001">
        <w:rPr>
          <w:i/>
          <w:iCs/>
        </w:rPr>
        <w:t>Ger 5, 31</w:t>
      </w:r>
      <w:r>
        <w:rPr>
          <w:i/>
          <w:iCs/>
        </w:rPr>
        <w:t xml:space="preserve">). </w:t>
      </w:r>
    </w:p>
    <w:p w14:paraId="56743182" w14:textId="77777777" w:rsidR="00546B82" w:rsidRPr="00D73001" w:rsidRDefault="00546B82" w:rsidP="00546B82">
      <w:pPr>
        <w:pStyle w:val="Corpotesto"/>
        <w:rPr>
          <w:i/>
          <w:iCs/>
        </w:rPr>
      </w:pPr>
      <w:r w:rsidRPr="00D73001">
        <w:rPr>
          <w:i/>
          <w:iCs/>
        </w:rPr>
        <w:t xml:space="preserve">"In quel tempo - oracolo del Signore - si estrarranno dai loro sepolcri le ossa dei re di Giuda, le ossa dei suoi capi, dei sacerdoti, dei profeti </w:t>
      </w:r>
      <w:r>
        <w:rPr>
          <w:i/>
          <w:iCs/>
        </w:rPr>
        <w:t>e degli abitanti di Gerusalemme (</w:t>
      </w:r>
      <w:r w:rsidRPr="00D73001">
        <w:rPr>
          <w:i/>
          <w:iCs/>
        </w:rPr>
        <w:t>Ger 8, 1</w:t>
      </w:r>
      <w:r>
        <w:rPr>
          <w:i/>
          <w:iCs/>
        </w:rPr>
        <w:t xml:space="preserve">). </w:t>
      </w:r>
    </w:p>
    <w:p w14:paraId="429C3B8B" w14:textId="77777777" w:rsidR="00546B82" w:rsidRPr="00D73001" w:rsidRDefault="00546B82" w:rsidP="00546B82">
      <w:pPr>
        <w:pStyle w:val="Corpotesto"/>
        <w:rPr>
          <w:i/>
          <w:iCs/>
        </w:rPr>
      </w:pPr>
      <w:r>
        <w:rPr>
          <w:i/>
          <w:iCs/>
        </w:rPr>
        <w:t xml:space="preserve">… </w:t>
      </w:r>
      <w:r w:rsidRPr="00D73001">
        <w:rPr>
          <w:i/>
          <w:iCs/>
        </w:rPr>
        <w:t>tu risponderai loro: Così parla il Signore: Ecco io renderò tutti ubriachi gli abitanti di questo paese, i re che siedono sul trono di Davide, i sacerdoti, i profeti e tu</w:t>
      </w:r>
      <w:r>
        <w:rPr>
          <w:i/>
          <w:iCs/>
        </w:rPr>
        <w:t>tti gli abitanti di Gerusalemme (</w:t>
      </w:r>
      <w:r w:rsidRPr="00D73001">
        <w:rPr>
          <w:i/>
          <w:iCs/>
        </w:rPr>
        <w:t>Ger 13, 13</w:t>
      </w:r>
      <w:r>
        <w:rPr>
          <w:i/>
          <w:iCs/>
        </w:rPr>
        <w:t xml:space="preserve">). </w:t>
      </w:r>
    </w:p>
    <w:p w14:paraId="7EA50BE0" w14:textId="77777777" w:rsidR="00546B82" w:rsidRPr="00D73001" w:rsidRDefault="00546B82" w:rsidP="00546B82">
      <w:pPr>
        <w:pStyle w:val="Corpotesto"/>
        <w:rPr>
          <w:i/>
          <w:iCs/>
        </w:rPr>
      </w:pPr>
      <w:r w:rsidRPr="00D73001">
        <w:rPr>
          <w:i/>
          <w:iCs/>
        </w:rPr>
        <w:t>Ora essi dissero: "Venite e tramiamo insidie contro Geremia, perché la legge non verrà meno ai sacerdoti, né il consiglio ai saggi, né l'oracolo ai profeti. Venite, colpiamolo a motivo della sua lingua e non</w:t>
      </w:r>
      <w:r>
        <w:rPr>
          <w:i/>
          <w:iCs/>
        </w:rPr>
        <w:t xml:space="preserve"> badiamo a tutte le sue parole" (</w:t>
      </w:r>
      <w:r w:rsidRPr="00D73001">
        <w:rPr>
          <w:i/>
          <w:iCs/>
        </w:rPr>
        <w:t>Ger 18, 18</w:t>
      </w:r>
      <w:r>
        <w:rPr>
          <w:i/>
          <w:iCs/>
        </w:rPr>
        <w:t xml:space="preserve">). </w:t>
      </w:r>
    </w:p>
    <w:p w14:paraId="1CC57C0D" w14:textId="77777777" w:rsidR="00546B82" w:rsidRPr="00D73001" w:rsidRDefault="00546B82" w:rsidP="00546B82">
      <w:pPr>
        <w:pStyle w:val="Corpotesto"/>
        <w:rPr>
          <w:i/>
          <w:iCs/>
        </w:rPr>
      </w:pPr>
      <w:r w:rsidRPr="00D73001">
        <w:rPr>
          <w:i/>
          <w:iCs/>
        </w:rPr>
        <w:t>Così disse il Signore a Geremia: "Và a comprarti una brocca di terracotta; prendi alcuni anziani del popolo e alcuni sacerdoti con te</w:t>
      </w:r>
      <w:r>
        <w:rPr>
          <w:i/>
          <w:iCs/>
        </w:rPr>
        <w:t xml:space="preserve"> (</w:t>
      </w:r>
      <w:r w:rsidRPr="00D73001">
        <w:rPr>
          <w:i/>
          <w:iCs/>
        </w:rPr>
        <w:t>Ger 19, 1</w:t>
      </w:r>
      <w:r>
        <w:rPr>
          <w:i/>
          <w:iCs/>
        </w:rPr>
        <w:t xml:space="preserve">). </w:t>
      </w:r>
    </w:p>
    <w:p w14:paraId="5F34B2F2" w14:textId="77777777" w:rsidR="00546B82" w:rsidRPr="00D73001" w:rsidRDefault="00546B82" w:rsidP="00546B82">
      <w:pPr>
        <w:pStyle w:val="Corpotesto"/>
        <w:rPr>
          <w:i/>
          <w:iCs/>
        </w:rPr>
      </w:pPr>
      <w:r w:rsidRPr="00D73001">
        <w:rPr>
          <w:i/>
          <w:iCs/>
        </w:rPr>
        <w:t>I sacerdoti, i profeti e tutto il popolo udirono Geremia che diceva quest</w:t>
      </w:r>
      <w:r>
        <w:rPr>
          <w:i/>
          <w:iCs/>
        </w:rPr>
        <w:t>e parole nel tempio del Signore (</w:t>
      </w:r>
      <w:r w:rsidRPr="00D73001">
        <w:rPr>
          <w:i/>
          <w:iCs/>
        </w:rPr>
        <w:t>Ger 26, 7</w:t>
      </w:r>
      <w:r>
        <w:rPr>
          <w:i/>
          <w:iCs/>
        </w:rPr>
        <w:t xml:space="preserve">). </w:t>
      </w:r>
    </w:p>
    <w:p w14:paraId="03C1DEE9" w14:textId="77777777" w:rsidR="00546B82" w:rsidRPr="00D73001" w:rsidRDefault="00546B82" w:rsidP="00546B82">
      <w:pPr>
        <w:pStyle w:val="Corpotesto"/>
        <w:rPr>
          <w:i/>
          <w:iCs/>
        </w:rPr>
      </w:pPr>
      <w:r w:rsidRPr="00D73001">
        <w:rPr>
          <w:i/>
          <w:iCs/>
        </w:rPr>
        <w:t>Ora, quando Geremia finì di riferire quanto il Signore gli aveva comandato di dire a tutto il popolo, i sacerdoti e i profeti lo arrestarono dicendo: "Devi morire!</w:t>
      </w:r>
      <w:r>
        <w:rPr>
          <w:i/>
          <w:iCs/>
        </w:rPr>
        <w:t xml:space="preserve"> (</w:t>
      </w:r>
      <w:r w:rsidRPr="00D73001">
        <w:rPr>
          <w:i/>
          <w:iCs/>
        </w:rPr>
        <w:t>Ger 26, 8</w:t>
      </w:r>
      <w:r>
        <w:rPr>
          <w:i/>
          <w:iCs/>
        </w:rPr>
        <w:t xml:space="preserve">). </w:t>
      </w:r>
    </w:p>
    <w:p w14:paraId="3F9140D3" w14:textId="77777777" w:rsidR="00546B82" w:rsidRPr="00D73001" w:rsidRDefault="00546B82" w:rsidP="00546B82">
      <w:pPr>
        <w:pStyle w:val="Corpotesto"/>
        <w:rPr>
          <w:i/>
          <w:iCs/>
        </w:rPr>
      </w:pPr>
      <w:r w:rsidRPr="00D73001">
        <w:rPr>
          <w:i/>
          <w:iCs/>
        </w:rPr>
        <w:t>Allora i sacerdoti e i profeti dissero ai capi e a tutto il popolo: "Quest'uomo merita una sentenza di morte, perché ha profetizzato contro questa città come ave</w:t>
      </w:r>
      <w:r>
        <w:rPr>
          <w:i/>
          <w:iCs/>
        </w:rPr>
        <w:t>te udito con i vostri orecchi!" (</w:t>
      </w:r>
      <w:r w:rsidRPr="00D73001">
        <w:rPr>
          <w:i/>
          <w:iCs/>
        </w:rPr>
        <w:t>Ger 26, 11</w:t>
      </w:r>
      <w:r>
        <w:rPr>
          <w:i/>
          <w:iCs/>
        </w:rPr>
        <w:t xml:space="preserve">). </w:t>
      </w:r>
    </w:p>
    <w:p w14:paraId="4270B0A0" w14:textId="77777777" w:rsidR="00546B82" w:rsidRPr="00D73001" w:rsidRDefault="00546B82" w:rsidP="00546B82">
      <w:pPr>
        <w:pStyle w:val="Corpotesto"/>
        <w:rPr>
          <w:i/>
          <w:iCs/>
        </w:rPr>
      </w:pPr>
      <w:r w:rsidRPr="00D73001">
        <w:rPr>
          <w:i/>
          <w:iCs/>
        </w:rPr>
        <w:t>I capi e tutto il popolo dissero ai sacerdoti e ai profeti: "Non ci deve essere sentenza di morte per quest'uomo, perché ci ha parlato n</w:t>
      </w:r>
      <w:r>
        <w:rPr>
          <w:i/>
          <w:iCs/>
        </w:rPr>
        <w:t>el nome del Signore nostro Dio" (</w:t>
      </w:r>
      <w:r w:rsidRPr="00D73001">
        <w:rPr>
          <w:i/>
          <w:iCs/>
        </w:rPr>
        <w:t>Ger 26, 16</w:t>
      </w:r>
      <w:r>
        <w:rPr>
          <w:i/>
          <w:iCs/>
        </w:rPr>
        <w:t xml:space="preserve">). </w:t>
      </w:r>
    </w:p>
    <w:p w14:paraId="7834B905" w14:textId="77777777" w:rsidR="00546B82" w:rsidRPr="00D73001" w:rsidRDefault="00546B82" w:rsidP="00546B82">
      <w:pPr>
        <w:pStyle w:val="Corpotesto"/>
        <w:rPr>
          <w:i/>
          <w:iCs/>
        </w:rPr>
      </w:pPr>
      <w:r w:rsidRPr="00D73001">
        <w:rPr>
          <w:i/>
          <w:iCs/>
        </w:rPr>
        <w:t>Ai sacerdoti e a tutto questo popolo ho detto: "Dice il Signore: Non ascoltate le parole dei vostri profeti che vi predicono che gli arredi del tempio del Signore saranno subito riportati da Babilonia, pe</w:t>
      </w:r>
      <w:r>
        <w:rPr>
          <w:i/>
          <w:iCs/>
        </w:rPr>
        <w:t>rché essi vi predicono menzogne (</w:t>
      </w:r>
      <w:r w:rsidRPr="00D73001">
        <w:rPr>
          <w:i/>
          <w:iCs/>
        </w:rPr>
        <w:t>Ger 27, 16</w:t>
      </w:r>
      <w:r>
        <w:rPr>
          <w:i/>
          <w:iCs/>
        </w:rPr>
        <w:t xml:space="preserve">). </w:t>
      </w:r>
    </w:p>
    <w:p w14:paraId="19AAFF49" w14:textId="77777777" w:rsidR="00546B82" w:rsidRPr="00D73001" w:rsidRDefault="00546B82" w:rsidP="00546B82">
      <w:pPr>
        <w:pStyle w:val="Corpotesto"/>
        <w:rPr>
          <w:i/>
          <w:iCs/>
        </w:rPr>
      </w:pPr>
      <w:r w:rsidRPr="00D73001">
        <w:rPr>
          <w:i/>
          <w:iCs/>
        </w:rPr>
        <w:t>In quell'anno, all'inizio del regno di Sedecìa re di Giuda, nell'anno quarto, quinto mese, Anania figlio di Azzur, il profeta di Gabaon, mi riferì nel tempio del Signore sotto gli occhi dei sacerdoti e di tutt</w:t>
      </w:r>
      <w:r>
        <w:rPr>
          <w:i/>
          <w:iCs/>
        </w:rPr>
        <w:t>o il popolo queste parole (</w:t>
      </w:r>
      <w:r w:rsidRPr="00D73001">
        <w:rPr>
          <w:i/>
          <w:iCs/>
        </w:rPr>
        <w:t>Ger 28, 1</w:t>
      </w:r>
      <w:r>
        <w:rPr>
          <w:i/>
          <w:iCs/>
        </w:rPr>
        <w:t xml:space="preserve">). </w:t>
      </w:r>
    </w:p>
    <w:p w14:paraId="501060C5" w14:textId="77777777" w:rsidR="00546B82" w:rsidRPr="00D73001" w:rsidRDefault="00546B82" w:rsidP="00546B82">
      <w:pPr>
        <w:pStyle w:val="Corpotesto"/>
        <w:rPr>
          <w:i/>
          <w:iCs/>
        </w:rPr>
      </w:pPr>
      <w:r w:rsidRPr="00D73001">
        <w:rPr>
          <w:i/>
          <w:iCs/>
        </w:rPr>
        <w:t>Il profeta Geremia rispose al profeta Anania, sotto gli occhi dei sacerdoti e di tutto il popolo che</w:t>
      </w:r>
      <w:r>
        <w:rPr>
          <w:i/>
          <w:iCs/>
        </w:rPr>
        <w:t xml:space="preserve"> stavano nel tempio del Signore (</w:t>
      </w:r>
      <w:r w:rsidRPr="00D73001">
        <w:rPr>
          <w:i/>
          <w:iCs/>
        </w:rPr>
        <w:t>Ger 28, 5</w:t>
      </w:r>
      <w:r>
        <w:rPr>
          <w:i/>
          <w:iCs/>
        </w:rPr>
        <w:t xml:space="preserve">). </w:t>
      </w:r>
    </w:p>
    <w:p w14:paraId="1F5D49D3" w14:textId="77777777" w:rsidR="00546B82" w:rsidRPr="00D73001" w:rsidRDefault="00546B82" w:rsidP="00546B82">
      <w:pPr>
        <w:pStyle w:val="Corpotesto"/>
        <w:rPr>
          <w:i/>
          <w:iCs/>
        </w:rPr>
      </w:pPr>
      <w:r w:rsidRPr="00D73001">
        <w:rPr>
          <w:i/>
          <w:iCs/>
        </w:rPr>
        <w:t>Queste sono le parole della lettera che il profeta Geremia mandò da Gerusalemme al resto degli anziani in esilio, ai sacerdoti, ai profeti e a tutto il resto del popolo che Nabucodònosor aveva deportato da Gerusalemme a Babilonia; la mandò</w:t>
      </w:r>
      <w:r>
        <w:rPr>
          <w:i/>
          <w:iCs/>
        </w:rPr>
        <w:t xml:space="preserve"> (</w:t>
      </w:r>
      <w:r w:rsidRPr="00D73001">
        <w:rPr>
          <w:i/>
          <w:iCs/>
        </w:rPr>
        <w:t>Ger 29, 1</w:t>
      </w:r>
      <w:r>
        <w:rPr>
          <w:i/>
          <w:iCs/>
        </w:rPr>
        <w:t xml:space="preserve">). </w:t>
      </w:r>
    </w:p>
    <w:p w14:paraId="58E5D87A" w14:textId="77777777" w:rsidR="00546B82" w:rsidRPr="00D73001" w:rsidRDefault="00546B82" w:rsidP="00546B82">
      <w:pPr>
        <w:pStyle w:val="Corpotesto"/>
        <w:rPr>
          <w:i/>
          <w:iCs/>
        </w:rPr>
      </w:pPr>
      <w:r w:rsidRPr="00D73001">
        <w:rPr>
          <w:i/>
          <w:iCs/>
        </w:rPr>
        <w:t>"Così dice il Signore degli eserciti, Dio di Israele: Perché hai mandato in tuo nome lettere a tutto il popolo di Gerusalemme e a Sofonia figlio di Maasia, il sacerdote,</w:t>
      </w:r>
      <w:r>
        <w:rPr>
          <w:i/>
          <w:iCs/>
        </w:rPr>
        <w:t xml:space="preserve"> e a tutti i sacerdoti, dicendo (</w:t>
      </w:r>
      <w:r w:rsidRPr="00D73001">
        <w:rPr>
          <w:i/>
          <w:iCs/>
        </w:rPr>
        <w:t>Ger 29, 25</w:t>
      </w:r>
      <w:r>
        <w:rPr>
          <w:i/>
          <w:iCs/>
        </w:rPr>
        <w:t xml:space="preserve">). </w:t>
      </w:r>
    </w:p>
    <w:p w14:paraId="04AE9C56" w14:textId="77777777" w:rsidR="00546B82" w:rsidRPr="00D73001" w:rsidRDefault="00546B82" w:rsidP="00546B82">
      <w:pPr>
        <w:pStyle w:val="Corpotesto"/>
        <w:rPr>
          <w:i/>
          <w:iCs/>
        </w:rPr>
      </w:pPr>
      <w:r w:rsidRPr="00D73001">
        <w:rPr>
          <w:i/>
          <w:iCs/>
        </w:rPr>
        <w:t>Sazierò di delizie l'anima dei sacerdoti e il mio popolo abbonderà de</w:t>
      </w:r>
      <w:r>
        <w:rPr>
          <w:i/>
          <w:iCs/>
        </w:rPr>
        <w:t>i miei beni. Parola del Signore (</w:t>
      </w:r>
      <w:r w:rsidRPr="00D73001">
        <w:rPr>
          <w:i/>
          <w:iCs/>
        </w:rPr>
        <w:t>Ger 31, 14</w:t>
      </w:r>
      <w:r>
        <w:rPr>
          <w:i/>
          <w:iCs/>
        </w:rPr>
        <w:t xml:space="preserve">). </w:t>
      </w:r>
    </w:p>
    <w:p w14:paraId="39B044D1" w14:textId="77777777" w:rsidR="00546B82" w:rsidRPr="00D73001" w:rsidRDefault="00546B82" w:rsidP="00546B82">
      <w:pPr>
        <w:pStyle w:val="Corpotesto"/>
        <w:rPr>
          <w:i/>
          <w:iCs/>
        </w:rPr>
      </w:pPr>
      <w:r>
        <w:rPr>
          <w:i/>
          <w:iCs/>
        </w:rPr>
        <w:t xml:space="preserve">… </w:t>
      </w:r>
      <w:r w:rsidRPr="00D73001">
        <w:rPr>
          <w:i/>
          <w:iCs/>
        </w:rPr>
        <w:t>a causa di tutto il male che gli Israeliti e i figli di Giuda commisero per provocarmi, essi, i loro re, i loro capi, i loro sacerdoti e i loro profeti, gli uomini di Giud</w:t>
      </w:r>
      <w:r>
        <w:rPr>
          <w:i/>
          <w:iCs/>
        </w:rPr>
        <w:t>a e gli abitanti di Gerusalemme (</w:t>
      </w:r>
      <w:r w:rsidRPr="00D73001">
        <w:rPr>
          <w:i/>
          <w:iCs/>
        </w:rPr>
        <w:t>Ger 32, 32</w:t>
      </w:r>
      <w:r>
        <w:rPr>
          <w:i/>
          <w:iCs/>
        </w:rPr>
        <w:t xml:space="preserve">). </w:t>
      </w:r>
    </w:p>
    <w:p w14:paraId="3A4CDAE5" w14:textId="77777777" w:rsidR="00546B82" w:rsidRPr="00D73001" w:rsidRDefault="00546B82" w:rsidP="00546B82">
      <w:pPr>
        <w:pStyle w:val="Corpotesto"/>
        <w:rPr>
          <w:i/>
          <w:iCs/>
        </w:rPr>
      </w:pPr>
      <w:r>
        <w:rPr>
          <w:i/>
          <w:iCs/>
        </w:rPr>
        <w:t xml:space="preserve">… </w:t>
      </w:r>
      <w:r w:rsidRPr="00D73001">
        <w:rPr>
          <w:i/>
          <w:iCs/>
        </w:rPr>
        <w:t>ai sacerdoti leviti non mancherà mai chi stia davanti a me per offrire olocausti, per bruciare l'incenso in offerta e com</w:t>
      </w:r>
      <w:r>
        <w:rPr>
          <w:i/>
          <w:iCs/>
        </w:rPr>
        <w:t>piere sacrifici tutti i giorni" (</w:t>
      </w:r>
      <w:r w:rsidRPr="00D73001">
        <w:rPr>
          <w:i/>
          <w:iCs/>
        </w:rPr>
        <w:t>Ger 33, 18</w:t>
      </w:r>
      <w:r>
        <w:rPr>
          <w:i/>
          <w:iCs/>
        </w:rPr>
        <w:t xml:space="preserve">). </w:t>
      </w:r>
    </w:p>
    <w:p w14:paraId="31765C48" w14:textId="77777777" w:rsidR="00546B82" w:rsidRPr="00D73001" w:rsidRDefault="00546B82" w:rsidP="00546B82">
      <w:pPr>
        <w:pStyle w:val="Corpotesto"/>
        <w:rPr>
          <w:i/>
          <w:iCs/>
        </w:rPr>
      </w:pPr>
      <w:r>
        <w:rPr>
          <w:i/>
          <w:iCs/>
        </w:rPr>
        <w:t xml:space="preserve">… </w:t>
      </w:r>
      <w:r w:rsidRPr="00D73001">
        <w:rPr>
          <w:i/>
          <w:iCs/>
        </w:rPr>
        <w:t>così sarà rotta anche la mia alleanza con Davide mio servo, in modo che non abbia un figlio che regni sul suo trono, e quella con i levit</w:t>
      </w:r>
      <w:r>
        <w:rPr>
          <w:i/>
          <w:iCs/>
        </w:rPr>
        <w:t>i sacerdoti che mi servono (</w:t>
      </w:r>
      <w:r w:rsidRPr="00D73001">
        <w:rPr>
          <w:i/>
          <w:iCs/>
        </w:rPr>
        <w:t>Ger 33, 21</w:t>
      </w:r>
      <w:r>
        <w:rPr>
          <w:i/>
          <w:iCs/>
        </w:rPr>
        <w:t xml:space="preserve">). </w:t>
      </w:r>
    </w:p>
    <w:p w14:paraId="24BF0EE0" w14:textId="77777777" w:rsidR="00546B82" w:rsidRPr="00D73001" w:rsidRDefault="00546B82" w:rsidP="00546B82">
      <w:pPr>
        <w:pStyle w:val="Corpotesto"/>
        <w:rPr>
          <w:i/>
          <w:iCs/>
        </w:rPr>
      </w:pPr>
      <w:r w:rsidRPr="00D73001">
        <w:rPr>
          <w:i/>
          <w:iCs/>
        </w:rPr>
        <w:t>I capi di Giuda, i capi di Gerusalemme, gli eunuchi, i sacerdoti e tutto il popolo del paese, che passarono att</w:t>
      </w:r>
      <w:r>
        <w:rPr>
          <w:i/>
          <w:iCs/>
        </w:rPr>
        <w:t>raverso le due metà del vitello (</w:t>
      </w:r>
      <w:r w:rsidRPr="00D73001">
        <w:rPr>
          <w:i/>
          <w:iCs/>
        </w:rPr>
        <w:t>Ger 34, 19</w:t>
      </w:r>
      <w:r>
        <w:rPr>
          <w:i/>
          <w:iCs/>
        </w:rPr>
        <w:t xml:space="preserve">). </w:t>
      </w:r>
    </w:p>
    <w:p w14:paraId="50AA5D3F" w14:textId="77777777" w:rsidR="00546B82" w:rsidRPr="00D73001" w:rsidRDefault="00546B82" w:rsidP="00546B82">
      <w:pPr>
        <w:pStyle w:val="Corpotesto"/>
        <w:rPr>
          <w:i/>
          <w:iCs/>
        </w:rPr>
      </w:pPr>
      <w:r w:rsidRPr="00D73001">
        <w:rPr>
          <w:i/>
          <w:iCs/>
        </w:rPr>
        <w:t>Poiché hai posto la fiducia nelle tue fortezze e nei tuoi tesori, anche tu sarai preso e Camos andrà in esilio insieme con i s</w:t>
      </w:r>
      <w:r>
        <w:rPr>
          <w:i/>
          <w:iCs/>
        </w:rPr>
        <w:t>uoi sacerdoti e con i suoi capi (</w:t>
      </w:r>
      <w:r w:rsidRPr="00D73001">
        <w:rPr>
          <w:i/>
          <w:iCs/>
        </w:rPr>
        <w:t>Ger 48, 7</w:t>
      </w:r>
      <w:r>
        <w:rPr>
          <w:i/>
          <w:iCs/>
        </w:rPr>
        <w:t xml:space="preserve">). </w:t>
      </w:r>
    </w:p>
    <w:p w14:paraId="32C82ABB" w14:textId="77777777" w:rsidR="00546B82" w:rsidRPr="00D73001" w:rsidRDefault="00546B82" w:rsidP="00546B82">
      <w:pPr>
        <w:pStyle w:val="Corpotesto"/>
        <w:rPr>
          <w:i/>
          <w:iCs/>
        </w:rPr>
      </w:pPr>
      <w:r w:rsidRPr="00D73001">
        <w:rPr>
          <w:i/>
          <w:iCs/>
        </w:rPr>
        <w:t>Urla, Chesbon, arriva il devastatore; gridate, borgate di Rabba, cingetevi di sacco, innalzate lamenti e andate raminghe con tagli sulla pelle, perché Milcom andrà in esilio, insieme con</w:t>
      </w:r>
      <w:r>
        <w:rPr>
          <w:i/>
          <w:iCs/>
        </w:rPr>
        <w:t xml:space="preserve"> i suoi sacerdoti e i suoi capi (</w:t>
      </w:r>
      <w:r w:rsidRPr="00D73001">
        <w:rPr>
          <w:i/>
          <w:iCs/>
        </w:rPr>
        <w:t>Ger 49, 3</w:t>
      </w:r>
      <w:r>
        <w:rPr>
          <w:i/>
          <w:iCs/>
        </w:rPr>
        <w:t xml:space="preserve">). </w:t>
      </w:r>
    </w:p>
    <w:p w14:paraId="441C108A" w14:textId="77777777" w:rsidR="00546B82" w:rsidRPr="00D73001" w:rsidRDefault="00546B82" w:rsidP="00546B82">
      <w:pPr>
        <w:pStyle w:val="Corpotesto"/>
        <w:rPr>
          <w:i/>
          <w:iCs/>
        </w:rPr>
      </w:pPr>
      <w:r w:rsidRPr="00D73001">
        <w:rPr>
          <w:i/>
          <w:iCs/>
        </w:rPr>
        <w:t>Le strade di Sion sono in lutto, nessuno si reca più alle sue feste; tutte le sue porte sono deserte, i suoi sacerdoti sospirano, le sue vergini sono afflitte ed essa è nel</w:t>
      </w:r>
      <w:r>
        <w:rPr>
          <w:i/>
          <w:iCs/>
        </w:rPr>
        <w:t>l'amarezza (</w:t>
      </w:r>
      <w:r w:rsidRPr="00D73001">
        <w:rPr>
          <w:i/>
          <w:iCs/>
        </w:rPr>
        <w:t>Lam 1, 4</w:t>
      </w:r>
      <w:r>
        <w:rPr>
          <w:i/>
          <w:iCs/>
        </w:rPr>
        <w:t xml:space="preserve">). </w:t>
      </w:r>
    </w:p>
    <w:p w14:paraId="03B3585A" w14:textId="77777777" w:rsidR="00546B82" w:rsidRPr="00D73001" w:rsidRDefault="00546B82" w:rsidP="00546B82">
      <w:pPr>
        <w:pStyle w:val="Corpotesto"/>
        <w:rPr>
          <w:i/>
          <w:iCs/>
        </w:rPr>
      </w:pPr>
      <w:r w:rsidRPr="00D73001">
        <w:rPr>
          <w:i/>
          <w:iCs/>
        </w:rPr>
        <w:t>Ho chiamato i miei amanti, ma essi mi hanno tradita; i miei sacerdoti e i miei anziani nella città sono spirati mentre cercav</w:t>
      </w:r>
      <w:r>
        <w:rPr>
          <w:i/>
          <w:iCs/>
        </w:rPr>
        <w:t>ano cibo per sostenersi in vita (</w:t>
      </w:r>
      <w:r w:rsidRPr="00D73001">
        <w:rPr>
          <w:i/>
          <w:iCs/>
        </w:rPr>
        <w:t>Lam 1, 19</w:t>
      </w:r>
      <w:r>
        <w:rPr>
          <w:i/>
          <w:iCs/>
        </w:rPr>
        <w:t xml:space="preserve">). </w:t>
      </w:r>
    </w:p>
    <w:p w14:paraId="12511C7C" w14:textId="77777777" w:rsidR="00546B82" w:rsidRPr="00D73001" w:rsidRDefault="00546B82" w:rsidP="00546B82">
      <w:pPr>
        <w:pStyle w:val="Corpotesto"/>
        <w:rPr>
          <w:i/>
          <w:iCs/>
        </w:rPr>
      </w:pPr>
      <w:r w:rsidRPr="00D73001">
        <w:rPr>
          <w:i/>
          <w:iCs/>
        </w:rPr>
        <w:t>Ha devastato come un giardino la sua dimora, ha demolito il luogo della riunione. Il Signore ha fatto dimenticare in Sion la festa e il sabato e ha rigettato nel furo</w:t>
      </w:r>
      <w:r>
        <w:rPr>
          <w:i/>
          <w:iCs/>
        </w:rPr>
        <w:t>re della sua ira re e sacerdoti (</w:t>
      </w:r>
      <w:r w:rsidRPr="00D73001">
        <w:rPr>
          <w:i/>
          <w:iCs/>
        </w:rPr>
        <w:t>Lam 2, 6</w:t>
      </w:r>
      <w:r>
        <w:rPr>
          <w:i/>
          <w:iCs/>
        </w:rPr>
        <w:t xml:space="preserve">). </w:t>
      </w:r>
    </w:p>
    <w:p w14:paraId="4CBE85D5" w14:textId="77777777" w:rsidR="00546B82" w:rsidRPr="00D73001" w:rsidRDefault="00546B82" w:rsidP="00546B82">
      <w:pPr>
        <w:pStyle w:val="Corpotesto"/>
        <w:rPr>
          <w:i/>
          <w:iCs/>
        </w:rPr>
      </w:pPr>
      <w:r w:rsidRPr="00D73001">
        <w:rPr>
          <w:i/>
          <w:iCs/>
        </w:rPr>
        <w:t>"Guarda, Signore, e considera; chi mai hai trattato così? Le donne divorano i loro piccoli, i bimbi che si portano in braccio! Sono trucidati nel santuario del Signore sacerdoti e profeti!</w:t>
      </w:r>
      <w:r>
        <w:rPr>
          <w:i/>
          <w:iCs/>
        </w:rPr>
        <w:t xml:space="preserve"> (</w:t>
      </w:r>
      <w:r w:rsidRPr="00D73001">
        <w:rPr>
          <w:i/>
          <w:iCs/>
        </w:rPr>
        <w:t>Lam 2, 20</w:t>
      </w:r>
      <w:r>
        <w:rPr>
          <w:i/>
          <w:iCs/>
        </w:rPr>
        <w:t xml:space="preserve">). </w:t>
      </w:r>
    </w:p>
    <w:p w14:paraId="44210C7A" w14:textId="77777777" w:rsidR="00546B82" w:rsidRPr="00D73001" w:rsidRDefault="00546B82" w:rsidP="00546B82">
      <w:pPr>
        <w:pStyle w:val="Corpotesto"/>
        <w:rPr>
          <w:i/>
          <w:iCs/>
        </w:rPr>
      </w:pPr>
      <w:r w:rsidRPr="00D73001">
        <w:rPr>
          <w:i/>
          <w:iCs/>
        </w:rPr>
        <w:t>Fu per i peccati dei suoi profeti, per le iniquità dei suoi sacerdoti, che versarono in mez</w:t>
      </w:r>
      <w:r>
        <w:rPr>
          <w:i/>
          <w:iCs/>
        </w:rPr>
        <w:t>zo ad essa il sangue dei giusti (</w:t>
      </w:r>
      <w:r w:rsidRPr="00D73001">
        <w:rPr>
          <w:i/>
          <w:iCs/>
        </w:rPr>
        <w:t>Lam 4, 13</w:t>
      </w:r>
      <w:r>
        <w:rPr>
          <w:i/>
          <w:iCs/>
        </w:rPr>
        <w:t xml:space="preserve">). </w:t>
      </w:r>
    </w:p>
    <w:p w14:paraId="42E884D4" w14:textId="77777777" w:rsidR="00546B82" w:rsidRPr="00D73001" w:rsidRDefault="00546B82" w:rsidP="00546B82">
      <w:pPr>
        <w:pStyle w:val="Corpotesto"/>
        <w:rPr>
          <w:i/>
          <w:iCs/>
        </w:rPr>
      </w:pPr>
      <w:r w:rsidRPr="00D73001">
        <w:rPr>
          <w:i/>
          <w:iCs/>
        </w:rPr>
        <w:t>La faccia del Signore li ha dispersi, egli non gli volgerà più lo sguardo; non si è avuto riguardo dei sacerdoti, no</w:t>
      </w:r>
      <w:r>
        <w:rPr>
          <w:i/>
          <w:iCs/>
        </w:rPr>
        <w:t>n si è usata pietà agli anziani (</w:t>
      </w:r>
      <w:r w:rsidRPr="00D73001">
        <w:rPr>
          <w:i/>
          <w:iCs/>
        </w:rPr>
        <w:t>Lam 4, 16</w:t>
      </w:r>
      <w:r>
        <w:rPr>
          <w:i/>
          <w:iCs/>
        </w:rPr>
        <w:t xml:space="preserve">). </w:t>
      </w:r>
    </w:p>
    <w:p w14:paraId="6D3C910E" w14:textId="77777777" w:rsidR="00546B82" w:rsidRPr="00D73001" w:rsidRDefault="00546B82" w:rsidP="00546B82">
      <w:pPr>
        <w:pStyle w:val="Corpotesto"/>
        <w:rPr>
          <w:i/>
          <w:iCs/>
        </w:rPr>
      </w:pPr>
      <w:r w:rsidRPr="00D73001">
        <w:rPr>
          <w:i/>
          <w:iCs/>
        </w:rPr>
        <w:t>lo mandarono a Gerusalemme al sacerdote Ioakim figlio di Chelkìa, figlio di Salòm e agli altri sacerdoti e al popolo che erano co</w:t>
      </w:r>
      <w:r>
        <w:rPr>
          <w:i/>
          <w:iCs/>
        </w:rPr>
        <w:t>n lui in Gerusalemme (</w:t>
      </w:r>
      <w:r w:rsidRPr="00D73001">
        <w:rPr>
          <w:i/>
          <w:iCs/>
        </w:rPr>
        <w:t>Bar 1, 7</w:t>
      </w:r>
      <w:r>
        <w:rPr>
          <w:i/>
          <w:iCs/>
        </w:rPr>
        <w:t xml:space="preserve">). </w:t>
      </w:r>
    </w:p>
    <w:p w14:paraId="4795B056" w14:textId="77777777" w:rsidR="00546B82" w:rsidRPr="00D73001" w:rsidRDefault="00546B82" w:rsidP="00546B82">
      <w:pPr>
        <w:pStyle w:val="Corpotesto"/>
        <w:rPr>
          <w:i/>
          <w:iCs/>
        </w:rPr>
      </w:pPr>
      <w:r>
        <w:rPr>
          <w:i/>
          <w:iCs/>
        </w:rPr>
        <w:t xml:space="preserve">… </w:t>
      </w:r>
      <w:r w:rsidRPr="00D73001">
        <w:rPr>
          <w:i/>
          <w:iCs/>
        </w:rPr>
        <w:t>per i nostri re e per i nostri principi, per i nostri sacerdoti e i nost</w:t>
      </w:r>
      <w:r>
        <w:rPr>
          <w:i/>
          <w:iCs/>
        </w:rPr>
        <w:t>ri profeti e per i nostri padri (</w:t>
      </w:r>
      <w:r w:rsidRPr="00D73001">
        <w:rPr>
          <w:i/>
          <w:iCs/>
        </w:rPr>
        <w:t>Bar 1, 16</w:t>
      </w:r>
      <w:r>
        <w:rPr>
          <w:i/>
          <w:iCs/>
        </w:rPr>
        <w:t xml:space="preserve">). </w:t>
      </w:r>
    </w:p>
    <w:p w14:paraId="549A9C99" w14:textId="77777777" w:rsidR="00546B82" w:rsidRPr="00D73001" w:rsidRDefault="00546B82" w:rsidP="00546B82">
      <w:pPr>
        <w:pStyle w:val="Corpotesto"/>
        <w:rPr>
          <w:i/>
          <w:iCs/>
        </w:rPr>
      </w:pPr>
      <w:r w:rsidRPr="00D73001">
        <w:rPr>
          <w:i/>
          <w:iCs/>
        </w:rPr>
        <w:t>Talvolta anche i sacerdoti, togliendo ai loro dei oro e argento, lo spendono per sé, dandone anche alle pros</w:t>
      </w:r>
      <w:r>
        <w:rPr>
          <w:i/>
          <w:iCs/>
        </w:rPr>
        <w:t>titute nei postriboli (</w:t>
      </w:r>
      <w:r w:rsidRPr="00D73001">
        <w:rPr>
          <w:i/>
          <w:iCs/>
        </w:rPr>
        <w:t>Bar 6, 9</w:t>
      </w:r>
      <w:r>
        <w:rPr>
          <w:i/>
          <w:iCs/>
        </w:rPr>
        <w:t xml:space="preserve">). </w:t>
      </w:r>
    </w:p>
    <w:p w14:paraId="4A766CC1" w14:textId="77777777" w:rsidR="00546B82" w:rsidRPr="00D73001" w:rsidRDefault="00546B82" w:rsidP="00546B82">
      <w:pPr>
        <w:pStyle w:val="Corpotesto"/>
        <w:rPr>
          <w:i/>
          <w:iCs/>
        </w:rPr>
      </w:pPr>
      <w:r w:rsidRPr="00D73001">
        <w:rPr>
          <w:i/>
          <w:iCs/>
        </w:rPr>
        <w:t>Come ad uno che abbia offeso un re si tiene bene sbarrato il luogo dove è detenuto perché deve essere condotto a morte, così i sacerdoti assicurano i templi con portoni, con serrature e con spranghe, perché non vengano sacc</w:t>
      </w:r>
      <w:r>
        <w:rPr>
          <w:i/>
          <w:iCs/>
        </w:rPr>
        <w:t>heggiati dai ladri (</w:t>
      </w:r>
      <w:r w:rsidRPr="00D73001">
        <w:rPr>
          <w:i/>
          <w:iCs/>
        </w:rPr>
        <w:t>Bar 6, 17</w:t>
      </w:r>
      <w:r>
        <w:rPr>
          <w:i/>
          <w:iCs/>
        </w:rPr>
        <w:t xml:space="preserve">). </w:t>
      </w:r>
    </w:p>
    <w:p w14:paraId="3C36F36B" w14:textId="77777777" w:rsidR="00546B82" w:rsidRPr="00D73001" w:rsidRDefault="00546B82" w:rsidP="00546B82">
      <w:pPr>
        <w:pStyle w:val="Corpotesto"/>
        <w:rPr>
          <w:i/>
          <w:iCs/>
        </w:rPr>
      </w:pPr>
      <w:r w:rsidRPr="00D73001">
        <w:rPr>
          <w:i/>
          <w:iCs/>
        </w:rPr>
        <w:t>I</w:t>
      </w:r>
      <w:r>
        <w:rPr>
          <w:i/>
          <w:iCs/>
        </w:rPr>
        <w:t xml:space="preserve"> </w:t>
      </w:r>
      <w:r w:rsidRPr="00D73001">
        <w:rPr>
          <w:i/>
          <w:iCs/>
        </w:rPr>
        <w:t>loro sacerdoti vendono le loro vittime e ne traggono profitto; anche le mogli di costoro ne pongono sotto sale una parte e non ne danno né ai poveri né ai bisognosi; anche una donna in stato di impurità e la puerpera toccano</w:t>
      </w:r>
      <w:r>
        <w:rPr>
          <w:i/>
          <w:iCs/>
        </w:rPr>
        <w:t xml:space="preserve"> le loro vittime (</w:t>
      </w:r>
      <w:r w:rsidRPr="00D73001">
        <w:rPr>
          <w:i/>
          <w:iCs/>
        </w:rPr>
        <w:t>Bar 6, 27</w:t>
      </w:r>
      <w:r>
        <w:rPr>
          <w:i/>
          <w:iCs/>
        </w:rPr>
        <w:t xml:space="preserve">). </w:t>
      </w:r>
    </w:p>
    <w:p w14:paraId="23251867" w14:textId="77777777" w:rsidR="00546B82" w:rsidRPr="00D73001" w:rsidRDefault="00546B82" w:rsidP="00546B82">
      <w:pPr>
        <w:pStyle w:val="Corpotesto"/>
        <w:rPr>
          <w:i/>
          <w:iCs/>
        </w:rPr>
      </w:pPr>
      <w:r w:rsidRPr="00D73001">
        <w:rPr>
          <w:i/>
          <w:iCs/>
        </w:rPr>
        <w:t>Nei templi i sacerdoti siedono con le vesti stracciate, la testa e le</w:t>
      </w:r>
      <w:r>
        <w:rPr>
          <w:i/>
          <w:iCs/>
        </w:rPr>
        <w:t xml:space="preserve"> guance rasate, a capo scoperto (</w:t>
      </w:r>
      <w:r w:rsidRPr="00D73001">
        <w:rPr>
          <w:i/>
          <w:iCs/>
        </w:rPr>
        <w:t>Bar 6, 30</w:t>
      </w:r>
      <w:r>
        <w:rPr>
          <w:i/>
          <w:iCs/>
        </w:rPr>
        <w:t xml:space="preserve">). </w:t>
      </w:r>
    </w:p>
    <w:p w14:paraId="6125FAA9" w14:textId="77777777" w:rsidR="00546B82" w:rsidRPr="00D73001" w:rsidRDefault="00546B82" w:rsidP="00546B82">
      <w:pPr>
        <w:pStyle w:val="Corpotesto"/>
        <w:rPr>
          <w:i/>
          <w:iCs/>
        </w:rPr>
      </w:pPr>
      <w:r w:rsidRPr="00D73001">
        <w:rPr>
          <w:i/>
          <w:iCs/>
        </w:rPr>
        <w:t>I sacerdoti si portan via le vesti degli dei e ne rivestono</w:t>
      </w:r>
      <w:r>
        <w:rPr>
          <w:i/>
          <w:iCs/>
        </w:rPr>
        <w:t xml:space="preserve"> le loro mogli e i loro bambini (</w:t>
      </w:r>
      <w:r w:rsidRPr="00D73001">
        <w:rPr>
          <w:i/>
          <w:iCs/>
        </w:rPr>
        <w:t>Bar 6, 32</w:t>
      </w:r>
      <w:r>
        <w:rPr>
          <w:i/>
          <w:iCs/>
        </w:rPr>
        <w:t xml:space="preserve">). </w:t>
      </w:r>
    </w:p>
    <w:p w14:paraId="090E1E08" w14:textId="77777777" w:rsidR="00546B82" w:rsidRPr="00D73001" w:rsidRDefault="00546B82" w:rsidP="00546B82">
      <w:pPr>
        <w:pStyle w:val="Corpotesto"/>
        <w:rPr>
          <w:i/>
          <w:iCs/>
        </w:rPr>
      </w:pPr>
      <w:r w:rsidRPr="00D73001">
        <w:rPr>
          <w:i/>
          <w:iCs/>
        </w:rPr>
        <w:t>Difatti, quando sopraggiungono la guerra e le calamità, i sacerdoti si consigliano fra di loro sul come potranno nas</w:t>
      </w:r>
      <w:r>
        <w:rPr>
          <w:i/>
          <w:iCs/>
        </w:rPr>
        <w:t>condersi insieme con i loro dei (</w:t>
      </w:r>
      <w:r w:rsidRPr="00D73001">
        <w:rPr>
          <w:i/>
          <w:iCs/>
        </w:rPr>
        <w:t>Bar 6, 48</w:t>
      </w:r>
      <w:r>
        <w:rPr>
          <w:i/>
          <w:iCs/>
        </w:rPr>
        <w:t xml:space="preserve">). </w:t>
      </w:r>
    </w:p>
    <w:p w14:paraId="7DA2DD50" w14:textId="77777777" w:rsidR="00546B82" w:rsidRPr="00D73001" w:rsidRDefault="00546B82" w:rsidP="00546B82">
      <w:pPr>
        <w:pStyle w:val="Corpotesto"/>
        <w:rPr>
          <w:i/>
          <w:iCs/>
        </w:rPr>
      </w:pPr>
      <w:r w:rsidRPr="00D73001">
        <w:rPr>
          <w:i/>
          <w:iCs/>
        </w:rPr>
        <w:t>Infatti, se il fuoco si attacca al tempio di questi dei di legno o indorati o argentati, mentre i loro sacerdoti fuggiranno e si metteranno in salvo, essi invece co</w:t>
      </w:r>
      <w:r>
        <w:rPr>
          <w:i/>
          <w:iCs/>
        </w:rPr>
        <w:t>me travi bruceranno là in mezzo (</w:t>
      </w:r>
      <w:r w:rsidRPr="00D73001">
        <w:rPr>
          <w:i/>
          <w:iCs/>
        </w:rPr>
        <w:t>Bar 6, 54</w:t>
      </w:r>
      <w:r>
        <w:rPr>
          <w:i/>
          <w:iCs/>
        </w:rPr>
        <w:t xml:space="preserve">). </w:t>
      </w:r>
    </w:p>
    <w:p w14:paraId="6C11400B" w14:textId="77777777" w:rsidR="00546B82" w:rsidRPr="00D73001" w:rsidRDefault="00546B82" w:rsidP="00546B82">
      <w:pPr>
        <w:pStyle w:val="Corpotesto"/>
        <w:rPr>
          <w:i/>
          <w:iCs/>
        </w:rPr>
      </w:pPr>
      <w:r w:rsidRPr="00D73001">
        <w:rPr>
          <w:i/>
          <w:iCs/>
        </w:rPr>
        <w:t>Sventura seguirà a sventura, allarme seguirà ad allarme: ai profeti chiederanno responsi, ai sacerdoti verrà meno la dott</w:t>
      </w:r>
      <w:r>
        <w:rPr>
          <w:i/>
          <w:iCs/>
        </w:rPr>
        <w:t>rina, agli anziani il consiglio (</w:t>
      </w:r>
      <w:r w:rsidRPr="00D73001">
        <w:rPr>
          <w:i/>
          <w:iCs/>
        </w:rPr>
        <w:t>Ez 7, 26</w:t>
      </w:r>
      <w:r>
        <w:rPr>
          <w:i/>
          <w:iCs/>
        </w:rPr>
        <w:t xml:space="preserve">). </w:t>
      </w:r>
    </w:p>
    <w:p w14:paraId="6CD2DB1B" w14:textId="77777777" w:rsidR="00546B82" w:rsidRPr="00D73001" w:rsidRDefault="00546B82" w:rsidP="00546B82">
      <w:pPr>
        <w:pStyle w:val="Corpotesto"/>
        <w:rPr>
          <w:i/>
          <w:iCs/>
        </w:rPr>
      </w:pPr>
      <w:r w:rsidRPr="00D73001">
        <w:rPr>
          <w:i/>
          <w:iCs/>
        </w:rPr>
        <w:t xml:space="preserve">I suoi sacerdoti violano la mia legge, profanano le cose sante. Non fanno distinzione fra il sacro e il profano, non insegnano a distinguere fra puro e impuro, non osservano i miei sabati e io </w:t>
      </w:r>
      <w:r>
        <w:rPr>
          <w:i/>
          <w:iCs/>
        </w:rPr>
        <w:t>sono disonorato in mezzo a loro (</w:t>
      </w:r>
      <w:r w:rsidRPr="00D73001">
        <w:rPr>
          <w:i/>
          <w:iCs/>
        </w:rPr>
        <w:t>Ez 22, 26</w:t>
      </w:r>
      <w:r>
        <w:rPr>
          <w:i/>
          <w:iCs/>
        </w:rPr>
        <w:t xml:space="preserve">). </w:t>
      </w:r>
    </w:p>
    <w:p w14:paraId="702C9769" w14:textId="77777777" w:rsidR="00546B82" w:rsidRPr="00D73001" w:rsidRDefault="00546B82" w:rsidP="00546B82">
      <w:pPr>
        <w:pStyle w:val="Corpotesto"/>
        <w:rPr>
          <w:i/>
          <w:iCs/>
        </w:rPr>
      </w:pPr>
      <w:r w:rsidRPr="00D73001">
        <w:rPr>
          <w:i/>
          <w:iCs/>
        </w:rPr>
        <w:t>Egli mi disse: "La stanza che guarda a mezzogiorno è per i sace</w:t>
      </w:r>
      <w:r>
        <w:rPr>
          <w:i/>
          <w:iCs/>
        </w:rPr>
        <w:t>rdoti che hanno cura del tempio (</w:t>
      </w:r>
      <w:r w:rsidRPr="00D73001">
        <w:rPr>
          <w:i/>
          <w:iCs/>
        </w:rPr>
        <w:t>Ez 40, 45</w:t>
      </w:r>
      <w:r>
        <w:rPr>
          <w:i/>
          <w:iCs/>
        </w:rPr>
        <w:t xml:space="preserve">). </w:t>
      </w:r>
    </w:p>
    <w:p w14:paraId="79B99A0B" w14:textId="77777777" w:rsidR="00546B82" w:rsidRPr="00D73001" w:rsidRDefault="00546B82" w:rsidP="00546B82">
      <w:pPr>
        <w:pStyle w:val="Corpotesto"/>
        <w:rPr>
          <w:i/>
          <w:iCs/>
        </w:rPr>
      </w:pPr>
      <w:r>
        <w:rPr>
          <w:i/>
          <w:iCs/>
        </w:rPr>
        <w:t xml:space="preserve">… </w:t>
      </w:r>
      <w:r w:rsidRPr="00D73001">
        <w:rPr>
          <w:i/>
          <w:iCs/>
        </w:rPr>
        <w:t>mentre la stanza che guarda a settentrione è per i sacerdoti che hanno cura dell'altare: sono essi i figli di Zadòk che, tra i figli di Levi, si avvicinano a</w:t>
      </w:r>
      <w:r>
        <w:rPr>
          <w:i/>
          <w:iCs/>
        </w:rPr>
        <w:t>l Signore per il suo servizio" (</w:t>
      </w:r>
      <w:r w:rsidRPr="00D73001">
        <w:rPr>
          <w:i/>
          <w:iCs/>
        </w:rPr>
        <w:t>Ez 40, 46</w:t>
      </w:r>
      <w:r>
        <w:rPr>
          <w:i/>
          <w:iCs/>
        </w:rPr>
        <w:t xml:space="preserve">). </w:t>
      </w:r>
    </w:p>
    <w:p w14:paraId="60577E6C" w14:textId="77777777" w:rsidR="00546B82" w:rsidRPr="00D73001" w:rsidRDefault="00546B82" w:rsidP="00546B82">
      <w:pPr>
        <w:pStyle w:val="Corpotesto"/>
        <w:rPr>
          <w:i/>
          <w:iCs/>
        </w:rPr>
      </w:pPr>
      <w:r w:rsidRPr="00D73001">
        <w:rPr>
          <w:i/>
          <w:iCs/>
        </w:rPr>
        <w:t>Egli mi disse: "Le stanze a settentrione e quelle a mezzogiorno, di fronte allo spazio libero, sono le stanze sacre, dove i sacerdoti che si accostano al Signore mangeranno le cose santissime: ivi riporranno le cose santissime, le oblazioni e le vittime di espiazione e di riparazio</w:t>
      </w:r>
      <w:r>
        <w:rPr>
          <w:i/>
          <w:iCs/>
        </w:rPr>
        <w:t>ne, perché santo è questo luogo (</w:t>
      </w:r>
      <w:r w:rsidRPr="00D73001">
        <w:rPr>
          <w:i/>
          <w:iCs/>
        </w:rPr>
        <w:t>Ez 42, 13</w:t>
      </w:r>
      <w:r>
        <w:rPr>
          <w:i/>
          <w:iCs/>
        </w:rPr>
        <w:t xml:space="preserve">). </w:t>
      </w:r>
    </w:p>
    <w:p w14:paraId="1799DAC4" w14:textId="77777777" w:rsidR="00546B82" w:rsidRPr="00D73001" w:rsidRDefault="00546B82" w:rsidP="00546B82">
      <w:pPr>
        <w:pStyle w:val="Corpotesto"/>
        <w:rPr>
          <w:i/>
          <w:iCs/>
        </w:rPr>
      </w:pPr>
      <w:r w:rsidRPr="00D73001">
        <w:rPr>
          <w:i/>
          <w:iCs/>
        </w:rPr>
        <w:t>Quando i sacerdoti vi saranno entrati, non usciranno dal luogo santo verso l'atrio esterno, ma deporranno là le loro vesti con le quali hanno prestato servizio, perché esse sono sante: indosseranno altre vesti e così si avvicinerann</w:t>
      </w:r>
      <w:r>
        <w:rPr>
          <w:i/>
          <w:iCs/>
        </w:rPr>
        <w:t>o al luogo destinato al popolo" (</w:t>
      </w:r>
      <w:r w:rsidRPr="00D73001">
        <w:rPr>
          <w:i/>
          <w:iCs/>
        </w:rPr>
        <w:t>Ez 42, 14</w:t>
      </w:r>
      <w:r>
        <w:rPr>
          <w:i/>
          <w:iCs/>
        </w:rPr>
        <w:t xml:space="preserve">). </w:t>
      </w:r>
    </w:p>
    <w:p w14:paraId="046A4967" w14:textId="77777777" w:rsidR="00546B82" w:rsidRPr="00D73001" w:rsidRDefault="00546B82" w:rsidP="00546B82">
      <w:pPr>
        <w:pStyle w:val="Corpotesto"/>
        <w:rPr>
          <w:i/>
          <w:iCs/>
        </w:rPr>
      </w:pPr>
      <w:r w:rsidRPr="00D73001">
        <w:rPr>
          <w:i/>
          <w:iCs/>
        </w:rPr>
        <w:t>Ai sacerdoti leviti della stirpe di Zadòk, che si avvicineranno a me per servirmi, tu darai - parola del Signore Dio - un g</w:t>
      </w:r>
      <w:r>
        <w:rPr>
          <w:i/>
          <w:iCs/>
        </w:rPr>
        <w:t>iovenco per l'espiazione (</w:t>
      </w:r>
      <w:r w:rsidRPr="00D73001">
        <w:rPr>
          <w:i/>
          <w:iCs/>
        </w:rPr>
        <w:t>Ez 43, 19</w:t>
      </w:r>
      <w:r>
        <w:rPr>
          <w:i/>
          <w:iCs/>
        </w:rPr>
        <w:t xml:space="preserve">). </w:t>
      </w:r>
    </w:p>
    <w:p w14:paraId="7C8EB0BB" w14:textId="77777777" w:rsidR="00546B82" w:rsidRPr="00D73001" w:rsidRDefault="00546B82" w:rsidP="00546B82">
      <w:pPr>
        <w:pStyle w:val="Corpotesto"/>
        <w:rPr>
          <w:i/>
          <w:iCs/>
        </w:rPr>
      </w:pPr>
      <w:r w:rsidRPr="00D73001">
        <w:rPr>
          <w:i/>
          <w:iCs/>
        </w:rPr>
        <w:t>Tu li presenterai al Signore e i sacerdoti getteranno il sale su di loro, poi li off</w:t>
      </w:r>
      <w:r>
        <w:rPr>
          <w:i/>
          <w:iCs/>
        </w:rPr>
        <w:t>riranno in olocausto al Signore (</w:t>
      </w:r>
      <w:r w:rsidRPr="00D73001">
        <w:rPr>
          <w:i/>
          <w:iCs/>
        </w:rPr>
        <w:t>Ez 43, 24</w:t>
      </w:r>
      <w:r>
        <w:rPr>
          <w:i/>
          <w:iCs/>
        </w:rPr>
        <w:t xml:space="preserve">). </w:t>
      </w:r>
    </w:p>
    <w:p w14:paraId="091EFE9B" w14:textId="77777777" w:rsidR="00546B82" w:rsidRPr="00D73001" w:rsidRDefault="00546B82" w:rsidP="00546B82">
      <w:pPr>
        <w:pStyle w:val="Corpotesto"/>
        <w:rPr>
          <w:i/>
          <w:iCs/>
        </w:rPr>
      </w:pPr>
      <w:r w:rsidRPr="00D73001">
        <w:rPr>
          <w:i/>
          <w:iCs/>
        </w:rPr>
        <w:t>Finiti questi giorni, dall'ottavo in poi, i sacerdoti immoleranno sopra l'altare i vostri olocausti, i vostri sacrifici di comunione e io vi sarò pro</w:t>
      </w:r>
      <w:r>
        <w:rPr>
          <w:i/>
          <w:iCs/>
        </w:rPr>
        <w:t>pizio". Oracolo del Signore Dio (</w:t>
      </w:r>
      <w:r w:rsidRPr="00D73001">
        <w:rPr>
          <w:i/>
          <w:iCs/>
        </w:rPr>
        <w:t>Ez 43, 27</w:t>
      </w:r>
      <w:r>
        <w:rPr>
          <w:i/>
          <w:iCs/>
        </w:rPr>
        <w:t xml:space="preserve">). </w:t>
      </w:r>
    </w:p>
    <w:p w14:paraId="051A3FC7" w14:textId="77777777" w:rsidR="00546B82" w:rsidRPr="00D73001" w:rsidRDefault="00546B82" w:rsidP="00546B82">
      <w:pPr>
        <w:pStyle w:val="Corpotesto"/>
        <w:rPr>
          <w:i/>
          <w:iCs/>
        </w:rPr>
      </w:pPr>
      <w:r w:rsidRPr="00D73001">
        <w:rPr>
          <w:i/>
          <w:iCs/>
        </w:rPr>
        <w:t>Non si avvicineranno più a me per servirmi come sacerdoti e toccare tutte le mie cose sante e santissime, ma sconteranno la vergogna degli abomini che han</w:t>
      </w:r>
      <w:r>
        <w:rPr>
          <w:i/>
          <w:iCs/>
        </w:rPr>
        <w:t>no compiuti (</w:t>
      </w:r>
      <w:r w:rsidRPr="00D73001">
        <w:rPr>
          <w:i/>
          <w:iCs/>
        </w:rPr>
        <w:t>Ez 44, 13</w:t>
      </w:r>
      <w:r>
        <w:rPr>
          <w:i/>
          <w:iCs/>
        </w:rPr>
        <w:t xml:space="preserve">). </w:t>
      </w:r>
    </w:p>
    <w:p w14:paraId="5B0D62FF" w14:textId="77777777" w:rsidR="00546B82" w:rsidRPr="00D73001" w:rsidRDefault="00546B82" w:rsidP="00546B82">
      <w:pPr>
        <w:pStyle w:val="Corpotesto"/>
        <w:rPr>
          <w:i/>
          <w:iCs/>
        </w:rPr>
      </w:pPr>
      <w:r w:rsidRPr="00D73001">
        <w:rPr>
          <w:i/>
          <w:iCs/>
        </w:rPr>
        <w:t>I sacerdoti leviti figli di Zadòk, che hanno osservato le prescrizioni del mio santuario quando gli Israeliti si erano allontanati da me, si avvicineranno a me per servirmi e staranno davanti a me per offrirmi il grasso e il sangue.</w:t>
      </w:r>
      <w:r>
        <w:rPr>
          <w:i/>
          <w:iCs/>
        </w:rPr>
        <w:t xml:space="preserve"> Parola del Signore Dio (</w:t>
      </w:r>
      <w:r w:rsidRPr="00D73001">
        <w:rPr>
          <w:i/>
          <w:iCs/>
        </w:rPr>
        <w:t>Ez 44, 15</w:t>
      </w:r>
      <w:r>
        <w:rPr>
          <w:i/>
          <w:iCs/>
        </w:rPr>
        <w:t xml:space="preserve">). </w:t>
      </w:r>
    </w:p>
    <w:p w14:paraId="2B9BC933" w14:textId="77777777" w:rsidR="00546B82" w:rsidRPr="00D73001" w:rsidRDefault="00546B82" w:rsidP="00546B82">
      <w:pPr>
        <w:pStyle w:val="Corpotesto"/>
        <w:rPr>
          <w:i/>
          <w:iCs/>
        </w:rPr>
      </w:pPr>
      <w:r w:rsidRPr="00D73001">
        <w:rPr>
          <w:i/>
          <w:iCs/>
        </w:rPr>
        <w:t>La parte migliore di tutte le vostre primizie e ogni specie di offerta apparterranno ai sacerdoti: così darete al sacerdote le primizie dei vostri macinati, per far posare l</w:t>
      </w:r>
      <w:r>
        <w:rPr>
          <w:i/>
          <w:iCs/>
        </w:rPr>
        <w:t>a benedizione sulla vostra casa (</w:t>
      </w:r>
      <w:r w:rsidRPr="00D73001">
        <w:rPr>
          <w:i/>
          <w:iCs/>
        </w:rPr>
        <w:t>Ez 44, 30</w:t>
      </w:r>
      <w:r>
        <w:rPr>
          <w:i/>
          <w:iCs/>
        </w:rPr>
        <w:t xml:space="preserve">). </w:t>
      </w:r>
    </w:p>
    <w:p w14:paraId="128266F9" w14:textId="77777777" w:rsidR="00546B82" w:rsidRPr="00D73001" w:rsidRDefault="00546B82" w:rsidP="00546B82">
      <w:pPr>
        <w:pStyle w:val="Corpotesto"/>
        <w:rPr>
          <w:i/>
          <w:iCs/>
        </w:rPr>
      </w:pPr>
      <w:r w:rsidRPr="00D73001">
        <w:rPr>
          <w:i/>
          <w:iCs/>
        </w:rPr>
        <w:t>I sacerdoti non mangeranno la carne di alcun animale morto di morte naturale o sbranato,</w:t>
      </w:r>
      <w:r>
        <w:rPr>
          <w:i/>
          <w:iCs/>
        </w:rPr>
        <w:t xml:space="preserve"> di uccelli o di altri animali" (</w:t>
      </w:r>
      <w:r w:rsidRPr="00D73001">
        <w:rPr>
          <w:i/>
          <w:iCs/>
        </w:rPr>
        <w:t>Ez 44, 31</w:t>
      </w:r>
      <w:r>
        <w:rPr>
          <w:i/>
          <w:iCs/>
        </w:rPr>
        <w:t xml:space="preserve">). </w:t>
      </w:r>
    </w:p>
    <w:p w14:paraId="2FB50FD6" w14:textId="77777777" w:rsidR="00546B82" w:rsidRPr="00D73001" w:rsidRDefault="00546B82" w:rsidP="00546B82">
      <w:pPr>
        <w:pStyle w:val="Corpotesto"/>
        <w:rPr>
          <w:i/>
          <w:iCs/>
        </w:rPr>
      </w:pPr>
      <w:r w:rsidRPr="00D73001">
        <w:rPr>
          <w:i/>
          <w:iCs/>
        </w:rPr>
        <w:t>Esso sarà la parte sacra del paese, sarà per i sacerdoti ministri del santuario, che si avvicinano per servire il Signore: questo luogo servirà per le loro case e co</w:t>
      </w:r>
      <w:r>
        <w:rPr>
          <w:i/>
          <w:iCs/>
        </w:rPr>
        <w:t>me luogo sacro per il santuario (</w:t>
      </w:r>
      <w:r w:rsidRPr="00D73001">
        <w:rPr>
          <w:i/>
          <w:iCs/>
        </w:rPr>
        <w:t>Ez 45, 4</w:t>
      </w:r>
      <w:r>
        <w:rPr>
          <w:i/>
          <w:iCs/>
        </w:rPr>
        <w:t xml:space="preserve">). </w:t>
      </w:r>
    </w:p>
    <w:p w14:paraId="502D531E" w14:textId="77777777" w:rsidR="00546B82" w:rsidRPr="00D73001" w:rsidRDefault="00546B82" w:rsidP="00546B82">
      <w:pPr>
        <w:pStyle w:val="Corpotesto"/>
        <w:rPr>
          <w:i/>
          <w:iCs/>
        </w:rPr>
      </w:pPr>
      <w:r w:rsidRPr="00D73001">
        <w:rPr>
          <w:i/>
          <w:iCs/>
        </w:rPr>
        <w:t>Il principe entrerà dal di fuori passando dal vestibolo del portico esterno e si fermerà presso lo stipite del portico, mentre i sacerdoti offriranno il suo olocausto e il suo sacrificio di comunione. Egli si prostrerà sulla soglia del portico, poi uscirà e il portico n</w:t>
      </w:r>
      <w:r>
        <w:rPr>
          <w:i/>
          <w:iCs/>
        </w:rPr>
        <w:t>on sarà chiuso fino al tramonto (</w:t>
      </w:r>
      <w:r w:rsidRPr="00D73001">
        <w:rPr>
          <w:i/>
          <w:iCs/>
        </w:rPr>
        <w:t>Ez 46, 2</w:t>
      </w:r>
      <w:r>
        <w:rPr>
          <w:i/>
          <w:iCs/>
        </w:rPr>
        <w:t xml:space="preserve">). </w:t>
      </w:r>
    </w:p>
    <w:p w14:paraId="75DA7F96" w14:textId="77777777" w:rsidR="00546B82" w:rsidRPr="00D73001" w:rsidRDefault="00546B82" w:rsidP="00546B82">
      <w:pPr>
        <w:pStyle w:val="Corpotesto"/>
        <w:rPr>
          <w:i/>
          <w:iCs/>
        </w:rPr>
      </w:pPr>
      <w:r w:rsidRPr="00D73001">
        <w:rPr>
          <w:i/>
          <w:iCs/>
        </w:rPr>
        <w:t xml:space="preserve">Poi egli mi condusse, per il corridoio che sta sul fianco del portico, alle stanze del santuario destinate ai sacerdoti, dalla parte di settentrione: ed ecco alla estremità </w:t>
      </w:r>
      <w:r>
        <w:rPr>
          <w:i/>
          <w:iCs/>
        </w:rPr>
        <w:t>di occidente un posto riservato (</w:t>
      </w:r>
      <w:r w:rsidRPr="00D73001">
        <w:rPr>
          <w:i/>
          <w:iCs/>
        </w:rPr>
        <w:t>Ez 46, 19</w:t>
      </w:r>
      <w:r>
        <w:rPr>
          <w:i/>
          <w:iCs/>
        </w:rPr>
        <w:t xml:space="preserve">). </w:t>
      </w:r>
    </w:p>
    <w:p w14:paraId="5A5D8797" w14:textId="77777777" w:rsidR="00546B82" w:rsidRPr="00D73001" w:rsidRDefault="00546B82" w:rsidP="00546B82">
      <w:pPr>
        <w:pStyle w:val="Corpotesto"/>
        <w:rPr>
          <w:i/>
          <w:iCs/>
        </w:rPr>
      </w:pPr>
      <w:r w:rsidRPr="00D73001">
        <w:rPr>
          <w:i/>
          <w:iCs/>
        </w:rPr>
        <w:t>Mi disse: "Questo è il luogo dove i sacerdoti cuoceranno le carni dei sacrifici di riparazione e di espiazione e dove cuoceranno le oblazioni, senza portarle fuori nell'atrio esterno e correre il rischio di comunic</w:t>
      </w:r>
      <w:r>
        <w:rPr>
          <w:i/>
          <w:iCs/>
        </w:rPr>
        <w:t>are la consacrazione al popolo" (</w:t>
      </w:r>
      <w:r w:rsidRPr="00D73001">
        <w:rPr>
          <w:i/>
          <w:iCs/>
        </w:rPr>
        <w:t>Ez 46, 20</w:t>
      </w:r>
      <w:r>
        <w:rPr>
          <w:i/>
          <w:iCs/>
        </w:rPr>
        <w:t xml:space="preserve">). </w:t>
      </w:r>
    </w:p>
    <w:p w14:paraId="51278D7C" w14:textId="77777777" w:rsidR="00546B82" w:rsidRPr="00D73001" w:rsidRDefault="00546B82" w:rsidP="00546B82">
      <w:pPr>
        <w:pStyle w:val="Corpotesto"/>
        <w:rPr>
          <w:i/>
          <w:iCs/>
        </w:rPr>
      </w:pPr>
      <w:r w:rsidRPr="00D73001">
        <w:rPr>
          <w:i/>
          <w:iCs/>
        </w:rPr>
        <w:t>Ai sacerdoti apparterrà la parte sacra del territorio, venticinquemila cubiti a settentrione e diecimila di larghezza a ponente, diecimila cubiti di larghezza a oriente e venticinquemila cubiti di lunghezza a mezzogiorno. In mezzo s</w:t>
      </w:r>
      <w:r>
        <w:rPr>
          <w:i/>
          <w:iCs/>
        </w:rPr>
        <w:t>orgerà il santuario del Signore (</w:t>
      </w:r>
      <w:r w:rsidRPr="00D73001">
        <w:rPr>
          <w:i/>
          <w:iCs/>
        </w:rPr>
        <w:t>Ez 48, 10</w:t>
      </w:r>
      <w:r>
        <w:rPr>
          <w:i/>
          <w:iCs/>
        </w:rPr>
        <w:t xml:space="preserve">). </w:t>
      </w:r>
    </w:p>
    <w:p w14:paraId="756BC1E2" w14:textId="77777777" w:rsidR="00546B82" w:rsidRPr="00D73001" w:rsidRDefault="00546B82" w:rsidP="00546B82">
      <w:pPr>
        <w:pStyle w:val="Corpotesto"/>
        <w:rPr>
          <w:i/>
          <w:iCs/>
        </w:rPr>
      </w:pPr>
      <w:r w:rsidRPr="00D73001">
        <w:rPr>
          <w:i/>
          <w:iCs/>
        </w:rPr>
        <w:t>Essa apparterrà ai sacerdoti consacrati, ai figli di Zadòk, che furono fedeli alla mia osservanza e non si traviarono nel traviamento degli Isr</w:t>
      </w:r>
      <w:r>
        <w:rPr>
          <w:i/>
          <w:iCs/>
        </w:rPr>
        <w:t>aeliti come traviarono i leviti (</w:t>
      </w:r>
      <w:r w:rsidRPr="00D73001">
        <w:rPr>
          <w:i/>
          <w:iCs/>
        </w:rPr>
        <w:t>Ez 48, 11</w:t>
      </w:r>
      <w:r>
        <w:rPr>
          <w:i/>
          <w:iCs/>
        </w:rPr>
        <w:t xml:space="preserve">). </w:t>
      </w:r>
    </w:p>
    <w:p w14:paraId="41F9F443" w14:textId="77777777" w:rsidR="00546B82" w:rsidRPr="00D73001" w:rsidRDefault="00546B82" w:rsidP="00546B82">
      <w:pPr>
        <w:pStyle w:val="Corpotesto"/>
        <w:rPr>
          <w:i/>
          <w:iCs/>
        </w:rPr>
      </w:pPr>
      <w:r w:rsidRPr="00D73001">
        <w:rPr>
          <w:i/>
          <w:iCs/>
        </w:rPr>
        <w:t xml:space="preserve">I leviti, lungo il territorio dei sacerdoti, avranno venticinquemila cubiti di lunghezza per diecimila di larghezza: tutta la lunghezza sarà di venticinquemila cubiti e </w:t>
      </w:r>
      <w:r>
        <w:rPr>
          <w:i/>
          <w:iCs/>
        </w:rPr>
        <w:t>tutta la larghezza di diecimila (</w:t>
      </w:r>
      <w:r w:rsidRPr="00D73001">
        <w:rPr>
          <w:i/>
          <w:iCs/>
        </w:rPr>
        <w:t>Ez 48, 13</w:t>
      </w:r>
      <w:r>
        <w:rPr>
          <w:i/>
          <w:iCs/>
        </w:rPr>
        <w:t xml:space="preserve">). </w:t>
      </w:r>
    </w:p>
    <w:p w14:paraId="2D1C7D3E" w14:textId="77777777" w:rsidR="00546B82" w:rsidRPr="00D73001" w:rsidRDefault="00546B82" w:rsidP="00546B82">
      <w:pPr>
        <w:pStyle w:val="Corpotesto"/>
        <w:rPr>
          <w:i/>
          <w:iCs/>
        </w:rPr>
      </w:pPr>
      <w:r w:rsidRPr="00D73001">
        <w:rPr>
          <w:i/>
          <w:iCs/>
        </w:rPr>
        <w:t>Benedite, sacerdoti del Signore, il Signore, lo</w:t>
      </w:r>
      <w:r>
        <w:rPr>
          <w:i/>
          <w:iCs/>
        </w:rPr>
        <w:t>datelo ed esaltatelo nei secoli (</w:t>
      </w:r>
      <w:r w:rsidRPr="00D73001">
        <w:rPr>
          <w:i/>
          <w:iCs/>
        </w:rPr>
        <w:t>Dn 3, 84</w:t>
      </w:r>
      <w:r>
        <w:rPr>
          <w:i/>
          <w:iCs/>
        </w:rPr>
        <w:t xml:space="preserve">). </w:t>
      </w:r>
    </w:p>
    <w:p w14:paraId="38FD7144" w14:textId="77777777" w:rsidR="00546B82" w:rsidRPr="00D73001" w:rsidRDefault="00546B82" w:rsidP="00546B82">
      <w:pPr>
        <w:pStyle w:val="Corpotesto"/>
        <w:rPr>
          <w:i/>
          <w:iCs/>
        </w:rPr>
      </w:pPr>
      <w:r w:rsidRPr="00D73001">
        <w:rPr>
          <w:i/>
          <w:iCs/>
        </w:rPr>
        <w:t>Il re s'indignò e convocati i sacerdoti di Bel, disse loro: "Se voi non mi dite chi è che mangia tutto questo cibo, morirete; se invece mi proverete che è Bel che lo mangia, morirà Da</w:t>
      </w:r>
      <w:r>
        <w:rPr>
          <w:i/>
          <w:iCs/>
        </w:rPr>
        <w:t>niele, perché ha insultato Bel" (</w:t>
      </w:r>
      <w:r w:rsidRPr="00D73001">
        <w:rPr>
          <w:i/>
          <w:iCs/>
        </w:rPr>
        <w:t>Dn 14, 8</w:t>
      </w:r>
      <w:r>
        <w:rPr>
          <w:i/>
          <w:iCs/>
        </w:rPr>
        <w:t xml:space="preserve">). </w:t>
      </w:r>
    </w:p>
    <w:p w14:paraId="6DEF0AF4" w14:textId="77777777" w:rsidR="00546B82" w:rsidRPr="00D73001" w:rsidRDefault="00546B82" w:rsidP="00546B82">
      <w:pPr>
        <w:pStyle w:val="Corpotesto"/>
        <w:rPr>
          <w:i/>
          <w:iCs/>
        </w:rPr>
      </w:pPr>
      <w:r w:rsidRPr="00D73001">
        <w:rPr>
          <w:i/>
          <w:iCs/>
        </w:rPr>
        <w:t>Daniele disse al re: "Sia fatto come tu hai detto". I sacerdoti di Bel erano settanta, s</w:t>
      </w:r>
      <w:r>
        <w:rPr>
          <w:i/>
          <w:iCs/>
        </w:rPr>
        <w:t>enza contare le mogli e i figli (</w:t>
      </w:r>
      <w:r w:rsidRPr="00D73001">
        <w:rPr>
          <w:i/>
          <w:iCs/>
        </w:rPr>
        <w:t>Dn 14, 9</w:t>
      </w:r>
      <w:r>
        <w:rPr>
          <w:i/>
          <w:iCs/>
        </w:rPr>
        <w:t xml:space="preserve">). </w:t>
      </w:r>
    </w:p>
    <w:p w14:paraId="068416E6" w14:textId="77777777" w:rsidR="00546B82" w:rsidRPr="00D73001" w:rsidRDefault="00546B82" w:rsidP="00546B82">
      <w:pPr>
        <w:pStyle w:val="Corpotesto"/>
        <w:rPr>
          <w:i/>
          <w:iCs/>
        </w:rPr>
      </w:pPr>
      <w:r>
        <w:rPr>
          <w:i/>
          <w:iCs/>
        </w:rPr>
        <w:t xml:space="preserve">… </w:t>
      </w:r>
      <w:r w:rsidRPr="00D73001">
        <w:rPr>
          <w:i/>
          <w:iCs/>
        </w:rPr>
        <w:t>e i sacerdoti di Bel gli dissero: "Ecco, noi usciamo di qui e tu, re, disponi le vivande e mesci il vino temperato; poi chiudi la porta e sigillala con il tuo anello. Se domani mattina, venendo, tu riscontrerai che tutto non è stato mangiato da Bel, moriremo noi, altrimenti morirà Daniele che ci ha calunniati"</w:t>
      </w:r>
      <w:r>
        <w:rPr>
          <w:i/>
          <w:iCs/>
        </w:rPr>
        <w:t xml:space="preserve"> (</w:t>
      </w:r>
      <w:r w:rsidRPr="00D73001">
        <w:rPr>
          <w:i/>
          <w:iCs/>
        </w:rPr>
        <w:t>Dn 14, 11</w:t>
      </w:r>
      <w:r>
        <w:rPr>
          <w:i/>
          <w:iCs/>
        </w:rPr>
        <w:t xml:space="preserve">). </w:t>
      </w:r>
    </w:p>
    <w:p w14:paraId="146F2A88" w14:textId="77777777" w:rsidR="00546B82" w:rsidRPr="00D73001" w:rsidRDefault="00546B82" w:rsidP="00546B82">
      <w:pPr>
        <w:pStyle w:val="Corpotesto"/>
        <w:rPr>
          <w:i/>
          <w:iCs/>
        </w:rPr>
      </w:pPr>
      <w:r w:rsidRPr="00D73001">
        <w:rPr>
          <w:i/>
          <w:iCs/>
        </w:rPr>
        <w:t>I sacerdoti vennero di notte, secondo il loro consueto, con le mogli, i figl</w:t>
      </w:r>
      <w:r>
        <w:rPr>
          <w:i/>
          <w:iCs/>
        </w:rPr>
        <w:t>i, e mangiarono e bevvero tutto (</w:t>
      </w:r>
      <w:r w:rsidRPr="00D73001">
        <w:rPr>
          <w:i/>
          <w:iCs/>
        </w:rPr>
        <w:t>Dn 14, 15</w:t>
      </w:r>
      <w:r>
        <w:rPr>
          <w:i/>
          <w:iCs/>
        </w:rPr>
        <w:t xml:space="preserve">). </w:t>
      </w:r>
    </w:p>
    <w:p w14:paraId="07BF66FF" w14:textId="77777777" w:rsidR="00546B82" w:rsidRPr="00D73001" w:rsidRDefault="00546B82" w:rsidP="00546B82">
      <w:pPr>
        <w:pStyle w:val="Corpotesto"/>
        <w:rPr>
          <w:i/>
          <w:iCs/>
        </w:rPr>
      </w:pPr>
      <w:r w:rsidRPr="00D73001">
        <w:rPr>
          <w:i/>
          <w:iCs/>
        </w:rPr>
        <w:t>Acceso d'ira, fece arrestare i sacerdoti con le mogli e i figli; gli furono mostrate le porte segrete per le quali entravano a consumare</w:t>
      </w:r>
      <w:r>
        <w:rPr>
          <w:i/>
          <w:iCs/>
        </w:rPr>
        <w:t xml:space="preserve"> quanto si trovava sulla tavola (</w:t>
      </w:r>
      <w:r w:rsidRPr="00D73001">
        <w:rPr>
          <w:i/>
          <w:iCs/>
        </w:rPr>
        <w:t>Dn 14, 21</w:t>
      </w:r>
      <w:r>
        <w:rPr>
          <w:i/>
          <w:iCs/>
        </w:rPr>
        <w:t xml:space="preserve">). </w:t>
      </w:r>
    </w:p>
    <w:p w14:paraId="54DEF1F8" w14:textId="77777777" w:rsidR="00546B82" w:rsidRPr="00D73001" w:rsidRDefault="00546B82" w:rsidP="00546B82">
      <w:pPr>
        <w:pStyle w:val="Corpotesto"/>
        <w:rPr>
          <w:i/>
          <w:iCs/>
        </w:rPr>
      </w:pPr>
      <w:r w:rsidRPr="00D73001">
        <w:rPr>
          <w:i/>
          <w:iCs/>
        </w:rPr>
        <w:t>Quando i Babilonesi lo seppero, ne furono molto indignati e insorsero contro il re, dicendo: "Il re è diventato Giudeo: ha distrutto Bel, ha ucciso il drago</w:t>
      </w:r>
      <w:r>
        <w:rPr>
          <w:i/>
          <w:iCs/>
        </w:rPr>
        <w:t>, ha messo a morte i sacerdoti" (</w:t>
      </w:r>
      <w:r w:rsidRPr="00D73001">
        <w:rPr>
          <w:i/>
          <w:iCs/>
        </w:rPr>
        <w:t>Dn 14, 28</w:t>
      </w:r>
      <w:r>
        <w:rPr>
          <w:i/>
          <w:iCs/>
        </w:rPr>
        <w:t xml:space="preserve">). </w:t>
      </w:r>
    </w:p>
    <w:p w14:paraId="07F58CD1" w14:textId="77777777" w:rsidR="00546B82" w:rsidRPr="00D73001" w:rsidRDefault="00546B82" w:rsidP="00546B82">
      <w:pPr>
        <w:pStyle w:val="Corpotesto"/>
        <w:rPr>
          <w:i/>
          <w:iCs/>
        </w:rPr>
      </w:pPr>
      <w:r w:rsidRPr="00D73001">
        <w:rPr>
          <w:i/>
          <w:iCs/>
        </w:rPr>
        <w:t>Ascoltate questo, o sacerdoti, state attenti, gente d'Israele, o casa del re, porgete l'orecchio, poichè contro di voi si fa il giudizio. Voi foste infatti un laccio in Mizpa, una rete tesa sul Tabor</w:t>
      </w:r>
      <w:r>
        <w:rPr>
          <w:i/>
          <w:iCs/>
        </w:rPr>
        <w:t xml:space="preserve"> (</w:t>
      </w:r>
      <w:r w:rsidRPr="00D73001">
        <w:rPr>
          <w:i/>
          <w:iCs/>
        </w:rPr>
        <w:t>Os 5, 1</w:t>
      </w:r>
      <w:r>
        <w:rPr>
          <w:i/>
          <w:iCs/>
        </w:rPr>
        <w:t xml:space="preserve">). </w:t>
      </w:r>
    </w:p>
    <w:p w14:paraId="7227D99B" w14:textId="77777777" w:rsidR="00546B82" w:rsidRPr="00D73001" w:rsidRDefault="00546B82" w:rsidP="00546B82">
      <w:pPr>
        <w:pStyle w:val="Corpotesto"/>
        <w:rPr>
          <w:i/>
          <w:iCs/>
        </w:rPr>
      </w:pPr>
      <w:r w:rsidRPr="00D73001">
        <w:rPr>
          <w:i/>
          <w:iCs/>
        </w:rPr>
        <w:t>Come banditi in agguato una ciurma di sacerdoti assale sulla strada di</w:t>
      </w:r>
      <w:r>
        <w:rPr>
          <w:i/>
          <w:iCs/>
        </w:rPr>
        <w:t xml:space="preserve"> Sichem, commette scelleratezze (</w:t>
      </w:r>
      <w:r w:rsidRPr="00D73001">
        <w:rPr>
          <w:i/>
          <w:iCs/>
        </w:rPr>
        <w:t>Os 6, 9</w:t>
      </w:r>
      <w:r>
        <w:rPr>
          <w:i/>
          <w:iCs/>
        </w:rPr>
        <w:t xml:space="preserve">). </w:t>
      </w:r>
    </w:p>
    <w:p w14:paraId="7DD40B89" w14:textId="77777777" w:rsidR="00546B82" w:rsidRPr="00D73001" w:rsidRDefault="00546B82" w:rsidP="00546B82">
      <w:pPr>
        <w:pStyle w:val="Corpotesto"/>
        <w:rPr>
          <w:i/>
          <w:iCs/>
        </w:rPr>
      </w:pPr>
      <w:r w:rsidRPr="00D73001">
        <w:rPr>
          <w:i/>
          <w:iCs/>
        </w:rPr>
        <w:t xml:space="preserve">Gli abitanti di Samaria trepidano per il vitello di Bet-Aven, ne fa lutto il suo popolo e i suoi sacerdoti ne fanno lamento, perchè </w:t>
      </w:r>
      <w:r>
        <w:rPr>
          <w:i/>
          <w:iCs/>
        </w:rPr>
        <w:t>la sua gloria sta per andarsene (</w:t>
      </w:r>
      <w:r w:rsidRPr="00D73001">
        <w:rPr>
          <w:i/>
          <w:iCs/>
        </w:rPr>
        <w:t>Os 10, 5</w:t>
      </w:r>
      <w:r>
        <w:rPr>
          <w:i/>
          <w:iCs/>
        </w:rPr>
        <w:t xml:space="preserve">). </w:t>
      </w:r>
    </w:p>
    <w:p w14:paraId="4ACB8D44" w14:textId="77777777" w:rsidR="00546B82" w:rsidRPr="00D73001" w:rsidRDefault="00546B82" w:rsidP="00546B82">
      <w:pPr>
        <w:pStyle w:val="Corpotesto"/>
        <w:rPr>
          <w:i/>
          <w:iCs/>
        </w:rPr>
      </w:pPr>
      <w:r w:rsidRPr="00D73001">
        <w:rPr>
          <w:i/>
          <w:iCs/>
        </w:rPr>
        <w:t xml:space="preserve">Sono scomparse offerta e libazione dalla casa del Signore; fanno lutto i </w:t>
      </w:r>
      <w:r>
        <w:rPr>
          <w:i/>
          <w:iCs/>
        </w:rPr>
        <w:t>sacerdoti, ministri del Signore (</w:t>
      </w:r>
      <w:r w:rsidRPr="00D73001">
        <w:rPr>
          <w:i/>
          <w:iCs/>
        </w:rPr>
        <w:t>Gl 1, 9</w:t>
      </w:r>
      <w:r>
        <w:rPr>
          <w:i/>
          <w:iCs/>
        </w:rPr>
        <w:t xml:space="preserve">). </w:t>
      </w:r>
    </w:p>
    <w:p w14:paraId="7DF74556" w14:textId="77777777" w:rsidR="00546B82" w:rsidRPr="00D73001" w:rsidRDefault="00546B82" w:rsidP="00546B82">
      <w:pPr>
        <w:pStyle w:val="Corpotesto"/>
        <w:rPr>
          <w:i/>
          <w:iCs/>
        </w:rPr>
      </w:pPr>
      <w:r w:rsidRPr="00D73001">
        <w:rPr>
          <w:i/>
          <w:iCs/>
        </w:rPr>
        <w:t>Cingete il cilicio e piangete, o sacerdoti, urlate, ministri dell'altare, venite, vegliate vestiti di sacco, ministri del mio Dio, poichè priva d'offerta e lib</w:t>
      </w:r>
      <w:r>
        <w:rPr>
          <w:i/>
          <w:iCs/>
        </w:rPr>
        <w:t>azione è la casa del vostro Dio (</w:t>
      </w:r>
      <w:r w:rsidRPr="00D73001">
        <w:rPr>
          <w:i/>
          <w:iCs/>
        </w:rPr>
        <w:t>Gl 1, 13</w:t>
      </w:r>
      <w:r>
        <w:rPr>
          <w:i/>
          <w:iCs/>
        </w:rPr>
        <w:t xml:space="preserve">). </w:t>
      </w:r>
    </w:p>
    <w:p w14:paraId="122BFA11" w14:textId="77777777" w:rsidR="00546B82" w:rsidRPr="00D73001" w:rsidRDefault="00546B82" w:rsidP="00546B82">
      <w:pPr>
        <w:pStyle w:val="Corpotesto"/>
        <w:rPr>
          <w:i/>
          <w:iCs/>
        </w:rPr>
      </w:pPr>
      <w:r w:rsidRPr="00D73001">
        <w:rPr>
          <w:i/>
          <w:iCs/>
        </w:rPr>
        <w:t>Tra il vestibolo e l'altare piangano i sacerdoti, ministri del Signore, e dicano: "Perdona, Signore, al tuo popolo e non esporre la tua eredità al vituperio e alla derisione delle genti". Perchè si dovrebbe dire fra</w:t>
      </w:r>
      <w:r>
        <w:rPr>
          <w:i/>
          <w:iCs/>
        </w:rPr>
        <w:t xml:space="preserve"> i popoli: "Dov'è il loro Dio?" (</w:t>
      </w:r>
      <w:r w:rsidRPr="00D73001">
        <w:rPr>
          <w:i/>
          <w:iCs/>
        </w:rPr>
        <w:t>Gl 2, 17</w:t>
      </w:r>
      <w:r>
        <w:rPr>
          <w:i/>
          <w:iCs/>
        </w:rPr>
        <w:t xml:space="preserve">). </w:t>
      </w:r>
    </w:p>
    <w:p w14:paraId="3C252189" w14:textId="77777777" w:rsidR="00546B82" w:rsidRPr="00D73001" w:rsidRDefault="00546B82" w:rsidP="00546B82">
      <w:pPr>
        <w:pStyle w:val="Corpotesto"/>
        <w:rPr>
          <w:i/>
          <w:iCs/>
        </w:rPr>
      </w:pPr>
      <w:r w:rsidRPr="00D73001">
        <w:rPr>
          <w:i/>
          <w:iCs/>
        </w:rPr>
        <w:t>i suoi capi giudicano in vista dei regali, i suoi sacerdoti insegnano per lucro, i suoi profeti danno oracoli per denaro. Osano appoggiarsi al Signore dicendo: "Non è forse il Signore in mezzo a noi? Non ci co</w:t>
      </w:r>
      <w:r>
        <w:rPr>
          <w:i/>
          <w:iCs/>
        </w:rPr>
        <w:t>glierà alcun male" (</w:t>
      </w:r>
      <w:r w:rsidRPr="00D73001">
        <w:rPr>
          <w:i/>
          <w:iCs/>
        </w:rPr>
        <w:t>Mi 3, 11</w:t>
      </w:r>
      <w:r>
        <w:rPr>
          <w:i/>
          <w:iCs/>
        </w:rPr>
        <w:t xml:space="preserve">). </w:t>
      </w:r>
    </w:p>
    <w:p w14:paraId="778469EB" w14:textId="77777777" w:rsidR="00546B82" w:rsidRPr="00D73001" w:rsidRDefault="00546B82" w:rsidP="00546B82">
      <w:pPr>
        <w:pStyle w:val="Corpotesto"/>
        <w:rPr>
          <w:i/>
          <w:iCs/>
        </w:rPr>
      </w:pPr>
      <w:r w:rsidRPr="00D73001">
        <w:rPr>
          <w:i/>
          <w:iCs/>
        </w:rPr>
        <w:t xml:space="preserve">Stenderò la mano su Giuda e su tutti gli abitanti di Gerusalemme; sterminerò da questo luogo gli avanzi di Baal e il nome </w:t>
      </w:r>
      <w:r>
        <w:rPr>
          <w:i/>
          <w:iCs/>
        </w:rPr>
        <w:t>stesso dei suoi falsi sacerdoti (</w:t>
      </w:r>
      <w:r w:rsidRPr="00D73001">
        <w:rPr>
          <w:i/>
          <w:iCs/>
        </w:rPr>
        <w:t>Sof 1, 4</w:t>
      </w:r>
      <w:r>
        <w:rPr>
          <w:i/>
          <w:iCs/>
        </w:rPr>
        <w:t xml:space="preserve">). </w:t>
      </w:r>
    </w:p>
    <w:p w14:paraId="2DE064D1" w14:textId="77777777" w:rsidR="00546B82" w:rsidRPr="00D73001" w:rsidRDefault="00546B82" w:rsidP="00546B82">
      <w:pPr>
        <w:pStyle w:val="Corpotesto"/>
        <w:rPr>
          <w:i/>
          <w:iCs/>
        </w:rPr>
      </w:pPr>
      <w:r w:rsidRPr="00D73001">
        <w:rPr>
          <w:i/>
          <w:iCs/>
        </w:rPr>
        <w:t xml:space="preserve">I suoi profeti sono boriosi, uomini fraudolenti. I suoi sacerdoti profanano </w:t>
      </w:r>
      <w:r>
        <w:rPr>
          <w:i/>
          <w:iCs/>
        </w:rPr>
        <w:t>le cose sacre, violano la legge (</w:t>
      </w:r>
      <w:r w:rsidRPr="00D73001">
        <w:rPr>
          <w:i/>
          <w:iCs/>
        </w:rPr>
        <w:t>Sof 3, 4</w:t>
      </w:r>
      <w:r>
        <w:rPr>
          <w:i/>
          <w:iCs/>
        </w:rPr>
        <w:t xml:space="preserve">). </w:t>
      </w:r>
    </w:p>
    <w:p w14:paraId="148876ED" w14:textId="77777777" w:rsidR="00546B82" w:rsidRPr="00D73001" w:rsidRDefault="00546B82" w:rsidP="00546B82">
      <w:pPr>
        <w:pStyle w:val="Corpotesto"/>
        <w:rPr>
          <w:i/>
          <w:iCs/>
        </w:rPr>
      </w:pPr>
      <w:r w:rsidRPr="00D73001">
        <w:rPr>
          <w:i/>
          <w:iCs/>
        </w:rPr>
        <w:t>Dice il Signore degli eserciti: Interroga i sacerdoti i</w:t>
      </w:r>
      <w:r>
        <w:rPr>
          <w:i/>
          <w:iCs/>
        </w:rPr>
        <w:t>ntorno alla legge e chiedi loro (</w:t>
      </w:r>
      <w:r w:rsidRPr="00D73001">
        <w:rPr>
          <w:i/>
          <w:iCs/>
        </w:rPr>
        <w:t>Ag 2, 11</w:t>
      </w:r>
      <w:r>
        <w:rPr>
          <w:i/>
          <w:iCs/>
        </w:rPr>
        <w:t xml:space="preserve">). </w:t>
      </w:r>
    </w:p>
    <w:p w14:paraId="52472322" w14:textId="77777777" w:rsidR="00546B82" w:rsidRPr="00D73001" w:rsidRDefault="00546B82" w:rsidP="00546B82">
      <w:pPr>
        <w:pStyle w:val="Corpotesto"/>
        <w:rPr>
          <w:i/>
          <w:iCs/>
        </w:rPr>
      </w:pPr>
      <w:r w:rsidRPr="00D73001">
        <w:rPr>
          <w:i/>
          <w:iCs/>
        </w:rPr>
        <w:t>Se uno in un lembo del suo vestito porta carne consacrata e con il lembo tocca il pane, il companatico, il vino, l'olio o qualunque altro cibo, questo verrà santifi</w:t>
      </w:r>
      <w:r>
        <w:rPr>
          <w:i/>
          <w:iCs/>
        </w:rPr>
        <w:t>cato? No, risposero i sacerdoti (</w:t>
      </w:r>
      <w:r w:rsidRPr="00D73001">
        <w:rPr>
          <w:i/>
          <w:iCs/>
        </w:rPr>
        <w:t>Ag 2, 12</w:t>
      </w:r>
      <w:r>
        <w:rPr>
          <w:i/>
          <w:iCs/>
        </w:rPr>
        <w:t xml:space="preserve">). </w:t>
      </w:r>
    </w:p>
    <w:p w14:paraId="0E1BC2AB" w14:textId="77777777" w:rsidR="00546B82" w:rsidRPr="00D73001" w:rsidRDefault="00546B82" w:rsidP="00546B82">
      <w:pPr>
        <w:pStyle w:val="Corpotesto"/>
        <w:rPr>
          <w:i/>
          <w:iCs/>
        </w:rPr>
      </w:pPr>
      <w:r w:rsidRPr="00D73001">
        <w:rPr>
          <w:i/>
          <w:iCs/>
        </w:rPr>
        <w:t xml:space="preserve">Aggeo soggiunse: "Se uno che è contaminato per il contatto di un cadavere tocca una di quelle cose, sarà essa immonda?" "Sì", risposero i sacerdoti, </w:t>
      </w:r>
      <w:r>
        <w:rPr>
          <w:i/>
          <w:iCs/>
        </w:rPr>
        <w:t>"è immonda" (</w:t>
      </w:r>
      <w:r w:rsidRPr="00D73001">
        <w:rPr>
          <w:i/>
          <w:iCs/>
        </w:rPr>
        <w:t>Ag 2, 13</w:t>
      </w:r>
      <w:r>
        <w:rPr>
          <w:i/>
          <w:iCs/>
        </w:rPr>
        <w:t xml:space="preserve">). </w:t>
      </w:r>
    </w:p>
    <w:p w14:paraId="5A07E280" w14:textId="77777777" w:rsidR="00546B82" w:rsidRPr="00D73001" w:rsidRDefault="00546B82" w:rsidP="00546B82">
      <w:pPr>
        <w:pStyle w:val="Corpotesto"/>
        <w:rPr>
          <w:i/>
          <w:iCs/>
        </w:rPr>
      </w:pPr>
      <w:r>
        <w:rPr>
          <w:i/>
          <w:iCs/>
        </w:rPr>
        <w:t xml:space="preserve">… </w:t>
      </w:r>
      <w:r w:rsidRPr="00D73001">
        <w:rPr>
          <w:i/>
          <w:iCs/>
        </w:rPr>
        <w:t>e a domandare ai sacerdoti addetti al tempio del Signore degli eserciti e ai profeti: "Devo io continuare a far lutto e astinenza nel quinto mese, come ho</w:t>
      </w:r>
      <w:r>
        <w:rPr>
          <w:i/>
          <w:iCs/>
        </w:rPr>
        <w:t xml:space="preserve"> fatto in questi anni passati?" (</w:t>
      </w:r>
      <w:r w:rsidRPr="00D73001">
        <w:rPr>
          <w:i/>
          <w:iCs/>
        </w:rPr>
        <w:t>Zc 7, 3</w:t>
      </w:r>
      <w:r>
        <w:rPr>
          <w:i/>
          <w:iCs/>
        </w:rPr>
        <w:t xml:space="preserve">). </w:t>
      </w:r>
    </w:p>
    <w:p w14:paraId="7B89342B" w14:textId="77777777" w:rsidR="00546B82" w:rsidRPr="00D73001" w:rsidRDefault="00546B82" w:rsidP="00546B82">
      <w:pPr>
        <w:pStyle w:val="Corpotesto"/>
        <w:rPr>
          <w:i/>
          <w:iCs/>
        </w:rPr>
      </w:pPr>
      <w:r w:rsidRPr="00D73001">
        <w:rPr>
          <w:i/>
          <w:iCs/>
        </w:rPr>
        <w:t>"Parla a tutto il popolo del paese e a tutti i sacerdoti e dì loro: Quando avete fatto digiuni e lamenti nel quinto e nel settimo mese per questi settant'anni, lo facevate forse per me?</w:t>
      </w:r>
      <w:r>
        <w:rPr>
          <w:i/>
          <w:iCs/>
        </w:rPr>
        <w:t xml:space="preserve"> (</w:t>
      </w:r>
      <w:r w:rsidRPr="00D73001">
        <w:rPr>
          <w:i/>
          <w:iCs/>
        </w:rPr>
        <w:t>Zc 7, 5</w:t>
      </w:r>
      <w:r>
        <w:rPr>
          <w:i/>
          <w:iCs/>
        </w:rPr>
        <w:t xml:space="preserve">). </w:t>
      </w:r>
    </w:p>
    <w:p w14:paraId="59A3567F" w14:textId="77777777" w:rsidR="00546B82" w:rsidRPr="00D73001" w:rsidRDefault="00546B82" w:rsidP="00546B82">
      <w:pPr>
        <w:pStyle w:val="Corpotesto"/>
        <w:rPr>
          <w:i/>
          <w:iCs/>
        </w:rPr>
      </w:pPr>
      <w:r w:rsidRPr="00D73001">
        <w:rPr>
          <w:i/>
          <w:iCs/>
        </w:rPr>
        <w:t>Il figlio onora suo padre e il servo rispetta il suo padrone. Se io sono padre, dov'è l'onore che mi spetta? Se sono il padrone, dov'è il timore di me? Dice il Signore degli Eserciti a voi, sacerdoti, che disprezzate il mio nome. Voi domandate: "Come ab</w:t>
      </w:r>
      <w:r>
        <w:rPr>
          <w:i/>
          <w:iCs/>
        </w:rPr>
        <w:t>biamo disprezzato il tuo nome?" (</w:t>
      </w:r>
      <w:r w:rsidRPr="00D73001">
        <w:rPr>
          <w:i/>
          <w:iCs/>
        </w:rPr>
        <w:t>Ml 1, 6</w:t>
      </w:r>
      <w:r>
        <w:rPr>
          <w:i/>
          <w:iCs/>
        </w:rPr>
        <w:t xml:space="preserve">). </w:t>
      </w:r>
    </w:p>
    <w:p w14:paraId="6A3A3028" w14:textId="77777777" w:rsidR="00546B82" w:rsidRPr="00D73001" w:rsidRDefault="00546B82" w:rsidP="00546B82">
      <w:pPr>
        <w:pStyle w:val="Corpotesto"/>
        <w:rPr>
          <w:i/>
          <w:iCs/>
        </w:rPr>
      </w:pPr>
      <w:r w:rsidRPr="00D73001">
        <w:rPr>
          <w:i/>
          <w:iCs/>
        </w:rPr>
        <w:t>Ora a</w:t>
      </w:r>
      <w:r>
        <w:rPr>
          <w:i/>
          <w:iCs/>
        </w:rPr>
        <w:t xml:space="preserve"> voi questo monito, o sacerdoti (</w:t>
      </w:r>
      <w:r w:rsidRPr="00D73001">
        <w:rPr>
          <w:i/>
          <w:iCs/>
        </w:rPr>
        <w:t>Ml 2, 1</w:t>
      </w:r>
      <w:r>
        <w:rPr>
          <w:i/>
          <w:iCs/>
        </w:rPr>
        <w:t xml:space="preserve">). </w:t>
      </w:r>
    </w:p>
    <w:p w14:paraId="55566F8F" w14:textId="77777777" w:rsidR="00546B82" w:rsidRPr="00D73001" w:rsidRDefault="00546B82" w:rsidP="00546B82">
      <w:pPr>
        <w:pStyle w:val="Corpotesto"/>
        <w:rPr>
          <w:i/>
          <w:iCs/>
        </w:rPr>
      </w:pPr>
      <w:r w:rsidRPr="00D73001">
        <w:rPr>
          <w:i/>
          <w:iCs/>
        </w:rPr>
        <w:t xml:space="preserve">Riuniti tutti i sommi sacerdoti e gli scribi del popolo, s'informava da loro sul luogo </w:t>
      </w:r>
      <w:r>
        <w:rPr>
          <w:i/>
          <w:iCs/>
        </w:rPr>
        <w:t>in cui doveva nascere il Messia (</w:t>
      </w:r>
      <w:r w:rsidRPr="00D73001">
        <w:rPr>
          <w:i/>
          <w:iCs/>
        </w:rPr>
        <w:t>Mt 2, 4</w:t>
      </w:r>
      <w:r>
        <w:rPr>
          <w:i/>
          <w:iCs/>
        </w:rPr>
        <w:t xml:space="preserve">). </w:t>
      </w:r>
    </w:p>
    <w:p w14:paraId="7002928B" w14:textId="77777777" w:rsidR="00546B82" w:rsidRPr="00D73001" w:rsidRDefault="00546B82" w:rsidP="00546B82">
      <w:pPr>
        <w:pStyle w:val="Corpotesto"/>
        <w:rPr>
          <w:i/>
          <w:iCs/>
        </w:rPr>
      </w:pPr>
      <w:r w:rsidRPr="00D73001">
        <w:rPr>
          <w:i/>
          <w:iCs/>
        </w:rPr>
        <w:t>Come entrò nella casa di Dio e mangiarono i pani dell'offerta, che non era lecito mangiare né a lui né ai suoi compagni, ma solo ai sacerdoti?</w:t>
      </w:r>
      <w:r>
        <w:rPr>
          <w:i/>
          <w:iCs/>
        </w:rPr>
        <w:t xml:space="preserve"> (</w:t>
      </w:r>
      <w:r w:rsidRPr="00D73001">
        <w:rPr>
          <w:i/>
          <w:iCs/>
        </w:rPr>
        <w:t>Mt 12, 4</w:t>
      </w:r>
      <w:r>
        <w:rPr>
          <w:i/>
          <w:iCs/>
        </w:rPr>
        <w:t xml:space="preserve">). </w:t>
      </w:r>
    </w:p>
    <w:p w14:paraId="2DBCD748" w14:textId="77777777" w:rsidR="00546B82" w:rsidRPr="00D73001" w:rsidRDefault="00546B82" w:rsidP="00546B82">
      <w:pPr>
        <w:pStyle w:val="Corpotesto"/>
        <w:rPr>
          <w:i/>
          <w:iCs/>
        </w:rPr>
      </w:pPr>
      <w:r w:rsidRPr="00D73001">
        <w:rPr>
          <w:i/>
          <w:iCs/>
        </w:rPr>
        <w:t>O non avete letto nella Legge che nei giorni di sabato i sacerdoti nel tempio infrangono il sabato e tuttavia sono senza colpa?</w:t>
      </w:r>
      <w:r>
        <w:rPr>
          <w:i/>
          <w:iCs/>
        </w:rPr>
        <w:t xml:space="preserve"> (</w:t>
      </w:r>
      <w:r w:rsidRPr="00D73001">
        <w:rPr>
          <w:i/>
          <w:iCs/>
        </w:rPr>
        <w:t>Mt 12, 5</w:t>
      </w:r>
      <w:r>
        <w:rPr>
          <w:i/>
          <w:iCs/>
        </w:rPr>
        <w:t xml:space="preserve">). </w:t>
      </w:r>
    </w:p>
    <w:p w14:paraId="409BB781" w14:textId="77777777" w:rsidR="00546B82" w:rsidRPr="00D73001" w:rsidRDefault="00546B82" w:rsidP="00546B82">
      <w:pPr>
        <w:pStyle w:val="Corpotesto"/>
        <w:rPr>
          <w:i/>
          <w:iCs/>
        </w:rPr>
      </w:pPr>
      <w:r w:rsidRPr="00D73001">
        <w:rPr>
          <w:i/>
          <w:iCs/>
        </w:rPr>
        <w:t>Da allora Gesù cominciò a dire apertamente ai suoi discepoli che doveva andare a Gerusalemme e soffrire molto da parte degli anziani, dei sommi sacerdoti e degli scribi, e venire uccis</w:t>
      </w:r>
      <w:r>
        <w:rPr>
          <w:i/>
          <w:iCs/>
        </w:rPr>
        <w:t>o e risuscitare il terzo giorno (</w:t>
      </w:r>
      <w:r w:rsidRPr="00D73001">
        <w:rPr>
          <w:i/>
          <w:iCs/>
        </w:rPr>
        <w:t>Mt 16, 21</w:t>
      </w:r>
      <w:r>
        <w:rPr>
          <w:i/>
          <w:iCs/>
        </w:rPr>
        <w:t xml:space="preserve">). </w:t>
      </w:r>
    </w:p>
    <w:p w14:paraId="30DB9B3E" w14:textId="77777777" w:rsidR="00546B82" w:rsidRPr="00D73001" w:rsidRDefault="00546B82" w:rsidP="00546B82">
      <w:pPr>
        <w:pStyle w:val="Corpotesto"/>
        <w:rPr>
          <w:i/>
          <w:iCs/>
        </w:rPr>
      </w:pPr>
      <w:r w:rsidRPr="00D73001">
        <w:rPr>
          <w:i/>
          <w:iCs/>
        </w:rPr>
        <w:t>"Ecco, noi stiamo salendo a Gerusalemme e il Figlio dell'uomo sarà consegnato ai sommi sacerdoti e agli scribi, che lo condanneranno</w:t>
      </w:r>
      <w:r>
        <w:rPr>
          <w:i/>
          <w:iCs/>
        </w:rPr>
        <w:t xml:space="preserve"> a morte (</w:t>
      </w:r>
      <w:r w:rsidRPr="00D73001">
        <w:rPr>
          <w:i/>
          <w:iCs/>
        </w:rPr>
        <w:t>Mt 20, 18</w:t>
      </w:r>
      <w:r>
        <w:rPr>
          <w:i/>
          <w:iCs/>
        </w:rPr>
        <w:t xml:space="preserve">). </w:t>
      </w:r>
    </w:p>
    <w:p w14:paraId="73DF6905" w14:textId="77777777" w:rsidR="00546B82" w:rsidRPr="00D73001" w:rsidRDefault="00546B82" w:rsidP="00546B82">
      <w:pPr>
        <w:pStyle w:val="Corpotesto"/>
        <w:rPr>
          <w:i/>
          <w:iCs/>
        </w:rPr>
      </w:pPr>
      <w:r w:rsidRPr="00D73001">
        <w:rPr>
          <w:i/>
          <w:iCs/>
        </w:rPr>
        <w:t>Ma i sommi sacerdoti e gli scribi, vedendo le meraviglie che faceva e i fanciulli che acclamavano nel tempio: "Osanna al figlio di Davide", si sdegnarono</w:t>
      </w:r>
      <w:r>
        <w:rPr>
          <w:i/>
          <w:iCs/>
        </w:rPr>
        <w:t xml:space="preserve"> (</w:t>
      </w:r>
      <w:r w:rsidRPr="00D73001">
        <w:rPr>
          <w:i/>
          <w:iCs/>
        </w:rPr>
        <w:t>Mt 21, 15</w:t>
      </w:r>
      <w:r>
        <w:rPr>
          <w:i/>
          <w:iCs/>
        </w:rPr>
        <w:t xml:space="preserve">). </w:t>
      </w:r>
    </w:p>
    <w:p w14:paraId="5CCCDA4D" w14:textId="77777777" w:rsidR="00546B82" w:rsidRPr="00D73001" w:rsidRDefault="00546B82" w:rsidP="00546B82">
      <w:pPr>
        <w:pStyle w:val="Corpotesto"/>
        <w:rPr>
          <w:i/>
          <w:iCs/>
        </w:rPr>
      </w:pPr>
      <w:r w:rsidRPr="00D73001">
        <w:rPr>
          <w:i/>
          <w:iCs/>
        </w:rPr>
        <w:t>Entrato nel tempio, mentre insegnava gli si avvicinarono i sommi sacerdoti e gli anziani del popolo e gli dissero: "Con quale autorità fai questo? C</w:t>
      </w:r>
      <w:r>
        <w:rPr>
          <w:i/>
          <w:iCs/>
        </w:rPr>
        <w:t>hi ti ha dato questa autorità?" (</w:t>
      </w:r>
      <w:r w:rsidRPr="00D73001">
        <w:rPr>
          <w:i/>
          <w:iCs/>
        </w:rPr>
        <w:t>Mt 21, 23</w:t>
      </w:r>
      <w:r>
        <w:rPr>
          <w:i/>
          <w:iCs/>
        </w:rPr>
        <w:t xml:space="preserve">). </w:t>
      </w:r>
    </w:p>
    <w:p w14:paraId="39DFB4FC" w14:textId="77777777" w:rsidR="00546B82" w:rsidRPr="00D73001" w:rsidRDefault="00546B82" w:rsidP="00546B82">
      <w:pPr>
        <w:pStyle w:val="Corpotesto"/>
        <w:rPr>
          <w:i/>
          <w:iCs/>
        </w:rPr>
      </w:pPr>
      <w:r w:rsidRPr="00D73001">
        <w:rPr>
          <w:i/>
          <w:iCs/>
        </w:rPr>
        <w:t>Udite queste parabole, i sommi sacerdoti e i farisei capirono che parlava di loro e cercavano di catturarlo; ma avevano paura della foll</w:t>
      </w:r>
      <w:r>
        <w:rPr>
          <w:i/>
          <w:iCs/>
        </w:rPr>
        <w:t>a che lo considerava un profeta (</w:t>
      </w:r>
      <w:r w:rsidRPr="00D73001">
        <w:rPr>
          <w:i/>
          <w:iCs/>
        </w:rPr>
        <w:t>Mt 21, 45</w:t>
      </w:r>
      <w:r>
        <w:rPr>
          <w:i/>
          <w:iCs/>
        </w:rPr>
        <w:t xml:space="preserve">). </w:t>
      </w:r>
    </w:p>
    <w:p w14:paraId="562EE86F" w14:textId="77777777" w:rsidR="00546B82" w:rsidRPr="00D73001" w:rsidRDefault="00546B82" w:rsidP="00546B82">
      <w:pPr>
        <w:pStyle w:val="Corpotesto"/>
        <w:rPr>
          <w:i/>
          <w:iCs/>
        </w:rPr>
      </w:pPr>
      <w:r w:rsidRPr="00D73001">
        <w:rPr>
          <w:i/>
          <w:iCs/>
        </w:rPr>
        <w:t>Allora i sommi sacerdoti e gli anziani del popolo si riunirono nel palazzo del sommo s</w:t>
      </w:r>
      <w:r>
        <w:rPr>
          <w:i/>
          <w:iCs/>
        </w:rPr>
        <w:t>acerdote, che si chiamava Caifa (</w:t>
      </w:r>
      <w:r w:rsidRPr="00D73001">
        <w:rPr>
          <w:i/>
          <w:iCs/>
        </w:rPr>
        <w:t>Mt 26, 3</w:t>
      </w:r>
      <w:r>
        <w:rPr>
          <w:i/>
          <w:iCs/>
        </w:rPr>
        <w:t xml:space="preserve">). </w:t>
      </w:r>
    </w:p>
    <w:p w14:paraId="6097CFB3" w14:textId="77777777" w:rsidR="00546B82" w:rsidRPr="00D73001" w:rsidRDefault="00546B82" w:rsidP="00546B82">
      <w:pPr>
        <w:pStyle w:val="Corpotesto"/>
        <w:rPr>
          <w:i/>
          <w:iCs/>
        </w:rPr>
      </w:pPr>
      <w:r w:rsidRPr="00D73001">
        <w:rPr>
          <w:i/>
          <w:iCs/>
        </w:rPr>
        <w:t>Allora uno dei Dodici, chiamato Giuda Iscariota, andò dai sommi sacerdoti</w:t>
      </w:r>
      <w:r>
        <w:rPr>
          <w:i/>
          <w:iCs/>
        </w:rPr>
        <w:t xml:space="preserve"> (</w:t>
      </w:r>
      <w:r w:rsidRPr="00D73001">
        <w:rPr>
          <w:i/>
          <w:iCs/>
        </w:rPr>
        <w:t>Mt 26, 14</w:t>
      </w:r>
      <w:r>
        <w:rPr>
          <w:i/>
          <w:iCs/>
        </w:rPr>
        <w:t xml:space="preserve">). </w:t>
      </w:r>
    </w:p>
    <w:p w14:paraId="3B07FD04" w14:textId="77777777" w:rsidR="00546B82" w:rsidRPr="00D73001" w:rsidRDefault="00546B82" w:rsidP="00546B82">
      <w:pPr>
        <w:pStyle w:val="Corpotesto"/>
        <w:rPr>
          <w:i/>
          <w:iCs/>
        </w:rPr>
      </w:pPr>
      <w:r w:rsidRPr="00D73001">
        <w:rPr>
          <w:i/>
          <w:iCs/>
        </w:rPr>
        <w:t>Mentre parlava ancora, ecco arrivare Giuda, uno dei Dodici, e con lui una gran folla con spade e bastoni, mandata dai sommi sacer</w:t>
      </w:r>
      <w:r>
        <w:rPr>
          <w:i/>
          <w:iCs/>
        </w:rPr>
        <w:t>doti e dagli anziani del popolo (</w:t>
      </w:r>
      <w:r w:rsidRPr="00D73001">
        <w:rPr>
          <w:i/>
          <w:iCs/>
        </w:rPr>
        <w:t>Mt 26, 47</w:t>
      </w:r>
      <w:r>
        <w:rPr>
          <w:i/>
          <w:iCs/>
        </w:rPr>
        <w:t xml:space="preserve">). </w:t>
      </w:r>
    </w:p>
    <w:p w14:paraId="3C824703" w14:textId="77777777" w:rsidR="00546B82" w:rsidRPr="00D73001" w:rsidRDefault="00546B82" w:rsidP="00546B82">
      <w:pPr>
        <w:pStyle w:val="Corpotesto"/>
        <w:rPr>
          <w:i/>
          <w:iCs/>
        </w:rPr>
      </w:pPr>
      <w:r w:rsidRPr="00D73001">
        <w:rPr>
          <w:i/>
          <w:iCs/>
        </w:rPr>
        <w:t>I sommi sacerdoti e tutto il sinedrio cercavano qualche falsa testimonianza contr</w:t>
      </w:r>
      <w:r>
        <w:rPr>
          <w:i/>
          <w:iCs/>
        </w:rPr>
        <w:t>o Gesù, per condannarlo a morte (</w:t>
      </w:r>
      <w:r w:rsidRPr="00D73001">
        <w:rPr>
          <w:i/>
          <w:iCs/>
        </w:rPr>
        <w:t>Mt 26, 59</w:t>
      </w:r>
      <w:r>
        <w:rPr>
          <w:i/>
          <w:iCs/>
        </w:rPr>
        <w:t xml:space="preserve">). </w:t>
      </w:r>
    </w:p>
    <w:p w14:paraId="6CEB1FA5" w14:textId="77777777" w:rsidR="00546B82" w:rsidRPr="00D73001" w:rsidRDefault="00546B82" w:rsidP="00546B82">
      <w:pPr>
        <w:pStyle w:val="Corpotesto"/>
        <w:rPr>
          <w:i/>
          <w:iCs/>
        </w:rPr>
      </w:pPr>
      <w:r w:rsidRPr="00D73001">
        <w:rPr>
          <w:i/>
          <w:iCs/>
        </w:rPr>
        <w:t>Venuto il mattino, tutti i sommi sacerdoti e gli anziani del popolo tennero consigli</w:t>
      </w:r>
      <w:r>
        <w:rPr>
          <w:i/>
          <w:iCs/>
        </w:rPr>
        <w:t>o contro Gesù, per farlo morire (</w:t>
      </w:r>
      <w:r w:rsidRPr="00D73001">
        <w:rPr>
          <w:i/>
          <w:iCs/>
        </w:rPr>
        <w:t>Mt 27, 1</w:t>
      </w:r>
      <w:r>
        <w:rPr>
          <w:i/>
          <w:iCs/>
        </w:rPr>
        <w:t xml:space="preserve">). </w:t>
      </w:r>
    </w:p>
    <w:p w14:paraId="1329E9D1" w14:textId="77777777" w:rsidR="00546B82" w:rsidRPr="00D73001" w:rsidRDefault="00546B82" w:rsidP="00546B82">
      <w:pPr>
        <w:pStyle w:val="Corpotesto"/>
        <w:rPr>
          <w:i/>
          <w:iCs/>
        </w:rPr>
      </w:pPr>
      <w:r w:rsidRPr="00D73001">
        <w:rPr>
          <w:i/>
          <w:iCs/>
        </w:rPr>
        <w:t>Allora Giuda, il traditore, vedendo che Gesù era stato condannato, si pentì e riportò le trenta monete d'argento a</w:t>
      </w:r>
      <w:r>
        <w:rPr>
          <w:i/>
          <w:iCs/>
        </w:rPr>
        <w:t>i sommi sacerdoti e agli anziani (</w:t>
      </w:r>
      <w:r w:rsidRPr="00D73001">
        <w:rPr>
          <w:i/>
          <w:iCs/>
        </w:rPr>
        <w:t>Mt 27, 3</w:t>
      </w:r>
      <w:r>
        <w:rPr>
          <w:i/>
          <w:iCs/>
        </w:rPr>
        <w:t xml:space="preserve">). </w:t>
      </w:r>
    </w:p>
    <w:p w14:paraId="49FBA78E" w14:textId="77777777" w:rsidR="00546B82" w:rsidRPr="00D73001" w:rsidRDefault="00546B82" w:rsidP="00546B82">
      <w:pPr>
        <w:pStyle w:val="Corpotesto"/>
        <w:rPr>
          <w:i/>
          <w:iCs/>
        </w:rPr>
      </w:pPr>
      <w:r w:rsidRPr="00D73001">
        <w:rPr>
          <w:i/>
          <w:iCs/>
        </w:rPr>
        <w:t>Ma i sommi sacerdoti, raccolto quel denaro, dissero: "Non è lecito metterlo nel tes</w:t>
      </w:r>
      <w:r>
        <w:rPr>
          <w:i/>
          <w:iCs/>
        </w:rPr>
        <w:t>oro, perché è prezzo di sangue" (</w:t>
      </w:r>
      <w:r w:rsidRPr="00D73001">
        <w:rPr>
          <w:i/>
          <w:iCs/>
        </w:rPr>
        <w:t>Mt 27, 6</w:t>
      </w:r>
      <w:r>
        <w:rPr>
          <w:i/>
          <w:iCs/>
        </w:rPr>
        <w:t xml:space="preserve">). </w:t>
      </w:r>
    </w:p>
    <w:p w14:paraId="5657C801" w14:textId="77777777" w:rsidR="00546B82" w:rsidRPr="00D73001" w:rsidRDefault="00546B82" w:rsidP="00546B82">
      <w:pPr>
        <w:pStyle w:val="Corpotesto"/>
        <w:rPr>
          <w:i/>
          <w:iCs/>
        </w:rPr>
      </w:pPr>
      <w:r w:rsidRPr="00D73001">
        <w:rPr>
          <w:i/>
          <w:iCs/>
        </w:rPr>
        <w:t>E mentre lo accusavano i sommi sacerdoti e gli anziani, n</w:t>
      </w:r>
      <w:r>
        <w:rPr>
          <w:i/>
          <w:iCs/>
        </w:rPr>
        <w:t>on rispondeva nulla (</w:t>
      </w:r>
      <w:r w:rsidRPr="00D73001">
        <w:rPr>
          <w:i/>
          <w:iCs/>
        </w:rPr>
        <w:t>Mt 27, 12</w:t>
      </w:r>
      <w:r>
        <w:rPr>
          <w:i/>
          <w:iCs/>
        </w:rPr>
        <w:t xml:space="preserve">). </w:t>
      </w:r>
    </w:p>
    <w:p w14:paraId="00A0AAE7" w14:textId="77777777" w:rsidR="00546B82" w:rsidRPr="00D73001" w:rsidRDefault="00546B82" w:rsidP="00546B82">
      <w:pPr>
        <w:pStyle w:val="Corpotesto"/>
        <w:rPr>
          <w:i/>
          <w:iCs/>
        </w:rPr>
      </w:pPr>
      <w:r w:rsidRPr="00D73001">
        <w:rPr>
          <w:i/>
          <w:iCs/>
        </w:rPr>
        <w:t>Ma i sommi sacerdoti e gli anziani persuasero la folla a richied</w:t>
      </w:r>
      <w:r>
        <w:rPr>
          <w:i/>
          <w:iCs/>
        </w:rPr>
        <w:t>ere Barabba e a far morire Gesù (</w:t>
      </w:r>
      <w:r w:rsidRPr="00D73001">
        <w:rPr>
          <w:i/>
          <w:iCs/>
        </w:rPr>
        <w:t>Mt 27, 20</w:t>
      </w:r>
      <w:r>
        <w:rPr>
          <w:i/>
          <w:iCs/>
        </w:rPr>
        <w:t xml:space="preserve">). </w:t>
      </w:r>
    </w:p>
    <w:p w14:paraId="2EC91FE8" w14:textId="77777777" w:rsidR="00546B82" w:rsidRPr="00D73001" w:rsidRDefault="00546B82" w:rsidP="00546B82">
      <w:pPr>
        <w:pStyle w:val="Corpotesto"/>
        <w:rPr>
          <w:i/>
          <w:iCs/>
        </w:rPr>
      </w:pPr>
      <w:r w:rsidRPr="00D73001">
        <w:rPr>
          <w:i/>
          <w:iCs/>
        </w:rPr>
        <w:t>Anche i sommi sacerdoti con gli scri</w:t>
      </w:r>
      <w:r>
        <w:rPr>
          <w:i/>
          <w:iCs/>
        </w:rPr>
        <w:t>bi e gli anziani lo schernivano (</w:t>
      </w:r>
      <w:r w:rsidRPr="00D73001">
        <w:rPr>
          <w:i/>
          <w:iCs/>
        </w:rPr>
        <w:t>Mt 27, 41</w:t>
      </w:r>
      <w:r>
        <w:rPr>
          <w:i/>
          <w:iCs/>
        </w:rPr>
        <w:t xml:space="preserve">). </w:t>
      </w:r>
    </w:p>
    <w:p w14:paraId="74D9E5C4" w14:textId="77777777" w:rsidR="00546B82" w:rsidRPr="00D73001" w:rsidRDefault="00546B82" w:rsidP="00546B82">
      <w:pPr>
        <w:pStyle w:val="Corpotesto"/>
        <w:rPr>
          <w:i/>
          <w:iCs/>
        </w:rPr>
      </w:pPr>
      <w:r w:rsidRPr="00D73001">
        <w:rPr>
          <w:i/>
          <w:iCs/>
        </w:rPr>
        <w:t>Il giorno seguente, quello dopo la Parasceve, si riunirono presso Pilato i sommi</w:t>
      </w:r>
      <w:r>
        <w:rPr>
          <w:i/>
          <w:iCs/>
        </w:rPr>
        <w:t xml:space="preserve"> sacerdoti e i farisei, dicendo (</w:t>
      </w:r>
      <w:r w:rsidRPr="00D73001">
        <w:rPr>
          <w:i/>
          <w:iCs/>
        </w:rPr>
        <w:t>Mt 27, 62</w:t>
      </w:r>
      <w:r>
        <w:rPr>
          <w:i/>
          <w:iCs/>
        </w:rPr>
        <w:t xml:space="preserve">). </w:t>
      </w:r>
    </w:p>
    <w:p w14:paraId="6650776A" w14:textId="77777777" w:rsidR="00546B82" w:rsidRPr="00D73001" w:rsidRDefault="00546B82" w:rsidP="00546B82">
      <w:pPr>
        <w:pStyle w:val="Corpotesto"/>
        <w:rPr>
          <w:i/>
          <w:iCs/>
        </w:rPr>
      </w:pPr>
      <w:r w:rsidRPr="00D73001">
        <w:rPr>
          <w:i/>
          <w:iCs/>
        </w:rPr>
        <w:t>Mentre esse erano per via, alcuni della guardia giunsero in città e annunziarono ai somm</w:t>
      </w:r>
      <w:r>
        <w:rPr>
          <w:i/>
          <w:iCs/>
        </w:rPr>
        <w:t>i sacerdoti quanto era accaduto (</w:t>
      </w:r>
      <w:r w:rsidRPr="00D73001">
        <w:rPr>
          <w:i/>
          <w:iCs/>
        </w:rPr>
        <w:t>Mt 28, 11</w:t>
      </w:r>
      <w:r>
        <w:rPr>
          <w:i/>
          <w:iCs/>
        </w:rPr>
        <w:t xml:space="preserve">). </w:t>
      </w:r>
    </w:p>
    <w:p w14:paraId="3802129F" w14:textId="77777777" w:rsidR="00546B82" w:rsidRPr="00D73001" w:rsidRDefault="00546B82" w:rsidP="00546B82">
      <w:pPr>
        <w:pStyle w:val="Corpotesto"/>
        <w:rPr>
          <w:i/>
          <w:iCs/>
        </w:rPr>
      </w:pPr>
      <w:r w:rsidRPr="00D73001">
        <w:rPr>
          <w:i/>
          <w:iCs/>
        </w:rPr>
        <w:t>Come entrò nella casa di Dio, sotto il sommo sacerdote Abiatàr, e mangiò i pani dell'offerta, che soltanto ai sacerdoti è lecito mangiare, e ne</w:t>
      </w:r>
      <w:r>
        <w:rPr>
          <w:i/>
          <w:iCs/>
        </w:rPr>
        <w:t xml:space="preserve"> diede anche ai suoi compagni?" (</w:t>
      </w:r>
      <w:r w:rsidRPr="00D73001">
        <w:rPr>
          <w:i/>
          <w:iCs/>
        </w:rPr>
        <w:t>Mc 2, 26</w:t>
      </w:r>
      <w:r>
        <w:rPr>
          <w:i/>
          <w:iCs/>
        </w:rPr>
        <w:t xml:space="preserve">). </w:t>
      </w:r>
    </w:p>
    <w:p w14:paraId="429133EE" w14:textId="77777777" w:rsidR="00546B82" w:rsidRPr="00D73001" w:rsidRDefault="00546B82" w:rsidP="00546B82">
      <w:pPr>
        <w:pStyle w:val="Corpotesto"/>
        <w:rPr>
          <w:i/>
          <w:iCs/>
        </w:rPr>
      </w:pPr>
      <w:r w:rsidRPr="00D73001">
        <w:rPr>
          <w:i/>
          <w:iCs/>
        </w:rPr>
        <w:t xml:space="preserve">E cominciò a insegnar loro che il Figlio dell'uomo doveva molto soffrire, ed essere riprovato dagli anziani, dai sommi sacerdoti e dagli scribi, poi venire ucciso </w:t>
      </w:r>
      <w:r>
        <w:rPr>
          <w:i/>
          <w:iCs/>
        </w:rPr>
        <w:t>e, dopo tre giorni, risuscitare (</w:t>
      </w:r>
      <w:r w:rsidRPr="00D73001">
        <w:rPr>
          <w:i/>
          <w:iCs/>
        </w:rPr>
        <w:t>Mc 8, 31</w:t>
      </w:r>
      <w:r>
        <w:rPr>
          <w:i/>
          <w:iCs/>
        </w:rPr>
        <w:t xml:space="preserve">). </w:t>
      </w:r>
    </w:p>
    <w:p w14:paraId="578206F4" w14:textId="77777777" w:rsidR="00546B82" w:rsidRPr="00D73001" w:rsidRDefault="00546B82" w:rsidP="00546B82">
      <w:pPr>
        <w:pStyle w:val="Corpotesto"/>
        <w:rPr>
          <w:i/>
          <w:iCs/>
        </w:rPr>
      </w:pPr>
      <w:r w:rsidRPr="00D73001">
        <w:rPr>
          <w:i/>
          <w:iCs/>
        </w:rPr>
        <w:t>"Ecco, noi saliamo a Gerusalemme e il Figlio dell'uomo sarà consegnato ai sommi sacerdoti e agli scribi: lo condanneranno a morte, lo consegneranno ai pagan</w:t>
      </w:r>
      <w:r>
        <w:rPr>
          <w:i/>
          <w:iCs/>
        </w:rPr>
        <w:t>i (</w:t>
      </w:r>
      <w:r w:rsidRPr="00D73001">
        <w:rPr>
          <w:i/>
          <w:iCs/>
        </w:rPr>
        <w:t>Mc 10, 33</w:t>
      </w:r>
      <w:r>
        <w:rPr>
          <w:i/>
          <w:iCs/>
        </w:rPr>
        <w:t xml:space="preserve">). </w:t>
      </w:r>
    </w:p>
    <w:p w14:paraId="3251A226" w14:textId="77777777" w:rsidR="00546B82" w:rsidRPr="00D73001" w:rsidRDefault="00546B82" w:rsidP="00546B82">
      <w:pPr>
        <w:pStyle w:val="Corpotesto"/>
        <w:rPr>
          <w:i/>
          <w:iCs/>
        </w:rPr>
      </w:pPr>
      <w:r w:rsidRPr="00D73001">
        <w:rPr>
          <w:i/>
          <w:iCs/>
        </w:rPr>
        <w:t>L'udirono i sommi sacerdoti e gli scribi e cercavano il modo di farlo morire. Avevano infatti paura di lui, perché tutto il popolo er</w:t>
      </w:r>
      <w:r>
        <w:rPr>
          <w:i/>
          <w:iCs/>
        </w:rPr>
        <w:t>a ammirato del suo insegnamento (</w:t>
      </w:r>
      <w:r w:rsidRPr="00D73001">
        <w:rPr>
          <w:i/>
          <w:iCs/>
        </w:rPr>
        <w:t>Mc 11, 18</w:t>
      </w:r>
      <w:r>
        <w:rPr>
          <w:i/>
          <w:iCs/>
        </w:rPr>
        <w:t xml:space="preserve">). </w:t>
      </w:r>
    </w:p>
    <w:p w14:paraId="00C647AD" w14:textId="77777777" w:rsidR="00546B82" w:rsidRPr="00D73001" w:rsidRDefault="00546B82" w:rsidP="00546B82">
      <w:pPr>
        <w:pStyle w:val="Corpotesto"/>
        <w:rPr>
          <w:i/>
          <w:iCs/>
        </w:rPr>
      </w:pPr>
      <w:r w:rsidRPr="00D73001">
        <w:rPr>
          <w:i/>
          <w:iCs/>
        </w:rPr>
        <w:t>Andarono di nuovo a Gerusalemme. E mentre egli si aggirava per il tempio, gli si avvicinarono i sommi sacerdoti, gli scr</w:t>
      </w:r>
      <w:r>
        <w:rPr>
          <w:i/>
          <w:iCs/>
        </w:rPr>
        <w:t>ibi e gli anziani e gli dissero (</w:t>
      </w:r>
      <w:r w:rsidRPr="00D73001">
        <w:rPr>
          <w:i/>
          <w:iCs/>
        </w:rPr>
        <w:t>Mc 11, 27</w:t>
      </w:r>
      <w:r>
        <w:rPr>
          <w:i/>
          <w:iCs/>
        </w:rPr>
        <w:t xml:space="preserve">). </w:t>
      </w:r>
    </w:p>
    <w:p w14:paraId="51B87058" w14:textId="77777777" w:rsidR="00546B82" w:rsidRPr="00D73001" w:rsidRDefault="00546B82" w:rsidP="00546B82">
      <w:pPr>
        <w:pStyle w:val="Corpotesto"/>
        <w:rPr>
          <w:i/>
          <w:iCs/>
        </w:rPr>
      </w:pPr>
      <w:r w:rsidRPr="00D73001">
        <w:rPr>
          <w:i/>
          <w:iCs/>
        </w:rPr>
        <w:t>Mancavano intanto due giorni alla Pasqua e agli Azzimi e i sommi sacerdoti e gli scribi cercavano il modo di impadronirsi di</w:t>
      </w:r>
      <w:r>
        <w:rPr>
          <w:i/>
          <w:iCs/>
        </w:rPr>
        <w:t xml:space="preserve"> lui con inganno, per ucciderlo (</w:t>
      </w:r>
      <w:r w:rsidRPr="00D73001">
        <w:rPr>
          <w:i/>
          <w:iCs/>
        </w:rPr>
        <w:t>Mc 14, 1</w:t>
      </w:r>
      <w:r>
        <w:rPr>
          <w:i/>
          <w:iCs/>
        </w:rPr>
        <w:t xml:space="preserve">). </w:t>
      </w:r>
    </w:p>
    <w:p w14:paraId="2BBAB829" w14:textId="77777777" w:rsidR="00546B82" w:rsidRPr="00D73001" w:rsidRDefault="00546B82" w:rsidP="00546B82">
      <w:pPr>
        <w:pStyle w:val="Corpotesto"/>
        <w:rPr>
          <w:i/>
          <w:iCs/>
        </w:rPr>
      </w:pPr>
      <w:r w:rsidRPr="00D73001">
        <w:rPr>
          <w:i/>
          <w:iCs/>
        </w:rPr>
        <w:t>Allora Giuda Iscariota, uno dei Dodici, si recò dai sommi sace</w:t>
      </w:r>
      <w:r>
        <w:rPr>
          <w:i/>
          <w:iCs/>
        </w:rPr>
        <w:t>rdoti, per consegnare loro Gesù (</w:t>
      </w:r>
      <w:r w:rsidRPr="00D73001">
        <w:rPr>
          <w:i/>
          <w:iCs/>
        </w:rPr>
        <w:t>Mc 14, 10</w:t>
      </w:r>
      <w:r>
        <w:rPr>
          <w:i/>
          <w:iCs/>
        </w:rPr>
        <w:t xml:space="preserve">). </w:t>
      </w:r>
    </w:p>
    <w:p w14:paraId="3537DA2E" w14:textId="77777777" w:rsidR="00546B82" w:rsidRPr="00D73001" w:rsidRDefault="00546B82" w:rsidP="00546B82">
      <w:pPr>
        <w:pStyle w:val="Corpotesto"/>
        <w:rPr>
          <w:i/>
          <w:iCs/>
        </w:rPr>
      </w:pPr>
      <w:r w:rsidRPr="00D73001">
        <w:rPr>
          <w:i/>
          <w:iCs/>
        </w:rPr>
        <w:t>E subito, mentre ancora parlava, arrivò Giuda, uno dei Dodici, e con lui una folla con spade e bastoni mandata dai sommi sacerdoti, dagli sc</w:t>
      </w:r>
      <w:r>
        <w:rPr>
          <w:i/>
          <w:iCs/>
        </w:rPr>
        <w:t>ribi e dagli anziani (</w:t>
      </w:r>
      <w:r w:rsidRPr="00D73001">
        <w:rPr>
          <w:i/>
          <w:iCs/>
        </w:rPr>
        <w:t>Mc 14, 43</w:t>
      </w:r>
      <w:r>
        <w:rPr>
          <w:i/>
          <w:iCs/>
        </w:rPr>
        <w:t xml:space="preserve">). </w:t>
      </w:r>
    </w:p>
    <w:p w14:paraId="3AB9F605" w14:textId="77777777" w:rsidR="00546B82" w:rsidRPr="00D73001" w:rsidRDefault="00546B82" w:rsidP="00546B82">
      <w:pPr>
        <w:pStyle w:val="Corpotesto"/>
        <w:rPr>
          <w:i/>
          <w:iCs/>
        </w:rPr>
      </w:pPr>
      <w:r w:rsidRPr="00D73001">
        <w:rPr>
          <w:i/>
          <w:iCs/>
        </w:rPr>
        <w:t>Allora condussero Gesù dal sommo sacerdote, e là si riunirono tutti i capi dei sace</w:t>
      </w:r>
      <w:r>
        <w:rPr>
          <w:i/>
          <w:iCs/>
        </w:rPr>
        <w:t>rdoti, gli anziani e gli scribi (</w:t>
      </w:r>
      <w:r w:rsidRPr="00D73001">
        <w:rPr>
          <w:i/>
          <w:iCs/>
        </w:rPr>
        <w:t>Mc 14, 53</w:t>
      </w:r>
      <w:r>
        <w:rPr>
          <w:i/>
          <w:iCs/>
        </w:rPr>
        <w:t xml:space="preserve">). </w:t>
      </w:r>
    </w:p>
    <w:p w14:paraId="0B1FF975" w14:textId="77777777" w:rsidR="00546B82" w:rsidRPr="00D73001" w:rsidRDefault="00546B82" w:rsidP="00546B82">
      <w:pPr>
        <w:pStyle w:val="Corpotesto"/>
        <w:rPr>
          <w:i/>
          <w:iCs/>
        </w:rPr>
      </w:pPr>
      <w:r w:rsidRPr="00D73001">
        <w:rPr>
          <w:i/>
          <w:iCs/>
        </w:rPr>
        <w:t>Intanto i capi dei sacerdoti e tutto il sinedrio cercavano una testimonianza contro Gesù per metter</w:t>
      </w:r>
      <w:r>
        <w:rPr>
          <w:i/>
          <w:iCs/>
        </w:rPr>
        <w:t>lo a morte, ma non la trovavano (</w:t>
      </w:r>
      <w:r w:rsidRPr="00D73001">
        <w:rPr>
          <w:i/>
          <w:iCs/>
        </w:rPr>
        <w:t>Mc 14, 55</w:t>
      </w:r>
      <w:r>
        <w:rPr>
          <w:i/>
          <w:iCs/>
        </w:rPr>
        <w:t xml:space="preserve">). </w:t>
      </w:r>
    </w:p>
    <w:p w14:paraId="64B1B699" w14:textId="77777777" w:rsidR="00546B82" w:rsidRPr="00D73001" w:rsidRDefault="00546B82" w:rsidP="00546B82">
      <w:pPr>
        <w:pStyle w:val="Corpotesto"/>
        <w:rPr>
          <w:i/>
          <w:iCs/>
        </w:rPr>
      </w:pPr>
      <w:r w:rsidRPr="00D73001">
        <w:rPr>
          <w:i/>
          <w:iCs/>
        </w:rPr>
        <w:t>Al mattino i sommi sacerdoti, con gli anziani, gli scribi e tutto il sinedrio, dopo aver tenuto consiglio, misero in catene Gesù, lo condus</w:t>
      </w:r>
      <w:r>
        <w:rPr>
          <w:i/>
          <w:iCs/>
        </w:rPr>
        <w:t>sero e lo consegnarono a Pilato (</w:t>
      </w:r>
      <w:r w:rsidRPr="00D73001">
        <w:rPr>
          <w:i/>
          <w:iCs/>
        </w:rPr>
        <w:t>Mc 15, 1</w:t>
      </w:r>
      <w:r>
        <w:rPr>
          <w:i/>
          <w:iCs/>
        </w:rPr>
        <w:t xml:space="preserve">). </w:t>
      </w:r>
    </w:p>
    <w:p w14:paraId="10B6F529" w14:textId="77777777" w:rsidR="00546B82" w:rsidRPr="00D73001" w:rsidRDefault="00546B82" w:rsidP="00546B82">
      <w:pPr>
        <w:pStyle w:val="Corpotesto"/>
        <w:rPr>
          <w:i/>
          <w:iCs/>
        </w:rPr>
      </w:pPr>
      <w:r w:rsidRPr="00D73001">
        <w:rPr>
          <w:i/>
          <w:iCs/>
        </w:rPr>
        <w:t>I sommi sacerdoti frattanto</w:t>
      </w:r>
      <w:r>
        <w:rPr>
          <w:i/>
          <w:iCs/>
        </w:rPr>
        <w:t xml:space="preserve"> gli muovevano molte accuse (</w:t>
      </w:r>
      <w:r w:rsidRPr="00D73001">
        <w:rPr>
          <w:i/>
          <w:iCs/>
        </w:rPr>
        <w:t>Mc 15, 3</w:t>
      </w:r>
      <w:r>
        <w:rPr>
          <w:i/>
          <w:iCs/>
        </w:rPr>
        <w:t xml:space="preserve">). </w:t>
      </w:r>
    </w:p>
    <w:p w14:paraId="55E7D6BF" w14:textId="77777777" w:rsidR="00546B82" w:rsidRPr="00D73001" w:rsidRDefault="00546B82" w:rsidP="00546B82">
      <w:pPr>
        <w:pStyle w:val="Corpotesto"/>
        <w:rPr>
          <w:i/>
          <w:iCs/>
        </w:rPr>
      </w:pPr>
      <w:r w:rsidRPr="00D73001">
        <w:rPr>
          <w:i/>
          <w:iCs/>
        </w:rPr>
        <w:t>Sapeva infatti che i sommi sacerdoti glielo</w:t>
      </w:r>
      <w:r>
        <w:rPr>
          <w:i/>
          <w:iCs/>
        </w:rPr>
        <w:t xml:space="preserve"> avevano consegnato per invidia (</w:t>
      </w:r>
      <w:r w:rsidRPr="00D73001">
        <w:rPr>
          <w:i/>
          <w:iCs/>
        </w:rPr>
        <w:t>Mc 15, 10</w:t>
      </w:r>
      <w:r>
        <w:rPr>
          <w:i/>
          <w:iCs/>
        </w:rPr>
        <w:t xml:space="preserve">). </w:t>
      </w:r>
    </w:p>
    <w:p w14:paraId="3A2647B6" w14:textId="77777777" w:rsidR="00546B82" w:rsidRPr="00D73001" w:rsidRDefault="00546B82" w:rsidP="00546B82">
      <w:pPr>
        <w:pStyle w:val="Corpotesto"/>
        <w:rPr>
          <w:i/>
          <w:iCs/>
        </w:rPr>
      </w:pPr>
      <w:r w:rsidRPr="00D73001">
        <w:rPr>
          <w:i/>
          <w:iCs/>
        </w:rPr>
        <w:t>Ma i sommi sacerdoti sobillarono la folla perché egli ril</w:t>
      </w:r>
      <w:r>
        <w:rPr>
          <w:i/>
          <w:iCs/>
        </w:rPr>
        <w:t>asciasse loro piuttosto Barabba (</w:t>
      </w:r>
      <w:r w:rsidRPr="00D73001">
        <w:rPr>
          <w:i/>
          <w:iCs/>
        </w:rPr>
        <w:t>Mc 15, 11</w:t>
      </w:r>
      <w:r>
        <w:rPr>
          <w:i/>
          <w:iCs/>
        </w:rPr>
        <w:t xml:space="preserve">). </w:t>
      </w:r>
    </w:p>
    <w:p w14:paraId="6999E14A" w14:textId="77777777" w:rsidR="00546B82" w:rsidRPr="00D73001" w:rsidRDefault="00546B82" w:rsidP="00546B82">
      <w:pPr>
        <w:pStyle w:val="Corpotesto"/>
        <w:rPr>
          <w:i/>
          <w:iCs/>
        </w:rPr>
      </w:pPr>
      <w:r w:rsidRPr="00D73001">
        <w:rPr>
          <w:i/>
          <w:iCs/>
        </w:rPr>
        <w:t>Ugualmente anche i sommi sacerdoti con gli scribi, facendosi beffe di lui, dicevano: "Ha salvato altri, non può salvare se stesso!</w:t>
      </w:r>
      <w:r>
        <w:rPr>
          <w:i/>
          <w:iCs/>
        </w:rPr>
        <w:t xml:space="preserve"> (</w:t>
      </w:r>
      <w:r w:rsidRPr="00D73001">
        <w:rPr>
          <w:i/>
          <w:iCs/>
        </w:rPr>
        <w:t>Mc 15, 31</w:t>
      </w:r>
      <w:r>
        <w:rPr>
          <w:i/>
          <w:iCs/>
        </w:rPr>
        <w:t xml:space="preserve">). </w:t>
      </w:r>
    </w:p>
    <w:p w14:paraId="4F64BB5C" w14:textId="77777777" w:rsidR="00546B82" w:rsidRPr="00D73001" w:rsidRDefault="00546B82" w:rsidP="00546B82">
      <w:pPr>
        <w:pStyle w:val="Corpotesto"/>
        <w:rPr>
          <w:i/>
          <w:iCs/>
        </w:rPr>
      </w:pPr>
      <w:r>
        <w:rPr>
          <w:i/>
          <w:iCs/>
        </w:rPr>
        <w:t xml:space="preserve">… </w:t>
      </w:r>
      <w:r w:rsidRPr="00D73001">
        <w:rPr>
          <w:i/>
          <w:iCs/>
        </w:rPr>
        <w:t xml:space="preserve">sotto i sommi sacerdoti Anna e Caifa, la parola di Dio scese su Giovanni, </w:t>
      </w:r>
      <w:r>
        <w:rPr>
          <w:i/>
          <w:iCs/>
        </w:rPr>
        <w:t>figlio di Zaccaria, nel deserto (</w:t>
      </w:r>
      <w:r w:rsidRPr="00D73001">
        <w:rPr>
          <w:i/>
          <w:iCs/>
        </w:rPr>
        <w:t>Lc 3, 2</w:t>
      </w:r>
      <w:r>
        <w:rPr>
          <w:i/>
          <w:iCs/>
        </w:rPr>
        <w:t xml:space="preserve">). </w:t>
      </w:r>
    </w:p>
    <w:p w14:paraId="66748C57" w14:textId="77777777" w:rsidR="00546B82" w:rsidRPr="00D73001" w:rsidRDefault="00546B82" w:rsidP="00546B82">
      <w:pPr>
        <w:pStyle w:val="Corpotesto"/>
        <w:rPr>
          <w:i/>
          <w:iCs/>
        </w:rPr>
      </w:pPr>
      <w:r w:rsidRPr="00D73001">
        <w:rPr>
          <w:i/>
          <w:iCs/>
        </w:rPr>
        <w:t>Come entrò nella casa di Dio, prese i pani dell'offerta, ne mangiò e ne diede ai suoi compagni, sebbene non fosse lecito mangi</w:t>
      </w:r>
      <w:r>
        <w:rPr>
          <w:i/>
          <w:iCs/>
        </w:rPr>
        <w:t>arli se non ai soli sacerdoti?" (</w:t>
      </w:r>
      <w:r w:rsidRPr="00D73001">
        <w:rPr>
          <w:i/>
          <w:iCs/>
        </w:rPr>
        <w:t>Lc 6, 4</w:t>
      </w:r>
      <w:r>
        <w:rPr>
          <w:i/>
          <w:iCs/>
        </w:rPr>
        <w:t xml:space="preserve">). </w:t>
      </w:r>
    </w:p>
    <w:p w14:paraId="2038D03B" w14:textId="77777777" w:rsidR="00546B82" w:rsidRPr="00D73001" w:rsidRDefault="00546B82" w:rsidP="00546B82">
      <w:pPr>
        <w:pStyle w:val="Corpotesto"/>
        <w:rPr>
          <w:i/>
          <w:iCs/>
        </w:rPr>
      </w:pPr>
      <w:r w:rsidRPr="00D73001">
        <w:rPr>
          <w:i/>
          <w:iCs/>
        </w:rPr>
        <w:t>"Il Figlio dell'uomo, disse, deve soffrire molto, essere riprovato dagli anziani, dai sommi sacerdoti e dagli scribi, esser messo a mor</w:t>
      </w:r>
      <w:r>
        <w:rPr>
          <w:i/>
          <w:iCs/>
        </w:rPr>
        <w:t>te e risorgere il terzo giorno" (</w:t>
      </w:r>
      <w:r w:rsidRPr="00D73001">
        <w:rPr>
          <w:i/>
          <w:iCs/>
        </w:rPr>
        <w:t>Lc 9, 22</w:t>
      </w:r>
      <w:r>
        <w:rPr>
          <w:i/>
          <w:iCs/>
        </w:rPr>
        <w:t xml:space="preserve">). </w:t>
      </w:r>
    </w:p>
    <w:p w14:paraId="3E992D1E" w14:textId="77777777" w:rsidR="00546B82" w:rsidRPr="00D73001" w:rsidRDefault="00546B82" w:rsidP="00546B82">
      <w:pPr>
        <w:pStyle w:val="Corpotesto"/>
        <w:rPr>
          <w:i/>
          <w:iCs/>
        </w:rPr>
      </w:pPr>
      <w:r w:rsidRPr="00D73001">
        <w:rPr>
          <w:i/>
          <w:iCs/>
        </w:rPr>
        <w:t>Appena li vide, Gesù disse: "Andate a presentarvi ai sacerdoti". E ment</w:t>
      </w:r>
      <w:r>
        <w:rPr>
          <w:i/>
          <w:iCs/>
        </w:rPr>
        <w:t>re essi andavano, furono sanati (</w:t>
      </w:r>
      <w:r w:rsidRPr="00D73001">
        <w:rPr>
          <w:i/>
          <w:iCs/>
        </w:rPr>
        <w:t>Lc 17, 14</w:t>
      </w:r>
      <w:r>
        <w:rPr>
          <w:i/>
          <w:iCs/>
        </w:rPr>
        <w:t xml:space="preserve">). </w:t>
      </w:r>
    </w:p>
    <w:p w14:paraId="1564AEE5" w14:textId="77777777" w:rsidR="00546B82" w:rsidRPr="00D73001" w:rsidRDefault="00546B82" w:rsidP="00546B82">
      <w:pPr>
        <w:pStyle w:val="Corpotesto"/>
        <w:rPr>
          <w:i/>
          <w:iCs/>
        </w:rPr>
      </w:pPr>
      <w:r w:rsidRPr="00D73001">
        <w:rPr>
          <w:i/>
          <w:iCs/>
        </w:rPr>
        <w:t>Ogni giorno insegnava nel tempio. I sommi sacerdoti e gli scribi cercavano di farlo perire e c</w:t>
      </w:r>
      <w:r>
        <w:rPr>
          <w:i/>
          <w:iCs/>
        </w:rPr>
        <w:t>osì anche i notabili del popolo (</w:t>
      </w:r>
      <w:r w:rsidRPr="00D73001">
        <w:rPr>
          <w:i/>
          <w:iCs/>
        </w:rPr>
        <w:t>Lc 19, 47</w:t>
      </w:r>
      <w:r>
        <w:rPr>
          <w:i/>
          <w:iCs/>
        </w:rPr>
        <w:t xml:space="preserve">). </w:t>
      </w:r>
    </w:p>
    <w:p w14:paraId="5296363F" w14:textId="77777777" w:rsidR="00546B82" w:rsidRPr="00D73001" w:rsidRDefault="00546B82" w:rsidP="00546B82">
      <w:pPr>
        <w:pStyle w:val="Corpotesto"/>
        <w:rPr>
          <w:i/>
          <w:iCs/>
        </w:rPr>
      </w:pPr>
      <w:r w:rsidRPr="00D73001">
        <w:rPr>
          <w:i/>
          <w:iCs/>
        </w:rPr>
        <w:t>Un giorno, mentre istruiva il popolo nel tempio e annunziava la parola di Dio, si avvicinarono i sommi sacerdoti e gli scribi con gli anzia</w:t>
      </w:r>
      <w:r>
        <w:rPr>
          <w:i/>
          <w:iCs/>
        </w:rPr>
        <w:t>ni e si rivolsero a lui dicendo (</w:t>
      </w:r>
      <w:r w:rsidRPr="00D73001">
        <w:rPr>
          <w:i/>
          <w:iCs/>
        </w:rPr>
        <w:t>Lc 20, 1</w:t>
      </w:r>
      <w:r>
        <w:rPr>
          <w:i/>
          <w:iCs/>
        </w:rPr>
        <w:t xml:space="preserve">). </w:t>
      </w:r>
    </w:p>
    <w:p w14:paraId="67ABEB6C" w14:textId="77777777" w:rsidR="00546B82" w:rsidRPr="00D73001" w:rsidRDefault="00546B82" w:rsidP="00546B82">
      <w:pPr>
        <w:pStyle w:val="Corpotesto"/>
        <w:rPr>
          <w:i/>
          <w:iCs/>
        </w:rPr>
      </w:pPr>
      <w:r w:rsidRPr="00D73001">
        <w:rPr>
          <w:i/>
          <w:iCs/>
        </w:rPr>
        <w:t xml:space="preserve">Gli scribi e i sommi sacerdoti cercarono allora di mettergli addosso le mani, ma ebbero paura del popolo. Avevano capito che quella </w:t>
      </w:r>
      <w:r>
        <w:rPr>
          <w:i/>
          <w:iCs/>
        </w:rPr>
        <w:t>parabola l'aveva detta per loro (</w:t>
      </w:r>
      <w:r w:rsidRPr="00D73001">
        <w:rPr>
          <w:i/>
          <w:iCs/>
        </w:rPr>
        <w:t>Lc 20, 19</w:t>
      </w:r>
      <w:r>
        <w:rPr>
          <w:i/>
          <w:iCs/>
        </w:rPr>
        <w:t xml:space="preserve">). </w:t>
      </w:r>
    </w:p>
    <w:p w14:paraId="49737496" w14:textId="77777777" w:rsidR="00546B82" w:rsidRPr="00D73001" w:rsidRDefault="00546B82" w:rsidP="00546B82">
      <w:pPr>
        <w:pStyle w:val="Corpotesto"/>
        <w:rPr>
          <w:i/>
          <w:iCs/>
        </w:rPr>
      </w:pPr>
      <w:r>
        <w:rPr>
          <w:i/>
          <w:iCs/>
        </w:rPr>
        <w:t xml:space="preserve">… </w:t>
      </w:r>
      <w:r w:rsidRPr="00D73001">
        <w:rPr>
          <w:i/>
          <w:iCs/>
        </w:rPr>
        <w:t>e i sommi sacerdoti e gli scribi cercavano come toglierlo di m</w:t>
      </w:r>
      <w:r>
        <w:rPr>
          <w:i/>
          <w:iCs/>
        </w:rPr>
        <w:t>ezzo, poiché temevano il popolo (</w:t>
      </w:r>
      <w:r w:rsidRPr="00D73001">
        <w:rPr>
          <w:i/>
          <w:iCs/>
        </w:rPr>
        <w:t>Lc 22, 2</w:t>
      </w:r>
      <w:r>
        <w:rPr>
          <w:i/>
          <w:iCs/>
        </w:rPr>
        <w:t xml:space="preserve">). </w:t>
      </w:r>
    </w:p>
    <w:p w14:paraId="6D4C7CF9" w14:textId="77777777" w:rsidR="00546B82" w:rsidRPr="00D73001" w:rsidRDefault="00546B82" w:rsidP="00546B82">
      <w:pPr>
        <w:pStyle w:val="Corpotesto"/>
        <w:rPr>
          <w:i/>
          <w:iCs/>
        </w:rPr>
      </w:pPr>
      <w:r w:rsidRPr="00D73001">
        <w:rPr>
          <w:i/>
          <w:iCs/>
        </w:rPr>
        <w:t>Ed egli andò a discutere con i sommi sacerdoti e i capi delle guardie sul modo</w:t>
      </w:r>
      <w:r>
        <w:rPr>
          <w:i/>
          <w:iCs/>
        </w:rPr>
        <w:t xml:space="preserve"> di consegnarlo nelle loro mani (</w:t>
      </w:r>
      <w:r w:rsidRPr="00D73001">
        <w:rPr>
          <w:i/>
          <w:iCs/>
        </w:rPr>
        <w:t>Lc 22, 4</w:t>
      </w:r>
      <w:r>
        <w:rPr>
          <w:i/>
          <w:iCs/>
        </w:rPr>
        <w:t xml:space="preserve">). </w:t>
      </w:r>
    </w:p>
    <w:p w14:paraId="2A635E89" w14:textId="77777777" w:rsidR="00546B82" w:rsidRPr="00D73001" w:rsidRDefault="00546B82" w:rsidP="00546B82">
      <w:pPr>
        <w:pStyle w:val="Corpotesto"/>
        <w:rPr>
          <w:i/>
          <w:iCs/>
        </w:rPr>
      </w:pPr>
      <w:r w:rsidRPr="00D73001">
        <w:rPr>
          <w:i/>
          <w:iCs/>
        </w:rPr>
        <w:t>Poi Gesù disse a coloro che gli eran venuti contro, sommi sacerdoti, capi delle guardie del tempio e anziani: "Siete usciti con spade e bastoni come contro un brigante?</w:t>
      </w:r>
      <w:r>
        <w:rPr>
          <w:i/>
          <w:iCs/>
        </w:rPr>
        <w:t xml:space="preserve"> (</w:t>
      </w:r>
      <w:r w:rsidRPr="00D73001">
        <w:rPr>
          <w:i/>
          <w:iCs/>
        </w:rPr>
        <w:t>Lc 22, 52</w:t>
      </w:r>
      <w:r>
        <w:rPr>
          <w:i/>
          <w:iCs/>
        </w:rPr>
        <w:t xml:space="preserve">). </w:t>
      </w:r>
    </w:p>
    <w:p w14:paraId="412E6DD5" w14:textId="77777777" w:rsidR="00546B82" w:rsidRPr="00D73001" w:rsidRDefault="00546B82" w:rsidP="00546B82">
      <w:pPr>
        <w:pStyle w:val="Corpotesto"/>
        <w:rPr>
          <w:i/>
          <w:iCs/>
        </w:rPr>
      </w:pPr>
      <w:r w:rsidRPr="00D73001">
        <w:rPr>
          <w:i/>
          <w:iCs/>
        </w:rPr>
        <w:t>Appena fu giorno, si riunì il consiglio degli anziani del popolo, con i sommi sacerdoti e gli scribi; lo condussero da</w:t>
      </w:r>
      <w:r>
        <w:rPr>
          <w:i/>
          <w:iCs/>
        </w:rPr>
        <w:t>vanti al sinedrio e gli dissero (</w:t>
      </w:r>
      <w:r w:rsidRPr="00D73001">
        <w:rPr>
          <w:i/>
          <w:iCs/>
        </w:rPr>
        <w:t>Lc 22, 66</w:t>
      </w:r>
      <w:r>
        <w:rPr>
          <w:i/>
          <w:iCs/>
        </w:rPr>
        <w:t xml:space="preserve">). </w:t>
      </w:r>
    </w:p>
    <w:p w14:paraId="2D3869D5" w14:textId="77777777" w:rsidR="00546B82" w:rsidRPr="00D73001" w:rsidRDefault="00546B82" w:rsidP="00546B82">
      <w:pPr>
        <w:pStyle w:val="Corpotesto"/>
        <w:rPr>
          <w:i/>
          <w:iCs/>
        </w:rPr>
      </w:pPr>
      <w:r w:rsidRPr="00D73001">
        <w:rPr>
          <w:i/>
          <w:iCs/>
        </w:rPr>
        <w:t>Pilato disse ai sommi sacerdoti e alla folla: "Non tro</w:t>
      </w:r>
      <w:r>
        <w:rPr>
          <w:i/>
          <w:iCs/>
        </w:rPr>
        <w:t>vo nessuna colpa in quest'uomo" (</w:t>
      </w:r>
      <w:r w:rsidRPr="00D73001">
        <w:rPr>
          <w:i/>
          <w:iCs/>
        </w:rPr>
        <w:t>Lc 23, 4</w:t>
      </w:r>
      <w:r>
        <w:rPr>
          <w:i/>
          <w:iCs/>
        </w:rPr>
        <w:t xml:space="preserve">). </w:t>
      </w:r>
    </w:p>
    <w:p w14:paraId="6840E7F8" w14:textId="77777777" w:rsidR="00546B82" w:rsidRPr="00D73001" w:rsidRDefault="00546B82" w:rsidP="00546B82">
      <w:pPr>
        <w:pStyle w:val="Corpotesto"/>
        <w:rPr>
          <w:i/>
          <w:iCs/>
        </w:rPr>
      </w:pPr>
      <w:r w:rsidRPr="00D73001">
        <w:rPr>
          <w:i/>
          <w:iCs/>
        </w:rPr>
        <w:t>C'erano là anche i sommi sacerdoti e gli scribi,</w:t>
      </w:r>
      <w:r>
        <w:rPr>
          <w:i/>
          <w:iCs/>
        </w:rPr>
        <w:t xml:space="preserve"> e lo accusavano con insistenza (</w:t>
      </w:r>
      <w:r w:rsidRPr="00D73001">
        <w:rPr>
          <w:i/>
          <w:iCs/>
        </w:rPr>
        <w:t>Lc 23, 10</w:t>
      </w:r>
      <w:r>
        <w:rPr>
          <w:i/>
          <w:iCs/>
        </w:rPr>
        <w:t xml:space="preserve">). </w:t>
      </w:r>
    </w:p>
    <w:p w14:paraId="1D0FFBE6" w14:textId="77777777" w:rsidR="00546B82" w:rsidRPr="00D73001" w:rsidRDefault="00546B82" w:rsidP="00546B82">
      <w:pPr>
        <w:pStyle w:val="Corpotesto"/>
        <w:rPr>
          <w:i/>
          <w:iCs/>
        </w:rPr>
      </w:pPr>
      <w:r w:rsidRPr="00D73001">
        <w:rPr>
          <w:i/>
          <w:iCs/>
        </w:rPr>
        <w:t>Pilato, riuniti i sommi sac</w:t>
      </w:r>
      <w:r>
        <w:rPr>
          <w:i/>
          <w:iCs/>
        </w:rPr>
        <w:t>erdoti, le autorità e il popolo (</w:t>
      </w:r>
      <w:r w:rsidRPr="00D73001">
        <w:rPr>
          <w:i/>
          <w:iCs/>
        </w:rPr>
        <w:t>Lc 23, 13</w:t>
      </w:r>
      <w:r>
        <w:rPr>
          <w:i/>
          <w:iCs/>
        </w:rPr>
        <w:t xml:space="preserve">). </w:t>
      </w:r>
    </w:p>
    <w:p w14:paraId="093F6220" w14:textId="77777777" w:rsidR="00546B82" w:rsidRPr="00D73001" w:rsidRDefault="00546B82" w:rsidP="00546B82">
      <w:pPr>
        <w:pStyle w:val="Corpotesto"/>
        <w:rPr>
          <w:i/>
          <w:iCs/>
        </w:rPr>
      </w:pPr>
      <w:r>
        <w:rPr>
          <w:i/>
          <w:iCs/>
        </w:rPr>
        <w:t xml:space="preserve">… </w:t>
      </w:r>
      <w:r w:rsidRPr="00D73001">
        <w:rPr>
          <w:i/>
          <w:iCs/>
        </w:rPr>
        <w:t>come i sommi sacerdoti e i nostri capi lo hanno consegnato per farlo condannare a</w:t>
      </w:r>
      <w:r>
        <w:rPr>
          <w:i/>
          <w:iCs/>
        </w:rPr>
        <w:t xml:space="preserve"> morte e poi l'hanno crocifisso (</w:t>
      </w:r>
      <w:r w:rsidRPr="00D73001">
        <w:rPr>
          <w:i/>
          <w:iCs/>
        </w:rPr>
        <w:t>Lc 24, 20</w:t>
      </w:r>
      <w:r>
        <w:rPr>
          <w:i/>
          <w:iCs/>
        </w:rPr>
        <w:t xml:space="preserve">). </w:t>
      </w:r>
    </w:p>
    <w:p w14:paraId="5FA4289C" w14:textId="77777777" w:rsidR="00546B82" w:rsidRPr="00D73001" w:rsidRDefault="00546B82" w:rsidP="00546B82">
      <w:pPr>
        <w:pStyle w:val="Corpotesto"/>
        <w:rPr>
          <w:i/>
          <w:iCs/>
        </w:rPr>
      </w:pPr>
      <w:r w:rsidRPr="00D73001">
        <w:rPr>
          <w:i/>
          <w:iCs/>
        </w:rPr>
        <w:t>E questa è la testimonianza di Giovanni, quando i Giudei gli inviarono da Gerusalemme sacerdoti e levit</w:t>
      </w:r>
      <w:r>
        <w:rPr>
          <w:i/>
          <w:iCs/>
        </w:rPr>
        <w:t>i a interrogarlo: "Chi sei tu?" (</w:t>
      </w:r>
      <w:r w:rsidRPr="00D73001">
        <w:rPr>
          <w:i/>
          <w:iCs/>
        </w:rPr>
        <w:t>Gv 1, 19</w:t>
      </w:r>
      <w:r>
        <w:rPr>
          <w:i/>
          <w:iCs/>
        </w:rPr>
        <w:t xml:space="preserve">). </w:t>
      </w:r>
    </w:p>
    <w:p w14:paraId="37B6D159" w14:textId="77777777" w:rsidR="00546B82" w:rsidRPr="00D73001" w:rsidRDefault="00546B82" w:rsidP="00546B82">
      <w:pPr>
        <w:pStyle w:val="Corpotesto"/>
        <w:rPr>
          <w:i/>
          <w:iCs/>
        </w:rPr>
      </w:pPr>
      <w:r w:rsidRPr="00D73001">
        <w:rPr>
          <w:i/>
          <w:iCs/>
        </w:rPr>
        <w:t>I farisei intanto udirono che la gente sussurrava queste cose di lui e perciò i sommi sacerdoti e i farisei mandaro</w:t>
      </w:r>
      <w:r>
        <w:rPr>
          <w:i/>
          <w:iCs/>
        </w:rPr>
        <w:t>no delle guardie per arrestarlo (</w:t>
      </w:r>
      <w:r w:rsidRPr="00D73001">
        <w:rPr>
          <w:i/>
          <w:iCs/>
        </w:rPr>
        <w:t>Gv 7, 32</w:t>
      </w:r>
      <w:r>
        <w:rPr>
          <w:i/>
          <w:iCs/>
        </w:rPr>
        <w:t xml:space="preserve">). </w:t>
      </w:r>
    </w:p>
    <w:p w14:paraId="7B8A13A7" w14:textId="77777777" w:rsidR="00546B82" w:rsidRPr="00D73001" w:rsidRDefault="00546B82" w:rsidP="00546B82">
      <w:pPr>
        <w:pStyle w:val="Corpotesto"/>
        <w:rPr>
          <w:i/>
          <w:iCs/>
        </w:rPr>
      </w:pPr>
      <w:r w:rsidRPr="00D73001">
        <w:rPr>
          <w:i/>
          <w:iCs/>
        </w:rPr>
        <w:t xml:space="preserve">Le guardie tornarono quindi dai sommi sacerdoti e dai farisei e questi dissero loro: </w:t>
      </w:r>
      <w:r>
        <w:rPr>
          <w:i/>
          <w:iCs/>
        </w:rPr>
        <w:t>"Perché non lo avete condotto?" (</w:t>
      </w:r>
      <w:r w:rsidRPr="00D73001">
        <w:rPr>
          <w:i/>
          <w:iCs/>
        </w:rPr>
        <w:t>Gv 7, 45</w:t>
      </w:r>
      <w:r>
        <w:rPr>
          <w:i/>
          <w:iCs/>
        </w:rPr>
        <w:t xml:space="preserve">). </w:t>
      </w:r>
    </w:p>
    <w:p w14:paraId="7B20E314" w14:textId="77777777" w:rsidR="00546B82" w:rsidRPr="00D73001" w:rsidRDefault="00546B82" w:rsidP="00546B82">
      <w:pPr>
        <w:pStyle w:val="Corpotesto"/>
        <w:rPr>
          <w:i/>
          <w:iCs/>
        </w:rPr>
      </w:pPr>
      <w:r w:rsidRPr="00D73001">
        <w:rPr>
          <w:i/>
          <w:iCs/>
        </w:rPr>
        <w:t>Allora i sommi sacerdoti e i farisei riunirono il sinedrio e dicevano: "Che facciamo</w:t>
      </w:r>
      <w:r>
        <w:rPr>
          <w:i/>
          <w:iCs/>
        </w:rPr>
        <w:t>? Quest'uomo compie molti segni (</w:t>
      </w:r>
      <w:r w:rsidRPr="00D73001">
        <w:rPr>
          <w:i/>
          <w:iCs/>
        </w:rPr>
        <w:t>Gv 11, 47</w:t>
      </w:r>
      <w:r>
        <w:rPr>
          <w:i/>
          <w:iCs/>
        </w:rPr>
        <w:t xml:space="preserve">). </w:t>
      </w:r>
    </w:p>
    <w:p w14:paraId="37B46862" w14:textId="77777777" w:rsidR="00546B82" w:rsidRPr="00D73001" w:rsidRDefault="00546B82" w:rsidP="00546B82">
      <w:pPr>
        <w:pStyle w:val="Corpotesto"/>
        <w:rPr>
          <w:i/>
          <w:iCs/>
        </w:rPr>
      </w:pPr>
      <w:r w:rsidRPr="00D73001">
        <w:rPr>
          <w:i/>
          <w:iCs/>
        </w:rPr>
        <w:t>Intanto i sommi sacerdoti e i farisei avevano dato ordine che chiunque sapesse dove si trovava lo denunziasse, perché</w:t>
      </w:r>
      <w:r>
        <w:rPr>
          <w:i/>
          <w:iCs/>
        </w:rPr>
        <w:t xml:space="preserve"> essi potessero prenderlo (</w:t>
      </w:r>
      <w:r w:rsidRPr="00D73001">
        <w:rPr>
          <w:i/>
          <w:iCs/>
        </w:rPr>
        <w:t>Gv 11, 57</w:t>
      </w:r>
      <w:r>
        <w:rPr>
          <w:i/>
          <w:iCs/>
        </w:rPr>
        <w:t xml:space="preserve">). </w:t>
      </w:r>
    </w:p>
    <w:p w14:paraId="1F1543A8" w14:textId="77777777" w:rsidR="00546B82" w:rsidRPr="00D73001" w:rsidRDefault="00546B82" w:rsidP="00546B82">
      <w:pPr>
        <w:pStyle w:val="Corpotesto"/>
        <w:rPr>
          <w:i/>
          <w:iCs/>
        </w:rPr>
      </w:pPr>
      <w:r w:rsidRPr="00D73001">
        <w:rPr>
          <w:i/>
          <w:iCs/>
        </w:rPr>
        <w:t>I sommi sacerdoti allora deliber</w:t>
      </w:r>
      <w:r>
        <w:rPr>
          <w:i/>
          <w:iCs/>
        </w:rPr>
        <w:t>arono di uccidere anche Lazzaro (</w:t>
      </w:r>
      <w:r w:rsidRPr="00D73001">
        <w:rPr>
          <w:i/>
          <w:iCs/>
        </w:rPr>
        <w:t>Gv 12, 10</w:t>
      </w:r>
      <w:r>
        <w:rPr>
          <w:i/>
          <w:iCs/>
        </w:rPr>
        <w:t xml:space="preserve">). </w:t>
      </w:r>
    </w:p>
    <w:p w14:paraId="0DD14586" w14:textId="77777777" w:rsidR="00546B82" w:rsidRPr="00D73001" w:rsidRDefault="00546B82" w:rsidP="00546B82">
      <w:pPr>
        <w:pStyle w:val="Corpotesto"/>
        <w:rPr>
          <w:i/>
          <w:iCs/>
        </w:rPr>
      </w:pPr>
      <w:r w:rsidRPr="00D73001">
        <w:rPr>
          <w:i/>
          <w:iCs/>
        </w:rPr>
        <w:t>Giuda dunque, preso un distaccamento di soldati e delle guardie fornite dai sommi sacerdoti e dai farisei, si recò là con lanterne, torce e ar</w:t>
      </w:r>
      <w:r>
        <w:rPr>
          <w:i/>
          <w:iCs/>
        </w:rPr>
        <w:t>mi (</w:t>
      </w:r>
      <w:r w:rsidRPr="00D73001">
        <w:rPr>
          <w:i/>
          <w:iCs/>
        </w:rPr>
        <w:t>Gv 18, 3</w:t>
      </w:r>
      <w:r>
        <w:rPr>
          <w:i/>
          <w:iCs/>
        </w:rPr>
        <w:t xml:space="preserve">). </w:t>
      </w:r>
    </w:p>
    <w:p w14:paraId="3064CFB7" w14:textId="77777777" w:rsidR="00546B82" w:rsidRPr="00D73001" w:rsidRDefault="00546B82" w:rsidP="00546B82">
      <w:pPr>
        <w:pStyle w:val="Corpotesto"/>
        <w:rPr>
          <w:i/>
          <w:iCs/>
        </w:rPr>
      </w:pPr>
      <w:r w:rsidRPr="00D73001">
        <w:rPr>
          <w:i/>
          <w:iCs/>
        </w:rPr>
        <w:t>Pilato rispose: "Sono io forse Giudeo? La tua gente e i sommi sacerdoti ti hanno conseg</w:t>
      </w:r>
      <w:r>
        <w:rPr>
          <w:i/>
          <w:iCs/>
        </w:rPr>
        <w:t>nato a me; che cosa hai fatto?" (</w:t>
      </w:r>
      <w:r w:rsidRPr="00D73001">
        <w:rPr>
          <w:i/>
          <w:iCs/>
        </w:rPr>
        <w:t>Gv 18, 35</w:t>
      </w:r>
      <w:r>
        <w:rPr>
          <w:i/>
          <w:iCs/>
        </w:rPr>
        <w:t xml:space="preserve">). </w:t>
      </w:r>
    </w:p>
    <w:p w14:paraId="26817580" w14:textId="77777777" w:rsidR="00546B82" w:rsidRPr="00D73001" w:rsidRDefault="00546B82" w:rsidP="00546B82">
      <w:pPr>
        <w:pStyle w:val="Corpotesto"/>
        <w:rPr>
          <w:i/>
          <w:iCs/>
        </w:rPr>
      </w:pPr>
      <w:r w:rsidRPr="00D73001">
        <w:rPr>
          <w:i/>
          <w:iCs/>
        </w:rPr>
        <w:t xml:space="preserve">Al vederlo i sommi sacerdoti e le guardie gridarono: "Crocifiggilo, crocifiggilo!". Disse loro Pilato: "Prendetelo voi e crocifiggetelo; io </w:t>
      </w:r>
      <w:r>
        <w:rPr>
          <w:i/>
          <w:iCs/>
        </w:rPr>
        <w:t>non trovo in lui nessuna colpa" (</w:t>
      </w:r>
      <w:r w:rsidRPr="00D73001">
        <w:rPr>
          <w:i/>
          <w:iCs/>
        </w:rPr>
        <w:t>Gv 19, 6</w:t>
      </w:r>
      <w:r>
        <w:rPr>
          <w:i/>
          <w:iCs/>
        </w:rPr>
        <w:t xml:space="preserve">). </w:t>
      </w:r>
    </w:p>
    <w:p w14:paraId="4F85770E" w14:textId="77777777" w:rsidR="00546B82" w:rsidRPr="00D73001" w:rsidRDefault="00546B82" w:rsidP="00546B82">
      <w:pPr>
        <w:pStyle w:val="Corpotesto"/>
        <w:rPr>
          <w:i/>
          <w:iCs/>
        </w:rPr>
      </w:pPr>
      <w:r w:rsidRPr="00D73001">
        <w:rPr>
          <w:i/>
          <w:iCs/>
        </w:rPr>
        <w:t xml:space="preserve">Ma quelli gridarono: "Via, via, crocifiggilo!". Disse loro Pilato: "Metterò in croce il vostro re?". Risposero i sommi sacerdoti: "Non abbiamo </w:t>
      </w:r>
      <w:r>
        <w:rPr>
          <w:i/>
          <w:iCs/>
        </w:rPr>
        <w:t>altro re all'infuori di Cesare" (</w:t>
      </w:r>
      <w:r w:rsidRPr="00D73001">
        <w:rPr>
          <w:i/>
          <w:iCs/>
        </w:rPr>
        <w:t>Gv 19, 15</w:t>
      </w:r>
      <w:r>
        <w:rPr>
          <w:i/>
          <w:iCs/>
        </w:rPr>
        <w:t xml:space="preserve">). </w:t>
      </w:r>
    </w:p>
    <w:p w14:paraId="4E353FD5" w14:textId="77777777" w:rsidR="00546B82" w:rsidRPr="00D73001" w:rsidRDefault="00546B82" w:rsidP="00546B82">
      <w:pPr>
        <w:pStyle w:val="Corpotesto"/>
        <w:rPr>
          <w:i/>
          <w:iCs/>
        </w:rPr>
      </w:pPr>
      <w:r w:rsidRPr="00D73001">
        <w:rPr>
          <w:i/>
          <w:iCs/>
        </w:rPr>
        <w:t>I sommi sacerdoti dei Giudei dissero allora a Pilato: "Non scrivere: il re dei Giudei, ma che egli ha d</w:t>
      </w:r>
      <w:r>
        <w:rPr>
          <w:i/>
          <w:iCs/>
        </w:rPr>
        <w:t>etto: Io sono il re dei Giudei" (</w:t>
      </w:r>
      <w:r w:rsidRPr="00D73001">
        <w:rPr>
          <w:i/>
          <w:iCs/>
        </w:rPr>
        <w:t>Gv 19, 21</w:t>
      </w:r>
      <w:r>
        <w:rPr>
          <w:i/>
          <w:iCs/>
        </w:rPr>
        <w:t xml:space="preserve">). </w:t>
      </w:r>
    </w:p>
    <w:p w14:paraId="6BDEAFDC" w14:textId="77777777" w:rsidR="00546B82" w:rsidRPr="00D73001" w:rsidRDefault="00546B82" w:rsidP="00546B82">
      <w:pPr>
        <w:pStyle w:val="Corpotesto"/>
        <w:rPr>
          <w:i/>
          <w:iCs/>
        </w:rPr>
      </w:pPr>
      <w:r w:rsidRPr="00D73001">
        <w:rPr>
          <w:i/>
          <w:iCs/>
        </w:rPr>
        <w:t>Stavano ancora parlando al popolo, quando sopraggiunsero i sacerdoti, il c</w:t>
      </w:r>
      <w:r>
        <w:rPr>
          <w:i/>
          <w:iCs/>
        </w:rPr>
        <w:t>apitano del tempio e i sadducei (</w:t>
      </w:r>
      <w:r w:rsidRPr="00D73001">
        <w:rPr>
          <w:i/>
          <w:iCs/>
        </w:rPr>
        <w:t>At 4, 1</w:t>
      </w:r>
      <w:r>
        <w:rPr>
          <w:i/>
          <w:iCs/>
        </w:rPr>
        <w:t xml:space="preserve">). </w:t>
      </w:r>
    </w:p>
    <w:p w14:paraId="590D70D3" w14:textId="77777777" w:rsidR="00546B82" w:rsidRPr="00D73001" w:rsidRDefault="00546B82" w:rsidP="00546B82">
      <w:pPr>
        <w:pStyle w:val="Corpotesto"/>
        <w:rPr>
          <w:i/>
          <w:iCs/>
        </w:rPr>
      </w:pPr>
      <w:r w:rsidRPr="00D73001">
        <w:rPr>
          <w:i/>
          <w:iCs/>
        </w:rPr>
        <w:t>il sommo sacerdote Anna, Caifa, Giovanni, Alessandro e quanti appartenevan</w:t>
      </w:r>
      <w:r>
        <w:rPr>
          <w:i/>
          <w:iCs/>
        </w:rPr>
        <w:t>o a famiglie di sommi sacerdoti (</w:t>
      </w:r>
      <w:r w:rsidRPr="00D73001">
        <w:rPr>
          <w:i/>
          <w:iCs/>
        </w:rPr>
        <w:t>At 4, 6</w:t>
      </w:r>
      <w:r>
        <w:rPr>
          <w:i/>
          <w:iCs/>
        </w:rPr>
        <w:t xml:space="preserve">). </w:t>
      </w:r>
    </w:p>
    <w:p w14:paraId="73AE29B0" w14:textId="77777777" w:rsidR="00546B82" w:rsidRPr="00D73001" w:rsidRDefault="00546B82" w:rsidP="00546B82">
      <w:pPr>
        <w:pStyle w:val="Corpotesto"/>
        <w:rPr>
          <w:i/>
          <w:iCs/>
        </w:rPr>
      </w:pPr>
      <w:r w:rsidRPr="00D73001">
        <w:rPr>
          <w:i/>
          <w:iCs/>
        </w:rPr>
        <w:t xml:space="preserve">Appena rimessi in libertà, andarono dai loro fratelli e riferirono quanto avevano detto </w:t>
      </w:r>
      <w:r>
        <w:rPr>
          <w:i/>
          <w:iCs/>
        </w:rPr>
        <w:t>i sommi sacerdoti e gli anziani (</w:t>
      </w:r>
      <w:r w:rsidRPr="00D73001">
        <w:rPr>
          <w:i/>
          <w:iCs/>
        </w:rPr>
        <w:t>At 4, 23</w:t>
      </w:r>
      <w:r>
        <w:rPr>
          <w:i/>
          <w:iCs/>
        </w:rPr>
        <w:t xml:space="preserve">). </w:t>
      </w:r>
    </w:p>
    <w:p w14:paraId="7B82395F" w14:textId="77777777" w:rsidR="00546B82" w:rsidRPr="00D73001" w:rsidRDefault="00546B82" w:rsidP="00546B82">
      <w:pPr>
        <w:pStyle w:val="Corpotesto"/>
        <w:rPr>
          <w:i/>
          <w:iCs/>
        </w:rPr>
      </w:pPr>
      <w:r w:rsidRPr="00D73001">
        <w:rPr>
          <w:i/>
          <w:iCs/>
        </w:rPr>
        <w:t>Udite queste parole, il capitano del tempio e i sommi sacerdoti si domandavano perplessi che cos</w:t>
      </w:r>
      <w:r>
        <w:rPr>
          <w:i/>
          <w:iCs/>
        </w:rPr>
        <w:t>a mai significasse tutto questo (</w:t>
      </w:r>
      <w:r w:rsidRPr="00D73001">
        <w:rPr>
          <w:i/>
          <w:iCs/>
        </w:rPr>
        <w:t>At 5, 24</w:t>
      </w:r>
      <w:r>
        <w:rPr>
          <w:i/>
          <w:iCs/>
        </w:rPr>
        <w:t xml:space="preserve">). </w:t>
      </w:r>
    </w:p>
    <w:p w14:paraId="4DDFFC34" w14:textId="77777777" w:rsidR="00546B82" w:rsidRPr="00D73001" w:rsidRDefault="00546B82" w:rsidP="00546B82">
      <w:pPr>
        <w:pStyle w:val="Corpotesto"/>
        <w:rPr>
          <w:i/>
          <w:iCs/>
        </w:rPr>
      </w:pPr>
      <w:r w:rsidRPr="00D73001">
        <w:rPr>
          <w:i/>
          <w:iCs/>
        </w:rPr>
        <w:t>Intanto la parola di Dio si diffondeva, e si moltiplicava grandemente il numero dei discepoli a Gerusalemme; anche un gran numero</w:t>
      </w:r>
      <w:r>
        <w:rPr>
          <w:i/>
          <w:iCs/>
        </w:rPr>
        <w:t xml:space="preserve"> di sacerdoti aderiva alla fede (</w:t>
      </w:r>
      <w:r w:rsidRPr="00D73001">
        <w:rPr>
          <w:i/>
          <w:iCs/>
        </w:rPr>
        <w:t>At 6, 7</w:t>
      </w:r>
      <w:r>
        <w:rPr>
          <w:i/>
          <w:iCs/>
        </w:rPr>
        <w:t xml:space="preserve">). </w:t>
      </w:r>
    </w:p>
    <w:p w14:paraId="24DB3920" w14:textId="77777777" w:rsidR="00546B82" w:rsidRPr="00D73001" w:rsidRDefault="00546B82" w:rsidP="00546B82">
      <w:pPr>
        <w:pStyle w:val="Corpotesto"/>
        <w:rPr>
          <w:i/>
          <w:iCs/>
        </w:rPr>
      </w:pPr>
      <w:r w:rsidRPr="00D73001">
        <w:rPr>
          <w:i/>
          <w:iCs/>
        </w:rPr>
        <w:t>Inoltre ha l'autorizzazione dai sommi sacerdoti di arrestare tutti q</w:t>
      </w:r>
      <w:r>
        <w:rPr>
          <w:i/>
          <w:iCs/>
        </w:rPr>
        <w:t>uelli che invocano il tuo nome" (</w:t>
      </w:r>
      <w:r w:rsidRPr="00D73001">
        <w:rPr>
          <w:i/>
          <w:iCs/>
        </w:rPr>
        <w:t>At 9, 14</w:t>
      </w:r>
      <w:r>
        <w:rPr>
          <w:i/>
          <w:iCs/>
        </w:rPr>
        <w:t xml:space="preserve">). </w:t>
      </w:r>
    </w:p>
    <w:p w14:paraId="092B3920" w14:textId="77777777" w:rsidR="00546B82" w:rsidRPr="00D73001" w:rsidRDefault="00546B82" w:rsidP="00546B82">
      <w:pPr>
        <w:pStyle w:val="Corpotesto"/>
        <w:rPr>
          <w:i/>
          <w:iCs/>
        </w:rPr>
      </w:pPr>
      <w:r w:rsidRPr="00D73001">
        <w:rPr>
          <w:i/>
          <w:iCs/>
        </w:rPr>
        <w:t xml:space="preserve">Tutti quelli che lo ascoltavano si meravigliavano e dicevano: "Ma costui non è quel tale che a Gerusalemme infieriva contro quelli che invocano questo nome ed era venuto qua precisamente per condurli </w:t>
      </w:r>
      <w:r>
        <w:rPr>
          <w:i/>
          <w:iCs/>
        </w:rPr>
        <w:t>in catene dai sommi sacerdoti?" (</w:t>
      </w:r>
      <w:r w:rsidRPr="00D73001">
        <w:rPr>
          <w:i/>
          <w:iCs/>
        </w:rPr>
        <w:t>At 9, 21</w:t>
      </w:r>
      <w:r>
        <w:rPr>
          <w:i/>
          <w:iCs/>
        </w:rPr>
        <w:t xml:space="preserve">). </w:t>
      </w:r>
    </w:p>
    <w:p w14:paraId="5A3B3273" w14:textId="77777777" w:rsidR="00546B82" w:rsidRPr="00D73001" w:rsidRDefault="00546B82" w:rsidP="00546B82">
      <w:pPr>
        <w:pStyle w:val="Corpotesto"/>
        <w:rPr>
          <w:i/>
          <w:iCs/>
        </w:rPr>
      </w:pPr>
      <w:r w:rsidRPr="00D73001">
        <w:rPr>
          <w:i/>
          <w:iCs/>
        </w:rPr>
        <w:t>Il giorno seguente, volendo conoscere la realtà dei fatti, cioè il motivo per cui veniva accusato dai Giudei, gli fece togliere le catene e ordinò che si riunissero i sommi sacerdoti e tutto il sinedrio; vi fece condurre Pao</w:t>
      </w:r>
      <w:r>
        <w:rPr>
          <w:i/>
          <w:iCs/>
        </w:rPr>
        <w:t>lo e lo presentò davanti a loro (</w:t>
      </w:r>
      <w:r w:rsidRPr="00D73001">
        <w:rPr>
          <w:i/>
          <w:iCs/>
        </w:rPr>
        <w:t>At 22, 30</w:t>
      </w:r>
      <w:r>
        <w:rPr>
          <w:i/>
          <w:iCs/>
        </w:rPr>
        <w:t xml:space="preserve">). </w:t>
      </w:r>
    </w:p>
    <w:p w14:paraId="2C0B5DF7" w14:textId="77777777" w:rsidR="00546B82" w:rsidRPr="00D73001" w:rsidRDefault="00546B82" w:rsidP="00546B82">
      <w:pPr>
        <w:pStyle w:val="Corpotesto"/>
        <w:rPr>
          <w:i/>
          <w:iCs/>
        </w:rPr>
      </w:pPr>
      <w:r w:rsidRPr="00D73001">
        <w:rPr>
          <w:i/>
          <w:iCs/>
        </w:rPr>
        <w:t>Si presentarono ai sommi sacerdoti e agli anziani e dissero: "Ci siamo obbligati con giuramento esecratorio di non assaggiare nulla sin</w:t>
      </w:r>
      <w:r>
        <w:rPr>
          <w:i/>
          <w:iCs/>
        </w:rPr>
        <w:t>o a che non avremo ucciso Paolo (</w:t>
      </w:r>
      <w:r w:rsidRPr="00D73001">
        <w:rPr>
          <w:i/>
          <w:iCs/>
        </w:rPr>
        <w:t>At 23, 14</w:t>
      </w:r>
      <w:r>
        <w:rPr>
          <w:i/>
          <w:iCs/>
        </w:rPr>
        <w:t xml:space="preserve">). </w:t>
      </w:r>
    </w:p>
    <w:p w14:paraId="4B208DB1" w14:textId="77777777" w:rsidR="00546B82" w:rsidRPr="00D73001" w:rsidRDefault="00546B82" w:rsidP="00546B82">
      <w:pPr>
        <w:pStyle w:val="Corpotesto"/>
        <w:rPr>
          <w:i/>
          <w:iCs/>
        </w:rPr>
      </w:pPr>
      <w:r w:rsidRPr="00D73001">
        <w:rPr>
          <w:i/>
          <w:iCs/>
        </w:rPr>
        <w:t>I sommi sacerdoti e i capi dei Giudei gli si presentarono per accusare P</w:t>
      </w:r>
      <w:r>
        <w:rPr>
          <w:i/>
          <w:iCs/>
        </w:rPr>
        <w:t>aolo e cercavano di persuaderlo (</w:t>
      </w:r>
      <w:r w:rsidRPr="00D73001">
        <w:rPr>
          <w:i/>
          <w:iCs/>
        </w:rPr>
        <w:t>At 25, 2</w:t>
      </w:r>
      <w:r>
        <w:rPr>
          <w:i/>
          <w:iCs/>
        </w:rPr>
        <w:t xml:space="preserve">). </w:t>
      </w:r>
    </w:p>
    <w:p w14:paraId="3AE8ABA6" w14:textId="77777777" w:rsidR="00546B82" w:rsidRPr="00D73001" w:rsidRDefault="00546B82" w:rsidP="00546B82">
      <w:pPr>
        <w:pStyle w:val="Corpotesto"/>
        <w:rPr>
          <w:i/>
          <w:iCs/>
        </w:rPr>
      </w:pPr>
      <w:r>
        <w:rPr>
          <w:i/>
          <w:iCs/>
        </w:rPr>
        <w:t xml:space="preserve">… </w:t>
      </w:r>
      <w:r w:rsidRPr="00D73001">
        <w:rPr>
          <w:i/>
          <w:iCs/>
        </w:rPr>
        <w:t>durante la mia visita a Gerusalemme, si presentarono con accuse i sommi sacerdoti e gli anziani dei Gi</w:t>
      </w:r>
      <w:r>
        <w:rPr>
          <w:i/>
          <w:iCs/>
        </w:rPr>
        <w:t>udei per reclamarne la condanna (</w:t>
      </w:r>
      <w:r w:rsidRPr="00D73001">
        <w:rPr>
          <w:i/>
          <w:iCs/>
        </w:rPr>
        <w:t>At 25, 15</w:t>
      </w:r>
      <w:r>
        <w:rPr>
          <w:i/>
          <w:iCs/>
        </w:rPr>
        <w:t xml:space="preserve">). </w:t>
      </w:r>
    </w:p>
    <w:p w14:paraId="0B0DCBCF" w14:textId="77777777" w:rsidR="00546B82" w:rsidRPr="00D73001" w:rsidRDefault="00546B82" w:rsidP="00546B82">
      <w:pPr>
        <w:pStyle w:val="Corpotesto"/>
        <w:rPr>
          <w:i/>
          <w:iCs/>
        </w:rPr>
      </w:pPr>
      <w:r>
        <w:rPr>
          <w:i/>
          <w:iCs/>
        </w:rPr>
        <w:t xml:space="preserve">… </w:t>
      </w:r>
      <w:r w:rsidRPr="00D73001">
        <w:rPr>
          <w:i/>
          <w:iCs/>
        </w:rPr>
        <w:t>come in realtà feci a Gerusalemme; molti dei fedeli li rinchiusi in prigione con l'autorizzazione avuta dai sommi sacerdoti e, quando venivano condannati a morte, a</w:t>
      </w:r>
      <w:r>
        <w:rPr>
          <w:i/>
          <w:iCs/>
        </w:rPr>
        <w:t>nch'io ho votato contro di loro (</w:t>
      </w:r>
      <w:r w:rsidRPr="00D73001">
        <w:rPr>
          <w:i/>
          <w:iCs/>
        </w:rPr>
        <w:t>At 26, 10</w:t>
      </w:r>
      <w:r>
        <w:rPr>
          <w:i/>
          <w:iCs/>
        </w:rPr>
        <w:t xml:space="preserve">). </w:t>
      </w:r>
    </w:p>
    <w:p w14:paraId="2B508923" w14:textId="77777777" w:rsidR="00546B82" w:rsidRPr="00D73001" w:rsidRDefault="00546B82" w:rsidP="00546B82">
      <w:pPr>
        <w:pStyle w:val="Corpotesto"/>
        <w:rPr>
          <w:i/>
          <w:iCs/>
        </w:rPr>
      </w:pPr>
      <w:r w:rsidRPr="00D73001">
        <w:rPr>
          <w:i/>
          <w:iCs/>
        </w:rPr>
        <w:t>In tali circostanze, mentre stavo andando a Damasco con autorizzazione e pieni poteri da parte dei sommi sacerdoti, verso mezzogiorno</w:t>
      </w:r>
      <w:r>
        <w:rPr>
          <w:i/>
          <w:iCs/>
        </w:rPr>
        <w:t xml:space="preserve"> (</w:t>
      </w:r>
      <w:r w:rsidRPr="00D73001">
        <w:rPr>
          <w:i/>
          <w:iCs/>
        </w:rPr>
        <w:t>At 26, 12</w:t>
      </w:r>
      <w:r>
        <w:rPr>
          <w:i/>
          <w:iCs/>
        </w:rPr>
        <w:t xml:space="preserve">). </w:t>
      </w:r>
    </w:p>
    <w:p w14:paraId="4BA9BB63" w14:textId="77777777" w:rsidR="00546B82" w:rsidRPr="00D73001" w:rsidRDefault="00546B82" w:rsidP="00546B82">
      <w:pPr>
        <w:pStyle w:val="Corpotesto"/>
        <w:rPr>
          <w:i/>
          <w:iCs/>
        </w:rPr>
      </w:pPr>
      <w:r w:rsidRPr="00D73001">
        <w:rPr>
          <w:i/>
          <w:iCs/>
        </w:rPr>
        <w:t>Inoltre ciò non avvenne senza giuramento. Quelli infatti diventava</w:t>
      </w:r>
      <w:r>
        <w:rPr>
          <w:i/>
          <w:iCs/>
        </w:rPr>
        <w:t>no sacerdoti senza giuramento (</w:t>
      </w:r>
      <w:r w:rsidRPr="00D73001">
        <w:rPr>
          <w:i/>
          <w:iCs/>
        </w:rPr>
        <w:t>Eb 7, 20</w:t>
      </w:r>
      <w:r>
        <w:rPr>
          <w:i/>
          <w:iCs/>
        </w:rPr>
        <w:t xml:space="preserve">). </w:t>
      </w:r>
    </w:p>
    <w:p w14:paraId="49869D3B" w14:textId="77777777" w:rsidR="00546B82" w:rsidRPr="00D73001" w:rsidRDefault="00546B82" w:rsidP="00546B82">
      <w:pPr>
        <w:pStyle w:val="Corpotesto"/>
        <w:rPr>
          <w:i/>
          <w:iCs/>
        </w:rPr>
      </w:pPr>
      <w:r w:rsidRPr="00D73001">
        <w:rPr>
          <w:i/>
          <w:iCs/>
        </w:rPr>
        <w:t xml:space="preserve">Inoltre, quelli sono diventati sacerdoti in gran numero, perché la morte </w:t>
      </w:r>
      <w:r>
        <w:rPr>
          <w:i/>
          <w:iCs/>
        </w:rPr>
        <w:t>impediva loro di durare a lungo (</w:t>
      </w:r>
      <w:r w:rsidRPr="00D73001">
        <w:rPr>
          <w:i/>
          <w:iCs/>
        </w:rPr>
        <w:t>Eb 7, 23</w:t>
      </w:r>
      <w:r>
        <w:rPr>
          <w:i/>
          <w:iCs/>
        </w:rPr>
        <w:t xml:space="preserve">). </w:t>
      </w:r>
    </w:p>
    <w:p w14:paraId="4C4AB939" w14:textId="77777777" w:rsidR="00546B82" w:rsidRPr="00D73001" w:rsidRDefault="00546B82" w:rsidP="00546B82">
      <w:pPr>
        <w:pStyle w:val="Corpotesto"/>
        <w:rPr>
          <w:i/>
          <w:iCs/>
        </w:rPr>
      </w:pPr>
      <w:r>
        <w:rPr>
          <w:i/>
          <w:iCs/>
        </w:rPr>
        <w:t xml:space="preserve">… </w:t>
      </w:r>
      <w:r w:rsidRPr="00D73001">
        <w:rPr>
          <w:i/>
          <w:iCs/>
        </w:rPr>
        <w:t>che non ha bisogno ogni giorno, come gli altri sommi sacerdoti, di offrire sacrifici prima per i propri peccati e poi per quelli del popolo, poiché egli ha fatto questo una volt</w:t>
      </w:r>
      <w:r>
        <w:rPr>
          <w:i/>
          <w:iCs/>
        </w:rPr>
        <w:t>a per tutte, offrendo se stesso (</w:t>
      </w:r>
      <w:r w:rsidRPr="00D73001">
        <w:rPr>
          <w:i/>
          <w:iCs/>
        </w:rPr>
        <w:t>Eb 7, 27</w:t>
      </w:r>
      <w:r>
        <w:rPr>
          <w:i/>
          <w:iCs/>
        </w:rPr>
        <w:t xml:space="preserve">). </w:t>
      </w:r>
    </w:p>
    <w:p w14:paraId="69B0A2E9" w14:textId="77777777" w:rsidR="00546B82" w:rsidRPr="00D73001" w:rsidRDefault="00546B82" w:rsidP="00546B82">
      <w:pPr>
        <w:pStyle w:val="Corpotesto"/>
        <w:rPr>
          <w:i/>
          <w:iCs/>
        </w:rPr>
      </w:pPr>
      <w:r w:rsidRPr="00D73001">
        <w:rPr>
          <w:i/>
          <w:iCs/>
        </w:rPr>
        <w:t xml:space="preserve">La legge infatti costituisce sommi sacerdoti uomini soggetti all'umana debolezza, ma la parola del giuramento, posteriore alla legge, costituisce il Figlio che </w:t>
      </w:r>
      <w:r>
        <w:rPr>
          <w:i/>
          <w:iCs/>
        </w:rPr>
        <w:t>è stato reso perfetto in eterno (</w:t>
      </w:r>
      <w:r w:rsidRPr="00D73001">
        <w:rPr>
          <w:i/>
          <w:iCs/>
        </w:rPr>
        <w:t>Eb 7, 28</w:t>
      </w:r>
      <w:r>
        <w:rPr>
          <w:i/>
          <w:iCs/>
        </w:rPr>
        <w:t xml:space="preserve">). </w:t>
      </w:r>
    </w:p>
    <w:p w14:paraId="3866B15E" w14:textId="77777777" w:rsidR="00546B82" w:rsidRPr="00D73001" w:rsidRDefault="00546B82" w:rsidP="00546B82">
      <w:pPr>
        <w:pStyle w:val="Corpotesto"/>
        <w:rPr>
          <w:i/>
          <w:iCs/>
        </w:rPr>
      </w:pPr>
      <w:r w:rsidRPr="00D73001">
        <w:rPr>
          <w:i/>
          <w:iCs/>
        </w:rPr>
        <w:t>Disposte in tal modo le cose, nella prima tenda entrano in ogni tempo i sa</w:t>
      </w:r>
      <w:r>
        <w:rPr>
          <w:i/>
          <w:iCs/>
        </w:rPr>
        <w:t>cerdoti per celebrarvi il culto (</w:t>
      </w:r>
      <w:r w:rsidRPr="00D73001">
        <w:rPr>
          <w:i/>
          <w:iCs/>
        </w:rPr>
        <w:t>Eb 9, 6</w:t>
      </w:r>
      <w:r>
        <w:rPr>
          <w:i/>
          <w:iCs/>
        </w:rPr>
        <w:t xml:space="preserve">). </w:t>
      </w:r>
    </w:p>
    <w:p w14:paraId="56AF2C21" w14:textId="77777777" w:rsidR="00546B82" w:rsidRPr="00D73001" w:rsidRDefault="00546B82" w:rsidP="00546B82">
      <w:pPr>
        <w:pStyle w:val="Corpotesto"/>
        <w:rPr>
          <w:i/>
          <w:iCs/>
        </w:rPr>
      </w:pPr>
      <w:r>
        <w:rPr>
          <w:i/>
          <w:iCs/>
        </w:rPr>
        <w:t xml:space="preserve">… </w:t>
      </w:r>
      <w:r w:rsidRPr="00D73001">
        <w:rPr>
          <w:i/>
          <w:iCs/>
        </w:rPr>
        <w:t>che ha fatto di noi un regno di sacerdoti per il suo Dio e Padre, a lui la gloria e la pote</w:t>
      </w:r>
      <w:r>
        <w:rPr>
          <w:i/>
          <w:iCs/>
        </w:rPr>
        <w:t>nza nei secoli dei secoli. Amen (</w:t>
      </w:r>
      <w:r w:rsidRPr="00D73001">
        <w:rPr>
          <w:i/>
          <w:iCs/>
        </w:rPr>
        <w:t>Ap 1, 6</w:t>
      </w:r>
      <w:r>
        <w:rPr>
          <w:i/>
          <w:iCs/>
        </w:rPr>
        <w:t xml:space="preserve">). </w:t>
      </w:r>
    </w:p>
    <w:p w14:paraId="193CC4AF" w14:textId="77777777" w:rsidR="00546B82" w:rsidRPr="00D73001" w:rsidRDefault="00546B82" w:rsidP="00546B82">
      <w:pPr>
        <w:pStyle w:val="Corpotesto"/>
        <w:rPr>
          <w:i/>
          <w:iCs/>
        </w:rPr>
      </w:pPr>
      <w:r>
        <w:rPr>
          <w:i/>
          <w:iCs/>
        </w:rPr>
        <w:t xml:space="preserve">… </w:t>
      </w:r>
      <w:r w:rsidRPr="00D73001">
        <w:rPr>
          <w:i/>
          <w:iCs/>
        </w:rPr>
        <w:t>e li hai costituiti per il nostro Dio un regno di sacerd</w:t>
      </w:r>
      <w:r>
        <w:rPr>
          <w:i/>
          <w:iCs/>
        </w:rPr>
        <w:t>oti e regneranno sopra la terra (</w:t>
      </w:r>
      <w:r w:rsidRPr="00D73001">
        <w:rPr>
          <w:i/>
          <w:iCs/>
        </w:rPr>
        <w:t>Ap 5, 10</w:t>
      </w:r>
      <w:r>
        <w:rPr>
          <w:i/>
          <w:iCs/>
        </w:rPr>
        <w:t xml:space="preserve">). </w:t>
      </w:r>
    </w:p>
    <w:p w14:paraId="4B52271E" w14:textId="77777777" w:rsidR="00546B82" w:rsidRPr="00D73001" w:rsidRDefault="00546B82" w:rsidP="00546B82">
      <w:pPr>
        <w:pStyle w:val="Corpotesto"/>
        <w:rPr>
          <w:i/>
          <w:iCs/>
        </w:rPr>
      </w:pPr>
      <w:r w:rsidRPr="00D73001">
        <w:rPr>
          <w:i/>
          <w:iCs/>
        </w:rPr>
        <w:t>Beati e santi coloro che prendon parte alla prima risurrezione. Su di loro non ha potere la seconda morte, ma saranno sacerdoti di Dio e del Cristo e re</w:t>
      </w:r>
      <w:r>
        <w:rPr>
          <w:i/>
          <w:iCs/>
        </w:rPr>
        <w:t>gneranno con lui per mille anni (</w:t>
      </w:r>
      <w:r w:rsidRPr="00D73001">
        <w:rPr>
          <w:i/>
          <w:iCs/>
        </w:rPr>
        <w:t>Ap 20, 6</w:t>
      </w:r>
      <w:r>
        <w:rPr>
          <w:i/>
          <w:iCs/>
        </w:rPr>
        <w:t xml:space="preserve">). </w:t>
      </w:r>
    </w:p>
    <w:p w14:paraId="29B396EC" w14:textId="77777777" w:rsidR="00546B82" w:rsidRDefault="00546B82" w:rsidP="00DC3A3C">
      <w:pPr>
        <w:pStyle w:val="Corpodeltesto2"/>
        <w:rPr>
          <w:color w:val="000000"/>
        </w:rPr>
      </w:pPr>
      <w:r w:rsidRPr="00E6722D">
        <w:rPr>
          <w:color w:val="000000"/>
          <w:position w:val="6"/>
          <w:vertAlign w:val="superscript"/>
        </w:rPr>
        <w:t>14</w:t>
      </w:r>
      <w:r w:rsidRPr="00E6722D">
        <w:rPr>
          <w:color w:val="000000"/>
        </w:rPr>
        <w:t>Farai avvicinare anche i suoi figli e farai loro indossare le tuniche.</w:t>
      </w:r>
    </w:p>
    <w:p w14:paraId="69B19A39" w14:textId="77777777" w:rsidR="00546B82" w:rsidRDefault="00546B82" w:rsidP="00546B82">
      <w:pPr>
        <w:pStyle w:val="Corpotesto"/>
      </w:pPr>
      <w:r>
        <w:t>Dopo la vestizione e consacrazione di Aronne dovranno essere consacrati i suoi figli.</w:t>
      </w:r>
    </w:p>
    <w:p w14:paraId="5D766947" w14:textId="77777777" w:rsidR="00546B82" w:rsidRDefault="00546B82" w:rsidP="00546B82">
      <w:pPr>
        <w:pStyle w:val="Corpotesto"/>
      </w:pPr>
      <w:r>
        <w:t xml:space="preserve">Prima della consacrazione dovranno essere indossate le tuniche. </w:t>
      </w:r>
    </w:p>
    <w:p w14:paraId="22B1AA34" w14:textId="77777777" w:rsidR="00546B82" w:rsidRDefault="00546B82" w:rsidP="00DC3A3C">
      <w:pPr>
        <w:pStyle w:val="Corpodeltesto2"/>
        <w:rPr>
          <w:color w:val="000000"/>
        </w:rPr>
      </w:pPr>
      <w:r w:rsidRPr="00E6722D">
        <w:rPr>
          <w:color w:val="000000"/>
          <w:position w:val="6"/>
          <w:vertAlign w:val="superscript"/>
        </w:rPr>
        <w:t>15</w:t>
      </w:r>
      <w:r w:rsidRPr="00E6722D">
        <w:rPr>
          <w:color w:val="000000"/>
        </w:rPr>
        <w:t>Li ungerai, come avrai unto il loro padre, e così eserciteranno il mio sacerdozio; in tal modo la loro unzione conferirà loro un sacerdozio perenne, per le loro generazioni».</w:t>
      </w:r>
    </w:p>
    <w:p w14:paraId="14DB4577" w14:textId="77777777" w:rsidR="00546B82" w:rsidRDefault="00546B82" w:rsidP="00546B82">
      <w:pPr>
        <w:pStyle w:val="Corpotesto"/>
      </w:pPr>
      <w:r>
        <w:t xml:space="preserve">Indossate le tuniche, Mosè li ungerà come ha unto il padre. Così essi eserciteranno il Sacerdozio del Signore. </w:t>
      </w:r>
    </w:p>
    <w:p w14:paraId="3B049F07" w14:textId="77777777" w:rsidR="00546B82" w:rsidRDefault="00546B82" w:rsidP="00546B82">
      <w:pPr>
        <w:pStyle w:val="Corpotesto"/>
      </w:pPr>
      <w:r>
        <w:t xml:space="preserve">Con questa unzione è dato loro un sacerdozio perenne, di generazione in generazione. </w:t>
      </w:r>
    </w:p>
    <w:p w14:paraId="3B559D3F" w14:textId="77777777" w:rsidR="00546B82" w:rsidRDefault="00546B82" w:rsidP="00546B82">
      <w:pPr>
        <w:pStyle w:val="Corpotesto"/>
      </w:pPr>
      <w:r>
        <w:t>Con Cristo Gesù cambia la legge del sacerdozio. Esso è sempre di elezione e non più per generazione.</w:t>
      </w:r>
    </w:p>
    <w:p w14:paraId="5E7E3B39" w14:textId="77777777" w:rsidR="00546B82" w:rsidRDefault="00546B82" w:rsidP="00546B82">
      <w:pPr>
        <w:pStyle w:val="Corpotesto"/>
      </w:pPr>
      <w:r>
        <w:t>Cambia anche perché il Sacerdozio di Cristo non è alla maniera di Aronne, bensì al modo di Melchisedek.</w:t>
      </w:r>
    </w:p>
    <w:p w14:paraId="2BB2E289" w14:textId="77777777" w:rsidR="00546B82" w:rsidRDefault="00546B82" w:rsidP="00546B82">
      <w:pPr>
        <w:pStyle w:val="Corpotesto"/>
      </w:pPr>
      <w:r>
        <w:t xml:space="preserve">Dal Salmo. </w:t>
      </w:r>
    </w:p>
    <w:p w14:paraId="08A959AB" w14:textId="77777777" w:rsidR="00546B82" w:rsidRPr="0067723F" w:rsidRDefault="00546B82" w:rsidP="00546B82">
      <w:pPr>
        <w:numPr>
          <w:ilvl w:val="0"/>
          <w:numId w:val="44"/>
        </w:numPr>
        <w:tabs>
          <w:tab w:val="left" w:pos="1021"/>
        </w:tabs>
        <w:rPr>
          <w:color w:val="000000"/>
          <w:sz w:val="24"/>
          <w:szCs w:val="24"/>
        </w:rPr>
      </w:pPr>
      <w:r w:rsidRPr="0067723F">
        <w:rPr>
          <w:i/>
          <w:color w:val="000000"/>
          <w:sz w:val="24"/>
          <w:szCs w:val="24"/>
        </w:rPr>
        <w:t>Di Davide. Salmo.</w:t>
      </w:r>
    </w:p>
    <w:p w14:paraId="63E1BBED" w14:textId="77777777" w:rsidR="00546B82" w:rsidRPr="0067723F" w:rsidRDefault="00546B82" w:rsidP="00546B82">
      <w:pPr>
        <w:tabs>
          <w:tab w:val="left" w:pos="1021"/>
        </w:tabs>
        <w:ind w:left="851"/>
        <w:rPr>
          <w:color w:val="000000"/>
          <w:sz w:val="24"/>
          <w:szCs w:val="24"/>
        </w:rPr>
      </w:pPr>
    </w:p>
    <w:p w14:paraId="65F365E3" w14:textId="77777777" w:rsidR="00546B82" w:rsidRPr="0067723F" w:rsidRDefault="00546B82" w:rsidP="00546B82">
      <w:pPr>
        <w:tabs>
          <w:tab w:val="left" w:pos="1021"/>
        </w:tabs>
        <w:ind w:left="851"/>
        <w:rPr>
          <w:color w:val="000000"/>
          <w:sz w:val="24"/>
          <w:szCs w:val="24"/>
        </w:rPr>
      </w:pPr>
      <w:r w:rsidRPr="0067723F">
        <w:rPr>
          <w:color w:val="000000"/>
          <w:sz w:val="24"/>
          <w:szCs w:val="24"/>
        </w:rPr>
        <w:tab/>
        <w:t>Oracolo del Signore al mio signore:</w:t>
      </w:r>
    </w:p>
    <w:p w14:paraId="459899CB" w14:textId="77777777" w:rsidR="00546B82" w:rsidRPr="0067723F" w:rsidRDefault="00546B82" w:rsidP="00546B82">
      <w:pPr>
        <w:tabs>
          <w:tab w:val="left" w:pos="1021"/>
        </w:tabs>
        <w:ind w:left="851"/>
        <w:rPr>
          <w:color w:val="000000"/>
          <w:sz w:val="24"/>
          <w:szCs w:val="24"/>
        </w:rPr>
      </w:pPr>
      <w:r w:rsidRPr="0067723F">
        <w:rPr>
          <w:color w:val="000000"/>
          <w:sz w:val="24"/>
          <w:szCs w:val="24"/>
        </w:rPr>
        <w:tab/>
        <w:t>«Siedi alla mia destra</w:t>
      </w:r>
    </w:p>
    <w:p w14:paraId="0A50E2E8" w14:textId="77777777" w:rsidR="00546B82" w:rsidRPr="0067723F" w:rsidRDefault="00546B82" w:rsidP="00546B82">
      <w:pPr>
        <w:tabs>
          <w:tab w:val="left" w:pos="1021"/>
        </w:tabs>
        <w:ind w:left="851"/>
        <w:rPr>
          <w:color w:val="000000"/>
          <w:sz w:val="24"/>
          <w:szCs w:val="24"/>
        </w:rPr>
      </w:pPr>
      <w:r w:rsidRPr="0067723F">
        <w:rPr>
          <w:color w:val="000000"/>
          <w:sz w:val="24"/>
          <w:szCs w:val="24"/>
        </w:rPr>
        <w:tab/>
        <w:t>finché io ponga i tuoi nemici</w:t>
      </w:r>
    </w:p>
    <w:p w14:paraId="5C1D8FCF" w14:textId="77777777" w:rsidR="00546B82" w:rsidRPr="0067723F" w:rsidRDefault="00546B82" w:rsidP="00546B82">
      <w:pPr>
        <w:tabs>
          <w:tab w:val="left" w:pos="1021"/>
        </w:tabs>
        <w:ind w:left="851"/>
        <w:rPr>
          <w:color w:val="000000"/>
          <w:sz w:val="24"/>
          <w:szCs w:val="24"/>
        </w:rPr>
      </w:pPr>
      <w:r w:rsidRPr="0067723F">
        <w:rPr>
          <w:color w:val="000000"/>
          <w:sz w:val="24"/>
          <w:szCs w:val="24"/>
        </w:rPr>
        <w:tab/>
        <w:t>a sgabello dei tuoi piedi».</w:t>
      </w:r>
    </w:p>
    <w:p w14:paraId="7522D482" w14:textId="77777777" w:rsidR="00546B82" w:rsidRPr="0067723F" w:rsidRDefault="00546B82" w:rsidP="00546B82">
      <w:pPr>
        <w:tabs>
          <w:tab w:val="left" w:pos="1021"/>
        </w:tabs>
        <w:ind w:left="851"/>
        <w:rPr>
          <w:color w:val="000000"/>
          <w:sz w:val="24"/>
          <w:szCs w:val="24"/>
        </w:rPr>
      </w:pPr>
    </w:p>
    <w:p w14:paraId="543F7709" w14:textId="77777777" w:rsidR="00546B82" w:rsidRPr="0067723F" w:rsidRDefault="00546B82" w:rsidP="00546B82">
      <w:pPr>
        <w:numPr>
          <w:ilvl w:val="0"/>
          <w:numId w:val="45"/>
        </w:numPr>
        <w:tabs>
          <w:tab w:val="left" w:pos="1021"/>
        </w:tabs>
        <w:rPr>
          <w:color w:val="000000"/>
          <w:sz w:val="24"/>
          <w:szCs w:val="24"/>
        </w:rPr>
      </w:pPr>
      <w:r w:rsidRPr="0067723F">
        <w:rPr>
          <w:color w:val="000000"/>
          <w:sz w:val="24"/>
          <w:szCs w:val="24"/>
        </w:rPr>
        <w:t>Lo scettro del tuo potere</w:t>
      </w:r>
    </w:p>
    <w:p w14:paraId="21C67F32" w14:textId="77777777" w:rsidR="00546B82" w:rsidRPr="0067723F" w:rsidRDefault="00546B82" w:rsidP="00546B82">
      <w:pPr>
        <w:tabs>
          <w:tab w:val="left" w:pos="1021"/>
        </w:tabs>
        <w:ind w:left="851"/>
        <w:rPr>
          <w:color w:val="000000"/>
          <w:sz w:val="24"/>
          <w:szCs w:val="24"/>
        </w:rPr>
      </w:pPr>
      <w:r w:rsidRPr="0067723F">
        <w:rPr>
          <w:color w:val="000000"/>
          <w:sz w:val="24"/>
          <w:szCs w:val="24"/>
        </w:rPr>
        <w:tab/>
        <w:t>stende il Signore da Sion:</w:t>
      </w:r>
    </w:p>
    <w:p w14:paraId="570A5C5B" w14:textId="77777777" w:rsidR="00546B82" w:rsidRPr="0067723F" w:rsidRDefault="00546B82" w:rsidP="00546B82">
      <w:pPr>
        <w:tabs>
          <w:tab w:val="left" w:pos="1021"/>
        </w:tabs>
        <w:ind w:left="851"/>
        <w:rPr>
          <w:color w:val="000000"/>
          <w:sz w:val="24"/>
          <w:szCs w:val="24"/>
        </w:rPr>
      </w:pPr>
      <w:r w:rsidRPr="0067723F">
        <w:rPr>
          <w:color w:val="000000"/>
          <w:sz w:val="24"/>
          <w:szCs w:val="24"/>
        </w:rPr>
        <w:tab/>
        <w:t>domina in mezzo ai tuoi nemici!</w:t>
      </w:r>
    </w:p>
    <w:p w14:paraId="4385FBEE" w14:textId="77777777" w:rsidR="00546B82" w:rsidRPr="0067723F" w:rsidRDefault="00546B82" w:rsidP="00546B82">
      <w:pPr>
        <w:tabs>
          <w:tab w:val="left" w:pos="1021"/>
        </w:tabs>
        <w:ind w:left="851"/>
        <w:rPr>
          <w:color w:val="000000"/>
          <w:sz w:val="24"/>
          <w:szCs w:val="24"/>
        </w:rPr>
      </w:pPr>
    </w:p>
    <w:p w14:paraId="061EB062" w14:textId="77777777" w:rsidR="00546B82" w:rsidRPr="0067723F" w:rsidRDefault="00546B82" w:rsidP="00546B82">
      <w:pPr>
        <w:pStyle w:val="OmniPage7"/>
        <w:numPr>
          <w:ilvl w:val="0"/>
          <w:numId w:val="46"/>
        </w:numPr>
        <w:tabs>
          <w:tab w:val="left" w:pos="993"/>
        </w:tabs>
        <w:ind w:right="0"/>
        <w:jc w:val="both"/>
        <w:rPr>
          <w:sz w:val="24"/>
          <w:szCs w:val="24"/>
        </w:rPr>
      </w:pPr>
      <w:r w:rsidRPr="0067723F">
        <w:rPr>
          <w:sz w:val="24"/>
          <w:szCs w:val="24"/>
        </w:rPr>
        <w:t>A te il principato</w:t>
      </w:r>
    </w:p>
    <w:p w14:paraId="626147B0" w14:textId="77777777" w:rsidR="00546B82" w:rsidRPr="0067723F" w:rsidRDefault="00546B82" w:rsidP="00546B82">
      <w:pPr>
        <w:pStyle w:val="OmniPage7"/>
        <w:tabs>
          <w:tab w:val="left" w:pos="993"/>
        </w:tabs>
        <w:ind w:left="0" w:right="0" w:firstLine="851"/>
        <w:jc w:val="both"/>
        <w:rPr>
          <w:sz w:val="24"/>
          <w:szCs w:val="24"/>
        </w:rPr>
      </w:pPr>
      <w:r w:rsidRPr="0067723F">
        <w:rPr>
          <w:sz w:val="24"/>
          <w:szCs w:val="24"/>
        </w:rPr>
        <w:tab/>
        <w:t xml:space="preserve">nel giorno della tua potenza </w:t>
      </w:r>
    </w:p>
    <w:p w14:paraId="49080B98" w14:textId="77777777" w:rsidR="00546B82" w:rsidRPr="0067723F" w:rsidRDefault="00546B82" w:rsidP="00546B82">
      <w:pPr>
        <w:pStyle w:val="OmniPage7"/>
        <w:tabs>
          <w:tab w:val="left" w:pos="993"/>
        </w:tabs>
        <w:ind w:left="0" w:right="0" w:firstLine="851"/>
        <w:jc w:val="both"/>
        <w:rPr>
          <w:sz w:val="24"/>
          <w:szCs w:val="24"/>
        </w:rPr>
      </w:pPr>
      <w:r w:rsidRPr="0067723F">
        <w:rPr>
          <w:sz w:val="24"/>
          <w:szCs w:val="24"/>
        </w:rPr>
        <w:tab/>
        <w:t>tra santi splendori;</w:t>
      </w:r>
    </w:p>
    <w:p w14:paraId="54B1AC32" w14:textId="77777777" w:rsidR="00546B82" w:rsidRPr="0067723F" w:rsidRDefault="00546B82" w:rsidP="00546B82">
      <w:pPr>
        <w:pStyle w:val="OmniPage7"/>
        <w:tabs>
          <w:tab w:val="left" w:pos="993"/>
        </w:tabs>
        <w:ind w:left="0" w:right="0" w:firstLine="851"/>
        <w:jc w:val="both"/>
        <w:rPr>
          <w:sz w:val="24"/>
          <w:szCs w:val="24"/>
        </w:rPr>
      </w:pPr>
      <w:r w:rsidRPr="0067723F">
        <w:rPr>
          <w:sz w:val="24"/>
          <w:szCs w:val="24"/>
        </w:rPr>
        <w:tab/>
        <w:t>dal seno dell’aurora,</w:t>
      </w:r>
    </w:p>
    <w:p w14:paraId="3F27DC2C" w14:textId="77777777" w:rsidR="00546B82" w:rsidRPr="0067723F" w:rsidRDefault="00546B82" w:rsidP="00546B82">
      <w:pPr>
        <w:pStyle w:val="OmniPage7"/>
        <w:tabs>
          <w:tab w:val="left" w:pos="993"/>
        </w:tabs>
        <w:ind w:left="0" w:right="0" w:firstLine="851"/>
        <w:jc w:val="both"/>
        <w:rPr>
          <w:sz w:val="24"/>
          <w:szCs w:val="24"/>
        </w:rPr>
      </w:pPr>
      <w:r w:rsidRPr="0067723F">
        <w:rPr>
          <w:sz w:val="24"/>
          <w:szCs w:val="24"/>
        </w:rPr>
        <w:tab/>
        <w:t>come rugiada, io ti ho generato.</w:t>
      </w:r>
    </w:p>
    <w:p w14:paraId="77364DF0" w14:textId="77777777" w:rsidR="00546B82" w:rsidRPr="0067723F" w:rsidRDefault="00546B82" w:rsidP="00546B82">
      <w:pPr>
        <w:tabs>
          <w:tab w:val="left" w:pos="1021"/>
        </w:tabs>
        <w:ind w:left="851"/>
        <w:rPr>
          <w:color w:val="000000"/>
          <w:sz w:val="24"/>
          <w:szCs w:val="24"/>
        </w:rPr>
      </w:pPr>
    </w:p>
    <w:p w14:paraId="7958D4BD" w14:textId="77777777" w:rsidR="00546B82" w:rsidRPr="0067723F" w:rsidRDefault="00546B82" w:rsidP="00546B82">
      <w:pPr>
        <w:numPr>
          <w:ilvl w:val="0"/>
          <w:numId w:val="47"/>
        </w:numPr>
        <w:tabs>
          <w:tab w:val="left" w:pos="1021"/>
        </w:tabs>
        <w:rPr>
          <w:color w:val="000000"/>
          <w:sz w:val="24"/>
          <w:szCs w:val="24"/>
        </w:rPr>
      </w:pPr>
      <w:r w:rsidRPr="0067723F">
        <w:rPr>
          <w:color w:val="000000"/>
          <w:sz w:val="24"/>
          <w:szCs w:val="24"/>
        </w:rPr>
        <w:t>Il Signore ha giurato e non si pente:</w:t>
      </w:r>
    </w:p>
    <w:p w14:paraId="5FE64DDF" w14:textId="77777777" w:rsidR="00546B82" w:rsidRPr="0067723F" w:rsidRDefault="00546B82" w:rsidP="00546B82">
      <w:pPr>
        <w:tabs>
          <w:tab w:val="left" w:pos="1021"/>
        </w:tabs>
        <w:ind w:left="851"/>
        <w:rPr>
          <w:color w:val="000000"/>
          <w:sz w:val="24"/>
          <w:szCs w:val="24"/>
        </w:rPr>
      </w:pPr>
      <w:r w:rsidRPr="0067723F">
        <w:rPr>
          <w:color w:val="000000"/>
          <w:sz w:val="24"/>
          <w:szCs w:val="24"/>
        </w:rPr>
        <w:tab/>
        <w:t>«Tu sei sacerdote per sempre</w:t>
      </w:r>
    </w:p>
    <w:p w14:paraId="21463D8E" w14:textId="77777777" w:rsidR="00546B82" w:rsidRPr="0067723F" w:rsidRDefault="00546B82" w:rsidP="00546B82">
      <w:pPr>
        <w:tabs>
          <w:tab w:val="left" w:pos="1021"/>
        </w:tabs>
        <w:ind w:left="851"/>
        <w:rPr>
          <w:color w:val="000000"/>
          <w:sz w:val="24"/>
          <w:szCs w:val="24"/>
        </w:rPr>
      </w:pPr>
      <w:r w:rsidRPr="0067723F">
        <w:rPr>
          <w:color w:val="000000"/>
          <w:sz w:val="24"/>
          <w:szCs w:val="24"/>
        </w:rPr>
        <w:tab/>
        <w:t>al modo di Melchìsedek».</w:t>
      </w:r>
    </w:p>
    <w:p w14:paraId="1EB42663" w14:textId="77777777" w:rsidR="00546B82" w:rsidRPr="0067723F" w:rsidRDefault="00546B82" w:rsidP="00546B82">
      <w:pPr>
        <w:tabs>
          <w:tab w:val="left" w:pos="1021"/>
        </w:tabs>
        <w:ind w:left="851"/>
        <w:rPr>
          <w:color w:val="000000"/>
          <w:sz w:val="24"/>
          <w:szCs w:val="24"/>
        </w:rPr>
      </w:pPr>
    </w:p>
    <w:p w14:paraId="0031677B" w14:textId="77777777" w:rsidR="00546B82" w:rsidRPr="0067723F" w:rsidRDefault="00546B82" w:rsidP="00546B82">
      <w:pPr>
        <w:tabs>
          <w:tab w:val="left" w:pos="1021"/>
        </w:tabs>
        <w:ind w:left="851"/>
        <w:rPr>
          <w:color w:val="000000"/>
          <w:sz w:val="24"/>
          <w:szCs w:val="24"/>
        </w:rPr>
      </w:pPr>
      <w:r w:rsidRPr="0067723F">
        <w:rPr>
          <w:color w:val="000000"/>
          <w:position w:val="6"/>
          <w:sz w:val="24"/>
          <w:szCs w:val="24"/>
          <w:vertAlign w:val="superscript"/>
        </w:rPr>
        <w:t>5</w:t>
      </w:r>
      <w:r w:rsidRPr="0067723F">
        <w:rPr>
          <w:color w:val="000000"/>
          <w:sz w:val="24"/>
          <w:szCs w:val="24"/>
        </w:rPr>
        <w:tab/>
        <w:t>Il Signore è alla tua destra!</w:t>
      </w:r>
    </w:p>
    <w:p w14:paraId="025B800D" w14:textId="77777777" w:rsidR="00546B82" w:rsidRPr="0067723F" w:rsidRDefault="00546B82" w:rsidP="00546B82">
      <w:pPr>
        <w:tabs>
          <w:tab w:val="left" w:pos="1021"/>
        </w:tabs>
        <w:ind w:left="851"/>
        <w:rPr>
          <w:color w:val="000000"/>
          <w:sz w:val="24"/>
          <w:szCs w:val="24"/>
        </w:rPr>
      </w:pPr>
      <w:r w:rsidRPr="0067723F">
        <w:rPr>
          <w:color w:val="000000"/>
          <w:sz w:val="24"/>
          <w:szCs w:val="24"/>
        </w:rPr>
        <w:tab/>
        <w:t>Egli abbatterà i re nel giorno della sua ira,</w:t>
      </w:r>
    </w:p>
    <w:p w14:paraId="0B4C2634" w14:textId="77777777" w:rsidR="00546B82" w:rsidRPr="0067723F" w:rsidRDefault="00546B82" w:rsidP="00546B82">
      <w:pPr>
        <w:tabs>
          <w:tab w:val="left" w:pos="1021"/>
        </w:tabs>
        <w:ind w:left="851"/>
        <w:rPr>
          <w:color w:val="000000"/>
          <w:sz w:val="24"/>
          <w:szCs w:val="24"/>
        </w:rPr>
      </w:pPr>
    </w:p>
    <w:p w14:paraId="03625294" w14:textId="77777777" w:rsidR="00546B82" w:rsidRPr="0067723F" w:rsidRDefault="00546B82" w:rsidP="00546B82">
      <w:pPr>
        <w:numPr>
          <w:ilvl w:val="0"/>
          <w:numId w:val="48"/>
        </w:numPr>
        <w:tabs>
          <w:tab w:val="left" w:pos="1021"/>
        </w:tabs>
        <w:rPr>
          <w:color w:val="000000"/>
          <w:sz w:val="24"/>
          <w:szCs w:val="24"/>
        </w:rPr>
      </w:pPr>
      <w:r w:rsidRPr="0067723F">
        <w:rPr>
          <w:color w:val="000000"/>
          <w:sz w:val="24"/>
          <w:szCs w:val="24"/>
        </w:rPr>
        <w:t>sarà giudice fra le genti,</w:t>
      </w:r>
    </w:p>
    <w:p w14:paraId="6E06A61B" w14:textId="77777777" w:rsidR="00546B82" w:rsidRPr="0067723F" w:rsidRDefault="00546B82" w:rsidP="00546B82">
      <w:pPr>
        <w:tabs>
          <w:tab w:val="left" w:pos="1021"/>
        </w:tabs>
        <w:ind w:left="851"/>
        <w:rPr>
          <w:color w:val="000000"/>
          <w:sz w:val="24"/>
          <w:szCs w:val="24"/>
        </w:rPr>
      </w:pPr>
      <w:r w:rsidRPr="0067723F">
        <w:rPr>
          <w:color w:val="000000"/>
          <w:sz w:val="24"/>
          <w:szCs w:val="24"/>
        </w:rPr>
        <w:tab/>
        <w:t>ammucchierà cadaveri,</w:t>
      </w:r>
    </w:p>
    <w:p w14:paraId="101F540F" w14:textId="77777777" w:rsidR="00546B82" w:rsidRPr="0067723F" w:rsidRDefault="00546B82" w:rsidP="00546B82">
      <w:pPr>
        <w:tabs>
          <w:tab w:val="left" w:pos="1021"/>
        </w:tabs>
        <w:ind w:left="851"/>
        <w:rPr>
          <w:color w:val="000000"/>
          <w:sz w:val="24"/>
          <w:szCs w:val="24"/>
        </w:rPr>
      </w:pPr>
      <w:r w:rsidRPr="0067723F">
        <w:rPr>
          <w:color w:val="000000"/>
          <w:sz w:val="24"/>
          <w:szCs w:val="24"/>
        </w:rPr>
        <w:tab/>
        <w:t>abbatterà teste su vasta terra;</w:t>
      </w:r>
    </w:p>
    <w:p w14:paraId="1CE87115" w14:textId="77777777" w:rsidR="00546B82" w:rsidRPr="0067723F" w:rsidRDefault="00546B82" w:rsidP="00546B82">
      <w:pPr>
        <w:tabs>
          <w:tab w:val="left" w:pos="1021"/>
        </w:tabs>
        <w:ind w:left="851"/>
        <w:rPr>
          <w:color w:val="000000"/>
          <w:sz w:val="24"/>
          <w:szCs w:val="24"/>
        </w:rPr>
      </w:pPr>
    </w:p>
    <w:p w14:paraId="1C46FDDC" w14:textId="77777777" w:rsidR="00546B82" w:rsidRPr="0067723F" w:rsidRDefault="00546B82" w:rsidP="00546B82">
      <w:pPr>
        <w:numPr>
          <w:ilvl w:val="0"/>
          <w:numId w:val="49"/>
        </w:numPr>
        <w:tabs>
          <w:tab w:val="left" w:pos="1021"/>
        </w:tabs>
        <w:rPr>
          <w:color w:val="000000"/>
          <w:sz w:val="24"/>
          <w:szCs w:val="24"/>
        </w:rPr>
      </w:pPr>
      <w:r w:rsidRPr="0067723F">
        <w:rPr>
          <w:color w:val="000000"/>
          <w:sz w:val="24"/>
          <w:szCs w:val="24"/>
        </w:rPr>
        <w:t>lungo il cammino si disseta al torrente,</w:t>
      </w:r>
    </w:p>
    <w:p w14:paraId="6A85A27B" w14:textId="77777777" w:rsidR="00546B82" w:rsidRPr="0067723F" w:rsidRDefault="00546B82" w:rsidP="00546B82">
      <w:pPr>
        <w:tabs>
          <w:tab w:val="left" w:pos="1021"/>
        </w:tabs>
        <w:spacing w:after="120"/>
        <w:ind w:left="851"/>
        <w:rPr>
          <w:color w:val="000000"/>
          <w:sz w:val="24"/>
          <w:szCs w:val="24"/>
        </w:rPr>
      </w:pPr>
      <w:r w:rsidRPr="0067723F">
        <w:rPr>
          <w:color w:val="000000"/>
          <w:sz w:val="24"/>
          <w:szCs w:val="24"/>
        </w:rPr>
        <w:tab/>
        <w:t xml:space="preserve">perciò solleva alta la testa. (Sal 110 (109), 1-7). </w:t>
      </w:r>
    </w:p>
    <w:p w14:paraId="23B7466A" w14:textId="77777777" w:rsidR="00546B82" w:rsidRDefault="00546B82" w:rsidP="00546B82">
      <w:pPr>
        <w:pStyle w:val="Corpotesto"/>
      </w:pPr>
      <w:r>
        <w:t>Dalla Lettera agli Ebrei.</w:t>
      </w:r>
    </w:p>
    <w:p w14:paraId="49152267" w14:textId="77777777" w:rsidR="00546B82" w:rsidRPr="00FD04FE" w:rsidRDefault="00546B82" w:rsidP="00546B82">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Ogni sommo sacerdote, infatti, è scelto fra gli uomini e per gli uomini viene costituito tale nelle cose che riguardano Dio, per offrire doni e sacrifici per i peccati. </w:t>
      </w:r>
      <w:r w:rsidRPr="00FD04FE">
        <w:rPr>
          <w:position w:val="4"/>
          <w:vertAlign w:val="superscript"/>
        </w:rPr>
        <w:t>2</w:t>
      </w:r>
      <w:r w:rsidRPr="00FD04FE">
        <w:rPr>
          <w:sz w:val="24"/>
        </w:rPr>
        <w:t xml:space="preserve">Egli è in grado di sentire giusta compassione per quelli che sono nell’ignoranza e nell’errore, essendo anche lui rivestito di debolezza. </w:t>
      </w:r>
      <w:r w:rsidRPr="00FD04FE">
        <w:rPr>
          <w:position w:val="4"/>
          <w:vertAlign w:val="superscript"/>
        </w:rPr>
        <w:t>3</w:t>
      </w:r>
      <w:r w:rsidRPr="00FD04FE">
        <w:rPr>
          <w:sz w:val="24"/>
        </w:rPr>
        <w:t>A causa di questa egli deve offrire sacrifici per i peccati anche per se stesso, come fa per il popolo.</w:t>
      </w:r>
    </w:p>
    <w:p w14:paraId="4AD5B7B6"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4</w:t>
      </w:r>
      <w:r w:rsidRPr="00FD04FE">
        <w:rPr>
          <w:sz w:val="24"/>
        </w:rPr>
        <w:t xml:space="preserve">Nessuno attribuisce a se stesso questo onore, se non chi è chiamato da Dio, come Aronne. </w:t>
      </w:r>
      <w:r w:rsidRPr="00FD04FE">
        <w:rPr>
          <w:position w:val="4"/>
          <w:vertAlign w:val="superscript"/>
        </w:rPr>
        <w:t>5</w:t>
      </w:r>
      <w:r w:rsidRPr="00FD04FE">
        <w:rPr>
          <w:sz w:val="24"/>
        </w:rPr>
        <w:t xml:space="preserve">Nello stesso modo Cristo non attribuì a se stesso la gloria di sommo sacerdote, ma colui che gli disse: </w:t>
      </w:r>
      <w:r w:rsidRPr="00FD04FE">
        <w:rPr>
          <w:i/>
          <w:sz w:val="24"/>
        </w:rPr>
        <w:t>Tu sei mio figlio, oggi ti ho generato</w:t>
      </w:r>
      <w:r w:rsidRPr="00FD04FE">
        <w:rPr>
          <w:sz w:val="24"/>
        </w:rPr>
        <w:t>,</w:t>
      </w:r>
      <w:r w:rsidRPr="00FD04FE">
        <w:rPr>
          <w:i/>
          <w:sz w:val="24"/>
        </w:rPr>
        <w:t xml:space="preserve"> </w:t>
      </w:r>
      <w:r w:rsidRPr="00FD04FE">
        <w:rPr>
          <w:sz w:val="24"/>
        </w:rPr>
        <w:t xml:space="preserve">gliela conferì </w:t>
      </w:r>
      <w:r w:rsidRPr="00FD04FE">
        <w:rPr>
          <w:position w:val="4"/>
          <w:vertAlign w:val="superscript"/>
        </w:rPr>
        <w:t>6</w:t>
      </w:r>
      <w:r w:rsidRPr="00FD04FE">
        <w:rPr>
          <w:sz w:val="24"/>
        </w:rPr>
        <w:t>come è detto in un altro passo:</w:t>
      </w:r>
    </w:p>
    <w:p w14:paraId="03F5A959" w14:textId="77777777" w:rsidR="00546B82" w:rsidRPr="00FD04FE" w:rsidRDefault="00546B82" w:rsidP="00546B82">
      <w:pPr>
        <w:tabs>
          <w:tab w:val="left" w:pos="851"/>
          <w:tab w:val="left" w:pos="1418"/>
        </w:tabs>
        <w:ind w:left="851" w:firstLine="567"/>
        <w:jc w:val="both"/>
        <w:rPr>
          <w:sz w:val="12"/>
        </w:rPr>
      </w:pPr>
    </w:p>
    <w:p w14:paraId="026E61D9" w14:textId="77777777" w:rsidR="00546B82" w:rsidRPr="00FD04FE" w:rsidRDefault="00546B82" w:rsidP="00546B82">
      <w:pPr>
        <w:tabs>
          <w:tab w:val="left" w:pos="851"/>
          <w:tab w:val="left" w:pos="1418"/>
        </w:tabs>
        <w:ind w:left="851" w:firstLine="1417"/>
        <w:jc w:val="both"/>
        <w:rPr>
          <w:i/>
          <w:sz w:val="24"/>
        </w:rPr>
      </w:pPr>
      <w:r w:rsidRPr="00FD04FE">
        <w:rPr>
          <w:i/>
          <w:sz w:val="24"/>
        </w:rPr>
        <w:t>Tu sei sacerdote per sempre,</w:t>
      </w:r>
    </w:p>
    <w:p w14:paraId="5FAC833E" w14:textId="77777777" w:rsidR="00546B82" w:rsidRPr="00FD04FE" w:rsidRDefault="00546B82" w:rsidP="00546B82">
      <w:pPr>
        <w:tabs>
          <w:tab w:val="left" w:pos="851"/>
          <w:tab w:val="left" w:pos="1418"/>
        </w:tabs>
        <w:ind w:left="851" w:firstLine="1417"/>
        <w:jc w:val="both"/>
        <w:rPr>
          <w:i/>
          <w:sz w:val="24"/>
        </w:rPr>
      </w:pPr>
      <w:r w:rsidRPr="00FD04FE">
        <w:rPr>
          <w:i/>
          <w:sz w:val="24"/>
        </w:rPr>
        <w:t>secondo l’ordine di Melchìsedek</w:t>
      </w:r>
      <w:r w:rsidRPr="00FD04FE">
        <w:rPr>
          <w:sz w:val="24"/>
        </w:rPr>
        <w:t>.</w:t>
      </w:r>
    </w:p>
    <w:p w14:paraId="7833D151" w14:textId="77777777" w:rsidR="00546B82" w:rsidRPr="00FD04FE" w:rsidRDefault="00546B82" w:rsidP="00546B82">
      <w:pPr>
        <w:tabs>
          <w:tab w:val="left" w:pos="851"/>
          <w:tab w:val="left" w:pos="1418"/>
        </w:tabs>
        <w:ind w:left="851" w:firstLine="1417"/>
        <w:jc w:val="both"/>
        <w:rPr>
          <w:i/>
          <w:sz w:val="12"/>
        </w:rPr>
      </w:pPr>
    </w:p>
    <w:p w14:paraId="76F20191"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7</w:t>
      </w:r>
      <w:r w:rsidRPr="00FD04FE">
        <w:rPr>
          <w:sz w:val="24"/>
        </w:rPr>
        <w:t xml:space="preserve">Nei giorni della sua vita terrena egli offrì preghiere e suppliche, con forti grida e lacrime, a Dio che poteva salvarlo da morte e, per il suo pieno abbandono a lui, venne esaudito. </w:t>
      </w:r>
      <w:r w:rsidRPr="00FD04FE">
        <w:rPr>
          <w:position w:val="4"/>
          <w:vertAlign w:val="superscript"/>
        </w:rPr>
        <w:t>8</w:t>
      </w:r>
      <w:r w:rsidRPr="00FD04FE">
        <w:rPr>
          <w:sz w:val="24"/>
        </w:rPr>
        <w:t xml:space="preserve">Pur essendo Figlio, imparò l’obbedienza da ciò che patì </w:t>
      </w:r>
      <w:r w:rsidRPr="00FD04FE">
        <w:rPr>
          <w:position w:val="4"/>
          <w:vertAlign w:val="superscript"/>
        </w:rPr>
        <w:t>9</w:t>
      </w:r>
      <w:r w:rsidRPr="00FD04FE">
        <w:rPr>
          <w:sz w:val="24"/>
        </w:rPr>
        <w:t xml:space="preserve">e, reso perfetto, divenne causa di salvezza eterna per tutti coloro che gli obbediscono, </w:t>
      </w:r>
      <w:r w:rsidRPr="00FD04FE">
        <w:rPr>
          <w:position w:val="4"/>
          <w:vertAlign w:val="superscript"/>
        </w:rPr>
        <w:t>10</w:t>
      </w:r>
      <w:r w:rsidRPr="00FD04FE">
        <w:rPr>
          <w:sz w:val="24"/>
        </w:rPr>
        <w:t>essendo stato proclamato da Dio sommo sacerdote secondo l’ordine di Melchìsedek.</w:t>
      </w:r>
    </w:p>
    <w:p w14:paraId="3D32FC4E"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11</w:t>
      </w:r>
      <w:r w:rsidRPr="00FD04FE">
        <w:rPr>
          <w:sz w:val="24"/>
        </w:rPr>
        <w:t xml:space="preserve">Su questo argomento abbiamo molte cose da dire, difficili da spiegare perché siete diventati lenti a capire. </w:t>
      </w:r>
      <w:r w:rsidRPr="00FD04FE">
        <w:rPr>
          <w:position w:val="4"/>
          <w:vertAlign w:val="superscript"/>
        </w:rPr>
        <w:t>12</w:t>
      </w:r>
      <w:r w:rsidRPr="00FD04FE">
        <w:rPr>
          <w:sz w:val="24"/>
        </w:rPr>
        <w:t xml:space="preserve">Infatti voi, che a motivo del tempo trascorso dovreste essere maestri, avete ancora bisogno che qualcuno v’insegni i primi elementi delle parole di Dio e siete diventati bisognosi di latte e non di cibo solido. </w:t>
      </w:r>
      <w:r w:rsidRPr="00FD04FE">
        <w:rPr>
          <w:position w:val="4"/>
          <w:vertAlign w:val="superscript"/>
        </w:rPr>
        <w:t>13</w:t>
      </w:r>
      <w:r w:rsidRPr="00FD04FE">
        <w:rPr>
          <w:sz w:val="24"/>
        </w:rPr>
        <w:t xml:space="preserve">Ora, chi si nutre ancora di latte non ha l’esperienza della dottrina della giustizia, perché è ancora un bambino. </w:t>
      </w:r>
      <w:r w:rsidRPr="00FD04FE">
        <w:rPr>
          <w:position w:val="4"/>
          <w:vertAlign w:val="superscript"/>
        </w:rPr>
        <w:t>14</w:t>
      </w:r>
      <w:r w:rsidRPr="00FD04FE">
        <w:rPr>
          <w:sz w:val="24"/>
        </w:rPr>
        <w:t>Il nutrimento solido è invece per gli adulti, per quelli che, mediante l’esperienza, hanno le facoltà esercitate a distinguere il bene dal male.</w:t>
      </w:r>
      <w:r>
        <w:rPr>
          <w:sz w:val="24"/>
        </w:rPr>
        <w:t xml:space="preserve"> (Eb 5,1-14). </w:t>
      </w:r>
    </w:p>
    <w:p w14:paraId="68061413" w14:textId="77777777" w:rsidR="00546B82" w:rsidRPr="00FD04FE" w:rsidRDefault="00546B82" w:rsidP="00546B82">
      <w:pPr>
        <w:tabs>
          <w:tab w:val="left" w:pos="851"/>
          <w:tab w:val="left" w:pos="1418"/>
        </w:tabs>
        <w:ind w:left="851" w:firstLine="567"/>
        <w:jc w:val="both"/>
        <w:rPr>
          <w:sz w:val="24"/>
        </w:rPr>
      </w:pPr>
    </w:p>
    <w:p w14:paraId="4C3D11A4" w14:textId="77777777" w:rsidR="00546B82" w:rsidRPr="00FD04FE" w:rsidRDefault="00546B82" w:rsidP="00546B82">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Perciò, lasciando da parte il discorso iniziale su Cristo, passiamo a ciò che è completo, senza gettare di nuovo le fondamenta: la rinuncia alle opere morte e la fede in Dio, </w:t>
      </w:r>
      <w:r w:rsidRPr="00FD04FE">
        <w:rPr>
          <w:position w:val="4"/>
          <w:vertAlign w:val="superscript"/>
        </w:rPr>
        <w:t>2</w:t>
      </w:r>
      <w:r w:rsidRPr="00FD04FE">
        <w:rPr>
          <w:sz w:val="24"/>
        </w:rPr>
        <w:t xml:space="preserve">la dottrina dei battesimi, l’imposizione delle mani, la risurrezione dei morti e il giudizio eterno. </w:t>
      </w:r>
      <w:r w:rsidRPr="00FD04FE">
        <w:rPr>
          <w:position w:val="4"/>
          <w:vertAlign w:val="superscript"/>
        </w:rPr>
        <w:t>3</w:t>
      </w:r>
      <w:r w:rsidRPr="00FD04FE">
        <w:rPr>
          <w:sz w:val="24"/>
        </w:rPr>
        <w:t>Questo noi lo faremo, se Dio lo permette.</w:t>
      </w:r>
    </w:p>
    <w:p w14:paraId="5DDA9A44"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4</w:t>
      </w:r>
      <w:r w:rsidRPr="00FD04FE">
        <w:rPr>
          <w:sz w:val="24"/>
        </w:rPr>
        <w:t xml:space="preserve">Quelli, infatti, che sono stati una volta illuminati e hanno gustato il dono celeste, sono diventati partecipi dello Spirito Santo </w:t>
      </w:r>
      <w:r w:rsidRPr="00FD04FE">
        <w:rPr>
          <w:position w:val="4"/>
          <w:vertAlign w:val="superscript"/>
        </w:rPr>
        <w:t>5</w:t>
      </w:r>
      <w:r w:rsidRPr="00FD04FE">
        <w:rPr>
          <w:sz w:val="24"/>
        </w:rPr>
        <w:t xml:space="preserve">e hanno gustato la buona parola di Dio e i prodigi del mondo futuro. </w:t>
      </w:r>
      <w:r w:rsidRPr="00FD04FE">
        <w:rPr>
          <w:position w:val="4"/>
          <w:vertAlign w:val="superscript"/>
        </w:rPr>
        <w:t>6</w:t>
      </w:r>
      <w:r w:rsidRPr="00FD04FE">
        <w:rPr>
          <w:sz w:val="24"/>
        </w:rPr>
        <w:t xml:space="preserve">Tuttavia, se sono caduti, è impossibile rinnovarli un’altra volta portandoli alla conversione, dal momento che, per quanto sta in loro, essi crocifiggono di nuovo il Figlio di Dio e lo espongono all’infamia. </w:t>
      </w:r>
      <w:r w:rsidRPr="00FD04FE">
        <w:rPr>
          <w:position w:val="4"/>
          <w:vertAlign w:val="superscript"/>
        </w:rPr>
        <w:t>7</w:t>
      </w:r>
      <w:r w:rsidRPr="00FD04FE">
        <w:rPr>
          <w:sz w:val="24"/>
        </w:rPr>
        <w:t xml:space="preserve">Infatti, una terra imbevuta della pioggia che spesso cade su di essa, se produce erbe utili a quanti la coltivano, riceve benedizione da Dio; </w:t>
      </w:r>
      <w:r w:rsidRPr="00FD04FE">
        <w:rPr>
          <w:position w:val="4"/>
          <w:vertAlign w:val="superscript"/>
        </w:rPr>
        <w:t>8</w:t>
      </w:r>
      <w:r w:rsidRPr="00FD04FE">
        <w:rPr>
          <w:sz w:val="24"/>
        </w:rPr>
        <w:t>ma se produce spine e rovi, non vale nulla ed è vicina alla maledizione: finirà bruciata!</w:t>
      </w:r>
    </w:p>
    <w:p w14:paraId="265D0CCE"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9</w:t>
      </w:r>
      <w:r w:rsidRPr="00FD04FE">
        <w:rPr>
          <w:sz w:val="24"/>
        </w:rPr>
        <w:t xml:space="preserve">Anche se a vostro riguardo, carissimi, parliamo così, abbiamo fiducia che vi siano in voi cose migliori, che portano alla salvezza. </w:t>
      </w:r>
      <w:r w:rsidRPr="00FD04FE">
        <w:rPr>
          <w:position w:val="4"/>
          <w:vertAlign w:val="superscript"/>
        </w:rPr>
        <w:t>10</w:t>
      </w:r>
      <w:r w:rsidRPr="00FD04FE">
        <w:rPr>
          <w:sz w:val="24"/>
        </w:rPr>
        <w:t xml:space="preserve">Dio infatti non è ingiusto tanto da dimenticare il vostro lavoro e la carità che avete dimostrato verso il suo nome, con i servizi che avete reso e che tuttora rendete ai santi. </w:t>
      </w:r>
      <w:r w:rsidRPr="00FD04FE">
        <w:rPr>
          <w:position w:val="4"/>
          <w:vertAlign w:val="superscript"/>
        </w:rPr>
        <w:t>11</w:t>
      </w:r>
      <w:r w:rsidRPr="00FD04FE">
        <w:rPr>
          <w:sz w:val="24"/>
        </w:rPr>
        <w:t xml:space="preserve">Desideriamo soltanto che ciascuno di voi dimostri il medesimo zelo perché la sua speranza abbia compimento sino alla fine, </w:t>
      </w:r>
      <w:r w:rsidRPr="00FD04FE">
        <w:rPr>
          <w:position w:val="4"/>
          <w:vertAlign w:val="superscript"/>
        </w:rPr>
        <w:t>12</w:t>
      </w:r>
      <w:r w:rsidRPr="00FD04FE">
        <w:rPr>
          <w:sz w:val="24"/>
        </w:rPr>
        <w:t>perché non diventiate pigri, ma piuttosto imitatori di coloro che, con la fede e la costanza, divengono eredi delle promesse.</w:t>
      </w:r>
    </w:p>
    <w:p w14:paraId="5AC0F61A" w14:textId="77777777" w:rsidR="00546B82" w:rsidRPr="00FD04FE" w:rsidRDefault="00546B82" w:rsidP="00546B82">
      <w:pPr>
        <w:tabs>
          <w:tab w:val="left" w:pos="851"/>
          <w:tab w:val="left" w:pos="1418"/>
        </w:tabs>
        <w:ind w:left="851" w:firstLine="567"/>
        <w:jc w:val="both"/>
        <w:rPr>
          <w:i/>
          <w:sz w:val="24"/>
        </w:rPr>
      </w:pPr>
      <w:r w:rsidRPr="00FD04FE">
        <w:rPr>
          <w:position w:val="4"/>
          <w:vertAlign w:val="superscript"/>
        </w:rPr>
        <w:t>13</w:t>
      </w:r>
      <w:r w:rsidRPr="00FD04FE">
        <w:rPr>
          <w:sz w:val="24"/>
        </w:rPr>
        <w:t xml:space="preserve">Quando infatti Dio fece la promessa ad Abramo, non potendo giurare per uno superiore a sé, </w:t>
      </w:r>
      <w:r w:rsidRPr="00FD04FE">
        <w:rPr>
          <w:iCs/>
          <w:sz w:val="24"/>
        </w:rPr>
        <w:t>giurò per se stesso</w:t>
      </w:r>
      <w:r w:rsidRPr="00FD04FE">
        <w:rPr>
          <w:sz w:val="24"/>
        </w:rPr>
        <w:t xml:space="preserve"> </w:t>
      </w:r>
      <w:r w:rsidRPr="00FD04FE">
        <w:rPr>
          <w:position w:val="4"/>
          <w:vertAlign w:val="superscript"/>
        </w:rPr>
        <w:t>14</w:t>
      </w:r>
      <w:r w:rsidRPr="00FD04FE">
        <w:rPr>
          <w:sz w:val="24"/>
        </w:rPr>
        <w:t xml:space="preserve">dicendo: </w:t>
      </w:r>
      <w:r w:rsidRPr="00FD04FE">
        <w:rPr>
          <w:i/>
          <w:sz w:val="24"/>
        </w:rPr>
        <w:t>Ti benedirò con ogni benedizione e renderò molto numerosa la tua discendenza</w:t>
      </w:r>
      <w:r w:rsidRPr="00FD04FE">
        <w:rPr>
          <w:sz w:val="24"/>
        </w:rPr>
        <w:t>.</w:t>
      </w:r>
      <w:r w:rsidRPr="00FD04FE">
        <w:rPr>
          <w:i/>
          <w:sz w:val="24"/>
        </w:rPr>
        <w:t xml:space="preserve"> </w:t>
      </w:r>
      <w:r w:rsidRPr="00FD04FE">
        <w:rPr>
          <w:position w:val="4"/>
          <w:vertAlign w:val="superscript"/>
        </w:rPr>
        <w:t>15</w:t>
      </w:r>
      <w:r w:rsidRPr="00FD04FE">
        <w:rPr>
          <w:sz w:val="24"/>
        </w:rPr>
        <w:t xml:space="preserve">Così Abramo, con la sua costanza, ottenne ciò che gli era stato promesso. </w:t>
      </w:r>
      <w:r w:rsidRPr="00FD04FE">
        <w:rPr>
          <w:position w:val="4"/>
          <w:vertAlign w:val="superscript"/>
        </w:rPr>
        <w:t>16</w:t>
      </w:r>
      <w:r w:rsidRPr="00FD04FE">
        <w:rPr>
          <w:sz w:val="24"/>
        </w:rPr>
        <w:t xml:space="preserve">Gli uomini infatti giurano per qualcuno maggiore di loro, e per loro il giuramento è una garanzia che pone fine a ogni controversia. </w:t>
      </w:r>
      <w:r w:rsidRPr="00FD04FE">
        <w:rPr>
          <w:position w:val="4"/>
          <w:vertAlign w:val="superscript"/>
        </w:rPr>
        <w:t>17</w:t>
      </w:r>
      <w:r w:rsidRPr="00FD04FE">
        <w:rPr>
          <w:sz w:val="24"/>
        </w:rPr>
        <w:t xml:space="preserve">Perciò Dio, volendo mostrare più chiaramente agli eredi della promessa l’irrevocabilità della sua decisione, intervenne con un giuramento, </w:t>
      </w:r>
      <w:r w:rsidRPr="00FD04FE">
        <w:rPr>
          <w:position w:val="4"/>
          <w:vertAlign w:val="superscript"/>
        </w:rPr>
        <w:t>18</w:t>
      </w:r>
      <w:r w:rsidRPr="00FD04FE">
        <w:rPr>
          <w:sz w:val="24"/>
        </w:rPr>
        <w:t xml:space="preserve">affinché, grazie a due atti irrevocabili, nei quali è impossibile che Dio mentisca, noi, che abbiamo cercato rifugio in lui, abbiamo un forte incoraggiamento ad afferrarci saldamente alla speranza che ci è proposta. </w:t>
      </w:r>
      <w:r w:rsidRPr="00FD04FE">
        <w:rPr>
          <w:position w:val="4"/>
          <w:vertAlign w:val="superscript"/>
        </w:rPr>
        <w:t>19</w:t>
      </w:r>
      <w:r w:rsidRPr="00FD04FE">
        <w:rPr>
          <w:sz w:val="24"/>
        </w:rPr>
        <w:t xml:space="preserve">In essa infatti abbiamo come un’àncora sicura e salda per la nostra vita: essa entra fino al di là del velo del santuario, </w:t>
      </w:r>
      <w:r w:rsidRPr="00FD04FE">
        <w:rPr>
          <w:position w:val="4"/>
          <w:vertAlign w:val="superscript"/>
        </w:rPr>
        <w:t>20</w:t>
      </w:r>
      <w:r w:rsidRPr="00FD04FE">
        <w:rPr>
          <w:sz w:val="24"/>
        </w:rPr>
        <w:t>dove Gesù è entrato come precursore per noi, divenuto sommo sacerdote per sempre secondo l’ordine di Melchìsedek.</w:t>
      </w:r>
      <w:r>
        <w:rPr>
          <w:sz w:val="24"/>
        </w:rPr>
        <w:t xml:space="preserve"> (Eb 6,1-20). </w:t>
      </w:r>
    </w:p>
    <w:p w14:paraId="37AE3749" w14:textId="77777777" w:rsidR="00546B82" w:rsidRPr="00FD04FE" w:rsidRDefault="00546B82" w:rsidP="00546B82">
      <w:pPr>
        <w:tabs>
          <w:tab w:val="left" w:pos="851"/>
          <w:tab w:val="left" w:pos="1418"/>
        </w:tabs>
        <w:ind w:left="851" w:firstLine="567"/>
        <w:jc w:val="both"/>
        <w:rPr>
          <w:b/>
          <w:sz w:val="24"/>
        </w:rPr>
      </w:pPr>
    </w:p>
    <w:p w14:paraId="318BBE51" w14:textId="77777777" w:rsidR="00546B82" w:rsidRPr="00FD04FE" w:rsidRDefault="00546B82" w:rsidP="00546B82">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Questo </w:t>
      </w:r>
      <w:r w:rsidRPr="00FD04FE">
        <w:rPr>
          <w:i/>
          <w:sz w:val="24"/>
        </w:rPr>
        <w:t>Melchìsedek</w:t>
      </w:r>
      <w:r w:rsidRPr="00FD04FE">
        <w:rPr>
          <w:sz w:val="24"/>
        </w:rPr>
        <w:t xml:space="preserve"> infatti, </w:t>
      </w:r>
      <w:r w:rsidRPr="00FD04FE">
        <w:rPr>
          <w:i/>
          <w:sz w:val="24"/>
        </w:rPr>
        <w:t>re di Salem, sacerdote del Dio altissimo, andò incontro ad Abramo mentre ritornava dall’avere sconfitto i re e lo benedisse;</w:t>
      </w:r>
      <w:r w:rsidRPr="00FD04FE">
        <w:rPr>
          <w:sz w:val="24"/>
        </w:rPr>
        <w:t xml:space="preserve"> </w:t>
      </w:r>
      <w:r w:rsidRPr="00FD04FE">
        <w:rPr>
          <w:position w:val="4"/>
          <w:vertAlign w:val="superscript"/>
        </w:rPr>
        <w:t>2</w:t>
      </w:r>
      <w:r w:rsidRPr="00FD04FE">
        <w:rPr>
          <w:i/>
          <w:sz w:val="24"/>
        </w:rPr>
        <w:t xml:space="preserve">a lui Abramo </w:t>
      </w:r>
      <w:r w:rsidRPr="00FD04FE">
        <w:rPr>
          <w:sz w:val="24"/>
        </w:rPr>
        <w:t xml:space="preserve">diede </w:t>
      </w:r>
      <w:r w:rsidRPr="00FD04FE">
        <w:rPr>
          <w:i/>
          <w:sz w:val="24"/>
        </w:rPr>
        <w:t>la decima di ogni cosa.</w:t>
      </w:r>
      <w:r w:rsidRPr="00FD04FE">
        <w:rPr>
          <w:sz w:val="24"/>
        </w:rPr>
        <w:t xml:space="preserve"> Anzitutto il suo nome significa «re di giustizia»; poi è anche </w:t>
      </w:r>
      <w:r w:rsidRPr="00FD04FE">
        <w:rPr>
          <w:i/>
          <w:sz w:val="24"/>
        </w:rPr>
        <w:t>re di Salem,</w:t>
      </w:r>
      <w:r w:rsidRPr="00FD04FE">
        <w:rPr>
          <w:sz w:val="24"/>
        </w:rPr>
        <w:t xml:space="preserve"> cioè «re di pace». </w:t>
      </w:r>
      <w:r w:rsidRPr="00FD04FE">
        <w:rPr>
          <w:position w:val="4"/>
          <w:vertAlign w:val="superscript"/>
        </w:rPr>
        <w:t>3</w:t>
      </w:r>
      <w:r w:rsidRPr="00FD04FE">
        <w:rPr>
          <w:sz w:val="24"/>
        </w:rPr>
        <w:t>Egli, senza padre, senza madre, senza genealogia, senza principio di giorni né fine di vita, fatto simile al Figlio di Dio, rimane sacerdote per sempre.</w:t>
      </w:r>
    </w:p>
    <w:p w14:paraId="5910F840"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4</w:t>
      </w:r>
      <w:r w:rsidRPr="00FD04FE">
        <w:rPr>
          <w:sz w:val="24"/>
        </w:rPr>
        <w:t xml:space="preserve">Considerate dunque quanto sia grande costui, </w:t>
      </w:r>
      <w:r w:rsidRPr="00FD04FE">
        <w:rPr>
          <w:i/>
          <w:sz w:val="24"/>
        </w:rPr>
        <w:t>al quale Abramo</w:t>
      </w:r>
      <w:r w:rsidRPr="00FD04FE">
        <w:rPr>
          <w:sz w:val="24"/>
        </w:rPr>
        <w:t xml:space="preserve">, il patriarca, </w:t>
      </w:r>
      <w:r w:rsidRPr="00FD04FE">
        <w:rPr>
          <w:i/>
          <w:sz w:val="24"/>
        </w:rPr>
        <w:t>diede la decima</w:t>
      </w:r>
      <w:r w:rsidRPr="00FD04FE">
        <w:rPr>
          <w:sz w:val="24"/>
        </w:rPr>
        <w:t xml:space="preserve"> del suo bottino. </w:t>
      </w:r>
      <w:r w:rsidRPr="00FD04FE">
        <w:rPr>
          <w:position w:val="4"/>
          <w:vertAlign w:val="superscript"/>
        </w:rPr>
        <w:t>5</w:t>
      </w:r>
      <w:r w:rsidRPr="00FD04FE">
        <w:rPr>
          <w:sz w:val="24"/>
        </w:rPr>
        <w:t xml:space="preserve">In verità anche quelli tra i figli di Levi che assumono il sacerdozio hanno il mandato di riscuotere, secondo </w:t>
      </w:r>
      <w:smartTag w:uri="urn:schemas-microsoft-com:office:smarttags" w:element="PersonName">
        <w:smartTagPr>
          <w:attr w:name="ProductID" w:val="la Legge"/>
        </w:smartTagPr>
        <w:r w:rsidRPr="00FD04FE">
          <w:rPr>
            <w:sz w:val="24"/>
          </w:rPr>
          <w:t>la Legge</w:t>
        </w:r>
      </w:smartTag>
      <w:r w:rsidRPr="00FD04FE">
        <w:rPr>
          <w:sz w:val="24"/>
        </w:rPr>
        <w:t xml:space="preserve">, la decima dal popolo, cioè dai loro fratelli, essi pure discendenti da Abramo. </w:t>
      </w:r>
      <w:r w:rsidRPr="00FD04FE">
        <w:rPr>
          <w:position w:val="4"/>
          <w:vertAlign w:val="superscript"/>
        </w:rPr>
        <w:t>6</w:t>
      </w:r>
      <w:r w:rsidRPr="00FD04FE">
        <w:rPr>
          <w:sz w:val="24"/>
        </w:rPr>
        <w:t xml:space="preserve">Egli invece, che non era della loro stirpe, prese la decima da Abramo e benedisse colui che era depositario delle promesse. </w:t>
      </w:r>
      <w:r w:rsidRPr="00FD04FE">
        <w:rPr>
          <w:position w:val="4"/>
          <w:vertAlign w:val="superscript"/>
        </w:rPr>
        <w:t>7</w:t>
      </w:r>
      <w:r w:rsidRPr="00FD04FE">
        <w:rPr>
          <w:sz w:val="24"/>
        </w:rPr>
        <w:t xml:space="preserve">Ora, senza alcun dubbio, è l’inferiore che è benedetto dal superiore. </w:t>
      </w:r>
      <w:r w:rsidRPr="00FD04FE">
        <w:rPr>
          <w:position w:val="4"/>
          <w:vertAlign w:val="superscript"/>
        </w:rPr>
        <w:t>8</w:t>
      </w:r>
      <w:r w:rsidRPr="00FD04FE">
        <w:rPr>
          <w:sz w:val="24"/>
        </w:rPr>
        <w:t xml:space="preserve">Inoltre, qui riscuotono le decime uomini mortali; là invece, uno di cui si attesta che vive. </w:t>
      </w:r>
      <w:r w:rsidRPr="00FD04FE">
        <w:rPr>
          <w:position w:val="4"/>
          <w:vertAlign w:val="superscript"/>
        </w:rPr>
        <w:t>9</w:t>
      </w:r>
      <w:r w:rsidRPr="00FD04FE">
        <w:rPr>
          <w:sz w:val="24"/>
        </w:rPr>
        <w:t xml:space="preserve">Anzi, si può dire che lo stesso Levi, il quale riceve le decime, in Abramo abbia versato la sua decima: </w:t>
      </w:r>
      <w:r w:rsidRPr="00FD04FE">
        <w:rPr>
          <w:position w:val="4"/>
          <w:vertAlign w:val="superscript"/>
        </w:rPr>
        <w:t>10</w:t>
      </w:r>
      <w:r w:rsidRPr="00FD04FE">
        <w:rPr>
          <w:sz w:val="24"/>
        </w:rPr>
        <w:t>egli infatti, quando gli venne incontro Melchìsedek, si trovava ancora nei lombi del suo antenato.</w:t>
      </w:r>
    </w:p>
    <w:p w14:paraId="7B108C62"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11</w:t>
      </w:r>
      <w:r w:rsidRPr="00FD04FE">
        <w:rPr>
          <w:sz w:val="24"/>
        </w:rPr>
        <w:t xml:space="preserve">Ora, se si fosse realizzata la perfezione per mezzo del sacerdozio levitico – sotto di esso il popolo ha ricevuto </w:t>
      </w:r>
      <w:smartTag w:uri="urn:schemas-microsoft-com:office:smarttags" w:element="PersonName">
        <w:smartTagPr>
          <w:attr w:name="ProductID" w:val="la Legge"/>
        </w:smartTagPr>
        <w:r w:rsidRPr="00FD04FE">
          <w:rPr>
            <w:sz w:val="24"/>
          </w:rPr>
          <w:t>la Legge</w:t>
        </w:r>
      </w:smartTag>
      <w:r w:rsidRPr="00FD04FE">
        <w:rPr>
          <w:sz w:val="24"/>
        </w:rPr>
        <w:t xml:space="preserve"> –, che bisogno c’era che sorgesse un altro sacerdote secondo l’ordine di Melchìsedek, e non invece secondo l’ordine di Aronne? </w:t>
      </w:r>
      <w:r w:rsidRPr="00FD04FE">
        <w:rPr>
          <w:position w:val="4"/>
          <w:vertAlign w:val="superscript"/>
        </w:rPr>
        <w:t>12</w:t>
      </w:r>
      <w:r w:rsidRPr="00FD04FE">
        <w:rPr>
          <w:sz w:val="24"/>
        </w:rPr>
        <w:t xml:space="preserve">Infatti, mutato il sacerdozio, avviene necessariamente anche un mutamento della Legge. </w:t>
      </w:r>
      <w:r w:rsidRPr="00FD04FE">
        <w:rPr>
          <w:position w:val="4"/>
          <w:vertAlign w:val="superscript"/>
        </w:rPr>
        <w:t>13</w:t>
      </w:r>
      <w:r w:rsidRPr="00FD04FE">
        <w:rPr>
          <w:sz w:val="24"/>
        </w:rPr>
        <w:t xml:space="preserve">Colui del quale si dice questo, appartiene a un’altra tribù, della quale nessuno mai fu addetto all’altare. </w:t>
      </w:r>
      <w:r w:rsidRPr="00FD04FE">
        <w:rPr>
          <w:position w:val="4"/>
          <w:vertAlign w:val="superscript"/>
        </w:rPr>
        <w:t>14</w:t>
      </w:r>
      <w:r w:rsidRPr="00FD04FE">
        <w:rPr>
          <w:sz w:val="24"/>
        </w:rPr>
        <w:t>È noto infatti che il Signore nostro è germogliato dalla tribù di Giuda, e di essa Mosè non disse nulla riguardo al sacerdozio.</w:t>
      </w:r>
    </w:p>
    <w:p w14:paraId="44E68356" w14:textId="77777777" w:rsidR="00546B82" w:rsidRPr="00FD04FE" w:rsidRDefault="00546B82" w:rsidP="00546B82">
      <w:pPr>
        <w:tabs>
          <w:tab w:val="left" w:pos="851"/>
          <w:tab w:val="left" w:pos="1418"/>
        </w:tabs>
        <w:ind w:left="851" w:firstLine="567"/>
        <w:jc w:val="both"/>
        <w:rPr>
          <w:spacing w:val="-5"/>
          <w:sz w:val="24"/>
        </w:rPr>
      </w:pPr>
      <w:r w:rsidRPr="00FD04FE">
        <w:rPr>
          <w:spacing w:val="-5"/>
          <w:position w:val="4"/>
          <w:vertAlign w:val="superscript"/>
        </w:rPr>
        <w:t>15</w:t>
      </w:r>
      <w:r w:rsidRPr="00FD04FE">
        <w:rPr>
          <w:spacing w:val="-5"/>
          <w:sz w:val="24"/>
        </w:rPr>
        <w:t xml:space="preserve">Ciò risulta ancora più evidente dal momento che sorge, a somiglianza di Melchìsedek, un sacerdote differente, </w:t>
      </w:r>
      <w:r w:rsidRPr="00FD04FE">
        <w:rPr>
          <w:spacing w:val="-5"/>
          <w:position w:val="4"/>
          <w:vertAlign w:val="superscript"/>
        </w:rPr>
        <w:t>16</w:t>
      </w:r>
      <w:r w:rsidRPr="00FD04FE">
        <w:rPr>
          <w:spacing w:val="-5"/>
          <w:sz w:val="24"/>
        </w:rPr>
        <w:t xml:space="preserve">il quale non è diventato tale secondo una legge prescritta dagli uomini, ma per la potenza di una vita indistruttibile. </w:t>
      </w:r>
      <w:r w:rsidRPr="00FD04FE">
        <w:rPr>
          <w:spacing w:val="-5"/>
          <w:position w:val="4"/>
          <w:vertAlign w:val="superscript"/>
        </w:rPr>
        <w:t>17</w:t>
      </w:r>
      <w:r w:rsidRPr="00FD04FE">
        <w:rPr>
          <w:spacing w:val="-5"/>
          <w:sz w:val="24"/>
        </w:rPr>
        <w:t>Gli è resa infatti questa testimonianza:</w:t>
      </w:r>
    </w:p>
    <w:p w14:paraId="5A495E45" w14:textId="77777777" w:rsidR="00546B82" w:rsidRPr="00FD04FE" w:rsidRDefault="00546B82" w:rsidP="00546B82">
      <w:pPr>
        <w:tabs>
          <w:tab w:val="left" w:pos="851"/>
          <w:tab w:val="left" w:pos="1418"/>
        </w:tabs>
        <w:ind w:left="851" w:firstLine="567"/>
        <w:jc w:val="both"/>
        <w:rPr>
          <w:sz w:val="12"/>
        </w:rPr>
      </w:pPr>
    </w:p>
    <w:p w14:paraId="4BB269B6" w14:textId="77777777" w:rsidR="00546B82" w:rsidRPr="00FD04FE" w:rsidRDefault="00546B82" w:rsidP="00546B82">
      <w:pPr>
        <w:tabs>
          <w:tab w:val="left" w:pos="851"/>
          <w:tab w:val="left" w:pos="1418"/>
        </w:tabs>
        <w:ind w:left="851" w:firstLine="1417"/>
        <w:jc w:val="both"/>
        <w:rPr>
          <w:i/>
          <w:sz w:val="24"/>
        </w:rPr>
      </w:pPr>
      <w:r w:rsidRPr="00FD04FE">
        <w:rPr>
          <w:i/>
          <w:sz w:val="24"/>
        </w:rPr>
        <w:t>Tu sei sacerdote per sempre</w:t>
      </w:r>
    </w:p>
    <w:p w14:paraId="168E537F" w14:textId="77777777" w:rsidR="00546B82" w:rsidRPr="00FD04FE" w:rsidRDefault="00546B82" w:rsidP="00546B82">
      <w:pPr>
        <w:tabs>
          <w:tab w:val="left" w:pos="851"/>
          <w:tab w:val="left" w:pos="1418"/>
        </w:tabs>
        <w:ind w:left="851" w:firstLine="1417"/>
        <w:jc w:val="both"/>
        <w:rPr>
          <w:i/>
          <w:sz w:val="24"/>
        </w:rPr>
      </w:pPr>
      <w:r w:rsidRPr="00FD04FE">
        <w:rPr>
          <w:i/>
          <w:sz w:val="24"/>
        </w:rPr>
        <w:t>secondo l’ordine di Melchìsedek</w:t>
      </w:r>
      <w:r w:rsidRPr="00FD04FE">
        <w:rPr>
          <w:sz w:val="24"/>
        </w:rPr>
        <w:t>.</w:t>
      </w:r>
    </w:p>
    <w:p w14:paraId="6D25E396" w14:textId="77777777" w:rsidR="00546B82" w:rsidRPr="00FD04FE" w:rsidRDefault="00546B82" w:rsidP="00546B82">
      <w:pPr>
        <w:tabs>
          <w:tab w:val="left" w:pos="851"/>
          <w:tab w:val="left" w:pos="1418"/>
        </w:tabs>
        <w:ind w:left="851" w:firstLine="1417"/>
        <w:jc w:val="both"/>
        <w:rPr>
          <w:sz w:val="12"/>
        </w:rPr>
      </w:pPr>
    </w:p>
    <w:p w14:paraId="6198D106"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18</w:t>
      </w:r>
      <w:r w:rsidRPr="00FD04FE">
        <w:rPr>
          <w:sz w:val="24"/>
        </w:rPr>
        <w:t xml:space="preserve">Si ha così l’abrogazione di un ordinamento precedente a causa della sua debolezza e inutilità – </w:t>
      </w:r>
      <w:r w:rsidRPr="00FD04FE">
        <w:rPr>
          <w:position w:val="4"/>
          <w:vertAlign w:val="superscript"/>
        </w:rPr>
        <w:t>19</w:t>
      </w:r>
      <w:smartTag w:uri="urn:schemas-microsoft-com:office:smarttags" w:element="PersonName">
        <w:smartTagPr>
          <w:attr w:name="ProductID" w:val="la Legge"/>
        </w:smartTagPr>
        <w:r w:rsidRPr="00FD04FE">
          <w:rPr>
            <w:sz w:val="24"/>
          </w:rPr>
          <w:t>la Legge</w:t>
        </w:r>
      </w:smartTag>
      <w:r w:rsidRPr="00FD04FE">
        <w:rPr>
          <w:sz w:val="24"/>
        </w:rPr>
        <w:t xml:space="preserve"> infatti non ha portato nulla alla perfezione – e si ha invece l’introduzione di una speranza migliore, grazie alla quale noi ci avviciniamo a Dio.</w:t>
      </w:r>
    </w:p>
    <w:p w14:paraId="3E97C3CC"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20</w:t>
      </w:r>
      <w:r w:rsidRPr="00FD04FE">
        <w:rPr>
          <w:sz w:val="24"/>
        </w:rPr>
        <w:t xml:space="preserve">Inoltre ciò non avvenne senza giuramento. Quelli infatti diventavano sacerdoti senza giuramento; </w:t>
      </w:r>
      <w:r w:rsidRPr="00FD04FE">
        <w:rPr>
          <w:position w:val="4"/>
          <w:vertAlign w:val="superscript"/>
        </w:rPr>
        <w:t>21</w:t>
      </w:r>
      <w:r w:rsidRPr="00FD04FE">
        <w:rPr>
          <w:sz w:val="24"/>
        </w:rPr>
        <w:t>costui al contrario con il giuramento di colui che gli dice:</w:t>
      </w:r>
    </w:p>
    <w:p w14:paraId="5F3F432C" w14:textId="77777777" w:rsidR="00546B82" w:rsidRPr="00FD04FE" w:rsidRDefault="00546B82" w:rsidP="00546B82">
      <w:pPr>
        <w:tabs>
          <w:tab w:val="left" w:pos="851"/>
          <w:tab w:val="left" w:pos="1418"/>
        </w:tabs>
        <w:ind w:left="851" w:firstLine="567"/>
        <w:jc w:val="both"/>
        <w:rPr>
          <w:sz w:val="12"/>
        </w:rPr>
      </w:pPr>
    </w:p>
    <w:p w14:paraId="1900D590" w14:textId="77777777" w:rsidR="00546B82" w:rsidRPr="00FD04FE" w:rsidRDefault="00546B82" w:rsidP="00546B82">
      <w:pPr>
        <w:tabs>
          <w:tab w:val="left" w:pos="851"/>
          <w:tab w:val="left" w:pos="1418"/>
        </w:tabs>
        <w:ind w:left="851" w:firstLine="1417"/>
        <w:jc w:val="both"/>
        <w:rPr>
          <w:i/>
          <w:sz w:val="24"/>
        </w:rPr>
      </w:pPr>
      <w:r w:rsidRPr="00FD04FE">
        <w:rPr>
          <w:i/>
          <w:sz w:val="24"/>
        </w:rPr>
        <w:t>Il Signore ha giurato e non si pentirà:</w:t>
      </w:r>
    </w:p>
    <w:p w14:paraId="500DC257" w14:textId="77777777" w:rsidR="00546B82" w:rsidRPr="00FD04FE" w:rsidRDefault="00546B82" w:rsidP="00546B82">
      <w:pPr>
        <w:tabs>
          <w:tab w:val="left" w:pos="851"/>
          <w:tab w:val="left" w:pos="1418"/>
        </w:tabs>
        <w:ind w:left="851" w:firstLine="1417"/>
        <w:jc w:val="both"/>
        <w:rPr>
          <w:i/>
          <w:sz w:val="24"/>
        </w:rPr>
      </w:pPr>
      <w:r w:rsidRPr="00FD04FE">
        <w:rPr>
          <w:i/>
          <w:sz w:val="24"/>
        </w:rPr>
        <w:t>tu sei sacerdote per sempre</w:t>
      </w:r>
      <w:r w:rsidRPr="00FD04FE">
        <w:rPr>
          <w:sz w:val="24"/>
        </w:rPr>
        <w:t>.</w:t>
      </w:r>
    </w:p>
    <w:p w14:paraId="3AE552F5" w14:textId="77777777" w:rsidR="00546B82" w:rsidRPr="00FD04FE" w:rsidRDefault="00546B82" w:rsidP="00546B82">
      <w:pPr>
        <w:tabs>
          <w:tab w:val="left" w:pos="851"/>
          <w:tab w:val="left" w:pos="1418"/>
        </w:tabs>
        <w:ind w:left="851" w:firstLine="1417"/>
        <w:jc w:val="both"/>
        <w:rPr>
          <w:i/>
          <w:sz w:val="12"/>
        </w:rPr>
      </w:pPr>
    </w:p>
    <w:p w14:paraId="0AAC4232"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22</w:t>
      </w:r>
      <w:r w:rsidRPr="00FD04FE">
        <w:rPr>
          <w:sz w:val="24"/>
        </w:rPr>
        <w:t>Per questo Gesù è diventato garante di un’alleanza migliore.</w:t>
      </w:r>
    </w:p>
    <w:p w14:paraId="0D742CB1"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23</w:t>
      </w:r>
      <w:r w:rsidRPr="00FD04FE">
        <w:rPr>
          <w:sz w:val="24"/>
        </w:rPr>
        <w:t xml:space="preserve">Inoltre, quelli sono diventati sacerdoti in gran numero, perché la morte impediva loro di durare a lungo. </w:t>
      </w:r>
      <w:r w:rsidRPr="00FD04FE">
        <w:rPr>
          <w:position w:val="4"/>
          <w:vertAlign w:val="superscript"/>
        </w:rPr>
        <w:t>24</w:t>
      </w:r>
      <w:r w:rsidRPr="00FD04FE">
        <w:rPr>
          <w:sz w:val="24"/>
        </w:rPr>
        <w:t xml:space="preserve">Egli invece, poiché resta per sempre, possiede un sacerdozio che non tramonta. </w:t>
      </w:r>
      <w:r w:rsidRPr="00FD04FE">
        <w:rPr>
          <w:position w:val="4"/>
          <w:vertAlign w:val="superscript"/>
        </w:rPr>
        <w:t>25</w:t>
      </w:r>
      <w:r w:rsidRPr="00FD04FE">
        <w:rPr>
          <w:sz w:val="24"/>
        </w:rPr>
        <w:t>Perciò può salvare perfettamente quelli che per mezzo di lui si avvicinano a Dio: egli infatti è sempre vivo per intercedere a loro favore.</w:t>
      </w:r>
    </w:p>
    <w:p w14:paraId="3CE34271"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26</w:t>
      </w:r>
      <w:r w:rsidRPr="00FD04FE">
        <w:rPr>
          <w:sz w:val="24"/>
        </w:rPr>
        <w:t xml:space="preserve">Questo era il sommo sacerdote che ci occorreva: santo, innocente, senza macchia, separato dai peccatori ed elevato sopra i cieli. </w:t>
      </w:r>
      <w:r w:rsidRPr="00FD04FE">
        <w:rPr>
          <w:position w:val="4"/>
          <w:vertAlign w:val="superscript"/>
        </w:rPr>
        <w:t>27</w:t>
      </w:r>
      <w:r w:rsidRPr="00FD04FE">
        <w:rPr>
          <w:sz w:val="24"/>
        </w:rPr>
        <w:t xml:space="preserve">Egli non ha bisogno, come i sommi sacerdoti, di offrire sacrifici ogni giorno, prima per i propri peccati e poi per quelli del popolo: lo ha fatto una volta per tutte, offrendo se stesso. </w:t>
      </w:r>
      <w:r w:rsidRPr="00FD04FE">
        <w:rPr>
          <w:position w:val="4"/>
          <w:vertAlign w:val="superscript"/>
        </w:rPr>
        <w:t>28</w:t>
      </w:r>
      <w:smartTag w:uri="urn:schemas-microsoft-com:office:smarttags" w:element="PersonName">
        <w:smartTagPr>
          <w:attr w:name="ProductID" w:val="la Legge"/>
        </w:smartTagPr>
        <w:r w:rsidRPr="00FD04FE">
          <w:rPr>
            <w:sz w:val="24"/>
          </w:rPr>
          <w:t>La Legge</w:t>
        </w:r>
      </w:smartTag>
      <w:r w:rsidRPr="00FD04FE">
        <w:rPr>
          <w:sz w:val="24"/>
        </w:rPr>
        <w:t xml:space="preserve"> infatti costituisce sommi sacerdoti uomini soggetti a debolezza; ma la parola del giuramento, posteriore alla Legge, costituisce sacerdote il Figlio, reso perfetto per sempre.</w:t>
      </w:r>
      <w:r>
        <w:rPr>
          <w:sz w:val="24"/>
        </w:rPr>
        <w:t xml:space="preserve"> (Eb 7,1-28). </w:t>
      </w:r>
    </w:p>
    <w:p w14:paraId="7578AF1B" w14:textId="77777777" w:rsidR="00546B82" w:rsidRPr="00FD04FE" w:rsidRDefault="00546B82" w:rsidP="00546B82">
      <w:pPr>
        <w:tabs>
          <w:tab w:val="left" w:pos="851"/>
          <w:tab w:val="left" w:pos="1418"/>
        </w:tabs>
        <w:ind w:left="851" w:firstLine="567"/>
        <w:jc w:val="both"/>
        <w:rPr>
          <w:sz w:val="24"/>
        </w:rPr>
      </w:pPr>
    </w:p>
    <w:p w14:paraId="31E298A5" w14:textId="77777777" w:rsidR="00546B82" w:rsidRPr="00FD04FE" w:rsidRDefault="00546B82" w:rsidP="00546B82">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Il punto capitale delle cose che stiamo dicendo è questo: noi abbiamo un sommo sacerdote così grande che si è assiso alla destra del trono della Maestà nei cieli, </w:t>
      </w:r>
      <w:r w:rsidRPr="00FD04FE">
        <w:rPr>
          <w:position w:val="4"/>
          <w:vertAlign w:val="superscript"/>
        </w:rPr>
        <w:t>2</w:t>
      </w:r>
      <w:r w:rsidRPr="00FD04FE">
        <w:rPr>
          <w:sz w:val="24"/>
        </w:rPr>
        <w:t>ministro del santuario e della vera tenda, che il Signore, e non un uomo, ha costruito.</w:t>
      </w:r>
    </w:p>
    <w:p w14:paraId="5D06B2E7" w14:textId="77777777" w:rsidR="00546B82" w:rsidRPr="00FD04FE" w:rsidRDefault="00546B82" w:rsidP="00546B82">
      <w:pPr>
        <w:tabs>
          <w:tab w:val="left" w:pos="851"/>
          <w:tab w:val="left" w:pos="1418"/>
        </w:tabs>
        <w:ind w:left="851" w:firstLine="567"/>
        <w:jc w:val="both"/>
        <w:rPr>
          <w:i/>
          <w:sz w:val="24"/>
        </w:rPr>
      </w:pPr>
      <w:r w:rsidRPr="00FD04FE">
        <w:rPr>
          <w:position w:val="4"/>
          <w:vertAlign w:val="superscript"/>
        </w:rPr>
        <w:t>3</w:t>
      </w:r>
      <w:r w:rsidRPr="00FD04FE">
        <w:rPr>
          <w:sz w:val="24"/>
        </w:rPr>
        <w:t xml:space="preserve">Ogni sommo sacerdote, infatti, viene costituito per offrire doni e sacrifici: di qui la necessità che anche Gesù abbia qualcosa da offrire. </w:t>
      </w:r>
      <w:r w:rsidRPr="00FD04FE">
        <w:rPr>
          <w:position w:val="4"/>
          <w:vertAlign w:val="superscript"/>
        </w:rPr>
        <w:t>4</w:t>
      </w:r>
      <w:r w:rsidRPr="00FD04FE">
        <w:rPr>
          <w:sz w:val="24"/>
        </w:rPr>
        <w:t xml:space="preserve">Se egli fosse sulla terra, non sarebbe neppure sacerdote, poiché vi sono quelli che offrono i doni secondo </w:t>
      </w:r>
      <w:smartTag w:uri="urn:schemas-microsoft-com:office:smarttags" w:element="PersonName">
        <w:smartTagPr>
          <w:attr w:name="ProductID" w:val="la Legge."/>
        </w:smartTagPr>
        <w:r w:rsidRPr="00FD04FE">
          <w:rPr>
            <w:sz w:val="24"/>
          </w:rPr>
          <w:t>la Legge.</w:t>
        </w:r>
      </w:smartTag>
      <w:r w:rsidRPr="00FD04FE">
        <w:rPr>
          <w:position w:val="4"/>
          <w:sz w:val="24"/>
        </w:rPr>
        <w:t xml:space="preserve"> </w:t>
      </w:r>
      <w:r w:rsidRPr="00FD04FE">
        <w:rPr>
          <w:position w:val="4"/>
          <w:vertAlign w:val="superscript"/>
        </w:rPr>
        <w:t>5</w:t>
      </w:r>
      <w:r w:rsidRPr="00FD04FE">
        <w:rPr>
          <w:sz w:val="24"/>
        </w:rPr>
        <w:t>Questi offrono un culto che è immagine e ombra delle realtà celesti, secondo quanto fu dichiarato da Dio a Mosè, quando stava per costruire la tenda: «</w:t>
      </w:r>
      <w:r w:rsidRPr="00FD04FE">
        <w:rPr>
          <w:i/>
          <w:sz w:val="24"/>
        </w:rPr>
        <w:t>Guarda –</w:t>
      </w:r>
      <w:r w:rsidRPr="00FD04FE">
        <w:rPr>
          <w:sz w:val="24"/>
        </w:rPr>
        <w:t xml:space="preserve"> disse – </w:t>
      </w:r>
      <w:r w:rsidRPr="00FD04FE">
        <w:rPr>
          <w:i/>
          <w:sz w:val="24"/>
        </w:rPr>
        <w:t>di fare ogni cosa secondo il modello che ti è stato mostrato sul monte</w:t>
      </w:r>
      <w:r w:rsidRPr="00FD04FE">
        <w:rPr>
          <w:sz w:val="24"/>
        </w:rPr>
        <w:t>.</w:t>
      </w:r>
    </w:p>
    <w:p w14:paraId="650A3443"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6</w:t>
      </w:r>
      <w:r w:rsidRPr="00FD04FE">
        <w:rPr>
          <w:sz w:val="24"/>
        </w:rPr>
        <w:t xml:space="preserve">Ora invece egli ha avuto un ministero tanto più eccellente quanto migliore è l’alleanza di cui è mediatore, perché è fondata su migliori promesse. </w:t>
      </w:r>
      <w:r w:rsidRPr="00FD04FE">
        <w:rPr>
          <w:position w:val="4"/>
          <w:vertAlign w:val="superscript"/>
        </w:rPr>
        <w:t>7</w:t>
      </w:r>
      <w:r w:rsidRPr="00FD04FE">
        <w:rPr>
          <w:sz w:val="24"/>
        </w:rPr>
        <w:t xml:space="preserve">Se la prima alleanza infatti fosse stata perfetta, non sarebbe stato il caso di stabilirne un’altra. </w:t>
      </w:r>
      <w:r w:rsidRPr="00FD04FE">
        <w:rPr>
          <w:position w:val="4"/>
          <w:vertAlign w:val="superscript"/>
        </w:rPr>
        <w:t>8</w:t>
      </w:r>
      <w:r w:rsidRPr="00FD04FE">
        <w:rPr>
          <w:sz w:val="24"/>
        </w:rPr>
        <w:t>Dio infatti, biasimando il suo popolo, dice:</w:t>
      </w:r>
    </w:p>
    <w:p w14:paraId="5383E134" w14:textId="77777777" w:rsidR="00546B82" w:rsidRPr="00FD04FE" w:rsidRDefault="00546B82" w:rsidP="00546B82">
      <w:pPr>
        <w:tabs>
          <w:tab w:val="left" w:pos="851"/>
          <w:tab w:val="left" w:pos="1418"/>
        </w:tabs>
        <w:ind w:left="851" w:firstLine="567"/>
        <w:jc w:val="both"/>
        <w:rPr>
          <w:sz w:val="12"/>
        </w:rPr>
      </w:pPr>
    </w:p>
    <w:p w14:paraId="05637331" w14:textId="77777777" w:rsidR="00546B82" w:rsidRPr="00FD04FE" w:rsidRDefault="00546B82" w:rsidP="00546B82">
      <w:pPr>
        <w:tabs>
          <w:tab w:val="left" w:pos="851"/>
          <w:tab w:val="left" w:pos="1418"/>
        </w:tabs>
        <w:ind w:left="851" w:firstLine="1417"/>
        <w:jc w:val="both"/>
        <w:rPr>
          <w:i/>
          <w:sz w:val="24"/>
        </w:rPr>
      </w:pPr>
      <w:r w:rsidRPr="00FD04FE">
        <w:rPr>
          <w:i/>
          <w:sz w:val="24"/>
        </w:rPr>
        <w:t>Ecco: vengono giorni, dice il Signore,</w:t>
      </w:r>
    </w:p>
    <w:p w14:paraId="5346D679" w14:textId="77777777" w:rsidR="00546B82" w:rsidRPr="00FD04FE" w:rsidRDefault="00546B82" w:rsidP="00546B82">
      <w:pPr>
        <w:tabs>
          <w:tab w:val="left" w:pos="851"/>
          <w:tab w:val="left" w:pos="1418"/>
        </w:tabs>
        <w:ind w:left="851" w:firstLine="1417"/>
        <w:jc w:val="both"/>
        <w:rPr>
          <w:i/>
          <w:sz w:val="24"/>
        </w:rPr>
      </w:pPr>
      <w:r w:rsidRPr="00FD04FE">
        <w:rPr>
          <w:i/>
          <w:sz w:val="24"/>
        </w:rPr>
        <w:t>quando io concluderò un’alleanza nuova</w:t>
      </w:r>
    </w:p>
    <w:p w14:paraId="5F9EB839" w14:textId="77777777" w:rsidR="00546B82" w:rsidRPr="00FD04FE" w:rsidRDefault="00546B82" w:rsidP="00546B82">
      <w:pPr>
        <w:tabs>
          <w:tab w:val="left" w:pos="851"/>
          <w:tab w:val="left" w:pos="1418"/>
        </w:tabs>
        <w:ind w:left="851" w:firstLine="1417"/>
        <w:jc w:val="both"/>
        <w:rPr>
          <w:i/>
          <w:sz w:val="24"/>
        </w:rPr>
      </w:pPr>
      <w:r w:rsidRPr="00FD04FE">
        <w:rPr>
          <w:i/>
          <w:sz w:val="24"/>
        </w:rPr>
        <w:t>con la casa d’Israele e con la casa di Giuda</w:t>
      </w:r>
      <w:r>
        <w:rPr>
          <w:i/>
          <w:sz w:val="24"/>
        </w:rPr>
        <w:t>.</w:t>
      </w:r>
    </w:p>
    <w:p w14:paraId="670E3B7F"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9</w:t>
      </w:r>
      <w:r>
        <w:rPr>
          <w:i/>
          <w:sz w:val="24"/>
        </w:rPr>
        <w:t>N</w:t>
      </w:r>
      <w:r w:rsidRPr="00FD04FE">
        <w:rPr>
          <w:i/>
          <w:sz w:val="24"/>
        </w:rPr>
        <w:t>on sarà come l’alleanza che feci con i loro padri,</w:t>
      </w:r>
    </w:p>
    <w:p w14:paraId="280D5A58" w14:textId="77777777" w:rsidR="00546B82" w:rsidRPr="00FD04FE" w:rsidRDefault="00546B82" w:rsidP="00546B82">
      <w:pPr>
        <w:tabs>
          <w:tab w:val="left" w:pos="851"/>
          <w:tab w:val="left" w:pos="1418"/>
        </w:tabs>
        <w:ind w:left="851" w:firstLine="1417"/>
        <w:jc w:val="both"/>
        <w:rPr>
          <w:i/>
          <w:sz w:val="24"/>
        </w:rPr>
      </w:pPr>
      <w:r w:rsidRPr="00FD04FE">
        <w:rPr>
          <w:i/>
          <w:sz w:val="24"/>
        </w:rPr>
        <w:t>nel giorno in cui li presi per mano</w:t>
      </w:r>
    </w:p>
    <w:p w14:paraId="234FA854" w14:textId="77777777" w:rsidR="00546B82" w:rsidRPr="00FD04FE" w:rsidRDefault="00546B82" w:rsidP="00546B82">
      <w:pPr>
        <w:tabs>
          <w:tab w:val="left" w:pos="851"/>
          <w:tab w:val="left" w:pos="1418"/>
        </w:tabs>
        <w:ind w:left="851" w:firstLine="1417"/>
        <w:jc w:val="both"/>
        <w:rPr>
          <w:i/>
          <w:sz w:val="24"/>
        </w:rPr>
      </w:pPr>
      <w:r w:rsidRPr="00FD04FE">
        <w:rPr>
          <w:i/>
          <w:sz w:val="24"/>
        </w:rPr>
        <w:t>per farli uscire dalla terra d’Egitto;</w:t>
      </w:r>
    </w:p>
    <w:p w14:paraId="41F9677F" w14:textId="77777777" w:rsidR="00546B82" w:rsidRPr="00FD04FE" w:rsidRDefault="00546B82" w:rsidP="00546B82">
      <w:pPr>
        <w:tabs>
          <w:tab w:val="left" w:pos="851"/>
          <w:tab w:val="left" w:pos="1418"/>
        </w:tabs>
        <w:ind w:left="851" w:firstLine="1417"/>
        <w:jc w:val="both"/>
        <w:rPr>
          <w:i/>
          <w:sz w:val="24"/>
        </w:rPr>
      </w:pPr>
      <w:r w:rsidRPr="00FD04FE">
        <w:rPr>
          <w:i/>
          <w:sz w:val="24"/>
        </w:rPr>
        <w:t>poiché essi non rimasero fedeli alla mia alleanza,</w:t>
      </w:r>
    </w:p>
    <w:p w14:paraId="180449D5" w14:textId="77777777" w:rsidR="00546B82" w:rsidRPr="00FD04FE" w:rsidRDefault="00546B82" w:rsidP="00546B82">
      <w:pPr>
        <w:tabs>
          <w:tab w:val="left" w:pos="851"/>
          <w:tab w:val="left" w:pos="1418"/>
        </w:tabs>
        <w:ind w:left="851" w:firstLine="1417"/>
        <w:jc w:val="both"/>
        <w:rPr>
          <w:i/>
          <w:sz w:val="24"/>
        </w:rPr>
      </w:pPr>
      <w:r w:rsidRPr="00FD04FE">
        <w:rPr>
          <w:i/>
          <w:sz w:val="24"/>
        </w:rPr>
        <w:t>anch’io non ebbi più cura di loro, dice il Signore.</w:t>
      </w:r>
    </w:p>
    <w:p w14:paraId="779129EC"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10</w:t>
      </w:r>
      <w:r w:rsidRPr="00FD04FE">
        <w:rPr>
          <w:i/>
          <w:sz w:val="24"/>
        </w:rPr>
        <w:t>E questa è l’alleanza che io stipulerò con la casa d’Israele</w:t>
      </w:r>
    </w:p>
    <w:p w14:paraId="17022FC2" w14:textId="77777777" w:rsidR="00546B82" w:rsidRPr="00FD04FE" w:rsidRDefault="00546B82" w:rsidP="00546B82">
      <w:pPr>
        <w:tabs>
          <w:tab w:val="left" w:pos="851"/>
          <w:tab w:val="left" w:pos="1418"/>
        </w:tabs>
        <w:ind w:left="851" w:firstLine="1417"/>
        <w:jc w:val="both"/>
        <w:rPr>
          <w:i/>
          <w:sz w:val="24"/>
        </w:rPr>
      </w:pPr>
      <w:r w:rsidRPr="00FD04FE">
        <w:rPr>
          <w:i/>
          <w:sz w:val="24"/>
        </w:rPr>
        <w:t>dopo quei giorni, dice il Signore:</w:t>
      </w:r>
    </w:p>
    <w:p w14:paraId="49EEE40B" w14:textId="77777777" w:rsidR="00546B82" w:rsidRPr="00FD04FE" w:rsidRDefault="00546B82" w:rsidP="00546B82">
      <w:pPr>
        <w:tabs>
          <w:tab w:val="left" w:pos="851"/>
          <w:tab w:val="left" w:pos="1418"/>
        </w:tabs>
        <w:ind w:left="851" w:firstLine="1417"/>
        <w:jc w:val="both"/>
        <w:rPr>
          <w:i/>
          <w:sz w:val="24"/>
        </w:rPr>
      </w:pPr>
      <w:r w:rsidRPr="00FD04FE">
        <w:rPr>
          <w:i/>
          <w:sz w:val="24"/>
        </w:rPr>
        <w:t>porrò le mie leggi nella loro mente</w:t>
      </w:r>
    </w:p>
    <w:p w14:paraId="6CAF472B" w14:textId="77777777" w:rsidR="00546B82" w:rsidRPr="00FD04FE" w:rsidRDefault="00546B82" w:rsidP="00546B82">
      <w:pPr>
        <w:tabs>
          <w:tab w:val="left" w:pos="851"/>
          <w:tab w:val="left" w:pos="1418"/>
        </w:tabs>
        <w:ind w:left="851" w:firstLine="1417"/>
        <w:jc w:val="both"/>
        <w:rPr>
          <w:i/>
          <w:sz w:val="24"/>
        </w:rPr>
      </w:pPr>
      <w:r w:rsidRPr="00FD04FE">
        <w:rPr>
          <w:i/>
          <w:sz w:val="24"/>
        </w:rPr>
        <w:t>e le imprimerò nei loro cuori;</w:t>
      </w:r>
    </w:p>
    <w:p w14:paraId="1B4A4046" w14:textId="77777777" w:rsidR="00546B82" w:rsidRPr="00FD04FE" w:rsidRDefault="00546B82" w:rsidP="00546B82">
      <w:pPr>
        <w:tabs>
          <w:tab w:val="left" w:pos="851"/>
          <w:tab w:val="left" w:pos="1418"/>
        </w:tabs>
        <w:ind w:left="851" w:firstLine="1417"/>
        <w:jc w:val="both"/>
        <w:rPr>
          <w:i/>
          <w:sz w:val="24"/>
        </w:rPr>
      </w:pPr>
      <w:r w:rsidRPr="00FD04FE">
        <w:rPr>
          <w:i/>
          <w:sz w:val="24"/>
        </w:rPr>
        <w:t>sarò il loro Dio</w:t>
      </w:r>
    </w:p>
    <w:p w14:paraId="0A907674" w14:textId="77777777" w:rsidR="00546B82" w:rsidRPr="00FD04FE" w:rsidRDefault="00546B82" w:rsidP="00546B82">
      <w:pPr>
        <w:tabs>
          <w:tab w:val="left" w:pos="851"/>
          <w:tab w:val="left" w:pos="1418"/>
        </w:tabs>
        <w:ind w:left="851" w:firstLine="1417"/>
        <w:jc w:val="both"/>
        <w:rPr>
          <w:i/>
          <w:sz w:val="24"/>
        </w:rPr>
      </w:pPr>
      <w:r w:rsidRPr="00FD04FE">
        <w:rPr>
          <w:i/>
          <w:sz w:val="24"/>
        </w:rPr>
        <w:t>ed essi saranno il mio popolo.</w:t>
      </w:r>
    </w:p>
    <w:p w14:paraId="631CFC62"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11</w:t>
      </w:r>
      <w:r w:rsidRPr="00FD04FE">
        <w:rPr>
          <w:i/>
          <w:sz w:val="24"/>
        </w:rPr>
        <w:t>Né alcuno avrà più da istruire il suo concittadino,</w:t>
      </w:r>
    </w:p>
    <w:p w14:paraId="6A0B16F0" w14:textId="77777777" w:rsidR="00546B82" w:rsidRPr="00FD04FE" w:rsidRDefault="00546B82" w:rsidP="00546B82">
      <w:pPr>
        <w:tabs>
          <w:tab w:val="left" w:pos="851"/>
          <w:tab w:val="left" w:pos="1418"/>
        </w:tabs>
        <w:ind w:left="851" w:firstLine="1417"/>
        <w:jc w:val="both"/>
        <w:rPr>
          <w:i/>
          <w:sz w:val="24"/>
        </w:rPr>
      </w:pPr>
      <w:r w:rsidRPr="00FD04FE">
        <w:rPr>
          <w:i/>
          <w:sz w:val="24"/>
        </w:rPr>
        <w:t>né alcuno il proprio fratello, dicendo:</w:t>
      </w:r>
    </w:p>
    <w:p w14:paraId="467BDF23" w14:textId="77777777" w:rsidR="00546B82" w:rsidRPr="00FD04FE" w:rsidRDefault="00546B82" w:rsidP="00546B82">
      <w:pPr>
        <w:tabs>
          <w:tab w:val="left" w:pos="851"/>
          <w:tab w:val="left" w:pos="1418"/>
        </w:tabs>
        <w:ind w:left="851" w:firstLine="1417"/>
        <w:jc w:val="both"/>
        <w:rPr>
          <w:i/>
          <w:sz w:val="24"/>
        </w:rPr>
      </w:pPr>
      <w:r w:rsidRPr="00FD04FE">
        <w:rPr>
          <w:i/>
          <w:sz w:val="24"/>
        </w:rPr>
        <w:t>«Conosci il Signore!».</w:t>
      </w:r>
    </w:p>
    <w:p w14:paraId="192C156A" w14:textId="77777777" w:rsidR="00546B82" w:rsidRPr="00FD04FE" w:rsidRDefault="00546B82" w:rsidP="00546B82">
      <w:pPr>
        <w:tabs>
          <w:tab w:val="left" w:pos="851"/>
          <w:tab w:val="left" w:pos="1418"/>
        </w:tabs>
        <w:ind w:left="851" w:firstLine="1417"/>
        <w:jc w:val="both"/>
        <w:rPr>
          <w:i/>
          <w:sz w:val="24"/>
        </w:rPr>
      </w:pPr>
      <w:r w:rsidRPr="00FD04FE">
        <w:rPr>
          <w:i/>
          <w:sz w:val="24"/>
        </w:rPr>
        <w:t>Tutti infatti mi conosceranno,</w:t>
      </w:r>
    </w:p>
    <w:p w14:paraId="4B3E32DD" w14:textId="77777777" w:rsidR="00546B82" w:rsidRPr="00FD04FE" w:rsidRDefault="00546B82" w:rsidP="00546B82">
      <w:pPr>
        <w:tabs>
          <w:tab w:val="left" w:pos="851"/>
          <w:tab w:val="left" w:pos="1418"/>
        </w:tabs>
        <w:ind w:left="851" w:firstLine="1417"/>
        <w:jc w:val="both"/>
        <w:rPr>
          <w:i/>
          <w:sz w:val="24"/>
        </w:rPr>
      </w:pPr>
      <w:r w:rsidRPr="00FD04FE">
        <w:rPr>
          <w:i/>
          <w:sz w:val="24"/>
        </w:rPr>
        <w:t>dal più piccolo al più grande di loro.</w:t>
      </w:r>
    </w:p>
    <w:p w14:paraId="2C321A55"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12</w:t>
      </w:r>
      <w:r w:rsidRPr="00FD04FE">
        <w:rPr>
          <w:i/>
          <w:sz w:val="24"/>
        </w:rPr>
        <w:t>Perché io perdonerò le loro iniquità</w:t>
      </w:r>
    </w:p>
    <w:p w14:paraId="192904C0" w14:textId="77777777" w:rsidR="00546B82" w:rsidRPr="00FD04FE" w:rsidRDefault="00546B82" w:rsidP="00546B82">
      <w:pPr>
        <w:tabs>
          <w:tab w:val="left" w:pos="851"/>
          <w:tab w:val="left" w:pos="1418"/>
        </w:tabs>
        <w:ind w:left="851" w:firstLine="1417"/>
        <w:jc w:val="both"/>
        <w:rPr>
          <w:sz w:val="24"/>
        </w:rPr>
      </w:pPr>
      <w:r w:rsidRPr="00FD04FE">
        <w:rPr>
          <w:i/>
          <w:sz w:val="24"/>
        </w:rPr>
        <w:t>e non mi ricorderò più dei loro peccati</w:t>
      </w:r>
      <w:r w:rsidRPr="00FD04FE">
        <w:rPr>
          <w:sz w:val="24"/>
        </w:rPr>
        <w:t>.</w:t>
      </w:r>
    </w:p>
    <w:p w14:paraId="55A7F35E" w14:textId="77777777" w:rsidR="00546B82" w:rsidRPr="00FD04FE" w:rsidRDefault="00546B82" w:rsidP="00546B82">
      <w:pPr>
        <w:tabs>
          <w:tab w:val="left" w:pos="851"/>
          <w:tab w:val="left" w:pos="1418"/>
        </w:tabs>
        <w:ind w:left="851" w:firstLine="1417"/>
        <w:jc w:val="both"/>
        <w:rPr>
          <w:i/>
          <w:sz w:val="12"/>
        </w:rPr>
      </w:pPr>
    </w:p>
    <w:p w14:paraId="27305124"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13</w:t>
      </w:r>
      <w:r w:rsidRPr="00FD04FE">
        <w:rPr>
          <w:sz w:val="24"/>
        </w:rPr>
        <w:t>Dicendo alleanza nuova, Dio ha dichiarato antica la prima: ma, ciò che diventa antico e invecchia, è prossimo a scomparire.</w:t>
      </w:r>
      <w:r>
        <w:rPr>
          <w:sz w:val="24"/>
        </w:rPr>
        <w:t xml:space="preserve"> (Eb 8,1-13). </w:t>
      </w:r>
    </w:p>
    <w:p w14:paraId="03A58C74" w14:textId="77777777" w:rsidR="00546B82" w:rsidRPr="00FD04FE" w:rsidRDefault="00546B82" w:rsidP="00546B82">
      <w:pPr>
        <w:tabs>
          <w:tab w:val="left" w:pos="851"/>
          <w:tab w:val="left" w:pos="1418"/>
        </w:tabs>
        <w:ind w:left="851" w:firstLine="567"/>
        <w:jc w:val="both"/>
        <w:rPr>
          <w:sz w:val="24"/>
        </w:rPr>
      </w:pPr>
    </w:p>
    <w:p w14:paraId="0109DE5D" w14:textId="77777777" w:rsidR="00546B82" w:rsidRPr="00FD04FE" w:rsidRDefault="00546B82" w:rsidP="00546B82">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Certo, anche la prima alleanza aveva norme per il culto e un santuario terreno. </w:t>
      </w:r>
      <w:r w:rsidRPr="00FD04FE">
        <w:rPr>
          <w:position w:val="4"/>
          <w:vertAlign w:val="superscript"/>
        </w:rPr>
        <w:t>2</w:t>
      </w:r>
      <w:r w:rsidRPr="00FD04FE">
        <w:rPr>
          <w:sz w:val="24"/>
        </w:rPr>
        <w:t xml:space="preserve">Fu costruita infatti una tenda, la prima, nella quale vi erano il candelabro, la tavola e i pani dell’offerta; essa veniva chiamata il Santo. </w:t>
      </w:r>
      <w:r w:rsidRPr="00FD04FE">
        <w:rPr>
          <w:position w:val="4"/>
          <w:vertAlign w:val="superscript"/>
        </w:rPr>
        <w:t>3</w:t>
      </w:r>
      <w:r w:rsidRPr="00FD04FE">
        <w:rPr>
          <w:sz w:val="24"/>
        </w:rPr>
        <w:t xml:space="preserve">Dietro il secondo velo, poi, c’era la tenda chiamata Santo dei Santi, con </w:t>
      </w:r>
      <w:r w:rsidRPr="00FD04FE">
        <w:rPr>
          <w:position w:val="4"/>
          <w:vertAlign w:val="superscript"/>
        </w:rPr>
        <w:t>4</w:t>
      </w:r>
      <w:r w:rsidRPr="00FD04FE">
        <w:rPr>
          <w:sz w:val="24"/>
        </w:rPr>
        <w:t xml:space="preserve">l’altare d’oro per i profumi e l’arca dell’alleanza tutta ricoperta d’oro, nella quale si trovavano un’urna d’oro contenente la manna, la verga di Aronne, che era fiorita, e le tavole dell’alleanza. </w:t>
      </w:r>
      <w:r w:rsidRPr="00FD04FE">
        <w:rPr>
          <w:position w:val="4"/>
          <w:vertAlign w:val="superscript"/>
        </w:rPr>
        <w:t>5</w:t>
      </w:r>
      <w:r w:rsidRPr="00FD04FE">
        <w:rPr>
          <w:sz w:val="24"/>
        </w:rPr>
        <w:t>E sopra l’arca stavano i cherubini della gloria, che stendevano la loro ombra sul propiziatorio. Di queste cose non è necessario ora parlare nei particolari.</w:t>
      </w:r>
    </w:p>
    <w:p w14:paraId="72A44D4E"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6</w:t>
      </w:r>
      <w:r w:rsidRPr="00FD04FE">
        <w:rPr>
          <w:sz w:val="24"/>
        </w:rPr>
        <w:t xml:space="preserve">Disposte in tal modo le cose, nella prima tenda entrano sempre i sacerdoti per celebrare il culto; </w:t>
      </w:r>
      <w:r w:rsidRPr="00FD04FE">
        <w:rPr>
          <w:position w:val="4"/>
          <w:vertAlign w:val="superscript"/>
        </w:rPr>
        <w:t>7</w:t>
      </w:r>
      <w:r w:rsidRPr="00FD04FE">
        <w:rPr>
          <w:sz w:val="24"/>
        </w:rPr>
        <w:t xml:space="preserve">nella seconda invece entra solamente il sommo sacerdote, una volta all’anno, e non senza portarvi del sangue, che egli offre per se stesso e per quanto commesso dal popolo per ignoranza. </w:t>
      </w:r>
      <w:r w:rsidRPr="00FD04FE">
        <w:rPr>
          <w:position w:val="4"/>
          <w:vertAlign w:val="superscript"/>
        </w:rPr>
        <w:t>8</w:t>
      </w:r>
      <w:r w:rsidRPr="00FD04FE">
        <w:rPr>
          <w:sz w:val="24"/>
        </w:rPr>
        <w:t xml:space="preserve">Lo Spirito Santo intendeva così mostrare che non era stata ancora manifestata la via del santuario, finché restava la prima tenda. </w:t>
      </w:r>
      <w:r w:rsidRPr="00FD04FE">
        <w:rPr>
          <w:position w:val="4"/>
          <w:vertAlign w:val="superscript"/>
        </w:rPr>
        <w:t>9</w:t>
      </w:r>
      <w:r w:rsidRPr="00FD04FE">
        <w:rPr>
          <w:sz w:val="24"/>
        </w:rPr>
        <w:t xml:space="preserve">Essa infatti è figura del tempo presente e secondo essa vengono offerti doni e sacrifici che non possono rendere perfetto, nella sua coscienza, colui che offre: </w:t>
      </w:r>
      <w:r w:rsidRPr="00FD04FE">
        <w:rPr>
          <w:position w:val="4"/>
          <w:vertAlign w:val="superscript"/>
        </w:rPr>
        <w:t>10</w:t>
      </w:r>
      <w:r w:rsidRPr="00FD04FE">
        <w:rPr>
          <w:sz w:val="24"/>
        </w:rPr>
        <w:t>si tratta soltanto di cibi, di bevande e di varie abluzioni, tutte prescrizioni carnali, valide fino al tempo in cui sarebbero state riformate.</w:t>
      </w:r>
    </w:p>
    <w:p w14:paraId="24369A08"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11</w:t>
      </w:r>
      <w:r w:rsidRPr="00FD04FE">
        <w:rPr>
          <w:sz w:val="24"/>
        </w:rPr>
        <w:t xml:space="preserve">Cristo, invece, è venuto come sommo sacerdote dei beni futuri, attraverso una tenda più grande e più perfetta, non costruita da mano d’uomo, cioè non appartenente a questa creazione. </w:t>
      </w:r>
      <w:r w:rsidRPr="00FD04FE">
        <w:rPr>
          <w:position w:val="4"/>
          <w:vertAlign w:val="superscript"/>
        </w:rPr>
        <w:t>12</w:t>
      </w:r>
      <w:r w:rsidRPr="00FD04FE">
        <w:rPr>
          <w:sz w:val="24"/>
        </w:rPr>
        <w:t xml:space="preserve">Egli entrò una volta per sempre nel santuario, non mediante il sangue di capri e di vitelli, ma in virtù del proprio sangue, ottenendo così una redenzione eterna. </w:t>
      </w:r>
      <w:r w:rsidRPr="00FD04FE">
        <w:rPr>
          <w:position w:val="4"/>
          <w:vertAlign w:val="superscript"/>
        </w:rPr>
        <w:t>13</w:t>
      </w:r>
      <w:r w:rsidRPr="00FD04FE">
        <w:rPr>
          <w:sz w:val="24"/>
        </w:rPr>
        <w:t xml:space="preserve">Infatti, se il sangue dei capri e dei vitelli e la cenere di una giovenca, sparsa su quelli che sono contaminati, li santificano purificandoli nella carne, </w:t>
      </w:r>
      <w:r w:rsidRPr="00FD04FE">
        <w:rPr>
          <w:position w:val="4"/>
          <w:vertAlign w:val="superscript"/>
        </w:rPr>
        <w:t>14</w:t>
      </w:r>
      <w:r w:rsidRPr="00FD04FE">
        <w:rPr>
          <w:sz w:val="24"/>
        </w:rPr>
        <w:t>quanto più il sangue di Cristo – il quale, mosso dallo Spirito eterno, offrì se stesso senza macchia a Dio – purificherà la nostra coscienza dalle opere di morte, perché serviamo al Dio vivente?</w:t>
      </w:r>
    </w:p>
    <w:p w14:paraId="5DBFEB1D"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15</w:t>
      </w:r>
      <w:r w:rsidRPr="00FD04FE">
        <w:rPr>
          <w:sz w:val="24"/>
        </w:rPr>
        <w:t xml:space="preserve">Per questo egli è mediatore di un’alleanza nuova, perché, essendo intervenuta la sua morte in riscatto delle trasgressioni commesse sotto la prima alleanza, coloro che sono stati chiamati ricevano l’eredità eterna che era stata promessa. </w:t>
      </w:r>
      <w:r w:rsidRPr="00FD04FE">
        <w:rPr>
          <w:position w:val="4"/>
          <w:vertAlign w:val="superscript"/>
        </w:rPr>
        <w:t>16</w:t>
      </w:r>
      <w:r w:rsidRPr="00FD04FE">
        <w:rPr>
          <w:sz w:val="24"/>
        </w:rPr>
        <w:t xml:space="preserve">Ora, dove c’è un testamento, è necessario che la morte del testatore sia dichiarata, </w:t>
      </w:r>
      <w:r w:rsidRPr="00FD04FE">
        <w:rPr>
          <w:position w:val="4"/>
          <w:vertAlign w:val="superscript"/>
        </w:rPr>
        <w:t>17</w:t>
      </w:r>
      <w:r w:rsidRPr="00FD04FE">
        <w:rPr>
          <w:sz w:val="24"/>
        </w:rPr>
        <w:t xml:space="preserve">perché un testamento ha valore solo dopo la morte e rimane senza effetto finché il testatore vive. </w:t>
      </w:r>
      <w:r w:rsidRPr="00FD04FE">
        <w:rPr>
          <w:position w:val="4"/>
          <w:vertAlign w:val="superscript"/>
        </w:rPr>
        <w:t>18</w:t>
      </w:r>
      <w:r w:rsidRPr="00FD04FE">
        <w:rPr>
          <w:sz w:val="24"/>
        </w:rPr>
        <w:t xml:space="preserve">Per questo neanche la prima alleanza fu inaugurata senza sangue. </w:t>
      </w:r>
      <w:r w:rsidRPr="00FD04FE">
        <w:rPr>
          <w:position w:val="4"/>
          <w:vertAlign w:val="superscript"/>
        </w:rPr>
        <w:t>19</w:t>
      </w:r>
      <w:r w:rsidRPr="00FD04FE">
        <w:rPr>
          <w:sz w:val="24"/>
        </w:rPr>
        <w:t xml:space="preserve">Infatti, dopo che tutti i comandamenti furono promulgati a tutto il popolo da Mosè, secondo </w:t>
      </w:r>
      <w:smartTag w:uri="urn:schemas-microsoft-com:office:smarttags" w:element="PersonName">
        <w:smartTagPr>
          <w:attr w:name="ProductID" w:val="la Legge"/>
        </w:smartTagPr>
        <w:r w:rsidRPr="00FD04FE">
          <w:rPr>
            <w:sz w:val="24"/>
          </w:rPr>
          <w:t>la Legge</w:t>
        </w:r>
      </w:smartTag>
      <w:r w:rsidRPr="00FD04FE">
        <w:rPr>
          <w:sz w:val="24"/>
        </w:rPr>
        <w:t xml:space="preserve">, questi, preso il sangue dei vitelli e dei capri con acqua, lana scarlatta e issòpo, asperse il libro stesso e tutto il popolo, </w:t>
      </w:r>
      <w:r w:rsidRPr="00FD04FE">
        <w:rPr>
          <w:position w:val="4"/>
          <w:vertAlign w:val="superscript"/>
        </w:rPr>
        <w:t>20</w:t>
      </w:r>
      <w:r w:rsidRPr="00FD04FE">
        <w:rPr>
          <w:sz w:val="24"/>
        </w:rPr>
        <w:t xml:space="preserve">dicendo: </w:t>
      </w:r>
      <w:r w:rsidRPr="00FD04FE">
        <w:rPr>
          <w:i/>
          <w:iCs/>
          <w:sz w:val="24"/>
        </w:rPr>
        <w:t>Questo</w:t>
      </w:r>
      <w:r w:rsidRPr="00FD04FE">
        <w:rPr>
          <w:sz w:val="24"/>
        </w:rPr>
        <w:t xml:space="preserve"> </w:t>
      </w:r>
      <w:r w:rsidRPr="00FD04FE">
        <w:rPr>
          <w:i/>
          <w:sz w:val="24"/>
        </w:rPr>
        <w:t>è il sangue dell’alleanza che Dio ha stabilito per voi</w:t>
      </w:r>
      <w:r w:rsidRPr="00FD04FE">
        <w:rPr>
          <w:sz w:val="24"/>
        </w:rPr>
        <w:t xml:space="preserve">. </w:t>
      </w:r>
      <w:r w:rsidRPr="00FD04FE">
        <w:rPr>
          <w:position w:val="4"/>
          <w:vertAlign w:val="superscript"/>
        </w:rPr>
        <w:t>21</w:t>
      </w:r>
      <w:r w:rsidRPr="00FD04FE">
        <w:rPr>
          <w:sz w:val="24"/>
        </w:rPr>
        <w:t>Alla stessa maniera con il sangue asperse anche la tenda e tutti gli arredi del culto.</w:t>
      </w:r>
      <w:r w:rsidRPr="00FD04FE">
        <w:rPr>
          <w:position w:val="4"/>
          <w:sz w:val="24"/>
        </w:rPr>
        <w:t xml:space="preserve"> </w:t>
      </w:r>
      <w:r w:rsidRPr="00FD04FE">
        <w:rPr>
          <w:position w:val="4"/>
          <w:vertAlign w:val="superscript"/>
        </w:rPr>
        <w:t>22</w:t>
      </w:r>
      <w:r w:rsidRPr="00FD04FE">
        <w:rPr>
          <w:sz w:val="24"/>
        </w:rPr>
        <w:t xml:space="preserve">Secondo </w:t>
      </w:r>
      <w:smartTag w:uri="urn:schemas-microsoft-com:office:smarttags" w:element="PersonName">
        <w:smartTagPr>
          <w:attr w:name="ProductID" w:val="la Legge"/>
        </w:smartTagPr>
        <w:r w:rsidRPr="00FD04FE">
          <w:rPr>
            <w:sz w:val="24"/>
          </w:rPr>
          <w:t>la Legge</w:t>
        </w:r>
      </w:smartTag>
      <w:r w:rsidRPr="00FD04FE">
        <w:rPr>
          <w:sz w:val="24"/>
        </w:rPr>
        <w:t>, infatti, quasi tutte le cose vengono purificate con il sangue, e senza spargimento di sangue non esiste perdono.</w:t>
      </w:r>
    </w:p>
    <w:p w14:paraId="26AB98F2"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23</w:t>
      </w:r>
      <w:r w:rsidRPr="00FD04FE">
        <w:rPr>
          <w:sz w:val="24"/>
        </w:rPr>
        <w:t xml:space="preserve">Era dunque necessario che le cose raffiguranti le realtà celesti fossero purificate con tali mezzi; ma le stesse realtà celesti, poi, dovevano esserlo con sacrifici superiori a questi. </w:t>
      </w:r>
      <w:r w:rsidRPr="00FD04FE">
        <w:rPr>
          <w:position w:val="4"/>
          <w:vertAlign w:val="superscript"/>
        </w:rPr>
        <w:t>24</w:t>
      </w:r>
      <w:r w:rsidRPr="00FD04FE">
        <w:rPr>
          <w:sz w:val="24"/>
        </w:rPr>
        <w:t xml:space="preserve">Cristo infatti non è entrato in un santuario fatto da mani d’uomo, figura di quello vero, ma nel cielo stesso, per comparire ora al cospetto di Dio in nostro favore. </w:t>
      </w:r>
      <w:r w:rsidRPr="00FD04FE">
        <w:rPr>
          <w:position w:val="4"/>
          <w:vertAlign w:val="superscript"/>
        </w:rPr>
        <w:t>25</w:t>
      </w:r>
      <w:r w:rsidRPr="00FD04FE">
        <w:rPr>
          <w:sz w:val="24"/>
        </w:rPr>
        <w:t xml:space="preserve">E non deve offrire se stesso più volte, come il sommo sacerdote che entra nel santuario ogni anno con sangue altrui: </w:t>
      </w:r>
      <w:r w:rsidRPr="00FD04FE">
        <w:rPr>
          <w:position w:val="4"/>
          <w:vertAlign w:val="superscript"/>
        </w:rPr>
        <w:t>26</w:t>
      </w:r>
      <w:r w:rsidRPr="00FD04FE">
        <w:rPr>
          <w:sz w:val="24"/>
        </w:rPr>
        <w:t xml:space="preserve">in questo caso egli, fin dalla fondazione del mondo, avrebbe dovuto soffrire molte volte. Invece ora, una volta sola, nella pienezza dei tempi, egli è apparso per annullare il peccato mediante il sacrificio di se stesso. </w:t>
      </w:r>
      <w:r w:rsidRPr="00FD04FE">
        <w:rPr>
          <w:position w:val="4"/>
          <w:vertAlign w:val="superscript"/>
        </w:rPr>
        <w:t>27</w:t>
      </w:r>
      <w:r w:rsidRPr="00FD04FE">
        <w:rPr>
          <w:sz w:val="24"/>
        </w:rPr>
        <w:t xml:space="preserve">E come per gli uomini è stabilito che muoiano una sola volta, dopo di che viene il giudizio, </w:t>
      </w:r>
      <w:r w:rsidRPr="00FD04FE">
        <w:rPr>
          <w:position w:val="4"/>
          <w:vertAlign w:val="superscript"/>
        </w:rPr>
        <w:t>28</w:t>
      </w:r>
      <w:r w:rsidRPr="00FD04FE">
        <w:rPr>
          <w:sz w:val="24"/>
        </w:rPr>
        <w:t>così Cristo, dopo essersi offerto una sola volta per togliere il peccato di molti, apparirà una seconda volta, senza alcuna relazione con il peccato, a coloro che l’aspettano per la loro salvezza.</w:t>
      </w:r>
      <w:r>
        <w:rPr>
          <w:sz w:val="24"/>
        </w:rPr>
        <w:t xml:space="preserve"> (Eb 9,1-28). </w:t>
      </w:r>
    </w:p>
    <w:p w14:paraId="2017347D" w14:textId="77777777" w:rsidR="00546B82" w:rsidRPr="00FD04FE" w:rsidRDefault="00546B82" w:rsidP="00546B82">
      <w:pPr>
        <w:tabs>
          <w:tab w:val="left" w:pos="851"/>
          <w:tab w:val="left" w:pos="1418"/>
        </w:tabs>
        <w:ind w:left="851" w:firstLine="567"/>
        <w:jc w:val="both"/>
        <w:rPr>
          <w:sz w:val="24"/>
        </w:rPr>
      </w:pPr>
    </w:p>
    <w:p w14:paraId="35455835" w14:textId="77777777" w:rsidR="00546B82" w:rsidRPr="00FD04FE" w:rsidRDefault="00546B82" w:rsidP="00546B82">
      <w:pPr>
        <w:tabs>
          <w:tab w:val="left" w:pos="851"/>
          <w:tab w:val="left" w:pos="1418"/>
        </w:tabs>
        <w:ind w:left="851" w:hanging="851"/>
        <w:jc w:val="both"/>
        <w:rPr>
          <w:sz w:val="24"/>
        </w:rPr>
      </w:pPr>
      <w:r>
        <w:rPr>
          <w:position w:val="4"/>
          <w:vertAlign w:val="superscript"/>
        </w:rPr>
        <w:tab/>
      </w:r>
      <w:r w:rsidRPr="00FD04FE">
        <w:rPr>
          <w:position w:val="4"/>
          <w:vertAlign w:val="superscript"/>
        </w:rPr>
        <w:t>1</w:t>
      </w:r>
      <w:smartTag w:uri="urn:schemas-microsoft-com:office:smarttags" w:element="PersonName">
        <w:smartTagPr>
          <w:attr w:name="ProductID" w:val="la Legge"/>
        </w:smartTagPr>
        <w:r w:rsidRPr="00FD04FE">
          <w:rPr>
            <w:sz w:val="24"/>
          </w:rPr>
          <w:t>La Legge</w:t>
        </w:r>
      </w:smartTag>
      <w:r w:rsidRPr="00FD04FE">
        <w:rPr>
          <w:sz w:val="24"/>
        </w:rPr>
        <w:t xml:space="preserve"> infatti, poiché possiede soltanto un’ombra dei beni futuri e non la realtà stessa delle cose, non ha mai il potere di condurre alla perfezione per mezzo di sacrifici – sempre uguali, che si continuano a offrire di anno in anno – coloro che si accostano a Dio. </w:t>
      </w:r>
      <w:r w:rsidRPr="00FD04FE">
        <w:rPr>
          <w:position w:val="4"/>
          <w:vertAlign w:val="superscript"/>
        </w:rPr>
        <w:t>2</w:t>
      </w:r>
      <w:r w:rsidRPr="00FD04FE">
        <w:rPr>
          <w:sz w:val="24"/>
        </w:rPr>
        <w:t xml:space="preserve">Altrimenti, non si sarebbe forse cessato di offrirli, dal momento che gli offerenti, purificati una volta per tutte, non avrebbero più alcuna coscienza dei peccati? </w:t>
      </w:r>
      <w:r w:rsidRPr="00FD04FE">
        <w:rPr>
          <w:position w:val="4"/>
          <w:vertAlign w:val="superscript"/>
        </w:rPr>
        <w:t>3</w:t>
      </w:r>
      <w:r w:rsidRPr="00FD04FE">
        <w:rPr>
          <w:sz w:val="24"/>
        </w:rPr>
        <w:t xml:space="preserve">Invece in quei sacrifici si rinnova di anno in anno il ricordo dei peccati. </w:t>
      </w:r>
      <w:r w:rsidRPr="00FD04FE">
        <w:rPr>
          <w:position w:val="4"/>
          <w:vertAlign w:val="superscript"/>
        </w:rPr>
        <w:t>4</w:t>
      </w:r>
      <w:r w:rsidRPr="00FD04FE">
        <w:rPr>
          <w:sz w:val="24"/>
        </w:rPr>
        <w:t xml:space="preserve">È impossibile infatti che il sangue di tori e di capri elimini i peccati. </w:t>
      </w:r>
      <w:r w:rsidRPr="00FD04FE">
        <w:rPr>
          <w:position w:val="4"/>
          <w:vertAlign w:val="superscript"/>
        </w:rPr>
        <w:t>5</w:t>
      </w:r>
      <w:r w:rsidRPr="00FD04FE">
        <w:rPr>
          <w:sz w:val="24"/>
        </w:rPr>
        <w:t>Per questo, entrando nel mondo, Cristo dice:</w:t>
      </w:r>
    </w:p>
    <w:p w14:paraId="4055B6F4" w14:textId="77777777" w:rsidR="00546B82" w:rsidRPr="00FD04FE" w:rsidRDefault="00546B82" w:rsidP="00546B82">
      <w:pPr>
        <w:tabs>
          <w:tab w:val="left" w:pos="851"/>
          <w:tab w:val="left" w:pos="1418"/>
        </w:tabs>
        <w:ind w:left="851" w:hanging="851"/>
        <w:jc w:val="both"/>
        <w:rPr>
          <w:sz w:val="12"/>
        </w:rPr>
      </w:pPr>
    </w:p>
    <w:p w14:paraId="33589658" w14:textId="77777777" w:rsidR="00546B82" w:rsidRPr="00FD04FE" w:rsidRDefault="00546B82" w:rsidP="00546B82">
      <w:pPr>
        <w:tabs>
          <w:tab w:val="left" w:pos="851"/>
          <w:tab w:val="left" w:pos="1418"/>
        </w:tabs>
        <w:ind w:left="851" w:firstLine="1417"/>
        <w:jc w:val="both"/>
        <w:rPr>
          <w:i/>
          <w:sz w:val="24"/>
        </w:rPr>
      </w:pPr>
      <w:r w:rsidRPr="00FD04FE">
        <w:rPr>
          <w:i/>
          <w:sz w:val="24"/>
        </w:rPr>
        <w:t>Tu non hai voluto né sacrificio né offerta,</w:t>
      </w:r>
    </w:p>
    <w:p w14:paraId="688C706E" w14:textId="77777777" w:rsidR="00546B82" w:rsidRPr="00FD04FE" w:rsidRDefault="00546B82" w:rsidP="00546B82">
      <w:pPr>
        <w:tabs>
          <w:tab w:val="left" w:pos="851"/>
          <w:tab w:val="left" w:pos="1418"/>
        </w:tabs>
        <w:ind w:left="851" w:firstLine="1417"/>
        <w:jc w:val="both"/>
        <w:rPr>
          <w:i/>
          <w:sz w:val="24"/>
        </w:rPr>
      </w:pPr>
      <w:r w:rsidRPr="00FD04FE">
        <w:rPr>
          <w:i/>
          <w:sz w:val="24"/>
        </w:rPr>
        <w:t>un corpo invece mi hai preparato.</w:t>
      </w:r>
    </w:p>
    <w:p w14:paraId="6EC20A38"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6</w:t>
      </w:r>
      <w:r w:rsidRPr="00FD04FE">
        <w:rPr>
          <w:position w:val="4"/>
          <w:sz w:val="24"/>
        </w:rPr>
        <w:t xml:space="preserve"> </w:t>
      </w:r>
      <w:r w:rsidRPr="00FD04FE">
        <w:rPr>
          <w:i/>
          <w:sz w:val="24"/>
        </w:rPr>
        <w:t>Non hai gradito</w:t>
      </w:r>
    </w:p>
    <w:p w14:paraId="250EF384" w14:textId="77777777" w:rsidR="00546B82" w:rsidRPr="00FD04FE" w:rsidRDefault="00546B82" w:rsidP="00546B82">
      <w:pPr>
        <w:tabs>
          <w:tab w:val="left" w:pos="851"/>
          <w:tab w:val="left" w:pos="1418"/>
        </w:tabs>
        <w:ind w:left="851" w:firstLine="1417"/>
        <w:jc w:val="both"/>
        <w:rPr>
          <w:i/>
          <w:sz w:val="24"/>
        </w:rPr>
      </w:pPr>
      <w:r w:rsidRPr="00FD04FE">
        <w:rPr>
          <w:i/>
          <w:sz w:val="24"/>
        </w:rPr>
        <w:t>né olocausti né sacrifici per il peccato.</w:t>
      </w:r>
    </w:p>
    <w:p w14:paraId="49A0DB74"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7</w:t>
      </w:r>
      <w:r w:rsidRPr="00FD04FE">
        <w:rPr>
          <w:i/>
          <w:sz w:val="24"/>
        </w:rPr>
        <w:t>Allora ho detto: «Ecco, io vengo</w:t>
      </w:r>
    </w:p>
    <w:p w14:paraId="3B0FDC70" w14:textId="77777777" w:rsidR="00546B82" w:rsidRPr="00FD04FE" w:rsidRDefault="00546B82" w:rsidP="00546B82">
      <w:pPr>
        <w:tabs>
          <w:tab w:val="left" w:pos="851"/>
          <w:tab w:val="left" w:pos="1418"/>
        </w:tabs>
        <w:ind w:left="851" w:firstLine="1417"/>
        <w:jc w:val="both"/>
        <w:rPr>
          <w:i/>
          <w:sz w:val="24"/>
        </w:rPr>
      </w:pPr>
      <w:r w:rsidRPr="00FD04FE">
        <w:rPr>
          <w:i/>
          <w:sz w:val="24"/>
        </w:rPr>
        <w:t>– poiché di me sta scritto nel rotolo del libro –</w:t>
      </w:r>
    </w:p>
    <w:p w14:paraId="6A8892B8" w14:textId="77777777" w:rsidR="00546B82" w:rsidRPr="00FD04FE" w:rsidRDefault="00546B82" w:rsidP="00546B82">
      <w:pPr>
        <w:tabs>
          <w:tab w:val="left" w:pos="851"/>
          <w:tab w:val="left" w:pos="1418"/>
        </w:tabs>
        <w:ind w:left="851" w:firstLine="1417"/>
        <w:jc w:val="both"/>
        <w:rPr>
          <w:i/>
          <w:sz w:val="24"/>
        </w:rPr>
      </w:pPr>
      <w:r w:rsidRPr="00FD04FE">
        <w:rPr>
          <w:i/>
          <w:sz w:val="24"/>
        </w:rPr>
        <w:t>per fare, o Dio, la tua volontà</w:t>
      </w:r>
      <w:r w:rsidRPr="00FD04FE">
        <w:rPr>
          <w:i/>
          <w:iCs/>
          <w:sz w:val="24"/>
        </w:rPr>
        <w:t>»</w:t>
      </w:r>
      <w:r w:rsidRPr="00FD04FE">
        <w:rPr>
          <w:sz w:val="24"/>
        </w:rPr>
        <w:t>.</w:t>
      </w:r>
    </w:p>
    <w:p w14:paraId="14719B7A" w14:textId="77777777" w:rsidR="00546B82" w:rsidRPr="00FD04FE" w:rsidRDefault="00546B82" w:rsidP="00546B82">
      <w:pPr>
        <w:tabs>
          <w:tab w:val="left" w:pos="851"/>
          <w:tab w:val="left" w:pos="1418"/>
        </w:tabs>
        <w:ind w:left="851" w:firstLine="1417"/>
        <w:jc w:val="both"/>
        <w:rPr>
          <w:i/>
          <w:sz w:val="12"/>
        </w:rPr>
      </w:pPr>
    </w:p>
    <w:p w14:paraId="656649BF"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8</w:t>
      </w:r>
      <w:r w:rsidRPr="00FD04FE">
        <w:rPr>
          <w:sz w:val="24"/>
        </w:rPr>
        <w:t xml:space="preserve">Dopo aver detto: </w:t>
      </w:r>
      <w:r w:rsidRPr="00FD04FE">
        <w:rPr>
          <w:i/>
          <w:sz w:val="24"/>
        </w:rPr>
        <w:t>Tu</w:t>
      </w:r>
      <w:r w:rsidRPr="00FD04FE">
        <w:rPr>
          <w:sz w:val="24"/>
        </w:rPr>
        <w:t xml:space="preserve"> </w:t>
      </w:r>
      <w:r w:rsidRPr="00FD04FE">
        <w:rPr>
          <w:i/>
          <w:sz w:val="24"/>
        </w:rPr>
        <w:t>non hai voluto e non hai gradito né sacrifici né offerte, né olocausti né sacrifici per il peccato</w:t>
      </w:r>
      <w:r w:rsidRPr="00FD04FE">
        <w:rPr>
          <w:sz w:val="24"/>
        </w:rPr>
        <w:t xml:space="preserve">, cose che vengono offerte secondo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4"/>
          <w:vertAlign w:val="superscript"/>
        </w:rPr>
        <w:t>9</w:t>
      </w:r>
      <w:r w:rsidRPr="00FD04FE">
        <w:rPr>
          <w:sz w:val="24"/>
        </w:rPr>
        <w:t xml:space="preserve">soggiunge: </w:t>
      </w:r>
      <w:r w:rsidRPr="00FD04FE">
        <w:rPr>
          <w:i/>
          <w:sz w:val="24"/>
        </w:rPr>
        <w:t>Ecco, io vengo a fare la tua volontà</w:t>
      </w:r>
      <w:r w:rsidRPr="00FD04FE">
        <w:rPr>
          <w:sz w:val="24"/>
        </w:rPr>
        <w:t>. Così egli abolisce il primo sacrificio per costituire quello nuovo.</w:t>
      </w:r>
      <w:r w:rsidRPr="00FD04FE">
        <w:rPr>
          <w:position w:val="4"/>
          <w:sz w:val="24"/>
        </w:rPr>
        <w:t xml:space="preserve"> </w:t>
      </w:r>
      <w:r w:rsidRPr="00FD04FE">
        <w:rPr>
          <w:position w:val="4"/>
          <w:vertAlign w:val="superscript"/>
        </w:rPr>
        <w:t>10</w:t>
      </w:r>
      <w:r w:rsidRPr="00FD04FE">
        <w:rPr>
          <w:sz w:val="24"/>
        </w:rPr>
        <w:t>Mediante quella volontà siamo stati santificati per mezzo dell’offerta del corpo di Gesù Cristo, una volta per sempre.</w:t>
      </w:r>
    </w:p>
    <w:p w14:paraId="20280798"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11</w:t>
      </w:r>
      <w:r w:rsidRPr="00FD04FE">
        <w:rPr>
          <w:sz w:val="24"/>
        </w:rPr>
        <w:t xml:space="preserve">Ogni sacerdote si presenta giorno per giorno a celebrare il culto e a offrire molte volte gli stessi sacrifici, che non possono mai eliminare i peccati. </w:t>
      </w:r>
      <w:r w:rsidRPr="00FD04FE">
        <w:rPr>
          <w:position w:val="4"/>
          <w:vertAlign w:val="superscript"/>
        </w:rPr>
        <w:t>12</w:t>
      </w:r>
      <w:r w:rsidRPr="00FD04FE">
        <w:rPr>
          <w:sz w:val="24"/>
        </w:rPr>
        <w:t xml:space="preserve">Cristo, invece, avendo offerto un solo sacrificio per i peccati, si è assiso per sempre alla destra di Dio, </w:t>
      </w:r>
      <w:r w:rsidRPr="00FD04FE">
        <w:rPr>
          <w:position w:val="4"/>
          <w:vertAlign w:val="superscript"/>
        </w:rPr>
        <w:t>13</w:t>
      </w:r>
      <w:r w:rsidRPr="00FD04FE">
        <w:rPr>
          <w:sz w:val="24"/>
        </w:rPr>
        <w:t xml:space="preserve">aspettando ormai che i suoi nemici vengano posti a sgabello dei suoi piedi. </w:t>
      </w:r>
      <w:r w:rsidRPr="00FD04FE">
        <w:rPr>
          <w:position w:val="4"/>
          <w:vertAlign w:val="superscript"/>
        </w:rPr>
        <w:t>14</w:t>
      </w:r>
      <w:r w:rsidRPr="00FD04FE">
        <w:rPr>
          <w:sz w:val="24"/>
        </w:rPr>
        <w:t xml:space="preserve">Infatti, con un’unica offerta egli ha reso perfetti per sempre quelli che vengono santificati. </w:t>
      </w:r>
      <w:r w:rsidRPr="00FD04FE">
        <w:rPr>
          <w:position w:val="4"/>
          <w:vertAlign w:val="superscript"/>
        </w:rPr>
        <w:t>15</w:t>
      </w:r>
      <w:r w:rsidRPr="00FD04FE">
        <w:rPr>
          <w:sz w:val="24"/>
        </w:rPr>
        <w:t>A noi lo testimonia anche lo Spirito Santo. Infatti, dopo aver detto:</w:t>
      </w:r>
    </w:p>
    <w:p w14:paraId="3AB81894" w14:textId="77777777" w:rsidR="00546B82" w:rsidRPr="00FD04FE" w:rsidRDefault="00546B82" w:rsidP="00546B82">
      <w:pPr>
        <w:tabs>
          <w:tab w:val="left" w:pos="851"/>
          <w:tab w:val="left" w:pos="1418"/>
        </w:tabs>
        <w:ind w:left="851" w:firstLine="567"/>
        <w:jc w:val="both"/>
        <w:rPr>
          <w:sz w:val="12"/>
        </w:rPr>
      </w:pPr>
    </w:p>
    <w:p w14:paraId="4393AEBF" w14:textId="77777777" w:rsidR="00546B82" w:rsidRPr="00FD04FE" w:rsidRDefault="00546B82" w:rsidP="00546B82">
      <w:pPr>
        <w:tabs>
          <w:tab w:val="left" w:pos="851"/>
          <w:tab w:val="left" w:pos="1418"/>
        </w:tabs>
        <w:ind w:left="851" w:firstLine="1417"/>
        <w:jc w:val="both"/>
        <w:rPr>
          <w:sz w:val="24"/>
        </w:rPr>
      </w:pPr>
      <w:r w:rsidRPr="00FD04FE">
        <w:rPr>
          <w:position w:val="4"/>
          <w:vertAlign w:val="superscript"/>
        </w:rPr>
        <w:t>16</w:t>
      </w:r>
      <w:r w:rsidRPr="00FD04FE">
        <w:rPr>
          <w:i/>
          <w:sz w:val="24"/>
        </w:rPr>
        <w:t>Questa è l’alleanza che io stipulerò</w:t>
      </w:r>
      <w:r w:rsidRPr="00FD04FE">
        <w:rPr>
          <w:sz w:val="24"/>
        </w:rPr>
        <w:t xml:space="preserve"> con loro</w:t>
      </w:r>
    </w:p>
    <w:p w14:paraId="13A3AC15" w14:textId="77777777" w:rsidR="00546B82" w:rsidRPr="00FD04FE" w:rsidRDefault="00546B82" w:rsidP="00546B82">
      <w:pPr>
        <w:tabs>
          <w:tab w:val="left" w:pos="851"/>
          <w:tab w:val="left" w:pos="1418"/>
        </w:tabs>
        <w:ind w:left="851" w:firstLine="1417"/>
        <w:jc w:val="both"/>
        <w:rPr>
          <w:i/>
          <w:sz w:val="24"/>
        </w:rPr>
      </w:pPr>
      <w:r w:rsidRPr="00FD04FE">
        <w:rPr>
          <w:i/>
          <w:sz w:val="24"/>
        </w:rPr>
        <w:t>dopo quei giorni, dice il Signore:</w:t>
      </w:r>
    </w:p>
    <w:p w14:paraId="090D5B2D" w14:textId="77777777" w:rsidR="00546B82" w:rsidRPr="00FD04FE" w:rsidRDefault="00546B82" w:rsidP="00546B82">
      <w:pPr>
        <w:tabs>
          <w:tab w:val="left" w:pos="851"/>
          <w:tab w:val="left" w:pos="1418"/>
        </w:tabs>
        <w:ind w:left="851" w:firstLine="1417"/>
        <w:jc w:val="both"/>
        <w:rPr>
          <w:i/>
          <w:sz w:val="24"/>
        </w:rPr>
      </w:pPr>
      <w:r w:rsidRPr="00FD04FE">
        <w:rPr>
          <w:i/>
          <w:sz w:val="24"/>
        </w:rPr>
        <w:t>io porrò le mie leggi nei loro cuori</w:t>
      </w:r>
    </w:p>
    <w:p w14:paraId="606F9401" w14:textId="77777777" w:rsidR="00546B82" w:rsidRDefault="00546B82" w:rsidP="00546B82">
      <w:pPr>
        <w:tabs>
          <w:tab w:val="left" w:pos="851"/>
          <w:tab w:val="left" w:pos="1418"/>
        </w:tabs>
        <w:ind w:left="851" w:firstLine="1417"/>
        <w:jc w:val="both"/>
        <w:rPr>
          <w:i/>
          <w:sz w:val="24"/>
        </w:rPr>
      </w:pPr>
      <w:r w:rsidRPr="00FD04FE">
        <w:rPr>
          <w:i/>
          <w:sz w:val="24"/>
        </w:rPr>
        <w:t>e le imprimerò nella loro mente,</w:t>
      </w:r>
    </w:p>
    <w:p w14:paraId="338DCF38" w14:textId="77777777" w:rsidR="00546B82" w:rsidRPr="00F1263D" w:rsidRDefault="00546B82" w:rsidP="00546B82">
      <w:pPr>
        <w:tabs>
          <w:tab w:val="left" w:pos="851"/>
          <w:tab w:val="left" w:pos="1418"/>
        </w:tabs>
        <w:ind w:firstLine="851"/>
        <w:jc w:val="both"/>
        <w:rPr>
          <w:sz w:val="24"/>
        </w:rPr>
      </w:pPr>
      <w:r>
        <w:rPr>
          <w:sz w:val="24"/>
        </w:rPr>
        <w:t>dice:</w:t>
      </w:r>
    </w:p>
    <w:p w14:paraId="62535D8D"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17</w:t>
      </w:r>
      <w:r w:rsidRPr="00FD04FE">
        <w:rPr>
          <w:i/>
          <w:sz w:val="24"/>
        </w:rPr>
        <w:t xml:space="preserve">e non mi ricorderò più dei loro peccati </w:t>
      </w:r>
      <w:r w:rsidRPr="00FD04FE">
        <w:rPr>
          <w:sz w:val="24"/>
        </w:rPr>
        <w:t>e delle loro iniquità.</w:t>
      </w:r>
    </w:p>
    <w:p w14:paraId="3338CBA1" w14:textId="77777777" w:rsidR="00546B82" w:rsidRPr="00FD04FE" w:rsidRDefault="00546B82" w:rsidP="00546B82">
      <w:pPr>
        <w:tabs>
          <w:tab w:val="left" w:pos="851"/>
          <w:tab w:val="left" w:pos="1418"/>
        </w:tabs>
        <w:ind w:left="851" w:firstLine="1417"/>
        <w:jc w:val="both"/>
        <w:rPr>
          <w:i/>
          <w:sz w:val="12"/>
        </w:rPr>
      </w:pPr>
    </w:p>
    <w:p w14:paraId="24E8BE6D" w14:textId="77777777" w:rsidR="00546B82" w:rsidRPr="00FD04FE" w:rsidRDefault="00546B82" w:rsidP="00546B82">
      <w:pPr>
        <w:tabs>
          <w:tab w:val="left" w:pos="851"/>
          <w:tab w:val="left" w:pos="1418"/>
        </w:tabs>
        <w:jc w:val="both"/>
        <w:rPr>
          <w:sz w:val="24"/>
        </w:rPr>
      </w:pPr>
      <w:r w:rsidRPr="00FD04FE">
        <w:rPr>
          <w:position w:val="4"/>
          <w:vertAlign w:val="superscript"/>
        </w:rPr>
        <w:tab/>
        <w:t>18</w:t>
      </w:r>
      <w:r w:rsidRPr="00FD04FE">
        <w:rPr>
          <w:sz w:val="24"/>
        </w:rPr>
        <w:t>Ora, dove c’è il perdono di queste cose, non c’è più offerta per il peccato.</w:t>
      </w:r>
    </w:p>
    <w:p w14:paraId="0FDE1466"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19</w:t>
      </w:r>
      <w:r w:rsidRPr="00FD04FE">
        <w:rPr>
          <w:sz w:val="24"/>
        </w:rPr>
        <w:t xml:space="preserve">Fratelli, poiché abbiamo piena libertà di entrare nel santuario per mezzo del sangue di Gesù, </w:t>
      </w:r>
      <w:r w:rsidRPr="00FD04FE">
        <w:rPr>
          <w:position w:val="4"/>
          <w:vertAlign w:val="superscript"/>
        </w:rPr>
        <w:t>20</w:t>
      </w:r>
      <w:r w:rsidRPr="00FD04FE">
        <w:rPr>
          <w:sz w:val="24"/>
        </w:rPr>
        <w:t>via nuova e vivente che egli ha inaugurato per noi attraverso il velo, cioè la sua carne,</w:t>
      </w:r>
      <w:r w:rsidRPr="00FD04FE">
        <w:rPr>
          <w:position w:val="4"/>
          <w:sz w:val="24"/>
        </w:rPr>
        <w:t xml:space="preserve"> </w:t>
      </w:r>
      <w:r w:rsidRPr="00FD04FE">
        <w:rPr>
          <w:position w:val="4"/>
          <w:vertAlign w:val="superscript"/>
        </w:rPr>
        <w:t>21</w:t>
      </w:r>
      <w:r w:rsidRPr="00FD04FE">
        <w:rPr>
          <w:sz w:val="24"/>
        </w:rPr>
        <w:t xml:space="preserve">e poiché abbiamo un sacerdote grande nella casa di Dio, </w:t>
      </w:r>
      <w:r w:rsidRPr="00FD04FE">
        <w:rPr>
          <w:position w:val="4"/>
          <w:vertAlign w:val="superscript"/>
        </w:rPr>
        <w:t>22</w:t>
      </w:r>
      <w:r w:rsidRPr="00FD04FE">
        <w:rPr>
          <w:sz w:val="24"/>
        </w:rPr>
        <w:t xml:space="preserve">accostiamoci con cuore sincero, nella pienezza della fede, con i cuori purificati da ogni cattiva coscienza e il corpo lavato con acqua pura. </w:t>
      </w:r>
      <w:r w:rsidRPr="00FD04FE">
        <w:rPr>
          <w:position w:val="4"/>
          <w:vertAlign w:val="superscript"/>
        </w:rPr>
        <w:t>23</w:t>
      </w:r>
      <w:r w:rsidRPr="00FD04FE">
        <w:rPr>
          <w:sz w:val="24"/>
        </w:rPr>
        <w:t>Manteniamo senza vacillare la professione della nostra speranza, perché è degno di fede colui che ha promesso.</w:t>
      </w:r>
    </w:p>
    <w:p w14:paraId="55C13464"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24</w:t>
      </w:r>
      <w:r w:rsidRPr="00FD04FE">
        <w:rPr>
          <w:sz w:val="24"/>
        </w:rPr>
        <w:t xml:space="preserve">Prestiamo attenzione gli uni agli altri, per stimolarci a vicenda nella carità e nelle opere buone. </w:t>
      </w:r>
      <w:r w:rsidRPr="00FD04FE">
        <w:rPr>
          <w:position w:val="4"/>
          <w:vertAlign w:val="superscript"/>
        </w:rPr>
        <w:t>25</w:t>
      </w:r>
      <w:r w:rsidRPr="00FD04FE">
        <w:rPr>
          <w:sz w:val="24"/>
        </w:rPr>
        <w:t>Non disertiamo le nostre riunioni, come alcuni hanno l’abitudine di fare, ma esortiamoci a vicenda, tanto più che vedete avvicinarsi il giorno del Signore.</w:t>
      </w:r>
    </w:p>
    <w:p w14:paraId="7003C807"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26</w:t>
      </w:r>
      <w:r w:rsidRPr="00FD04FE">
        <w:rPr>
          <w:sz w:val="24"/>
        </w:rPr>
        <w:t xml:space="preserve">Infatti, se pecchiamo volontariamente dopo aver ricevuto la conoscenza della verità, non rimane più alcun sacrificio per i peccati, </w:t>
      </w:r>
      <w:r w:rsidRPr="00FD04FE">
        <w:rPr>
          <w:position w:val="4"/>
          <w:vertAlign w:val="superscript"/>
        </w:rPr>
        <w:t>27</w:t>
      </w:r>
      <w:r w:rsidRPr="00FD04FE">
        <w:rPr>
          <w:sz w:val="24"/>
        </w:rPr>
        <w:t>ma soltanto una terribile attesa del giudizio e la vampa di un fuoco che dovrà divorare i ribelli.</w:t>
      </w:r>
      <w:r w:rsidRPr="00FD04FE">
        <w:rPr>
          <w:position w:val="4"/>
          <w:sz w:val="24"/>
        </w:rPr>
        <w:t xml:space="preserve"> </w:t>
      </w:r>
      <w:r w:rsidRPr="00FD04FE">
        <w:rPr>
          <w:position w:val="4"/>
          <w:vertAlign w:val="superscript"/>
        </w:rPr>
        <w:t>28</w:t>
      </w:r>
      <w:r w:rsidRPr="00FD04FE">
        <w:rPr>
          <w:sz w:val="24"/>
        </w:rPr>
        <w:t xml:space="preserve">Quando qualcuno ha violato la legge di Mosè, </w:t>
      </w:r>
      <w:r w:rsidRPr="00FD04FE">
        <w:rPr>
          <w:i/>
          <w:iCs/>
          <w:sz w:val="24"/>
        </w:rPr>
        <w:t>viene messo a morte</w:t>
      </w:r>
      <w:r w:rsidRPr="00FD04FE">
        <w:rPr>
          <w:sz w:val="24"/>
        </w:rPr>
        <w:t xml:space="preserve"> senza pietà </w:t>
      </w:r>
      <w:r w:rsidRPr="00FD04FE">
        <w:rPr>
          <w:i/>
          <w:sz w:val="24"/>
        </w:rPr>
        <w:t>sulla parola di due o tre testimoni</w:t>
      </w:r>
      <w:r w:rsidRPr="00FD04FE">
        <w:rPr>
          <w:sz w:val="24"/>
        </w:rPr>
        <w:t xml:space="preserve">. </w:t>
      </w:r>
      <w:r w:rsidRPr="00FD04FE">
        <w:rPr>
          <w:position w:val="4"/>
          <w:vertAlign w:val="superscript"/>
        </w:rPr>
        <w:t>29</w:t>
      </w:r>
      <w:r w:rsidRPr="00FD04FE">
        <w:rPr>
          <w:sz w:val="24"/>
        </w:rPr>
        <w:t xml:space="preserve">Di quanto peggiore castigo pensate che sarà giudicato meritevole chi avrà calpestato il Figlio di Dio e ritenuto profano quel sangue dell’alleanza, dal quale è stato santificato, e avrà disprezzato lo Spirito della grazia? </w:t>
      </w:r>
      <w:r w:rsidRPr="00FD04FE">
        <w:rPr>
          <w:position w:val="4"/>
          <w:vertAlign w:val="superscript"/>
        </w:rPr>
        <w:t>30</w:t>
      </w:r>
      <w:r w:rsidRPr="00FD04FE">
        <w:rPr>
          <w:sz w:val="24"/>
        </w:rPr>
        <w:t xml:space="preserve">Conosciamo infatti colui che ha detto: </w:t>
      </w:r>
      <w:r w:rsidRPr="00FD04FE">
        <w:rPr>
          <w:i/>
          <w:sz w:val="24"/>
        </w:rPr>
        <w:t>A me la vendetta! Io darò la retribuzione!</w:t>
      </w:r>
      <w:r w:rsidRPr="00FD04FE">
        <w:rPr>
          <w:sz w:val="24"/>
        </w:rPr>
        <w:t xml:space="preserve"> E ancora: </w:t>
      </w:r>
      <w:r w:rsidRPr="00FD04FE">
        <w:rPr>
          <w:i/>
          <w:sz w:val="24"/>
        </w:rPr>
        <w:t>Il Signore giudicherà il suo popolo</w:t>
      </w:r>
      <w:r w:rsidRPr="00FD04FE">
        <w:rPr>
          <w:sz w:val="24"/>
        </w:rPr>
        <w:t>.</w:t>
      </w:r>
      <w:r w:rsidRPr="00FD04FE">
        <w:rPr>
          <w:i/>
          <w:sz w:val="24"/>
        </w:rPr>
        <w:t xml:space="preserve"> </w:t>
      </w:r>
      <w:r w:rsidRPr="00FD04FE">
        <w:rPr>
          <w:position w:val="4"/>
          <w:vertAlign w:val="superscript"/>
        </w:rPr>
        <w:t>31</w:t>
      </w:r>
      <w:r w:rsidRPr="00FD04FE">
        <w:rPr>
          <w:sz w:val="24"/>
        </w:rPr>
        <w:t>È terribile cadere nelle mani del Dio vivente!</w:t>
      </w:r>
    </w:p>
    <w:p w14:paraId="5C1D9D5E" w14:textId="77777777" w:rsidR="00546B82" w:rsidRPr="00FD04FE" w:rsidRDefault="00546B82" w:rsidP="00546B82">
      <w:pPr>
        <w:tabs>
          <w:tab w:val="left" w:pos="851"/>
          <w:tab w:val="left" w:pos="1418"/>
        </w:tabs>
        <w:ind w:left="851" w:firstLine="567"/>
        <w:jc w:val="both"/>
        <w:rPr>
          <w:sz w:val="24"/>
        </w:rPr>
      </w:pPr>
      <w:r w:rsidRPr="00FD04FE">
        <w:rPr>
          <w:position w:val="4"/>
          <w:vertAlign w:val="superscript"/>
        </w:rPr>
        <w:t>32</w:t>
      </w:r>
      <w:r w:rsidRPr="00FD04FE">
        <w:rPr>
          <w:sz w:val="24"/>
        </w:rPr>
        <w:t xml:space="preserve">Richiamate alla memoria quei primi giorni: dopo aver ricevuto la luce di Cristo, avete dovuto sopportare una lotta grande e penosa, </w:t>
      </w:r>
      <w:r w:rsidRPr="00FD04FE">
        <w:rPr>
          <w:position w:val="4"/>
          <w:vertAlign w:val="superscript"/>
        </w:rPr>
        <w:t>33</w:t>
      </w:r>
      <w:r w:rsidRPr="00FD04FE">
        <w:rPr>
          <w:sz w:val="24"/>
        </w:rPr>
        <w:t xml:space="preserve">ora esposti pubblicamente a insulti e persecuzioni, ora facendovi solidali con coloro che venivano trattati in questo modo. </w:t>
      </w:r>
      <w:r w:rsidRPr="00FD04FE">
        <w:rPr>
          <w:position w:val="4"/>
          <w:vertAlign w:val="superscript"/>
        </w:rPr>
        <w:t>34</w:t>
      </w:r>
      <w:r w:rsidRPr="00FD04FE">
        <w:rPr>
          <w:sz w:val="24"/>
        </w:rPr>
        <w:t xml:space="preserve">Infatti avete preso parte alle sofferenze dei carcerati e avete accettato con gioia di essere derubati </w:t>
      </w:r>
      <w:r>
        <w:rPr>
          <w:sz w:val="24"/>
        </w:rPr>
        <w:t>delle vostre sostanze</w:t>
      </w:r>
      <w:r w:rsidRPr="00FD04FE">
        <w:rPr>
          <w:sz w:val="24"/>
        </w:rPr>
        <w:t xml:space="preserve">, sapendo di possedere </w:t>
      </w:r>
      <w:r>
        <w:rPr>
          <w:sz w:val="24"/>
        </w:rPr>
        <w:t>beni migliori</w:t>
      </w:r>
      <w:r w:rsidRPr="00FD04FE">
        <w:rPr>
          <w:sz w:val="24"/>
        </w:rPr>
        <w:t xml:space="preserve"> e duratur</w:t>
      </w:r>
      <w:r>
        <w:rPr>
          <w:sz w:val="24"/>
        </w:rPr>
        <w:t>i</w:t>
      </w:r>
      <w:r w:rsidRPr="00FD04FE">
        <w:rPr>
          <w:sz w:val="24"/>
        </w:rPr>
        <w:t xml:space="preserve">. </w:t>
      </w:r>
      <w:r w:rsidRPr="00FD04FE">
        <w:rPr>
          <w:position w:val="4"/>
          <w:vertAlign w:val="superscript"/>
        </w:rPr>
        <w:t>35</w:t>
      </w:r>
      <w:r w:rsidRPr="00FD04FE">
        <w:rPr>
          <w:sz w:val="24"/>
        </w:rPr>
        <w:t xml:space="preserve">Non abbandonate dunque la vostra franchezza, alla quale è riservata una grande ricompensa. </w:t>
      </w:r>
      <w:r w:rsidRPr="00FD04FE">
        <w:rPr>
          <w:position w:val="4"/>
          <w:vertAlign w:val="superscript"/>
        </w:rPr>
        <w:t>36</w:t>
      </w:r>
      <w:r w:rsidRPr="00FD04FE">
        <w:rPr>
          <w:sz w:val="24"/>
        </w:rPr>
        <w:t xml:space="preserve">Avete solo bisogno di </w:t>
      </w:r>
      <w:r>
        <w:rPr>
          <w:sz w:val="24"/>
        </w:rPr>
        <w:t>perseveranza</w:t>
      </w:r>
      <w:r w:rsidRPr="00FD04FE">
        <w:rPr>
          <w:sz w:val="24"/>
        </w:rPr>
        <w:t>, perché, fatta la volontà di Dio, otteniate ciò che vi è stato promesso.</w:t>
      </w:r>
    </w:p>
    <w:p w14:paraId="772AFD7B" w14:textId="77777777" w:rsidR="00546B82" w:rsidRPr="00FD04FE" w:rsidRDefault="00546B82" w:rsidP="00546B82">
      <w:pPr>
        <w:tabs>
          <w:tab w:val="left" w:pos="851"/>
          <w:tab w:val="left" w:pos="1418"/>
        </w:tabs>
        <w:ind w:left="851" w:firstLine="567"/>
        <w:jc w:val="both"/>
        <w:rPr>
          <w:sz w:val="12"/>
        </w:rPr>
      </w:pPr>
    </w:p>
    <w:p w14:paraId="474B4BD3"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37</w:t>
      </w:r>
      <w:r w:rsidRPr="00FD04FE">
        <w:rPr>
          <w:sz w:val="24"/>
        </w:rPr>
        <w:t xml:space="preserve">Ancora </w:t>
      </w:r>
      <w:r w:rsidRPr="00FD04FE">
        <w:rPr>
          <w:i/>
          <w:sz w:val="24"/>
        </w:rPr>
        <w:t xml:space="preserve">un poco, </w:t>
      </w:r>
      <w:r w:rsidRPr="00FD04FE">
        <w:rPr>
          <w:sz w:val="24"/>
        </w:rPr>
        <w:t xml:space="preserve">infatti, </w:t>
      </w:r>
      <w:r w:rsidRPr="00FD04FE">
        <w:rPr>
          <w:i/>
          <w:sz w:val="24"/>
        </w:rPr>
        <w:t>un poco appena,</w:t>
      </w:r>
    </w:p>
    <w:p w14:paraId="2EA8A61C" w14:textId="77777777" w:rsidR="00546B82" w:rsidRPr="00FD04FE" w:rsidRDefault="00546B82" w:rsidP="00546B82">
      <w:pPr>
        <w:tabs>
          <w:tab w:val="left" w:pos="851"/>
          <w:tab w:val="left" w:pos="1418"/>
        </w:tabs>
        <w:ind w:left="851" w:firstLine="1417"/>
        <w:jc w:val="both"/>
        <w:rPr>
          <w:i/>
          <w:sz w:val="24"/>
        </w:rPr>
      </w:pPr>
      <w:r w:rsidRPr="00FD04FE">
        <w:rPr>
          <w:i/>
          <w:sz w:val="24"/>
        </w:rPr>
        <w:t>e colui che deve venire, verrà e non tarderà.</w:t>
      </w:r>
    </w:p>
    <w:p w14:paraId="16F94C74" w14:textId="77777777" w:rsidR="00546B82" w:rsidRPr="00FD04FE" w:rsidRDefault="00546B82" w:rsidP="00546B82">
      <w:pPr>
        <w:tabs>
          <w:tab w:val="left" w:pos="851"/>
          <w:tab w:val="left" w:pos="1418"/>
        </w:tabs>
        <w:ind w:left="851" w:firstLine="1417"/>
        <w:jc w:val="both"/>
        <w:rPr>
          <w:i/>
          <w:sz w:val="24"/>
        </w:rPr>
      </w:pPr>
      <w:r w:rsidRPr="00FD04FE">
        <w:rPr>
          <w:position w:val="4"/>
          <w:vertAlign w:val="superscript"/>
        </w:rPr>
        <w:t>38</w:t>
      </w:r>
      <w:r w:rsidRPr="00FD04FE">
        <w:rPr>
          <w:i/>
          <w:sz w:val="24"/>
        </w:rPr>
        <w:t>Il mio giusto per fede vivrà;</w:t>
      </w:r>
    </w:p>
    <w:p w14:paraId="74F6AE2B" w14:textId="77777777" w:rsidR="00546B82" w:rsidRPr="00FD04FE" w:rsidRDefault="00546B82" w:rsidP="00546B82">
      <w:pPr>
        <w:tabs>
          <w:tab w:val="left" w:pos="851"/>
          <w:tab w:val="left" w:pos="1418"/>
        </w:tabs>
        <w:ind w:left="851" w:firstLine="1417"/>
        <w:jc w:val="both"/>
        <w:rPr>
          <w:sz w:val="24"/>
        </w:rPr>
      </w:pPr>
      <w:r w:rsidRPr="00FD04FE">
        <w:rPr>
          <w:sz w:val="24"/>
        </w:rPr>
        <w:t xml:space="preserve">ma </w:t>
      </w:r>
      <w:r w:rsidRPr="00FD04FE">
        <w:rPr>
          <w:i/>
          <w:sz w:val="24"/>
        </w:rPr>
        <w:t>se cede, non porrò in lui il mio amore</w:t>
      </w:r>
      <w:r w:rsidRPr="00FD04FE">
        <w:rPr>
          <w:sz w:val="24"/>
        </w:rPr>
        <w:t>.</w:t>
      </w:r>
    </w:p>
    <w:p w14:paraId="36849205" w14:textId="77777777" w:rsidR="00546B82" w:rsidRPr="00FD04FE" w:rsidRDefault="00546B82" w:rsidP="00546B82">
      <w:pPr>
        <w:tabs>
          <w:tab w:val="left" w:pos="851"/>
          <w:tab w:val="left" w:pos="1418"/>
        </w:tabs>
        <w:ind w:left="851" w:firstLine="1417"/>
        <w:jc w:val="both"/>
        <w:rPr>
          <w:i/>
          <w:sz w:val="12"/>
        </w:rPr>
      </w:pPr>
    </w:p>
    <w:p w14:paraId="16E2A0F6" w14:textId="77777777" w:rsidR="00546B82" w:rsidRPr="00FD04FE" w:rsidRDefault="00546B82" w:rsidP="00546B82">
      <w:pPr>
        <w:tabs>
          <w:tab w:val="left" w:pos="851"/>
          <w:tab w:val="left" w:pos="1418"/>
        </w:tabs>
        <w:spacing w:after="120"/>
        <w:ind w:left="851"/>
        <w:jc w:val="both"/>
        <w:rPr>
          <w:sz w:val="24"/>
        </w:rPr>
      </w:pPr>
      <w:r w:rsidRPr="00FD04FE">
        <w:rPr>
          <w:position w:val="4"/>
          <w:vertAlign w:val="superscript"/>
        </w:rPr>
        <w:t>39</w:t>
      </w:r>
      <w:r w:rsidRPr="00FD04FE">
        <w:rPr>
          <w:sz w:val="24"/>
        </w:rPr>
        <w:t>Noi però non siamo di quelli che cedono, per la propria rovina, ma uomini di fede per la salvezza della nostra anima.</w:t>
      </w:r>
      <w:r>
        <w:rPr>
          <w:sz w:val="24"/>
        </w:rPr>
        <w:t xml:space="preserve"> (Eb 10,1-39). </w:t>
      </w:r>
    </w:p>
    <w:p w14:paraId="0F45BA5D" w14:textId="77777777" w:rsidR="00546B82" w:rsidRDefault="00546B82" w:rsidP="00546B82">
      <w:pPr>
        <w:pStyle w:val="Corpotesto"/>
      </w:pPr>
      <w:r>
        <w:t xml:space="preserve">Tutto è nuovo con Cristo Gesù ed infinitamente differente. </w:t>
      </w:r>
    </w:p>
    <w:p w14:paraId="010B2FB8" w14:textId="77777777" w:rsidR="00546B82" w:rsidRDefault="00546B82" w:rsidP="00546B82">
      <w:pPr>
        <w:pStyle w:val="Corpotesto"/>
      </w:pPr>
    </w:p>
    <w:p w14:paraId="25326695" w14:textId="77777777" w:rsidR="00546B82" w:rsidRPr="00433BD8" w:rsidRDefault="00546B82" w:rsidP="00546B82">
      <w:pPr>
        <w:pStyle w:val="Titolo2"/>
        <w:rPr>
          <w:i w:val="0"/>
          <w:iCs w:val="0"/>
          <w:sz w:val="40"/>
        </w:rPr>
      </w:pPr>
      <w:bookmarkStart w:id="255" w:name="_Toc288453449"/>
      <w:bookmarkStart w:id="256" w:name="_Toc62153582"/>
      <w:r w:rsidRPr="00433BD8">
        <w:rPr>
          <w:i w:val="0"/>
          <w:iCs w:val="0"/>
          <w:sz w:val="40"/>
        </w:rPr>
        <w:t>Esecuzione degli ordini divini</w:t>
      </w:r>
      <w:bookmarkEnd w:id="255"/>
      <w:bookmarkEnd w:id="256"/>
      <w:r w:rsidRPr="00433BD8">
        <w:rPr>
          <w:i w:val="0"/>
          <w:iCs w:val="0"/>
          <w:sz w:val="40"/>
        </w:rPr>
        <w:t xml:space="preserve"> </w:t>
      </w:r>
    </w:p>
    <w:p w14:paraId="19963993" w14:textId="77777777" w:rsidR="00546B82" w:rsidRDefault="00546B82" w:rsidP="00DC3A3C">
      <w:pPr>
        <w:pStyle w:val="Corpodeltesto2"/>
        <w:rPr>
          <w:color w:val="000000"/>
        </w:rPr>
      </w:pPr>
    </w:p>
    <w:p w14:paraId="332B7A68" w14:textId="77777777" w:rsidR="00546B82" w:rsidRDefault="00546B82" w:rsidP="00DC3A3C">
      <w:pPr>
        <w:pStyle w:val="Corpodeltesto2"/>
        <w:rPr>
          <w:color w:val="000000"/>
        </w:rPr>
      </w:pPr>
      <w:r w:rsidRPr="00E6722D">
        <w:rPr>
          <w:color w:val="000000"/>
          <w:position w:val="6"/>
          <w:vertAlign w:val="superscript"/>
        </w:rPr>
        <w:t>16</w:t>
      </w:r>
      <w:r w:rsidRPr="00E6722D">
        <w:rPr>
          <w:color w:val="000000"/>
        </w:rPr>
        <w:t>Mosè eseguì ogni cosa come il Signore gli aveva ordinato: così fece.</w:t>
      </w:r>
    </w:p>
    <w:p w14:paraId="2603BA3E" w14:textId="77777777" w:rsidR="00546B82" w:rsidRPr="00E6722D" w:rsidRDefault="00546B82" w:rsidP="00546B82">
      <w:pPr>
        <w:pStyle w:val="Corpotesto"/>
      </w:pPr>
      <w:r w:rsidRPr="00E6722D">
        <w:t xml:space="preserve"> </w:t>
      </w:r>
      <w:r>
        <w:t xml:space="preserve">Mosè compie ogni cosa secondo l’ordine ricevuto dal Signore. </w:t>
      </w:r>
    </w:p>
    <w:p w14:paraId="780C9F2B" w14:textId="77777777" w:rsidR="00546B82" w:rsidRDefault="00546B82" w:rsidP="00DC3A3C">
      <w:pPr>
        <w:pStyle w:val="Corpodeltesto2"/>
        <w:rPr>
          <w:color w:val="000000"/>
        </w:rPr>
      </w:pPr>
      <w:r w:rsidRPr="00E6722D">
        <w:rPr>
          <w:color w:val="000000"/>
          <w:position w:val="6"/>
          <w:vertAlign w:val="superscript"/>
        </w:rPr>
        <w:t>17</w:t>
      </w:r>
      <w:r w:rsidRPr="00E6722D">
        <w:rPr>
          <w:color w:val="000000"/>
        </w:rPr>
        <w:t>Nel secondo anno, nel primo giorno del primo mese fu eretta la Dimora.</w:t>
      </w:r>
    </w:p>
    <w:p w14:paraId="1743377C" w14:textId="77777777" w:rsidR="00546B82" w:rsidRDefault="00546B82" w:rsidP="00546B82">
      <w:pPr>
        <w:pStyle w:val="Corpotesto"/>
      </w:pPr>
      <w:r>
        <w:t xml:space="preserve">Nel secondo anno, nel primo giorno del primo mese fu eretta la dimora. </w:t>
      </w:r>
    </w:p>
    <w:p w14:paraId="08B45FD9" w14:textId="77777777" w:rsidR="00546B82" w:rsidRDefault="00546B82" w:rsidP="00DC3A3C">
      <w:pPr>
        <w:pStyle w:val="Corpodeltesto2"/>
        <w:rPr>
          <w:color w:val="000000"/>
        </w:rPr>
      </w:pPr>
      <w:r w:rsidRPr="00E6722D">
        <w:rPr>
          <w:color w:val="000000"/>
          <w:position w:val="6"/>
          <w:vertAlign w:val="superscript"/>
        </w:rPr>
        <w:t>18</w:t>
      </w:r>
      <w:r w:rsidRPr="00E6722D">
        <w:rPr>
          <w:color w:val="000000"/>
        </w:rPr>
        <w:t xml:space="preserve">Mosè eresse </w:t>
      </w:r>
      <w:smartTag w:uri="urn:schemas-microsoft-com:office:smarttags" w:element="PersonName">
        <w:smartTagPr>
          <w:attr w:name="ProductID" w:val="la Dimora"/>
        </w:smartTagPr>
        <w:r w:rsidRPr="00E6722D">
          <w:rPr>
            <w:color w:val="000000"/>
          </w:rPr>
          <w:t>la Dimora</w:t>
        </w:r>
      </w:smartTag>
      <w:r w:rsidRPr="00E6722D">
        <w:rPr>
          <w:color w:val="000000"/>
        </w:rPr>
        <w:t>: pose le sue basi, dispose le assi, vi fissò le traverse e rizzò le colonne;</w:t>
      </w:r>
    </w:p>
    <w:p w14:paraId="0ACDCC78" w14:textId="77777777" w:rsidR="00546B82" w:rsidRDefault="00546B82" w:rsidP="00546B82">
      <w:pPr>
        <w:pStyle w:val="Corpotesto"/>
      </w:pPr>
      <w:r>
        <w:t xml:space="preserve">Mosè erige la Dimora: pone le sue basi, dispone le assi, vi fissa le traverse e rizza le colonne. </w:t>
      </w:r>
    </w:p>
    <w:p w14:paraId="1429D9C2" w14:textId="77777777" w:rsidR="00546B82" w:rsidRDefault="00546B82" w:rsidP="00DC3A3C">
      <w:pPr>
        <w:pStyle w:val="Corpodeltesto2"/>
        <w:rPr>
          <w:color w:val="000000"/>
        </w:rPr>
      </w:pPr>
      <w:r w:rsidRPr="00E6722D">
        <w:rPr>
          <w:color w:val="000000"/>
          <w:position w:val="6"/>
          <w:vertAlign w:val="superscript"/>
        </w:rPr>
        <w:t>19</w:t>
      </w:r>
      <w:r w:rsidRPr="00E6722D">
        <w:rPr>
          <w:color w:val="000000"/>
        </w:rPr>
        <w:t xml:space="preserve">poi stese la tenda sopra </w:t>
      </w:r>
      <w:smartTag w:uri="urn:schemas-microsoft-com:office:smarttags" w:element="PersonName">
        <w:smartTagPr>
          <w:attr w:name="ProductID" w:val="la Dimora"/>
        </w:smartTagPr>
        <w:r w:rsidRPr="00E6722D">
          <w:rPr>
            <w:color w:val="000000"/>
          </w:rPr>
          <w:t>la Dimora</w:t>
        </w:r>
      </w:smartTag>
      <w:r w:rsidRPr="00E6722D">
        <w:rPr>
          <w:color w:val="000000"/>
        </w:rPr>
        <w:t xml:space="preserve"> e dispose al di sopra la copertura della tenda, come il Signore gli aveva ordinato. </w:t>
      </w:r>
    </w:p>
    <w:p w14:paraId="2493A9DD" w14:textId="77777777" w:rsidR="00546B82" w:rsidRPr="00E6722D" w:rsidRDefault="00546B82" w:rsidP="00546B82">
      <w:pPr>
        <w:pStyle w:val="Corpotesto"/>
      </w:pPr>
      <w:r>
        <w:t xml:space="preserve">Costruita l’ossatura, stende la tenda sopra la Dimora e dispone al di sopra la copertura della tenda, come il Signore gli aveva ordinato. </w:t>
      </w:r>
    </w:p>
    <w:p w14:paraId="4FE85A93" w14:textId="77777777" w:rsidR="00546B82" w:rsidRDefault="00546B82" w:rsidP="00DC3A3C">
      <w:pPr>
        <w:pStyle w:val="Corpodeltesto2"/>
        <w:rPr>
          <w:color w:val="000000"/>
        </w:rPr>
      </w:pPr>
      <w:r w:rsidRPr="00E6722D">
        <w:rPr>
          <w:color w:val="000000"/>
          <w:position w:val="6"/>
          <w:vertAlign w:val="superscript"/>
        </w:rPr>
        <w:t>20</w:t>
      </w:r>
      <w:r w:rsidRPr="00E6722D">
        <w:rPr>
          <w:color w:val="000000"/>
        </w:rPr>
        <w:t xml:space="preserve">Prese </w:t>
      </w:r>
      <w:smartTag w:uri="urn:schemas-microsoft-com:office:smarttags" w:element="PersonName">
        <w:smartTagPr>
          <w:attr w:name="ProductID" w:val="la Testimonianza"/>
        </w:smartTagPr>
        <w:r w:rsidRPr="00E6722D">
          <w:rPr>
            <w:color w:val="000000"/>
          </w:rPr>
          <w:t>la Testimonianza</w:t>
        </w:r>
      </w:smartTag>
      <w:r w:rsidRPr="00E6722D">
        <w:rPr>
          <w:color w:val="000000"/>
        </w:rPr>
        <w:t>, la pose dentro l’arca, mise le stanghe all’arca e pose il propiziatorio sull’arca;</w:t>
      </w:r>
    </w:p>
    <w:p w14:paraId="1FE7AAB2" w14:textId="77777777" w:rsidR="00546B82" w:rsidRDefault="00546B82" w:rsidP="00546B82">
      <w:pPr>
        <w:pStyle w:val="Corpotesto"/>
      </w:pPr>
      <w:r>
        <w:t xml:space="preserve">Prende la Testimonianza, o le Tavole della Legge, le pone dentro l’arca. Mette le stanghe all’arca e pone il propiziatorio sull’arca. </w:t>
      </w:r>
    </w:p>
    <w:p w14:paraId="158C3AB8" w14:textId="77777777" w:rsidR="00546B82" w:rsidRDefault="00546B82" w:rsidP="00DC3A3C">
      <w:pPr>
        <w:pStyle w:val="Corpodeltesto2"/>
        <w:rPr>
          <w:color w:val="000000"/>
        </w:rPr>
      </w:pPr>
      <w:r w:rsidRPr="00E6722D">
        <w:rPr>
          <w:color w:val="000000"/>
          <w:position w:val="6"/>
          <w:vertAlign w:val="superscript"/>
        </w:rPr>
        <w:t>21</w:t>
      </w:r>
      <w:r w:rsidRPr="00E6722D">
        <w:rPr>
          <w:color w:val="000000"/>
        </w:rPr>
        <w:t>poi introdusse l’arca nella Dimora, collocò il velo che doveva far da cortina e lo tese davanti all’arca della Testimonianza, come il Signore aveva ordinato a Mosè.</w:t>
      </w:r>
    </w:p>
    <w:p w14:paraId="3FB56655" w14:textId="77777777" w:rsidR="00546B82" w:rsidRPr="00E6722D" w:rsidRDefault="00546B82" w:rsidP="00546B82">
      <w:pPr>
        <w:pStyle w:val="Corpotesto"/>
      </w:pPr>
      <w:r>
        <w:t xml:space="preserve">Introduce l’arca nella Dimora, colloca il velo che doveva far da cortina e lo tende davanti all’arca della Testimonianza, come il Signore gli aveva ordinato. </w:t>
      </w:r>
    </w:p>
    <w:p w14:paraId="2D239B47" w14:textId="77777777" w:rsidR="00546B82" w:rsidRDefault="00546B82" w:rsidP="00DC3A3C">
      <w:pPr>
        <w:pStyle w:val="Corpodeltesto2"/>
        <w:rPr>
          <w:color w:val="000000"/>
        </w:rPr>
      </w:pPr>
      <w:r w:rsidRPr="00E6722D">
        <w:rPr>
          <w:color w:val="000000"/>
          <w:position w:val="6"/>
          <w:vertAlign w:val="superscript"/>
        </w:rPr>
        <w:t>22</w:t>
      </w:r>
      <w:r w:rsidRPr="00E6722D">
        <w:rPr>
          <w:color w:val="000000"/>
        </w:rPr>
        <w:t>Nella tenda del convegno collocò la tavola, sul lato settentrionale della Dimora, al di fuori del velo.</w:t>
      </w:r>
    </w:p>
    <w:p w14:paraId="4A08C8CF" w14:textId="77777777" w:rsidR="00546B82" w:rsidRDefault="00546B82" w:rsidP="00546B82">
      <w:pPr>
        <w:pStyle w:val="Corpotesto"/>
      </w:pPr>
      <w:r>
        <w:t xml:space="preserve">Nella tenda del convegno Mose colloca la tavola, sul lato settentrionale della Dimora, al di fuori del velo. </w:t>
      </w:r>
    </w:p>
    <w:p w14:paraId="4E0C9B1E" w14:textId="77777777" w:rsidR="00546B82" w:rsidRDefault="00546B82" w:rsidP="00DC3A3C">
      <w:pPr>
        <w:pStyle w:val="Corpodeltesto2"/>
        <w:rPr>
          <w:color w:val="000000"/>
        </w:rPr>
      </w:pPr>
      <w:r w:rsidRPr="00E6722D">
        <w:rPr>
          <w:color w:val="000000"/>
          <w:position w:val="6"/>
          <w:vertAlign w:val="superscript"/>
        </w:rPr>
        <w:t>23</w:t>
      </w:r>
      <w:r w:rsidRPr="00E6722D">
        <w:rPr>
          <w:color w:val="000000"/>
        </w:rPr>
        <w:t>Dispose su di essa il pane, in focacce sovrapposte, alla presenza del Signore, come il Signore aveva ordinato a Mosè.</w:t>
      </w:r>
    </w:p>
    <w:p w14:paraId="54A7B9A5" w14:textId="77777777" w:rsidR="00546B82" w:rsidRDefault="00546B82" w:rsidP="00546B82">
      <w:pPr>
        <w:pStyle w:val="Corpotesto"/>
      </w:pPr>
      <w:r>
        <w:t>Dispone su di essa il pane, in focacce sovrapposte, alla presenza del Signore.</w:t>
      </w:r>
    </w:p>
    <w:p w14:paraId="4189D06C" w14:textId="77777777" w:rsidR="00546B82" w:rsidRPr="00E6722D" w:rsidRDefault="00546B82" w:rsidP="00546B82">
      <w:pPr>
        <w:pStyle w:val="Corpotesto"/>
      </w:pPr>
      <w:r>
        <w:t xml:space="preserve">Come il Signore aveva ordinato, così Mosè opera. </w:t>
      </w:r>
    </w:p>
    <w:p w14:paraId="5F0DA523" w14:textId="77777777" w:rsidR="00546B82" w:rsidRDefault="00546B82" w:rsidP="00DC3A3C">
      <w:pPr>
        <w:pStyle w:val="Corpodeltesto2"/>
        <w:rPr>
          <w:color w:val="000000"/>
        </w:rPr>
      </w:pPr>
      <w:r w:rsidRPr="00E6722D">
        <w:rPr>
          <w:color w:val="000000"/>
          <w:position w:val="6"/>
          <w:vertAlign w:val="superscript"/>
        </w:rPr>
        <w:t>24</w:t>
      </w:r>
      <w:r w:rsidRPr="00E6722D">
        <w:rPr>
          <w:color w:val="000000"/>
        </w:rPr>
        <w:t>Collocò inoltre il candelabro nella tenda del convegno, di fronte alla tavola, sul lato meridionale della Dimora,</w:t>
      </w:r>
    </w:p>
    <w:p w14:paraId="29850AC1" w14:textId="77777777" w:rsidR="00546B82" w:rsidRDefault="00546B82" w:rsidP="00546B82">
      <w:pPr>
        <w:pStyle w:val="Corpotesto"/>
      </w:pPr>
      <w:r>
        <w:t xml:space="preserve">Colloca il candelabro nella tenda del convegno, di fronte alla tavola, sul lato meridionale della Dimora. </w:t>
      </w:r>
    </w:p>
    <w:p w14:paraId="6FFA5C30" w14:textId="77777777" w:rsidR="00546B82" w:rsidRDefault="00546B82" w:rsidP="00DC3A3C">
      <w:pPr>
        <w:pStyle w:val="Corpodeltesto2"/>
        <w:rPr>
          <w:color w:val="000000"/>
        </w:rPr>
      </w:pPr>
      <w:r w:rsidRPr="00E6722D">
        <w:rPr>
          <w:color w:val="000000"/>
          <w:position w:val="6"/>
          <w:vertAlign w:val="superscript"/>
        </w:rPr>
        <w:t>25</w:t>
      </w:r>
      <w:r w:rsidRPr="00E6722D">
        <w:rPr>
          <w:color w:val="000000"/>
        </w:rPr>
        <w:t>e vi preparò sopra le lampade davanti al Signore, come il Signore aveva ordinato a Mosè.</w:t>
      </w:r>
    </w:p>
    <w:p w14:paraId="72AF819D" w14:textId="77777777" w:rsidR="00546B82" w:rsidRDefault="00546B82" w:rsidP="00546B82">
      <w:pPr>
        <w:pStyle w:val="Corpotesto"/>
      </w:pPr>
      <w:r>
        <w:t>Sul candelabro prepara le lampade davanti al Signore. Anche quest’ordine viene eseguito così come il Signore aveva comandato.</w:t>
      </w:r>
    </w:p>
    <w:p w14:paraId="520C5EB1" w14:textId="77777777" w:rsidR="00546B82" w:rsidRDefault="00546B82" w:rsidP="00DC3A3C">
      <w:pPr>
        <w:pStyle w:val="Corpodeltesto2"/>
        <w:rPr>
          <w:color w:val="000000"/>
        </w:rPr>
      </w:pPr>
      <w:r w:rsidRPr="00E6722D">
        <w:rPr>
          <w:color w:val="000000"/>
          <w:position w:val="6"/>
          <w:vertAlign w:val="superscript"/>
        </w:rPr>
        <w:t>26</w:t>
      </w:r>
      <w:r w:rsidRPr="00E6722D">
        <w:rPr>
          <w:color w:val="000000"/>
        </w:rPr>
        <w:t xml:space="preserve">Collocò poi l’altare d’oro nella tenda del convegno, davanti al velo, </w:t>
      </w:r>
    </w:p>
    <w:p w14:paraId="3F99937A" w14:textId="77777777" w:rsidR="00546B82" w:rsidRDefault="00546B82" w:rsidP="00546B82">
      <w:pPr>
        <w:pStyle w:val="Corpotesto"/>
      </w:pPr>
      <w:r>
        <w:t xml:space="preserve">Ora è il turno dell’altare d’oro. Esso è collocato nella tenda del convegno davanti al velo. </w:t>
      </w:r>
    </w:p>
    <w:p w14:paraId="01BB8DBC" w14:textId="77777777" w:rsidR="00546B82" w:rsidRDefault="00546B82" w:rsidP="00DC3A3C">
      <w:pPr>
        <w:pStyle w:val="Corpodeltesto2"/>
        <w:rPr>
          <w:color w:val="000000"/>
        </w:rPr>
      </w:pPr>
      <w:r w:rsidRPr="00E6722D">
        <w:rPr>
          <w:color w:val="000000"/>
          <w:position w:val="6"/>
          <w:vertAlign w:val="superscript"/>
        </w:rPr>
        <w:t>27</w:t>
      </w:r>
      <w:r w:rsidRPr="00E6722D">
        <w:rPr>
          <w:color w:val="000000"/>
        </w:rPr>
        <w:t xml:space="preserve">e bruciò su di esso l’incenso aromatico, come il Signore aveva ordinato a Mosè. </w:t>
      </w:r>
    </w:p>
    <w:p w14:paraId="133913AE" w14:textId="77777777" w:rsidR="00546B82" w:rsidRPr="00E6722D" w:rsidRDefault="00546B82" w:rsidP="00546B82">
      <w:pPr>
        <w:pStyle w:val="Corpotesto"/>
      </w:pPr>
      <w:r>
        <w:t xml:space="preserve">Brucia su di esso l’incenso aromatico. Come il Signore aveva ordinato, Mosè esegue. </w:t>
      </w:r>
    </w:p>
    <w:p w14:paraId="0FB4BE67" w14:textId="77777777" w:rsidR="00546B82" w:rsidRDefault="00546B82" w:rsidP="00DC3A3C">
      <w:pPr>
        <w:pStyle w:val="Corpodeltesto2"/>
        <w:rPr>
          <w:color w:val="000000"/>
        </w:rPr>
      </w:pPr>
      <w:r w:rsidRPr="00E6722D">
        <w:rPr>
          <w:color w:val="000000"/>
          <w:position w:val="6"/>
          <w:vertAlign w:val="superscript"/>
        </w:rPr>
        <w:t>28</w:t>
      </w:r>
      <w:r w:rsidRPr="00E6722D">
        <w:rPr>
          <w:color w:val="000000"/>
        </w:rPr>
        <w:t>Mise infine la cortina all’ingresso della Dimora.</w:t>
      </w:r>
    </w:p>
    <w:p w14:paraId="23F924C6" w14:textId="77777777" w:rsidR="00546B82" w:rsidRDefault="00546B82" w:rsidP="00546B82">
      <w:pPr>
        <w:pStyle w:val="Corpotesto"/>
      </w:pPr>
      <w:r>
        <w:t xml:space="preserve">Infine viene messa la cortina all’ingresso della Dimora. </w:t>
      </w:r>
    </w:p>
    <w:p w14:paraId="280491FA" w14:textId="77777777" w:rsidR="00546B82" w:rsidRDefault="00546B82" w:rsidP="00DC3A3C">
      <w:pPr>
        <w:pStyle w:val="Corpodeltesto2"/>
        <w:rPr>
          <w:color w:val="000000"/>
        </w:rPr>
      </w:pPr>
      <w:r w:rsidRPr="00E6722D">
        <w:rPr>
          <w:color w:val="000000"/>
          <w:position w:val="6"/>
          <w:vertAlign w:val="superscript"/>
        </w:rPr>
        <w:t>29</w:t>
      </w:r>
      <w:r w:rsidRPr="00E6722D">
        <w:rPr>
          <w:color w:val="000000"/>
        </w:rPr>
        <w:t>Poi collocò l’altare degli olocausti all’ingresso della Dimora, della tenda del convegno, e offrì su di esso l’olocausto e l’offerta, come il Signore aveva ordinato a Mosè.</w:t>
      </w:r>
    </w:p>
    <w:p w14:paraId="5260F9B0" w14:textId="77777777" w:rsidR="00546B82" w:rsidRDefault="00546B82" w:rsidP="00546B82">
      <w:pPr>
        <w:pStyle w:val="Corpotesto"/>
      </w:pPr>
      <w:r>
        <w:t>L’altare degli olocausti è collocato all’ingresso della Dimora, della tenda del convegno.</w:t>
      </w:r>
    </w:p>
    <w:p w14:paraId="6D57B4EB" w14:textId="77777777" w:rsidR="00546B82" w:rsidRPr="00E6722D" w:rsidRDefault="00546B82" w:rsidP="00546B82">
      <w:pPr>
        <w:pStyle w:val="Corpotesto"/>
      </w:pPr>
      <w:r>
        <w:t xml:space="preserve">Su di esso Mosè offre l’olocausto e l’offerta, così come il Signore aveva ordinato. </w:t>
      </w:r>
    </w:p>
    <w:p w14:paraId="58C48F5C" w14:textId="77777777" w:rsidR="00546B82" w:rsidRDefault="00546B82" w:rsidP="00DC3A3C">
      <w:pPr>
        <w:pStyle w:val="Corpodeltesto2"/>
        <w:rPr>
          <w:color w:val="000000"/>
        </w:rPr>
      </w:pPr>
      <w:r w:rsidRPr="00E6722D">
        <w:rPr>
          <w:color w:val="000000"/>
          <w:position w:val="6"/>
          <w:vertAlign w:val="superscript"/>
        </w:rPr>
        <w:t>30</w:t>
      </w:r>
      <w:r w:rsidRPr="00E6722D">
        <w:rPr>
          <w:color w:val="000000"/>
        </w:rPr>
        <w:t>Collocò il bacino fra la tenda del convegno e l’altare e vi mise dentro l’acqua per le abluzioni.</w:t>
      </w:r>
    </w:p>
    <w:p w14:paraId="07BC9D28" w14:textId="77777777" w:rsidR="00546B82" w:rsidRDefault="00546B82" w:rsidP="00546B82">
      <w:pPr>
        <w:pStyle w:val="Corpotesto"/>
      </w:pPr>
      <w:r>
        <w:t>Ora viene collocato il bacino fra la tenda del convegno e l’altare.</w:t>
      </w:r>
    </w:p>
    <w:p w14:paraId="69E5CE1D" w14:textId="77777777" w:rsidR="00546B82" w:rsidRDefault="00546B82" w:rsidP="00546B82">
      <w:pPr>
        <w:pStyle w:val="Corpotesto"/>
      </w:pPr>
      <w:r>
        <w:t xml:space="preserve">Nel bacino viene messa l’acqua per le abluzioni. </w:t>
      </w:r>
    </w:p>
    <w:p w14:paraId="30210C6C" w14:textId="77777777" w:rsidR="00546B82" w:rsidRDefault="00546B82" w:rsidP="00DC3A3C">
      <w:pPr>
        <w:pStyle w:val="Corpodeltesto2"/>
        <w:rPr>
          <w:color w:val="000000"/>
        </w:rPr>
      </w:pPr>
      <w:r w:rsidRPr="00E6722D">
        <w:rPr>
          <w:color w:val="000000"/>
          <w:position w:val="6"/>
          <w:vertAlign w:val="superscript"/>
        </w:rPr>
        <w:t>31</w:t>
      </w:r>
      <w:r w:rsidRPr="00E6722D">
        <w:rPr>
          <w:color w:val="000000"/>
        </w:rPr>
        <w:t>Mosè, Aronne e i suoi figli si lavavano con essa le mani e i piedi:</w:t>
      </w:r>
    </w:p>
    <w:p w14:paraId="7EE6558F" w14:textId="77777777" w:rsidR="00546B82" w:rsidRDefault="00546B82" w:rsidP="00546B82">
      <w:pPr>
        <w:pStyle w:val="Corpotesto"/>
      </w:pPr>
      <w:r>
        <w:t xml:space="preserve">Mosè, Aronne e i suoi figli </w:t>
      </w:r>
      <w:r w:rsidR="00E57262">
        <w:t>s</w:t>
      </w:r>
      <w:r>
        <w:t xml:space="preserve">i lavavano con essa le mani e i piedi prima di entrare nella </w:t>
      </w:r>
      <w:r w:rsidR="00E57262">
        <w:t xml:space="preserve">tenda </w:t>
      </w:r>
      <w:r>
        <w:t xml:space="preserve">del convegno. </w:t>
      </w:r>
    </w:p>
    <w:p w14:paraId="656D5658" w14:textId="77777777" w:rsidR="00546B82" w:rsidRDefault="00546B82" w:rsidP="00DC3A3C">
      <w:pPr>
        <w:pStyle w:val="Corpodeltesto2"/>
        <w:rPr>
          <w:color w:val="000000"/>
        </w:rPr>
      </w:pPr>
      <w:r w:rsidRPr="00E6722D">
        <w:rPr>
          <w:color w:val="000000"/>
          <w:position w:val="6"/>
          <w:vertAlign w:val="superscript"/>
        </w:rPr>
        <w:t>32</w:t>
      </w:r>
      <w:r w:rsidRPr="00E6722D">
        <w:rPr>
          <w:color w:val="000000"/>
        </w:rPr>
        <w:t>quando entravano nella tenda del convegno e quando si accostavano all’altare, essi si lavavano, come il Signore aveva ordinato a Mosè.</w:t>
      </w:r>
    </w:p>
    <w:p w14:paraId="2E965080" w14:textId="77777777" w:rsidR="00546B82" w:rsidRPr="00E6722D" w:rsidRDefault="00546B82" w:rsidP="00546B82">
      <w:pPr>
        <w:pStyle w:val="Corpotesto"/>
      </w:pPr>
      <w:r>
        <w:t xml:space="preserve">Quando essi entravano nella tenda del convegno e quando si accostavano all’altare, si lavavano, così come il Signore aveva ordinato a Mosè. </w:t>
      </w:r>
    </w:p>
    <w:p w14:paraId="579B12DE" w14:textId="77777777" w:rsidR="00546B82" w:rsidRDefault="00546B82" w:rsidP="00DC3A3C">
      <w:pPr>
        <w:pStyle w:val="Corpodeltesto2"/>
        <w:rPr>
          <w:color w:val="000000"/>
        </w:rPr>
      </w:pPr>
      <w:r w:rsidRPr="00E6722D">
        <w:rPr>
          <w:color w:val="000000"/>
          <w:position w:val="6"/>
          <w:vertAlign w:val="superscript"/>
        </w:rPr>
        <w:t>33</w:t>
      </w:r>
      <w:r w:rsidRPr="00E6722D">
        <w:rPr>
          <w:color w:val="000000"/>
        </w:rPr>
        <w:t>Infine eresse il recinto intorno alla Dimora e all’altare e mise la cortina alla porta del recinto. Così Mosè terminò l’opera.</w:t>
      </w:r>
    </w:p>
    <w:p w14:paraId="732FBCB7" w14:textId="77777777" w:rsidR="00546B82" w:rsidRDefault="00546B82" w:rsidP="00546B82">
      <w:pPr>
        <w:pStyle w:val="Corpotesto"/>
      </w:pPr>
      <w:r>
        <w:t>Infine viene retto il recinto intorno alla Dimora e all’altare.</w:t>
      </w:r>
    </w:p>
    <w:p w14:paraId="0967B22B" w14:textId="77777777" w:rsidR="00546B82" w:rsidRDefault="00546B82" w:rsidP="00546B82">
      <w:pPr>
        <w:pStyle w:val="Corpotesto"/>
      </w:pPr>
      <w:r>
        <w:t>Viene messa la cortina alla porta del recinto.</w:t>
      </w:r>
    </w:p>
    <w:p w14:paraId="6A2ACE7F" w14:textId="77777777" w:rsidR="00546B82" w:rsidRDefault="00546B82" w:rsidP="00546B82">
      <w:pPr>
        <w:pStyle w:val="Corpotesto"/>
      </w:pPr>
      <w:r>
        <w:t xml:space="preserve">Messa la cortina alla porta del recinto, Mosè termina tutta l’opera che il Signore gli avva ordinato. </w:t>
      </w:r>
    </w:p>
    <w:p w14:paraId="0740C4CB" w14:textId="77777777" w:rsidR="00546B82" w:rsidRDefault="00546B82" w:rsidP="00546B82">
      <w:pPr>
        <w:pStyle w:val="Corpotesto"/>
      </w:pPr>
      <w:r>
        <w:t xml:space="preserve">Tutto è stato eseguito secondo il modello celeste. </w:t>
      </w:r>
    </w:p>
    <w:p w14:paraId="5ACA4D60" w14:textId="77777777" w:rsidR="00546B82" w:rsidRDefault="00546B82" w:rsidP="00DC3A3C">
      <w:pPr>
        <w:pStyle w:val="Corpodeltesto2"/>
        <w:rPr>
          <w:color w:val="000000"/>
        </w:rPr>
      </w:pPr>
    </w:p>
    <w:p w14:paraId="1E074D78" w14:textId="77777777" w:rsidR="00546B82" w:rsidRPr="00DC3A3C" w:rsidRDefault="00546B82" w:rsidP="00DC3A3C">
      <w:pPr>
        <w:pStyle w:val="Titolo2"/>
        <w:rPr>
          <w:i w:val="0"/>
          <w:iCs w:val="0"/>
          <w:sz w:val="40"/>
        </w:rPr>
      </w:pPr>
      <w:bookmarkStart w:id="257" w:name="_Toc288453450"/>
      <w:bookmarkStart w:id="258" w:name="_Toc62153583"/>
      <w:r>
        <w:rPr>
          <w:i w:val="0"/>
          <w:iCs w:val="0"/>
          <w:sz w:val="40"/>
        </w:rPr>
        <w:t>Il Signore prende possesso del Santuario</w:t>
      </w:r>
      <w:bookmarkEnd w:id="257"/>
      <w:bookmarkEnd w:id="258"/>
    </w:p>
    <w:p w14:paraId="1933B629" w14:textId="77777777" w:rsidR="00546B82" w:rsidRPr="00E6722D" w:rsidRDefault="00546B82" w:rsidP="00DC3A3C">
      <w:pPr>
        <w:pStyle w:val="Corpodeltesto2"/>
        <w:rPr>
          <w:color w:val="000000"/>
        </w:rPr>
      </w:pPr>
    </w:p>
    <w:p w14:paraId="6FDFF3E5" w14:textId="77777777" w:rsidR="00546B82" w:rsidRDefault="00546B82" w:rsidP="00DC3A3C">
      <w:pPr>
        <w:pStyle w:val="Corpodeltesto2"/>
        <w:rPr>
          <w:color w:val="000000"/>
        </w:rPr>
      </w:pPr>
      <w:r w:rsidRPr="00E6722D">
        <w:rPr>
          <w:color w:val="000000"/>
          <w:position w:val="6"/>
          <w:vertAlign w:val="superscript"/>
        </w:rPr>
        <w:t>34</w:t>
      </w:r>
      <w:r w:rsidRPr="00E6722D">
        <w:rPr>
          <w:color w:val="000000"/>
        </w:rPr>
        <w:t>Allora la nube coprì la tenda del convegno e la gloria del Signore riempì la Dimora.</w:t>
      </w:r>
    </w:p>
    <w:p w14:paraId="7D9C9073" w14:textId="77777777" w:rsidR="00546B82" w:rsidRDefault="00546B82" w:rsidP="00546B82">
      <w:pPr>
        <w:pStyle w:val="Corpotesto"/>
      </w:pPr>
      <w:r>
        <w:t>Finito ogni lavoro la nube copre la tenda del convegno e la gloria del Signore riempie la Dimora.</w:t>
      </w:r>
    </w:p>
    <w:p w14:paraId="7A5E7A25" w14:textId="77777777" w:rsidR="00546B82" w:rsidRDefault="00546B82" w:rsidP="00546B82">
      <w:pPr>
        <w:pStyle w:val="Corpotesto"/>
      </w:pPr>
      <w:r>
        <w:t>Dio fa di questo luogo la sua abitazione sulla terra, in mezzo al suo popolo.</w:t>
      </w:r>
    </w:p>
    <w:p w14:paraId="1580CCB6" w14:textId="77777777" w:rsidR="00546B82" w:rsidRDefault="00546B82" w:rsidP="00546B82">
      <w:pPr>
        <w:pStyle w:val="Corpotesto"/>
      </w:pPr>
      <w:r>
        <w:t>Non sarà più sul monte che Mosè dovrà recarsi per parlare con il Signore. Sarà il Signore a scendere, posarsi sul propiziatorio e da esso parlare a Mosè e al suo popolo.</w:t>
      </w:r>
    </w:p>
    <w:p w14:paraId="093A31EB" w14:textId="77777777" w:rsidR="00546B82" w:rsidRDefault="00546B82" w:rsidP="00546B82">
      <w:pPr>
        <w:pStyle w:val="Corpotesto"/>
      </w:pPr>
      <w:r>
        <w:t xml:space="preserve">Cambia interamente la storia religiosa dell’umanità. </w:t>
      </w:r>
    </w:p>
    <w:p w14:paraId="1899C902" w14:textId="77777777" w:rsidR="00546B82" w:rsidRDefault="00546B82" w:rsidP="00DC3A3C">
      <w:pPr>
        <w:pStyle w:val="Corpodeltesto2"/>
        <w:rPr>
          <w:color w:val="000000"/>
        </w:rPr>
      </w:pPr>
      <w:r w:rsidRPr="00E6722D">
        <w:rPr>
          <w:color w:val="000000"/>
          <w:position w:val="6"/>
          <w:vertAlign w:val="superscript"/>
        </w:rPr>
        <w:t>35</w:t>
      </w:r>
      <w:r w:rsidRPr="00E6722D">
        <w:rPr>
          <w:color w:val="000000"/>
        </w:rPr>
        <w:t>Mosè non poté entrare nella tenda del convegno, perché la nube sostava su di essa e la gloria del Signore riempiva la Dimora.</w:t>
      </w:r>
    </w:p>
    <w:p w14:paraId="5EC113E3" w14:textId="77777777" w:rsidR="00546B82" w:rsidRDefault="00546B82" w:rsidP="00546B82">
      <w:pPr>
        <w:pStyle w:val="Corpotesto"/>
      </w:pPr>
      <w:r>
        <w:t>Mosè non può entrare nella tenda del convegno.</w:t>
      </w:r>
    </w:p>
    <w:p w14:paraId="3024D437" w14:textId="77777777" w:rsidR="00546B82" w:rsidRDefault="00546B82" w:rsidP="00546B82">
      <w:pPr>
        <w:pStyle w:val="Corpotesto"/>
      </w:pPr>
      <w:r>
        <w:t>È detto il perché</w:t>
      </w:r>
      <w:r w:rsidR="00E57262">
        <w:t>.</w:t>
      </w:r>
      <w:r>
        <w:t xml:space="preserve"> La nube sostava su di essa e la gloria del Signore riempiva la dimora. </w:t>
      </w:r>
    </w:p>
    <w:p w14:paraId="0FEE1946" w14:textId="77777777" w:rsidR="00546B82" w:rsidRDefault="00546B82" w:rsidP="00546B82">
      <w:pPr>
        <w:pStyle w:val="Corpotesto"/>
      </w:pPr>
      <w:r>
        <w:t xml:space="preserve">Viene così ribadita l’altissima sacralità del luogo. Esso è così santo, così sacro, in quest’ora particolare della sua consacrazione, che neanche Mosè può sostare in esso. Anche lui deve uscire fuori. </w:t>
      </w:r>
    </w:p>
    <w:p w14:paraId="3C4C5D5C" w14:textId="77777777" w:rsidR="00546B82" w:rsidRDefault="00546B82" w:rsidP="00546B82">
      <w:pPr>
        <w:pStyle w:val="Corpotesto"/>
      </w:pPr>
      <w:r>
        <w:t xml:space="preserve">La stessa altissima sacralità troviamo sia nel Primo Libro dei Re che nel Secondo Libro delle </w:t>
      </w:r>
      <w:r w:rsidR="00E57262">
        <w:t>Cronache</w:t>
      </w:r>
      <w:r>
        <w:t xml:space="preserve">. </w:t>
      </w:r>
    </w:p>
    <w:p w14:paraId="58A65E79" w14:textId="77777777" w:rsidR="00546B82" w:rsidRDefault="00546B82" w:rsidP="00546B82">
      <w:pPr>
        <w:pStyle w:val="Corpotesto"/>
      </w:pPr>
      <w:r>
        <w:t>Dal Primo Libro dei Re.</w:t>
      </w:r>
    </w:p>
    <w:p w14:paraId="01832FD0" w14:textId="77777777" w:rsidR="00546B82" w:rsidRPr="00EF26B6" w:rsidRDefault="00546B82" w:rsidP="00546B82">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L’anno quattrocento</w:t>
      </w:r>
      <w:r>
        <w:rPr>
          <w:color w:val="000000"/>
          <w:sz w:val="24"/>
        </w:rPr>
        <w:t>o</w:t>
      </w:r>
      <w:r w:rsidRPr="00EF26B6">
        <w:rPr>
          <w:color w:val="000000"/>
          <w:sz w:val="24"/>
        </w:rPr>
        <w:t xml:space="preserve">ttantesimo dopo l’uscita degli Israeliti dalla terra d’Egitto, l’anno quarto del regno di Salomone su Israele, nel mese di Ziv, cioè nel secondo mese, egli dette inizio alla costruzione del tempio del Signore. </w:t>
      </w:r>
      <w:r w:rsidRPr="00CD4B9C">
        <w:rPr>
          <w:color w:val="000000"/>
          <w:position w:val="6"/>
          <w:vertAlign w:val="superscript"/>
        </w:rPr>
        <w:t>2</w:t>
      </w:r>
      <w:r w:rsidRPr="00EF26B6">
        <w:rPr>
          <w:color w:val="000000"/>
          <w:sz w:val="24"/>
        </w:rPr>
        <w:t xml:space="preserve">Il tempio costruito dal re Salomone per il Signore aveva sessanta cubiti di lunghezza, venti di larghezza, trenta cubiti di altezza. </w:t>
      </w:r>
      <w:r w:rsidRPr="00CD4B9C">
        <w:rPr>
          <w:color w:val="000000"/>
          <w:position w:val="6"/>
          <w:vertAlign w:val="superscript"/>
        </w:rPr>
        <w:t>3</w:t>
      </w:r>
      <w:r w:rsidRPr="00EF26B6">
        <w:rPr>
          <w:color w:val="000000"/>
          <w:sz w:val="24"/>
        </w:rPr>
        <w:t>Davanti all’aula del tempio vi era il vestibolo: era lungo venti cubiti, nel senso della larghezza del tempio, e profondo dieci cubiti davanti al tempio.</w:t>
      </w:r>
    </w:p>
    <w:p w14:paraId="20CDE899"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Fece nel tempio finestre con cornici e inferriate. </w:t>
      </w:r>
      <w:r w:rsidRPr="00CD4B9C">
        <w:rPr>
          <w:color w:val="000000"/>
          <w:position w:val="6"/>
          <w:vertAlign w:val="superscript"/>
        </w:rPr>
        <w:t>5</w:t>
      </w:r>
      <w:r w:rsidRPr="00EF26B6">
        <w:rPr>
          <w:color w:val="000000"/>
          <w:sz w:val="24"/>
        </w:rPr>
        <w:t xml:space="preserve">Contro il muro del tempio costruì all’intorno un edificio a piani, cioè intorno alle pareti del tempio, sia dell’aula sia del sacrario, e vi fece delle stanze. </w:t>
      </w:r>
      <w:r w:rsidRPr="00CD4B9C">
        <w:rPr>
          <w:color w:val="000000"/>
          <w:position w:val="6"/>
          <w:vertAlign w:val="superscript"/>
        </w:rPr>
        <w:t>6</w:t>
      </w:r>
      <w:r w:rsidRPr="00EF26B6">
        <w:rPr>
          <w:color w:val="000000"/>
          <w:sz w:val="24"/>
        </w:rPr>
        <w:t xml:space="preserve">Il piano inferiore era largo cinque cubiti, il piano di mezzo era largo sei cubiti e il terzo era largo sette cubiti, perché predispose delle rientranze tutt’intorno all’esterno del tempio in modo che non fossero intaccate le pareti del tempio. </w:t>
      </w:r>
      <w:r w:rsidRPr="00CD4B9C">
        <w:rPr>
          <w:color w:val="000000"/>
          <w:position w:val="6"/>
          <w:vertAlign w:val="superscript"/>
        </w:rPr>
        <w:t>7</w:t>
      </w:r>
      <w:r w:rsidRPr="00EF26B6">
        <w:rPr>
          <w:color w:val="000000"/>
          <w:sz w:val="24"/>
        </w:rPr>
        <w:t xml:space="preserve">Per la costruzione del tempio venne usata pietra intatta di cava; durante i lavori nel tempio non si udirono martelli, piccone o altro arnese di ferro. </w:t>
      </w:r>
      <w:r w:rsidRPr="00CD4B9C">
        <w:rPr>
          <w:color w:val="000000"/>
          <w:position w:val="6"/>
          <w:vertAlign w:val="superscript"/>
        </w:rPr>
        <w:t>8</w:t>
      </w:r>
      <w:r w:rsidRPr="00EF26B6">
        <w:rPr>
          <w:color w:val="000000"/>
          <w:sz w:val="24"/>
        </w:rPr>
        <w:t xml:space="preserve">La porta del piano più basso era sul lato destro del tempio; attraverso una scala a chiocciola si saliva al piano di mezzo e dal piano di mezzo al terzo. </w:t>
      </w:r>
      <w:r w:rsidRPr="00CD4B9C">
        <w:rPr>
          <w:color w:val="000000"/>
          <w:position w:val="6"/>
          <w:vertAlign w:val="superscript"/>
        </w:rPr>
        <w:t>9</w:t>
      </w:r>
      <w:r w:rsidRPr="00EF26B6">
        <w:rPr>
          <w:color w:val="000000"/>
          <w:sz w:val="24"/>
        </w:rPr>
        <w:t xml:space="preserve">Dette inizio alla costruzione del tempio e la portò a termine, e coprì il tempio con assi e con travatura di cedro. </w:t>
      </w:r>
      <w:r w:rsidRPr="00CD4B9C">
        <w:rPr>
          <w:color w:val="000000"/>
          <w:position w:val="6"/>
          <w:vertAlign w:val="superscript"/>
        </w:rPr>
        <w:t>10</w:t>
      </w:r>
      <w:r w:rsidRPr="00EF26B6">
        <w:rPr>
          <w:color w:val="000000"/>
          <w:sz w:val="24"/>
        </w:rPr>
        <w:t xml:space="preserve">Costruì anche l’edificio a piani contro tutto il tempio, alto cinque cubiti per piano, che poggiava sul tempio con travi di cedro. </w:t>
      </w:r>
      <w:r w:rsidRPr="00CD4B9C">
        <w:rPr>
          <w:color w:val="000000"/>
          <w:position w:val="6"/>
          <w:vertAlign w:val="superscript"/>
        </w:rPr>
        <w:t>11</w:t>
      </w:r>
      <w:r w:rsidRPr="00EF26B6">
        <w:rPr>
          <w:color w:val="000000"/>
          <w:sz w:val="24"/>
        </w:rPr>
        <w:t xml:space="preserve">Fu rivolta a Salomone questa parola del Signore: </w:t>
      </w:r>
      <w:r w:rsidRPr="00CD4B9C">
        <w:rPr>
          <w:color w:val="000000"/>
          <w:position w:val="6"/>
          <w:vertAlign w:val="superscript"/>
        </w:rPr>
        <w:t>12</w:t>
      </w:r>
      <w:r w:rsidRPr="00EF26B6">
        <w:rPr>
          <w:color w:val="000000"/>
          <w:sz w:val="24"/>
        </w:rPr>
        <w:t xml:space="preserve">«Riguardo al tempio che stai edificando, se camminerai secondo le mie leggi, se eseguirai le mie norme e osserverai tutti i miei comandi, camminando in essi, io confermerò a tuo favore la mia parola, quella che ho annunciato a Davide tuo padre. </w:t>
      </w:r>
      <w:r w:rsidRPr="00CD4B9C">
        <w:rPr>
          <w:color w:val="000000"/>
          <w:position w:val="6"/>
          <w:vertAlign w:val="superscript"/>
        </w:rPr>
        <w:t>13</w:t>
      </w:r>
      <w:r w:rsidRPr="00EF26B6">
        <w:rPr>
          <w:color w:val="000000"/>
          <w:sz w:val="24"/>
        </w:rPr>
        <w:t>Io abiterò in mezzo agli Israeliti; non abbandonerò il mio popolo Israele».</w:t>
      </w:r>
    </w:p>
    <w:p w14:paraId="16610B9B"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Salomone dette inizio alla costruzione del tempio e la portò a termine. </w:t>
      </w:r>
      <w:r w:rsidRPr="00CD4B9C">
        <w:rPr>
          <w:color w:val="000000"/>
          <w:position w:val="6"/>
          <w:vertAlign w:val="superscript"/>
        </w:rPr>
        <w:t>15</w:t>
      </w:r>
      <w:r w:rsidRPr="00EF26B6">
        <w:rPr>
          <w:color w:val="000000"/>
          <w:sz w:val="24"/>
        </w:rPr>
        <w:t xml:space="preserve">Costruì i muri del tempio all’interno con tavole di cedro, dal pavimento del tempio fino ai muri di copertura; rivestì di legno la parte interna e inoltre rivestì con tavole di cipresso il pavimento del tempio. </w:t>
      </w:r>
      <w:r w:rsidRPr="00CD4B9C">
        <w:rPr>
          <w:color w:val="000000"/>
          <w:position w:val="6"/>
          <w:vertAlign w:val="superscript"/>
        </w:rPr>
        <w:t>16</w:t>
      </w:r>
      <w:r w:rsidRPr="00EF26B6">
        <w:rPr>
          <w:color w:val="000000"/>
          <w:sz w:val="24"/>
        </w:rPr>
        <w:t xml:space="preserve">Costruì i venti cubiti in fondo al tempio con tavole di cedro, dal pavimento fino ai muri; all’interno costruì il sacrario, cioè il Santo dei Santi. </w:t>
      </w:r>
      <w:r w:rsidRPr="00CD4B9C">
        <w:rPr>
          <w:color w:val="000000"/>
          <w:position w:val="6"/>
          <w:vertAlign w:val="superscript"/>
        </w:rPr>
        <w:t>17</w:t>
      </w:r>
      <w:r w:rsidRPr="00EF26B6">
        <w:rPr>
          <w:color w:val="000000"/>
          <w:sz w:val="24"/>
        </w:rPr>
        <w:t xml:space="preserve">L’aula del tempio di fronte ad esso era di quaranta cubiti. </w:t>
      </w:r>
      <w:r w:rsidRPr="00CD4B9C">
        <w:rPr>
          <w:color w:val="000000"/>
          <w:position w:val="6"/>
          <w:vertAlign w:val="superscript"/>
        </w:rPr>
        <w:t>18</w:t>
      </w:r>
      <w:r w:rsidRPr="00EF26B6">
        <w:rPr>
          <w:color w:val="000000"/>
          <w:sz w:val="24"/>
        </w:rPr>
        <w:t xml:space="preserve">Il legno di cedro all’interno della sala era scolpito con coloquìntidi e fiori in sboccio; tutto era di cedro e non si vedeva una pietra. </w:t>
      </w:r>
      <w:r w:rsidRPr="00CD4B9C">
        <w:rPr>
          <w:color w:val="000000"/>
          <w:position w:val="6"/>
          <w:vertAlign w:val="superscript"/>
        </w:rPr>
        <w:t>19</w:t>
      </w:r>
      <w:r w:rsidRPr="00EF26B6">
        <w:rPr>
          <w:color w:val="000000"/>
          <w:sz w:val="24"/>
        </w:rPr>
        <w:t xml:space="preserve">Eresse il sacrario nel tempio, nella parte più interna, per collocarvi l’arca dell’alleanza del Signore. </w:t>
      </w:r>
      <w:r w:rsidRPr="00CD4B9C">
        <w:rPr>
          <w:color w:val="000000"/>
          <w:position w:val="6"/>
          <w:vertAlign w:val="superscript"/>
        </w:rPr>
        <w:t>20</w:t>
      </w:r>
      <w:r w:rsidRPr="00EF26B6">
        <w:rPr>
          <w:color w:val="000000"/>
          <w:sz w:val="24"/>
        </w:rPr>
        <w:t xml:space="preserve">Il sacrario era lungo venti cubiti, largo venti cubiti e alto venti cubiti. Lo rivestì d’oro purissimo e vi eresse un altare di cedro. </w:t>
      </w:r>
      <w:r w:rsidRPr="00CD4B9C">
        <w:rPr>
          <w:color w:val="000000"/>
          <w:position w:val="6"/>
          <w:vertAlign w:val="superscript"/>
        </w:rPr>
        <w:t>21</w:t>
      </w:r>
      <w:r w:rsidRPr="00EF26B6">
        <w:rPr>
          <w:color w:val="000000"/>
          <w:sz w:val="24"/>
        </w:rPr>
        <w:t xml:space="preserve">Salomone rivestì l’interno della sala con oro purissimo e fece passare catene dorate davanti al sacrario che aveva rivestito d’oro. </w:t>
      </w:r>
      <w:r w:rsidRPr="00CD4B9C">
        <w:rPr>
          <w:color w:val="000000"/>
          <w:position w:val="6"/>
          <w:vertAlign w:val="superscript"/>
        </w:rPr>
        <w:t>22</w:t>
      </w:r>
      <w:r w:rsidRPr="00EF26B6">
        <w:rPr>
          <w:color w:val="000000"/>
          <w:sz w:val="24"/>
        </w:rPr>
        <w:t>E d’oro fu rivestita tutta la sala in ogni parte, e rivestì d’oro anche l’intero altare che era nel sacrario.</w:t>
      </w:r>
    </w:p>
    <w:p w14:paraId="2406E601"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23</w:t>
      </w:r>
      <w:r w:rsidRPr="00EF26B6">
        <w:rPr>
          <w:color w:val="000000"/>
          <w:sz w:val="24"/>
        </w:rPr>
        <w:t xml:space="preserve">Nel sacrario fece due cherubini di legno d’ulivo; la loro altezza era di dieci cubiti. </w:t>
      </w:r>
      <w:r w:rsidRPr="00CD4B9C">
        <w:rPr>
          <w:color w:val="000000"/>
          <w:position w:val="6"/>
          <w:vertAlign w:val="superscript"/>
        </w:rPr>
        <w:t>24</w:t>
      </w:r>
      <w:r w:rsidRPr="00EF26B6">
        <w:rPr>
          <w:color w:val="000000"/>
          <w:sz w:val="24"/>
        </w:rPr>
        <w:t xml:space="preserve">L’ala di un cherubino era di cinque cubiti e di cinque cubiti era anche l’altra ala del cherubino; c’erano dieci cubiti da una estremità all’altra delle ali. </w:t>
      </w:r>
      <w:r w:rsidRPr="00CD4B9C">
        <w:rPr>
          <w:color w:val="000000"/>
          <w:position w:val="6"/>
          <w:vertAlign w:val="superscript"/>
        </w:rPr>
        <w:t>25</w:t>
      </w:r>
      <w:r w:rsidRPr="00EF26B6">
        <w:rPr>
          <w:color w:val="000000"/>
          <w:sz w:val="24"/>
        </w:rPr>
        <w:t xml:space="preserve">Di dieci cubiti era l’altro cherubino; i due cherubini erano identici nella misura e nella forma. </w:t>
      </w:r>
      <w:r w:rsidRPr="00CD4B9C">
        <w:rPr>
          <w:color w:val="000000"/>
          <w:position w:val="6"/>
          <w:vertAlign w:val="superscript"/>
        </w:rPr>
        <w:t>26</w:t>
      </w:r>
      <w:r w:rsidRPr="00EF26B6">
        <w:rPr>
          <w:color w:val="000000"/>
          <w:sz w:val="24"/>
        </w:rPr>
        <w:t xml:space="preserve">L’altezza di un cherubino era di dieci cubiti, e così anche il secondo cherubino. </w:t>
      </w:r>
      <w:r w:rsidRPr="00CD4B9C">
        <w:rPr>
          <w:color w:val="000000"/>
          <w:position w:val="6"/>
          <w:vertAlign w:val="superscript"/>
        </w:rPr>
        <w:t>27</w:t>
      </w:r>
      <w:r w:rsidRPr="00EF26B6">
        <w:rPr>
          <w:color w:val="000000"/>
          <w:sz w:val="24"/>
        </w:rPr>
        <w:t xml:space="preserve">Pose i cherubini nel mezzo della sala interna. Le ali dei cherubini erano spiegate: l’ala di uno toccava la parete e l’ala dell’altro toccava l’altra parete, mentre le loro ali che erano in mezzo alla sala si toccavano ala contro ala. </w:t>
      </w:r>
      <w:r w:rsidRPr="00CD4B9C">
        <w:rPr>
          <w:color w:val="000000"/>
          <w:position w:val="6"/>
          <w:vertAlign w:val="superscript"/>
        </w:rPr>
        <w:t>28</w:t>
      </w:r>
      <w:r w:rsidRPr="00EF26B6">
        <w:rPr>
          <w:color w:val="000000"/>
          <w:sz w:val="24"/>
        </w:rPr>
        <w:t>Ricoprì d’oro anche i cherubini.</w:t>
      </w:r>
    </w:p>
    <w:p w14:paraId="37B28865"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29</w:t>
      </w:r>
      <w:r w:rsidRPr="00EF26B6">
        <w:rPr>
          <w:color w:val="000000"/>
          <w:sz w:val="24"/>
        </w:rPr>
        <w:t xml:space="preserve">Ricoprì le pareti della sala tutto all’intorno con sculture incise di cherubini, di palme e di fiori in sboccio, all’interno e all’esterno. </w:t>
      </w:r>
      <w:r w:rsidRPr="00CD4B9C">
        <w:rPr>
          <w:color w:val="000000"/>
          <w:position w:val="6"/>
          <w:vertAlign w:val="superscript"/>
        </w:rPr>
        <w:t>30</w:t>
      </w:r>
      <w:r w:rsidRPr="00EF26B6">
        <w:rPr>
          <w:color w:val="000000"/>
          <w:sz w:val="24"/>
        </w:rPr>
        <w:t>Ricoprì d’oro il pavimento della sala, all’interno e all’esterno.</w:t>
      </w:r>
    </w:p>
    <w:p w14:paraId="57276C96"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31</w:t>
      </w:r>
      <w:r w:rsidRPr="00EF26B6">
        <w:rPr>
          <w:color w:val="000000"/>
          <w:sz w:val="24"/>
        </w:rPr>
        <w:t xml:space="preserve">Fece costruire la porta del sacrario con battenti di legno d’ulivo e profilo degli stipiti pentagonale. </w:t>
      </w:r>
      <w:r w:rsidRPr="00CD4B9C">
        <w:rPr>
          <w:color w:val="000000"/>
          <w:position w:val="6"/>
          <w:vertAlign w:val="superscript"/>
        </w:rPr>
        <w:t>32</w:t>
      </w:r>
      <w:r w:rsidRPr="00EF26B6">
        <w:rPr>
          <w:color w:val="000000"/>
          <w:sz w:val="24"/>
        </w:rPr>
        <w:t xml:space="preserve">I due battenti erano di legno d’ulivo. Su di essi fece scolpire cherubini, palme e fiori in sboccio; li rivestì d’oro e stese lamine d’oro sui cherubini e sulle palme. </w:t>
      </w:r>
      <w:r w:rsidRPr="00CD4B9C">
        <w:rPr>
          <w:color w:val="000000"/>
          <w:position w:val="6"/>
          <w:vertAlign w:val="superscript"/>
        </w:rPr>
        <w:t>33</w:t>
      </w:r>
      <w:r w:rsidRPr="00EF26B6">
        <w:rPr>
          <w:color w:val="000000"/>
          <w:sz w:val="24"/>
        </w:rPr>
        <w:t xml:space="preserve">Allo stesso modo fece costruire nella porta dell’aula stipiti di legno d’ulivo a quadrangolo. </w:t>
      </w:r>
      <w:r w:rsidRPr="00CD4B9C">
        <w:rPr>
          <w:color w:val="000000"/>
          <w:position w:val="6"/>
          <w:vertAlign w:val="superscript"/>
        </w:rPr>
        <w:t>34</w:t>
      </w:r>
      <w:r w:rsidRPr="00EF26B6">
        <w:rPr>
          <w:color w:val="000000"/>
          <w:sz w:val="24"/>
        </w:rPr>
        <w:t xml:space="preserve">I due battenti erano di legno di cipresso; le due ante di un battente erano girevoli, come erano girevoli le imposte dell’altro battente. </w:t>
      </w:r>
      <w:r w:rsidRPr="00CD4B9C">
        <w:rPr>
          <w:color w:val="000000"/>
          <w:position w:val="6"/>
          <w:vertAlign w:val="superscript"/>
        </w:rPr>
        <w:t>35</w:t>
      </w:r>
      <w:r w:rsidRPr="00EF26B6">
        <w:rPr>
          <w:color w:val="000000"/>
          <w:sz w:val="24"/>
        </w:rPr>
        <w:t>Vi fece scolpire cherubini, palme e fiori in sboccio, che rivestì d’oro aderente all’incisione.</w:t>
      </w:r>
    </w:p>
    <w:p w14:paraId="1E7D8937"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36</w:t>
      </w:r>
      <w:r w:rsidRPr="00EF26B6">
        <w:rPr>
          <w:color w:val="000000"/>
          <w:sz w:val="24"/>
        </w:rPr>
        <w:t>Costruì il muro del cortile interno con tre ordini di pietre squadrate e con un ordine di travi di cedro.</w:t>
      </w:r>
    </w:p>
    <w:p w14:paraId="5105CAD6"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37</w:t>
      </w:r>
      <w:r w:rsidRPr="00EF26B6">
        <w:rPr>
          <w:color w:val="000000"/>
          <w:sz w:val="24"/>
        </w:rPr>
        <w:t xml:space="preserve">Nell’anno quarto, nel mese di Ziv, si gettarono le fondamenta del tempio del Signore. </w:t>
      </w:r>
      <w:r w:rsidRPr="00CD4B9C">
        <w:rPr>
          <w:color w:val="000000"/>
          <w:position w:val="6"/>
          <w:vertAlign w:val="superscript"/>
        </w:rPr>
        <w:t>38</w:t>
      </w:r>
      <w:r w:rsidRPr="00EF26B6">
        <w:rPr>
          <w:color w:val="000000"/>
          <w:sz w:val="24"/>
        </w:rPr>
        <w:t>Nell’anno undicesimo, nel mese di Bul, che è l’ottavo mese, fu terminato il tempio in tutte le sue parti e con tutto l’occorrente. Lo edificò in sette anni.</w:t>
      </w:r>
      <w:r>
        <w:rPr>
          <w:color w:val="000000"/>
          <w:sz w:val="24"/>
        </w:rPr>
        <w:t xml:space="preserve"> (1Re 6,1-3(9 . </w:t>
      </w:r>
    </w:p>
    <w:p w14:paraId="664354FF" w14:textId="77777777" w:rsidR="00546B82" w:rsidRPr="00EF26B6" w:rsidRDefault="00546B82" w:rsidP="00546B82">
      <w:pPr>
        <w:widowControl w:val="0"/>
        <w:tabs>
          <w:tab w:val="left" w:pos="1418"/>
          <w:tab w:val="left" w:pos="2268"/>
        </w:tabs>
        <w:ind w:left="851" w:firstLine="567"/>
        <w:jc w:val="both"/>
        <w:rPr>
          <w:color w:val="000000"/>
          <w:sz w:val="24"/>
        </w:rPr>
      </w:pPr>
    </w:p>
    <w:p w14:paraId="4020B1FF" w14:textId="77777777" w:rsidR="00546B82" w:rsidRPr="00EF26B6" w:rsidRDefault="00546B82" w:rsidP="00546B82">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Salomone costruì anche la sua reggia e la portò a compimento in tredici anni. </w:t>
      </w:r>
      <w:r w:rsidRPr="00CD4B9C">
        <w:rPr>
          <w:color w:val="000000"/>
          <w:position w:val="6"/>
          <w:vertAlign w:val="superscript"/>
        </w:rPr>
        <w:t>2</w:t>
      </w:r>
      <w:r w:rsidRPr="00EF26B6">
        <w:rPr>
          <w:color w:val="000000"/>
          <w:sz w:val="24"/>
        </w:rPr>
        <w:t xml:space="preserve">Costruì il palazzo detto Foresta del Libano. Di cento cubiti era la sua lunghezza, di cinquanta cubiti era la sua larghezza e di trenta cubiti era la sua altezza; era su quattro ordini di colonne di cedro e con travi di cedro sulle colonne, </w:t>
      </w:r>
      <w:r w:rsidRPr="00CD4B9C">
        <w:rPr>
          <w:color w:val="000000"/>
          <w:position w:val="6"/>
          <w:vertAlign w:val="superscript"/>
        </w:rPr>
        <w:t>3</w:t>
      </w:r>
      <w:r w:rsidRPr="00EF26B6">
        <w:rPr>
          <w:color w:val="000000"/>
          <w:sz w:val="24"/>
        </w:rPr>
        <w:t xml:space="preserve">e in alto era coperto con legno di cedro sulle traverse che poggiavano sulle colonne, in numero di quarantacinque, quindici per fila. </w:t>
      </w:r>
      <w:r w:rsidRPr="00CD4B9C">
        <w:rPr>
          <w:color w:val="000000"/>
          <w:position w:val="6"/>
          <w:vertAlign w:val="superscript"/>
        </w:rPr>
        <w:t>4</w:t>
      </w:r>
      <w:r w:rsidRPr="00EF26B6">
        <w:rPr>
          <w:color w:val="000000"/>
          <w:sz w:val="24"/>
        </w:rPr>
        <w:t xml:space="preserve">Vi erano finestre con cornici in tre file, che si corrispondevano faccia a faccia tre volte. </w:t>
      </w:r>
      <w:r w:rsidRPr="00CD4B9C">
        <w:rPr>
          <w:color w:val="000000"/>
          <w:position w:val="6"/>
          <w:vertAlign w:val="superscript"/>
        </w:rPr>
        <w:t>5</w:t>
      </w:r>
      <w:r w:rsidRPr="00EF26B6">
        <w:rPr>
          <w:color w:val="000000"/>
          <w:sz w:val="24"/>
        </w:rPr>
        <w:t>Tutte le porte con gli stipiti avevano cornice quadrangolare; un’apertura era prospiciente all’altra, per tre volte.</w:t>
      </w:r>
    </w:p>
    <w:p w14:paraId="41596B0A"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6</w:t>
      </w:r>
      <w:r w:rsidRPr="00EF26B6">
        <w:rPr>
          <w:color w:val="000000"/>
          <w:sz w:val="24"/>
        </w:rPr>
        <w:t xml:space="preserve">Fece il vestibolo delle colonne; di cinquanta cubiti era la sua lunghezza e di trenta cubiti era la sua larghezza. Sul davanti c’era un vestibolo e altre colonne e davanti a esse una cancellata. </w:t>
      </w:r>
      <w:r w:rsidRPr="00CD4B9C">
        <w:rPr>
          <w:color w:val="000000"/>
          <w:position w:val="6"/>
          <w:vertAlign w:val="superscript"/>
        </w:rPr>
        <w:t>7</w:t>
      </w:r>
      <w:r w:rsidRPr="00EF26B6">
        <w:rPr>
          <w:color w:val="000000"/>
          <w:sz w:val="24"/>
        </w:rPr>
        <w:t>Fece anche il vestibolo del trono, ove esercitava la giustizia, cioè il vestibolo del giudizio; era coperto con legno di cedro dal pavimento al soffitto.</w:t>
      </w:r>
    </w:p>
    <w:p w14:paraId="1E6C2B96"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La reggia, dove abitava, fu costruita in modo simile a quest’opera, in un secondo cortile, all’interno rispetto al vestibolo; in modo simile a tale vestibolo fece anche una casa per la figlia del faraone, che Salomone aveva preso in moglie.</w:t>
      </w:r>
    </w:p>
    <w:p w14:paraId="36D0E1E0"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Tutte queste costruzioni erano di pietre scelte, squadrate secondo misura, segate con la sega sul lato interno ed esterno, dalle fondamenta ai cornicioni e al di fuori fino al cortile maggiore. </w:t>
      </w:r>
      <w:r w:rsidRPr="00CD4B9C">
        <w:rPr>
          <w:color w:val="000000"/>
          <w:position w:val="6"/>
          <w:vertAlign w:val="superscript"/>
        </w:rPr>
        <w:t>10</w:t>
      </w:r>
      <w:r w:rsidRPr="00EF26B6">
        <w:rPr>
          <w:color w:val="000000"/>
          <w:sz w:val="24"/>
        </w:rPr>
        <w:t xml:space="preserve">Ed erano state poste come fondamenta pietre scelte, pietre grandi, pietre di dieci cubiti e pietre di otto cubiti. </w:t>
      </w:r>
      <w:r w:rsidRPr="00CD4B9C">
        <w:rPr>
          <w:color w:val="000000"/>
          <w:position w:val="6"/>
          <w:vertAlign w:val="superscript"/>
        </w:rPr>
        <w:t>11</w:t>
      </w:r>
      <w:r w:rsidRPr="00EF26B6">
        <w:rPr>
          <w:color w:val="000000"/>
          <w:sz w:val="24"/>
        </w:rPr>
        <w:t xml:space="preserve">Al di sopra c’erano pietre scelte, squadrate a misura, e legno di cedro. </w:t>
      </w:r>
      <w:r w:rsidRPr="00CD4B9C">
        <w:rPr>
          <w:color w:val="000000"/>
          <w:position w:val="6"/>
          <w:vertAlign w:val="superscript"/>
        </w:rPr>
        <w:t>12</w:t>
      </w:r>
      <w:r w:rsidRPr="00EF26B6">
        <w:rPr>
          <w:color w:val="000000"/>
          <w:sz w:val="24"/>
        </w:rPr>
        <w:t>Il cortile maggiore era tutto con tre file di pietre squadrate e una di travi di cedro; era simile al cortile interno del tempio del Signore e al vestibolo del tempio.</w:t>
      </w:r>
    </w:p>
    <w:p w14:paraId="067613B0"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13</w:t>
      </w:r>
      <w:r w:rsidRPr="00EF26B6">
        <w:rPr>
          <w:color w:val="000000"/>
          <w:sz w:val="24"/>
        </w:rPr>
        <w:t xml:space="preserve">Il re Salomone mandò a prendere da Tiro Chiram, </w:t>
      </w:r>
      <w:r w:rsidRPr="00CD4B9C">
        <w:rPr>
          <w:color w:val="000000"/>
          <w:position w:val="6"/>
          <w:vertAlign w:val="superscript"/>
        </w:rPr>
        <w:t>14</w:t>
      </w:r>
      <w:r w:rsidRPr="00EF26B6">
        <w:rPr>
          <w:color w:val="000000"/>
          <w:sz w:val="24"/>
        </w:rPr>
        <w:t>figlio di una vedova della tribù di Nèftali; suo padre era di Tiro e lavorava il bronzo. Era pieno di sapienza, di intelligenza e di perizia, per fare ogni genere di lavoro in bronzo. Egli si recò dal re Salomone ed eseguì tutti i suoi lavori.</w:t>
      </w:r>
    </w:p>
    <w:p w14:paraId="7ADDFB16"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15</w:t>
      </w:r>
      <w:r w:rsidRPr="00EF26B6">
        <w:rPr>
          <w:color w:val="000000"/>
          <w:sz w:val="24"/>
        </w:rPr>
        <w:t xml:space="preserve">Modellò due colonne di bronzo; di diciotto cubiti era l’altezza di una colonna e un filo di dodici cubiti poteva abbracciare la seconda colonna. </w:t>
      </w:r>
      <w:r w:rsidRPr="00CD4B9C">
        <w:rPr>
          <w:color w:val="000000"/>
          <w:position w:val="6"/>
          <w:vertAlign w:val="superscript"/>
        </w:rPr>
        <w:t>16</w:t>
      </w:r>
      <w:r w:rsidRPr="00EF26B6">
        <w:rPr>
          <w:color w:val="000000"/>
          <w:sz w:val="24"/>
        </w:rPr>
        <w:t xml:space="preserve">Fece due capitelli, fusi in bronzo, da collocarsi sulla cima delle colonne; l’altezza di un capitello era di cinque cubiti e di cinque cubiti era l’altezza del secondo capitello. </w:t>
      </w:r>
      <w:r w:rsidRPr="00CD4B9C">
        <w:rPr>
          <w:color w:val="000000"/>
          <w:position w:val="6"/>
          <w:vertAlign w:val="superscript"/>
        </w:rPr>
        <w:t>17</w:t>
      </w:r>
      <w:r w:rsidRPr="00EF26B6">
        <w:rPr>
          <w:color w:val="000000"/>
          <w:sz w:val="24"/>
        </w:rPr>
        <w:t xml:space="preserve">Predispose reticoli, lavoro di fili intrecciati, lavoro a catenelle, per i capitelli sulla cima delle colonne: sette per un capitello e sette per il secondo capitello. </w:t>
      </w:r>
      <w:r w:rsidRPr="00CD4B9C">
        <w:rPr>
          <w:color w:val="000000"/>
          <w:position w:val="6"/>
          <w:vertAlign w:val="superscript"/>
        </w:rPr>
        <w:t>18</w:t>
      </w:r>
      <w:r w:rsidRPr="00EF26B6">
        <w:rPr>
          <w:color w:val="000000"/>
          <w:sz w:val="24"/>
        </w:rPr>
        <w:t xml:space="preserve">Fece dunque le colonne e due file intorno a ciascun reticolo per rivestire i capitelli che erano sulla cima, a forma di melagrane, e così fece per il secondo capitello. </w:t>
      </w:r>
      <w:r w:rsidRPr="00CD4B9C">
        <w:rPr>
          <w:color w:val="000000"/>
          <w:position w:val="6"/>
          <w:vertAlign w:val="superscript"/>
        </w:rPr>
        <w:t>19</w:t>
      </w:r>
      <w:r w:rsidRPr="00EF26B6">
        <w:rPr>
          <w:color w:val="000000"/>
          <w:sz w:val="24"/>
        </w:rPr>
        <w:t xml:space="preserve">I capitelli sulla cima delle colonne del vestibolo erano di quattro cubiti, con lavorazione a giglio. </w:t>
      </w:r>
      <w:r w:rsidRPr="00CD4B9C">
        <w:rPr>
          <w:color w:val="000000"/>
          <w:position w:val="6"/>
          <w:vertAlign w:val="superscript"/>
        </w:rPr>
        <w:t>20</w:t>
      </w:r>
      <w:r w:rsidRPr="00EF26B6">
        <w:rPr>
          <w:color w:val="000000"/>
          <w:sz w:val="24"/>
        </w:rPr>
        <w:t xml:space="preserve">I capitelli sulle due colonne si innalzavano da dietro la concavità al di là del reticolo e vi erano duecento melagrane in file intorno a ogni capitello. </w:t>
      </w:r>
      <w:r w:rsidRPr="00CD4B9C">
        <w:rPr>
          <w:color w:val="000000"/>
          <w:position w:val="6"/>
          <w:vertAlign w:val="superscript"/>
        </w:rPr>
        <w:t>21</w:t>
      </w:r>
      <w:r w:rsidRPr="00EF26B6">
        <w:rPr>
          <w:color w:val="000000"/>
          <w:sz w:val="24"/>
        </w:rPr>
        <w:t xml:space="preserve">Eresse le colonne per il vestibolo dell’aula. Eresse la colonna di destra, che chiamò Iachin, ed eresse la colonna di sinistra, che chiamò Boaz, </w:t>
      </w:r>
      <w:r w:rsidRPr="00CD4B9C">
        <w:rPr>
          <w:color w:val="000000"/>
          <w:position w:val="6"/>
          <w:vertAlign w:val="superscript"/>
        </w:rPr>
        <w:t>22</w:t>
      </w:r>
      <w:r w:rsidRPr="00EF26B6">
        <w:rPr>
          <w:color w:val="000000"/>
          <w:sz w:val="24"/>
        </w:rPr>
        <w:t>e la cima delle colonne era lavorata a giglio. Così fu terminato il lavoro delle colonne.</w:t>
      </w:r>
    </w:p>
    <w:p w14:paraId="30F66504"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23</w:t>
      </w:r>
      <w:r w:rsidRPr="00EF26B6">
        <w:rPr>
          <w:color w:val="000000"/>
          <w:sz w:val="24"/>
        </w:rPr>
        <w:t xml:space="preserve">Fece il Mare, un bacino di metallo fuso di dieci cubiti da un orlo all’altro, perfettamente rotondo; la sua altezza era di cinque cubiti e una corda di trenta cubiti lo poteva cingere intorno. </w:t>
      </w:r>
      <w:r w:rsidRPr="00CD4B9C">
        <w:rPr>
          <w:color w:val="000000"/>
          <w:position w:val="6"/>
          <w:vertAlign w:val="superscript"/>
        </w:rPr>
        <w:t>24</w:t>
      </w:r>
      <w:r w:rsidRPr="00EF26B6">
        <w:rPr>
          <w:color w:val="000000"/>
          <w:sz w:val="24"/>
        </w:rPr>
        <w:t xml:space="preserve">C’erano sotto l’orlo, tutt’intorno, figure di coloquìntidi, dieci per ogni cubito, che formavano un giro all’intorno; le figure di coloquìntidi erano disposte in due file ed erano state colate insieme con il Mare. </w:t>
      </w:r>
      <w:r w:rsidRPr="00CD4B9C">
        <w:rPr>
          <w:color w:val="000000"/>
          <w:position w:val="6"/>
          <w:vertAlign w:val="superscript"/>
        </w:rPr>
        <w:t>25</w:t>
      </w:r>
      <w:r w:rsidRPr="00EF26B6">
        <w:rPr>
          <w:color w:val="000000"/>
          <w:sz w:val="24"/>
        </w:rPr>
        <w:t xml:space="preserve">Questo poggiava su dodici buoi; tre guardavano verso settentrione, tre verso occidente, tre verso meridione e tre verso oriente. Il Mare poggiava su di essi e tutte le loro parti posteriori erano rivolte verso l’interno. </w:t>
      </w:r>
      <w:r w:rsidRPr="00CD4B9C">
        <w:rPr>
          <w:color w:val="000000"/>
          <w:position w:val="6"/>
          <w:vertAlign w:val="superscript"/>
        </w:rPr>
        <w:t>26</w:t>
      </w:r>
      <w:r w:rsidRPr="00EF26B6">
        <w:rPr>
          <w:color w:val="000000"/>
          <w:sz w:val="24"/>
        </w:rPr>
        <w:t xml:space="preserve">Il suo spessore era di un palmo; il suo orlo, fatto come l’orlo di un calice, era a forma di giglio. La sua capacità era di duemila </w:t>
      </w:r>
      <w:r w:rsidRPr="00EF26B6">
        <w:rPr>
          <w:i/>
          <w:color w:val="000000"/>
          <w:sz w:val="24"/>
        </w:rPr>
        <w:t>bat</w:t>
      </w:r>
      <w:r w:rsidRPr="00EF26B6">
        <w:rPr>
          <w:color w:val="000000"/>
          <w:sz w:val="24"/>
        </w:rPr>
        <w:t>.</w:t>
      </w:r>
    </w:p>
    <w:p w14:paraId="778E2530"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27</w:t>
      </w:r>
      <w:r w:rsidRPr="00EF26B6">
        <w:rPr>
          <w:color w:val="000000"/>
          <w:sz w:val="24"/>
        </w:rPr>
        <w:t xml:space="preserve">Fece dieci carrelli di bronzo; di quattro cubiti era la lunghezza di ogni carrello e di quattro cubiti la larghezza e di tre cubiti l’altezza. </w:t>
      </w:r>
      <w:r w:rsidRPr="00CD4B9C">
        <w:rPr>
          <w:color w:val="000000"/>
          <w:position w:val="6"/>
          <w:vertAlign w:val="superscript"/>
        </w:rPr>
        <w:t>28</w:t>
      </w:r>
      <w:r w:rsidRPr="00EF26B6">
        <w:rPr>
          <w:color w:val="000000"/>
          <w:sz w:val="24"/>
        </w:rPr>
        <w:t xml:space="preserve">La struttura dei carrelli era questa: telai e traverse tra i telai. </w:t>
      </w:r>
      <w:r w:rsidRPr="00CD4B9C">
        <w:rPr>
          <w:color w:val="000000"/>
          <w:position w:val="6"/>
          <w:vertAlign w:val="superscript"/>
        </w:rPr>
        <w:t>29</w:t>
      </w:r>
      <w:r w:rsidRPr="00EF26B6">
        <w:rPr>
          <w:color w:val="000000"/>
          <w:sz w:val="24"/>
        </w:rPr>
        <w:t xml:space="preserve">Sulle traverse, che erano fra i telai, vi erano figure di leoni, buoi e cherubini, e sull’intelaiatura, sia sopra che sotto i leoni e i buoi, c’erano ghirlande a festoni. </w:t>
      </w:r>
      <w:r w:rsidRPr="00CD4B9C">
        <w:rPr>
          <w:color w:val="000000"/>
          <w:position w:val="6"/>
          <w:vertAlign w:val="superscript"/>
        </w:rPr>
        <w:t>30</w:t>
      </w:r>
      <w:r w:rsidRPr="00EF26B6">
        <w:rPr>
          <w:color w:val="000000"/>
          <w:sz w:val="24"/>
        </w:rPr>
        <w:t xml:space="preserve">Ciascun carrello aveva quattro ruote di bronzo con gli assi di bronzo e quattro supporti con sporgenze per sostenere il bacino; le sporgenze erano fuse, contrapposte a ciascuna ghirlanda. </w:t>
      </w:r>
      <w:r w:rsidRPr="00CD4B9C">
        <w:rPr>
          <w:color w:val="000000"/>
          <w:position w:val="6"/>
          <w:vertAlign w:val="superscript"/>
        </w:rPr>
        <w:t>31</w:t>
      </w:r>
      <w:r w:rsidRPr="00EF26B6">
        <w:rPr>
          <w:color w:val="000000"/>
          <w:sz w:val="24"/>
        </w:rPr>
        <w:t xml:space="preserve">L’orlo della parte circolare interna sporgeva di un cubito: l’orlo era rotondo, come opera di sostegno, ed era di un cubito e mezzo; anche sulla sua apertura c’erano sculture. Il telaio del carrello era quadrato, non rotondo. </w:t>
      </w:r>
      <w:r w:rsidRPr="00CD4B9C">
        <w:rPr>
          <w:color w:val="000000"/>
          <w:position w:val="6"/>
          <w:vertAlign w:val="superscript"/>
        </w:rPr>
        <w:t>32</w:t>
      </w:r>
      <w:r w:rsidRPr="00EF26B6">
        <w:rPr>
          <w:color w:val="000000"/>
          <w:sz w:val="24"/>
        </w:rPr>
        <w:t xml:space="preserve">Le quattro ruote erano sotto il telaio; i perni delle ruote erano fissati al carrello e l’altezza di ogni ruota era di un cubito e mezzo. </w:t>
      </w:r>
      <w:r w:rsidRPr="00CD4B9C">
        <w:rPr>
          <w:color w:val="000000"/>
          <w:position w:val="6"/>
          <w:vertAlign w:val="superscript"/>
        </w:rPr>
        <w:t>33</w:t>
      </w:r>
      <w:r w:rsidRPr="00EF26B6">
        <w:rPr>
          <w:color w:val="000000"/>
          <w:sz w:val="24"/>
        </w:rPr>
        <w:t xml:space="preserve">Le ruote erano lavorate come le ruote di un carro; i loro perni, i loro quarti, i loro raggi e i loro mozzi, tutto era in metallo fuso. </w:t>
      </w:r>
      <w:r w:rsidRPr="00CD4B9C">
        <w:rPr>
          <w:color w:val="000000"/>
          <w:position w:val="6"/>
          <w:vertAlign w:val="superscript"/>
        </w:rPr>
        <w:t>34</w:t>
      </w:r>
      <w:r w:rsidRPr="00EF26B6">
        <w:rPr>
          <w:color w:val="000000"/>
          <w:sz w:val="24"/>
        </w:rPr>
        <w:t xml:space="preserve">Quattro sporgenze erano sui quattro angoli di ciascun carrello; la sporgenza e il carrello erano </w:t>
      </w:r>
      <w:r>
        <w:rPr>
          <w:color w:val="000000"/>
          <w:sz w:val="24"/>
        </w:rPr>
        <w:t>in</w:t>
      </w:r>
      <w:r w:rsidRPr="00EF26B6">
        <w:rPr>
          <w:color w:val="000000"/>
          <w:sz w:val="24"/>
        </w:rPr>
        <w:t xml:space="preserve"> un </w:t>
      </w:r>
      <w:r>
        <w:rPr>
          <w:color w:val="000000"/>
          <w:sz w:val="24"/>
        </w:rPr>
        <w:t>unico</w:t>
      </w:r>
      <w:r w:rsidRPr="00EF26B6">
        <w:rPr>
          <w:color w:val="000000"/>
          <w:sz w:val="24"/>
        </w:rPr>
        <w:t xml:space="preserve"> pezzo. </w:t>
      </w:r>
      <w:r w:rsidRPr="00CD4B9C">
        <w:rPr>
          <w:color w:val="000000"/>
          <w:position w:val="6"/>
          <w:vertAlign w:val="superscript"/>
        </w:rPr>
        <w:t>35</w:t>
      </w:r>
      <w:r w:rsidRPr="00EF26B6">
        <w:rPr>
          <w:color w:val="000000"/>
          <w:sz w:val="24"/>
        </w:rPr>
        <w:t xml:space="preserve">Alla cima del carrello vi era una fascia rotonda, di mezzo cubito d’altezza; alla cima del carrello vi erano manici e cornici che sporgevano da essa. </w:t>
      </w:r>
      <w:r w:rsidRPr="00CD4B9C">
        <w:rPr>
          <w:color w:val="000000"/>
          <w:position w:val="6"/>
          <w:vertAlign w:val="superscript"/>
        </w:rPr>
        <w:t>36</w:t>
      </w:r>
      <w:r w:rsidRPr="00EF26B6">
        <w:rPr>
          <w:color w:val="000000"/>
          <w:sz w:val="24"/>
        </w:rPr>
        <w:t xml:space="preserve">Nei riquadri dei suoi manici e nel suo telaio erano incise figure di cherubini, leoni e palme, secondo lo spazio libero, e ghirlande intorno. </w:t>
      </w:r>
      <w:r w:rsidRPr="00CD4B9C">
        <w:rPr>
          <w:color w:val="000000"/>
          <w:position w:val="6"/>
          <w:vertAlign w:val="superscript"/>
        </w:rPr>
        <w:t>37</w:t>
      </w:r>
      <w:r w:rsidRPr="00EF26B6">
        <w:rPr>
          <w:color w:val="000000"/>
          <w:sz w:val="24"/>
        </w:rPr>
        <w:t>I dieci carrelli furono fusi in un medesimo stampo, identici nella misura e nella forma.</w:t>
      </w:r>
    </w:p>
    <w:p w14:paraId="2335A15E"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38</w:t>
      </w:r>
      <w:r w:rsidRPr="00EF26B6">
        <w:rPr>
          <w:color w:val="000000"/>
          <w:sz w:val="24"/>
        </w:rPr>
        <w:t xml:space="preserve">Fece poi anche dieci bacini di bronzo; ognuno aveva una capacità di quaranta </w:t>
      </w:r>
      <w:r w:rsidRPr="00EF26B6">
        <w:rPr>
          <w:i/>
          <w:color w:val="000000"/>
          <w:sz w:val="24"/>
        </w:rPr>
        <w:t xml:space="preserve">bat </w:t>
      </w:r>
      <w:r w:rsidRPr="00EF26B6">
        <w:rPr>
          <w:color w:val="000000"/>
          <w:sz w:val="24"/>
        </w:rPr>
        <w:t xml:space="preserve">ed era di quattro cubiti: un bacino per ogni carrello, per i dieci carrelli. </w:t>
      </w:r>
      <w:r w:rsidRPr="00CD4B9C">
        <w:rPr>
          <w:color w:val="000000"/>
          <w:position w:val="6"/>
          <w:vertAlign w:val="superscript"/>
        </w:rPr>
        <w:t>39</w:t>
      </w:r>
      <w:r w:rsidRPr="00EF26B6">
        <w:rPr>
          <w:color w:val="000000"/>
          <w:sz w:val="24"/>
        </w:rPr>
        <w:t>Pose cinque carrelli sul lato destro del tempio e cinque su quello sinistro. Pose il Mare sul lato destro del tempio, a oriente, rivolto verso meridione.</w:t>
      </w:r>
    </w:p>
    <w:p w14:paraId="5B7C6199"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40</w:t>
      </w:r>
      <w:r w:rsidRPr="00EF26B6">
        <w:rPr>
          <w:color w:val="000000"/>
          <w:sz w:val="24"/>
        </w:rPr>
        <w:t xml:space="preserve">Chiram fece i recipienti, le palette e i vasi per l’aspersione. Terminò di fare tutto il lavoro che aveva eseguito per il re Salomone riguardo al tempio del Signore: </w:t>
      </w:r>
      <w:r w:rsidRPr="00CD4B9C">
        <w:rPr>
          <w:color w:val="000000"/>
          <w:position w:val="6"/>
          <w:vertAlign w:val="superscript"/>
        </w:rPr>
        <w:t>41</w:t>
      </w:r>
      <w:r w:rsidRPr="00EF26B6">
        <w:rPr>
          <w:color w:val="000000"/>
          <w:sz w:val="24"/>
        </w:rPr>
        <w:t xml:space="preserve">le due colonne, i globi dei capitelli che erano sopra le colonne, i due reticoli per coprire i due globi dei capitelli che erano sopra le colonne, </w:t>
      </w:r>
      <w:r w:rsidRPr="00CD4B9C">
        <w:rPr>
          <w:color w:val="000000"/>
          <w:position w:val="6"/>
          <w:vertAlign w:val="superscript"/>
        </w:rPr>
        <w:t>42</w:t>
      </w:r>
      <w:r w:rsidRPr="00EF26B6">
        <w:rPr>
          <w:color w:val="000000"/>
          <w:sz w:val="24"/>
        </w:rPr>
        <w:t xml:space="preserve">le quattrocento melagrane per i due reticoli, due file di melagrane per ciascun reticolo, per coprire i due globi dei capitelli che erano sulle colonne, </w:t>
      </w:r>
      <w:r w:rsidRPr="00CD4B9C">
        <w:rPr>
          <w:color w:val="000000"/>
          <w:position w:val="6"/>
          <w:vertAlign w:val="superscript"/>
        </w:rPr>
        <w:t>43</w:t>
      </w:r>
      <w:r w:rsidRPr="00EF26B6">
        <w:rPr>
          <w:color w:val="000000"/>
          <w:sz w:val="24"/>
        </w:rPr>
        <w:t xml:space="preserve">i dieci carrelli e i dieci bacini sui carrelli, </w:t>
      </w:r>
      <w:r w:rsidRPr="00CD4B9C">
        <w:rPr>
          <w:color w:val="000000"/>
          <w:position w:val="6"/>
          <w:vertAlign w:val="superscript"/>
        </w:rPr>
        <w:t>44</w:t>
      </w:r>
      <w:r w:rsidRPr="00EF26B6">
        <w:rPr>
          <w:color w:val="000000"/>
          <w:sz w:val="24"/>
        </w:rPr>
        <w:t xml:space="preserve">l’unico Mare e i dodici buoi sotto il Mare, </w:t>
      </w:r>
      <w:r w:rsidRPr="00CD4B9C">
        <w:rPr>
          <w:color w:val="000000"/>
          <w:position w:val="6"/>
          <w:vertAlign w:val="superscript"/>
        </w:rPr>
        <w:t>45</w:t>
      </w:r>
      <w:r w:rsidRPr="00EF26B6">
        <w:rPr>
          <w:color w:val="000000"/>
          <w:sz w:val="24"/>
        </w:rPr>
        <w:t xml:space="preserve">i recipienti, le palette, i vasi per l’aspersione e tutti quegli utensili che Chiram aveva fatto al re Salomone per il tempio del Signore. Tutto era di bronzo rifinito. </w:t>
      </w:r>
      <w:r w:rsidRPr="00CD4B9C">
        <w:rPr>
          <w:color w:val="000000"/>
          <w:position w:val="6"/>
          <w:vertAlign w:val="superscript"/>
        </w:rPr>
        <w:t>46</w:t>
      </w:r>
      <w:r w:rsidRPr="00EF26B6">
        <w:rPr>
          <w:color w:val="000000"/>
          <w:sz w:val="24"/>
        </w:rPr>
        <w:t xml:space="preserve">Il re li fece fondere nel circondario del Giordano, in suolo argilloso, fra Succot e Sartàn. </w:t>
      </w:r>
      <w:r w:rsidRPr="00CD4B9C">
        <w:rPr>
          <w:color w:val="000000"/>
          <w:position w:val="6"/>
          <w:vertAlign w:val="superscript"/>
        </w:rPr>
        <w:t>47</w:t>
      </w:r>
      <w:r w:rsidRPr="00EF26B6">
        <w:rPr>
          <w:color w:val="000000"/>
          <w:sz w:val="24"/>
        </w:rPr>
        <w:t>Salomone sistemò tutti gli utensili; a causa della loro quantità così grande non si poteva calcolare il peso del bronzo.</w:t>
      </w:r>
    </w:p>
    <w:p w14:paraId="4DB90B3D"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48</w:t>
      </w:r>
      <w:r w:rsidRPr="00EF26B6">
        <w:rPr>
          <w:color w:val="000000"/>
          <w:sz w:val="24"/>
        </w:rPr>
        <w:t xml:space="preserve">Salomone fece tutti gli utensili del tempio del Signore, l’altare d’oro, la mensa d’oro su cui si ponevano i pani dell’offerta, </w:t>
      </w:r>
      <w:r w:rsidRPr="00CD4B9C">
        <w:rPr>
          <w:color w:val="000000"/>
          <w:position w:val="6"/>
          <w:vertAlign w:val="superscript"/>
        </w:rPr>
        <w:t>49</w:t>
      </w:r>
      <w:r w:rsidRPr="00EF26B6">
        <w:rPr>
          <w:color w:val="000000"/>
          <w:sz w:val="24"/>
        </w:rPr>
        <w:t xml:space="preserve">i cinque candelabri a destra e i cinque a sinistra di fronte al sacrario, d’oro purissimo, i fiori, le lampade, gli smoccolatoi d’oro, </w:t>
      </w:r>
      <w:r w:rsidRPr="00CD4B9C">
        <w:rPr>
          <w:color w:val="000000"/>
          <w:position w:val="6"/>
          <w:vertAlign w:val="superscript"/>
        </w:rPr>
        <w:t>50</w:t>
      </w:r>
      <w:r w:rsidRPr="00EF26B6">
        <w:rPr>
          <w:color w:val="000000"/>
          <w:sz w:val="24"/>
        </w:rPr>
        <w:t xml:space="preserve">le coppe, i coltelli, i vasi per l’aspersione, i mortai e i bracieri d’oro purissimo, i cardini per i battenti del tempio interno, cioè per il Santo dei Santi, e per i battenti del tempio, cioè dell’aula, in oro. </w:t>
      </w:r>
      <w:r w:rsidRPr="00CD4B9C">
        <w:rPr>
          <w:color w:val="000000"/>
          <w:position w:val="6"/>
          <w:vertAlign w:val="superscript"/>
        </w:rPr>
        <w:t>51</w:t>
      </w:r>
      <w:r w:rsidRPr="00EF26B6">
        <w:rPr>
          <w:color w:val="000000"/>
          <w:sz w:val="24"/>
        </w:rPr>
        <w:t>Fu così terminato tutto il lavoro che il re Salomone aveva fatto per il tempio del Signore. Salomone fece portare le offerte consacrate da Davide, suo padre, cioè l’argento, l’oro e gli utensili; le depositò nei tesori del tempio del Signore.</w:t>
      </w:r>
      <w:r>
        <w:rPr>
          <w:color w:val="000000"/>
          <w:sz w:val="24"/>
        </w:rPr>
        <w:t xml:space="preserve"> (1Re 7,1-51). </w:t>
      </w:r>
    </w:p>
    <w:p w14:paraId="4EF10923" w14:textId="77777777" w:rsidR="00546B82" w:rsidRPr="00EF26B6" w:rsidRDefault="00546B82" w:rsidP="00546B82">
      <w:pPr>
        <w:widowControl w:val="0"/>
        <w:tabs>
          <w:tab w:val="left" w:pos="1418"/>
          <w:tab w:val="left" w:pos="2268"/>
        </w:tabs>
        <w:ind w:left="851" w:firstLine="567"/>
        <w:jc w:val="both"/>
        <w:rPr>
          <w:color w:val="000000"/>
          <w:sz w:val="24"/>
        </w:rPr>
      </w:pPr>
    </w:p>
    <w:p w14:paraId="0FF865B9" w14:textId="77777777" w:rsidR="00546B82" w:rsidRPr="00EF26B6" w:rsidRDefault="00546B82" w:rsidP="00546B82">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Salomone allora convocò presso di sé in assemblea a Gerusalemme gli anziani d’Israele, tutti i capitribù, i prìncipi dei casati degli Israeliti, per fare salire l’arca d</w:t>
      </w:r>
      <w:r>
        <w:rPr>
          <w:color w:val="000000"/>
          <w:sz w:val="24"/>
        </w:rPr>
        <w:t>ell’alleanza del Signore dalla C</w:t>
      </w:r>
      <w:r w:rsidRPr="00EF26B6">
        <w:rPr>
          <w:color w:val="000000"/>
          <w:sz w:val="24"/>
        </w:rPr>
        <w:t xml:space="preserve">ittà di Davide, cioè da Sion. </w:t>
      </w:r>
      <w:r w:rsidRPr="00CD4B9C">
        <w:rPr>
          <w:color w:val="000000"/>
          <w:position w:val="6"/>
          <w:vertAlign w:val="superscript"/>
        </w:rPr>
        <w:t>2</w:t>
      </w:r>
      <w:r w:rsidRPr="00EF26B6">
        <w:rPr>
          <w:color w:val="000000"/>
          <w:sz w:val="24"/>
        </w:rPr>
        <w:t xml:space="preserve">Si radunarono presso il re Salomone tutti gli Israeliti nel mese di Etanìm, cioè il settimo mese, durante la festa. </w:t>
      </w:r>
      <w:r w:rsidRPr="00CD4B9C">
        <w:rPr>
          <w:color w:val="000000"/>
          <w:position w:val="6"/>
          <w:vertAlign w:val="superscript"/>
        </w:rPr>
        <w:t>3</w:t>
      </w:r>
      <w:r w:rsidRPr="00EF26B6">
        <w:rPr>
          <w:color w:val="000000"/>
          <w:sz w:val="24"/>
        </w:rPr>
        <w:t xml:space="preserve">Quando furono giunti tutti gli anziani d’Israele, i sacerdoti sollevarono l’arca </w:t>
      </w:r>
      <w:r w:rsidRPr="00CD4B9C">
        <w:rPr>
          <w:color w:val="000000"/>
          <w:position w:val="6"/>
          <w:vertAlign w:val="superscript"/>
        </w:rPr>
        <w:t>4</w:t>
      </w:r>
      <w:r w:rsidRPr="00EF26B6">
        <w:rPr>
          <w:color w:val="000000"/>
          <w:sz w:val="24"/>
        </w:rPr>
        <w:t xml:space="preserve">e fecero salire l’arca del Signore, con la tenda del convegno e con tutti gli oggetti sacri che erano nella tenda; li facevano salire i sacerdoti e i leviti. </w:t>
      </w:r>
      <w:r w:rsidRPr="00CD4B9C">
        <w:rPr>
          <w:color w:val="000000"/>
          <w:position w:val="6"/>
          <w:vertAlign w:val="superscript"/>
        </w:rPr>
        <w:t>5</w:t>
      </w:r>
      <w:r w:rsidRPr="00EF26B6">
        <w:rPr>
          <w:color w:val="000000"/>
          <w:sz w:val="24"/>
        </w:rPr>
        <w:t xml:space="preserve">Il re Salomone e tutta la comunità d’Israele, convenuta presso di lui, immolavano davanti all’arca pecore e giovenchi, che non si potevano contare né si potevano calcolare per la quantità. </w:t>
      </w:r>
      <w:r w:rsidRPr="00CD4B9C">
        <w:rPr>
          <w:color w:val="000000"/>
          <w:position w:val="6"/>
          <w:vertAlign w:val="superscript"/>
        </w:rPr>
        <w:t>6</w:t>
      </w:r>
      <w:r w:rsidRPr="00EF26B6">
        <w:rPr>
          <w:color w:val="000000"/>
          <w:sz w:val="24"/>
        </w:rPr>
        <w:t xml:space="preserve">I sacerdoti introdussero l’arca dell’alleanza del Signore al suo posto nel sacrario del tempio, nel Santo dei Santi, sotto le ali dei cherubini. </w:t>
      </w:r>
      <w:r w:rsidRPr="00CD4B9C">
        <w:rPr>
          <w:color w:val="000000"/>
          <w:position w:val="6"/>
          <w:vertAlign w:val="superscript"/>
        </w:rPr>
        <w:t>7</w:t>
      </w:r>
      <w:r w:rsidRPr="00EF26B6">
        <w:rPr>
          <w:color w:val="000000"/>
          <w:sz w:val="24"/>
        </w:rPr>
        <w:t xml:space="preserve">Difatti i cherubini stendevano le ali sul luogo dell’arca; i cherubini, cioè, proteggevano l’arca e le sue stanghe dall’alto. </w:t>
      </w:r>
      <w:r w:rsidRPr="00CD4B9C">
        <w:rPr>
          <w:color w:val="000000"/>
          <w:position w:val="6"/>
          <w:vertAlign w:val="superscript"/>
        </w:rPr>
        <w:t>8</w:t>
      </w:r>
      <w:r w:rsidRPr="00EF26B6">
        <w:rPr>
          <w:color w:val="000000"/>
          <w:sz w:val="24"/>
        </w:rPr>
        <w:t xml:space="preserve">Le stanghe sporgevano e le punte delle stanghe si vedevano dal Santo di fronte al sacrario, ma non si vedevano di fuori. Vi sono ancora oggi. </w:t>
      </w:r>
      <w:r w:rsidRPr="00CD4B9C">
        <w:rPr>
          <w:color w:val="000000"/>
          <w:position w:val="6"/>
          <w:vertAlign w:val="superscript"/>
        </w:rPr>
        <w:t>9</w:t>
      </w:r>
      <w:r w:rsidRPr="00EF26B6">
        <w:rPr>
          <w:color w:val="000000"/>
          <w:sz w:val="24"/>
        </w:rPr>
        <w:t xml:space="preserve">Nell’arca non c’era nulla se non le due tavole di pietra, che vi aveva deposto Mosè sull’Oreb, dove il Signore </w:t>
      </w:r>
      <w:r>
        <w:rPr>
          <w:color w:val="000000"/>
          <w:sz w:val="24"/>
        </w:rPr>
        <w:t>aveva concluso</w:t>
      </w:r>
      <w:r w:rsidRPr="00EF26B6">
        <w:rPr>
          <w:color w:val="000000"/>
          <w:sz w:val="24"/>
        </w:rPr>
        <w:t xml:space="preserve"> l’alleanza con gli Israeliti quando uscirono dalla terra d’Egitto.</w:t>
      </w:r>
    </w:p>
    <w:p w14:paraId="47633429"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10</w:t>
      </w:r>
      <w:r w:rsidRPr="00EF26B6">
        <w:rPr>
          <w:color w:val="000000"/>
          <w:sz w:val="24"/>
        </w:rPr>
        <w:t xml:space="preserve">Appena i sacerdoti furono usciti dal santuario, la nube riempì il tempio del Signore, </w:t>
      </w:r>
      <w:r w:rsidRPr="00CD4B9C">
        <w:rPr>
          <w:color w:val="000000"/>
          <w:position w:val="6"/>
          <w:vertAlign w:val="superscript"/>
        </w:rPr>
        <w:t>11</w:t>
      </w:r>
      <w:r w:rsidRPr="00EF26B6">
        <w:rPr>
          <w:color w:val="000000"/>
          <w:sz w:val="24"/>
        </w:rPr>
        <w:t xml:space="preserve">e i sacerdoti non poterono rimanervi per compiere il servizio a causa della nube, perché la gloria del Signore riempiva il tempio del Signore. </w:t>
      </w:r>
      <w:r w:rsidRPr="00CD4B9C">
        <w:rPr>
          <w:color w:val="000000"/>
          <w:position w:val="6"/>
          <w:vertAlign w:val="superscript"/>
        </w:rPr>
        <w:t>12</w:t>
      </w:r>
      <w:r w:rsidRPr="00EF26B6">
        <w:rPr>
          <w:color w:val="000000"/>
          <w:sz w:val="24"/>
        </w:rPr>
        <w:t>Allora Salomone disse:</w:t>
      </w:r>
    </w:p>
    <w:p w14:paraId="43D4ED73" w14:textId="77777777" w:rsidR="00546B82" w:rsidRPr="00EF26B6" w:rsidRDefault="00546B82" w:rsidP="00546B82">
      <w:pPr>
        <w:widowControl w:val="0"/>
        <w:tabs>
          <w:tab w:val="left" w:pos="1418"/>
          <w:tab w:val="left" w:pos="2268"/>
        </w:tabs>
        <w:ind w:left="851" w:firstLine="567"/>
        <w:jc w:val="both"/>
        <w:rPr>
          <w:color w:val="000000"/>
          <w:sz w:val="12"/>
        </w:rPr>
      </w:pPr>
    </w:p>
    <w:p w14:paraId="5AA62579" w14:textId="77777777" w:rsidR="00546B82" w:rsidRPr="00EF26B6" w:rsidRDefault="00546B82" w:rsidP="00546B82">
      <w:pPr>
        <w:widowControl w:val="0"/>
        <w:tabs>
          <w:tab w:val="left" w:pos="1418"/>
          <w:tab w:val="left" w:pos="2268"/>
        </w:tabs>
        <w:ind w:left="851" w:firstLine="1417"/>
        <w:jc w:val="both"/>
        <w:rPr>
          <w:color w:val="000000"/>
          <w:sz w:val="24"/>
        </w:rPr>
      </w:pPr>
      <w:r w:rsidRPr="00EF26B6">
        <w:rPr>
          <w:color w:val="000000"/>
          <w:sz w:val="24"/>
        </w:rPr>
        <w:t>«Il Signore ha deciso di abitare nella nube oscura.</w:t>
      </w:r>
    </w:p>
    <w:p w14:paraId="32F884D9" w14:textId="77777777" w:rsidR="00546B82" w:rsidRPr="00EF26B6" w:rsidRDefault="00546B82" w:rsidP="00546B82">
      <w:pPr>
        <w:widowControl w:val="0"/>
        <w:tabs>
          <w:tab w:val="left" w:pos="1418"/>
          <w:tab w:val="left" w:pos="2268"/>
        </w:tabs>
        <w:ind w:left="851" w:firstLine="1417"/>
        <w:jc w:val="both"/>
        <w:rPr>
          <w:color w:val="000000"/>
          <w:sz w:val="24"/>
        </w:rPr>
      </w:pPr>
      <w:r w:rsidRPr="00CD4B9C">
        <w:rPr>
          <w:color w:val="000000"/>
          <w:position w:val="6"/>
          <w:vertAlign w:val="superscript"/>
        </w:rPr>
        <w:t>13</w:t>
      </w:r>
      <w:r w:rsidRPr="00EF26B6">
        <w:rPr>
          <w:color w:val="000000"/>
          <w:sz w:val="24"/>
        </w:rPr>
        <w:t>Ho voluto costruirti una casa eccelsa,</w:t>
      </w:r>
    </w:p>
    <w:p w14:paraId="030D5646" w14:textId="77777777" w:rsidR="00546B82" w:rsidRPr="00EF26B6" w:rsidRDefault="00546B82" w:rsidP="00546B82">
      <w:pPr>
        <w:widowControl w:val="0"/>
        <w:tabs>
          <w:tab w:val="left" w:pos="1418"/>
          <w:tab w:val="left" w:pos="2268"/>
        </w:tabs>
        <w:ind w:left="851" w:firstLine="1417"/>
        <w:jc w:val="both"/>
        <w:rPr>
          <w:color w:val="000000"/>
          <w:sz w:val="24"/>
        </w:rPr>
      </w:pPr>
      <w:r w:rsidRPr="00EF26B6">
        <w:rPr>
          <w:color w:val="000000"/>
          <w:sz w:val="24"/>
        </w:rPr>
        <w:t>un luogo per la tua dimora in eterno».</w:t>
      </w:r>
    </w:p>
    <w:p w14:paraId="31B35BF3" w14:textId="77777777" w:rsidR="00546B82" w:rsidRPr="00CD4B9C" w:rsidRDefault="00546B82" w:rsidP="00546B82">
      <w:pPr>
        <w:widowControl w:val="0"/>
        <w:tabs>
          <w:tab w:val="left" w:pos="1418"/>
          <w:tab w:val="left" w:pos="2268"/>
        </w:tabs>
        <w:ind w:left="851" w:firstLine="567"/>
        <w:jc w:val="both"/>
        <w:rPr>
          <w:color w:val="000000"/>
          <w:position w:val="6"/>
          <w:sz w:val="12"/>
          <w:vertAlign w:val="superscript"/>
        </w:rPr>
      </w:pPr>
    </w:p>
    <w:p w14:paraId="48DB4CAD"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Il re si voltò e benedisse tutta l’assemblea d’Israele, mentre tutta l’assemblea d’Israele stava in piedi, </w:t>
      </w:r>
      <w:r w:rsidRPr="00CD4B9C">
        <w:rPr>
          <w:color w:val="000000"/>
          <w:position w:val="6"/>
          <w:vertAlign w:val="superscript"/>
        </w:rPr>
        <w:t>15</w:t>
      </w:r>
      <w:r w:rsidRPr="00EF26B6">
        <w:rPr>
          <w:color w:val="000000"/>
          <w:sz w:val="24"/>
        </w:rPr>
        <w:t xml:space="preserve">e disse: «Benedetto il Signore, Dio d’Israele, che ha adempiuto con le sue mani quanto con la bocca ha detto a Davide, mio padre: </w:t>
      </w:r>
      <w:r w:rsidRPr="00CD4B9C">
        <w:rPr>
          <w:color w:val="000000"/>
          <w:position w:val="6"/>
          <w:vertAlign w:val="superscript"/>
        </w:rPr>
        <w:t>16</w:t>
      </w:r>
      <w:r w:rsidRPr="00EF26B6">
        <w:rPr>
          <w:color w:val="000000"/>
          <w:sz w:val="24"/>
        </w:rPr>
        <w:t xml:space="preserve">“Da quando ho fatto uscire Israele, mio popolo, dall’Egitto, io non ho scelto una città fra tutte le tribù d’Israele per costruire una casa, perché vi dimorasse il mio nome, ma ho scelto Davide perché governi il mio popolo Israele”. </w:t>
      </w:r>
      <w:r w:rsidRPr="00CD4B9C">
        <w:rPr>
          <w:color w:val="000000"/>
          <w:position w:val="6"/>
          <w:vertAlign w:val="superscript"/>
        </w:rPr>
        <w:t>17</w:t>
      </w:r>
      <w:r w:rsidRPr="00EF26B6">
        <w:rPr>
          <w:color w:val="000000"/>
          <w:sz w:val="24"/>
        </w:rPr>
        <w:t xml:space="preserve">Davide, mio padre, aveva deciso di costruire una casa al nome del Signore, Dio d’Israele, </w:t>
      </w:r>
      <w:r w:rsidRPr="00CD4B9C">
        <w:rPr>
          <w:color w:val="000000"/>
          <w:position w:val="6"/>
          <w:vertAlign w:val="superscript"/>
        </w:rPr>
        <w:t>18</w:t>
      </w:r>
      <w:r w:rsidRPr="00EF26B6">
        <w:rPr>
          <w:color w:val="000000"/>
          <w:sz w:val="24"/>
        </w:rPr>
        <w:t xml:space="preserve">ma il Signore disse a Davide, mio padre: “Poiché hai deciso di costruire una casa al mio nome, hai fatto bene a deciderlo; </w:t>
      </w:r>
      <w:r w:rsidRPr="00CD4B9C">
        <w:rPr>
          <w:color w:val="000000"/>
          <w:position w:val="6"/>
          <w:vertAlign w:val="superscript"/>
        </w:rPr>
        <w:t>19</w:t>
      </w:r>
      <w:r w:rsidRPr="00EF26B6">
        <w:rPr>
          <w:color w:val="000000"/>
          <w:sz w:val="24"/>
        </w:rPr>
        <w:t xml:space="preserve">solo che non costruirai tu la casa, ma tuo figlio, che uscirà dai tuoi fianchi, lui costruirà una casa al mio nome”. </w:t>
      </w:r>
      <w:r w:rsidRPr="00CD4B9C">
        <w:rPr>
          <w:color w:val="000000"/>
          <w:position w:val="6"/>
          <w:vertAlign w:val="superscript"/>
        </w:rPr>
        <w:t>20</w:t>
      </w:r>
      <w:r w:rsidRPr="00EF26B6">
        <w:rPr>
          <w:color w:val="000000"/>
          <w:sz w:val="24"/>
        </w:rPr>
        <w:t xml:space="preserve">Il Signore ha attuato la parola che aveva pronunciato: sono succeduto infatti a Davide, mio padre, e siedo sul trono d’Israele, come aveva preannunciato il Signore, e ho costruito la casa al nome del Signore, Dio d’Israele. </w:t>
      </w:r>
      <w:r w:rsidRPr="00CD4B9C">
        <w:rPr>
          <w:color w:val="000000"/>
          <w:position w:val="6"/>
          <w:vertAlign w:val="superscript"/>
        </w:rPr>
        <w:t>21</w:t>
      </w:r>
      <w:r w:rsidRPr="00EF26B6">
        <w:rPr>
          <w:color w:val="000000"/>
          <w:sz w:val="24"/>
        </w:rPr>
        <w:t>Vi ho fissato un posto per l’arca, dove c’è l’alleanza che il Signore aveva concluso con i nostri padri quando li fece uscire dalla terra d’Egitto».</w:t>
      </w:r>
    </w:p>
    <w:p w14:paraId="201959B3"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22</w:t>
      </w:r>
      <w:r w:rsidRPr="00EF26B6">
        <w:rPr>
          <w:color w:val="000000"/>
          <w:sz w:val="24"/>
        </w:rPr>
        <w:t xml:space="preserve">Poi Salomone si pose davanti all’altare del Signore, di fronte a tutta l’assemblea d’Israele e, stese le mani verso il cielo, </w:t>
      </w:r>
      <w:r w:rsidRPr="00CD4B9C">
        <w:rPr>
          <w:color w:val="000000"/>
          <w:position w:val="6"/>
          <w:vertAlign w:val="superscript"/>
        </w:rPr>
        <w:t>23</w:t>
      </w:r>
      <w:r w:rsidRPr="00EF26B6">
        <w:rPr>
          <w:color w:val="000000"/>
          <w:sz w:val="24"/>
        </w:rPr>
        <w:t xml:space="preserve">disse: «Signore, Dio d’Israele, non c’è un Dio come te, né lassù nei cieli né quaggiù sulla terra! Tu mantieni l’alleanza e la fedeltà verso i tuoi servi che camminano davanti a te con tutto il loro cuore. </w:t>
      </w:r>
      <w:r w:rsidRPr="00CD4B9C">
        <w:rPr>
          <w:color w:val="000000"/>
          <w:position w:val="6"/>
          <w:vertAlign w:val="superscript"/>
        </w:rPr>
        <w:t>24</w:t>
      </w:r>
      <w:r w:rsidRPr="00EF26B6">
        <w:rPr>
          <w:color w:val="000000"/>
          <w:sz w:val="24"/>
        </w:rPr>
        <w:t xml:space="preserve">Tu hai mantenuto nei riguardi del tuo servo Davide, mio padre, quanto gli avevi promesso; quanto avevi detto con la bocca l’hai adempiuto con la tua mano, come appare oggi. </w:t>
      </w:r>
      <w:r w:rsidRPr="00CD4B9C">
        <w:rPr>
          <w:color w:val="000000"/>
          <w:position w:val="6"/>
          <w:vertAlign w:val="superscript"/>
        </w:rPr>
        <w:t>25</w:t>
      </w:r>
      <w:r w:rsidRPr="00EF26B6">
        <w:rPr>
          <w:color w:val="000000"/>
          <w:sz w:val="24"/>
        </w:rPr>
        <w:t xml:space="preserve">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w:t>
      </w:r>
      <w:r w:rsidRPr="00CD4B9C">
        <w:rPr>
          <w:color w:val="000000"/>
          <w:position w:val="6"/>
          <w:vertAlign w:val="superscript"/>
        </w:rPr>
        <w:t>26</w:t>
      </w:r>
      <w:r w:rsidRPr="00EF26B6">
        <w:rPr>
          <w:color w:val="000000"/>
          <w:sz w:val="24"/>
        </w:rPr>
        <w:t>Ora, Signore, Dio d’Israele, si adempia la tua parola, che hai rivolto al tuo servo Davide, mio padre!</w:t>
      </w:r>
    </w:p>
    <w:p w14:paraId="0792DB22"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27</w:t>
      </w:r>
      <w:r w:rsidRPr="00EF26B6">
        <w:rPr>
          <w:color w:val="000000"/>
          <w:sz w:val="24"/>
        </w:rPr>
        <w:t xml:space="preserve">Ma è proprio vero che Dio abita sulla terra? Ecco, i cieli e i cieli dei cieli non possono contenerti, tanto meno questa casa che io ho costruito! </w:t>
      </w:r>
      <w:r w:rsidRPr="00CD4B9C">
        <w:rPr>
          <w:color w:val="000000"/>
          <w:position w:val="6"/>
          <w:vertAlign w:val="superscript"/>
        </w:rPr>
        <w:t>28</w:t>
      </w:r>
      <w:r w:rsidRPr="00EF26B6">
        <w:rPr>
          <w:color w:val="000000"/>
          <w:sz w:val="24"/>
        </w:rPr>
        <w:t xml:space="preserve">Volgiti alla preghiera del tuo servo e alla sua supplica, Signore, mio Dio, per ascoltare il grido e la preghiera che il tuo servo oggi innalza davanti a te! </w:t>
      </w:r>
      <w:r w:rsidRPr="00CD4B9C">
        <w:rPr>
          <w:color w:val="000000"/>
          <w:position w:val="6"/>
          <w:vertAlign w:val="superscript"/>
        </w:rPr>
        <w:t>29</w:t>
      </w:r>
      <w:r w:rsidRPr="00EF26B6">
        <w:rPr>
          <w:color w:val="000000"/>
          <w:sz w:val="24"/>
        </w:rPr>
        <w:t>Siano aperti i tuoi occhi notte e giorno verso questa casa, verso il luogo di cui hai detto: “Lì porrò il mio nome!”. Ascolta la preghiera che il tuo servo innalza in questo luogo.</w:t>
      </w:r>
    </w:p>
    <w:p w14:paraId="27ED562F"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30</w:t>
      </w:r>
      <w:r w:rsidRPr="00EF26B6">
        <w:rPr>
          <w:color w:val="000000"/>
          <w:sz w:val="24"/>
        </w:rPr>
        <w:t>Ascolta la supplica del tuo servo e del tuo popolo Israele, quando pregheranno in questo luogo. Ascoltali nel luogo della tua dimora, in cielo; ascolta e perdona!</w:t>
      </w:r>
    </w:p>
    <w:p w14:paraId="571010B4"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31</w:t>
      </w:r>
      <w:r w:rsidRPr="00EF26B6">
        <w:rPr>
          <w:color w:val="000000"/>
          <w:sz w:val="24"/>
        </w:rPr>
        <w:t xml:space="preserve">Se uno pecca contro il suo prossimo e, perché gli è imposto un giuramento imprecatorio, viene a giurare davanti al tuo altare in questo tempio, </w:t>
      </w:r>
      <w:r w:rsidRPr="00CD4B9C">
        <w:rPr>
          <w:color w:val="000000"/>
          <w:position w:val="6"/>
          <w:vertAlign w:val="superscript"/>
        </w:rPr>
        <w:t>32</w:t>
      </w:r>
      <w:r w:rsidRPr="00EF26B6">
        <w:rPr>
          <w:color w:val="000000"/>
          <w:sz w:val="24"/>
        </w:rPr>
        <w:t>tu ascoltalo nel cielo, intervieni e fa’ giustizia con i tuoi servi; condanna il malvagio, facendogli ricadere sul capo la sua condotta, e dichiara giusto l’innocente, rendendogli quanto merita la sua giustizia.</w:t>
      </w:r>
    </w:p>
    <w:p w14:paraId="1E5DBC1C"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33</w:t>
      </w:r>
      <w:r w:rsidRPr="00EF26B6">
        <w:rPr>
          <w:color w:val="000000"/>
          <w:sz w:val="24"/>
        </w:rPr>
        <w:t xml:space="preserve">Quando il tuo popolo Israele sarà sconfitto di fronte al nemico perché ha peccato contro di te, ma si converte a te, loda il tuo nome, ti prega e ti supplica in questo tempio, </w:t>
      </w:r>
      <w:r w:rsidRPr="00CD4B9C">
        <w:rPr>
          <w:color w:val="000000"/>
          <w:position w:val="6"/>
          <w:vertAlign w:val="superscript"/>
        </w:rPr>
        <w:t>34</w:t>
      </w:r>
      <w:r w:rsidRPr="00EF26B6">
        <w:rPr>
          <w:color w:val="000000"/>
          <w:sz w:val="24"/>
        </w:rPr>
        <w:t>tu ascolta nel cielo, perdona il peccato del tuo popolo Israele e fallo tornare sul suolo che hai dato ai loro padri.</w:t>
      </w:r>
    </w:p>
    <w:p w14:paraId="0D06352C"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35</w:t>
      </w:r>
      <w:r w:rsidRPr="00EF26B6">
        <w:rPr>
          <w:color w:val="000000"/>
          <w:sz w:val="24"/>
        </w:rPr>
        <w:t xml:space="preserve">Quando si chiuderà il cielo e non ci sarà pioggia perché hanno peccato contro di te, ma ti pregano in questo luogo, lodano il tuo nome e si convertono dal loro peccato perché tu li hai umiliati, </w:t>
      </w:r>
      <w:r w:rsidRPr="00CD4B9C">
        <w:rPr>
          <w:color w:val="000000"/>
          <w:position w:val="6"/>
          <w:vertAlign w:val="superscript"/>
        </w:rPr>
        <w:t>36</w:t>
      </w:r>
      <w:r w:rsidRPr="00EF26B6">
        <w:rPr>
          <w:color w:val="000000"/>
          <w:sz w:val="24"/>
        </w:rPr>
        <w:t>tu ascolta nel cielo, perdona il peccato dei tuoi servi e del tuo popolo Israele, ai quali indicherai la strada buona su cui camminare, e concedi la pioggia alla terra che hai dato in eredità al tuo popolo.</w:t>
      </w:r>
    </w:p>
    <w:p w14:paraId="423298E6"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37</w:t>
      </w:r>
      <w:r w:rsidRPr="00EF26B6">
        <w:rPr>
          <w:color w:val="000000"/>
          <w:sz w:val="24"/>
        </w:rPr>
        <w:t xml:space="preserve">Quando sulla terra ci sarà fame o peste, carbonchio o ruggine, invasione di locuste o di bruchi, quando il suo nemico lo assedierà nel territorio delle sue città o quando vi sarà piaga o infermità d’ogni genere, </w:t>
      </w:r>
      <w:r w:rsidRPr="00CD4B9C">
        <w:rPr>
          <w:color w:val="000000"/>
          <w:position w:val="6"/>
          <w:vertAlign w:val="superscript"/>
        </w:rPr>
        <w:t>38</w:t>
      </w:r>
      <w:r w:rsidRPr="00EF26B6">
        <w:rPr>
          <w:color w:val="000000"/>
          <w:sz w:val="24"/>
        </w:rPr>
        <w:t xml:space="preserve">ogni preghiera e ogni supplica di un solo individuo o di tutto il tuo popolo Israele, di chiunque abbia patito una piaga nel cuore e stenda le mani verso questo tempio, </w:t>
      </w:r>
      <w:r w:rsidRPr="00CD4B9C">
        <w:rPr>
          <w:color w:val="000000"/>
          <w:position w:val="6"/>
          <w:vertAlign w:val="superscript"/>
        </w:rPr>
        <w:t>39</w:t>
      </w:r>
      <w:r w:rsidRPr="00EF26B6">
        <w:rPr>
          <w:color w:val="000000"/>
          <w:sz w:val="24"/>
        </w:rPr>
        <w:t xml:space="preserve">tu ascoltala nel cielo, luogo della tua dimora, perdona, agisci e da’ a ciascuno secondo la sua condotta, tu che conosci il suo cuore, poiché solo tu conosci il cuore di tutti gli uomini, </w:t>
      </w:r>
      <w:r w:rsidRPr="00CD4B9C">
        <w:rPr>
          <w:color w:val="000000"/>
          <w:position w:val="6"/>
          <w:vertAlign w:val="superscript"/>
        </w:rPr>
        <w:t>40</w:t>
      </w:r>
      <w:r w:rsidRPr="00EF26B6">
        <w:rPr>
          <w:color w:val="000000"/>
          <w:sz w:val="24"/>
        </w:rPr>
        <w:t>perché ti temano tutti i giorni della loro vita sul suolo che hai dato ai nostri padri.</w:t>
      </w:r>
    </w:p>
    <w:p w14:paraId="2A208713"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41</w:t>
      </w:r>
      <w:r w:rsidRPr="00EF26B6">
        <w:rPr>
          <w:color w:val="000000"/>
          <w:sz w:val="24"/>
        </w:rPr>
        <w:t xml:space="preserve">Anche lo straniero, che non è del tuo popolo Israele, se viene da una terra lontana a causa del tuo nome, </w:t>
      </w:r>
      <w:r w:rsidRPr="00CD4B9C">
        <w:rPr>
          <w:color w:val="000000"/>
          <w:position w:val="6"/>
          <w:vertAlign w:val="superscript"/>
        </w:rPr>
        <w:t>42</w:t>
      </w:r>
      <w:r w:rsidRPr="00EF26B6">
        <w:rPr>
          <w:color w:val="000000"/>
          <w:sz w:val="24"/>
        </w:rPr>
        <w:t xml:space="preserve">perché si sentirà parlare del tuo grande nome, della tua mano potente e del tuo braccio teso, se egli viene a pregare in questo tempio, </w:t>
      </w:r>
      <w:r w:rsidRPr="00CD4B9C">
        <w:rPr>
          <w:color w:val="000000"/>
          <w:position w:val="6"/>
          <w:vertAlign w:val="superscript"/>
        </w:rPr>
        <w:t>43</w:t>
      </w:r>
      <w:r w:rsidRPr="00EF26B6">
        <w:rPr>
          <w:color w:val="000000"/>
          <w:sz w:val="24"/>
        </w:rPr>
        <w:t>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3CEA9D5F"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44</w:t>
      </w:r>
      <w:r w:rsidRPr="00EF26B6">
        <w:rPr>
          <w:color w:val="000000"/>
          <w:sz w:val="24"/>
        </w:rPr>
        <w:t xml:space="preserve">Quando il tuo popolo uscirà in guerra contro i suoi nemici, seguendo la via sulla quale l’avrai mandato, e pregheranno il Signore rivolti verso la città che tu hai scelto e verso il tempio che io ho costruito al tuo nome, </w:t>
      </w:r>
      <w:r w:rsidRPr="00CD4B9C">
        <w:rPr>
          <w:color w:val="000000"/>
          <w:position w:val="6"/>
          <w:vertAlign w:val="superscript"/>
        </w:rPr>
        <w:t>45</w:t>
      </w:r>
      <w:r w:rsidRPr="00EF26B6">
        <w:rPr>
          <w:color w:val="000000"/>
          <w:sz w:val="24"/>
        </w:rPr>
        <w:t xml:space="preserve">ascolta nel cielo la loro preghiera e la loro supplica e rendi loro giustizia. </w:t>
      </w:r>
    </w:p>
    <w:p w14:paraId="0FA42B91"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46</w:t>
      </w:r>
      <w:r w:rsidRPr="00EF26B6">
        <w:rPr>
          <w:color w:val="000000"/>
          <w:sz w:val="24"/>
        </w:rPr>
        <w:t xml:space="preserve">Quando peccheranno contro di te, poiché non c’è nessuno che non pecchi, e tu, adirato contro di loro, li consegnerai a un nemico e i loro conquistatori li deporteranno in una terra ostile, lontana o vicina, </w:t>
      </w:r>
      <w:r w:rsidRPr="00CD4B9C">
        <w:rPr>
          <w:color w:val="000000"/>
          <w:position w:val="6"/>
          <w:vertAlign w:val="superscript"/>
        </w:rPr>
        <w:t>47</w:t>
      </w:r>
      <w:r w:rsidRPr="00EF26B6">
        <w:rPr>
          <w:color w:val="000000"/>
          <w:sz w:val="24"/>
        </w:rPr>
        <w:t xml:space="preserve">se nella terra in cui saranno deportati, rientrando in se stessi, torneranno a te supplicandoti nella terra della loro prigionia, dicendo: “Abbiamo peccato, siamo colpevoli, siamo stati malvagi”, </w:t>
      </w:r>
      <w:r w:rsidRPr="00CD4B9C">
        <w:rPr>
          <w:color w:val="000000"/>
          <w:position w:val="6"/>
          <w:vertAlign w:val="superscript"/>
        </w:rPr>
        <w:t>48</w:t>
      </w:r>
      <w:r w:rsidRPr="00EF26B6">
        <w:rPr>
          <w:color w:val="000000"/>
          <w:sz w:val="24"/>
        </w:rPr>
        <w:t xml:space="preserve">se torneranno a te con tutto il loro cuore e con tutta la loro anima nella terra dei nemici che li avranno deportati, e ti supplicheranno rivolti verso la loro terra che tu hai dato ai loro padri, verso la città che tu hai scelto e verso il tempio che io ho costruito al tuo nome, </w:t>
      </w:r>
      <w:r w:rsidRPr="00CD4B9C">
        <w:rPr>
          <w:color w:val="000000"/>
          <w:position w:val="6"/>
          <w:vertAlign w:val="superscript"/>
        </w:rPr>
        <w:t>49</w:t>
      </w:r>
      <w:r w:rsidRPr="00EF26B6">
        <w:rPr>
          <w:color w:val="000000"/>
          <w:sz w:val="24"/>
        </w:rPr>
        <w:t xml:space="preserve">tu ascolta nel cielo, luogo della tua dimora, la loro preghiera e la loro supplica e rendi loro giustizia. </w:t>
      </w:r>
      <w:r w:rsidRPr="00CD4B9C">
        <w:rPr>
          <w:color w:val="000000"/>
          <w:position w:val="6"/>
          <w:vertAlign w:val="superscript"/>
        </w:rPr>
        <w:t>50</w:t>
      </w:r>
      <w:r w:rsidRPr="00EF26B6">
        <w:rPr>
          <w:color w:val="000000"/>
          <w:sz w:val="24"/>
        </w:rPr>
        <w:t xml:space="preserve">Perdona al tuo popolo, che ha peccato contro di te, tutte le loro ribellioni con cui si sono ribellati contro di te, e rendili oggetto di compassione davanti ai loro deportatori, affinché abbiano di loro misericordia, </w:t>
      </w:r>
      <w:r w:rsidRPr="00CD4B9C">
        <w:rPr>
          <w:color w:val="000000"/>
          <w:position w:val="6"/>
          <w:vertAlign w:val="superscript"/>
        </w:rPr>
        <w:t>51</w:t>
      </w:r>
      <w:r w:rsidRPr="00EF26B6">
        <w:rPr>
          <w:color w:val="000000"/>
          <w:sz w:val="24"/>
        </w:rPr>
        <w:t>perché si tratta del tuo popolo e della tua eredità, di coloro che hai fatto uscire dall’Egitto, da una fornace per fondere il ferro.</w:t>
      </w:r>
    </w:p>
    <w:p w14:paraId="28281C4A"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52</w:t>
      </w:r>
      <w:r w:rsidRPr="00EF26B6">
        <w:rPr>
          <w:color w:val="000000"/>
          <w:sz w:val="24"/>
        </w:rPr>
        <w:t xml:space="preserve">Siano aperti i tuoi occhi alla preghiera del tuo servo e del tuo popolo Israele e ascoltali in tutto quello che ti chiedono, </w:t>
      </w:r>
      <w:r w:rsidRPr="00CD4B9C">
        <w:rPr>
          <w:color w:val="000000"/>
          <w:position w:val="6"/>
          <w:vertAlign w:val="superscript"/>
        </w:rPr>
        <w:t>53</w:t>
      </w:r>
      <w:r w:rsidRPr="00EF26B6">
        <w:rPr>
          <w:color w:val="000000"/>
          <w:sz w:val="24"/>
        </w:rPr>
        <w:t>perché te li sei separati da tutti i popoli della terra come tua proprietà, secondo quanto avevi dichiarato per mezzo di Mosè tuo servo, mentre facevi uscire i nostri padri dall’Egitto, o Signore Dio».</w:t>
      </w:r>
    </w:p>
    <w:p w14:paraId="25D208B8"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54</w:t>
      </w:r>
      <w:r w:rsidRPr="00EF26B6">
        <w:rPr>
          <w:color w:val="000000"/>
          <w:sz w:val="24"/>
        </w:rPr>
        <w:t xml:space="preserve">Quando Salomone ebbe finito di rivolgere al Signore questa preghiera e questa supplica, si alzò davanti all’altare del Signore, dove era inginocchiato con le palme tese verso il cielo, </w:t>
      </w:r>
      <w:r w:rsidRPr="00CD4B9C">
        <w:rPr>
          <w:color w:val="000000"/>
          <w:position w:val="6"/>
          <w:vertAlign w:val="superscript"/>
        </w:rPr>
        <w:t>55</w:t>
      </w:r>
      <w:r w:rsidRPr="00EF26B6">
        <w:rPr>
          <w:color w:val="000000"/>
          <w:sz w:val="24"/>
        </w:rPr>
        <w:t xml:space="preserve">si mise in piedi e benedisse tutta l’assemblea d’Israele, a voce alta: </w:t>
      </w:r>
      <w:r w:rsidRPr="00CD4B9C">
        <w:rPr>
          <w:color w:val="000000"/>
          <w:position w:val="6"/>
          <w:vertAlign w:val="superscript"/>
        </w:rPr>
        <w:t>56</w:t>
      </w:r>
      <w:r w:rsidRPr="00EF26B6">
        <w:rPr>
          <w:color w:val="000000"/>
          <w:sz w:val="24"/>
        </w:rPr>
        <w:t xml:space="preserve">«Benedetto il Signore, che ha concesso tranquillità a Israele suo popolo, secondo la sua parola. Non è venuta meno neppure una delle parole buone che aveva pronunciato per mezzo di Mosè, suo servo. </w:t>
      </w:r>
      <w:r w:rsidRPr="00CD4B9C">
        <w:rPr>
          <w:color w:val="000000"/>
          <w:position w:val="6"/>
          <w:vertAlign w:val="superscript"/>
        </w:rPr>
        <w:t>57</w:t>
      </w:r>
      <w:r w:rsidRPr="00EF26B6">
        <w:rPr>
          <w:color w:val="000000"/>
          <w:sz w:val="24"/>
        </w:rPr>
        <w:t xml:space="preserve">Il Signore, nostro Dio, sia con noi come è stato con i nostri padri; non ci abbandoni e non ci respinga, </w:t>
      </w:r>
      <w:r w:rsidRPr="00CD4B9C">
        <w:rPr>
          <w:color w:val="000000"/>
          <w:position w:val="6"/>
          <w:vertAlign w:val="superscript"/>
        </w:rPr>
        <w:t>58</w:t>
      </w:r>
      <w:r w:rsidRPr="00EF26B6">
        <w:rPr>
          <w:color w:val="000000"/>
          <w:sz w:val="24"/>
        </w:rPr>
        <w:t xml:space="preserve">ma volga piuttosto i nostri cuori verso di lui, perché seguiamo tutte le sue vie e osserviamo i comandi, le leggi e le norme che ha ordinato ai nostri padri. </w:t>
      </w:r>
      <w:r w:rsidRPr="00CD4B9C">
        <w:rPr>
          <w:color w:val="000000"/>
          <w:position w:val="6"/>
          <w:vertAlign w:val="superscript"/>
        </w:rPr>
        <w:t>59</w:t>
      </w:r>
      <w:r w:rsidRPr="00EF26B6">
        <w:rPr>
          <w:color w:val="000000"/>
          <w:sz w:val="24"/>
        </w:rPr>
        <w:t xml:space="preserve">Queste mie parole, usate da me per supplicare il Signore, siano presenti davanti al Signore, nostro Dio, giorno e notte, perché renda giustizia al suo servo e a Israele, suo popolo, secondo le necessità di ogni giorno, </w:t>
      </w:r>
      <w:r w:rsidRPr="00CD4B9C">
        <w:rPr>
          <w:color w:val="000000"/>
          <w:position w:val="6"/>
          <w:vertAlign w:val="superscript"/>
        </w:rPr>
        <w:t>60</w:t>
      </w:r>
      <w:r w:rsidRPr="00EF26B6">
        <w:rPr>
          <w:color w:val="000000"/>
          <w:sz w:val="24"/>
        </w:rPr>
        <w:t xml:space="preserve">affinché sappiano tutti i popoli della terra che il Signore è Dio e che non ce n’è altri. </w:t>
      </w:r>
      <w:r w:rsidRPr="00CD4B9C">
        <w:rPr>
          <w:color w:val="000000"/>
          <w:position w:val="6"/>
          <w:vertAlign w:val="superscript"/>
        </w:rPr>
        <w:t>61</w:t>
      </w:r>
      <w:r w:rsidRPr="00EF26B6">
        <w:rPr>
          <w:color w:val="000000"/>
          <w:sz w:val="24"/>
        </w:rPr>
        <w:t>Il vostro cuore sarà tutto dedito al Signore, nostro Dio, perché cammini secondo le sue leggi e osservi i suoi comandi, come avviene oggi».</w:t>
      </w:r>
    </w:p>
    <w:p w14:paraId="05A5396A" w14:textId="77777777" w:rsidR="00546B82" w:rsidRPr="00EF26B6" w:rsidRDefault="00546B82" w:rsidP="00546B82">
      <w:pPr>
        <w:widowControl w:val="0"/>
        <w:tabs>
          <w:tab w:val="left" w:pos="1418"/>
          <w:tab w:val="left" w:pos="2268"/>
        </w:tabs>
        <w:ind w:left="851" w:firstLine="567"/>
        <w:jc w:val="both"/>
        <w:rPr>
          <w:color w:val="000000"/>
          <w:sz w:val="24"/>
        </w:rPr>
      </w:pPr>
      <w:r w:rsidRPr="00CD4B9C">
        <w:rPr>
          <w:color w:val="000000"/>
          <w:position w:val="6"/>
          <w:vertAlign w:val="superscript"/>
        </w:rPr>
        <w:t>62</w:t>
      </w:r>
      <w:r w:rsidRPr="00EF26B6">
        <w:rPr>
          <w:color w:val="000000"/>
          <w:sz w:val="24"/>
        </w:rPr>
        <w:t xml:space="preserve">Il re e tutto Israele con lui offrirono un sacrificio davanti al Signore. </w:t>
      </w:r>
      <w:r w:rsidRPr="00CD4B9C">
        <w:rPr>
          <w:color w:val="000000"/>
          <w:position w:val="6"/>
          <w:vertAlign w:val="superscript"/>
        </w:rPr>
        <w:t>63</w:t>
      </w:r>
      <w:r w:rsidRPr="00EF26B6">
        <w:rPr>
          <w:color w:val="000000"/>
          <w:sz w:val="24"/>
        </w:rPr>
        <w:t xml:space="preserve">Salomone immolò al Signore, in sacrificio di comunione, ventiduemila giovenchi e centoventimila pecore; così il re e tutti gli Israeliti dedicarono il tempio del Signore. </w:t>
      </w:r>
      <w:r w:rsidRPr="00CD4B9C">
        <w:rPr>
          <w:color w:val="000000"/>
          <w:position w:val="6"/>
          <w:vertAlign w:val="superscript"/>
        </w:rPr>
        <w:t>64</w:t>
      </w:r>
      <w:r w:rsidRPr="00EF26B6">
        <w:rPr>
          <w:color w:val="000000"/>
          <w:sz w:val="24"/>
        </w:rPr>
        <w:t>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2E983E52" w14:textId="77777777" w:rsidR="00546B82" w:rsidRPr="00EF26B6" w:rsidRDefault="00546B82" w:rsidP="00546B82">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65</w:t>
      </w:r>
      <w:r w:rsidRPr="00EF26B6">
        <w:rPr>
          <w:color w:val="000000"/>
          <w:sz w:val="24"/>
        </w:rPr>
        <w:t xml:space="preserve">In quel tempo Salomone celebrò la festa davanti al Signore, nostro Dio, per sette giorni: tutto Israele, dall’ingresso di Camat al torrente d’Egitto, un’assemblea molto grande, era con lui. </w:t>
      </w:r>
      <w:r w:rsidRPr="00CD4B9C">
        <w:rPr>
          <w:color w:val="000000"/>
          <w:position w:val="6"/>
          <w:vertAlign w:val="superscript"/>
        </w:rPr>
        <w:t>66</w:t>
      </w:r>
      <w:r w:rsidRPr="00EF26B6">
        <w:rPr>
          <w:color w:val="000000"/>
          <w:sz w:val="24"/>
        </w:rPr>
        <w:t>Nell’ottavo giorno congedò il popolo. I convenuti, benedetto il re, andarono alle loro tende, contenti e con la gioia nel cuore per tutto il bene concesso dal Signore a Davide, suo servo, e a Israele, suo popolo.</w:t>
      </w:r>
      <w:r>
        <w:rPr>
          <w:color w:val="000000"/>
          <w:sz w:val="24"/>
        </w:rPr>
        <w:t xml:space="preserve"> (1Re 8,1-66). </w:t>
      </w:r>
    </w:p>
    <w:p w14:paraId="219BAD14" w14:textId="77777777" w:rsidR="00546B82" w:rsidRDefault="00546B82" w:rsidP="00546B82">
      <w:pPr>
        <w:pStyle w:val="Corpotesto"/>
      </w:pPr>
      <w:r>
        <w:t>Dal Secondo Libro delle Cronache.</w:t>
      </w:r>
    </w:p>
    <w:p w14:paraId="6C4B9135" w14:textId="77777777" w:rsidR="00546B82" w:rsidRPr="00801459" w:rsidRDefault="00546B82" w:rsidP="00546B82">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Salomone cominciò a costruire il tempio del Signore a Gerusalemme sul monte</w:t>
      </w:r>
      <w:r>
        <w:rPr>
          <w:color w:val="000000"/>
          <w:sz w:val="24"/>
        </w:rPr>
        <w:t xml:space="preserve"> Mò</w:t>
      </w:r>
      <w:r w:rsidRPr="00801459">
        <w:rPr>
          <w:color w:val="000000"/>
          <w:sz w:val="24"/>
        </w:rPr>
        <w:t xml:space="preserve">ria, dove il Signore era apparso a Davide, suo padre, nel luogo preparato da Davide sull’aia di Ornan il Gebuseo. </w:t>
      </w:r>
      <w:r w:rsidRPr="00C92567">
        <w:rPr>
          <w:color w:val="000000"/>
          <w:position w:val="6"/>
          <w:vertAlign w:val="superscript"/>
        </w:rPr>
        <w:t>2</w:t>
      </w:r>
      <w:r w:rsidRPr="00801459">
        <w:rPr>
          <w:color w:val="000000"/>
          <w:sz w:val="24"/>
        </w:rPr>
        <w:t xml:space="preserve">Incominciò a costruire nel secondo mese dell’anno quarto del suo regno. </w:t>
      </w:r>
      <w:r w:rsidRPr="00C92567">
        <w:rPr>
          <w:color w:val="000000"/>
          <w:position w:val="6"/>
          <w:vertAlign w:val="superscript"/>
        </w:rPr>
        <w:t>3</w:t>
      </w:r>
      <w:r w:rsidRPr="00801459">
        <w:rPr>
          <w:color w:val="000000"/>
          <w:sz w:val="24"/>
        </w:rPr>
        <w:t xml:space="preserve">Queste sono le misure delle fondamenta poste da Salomone per edificare il tempio di Dio: lunghezza, in cubiti dell’antica misura, sessanta cubiti; larghezza venti cubiti. </w:t>
      </w:r>
      <w:r w:rsidRPr="00C92567">
        <w:rPr>
          <w:color w:val="000000"/>
          <w:position w:val="6"/>
          <w:vertAlign w:val="superscript"/>
        </w:rPr>
        <w:t>4</w:t>
      </w:r>
      <w:r w:rsidRPr="00801459">
        <w:rPr>
          <w:color w:val="000000"/>
          <w:sz w:val="24"/>
        </w:rPr>
        <w:t xml:space="preserve">Il vestibolo, che era di fronte nel senso della larghezza del tempio, era di venti cubiti; la sua altezza era di centoventi cubiti. Egli ricoprì l’interno d’oro puro. </w:t>
      </w:r>
      <w:r w:rsidRPr="00C92567">
        <w:rPr>
          <w:color w:val="000000"/>
          <w:position w:val="6"/>
          <w:vertAlign w:val="superscript"/>
        </w:rPr>
        <w:t>5</w:t>
      </w:r>
      <w:r w:rsidRPr="00801459">
        <w:rPr>
          <w:color w:val="000000"/>
          <w:sz w:val="24"/>
        </w:rPr>
        <w:t xml:space="preserve">Ricoprì con legno di cipresso la sala maggiore e la rivestì d’oro fino; sopra vi scolpì palme e catenelle. </w:t>
      </w:r>
      <w:r w:rsidRPr="00C92567">
        <w:rPr>
          <w:color w:val="000000"/>
          <w:position w:val="6"/>
          <w:vertAlign w:val="superscript"/>
        </w:rPr>
        <w:t>6</w:t>
      </w:r>
      <w:r w:rsidRPr="00801459">
        <w:rPr>
          <w:color w:val="000000"/>
          <w:sz w:val="24"/>
        </w:rPr>
        <w:t xml:space="preserve">Rivestì la sala con pietre preziose per ornamento. L’oro era oro di Parvàim. </w:t>
      </w:r>
      <w:r w:rsidRPr="00C92567">
        <w:rPr>
          <w:color w:val="000000"/>
          <w:position w:val="6"/>
          <w:vertAlign w:val="superscript"/>
        </w:rPr>
        <w:t>7</w:t>
      </w:r>
      <w:r w:rsidRPr="00801459">
        <w:rPr>
          <w:color w:val="000000"/>
          <w:sz w:val="24"/>
        </w:rPr>
        <w:t>Rivestì d’oro la sala, cioè le travi, le soglie, le pareti e le porte; sulle pareti scolpì cherubini.</w:t>
      </w:r>
    </w:p>
    <w:p w14:paraId="2A0EA042"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 xml:space="preserve">Costruì il Santo dei Santi, lungo, nel senso della larghezza del tempio, venti cubiti e largo venti cubiti. Lo rivestì d’oro fino, impiegandone seicento talenti. </w:t>
      </w:r>
      <w:r w:rsidRPr="00C92567">
        <w:rPr>
          <w:color w:val="000000"/>
          <w:position w:val="6"/>
          <w:vertAlign w:val="superscript"/>
        </w:rPr>
        <w:t>9</w:t>
      </w:r>
      <w:r w:rsidRPr="00801459">
        <w:rPr>
          <w:color w:val="000000"/>
          <w:sz w:val="24"/>
        </w:rPr>
        <w:t xml:space="preserve">Il peso dei chiodi era di cinquanta sicli d’oro; anche i piani di sopra rivestì d’oro. </w:t>
      </w:r>
      <w:r w:rsidRPr="00C92567">
        <w:rPr>
          <w:color w:val="000000"/>
          <w:position w:val="6"/>
          <w:vertAlign w:val="superscript"/>
        </w:rPr>
        <w:t>10</w:t>
      </w:r>
      <w:r w:rsidRPr="00801459">
        <w:rPr>
          <w:color w:val="000000"/>
          <w:sz w:val="24"/>
        </w:rPr>
        <w:t xml:space="preserve">Nel Santo dei Santi eresse due cherubini, lavoro di scultura, e li rivestì d’oro. </w:t>
      </w:r>
      <w:r w:rsidRPr="00C92567">
        <w:rPr>
          <w:color w:val="000000"/>
          <w:position w:val="6"/>
          <w:vertAlign w:val="superscript"/>
        </w:rPr>
        <w:t>11</w:t>
      </w:r>
      <w:r w:rsidRPr="00801459">
        <w:rPr>
          <w:color w:val="000000"/>
          <w:sz w:val="24"/>
        </w:rPr>
        <w:t xml:space="preserve">Le ali dei cherubini erano lunghe venti cubiti. Un’ala del primo cherubino, lunga cinque cubiti, toccava la parete della sala; l’altra, lunga cinque cubiti, toccava l’ala del secondo cherubino. </w:t>
      </w:r>
      <w:r w:rsidRPr="00C92567">
        <w:rPr>
          <w:color w:val="000000"/>
          <w:position w:val="6"/>
          <w:vertAlign w:val="superscript"/>
        </w:rPr>
        <w:t>12</w:t>
      </w:r>
      <w:r w:rsidRPr="00801459">
        <w:rPr>
          <w:color w:val="000000"/>
          <w:sz w:val="24"/>
        </w:rPr>
        <w:t xml:space="preserve">Un’ala del secondo cherubino, di cinque cubiti, toccava la parete della sala; l’altra, di cinque cubiti, toccava l’ala del primo cherubino. </w:t>
      </w:r>
      <w:r w:rsidRPr="00C92567">
        <w:rPr>
          <w:color w:val="000000"/>
          <w:position w:val="6"/>
          <w:vertAlign w:val="superscript"/>
        </w:rPr>
        <w:t>13</w:t>
      </w:r>
      <w:r w:rsidRPr="00801459">
        <w:rPr>
          <w:color w:val="000000"/>
          <w:sz w:val="24"/>
        </w:rPr>
        <w:t xml:space="preserve">Queste ali dei cherubini, spiegate, misuravano venti cubiti; </w:t>
      </w:r>
      <w:r>
        <w:rPr>
          <w:color w:val="000000"/>
          <w:sz w:val="24"/>
        </w:rPr>
        <w:t xml:space="preserve">essi </w:t>
      </w:r>
      <w:r w:rsidRPr="00801459">
        <w:rPr>
          <w:color w:val="000000"/>
          <w:sz w:val="24"/>
        </w:rPr>
        <w:t xml:space="preserve">erano raffigurati ritti, voltati verso l’interno. </w:t>
      </w:r>
      <w:r w:rsidRPr="00C92567">
        <w:rPr>
          <w:color w:val="000000"/>
          <w:position w:val="6"/>
          <w:vertAlign w:val="superscript"/>
        </w:rPr>
        <w:t>14</w:t>
      </w:r>
      <w:r w:rsidRPr="00801459">
        <w:rPr>
          <w:color w:val="000000"/>
          <w:sz w:val="24"/>
        </w:rPr>
        <w:t>Fece il velo di stoffa di violetto, di porpora, di crèmisi e di bisso; sopra vi fece ricamare cherubini.</w:t>
      </w:r>
    </w:p>
    <w:p w14:paraId="0E26BD26"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Di fronte al tempio eresse due colonne, alte trentacinque cubiti; il capitello sulla cima di ciascuna era di cinque cubiti. </w:t>
      </w:r>
      <w:r w:rsidRPr="00C92567">
        <w:rPr>
          <w:color w:val="000000"/>
          <w:position w:val="6"/>
          <w:vertAlign w:val="superscript"/>
        </w:rPr>
        <w:t>16</w:t>
      </w:r>
      <w:r w:rsidRPr="00801459">
        <w:rPr>
          <w:color w:val="000000"/>
          <w:sz w:val="24"/>
        </w:rPr>
        <w:t xml:space="preserve">Fece delle catenelle come nel sacrario e le pose sulla cima delle colonne. Fece anche cento melagrane e le collocò in forma di catenelle. </w:t>
      </w:r>
      <w:r w:rsidRPr="00C92567">
        <w:rPr>
          <w:color w:val="000000"/>
          <w:position w:val="6"/>
          <w:vertAlign w:val="superscript"/>
        </w:rPr>
        <w:t>17</w:t>
      </w:r>
      <w:r w:rsidRPr="00801459">
        <w:rPr>
          <w:color w:val="000000"/>
          <w:sz w:val="24"/>
        </w:rPr>
        <w:t>Eresse le colonne di fronte all’aula, una a destra e una a sinistra; quella a destra la chiamò Iachin e quella a sinistra Boaz.</w:t>
      </w:r>
      <w:r>
        <w:rPr>
          <w:color w:val="000000"/>
          <w:sz w:val="24"/>
        </w:rPr>
        <w:t xml:space="preserve"> (2Cro 3,1-17). </w:t>
      </w:r>
    </w:p>
    <w:p w14:paraId="7F3324FB" w14:textId="77777777" w:rsidR="00546B82" w:rsidRPr="00801459" w:rsidRDefault="00546B82" w:rsidP="00546B82">
      <w:pPr>
        <w:widowControl w:val="0"/>
        <w:tabs>
          <w:tab w:val="left" w:pos="1418"/>
        </w:tabs>
        <w:ind w:left="851" w:hanging="851"/>
        <w:jc w:val="both"/>
        <w:rPr>
          <w:color w:val="000000"/>
          <w:sz w:val="24"/>
        </w:rPr>
      </w:pPr>
    </w:p>
    <w:p w14:paraId="681EAAA4" w14:textId="77777777" w:rsidR="00546B82" w:rsidRPr="00801459" w:rsidRDefault="00546B82" w:rsidP="00546B82">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Salomone fece l’altare di bronzo lungo venti cubiti, largo venti e alto dieci. </w:t>
      </w:r>
      <w:r w:rsidRPr="00C92567">
        <w:rPr>
          <w:color w:val="000000"/>
          <w:position w:val="6"/>
          <w:vertAlign w:val="superscript"/>
        </w:rPr>
        <w:t>2</w:t>
      </w:r>
      <w:r w:rsidRPr="00801459">
        <w:rPr>
          <w:color w:val="000000"/>
          <w:sz w:val="24"/>
        </w:rPr>
        <w:t>Fece il Mare, un bacino di metallo fuso di dieci cubiti da un orlo all’altro, perfettamente rotondo; la sua altezza era di cinque cubiti e una corda di trenta cubiti lo poteva cingere intorno.</w:t>
      </w:r>
      <w:r w:rsidRPr="00C92567">
        <w:rPr>
          <w:color w:val="000000"/>
          <w:position w:val="6"/>
          <w:vertAlign w:val="superscript"/>
        </w:rPr>
        <w:t xml:space="preserve"> 3</w:t>
      </w:r>
      <w:r w:rsidRPr="00801459">
        <w:rPr>
          <w:color w:val="000000"/>
          <w:sz w:val="24"/>
        </w:rPr>
        <w:t xml:space="preserve">C’erano sotto l’orlo, tutt’intorno, figure dalla sembianza di buoi, dieci per ogni cubito, che formavano un giro all’intorno; le figure di buoi erano disposte in due file ed erano state colate insieme con il Mare. </w:t>
      </w:r>
      <w:r w:rsidRPr="00C92567">
        <w:rPr>
          <w:color w:val="000000"/>
          <w:position w:val="6"/>
          <w:vertAlign w:val="superscript"/>
        </w:rPr>
        <w:t>4</w:t>
      </w:r>
      <w:r w:rsidRPr="00801459">
        <w:rPr>
          <w:color w:val="000000"/>
          <w:sz w:val="24"/>
        </w:rPr>
        <w:t xml:space="preserve">Questo poggiava su dodici buoi; tre guardavano verso settentrione, tre verso occidente, tre verso meridione e tre verso oriente. Il Mare poggiava su di essi e tutte le loro parti posteriori erano rivolte verso l’interno. </w:t>
      </w:r>
      <w:r w:rsidRPr="00C92567">
        <w:rPr>
          <w:color w:val="000000"/>
          <w:position w:val="6"/>
          <w:vertAlign w:val="superscript"/>
        </w:rPr>
        <w:t>5</w:t>
      </w:r>
      <w:r w:rsidRPr="00801459">
        <w:rPr>
          <w:color w:val="000000"/>
          <w:sz w:val="24"/>
        </w:rPr>
        <w:t xml:space="preserve">Il suo spessore era di un palmo; il suo orlo, fatto come l’orlo di un calice, era a forma di giglio. La sua capacità era di tremila </w:t>
      </w:r>
      <w:r w:rsidRPr="00801459">
        <w:rPr>
          <w:i/>
          <w:color w:val="000000"/>
          <w:sz w:val="24"/>
        </w:rPr>
        <w:t>bat</w:t>
      </w:r>
      <w:r w:rsidRPr="00801459">
        <w:rPr>
          <w:color w:val="000000"/>
          <w:sz w:val="24"/>
        </w:rPr>
        <w:t xml:space="preserve">. </w:t>
      </w:r>
    </w:p>
    <w:p w14:paraId="7B854059"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6</w:t>
      </w:r>
      <w:r w:rsidRPr="00801459">
        <w:rPr>
          <w:color w:val="000000"/>
          <w:sz w:val="24"/>
        </w:rPr>
        <w:t xml:space="preserve">Fece poi dieci bacini per la purificazione, ponendone cinque a destra e cinque a sinistra; in essi si lavava quanto veniva usato per l’olocausto. Il Mare serviva alle abluzioni dei sacerdoti. </w:t>
      </w:r>
      <w:r w:rsidRPr="00C92567">
        <w:rPr>
          <w:color w:val="000000"/>
          <w:position w:val="6"/>
          <w:vertAlign w:val="superscript"/>
        </w:rPr>
        <w:t>7</w:t>
      </w:r>
      <w:r w:rsidRPr="00801459">
        <w:rPr>
          <w:color w:val="000000"/>
          <w:sz w:val="24"/>
        </w:rPr>
        <w:t xml:space="preserve">Fece dieci candelabri d’oro, secondo la forma prescritta, e li pose nell’aula: cinque a destra e cinque a sinistra. </w:t>
      </w:r>
      <w:r w:rsidRPr="00C92567">
        <w:rPr>
          <w:color w:val="000000"/>
          <w:position w:val="6"/>
          <w:vertAlign w:val="superscript"/>
        </w:rPr>
        <w:t>8</w:t>
      </w:r>
      <w:r w:rsidRPr="00801459">
        <w:rPr>
          <w:color w:val="000000"/>
          <w:sz w:val="24"/>
        </w:rPr>
        <w:t xml:space="preserve">Fece dieci mense e le collocò nell’aula, cinque a destra e cinque a sinistra. Fece inoltre dieci vasi d’oro per l’aspersione. </w:t>
      </w:r>
      <w:r w:rsidRPr="00C92567">
        <w:rPr>
          <w:color w:val="000000"/>
          <w:position w:val="6"/>
          <w:vertAlign w:val="superscript"/>
        </w:rPr>
        <w:t>9</w:t>
      </w:r>
      <w:r w:rsidRPr="00801459">
        <w:rPr>
          <w:color w:val="000000"/>
          <w:sz w:val="24"/>
        </w:rPr>
        <w:t xml:space="preserve">Fece il cortile dei sacerdoti, il gran cortile e le sue porte, i cui battenti rivestì di bronzo. </w:t>
      </w:r>
      <w:r w:rsidRPr="00C92567">
        <w:rPr>
          <w:color w:val="000000"/>
          <w:position w:val="6"/>
          <w:vertAlign w:val="superscript"/>
        </w:rPr>
        <w:t>10</w:t>
      </w:r>
      <w:r w:rsidRPr="00801459">
        <w:rPr>
          <w:color w:val="000000"/>
          <w:sz w:val="24"/>
        </w:rPr>
        <w:t>Pose il Mare dal lato destro, a oriente, rivolto verso meridione.</w:t>
      </w:r>
    </w:p>
    <w:p w14:paraId="42029051"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Curam fece i recipienti, le palette e i vasi per l’aspersione. Terminò di fare il lavoro che aveva eseguito per il re Salomone quanto al tempio di Dio: </w:t>
      </w:r>
      <w:r w:rsidRPr="00C92567">
        <w:rPr>
          <w:color w:val="000000"/>
          <w:position w:val="6"/>
          <w:vertAlign w:val="superscript"/>
        </w:rPr>
        <w:t>12</w:t>
      </w:r>
      <w:r w:rsidRPr="00801459">
        <w:rPr>
          <w:color w:val="000000"/>
          <w:sz w:val="24"/>
        </w:rPr>
        <w:t xml:space="preserve">le due colonne, i globi dei capitelli che erano sopra le colonne, i due reticoli per coprire i due globi dei capitelli che erano sopra le colonne, </w:t>
      </w:r>
      <w:r w:rsidRPr="00C92567">
        <w:rPr>
          <w:color w:val="000000"/>
          <w:position w:val="6"/>
          <w:vertAlign w:val="superscript"/>
        </w:rPr>
        <w:t>13</w:t>
      </w:r>
      <w:r w:rsidRPr="00801459">
        <w:rPr>
          <w:color w:val="000000"/>
          <w:sz w:val="24"/>
        </w:rPr>
        <w:t>le quattrocento melagrane per i due reticoli, due file di melagrane per ciascun reticolo, per coprire i due globi dei capitelli che erano sulle colonne,</w:t>
      </w:r>
      <w:r w:rsidRPr="00C92567">
        <w:rPr>
          <w:color w:val="000000"/>
          <w:position w:val="6"/>
          <w:vertAlign w:val="superscript"/>
        </w:rPr>
        <w:t xml:space="preserve"> 14</w:t>
      </w:r>
      <w:r w:rsidRPr="00801459">
        <w:rPr>
          <w:color w:val="000000"/>
          <w:sz w:val="24"/>
        </w:rPr>
        <w:t xml:space="preserve">i dieci carrelli e i dieci bacini sui carrelli, </w:t>
      </w:r>
      <w:r w:rsidRPr="00C92567">
        <w:rPr>
          <w:color w:val="000000"/>
          <w:position w:val="6"/>
          <w:vertAlign w:val="superscript"/>
        </w:rPr>
        <w:t>15</w:t>
      </w:r>
      <w:r w:rsidRPr="00801459">
        <w:rPr>
          <w:color w:val="000000"/>
          <w:sz w:val="24"/>
        </w:rPr>
        <w:t xml:space="preserve">l’unico Mare e i dodici buoi sotto di esso, </w:t>
      </w:r>
      <w:r w:rsidRPr="00C92567">
        <w:rPr>
          <w:color w:val="000000"/>
          <w:position w:val="6"/>
          <w:vertAlign w:val="superscript"/>
        </w:rPr>
        <w:t>16</w:t>
      </w:r>
      <w:r w:rsidRPr="00801459">
        <w:rPr>
          <w:color w:val="000000"/>
          <w:sz w:val="24"/>
        </w:rPr>
        <w:t xml:space="preserve">i recipienti, le palette, i vasi per l’aspersione e tutti quegli utensili che Curam-Abì aveva fatto al re Salomone per il tempio del Signore. Tutto era di bronzo splendente. </w:t>
      </w:r>
      <w:r w:rsidRPr="00C92567">
        <w:rPr>
          <w:color w:val="000000"/>
          <w:position w:val="6"/>
          <w:vertAlign w:val="superscript"/>
        </w:rPr>
        <w:t>17</w:t>
      </w:r>
      <w:r w:rsidRPr="00801459">
        <w:rPr>
          <w:color w:val="000000"/>
          <w:sz w:val="24"/>
        </w:rPr>
        <w:t xml:space="preserve">Il re li fece fondere nel circondario del Giordano, in suolo argilloso, fra Succot e Seredà. </w:t>
      </w:r>
      <w:r w:rsidRPr="00C92567">
        <w:rPr>
          <w:color w:val="000000"/>
          <w:position w:val="6"/>
          <w:vertAlign w:val="superscript"/>
        </w:rPr>
        <w:t>18</w:t>
      </w:r>
      <w:r w:rsidRPr="00801459">
        <w:rPr>
          <w:color w:val="000000"/>
          <w:sz w:val="24"/>
        </w:rPr>
        <w:t>Salomone fece fare tutti quegli utensili in quantità molto grande, tanto che non si poteva calcolare il peso del bronzo.</w:t>
      </w:r>
    </w:p>
    <w:p w14:paraId="7767422C"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19</w:t>
      </w:r>
      <w:r w:rsidRPr="00801459">
        <w:rPr>
          <w:color w:val="000000"/>
          <w:sz w:val="24"/>
        </w:rPr>
        <w:t xml:space="preserve">Salomone fece tutti gli utensili del tempio di Dio, l’altare d’oro, le mense su cui si ponevano i pani dell’offerta, </w:t>
      </w:r>
      <w:r w:rsidRPr="00C92567">
        <w:rPr>
          <w:color w:val="000000"/>
          <w:position w:val="6"/>
          <w:vertAlign w:val="superscript"/>
        </w:rPr>
        <w:t>20</w:t>
      </w:r>
      <w:r w:rsidRPr="00801459">
        <w:rPr>
          <w:color w:val="000000"/>
          <w:sz w:val="24"/>
        </w:rPr>
        <w:t xml:space="preserve">i candelabri e le lampade d’oro purissimo, da accendersi, come era prescritto, di fronte al sacrario, </w:t>
      </w:r>
      <w:r w:rsidRPr="00C92567">
        <w:rPr>
          <w:color w:val="000000"/>
          <w:position w:val="6"/>
          <w:vertAlign w:val="superscript"/>
        </w:rPr>
        <w:t>21</w:t>
      </w:r>
      <w:r w:rsidRPr="00801459">
        <w:rPr>
          <w:color w:val="000000"/>
          <w:sz w:val="24"/>
        </w:rPr>
        <w:t xml:space="preserve">i fiori, le lampade, gli smoccolatoi d’oro, di quello più raffinato, </w:t>
      </w:r>
      <w:r w:rsidRPr="00C92567">
        <w:rPr>
          <w:color w:val="000000"/>
          <w:position w:val="6"/>
          <w:vertAlign w:val="superscript"/>
        </w:rPr>
        <w:t>22</w:t>
      </w:r>
      <w:r w:rsidRPr="00801459">
        <w:rPr>
          <w:color w:val="000000"/>
          <w:sz w:val="24"/>
        </w:rPr>
        <w:t>i coltelli, i vasi per l’aspersione, i mortai e i bracieri d’oro purissimo, e, quanto alle porte del tempio, i battenti interni verso il Santo dei Santi e i battenti del tempio, cioè dell’aula, in oro.</w:t>
      </w:r>
      <w:r>
        <w:rPr>
          <w:color w:val="000000"/>
          <w:sz w:val="24"/>
        </w:rPr>
        <w:t xml:space="preserve"> (2Cro 4,1-22). </w:t>
      </w:r>
    </w:p>
    <w:p w14:paraId="4F628E84" w14:textId="77777777" w:rsidR="00546B82" w:rsidRPr="00801459" w:rsidRDefault="00546B82" w:rsidP="00546B82">
      <w:pPr>
        <w:widowControl w:val="0"/>
        <w:tabs>
          <w:tab w:val="left" w:pos="1418"/>
        </w:tabs>
        <w:ind w:left="851" w:hanging="851"/>
        <w:jc w:val="both"/>
        <w:rPr>
          <w:color w:val="000000"/>
          <w:sz w:val="24"/>
        </w:rPr>
      </w:pPr>
    </w:p>
    <w:p w14:paraId="13023399" w14:textId="77777777" w:rsidR="00546B82" w:rsidRPr="00801459" w:rsidRDefault="00546B82" w:rsidP="00546B82">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Fu così terminato tutto il lavoro che Salomone aveva fatto per il tempio del Signore. Salomone fece portare le offerte consacrate da Davide, suo padre, cioè l’argento, l’oro e tutti gli utensili; le depositò nei tesori del tempio di Dio.</w:t>
      </w:r>
    </w:p>
    <w:p w14:paraId="56823FA9"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2</w:t>
      </w:r>
      <w:r w:rsidRPr="00801459">
        <w:rPr>
          <w:color w:val="000000"/>
          <w:sz w:val="24"/>
        </w:rPr>
        <w:t xml:space="preserve">Salomone allora convocò in assemblea a Gerusalemme gli anziani d’Israele e tutti i capitribù, i prìncipi dei </w:t>
      </w:r>
      <w:r>
        <w:rPr>
          <w:color w:val="000000"/>
          <w:sz w:val="24"/>
        </w:rPr>
        <w:t>casati degli Israeliti, per far</w:t>
      </w:r>
      <w:r w:rsidRPr="00801459">
        <w:rPr>
          <w:color w:val="000000"/>
          <w:sz w:val="24"/>
        </w:rPr>
        <w:t xml:space="preserve"> salire l’arca dell’alleanza del Signore dalla Città di Davide, cioè da Sion. </w:t>
      </w:r>
      <w:r w:rsidRPr="00C92567">
        <w:rPr>
          <w:color w:val="000000"/>
          <w:position w:val="6"/>
          <w:vertAlign w:val="superscript"/>
        </w:rPr>
        <w:t>3</w:t>
      </w:r>
      <w:r w:rsidRPr="00801459">
        <w:rPr>
          <w:color w:val="000000"/>
          <w:sz w:val="24"/>
        </w:rPr>
        <w:t xml:space="preserve">Si radunarono presso il re tutti gli Israeliti nel settimo mese, durante la festa. </w:t>
      </w:r>
      <w:r w:rsidRPr="00C92567">
        <w:rPr>
          <w:color w:val="000000"/>
          <w:position w:val="6"/>
          <w:vertAlign w:val="superscript"/>
        </w:rPr>
        <w:t>4</w:t>
      </w:r>
      <w:r w:rsidRPr="00801459">
        <w:rPr>
          <w:color w:val="000000"/>
          <w:sz w:val="24"/>
        </w:rPr>
        <w:t xml:space="preserve">Quando furono giunti tutti gli anziani d’Israele, i leviti sollevarono l’arca </w:t>
      </w:r>
      <w:r w:rsidRPr="00C92567">
        <w:rPr>
          <w:color w:val="000000"/>
          <w:position w:val="6"/>
          <w:vertAlign w:val="superscript"/>
        </w:rPr>
        <w:t>5</w:t>
      </w:r>
      <w:r w:rsidRPr="00801459">
        <w:rPr>
          <w:color w:val="000000"/>
          <w:sz w:val="24"/>
        </w:rPr>
        <w:t xml:space="preserve">e fecero salire l’arca, con la tenda del convegno e con tutti gli oggetti sacri che erano nella tenda; li facevano salire i sacerdoti leviti. </w:t>
      </w:r>
      <w:r w:rsidRPr="00C92567">
        <w:rPr>
          <w:color w:val="000000"/>
          <w:position w:val="6"/>
          <w:vertAlign w:val="superscript"/>
        </w:rPr>
        <w:t>6</w:t>
      </w:r>
      <w:r w:rsidRPr="00801459">
        <w:rPr>
          <w:color w:val="000000"/>
          <w:sz w:val="24"/>
        </w:rPr>
        <w:t xml:space="preserve">Il re Salomone e tutta la comunità d’Israele, convenuta presso di lui, immolavano davanti all’arca pecore e giovenchi, che non si potevano contare né si potevano calcolare per la quantità. </w:t>
      </w:r>
      <w:r w:rsidRPr="00C92567">
        <w:rPr>
          <w:color w:val="000000"/>
          <w:position w:val="6"/>
          <w:vertAlign w:val="superscript"/>
        </w:rPr>
        <w:t>7</w:t>
      </w:r>
      <w:r w:rsidRPr="00801459">
        <w:rPr>
          <w:color w:val="000000"/>
          <w:sz w:val="24"/>
        </w:rPr>
        <w:t xml:space="preserve">I sacerdoti introdussero l’arca dell’alleanza del Signore al suo posto nel sacrario del tempio, nel Santo dei Santi, sotto le ali dei cherubini. </w:t>
      </w:r>
      <w:r w:rsidRPr="00C92567">
        <w:rPr>
          <w:color w:val="000000"/>
          <w:position w:val="6"/>
          <w:vertAlign w:val="superscript"/>
        </w:rPr>
        <w:t>8</w:t>
      </w:r>
      <w:r w:rsidRPr="00801459">
        <w:rPr>
          <w:color w:val="000000"/>
          <w:sz w:val="24"/>
        </w:rPr>
        <w:t xml:space="preserve">Difatti i cherubini stendevano le ali sul luogo dell’arca; i cherubini, cioè, coprivano l’arca e le sue stanghe dall’alto. </w:t>
      </w:r>
      <w:r w:rsidRPr="00C92567">
        <w:rPr>
          <w:color w:val="000000"/>
          <w:position w:val="6"/>
          <w:vertAlign w:val="superscript"/>
        </w:rPr>
        <w:t>9</w:t>
      </w:r>
      <w:r w:rsidRPr="00801459">
        <w:rPr>
          <w:color w:val="000000"/>
          <w:sz w:val="24"/>
        </w:rPr>
        <w:t xml:space="preserve">Le stanghe sporgevano e le punte delle stanghe si vedevano dall’arca di fronte al sacrario, ma non si vedevano di fuori. Vi è rimasta fino ad oggi. </w:t>
      </w:r>
      <w:r w:rsidRPr="00C92567">
        <w:rPr>
          <w:color w:val="000000"/>
          <w:position w:val="6"/>
          <w:vertAlign w:val="superscript"/>
        </w:rPr>
        <w:t>10</w:t>
      </w:r>
      <w:r w:rsidRPr="00801459">
        <w:rPr>
          <w:color w:val="000000"/>
          <w:sz w:val="24"/>
        </w:rPr>
        <w:t>Nell’arca non c’era nulla se non l</w:t>
      </w:r>
      <w:r>
        <w:rPr>
          <w:color w:val="000000"/>
          <w:sz w:val="24"/>
        </w:rPr>
        <w:t>e due tavole, che vi aveva posto</w:t>
      </w:r>
      <w:r w:rsidRPr="00801459">
        <w:rPr>
          <w:color w:val="000000"/>
          <w:sz w:val="24"/>
        </w:rPr>
        <w:t xml:space="preserve"> Mosè sull’Oreb, dove il Signore concluse l’alleanza con gli Israeliti quando uscirono dall’Egitto.</w:t>
      </w:r>
    </w:p>
    <w:p w14:paraId="5DD11062"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Appena i sacerdoti furono usciti dal santuario – tutti i sacerdoti presenti infatti si erano santificati senza badare alle classi – </w:t>
      </w:r>
      <w:r w:rsidRPr="00C92567">
        <w:rPr>
          <w:color w:val="000000"/>
          <w:position w:val="6"/>
          <w:vertAlign w:val="superscript"/>
        </w:rPr>
        <w:t>12</w:t>
      </w:r>
      <w:r w:rsidRPr="00801459">
        <w:rPr>
          <w:color w:val="000000"/>
          <w:sz w:val="24"/>
        </w:rPr>
        <w:t xml:space="preserve">mentre tutti i leviti cantori, cioè Asaf, Eman, Iedutùn e i loro figli e fratelli, vestiti di bisso, con cimbali, arpe e cetre stavano in piedi a oriente dell’altare e mentre presso di loro centoventi sacerdoti suonavano le trombe, </w:t>
      </w:r>
      <w:r w:rsidRPr="00C92567">
        <w:rPr>
          <w:color w:val="000000"/>
          <w:position w:val="6"/>
          <w:vertAlign w:val="superscript"/>
        </w:rPr>
        <w:t>13</w:t>
      </w:r>
      <w:r w:rsidRPr="00801459">
        <w:rPr>
          <w:color w:val="000000"/>
          <w:sz w:val="24"/>
        </w:rPr>
        <w:t xml:space="preserve">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 </w:t>
      </w:r>
      <w:r w:rsidRPr="00C92567">
        <w:rPr>
          <w:color w:val="000000"/>
          <w:position w:val="6"/>
          <w:vertAlign w:val="superscript"/>
        </w:rPr>
        <w:t>14</w:t>
      </w:r>
      <w:r w:rsidRPr="00801459">
        <w:rPr>
          <w:color w:val="000000"/>
          <w:sz w:val="24"/>
        </w:rPr>
        <w:t>e i sacerdoti non poterono rimanervi per compiere il servizio a causa della nube, perché la gloria del Signore riempiva il tempio di Dio.</w:t>
      </w:r>
      <w:r>
        <w:rPr>
          <w:color w:val="000000"/>
          <w:sz w:val="24"/>
        </w:rPr>
        <w:t xml:space="preserve"> (2Cro 5,1-14). </w:t>
      </w:r>
    </w:p>
    <w:p w14:paraId="386E5F36" w14:textId="77777777" w:rsidR="00546B82" w:rsidRPr="00801459" w:rsidRDefault="00546B82" w:rsidP="00546B82">
      <w:pPr>
        <w:widowControl w:val="0"/>
        <w:tabs>
          <w:tab w:val="left" w:pos="1418"/>
        </w:tabs>
        <w:ind w:left="851" w:hanging="851"/>
        <w:jc w:val="both"/>
        <w:rPr>
          <w:color w:val="000000"/>
          <w:sz w:val="24"/>
        </w:rPr>
      </w:pPr>
    </w:p>
    <w:p w14:paraId="7D476BC3" w14:textId="77777777" w:rsidR="00546B82" w:rsidRPr="00801459" w:rsidRDefault="00546B82" w:rsidP="00546B82">
      <w:pPr>
        <w:widowControl w:val="0"/>
        <w:tabs>
          <w:tab w:val="left" w:pos="1418"/>
        </w:tabs>
        <w:ind w:left="851" w:hanging="851"/>
        <w:jc w:val="both"/>
        <w:rPr>
          <w:color w:val="000000"/>
          <w:sz w:val="24"/>
        </w:rPr>
      </w:pPr>
      <w:r>
        <w:rPr>
          <w:color w:val="000000"/>
          <w:position w:val="6"/>
          <w:vertAlign w:val="superscript"/>
        </w:rPr>
        <w:tab/>
      </w:r>
      <w:r w:rsidRPr="00C92567">
        <w:rPr>
          <w:color w:val="000000"/>
          <w:position w:val="6"/>
          <w:vertAlign w:val="superscript"/>
        </w:rPr>
        <w:t>1</w:t>
      </w:r>
      <w:r w:rsidRPr="00801459">
        <w:rPr>
          <w:color w:val="000000"/>
          <w:sz w:val="24"/>
        </w:rPr>
        <w:t>Allora Salomone disse:</w:t>
      </w:r>
    </w:p>
    <w:p w14:paraId="37FE0D2E" w14:textId="77777777" w:rsidR="00546B82" w:rsidRPr="00801459" w:rsidRDefault="00546B82" w:rsidP="00546B82">
      <w:pPr>
        <w:widowControl w:val="0"/>
        <w:tabs>
          <w:tab w:val="left" w:pos="1418"/>
        </w:tabs>
        <w:ind w:left="851" w:firstLine="567"/>
        <w:jc w:val="both"/>
        <w:rPr>
          <w:color w:val="000000"/>
          <w:sz w:val="12"/>
        </w:rPr>
      </w:pPr>
    </w:p>
    <w:p w14:paraId="284C6292" w14:textId="77777777" w:rsidR="00546B82" w:rsidRPr="00801459" w:rsidRDefault="00546B82" w:rsidP="00546B82">
      <w:pPr>
        <w:widowControl w:val="0"/>
        <w:tabs>
          <w:tab w:val="left" w:pos="1418"/>
        </w:tabs>
        <w:ind w:left="851" w:firstLine="1417"/>
        <w:jc w:val="both"/>
        <w:rPr>
          <w:color w:val="000000"/>
          <w:sz w:val="24"/>
        </w:rPr>
      </w:pPr>
      <w:r w:rsidRPr="00801459">
        <w:rPr>
          <w:color w:val="000000"/>
          <w:sz w:val="24"/>
        </w:rPr>
        <w:t>«Il Signore ha deciso di abitare nella nube oscura.</w:t>
      </w:r>
    </w:p>
    <w:p w14:paraId="156E521C" w14:textId="77777777" w:rsidR="00546B82" w:rsidRPr="00801459" w:rsidRDefault="00546B82" w:rsidP="00546B82">
      <w:pPr>
        <w:widowControl w:val="0"/>
        <w:tabs>
          <w:tab w:val="left" w:pos="1418"/>
        </w:tabs>
        <w:ind w:left="851" w:firstLine="1417"/>
        <w:jc w:val="both"/>
        <w:rPr>
          <w:color w:val="000000"/>
          <w:sz w:val="24"/>
        </w:rPr>
      </w:pPr>
      <w:r w:rsidRPr="00C92567">
        <w:rPr>
          <w:color w:val="000000"/>
          <w:position w:val="6"/>
          <w:vertAlign w:val="superscript"/>
        </w:rPr>
        <w:t>2</w:t>
      </w:r>
      <w:r w:rsidRPr="00801459">
        <w:rPr>
          <w:color w:val="000000"/>
          <w:sz w:val="24"/>
        </w:rPr>
        <w:t>Ti ho costruito una casa eccelsa,</w:t>
      </w:r>
    </w:p>
    <w:p w14:paraId="4450B232" w14:textId="77777777" w:rsidR="00546B82" w:rsidRPr="00801459" w:rsidRDefault="00546B82" w:rsidP="00546B82">
      <w:pPr>
        <w:widowControl w:val="0"/>
        <w:tabs>
          <w:tab w:val="left" w:pos="1418"/>
        </w:tabs>
        <w:ind w:left="851" w:firstLine="1417"/>
        <w:jc w:val="both"/>
        <w:rPr>
          <w:color w:val="000000"/>
          <w:sz w:val="24"/>
        </w:rPr>
      </w:pPr>
      <w:r w:rsidRPr="00801459">
        <w:rPr>
          <w:color w:val="000000"/>
          <w:sz w:val="24"/>
        </w:rPr>
        <w:t>un luogo per la tua dimora in eterno».</w:t>
      </w:r>
    </w:p>
    <w:p w14:paraId="66D10094" w14:textId="77777777" w:rsidR="00546B82" w:rsidRPr="00C92567" w:rsidRDefault="00546B82" w:rsidP="00546B82">
      <w:pPr>
        <w:widowControl w:val="0"/>
        <w:tabs>
          <w:tab w:val="left" w:pos="1418"/>
        </w:tabs>
        <w:ind w:left="851" w:firstLine="567"/>
        <w:jc w:val="both"/>
        <w:rPr>
          <w:color w:val="000000"/>
          <w:position w:val="6"/>
          <w:sz w:val="12"/>
          <w:vertAlign w:val="superscript"/>
        </w:rPr>
      </w:pPr>
    </w:p>
    <w:p w14:paraId="7B10147D"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3</w:t>
      </w:r>
      <w:r w:rsidRPr="00801459">
        <w:rPr>
          <w:color w:val="000000"/>
          <w:sz w:val="24"/>
        </w:rPr>
        <w:t xml:space="preserve">Il re si voltò e benedisse tutta l’assemblea d’Israele, mentre tutta l’assemblea d’Israele stava in piedi, </w:t>
      </w:r>
      <w:r w:rsidRPr="00C92567">
        <w:rPr>
          <w:color w:val="000000"/>
          <w:position w:val="6"/>
          <w:vertAlign w:val="superscript"/>
        </w:rPr>
        <w:t>4</w:t>
      </w:r>
      <w:r w:rsidRPr="00801459">
        <w:rPr>
          <w:color w:val="000000"/>
          <w:sz w:val="24"/>
        </w:rPr>
        <w:t xml:space="preserve">e disse: «Benedetto il Signore, Dio d’Israele, che ha adempiuto con le sue mani quanto con la bocca ha detto a Davide, mio padre: </w:t>
      </w:r>
      <w:r w:rsidRPr="00C92567">
        <w:rPr>
          <w:color w:val="000000"/>
          <w:position w:val="6"/>
          <w:vertAlign w:val="superscript"/>
        </w:rPr>
        <w:t>5</w:t>
      </w:r>
      <w:r w:rsidRPr="00801459">
        <w:rPr>
          <w:color w:val="000000"/>
          <w:sz w:val="24"/>
        </w:rPr>
        <w:t xml:space="preserve">“Da quando feci uscire il mio popolo dalla terra d’Egitto, io non ho scelto una città fra tutte le tribù d’Israele per costruire una casa, perché vi dimorasse il mio nome, e non ho scelto nessuno perché fosse condottiero del mio popolo Israele; </w:t>
      </w:r>
      <w:r w:rsidRPr="00C92567">
        <w:rPr>
          <w:color w:val="000000"/>
          <w:position w:val="6"/>
          <w:vertAlign w:val="superscript"/>
        </w:rPr>
        <w:t>6</w:t>
      </w:r>
      <w:r w:rsidRPr="00801459">
        <w:rPr>
          <w:color w:val="000000"/>
          <w:sz w:val="24"/>
        </w:rPr>
        <w:t xml:space="preserve">ma ho scelto Gerusalemme perché vi dimori il mio nome e ho scelto Davide perché governi il mio popolo Israele”. </w:t>
      </w:r>
      <w:r w:rsidRPr="00C92567">
        <w:rPr>
          <w:color w:val="000000"/>
          <w:position w:val="6"/>
          <w:vertAlign w:val="superscript"/>
        </w:rPr>
        <w:t>7</w:t>
      </w:r>
      <w:r w:rsidRPr="00801459">
        <w:rPr>
          <w:color w:val="000000"/>
          <w:sz w:val="24"/>
        </w:rPr>
        <w:t xml:space="preserve">Davide, mio padre, aveva deciso di costruire una casa al nome del Signore, Dio d’Israele, </w:t>
      </w:r>
      <w:r w:rsidRPr="00C92567">
        <w:rPr>
          <w:color w:val="000000"/>
          <w:position w:val="6"/>
          <w:vertAlign w:val="superscript"/>
        </w:rPr>
        <w:t>8</w:t>
      </w:r>
      <w:r w:rsidRPr="00801459">
        <w:rPr>
          <w:color w:val="000000"/>
          <w:sz w:val="24"/>
        </w:rPr>
        <w:t xml:space="preserve">ma il Signore disse a Davide, mio padre: “Poiché hai deciso di costruire una casa al mio nome, hai fatto bene a deciderlo; </w:t>
      </w:r>
      <w:r w:rsidRPr="00C92567">
        <w:rPr>
          <w:color w:val="000000"/>
          <w:position w:val="6"/>
          <w:vertAlign w:val="superscript"/>
        </w:rPr>
        <w:t>9</w:t>
      </w:r>
      <w:r w:rsidRPr="00801459">
        <w:rPr>
          <w:color w:val="000000"/>
          <w:sz w:val="24"/>
        </w:rPr>
        <w:t xml:space="preserve">solo che non costruirai tu la casa, ma tuo figlio, che uscirà dai tuoi fianchi, lui costruirà una casa al mio nome”. </w:t>
      </w:r>
      <w:r w:rsidRPr="00C92567">
        <w:rPr>
          <w:color w:val="000000"/>
          <w:position w:val="6"/>
          <w:vertAlign w:val="superscript"/>
        </w:rPr>
        <w:t>10</w:t>
      </w:r>
      <w:r w:rsidRPr="00801459">
        <w:rPr>
          <w:color w:val="000000"/>
          <w:sz w:val="24"/>
        </w:rPr>
        <w:t xml:space="preserve">Il Signore ha attuato la parola che aveva pronunciato: sono succeduto infatti a Davide, mio padre, e siedo sul trono d’Israele, come aveva preannunciato il Signore, e ho costruito la casa al nome del Signore, Dio d’Israele. </w:t>
      </w:r>
      <w:r w:rsidRPr="00C92567">
        <w:rPr>
          <w:color w:val="000000"/>
          <w:position w:val="6"/>
          <w:vertAlign w:val="superscript"/>
        </w:rPr>
        <w:t>11</w:t>
      </w:r>
      <w:r w:rsidRPr="00801459">
        <w:rPr>
          <w:color w:val="000000"/>
          <w:sz w:val="24"/>
        </w:rPr>
        <w:t>Vi ho collocato l'arca, dove c’è l’alleanza che il Signore aveva concluso con gli Israeliti».</w:t>
      </w:r>
    </w:p>
    <w:p w14:paraId="32EF00BD"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Egli si pose poi davanti all’altare del Signore, di fronte a tutta l’assemblea d’Israele, e stese le mani. </w:t>
      </w:r>
      <w:r w:rsidRPr="00C92567">
        <w:rPr>
          <w:color w:val="000000"/>
          <w:position w:val="6"/>
          <w:vertAlign w:val="superscript"/>
        </w:rPr>
        <w:t>13</w:t>
      </w:r>
      <w:r w:rsidRPr="00801459">
        <w:rPr>
          <w:color w:val="000000"/>
          <w:sz w:val="24"/>
        </w:rPr>
        <w:t xml:space="preserve">Salomone, infatti, aveva eretto una tribuna di bronzo e l’aveva collocata in mezzo al grande cortile; era lunga cinque cubiti, larga cinque e alta tre. Egli vi salì e si inginocchiò di fronte a tutta l’assemblea d’Israele. Stese le mani verso il cielo </w:t>
      </w:r>
      <w:r w:rsidRPr="00C92567">
        <w:rPr>
          <w:color w:val="000000"/>
          <w:position w:val="6"/>
          <w:vertAlign w:val="superscript"/>
        </w:rPr>
        <w:t>14</w:t>
      </w:r>
      <w:r w:rsidRPr="00801459">
        <w:rPr>
          <w:color w:val="000000"/>
          <w:sz w:val="24"/>
        </w:rPr>
        <w:t xml:space="preserve">e disse: «Signore, Dio d’Israele, non c’è un Dio come te in cielo e sulla terra. Tu mantieni l’alleanza e la fedeltà verso i tuoi servi che camminano davanti a te con tutto il loro cuore. </w:t>
      </w:r>
      <w:r w:rsidRPr="00C92567">
        <w:rPr>
          <w:color w:val="000000"/>
          <w:position w:val="6"/>
          <w:vertAlign w:val="superscript"/>
        </w:rPr>
        <w:t>15</w:t>
      </w:r>
      <w:r w:rsidRPr="00801459">
        <w:rPr>
          <w:color w:val="000000"/>
          <w:sz w:val="24"/>
        </w:rPr>
        <w:t xml:space="preserve">Tu hai mantenuto nei riguardi del tuo servo Davide, mio padre, quanto gli avevi promesso; quanto avevi detto con la bocca l’hai adempiuto con la tua mano, come appare oggi. </w:t>
      </w:r>
      <w:r w:rsidRPr="00C92567">
        <w:rPr>
          <w:color w:val="000000"/>
          <w:position w:val="6"/>
          <w:vertAlign w:val="superscript"/>
        </w:rPr>
        <w:t>16</w:t>
      </w:r>
      <w:r w:rsidRPr="00801459">
        <w:rPr>
          <w:color w:val="000000"/>
          <w:sz w:val="24"/>
        </w:rPr>
        <w:t xml:space="preserve">Ora, Signore, Dio d’Israele, mantieni nei riguardi del tuo servo Davide, mio padre, quanto gli hai promesso, dicendo: “Non ti mancherà mai un discendente che stia davanti a me e sieda sul trono d’Israele, purché i tuoi figli veglino sulla loro condotta camminando secondo la mia legge, come hai camminato tu davanti a me”. </w:t>
      </w:r>
      <w:r w:rsidRPr="00C92567">
        <w:rPr>
          <w:color w:val="000000"/>
          <w:position w:val="6"/>
          <w:vertAlign w:val="superscript"/>
        </w:rPr>
        <w:t>17</w:t>
      </w:r>
      <w:r w:rsidRPr="00801459">
        <w:rPr>
          <w:color w:val="000000"/>
          <w:sz w:val="24"/>
        </w:rPr>
        <w:t>Ora, Signore, Dio d’Israele, si adempia la tua parola, che hai rivolto al tuo servo Davide!</w:t>
      </w:r>
    </w:p>
    <w:p w14:paraId="15FC19EB"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Ma è proprio vero che Dio abita con gli uomini sulla terra? Ecco, i cieli e i cieli dei cieli non possono contenerti, tanto meno questa casa che io ho costruito! </w:t>
      </w:r>
      <w:r w:rsidRPr="00C92567">
        <w:rPr>
          <w:color w:val="000000"/>
          <w:position w:val="6"/>
          <w:vertAlign w:val="superscript"/>
        </w:rPr>
        <w:t>19</w:t>
      </w:r>
      <w:r w:rsidRPr="00801459">
        <w:rPr>
          <w:color w:val="000000"/>
          <w:sz w:val="24"/>
        </w:rPr>
        <w:t xml:space="preserve">Volgiti alla preghiera del tuo servo e alla sua supplica, Signore, mio Dio, per ascoltare il grido e la preghiera che il tuo servo innalza davanti a te! </w:t>
      </w:r>
      <w:r w:rsidRPr="00C92567">
        <w:rPr>
          <w:color w:val="000000"/>
          <w:position w:val="6"/>
          <w:vertAlign w:val="superscript"/>
        </w:rPr>
        <w:t>20</w:t>
      </w:r>
      <w:r w:rsidRPr="00801459">
        <w:rPr>
          <w:color w:val="000000"/>
          <w:sz w:val="24"/>
        </w:rPr>
        <w:t>Siano aperti i tuoi occhi giorno e notte verso questa casa, verso il luogo dove hai promesso di porre il tuo nome, per ascoltare la preghiera che il tuo servo innalza in questo luogo.</w:t>
      </w:r>
    </w:p>
    <w:p w14:paraId="037B1C40"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21</w:t>
      </w:r>
      <w:r w:rsidRPr="00801459">
        <w:rPr>
          <w:color w:val="000000"/>
          <w:sz w:val="24"/>
        </w:rPr>
        <w:t>Ascolta le suppliche del tuo servo e del tuo popolo Israele, quando pregheranno in questo luogo. Ascoltali dal luogo della tua dimora, dal cielo; ascolta e perdona!</w:t>
      </w:r>
    </w:p>
    <w:p w14:paraId="24F7687E"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Se uno pecca contro il suo prossimo e, perché gli è imposto un giuramento imprecatorio, viene a giurare davanti al tuo altare in questo tempio, </w:t>
      </w:r>
      <w:r w:rsidRPr="00C92567">
        <w:rPr>
          <w:color w:val="000000"/>
          <w:position w:val="6"/>
          <w:vertAlign w:val="superscript"/>
        </w:rPr>
        <w:t>23</w:t>
      </w:r>
      <w:r w:rsidRPr="00801459">
        <w:rPr>
          <w:color w:val="000000"/>
          <w:sz w:val="24"/>
        </w:rPr>
        <w:t>tu ascoltalo dal cielo, intervieni e fa’ giustizia con i tuoi servi; condanna il malvagio, facendogli ricadere sul capo la sua condotta, e dichiara giusto l’innocente, rendendogli quanto merita la sua giustizia.</w:t>
      </w:r>
    </w:p>
    <w:p w14:paraId="427067D0"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Quando il tuo popolo Israele sarà sconfitto di fronte al nemico perché ha peccato contro di te, ma si converte e loda il tuo nome, prega e supplica davanti a te in questo tempio, </w:t>
      </w:r>
      <w:r w:rsidRPr="00C92567">
        <w:rPr>
          <w:color w:val="000000"/>
          <w:position w:val="6"/>
          <w:vertAlign w:val="superscript"/>
        </w:rPr>
        <w:t>25</w:t>
      </w:r>
      <w:r w:rsidRPr="00801459">
        <w:rPr>
          <w:color w:val="000000"/>
          <w:sz w:val="24"/>
        </w:rPr>
        <w:t>tu ascolta dal cielo, perdona il peccato del tuo popolo Israele e fallo tornare sul suolo che hai dato a loro e ai loro padri.</w:t>
      </w:r>
    </w:p>
    <w:p w14:paraId="6D4B7FAF"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26</w:t>
      </w:r>
      <w:r w:rsidRPr="00801459">
        <w:rPr>
          <w:color w:val="000000"/>
          <w:sz w:val="24"/>
        </w:rPr>
        <w:t xml:space="preserve">Quando si chiuderà il cielo e non ci sarà pioggia perché hanno peccato contro di te, ma ti pregano in questo luogo, lodano il tuo nome e si convertono dal loro peccato perché tu li hai umiliati, </w:t>
      </w:r>
      <w:r w:rsidRPr="00C92567">
        <w:rPr>
          <w:color w:val="000000"/>
          <w:position w:val="6"/>
          <w:vertAlign w:val="superscript"/>
        </w:rPr>
        <w:t>27</w:t>
      </w:r>
      <w:r w:rsidRPr="00801459">
        <w:rPr>
          <w:color w:val="000000"/>
          <w:sz w:val="24"/>
        </w:rPr>
        <w:t>tu ascolta nel cielo, perdona il peccato dei tuoi servi e del tuo popolo Israele, ai quali indicherai la strada buona su cui camminare, e concedi la pioggia alla terra che hai dato in eredità al tuo popolo.</w:t>
      </w:r>
    </w:p>
    <w:p w14:paraId="046E56B6"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28</w:t>
      </w:r>
      <w:r w:rsidRPr="00801459">
        <w:rPr>
          <w:color w:val="000000"/>
          <w:sz w:val="24"/>
        </w:rPr>
        <w:t xml:space="preserve">Quando nella terra ci sarà fame o peste, carbonchio o ruggine, invasione di locuste o di bruchi, quando il suo nemico lo assedierà nel territorio delle sue città o quando vi sarà piaga o infermità d’ogni genere, </w:t>
      </w:r>
      <w:r w:rsidRPr="00C92567">
        <w:rPr>
          <w:color w:val="000000"/>
          <w:position w:val="6"/>
          <w:vertAlign w:val="superscript"/>
        </w:rPr>
        <w:t>29</w:t>
      </w:r>
      <w:r w:rsidRPr="00801459">
        <w:rPr>
          <w:color w:val="000000"/>
          <w:sz w:val="24"/>
        </w:rPr>
        <w:t xml:space="preserve">ogni preghiera e ogni supplica di un solo individuo o di tutto il tuo popolo Israele, di chiunque abbia patito piaga e dolore e stenda le mani verso questo tempio, </w:t>
      </w:r>
      <w:r w:rsidRPr="00C92567">
        <w:rPr>
          <w:color w:val="000000"/>
          <w:position w:val="6"/>
          <w:vertAlign w:val="superscript"/>
        </w:rPr>
        <w:t>30</w:t>
      </w:r>
      <w:r w:rsidRPr="00801459">
        <w:rPr>
          <w:color w:val="000000"/>
          <w:sz w:val="24"/>
        </w:rPr>
        <w:t>tu ascoltala dal cielo, luogo della tua dimora, perdona e da’ a ciascuno secondo la sua condotta, tu che conosci il suo cuore, poiché solo tu conosci il cuore degli uomini,</w:t>
      </w:r>
      <w:r w:rsidRPr="00C92567">
        <w:rPr>
          <w:color w:val="000000"/>
          <w:position w:val="6"/>
          <w:vertAlign w:val="superscript"/>
        </w:rPr>
        <w:t xml:space="preserve"> 31</w:t>
      </w:r>
      <w:r w:rsidRPr="00801459">
        <w:rPr>
          <w:color w:val="000000"/>
          <w:sz w:val="24"/>
        </w:rPr>
        <w:t>perché ti temano e camminino nelle tue vie tutti i giorni della loro vita sul suolo che hai dato ai nostri padri.</w:t>
      </w:r>
    </w:p>
    <w:p w14:paraId="18013A98"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32</w:t>
      </w:r>
      <w:r w:rsidRPr="00801459">
        <w:rPr>
          <w:color w:val="000000"/>
          <w:sz w:val="24"/>
        </w:rPr>
        <w:t xml:space="preserve">Anche lo straniero, che non è del tuo popolo Israele, se viene da una terra lontana a causa del tuo grande nome, della tua mano potente e del tuo braccio teso, se egli viene a pregare in questo tempio, </w:t>
      </w:r>
      <w:r w:rsidRPr="00C92567">
        <w:rPr>
          <w:color w:val="000000"/>
          <w:position w:val="6"/>
          <w:vertAlign w:val="superscript"/>
        </w:rPr>
        <w:t>33</w:t>
      </w:r>
      <w:r w:rsidRPr="00801459">
        <w:rPr>
          <w:color w:val="000000"/>
          <w:sz w:val="24"/>
        </w:rPr>
        <w:t>tu ascolta dal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02318EB9"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34</w:t>
      </w:r>
      <w:r w:rsidRPr="00801459">
        <w:rPr>
          <w:color w:val="000000"/>
          <w:sz w:val="24"/>
        </w:rPr>
        <w:t xml:space="preserve">Quando il tuo popolo uscirà in guerra contro i suoi nemici, seguendo la via sulla quale l’avrai mandato, e ti pregheranno rivolti verso questa città che tu hai scelto e verso il tempio che ho costruito al tuo nome, </w:t>
      </w:r>
      <w:r w:rsidRPr="00C92567">
        <w:rPr>
          <w:color w:val="000000"/>
          <w:position w:val="6"/>
          <w:vertAlign w:val="superscript"/>
        </w:rPr>
        <w:t>35</w:t>
      </w:r>
      <w:r w:rsidRPr="00801459">
        <w:rPr>
          <w:color w:val="000000"/>
          <w:sz w:val="24"/>
        </w:rPr>
        <w:t>ascolta dal cielo la loro preghiera e la loro supplica e rendi loro giustizia.</w:t>
      </w:r>
    </w:p>
    <w:p w14:paraId="423CF6D8"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36</w:t>
      </w:r>
      <w:r w:rsidRPr="00801459">
        <w:rPr>
          <w:color w:val="000000"/>
          <w:sz w:val="24"/>
        </w:rPr>
        <w:t xml:space="preserve">Quando peccheranno contro di te, poiché non c’è nessuno che non pecchi, e tu, adirato contro di loro, li consegnerai a un nemico e i loro conquistatori li deporteranno in una terra lontana o vicina, </w:t>
      </w:r>
      <w:r w:rsidRPr="00C92567">
        <w:rPr>
          <w:color w:val="000000"/>
          <w:position w:val="6"/>
          <w:vertAlign w:val="superscript"/>
        </w:rPr>
        <w:t>37</w:t>
      </w:r>
      <w:r w:rsidRPr="00801459">
        <w:rPr>
          <w:color w:val="000000"/>
          <w:sz w:val="24"/>
        </w:rPr>
        <w:t xml:space="preserve">se nella terra in cui saranno deportati, rientrando in se stessi, torneranno a te, supplicandoti nella terra della loro prigionia, dicendo: “Abbiamo peccato, siamo colpevoli, siamo stati malvagi”, </w:t>
      </w:r>
      <w:r w:rsidRPr="00C92567">
        <w:rPr>
          <w:color w:val="000000"/>
          <w:position w:val="6"/>
          <w:vertAlign w:val="superscript"/>
        </w:rPr>
        <w:t>38</w:t>
      </w:r>
      <w:r w:rsidRPr="00801459">
        <w:rPr>
          <w:color w:val="000000"/>
          <w:sz w:val="24"/>
        </w:rPr>
        <w:t xml:space="preserve">se torneranno a te con tutto il loro cuore e con tutta la loro anima nella terra della loro prigionia dove li avranno deportati, e supplicheranno rivolti verso la loro terra che tu hai dato ai loro padri, verso la città che tu hai scelto e verso il tempio che io ho costruito al tuo nome, </w:t>
      </w:r>
      <w:r w:rsidRPr="00C92567">
        <w:rPr>
          <w:color w:val="000000"/>
          <w:position w:val="6"/>
          <w:vertAlign w:val="superscript"/>
        </w:rPr>
        <w:t>39</w:t>
      </w:r>
      <w:r w:rsidRPr="00801459">
        <w:rPr>
          <w:color w:val="000000"/>
          <w:sz w:val="24"/>
        </w:rPr>
        <w:t>tu ascolta dal cielo, luogo della tua dimora, la loro preghiera e la loro supplica e rendi loro giustizia. Perdona al tuo popolo che ha peccato contro di te.</w:t>
      </w:r>
    </w:p>
    <w:p w14:paraId="37D699AF"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40</w:t>
      </w:r>
      <w:r w:rsidRPr="00801459">
        <w:rPr>
          <w:color w:val="000000"/>
          <w:sz w:val="24"/>
        </w:rPr>
        <w:t xml:space="preserve">Ora, mio Dio, i tuoi occhi siano aperti e le tue orecchie attente alla preghiera innalzata in questo luogo. </w:t>
      </w:r>
      <w:r w:rsidRPr="00C92567">
        <w:rPr>
          <w:color w:val="000000"/>
          <w:position w:val="6"/>
          <w:vertAlign w:val="superscript"/>
        </w:rPr>
        <w:t>41</w:t>
      </w:r>
      <w:r w:rsidRPr="00801459">
        <w:rPr>
          <w:color w:val="000000"/>
          <w:sz w:val="24"/>
        </w:rPr>
        <w:t xml:space="preserve">Ora sorgi, Signore Dio, verso il luogo del tuo riposo, tu e l’arca della tua potenza. I tuoi sacerdoti, Signore Dio, si rivestano di salvezza e i tuoi fedeli gioiscano </w:t>
      </w:r>
      <w:r>
        <w:rPr>
          <w:color w:val="000000"/>
          <w:sz w:val="24"/>
        </w:rPr>
        <w:t>nella prosperità.</w:t>
      </w:r>
      <w:r w:rsidRPr="00801459">
        <w:rPr>
          <w:color w:val="000000"/>
          <w:sz w:val="24"/>
        </w:rPr>
        <w:t xml:space="preserve"> </w:t>
      </w:r>
      <w:r w:rsidRPr="00C92567">
        <w:rPr>
          <w:color w:val="000000"/>
          <w:position w:val="6"/>
          <w:vertAlign w:val="superscript"/>
        </w:rPr>
        <w:t>42</w:t>
      </w:r>
      <w:r w:rsidRPr="00801459">
        <w:rPr>
          <w:color w:val="000000"/>
          <w:sz w:val="24"/>
        </w:rPr>
        <w:t>Signore Dio, non respingere il volto del tuo c</w:t>
      </w:r>
      <w:r>
        <w:rPr>
          <w:color w:val="000000"/>
          <w:sz w:val="24"/>
        </w:rPr>
        <w:t>onsacrato; ricò</w:t>
      </w:r>
      <w:r w:rsidRPr="00801459">
        <w:rPr>
          <w:color w:val="000000"/>
          <w:sz w:val="24"/>
        </w:rPr>
        <w:t>rdati i favori fatti a Davide, tuo servo».</w:t>
      </w:r>
      <w:r>
        <w:rPr>
          <w:color w:val="000000"/>
          <w:sz w:val="24"/>
        </w:rPr>
        <w:t xml:space="preserve"> (2Cro 6,1-42). </w:t>
      </w:r>
    </w:p>
    <w:p w14:paraId="3ED2978E" w14:textId="77777777" w:rsidR="00546B82" w:rsidRPr="00801459" w:rsidRDefault="00546B82" w:rsidP="00546B82">
      <w:pPr>
        <w:widowControl w:val="0"/>
        <w:tabs>
          <w:tab w:val="left" w:pos="1418"/>
        </w:tabs>
        <w:ind w:left="851" w:hanging="851"/>
        <w:jc w:val="both"/>
        <w:rPr>
          <w:color w:val="000000"/>
          <w:sz w:val="24"/>
        </w:rPr>
      </w:pPr>
    </w:p>
    <w:p w14:paraId="300CF947" w14:textId="77777777" w:rsidR="00546B82" w:rsidRPr="00801459" w:rsidRDefault="00546B82" w:rsidP="00546B82">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Appena Salomone ebbe finito di pregare, cadde dal cielo il fuoco, che consumò l’olocausto e le altre vittime, mentre la gloria del Signore riempiva il tempio. </w:t>
      </w:r>
      <w:r w:rsidRPr="00C92567">
        <w:rPr>
          <w:color w:val="000000"/>
          <w:position w:val="6"/>
          <w:vertAlign w:val="superscript"/>
        </w:rPr>
        <w:t>2</w:t>
      </w:r>
      <w:r w:rsidRPr="00801459">
        <w:rPr>
          <w:color w:val="000000"/>
          <w:sz w:val="24"/>
        </w:rPr>
        <w:t xml:space="preserve">I sacerdoti non potevano entrare nel tempio del Signore, perché la gloria del Signore lo riempiva. </w:t>
      </w:r>
      <w:r w:rsidRPr="00C92567">
        <w:rPr>
          <w:color w:val="000000"/>
          <w:position w:val="6"/>
          <w:vertAlign w:val="superscript"/>
        </w:rPr>
        <w:t>3</w:t>
      </w:r>
      <w:r w:rsidRPr="00801459">
        <w:rPr>
          <w:color w:val="000000"/>
          <w:sz w:val="24"/>
        </w:rPr>
        <w:t xml:space="preserve">Tutti gli Israeliti, quando videro scendere il fuoco e la gloria del Signore sul tempio, si prostrarono con la faccia a terra sul pavimento, adorarono e celebrarono il Signore perché è buono, perché il suo amore è per sempre. </w:t>
      </w:r>
      <w:r w:rsidRPr="00C92567">
        <w:rPr>
          <w:color w:val="000000"/>
          <w:position w:val="6"/>
          <w:vertAlign w:val="superscript"/>
        </w:rPr>
        <w:t>4</w:t>
      </w:r>
      <w:r w:rsidRPr="00801459">
        <w:rPr>
          <w:color w:val="000000"/>
          <w:sz w:val="24"/>
        </w:rPr>
        <w:t xml:space="preserve">Il re e tutto il popolo offrirono un sacrificio davanti al Signore. </w:t>
      </w:r>
      <w:r w:rsidRPr="00C92567">
        <w:rPr>
          <w:color w:val="000000"/>
          <w:position w:val="6"/>
          <w:vertAlign w:val="superscript"/>
        </w:rPr>
        <w:t>5</w:t>
      </w:r>
      <w:r w:rsidRPr="00801459">
        <w:rPr>
          <w:color w:val="000000"/>
          <w:sz w:val="24"/>
        </w:rPr>
        <w:t xml:space="preserve">Il re Salomone offrì in sacrificio ventiduemila giovenchi e centoventimila pecore; così il re e tutto il popolo dedicarono il tempio di Dio. </w:t>
      </w:r>
      <w:r w:rsidRPr="00C92567">
        <w:rPr>
          <w:color w:val="000000"/>
          <w:position w:val="6"/>
          <w:vertAlign w:val="superscript"/>
        </w:rPr>
        <w:t>6</w:t>
      </w:r>
      <w:r w:rsidRPr="00801459">
        <w:rPr>
          <w:color w:val="000000"/>
          <w:sz w:val="24"/>
        </w:rPr>
        <w:t>I sacerdoti attendevano al servizio e così pure i leviti, con tutti gli strumenti musicali che il re Davide aveva fatto per celebrare il Signore, perché il suo amore è per sempre, quando salmodiava per mezzo loro. I sacerdoti suonavano le trombe di fronte ai leviti, mentre tutti gli Israeliti stavano in piedi.</w:t>
      </w:r>
    </w:p>
    <w:p w14:paraId="7CC3F8B3" w14:textId="77777777" w:rsidR="00546B82" w:rsidRPr="00801459" w:rsidRDefault="00546B82" w:rsidP="00546B82">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Salomone consacrò il centro del cortile che era di fronte al tempio del Signore; infatti lì offrì gli olocausti e il grasso dei sacrifici di comunione, perché l’altare di bronzo, eretto da Salomone, non poteva contenere l’olocausto, l’offerta e i grassi. </w:t>
      </w:r>
      <w:r w:rsidRPr="00C92567">
        <w:rPr>
          <w:color w:val="000000"/>
          <w:position w:val="6"/>
          <w:vertAlign w:val="superscript"/>
        </w:rPr>
        <w:t>8</w:t>
      </w:r>
      <w:r w:rsidRPr="00801459">
        <w:rPr>
          <w:color w:val="000000"/>
          <w:sz w:val="24"/>
        </w:rPr>
        <w:t xml:space="preserve">In quel tempo Salomone celebrò la festa per sette giorni: tutto Israele, dall’ingresso di Camat al torrente di Egitto, un’assemblea grandissima, era con lui. </w:t>
      </w:r>
      <w:r w:rsidRPr="00C92567">
        <w:rPr>
          <w:color w:val="000000"/>
          <w:position w:val="6"/>
          <w:vertAlign w:val="superscript"/>
        </w:rPr>
        <w:t>9</w:t>
      </w:r>
      <w:r w:rsidRPr="00801459">
        <w:rPr>
          <w:color w:val="000000"/>
          <w:sz w:val="24"/>
        </w:rPr>
        <w:t xml:space="preserve">Nel giorno ottavo ci fu una riunione solenne, essendo durata la dedicazione dell’altare sette giorni e sette giorni anche la festa. </w:t>
      </w:r>
      <w:r w:rsidRPr="00C92567">
        <w:rPr>
          <w:color w:val="000000"/>
          <w:position w:val="6"/>
          <w:vertAlign w:val="superscript"/>
        </w:rPr>
        <w:t>10</w:t>
      </w:r>
      <w:r w:rsidRPr="00801459">
        <w:rPr>
          <w:color w:val="000000"/>
          <w:sz w:val="24"/>
        </w:rPr>
        <w:t>Il ventitré del settimo mese Salomone congedò il popolo, perché tornasse alle sue tende contento e con la gioia nel cuore per il bene concesso dal Signore a Davide, a Salomone e a Israele, suo popolo.</w:t>
      </w:r>
    </w:p>
    <w:p w14:paraId="0528D80D" w14:textId="77777777" w:rsidR="00546B82" w:rsidRPr="00801459" w:rsidRDefault="00546B82" w:rsidP="00546B82">
      <w:pPr>
        <w:widowControl w:val="0"/>
        <w:tabs>
          <w:tab w:val="left" w:pos="1418"/>
        </w:tabs>
        <w:spacing w:after="120"/>
        <w:ind w:left="851" w:firstLine="567"/>
        <w:jc w:val="both"/>
        <w:rPr>
          <w:color w:val="000000"/>
          <w:sz w:val="24"/>
        </w:rPr>
      </w:pPr>
      <w:r w:rsidRPr="00C92567">
        <w:rPr>
          <w:color w:val="000000"/>
          <w:position w:val="6"/>
          <w:vertAlign w:val="superscript"/>
        </w:rPr>
        <w:t>11</w:t>
      </w:r>
      <w:r w:rsidRPr="00801459">
        <w:rPr>
          <w:color w:val="000000"/>
          <w:sz w:val="24"/>
        </w:rPr>
        <w:t xml:space="preserve">Salomone terminò il tempio del Signore e la reggia; attuò quanto aveva deciso di fare nel tempio del Signore e nella propria reggia. </w:t>
      </w:r>
      <w:r w:rsidRPr="00C92567">
        <w:rPr>
          <w:color w:val="000000"/>
          <w:position w:val="6"/>
          <w:vertAlign w:val="superscript"/>
        </w:rPr>
        <w:t>12</w:t>
      </w:r>
      <w:r w:rsidRPr="00801459">
        <w:rPr>
          <w:color w:val="000000"/>
          <w:sz w:val="24"/>
        </w:rPr>
        <w:t xml:space="preserve">Il Signore apparve di notte a Salomone e gli disse: «Ho ascoltato la tua preghiera; mi sono scelto questo luogo come casa ove sacrificare. </w:t>
      </w:r>
      <w:r w:rsidRPr="00C92567">
        <w:rPr>
          <w:color w:val="000000"/>
          <w:position w:val="6"/>
          <w:vertAlign w:val="superscript"/>
        </w:rPr>
        <w:t>13</w:t>
      </w:r>
      <w:r w:rsidRPr="00801459">
        <w:rPr>
          <w:color w:val="000000"/>
          <w:sz w:val="24"/>
        </w:rPr>
        <w:t xml:space="preserve">Se chiuderò il cielo e non ci sarà più pioggia, se comanderò alle cavallette di divorare la campagna e se invierò la peste in mezzo al mio popolo, </w:t>
      </w:r>
      <w:r w:rsidRPr="00C92567">
        <w:rPr>
          <w:color w:val="000000"/>
          <w:position w:val="6"/>
          <w:vertAlign w:val="superscript"/>
        </w:rPr>
        <w:t>14</w:t>
      </w:r>
      <w:r w:rsidRPr="00801459">
        <w:rPr>
          <w:color w:val="000000"/>
          <w:sz w:val="24"/>
        </w:rPr>
        <w:t xml:space="preserve">se il mio popolo, sul quale è stato invocato il mio nome, si umilierà, pregherà e ricercherà il mio volto, e si convertirà dalle sue vie malvagie, ascolterò dal cielo e perdonerò il suo peccato e risanerò la sua terra. </w:t>
      </w:r>
      <w:r w:rsidRPr="00C92567">
        <w:rPr>
          <w:color w:val="000000"/>
          <w:position w:val="6"/>
          <w:vertAlign w:val="superscript"/>
        </w:rPr>
        <w:t>15</w:t>
      </w:r>
      <w:r w:rsidRPr="00801459">
        <w:rPr>
          <w:color w:val="000000"/>
          <w:sz w:val="24"/>
        </w:rPr>
        <w:t xml:space="preserve">Ora i miei occhi saranno aperti e i miei orecchi attenti alla preghiera fatta in questo luogo. </w:t>
      </w:r>
      <w:r w:rsidRPr="00C92567">
        <w:rPr>
          <w:color w:val="000000"/>
          <w:position w:val="6"/>
          <w:vertAlign w:val="superscript"/>
        </w:rPr>
        <w:t>16</w:t>
      </w:r>
      <w:r w:rsidRPr="00801459">
        <w:rPr>
          <w:color w:val="000000"/>
          <w:sz w:val="24"/>
        </w:rPr>
        <w:t xml:space="preserve">Ora io mi sono scelto e ho consacrato questa casa perché il mio nome vi resti sempre; i miei occhi e il mio cuore saranno là tutti i giorni. </w:t>
      </w:r>
      <w:r w:rsidRPr="00C92567">
        <w:rPr>
          <w:color w:val="000000"/>
          <w:position w:val="6"/>
          <w:vertAlign w:val="superscript"/>
        </w:rPr>
        <w:t>17</w:t>
      </w:r>
      <w:r w:rsidRPr="00801459">
        <w:rPr>
          <w:color w:val="000000"/>
          <w:sz w:val="24"/>
        </w:rPr>
        <w:t xml:space="preserve">Quanto a te, se camminerai davanti a me come ha camminato Davide, tuo padre, facendo quanto ti ho comandato, e osserverai le mie leggi e le mie norme, </w:t>
      </w:r>
      <w:r w:rsidRPr="00C92567">
        <w:rPr>
          <w:color w:val="000000"/>
          <w:position w:val="6"/>
          <w:vertAlign w:val="superscript"/>
        </w:rPr>
        <w:t>18</w:t>
      </w:r>
      <w:r w:rsidRPr="00801459">
        <w:rPr>
          <w:color w:val="000000"/>
          <w:sz w:val="24"/>
        </w:rPr>
        <w:t xml:space="preserve">io stabilirò il trono del tuo regno come ho promesso a Davide, tuo padre, dicendo: “Non ti sarà tolto un discendente che regni in Israele”. </w:t>
      </w:r>
      <w:r w:rsidRPr="00C92567">
        <w:rPr>
          <w:color w:val="000000"/>
          <w:position w:val="6"/>
          <w:vertAlign w:val="superscript"/>
        </w:rPr>
        <w:t>19</w:t>
      </w:r>
      <w:r w:rsidRPr="00801459">
        <w:rPr>
          <w:color w:val="000000"/>
          <w:sz w:val="24"/>
        </w:rPr>
        <w:t xml:space="preserve">Ma se voi devierete e abbandonerete le leggi e le norme che io vi ho proposto, se andrete a servire altri dèi e a prostrarvi davanti a loro, </w:t>
      </w:r>
      <w:r w:rsidRPr="00C92567">
        <w:rPr>
          <w:color w:val="000000"/>
          <w:position w:val="6"/>
          <w:vertAlign w:val="superscript"/>
        </w:rPr>
        <w:t>20</w:t>
      </w:r>
      <w:r w:rsidRPr="00801459">
        <w:rPr>
          <w:color w:val="000000"/>
          <w:sz w:val="24"/>
        </w:rPr>
        <w:t xml:space="preserve">vi sterminerò dalla terra che vi ho dato, ripudierò questo tempio che ho consacrato al mio nome, lo renderò la favola e lo zimbello di tutti i popoli. </w:t>
      </w:r>
      <w:r w:rsidRPr="00C92567">
        <w:rPr>
          <w:color w:val="000000"/>
          <w:position w:val="6"/>
          <w:vertAlign w:val="superscript"/>
        </w:rPr>
        <w:t>21</w:t>
      </w:r>
      <w:r w:rsidRPr="00801459">
        <w:rPr>
          <w:color w:val="000000"/>
          <w:sz w:val="24"/>
        </w:rPr>
        <w:t xml:space="preserve">Questo tempio sarà una rovina; chiunque vi passerà accanto resterà sbigottito e si domanderà: “Perché il Signore ha agito così con questa terra e con questo tempio?”. </w:t>
      </w:r>
      <w:r w:rsidRPr="00C92567">
        <w:rPr>
          <w:color w:val="000000"/>
          <w:position w:val="6"/>
          <w:vertAlign w:val="superscript"/>
        </w:rPr>
        <w:t>22</w:t>
      </w:r>
      <w:r w:rsidRPr="00801459">
        <w:rPr>
          <w:color w:val="000000"/>
          <w:sz w:val="24"/>
        </w:rPr>
        <w:t>Si risponderà: “Perché hanno abbandonato il Signore, Dio dei loro padri, che li aveva fatti uscire dalla terra d’Egitto, e si sono legati a dèi stranieri, prostrandosi davanti a loro e servendoli. Per questo egli ha fatto venire su di loro tutta questa sciagura”».</w:t>
      </w:r>
      <w:r>
        <w:rPr>
          <w:color w:val="000000"/>
          <w:sz w:val="24"/>
        </w:rPr>
        <w:t xml:space="preserve"> (2Cro 7,1-22). </w:t>
      </w:r>
    </w:p>
    <w:p w14:paraId="0AF5294B" w14:textId="77777777" w:rsidR="00546B82" w:rsidRDefault="00546B82" w:rsidP="00546B82">
      <w:pPr>
        <w:pStyle w:val="Corpotesto"/>
      </w:pPr>
      <w:r>
        <w:t>Cambia, con la decisione di Dio, di abitare in mezzo al suo popolo, con una presenza attiva, di parola, di ordine, di comandamento, di pronta e immediata consultazione, lo statuto religioso dell’umanità.</w:t>
      </w:r>
    </w:p>
    <w:p w14:paraId="7A3DC90E" w14:textId="77777777" w:rsidR="00546B82" w:rsidRDefault="00546B82" w:rsidP="00546B82">
      <w:pPr>
        <w:pStyle w:val="Corpotesto"/>
      </w:pPr>
      <w:r>
        <w:t>Fino a questo momento era Dio che interveniva, lui, direttamente, dal Cielo.</w:t>
      </w:r>
    </w:p>
    <w:p w14:paraId="2F5721BC" w14:textId="77777777" w:rsidR="00546B82" w:rsidRDefault="00546B82" w:rsidP="00546B82">
      <w:pPr>
        <w:pStyle w:val="Corpotesto"/>
      </w:pPr>
      <w:r>
        <w:t>Da oggi l’uomo può andare a consultarlo, non però direttamente, bensì per tramite di Mosè.</w:t>
      </w:r>
    </w:p>
    <w:p w14:paraId="3CB608AE" w14:textId="77777777" w:rsidR="00546B82" w:rsidRDefault="00546B82" w:rsidP="00546B82">
      <w:pPr>
        <w:pStyle w:val="Corpotesto"/>
      </w:pPr>
      <w:r>
        <w:t xml:space="preserve">Nasce la mediazione di verità e di grazia in seno al popolo del Signore. </w:t>
      </w:r>
    </w:p>
    <w:p w14:paraId="2E77DDD1" w14:textId="77777777" w:rsidR="00546B82" w:rsidRDefault="00546B82" w:rsidP="00546B82">
      <w:pPr>
        <w:pStyle w:val="Corpotesto"/>
      </w:pPr>
      <w:r>
        <w:t>Questa mediazione si separerà in tre rami distinti: parola, grazia, governo, profetica, sacerdotale, regale.</w:t>
      </w:r>
    </w:p>
    <w:p w14:paraId="47857643" w14:textId="77777777" w:rsidR="00546B82" w:rsidRDefault="00546B82" w:rsidP="00546B82">
      <w:pPr>
        <w:pStyle w:val="Corpotesto"/>
      </w:pPr>
      <w:r>
        <w:t xml:space="preserve">Sacerdotale e regale è mediazione dinastica. È per discendenza da Davide o da Aronne. La profetica è direttamente suscitata dal Signore. </w:t>
      </w:r>
      <w:r w:rsidR="00B51F04">
        <w:t xml:space="preserve">È </w:t>
      </w:r>
      <w:r>
        <w:t>sotto il suo immediato governo.</w:t>
      </w:r>
    </w:p>
    <w:p w14:paraId="6616D249" w14:textId="77777777" w:rsidR="00546B82" w:rsidRDefault="00546B82" w:rsidP="00546B82">
      <w:pPr>
        <w:pStyle w:val="Corpotesto"/>
      </w:pPr>
      <w:r>
        <w:t>Con Cristo Gesù la triplice mediazione diviene una cosa sola, in Lui e in ogni suo discepolo, anche se essa verrà esercitata in modo distinto per ordine, grado, ministerialità ordinata e non. Di questo se ne parlerà a suo tempo.</w:t>
      </w:r>
    </w:p>
    <w:p w14:paraId="148E3495" w14:textId="77777777" w:rsidR="00546B82" w:rsidRDefault="00546B82" w:rsidP="00546B82">
      <w:pPr>
        <w:pStyle w:val="Corpotesto"/>
      </w:pPr>
      <w:r>
        <w:t xml:space="preserve">Vitale per tutti noi è sapere che Dio, tramite la mediazione, è sempre presente nel suo popolo. Lo si può sempre consultare. </w:t>
      </w:r>
    </w:p>
    <w:p w14:paraId="2E83E77C" w14:textId="77777777" w:rsidR="00546B82" w:rsidRDefault="00546B82" w:rsidP="00546B82">
      <w:pPr>
        <w:pStyle w:val="Corpotesto"/>
      </w:pPr>
      <w:r>
        <w:t>Altra verità da mettere in risalto è questa: La sacralità di Dio e la sua santità sono sempre trascendenti, libere, non governabili dall’uomo, mai in suo possesso.</w:t>
      </w:r>
    </w:p>
    <w:p w14:paraId="15545219" w14:textId="77777777" w:rsidR="00546B82" w:rsidRDefault="00546B82" w:rsidP="00546B82">
      <w:pPr>
        <w:pStyle w:val="Corpotesto"/>
      </w:pPr>
      <w:r>
        <w:t>Dio è l’eterna e divina libertà. Nessuno potrà mai racchiudere la sua purissima essenza nella sua volontà o nelle sue decision</w:t>
      </w:r>
      <w:r w:rsidR="00B51F04">
        <w:t>i</w:t>
      </w:r>
      <w:r>
        <w:t xml:space="preserve"> e neanche nelle sue strutture.</w:t>
      </w:r>
    </w:p>
    <w:p w14:paraId="5EDE3896" w14:textId="77777777" w:rsidR="00546B82" w:rsidRDefault="00546B82" w:rsidP="00546B82">
      <w:pPr>
        <w:pStyle w:val="Corpotesto"/>
      </w:pPr>
      <w:r>
        <w:t>Dio è infinitamente oltre ogni struttura, ogni volontà umana, ogni desiderio dell’uomo di ridurre Dio in suo potere.</w:t>
      </w:r>
    </w:p>
    <w:p w14:paraId="0E2DB27B" w14:textId="77777777" w:rsidR="00546B82" w:rsidRDefault="00B51F04" w:rsidP="00546B82">
      <w:pPr>
        <w:pStyle w:val="Corpotesto"/>
      </w:pPr>
      <w:r>
        <w:t>Mosè non può entrare nella tenda</w:t>
      </w:r>
      <w:r w:rsidR="00546B82">
        <w:t>. La gloria di Dio lo stordisce. Essa è talmente densa che diviene non attraversabile, non percorribile, non governabile.</w:t>
      </w:r>
    </w:p>
    <w:p w14:paraId="0A24BFF3" w14:textId="77777777" w:rsidR="00546B82" w:rsidRDefault="00546B82" w:rsidP="00546B82">
      <w:pPr>
        <w:pStyle w:val="Corpotesto"/>
      </w:pPr>
      <w:r>
        <w:t>Sempre dinanzi al suo Signore l’uomo deve avanzare con il sacro timore, con quella altissima riverenza che è infinita distanza tra Dio e l’uomo.</w:t>
      </w:r>
    </w:p>
    <w:p w14:paraId="3EE487A6" w14:textId="77777777" w:rsidR="00546B82" w:rsidRDefault="00546B82" w:rsidP="00546B82">
      <w:pPr>
        <w:pStyle w:val="Corpotesto"/>
      </w:pPr>
      <w:r>
        <w:t>Sempre l’uomo si dovrà ricordare che Dio è la santità e lui il peccato, Dio il tutto e lui il niente, Dio la misericordia e il perdono e lui l’egoismo e la superbia.</w:t>
      </w:r>
    </w:p>
    <w:p w14:paraId="6034B1E3" w14:textId="77777777" w:rsidR="00546B82" w:rsidRDefault="00546B82" w:rsidP="00546B82">
      <w:pPr>
        <w:pStyle w:val="Corpotesto"/>
      </w:pPr>
      <w:r>
        <w:t>Dio è il Padre buono e l’uomo il figlio degenere, che non ama il giogo della sua volontà.</w:t>
      </w:r>
    </w:p>
    <w:p w14:paraId="60992F59" w14:textId="77777777" w:rsidR="00546B82" w:rsidRDefault="00546B82" w:rsidP="00546B82">
      <w:pPr>
        <w:pStyle w:val="Corpotesto"/>
      </w:pPr>
      <w:r>
        <w:t>Il meglio del meglio della terra offerto a Dio serve per farci comprendere che la divina bellezza è infinitamente oltre ogni nostra cosa bella, preziosa, cara, unica, rara.</w:t>
      </w:r>
    </w:p>
    <w:p w14:paraId="6FBA5A06" w14:textId="77777777" w:rsidR="00546B82" w:rsidRDefault="00546B82" w:rsidP="00546B82">
      <w:pPr>
        <w:pStyle w:val="Corpotesto"/>
      </w:pPr>
      <w:r>
        <w:t>Con il Nuovo Testamento tutto questo sistema scompare, deve scomparire, perché entriamo in una Nuova Alleanza e in una nuova modalità di conoscere, servire, consultare il Signore.</w:t>
      </w:r>
    </w:p>
    <w:p w14:paraId="5B1C7936" w14:textId="77777777" w:rsidR="00546B82" w:rsidRDefault="00546B82" w:rsidP="00546B82">
      <w:pPr>
        <w:pStyle w:val="Corpotesto"/>
      </w:pPr>
      <w:r>
        <w:t xml:space="preserve">Cambia la modalità della presenza di Dio in mezzo al suo popolo. Anche di queste cose se ne parlerà a suo tempo. </w:t>
      </w:r>
    </w:p>
    <w:p w14:paraId="6E62EF25" w14:textId="77777777" w:rsidR="00546B82" w:rsidRDefault="00546B82" w:rsidP="00546B82">
      <w:pPr>
        <w:pStyle w:val="Corpotesto"/>
      </w:pPr>
    </w:p>
    <w:p w14:paraId="647D592C" w14:textId="77777777" w:rsidR="00546B82" w:rsidRPr="00433BD8" w:rsidRDefault="00546B82" w:rsidP="00546B82">
      <w:pPr>
        <w:pStyle w:val="Titolo2"/>
        <w:rPr>
          <w:i w:val="0"/>
          <w:iCs w:val="0"/>
          <w:sz w:val="40"/>
        </w:rPr>
      </w:pPr>
      <w:bookmarkStart w:id="259" w:name="_Toc288453451"/>
      <w:bookmarkStart w:id="260" w:name="_Toc62153584"/>
      <w:r w:rsidRPr="00433BD8">
        <w:rPr>
          <w:i w:val="0"/>
          <w:iCs w:val="0"/>
          <w:sz w:val="40"/>
        </w:rPr>
        <w:t>La nube guida gli Israeliti</w:t>
      </w:r>
      <w:bookmarkEnd w:id="259"/>
      <w:bookmarkEnd w:id="260"/>
      <w:r w:rsidRPr="00433BD8">
        <w:rPr>
          <w:i w:val="0"/>
          <w:iCs w:val="0"/>
          <w:sz w:val="40"/>
        </w:rPr>
        <w:t xml:space="preserve"> </w:t>
      </w:r>
    </w:p>
    <w:p w14:paraId="37D2DB34" w14:textId="77777777" w:rsidR="00546B82" w:rsidRPr="00E6722D" w:rsidRDefault="00546B82" w:rsidP="00DC3A3C">
      <w:pPr>
        <w:pStyle w:val="Corpodeltesto2"/>
        <w:rPr>
          <w:color w:val="000000"/>
        </w:rPr>
      </w:pPr>
    </w:p>
    <w:p w14:paraId="2F303B26" w14:textId="77777777" w:rsidR="00546B82" w:rsidRDefault="00546B82" w:rsidP="00DC3A3C">
      <w:pPr>
        <w:pStyle w:val="Corpodeltesto2"/>
        <w:rPr>
          <w:color w:val="000000"/>
        </w:rPr>
      </w:pPr>
      <w:r w:rsidRPr="00E6722D">
        <w:rPr>
          <w:color w:val="000000"/>
          <w:position w:val="6"/>
          <w:vertAlign w:val="superscript"/>
        </w:rPr>
        <w:t>36</w:t>
      </w:r>
      <w:r w:rsidRPr="00E6722D">
        <w:rPr>
          <w:color w:val="000000"/>
        </w:rPr>
        <w:t xml:space="preserve">Per tutto il tempo del loro viaggio, quando la nube s’innalzava e lasciava </w:t>
      </w:r>
      <w:smartTag w:uri="urn:schemas-microsoft-com:office:smarttags" w:element="PersonName">
        <w:smartTagPr>
          <w:attr w:name="ProductID" w:val="la Dimora"/>
        </w:smartTagPr>
        <w:r w:rsidRPr="00E6722D">
          <w:rPr>
            <w:color w:val="000000"/>
          </w:rPr>
          <w:t>la Dimora</w:t>
        </w:r>
      </w:smartTag>
      <w:r w:rsidRPr="00E6722D">
        <w:rPr>
          <w:color w:val="000000"/>
        </w:rPr>
        <w:t>, gli Israeliti levavano le tende.</w:t>
      </w:r>
    </w:p>
    <w:p w14:paraId="6859F1CD" w14:textId="77777777" w:rsidR="00546B82" w:rsidRDefault="00546B82" w:rsidP="00546B82">
      <w:pPr>
        <w:pStyle w:val="Corpotesto"/>
      </w:pPr>
      <w:r>
        <w:t>Israele è nel deserto. Chi lo governa non è Mosè. È il Signore.</w:t>
      </w:r>
    </w:p>
    <w:p w14:paraId="5D9E2CDF" w14:textId="77777777" w:rsidR="00546B82" w:rsidRDefault="00546B82" w:rsidP="00546B82">
      <w:pPr>
        <w:pStyle w:val="Corpotesto"/>
      </w:pPr>
      <w:r>
        <w:t>Come impartire l’ordine perché da un luogo si passi ad un altro luogo?</w:t>
      </w:r>
    </w:p>
    <w:p w14:paraId="182C5A54" w14:textId="77777777" w:rsidR="00546B82" w:rsidRDefault="00546B82" w:rsidP="00546B82">
      <w:pPr>
        <w:pStyle w:val="Corpotesto"/>
      </w:pPr>
      <w:r>
        <w:t>Vi è la nube. La nube scende, si posa sulla Dimora. Finché il Signore è sulla Dimora, la Dimora dovrà rimanere in quel luogo e anche il popolo dovrà rimanere in quel luogo.</w:t>
      </w:r>
    </w:p>
    <w:p w14:paraId="789210E5" w14:textId="77777777" w:rsidR="00546B82" w:rsidRDefault="00546B82" w:rsidP="00546B82">
      <w:pPr>
        <w:pStyle w:val="Corpotesto"/>
      </w:pPr>
      <w:r>
        <w:t xml:space="preserve">Quando la nube si alza e si mette in cammino, anche il popolo si dovrà alzare e mettersi in cammino. </w:t>
      </w:r>
    </w:p>
    <w:p w14:paraId="169F0CDE" w14:textId="77777777" w:rsidR="00546B82" w:rsidRDefault="00546B82" w:rsidP="00546B82">
      <w:pPr>
        <w:pStyle w:val="Corpotesto"/>
      </w:pPr>
      <w:r>
        <w:t xml:space="preserve">Dio si sposta e il popolo </w:t>
      </w:r>
      <w:r w:rsidR="00B51F04">
        <w:t>s</w:t>
      </w:r>
      <w:r>
        <w:t>i deve spostare anche lui.</w:t>
      </w:r>
    </w:p>
    <w:p w14:paraId="6EBD54DF" w14:textId="77777777" w:rsidR="00546B82" w:rsidRDefault="00546B82" w:rsidP="00546B82">
      <w:pPr>
        <w:pStyle w:val="Corpotesto"/>
      </w:pPr>
      <w:r>
        <w:t>Sul piano spirituale questa notizia è rivoluzionaria per tutti noi.</w:t>
      </w:r>
    </w:p>
    <w:p w14:paraId="706DE000" w14:textId="77777777" w:rsidR="00546B82" w:rsidRDefault="00546B82" w:rsidP="00546B82">
      <w:pPr>
        <w:pStyle w:val="Corpotesto"/>
      </w:pPr>
      <w:r>
        <w:t>Non possiamo rimanere fermi nelle nostre concezioni religiose, una volta che il Signore le ha abbandonate, perché ha deciso di spostarsi altrove.</w:t>
      </w:r>
    </w:p>
    <w:p w14:paraId="42375CE8" w14:textId="77777777" w:rsidR="00546B82" w:rsidRDefault="00546B82" w:rsidP="00546B82">
      <w:pPr>
        <w:pStyle w:val="Corpotesto"/>
      </w:pPr>
      <w:r>
        <w:t>Il Signore si sposta ed anche la mente dell’uomo deve spostarsi.</w:t>
      </w:r>
    </w:p>
    <w:p w14:paraId="60F40253" w14:textId="77777777" w:rsidR="00546B82" w:rsidRDefault="00546B82" w:rsidP="00546B82">
      <w:pPr>
        <w:pStyle w:val="Corpotesto"/>
      </w:pPr>
      <w:r>
        <w:t xml:space="preserve">Il Signore </w:t>
      </w:r>
      <w:r w:rsidRPr="007B62F4">
        <w:rPr>
          <w:i/>
        </w:rPr>
        <w:t>“cambia”</w:t>
      </w:r>
      <w:r>
        <w:t xml:space="preserve"> ed anche il suo popolo deve cambiare. </w:t>
      </w:r>
    </w:p>
    <w:p w14:paraId="0C0A2663" w14:textId="77777777" w:rsidR="00546B82" w:rsidRDefault="00546B82" w:rsidP="00546B82">
      <w:pPr>
        <w:pStyle w:val="Corpotesto"/>
      </w:pPr>
      <w:r>
        <w:t>Il Signore si muove ed anche il suo popolo si deve muovere.</w:t>
      </w:r>
    </w:p>
    <w:p w14:paraId="7C6F5D95" w14:textId="77777777" w:rsidR="00546B82" w:rsidRDefault="00546B82" w:rsidP="00546B82">
      <w:pPr>
        <w:pStyle w:val="Corpotesto"/>
      </w:pPr>
      <w:r>
        <w:t>Non può restare fermo il popolo, mentre il Signore ha già ripreso il suo cammino.</w:t>
      </w:r>
    </w:p>
    <w:p w14:paraId="5766111E" w14:textId="77777777" w:rsidR="00546B82" w:rsidRDefault="00546B82" w:rsidP="00546B82">
      <w:pPr>
        <w:pStyle w:val="Corpotesto"/>
      </w:pPr>
      <w:r>
        <w:t xml:space="preserve">La nostra vocazione diviene così camminare sempre dietro il Signore. </w:t>
      </w:r>
    </w:p>
    <w:p w14:paraId="01AB8CA3" w14:textId="77777777" w:rsidR="00546B82" w:rsidRDefault="00546B82" w:rsidP="00546B82">
      <w:pPr>
        <w:pStyle w:val="Corpotesto"/>
      </w:pPr>
      <w:r>
        <w:t>Questa verità Gesù la proclama in questi termini ben precisi.</w:t>
      </w:r>
    </w:p>
    <w:p w14:paraId="2D3EE96F" w14:textId="77777777" w:rsidR="00546B82" w:rsidRPr="008700C4" w:rsidRDefault="00546B82" w:rsidP="00546B82">
      <w:pPr>
        <w:tabs>
          <w:tab w:val="left" w:pos="851"/>
          <w:tab w:val="left" w:pos="1418"/>
        </w:tabs>
        <w:ind w:left="851" w:firstLine="567"/>
        <w:jc w:val="both"/>
        <w:rPr>
          <w:sz w:val="24"/>
        </w:rPr>
      </w:pPr>
      <w:r w:rsidRPr="008700C4">
        <w:rPr>
          <w:position w:val="6"/>
          <w:vertAlign w:val="superscript"/>
        </w:rPr>
        <w:t>21</w:t>
      </w:r>
      <w:r w:rsidRPr="008700C4">
        <w:rPr>
          <w:sz w:val="24"/>
        </w:rPr>
        <w:t xml:space="preserve">Da allora Gesù cominciò a spiegare ai suoi discepoli che doveva andare a Gerusalemme e soffrire molto da parte degli anziani, dei capi dei sacerdoti e degli scribi, e venire ucciso e risorgere il terzo giorno. </w:t>
      </w:r>
      <w:r w:rsidRPr="008700C4">
        <w:rPr>
          <w:position w:val="6"/>
          <w:vertAlign w:val="superscript"/>
        </w:rPr>
        <w:t>22</w:t>
      </w:r>
      <w:r w:rsidRPr="008700C4">
        <w:rPr>
          <w:sz w:val="24"/>
        </w:rPr>
        <w:t xml:space="preserve">Pietro lo prese in disparte e si mise a rimproverarlo dicendo: «Dio non voglia, Signore; questo non ti accadrà mai». </w:t>
      </w:r>
      <w:r w:rsidRPr="008700C4">
        <w:rPr>
          <w:position w:val="6"/>
          <w:vertAlign w:val="superscript"/>
        </w:rPr>
        <w:t>23</w:t>
      </w:r>
      <w:r w:rsidRPr="008700C4">
        <w:rPr>
          <w:sz w:val="24"/>
        </w:rPr>
        <w:t>Ma egli, voltandosi, disse a Pietro: «Va’ dietro a me, Satana! Tu mi sei di scandalo, perché non pensi secondo Dio, ma secondo gli uomini!».</w:t>
      </w:r>
    </w:p>
    <w:p w14:paraId="618E2536" w14:textId="77777777" w:rsidR="00546B82" w:rsidRPr="008700C4" w:rsidRDefault="00546B82" w:rsidP="00546B82">
      <w:pPr>
        <w:tabs>
          <w:tab w:val="left" w:pos="851"/>
          <w:tab w:val="left" w:pos="1418"/>
        </w:tabs>
        <w:spacing w:after="120"/>
        <w:ind w:left="851" w:firstLine="567"/>
        <w:jc w:val="both"/>
        <w:rPr>
          <w:sz w:val="24"/>
        </w:rPr>
      </w:pPr>
      <w:r w:rsidRPr="008700C4">
        <w:rPr>
          <w:position w:val="6"/>
          <w:vertAlign w:val="superscript"/>
        </w:rPr>
        <w:t>24</w:t>
      </w:r>
      <w:r w:rsidRPr="008700C4">
        <w:rPr>
          <w:sz w:val="24"/>
        </w:rPr>
        <w:t xml:space="preserve">Allora Gesù disse ai suoi discepoli: «Se qualcuno vuole venire dietro a me, rinneghi se stesso, prenda la sua croce e mi segua. </w:t>
      </w:r>
      <w:r w:rsidRPr="008700C4">
        <w:rPr>
          <w:position w:val="6"/>
          <w:vertAlign w:val="superscript"/>
        </w:rPr>
        <w:t>25</w:t>
      </w:r>
      <w:r w:rsidRPr="008700C4">
        <w:rPr>
          <w:sz w:val="24"/>
        </w:rPr>
        <w:t xml:space="preserve">Perché chi vuole salvare la propria vita, la perderà; ma chi perderà la propria vita per causa mia, la troverà. </w:t>
      </w:r>
      <w:r w:rsidRPr="008700C4">
        <w:rPr>
          <w:position w:val="6"/>
          <w:vertAlign w:val="superscript"/>
        </w:rPr>
        <w:t>26</w:t>
      </w:r>
      <w:r w:rsidRPr="008700C4">
        <w:rPr>
          <w:sz w:val="24"/>
        </w:rPr>
        <w:t xml:space="preserve">Infatti quale vantaggio avrà un uomo se guadagnerà il mondo intero, ma perderà la propria vita? O che cosa un uomo potrà dare in cambio della propria vita? </w:t>
      </w:r>
      <w:r w:rsidRPr="008700C4">
        <w:rPr>
          <w:position w:val="6"/>
          <w:vertAlign w:val="superscript"/>
        </w:rPr>
        <w:t>27</w:t>
      </w:r>
      <w:r w:rsidRPr="008700C4">
        <w:rPr>
          <w:sz w:val="24"/>
        </w:rPr>
        <w:t xml:space="preserve">Perché il Figlio dell’uomo sta per venire nella gloria del Padre suo, con i suoi angeli, e allora </w:t>
      </w:r>
      <w:r w:rsidRPr="008700C4">
        <w:rPr>
          <w:i/>
          <w:sz w:val="24"/>
        </w:rPr>
        <w:t>renderà a ciascuno secondo le sue azioni</w:t>
      </w:r>
      <w:r w:rsidRPr="008700C4">
        <w:rPr>
          <w:sz w:val="24"/>
        </w:rPr>
        <w:t xml:space="preserve">. </w:t>
      </w:r>
      <w:r w:rsidRPr="008700C4">
        <w:rPr>
          <w:position w:val="6"/>
          <w:vertAlign w:val="superscript"/>
        </w:rPr>
        <w:t>28</w:t>
      </w:r>
      <w:r w:rsidRPr="008700C4">
        <w:rPr>
          <w:sz w:val="24"/>
        </w:rPr>
        <w:t>In verità io vi dico: vi sono alcuni tra i presenti che non moriranno, prima di aver visto venire il Figlio dell’uomo con il suo regno».</w:t>
      </w:r>
      <w:r>
        <w:rPr>
          <w:sz w:val="24"/>
        </w:rPr>
        <w:t xml:space="preserve"> (Mt 16,21-28). </w:t>
      </w:r>
    </w:p>
    <w:p w14:paraId="253669F3" w14:textId="77777777" w:rsidR="00546B82" w:rsidRDefault="00546B82" w:rsidP="00546B82">
      <w:pPr>
        <w:pStyle w:val="Corpotesto"/>
      </w:pPr>
      <w:r>
        <w:t>Anche San Paolo vede Cristo Gesù come il modello da seguire. Lui cammina avanti e noi dietro.</w:t>
      </w:r>
    </w:p>
    <w:p w14:paraId="338B673F" w14:textId="77777777" w:rsidR="00546B82" w:rsidRPr="00FD04FE" w:rsidRDefault="00546B82" w:rsidP="00546B82">
      <w:pPr>
        <w:tabs>
          <w:tab w:val="left" w:pos="1418"/>
          <w:tab w:val="left" w:pos="2268"/>
        </w:tabs>
        <w:ind w:left="851" w:hanging="851"/>
        <w:jc w:val="both"/>
        <w:rPr>
          <w:sz w:val="24"/>
        </w:rPr>
      </w:pPr>
      <w:r>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Se dunque c’è qualche consolazione in Cristo, se c’è qualche conforto, frutto della carità, se c’è qualche comunione di spirito, se ci sono sentimenti di amore e di compassione, </w:t>
      </w:r>
      <w:r w:rsidRPr="00FD04FE">
        <w:rPr>
          <w:position w:val="4"/>
          <w:vertAlign w:val="superscript"/>
        </w:rPr>
        <w:t>2</w:t>
      </w:r>
      <w:r w:rsidRPr="00FD04FE">
        <w:rPr>
          <w:sz w:val="24"/>
        </w:rPr>
        <w:t xml:space="preserve">rendete piena la mia gioia con un medesimo sentire e con la stessa carità, rimanendo unanimi e concordi. </w:t>
      </w:r>
      <w:r w:rsidRPr="00FD04FE">
        <w:rPr>
          <w:position w:val="4"/>
          <w:vertAlign w:val="superscript"/>
        </w:rPr>
        <w:t>3</w:t>
      </w:r>
      <w:r w:rsidRPr="00FD04FE">
        <w:rPr>
          <w:sz w:val="24"/>
        </w:rPr>
        <w:t xml:space="preserve">Non fate nulla per rivalità o vanagloria, ma ciascuno di voi, con tutta umiltà, consideri gli altri superiori a se stesso. </w:t>
      </w:r>
      <w:r w:rsidRPr="00FD04FE">
        <w:rPr>
          <w:position w:val="4"/>
          <w:vertAlign w:val="superscript"/>
        </w:rPr>
        <w:t>4</w:t>
      </w:r>
      <w:r w:rsidRPr="00FD04FE">
        <w:rPr>
          <w:sz w:val="24"/>
        </w:rPr>
        <w:t>Ciascuno non cerchi l’interesse proprio, ma anche quello degli altri.</w:t>
      </w:r>
    </w:p>
    <w:p w14:paraId="060498CF" w14:textId="77777777" w:rsidR="00546B82" w:rsidRPr="00FD04FE" w:rsidRDefault="00546B82" w:rsidP="00546B82">
      <w:pPr>
        <w:tabs>
          <w:tab w:val="left" w:pos="1418"/>
          <w:tab w:val="left" w:pos="2268"/>
        </w:tabs>
        <w:ind w:left="851" w:hanging="851"/>
        <w:jc w:val="both"/>
        <w:rPr>
          <w:sz w:val="12"/>
        </w:rPr>
      </w:pPr>
    </w:p>
    <w:p w14:paraId="7966E429" w14:textId="77777777" w:rsidR="00546B82" w:rsidRPr="00FD04FE" w:rsidRDefault="00546B82" w:rsidP="00546B82">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7B4BE41D" w14:textId="77777777" w:rsidR="00546B82" w:rsidRPr="00FD04FE" w:rsidRDefault="00546B82" w:rsidP="00546B82">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297B2A0B" w14:textId="77777777" w:rsidR="00546B82" w:rsidRPr="00FD04FE" w:rsidRDefault="00546B82" w:rsidP="00546B82">
      <w:pPr>
        <w:tabs>
          <w:tab w:val="left" w:pos="1418"/>
          <w:tab w:val="left" w:pos="2268"/>
        </w:tabs>
        <w:ind w:left="851" w:firstLine="1417"/>
        <w:jc w:val="both"/>
        <w:rPr>
          <w:sz w:val="24"/>
        </w:rPr>
      </w:pPr>
      <w:r w:rsidRPr="00FD04FE">
        <w:rPr>
          <w:sz w:val="24"/>
        </w:rPr>
        <w:t xml:space="preserve">non ritenne un privilegio </w:t>
      </w:r>
    </w:p>
    <w:p w14:paraId="7508A50F" w14:textId="77777777" w:rsidR="00546B82" w:rsidRPr="00FD04FE" w:rsidRDefault="00546B82" w:rsidP="00546B82">
      <w:pPr>
        <w:tabs>
          <w:tab w:val="left" w:pos="1418"/>
          <w:tab w:val="left" w:pos="2268"/>
        </w:tabs>
        <w:ind w:left="851" w:firstLine="1417"/>
        <w:jc w:val="both"/>
        <w:rPr>
          <w:sz w:val="24"/>
        </w:rPr>
      </w:pPr>
      <w:r w:rsidRPr="00FD04FE">
        <w:rPr>
          <w:sz w:val="24"/>
        </w:rPr>
        <w:t>l’essere come Dio,</w:t>
      </w:r>
    </w:p>
    <w:p w14:paraId="67B13213" w14:textId="77777777" w:rsidR="00546B82" w:rsidRPr="00FD04FE" w:rsidRDefault="00546B82" w:rsidP="00546B82">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13DAE609" w14:textId="77777777" w:rsidR="00546B82" w:rsidRPr="00FD04FE" w:rsidRDefault="00546B82" w:rsidP="00546B82">
      <w:pPr>
        <w:tabs>
          <w:tab w:val="left" w:pos="1418"/>
          <w:tab w:val="left" w:pos="2268"/>
        </w:tabs>
        <w:ind w:left="851" w:firstLine="1417"/>
        <w:jc w:val="both"/>
        <w:rPr>
          <w:sz w:val="24"/>
        </w:rPr>
      </w:pPr>
      <w:r w:rsidRPr="00FD04FE">
        <w:rPr>
          <w:sz w:val="24"/>
        </w:rPr>
        <w:t>assumendo una condizione di servo,</w:t>
      </w:r>
    </w:p>
    <w:p w14:paraId="4FB7A6A9" w14:textId="77777777" w:rsidR="00546B82" w:rsidRPr="00FD04FE" w:rsidRDefault="00546B82" w:rsidP="00546B82">
      <w:pPr>
        <w:tabs>
          <w:tab w:val="left" w:pos="1418"/>
          <w:tab w:val="left" w:pos="2268"/>
        </w:tabs>
        <w:ind w:left="851" w:firstLine="1417"/>
        <w:jc w:val="both"/>
        <w:rPr>
          <w:sz w:val="24"/>
        </w:rPr>
      </w:pPr>
      <w:r w:rsidRPr="00FD04FE">
        <w:rPr>
          <w:sz w:val="24"/>
        </w:rPr>
        <w:t>diventando simile agli uomini.</w:t>
      </w:r>
    </w:p>
    <w:p w14:paraId="53816E7F" w14:textId="77777777" w:rsidR="00546B82" w:rsidRPr="00FD04FE" w:rsidRDefault="00546B82" w:rsidP="00546B82">
      <w:pPr>
        <w:tabs>
          <w:tab w:val="left" w:pos="1418"/>
          <w:tab w:val="left" w:pos="2268"/>
        </w:tabs>
        <w:ind w:left="851" w:firstLine="1417"/>
        <w:jc w:val="both"/>
        <w:rPr>
          <w:sz w:val="24"/>
        </w:rPr>
      </w:pPr>
      <w:r w:rsidRPr="00FD04FE">
        <w:rPr>
          <w:sz w:val="24"/>
        </w:rPr>
        <w:t>Dall’aspetto riconosciuto come uomo,</w:t>
      </w:r>
    </w:p>
    <w:p w14:paraId="2778D475" w14:textId="77777777" w:rsidR="00546B82" w:rsidRPr="00FD04FE" w:rsidRDefault="00546B82" w:rsidP="00546B82">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617B4992" w14:textId="77777777" w:rsidR="00546B82" w:rsidRPr="00FD04FE" w:rsidRDefault="00546B82" w:rsidP="00546B82">
      <w:pPr>
        <w:tabs>
          <w:tab w:val="left" w:pos="1418"/>
          <w:tab w:val="left" w:pos="2268"/>
        </w:tabs>
        <w:ind w:left="851" w:firstLine="1417"/>
        <w:jc w:val="both"/>
        <w:rPr>
          <w:sz w:val="24"/>
        </w:rPr>
      </w:pPr>
      <w:r w:rsidRPr="00FD04FE">
        <w:rPr>
          <w:sz w:val="24"/>
        </w:rPr>
        <w:t>facendosi obbediente fino alla morte</w:t>
      </w:r>
    </w:p>
    <w:p w14:paraId="51C2414D" w14:textId="77777777" w:rsidR="00546B82" w:rsidRPr="00FD04FE" w:rsidRDefault="00546B82" w:rsidP="00546B82">
      <w:pPr>
        <w:tabs>
          <w:tab w:val="left" w:pos="1418"/>
          <w:tab w:val="left" w:pos="2268"/>
        </w:tabs>
        <w:ind w:left="851" w:firstLine="1417"/>
        <w:jc w:val="both"/>
        <w:rPr>
          <w:sz w:val="24"/>
        </w:rPr>
      </w:pPr>
      <w:r w:rsidRPr="00FD04FE">
        <w:rPr>
          <w:sz w:val="24"/>
        </w:rPr>
        <w:t>e a una morte di croce.</w:t>
      </w:r>
    </w:p>
    <w:p w14:paraId="245009F4" w14:textId="77777777" w:rsidR="00546B82" w:rsidRPr="00FD04FE" w:rsidRDefault="00546B82" w:rsidP="00546B82">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2D9AAD75" w14:textId="77777777" w:rsidR="00546B82" w:rsidRPr="00FD04FE" w:rsidRDefault="00546B82" w:rsidP="00546B82">
      <w:pPr>
        <w:tabs>
          <w:tab w:val="left" w:pos="1418"/>
          <w:tab w:val="left" w:pos="2268"/>
        </w:tabs>
        <w:ind w:left="851" w:firstLine="1417"/>
        <w:jc w:val="both"/>
        <w:rPr>
          <w:sz w:val="24"/>
        </w:rPr>
      </w:pPr>
      <w:r w:rsidRPr="00FD04FE">
        <w:rPr>
          <w:sz w:val="24"/>
        </w:rPr>
        <w:t>e gli donò il nome</w:t>
      </w:r>
    </w:p>
    <w:p w14:paraId="21FD36D9" w14:textId="77777777" w:rsidR="00546B82" w:rsidRPr="00FD04FE" w:rsidRDefault="00546B82" w:rsidP="00546B82">
      <w:pPr>
        <w:tabs>
          <w:tab w:val="left" w:pos="1418"/>
          <w:tab w:val="left" w:pos="2268"/>
        </w:tabs>
        <w:ind w:left="851" w:firstLine="1417"/>
        <w:jc w:val="both"/>
        <w:rPr>
          <w:sz w:val="24"/>
        </w:rPr>
      </w:pPr>
      <w:r w:rsidRPr="00FD04FE">
        <w:rPr>
          <w:sz w:val="24"/>
        </w:rPr>
        <w:t>che è al di sopra di ogni nome,</w:t>
      </w:r>
    </w:p>
    <w:p w14:paraId="0A2DF867" w14:textId="77777777" w:rsidR="00546B82" w:rsidRPr="00FD04FE" w:rsidRDefault="00546B82" w:rsidP="00546B82">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209F4B88" w14:textId="77777777" w:rsidR="00546B82" w:rsidRPr="00FD04FE" w:rsidRDefault="00546B82" w:rsidP="00546B82">
      <w:pPr>
        <w:tabs>
          <w:tab w:val="left" w:pos="1418"/>
          <w:tab w:val="left" w:pos="2268"/>
        </w:tabs>
        <w:ind w:left="851" w:firstLine="1417"/>
        <w:jc w:val="both"/>
        <w:rPr>
          <w:sz w:val="24"/>
        </w:rPr>
      </w:pPr>
      <w:r w:rsidRPr="00FD04FE">
        <w:rPr>
          <w:sz w:val="24"/>
        </w:rPr>
        <w:t>ogni ginocchio si pieghi</w:t>
      </w:r>
    </w:p>
    <w:p w14:paraId="1A215828" w14:textId="77777777" w:rsidR="00546B82" w:rsidRPr="00FD04FE" w:rsidRDefault="00546B82" w:rsidP="00546B82">
      <w:pPr>
        <w:tabs>
          <w:tab w:val="left" w:pos="1418"/>
          <w:tab w:val="left" w:pos="2268"/>
        </w:tabs>
        <w:ind w:left="851" w:firstLine="1417"/>
        <w:jc w:val="both"/>
        <w:rPr>
          <w:sz w:val="24"/>
        </w:rPr>
      </w:pPr>
      <w:r w:rsidRPr="00FD04FE">
        <w:rPr>
          <w:sz w:val="24"/>
        </w:rPr>
        <w:t>nei cieli, sulla terra e sotto terra,</w:t>
      </w:r>
    </w:p>
    <w:p w14:paraId="0C3FAF68" w14:textId="77777777" w:rsidR="00546B82" w:rsidRPr="00FD04FE" w:rsidRDefault="00546B82" w:rsidP="00546B82">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0238D717" w14:textId="77777777" w:rsidR="00546B82" w:rsidRPr="00FD04FE" w:rsidRDefault="00546B82" w:rsidP="00546B82">
      <w:pPr>
        <w:tabs>
          <w:tab w:val="left" w:pos="1418"/>
          <w:tab w:val="left" w:pos="2268"/>
        </w:tabs>
        <w:ind w:left="851" w:firstLine="1417"/>
        <w:jc w:val="both"/>
        <w:rPr>
          <w:sz w:val="24"/>
        </w:rPr>
      </w:pPr>
      <w:r w:rsidRPr="00FD04FE">
        <w:rPr>
          <w:sz w:val="24"/>
        </w:rPr>
        <w:t>«Gesù Cristo è Signore!»,</w:t>
      </w:r>
    </w:p>
    <w:p w14:paraId="59A04A92" w14:textId="77777777" w:rsidR="00546B82" w:rsidRPr="00FD04FE" w:rsidRDefault="00546B82" w:rsidP="00546B82">
      <w:pPr>
        <w:tabs>
          <w:tab w:val="left" w:pos="1418"/>
          <w:tab w:val="left" w:pos="2268"/>
        </w:tabs>
        <w:ind w:left="851" w:firstLine="1417"/>
        <w:jc w:val="both"/>
        <w:rPr>
          <w:sz w:val="24"/>
        </w:rPr>
      </w:pPr>
      <w:r w:rsidRPr="00FD04FE">
        <w:rPr>
          <w:sz w:val="24"/>
        </w:rPr>
        <w:t>a gloria di Dio Padre.</w:t>
      </w:r>
    </w:p>
    <w:p w14:paraId="7559AC3D" w14:textId="77777777" w:rsidR="00546B82" w:rsidRPr="00FD04FE" w:rsidRDefault="00546B82" w:rsidP="00546B82">
      <w:pPr>
        <w:tabs>
          <w:tab w:val="left" w:pos="1418"/>
          <w:tab w:val="left" w:pos="2268"/>
        </w:tabs>
        <w:ind w:left="851" w:firstLine="1417"/>
        <w:jc w:val="both"/>
        <w:rPr>
          <w:sz w:val="12"/>
        </w:rPr>
      </w:pPr>
    </w:p>
    <w:p w14:paraId="0C3191E8" w14:textId="77777777" w:rsidR="00546B82" w:rsidRPr="00FD04FE" w:rsidRDefault="00546B82" w:rsidP="00546B82">
      <w:pPr>
        <w:tabs>
          <w:tab w:val="left" w:pos="1418"/>
          <w:tab w:val="left" w:pos="2268"/>
        </w:tabs>
        <w:spacing w:after="120"/>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r>
        <w:rPr>
          <w:sz w:val="24"/>
        </w:rPr>
        <w:t xml:space="preserve"> (Fil 2,1-18). </w:t>
      </w:r>
    </w:p>
    <w:p w14:paraId="64B71A91" w14:textId="77777777" w:rsidR="00546B82" w:rsidRDefault="00546B82" w:rsidP="00546B82">
      <w:pPr>
        <w:pStyle w:val="Corpotesto"/>
      </w:pPr>
      <w:r>
        <w:t xml:space="preserve">È il mistero cristiano la sequela di Gesù, oggi, domani, sempre. </w:t>
      </w:r>
    </w:p>
    <w:p w14:paraId="5F8309BC" w14:textId="77777777" w:rsidR="00546B82" w:rsidRDefault="00546B82" w:rsidP="00DC3A3C">
      <w:pPr>
        <w:pStyle w:val="Corpodeltesto2"/>
        <w:rPr>
          <w:color w:val="000000"/>
        </w:rPr>
      </w:pPr>
      <w:r w:rsidRPr="00E6722D">
        <w:rPr>
          <w:color w:val="000000"/>
          <w:position w:val="6"/>
          <w:vertAlign w:val="superscript"/>
        </w:rPr>
        <w:t>37</w:t>
      </w:r>
      <w:r w:rsidRPr="00E6722D">
        <w:rPr>
          <w:color w:val="000000"/>
        </w:rPr>
        <w:t>Se la nube non si innalzava, essi non partivano, finché non si fosse innalzata.</w:t>
      </w:r>
    </w:p>
    <w:p w14:paraId="41196210" w14:textId="77777777" w:rsidR="00546B82" w:rsidRDefault="00546B82" w:rsidP="00546B82">
      <w:pPr>
        <w:pStyle w:val="Corpotesto"/>
      </w:pPr>
      <w:r>
        <w:t>Se la nube rimane</w:t>
      </w:r>
      <w:r w:rsidR="00B51F04">
        <w:t>va</w:t>
      </w:r>
      <w:r>
        <w:t xml:space="preserve"> sulla Dimora, non si innalzava, neanche Israele leva</w:t>
      </w:r>
      <w:r w:rsidR="00B51F04">
        <w:t>v</w:t>
      </w:r>
      <w:r>
        <w:t>a l’accampamento.</w:t>
      </w:r>
    </w:p>
    <w:p w14:paraId="05D3E7D1" w14:textId="77777777" w:rsidR="00546B82" w:rsidRDefault="00546B82" w:rsidP="00546B82">
      <w:pPr>
        <w:pStyle w:val="Corpotesto"/>
      </w:pPr>
      <w:r>
        <w:t>Così Israele anche nell’uso del tempo, della storia, del cammino, del progredire, deve imparare l’obbedienza al suo Signore.</w:t>
      </w:r>
    </w:p>
    <w:p w14:paraId="2D70F4E6" w14:textId="77777777" w:rsidR="00546B82" w:rsidRDefault="00546B82" w:rsidP="00546B82">
      <w:pPr>
        <w:pStyle w:val="Corpotesto"/>
      </w:pPr>
      <w:r>
        <w:t>Tutto deve essere obbedienza verso il Signore.</w:t>
      </w:r>
    </w:p>
    <w:p w14:paraId="616FE954" w14:textId="77777777" w:rsidR="00546B82" w:rsidRDefault="00546B82" w:rsidP="00546B82">
      <w:pPr>
        <w:pStyle w:val="Corpotesto"/>
      </w:pPr>
      <w:r>
        <w:t>Niente deve venire dalla sua volontà, dai suoi desideri, dalle sue aspirazioni.</w:t>
      </w:r>
    </w:p>
    <w:p w14:paraId="1D572A30" w14:textId="77777777" w:rsidR="00546B82" w:rsidRDefault="00546B82" w:rsidP="00546B82">
      <w:pPr>
        <w:pStyle w:val="Corpotesto"/>
      </w:pPr>
      <w:r>
        <w:t>Se il Signore non si muove, si deve rimanere fermi.</w:t>
      </w:r>
    </w:p>
    <w:p w14:paraId="33FA31C7" w14:textId="77777777" w:rsidR="00546B82" w:rsidRDefault="00546B82" w:rsidP="00546B82">
      <w:pPr>
        <w:pStyle w:val="Corpotesto"/>
      </w:pPr>
      <w:r>
        <w:t xml:space="preserve">Fermare l’ansia, i desideri, le aspirazioni, i moti del cuore, la propria progettazione per essere obbedienti al Signore, è questa la grande scuola che il Signore fa al suo popolo nel deserto. </w:t>
      </w:r>
    </w:p>
    <w:p w14:paraId="20547DEE" w14:textId="77777777" w:rsidR="00546B82" w:rsidRDefault="00546B82" w:rsidP="00546B82">
      <w:pPr>
        <w:pStyle w:val="Corpotesto"/>
      </w:pPr>
      <w:r>
        <w:t>La vita anche nella sua più elementare storicità non è da Israele, è perennemente dal Signore.</w:t>
      </w:r>
    </w:p>
    <w:p w14:paraId="646FD6BF" w14:textId="77777777" w:rsidR="00546B82" w:rsidRDefault="00546B82" w:rsidP="00546B82">
      <w:pPr>
        <w:pStyle w:val="Corpotesto"/>
      </w:pPr>
      <w:r>
        <w:t>È Lui che predispone tempi e momenti. Anche questa verità insegna Gesù ai suoi discepoli.</w:t>
      </w:r>
    </w:p>
    <w:p w14:paraId="318E3B93" w14:textId="77777777" w:rsidR="00546B82" w:rsidRPr="008700C4" w:rsidRDefault="00546B82" w:rsidP="00546B82">
      <w:pPr>
        <w:tabs>
          <w:tab w:val="left" w:pos="1418"/>
          <w:tab w:val="left" w:pos="2268"/>
        </w:tabs>
        <w:ind w:left="851" w:firstLine="567"/>
        <w:jc w:val="both"/>
        <w:rPr>
          <w:sz w:val="24"/>
        </w:rPr>
      </w:pPr>
      <w:r w:rsidRPr="008700C4">
        <w:rPr>
          <w:position w:val="6"/>
          <w:vertAlign w:val="superscript"/>
        </w:rPr>
        <w:t>3</w:t>
      </w:r>
      <w:r w:rsidRPr="008700C4">
        <w:rPr>
          <w:sz w:val="24"/>
        </w:rPr>
        <w:t xml:space="preserve">Egli si mostrò a essi vivo, dopo la sua passione, con molte prove, durante quaranta giorni, apparendo loro e parlando delle cose riguardanti il regno di Dio. </w:t>
      </w:r>
      <w:r w:rsidRPr="008700C4">
        <w:rPr>
          <w:position w:val="6"/>
          <w:vertAlign w:val="superscript"/>
        </w:rPr>
        <w:t>4</w:t>
      </w:r>
      <w:r w:rsidRPr="008700C4">
        <w:rPr>
          <w:sz w:val="24"/>
        </w:rPr>
        <w:t xml:space="preserve">Mentre si trovava a tavola con essi, ordinò loro di non allontanarsi da Gerusalemme, ma di attendere l’adempimento della promessa del Padre, «quella – disse – che voi avete udito da me: </w:t>
      </w:r>
      <w:r w:rsidRPr="008700C4">
        <w:rPr>
          <w:position w:val="6"/>
          <w:vertAlign w:val="superscript"/>
        </w:rPr>
        <w:t>5</w:t>
      </w:r>
      <w:r w:rsidRPr="008700C4">
        <w:rPr>
          <w:sz w:val="24"/>
        </w:rPr>
        <w:t>Giovanni battezzò con acqua, voi invece, tra non molti giorni, sarete battezzati in Spirito Santo».</w:t>
      </w:r>
    </w:p>
    <w:p w14:paraId="3890363E" w14:textId="77777777" w:rsidR="00546B82" w:rsidRPr="008700C4" w:rsidRDefault="00546B82" w:rsidP="00546B82">
      <w:pPr>
        <w:tabs>
          <w:tab w:val="left" w:pos="1418"/>
          <w:tab w:val="left" w:pos="2268"/>
        </w:tabs>
        <w:spacing w:after="120"/>
        <w:ind w:left="851" w:firstLine="567"/>
        <w:jc w:val="both"/>
        <w:rPr>
          <w:sz w:val="24"/>
        </w:rPr>
      </w:pPr>
      <w:r w:rsidRPr="008700C4">
        <w:rPr>
          <w:position w:val="6"/>
          <w:vertAlign w:val="superscript"/>
        </w:rPr>
        <w:t>6</w:t>
      </w:r>
      <w:r w:rsidRPr="008700C4">
        <w:rPr>
          <w:sz w:val="24"/>
        </w:rPr>
        <w:t>Quelli dunque che erano con lui gli domandavano: «Signore, è questo il tempo nel quale ricostituirai il regno per Israele?».</w:t>
      </w:r>
      <w:r w:rsidRPr="008700C4">
        <w:rPr>
          <w:position w:val="4"/>
          <w:sz w:val="24"/>
        </w:rPr>
        <w:t xml:space="preserve"> </w:t>
      </w:r>
      <w:r w:rsidRPr="008700C4">
        <w:rPr>
          <w:position w:val="6"/>
          <w:vertAlign w:val="superscript"/>
        </w:rPr>
        <w:t>7</w:t>
      </w:r>
      <w:r w:rsidRPr="008700C4">
        <w:rPr>
          <w:sz w:val="24"/>
        </w:rPr>
        <w:t xml:space="preserve">Ma egli rispose: «Non spetta a voi conoscere tempi o momenti che il Padre ha riservato al suo potere, </w:t>
      </w:r>
      <w:r w:rsidRPr="008700C4">
        <w:rPr>
          <w:position w:val="6"/>
          <w:vertAlign w:val="superscript"/>
        </w:rPr>
        <w:t>8</w:t>
      </w:r>
      <w:r w:rsidRPr="008700C4">
        <w:rPr>
          <w:sz w:val="24"/>
        </w:rPr>
        <w:t xml:space="preserve">ma riceverete la forza dallo Spirito Santo che scenderà su di voi, e di me sarete testimoni a Gerusalemme, in tutta </w:t>
      </w:r>
      <w:smartTag w:uri="urn:schemas-microsoft-com:office:smarttags" w:element="PersonName">
        <w:smartTagPr>
          <w:attr w:name="ProductID" w:val="la Giudea"/>
        </w:smartTagPr>
        <w:r w:rsidRPr="008700C4">
          <w:rPr>
            <w:sz w:val="24"/>
          </w:rPr>
          <w:t>la Giudea</w:t>
        </w:r>
      </w:smartTag>
      <w:r w:rsidRPr="008700C4">
        <w:rPr>
          <w:sz w:val="24"/>
        </w:rPr>
        <w:t xml:space="preserve"> e </w:t>
      </w:r>
      <w:smartTag w:uri="urn:schemas-microsoft-com:office:smarttags" w:element="PersonName">
        <w:smartTagPr>
          <w:attr w:name="ProductID" w:val="la Samaria"/>
        </w:smartTagPr>
        <w:r w:rsidRPr="008700C4">
          <w:rPr>
            <w:sz w:val="24"/>
          </w:rPr>
          <w:t>la Samaria</w:t>
        </w:r>
      </w:smartTag>
      <w:r w:rsidRPr="008700C4">
        <w:rPr>
          <w:sz w:val="24"/>
        </w:rPr>
        <w:t xml:space="preserve"> e fino ai confini della terra».</w:t>
      </w:r>
      <w:r>
        <w:rPr>
          <w:sz w:val="24"/>
        </w:rPr>
        <w:t xml:space="preserve"> (At 1,3-8). </w:t>
      </w:r>
    </w:p>
    <w:p w14:paraId="0F7DB913" w14:textId="77777777" w:rsidR="00546B82" w:rsidRDefault="00546B82" w:rsidP="00546B82">
      <w:pPr>
        <w:pStyle w:val="Corpotesto"/>
      </w:pPr>
      <w:r>
        <w:t xml:space="preserve">Nella Scrittura vi è perfetta armonia. Tutto deve essere obbedienza nell’uomo. </w:t>
      </w:r>
    </w:p>
    <w:p w14:paraId="6531CB7E" w14:textId="77777777" w:rsidR="00546B82" w:rsidRPr="00E6722D" w:rsidRDefault="00546B82" w:rsidP="00DC3A3C">
      <w:pPr>
        <w:pStyle w:val="Corpodeltesto2"/>
        <w:rPr>
          <w:color w:val="000000"/>
        </w:rPr>
      </w:pPr>
      <w:r w:rsidRPr="00E6722D">
        <w:rPr>
          <w:color w:val="000000"/>
          <w:position w:val="6"/>
          <w:vertAlign w:val="superscript"/>
        </w:rPr>
        <w:t>38</w:t>
      </w:r>
      <w:r w:rsidRPr="00E6722D">
        <w:rPr>
          <w:color w:val="000000"/>
        </w:rPr>
        <w:t>Perché la nube del Signore, durante il giorno, rimaneva sulla Dimora e, durante la notte, vi era in essa un fuoco, visibile a tutta la casa d’Israele, per tutto il tempo del loro viaggio.</w:t>
      </w:r>
    </w:p>
    <w:p w14:paraId="42588674" w14:textId="77777777" w:rsidR="00546B82" w:rsidRDefault="00546B82" w:rsidP="00546B82">
      <w:pPr>
        <w:pStyle w:val="Corpotesto"/>
      </w:pPr>
      <w:r>
        <w:t>La nube durante il giorno rimaneva sulla Dimora.</w:t>
      </w:r>
    </w:p>
    <w:p w14:paraId="592AD646" w14:textId="77777777" w:rsidR="00546B82" w:rsidRDefault="00546B82" w:rsidP="00546B82">
      <w:pPr>
        <w:pStyle w:val="Corpotesto"/>
      </w:pPr>
      <w:r>
        <w:t>Durante la notte in essa vi era un fuoco visibile a tutta la casa di Israele.</w:t>
      </w:r>
    </w:p>
    <w:p w14:paraId="5B6B15DE" w14:textId="77777777" w:rsidR="00546B82" w:rsidRDefault="00546B82" w:rsidP="00546B82">
      <w:pPr>
        <w:pStyle w:val="Corpotesto"/>
      </w:pPr>
      <w:r>
        <w:t xml:space="preserve">Questo prodigio divino accompagnò Israele per tutto il viaggio che va dall’uscita dall’Egitto fino all’entrata nella Terra Promessa. </w:t>
      </w:r>
    </w:p>
    <w:p w14:paraId="3632C8B4" w14:textId="77777777" w:rsidR="00546B82" w:rsidRDefault="00546B82" w:rsidP="00546B82">
      <w:pPr>
        <w:pStyle w:val="Corpotesto"/>
      </w:pPr>
      <w:r>
        <w:t>Per quaranta anni il Signore guidò le tappe del suo popolo mediante questa Nube.</w:t>
      </w:r>
    </w:p>
    <w:p w14:paraId="554A802D" w14:textId="77777777" w:rsidR="00546B82" w:rsidRDefault="00546B82" w:rsidP="00546B82">
      <w:pPr>
        <w:pStyle w:val="Corpotesto"/>
      </w:pPr>
      <w:r>
        <w:t xml:space="preserve">È giusto che anche noi oggi ci chiediamo: qual è per noi la nostra nube? </w:t>
      </w:r>
    </w:p>
    <w:p w14:paraId="26240F92" w14:textId="77777777" w:rsidR="00546B82" w:rsidRDefault="00546B82" w:rsidP="00546B82">
      <w:pPr>
        <w:pStyle w:val="Corpotesto"/>
      </w:pPr>
      <w:r>
        <w:t>È una domanda alla quale ognuno di noi dovrà pur darsi una risposta.</w:t>
      </w:r>
    </w:p>
    <w:p w14:paraId="507629FB" w14:textId="77777777" w:rsidR="00546B82" w:rsidRPr="00C3679A" w:rsidRDefault="00546B82" w:rsidP="00546B82">
      <w:pPr>
        <w:pStyle w:val="Corpotesto"/>
      </w:pPr>
      <w:r>
        <w:t xml:space="preserve">Senza nube e senza colonna di fuoco non si può avanzare nel deserto di questo mondo. </w:t>
      </w:r>
    </w:p>
    <w:p w14:paraId="60356922" w14:textId="77777777" w:rsidR="00546B82" w:rsidRPr="00B32D52" w:rsidRDefault="00546B82" w:rsidP="00546B82">
      <w:pPr>
        <w:pStyle w:val="Corpotesto"/>
      </w:pPr>
    </w:p>
    <w:p w14:paraId="7C0F2D37" w14:textId="77777777" w:rsidR="00546B82" w:rsidRDefault="00546B82" w:rsidP="00535B8D">
      <w:pPr>
        <w:pStyle w:val="Titolo1"/>
        <w:jc w:val="center"/>
        <w:sectPr w:rsidR="00546B82" w:rsidSect="002E1066">
          <w:headerReference w:type="default" r:id="rId28"/>
          <w:type w:val="oddPage"/>
          <w:pgSz w:w="11906" w:h="16838"/>
          <w:pgMar w:top="1701" w:right="1701" w:bottom="1701" w:left="1701" w:header="567" w:footer="567" w:gutter="0"/>
          <w:cols w:space="708"/>
          <w:docGrid w:linePitch="360"/>
        </w:sectPr>
      </w:pPr>
    </w:p>
    <w:p w14:paraId="6D469E73" w14:textId="77777777" w:rsidR="002E1066" w:rsidRPr="006358B7" w:rsidRDefault="002E1066" w:rsidP="00535B8D">
      <w:pPr>
        <w:pStyle w:val="Titolo1"/>
        <w:jc w:val="center"/>
        <w:rPr>
          <w:rFonts w:ascii="Arial" w:hAnsi="Arial" w:cs="Arial"/>
          <w:sz w:val="40"/>
          <w:szCs w:val="40"/>
        </w:rPr>
      </w:pPr>
      <w:bookmarkStart w:id="261" w:name="_Toc257900213"/>
      <w:bookmarkStart w:id="262" w:name="_Toc269823819"/>
      <w:bookmarkStart w:id="263" w:name="_Toc62153585"/>
      <w:r w:rsidRPr="006358B7">
        <w:rPr>
          <w:rFonts w:ascii="Arial" w:hAnsi="Arial" w:cs="Arial"/>
          <w:sz w:val="40"/>
          <w:szCs w:val="40"/>
        </w:rPr>
        <w:t>CONCLUSIONE</w:t>
      </w:r>
      <w:bookmarkEnd w:id="261"/>
      <w:bookmarkEnd w:id="262"/>
      <w:bookmarkEnd w:id="263"/>
    </w:p>
    <w:p w14:paraId="49398B34" w14:textId="77777777" w:rsidR="00B32D52" w:rsidRDefault="00B32D52" w:rsidP="00B32D52"/>
    <w:p w14:paraId="3F9E133F" w14:textId="77777777" w:rsidR="00B32D52" w:rsidRDefault="00B32D52" w:rsidP="00B32D52"/>
    <w:p w14:paraId="2E552B0F" w14:textId="77777777" w:rsidR="00E61631" w:rsidRPr="00B32D52" w:rsidRDefault="00E61631" w:rsidP="00E61631">
      <w:pPr>
        <w:pStyle w:val="Corpotesto"/>
      </w:pPr>
    </w:p>
    <w:p w14:paraId="1461A9C1" w14:textId="77777777" w:rsidR="00E61631" w:rsidRDefault="00E61631" w:rsidP="00E61631">
      <w:pPr>
        <w:pStyle w:val="Corpotesto"/>
      </w:pPr>
      <w:r>
        <w:t>Quando un lavoro si conclude è giusto dare uno sguardo all’opera finita per trarre qualche conclusione utile per iniziare un nuovo cammino, che è sempre fisico, spirituale, ascetico, culturale, operativo, contemplativo, proteso allo sviluppo integrale della persona e per suo tramite a quanti sono nella sua sfera di influenza.</w:t>
      </w:r>
    </w:p>
    <w:p w14:paraId="01BA19A6" w14:textId="77777777" w:rsidR="00E61631" w:rsidRDefault="00E61631" w:rsidP="00E61631">
      <w:pPr>
        <w:pStyle w:val="Corpotesto"/>
      </w:pPr>
      <w:r>
        <w:t xml:space="preserve">Anche il Signore guarda ogni opera da Lui creata e dice che essa è buona. </w:t>
      </w:r>
    </w:p>
    <w:p w14:paraId="5B76A22F"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7138DDB5"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2D9E6A88"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3169ADF6"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3E4385F1" w14:textId="77777777" w:rsidR="00E61631" w:rsidRPr="00E6722D" w:rsidRDefault="00E61631" w:rsidP="00E61631">
      <w:pPr>
        <w:widowControl w:val="0"/>
        <w:tabs>
          <w:tab w:val="left" w:pos="1418"/>
          <w:tab w:val="left" w:pos="2268"/>
        </w:tabs>
        <w:ind w:left="851"/>
        <w:jc w:val="both"/>
        <w:rPr>
          <w:color w:val="000000"/>
          <w:sz w:val="12"/>
        </w:rPr>
      </w:pPr>
    </w:p>
    <w:p w14:paraId="3F7644A5"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37343C78"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6A0088DB"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318F1B6B" w14:textId="77777777" w:rsidR="00E61631" w:rsidRPr="00E6722D" w:rsidRDefault="00E61631" w:rsidP="00E61631">
      <w:pPr>
        <w:widowControl w:val="0"/>
        <w:tabs>
          <w:tab w:val="left" w:pos="1418"/>
          <w:tab w:val="left" w:pos="2268"/>
        </w:tabs>
        <w:ind w:left="851"/>
        <w:jc w:val="both"/>
        <w:rPr>
          <w:color w:val="000000"/>
          <w:sz w:val="12"/>
        </w:rPr>
      </w:pPr>
    </w:p>
    <w:p w14:paraId="5A1B93E3" w14:textId="77777777" w:rsidR="00E61631" w:rsidRPr="00E6722D" w:rsidRDefault="00E61631" w:rsidP="00E61631">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6F055842" w14:textId="77777777" w:rsidR="00E61631" w:rsidRPr="00E6722D" w:rsidRDefault="00E61631" w:rsidP="00E61631">
      <w:pPr>
        <w:widowControl w:val="0"/>
        <w:tabs>
          <w:tab w:val="left" w:pos="1418"/>
          <w:tab w:val="left" w:pos="2268"/>
        </w:tabs>
        <w:ind w:left="851"/>
        <w:jc w:val="both"/>
        <w:rPr>
          <w:color w:val="000000"/>
          <w:sz w:val="12"/>
        </w:rPr>
      </w:pPr>
    </w:p>
    <w:p w14:paraId="3B17D24A"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1BEB3388"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2924A94C"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7E7F879F" w14:textId="77777777" w:rsidR="00E61631" w:rsidRDefault="00E61631" w:rsidP="00E61631">
      <w:pPr>
        <w:widowControl w:val="0"/>
        <w:tabs>
          <w:tab w:val="left" w:pos="1418"/>
          <w:tab w:val="left" w:pos="2268"/>
        </w:tabs>
        <w:spacing w:after="120"/>
        <w:ind w:left="851" w:firstLine="1418"/>
        <w:jc w:val="both"/>
        <w:rPr>
          <w:color w:val="000000"/>
          <w:sz w:val="24"/>
        </w:rPr>
      </w:pPr>
      <w:r w:rsidRPr="00E6722D">
        <w:rPr>
          <w:color w:val="000000"/>
          <w:sz w:val="24"/>
        </w:rPr>
        <w:t>e su ogni essere vivente che striscia sulla terra».</w:t>
      </w:r>
      <w:r>
        <w:rPr>
          <w:color w:val="000000"/>
          <w:sz w:val="24"/>
        </w:rPr>
        <w:t xml:space="preserve"> (Gn 1,14-28). </w:t>
      </w:r>
    </w:p>
    <w:p w14:paraId="7D82D5BF" w14:textId="77777777" w:rsidR="00E61631" w:rsidRPr="00E6722D" w:rsidRDefault="00E61631" w:rsidP="00E61631">
      <w:pPr>
        <w:pStyle w:val="Corpotesto"/>
      </w:pPr>
      <w:r>
        <w:t xml:space="preserve">Alla fine Dio contempla tutta l’opera fin qui fatta e constata che essa è molto buona. L’insieme è tutto armonico e lineare. L’unità si realizza nella comunione degli esseri e la comunione è la partecipazione all’unità portando ogni essere la sua ricchezza nell’intero corpo della creazione. </w:t>
      </w:r>
    </w:p>
    <w:p w14:paraId="1F4EEB50" w14:textId="77777777" w:rsidR="00E61631" w:rsidRPr="00E6722D" w:rsidRDefault="00E61631" w:rsidP="00E6163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(Gen 1,29-31). </w:t>
      </w:r>
    </w:p>
    <w:p w14:paraId="31A61755" w14:textId="77777777" w:rsidR="00E61631" w:rsidRDefault="00E61631" w:rsidP="00E61631">
      <w:pPr>
        <w:pStyle w:val="Corpotesto"/>
      </w:pPr>
      <w:r>
        <w:t>Ma anche, Dio, guardando la sua opera vide che qualcosa mancava del suo completamento. Vi era come un neo nella sua creazione che doveva essere colmato all’istante. La più eccelsa delle sue creatur</w:t>
      </w:r>
      <w:r w:rsidR="00451AC6">
        <w:t>e</w:t>
      </w:r>
      <w:r>
        <w:t>, quella che recava in sé l’immagine e la somiglianza con il suo creatore, era sola. Per essa non vi era un aiuto corrispondente.</w:t>
      </w:r>
    </w:p>
    <w:p w14:paraId="4BD9E55B"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0140A6DC"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284DEE63"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50BF02BD"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4AD8E989" w14:textId="77777777" w:rsidR="00E61631" w:rsidRPr="00E6722D" w:rsidRDefault="00E61631" w:rsidP="00E61631">
      <w:pPr>
        <w:widowControl w:val="0"/>
        <w:tabs>
          <w:tab w:val="left" w:pos="1418"/>
          <w:tab w:val="left" w:pos="2268"/>
        </w:tabs>
        <w:ind w:left="851"/>
        <w:jc w:val="both"/>
        <w:rPr>
          <w:color w:val="000000"/>
          <w:sz w:val="12"/>
        </w:rPr>
      </w:pPr>
    </w:p>
    <w:p w14:paraId="7E83F8E5"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«Questa volta</w:t>
      </w:r>
    </w:p>
    <w:p w14:paraId="27F05803"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è osso dalle mie ossa,</w:t>
      </w:r>
    </w:p>
    <w:p w14:paraId="4A6D3771"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carne dalla mia carne.</w:t>
      </w:r>
    </w:p>
    <w:p w14:paraId="5AF4C769"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La si chiamerà donna,</w:t>
      </w:r>
    </w:p>
    <w:p w14:paraId="7B92ED6B"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4EAB1FC0" w14:textId="77777777" w:rsidR="00E61631" w:rsidRPr="00E6722D" w:rsidRDefault="00E61631" w:rsidP="00E61631">
      <w:pPr>
        <w:widowControl w:val="0"/>
        <w:tabs>
          <w:tab w:val="left" w:pos="1418"/>
          <w:tab w:val="left" w:pos="2268"/>
        </w:tabs>
        <w:ind w:left="851"/>
        <w:jc w:val="both"/>
        <w:rPr>
          <w:color w:val="000000"/>
          <w:sz w:val="12"/>
        </w:rPr>
      </w:pPr>
    </w:p>
    <w:p w14:paraId="15EDE896" w14:textId="77777777" w:rsidR="00E61631" w:rsidRPr="00E6722D" w:rsidRDefault="00E61631" w:rsidP="00E6163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r>
        <w:rPr>
          <w:color w:val="000000"/>
          <w:sz w:val="24"/>
        </w:rPr>
        <w:t xml:space="preserve"> (Gen 2,8-24). </w:t>
      </w:r>
    </w:p>
    <w:p w14:paraId="6300822E" w14:textId="77777777" w:rsidR="00E61631" w:rsidRDefault="00E61631" w:rsidP="00E61631">
      <w:pPr>
        <w:pStyle w:val="Corpotesto"/>
      </w:pPr>
      <w:r>
        <w:t xml:space="preserve">Ora la creazione è perfetta. Ora essa è veramente molto buona. </w:t>
      </w:r>
    </w:p>
    <w:p w14:paraId="258F07B0" w14:textId="77777777" w:rsidR="00E61631" w:rsidRDefault="00E61631" w:rsidP="00E61631">
      <w:pPr>
        <w:pStyle w:val="Corpotesto"/>
      </w:pPr>
      <w:r>
        <w:t>Nell’Esodo vi sono due grandi protagonisti: due Dèi che scendono in campo per contendersi un popolo. La storia, nella sua prima parte, è il teatro di questa battaglia.</w:t>
      </w:r>
    </w:p>
    <w:p w14:paraId="7B26B0C4" w14:textId="77777777" w:rsidR="00E61631" w:rsidRDefault="00E61631" w:rsidP="00E61631">
      <w:pPr>
        <w:pStyle w:val="Corpotesto"/>
      </w:pPr>
      <w:r>
        <w:t>Nella seconda parte, dopo la sconfitta del dio – faraone, nel deserto il Signore inizia l’educazione e la formazione del popolo da lui conquist</w:t>
      </w:r>
      <w:r w:rsidR="00451AC6">
        <w:t>at</w:t>
      </w:r>
      <w:r>
        <w:t xml:space="preserve">o. </w:t>
      </w:r>
    </w:p>
    <w:p w14:paraId="16585A7F" w14:textId="77777777" w:rsidR="00E61631" w:rsidRDefault="00E61631" w:rsidP="00E61631">
      <w:pPr>
        <w:pStyle w:val="Corpotesto"/>
      </w:pPr>
      <w:r>
        <w:t>È questo il grande sudore di sangue di Dio, che è ininterrotto, che ha il suo culmine sulla croce: fare di una moltitudine un popolo, di una massa caotica e informe una Chiesa, di un cumulo di uomini una comunità ben compaginata e connessa, legata da vincoli di vera carità,solidarietà, giustizia, pace.</w:t>
      </w:r>
    </w:p>
    <w:p w14:paraId="56948763" w14:textId="77777777" w:rsidR="00E61631" w:rsidRDefault="00E61631" w:rsidP="00E61631">
      <w:pPr>
        <w:pStyle w:val="Corpotesto"/>
      </w:pPr>
      <w:r>
        <w:t xml:space="preserve">È questo anche il grande sudore di sangue di quanti, resi strumenti della sua luce e della sua grazia, sono chiamati a cooperare con Dio affinché il suo progetto eterno si realizzi nella nostra storia. </w:t>
      </w:r>
    </w:p>
    <w:p w14:paraId="1B1AC539" w14:textId="77777777" w:rsidR="00E61631" w:rsidRDefault="00E61631" w:rsidP="00E61631">
      <w:pPr>
        <w:pStyle w:val="Corpotesto"/>
      </w:pPr>
      <w:r>
        <w:t>Noi oggi, quasi tutti, siamo convinti che la salvezza sia quella eterna, quella che viene dopo la morte. Invece la vera salvezza di Dio è sulla terra, nella storia. Essa è esattamente liberazione, libertà, allontanamento dell’uomo, di ogni uomo dal suo egoismo perché inizi un vero cammino di autentica comunione con gli altri suoi fratelli, sotto la guida di un’unica volontà che è quella del suo Signore e Dio.</w:t>
      </w:r>
    </w:p>
    <w:p w14:paraId="6D0CD087" w14:textId="77777777" w:rsidR="00E61631" w:rsidRDefault="00E61631" w:rsidP="00E61631">
      <w:pPr>
        <w:pStyle w:val="Corpotesto"/>
      </w:pPr>
      <w:r>
        <w:t xml:space="preserve">Finché ci sarà un solo uomo che non si pone sotto la volontà del Dio di Abramo, Isacco, Giacobbe, che oggi è il Dio e Padre del nostro Signore Gesù Cristo, la salvezza rimane incompiuta. Essa ancora non è universale. A noi il compito di realizzarla e di compierla nella sua grande verità. </w:t>
      </w:r>
    </w:p>
    <w:p w14:paraId="1FA8CD6C" w14:textId="77777777" w:rsidR="00E61631" w:rsidRDefault="00E61631" w:rsidP="00E61631">
      <w:pPr>
        <w:pStyle w:val="Corpotesto"/>
      </w:pPr>
      <w:r>
        <w:t xml:space="preserve">Ora è giusto che procediamo con ordine, seguendo passo, passo l’agire di Dio attraverso le persone che sono parte essenziale di questo tratto di storia vissuto dal Signore insieme al suo popolo. </w:t>
      </w:r>
    </w:p>
    <w:p w14:paraId="29DD5DCF" w14:textId="77777777" w:rsidR="00E61631" w:rsidRDefault="00E61631" w:rsidP="00E61631">
      <w:pPr>
        <w:pStyle w:val="Corpotesto"/>
      </w:pPr>
      <w:r w:rsidRPr="00095E88">
        <w:rPr>
          <w:b/>
        </w:rPr>
        <w:t>Il faraone e le sue politiche disumane</w:t>
      </w:r>
      <w:r>
        <w:t xml:space="preserve">. La politica sovente è disumana e lo è sempre quando essa trascura anche un solo diritto del debole, del povero, dell’umile, dello schiavo, del diseredato. </w:t>
      </w:r>
    </w:p>
    <w:p w14:paraId="2C64A32B" w14:textId="77777777" w:rsidR="00E61631" w:rsidRDefault="00E61631" w:rsidP="00E61631">
      <w:pPr>
        <w:pStyle w:val="Corpotesto"/>
      </w:pPr>
      <w:r>
        <w:t xml:space="preserve">È disumana quando è settaria, parziale, spietata, crudele, violenta, omicida. </w:t>
      </w:r>
    </w:p>
    <w:p w14:paraId="2BD481B6" w14:textId="77777777" w:rsidR="00E61631" w:rsidRDefault="00E61631" w:rsidP="00E61631">
      <w:pPr>
        <w:pStyle w:val="Corpotesto"/>
      </w:pPr>
      <w:r>
        <w:t xml:space="preserve">È disumana quando gli interessi dei pochi si costruiscono sulla violazione dei diritti dei molti. </w:t>
      </w:r>
    </w:p>
    <w:p w14:paraId="1280FBD6" w14:textId="77777777" w:rsidR="00E61631" w:rsidRDefault="00E61631" w:rsidP="00E61631">
      <w:pPr>
        <w:pStyle w:val="Corpotesto"/>
      </w:pPr>
      <w:r>
        <w:t xml:space="preserve">È disumana anche quando viene fondata solamente sui diritti, ignorando, escludendo, abolendo i doveri di ogni uomo chiamato alla costruzione del bene comune. </w:t>
      </w:r>
    </w:p>
    <w:p w14:paraId="7949F69D" w14:textId="77777777" w:rsidR="00E61631" w:rsidRDefault="00E61631" w:rsidP="00E61631">
      <w:pPr>
        <w:pStyle w:val="Corpotesto"/>
      </w:pPr>
      <w:r>
        <w:t>È disumana quando lo Stato si fa padrone della vita dei sudditi e ne regola la vita privata, familiare, amicale, relazionale.</w:t>
      </w:r>
    </w:p>
    <w:p w14:paraId="2586D5E1" w14:textId="77777777" w:rsidR="00E61631" w:rsidRDefault="00E61631" w:rsidP="00E61631">
      <w:pPr>
        <w:pStyle w:val="Corpotesto"/>
      </w:pPr>
      <w:r>
        <w:t>È disumana quando la legge degli uomini viola apertamente il diritto naturale che è scritto nel cuore di ogni uomo.</w:t>
      </w:r>
    </w:p>
    <w:p w14:paraId="40C7E17E" w14:textId="77777777" w:rsidR="00E61631" w:rsidRDefault="00E61631" w:rsidP="00E61631">
      <w:pPr>
        <w:pStyle w:val="Corpotesto"/>
      </w:pPr>
      <w:r>
        <w:t xml:space="preserve">È </w:t>
      </w:r>
      <w:r w:rsidR="00451AC6">
        <w:t xml:space="preserve">disumana se </w:t>
      </w:r>
      <w:r>
        <w:t>si fonda sul corpo e sulla materia dell’uomo escludendone lo spirito, l’anima, la trascendenza, l’eternità.</w:t>
      </w:r>
    </w:p>
    <w:p w14:paraId="4F2286EC" w14:textId="77777777" w:rsidR="00E61631" w:rsidRDefault="00E61631" w:rsidP="00E61631">
      <w:pPr>
        <w:pStyle w:val="Corpotesto"/>
      </w:pPr>
      <w:r>
        <w:t xml:space="preserve">Il faraone ha instaurato in Egitto una politica disumana perché ha deciso di sterminare il popolo dei figli di Israele, prima con una </w:t>
      </w:r>
      <w:r w:rsidRPr="004E3726">
        <w:rPr>
          <w:i/>
        </w:rPr>
        <w:t>“regolamentazione”</w:t>
      </w:r>
      <w:r>
        <w:t xml:space="preserve"> delle nascite, costringendo le madri ad uccidere tutti i loro figli maschi e poi uccidendo lui stesso tutti i maschi di Israele.</w:t>
      </w:r>
    </w:p>
    <w:p w14:paraId="7A9EF801" w14:textId="77777777" w:rsidR="00E61631" w:rsidRDefault="00E61631" w:rsidP="00E61631">
      <w:pPr>
        <w:pStyle w:val="Corpotesto"/>
      </w:pPr>
      <w:r>
        <w:t>Poi obbligando tutto</w:t>
      </w:r>
      <w:r w:rsidR="00451AC6">
        <w:t xml:space="preserve"> il popolo degli Ebrei ai lavori</w:t>
      </w:r>
      <w:r>
        <w:t xml:space="preserve"> forzati per la costruzione delle sue città. </w:t>
      </w:r>
    </w:p>
    <w:p w14:paraId="3F9D2A43" w14:textId="77777777" w:rsidR="00E61631" w:rsidRDefault="00E61631" w:rsidP="00E61631">
      <w:pPr>
        <w:pStyle w:val="Corpotesto"/>
      </w:pPr>
      <w:r>
        <w:t>Un popolo di uomini e donne liberi in pochi giorni divenne un popolo di schiavi, asserviti a padroni senza pietà, il cui intento era uno solo: lo sterminio totale.</w:t>
      </w:r>
    </w:p>
    <w:p w14:paraId="0B6B1566" w14:textId="77777777" w:rsidR="00E61631" w:rsidRDefault="00E61631" w:rsidP="00E61631">
      <w:pPr>
        <w:pStyle w:val="Corpotesto"/>
      </w:pPr>
      <w:r>
        <w:t>Degli Ebrei non sarebbe dovuta restare alcuna traccia, neanche negli annali dei re. Tutto doveva essere cancellato.</w:t>
      </w:r>
    </w:p>
    <w:p w14:paraId="2620A15B" w14:textId="77777777" w:rsidR="00E61631" w:rsidRDefault="00E61631" w:rsidP="00E61631">
      <w:pPr>
        <w:pStyle w:val="Corpotesto"/>
      </w:pPr>
      <w:r>
        <w:t>Lungo il corso della storia cambiano le forme, le politiche disumane restano a motivo del cuore di pietra dell’uomo. Finché il cuore rimarrà di pietra, sempre la politica sarà disumana, perché essa non è vista come servizio all’umanità intera.</w:t>
      </w:r>
    </w:p>
    <w:p w14:paraId="4CDAD57B" w14:textId="77777777" w:rsidR="00E61631" w:rsidRDefault="00E61631" w:rsidP="00E61631">
      <w:pPr>
        <w:pStyle w:val="Corpotesto"/>
      </w:pPr>
      <w:r>
        <w:t>Oggi tanta politica è disumana, perché incapace di dialogo, vero confronto, ricerca del vero bene, a causa dell’imbarbarimento dei cuori e degli spiriti.</w:t>
      </w:r>
    </w:p>
    <w:p w14:paraId="023CBD15" w14:textId="77777777" w:rsidR="00E61631" w:rsidRDefault="00E61631" w:rsidP="00E61631">
      <w:pPr>
        <w:pStyle w:val="Corpotesto"/>
      </w:pPr>
      <w:r>
        <w:t>Tutte le forme di governo sono incomplete, imperfette, inadeguate in sé. Chi deve dare ad esse completezza è la saggezza dell’uomo che presiede ad esse.</w:t>
      </w:r>
    </w:p>
    <w:p w14:paraId="6F2E8998" w14:textId="77777777" w:rsidR="00E61631" w:rsidRDefault="00E61631" w:rsidP="00E61631">
      <w:pPr>
        <w:pStyle w:val="Corpotesto"/>
      </w:pPr>
      <w:r>
        <w:t xml:space="preserve">Ma oggi l’uomo è senza saggezza. È una canna ricolma di tanta superbia e infinita invidia, molta stoltezza e grande insipienza, con tutti i diritti immaginabili, tutti i desideri che il suo cuore concepisce, senza alcun dovere da assolvere. </w:t>
      </w:r>
    </w:p>
    <w:p w14:paraId="67618A8C" w14:textId="77777777" w:rsidR="00E61631" w:rsidRDefault="00E61631" w:rsidP="00E61631">
      <w:pPr>
        <w:pStyle w:val="Corpotesto"/>
      </w:pPr>
      <w:r>
        <w:t xml:space="preserve">È l’uomo, non le istituzioni, la causa delle politiche disumane. È l’uomo disumano che rende le istituzioni disumane. </w:t>
      </w:r>
    </w:p>
    <w:p w14:paraId="240D1738" w14:textId="77777777" w:rsidR="00E61631" w:rsidRDefault="00E61631" w:rsidP="00E61631">
      <w:pPr>
        <w:pStyle w:val="Corpotesto"/>
      </w:pPr>
      <w:r w:rsidRPr="00095E88">
        <w:rPr>
          <w:b/>
        </w:rPr>
        <w:t>La sofferenza del popolo</w:t>
      </w:r>
      <w:r>
        <w:t xml:space="preserve">. Il popolo dei figli di Israele non ha alcuna possibilità di rimanere in vita. È condannato all’estinzione. </w:t>
      </w:r>
    </w:p>
    <w:p w14:paraId="25408A93" w14:textId="77777777" w:rsidR="00E61631" w:rsidRDefault="00E61631" w:rsidP="00E61631">
      <w:pPr>
        <w:pStyle w:val="Corpotesto"/>
      </w:pPr>
      <w:r>
        <w:t>La sua però non è una estinzione rapida e neanche una morte improvvisa, subitanea. È invece una condanna lenta, lentissima, di anni.</w:t>
      </w:r>
    </w:p>
    <w:p w14:paraId="3810EAF7" w14:textId="77777777" w:rsidR="00E61631" w:rsidRDefault="00E61631" w:rsidP="00E61631">
      <w:pPr>
        <w:pStyle w:val="Corpotesto"/>
      </w:pPr>
      <w:r>
        <w:t>È una sofferenza che non uccide il corpo, ma sfianca lo spirito, riduce in brandelli l’anima, tarpa le ali ad ogni speranza. Non vi è più futuro e il futuro che si vede è solo di lacrime, sudore, sangue, lavoro ininterrotto per dei padroni senza alcuna misericordia.</w:t>
      </w:r>
    </w:p>
    <w:p w14:paraId="7C12DD18" w14:textId="77777777" w:rsidR="00E61631" w:rsidRDefault="00E61631" w:rsidP="00E61631">
      <w:pPr>
        <w:pStyle w:val="Corpotesto"/>
      </w:pPr>
      <w:r>
        <w:t>Per il popolo degli Ebrei non vi è alcuna salvezza proveniente dalla terra. L’onnipotenza pretesa, creduta e spavalda del faraone a quei tempi non conosceva rivali che potessero in qualche modo incrinarla.</w:t>
      </w:r>
    </w:p>
    <w:p w14:paraId="7AB8D9FA" w14:textId="77777777" w:rsidR="00E61631" w:rsidRDefault="00E61631" w:rsidP="00E61631">
      <w:pPr>
        <w:pStyle w:val="Corpotesto"/>
      </w:pPr>
      <w:r>
        <w:t>Ecco allora che in questo frangente così tragico i figli di Israele di ricordarono del Dio dei loro Padri, del Dio di Abramo, Isacco, Giacobbe, ai quali si era rivelato come il Dio Onnipotente.</w:t>
      </w:r>
    </w:p>
    <w:p w14:paraId="208F3A31" w14:textId="77777777" w:rsidR="00E61631" w:rsidRDefault="00E61631" w:rsidP="00E61631">
      <w:pPr>
        <w:pStyle w:val="Corpotesto"/>
      </w:pPr>
      <w:r>
        <w:t>È in quel momento così tragico che i figli di Israele vissero due dei loro Salmi più belli. Oggi sono cantati dal cuore, senza le labbra, che non hanno la forza di canta</w:t>
      </w:r>
      <w:r w:rsidR="00451AC6">
        <w:t>r</w:t>
      </w:r>
      <w:r>
        <w:t xml:space="preserve">li. Domani, nella pace, saranno scritti e cantati anche nelle assemblee e durante il pellegrinaggio verso il tempio di Gerusalemme. </w:t>
      </w:r>
    </w:p>
    <w:p w14:paraId="31B832B5"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1</w:t>
      </w:r>
      <w:r w:rsidRPr="00BB2EF8">
        <w:rPr>
          <w:color w:val="000000"/>
          <w:sz w:val="24"/>
          <w:szCs w:val="24"/>
        </w:rPr>
        <w:tab/>
      </w:r>
      <w:r w:rsidRPr="00BB2EF8">
        <w:rPr>
          <w:i/>
          <w:color w:val="000000"/>
          <w:sz w:val="24"/>
          <w:szCs w:val="24"/>
        </w:rPr>
        <w:t>Canto delle salite</w:t>
      </w:r>
      <w:r w:rsidRPr="00BB2EF8">
        <w:rPr>
          <w:color w:val="000000"/>
          <w:sz w:val="24"/>
          <w:szCs w:val="24"/>
        </w:rPr>
        <w:t>.</w:t>
      </w:r>
    </w:p>
    <w:p w14:paraId="027E197B" w14:textId="77777777" w:rsidR="00E61631" w:rsidRPr="00BB2EF8" w:rsidRDefault="00E61631" w:rsidP="00E61631">
      <w:pPr>
        <w:tabs>
          <w:tab w:val="left" w:pos="1021"/>
        </w:tabs>
        <w:ind w:left="851"/>
        <w:rPr>
          <w:color w:val="000000"/>
          <w:sz w:val="24"/>
          <w:szCs w:val="24"/>
        </w:rPr>
      </w:pPr>
    </w:p>
    <w:p w14:paraId="3AA4415A" w14:textId="77777777" w:rsidR="00E61631" w:rsidRPr="00BB2EF8" w:rsidRDefault="00E61631" w:rsidP="00E61631">
      <w:pPr>
        <w:tabs>
          <w:tab w:val="left" w:pos="1021"/>
        </w:tabs>
        <w:ind w:left="851"/>
        <w:rPr>
          <w:color w:val="000000"/>
          <w:sz w:val="24"/>
          <w:szCs w:val="24"/>
        </w:rPr>
      </w:pPr>
      <w:r w:rsidRPr="00BB2EF8">
        <w:rPr>
          <w:color w:val="000000"/>
          <w:sz w:val="24"/>
          <w:szCs w:val="24"/>
        </w:rPr>
        <w:tab/>
        <w:t>Alzo gli occhi verso i monti:</w:t>
      </w:r>
    </w:p>
    <w:p w14:paraId="4A6BDFFB" w14:textId="77777777" w:rsidR="00E61631" w:rsidRPr="00BB2EF8" w:rsidRDefault="00E61631" w:rsidP="00E61631">
      <w:pPr>
        <w:tabs>
          <w:tab w:val="left" w:pos="1021"/>
        </w:tabs>
        <w:ind w:left="851"/>
        <w:rPr>
          <w:color w:val="000000"/>
          <w:sz w:val="24"/>
          <w:szCs w:val="24"/>
        </w:rPr>
      </w:pPr>
      <w:r w:rsidRPr="00BB2EF8">
        <w:rPr>
          <w:color w:val="000000"/>
          <w:sz w:val="24"/>
          <w:szCs w:val="24"/>
        </w:rPr>
        <w:tab/>
        <w:t>da dove mi verrà l’aiuto?</w:t>
      </w:r>
    </w:p>
    <w:p w14:paraId="277C7933" w14:textId="77777777" w:rsidR="00E61631" w:rsidRPr="00BB2EF8" w:rsidRDefault="00E61631" w:rsidP="00E61631">
      <w:pPr>
        <w:tabs>
          <w:tab w:val="left" w:pos="1021"/>
        </w:tabs>
        <w:ind w:left="851"/>
        <w:rPr>
          <w:color w:val="000000"/>
          <w:sz w:val="24"/>
          <w:szCs w:val="24"/>
        </w:rPr>
      </w:pPr>
    </w:p>
    <w:p w14:paraId="6D426B46"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2</w:t>
      </w:r>
      <w:r w:rsidRPr="00BB2EF8">
        <w:rPr>
          <w:color w:val="000000"/>
          <w:sz w:val="24"/>
          <w:szCs w:val="24"/>
        </w:rPr>
        <w:tab/>
        <w:t>Il mio aiuto viene dal Signore:</w:t>
      </w:r>
    </w:p>
    <w:p w14:paraId="281A3CCA" w14:textId="77777777" w:rsidR="00E61631" w:rsidRPr="00BB2EF8" w:rsidRDefault="00E61631" w:rsidP="00E61631">
      <w:pPr>
        <w:tabs>
          <w:tab w:val="left" w:pos="1021"/>
        </w:tabs>
        <w:ind w:left="851"/>
        <w:rPr>
          <w:color w:val="000000"/>
          <w:sz w:val="24"/>
          <w:szCs w:val="24"/>
        </w:rPr>
      </w:pPr>
      <w:r w:rsidRPr="00BB2EF8">
        <w:rPr>
          <w:color w:val="000000"/>
          <w:sz w:val="24"/>
          <w:szCs w:val="24"/>
        </w:rPr>
        <w:tab/>
        <w:t>egli ha fatto cielo e terra.</w:t>
      </w:r>
    </w:p>
    <w:p w14:paraId="119ADBA4" w14:textId="77777777" w:rsidR="00E61631" w:rsidRPr="00BB2EF8" w:rsidRDefault="00E61631" w:rsidP="00E61631">
      <w:pPr>
        <w:tabs>
          <w:tab w:val="left" w:pos="1021"/>
        </w:tabs>
        <w:ind w:left="851"/>
        <w:rPr>
          <w:color w:val="000000"/>
          <w:sz w:val="24"/>
          <w:szCs w:val="24"/>
        </w:rPr>
      </w:pPr>
    </w:p>
    <w:p w14:paraId="7CE8D646"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3</w:t>
      </w:r>
      <w:r w:rsidRPr="00BB2EF8">
        <w:rPr>
          <w:color w:val="000000"/>
          <w:sz w:val="24"/>
          <w:szCs w:val="24"/>
        </w:rPr>
        <w:tab/>
        <w:t>Non lascerà vacillare il tuo piede,</w:t>
      </w:r>
    </w:p>
    <w:p w14:paraId="0B714860" w14:textId="77777777" w:rsidR="00E61631" w:rsidRPr="00BB2EF8" w:rsidRDefault="00E61631" w:rsidP="00E61631">
      <w:pPr>
        <w:tabs>
          <w:tab w:val="left" w:pos="1021"/>
        </w:tabs>
        <w:ind w:left="851"/>
        <w:rPr>
          <w:color w:val="000000"/>
          <w:sz w:val="24"/>
          <w:szCs w:val="24"/>
        </w:rPr>
      </w:pPr>
      <w:r w:rsidRPr="00BB2EF8">
        <w:rPr>
          <w:color w:val="000000"/>
          <w:sz w:val="24"/>
          <w:szCs w:val="24"/>
        </w:rPr>
        <w:tab/>
        <w:t>non si addormenterà il tuo custode.</w:t>
      </w:r>
    </w:p>
    <w:p w14:paraId="13F2319E" w14:textId="77777777" w:rsidR="00E61631" w:rsidRPr="00BB2EF8" w:rsidRDefault="00E61631" w:rsidP="00E61631">
      <w:pPr>
        <w:tabs>
          <w:tab w:val="left" w:pos="1021"/>
        </w:tabs>
        <w:ind w:left="851"/>
        <w:rPr>
          <w:color w:val="000000"/>
          <w:sz w:val="24"/>
          <w:szCs w:val="24"/>
        </w:rPr>
      </w:pPr>
    </w:p>
    <w:p w14:paraId="4D662A5A"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4</w:t>
      </w:r>
      <w:r w:rsidRPr="00BB2EF8">
        <w:rPr>
          <w:color w:val="000000"/>
          <w:sz w:val="24"/>
          <w:szCs w:val="24"/>
        </w:rPr>
        <w:tab/>
        <w:t>Non si addormenterà, non prenderà sonno</w:t>
      </w:r>
    </w:p>
    <w:p w14:paraId="6373A220" w14:textId="77777777" w:rsidR="00E61631" w:rsidRPr="00BB2EF8" w:rsidRDefault="00E61631" w:rsidP="00E61631">
      <w:pPr>
        <w:tabs>
          <w:tab w:val="left" w:pos="1021"/>
        </w:tabs>
        <w:ind w:left="851"/>
        <w:rPr>
          <w:color w:val="000000"/>
          <w:sz w:val="24"/>
          <w:szCs w:val="24"/>
        </w:rPr>
      </w:pPr>
      <w:r w:rsidRPr="00BB2EF8">
        <w:rPr>
          <w:color w:val="000000"/>
          <w:sz w:val="24"/>
          <w:szCs w:val="24"/>
        </w:rPr>
        <w:tab/>
        <w:t>il custode d’Israele.</w:t>
      </w:r>
    </w:p>
    <w:p w14:paraId="661F80E3" w14:textId="77777777" w:rsidR="00E61631" w:rsidRPr="00BB2EF8" w:rsidRDefault="00E61631" w:rsidP="00E61631">
      <w:pPr>
        <w:tabs>
          <w:tab w:val="left" w:pos="1021"/>
        </w:tabs>
        <w:ind w:left="851"/>
        <w:rPr>
          <w:color w:val="000000"/>
          <w:sz w:val="24"/>
          <w:szCs w:val="24"/>
        </w:rPr>
      </w:pPr>
    </w:p>
    <w:p w14:paraId="61A06772"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5</w:t>
      </w:r>
      <w:r w:rsidRPr="00BB2EF8">
        <w:rPr>
          <w:color w:val="000000"/>
          <w:sz w:val="24"/>
          <w:szCs w:val="24"/>
        </w:rPr>
        <w:tab/>
        <w:t>Il Signore è il tuo custode,</w:t>
      </w:r>
    </w:p>
    <w:p w14:paraId="61AD583A" w14:textId="77777777" w:rsidR="00E61631" w:rsidRPr="00BB2EF8" w:rsidRDefault="00E61631" w:rsidP="00E61631">
      <w:pPr>
        <w:tabs>
          <w:tab w:val="left" w:pos="1021"/>
        </w:tabs>
        <w:ind w:left="851"/>
        <w:rPr>
          <w:color w:val="000000"/>
          <w:sz w:val="24"/>
          <w:szCs w:val="24"/>
        </w:rPr>
      </w:pPr>
      <w:r w:rsidRPr="00BB2EF8">
        <w:rPr>
          <w:color w:val="000000"/>
          <w:sz w:val="24"/>
          <w:szCs w:val="24"/>
        </w:rPr>
        <w:tab/>
        <w:t>il Signore è la tua ombra</w:t>
      </w:r>
    </w:p>
    <w:p w14:paraId="521EA4C7" w14:textId="77777777" w:rsidR="00E61631" w:rsidRPr="00BB2EF8" w:rsidRDefault="00E61631" w:rsidP="00E61631">
      <w:pPr>
        <w:tabs>
          <w:tab w:val="left" w:pos="1021"/>
        </w:tabs>
        <w:ind w:left="851"/>
        <w:rPr>
          <w:color w:val="000000"/>
          <w:sz w:val="24"/>
          <w:szCs w:val="24"/>
        </w:rPr>
      </w:pPr>
      <w:r w:rsidRPr="00BB2EF8">
        <w:rPr>
          <w:color w:val="000000"/>
          <w:sz w:val="24"/>
          <w:szCs w:val="24"/>
        </w:rPr>
        <w:tab/>
        <w:t>e sta alla tua destra.</w:t>
      </w:r>
    </w:p>
    <w:p w14:paraId="7CA43BDC" w14:textId="77777777" w:rsidR="00E61631" w:rsidRPr="00BB2EF8" w:rsidRDefault="00E61631" w:rsidP="00E61631">
      <w:pPr>
        <w:tabs>
          <w:tab w:val="left" w:pos="1021"/>
        </w:tabs>
        <w:ind w:left="851"/>
        <w:rPr>
          <w:color w:val="000000"/>
          <w:sz w:val="24"/>
          <w:szCs w:val="24"/>
        </w:rPr>
      </w:pPr>
    </w:p>
    <w:p w14:paraId="43995165"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6</w:t>
      </w:r>
      <w:r w:rsidRPr="00BB2EF8">
        <w:rPr>
          <w:color w:val="000000"/>
          <w:sz w:val="24"/>
          <w:szCs w:val="24"/>
        </w:rPr>
        <w:tab/>
        <w:t>Di giorno non ti colpirà il sole,</w:t>
      </w:r>
    </w:p>
    <w:p w14:paraId="6BD46DE0" w14:textId="77777777" w:rsidR="00E61631" w:rsidRPr="00BB2EF8" w:rsidRDefault="00E61631" w:rsidP="00E61631">
      <w:pPr>
        <w:tabs>
          <w:tab w:val="left" w:pos="1021"/>
        </w:tabs>
        <w:ind w:left="851"/>
        <w:rPr>
          <w:color w:val="000000"/>
          <w:sz w:val="24"/>
          <w:szCs w:val="24"/>
        </w:rPr>
      </w:pPr>
      <w:r w:rsidRPr="00BB2EF8">
        <w:rPr>
          <w:color w:val="000000"/>
          <w:sz w:val="24"/>
          <w:szCs w:val="24"/>
        </w:rPr>
        <w:tab/>
        <w:t>né la luna di notte.</w:t>
      </w:r>
    </w:p>
    <w:p w14:paraId="4F881094" w14:textId="77777777" w:rsidR="00E61631" w:rsidRPr="00BB2EF8" w:rsidRDefault="00E61631" w:rsidP="00E61631">
      <w:pPr>
        <w:tabs>
          <w:tab w:val="left" w:pos="1021"/>
        </w:tabs>
        <w:ind w:left="851"/>
        <w:rPr>
          <w:color w:val="000000"/>
          <w:sz w:val="24"/>
          <w:szCs w:val="24"/>
        </w:rPr>
      </w:pPr>
    </w:p>
    <w:p w14:paraId="31F0CE51"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7</w:t>
      </w:r>
      <w:r w:rsidRPr="00BB2EF8">
        <w:rPr>
          <w:color w:val="000000"/>
          <w:sz w:val="24"/>
          <w:szCs w:val="24"/>
        </w:rPr>
        <w:tab/>
        <w:t>Il Signore ti custodirà da ogni male:</w:t>
      </w:r>
    </w:p>
    <w:p w14:paraId="7E27B703" w14:textId="77777777" w:rsidR="00E61631" w:rsidRPr="00BB2EF8" w:rsidRDefault="00E61631" w:rsidP="00E61631">
      <w:pPr>
        <w:tabs>
          <w:tab w:val="left" w:pos="1021"/>
        </w:tabs>
        <w:ind w:left="851"/>
        <w:rPr>
          <w:color w:val="000000"/>
          <w:sz w:val="24"/>
          <w:szCs w:val="24"/>
        </w:rPr>
      </w:pPr>
      <w:r w:rsidRPr="00BB2EF8">
        <w:rPr>
          <w:color w:val="000000"/>
          <w:sz w:val="24"/>
          <w:szCs w:val="24"/>
        </w:rPr>
        <w:tab/>
        <w:t>egli custodirà la tua vita.</w:t>
      </w:r>
    </w:p>
    <w:p w14:paraId="54A4FA21" w14:textId="77777777" w:rsidR="00E61631" w:rsidRPr="00BB2EF8" w:rsidRDefault="00E61631" w:rsidP="00E61631">
      <w:pPr>
        <w:tabs>
          <w:tab w:val="left" w:pos="1021"/>
        </w:tabs>
        <w:ind w:left="851"/>
        <w:rPr>
          <w:color w:val="000000"/>
          <w:sz w:val="24"/>
          <w:szCs w:val="24"/>
        </w:rPr>
      </w:pPr>
    </w:p>
    <w:p w14:paraId="581CB08F"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8</w:t>
      </w:r>
      <w:r w:rsidRPr="00BB2EF8">
        <w:rPr>
          <w:color w:val="000000"/>
          <w:sz w:val="24"/>
          <w:szCs w:val="24"/>
        </w:rPr>
        <w:tab/>
        <w:t>Il Signore ti custodirà quando esci e quando entri,</w:t>
      </w:r>
    </w:p>
    <w:p w14:paraId="5FAE3F5B" w14:textId="77777777" w:rsidR="00E61631" w:rsidRPr="00BB2EF8" w:rsidRDefault="00E61631" w:rsidP="00E61631">
      <w:pPr>
        <w:tabs>
          <w:tab w:val="left" w:pos="1021"/>
        </w:tabs>
        <w:ind w:left="851"/>
        <w:rPr>
          <w:color w:val="000000"/>
          <w:sz w:val="24"/>
          <w:szCs w:val="24"/>
        </w:rPr>
      </w:pPr>
      <w:r w:rsidRPr="00BB2EF8">
        <w:rPr>
          <w:color w:val="000000"/>
          <w:sz w:val="24"/>
          <w:szCs w:val="24"/>
        </w:rPr>
        <w:tab/>
        <w:t xml:space="preserve">da ora e per sempre. (Sal 121 (120), 1-8). </w:t>
      </w:r>
    </w:p>
    <w:p w14:paraId="3AC164FE" w14:textId="77777777" w:rsidR="00E61631" w:rsidRPr="00E51838" w:rsidRDefault="00E61631" w:rsidP="00E61631">
      <w:pPr>
        <w:tabs>
          <w:tab w:val="left" w:pos="1021"/>
        </w:tabs>
        <w:ind w:left="851"/>
        <w:rPr>
          <w:color w:val="000000"/>
        </w:rPr>
      </w:pPr>
    </w:p>
    <w:p w14:paraId="284C436F" w14:textId="77777777" w:rsidR="00E61631" w:rsidRPr="00E51838" w:rsidRDefault="00E61631" w:rsidP="00E61631">
      <w:pPr>
        <w:tabs>
          <w:tab w:val="left" w:pos="1021"/>
        </w:tabs>
        <w:ind w:left="851"/>
        <w:rPr>
          <w:color w:val="000000"/>
        </w:rPr>
      </w:pPr>
    </w:p>
    <w:p w14:paraId="10C3C707"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1</w:t>
      </w:r>
      <w:r w:rsidRPr="00BB2EF8">
        <w:rPr>
          <w:color w:val="000000"/>
          <w:sz w:val="24"/>
          <w:szCs w:val="24"/>
        </w:rPr>
        <w:tab/>
      </w:r>
      <w:r w:rsidRPr="00BB2EF8">
        <w:rPr>
          <w:i/>
          <w:color w:val="000000"/>
          <w:sz w:val="24"/>
          <w:szCs w:val="24"/>
        </w:rPr>
        <w:t>Canto delle salite. Di Davide</w:t>
      </w:r>
      <w:r w:rsidRPr="00BB2EF8">
        <w:rPr>
          <w:color w:val="000000"/>
          <w:sz w:val="24"/>
          <w:szCs w:val="24"/>
        </w:rPr>
        <w:t>.</w:t>
      </w:r>
    </w:p>
    <w:p w14:paraId="41B718E1" w14:textId="77777777" w:rsidR="00E61631" w:rsidRPr="00BB2EF8" w:rsidRDefault="00E61631" w:rsidP="00E61631">
      <w:pPr>
        <w:tabs>
          <w:tab w:val="left" w:pos="1021"/>
        </w:tabs>
        <w:ind w:left="851"/>
        <w:rPr>
          <w:color w:val="000000"/>
          <w:sz w:val="24"/>
          <w:szCs w:val="24"/>
        </w:rPr>
      </w:pPr>
    </w:p>
    <w:p w14:paraId="28425891" w14:textId="77777777" w:rsidR="00E61631" w:rsidRPr="00BB2EF8" w:rsidRDefault="00E61631" w:rsidP="00E61631">
      <w:pPr>
        <w:tabs>
          <w:tab w:val="left" w:pos="1021"/>
        </w:tabs>
        <w:ind w:left="851"/>
        <w:rPr>
          <w:color w:val="000000"/>
          <w:sz w:val="24"/>
          <w:szCs w:val="24"/>
        </w:rPr>
      </w:pPr>
      <w:r w:rsidRPr="00BB2EF8">
        <w:rPr>
          <w:color w:val="000000"/>
          <w:sz w:val="24"/>
          <w:szCs w:val="24"/>
        </w:rPr>
        <w:tab/>
        <w:t>A te alzo i miei occhi,</w:t>
      </w:r>
    </w:p>
    <w:p w14:paraId="144C6A93" w14:textId="77777777" w:rsidR="00E61631" w:rsidRPr="00BB2EF8" w:rsidRDefault="00E61631" w:rsidP="00E61631">
      <w:pPr>
        <w:tabs>
          <w:tab w:val="left" w:pos="1021"/>
        </w:tabs>
        <w:ind w:left="851"/>
        <w:rPr>
          <w:color w:val="000000"/>
          <w:sz w:val="24"/>
          <w:szCs w:val="24"/>
        </w:rPr>
      </w:pPr>
      <w:r w:rsidRPr="00BB2EF8">
        <w:rPr>
          <w:color w:val="000000"/>
          <w:sz w:val="24"/>
          <w:szCs w:val="24"/>
        </w:rPr>
        <w:tab/>
        <w:t>a te che siedi nei cieli.</w:t>
      </w:r>
    </w:p>
    <w:p w14:paraId="52A15035" w14:textId="77777777" w:rsidR="00E61631" w:rsidRPr="00BB2EF8" w:rsidRDefault="00E61631" w:rsidP="00E61631">
      <w:pPr>
        <w:tabs>
          <w:tab w:val="left" w:pos="1021"/>
        </w:tabs>
        <w:ind w:left="851"/>
        <w:rPr>
          <w:color w:val="000000"/>
          <w:sz w:val="24"/>
          <w:szCs w:val="24"/>
        </w:rPr>
      </w:pPr>
    </w:p>
    <w:p w14:paraId="118EF40C"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2</w:t>
      </w:r>
      <w:r w:rsidRPr="00BB2EF8">
        <w:rPr>
          <w:color w:val="000000"/>
          <w:sz w:val="24"/>
          <w:szCs w:val="24"/>
        </w:rPr>
        <w:tab/>
        <w:t>Ecco, come gli occhi dei servi</w:t>
      </w:r>
    </w:p>
    <w:p w14:paraId="34352E53" w14:textId="77777777" w:rsidR="00E61631" w:rsidRPr="00BB2EF8" w:rsidRDefault="00E61631" w:rsidP="00E61631">
      <w:pPr>
        <w:tabs>
          <w:tab w:val="left" w:pos="1021"/>
        </w:tabs>
        <w:ind w:left="851"/>
        <w:rPr>
          <w:color w:val="000000"/>
          <w:sz w:val="24"/>
          <w:szCs w:val="24"/>
        </w:rPr>
      </w:pPr>
      <w:r w:rsidRPr="00BB2EF8">
        <w:rPr>
          <w:color w:val="000000"/>
          <w:sz w:val="24"/>
          <w:szCs w:val="24"/>
        </w:rPr>
        <w:tab/>
        <w:t>alla mano dei loro padroni,</w:t>
      </w:r>
    </w:p>
    <w:p w14:paraId="773F084E" w14:textId="77777777" w:rsidR="00E61631" w:rsidRPr="00BB2EF8" w:rsidRDefault="00E61631" w:rsidP="00E61631">
      <w:pPr>
        <w:tabs>
          <w:tab w:val="left" w:pos="1021"/>
        </w:tabs>
        <w:ind w:left="851"/>
        <w:rPr>
          <w:color w:val="000000"/>
          <w:sz w:val="24"/>
          <w:szCs w:val="24"/>
        </w:rPr>
      </w:pPr>
      <w:r w:rsidRPr="00BB2EF8">
        <w:rPr>
          <w:color w:val="000000"/>
          <w:sz w:val="24"/>
          <w:szCs w:val="24"/>
        </w:rPr>
        <w:tab/>
        <w:t>come gli occhi di una schiava</w:t>
      </w:r>
    </w:p>
    <w:p w14:paraId="482E9697" w14:textId="77777777" w:rsidR="00E61631" w:rsidRPr="00BB2EF8" w:rsidRDefault="00E61631" w:rsidP="00E61631">
      <w:pPr>
        <w:tabs>
          <w:tab w:val="left" w:pos="1021"/>
        </w:tabs>
        <w:ind w:left="851"/>
        <w:rPr>
          <w:color w:val="000000"/>
          <w:sz w:val="24"/>
          <w:szCs w:val="24"/>
        </w:rPr>
      </w:pPr>
      <w:r w:rsidRPr="00BB2EF8">
        <w:rPr>
          <w:color w:val="000000"/>
          <w:sz w:val="24"/>
          <w:szCs w:val="24"/>
        </w:rPr>
        <w:tab/>
        <w:t>alla mano della sua padrona,</w:t>
      </w:r>
    </w:p>
    <w:p w14:paraId="3E53FB3E" w14:textId="77777777" w:rsidR="00E61631" w:rsidRPr="00BB2EF8" w:rsidRDefault="00E61631" w:rsidP="00E61631">
      <w:pPr>
        <w:pStyle w:val="Intestazione"/>
        <w:tabs>
          <w:tab w:val="clear" w:pos="4819"/>
          <w:tab w:val="clear" w:pos="9638"/>
          <w:tab w:val="left" w:pos="1021"/>
        </w:tabs>
        <w:ind w:left="851"/>
        <w:rPr>
          <w:color w:val="000000"/>
          <w:sz w:val="24"/>
          <w:szCs w:val="24"/>
        </w:rPr>
      </w:pPr>
      <w:r w:rsidRPr="00BB2EF8">
        <w:rPr>
          <w:color w:val="000000"/>
          <w:sz w:val="24"/>
          <w:szCs w:val="24"/>
        </w:rPr>
        <w:tab/>
        <w:t>così i nostri occhi al Signore nostro Dio,</w:t>
      </w:r>
    </w:p>
    <w:p w14:paraId="36DA51F1" w14:textId="77777777" w:rsidR="00E61631" w:rsidRPr="00BB2EF8" w:rsidRDefault="00E61631" w:rsidP="00E61631">
      <w:pPr>
        <w:tabs>
          <w:tab w:val="left" w:pos="1021"/>
        </w:tabs>
        <w:ind w:left="851"/>
        <w:rPr>
          <w:color w:val="000000"/>
          <w:sz w:val="24"/>
          <w:szCs w:val="24"/>
        </w:rPr>
      </w:pPr>
      <w:r w:rsidRPr="00BB2EF8">
        <w:rPr>
          <w:color w:val="000000"/>
          <w:sz w:val="24"/>
          <w:szCs w:val="24"/>
        </w:rPr>
        <w:tab/>
        <w:t>finché abbia pietà di noi.</w:t>
      </w:r>
    </w:p>
    <w:p w14:paraId="70864AE9" w14:textId="77777777" w:rsidR="00E61631" w:rsidRPr="00BB2EF8" w:rsidRDefault="00E61631" w:rsidP="00E61631">
      <w:pPr>
        <w:tabs>
          <w:tab w:val="left" w:pos="1021"/>
        </w:tabs>
        <w:ind w:left="851"/>
        <w:rPr>
          <w:color w:val="000000"/>
          <w:sz w:val="24"/>
          <w:szCs w:val="24"/>
        </w:rPr>
      </w:pPr>
    </w:p>
    <w:p w14:paraId="6AF4CDF8"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3</w:t>
      </w:r>
      <w:r w:rsidRPr="00BB2EF8">
        <w:rPr>
          <w:color w:val="000000"/>
          <w:sz w:val="24"/>
          <w:szCs w:val="24"/>
        </w:rPr>
        <w:tab/>
        <w:t>Pietà di noi, Signore, pietà di noi,</w:t>
      </w:r>
    </w:p>
    <w:p w14:paraId="4C8E90B7" w14:textId="77777777" w:rsidR="00E61631" w:rsidRPr="00BB2EF8" w:rsidRDefault="00E61631" w:rsidP="00E61631">
      <w:pPr>
        <w:tabs>
          <w:tab w:val="left" w:pos="1021"/>
        </w:tabs>
        <w:ind w:left="851"/>
        <w:rPr>
          <w:color w:val="000000"/>
          <w:sz w:val="24"/>
          <w:szCs w:val="24"/>
        </w:rPr>
      </w:pPr>
      <w:r w:rsidRPr="00BB2EF8">
        <w:rPr>
          <w:color w:val="000000"/>
          <w:sz w:val="24"/>
          <w:szCs w:val="24"/>
        </w:rPr>
        <w:tab/>
        <w:t>siamo già troppo sazi di disprezzo,</w:t>
      </w:r>
    </w:p>
    <w:p w14:paraId="14528C6F" w14:textId="77777777" w:rsidR="00E61631" w:rsidRPr="00BB2EF8" w:rsidRDefault="00E61631" w:rsidP="00E61631">
      <w:pPr>
        <w:tabs>
          <w:tab w:val="left" w:pos="1021"/>
        </w:tabs>
        <w:ind w:left="851"/>
        <w:rPr>
          <w:color w:val="000000"/>
          <w:sz w:val="24"/>
          <w:szCs w:val="24"/>
        </w:rPr>
      </w:pPr>
    </w:p>
    <w:p w14:paraId="3DE22A88"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4</w:t>
      </w:r>
      <w:r w:rsidRPr="00BB2EF8">
        <w:rPr>
          <w:color w:val="000000"/>
          <w:sz w:val="24"/>
          <w:szCs w:val="24"/>
        </w:rPr>
        <w:tab/>
        <w:t>troppo sazi noi siamo dello scherno dei gaudenti,</w:t>
      </w:r>
    </w:p>
    <w:p w14:paraId="288683B1" w14:textId="77777777" w:rsidR="00E61631" w:rsidRPr="00BB2EF8" w:rsidRDefault="00E61631" w:rsidP="00E61631">
      <w:pPr>
        <w:tabs>
          <w:tab w:val="left" w:pos="1021"/>
        </w:tabs>
        <w:spacing w:after="120"/>
        <w:ind w:left="851"/>
        <w:rPr>
          <w:color w:val="000000"/>
          <w:sz w:val="24"/>
          <w:szCs w:val="24"/>
        </w:rPr>
      </w:pPr>
      <w:r w:rsidRPr="00BB2EF8">
        <w:rPr>
          <w:color w:val="000000"/>
          <w:sz w:val="24"/>
          <w:szCs w:val="24"/>
        </w:rPr>
        <w:tab/>
        <w:t xml:space="preserve">del disprezzo dei superbi. (Sal 123 (122), 1-4). </w:t>
      </w:r>
    </w:p>
    <w:p w14:paraId="4B76E070" w14:textId="77777777" w:rsidR="00E61631" w:rsidRDefault="00E61631" w:rsidP="00E61631">
      <w:pPr>
        <w:pStyle w:val="Corpotesto"/>
      </w:pPr>
      <w:r>
        <w:t xml:space="preserve">Questo lamento del cuore viene ascoltato dal Signore. Per questo lamento inizia per i figli di Israele una nuova storia. </w:t>
      </w:r>
    </w:p>
    <w:p w14:paraId="2A8CF8F0" w14:textId="77777777" w:rsidR="00E61631" w:rsidRDefault="00E61631" w:rsidP="00E61631">
      <w:pPr>
        <w:pStyle w:val="Corpotesto"/>
      </w:pPr>
      <w:r w:rsidRPr="00095E88">
        <w:rPr>
          <w:b/>
        </w:rPr>
        <w:t>Le vie misteriose della storia</w:t>
      </w:r>
      <w:r>
        <w:t>. Le vie di Dio sono mistero insondabile, incomprensibile, indescrivibile, inenarrabile.</w:t>
      </w:r>
    </w:p>
    <w:p w14:paraId="7D36D744" w14:textId="77777777" w:rsidR="00E61631" w:rsidRDefault="00E61631" w:rsidP="00E61631">
      <w:pPr>
        <w:pStyle w:val="Corpotesto"/>
      </w:pPr>
      <w:r>
        <w:t>Ha ragione Giuditta quando rimproverando i capi del popolo, annunzia loro che nel mistero di Dio nessuno mai vi potrà penetrare.</w:t>
      </w:r>
    </w:p>
    <w:p w14:paraId="3BED41DE" w14:textId="77777777" w:rsidR="00E61631" w:rsidRPr="00801459" w:rsidRDefault="00E61631" w:rsidP="00E61631">
      <w:pPr>
        <w:ind w:left="851" w:firstLine="567"/>
        <w:jc w:val="both"/>
        <w:rPr>
          <w:color w:val="000000"/>
          <w:sz w:val="24"/>
        </w:rPr>
      </w:pPr>
      <w:r w:rsidRPr="00C92567">
        <w:rPr>
          <w:color w:val="000000"/>
          <w:position w:val="6"/>
          <w:vertAlign w:val="superscript"/>
        </w:rPr>
        <w:t>11</w:t>
      </w:r>
      <w:r w:rsidRPr="00801459">
        <w:rPr>
          <w:color w:val="000000"/>
          <w:sz w:val="24"/>
        </w:rPr>
        <w:t xml:space="preserve">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w:t>
      </w:r>
      <w:r w:rsidRPr="00C92567">
        <w:rPr>
          <w:color w:val="000000"/>
          <w:position w:val="6"/>
          <w:vertAlign w:val="superscript"/>
        </w:rPr>
        <w:t>12</w:t>
      </w:r>
      <w:r w:rsidRPr="00801459">
        <w:rPr>
          <w:color w:val="000000"/>
          <w:sz w:val="24"/>
        </w:rPr>
        <w:t xml:space="preserve">Chi siete voi dunque che avete tentato Dio in questo giorno e vi siete posti al di sopra di lui in mezzo ai figli degli uomini? </w:t>
      </w:r>
      <w:r w:rsidRPr="00C92567">
        <w:rPr>
          <w:color w:val="000000"/>
          <w:position w:val="6"/>
          <w:vertAlign w:val="superscript"/>
        </w:rPr>
        <w:t>13</w:t>
      </w:r>
      <w:r w:rsidRPr="00801459">
        <w:rPr>
          <w:color w:val="000000"/>
          <w:sz w:val="24"/>
        </w:rPr>
        <w:t xml:space="preserve">Certo, voi volete mettere alla prova il Signore onnipotente, ma non comprenderete niente, né ora né mai. </w:t>
      </w:r>
      <w:r w:rsidRPr="00C92567">
        <w:rPr>
          <w:color w:val="000000"/>
          <w:position w:val="6"/>
          <w:vertAlign w:val="superscript"/>
        </w:rPr>
        <w:t>14</w:t>
      </w:r>
      <w:r w:rsidRPr="00801459">
        <w:rPr>
          <w:color w:val="000000"/>
          <w:sz w:val="24"/>
        </w:rPr>
        <w:t>Se non siete capaci di scrutare il profondo del cuore dell’uomo né di afferrare i pensieri della sua mente, come potrete scrutare il Signore, che ha fatto tutte queste cose, e conoscere i suoi pensieri e comprendere i suoi disegni?</w:t>
      </w:r>
    </w:p>
    <w:p w14:paraId="1804A65C" w14:textId="77777777" w:rsidR="00E61631" w:rsidRPr="00801459" w:rsidRDefault="00E61631" w:rsidP="00E61631">
      <w:pPr>
        <w:spacing w:after="120"/>
        <w:ind w:left="851" w:firstLine="567"/>
        <w:jc w:val="both"/>
        <w:rPr>
          <w:color w:val="000000"/>
          <w:sz w:val="24"/>
        </w:rPr>
      </w:pPr>
      <w:r w:rsidRPr="00801459">
        <w:rPr>
          <w:color w:val="000000"/>
          <w:sz w:val="24"/>
        </w:rPr>
        <w:t xml:space="preserve">No, fratelli, non provocate l’ira del Signore, nostro Dio. </w:t>
      </w:r>
      <w:r w:rsidRPr="00C92567">
        <w:rPr>
          <w:color w:val="000000"/>
          <w:position w:val="6"/>
          <w:vertAlign w:val="superscript"/>
        </w:rPr>
        <w:t>15</w:t>
      </w:r>
      <w:r w:rsidRPr="00801459">
        <w:rPr>
          <w:color w:val="000000"/>
          <w:sz w:val="24"/>
        </w:rPr>
        <w:t xml:space="preserve">Se non vorrà aiutarci in questi cinque giorni, egli ha pieno potere di difenderci nei giorni che vuole o anche di farci distruggere dai nostri nemici. </w:t>
      </w:r>
      <w:r w:rsidRPr="00C92567">
        <w:rPr>
          <w:color w:val="000000"/>
          <w:position w:val="6"/>
          <w:vertAlign w:val="superscript"/>
        </w:rPr>
        <w:t>16</w:t>
      </w:r>
      <w:r w:rsidRPr="00801459">
        <w:rPr>
          <w:color w:val="000000"/>
          <w:sz w:val="24"/>
        </w:rPr>
        <w:t>E voi non pretendete di ipotecare i piani del Signore, nostro Dio, perché Dio non è come un uomo a cui si possano fare minacce, né un figlio d’uomo su cui si possano esercitare pressioni.</w:t>
      </w:r>
      <w:r>
        <w:rPr>
          <w:color w:val="000000"/>
          <w:sz w:val="24"/>
        </w:rPr>
        <w:t xml:space="preserve"> </w:t>
      </w:r>
      <w:r w:rsidRPr="00C92567">
        <w:rPr>
          <w:color w:val="000000"/>
          <w:position w:val="6"/>
          <w:vertAlign w:val="superscript"/>
        </w:rPr>
        <w:t>17</w:t>
      </w:r>
      <w:r w:rsidRPr="00801459">
        <w:rPr>
          <w:color w:val="000000"/>
          <w:sz w:val="24"/>
        </w:rPr>
        <w:t>Perciò attendiamo fiduciosi la salvezza che viene da lui, supplichiamolo che venga in nostro aiuto e ascolterà il nostro grido, se a lui piacerà.</w:t>
      </w:r>
      <w:r>
        <w:rPr>
          <w:color w:val="000000"/>
          <w:sz w:val="24"/>
        </w:rPr>
        <w:t xml:space="preserve"> (Gdt 8,11-17). </w:t>
      </w:r>
    </w:p>
    <w:p w14:paraId="056EE08E" w14:textId="77777777" w:rsidR="00E61631" w:rsidRDefault="00E61631" w:rsidP="00E61631">
      <w:pPr>
        <w:pStyle w:val="Corpotesto"/>
      </w:pPr>
      <w:r>
        <w:t>Un bambino viene salvato da sicura morte, affidandolo alle acque del Nilo, adagiato in un cestello. La figlia del faraone vide il bambino e lo fa suo figlio, lo adotta, educandolo secondo la cultura degli Egiziani, facendone un Egiziano.</w:t>
      </w:r>
    </w:p>
    <w:p w14:paraId="09A965DB" w14:textId="77777777" w:rsidR="00E61631" w:rsidRDefault="00E61631" w:rsidP="00E61631">
      <w:pPr>
        <w:pStyle w:val="Corpotesto"/>
      </w:pPr>
      <w:r>
        <w:t>Mosè è un Ebreo. C’è sangue di Abramo nelle sue vene. Il sangue di Abramo grida giustizia in lui per i suoi fratelli.</w:t>
      </w:r>
    </w:p>
    <w:p w14:paraId="42B533DD" w14:textId="77777777" w:rsidR="00E61631" w:rsidRDefault="00E61631" w:rsidP="00E61631">
      <w:pPr>
        <w:pStyle w:val="Corpotesto"/>
      </w:pPr>
      <w:r>
        <w:t xml:space="preserve">Questo grido di giustizia da solo non è sufficiente perché si possa giungere alla liberazione del suo popolo. </w:t>
      </w:r>
    </w:p>
    <w:p w14:paraId="3C936CB1" w14:textId="77777777" w:rsidR="00E61631" w:rsidRDefault="00E61631" w:rsidP="00E61631">
      <w:pPr>
        <w:pStyle w:val="Corpotesto"/>
      </w:pPr>
      <w:r>
        <w:t>Questo grido di giustizia bisogna riporlo nuovamente nel proprio cuore, farlo sparire, soffocarlo perché mai più esca fuori.</w:t>
      </w:r>
    </w:p>
    <w:p w14:paraId="7EBDA01C" w14:textId="77777777" w:rsidR="00E61631" w:rsidRDefault="00E61631" w:rsidP="00E61631">
      <w:pPr>
        <w:pStyle w:val="Corpotesto"/>
      </w:pPr>
      <w:r>
        <w:t>A questo ci pensa il Dio di Abramo. Questi fa sì che Mosè fosse costretto a lasciare l’Egitto e a rifugiarsi nel deserto.</w:t>
      </w:r>
    </w:p>
    <w:p w14:paraId="4BB43BE5" w14:textId="77777777" w:rsidR="00E61631" w:rsidRDefault="00E61631" w:rsidP="00E61631">
      <w:pPr>
        <w:pStyle w:val="Corpotesto"/>
      </w:pPr>
      <w:r>
        <w:t>Ancora i tempi non sono maturi perché il Signore possa ascoltare il grido di quanti lo stanno invocando.</w:t>
      </w:r>
    </w:p>
    <w:p w14:paraId="5C6AA56B" w14:textId="77777777" w:rsidR="00E61631" w:rsidRDefault="00E61631" w:rsidP="00E61631">
      <w:pPr>
        <w:pStyle w:val="Corpotesto"/>
      </w:pPr>
      <w:r>
        <w:t>Mistero di Dio è anche questo: suscita nel cuore il grido dei disperati, soffoca il desiderio di giustizia in chi vorrebbe farlo esplodere, ritarda l’ascolto che si innalza a L</w:t>
      </w:r>
      <w:r w:rsidR="00451AC6">
        <w:t>u</w:t>
      </w:r>
      <w:r>
        <w:t>i dal profondo della disperazione umana, attende che il tempo si compia. È questo il suo mistero e noi non possiamo mai penetrarlo.</w:t>
      </w:r>
    </w:p>
    <w:p w14:paraId="0258E2ED" w14:textId="77777777" w:rsidR="00E61631" w:rsidRDefault="00E61631" w:rsidP="00E61631">
      <w:pPr>
        <w:pStyle w:val="Corpotesto"/>
      </w:pPr>
      <w:r>
        <w:t>Tanti sono oggi i moderni Mosè che sentono nel loro sangue il desiderio di giustizia e mettono nella storia ancora più grande ingiustizia, perché fanno soffocare nella morte collettiva certe rivolte di popoli e di nazioni.</w:t>
      </w:r>
    </w:p>
    <w:p w14:paraId="2706448A" w14:textId="77777777" w:rsidR="00E61631" w:rsidRDefault="00E61631" w:rsidP="00E61631">
      <w:pPr>
        <w:pStyle w:val="Corpotesto"/>
      </w:pPr>
      <w:r>
        <w:t xml:space="preserve">Mosè nel suo lungo tempo di deserto impara che le vie umane non sempre sono possibili. Vive però anche lui con questa grande angoscia nel cuore. </w:t>
      </w:r>
    </w:p>
    <w:p w14:paraId="36801C95" w14:textId="77777777" w:rsidR="00E61631" w:rsidRDefault="00E61631" w:rsidP="00E61631">
      <w:pPr>
        <w:pStyle w:val="Corpotesto"/>
      </w:pPr>
      <w:r w:rsidRPr="00095E88">
        <w:rPr>
          <w:b/>
        </w:rPr>
        <w:t>La vocazione di Mosè</w:t>
      </w:r>
      <w:r>
        <w:t xml:space="preserve">. Il tempo ha una lunga stagione per la sua maturazione. Passano ben ottanta anni dalla nascita di Mosè, cioè dall’inizio della persecuzione contro i figli di Israele. Infatti a quaranta anni Mosè era andato </w:t>
      </w:r>
      <w:r w:rsidR="00451AC6">
        <w:t xml:space="preserve">a </w:t>
      </w:r>
      <w:r>
        <w:t xml:space="preserve">visitare il suo popolo. Ora quaranta anni li ha fatti di deserto. </w:t>
      </w:r>
    </w:p>
    <w:p w14:paraId="6BD53E51" w14:textId="77777777" w:rsidR="00E61631" w:rsidRDefault="00E61631" w:rsidP="00E61631">
      <w:pPr>
        <w:pStyle w:val="Corpotesto"/>
      </w:pPr>
      <w:r>
        <w:t>Abramo dovette aspettare ben venticinque anni prima di vedere la nascita di Isacco. I figli di Israele ben ottanta anni prima che il Signore dal Cielo scendesse sulla terra per dare loro la salvezza.</w:t>
      </w:r>
    </w:p>
    <w:p w14:paraId="6EC4A07C" w14:textId="77777777" w:rsidR="00E61631" w:rsidRDefault="00E61631" w:rsidP="00E61631">
      <w:pPr>
        <w:pStyle w:val="Corpotesto"/>
      </w:pPr>
      <w:r>
        <w:t xml:space="preserve">Mosè viene chiamato ed inviato in Egitto a liberare il suo popolo. Lui però conosce gli Egiziani. Sa che è impossibile. Vuole tirarsi indietro. Anche il suo popolo ormai si è abituato alla schiavitù. </w:t>
      </w:r>
    </w:p>
    <w:p w14:paraId="084DA704" w14:textId="77777777" w:rsidR="00E61631" w:rsidRDefault="00E61631" w:rsidP="00E61631">
      <w:pPr>
        <w:pStyle w:val="Corpotesto"/>
      </w:pPr>
      <w:r>
        <w:t>Quanto il Signore gli sta chiedendo è un lavoro non realizzabile. Esso è umanamente impossibile. Questa è la certezza del cuore di Mosè.</w:t>
      </w:r>
    </w:p>
    <w:p w14:paraId="260D0292" w14:textId="77777777" w:rsidR="00E61631" w:rsidRDefault="00E61631" w:rsidP="00E61631">
      <w:pPr>
        <w:pStyle w:val="Corpotesto"/>
      </w:pPr>
      <w:r>
        <w:t>Dio gli promette la sua onnipotenza, gliela</w:t>
      </w:r>
      <w:r w:rsidR="00041764">
        <w:t xml:space="preserve"> consegna nelle sue mani, in que</w:t>
      </w:r>
      <w:r>
        <w:t>l bastone che è il suo più fedele compagno di deserto.</w:t>
      </w:r>
    </w:p>
    <w:p w14:paraId="5C2864C4" w14:textId="77777777" w:rsidR="00E61631" w:rsidRDefault="00E61631" w:rsidP="00E61631">
      <w:pPr>
        <w:pStyle w:val="Corpotesto"/>
      </w:pPr>
      <w:r>
        <w:t>Mosè deve comprendere che non si tratta del niente che va a sfidare l’onnipotenza del faraone. Si tratta invece dello scontro tra due onnipotenze: quella falsa, bugiarda, arrogante, menzognera della terra e quella vera, autentica, efficace del Cielo.</w:t>
      </w:r>
    </w:p>
    <w:p w14:paraId="14AEA938" w14:textId="77777777" w:rsidR="00E61631" w:rsidRDefault="00E61631" w:rsidP="00E61631">
      <w:pPr>
        <w:pStyle w:val="Corpotesto"/>
      </w:pPr>
      <w:r>
        <w:t>In fondo la storia è sempre una. Essa è mirabilmente racchiusa nell’episodio di Golia e di Davide. Golia è l’onnipotenza spavalda, arrogante, falsa, bugiarda della terra. Davide è l’onnipotenza vera, autentica, reale, efficace del Cielo.</w:t>
      </w:r>
    </w:p>
    <w:p w14:paraId="0B9E800C" w14:textId="77777777" w:rsidR="00E61631" w:rsidRPr="00EF26B6" w:rsidRDefault="00E61631" w:rsidP="00E61631">
      <w:pPr>
        <w:widowControl w:val="0"/>
        <w:tabs>
          <w:tab w:val="left" w:pos="1418"/>
        </w:tabs>
        <w:ind w:left="851" w:firstLine="567"/>
        <w:jc w:val="both"/>
        <w:rPr>
          <w:color w:val="000000"/>
          <w:sz w:val="24"/>
        </w:rPr>
      </w:pPr>
      <w:r w:rsidRPr="00CD4B9C">
        <w:rPr>
          <w:color w:val="000000"/>
          <w:position w:val="6"/>
          <w:vertAlign w:val="superscript"/>
        </w:rPr>
        <w:t>4</w:t>
      </w:r>
      <w:r w:rsidRPr="00EF26B6">
        <w:rPr>
          <w:color w:val="000000"/>
          <w:sz w:val="24"/>
        </w:rPr>
        <w:t xml:space="preserve">Dall’accampamento dei Filistei uscì uno sfidante, chiamato Golia, di Gat; era alto sei cubiti e un palmo. </w:t>
      </w:r>
      <w:r w:rsidRPr="00CD4B9C">
        <w:rPr>
          <w:color w:val="000000"/>
          <w:position w:val="6"/>
          <w:vertAlign w:val="superscript"/>
        </w:rPr>
        <w:t>5</w:t>
      </w:r>
      <w:r w:rsidRPr="00EF26B6">
        <w:rPr>
          <w:color w:val="000000"/>
          <w:sz w:val="24"/>
        </w:rPr>
        <w:t xml:space="preserve">Aveva in testa un elmo di bronzo ed era rivestito di una corazza a piastre, il cui peso era di cinquemila sicli di bronzo. </w:t>
      </w:r>
      <w:r w:rsidRPr="00CD4B9C">
        <w:rPr>
          <w:color w:val="000000"/>
          <w:position w:val="6"/>
          <w:vertAlign w:val="superscript"/>
        </w:rPr>
        <w:t>6</w:t>
      </w:r>
      <w:r w:rsidRPr="00EF26B6">
        <w:rPr>
          <w:color w:val="000000"/>
          <w:sz w:val="24"/>
        </w:rPr>
        <w:t xml:space="preserve">Portava alle gambe schinieri di bronzo e un giavellotto di bronzo tra le spalle. </w:t>
      </w:r>
      <w:r w:rsidRPr="00CD4B9C">
        <w:rPr>
          <w:color w:val="000000"/>
          <w:position w:val="6"/>
          <w:vertAlign w:val="superscript"/>
        </w:rPr>
        <w:t>7</w:t>
      </w:r>
      <w:r w:rsidRPr="00EF26B6">
        <w:rPr>
          <w:color w:val="000000"/>
          <w:sz w:val="24"/>
        </w:rPr>
        <w:t xml:space="preserve">L’asta della sua lancia era come un cilindro di tessitori e la punta dell’asta pesava seicento sicli di ferro; davanti a lui avanzava il suo scudiero. </w:t>
      </w:r>
      <w:r w:rsidRPr="00CD4B9C">
        <w:rPr>
          <w:color w:val="000000"/>
          <w:position w:val="6"/>
          <w:vertAlign w:val="superscript"/>
        </w:rPr>
        <w:t>8</w:t>
      </w:r>
      <w:r w:rsidRPr="00EF26B6">
        <w:rPr>
          <w:color w:val="000000"/>
          <w:sz w:val="24"/>
        </w:rPr>
        <w:t xml:space="preserve">Egli si fermò e gridò alle schiere d’Israele: «Perché siete usciti e vi siete schierati a battaglia? Non sono io Filisteo e voi servi di Saul? Sceglietevi un uomo che scenda contro di me. </w:t>
      </w:r>
      <w:r w:rsidRPr="00CD4B9C">
        <w:rPr>
          <w:color w:val="000000"/>
          <w:position w:val="6"/>
          <w:vertAlign w:val="superscript"/>
        </w:rPr>
        <w:t>9</w:t>
      </w:r>
      <w:r w:rsidRPr="00EF26B6">
        <w:rPr>
          <w:color w:val="000000"/>
          <w:sz w:val="24"/>
        </w:rPr>
        <w:t xml:space="preserve">Se sarà capace di combattere con me e mi abbatterà, noi saremo vostri servi. Se invece prevarrò io su di lui e lo abbatterò, sarete voi nostri servi e ci servirete». </w:t>
      </w:r>
      <w:r w:rsidRPr="00CD4B9C">
        <w:rPr>
          <w:color w:val="000000"/>
          <w:position w:val="6"/>
          <w:vertAlign w:val="superscript"/>
        </w:rPr>
        <w:t>10</w:t>
      </w:r>
      <w:r w:rsidRPr="00EF26B6">
        <w:rPr>
          <w:color w:val="000000"/>
          <w:sz w:val="24"/>
        </w:rPr>
        <w:t xml:space="preserve">Il Filisteo aggiungeva: «Oggi ho sfidato le schiere d’Israele. Datemi un uomo e combatteremo insieme». </w:t>
      </w:r>
      <w:r w:rsidRPr="00CD4B9C">
        <w:rPr>
          <w:color w:val="000000"/>
          <w:position w:val="6"/>
          <w:vertAlign w:val="superscript"/>
        </w:rPr>
        <w:t>11</w:t>
      </w:r>
      <w:r w:rsidRPr="00EF26B6">
        <w:rPr>
          <w:color w:val="000000"/>
          <w:sz w:val="24"/>
        </w:rPr>
        <w:t>Saul e tutto Israele udirono le parole del Filisteo; rimasero sconvolti ed ebbero grande paura.</w:t>
      </w:r>
    </w:p>
    <w:p w14:paraId="5AA2F066" w14:textId="77777777" w:rsidR="00E61631" w:rsidRPr="00EF26B6" w:rsidRDefault="00E61631" w:rsidP="00E61631">
      <w:pPr>
        <w:widowControl w:val="0"/>
        <w:tabs>
          <w:tab w:val="left" w:pos="1418"/>
        </w:tabs>
        <w:ind w:left="851" w:firstLine="567"/>
        <w:jc w:val="both"/>
        <w:rPr>
          <w:color w:val="000000"/>
          <w:sz w:val="24"/>
        </w:rPr>
      </w:pPr>
      <w:r w:rsidRPr="00CD4B9C">
        <w:rPr>
          <w:color w:val="000000"/>
          <w:position w:val="6"/>
          <w:vertAlign w:val="superscript"/>
        </w:rPr>
        <w:t>12</w:t>
      </w:r>
      <w:r w:rsidRPr="00EF26B6">
        <w:rPr>
          <w:color w:val="000000"/>
          <w:sz w:val="24"/>
        </w:rPr>
        <w:t xml:space="preserve">Davide era figlio di un Efrateo di Betlemme di Giuda chiamato Iesse, che aveva otto figli. Al tempo di Saul, quest’uomo era un vecchio avanzato negli anni. </w:t>
      </w:r>
      <w:r w:rsidRPr="00CD4B9C">
        <w:rPr>
          <w:color w:val="000000"/>
          <w:position w:val="6"/>
          <w:vertAlign w:val="superscript"/>
        </w:rPr>
        <w:t>13</w:t>
      </w:r>
      <w:r w:rsidRPr="00EF26B6">
        <w:rPr>
          <w:color w:val="000000"/>
          <w:sz w:val="24"/>
        </w:rPr>
        <w:t xml:space="preserve">I tre figli maggiori di Iesse erano andati con Saul in guerra. Di questi tre figli, che erano andati in guerra, il maggiore si chiamava Eliàb, il secondo Abinadàb, il terzo Sammà. </w:t>
      </w:r>
      <w:r w:rsidRPr="00CD4B9C">
        <w:rPr>
          <w:color w:val="000000"/>
          <w:position w:val="6"/>
          <w:vertAlign w:val="superscript"/>
        </w:rPr>
        <w:t>14</w:t>
      </w:r>
      <w:r w:rsidRPr="00EF26B6">
        <w:rPr>
          <w:color w:val="000000"/>
          <w:sz w:val="24"/>
        </w:rPr>
        <w:t xml:space="preserve">Davide era ancora giovane quando questi tre più grandi erano andati dietro a Saul. </w:t>
      </w:r>
      <w:r w:rsidRPr="00CD4B9C">
        <w:rPr>
          <w:color w:val="000000"/>
          <w:position w:val="6"/>
          <w:vertAlign w:val="superscript"/>
        </w:rPr>
        <w:t>15</w:t>
      </w:r>
      <w:r w:rsidRPr="00EF26B6">
        <w:rPr>
          <w:color w:val="000000"/>
          <w:sz w:val="24"/>
        </w:rPr>
        <w:t>Egli andava e veniva dal seguito di Saul e pascolava il gregge di suo padre a Betlemme.</w:t>
      </w:r>
    </w:p>
    <w:p w14:paraId="37ED610E" w14:textId="77777777" w:rsidR="00E61631" w:rsidRPr="00EF26B6" w:rsidRDefault="00E61631" w:rsidP="00E61631">
      <w:pPr>
        <w:widowControl w:val="0"/>
        <w:tabs>
          <w:tab w:val="left" w:pos="1418"/>
        </w:tabs>
        <w:ind w:left="851" w:firstLine="567"/>
        <w:jc w:val="both"/>
        <w:rPr>
          <w:color w:val="000000"/>
          <w:sz w:val="24"/>
        </w:rPr>
      </w:pPr>
      <w:r w:rsidRPr="00CD4B9C">
        <w:rPr>
          <w:color w:val="000000"/>
          <w:position w:val="6"/>
          <w:vertAlign w:val="superscript"/>
        </w:rPr>
        <w:t>16</w:t>
      </w:r>
      <w:r w:rsidRPr="00EF26B6">
        <w:rPr>
          <w:color w:val="000000"/>
          <w:sz w:val="24"/>
        </w:rPr>
        <w:t xml:space="preserve">Il Filisteo si avvicinava mattina e sera; continuò così per quaranta giorni. </w:t>
      </w:r>
      <w:r w:rsidRPr="00CD4B9C">
        <w:rPr>
          <w:color w:val="000000"/>
          <w:position w:val="6"/>
          <w:vertAlign w:val="superscript"/>
        </w:rPr>
        <w:t>17</w:t>
      </w:r>
      <w:r w:rsidRPr="00EF26B6">
        <w:rPr>
          <w:color w:val="000000"/>
          <w:sz w:val="24"/>
        </w:rPr>
        <w:t xml:space="preserve">Ora Iesse disse a Davide, suo figlio: «Prendi per i tuoi fratelli questa misura di grano tostato e questi dieci pani e corri dai tuoi fratelli nell’accampamento. </w:t>
      </w:r>
      <w:r w:rsidRPr="00CD4B9C">
        <w:rPr>
          <w:color w:val="000000"/>
          <w:position w:val="6"/>
          <w:vertAlign w:val="superscript"/>
        </w:rPr>
        <w:t>18</w:t>
      </w:r>
      <w:r w:rsidRPr="00EF26B6">
        <w:rPr>
          <w:color w:val="000000"/>
          <w:sz w:val="24"/>
        </w:rPr>
        <w:t>Al comandante di migliaia porterai invece quest</w:t>
      </w:r>
      <w:r>
        <w:rPr>
          <w:color w:val="000000"/>
          <w:sz w:val="24"/>
        </w:rPr>
        <w:t>e dieci forme di formaggio. Infó</w:t>
      </w:r>
      <w:r w:rsidRPr="00EF26B6">
        <w:rPr>
          <w:color w:val="000000"/>
          <w:sz w:val="24"/>
        </w:rPr>
        <w:t xml:space="preserve">rmati della salute dei tuoi fratelli e prendi la loro paga. </w:t>
      </w:r>
      <w:r w:rsidRPr="00CD4B9C">
        <w:rPr>
          <w:color w:val="000000"/>
          <w:position w:val="6"/>
          <w:vertAlign w:val="superscript"/>
        </w:rPr>
        <w:t>19</w:t>
      </w:r>
      <w:r w:rsidRPr="00EF26B6">
        <w:rPr>
          <w:color w:val="000000"/>
          <w:sz w:val="24"/>
        </w:rPr>
        <w:t xml:space="preserve">Essi con Saul e tutto l’esercito d’Israele sono nella valle del Terebinto, a combattere contro i Filistei». </w:t>
      </w:r>
      <w:r w:rsidRPr="00CD4B9C">
        <w:rPr>
          <w:color w:val="000000"/>
          <w:position w:val="6"/>
          <w:vertAlign w:val="superscript"/>
        </w:rPr>
        <w:t>20</w:t>
      </w:r>
      <w:r w:rsidRPr="00EF26B6">
        <w:rPr>
          <w:color w:val="000000"/>
          <w:sz w:val="24"/>
        </w:rPr>
        <w:t xml:space="preserve">Davide si alzò di buon mattino: lasciò il gregge a un guardiano, prese il carico e partì come gli aveva ordinato Iesse. Arrivò ai carriaggi quando le truppe uscivano per schierarsi e lanciavano il grido di guerra. </w:t>
      </w:r>
      <w:r w:rsidRPr="00CD4B9C">
        <w:rPr>
          <w:color w:val="000000"/>
          <w:position w:val="6"/>
          <w:vertAlign w:val="superscript"/>
        </w:rPr>
        <w:t>21</w:t>
      </w:r>
      <w:r w:rsidRPr="00EF26B6">
        <w:rPr>
          <w:color w:val="000000"/>
          <w:sz w:val="24"/>
        </w:rPr>
        <w:t xml:space="preserve">Si disposero in ordine Israele e i Filistei: schiera contro schiera. </w:t>
      </w:r>
      <w:r w:rsidRPr="00CD4B9C">
        <w:rPr>
          <w:color w:val="000000"/>
          <w:position w:val="6"/>
          <w:vertAlign w:val="superscript"/>
        </w:rPr>
        <w:t>22</w:t>
      </w:r>
      <w:r w:rsidRPr="00EF26B6">
        <w:rPr>
          <w:color w:val="000000"/>
          <w:sz w:val="24"/>
        </w:rPr>
        <w:t xml:space="preserve">Davide si liberò dei bagagli consegnandoli al custode, poi corse allo schieramento e domandò ai suoi fratelli se stavano bene. </w:t>
      </w:r>
      <w:r w:rsidRPr="00CD4B9C">
        <w:rPr>
          <w:color w:val="000000"/>
          <w:position w:val="6"/>
          <w:vertAlign w:val="superscript"/>
        </w:rPr>
        <w:t>23</w:t>
      </w:r>
      <w:r w:rsidRPr="00EF26B6">
        <w:rPr>
          <w:color w:val="000000"/>
          <w:sz w:val="24"/>
        </w:rPr>
        <w:t xml:space="preserve">Mentre egli parlava con loro, ecco lo sfidante, chiamato Golia il Filisteo, di Gat. Avanzava dalle schiere filistee e tornò a dire le sue solite parole e Davide le intese. </w:t>
      </w:r>
      <w:r w:rsidRPr="00CD4B9C">
        <w:rPr>
          <w:color w:val="000000"/>
          <w:position w:val="6"/>
          <w:vertAlign w:val="superscript"/>
        </w:rPr>
        <w:t>24</w:t>
      </w:r>
      <w:r w:rsidRPr="00EF26B6">
        <w:rPr>
          <w:color w:val="000000"/>
          <w:sz w:val="24"/>
        </w:rPr>
        <w:t>Tutti gli Israeliti, quando lo videro, fuggirono davanti a lui ed ebbero grande paura.</w:t>
      </w:r>
    </w:p>
    <w:p w14:paraId="28B1346C" w14:textId="77777777" w:rsidR="00E61631" w:rsidRPr="00EF26B6" w:rsidRDefault="00E61631" w:rsidP="00E61631">
      <w:pPr>
        <w:widowControl w:val="0"/>
        <w:tabs>
          <w:tab w:val="left" w:pos="1418"/>
        </w:tabs>
        <w:ind w:left="851" w:firstLine="567"/>
        <w:jc w:val="both"/>
        <w:rPr>
          <w:color w:val="000000"/>
          <w:sz w:val="24"/>
        </w:rPr>
      </w:pPr>
      <w:r w:rsidRPr="00CD4B9C">
        <w:rPr>
          <w:color w:val="000000"/>
          <w:position w:val="6"/>
          <w:vertAlign w:val="superscript"/>
        </w:rPr>
        <w:t>25</w:t>
      </w:r>
      <w:r w:rsidRPr="00EF26B6">
        <w:rPr>
          <w:color w:val="000000"/>
          <w:sz w:val="24"/>
        </w:rPr>
        <w:t xml:space="preserve">Ora un Israelita disse: «Vedete quest’uomo che avanza? Viene a sfidare Israele. Chiunque lo abbatterà, il re lo colmerà di ricchezze, gli darà in moglie sua figlia ed esenterà la casa di suo padre da ogni gravame in Israele». </w:t>
      </w:r>
      <w:r w:rsidRPr="00CD4B9C">
        <w:rPr>
          <w:color w:val="000000"/>
          <w:position w:val="6"/>
          <w:vertAlign w:val="superscript"/>
        </w:rPr>
        <w:t>26</w:t>
      </w:r>
      <w:r w:rsidRPr="00EF26B6">
        <w:rPr>
          <w:color w:val="000000"/>
          <w:sz w:val="24"/>
        </w:rPr>
        <w:t xml:space="preserve">Davide domandava agli uomini che gli stavano attorno: «Che faranno dunque all’uomo che abbatterà questo Filisteo e farà cessare la vergogna da Israele? E chi è mai questo Filisteo incirconciso per sfidare le schiere del Dio vivente?». </w:t>
      </w:r>
      <w:r w:rsidRPr="00CD4B9C">
        <w:rPr>
          <w:color w:val="000000"/>
          <w:position w:val="6"/>
          <w:vertAlign w:val="superscript"/>
        </w:rPr>
        <w:t>27</w:t>
      </w:r>
      <w:r w:rsidRPr="00EF26B6">
        <w:rPr>
          <w:color w:val="000000"/>
          <w:sz w:val="24"/>
        </w:rPr>
        <w:t xml:space="preserve">Tutti gli rispondevano la stessa cosa: «Così e così si farà all’uomo che lo abbatterà». </w:t>
      </w:r>
      <w:r w:rsidRPr="00CD4B9C">
        <w:rPr>
          <w:color w:val="000000"/>
          <w:position w:val="6"/>
          <w:vertAlign w:val="superscript"/>
        </w:rPr>
        <w:t>28</w:t>
      </w:r>
      <w:r w:rsidRPr="00EF26B6">
        <w:rPr>
          <w:color w:val="000000"/>
          <w:sz w:val="24"/>
        </w:rPr>
        <w:t xml:space="preserve">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w:t>
      </w:r>
      <w:r w:rsidRPr="00CD4B9C">
        <w:rPr>
          <w:color w:val="000000"/>
          <w:position w:val="6"/>
          <w:vertAlign w:val="superscript"/>
        </w:rPr>
        <w:t>29</w:t>
      </w:r>
      <w:r w:rsidRPr="00EF26B6">
        <w:rPr>
          <w:color w:val="000000"/>
          <w:sz w:val="24"/>
        </w:rPr>
        <w:t xml:space="preserve">Davide rispose: «Che cosa ho dunque fatto? Era solo una domanda». </w:t>
      </w:r>
      <w:r w:rsidRPr="00CD4B9C">
        <w:rPr>
          <w:color w:val="000000"/>
          <w:position w:val="6"/>
          <w:vertAlign w:val="superscript"/>
        </w:rPr>
        <w:t>30</w:t>
      </w:r>
      <w:r w:rsidRPr="00EF26B6">
        <w:rPr>
          <w:color w:val="000000"/>
          <w:sz w:val="24"/>
        </w:rPr>
        <w:t>Si allontanò da lui, andò dall’altra parte e fece la stessa domanda</w:t>
      </w:r>
      <w:r>
        <w:rPr>
          <w:color w:val="000000"/>
          <w:sz w:val="24"/>
        </w:rPr>
        <w:t>,</w:t>
      </w:r>
      <w:r w:rsidRPr="00EF26B6">
        <w:rPr>
          <w:color w:val="000000"/>
          <w:sz w:val="24"/>
        </w:rPr>
        <w:t xml:space="preserve"> e tutti gli diedero la stessa risposta.</w:t>
      </w:r>
    </w:p>
    <w:p w14:paraId="3134E103" w14:textId="77777777" w:rsidR="00E61631" w:rsidRPr="00EF26B6" w:rsidRDefault="00E61631" w:rsidP="00E61631">
      <w:pPr>
        <w:widowControl w:val="0"/>
        <w:tabs>
          <w:tab w:val="left" w:pos="1418"/>
        </w:tabs>
        <w:ind w:left="851" w:firstLine="567"/>
        <w:jc w:val="both"/>
        <w:rPr>
          <w:color w:val="000000"/>
          <w:sz w:val="24"/>
        </w:rPr>
      </w:pPr>
      <w:r w:rsidRPr="00CD4B9C">
        <w:rPr>
          <w:color w:val="000000"/>
          <w:position w:val="6"/>
          <w:vertAlign w:val="superscript"/>
        </w:rPr>
        <w:t>31</w:t>
      </w:r>
      <w:r w:rsidRPr="00EF26B6">
        <w:rPr>
          <w:color w:val="000000"/>
          <w:sz w:val="24"/>
        </w:rPr>
        <w:t xml:space="preserve">Sentendo le domande che Davide faceva, le riferirono a Saul e questi lo fece chiamare. </w:t>
      </w:r>
      <w:r w:rsidRPr="00CD4B9C">
        <w:rPr>
          <w:color w:val="000000"/>
          <w:position w:val="6"/>
          <w:vertAlign w:val="superscript"/>
        </w:rPr>
        <w:t>32</w:t>
      </w:r>
      <w:r w:rsidRPr="00EF26B6">
        <w:rPr>
          <w:color w:val="000000"/>
          <w:sz w:val="24"/>
        </w:rPr>
        <w:t xml:space="preserve">Davide disse a Saul: «Nessuno si perda d’animo a causa di costui. Il tuo servo andrà a combattere con questo Filisteo». </w:t>
      </w:r>
      <w:r w:rsidRPr="00CD4B9C">
        <w:rPr>
          <w:color w:val="000000"/>
          <w:position w:val="6"/>
          <w:vertAlign w:val="superscript"/>
        </w:rPr>
        <w:t>33</w:t>
      </w:r>
      <w:r w:rsidRPr="00EF26B6">
        <w:rPr>
          <w:color w:val="000000"/>
          <w:sz w:val="24"/>
        </w:rPr>
        <w:t xml:space="preserve">Saul rispose a Davide: «Tu non puoi andare contro questo Filisteo a combattere con lui: tu sei un ragazzo e costui è uomo d’armi fin dalla sua adolescenza». </w:t>
      </w:r>
      <w:r w:rsidRPr="00CD4B9C">
        <w:rPr>
          <w:color w:val="000000"/>
          <w:position w:val="6"/>
          <w:vertAlign w:val="superscript"/>
        </w:rPr>
        <w:t>34</w:t>
      </w:r>
      <w:r w:rsidRPr="00EF26B6">
        <w:rPr>
          <w:color w:val="000000"/>
          <w:sz w:val="24"/>
        </w:rPr>
        <w:t xml:space="preserve">Ma Davide disse a Saul: «Il tuo servo pascolava il gregge di suo padre e veniva talvolta un leone o un orso a portar via una pecora dal gregge. </w:t>
      </w:r>
      <w:r w:rsidRPr="00CD4B9C">
        <w:rPr>
          <w:color w:val="000000"/>
          <w:position w:val="6"/>
          <w:vertAlign w:val="superscript"/>
        </w:rPr>
        <w:t>35</w:t>
      </w:r>
      <w:r w:rsidRPr="00EF26B6">
        <w:rPr>
          <w:color w:val="000000"/>
          <w:sz w:val="24"/>
        </w:rPr>
        <w:t xml:space="preserve">Allora lo inseguivo, lo abbattevo e strappavo la pecora dalla sua bocca. Se si rivoltava contro di me, l’afferravo per le mascelle, l’abbattevo e lo uccidevo. </w:t>
      </w:r>
      <w:r w:rsidRPr="00CD4B9C">
        <w:rPr>
          <w:color w:val="000000"/>
          <w:position w:val="6"/>
          <w:vertAlign w:val="superscript"/>
        </w:rPr>
        <w:t>36</w:t>
      </w:r>
      <w:r w:rsidRPr="00EF26B6">
        <w:rPr>
          <w:color w:val="000000"/>
          <w:sz w:val="24"/>
        </w:rPr>
        <w:t xml:space="preserve">Il tuo servo ha abbattuto il leone e l’orso. Codesto Filisteo non circonciso farà la stessa fine di quelli, perché ha sfidato le schiere del Dio vivente». </w:t>
      </w:r>
      <w:r w:rsidRPr="00CD4B9C">
        <w:rPr>
          <w:color w:val="000000"/>
          <w:position w:val="6"/>
          <w:vertAlign w:val="superscript"/>
        </w:rPr>
        <w:t>37</w:t>
      </w:r>
      <w:r w:rsidRPr="00EF26B6">
        <w:rPr>
          <w:color w:val="000000"/>
          <w:sz w:val="24"/>
        </w:rPr>
        <w:t xml:space="preserve">Davide aggiunse: «Il Signore che mi ha liberato dalle unghie del leone e dalle unghie dell’orso, mi libererà anche dalle mani di questo Filisteo». Saul rispose a Davide: «Ebbene va’ e il Signore sia con te». </w:t>
      </w:r>
      <w:r w:rsidRPr="00CD4B9C">
        <w:rPr>
          <w:color w:val="000000"/>
          <w:position w:val="6"/>
          <w:vertAlign w:val="superscript"/>
        </w:rPr>
        <w:t>38</w:t>
      </w:r>
      <w:r w:rsidRPr="00EF26B6">
        <w:rPr>
          <w:color w:val="000000"/>
          <w:sz w:val="24"/>
        </w:rPr>
        <w:t xml:space="preserve">Saul rivestì Davide della sua armatura, gli mise in capo un elmo di bronzo e </w:t>
      </w:r>
      <w:r>
        <w:rPr>
          <w:color w:val="000000"/>
          <w:sz w:val="24"/>
        </w:rPr>
        <w:t>lo rivestì della</w:t>
      </w:r>
      <w:r w:rsidRPr="00EF26B6">
        <w:rPr>
          <w:color w:val="000000"/>
          <w:sz w:val="24"/>
        </w:rPr>
        <w:t xml:space="preserve"> corazza. </w:t>
      </w:r>
      <w:r w:rsidRPr="00CD4B9C">
        <w:rPr>
          <w:color w:val="000000"/>
          <w:position w:val="6"/>
          <w:vertAlign w:val="superscript"/>
        </w:rPr>
        <w:t>39</w:t>
      </w:r>
      <w:r w:rsidRPr="00EF26B6">
        <w:rPr>
          <w:color w:val="000000"/>
          <w:sz w:val="24"/>
        </w:rPr>
        <w:t xml:space="preserve">Poi Davide cinse la spada di lui sopra l’armatura e cercò invano di camminare, perché non aveva mai provato. Allora Davide disse a Saul: «Non posso camminare con tutto questo, perché non sono abituato». E Davide se ne liberò. </w:t>
      </w:r>
      <w:r w:rsidRPr="00CD4B9C">
        <w:rPr>
          <w:color w:val="000000"/>
          <w:position w:val="6"/>
          <w:vertAlign w:val="superscript"/>
        </w:rPr>
        <w:t>40</w:t>
      </w:r>
      <w:r w:rsidRPr="00EF26B6">
        <w:rPr>
          <w:color w:val="000000"/>
          <w:sz w:val="24"/>
        </w:rPr>
        <w:t>Poi prese in mano il suo bastone, si scelse cinque ciottoli lisci dal torrente e li pose nella sua sacca da pastore, nella bisaccia; prese ancora in mano la fionda e si avvicinò al Filisteo.</w:t>
      </w:r>
    </w:p>
    <w:p w14:paraId="54A8F865" w14:textId="77777777" w:rsidR="00E61631" w:rsidRPr="00EF26B6" w:rsidRDefault="00E61631" w:rsidP="00E61631">
      <w:pPr>
        <w:widowControl w:val="0"/>
        <w:tabs>
          <w:tab w:val="left" w:pos="1418"/>
        </w:tabs>
        <w:ind w:left="851" w:firstLine="567"/>
        <w:jc w:val="both"/>
        <w:rPr>
          <w:color w:val="000000"/>
          <w:sz w:val="24"/>
        </w:rPr>
      </w:pPr>
      <w:r w:rsidRPr="00CD4B9C">
        <w:rPr>
          <w:color w:val="000000"/>
          <w:position w:val="6"/>
          <w:vertAlign w:val="superscript"/>
        </w:rPr>
        <w:t>41</w:t>
      </w:r>
      <w:r w:rsidRPr="00EF26B6">
        <w:rPr>
          <w:color w:val="000000"/>
          <w:sz w:val="24"/>
        </w:rPr>
        <w:t>Il Filisteo avanzava passo</w:t>
      </w:r>
      <w:r>
        <w:rPr>
          <w:color w:val="000000"/>
          <w:sz w:val="24"/>
        </w:rPr>
        <w:t>,</w:t>
      </w:r>
      <w:r w:rsidRPr="00EF26B6">
        <w:rPr>
          <w:color w:val="000000"/>
          <w:sz w:val="24"/>
        </w:rPr>
        <w:t xml:space="preserve"> passo, avvicinandosi a Davide, mentre il suo scudiero lo precedeva. </w:t>
      </w:r>
      <w:r w:rsidRPr="00CD4B9C">
        <w:rPr>
          <w:color w:val="000000"/>
          <w:position w:val="6"/>
          <w:vertAlign w:val="superscript"/>
        </w:rPr>
        <w:t>42</w:t>
      </w:r>
      <w:r w:rsidRPr="00EF26B6">
        <w:rPr>
          <w:color w:val="000000"/>
          <w:sz w:val="24"/>
        </w:rPr>
        <w:t xml:space="preserve">Il Filisteo scrutava Davide e, quando lo vide bene, ne ebbe disprezzo, perché era un ragazzo, fulvo di capelli e di bell’aspetto. </w:t>
      </w:r>
      <w:r w:rsidRPr="00CD4B9C">
        <w:rPr>
          <w:color w:val="000000"/>
          <w:position w:val="6"/>
          <w:vertAlign w:val="superscript"/>
        </w:rPr>
        <w:t>43</w:t>
      </w:r>
      <w:r w:rsidRPr="00EF26B6">
        <w:rPr>
          <w:color w:val="000000"/>
          <w:sz w:val="24"/>
        </w:rPr>
        <w:t xml:space="preserve">Il Filisteo disse a Davide: «Sono io forse un cane, perché tu venga a me con un bastone?». E quel Filisteo maledisse Davide in nome dei suoi dèi. </w:t>
      </w:r>
      <w:r w:rsidRPr="00CD4B9C">
        <w:rPr>
          <w:color w:val="000000"/>
          <w:position w:val="6"/>
          <w:vertAlign w:val="superscript"/>
        </w:rPr>
        <w:t>44</w:t>
      </w:r>
      <w:r w:rsidRPr="00EF26B6">
        <w:rPr>
          <w:color w:val="000000"/>
          <w:sz w:val="24"/>
        </w:rPr>
        <w:t xml:space="preserve">Poi il Filisteo disse a Davide: «Fatti avanti e darò le tue carni agli uccelli del cielo e alle bestie selvatiche». </w:t>
      </w:r>
      <w:r w:rsidRPr="00CD4B9C">
        <w:rPr>
          <w:color w:val="000000"/>
          <w:position w:val="6"/>
          <w:vertAlign w:val="superscript"/>
        </w:rPr>
        <w:t>45</w:t>
      </w:r>
      <w:r w:rsidRPr="00EF26B6">
        <w:rPr>
          <w:color w:val="000000"/>
          <w:sz w:val="24"/>
        </w:rPr>
        <w:t xml:space="preserve">Davide rispose al Filisteo: «Tu vieni a me con la spada, con la lancia e con l’asta. Io vengo a te nel nome del Signore degli eserciti, Dio delle schiere d’Israele, che tu hai sfidato. </w:t>
      </w:r>
      <w:r w:rsidRPr="00CD4B9C">
        <w:rPr>
          <w:color w:val="000000"/>
          <w:position w:val="6"/>
          <w:vertAlign w:val="superscript"/>
        </w:rPr>
        <w:t>46</w:t>
      </w:r>
      <w:r w:rsidRPr="00EF26B6">
        <w:rPr>
          <w:color w:val="000000"/>
          <w:sz w:val="24"/>
        </w:rPr>
        <w:t xml:space="preserve">In questo stesso giorno, il Signore ti farà cadere nelle mie mani. Io ti abbatterò e ti staccherò la testa e getterò i cadaveri dell’esercito filisteo agli uccelli del cielo e alle bestie selvatiche; tutta la terra saprà che vi è un Dio in Israele. </w:t>
      </w:r>
      <w:r w:rsidRPr="00CD4B9C">
        <w:rPr>
          <w:color w:val="000000"/>
          <w:position w:val="6"/>
          <w:vertAlign w:val="superscript"/>
        </w:rPr>
        <w:t>47</w:t>
      </w:r>
      <w:r w:rsidRPr="00EF26B6">
        <w:rPr>
          <w:color w:val="000000"/>
          <w:sz w:val="24"/>
        </w:rPr>
        <w:t xml:space="preserve">Tutta questa moltitudine saprà che il Signore non salva per mezzo della spada o della lancia, perché del Signore è la guerra ed egli vi metterà certo nelle nostre mani». </w:t>
      </w:r>
      <w:r w:rsidRPr="00CD4B9C">
        <w:rPr>
          <w:color w:val="000000"/>
          <w:position w:val="6"/>
          <w:vertAlign w:val="superscript"/>
        </w:rPr>
        <w:t>48</w:t>
      </w:r>
      <w:r w:rsidRPr="00EF26B6">
        <w:rPr>
          <w:color w:val="000000"/>
          <w:sz w:val="24"/>
        </w:rPr>
        <w:t xml:space="preserve">Appena il Filisteo si mosse avvicinandosi incontro a Davide, questi corse a prendere posizione in fretta contro il Filisteo. </w:t>
      </w:r>
      <w:r w:rsidRPr="00CD4B9C">
        <w:rPr>
          <w:color w:val="000000"/>
          <w:position w:val="6"/>
          <w:vertAlign w:val="superscript"/>
        </w:rPr>
        <w:t>49</w:t>
      </w:r>
      <w:r w:rsidRPr="00EF26B6">
        <w:rPr>
          <w:color w:val="000000"/>
          <w:sz w:val="24"/>
        </w:rPr>
        <w:t xml:space="preserve">Davide cacciò la mano nella sacca, ne trasse una pietra, la lanciò con la fionda e colpì il Filisteo in fronte. La pietra s’infisse nella fronte di lui che cadde con la faccia a terra. </w:t>
      </w:r>
      <w:r w:rsidRPr="00CD4B9C">
        <w:rPr>
          <w:color w:val="000000"/>
          <w:position w:val="6"/>
          <w:vertAlign w:val="superscript"/>
        </w:rPr>
        <w:t>50</w:t>
      </w:r>
      <w:r w:rsidRPr="00EF26B6">
        <w:rPr>
          <w:color w:val="000000"/>
          <w:sz w:val="24"/>
        </w:rPr>
        <w:t xml:space="preserve">Così Davide ebbe il sopravvento sul Filisteo con la fionda e con la pietra, colpì il Filisteo e l’uccise, benché Davide non avesse spada. </w:t>
      </w:r>
      <w:r w:rsidRPr="00CD4B9C">
        <w:rPr>
          <w:color w:val="000000"/>
          <w:position w:val="6"/>
          <w:vertAlign w:val="superscript"/>
        </w:rPr>
        <w:t>51</w:t>
      </w:r>
      <w:r w:rsidRPr="00EF26B6">
        <w:rPr>
          <w:color w:val="000000"/>
          <w:sz w:val="24"/>
        </w:rPr>
        <w:t>Davide fece un salto e fu sopra il Filisteo, prese la sua spada, la sguainò e lo uccise, poi con quella gli tagliò la testa. I Filistei videro che il loro eroe era morto e si diedero alla fuga.</w:t>
      </w:r>
    </w:p>
    <w:p w14:paraId="714E1F64" w14:textId="77777777" w:rsidR="00E61631" w:rsidRPr="00EF26B6" w:rsidRDefault="00E61631" w:rsidP="00E61631">
      <w:pPr>
        <w:widowControl w:val="0"/>
        <w:tabs>
          <w:tab w:val="left" w:pos="1418"/>
        </w:tabs>
        <w:spacing w:after="120"/>
        <w:ind w:left="851" w:firstLine="567"/>
        <w:jc w:val="both"/>
        <w:rPr>
          <w:color w:val="000000"/>
          <w:sz w:val="24"/>
        </w:rPr>
      </w:pPr>
      <w:r w:rsidRPr="00CD4B9C">
        <w:rPr>
          <w:color w:val="000000"/>
          <w:position w:val="6"/>
          <w:vertAlign w:val="superscript"/>
        </w:rPr>
        <w:t>52</w:t>
      </w:r>
      <w:r w:rsidRPr="00EF26B6">
        <w:rPr>
          <w:color w:val="000000"/>
          <w:sz w:val="24"/>
        </w:rPr>
        <w:t>Si levarono allora gli uomini d’Israele e di Giuda</w:t>
      </w:r>
      <w:r>
        <w:rPr>
          <w:color w:val="000000"/>
          <w:sz w:val="24"/>
        </w:rPr>
        <w:t>,</w:t>
      </w:r>
      <w:r w:rsidRPr="00EF26B6">
        <w:rPr>
          <w:color w:val="000000"/>
          <w:sz w:val="24"/>
        </w:rPr>
        <w:t xml:space="preserve"> alzando il grido di guerra</w:t>
      </w:r>
      <w:r>
        <w:rPr>
          <w:color w:val="000000"/>
          <w:sz w:val="24"/>
        </w:rPr>
        <w:t>,</w:t>
      </w:r>
      <w:r w:rsidRPr="00EF26B6">
        <w:rPr>
          <w:color w:val="000000"/>
          <w:sz w:val="24"/>
        </w:rPr>
        <w:t xml:space="preserve"> e inseguirono i Filistei fin presso Gat e fino alle porte di Ekron. I cadaveri dei Filistei caddero lungo la strada di Saaràim, fino all’ingresso di Gat e fino a Ekron. </w:t>
      </w:r>
      <w:r w:rsidRPr="00CD4B9C">
        <w:rPr>
          <w:color w:val="000000"/>
          <w:position w:val="6"/>
          <w:vertAlign w:val="superscript"/>
        </w:rPr>
        <w:t>53</w:t>
      </w:r>
      <w:r w:rsidRPr="00EF26B6">
        <w:rPr>
          <w:color w:val="000000"/>
          <w:sz w:val="24"/>
        </w:rPr>
        <w:t xml:space="preserve">Quando gli Israeliti furono di ritorno dall’inseguimento dei Filistei, saccheggiarono il loro campo. </w:t>
      </w:r>
      <w:r w:rsidRPr="00CD4B9C">
        <w:rPr>
          <w:color w:val="000000"/>
          <w:position w:val="6"/>
          <w:vertAlign w:val="superscript"/>
        </w:rPr>
        <w:t>54</w:t>
      </w:r>
      <w:r w:rsidRPr="00EF26B6">
        <w:rPr>
          <w:color w:val="000000"/>
          <w:sz w:val="24"/>
        </w:rPr>
        <w:t>Davide prese la testa del Filisteo e la portò a Gerusalemme. Le armi di lui invece le pose nella sua tenda.</w:t>
      </w:r>
      <w:r>
        <w:rPr>
          <w:color w:val="000000"/>
          <w:sz w:val="24"/>
        </w:rPr>
        <w:t xml:space="preserve"> (1Sam 17,4-54). </w:t>
      </w:r>
    </w:p>
    <w:p w14:paraId="5D174453" w14:textId="77777777" w:rsidR="00E61631" w:rsidRDefault="00E61631" w:rsidP="00E61631">
      <w:pPr>
        <w:pStyle w:val="Corpotesto"/>
      </w:pPr>
      <w:r>
        <w:t>Questa stessa onnipotenza la troviamo descritta in San Paolo nella Lettera agli Efesini.</w:t>
      </w:r>
    </w:p>
    <w:p w14:paraId="60A50DE0" w14:textId="77777777" w:rsidR="00E61631" w:rsidRPr="00FD04FE" w:rsidRDefault="00E61631" w:rsidP="00E61631">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10</w:t>
      </w:r>
      <w:r w:rsidRPr="00FD04FE">
        <w:rPr>
          <w:sz w:val="24"/>
        </w:rPr>
        <w:t xml:space="preserve">Per il resto, rafforzatevi nel Signore e nel vigore della sua potenza. </w:t>
      </w:r>
      <w:r w:rsidRPr="00FD04FE">
        <w:rPr>
          <w:position w:val="2"/>
          <w:vertAlign w:val="superscript"/>
        </w:rPr>
        <w:t>11</w:t>
      </w:r>
      <w:r w:rsidRPr="00FD04FE">
        <w:rPr>
          <w:sz w:val="24"/>
        </w:rPr>
        <w:t xml:space="preserve">Indossate l’armatura di Dio per poter resistere alle insidie del diavolo. </w:t>
      </w:r>
      <w:r w:rsidRPr="00FD04FE">
        <w:rPr>
          <w:position w:val="2"/>
          <w:vertAlign w:val="superscript"/>
        </w:rPr>
        <w:t>12</w:t>
      </w:r>
      <w:r w:rsidRPr="00FD04FE">
        <w:rPr>
          <w:sz w:val="24"/>
        </w:rPr>
        <w:t>La nostra battaglia infatti non è contro la carne e il sangue, ma contro i Principati e le Potenze, contro i dominatori di questo mondo tenebroso, contro gli spiriti del male che abitano nelle regioni celesti.</w:t>
      </w:r>
    </w:p>
    <w:p w14:paraId="37122F87" w14:textId="77777777" w:rsidR="00E61631" w:rsidRPr="00FD04FE" w:rsidRDefault="00E61631" w:rsidP="00E61631">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13</w:t>
      </w:r>
      <w:r w:rsidRPr="00FD04FE">
        <w:rPr>
          <w:sz w:val="24"/>
        </w:rPr>
        <w:t xml:space="preserve">Prendete dunque l’armatura di Dio, perché possiate resistere nel giorno cattivo e restare saldi dopo aver superato tutte le prove. </w:t>
      </w:r>
      <w:r w:rsidRPr="00FD04FE">
        <w:rPr>
          <w:position w:val="2"/>
          <w:vertAlign w:val="superscript"/>
        </w:rPr>
        <w:t>14</w:t>
      </w:r>
      <w:r w:rsidRPr="00FD04FE">
        <w:rPr>
          <w:sz w:val="24"/>
        </w:rPr>
        <w:t xml:space="preserve">State saldi, dunque: attorno ai fianchi, la verità; indosso, la corazza della giustizia; </w:t>
      </w:r>
      <w:r w:rsidRPr="00FD04FE">
        <w:rPr>
          <w:position w:val="2"/>
          <w:vertAlign w:val="superscript"/>
        </w:rPr>
        <w:t>15</w:t>
      </w:r>
      <w:r w:rsidRPr="00FD04FE">
        <w:rPr>
          <w:sz w:val="24"/>
        </w:rPr>
        <w:t xml:space="preserve">i piedi, calzati e pronti a propagare il vangelo della pace. </w:t>
      </w:r>
      <w:r w:rsidRPr="00FD04FE">
        <w:rPr>
          <w:position w:val="2"/>
          <w:vertAlign w:val="superscript"/>
        </w:rPr>
        <w:t>16</w:t>
      </w:r>
      <w:r w:rsidRPr="00FD04FE">
        <w:rPr>
          <w:sz w:val="24"/>
        </w:rPr>
        <w:t xml:space="preserve">Afferrate sempre lo scudo della fede, con il quale potrete spegnere tutte le frecce infuocate del Maligno; </w:t>
      </w:r>
      <w:r w:rsidRPr="00FD04FE">
        <w:rPr>
          <w:position w:val="2"/>
          <w:vertAlign w:val="superscript"/>
        </w:rPr>
        <w:t>17</w:t>
      </w:r>
      <w:r w:rsidRPr="00FD04FE">
        <w:rPr>
          <w:sz w:val="24"/>
        </w:rPr>
        <w:t xml:space="preserve">prendete anche l’elmo della salvezza e la spada dello Spirito, che è la parola di Dio. </w:t>
      </w:r>
      <w:r w:rsidRPr="00FD04FE">
        <w:rPr>
          <w:position w:val="2"/>
          <w:vertAlign w:val="superscript"/>
        </w:rPr>
        <w:t>18</w:t>
      </w:r>
      <w:r w:rsidRPr="00FD04FE">
        <w:rPr>
          <w:sz w:val="24"/>
        </w:rPr>
        <w:t xml:space="preserve">In ogni occasione, pregate con ogni sorta di preghiere e di suppliche nello Spirito, e a questo scopo vegliate con ogni perseveranza e supplica per tutti i santi. </w:t>
      </w:r>
      <w:r w:rsidRPr="00FD04FE">
        <w:rPr>
          <w:position w:val="2"/>
          <w:vertAlign w:val="superscript"/>
        </w:rPr>
        <w:t>19</w:t>
      </w:r>
      <w:r w:rsidRPr="00FD04FE">
        <w:rPr>
          <w:sz w:val="24"/>
        </w:rPr>
        <w:t xml:space="preserve">E pregate anche per me, affinché, quando apro la bocca, mi sia data la parola, per far conoscere con franchezza il mistero del Vangelo, </w:t>
      </w:r>
      <w:r w:rsidRPr="00FD04FE">
        <w:rPr>
          <w:position w:val="2"/>
          <w:vertAlign w:val="superscript"/>
        </w:rPr>
        <w:t>20</w:t>
      </w:r>
      <w:r w:rsidRPr="00FD04FE">
        <w:rPr>
          <w:sz w:val="24"/>
        </w:rPr>
        <w:t>per il quale sono ambasciatore in catene, e affinché io possa annunciarlo con quel coraggio con il quale devo parlare.</w:t>
      </w:r>
      <w:r>
        <w:rPr>
          <w:sz w:val="24"/>
        </w:rPr>
        <w:t xml:space="preserve"> (Ef 6,10-20). </w:t>
      </w:r>
    </w:p>
    <w:p w14:paraId="4FB63020" w14:textId="77777777" w:rsidR="00E61631" w:rsidRDefault="00E61631" w:rsidP="00E61631">
      <w:pPr>
        <w:pStyle w:val="Corpotesto"/>
      </w:pPr>
      <w:r>
        <w:t>La lotta non è tra noi, incapaci, non potenti, miseri, piccoli, semplici, inutili uomini, inutili combattenti, inutili soldati.</w:t>
      </w:r>
    </w:p>
    <w:p w14:paraId="1B610C8D" w14:textId="77777777" w:rsidR="00E61631" w:rsidRDefault="00E61631" w:rsidP="00E61631">
      <w:pPr>
        <w:pStyle w:val="Corpotesto"/>
      </w:pPr>
      <w:r>
        <w:t>Anche per gli Apostoli vale lo stesso principio. Non si può andare nel mondo sguarniti di onnipotenza divina.</w:t>
      </w:r>
    </w:p>
    <w:p w14:paraId="752B374A" w14:textId="77777777" w:rsidR="00E61631" w:rsidRPr="008700C4" w:rsidRDefault="00E61631" w:rsidP="00E61631">
      <w:pPr>
        <w:tabs>
          <w:tab w:val="left" w:pos="1418"/>
          <w:tab w:val="left" w:pos="2268"/>
        </w:tabs>
        <w:ind w:left="851" w:firstLine="567"/>
        <w:jc w:val="both"/>
        <w:rPr>
          <w:sz w:val="24"/>
        </w:rPr>
      </w:pPr>
      <w:r w:rsidRPr="008700C4">
        <w:rPr>
          <w:position w:val="6"/>
          <w:vertAlign w:val="superscript"/>
        </w:rPr>
        <w:t>3</w:t>
      </w:r>
      <w:r w:rsidRPr="008700C4">
        <w:rPr>
          <w:sz w:val="24"/>
        </w:rPr>
        <w:t xml:space="preserve">Egli si mostrò a essi vivo, dopo la sua passione, con molte prove, durante quaranta giorni, apparendo loro e parlando delle cose riguardanti il regno di Dio. </w:t>
      </w:r>
      <w:r w:rsidRPr="008700C4">
        <w:rPr>
          <w:position w:val="6"/>
          <w:vertAlign w:val="superscript"/>
        </w:rPr>
        <w:t>4</w:t>
      </w:r>
      <w:r w:rsidRPr="008700C4">
        <w:rPr>
          <w:sz w:val="24"/>
        </w:rPr>
        <w:t xml:space="preserve">Mentre si trovava a tavola con essi, ordinò loro di non allontanarsi da Gerusalemme, ma di attendere l’adempimento della promessa del Padre, «quella – disse – che voi avete udito da me: </w:t>
      </w:r>
      <w:r w:rsidRPr="008700C4">
        <w:rPr>
          <w:position w:val="6"/>
          <w:vertAlign w:val="superscript"/>
        </w:rPr>
        <w:t>5</w:t>
      </w:r>
      <w:r w:rsidRPr="008700C4">
        <w:rPr>
          <w:sz w:val="24"/>
        </w:rPr>
        <w:t>Giovanni battezzò con acqua, voi invece, tra non molti giorni, sarete battezzati in Spirito Santo».</w:t>
      </w:r>
    </w:p>
    <w:p w14:paraId="15F50952" w14:textId="77777777" w:rsidR="00E61631" w:rsidRPr="008700C4" w:rsidRDefault="00E61631" w:rsidP="00E61631">
      <w:pPr>
        <w:tabs>
          <w:tab w:val="left" w:pos="1418"/>
          <w:tab w:val="left" w:pos="2268"/>
        </w:tabs>
        <w:spacing w:after="120"/>
        <w:ind w:left="851" w:firstLine="567"/>
        <w:jc w:val="both"/>
        <w:rPr>
          <w:sz w:val="24"/>
        </w:rPr>
      </w:pPr>
      <w:r w:rsidRPr="008700C4">
        <w:rPr>
          <w:position w:val="6"/>
          <w:vertAlign w:val="superscript"/>
        </w:rPr>
        <w:t>6</w:t>
      </w:r>
      <w:r w:rsidRPr="008700C4">
        <w:rPr>
          <w:sz w:val="24"/>
        </w:rPr>
        <w:t>Quelli dunque che erano con lui gli domandavano: «Signore, è questo il tempo nel quale ricostituirai il regno per Israele?».</w:t>
      </w:r>
      <w:r w:rsidRPr="008700C4">
        <w:rPr>
          <w:position w:val="4"/>
          <w:sz w:val="24"/>
        </w:rPr>
        <w:t xml:space="preserve"> </w:t>
      </w:r>
      <w:r w:rsidRPr="008700C4">
        <w:rPr>
          <w:position w:val="6"/>
          <w:vertAlign w:val="superscript"/>
        </w:rPr>
        <w:t>7</w:t>
      </w:r>
      <w:r w:rsidRPr="008700C4">
        <w:rPr>
          <w:sz w:val="24"/>
        </w:rPr>
        <w:t xml:space="preserve">Ma egli rispose: «Non spetta a voi conoscere tempi o momenti che il Padre ha riservato al suo potere, </w:t>
      </w:r>
      <w:r w:rsidRPr="008700C4">
        <w:rPr>
          <w:position w:val="6"/>
          <w:vertAlign w:val="superscript"/>
        </w:rPr>
        <w:t>8</w:t>
      </w:r>
      <w:r w:rsidRPr="008700C4">
        <w:rPr>
          <w:sz w:val="24"/>
        </w:rPr>
        <w:t xml:space="preserve">ma riceverete la forza dallo Spirito Santo che scenderà su di voi, e di me sarete testimoni a Gerusalemme, in tutta </w:t>
      </w:r>
      <w:smartTag w:uri="urn:schemas-microsoft-com:office:smarttags" w:element="PersonName">
        <w:smartTagPr>
          <w:attr w:name="ProductID" w:val="la Giudea"/>
        </w:smartTagPr>
        <w:r w:rsidRPr="008700C4">
          <w:rPr>
            <w:sz w:val="24"/>
          </w:rPr>
          <w:t>la Giudea</w:t>
        </w:r>
      </w:smartTag>
      <w:r w:rsidRPr="008700C4">
        <w:rPr>
          <w:sz w:val="24"/>
        </w:rPr>
        <w:t xml:space="preserve"> e </w:t>
      </w:r>
      <w:smartTag w:uri="urn:schemas-microsoft-com:office:smarttags" w:element="PersonName">
        <w:smartTagPr>
          <w:attr w:name="ProductID" w:val="la Samaria"/>
        </w:smartTagPr>
        <w:r w:rsidRPr="008700C4">
          <w:rPr>
            <w:sz w:val="24"/>
          </w:rPr>
          <w:t>la Samaria</w:t>
        </w:r>
      </w:smartTag>
      <w:r w:rsidRPr="008700C4">
        <w:rPr>
          <w:sz w:val="24"/>
        </w:rPr>
        <w:t xml:space="preserve"> e fino ai confini della terra».</w:t>
      </w:r>
      <w:r>
        <w:rPr>
          <w:sz w:val="24"/>
        </w:rPr>
        <w:t xml:space="preserve"> (At 1,3-8). </w:t>
      </w:r>
    </w:p>
    <w:p w14:paraId="747356F1" w14:textId="77777777" w:rsidR="00E61631" w:rsidRDefault="00E61631" w:rsidP="00E61631">
      <w:pPr>
        <w:pStyle w:val="Corpotesto"/>
      </w:pPr>
      <w:r>
        <w:t xml:space="preserve">La lotta dovrà essere sempre tra queste due onnipotenze: quella di satana e quella di Dio. Satana è l’onnipotenza superba e spavalda, ma nulla in sé. Dio è l’onnipotenza vera, santa, autentica in sé. </w:t>
      </w:r>
    </w:p>
    <w:p w14:paraId="07DB58AF" w14:textId="77777777" w:rsidR="00E61631" w:rsidRDefault="00E61631" w:rsidP="00E61631">
      <w:pPr>
        <w:pStyle w:val="Corpotesto"/>
      </w:pPr>
      <w:r>
        <w:t>Dio riveste Mosè della sua stessa onnipotenza che è senza limiti. A Mosè è chiesto anche a lui di credere in questa investitura.</w:t>
      </w:r>
    </w:p>
    <w:p w14:paraId="04E5F23E" w14:textId="77777777" w:rsidR="00E61631" w:rsidRDefault="00E61631" w:rsidP="00E61631">
      <w:pPr>
        <w:pStyle w:val="Corpotesto"/>
      </w:pPr>
      <w:r w:rsidRPr="00095E88">
        <w:rPr>
          <w:b/>
        </w:rPr>
        <w:t>La vocazione di Aronne</w:t>
      </w:r>
      <w:r>
        <w:t>. Nonostante il Signore lo avesse investito di un così grande potere, Mosè cercava sempre di potersi sottrarre a questa missione da lui ritenuta ancora impossibile, adducendo la motivazione che lui non era un buon parlatore.</w:t>
      </w:r>
    </w:p>
    <w:p w14:paraId="048ADEA3" w14:textId="77777777" w:rsidR="00E61631" w:rsidRDefault="00E61631" w:rsidP="00E61631">
      <w:pPr>
        <w:pStyle w:val="Corpotesto"/>
      </w:pPr>
      <w:r>
        <w:t xml:space="preserve">Nasce da questo istante la comunione delle persone nella realizzazione dell’opera di Dio. Dio è uno. Anche la sua opera è una. Gli esecutori di essa sono molti. </w:t>
      </w:r>
    </w:p>
    <w:p w14:paraId="5E8BC9D6" w14:textId="77777777" w:rsidR="00E61631" w:rsidRDefault="00E61631" w:rsidP="00E61631">
      <w:pPr>
        <w:pStyle w:val="Corpotesto"/>
      </w:pPr>
      <w:r>
        <w:t>Il principio ispiratore dovrà essere però sempre uno: la comunione gerarchica tra i diversi operai e l’obbedienza al carisma e alla responsabilità dell’altro.</w:t>
      </w:r>
    </w:p>
    <w:p w14:paraId="33CB008B" w14:textId="77777777" w:rsidR="00E61631" w:rsidRDefault="00E61631" w:rsidP="00E61631">
      <w:pPr>
        <w:pStyle w:val="Corpotesto"/>
      </w:pPr>
      <w:r>
        <w:t>L’obbedienza al carisma  e alla responsabilità riguarda tutti i figli di Dio.</w:t>
      </w:r>
    </w:p>
    <w:p w14:paraId="0DE09A42" w14:textId="77777777" w:rsidR="00E61631" w:rsidRDefault="00E61631" w:rsidP="00E61631">
      <w:pPr>
        <w:pStyle w:val="Corpotesto"/>
      </w:pPr>
      <w:r>
        <w:t>Nessuno viene escluso da questa obbedienza, perché essa è data non all’uomo, bensì al dono di Dio e quindi alla volontà di Dio, che si manifesta nell’uomo.</w:t>
      </w:r>
    </w:p>
    <w:p w14:paraId="7C8A8D92" w14:textId="77777777" w:rsidR="00E61631" w:rsidRDefault="00E61631" w:rsidP="00E61631">
      <w:pPr>
        <w:pStyle w:val="Corpotesto"/>
      </w:pPr>
      <w:r>
        <w:t>Oggi noi abbiamo solo una obbedienza che è l’applicazione del principio della comunione gerarchica.</w:t>
      </w:r>
    </w:p>
    <w:p w14:paraId="6A6611B3" w14:textId="77777777" w:rsidR="00E61631" w:rsidRDefault="00E61631" w:rsidP="00E61631">
      <w:pPr>
        <w:pStyle w:val="Corpotesto"/>
      </w:pPr>
      <w:r>
        <w:t>Questa comunione gerarchia è essenziale, fondamentale, ma non è tutto. Non può esaurire la ricchezza dei doni di Dio e quindi della diretta manifestazione della sua volontà.</w:t>
      </w:r>
    </w:p>
    <w:p w14:paraId="68C1DD03" w14:textId="77777777" w:rsidR="00E61631" w:rsidRDefault="00E61631" w:rsidP="00E61631">
      <w:pPr>
        <w:pStyle w:val="Corpotesto"/>
      </w:pPr>
      <w:r>
        <w:t>Se faremo un passo in avanti in questa obbedienza, daremo alla Chiesa di Dio una luce nuova.</w:t>
      </w:r>
    </w:p>
    <w:p w14:paraId="7048A5E3" w14:textId="77777777" w:rsidR="00E61631" w:rsidRDefault="00E61631" w:rsidP="00E61631">
      <w:pPr>
        <w:pStyle w:val="Corpotesto"/>
      </w:pPr>
      <w:r>
        <w:t>San Paolo questa obbedienza al dono dell’altro l’ha bene espressa e manifestata nelle sue Lettere.</w:t>
      </w:r>
    </w:p>
    <w:p w14:paraId="2E10E196" w14:textId="77777777" w:rsidR="00E61631" w:rsidRPr="00CD032A" w:rsidRDefault="00E61631" w:rsidP="00E61631">
      <w:pPr>
        <w:tabs>
          <w:tab w:val="left" w:pos="1418"/>
        </w:tabs>
        <w:spacing w:after="120"/>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r>
        <w:rPr>
          <w:sz w:val="24"/>
          <w:szCs w:val="24"/>
        </w:rPr>
        <w:t xml:space="preserve"> (1Cor 12,27-31). </w:t>
      </w:r>
    </w:p>
    <w:p w14:paraId="58AB1587" w14:textId="77777777" w:rsidR="00E61631" w:rsidRPr="00FD04FE" w:rsidRDefault="00E61631" w:rsidP="00E61631">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11</w:t>
      </w:r>
      <w:r w:rsidRPr="00FD04FE">
        <w:rPr>
          <w:sz w:val="24"/>
        </w:rPr>
        <w:t>Ed egli ha dato ad alcuni di essere apostoli, ad altri di essere profeti, ad altri ancora di essere evangelisti, ad altri di essere</w:t>
      </w:r>
      <w:r w:rsidRPr="00FD04FE">
        <w:rPr>
          <w:b/>
          <w:sz w:val="24"/>
        </w:rPr>
        <w:t xml:space="preserve"> </w:t>
      </w:r>
      <w:r w:rsidRPr="00FD04FE">
        <w:rPr>
          <w:sz w:val="24"/>
        </w:rPr>
        <w:t xml:space="preserve">pastori e maestri, </w:t>
      </w:r>
      <w:r w:rsidRPr="00FD04FE">
        <w:rPr>
          <w:position w:val="2"/>
          <w:vertAlign w:val="superscript"/>
        </w:rPr>
        <w:t>12</w:t>
      </w:r>
      <w:r w:rsidRPr="00FD04FE">
        <w:rPr>
          <w:sz w:val="24"/>
        </w:rPr>
        <w:t xml:space="preserve">per preparare i fratelli a compiere il ministero, allo scopo di edificare il corpo di Cristo, </w:t>
      </w:r>
      <w:r w:rsidRPr="00FD04FE">
        <w:rPr>
          <w:position w:val="2"/>
          <w:vertAlign w:val="superscript"/>
        </w:rPr>
        <w:t>13</w:t>
      </w:r>
      <w:r w:rsidRPr="00FD04FE">
        <w:rPr>
          <w:sz w:val="24"/>
        </w:rPr>
        <w:t xml:space="preserve">finché arriviamo tutti all’unità della fede e della conoscenza del Figlio di Dio, fino all’uomo perfetto, fino a raggiungere la misura della pienezza di Cristo. </w:t>
      </w:r>
      <w:r w:rsidRPr="00FD04FE">
        <w:rPr>
          <w:position w:val="2"/>
          <w:vertAlign w:val="superscript"/>
        </w:rPr>
        <w:t>14</w:t>
      </w:r>
      <w:r w:rsidRPr="00FD04FE">
        <w:rPr>
          <w:sz w:val="24"/>
        </w:rPr>
        <w:t xml:space="preserve">Così non saremo più fanciulli in balìa delle onde, trasportati qua e là da qualsiasi vento di dottrina, ingannati dagli uomini con quella astuzia che trascina all’errore. </w:t>
      </w:r>
      <w:r w:rsidRPr="00FD04FE">
        <w:rPr>
          <w:position w:val="2"/>
          <w:vertAlign w:val="superscript"/>
        </w:rPr>
        <w:t>15</w:t>
      </w:r>
      <w:r w:rsidRPr="00FD04FE">
        <w:rPr>
          <w:sz w:val="24"/>
        </w:rPr>
        <w:t xml:space="preserve">Al contrario, agendo secondo verità nella carità, cerchiamo di crescere in ogni cosa tendendo a lui, che è il capo, Cristo. </w:t>
      </w:r>
      <w:r w:rsidRPr="00FD04FE">
        <w:rPr>
          <w:position w:val="2"/>
          <w:vertAlign w:val="superscript"/>
        </w:rPr>
        <w:t>16</w:t>
      </w:r>
      <w:r w:rsidRPr="00FD04FE">
        <w:rPr>
          <w:sz w:val="24"/>
        </w:rPr>
        <w:t>Da lui tutto il corpo, ben compaginato e connesso, con la collaborazione di ogni giuntura, secondo l’energia propria di ogni membro, cresce in modo da edificare se stesso nella carità.</w:t>
      </w:r>
      <w:r>
        <w:rPr>
          <w:sz w:val="24"/>
        </w:rPr>
        <w:t xml:space="preserve"> (Ef 4,11-16). </w:t>
      </w:r>
    </w:p>
    <w:p w14:paraId="3665B44F" w14:textId="77777777" w:rsidR="00E61631" w:rsidRDefault="00E61631" w:rsidP="00E61631">
      <w:pPr>
        <w:pStyle w:val="Corpotesto"/>
      </w:pPr>
      <w:r>
        <w:t>Da questa obbedienza dobbiamo partire se vogliamo il rinnovamento della vita ecclesiale, sociale, politica, economica, religiosa dell’umanità e dei nostri popoli.</w:t>
      </w:r>
    </w:p>
    <w:p w14:paraId="76C3137C" w14:textId="77777777" w:rsidR="00E61631" w:rsidRDefault="00E61631" w:rsidP="00E61631">
      <w:pPr>
        <w:pStyle w:val="Corpotesto"/>
      </w:pPr>
      <w:r>
        <w:t xml:space="preserve">Questo concetto o principio di obbedienza al carisma e al dono dell’altro qui può essere solo accennato. Occorre che venga sviluppato in ogni suo possibile sviluppo. La teologia è argomentazione e deduzione dai principi eterni della sua fede. </w:t>
      </w:r>
    </w:p>
    <w:p w14:paraId="34CF859E" w14:textId="77777777" w:rsidR="00E61631" w:rsidRDefault="00E61631" w:rsidP="00E61631">
      <w:pPr>
        <w:pStyle w:val="Corpotesto"/>
      </w:pPr>
      <w:r w:rsidRPr="00095E88">
        <w:rPr>
          <w:b/>
        </w:rPr>
        <w:t>Dio si rivela come il Signore</w:t>
      </w:r>
      <w:r>
        <w:t xml:space="preserve">. </w:t>
      </w:r>
    </w:p>
    <w:p w14:paraId="1845C4C2" w14:textId="77777777" w:rsidR="00E61631" w:rsidRDefault="00E61631" w:rsidP="00E61631">
      <w:pPr>
        <w:pStyle w:val="Corpotesto"/>
      </w:pPr>
      <w:r>
        <w:t>Quando Mosè si presentò dal faraone per chiedergli di lasciar partire il suo popolo, vi è il disprezzo da parte del re per il Dio di Mosè.</w:t>
      </w:r>
    </w:p>
    <w:p w14:paraId="479A0F75" w14:textId="77777777" w:rsidR="00E61631" w:rsidRPr="00E6722D" w:rsidRDefault="00E61631" w:rsidP="00E61631">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In seguito, Mosè e Aronne vennero dal faraone e gli annun</w:t>
      </w:r>
      <w:r>
        <w:rPr>
          <w:color w:val="000000"/>
          <w:sz w:val="24"/>
        </w:rPr>
        <w:t>c</w:t>
      </w:r>
      <w:r w:rsidRPr="00E6722D">
        <w:rPr>
          <w:color w:val="000000"/>
          <w:sz w:val="24"/>
        </w:rPr>
        <w:t xml:space="preserve">iarono: «Così dice il Signore, il Dio d’Israele: “Lascia partire il mio popolo, perché mi celebri una festa nel deserto!”». </w:t>
      </w:r>
      <w:r w:rsidRPr="00E6722D">
        <w:rPr>
          <w:color w:val="000000"/>
          <w:position w:val="6"/>
          <w:vertAlign w:val="superscript"/>
        </w:rPr>
        <w:t>2</w:t>
      </w:r>
      <w:r w:rsidRPr="00E6722D">
        <w:rPr>
          <w:color w:val="000000"/>
          <w:sz w:val="24"/>
        </w:rPr>
        <w:t xml:space="preserve">Il faraone rispose: «Chi è il Signore, perché io debba ascoltare la sua voce e lasciare partire Israele? Non conosco il Signore e non lascerò certo partire Israele!». </w:t>
      </w:r>
      <w:r w:rsidRPr="00E6722D">
        <w:rPr>
          <w:color w:val="000000"/>
          <w:position w:val="6"/>
          <w:vertAlign w:val="superscript"/>
        </w:rPr>
        <w:t>3</w:t>
      </w:r>
      <w:r w:rsidRPr="00E6722D">
        <w:rPr>
          <w:color w:val="000000"/>
          <w:sz w:val="24"/>
        </w:rPr>
        <w:t xml:space="preserve">Ripresero: «Il Dio degli Ebrei ci è venuto incontro. Ci sia dunque concesso di partire per un cammino di tre giorni nel deserto e offrire un sacrificio al Signore, nostro Dio, perché non ci colpisca di peste o di spada!». </w:t>
      </w:r>
      <w:r w:rsidRPr="00E6722D">
        <w:rPr>
          <w:color w:val="000000"/>
          <w:position w:val="6"/>
          <w:vertAlign w:val="superscript"/>
        </w:rPr>
        <w:t>4</w:t>
      </w:r>
      <w:r w:rsidRPr="00E6722D">
        <w:rPr>
          <w:color w:val="000000"/>
          <w:sz w:val="24"/>
        </w:rPr>
        <w:t xml:space="preserve">Il re d’Egitto disse loro: «Mosè e Aronne, perché distogliete il popolo dai suoi lavori? Tornate ai vostri lavori forzati!». </w:t>
      </w:r>
      <w:r w:rsidRPr="00E6722D">
        <w:rPr>
          <w:color w:val="000000"/>
          <w:position w:val="6"/>
          <w:vertAlign w:val="superscript"/>
        </w:rPr>
        <w:t>5</w:t>
      </w:r>
      <w:r w:rsidRPr="00E6722D">
        <w:rPr>
          <w:color w:val="000000"/>
          <w:sz w:val="24"/>
        </w:rPr>
        <w:t>Il faraone disse: «Ecco, ora che il popolo è numeroso nel paese, voi vorreste far lor</w:t>
      </w:r>
      <w:r>
        <w:rPr>
          <w:color w:val="000000"/>
          <w:sz w:val="24"/>
        </w:rPr>
        <w:t>o interrompere i lavori forzati?</w:t>
      </w:r>
      <w:r w:rsidRPr="00E6722D">
        <w:rPr>
          <w:color w:val="000000"/>
          <w:sz w:val="24"/>
        </w:rPr>
        <w:t>».</w:t>
      </w:r>
      <w:r>
        <w:rPr>
          <w:color w:val="000000"/>
          <w:sz w:val="24"/>
        </w:rPr>
        <w:t xml:space="preserve"> (Es 5,1-5). </w:t>
      </w:r>
    </w:p>
    <w:p w14:paraId="7C4FD231" w14:textId="77777777" w:rsidR="00E61631" w:rsidRDefault="00E61631" w:rsidP="00E61631">
      <w:pPr>
        <w:pStyle w:val="Corpotesto"/>
      </w:pPr>
      <w:r>
        <w:t>Cosa vuoi che mi importa del tuo Dio. Non lo conosco. È un Dio di schiavi, che non riesce neanche a proteggere la vita di uno solo dei suoi adoratori.</w:t>
      </w:r>
    </w:p>
    <w:p w14:paraId="1D3FA813" w14:textId="77777777" w:rsidR="00E61631" w:rsidRDefault="00E61631" w:rsidP="00E61631">
      <w:pPr>
        <w:pStyle w:val="Corpotesto"/>
      </w:pPr>
      <w:r>
        <w:t>Il faraone ragiona in termini di potenza visibile, storica. Non ci sono dèi che possano intimorirlo. Men che meno questo Dio di schiavi che è il Dio degli Ebrei.</w:t>
      </w:r>
    </w:p>
    <w:p w14:paraId="2E1FA790" w14:textId="77777777" w:rsidR="00E61631" w:rsidRDefault="00E61631" w:rsidP="00E61631">
      <w:pPr>
        <w:pStyle w:val="Corpotesto"/>
      </w:pPr>
      <w:r>
        <w:t>Il faraone lo ha sfidato. Ora tocca al Signore raccogliere la sfida e manifestare la sua potenza, anzi la sua onnipotenza.</w:t>
      </w:r>
    </w:p>
    <w:p w14:paraId="0F6BFDCE" w14:textId="77777777" w:rsidR="00E61631" w:rsidRDefault="00E61631" w:rsidP="00E61631">
      <w:pPr>
        <w:pStyle w:val="Corpotesto"/>
      </w:pPr>
      <w:r>
        <w:t>E il Signore la mostra in tutta la sua forza. Egli non ha bisogno né di carri e né di cavalieri, né di armature per sconfiggere gli eserciti più agguerriti.</w:t>
      </w:r>
    </w:p>
    <w:p w14:paraId="3CF48E0B" w14:textId="77777777" w:rsidR="00E61631" w:rsidRDefault="00E61631" w:rsidP="00E61631">
      <w:pPr>
        <w:pStyle w:val="Corpotesto"/>
      </w:pPr>
      <w:r>
        <w:t>A lui basta la creazione che obbedisca ad ogni suo comando. La creazione obbedisce, cambia la sua natura e per il faraone non vi è più pace.</w:t>
      </w:r>
    </w:p>
    <w:p w14:paraId="0CFA1D68" w14:textId="77777777" w:rsidR="00E61631" w:rsidRDefault="00E61631" w:rsidP="00E61631">
      <w:pPr>
        <w:pStyle w:val="Corpotesto"/>
      </w:pPr>
      <w:r>
        <w:t xml:space="preserve">Al faraone Dio si rivela come il Dio della natura. Questa è interamente nelle sue mani. Può fare con essa e di essa ciò che vuole. </w:t>
      </w:r>
    </w:p>
    <w:p w14:paraId="7246D759" w14:textId="77777777" w:rsidR="00E61631" w:rsidRDefault="00E61631" w:rsidP="00E61631">
      <w:pPr>
        <w:pStyle w:val="Corpotesto"/>
      </w:pPr>
      <w:r>
        <w:t>Basta una minuscola zanzara e la grandezza di un uomo finisce con tutta la sua tracotanza e pretesa di onnipotenza.</w:t>
      </w:r>
    </w:p>
    <w:p w14:paraId="22C076DB" w14:textId="77777777" w:rsidR="00E61631" w:rsidRDefault="00E61631" w:rsidP="00E61631">
      <w:pPr>
        <w:pStyle w:val="Corpotesto"/>
      </w:pPr>
      <w:r>
        <w:t>Il creato visibile è l’esercito del Signore, sempre pronto ad eseguire ogni suo ordine. Questa è la rivelazione portentosa fatta dal Signore al faraone ed anche ai figli di Israele.</w:t>
      </w:r>
    </w:p>
    <w:p w14:paraId="4C9C7D69" w14:textId="77777777" w:rsidR="00E61631" w:rsidRDefault="00E61631" w:rsidP="00E61631">
      <w:pPr>
        <w:pStyle w:val="Corpotesto"/>
      </w:pPr>
      <w:r>
        <w:t>Il Signore è veramente il Signore. Ciò che dice lo compie. Ciò che promette lo realizza. Ciò che vuole, lo ottiene sempre.</w:t>
      </w:r>
    </w:p>
    <w:p w14:paraId="2A83F46C" w14:textId="77777777" w:rsidR="00E61631" w:rsidRDefault="00E61631" w:rsidP="00E61631">
      <w:pPr>
        <w:pStyle w:val="Corpotesto"/>
      </w:pPr>
      <w:r>
        <w:t xml:space="preserve">Questa verità del suo Dio Israele dovrà mettere nel cuore. Ma l’uomo è insipiente per natura e gli è veramente difficile raggiungere la verità piena, totale, di questa essenza del suo Dio. </w:t>
      </w:r>
    </w:p>
    <w:p w14:paraId="23448D75" w14:textId="77777777" w:rsidR="00E61631" w:rsidRDefault="00E61631" w:rsidP="00E61631">
      <w:pPr>
        <w:pStyle w:val="Corpotesto"/>
      </w:pPr>
      <w:r w:rsidRPr="00095E88">
        <w:rPr>
          <w:b/>
        </w:rPr>
        <w:t>La celebrazione della Pasqua</w:t>
      </w:r>
      <w:r>
        <w:t>. La Pasqua è il momento dell’inizio. Come dal nulla avvenne la creazione per opera del Dio Onnipotente ed Eterno, così dal non popolo viene fuori il popolo del Signore.</w:t>
      </w:r>
    </w:p>
    <w:p w14:paraId="17F37A27" w14:textId="77777777" w:rsidR="00E61631" w:rsidRDefault="00E61631" w:rsidP="00E61631">
      <w:pPr>
        <w:pStyle w:val="Corpotesto"/>
      </w:pPr>
      <w:r>
        <w:t>È questo il vero significato: passaggio dalla non esistenza all’esistenza, dalla schiavitù alla libertà, dal non essere all’essere, dalla sofferenza alla gioia, dalla divisione all’unità, ma anche dalla non fede alla fede, dall’essere senza Dio ad avere il Dio salvatore e redentore.</w:t>
      </w:r>
    </w:p>
    <w:p w14:paraId="72A1E9EE" w14:textId="77777777" w:rsidR="00E61631" w:rsidRDefault="00E61631" w:rsidP="00E61631">
      <w:pPr>
        <w:pStyle w:val="Corpotesto"/>
      </w:pPr>
      <w:r>
        <w:t>Questo passaggio è stato reso possibile dall’intervento del Dio Creatore nella storia. Dio scende, passa, opera la sua giustizia, rende gli schiavi signori e i signori schiavi della loro cecità e del loro peccato.</w:t>
      </w:r>
    </w:p>
    <w:p w14:paraId="48983F67" w14:textId="77777777" w:rsidR="00E61631" w:rsidRDefault="00E61631" w:rsidP="00E61631">
      <w:pPr>
        <w:pStyle w:val="Corpotesto"/>
      </w:pPr>
      <w:r>
        <w:t xml:space="preserve">Non è stato Dio ad uccidere gli Egiziani nel Mar Rosso. È stato il loro peccato di cecità, stoltezza, empietà, stupidità spirituale. </w:t>
      </w:r>
    </w:p>
    <w:p w14:paraId="13C53AA5" w14:textId="77777777" w:rsidR="00E61631" w:rsidRDefault="00E61631" w:rsidP="00E61631">
      <w:pPr>
        <w:pStyle w:val="Corpotesto"/>
      </w:pPr>
      <w:r>
        <w:t>È l’empietà la causa unica della loro morte, perché se fossero stati saggi avrebbe</w:t>
      </w:r>
      <w:r w:rsidR="00041764">
        <w:t>ro</w:t>
      </w:r>
      <w:r>
        <w:t xml:space="preserve"> compreso che non si può attraversare con dei cocchi e dei cavalli il </w:t>
      </w:r>
      <w:r w:rsidR="00041764">
        <w:t>mare</w:t>
      </w:r>
      <w:r>
        <w:t>. L’acqua non si attraversa con simili attrezzature. Essa non è terra ferma e neanche strada appianata sulla quale poter camminare spediti e veloci.</w:t>
      </w:r>
    </w:p>
    <w:p w14:paraId="106798D2" w14:textId="77777777" w:rsidR="00E61631" w:rsidRDefault="00E61631" w:rsidP="00E61631">
      <w:pPr>
        <w:pStyle w:val="Corpotesto"/>
      </w:pPr>
      <w:r>
        <w:t>La Pasqua diviene così il momento costitutivo di tutta la vita dei figli di Israele. Infatti tutta la loro vita quotidiana era un perenne ricordo di essa. Non solo una volta all’anno essa veniva celebrata, ma ad ogni nascita di un primogenito di uomini o di animali.</w:t>
      </w:r>
    </w:p>
    <w:p w14:paraId="715E71B3" w14:textId="77777777" w:rsidR="00E61631" w:rsidRDefault="00E61631" w:rsidP="00E61631">
      <w:pPr>
        <w:pStyle w:val="Corpotesto"/>
      </w:pPr>
      <w:r>
        <w:t>In ogni celebrazione Israele doveva ricordarsi che lui è per opera del suo Dio e Signore. Lui non è da se stesso. Lui è oggi da Dio, perché oggi il Signore passa nella sua vita per farlo nuovamente esistere.</w:t>
      </w:r>
    </w:p>
    <w:p w14:paraId="4F3CCFD2" w14:textId="77777777" w:rsidR="00E61631" w:rsidRDefault="00E61631" w:rsidP="00E61631">
      <w:pPr>
        <w:pStyle w:val="Corpotesto"/>
      </w:pPr>
      <w:r>
        <w:t>Senza Dio, contro di Lui, ogni giorno diviene invece la celebrazione dell’Antipasqua, nel senso del ritorno di Israele nella schiavitù e nel nulla di un tempo.</w:t>
      </w:r>
    </w:p>
    <w:p w14:paraId="6AFD856D" w14:textId="77777777" w:rsidR="00E61631" w:rsidRDefault="00E61631" w:rsidP="00E61631">
      <w:pPr>
        <w:pStyle w:val="Corpotesto"/>
      </w:pPr>
      <w:r>
        <w:t xml:space="preserve">Questa verità vale per ogni altro uomo. Siamo perennemente dalla misericordia onnipotente del nostro Dio e Signore. </w:t>
      </w:r>
    </w:p>
    <w:p w14:paraId="1AF49425" w14:textId="77777777" w:rsidR="00E61631" w:rsidRDefault="00E61631" w:rsidP="00E61631">
      <w:pPr>
        <w:pStyle w:val="Corpotesto"/>
      </w:pPr>
      <w:r>
        <w:t xml:space="preserve">Senza di Lui, contro di Lui, noi non siamo, mai potremo essere, perché non abbiamo in noi le sorgenti della nostra essenza e della nostra storia. </w:t>
      </w:r>
    </w:p>
    <w:p w14:paraId="33E4187F" w14:textId="77777777" w:rsidR="00E61631" w:rsidRDefault="00E61631" w:rsidP="00E61631">
      <w:pPr>
        <w:pStyle w:val="Corpotesto"/>
      </w:pPr>
      <w:r w:rsidRPr="00095E88">
        <w:rPr>
          <w:b/>
        </w:rPr>
        <w:t>Il primo cammino nel deserto</w:t>
      </w:r>
      <w:r>
        <w:t>. Si inizia a camminare da persone libere ed iniziano anche le prim</w:t>
      </w:r>
      <w:r w:rsidR="00041764">
        <w:t>e</w:t>
      </w:r>
      <w:r>
        <w:t xml:space="preserve"> difficoltà. Israele vorrebbe vivere sempre tranquillo, nella pace, assistito, guidato, condotto, nutrito, vestito da Dio.</w:t>
      </w:r>
    </w:p>
    <w:p w14:paraId="508C9DCC" w14:textId="77777777" w:rsidR="00E61631" w:rsidRDefault="00E61631" w:rsidP="00E61631">
      <w:pPr>
        <w:pStyle w:val="Corpotesto"/>
      </w:pPr>
      <w:r>
        <w:t>Questo però non è vita terrena. La vita terrena è fatta di lotta, sacrificio, lavoro, impegno, difficoltà. La nostra esistenza quotidianamente si trova dinanzi ad un duro deserto da attraversare.</w:t>
      </w:r>
    </w:p>
    <w:p w14:paraId="3D8E76E6" w14:textId="77777777" w:rsidR="00E61631" w:rsidRDefault="00E61631" w:rsidP="00E61631">
      <w:pPr>
        <w:pStyle w:val="Corpotesto"/>
      </w:pPr>
      <w:r>
        <w:t xml:space="preserve">Nel deserto non c’è acqua, non c’è pane, non c’è carne, non ci sono vestiti, non vi </w:t>
      </w:r>
      <w:r w:rsidR="00041764">
        <w:t xml:space="preserve">è </w:t>
      </w:r>
      <w:r>
        <w:t>alcuna sicurezza.</w:t>
      </w:r>
    </w:p>
    <w:p w14:paraId="1D741C97" w14:textId="77777777" w:rsidR="00E61631" w:rsidRDefault="00E61631" w:rsidP="00E61631">
      <w:pPr>
        <w:pStyle w:val="Corpotesto"/>
      </w:pPr>
      <w:r>
        <w:t>Qual è allora la nostra fede nel Signore?</w:t>
      </w:r>
    </w:p>
    <w:p w14:paraId="0A7987D4" w14:textId="77777777" w:rsidR="00E61631" w:rsidRDefault="00E61631" w:rsidP="00E61631">
      <w:pPr>
        <w:pStyle w:val="Corpotesto"/>
      </w:pPr>
      <w:r>
        <w:t>Essa è una sola: pensare che il Signore ogni giorno è la sorgente della nostra vita. Ogni giorno pertanto siamo chiamati a porre la nostra vita in Lui, a fidarci di Lui, a credere in Lui, ad invocare Lui perché venga a darci la vita che altrimenti mai potremo noi gustare.</w:t>
      </w:r>
    </w:p>
    <w:p w14:paraId="735C819E" w14:textId="77777777" w:rsidR="00E61631" w:rsidRDefault="00E61631" w:rsidP="00E61631">
      <w:pPr>
        <w:pStyle w:val="Corpotesto"/>
      </w:pPr>
      <w:r>
        <w:t>Dio vuole che il suo popolo non viva di una fede che è ricordo. Vuole che viva invece di una fede che è oggi vita creata da Dio, vita redenta, vita giustificata, vita santificata.</w:t>
      </w:r>
    </w:p>
    <w:p w14:paraId="3EE56DAE" w14:textId="77777777" w:rsidR="00E61631" w:rsidRDefault="00E61631" w:rsidP="00E61631">
      <w:pPr>
        <w:pStyle w:val="Corpotesto"/>
      </w:pPr>
      <w:r>
        <w:t>Ogni giorno Dio vuole che sia il giorno fondatore della nostra fede in Lui. Per questo dobbiamo noi credere che Lui può dare vita oggi alla nostra non vita, esistenza alla nostra non esistenza, libertà alla nostra schiavitù, verità alla nostra falsità, sicurezza alla nostra insicurezza, speranza alla nostra disperazione.</w:t>
      </w:r>
    </w:p>
    <w:p w14:paraId="02AD799E" w14:textId="77777777" w:rsidR="00E61631" w:rsidRDefault="00E61631" w:rsidP="00E61631">
      <w:pPr>
        <w:pStyle w:val="Corpotesto"/>
      </w:pPr>
      <w:r>
        <w:t>Ogni giorno Dio deve essere visto come la sorgente, la fonte, il principio della nostra esistenza sia fisica che spirituale, sia del singolo che della comunità.</w:t>
      </w:r>
    </w:p>
    <w:p w14:paraId="541F47DD" w14:textId="77777777" w:rsidR="00E61631" w:rsidRDefault="00E61631" w:rsidP="00E61631">
      <w:pPr>
        <w:pStyle w:val="Corpotesto"/>
      </w:pPr>
      <w:r>
        <w:t>Siamo ogni giorno dalla sua misericordia, carità, amore, compassione, giustizia, verità, santità, onnipotenza creatrice, redentrice, liberatrice.</w:t>
      </w:r>
    </w:p>
    <w:p w14:paraId="4F14BC3C" w14:textId="77777777" w:rsidR="00E61631" w:rsidRDefault="00E61631" w:rsidP="00E61631">
      <w:pPr>
        <w:pStyle w:val="Corpotesto"/>
      </w:pPr>
      <w:r>
        <w:t>Il deserto è il luogo senza vita. È però il luogo dove vi è il Signore.</w:t>
      </w:r>
    </w:p>
    <w:p w14:paraId="69861732" w14:textId="77777777" w:rsidR="00E61631" w:rsidRDefault="00E61631" w:rsidP="00E61631">
      <w:pPr>
        <w:pStyle w:val="Corpotesto"/>
      </w:pPr>
      <w:r>
        <w:t>Chi è il Signore? Lui è l’albero della nostra vita. Noi mangiamo di Lui e viviamo, rinasciamo, acquisiamo forza, libertà, verità, pace, santità, comunione.</w:t>
      </w:r>
    </w:p>
    <w:p w14:paraId="5834CB5B" w14:textId="77777777" w:rsidR="00E61631" w:rsidRDefault="00E61631" w:rsidP="00E61631">
      <w:pPr>
        <w:pStyle w:val="Corpotesto"/>
      </w:pPr>
      <w:r>
        <w:t xml:space="preserve">È fondamentale per noi questa verità. O partiamo </w:t>
      </w:r>
      <w:r w:rsidR="00041764">
        <w:t xml:space="preserve">dalla fede </w:t>
      </w:r>
      <w:r>
        <w:t>che solo Dio è l’albero della nostra vita, o vivremo in una disperazione quotidiana, che si trasforma in mormorazione e lamento.</w:t>
      </w:r>
    </w:p>
    <w:p w14:paraId="7C6A3500" w14:textId="77777777" w:rsidR="00E61631" w:rsidRDefault="00E61631" w:rsidP="00E61631">
      <w:pPr>
        <w:pStyle w:val="Corpotesto"/>
      </w:pPr>
      <w:r w:rsidRPr="00EE6568">
        <w:rPr>
          <w:b/>
        </w:rPr>
        <w:t>La comunione nell’esercizio del ministero di guida</w:t>
      </w:r>
      <w:r>
        <w:t>. Nel momento in cui nasce un popolo, deve nascere per necessità la comunione nella direzione, nella guida, nella sua conduzione.</w:t>
      </w:r>
    </w:p>
    <w:p w14:paraId="11804421" w14:textId="77777777" w:rsidR="00E61631" w:rsidRDefault="00E61631" w:rsidP="00E61631">
      <w:pPr>
        <w:pStyle w:val="Corpotesto"/>
      </w:pPr>
      <w:r>
        <w:t>Qual è allora il vero problema? Esso è questo: far sì che la comunione nella direzione e nella conduzione del popolo non si trasformi in indipendenza, parzialità, autonomia, distacco, separazione dal principio di unità che sempre deve ispirare l’agire di tutti.</w:t>
      </w:r>
    </w:p>
    <w:p w14:paraId="00C254AC" w14:textId="77777777" w:rsidR="00E61631" w:rsidRDefault="00E61631" w:rsidP="00E61631">
      <w:pPr>
        <w:pStyle w:val="Corpotesto"/>
      </w:pPr>
      <w:r>
        <w:t>Se è solo uno che guida è facile conservare questo principio di unità ispiratore. Se invece sono molti, come si fa a conservare questo principio di ispirazione e di unità?</w:t>
      </w:r>
    </w:p>
    <w:p w14:paraId="3A37042E" w14:textId="77777777" w:rsidR="00E61631" w:rsidRDefault="00E61631" w:rsidP="00E61631">
      <w:pPr>
        <w:pStyle w:val="Corpotesto"/>
      </w:pPr>
      <w:r>
        <w:t>La soluzione la dona il Signore: la separazione è solo nei soggetti che operano, mai deve essere nello Spirito di Dio che suggerisce l’operazione.</w:t>
      </w:r>
    </w:p>
    <w:p w14:paraId="6BA82D4E" w14:textId="77777777" w:rsidR="00E61631" w:rsidRDefault="00E61631" w:rsidP="00E61631">
      <w:pPr>
        <w:pStyle w:val="Corpotesto"/>
      </w:pPr>
      <w:r>
        <w:t>Lo Spirito che suggerisce l’operazione è uno ed è lo stesso per tutti. I soggetti sono molteplici.</w:t>
      </w:r>
    </w:p>
    <w:p w14:paraId="2DDEF16A" w14:textId="77777777" w:rsidR="00E61631" w:rsidRDefault="00E61631" w:rsidP="00E61631">
      <w:pPr>
        <w:pStyle w:val="Corpotesto"/>
      </w:pPr>
      <w:r>
        <w:t>Così essendo l’unico Spirito di Dio che suggerisce la verità dell’opera, essendo uno lo Spirito, una la sapienza, una la verità, una la giustizia, gli agenti mediatori possono essere infiniti, senza numero, l’unità viene sempre conservata dal loro legame interiore con l’unico Spirito che li guida, li muove, li conduce, li ispira.</w:t>
      </w:r>
    </w:p>
    <w:p w14:paraId="5CE02E85" w14:textId="77777777" w:rsidR="00E61631" w:rsidRDefault="00E61631" w:rsidP="00E61631">
      <w:pPr>
        <w:pStyle w:val="Corpotesto"/>
      </w:pPr>
      <w:r>
        <w:t>Un popolo deve essere guidato da un’autorità partecipata. Nessuno mai potrà pensare di poter governare da solo un popolo, una comunità, un’assemblea numerosa. È umanamente impossibile.</w:t>
      </w:r>
    </w:p>
    <w:p w14:paraId="1F659B4E" w14:textId="77777777" w:rsidR="00E61631" w:rsidRDefault="00E61631" w:rsidP="00E61631">
      <w:pPr>
        <w:pStyle w:val="Corpotesto"/>
      </w:pPr>
      <w:r>
        <w:t>Se però è necessaria la partecipazione dell’autorità è altrettanto necessaria l’unità nell’ispirazione dell’opera da eseguire.</w:t>
      </w:r>
    </w:p>
    <w:p w14:paraId="1803C3E6" w14:textId="77777777" w:rsidR="00E61631" w:rsidRDefault="00E61631" w:rsidP="00E61631">
      <w:pPr>
        <w:pStyle w:val="Corpotesto"/>
      </w:pPr>
      <w:r>
        <w:t>Vivendo in perfetta comunione con lo Spirito di Dio, si vivono insieme queste due necessità di un popolo: governo partecipato e unità nelle operazioni.</w:t>
      </w:r>
    </w:p>
    <w:p w14:paraId="637F09BF" w14:textId="77777777" w:rsidR="00E61631" w:rsidRDefault="00E61631" w:rsidP="00E61631">
      <w:pPr>
        <w:pStyle w:val="Corpotesto"/>
      </w:pPr>
      <w:r>
        <w:t>Nel momento in cui ci si sottrae allo Spirito di Dio, rimane l’autorità partecipata che però viene vissuta in dissidio e in contrasto con il principio dell’unità.</w:t>
      </w:r>
    </w:p>
    <w:p w14:paraId="1BA5D143" w14:textId="77777777" w:rsidR="00E61631" w:rsidRDefault="00E61631" w:rsidP="00E61631">
      <w:pPr>
        <w:pStyle w:val="Corpotesto"/>
      </w:pPr>
      <w:r>
        <w:t>Dove lo Spirito di Dio non regna nei cuori, lì vi è spazio solo per scissioni, separazioni, disunioni, spaccature, contrasti, allontanamenti e cose del genere.</w:t>
      </w:r>
    </w:p>
    <w:p w14:paraId="4359A7E5" w14:textId="77777777" w:rsidR="00E61631" w:rsidRDefault="00E61631" w:rsidP="00E61631">
      <w:pPr>
        <w:pStyle w:val="Corpotesto"/>
      </w:pPr>
      <w:r>
        <w:t>Senza lo Spirito di Dio che è il vero principio dell’unità, il popolo ritorna ad essere moltitudine e la moltitudine contrasto e opposizione.</w:t>
      </w:r>
    </w:p>
    <w:p w14:paraId="618ACAA4" w14:textId="77777777" w:rsidR="00E61631" w:rsidRDefault="00E61631" w:rsidP="00E61631">
      <w:pPr>
        <w:pStyle w:val="Corpotesto"/>
      </w:pPr>
      <w:r>
        <w:t>Senza lo Spirito del Signore non vi è unità, pace, gioia. Vi sé disunione, guerra, tristezza infinita.</w:t>
      </w:r>
    </w:p>
    <w:p w14:paraId="248CD63D" w14:textId="77777777" w:rsidR="00E61631" w:rsidRDefault="00E61631" w:rsidP="00E61631">
      <w:pPr>
        <w:pStyle w:val="Corpotesto"/>
      </w:pPr>
      <w:r w:rsidRPr="00095E88">
        <w:rPr>
          <w:b/>
        </w:rPr>
        <w:t>L’alleanza al Sinai</w:t>
      </w:r>
      <w:r>
        <w:t xml:space="preserve">. Ora chiediamoci: qual è l’esatto significato, il valore dell’alleanza stipulata tra Dio e il suo popolo? </w:t>
      </w:r>
    </w:p>
    <w:p w14:paraId="4A03A1C6" w14:textId="77777777" w:rsidR="00E61631" w:rsidRDefault="00E61631" w:rsidP="00E61631">
      <w:pPr>
        <w:pStyle w:val="Corpotesto"/>
      </w:pPr>
      <w:r>
        <w:t>Con questa alleanza – pur nella sostanziale differenza che è corruzione della natura umana dopo il peccato delle origini -  Dio è come se volesse riportare l’uomo all’inizio della sua storia, quando l’esistenza veniva ogni giorno attinta dall’albero della vita posto nel centro del giardino.</w:t>
      </w:r>
    </w:p>
    <w:p w14:paraId="08620AF1" w14:textId="77777777" w:rsidR="00E61631" w:rsidRDefault="00E61631" w:rsidP="00E61631">
      <w:pPr>
        <w:pStyle w:val="Corpotesto"/>
      </w:pPr>
      <w:r>
        <w:t>Ora Dio si dona al popolo come il suo vero albero della vita. Se l’uomo vuole vivere come popolo libero, in una terra tutta sua, signore della sua storia, padrone della sua vita, deve scegliere il Dio che lo ha liberato dalla schiavitù dell’Egitto come il solo, l’unico Dio.</w:t>
      </w:r>
    </w:p>
    <w:p w14:paraId="344A6325" w14:textId="77777777" w:rsidR="00E61631" w:rsidRDefault="00E61631" w:rsidP="00E61631">
      <w:pPr>
        <w:pStyle w:val="Corpotesto"/>
      </w:pPr>
      <w:r>
        <w:t>Chiediamoci ancora: cosa significa scegliere Dio come l’unico Signore della propria vita?</w:t>
      </w:r>
    </w:p>
    <w:p w14:paraId="24CA40A2" w14:textId="77777777" w:rsidR="00E61631" w:rsidRDefault="00E61631" w:rsidP="00E61631">
      <w:pPr>
        <w:pStyle w:val="Corpotesto"/>
      </w:pPr>
      <w:r>
        <w:t>Ancora una volta vuol dire fare un ritorno alle origini della creazione: iniziare daccapo la propria esistenza, ponendo</w:t>
      </w:r>
      <w:r w:rsidR="00041764">
        <w:t>la</w:t>
      </w:r>
      <w:r>
        <w:t xml:space="preserve"> interamente nella volontà del suo Dio e Signore.</w:t>
      </w:r>
    </w:p>
    <w:p w14:paraId="7E1E578C" w14:textId="77777777" w:rsidR="00E61631" w:rsidRDefault="00E61631" w:rsidP="00E61631">
      <w:pPr>
        <w:pStyle w:val="Corpotesto"/>
      </w:pPr>
      <w:r>
        <w:t xml:space="preserve">Dio è come se volesse annullare le conseguenze del peccato delle origini. In fondo quello che il Signore propone oggi all’uomo è un patto di vita perenne. </w:t>
      </w:r>
    </w:p>
    <w:p w14:paraId="6D1187BF" w14:textId="77777777" w:rsidR="00E61631" w:rsidRDefault="00E61631" w:rsidP="00E61631">
      <w:pPr>
        <w:pStyle w:val="Corpotesto"/>
      </w:pPr>
      <w:r>
        <w:t>Tu, popolo di Israele, scegli me come</w:t>
      </w:r>
      <w:r w:rsidR="00041764">
        <w:t xml:space="preserve"> la tua fonte di vita ed io sarò</w:t>
      </w:r>
      <w:r>
        <w:t xml:space="preserve"> ogni giorno la tua vita. Tu ti consegni a me ed io mi consegno a te. Ti mi dai la vita come Signore e Dio ed io ti do la vita come popolo, come singolo, come comunità nella libertà e nella pace.</w:t>
      </w:r>
    </w:p>
    <w:p w14:paraId="5491AE2F" w14:textId="77777777" w:rsidR="00E61631" w:rsidRDefault="00E61631" w:rsidP="00E61631">
      <w:pPr>
        <w:pStyle w:val="Corpotesto"/>
      </w:pPr>
      <w:r>
        <w:t>In fondo in questa alleanza si tratta di un ve</w:t>
      </w:r>
      <w:r w:rsidR="00041764">
        <w:t>ro patto di vita: il popolo dona</w:t>
      </w:r>
      <w:r>
        <w:t xml:space="preserve"> vita al Signore come vero ed unico suo Dio. Dio viene proclamato dalla sua Creatura il suo unico e vero Dio. Dio proclama il suo popolo come l’unico e il vero suo popolo.</w:t>
      </w:r>
    </w:p>
    <w:p w14:paraId="73D42E64" w14:textId="77777777" w:rsidR="00E61631" w:rsidRDefault="00E61631" w:rsidP="00E61631">
      <w:pPr>
        <w:pStyle w:val="Corpotesto"/>
      </w:pPr>
      <w:r>
        <w:t xml:space="preserve">Dio dona la vita al popolo. Il popolo dona la vita a Dio.  Nel momento in cui il popolo non dona più la vita al suo Dio, perché lo uccide come Dio, scegliendosi un altro Dio, in questo stesso istante Dio non dona più la sua vita al popolo ed esso è nella morte.  Dio vive per se stesso. Il popolo muore per se stesso, perché gli manca il principio, la sorgente della sua vita. </w:t>
      </w:r>
    </w:p>
    <w:p w14:paraId="2E04B30E" w14:textId="77777777" w:rsidR="00E61631" w:rsidRDefault="00E61631" w:rsidP="00E61631">
      <w:pPr>
        <w:pStyle w:val="Corpotesto"/>
      </w:pPr>
      <w:r w:rsidRPr="00095E88">
        <w:rPr>
          <w:b/>
        </w:rPr>
        <w:t>I Comandamenti e il primo codice dell’alleanza</w:t>
      </w:r>
      <w:r>
        <w:t xml:space="preserve">. Come Dio viene riconosciuto principio, sorgente, vero albero di vita dal suo popolo? </w:t>
      </w:r>
    </w:p>
    <w:p w14:paraId="0555FC54" w14:textId="77777777" w:rsidR="00E61631" w:rsidRDefault="00E61631" w:rsidP="00E61631">
      <w:pPr>
        <w:pStyle w:val="Corpotesto"/>
      </w:pPr>
      <w:r>
        <w:t>Assoggettandosi il popolo alla volontà del suo Dio e Signore, ascoltando giorno per giorno la sua voce, facendo perennemente la sua divina volontà.</w:t>
      </w:r>
    </w:p>
    <w:p w14:paraId="4EBDC6A1" w14:textId="77777777" w:rsidR="00E61631" w:rsidRDefault="00E61631" w:rsidP="00E61631">
      <w:pPr>
        <w:pStyle w:val="Corpotesto"/>
      </w:pPr>
      <w:r>
        <w:t>Non vi potrà mai essere alleanza, Né antica e né nuova, del popolo con Dio se non sul fondamento dei Comandamenti, o della Legge, o della manifestazione della volontà di Dio sopra di esso.</w:t>
      </w:r>
    </w:p>
    <w:p w14:paraId="6179FD75" w14:textId="77777777" w:rsidR="00E61631" w:rsidRDefault="00E61631" w:rsidP="00E61631">
      <w:pPr>
        <w:pStyle w:val="Corpotesto"/>
      </w:pPr>
      <w:r>
        <w:t>Cosa sono esattamente i Comandamenti? Essi sono il principio di vita che deve regolare tutta l’esistenza del popolo del Signore.</w:t>
      </w:r>
    </w:p>
    <w:p w14:paraId="1FFD4BB8" w14:textId="77777777" w:rsidR="00E61631" w:rsidRDefault="00E61631" w:rsidP="00E61631">
      <w:pPr>
        <w:pStyle w:val="Corpotesto"/>
      </w:pPr>
      <w:r>
        <w:t>Sono la manifestazione della volontà di Dio che deve far vivere il popolo.</w:t>
      </w:r>
    </w:p>
    <w:p w14:paraId="534E9FFE" w14:textId="77777777" w:rsidR="00E61631" w:rsidRDefault="00E61631" w:rsidP="00E61631">
      <w:pPr>
        <w:pStyle w:val="Corpotesto"/>
      </w:pPr>
      <w:r>
        <w:t xml:space="preserve">Tutte le tragedie dell’umanità si fondano su un solo errato principio di vita che è errato, falso, bugiardo, menzognero, ingannevole: l’immanenza. </w:t>
      </w:r>
    </w:p>
    <w:p w14:paraId="0A5CBE6D" w14:textId="77777777" w:rsidR="00E61631" w:rsidRDefault="00E61631" w:rsidP="00E61631">
      <w:pPr>
        <w:pStyle w:val="Corpotesto"/>
      </w:pPr>
      <w:r>
        <w:t>Si vuole trovare il principio della propria vita e di quella del popolo nell’uomo. L’uomo non è principio di vita. Attualmente esso è principio solo di morte.</w:t>
      </w:r>
    </w:p>
    <w:p w14:paraId="23020556" w14:textId="77777777" w:rsidR="00E61631" w:rsidRDefault="00E61631" w:rsidP="00E61631">
      <w:pPr>
        <w:pStyle w:val="Corpotesto"/>
      </w:pPr>
      <w:r>
        <w:t>Posto l’uomo come principio di vita – filosofia, scienza, economia, matematica, politica, ragione umana – è la confusione, la morte, la torre di Babele.</w:t>
      </w:r>
    </w:p>
    <w:p w14:paraId="1F936E64" w14:textId="77777777" w:rsidR="00E61631" w:rsidRPr="00E6722D" w:rsidRDefault="00E61631" w:rsidP="00E61631">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Tutta la terra aveva un’unica lingua e uniche parole. </w:t>
      </w:r>
      <w:r w:rsidRPr="00E6722D">
        <w:rPr>
          <w:color w:val="000000"/>
          <w:position w:val="6"/>
          <w:vertAlign w:val="superscript"/>
        </w:rPr>
        <w:t>2</w:t>
      </w:r>
      <w:r w:rsidRPr="00E6722D">
        <w:rPr>
          <w:color w:val="000000"/>
          <w:sz w:val="24"/>
        </w:rPr>
        <w:t xml:space="preserve">Emigrando dall’oriente, gli uomini capitarono in una pianura nella regione di Sinar e vi si stabilirono. </w:t>
      </w:r>
      <w:r w:rsidRPr="00E6722D">
        <w:rPr>
          <w:color w:val="000000"/>
          <w:position w:val="6"/>
          <w:vertAlign w:val="superscript"/>
        </w:rPr>
        <w:t>3</w:t>
      </w:r>
      <w:r w:rsidRPr="00E6722D">
        <w:rPr>
          <w:color w:val="000000"/>
          <w:sz w:val="24"/>
        </w:rPr>
        <w:t xml:space="preserve">Si dissero l’un l’altro: «Venite, facciamoci mattoni e cuociamoli al fuoco». Il mattone servì loro da pietra e il bitume da malta. </w:t>
      </w:r>
      <w:r w:rsidRPr="00E6722D">
        <w:rPr>
          <w:color w:val="000000"/>
          <w:position w:val="6"/>
          <w:vertAlign w:val="superscript"/>
        </w:rPr>
        <w:t>4</w:t>
      </w:r>
      <w:r w:rsidRPr="00E6722D">
        <w:rPr>
          <w:color w:val="000000"/>
          <w:sz w:val="24"/>
        </w:rPr>
        <w:t xml:space="preserve">Poi dissero: «Venite, costruiamoci una città e una torre, la cui cima tocchi il cielo, e facciamoci un nome, per non disperderci su tutta la terra». </w:t>
      </w:r>
      <w:r w:rsidRPr="00E6722D">
        <w:rPr>
          <w:color w:val="000000"/>
          <w:position w:val="6"/>
          <w:vertAlign w:val="superscript"/>
        </w:rPr>
        <w:t>5</w:t>
      </w:r>
      <w:r w:rsidRPr="00E6722D">
        <w:rPr>
          <w:color w:val="000000"/>
          <w:sz w:val="24"/>
        </w:rPr>
        <w:t xml:space="preserve">Ma il Signore scese a vedere la città e la torre che i figli degli uomini stavano costruendo. </w:t>
      </w:r>
      <w:r w:rsidRPr="00E6722D">
        <w:rPr>
          <w:color w:val="000000"/>
          <w:position w:val="6"/>
          <w:vertAlign w:val="superscript"/>
        </w:rPr>
        <w:t>6</w:t>
      </w:r>
      <w:r w:rsidRPr="00E6722D">
        <w:rPr>
          <w:color w:val="000000"/>
          <w:sz w:val="24"/>
        </w:rPr>
        <w:t xml:space="preserve">Il Signore disse: «Ecco, essi sono un unico popolo e hanno tutti un’unica lingua; questo è l’inizio della loro opera, e ora quanto avranno in progetto di fare non sarà loro impossibile. </w:t>
      </w:r>
      <w:r w:rsidRPr="00E6722D">
        <w:rPr>
          <w:color w:val="000000"/>
          <w:position w:val="6"/>
          <w:vertAlign w:val="superscript"/>
        </w:rPr>
        <w:t>7</w:t>
      </w:r>
      <w:r w:rsidRPr="00E6722D">
        <w:rPr>
          <w:color w:val="000000"/>
          <w:sz w:val="24"/>
        </w:rPr>
        <w:t xml:space="preserve">Scendiamo dunque e confondiamo la loro lingua, perché non comprendano più l’uno la lingua dell’altro». </w:t>
      </w:r>
      <w:r w:rsidRPr="00E6722D">
        <w:rPr>
          <w:color w:val="000000"/>
          <w:position w:val="6"/>
          <w:vertAlign w:val="superscript"/>
        </w:rPr>
        <w:t>8</w:t>
      </w:r>
      <w:r w:rsidRPr="00E6722D">
        <w:rPr>
          <w:color w:val="000000"/>
          <w:sz w:val="24"/>
        </w:rPr>
        <w:t xml:space="preserve">Il Signore li disperse di là su tutta la terra ed essi cessarono di costruire la città. </w:t>
      </w:r>
      <w:r w:rsidRPr="00E6722D">
        <w:rPr>
          <w:color w:val="000000"/>
          <w:position w:val="6"/>
          <w:vertAlign w:val="superscript"/>
        </w:rPr>
        <w:t>9</w:t>
      </w:r>
      <w:r w:rsidRPr="00E6722D">
        <w:rPr>
          <w:color w:val="000000"/>
          <w:sz w:val="24"/>
        </w:rPr>
        <w:t>Per questo la si chiamò Babele, perché là il Signore confuse la lingua di tutta la terra e di là il Signore li disperse su tutta la terra.</w:t>
      </w:r>
      <w:r>
        <w:rPr>
          <w:color w:val="000000"/>
          <w:sz w:val="24"/>
        </w:rPr>
        <w:t xml:space="preserve"> (Gen 11,1-9).</w:t>
      </w:r>
    </w:p>
    <w:p w14:paraId="75FEA401" w14:textId="77777777" w:rsidR="00E61631" w:rsidRDefault="00E61631" w:rsidP="00E61631">
      <w:pPr>
        <w:pStyle w:val="Corpotesto"/>
      </w:pPr>
      <w:r>
        <w:t>In fondo cosa fa di un popolo una Torre di Babele? La scelta dell’abbandono della trascendenza in favore dell’immanenza.</w:t>
      </w:r>
    </w:p>
    <w:p w14:paraId="44E6A49D" w14:textId="77777777" w:rsidR="00E61631" w:rsidRDefault="00E61631" w:rsidP="00E61631">
      <w:pPr>
        <w:pStyle w:val="Corpotesto"/>
      </w:pPr>
      <w:r>
        <w:t xml:space="preserve">Quali sono le cause e le origini di tutte le Torri di Babele dei nostri giorni – scientifiche, economiche, politiche, sociali, religiose, civili, militari, di autorità e di governo – se non una sola? </w:t>
      </w:r>
    </w:p>
    <w:p w14:paraId="5F45E463" w14:textId="77777777" w:rsidR="00E61631" w:rsidRDefault="00E61631" w:rsidP="00E61631">
      <w:pPr>
        <w:pStyle w:val="Corpotesto"/>
      </w:pPr>
      <w:r>
        <w:t>Essa è questa: il passaggio da Dio all’uomo, dalla Trascendenza all’immanenza, dal Cielo al</w:t>
      </w:r>
      <w:r w:rsidR="00041764">
        <w:t>la</w:t>
      </w:r>
      <w:r>
        <w:t xml:space="preserve"> terra, dalla volontà di Dio alla volontà dell’uomo.</w:t>
      </w:r>
    </w:p>
    <w:p w14:paraId="1757A380" w14:textId="77777777" w:rsidR="00E61631" w:rsidRDefault="00E61631" w:rsidP="00E61631">
      <w:pPr>
        <w:pStyle w:val="Corpotesto"/>
      </w:pPr>
      <w:r>
        <w:t>L’uomo mai potrà essere principio di verità per un altro uomo. È Dio il solo principio di verità, di libertà, di vita.</w:t>
      </w:r>
    </w:p>
    <w:p w14:paraId="182830CE" w14:textId="77777777" w:rsidR="00E61631" w:rsidRDefault="00E61631" w:rsidP="00E61631">
      <w:pPr>
        <w:pStyle w:val="Corpotesto"/>
      </w:pPr>
      <w:r>
        <w:t>Questo principio è nella sua natura e viene comunicato a noi come espressione e manifestazione della sua volontà.</w:t>
      </w:r>
    </w:p>
    <w:p w14:paraId="58E5175E" w14:textId="77777777" w:rsidR="00E61631" w:rsidRDefault="00E61631" w:rsidP="00E61631">
      <w:pPr>
        <w:pStyle w:val="Corpotesto"/>
      </w:pPr>
      <w:r>
        <w:t xml:space="preserve">La vita pertanto è dalla perenne manifestazione della volontà di Dio. I Comandamenti sono il  nucleo iniziale attorno al quale e dal quale si deve sviluppare il grande albero della vita con ogni ramo, fiore, frutto. </w:t>
      </w:r>
    </w:p>
    <w:p w14:paraId="67BE4464" w14:textId="77777777" w:rsidR="00E61631" w:rsidRDefault="00E61631" w:rsidP="00E61631">
      <w:pPr>
        <w:pStyle w:val="Corpotesto"/>
      </w:pPr>
      <w:r>
        <w:t xml:space="preserve">È questa la fede che viene oggi racchiusa nell’alleanza. L’uomo deve essere perennemente dalla voce del suo Dio. Nessun’altra voce lo dovrà governare, guidare, sostenere, orientare. </w:t>
      </w:r>
    </w:p>
    <w:p w14:paraId="0952A8F7" w14:textId="77777777" w:rsidR="00E61631" w:rsidRDefault="00E61631" w:rsidP="00E61631">
      <w:pPr>
        <w:pStyle w:val="Corpotesto"/>
      </w:pPr>
      <w:r w:rsidRPr="00095E88">
        <w:rPr>
          <w:b/>
        </w:rPr>
        <w:t>Il vitello d’oro</w:t>
      </w:r>
      <w:r>
        <w:t>. Posta l’alleanza, subito viene la caduta, il peccato, la sua violazione. Mosè sale sul monte per dialogare con Dio e subito il popolo si costruisce un vitello d’oro.</w:t>
      </w:r>
    </w:p>
    <w:p w14:paraId="4328D024" w14:textId="77777777" w:rsidR="00E61631" w:rsidRDefault="00E61631" w:rsidP="00E61631">
      <w:pPr>
        <w:pStyle w:val="Corpotesto"/>
      </w:pPr>
      <w:r>
        <w:t>Dal Dio spirituale, invisibile, al Dio materiale, d’oro, visibile.</w:t>
      </w:r>
    </w:p>
    <w:p w14:paraId="0FC5C8B4" w14:textId="77777777" w:rsidR="00E61631" w:rsidRDefault="00E61631" w:rsidP="00E61631">
      <w:pPr>
        <w:pStyle w:val="Corpotesto"/>
      </w:pPr>
      <w:r>
        <w:t>Dal Dio che parla e che chiede obbedienza al Dio muto che non parla e che non chiede alcuna obbedienza.</w:t>
      </w:r>
    </w:p>
    <w:p w14:paraId="31B149C7" w14:textId="77777777" w:rsidR="00E61631" w:rsidRDefault="00E61631" w:rsidP="00E61631">
      <w:pPr>
        <w:pStyle w:val="Corpotesto"/>
      </w:pPr>
      <w:r>
        <w:t>Dal Dio che esige un’alta moralità tra tutti i componenti del suo popolo al Dio che consente ogni licenza, ogni abuso, ogni depravazione, ogni nefandezza.</w:t>
      </w:r>
    </w:p>
    <w:p w14:paraId="79682D75" w14:textId="77777777" w:rsidR="00E61631" w:rsidRDefault="00E61631" w:rsidP="00E61631">
      <w:pPr>
        <w:pStyle w:val="Corpotesto"/>
      </w:pPr>
      <w:r>
        <w:t>Dal Dio della Legge al Dio senza alcuna Legge.</w:t>
      </w:r>
    </w:p>
    <w:p w14:paraId="2CA4DD5D" w14:textId="77777777" w:rsidR="00E61631" w:rsidRDefault="00E61631" w:rsidP="00E61631">
      <w:pPr>
        <w:pStyle w:val="Corpotesto"/>
      </w:pPr>
      <w:r>
        <w:t>Dal Dio che conduce i figli di Israele al Dio che è condotto, portato a spalla da tutti i suoi adoratori.</w:t>
      </w:r>
    </w:p>
    <w:p w14:paraId="4BCCF600" w14:textId="77777777" w:rsidR="00E61631" w:rsidRDefault="00E61631" w:rsidP="00E61631">
      <w:pPr>
        <w:pStyle w:val="Corpotesto"/>
      </w:pPr>
      <w:r>
        <w:t>Cambiano le forme della tentazione, l’essenza però è una e sempre la stessa: abolire la volontà di Dio sopra di noi.</w:t>
      </w:r>
    </w:p>
    <w:p w14:paraId="11064734" w14:textId="77777777" w:rsidR="00E61631" w:rsidRDefault="00E61631" w:rsidP="00E61631">
      <w:pPr>
        <w:pStyle w:val="Corpotesto"/>
      </w:pPr>
      <w:r>
        <w:t>Anche oggi  così. Abbiamo stupende strutture religiose, culti splendidi, apparati stupefacenti, cori armoniosi, voci quasi divine. Tutto però serve ad oscurare la voce del nostro unico Dio e Signore.</w:t>
      </w:r>
    </w:p>
    <w:p w14:paraId="38E64A44" w14:textId="77777777" w:rsidR="00E61631" w:rsidRDefault="00E61631" w:rsidP="00E61631">
      <w:pPr>
        <w:pStyle w:val="Corpotesto"/>
      </w:pPr>
      <w:r>
        <w:t>Siamo noi che vogliamo, vediamo, pensiamo, decidiamo, ragioniamo, stabiliamo, concertiamo, legiferiamo in modo autonomo, indipendente, ignorando la volontà del nostro Dio e Signore, mettendoci alle spalle la sua voce.</w:t>
      </w:r>
    </w:p>
    <w:p w14:paraId="75BBEB44" w14:textId="77777777" w:rsidR="00E61631" w:rsidRDefault="00E61631" w:rsidP="00E61631">
      <w:pPr>
        <w:pStyle w:val="Corpotesto"/>
      </w:pPr>
      <w:r>
        <w:t>È stato sempre questo il dramma di Israele: da un lato un culto splendido, solenne, cerimonioso e dall’altro l’oscuramento della voce di Dio.</w:t>
      </w:r>
    </w:p>
    <w:p w14:paraId="453D845E" w14:textId="77777777" w:rsidR="00E61631" w:rsidRDefault="00E61631" w:rsidP="00E61631">
      <w:pPr>
        <w:pStyle w:val="Corpotesto"/>
      </w:pPr>
      <w:r>
        <w:t>Il Salmo descrive in modo mirabile questo contrasto tra fede e culto.</w:t>
      </w:r>
    </w:p>
    <w:p w14:paraId="640BDCF1"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w:t>
      </w:r>
      <w:r w:rsidRPr="00120BB7">
        <w:rPr>
          <w:color w:val="000000"/>
          <w:sz w:val="24"/>
          <w:szCs w:val="24"/>
        </w:rPr>
        <w:tab/>
      </w:r>
      <w:r w:rsidRPr="00120BB7">
        <w:rPr>
          <w:i/>
          <w:color w:val="000000"/>
          <w:sz w:val="24"/>
          <w:szCs w:val="24"/>
        </w:rPr>
        <w:t>Salmo. Di Asaf</w:t>
      </w:r>
      <w:r w:rsidRPr="00120BB7">
        <w:rPr>
          <w:color w:val="000000"/>
          <w:sz w:val="24"/>
          <w:szCs w:val="24"/>
        </w:rPr>
        <w:t>.</w:t>
      </w:r>
    </w:p>
    <w:p w14:paraId="3627FEBD" w14:textId="77777777" w:rsidR="00E61631" w:rsidRPr="00120BB7" w:rsidRDefault="00E61631" w:rsidP="00E61631">
      <w:pPr>
        <w:tabs>
          <w:tab w:val="left" w:pos="1021"/>
        </w:tabs>
        <w:ind w:left="851"/>
        <w:rPr>
          <w:color w:val="000000"/>
          <w:sz w:val="24"/>
          <w:szCs w:val="24"/>
        </w:rPr>
      </w:pPr>
    </w:p>
    <w:p w14:paraId="376475CC" w14:textId="77777777" w:rsidR="00E61631" w:rsidRPr="00120BB7" w:rsidRDefault="00E61631" w:rsidP="00E61631">
      <w:pPr>
        <w:tabs>
          <w:tab w:val="left" w:pos="1021"/>
        </w:tabs>
        <w:ind w:left="851"/>
        <w:rPr>
          <w:color w:val="000000"/>
          <w:sz w:val="24"/>
          <w:szCs w:val="24"/>
        </w:rPr>
      </w:pPr>
      <w:r w:rsidRPr="00120BB7">
        <w:rPr>
          <w:color w:val="000000"/>
          <w:sz w:val="24"/>
          <w:szCs w:val="24"/>
        </w:rPr>
        <w:tab/>
        <w:t>Parla il Signore, Dio degli dèi,</w:t>
      </w:r>
    </w:p>
    <w:p w14:paraId="2407E47C" w14:textId="77777777" w:rsidR="00E61631" w:rsidRPr="00120BB7" w:rsidRDefault="00E61631" w:rsidP="00E61631">
      <w:pPr>
        <w:tabs>
          <w:tab w:val="left" w:pos="1021"/>
        </w:tabs>
        <w:ind w:left="851"/>
        <w:rPr>
          <w:color w:val="000000"/>
          <w:sz w:val="24"/>
          <w:szCs w:val="24"/>
        </w:rPr>
      </w:pPr>
      <w:r w:rsidRPr="00120BB7">
        <w:rPr>
          <w:color w:val="000000"/>
          <w:sz w:val="24"/>
          <w:szCs w:val="24"/>
        </w:rPr>
        <w:tab/>
        <w:t>convoca la terra da oriente a occidente.</w:t>
      </w:r>
    </w:p>
    <w:p w14:paraId="5DD52690" w14:textId="77777777" w:rsidR="00E61631" w:rsidRPr="00120BB7" w:rsidRDefault="00E61631" w:rsidP="00E61631">
      <w:pPr>
        <w:tabs>
          <w:tab w:val="left" w:pos="1021"/>
        </w:tabs>
        <w:ind w:left="851"/>
        <w:rPr>
          <w:color w:val="000000"/>
          <w:sz w:val="24"/>
          <w:szCs w:val="24"/>
        </w:rPr>
      </w:pPr>
    </w:p>
    <w:p w14:paraId="55354105"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2</w:t>
      </w:r>
      <w:r w:rsidRPr="00120BB7">
        <w:rPr>
          <w:color w:val="000000"/>
          <w:sz w:val="24"/>
          <w:szCs w:val="24"/>
        </w:rPr>
        <w:tab/>
        <w:t>Da Sion, bellezza perfetta,</w:t>
      </w:r>
    </w:p>
    <w:p w14:paraId="770C4D6E" w14:textId="77777777" w:rsidR="00E61631" w:rsidRPr="00120BB7" w:rsidRDefault="00E61631" w:rsidP="00E61631">
      <w:pPr>
        <w:tabs>
          <w:tab w:val="left" w:pos="1021"/>
        </w:tabs>
        <w:ind w:left="851"/>
        <w:rPr>
          <w:color w:val="000000"/>
          <w:sz w:val="24"/>
          <w:szCs w:val="24"/>
        </w:rPr>
      </w:pPr>
      <w:r w:rsidRPr="00120BB7">
        <w:rPr>
          <w:color w:val="000000"/>
          <w:sz w:val="24"/>
          <w:szCs w:val="24"/>
        </w:rPr>
        <w:tab/>
        <w:t>Dio risplende.</w:t>
      </w:r>
    </w:p>
    <w:p w14:paraId="2E037564" w14:textId="77777777" w:rsidR="00E61631" w:rsidRPr="00120BB7" w:rsidRDefault="00E61631" w:rsidP="00E61631">
      <w:pPr>
        <w:tabs>
          <w:tab w:val="left" w:pos="1021"/>
        </w:tabs>
        <w:ind w:left="851"/>
        <w:rPr>
          <w:color w:val="000000"/>
          <w:sz w:val="24"/>
          <w:szCs w:val="24"/>
        </w:rPr>
      </w:pPr>
    </w:p>
    <w:p w14:paraId="55BB3DB1"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3</w:t>
      </w:r>
      <w:r w:rsidRPr="00120BB7">
        <w:rPr>
          <w:color w:val="000000"/>
          <w:sz w:val="24"/>
          <w:szCs w:val="24"/>
        </w:rPr>
        <w:tab/>
        <w:t>Viene il nostro Dio e non sta in silenzio;</w:t>
      </w:r>
    </w:p>
    <w:p w14:paraId="0B3A8A44" w14:textId="77777777" w:rsidR="00E61631" w:rsidRPr="00120BB7" w:rsidRDefault="00E61631" w:rsidP="00E61631">
      <w:pPr>
        <w:tabs>
          <w:tab w:val="left" w:pos="1021"/>
        </w:tabs>
        <w:ind w:left="851"/>
        <w:rPr>
          <w:color w:val="000000"/>
          <w:sz w:val="24"/>
          <w:szCs w:val="24"/>
        </w:rPr>
      </w:pPr>
      <w:r w:rsidRPr="00120BB7">
        <w:rPr>
          <w:color w:val="000000"/>
          <w:sz w:val="24"/>
          <w:szCs w:val="24"/>
        </w:rPr>
        <w:tab/>
        <w:t>davanti a lui un fuoco divorante,</w:t>
      </w:r>
    </w:p>
    <w:p w14:paraId="5FD719CF" w14:textId="77777777" w:rsidR="00E61631" w:rsidRPr="00120BB7" w:rsidRDefault="00E61631" w:rsidP="00E61631">
      <w:pPr>
        <w:tabs>
          <w:tab w:val="left" w:pos="1021"/>
        </w:tabs>
        <w:ind w:left="851"/>
        <w:rPr>
          <w:color w:val="000000"/>
          <w:sz w:val="24"/>
          <w:szCs w:val="24"/>
        </w:rPr>
      </w:pPr>
      <w:r w:rsidRPr="00120BB7">
        <w:rPr>
          <w:color w:val="000000"/>
          <w:sz w:val="24"/>
          <w:szCs w:val="24"/>
        </w:rPr>
        <w:tab/>
        <w:t>intorno a lui si scatena la tempesta.</w:t>
      </w:r>
    </w:p>
    <w:p w14:paraId="5A060280" w14:textId="77777777" w:rsidR="00E61631" w:rsidRPr="00120BB7" w:rsidRDefault="00E61631" w:rsidP="00E61631">
      <w:pPr>
        <w:tabs>
          <w:tab w:val="left" w:pos="1021"/>
        </w:tabs>
        <w:ind w:left="851"/>
        <w:rPr>
          <w:color w:val="000000"/>
          <w:sz w:val="24"/>
          <w:szCs w:val="24"/>
        </w:rPr>
      </w:pPr>
    </w:p>
    <w:p w14:paraId="339ABC59"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4</w:t>
      </w:r>
      <w:r w:rsidRPr="00120BB7">
        <w:rPr>
          <w:color w:val="000000"/>
          <w:sz w:val="24"/>
          <w:szCs w:val="24"/>
        </w:rPr>
        <w:tab/>
        <w:t>Convoca il cielo dall’alto</w:t>
      </w:r>
    </w:p>
    <w:p w14:paraId="52385F9F"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la terra per giudicare il suo popolo:</w:t>
      </w:r>
    </w:p>
    <w:p w14:paraId="57B946EE" w14:textId="77777777" w:rsidR="00E61631" w:rsidRPr="00120BB7" w:rsidRDefault="00E61631" w:rsidP="00E61631">
      <w:pPr>
        <w:tabs>
          <w:tab w:val="left" w:pos="1021"/>
        </w:tabs>
        <w:ind w:left="851"/>
        <w:rPr>
          <w:color w:val="000000"/>
          <w:sz w:val="24"/>
          <w:szCs w:val="24"/>
        </w:rPr>
      </w:pPr>
    </w:p>
    <w:p w14:paraId="79E2EF13"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5</w:t>
      </w:r>
      <w:r w:rsidRPr="00120BB7">
        <w:rPr>
          <w:color w:val="000000"/>
          <w:sz w:val="24"/>
          <w:szCs w:val="24"/>
        </w:rPr>
        <w:tab/>
        <w:t>«Davanti a me riunite i miei fedeli,</w:t>
      </w:r>
    </w:p>
    <w:p w14:paraId="11FAAB35" w14:textId="77777777" w:rsidR="00E61631" w:rsidRPr="00120BB7" w:rsidRDefault="00E61631" w:rsidP="00E61631">
      <w:pPr>
        <w:tabs>
          <w:tab w:val="left" w:pos="1021"/>
        </w:tabs>
        <w:ind w:left="851"/>
        <w:rPr>
          <w:color w:val="000000"/>
          <w:sz w:val="24"/>
          <w:szCs w:val="24"/>
        </w:rPr>
      </w:pPr>
      <w:r w:rsidRPr="00120BB7">
        <w:rPr>
          <w:color w:val="000000"/>
          <w:sz w:val="24"/>
          <w:szCs w:val="24"/>
        </w:rPr>
        <w:tab/>
        <w:t>che hanno stabilito con me l’alleanza</w:t>
      </w:r>
    </w:p>
    <w:p w14:paraId="5886DB1B" w14:textId="77777777" w:rsidR="00E61631" w:rsidRPr="00120BB7" w:rsidRDefault="00E61631" w:rsidP="00E61631">
      <w:pPr>
        <w:tabs>
          <w:tab w:val="left" w:pos="1021"/>
        </w:tabs>
        <w:ind w:left="851"/>
        <w:rPr>
          <w:color w:val="000000"/>
          <w:sz w:val="24"/>
          <w:szCs w:val="24"/>
        </w:rPr>
      </w:pPr>
      <w:r w:rsidRPr="00120BB7">
        <w:rPr>
          <w:color w:val="000000"/>
          <w:sz w:val="24"/>
          <w:szCs w:val="24"/>
        </w:rPr>
        <w:tab/>
        <w:t>offrendo un sacrificio».</w:t>
      </w:r>
    </w:p>
    <w:p w14:paraId="48908641" w14:textId="77777777" w:rsidR="00E61631" w:rsidRPr="00120BB7" w:rsidRDefault="00E61631" w:rsidP="00E61631">
      <w:pPr>
        <w:tabs>
          <w:tab w:val="left" w:pos="1021"/>
        </w:tabs>
        <w:ind w:left="851"/>
        <w:rPr>
          <w:color w:val="000000"/>
          <w:sz w:val="24"/>
          <w:szCs w:val="24"/>
        </w:rPr>
      </w:pPr>
    </w:p>
    <w:p w14:paraId="6B7B5795"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6</w:t>
      </w:r>
      <w:r w:rsidRPr="00120BB7">
        <w:rPr>
          <w:color w:val="000000"/>
          <w:sz w:val="24"/>
          <w:szCs w:val="24"/>
        </w:rPr>
        <w:tab/>
        <w:t>I cieli annunciano la sua giustizia:</w:t>
      </w:r>
    </w:p>
    <w:p w14:paraId="75DBE583" w14:textId="77777777" w:rsidR="00E61631" w:rsidRPr="00120BB7" w:rsidRDefault="00E61631" w:rsidP="00E61631">
      <w:pPr>
        <w:tabs>
          <w:tab w:val="left" w:pos="1021"/>
        </w:tabs>
        <w:ind w:left="851"/>
        <w:rPr>
          <w:color w:val="000000"/>
          <w:sz w:val="24"/>
          <w:szCs w:val="24"/>
        </w:rPr>
      </w:pPr>
      <w:r w:rsidRPr="00120BB7">
        <w:rPr>
          <w:color w:val="000000"/>
          <w:sz w:val="24"/>
          <w:szCs w:val="24"/>
        </w:rPr>
        <w:tab/>
        <w:t>è Dio che giudica.</w:t>
      </w:r>
    </w:p>
    <w:p w14:paraId="1000D27F" w14:textId="77777777" w:rsidR="00E61631" w:rsidRPr="00120BB7" w:rsidRDefault="00E61631" w:rsidP="00E61631">
      <w:pPr>
        <w:tabs>
          <w:tab w:val="left" w:pos="1021"/>
        </w:tabs>
        <w:ind w:left="851"/>
        <w:rPr>
          <w:color w:val="000000"/>
          <w:sz w:val="24"/>
          <w:szCs w:val="24"/>
        </w:rPr>
      </w:pPr>
    </w:p>
    <w:p w14:paraId="0A980804"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7</w:t>
      </w:r>
      <w:r w:rsidRPr="00120BB7">
        <w:rPr>
          <w:color w:val="000000"/>
          <w:sz w:val="24"/>
          <w:szCs w:val="24"/>
        </w:rPr>
        <w:tab/>
        <w:t>«Ascolta, popolo mio, voglio parlare,</w:t>
      </w:r>
    </w:p>
    <w:p w14:paraId="05782593" w14:textId="77777777" w:rsidR="00E61631" w:rsidRPr="00120BB7" w:rsidRDefault="00E61631" w:rsidP="00E61631">
      <w:pPr>
        <w:tabs>
          <w:tab w:val="left" w:pos="1021"/>
        </w:tabs>
        <w:ind w:left="851"/>
        <w:rPr>
          <w:color w:val="000000"/>
          <w:sz w:val="24"/>
          <w:szCs w:val="24"/>
        </w:rPr>
      </w:pPr>
      <w:r w:rsidRPr="00120BB7">
        <w:rPr>
          <w:color w:val="000000"/>
          <w:sz w:val="24"/>
          <w:szCs w:val="24"/>
        </w:rPr>
        <w:tab/>
        <w:t>testimonierò contro di te, Israele!</w:t>
      </w:r>
    </w:p>
    <w:p w14:paraId="6D461AA4" w14:textId="77777777" w:rsidR="00E61631" w:rsidRPr="00120BB7" w:rsidRDefault="00E61631" w:rsidP="00E61631">
      <w:pPr>
        <w:tabs>
          <w:tab w:val="left" w:pos="1021"/>
        </w:tabs>
        <w:ind w:left="851"/>
        <w:rPr>
          <w:color w:val="000000"/>
          <w:sz w:val="24"/>
          <w:szCs w:val="24"/>
        </w:rPr>
      </w:pPr>
      <w:r w:rsidRPr="00120BB7">
        <w:rPr>
          <w:color w:val="000000"/>
          <w:sz w:val="24"/>
          <w:szCs w:val="24"/>
        </w:rPr>
        <w:tab/>
        <w:t>Io sono Dio, il tuo Dio!</w:t>
      </w:r>
    </w:p>
    <w:p w14:paraId="35790628" w14:textId="77777777" w:rsidR="00E61631" w:rsidRPr="00120BB7" w:rsidRDefault="00E61631" w:rsidP="00E61631">
      <w:pPr>
        <w:tabs>
          <w:tab w:val="left" w:pos="1021"/>
        </w:tabs>
        <w:ind w:left="851"/>
        <w:rPr>
          <w:color w:val="000000"/>
          <w:sz w:val="24"/>
          <w:szCs w:val="24"/>
        </w:rPr>
      </w:pPr>
    </w:p>
    <w:p w14:paraId="7EEDFAAE"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8</w:t>
      </w:r>
      <w:r w:rsidRPr="00120BB7">
        <w:rPr>
          <w:color w:val="000000"/>
          <w:sz w:val="24"/>
          <w:szCs w:val="24"/>
        </w:rPr>
        <w:tab/>
        <w:t>Non ti rimprovero per i tuoi sacrifici,</w:t>
      </w:r>
    </w:p>
    <w:p w14:paraId="0AB6D05D" w14:textId="77777777" w:rsidR="00E61631" w:rsidRPr="00120BB7" w:rsidRDefault="00E61631" w:rsidP="00E61631">
      <w:pPr>
        <w:tabs>
          <w:tab w:val="left" w:pos="1021"/>
        </w:tabs>
        <w:ind w:left="851"/>
        <w:rPr>
          <w:color w:val="000000"/>
          <w:sz w:val="24"/>
          <w:szCs w:val="24"/>
        </w:rPr>
      </w:pPr>
      <w:r w:rsidRPr="00120BB7">
        <w:rPr>
          <w:color w:val="000000"/>
          <w:sz w:val="24"/>
          <w:szCs w:val="24"/>
        </w:rPr>
        <w:tab/>
        <w:t>i tuoi olocausti mi stanno sempre davanti.</w:t>
      </w:r>
    </w:p>
    <w:p w14:paraId="226429AC" w14:textId="77777777" w:rsidR="00E61631" w:rsidRPr="00120BB7" w:rsidRDefault="00E61631" w:rsidP="00E61631">
      <w:pPr>
        <w:tabs>
          <w:tab w:val="left" w:pos="1021"/>
        </w:tabs>
        <w:ind w:left="851"/>
        <w:rPr>
          <w:color w:val="000000"/>
          <w:sz w:val="24"/>
          <w:szCs w:val="24"/>
        </w:rPr>
      </w:pPr>
    </w:p>
    <w:p w14:paraId="779F7390"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9</w:t>
      </w:r>
      <w:r w:rsidRPr="00120BB7">
        <w:rPr>
          <w:color w:val="000000"/>
          <w:sz w:val="24"/>
          <w:szCs w:val="24"/>
        </w:rPr>
        <w:tab/>
        <w:t>Non prenderò vitelli dalla tua casa</w:t>
      </w:r>
    </w:p>
    <w:p w14:paraId="3B21517A" w14:textId="77777777" w:rsidR="00E61631" w:rsidRPr="00120BB7" w:rsidRDefault="00E61631" w:rsidP="00E61631">
      <w:pPr>
        <w:tabs>
          <w:tab w:val="left" w:pos="1021"/>
        </w:tabs>
        <w:ind w:left="851"/>
        <w:rPr>
          <w:color w:val="000000"/>
          <w:sz w:val="24"/>
          <w:szCs w:val="24"/>
        </w:rPr>
      </w:pPr>
      <w:r w:rsidRPr="00120BB7">
        <w:rPr>
          <w:color w:val="000000"/>
          <w:sz w:val="24"/>
          <w:szCs w:val="24"/>
        </w:rPr>
        <w:tab/>
        <w:t>né capri dai tuoi ovili.</w:t>
      </w:r>
    </w:p>
    <w:p w14:paraId="083F7A09" w14:textId="77777777" w:rsidR="00E61631" w:rsidRPr="00120BB7" w:rsidRDefault="00E61631" w:rsidP="00E61631">
      <w:pPr>
        <w:tabs>
          <w:tab w:val="left" w:pos="1021"/>
        </w:tabs>
        <w:ind w:left="851"/>
        <w:rPr>
          <w:color w:val="000000"/>
          <w:sz w:val="24"/>
          <w:szCs w:val="24"/>
        </w:rPr>
      </w:pPr>
    </w:p>
    <w:p w14:paraId="06394E0A"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10</w:t>
      </w:r>
      <w:r w:rsidRPr="00120BB7">
        <w:rPr>
          <w:color w:val="000000"/>
          <w:sz w:val="24"/>
          <w:szCs w:val="24"/>
        </w:rPr>
        <w:tab/>
        <w:t>Sono mie tutte le bestie della foresta,</w:t>
      </w:r>
    </w:p>
    <w:p w14:paraId="5F7393E6" w14:textId="77777777" w:rsidR="00E61631" w:rsidRPr="00120BB7" w:rsidRDefault="00E61631" w:rsidP="00E61631">
      <w:pPr>
        <w:tabs>
          <w:tab w:val="left" w:pos="1021"/>
        </w:tabs>
        <w:ind w:left="851"/>
        <w:rPr>
          <w:color w:val="000000"/>
          <w:sz w:val="24"/>
          <w:szCs w:val="24"/>
        </w:rPr>
      </w:pPr>
      <w:r w:rsidRPr="00120BB7">
        <w:rPr>
          <w:color w:val="000000"/>
          <w:sz w:val="24"/>
          <w:szCs w:val="24"/>
        </w:rPr>
        <w:tab/>
        <w:t>animali a migliaia sui monti.</w:t>
      </w:r>
    </w:p>
    <w:p w14:paraId="6FFDB638" w14:textId="77777777" w:rsidR="00E61631" w:rsidRPr="00120BB7" w:rsidRDefault="00E61631" w:rsidP="00E61631">
      <w:pPr>
        <w:tabs>
          <w:tab w:val="left" w:pos="1021"/>
        </w:tabs>
        <w:ind w:left="851"/>
        <w:rPr>
          <w:color w:val="000000"/>
          <w:sz w:val="24"/>
          <w:szCs w:val="24"/>
        </w:rPr>
      </w:pPr>
    </w:p>
    <w:p w14:paraId="7344701C"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11</w:t>
      </w:r>
      <w:r w:rsidRPr="00120BB7">
        <w:rPr>
          <w:color w:val="000000"/>
          <w:sz w:val="24"/>
          <w:szCs w:val="24"/>
        </w:rPr>
        <w:tab/>
        <w:t>Conosco tutti gli uccelli del cielo,</w:t>
      </w:r>
    </w:p>
    <w:p w14:paraId="238DE66C" w14:textId="77777777" w:rsidR="00E61631" w:rsidRPr="00120BB7" w:rsidRDefault="00E61631" w:rsidP="00E61631">
      <w:pPr>
        <w:tabs>
          <w:tab w:val="left" w:pos="1021"/>
        </w:tabs>
        <w:ind w:left="851"/>
        <w:rPr>
          <w:color w:val="000000"/>
          <w:sz w:val="24"/>
          <w:szCs w:val="24"/>
        </w:rPr>
      </w:pPr>
      <w:r w:rsidRPr="00120BB7">
        <w:rPr>
          <w:color w:val="000000"/>
          <w:sz w:val="24"/>
          <w:szCs w:val="24"/>
        </w:rPr>
        <w:tab/>
        <w:t>è mio ciò che si muove nella campagna.</w:t>
      </w:r>
    </w:p>
    <w:p w14:paraId="15CD87A4" w14:textId="77777777" w:rsidR="00E61631" w:rsidRPr="00120BB7" w:rsidRDefault="00E61631" w:rsidP="00E61631">
      <w:pPr>
        <w:tabs>
          <w:tab w:val="left" w:pos="1021"/>
        </w:tabs>
        <w:ind w:left="851"/>
        <w:rPr>
          <w:color w:val="000000"/>
          <w:sz w:val="24"/>
          <w:szCs w:val="24"/>
        </w:rPr>
      </w:pPr>
    </w:p>
    <w:p w14:paraId="08D96038"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12</w:t>
      </w:r>
      <w:r w:rsidRPr="00120BB7">
        <w:rPr>
          <w:color w:val="000000"/>
          <w:sz w:val="24"/>
          <w:szCs w:val="24"/>
        </w:rPr>
        <w:tab/>
        <w:t>Se avessi fame, non te lo direi:</w:t>
      </w:r>
    </w:p>
    <w:p w14:paraId="164CFC51" w14:textId="77777777" w:rsidR="00E61631" w:rsidRPr="00120BB7" w:rsidRDefault="00E61631" w:rsidP="00E61631">
      <w:pPr>
        <w:tabs>
          <w:tab w:val="left" w:pos="1021"/>
        </w:tabs>
        <w:ind w:left="851"/>
        <w:rPr>
          <w:color w:val="000000"/>
          <w:sz w:val="24"/>
          <w:szCs w:val="24"/>
        </w:rPr>
      </w:pPr>
      <w:r w:rsidRPr="00120BB7">
        <w:rPr>
          <w:color w:val="000000"/>
          <w:sz w:val="24"/>
          <w:szCs w:val="24"/>
        </w:rPr>
        <w:tab/>
        <w:t>mio è il mondo e quanto contiene.</w:t>
      </w:r>
    </w:p>
    <w:p w14:paraId="22787D34" w14:textId="77777777" w:rsidR="00E61631" w:rsidRPr="00120BB7" w:rsidRDefault="00E61631" w:rsidP="00E61631">
      <w:pPr>
        <w:tabs>
          <w:tab w:val="left" w:pos="1021"/>
        </w:tabs>
        <w:ind w:left="851"/>
        <w:rPr>
          <w:color w:val="000000"/>
          <w:sz w:val="24"/>
          <w:szCs w:val="24"/>
        </w:rPr>
      </w:pPr>
    </w:p>
    <w:p w14:paraId="0367FC33"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13</w:t>
      </w:r>
      <w:r w:rsidRPr="00120BB7">
        <w:rPr>
          <w:color w:val="000000"/>
          <w:sz w:val="24"/>
          <w:szCs w:val="24"/>
        </w:rPr>
        <w:tab/>
        <w:t>Mangerò forse la carne dei tori?</w:t>
      </w:r>
    </w:p>
    <w:p w14:paraId="4742EEDE" w14:textId="77777777" w:rsidR="00E61631" w:rsidRPr="00120BB7" w:rsidRDefault="00E61631" w:rsidP="00E61631">
      <w:pPr>
        <w:tabs>
          <w:tab w:val="left" w:pos="1021"/>
        </w:tabs>
        <w:ind w:left="851"/>
        <w:rPr>
          <w:color w:val="000000"/>
          <w:sz w:val="24"/>
          <w:szCs w:val="24"/>
        </w:rPr>
      </w:pPr>
      <w:r w:rsidRPr="00120BB7">
        <w:rPr>
          <w:color w:val="000000"/>
          <w:sz w:val="24"/>
          <w:szCs w:val="24"/>
        </w:rPr>
        <w:tab/>
        <w:t>Berrò forse il sangue dei capri?</w:t>
      </w:r>
    </w:p>
    <w:p w14:paraId="6DD29948" w14:textId="77777777" w:rsidR="00E61631" w:rsidRPr="00120BB7" w:rsidRDefault="00E61631" w:rsidP="00E61631">
      <w:pPr>
        <w:tabs>
          <w:tab w:val="left" w:pos="1021"/>
        </w:tabs>
        <w:ind w:left="851"/>
        <w:rPr>
          <w:color w:val="000000"/>
          <w:sz w:val="24"/>
          <w:szCs w:val="24"/>
        </w:rPr>
      </w:pPr>
    </w:p>
    <w:p w14:paraId="434F48CE"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14</w:t>
      </w:r>
      <w:r w:rsidRPr="00120BB7">
        <w:rPr>
          <w:color w:val="000000"/>
          <w:sz w:val="24"/>
          <w:szCs w:val="24"/>
        </w:rPr>
        <w:tab/>
        <w:t>Offri a Dio come sacrificio la lode</w:t>
      </w:r>
    </w:p>
    <w:p w14:paraId="53A8E52B"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sciogli all’Altissimo i tuoi voti;</w:t>
      </w:r>
    </w:p>
    <w:p w14:paraId="116C96C3" w14:textId="77777777" w:rsidR="00E61631" w:rsidRPr="00120BB7" w:rsidRDefault="00E61631" w:rsidP="00E61631">
      <w:pPr>
        <w:tabs>
          <w:tab w:val="left" w:pos="1021"/>
        </w:tabs>
        <w:ind w:left="851"/>
        <w:rPr>
          <w:color w:val="000000"/>
          <w:sz w:val="24"/>
          <w:szCs w:val="24"/>
        </w:rPr>
      </w:pPr>
    </w:p>
    <w:p w14:paraId="0DE07F26"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15</w:t>
      </w:r>
      <w:r w:rsidRPr="00120BB7">
        <w:rPr>
          <w:color w:val="000000"/>
          <w:sz w:val="24"/>
          <w:szCs w:val="24"/>
        </w:rPr>
        <w:tab/>
        <w:t>invocami nel giorno dell’angoscia:</w:t>
      </w:r>
    </w:p>
    <w:p w14:paraId="787A9324" w14:textId="77777777" w:rsidR="00E61631" w:rsidRPr="00120BB7" w:rsidRDefault="00E61631" w:rsidP="00E61631">
      <w:pPr>
        <w:tabs>
          <w:tab w:val="left" w:pos="1021"/>
        </w:tabs>
        <w:ind w:left="851"/>
        <w:rPr>
          <w:color w:val="000000"/>
          <w:sz w:val="24"/>
          <w:szCs w:val="24"/>
        </w:rPr>
      </w:pPr>
      <w:r w:rsidRPr="00120BB7">
        <w:rPr>
          <w:color w:val="000000"/>
          <w:sz w:val="24"/>
          <w:szCs w:val="24"/>
        </w:rPr>
        <w:tab/>
        <w:t>ti libererò e tu mi darai gloria».</w:t>
      </w:r>
    </w:p>
    <w:p w14:paraId="116BD114" w14:textId="77777777" w:rsidR="00E61631" w:rsidRPr="00120BB7" w:rsidRDefault="00E61631" w:rsidP="00E61631">
      <w:pPr>
        <w:tabs>
          <w:tab w:val="left" w:pos="1021"/>
        </w:tabs>
        <w:ind w:left="851"/>
        <w:rPr>
          <w:color w:val="000000"/>
          <w:sz w:val="24"/>
          <w:szCs w:val="24"/>
        </w:rPr>
      </w:pPr>
    </w:p>
    <w:p w14:paraId="7040AFA0"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16</w:t>
      </w:r>
      <w:r w:rsidRPr="00120BB7">
        <w:rPr>
          <w:color w:val="000000"/>
          <w:sz w:val="24"/>
          <w:szCs w:val="24"/>
        </w:rPr>
        <w:tab/>
        <w:t>Al malvagio Dio dice:</w:t>
      </w:r>
    </w:p>
    <w:p w14:paraId="7C9E7246" w14:textId="77777777" w:rsidR="00E61631" w:rsidRPr="00120BB7" w:rsidRDefault="00E61631" w:rsidP="00E61631">
      <w:pPr>
        <w:tabs>
          <w:tab w:val="left" w:pos="1021"/>
        </w:tabs>
        <w:ind w:left="851"/>
        <w:rPr>
          <w:color w:val="000000"/>
          <w:sz w:val="24"/>
          <w:szCs w:val="24"/>
        </w:rPr>
      </w:pPr>
      <w:r w:rsidRPr="00120BB7">
        <w:rPr>
          <w:color w:val="000000"/>
          <w:sz w:val="24"/>
          <w:szCs w:val="24"/>
        </w:rPr>
        <w:tab/>
        <w:t>«Perché vai ripetendo i miei decreti</w:t>
      </w:r>
    </w:p>
    <w:p w14:paraId="6592F006"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hai sempre in bocca la mia alleanza,</w:t>
      </w:r>
    </w:p>
    <w:p w14:paraId="510EF51D" w14:textId="77777777" w:rsidR="00E61631" w:rsidRPr="00120BB7" w:rsidRDefault="00E61631" w:rsidP="00E61631">
      <w:pPr>
        <w:tabs>
          <w:tab w:val="left" w:pos="1021"/>
        </w:tabs>
        <w:ind w:left="851"/>
        <w:rPr>
          <w:color w:val="000000"/>
          <w:sz w:val="24"/>
          <w:szCs w:val="24"/>
        </w:rPr>
      </w:pPr>
    </w:p>
    <w:p w14:paraId="45DE38B2"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17</w:t>
      </w:r>
      <w:r w:rsidRPr="00120BB7">
        <w:rPr>
          <w:color w:val="000000"/>
          <w:sz w:val="24"/>
          <w:szCs w:val="24"/>
        </w:rPr>
        <w:tab/>
        <w:t>tu che hai in odio la disciplina</w:t>
      </w:r>
    </w:p>
    <w:p w14:paraId="7931D25D"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le mie parole ti getti alle spalle?</w:t>
      </w:r>
    </w:p>
    <w:p w14:paraId="0760217D" w14:textId="77777777" w:rsidR="00E61631" w:rsidRPr="00120BB7" w:rsidRDefault="00E61631" w:rsidP="00E61631">
      <w:pPr>
        <w:tabs>
          <w:tab w:val="left" w:pos="1021"/>
        </w:tabs>
        <w:ind w:left="851"/>
        <w:rPr>
          <w:color w:val="000000"/>
          <w:sz w:val="24"/>
          <w:szCs w:val="24"/>
        </w:rPr>
      </w:pPr>
    </w:p>
    <w:p w14:paraId="0DF17AE0"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18</w:t>
      </w:r>
      <w:r w:rsidRPr="00120BB7">
        <w:rPr>
          <w:color w:val="000000"/>
          <w:sz w:val="24"/>
          <w:szCs w:val="24"/>
        </w:rPr>
        <w:tab/>
        <w:t>Se vedi un ladro, corri con lui</w:t>
      </w:r>
    </w:p>
    <w:p w14:paraId="04039B47"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degli adùlteri ti fai compagno.</w:t>
      </w:r>
    </w:p>
    <w:p w14:paraId="1968933D" w14:textId="77777777" w:rsidR="00E61631" w:rsidRPr="00120BB7" w:rsidRDefault="00E61631" w:rsidP="00E61631">
      <w:pPr>
        <w:tabs>
          <w:tab w:val="left" w:pos="1021"/>
        </w:tabs>
        <w:ind w:left="851"/>
        <w:rPr>
          <w:color w:val="000000"/>
          <w:sz w:val="24"/>
          <w:szCs w:val="24"/>
        </w:rPr>
      </w:pPr>
    </w:p>
    <w:p w14:paraId="5BE55796"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19</w:t>
      </w:r>
      <w:r w:rsidRPr="00120BB7">
        <w:rPr>
          <w:color w:val="000000"/>
          <w:sz w:val="24"/>
          <w:szCs w:val="24"/>
        </w:rPr>
        <w:tab/>
        <w:t>Abbandoni la tua bocca al male</w:t>
      </w:r>
    </w:p>
    <w:p w14:paraId="085DF9D3"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la tua lingua trama inganni.</w:t>
      </w:r>
    </w:p>
    <w:p w14:paraId="1845CF73" w14:textId="77777777" w:rsidR="00E61631" w:rsidRPr="00120BB7" w:rsidRDefault="00E61631" w:rsidP="00E61631">
      <w:pPr>
        <w:tabs>
          <w:tab w:val="left" w:pos="1021"/>
        </w:tabs>
        <w:ind w:left="851"/>
        <w:rPr>
          <w:color w:val="000000"/>
          <w:sz w:val="24"/>
          <w:szCs w:val="24"/>
        </w:rPr>
      </w:pPr>
    </w:p>
    <w:p w14:paraId="4934204E"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20</w:t>
      </w:r>
      <w:r w:rsidRPr="00120BB7">
        <w:rPr>
          <w:color w:val="000000"/>
          <w:sz w:val="24"/>
          <w:szCs w:val="24"/>
        </w:rPr>
        <w:tab/>
        <w:t>Ti siedi, parli contro il tuo fratello,</w:t>
      </w:r>
    </w:p>
    <w:p w14:paraId="6FC82CA5" w14:textId="77777777" w:rsidR="00E61631" w:rsidRPr="00120BB7" w:rsidRDefault="00E61631" w:rsidP="00E61631">
      <w:pPr>
        <w:tabs>
          <w:tab w:val="left" w:pos="1021"/>
        </w:tabs>
        <w:ind w:left="851"/>
        <w:rPr>
          <w:color w:val="000000"/>
          <w:sz w:val="24"/>
          <w:szCs w:val="24"/>
        </w:rPr>
      </w:pPr>
      <w:r w:rsidRPr="00120BB7">
        <w:rPr>
          <w:color w:val="000000"/>
          <w:sz w:val="24"/>
          <w:szCs w:val="24"/>
        </w:rPr>
        <w:tab/>
        <w:t>getti fango contro il figlio di tua madre.</w:t>
      </w:r>
    </w:p>
    <w:p w14:paraId="6D65ADC0" w14:textId="77777777" w:rsidR="00E61631" w:rsidRPr="00120BB7" w:rsidRDefault="00E61631" w:rsidP="00E61631">
      <w:pPr>
        <w:tabs>
          <w:tab w:val="left" w:pos="1021"/>
        </w:tabs>
        <w:ind w:left="851"/>
        <w:rPr>
          <w:color w:val="000000"/>
          <w:sz w:val="24"/>
          <w:szCs w:val="24"/>
        </w:rPr>
      </w:pPr>
    </w:p>
    <w:p w14:paraId="70C789AC"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21</w:t>
      </w:r>
      <w:r w:rsidRPr="00120BB7">
        <w:rPr>
          <w:color w:val="000000"/>
          <w:sz w:val="24"/>
          <w:szCs w:val="24"/>
        </w:rPr>
        <w:tab/>
        <w:t>Hai fatto questo e io dovrei tacere?</w:t>
      </w:r>
    </w:p>
    <w:p w14:paraId="31F96D1E" w14:textId="77777777" w:rsidR="00E61631" w:rsidRPr="00120BB7" w:rsidRDefault="00E61631" w:rsidP="00E61631">
      <w:pPr>
        <w:tabs>
          <w:tab w:val="left" w:pos="1021"/>
        </w:tabs>
        <w:ind w:left="851"/>
        <w:rPr>
          <w:color w:val="000000"/>
          <w:sz w:val="24"/>
          <w:szCs w:val="24"/>
        </w:rPr>
      </w:pPr>
      <w:r w:rsidRPr="00120BB7">
        <w:rPr>
          <w:color w:val="000000"/>
          <w:sz w:val="24"/>
          <w:szCs w:val="24"/>
        </w:rPr>
        <w:tab/>
        <w:t>Forse credevi che io fossi come te!</w:t>
      </w:r>
    </w:p>
    <w:p w14:paraId="48DBE573" w14:textId="77777777" w:rsidR="00E61631" w:rsidRPr="00120BB7" w:rsidRDefault="00E61631" w:rsidP="00E61631">
      <w:pPr>
        <w:tabs>
          <w:tab w:val="left" w:pos="1021"/>
        </w:tabs>
        <w:ind w:left="851"/>
        <w:outlineLvl w:val="0"/>
        <w:rPr>
          <w:color w:val="000000"/>
          <w:sz w:val="24"/>
          <w:szCs w:val="24"/>
        </w:rPr>
      </w:pPr>
      <w:r w:rsidRPr="00120BB7">
        <w:rPr>
          <w:color w:val="000000"/>
          <w:sz w:val="24"/>
          <w:szCs w:val="24"/>
        </w:rPr>
        <w:tab/>
        <w:t>Ti rimprovero: pongo davanti a te la mia accusa.</w:t>
      </w:r>
    </w:p>
    <w:p w14:paraId="36FE468B" w14:textId="77777777" w:rsidR="00E61631" w:rsidRPr="00120BB7" w:rsidRDefault="00E61631" w:rsidP="00E61631">
      <w:pPr>
        <w:tabs>
          <w:tab w:val="left" w:pos="1021"/>
        </w:tabs>
        <w:ind w:left="851"/>
        <w:rPr>
          <w:color w:val="000000"/>
          <w:sz w:val="24"/>
          <w:szCs w:val="24"/>
        </w:rPr>
      </w:pPr>
    </w:p>
    <w:p w14:paraId="53E50D33"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22</w:t>
      </w:r>
      <w:r w:rsidRPr="00120BB7">
        <w:rPr>
          <w:color w:val="000000"/>
          <w:sz w:val="24"/>
          <w:szCs w:val="24"/>
        </w:rPr>
        <w:tab/>
        <w:t>Capite questo, voi che dimenticate Dio,</w:t>
      </w:r>
    </w:p>
    <w:p w14:paraId="15383B0A" w14:textId="77777777" w:rsidR="00E61631" w:rsidRPr="00120BB7" w:rsidRDefault="00E61631" w:rsidP="00E61631">
      <w:pPr>
        <w:tabs>
          <w:tab w:val="left" w:pos="1021"/>
        </w:tabs>
        <w:ind w:left="851"/>
        <w:rPr>
          <w:color w:val="000000"/>
          <w:sz w:val="24"/>
          <w:szCs w:val="24"/>
        </w:rPr>
      </w:pPr>
      <w:r w:rsidRPr="00120BB7">
        <w:rPr>
          <w:color w:val="000000"/>
          <w:sz w:val="24"/>
          <w:szCs w:val="24"/>
        </w:rPr>
        <w:tab/>
        <w:t xml:space="preserve">perché non vi afferri per sbranarvi </w:t>
      </w:r>
    </w:p>
    <w:p w14:paraId="293DBC7C"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nessuno vi salvi.</w:t>
      </w:r>
    </w:p>
    <w:p w14:paraId="4074B052" w14:textId="77777777" w:rsidR="00E61631" w:rsidRPr="00120BB7" w:rsidRDefault="00E61631" w:rsidP="00E61631">
      <w:pPr>
        <w:tabs>
          <w:tab w:val="left" w:pos="1021"/>
        </w:tabs>
        <w:ind w:left="851"/>
        <w:rPr>
          <w:color w:val="000000"/>
          <w:sz w:val="24"/>
          <w:szCs w:val="24"/>
        </w:rPr>
      </w:pPr>
    </w:p>
    <w:p w14:paraId="579D1A5F"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23</w:t>
      </w:r>
      <w:r w:rsidRPr="00120BB7">
        <w:rPr>
          <w:color w:val="000000"/>
          <w:sz w:val="24"/>
          <w:szCs w:val="24"/>
        </w:rPr>
        <w:tab/>
        <w:t>Chi offre la lode in sacrificio, questi mi onora;</w:t>
      </w:r>
    </w:p>
    <w:p w14:paraId="41098D85" w14:textId="77777777" w:rsidR="00E61631" w:rsidRPr="00120BB7" w:rsidRDefault="00E61631" w:rsidP="00E61631">
      <w:pPr>
        <w:tabs>
          <w:tab w:val="left" w:pos="1021"/>
        </w:tabs>
        <w:ind w:left="851"/>
        <w:rPr>
          <w:color w:val="000000"/>
          <w:sz w:val="24"/>
          <w:szCs w:val="24"/>
        </w:rPr>
      </w:pPr>
      <w:r w:rsidRPr="00120BB7">
        <w:rPr>
          <w:color w:val="000000"/>
          <w:sz w:val="24"/>
          <w:szCs w:val="24"/>
        </w:rPr>
        <w:tab/>
        <w:t>a chi cammina per la retta via</w:t>
      </w:r>
    </w:p>
    <w:p w14:paraId="26870D72" w14:textId="77777777" w:rsidR="00E61631" w:rsidRPr="00120BB7" w:rsidRDefault="00E61631" w:rsidP="00E61631">
      <w:pPr>
        <w:tabs>
          <w:tab w:val="left" w:pos="1021"/>
        </w:tabs>
        <w:spacing w:after="120"/>
        <w:ind w:left="851"/>
        <w:rPr>
          <w:color w:val="000000"/>
          <w:sz w:val="24"/>
          <w:szCs w:val="24"/>
        </w:rPr>
      </w:pPr>
      <w:r w:rsidRPr="00120BB7">
        <w:rPr>
          <w:color w:val="000000"/>
          <w:sz w:val="24"/>
          <w:szCs w:val="24"/>
        </w:rPr>
        <w:tab/>
        <w:t xml:space="preserve">mostrerò la salvezza di Dio». (Sal 50 ( 49), 1-23). </w:t>
      </w:r>
    </w:p>
    <w:p w14:paraId="261B97FF" w14:textId="77777777" w:rsidR="00E61631" w:rsidRDefault="00E61631" w:rsidP="00E61631">
      <w:pPr>
        <w:pStyle w:val="Corpotesto"/>
      </w:pPr>
      <w:r>
        <w:t xml:space="preserve">Il problema religioso è stato, è, sarà sempre uno: trasformare la fede in culto anziché il culto in fede. </w:t>
      </w:r>
    </w:p>
    <w:p w14:paraId="0BA2D35A" w14:textId="77777777" w:rsidR="00E61631" w:rsidRDefault="00E61631" w:rsidP="00E61631">
      <w:pPr>
        <w:pStyle w:val="Corpotesto"/>
      </w:pPr>
      <w:r>
        <w:t>La costruzione del vitello d’oro non è un fatto isolato. È la nostra stessa storia religiosa, tutta protesa alla costruzione di questo vitello.</w:t>
      </w:r>
    </w:p>
    <w:p w14:paraId="0092E2A4" w14:textId="77777777" w:rsidR="00E61631" w:rsidRDefault="00E61631" w:rsidP="00E61631">
      <w:pPr>
        <w:pStyle w:val="Corpotesto"/>
      </w:pPr>
      <w:r>
        <w:t>Oggi il vitello d’oro è il pensiero dell’uomo, è la sua mente che ha preso il posto del pensiero e della mente di Dio.</w:t>
      </w:r>
    </w:p>
    <w:p w14:paraId="1E0D50DF" w14:textId="77777777" w:rsidR="00E61631" w:rsidRDefault="00E61631" w:rsidP="00E61631">
      <w:pPr>
        <w:pStyle w:val="Corpotesto"/>
      </w:pPr>
      <w:r w:rsidRPr="00095E88">
        <w:rPr>
          <w:b/>
        </w:rPr>
        <w:t>La mediazione di Mosè</w:t>
      </w:r>
      <w:r>
        <w:t xml:space="preserve">. Dio manifesta a Mosè l’intenzione di sterminare il suo popolo e di ricominciare daccapo. </w:t>
      </w:r>
    </w:p>
    <w:p w14:paraId="7FE443B1" w14:textId="77777777" w:rsidR="00E61631" w:rsidRDefault="00E61631" w:rsidP="00E61631">
      <w:pPr>
        <w:pStyle w:val="Corpotesto"/>
      </w:pPr>
      <w:r>
        <w:t xml:space="preserve">Per Mosè Dio, se avesse portato a compimento questo suo progetto di sterminio, avrebbe commesso un grande errore. Qualcuno oggi dice: </w:t>
      </w:r>
      <w:r w:rsidRPr="00AD06B5">
        <w:rPr>
          <w:i/>
        </w:rPr>
        <w:t>“</w:t>
      </w:r>
      <w:r>
        <w:rPr>
          <w:i/>
        </w:rPr>
        <w:t xml:space="preserve">Tu, Dio,  non puoi commettere questo </w:t>
      </w:r>
      <w:r w:rsidRPr="00AD06B5">
        <w:rPr>
          <w:i/>
        </w:rPr>
        <w:t>peccato”</w:t>
      </w:r>
      <w:r>
        <w:rPr>
          <w:i/>
        </w:rPr>
        <w:t xml:space="preserve"> (Sic)</w:t>
      </w:r>
      <w:r>
        <w:t xml:space="preserve">. Avrebbe fatto lo stesso </w:t>
      </w:r>
      <w:r w:rsidRPr="00AD06B5">
        <w:rPr>
          <w:i/>
        </w:rPr>
        <w:t xml:space="preserve">“errore” </w:t>
      </w:r>
      <w:r>
        <w:t xml:space="preserve"> (</w:t>
      </w:r>
      <w:r w:rsidRPr="00AD06B5">
        <w:rPr>
          <w:i/>
        </w:rPr>
        <w:t>si parla alla maniera umana, troppo umana</w:t>
      </w:r>
      <w:r>
        <w:t>) del diluvio universale, quando ha pensato di poter ricominciare daccapo, ma poi vide che l’uomo era rimasto così come esso era sempre stato: con il cuore incline al male.</w:t>
      </w:r>
    </w:p>
    <w:p w14:paraId="7305C9FB"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Allora Noè edificò un altare al Signore; prese ogni sorta di animali puri e di uccelli puri e offrì olocausti sull’altare. </w:t>
      </w:r>
      <w:r w:rsidRPr="00E6722D">
        <w:rPr>
          <w:color w:val="000000"/>
          <w:position w:val="6"/>
          <w:vertAlign w:val="superscript"/>
        </w:rPr>
        <w:t>21</w:t>
      </w:r>
      <w:r w:rsidRPr="00E6722D">
        <w:rPr>
          <w:color w:val="000000"/>
          <w:sz w:val="24"/>
        </w:rPr>
        <w:t>Il Signore ne odorò il profumo gradito e disse in cuor suo: «Non maledirò più il suolo a causa dell’uomo, perché ogni intento del cuore umano è incline al male fin dall’adolescenza; né colpirò più ogni essere vivente come ho fatto.</w:t>
      </w:r>
    </w:p>
    <w:p w14:paraId="4022A156" w14:textId="77777777" w:rsidR="00E61631" w:rsidRPr="00E6722D" w:rsidRDefault="00E61631" w:rsidP="00E61631">
      <w:pPr>
        <w:widowControl w:val="0"/>
        <w:tabs>
          <w:tab w:val="left" w:pos="1418"/>
          <w:tab w:val="left" w:pos="2268"/>
        </w:tabs>
        <w:ind w:left="851"/>
        <w:jc w:val="both"/>
        <w:rPr>
          <w:color w:val="000000"/>
          <w:sz w:val="12"/>
        </w:rPr>
      </w:pPr>
    </w:p>
    <w:p w14:paraId="0B944387"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Finché durerà la terra,</w:t>
      </w:r>
    </w:p>
    <w:p w14:paraId="51EF3901" w14:textId="77777777" w:rsidR="00E61631" w:rsidRPr="00E6722D" w:rsidRDefault="00E61631" w:rsidP="00E61631">
      <w:pPr>
        <w:widowControl w:val="0"/>
        <w:tabs>
          <w:tab w:val="left" w:pos="1418"/>
          <w:tab w:val="left" w:pos="2268"/>
        </w:tabs>
        <w:ind w:left="851" w:firstLine="1417"/>
        <w:jc w:val="both"/>
        <w:rPr>
          <w:color w:val="000000"/>
          <w:sz w:val="24"/>
        </w:rPr>
      </w:pPr>
      <w:r>
        <w:rPr>
          <w:color w:val="000000"/>
          <w:sz w:val="24"/>
        </w:rPr>
        <w:t>seme e mè</w:t>
      </w:r>
      <w:r w:rsidRPr="00E6722D">
        <w:rPr>
          <w:color w:val="000000"/>
          <w:sz w:val="24"/>
        </w:rPr>
        <w:t>sse,</w:t>
      </w:r>
    </w:p>
    <w:p w14:paraId="616AC695"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freddo e caldo,</w:t>
      </w:r>
    </w:p>
    <w:p w14:paraId="58513F8F"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estate e inverno,</w:t>
      </w:r>
    </w:p>
    <w:p w14:paraId="40002D56"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giorno e notte</w:t>
      </w:r>
    </w:p>
    <w:p w14:paraId="61D814A8" w14:textId="77777777" w:rsidR="00E61631" w:rsidRPr="00E6722D" w:rsidRDefault="00E61631" w:rsidP="00E61631">
      <w:pPr>
        <w:widowControl w:val="0"/>
        <w:tabs>
          <w:tab w:val="left" w:pos="1418"/>
          <w:tab w:val="left" w:pos="2268"/>
        </w:tabs>
        <w:spacing w:after="120"/>
        <w:ind w:left="851" w:firstLine="1418"/>
        <w:jc w:val="both"/>
        <w:rPr>
          <w:color w:val="000000"/>
          <w:sz w:val="24"/>
        </w:rPr>
      </w:pPr>
      <w:r w:rsidRPr="00E6722D">
        <w:rPr>
          <w:color w:val="000000"/>
          <w:sz w:val="24"/>
        </w:rPr>
        <w:t>non cesseranno».</w:t>
      </w:r>
      <w:r>
        <w:rPr>
          <w:color w:val="000000"/>
          <w:sz w:val="24"/>
        </w:rPr>
        <w:t xml:space="preserve"> (Gen 8,20-23). </w:t>
      </w:r>
    </w:p>
    <w:p w14:paraId="399D57C2" w14:textId="77777777" w:rsidR="00E61631" w:rsidRDefault="00E61631" w:rsidP="00E61631">
      <w:pPr>
        <w:pStyle w:val="Corpotesto"/>
      </w:pPr>
      <w:r>
        <w:t>È come se Mosè facesse prendere coscienza a Dio (</w:t>
      </w:r>
      <w:r w:rsidRPr="00AD06B5">
        <w:rPr>
          <w:i/>
        </w:rPr>
        <w:t>si parla sempre alla maniera umana, molto umana</w:t>
      </w:r>
      <w:r>
        <w:t>) che il metodo della distruzione non serve, non produrrà mai alcun frutto.</w:t>
      </w:r>
    </w:p>
    <w:p w14:paraId="643C8870" w14:textId="77777777" w:rsidR="00E61631" w:rsidRDefault="00E61631" w:rsidP="00E61631">
      <w:pPr>
        <w:pStyle w:val="Corpotesto"/>
      </w:pPr>
      <w:r>
        <w:t>Con il popolo che è di dura cervice bisogna lavorare con infinita pazienza, grande misericordia, divina carità, perdono quotidiano.</w:t>
      </w:r>
    </w:p>
    <w:p w14:paraId="014B1E29" w14:textId="77777777" w:rsidR="00E61631" w:rsidRDefault="00E61631" w:rsidP="00E61631">
      <w:pPr>
        <w:pStyle w:val="Corpotesto"/>
      </w:pPr>
      <w:r>
        <w:t>Il lavoro è lungo, assai lungo. Esso mai finirà perché l’uomo è così. Il peccato lo ha trasformato nelle sue fibre più intime, lo ha quasi reso irriconoscibile.</w:t>
      </w:r>
    </w:p>
    <w:p w14:paraId="39D0CCD5" w14:textId="77777777" w:rsidR="00E61631" w:rsidRDefault="00E61631" w:rsidP="00E61631">
      <w:pPr>
        <w:pStyle w:val="Corpotesto"/>
      </w:pPr>
      <w:r>
        <w:t>Il suo cuore è di pietra, la sua mente d’acciaio e di bronzo, il suo sangue è acqua, il suo cuore è assai debole e basta un nulla per distra</w:t>
      </w:r>
      <w:r w:rsidR="00041764">
        <w:t>r</w:t>
      </w:r>
      <w:r>
        <w:t>si ed essere conquistato dal male.</w:t>
      </w:r>
    </w:p>
    <w:p w14:paraId="1A4EDB3A" w14:textId="77777777" w:rsidR="00E61631" w:rsidRDefault="00E61631" w:rsidP="00E61631">
      <w:pPr>
        <w:pStyle w:val="Corpotesto"/>
      </w:pPr>
      <w:r>
        <w:t>Dio rivela a Mosè che di sola misericordia e di sola pietà non si può vivere. Vi è anche una giustizia da compiere. Vi è anche un’ira che si deve lasciare operare.</w:t>
      </w:r>
    </w:p>
    <w:p w14:paraId="5E3D08D3" w14:textId="77777777" w:rsidR="00E61631" w:rsidRDefault="00E61631" w:rsidP="00E61631">
      <w:pPr>
        <w:pStyle w:val="Corpotesto"/>
      </w:pPr>
      <w:r>
        <w:t>È questa la vera grandezza del Dio che si rivela nell’Esodo: il divino equilibro tra la misericordia e la giustizia, tra la pietà e l’ira, tra la punizione e il perdono.</w:t>
      </w:r>
    </w:p>
    <w:p w14:paraId="66886ECD" w14:textId="77777777" w:rsidR="00E61631" w:rsidRDefault="00E61631" w:rsidP="00E61631">
      <w:pPr>
        <w:pStyle w:val="Corpotesto"/>
      </w:pPr>
      <w:r>
        <w:t>Ma anche quando il Signore riversa sul popolo la sua ira a causa della gravità della sua colpa, essa è sempre esercitata in vista del pentimento. L’ira eterna è dopo la morte, se l’uomo non ha voluto convertirsi, nel pentimento e nella richiesta di perdono, nella volontà di vero emendamento della sua vita peccaminosa.</w:t>
      </w:r>
    </w:p>
    <w:p w14:paraId="1B0F9ABF" w14:textId="77777777" w:rsidR="00E61631" w:rsidRDefault="00E61631" w:rsidP="00E61631">
      <w:pPr>
        <w:pStyle w:val="Corpotesto"/>
      </w:pPr>
      <w:r>
        <w:t>Né ira senza misericordia, né misericordia senza ira. Nella sua divina saggezza e sapienza eterna Dio sa come armonizzare queste due esigenze della giustizia.</w:t>
      </w:r>
    </w:p>
    <w:p w14:paraId="40B056EC" w14:textId="77777777" w:rsidR="00E61631" w:rsidRDefault="00E61631" w:rsidP="00E61631">
      <w:pPr>
        <w:pStyle w:val="Corpotesto"/>
      </w:pPr>
      <w:r>
        <w:t>Oggi l’uomo ha fatto del suo Dio uno squilibrato, una persona senza alcun equilibrio tra queste due esigenze: della misericordia e dell’ira.</w:t>
      </w:r>
    </w:p>
    <w:p w14:paraId="480364CA" w14:textId="77777777" w:rsidR="00E61631" w:rsidRDefault="00E61631" w:rsidP="00E61631">
      <w:pPr>
        <w:pStyle w:val="Corpotesto"/>
      </w:pPr>
      <w:r>
        <w:t>Vi è da una parte la religione della sola misericordia. Questa religione ormai si è fortemente insediata in campo cattolico. Si è giunti alla negazione sia dell’ira di Dio nel tempo che di quella nell’eternità.</w:t>
      </w:r>
    </w:p>
    <w:p w14:paraId="453E770B" w14:textId="77777777" w:rsidR="00E61631" w:rsidRDefault="00E61631" w:rsidP="00E61631">
      <w:pPr>
        <w:pStyle w:val="Corpotesto"/>
      </w:pPr>
      <w:r>
        <w:t>Per questa religione Dio è solo un elargitore di beni: misericordia, pietà, amore, carità, perdono, benevolenza.</w:t>
      </w:r>
    </w:p>
    <w:p w14:paraId="0869BCC9" w14:textId="77777777" w:rsidR="00E61631" w:rsidRDefault="00E61631" w:rsidP="00E61631">
      <w:pPr>
        <w:pStyle w:val="Corpotesto"/>
      </w:pPr>
      <w:r>
        <w:t>Dall’altro lato vi è poi la religione della grande ira di Dio, della sua vendetta, della giustizia che deve portare sulla terra.</w:t>
      </w:r>
    </w:p>
    <w:p w14:paraId="5B7C320D" w14:textId="77777777" w:rsidR="00E61631" w:rsidRDefault="00E61631" w:rsidP="00E61631">
      <w:pPr>
        <w:pStyle w:val="Corpotesto"/>
      </w:pPr>
      <w:r>
        <w:t>È un’ira ed una giustizia senza misericordia, pietà, compassione, perdono.</w:t>
      </w:r>
    </w:p>
    <w:p w14:paraId="4698FE0E" w14:textId="77777777" w:rsidR="00E61631" w:rsidRDefault="00E61631" w:rsidP="00E61631">
      <w:pPr>
        <w:pStyle w:val="Corpotesto"/>
      </w:pPr>
      <w:r>
        <w:t>Tutte e due queste religioni sono false, perché sono squilibrate. Manca in loro l’equilibro tra la giustizia, la misericordia, l’ira, il perdono, la punizione.</w:t>
      </w:r>
    </w:p>
    <w:p w14:paraId="7657370C" w14:textId="77777777" w:rsidR="00E61631" w:rsidRDefault="00E61631" w:rsidP="00E61631">
      <w:pPr>
        <w:pStyle w:val="Corpotesto"/>
      </w:pPr>
      <w:r>
        <w:t>È falsa la religione con il solo paradiso. È altrettanto falsa la religione con il solo inferno.</w:t>
      </w:r>
    </w:p>
    <w:p w14:paraId="0AE7D102" w14:textId="77777777" w:rsidR="00E61631" w:rsidRDefault="00E61631" w:rsidP="00E61631">
      <w:pPr>
        <w:pStyle w:val="Corpotesto"/>
      </w:pPr>
      <w:r>
        <w:t>La nostra fede è mirabilmente equilibrata perché sa coniugare bene, anzi molto bene, le due esigenze di Dio: l’esigenza della misericordia e l’esigenza dell’ira, anche eterna.</w:t>
      </w:r>
    </w:p>
    <w:p w14:paraId="7A49E0C3" w14:textId="77777777" w:rsidR="00E61631" w:rsidRDefault="00E61631" w:rsidP="00E61631">
      <w:pPr>
        <w:pStyle w:val="Corpotesto"/>
      </w:pPr>
      <w:r>
        <w:t>Parlando in termini assai umani: Dio avrebbe voluto manifestare la sua ira ad ogni costo. Mosè avrebbe voluto che Dio invece manifestasse solo la sua misericordia. Dopo il dialogo con Mosè: Dio dona perfettissimo equilibro alle due esigenze: modera la sua misericordia con l’ira e modera l’ira con la sua misericordia.</w:t>
      </w:r>
    </w:p>
    <w:p w14:paraId="7F408B07" w14:textId="77777777" w:rsidR="00E61631" w:rsidRDefault="00E61631" w:rsidP="00E61631">
      <w:pPr>
        <w:pStyle w:val="Corpotesto"/>
      </w:pPr>
      <w:r>
        <w:t>Di questo equilibrio stupendo troviamo traccia nel profeta Isaia.</w:t>
      </w:r>
    </w:p>
    <w:p w14:paraId="6A2284DA"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6</w:t>
      </w:r>
      <w:r w:rsidRPr="006D6C2D">
        <w:rPr>
          <w:color w:val="000000"/>
          <w:sz w:val="24"/>
          <w:szCs w:val="24"/>
        </w:rPr>
        <w:t>Sì, tu hai rigettato il tuo popolo,</w:t>
      </w:r>
    </w:p>
    <w:p w14:paraId="494F7C08"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 xml:space="preserve">la casa di Giacobbe, </w:t>
      </w:r>
    </w:p>
    <w:p w14:paraId="09561AC6"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perché rigurgitano di maghi orientali</w:t>
      </w:r>
    </w:p>
    <w:p w14:paraId="474DC59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di indovini come i Filistei;</w:t>
      </w:r>
    </w:p>
    <w:p w14:paraId="0DA128E4"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agli stranieri battono le mani.</w:t>
      </w:r>
    </w:p>
    <w:p w14:paraId="7AAA64CD"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7</w:t>
      </w:r>
      <w:r w:rsidRPr="006D6C2D">
        <w:rPr>
          <w:color w:val="000000"/>
          <w:sz w:val="24"/>
          <w:szCs w:val="24"/>
        </w:rPr>
        <w:t>La sua terra è piena d’argento e d’oro,</w:t>
      </w:r>
    </w:p>
    <w:p w14:paraId="75EA1297"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senza limite sono i suoi tesori;</w:t>
      </w:r>
    </w:p>
    <w:p w14:paraId="2FD83074"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la sua terra è piena di cavalli,</w:t>
      </w:r>
    </w:p>
    <w:p w14:paraId="13C7A6E3"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senza limite sono i suoi carri.</w:t>
      </w:r>
    </w:p>
    <w:p w14:paraId="6D5A16A6"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8</w:t>
      </w:r>
      <w:r w:rsidRPr="006D6C2D">
        <w:rPr>
          <w:color w:val="000000"/>
          <w:sz w:val="24"/>
          <w:szCs w:val="24"/>
        </w:rPr>
        <w:t>La sua terra è piena di idoli;</w:t>
      </w:r>
    </w:p>
    <w:p w14:paraId="3423C362"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adorano l’opera delle proprie mani,</w:t>
      </w:r>
    </w:p>
    <w:p w14:paraId="5B0B61CA"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ciò che hanno fatto le loro dita.</w:t>
      </w:r>
    </w:p>
    <w:p w14:paraId="5EB35E65"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9</w:t>
      </w:r>
      <w:r w:rsidRPr="006D6C2D">
        <w:rPr>
          <w:color w:val="000000"/>
          <w:sz w:val="24"/>
          <w:szCs w:val="24"/>
        </w:rPr>
        <w:t>L’uomo sarà piegato,</w:t>
      </w:r>
    </w:p>
    <w:p w14:paraId="223924A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il mortale sarà abbassato;</w:t>
      </w:r>
    </w:p>
    <w:p w14:paraId="053F0976"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tu non perdonare loro.</w:t>
      </w:r>
    </w:p>
    <w:p w14:paraId="5E5AA698"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10</w:t>
      </w:r>
      <w:r w:rsidRPr="006D6C2D">
        <w:rPr>
          <w:color w:val="000000"/>
          <w:sz w:val="24"/>
          <w:szCs w:val="24"/>
        </w:rPr>
        <w:t>Entra fra le rocce,</w:t>
      </w:r>
    </w:p>
    <w:p w14:paraId="56B5EDEF"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nasconditi nella polvere,</w:t>
      </w:r>
    </w:p>
    <w:p w14:paraId="1C75C610"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di fronte al terrore che desta il Signore</w:t>
      </w:r>
    </w:p>
    <w:p w14:paraId="6D3C1E4A"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allo splendore della sua maestà,</w:t>
      </w:r>
    </w:p>
    <w:p w14:paraId="3662EBDA"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quando si alzerà a scuotere la terra.</w:t>
      </w:r>
    </w:p>
    <w:p w14:paraId="0BFEE47D"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11</w:t>
      </w:r>
      <w:r w:rsidRPr="006D6C2D">
        <w:rPr>
          <w:color w:val="000000"/>
          <w:sz w:val="24"/>
          <w:szCs w:val="24"/>
        </w:rPr>
        <w:t>L’uomo abbasserà gli occhi superbi,</w:t>
      </w:r>
    </w:p>
    <w:p w14:paraId="4C903E2A"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l’alterigia umana si piegherà;</w:t>
      </w:r>
    </w:p>
    <w:p w14:paraId="54ADB849"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sarà esaltato il Signore, lui solo,</w:t>
      </w:r>
    </w:p>
    <w:p w14:paraId="278398FF"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in quel giorno.</w:t>
      </w:r>
    </w:p>
    <w:p w14:paraId="7E912542"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12</w:t>
      </w:r>
      <w:r w:rsidRPr="006D6C2D">
        <w:rPr>
          <w:color w:val="000000"/>
          <w:sz w:val="24"/>
          <w:szCs w:val="24"/>
        </w:rPr>
        <w:t xml:space="preserve">Poiché il Signore degli eserciti ha un giorno </w:t>
      </w:r>
    </w:p>
    <w:p w14:paraId="214F3EC7"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contro ogni superbo e altero,</w:t>
      </w:r>
    </w:p>
    <w:p w14:paraId="78281E0C"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contro chiunque si innalza, per abbatterlo,</w:t>
      </w:r>
    </w:p>
    <w:p w14:paraId="3615B6AF"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13</w:t>
      </w:r>
      <w:r w:rsidRPr="006D6C2D">
        <w:rPr>
          <w:color w:val="000000"/>
          <w:sz w:val="24"/>
          <w:szCs w:val="24"/>
        </w:rPr>
        <w:t>contro tutti i cedri del Libano alti ed elevati,</w:t>
      </w:r>
    </w:p>
    <w:p w14:paraId="7A0E2905"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contro tutte le querce del Basan,</w:t>
      </w:r>
    </w:p>
    <w:p w14:paraId="0C488FAB"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14</w:t>
      </w:r>
      <w:r w:rsidRPr="006D6C2D">
        <w:rPr>
          <w:color w:val="000000"/>
          <w:sz w:val="24"/>
          <w:szCs w:val="24"/>
        </w:rPr>
        <w:t>contro tutti gli alti monti,</w:t>
      </w:r>
    </w:p>
    <w:p w14:paraId="56BC477F"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contro tutti i colli elevati,</w:t>
      </w:r>
    </w:p>
    <w:p w14:paraId="100FABB5"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15</w:t>
      </w:r>
      <w:r w:rsidRPr="006D6C2D">
        <w:rPr>
          <w:color w:val="000000"/>
          <w:sz w:val="24"/>
          <w:szCs w:val="24"/>
        </w:rPr>
        <w:t>contro ogni torre eccelsa,</w:t>
      </w:r>
    </w:p>
    <w:p w14:paraId="443AE6B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contro ogni muro fortificato,</w:t>
      </w:r>
    </w:p>
    <w:p w14:paraId="22B0E706"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16</w:t>
      </w:r>
      <w:r w:rsidRPr="006D6C2D">
        <w:rPr>
          <w:color w:val="000000"/>
          <w:sz w:val="24"/>
          <w:szCs w:val="24"/>
        </w:rPr>
        <w:t>contro tutte le navi di Tarsis</w:t>
      </w:r>
    </w:p>
    <w:p w14:paraId="779B9908"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contro tutte le imbarcazioni di lusso.</w:t>
      </w:r>
    </w:p>
    <w:p w14:paraId="274ACF87"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17</w:t>
      </w:r>
      <w:r w:rsidRPr="006D6C2D">
        <w:rPr>
          <w:color w:val="000000"/>
          <w:sz w:val="24"/>
          <w:szCs w:val="24"/>
        </w:rPr>
        <w:t>Sarà piegato l’orgoglio degli uomini,</w:t>
      </w:r>
    </w:p>
    <w:p w14:paraId="7C083F30"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sarà abbassata l’alterigia umana;</w:t>
      </w:r>
    </w:p>
    <w:p w14:paraId="636D09C6"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 xml:space="preserve">sarà esaltato il Signore, lui solo, </w:t>
      </w:r>
    </w:p>
    <w:p w14:paraId="691CDC26"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in quel giorno.</w:t>
      </w:r>
    </w:p>
    <w:p w14:paraId="13369B3D"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18</w:t>
      </w:r>
      <w:r w:rsidRPr="006D6C2D">
        <w:rPr>
          <w:color w:val="000000"/>
          <w:sz w:val="24"/>
          <w:szCs w:val="24"/>
        </w:rPr>
        <w:t>Gli idoli spariranno del tutto.</w:t>
      </w:r>
    </w:p>
    <w:p w14:paraId="30EE292F"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19</w:t>
      </w:r>
      <w:r w:rsidRPr="006D6C2D">
        <w:rPr>
          <w:color w:val="000000"/>
          <w:sz w:val="24"/>
          <w:szCs w:val="24"/>
        </w:rPr>
        <w:t>Rifugiatevi nelle caverne delle rocce</w:t>
      </w:r>
    </w:p>
    <w:p w14:paraId="3BAEC87D"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negli antri sotterranei,</w:t>
      </w:r>
    </w:p>
    <w:p w14:paraId="3B4E4A23"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di fronte al terrore che desta il Signore</w:t>
      </w:r>
    </w:p>
    <w:p w14:paraId="457EFBAE"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allo splendore della sua maestà,</w:t>
      </w:r>
    </w:p>
    <w:p w14:paraId="338A0952"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quando si alzerà a scuotere la terra.</w:t>
      </w:r>
    </w:p>
    <w:p w14:paraId="519450BA"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20</w:t>
      </w:r>
      <w:r w:rsidRPr="006D6C2D">
        <w:rPr>
          <w:color w:val="000000"/>
          <w:sz w:val="24"/>
          <w:szCs w:val="24"/>
        </w:rPr>
        <w:t>In quel giorno ognuno getterà</w:t>
      </w:r>
    </w:p>
    <w:p w14:paraId="41E9C36A"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ai topi e ai pipistrelli</w:t>
      </w:r>
    </w:p>
    <w:p w14:paraId="3FFA9D2A"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gli idoli d’argento e gli idoli d’oro,</w:t>
      </w:r>
    </w:p>
    <w:p w14:paraId="0C6C1E1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che si era fatto per adorarli,</w:t>
      </w:r>
    </w:p>
    <w:p w14:paraId="2ACA226E"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21</w:t>
      </w:r>
      <w:r w:rsidRPr="006D6C2D">
        <w:rPr>
          <w:color w:val="000000"/>
          <w:sz w:val="24"/>
          <w:szCs w:val="24"/>
        </w:rPr>
        <w:t>per entrare nei crepacci delle rocce</w:t>
      </w:r>
    </w:p>
    <w:p w14:paraId="2797AEE7"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nelle spaccature delle rupi,</w:t>
      </w:r>
    </w:p>
    <w:p w14:paraId="011D9EB3"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di fronte al terrore che desta il Signore</w:t>
      </w:r>
    </w:p>
    <w:p w14:paraId="685DF724"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allo splendore della sua maestà,</w:t>
      </w:r>
    </w:p>
    <w:p w14:paraId="77DF102B"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quando si alzerà a scuotere la terra.</w:t>
      </w:r>
    </w:p>
    <w:p w14:paraId="437C4319"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22</w:t>
      </w:r>
      <w:r w:rsidRPr="006D6C2D">
        <w:rPr>
          <w:color w:val="000000"/>
          <w:sz w:val="24"/>
          <w:szCs w:val="24"/>
        </w:rPr>
        <w:t>Guardatevi dunque dall’uomo,</w:t>
      </w:r>
    </w:p>
    <w:p w14:paraId="1126EB2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 xml:space="preserve">nelle cui narici non v’è che un soffio: </w:t>
      </w:r>
    </w:p>
    <w:p w14:paraId="1D170AAF" w14:textId="77777777" w:rsidR="00E61631" w:rsidRPr="006D6C2D" w:rsidRDefault="00E61631" w:rsidP="00E61631">
      <w:pPr>
        <w:tabs>
          <w:tab w:val="left" w:pos="851"/>
          <w:tab w:val="left" w:pos="2268"/>
        </w:tabs>
        <w:spacing w:after="120"/>
        <w:ind w:left="851" w:firstLine="1418"/>
        <w:jc w:val="both"/>
        <w:rPr>
          <w:color w:val="000000"/>
          <w:sz w:val="24"/>
          <w:szCs w:val="24"/>
        </w:rPr>
      </w:pPr>
      <w:r w:rsidRPr="006D6C2D">
        <w:rPr>
          <w:color w:val="000000"/>
          <w:sz w:val="24"/>
          <w:szCs w:val="24"/>
        </w:rPr>
        <w:t xml:space="preserve">in quale conto si può tenere? (Is 2,1-22). </w:t>
      </w:r>
    </w:p>
    <w:p w14:paraId="1801B02C"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17</w:t>
      </w:r>
      <w:r w:rsidRPr="006D6C2D">
        <w:rPr>
          <w:color w:val="000000"/>
          <w:sz w:val="24"/>
          <w:szCs w:val="24"/>
        </w:rPr>
        <w:t>Come una donna incinta che sta per partorire</w:t>
      </w:r>
    </w:p>
    <w:p w14:paraId="13D03E3C"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si contorce e grida nei dolori,</w:t>
      </w:r>
    </w:p>
    <w:p w14:paraId="36F04AC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così siamo stati noi di fronte a te, Signore.</w:t>
      </w:r>
    </w:p>
    <w:p w14:paraId="3B70A87A"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18</w:t>
      </w:r>
      <w:r w:rsidRPr="006D6C2D">
        <w:rPr>
          <w:color w:val="000000"/>
          <w:sz w:val="24"/>
          <w:szCs w:val="24"/>
        </w:rPr>
        <w:t>Abbiamo concepito,</w:t>
      </w:r>
    </w:p>
    <w:p w14:paraId="6BFC2C68"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abbiamo sentito i dolori</w:t>
      </w:r>
    </w:p>
    <w:p w14:paraId="444074B0"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quasi dovessimo partorire:</w:t>
      </w:r>
    </w:p>
    <w:p w14:paraId="77C954C8"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era solo vento;</w:t>
      </w:r>
    </w:p>
    <w:p w14:paraId="01C67C7D"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 xml:space="preserve">non abbiamo portato salvezza alla terra </w:t>
      </w:r>
    </w:p>
    <w:p w14:paraId="36A27664"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non sono nati abitanti nel mondo.</w:t>
      </w:r>
    </w:p>
    <w:p w14:paraId="11A4AFE7"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19</w:t>
      </w:r>
      <w:r w:rsidRPr="006D6C2D">
        <w:rPr>
          <w:color w:val="000000"/>
          <w:sz w:val="24"/>
          <w:szCs w:val="24"/>
        </w:rPr>
        <w:t>Ma di nuovo vivranno i tuoi morti.</w:t>
      </w:r>
    </w:p>
    <w:p w14:paraId="75FCE5AA"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I miei cadaveri risorgeranno!</w:t>
      </w:r>
    </w:p>
    <w:p w14:paraId="0203A62B"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Svegliatevi ed esultate</w:t>
      </w:r>
    </w:p>
    <w:p w14:paraId="610A7964"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voi che giacete nella polvere.</w:t>
      </w:r>
    </w:p>
    <w:p w14:paraId="69DFCCE4"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Sì, la tua rugiada è rugiada luminosa,</w:t>
      </w:r>
    </w:p>
    <w:p w14:paraId="49C43652"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la terra darà alla luce le ombre.</w:t>
      </w:r>
    </w:p>
    <w:p w14:paraId="0764CC6C"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20</w:t>
      </w:r>
      <w:r w:rsidRPr="006D6C2D">
        <w:rPr>
          <w:color w:val="000000"/>
          <w:sz w:val="24"/>
          <w:szCs w:val="24"/>
        </w:rPr>
        <w:t>Va’, popolo mio, entra nelle tue stanze</w:t>
      </w:r>
    </w:p>
    <w:p w14:paraId="4102FC8A"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chiudi la porta dietro di te.</w:t>
      </w:r>
    </w:p>
    <w:p w14:paraId="2A9F018B"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Nasconditi per un momento,</w:t>
      </w:r>
    </w:p>
    <w:p w14:paraId="310AE8F2"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finché non sia passato lo sdegno.</w:t>
      </w:r>
    </w:p>
    <w:p w14:paraId="0A974F47"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21</w:t>
      </w:r>
      <w:r w:rsidRPr="006D6C2D">
        <w:rPr>
          <w:color w:val="000000"/>
          <w:sz w:val="24"/>
          <w:szCs w:val="24"/>
        </w:rPr>
        <w:t>Perché ecco, il Signore esce dalla sua dimora</w:t>
      </w:r>
    </w:p>
    <w:p w14:paraId="69C91595"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per punire le offese fatte a lui dagli abitanti della terra;</w:t>
      </w:r>
    </w:p>
    <w:p w14:paraId="624DD735"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la terra ributterà fuori il sangue assorbito</w:t>
      </w:r>
    </w:p>
    <w:p w14:paraId="5F46038A" w14:textId="77777777" w:rsidR="00E61631" w:rsidRPr="006D6C2D" w:rsidRDefault="00E61631" w:rsidP="00E61631">
      <w:pPr>
        <w:tabs>
          <w:tab w:val="left" w:pos="851"/>
          <w:tab w:val="left" w:pos="2268"/>
        </w:tabs>
        <w:spacing w:after="120"/>
        <w:ind w:left="851" w:firstLine="1418"/>
        <w:jc w:val="both"/>
        <w:rPr>
          <w:color w:val="000000"/>
          <w:sz w:val="24"/>
          <w:szCs w:val="24"/>
        </w:rPr>
      </w:pPr>
      <w:r w:rsidRPr="006D6C2D">
        <w:rPr>
          <w:color w:val="000000"/>
          <w:sz w:val="24"/>
          <w:szCs w:val="24"/>
        </w:rPr>
        <w:t xml:space="preserve">e più non coprirà i suoi cadaveri. (Is 26,17-21). </w:t>
      </w:r>
    </w:p>
    <w:p w14:paraId="1C02A591" w14:textId="77777777" w:rsidR="00E61631" w:rsidRDefault="00E61631" w:rsidP="00E61631">
      <w:pPr>
        <w:pStyle w:val="Corpotesto"/>
      </w:pPr>
      <w:r>
        <w:t xml:space="preserve">Questo equilibro deve essere oggi insegnato. L’ira di Dio è lenta. Ma rimane pur sempre ira. </w:t>
      </w:r>
    </w:p>
    <w:p w14:paraId="2C967CC0" w14:textId="77777777" w:rsidR="00E61631" w:rsidRDefault="00E61631" w:rsidP="00E61631">
      <w:pPr>
        <w:pStyle w:val="Corpotesto"/>
      </w:pPr>
      <w:r w:rsidRPr="00CC02AF">
        <w:rPr>
          <w:b/>
        </w:rPr>
        <w:t>L’obbedienza nella comunione</w:t>
      </w:r>
      <w:r>
        <w:rPr>
          <w:b/>
        </w:rPr>
        <w:t xml:space="preserve">. </w:t>
      </w:r>
      <w:r w:rsidRPr="006D6C2D">
        <w:t>Quest</w:t>
      </w:r>
      <w:r>
        <w:t>a tematica è stata già affrontata al momento della costituzione dei responsabili della guida del popolo del Signore, sempre però in comunione con Mosè, mai senza di Lui.</w:t>
      </w:r>
    </w:p>
    <w:p w14:paraId="243C99C2" w14:textId="77777777" w:rsidR="00E61631" w:rsidRDefault="00E61631" w:rsidP="00E61631">
      <w:pPr>
        <w:pStyle w:val="Corpotesto"/>
      </w:pPr>
      <w:r>
        <w:t>Ora si tratta di aggiungere qualche altra piccola verità, in modo che venga compresa nella sua più pura essenza.</w:t>
      </w:r>
    </w:p>
    <w:p w14:paraId="43E3704F" w14:textId="77777777" w:rsidR="00E61631" w:rsidRDefault="00E61631" w:rsidP="00E61631">
      <w:pPr>
        <w:pStyle w:val="Corpotesto"/>
      </w:pPr>
      <w:r>
        <w:t>Il principio che regge l’obbedienza nella comunione è uno solo: Dio, dall’alto dei Cieli, riversa il suo Spirito, come vuole, per l’utilità comune.</w:t>
      </w:r>
    </w:p>
    <w:p w14:paraId="07584F75" w14:textId="77777777" w:rsidR="00E61631" w:rsidRDefault="00E61631" w:rsidP="00E61631">
      <w:pPr>
        <w:pStyle w:val="Corpotesto"/>
      </w:pPr>
      <w:r>
        <w:t>Questa è verità assoluta: siamo tutti da Dio. Nessuno è da se stesso.</w:t>
      </w:r>
    </w:p>
    <w:p w14:paraId="61ECFD4A" w14:textId="77777777" w:rsidR="00E61631" w:rsidRDefault="00E61631" w:rsidP="00E61631">
      <w:pPr>
        <w:pStyle w:val="Corpotesto"/>
      </w:pPr>
      <w:r>
        <w:t>Siamo tutti da Dio non però in modo assoluto, diretto, bensì in modo mediato, attraverso l’opera della creazione, mediante lo stesso uomo, che è chiamato ad essere vero strumento animato del suo Dio e Signore.</w:t>
      </w:r>
    </w:p>
    <w:p w14:paraId="5BBDEC27" w14:textId="77777777" w:rsidR="00E61631" w:rsidRDefault="00E61631" w:rsidP="00E61631">
      <w:pPr>
        <w:pStyle w:val="Corpotesto"/>
      </w:pPr>
      <w:r>
        <w:t>Mosè deve portare a compimento l’opera che il Signore gli ha chiesto: l’erezione della tenda del convegno, della Dimora e di tutti i suoi accessori, gli abiti sacerdotali del sommo sacerdote e dei suoi figli.</w:t>
      </w:r>
    </w:p>
    <w:p w14:paraId="20198011" w14:textId="77777777" w:rsidR="00E61631" w:rsidRDefault="00E61631" w:rsidP="00E61631">
      <w:pPr>
        <w:pStyle w:val="Corpotesto"/>
      </w:pPr>
      <w:r>
        <w:t>Lui non può fare queste cose. Lui non ha lo spirito dell’artista. Non è stato ricolmato di intelligenza, sapienza, scienza per fare queste cose.</w:t>
      </w:r>
    </w:p>
    <w:p w14:paraId="0D52D53C" w14:textId="77777777" w:rsidR="00E61631" w:rsidRDefault="00E61631" w:rsidP="00E61631">
      <w:pPr>
        <w:pStyle w:val="Corpotesto"/>
      </w:pPr>
      <w:r>
        <w:t>Lui si deve consegnare ad uomini esperti, capaci di realizzare il modello da lui visto sul monte.</w:t>
      </w:r>
    </w:p>
    <w:p w14:paraId="3DCB1618" w14:textId="77777777" w:rsidR="00E61631" w:rsidRDefault="00E61631" w:rsidP="00E61631">
      <w:pPr>
        <w:pStyle w:val="Corpotesto"/>
      </w:pPr>
      <w:r>
        <w:t>Deve consegnare il proprio progetto a coloro che Dio ha dotato del suo Santo Spirito.</w:t>
      </w:r>
    </w:p>
    <w:p w14:paraId="331B7282" w14:textId="77777777" w:rsidR="00E61631" w:rsidRDefault="00E61631" w:rsidP="00E61631">
      <w:pPr>
        <w:pStyle w:val="Corpotesto"/>
      </w:pPr>
      <w:r>
        <w:t>Questa obbedienza è vera fonte di vita, perché Dio ha disposto che la vita degli uni sia dalla vita degli altri.</w:t>
      </w:r>
    </w:p>
    <w:p w14:paraId="3F04AC42" w14:textId="77777777" w:rsidR="00E61631" w:rsidRDefault="00E61631" w:rsidP="00E61631">
      <w:pPr>
        <w:pStyle w:val="Corpotesto"/>
      </w:pPr>
      <w:r>
        <w:t>Nella vita degli altri si manifesta la gloria di Dio, dalla quale noi tutti dobbiamo dipendere, se vogliamo a nostra volta, rendere gloria al Signore per mezzo della nostra vita.</w:t>
      </w:r>
    </w:p>
    <w:p w14:paraId="3151414F" w14:textId="77777777" w:rsidR="00E61631" w:rsidRDefault="00E61631" w:rsidP="00E61631">
      <w:pPr>
        <w:pStyle w:val="Corpotesto"/>
      </w:pPr>
      <w:r>
        <w:t>È questo un principio semplicissimo di azione, il solo che è capace di rivoluzionare ogni ambito della vita dell’uomo: religione, pastorale, culto, fede, teologia, morale, ma anche vita politica, sociale, civile, militare, economica.</w:t>
      </w:r>
    </w:p>
    <w:p w14:paraId="15434BAB" w14:textId="77777777" w:rsidR="00E61631" w:rsidRDefault="00E61631" w:rsidP="00E61631">
      <w:pPr>
        <w:pStyle w:val="Corpotesto"/>
      </w:pPr>
      <w:r>
        <w:t>Non si tratta però di obbedienza accidentale. Si deve parlare di vera, sostanziale obbedienza, vera, sostanziale consegna della nostra vita nelle mani di Dio che vuole agire per noi attraverso gli altri.</w:t>
      </w:r>
    </w:p>
    <w:p w14:paraId="51BA9C09" w14:textId="77777777" w:rsidR="00E61631" w:rsidRDefault="00E61631" w:rsidP="00E61631">
      <w:pPr>
        <w:pStyle w:val="Corpotesto"/>
      </w:pPr>
      <w:r>
        <w:t>Tutti possono ideare progetti pastorali. Non tutti però li possono realizzare, manca loro lo Spirito di sapienza, intelligenza, scienza per poterli portare a compimento.</w:t>
      </w:r>
    </w:p>
    <w:p w14:paraId="7F00F8F5" w14:textId="77777777" w:rsidR="00E61631" w:rsidRDefault="00E61631" w:rsidP="00E61631">
      <w:pPr>
        <w:pStyle w:val="Corpotesto"/>
      </w:pPr>
      <w:r>
        <w:t>Perché si possa vivere questa obbedienza nella comunione, ognuno è obbligato a conoscere di quale Spirito lui è stato dotato dal Signore.</w:t>
      </w:r>
    </w:p>
    <w:p w14:paraId="635BBA39" w14:textId="77777777" w:rsidR="00E61631" w:rsidRDefault="00E61631" w:rsidP="00E61631">
      <w:pPr>
        <w:pStyle w:val="Corpotesto"/>
      </w:pPr>
      <w:r>
        <w:t>Senza questa primaria, essenziale umiltà, la comunione nell’obbedienza non potrà mai essere vissuta, a causa della superbia dell’uomo.</w:t>
      </w:r>
    </w:p>
    <w:p w14:paraId="51041A36" w14:textId="77777777" w:rsidR="00E61631" w:rsidRDefault="00E61631" w:rsidP="00E61631">
      <w:pPr>
        <w:pStyle w:val="Corpotesto"/>
      </w:pPr>
      <w:r>
        <w:t>Anche questo principio andrebbe rivisto, riconsiderato, meditato, portato a realizzazione nell</w:t>
      </w:r>
      <w:r w:rsidR="00041764">
        <w:t>a</w:t>
      </w:r>
      <w:r>
        <w:t xml:space="preserve"> nostra storia.</w:t>
      </w:r>
    </w:p>
    <w:p w14:paraId="256E6CF9" w14:textId="77777777" w:rsidR="00E61631" w:rsidRDefault="00E61631" w:rsidP="00E61631">
      <w:pPr>
        <w:pStyle w:val="Corpotesto"/>
      </w:pPr>
      <w:r>
        <w:t xml:space="preserve">Non c’è cammino vero nella fede, nella speranza, nella carità, nella pastorale, nell’insegnamento, nella scienza, nella politica, se si ignora questo principio. </w:t>
      </w:r>
    </w:p>
    <w:p w14:paraId="185760C1" w14:textId="77777777" w:rsidR="00E61631" w:rsidRDefault="00E61631" w:rsidP="00E61631">
      <w:pPr>
        <w:pStyle w:val="Corpotesto"/>
      </w:pPr>
      <w:r w:rsidRPr="00095E88">
        <w:rPr>
          <w:b/>
        </w:rPr>
        <w:t>L’erezione del Santuario</w:t>
      </w:r>
      <w:r>
        <w:t>. La costruzione del Santuario occupa un posto di non poco rilievo nel Libro dell’Esodo. Quasi quindi</w:t>
      </w:r>
      <w:r w:rsidR="00041764">
        <w:t>ci</w:t>
      </w:r>
      <w:r>
        <w:t xml:space="preserve"> capitoli (XXV – XL) sono dedicati a quest’opera: descrizione, progettazione, raccolta dei materiali, costruzione, erezione, consacrazione.</w:t>
      </w:r>
    </w:p>
    <w:p w14:paraId="6B278CD9" w14:textId="77777777" w:rsidR="00E61631" w:rsidRDefault="00E61631" w:rsidP="00E61631">
      <w:pPr>
        <w:pStyle w:val="Corpotesto"/>
      </w:pPr>
      <w:r>
        <w:t>È giusto che ci si chieda: perché è data così grande importanza a quest’opera?</w:t>
      </w:r>
    </w:p>
    <w:p w14:paraId="67535EA2" w14:textId="77777777" w:rsidR="00E61631" w:rsidRDefault="00E61631" w:rsidP="00E61631">
      <w:pPr>
        <w:pStyle w:val="Corpotesto"/>
      </w:pPr>
      <w:r>
        <w:t xml:space="preserve">Se quest’opera viene letta in modo superficiale, profano, con occhio mondano, la si potrebbe vedere come luogo di culto, di semplice culto. C’è bisogno di un luogo nel quale offrire i sacrifici al nostro Dio ed è ben giusto che questo luogo venga preparato con cura, dignità, gloria, splendore, ricchezza. In fondo si tratta pur sempre della casa di Dio. </w:t>
      </w:r>
    </w:p>
    <w:p w14:paraId="04626C29" w14:textId="77777777" w:rsidR="00E61631" w:rsidRDefault="00E61631" w:rsidP="00E61631">
      <w:pPr>
        <w:pStyle w:val="Corpotesto"/>
      </w:pPr>
      <w:r>
        <w:t>Nulla di tutto questo. Sarebbe una lettura che minimizza la portata della costruzione del Santuario.</w:t>
      </w:r>
    </w:p>
    <w:p w14:paraId="4EDC054F" w14:textId="77777777" w:rsidR="00E61631" w:rsidRDefault="00E61631" w:rsidP="00E61631">
      <w:pPr>
        <w:pStyle w:val="Corpotesto"/>
      </w:pPr>
      <w:r>
        <w:t>Se leggiamo la precedente storia religiosa della Genesi ed anche della prima parte dell’Esodo, notiamo che Dio è nel Cielo e il suo popolo è sulla terra.</w:t>
      </w:r>
    </w:p>
    <w:p w14:paraId="69C48C2D" w14:textId="77777777" w:rsidR="00E61631" w:rsidRDefault="00E61631" w:rsidP="00E61631">
      <w:pPr>
        <w:pStyle w:val="Corpotesto"/>
      </w:pPr>
      <w:r>
        <w:t>Di tanto in tanto il Signore si manifesta, appare, per dare delle nuove indicazioni.</w:t>
      </w:r>
    </w:p>
    <w:p w14:paraId="34428A71" w14:textId="77777777" w:rsidR="00E61631" w:rsidRDefault="00E61631" w:rsidP="00E61631">
      <w:pPr>
        <w:pStyle w:val="Corpotesto"/>
      </w:pPr>
      <w:r>
        <w:t xml:space="preserve">Questo non basta più. Non </w:t>
      </w:r>
      <w:r w:rsidR="00041764">
        <w:t xml:space="preserve">è </w:t>
      </w:r>
      <w:r>
        <w:t>più sufficiente. Dio non può stare nel suo Cielo. Deve discendere sulla terra. Deve camminare con il suo popolo, in mezzo ad esso abitare, per essere sempre vicino e così poterlo guidare.</w:t>
      </w:r>
    </w:p>
    <w:p w14:paraId="77C5E0B2" w14:textId="77777777" w:rsidR="00E61631" w:rsidRDefault="00E61631" w:rsidP="00E61631">
      <w:pPr>
        <w:pStyle w:val="Corpotesto"/>
      </w:pPr>
      <w:r>
        <w:t>La Dimora attesta e rivela un cambiamento radicale nella storia dell’umanità.</w:t>
      </w:r>
    </w:p>
    <w:p w14:paraId="7D4A1016" w14:textId="77777777" w:rsidR="00E61631" w:rsidRDefault="00E61631" w:rsidP="00E61631">
      <w:pPr>
        <w:pStyle w:val="Corpotesto"/>
      </w:pPr>
      <w:r>
        <w:t>Dio vuole prendere in mano le sorti del suo popolo. Vuole esse</w:t>
      </w:r>
      <w:r w:rsidR="00041764">
        <w:t>re il Pastore che cammina, forma</w:t>
      </w:r>
      <w:r>
        <w:t>, vive, abita in mezzo al suo gregge.</w:t>
      </w:r>
    </w:p>
    <w:p w14:paraId="1D580CE9" w14:textId="77777777" w:rsidR="00E61631" w:rsidRDefault="00E61631" w:rsidP="00E61631">
      <w:pPr>
        <w:pStyle w:val="Corpotesto"/>
      </w:pPr>
      <w:r>
        <w:t>Non vi è più il gregge ed il pastore, separati, distanti, lontani l’uno dall’altro.</w:t>
      </w:r>
    </w:p>
    <w:p w14:paraId="55F4164B" w14:textId="77777777" w:rsidR="00E61631" w:rsidRDefault="00E61631" w:rsidP="00E61631">
      <w:pPr>
        <w:pStyle w:val="Corpotesto"/>
      </w:pPr>
      <w:r>
        <w:t>Vi è il Signore che ha deciso di “condividere” tutta la vita del suo popolo.</w:t>
      </w:r>
    </w:p>
    <w:p w14:paraId="1008184F" w14:textId="77777777" w:rsidR="00E61631" w:rsidRDefault="00E61631" w:rsidP="00E61631">
      <w:pPr>
        <w:pStyle w:val="Corpotesto"/>
      </w:pPr>
      <w:r>
        <w:t xml:space="preserve">È come se Dio avesse deciso di farsi uno di loro, uno con loro, uno in mezzo a loro, ma sempre come il Signore che dalla sua gloria rivela e manifesta al popolo la via da seguire al fine di poter giungere nella Terra Promessa. </w:t>
      </w:r>
    </w:p>
    <w:p w14:paraId="2199591B" w14:textId="77777777" w:rsidR="00E61631" w:rsidRDefault="00E61631" w:rsidP="00E61631">
      <w:pPr>
        <w:pStyle w:val="Corpotesto"/>
      </w:pPr>
      <w:r>
        <w:t>Così Dio è la Trascendenza che si fa immanenza, presenza, abitazione, dimora, condivisione di vita.</w:t>
      </w:r>
    </w:p>
    <w:p w14:paraId="12FC2273" w14:textId="77777777" w:rsidR="00E61631" w:rsidRDefault="00E61631" w:rsidP="00E61631">
      <w:pPr>
        <w:pStyle w:val="Corpotesto"/>
      </w:pPr>
      <w:r>
        <w:t>Siamo ancora assai lontani dall’Incarnazione del Verbo della vita, ma il principio ispiratore è lo stesso. Dio vuole condividere la vita del suo popolo.</w:t>
      </w:r>
    </w:p>
    <w:p w14:paraId="6DC24DBF" w14:textId="77777777" w:rsidR="00E61631" w:rsidRDefault="00E61631" w:rsidP="00E61631">
      <w:pPr>
        <w:pStyle w:val="Corpotesto"/>
      </w:pPr>
      <w:r>
        <w:t xml:space="preserve">Siamo però ancora nell’Antico Testamento e Dio condivide questa vita del popolo rimanendo nella sua gloria stupenda, maestosa, terrificante. </w:t>
      </w:r>
    </w:p>
    <w:p w14:paraId="522D8C86" w14:textId="77777777" w:rsidR="00E61631" w:rsidRDefault="00E61631" w:rsidP="00E61631">
      <w:pPr>
        <w:pStyle w:val="Corpotesto"/>
      </w:pPr>
      <w:r>
        <w:t>Israele dovrà sempre vivere con il timore del suo Dio nel cuore per non peccare.</w:t>
      </w:r>
    </w:p>
    <w:p w14:paraId="3874DF80" w14:textId="77777777" w:rsidR="00E61631" w:rsidRDefault="00E61631" w:rsidP="00E61631">
      <w:pPr>
        <w:pStyle w:val="Corpotesto"/>
      </w:pPr>
      <w:r>
        <w:t>Con Cristo invece tutto cambia e tutto diviene diverso. In Lui Dio si sprofonda, quasi si annienta, si cancella. La sua gloria è ora il suo grande amore con il quale ama i suoi figli, per attrarli ad un amore in tutto simile al suo.</w:t>
      </w:r>
    </w:p>
    <w:p w14:paraId="76AEFDC6" w14:textId="77777777" w:rsidR="00E61631" w:rsidRDefault="00E61631" w:rsidP="00E61631">
      <w:pPr>
        <w:pStyle w:val="Corpotesto"/>
      </w:pPr>
      <w:r w:rsidRPr="00095E88">
        <w:rPr>
          <w:b/>
        </w:rPr>
        <w:t>La nascita del sacerdozio</w:t>
      </w:r>
      <w:r>
        <w:t>. Con la nascita del Sacerdozio sorge in Israele la mediazione stabile tra Dio e il suo popolo.</w:t>
      </w:r>
    </w:p>
    <w:p w14:paraId="324A91B0" w14:textId="77777777" w:rsidR="00E61631" w:rsidRDefault="00E61631" w:rsidP="00E61631">
      <w:pPr>
        <w:pStyle w:val="Corpotesto"/>
      </w:pPr>
      <w:r>
        <w:t>Attenzione però! Essa non è una mediazione puramente esteriore, cultuale, da tempio e da Dimora santa.</w:t>
      </w:r>
    </w:p>
    <w:p w14:paraId="71C3D10B" w14:textId="77777777" w:rsidR="00E61631" w:rsidRDefault="00E61631" w:rsidP="00E61631">
      <w:pPr>
        <w:pStyle w:val="Corpotesto"/>
      </w:pPr>
      <w:r>
        <w:t xml:space="preserve">Nel suo corpo, nella sua anima, nel suo spirito, il Sacerdote dell’Antica Alleanza è chiamato ad </w:t>
      </w:r>
      <w:r w:rsidRPr="002F12D4">
        <w:rPr>
          <w:i/>
        </w:rPr>
        <w:t>“incarnare”</w:t>
      </w:r>
      <w:r>
        <w:t xml:space="preserve">  (il termine non sembri esagerato) Dio e il suo popolo.</w:t>
      </w:r>
    </w:p>
    <w:p w14:paraId="00379779" w14:textId="77777777" w:rsidR="00E61631" w:rsidRDefault="00E61631" w:rsidP="00E61631">
      <w:pPr>
        <w:pStyle w:val="Corpotesto"/>
      </w:pPr>
      <w:r>
        <w:t xml:space="preserve">Il Sacerdote nella sua carne deve essere insieme Dio e il popolo. </w:t>
      </w:r>
    </w:p>
    <w:p w14:paraId="6FBAB5D3" w14:textId="77777777" w:rsidR="00E61631" w:rsidRDefault="00E61631" w:rsidP="00E61631">
      <w:pPr>
        <w:pStyle w:val="Corpotesto"/>
      </w:pPr>
      <w:r>
        <w:t>In lui deve essere vissuta tutta la santità di Dio da comunicare al popolo e tutto il peso del peccato del popolo da cancellare, purificare, mondare, ricoprendolo con tutta la santità di Dio che abita nel suo corpo.</w:t>
      </w:r>
    </w:p>
    <w:p w14:paraId="68DE5AAF" w14:textId="77777777" w:rsidR="00E61631" w:rsidRDefault="00E61631" w:rsidP="00E61631">
      <w:pPr>
        <w:pStyle w:val="Corpotesto"/>
      </w:pPr>
      <w:r>
        <w:t>Lui deve essere abitato dalla sapienza, scienza, verità, santità, purezza, sacralità, trascendenza di Dio in modo che possa eliminare insipienza, stoltezza, ignoranza, falsità, impurità, profanità, immanenza che sono cose proprie dell’uomo, di quella natura che è stata condotta nel disastro della morte a causa del suo peccato.</w:t>
      </w:r>
    </w:p>
    <w:p w14:paraId="3549DD8B" w14:textId="77777777" w:rsidR="00E61631" w:rsidRDefault="00E61631" w:rsidP="00E61631">
      <w:pPr>
        <w:pStyle w:val="Corpotesto"/>
      </w:pPr>
      <w:r>
        <w:t>Da una parte vi è Dio che è sorgente di acqua purissima, che deve fecondare tutta la terra della nuova vita. Dall’altra vi è il popolo del Signore che è un deserto arido, secco, carente di ogni forma di vita, privo di vegetazione e di frutti necessari per il suo sostentamento. In mezzo vi è il Sacerdote, questo canale di acqua sempre pura che discende in lui dal Signore perché sia lui a riversarla nel cuore dell’uomo in modo che in esso rifiorisca la vita.</w:t>
      </w:r>
    </w:p>
    <w:p w14:paraId="6DC4DB89" w14:textId="77777777" w:rsidR="00E61631" w:rsidRDefault="00E61631" w:rsidP="00E61631">
      <w:pPr>
        <w:pStyle w:val="Corpotesto"/>
      </w:pPr>
      <w:r>
        <w:t xml:space="preserve">Il Sacerdote, così come lo contempla il Libro dell’Esodo, non è un semplice liturgo che versa sangue sull’altare del Signore e mette la carne a bruciare sulla graticola, perché si consumi facendo salire verso il Signore quel profumo di soave odore per placare il suo cuore. </w:t>
      </w:r>
    </w:p>
    <w:p w14:paraId="3426FFE5" w14:textId="77777777" w:rsidR="00E61631" w:rsidRDefault="00E61631" w:rsidP="00E61631">
      <w:pPr>
        <w:pStyle w:val="Corpotesto"/>
      </w:pPr>
      <w:r>
        <w:t>Questa è una visione troppo assai profana del Sacerdote secondo il Libro dell’Esodo.</w:t>
      </w:r>
    </w:p>
    <w:p w14:paraId="5733C809" w14:textId="77777777" w:rsidR="00E61631" w:rsidRDefault="00E61631" w:rsidP="00E61631">
      <w:pPr>
        <w:pStyle w:val="Corpotesto"/>
      </w:pPr>
      <w:r>
        <w:t>Secondo questo Libro il Sacerdote è un doppio memoriale: è memoriale di Dio in mezzo al suo popolo. Lui deve essere presenza viva del Signore tra la sua gente. Chi vede lui deve vedere il Signore misericordioso, giusto, ricco di grazia e di bontà, giusto. Deve vedere il Dio che è Legge, moralità, sacralità, santità per il suo popolo.</w:t>
      </w:r>
    </w:p>
    <w:p w14:paraId="788DE4EC" w14:textId="77777777" w:rsidR="00E61631" w:rsidRDefault="00E61631" w:rsidP="00E61631">
      <w:pPr>
        <w:pStyle w:val="Corpotesto"/>
      </w:pPr>
      <w:r>
        <w:t>Ma anche è memoriale del popolo presso il suo Signore. Il popolo è povertà, miseria spirituale, peccato, morte, non vita, carenza di intelligenza e di sapienza. Dio vede la miseria del suo popolo e per l’intercessione del suo Sacerdote si muov</w:t>
      </w:r>
      <w:r w:rsidR="00041764">
        <w:t>e</w:t>
      </w:r>
      <w:r>
        <w:t xml:space="preserve"> a pietà, compassione, misericordia.</w:t>
      </w:r>
    </w:p>
    <w:p w14:paraId="769421E6" w14:textId="77777777" w:rsidR="00E61631" w:rsidRDefault="00E61631" w:rsidP="00E61631">
      <w:pPr>
        <w:pStyle w:val="Corpotesto"/>
      </w:pPr>
      <w:r>
        <w:t>Così vista si comprende bene l’esortazione che viene dal profeta Gioele:</w:t>
      </w:r>
    </w:p>
    <w:p w14:paraId="2BE5719D" w14:textId="77777777" w:rsidR="00E61631" w:rsidRPr="006C2006" w:rsidRDefault="00E61631" w:rsidP="00E61631">
      <w:pPr>
        <w:tabs>
          <w:tab w:val="left" w:pos="851"/>
          <w:tab w:val="left" w:pos="2268"/>
        </w:tabs>
        <w:ind w:left="851" w:hanging="851"/>
        <w:jc w:val="both"/>
        <w:rPr>
          <w:color w:val="000000"/>
          <w:sz w:val="24"/>
          <w:szCs w:val="24"/>
        </w:rPr>
      </w:pPr>
      <w:r>
        <w:rPr>
          <w:color w:val="000000"/>
        </w:rPr>
        <w:tab/>
      </w:r>
      <w:r w:rsidRPr="00C46365">
        <w:rPr>
          <w:color w:val="000000"/>
        </w:rPr>
        <w:tab/>
      </w:r>
      <w:r w:rsidRPr="006C2006">
        <w:rPr>
          <w:color w:val="000000"/>
          <w:position w:val="6"/>
          <w:sz w:val="24"/>
          <w:szCs w:val="24"/>
          <w:vertAlign w:val="superscript"/>
        </w:rPr>
        <w:t>1</w:t>
      </w:r>
      <w:r w:rsidRPr="006C2006">
        <w:rPr>
          <w:color w:val="000000"/>
          <w:sz w:val="24"/>
          <w:szCs w:val="24"/>
        </w:rPr>
        <w:t>Suonate il corno in Sion</w:t>
      </w:r>
    </w:p>
    <w:p w14:paraId="1C444DA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date l’allarme sul mio santo monte!</w:t>
      </w:r>
    </w:p>
    <w:p w14:paraId="0363F3A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Tremino tutti gli abitanti della regione</w:t>
      </w:r>
    </w:p>
    <w:p w14:paraId="2C8754C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viene il giorno del Signore,</w:t>
      </w:r>
    </w:p>
    <w:p w14:paraId="5ECBA9C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è vicino,</w:t>
      </w:r>
    </w:p>
    <w:p w14:paraId="463D61E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w:t>
      </w:r>
      <w:r w:rsidRPr="006C2006">
        <w:rPr>
          <w:color w:val="000000"/>
          <w:sz w:val="24"/>
          <w:szCs w:val="24"/>
        </w:rPr>
        <w:t>giorno di tenebra e di oscurità,</w:t>
      </w:r>
    </w:p>
    <w:p w14:paraId="3BE1CB9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giorno di nube e di caligine.</w:t>
      </w:r>
    </w:p>
    <w:p w14:paraId="604D00B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l’aurora,</w:t>
      </w:r>
    </w:p>
    <w:p w14:paraId="0520DBD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un popolo grande e forte</w:t>
      </w:r>
    </w:p>
    <w:p w14:paraId="589EE13B"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si spande sui monti:</w:t>
      </w:r>
    </w:p>
    <w:p w14:paraId="6233869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questo non ce n’è stato mai</w:t>
      </w:r>
    </w:p>
    <w:p w14:paraId="6DC07B1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non ce ne sarà dopo,</w:t>
      </w:r>
    </w:p>
    <w:p w14:paraId="0C3E3E4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 gli anni futuri, di età in età.</w:t>
      </w:r>
    </w:p>
    <w:p w14:paraId="4AE8E50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3</w:t>
      </w:r>
      <w:r w:rsidRPr="006C2006">
        <w:rPr>
          <w:color w:val="000000"/>
          <w:sz w:val="24"/>
          <w:szCs w:val="24"/>
        </w:rPr>
        <w:t>Davanti a lui un fuoco divora</w:t>
      </w:r>
    </w:p>
    <w:p w14:paraId="63A6AA82"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dietro a lui brucia una fiamma.</w:t>
      </w:r>
    </w:p>
    <w:p w14:paraId="0BE8383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il giardino dell’Eden</w:t>
      </w:r>
    </w:p>
    <w:p w14:paraId="66C03FA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è la terra davanti a lui</w:t>
      </w:r>
    </w:p>
    <w:p w14:paraId="785809E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dietro a lui è un deserto desolato,</w:t>
      </w:r>
    </w:p>
    <w:p w14:paraId="6480708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niente si salva davanti a lui.</w:t>
      </w:r>
    </w:p>
    <w:p w14:paraId="2E6AD3D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4</w:t>
      </w:r>
      <w:r w:rsidRPr="006C2006">
        <w:rPr>
          <w:color w:val="000000"/>
          <w:sz w:val="24"/>
          <w:szCs w:val="24"/>
        </w:rPr>
        <w:t>Il suo aspetto è quello di cavalli,</w:t>
      </w:r>
    </w:p>
    <w:p w14:paraId="534D102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anzi come destrieri che corrono;</w:t>
      </w:r>
    </w:p>
    <w:p w14:paraId="4E70B0F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5</w:t>
      </w:r>
      <w:r w:rsidRPr="006C2006">
        <w:rPr>
          <w:color w:val="000000"/>
          <w:sz w:val="24"/>
          <w:szCs w:val="24"/>
        </w:rPr>
        <w:t>come fragore di carri</w:t>
      </w:r>
    </w:p>
    <w:p w14:paraId="54418137"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che balzano sulla cima dei monti,</w:t>
      </w:r>
    </w:p>
    <w:p w14:paraId="70070F7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crepitìo di fiamma avvampante</w:t>
      </w:r>
    </w:p>
    <w:p w14:paraId="59EA3FEB"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che brucia la stoppia,</w:t>
      </w:r>
    </w:p>
    <w:p w14:paraId="0AA310F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un popolo forte</w:t>
      </w:r>
    </w:p>
    <w:p w14:paraId="2CCF5BA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schierato a battaglia.</w:t>
      </w:r>
    </w:p>
    <w:p w14:paraId="29FAFF4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6</w:t>
      </w:r>
      <w:r w:rsidRPr="006C2006">
        <w:rPr>
          <w:color w:val="000000"/>
          <w:sz w:val="24"/>
          <w:szCs w:val="24"/>
        </w:rPr>
        <w:t>Davanti a lui tremano i popoli,</w:t>
      </w:r>
    </w:p>
    <w:p w14:paraId="1D207E8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tutti i volti impallidiscono.</w:t>
      </w:r>
    </w:p>
    <w:p w14:paraId="02A2767B"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7</w:t>
      </w:r>
      <w:r w:rsidRPr="006C2006">
        <w:rPr>
          <w:color w:val="000000"/>
          <w:sz w:val="24"/>
          <w:szCs w:val="24"/>
        </w:rPr>
        <w:t>Corrono come prodi,</w:t>
      </w:r>
    </w:p>
    <w:p w14:paraId="2DA80F12"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guerrieri che scalano le mura;</w:t>
      </w:r>
    </w:p>
    <w:p w14:paraId="2356FCD6"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ognuno procede per la propria strada,</w:t>
      </w:r>
    </w:p>
    <w:p w14:paraId="5B2E594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non perde la sua direzione.</w:t>
      </w:r>
    </w:p>
    <w:p w14:paraId="1C25150D"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8</w:t>
      </w:r>
      <w:r w:rsidRPr="006C2006">
        <w:rPr>
          <w:color w:val="000000"/>
          <w:sz w:val="24"/>
          <w:szCs w:val="24"/>
        </w:rPr>
        <w:t>Nessuno intralcia l’altro,</w:t>
      </w:r>
    </w:p>
    <w:p w14:paraId="55A5560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ognuno va per la propria via.</w:t>
      </w:r>
    </w:p>
    <w:p w14:paraId="42E2679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Si gettano fra i dardi,</w:t>
      </w:r>
    </w:p>
    <w:p w14:paraId="02AD0146"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ma non rompono le file.</w:t>
      </w:r>
    </w:p>
    <w:p w14:paraId="42167FB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9</w:t>
      </w:r>
      <w:r w:rsidRPr="006C2006">
        <w:rPr>
          <w:color w:val="000000"/>
          <w:sz w:val="24"/>
          <w:szCs w:val="24"/>
        </w:rPr>
        <w:t>Piombano sulla città,</w:t>
      </w:r>
    </w:p>
    <w:p w14:paraId="742F876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si precipitano sulle mura,</w:t>
      </w:r>
    </w:p>
    <w:p w14:paraId="5E6A29B2"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salgono sulle case,</w:t>
      </w:r>
    </w:p>
    <w:p w14:paraId="29CE832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entrano dalle finestre come ladri.</w:t>
      </w:r>
    </w:p>
    <w:p w14:paraId="728B5CA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10</w:t>
      </w:r>
      <w:r w:rsidRPr="006C2006">
        <w:rPr>
          <w:color w:val="000000"/>
          <w:sz w:val="24"/>
          <w:szCs w:val="24"/>
        </w:rPr>
        <w:t>Davanti a lui la terra trema,</w:t>
      </w:r>
    </w:p>
    <w:p w14:paraId="676EE79B"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il cielo si scuote,</w:t>
      </w:r>
    </w:p>
    <w:p w14:paraId="24B81D4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il sole, la luna si oscurano</w:t>
      </w:r>
    </w:p>
    <w:p w14:paraId="4647B27D"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le stelle cessano di brillare.</w:t>
      </w:r>
    </w:p>
    <w:p w14:paraId="479737C2"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11</w:t>
      </w:r>
      <w:r w:rsidRPr="006C2006">
        <w:rPr>
          <w:color w:val="000000"/>
          <w:sz w:val="24"/>
          <w:szCs w:val="24"/>
        </w:rPr>
        <w:t>Il Signore fa udire la sua voce</w:t>
      </w:r>
    </w:p>
    <w:p w14:paraId="0F42D8D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dinanzi alla sua schiera:</w:t>
      </w:r>
    </w:p>
    <w:p w14:paraId="1286191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molto grande è il suo esercito,</w:t>
      </w:r>
    </w:p>
    <w:p w14:paraId="3D7C239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potente nell’eseguire i suoi ordini!</w:t>
      </w:r>
    </w:p>
    <w:p w14:paraId="5E6D910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Grande è il giorno del Signore,</w:t>
      </w:r>
    </w:p>
    <w:p w14:paraId="2C62609D"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davvero terribile: chi potrà sostenerlo?</w:t>
      </w:r>
    </w:p>
    <w:p w14:paraId="5521260D"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12</w:t>
      </w:r>
      <w:r w:rsidRPr="006C2006">
        <w:rPr>
          <w:color w:val="000000"/>
          <w:sz w:val="24"/>
          <w:szCs w:val="24"/>
        </w:rPr>
        <w:t>«Or dunque – oracolo del Signore –,</w:t>
      </w:r>
    </w:p>
    <w:p w14:paraId="73BD915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ritornate a me con tutto il cuore,</w:t>
      </w:r>
    </w:p>
    <w:p w14:paraId="4A7DC7E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con digiuni, con pianti e lamenti.</w:t>
      </w:r>
    </w:p>
    <w:p w14:paraId="566A577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13</w:t>
      </w:r>
      <w:r w:rsidRPr="006C2006">
        <w:rPr>
          <w:color w:val="000000"/>
          <w:sz w:val="24"/>
          <w:szCs w:val="24"/>
        </w:rPr>
        <w:t>Laceratevi il cuore e non le vesti,</w:t>
      </w:r>
    </w:p>
    <w:p w14:paraId="48AA175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ritornate al Signore, vostro Dio,</w:t>
      </w:r>
    </w:p>
    <w:p w14:paraId="404E5DC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egli è misericordioso e pietoso,</w:t>
      </w:r>
    </w:p>
    <w:p w14:paraId="196FF70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lento all’ira, di grande amore,</w:t>
      </w:r>
    </w:p>
    <w:p w14:paraId="7764A4AD"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pronto a ravvedersi riguardo al male».</w:t>
      </w:r>
    </w:p>
    <w:p w14:paraId="6B0E789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14</w:t>
      </w:r>
      <w:r w:rsidRPr="006C2006">
        <w:rPr>
          <w:color w:val="000000"/>
          <w:sz w:val="24"/>
          <w:szCs w:val="24"/>
        </w:rPr>
        <w:t>Chi sa che non cambi e si ravveda</w:t>
      </w:r>
    </w:p>
    <w:p w14:paraId="2534D02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lasci dietro a sé una benedizione?</w:t>
      </w:r>
    </w:p>
    <w:p w14:paraId="76227B4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Offerta e libagione per il Signore, vostro Dio.</w:t>
      </w:r>
    </w:p>
    <w:p w14:paraId="23DF359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15</w:t>
      </w:r>
      <w:r w:rsidRPr="006C2006">
        <w:rPr>
          <w:color w:val="000000"/>
          <w:sz w:val="24"/>
          <w:szCs w:val="24"/>
        </w:rPr>
        <w:t>Suonate il corno in Sion,</w:t>
      </w:r>
    </w:p>
    <w:p w14:paraId="4517DF1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proclamate un solenne digiuno,</w:t>
      </w:r>
    </w:p>
    <w:p w14:paraId="3FD5304B"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convocate una riunione sacra.</w:t>
      </w:r>
    </w:p>
    <w:p w14:paraId="70AA9206"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16</w:t>
      </w:r>
      <w:r w:rsidRPr="006C2006">
        <w:rPr>
          <w:color w:val="000000"/>
          <w:sz w:val="24"/>
          <w:szCs w:val="24"/>
        </w:rPr>
        <w:t>Radunate il popolo,</w:t>
      </w:r>
    </w:p>
    <w:p w14:paraId="5AB0D5C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indite un’assemblea solenne,</w:t>
      </w:r>
    </w:p>
    <w:p w14:paraId="4D063F2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chiamate i vecchi,</w:t>
      </w:r>
    </w:p>
    <w:p w14:paraId="03B2CCA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riunite i fanciulli, i bambini lattanti;</w:t>
      </w:r>
    </w:p>
    <w:p w14:paraId="7D614587"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esca lo sposo dalla sua camera</w:t>
      </w:r>
    </w:p>
    <w:p w14:paraId="17B554B7"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la sposa dal suo talamo.</w:t>
      </w:r>
    </w:p>
    <w:p w14:paraId="227FAFF2"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17</w:t>
      </w:r>
      <w:r w:rsidRPr="006C2006">
        <w:rPr>
          <w:color w:val="000000"/>
          <w:sz w:val="24"/>
          <w:szCs w:val="24"/>
        </w:rPr>
        <w:t>Tra il vestibolo e l’altare piangano</w:t>
      </w:r>
    </w:p>
    <w:p w14:paraId="178DAAFD"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i sacerdoti, ministri del Signore, e dicano:</w:t>
      </w:r>
    </w:p>
    <w:p w14:paraId="30E557B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«Perdona, Signore, al tuo popolo</w:t>
      </w:r>
    </w:p>
    <w:p w14:paraId="6963F7D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non esporre la tua eredità al ludibrio</w:t>
      </w:r>
    </w:p>
    <w:p w14:paraId="3B2757C2"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alla derisione delle genti».</w:t>
      </w:r>
    </w:p>
    <w:p w14:paraId="6F5E7BD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si dovrebbe dire fra i popoli:</w:t>
      </w:r>
    </w:p>
    <w:p w14:paraId="16C233E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«Dov’è il loro Dio?».</w:t>
      </w:r>
    </w:p>
    <w:p w14:paraId="334D4F47"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18</w:t>
      </w:r>
      <w:r w:rsidRPr="006C2006">
        <w:rPr>
          <w:color w:val="000000"/>
          <w:sz w:val="24"/>
          <w:szCs w:val="24"/>
        </w:rPr>
        <w:t>Il Signore si mostra geloso per la sua terra</w:t>
      </w:r>
    </w:p>
    <w:p w14:paraId="37E7190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si muove a compassione del suo popolo.</w:t>
      </w:r>
    </w:p>
    <w:p w14:paraId="37B8114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19</w:t>
      </w:r>
      <w:r w:rsidRPr="006C2006">
        <w:rPr>
          <w:color w:val="000000"/>
          <w:sz w:val="24"/>
          <w:szCs w:val="24"/>
        </w:rPr>
        <w:t>Il Signore ha risposto al suo popolo:</w:t>
      </w:r>
    </w:p>
    <w:p w14:paraId="2B7B0A8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«Ecco, io vi mando il grano, il vino nuovo e l’olio</w:t>
      </w:r>
    </w:p>
    <w:p w14:paraId="2A4F0EE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ne avrete a sazietà;</w:t>
      </w:r>
    </w:p>
    <w:p w14:paraId="35FB2FB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non farò più di voi il ludibrio delle genti.</w:t>
      </w:r>
    </w:p>
    <w:p w14:paraId="00629F7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20</w:t>
      </w:r>
      <w:r w:rsidRPr="006C2006">
        <w:rPr>
          <w:color w:val="000000"/>
          <w:sz w:val="24"/>
          <w:szCs w:val="24"/>
        </w:rPr>
        <w:t>Allontanerò da voi quello che viene dal settentrione</w:t>
      </w:r>
    </w:p>
    <w:p w14:paraId="628BF76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lo spingerò verso una terra arida e desolata:</w:t>
      </w:r>
    </w:p>
    <w:p w14:paraId="2E9F61E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spingerò la sua avanguardia verso il mare orientale</w:t>
      </w:r>
    </w:p>
    <w:p w14:paraId="337C566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la sua retroguardia verso il mare occidentale.</w:t>
      </w:r>
    </w:p>
    <w:p w14:paraId="440A913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Esalerà il suo lezzo, salirà il suo fetore,</w:t>
      </w:r>
    </w:p>
    <w:p w14:paraId="6470E95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ha fatto cose grandi.</w:t>
      </w:r>
    </w:p>
    <w:p w14:paraId="5AB518C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21</w:t>
      </w:r>
      <w:r w:rsidRPr="006C2006">
        <w:rPr>
          <w:color w:val="000000"/>
          <w:sz w:val="24"/>
          <w:szCs w:val="24"/>
        </w:rPr>
        <w:t>Non temere, terra,</w:t>
      </w:r>
    </w:p>
    <w:p w14:paraId="7083960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ma rallégrati e gioisci,</w:t>
      </w:r>
    </w:p>
    <w:p w14:paraId="031E81C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poiché cose grandi ha fatto il Signore.</w:t>
      </w:r>
    </w:p>
    <w:p w14:paraId="44665C6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22</w:t>
      </w:r>
      <w:r w:rsidRPr="006C2006">
        <w:rPr>
          <w:color w:val="000000"/>
          <w:sz w:val="24"/>
          <w:szCs w:val="24"/>
        </w:rPr>
        <w:t>Non temete, animali selvatici,</w:t>
      </w:r>
    </w:p>
    <w:p w14:paraId="25F4C25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i pascoli della steppa hanno germogliato,</w:t>
      </w:r>
    </w:p>
    <w:p w14:paraId="39CFDD3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gli alberi producono i frutti,</w:t>
      </w:r>
    </w:p>
    <w:p w14:paraId="76676D5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la vite e il fico danno le loro ricchezze.</w:t>
      </w:r>
    </w:p>
    <w:p w14:paraId="78DB5A7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23</w:t>
      </w:r>
      <w:r w:rsidRPr="006C2006">
        <w:rPr>
          <w:color w:val="000000"/>
          <w:sz w:val="24"/>
          <w:szCs w:val="24"/>
        </w:rPr>
        <w:t>Voi, figli di Sion, rallegratevi,</w:t>
      </w:r>
    </w:p>
    <w:p w14:paraId="122A140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gioite nel Signore, vostro Dio,</w:t>
      </w:r>
    </w:p>
    <w:p w14:paraId="734FC63B"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vi dà la pioggia in giusta misura,</w:t>
      </w:r>
    </w:p>
    <w:p w14:paraId="5674B646"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 voi fa scendere l’acqua,</w:t>
      </w:r>
    </w:p>
    <w:p w14:paraId="56818A8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la pioggia d’autunno e di primavera,</w:t>
      </w:r>
    </w:p>
    <w:p w14:paraId="42AD050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in passato.</w:t>
      </w:r>
    </w:p>
    <w:p w14:paraId="02A60A0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24</w:t>
      </w:r>
      <w:r w:rsidRPr="006C2006">
        <w:rPr>
          <w:color w:val="000000"/>
          <w:sz w:val="24"/>
          <w:szCs w:val="24"/>
        </w:rPr>
        <w:t>Le aie si riempiranno di grano</w:t>
      </w:r>
    </w:p>
    <w:p w14:paraId="36DA678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i tini traboccheranno di vino nuovo e di olio.</w:t>
      </w:r>
    </w:p>
    <w:p w14:paraId="73C2BBD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25</w:t>
      </w:r>
      <w:r w:rsidRPr="006C2006">
        <w:rPr>
          <w:color w:val="000000"/>
          <w:sz w:val="24"/>
          <w:szCs w:val="24"/>
        </w:rPr>
        <w:t>Vi compenserò delle annate</w:t>
      </w:r>
    </w:p>
    <w:p w14:paraId="10AC8252"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divorate dalla locusta e dal bruco,</w:t>
      </w:r>
    </w:p>
    <w:p w14:paraId="4510303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dal grillo e dalla cavalletta,</w:t>
      </w:r>
    </w:p>
    <w:p w14:paraId="1916C98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da quel grande esercito</w:t>
      </w:r>
    </w:p>
    <w:p w14:paraId="1A3E438B"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che ho mandato contro di voi.</w:t>
      </w:r>
    </w:p>
    <w:p w14:paraId="61B1FCD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26</w:t>
      </w:r>
      <w:r w:rsidRPr="006C2006">
        <w:rPr>
          <w:color w:val="000000"/>
          <w:sz w:val="24"/>
          <w:szCs w:val="24"/>
        </w:rPr>
        <w:t>Mangerete in abbondanza, a sazietà,</w:t>
      </w:r>
    </w:p>
    <w:p w14:paraId="043EB48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loderete il nome del Signore, vostro Dio,</w:t>
      </w:r>
    </w:p>
    <w:p w14:paraId="74A07DC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che in mezzo a voi ha fatto meraviglie:</w:t>
      </w:r>
    </w:p>
    <w:p w14:paraId="4C051F5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mai più vergogna per il mio popolo.</w:t>
      </w:r>
    </w:p>
    <w:p w14:paraId="7B91334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27</w:t>
      </w:r>
      <w:r w:rsidRPr="006C2006">
        <w:rPr>
          <w:color w:val="000000"/>
          <w:sz w:val="24"/>
          <w:szCs w:val="24"/>
        </w:rPr>
        <w:t>Allora voi riconoscerete che io sono in mezzo a Israele,</w:t>
      </w:r>
    </w:p>
    <w:p w14:paraId="0C69651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che io sono il Signore, vostro Dio,</w:t>
      </w:r>
    </w:p>
    <w:p w14:paraId="4257063B"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non ce ne sono altri:</w:t>
      </w:r>
    </w:p>
    <w:p w14:paraId="1F96E319" w14:textId="77777777" w:rsidR="00E61631" w:rsidRPr="006C2006" w:rsidRDefault="00E61631" w:rsidP="00E61631">
      <w:pPr>
        <w:tabs>
          <w:tab w:val="left" w:pos="851"/>
          <w:tab w:val="left" w:pos="2268"/>
        </w:tabs>
        <w:spacing w:after="120"/>
        <w:ind w:left="851" w:firstLine="1418"/>
        <w:jc w:val="both"/>
        <w:rPr>
          <w:color w:val="000000"/>
          <w:sz w:val="24"/>
          <w:szCs w:val="24"/>
        </w:rPr>
      </w:pPr>
      <w:r w:rsidRPr="006C2006">
        <w:rPr>
          <w:color w:val="000000"/>
          <w:sz w:val="24"/>
          <w:szCs w:val="24"/>
        </w:rPr>
        <w:t>mai più vergogna per il mio popolo».</w:t>
      </w:r>
      <w:r>
        <w:rPr>
          <w:color w:val="000000"/>
          <w:sz w:val="24"/>
          <w:szCs w:val="24"/>
        </w:rPr>
        <w:t xml:space="preserve"> (Gl 2,1-27). </w:t>
      </w:r>
    </w:p>
    <w:p w14:paraId="7A92EB81" w14:textId="77777777" w:rsidR="00E61631" w:rsidRDefault="00E61631" w:rsidP="00E61631">
      <w:pPr>
        <w:pStyle w:val="Corpotesto"/>
      </w:pPr>
      <w:r>
        <w:t xml:space="preserve">Il Sacerdote è il più alto mistero esistente sulla terra. Questo mistero è pienamente realizzato, vissuto, attuato in Cristo Gesù. In Lui Dio e l’uomo sono una cosa sola. </w:t>
      </w:r>
    </w:p>
    <w:p w14:paraId="7161A142" w14:textId="77777777" w:rsidR="00E61631" w:rsidRDefault="00E61631" w:rsidP="00E61631">
      <w:pPr>
        <w:pStyle w:val="Corpotesto"/>
      </w:pPr>
      <w:r w:rsidRPr="00095E88">
        <w:rPr>
          <w:b/>
        </w:rPr>
        <w:t>L’importanza dell’Esodo nella storia religiosa dell’umanità</w:t>
      </w:r>
      <w:r>
        <w:t xml:space="preserve">. L’importanza di questo Libro della storia religiosa dell’umanità non è minima. Essa è somma. </w:t>
      </w:r>
    </w:p>
    <w:p w14:paraId="4974424F" w14:textId="77777777" w:rsidR="00E61631" w:rsidRDefault="00E61631" w:rsidP="00E61631">
      <w:pPr>
        <w:pStyle w:val="Corpotesto"/>
      </w:pPr>
      <w:r>
        <w:t>Attraverso di esso l’umanità, rappresentata dal faraone e dagli stessi figli di Israele, conosce chi è il Signore nella sua verità, sapienza, saggezza, grande intelligenza, misericordia, pietà, giustizia, ira, moralità, sacralità, trascendenza, provvidenza, governo dell’intera creazione.</w:t>
      </w:r>
    </w:p>
    <w:p w14:paraId="0C20A8BE" w14:textId="77777777" w:rsidR="00E61631" w:rsidRDefault="00E61631" w:rsidP="00E61631">
      <w:pPr>
        <w:pStyle w:val="Corpotesto"/>
      </w:pPr>
      <w:r>
        <w:t>Questo Libro è una pietra miliare nella storia religiosa del mondo. È un libro che purifica e santifica, innalza ed eleva, magnifica ed esalta la verità di Dio, del vero Dio, del Dio che è sopra tutti gli dèi.</w:t>
      </w:r>
    </w:p>
    <w:p w14:paraId="5BF644E8" w14:textId="77777777" w:rsidR="00E61631" w:rsidRDefault="00E61631" w:rsidP="00E61631">
      <w:pPr>
        <w:pStyle w:val="Corpotesto"/>
      </w:pPr>
      <w:r>
        <w:t>È anche il Libro che manifesta quant</w:t>
      </w:r>
      <w:r w:rsidR="00C77254">
        <w:t>o</w:t>
      </w:r>
      <w:r>
        <w:t xml:space="preserve"> grandi sono i disastri operati nel cuore dell’uomo dal suo peccato.</w:t>
      </w:r>
    </w:p>
    <w:p w14:paraId="11BE67DA" w14:textId="77777777" w:rsidR="00E61631" w:rsidRDefault="00E61631" w:rsidP="00E61631">
      <w:pPr>
        <w:pStyle w:val="Corpotesto"/>
      </w:pPr>
      <w:r>
        <w:t>L’uomo, pur di non piegarsi al Signore, pur di non obbedire, si lascia travolgere nella morte dalla sua superbia e arroganza.</w:t>
      </w:r>
    </w:p>
    <w:p w14:paraId="50A2DB6E" w14:textId="77777777" w:rsidR="00E61631" w:rsidRDefault="00E61631" w:rsidP="00E61631">
      <w:pPr>
        <w:pStyle w:val="Corpotesto"/>
      </w:pPr>
      <w:r>
        <w:t xml:space="preserve">La sua stoltezza sembra essere infinita, senza alcun limite. </w:t>
      </w:r>
    </w:p>
    <w:p w14:paraId="12C8DE82" w14:textId="77777777" w:rsidR="00E61631" w:rsidRDefault="00E61631" w:rsidP="00E61631">
      <w:pPr>
        <w:pStyle w:val="Corpotesto"/>
      </w:pPr>
      <w:r>
        <w:t>Altra verità, ma non l’ultima e non la sola è questa: Dio è perenne novità, onnipotenza sempre creatrice, bontà che esige giustizia, misericordia che si adira, pietà che punisce, santità che allontana da sé il peccatore che non vuole tornare a Lui nel pentimento e nella grande conversione.</w:t>
      </w:r>
    </w:p>
    <w:p w14:paraId="3F0CE902" w14:textId="77777777" w:rsidR="00E61631" w:rsidRDefault="00E61631" w:rsidP="00E61631">
      <w:pPr>
        <w:pStyle w:val="Corpotesto"/>
      </w:pPr>
      <w:r>
        <w:t>Dio attesta in questo Libro di essere geloso del cuore dell’uomo ed è per questa gelosia eterna e divina che sempre va alla sua conquista.</w:t>
      </w:r>
    </w:p>
    <w:p w14:paraId="6D53CC03" w14:textId="77777777" w:rsidR="00E61631" w:rsidRDefault="00E61631" w:rsidP="00E61631">
      <w:pPr>
        <w:pStyle w:val="Corpotesto"/>
      </w:pPr>
      <w:r>
        <w:t xml:space="preserve">Questa gelosia è talmente forte che Lui è pronto a morire Lui stesso pur di attrarre l’uomo al suo amore di Padre, Creatore, Signore. </w:t>
      </w:r>
    </w:p>
    <w:p w14:paraId="42C68A92" w14:textId="77777777" w:rsidR="00E61631" w:rsidRDefault="00E61631" w:rsidP="00E61631">
      <w:pPr>
        <w:pStyle w:val="Corpotesto"/>
      </w:pPr>
      <w:r>
        <w:t>La Vergine Maria, Madre della Redenzione, ci aiuti a conservare nel cuore ogni verità contenuta in questo Libro portentoso e a tradurla in nostra vita.</w:t>
      </w:r>
    </w:p>
    <w:p w14:paraId="55BEEA11" w14:textId="77777777" w:rsidR="00E61631" w:rsidRDefault="00E61631" w:rsidP="00E61631">
      <w:pPr>
        <w:pStyle w:val="Corpotesto"/>
      </w:pPr>
      <w:r>
        <w:t xml:space="preserve">Angeli e Santi del Cielo vengano in nostro soccorso e ci guidino perché possiamo anche noi giungere un giorno sul Santo Monte del Signore per contemplare in eterno la sua gloria. </w:t>
      </w:r>
    </w:p>
    <w:p w14:paraId="18265EA7" w14:textId="77777777" w:rsidR="00E61631" w:rsidRDefault="00E61631" w:rsidP="00E61631">
      <w:pPr>
        <w:jc w:val="right"/>
        <w:rPr>
          <w:rFonts w:ascii="Arial" w:hAnsi="Arial"/>
          <w:i/>
        </w:rPr>
      </w:pPr>
      <w:r w:rsidRPr="003F73A0">
        <w:rPr>
          <w:rFonts w:ascii="Arial" w:hAnsi="Arial"/>
          <w:i/>
        </w:rPr>
        <w:t xml:space="preserve">Catanzaro </w:t>
      </w:r>
      <w:r>
        <w:rPr>
          <w:rFonts w:ascii="Arial" w:hAnsi="Arial"/>
          <w:i/>
        </w:rPr>
        <w:t xml:space="preserve">25 Marzo </w:t>
      </w:r>
      <w:r w:rsidRPr="003F73A0">
        <w:rPr>
          <w:rFonts w:ascii="Arial" w:hAnsi="Arial"/>
          <w:i/>
        </w:rPr>
        <w:t>201</w:t>
      </w:r>
      <w:r>
        <w:rPr>
          <w:rFonts w:ascii="Arial" w:hAnsi="Arial"/>
          <w:i/>
        </w:rPr>
        <w:t>1</w:t>
      </w:r>
      <w:r w:rsidRPr="003F73A0">
        <w:rPr>
          <w:rFonts w:ascii="Arial" w:hAnsi="Arial"/>
          <w:i/>
        </w:rPr>
        <w:t xml:space="preserve"> </w:t>
      </w:r>
    </w:p>
    <w:p w14:paraId="1309E34B" w14:textId="77777777" w:rsidR="00E61631" w:rsidRPr="003F73A0" w:rsidRDefault="00E61631" w:rsidP="00E61631">
      <w:pPr>
        <w:jc w:val="right"/>
        <w:rPr>
          <w:rFonts w:ascii="Arial" w:hAnsi="Arial"/>
          <w:i/>
        </w:rPr>
      </w:pPr>
      <w:r>
        <w:rPr>
          <w:rFonts w:ascii="Arial" w:hAnsi="Arial"/>
          <w:i/>
        </w:rPr>
        <w:t xml:space="preserve">Solennità dell’Annunciazione  </w:t>
      </w:r>
    </w:p>
    <w:p w14:paraId="7D6177AE" w14:textId="77777777" w:rsidR="00E61631" w:rsidRDefault="00E61631" w:rsidP="00E61631">
      <w:pPr>
        <w:jc w:val="right"/>
        <w:rPr>
          <w:rFonts w:ascii="Arial" w:hAnsi="Arial"/>
          <w:i/>
        </w:rPr>
      </w:pPr>
    </w:p>
    <w:p w14:paraId="1F393A56" w14:textId="77777777" w:rsidR="00E61631" w:rsidRDefault="00E61631" w:rsidP="00E61631">
      <w:pPr>
        <w:jc w:val="right"/>
        <w:rPr>
          <w:rFonts w:ascii="Arial" w:hAnsi="Arial"/>
          <w:i/>
        </w:rPr>
        <w:sectPr w:rsidR="00E61631" w:rsidSect="002E1066">
          <w:headerReference w:type="default" r:id="rId29"/>
          <w:type w:val="oddPage"/>
          <w:pgSz w:w="11906" w:h="16838"/>
          <w:pgMar w:top="1701" w:right="1701" w:bottom="1701" w:left="1701" w:header="567" w:footer="567" w:gutter="0"/>
          <w:cols w:space="708"/>
          <w:docGrid w:linePitch="360"/>
        </w:sectPr>
      </w:pPr>
    </w:p>
    <w:p w14:paraId="717FACE9" w14:textId="77777777" w:rsidR="00E61631" w:rsidRPr="006358B7" w:rsidRDefault="00E61631" w:rsidP="00E61631">
      <w:pPr>
        <w:pStyle w:val="Titolo1"/>
        <w:jc w:val="center"/>
        <w:rPr>
          <w:rFonts w:ascii="Arial" w:hAnsi="Arial" w:cs="Arial"/>
          <w:sz w:val="40"/>
          <w:szCs w:val="40"/>
        </w:rPr>
      </w:pPr>
      <w:bookmarkStart w:id="264" w:name="_Toc288478332"/>
      <w:bookmarkStart w:id="265" w:name="_Toc62153586"/>
      <w:r w:rsidRPr="006358B7">
        <w:rPr>
          <w:rFonts w:ascii="Arial" w:hAnsi="Arial" w:cs="Arial"/>
          <w:sz w:val="40"/>
          <w:szCs w:val="40"/>
        </w:rPr>
        <w:t>Appendice</w:t>
      </w:r>
      <w:bookmarkEnd w:id="264"/>
      <w:bookmarkEnd w:id="265"/>
    </w:p>
    <w:p w14:paraId="4A196546" w14:textId="77777777" w:rsidR="00B32D52" w:rsidRDefault="00B32D52" w:rsidP="00B32D52"/>
    <w:p w14:paraId="4B4F075F" w14:textId="77777777" w:rsidR="00B32D52" w:rsidRDefault="00B32D52" w:rsidP="00B32D52"/>
    <w:p w14:paraId="31DA924B" w14:textId="77777777" w:rsidR="00467CF1" w:rsidRDefault="00467CF1" w:rsidP="002E1066">
      <w:pPr>
        <w:pStyle w:val="Corpotesto"/>
      </w:pPr>
    </w:p>
    <w:p w14:paraId="292B055D" w14:textId="77777777" w:rsidR="00467CF1" w:rsidRDefault="00467CF1" w:rsidP="00E61631">
      <w:pPr>
        <w:pStyle w:val="Titolo2"/>
        <w:spacing w:after="120"/>
      </w:pPr>
      <w:bookmarkStart w:id="266" w:name="_Toc338715736"/>
      <w:bookmarkStart w:id="267" w:name="_Toc429118397"/>
      <w:bookmarkStart w:id="268" w:name="_Toc429118538"/>
      <w:bookmarkStart w:id="269" w:name="_Toc429118870"/>
      <w:bookmarkStart w:id="270" w:name="_Toc430013301"/>
      <w:bookmarkStart w:id="271" w:name="_Toc430013765"/>
      <w:bookmarkStart w:id="272" w:name="_Toc430014722"/>
      <w:bookmarkStart w:id="273" w:name="_Toc430015243"/>
      <w:bookmarkStart w:id="274" w:name="_Toc430339246"/>
      <w:bookmarkStart w:id="275" w:name="_Toc430534151"/>
      <w:bookmarkStart w:id="276" w:name="_Toc56317530"/>
      <w:bookmarkStart w:id="277" w:name="_Toc202939620"/>
      <w:bookmarkStart w:id="278" w:name="_Toc62153587"/>
      <w:r>
        <w:t>SIFRA E PUA</w:t>
      </w:r>
      <w:bookmarkEnd w:id="266"/>
      <w:bookmarkEnd w:id="267"/>
      <w:bookmarkEnd w:id="268"/>
      <w:bookmarkEnd w:id="269"/>
      <w:bookmarkEnd w:id="270"/>
      <w:bookmarkEnd w:id="271"/>
      <w:bookmarkEnd w:id="272"/>
      <w:bookmarkEnd w:id="273"/>
      <w:bookmarkEnd w:id="274"/>
      <w:bookmarkEnd w:id="275"/>
      <w:bookmarkEnd w:id="276"/>
      <w:bookmarkEnd w:id="277"/>
      <w:bookmarkEnd w:id="278"/>
    </w:p>
    <w:p w14:paraId="72798A8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Israele era disceso in Egitto al tempo di Giuseppe e nel paese di Gosen si era moltiplicato assai, divenendo un popo</w:t>
      </w:r>
      <w:r>
        <w:rPr>
          <w:rFonts w:ascii="Arial" w:hAnsi="Arial"/>
          <w:sz w:val="24"/>
        </w:rPr>
        <w:softHyphen/>
        <w:t>lo numeroso, tanto da preoccupare seriamente il re d'Egitto, il quale, non avendo conosciuto Giuseppe e avendo paura de</w:t>
      </w:r>
      <w:r>
        <w:rPr>
          <w:rFonts w:ascii="Arial" w:hAnsi="Arial"/>
          <w:sz w:val="24"/>
        </w:rPr>
        <w:softHyphen/>
        <w:t>gli Ebrei, pensò di eliminarli, cominciando col ridurli  di numero: "Ecco che il popolo dei figli d'Israele è più nume</w:t>
      </w:r>
      <w:r>
        <w:rPr>
          <w:rFonts w:ascii="Arial" w:hAnsi="Arial"/>
          <w:sz w:val="24"/>
        </w:rPr>
        <w:softHyphen/>
        <w:t xml:space="preserve">roso  e più forte di noi. Prendiamo provvedimenti nei suoi riguardi per impedire che aumenti, altrimenti in caso di guerra, si unirà ai nostri avversari, combatterà contro di noi e poi partirà dal paese". </w:t>
      </w:r>
    </w:p>
    <w:p w14:paraId="3BC3B99A"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re d'Egitto disse alle levatrici degli Ebrei, delle qua</w:t>
      </w:r>
      <w:r>
        <w:rPr>
          <w:rFonts w:ascii="Arial" w:hAnsi="Arial"/>
          <w:sz w:val="24"/>
        </w:rPr>
        <w:softHyphen/>
        <w:t>li una si chiamava Sifra e l'altra Pua: Quando assistete al parto delle donne ebree, osservate quando il neonato è anco</w:t>
      </w:r>
      <w:r>
        <w:rPr>
          <w:rFonts w:ascii="Arial" w:hAnsi="Arial"/>
          <w:sz w:val="24"/>
        </w:rPr>
        <w:softHyphen/>
        <w:t>ra tra le due sponde del sedile per il parto: se è un ma</w:t>
      </w:r>
      <w:r>
        <w:rPr>
          <w:rFonts w:ascii="Arial" w:hAnsi="Arial"/>
          <w:sz w:val="24"/>
        </w:rPr>
        <w:softHyphen/>
        <w:t>schio, lo farete morire; se è una femmina, potrà vivere". Quando la politica detta la morale e la ragion di stato l'e</w:t>
      </w:r>
      <w:r>
        <w:rPr>
          <w:rFonts w:ascii="Arial" w:hAnsi="Arial"/>
          <w:sz w:val="24"/>
        </w:rPr>
        <w:softHyphen/>
        <w:t xml:space="preserve">tica ed il provvedimento sociale, la coscienza è calpestata, l' uomo è sacrificato agli ideali del regno della terra, la vita umana immolata al "dio governo". </w:t>
      </w:r>
    </w:p>
    <w:p w14:paraId="5EB4261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reazione morale è possibile solo se si possiede una co</w:t>
      </w:r>
      <w:r>
        <w:rPr>
          <w:rFonts w:ascii="Arial" w:hAnsi="Arial"/>
          <w:sz w:val="24"/>
        </w:rPr>
        <w:softHyphen/>
        <w:t>scienza timorata, governata dalla santa volontà del Signore Dio. Per questo però è necessario assumersi ogni responsabi</w:t>
      </w:r>
      <w:r>
        <w:rPr>
          <w:rFonts w:ascii="Arial" w:hAnsi="Arial"/>
          <w:sz w:val="24"/>
        </w:rPr>
        <w:softHyphen/>
        <w:t>lità, anche quella della propria morte, poiché per il "dio stato", il quale  non conosce ostacoli alla sua determina</w:t>
      </w:r>
      <w:r>
        <w:rPr>
          <w:rFonts w:ascii="Arial" w:hAnsi="Arial"/>
          <w:sz w:val="24"/>
        </w:rPr>
        <w:softHyphen/>
        <w:t>zione e decisionalità, né vuole conoscerne, l'eliminazione dei "ribelli" diviene norma di sana politica e di retto com</w:t>
      </w:r>
      <w:r>
        <w:rPr>
          <w:rFonts w:ascii="Arial" w:hAnsi="Arial"/>
          <w:sz w:val="24"/>
        </w:rPr>
        <w:softHyphen/>
        <w:t>portamento civile.</w:t>
      </w:r>
    </w:p>
    <w:p w14:paraId="4025C500"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neonato maschio veniva pertanto condannato a morte dal</w:t>
      </w:r>
      <w:r>
        <w:rPr>
          <w:rFonts w:ascii="Arial" w:hAnsi="Arial"/>
          <w:sz w:val="24"/>
        </w:rPr>
        <w:softHyphen/>
        <w:t>la ragione di stato. Due donne, però,  Sifra e Pua, non ob</w:t>
      </w:r>
      <w:r>
        <w:rPr>
          <w:rFonts w:ascii="Arial" w:hAnsi="Arial"/>
          <w:sz w:val="24"/>
        </w:rPr>
        <w:softHyphen/>
        <w:t>bediscono al re d'Egitto. Rifiutano di mettere in pratica la legge omicida non per motivi umanitari, ma per ragioni di fede. La differenza è abissale. Nel primo caso il timore dell'uomo  può anche farci cadere nell'adempimento della ingiusta legge morale, nel secondo caso, quando cioè siamo governati dal timore del Signore, e la nostra decisione è dettata dalla fede,  si procede a costo della vita. "Ma le levatrici temettero Dio : non fecero come aveva ordi</w:t>
      </w:r>
      <w:r>
        <w:rPr>
          <w:rFonts w:ascii="Arial" w:hAnsi="Arial"/>
          <w:sz w:val="24"/>
        </w:rPr>
        <w:softHyphen/>
        <w:t>nato il re d'Egitto e lasciarono vivere i bambini" (Es 1).</w:t>
      </w:r>
    </w:p>
    <w:p w14:paraId="040374E2"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persona ha un ruolo nel piano della salvezza. Sifra e Pua ci insegnano che la storia della salvezza non è fatta e non viene scritta solo dai grandi personaggi, da quelle fi</w:t>
      </w:r>
      <w:r>
        <w:rPr>
          <w:rFonts w:ascii="Arial" w:hAnsi="Arial"/>
          <w:sz w:val="24"/>
        </w:rPr>
        <w:softHyphen/>
        <w:t>gure che eccellono e che sembrano essere lontani dal nostro mondo, tanto è grande la loro condotta di fede e di santità. Ognuno porta la sua collaborazione, ognuno vi partecipa se</w:t>
      </w:r>
      <w:r>
        <w:rPr>
          <w:rFonts w:ascii="Arial" w:hAnsi="Arial"/>
          <w:sz w:val="24"/>
        </w:rPr>
        <w:softHyphen/>
        <w:t>condo la sua vocazione, il suo ministero. Loro testimoniano il retto comportamento in ordine alla propria professionali</w:t>
      </w:r>
      <w:r>
        <w:rPr>
          <w:rFonts w:ascii="Arial" w:hAnsi="Arial"/>
          <w:sz w:val="24"/>
        </w:rPr>
        <w:softHyphen/>
        <w:t xml:space="preserve">tà. Sono due levatrici, il loro ministero è un ministero di aiuto alla vita, loro non lavorano per la morte. </w:t>
      </w:r>
    </w:p>
    <w:p w14:paraId="13A7BA7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Dinanzi ad un'ordinanza del re che costringe a divenire strumenti e ministri di morte, si rifiutano. Sifra e Pua devono divenire modello di ogni laico, il quale vuole e sceglie di vivere la sua professionalità secondo i dettami della coscienza illuminata dalla fede e guidata dal</w:t>
      </w:r>
      <w:r>
        <w:rPr>
          <w:rFonts w:ascii="Arial" w:hAnsi="Arial"/>
          <w:sz w:val="24"/>
        </w:rPr>
        <w:softHyphen/>
        <w:t xml:space="preserve">la grande carità, sostenuta dalla speranza del regno eterno di Dio. </w:t>
      </w:r>
    </w:p>
    <w:p w14:paraId="24A8980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cristiano deve pertanto divenire un testimone della fede, cioè deve incarnare la volontà di Dio  in quel "can</w:t>
      </w:r>
      <w:r>
        <w:rPr>
          <w:rFonts w:ascii="Arial" w:hAnsi="Arial"/>
          <w:sz w:val="24"/>
        </w:rPr>
        <w:softHyphen/>
        <w:t>tiere" dove egli esplica la sua specifica vocazione. E' anche facile fare acquisire un'abitudine religiosa ad un laico. Difficile è far divenire un laico un fedele in Cri</w:t>
      </w:r>
      <w:r>
        <w:rPr>
          <w:rFonts w:ascii="Arial" w:hAnsi="Arial"/>
          <w:sz w:val="24"/>
        </w:rPr>
        <w:softHyphen/>
        <w:t>sto, uno cioè che fa della legge di Cristo la norma morale che detta ogni sua azione, ogni comportamento, ogni decisio</w:t>
      </w:r>
      <w:r>
        <w:rPr>
          <w:rFonts w:ascii="Arial" w:hAnsi="Arial"/>
          <w:sz w:val="24"/>
        </w:rPr>
        <w:softHyphen/>
        <w:t xml:space="preserve">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oggi e di domani deve cimentarsi su questa sfida. </w:t>
      </w:r>
    </w:p>
    <w:p w14:paraId="72DD44F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Dovrà evitare di "sacralizzare" o di "clericalizzare" il laico, per renderlo pienamente e perfettamente laico, uno cioè che vive la sua specifica missione compiendola però alla luce della verità di Dio, lasciandosi guidare dalle legge di Cristo. Il futuro cristiano del mondo si giocherà sulla laicità del laico, che rende testimonianza concreta a Cristo Signore. Questa è la vera ed autentica laicità cristiana, l'altra invece che viene suggerita da più parti, è anticristiana, essa vuole distaccare il laico dalla Gerarchia, porlo in antitesi con la fede della Chiesa, liberandolo da ogni vin</w:t>
      </w:r>
      <w:r>
        <w:rPr>
          <w:rFonts w:ascii="Arial" w:hAnsi="Arial"/>
          <w:sz w:val="24"/>
        </w:rPr>
        <w:softHyphen/>
        <w:t xml:space="preserve">colo con la parola di Cristo. </w:t>
      </w:r>
    </w:p>
    <w:p w14:paraId="2DABC4AC"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vorrebbe un laico autonomo, emancipato, indipendente da Dio e dalla Chiesa, lasciato in balia della sua coscienza, liberata "da ogni condizionamento" etico e morale. Noi crediamo fermamente che sia impossibile ridare al mondo la sua "anima", l'anima dello Spirito, della Verità e della Grazia senza la piena partecipazione della testimonianza laicale. </w:t>
      </w:r>
    </w:p>
    <w:p w14:paraId="31A4C79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questo il laico va formato, educato, istruito nella fe</w:t>
      </w:r>
      <w:r>
        <w:rPr>
          <w:rFonts w:ascii="Arial" w:hAnsi="Arial"/>
          <w:sz w:val="24"/>
        </w:rPr>
        <w:softHyphen/>
        <w:t>de, responsabilizzato nella carità, fortificato nella spe</w:t>
      </w:r>
      <w:r>
        <w:rPr>
          <w:rFonts w:ascii="Arial" w:hAnsi="Arial"/>
          <w:sz w:val="24"/>
        </w:rPr>
        <w:softHyphen/>
        <w:t>ranza. Dio deve essere il principio ispiratore di ogni sua azione. Sifra e Pua ci insegnano una responsabilità professionale, una testimonianza alla norma morale, un'obbedienza a Dio, un rigore etico, ma anche un coraggio che sfida un comando im</w:t>
      </w:r>
      <w:r>
        <w:rPr>
          <w:rFonts w:ascii="Arial" w:hAnsi="Arial"/>
          <w:sz w:val="24"/>
        </w:rPr>
        <w:softHyphen/>
        <w:t>morale, ingiusto, iniquo. Di questi laici noi abbiamo biso</w:t>
      </w:r>
      <w:r>
        <w:rPr>
          <w:rFonts w:ascii="Arial" w:hAnsi="Arial"/>
          <w:sz w:val="24"/>
        </w:rPr>
        <w:softHyphen/>
        <w:t xml:space="preserve">gno. </w:t>
      </w:r>
    </w:p>
    <w:p w14:paraId="19899BD0"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Questi laici dobbiamo anche formare. Il Movimento Apostolico su questa linea si muove fin dal primo suo sorgere, in un cammino di testimonianza piena alla verità di Dio e al suo volere che regna sovrano sull'agire degli uomini. Ma il Movimento Apostolico per la formazione di questa "lai</w:t>
      </w:r>
      <w:r>
        <w:rPr>
          <w:rFonts w:ascii="Arial" w:hAnsi="Arial"/>
          <w:sz w:val="24"/>
        </w:rPr>
        <w:softHyphen/>
        <w:t>cità" crede e sa che la catechesi è mezzo indispensabile  e la frequenza ai sacramenti via primaria per riempirsi della forza di Dio, senza la quale è impossibile compiere il bene. Che Maria Santissima che visse la sua missione in forma san</w:t>
      </w:r>
      <w:r>
        <w:rPr>
          <w:rFonts w:ascii="Arial" w:hAnsi="Arial"/>
          <w:sz w:val="24"/>
        </w:rPr>
        <w:softHyphen/>
        <w:t>tissima, fedelissima, nell'amore di Dio e dei fratelli, il</w:t>
      </w:r>
      <w:r>
        <w:rPr>
          <w:rFonts w:ascii="Arial" w:hAnsi="Arial"/>
          <w:sz w:val="24"/>
        </w:rPr>
        <w:softHyphen/>
        <w:t xml:space="preserve">lumini, sorregga, aiuti il Movimento Apostolico nella sua missione di essere luce e sale di questo mondo. </w:t>
      </w:r>
    </w:p>
    <w:p w14:paraId="4F2B37A1"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Potrà esserlo se ognuno assumerà la sua ministerialità e la compirà in obbedienza alla santa volontà di Dio, a prezzo della vita, sfidando il "dio mondo" e il suo principe che ordina la morte di ogni figlio di Dio.</w:t>
      </w:r>
    </w:p>
    <w:p w14:paraId="4801F6C0"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E6406BC" w14:textId="77777777" w:rsidR="00467CF1" w:rsidRDefault="00467CF1" w:rsidP="00E61631">
      <w:pPr>
        <w:pStyle w:val="Titolo2"/>
        <w:spacing w:after="120"/>
      </w:pPr>
      <w:bookmarkStart w:id="279" w:name="_Toc338715737"/>
      <w:bookmarkStart w:id="280" w:name="_Toc429118398"/>
      <w:bookmarkStart w:id="281" w:name="_Toc429118539"/>
      <w:bookmarkStart w:id="282" w:name="_Toc429118871"/>
      <w:bookmarkStart w:id="283" w:name="_Toc430013302"/>
      <w:bookmarkStart w:id="284" w:name="_Toc430013766"/>
      <w:bookmarkStart w:id="285" w:name="_Toc430014723"/>
      <w:bookmarkStart w:id="286" w:name="_Toc430015244"/>
      <w:bookmarkStart w:id="287" w:name="_Toc430339247"/>
      <w:bookmarkStart w:id="288" w:name="_Toc430534152"/>
      <w:bookmarkStart w:id="289" w:name="_Toc56317531"/>
      <w:bookmarkStart w:id="290" w:name="_Toc202939621"/>
      <w:bookmarkStart w:id="291" w:name="_Toc62153588"/>
      <w:r>
        <w:t>MOSÈ</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2E630BC0"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più sorto in Israele un profeta come Mosè - lui con il quale il Signore parlava faccia a faccia". Così finisce il libro del Deuteronomio, concludendo la vita e l'opera di questo mediatore del Signore, identificato con la stessa Legge.</w:t>
      </w:r>
    </w:p>
    <w:p w14:paraId="28C69A1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Salvato dalle acque, esposto al Nilo, raccolto dalla figlia del Faraone, educato nell'arte e nella sapienza egiziana, Mosè, come per mistero, viveva  nel suo seno i legami con il suo popolo. Egli era figlio di profeti, di gente consacrata dall'amore e dalla benedizione del Dio dei Padri. La paura di essere uc</w:t>
      </w:r>
      <w:r>
        <w:rPr>
          <w:rFonts w:ascii="Arial" w:hAnsi="Arial"/>
          <w:sz w:val="24"/>
        </w:rPr>
        <w:softHyphen/>
        <w:t>ciso, dopo aver egli fatto giustizia dell'egiziano che mal</w:t>
      </w:r>
      <w:r>
        <w:rPr>
          <w:rFonts w:ascii="Arial" w:hAnsi="Arial"/>
          <w:sz w:val="24"/>
        </w:rPr>
        <w:softHyphen/>
        <w:t xml:space="preserve">trattava l'ebreo, lo fa rifugiare nel deserto. </w:t>
      </w:r>
    </w:p>
    <w:p w14:paraId="6612604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Qui si sposa e vive da emigrato, ma nello stesso tempo, nei lunghi silenzi della solitudine che lo avvolgeva, viene da Dio preparato al grande incontro del Roveto ardente, dove riceve la missione di liberare il suo popolo. Egli è costituito mediatore, liberatore, operatore di segni e di prodigi. La sua missione ogni giorno gli domandava tut</w:t>
      </w:r>
      <w:r>
        <w:rPr>
          <w:rFonts w:ascii="Arial" w:hAnsi="Arial"/>
          <w:sz w:val="24"/>
        </w:rPr>
        <w:softHyphen/>
        <w:t>ta la sua fede nel Dio che camminava con lui, che era al suo fianco per sorreggerlo e per suggerirgli le cose da fare e da compiere. Ogni giorno egli apprendeva cosa vuol dire cre</w:t>
      </w:r>
      <w:r>
        <w:rPr>
          <w:rFonts w:ascii="Arial" w:hAnsi="Arial"/>
          <w:sz w:val="24"/>
        </w:rPr>
        <w:softHyphen/>
        <w:t>dere nel Dio dei Padri.</w:t>
      </w:r>
    </w:p>
    <w:p w14:paraId="6A04BAFE"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apprendimento gli costò la terra promessa, poiché il popolo che egli conduceva non era per nulla docile, la schiavitù lo seduceva ad ogni prova. Le violazioni dell'alleanza erano per esso pane quotidiano, le mormorazioni e il rinnegamento della liberazione operata il veleno che uccideva ogni speranza e ogni fiducia posta in Dio. La sua lotta di fede durò quarant'anni, lui sempre sulla breccia, sempre sull'orizzonte della fede e dell'increduli</w:t>
      </w:r>
      <w:r>
        <w:rPr>
          <w:rFonts w:ascii="Arial" w:hAnsi="Arial"/>
          <w:sz w:val="24"/>
        </w:rPr>
        <w:softHyphen/>
        <w:t xml:space="preserve">tà. Fu disprezzato, invidiato dalla sua gente e dai suoi, compresi Aronne e Maria.  Si mormorava contro di lui, perché lo si riteneva responsabile di ogni difficoltà. </w:t>
      </w:r>
    </w:p>
    <w:p w14:paraId="52868062"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di Mosè fu un martirio quotidiano che lo consumò piano piano, lentamente. Questo martirio fu contristato dal</w:t>
      </w:r>
      <w:r>
        <w:rPr>
          <w:rFonts w:ascii="Arial" w:hAnsi="Arial"/>
          <w:sz w:val="24"/>
        </w:rPr>
        <w:softHyphen/>
        <w:t>l'episodio di Massa e Meriba, che rimase nella sua vita come un velo di miseria e di imperfezione, sempre  dinanzi ai suoi occhi pronto a ricordargli la sua pochezza  davanti a Dio, la quasi nullità.  Esempio per ogni mediatore, il quale mai deve oscurare la gloria dell'Onnipotente, ma sempre deve rendergliela, anche a prezzo della sua vita, come Cristo, che affermò la divina verità e la sigillò con il suo sangue e con il martirio cruento tra i legni della croce. Lui invece ebbe un attimo di smarrimento, un ripiegamento su se stesso. Fu privato della gloria di calpestare la terra promessa.</w:t>
      </w:r>
    </w:p>
    <w:p w14:paraId="0CF80ED7"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Era mite e mansueto per riguardo alla sua persona, forte invece per il Signore.  La frantumazione delle tavole della legge, dopo il peccato di idolatria del popolo, dimostra la sua "ira" per le cose che concernono Dio. E tuttavia quest'uomo soffriva per il suo popolo, lo voleva salvo, fedele, osservante della legge del Signore, rispetto</w:t>
      </w:r>
      <w:r>
        <w:rPr>
          <w:rFonts w:ascii="Arial" w:hAnsi="Arial"/>
          <w:sz w:val="24"/>
        </w:rPr>
        <w:softHyphen/>
        <w:t xml:space="preserve">so di quell'alleanza sigillata al Sinai con il patto del Sangue. </w:t>
      </w:r>
    </w:p>
    <w:p w14:paraId="235DFC6A"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sua mediazione resta il modello di ogni altra, anche di quella di Cristo, pur essendo questa compimento pieno, defi</w:t>
      </w:r>
      <w:r>
        <w:rPr>
          <w:rFonts w:ascii="Arial" w:hAnsi="Arial"/>
          <w:sz w:val="24"/>
        </w:rPr>
        <w:softHyphen/>
        <w:t>nitivo, perfetto. Mosè viveva il suo ministero in rapporto a Dio e al popolo. Al popolo riferiva la volontà di Dio, a Dio esponeva le ri</w:t>
      </w:r>
      <w:r>
        <w:rPr>
          <w:rFonts w:ascii="Arial" w:hAnsi="Arial"/>
          <w:sz w:val="24"/>
        </w:rPr>
        <w:softHyphen/>
        <w:t>chieste del popolo.  Egli con il popolo si era quasi identi</w:t>
      </w:r>
      <w:r>
        <w:rPr>
          <w:rFonts w:ascii="Arial" w:hAnsi="Arial"/>
          <w:sz w:val="24"/>
        </w:rPr>
        <w:softHyphen/>
        <w:t xml:space="preserve">ficato, fino a desiderarne la sorte, essere cioè cancellato anche lui dal Libro di Dio.  </w:t>
      </w:r>
    </w:p>
    <w:p w14:paraId="67A92BB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facile comprendere Mosè, quest'uomo che parlava con il Signore come un uomo parla con un altro uomo. La sua storia mi dice cos'è  la mediazione: ministero di fedeltà a Dio e al popolo. Sono questi i due peccati, oggi,  contro la mediazione: l'infedeltà a Dio e l'infedeltà al popolo. Al popolo non si riferiscono le parole di Dio, la sua volontà, la sua legge, la sua veri</w:t>
      </w:r>
      <w:r>
        <w:rPr>
          <w:rFonts w:ascii="Arial" w:hAnsi="Arial"/>
          <w:sz w:val="24"/>
        </w:rPr>
        <w:softHyphen/>
        <w:t>tà, quella rivelazione data per la nostra salvezza; per il popolo non si intercede, non si prega, dalla parte del popo</w:t>
      </w:r>
      <w:r>
        <w:rPr>
          <w:rFonts w:ascii="Arial" w:hAnsi="Arial"/>
          <w:sz w:val="24"/>
        </w:rPr>
        <w:softHyphen/>
        <w:t>lo non ci si schiera. Eppure dalla mediazione è la salvezza.</w:t>
      </w:r>
    </w:p>
    <w:p w14:paraId="5FFF416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Mosè è salvatore, perché mediatore fedele. Egli è liberatore perché precisissimo esecutore dei comandi del Signore. Pur</w:t>
      </w:r>
      <w:r>
        <w:rPr>
          <w:rFonts w:ascii="Arial" w:hAnsi="Arial"/>
          <w:sz w:val="24"/>
        </w:rPr>
        <w:softHyphen/>
        <w:t xml:space="preserve">troppo l'uomo oggi si sta sostituendo a Dio, illudendo se stesso e gli altri di dare salvezza, mentre in realtà dona solo parole vane, che non salvano, perché non sono le Parole di Dio. </w:t>
      </w:r>
    </w:p>
    <w:p w14:paraId="5E7D0D85"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riusciamo a recuperare la vera ed autentica mediazione, il mondo  ci odierà, ci calpesterà, ci calunnierà, ci invi</w:t>
      </w:r>
      <w:r>
        <w:rPr>
          <w:rFonts w:ascii="Arial" w:hAnsi="Arial"/>
          <w:sz w:val="24"/>
        </w:rPr>
        <w:softHyphen/>
        <w:t>dierà anche, ci ucciderà, pensando di rendere gloria a Dio, ma quanti sono di buona volontà e sono  ripieni di zelo ed hanno sete e fame di giustizia possono ritrovare la via del Regno dei cieli, perduta  a causa dello smarrimento del me</w:t>
      </w:r>
      <w:r>
        <w:rPr>
          <w:rFonts w:ascii="Arial" w:hAnsi="Arial"/>
          <w:sz w:val="24"/>
        </w:rPr>
        <w:softHyphen/>
        <w:t xml:space="preserve">diatore, che identificatosi con Dio, dopo averlo eliminato, propone se stesso come principio di verità e di salvezza soprannaturale. Mosè è guida del suo popolo, lo guida per quarant'anni in quel deserto inospitale, terra di serpenti, sabbia arida, senza vita. </w:t>
      </w:r>
    </w:p>
    <w:p w14:paraId="7E7C7FE1"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sua pazienza diviene educazione, ricordo, "memoria viva" delle grandi opere compiute dal Signore, giudizio, discerni</w:t>
      </w:r>
      <w:r>
        <w:rPr>
          <w:rFonts w:ascii="Arial" w:hAnsi="Arial"/>
          <w:sz w:val="24"/>
        </w:rPr>
        <w:softHyphen/>
        <w:t xml:space="preserve">mento, profezia di un futuro di peccato e di abbandono. Egli aveva visto il peccato futuro dei figli di Israele  e per questo il suo animo era ricolmo di tristezza. "Io conosco la tua ribellione e la durezza della tua cervice. </w:t>
      </w:r>
    </w:p>
    <w:p w14:paraId="0942CF6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fino ad oggi, mentre vivo ancora in mezzo a voi, siete stati ribelli contro il Signore, quanto più lo sarete dopo la mia morte!" (Dt 31,27). Solo l'amore di Dio può con que</w:t>
      </w:r>
      <w:r>
        <w:rPr>
          <w:rFonts w:ascii="Arial" w:hAnsi="Arial"/>
          <w:sz w:val="24"/>
        </w:rPr>
        <w:softHyphen/>
        <w:t>sto popolo e Mosè cammina all'ombra dell'amore del Signore, e assieme al suo Dio, egli ama questi suoi fratelli sempre pronti a rinnegare, ad abbandonare, a mormorare, a disprez</w:t>
      </w:r>
      <w:r>
        <w:rPr>
          <w:rFonts w:ascii="Arial" w:hAnsi="Arial"/>
          <w:sz w:val="24"/>
        </w:rPr>
        <w:softHyphen/>
        <w:t xml:space="preserve">zare, a irritare il Signore. La mediazione diviene allora offerta della propria vita per la causa della salvezza. Dare la vita perché un uomo entri nel regno dei cieli, vale la pena; la vita è vissuta bene, è ben spesa. </w:t>
      </w:r>
    </w:p>
    <w:p w14:paraId="631B753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Maria Santissima, colei che visse la mediazione nella pienissima fedeltà al Signore, ci aiuti a non  oscurare mai la gloria del Padre celeste neanche per un istante. Dalla nostra fedeltà la nostra salvezza e quella del mondo intero.</w:t>
      </w:r>
    </w:p>
    <w:p w14:paraId="2F6C8DCE" w14:textId="77777777" w:rsidR="00E61631" w:rsidRDefault="00E6163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288F4F8" w14:textId="77777777" w:rsidR="00467CF1" w:rsidRDefault="00467CF1" w:rsidP="00E61631">
      <w:pPr>
        <w:pStyle w:val="Titolo2"/>
        <w:spacing w:after="120"/>
      </w:pPr>
      <w:bookmarkStart w:id="292" w:name="_Toc338715738"/>
      <w:bookmarkStart w:id="293" w:name="_Toc429118399"/>
      <w:bookmarkStart w:id="294" w:name="_Toc429118540"/>
      <w:bookmarkStart w:id="295" w:name="_Toc429118872"/>
      <w:bookmarkStart w:id="296" w:name="_Toc430013303"/>
      <w:bookmarkStart w:id="297" w:name="_Toc430013767"/>
      <w:bookmarkStart w:id="298" w:name="_Toc430014724"/>
      <w:bookmarkStart w:id="299" w:name="_Toc430015245"/>
      <w:bookmarkStart w:id="300" w:name="_Toc430339248"/>
      <w:bookmarkStart w:id="301" w:name="_Toc430534153"/>
      <w:bookmarkStart w:id="302" w:name="_Toc56317532"/>
      <w:bookmarkStart w:id="303" w:name="_Toc202939622"/>
      <w:bookmarkStart w:id="304" w:name="_Toc62153589"/>
      <w:r>
        <w:t>ARONNE</w:t>
      </w:r>
      <w:bookmarkEnd w:id="293"/>
      <w:bookmarkEnd w:id="294"/>
      <w:bookmarkEnd w:id="295"/>
      <w:bookmarkEnd w:id="296"/>
      <w:bookmarkEnd w:id="297"/>
      <w:bookmarkEnd w:id="298"/>
      <w:bookmarkEnd w:id="299"/>
      <w:bookmarkEnd w:id="300"/>
      <w:bookmarkEnd w:id="301"/>
      <w:bookmarkEnd w:id="302"/>
      <w:bookmarkEnd w:id="303"/>
      <w:bookmarkEnd w:id="304"/>
      <w:r>
        <w:t xml:space="preserve"> </w:t>
      </w:r>
      <w:bookmarkEnd w:id="292"/>
    </w:p>
    <w:p w14:paraId="0B2AC5D5"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"Aronne sta per essere riunito ai suoi antenati e non entre</w:t>
      </w:r>
      <w:r>
        <w:rPr>
          <w:rFonts w:ascii="Arial" w:hAnsi="Arial"/>
          <w:sz w:val="24"/>
        </w:rPr>
        <w:softHyphen/>
        <w:t>rà nel paese che ho dato agli Israeliti, perché siete stati ribelli al mio comandamento alle acque di Meriba. Prendi Aronne e suo figlio Eleazaro e falli salire sul monte Cor. Spoglia Aronne delle sue vesti e falle indossare a suo fi</w:t>
      </w:r>
      <w:r>
        <w:rPr>
          <w:rFonts w:ascii="Arial" w:hAnsi="Arial"/>
          <w:sz w:val="24"/>
        </w:rPr>
        <w:softHyphen/>
        <w:t>glio Eleazaro; in quel luogo Aronne sarà riunito ai suoi antenati e morirà" (Num 2O).</w:t>
      </w:r>
    </w:p>
    <w:p w14:paraId="02F43A0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Aronne, fratello di Mosè e suo profeta per comando del Si</w:t>
      </w:r>
      <w:r>
        <w:rPr>
          <w:rFonts w:ascii="Arial" w:hAnsi="Arial"/>
          <w:sz w:val="24"/>
        </w:rPr>
        <w:softHyphen/>
        <w:t xml:space="preserve">gnore, è il primo sacerdote del popolo eletto (Es 28. 29. 39). </w:t>
      </w:r>
    </w:p>
    <w:p w14:paraId="6E63A4A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suo compito, oltre che l'offerta dei sacrifici, degli olocausti e della preghiera che egli doveva elevare a Dio per il suo popolo, era soprattutto quello di insegnare ai suoi fratelli la legge, distinguendo per essi in ogni circo</w:t>
      </w:r>
      <w:r>
        <w:rPr>
          <w:rFonts w:ascii="Arial" w:hAnsi="Arial"/>
          <w:sz w:val="24"/>
        </w:rPr>
        <w:softHyphen/>
        <w:t>stanza ciò che è santo da ciò che è profano, ciò che è im</w:t>
      </w:r>
      <w:r>
        <w:rPr>
          <w:rFonts w:ascii="Arial" w:hAnsi="Arial"/>
          <w:sz w:val="24"/>
        </w:rPr>
        <w:softHyphen/>
        <w:t xml:space="preserve">mondo da ciò che è mondo. </w:t>
      </w:r>
    </w:p>
    <w:p w14:paraId="7FB00FF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 lebbra del sacerdote devono custodire la scienza e dalla sua bocca si ricerca l'istruzione, perché egli è messaggero del Signore degli eserciti" (Ml 2).</w:t>
      </w:r>
    </w:p>
    <w:p w14:paraId="2060F575"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Contro questa particolare missione dottrinale peccò Aronne. Il ministero cultuale è facile, non pone problemi, poiché, nella forma esterna, il suo esercizio non richiede necessa</w:t>
      </w:r>
      <w:r>
        <w:rPr>
          <w:rFonts w:ascii="Arial" w:hAnsi="Arial"/>
          <w:sz w:val="24"/>
        </w:rPr>
        <w:softHyphen/>
        <w:t>riamente il coinvolgimento di verità e di santità della per</w:t>
      </w:r>
      <w:r>
        <w:rPr>
          <w:rFonts w:ascii="Arial" w:hAnsi="Arial"/>
          <w:sz w:val="24"/>
        </w:rPr>
        <w:softHyphen/>
        <w:t>sona officiante. Senza la prima, però, anche quest'ultima s'inceppa, e a poco a poco diviene un "mestiere". Ce lo dimostrano i figli del vecchio Eli, il cui peccato "era molto grande davanti al Signore perché disonoravano l'offerta del Signore" (1Sam 2,12-36).</w:t>
      </w:r>
    </w:p>
    <w:p w14:paraId="42B5600C"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Aronne cadde quando non insegnò il vero culto e lasciò che il popolo costruisse il vitello d'oro; quando, alle acque di Meriba, non manifestò la santità di Dio, distinguendola dal</w:t>
      </w:r>
      <w:r>
        <w:rPr>
          <w:rFonts w:ascii="Arial" w:hAnsi="Arial"/>
          <w:sz w:val="24"/>
        </w:rPr>
        <w:softHyphen/>
        <w:t>la profanità peccaminosa del popolo. Peccati gravissimi contro la mediazione. La gloria che egli aveva  tolto a Dio, gli viene ora tolta nel momento della sua morte. Ammonimento per chiunque spoglia il Signore della sua trascendenza.</w:t>
      </w:r>
    </w:p>
    <w:p w14:paraId="43327E55"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una gloria "visibile", "materiale", e ce n'è un'altra spirituale, invisibile, entrambi tolte dal Signore a chiun</w:t>
      </w:r>
      <w:r>
        <w:rPr>
          <w:rFonts w:ascii="Arial" w:hAnsi="Arial"/>
          <w:sz w:val="24"/>
        </w:rPr>
        <w:softHyphen/>
        <w:t>que non si dà pensiero di far risplendere la sua santità dinanzi agli uomini. "Manderò su di voi la maledizione e cambierò in maledizioni le vostre benedizioni" (Ml 2). La gloria di Dio non tollera manchevolezze, nessuno può ap</w:t>
      </w:r>
      <w:r>
        <w:rPr>
          <w:rFonts w:ascii="Arial" w:hAnsi="Arial"/>
          <w:sz w:val="24"/>
        </w:rPr>
        <w:softHyphen/>
        <w:t>propriarsene, nessuno può levargliela, neanche per un istan</w:t>
      </w:r>
      <w:r>
        <w:rPr>
          <w:rFonts w:ascii="Arial" w:hAnsi="Arial"/>
          <w:sz w:val="24"/>
        </w:rPr>
        <w:softHyphen/>
        <w:t>te. Dio è il Sommo, il Trascendente, l'Eterno, l'Immortale, il Creatore, il Signore. Quanto abbiamo è un riflesso di lui, se siamo è perché lui ci ha fatti e costituiti. Tutto dobbiamo ridargli; se ci ha affidato una missione, dobbiamo compierla con competenza, coraggio, determinazione, franchezza. La nostra vita deve essere offerta per il trion</w:t>
      </w:r>
      <w:r>
        <w:rPr>
          <w:rFonts w:ascii="Arial" w:hAnsi="Arial"/>
          <w:sz w:val="24"/>
        </w:rPr>
        <w:softHyphen/>
        <w:t xml:space="preserve">fo nel mondo della sua Signoria. </w:t>
      </w:r>
    </w:p>
    <w:p w14:paraId="032551C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Credere in Dio significa desiderare, volere, cercare solo il suo bene. Non possiamo noi rifugiarci alla sua ombra per "rubare" la sua luce. E' peccato gravissimo contro </w:t>
      </w:r>
      <w:smartTag w:uri="urn:schemas-microsoft-com:office:smarttags" w:element="PersonName">
        <w:smartTagPr>
          <w:attr w:name="ProductID" w:val="la Santi"/>
        </w:smartTagPr>
        <w:r>
          <w:rPr>
            <w:rFonts w:ascii="Arial" w:hAnsi="Arial"/>
            <w:sz w:val="24"/>
          </w:rPr>
          <w:t>la Santi</w:t>
        </w:r>
      </w:smartTag>
      <w:r>
        <w:rPr>
          <w:rFonts w:ascii="Arial" w:hAnsi="Arial"/>
          <w:sz w:val="24"/>
        </w:rPr>
        <w:softHyphen/>
        <w:t>tà dell'Onnipotente. Significa usare Dio per i nostri fini e la missione affida</w:t>
      </w:r>
      <w:r>
        <w:rPr>
          <w:rFonts w:ascii="Arial" w:hAnsi="Arial"/>
          <w:sz w:val="24"/>
        </w:rPr>
        <w:softHyphen/>
        <w:t>taci per la costruzione del nostro potere sacro ed anche profano. Anche noi, al pari di Aronne, saremo spogliati, se avremo attentato alla gloria di Dio, se lo avremo usato come gradino per la nostra scalata al potere e al dominio, se avremo usurpato la vera ed autentica ministerialità per im</w:t>
      </w:r>
      <w:r>
        <w:rPr>
          <w:rFonts w:ascii="Arial" w:hAnsi="Arial"/>
          <w:sz w:val="24"/>
        </w:rPr>
        <w:softHyphen/>
        <w:t xml:space="preserve">porre il culto di noi stessi e la celebrazione della nostra persona. </w:t>
      </w:r>
    </w:p>
    <w:p w14:paraId="49BF236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nostro potere è solo l'insegnamento della legge santissi</w:t>
      </w:r>
      <w:r>
        <w:rPr>
          <w:rFonts w:ascii="Arial" w:hAnsi="Arial"/>
          <w:sz w:val="24"/>
        </w:rPr>
        <w:softHyphen/>
        <w:t>ma del Signore e il discernimento del bene e del male, del vero e del giusto secondo la volontà dell'Onnipotente Signo</w:t>
      </w:r>
      <w:r>
        <w:rPr>
          <w:rFonts w:ascii="Arial" w:hAnsi="Arial"/>
          <w:sz w:val="24"/>
        </w:rPr>
        <w:softHyphen/>
        <w:t xml:space="preserve">re della storia. Ogni missione nella Chiesa deve manifestare Dio.  Non è Dio per l'uomo, bensì è l'uomo per il Signore. </w:t>
      </w:r>
    </w:p>
    <w:p w14:paraId="44BDCD4F"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ministero è servizio alla gloria dell'Onnipotente. Esso non è servizio alla persona umana, bensì alle Divine Perso</w:t>
      </w:r>
      <w:r>
        <w:rPr>
          <w:rFonts w:ascii="Arial" w:hAnsi="Arial"/>
          <w:sz w:val="24"/>
        </w:rPr>
        <w:softHyphen/>
        <w:t>ne. La "grandezza", o la "superiorità" di questo o di quel</w:t>
      </w:r>
      <w:r>
        <w:rPr>
          <w:rFonts w:ascii="Arial" w:hAnsi="Arial"/>
          <w:sz w:val="24"/>
        </w:rPr>
        <w:softHyphen/>
        <w:t>l'altro ministero non è importante, importante è che ogni ministero sia servizio alla Beata Trinità. Altrimenti, se ricerchiamo l'onore che deriva dall'uno o dall'altro "servizio sacro", dimostriamo che a noi non inte</w:t>
      </w:r>
      <w:r>
        <w:rPr>
          <w:rFonts w:ascii="Arial" w:hAnsi="Arial"/>
          <w:sz w:val="24"/>
        </w:rPr>
        <w:softHyphen/>
        <w:t xml:space="preserve">ressa la gloria di Dio, ma la nostra, e che noi non ci diamo pensiero del nome del Signore, perché non ricerchiamo la ricompensa eterna, ma l'onore degli uomini. </w:t>
      </w:r>
    </w:p>
    <w:p w14:paraId="407A249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svolgimento del ministero sacerdotale o farà trasparire in ogni momento la grandezza del Signore, o diviene usurpa</w:t>
      </w:r>
      <w:r>
        <w:rPr>
          <w:rFonts w:ascii="Arial" w:hAnsi="Arial"/>
          <w:sz w:val="24"/>
        </w:rPr>
        <w:softHyphen/>
        <w:t>zione, tirannia, ipocrisia, egoismo, tradimento, rinnegamen</w:t>
      </w:r>
      <w:r>
        <w:rPr>
          <w:rFonts w:ascii="Arial" w:hAnsi="Arial"/>
          <w:sz w:val="24"/>
        </w:rPr>
        <w:softHyphen/>
        <w:t>to, schiavitù dei fratelli in nome di Dio. La storia reli</w:t>
      </w:r>
      <w:r>
        <w:rPr>
          <w:rFonts w:ascii="Arial" w:hAnsi="Arial"/>
          <w:sz w:val="24"/>
        </w:rPr>
        <w:softHyphen/>
        <w:t>giosa soffre questi rischi ed molti altri ancora. Il ministero sacerdotale è sempre esposto al tradimento con</w:t>
      </w:r>
      <w:r>
        <w:rPr>
          <w:rFonts w:ascii="Arial" w:hAnsi="Arial"/>
          <w:sz w:val="24"/>
        </w:rPr>
        <w:softHyphen/>
        <w:t>tro Dio e contro il popolo. Se governato dalla superbia del</w:t>
      </w:r>
      <w:r>
        <w:rPr>
          <w:rFonts w:ascii="Arial" w:hAnsi="Arial"/>
          <w:sz w:val="24"/>
        </w:rPr>
        <w:softHyphen/>
        <w:t>la vita diviene strumento di peccato e di dannazione per tutto il popolo, il quale ne ha bisogno per essere, per vi</w:t>
      </w:r>
      <w:r>
        <w:rPr>
          <w:rFonts w:ascii="Arial" w:hAnsi="Arial"/>
          <w:sz w:val="24"/>
        </w:rPr>
        <w:softHyphen/>
        <w:t>vere, per camminare, per maturare frutti di verità e di giu</w:t>
      </w:r>
      <w:r>
        <w:rPr>
          <w:rFonts w:ascii="Arial" w:hAnsi="Arial"/>
          <w:sz w:val="24"/>
        </w:rPr>
        <w:softHyphen/>
        <w:t>stizia. Perché il popolo si perda è sufficiente che il "mi</w:t>
      </w:r>
      <w:r>
        <w:rPr>
          <w:rFonts w:ascii="Arial" w:hAnsi="Arial"/>
          <w:sz w:val="24"/>
        </w:rPr>
        <w:softHyphen/>
        <w:t xml:space="preserve">nistero" della profezia venga non esercitato, o esercitato male. </w:t>
      </w:r>
    </w:p>
    <w:p w14:paraId="28DAAD5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fedeltà alla propria vocazione vuole ed esige che ogni ministro viva la profezia, la purifichi da ogni infiltrazio</w:t>
      </w:r>
      <w:r>
        <w:rPr>
          <w:rFonts w:ascii="Arial" w:hAnsi="Arial"/>
          <w:sz w:val="24"/>
        </w:rPr>
        <w:softHyphen/>
        <w:t xml:space="preserve">ne storica, culturale, la eserciti in semplicità e purezza di intenzione, perché la gloria di Dio risplenda in tutta la sua grandezza e bellezza increata. Che Maria Santissima,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Cristo Sacerdote, ci aiuti a non tradire le attese di Dio e quelle del popolo, a non vendere la maestà del Si</w:t>
      </w:r>
      <w:r>
        <w:rPr>
          <w:rFonts w:ascii="Arial" w:hAnsi="Arial"/>
          <w:sz w:val="24"/>
        </w:rPr>
        <w:softHyphen/>
        <w:t>gnore per una miserabile briciola di  celebrità e di fama, che costa però la rinuncia ad essere servi di Dio e suoi profeti per la salvezza del mondo. La vita di Aronne è monito  per chiunque in ogni circostanza non si schiera dalla parte di Dio, e non fa scudo alla glo</w:t>
      </w:r>
      <w:r>
        <w:rPr>
          <w:rFonts w:ascii="Arial" w:hAnsi="Arial"/>
          <w:sz w:val="24"/>
        </w:rPr>
        <w:softHyphen/>
        <w:t>ria del suo Signore con il suo corpo, il suo spirito, la sua anima, la sua volontà, la sua coscienza, con quanto possiede ed ha. Amare Dio con tutto il cuore significa, per il ministro del</w:t>
      </w:r>
      <w:r>
        <w:rPr>
          <w:rFonts w:ascii="Arial" w:hAnsi="Arial"/>
          <w:sz w:val="24"/>
        </w:rPr>
        <w:softHyphen/>
        <w:t>la vera profezia, difendere con il proprio sangue il Nome del Signore.</w:t>
      </w:r>
    </w:p>
    <w:p w14:paraId="6838BF71" w14:textId="77777777" w:rsidR="00E61631" w:rsidRDefault="00E6163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4152DE9" w14:textId="77777777" w:rsidR="00467CF1" w:rsidRDefault="00467CF1" w:rsidP="00E61631">
      <w:pPr>
        <w:pStyle w:val="Titolo2"/>
        <w:spacing w:after="120"/>
      </w:pPr>
      <w:bookmarkStart w:id="305" w:name="_Toc338715739"/>
      <w:bookmarkStart w:id="306" w:name="_Toc429118400"/>
      <w:bookmarkStart w:id="307" w:name="_Toc429118541"/>
      <w:bookmarkStart w:id="308" w:name="_Toc429118873"/>
      <w:bookmarkStart w:id="309" w:name="_Toc430013304"/>
      <w:bookmarkStart w:id="310" w:name="_Toc430013768"/>
      <w:bookmarkStart w:id="311" w:name="_Toc430014725"/>
      <w:bookmarkStart w:id="312" w:name="_Toc430015246"/>
      <w:bookmarkStart w:id="313" w:name="_Toc430339249"/>
      <w:bookmarkStart w:id="314" w:name="_Toc430534154"/>
      <w:bookmarkStart w:id="315" w:name="_Toc56317533"/>
      <w:bookmarkStart w:id="316" w:name="_Toc202939623"/>
      <w:bookmarkStart w:id="317" w:name="_Toc62153590"/>
      <w:r>
        <w:t>MARIA</w:t>
      </w:r>
      <w:bookmarkEnd w:id="305"/>
      <w:bookmarkEnd w:id="306"/>
      <w:bookmarkEnd w:id="307"/>
      <w:bookmarkEnd w:id="308"/>
      <w:bookmarkEnd w:id="309"/>
      <w:bookmarkEnd w:id="310"/>
      <w:bookmarkEnd w:id="311"/>
      <w:bookmarkEnd w:id="312"/>
      <w:bookmarkEnd w:id="313"/>
      <w:bookmarkEnd w:id="314"/>
      <w:bookmarkEnd w:id="315"/>
      <w:bookmarkEnd w:id="316"/>
      <w:bookmarkEnd w:id="317"/>
    </w:p>
    <w:p w14:paraId="1B8F380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Mosè fu esposto al Nilo, "la sorella del bambino si pose ad osservare da lontano che cosa gli sarebbe accaduto". Conosciamo il nome di questa sorella: è Maria; sappiamo an</w:t>
      </w:r>
      <w:r>
        <w:rPr>
          <w:rFonts w:ascii="Arial" w:hAnsi="Arial"/>
          <w:sz w:val="24"/>
        </w:rPr>
        <w:softHyphen/>
        <w:t>che che fu ella a suggerire alla figlia del Faraone che fa</w:t>
      </w:r>
      <w:r>
        <w:rPr>
          <w:rFonts w:ascii="Arial" w:hAnsi="Arial"/>
          <w:sz w:val="24"/>
        </w:rPr>
        <w:softHyphen/>
        <w:t xml:space="preserve">cesse chiamare "una nutrice tra le donne ebree" e che ella stessa "andò a chiamare la madre del bambino" (Es 2). </w:t>
      </w:r>
    </w:p>
    <w:p w14:paraId="606481F0"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Incontriamo ancora Maria, all'uscita dall'Egitto, dopo il passaggio del Mar Rosso: "Allora Maria, la profetessa, so</w:t>
      </w:r>
      <w:r>
        <w:rPr>
          <w:rFonts w:ascii="Arial" w:hAnsi="Arial"/>
          <w:sz w:val="24"/>
        </w:rPr>
        <w:softHyphen/>
        <w:t>rella di Aronne, prese in mano un timpano: dietro a lei u</w:t>
      </w:r>
      <w:r>
        <w:rPr>
          <w:rFonts w:ascii="Arial" w:hAnsi="Arial"/>
          <w:sz w:val="24"/>
        </w:rPr>
        <w:softHyphen/>
        <w:t>scirono le donne con i timpani, formando cori di danze. Maria fece loro cantare il ritornello: Cantate al Signore perché ha mirabilmente trionfato: ha gettato in mare cavallo e cavaliere!" (Es 15).</w:t>
      </w:r>
    </w:p>
    <w:p w14:paraId="0AD9AC8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Nei Numeri è detto anche del suo peccato: "Il Signore ha forse parlato soltanto per mezzo di Mosè? Non ha parlato anche per mezzo nostro?". </w:t>
      </w:r>
    </w:p>
    <w:p w14:paraId="5BBC96C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risposta di Dio è immediata: "Ascoltate le mie parole! Se ci sarà un vostro profeta, io, il Signore, in visione a lui mi rivelerò, in sogno parlerò con lui. Non così per il mio servo Mosè: egli è l'uomo di fiducia in tutta la mia casa. Bocca a bocca parlo con lui, in visione e non con enigmi ed egli guarda l'immagine del Signore. Perché non avete temuto di parlare contro il mio servo Mosè?". "Ora Mosè era un uomo molto mansueto, più di chiunque altro sulla terra". Nono</w:t>
      </w:r>
      <w:r>
        <w:rPr>
          <w:rFonts w:ascii="Arial" w:hAnsi="Arial"/>
          <w:sz w:val="24"/>
        </w:rPr>
        <w:softHyphen/>
        <w:t>stante il peccato della sorella contro il Signore e contro di lui, egli interviene in favore di lei, colpita da lebbra, gridando: "Guariscila, Dio!" (Num 12).</w:t>
      </w:r>
    </w:p>
    <w:p w14:paraId="6CF2158E"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Neanche Maria entrò nella terra promessa: "Ora tutta la co</w:t>
      </w:r>
      <w:r>
        <w:rPr>
          <w:rFonts w:ascii="Arial" w:hAnsi="Arial"/>
          <w:sz w:val="24"/>
        </w:rPr>
        <w:softHyphen/>
        <w:t>munità degli Israeliti arrivò al deserto di Zin. Era il pri</w:t>
      </w:r>
      <w:r>
        <w:rPr>
          <w:rFonts w:ascii="Arial" w:hAnsi="Arial"/>
          <w:sz w:val="24"/>
        </w:rPr>
        <w:softHyphen/>
        <w:t>mo mese e il popolo si fermò a Kades. Qui morì e fu sepolta Maria" (Num 20).</w:t>
      </w:r>
    </w:p>
    <w:p w14:paraId="1E31D5AF"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figura di questa donna è per molti aspetti singolare: la grande saggezza che la guida e la ispira nel suggerire alla figlia del faraone il modo come allevare suo fratello Mosè, ci fa intravedere che nella partecipazione all'opera della salvezza non ci sono tempi, non si conoscono età. Ogni età deve essere a servizio di Dio e della salvezza dei fratelli, ma per questo è necessario che essa venga intessu</w:t>
      </w:r>
      <w:r>
        <w:rPr>
          <w:rFonts w:ascii="Arial" w:hAnsi="Arial"/>
          <w:sz w:val="24"/>
        </w:rPr>
        <w:softHyphen/>
        <w:t>ta di saggezza e di intelligenza, dono dello Spirito all'uo</w:t>
      </w:r>
      <w:r>
        <w:rPr>
          <w:rFonts w:ascii="Arial" w:hAnsi="Arial"/>
          <w:sz w:val="24"/>
        </w:rPr>
        <w:softHyphen/>
        <w:t>mo. Per operare secondo Dio non bisogna attendere la maturi</w:t>
      </w:r>
      <w:r>
        <w:rPr>
          <w:rFonts w:ascii="Arial" w:hAnsi="Arial"/>
          <w:sz w:val="24"/>
        </w:rPr>
        <w:softHyphen/>
        <w:t>tà, o la vecchiaia; bisogna iniziare fin dall'età del di</w:t>
      </w:r>
      <w:r>
        <w:rPr>
          <w:rFonts w:ascii="Arial" w:hAnsi="Arial"/>
          <w:sz w:val="24"/>
        </w:rPr>
        <w:softHyphen/>
        <w:t>scernimento; fin dai primissimi anni occorre per questo es</w:t>
      </w:r>
      <w:r>
        <w:rPr>
          <w:rFonts w:ascii="Arial" w:hAnsi="Arial"/>
          <w:sz w:val="24"/>
        </w:rPr>
        <w:softHyphen/>
        <w:t>sere educati e istruiti nella saggezza del Signore, al fine di operare tutto il bene che da Dio è posto nelle nostre mani. La saggezza e l' intelligenza di Maria si rivelano ancora nell'aiuto dato a Mosè e ad Aronne, sostenendoli nel co</w:t>
      </w:r>
      <w:r>
        <w:rPr>
          <w:rFonts w:ascii="Arial" w:hAnsi="Arial"/>
          <w:sz w:val="24"/>
        </w:rPr>
        <w:softHyphen/>
        <w:t xml:space="preserve">struire ed edificare la fede del popolo nel Dio liberatore e Signore. </w:t>
      </w:r>
    </w:p>
    <w:p w14:paraId="78DF600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sua sapienza diviene profezia, canto di lode al Signore per il suo mirabile trionfo sul faraone e sul popolo degli Egiziani. </w:t>
      </w:r>
    </w:p>
    <w:p w14:paraId="2C73FB5C"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è stata capace di leggere gli avvenimenti, di capire la storia, frutto non di azioni umane, bensì tutta opera dell'Onnipotenza divina e del suo intervento prodigioso in favore del suo popolo. La sua profezia si trasforma in liturgia, in canto e in dan</w:t>
      </w:r>
      <w:r>
        <w:rPr>
          <w:rFonts w:ascii="Arial" w:hAnsi="Arial"/>
          <w:sz w:val="24"/>
        </w:rPr>
        <w:softHyphen/>
        <w:t>za di esultanza in onore del Signore. Per opera sua tutto il popolo esaltò e benedisse il suo Dio, cantando la sua fede.  Solo chi è profeta può leggere la storia e solo dopo averla letta con gli occhi dello Spirito, si può diventare "litur</w:t>
      </w:r>
      <w:r>
        <w:rPr>
          <w:rFonts w:ascii="Arial" w:hAnsi="Arial"/>
          <w:sz w:val="24"/>
        </w:rPr>
        <w:softHyphen/>
        <w:t>ghi", "cantori" dell'opera mirabile che il Signore ha com</w:t>
      </w:r>
      <w:r>
        <w:rPr>
          <w:rFonts w:ascii="Arial" w:hAnsi="Arial"/>
          <w:sz w:val="24"/>
        </w:rPr>
        <w:softHyphen/>
        <w:t xml:space="preserve">piuto. </w:t>
      </w:r>
    </w:p>
    <w:p w14:paraId="787EB3F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 queste donne la chiesa ed il mondo hanno bisogno: profe</w:t>
      </w:r>
      <w:r>
        <w:rPr>
          <w:rFonts w:ascii="Arial" w:hAnsi="Arial"/>
          <w:sz w:val="24"/>
        </w:rPr>
        <w:softHyphen/>
        <w:t xml:space="preserve">tesse che cantano l'opera di Dio nel tempo dell'uomo. E tuttavia nessuno è immune dalla tentazione: costantemente la superbia, strisciando come serpe, cerca di annidarsi nel cuore. Quando questo accade, è il peccato gravissimo contro Dio. </w:t>
      </w:r>
    </w:p>
    <w:p w14:paraId="2FCBDA4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peccò per gelosia e per superbia, disprezzando il fra</w:t>
      </w:r>
      <w:r>
        <w:rPr>
          <w:rFonts w:ascii="Arial" w:hAnsi="Arial"/>
          <w:sz w:val="24"/>
        </w:rPr>
        <w:softHyphen/>
        <w:t>tello, volendo essere a lui simile e con un ruolo pari al suo. Contro questo peccato dobbiamo stare attenti, attentis</w:t>
      </w:r>
      <w:r>
        <w:rPr>
          <w:rFonts w:ascii="Arial" w:hAnsi="Arial"/>
          <w:sz w:val="24"/>
        </w:rPr>
        <w:softHyphen/>
        <w:t>simi. E' facilissimo cadere e Maria ce lo insegna. E' possibile vincere questa tentazione solo se, rispecchian</w:t>
      </w:r>
      <w:r>
        <w:rPr>
          <w:rFonts w:ascii="Arial" w:hAnsi="Arial"/>
          <w:sz w:val="24"/>
        </w:rPr>
        <w:softHyphen/>
        <w:t>doci in Dio, chiediamo nella preghiera costante che ci fac</w:t>
      </w:r>
      <w:r>
        <w:rPr>
          <w:rFonts w:ascii="Arial" w:hAnsi="Arial"/>
          <w:sz w:val="24"/>
        </w:rPr>
        <w:softHyphen/>
        <w:t>cia compiere solo la missione affidataci e non un'altra e che ci aiuti a vedere nell'altro un collaboratore e un re</w:t>
      </w:r>
      <w:r>
        <w:rPr>
          <w:rFonts w:ascii="Arial" w:hAnsi="Arial"/>
          <w:sz w:val="24"/>
        </w:rPr>
        <w:softHyphen/>
        <w:t>sponsabile della salvezza. Ma per questo è necessario che ci vestiamo di una grandissi</w:t>
      </w:r>
      <w:r>
        <w:rPr>
          <w:rFonts w:ascii="Arial" w:hAnsi="Arial"/>
          <w:sz w:val="24"/>
        </w:rPr>
        <w:softHyphen/>
        <w:t>ma umiltà, quell'umiltà che è prima di tutto rispetto della volontà di Dio e sua accettazione. La storia ogni giorno ci insegna che sono vittime del pecca</w:t>
      </w:r>
      <w:r>
        <w:rPr>
          <w:rFonts w:ascii="Arial" w:hAnsi="Arial"/>
          <w:sz w:val="24"/>
        </w:rPr>
        <w:softHyphen/>
        <w:t>to coloro che hanno svestito l'umiltà e si sono rivestiti di vanagloria, di esaltazione, di gelosia, di invidia, di desi</w:t>
      </w:r>
      <w:r>
        <w:rPr>
          <w:rFonts w:ascii="Arial" w:hAnsi="Arial"/>
          <w:sz w:val="24"/>
        </w:rPr>
        <w:softHyphen/>
        <w:t>derio di essere ciò che è l'altro, di imitare i fratelli, di compiere la loro missione. Ognuno è un chiamato da Dio, singolarmente, con un carisma o dono spirituale, irripetibile, senza successione, senza pos</w:t>
      </w:r>
      <w:r>
        <w:rPr>
          <w:rFonts w:ascii="Arial" w:hAnsi="Arial"/>
          <w:sz w:val="24"/>
        </w:rPr>
        <w:softHyphen/>
        <w:t>sibilità alcuna di imitazione. Essere se stesso è il primo requisito per chi vuole lavorare assieme a Dio.</w:t>
      </w:r>
    </w:p>
    <w:p w14:paraId="3A80FEC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Maestra e modello in questo cammino di umiltà e di adorazio</w:t>
      </w:r>
      <w:r>
        <w:rPr>
          <w:rFonts w:ascii="Arial" w:hAnsi="Arial"/>
          <w:sz w:val="24"/>
        </w:rPr>
        <w:softHyphen/>
        <w:t xml:space="preserve">ne è Maria Santissima, Profetessa e Regina dei profeti. Ella ha letto la storia della redenzione che si compiva in lei e la attribuì a Dio; la sua lettura è divenuta un mirabile canto di lode e di benedizione al Signore Dio, che aveva operato grandi cose in lei, a causa della sua umiltà. </w:t>
      </w:r>
    </w:p>
    <w:p w14:paraId="01BBDCB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insegna a noi tutti, vivendo però senza peccato e in forma santissima, che ogni dono viene da Dio ed è dato agli uomini secondo la sua magnanimità ed il suo im</w:t>
      </w:r>
      <w:r>
        <w:rPr>
          <w:rFonts w:ascii="Arial" w:hAnsi="Arial"/>
          <w:sz w:val="24"/>
        </w:rPr>
        <w:softHyphen/>
        <w:t>prescrutabile disegno. Ella vuole che noi tutti siamo profe</w:t>
      </w:r>
      <w:r>
        <w:rPr>
          <w:rFonts w:ascii="Arial" w:hAnsi="Arial"/>
          <w:sz w:val="24"/>
        </w:rPr>
        <w:softHyphen/>
        <w:t>ti e cantori delle meraviglie del Signore, ma anche profeti dell'opera che il Signore compie negli altri per noi. O Maria, vestita di umiltà grandissima, insegnaci ad essere umili, a cercare Dio solo nel modo da lui voluto per ciascu</w:t>
      </w:r>
      <w:r>
        <w:rPr>
          <w:rFonts w:ascii="Arial" w:hAnsi="Arial"/>
          <w:sz w:val="24"/>
        </w:rPr>
        <w:softHyphen/>
        <w:t>no di noi. Aiutaci a vincere quella tentazione della super</w:t>
      </w:r>
      <w:r>
        <w:rPr>
          <w:rFonts w:ascii="Arial" w:hAnsi="Arial"/>
          <w:sz w:val="24"/>
        </w:rPr>
        <w:softHyphen/>
        <w:t>bia che ha fatto cadere nel baratro dell'inferno anche gli angeli del cielo.  Fa' che ti imitiamo nella tua grande umiltà: solo in essa è la nostra profezia ed è la nostra saggezza.</w:t>
      </w:r>
    </w:p>
    <w:p w14:paraId="1F0FDF1B" w14:textId="77777777" w:rsidR="00E61631" w:rsidRDefault="00E6163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EEEDB3D" w14:textId="77777777" w:rsidR="00467CF1" w:rsidRDefault="00467CF1" w:rsidP="00E61631">
      <w:pPr>
        <w:pStyle w:val="Titolo2"/>
        <w:spacing w:after="120"/>
      </w:pPr>
      <w:bookmarkStart w:id="318" w:name="_Toc338715740"/>
      <w:bookmarkStart w:id="319" w:name="_Toc429118401"/>
      <w:bookmarkStart w:id="320" w:name="_Toc429118542"/>
      <w:bookmarkStart w:id="321" w:name="_Toc429118874"/>
      <w:bookmarkStart w:id="322" w:name="_Toc430013305"/>
      <w:bookmarkStart w:id="323" w:name="_Toc430013769"/>
      <w:bookmarkStart w:id="324" w:name="_Toc430014726"/>
      <w:bookmarkStart w:id="325" w:name="_Toc430015247"/>
      <w:bookmarkStart w:id="326" w:name="_Toc430339250"/>
      <w:bookmarkStart w:id="327" w:name="_Toc430534155"/>
      <w:bookmarkStart w:id="328" w:name="_Toc56317534"/>
      <w:bookmarkStart w:id="329" w:name="_Toc202939624"/>
      <w:bookmarkStart w:id="330" w:name="_Toc62153591"/>
      <w:r>
        <w:t>IETRO</w:t>
      </w:r>
      <w:bookmarkEnd w:id="318"/>
      <w:bookmarkEnd w:id="319"/>
      <w:bookmarkEnd w:id="320"/>
      <w:bookmarkEnd w:id="321"/>
      <w:bookmarkEnd w:id="322"/>
      <w:bookmarkEnd w:id="323"/>
      <w:bookmarkEnd w:id="324"/>
      <w:bookmarkEnd w:id="325"/>
      <w:bookmarkEnd w:id="326"/>
      <w:bookmarkEnd w:id="327"/>
      <w:bookmarkEnd w:id="328"/>
      <w:bookmarkEnd w:id="329"/>
      <w:bookmarkEnd w:id="330"/>
    </w:p>
    <w:p w14:paraId="6C5D8820"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dell'uomo è avvolta da un intensissimo mistero: ogni incontro di un uomo con un altro è pietra miliare che condu</w:t>
      </w:r>
      <w:r>
        <w:rPr>
          <w:rFonts w:ascii="Arial" w:hAnsi="Arial"/>
          <w:sz w:val="24"/>
        </w:rPr>
        <w:softHyphen/>
        <w:t>ce alla salvezza od anche alla perdizione eterna. Dopo aver abbandonato il paese d'Egitto, Mosè si rifugiò nel deserto. Qui compie un'opera buona, ad un pozzo difende delle donne, giornalmente vittime del sopruso e delle angherie di pastori prepotenti. Il padre si meraviglia del loro ritorno "anzi tempo", ed esse così  gli raccontano: "Un Egiziano ci ha liberate dalle mani dei pastori; è stato lui che ha attinto per noi e ha dato da bere al gregge".</w:t>
      </w:r>
    </w:p>
    <w:p w14:paraId="5B3C331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bene genera altro bene: "Dov'è? Perché avete lasciato là quell'uomo? Chiamatelo a mangiare il nostro cibo. Così Mosè accettò di abitare con quell'uomo, che gli diede in moglie la propria figlia Zippora" (Es 2). E' Ietro, sacerdote di Madian. La bontà del suo cuore e la capacità di rispettare la "vo</w:t>
      </w:r>
      <w:r>
        <w:rPr>
          <w:rFonts w:ascii="Arial" w:hAnsi="Arial"/>
          <w:sz w:val="24"/>
        </w:rPr>
        <w:softHyphen/>
        <w:t>lontà di Dio", che guida la sua vita e la vita degli altri uomini è ammirevole, modello per chiunque vuole rapportarsi con gli altri in modo giusto e santo. Quando, dopo la mis</w:t>
      </w:r>
      <w:r>
        <w:rPr>
          <w:rFonts w:ascii="Arial" w:hAnsi="Arial"/>
          <w:sz w:val="24"/>
        </w:rPr>
        <w:softHyphen/>
        <w:t xml:space="preserve">sione ricevuta al Roveto ardente, Mosè gli disse: "Lascia che io parta e torni dai miei fratelli che sono in Egitto, per vedere se sono ancora vivi", lui gli rispose: "Va' pure in pace". (Es 4). </w:t>
      </w:r>
    </w:p>
    <w:p w14:paraId="2F805F0F"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una parola di persuasione, non un invito a restare, non un'insistenza. La volontà manifestata è per lui legge di vita, statuto e decreto di sano comportamento. Ietro è uomo attento alla storia: ascolta e medita su quanto accade. Egli era venuto a sapere quanto "Dio aveva operato per Mosè e per Israele, come il Signore aveva fatto uscire Israele dall'Egitto". </w:t>
      </w:r>
    </w:p>
    <w:p w14:paraId="6ACB7F4A"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lui è sacerdote, e sa che il dovere di ogni uomo è quello di riconoscere l'opera del Signore, e di ringraziarlo, bene</w:t>
      </w:r>
      <w:r>
        <w:rPr>
          <w:rFonts w:ascii="Arial" w:hAnsi="Arial"/>
          <w:sz w:val="24"/>
        </w:rPr>
        <w:softHyphen/>
        <w:t>dicendo ed esaltando il suo nome glorioso e santo. La sua benedizione diviene anche confessione di fede: "Benedetto sia il Signore, che vi ha liberati dalla mano degli Egiziani e dalla mano del faraone: egli ha strappato questo popolo dalla mano dell'Egitto! Ora io so che il Signore è più gran</w:t>
      </w:r>
      <w:r>
        <w:rPr>
          <w:rFonts w:ascii="Arial" w:hAnsi="Arial"/>
          <w:sz w:val="24"/>
        </w:rPr>
        <w:softHyphen/>
        <w:t>de di tutti gli dèi, poiché egli ha operato contro gli Egi</w:t>
      </w:r>
      <w:r>
        <w:rPr>
          <w:rFonts w:ascii="Arial" w:hAnsi="Arial"/>
          <w:sz w:val="24"/>
        </w:rPr>
        <w:softHyphen/>
        <w:t>ziani con quelle stesse cose di cui essi si vantano". L'in</w:t>
      </w:r>
      <w:r>
        <w:rPr>
          <w:rFonts w:ascii="Arial" w:hAnsi="Arial"/>
          <w:sz w:val="24"/>
        </w:rPr>
        <w:softHyphen/>
        <w:t xml:space="preserve">telligenza spirituale di quest'uomo precorre i tempi, sembra di leggere il libro della sapienza e la sua interpretazione di fede degli avvenimenti dell'Esodo.  </w:t>
      </w:r>
    </w:p>
    <w:p w14:paraId="1BDF269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Conosce la bontà dell'agire di Dio, ma anche la non bontà dell'azione dell'uomo. Acuto osservatore degli avvenimenti, egli si accorge che il modo come Mosè svolgeva la missione tra il popolo lo esponeva al rischio di soccombere, poiché il lavoro da lui svolto era massacrante. Ogni azione era sottoposta al suo discernimento: "Non va bene quello che fai! Finirai per soccombere, tu e il popolo che è con te, perché il compito è troppo pesante per te; tu non puoi attendervi da solo". </w:t>
      </w:r>
    </w:p>
    <w:p w14:paraId="5AD8D15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Gli suggerisce: "Tu sta' davanti a Dio in nome del popolo e presenta le questioni  a Dio. A loro spiegherai i decreti e le leggi; indicherai loro la via per la quale devono camminare e le opere che devono compiere. Invece sceglierai tra tutto il popolo uomini integri che temono Dio, uomini retti che odiano la venalità e li costituirai sopra di loro come capi di migliaia, capi di centinaia, capi di cinquantine e capi di decine" (Es 18).</w:t>
      </w:r>
    </w:p>
    <w:p w14:paraId="4AE4BA72"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il suo è solo un consiglio, ogni ordine deve venire dal Signore, a lui bisogna ricorrere in ogni caso; la sua volon</w:t>
      </w:r>
      <w:r>
        <w:rPr>
          <w:rFonts w:ascii="Arial" w:hAnsi="Arial"/>
          <w:sz w:val="24"/>
        </w:rPr>
        <w:softHyphen/>
        <w:t>tà deve compiersi e il suo volere attuarsi. Noi possiamo vedere anche male, essere mossi da compassione, da pregiudizi, da incapacità strutturali di leggere e di cogliere la realtà, i nostri difetti potrebbero apparire come virtù e la nostra cecità dettare la norma comportamen</w:t>
      </w:r>
      <w:r>
        <w:rPr>
          <w:rFonts w:ascii="Arial" w:hAnsi="Arial"/>
          <w:sz w:val="24"/>
        </w:rPr>
        <w:softHyphen/>
        <w:t>tale: "Se tu fai questa cosa e se Dio te la comanda, potrai resistere e anche questo popolo arriverà in pace alla sua meta". (Es 18).</w:t>
      </w:r>
    </w:p>
    <w:p w14:paraId="43D1833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Quest'uomo è perfetto saggio. Ha il senso della storia, del</w:t>
      </w:r>
      <w:r>
        <w:rPr>
          <w:rFonts w:ascii="Arial" w:hAnsi="Arial"/>
          <w:sz w:val="24"/>
        </w:rPr>
        <w:softHyphen/>
        <w:t xml:space="preserve">la giustizia, della verità, della libertà, dell'adorazione, della benedizione, del consiglio, della fede. Egli insegna a noi tutti a saper comprendere gli avvenimenti della storia e a trasformarli in atto di culto, di fede, di consiglio, di esortazione, ma anche di sommo rispetto della volontà del Signore Dio. Egli è l'uomo che cerca il bene e lo inculca, lo fa e lo ricompensa. </w:t>
      </w:r>
    </w:p>
    <w:p w14:paraId="57A328EC"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Poi egli scompare dalla vita di Mosè. Dio si è servito di quest'uomo per fare del bene al suo profeta. Egli avrebbe potuto lui stesso essere il sostegno, la luce, il consiglie</w:t>
      </w:r>
      <w:r>
        <w:rPr>
          <w:rFonts w:ascii="Arial" w:hAnsi="Arial"/>
          <w:sz w:val="24"/>
        </w:rPr>
        <w:softHyphen/>
        <w:t>re, l'ispiratore di ogni azione da compiere e da eseguire. Invece ricorre ad un uomo, fuori dello stesso popolo di Dio, legato a Mosè da vincoli di sangue e di deserto. Veramente Dio si serve dei fratelli per fare a noi del bene.</w:t>
      </w:r>
    </w:p>
    <w:p w14:paraId="2965C711"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 parte nostra si richiede capacità di accogliere il dono di Dio, di saperlo discernere e individuare. Ma quante chiu</w:t>
      </w:r>
      <w:r>
        <w:rPr>
          <w:rFonts w:ascii="Arial" w:hAnsi="Arial"/>
          <w:sz w:val="24"/>
        </w:rPr>
        <w:softHyphen/>
        <w:t>sure, quanti rifiuti, quanti condizionamenti, quanta ottusi</w:t>
      </w:r>
      <w:r>
        <w:rPr>
          <w:rFonts w:ascii="Arial" w:hAnsi="Arial"/>
          <w:sz w:val="24"/>
        </w:rPr>
        <w:softHyphen/>
        <w:t>tà, quanta costrizione, quanta volontà di ridurre l'altro in nostro potere, di costringerlo alla nostra volontà, di ob</w:t>
      </w:r>
      <w:r>
        <w:rPr>
          <w:rFonts w:ascii="Arial" w:hAnsi="Arial"/>
          <w:sz w:val="24"/>
        </w:rPr>
        <w:softHyphen/>
        <w:t xml:space="preserve">bligarlo al servizio della nostra storia e non di quella di Dio. </w:t>
      </w:r>
    </w:p>
    <w:p w14:paraId="4092AF2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Lasciare che l'altro compia la storia di Dio nella sua vita è il dovere primo di colui che afferma e dice di credere e di adorare il Signore della storia e del tempo, dell'uomo e delle cose. Identificarsi con la volontà di Dio, obbligare gli altri a fare la nostra volontà in nome di Dio, è  pecca</w:t>
      </w:r>
      <w:r>
        <w:rPr>
          <w:rFonts w:ascii="Arial" w:hAnsi="Arial"/>
          <w:sz w:val="24"/>
        </w:rPr>
        <w:softHyphen/>
        <w:t>to di idolatria e di ateismo.</w:t>
      </w:r>
    </w:p>
    <w:p w14:paraId="5655DB5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Maria Madre della Sapienza increata e fattasi carne, ci aiuti a ritrovare la vera via della saggezza, quella saggez</w:t>
      </w:r>
      <w:r>
        <w:rPr>
          <w:rFonts w:ascii="Arial" w:hAnsi="Arial"/>
          <w:sz w:val="24"/>
        </w:rPr>
        <w:softHyphen/>
        <w:t>za che non abita più nel cuore di molti uomini a causa dei loro peccati e abominevoli trasgressioni.  Noi dobbiamo adorare il Signore e benedirlo, ma per questo urge riconoscerlo nel suo agire nella nostra storia e con</w:t>
      </w:r>
      <w:r>
        <w:rPr>
          <w:rFonts w:ascii="Arial" w:hAnsi="Arial"/>
          <w:sz w:val="24"/>
        </w:rPr>
        <w:softHyphen/>
        <w:t>fessarlo come il Signore ed il Salvatore dell'uomo. Arrivare dalla storia alla fede e dalla fede alla benedizione e al culto è dono della sapienza celeste. Che Maria Santissima ce la ottenga dal cielo, e come a Cana, che la nostra acqua si trasformi in vino di saggezza.</w:t>
      </w:r>
    </w:p>
    <w:p w14:paraId="36CD25C0"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72DFB9B" w14:textId="77777777" w:rsidR="00467CF1" w:rsidRDefault="00467CF1" w:rsidP="00E61631">
      <w:pPr>
        <w:pStyle w:val="Titolo2"/>
        <w:spacing w:after="120"/>
      </w:pPr>
      <w:bookmarkStart w:id="331" w:name="_Toc338715741"/>
      <w:bookmarkStart w:id="332" w:name="_Toc429118402"/>
      <w:bookmarkStart w:id="333" w:name="_Toc429118543"/>
      <w:bookmarkStart w:id="334" w:name="_Toc429118875"/>
      <w:bookmarkStart w:id="335" w:name="_Toc430013306"/>
      <w:bookmarkStart w:id="336" w:name="_Toc430013770"/>
      <w:bookmarkStart w:id="337" w:name="_Toc430014727"/>
      <w:bookmarkStart w:id="338" w:name="_Toc430015248"/>
      <w:bookmarkStart w:id="339" w:name="_Toc430339251"/>
      <w:bookmarkStart w:id="340" w:name="_Toc430534156"/>
      <w:bookmarkStart w:id="341" w:name="_Toc56317535"/>
      <w:bookmarkStart w:id="342" w:name="_Toc202939625"/>
      <w:bookmarkStart w:id="343" w:name="_Toc62153592"/>
      <w:r>
        <w:t>IL FARAONE</w:t>
      </w:r>
      <w:bookmarkEnd w:id="332"/>
      <w:bookmarkEnd w:id="333"/>
      <w:bookmarkEnd w:id="334"/>
      <w:bookmarkEnd w:id="335"/>
      <w:bookmarkEnd w:id="336"/>
      <w:bookmarkEnd w:id="337"/>
      <w:bookmarkEnd w:id="338"/>
      <w:bookmarkEnd w:id="339"/>
      <w:bookmarkEnd w:id="340"/>
      <w:bookmarkEnd w:id="341"/>
      <w:bookmarkEnd w:id="342"/>
      <w:bookmarkEnd w:id="343"/>
      <w:r>
        <w:t xml:space="preserve"> </w:t>
      </w:r>
      <w:bookmarkEnd w:id="331"/>
    </w:p>
    <w:p w14:paraId="3A1A66B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è il Signore, perché io debba ascoltare la sua voce per lasciar partire Israele? Non conosco il Signore e neppure lascerò partire Israele" (Es 5,2).</w:t>
      </w:r>
    </w:p>
    <w:p w14:paraId="21E43D3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faraone è la personificazione della non volontà di rico</w:t>
      </w:r>
      <w:r>
        <w:rPr>
          <w:rFonts w:ascii="Arial" w:hAnsi="Arial"/>
          <w:sz w:val="24"/>
        </w:rPr>
        <w:softHyphen/>
        <w:t>noscere Dio come il Signore dell'uomo, della storia, del creato; è il simbolo del potere del male che sfida l'Onnipo</w:t>
      </w:r>
      <w:r>
        <w:rPr>
          <w:rFonts w:ascii="Arial" w:hAnsi="Arial"/>
          <w:sz w:val="24"/>
        </w:rPr>
        <w:softHyphen/>
        <w:t>tenza divina nella sua rivelazione concreta, quotidiana, circostanziata; è l'espressione di quanti si prendono gioco di Dio e pensano di ingannare il Signore; è l'uomo dal cuore di pietra, chiuso ad ogni possibile manifestazione della grazia divina, impermeabile al suo influsso, irrimediabil</w:t>
      </w:r>
      <w:r>
        <w:rPr>
          <w:rFonts w:ascii="Arial" w:hAnsi="Arial"/>
          <w:sz w:val="24"/>
        </w:rPr>
        <w:softHyphen/>
        <w:t>mente ripiegato sulla sua ostinazione, impelagato nelle te</w:t>
      </w:r>
      <w:r>
        <w:rPr>
          <w:rFonts w:ascii="Arial" w:hAnsi="Arial"/>
          <w:sz w:val="24"/>
        </w:rPr>
        <w:softHyphen/>
        <w:t>nebre della mente e nella cecità dell'intelletto, che non si intenerisce neanche dinanzi alla costatazione dell'assoluta supremazia del Dio che egli combatte, dopo aver sperimentato la sua totale nullità di fronte ad eventi e circostanze non più in suo dominio.</w:t>
      </w:r>
    </w:p>
    <w:p w14:paraId="4C0C8D8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piegare il suo cuore il Signore ingaggiò una lunghissima lotta di ben dieci piaghe. L'universo intero al comando di Dio non riuscì a commuoverlo, perché confessasse l'Onnipo</w:t>
      </w:r>
      <w:r>
        <w:rPr>
          <w:rFonts w:ascii="Arial" w:hAnsi="Arial"/>
          <w:sz w:val="24"/>
        </w:rPr>
        <w:softHyphen/>
        <w:t>tenza del Dio degli Ebrei e proclamasse la sua Signoria su dèi, uomini, cose, e sullo stesso potere regale. Fuori di questo contesto  è impossibile comprendere il si</w:t>
      </w:r>
      <w:r>
        <w:rPr>
          <w:rFonts w:ascii="Arial" w:hAnsi="Arial"/>
          <w:sz w:val="24"/>
        </w:rPr>
        <w:softHyphen/>
        <w:t>gnificato delle piaghe d'Egitto e di esse se ne fa un rac</w:t>
      </w:r>
      <w:r>
        <w:rPr>
          <w:rFonts w:ascii="Arial" w:hAnsi="Arial"/>
          <w:sz w:val="24"/>
        </w:rPr>
        <w:softHyphen/>
        <w:t xml:space="preserve">conto, una favola, come se il Signore potesse convincere l'uomo a credere in lui attraverso la narrazione di favole, o l'esposizioni di leggende. </w:t>
      </w:r>
    </w:p>
    <w:p w14:paraId="189DDF71"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crede solo attraverso il "visibile", e solo sperimen</w:t>
      </w:r>
      <w:r>
        <w:rPr>
          <w:rFonts w:ascii="Arial" w:hAnsi="Arial"/>
          <w:sz w:val="24"/>
        </w:rPr>
        <w:softHyphen/>
        <w:t xml:space="preserve">tando l'opera del Signore nella sua storia. Gravissimo è il fatto che da più parti si stia scardinando </w:t>
      </w: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xml:space="preserve"> dalla sua storia, che è reale, altrimenti non sarebbe storia, non sarebbe segno. Il segno appartiene all'ordine della storia; se esso non è storia, non è segno: è invenzione, leggenda, fiaba, mito, favola. Tutto questo non serve, però, né a convincere, né a convertire. </w:t>
      </w:r>
    </w:p>
    <w:p w14:paraId="7B91A765"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Rovinosamente oggi si sta riducendo la nostra fede ad una favola ed una leggenda, a qualcosa di creato e di inventato dall'uomo; così facendo lo stesso Dio viene trasformato in favola, mito,  leggenda. L'incredulità, la miscredenza, l'ateismo stanno imperversan</w:t>
      </w:r>
      <w:r>
        <w:rPr>
          <w:rFonts w:ascii="Arial" w:hAnsi="Arial"/>
          <w:sz w:val="24"/>
        </w:rPr>
        <w:softHyphen/>
        <w:t>do nel mondo anche a causa di questa falsificazione mortifi</w:t>
      </w:r>
      <w:r>
        <w:rPr>
          <w:rFonts w:ascii="Arial" w:hAnsi="Arial"/>
          <w:sz w:val="24"/>
        </w:rPr>
        <w:softHyphen/>
        <w:t xml:space="preserve">cante e aberrante. </w:t>
      </w:r>
    </w:p>
    <w:p w14:paraId="1DCFDA7C"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Sempre quando si passa dalla storia alla favola e dalla re</w:t>
      </w:r>
      <w:r>
        <w:rPr>
          <w:rFonts w:ascii="Arial" w:hAnsi="Arial"/>
          <w:sz w:val="24"/>
        </w:rPr>
        <w:softHyphen/>
        <w:t>altà all'invenzione, l'uomo si perde e si smarrisce in se stesso, smarrendo e perdendo il senso Dio, della storia, dell'umanità, della stessa realtà. Quando ciò accade significa che la sua stessa vita è pensata come favola, come gioco, come fiaba. Si spiega allora perché molta teologia e molta ermeneutica non riesce ad uscire dal regno fiabesco, poiché fiabeschi sono gli uomini che la di</w:t>
      </w:r>
      <w:r>
        <w:rPr>
          <w:rFonts w:ascii="Arial" w:hAnsi="Arial"/>
          <w:sz w:val="24"/>
        </w:rPr>
        <w:softHyphen/>
        <w:t>cono e la compongono. Ma il faraone è reale, reale è l'ostinazione, la morte dei primogeniti, la schiavitù del popolo degli Ebrei, la condan</w:t>
      </w:r>
      <w:r>
        <w:rPr>
          <w:rFonts w:ascii="Arial" w:hAnsi="Arial"/>
          <w:sz w:val="24"/>
        </w:rPr>
        <w:softHyphen/>
        <w:t xml:space="preserve">na a duri lavori, l'uomo che con sarcasmo e ironia si prende gioco di Mosè e di Aronne, rinviando sempre quella decisione che è volontà di Dio che si compia e si compia presto. "Mirabilmente hai trionfato", "con sublime grandezza cavallo e cavaliere hai gettato nel mare": così canta Israele dopo l'uscita a piedi asciutti dal Mar Rosso. </w:t>
      </w:r>
    </w:p>
    <w:p w14:paraId="49FD863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il cantico che gli eletti un giorno eleveranno a Dio nel regno dei cieli, quando vedranno il male sconfitto per sem</w:t>
      </w:r>
      <w:r>
        <w:rPr>
          <w:rFonts w:ascii="Arial" w:hAnsi="Arial"/>
          <w:sz w:val="24"/>
        </w:rPr>
        <w:softHyphen/>
        <w:t>pre e la cattiveria dell'uomo gettata nel più profondo degli abissi. Nessuno può pensare di combattere il bene o di fare il male a piacimento. Sopra di noi c'è il Signore, Il Dio del creato, della sto</w:t>
      </w:r>
      <w:r>
        <w:rPr>
          <w:rFonts w:ascii="Arial" w:hAnsi="Arial"/>
          <w:sz w:val="24"/>
        </w:rPr>
        <w:softHyphen/>
        <w:t>ria, dell'uomo, del mondo, del presente ed anche del futuro; il Dio che ha fatto ogni cosa e a cui ogni cosa obbedisce. Noi pensiamo invece che il male produrrà domani frutti di vita eterna; diciamo che bene e male presso Dio sono la stessa cosa; crediamo che la nostra cattiveria verrà premia</w:t>
      </w:r>
      <w:r>
        <w:rPr>
          <w:rFonts w:ascii="Arial" w:hAnsi="Arial"/>
          <w:sz w:val="24"/>
        </w:rPr>
        <w:softHyphen/>
        <w:t>ta un giorno con il regno dei cieli; immaginiamo altresì che noi, novelli faraoni, possiamo raggiungere l'altra sponda del Mar Rosso e continuare a perseguitare i figli di Israe</w:t>
      </w:r>
      <w:r>
        <w:rPr>
          <w:rFonts w:ascii="Arial" w:hAnsi="Arial"/>
          <w:sz w:val="24"/>
        </w:rPr>
        <w:softHyphen/>
        <w:t xml:space="preserve">le. </w:t>
      </w:r>
    </w:p>
    <w:p w14:paraId="1E12A42E"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pensiamo; ma in realtà non è così. Il faraone finì in mezzo ai flutti perché ha sfidato il Signore, perché non ha voluto credere. Egli avrebbe potuto aprirsi all'azione della grazia, avrebbe potuto umiliarsi.  Non lo ha fatto, non lo ha voluto fare, anzi ha tentato il Signore, nel suo orgoglio lo ha sfidato ed è stato punito dalla sua stessa tracotanza, superbia e alterigia.</w:t>
      </w:r>
    </w:p>
    <w:p w14:paraId="4C313507"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una coscienza, un'intelligenza, una volontà che può e deve riconoscere il Dio sopra di noi. C'è il bene e c'è an</w:t>
      </w:r>
      <w:r>
        <w:rPr>
          <w:rFonts w:ascii="Arial" w:hAnsi="Arial"/>
          <w:sz w:val="24"/>
        </w:rPr>
        <w:softHyphen/>
        <w:t>che il male e c'è Qualcuno che ci sovrasta e dinanzi al qua</w:t>
      </w:r>
      <w:r>
        <w:rPr>
          <w:rFonts w:ascii="Arial" w:hAnsi="Arial"/>
          <w:sz w:val="24"/>
        </w:rPr>
        <w:softHyphen/>
        <w:t>le dobbiamo umilmente chinare il capo in adorazione. Se que</w:t>
      </w:r>
      <w:r>
        <w:rPr>
          <w:rFonts w:ascii="Arial" w:hAnsi="Arial"/>
          <w:sz w:val="24"/>
        </w:rPr>
        <w:softHyphen/>
        <w:t>sto non avviene è solo nostra gravissima responsabilità. Chi toglie all'uomo la sua responsabilità nel male, lo ridu</w:t>
      </w:r>
      <w:r>
        <w:rPr>
          <w:rFonts w:ascii="Arial" w:hAnsi="Arial"/>
          <w:sz w:val="24"/>
        </w:rPr>
        <w:softHyphen/>
        <w:t>ce ad un essere fiabesco, che vive in una storia irreale, in un mondo di chimere, dove solo il male ha il diritto di cit</w:t>
      </w:r>
      <w:r>
        <w:rPr>
          <w:rFonts w:ascii="Arial" w:hAnsi="Arial"/>
          <w:sz w:val="24"/>
        </w:rPr>
        <w:softHyphen/>
        <w:t>tadinanza. Ma questa è la civiltà dell'inferno e delle tene</w:t>
      </w:r>
      <w:r>
        <w:rPr>
          <w:rFonts w:ascii="Arial" w:hAnsi="Arial"/>
          <w:sz w:val="24"/>
        </w:rPr>
        <w:softHyphen/>
        <w:t xml:space="preserve">bre ed oggi proprio questa società si sta costruendo e da più parti insegnando e propinando agli uomini. </w:t>
      </w:r>
    </w:p>
    <w:p w14:paraId="16CC2FDA"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così il faraone continua ancora la sua storia di tortura, lavoro forzato, sfruttamento, annientamento, sopruso, ogni genere di angherie, schiavitù morale e fisica, negazione del fondamentale diritto alla vita e alla libertà religiosa, condanna a lavorare per gli altri, totale annientamento del</w:t>
      </w:r>
      <w:r>
        <w:rPr>
          <w:rFonts w:ascii="Arial" w:hAnsi="Arial"/>
          <w:sz w:val="24"/>
        </w:rPr>
        <w:softHyphen/>
        <w:t>l'uomo. Ma questo potere di male ha come termine il baratro dell'in</w:t>
      </w:r>
      <w:r>
        <w:rPr>
          <w:rFonts w:ascii="Arial" w:hAnsi="Arial"/>
          <w:sz w:val="24"/>
        </w:rPr>
        <w:softHyphen/>
        <w:t>ferno, la condanna eterna. La fine del faraone deve insegna</w:t>
      </w:r>
      <w:r>
        <w:rPr>
          <w:rFonts w:ascii="Arial" w:hAnsi="Arial"/>
          <w:sz w:val="24"/>
        </w:rPr>
        <w:softHyphen/>
        <w:t>re a tutti questa gravissima, tremenda nostra responsabili</w:t>
      </w:r>
      <w:r>
        <w:rPr>
          <w:rFonts w:ascii="Arial" w:hAnsi="Arial"/>
          <w:sz w:val="24"/>
        </w:rPr>
        <w:softHyphen/>
        <w:t>tà. Chiediamo a Maria Santissima che ci faccia uomini di profon</w:t>
      </w:r>
      <w:r>
        <w:rPr>
          <w:rFonts w:ascii="Arial" w:hAnsi="Arial"/>
          <w:sz w:val="24"/>
        </w:rPr>
        <w:softHyphen/>
        <w:t>da adorazione.  Che Ella ci insegni a leggere quei segni dei tempi che sono la manifestazione dell'azione del Dio di Gesù Cristo. Ci aiuti Maria e ci dia il conforto della carità, della fede e della speranza.</w:t>
      </w:r>
    </w:p>
    <w:p w14:paraId="32547DA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E659076" w14:textId="77777777" w:rsidR="00467CF1" w:rsidRDefault="00467CF1" w:rsidP="00E61631">
      <w:pPr>
        <w:pStyle w:val="Titolo2"/>
        <w:spacing w:after="120"/>
      </w:pPr>
      <w:bookmarkStart w:id="344" w:name="_Toc338715742"/>
      <w:bookmarkStart w:id="345" w:name="_Toc429118403"/>
      <w:bookmarkStart w:id="346" w:name="_Toc429118544"/>
      <w:bookmarkStart w:id="347" w:name="_Toc429118876"/>
      <w:bookmarkStart w:id="348" w:name="_Toc430013307"/>
      <w:bookmarkStart w:id="349" w:name="_Toc430013771"/>
      <w:bookmarkStart w:id="350" w:name="_Toc430014728"/>
      <w:bookmarkStart w:id="351" w:name="_Toc430015249"/>
      <w:bookmarkStart w:id="352" w:name="_Toc430339252"/>
      <w:bookmarkStart w:id="353" w:name="_Toc430534157"/>
      <w:bookmarkStart w:id="354" w:name="_Toc56317536"/>
      <w:bookmarkStart w:id="355" w:name="_Toc202939626"/>
      <w:bookmarkStart w:id="356" w:name="_Toc62153593"/>
      <w:r>
        <w:t>I MAGHI D'EGITTO</w:t>
      </w:r>
      <w:bookmarkEnd w:id="344"/>
      <w:bookmarkEnd w:id="345"/>
      <w:bookmarkEnd w:id="346"/>
      <w:bookmarkEnd w:id="347"/>
      <w:bookmarkEnd w:id="348"/>
      <w:bookmarkEnd w:id="349"/>
      <w:bookmarkEnd w:id="350"/>
      <w:bookmarkEnd w:id="351"/>
      <w:bookmarkEnd w:id="352"/>
      <w:bookmarkEnd w:id="353"/>
      <w:bookmarkEnd w:id="354"/>
      <w:bookmarkEnd w:id="355"/>
      <w:bookmarkEnd w:id="356"/>
    </w:p>
    <w:p w14:paraId="4963F76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maghi fecero la stessa cosa con le loro magie, per pro</w:t>
      </w:r>
      <w:r>
        <w:rPr>
          <w:rFonts w:ascii="Arial" w:hAnsi="Arial"/>
          <w:sz w:val="24"/>
        </w:rPr>
        <w:softHyphen/>
        <w:t>durre zanzare, ma non riuscirono e le zanzare infierivano sugli uomini e sulle bestie. Allora i maghi dissero al fara</w:t>
      </w:r>
      <w:r>
        <w:rPr>
          <w:rFonts w:ascii="Arial" w:hAnsi="Arial"/>
          <w:sz w:val="24"/>
        </w:rPr>
        <w:softHyphen/>
        <w:t>one: "E' il dito di Dio!".</w:t>
      </w:r>
    </w:p>
    <w:p w14:paraId="1B17F47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uomo è dotato da Dio del dono dell'intelligenza, di quella capacità del suo spirito, con la quale può entrare nel mondo della natura e scoprirne i segreti, il suo funzio</w:t>
      </w:r>
      <w:r>
        <w:rPr>
          <w:rFonts w:ascii="Arial" w:hAnsi="Arial"/>
          <w:sz w:val="24"/>
        </w:rPr>
        <w:softHyphen/>
        <w:t>namento. Di questa sua capacità e dono di Dio egli può farne uso per il bene od anche per il male. L'intelligenza è sottoposta, infatti, al dominio della vo</w:t>
      </w:r>
      <w:r>
        <w:rPr>
          <w:rFonts w:ascii="Arial" w:hAnsi="Arial"/>
          <w:sz w:val="24"/>
        </w:rPr>
        <w:softHyphen/>
        <w:t>lontà, che è debole, fragile, non sempre dominata dall'uomo. Con essa, se ci si orienterà verso il male, si sottometterà l'intelligenza e la razionalità a servizio del peccato, con</w:t>
      </w:r>
      <w:r>
        <w:rPr>
          <w:rFonts w:ascii="Arial" w:hAnsi="Arial"/>
          <w:sz w:val="24"/>
        </w:rPr>
        <w:softHyphen/>
        <w:t>tro l'uomo e non a suo favore. I maghi, o sapienti dell'Egitto, sperimentano ancora un'al</w:t>
      </w:r>
      <w:r>
        <w:rPr>
          <w:rFonts w:ascii="Arial" w:hAnsi="Arial"/>
          <w:sz w:val="24"/>
        </w:rPr>
        <w:softHyphen/>
        <w:t xml:space="preserve">tra grandissima verità della nostra fede: la natura non è distaccata da Dio; essa è sempre in perfettissima obbedienza al comando del suo Creatore. </w:t>
      </w:r>
    </w:p>
    <w:p w14:paraId="010ACB0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Poiché essa non è alle dirette dipendenze dell'uomo, potreb</w:t>
      </w:r>
      <w:r>
        <w:rPr>
          <w:rFonts w:ascii="Arial" w:hAnsi="Arial"/>
          <w:sz w:val="24"/>
        </w:rPr>
        <w:softHyphen/>
        <w:t>be anche non obbedire all'uomo e di fatto non sempre obbedi</w:t>
      </w:r>
      <w:r>
        <w:rPr>
          <w:rFonts w:ascii="Arial" w:hAnsi="Arial"/>
          <w:sz w:val="24"/>
        </w:rPr>
        <w:softHyphen/>
        <w:t>sce. La scienza di ogni tempo sperimenta questa non docilità della natura alla sua propria legge. C'è un comando superiore che essa sempre deve rispettare e rispetta, perché Signore della creazione è Dio. C'è la vo</w:t>
      </w:r>
      <w:r>
        <w:rPr>
          <w:rFonts w:ascii="Arial" w:hAnsi="Arial"/>
          <w:sz w:val="24"/>
        </w:rPr>
        <w:softHyphen/>
        <w:t>lontà dell'uomo che usa la razionalità per il male e c'è anche la volontà di Dio, cui l'intero creato obbedisce per naturale vocazione. Questa verità dovrebbero farci cambiare modo di pensare, di agire, di ragionare, di leggere la nostra storia. Ma anche questo è frutto della volontà, la quale, se resta e perdura nel suo male, conduce alla perdizione lo stesso uomo che la possiede.</w:t>
      </w:r>
    </w:p>
    <w:p w14:paraId="161BBC2A"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Signore guarisce l'uomo nella volontà, nel cuore. Risana</w:t>
      </w:r>
      <w:r>
        <w:rPr>
          <w:rFonts w:ascii="Arial" w:hAnsi="Arial"/>
          <w:sz w:val="24"/>
        </w:rPr>
        <w:softHyphen/>
        <w:t>to il cuore, rinnovata la volontà, perché colmata della ca</w:t>
      </w:r>
      <w:r>
        <w:rPr>
          <w:rFonts w:ascii="Arial" w:hAnsi="Arial"/>
          <w:sz w:val="24"/>
        </w:rPr>
        <w:softHyphen/>
        <w:t>pacità di compiere il bene dallo Spirito Santo, l'uomo pensa secondo Dio e vuole il bene che il Signore ha rivelato e manifestato. Non parlare della volontà malata significa dimenticare l'es</w:t>
      </w:r>
      <w:r>
        <w:rPr>
          <w:rFonts w:ascii="Arial" w:hAnsi="Arial"/>
          <w:sz w:val="24"/>
        </w:rPr>
        <w:softHyphen/>
        <w:t xml:space="preserve">senza della rivelazione biblica. Oggi proprio questa essenza è venuta meno. I nostri discorsi sono interamente pagani, in essi non c'è nulla di cristiano, poiché ragioniamo senza Cristo, pensiamo senza di Lui, immaginiamo senza il Creatore e fantastichiamo un mondo migliore senza colui che è venuto a togliere il peccato del mondo. </w:t>
      </w:r>
    </w:p>
    <w:p w14:paraId="410E4AF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Più grande rinnegamento di Cristo non si sarebbe potuto rag</w:t>
      </w:r>
      <w:r>
        <w:rPr>
          <w:rFonts w:ascii="Arial" w:hAnsi="Arial"/>
          <w:sz w:val="24"/>
        </w:rPr>
        <w:softHyphen/>
        <w:t>giungere e più grande tradimento di lui nessuno mai lo ha perpetrato, neanche Giuda. I maghi d'Egitto operano sulla natura, ne conoscono alcune leggi, le applicano. Ma non tutto essi possono. Possono però riconoscere il loro limite e di fatto lo confessano: "E' il dito di Dio".  Quanta differenza con certa scienza moderna, scardinata dal suo Creatore ed alienata da quella dipendenza creaturale! Spaventa l'ateismo della moderna scienza, la quale nonostan</w:t>
      </w:r>
      <w:r>
        <w:rPr>
          <w:rFonts w:ascii="Arial" w:hAnsi="Arial"/>
          <w:sz w:val="24"/>
        </w:rPr>
        <w:softHyphen/>
        <w:t>te registri ogni giorno il fallimento di essa, si ostina con caparbietà nel suo ateismo e nella non confessione del dito di Dio.</w:t>
      </w:r>
    </w:p>
    <w:p w14:paraId="5C5E8B15"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Far ritornare la scienza, ogni scienza, a Dio per il servi</w:t>
      </w:r>
      <w:r>
        <w:rPr>
          <w:rFonts w:ascii="Arial" w:hAnsi="Arial"/>
          <w:sz w:val="24"/>
        </w:rPr>
        <w:softHyphen/>
        <w:t>zio dell'uomo è missione della Chiesa, è mandato che devono adempiere i battezzati. Chi veramente crede in Cristo Gesù deve porsi in un altro atteggiamento dinanzi alla natura. Deve egli usarla secondo quella legge morale che vuole solo il bene e mai il male. Per questo nel suo cuore deve abitare e regnare la volontà di Dio.  Quando ciò avviene allora la creazione obbedisce al cristia</w:t>
      </w:r>
      <w:r>
        <w:rPr>
          <w:rFonts w:ascii="Arial" w:hAnsi="Arial"/>
          <w:sz w:val="24"/>
        </w:rPr>
        <w:softHyphen/>
        <w:t xml:space="preserve">no come obbedisce a Dio. I santi hanno la capacità divina di compiere il miracolo, non perché c'è qualcosa che emana da loro, l'emanazione non è miracolo, ma perché comandano alla creazione ed essa, obbedendo loro, obbedisce a Dio, che è in loro. </w:t>
      </w:r>
    </w:p>
    <w:p w14:paraId="320A805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quindi un miracolo cristiano e c'è un prodigio umano; il miracolo cristiano è ordine, comando, imposizione alla natu</w:t>
      </w:r>
      <w:r>
        <w:rPr>
          <w:rFonts w:ascii="Arial" w:hAnsi="Arial"/>
          <w:sz w:val="24"/>
        </w:rPr>
        <w:softHyphen/>
        <w:t>ra in nome di Dio; il prodigio umano è, invece, o manipola</w:t>
      </w:r>
      <w:r>
        <w:rPr>
          <w:rFonts w:ascii="Arial" w:hAnsi="Arial"/>
          <w:sz w:val="24"/>
        </w:rPr>
        <w:softHyphen/>
        <w:t>zione, o suggestione, o falsificazione, o inganno, o arte, o uso delle forze, anche paranormali, della natura per il ser</w:t>
      </w:r>
      <w:r>
        <w:rPr>
          <w:rFonts w:ascii="Arial" w:hAnsi="Arial"/>
          <w:sz w:val="24"/>
        </w:rPr>
        <w:softHyphen/>
        <w:t>vizio non sempre del bene integrale e totale dell'uomo. Al</w:t>
      </w:r>
      <w:r>
        <w:rPr>
          <w:rFonts w:ascii="Arial" w:hAnsi="Arial"/>
          <w:sz w:val="24"/>
        </w:rPr>
        <w:softHyphen/>
        <w:t>l'istante, con perfetta trasformazione, con immediata esecu</w:t>
      </w:r>
      <w:r>
        <w:rPr>
          <w:rFonts w:ascii="Arial" w:hAnsi="Arial"/>
          <w:sz w:val="24"/>
        </w:rPr>
        <w:softHyphen/>
        <w:t>zione, con obbedienza repentina, con verifica scientifica che non teme smentite, così è il miracolo cristiano, irre</w:t>
      </w:r>
      <w:r>
        <w:rPr>
          <w:rFonts w:ascii="Arial" w:hAnsi="Arial"/>
          <w:sz w:val="24"/>
        </w:rPr>
        <w:softHyphen/>
        <w:t xml:space="preserve">versibile, per sempre. Esso è dono di Dio all'uomo, perché è dono all'uomo della sua parola creatrice. </w:t>
      </w:r>
    </w:p>
    <w:p w14:paraId="57EA700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il miracolo di Dio è solo segno di salvezza, di quella salvezza totale che vuole che l'uomo riconosca Dio come suo Signore e presti a lui l'ossequio della sua obbedienza, del</w:t>
      </w:r>
      <w:r>
        <w:rPr>
          <w:rFonts w:ascii="Arial" w:hAnsi="Arial"/>
          <w:sz w:val="24"/>
        </w:rPr>
        <w:softHyphen/>
        <w:t>la sua adorazione, della sua sottomissione di amore. Essere uomini di discernimento, avere l'uso retto della ra</w:t>
      </w:r>
      <w:r>
        <w:rPr>
          <w:rFonts w:ascii="Arial" w:hAnsi="Arial"/>
          <w:sz w:val="24"/>
        </w:rPr>
        <w:softHyphen/>
        <w:t xml:space="preserve">zionalità quanto alla conoscenza del miracolo, è solo frutto della buona volontà dell'uomo. </w:t>
      </w:r>
    </w:p>
    <w:p w14:paraId="57D8C85C"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Quanti non temono il Signore, quanti sono malvagi, quanti ostinatamente percorrono una via di menzogna,  o rifiutano di riconoscere il dito di Dio, o si ostinano a riconoscerlo ove esso non è, o, come il faraone, lottano Dio e contrasta</w:t>
      </w:r>
      <w:r>
        <w:rPr>
          <w:rFonts w:ascii="Arial" w:hAnsi="Arial"/>
          <w:sz w:val="24"/>
        </w:rPr>
        <w:softHyphen/>
        <w:t>no i suoi profeti. Riconoscere la verità, o la falsità, di un avvenimento è dono della  saggezza, di quella saggezza che sgorga dal tro</w:t>
      </w:r>
      <w:r>
        <w:rPr>
          <w:rFonts w:ascii="Arial" w:hAnsi="Arial"/>
          <w:sz w:val="24"/>
        </w:rPr>
        <w:softHyphen/>
        <w:t>no dell'Altissimo, ma che solo si riversa nella più profonda umiltà dell'uomo.</w:t>
      </w:r>
    </w:p>
    <w:p w14:paraId="328B490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Santissima in questo ci è modello. Ella confessa l'in</w:t>
      </w:r>
      <w:r>
        <w:rPr>
          <w:rFonts w:ascii="Arial" w:hAnsi="Arial"/>
          <w:sz w:val="24"/>
        </w:rPr>
        <w:softHyphen/>
        <w:t>tervento di Dio nella storia, lo proclama, con spirito di profezia, con la mente illuminata e sorretta dallo Spirito Santo.  O Maria, lettrice autentica e vera della storia di Dio con l'uomo, insegna a noi che navighiamo nelle strade della con</w:t>
      </w:r>
      <w:r>
        <w:rPr>
          <w:rFonts w:ascii="Arial" w:hAnsi="Arial"/>
          <w:sz w:val="24"/>
        </w:rPr>
        <w:softHyphen/>
        <w:t>fusione e dell'ignoranza della fede, il retto modo e la giu</w:t>
      </w:r>
      <w:r>
        <w:rPr>
          <w:rFonts w:ascii="Arial" w:hAnsi="Arial"/>
          <w:sz w:val="24"/>
        </w:rPr>
        <w:softHyphen/>
        <w:t>sta via per riconoscere il Signore là dove Egli è, ma anche di non riconoscerlo là dove Egli non c'è, ma che la stoltez</w:t>
      </w:r>
      <w:r>
        <w:rPr>
          <w:rFonts w:ascii="Arial" w:hAnsi="Arial"/>
          <w:sz w:val="24"/>
        </w:rPr>
        <w:softHyphen/>
        <w:t xml:space="preserve">za dell'uomo, con cattiva volontà, afferma esserci, peccando contro il Signore e la sua Santa Verità. Aiutaci, o Madre, e noi potremo essere veri. Nella nostra umiltà è la tua verità e la verità dell'Eterno, Onnipotente Signore </w:t>
      </w:r>
    </w:p>
    <w:p w14:paraId="247CDEE5"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57FB2C2" w14:textId="77777777" w:rsidR="00467CF1" w:rsidRDefault="00467CF1" w:rsidP="00E61631">
      <w:pPr>
        <w:pStyle w:val="Titolo2"/>
        <w:spacing w:after="120"/>
      </w:pPr>
      <w:bookmarkStart w:id="357" w:name="_Toc338715743"/>
      <w:bookmarkStart w:id="358" w:name="_Toc429118404"/>
      <w:bookmarkStart w:id="359" w:name="_Toc429118545"/>
      <w:bookmarkStart w:id="360" w:name="_Toc429118877"/>
      <w:bookmarkStart w:id="361" w:name="_Toc430013308"/>
      <w:bookmarkStart w:id="362" w:name="_Toc430013772"/>
      <w:bookmarkStart w:id="363" w:name="_Toc430014729"/>
      <w:bookmarkStart w:id="364" w:name="_Toc430015250"/>
      <w:bookmarkStart w:id="365" w:name="_Toc430339253"/>
      <w:bookmarkStart w:id="366" w:name="_Toc430534158"/>
      <w:bookmarkStart w:id="367" w:name="_Toc56317537"/>
      <w:bookmarkStart w:id="368" w:name="_Toc202939627"/>
      <w:bookmarkStart w:id="369" w:name="_Toc62153594"/>
      <w:smartTag w:uri="urn:schemas-microsoft-com:office:smarttags" w:element="PersonName">
        <w:smartTagPr>
          <w:attr w:name="ProductID" w:val="LA CASA DI"/>
        </w:smartTagPr>
        <w:r>
          <w:t>LA CASA DI</w:t>
        </w:r>
      </w:smartTag>
      <w:r>
        <w:t xml:space="preserve"> GIACOBBE</w:t>
      </w:r>
      <w:bookmarkEnd w:id="358"/>
      <w:bookmarkEnd w:id="359"/>
      <w:bookmarkEnd w:id="360"/>
      <w:bookmarkEnd w:id="361"/>
      <w:bookmarkEnd w:id="362"/>
      <w:bookmarkEnd w:id="363"/>
      <w:bookmarkEnd w:id="364"/>
      <w:bookmarkEnd w:id="365"/>
      <w:bookmarkEnd w:id="366"/>
      <w:bookmarkEnd w:id="367"/>
      <w:bookmarkEnd w:id="368"/>
      <w:bookmarkEnd w:id="369"/>
      <w:r>
        <w:t xml:space="preserve"> </w:t>
      </w:r>
      <w:bookmarkEnd w:id="357"/>
    </w:p>
    <w:p w14:paraId="6EF9A5D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dirai alla casa di Giacobbe e annunzierai agli Isra</w:t>
      </w:r>
      <w:r>
        <w:rPr>
          <w:rFonts w:ascii="Arial" w:hAnsi="Arial"/>
          <w:sz w:val="24"/>
        </w:rPr>
        <w:softHyphen/>
        <w:t>eliti: Voi stessi avete visto ciò che io ho fatto all'Egitto e come ho sollevato voi su ali di aquile e vi ho fatti veni</w:t>
      </w:r>
      <w:r>
        <w:rPr>
          <w:rFonts w:ascii="Arial" w:hAnsi="Arial"/>
          <w:sz w:val="24"/>
        </w:rPr>
        <w:softHyphen/>
        <w:t>re fino a me. Ora, se vorrete ascoltare la mia voce e custo</w:t>
      </w:r>
      <w:r>
        <w:rPr>
          <w:rFonts w:ascii="Arial" w:hAnsi="Arial"/>
          <w:sz w:val="24"/>
        </w:rPr>
        <w:softHyphen/>
        <w:t>direte la mia alleanza, voi sarete per me la proprietà tra tutti i popoli, perché mia è tutta la terra! Voi sarete per me un regno di sacerdoti e una nazione santa. Queste parole dirai agli Israeliti" (Es 19,3-6).</w:t>
      </w:r>
    </w:p>
    <w:p w14:paraId="7A5B785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coscienza di avere una storia, scritta non da noi, ma operata da Dio in noi e per noi, è il fondamento della no</w:t>
      </w:r>
      <w:r>
        <w:rPr>
          <w:rFonts w:ascii="Arial" w:hAnsi="Arial"/>
          <w:sz w:val="24"/>
        </w:rPr>
        <w:softHyphen/>
        <w:t>stra relazione di amore e di speranza, di fiducia con il Signore. Con divina onnipotenza Dio si è inserito nella vita dei figli di Israele, li ha strappati dalla dura schiavitù, li ha fatti passare all'asciutto attraverso il mare, li ha condotti per un deserto inospitale fino al monte Sinai, ha cominciato a nutrirli di manna, li ha dissetati con l'acqua dalla roccia, li ha protetti da nemici potenti.</w:t>
      </w:r>
    </w:p>
    <w:p w14:paraId="2223FEEA"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storia è presupposto e segno. Israele sa chi è il suo Dio: è onnipotente, vittorioso, colui che dice una parola e ha il potere di attuarla. Niente può impedire la realizzazione di quanto egli dice, nessuno può ostacolare il suo disegno di salvezza in favore del suo popolo. Questa storia sperimentata, constatata con la propria vita, questa liberazione dalla fornace d'Egitto, viene invocata da Dio e testimoniata dal Signore ai figli di Israele perché su di essa fondino il loro futuro. La certez</w:t>
      </w:r>
      <w:r>
        <w:rPr>
          <w:rFonts w:ascii="Arial" w:hAnsi="Arial"/>
          <w:sz w:val="24"/>
        </w:rPr>
        <w:softHyphen/>
        <w:t>za della storia passata deve divenire certezza della storia futura. Come è stato certissimo il passato, così sarà certissimo il futuro.</w:t>
      </w:r>
    </w:p>
    <w:p w14:paraId="59F72D1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L'amore del Signore può operare solo nell'amore dell'uomo. Dio chiede alla casa di Giacobbe di poter agire in loro fa</w:t>
      </w:r>
      <w:r>
        <w:rPr>
          <w:rFonts w:ascii="Arial" w:hAnsi="Arial"/>
          <w:sz w:val="24"/>
        </w:rPr>
        <w:softHyphen/>
        <w:t xml:space="preserve">vore.  L'amore dell'uomo verso il suo Dio diviene quindi il terreno storico nel quale Dio potrà piantare l'albero dai frutti copiosi del suo amore per l'uomo. L'amore dell'uomo è l'obbedienza perfettissima alla santa legge del Signore, è quel compimento senza deviazione della volontà manifestata e scritta sulle tavole di pietra. Quando l'uomo si sarà inserito in quest'ascolto e in questa legge, cose meravigliose avverranno per lui: Dio farà di lui la sua proprietà; apparterrà a lui in modo particolare, non sarà più suo solamente per ragioni creaturali, bensì per motivi di alleanza, di amore, di obbedienza. </w:t>
      </w:r>
    </w:p>
    <w:p w14:paraId="7A8A0CF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Diverrà Israele come la pupilla del suo occhio e sarà pro</w:t>
      </w:r>
      <w:r>
        <w:rPr>
          <w:rFonts w:ascii="Arial" w:hAnsi="Arial"/>
          <w:sz w:val="24"/>
        </w:rPr>
        <w:softHyphen/>
        <w:t>tetto in modo singolare. Il Signore lo custodirà all'ombra delle sue ali, lo guiderà, lo nutrirà, lo benedirà in ogni circostanza e vicissitudine, lo farà vivere e prosperare. Niente e nessuno potranno distruggere il suo cammino di be</w:t>
      </w:r>
      <w:r>
        <w:rPr>
          <w:rFonts w:ascii="Arial" w:hAnsi="Arial"/>
          <w:sz w:val="24"/>
        </w:rPr>
        <w:softHyphen/>
        <w:t>nedizione e di benessere.</w:t>
      </w:r>
    </w:p>
    <w:p w14:paraId="1D206DB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Israele sarà costituito da Dio un regno di sacerdoti, un regno cioè che avrà una specialissima relazione con il suo Signore, relazione di vicinanza, di invocazione, di esaudi</w:t>
      </w:r>
      <w:r>
        <w:rPr>
          <w:rFonts w:ascii="Arial" w:hAnsi="Arial"/>
          <w:sz w:val="24"/>
        </w:rPr>
        <w:softHyphen/>
        <w:t>mento, di culto e di impetrazione. Tutto il popolo sarà mediatore tra Dio e le nazioni; attra</w:t>
      </w:r>
      <w:r>
        <w:rPr>
          <w:rFonts w:ascii="Arial" w:hAnsi="Arial"/>
          <w:sz w:val="24"/>
        </w:rPr>
        <w:softHyphen/>
        <w:t>verso il culto dell'obbedienza e del compimento della sua volontà esso santificherà il mondo. Grande è la missione di Israele: egli sarà, nell'obbedienza, segno di fede e di ado</w:t>
      </w:r>
      <w:r>
        <w:rPr>
          <w:rFonts w:ascii="Arial" w:hAnsi="Arial"/>
          <w:sz w:val="24"/>
        </w:rPr>
        <w:softHyphen/>
        <w:t>razione per chiunque ancora non crede, ma cerca, nella buona volontà il Signore. Missione sublime, missione di conversione e di ritorno a Dio delle genti. Missione di santità, di partecipazione dell'es</w:t>
      </w:r>
      <w:r>
        <w:rPr>
          <w:rFonts w:ascii="Arial" w:hAnsi="Arial"/>
          <w:sz w:val="24"/>
        </w:rPr>
        <w:softHyphen/>
        <w:t xml:space="preserve">senza di Dio, il solo Santo. </w:t>
      </w:r>
    </w:p>
    <w:p w14:paraId="001E0DC7"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Israele, nazione santa, dovrà insegnare al mondo come amare; dovrà indicare ai popoli cos'è la verità e la giustizia, non per la predicazione e l'annunzio di parole, bensì attraverso la testimonianza della loro vita, per mezzo del loro modo concreto di essere e di operare. Come popolo santo, come regno di sacerdoti dovranno essere strumento e mediazione dell'amore e della verità di Dio nel mondo. Potrà essere per gli altri, se sarà per il Signore. Israele fallì nella storia questa missione, e fu solo grazie al giuramento che il Signore aveva fatto ad Abramo che la benedizione divina si è riversata nel mondo, per mezzo del Figlio suo Gesù Cristo. </w:t>
      </w:r>
    </w:p>
    <w:p w14:paraId="1C034E4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Dio ha un'arma personalissima, oltre le istituzioni, le alleanze stipulate, i patti giurati; è la sua libertà, che trascendendo uomini e cose, tempi e stagioni, metodi e for</w:t>
      </w:r>
      <w:r>
        <w:rPr>
          <w:rFonts w:ascii="Arial" w:hAnsi="Arial"/>
          <w:sz w:val="24"/>
        </w:rPr>
        <w:softHyphen/>
        <w:t xml:space="preserve">me, irrompe nella storia e la vivifica, la rinnova, perché rivitalizza e purifica la sua parola da tutti gli errori umani e da ogni interpretazione vanificante. Quest'arma singolarissima è il ministero della profezia: un uomo, una donna, vengono presi, afferrati dallo Spirito, da lui modellati, ispirati, mandati, fortificati, sorretti, perché annunzino al mondo la via della salvezza nella fede e nella conversione al Signore della vita e della storia. </w:t>
      </w:r>
    </w:p>
    <w:p w14:paraId="45DEE27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tuttavia il popolo di Dio si aggrava del peccato della profezia non svolta, della conversione del mondo non opera</w:t>
      </w:r>
      <w:r>
        <w:rPr>
          <w:rFonts w:ascii="Arial" w:hAnsi="Arial"/>
          <w:sz w:val="24"/>
        </w:rPr>
        <w:softHyphen/>
        <w:t xml:space="preserve">ta. Il Signore domanderà conto ad esso dei peccati che si commettono, per ignoranza, per errore, per non conoscenza, per dimenticanza della legge santa di Dio.  Grave è la condizione del popolo di Dio, la sua colpa rimane e lo condannerà nell'ultimo giorno. </w:t>
      </w:r>
    </w:p>
    <w:p w14:paraId="12A2F44E"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Maria, Figlia eccellentissima del Popolo di Dio, Madre della Chiesa, del Nuovo Popolo del Signore, aiuta i tuoi figli a ridivenire regno di sacerdoti, nazione di santi, stirpe che manifesta con la sua vita l'opera mirabile che Dio ha compiuto per noi, in Cristo Gesù, nel dono dello Spi</w:t>
      </w:r>
      <w:r>
        <w:rPr>
          <w:rFonts w:ascii="Arial" w:hAnsi="Arial"/>
          <w:sz w:val="24"/>
        </w:rPr>
        <w:softHyphen/>
        <w:t>rito Santo. Fa' che tutti noi possiamo nuovamente riprenderci dal grande smarrimento, che ha relegato Dio nel cielo ed incatenato l'uomo nel suo peccato, perché ha tolto ad esso quell'alito di vita, che il Signore ha spirato nelle sue narici, e lo ha fatto ridivenire solo creta del suolo, bisognoso di altra creta per pascere la sua passionalità, la sua concupiscenza, la superbia della vita.  Maria, Madre della Grazia, ottienici dal Padre il nostro alito di vita e noi ricominceremo a vivere per te, e con te per il Figlio tuo Gesù, per il Padre e lo Spirito Santo.</w:t>
      </w:r>
    </w:p>
    <w:p w14:paraId="10831E9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13960EC" w14:textId="77777777" w:rsidR="00467CF1" w:rsidRDefault="00467CF1" w:rsidP="00E61631">
      <w:pPr>
        <w:pStyle w:val="Titolo2"/>
        <w:spacing w:after="120"/>
      </w:pPr>
      <w:bookmarkStart w:id="370" w:name="_Toc338715744"/>
      <w:bookmarkStart w:id="371" w:name="_Toc429118405"/>
      <w:bookmarkStart w:id="372" w:name="_Toc429118546"/>
      <w:bookmarkStart w:id="373" w:name="_Toc429118878"/>
      <w:bookmarkStart w:id="374" w:name="_Toc430013309"/>
      <w:bookmarkStart w:id="375" w:name="_Toc430013773"/>
      <w:bookmarkStart w:id="376" w:name="_Toc430014730"/>
      <w:bookmarkStart w:id="377" w:name="_Toc430015251"/>
      <w:bookmarkStart w:id="378" w:name="_Toc430339254"/>
      <w:bookmarkStart w:id="379" w:name="_Toc430534159"/>
      <w:bookmarkStart w:id="380" w:name="_Toc56317538"/>
      <w:bookmarkStart w:id="381" w:name="_Toc202939628"/>
      <w:bookmarkStart w:id="382" w:name="_Toc62153595"/>
      <w:r>
        <w:t>BEZALEEL E OOLIAB</w:t>
      </w:r>
      <w:bookmarkEnd w:id="370"/>
      <w:bookmarkEnd w:id="371"/>
      <w:bookmarkEnd w:id="372"/>
      <w:bookmarkEnd w:id="373"/>
      <w:bookmarkEnd w:id="374"/>
      <w:bookmarkEnd w:id="375"/>
      <w:bookmarkEnd w:id="376"/>
      <w:bookmarkEnd w:id="377"/>
      <w:bookmarkEnd w:id="378"/>
      <w:bookmarkEnd w:id="379"/>
      <w:bookmarkEnd w:id="380"/>
      <w:bookmarkEnd w:id="381"/>
      <w:bookmarkEnd w:id="382"/>
    </w:p>
    <w:p w14:paraId="6147FDF2"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"Vedete, il Signore ha chiamato per nome Bezaleel, figlio di Uri, figlio di Cur, della tribù di Giuda. L'ha riempito del</w:t>
      </w:r>
      <w:r>
        <w:rPr>
          <w:rFonts w:ascii="Arial" w:hAnsi="Arial"/>
          <w:sz w:val="24"/>
        </w:rPr>
        <w:softHyphen/>
        <w:t>lo spirito di Dio, perché egli abbia saggezza, intelligenza e scienza in ogni genere di lavoro, per concepire progetti e realizzarli in oro, argento, rame, per intagliare le pietre da incastonare, per scolpire il legno e compiere ogni sorta di lavoro ingegnoso. Gli ha anche messo nel cuore il dono di insegnare e così anche ha fatto con Ooliab figlio di Achisa</w:t>
      </w:r>
      <w:r>
        <w:rPr>
          <w:rFonts w:ascii="Arial" w:hAnsi="Arial"/>
          <w:sz w:val="24"/>
        </w:rPr>
        <w:softHyphen/>
        <w:t>mach, della tribù di Dan. Li ha riempiti di saggezza" (Es 35, 30-35).</w:t>
      </w:r>
    </w:p>
    <w:p w14:paraId="21E6204E"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vuole che si costruisca l'arca, la dimora e ogni altro accessorio per le offerte, i sacrifici, gli olocausti. Oc</w:t>
      </w:r>
      <w:r>
        <w:rPr>
          <w:rFonts w:ascii="Arial" w:hAnsi="Arial"/>
          <w:sz w:val="24"/>
        </w:rPr>
        <w:softHyphen/>
        <w:t>corre per questo ingegno, intelligenza, scienza e saggezza. Progettare il bene e realizzarlo non è capacità dell'uomo, è dono dell'Onnipotente, che egli liberamente elargisce secon</w:t>
      </w:r>
      <w:r>
        <w:rPr>
          <w:rFonts w:ascii="Arial" w:hAnsi="Arial"/>
          <w:sz w:val="24"/>
        </w:rPr>
        <w:softHyphen/>
        <w:t xml:space="preserve">do il suo beneplacito e l'eterno suo mistero di sapienza. Questa verità di fede, in realtà, dall'uomo non è per nulla presa in considerazione. </w:t>
      </w:r>
    </w:p>
    <w:p w14:paraId="14721FB0"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Anzi Dio viene emarginato dalla nostra progettualità. Ma poiché solo lui, sommo ed infinito bene, è la fonte del no</w:t>
      </w:r>
      <w:r>
        <w:rPr>
          <w:rFonts w:ascii="Arial" w:hAnsi="Arial"/>
          <w:sz w:val="24"/>
        </w:rPr>
        <w:softHyphen/>
        <w:t>stro bene, senza di lui, l'uomo si trova a progettare, ma sovente non il bene, si mette a realizzare, ma spesso non ciò che è utile. Quella scienza che è senza Dio necessariamente sarà anche senza l'uomo e contro di lui, per il suo male e non per il suo bene. Lo spirito e l'anima dell'uomo si trovano impri</w:t>
      </w:r>
      <w:r>
        <w:rPr>
          <w:rFonts w:ascii="Arial" w:hAnsi="Arial"/>
          <w:sz w:val="24"/>
        </w:rPr>
        <w:softHyphen/>
        <w:t xml:space="preserve">gionati da questa scienza e in essa irretiti in spire di morte. </w:t>
      </w:r>
    </w:p>
    <w:p w14:paraId="7936641F"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 soffocamento l'uomo vorrebbe togliere questo sbarramento che imprigiona la sua vera ed autentica realizzazione. Ma poiché senza Dio, procede con ancora più grande schiavitù e asservimento all'egoismo, alla superbia, alla concupiscenza, a quella follia che distrugge la sua stessa naturale essen</w:t>
      </w:r>
      <w:r>
        <w:rPr>
          <w:rFonts w:ascii="Arial" w:hAnsi="Arial"/>
          <w:sz w:val="24"/>
        </w:rPr>
        <w:softHyphen/>
        <w:t>zialità.</w:t>
      </w:r>
    </w:p>
    <w:p w14:paraId="36ABFA8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necessario quel legame soprannaturale, di grazia con il Creatore dell'uomo, con il Signore Onnipotente, datore di ogni dono. Qui è l'errore fondamentale.  Non c'è vera scienza senza Dio, perché ogni scienza è dono di Dio. Non c'è vera sapienza se non attinta alle sorgenti della vita, sia quanto allo scibile umano, sia quanto alla dottri</w:t>
      </w:r>
      <w:r>
        <w:rPr>
          <w:rFonts w:ascii="Arial" w:hAnsi="Arial"/>
          <w:sz w:val="24"/>
        </w:rPr>
        <w:softHyphen/>
        <w:t xml:space="preserve">na della salvezza. </w:t>
      </w:r>
    </w:p>
    <w:p w14:paraId="7EB65A2A"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la teologia senza lo spirito di saggezza e di sapienza soprannaturali diviene nozionismo, insieme di frasi e di concetti, parole legate l'una all'altra artificiosamente, messe insieme per creare effetto e risonanza umana, che neanche lambiscono il cuore, perché il cuore di chi le dice e le proclama, non è stato toccato dall'Onnipotente, perché non si è permesso che fosse riempito di scienza dall'Alto.</w:t>
      </w:r>
    </w:p>
    <w:p w14:paraId="34ADF0A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Qui è la vera crisi di certa teologia, perché è la crisi del teologo, che parla di Dio, ma di Dio non vive, perché Dio non è nel suo cuore. Non meraviglia allora che il mondo non si sente interpellato da certa teologia, anzi ad essa si chiude, perché lo lascia solamente nella morte, dopo averne aggravato la condizione e la miseria. Anche la trasmissione della scienza e della sapienza è dono di Dio e capacità discendente dal cielo. Ne consegue che non tutti possono insegnare, perché non è loro ministero, non è carisma, non è elargizione dello Spirito. </w:t>
      </w:r>
    </w:p>
    <w:p w14:paraId="0FF5DFA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Tante conflittualità, prostrazioni dell'anima, insuccessi potrebbero essere evitati, se ci si convincesse che tutto ciò che l'uomo fa, opera, compie, deve essere sempre dono dall'alto, dal momento incipiente al momento terminale. Non si può consegnare agli altri ciò che Dio non ha consegnato a noi. La molteplicità dei doni e dei carismi è anch'essa opera di Dio. La nostra società si sta impoverendo, poiché alcuni doni vengono scartati ed altri ricercati, ambiti, desidera</w:t>
      </w:r>
      <w:r>
        <w:rPr>
          <w:rFonts w:ascii="Arial" w:hAnsi="Arial"/>
          <w:sz w:val="24"/>
        </w:rPr>
        <w:softHyphen/>
        <w:t xml:space="preserve">ti. </w:t>
      </w:r>
    </w:p>
    <w:p w14:paraId="6691F13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Dio non li concede, si rimane privi di essi, anche se l'uomo nella sua stoltezza ed autonomia li ha concessi, o ha preteso di concederli. Quale trasformazione non avremmo nel</w:t>
      </w:r>
      <w:r>
        <w:rPr>
          <w:rFonts w:ascii="Arial" w:hAnsi="Arial"/>
          <w:sz w:val="24"/>
        </w:rPr>
        <w:softHyphen/>
        <w:t>la nostra società se nella fede vivessimo questa profondis</w:t>
      </w:r>
      <w:r>
        <w:rPr>
          <w:rFonts w:ascii="Arial" w:hAnsi="Arial"/>
          <w:sz w:val="24"/>
        </w:rPr>
        <w:softHyphen/>
        <w:t>sima verità. Credere in Dio e nella sua santa verità rivelata significa accogliere con rispetto, con devozione, con responsabilità il dono che Dio mi ha fatto, anche se apparentemente umile per me, ma non per il Signore, poiché niente è piccolo di ciò che viene dato dal Signore per far vivere nel bene divi</w:t>
      </w:r>
      <w:r>
        <w:rPr>
          <w:rFonts w:ascii="Arial" w:hAnsi="Arial"/>
          <w:sz w:val="24"/>
        </w:rPr>
        <w:softHyphen/>
        <w:t xml:space="preserve">no l'intera umanità. </w:t>
      </w:r>
    </w:p>
    <w:p w14:paraId="07DFCC3C"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noi non pensiamo in termini di fede, non pensiamo né a Dio e né ai fratelli. Noi ricerchiamo solo a noi stessi e la realizzazione del nostro io. L'ateismo porta con sé necessa</w:t>
      </w:r>
      <w:r>
        <w:rPr>
          <w:rFonts w:ascii="Arial" w:hAnsi="Arial"/>
          <w:sz w:val="24"/>
        </w:rPr>
        <w:softHyphen/>
        <w:t>riamente la crescita dell'egoismo e della superbia dell'uo</w:t>
      </w:r>
      <w:r>
        <w:rPr>
          <w:rFonts w:ascii="Arial" w:hAnsi="Arial"/>
          <w:sz w:val="24"/>
        </w:rPr>
        <w:softHyphen/>
        <w:t>mo, che divengono il motore della non-storia, il principio operativo della non-società, germe di barbarie, seme di mor</w:t>
      </w:r>
      <w:r>
        <w:rPr>
          <w:rFonts w:ascii="Arial" w:hAnsi="Arial"/>
          <w:sz w:val="24"/>
        </w:rPr>
        <w:softHyphen/>
        <w:t>te. Quando invece la fede detta e domanda il compimento della nostra vita secondo il volere dell'Onnipotente, nasce nel cuore dell'uomo la pace, la serenità, la gioia.</w:t>
      </w:r>
    </w:p>
    <w:p w14:paraId="2FAAD9F0"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Oggi il mondo, ricco di se stesso, è privo dei frutti della sapienza e del dono dello Spirito. Lo stordimento e l'anne</w:t>
      </w:r>
      <w:r>
        <w:rPr>
          <w:rFonts w:ascii="Arial" w:hAnsi="Arial"/>
          <w:sz w:val="24"/>
        </w:rPr>
        <w:softHyphen/>
        <w:t xml:space="preserve">gamento nelle sensazioni e nella sensualità più sfrenata vorrebbe coprire questa assenza. Ciò è impossibile, questi frutti si colgono solo sull'albero della fede vissuta fino al martirio. Muore l'uomo perché muore la fede, muore la società cristiana, nasce la società pagana. </w:t>
      </w:r>
    </w:p>
    <w:p w14:paraId="4877923F"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Madre della sapienza, perché Madre della Sapienza increata ed eterna, Cristo Gesù nostro Signore, infondi nel nostro cuore questa divina virtù. Facci comprendere che senza questo dono l'uomo non può né progettare il bene, né compierlo. Glielo impedisce il suo spirito impastato di quella assenza di riferimento a Dio della sua vita e delle sue opere. Se tu ci aiuterai, noi potremo riannodare quei legami vitali che ci fanno essere, vivere, prosperare e quello che noi faremo sarà un'ombra del sommo ed increato bene che è il Signore e Padre della gloria.  Aiutaci, o Madre, poiché sappiamo e crediamo che il bene dell'uomo è nel bene e dal bene di Dio.</w:t>
      </w:r>
    </w:p>
    <w:p w14:paraId="2E324E5C" w14:textId="77777777" w:rsidR="00467CF1" w:rsidRDefault="00467CF1" w:rsidP="00E61631">
      <w:pPr>
        <w:pStyle w:val="Corpotesto"/>
      </w:pPr>
    </w:p>
    <w:p w14:paraId="5AF4E03C" w14:textId="77777777" w:rsidR="00467CF1" w:rsidRDefault="00467CF1" w:rsidP="002E1066">
      <w:pPr>
        <w:pStyle w:val="Corpotesto"/>
        <w:sectPr w:rsidR="00467CF1" w:rsidSect="002E1066">
          <w:headerReference w:type="default" r:id="rId30"/>
          <w:type w:val="oddPage"/>
          <w:pgSz w:w="11906" w:h="16838"/>
          <w:pgMar w:top="1701" w:right="1701" w:bottom="1701" w:left="1701" w:header="567" w:footer="567" w:gutter="0"/>
          <w:cols w:space="708"/>
          <w:docGrid w:linePitch="360"/>
        </w:sectPr>
      </w:pPr>
    </w:p>
    <w:p w14:paraId="7F4B3C34" w14:textId="77777777" w:rsidR="002E1066" w:rsidRPr="006358B7" w:rsidRDefault="002E1066" w:rsidP="00535B8D">
      <w:pPr>
        <w:pStyle w:val="Titolo1"/>
        <w:jc w:val="center"/>
        <w:rPr>
          <w:rFonts w:ascii="Arial" w:hAnsi="Arial" w:cs="Arial"/>
          <w:sz w:val="40"/>
          <w:szCs w:val="40"/>
        </w:rPr>
      </w:pPr>
      <w:bookmarkStart w:id="383" w:name="_Toc62153596"/>
      <w:r w:rsidRPr="006358B7">
        <w:rPr>
          <w:rFonts w:ascii="Arial" w:hAnsi="Arial" w:cs="Arial"/>
          <w:sz w:val="40"/>
          <w:szCs w:val="40"/>
        </w:rPr>
        <w:t>INDICE</w:t>
      </w:r>
      <w:bookmarkEnd w:id="383"/>
    </w:p>
    <w:p w14:paraId="04519200" w14:textId="77777777" w:rsidR="002E1066" w:rsidRDefault="002E1066" w:rsidP="002E1066"/>
    <w:p w14:paraId="485ACE42" w14:textId="77777777" w:rsidR="0010137C" w:rsidRPr="00D10F3B" w:rsidRDefault="002E1066">
      <w:pPr>
        <w:pStyle w:val="Sommario1"/>
        <w:tabs>
          <w:tab w:val="right" w:leader="dot" w:pos="9629"/>
        </w:tabs>
        <w:rPr>
          <w:rFonts w:ascii="Calibri" w:hAnsi="Calibri"/>
          <w:b w:val="0"/>
          <w:caps w:val="0"/>
          <w:noProof/>
          <w:sz w:val="22"/>
          <w:szCs w:val="22"/>
        </w:rPr>
      </w:pPr>
      <w:r>
        <w:fldChar w:fldCharType="begin"/>
      </w:r>
      <w:r>
        <w:instrText xml:space="preserve"> TOC \o "1-4" </w:instrText>
      </w:r>
      <w:r>
        <w:fldChar w:fldCharType="separate"/>
      </w:r>
      <w:r w:rsidR="0010137C" w:rsidRPr="00932BBE">
        <w:rPr>
          <w:rFonts w:ascii="Arial" w:hAnsi="Arial" w:cs="Arial"/>
          <w:noProof/>
        </w:rPr>
        <w:t>SACRA SCRITTURA</w:t>
      </w:r>
      <w:r w:rsidR="0010137C">
        <w:rPr>
          <w:noProof/>
        </w:rPr>
        <w:tab/>
      </w:r>
      <w:r w:rsidR="0010137C">
        <w:rPr>
          <w:noProof/>
        </w:rPr>
        <w:fldChar w:fldCharType="begin"/>
      </w:r>
      <w:r w:rsidR="0010137C">
        <w:rPr>
          <w:noProof/>
        </w:rPr>
        <w:instrText xml:space="preserve"> PAGEREF _Toc62153456 \h </w:instrText>
      </w:r>
      <w:r w:rsidR="0010137C">
        <w:rPr>
          <w:noProof/>
        </w:rPr>
      </w:r>
      <w:r w:rsidR="0010137C">
        <w:rPr>
          <w:noProof/>
        </w:rPr>
        <w:fldChar w:fldCharType="separate"/>
      </w:r>
      <w:r w:rsidR="0010137C">
        <w:rPr>
          <w:noProof/>
        </w:rPr>
        <w:t>1</w:t>
      </w:r>
      <w:r w:rsidR="0010137C">
        <w:rPr>
          <w:noProof/>
        </w:rPr>
        <w:fldChar w:fldCharType="end"/>
      </w:r>
    </w:p>
    <w:p w14:paraId="5EA7A606"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bCs/>
          <w:noProof/>
        </w:rPr>
        <w:t>CATECHESI</w:t>
      </w:r>
      <w:r>
        <w:rPr>
          <w:noProof/>
        </w:rPr>
        <w:tab/>
      </w:r>
      <w:r>
        <w:rPr>
          <w:noProof/>
        </w:rPr>
        <w:fldChar w:fldCharType="begin"/>
      </w:r>
      <w:r>
        <w:rPr>
          <w:noProof/>
        </w:rPr>
        <w:instrText xml:space="preserve"> PAGEREF _Toc62153457 \h </w:instrText>
      </w:r>
      <w:r>
        <w:rPr>
          <w:noProof/>
        </w:rPr>
      </w:r>
      <w:r>
        <w:rPr>
          <w:noProof/>
        </w:rPr>
        <w:fldChar w:fldCharType="separate"/>
      </w:r>
      <w:r>
        <w:rPr>
          <w:noProof/>
        </w:rPr>
        <w:t>1</w:t>
      </w:r>
      <w:r>
        <w:rPr>
          <w:noProof/>
        </w:rPr>
        <w:fldChar w:fldCharType="end"/>
      </w:r>
    </w:p>
    <w:p w14:paraId="60990B2B"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bCs/>
          <w:noProof/>
        </w:rPr>
        <w:t>ESODO</w:t>
      </w:r>
      <w:r>
        <w:rPr>
          <w:noProof/>
        </w:rPr>
        <w:tab/>
      </w:r>
      <w:r>
        <w:rPr>
          <w:noProof/>
        </w:rPr>
        <w:fldChar w:fldCharType="begin"/>
      </w:r>
      <w:r>
        <w:rPr>
          <w:noProof/>
        </w:rPr>
        <w:instrText xml:space="preserve"> PAGEREF _Toc62153458 \h </w:instrText>
      </w:r>
      <w:r>
        <w:rPr>
          <w:noProof/>
        </w:rPr>
      </w:r>
      <w:r>
        <w:rPr>
          <w:noProof/>
        </w:rPr>
        <w:fldChar w:fldCharType="separate"/>
      </w:r>
      <w:r>
        <w:rPr>
          <w:noProof/>
        </w:rPr>
        <w:t>1</w:t>
      </w:r>
      <w:r>
        <w:rPr>
          <w:noProof/>
        </w:rPr>
        <w:fldChar w:fldCharType="end"/>
      </w:r>
    </w:p>
    <w:p w14:paraId="6A4E6C66" w14:textId="77777777" w:rsidR="0010137C" w:rsidRPr="00D10F3B" w:rsidRDefault="0010137C">
      <w:pPr>
        <w:pStyle w:val="Sommario2"/>
        <w:tabs>
          <w:tab w:val="right" w:leader="dot" w:pos="9629"/>
        </w:tabs>
        <w:rPr>
          <w:rFonts w:ascii="Calibri" w:hAnsi="Calibri"/>
          <w:noProof/>
          <w:sz w:val="22"/>
          <w:szCs w:val="22"/>
        </w:rPr>
      </w:pPr>
      <w:r w:rsidRPr="00932BBE">
        <w:rPr>
          <w:noProof/>
        </w:rPr>
        <w:t>Commento teologico</w:t>
      </w:r>
      <w:r>
        <w:rPr>
          <w:noProof/>
        </w:rPr>
        <w:tab/>
      </w:r>
      <w:r>
        <w:rPr>
          <w:noProof/>
        </w:rPr>
        <w:fldChar w:fldCharType="begin"/>
      </w:r>
      <w:r>
        <w:rPr>
          <w:noProof/>
        </w:rPr>
        <w:instrText xml:space="preserve"> PAGEREF _Toc62153459 \h </w:instrText>
      </w:r>
      <w:r>
        <w:rPr>
          <w:noProof/>
        </w:rPr>
      </w:r>
      <w:r>
        <w:rPr>
          <w:noProof/>
        </w:rPr>
        <w:fldChar w:fldCharType="separate"/>
      </w:r>
      <w:r>
        <w:rPr>
          <w:noProof/>
        </w:rPr>
        <w:t>1</w:t>
      </w:r>
      <w:r>
        <w:rPr>
          <w:noProof/>
        </w:rPr>
        <w:fldChar w:fldCharType="end"/>
      </w:r>
    </w:p>
    <w:p w14:paraId="5DA187F4"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bCs/>
          <w:noProof/>
        </w:rPr>
        <w:t>Volume Quarto (cc. XXV – XL)</w:t>
      </w:r>
      <w:r>
        <w:rPr>
          <w:noProof/>
        </w:rPr>
        <w:tab/>
      </w:r>
      <w:r>
        <w:rPr>
          <w:noProof/>
        </w:rPr>
        <w:fldChar w:fldCharType="begin"/>
      </w:r>
      <w:r>
        <w:rPr>
          <w:noProof/>
        </w:rPr>
        <w:instrText xml:space="preserve"> PAGEREF _Toc62153460 \h </w:instrText>
      </w:r>
      <w:r>
        <w:rPr>
          <w:noProof/>
        </w:rPr>
      </w:r>
      <w:r>
        <w:rPr>
          <w:noProof/>
        </w:rPr>
        <w:fldChar w:fldCharType="separate"/>
      </w:r>
      <w:r>
        <w:rPr>
          <w:noProof/>
        </w:rPr>
        <w:t>1</w:t>
      </w:r>
      <w:r>
        <w:rPr>
          <w:noProof/>
        </w:rPr>
        <w:fldChar w:fldCharType="end"/>
      </w:r>
    </w:p>
    <w:p w14:paraId="18E981FF"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bCs/>
          <w:noProof/>
        </w:rPr>
        <w:t>CATANZARO 2010 – 2011</w:t>
      </w:r>
      <w:r>
        <w:rPr>
          <w:noProof/>
        </w:rPr>
        <w:tab/>
      </w:r>
      <w:r>
        <w:rPr>
          <w:noProof/>
        </w:rPr>
        <w:fldChar w:fldCharType="begin"/>
      </w:r>
      <w:r>
        <w:rPr>
          <w:noProof/>
        </w:rPr>
        <w:instrText xml:space="preserve"> PAGEREF _Toc62153461 \h </w:instrText>
      </w:r>
      <w:r>
        <w:rPr>
          <w:noProof/>
        </w:rPr>
      </w:r>
      <w:r>
        <w:rPr>
          <w:noProof/>
        </w:rPr>
        <w:fldChar w:fldCharType="separate"/>
      </w:r>
      <w:r>
        <w:rPr>
          <w:noProof/>
        </w:rPr>
        <w:t>1</w:t>
      </w:r>
      <w:r>
        <w:rPr>
          <w:noProof/>
        </w:rPr>
        <w:fldChar w:fldCharType="end"/>
      </w:r>
    </w:p>
    <w:p w14:paraId="512CCBC2"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PRESENTAZIONE</w:t>
      </w:r>
      <w:r>
        <w:rPr>
          <w:noProof/>
        </w:rPr>
        <w:tab/>
      </w:r>
      <w:r>
        <w:rPr>
          <w:noProof/>
        </w:rPr>
        <w:fldChar w:fldCharType="begin"/>
      </w:r>
      <w:r>
        <w:rPr>
          <w:noProof/>
        </w:rPr>
        <w:instrText xml:space="preserve"> PAGEREF _Toc62153462 \h </w:instrText>
      </w:r>
      <w:r>
        <w:rPr>
          <w:noProof/>
        </w:rPr>
      </w:r>
      <w:r>
        <w:rPr>
          <w:noProof/>
        </w:rPr>
        <w:fldChar w:fldCharType="separate"/>
      </w:r>
      <w:r>
        <w:rPr>
          <w:noProof/>
        </w:rPr>
        <w:t>2</w:t>
      </w:r>
      <w:r>
        <w:rPr>
          <w:noProof/>
        </w:rPr>
        <w:fldChar w:fldCharType="end"/>
      </w:r>
    </w:p>
    <w:p w14:paraId="3E91AD30"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INTRODUZIONE</w:t>
      </w:r>
      <w:r>
        <w:rPr>
          <w:noProof/>
        </w:rPr>
        <w:tab/>
      </w:r>
      <w:r>
        <w:rPr>
          <w:noProof/>
        </w:rPr>
        <w:fldChar w:fldCharType="begin"/>
      </w:r>
      <w:r>
        <w:rPr>
          <w:noProof/>
        </w:rPr>
        <w:instrText xml:space="preserve"> PAGEREF _Toc62153463 \h </w:instrText>
      </w:r>
      <w:r>
        <w:rPr>
          <w:noProof/>
        </w:rPr>
      </w:r>
      <w:r>
        <w:rPr>
          <w:noProof/>
        </w:rPr>
        <w:fldChar w:fldCharType="separate"/>
      </w:r>
      <w:r>
        <w:rPr>
          <w:noProof/>
        </w:rPr>
        <w:t>7</w:t>
      </w:r>
      <w:r>
        <w:rPr>
          <w:noProof/>
        </w:rPr>
        <w:fldChar w:fldCharType="end"/>
      </w:r>
    </w:p>
    <w:p w14:paraId="75ADF0DD"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CAPITOLO XXV</w:t>
      </w:r>
      <w:r>
        <w:rPr>
          <w:noProof/>
        </w:rPr>
        <w:tab/>
      </w:r>
      <w:r>
        <w:rPr>
          <w:noProof/>
        </w:rPr>
        <w:fldChar w:fldCharType="begin"/>
      </w:r>
      <w:r>
        <w:rPr>
          <w:noProof/>
        </w:rPr>
        <w:instrText xml:space="preserve"> PAGEREF _Toc62153464 \h </w:instrText>
      </w:r>
      <w:r>
        <w:rPr>
          <w:noProof/>
        </w:rPr>
      </w:r>
      <w:r>
        <w:rPr>
          <w:noProof/>
        </w:rPr>
        <w:fldChar w:fldCharType="separate"/>
      </w:r>
      <w:r>
        <w:rPr>
          <w:noProof/>
        </w:rPr>
        <w:t>15</w:t>
      </w:r>
      <w:r>
        <w:rPr>
          <w:noProof/>
        </w:rPr>
        <w:fldChar w:fldCharType="end"/>
      </w:r>
    </w:p>
    <w:p w14:paraId="2CFE33BD" w14:textId="77777777" w:rsidR="0010137C" w:rsidRPr="00D10F3B" w:rsidRDefault="0010137C">
      <w:pPr>
        <w:pStyle w:val="Sommario4"/>
        <w:tabs>
          <w:tab w:val="right" w:leader="dot" w:pos="9629"/>
        </w:tabs>
        <w:rPr>
          <w:rFonts w:ascii="Calibri" w:hAnsi="Calibri"/>
          <w:noProof/>
          <w:sz w:val="22"/>
          <w:szCs w:val="22"/>
        </w:rPr>
      </w:pPr>
      <w:r w:rsidRPr="00932BBE">
        <w:rPr>
          <w:rFonts w:ascii="Arial" w:hAnsi="Arial" w:cs="Arial"/>
          <w:noProof/>
        </w:rPr>
        <w:t>LETTURA DEL TESTO</w:t>
      </w:r>
      <w:r>
        <w:rPr>
          <w:noProof/>
        </w:rPr>
        <w:tab/>
      </w:r>
      <w:r>
        <w:rPr>
          <w:noProof/>
        </w:rPr>
        <w:fldChar w:fldCharType="begin"/>
      </w:r>
      <w:r>
        <w:rPr>
          <w:noProof/>
        </w:rPr>
        <w:instrText xml:space="preserve"> PAGEREF _Toc62153465 \h </w:instrText>
      </w:r>
      <w:r>
        <w:rPr>
          <w:noProof/>
        </w:rPr>
      </w:r>
      <w:r>
        <w:rPr>
          <w:noProof/>
        </w:rPr>
        <w:fldChar w:fldCharType="separate"/>
      </w:r>
      <w:r>
        <w:rPr>
          <w:noProof/>
        </w:rPr>
        <w:t>15</w:t>
      </w:r>
      <w:r>
        <w:rPr>
          <w:noProof/>
        </w:rPr>
        <w:fldChar w:fldCharType="end"/>
      </w:r>
    </w:p>
    <w:p w14:paraId="2F13B167"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bCs/>
          <w:noProof/>
        </w:rPr>
        <w:t>COMMENTO TEOLOGICO DEL TESTO</w:t>
      </w:r>
      <w:r>
        <w:rPr>
          <w:noProof/>
        </w:rPr>
        <w:tab/>
      </w:r>
      <w:r>
        <w:rPr>
          <w:noProof/>
        </w:rPr>
        <w:fldChar w:fldCharType="begin"/>
      </w:r>
      <w:r>
        <w:rPr>
          <w:noProof/>
        </w:rPr>
        <w:instrText xml:space="preserve"> PAGEREF _Toc62153466 \h </w:instrText>
      </w:r>
      <w:r>
        <w:rPr>
          <w:noProof/>
        </w:rPr>
      </w:r>
      <w:r>
        <w:rPr>
          <w:noProof/>
        </w:rPr>
        <w:fldChar w:fldCharType="separate"/>
      </w:r>
      <w:r>
        <w:rPr>
          <w:noProof/>
        </w:rPr>
        <w:t>16</w:t>
      </w:r>
      <w:r>
        <w:rPr>
          <w:noProof/>
        </w:rPr>
        <w:fldChar w:fldCharType="end"/>
      </w:r>
    </w:p>
    <w:p w14:paraId="21898ACC" w14:textId="77777777" w:rsidR="0010137C" w:rsidRPr="00D10F3B" w:rsidRDefault="0010137C">
      <w:pPr>
        <w:pStyle w:val="Sommario2"/>
        <w:tabs>
          <w:tab w:val="right" w:leader="dot" w:pos="9629"/>
        </w:tabs>
        <w:rPr>
          <w:rFonts w:ascii="Calibri" w:hAnsi="Calibri"/>
          <w:noProof/>
          <w:sz w:val="22"/>
          <w:szCs w:val="22"/>
        </w:rPr>
      </w:pPr>
      <w:r w:rsidRPr="00932BBE">
        <w:rPr>
          <w:noProof/>
        </w:rPr>
        <w:t>Offerta per il santuario</w:t>
      </w:r>
      <w:r>
        <w:rPr>
          <w:noProof/>
        </w:rPr>
        <w:tab/>
      </w:r>
      <w:r>
        <w:rPr>
          <w:noProof/>
        </w:rPr>
        <w:fldChar w:fldCharType="begin"/>
      </w:r>
      <w:r>
        <w:rPr>
          <w:noProof/>
        </w:rPr>
        <w:instrText xml:space="preserve"> PAGEREF _Toc62153467 \h </w:instrText>
      </w:r>
      <w:r>
        <w:rPr>
          <w:noProof/>
        </w:rPr>
      </w:r>
      <w:r>
        <w:rPr>
          <w:noProof/>
        </w:rPr>
        <w:fldChar w:fldCharType="separate"/>
      </w:r>
      <w:r>
        <w:rPr>
          <w:noProof/>
        </w:rPr>
        <w:t>16</w:t>
      </w:r>
      <w:r>
        <w:rPr>
          <w:noProof/>
        </w:rPr>
        <w:fldChar w:fldCharType="end"/>
      </w:r>
    </w:p>
    <w:p w14:paraId="349E6770" w14:textId="77777777" w:rsidR="0010137C" w:rsidRPr="00D10F3B" w:rsidRDefault="0010137C">
      <w:pPr>
        <w:pStyle w:val="Sommario2"/>
        <w:tabs>
          <w:tab w:val="right" w:leader="dot" w:pos="9629"/>
        </w:tabs>
        <w:rPr>
          <w:rFonts w:ascii="Calibri" w:hAnsi="Calibri"/>
          <w:noProof/>
          <w:sz w:val="22"/>
          <w:szCs w:val="22"/>
        </w:rPr>
      </w:pPr>
      <w:r w:rsidRPr="00932BBE">
        <w:rPr>
          <w:noProof/>
        </w:rPr>
        <w:t>L’arca e il propiziatorio</w:t>
      </w:r>
      <w:r>
        <w:rPr>
          <w:noProof/>
        </w:rPr>
        <w:tab/>
      </w:r>
      <w:r>
        <w:rPr>
          <w:noProof/>
        </w:rPr>
        <w:fldChar w:fldCharType="begin"/>
      </w:r>
      <w:r>
        <w:rPr>
          <w:noProof/>
        </w:rPr>
        <w:instrText xml:space="preserve"> PAGEREF _Toc62153468 \h </w:instrText>
      </w:r>
      <w:r>
        <w:rPr>
          <w:noProof/>
        </w:rPr>
      </w:r>
      <w:r>
        <w:rPr>
          <w:noProof/>
        </w:rPr>
        <w:fldChar w:fldCharType="separate"/>
      </w:r>
      <w:r>
        <w:rPr>
          <w:noProof/>
        </w:rPr>
        <w:t>18</w:t>
      </w:r>
      <w:r>
        <w:rPr>
          <w:noProof/>
        </w:rPr>
        <w:fldChar w:fldCharType="end"/>
      </w:r>
    </w:p>
    <w:p w14:paraId="3BF2F76C" w14:textId="77777777" w:rsidR="0010137C" w:rsidRPr="00D10F3B" w:rsidRDefault="0010137C">
      <w:pPr>
        <w:pStyle w:val="Sommario2"/>
        <w:tabs>
          <w:tab w:val="right" w:leader="dot" w:pos="9629"/>
        </w:tabs>
        <w:rPr>
          <w:rFonts w:ascii="Calibri" w:hAnsi="Calibri"/>
          <w:noProof/>
          <w:sz w:val="22"/>
          <w:szCs w:val="22"/>
        </w:rPr>
      </w:pPr>
      <w:r w:rsidRPr="00932BBE">
        <w:rPr>
          <w:noProof/>
        </w:rPr>
        <w:t>Tavola per i pani dell’offerta e candelabro</w:t>
      </w:r>
      <w:r>
        <w:rPr>
          <w:noProof/>
        </w:rPr>
        <w:tab/>
      </w:r>
      <w:r>
        <w:rPr>
          <w:noProof/>
        </w:rPr>
        <w:fldChar w:fldCharType="begin"/>
      </w:r>
      <w:r>
        <w:rPr>
          <w:noProof/>
        </w:rPr>
        <w:instrText xml:space="preserve"> PAGEREF _Toc62153469 \h </w:instrText>
      </w:r>
      <w:r>
        <w:rPr>
          <w:noProof/>
        </w:rPr>
      </w:r>
      <w:r>
        <w:rPr>
          <w:noProof/>
        </w:rPr>
        <w:fldChar w:fldCharType="separate"/>
      </w:r>
      <w:r>
        <w:rPr>
          <w:noProof/>
        </w:rPr>
        <w:t>21</w:t>
      </w:r>
      <w:r>
        <w:rPr>
          <w:noProof/>
        </w:rPr>
        <w:fldChar w:fldCharType="end"/>
      </w:r>
    </w:p>
    <w:p w14:paraId="730ACBDD" w14:textId="77777777" w:rsidR="0010137C" w:rsidRPr="00D10F3B" w:rsidRDefault="0010137C">
      <w:pPr>
        <w:pStyle w:val="Sommario2"/>
        <w:tabs>
          <w:tab w:val="right" w:leader="dot" w:pos="9629"/>
        </w:tabs>
        <w:rPr>
          <w:rFonts w:ascii="Calibri" w:hAnsi="Calibri"/>
          <w:noProof/>
          <w:sz w:val="22"/>
          <w:szCs w:val="22"/>
        </w:rPr>
      </w:pPr>
      <w:r w:rsidRPr="00932BBE">
        <w:rPr>
          <w:noProof/>
        </w:rPr>
        <w:t>Il candelabro</w:t>
      </w:r>
      <w:r>
        <w:rPr>
          <w:noProof/>
        </w:rPr>
        <w:tab/>
      </w:r>
      <w:r>
        <w:rPr>
          <w:noProof/>
        </w:rPr>
        <w:fldChar w:fldCharType="begin"/>
      </w:r>
      <w:r>
        <w:rPr>
          <w:noProof/>
        </w:rPr>
        <w:instrText xml:space="preserve"> PAGEREF _Toc62153470 \h </w:instrText>
      </w:r>
      <w:r>
        <w:rPr>
          <w:noProof/>
        </w:rPr>
      </w:r>
      <w:r>
        <w:rPr>
          <w:noProof/>
        </w:rPr>
        <w:fldChar w:fldCharType="separate"/>
      </w:r>
      <w:r>
        <w:rPr>
          <w:noProof/>
        </w:rPr>
        <w:t>22</w:t>
      </w:r>
      <w:r>
        <w:rPr>
          <w:noProof/>
        </w:rPr>
        <w:fldChar w:fldCharType="end"/>
      </w:r>
    </w:p>
    <w:p w14:paraId="003BD121"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CAPITOLO XXVI</w:t>
      </w:r>
      <w:r>
        <w:rPr>
          <w:noProof/>
        </w:rPr>
        <w:tab/>
      </w:r>
      <w:r>
        <w:rPr>
          <w:noProof/>
        </w:rPr>
        <w:fldChar w:fldCharType="begin"/>
      </w:r>
      <w:r>
        <w:rPr>
          <w:noProof/>
        </w:rPr>
        <w:instrText xml:space="preserve"> PAGEREF _Toc62153471 \h </w:instrText>
      </w:r>
      <w:r>
        <w:rPr>
          <w:noProof/>
        </w:rPr>
      </w:r>
      <w:r>
        <w:rPr>
          <w:noProof/>
        </w:rPr>
        <w:fldChar w:fldCharType="separate"/>
      </w:r>
      <w:r>
        <w:rPr>
          <w:noProof/>
        </w:rPr>
        <w:t>25</w:t>
      </w:r>
      <w:r>
        <w:rPr>
          <w:noProof/>
        </w:rPr>
        <w:fldChar w:fldCharType="end"/>
      </w:r>
    </w:p>
    <w:p w14:paraId="11D28B93" w14:textId="77777777" w:rsidR="0010137C" w:rsidRPr="00D10F3B" w:rsidRDefault="0010137C">
      <w:pPr>
        <w:pStyle w:val="Sommario4"/>
        <w:tabs>
          <w:tab w:val="right" w:leader="dot" w:pos="9629"/>
        </w:tabs>
        <w:rPr>
          <w:rFonts w:ascii="Calibri" w:hAnsi="Calibri"/>
          <w:noProof/>
          <w:sz w:val="22"/>
          <w:szCs w:val="22"/>
        </w:rPr>
      </w:pPr>
      <w:r w:rsidRPr="00932BBE">
        <w:rPr>
          <w:rFonts w:ascii="Arial" w:hAnsi="Arial" w:cs="Arial"/>
          <w:noProof/>
        </w:rPr>
        <w:t>LETTURA DEL TESTO</w:t>
      </w:r>
      <w:r>
        <w:rPr>
          <w:noProof/>
        </w:rPr>
        <w:tab/>
      </w:r>
      <w:r>
        <w:rPr>
          <w:noProof/>
        </w:rPr>
        <w:fldChar w:fldCharType="begin"/>
      </w:r>
      <w:r>
        <w:rPr>
          <w:noProof/>
        </w:rPr>
        <w:instrText xml:space="preserve"> PAGEREF _Toc62153472 \h </w:instrText>
      </w:r>
      <w:r>
        <w:rPr>
          <w:noProof/>
        </w:rPr>
      </w:r>
      <w:r>
        <w:rPr>
          <w:noProof/>
        </w:rPr>
        <w:fldChar w:fldCharType="separate"/>
      </w:r>
      <w:r>
        <w:rPr>
          <w:noProof/>
        </w:rPr>
        <w:t>25</w:t>
      </w:r>
      <w:r>
        <w:rPr>
          <w:noProof/>
        </w:rPr>
        <w:fldChar w:fldCharType="end"/>
      </w:r>
    </w:p>
    <w:p w14:paraId="55413CCD"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bCs/>
          <w:noProof/>
        </w:rPr>
        <w:t>COMMENTO TEOLOGICO DEL TESTO</w:t>
      </w:r>
      <w:r>
        <w:rPr>
          <w:noProof/>
        </w:rPr>
        <w:tab/>
      </w:r>
      <w:r>
        <w:rPr>
          <w:noProof/>
        </w:rPr>
        <w:fldChar w:fldCharType="begin"/>
      </w:r>
      <w:r>
        <w:rPr>
          <w:noProof/>
        </w:rPr>
        <w:instrText xml:space="preserve"> PAGEREF _Toc62153473 \h </w:instrText>
      </w:r>
      <w:r>
        <w:rPr>
          <w:noProof/>
        </w:rPr>
      </w:r>
      <w:r>
        <w:rPr>
          <w:noProof/>
        </w:rPr>
        <w:fldChar w:fldCharType="separate"/>
      </w:r>
      <w:r>
        <w:rPr>
          <w:noProof/>
        </w:rPr>
        <w:t>26</w:t>
      </w:r>
      <w:r>
        <w:rPr>
          <w:noProof/>
        </w:rPr>
        <w:fldChar w:fldCharType="end"/>
      </w:r>
    </w:p>
    <w:p w14:paraId="42C667BC" w14:textId="77777777" w:rsidR="0010137C" w:rsidRPr="00D10F3B" w:rsidRDefault="0010137C">
      <w:pPr>
        <w:pStyle w:val="Sommario2"/>
        <w:tabs>
          <w:tab w:val="right" w:leader="dot" w:pos="9629"/>
        </w:tabs>
        <w:rPr>
          <w:rFonts w:ascii="Calibri" w:hAnsi="Calibri"/>
          <w:noProof/>
          <w:sz w:val="22"/>
          <w:szCs w:val="22"/>
        </w:rPr>
      </w:pPr>
      <w:r w:rsidRPr="00932BBE">
        <w:rPr>
          <w:noProof/>
        </w:rPr>
        <w:t>La dimora. Le stoffe e la copertura</w:t>
      </w:r>
      <w:r>
        <w:rPr>
          <w:noProof/>
        </w:rPr>
        <w:tab/>
      </w:r>
      <w:r>
        <w:rPr>
          <w:noProof/>
        </w:rPr>
        <w:fldChar w:fldCharType="begin"/>
      </w:r>
      <w:r>
        <w:rPr>
          <w:noProof/>
        </w:rPr>
        <w:instrText xml:space="preserve"> PAGEREF _Toc62153474 \h </w:instrText>
      </w:r>
      <w:r>
        <w:rPr>
          <w:noProof/>
        </w:rPr>
      </w:r>
      <w:r>
        <w:rPr>
          <w:noProof/>
        </w:rPr>
        <w:fldChar w:fldCharType="separate"/>
      </w:r>
      <w:r>
        <w:rPr>
          <w:noProof/>
        </w:rPr>
        <w:t>26</w:t>
      </w:r>
      <w:r>
        <w:rPr>
          <w:noProof/>
        </w:rPr>
        <w:fldChar w:fldCharType="end"/>
      </w:r>
    </w:p>
    <w:p w14:paraId="50866C7D" w14:textId="77777777" w:rsidR="0010137C" w:rsidRPr="00D10F3B" w:rsidRDefault="0010137C">
      <w:pPr>
        <w:pStyle w:val="Sommario2"/>
        <w:tabs>
          <w:tab w:val="right" w:leader="dot" w:pos="9629"/>
        </w:tabs>
        <w:rPr>
          <w:rFonts w:ascii="Calibri" w:hAnsi="Calibri"/>
          <w:noProof/>
          <w:sz w:val="22"/>
          <w:szCs w:val="22"/>
        </w:rPr>
      </w:pPr>
      <w:r w:rsidRPr="00932BBE">
        <w:rPr>
          <w:noProof/>
        </w:rPr>
        <w:t>Il legname</w:t>
      </w:r>
      <w:r>
        <w:rPr>
          <w:noProof/>
        </w:rPr>
        <w:tab/>
      </w:r>
      <w:r>
        <w:rPr>
          <w:noProof/>
        </w:rPr>
        <w:fldChar w:fldCharType="begin"/>
      </w:r>
      <w:r>
        <w:rPr>
          <w:noProof/>
        </w:rPr>
        <w:instrText xml:space="preserve"> PAGEREF _Toc62153475 \h </w:instrText>
      </w:r>
      <w:r>
        <w:rPr>
          <w:noProof/>
        </w:rPr>
      </w:r>
      <w:r>
        <w:rPr>
          <w:noProof/>
        </w:rPr>
        <w:fldChar w:fldCharType="separate"/>
      </w:r>
      <w:r>
        <w:rPr>
          <w:noProof/>
        </w:rPr>
        <w:t>28</w:t>
      </w:r>
      <w:r>
        <w:rPr>
          <w:noProof/>
        </w:rPr>
        <w:fldChar w:fldCharType="end"/>
      </w:r>
    </w:p>
    <w:p w14:paraId="4FFCE567" w14:textId="77777777" w:rsidR="0010137C" w:rsidRPr="00D10F3B" w:rsidRDefault="0010137C">
      <w:pPr>
        <w:pStyle w:val="Sommario2"/>
        <w:tabs>
          <w:tab w:val="right" w:leader="dot" w:pos="9629"/>
        </w:tabs>
        <w:rPr>
          <w:rFonts w:ascii="Calibri" w:hAnsi="Calibri"/>
          <w:noProof/>
          <w:sz w:val="22"/>
          <w:szCs w:val="22"/>
        </w:rPr>
      </w:pPr>
      <w:r w:rsidRPr="00932BBE">
        <w:rPr>
          <w:noProof/>
        </w:rPr>
        <w:t>Il velo</w:t>
      </w:r>
      <w:r>
        <w:rPr>
          <w:noProof/>
        </w:rPr>
        <w:tab/>
      </w:r>
      <w:r>
        <w:rPr>
          <w:noProof/>
        </w:rPr>
        <w:fldChar w:fldCharType="begin"/>
      </w:r>
      <w:r>
        <w:rPr>
          <w:noProof/>
        </w:rPr>
        <w:instrText xml:space="preserve"> PAGEREF _Toc62153476 \h </w:instrText>
      </w:r>
      <w:r>
        <w:rPr>
          <w:noProof/>
        </w:rPr>
      </w:r>
      <w:r>
        <w:rPr>
          <w:noProof/>
        </w:rPr>
        <w:fldChar w:fldCharType="separate"/>
      </w:r>
      <w:r>
        <w:rPr>
          <w:noProof/>
        </w:rPr>
        <w:t>30</w:t>
      </w:r>
      <w:r>
        <w:rPr>
          <w:noProof/>
        </w:rPr>
        <w:fldChar w:fldCharType="end"/>
      </w:r>
    </w:p>
    <w:p w14:paraId="33F99322"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CAPITOLO XXVII</w:t>
      </w:r>
      <w:r>
        <w:rPr>
          <w:noProof/>
        </w:rPr>
        <w:tab/>
      </w:r>
      <w:r>
        <w:rPr>
          <w:noProof/>
        </w:rPr>
        <w:fldChar w:fldCharType="begin"/>
      </w:r>
      <w:r>
        <w:rPr>
          <w:noProof/>
        </w:rPr>
        <w:instrText xml:space="preserve"> PAGEREF _Toc62153477 \h </w:instrText>
      </w:r>
      <w:r>
        <w:rPr>
          <w:noProof/>
        </w:rPr>
      </w:r>
      <w:r>
        <w:rPr>
          <w:noProof/>
        </w:rPr>
        <w:fldChar w:fldCharType="separate"/>
      </w:r>
      <w:r>
        <w:rPr>
          <w:noProof/>
        </w:rPr>
        <w:t>43</w:t>
      </w:r>
      <w:r>
        <w:rPr>
          <w:noProof/>
        </w:rPr>
        <w:fldChar w:fldCharType="end"/>
      </w:r>
    </w:p>
    <w:p w14:paraId="088E5CB7" w14:textId="77777777" w:rsidR="0010137C" w:rsidRPr="00D10F3B" w:rsidRDefault="0010137C">
      <w:pPr>
        <w:pStyle w:val="Sommario4"/>
        <w:tabs>
          <w:tab w:val="right" w:leader="dot" w:pos="9629"/>
        </w:tabs>
        <w:rPr>
          <w:rFonts w:ascii="Calibri" w:hAnsi="Calibri"/>
          <w:noProof/>
          <w:sz w:val="22"/>
          <w:szCs w:val="22"/>
        </w:rPr>
      </w:pPr>
      <w:r w:rsidRPr="00932BBE">
        <w:rPr>
          <w:rFonts w:ascii="Arial" w:hAnsi="Arial" w:cs="Arial"/>
          <w:noProof/>
        </w:rPr>
        <w:t>LETTURA DEL TESTO</w:t>
      </w:r>
      <w:r>
        <w:rPr>
          <w:noProof/>
        </w:rPr>
        <w:tab/>
      </w:r>
      <w:r>
        <w:rPr>
          <w:noProof/>
        </w:rPr>
        <w:fldChar w:fldCharType="begin"/>
      </w:r>
      <w:r>
        <w:rPr>
          <w:noProof/>
        </w:rPr>
        <w:instrText xml:space="preserve"> PAGEREF _Toc62153478 \h </w:instrText>
      </w:r>
      <w:r>
        <w:rPr>
          <w:noProof/>
        </w:rPr>
      </w:r>
      <w:r>
        <w:rPr>
          <w:noProof/>
        </w:rPr>
        <w:fldChar w:fldCharType="separate"/>
      </w:r>
      <w:r>
        <w:rPr>
          <w:noProof/>
        </w:rPr>
        <w:t>43</w:t>
      </w:r>
      <w:r>
        <w:rPr>
          <w:noProof/>
        </w:rPr>
        <w:fldChar w:fldCharType="end"/>
      </w:r>
    </w:p>
    <w:p w14:paraId="58879865"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bCs/>
          <w:noProof/>
        </w:rPr>
        <w:t>COMMENTO TEOLOGICO DEL TESTO</w:t>
      </w:r>
      <w:r>
        <w:rPr>
          <w:noProof/>
        </w:rPr>
        <w:tab/>
      </w:r>
      <w:r>
        <w:rPr>
          <w:noProof/>
        </w:rPr>
        <w:fldChar w:fldCharType="begin"/>
      </w:r>
      <w:r>
        <w:rPr>
          <w:noProof/>
        </w:rPr>
        <w:instrText xml:space="preserve"> PAGEREF _Toc62153479 \h </w:instrText>
      </w:r>
      <w:r>
        <w:rPr>
          <w:noProof/>
        </w:rPr>
      </w:r>
      <w:r>
        <w:rPr>
          <w:noProof/>
        </w:rPr>
        <w:fldChar w:fldCharType="separate"/>
      </w:r>
      <w:r>
        <w:rPr>
          <w:noProof/>
        </w:rPr>
        <w:t>44</w:t>
      </w:r>
      <w:r>
        <w:rPr>
          <w:noProof/>
        </w:rPr>
        <w:fldChar w:fldCharType="end"/>
      </w:r>
    </w:p>
    <w:p w14:paraId="64EE3235" w14:textId="77777777" w:rsidR="0010137C" w:rsidRPr="00D10F3B" w:rsidRDefault="0010137C">
      <w:pPr>
        <w:pStyle w:val="Sommario2"/>
        <w:tabs>
          <w:tab w:val="right" w:leader="dot" w:pos="9629"/>
        </w:tabs>
        <w:rPr>
          <w:rFonts w:ascii="Calibri" w:hAnsi="Calibri"/>
          <w:noProof/>
          <w:sz w:val="22"/>
          <w:szCs w:val="22"/>
        </w:rPr>
      </w:pPr>
      <w:r w:rsidRPr="00932BBE">
        <w:rPr>
          <w:noProof/>
        </w:rPr>
        <w:t>Altare degli olocausti</w:t>
      </w:r>
      <w:r>
        <w:rPr>
          <w:noProof/>
        </w:rPr>
        <w:tab/>
      </w:r>
      <w:r>
        <w:rPr>
          <w:noProof/>
        </w:rPr>
        <w:fldChar w:fldCharType="begin"/>
      </w:r>
      <w:r>
        <w:rPr>
          <w:noProof/>
        </w:rPr>
        <w:instrText xml:space="preserve"> PAGEREF _Toc62153480 \h </w:instrText>
      </w:r>
      <w:r>
        <w:rPr>
          <w:noProof/>
        </w:rPr>
      </w:r>
      <w:r>
        <w:rPr>
          <w:noProof/>
        </w:rPr>
        <w:fldChar w:fldCharType="separate"/>
      </w:r>
      <w:r>
        <w:rPr>
          <w:noProof/>
        </w:rPr>
        <w:t>44</w:t>
      </w:r>
      <w:r>
        <w:rPr>
          <w:noProof/>
        </w:rPr>
        <w:fldChar w:fldCharType="end"/>
      </w:r>
    </w:p>
    <w:p w14:paraId="2108FB17" w14:textId="77777777" w:rsidR="0010137C" w:rsidRPr="00D10F3B" w:rsidRDefault="0010137C">
      <w:pPr>
        <w:pStyle w:val="Sommario2"/>
        <w:tabs>
          <w:tab w:val="right" w:leader="dot" w:pos="9629"/>
        </w:tabs>
        <w:rPr>
          <w:rFonts w:ascii="Calibri" w:hAnsi="Calibri"/>
          <w:noProof/>
          <w:sz w:val="22"/>
          <w:szCs w:val="22"/>
        </w:rPr>
      </w:pPr>
      <w:r w:rsidRPr="00932BBE">
        <w:rPr>
          <w:noProof/>
        </w:rPr>
        <w:t>Recinto per la dimora</w:t>
      </w:r>
      <w:r>
        <w:rPr>
          <w:noProof/>
        </w:rPr>
        <w:tab/>
      </w:r>
      <w:r>
        <w:rPr>
          <w:noProof/>
        </w:rPr>
        <w:fldChar w:fldCharType="begin"/>
      </w:r>
      <w:r>
        <w:rPr>
          <w:noProof/>
        </w:rPr>
        <w:instrText xml:space="preserve"> PAGEREF _Toc62153481 \h </w:instrText>
      </w:r>
      <w:r>
        <w:rPr>
          <w:noProof/>
        </w:rPr>
      </w:r>
      <w:r>
        <w:rPr>
          <w:noProof/>
        </w:rPr>
        <w:fldChar w:fldCharType="separate"/>
      </w:r>
      <w:r>
        <w:rPr>
          <w:noProof/>
        </w:rPr>
        <w:t>45</w:t>
      </w:r>
      <w:r>
        <w:rPr>
          <w:noProof/>
        </w:rPr>
        <w:fldChar w:fldCharType="end"/>
      </w:r>
    </w:p>
    <w:p w14:paraId="7095610B" w14:textId="77777777" w:rsidR="0010137C" w:rsidRPr="00D10F3B" w:rsidRDefault="0010137C">
      <w:pPr>
        <w:pStyle w:val="Sommario2"/>
        <w:tabs>
          <w:tab w:val="right" w:leader="dot" w:pos="9629"/>
        </w:tabs>
        <w:rPr>
          <w:rFonts w:ascii="Calibri" w:hAnsi="Calibri"/>
          <w:noProof/>
          <w:sz w:val="22"/>
          <w:szCs w:val="22"/>
        </w:rPr>
      </w:pPr>
      <w:r w:rsidRPr="00932BBE">
        <w:rPr>
          <w:noProof/>
        </w:rPr>
        <w:t>L’olio per il candelabro</w:t>
      </w:r>
      <w:r>
        <w:rPr>
          <w:noProof/>
        </w:rPr>
        <w:tab/>
      </w:r>
      <w:r>
        <w:rPr>
          <w:noProof/>
        </w:rPr>
        <w:fldChar w:fldCharType="begin"/>
      </w:r>
      <w:r>
        <w:rPr>
          <w:noProof/>
        </w:rPr>
        <w:instrText xml:space="preserve"> PAGEREF _Toc62153482 \h </w:instrText>
      </w:r>
      <w:r>
        <w:rPr>
          <w:noProof/>
        </w:rPr>
      </w:r>
      <w:r>
        <w:rPr>
          <w:noProof/>
        </w:rPr>
        <w:fldChar w:fldCharType="separate"/>
      </w:r>
      <w:r>
        <w:rPr>
          <w:noProof/>
        </w:rPr>
        <w:t>46</w:t>
      </w:r>
      <w:r>
        <w:rPr>
          <w:noProof/>
        </w:rPr>
        <w:fldChar w:fldCharType="end"/>
      </w:r>
    </w:p>
    <w:p w14:paraId="2DB8CBF9"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CAPITOLO XXVIII</w:t>
      </w:r>
      <w:r>
        <w:rPr>
          <w:noProof/>
        </w:rPr>
        <w:tab/>
      </w:r>
      <w:r>
        <w:rPr>
          <w:noProof/>
        </w:rPr>
        <w:fldChar w:fldCharType="begin"/>
      </w:r>
      <w:r>
        <w:rPr>
          <w:noProof/>
        </w:rPr>
        <w:instrText xml:space="preserve"> PAGEREF _Toc62153483 \h </w:instrText>
      </w:r>
      <w:r>
        <w:rPr>
          <w:noProof/>
        </w:rPr>
      </w:r>
      <w:r>
        <w:rPr>
          <w:noProof/>
        </w:rPr>
        <w:fldChar w:fldCharType="separate"/>
      </w:r>
      <w:r>
        <w:rPr>
          <w:noProof/>
        </w:rPr>
        <w:t>49</w:t>
      </w:r>
      <w:r>
        <w:rPr>
          <w:noProof/>
        </w:rPr>
        <w:fldChar w:fldCharType="end"/>
      </w:r>
    </w:p>
    <w:p w14:paraId="2575D55E" w14:textId="77777777" w:rsidR="0010137C" w:rsidRPr="00D10F3B" w:rsidRDefault="0010137C">
      <w:pPr>
        <w:pStyle w:val="Sommario4"/>
        <w:tabs>
          <w:tab w:val="right" w:leader="dot" w:pos="9629"/>
        </w:tabs>
        <w:rPr>
          <w:rFonts w:ascii="Calibri" w:hAnsi="Calibri"/>
          <w:noProof/>
          <w:sz w:val="22"/>
          <w:szCs w:val="22"/>
        </w:rPr>
      </w:pPr>
      <w:r w:rsidRPr="00932BBE">
        <w:rPr>
          <w:rFonts w:ascii="Arial" w:hAnsi="Arial" w:cs="Arial"/>
          <w:noProof/>
        </w:rPr>
        <w:t>LETTURA DEL TESTO</w:t>
      </w:r>
      <w:r>
        <w:rPr>
          <w:noProof/>
        </w:rPr>
        <w:tab/>
      </w:r>
      <w:r>
        <w:rPr>
          <w:noProof/>
        </w:rPr>
        <w:fldChar w:fldCharType="begin"/>
      </w:r>
      <w:r>
        <w:rPr>
          <w:noProof/>
        </w:rPr>
        <w:instrText xml:space="preserve"> PAGEREF _Toc62153484 \h </w:instrText>
      </w:r>
      <w:r>
        <w:rPr>
          <w:noProof/>
        </w:rPr>
      </w:r>
      <w:r>
        <w:rPr>
          <w:noProof/>
        </w:rPr>
        <w:fldChar w:fldCharType="separate"/>
      </w:r>
      <w:r>
        <w:rPr>
          <w:noProof/>
        </w:rPr>
        <w:t>49</w:t>
      </w:r>
      <w:r>
        <w:rPr>
          <w:noProof/>
        </w:rPr>
        <w:fldChar w:fldCharType="end"/>
      </w:r>
    </w:p>
    <w:p w14:paraId="34873CAF"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bCs/>
          <w:noProof/>
        </w:rPr>
        <w:t>COMMENTO TEOLOGICO DEL TESTO</w:t>
      </w:r>
      <w:r>
        <w:rPr>
          <w:noProof/>
        </w:rPr>
        <w:tab/>
      </w:r>
      <w:r>
        <w:rPr>
          <w:noProof/>
        </w:rPr>
        <w:fldChar w:fldCharType="begin"/>
      </w:r>
      <w:r>
        <w:rPr>
          <w:noProof/>
        </w:rPr>
        <w:instrText xml:space="preserve"> PAGEREF _Toc62153485 \h </w:instrText>
      </w:r>
      <w:r>
        <w:rPr>
          <w:noProof/>
        </w:rPr>
      </w:r>
      <w:r>
        <w:rPr>
          <w:noProof/>
        </w:rPr>
        <w:fldChar w:fldCharType="separate"/>
      </w:r>
      <w:r>
        <w:rPr>
          <w:noProof/>
        </w:rPr>
        <w:t>51</w:t>
      </w:r>
      <w:r>
        <w:rPr>
          <w:noProof/>
        </w:rPr>
        <w:fldChar w:fldCharType="end"/>
      </w:r>
    </w:p>
    <w:p w14:paraId="432FCEA1" w14:textId="77777777" w:rsidR="0010137C" w:rsidRPr="00D10F3B" w:rsidRDefault="0010137C">
      <w:pPr>
        <w:pStyle w:val="Sommario2"/>
        <w:tabs>
          <w:tab w:val="right" w:leader="dot" w:pos="9629"/>
        </w:tabs>
        <w:rPr>
          <w:rFonts w:ascii="Calibri" w:hAnsi="Calibri"/>
          <w:noProof/>
          <w:sz w:val="22"/>
          <w:szCs w:val="22"/>
        </w:rPr>
      </w:pPr>
      <w:r w:rsidRPr="00932BBE">
        <w:rPr>
          <w:noProof/>
        </w:rPr>
        <w:t>Paramenti sacerdotali</w:t>
      </w:r>
      <w:r>
        <w:rPr>
          <w:noProof/>
        </w:rPr>
        <w:tab/>
      </w:r>
      <w:r>
        <w:rPr>
          <w:noProof/>
        </w:rPr>
        <w:fldChar w:fldCharType="begin"/>
      </w:r>
      <w:r>
        <w:rPr>
          <w:noProof/>
        </w:rPr>
        <w:instrText xml:space="preserve"> PAGEREF _Toc62153486 \h </w:instrText>
      </w:r>
      <w:r>
        <w:rPr>
          <w:noProof/>
        </w:rPr>
      </w:r>
      <w:r>
        <w:rPr>
          <w:noProof/>
        </w:rPr>
        <w:fldChar w:fldCharType="separate"/>
      </w:r>
      <w:r>
        <w:rPr>
          <w:noProof/>
        </w:rPr>
        <w:t>51</w:t>
      </w:r>
      <w:r>
        <w:rPr>
          <w:noProof/>
        </w:rPr>
        <w:fldChar w:fldCharType="end"/>
      </w:r>
    </w:p>
    <w:p w14:paraId="1C16D427" w14:textId="77777777" w:rsidR="0010137C" w:rsidRPr="00D10F3B" w:rsidRDefault="0010137C">
      <w:pPr>
        <w:pStyle w:val="Sommario2"/>
        <w:tabs>
          <w:tab w:val="right" w:leader="dot" w:pos="9629"/>
        </w:tabs>
        <w:rPr>
          <w:rFonts w:ascii="Calibri" w:hAnsi="Calibri"/>
          <w:noProof/>
          <w:sz w:val="22"/>
          <w:szCs w:val="22"/>
        </w:rPr>
      </w:pPr>
      <w:r w:rsidRPr="00932BBE">
        <w:rPr>
          <w:noProof/>
        </w:rPr>
        <w:t>L’efod</w:t>
      </w:r>
      <w:r>
        <w:rPr>
          <w:noProof/>
        </w:rPr>
        <w:tab/>
      </w:r>
      <w:r>
        <w:rPr>
          <w:noProof/>
        </w:rPr>
        <w:fldChar w:fldCharType="begin"/>
      </w:r>
      <w:r>
        <w:rPr>
          <w:noProof/>
        </w:rPr>
        <w:instrText xml:space="preserve"> PAGEREF _Toc62153487 \h </w:instrText>
      </w:r>
      <w:r>
        <w:rPr>
          <w:noProof/>
        </w:rPr>
      </w:r>
      <w:r>
        <w:rPr>
          <w:noProof/>
        </w:rPr>
        <w:fldChar w:fldCharType="separate"/>
      </w:r>
      <w:r>
        <w:rPr>
          <w:noProof/>
        </w:rPr>
        <w:t>55</w:t>
      </w:r>
      <w:r>
        <w:rPr>
          <w:noProof/>
        </w:rPr>
        <w:fldChar w:fldCharType="end"/>
      </w:r>
    </w:p>
    <w:p w14:paraId="32D59198" w14:textId="77777777" w:rsidR="0010137C" w:rsidRPr="00D10F3B" w:rsidRDefault="0010137C">
      <w:pPr>
        <w:pStyle w:val="Sommario2"/>
        <w:tabs>
          <w:tab w:val="right" w:leader="dot" w:pos="9629"/>
        </w:tabs>
        <w:rPr>
          <w:rFonts w:ascii="Calibri" w:hAnsi="Calibri"/>
          <w:noProof/>
          <w:sz w:val="22"/>
          <w:szCs w:val="22"/>
        </w:rPr>
      </w:pPr>
      <w:r w:rsidRPr="00932BBE">
        <w:rPr>
          <w:noProof/>
        </w:rPr>
        <w:t>Il pettorale</w:t>
      </w:r>
      <w:r>
        <w:rPr>
          <w:noProof/>
        </w:rPr>
        <w:tab/>
      </w:r>
      <w:r>
        <w:rPr>
          <w:noProof/>
        </w:rPr>
        <w:fldChar w:fldCharType="begin"/>
      </w:r>
      <w:r>
        <w:rPr>
          <w:noProof/>
        </w:rPr>
        <w:instrText xml:space="preserve"> PAGEREF _Toc62153488 \h </w:instrText>
      </w:r>
      <w:r>
        <w:rPr>
          <w:noProof/>
        </w:rPr>
      </w:r>
      <w:r>
        <w:rPr>
          <w:noProof/>
        </w:rPr>
        <w:fldChar w:fldCharType="separate"/>
      </w:r>
      <w:r>
        <w:rPr>
          <w:noProof/>
        </w:rPr>
        <w:t>58</w:t>
      </w:r>
      <w:r>
        <w:rPr>
          <w:noProof/>
        </w:rPr>
        <w:fldChar w:fldCharType="end"/>
      </w:r>
    </w:p>
    <w:p w14:paraId="463F3B40" w14:textId="77777777" w:rsidR="0010137C" w:rsidRPr="00D10F3B" w:rsidRDefault="0010137C">
      <w:pPr>
        <w:pStyle w:val="Sommario2"/>
        <w:tabs>
          <w:tab w:val="right" w:leader="dot" w:pos="9629"/>
        </w:tabs>
        <w:rPr>
          <w:rFonts w:ascii="Calibri" w:hAnsi="Calibri"/>
          <w:noProof/>
          <w:sz w:val="22"/>
          <w:szCs w:val="22"/>
        </w:rPr>
      </w:pPr>
      <w:r w:rsidRPr="00932BBE">
        <w:rPr>
          <w:noProof/>
        </w:rPr>
        <w:t>Il manto (o manto dell’efod)</w:t>
      </w:r>
      <w:r>
        <w:rPr>
          <w:noProof/>
        </w:rPr>
        <w:tab/>
      </w:r>
      <w:r>
        <w:rPr>
          <w:noProof/>
        </w:rPr>
        <w:fldChar w:fldCharType="begin"/>
      </w:r>
      <w:r>
        <w:rPr>
          <w:noProof/>
        </w:rPr>
        <w:instrText xml:space="preserve"> PAGEREF _Toc62153489 \h </w:instrText>
      </w:r>
      <w:r>
        <w:rPr>
          <w:noProof/>
        </w:rPr>
      </w:r>
      <w:r>
        <w:rPr>
          <w:noProof/>
        </w:rPr>
        <w:fldChar w:fldCharType="separate"/>
      </w:r>
      <w:r>
        <w:rPr>
          <w:noProof/>
        </w:rPr>
        <w:t>61</w:t>
      </w:r>
      <w:r>
        <w:rPr>
          <w:noProof/>
        </w:rPr>
        <w:fldChar w:fldCharType="end"/>
      </w:r>
    </w:p>
    <w:p w14:paraId="02D0E796" w14:textId="77777777" w:rsidR="0010137C" w:rsidRPr="00D10F3B" w:rsidRDefault="0010137C">
      <w:pPr>
        <w:pStyle w:val="Sommario2"/>
        <w:tabs>
          <w:tab w:val="right" w:leader="dot" w:pos="9629"/>
        </w:tabs>
        <w:rPr>
          <w:rFonts w:ascii="Calibri" w:hAnsi="Calibri"/>
          <w:noProof/>
          <w:sz w:val="22"/>
          <w:szCs w:val="22"/>
        </w:rPr>
      </w:pPr>
      <w:r w:rsidRPr="00932BBE">
        <w:rPr>
          <w:noProof/>
        </w:rPr>
        <w:t>Il segno della consacrazione</w:t>
      </w:r>
      <w:r>
        <w:rPr>
          <w:noProof/>
        </w:rPr>
        <w:tab/>
      </w:r>
      <w:r>
        <w:rPr>
          <w:noProof/>
        </w:rPr>
        <w:fldChar w:fldCharType="begin"/>
      </w:r>
      <w:r>
        <w:rPr>
          <w:noProof/>
        </w:rPr>
        <w:instrText xml:space="preserve"> PAGEREF _Toc62153490 \h </w:instrText>
      </w:r>
      <w:r>
        <w:rPr>
          <w:noProof/>
        </w:rPr>
      </w:r>
      <w:r>
        <w:rPr>
          <w:noProof/>
        </w:rPr>
        <w:fldChar w:fldCharType="separate"/>
      </w:r>
      <w:r>
        <w:rPr>
          <w:noProof/>
        </w:rPr>
        <w:t>62</w:t>
      </w:r>
      <w:r>
        <w:rPr>
          <w:noProof/>
        </w:rPr>
        <w:fldChar w:fldCharType="end"/>
      </w:r>
    </w:p>
    <w:p w14:paraId="23511719" w14:textId="77777777" w:rsidR="0010137C" w:rsidRPr="00D10F3B" w:rsidRDefault="0010137C">
      <w:pPr>
        <w:pStyle w:val="Sommario2"/>
        <w:tabs>
          <w:tab w:val="right" w:leader="dot" w:pos="9629"/>
        </w:tabs>
        <w:rPr>
          <w:rFonts w:ascii="Calibri" w:hAnsi="Calibri"/>
          <w:noProof/>
          <w:sz w:val="22"/>
          <w:szCs w:val="22"/>
        </w:rPr>
      </w:pPr>
      <w:r w:rsidRPr="00932BBE">
        <w:rPr>
          <w:noProof/>
        </w:rPr>
        <w:t>Abiti dei Sacerdoti</w:t>
      </w:r>
      <w:r>
        <w:rPr>
          <w:noProof/>
        </w:rPr>
        <w:tab/>
      </w:r>
      <w:r>
        <w:rPr>
          <w:noProof/>
        </w:rPr>
        <w:fldChar w:fldCharType="begin"/>
      </w:r>
      <w:r>
        <w:rPr>
          <w:noProof/>
        </w:rPr>
        <w:instrText xml:space="preserve"> PAGEREF _Toc62153491 \h </w:instrText>
      </w:r>
      <w:r>
        <w:rPr>
          <w:noProof/>
        </w:rPr>
      </w:r>
      <w:r>
        <w:rPr>
          <w:noProof/>
        </w:rPr>
        <w:fldChar w:fldCharType="separate"/>
      </w:r>
      <w:r>
        <w:rPr>
          <w:noProof/>
        </w:rPr>
        <w:t>81</w:t>
      </w:r>
      <w:r>
        <w:rPr>
          <w:noProof/>
        </w:rPr>
        <w:fldChar w:fldCharType="end"/>
      </w:r>
    </w:p>
    <w:p w14:paraId="78EFD6FF"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CAPITOLO XXIX</w:t>
      </w:r>
      <w:r>
        <w:rPr>
          <w:noProof/>
        </w:rPr>
        <w:tab/>
      </w:r>
      <w:r>
        <w:rPr>
          <w:noProof/>
        </w:rPr>
        <w:fldChar w:fldCharType="begin"/>
      </w:r>
      <w:r>
        <w:rPr>
          <w:noProof/>
        </w:rPr>
        <w:instrText xml:space="preserve"> PAGEREF _Toc62153492 \h </w:instrText>
      </w:r>
      <w:r>
        <w:rPr>
          <w:noProof/>
        </w:rPr>
      </w:r>
      <w:r>
        <w:rPr>
          <w:noProof/>
        </w:rPr>
        <w:fldChar w:fldCharType="separate"/>
      </w:r>
      <w:r>
        <w:rPr>
          <w:noProof/>
        </w:rPr>
        <w:t>91</w:t>
      </w:r>
      <w:r>
        <w:rPr>
          <w:noProof/>
        </w:rPr>
        <w:fldChar w:fldCharType="end"/>
      </w:r>
    </w:p>
    <w:p w14:paraId="2417FF55" w14:textId="77777777" w:rsidR="0010137C" w:rsidRPr="00D10F3B" w:rsidRDefault="0010137C">
      <w:pPr>
        <w:pStyle w:val="Sommario4"/>
        <w:tabs>
          <w:tab w:val="right" w:leader="dot" w:pos="9629"/>
        </w:tabs>
        <w:rPr>
          <w:rFonts w:ascii="Calibri" w:hAnsi="Calibri"/>
          <w:noProof/>
          <w:sz w:val="22"/>
          <w:szCs w:val="22"/>
        </w:rPr>
      </w:pPr>
      <w:r w:rsidRPr="00932BBE">
        <w:rPr>
          <w:rFonts w:ascii="Arial" w:hAnsi="Arial" w:cs="Arial"/>
          <w:noProof/>
        </w:rPr>
        <w:t>LETTURA DEL TESTO</w:t>
      </w:r>
      <w:r>
        <w:rPr>
          <w:noProof/>
        </w:rPr>
        <w:tab/>
      </w:r>
      <w:r>
        <w:rPr>
          <w:noProof/>
        </w:rPr>
        <w:fldChar w:fldCharType="begin"/>
      </w:r>
      <w:r>
        <w:rPr>
          <w:noProof/>
        </w:rPr>
        <w:instrText xml:space="preserve"> PAGEREF _Toc62153493 \h </w:instrText>
      </w:r>
      <w:r>
        <w:rPr>
          <w:noProof/>
        </w:rPr>
      </w:r>
      <w:r>
        <w:rPr>
          <w:noProof/>
        </w:rPr>
        <w:fldChar w:fldCharType="separate"/>
      </w:r>
      <w:r>
        <w:rPr>
          <w:noProof/>
        </w:rPr>
        <w:t>91</w:t>
      </w:r>
      <w:r>
        <w:rPr>
          <w:noProof/>
        </w:rPr>
        <w:fldChar w:fldCharType="end"/>
      </w:r>
    </w:p>
    <w:p w14:paraId="47AB1BBF"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bCs/>
          <w:noProof/>
        </w:rPr>
        <w:t>COMMENTO TEOLOGICO DEL TESTO</w:t>
      </w:r>
      <w:r>
        <w:rPr>
          <w:noProof/>
        </w:rPr>
        <w:tab/>
      </w:r>
      <w:r>
        <w:rPr>
          <w:noProof/>
        </w:rPr>
        <w:fldChar w:fldCharType="begin"/>
      </w:r>
      <w:r>
        <w:rPr>
          <w:noProof/>
        </w:rPr>
        <w:instrText xml:space="preserve"> PAGEREF _Toc62153494 \h </w:instrText>
      </w:r>
      <w:r>
        <w:rPr>
          <w:noProof/>
        </w:rPr>
      </w:r>
      <w:r>
        <w:rPr>
          <w:noProof/>
        </w:rPr>
        <w:fldChar w:fldCharType="separate"/>
      </w:r>
      <w:r>
        <w:rPr>
          <w:noProof/>
        </w:rPr>
        <w:t>93</w:t>
      </w:r>
      <w:r>
        <w:rPr>
          <w:noProof/>
        </w:rPr>
        <w:fldChar w:fldCharType="end"/>
      </w:r>
    </w:p>
    <w:p w14:paraId="0A544D40" w14:textId="77777777" w:rsidR="0010137C" w:rsidRPr="00D10F3B" w:rsidRDefault="0010137C">
      <w:pPr>
        <w:pStyle w:val="Sommario2"/>
        <w:tabs>
          <w:tab w:val="right" w:leader="dot" w:pos="9629"/>
        </w:tabs>
        <w:rPr>
          <w:rFonts w:ascii="Calibri" w:hAnsi="Calibri"/>
          <w:noProof/>
          <w:sz w:val="22"/>
          <w:szCs w:val="22"/>
        </w:rPr>
      </w:pPr>
      <w:r w:rsidRPr="00932BBE">
        <w:rPr>
          <w:noProof/>
        </w:rPr>
        <w:t>Consacrazione di Aronne e dei suoi figli</w:t>
      </w:r>
      <w:r>
        <w:rPr>
          <w:noProof/>
        </w:rPr>
        <w:tab/>
      </w:r>
      <w:r>
        <w:rPr>
          <w:noProof/>
        </w:rPr>
        <w:fldChar w:fldCharType="begin"/>
      </w:r>
      <w:r>
        <w:rPr>
          <w:noProof/>
        </w:rPr>
        <w:instrText xml:space="preserve"> PAGEREF _Toc62153495 \h </w:instrText>
      </w:r>
      <w:r>
        <w:rPr>
          <w:noProof/>
        </w:rPr>
      </w:r>
      <w:r>
        <w:rPr>
          <w:noProof/>
        </w:rPr>
        <w:fldChar w:fldCharType="separate"/>
      </w:r>
      <w:r>
        <w:rPr>
          <w:noProof/>
        </w:rPr>
        <w:t>93</w:t>
      </w:r>
      <w:r>
        <w:rPr>
          <w:noProof/>
        </w:rPr>
        <w:fldChar w:fldCharType="end"/>
      </w:r>
    </w:p>
    <w:p w14:paraId="5F244213" w14:textId="77777777" w:rsidR="0010137C" w:rsidRPr="00D10F3B" w:rsidRDefault="0010137C">
      <w:pPr>
        <w:pStyle w:val="Sommario2"/>
        <w:tabs>
          <w:tab w:val="right" w:leader="dot" w:pos="9629"/>
        </w:tabs>
        <w:rPr>
          <w:rFonts w:ascii="Calibri" w:hAnsi="Calibri"/>
          <w:noProof/>
          <w:sz w:val="22"/>
          <w:szCs w:val="22"/>
        </w:rPr>
      </w:pPr>
      <w:r w:rsidRPr="00932BBE">
        <w:rPr>
          <w:noProof/>
        </w:rPr>
        <w:t>Purificazione. Vestizione. Unzione</w:t>
      </w:r>
      <w:r>
        <w:rPr>
          <w:noProof/>
        </w:rPr>
        <w:tab/>
      </w:r>
      <w:r>
        <w:rPr>
          <w:noProof/>
        </w:rPr>
        <w:fldChar w:fldCharType="begin"/>
      </w:r>
      <w:r>
        <w:rPr>
          <w:noProof/>
        </w:rPr>
        <w:instrText xml:space="preserve"> PAGEREF _Toc62153496 \h </w:instrText>
      </w:r>
      <w:r>
        <w:rPr>
          <w:noProof/>
        </w:rPr>
      </w:r>
      <w:r>
        <w:rPr>
          <w:noProof/>
        </w:rPr>
        <w:fldChar w:fldCharType="separate"/>
      </w:r>
      <w:r>
        <w:rPr>
          <w:noProof/>
        </w:rPr>
        <w:t>93</w:t>
      </w:r>
      <w:r>
        <w:rPr>
          <w:noProof/>
        </w:rPr>
        <w:fldChar w:fldCharType="end"/>
      </w:r>
    </w:p>
    <w:p w14:paraId="0D07CB17" w14:textId="77777777" w:rsidR="0010137C" w:rsidRPr="00D10F3B" w:rsidRDefault="0010137C">
      <w:pPr>
        <w:pStyle w:val="Sommario2"/>
        <w:tabs>
          <w:tab w:val="right" w:leader="dot" w:pos="9629"/>
        </w:tabs>
        <w:rPr>
          <w:rFonts w:ascii="Calibri" w:hAnsi="Calibri"/>
          <w:noProof/>
          <w:sz w:val="22"/>
          <w:szCs w:val="22"/>
        </w:rPr>
      </w:pPr>
      <w:r w:rsidRPr="00932BBE">
        <w:rPr>
          <w:noProof/>
        </w:rPr>
        <w:t>Offerte</w:t>
      </w:r>
      <w:r>
        <w:rPr>
          <w:noProof/>
        </w:rPr>
        <w:tab/>
      </w:r>
      <w:r>
        <w:rPr>
          <w:noProof/>
        </w:rPr>
        <w:fldChar w:fldCharType="begin"/>
      </w:r>
      <w:r>
        <w:rPr>
          <w:noProof/>
        </w:rPr>
        <w:instrText xml:space="preserve"> PAGEREF _Toc62153497 \h </w:instrText>
      </w:r>
      <w:r>
        <w:rPr>
          <w:noProof/>
        </w:rPr>
      </w:r>
      <w:r>
        <w:rPr>
          <w:noProof/>
        </w:rPr>
        <w:fldChar w:fldCharType="separate"/>
      </w:r>
      <w:r>
        <w:rPr>
          <w:noProof/>
        </w:rPr>
        <w:t>124</w:t>
      </w:r>
      <w:r>
        <w:rPr>
          <w:noProof/>
        </w:rPr>
        <w:fldChar w:fldCharType="end"/>
      </w:r>
    </w:p>
    <w:p w14:paraId="7F06F251" w14:textId="77777777" w:rsidR="0010137C" w:rsidRPr="00D10F3B" w:rsidRDefault="0010137C">
      <w:pPr>
        <w:pStyle w:val="Sommario2"/>
        <w:tabs>
          <w:tab w:val="right" w:leader="dot" w:pos="9629"/>
        </w:tabs>
        <w:rPr>
          <w:rFonts w:ascii="Calibri" w:hAnsi="Calibri"/>
          <w:noProof/>
          <w:sz w:val="22"/>
          <w:szCs w:val="22"/>
        </w:rPr>
      </w:pPr>
      <w:r w:rsidRPr="00932BBE">
        <w:rPr>
          <w:noProof/>
        </w:rPr>
        <w:t>Investitura dei sacerdoti</w:t>
      </w:r>
      <w:r>
        <w:rPr>
          <w:noProof/>
        </w:rPr>
        <w:tab/>
      </w:r>
      <w:r>
        <w:rPr>
          <w:noProof/>
        </w:rPr>
        <w:fldChar w:fldCharType="begin"/>
      </w:r>
      <w:r>
        <w:rPr>
          <w:noProof/>
        </w:rPr>
        <w:instrText xml:space="preserve"> PAGEREF _Toc62153498 \h </w:instrText>
      </w:r>
      <w:r>
        <w:rPr>
          <w:noProof/>
        </w:rPr>
      </w:r>
      <w:r>
        <w:rPr>
          <w:noProof/>
        </w:rPr>
        <w:fldChar w:fldCharType="separate"/>
      </w:r>
      <w:r>
        <w:rPr>
          <w:noProof/>
        </w:rPr>
        <w:t>126</w:t>
      </w:r>
      <w:r>
        <w:rPr>
          <w:noProof/>
        </w:rPr>
        <w:fldChar w:fldCharType="end"/>
      </w:r>
    </w:p>
    <w:p w14:paraId="488AF9C6" w14:textId="77777777" w:rsidR="0010137C" w:rsidRPr="00D10F3B" w:rsidRDefault="0010137C">
      <w:pPr>
        <w:pStyle w:val="Sommario2"/>
        <w:tabs>
          <w:tab w:val="right" w:leader="dot" w:pos="9629"/>
        </w:tabs>
        <w:rPr>
          <w:rFonts w:ascii="Calibri" w:hAnsi="Calibri"/>
          <w:noProof/>
          <w:sz w:val="22"/>
          <w:szCs w:val="22"/>
        </w:rPr>
      </w:pPr>
      <w:r w:rsidRPr="00932BBE">
        <w:rPr>
          <w:noProof/>
        </w:rPr>
        <w:t>Pasto sacro</w:t>
      </w:r>
      <w:r>
        <w:rPr>
          <w:noProof/>
        </w:rPr>
        <w:tab/>
      </w:r>
      <w:r>
        <w:rPr>
          <w:noProof/>
        </w:rPr>
        <w:fldChar w:fldCharType="begin"/>
      </w:r>
      <w:r>
        <w:rPr>
          <w:noProof/>
        </w:rPr>
        <w:instrText xml:space="preserve"> PAGEREF _Toc62153499 \h </w:instrText>
      </w:r>
      <w:r>
        <w:rPr>
          <w:noProof/>
        </w:rPr>
      </w:r>
      <w:r>
        <w:rPr>
          <w:noProof/>
        </w:rPr>
        <w:fldChar w:fldCharType="separate"/>
      </w:r>
      <w:r>
        <w:rPr>
          <w:noProof/>
        </w:rPr>
        <w:t>130</w:t>
      </w:r>
      <w:r>
        <w:rPr>
          <w:noProof/>
        </w:rPr>
        <w:fldChar w:fldCharType="end"/>
      </w:r>
    </w:p>
    <w:p w14:paraId="169CED96" w14:textId="77777777" w:rsidR="0010137C" w:rsidRPr="00D10F3B" w:rsidRDefault="0010137C">
      <w:pPr>
        <w:pStyle w:val="Sommario2"/>
        <w:tabs>
          <w:tab w:val="right" w:leader="dot" w:pos="9629"/>
        </w:tabs>
        <w:rPr>
          <w:rFonts w:ascii="Calibri" w:hAnsi="Calibri"/>
          <w:noProof/>
          <w:sz w:val="22"/>
          <w:szCs w:val="22"/>
        </w:rPr>
      </w:pPr>
      <w:r w:rsidRPr="00932BBE">
        <w:rPr>
          <w:noProof/>
        </w:rPr>
        <w:t>Consacrazione dell’altare degli olocausti</w:t>
      </w:r>
      <w:r>
        <w:rPr>
          <w:noProof/>
        </w:rPr>
        <w:tab/>
      </w:r>
      <w:r>
        <w:rPr>
          <w:noProof/>
        </w:rPr>
        <w:fldChar w:fldCharType="begin"/>
      </w:r>
      <w:r>
        <w:rPr>
          <w:noProof/>
        </w:rPr>
        <w:instrText xml:space="preserve"> PAGEREF _Toc62153500 \h </w:instrText>
      </w:r>
      <w:r>
        <w:rPr>
          <w:noProof/>
        </w:rPr>
      </w:r>
      <w:r>
        <w:rPr>
          <w:noProof/>
        </w:rPr>
        <w:fldChar w:fldCharType="separate"/>
      </w:r>
      <w:r>
        <w:rPr>
          <w:noProof/>
        </w:rPr>
        <w:t>131</w:t>
      </w:r>
      <w:r>
        <w:rPr>
          <w:noProof/>
        </w:rPr>
        <w:fldChar w:fldCharType="end"/>
      </w:r>
    </w:p>
    <w:p w14:paraId="1D534001" w14:textId="77777777" w:rsidR="0010137C" w:rsidRPr="00D10F3B" w:rsidRDefault="0010137C">
      <w:pPr>
        <w:pStyle w:val="Sommario2"/>
        <w:tabs>
          <w:tab w:val="right" w:leader="dot" w:pos="9629"/>
        </w:tabs>
        <w:rPr>
          <w:rFonts w:ascii="Calibri" w:hAnsi="Calibri"/>
          <w:noProof/>
          <w:sz w:val="22"/>
          <w:szCs w:val="22"/>
        </w:rPr>
      </w:pPr>
      <w:r w:rsidRPr="00932BBE">
        <w:rPr>
          <w:noProof/>
        </w:rPr>
        <w:t>Olocausto quotidiano</w:t>
      </w:r>
      <w:r>
        <w:rPr>
          <w:noProof/>
        </w:rPr>
        <w:tab/>
      </w:r>
      <w:r>
        <w:rPr>
          <w:noProof/>
        </w:rPr>
        <w:fldChar w:fldCharType="begin"/>
      </w:r>
      <w:r>
        <w:rPr>
          <w:noProof/>
        </w:rPr>
        <w:instrText xml:space="preserve"> PAGEREF _Toc62153501 \h </w:instrText>
      </w:r>
      <w:r>
        <w:rPr>
          <w:noProof/>
        </w:rPr>
      </w:r>
      <w:r>
        <w:rPr>
          <w:noProof/>
        </w:rPr>
        <w:fldChar w:fldCharType="separate"/>
      </w:r>
      <w:r>
        <w:rPr>
          <w:noProof/>
        </w:rPr>
        <w:t>132</w:t>
      </w:r>
      <w:r>
        <w:rPr>
          <w:noProof/>
        </w:rPr>
        <w:fldChar w:fldCharType="end"/>
      </w:r>
    </w:p>
    <w:p w14:paraId="1DCB15CC"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CAPITOLO XXX</w:t>
      </w:r>
      <w:r>
        <w:rPr>
          <w:noProof/>
        </w:rPr>
        <w:tab/>
      </w:r>
      <w:r>
        <w:rPr>
          <w:noProof/>
        </w:rPr>
        <w:fldChar w:fldCharType="begin"/>
      </w:r>
      <w:r>
        <w:rPr>
          <w:noProof/>
        </w:rPr>
        <w:instrText xml:space="preserve"> PAGEREF _Toc62153502 \h </w:instrText>
      </w:r>
      <w:r>
        <w:rPr>
          <w:noProof/>
        </w:rPr>
      </w:r>
      <w:r>
        <w:rPr>
          <w:noProof/>
        </w:rPr>
        <w:fldChar w:fldCharType="separate"/>
      </w:r>
      <w:r>
        <w:rPr>
          <w:noProof/>
        </w:rPr>
        <w:t>165</w:t>
      </w:r>
      <w:r>
        <w:rPr>
          <w:noProof/>
        </w:rPr>
        <w:fldChar w:fldCharType="end"/>
      </w:r>
    </w:p>
    <w:p w14:paraId="130FE5C4" w14:textId="77777777" w:rsidR="0010137C" w:rsidRPr="00D10F3B" w:rsidRDefault="0010137C">
      <w:pPr>
        <w:pStyle w:val="Sommario4"/>
        <w:tabs>
          <w:tab w:val="right" w:leader="dot" w:pos="9629"/>
        </w:tabs>
        <w:rPr>
          <w:rFonts w:ascii="Calibri" w:hAnsi="Calibri"/>
          <w:noProof/>
          <w:sz w:val="22"/>
          <w:szCs w:val="22"/>
        </w:rPr>
      </w:pPr>
      <w:r w:rsidRPr="00932BBE">
        <w:rPr>
          <w:rFonts w:ascii="Arial" w:hAnsi="Arial" w:cs="Arial"/>
          <w:noProof/>
        </w:rPr>
        <w:t>LETTURA DEL TESTO</w:t>
      </w:r>
      <w:r>
        <w:rPr>
          <w:noProof/>
        </w:rPr>
        <w:tab/>
      </w:r>
      <w:r>
        <w:rPr>
          <w:noProof/>
        </w:rPr>
        <w:fldChar w:fldCharType="begin"/>
      </w:r>
      <w:r>
        <w:rPr>
          <w:noProof/>
        </w:rPr>
        <w:instrText xml:space="preserve"> PAGEREF _Toc62153503 \h </w:instrText>
      </w:r>
      <w:r>
        <w:rPr>
          <w:noProof/>
        </w:rPr>
      </w:r>
      <w:r>
        <w:rPr>
          <w:noProof/>
        </w:rPr>
        <w:fldChar w:fldCharType="separate"/>
      </w:r>
      <w:r>
        <w:rPr>
          <w:noProof/>
        </w:rPr>
        <w:t>165</w:t>
      </w:r>
      <w:r>
        <w:rPr>
          <w:noProof/>
        </w:rPr>
        <w:fldChar w:fldCharType="end"/>
      </w:r>
    </w:p>
    <w:p w14:paraId="63EE3B96"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bCs/>
          <w:noProof/>
        </w:rPr>
        <w:t>COMMENTO TEOLOGICO DEL TESTO</w:t>
      </w:r>
      <w:r>
        <w:rPr>
          <w:noProof/>
        </w:rPr>
        <w:tab/>
      </w:r>
      <w:r>
        <w:rPr>
          <w:noProof/>
        </w:rPr>
        <w:fldChar w:fldCharType="begin"/>
      </w:r>
      <w:r>
        <w:rPr>
          <w:noProof/>
        </w:rPr>
        <w:instrText xml:space="preserve"> PAGEREF _Toc62153504 \h </w:instrText>
      </w:r>
      <w:r>
        <w:rPr>
          <w:noProof/>
        </w:rPr>
      </w:r>
      <w:r>
        <w:rPr>
          <w:noProof/>
        </w:rPr>
        <w:fldChar w:fldCharType="separate"/>
      </w:r>
      <w:r>
        <w:rPr>
          <w:noProof/>
        </w:rPr>
        <w:t>166</w:t>
      </w:r>
      <w:r>
        <w:rPr>
          <w:noProof/>
        </w:rPr>
        <w:fldChar w:fldCharType="end"/>
      </w:r>
    </w:p>
    <w:p w14:paraId="4570C9DA" w14:textId="77777777" w:rsidR="0010137C" w:rsidRPr="00D10F3B" w:rsidRDefault="0010137C">
      <w:pPr>
        <w:pStyle w:val="Sommario2"/>
        <w:tabs>
          <w:tab w:val="right" w:leader="dot" w:pos="9629"/>
        </w:tabs>
        <w:rPr>
          <w:rFonts w:ascii="Calibri" w:hAnsi="Calibri"/>
          <w:noProof/>
          <w:sz w:val="22"/>
          <w:szCs w:val="22"/>
        </w:rPr>
      </w:pPr>
      <w:r w:rsidRPr="00932BBE">
        <w:rPr>
          <w:noProof/>
        </w:rPr>
        <w:t>Altare per l’incenso</w:t>
      </w:r>
      <w:r>
        <w:rPr>
          <w:noProof/>
        </w:rPr>
        <w:tab/>
      </w:r>
      <w:r>
        <w:rPr>
          <w:noProof/>
        </w:rPr>
        <w:fldChar w:fldCharType="begin"/>
      </w:r>
      <w:r>
        <w:rPr>
          <w:noProof/>
        </w:rPr>
        <w:instrText xml:space="preserve"> PAGEREF _Toc62153505 \h </w:instrText>
      </w:r>
      <w:r>
        <w:rPr>
          <w:noProof/>
        </w:rPr>
      </w:r>
      <w:r>
        <w:rPr>
          <w:noProof/>
        </w:rPr>
        <w:fldChar w:fldCharType="separate"/>
      </w:r>
      <w:r>
        <w:rPr>
          <w:noProof/>
        </w:rPr>
        <w:t>166</w:t>
      </w:r>
      <w:r>
        <w:rPr>
          <w:noProof/>
        </w:rPr>
        <w:fldChar w:fldCharType="end"/>
      </w:r>
    </w:p>
    <w:p w14:paraId="12FC7A4D" w14:textId="77777777" w:rsidR="0010137C" w:rsidRPr="00D10F3B" w:rsidRDefault="0010137C">
      <w:pPr>
        <w:pStyle w:val="Sommario2"/>
        <w:tabs>
          <w:tab w:val="right" w:leader="dot" w:pos="9629"/>
        </w:tabs>
        <w:rPr>
          <w:rFonts w:ascii="Calibri" w:hAnsi="Calibri"/>
          <w:noProof/>
          <w:sz w:val="22"/>
          <w:szCs w:val="22"/>
        </w:rPr>
      </w:pPr>
      <w:r w:rsidRPr="00932BBE">
        <w:rPr>
          <w:noProof/>
        </w:rPr>
        <w:t>Imposta per il culto</w:t>
      </w:r>
      <w:r>
        <w:rPr>
          <w:noProof/>
        </w:rPr>
        <w:tab/>
      </w:r>
      <w:r>
        <w:rPr>
          <w:noProof/>
        </w:rPr>
        <w:fldChar w:fldCharType="begin"/>
      </w:r>
      <w:r>
        <w:rPr>
          <w:noProof/>
        </w:rPr>
        <w:instrText xml:space="preserve"> PAGEREF _Toc62153506 \h </w:instrText>
      </w:r>
      <w:r>
        <w:rPr>
          <w:noProof/>
        </w:rPr>
      </w:r>
      <w:r>
        <w:rPr>
          <w:noProof/>
        </w:rPr>
        <w:fldChar w:fldCharType="separate"/>
      </w:r>
      <w:r>
        <w:rPr>
          <w:noProof/>
        </w:rPr>
        <w:t>168</w:t>
      </w:r>
      <w:r>
        <w:rPr>
          <w:noProof/>
        </w:rPr>
        <w:fldChar w:fldCharType="end"/>
      </w:r>
    </w:p>
    <w:p w14:paraId="7AECA819" w14:textId="77777777" w:rsidR="0010137C" w:rsidRPr="00D10F3B" w:rsidRDefault="0010137C">
      <w:pPr>
        <w:pStyle w:val="Sommario2"/>
        <w:tabs>
          <w:tab w:val="right" w:leader="dot" w:pos="9629"/>
        </w:tabs>
        <w:rPr>
          <w:rFonts w:ascii="Calibri" w:hAnsi="Calibri"/>
          <w:noProof/>
          <w:sz w:val="22"/>
          <w:szCs w:val="22"/>
        </w:rPr>
      </w:pPr>
      <w:r w:rsidRPr="00932BBE">
        <w:rPr>
          <w:noProof/>
        </w:rPr>
        <w:t>Conca per le abluzioni</w:t>
      </w:r>
      <w:r>
        <w:rPr>
          <w:noProof/>
        </w:rPr>
        <w:tab/>
      </w:r>
      <w:r>
        <w:rPr>
          <w:noProof/>
        </w:rPr>
        <w:fldChar w:fldCharType="begin"/>
      </w:r>
      <w:r>
        <w:rPr>
          <w:noProof/>
        </w:rPr>
        <w:instrText xml:space="preserve"> PAGEREF _Toc62153507 \h </w:instrText>
      </w:r>
      <w:r>
        <w:rPr>
          <w:noProof/>
        </w:rPr>
      </w:r>
      <w:r>
        <w:rPr>
          <w:noProof/>
        </w:rPr>
        <w:fldChar w:fldCharType="separate"/>
      </w:r>
      <w:r>
        <w:rPr>
          <w:noProof/>
        </w:rPr>
        <w:t>169</w:t>
      </w:r>
      <w:r>
        <w:rPr>
          <w:noProof/>
        </w:rPr>
        <w:fldChar w:fldCharType="end"/>
      </w:r>
    </w:p>
    <w:p w14:paraId="63F9B5E6" w14:textId="77777777" w:rsidR="0010137C" w:rsidRPr="00D10F3B" w:rsidRDefault="0010137C">
      <w:pPr>
        <w:pStyle w:val="Sommario2"/>
        <w:tabs>
          <w:tab w:val="right" w:leader="dot" w:pos="9629"/>
        </w:tabs>
        <w:rPr>
          <w:rFonts w:ascii="Calibri" w:hAnsi="Calibri"/>
          <w:noProof/>
          <w:sz w:val="22"/>
          <w:szCs w:val="22"/>
        </w:rPr>
      </w:pPr>
      <w:r w:rsidRPr="00932BBE">
        <w:rPr>
          <w:noProof/>
        </w:rPr>
        <w:t>Olio sacro e incenso</w:t>
      </w:r>
      <w:r>
        <w:rPr>
          <w:noProof/>
        </w:rPr>
        <w:tab/>
      </w:r>
      <w:r>
        <w:rPr>
          <w:noProof/>
        </w:rPr>
        <w:fldChar w:fldCharType="begin"/>
      </w:r>
      <w:r>
        <w:rPr>
          <w:noProof/>
        </w:rPr>
        <w:instrText xml:space="preserve"> PAGEREF _Toc62153508 \h </w:instrText>
      </w:r>
      <w:r>
        <w:rPr>
          <w:noProof/>
        </w:rPr>
      </w:r>
      <w:r>
        <w:rPr>
          <w:noProof/>
        </w:rPr>
        <w:fldChar w:fldCharType="separate"/>
      </w:r>
      <w:r>
        <w:rPr>
          <w:noProof/>
        </w:rPr>
        <w:t>170</w:t>
      </w:r>
      <w:r>
        <w:rPr>
          <w:noProof/>
        </w:rPr>
        <w:fldChar w:fldCharType="end"/>
      </w:r>
    </w:p>
    <w:p w14:paraId="7DC42B44"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CAPITOLO XXXI</w:t>
      </w:r>
      <w:r>
        <w:rPr>
          <w:noProof/>
        </w:rPr>
        <w:tab/>
      </w:r>
      <w:r>
        <w:rPr>
          <w:noProof/>
        </w:rPr>
        <w:fldChar w:fldCharType="begin"/>
      </w:r>
      <w:r>
        <w:rPr>
          <w:noProof/>
        </w:rPr>
        <w:instrText xml:space="preserve"> PAGEREF _Toc62153509 \h </w:instrText>
      </w:r>
      <w:r>
        <w:rPr>
          <w:noProof/>
        </w:rPr>
      </w:r>
      <w:r>
        <w:rPr>
          <w:noProof/>
        </w:rPr>
        <w:fldChar w:fldCharType="separate"/>
      </w:r>
      <w:r>
        <w:rPr>
          <w:noProof/>
        </w:rPr>
        <w:t>173</w:t>
      </w:r>
      <w:r>
        <w:rPr>
          <w:noProof/>
        </w:rPr>
        <w:fldChar w:fldCharType="end"/>
      </w:r>
    </w:p>
    <w:p w14:paraId="69BCD36D" w14:textId="77777777" w:rsidR="0010137C" w:rsidRPr="00D10F3B" w:rsidRDefault="0010137C">
      <w:pPr>
        <w:pStyle w:val="Sommario4"/>
        <w:tabs>
          <w:tab w:val="right" w:leader="dot" w:pos="9629"/>
        </w:tabs>
        <w:rPr>
          <w:rFonts w:ascii="Calibri" w:hAnsi="Calibri"/>
          <w:noProof/>
          <w:sz w:val="22"/>
          <w:szCs w:val="22"/>
        </w:rPr>
      </w:pPr>
      <w:r w:rsidRPr="00932BBE">
        <w:rPr>
          <w:rFonts w:ascii="Arial" w:hAnsi="Arial" w:cs="Arial"/>
          <w:noProof/>
        </w:rPr>
        <w:t>LETTURA DEL TESTO</w:t>
      </w:r>
      <w:r>
        <w:rPr>
          <w:noProof/>
        </w:rPr>
        <w:tab/>
      </w:r>
      <w:r>
        <w:rPr>
          <w:noProof/>
        </w:rPr>
        <w:fldChar w:fldCharType="begin"/>
      </w:r>
      <w:r>
        <w:rPr>
          <w:noProof/>
        </w:rPr>
        <w:instrText xml:space="preserve"> PAGEREF _Toc62153510 \h </w:instrText>
      </w:r>
      <w:r>
        <w:rPr>
          <w:noProof/>
        </w:rPr>
      </w:r>
      <w:r>
        <w:rPr>
          <w:noProof/>
        </w:rPr>
        <w:fldChar w:fldCharType="separate"/>
      </w:r>
      <w:r>
        <w:rPr>
          <w:noProof/>
        </w:rPr>
        <w:t>173</w:t>
      </w:r>
      <w:r>
        <w:rPr>
          <w:noProof/>
        </w:rPr>
        <w:fldChar w:fldCharType="end"/>
      </w:r>
    </w:p>
    <w:p w14:paraId="0C07E307"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bCs/>
          <w:noProof/>
        </w:rPr>
        <w:t>COMMENTO TEOLOGICO DEL TESTO</w:t>
      </w:r>
      <w:r>
        <w:rPr>
          <w:noProof/>
        </w:rPr>
        <w:tab/>
      </w:r>
      <w:r>
        <w:rPr>
          <w:noProof/>
        </w:rPr>
        <w:fldChar w:fldCharType="begin"/>
      </w:r>
      <w:r>
        <w:rPr>
          <w:noProof/>
        </w:rPr>
        <w:instrText xml:space="preserve"> PAGEREF _Toc62153511 \h </w:instrText>
      </w:r>
      <w:r>
        <w:rPr>
          <w:noProof/>
        </w:rPr>
      </w:r>
      <w:r>
        <w:rPr>
          <w:noProof/>
        </w:rPr>
        <w:fldChar w:fldCharType="separate"/>
      </w:r>
      <w:r>
        <w:rPr>
          <w:noProof/>
        </w:rPr>
        <w:t>173</w:t>
      </w:r>
      <w:r>
        <w:rPr>
          <w:noProof/>
        </w:rPr>
        <w:fldChar w:fldCharType="end"/>
      </w:r>
    </w:p>
    <w:p w14:paraId="259D42A2" w14:textId="77777777" w:rsidR="0010137C" w:rsidRPr="00D10F3B" w:rsidRDefault="0010137C">
      <w:pPr>
        <w:pStyle w:val="Sommario2"/>
        <w:tabs>
          <w:tab w:val="right" w:leader="dot" w:pos="9629"/>
        </w:tabs>
        <w:rPr>
          <w:rFonts w:ascii="Calibri" w:hAnsi="Calibri"/>
          <w:noProof/>
          <w:sz w:val="22"/>
          <w:szCs w:val="22"/>
        </w:rPr>
      </w:pPr>
      <w:r w:rsidRPr="00932BBE">
        <w:rPr>
          <w:noProof/>
        </w:rPr>
        <w:t>Artefici del santuario</w:t>
      </w:r>
      <w:r>
        <w:rPr>
          <w:noProof/>
        </w:rPr>
        <w:tab/>
      </w:r>
      <w:r>
        <w:rPr>
          <w:noProof/>
        </w:rPr>
        <w:fldChar w:fldCharType="begin"/>
      </w:r>
      <w:r>
        <w:rPr>
          <w:noProof/>
        </w:rPr>
        <w:instrText xml:space="preserve"> PAGEREF _Toc62153512 \h </w:instrText>
      </w:r>
      <w:r>
        <w:rPr>
          <w:noProof/>
        </w:rPr>
      </w:r>
      <w:r>
        <w:rPr>
          <w:noProof/>
        </w:rPr>
        <w:fldChar w:fldCharType="separate"/>
      </w:r>
      <w:r>
        <w:rPr>
          <w:noProof/>
        </w:rPr>
        <w:t>173</w:t>
      </w:r>
      <w:r>
        <w:rPr>
          <w:noProof/>
        </w:rPr>
        <w:fldChar w:fldCharType="end"/>
      </w:r>
    </w:p>
    <w:p w14:paraId="1D121872" w14:textId="77777777" w:rsidR="0010137C" w:rsidRPr="00D10F3B" w:rsidRDefault="0010137C">
      <w:pPr>
        <w:pStyle w:val="Sommario2"/>
        <w:tabs>
          <w:tab w:val="right" w:leader="dot" w:pos="9629"/>
        </w:tabs>
        <w:rPr>
          <w:rFonts w:ascii="Calibri" w:hAnsi="Calibri"/>
          <w:noProof/>
          <w:sz w:val="22"/>
          <w:szCs w:val="22"/>
        </w:rPr>
      </w:pPr>
      <w:r w:rsidRPr="00932BBE">
        <w:rPr>
          <w:noProof/>
        </w:rPr>
        <w:t>La legge del sabato</w:t>
      </w:r>
      <w:r>
        <w:rPr>
          <w:noProof/>
        </w:rPr>
        <w:tab/>
      </w:r>
      <w:r>
        <w:rPr>
          <w:noProof/>
        </w:rPr>
        <w:fldChar w:fldCharType="begin"/>
      </w:r>
      <w:r>
        <w:rPr>
          <w:noProof/>
        </w:rPr>
        <w:instrText xml:space="preserve"> PAGEREF _Toc62153513 \h </w:instrText>
      </w:r>
      <w:r>
        <w:rPr>
          <w:noProof/>
        </w:rPr>
      </w:r>
      <w:r>
        <w:rPr>
          <w:noProof/>
        </w:rPr>
        <w:fldChar w:fldCharType="separate"/>
      </w:r>
      <w:r>
        <w:rPr>
          <w:noProof/>
        </w:rPr>
        <w:t>180</w:t>
      </w:r>
      <w:r>
        <w:rPr>
          <w:noProof/>
        </w:rPr>
        <w:fldChar w:fldCharType="end"/>
      </w:r>
    </w:p>
    <w:p w14:paraId="5A408DDA" w14:textId="77777777" w:rsidR="0010137C" w:rsidRPr="00D10F3B" w:rsidRDefault="0010137C">
      <w:pPr>
        <w:pStyle w:val="Sommario2"/>
        <w:tabs>
          <w:tab w:val="right" w:leader="dot" w:pos="9629"/>
        </w:tabs>
        <w:rPr>
          <w:rFonts w:ascii="Calibri" w:hAnsi="Calibri"/>
          <w:noProof/>
          <w:sz w:val="22"/>
          <w:szCs w:val="22"/>
        </w:rPr>
      </w:pPr>
      <w:r w:rsidRPr="00932BBE">
        <w:rPr>
          <w:noProof/>
        </w:rPr>
        <w:t>Consegna a Mosè delle tavole della Testimonianza</w:t>
      </w:r>
      <w:r>
        <w:rPr>
          <w:noProof/>
        </w:rPr>
        <w:tab/>
      </w:r>
      <w:r>
        <w:rPr>
          <w:noProof/>
        </w:rPr>
        <w:fldChar w:fldCharType="begin"/>
      </w:r>
      <w:r>
        <w:rPr>
          <w:noProof/>
        </w:rPr>
        <w:instrText xml:space="preserve"> PAGEREF _Toc62153514 \h </w:instrText>
      </w:r>
      <w:r>
        <w:rPr>
          <w:noProof/>
        </w:rPr>
      </w:r>
      <w:r>
        <w:rPr>
          <w:noProof/>
        </w:rPr>
        <w:fldChar w:fldCharType="separate"/>
      </w:r>
      <w:r>
        <w:rPr>
          <w:noProof/>
        </w:rPr>
        <w:t>204</w:t>
      </w:r>
      <w:r>
        <w:rPr>
          <w:noProof/>
        </w:rPr>
        <w:fldChar w:fldCharType="end"/>
      </w:r>
    </w:p>
    <w:p w14:paraId="798EC620"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CAPITOLO XXXII</w:t>
      </w:r>
      <w:r>
        <w:rPr>
          <w:noProof/>
        </w:rPr>
        <w:tab/>
      </w:r>
      <w:r>
        <w:rPr>
          <w:noProof/>
        </w:rPr>
        <w:fldChar w:fldCharType="begin"/>
      </w:r>
      <w:r>
        <w:rPr>
          <w:noProof/>
        </w:rPr>
        <w:instrText xml:space="preserve"> PAGEREF _Toc62153515 \h </w:instrText>
      </w:r>
      <w:r>
        <w:rPr>
          <w:noProof/>
        </w:rPr>
      </w:r>
      <w:r>
        <w:rPr>
          <w:noProof/>
        </w:rPr>
        <w:fldChar w:fldCharType="separate"/>
      </w:r>
      <w:r>
        <w:rPr>
          <w:noProof/>
        </w:rPr>
        <w:t>205</w:t>
      </w:r>
      <w:r>
        <w:rPr>
          <w:noProof/>
        </w:rPr>
        <w:fldChar w:fldCharType="end"/>
      </w:r>
    </w:p>
    <w:p w14:paraId="7553A2F9" w14:textId="77777777" w:rsidR="0010137C" w:rsidRPr="00D10F3B" w:rsidRDefault="0010137C">
      <w:pPr>
        <w:pStyle w:val="Sommario4"/>
        <w:tabs>
          <w:tab w:val="right" w:leader="dot" w:pos="9629"/>
        </w:tabs>
        <w:rPr>
          <w:rFonts w:ascii="Calibri" w:hAnsi="Calibri"/>
          <w:noProof/>
          <w:sz w:val="22"/>
          <w:szCs w:val="22"/>
        </w:rPr>
      </w:pPr>
      <w:r w:rsidRPr="00932BBE">
        <w:rPr>
          <w:rFonts w:ascii="Arial" w:hAnsi="Arial" w:cs="Arial"/>
          <w:noProof/>
        </w:rPr>
        <w:t>LETTURA DEL TESTO</w:t>
      </w:r>
      <w:r>
        <w:rPr>
          <w:noProof/>
        </w:rPr>
        <w:tab/>
      </w:r>
      <w:r>
        <w:rPr>
          <w:noProof/>
        </w:rPr>
        <w:fldChar w:fldCharType="begin"/>
      </w:r>
      <w:r>
        <w:rPr>
          <w:noProof/>
        </w:rPr>
        <w:instrText xml:space="preserve"> PAGEREF _Toc62153516 \h </w:instrText>
      </w:r>
      <w:r>
        <w:rPr>
          <w:noProof/>
        </w:rPr>
      </w:r>
      <w:r>
        <w:rPr>
          <w:noProof/>
        </w:rPr>
        <w:fldChar w:fldCharType="separate"/>
      </w:r>
      <w:r>
        <w:rPr>
          <w:noProof/>
        </w:rPr>
        <w:t>205</w:t>
      </w:r>
      <w:r>
        <w:rPr>
          <w:noProof/>
        </w:rPr>
        <w:fldChar w:fldCharType="end"/>
      </w:r>
    </w:p>
    <w:p w14:paraId="24A01349"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bCs/>
          <w:noProof/>
        </w:rPr>
        <w:t>COMMENTO TEOLOGICO DEL TESTO</w:t>
      </w:r>
      <w:r>
        <w:rPr>
          <w:noProof/>
        </w:rPr>
        <w:tab/>
      </w:r>
      <w:r>
        <w:rPr>
          <w:noProof/>
        </w:rPr>
        <w:fldChar w:fldCharType="begin"/>
      </w:r>
      <w:r>
        <w:rPr>
          <w:noProof/>
        </w:rPr>
        <w:instrText xml:space="preserve"> PAGEREF _Toc62153517 \h </w:instrText>
      </w:r>
      <w:r>
        <w:rPr>
          <w:noProof/>
        </w:rPr>
      </w:r>
      <w:r>
        <w:rPr>
          <w:noProof/>
        </w:rPr>
        <w:fldChar w:fldCharType="separate"/>
      </w:r>
      <w:r>
        <w:rPr>
          <w:noProof/>
        </w:rPr>
        <w:t>207</w:t>
      </w:r>
      <w:r>
        <w:rPr>
          <w:noProof/>
        </w:rPr>
        <w:fldChar w:fldCharType="end"/>
      </w:r>
    </w:p>
    <w:p w14:paraId="2C108F7E" w14:textId="77777777" w:rsidR="0010137C" w:rsidRPr="00D10F3B" w:rsidRDefault="0010137C">
      <w:pPr>
        <w:pStyle w:val="Sommario2"/>
        <w:tabs>
          <w:tab w:val="right" w:leader="dot" w:pos="9629"/>
        </w:tabs>
        <w:rPr>
          <w:rFonts w:ascii="Calibri" w:hAnsi="Calibri"/>
          <w:noProof/>
          <w:sz w:val="22"/>
          <w:szCs w:val="22"/>
        </w:rPr>
      </w:pPr>
      <w:r w:rsidRPr="00932BBE">
        <w:rPr>
          <w:noProof/>
        </w:rPr>
        <w:t>Il vitello d’oro</w:t>
      </w:r>
      <w:r>
        <w:rPr>
          <w:noProof/>
        </w:rPr>
        <w:tab/>
      </w:r>
      <w:r>
        <w:rPr>
          <w:noProof/>
        </w:rPr>
        <w:fldChar w:fldCharType="begin"/>
      </w:r>
      <w:r>
        <w:rPr>
          <w:noProof/>
        </w:rPr>
        <w:instrText xml:space="preserve"> PAGEREF _Toc62153518 \h </w:instrText>
      </w:r>
      <w:r>
        <w:rPr>
          <w:noProof/>
        </w:rPr>
      </w:r>
      <w:r>
        <w:rPr>
          <w:noProof/>
        </w:rPr>
        <w:fldChar w:fldCharType="separate"/>
      </w:r>
      <w:r>
        <w:rPr>
          <w:noProof/>
        </w:rPr>
        <w:t>207</w:t>
      </w:r>
      <w:r>
        <w:rPr>
          <w:noProof/>
        </w:rPr>
        <w:fldChar w:fldCharType="end"/>
      </w:r>
    </w:p>
    <w:p w14:paraId="125DA28D" w14:textId="77777777" w:rsidR="0010137C" w:rsidRPr="00D10F3B" w:rsidRDefault="0010137C">
      <w:pPr>
        <w:pStyle w:val="Sommario2"/>
        <w:tabs>
          <w:tab w:val="right" w:leader="dot" w:pos="9629"/>
        </w:tabs>
        <w:rPr>
          <w:rFonts w:ascii="Calibri" w:hAnsi="Calibri"/>
          <w:noProof/>
          <w:sz w:val="22"/>
          <w:szCs w:val="22"/>
        </w:rPr>
      </w:pPr>
      <w:r w:rsidRPr="00932BBE">
        <w:rPr>
          <w:noProof/>
        </w:rPr>
        <w:t>Il Signore avverte Mosè</w:t>
      </w:r>
      <w:r>
        <w:rPr>
          <w:noProof/>
        </w:rPr>
        <w:tab/>
      </w:r>
      <w:r>
        <w:rPr>
          <w:noProof/>
        </w:rPr>
        <w:fldChar w:fldCharType="begin"/>
      </w:r>
      <w:r>
        <w:rPr>
          <w:noProof/>
        </w:rPr>
        <w:instrText xml:space="preserve"> PAGEREF _Toc62153519 \h </w:instrText>
      </w:r>
      <w:r>
        <w:rPr>
          <w:noProof/>
        </w:rPr>
      </w:r>
      <w:r>
        <w:rPr>
          <w:noProof/>
        </w:rPr>
        <w:fldChar w:fldCharType="separate"/>
      </w:r>
      <w:r>
        <w:rPr>
          <w:noProof/>
        </w:rPr>
        <w:t>213</w:t>
      </w:r>
      <w:r>
        <w:rPr>
          <w:noProof/>
        </w:rPr>
        <w:fldChar w:fldCharType="end"/>
      </w:r>
    </w:p>
    <w:p w14:paraId="2D31C388" w14:textId="77777777" w:rsidR="0010137C" w:rsidRPr="00D10F3B" w:rsidRDefault="0010137C">
      <w:pPr>
        <w:pStyle w:val="Sommario2"/>
        <w:tabs>
          <w:tab w:val="right" w:leader="dot" w:pos="9629"/>
        </w:tabs>
        <w:rPr>
          <w:rFonts w:ascii="Calibri" w:hAnsi="Calibri"/>
          <w:noProof/>
          <w:sz w:val="22"/>
          <w:szCs w:val="22"/>
        </w:rPr>
      </w:pPr>
      <w:r w:rsidRPr="00932BBE">
        <w:rPr>
          <w:noProof/>
        </w:rPr>
        <w:t>Preghiera di Mosè</w:t>
      </w:r>
      <w:r>
        <w:rPr>
          <w:noProof/>
        </w:rPr>
        <w:tab/>
      </w:r>
      <w:r>
        <w:rPr>
          <w:noProof/>
        </w:rPr>
        <w:fldChar w:fldCharType="begin"/>
      </w:r>
      <w:r>
        <w:rPr>
          <w:noProof/>
        </w:rPr>
        <w:instrText xml:space="preserve"> PAGEREF _Toc62153520 \h </w:instrText>
      </w:r>
      <w:r>
        <w:rPr>
          <w:noProof/>
        </w:rPr>
      </w:r>
      <w:r>
        <w:rPr>
          <w:noProof/>
        </w:rPr>
        <w:fldChar w:fldCharType="separate"/>
      </w:r>
      <w:r>
        <w:rPr>
          <w:noProof/>
        </w:rPr>
        <w:t>223</w:t>
      </w:r>
      <w:r>
        <w:rPr>
          <w:noProof/>
        </w:rPr>
        <w:fldChar w:fldCharType="end"/>
      </w:r>
    </w:p>
    <w:p w14:paraId="6926F6BF" w14:textId="77777777" w:rsidR="0010137C" w:rsidRPr="00D10F3B" w:rsidRDefault="0010137C">
      <w:pPr>
        <w:pStyle w:val="Sommario2"/>
        <w:tabs>
          <w:tab w:val="right" w:leader="dot" w:pos="9629"/>
        </w:tabs>
        <w:rPr>
          <w:rFonts w:ascii="Calibri" w:hAnsi="Calibri"/>
          <w:noProof/>
          <w:sz w:val="22"/>
          <w:szCs w:val="22"/>
        </w:rPr>
      </w:pPr>
      <w:r w:rsidRPr="00932BBE">
        <w:rPr>
          <w:noProof/>
        </w:rPr>
        <w:t>Mosè spezza le tavole della Testimonianza</w:t>
      </w:r>
      <w:r>
        <w:rPr>
          <w:noProof/>
        </w:rPr>
        <w:tab/>
      </w:r>
      <w:r>
        <w:rPr>
          <w:noProof/>
        </w:rPr>
        <w:fldChar w:fldCharType="begin"/>
      </w:r>
      <w:r>
        <w:rPr>
          <w:noProof/>
        </w:rPr>
        <w:instrText xml:space="preserve"> PAGEREF _Toc62153521 \h </w:instrText>
      </w:r>
      <w:r>
        <w:rPr>
          <w:noProof/>
        </w:rPr>
      </w:r>
      <w:r>
        <w:rPr>
          <w:noProof/>
        </w:rPr>
        <w:fldChar w:fldCharType="separate"/>
      </w:r>
      <w:r>
        <w:rPr>
          <w:noProof/>
        </w:rPr>
        <w:t>229</w:t>
      </w:r>
      <w:r>
        <w:rPr>
          <w:noProof/>
        </w:rPr>
        <w:fldChar w:fldCharType="end"/>
      </w:r>
    </w:p>
    <w:p w14:paraId="16D4DC06" w14:textId="77777777" w:rsidR="0010137C" w:rsidRPr="00D10F3B" w:rsidRDefault="0010137C">
      <w:pPr>
        <w:pStyle w:val="Sommario2"/>
        <w:tabs>
          <w:tab w:val="right" w:leader="dot" w:pos="9629"/>
        </w:tabs>
        <w:rPr>
          <w:rFonts w:ascii="Calibri" w:hAnsi="Calibri"/>
          <w:noProof/>
          <w:sz w:val="22"/>
          <w:szCs w:val="22"/>
        </w:rPr>
      </w:pPr>
      <w:r w:rsidRPr="00932BBE">
        <w:rPr>
          <w:noProof/>
        </w:rPr>
        <w:t>Il ruolo di Aronne nel peccato del popolo</w:t>
      </w:r>
      <w:r>
        <w:rPr>
          <w:noProof/>
        </w:rPr>
        <w:tab/>
      </w:r>
      <w:r>
        <w:rPr>
          <w:noProof/>
        </w:rPr>
        <w:fldChar w:fldCharType="begin"/>
      </w:r>
      <w:r>
        <w:rPr>
          <w:noProof/>
        </w:rPr>
        <w:instrText xml:space="preserve"> PAGEREF _Toc62153522 \h </w:instrText>
      </w:r>
      <w:r>
        <w:rPr>
          <w:noProof/>
        </w:rPr>
      </w:r>
      <w:r>
        <w:rPr>
          <w:noProof/>
        </w:rPr>
        <w:fldChar w:fldCharType="separate"/>
      </w:r>
      <w:r>
        <w:rPr>
          <w:noProof/>
        </w:rPr>
        <w:t>231</w:t>
      </w:r>
      <w:r>
        <w:rPr>
          <w:noProof/>
        </w:rPr>
        <w:fldChar w:fldCharType="end"/>
      </w:r>
    </w:p>
    <w:p w14:paraId="7F099576" w14:textId="77777777" w:rsidR="0010137C" w:rsidRPr="00D10F3B" w:rsidRDefault="0010137C">
      <w:pPr>
        <w:pStyle w:val="Sommario2"/>
        <w:tabs>
          <w:tab w:val="right" w:leader="dot" w:pos="9629"/>
        </w:tabs>
        <w:rPr>
          <w:rFonts w:ascii="Calibri" w:hAnsi="Calibri"/>
          <w:noProof/>
          <w:sz w:val="22"/>
          <w:szCs w:val="22"/>
        </w:rPr>
      </w:pPr>
      <w:r w:rsidRPr="00932BBE">
        <w:rPr>
          <w:noProof/>
        </w:rPr>
        <w:t>Zelo dei leviti</w:t>
      </w:r>
      <w:r>
        <w:rPr>
          <w:noProof/>
        </w:rPr>
        <w:tab/>
      </w:r>
      <w:r>
        <w:rPr>
          <w:noProof/>
        </w:rPr>
        <w:fldChar w:fldCharType="begin"/>
      </w:r>
      <w:r>
        <w:rPr>
          <w:noProof/>
        </w:rPr>
        <w:instrText xml:space="preserve"> PAGEREF _Toc62153523 \h </w:instrText>
      </w:r>
      <w:r>
        <w:rPr>
          <w:noProof/>
        </w:rPr>
      </w:r>
      <w:r>
        <w:rPr>
          <w:noProof/>
        </w:rPr>
        <w:fldChar w:fldCharType="separate"/>
      </w:r>
      <w:r>
        <w:rPr>
          <w:noProof/>
        </w:rPr>
        <w:t>236</w:t>
      </w:r>
      <w:r>
        <w:rPr>
          <w:noProof/>
        </w:rPr>
        <w:fldChar w:fldCharType="end"/>
      </w:r>
    </w:p>
    <w:p w14:paraId="2DB7D46B" w14:textId="77777777" w:rsidR="0010137C" w:rsidRPr="00D10F3B" w:rsidRDefault="0010137C">
      <w:pPr>
        <w:pStyle w:val="Sommario2"/>
        <w:tabs>
          <w:tab w:val="right" w:leader="dot" w:pos="9629"/>
        </w:tabs>
        <w:rPr>
          <w:rFonts w:ascii="Calibri" w:hAnsi="Calibri"/>
          <w:noProof/>
          <w:sz w:val="22"/>
          <w:szCs w:val="22"/>
        </w:rPr>
      </w:pPr>
      <w:r w:rsidRPr="00932BBE">
        <w:rPr>
          <w:noProof/>
        </w:rPr>
        <w:t>Nuova preghiera di Mosè</w:t>
      </w:r>
      <w:r>
        <w:rPr>
          <w:noProof/>
        </w:rPr>
        <w:tab/>
      </w:r>
      <w:r>
        <w:rPr>
          <w:noProof/>
        </w:rPr>
        <w:fldChar w:fldCharType="begin"/>
      </w:r>
      <w:r>
        <w:rPr>
          <w:noProof/>
        </w:rPr>
        <w:instrText xml:space="preserve"> PAGEREF _Toc62153524 \h </w:instrText>
      </w:r>
      <w:r>
        <w:rPr>
          <w:noProof/>
        </w:rPr>
      </w:r>
      <w:r>
        <w:rPr>
          <w:noProof/>
        </w:rPr>
        <w:fldChar w:fldCharType="separate"/>
      </w:r>
      <w:r>
        <w:rPr>
          <w:noProof/>
        </w:rPr>
        <w:t>243</w:t>
      </w:r>
      <w:r>
        <w:rPr>
          <w:noProof/>
        </w:rPr>
        <w:fldChar w:fldCharType="end"/>
      </w:r>
    </w:p>
    <w:p w14:paraId="005CCCCA"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CAPITOLO XXXIII</w:t>
      </w:r>
      <w:r>
        <w:rPr>
          <w:noProof/>
        </w:rPr>
        <w:tab/>
      </w:r>
      <w:r>
        <w:rPr>
          <w:noProof/>
        </w:rPr>
        <w:fldChar w:fldCharType="begin"/>
      </w:r>
      <w:r>
        <w:rPr>
          <w:noProof/>
        </w:rPr>
        <w:instrText xml:space="preserve"> PAGEREF _Toc62153525 \h </w:instrText>
      </w:r>
      <w:r>
        <w:rPr>
          <w:noProof/>
        </w:rPr>
      </w:r>
      <w:r>
        <w:rPr>
          <w:noProof/>
        </w:rPr>
        <w:fldChar w:fldCharType="separate"/>
      </w:r>
      <w:r>
        <w:rPr>
          <w:noProof/>
        </w:rPr>
        <w:t>255</w:t>
      </w:r>
      <w:r>
        <w:rPr>
          <w:noProof/>
        </w:rPr>
        <w:fldChar w:fldCharType="end"/>
      </w:r>
    </w:p>
    <w:p w14:paraId="0329128A" w14:textId="77777777" w:rsidR="0010137C" w:rsidRPr="00D10F3B" w:rsidRDefault="0010137C">
      <w:pPr>
        <w:pStyle w:val="Sommario4"/>
        <w:tabs>
          <w:tab w:val="right" w:leader="dot" w:pos="9629"/>
        </w:tabs>
        <w:rPr>
          <w:rFonts w:ascii="Calibri" w:hAnsi="Calibri"/>
          <w:noProof/>
          <w:sz w:val="22"/>
          <w:szCs w:val="22"/>
        </w:rPr>
      </w:pPr>
      <w:r w:rsidRPr="00932BBE">
        <w:rPr>
          <w:rFonts w:ascii="Arial" w:hAnsi="Arial" w:cs="Arial"/>
          <w:noProof/>
        </w:rPr>
        <w:t>LETTURA DEL TESTO</w:t>
      </w:r>
      <w:r>
        <w:rPr>
          <w:noProof/>
        </w:rPr>
        <w:tab/>
      </w:r>
      <w:r>
        <w:rPr>
          <w:noProof/>
        </w:rPr>
        <w:fldChar w:fldCharType="begin"/>
      </w:r>
      <w:r>
        <w:rPr>
          <w:noProof/>
        </w:rPr>
        <w:instrText xml:space="preserve"> PAGEREF _Toc62153526 \h </w:instrText>
      </w:r>
      <w:r>
        <w:rPr>
          <w:noProof/>
        </w:rPr>
      </w:r>
      <w:r>
        <w:rPr>
          <w:noProof/>
        </w:rPr>
        <w:fldChar w:fldCharType="separate"/>
      </w:r>
      <w:r>
        <w:rPr>
          <w:noProof/>
        </w:rPr>
        <w:t>255</w:t>
      </w:r>
      <w:r>
        <w:rPr>
          <w:noProof/>
        </w:rPr>
        <w:fldChar w:fldCharType="end"/>
      </w:r>
    </w:p>
    <w:p w14:paraId="59B8F19A"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bCs/>
          <w:noProof/>
        </w:rPr>
        <w:t>COMMENTO TEOLOGICO DEL TESTO</w:t>
      </w:r>
      <w:r>
        <w:rPr>
          <w:noProof/>
        </w:rPr>
        <w:tab/>
      </w:r>
      <w:r>
        <w:rPr>
          <w:noProof/>
        </w:rPr>
        <w:fldChar w:fldCharType="begin"/>
      </w:r>
      <w:r>
        <w:rPr>
          <w:noProof/>
        </w:rPr>
        <w:instrText xml:space="preserve"> PAGEREF _Toc62153527 \h </w:instrText>
      </w:r>
      <w:r>
        <w:rPr>
          <w:noProof/>
        </w:rPr>
      </w:r>
      <w:r>
        <w:rPr>
          <w:noProof/>
        </w:rPr>
        <w:fldChar w:fldCharType="separate"/>
      </w:r>
      <w:r>
        <w:rPr>
          <w:noProof/>
        </w:rPr>
        <w:t>256</w:t>
      </w:r>
      <w:r>
        <w:rPr>
          <w:noProof/>
        </w:rPr>
        <w:fldChar w:fldCharType="end"/>
      </w:r>
    </w:p>
    <w:p w14:paraId="27199560" w14:textId="77777777" w:rsidR="0010137C" w:rsidRPr="00D10F3B" w:rsidRDefault="0010137C">
      <w:pPr>
        <w:pStyle w:val="Sommario2"/>
        <w:tabs>
          <w:tab w:val="right" w:leader="dot" w:pos="9629"/>
        </w:tabs>
        <w:rPr>
          <w:rFonts w:ascii="Calibri" w:hAnsi="Calibri"/>
          <w:noProof/>
          <w:sz w:val="22"/>
          <w:szCs w:val="22"/>
        </w:rPr>
      </w:pPr>
      <w:r w:rsidRPr="00932BBE">
        <w:rPr>
          <w:noProof/>
        </w:rPr>
        <w:t>Intercessione di Mosè</w:t>
      </w:r>
      <w:r>
        <w:rPr>
          <w:noProof/>
        </w:rPr>
        <w:tab/>
      </w:r>
      <w:r>
        <w:rPr>
          <w:noProof/>
        </w:rPr>
        <w:fldChar w:fldCharType="begin"/>
      </w:r>
      <w:r>
        <w:rPr>
          <w:noProof/>
        </w:rPr>
        <w:instrText xml:space="preserve"> PAGEREF _Toc62153528 \h </w:instrText>
      </w:r>
      <w:r>
        <w:rPr>
          <w:noProof/>
        </w:rPr>
      </w:r>
      <w:r>
        <w:rPr>
          <w:noProof/>
        </w:rPr>
        <w:fldChar w:fldCharType="separate"/>
      </w:r>
      <w:r>
        <w:rPr>
          <w:noProof/>
        </w:rPr>
        <w:t>256</w:t>
      </w:r>
      <w:r>
        <w:rPr>
          <w:noProof/>
        </w:rPr>
        <w:fldChar w:fldCharType="end"/>
      </w:r>
    </w:p>
    <w:p w14:paraId="1B8441C5" w14:textId="77777777" w:rsidR="0010137C" w:rsidRPr="00D10F3B" w:rsidRDefault="0010137C">
      <w:pPr>
        <w:pStyle w:val="Sommario2"/>
        <w:tabs>
          <w:tab w:val="right" w:leader="dot" w:pos="9629"/>
        </w:tabs>
        <w:rPr>
          <w:rFonts w:ascii="Calibri" w:hAnsi="Calibri"/>
          <w:noProof/>
          <w:sz w:val="22"/>
          <w:szCs w:val="22"/>
        </w:rPr>
      </w:pPr>
      <w:r w:rsidRPr="00932BBE">
        <w:rPr>
          <w:noProof/>
        </w:rPr>
        <w:t>La tenda del convegno</w:t>
      </w:r>
      <w:r>
        <w:rPr>
          <w:noProof/>
        </w:rPr>
        <w:tab/>
      </w:r>
      <w:r>
        <w:rPr>
          <w:noProof/>
        </w:rPr>
        <w:fldChar w:fldCharType="begin"/>
      </w:r>
      <w:r>
        <w:rPr>
          <w:noProof/>
        </w:rPr>
        <w:instrText xml:space="preserve"> PAGEREF _Toc62153529 \h </w:instrText>
      </w:r>
      <w:r>
        <w:rPr>
          <w:noProof/>
        </w:rPr>
      </w:r>
      <w:r>
        <w:rPr>
          <w:noProof/>
        </w:rPr>
        <w:fldChar w:fldCharType="separate"/>
      </w:r>
      <w:r>
        <w:rPr>
          <w:noProof/>
        </w:rPr>
        <w:t>276</w:t>
      </w:r>
      <w:r>
        <w:rPr>
          <w:noProof/>
        </w:rPr>
        <w:fldChar w:fldCharType="end"/>
      </w:r>
    </w:p>
    <w:p w14:paraId="3BDBD764" w14:textId="77777777" w:rsidR="0010137C" w:rsidRPr="00D10F3B" w:rsidRDefault="0010137C">
      <w:pPr>
        <w:pStyle w:val="Sommario2"/>
        <w:tabs>
          <w:tab w:val="right" w:leader="dot" w:pos="9629"/>
        </w:tabs>
        <w:rPr>
          <w:rFonts w:ascii="Calibri" w:hAnsi="Calibri"/>
          <w:noProof/>
          <w:sz w:val="22"/>
          <w:szCs w:val="22"/>
        </w:rPr>
      </w:pPr>
      <w:r w:rsidRPr="00932BBE">
        <w:rPr>
          <w:noProof/>
        </w:rPr>
        <w:t>Preghiera di Mosè</w:t>
      </w:r>
      <w:r>
        <w:rPr>
          <w:noProof/>
        </w:rPr>
        <w:tab/>
      </w:r>
      <w:r>
        <w:rPr>
          <w:noProof/>
        </w:rPr>
        <w:fldChar w:fldCharType="begin"/>
      </w:r>
      <w:r>
        <w:rPr>
          <w:noProof/>
        </w:rPr>
        <w:instrText xml:space="preserve"> PAGEREF _Toc62153530 \h </w:instrText>
      </w:r>
      <w:r>
        <w:rPr>
          <w:noProof/>
        </w:rPr>
      </w:r>
      <w:r>
        <w:rPr>
          <w:noProof/>
        </w:rPr>
        <w:fldChar w:fldCharType="separate"/>
      </w:r>
      <w:r>
        <w:rPr>
          <w:noProof/>
        </w:rPr>
        <w:t>278</w:t>
      </w:r>
      <w:r>
        <w:rPr>
          <w:noProof/>
        </w:rPr>
        <w:fldChar w:fldCharType="end"/>
      </w:r>
    </w:p>
    <w:p w14:paraId="7BE2F356" w14:textId="77777777" w:rsidR="0010137C" w:rsidRPr="00D10F3B" w:rsidRDefault="0010137C">
      <w:pPr>
        <w:pStyle w:val="Sommario2"/>
        <w:tabs>
          <w:tab w:val="right" w:leader="dot" w:pos="9629"/>
        </w:tabs>
        <w:rPr>
          <w:rFonts w:ascii="Calibri" w:hAnsi="Calibri"/>
          <w:noProof/>
          <w:sz w:val="22"/>
          <w:szCs w:val="22"/>
        </w:rPr>
      </w:pPr>
      <w:r w:rsidRPr="00932BBE">
        <w:rPr>
          <w:noProof/>
        </w:rPr>
        <w:t>Mosè sul monte</w:t>
      </w:r>
      <w:r>
        <w:rPr>
          <w:noProof/>
        </w:rPr>
        <w:tab/>
      </w:r>
      <w:r>
        <w:rPr>
          <w:noProof/>
        </w:rPr>
        <w:fldChar w:fldCharType="begin"/>
      </w:r>
      <w:r>
        <w:rPr>
          <w:noProof/>
        </w:rPr>
        <w:instrText xml:space="preserve"> PAGEREF _Toc62153531 \h </w:instrText>
      </w:r>
      <w:r>
        <w:rPr>
          <w:noProof/>
        </w:rPr>
      </w:r>
      <w:r>
        <w:rPr>
          <w:noProof/>
        </w:rPr>
        <w:fldChar w:fldCharType="separate"/>
      </w:r>
      <w:r>
        <w:rPr>
          <w:noProof/>
        </w:rPr>
        <w:t>292</w:t>
      </w:r>
      <w:r>
        <w:rPr>
          <w:noProof/>
        </w:rPr>
        <w:fldChar w:fldCharType="end"/>
      </w:r>
    </w:p>
    <w:p w14:paraId="4C9E2C8B"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CAPITOLO XXXIV</w:t>
      </w:r>
      <w:r>
        <w:rPr>
          <w:noProof/>
        </w:rPr>
        <w:tab/>
      </w:r>
      <w:r>
        <w:rPr>
          <w:noProof/>
        </w:rPr>
        <w:fldChar w:fldCharType="begin"/>
      </w:r>
      <w:r>
        <w:rPr>
          <w:noProof/>
        </w:rPr>
        <w:instrText xml:space="preserve"> PAGEREF _Toc62153532 \h </w:instrText>
      </w:r>
      <w:r>
        <w:rPr>
          <w:noProof/>
        </w:rPr>
      </w:r>
      <w:r>
        <w:rPr>
          <w:noProof/>
        </w:rPr>
        <w:fldChar w:fldCharType="separate"/>
      </w:r>
      <w:r>
        <w:rPr>
          <w:noProof/>
        </w:rPr>
        <w:t>301</w:t>
      </w:r>
      <w:r>
        <w:rPr>
          <w:noProof/>
        </w:rPr>
        <w:fldChar w:fldCharType="end"/>
      </w:r>
    </w:p>
    <w:p w14:paraId="6B1FA58A" w14:textId="77777777" w:rsidR="0010137C" w:rsidRPr="00D10F3B" w:rsidRDefault="0010137C">
      <w:pPr>
        <w:pStyle w:val="Sommario4"/>
        <w:tabs>
          <w:tab w:val="right" w:leader="dot" w:pos="9629"/>
        </w:tabs>
        <w:rPr>
          <w:rFonts w:ascii="Calibri" w:hAnsi="Calibri"/>
          <w:noProof/>
          <w:sz w:val="22"/>
          <w:szCs w:val="22"/>
        </w:rPr>
      </w:pPr>
      <w:r w:rsidRPr="00932BBE">
        <w:rPr>
          <w:rFonts w:ascii="Arial" w:hAnsi="Arial" w:cs="Arial"/>
          <w:noProof/>
        </w:rPr>
        <w:t>LETTURA DEL TESTO</w:t>
      </w:r>
      <w:r>
        <w:rPr>
          <w:noProof/>
        </w:rPr>
        <w:tab/>
      </w:r>
      <w:r>
        <w:rPr>
          <w:noProof/>
        </w:rPr>
        <w:fldChar w:fldCharType="begin"/>
      </w:r>
      <w:r>
        <w:rPr>
          <w:noProof/>
        </w:rPr>
        <w:instrText xml:space="preserve"> PAGEREF _Toc62153533 \h </w:instrText>
      </w:r>
      <w:r>
        <w:rPr>
          <w:noProof/>
        </w:rPr>
      </w:r>
      <w:r>
        <w:rPr>
          <w:noProof/>
        </w:rPr>
        <w:fldChar w:fldCharType="separate"/>
      </w:r>
      <w:r>
        <w:rPr>
          <w:noProof/>
        </w:rPr>
        <w:t>301</w:t>
      </w:r>
      <w:r>
        <w:rPr>
          <w:noProof/>
        </w:rPr>
        <w:fldChar w:fldCharType="end"/>
      </w:r>
    </w:p>
    <w:p w14:paraId="381E7F31"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bCs/>
          <w:noProof/>
        </w:rPr>
        <w:t>COMMENTO TEOLOGICO DEL TESTO</w:t>
      </w:r>
      <w:r>
        <w:rPr>
          <w:noProof/>
        </w:rPr>
        <w:tab/>
      </w:r>
      <w:r>
        <w:rPr>
          <w:noProof/>
        </w:rPr>
        <w:fldChar w:fldCharType="begin"/>
      </w:r>
      <w:r>
        <w:rPr>
          <w:noProof/>
        </w:rPr>
        <w:instrText xml:space="preserve"> PAGEREF _Toc62153534 \h </w:instrText>
      </w:r>
      <w:r>
        <w:rPr>
          <w:noProof/>
        </w:rPr>
      </w:r>
      <w:r>
        <w:rPr>
          <w:noProof/>
        </w:rPr>
        <w:fldChar w:fldCharType="separate"/>
      </w:r>
      <w:r>
        <w:rPr>
          <w:noProof/>
        </w:rPr>
        <w:t>303</w:t>
      </w:r>
      <w:r>
        <w:rPr>
          <w:noProof/>
        </w:rPr>
        <w:fldChar w:fldCharType="end"/>
      </w:r>
    </w:p>
    <w:p w14:paraId="05024F8C" w14:textId="77777777" w:rsidR="0010137C" w:rsidRPr="00D10F3B" w:rsidRDefault="0010137C">
      <w:pPr>
        <w:pStyle w:val="Sommario2"/>
        <w:tabs>
          <w:tab w:val="right" w:leader="dot" w:pos="9629"/>
        </w:tabs>
        <w:rPr>
          <w:rFonts w:ascii="Calibri" w:hAnsi="Calibri"/>
          <w:noProof/>
          <w:sz w:val="22"/>
          <w:szCs w:val="22"/>
        </w:rPr>
      </w:pPr>
      <w:r w:rsidRPr="00932BBE">
        <w:rPr>
          <w:noProof/>
        </w:rPr>
        <w:t>Le nuove tavole della Legge</w:t>
      </w:r>
      <w:r>
        <w:rPr>
          <w:noProof/>
        </w:rPr>
        <w:tab/>
      </w:r>
      <w:r>
        <w:rPr>
          <w:noProof/>
        </w:rPr>
        <w:fldChar w:fldCharType="begin"/>
      </w:r>
      <w:r>
        <w:rPr>
          <w:noProof/>
        </w:rPr>
        <w:instrText xml:space="preserve"> PAGEREF _Toc62153535 \h </w:instrText>
      </w:r>
      <w:r>
        <w:rPr>
          <w:noProof/>
        </w:rPr>
      </w:r>
      <w:r>
        <w:rPr>
          <w:noProof/>
        </w:rPr>
        <w:fldChar w:fldCharType="separate"/>
      </w:r>
      <w:r>
        <w:rPr>
          <w:noProof/>
        </w:rPr>
        <w:t>303</w:t>
      </w:r>
      <w:r>
        <w:rPr>
          <w:noProof/>
        </w:rPr>
        <w:fldChar w:fldCharType="end"/>
      </w:r>
    </w:p>
    <w:p w14:paraId="44B2720B" w14:textId="77777777" w:rsidR="0010137C" w:rsidRPr="00D10F3B" w:rsidRDefault="0010137C">
      <w:pPr>
        <w:pStyle w:val="Sommario2"/>
        <w:tabs>
          <w:tab w:val="right" w:leader="dot" w:pos="9629"/>
        </w:tabs>
        <w:rPr>
          <w:rFonts w:ascii="Calibri" w:hAnsi="Calibri"/>
          <w:noProof/>
          <w:sz w:val="22"/>
          <w:szCs w:val="22"/>
        </w:rPr>
      </w:pPr>
      <w:r w:rsidRPr="00932BBE">
        <w:rPr>
          <w:noProof/>
        </w:rPr>
        <w:t>Apparizione divina</w:t>
      </w:r>
      <w:r>
        <w:rPr>
          <w:noProof/>
        </w:rPr>
        <w:tab/>
      </w:r>
      <w:r>
        <w:rPr>
          <w:noProof/>
        </w:rPr>
        <w:fldChar w:fldCharType="begin"/>
      </w:r>
      <w:r>
        <w:rPr>
          <w:noProof/>
        </w:rPr>
        <w:instrText xml:space="preserve"> PAGEREF _Toc62153536 \h </w:instrText>
      </w:r>
      <w:r>
        <w:rPr>
          <w:noProof/>
        </w:rPr>
      </w:r>
      <w:r>
        <w:rPr>
          <w:noProof/>
        </w:rPr>
        <w:fldChar w:fldCharType="separate"/>
      </w:r>
      <w:r>
        <w:rPr>
          <w:noProof/>
        </w:rPr>
        <w:t>304</w:t>
      </w:r>
      <w:r>
        <w:rPr>
          <w:noProof/>
        </w:rPr>
        <w:fldChar w:fldCharType="end"/>
      </w:r>
    </w:p>
    <w:p w14:paraId="0CCDF514" w14:textId="77777777" w:rsidR="0010137C" w:rsidRPr="00D10F3B" w:rsidRDefault="0010137C">
      <w:pPr>
        <w:pStyle w:val="Sommario2"/>
        <w:tabs>
          <w:tab w:val="right" w:leader="dot" w:pos="9629"/>
        </w:tabs>
        <w:rPr>
          <w:rFonts w:ascii="Calibri" w:hAnsi="Calibri"/>
          <w:noProof/>
          <w:sz w:val="22"/>
          <w:szCs w:val="22"/>
        </w:rPr>
      </w:pPr>
      <w:r w:rsidRPr="00932BBE">
        <w:rPr>
          <w:noProof/>
        </w:rPr>
        <w:t>Dio rinnova l’alleanza</w:t>
      </w:r>
      <w:r>
        <w:rPr>
          <w:noProof/>
        </w:rPr>
        <w:tab/>
      </w:r>
      <w:r>
        <w:rPr>
          <w:noProof/>
        </w:rPr>
        <w:fldChar w:fldCharType="begin"/>
      </w:r>
      <w:r>
        <w:rPr>
          <w:noProof/>
        </w:rPr>
        <w:instrText xml:space="preserve"> PAGEREF _Toc62153537 \h </w:instrText>
      </w:r>
      <w:r>
        <w:rPr>
          <w:noProof/>
        </w:rPr>
      </w:r>
      <w:r>
        <w:rPr>
          <w:noProof/>
        </w:rPr>
        <w:fldChar w:fldCharType="separate"/>
      </w:r>
      <w:r>
        <w:rPr>
          <w:noProof/>
        </w:rPr>
        <w:t>337</w:t>
      </w:r>
      <w:r>
        <w:rPr>
          <w:noProof/>
        </w:rPr>
        <w:fldChar w:fldCharType="end"/>
      </w:r>
    </w:p>
    <w:p w14:paraId="543FB504" w14:textId="77777777" w:rsidR="0010137C" w:rsidRPr="00D10F3B" w:rsidRDefault="0010137C">
      <w:pPr>
        <w:pStyle w:val="Sommario2"/>
        <w:tabs>
          <w:tab w:val="right" w:leader="dot" w:pos="9629"/>
        </w:tabs>
        <w:rPr>
          <w:rFonts w:ascii="Calibri" w:hAnsi="Calibri"/>
          <w:noProof/>
          <w:sz w:val="22"/>
          <w:szCs w:val="22"/>
        </w:rPr>
      </w:pPr>
      <w:r w:rsidRPr="00932BBE">
        <w:rPr>
          <w:noProof/>
        </w:rPr>
        <w:t>Mosè scende dal monte</w:t>
      </w:r>
      <w:r>
        <w:rPr>
          <w:noProof/>
        </w:rPr>
        <w:tab/>
      </w:r>
      <w:r>
        <w:rPr>
          <w:noProof/>
        </w:rPr>
        <w:fldChar w:fldCharType="begin"/>
      </w:r>
      <w:r>
        <w:rPr>
          <w:noProof/>
        </w:rPr>
        <w:instrText xml:space="preserve"> PAGEREF _Toc62153538 \h </w:instrText>
      </w:r>
      <w:r>
        <w:rPr>
          <w:noProof/>
        </w:rPr>
      </w:r>
      <w:r>
        <w:rPr>
          <w:noProof/>
        </w:rPr>
        <w:fldChar w:fldCharType="separate"/>
      </w:r>
      <w:r>
        <w:rPr>
          <w:noProof/>
        </w:rPr>
        <w:t>377</w:t>
      </w:r>
      <w:r>
        <w:rPr>
          <w:noProof/>
        </w:rPr>
        <w:fldChar w:fldCharType="end"/>
      </w:r>
    </w:p>
    <w:p w14:paraId="2B102F80"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CAPITOLO XXXV</w:t>
      </w:r>
      <w:r>
        <w:rPr>
          <w:noProof/>
        </w:rPr>
        <w:tab/>
      </w:r>
      <w:r>
        <w:rPr>
          <w:noProof/>
        </w:rPr>
        <w:fldChar w:fldCharType="begin"/>
      </w:r>
      <w:r>
        <w:rPr>
          <w:noProof/>
        </w:rPr>
        <w:instrText xml:space="preserve"> PAGEREF _Toc62153539 \h </w:instrText>
      </w:r>
      <w:r>
        <w:rPr>
          <w:noProof/>
        </w:rPr>
      </w:r>
      <w:r>
        <w:rPr>
          <w:noProof/>
        </w:rPr>
        <w:fldChar w:fldCharType="separate"/>
      </w:r>
      <w:r>
        <w:rPr>
          <w:noProof/>
        </w:rPr>
        <w:t>387</w:t>
      </w:r>
      <w:r>
        <w:rPr>
          <w:noProof/>
        </w:rPr>
        <w:fldChar w:fldCharType="end"/>
      </w:r>
    </w:p>
    <w:p w14:paraId="26FAFB32" w14:textId="77777777" w:rsidR="0010137C" w:rsidRPr="00D10F3B" w:rsidRDefault="0010137C">
      <w:pPr>
        <w:pStyle w:val="Sommario4"/>
        <w:tabs>
          <w:tab w:val="right" w:leader="dot" w:pos="9629"/>
        </w:tabs>
        <w:rPr>
          <w:rFonts w:ascii="Calibri" w:hAnsi="Calibri"/>
          <w:noProof/>
          <w:sz w:val="22"/>
          <w:szCs w:val="22"/>
        </w:rPr>
      </w:pPr>
      <w:r w:rsidRPr="00932BBE">
        <w:rPr>
          <w:rFonts w:ascii="Arial" w:hAnsi="Arial" w:cs="Arial"/>
          <w:noProof/>
        </w:rPr>
        <w:t>LETTURA DEL TESTO</w:t>
      </w:r>
      <w:r>
        <w:rPr>
          <w:noProof/>
        </w:rPr>
        <w:tab/>
      </w:r>
      <w:r>
        <w:rPr>
          <w:noProof/>
        </w:rPr>
        <w:fldChar w:fldCharType="begin"/>
      </w:r>
      <w:r>
        <w:rPr>
          <w:noProof/>
        </w:rPr>
        <w:instrText xml:space="preserve"> PAGEREF _Toc62153540 \h </w:instrText>
      </w:r>
      <w:r>
        <w:rPr>
          <w:noProof/>
        </w:rPr>
      </w:r>
      <w:r>
        <w:rPr>
          <w:noProof/>
        </w:rPr>
        <w:fldChar w:fldCharType="separate"/>
      </w:r>
      <w:r>
        <w:rPr>
          <w:noProof/>
        </w:rPr>
        <w:t>387</w:t>
      </w:r>
      <w:r>
        <w:rPr>
          <w:noProof/>
        </w:rPr>
        <w:fldChar w:fldCharType="end"/>
      </w:r>
    </w:p>
    <w:p w14:paraId="058381C3"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bCs/>
          <w:noProof/>
        </w:rPr>
        <w:t>COMMENTO TEOLOGICO DEL TESTO</w:t>
      </w:r>
      <w:r>
        <w:rPr>
          <w:noProof/>
        </w:rPr>
        <w:tab/>
      </w:r>
      <w:r>
        <w:rPr>
          <w:noProof/>
        </w:rPr>
        <w:fldChar w:fldCharType="begin"/>
      </w:r>
      <w:r>
        <w:rPr>
          <w:noProof/>
        </w:rPr>
        <w:instrText xml:space="preserve"> PAGEREF _Toc62153541 \h </w:instrText>
      </w:r>
      <w:r>
        <w:rPr>
          <w:noProof/>
        </w:rPr>
      </w:r>
      <w:r>
        <w:rPr>
          <w:noProof/>
        </w:rPr>
        <w:fldChar w:fldCharType="separate"/>
      </w:r>
      <w:r>
        <w:rPr>
          <w:noProof/>
        </w:rPr>
        <w:t>388</w:t>
      </w:r>
      <w:r>
        <w:rPr>
          <w:noProof/>
        </w:rPr>
        <w:fldChar w:fldCharType="end"/>
      </w:r>
    </w:p>
    <w:p w14:paraId="2115CC17" w14:textId="77777777" w:rsidR="0010137C" w:rsidRPr="00D10F3B" w:rsidRDefault="0010137C">
      <w:pPr>
        <w:pStyle w:val="Sommario2"/>
        <w:tabs>
          <w:tab w:val="right" w:leader="dot" w:pos="9629"/>
        </w:tabs>
        <w:rPr>
          <w:rFonts w:ascii="Calibri" w:hAnsi="Calibri"/>
          <w:noProof/>
          <w:sz w:val="22"/>
          <w:szCs w:val="22"/>
        </w:rPr>
      </w:pPr>
      <w:r w:rsidRPr="00932BBE">
        <w:rPr>
          <w:noProof/>
        </w:rPr>
        <w:t>Osservanza del sabato</w:t>
      </w:r>
      <w:r>
        <w:rPr>
          <w:noProof/>
        </w:rPr>
        <w:tab/>
      </w:r>
      <w:r>
        <w:rPr>
          <w:noProof/>
        </w:rPr>
        <w:fldChar w:fldCharType="begin"/>
      </w:r>
      <w:r>
        <w:rPr>
          <w:noProof/>
        </w:rPr>
        <w:instrText xml:space="preserve"> PAGEREF _Toc62153542 \h </w:instrText>
      </w:r>
      <w:r>
        <w:rPr>
          <w:noProof/>
        </w:rPr>
      </w:r>
      <w:r>
        <w:rPr>
          <w:noProof/>
        </w:rPr>
        <w:fldChar w:fldCharType="separate"/>
      </w:r>
      <w:r>
        <w:rPr>
          <w:noProof/>
        </w:rPr>
        <w:t>388</w:t>
      </w:r>
      <w:r>
        <w:rPr>
          <w:noProof/>
        </w:rPr>
        <w:fldChar w:fldCharType="end"/>
      </w:r>
    </w:p>
    <w:p w14:paraId="5C435550" w14:textId="77777777" w:rsidR="0010137C" w:rsidRPr="00D10F3B" w:rsidRDefault="0010137C">
      <w:pPr>
        <w:pStyle w:val="Sommario2"/>
        <w:tabs>
          <w:tab w:val="right" w:leader="dot" w:pos="9629"/>
        </w:tabs>
        <w:rPr>
          <w:rFonts w:ascii="Calibri" w:hAnsi="Calibri"/>
          <w:noProof/>
          <w:sz w:val="22"/>
          <w:szCs w:val="22"/>
        </w:rPr>
      </w:pPr>
      <w:r w:rsidRPr="00932BBE">
        <w:rPr>
          <w:noProof/>
        </w:rPr>
        <w:t>Contributo per il santuario</w:t>
      </w:r>
      <w:r>
        <w:rPr>
          <w:noProof/>
        </w:rPr>
        <w:tab/>
      </w:r>
      <w:r>
        <w:rPr>
          <w:noProof/>
        </w:rPr>
        <w:fldChar w:fldCharType="begin"/>
      </w:r>
      <w:r>
        <w:rPr>
          <w:noProof/>
        </w:rPr>
        <w:instrText xml:space="preserve"> PAGEREF _Toc62153543 \h </w:instrText>
      </w:r>
      <w:r>
        <w:rPr>
          <w:noProof/>
        </w:rPr>
      </w:r>
      <w:r>
        <w:rPr>
          <w:noProof/>
        </w:rPr>
        <w:fldChar w:fldCharType="separate"/>
      </w:r>
      <w:r>
        <w:rPr>
          <w:noProof/>
        </w:rPr>
        <w:t>391</w:t>
      </w:r>
      <w:r>
        <w:rPr>
          <w:noProof/>
        </w:rPr>
        <w:fldChar w:fldCharType="end"/>
      </w:r>
    </w:p>
    <w:p w14:paraId="1E2CB86E" w14:textId="77777777" w:rsidR="0010137C" w:rsidRPr="00D10F3B" w:rsidRDefault="0010137C">
      <w:pPr>
        <w:pStyle w:val="Sommario2"/>
        <w:tabs>
          <w:tab w:val="right" w:leader="dot" w:pos="9629"/>
        </w:tabs>
        <w:rPr>
          <w:rFonts w:ascii="Calibri" w:hAnsi="Calibri"/>
          <w:noProof/>
          <w:sz w:val="22"/>
          <w:szCs w:val="22"/>
        </w:rPr>
      </w:pPr>
      <w:r w:rsidRPr="00932BBE">
        <w:rPr>
          <w:noProof/>
        </w:rPr>
        <w:t>Gli operai del santuario</w:t>
      </w:r>
      <w:r>
        <w:rPr>
          <w:noProof/>
        </w:rPr>
        <w:tab/>
      </w:r>
      <w:r>
        <w:rPr>
          <w:noProof/>
        </w:rPr>
        <w:fldChar w:fldCharType="begin"/>
      </w:r>
      <w:r>
        <w:rPr>
          <w:noProof/>
        </w:rPr>
        <w:instrText xml:space="preserve"> PAGEREF _Toc62153544 \h </w:instrText>
      </w:r>
      <w:r>
        <w:rPr>
          <w:noProof/>
        </w:rPr>
      </w:r>
      <w:r>
        <w:rPr>
          <w:noProof/>
        </w:rPr>
        <w:fldChar w:fldCharType="separate"/>
      </w:r>
      <w:r>
        <w:rPr>
          <w:noProof/>
        </w:rPr>
        <w:t>402</w:t>
      </w:r>
      <w:r>
        <w:rPr>
          <w:noProof/>
        </w:rPr>
        <w:fldChar w:fldCharType="end"/>
      </w:r>
    </w:p>
    <w:p w14:paraId="34AC09AF"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CAPITOLO XXXVI</w:t>
      </w:r>
      <w:r>
        <w:rPr>
          <w:noProof/>
        </w:rPr>
        <w:tab/>
      </w:r>
      <w:r>
        <w:rPr>
          <w:noProof/>
        </w:rPr>
        <w:fldChar w:fldCharType="begin"/>
      </w:r>
      <w:r>
        <w:rPr>
          <w:noProof/>
        </w:rPr>
        <w:instrText xml:space="preserve"> PAGEREF _Toc62153545 \h </w:instrText>
      </w:r>
      <w:r>
        <w:rPr>
          <w:noProof/>
        </w:rPr>
      </w:r>
      <w:r>
        <w:rPr>
          <w:noProof/>
        </w:rPr>
        <w:fldChar w:fldCharType="separate"/>
      </w:r>
      <w:r>
        <w:rPr>
          <w:noProof/>
        </w:rPr>
        <w:t>415</w:t>
      </w:r>
      <w:r>
        <w:rPr>
          <w:noProof/>
        </w:rPr>
        <w:fldChar w:fldCharType="end"/>
      </w:r>
    </w:p>
    <w:p w14:paraId="46FC617B" w14:textId="77777777" w:rsidR="0010137C" w:rsidRPr="00D10F3B" w:rsidRDefault="0010137C">
      <w:pPr>
        <w:pStyle w:val="Sommario4"/>
        <w:tabs>
          <w:tab w:val="right" w:leader="dot" w:pos="9629"/>
        </w:tabs>
        <w:rPr>
          <w:rFonts w:ascii="Calibri" w:hAnsi="Calibri"/>
          <w:noProof/>
          <w:sz w:val="22"/>
          <w:szCs w:val="22"/>
        </w:rPr>
      </w:pPr>
      <w:r w:rsidRPr="00932BBE">
        <w:rPr>
          <w:rFonts w:ascii="Arial" w:hAnsi="Arial" w:cs="Arial"/>
          <w:noProof/>
        </w:rPr>
        <w:t>LETTURA DEL TESTO</w:t>
      </w:r>
      <w:r>
        <w:rPr>
          <w:noProof/>
        </w:rPr>
        <w:tab/>
      </w:r>
      <w:r>
        <w:rPr>
          <w:noProof/>
        </w:rPr>
        <w:fldChar w:fldCharType="begin"/>
      </w:r>
      <w:r>
        <w:rPr>
          <w:noProof/>
        </w:rPr>
        <w:instrText xml:space="preserve"> PAGEREF _Toc62153546 \h </w:instrText>
      </w:r>
      <w:r>
        <w:rPr>
          <w:noProof/>
        </w:rPr>
      </w:r>
      <w:r>
        <w:rPr>
          <w:noProof/>
        </w:rPr>
        <w:fldChar w:fldCharType="separate"/>
      </w:r>
      <w:r>
        <w:rPr>
          <w:noProof/>
        </w:rPr>
        <w:t>415</w:t>
      </w:r>
      <w:r>
        <w:rPr>
          <w:noProof/>
        </w:rPr>
        <w:fldChar w:fldCharType="end"/>
      </w:r>
    </w:p>
    <w:p w14:paraId="5B347C88"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bCs/>
          <w:noProof/>
        </w:rPr>
        <w:t>COMMENTO TEOLOGICO DEL TESTO</w:t>
      </w:r>
      <w:r>
        <w:rPr>
          <w:noProof/>
        </w:rPr>
        <w:tab/>
      </w:r>
      <w:r>
        <w:rPr>
          <w:noProof/>
        </w:rPr>
        <w:fldChar w:fldCharType="begin"/>
      </w:r>
      <w:r>
        <w:rPr>
          <w:noProof/>
        </w:rPr>
        <w:instrText xml:space="preserve"> PAGEREF _Toc62153547 \h </w:instrText>
      </w:r>
      <w:r>
        <w:rPr>
          <w:noProof/>
        </w:rPr>
      </w:r>
      <w:r>
        <w:rPr>
          <w:noProof/>
        </w:rPr>
        <w:fldChar w:fldCharType="separate"/>
      </w:r>
      <w:r>
        <w:rPr>
          <w:noProof/>
        </w:rPr>
        <w:t>416</w:t>
      </w:r>
      <w:r>
        <w:rPr>
          <w:noProof/>
        </w:rPr>
        <w:fldChar w:fldCharType="end"/>
      </w:r>
    </w:p>
    <w:p w14:paraId="079A46E0" w14:textId="77777777" w:rsidR="0010137C" w:rsidRPr="00D10F3B" w:rsidRDefault="0010137C">
      <w:pPr>
        <w:pStyle w:val="Sommario2"/>
        <w:tabs>
          <w:tab w:val="right" w:leader="dot" w:pos="9629"/>
        </w:tabs>
        <w:rPr>
          <w:rFonts w:ascii="Calibri" w:hAnsi="Calibri"/>
          <w:noProof/>
          <w:sz w:val="22"/>
          <w:szCs w:val="22"/>
        </w:rPr>
      </w:pPr>
      <w:r w:rsidRPr="00932BBE">
        <w:rPr>
          <w:noProof/>
        </w:rPr>
        <w:t>Costruzione del santuario</w:t>
      </w:r>
      <w:r>
        <w:rPr>
          <w:noProof/>
        </w:rPr>
        <w:tab/>
      </w:r>
      <w:r>
        <w:rPr>
          <w:noProof/>
        </w:rPr>
        <w:fldChar w:fldCharType="begin"/>
      </w:r>
      <w:r>
        <w:rPr>
          <w:noProof/>
        </w:rPr>
        <w:instrText xml:space="preserve"> PAGEREF _Toc62153548 \h </w:instrText>
      </w:r>
      <w:r>
        <w:rPr>
          <w:noProof/>
        </w:rPr>
      </w:r>
      <w:r>
        <w:rPr>
          <w:noProof/>
        </w:rPr>
        <w:fldChar w:fldCharType="separate"/>
      </w:r>
      <w:r>
        <w:rPr>
          <w:noProof/>
        </w:rPr>
        <w:t>416</w:t>
      </w:r>
      <w:r>
        <w:rPr>
          <w:noProof/>
        </w:rPr>
        <w:fldChar w:fldCharType="end"/>
      </w:r>
    </w:p>
    <w:p w14:paraId="449DAE35" w14:textId="77777777" w:rsidR="0010137C" w:rsidRPr="00D10F3B" w:rsidRDefault="0010137C">
      <w:pPr>
        <w:pStyle w:val="Sommario2"/>
        <w:tabs>
          <w:tab w:val="right" w:leader="dot" w:pos="9629"/>
        </w:tabs>
        <w:rPr>
          <w:rFonts w:ascii="Calibri" w:hAnsi="Calibri"/>
          <w:noProof/>
          <w:sz w:val="22"/>
          <w:szCs w:val="22"/>
        </w:rPr>
      </w:pPr>
      <w:r w:rsidRPr="00932BBE">
        <w:rPr>
          <w:noProof/>
        </w:rPr>
        <w:t>Fine della raccolta</w:t>
      </w:r>
      <w:r>
        <w:rPr>
          <w:noProof/>
        </w:rPr>
        <w:tab/>
      </w:r>
      <w:r>
        <w:rPr>
          <w:noProof/>
        </w:rPr>
        <w:fldChar w:fldCharType="begin"/>
      </w:r>
      <w:r>
        <w:rPr>
          <w:noProof/>
        </w:rPr>
        <w:instrText xml:space="preserve"> PAGEREF _Toc62153549 \h </w:instrText>
      </w:r>
      <w:r>
        <w:rPr>
          <w:noProof/>
        </w:rPr>
      </w:r>
      <w:r>
        <w:rPr>
          <w:noProof/>
        </w:rPr>
        <w:fldChar w:fldCharType="separate"/>
      </w:r>
      <w:r>
        <w:rPr>
          <w:noProof/>
        </w:rPr>
        <w:t>419</w:t>
      </w:r>
      <w:r>
        <w:rPr>
          <w:noProof/>
        </w:rPr>
        <w:fldChar w:fldCharType="end"/>
      </w:r>
    </w:p>
    <w:p w14:paraId="7030EEE2" w14:textId="77777777" w:rsidR="0010137C" w:rsidRPr="00D10F3B" w:rsidRDefault="0010137C">
      <w:pPr>
        <w:pStyle w:val="Sommario2"/>
        <w:tabs>
          <w:tab w:val="right" w:leader="dot" w:pos="9629"/>
        </w:tabs>
        <w:rPr>
          <w:rFonts w:ascii="Calibri" w:hAnsi="Calibri"/>
          <w:noProof/>
          <w:sz w:val="22"/>
          <w:szCs w:val="22"/>
        </w:rPr>
      </w:pPr>
      <w:r w:rsidRPr="00932BBE">
        <w:rPr>
          <w:noProof/>
        </w:rPr>
        <w:t>Il legname</w:t>
      </w:r>
      <w:r>
        <w:rPr>
          <w:noProof/>
        </w:rPr>
        <w:tab/>
      </w:r>
      <w:r>
        <w:rPr>
          <w:noProof/>
        </w:rPr>
        <w:fldChar w:fldCharType="begin"/>
      </w:r>
      <w:r>
        <w:rPr>
          <w:noProof/>
        </w:rPr>
        <w:instrText xml:space="preserve"> PAGEREF _Toc62153550 \h </w:instrText>
      </w:r>
      <w:r>
        <w:rPr>
          <w:noProof/>
        </w:rPr>
      </w:r>
      <w:r>
        <w:rPr>
          <w:noProof/>
        </w:rPr>
        <w:fldChar w:fldCharType="separate"/>
      </w:r>
      <w:r>
        <w:rPr>
          <w:noProof/>
        </w:rPr>
        <w:t>432</w:t>
      </w:r>
      <w:r>
        <w:rPr>
          <w:noProof/>
        </w:rPr>
        <w:fldChar w:fldCharType="end"/>
      </w:r>
    </w:p>
    <w:p w14:paraId="204946D2" w14:textId="77777777" w:rsidR="0010137C" w:rsidRPr="00D10F3B" w:rsidRDefault="0010137C">
      <w:pPr>
        <w:pStyle w:val="Sommario2"/>
        <w:tabs>
          <w:tab w:val="right" w:leader="dot" w:pos="9629"/>
        </w:tabs>
        <w:rPr>
          <w:rFonts w:ascii="Calibri" w:hAnsi="Calibri"/>
          <w:noProof/>
          <w:sz w:val="22"/>
          <w:szCs w:val="22"/>
        </w:rPr>
      </w:pPr>
      <w:r w:rsidRPr="00932BBE">
        <w:rPr>
          <w:noProof/>
        </w:rPr>
        <w:t>Il velo</w:t>
      </w:r>
      <w:r>
        <w:rPr>
          <w:noProof/>
        </w:rPr>
        <w:tab/>
      </w:r>
      <w:r>
        <w:rPr>
          <w:noProof/>
        </w:rPr>
        <w:fldChar w:fldCharType="begin"/>
      </w:r>
      <w:r>
        <w:rPr>
          <w:noProof/>
        </w:rPr>
        <w:instrText xml:space="preserve"> PAGEREF _Toc62153551 \h </w:instrText>
      </w:r>
      <w:r>
        <w:rPr>
          <w:noProof/>
        </w:rPr>
      </w:r>
      <w:r>
        <w:rPr>
          <w:noProof/>
        </w:rPr>
        <w:fldChar w:fldCharType="separate"/>
      </w:r>
      <w:r>
        <w:rPr>
          <w:noProof/>
        </w:rPr>
        <w:t>434</w:t>
      </w:r>
      <w:r>
        <w:rPr>
          <w:noProof/>
        </w:rPr>
        <w:fldChar w:fldCharType="end"/>
      </w:r>
    </w:p>
    <w:p w14:paraId="362E9D5D"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CAPITOLO XXXVII</w:t>
      </w:r>
      <w:r>
        <w:rPr>
          <w:noProof/>
        </w:rPr>
        <w:tab/>
      </w:r>
      <w:r>
        <w:rPr>
          <w:noProof/>
        </w:rPr>
        <w:fldChar w:fldCharType="begin"/>
      </w:r>
      <w:r>
        <w:rPr>
          <w:noProof/>
        </w:rPr>
        <w:instrText xml:space="preserve"> PAGEREF _Toc62153552 \h </w:instrText>
      </w:r>
      <w:r>
        <w:rPr>
          <w:noProof/>
        </w:rPr>
      </w:r>
      <w:r>
        <w:rPr>
          <w:noProof/>
        </w:rPr>
        <w:fldChar w:fldCharType="separate"/>
      </w:r>
      <w:r>
        <w:rPr>
          <w:noProof/>
        </w:rPr>
        <w:t>435</w:t>
      </w:r>
      <w:r>
        <w:rPr>
          <w:noProof/>
        </w:rPr>
        <w:fldChar w:fldCharType="end"/>
      </w:r>
    </w:p>
    <w:p w14:paraId="3557BFAB" w14:textId="77777777" w:rsidR="0010137C" w:rsidRPr="00D10F3B" w:rsidRDefault="0010137C">
      <w:pPr>
        <w:pStyle w:val="Sommario4"/>
        <w:tabs>
          <w:tab w:val="right" w:leader="dot" w:pos="9629"/>
        </w:tabs>
        <w:rPr>
          <w:rFonts w:ascii="Calibri" w:hAnsi="Calibri"/>
          <w:noProof/>
          <w:sz w:val="22"/>
          <w:szCs w:val="22"/>
        </w:rPr>
      </w:pPr>
      <w:r w:rsidRPr="00932BBE">
        <w:rPr>
          <w:rFonts w:ascii="Arial" w:hAnsi="Arial" w:cs="Arial"/>
          <w:noProof/>
        </w:rPr>
        <w:t>LETTURA DEL TESTO</w:t>
      </w:r>
      <w:r>
        <w:rPr>
          <w:noProof/>
        </w:rPr>
        <w:tab/>
      </w:r>
      <w:r>
        <w:rPr>
          <w:noProof/>
        </w:rPr>
        <w:fldChar w:fldCharType="begin"/>
      </w:r>
      <w:r>
        <w:rPr>
          <w:noProof/>
        </w:rPr>
        <w:instrText xml:space="preserve"> PAGEREF _Toc62153553 \h </w:instrText>
      </w:r>
      <w:r>
        <w:rPr>
          <w:noProof/>
        </w:rPr>
      </w:r>
      <w:r>
        <w:rPr>
          <w:noProof/>
        </w:rPr>
        <w:fldChar w:fldCharType="separate"/>
      </w:r>
      <w:r>
        <w:rPr>
          <w:noProof/>
        </w:rPr>
        <w:t>435</w:t>
      </w:r>
      <w:r>
        <w:rPr>
          <w:noProof/>
        </w:rPr>
        <w:fldChar w:fldCharType="end"/>
      </w:r>
    </w:p>
    <w:p w14:paraId="0260D685"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bCs/>
          <w:noProof/>
        </w:rPr>
        <w:t>COMMENTO TEOLOGICO DEL TESTO</w:t>
      </w:r>
      <w:r>
        <w:rPr>
          <w:noProof/>
        </w:rPr>
        <w:tab/>
      </w:r>
      <w:r>
        <w:rPr>
          <w:noProof/>
        </w:rPr>
        <w:fldChar w:fldCharType="begin"/>
      </w:r>
      <w:r>
        <w:rPr>
          <w:noProof/>
        </w:rPr>
        <w:instrText xml:space="preserve"> PAGEREF _Toc62153554 \h </w:instrText>
      </w:r>
      <w:r>
        <w:rPr>
          <w:noProof/>
        </w:rPr>
      </w:r>
      <w:r>
        <w:rPr>
          <w:noProof/>
        </w:rPr>
        <w:fldChar w:fldCharType="separate"/>
      </w:r>
      <w:r>
        <w:rPr>
          <w:noProof/>
        </w:rPr>
        <w:t>436</w:t>
      </w:r>
      <w:r>
        <w:rPr>
          <w:noProof/>
        </w:rPr>
        <w:fldChar w:fldCharType="end"/>
      </w:r>
    </w:p>
    <w:p w14:paraId="58126629" w14:textId="77777777" w:rsidR="0010137C" w:rsidRPr="00D10F3B" w:rsidRDefault="0010137C">
      <w:pPr>
        <w:pStyle w:val="Sommario2"/>
        <w:tabs>
          <w:tab w:val="right" w:leader="dot" w:pos="9629"/>
        </w:tabs>
        <w:rPr>
          <w:rFonts w:ascii="Calibri" w:hAnsi="Calibri"/>
          <w:noProof/>
          <w:sz w:val="22"/>
          <w:szCs w:val="22"/>
        </w:rPr>
      </w:pPr>
      <w:r w:rsidRPr="00932BBE">
        <w:rPr>
          <w:noProof/>
        </w:rPr>
        <w:t>Costruzione degli arredi del santuario</w:t>
      </w:r>
      <w:r>
        <w:rPr>
          <w:noProof/>
        </w:rPr>
        <w:tab/>
      </w:r>
      <w:r>
        <w:rPr>
          <w:noProof/>
        </w:rPr>
        <w:fldChar w:fldCharType="begin"/>
      </w:r>
      <w:r>
        <w:rPr>
          <w:noProof/>
        </w:rPr>
        <w:instrText xml:space="preserve"> PAGEREF _Toc62153555 \h </w:instrText>
      </w:r>
      <w:r>
        <w:rPr>
          <w:noProof/>
        </w:rPr>
      </w:r>
      <w:r>
        <w:rPr>
          <w:noProof/>
        </w:rPr>
        <w:fldChar w:fldCharType="separate"/>
      </w:r>
      <w:r>
        <w:rPr>
          <w:noProof/>
        </w:rPr>
        <w:t>436</w:t>
      </w:r>
      <w:r>
        <w:rPr>
          <w:noProof/>
        </w:rPr>
        <w:fldChar w:fldCharType="end"/>
      </w:r>
    </w:p>
    <w:p w14:paraId="54E6156D" w14:textId="77777777" w:rsidR="0010137C" w:rsidRPr="00D10F3B" w:rsidRDefault="0010137C">
      <w:pPr>
        <w:pStyle w:val="Sommario2"/>
        <w:tabs>
          <w:tab w:val="right" w:leader="dot" w:pos="9629"/>
        </w:tabs>
        <w:rPr>
          <w:rFonts w:ascii="Calibri" w:hAnsi="Calibri"/>
          <w:noProof/>
          <w:sz w:val="22"/>
          <w:szCs w:val="22"/>
        </w:rPr>
      </w:pPr>
      <w:r w:rsidRPr="00932BBE">
        <w:rPr>
          <w:noProof/>
        </w:rPr>
        <w:t>L’arca</w:t>
      </w:r>
      <w:r>
        <w:rPr>
          <w:noProof/>
        </w:rPr>
        <w:tab/>
      </w:r>
      <w:r>
        <w:rPr>
          <w:noProof/>
        </w:rPr>
        <w:fldChar w:fldCharType="begin"/>
      </w:r>
      <w:r>
        <w:rPr>
          <w:noProof/>
        </w:rPr>
        <w:instrText xml:space="preserve"> PAGEREF _Toc62153556 \h </w:instrText>
      </w:r>
      <w:r>
        <w:rPr>
          <w:noProof/>
        </w:rPr>
      </w:r>
      <w:r>
        <w:rPr>
          <w:noProof/>
        </w:rPr>
        <w:fldChar w:fldCharType="separate"/>
      </w:r>
      <w:r>
        <w:rPr>
          <w:noProof/>
        </w:rPr>
        <w:t>436</w:t>
      </w:r>
      <w:r>
        <w:rPr>
          <w:noProof/>
        </w:rPr>
        <w:fldChar w:fldCharType="end"/>
      </w:r>
    </w:p>
    <w:p w14:paraId="19D0E1F9" w14:textId="77777777" w:rsidR="0010137C" w:rsidRPr="00D10F3B" w:rsidRDefault="0010137C">
      <w:pPr>
        <w:pStyle w:val="Sommario2"/>
        <w:tabs>
          <w:tab w:val="right" w:leader="dot" w:pos="9629"/>
        </w:tabs>
        <w:rPr>
          <w:rFonts w:ascii="Calibri" w:hAnsi="Calibri"/>
          <w:noProof/>
          <w:sz w:val="22"/>
          <w:szCs w:val="22"/>
        </w:rPr>
      </w:pPr>
      <w:r w:rsidRPr="00932BBE">
        <w:rPr>
          <w:noProof/>
        </w:rPr>
        <w:t>Le tavole dei pani dell’offerta</w:t>
      </w:r>
      <w:r>
        <w:rPr>
          <w:noProof/>
        </w:rPr>
        <w:tab/>
      </w:r>
      <w:r>
        <w:rPr>
          <w:noProof/>
        </w:rPr>
        <w:fldChar w:fldCharType="begin"/>
      </w:r>
      <w:r>
        <w:rPr>
          <w:noProof/>
        </w:rPr>
        <w:instrText xml:space="preserve"> PAGEREF _Toc62153557 \h </w:instrText>
      </w:r>
      <w:r>
        <w:rPr>
          <w:noProof/>
        </w:rPr>
      </w:r>
      <w:r>
        <w:rPr>
          <w:noProof/>
        </w:rPr>
        <w:fldChar w:fldCharType="separate"/>
      </w:r>
      <w:r>
        <w:rPr>
          <w:noProof/>
        </w:rPr>
        <w:t>437</w:t>
      </w:r>
      <w:r>
        <w:rPr>
          <w:noProof/>
        </w:rPr>
        <w:fldChar w:fldCharType="end"/>
      </w:r>
    </w:p>
    <w:p w14:paraId="7D79CC18" w14:textId="77777777" w:rsidR="0010137C" w:rsidRPr="00D10F3B" w:rsidRDefault="0010137C">
      <w:pPr>
        <w:pStyle w:val="Sommario2"/>
        <w:tabs>
          <w:tab w:val="right" w:leader="dot" w:pos="9629"/>
        </w:tabs>
        <w:rPr>
          <w:rFonts w:ascii="Calibri" w:hAnsi="Calibri"/>
          <w:noProof/>
          <w:sz w:val="22"/>
          <w:szCs w:val="22"/>
        </w:rPr>
      </w:pPr>
      <w:r w:rsidRPr="00932BBE">
        <w:rPr>
          <w:noProof/>
        </w:rPr>
        <w:t>Il candelabro</w:t>
      </w:r>
      <w:r>
        <w:rPr>
          <w:noProof/>
        </w:rPr>
        <w:tab/>
      </w:r>
      <w:r>
        <w:rPr>
          <w:noProof/>
        </w:rPr>
        <w:fldChar w:fldCharType="begin"/>
      </w:r>
      <w:r>
        <w:rPr>
          <w:noProof/>
        </w:rPr>
        <w:instrText xml:space="preserve"> PAGEREF _Toc62153558 \h </w:instrText>
      </w:r>
      <w:r>
        <w:rPr>
          <w:noProof/>
        </w:rPr>
      </w:r>
      <w:r>
        <w:rPr>
          <w:noProof/>
        </w:rPr>
        <w:fldChar w:fldCharType="separate"/>
      </w:r>
      <w:r>
        <w:rPr>
          <w:noProof/>
        </w:rPr>
        <w:t>438</w:t>
      </w:r>
      <w:r>
        <w:rPr>
          <w:noProof/>
        </w:rPr>
        <w:fldChar w:fldCharType="end"/>
      </w:r>
    </w:p>
    <w:p w14:paraId="4497AF3A" w14:textId="77777777" w:rsidR="0010137C" w:rsidRPr="00D10F3B" w:rsidRDefault="0010137C">
      <w:pPr>
        <w:pStyle w:val="Sommario2"/>
        <w:tabs>
          <w:tab w:val="right" w:leader="dot" w:pos="9629"/>
        </w:tabs>
        <w:rPr>
          <w:rFonts w:ascii="Calibri" w:hAnsi="Calibri"/>
          <w:noProof/>
          <w:sz w:val="22"/>
          <w:szCs w:val="22"/>
        </w:rPr>
      </w:pPr>
      <w:r w:rsidRPr="00932BBE">
        <w:rPr>
          <w:noProof/>
        </w:rPr>
        <w:t>L’altare dell’incenso</w:t>
      </w:r>
      <w:r>
        <w:rPr>
          <w:noProof/>
        </w:rPr>
        <w:tab/>
      </w:r>
      <w:r>
        <w:rPr>
          <w:noProof/>
        </w:rPr>
        <w:fldChar w:fldCharType="begin"/>
      </w:r>
      <w:r>
        <w:rPr>
          <w:noProof/>
        </w:rPr>
        <w:instrText xml:space="preserve"> PAGEREF _Toc62153559 \h </w:instrText>
      </w:r>
      <w:r>
        <w:rPr>
          <w:noProof/>
        </w:rPr>
      </w:r>
      <w:r>
        <w:rPr>
          <w:noProof/>
        </w:rPr>
        <w:fldChar w:fldCharType="separate"/>
      </w:r>
      <w:r>
        <w:rPr>
          <w:noProof/>
        </w:rPr>
        <w:t>439</w:t>
      </w:r>
      <w:r>
        <w:rPr>
          <w:noProof/>
        </w:rPr>
        <w:fldChar w:fldCharType="end"/>
      </w:r>
    </w:p>
    <w:p w14:paraId="0A2A1D50" w14:textId="77777777" w:rsidR="0010137C" w:rsidRPr="00D10F3B" w:rsidRDefault="0010137C">
      <w:pPr>
        <w:pStyle w:val="Sommario2"/>
        <w:tabs>
          <w:tab w:val="right" w:leader="dot" w:pos="9629"/>
        </w:tabs>
        <w:rPr>
          <w:rFonts w:ascii="Calibri" w:hAnsi="Calibri"/>
          <w:noProof/>
          <w:sz w:val="22"/>
          <w:szCs w:val="22"/>
        </w:rPr>
      </w:pPr>
      <w:r w:rsidRPr="00932BBE">
        <w:rPr>
          <w:noProof/>
        </w:rPr>
        <w:t>L’olio dell’unzione e il profumo</w:t>
      </w:r>
      <w:r>
        <w:rPr>
          <w:noProof/>
        </w:rPr>
        <w:tab/>
      </w:r>
      <w:r>
        <w:rPr>
          <w:noProof/>
        </w:rPr>
        <w:fldChar w:fldCharType="begin"/>
      </w:r>
      <w:r>
        <w:rPr>
          <w:noProof/>
        </w:rPr>
        <w:instrText xml:space="preserve"> PAGEREF _Toc62153560 \h </w:instrText>
      </w:r>
      <w:r>
        <w:rPr>
          <w:noProof/>
        </w:rPr>
      </w:r>
      <w:r>
        <w:rPr>
          <w:noProof/>
        </w:rPr>
        <w:fldChar w:fldCharType="separate"/>
      </w:r>
      <w:r>
        <w:rPr>
          <w:noProof/>
        </w:rPr>
        <w:t>440</w:t>
      </w:r>
      <w:r>
        <w:rPr>
          <w:noProof/>
        </w:rPr>
        <w:fldChar w:fldCharType="end"/>
      </w:r>
    </w:p>
    <w:p w14:paraId="0CB3465B"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CAPITOLO XXXVIII</w:t>
      </w:r>
      <w:r>
        <w:rPr>
          <w:noProof/>
        </w:rPr>
        <w:tab/>
      </w:r>
      <w:r>
        <w:rPr>
          <w:noProof/>
        </w:rPr>
        <w:fldChar w:fldCharType="begin"/>
      </w:r>
      <w:r>
        <w:rPr>
          <w:noProof/>
        </w:rPr>
        <w:instrText xml:space="preserve"> PAGEREF _Toc62153561 \h </w:instrText>
      </w:r>
      <w:r>
        <w:rPr>
          <w:noProof/>
        </w:rPr>
      </w:r>
      <w:r>
        <w:rPr>
          <w:noProof/>
        </w:rPr>
        <w:fldChar w:fldCharType="separate"/>
      </w:r>
      <w:r>
        <w:rPr>
          <w:noProof/>
        </w:rPr>
        <w:t>449</w:t>
      </w:r>
      <w:r>
        <w:rPr>
          <w:noProof/>
        </w:rPr>
        <w:fldChar w:fldCharType="end"/>
      </w:r>
    </w:p>
    <w:p w14:paraId="549EBEB0" w14:textId="77777777" w:rsidR="0010137C" w:rsidRPr="00D10F3B" w:rsidRDefault="0010137C">
      <w:pPr>
        <w:pStyle w:val="Sommario4"/>
        <w:tabs>
          <w:tab w:val="right" w:leader="dot" w:pos="9629"/>
        </w:tabs>
        <w:rPr>
          <w:rFonts w:ascii="Calibri" w:hAnsi="Calibri"/>
          <w:noProof/>
          <w:sz w:val="22"/>
          <w:szCs w:val="22"/>
        </w:rPr>
      </w:pPr>
      <w:r w:rsidRPr="00932BBE">
        <w:rPr>
          <w:rFonts w:ascii="Arial" w:hAnsi="Arial" w:cs="Arial"/>
          <w:noProof/>
        </w:rPr>
        <w:t>LETTURA DEL TESTO</w:t>
      </w:r>
      <w:r>
        <w:rPr>
          <w:noProof/>
        </w:rPr>
        <w:tab/>
      </w:r>
      <w:r>
        <w:rPr>
          <w:noProof/>
        </w:rPr>
        <w:fldChar w:fldCharType="begin"/>
      </w:r>
      <w:r>
        <w:rPr>
          <w:noProof/>
        </w:rPr>
        <w:instrText xml:space="preserve"> PAGEREF _Toc62153562 \h </w:instrText>
      </w:r>
      <w:r>
        <w:rPr>
          <w:noProof/>
        </w:rPr>
      </w:r>
      <w:r>
        <w:rPr>
          <w:noProof/>
        </w:rPr>
        <w:fldChar w:fldCharType="separate"/>
      </w:r>
      <w:r>
        <w:rPr>
          <w:noProof/>
        </w:rPr>
        <w:t>449</w:t>
      </w:r>
      <w:r>
        <w:rPr>
          <w:noProof/>
        </w:rPr>
        <w:fldChar w:fldCharType="end"/>
      </w:r>
    </w:p>
    <w:p w14:paraId="69065787"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bCs/>
          <w:noProof/>
        </w:rPr>
        <w:t>COMMENTO TEOLOGICO DEL TESTO</w:t>
      </w:r>
      <w:r>
        <w:rPr>
          <w:noProof/>
        </w:rPr>
        <w:tab/>
      </w:r>
      <w:r>
        <w:rPr>
          <w:noProof/>
        </w:rPr>
        <w:fldChar w:fldCharType="begin"/>
      </w:r>
      <w:r>
        <w:rPr>
          <w:noProof/>
        </w:rPr>
        <w:instrText xml:space="preserve"> PAGEREF _Toc62153563 \h </w:instrText>
      </w:r>
      <w:r>
        <w:rPr>
          <w:noProof/>
        </w:rPr>
      </w:r>
      <w:r>
        <w:rPr>
          <w:noProof/>
        </w:rPr>
        <w:fldChar w:fldCharType="separate"/>
      </w:r>
      <w:r>
        <w:rPr>
          <w:noProof/>
        </w:rPr>
        <w:t>450</w:t>
      </w:r>
      <w:r>
        <w:rPr>
          <w:noProof/>
        </w:rPr>
        <w:fldChar w:fldCharType="end"/>
      </w:r>
    </w:p>
    <w:p w14:paraId="3358BDF8" w14:textId="77777777" w:rsidR="0010137C" w:rsidRPr="00D10F3B" w:rsidRDefault="0010137C">
      <w:pPr>
        <w:pStyle w:val="Sommario2"/>
        <w:tabs>
          <w:tab w:val="right" w:leader="dot" w:pos="9629"/>
        </w:tabs>
        <w:rPr>
          <w:rFonts w:ascii="Calibri" w:hAnsi="Calibri"/>
          <w:noProof/>
          <w:sz w:val="22"/>
          <w:szCs w:val="22"/>
        </w:rPr>
      </w:pPr>
      <w:r w:rsidRPr="00932BBE">
        <w:rPr>
          <w:noProof/>
        </w:rPr>
        <w:t>L’altare per gli olocausti</w:t>
      </w:r>
      <w:r>
        <w:rPr>
          <w:noProof/>
        </w:rPr>
        <w:tab/>
      </w:r>
      <w:r>
        <w:rPr>
          <w:noProof/>
        </w:rPr>
        <w:fldChar w:fldCharType="begin"/>
      </w:r>
      <w:r>
        <w:rPr>
          <w:noProof/>
        </w:rPr>
        <w:instrText xml:space="preserve"> PAGEREF _Toc62153564 \h </w:instrText>
      </w:r>
      <w:r>
        <w:rPr>
          <w:noProof/>
        </w:rPr>
      </w:r>
      <w:r>
        <w:rPr>
          <w:noProof/>
        </w:rPr>
        <w:fldChar w:fldCharType="separate"/>
      </w:r>
      <w:r>
        <w:rPr>
          <w:noProof/>
        </w:rPr>
        <w:t>450</w:t>
      </w:r>
      <w:r>
        <w:rPr>
          <w:noProof/>
        </w:rPr>
        <w:fldChar w:fldCharType="end"/>
      </w:r>
    </w:p>
    <w:p w14:paraId="6E7CAA75" w14:textId="77777777" w:rsidR="0010137C" w:rsidRPr="00D10F3B" w:rsidRDefault="0010137C">
      <w:pPr>
        <w:pStyle w:val="Sommario2"/>
        <w:tabs>
          <w:tab w:val="right" w:leader="dot" w:pos="9629"/>
        </w:tabs>
        <w:rPr>
          <w:rFonts w:ascii="Calibri" w:hAnsi="Calibri"/>
          <w:noProof/>
          <w:sz w:val="22"/>
          <w:szCs w:val="22"/>
        </w:rPr>
      </w:pPr>
      <w:r w:rsidRPr="00932BBE">
        <w:rPr>
          <w:noProof/>
        </w:rPr>
        <w:t>Il bacino</w:t>
      </w:r>
      <w:r>
        <w:rPr>
          <w:noProof/>
        </w:rPr>
        <w:tab/>
      </w:r>
      <w:r>
        <w:rPr>
          <w:noProof/>
        </w:rPr>
        <w:fldChar w:fldCharType="begin"/>
      </w:r>
      <w:r>
        <w:rPr>
          <w:noProof/>
        </w:rPr>
        <w:instrText xml:space="preserve"> PAGEREF _Toc62153565 \h </w:instrText>
      </w:r>
      <w:r>
        <w:rPr>
          <w:noProof/>
        </w:rPr>
      </w:r>
      <w:r>
        <w:rPr>
          <w:noProof/>
        </w:rPr>
        <w:fldChar w:fldCharType="separate"/>
      </w:r>
      <w:r>
        <w:rPr>
          <w:noProof/>
        </w:rPr>
        <w:t>451</w:t>
      </w:r>
      <w:r>
        <w:rPr>
          <w:noProof/>
        </w:rPr>
        <w:fldChar w:fldCharType="end"/>
      </w:r>
    </w:p>
    <w:p w14:paraId="3FA442C4" w14:textId="77777777" w:rsidR="0010137C" w:rsidRPr="00D10F3B" w:rsidRDefault="0010137C">
      <w:pPr>
        <w:pStyle w:val="Sommario2"/>
        <w:tabs>
          <w:tab w:val="right" w:leader="dot" w:pos="9629"/>
        </w:tabs>
        <w:rPr>
          <w:rFonts w:ascii="Calibri" w:hAnsi="Calibri"/>
          <w:noProof/>
          <w:sz w:val="22"/>
          <w:szCs w:val="22"/>
        </w:rPr>
      </w:pPr>
      <w:r w:rsidRPr="00932BBE">
        <w:rPr>
          <w:noProof/>
        </w:rPr>
        <w:t>Costruzione del recinto</w:t>
      </w:r>
      <w:r>
        <w:rPr>
          <w:noProof/>
        </w:rPr>
        <w:tab/>
      </w:r>
      <w:r>
        <w:rPr>
          <w:noProof/>
        </w:rPr>
        <w:fldChar w:fldCharType="begin"/>
      </w:r>
      <w:r>
        <w:rPr>
          <w:noProof/>
        </w:rPr>
        <w:instrText xml:space="preserve"> PAGEREF _Toc62153566 \h </w:instrText>
      </w:r>
      <w:r>
        <w:rPr>
          <w:noProof/>
        </w:rPr>
      </w:r>
      <w:r>
        <w:rPr>
          <w:noProof/>
        </w:rPr>
        <w:fldChar w:fldCharType="separate"/>
      </w:r>
      <w:r>
        <w:rPr>
          <w:noProof/>
        </w:rPr>
        <w:t>455</w:t>
      </w:r>
      <w:r>
        <w:rPr>
          <w:noProof/>
        </w:rPr>
        <w:fldChar w:fldCharType="end"/>
      </w:r>
    </w:p>
    <w:p w14:paraId="1BA22136" w14:textId="77777777" w:rsidR="0010137C" w:rsidRPr="00D10F3B" w:rsidRDefault="0010137C">
      <w:pPr>
        <w:pStyle w:val="Sommario2"/>
        <w:tabs>
          <w:tab w:val="right" w:leader="dot" w:pos="9629"/>
        </w:tabs>
        <w:rPr>
          <w:rFonts w:ascii="Calibri" w:hAnsi="Calibri"/>
          <w:noProof/>
          <w:sz w:val="22"/>
          <w:szCs w:val="22"/>
        </w:rPr>
      </w:pPr>
      <w:r w:rsidRPr="00932BBE">
        <w:rPr>
          <w:noProof/>
        </w:rPr>
        <w:t>Computo dei metalli</w:t>
      </w:r>
      <w:r>
        <w:rPr>
          <w:noProof/>
        </w:rPr>
        <w:tab/>
      </w:r>
      <w:r>
        <w:rPr>
          <w:noProof/>
        </w:rPr>
        <w:fldChar w:fldCharType="begin"/>
      </w:r>
      <w:r>
        <w:rPr>
          <w:noProof/>
        </w:rPr>
        <w:instrText xml:space="preserve"> PAGEREF _Toc62153567 \h </w:instrText>
      </w:r>
      <w:r>
        <w:rPr>
          <w:noProof/>
        </w:rPr>
      </w:r>
      <w:r>
        <w:rPr>
          <w:noProof/>
        </w:rPr>
        <w:fldChar w:fldCharType="separate"/>
      </w:r>
      <w:r>
        <w:rPr>
          <w:noProof/>
        </w:rPr>
        <w:t>463</w:t>
      </w:r>
      <w:r>
        <w:rPr>
          <w:noProof/>
        </w:rPr>
        <w:fldChar w:fldCharType="end"/>
      </w:r>
    </w:p>
    <w:p w14:paraId="35E0DD73"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CAPITOLO XXXIX</w:t>
      </w:r>
      <w:r>
        <w:rPr>
          <w:noProof/>
        </w:rPr>
        <w:tab/>
      </w:r>
      <w:r>
        <w:rPr>
          <w:noProof/>
        </w:rPr>
        <w:fldChar w:fldCharType="begin"/>
      </w:r>
      <w:r>
        <w:rPr>
          <w:noProof/>
        </w:rPr>
        <w:instrText xml:space="preserve"> PAGEREF _Toc62153568 \h </w:instrText>
      </w:r>
      <w:r>
        <w:rPr>
          <w:noProof/>
        </w:rPr>
      </w:r>
      <w:r>
        <w:rPr>
          <w:noProof/>
        </w:rPr>
        <w:fldChar w:fldCharType="separate"/>
      </w:r>
      <w:r>
        <w:rPr>
          <w:noProof/>
        </w:rPr>
        <w:t>529</w:t>
      </w:r>
      <w:r>
        <w:rPr>
          <w:noProof/>
        </w:rPr>
        <w:fldChar w:fldCharType="end"/>
      </w:r>
    </w:p>
    <w:p w14:paraId="0E9C4D89" w14:textId="77777777" w:rsidR="0010137C" w:rsidRPr="00D10F3B" w:rsidRDefault="0010137C">
      <w:pPr>
        <w:pStyle w:val="Sommario4"/>
        <w:tabs>
          <w:tab w:val="right" w:leader="dot" w:pos="9629"/>
        </w:tabs>
        <w:rPr>
          <w:rFonts w:ascii="Calibri" w:hAnsi="Calibri"/>
          <w:noProof/>
          <w:sz w:val="22"/>
          <w:szCs w:val="22"/>
        </w:rPr>
      </w:pPr>
      <w:r w:rsidRPr="00932BBE">
        <w:rPr>
          <w:rFonts w:ascii="Arial" w:hAnsi="Arial" w:cs="Arial"/>
          <w:noProof/>
        </w:rPr>
        <w:t>LETTURA DEL TESTO</w:t>
      </w:r>
      <w:r>
        <w:rPr>
          <w:noProof/>
        </w:rPr>
        <w:tab/>
      </w:r>
      <w:r>
        <w:rPr>
          <w:noProof/>
        </w:rPr>
        <w:fldChar w:fldCharType="begin"/>
      </w:r>
      <w:r>
        <w:rPr>
          <w:noProof/>
        </w:rPr>
        <w:instrText xml:space="preserve"> PAGEREF _Toc62153569 \h </w:instrText>
      </w:r>
      <w:r>
        <w:rPr>
          <w:noProof/>
        </w:rPr>
      </w:r>
      <w:r>
        <w:rPr>
          <w:noProof/>
        </w:rPr>
        <w:fldChar w:fldCharType="separate"/>
      </w:r>
      <w:r>
        <w:rPr>
          <w:noProof/>
        </w:rPr>
        <w:t>529</w:t>
      </w:r>
      <w:r>
        <w:rPr>
          <w:noProof/>
        </w:rPr>
        <w:fldChar w:fldCharType="end"/>
      </w:r>
    </w:p>
    <w:p w14:paraId="1D57428F"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bCs/>
          <w:noProof/>
        </w:rPr>
        <w:t>COMMENTO TEOLOGICO DEL TESTO</w:t>
      </w:r>
      <w:r>
        <w:rPr>
          <w:noProof/>
        </w:rPr>
        <w:tab/>
      </w:r>
      <w:r>
        <w:rPr>
          <w:noProof/>
        </w:rPr>
        <w:fldChar w:fldCharType="begin"/>
      </w:r>
      <w:r>
        <w:rPr>
          <w:noProof/>
        </w:rPr>
        <w:instrText xml:space="preserve"> PAGEREF _Toc62153570 \h </w:instrText>
      </w:r>
      <w:r>
        <w:rPr>
          <w:noProof/>
        </w:rPr>
      </w:r>
      <w:r>
        <w:rPr>
          <w:noProof/>
        </w:rPr>
        <w:fldChar w:fldCharType="separate"/>
      </w:r>
      <w:r>
        <w:rPr>
          <w:noProof/>
        </w:rPr>
        <w:t>531</w:t>
      </w:r>
      <w:r>
        <w:rPr>
          <w:noProof/>
        </w:rPr>
        <w:fldChar w:fldCharType="end"/>
      </w:r>
    </w:p>
    <w:p w14:paraId="37A12DDC" w14:textId="77777777" w:rsidR="0010137C" w:rsidRPr="00D10F3B" w:rsidRDefault="0010137C">
      <w:pPr>
        <w:pStyle w:val="Sommario2"/>
        <w:tabs>
          <w:tab w:val="right" w:leader="dot" w:pos="9629"/>
        </w:tabs>
        <w:rPr>
          <w:rFonts w:ascii="Calibri" w:hAnsi="Calibri"/>
          <w:noProof/>
          <w:sz w:val="22"/>
          <w:szCs w:val="22"/>
        </w:rPr>
      </w:pPr>
      <w:r w:rsidRPr="00932BBE">
        <w:rPr>
          <w:noProof/>
        </w:rPr>
        <w:t>L’abito del sommo sacerdote</w:t>
      </w:r>
      <w:r>
        <w:rPr>
          <w:noProof/>
        </w:rPr>
        <w:tab/>
      </w:r>
      <w:r>
        <w:rPr>
          <w:noProof/>
        </w:rPr>
        <w:fldChar w:fldCharType="begin"/>
      </w:r>
      <w:r>
        <w:rPr>
          <w:noProof/>
        </w:rPr>
        <w:instrText xml:space="preserve"> PAGEREF _Toc62153571 \h </w:instrText>
      </w:r>
      <w:r>
        <w:rPr>
          <w:noProof/>
        </w:rPr>
      </w:r>
      <w:r>
        <w:rPr>
          <w:noProof/>
        </w:rPr>
        <w:fldChar w:fldCharType="separate"/>
      </w:r>
      <w:r>
        <w:rPr>
          <w:noProof/>
        </w:rPr>
        <w:t>531</w:t>
      </w:r>
      <w:r>
        <w:rPr>
          <w:noProof/>
        </w:rPr>
        <w:fldChar w:fldCharType="end"/>
      </w:r>
    </w:p>
    <w:p w14:paraId="3D691675" w14:textId="77777777" w:rsidR="0010137C" w:rsidRPr="00D10F3B" w:rsidRDefault="0010137C">
      <w:pPr>
        <w:pStyle w:val="Sommario2"/>
        <w:tabs>
          <w:tab w:val="right" w:leader="dot" w:pos="9629"/>
        </w:tabs>
        <w:rPr>
          <w:rFonts w:ascii="Calibri" w:hAnsi="Calibri"/>
          <w:noProof/>
          <w:sz w:val="22"/>
          <w:szCs w:val="22"/>
        </w:rPr>
      </w:pPr>
      <w:r w:rsidRPr="00932BBE">
        <w:rPr>
          <w:noProof/>
        </w:rPr>
        <w:t>L’efod</w:t>
      </w:r>
      <w:r>
        <w:rPr>
          <w:noProof/>
        </w:rPr>
        <w:tab/>
      </w:r>
      <w:r>
        <w:rPr>
          <w:noProof/>
        </w:rPr>
        <w:fldChar w:fldCharType="begin"/>
      </w:r>
      <w:r>
        <w:rPr>
          <w:noProof/>
        </w:rPr>
        <w:instrText xml:space="preserve"> PAGEREF _Toc62153572 \h </w:instrText>
      </w:r>
      <w:r>
        <w:rPr>
          <w:noProof/>
        </w:rPr>
      </w:r>
      <w:r>
        <w:rPr>
          <w:noProof/>
        </w:rPr>
        <w:fldChar w:fldCharType="separate"/>
      </w:r>
      <w:r>
        <w:rPr>
          <w:noProof/>
        </w:rPr>
        <w:t>531</w:t>
      </w:r>
      <w:r>
        <w:rPr>
          <w:noProof/>
        </w:rPr>
        <w:fldChar w:fldCharType="end"/>
      </w:r>
    </w:p>
    <w:p w14:paraId="038F4F90" w14:textId="77777777" w:rsidR="0010137C" w:rsidRPr="00D10F3B" w:rsidRDefault="0010137C">
      <w:pPr>
        <w:pStyle w:val="Sommario2"/>
        <w:tabs>
          <w:tab w:val="right" w:leader="dot" w:pos="9629"/>
        </w:tabs>
        <w:rPr>
          <w:rFonts w:ascii="Calibri" w:hAnsi="Calibri"/>
          <w:noProof/>
          <w:sz w:val="22"/>
          <w:szCs w:val="22"/>
        </w:rPr>
      </w:pPr>
      <w:r w:rsidRPr="00932BBE">
        <w:rPr>
          <w:noProof/>
        </w:rPr>
        <w:t>Il pettorale</w:t>
      </w:r>
      <w:r>
        <w:rPr>
          <w:noProof/>
        </w:rPr>
        <w:tab/>
      </w:r>
      <w:r>
        <w:rPr>
          <w:noProof/>
        </w:rPr>
        <w:fldChar w:fldCharType="begin"/>
      </w:r>
      <w:r>
        <w:rPr>
          <w:noProof/>
        </w:rPr>
        <w:instrText xml:space="preserve"> PAGEREF _Toc62153573 \h </w:instrText>
      </w:r>
      <w:r>
        <w:rPr>
          <w:noProof/>
        </w:rPr>
      </w:r>
      <w:r>
        <w:rPr>
          <w:noProof/>
        </w:rPr>
        <w:fldChar w:fldCharType="separate"/>
      </w:r>
      <w:r>
        <w:rPr>
          <w:noProof/>
        </w:rPr>
        <w:t>532</w:t>
      </w:r>
      <w:r>
        <w:rPr>
          <w:noProof/>
        </w:rPr>
        <w:fldChar w:fldCharType="end"/>
      </w:r>
    </w:p>
    <w:p w14:paraId="2BEBFE9C" w14:textId="77777777" w:rsidR="0010137C" w:rsidRPr="00D10F3B" w:rsidRDefault="0010137C">
      <w:pPr>
        <w:pStyle w:val="Sommario2"/>
        <w:tabs>
          <w:tab w:val="right" w:leader="dot" w:pos="9629"/>
        </w:tabs>
        <w:rPr>
          <w:rFonts w:ascii="Calibri" w:hAnsi="Calibri"/>
          <w:noProof/>
          <w:sz w:val="22"/>
          <w:szCs w:val="22"/>
        </w:rPr>
      </w:pPr>
      <w:r w:rsidRPr="00932BBE">
        <w:rPr>
          <w:noProof/>
        </w:rPr>
        <w:t>Il manto</w:t>
      </w:r>
      <w:r>
        <w:rPr>
          <w:noProof/>
        </w:rPr>
        <w:tab/>
      </w:r>
      <w:r>
        <w:rPr>
          <w:noProof/>
        </w:rPr>
        <w:fldChar w:fldCharType="begin"/>
      </w:r>
      <w:r>
        <w:rPr>
          <w:noProof/>
        </w:rPr>
        <w:instrText xml:space="preserve"> PAGEREF _Toc62153574 \h </w:instrText>
      </w:r>
      <w:r>
        <w:rPr>
          <w:noProof/>
        </w:rPr>
      </w:r>
      <w:r>
        <w:rPr>
          <w:noProof/>
        </w:rPr>
        <w:fldChar w:fldCharType="separate"/>
      </w:r>
      <w:r>
        <w:rPr>
          <w:noProof/>
        </w:rPr>
        <w:t>534</w:t>
      </w:r>
      <w:r>
        <w:rPr>
          <w:noProof/>
        </w:rPr>
        <w:fldChar w:fldCharType="end"/>
      </w:r>
    </w:p>
    <w:p w14:paraId="17938276" w14:textId="77777777" w:rsidR="0010137C" w:rsidRPr="00D10F3B" w:rsidRDefault="0010137C">
      <w:pPr>
        <w:pStyle w:val="Sommario2"/>
        <w:tabs>
          <w:tab w:val="right" w:leader="dot" w:pos="9629"/>
        </w:tabs>
        <w:rPr>
          <w:rFonts w:ascii="Calibri" w:hAnsi="Calibri"/>
          <w:noProof/>
          <w:sz w:val="22"/>
          <w:szCs w:val="22"/>
        </w:rPr>
      </w:pPr>
      <w:r w:rsidRPr="00932BBE">
        <w:rPr>
          <w:noProof/>
        </w:rPr>
        <w:t>Abiti sacerdotali</w:t>
      </w:r>
      <w:r>
        <w:rPr>
          <w:noProof/>
        </w:rPr>
        <w:tab/>
      </w:r>
      <w:r>
        <w:rPr>
          <w:noProof/>
        </w:rPr>
        <w:fldChar w:fldCharType="begin"/>
      </w:r>
      <w:r>
        <w:rPr>
          <w:noProof/>
        </w:rPr>
        <w:instrText xml:space="preserve"> PAGEREF _Toc62153575 \h </w:instrText>
      </w:r>
      <w:r>
        <w:rPr>
          <w:noProof/>
        </w:rPr>
      </w:r>
      <w:r>
        <w:rPr>
          <w:noProof/>
        </w:rPr>
        <w:fldChar w:fldCharType="separate"/>
      </w:r>
      <w:r>
        <w:rPr>
          <w:noProof/>
        </w:rPr>
        <w:t>534</w:t>
      </w:r>
      <w:r>
        <w:rPr>
          <w:noProof/>
        </w:rPr>
        <w:fldChar w:fldCharType="end"/>
      </w:r>
    </w:p>
    <w:p w14:paraId="1100AFE7" w14:textId="77777777" w:rsidR="0010137C" w:rsidRPr="00D10F3B" w:rsidRDefault="0010137C">
      <w:pPr>
        <w:pStyle w:val="Sommario2"/>
        <w:tabs>
          <w:tab w:val="right" w:leader="dot" w:pos="9629"/>
        </w:tabs>
        <w:rPr>
          <w:rFonts w:ascii="Calibri" w:hAnsi="Calibri"/>
          <w:noProof/>
          <w:sz w:val="22"/>
          <w:szCs w:val="22"/>
        </w:rPr>
      </w:pPr>
      <w:r w:rsidRPr="00932BBE">
        <w:rPr>
          <w:noProof/>
        </w:rPr>
        <w:t>Il segno della consacrazione</w:t>
      </w:r>
      <w:r>
        <w:rPr>
          <w:noProof/>
        </w:rPr>
        <w:tab/>
      </w:r>
      <w:r>
        <w:rPr>
          <w:noProof/>
        </w:rPr>
        <w:fldChar w:fldCharType="begin"/>
      </w:r>
      <w:r>
        <w:rPr>
          <w:noProof/>
        </w:rPr>
        <w:instrText xml:space="preserve"> PAGEREF _Toc62153576 \h </w:instrText>
      </w:r>
      <w:r>
        <w:rPr>
          <w:noProof/>
        </w:rPr>
      </w:r>
      <w:r>
        <w:rPr>
          <w:noProof/>
        </w:rPr>
        <w:fldChar w:fldCharType="separate"/>
      </w:r>
      <w:r>
        <w:rPr>
          <w:noProof/>
        </w:rPr>
        <w:t>535</w:t>
      </w:r>
      <w:r>
        <w:rPr>
          <w:noProof/>
        </w:rPr>
        <w:fldChar w:fldCharType="end"/>
      </w:r>
    </w:p>
    <w:p w14:paraId="6268EBE2" w14:textId="77777777" w:rsidR="0010137C" w:rsidRPr="00D10F3B" w:rsidRDefault="0010137C">
      <w:pPr>
        <w:pStyle w:val="Sommario2"/>
        <w:tabs>
          <w:tab w:val="right" w:leader="dot" w:pos="9629"/>
        </w:tabs>
        <w:rPr>
          <w:rFonts w:ascii="Calibri" w:hAnsi="Calibri"/>
          <w:noProof/>
          <w:sz w:val="22"/>
          <w:szCs w:val="22"/>
        </w:rPr>
      </w:pPr>
      <w:r w:rsidRPr="00932BBE">
        <w:rPr>
          <w:noProof/>
        </w:rPr>
        <w:t>Consegna a Mosè delle opere eseguite</w:t>
      </w:r>
      <w:r>
        <w:rPr>
          <w:noProof/>
        </w:rPr>
        <w:tab/>
      </w:r>
      <w:r>
        <w:rPr>
          <w:noProof/>
        </w:rPr>
        <w:fldChar w:fldCharType="begin"/>
      </w:r>
      <w:r>
        <w:rPr>
          <w:noProof/>
        </w:rPr>
        <w:instrText xml:space="preserve"> PAGEREF _Toc62153577 \h </w:instrText>
      </w:r>
      <w:r>
        <w:rPr>
          <w:noProof/>
        </w:rPr>
      </w:r>
      <w:r>
        <w:rPr>
          <w:noProof/>
        </w:rPr>
        <w:fldChar w:fldCharType="separate"/>
      </w:r>
      <w:r>
        <w:rPr>
          <w:noProof/>
        </w:rPr>
        <w:t>541</w:t>
      </w:r>
      <w:r>
        <w:rPr>
          <w:noProof/>
        </w:rPr>
        <w:fldChar w:fldCharType="end"/>
      </w:r>
    </w:p>
    <w:p w14:paraId="6E2E3B6E"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CAPITOLO XL</w:t>
      </w:r>
      <w:r>
        <w:rPr>
          <w:noProof/>
        </w:rPr>
        <w:tab/>
      </w:r>
      <w:r>
        <w:rPr>
          <w:noProof/>
        </w:rPr>
        <w:fldChar w:fldCharType="begin"/>
      </w:r>
      <w:r>
        <w:rPr>
          <w:noProof/>
        </w:rPr>
        <w:instrText xml:space="preserve"> PAGEREF _Toc62153578 \h </w:instrText>
      </w:r>
      <w:r>
        <w:rPr>
          <w:noProof/>
        </w:rPr>
      </w:r>
      <w:r>
        <w:rPr>
          <w:noProof/>
        </w:rPr>
        <w:fldChar w:fldCharType="separate"/>
      </w:r>
      <w:r>
        <w:rPr>
          <w:noProof/>
        </w:rPr>
        <w:t>543</w:t>
      </w:r>
      <w:r>
        <w:rPr>
          <w:noProof/>
        </w:rPr>
        <w:fldChar w:fldCharType="end"/>
      </w:r>
    </w:p>
    <w:p w14:paraId="7EAACE3D" w14:textId="77777777" w:rsidR="0010137C" w:rsidRPr="00D10F3B" w:rsidRDefault="0010137C">
      <w:pPr>
        <w:pStyle w:val="Sommario4"/>
        <w:tabs>
          <w:tab w:val="right" w:leader="dot" w:pos="9629"/>
        </w:tabs>
        <w:rPr>
          <w:rFonts w:ascii="Calibri" w:hAnsi="Calibri"/>
          <w:noProof/>
          <w:sz w:val="22"/>
          <w:szCs w:val="22"/>
        </w:rPr>
      </w:pPr>
      <w:r w:rsidRPr="00932BBE">
        <w:rPr>
          <w:rFonts w:ascii="Arial" w:hAnsi="Arial" w:cs="Arial"/>
          <w:noProof/>
        </w:rPr>
        <w:t>LETTURA DEL TESTO</w:t>
      </w:r>
      <w:r>
        <w:rPr>
          <w:noProof/>
        </w:rPr>
        <w:tab/>
      </w:r>
      <w:r>
        <w:rPr>
          <w:noProof/>
        </w:rPr>
        <w:fldChar w:fldCharType="begin"/>
      </w:r>
      <w:r>
        <w:rPr>
          <w:noProof/>
        </w:rPr>
        <w:instrText xml:space="preserve"> PAGEREF _Toc62153579 \h </w:instrText>
      </w:r>
      <w:r>
        <w:rPr>
          <w:noProof/>
        </w:rPr>
      </w:r>
      <w:r>
        <w:rPr>
          <w:noProof/>
        </w:rPr>
        <w:fldChar w:fldCharType="separate"/>
      </w:r>
      <w:r>
        <w:rPr>
          <w:noProof/>
        </w:rPr>
        <w:t>543</w:t>
      </w:r>
      <w:r>
        <w:rPr>
          <w:noProof/>
        </w:rPr>
        <w:fldChar w:fldCharType="end"/>
      </w:r>
    </w:p>
    <w:p w14:paraId="79B6EDEC"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bCs/>
          <w:noProof/>
        </w:rPr>
        <w:t>COMMENTO TEOLOGICO DEL TESTO</w:t>
      </w:r>
      <w:r>
        <w:rPr>
          <w:noProof/>
        </w:rPr>
        <w:tab/>
      </w:r>
      <w:r>
        <w:rPr>
          <w:noProof/>
        </w:rPr>
        <w:fldChar w:fldCharType="begin"/>
      </w:r>
      <w:r>
        <w:rPr>
          <w:noProof/>
        </w:rPr>
        <w:instrText xml:space="preserve"> PAGEREF _Toc62153580 \h </w:instrText>
      </w:r>
      <w:r>
        <w:rPr>
          <w:noProof/>
        </w:rPr>
      </w:r>
      <w:r>
        <w:rPr>
          <w:noProof/>
        </w:rPr>
        <w:fldChar w:fldCharType="separate"/>
      </w:r>
      <w:r>
        <w:rPr>
          <w:noProof/>
        </w:rPr>
        <w:t>544</w:t>
      </w:r>
      <w:r>
        <w:rPr>
          <w:noProof/>
        </w:rPr>
        <w:fldChar w:fldCharType="end"/>
      </w:r>
    </w:p>
    <w:p w14:paraId="79D268FF" w14:textId="77777777" w:rsidR="0010137C" w:rsidRPr="00D10F3B" w:rsidRDefault="0010137C">
      <w:pPr>
        <w:pStyle w:val="Sommario2"/>
        <w:tabs>
          <w:tab w:val="right" w:leader="dot" w:pos="9629"/>
        </w:tabs>
        <w:rPr>
          <w:rFonts w:ascii="Calibri" w:hAnsi="Calibri"/>
          <w:noProof/>
          <w:sz w:val="22"/>
          <w:szCs w:val="22"/>
        </w:rPr>
      </w:pPr>
      <w:r w:rsidRPr="00932BBE">
        <w:rPr>
          <w:noProof/>
        </w:rPr>
        <w:t>Erezione e consacrazione del Santuario</w:t>
      </w:r>
      <w:r>
        <w:rPr>
          <w:noProof/>
        </w:rPr>
        <w:tab/>
      </w:r>
      <w:r>
        <w:rPr>
          <w:noProof/>
        </w:rPr>
        <w:fldChar w:fldCharType="begin"/>
      </w:r>
      <w:r>
        <w:rPr>
          <w:noProof/>
        </w:rPr>
        <w:instrText xml:space="preserve"> PAGEREF _Toc62153581 \h </w:instrText>
      </w:r>
      <w:r>
        <w:rPr>
          <w:noProof/>
        </w:rPr>
      </w:r>
      <w:r>
        <w:rPr>
          <w:noProof/>
        </w:rPr>
        <w:fldChar w:fldCharType="separate"/>
      </w:r>
      <w:r>
        <w:rPr>
          <w:noProof/>
        </w:rPr>
        <w:t>544</w:t>
      </w:r>
      <w:r>
        <w:rPr>
          <w:noProof/>
        </w:rPr>
        <w:fldChar w:fldCharType="end"/>
      </w:r>
    </w:p>
    <w:p w14:paraId="1812FEFE" w14:textId="77777777" w:rsidR="0010137C" w:rsidRPr="00D10F3B" w:rsidRDefault="0010137C">
      <w:pPr>
        <w:pStyle w:val="Sommario2"/>
        <w:tabs>
          <w:tab w:val="right" w:leader="dot" w:pos="9629"/>
        </w:tabs>
        <w:rPr>
          <w:rFonts w:ascii="Calibri" w:hAnsi="Calibri"/>
          <w:noProof/>
          <w:sz w:val="22"/>
          <w:szCs w:val="22"/>
        </w:rPr>
      </w:pPr>
      <w:r w:rsidRPr="00932BBE">
        <w:rPr>
          <w:noProof/>
        </w:rPr>
        <w:t>Esecuzione degli ordini divini</w:t>
      </w:r>
      <w:r>
        <w:rPr>
          <w:noProof/>
        </w:rPr>
        <w:tab/>
      </w:r>
      <w:r>
        <w:rPr>
          <w:noProof/>
        </w:rPr>
        <w:fldChar w:fldCharType="begin"/>
      </w:r>
      <w:r>
        <w:rPr>
          <w:noProof/>
        </w:rPr>
        <w:instrText xml:space="preserve"> PAGEREF _Toc62153582 \h </w:instrText>
      </w:r>
      <w:r>
        <w:rPr>
          <w:noProof/>
        </w:rPr>
      </w:r>
      <w:r>
        <w:rPr>
          <w:noProof/>
        </w:rPr>
        <w:fldChar w:fldCharType="separate"/>
      </w:r>
      <w:r>
        <w:rPr>
          <w:noProof/>
        </w:rPr>
        <w:t>615</w:t>
      </w:r>
      <w:r>
        <w:rPr>
          <w:noProof/>
        </w:rPr>
        <w:fldChar w:fldCharType="end"/>
      </w:r>
    </w:p>
    <w:p w14:paraId="2BCD0F98" w14:textId="77777777" w:rsidR="0010137C" w:rsidRPr="00D10F3B" w:rsidRDefault="0010137C">
      <w:pPr>
        <w:pStyle w:val="Sommario2"/>
        <w:tabs>
          <w:tab w:val="right" w:leader="dot" w:pos="9629"/>
        </w:tabs>
        <w:rPr>
          <w:rFonts w:ascii="Calibri" w:hAnsi="Calibri"/>
          <w:noProof/>
          <w:sz w:val="22"/>
          <w:szCs w:val="22"/>
        </w:rPr>
      </w:pPr>
      <w:r w:rsidRPr="00932BBE">
        <w:rPr>
          <w:noProof/>
        </w:rPr>
        <w:t>Il Signore prende possesso del Santuario</w:t>
      </w:r>
      <w:r>
        <w:rPr>
          <w:noProof/>
        </w:rPr>
        <w:tab/>
      </w:r>
      <w:r>
        <w:rPr>
          <w:noProof/>
        </w:rPr>
        <w:fldChar w:fldCharType="begin"/>
      </w:r>
      <w:r>
        <w:rPr>
          <w:noProof/>
        </w:rPr>
        <w:instrText xml:space="preserve"> PAGEREF _Toc62153583 \h </w:instrText>
      </w:r>
      <w:r>
        <w:rPr>
          <w:noProof/>
        </w:rPr>
      </w:r>
      <w:r>
        <w:rPr>
          <w:noProof/>
        </w:rPr>
        <w:fldChar w:fldCharType="separate"/>
      </w:r>
      <w:r>
        <w:rPr>
          <w:noProof/>
        </w:rPr>
        <w:t>617</w:t>
      </w:r>
      <w:r>
        <w:rPr>
          <w:noProof/>
        </w:rPr>
        <w:fldChar w:fldCharType="end"/>
      </w:r>
    </w:p>
    <w:p w14:paraId="74DC1255" w14:textId="77777777" w:rsidR="0010137C" w:rsidRPr="00D10F3B" w:rsidRDefault="0010137C">
      <w:pPr>
        <w:pStyle w:val="Sommario2"/>
        <w:tabs>
          <w:tab w:val="right" w:leader="dot" w:pos="9629"/>
        </w:tabs>
        <w:rPr>
          <w:rFonts w:ascii="Calibri" w:hAnsi="Calibri"/>
          <w:noProof/>
          <w:sz w:val="22"/>
          <w:szCs w:val="22"/>
        </w:rPr>
      </w:pPr>
      <w:r w:rsidRPr="00932BBE">
        <w:rPr>
          <w:noProof/>
        </w:rPr>
        <w:t>La nube guida gli Israeliti</w:t>
      </w:r>
      <w:r>
        <w:rPr>
          <w:noProof/>
        </w:rPr>
        <w:tab/>
      </w:r>
      <w:r>
        <w:rPr>
          <w:noProof/>
        </w:rPr>
        <w:fldChar w:fldCharType="begin"/>
      </w:r>
      <w:r>
        <w:rPr>
          <w:noProof/>
        </w:rPr>
        <w:instrText xml:space="preserve"> PAGEREF _Toc62153584 \h </w:instrText>
      </w:r>
      <w:r>
        <w:rPr>
          <w:noProof/>
        </w:rPr>
      </w:r>
      <w:r>
        <w:rPr>
          <w:noProof/>
        </w:rPr>
        <w:fldChar w:fldCharType="separate"/>
      </w:r>
      <w:r>
        <w:rPr>
          <w:noProof/>
        </w:rPr>
        <w:t>631</w:t>
      </w:r>
      <w:r>
        <w:rPr>
          <w:noProof/>
        </w:rPr>
        <w:fldChar w:fldCharType="end"/>
      </w:r>
    </w:p>
    <w:p w14:paraId="39B83819"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CONCLUSIONE</w:t>
      </w:r>
      <w:r>
        <w:rPr>
          <w:noProof/>
        </w:rPr>
        <w:tab/>
      </w:r>
      <w:r>
        <w:rPr>
          <w:noProof/>
        </w:rPr>
        <w:fldChar w:fldCharType="begin"/>
      </w:r>
      <w:r>
        <w:rPr>
          <w:noProof/>
        </w:rPr>
        <w:instrText xml:space="preserve"> PAGEREF _Toc62153585 \h </w:instrText>
      </w:r>
      <w:r>
        <w:rPr>
          <w:noProof/>
        </w:rPr>
      </w:r>
      <w:r>
        <w:rPr>
          <w:noProof/>
        </w:rPr>
        <w:fldChar w:fldCharType="separate"/>
      </w:r>
      <w:r>
        <w:rPr>
          <w:noProof/>
        </w:rPr>
        <w:t>635</w:t>
      </w:r>
      <w:r>
        <w:rPr>
          <w:noProof/>
        </w:rPr>
        <w:fldChar w:fldCharType="end"/>
      </w:r>
    </w:p>
    <w:p w14:paraId="6B4CDC3D"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Appendice</w:t>
      </w:r>
      <w:r>
        <w:rPr>
          <w:noProof/>
        </w:rPr>
        <w:tab/>
      </w:r>
      <w:r>
        <w:rPr>
          <w:noProof/>
        </w:rPr>
        <w:fldChar w:fldCharType="begin"/>
      </w:r>
      <w:r>
        <w:rPr>
          <w:noProof/>
        </w:rPr>
        <w:instrText xml:space="preserve"> PAGEREF _Toc62153586 \h </w:instrText>
      </w:r>
      <w:r>
        <w:rPr>
          <w:noProof/>
        </w:rPr>
      </w:r>
      <w:r>
        <w:rPr>
          <w:noProof/>
        </w:rPr>
        <w:fldChar w:fldCharType="separate"/>
      </w:r>
      <w:r>
        <w:rPr>
          <w:noProof/>
        </w:rPr>
        <w:t>663</w:t>
      </w:r>
      <w:r>
        <w:rPr>
          <w:noProof/>
        </w:rPr>
        <w:fldChar w:fldCharType="end"/>
      </w:r>
    </w:p>
    <w:p w14:paraId="7EAA0319" w14:textId="77777777" w:rsidR="0010137C" w:rsidRPr="00D10F3B" w:rsidRDefault="0010137C">
      <w:pPr>
        <w:pStyle w:val="Sommario2"/>
        <w:tabs>
          <w:tab w:val="right" w:leader="dot" w:pos="9629"/>
        </w:tabs>
        <w:rPr>
          <w:rFonts w:ascii="Calibri" w:hAnsi="Calibri"/>
          <w:noProof/>
          <w:sz w:val="22"/>
          <w:szCs w:val="22"/>
        </w:rPr>
      </w:pPr>
      <w:r>
        <w:rPr>
          <w:noProof/>
        </w:rPr>
        <w:t>SIFRA E PUA</w:t>
      </w:r>
      <w:r>
        <w:rPr>
          <w:noProof/>
        </w:rPr>
        <w:tab/>
      </w:r>
      <w:r>
        <w:rPr>
          <w:noProof/>
        </w:rPr>
        <w:fldChar w:fldCharType="begin"/>
      </w:r>
      <w:r>
        <w:rPr>
          <w:noProof/>
        </w:rPr>
        <w:instrText xml:space="preserve"> PAGEREF _Toc62153587 \h </w:instrText>
      </w:r>
      <w:r>
        <w:rPr>
          <w:noProof/>
        </w:rPr>
      </w:r>
      <w:r>
        <w:rPr>
          <w:noProof/>
        </w:rPr>
        <w:fldChar w:fldCharType="separate"/>
      </w:r>
      <w:r>
        <w:rPr>
          <w:noProof/>
        </w:rPr>
        <w:t>663</w:t>
      </w:r>
      <w:r>
        <w:rPr>
          <w:noProof/>
        </w:rPr>
        <w:fldChar w:fldCharType="end"/>
      </w:r>
    </w:p>
    <w:p w14:paraId="5B45C87F" w14:textId="77777777" w:rsidR="0010137C" w:rsidRPr="00D10F3B" w:rsidRDefault="0010137C">
      <w:pPr>
        <w:pStyle w:val="Sommario2"/>
        <w:tabs>
          <w:tab w:val="right" w:leader="dot" w:pos="9629"/>
        </w:tabs>
        <w:rPr>
          <w:rFonts w:ascii="Calibri" w:hAnsi="Calibri"/>
          <w:noProof/>
          <w:sz w:val="22"/>
          <w:szCs w:val="22"/>
        </w:rPr>
      </w:pPr>
      <w:r>
        <w:rPr>
          <w:noProof/>
        </w:rPr>
        <w:t>MOSÈ</w:t>
      </w:r>
      <w:r>
        <w:rPr>
          <w:noProof/>
        </w:rPr>
        <w:tab/>
      </w:r>
      <w:r>
        <w:rPr>
          <w:noProof/>
        </w:rPr>
        <w:fldChar w:fldCharType="begin"/>
      </w:r>
      <w:r>
        <w:rPr>
          <w:noProof/>
        </w:rPr>
        <w:instrText xml:space="preserve"> PAGEREF _Toc62153588 \h </w:instrText>
      </w:r>
      <w:r>
        <w:rPr>
          <w:noProof/>
        </w:rPr>
      </w:r>
      <w:r>
        <w:rPr>
          <w:noProof/>
        </w:rPr>
        <w:fldChar w:fldCharType="separate"/>
      </w:r>
      <w:r>
        <w:rPr>
          <w:noProof/>
        </w:rPr>
        <w:t>665</w:t>
      </w:r>
      <w:r>
        <w:rPr>
          <w:noProof/>
        </w:rPr>
        <w:fldChar w:fldCharType="end"/>
      </w:r>
    </w:p>
    <w:p w14:paraId="1F299811" w14:textId="77777777" w:rsidR="0010137C" w:rsidRPr="00D10F3B" w:rsidRDefault="0010137C">
      <w:pPr>
        <w:pStyle w:val="Sommario2"/>
        <w:tabs>
          <w:tab w:val="right" w:leader="dot" w:pos="9629"/>
        </w:tabs>
        <w:rPr>
          <w:rFonts w:ascii="Calibri" w:hAnsi="Calibri"/>
          <w:noProof/>
          <w:sz w:val="22"/>
          <w:szCs w:val="22"/>
        </w:rPr>
      </w:pPr>
      <w:r>
        <w:rPr>
          <w:noProof/>
        </w:rPr>
        <w:t>ARONNE</w:t>
      </w:r>
      <w:r>
        <w:rPr>
          <w:noProof/>
        </w:rPr>
        <w:tab/>
      </w:r>
      <w:r>
        <w:rPr>
          <w:noProof/>
        </w:rPr>
        <w:fldChar w:fldCharType="begin"/>
      </w:r>
      <w:r>
        <w:rPr>
          <w:noProof/>
        </w:rPr>
        <w:instrText xml:space="preserve"> PAGEREF _Toc62153589 \h </w:instrText>
      </w:r>
      <w:r>
        <w:rPr>
          <w:noProof/>
        </w:rPr>
      </w:r>
      <w:r>
        <w:rPr>
          <w:noProof/>
        </w:rPr>
        <w:fldChar w:fldCharType="separate"/>
      </w:r>
      <w:r>
        <w:rPr>
          <w:noProof/>
        </w:rPr>
        <w:t>666</w:t>
      </w:r>
      <w:r>
        <w:rPr>
          <w:noProof/>
        </w:rPr>
        <w:fldChar w:fldCharType="end"/>
      </w:r>
    </w:p>
    <w:p w14:paraId="19BB752E" w14:textId="77777777" w:rsidR="0010137C" w:rsidRPr="00D10F3B" w:rsidRDefault="0010137C">
      <w:pPr>
        <w:pStyle w:val="Sommario2"/>
        <w:tabs>
          <w:tab w:val="right" w:leader="dot" w:pos="9629"/>
        </w:tabs>
        <w:rPr>
          <w:rFonts w:ascii="Calibri" w:hAnsi="Calibri"/>
          <w:noProof/>
          <w:sz w:val="22"/>
          <w:szCs w:val="22"/>
        </w:rPr>
      </w:pPr>
      <w:r>
        <w:rPr>
          <w:noProof/>
        </w:rPr>
        <w:t>MARIA</w:t>
      </w:r>
      <w:r>
        <w:rPr>
          <w:noProof/>
        </w:rPr>
        <w:tab/>
      </w:r>
      <w:r>
        <w:rPr>
          <w:noProof/>
        </w:rPr>
        <w:fldChar w:fldCharType="begin"/>
      </w:r>
      <w:r>
        <w:rPr>
          <w:noProof/>
        </w:rPr>
        <w:instrText xml:space="preserve"> PAGEREF _Toc62153590 \h </w:instrText>
      </w:r>
      <w:r>
        <w:rPr>
          <w:noProof/>
        </w:rPr>
      </w:r>
      <w:r>
        <w:rPr>
          <w:noProof/>
        </w:rPr>
        <w:fldChar w:fldCharType="separate"/>
      </w:r>
      <w:r>
        <w:rPr>
          <w:noProof/>
        </w:rPr>
        <w:t>668</w:t>
      </w:r>
      <w:r>
        <w:rPr>
          <w:noProof/>
        </w:rPr>
        <w:fldChar w:fldCharType="end"/>
      </w:r>
    </w:p>
    <w:p w14:paraId="478B379C" w14:textId="77777777" w:rsidR="0010137C" w:rsidRPr="00D10F3B" w:rsidRDefault="0010137C">
      <w:pPr>
        <w:pStyle w:val="Sommario2"/>
        <w:tabs>
          <w:tab w:val="right" w:leader="dot" w:pos="9629"/>
        </w:tabs>
        <w:rPr>
          <w:rFonts w:ascii="Calibri" w:hAnsi="Calibri"/>
          <w:noProof/>
          <w:sz w:val="22"/>
          <w:szCs w:val="22"/>
        </w:rPr>
      </w:pPr>
      <w:r>
        <w:rPr>
          <w:noProof/>
        </w:rPr>
        <w:t>IETRO</w:t>
      </w:r>
      <w:r>
        <w:rPr>
          <w:noProof/>
        </w:rPr>
        <w:tab/>
      </w:r>
      <w:r>
        <w:rPr>
          <w:noProof/>
        </w:rPr>
        <w:fldChar w:fldCharType="begin"/>
      </w:r>
      <w:r>
        <w:rPr>
          <w:noProof/>
        </w:rPr>
        <w:instrText xml:space="preserve"> PAGEREF _Toc62153591 \h </w:instrText>
      </w:r>
      <w:r>
        <w:rPr>
          <w:noProof/>
        </w:rPr>
      </w:r>
      <w:r>
        <w:rPr>
          <w:noProof/>
        </w:rPr>
        <w:fldChar w:fldCharType="separate"/>
      </w:r>
      <w:r>
        <w:rPr>
          <w:noProof/>
        </w:rPr>
        <w:t>670</w:t>
      </w:r>
      <w:r>
        <w:rPr>
          <w:noProof/>
        </w:rPr>
        <w:fldChar w:fldCharType="end"/>
      </w:r>
    </w:p>
    <w:p w14:paraId="42E1239A" w14:textId="77777777" w:rsidR="0010137C" w:rsidRPr="00D10F3B" w:rsidRDefault="0010137C">
      <w:pPr>
        <w:pStyle w:val="Sommario2"/>
        <w:tabs>
          <w:tab w:val="right" w:leader="dot" w:pos="9629"/>
        </w:tabs>
        <w:rPr>
          <w:rFonts w:ascii="Calibri" w:hAnsi="Calibri"/>
          <w:noProof/>
          <w:sz w:val="22"/>
          <w:szCs w:val="22"/>
        </w:rPr>
      </w:pPr>
      <w:r>
        <w:rPr>
          <w:noProof/>
        </w:rPr>
        <w:t>IL FARAONE</w:t>
      </w:r>
      <w:r>
        <w:rPr>
          <w:noProof/>
        </w:rPr>
        <w:tab/>
      </w:r>
      <w:r>
        <w:rPr>
          <w:noProof/>
        </w:rPr>
        <w:fldChar w:fldCharType="begin"/>
      </w:r>
      <w:r>
        <w:rPr>
          <w:noProof/>
        </w:rPr>
        <w:instrText xml:space="preserve"> PAGEREF _Toc62153592 \h </w:instrText>
      </w:r>
      <w:r>
        <w:rPr>
          <w:noProof/>
        </w:rPr>
      </w:r>
      <w:r>
        <w:rPr>
          <w:noProof/>
        </w:rPr>
        <w:fldChar w:fldCharType="separate"/>
      </w:r>
      <w:r>
        <w:rPr>
          <w:noProof/>
        </w:rPr>
        <w:t>672</w:t>
      </w:r>
      <w:r>
        <w:rPr>
          <w:noProof/>
        </w:rPr>
        <w:fldChar w:fldCharType="end"/>
      </w:r>
    </w:p>
    <w:p w14:paraId="521FB32B" w14:textId="77777777" w:rsidR="0010137C" w:rsidRPr="00D10F3B" w:rsidRDefault="0010137C">
      <w:pPr>
        <w:pStyle w:val="Sommario2"/>
        <w:tabs>
          <w:tab w:val="right" w:leader="dot" w:pos="9629"/>
        </w:tabs>
        <w:rPr>
          <w:rFonts w:ascii="Calibri" w:hAnsi="Calibri"/>
          <w:noProof/>
          <w:sz w:val="22"/>
          <w:szCs w:val="22"/>
        </w:rPr>
      </w:pPr>
      <w:r>
        <w:rPr>
          <w:noProof/>
        </w:rPr>
        <w:t>I MAGHI D'EGITTO</w:t>
      </w:r>
      <w:r>
        <w:rPr>
          <w:noProof/>
        </w:rPr>
        <w:tab/>
      </w:r>
      <w:r>
        <w:rPr>
          <w:noProof/>
        </w:rPr>
        <w:fldChar w:fldCharType="begin"/>
      </w:r>
      <w:r>
        <w:rPr>
          <w:noProof/>
        </w:rPr>
        <w:instrText xml:space="preserve"> PAGEREF _Toc62153593 \h </w:instrText>
      </w:r>
      <w:r>
        <w:rPr>
          <w:noProof/>
        </w:rPr>
      </w:r>
      <w:r>
        <w:rPr>
          <w:noProof/>
        </w:rPr>
        <w:fldChar w:fldCharType="separate"/>
      </w:r>
      <w:r>
        <w:rPr>
          <w:noProof/>
        </w:rPr>
        <w:t>674</w:t>
      </w:r>
      <w:r>
        <w:rPr>
          <w:noProof/>
        </w:rPr>
        <w:fldChar w:fldCharType="end"/>
      </w:r>
    </w:p>
    <w:p w14:paraId="25296BDD" w14:textId="77777777" w:rsidR="0010137C" w:rsidRPr="00D10F3B" w:rsidRDefault="0010137C">
      <w:pPr>
        <w:pStyle w:val="Sommario2"/>
        <w:tabs>
          <w:tab w:val="right" w:leader="dot" w:pos="9629"/>
        </w:tabs>
        <w:rPr>
          <w:rFonts w:ascii="Calibri" w:hAnsi="Calibri"/>
          <w:noProof/>
          <w:sz w:val="22"/>
          <w:szCs w:val="22"/>
        </w:rPr>
      </w:pPr>
      <w:r>
        <w:rPr>
          <w:noProof/>
        </w:rPr>
        <w:t>LA CASA DI GIACOBBE</w:t>
      </w:r>
      <w:r>
        <w:rPr>
          <w:noProof/>
        </w:rPr>
        <w:tab/>
      </w:r>
      <w:r>
        <w:rPr>
          <w:noProof/>
        </w:rPr>
        <w:fldChar w:fldCharType="begin"/>
      </w:r>
      <w:r>
        <w:rPr>
          <w:noProof/>
        </w:rPr>
        <w:instrText xml:space="preserve"> PAGEREF _Toc62153594 \h </w:instrText>
      </w:r>
      <w:r>
        <w:rPr>
          <w:noProof/>
        </w:rPr>
      </w:r>
      <w:r>
        <w:rPr>
          <w:noProof/>
        </w:rPr>
        <w:fldChar w:fldCharType="separate"/>
      </w:r>
      <w:r>
        <w:rPr>
          <w:noProof/>
        </w:rPr>
        <w:t>675</w:t>
      </w:r>
      <w:r>
        <w:rPr>
          <w:noProof/>
        </w:rPr>
        <w:fldChar w:fldCharType="end"/>
      </w:r>
    </w:p>
    <w:p w14:paraId="411BBEB3" w14:textId="77777777" w:rsidR="0010137C" w:rsidRPr="00D10F3B" w:rsidRDefault="0010137C">
      <w:pPr>
        <w:pStyle w:val="Sommario2"/>
        <w:tabs>
          <w:tab w:val="right" w:leader="dot" w:pos="9629"/>
        </w:tabs>
        <w:rPr>
          <w:rFonts w:ascii="Calibri" w:hAnsi="Calibri"/>
          <w:noProof/>
          <w:sz w:val="22"/>
          <w:szCs w:val="22"/>
        </w:rPr>
      </w:pPr>
      <w:r>
        <w:rPr>
          <w:noProof/>
        </w:rPr>
        <w:t>BEZALEEL E OOLIAB</w:t>
      </w:r>
      <w:r>
        <w:rPr>
          <w:noProof/>
        </w:rPr>
        <w:tab/>
      </w:r>
      <w:r>
        <w:rPr>
          <w:noProof/>
        </w:rPr>
        <w:fldChar w:fldCharType="begin"/>
      </w:r>
      <w:r>
        <w:rPr>
          <w:noProof/>
        </w:rPr>
        <w:instrText xml:space="preserve"> PAGEREF _Toc62153595 \h </w:instrText>
      </w:r>
      <w:r>
        <w:rPr>
          <w:noProof/>
        </w:rPr>
      </w:r>
      <w:r>
        <w:rPr>
          <w:noProof/>
        </w:rPr>
        <w:fldChar w:fldCharType="separate"/>
      </w:r>
      <w:r>
        <w:rPr>
          <w:noProof/>
        </w:rPr>
        <w:t>677</w:t>
      </w:r>
      <w:r>
        <w:rPr>
          <w:noProof/>
        </w:rPr>
        <w:fldChar w:fldCharType="end"/>
      </w:r>
    </w:p>
    <w:p w14:paraId="606FA275" w14:textId="77777777" w:rsidR="0010137C" w:rsidRPr="00D10F3B" w:rsidRDefault="0010137C">
      <w:pPr>
        <w:pStyle w:val="Sommario1"/>
        <w:tabs>
          <w:tab w:val="right" w:leader="dot" w:pos="9629"/>
        </w:tabs>
        <w:rPr>
          <w:rFonts w:ascii="Calibri" w:hAnsi="Calibri"/>
          <w:b w:val="0"/>
          <w:caps w:val="0"/>
          <w:noProof/>
          <w:sz w:val="22"/>
          <w:szCs w:val="22"/>
        </w:rPr>
      </w:pPr>
      <w:r w:rsidRPr="00932BBE">
        <w:rPr>
          <w:rFonts w:ascii="Arial" w:hAnsi="Arial" w:cs="Arial"/>
          <w:noProof/>
        </w:rPr>
        <w:t>INDICE</w:t>
      </w:r>
      <w:r>
        <w:rPr>
          <w:noProof/>
        </w:rPr>
        <w:tab/>
      </w:r>
      <w:r>
        <w:rPr>
          <w:noProof/>
        </w:rPr>
        <w:fldChar w:fldCharType="begin"/>
      </w:r>
      <w:r>
        <w:rPr>
          <w:noProof/>
        </w:rPr>
        <w:instrText xml:space="preserve"> PAGEREF _Toc62153596 \h </w:instrText>
      </w:r>
      <w:r>
        <w:rPr>
          <w:noProof/>
        </w:rPr>
      </w:r>
      <w:r>
        <w:rPr>
          <w:noProof/>
        </w:rPr>
        <w:fldChar w:fldCharType="separate"/>
      </w:r>
      <w:r>
        <w:rPr>
          <w:noProof/>
        </w:rPr>
        <w:t>681</w:t>
      </w:r>
      <w:r>
        <w:rPr>
          <w:noProof/>
        </w:rPr>
        <w:fldChar w:fldCharType="end"/>
      </w:r>
    </w:p>
    <w:p w14:paraId="35B83CA5" w14:textId="77777777" w:rsidR="002E1066" w:rsidRDefault="002E1066" w:rsidP="002E1066">
      <w:pPr>
        <w:pStyle w:val="Sommario1"/>
        <w:tabs>
          <w:tab w:val="right" w:leader="dot" w:pos="8497"/>
        </w:tabs>
      </w:pPr>
      <w:r>
        <w:fldChar w:fldCharType="end"/>
      </w:r>
    </w:p>
    <w:sectPr w:rsidR="002E1066" w:rsidSect="00826423">
      <w:headerReference w:type="default" r:id="rId31"/>
      <w:footerReference w:type="even" r:id="rId32"/>
      <w:footerReference w:type="default" r:id="rId33"/>
      <w:headerReference w:type="first" r:id="rId34"/>
      <w:footerReference w:type="first" r:id="rId35"/>
      <w:endnotePr>
        <w:numFmt w:val="decimal"/>
      </w:endnotePr>
      <w:type w:val="oddPage"/>
      <w:pgSz w:w="11907" w:h="16834"/>
      <w:pgMar w:top="1134" w:right="1134" w:bottom="113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141F1" w14:textId="77777777" w:rsidR="004315B5" w:rsidRDefault="004315B5">
      <w:r>
        <w:separator/>
      </w:r>
    </w:p>
  </w:endnote>
  <w:endnote w:type="continuationSeparator" w:id="0">
    <w:p w14:paraId="7E18BD82" w14:textId="77777777" w:rsidR="004315B5" w:rsidRDefault="0043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E00C" w14:textId="77777777" w:rsidR="00052577" w:rsidRDefault="00052577" w:rsidP="00B13FE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237218C" w14:textId="77777777" w:rsidR="00052577" w:rsidRDefault="00052577" w:rsidP="00B13FE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0C02" w14:textId="77777777" w:rsidR="00052577" w:rsidRDefault="00052577" w:rsidP="00B13FE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0137C">
      <w:rPr>
        <w:rStyle w:val="Numeropagina"/>
        <w:noProof/>
      </w:rPr>
      <w:t>679</w:t>
    </w:r>
    <w:r>
      <w:rPr>
        <w:rStyle w:val="Numeropagina"/>
      </w:rPr>
      <w:fldChar w:fldCharType="end"/>
    </w:r>
  </w:p>
  <w:p w14:paraId="01EF8C9C" w14:textId="77777777" w:rsidR="00052577" w:rsidRDefault="00052577" w:rsidP="00B13FEC">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F6F6" w14:textId="77777777" w:rsidR="00052577" w:rsidRDefault="00052577">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2174F" w14:textId="77777777" w:rsidR="00052577" w:rsidRDefault="00052577">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ADCB" w14:textId="77777777" w:rsidR="00052577" w:rsidRDefault="000525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1DB27" w14:textId="77777777" w:rsidR="004315B5" w:rsidRDefault="004315B5">
      <w:r>
        <w:separator/>
      </w:r>
    </w:p>
  </w:footnote>
  <w:footnote w:type="continuationSeparator" w:id="0">
    <w:p w14:paraId="3701B985" w14:textId="77777777" w:rsidR="004315B5" w:rsidRDefault="00431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37F7" w14:textId="77777777" w:rsidR="00052577" w:rsidRDefault="00052577">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9887" w14:textId="77777777" w:rsidR="00052577" w:rsidRDefault="00052577">
    <w:pPr>
      <w:pStyle w:val="Intestazione"/>
      <w:jc w:val="right"/>
      <w:rPr>
        <w:b/>
        <w:i/>
      </w:rPr>
    </w:pPr>
    <w:r>
      <w:rPr>
        <w:b/>
        <w:i/>
      </w:rPr>
      <w:t>Esodo - Capitolo XXX</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12C2" w14:textId="77777777" w:rsidR="00052577" w:rsidRDefault="00052577">
    <w:pPr>
      <w:pStyle w:val="Intestazione"/>
      <w:jc w:val="right"/>
      <w:rPr>
        <w:b/>
        <w:i/>
      </w:rPr>
    </w:pPr>
    <w:r>
      <w:rPr>
        <w:b/>
        <w:i/>
      </w:rPr>
      <w:t>Esodo   - Capitolo XXXI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6110" w14:textId="77777777" w:rsidR="00052577" w:rsidRDefault="00052577">
    <w:pPr>
      <w:pStyle w:val="Intestazione"/>
      <w:jc w:val="right"/>
      <w:rPr>
        <w:b/>
        <w:i/>
      </w:rPr>
    </w:pPr>
    <w:r>
      <w:rPr>
        <w:b/>
        <w:i/>
      </w:rPr>
      <w:t>Esodo  - Capitolo XXXII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FD48" w14:textId="77777777" w:rsidR="00052577" w:rsidRDefault="00052577">
    <w:pPr>
      <w:pStyle w:val="Intestazione"/>
      <w:jc w:val="right"/>
      <w:rPr>
        <w:b/>
        <w:i/>
      </w:rPr>
    </w:pPr>
    <w:r>
      <w:rPr>
        <w:b/>
        <w:i/>
      </w:rPr>
      <w:t>Esodo - Capitolo XXXIII</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C019" w14:textId="77777777" w:rsidR="00052577" w:rsidRDefault="00052577">
    <w:pPr>
      <w:pStyle w:val="Intestazione"/>
      <w:jc w:val="right"/>
      <w:rPr>
        <w:b/>
        <w:i/>
      </w:rPr>
    </w:pPr>
    <w:r>
      <w:rPr>
        <w:b/>
        <w:i/>
      </w:rPr>
      <w:t>Esodo  - Capitolo XXXIV</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ED5C" w14:textId="77777777" w:rsidR="00052577" w:rsidRDefault="00052577">
    <w:pPr>
      <w:pStyle w:val="Intestazione"/>
      <w:jc w:val="right"/>
      <w:rPr>
        <w:b/>
        <w:i/>
      </w:rPr>
    </w:pPr>
    <w:r>
      <w:rPr>
        <w:b/>
        <w:i/>
      </w:rPr>
      <w:t>Esodo   - Capitolo XXXV</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EEE2" w14:textId="77777777" w:rsidR="00052577" w:rsidRDefault="00052577">
    <w:pPr>
      <w:pStyle w:val="Intestazione"/>
      <w:jc w:val="right"/>
      <w:rPr>
        <w:b/>
        <w:i/>
      </w:rPr>
    </w:pPr>
    <w:r>
      <w:rPr>
        <w:b/>
        <w:i/>
      </w:rPr>
      <w:t>Esodo - Capitolo XXXVI</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5188" w14:textId="77777777" w:rsidR="00052577" w:rsidRDefault="00052577">
    <w:pPr>
      <w:pStyle w:val="Intestazione"/>
      <w:jc w:val="right"/>
      <w:rPr>
        <w:b/>
        <w:i/>
      </w:rPr>
    </w:pPr>
    <w:r>
      <w:rPr>
        <w:b/>
        <w:i/>
      </w:rPr>
      <w:t>Esodo - Capitolo XXXVII</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DACA" w14:textId="77777777" w:rsidR="00052577" w:rsidRDefault="00052577">
    <w:pPr>
      <w:pStyle w:val="Intestazione"/>
      <w:jc w:val="right"/>
      <w:rPr>
        <w:b/>
        <w:i/>
      </w:rPr>
    </w:pPr>
    <w:r>
      <w:rPr>
        <w:b/>
        <w:i/>
      </w:rPr>
      <w:t>Esodo - Capitolo XXXVIII</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11C0" w14:textId="77777777" w:rsidR="00052577" w:rsidRDefault="00052577">
    <w:pPr>
      <w:pStyle w:val="Intestazione"/>
      <w:jc w:val="right"/>
      <w:rPr>
        <w:b/>
        <w:i/>
      </w:rPr>
    </w:pPr>
    <w:r>
      <w:rPr>
        <w:b/>
        <w:i/>
      </w:rPr>
      <w:t>Esodo - Capitolo XXXIX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8B13" w14:textId="77777777" w:rsidR="00052577" w:rsidRDefault="00052577" w:rsidP="002E1066">
    <w:pPr>
      <w:pStyle w:val="Intestazione"/>
      <w:jc w:val="right"/>
      <w:rPr>
        <w:b/>
        <w:i/>
        <w:sz w:val="18"/>
      </w:rPr>
    </w:pPr>
    <w:r>
      <w:rPr>
        <w:b/>
        <w:i/>
        <w:sz w:val="18"/>
      </w:rPr>
      <w:t xml:space="preserve">Esoso - Presentazione </w:t>
    </w:r>
  </w:p>
  <w:p w14:paraId="2151229C" w14:textId="77777777" w:rsidR="00052577" w:rsidRDefault="00052577">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6684" w14:textId="77777777" w:rsidR="00052577" w:rsidRDefault="00052577">
    <w:pPr>
      <w:pStyle w:val="Intestazione"/>
      <w:jc w:val="right"/>
      <w:rPr>
        <w:b/>
        <w:i/>
      </w:rPr>
    </w:pPr>
    <w:r>
      <w:rPr>
        <w:b/>
        <w:i/>
      </w:rPr>
      <w:t>Esodo - Capitolo XL</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4939" w14:textId="77777777" w:rsidR="00052577" w:rsidRDefault="00052577">
    <w:pPr>
      <w:pStyle w:val="Intestazione"/>
      <w:jc w:val="right"/>
      <w:rPr>
        <w:b/>
        <w:i/>
      </w:rPr>
    </w:pPr>
    <w:r>
      <w:rPr>
        <w:b/>
        <w:i/>
      </w:rPr>
      <w:t>Esodo - Conclusione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B5FD" w14:textId="77777777" w:rsidR="00052577" w:rsidRDefault="00052577">
    <w:pPr>
      <w:pStyle w:val="Intestazione"/>
      <w:jc w:val="right"/>
      <w:rPr>
        <w:b/>
        <w:i/>
        <w:sz w:val="18"/>
      </w:rPr>
    </w:pPr>
    <w:r>
      <w:rPr>
        <w:b/>
        <w:i/>
        <w:sz w:val="18"/>
      </w:rPr>
      <w:t>Appendice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C664" w14:textId="77777777" w:rsidR="00052577" w:rsidRDefault="00052577">
    <w:pPr>
      <w:pStyle w:val="Intestazione"/>
      <w:jc w:val="right"/>
      <w:rPr>
        <w:b/>
        <w:i/>
      </w:rPr>
    </w:pPr>
    <w:r>
      <w:rPr>
        <w:b/>
        <w:i/>
      </w:rPr>
      <w:t xml:space="preserve">Esodo – Indice Generale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2397" w14:textId="77777777" w:rsidR="00052577" w:rsidRDefault="0005257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5324" w14:textId="77777777" w:rsidR="00052577" w:rsidRDefault="00052577">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6C48" w14:textId="77777777" w:rsidR="00052577" w:rsidRDefault="00052577">
    <w:pPr>
      <w:pStyle w:val="Intestazione"/>
      <w:jc w:val="right"/>
      <w:rPr>
        <w:b/>
        <w:i/>
        <w:sz w:val="18"/>
      </w:rPr>
    </w:pPr>
    <w:r>
      <w:rPr>
        <w:b/>
        <w:i/>
        <w:sz w:val="18"/>
      </w:rPr>
      <w:t xml:space="preserve">Esodo – Introduzione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A49B" w14:textId="77777777" w:rsidR="00052577" w:rsidRDefault="00052577">
    <w:pPr>
      <w:pStyle w:val="Intestazione"/>
      <w:jc w:val="right"/>
      <w:rPr>
        <w:b/>
        <w:i/>
      </w:rPr>
    </w:pPr>
    <w:r>
      <w:rPr>
        <w:b/>
        <w:i/>
      </w:rPr>
      <w:t>Esodo - Capitolo XXV</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09C1" w14:textId="77777777" w:rsidR="00052577" w:rsidRDefault="00052577">
    <w:pPr>
      <w:pStyle w:val="Intestazione"/>
      <w:jc w:val="right"/>
      <w:rPr>
        <w:b/>
        <w:i/>
      </w:rPr>
    </w:pPr>
    <w:r>
      <w:rPr>
        <w:b/>
        <w:i/>
      </w:rPr>
      <w:t>Esodo  - Capitolo XXVI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D088" w14:textId="77777777" w:rsidR="00052577" w:rsidRDefault="00052577">
    <w:pPr>
      <w:pStyle w:val="Intestazione"/>
      <w:jc w:val="right"/>
      <w:rPr>
        <w:b/>
        <w:i/>
      </w:rPr>
    </w:pPr>
    <w:r>
      <w:rPr>
        <w:b/>
        <w:i/>
      </w:rPr>
      <w:t>Esodo  - Capitolo XXVII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0163" w14:textId="77777777" w:rsidR="00052577" w:rsidRDefault="00052577">
    <w:pPr>
      <w:pStyle w:val="Intestazione"/>
      <w:jc w:val="right"/>
      <w:rPr>
        <w:b/>
        <w:i/>
      </w:rPr>
    </w:pPr>
    <w:r>
      <w:rPr>
        <w:b/>
        <w:i/>
      </w:rPr>
      <w:t>Esodo - Capitolo XXVIII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4595" w14:textId="77777777" w:rsidR="00052577" w:rsidRDefault="00052577">
    <w:pPr>
      <w:pStyle w:val="Intestazione"/>
      <w:jc w:val="right"/>
      <w:rPr>
        <w:b/>
        <w:i/>
      </w:rPr>
    </w:pPr>
    <w:r>
      <w:rPr>
        <w:b/>
        <w:i/>
      </w:rPr>
      <w:t>Esodo - Capitolo XXIX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B87F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FAF1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3E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B0AD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242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28BB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78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4A17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86FC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2264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3"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4"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5"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23"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6"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1"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2"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3"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5"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6"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3"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6"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7"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567110061">
    <w:abstractNumId w:val="11"/>
  </w:num>
  <w:num w:numId="2" w16cid:durableId="1769890595">
    <w:abstractNumId w:val="10"/>
  </w:num>
  <w:num w:numId="3" w16cid:durableId="2101483213">
    <w:abstractNumId w:val="28"/>
  </w:num>
  <w:num w:numId="4" w16cid:durableId="1558737652">
    <w:abstractNumId w:val="20"/>
  </w:num>
  <w:num w:numId="5" w16cid:durableId="1509322695">
    <w:abstractNumId w:val="39"/>
  </w:num>
  <w:num w:numId="6" w16cid:durableId="1785465402">
    <w:abstractNumId w:val="43"/>
  </w:num>
  <w:num w:numId="7" w16cid:durableId="201674798">
    <w:abstractNumId w:val="19"/>
  </w:num>
  <w:num w:numId="8" w16cid:durableId="799110171">
    <w:abstractNumId w:val="33"/>
  </w:num>
  <w:num w:numId="9" w16cid:durableId="1981692884">
    <w:abstractNumId w:val="15"/>
  </w:num>
  <w:num w:numId="10" w16cid:durableId="1656184634">
    <w:abstractNumId w:val="41"/>
  </w:num>
  <w:num w:numId="11" w16cid:durableId="2022849167">
    <w:abstractNumId w:val="38"/>
  </w:num>
  <w:num w:numId="12" w16cid:durableId="1158115824">
    <w:abstractNumId w:val="34"/>
  </w:num>
  <w:num w:numId="13" w16cid:durableId="1521047598">
    <w:abstractNumId w:val="29"/>
  </w:num>
  <w:num w:numId="14" w16cid:durableId="836580912">
    <w:abstractNumId w:val="40"/>
  </w:num>
  <w:num w:numId="15" w16cid:durableId="527597182">
    <w:abstractNumId w:val="37"/>
  </w:num>
  <w:num w:numId="16" w16cid:durableId="211239049">
    <w:abstractNumId w:val="23"/>
  </w:num>
  <w:num w:numId="17" w16cid:durableId="131026092">
    <w:abstractNumId w:val="44"/>
  </w:num>
  <w:num w:numId="18" w16cid:durableId="785269817">
    <w:abstractNumId w:val="24"/>
  </w:num>
  <w:num w:numId="19" w16cid:durableId="62414717">
    <w:abstractNumId w:val="27"/>
  </w:num>
  <w:num w:numId="20" w16cid:durableId="2079789134">
    <w:abstractNumId w:val="18"/>
  </w:num>
  <w:num w:numId="21" w16cid:durableId="960301585">
    <w:abstractNumId w:val="36"/>
  </w:num>
  <w:num w:numId="22" w16cid:durableId="1919241182">
    <w:abstractNumId w:val="25"/>
  </w:num>
  <w:num w:numId="23" w16cid:durableId="1141114714">
    <w:abstractNumId w:val="48"/>
  </w:num>
  <w:num w:numId="24" w16cid:durableId="1092430571">
    <w:abstractNumId w:val="42"/>
  </w:num>
  <w:num w:numId="25" w16cid:durableId="1173105019">
    <w:abstractNumId w:val="22"/>
  </w:num>
  <w:num w:numId="26" w16cid:durableId="272903950">
    <w:abstractNumId w:val="46"/>
  </w:num>
  <w:num w:numId="27" w16cid:durableId="1869564707">
    <w:abstractNumId w:val="45"/>
  </w:num>
  <w:num w:numId="28" w16cid:durableId="802505170">
    <w:abstractNumId w:val="21"/>
  </w:num>
  <w:num w:numId="29" w16cid:durableId="1643198302">
    <w:abstractNumId w:val="16"/>
  </w:num>
  <w:num w:numId="30" w16cid:durableId="1523669450">
    <w:abstractNumId w:val="35"/>
  </w:num>
  <w:num w:numId="31" w16cid:durableId="1500536919">
    <w:abstractNumId w:val="17"/>
  </w:num>
  <w:num w:numId="32" w16cid:durableId="774596671">
    <w:abstractNumId w:val="47"/>
  </w:num>
  <w:num w:numId="33" w16cid:durableId="78136227">
    <w:abstractNumId w:val="26"/>
  </w:num>
  <w:num w:numId="34" w16cid:durableId="35979482">
    <w:abstractNumId w:val="8"/>
  </w:num>
  <w:num w:numId="35" w16cid:durableId="1657831316">
    <w:abstractNumId w:val="3"/>
  </w:num>
  <w:num w:numId="36" w16cid:durableId="855583365">
    <w:abstractNumId w:val="2"/>
  </w:num>
  <w:num w:numId="37" w16cid:durableId="1856110818">
    <w:abstractNumId w:val="1"/>
  </w:num>
  <w:num w:numId="38" w16cid:durableId="2102294495">
    <w:abstractNumId w:val="0"/>
  </w:num>
  <w:num w:numId="39" w16cid:durableId="1795324565">
    <w:abstractNumId w:val="9"/>
  </w:num>
  <w:num w:numId="40" w16cid:durableId="1926647687">
    <w:abstractNumId w:val="7"/>
  </w:num>
  <w:num w:numId="41" w16cid:durableId="769160003">
    <w:abstractNumId w:val="6"/>
  </w:num>
  <w:num w:numId="42" w16cid:durableId="781608714">
    <w:abstractNumId w:val="5"/>
  </w:num>
  <w:num w:numId="43" w16cid:durableId="841437254">
    <w:abstractNumId w:val="4"/>
  </w:num>
  <w:num w:numId="44" w16cid:durableId="1457874018">
    <w:abstractNumId w:val="12"/>
  </w:num>
  <w:num w:numId="45" w16cid:durableId="1219324348">
    <w:abstractNumId w:val="14"/>
  </w:num>
  <w:num w:numId="46" w16cid:durableId="235433460">
    <w:abstractNumId w:val="32"/>
  </w:num>
  <w:num w:numId="47" w16cid:durableId="150757925">
    <w:abstractNumId w:val="13"/>
  </w:num>
  <w:num w:numId="48" w16cid:durableId="1997679765">
    <w:abstractNumId w:val="31"/>
  </w:num>
  <w:num w:numId="49" w16cid:durableId="21275802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CD"/>
    <w:rsid w:val="00003F4F"/>
    <w:rsid w:val="00004CC1"/>
    <w:rsid w:val="00005D2D"/>
    <w:rsid w:val="000068E0"/>
    <w:rsid w:val="000131E0"/>
    <w:rsid w:val="00014AC4"/>
    <w:rsid w:val="00014D3D"/>
    <w:rsid w:val="00020591"/>
    <w:rsid w:val="00020B15"/>
    <w:rsid w:val="00025653"/>
    <w:rsid w:val="00031696"/>
    <w:rsid w:val="00034472"/>
    <w:rsid w:val="0004091F"/>
    <w:rsid w:val="00040F25"/>
    <w:rsid w:val="00041764"/>
    <w:rsid w:val="000429E1"/>
    <w:rsid w:val="00052577"/>
    <w:rsid w:val="00052D8A"/>
    <w:rsid w:val="00053B14"/>
    <w:rsid w:val="00062902"/>
    <w:rsid w:val="000637C6"/>
    <w:rsid w:val="00067491"/>
    <w:rsid w:val="00070DB2"/>
    <w:rsid w:val="00070E58"/>
    <w:rsid w:val="00077D61"/>
    <w:rsid w:val="00080F4E"/>
    <w:rsid w:val="00082B6C"/>
    <w:rsid w:val="00083171"/>
    <w:rsid w:val="00083C31"/>
    <w:rsid w:val="00084144"/>
    <w:rsid w:val="00084F58"/>
    <w:rsid w:val="00085937"/>
    <w:rsid w:val="00085E93"/>
    <w:rsid w:val="0009240F"/>
    <w:rsid w:val="00092E84"/>
    <w:rsid w:val="00094D43"/>
    <w:rsid w:val="000A3C53"/>
    <w:rsid w:val="000A3F3C"/>
    <w:rsid w:val="000A4F94"/>
    <w:rsid w:val="000A58F1"/>
    <w:rsid w:val="000A6307"/>
    <w:rsid w:val="000A6D3F"/>
    <w:rsid w:val="000A7121"/>
    <w:rsid w:val="000B2C2E"/>
    <w:rsid w:val="000B45CC"/>
    <w:rsid w:val="000B5927"/>
    <w:rsid w:val="000C0ED1"/>
    <w:rsid w:val="000C208C"/>
    <w:rsid w:val="000C5B91"/>
    <w:rsid w:val="000C6226"/>
    <w:rsid w:val="000C7F60"/>
    <w:rsid w:val="000D14CE"/>
    <w:rsid w:val="000D217C"/>
    <w:rsid w:val="000D3260"/>
    <w:rsid w:val="000D6A94"/>
    <w:rsid w:val="000E02CA"/>
    <w:rsid w:val="000E0321"/>
    <w:rsid w:val="000E37C4"/>
    <w:rsid w:val="000E3DA8"/>
    <w:rsid w:val="000E4438"/>
    <w:rsid w:val="000E5A0A"/>
    <w:rsid w:val="000E778D"/>
    <w:rsid w:val="000F0B00"/>
    <w:rsid w:val="000F3785"/>
    <w:rsid w:val="000F4E27"/>
    <w:rsid w:val="000F5316"/>
    <w:rsid w:val="000F7063"/>
    <w:rsid w:val="0010137C"/>
    <w:rsid w:val="00103426"/>
    <w:rsid w:val="00110238"/>
    <w:rsid w:val="00117577"/>
    <w:rsid w:val="00120252"/>
    <w:rsid w:val="00120BB4"/>
    <w:rsid w:val="00120CE1"/>
    <w:rsid w:val="00125E8C"/>
    <w:rsid w:val="00126CD2"/>
    <w:rsid w:val="00130055"/>
    <w:rsid w:val="00130708"/>
    <w:rsid w:val="00132D20"/>
    <w:rsid w:val="00136357"/>
    <w:rsid w:val="00141C06"/>
    <w:rsid w:val="0014347C"/>
    <w:rsid w:val="00145682"/>
    <w:rsid w:val="001457BB"/>
    <w:rsid w:val="0015540B"/>
    <w:rsid w:val="00157812"/>
    <w:rsid w:val="001601A7"/>
    <w:rsid w:val="001604CC"/>
    <w:rsid w:val="00160A13"/>
    <w:rsid w:val="001613C5"/>
    <w:rsid w:val="001620A2"/>
    <w:rsid w:val="00164082"/>
    <w:rsid w:val="00170AFF"/>
    <w:rsid w:val="001718D7"/>
    <w:rsid w:val="00174875"/>
    <w:rsid w:val="00174D1F"/>
    <w:rsid w:val="0018357D"/>
    <w:rsid w:val="001841CB"/>
    <w:rsid w:val="00184218"/>
    <w:rsid w:val="0018524D"/>
    <w:rsid w:val="0018777F"/>
    <w:rsid w:val="0019079F"/>
    <w:rsid w:val="00193890"/>
    <w:rsid w:val="001A18D6"/>
    <w:rsid w:val="001A4F2E"/>
    <w:rsid w:val="001A6A63"/>
    <w:rsid w:val="001B0CCD"/>
    <w:rsid w:val="001B187E"/>
    <w:rsid w:val="001B1A10"/>
    <w:rsid w:val="001B1F39"/>
    <w:rsid w:val="001B277F"/>
    <w:rsid w:val="001B3A67"/>
    <w:rsid w:val="001B446A"/>
    <w:rsid w:val="001B456C"/>
    <w:rsid w:val="001B7C7C"/>
    <w:rsid w:val="001C037D"/>
    <w:rsid w:val="001C126C"/>
    <w:rsid w:val="001C3BCF"/>
    <w:rsid w:val="001D0C36"/>
    <w:rsid w:val="001D1909"/>
    <w:rsid w:val="001D5400"/>
    <w:rsid w:val="001E053A"/>
    <w:rsid w:val="001E2368"/>
    <w:rsid w:val="001E2672"/>
    <w:rsid w:val="001E3B43"/>
    <w:rsid w:val="001E7282"/>
    <w:rsid w:val="001F3D91"/>
    <w:rsid w:val="001F5FFA"/>
    <w:rsid w:val="001F6317"/>
    <w:rsid w:val="00200B88"/>
    <w:rsid w:val="00202789"/>
    <w:rsid w:val="00202B42"/>
    <w:rsid w:val="00203048"/>
    <w:rsid w:val="002036A8"/>
    <w:rsid w:val="00203B41"/>
    <w:rsid w:val="002066E3"/>
    <w:rsid w:val="00210511"/>
    <w:rsid w:val="0021381F"/>
    <w:rsid w:val="00216606"/>
    <w:rsid w:val="00217977"/>
    <w:rsid w:val="002239EE"/>
    <w:rsid w:val="00226071"/>
    <w:rsid w:val="00226CCE"/>
    <w:rsid w:val="00230632"/>
    <w:rsid w:val="00230FA9"/>
    <w:rsid w:val="002325BC"/>
    <w:rsid w:val="0023293C"/>
    <w:rsid w:val="00233610"/>
    <w:rsid w:val="00237027"/>
    <w:rsid w:val="00240950"/>
    <w:rsid w:val="00245960"/>
    <w:rsid w:val="0025157D"/>
    <w:rsid w:val="002527A8"/>
    <w:rsid w:val="00255208"/>
    <w:rsid w:val="0025539B"/>
    <w:rsid w:val="002554B7"/>
    <w:rsid w:val="00255BDB"/>
    <w:rsid w:val="002572BC"/>
    <w:rsid w:val="00261079"/>
    <w:rsid w:val="00262541"/>
    <w:rsid w:val="00262767"/>
    <w:rsid w:val="00264753"/>
    <w:rsid w:val="00267365"/>
    <w:rsid w:val="002705BE"/>
    <w:rsid w:val="00273FD2"/>
    <w:rsid w:val="00274147"/>
    <w:rsid w:val="0027457B"/>
    <w:rsid w:val="00276DFF"/>
    <w:rsid w:val="00281274"/>
    <w:rsid w:val="00282266"/>
    <w:rsid w:val="0028279A"/>
    <w:rsid w:val="00291009"/>
    <w:rsid w:val="002941BD"/>
    <w:rsid w:val="002949DE"/>
    <w:rsid w:val="002A03EE"/>
    <w:rsid w:val="002A107B"/>
    <w:rsid w:val="002A1CA6"/>
    <w:rsid w:val="002A2359"/>
    <w:rsid w:val="002A2531"/>
    <w:rsid w:val="002A278A"/>
    <w:rsid w:val="002A32E9"/>
    <w:rsid w:val="002A400C"/>
    <w:rsid w:val="002A43C5"/>
    <w:rsid w:val="002A6A30"/>
    <w:rsid w:val="002B7E31"/>
    <w:rsid w:val="002C03E3"/>
    <w:rsid w:val="002C1341"/>
    <w:rsid w:val="002C2B46"/>
    <w:rsid w:val="002C3648"/>
    <w:rsid w:val="002C499F"/>
    <w:rsid w:val="002C595A"/>
    <w:rsid w:val="002C71A3"/>
    <w:rsid w:val="002C7966"/>
    <w:rsid w:val="002C7F29"/>
    <w:rsid w:val="002D10B9"/>
    <w:rsid w:val="002D4FF8"/>
    <w:rsid w:val="002E1066"/>
    <w:rsid w:val="002E1374"/>
    <w:rsid w:val="002E47F9"/>
    <w:rsid w:val="002E4B6E"/>
    <w:rsid w:val="002E5634"/>
    <w:rsid w:val="002E6B2C"/>
    <w:rsid w:val="002E6B4C"/>
    <w:rsid w:val="002F3581"/>
    <w:rsid w:val="002F37EE"/>
    <w:rsid w:val="002F3A98"/>
    <w:rsid w:val="002F478B"/>
    <w:rsid w:val="002F6357"/>
    <w:rsid w:val="002F721B"/>
    <w:rsid w:val="00307FD8"/>
    <w:rsid w:val="003129E5"/>
    <w:rsid w:val="00314E40"/>
    <w:rsid w:val="00315C83"/>
    <w:rsid w:val="00320C87"/>
    <w:rsid w:val="00322909"/>
    <w:rsid w:val="00332971"/>
    <w:rsid w:val="00333174"/>
    <w:rsid w:val="00333AC9"/>
    <w:rsid w:val="003358B2"/>
    <w:rsid w:val="00343A91"/>
    <w:rsid w:val="00345ABB"/>
    <w:rsid w:val="00346C42"/>
    <w:rsid w:val="0035194F"/>
    <w:rsid w:val="003548A1"/>
    <w:rsid w:val="00356541"/>
    <w:rsid w:val="00360FFA"/>
    <w:rsid w:val="00362FBC"/>
    <w:rsid w:val="00363944"/>
    <w:rsid w:val="00363FA8"/>
    <w:rsid w:val="003669CB"/>
    <w:rsid w:val="00366D2C"/>
    <w:rsid w:val="00367661"/>
    <w:rsid w:val="003746B7"/>
    <w:rsid w:val="003746FB"/>
    <w:rsid w:val="0037755D"/>
    <w:rsid w:val="00383D7E"/>
    <w:rsid w:val="003873D8"/>
    <w:rsid w:val="00390D5C"/>
    <w:rsid w:val="00390F31"/>
    <w:rsid w:val="003917DC"/>
    <w:rsid w:val="00392EE4"/>
    <w:rsid w:val="0039387A"/>
    <w:rsid w:val="00394AD6"/>
    <w:rsid w:val="00394AFE"/>
    <w:rsid w:val="00397CB0"/>
    <w:rsid w:val="00397F56"/>
    <w:rsid w:val="003A113F"/>
    <w:rsid w:val="003A16F2"/>
    <w:rsid w:val="003A4A66"/>
    <w:rsid w:val="003A58CE"/>
    <w:rsid w:val="003A73A8"/>
    <w:rsid w:val="003B7935"/>
    <w:rsid w:val="003C0687"/>
    <w:rsid w:val="003C0C1B"/>
    <w:rsid w:val="003C1065"/>
    <w:rsid w:val="003C394B"/>
    <w:rsid w:val="003C6ABC"/>
    <w:rsid w:val="003D190E"/>
    <w:rsid w:val="003D27E4"/>
    <w:rsid w:val="003D7C9C"/>
    <w:rsid w:val="003E112E"/>
    <w:rsid w:val="003E4B85"/>
    <w:rsid w:val="003E7BCB"/>
    <w:rsid w:val="003F206E"/>
    <w:rsid w:val="003F7D77"/>
    <w:rsid w:val="00400429"/>
    <w:rsid w:val="0040250E"/>
    <w:rsid w:val="00402D2A"/>
    <w:rsid w:val="004030AD"/>
    <w:rsid w:val="00410932"/>
    <w:rsid w:val="0041478F"/>
    <w:rsid w:val="00421409"/>
    <w:rsid w:val="00422B4D"/>
    <w:rsid w:val="00424478"/>
    <w:rsid w:val="004315B5"/>
    <w:rsid w:val="00431ADC"/>
    <w:rsid w:val="00431EFB"/>
    <w:rsid w:val="00447920"/>
    <w:rsid w:val="0045070F"/>
    <w:rsid w:val="00451AC6"/>
    <w:rsid w:val="0045453B"/>
    <w:rsid w:val="0045460C"/>
    <w:rsid w:val="00457468"/>
    <w:rsid w:val="00461805"/>
    <w:rsid w:val="00467CF1"/>
    <w:rsid w:val="00467F63"/>
    <w:rsid w:val="00474244"/>
    <w:rsid w:val="00475A81"/>
    <w:rsid w:val="00476C8B"/>
    <w:rsid w:val="00485A69"/>
    <w:rsid w:val="00486AD8"/>
    <w:rsid w:val="004872CF"/>
    <w:rsid w:val="004909E1"/>
    <w:rsid w:val="00490E78"/>
    <w:rsid w:val="00491AF7"/>
    <w:rsid w:val="00491CC8"/>
    <w:rsid w:val="00493DB2"/>
    <w:rsid w:val="004945DB"/>
    <w:rsid w:val="00497ED1"/>
    <w:rsid w:val="004A28AF"/>
    <w:rsid w:val="004A2961"/>
    <w:rsid w:val="004A4773"/>
    <w:rsid w:val="004A64E6"/>
    <w:rsid w:val="004B1E58"/>
    <w:rsid w:val="004B2CFF"/>
    <w:rsid w:val="004B42A1"/>
    <w:rsid w:val="004B6551"/>
    <w:rsid w:val="004C124B"/>
    <w:rsid w:val="004C1DE9"/>
    <w:rsid w:val="004C3125"/>
    <w:rsid w:val="004C773B"/>
    <w:rsid w:val="004D19BF"/>
    <w:rsid w:val="004D1DFB"/>
    <w:rsid w:val="004D2036"/>
    <w:rsid w:val="004D21ED"/>
    <w:rsid w:val="004D5AAD"/>
    <w:rsid w:val="004E03CE"/>
    <w:rsid w:val="004E1377"/>
    <w:rsid w:val="004E38B6"/>
    <w:rsid w:val="004F738A"/>
    <w:rsid w:val="005040B7"/>
    <w:rsid w:val="005042A8"/>
    <w:rsid w:val="005071E5"/>
    <w:rsid w:val="005074CA"/>
    <w:rsid w:val="00507517"/>
    <w:rsid w:val="00510425"/>
    <w:rsid w:val="00511DF2"/>
    <w:rsid w:val="0051268E"/>
    <w:rsid w:val="00514FDD"/>
    <w:rsid w:val="00515B1D"/>
    <w:rsid w:val="0051756C"/>
    <w:rsid w:val="005240C2"/>
    <w:rsid w:val="005302B7"/>
    <w:rsid w:val="00531E04"/>
    <w:rsid w:val="00535B8D"/>
    <w:rsid w:val="00535DB1"/>
    <w:rsid w:val="00537A79"/>
    <w:rsid w:val="00543D68"/>
    <w:rsid w:val="00543F67"/>
    <w:rsid w:val="00546B82"/>
    <w:rsid w:val="005479A8"/>
    <w:rsid w:val="005520F6"/>
    <w:rsid w:val="00553551"/>
    <w:rsid w:val="00554621"/>
    <w:rsid w:val="00554DAA"/>
    <w:rsid w:val="00564FF9"/>
    <w:rsid w:val="005652F6"/>
    <w:rsid w:val="00565A8B"/>
    <w:rsid w:val="005670F8"/>
    <w:rsid w:val="00567BE2"/>
    <w:rsid w:val="00567FCC"/>
    <w:rsid w:val="0058240A"/>
    <w:rsid w:val="00583C11"/>
    <w:rsid w:val="0058794B"/>
    <w:rsid w:val="00590B2E"/>
    <w:rsid w:val="005963B0"/>
    <w:rsid w:val="005965ED"/>
    <w:rsid w:val="00597112"/>
    <w:rsid w:val="005A162F"/>
    <w:rsid w:val="005A1810"/>
    <w:rsid w:val="005A2D38"/>
    <w:rsid w:val="005A3829"/>
    <w:rsid w:val="005B6157"/>
    <w:rsid w:val="005B6DED"/>
    <w:rsid w:val="005C0FF8"/>
    <w:rsid w:val="005C5052"/>
    <w:rsid w:val="005D035B"/>
    <w:rsid w:val="005D4E5C"/>
    <w:rsid w:val="005D67CE"/>
    <w:rsid w:val="005E3137"/>
    <w:rsid w:val="005E667B"/>
    <w:rsid w:val="005E66BC"/>
    <w:rsid w:val="005E7F13"/>
    <w:rsid w:val="005F0194"/>
    <w:rsid w:val="005F01A0"/>
    <w:rsid w:val="005F0D5A"/>
    <w:rsid w:val="005F18D3"/>
    <w:rsid w:val="00602F6E"/>
    <w:rsid w:val="00603E2F"/>
    <w:rsid w:val="00604952"/>
    <w:rsid w:val="00607358"/>
    <w:rsid w:val="006101DB"/>
    <w:rsid w:val="00612182"/>
    <w:rsid w:val="00613175"/>
    <w:rsid w:val="00613922"/>
    <w:rsid w:val="00615C92"/>
    <w:rsid w:val="00616F2F"/>
    <w:rsid w:val="0062013B"/>
    <w:rsid w:val="00626262"/>
    <w:rsid w:val="0062641A"/>
    <w:rsid w:val="00632940"/>
    <w:rsid w:val="00632965"/>
    <w:rsid w:val="00632BA3"/>
    <w:rsid w:val="00633FAA"/>
    <w:rsid w:val="0063421D"/>
    <w:rsid w:val="006358B7"/>
    <w:rsid w:val="006366FB"/>
    <w:rsid w:val="00636EC6"/>
    <w:rsid w:val="0063742B"/>
    <w:rsid w:val="00651C7D"/>
    <w:rsid w:val="00651E57"/>
    <w:rsid w:val="00653751"/>
    <w:rsid w:val="00654112"/>
    <w:rsid w:val="00654EB5"/>
    <w:rsid w:val="00655A18"/>
    <w:rsid w:val="00655A2A"/>
    <w:rsid w:val="00655EF5"/>
    <w:rsid w:val="006567AC"/>
    <w:rsid w:val="00656E1A"/>
    <w:rsid w:val="006632EC"/>
    <w:rsid w:val="006637A4"/>
    <w:rsid w:val="00666181"/>
    <w:rsid w:val="00670E0D"/>
    <w:rsid w:val="00674C6E"/>
    <w:rsid w:val="00676AEC"/>
    <w:rsid w:val="00677075"/>
    <w:rsid w:val="0068530B"/>
    <w:rsid w:val="00686146"/>
    <w:rsid w:val="006876B9"/>
    <w:rsid w:val="00696540"/>
    <w:rsid w:val="006966DA"/>
    <w:rsid w:val="006A0DBC"/>
    <w:rsid w:val="006A1061"/>
    <w:rsid w:val="006A5D01"/>
    <w:rsid w:val="006B11D2"/>
    <w:rsid w:val="006B3C14"/>
    <w:rsid w:val="006B59CD"/>
    <w:rsid w:val="006B5E77"/>
    <w:rsid w:val="006B6C62"/>
    <w:rsid w:val="006B7D64"/>
    <w:rsid w:val="006C44B7"/>
    <w:rsid w:val="006D1D29"/>
    <w:rsid w:val="006D1F0A"/>
    <w:rsid w:val="006D3214"/>
    <w:rsid w:val="006D57DB"/>
    <w:rsid w:val="006D6ADA"/>
    <w:rsid w:val="006D7117"/>
    <w:rsid w:val="006E10E1"/>
    <w:rsid w:val="006E2629"/>
    <w:rsid w:val="006E7472"/>
    <w:rsid w:val="006E758C"/>
    <w:rsid w:val="006E77B3"/>
    <w:rsid w:val="006E79AE"/>
    <w:rsid w:val="006F66E4"/>
    <w:rsid w:val="006F7979"/>
    <w:rsid w:val="006F7F17"/>
    <w:rsid w:val="00705295"/>
    <w:rsid w:val="00705A24"/>
    <w:rsid w:val="00707110"/>
    <w:rsid w:val="00713750"/>
    <w:rsid w:val="0071683F"/>
    <w:rsid w:val="007211B6"/>
    <w:rsid w:val="00722DFF"/>
    <w:rsid w:val="007251EC"/>
    <w:rsid w:val="007256ED"/>
    <w:rsid w:val="00726DC8"/>
    <w:rsid w:val="0072719A"/>
    <w:rsid w:val="00727613"/>
    <w:rsid w:val="007326EB"/>
    <w:rsid w:val="00733DF5"/>
    <w:rsid w:val="00746AB0"/>
    <w:rsid w:val="007471CE"/>
    <w:rsid w:val="007520DA"/>
    <w:rsid w:val="007539D6"/>
    <w:rsid w:val="00756ED8"/>
    <w:rsid w:val="00757DB7"/>
    <w:rsid w:val="00761A7E"/>
    <w:rsid w:val="0077149C"/>
    <w:rsid w:val="0077229C"/>
    <w:rsid w:val="00774537"/>
    <w:rsid w:val="00775EBB"/>
    <w:rsid w:val="00777CC0"/>
    <w:rsid w:val="00783BF7"/>
    <w:rsid w:val="0078442A"/>
    <w:rsid w:val="00790556"/>
    <w:rsid w:val="007A1DF2"/>
    <w:rsid w:val="007A33B7"/>
    <w:rsid w:val="007A5076"/>
    <w:rsid w:val="007A6620"/>
    <w:rsid w:val="007A74E8"/>
    <w:rsid w:val="007B068B"/>
    <w:rsid w:val="007B0C3D"/>
    <w:rsid w:val="007B55F9"/>
    <w:rsid w:val="007C1C7F"/>
    <w:rsid w:val="007C499A"/>
    <w:rsid w:val="007C5DCC"/>
    <w:rsid w:val="007D1AB2"/>
    <w:rsid w:val="007D2E6A"/>
    <w:rsid w:val="007D4CDC"/>
    <w:rsid w:val="007E7E1E"/>
    <w:rsid w:val="007F1C15"/>
    <w:rsid w:val="007F308A"/>
    <w:rsid w:val="008003D5"/>
    <w:rsid w:val="008038F8"/>
    <w:rsid w:val="00810905"/>
    <w:rsid w:val="008117BE"/>
    <w:rsid w:val="00811BB7"/>
    <w:rsid w:val="00813440"/>
    <w:rsid w:val="00817FBB"/>
    <w:rsid w:val="00822776"/>
    <w:rsid w:val="00825F76"/>
    <w:rsid w:val="00825F97"/>
    <w:rsid w:val="0082624C"/>
    <w:rsid w:val="00826423"/>
    <w:rsid w:val="00827DA2"/>
    <w:rsid w:val="00834FB2"/>
    <w:rsid w:val="00836187"/>
    <w:rsid w:val="0083735C"/>
    <w:rsid w:val="00840FFA"/>
    <w:rsid w:val="008609AA"/>
    <w:rsid w:val="0086333F"/>
    <w:rsid w:val="008650B1"/>
    <w:rsid w:val="00867FF6"/>
    <w:rsid w:val="00871EAD"/>
    <w:rsid w:val="00873A68"/>
    <w:rsid w:val="008747EB"/>
    <w:rsid w:val="00874939"/>
    <w:rsid w:val="00874B34"/>
    <w:rsid w:val="00875C78"/>
    <w:rsid w:val="008763BE"/>
    <w:rsid w:val="0088635B"/>
    <w:rsid w:val="00887E96"/>
    <w:rsid w:val="008912F3"/>
    <w:rsid w:val="0089608F"/>
    <w:rsid w:val="0089774D"/>
    <w:rsid w:val="008A550D"/>
    <w:rsid w:val="008A5DC9"/>
    <w:rsid w:val="008B4B2D"/>
    <w:rsid w:val="008C2E14"/>
    <w:rsid w:val="008C3F1E"/>
    <w:rsid w:val="008C4158"/>
    <w:rsid w:val="008C43DD"/>
    <w:rsid w:val="008D1BAF"/>
    <w:rsid w:val="008D37FE"/>
    <w:rsid w:val="008D79C1"/>
    <w:rsid w:val="008E4326"/>
    <w:rsid w:val="008F05F0"/>
    <w:rsid w:val="008F481F"/>
    <w:rsid w:val="00900458"/>
    <w:rsid w:val="00900693"/>
    <w:rsid w:val="00900A55"/>
    <w:rsid w:val="009010A0"/>
    <w:rsid w:val="00901A06"/>
    <w:rsid w:val="00901BBB"/>
    <w:rsid w:val="009028AD"/>
    <w:rsid w:val="0090303E"/>
    <w:rsid w:val="00905CE5"/>
    <w:rsid w:val="00907917"/>
    <w:rsid w:val="00911254"/>
    <w:rsid w:val="00912036"/>
    <w:rsid w:val="00912557"/>
    <w:rsid w:val="00916C8B"/>
    <w:rsid w:val="00917867"/>
    <w:rsid w:val="009212C6"/>
    <w:rsid w:val="0092232A"/>
    <w:rsid w:val="0092266A"/>
    <w:rsid w:val="00931C5E"/>
    <w:rsid w:val="00932994"/>
    <w:rsid w:val="00932C5C"/>
    <w:rsid w:val="00934163"/>
    <w:rsid w:val="009401DC"/>
    <w:rsid w:val="00940405"/>
    <w:rsid w:val="00940492"/>
    <w:rsid w:val="009416DE"/>
    <w:rsid w:val="0094679D"/>
    <w:rsid w:val="00951F73"/>
    <w:rsid w:val="00953740"/>
    <w:rsid w:val="00954155"/>
    <w:rsid w:val="00955681"/>
    <w:rsid w:val="00957944"/>
    <w:rsid w:val="0096078A"/>
    <w:rsid w:val="00961B9E"/>
    <w:rsid w:val="0096478B"/>
    <w:rsid w:val="00964E1D"/>
    <w:rsid w:val="00965D13"/>
    <w:rsid w:val="0097264C"/>
    <w:rsid w:val="00973A32"/>
    <w:rsid w:val="00975A0B"/>
    <w:rsid w:val="0097625F"/>
    <w:rsid w:val="0097647E"/>
    <w:rsid w:val="00977C88"/>
    <w:rsid w:val="009806DD"/>
    <w:rsid w:val="00983389"/>
    <w:rsid w:val="009855E3"/>
    <w:rsid w:val="00991447"/>
    <w:rsid w:val="0099193B"/>
    <w:rsid w:val="00993D0F"/>
    <w:rsid w:val="00996067"/>
    <w:rsid w:val="009A32F2"/>
    <w:rsid w:val="009A4F02"/>
    <w:rsid w:val="009A5C04"/>
    <w:rsid w:val="009B136A"/>
    <w:rsid w:val="009C13F1"/>
    <w:rsid w:val="009C6FF7"/>
    <w:rsid w:val="009D0964"/>
    <w:rsid w:val="009D3A3E"/>
    <w:rsid w:val="009D3E29"/>
    <w:rsid w:val="009D51B5"/>
    <w:rsid w:val="009D5F55"/>
    <w:rsid w:val="009E1D81"/>
    <w:rsid w:val="009E2480"/>
    <w:rsid w:val="009E2F2B"/>
    <w:rsid w:val="009E4005"/>
    <w:rsid w:val="009E632B"/>
    <w:rsid w:val="009E64C5"/>
    <w:rsid w:val="009E792D"/>
    <w:rsid w:val="009F354A"/>
    <w:rsid w:val="009F4ED9"/>
    <w:rsid w:val="009F7139"/>
    <w:rsid w:val="009F7FB7"/>
    <w:rsid w:val="00A04424"/>
    <w:rsid w:val="00A06BF8"/>
    <w:rsid w:val="00A10711"/>
    <w:rsid w:val="00A12661"/>
    <w:rsid w:val="00A17949"/>
    <w:rsid w:val="00A21784"/>
    <w:rsid w:val="00A219F4"/>
    <w:rsid w:val="00A22062"/>
    <w:rsid w:val="00A24F41"/>
    <w:rsid w:val="00A25CA7"/>
    <w:rsid w:val="00A27500"/>
    <w:rsid w:val="00A3327D"/>
    <w:rsid w:val="00A352B3"/>
    <w:rsid w:val="00A44185"/>
    <w:rsid w:val="00A448DA"/>
    <w:rsid w:val="00A44E57"/>
    <w:rsid w:val="00A44F12"/>
    <w:rsid w:val="00A47111"/>
    <w:rsid w:val="00A511D7"/>
    <w:rsid w:val="00A52297"/>
    <w:rsid w:val="00A5285A"/>
    <w:rsid w:val="00A54162"/>
    <w:rsid w:val="00A57821"/>
    <w:rsid w:val="00A6037F"/>
    <w:rsid w:val="00A60A34"/>
    <w:rsid w:val="00A64764"/>
    <w:rsid w:val="00A671DD"/>
    <w:rsid w:val="00A7403A"/>
    <w:rsid w:val="00A76873"/>
    <w:rsid w:val="00A768B2"/>
    <w:rsid w:val="00A80BEC"/>
    <w:rsid w:val="00A901DF"/>
    <w:rsid w:val="00A90261"/>
    <w:rsid w:val="00A91A96"/>
    <w:rsid w:val="00A96FC6"/>
    <w:rsid w:val="00A97FF9"/>
    <w:rsid w:val="00AA0E6E"/>
    <w:rsid w:val="00AA163D"/>
    <w:rsid w:val="00AA78B4"/>
    <w:rsid w:val="00AB22B5"/>
    <w:rsid w:val="00AB4FA6"/>
    <w:rsid w:val="00AB5729"/>
    <w:rsid w:val="00AB6F36"/>
    <w:rsid w:val="00AB728F"/>
    <w:rsid w:val="00AC0BF8"/>
    <w:rsid w:val="00AD1368"/>
    <w:rsid w:val="00AD1420"/>
    <w:rsid w:val="00AD15C4"/>
    <w:rsid w:val="00AD20C9"/>
    <w:rsid w:val="00AD25F3"/>
    <w:rsid w:val="00AD2849"/>
    <w:rsid w:val="00AD4527"/>
    <w:rsid w:val="00AD70F4"/>
    <w:rsid w:val="00AE27E6"/>
    <w:rsid w:val="00AE2F74"/>
    <w:rsid w:val="00AE301D"/>
    <w:rsid w:val="00AE397F"/>
    <w:rsid w:val="00AF2145"/>
    <w:rsid w:val="00AF3C16"/>
    <w:rsid w:val="00AF596A"/>
    <w:rsid w:val="00B015C1"/>
    <w:rsid w:val="00B04680"/>
    <w:rsid w:val="00B051F4"/>
    <w:rsid w:val="00B05557"/>
    <w:rsid w:val="00B12577"/>
    <w:rsid w:val="00B126F0"/>
    <w:rsid w:val="00B13FEC"/>
    <w:rsid w:val="00B20264"/>
    <w:rsid w:val="00B23025"/>
    <w:rsid w:val="00B2457B"/>
    <w:rsid w:val="00B32D52"/>
    <w:rsid w:val="00B35BAF"/>
    <w:rsid w:val="00B41AFD"/>
    <w:rsid w:val="00B43764"/>
    <w:rsid w:val="00B43C7C"/>
    <w:rsid w:val="00B44757"/>
    <w:rsid w:val="00B46493"/>
    <w:rsid w:val="00B47F36"/>
    <w:rsid w:val="00B51F04"/>
    <w:rsid w:val="00B52EB7"/>
    <w:rsid w:val="00B5327A"/>
    <w:rsid w:val="00B55926"/>
    <w:rsid w:val="00B602E9"/>
    <w:rsid w:val="00B62013"/>
    <w:rsid w:val="00B64F25"/>
    <w:rsid w:val="00B652EA"/>
    <w:rsid w:val="00B65CDB"/>
    <w:rsid w:val="00B663DA"/>
    <w:rsid w:val="00B71DD3"/>
    <w:rsid w:val="00B72435"/>
    <w:rsid w:val="00B73948"/>
    <w:rsid w:val="00B7401E"/>
    <w:rsid w:val="00B757EB"/>
    <w:rsid w:val="00B812DD"/>
    <w:rsid w:val="00B82267"/>
    <w:rsid w:val="00B9299B"/>
    <w:rsid w:val="00BA2627"/>
    <w:rsid w:val="00BA3EC2"/>
    <w:rsid w:val="00BB048E"/>
    <w:rsid w:val="00BB0AC3"/>
    <w:rsid w:val="00BB3036"/>
    <w:rsid w:val="00BB3E05"/>
    <w:rsid w:val="00BB4D9B"/>
    <w:rsid w:val="00BC03F7"/>
    <w:rsid w:val="00BC2909"/>
    <w:rsid w:val="00BC2946"/>
    <w:rsid w:val="00BC2CAC"/>
    <w:rsid w:val="00BC3191"/>
    <w:rsid w:val="00BD166F"/>
    <w:rsid w:val="00BD2978"/>
    <w:rsid w:val="00BD2D12"/>
    <w:rsid w:val="00BE67FC"/>
    <w:rsid w:val="00BE7D57"/>
    <w:rsid w:val="00BF3C51"/>
    <w:rsid w:val="00BF4359"/>
    <w:rsid w:val="00BF6A5E"/>
    <w:rsid w:val="00C005F8"/>
    <w:rsid w:val="00C00D66"/>
    <w:rsid w:val="00C010EF"/>
    <w:rsid w:val="00C025BC"/>
    <w:rsid w:val="00C04C04"/>
    <w:rsid w:val="00C05C03"/>
    <w:rsid w:val="00C1235D"/>
    <w:rsid w:val="00C14626"/>
    <w:rsid w:val="00C1532F"/>
    <w:rsid w:val="00C218AE"/>
    <w:rsid w:val="00C2760D"/>
    <w:rsid w:val="00C316A2"/>
    <w:rsid w:val="00C31D7E"/>
    <w:rsid w:val="00C31DD1"/>
    <w:rsid w:val="00C31E55"/>
    <w:rsid w:val="00C3679A"/>
    <w:rsid w:val="00C40B55"/>
    <w:rsid w:val="00C42118"/>
    <w:rsid w:val="00C42B7C"/>
    <w:rsid w:val="00C4437A"/>
    <w:rsid w:val="00C46F5F"/>
    <w:rsid w:val="00C47190"/>
    <w:rsid w:val="00C5004E"/>
    <w:rsid w:val="00C53C49"/>
    <w:rsid w:val="00C54C6B"/>
    <w:rsid w:val="00C55618"/>
    <w:rsid w:val="00C564B4"/>
    <w:rsid w:val="00C5726B"/>
    <w:rsid w:val="00C60F01"/>
    <w:rsid w:val="00C61CFB"/>
    <w:rsid w:val="00C6304A"/>
    <w:rsid w:val="00C7675B"/>
    <w:rsid w:val="00C771ED"/>
    <w:rsid w:val="00C77254"/>
    <w:rsid w:val="00C86418"/>
    <w:rsid w:val="00C87E3F"/>
    <w:rsid w:val="00C9653E"/>
    <w:rsid w:val="00CA08F4"/>
    <w:rsid w:val="00CA3A7C"/>
    <w:rsid w:val="00CA5EBF"/>
    <w:rsid w:val="00CA78BB"/>
    <w:rsid w:val="00CA78F7"/>
    <w:rsid w:val="00CB0F1F"/>
    <w:rsid w:val="00CB4A14"/>
    <w:rsid w:val="00CB635A"/>
    <w:rsid w:val="00CD067D"/>
    <w:rsid w:val="00CD29DA"/>
    <w:rsid w:val="00CD32FA"/>
    <w:rsid w:val="00CD3545"/>
    <w:rsid w:val="00CD4A56"/>
    <w:rsid w:val="00CD5517"/>
    <w:rsid w:val="00CD5795"/>
    <w:rsid w:val="00CD6C18"/>
    <w:rsid w:val="00CE1992"/>
    <w:rsid w:val="00CE31E6"/>
    <w:rsid w:val="00CE3E30"/>
    <w:rsid w:val="00CE46E9"/>
    <w:rsid w:val="00CE6856"/>
    <w:rsid w:val="00CE77CC"/>
    <w:rsid w:val="00CF0772"/>
    <w:rsid w:val="00CF080E"/>
    <w:rsid w:val="00CF130A"/>
    <w:rsid w:val="00CF204F"/>
    <w:rsid w:val="00CF2285"/>
    <w:rsid w:val="00CF4317"/>
    <w:rsid w:val="00CF49C8"/>
    <w:rsid w:val="00CF4CD6"/>
    <w:rsid w:val="00CF5F8A"/>
    <w:rsid w:val="00CF65B9"/>
    <w:rsid w:val="00D008BA"/>
    <w:rsid w:val="00D01A91"/>
    <w:rsid w:val="00D0290B"/>
    <w:rsid w:val="00D05266"/>
    <w:rsid w:val="00D05D3E"/>
    <w:rsid w:val="00D07980"/>
    <w:rsid w:val="00D10F3B"/>
    <w:rsid w:val="00D117FA"/>
    <w:rsid w:val="00D21679"/>
    <w:rsid w:val="00D226A2"/>
    <w:rsid w:val="00D23BF1"/>
    <w:rsid w:val="00D24062"/>
    <w:rsid w:val="00D25C3D"/>
    <w:rsid w:val="00D30F3F"/>
    <w:rsid w:val="00D3357E"/>
    <w:rsid w:val="00D40ED2"/>
    <w:rsid w:val="00D41F9B"/>
    <w:rsid w:val="00D42D14"/>
    <w:rsid w:val="00D51161"/>
    <w:rsid w:val="00D51C16"/>
    <w:rsid w:val="00D53600"/>
    <w:rsid w:val="00D57730"/>
    <w:rsid w:val="00D57A0B"/>
    <w:rsid w:val="00D630B0"/>
    <w:rsid w:val="00D63B4A"/>
    <w:rsid w:val="00D64345"/>
    <w:rsid w:val="00D6524C"/>
    <w:rsid w:val="00D65344"/>
    <w:rsid w:val="00D67A57"/>
    <w:rsid w:val="00D70145"/>
    <w:rsid w:val="00D70BA1"/>
    <w:rsid w:val="00D7670D"/>
    <w:rsid w:val="00D83A2D"/>
    <w:rsid w:val="00D83ECF"/>
    <w:rsid w:val="00D9223D"/>
    <w:rsid w:val="00D96E09"/>
    <w:rsid w:val="00DA7883"/>
    <w:rsid w:val="00DA7E84"/>
    <w:rsid w:val="00DB0EB2"/>
    <w:rsid w:val="00DB4DA4"/>
    <w:rsid w:val="00DB69F3"/>
    <w:rsid w:val="00DB70B0"/>
    <w:rsid w:val="00DB753B"/>
    <w:rsid w:val="00DC1540"/>
    <w:rsid w:val="00DC24BC"/>
    <w:rsid w:val="00DC37D9"/>
    <w:rsid w:val="00DC3A3C"/>
    <w:rsid w:val="00DC5466"/>
    <w:rsid w:val="00DC6C94"/>
    <w:rsid w:val="00DC7132"/>
    <w:rsid w:val="00DD418E"/>
    <w:rsid w:val="00DD547C"/>
    <w:rsid w:val="00DD5706"/>
    <w:rsid w:val="00DD5732"/>
    <w:rsid w:val="00DD7E79"/>
    <w:rsid w:val="00DE5B55"/>
    <w:rsid w:val="00DF635D"/>
    <w:rsid w:val="00DF6682"/>
    <w:rsid w:val="00E022F1"/>
    <w:rsid w:val="00E026E2"/>
    <w:rsid w:val="00E02D2A"/>
    <w:rsid w:val="00E0492E"/>
    <w:rsid w:val="00E057E9"/>
    <w:rsid w:val="00E10397"/>
    <w:rsid w:val="00E10B0A"/>
    <w:rsid w:val="00E161CE"/>
    <w:rsid w:val="00E171FF"/>
    <w:rsid w:val="00E219A3"/>
    <w:rsid w:val="00E2522C"/>
    <w:rsid w:val="00E3053F"/>
    <w:rsid w:val="00E32156"/>
    <w:rsid w:val="00E32680"/>
    <w:rsid w:val="00E36907"/>
    <w:rsid w:val="00E371AA"/>
    <w:rsid w:val="00E42298"/>
    <w:rsid w:val="00E42501"/>
    <w:rsid w:val="00E458CB"/>
    <w:rsid w:val="00E53655"/>
    <w:rsid w:val="00E546FA"/>
    <w:rsid w:val="00E55F1A"/>
    <w:rsid w:val="00E57262"/>
    <w:rsid w:val="00E57DFC"/>
    <w:rsid w:val="00E613C8"/>
    <w:rsid w:val="00E61631"/>
    <w:rsid w:val="00E66345"/>
    <w:rsid w:val="00E7244F"/>
    <w:rsid w:val="00E73E8C"/>
    <w:rsid w:val="00E75B9A"/>
    <w:rsid w:val="00E76142"/>
    <w:rsid w:val="00E77D0D"/>
    <w:rsid w:val="00E8238A"/>
    <w:rsid w:val="00E82B44"/>
    <w:rsid w:val="00E82D56"/>
    <w:rsid w:val="00E86832"/>
    <w:rsid w:val="00E90B07"/>
    <w:rsid w:val="00E932E5"/>
    <w:rsid w:val="00E93F8E"/>
    <w:rsid w:val="00E97161"/>
    <w:rsid w:val="00EA255B"/>
    <w:rsid w:val="00EA7AF1"/>
    <w:rsid w:val="00EB1FCF"/>
    <w:rsid w:val="00EB28E1"/>
    <w:rsid w:val="00EB61B7"/>
    <w:rsid w:val="00EC0F40"/>
    <w:rsid w:val="00EC1AEC"/>
    <w:rsid w:val="00EC3646"/>
    <w:rsid w:val="00EC5827"/>
    <w:rsid w:val="00ED01C5"/>
    <w:rsid w:val="00ED05EE"/>
    <w:rsid w:val="00ED1F9B"/>
    <w:rsid w:val="00ED7236"/>
    <w:rsid w:val="00ED7A57"/>
    <w:rsid w:val="00EE073C"/>
    <w:rsid w:val="00EE3A2D"/>
    <w:rsid w:val="00EE4D9C"/>
    <w:rsid w:val="00EF0531"/>
    <w:rsid w:val="00EF476A"/>
    <w:rsid w:val="00F02265"/>
    <w:rsid w:val="00F02F30"/>
    <w:rsid w:val="00F04E13"/>
    <w:rsid w:val="00F05173"/>
    <w:rsid w:val="00F10671"/>
    <w:rsid w:val="00F14AA5"/>
    <w:rsid w:val="00F15957"/>
    <w:rsid w:val="00F21423"/>
    <w:rsid w:val="00F23E2B"/>
    <w:rsid w:val="00F27B8A"/>
    <w:rsid w:val="00F3612C"/>
    <w:rsid w:val="00F41A6D"/>
    <w:rsid w:val="00F41B84"/>
    <w:rsid w:val="00F41FA8"/>
    <w:rsid w:val="00F45B3C"/>
    <w:rsid w:val="00F47AE4"/>
    <w:rsid w:val="00F516C2"/>
    <w:rsid w:val="00F537E4"/>
    <w:rsid w:val="00F53A0D"/>
    <w:rsid w:val="00F54885"/>
    <w:rsid w:val="00F54908"/>
    <w:rsid w:val="00F57C5E"/>
    <w:rsid w:val="00F604B1"/>
    <w:rsid w:val="00F61BF0"/>
    <w:rsid w:val="00F67B57"/>
    <w:rsid w:val="00F70351"/>
    <w:rsid w:val="00F719F1"/>
    <w:rsid w:val="00F729CC"/>
    <w:rsid w:val="00F83784"/>
    <w:rsid w:val="00F8591D"/>
    <w:rsid w:val="00F92AB3"/>
    <w:rsid w:val="00F94593"/>
    <w:rsid w:val="00F95FE5"/>
    <w:rsid w:val="00F97D85"/>
    <w:rsid w:val="00FA03F6"/>
    <w:rsid w:val="00FA1FC0"/>
    <w:rsid w:val="00FA6512"/>
    <w:rsid w:val="00FA74B2"/>
    <w:rsid w:val="00FB1CEE"/>
    <w:rsid w:val="00FB2E34"/>
    <w:rsid w:val="00FB52E8"/>
    <w:rsid w:val="00FB550A"/>
    <w:rsid w:val="00FC61BD"/>
    <w:rsid w:val="00FC6B7A"/>
    <w:rsid w:val="00FC6FBD"/>
    <w:rsid w:val="00FD33D6"/>
    <w:rsid w:val="00FD48AE"/>
    <w:rsid w:val="00FD4D14"/>
    <w:rsid w:val="00FD4EE1"/>
    <w:rsid w:val="00FD74C7"/>
    <w:rsid w:val="00FE2BBB"/>
    <w:rsid w:val="00FE55AE"/>
    <w:rsid w:val="00FE5A57"/>
    <w:rsid w:val="00FE6DF6"/>
    <w:rsid w:val="00FE72B0"/>
    <w:rsid w:val="00FF79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6A5B791"/>
  <w15:chartTrackingRefBased/>
  <w15:docId w15:val="{79069085-B891-4F93-BF54-880A0043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59CD"/>
  </w:style>
  <w:style w:type="paragraph" w:styleId="Titolo1">
    <w:name w:val="heading 1"/>
    <w:basedOn w:val="Normale"/>
    <w:next w:val="Normale"/>
    <w:qFormat/>
    <w:rsid w:val="006B59CD"/>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qFormat/>
    <w:rsid w:val="002E1066"/>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FA03F6"/>
    <w:pPr>
      <w:keepNext/>
      <w:spacing w:before="240" w:after="60"/>
      <w:outlineLvl w:val="2"/>
    </w:pPr>
    <w:rPr>
      <w:rFonts w:ascii="Arial" w:hAnsi="Arial" w:cs="Arial"/>
      <w:b/>
      <w:bCs/>
      <w:sz w:val="26"/>
      <w:szCs w:val="26"/>
    </w:rPr>
  </w:style>
  <w:style w:type="paragraph" w:styleId="Titolo4">
    <w:name w:val="heading 4"/>
    <w:basedOn w:val="Normale"/>
    <w:next w:val="Normale"/>
    <w:qFormat/>
    <w:rsid w:val="002E1066"/>
    <w:pPr>
      <w:keepNext/>
      <w:spacing w:before="240" w:after="60"/>
      <w:outlineLvl w:val="3"/>
    </w:pPr>
    <w:rPr>
      <w:b/>
      <w:bCs/>
      <w:sz w:val="28"/>
      <w:szCs w:val="28"/>
    </w:rPr>
  </w:style>
  <w:style w:type="paragraph" w:styleId="Titolo6">
    <w:name w:val="heading 6"/>
    <w:basedOn w:val="Normale"/>
    <w:next w:val="Normale"/>
    <w:qFormat/>
    <w:rsid w:val="002E1066"/>
    <w:pPr>
      <w:spacing w:before="240" w:after="60"/>
      <w:outlineLvl w:val="5"/>
    </w:pPr>
    <w:rPr>
      <w:b/>
      <w:bCs/>
      <w:sz w:val="22"/>
      <w:szCs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Titolo3Carattere">
    <w:name w:val="Titolo 3 Carattere"/>
    <w:link w:val="Titolo3"/>
    <w:rsid w:val="00034472"/>
    <w:rPr>
      <w:rFonts w:ascii="Arial" w:hAnsi="Arial" w:cs="Arial"/>
      <w:b/>
      <w:bCs/>
      <w:sz w:val="26"/>
      <w:szCs w:val="26"/>
      <w:lang w:val="it-IT" w:eastAsia="it-IT" w:bidi="ar-SA"/>
    </w:rPr>
  </w:style>
  <w:style w:type="paragraph" w:styleId="Intestazione">
    <w:name w:val="header"/>
    <w:basedOn w:val="Normale"/>
    <w:rsid w:val="006B59CD"/>
    <w:pPr>
      <w:tabs>
        <w:tab w:val="center" w:pos="4819"/>
        <w:tab w:val="right" w:pos="9638"/>
      </w:tabs>
    </w:pPr>
  </w:style>
  <w:style w:type="character" w:styleId="Numeropagina">
    <w:name w:val="page number"/>
    <w:basedOn w:val="Carpredefinitoparagrafo"/>
    <w:rsid w:val="006B59CD"/>
  </w:style>
  <w:style w:type="paragraph" w:styleId="Pidipagina">
    <w:name w:val="footer"/>
    <w:basedOn w:val="Normale"/>
    <w:rsid w:val="006B59CD"/>
    <w:pPr>
      <w:tabs>
        <w:tab w:val="center" w:pos="4819"/>
        <w:tab w:val="right" w:pos="9638"/>
      </w:tabs>
    </w:pPr>
  </w:style>
  <w:style w:type="paragraph" w:styleId="Sommario1">
    <w:name w:val="toc 1"/>
    <w:basedOn w:val="Normale"/>
    <w:next w:val="Normale"/>
    <w:autoRedefine/>
    <w:uiPriority w:val="39"/>
    <w:rsid w:val="002E1066"/>
    <w:pPr>
      <w:spacing w:before="120" w:after="120"/>
    </w:pPr>
    <w:rPr>
      <w:b/>
      <w:caps/>
    </w:rPr>
  </w:style>
  <w:style w:type="paragraph" w:styleId="Corpotesto">
    <w:name w:val="Body Text"/>
    <w:basedOn w:val="Normale"/>
    <w:link w:val="CorpotestoCarattere"/>
    <w:rsid w:val="002E1066"/>
    <w:pPr>
      <w:spacing w:after="120"/>
      <w:jc w:val="both"/>
    </w:pPr>
    <w:rPr>
      <w:rFonts w:ascii="Arial" w:hAnsi="Arial"/>
      <w:sz w:val="24"/>
    </w:rPr>
  </w:style>
  <w:style w:type="character" w:customStyle="1" w:styleId="CorpotestoCarattere">
    <w:name w:val="Corpo testo Carattere"/>
    <w:link w:val="Corpotesto"/>
    <w:rsid w:val="002E1066"/>
    <w:rPr>
      <w:rFonts w:ascii="Arial" w:hAnsi="Arial"/>
      <w:sz w:val="24"/>
      <w:lang w:val="it-IT" w:eastAsia="it-IT" w:bidi="ar-SA"/>
    </w:rPr>
  </w:style>
  <w:style w:type="paragraph" w:styleId="Corpodeltesto2">
    <w:name w:val="Body Text 2"/>
    <w:basedOn w:val="Normale"/>
    <w:rsid w:val="002E106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Sommario4">
    <w:name w:val="toc 4"/>
    <w:basedOn w:val="Normale"/>
    <w:next w:val="Normale"/>
    <w:autoRedefine/>
    <w:uiPriority w:val="39"/>
    <w:rsid w:val="002E1066"/>
    <w:pPr>
      <w:ind w:left="600"/>
    </w:pPr>
    <w:rPr>
      <w:sz w:val="18"/>
    </w:rPr>
  </w:style>
  <w:style w:type="character" w:customStyle="1" w:styleId="CorpodeltestoCarattere">
    <w:name w:val="Corpo del testo Carattere"/>
    <w:rsid w:val="002E1066"/>
    <w:rPr>
      <w:rFonts w:ascii="Arial" w:hAnsi="Arial"/>
      <w:noProof w:val="0"/>
      <w:sz w:val="24"/>
      <w:lang w:val="it-IT" w:eastAsia="it-IT" w:bidi="ar-SA"/>
    </w:rPr>
  </w:style>
  <w:style w:type="character" w:styleId="Collegamentoipertestuale">
    <w:name w:val="Hyperlink"/>
    <w:rsid w:val="002E1066"/>
    <w:rPr>
      <w:color w:val="0000FF"/>
      <w:u w:val="single"/>
    </w:rPr>
  </w:style>
  <w:style w:type="paragraph" w:styleId="Sommario2">
    <w:name w:val="toc 2"/>
    <w:basedOn w:val="Normale"/>
    <w:next w:val="Normale"/>
    <w:autoRedefine/>
    <w:uiPriority w:val="39"/>
    <w:rsid w:val="002E1066"/>
    <w:pPr>
      <w:ind w:left="200"/>
    </w:pPr>
  </w:style>
  <w:style w:type="character" w:styleId="Rimandonotaapidipagina">
    <w:name w:val="footnote reference"/>
    <w:basedOn w:val="Carpredefinitoparagrafo"/>
    <w:semiHidden/>
    <w:rsid w:val="002E1066"/>
  </w:style>
  <w:style w:type="paragraph" w:customStyle="1" w:styleId="OmniPage7">
    <w:name w:val="OmniPage #7"/>
    <w:basedOn w:val="Normale"/>
    <w:rsid w:val="002E1066"/>
    <w:pPr>
      <w:tabs>
        <w:tab w:val="left" w:pos="2540"/>
      </w:tabs>
      <w:ind w:left="3142" w:right="720" w:hanging="585"/>
    </w:pPr>
  </w:style>
  <w:style w:type="paragraph" w:styleId="Rientrocorpodeltesto3">
    <w:name w:val="Body Text Indent 3"/>
    <w:basedOn w:val="Normale"/>
    <w:rsid w:val="002E1066"/>
    <w:pPr>
      <w:spacing w:after="120"/>
      <w:ind w:left="283"/>
    </w:pPr>
    <w:rPr>
      <w:sz w:val="16"/>
      <w:szCs w:val="16"/>
    </w:rPr>
  </w:style>
  <w:style w:type="paragraph" w:styleId="Testonormale">
    <w:name w:val="Plain Text"/>
    <w:basedOn w:val="Normale"/>
    <w:rsid w:val="00084F58"/>
    <w:rPr>
      <w:rFonts w:ascii="Courier New" w:hAnsi="Courier New" w:cs="Courier New"/>
    </w:rPr>
  </w:style>
  <w:style w:type="paragraph" w:styleId="Testonotaapidipagina">
    <w:name w:val="footnote text"/>
    <w:basedOn w:val="Normale"/>
    <w:semiHidden/>
    <w:rsid w:val="00DD7E79"/>
  </w:style>
  <w:style w:type="paragraph" w:styleId="Rientrocorpodeltesto">
    <w:name w:val="Body Text Indent"/>
    <w:basedOn w:val="Normale"/>
    <w:rsid w:val="00FA03F6"/>
    <w:pPr>
      <w:spacing w:after="120"/>
      <w:ind w:left="283"/>
    </w:pPr>
  </w:style>
  <w:style w:type="paragraph" w:styleId="Sommario3">
    <w:name w:val="toc 3"/>
    <w:basedOn w:val="Normale"/>
    <w:next w:val="Normale"/>
    <w:autoRedefine/>
    <w:semiHidden/>
    <w:rsid w:val="00651C7D"/>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306333">
      <w:bodyDiv w:val="1"/>
      <w:marLeft w:val="0"/>
      <w:marRight w:val="0"/>
      <w:marTop w:val="0"/>
      <w:marBottom w:val="0"/>
      <w:divBdr>
        <w:top w:val="none" w:sz="0" w:space="0" w:color="auto"/>
        <w:left w:val="none" w:sz="0" w:space="0" w:color="auto"/>
        <w:bottom w:val="none" w:sz="0" w:space="0" w:color="auto"/>
        <w:right w:val="none" w:sz="0" w:space="0" w:color="auto"/>
      </w:divBdr>
      <w:divsChild>
        <w:div w:id="120888106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828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21" Type="http://schemas.openxmlformats.org/officeDocument/2006/relationships/header" Target="header13.xml"/><Relationship Id="rId34" Type="http://schemas.openxmlformats.org/officeDocument/2006/relationships/header" Target="header24.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footer" Target="footer5.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261004</Words>
  <Characters>1487726</Characters>
  <Application>Microsoft Office Word</Application>
  <DocSecurity>0</DocSecurity>
  <Lines>12397</Lines>
  <Paragraphs>3490</Paragraphs>
  <ScaleCrop>false</ScaleCrop>
  <HeadingPairs>
    <vt:vector size="2" baseType="variant">
      <vt:variant>
        <vt:lpstr>Titolo</vt:lpstr>
      </vt:variant>
      <vt:variant>
        <vt:i4>1</vt:i4>
      </vt:variant>
    </vt:vector>
  </HeadingPairs>
  <TitlesOfParts>
    <vt:vector size="1" baseType="lpstr">
      <vt:lpstr>ESODO</vt:lpstr>
    </vt:vector>
  </TitlesOfParts>
  <Company>Microsoft</Company>
  <LinksUpToDate>false</LinksUpToDate>
  <CharactersWithSpaces>1745240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ESODO</dc:title>
  <dc:subject/>
  <dc:creator>pc</dc:creator>
  <cp:keywords/>
  <cp:lastModifiedBy>Utente</cp:lastModifiedBy>
  <cp:revision>2</cp:revision>
  <dcterms:created xsi:type="dcterms:W3CDTF">2024-06-16T03:28:00Z</dcterms:created>
  <dcterms:modified xsi:type="dcterms:W3CDTF">2024-06-16T03:28:00Z</dcterms:modified>
</cp:coreProperties>
</file>